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0CE9D" w14:textId="77777777" w:rsidR="009450AD" w:rsidRPr="009F62F7" w:rsidRDefault="009450AD" w:rsidP="0051040B">
      <w:pPr>
        <w:spacing w:line="240" w:lineRule="auto"/>
        <w:rPr>
          <w:rFonts w:ascii="Times New Roman" w:hAnsi="Times New Roman" w:cs="Times New Roman"/>
          <w:sz w:val="28"/>
          <w:szCs w:val="28"/>
        </w:rPr>
      </w:pPr>
    </w:p>
    <w:p w14:paraId="2568C3B1" w14:textId="636344A9" w:rsidR="00D54EB5" w:rsidRPr="009F62F7" w:rsidRDefault="0051040B" w:rsidP="009450AD">
      <w:pPr>
        <w:pStyle w:val="Title"/>
        <w:rPr>
          <w:rFonts w:ascii="Times New Roman" w:hAnsi="Times New Roman" w:cs="Times New Roman"/>
          <w:sz w:val="32"/>
          <w:szCs w:val="32"/>
        </w:rPr>
      </w:pPr>
      <w:r w:rsidRPr="009F62F7">
        <w:rPr>
          <w:rFonts w:ascii="Times New Roman" w:hAnsi="Times New Roman" w:cs="Times New Roman"/>
        </w:rPr>
        <w:t>Sacha Powell</w:t>
      </w:r>
    </w:p>
    <w:p w14:paraId="2AC753A9" w14:textId="1E23BB54" w:rsidR="0051040B" w:rsidRPr="009F62F7" w:rsidRDefault="0051040B" w:rsidP="009450AD">
      <w:pPr>
        <w:pStyle w:val="Title"/>
        <w:rPr>
          <w:rFonts w:ascii="Times New Roman" w:hAnsi="Times New Roman" w:cs="Times New Roman"/>
        </w:rPr>
      </w:pPr>
      <w:r w:rsidRPr="009F62F7">
        <w:rPr>
          <w:rFonts w:ascii="Times New Roman" w:hAnsi="Times New Roman" w:cs="Times New Roman"/>
        </w:rPr>
        <w:t>1804303</w:t>
      </w:r>
      <w:r w:rsidR="004F5C24" w:rsidRPr="009F62F7">
        <w:rPr>
          <w:rFonts w:ascii="Times New Roman" w:hAnsi="Times New Roman" w:cs="Times New Roman"/>
        </w:rPr>
        <w:t xml:space="preserve"> </w:t>
      </w:r>
    </w:p>
    <w:p w14:paraId="5A0BEE60" w14:textId="62BE2CBA" w:rsidR="0051040B" w:rsidRPr="009F62F7" w:rsidRDefault="0051040B" w:rsidP="009450AD">
      <w:pPr>
        <w:pStyle w:val="Title"/>
        <w:rPr>
          <w:rFonts w:ascii="Times New Roman" w:hAnsi="Times New Roman" w:cs="Times New Roman"/>
        </w:rPr>
      </w:pPr>
      <w:r w:rsidRPr="009F62F7">
        <w:rPr>
          <w:rFonts w:ascii="Times New Roman" w:hAnsi="Times New Roman" w:cs="Times New Roman"/>
        </w:rPr>
        <w:t>A Report into the Effectiveness of the Current Structure of NHS Wales</w:t>
      </w:r>
    </w:p>
    <w:p w14:paraId="147037FD" w14:textId="7F363002" w:rsidR="0051040B" w:rsidRPr="009F62F7" w:rsidRDefault="0051040B" w:rsidP="009450AD">
      <w:pPr>
        <w:pStyle w:val="Title"/>
        <w:rPr>
          <w:rFonts w:ascii="Times New Roman" w:hAnsi="Times New Roman" w:cs="Times New Roman"/>
        </w:rPr>
      </w:pPr>
      <w:r w:rsidRPr="009F62F7">
        <w:rPr>
          <w:rFonts w:ascii="Times New Roman" w:hAnsi="Times New Roman" w:cs="Times New Roman"/>
        </w:rPr>
        <w:t>Dr. Jayne Griffith - Parry</w:t>
      </w:r>
    </w:p>
    <w:p w14:paraId="57CF5754" w14:textId="58268BDF" w:rsidR="0051040B" w:rsidRDefault="0051040B" w:rsidP="009450AD">
      <w:pPr>
        <w:pStyle w:val="Title"/>
        <w:rPr>
          <w:sz w:val="24"/>
          <w:szCs w:val="24"/>
        </w:rPr>
      </w:pPr>
    </w:p>
    <w:p w14:paraId="59D0BE4E" w14:textId="758DD289" w:rsidR="00E804D0" w:rsidRDefault="0051040B" w:rsidP="009450AD">
      <w:pPr>
        <w:pStyle w:val="Title"/>
        <w:rPr>
          <w:sz w:val="24"/>
          <w:szCs w:val="24"/>
        </w:rPr>
      </w:pPr>
      <w:r>
        <w:rPr>
          <w:sz w:val="24"/>
          <w:szCs w:val="24"/>
        </w:rPr>
        <w:br w:type="page"/>
      </w:r>
    </w:p>
    <w:p w14:paraId="07489D96" w14:textId="4AA15F53" w:rsidR="001F2DB5" w:rsidRDefault="001F2DB5" w:rsidP="00E804D0">
      <w:pPr>
        <w:pStyle w:val="Heading1"/>
      </w:pPr>
      <w:r>
        <w:lastRenderedPageBreak/>
        <w:t>Abstract</w:t>
      </w:r>
    </w:p>
    <w:p w14:paraId="2BD2CDD1" w14:textId="14EB8FFD" w:rsidR="001F2DB5" w:rsidRPr="001F2DB5" w:rsidRDefault="00EA6D53" w:rsidP="001F2DB5">
      <w:pPr>
        <w:rPr>
          <w:rFonts w:ascii="Times New Roman" w:hAnsi="Times New Roman" w:cs="Times New Roman"/>
          <w:sz w:val="24"/>
          <w:szCs w:val="24"/>
        </w:rPr>
      </w:pPr>
      <w:r>
        <w:rPr>
          <w:rFonts w:ascii="Times New Roman" w:hAnsi="Times New Roman" w:cs="Times New Roman"/>
          <w:sz w:val="24"/>
          <w:szCs w:val="24"/>
        </w:rPr>
        <w:t xml:space="preserve">This report looks into the </w:t>
      </w:r>
      <w:r w:rsidR="00B66F05">
        <w:rPr>
          <w:rFonts w:ascii="Times New Roman" w:hAnsi="Times New Roman" w:cs="Times New Roman"/>
          <w:sz w:val="24"/>
          <w:szCs w:val="24"/>
        </w:rPr>
        <w:t xml:space="preserve">overall effectiveness of the current structure of the NHS Wales, </w:t>
      </w:r>
      <w:r w:rsidR="00A2619B">
        <w:rPr>
          <w:rFonts w:ascii="Times New Roman" w:hAnsi="Times New Roman" w:cs="Times New Roman"/>
          <w:sz w:val="24"/>
          <w:szCs w:val="24"/>
        </w:rPr>
        <w:t xml:space="preserve">providing </w:t>
      </w:r>
      <w:r w:rsidR="00820F9B">
        <w:rPr>
          <w:rFonts w:ascii="Times New Roman" w:hAnsi="Times New Roman" w:cs="Times New Roman"/>
          <w:sz w:val="24"/>
          <w:szCs w:val="24"/>
        </w:rPr>
        <w:t xml:space="preserve">information of how the NHS Wales is funded and </w:t>
      </w:r>
      <w:r w:rsidR="00541B33">
        <w:rPr>
          <w:rFonts w:ascii="Times New Roman" w:hAnsi="Times New Roman" w:cs="Times New Roman"/>
          <w:sz w:val="24"/>
          <w:szCs w:val="24"/>
        </w:rPr>
        <w:t>structured,</w:t>
      </w:r>
      <w:r w:rsidR="00421AEA">
        <w:rPr>
          <w:rFonts w:ascii="Times New Roman" w:hAnsi="Times New Roman" w:cs="Times New Roman"/>
          <w:sz w:val="24"/>
          <w:szCs w:val="24"/>
        </w:rPr>
        <w:t xml:space="preserve"> an insight to local health boards and trusts</w:t>
      </w:r>
      <w:r w:rsidR="00541B33">
        <w:rPr>
          <w:rFonts w:ascii="Times New Roman" w:hAnsi="Times New Roman" w:cs="Times New Roman"/>
          <w:sz w:val="24"/>
          <w:szCs w:val="24"/>
        </w:rPr>
        <w:t xml:space="preserve"> </w:t>
      </w:r>
      <w:r w:rsidR="00085F37">
        <w:rPr>
          <w:rFonts w:ascii="Times New Roman" w:hAnsi="Times New Roman" w:cs="Times New Roman"/>
          <w:sz w:val="24"/>
          <w:szCs w:val="24"/>
        </w:rPr>
        <w:t xml:space="preserve">along with statistics of health boards </w:t>
      </w:r>
      <w:r w:rsidR="00744E96">
        <w:rPr>
          <w:rFonts w:ascii="Times New Roman" w:hAnsi="Times New Roman" w:cs="Times New Roman"/>
          <w:sz w:val="24"/>
          <w:szCs w:val="24"/>
        </w:rPr>
        <w:t xml:space="preserve">individual </w:t>
      </w:r>
      <w:r w:rsidR="00085F37">
        <w:rPr>
          <w:rFonts w:ascii="Times New Roman" w:hAnsi="Times New Roman" w:cs="Times New Roman"/>
          <w:sz w:val="24"/>
          <w:szCs w:val="24"/>
        </w:rPr>
        <w:t xml:space="preserve">expenditure and staffing levels. </w:t>
      </w:r>
      <w:r w:rsidR="00CC5D63">
        <w:rPr>
          <w:rFonts w:ascii="Times New Roman" w:hAnsi="Times New Roman" w:cs="Times New Roman"/>
          <w:sz w:val="24"/>
          <w:szCs w:val="24"/>
        </w:rPr>
        <w:t xml:space="preserve">This report will evaluate </w:t>
      </w:r>
      <w:r w:rsidR="00B4380B">
        <w:rPr>
          <w:rFonts w:ascii="Times New Roman" w:hAnsi="Times New Roman" w:cs="Times New Roman"/>
          <w:sz w:val="24"/>
          <w:szCs w:val="24"/>
        </w:rPr>
        <w:t>the strengths and limitations to the NHS</w:t>
      </w:r>
      <w:r w:rsidR="00EC01D0">
        <w:rPr>
          <w:rFonts w:ascii="Times New Roman" w:hAnsi="Times New Roman" w:cs="Times New Roman"/>
          <w:sz w:val="24"/>
          <w:szCs w:val="24"/>
        </w:rPr>
        <w:t xml:space="preserve"> Wales current structure and offer solutions to rectify such problems</w:t>
      </w:r>
      <w:r w:rsidR="00285403">
        <w:rPr>
          <w:rFonts w:ascii="Times New Roman" w:hAnsi="Times New Roman" w:cs="Times New Roman"/>
          <w:sz w:val="24"/>
          <w:szCs w:val="24"/>
        </w:rPr>
        <w:t xml:space="preserve"> within management systems.</w:t>
      </w:r>
      <w:r w:rsidR="00A13689">
        <w:rPr>
          <w:rFonts w:ascii="Times New Roman" w:hAnsi="Times New Roman" w:cs="Times New Roman"/>
          <w:sz w:val="24"/>
          <w:szCs w:val="24"/>
        </w:rPr>
        <w:t xml:space="preserve"> The research and data recorded</w:t>
      </w:r>
      <w:r w:rsidR="00165A56">
        <w:rPr>
          <w:rFonts w:ascii="Times New Roman" w:hAnsi="Times New Roman" w:cs="Times New Roman"/>
          <w:sz w:val="24"/>
          <w:szCs w:val="24"/>
        </w:rPr>
        <w:t xml:space="preserve"> in this report</w:t>
      </w:r>
      <w:r w:rsidR="009B5188">
        <w:rPr>
          <w:rFonts w:ascii="Times New Roman" w:hAnsi="Times New Roman" w:cs="Times New Roman"/>
          <w:sz w:val="24"/>
          <w:szCs w:val="24"/>
        </w:rPr>
        <w:t xml:space="preserve"> leads to p</w:t>
      </w:r>
      <w:r w:rsidR="00173198">
        <w:rPr>
          <w:rFonts w:ascii="Times New Roman" w:hAnsi="Times New Roman" w:cs="Times New Roman"/>
          <w:sz w:val="24"/>
          <w:szCs w:val="24"/>
        </w:rPr>
        <w:t>ersonal recommendations</w:t>
      </w:r>
      <w:r w:rsidR="00595F02">
        <w:rPr>
          <w:rFonts w:ascii="Times New Roman" w:hAnsi="Times New Roman" w:cs="Times New Roman"/>
          <w:sz w:val="24"/>
          <w:szCs w:val="24"/>
        </w:rPr>
        <w:t xml:space="preserve"> that are offered to the reader</w:t>
      </w:r>
      <w:r w:rsidR="00297F58">
        <w:rPr>
          <w:rFonts w:ascii="Times New Roman" w:hAnsi="Times New Roman" w:cs="Times New Roman"/>
          <w:sz w:val="24"/>
          <w:szCs w:val="24"/>
        </w:rPr>
        <w:t xml:space="preserve"> to interpret their own opinion on such issues. </w:t>
      </w:r>
    </w:p>
    <w:p w14:paraId="27798F6C" w14:textId="77777777" w:rsidR="001F2DB5" w:rsidRDefault="001F2DB5">
      <w:pPr>
        <w:rPr>
          <w:rFonts w:asciiTheme="majorHAnsi" w:eastAsiaTheme="majorEastAsia" w:hAnsiTheme="majorHAnsi" w:cstheme="majorBidi"/>
          <w:color w:val="2F5496" w:themeColor="accent1" w:themeShade="BF"/>
          <w:sz w:val="32"/>
          <w:szCs w:val="32"/>
        </w:rPr>
      </w:pPr>
      <w:r>
        <w:br w:type="page"/>
      </w:r>
    </w:p>
    <w:p w14:paraId="766DCB69" w14:textId="07D23CF7" w:rsidR="00E804D0" w:rsidRDefault="00E804D0" w:rsidP="00E804D0">
      <w:pPr>
        <w:pStyle w:val="Heading1"/>
      </w:pPr>
      <w:r>
        <w:lastRenderedPageBreak/>
        <w:t>Contents</w:t>
      </w:r>
    </w:p>
    <w:p w14:paraId="7440FE64" w14:textId="554778A7" w:rsidR="009450AD" w:rsidRDefault="009450AD" w:rsidP="00E804D0">
      <w:pPr>
        <w:rPr>
          <w:rFonts w:ascii="Times New Roman" w:hAnsi="Times New Roman" w:cs="Times New Roman"/>
          <w:sz w:val="24"/>
          <w:szCs w:val="24"/>
        </w:rPr>
      </w:pPr>
      <w:r>
        <w:rPr>
          <w:rFonts w:ascii="Times New Roman" w:hAnsi="Times New Roman" w:cs="Times New Roman"/>
          <w:sz w:val="24"/>
          <w:szCs w:val="24"/>
        </w:rPr>
        <w:t>Abstract………………………………………………………………………………..</w:t>
      </w:r>
      <w:r w:rsidR="00010636">
        <w:rPr>
          <w:rFonts w:ascii="Times New Roman" w:hAnsi="Times New Roman" w:cs="Times New Roman"/>
          <w:sz w:val="24"/>
          <w:szCs w:val="24"/>
        </w:rPr>
        <w:t>p2</w:t>
      </w:r>
    </w:p>
    <w:p w14:paraId="385AB8F2" w14:textId="5A6187AB" w:rsidR="00E804D0" w:rsidRDefault="00E804D0" w:rsidP="00E804D0">
      <w:pPr>
        <w:rPr>
          <w:rFonts w:ascii="Times New Roman" w:hAnsi="Times New Roman" w:cs="Times New Roman"/>
          <w:sz w:val="24"/>
          <w:szCs w:val="24"/>
        </w:rPr>
      </w:pPr>
      <w:r>
        <w:rPr>
          <w:rFonts w:ascii="Times New Roman" w:hAnsi="Times New Roman" w:cs="Times New Roman"/>
          <w:sz w:val="24"/>
          <w:szCs w:val="24"/>
        </w:rPr>
        <w:t>Introduction</w:t>
      </w:r>
      <w:r w:rsidR="009450AD">
        <w:rPr>
          <w:rFonts w:ascii="Times New Roman" w:hAnsi="Times New Roman" w:cs="Times New Roman"/>
          <w:sz w:val="24"/>
          <w:szCs w:val="24"/>
        </w:rPr>
        <w:t>……………………………………………………………………………</w:t>
      </w:r>
      <w:r w:rsidR="00010636">
        <w:rPr>
          <w:rFonts w:ascii="Times New Roman" w:hAnsi="Times New Roman" w:cs="Times New Roman"/>
          <w:sz w:val="24"/>
          <w:szCs w:val="24"/>
        </w:rPr>
        <w:t>p4</w:t>
      </w:r>
    </w:p>
    <w:p w14:paraId="13ADB0E1" w14:textId="0E100DD9" w:rsidR="00E804D0" w:rsidRDefault="00E804D0" w:rsidP="00E804D0">
      <w:pPr>
        <w:rPr>
          <w:rFonts w:ascii="Times New Roman" w:hAnsi="Times New Roman" w:cs="Times New Roman"/>
          <w:sz w:val="24"/>
          <w:szCs w:val="24"/>
        </w:rPr>
      </w:pPr>
      <w:r>
        <w:rPr>
          <w:rFonts w:ascii="Times New Roman" w:hAnsi="Times New Roman" w:cs="Times New Roman"/>
          <w:sz w:val="24"/>
          <w:szCs w:val="24"/>
        </w:rPr>
        <w:t>Information, Statistics and Guides</w:t>
      </w:r>
      <w:r w:rsidR="009450AD">
        <w:rPr>
          <w:rFonts w:ascii="Times New Roman" w:hAnsi="Times New Roman" w:cs="Times New Roman"/>
          <w:sz w:val="24"/>
          <w:szCs w:val="24"/>
        </w:rPr>
        <w:t>…………………………………………………….</w:t>
      </w:r>
      <w:r w:rsidR="00AF425C">
        <w:rPr>
          <w:rFonts w:ascii="Times New Roman" w:hAnsi="Times New Roman" w:cs="Times New Roman"/>
          <w:sz w:val="24"/>
          <w:szCs w:val="24"/>
        </w:rPr>
        <w:t>p5-7</w:t>
      </w:r>
    </w:p>
    <w:p w14:paraId="1D4B4874" w14:textId="146FE60E" w:rsidR="00E804D0" w:rsidRDefault="00D51FFA" w:rsidP="00E804D0">
      <w:pPr>
        <w:rPr>
          <w:rFonts w:ascii="Times New Roman" w:hAnsi="Times New Roman" w:cs="Times New Roman"/>
          <w:sz w:val="24"/>
          <w:szCs w:val="24"/>
        </w:rPr>
      </w:pPr>
      <w:r>
        <w:rPr>
          <w:rFonts w:ascii="Times New Roman" w:hAnsi="Times New Roman" w:cs="Times New Roman"/>
          <w:sz w:val="24"/>
          <w:szCs w:val="24"/>
        </w:rPr>
        <w:t>Evaluation of Current Structure</w:t>
      </w:r>
      <w:r w:rsidR="009450AD">
        <w:rPr>
          <w:rFonts w:ascii="Times New Roman" w:hAnsi="Times New Roman" w:cs="Times New Roman"/>
          <w:sz w:val="24"/>
          <w:szCs w:val="24"/>
        </w:rPr>
        <w:t>……………………………………………………….</w:t>
      </w:r>
      <w:r w:rsidR="00AF425C">
        <w:rPr>
          <w:rFonts w:ascii="Times New Roman" w:hAnsi="Times New Roman" w:cs="Times New Roman"/>
          <w:sz w:val="24"/>
          <w:szCs w:val="24"/>
        </w:rPr>
        <w:t>p8-9</w:t>
      </w:r>
    </w:p>
    <w:p w14:paraId="203EC1A7" w14:textId="297C0140" w:rsidR="009450AD" w:rsidRDefault="009450AD" w:rsidP="00E804D0">
      <w:pPr>
        <w:rPr>
          <w:rFonts w:ascii="Times New Roman" w:hAnsi="Times New Roman" w:cs="Times New Roman"/>
          <w:sz w:val="24"/>
          <w:szCs w:val="24"/>
        </w:rPr>
      </w:pPr>
      <w:r>
        <w:rPr>
          <w:rFonts w:ascii="Times New Roman" w:hAnsi="Times New Roman" w:cs="Times New Roman"/>
          <w:sz w:val="24"/>
          <w:szCs w:val="24"/>
        </w:rPr>
        <w:t>Conclusion…………………………………………………………………………….</w:t>
      </w:r>
      <w:r w:rsidR="00AF425C">
        <w:rPr>
          <w:rFonts w:ascii="Times New Roman" w:hAnsi="Times New Roman" w:cs="Times New Roman"/>
          <w:sz w:val="24"/>
          <w:szCs w:val="24"/>
        </w:rPr>
        <w:t>p10</w:t>
      </w:r>
    </w:p>
    <w:p w14:paraId="4F1B2BFC" w14:textId="652B6970" w:rsidR="009450AD" w:rsidRDefault="009450AD" w:rsidP="00E804D0">
      <w:pPr>
        <w:rPr>
          <w:rFonts w:ascii="Times New Roman" w:hAnsi="Times New Roman" w:cs="Times New Roman"/>
          <w:sz w:val="24"/>
          <w:szCs w:val="24"/>
        </w:rPr>
      </w:pPr>
      <w:r>
        <w:rPr>
          <w:rFonts w:ascii="Times New Roman" w:hAnsi="Times New Roman" w:cs="Times New Roman"/>
          <w:sz w:val="24"/>
          <w:szCs w:val="24"/>
        </w:rPr>
        <w:t>Recommendations…………………………………………………………………….</w:t>
      </w:r>
      <w:r w:rsidR="00AF425C">
        <w:rPr>
          <w:rFonts w:ascii="Times New Roman" w:hAnsi="Times New Roman" w:cs="Times New Roman"/>
          <w:sz w:val="24"/>
          <w:szCs w:val="24"/>
        </w:rPr>
        <w:t>p11</w:t>
      </w:r>
    </w:p>
    <w:p w14:paraId="0F3066ED" w14:textId="30FAF024" w:rsidR="009450AD" w:rsidRPr="00E804D0" w:rsidRDefault="009450AD" w:rsidP="00E804D0">
      <w:pPr>
        <w:rPr>
          <w:rFonts w:ascii="Times New Roman" w:hAnsi="Times New Roman" w:cs="Times New Roman"/>
          <w:sz w:val="24"/>
          <w:szCs w:val="24"/>
        </w:rPr>
      </w:pPr>
      <w:r>
        <w:rPr>
          <w:rFonts w:ascii="Times New Roman" w:hAnsi="Times New Roman" w:cs="Times New Roman"/>
          <w:sz w:val="24"/>
          <w:szCs w:val="24"/>
        </w:rPr>
        <w:t>Reference List……………………………………………………………………….. p1</w:t>
      </w:r>
      <w:r w:rsidR="00AF425C">
        <w:rPr>
          <w:rFonts w:ascii="Times New Roman" w:hAnsi="Times New Roman" w:cs="Times New Roman"/>
          <w:sz w:val="24"/>
          <w:szCs w:val="24"/>
        </w:rPr>
        <w:t>2</w:t>
      </w:r>
    </w:p>
    <w:p w14:paraId="2E369850" w14:textId="04CC64D3" w:rsidR="00E804D0" w:rsidRPr="00E804D0" w:rsidRDefault="00E804D0" w:rsidP="00E804D0">
      <w:r>
        <w:br w:type="page"/>
      </w:r>
    </w:p>
    <w:p w14:paraId="080C3A55" w14:textId="4E2C3CCA" w:rsidR="0051040B" w:rsidRDefault="00E16051" w:rsidP="00E16051">
      <w:pPr>
        <w:pStyle w:val="Heading1"/>
      </w:pPr>
      <w:r>
        <w:lastRenderedPageBreak/>
        <w:t>Introduction</w:t>
      </w:r>
    </w:p>
    <w:p w14:paraId="1C37A73B" w14:textId="5A1403A7" w:rsidR="00E16051" w:rsidRDefault="005B72F3" w:rsidP="00E16051">
      <w:pPr>
        <w:rPr>
          <w:rFonts w:ascii="Times New Roman" w:hAnsi="Times New Roman" w:cs="Times New Roman"/>
          <w:sz w:val="24"/>
          <w:szCs w:val="24"/>
        </w:rPr>
      </w:pPr>
      <w:r>
        <w:rPr>
          <w:rFonts w:ascii="Times New Roman" w:hAnsi="Times New Roman" w:cs="Times New Roman"/>
          <w:sz w:val="24"/>
          <w:szCs w:val="24"/>
        </w:rPr>
        <w:t xml:space="preserve">The National Health Service (NHS) Wales provides a healthcare service to the population of Wales which is currently around three million people (GP One, 2019). </w:t>
      </w:r>
      <w:r w:rsidR="00905C0D">
        <w:rPr>
          <w:rFonts w:ascii="Times New Roman" w:hAnsi="Times New Roman" w:cs="Times New Roman"/>
          <w:sz w:val="24"/>
          <w:szCs w:val="24"/>
        </w:rPr>
        <w:t xml:space="preserve">The </w:t>
      </w:r>
      <w:r>
        <w:rPr>
          <w:rFonts w:ascii="Times New Roman" w:hAnsi="Times New Roman" w:cs="Times New Roman"/>
          <w:sz w:val="24"/>
          <w:szCs w:val="24"/>
        </w:rPr>
        <w:t>NHS Wales is divided into different regions covered by local health boards and trusts</w:t>
      </w:r>
      <w:r w:rsidR="00CD0F3C">
        <w:rPr>
          <w:rFonts w:ascii="Times New Roman" w:hAnsi="Times New Roman" w:cs="Times New Roman"/>
          <w:sz w:val="24"/>
          <w:szCs w:val="24"/>
        </w:rPr>
        <w:t>, t</w:t>
      </w:r>
      <w:r w:rsidR="00E16051">
        <w:rPr>
          <w:rFonts w:ascii="Times New Roman" w:hAnsi="Times New Roman" w:cs="Times New Roman"/>
          <w:sz w:val="24"/>
          <w:szCs w:val="24"/>
        </w:rPr>
        <w:t>he NHS Wales is split into seve</w:t>
      </w:r>
      <w:r>
        <w:rPr>
          <w:rFonts w:ascii="Times New Roman" w:hAnsi="Times New Roman" w:cs="Times New Roman"/>
          <w:sz w:val="24"/>
          <w:szCs w:val="24"/>
        </w:rPr>
        <w:t xml:space="preserve">n </w:t>
      </w:r>
      <w:r w:rsidR="00E16051">
        <w:rPr>
          <w:rFonts w:ascii="Times New Roman" w:hAnsi="Times New Roman" w:cs="Times New Roman"/>
          <w:sz w:val="24"/>
          <w:szCs w:val="24"/>
        </w:rPr>
        <w:t>local health boards (LHBs) which plan and deliver healthcare and services in their areas (NHS Wales, 2019). NHS Wales (2019) states that the seven health boards are</w:t>
      </w:r>
      <w:r w:rsidR="008F0556">
        <w:rPr>
          <w:rFonts w:ascii="Times New Roman" w:hAnsi="Times New Roman" w:cs="Times New Roman"/>
          <w:sz w:val="24"/>
          <w:szCs w:val="24"/>
        </w:rPr>
        <w:t xml:space="preserve"> as follows</w:t>
      </w:r>
      <w:r w:rsidR="00E16051">
        <w:rPr>
          <w:rFonts w:ascii="Times New Roman" w:hAnsi="Times New Roman" w:cs="Times New Roman"/>
          <w:sz w:val="24"/>
          <w:szCs w:val="24"/>
        </w:rPr>
        <w:t xml:space="preserve">: </w:t>
      </w:r>
    </w:p>
    <w:p w14:paraId="040BF61A" w14:textId="76C11EE4"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Aneurin Bevan Health Board</w:t>
      </w:r>
    </w:p>
    <w:p w14:paraId="69CB09AF" w14:textId="1AC86817"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Cardiff and Vale University Health Board</w:t>
      </w:r>
    </w:p>
    <w:p w14:paraId="154E0CEE" w14:textId="42606245"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Cwm Taf Health Board</w:t>
      </w:r>
    </w:p>
    <w:p w14:paraId="06A6D33A" w14:textId="769EB70E"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Hywel Dda Health Board</w:t>
      </w:r>
    </w:p>
    <w:p w14:paraId="41E17DA9" w14:textId="180DCF42"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Betsi Cadwaladr University Health Board</w:t>
      </w:r>
    </w:p>
    <w:p w14:paraId="64D4D2EB" w14:textId="6798E207"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Powys Teaching Health Board</w:t>
      </w:r>
    </w:p>
    <w:p w14:paraId="6F242685" w14:textId="454EFA32" w:rsidR="00E16051" w:rsidRDefault="00E16051" w:rsidP="00E1605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Swansea Bay</w:t>
      </w:r>
      <w:r w:rsidR="00DB033D">
        <w:rPr>
          <w:rFonts w:ascii="Times New Roman" w:hAnsi="Times New Roman" w:cs="Times New Roman"/>
          <w:sz w:val="24"/>
          <w:szCs w:val="24"/>
        </w:rPr>
        <w:t xml:space="preserve"> University</w:t>
      </w:r>
      <w:r>
        <w:rPr>
          <w:rFonts w:ascii="Times New Roman" w:hAnsi="Times New Roman" w:cs="Times New Roman"/>
          <w:sz w:val="24"/>
          <w:szCs w:val="24"/>
        </w:rPr>
        <w:t xml:space="preserve"> Health Board</w:t>
      </w:r>
    </w:p>
    <w:p w14:paraId="4FDA1A08" w14:textId="1AA22934" w:rsidR="00E16051" w:rsidRDefault="00AA6D7F" w:rsidP="00E16051">
      <w:pPr>
        <w:rPr>
          <w:rFonts w:ascii="Times New Roman" w:hAnsi="Times New Roman" w:cs="Times New Roman"/>
          <w:sz w:val="24"/>
          <w:szCs w:val="24"/>
        </w:rPr>
      </w:pPr>
      <w:r>
        <w:rPr>
          <w:rFonts w:ascii="Times New Roman" w:hAnsi="Times New Roman" w:cs="Times New Roman"/>
          <w:sz w:val="24"/>
          <w:szCs w:val="24"/>
        </w:rPr>
        <w:t>Law Wales (2016) suggests the NHS Wales currently have three trusts operating across Wales, they are:</w:t>
      </w:r>
    </w:p>
    <w:p w14:paraId="6F67AAB3" w14:textId="11FFA514" w:rsidR="00AA6D7F" w:rsidRDefault="00AA6D7F" w:rsidP="00AA6D7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Velindre National Health Service Trust</w:t>
      </w:r>
    </w:p>
    <w:p w14:paraId="176C9F53" w14:textId="0F61CA7F" w:rsidR="00AA6D7F" w:rsidRDefault="00AA6D7F" w:rsidP="00AA6D7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Welsh Ambulance Service Trust</w:t>
      </w:r>
    </w:p>
    <w:p w14:paraId="35A2143F" w14:textId="08EEA4FF" w:rsidR="00AA6D7F" w:rsidRDefault="00AA6D7F" w:rsidP="00AA6D7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Public Health Wales National Health Service Trust.</w:t>
      </w:r>
    </w:p>
    <w:p w14:paraId="463C88FA" w14:textId="27A39EDD" w:rsidR="00532EE5" w:rsidRPr="00532EE5" w:rsidRDefault="00312A06" w:rsidP="00532EE5">
      <w:pPr>
        <w:rPr>
          <w:rFonts w:ascii="Times New Roman" w:hAnsi="Times New Roman" w:cs="Times New Roman"/>
          <w:sz w:val="24"/>
          <w:szCs w:val="24"/>
        </w:rPr>
      </w:pPr>
      <w:r>
        <w:rPr>
          <w:rFonts w:ascii="Times New Roman" w:hAnsi="Times New Roman" w:cs="Times New Roman"/>
          <w:sz w:val="24"/>
          <w:szCs w:val="24"/>
        </w:rPr>
        <w:t xml:space="preserve">These trusts “offer </w:t>
      </w:r>
      <w:r w:rsidR="00A9631D">
        <w:rPr>
          <w:rFonts w:ascii="Times New Roman" w:hAnsi="Times New Roman" w:cs="Times New Roman"/>
          <w:sz w:val="24"/>
          <w:szCs w:val="24"/>
        </w:rPr>
        <w:t xml:space="preserve">specialist services in cancer care and a range of national </w:t>
      </w:r>
      <w:r w:rsidR="001B3913">
        <w:rPr>
          <w:rFonts w:ascii="Times New Roman" w:hAnsi="Times New Roman" w:cs="Times New Roman"/>
          <w:sz w:val="24"/>
          <w:szCs w:val="24"/>
        </w:rPr>
        <w:t xml:space="preserve">services and the new Public Health Wales” </w:t>
      </w:r>
      <w:r w:rsidR="00812639">
        <w:rPr>
          <w:rFonts w:ascii="Times New Roman" w:hAnsi="Times New Roman" w:cs="Times New Roman"/>
          <w:sz w:val="24"/>
          <w:szCs w:val="24"/>
        </w:rPr>
        <w:t xml:space="preserve">(NHS Wales, </w:t>
      </w:r>
      <w:r w:rsidR="006E5961">
        <w:rPr>
          <w:rFonts w:ascii="Times New Roman" w:hAnsi="Times New Roman" w:cs="Times New Roman"/>
          <w:sz w:val="24"/>
          <w:szCs w:val="24"/>
        </w:rPr>
        <w:t>2019).</w:t>
      </w:r>
      <w:r w:rsidR="00332DE6">
        <w:rPr>
          <w:rFonts w:ascii="Times New Roman" w:hAnsi="Times New Roman" w:cs="Times New Roman"/>
          <w:sz w:val="24"/>
          <w:szCs w:val="24"/>
        </w:rPr>
        <w:t xml:space="preserve"> Public Health Wales is a</w:t>
      </w:r>
      <w:r w:rsidR="00327680">
        <w:rPr>
          <w:rFonts w:ascii="Times New Roman" w:hAnsi="Times New Roman" w:cs="Times New Roman"/>
          <w:sz w:val="24"/>
          <w:szCs w:val="24"/>
        </w:rPr>
        <w:t>n</w:t>
      </w:r>
      <w:r w:rsidR="00332DE6">
        <w:rPr>
          <w:rFonts w:ascii="Times New Roman" w:hAnsi="Times New Roman" w:cs="Times New Roman"/>
          <w:sz w:val="24"/>
          <w:szCs w:val="24"/>
        </w:rPr>
        <w:t xml:space="preserve"> integrated </w:t>
      </w:r>
      <w:r w:rsidR="00327680">
        <w:rPr>
          <w:rFonts w:ascii="Times New Roman" w:hAnsi="Times New Roman" w:cs="Times New Roman"/>
          <w:sz w:val="24"/>
          <w:szCs w:val="24"/>
        </w:rPr>
        <w:t xml:space="preserve">organisation in </w:t>
      </w:r>
      <w:r w:rsidR="0019678A">
        <w:rPr>
          <w:rFonts w:ascii="Times New Roman" w:hAnsi="Times New Roman" w:cs="Times New Roman"/>
          <w:sz w:val="24"/>
          <w:szCs w:val="24"/>
        </w:rPr>
        <w:t>Wales</w:t>
      </w:r>
      <w:r w:rsidR="00A47A3E">
        <w:rPr>
          <w:rFonts w:ascii="Times New Roman" w:hAnsi="Times New Roman" w:cs="Times New Roman"/>
          <w:sz w:val="24"/>
          <w:szCs w:val="24"/>
        </w:rPr>
        <w:t xml:space="preserve">, which </w:t>
      </w:r>
      <w:r w:rsidR="00B83C4B">
        <w:rPr>
          <w:rFonts w:ascii="Times New Roman" w:hAnsi="Times New Roman" w:cs="Times New Roman"/>
          <w:sz w:val="24"/>
          <w:szCs w:val="24"/>
        </w:rPr>
        <w:t xml:space="preserve">is </w:t>
      </w:r>
      <w:r w:rsidR="00596784">
        <w:rPr>
          <w:rFonts w:ascii="Times New Roman" w:hAnsi="Times New Roman" w:cs="Times New Roman"/>
          <w:sz w:val="24"/>
          <w:szCs w:val="24"/>
        </w:rPr>
        <w:t>a combination of the</w:t>
      </w:r>
      <w:r w:rsidR="00B83C4B">
        <w:rPr>
          <w:rFonts w:ascii="Times New Roman" w:hAnsi="Times New Roman" w:cs="Times New Roman"/>
          <w:sz w:val="24"/>
          <w:szCs w:val="24"/>
        </w:rPr>
        <w:t xml:space="preserve"> work </w:t>
      </w:r>
      <w:r w:rsidR="00BE63CD">
        <w:rPr>
          <w:rFonts w:ascii="Times New Roman" w:hAnsi="Times New Roman" w:cs="Times New Roman"/>
          <w:sz w:val="24"/>
          <w:szCs w:val="24"/>
        </w:rPr>
        <w:t xml:space="preserve">“previously held </w:t>
      </w:r>
      <w:r w:rsidR="00464A6B" w:rsidRPr="00464A6B">
        <w:rPr>
          <w:rFonts w:ascii="Times New Roman" w:hAnsi="Times New Roman" w:cs="Times New Roman"/>
          <w:sz w:val="24"/>
          <w:szCs w:val="24"/>
        </w:rPr>
        <w:t xml:space="preserve"> by the National Public Health Service, Wales Centre for Health, Welsh Cancer Intelligence &amp; Surveillance Unit, Congenital Anomaly Register &amp; Information Service for Wales, and Screening Services Wales</w:t>
      </w:r>
      <w:r w:rsidR="00464A6B">
        <w:rPr>
          <w:rFonts w:ascii="Times New Roman" w:hAnsi="Times New Roman" w:cs="Times New Roman"/>
          <w:sz w:val="24"/>
          <w:szCs w:val="24"/>
        </w:rPr>
        <w:t xml:space="preserve">” </w:t>
      </w:r>
      <w:r w:rsidR="00CA0A53">
        <w:rPr>
          <w:rFonts w:ascii="Times New Roman" w:hAnsi="Times New Roman" w:cs="Times New Roman"/>
          <w:sz w:val="24"/>
          <w:szCs w:val="24"/>
        </w:rPr>
        <w:t>(BMA, 2018).</w:t>
      </w:r>
      <w:r w:rsidR="004249C7">
        <w:rPr>
          <w:rFonts w:ascii="Times New Roman" w:hAnsi="Times New Roman" w:cs="Times New Roman"/>
          <w:sz w:val="24"/>
          <w:szCs w:val="24"/>
        </w:rPr>
        <w:t xml:space="preserve"> </w:t>
      </w:r>
    </w:p>
    <w:p w14:paraId="4984A371" w14:textId="12974F35" w:rsidR="00863710" w:rsidRDefault="005B72F3">
      <w:r>
        <w:br w:type="page"/>
      </w:r>
    </w:p>
    <w:p w14:paraId="6D3A850F" w14:textId="417739E8" w:rsidR="003C4F02" w:rsidRDefault="00863710" w:rsidP="00863710">
      <w:pPr>
        <w:pStyle w:val="Heading1"/>
      </w:pPr>
      <w:r>
        <w:lastRenderedPageBreak/>
        <w:t>Information</w:t>
      </w:r>
      <w:r w:rsidR="003C4F02">
        <w:t>, Statistics and Guides.</w:t>
      </w:r>
    </w:p>
    <w:p w14:paraId="48111401" w14:textId="5EBFD258" w:rsidR="00FE0DBD" w:rsidRDefault="0055039D" w:rsidP="003C4F02">
      <w:pPr>
        <w:rPr>
          <w:rFonts w:ascii="Times New Roman" w:hAnsi="Times New Roman" w:cs="Times New Roman"/>
          <w:sz w:val="24"/>
          <w:szCs w:val="24"/>
        </w:rPr>
      </w:pPr>
      <w:r w:rsidRPr="0005029A">
        <w:rPr>
          <w:rFonts w:ascii="Times New Roman" w:hAnsi="Times New Roman" w:cs="Times New Roman"/>
          <w:sz w:val="24"/>
          <w:szCs w:val="24"/>
        </w:rPr>
        <w:t>The NHS Wales (</w:t>
      </w:r>
      <w:r w:rsidR="00B41C2E" w:rsidRPr="0005029A">
        <w:rPr>
          <w:rFonts w:ascii="Times New Roman" w:hAnsi="Times New Roman" w:cs="Times New Roman"/>
          <w:sz w:val="24"/>
          <w:szCs w:val="24"/>
        </w:rPr>
        <w:t>2016)</w:t>
      </w:r>
      <w:r w:rsidRPr="0005029A">
        <w:rPr>
          <w:rFonts w:ascii="Times New Roman" w:hAnsi="Times New Roman" w:cs="Times New Roman"/>
          <w:sz w:val="24"/>
          <w:szCs w:val="24"/>
        </w:rPr>
        <w:t xml:space="preserve"> identifies that t</w:t>
      </w:r>
      <w:r w:rsidR="006E538C" w:rsidRPr="0005029A">
        <w:rPr>
          <w:rFonts w:ascii="Times New Roman" w:hAnsi="Times New Roman" w:cs="Times New Roman"/>
          <w:sz w:val="24"/>
          <w:szCs w:val="24"/>
        </w:rPr>
        <w:t xml:space="preserve">he seven health boards within the NHS </w:t>
      </w:r>
      <w:r w:rsidR="00C93322" w:rsidRPr="0005029A">
        <w:rPr>
          <w:rFonts w:ascii="Times New Roman" w:hAnsi="Times New Roman" w:cs="Times New Roman"/>
          <w:sz w:val="24"/>
          <w:szCs w:val="24"/>
        </w:rPr>
        <w:t xml:space="preserve">Wales </w:t>
      </w:r>
      <w:r w:rsidR="008A4CCA" w:rsidRPr="0005029A">
        <w:rPr>
          <w:rFonts w:ascii="Times New Roman" w:hAnsi="Times New Roman" w:cs="Times New Roman"/>
          <w:sz w:val="24"/>
          <w:szCs w:val="24"/>
        </w:rPr>
        <w:t xml:space="preserve">has a board of members that are </w:t>
      </w:r>
      <w:r w:rsidR="00802BAA" w:rsidRPr="0005029A">
        <w:rPr>
          <w:rFonts w:ascii="Times New Roman" w:hAnsi="Times New Roman" w:cs="Times New Roman"/>
          <w:sz w:val="24"/>
          <w:szCs w:val="24"/>
        </w:rPr>
        <w:t xml:space="preserve">each accountable for </w:t>
      </w:r>
      <w:r w:rsidR="00A278D1" w:rsidRPr="0005029A">
        <w:rPr>
          <w:rFonts w:ascii="Times New Roman" w:hAnsi="Times New Roman" w:cs="Times New Roman"/>
          <w:sz w:val="24"/>
          <w:szCs w:val="24"/>
        </w:rPr>
        <w:t xml:space="preserve">each LHB’s </w:t>
      </w:r>
      <w:r w:rsidR="00F443AA" w:rsidRPr="0005029A">
        <w:rPr>
          <w:rFonts w:ascii="Times New Roman" w:hAnsi="Times New Roman" w:cs="Times New Roman"/>
          <w:sz w:val="24"/>
          <w:szCs w:val="24"/>
        </w:rPr>
        <w:t xml:space="preserve">running and control. To meet each LHB’s </w:t>
      </w:r>
      <w:r w:rsidR="00922F18" w:rsidRPr="0005029A">
        <w:rPr>
          <w:rFonts w:ascii="Times New Roman" w:hAnsi="Times New Roman" w:cs="Times New Roman"/>
          <w:sz w:val="24"/>
          <w:szCs w:val="24"/>
        </w:rPr>
        <w:t xml:space="preserve">objectives, the board members </w:t>
      </w:r>
      <w:r w:rsidR="00A92606" w:rsidRPr="0005029A">
        <w:rPr>
          <w:rFonts w:ascii="Times New Roman" w:hAnsi="Times New Roman" w:cs="Times New Roman"/>
          <w:sz w:val="24"/>
          <w:szCs w:val="24"/>
        </w:rPr>
        <w:t xml:space="preserve">and its </w:t>
      </w:r>
      <w:r w:rsidR="006766D7" w:rsidRPr="0005029A">
        <w:rPr>
          <w:rFonts w:ascii="Times New Roman" w:hAnsi="Times New Roman" w:cs="Times New Roman"/>
          <w:sz w:val="24"/>
          <w:szCs w:val="24"/>
        </w:rPr>
        <w:t xml:space="preserve">teams must accept responsibility </w:t>
      </w:r>
      <w:r w:rsidR="00475655" w:rsidRPr="0005029A">
        <w:rPr>
          <w:rFonts w:ascii="Times New Roman" w:hAnsi="Times New Roman" w:cs="Times New Roman"/>
          <w:sz w:val="24"/>
          <w:szCs w:val="24"/>
        </w:rPr>
        <w:t xml:space="preserve">of the LHB’s </w:t>
      </w:r>
      <w:r w:rsidR="00307F32" w:rsidRPr="0005029A">
        <w:rPr>
          <w:rFonts w:ascii="Times New Roman" w:hAnsi="Times New Roman" w:cs="Times New Roman"/>
          <w:sz w:val="24"/>
          <w:szCs w:val="24"/>
        </w:rPr>
        <w:t>overall system of authority and control</w:t>
      </w:r>
      <w:r w:rsidR="00B41C2E" w:rsidRPr="0005029A">
        <w:rPr>
          <w:rFonts w:ascii="Times New Roman" w:hAnsi="Times New Roman" w:cs="Times New Roman"/>
          <w:sz w:val="24"/>
          <w:szCs w:val="24"/>
        </w:rPr>
        <w:t xml:space="preserve"> (NHS Wales, 2016)</w:t>
      </w:r>
      <w:r w:rsidR="00307F32" w:rsidRPr="0005029A">
        <w:rPr>
          <w:rFonts w:ascii="Times New Roman" w:hAnsi="Times New Roman" w:cs="Times New Roman"/>
          <w:sz w:val="24"/>
          <w:szCs w:val="24"/>
        </w:rPr>
        <w:t xml:space="preserve">. </w:t>
      </w:r>
      <w:r w:rsidR="00B41C2E" w:rsidRPr="0005029A">
        <w:rPr>
          <w:rFonts w:ascii="Times New Roman" w:hAnsi="Times New Roman" w:cs="Times New Roman"/>
          <w:sz w:val="24"/>
          <w:szCs w:val="24"/>
        </w:rPr>
        <w:t>NHS Wales (2016) states o</w:t>
      </w:r>
      <w:r w:rsidR="00032797" w:rsidRPr="0005029A">
        <w:rPr>
          <w:rFonts w:ascii="Times New Roman" w:hAnsi="Times New Roman" w:cs="Times New Roman"/>
          <w:sz w:val="24"/>
          <w:szCs w:val="24"/>
        </w:rPr>
        <w:t xml:space="preserve">ther responsibilities </w:t>
      </w:r>
      <w:r w:rsidR="000851E1" w:rsidRPr="0005029A">
        <w:rPr>
          <w:rFonts w:ascii="Times New Roman" w:hAnsi="Times New Roman" w:cs="Times New Roman"/>
          <w:sz w:val="24"/>
          <w:szCs w:val="24"/>
        </w:rPr>
        <w:t xml:space="preserve">of the panel members are setting high priority </w:t>
      </w:r>
      <w:r w:rsidR="00B468F1" w:rsidRPr="0005029A">
        <w:rPr>
          <w:rFonts w:ascii="Times New Roman" w:hAnsi="Times New Roman" w:cs="Times New Roman"/>
          <w:sz w:val="24"/>
          <w:szCs w:val="24"/>
        </w:rPr>
        <w:t xml:space="preserve">objectives and debating and reviewing </w:t>
      </w:r>
      <w:r w:rsidR="00C3016A" w:rsidRPr="0005029A">
        <w:rPr>
          <w:rFonts w:ascii="Times New Roman" w:hAnsi="Times New Roman" w:cs="Times New Roman"/>
          <w:sz w:val="24"/>
          <w:szCs w:val="24"/>
        </w:rPr>
        <w:t xml:space="preserve">those objectives and identifying associated risks. </w:t>
      </w:r>
      <w:r w:rsidR="00485F60" w:rsidRPr="00485F60">
        <w:rPr>
          <w:rFonts w:ascii="Times New Roman" w:hAnsi="Times New Roman" w:cs="Times New Roman"/>
          <w:sz w:val="24"/>
          <w:szCs w:val="24"/>
        </w:rPr>
        <w:t xml:space="preserve">Independent Members of the board oversee a range of </w:t>
      </w:r>
      <w:r w:rsidR="00485F60">
        <w:rPr>
          <w:rFonts w:ascii="Times New Roman" w:hAnsi="Times New Roman" w:cs="Times New Roman"/>
          <w:sz w:val="24"/>
          <w:szCs w:val="24"/>
        </w:rPr>
        <w:t>committees</w:t>
      </w:r>
      <w:r w:rsidR="002E217E">
        <w:rPr>
          <w:rFonts w:ascii="Times New Roman" w:hAnsi="Times New Roman" w:cs="Times New Roman"/>
          <w:sz w:val="24"/>
          <w:szCs w:val="24"/>
        </w:rPr>
        <w:t>.</w:t>
      </w:r>
      <w:r w:rsidR="004441FB">
        <w:rPr>
          <w:rFonts w:ascii="Times New Roman" w:hAnsi="Times New Roman" w:cs="Times New Roman"/>
          <w:sz w:val="24"/>
          <w:szCs w:val="24"/>
        </w:rPr>
        <w:t xml:space="preserve"> </w:t>
      </w:r>
      <w:r w:rsidR="007A1B3C">
        <w:rPr>
          <w:rFonts w:ascii="Times New Roman" w:hAnsi="Times New Roman" w:cs="Times New Roman"/>
          <w:sz w:val="24"/>
          <w:szCs w:val="24"/>
        </w:rPr>
        <w:t xml:space="preserve">There are several committees including; the audit committee, </w:t>
      </w:r>
      <w:r w:rsidR="006D5EB1">
        <w:rPr>
          <w:rFonts w:ascii="Times New Roman" w:hAnsi="Times New Roman" w:cs="Times New Roman"/>
          <w:sz w:val="24"/>
          <w:szCs w:val="24"/>
        </w:rPr>
        <w:t xml:space="preserve">the quality and patient safety committee, </w:t>
      </w:r>
      <w:r w:rsidR="00FE173F">
        <w:rPr>
          <w:rFonts w:ascii="Times New Roman" w:hAnsi="Times New Roman" w:cs="Times New Roman"/>
          <w:sz w:val="24"/>
          <w:szCs w:val="24"/>
        </w:rPr>
        <w:t>the information governance committee</w:t>
      </w:r>
      <w:r w:rsidR="002E217E">
        <w:rPr>
          <w:rFonts w:ascii="Times New Roman" w:hAnsi="Times New Roman" w:cs="Times New Roman"/>
          <w:sz w:val="24"/>
          <w:szCs w:val="24"/>
        </w:rPr>
        <w:t xml:space="preserve"> and more, </w:t>
      </w:r>
      <w:r w:rsidR="004441FB">
        <w:rPr>
          <w:rFonts w:ascii="Times New Roman" w:hAnsi="Times New Roman" w:cs="Times New Roman"/>
          <w:sz w:val="24"/>
          <w:szCs w:val="24"/>
        </w:rPr>
        <w:t xml:space="preserve">each </w:t>
      </w:r>
      <w:r w:rsidR="002F1ADE">
        <w:rPr>
          <w:rFonts w:ascii="Times New Roman" w:hAnsi="Times New Roman" w:cs="Times New Roman"/>
          <w:sz w:val="24"/>
          <w:szCs w:val="24"/>
        </w:rPr>
        <w:t>committee have</w:t>
      </w:r>
      <w:r w:rsidR="008411D8">
        <w:rPr>
          <w:rFonts w:ascii="Times New Roman" w:hAnsi="Times New Roman" w:cs="Times New Roman"/>
          <w:sz w:val="24"/>
          <w:szCs w:val="24"/>
        </w:rPr>
        <w:t xml:space="preserve"> </w:t>
      </w:r>
      <w:r w:rsidR="002F1ADE">
        <w:rPr>
          <w:rFonts w:ascii="Times New Roman" w:hAnsi="Times New Roman" w:cs="Times New Roman"/>
          <w:sz w:val="24"/>
          <w:szCs w:val="24"/>
        </w:rPr>
        <w:t>roles to achieve</w:t>
      </w:r>
      <w:r w:rsidR="00383FD8">
        <w:rPr>
          <w:rFonts w:ascii="Times New Roman" w:hAnsi="Times New Roman" w:cs="Times New Roman"/>
          <w:sz w:val="24"/>
          <w:szCs w:val="24"/>
        </w:rPr>
        <w:t xml:space="preserve"> and hold risk assessments</w:t>
      </w:r>
      <w:r w:rsidR="005719B8">
        <w:rPr>
          <w:rFonts w:ascii="Times New Roman" w:hAnsi="Times New Roman" w:cs="Times New Roman"/>
          <w:sz w:val="24"/>
          <w:szCs w:val="24"/>
        </w:rPr>
        <w:t xml:space="preserve">, monitor the performance of </w:t>
      </w:r>
      <w:r w:rsidR="0022166E">
        <w:rPr>
          <w:rFonts w:ascii="Times New Roman" w:hAnsi="Times New Roman" w:cs="Times New Roman"/>
          <w:sz w:val="24"/>
          <w:szCs w:val="24"/>
        </w:rPr>
        <w:t>the health boards roles and responsibilities and functions (NHS Wales, 2016).</w:t>
      </w:r>
    </w:p>
    <w:p w14:paraId="5C2A59D4" w14:textId="59FA1704" w:rsidR="0014289B" w:rsidRDefault="0014289B" w:rsidP="003C4F02">
      <w:pPr>
        <w:rPr>
          <w:rFonts w:ascii="Times New Roman" w:hAnsi="Times New Roman" w:cs="Times New Roman"/>
          <w:sz w:val="24"/>
          <w:szCs w:val="24"/>
        </w:rPr>
      </w:pPr>
      <w:r w:rsidRPr="0014289B">
        <w:rPr>
          <w:rFonts w:ascii="Times New Roman" w:hAnsi="Times New Roman" w:cs="Times New Roman"/>
          <w:sz w:val="24"/>
          <w:szCs w:val="24"/>
        </w:rPr>
        <w:t xml:space="preserve">NHS Wales Careers (2019) state that each NHS Wales health board has a general management structure, with a wide spectrum of management </w:t>
      </w:r>
      <w:r w:rsidR="00053050">
        <w:rPr>
          <w:rFonts w:ascii="Times New Roman" w:hAnsi="Times New Roman" w:cs="Times New Roman"/>
          <w:sz w:val="24"/>
          <w:szCs w:val="24"/>
        </w:rPr>
        <w:t xml:space="preserve">roles </w:t>
      </w:r>
      <w:r w:rsidRPr="0014289B">
        <w:rPr>
          <w:rFonts w:ascii="Times New Roman" w:hAnsi="Times New Roman" w:cs="Times New Roman"/>
          <w:sz w:val="24"/>
          <w:szCs w:val="24"/>
        </w:rPr>
        <w:t>including Chief Executive, Directorate Manager, General Manager as well as nursing and finance managers</w:t>
      </w:r>
      <w:r w:rsidR="003520D6">
        <w:rPr>
          <w:rFonts w:ascii="Times New Roman" w:hAnsi="Times New Roman" w:cs="Times New Roman"/>
          <w:sz w:val="24"/>
          <w:szCs w:val="24"/>
        </w:rPr>
        <w:t xml:space="preserve"> with each position having a respected role to </w:t>
      </w:r>
      <w:r w:rsidR="00053050">
        <w:rPr>
          <w:rFonts w:ascii="Times New Roman" w:hAnsi="Times New Roman" w:cs="Times New Roman"/>
          <w:sz w:val="24"/>
          <w:szCs w:val="24"/>
        </w:rPr>
        <w:t>achieve</w:t>
      </w:r>
      <w:r w:rsidRPr="0014289B">
        <w:rPr>
          <w:rFonts w:ascii="Times New Roman" w:hAnsi="Times New Roman" w:cs="Times New Roman"/>
          <w:sz w:val="24"/>
          <w:szCs w:val="24"/>
        </w:rPr>
        <w:t>. There are also various roles in each position such as the involvement in budget management, working with clinical fellows and working with stakeholders and external organisations (2019).</w:t>
      </w:r>
    </w:p>
    <w:p w14:paraId="292C8A30" w14:textId="2419B3A1" w:rsidR="00F355EB" w:rsidRDefault="00CB1450" w:rsidP="003C4F02">
      <w:pPr>
        <w:rPr>
          <w:rFonts w:ascii="Times New Roman" w:hAnsi="Times New Roman" w:cs="Times New Roman"/>
          <w:sz w:val="24"/>
          <w:szCs w:val="24"/>
        </w:rPr>
      </w:pPr>
      <w:r>
        <w:rPr>
          <w:rFonts w:ascii="Times New Roman" w:hAnsi="Times New Roman" w:cs="Times New Roman"/>
          <w:sz w:val="24"/>
          <w:szCs w:val="24"/>
        </w:rPr>
        <w:t xml:space="preserve">The NHS </w:t>
      </w:r>
      <w:r w:rsidR="007342E7">
        <w:rPr>
          <w:rFonts w:ascii="Times New Roman" w:hAnsi="Times New Roman" w:cs="Times New Roman"/>
          <w:sz w:val="24"/>
          <w:szCs w:val="24"/>
        </w:rPr>
        <w:t xml:space="preserve">is </w:t>
      </w:r>
      <w:r w:rsidR="004504D1">
        <w:rPr>
          <w:rFonts w:ascii="Times New Roman" w:hAnsi="Times New Roman" w:cs="Times New Roman"/>
          <w:sz w:val="24"/>
          <w:szCs w:val="24"/>
        </w:rPr>
        <w:t>primarily</w:t>
      </w:r>
      <w:r w:rsidR="007342E7">
        <w:rPr>
          <w:rFonts w:ascii="Times New Roman" w:hAnsi="Times New Roman" w:cs="Times New Roman"/>
          <w:sz w:val="24"/>
          <w:szCs w:val="24"/>
        </w:rPr>
        <w:t xml:space="preserve"> funded </w:t>
      </w:r>
      <w:r w:rsidR="00A7708F">
        <w:rPr>
          <w:rFonts w:ascii="Times New Roman" w:hAnsi="Times New Roman" w:cs="Times New Roman"/>
          <w:sz w:val="24"/>
          <w:szCs w:val="24"/>
        </w:rPr>
        <w:t xml:space="preserve">by </w:t>
      </w:r>
      <w:r w:rsidR="002625D9">
        <w:rPr>
          <w:rFonts w:ascii="Times New Roman" w:hAnsi="Times New Roman" w:cs="Times New Roman"/>
          <w:sz w:val="24"/>
          <w:szCs w:val="24"/>
        </w:rPr>
        <w:t xml:space="preserve">British </w:t>
      </w:r>
      <w:r w:rsidR="00A7708F">
        <w:rPr>
          <w:rFonts w:ascii="Times New Roman" w:hAnsi="Times New Roman" w:cs="Times New Roman"/>
          <w:sz w:val="24"/>
          <w:szCs w:val="24"/>
        </w:rPr>
        <w:t>citizens through general taxation</w:t>
      </w:r>
      <w:r w:rsidR="000C2AE4">
        <w:rPr>
          <w:rFonts w:ascii="Times New Roman" w:hAnsi="Times New Roman" w:cs="Times New Roman"/>
          <w:sz w:val="24"/>
          <w:szCs w:val="24"/>
        </w:rPr>
        <w:t xml:space="preserve"> that </w:t>
      </w:r>
      <w:r w:rsidR="00072C36">
        <w:rPr>
          <w:rFonts w:ascii="Times New Roman" w:hAnsi="Times New Roman" w:cs="Times New Roman"/>
          <w:sz w:val="24"/>
          <w:szCs w:val="24"/>
        </w:rPr>
        <w:t>is paid to the government</w:t>
      </w:r>
      <w:r w:rsidR="00A7708F">
        <w:rPr>
          <w:rFonts w:ascii="Times New Roman" w:hAnsi="Times New Roman" w:cs="Times New Roman"/>
          <w:sz w:val="24"/>
          <w:szCs w:val="24"/>
        </w:rPr>
        <w:t xml:space="preserve">, </w:t>
      </w:r>
      <w:r w:rsidR="00AC646C">
        <w:rPr>
          <w:rFonts w:ascii="Times New Roman" w:hAnsi="Times New Roman" w:cs="Times New Roman"/>
          <w:sz w:val="24"/>
          <w:szCs w:val="24"/>
        </w:rPr>
        <w:t xml:space="preserve">with a small amount being raised through national insurance </w:t>
      </w:r>
      <w:r w:rsidR="002625D9">
        <w:rPr>
          <w:rFonts w:ascii="Times New Roman" w:hAnsi="Times New Roman" w:cs="Times New Roman"/>
          <w:sz w:val="24"/>
          <w:szCs w:val="24"/>
        </w:rPr>
        <w:t xml:space="preserve">donations. </w:t>
      </w:r>
      <w:r w:rsidR="009800FF">
        <w:rPr>
          <w:rFonts w:ascii="Times New Roman" w:hAnsi="Times New Roman" w:cs="Times New Roman"/>
          <w:sz w:val="24"/>
          <w:szCs w:val="24"/>
        </w:rPr>
        <w:t xml:space="preserve">The NHS Wales (2019) </w:t>
      </w:r>
      <w:r w:rsidR="00D7048D">
        <w:rPr>
          <w:rFonts w:ascii="Times New Roman" w:hAnsi="Times New Roman" w:cs="Times New Roman"/>
          <w:sz w:val="24"/>
          <w:szCs w:val="24"/>
        </w:rPr>
        <w:t>highlights that t</w:t>
      </w:r>
      <w:r w:rsidR="00F355EB">
        <w:rPr>
          <w:rFonts w:ascii="Times New Roman" w:hAnsi="Times New Roman" w:cs="Times New Roman"/>
          <w:sz w:val="24"/>
          <w:szCs w:val="24"/>
        </w:rPr>
        <w:t xml:space="preserve">he Welsh Government mainly </w:t>
      </w:r>
      <w:r w:rsidR="0096009D">
        <w:rPr>
          <w:rFonts w:ascii="Times New Roman" w:hAnsi="Times New Roman" w:cs="Times New Roman"/>
          <w:sz w:val="24"/>
          <w:szCs w:val="24"/>
        </w:rPr>
        <w:t>provides the NHS Wales with the majority of its funding</w:t>
      </w:r>
      <w:r w:rsidR="003F1B5E">
        <w:rPr>
          <w:rFonts w:ascii="Times New Roman" w:hAnsi="Times New Roman" w:cs="Times New Roman"/>
          <w:sz w:val="24"/>
          <w:szCs w:val="24"/>
        </w:rPr>
        <w:t xml:space="preserve"> to provide </w:t>
      </w:r>
      <w:r w:rsidR="006B7860">
        <w:rPr>
          <w:rFonts w:ascii="Times New Roman" w:hAnsi="Times New Roman" w:cs="Times New Roman"/>
          <w:sz w:val="24"/>
          <w:szCs w:val="24"/>
        </w:rPr>
        <w:t xml:space="preserve">Wales with daily </w:t>
      </w:r>
      <w:r w:rsidR="00D83BBC">
        <w:rPr>
          <w:rFonts w:ascii="Times New Roman" w:hAnsi="Times New Roman" w:cs="Times New Roman"/>
          <w:sz w:val="24"/>
          <w:szCs w:val="24"/>
        </w:rPr>
        <w:t>costs towards health</w:t>
      </w:r>
      <w:r w:rsidR="00F52D3E">
        <w:rPr>
          <w:rFonts w:ascii="Times New Roman" w:hAnsi="Times New Roman" w:cs="Times New Roman"/>
          <w:sz w:val="24"/>
          <w:szCs w:val="24"/>
        </w:rPr>
        <w:t xml:space="preserve"> services each year</w:t>
      </w:r>
      <w:r w:rsidR="00540152">
        <w:rPr>
          <w:rFonts w:ascii="Times New Roman" w:hAnsi="Times New Roman" w:cs="Times New Roman"/>
          <w:sz w:val="24"/>
          <w:szCs w:val="24"/>
        </w:rPr>
        <w:t>.</w:t>
      </w:r>
      <w:r w:rsidR="006C4CA7">
        <w:rPr>
          <w:rFonts w:ascii="Times New Roman" w:hAnsi="Times New Roman" w:cs="Times New Roman"/>
          <w:sz w:val="24"/>
          <w:szCs w:val="24"/>
        </w:rPr>
        <w:t xml:space="preserve"> </w:t>
      </w:r>
      <w:r w:rsidR="005A5BAF">
        <w:rPr>
          <w:rFonts w:ascii="Times New Roman" w:hAnsi="Times New Roman" w:cs="Times New Roman"/>
          <w:sz w:val="24"/>
          <w:szCs w:val="24"/>
        </w:rPr>
        <w:t xml:space="preserve">Westminster and the welsh government </w:t>
      </w:r>
      <w:r w:rsidR="00E74C51">
        <w:rPr>
          <w:rFonts w:ascii="Times New Roman" w:hAnsi="Times New Roman" w:cs="Times New Roman"/>
          <w:sz w:val="24"/>
          <w:szCs w:val="24"/>
        </w:rPr>
        <w:t xml:space="preserve">negotiate </w:t>
      </w:r>
      <w:r w:rsidR="006A0750">
        <w:rPr>
          <w:rFonts w:ascii="Times New Roman" w:hAnsi="Times New Roman" w:cs="Times New Roman"/>
          <w:sz w:val="24"/>
          <w:szCs w:val="24"/>
        </w:rPr>
        <w:t xml:space="preserve">the allocation of funds </w:t>
      </w:r>
      <w:r w:rsidR="00210EB4">
        <w:rPr>
          <w:rFonts w:ascii="Times New Roman" w:hAnsi="Times New Roman" w:cs="Times New Roman"/>
          <w:sz w:val="24"/>
          <w:szCs w:val="24"/>
        </w:rPr>
        <w:t>that are given to each health board</w:t>
      </w:r>
      <w:r w:rsidR="00A476F7">
        <w:rPr>
          <w:rFonts w:ascii="Times New Roman" w:hAnsi="Times New Roman" w:cs="Times New Roman"/>
          <w:sz w:val="24"/>
          <w:szCs w:val="24"/>
        </w:rPr>
        <w:t>, “</w:t>
      </w:r>
      <w:r w:rsidR="00A476F7" w:rsidRPr="00A476F7">
        <w:rPr>
          <w:rFonts w:ascii="Times New Roman" w:hAnsi="Times New Roman" w:cs="Times New Roman"/>
          <w:sz w:val="24"/>
          <w:szCs w:val="24"/>
        </w:rPr>
        <w:t>The sum available for health and health services in Wales forms part of what is called the ‘block grant’ which is the total amount of money for all the areas for which the Welsh Assembly Government has responsibility since devolution</w:t>
      </w:r>
      <w:r w:rsidR="00A476F7">
        <w:rPr>
          <w:rFonts w:ascii="Times New Roman" w:hAnsi="Times New Roman" w:cs="Times New Roman"/>
          <w:sz w:val="24"/>
          <w:szCs w:val="24"/>
        </w:rPr>
        <w:t>” (NHS Wales, 2019).</w:t>
      </w:r>
    </w:p>
    <w:p w14:paraId="246F9091" w14:textId="0B611F2F" w:rsidR="00E804D0" w:rsidRDefault="003464AB" w:rsidP="003C4F02">
      <w:pPr>
        <w:rPr>
          <w:rFonts w:ascii="Times New Roman" w:hAnsi="Times New Roman" w:cs="Times New Roman"/>
          <w:sz w:val="24"/>
          <w:szCs w:val="24"/>
        </w:rPr>
      </w:pPr>
      <w:r w:rsidRPr="00DB009B">
        <w:rPr>
          <w:noProof/>
        </w:rPr>
        <w:drawing>
          <wp:anchor distT="0" distB="0" distL="114300" distR="114300" simplePos="0" relativeHeight="251658240" behindDoc="1" locked="0" layoutInCell="1" allowOverlap="1" wp14:anchorId="3951E956" wp14:editId="72C1CC8D">
            <wp:simplePos x="0" y="0"/>
            <wp:positionH relativeFrom="margin">
              <wp:align>center</wp:align>
            </wp:positionH>
            <wp:positionV relativeFrom="paragraph">
              <wp:posOffset>14605</wp:posOffset>
            </wp:positionV>
            <wp:extent cx="4374515" cy="3159760"/>
            <wp:effectExtent l="0" t="0" r="6985" b="2540"/>
            <wp:wrapTight wrapText="bothSides">
              <wp:wrapPolygon edited="0">
                <wp:start x="5644" y="0"/>
                <wp:lineTo x="5644" y="2344"/>
                <wp:lineTo x="6584" y="4167"/>
                <wp:lineTo x="3292" y="5730"/>
                <wp:lineTo x="3292" y="9246"/>
                <wp:lineTo x="6396" y="10418"/>
                <wp:lineTo x="8560" y="10418"/>
                <wp:lineTo x="7995" y="11199"/>
                <wp:lineTo x="7901" y="14585"/>
                <wp:lineTo x="6020" y="16669"/>
                <wp:lineTo x="0" y="17320"/>
                <wp:lineTo x="0" y="21487"/>
                <wp:lineTo x="13827" y="21487"/>
                <wp:lineTo x="21540" y="21357"/>
                <wp:lineTo x="21540" y="17450"/>
                <wp:lineTo x="15520" y="16669"/>
                <wp:lineTo x="14109" y="14585"/>
                <wp:lineTo x="14298" y="11330"/>
                <wp:lineTo x="13733" y="11069"/>
                <wp:lineTo x="9030" y="10418"/>
                <wp:lineTo x="13545" y="10418"/>
                <wp:lineTo x="18530" y="9376"/>
                <wp:lineTo x="18624" y="5600"/>
                <wp:lineTo x="17119" y="5339"/>
                <wp:lineTo x="7055" y="4167"/>
                <wp:lineTo x="9688" y="4167"/>
                <wp:lineTo x="16367" y="2605"/>
                <wp:lineTo x="16273" y="0"/>
                <wp:lineTo x="5644"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74515" cy="31597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A50F3F" w14:textId="0CD37D40" w:rsidR="00E804D0" w:rsidRDefault="00E804D0" w:rsidP="003C4F02">
      <w:pPr>
        <w:rPr>
          <w:rFonts w:ascii="Times New Roman" w:hAnsi="Times New Roman" w:cs="Times New Roman"/>
          <w:sz w:val="24"/>
          <w:szCs w:val="24"/>
        </w:rPr>
      </w:pPr>
    </w:p>
    <w:p w14:paraId="43305D89" w14:textId="31811E65" w:rsidR="00E804D0" w:rsidRDefault="00E804D0" w:rsidP="003C4F02">
      <w:pPr>
        <w:rPr>
          <w:rFonts w:ascii="Times New Roman" w:hAnsi="Times New Roman" w:cs="Times New Roman"/>
          <w:sz w:val="24"/>
          <w:szCs w:val="24"/>
        </w:rPr>
      </w:pPr>
    </w:p>
    <w:p w14:paraId="4177E96D" w14:textId="3042C12E" w:rsidR="00E804D0" w:rsidRDefault="00E804D0" w:rsidP="003C4F02">
      <w:pPr>
        <w:rPr>
          <w:rFonts w:ascii="Times New Roman" w:hAnsi="Times New Roman" w:cs="Times New Roman"/>
          <w:sz w:val="24"/>
          <w:szCs w:val="24"/>
        </w:rPr>
      </w:pPr>
    </w:p>
    <w:p w14:paraId="0BF9DF99" w14:textId="0C03BAEA" w:rsidR="00E804D0" w:rsidRDefault="00E804D0" w:rsidP="003C4F02">
      <w:pPr>
        <w:rPr>
          <w:rFonts w:ascii="Times New Roman" w:hAnsi="Times New Roman" w:cs="Times New Roman"/>
          <w:sz w:val="24"/>
          <w:szCs w:val="24"/>
        </w:rPr>
      </w:pPr>
    </w:p>
    <w:p w14:paraId="06265DAE" w14:textId="08E4984F" w:rsidR="00E804D0" w:rsidRDefault="00E804D0" w:rsidP="003C4F02">
      <w:pPr>
        <w:rPr>
          <w:rFonts w:ascii="Times New Roman" w:hAnsi="Times New Roman" w:cs="Times New Roman"/>
          <w:sz w:val="24"/>
          <w:szCs w:val="24"/>
        </w:rPr>
      </w:pPr>
    </w:p>
    <w:p w14:paraId="44B3B5BD" w14:textId="3D4FDF7D" w:rsidR="00E804D0" w:rsidRDefault="00E804D0" w:rsidP="003C4F02">
      <w:pPr>
        <w:rPr>
          <w:rFonts w:ascii="Times New Roman" w:hAnsi="Times New Roman" w:cs="Times New Roman"/>
          <w:sz w:val="24"/>
          <w:szCs w:val="24"/>
        </w:rPr>
      </w:pPr>
    </w:p>
    <w:p w14:paraId="3C3D915B" w14:textId="20FE2CD2" w:rsidR="00E804D0" w:rsidRDefault="00E804D0" w:rsidP="003C4F02">
      <w:pPr>
        <w:rPr>
          <w:rFonts w:ascii="Times New Roman" w:hAnsi="Times New Roman" w:cs="Times New Roman"/>
          <w:sz w:val="24"/>
          <w:szCs w:val="24"/>
        </w:rPr>
      </w:pPr>
    </w:p>
    <w:p w14:paraId="520A492F" w14:textId="6FA66231" w:rsidR="00E804D0" w:rsidRDefault="00E804D0" w:rsidP="003C4F02">
      <w:pPr>
        <w:rPr>
          <w:rFonts w:ascii="Times New Roman" w:hAnsi="Times New Roman" w:cs="Times New Roman"/>
          <w:sz w:val="24"/>
          <w:szCs w:val="24"/>
        </w:rPr>
      </w:pPr>
    </w:p>
    <w:p w14:paraId="5D11F500" w14:textId="14F0DCF1" w:rsidR="00E804D0" w:rsidRDefault="00E804D0" w:rsidP="003C4F02">
      <w:pPr>
        <w:rPr>
          <w:rFonts w:ascii="Times New Roman" w:hAnsi="Times New Roman" w:cs="Times New Roman"/>
          <w:sz w:val="24"/>
          <w:szCs w:val="24"/>
        </w:rPr>
      </w:pPr>
    </w:p>
    <w:p w14:paraId="7758B827" w14:textId="219DAFA0" w:rsidR="00E804D0" w:rsidRDefault="00E804D0" w:rsidP="003C4F02">
      <w:pPr>
        <w:rPr>
          <w:rFonts w:ascii="Times New Roman" w:hAnsi="Times New Roman" w:cs="Times New Roman"/>
          <w:sz w:val="24"/>
          <w:szCs w:val="24"/>
        </w:rPr>
      </w:pPr>
    </w:p>
    <w:p w14:paraId="2CB45F04" w14:textId="16644A90" w:rsidR="002452E3" w:rsidRPr="00CF3C99" w:rsidRDefault="002452E3" w:rsidP="003C4F02">
      <w:pPr>
        <w:rPr>
          <w:rFonts w:ascii="Times New Roman" w:hAnsi="Times New Roman" w:cs="Times New Roman"/>
          <w:sz w:val="20"/>
          <w:szCs w:val="20"/>
        </w:rPr>
      </w:pPr>
      <w:r w:rsidRPr="00CF3C99">
        <w:rPr>
          <w:rFonts w:ascii="Times New Roman" w:hAnsi="Times New Roman" w:cs="Times New Roman"/>
          <w:sz w:val="20"/>
          <w:szCs w:val="20"/>
        </w:rPr>
        <w:t>Funding Structure of NHS Wales</w:t>
      </w:r>
      <w:r w:rsidR="00E14B4B" w:rsidRPr="00CF3C99">
        <w:rPr>
          <w:rFonts w:ascii="Times New Roman" w:hAnsi="Times New Roman" w:cs="Times New Roman"/>
          <w:sz w:val="20"/>
          <w:szCs w:val="20"/>
        </w:rPr>
        <w:t>.</w:t>
      </w:r>
      <w:r w:rsidR="00526717" w:rsidRPr="00CF3C99">
        <w:rPr>
          <w:rFonts w:ascii="Times New Roman" w:hAnsi="Times New Roman" w:cs="Times New Roman"/>
          <w:sz w:val="20"/>
          <w:szCs w:val="20"/>
        </w:rPr>
        <w:t xml:space="preserve"> Source: </w:t>
      </w:r>
      <w:r w:rsidR="00FD394B" w:rsidRPr="00CF3C99">
        <w:rPr>
          <w:rFonts w:ascii="Times New Roman" w:hAnsi="Times New Roman" w:cs="Times New Roman"/>
          <w:sz w:val="20"/>
          <w:szCs w:val="20"/>
        </w:rPr>
        <w:t>(</w:t>
      </w:r>
      <w:r w:rsidR="00526717" w:rsidRPr="00CF3C99">
        <w:rPr>
          <w:rFonts w:ascii="Times New Roman" w:hAnsi="Times New Roman" w:cs="Times New Roman"/>
          <w:sz w:val="20"/>
          <w:szCs w:val="20"/>
        </w:rPr>
        <w:t xml:space="preserve">House of Commons, </w:t>
      </w:r>
      <w:r w:rsidR="00FD394B" w:rsidRPr="00CF3C99">
        <w:rPr>
          <w:rFonts w:ascii="Times New Roman" w:hAnsi="Times New Roman" w:cs="Times New Roman"/>
          <w:sz w:val="20"/>
          <w:szCs w:val="20"/>
        </w:rPr>
        <w:t>2016)</w:t>
      </w:r>
    </w:p>
    <w:p w14:paraId="3F2F3F2C" w14:textId="6EB54F1C" w:rsidR="005B72F3" w:rsidRDefault="00460001">
      <w:pPr>
        <w:rPr>
          <w:rFonts w:ascii="Times New Roman" w:hAnsi="Times New Roman" w:cs="Times New Roman"/>
          <w:sz w:val="24"/>
          <w:szCs w:val="24"/>
        </w:rPr>
      </w:pPr>
      <w:r>
        <w:rPr>
          <w:rFonts w:ascii="Times New Roman" w:hAnsi="Times New Roman" w:cs="Times New Roman"/>
          <w:sz w:val="24"/>
          <w:szCs w:val="24"/>
        </w:rPr>
        <w:lastRenderedPageBreak/>
        <w:t xml:space="preserve">The following chart shows the expenditure of each health board </w:t>
      </w:r>
      <w:r w:rsidR="0023185F">
        <w:rPr>
          <w:rFonts w:ascii="Times New Roman" w:hAnsi="Times New Roman" w:cs="Times New Roman"/>
          <w:sz w:val="24"/>
          <w:szCs w:val="24"/>
        </w:rPr>
        <w:t xml:space="preserve">in 2013/2014. (Source: </w:t>
      </w:r>
      <w:r w:rsidR="00A12146">
        <w:rPr>
          <w:rFonts w:ascii="Times New Roman" w:hAnsi="Times New Roman" w:cs="Times New Roman"/>
          <w:sz w:val="24"/>
          <w:szCs w:val="24"/>
        </w:rPr>
        <w:t>Bate and Baker</w:t>
      </w:r>
      <w:r w:rsidR="00F5421E">
        <w:rPr>
          <w:rFonts w:ascii="Times New Roman" w:hAnsi="Times New Roman" w:cs="Times New Roman"/>
          <w:sz w:val="24"/>
          <w:szCs w:val="24"/>
        </w:rPr>
        <w:t xml:space="preserve">; </w:t>
      </w:r>
      <w:r w:rsidR="0023185F">
        <w:rPr>
          <w:rFonts w:ascii="Times New Roman" w:hAnsi="Times New Roman" w:cs="Times New Roman"/>
          <w:sz w:val="24"/>
          <w:szCs w:val="24"/>
        </w:rPr>
        <w:t>NHS Wales Statistics, 2016)</w:t>
      </w:r>
      <w:r w:rsidR="00DC50AA">
        <w:rPr>
          <w:rFonts w:ascii="Times New Roman" w:hAnsi="Times New Roman" w:cs="Times New Roman"/>
          <w:sz w:val="24"/>
          <w:szCs w:val="24"/>
        </w:rPr>
        <w:t xml:space="preserve">. </w:t>
      </w:r>
      <w:r w:rsidR="002342C2">
        <w:rPr>
          <w:rFonts w:ascii="Times New Roman" w:hAnsi="Times New Roman" w:cs="Times New Roman"/>
          <w:sz w:val="24"/>
          <w:szCs w:val="24"/>
        </w:rPr>
        <w:t xml:space="preserve">Abertawe </w:t>
      </w:r>
      <w:r w:rsidR="00BE52AE">
        <w:rPr>
          <w:rFonts w:ascii="Times New Roman" w:hAnsi="Times New Roman" w:cs="Times New Roman"/>
          <w:sz w:val="24"/>
          <w:szCs w:val="24"/>
        </w:rPr>
        <w:t xml:space="preserve">Bro Morgannwg know as Swansea Bay </w:t>
      </w:r>
      <w:r w:rsidR="00DB033D">
        <w:rPr>
          <w:rFonts w:ascii="Times New Roman" w:hAnsi="Times New Roman" w:cs="Times New Roman"/>
          <w:sz w:val="24"/>
          <w:szCs w:val="24"/>
        </w:rPr>
        <w:t xml:space="preserve">University Health Board </w:t>
      </w:r>
      <w:r w:rsidR="00BE52AE">
        <w:rPr>
          <w:rFonts w:ascii="Times New Roman" w:hAnsi="Times New Roman" w:cs="Times New Roman"/>
          <w:sz w:val="24"/>
          <w:szCs w:val="24"/>
        </w:rPr>
        <w:t xml:space="preserve">as of </w:t>
      </w:r>
      <w:r w:rsidR="005D0DB1">
        <w:rPr>
          <w:rFonts w:ascii="Times New Roman" w:hAnsi="Times New Roman" w:cs="Times New Roman"/>
          <w:sz w:val="24"/>
          <w:szCs w:val="24"/>
        </w:rPr>
        <w:t>2018.</w:t>
      </w:r>
    </w:p>
    <w:tbl>
      <w:tblPr>
        <w:tblStyle w:val="TableGrid"/>
        <w:tblW w:w="7437" w:type="dxa"/>
        <w:tblLook w:val="04A0" w:firstRow="1" w:lastRow="0" w:firstColumn="1" w:lastColumn="0" w:noHBand="0" w:noVBand="1"/>
      </w:tblPr>
      <w:tblGrid>
        <w:gridCol w:w="3752"/>
        <w:gridCol w:w="1879"/>
        <w:gridCol w:w="1806"/>
      </w:tblGrid>
      <w:tr w:rsidR="00565334" w14:paraId="5C5367AE" w14:textId="77777777" w:rsidTr="00BD3791">
        <w:trPr>
          <w:trHeight w:val="562"/>
        </w:trPr>
        <w:tc>
          <w:tcPr>
            <w:tcW w:w="3752" w:type="dxa"/>
          </w:tcPr>
          <w:p w14:paraId="7E408C2E" w14:textId="77777777" w:rsidR="00565334" w:rsidRDefault="00565334">
            <w:pPr>
              <w:rPr>
                <w:rFonts w:ascii="Times New Roman" w:hAnsi="Times New Roman" w:cs="Times New Roman"/>
                <w:sz w:val="24"/>
                <w:szCs w:val="24"/>
              </w:rPr>
            </w:pPr>
          </w:p>
        </w:tc>
        <w:tc>
          <w:tcPr>
            <w:tcW w:w="1879" w:type="dxa"/>
          </w:tcPr>
          <w:p w14:paraId="7FCDBAD4" w14:textId="77777777" w:rsidR="00565334" w:rsidRDefault="00BD3791" w:rsidP="00FA7730">
            <w:pPr>
              <w:jc w:val="center"/>
              <w:rPr>
                <w:rFonts w:ascii="Times New Roman" w:hAnsi="Times New Roman" w:cs="Times New Roman"/>
                <w:sz w:val="24"/>
                <w:szCs w:val="24"/>
              </w:rPr>
            </w:pPr>
            <w:r>
              <w:rPr>
                <w:rFonts w:ascii="Times New Roman" w:hAnsi="Times New Roman" w:cs="Times New Roman"/>
                <w:sz w:val="24"/>
                <w:szCs w:val="24"/>
              </w:rPr>
              <w:t>Expenditure</w:t>
            </w:r>
          </w:p>
          <w:p w14:paraId="0D4EB261" w14:textId="2ECB93CA" w:rsidR="00FA7730" w:rsidRDefault="00FA7730" w:rsidP="00FA7730">
            <w:pPr>
              <w:jc w:val="center"/>
              <w:rPr>
                <w:rFonts w:ascii="Times New Roman" w:hAnsi="Times New Roman" w:cs="Times New Roman"/>
                <w:sz w:val="24"/>
                <w:szCs w:val="24"/>
              </w:rPr>
            </w:pPr>
            <w:r>
              <w:rPr>
                <w:rFonts w:ascii="Times New Roman" w:hAnsi="Times New Roman" w:cs="Times New Roman"/>
                <w:sz w:val="24"/>
                <w:szCs w:val="24"/>
              </w:rPr>
              <w:t>(£million)</w:t>
            </w:r>
          </w:p>
        </w:tc>
        <w:tc>
          <w:tcPr>
            <w:tcW w:w="1806" w:type="dxa"/>
          </w:tcPr>
          <w:p w14:paraId="1F1DFBD9" w14:textId="0E758673" w:rsidR="00565334" w:rsidRDefault="00FA7730" w:rsidP="00FA7730">
            <w:pPr>
              <w:jc w:val="center"/>
              <w:rPr>
                <w:rFonts w:ascii="Times New Roman" w:hAnsi="Times New Roman" w:cs="Times New Roman"/>
                <w:sz w:val="24"/>
                <w:szCs w:val="24"/>
              </w:rPr>
            </w:pPr>
            <w:r>
              <w:rPr>
                <w:rFonts w:ascii="Times New Roman" w:hAnsi="Times New Roman" w:cs="Times New Roman"/>
                <w:sz w:val="24"/>
                <w:szCs w:val="24"/>
              </w:rPr>
              <w:t>Expenditure per head (£)</w:t>
            </w:r>
          </w:p>
        </w:tc>
      </w:tr>
      <w:tr w:rsidR="00565334" w14:paraId="2980A40A" w14:textId="77777777" w:rsidTr="00BD3791">
        <w:trPr>
          <w:trHeight w:val="562"/>
        </w:trPr>
        <w:tc>
          <w:tcPr>
            <w:tcW w:w="3752" w:type="dxa"/>
          </w:tcPr>
          <w:p w14:paraId="7D55B43D" w14:textId="77777777" w:rsidR="00565334" w:rsidRPr="00A83DEA" w:rsidRDefault="00565334">
            <w:pPr>
              <w:rPr>
                <w:rFonts w:ascii="Times New Roman" w:hAnsi="Times New Roman" w:cs="Times New Roman"/>
                <w:b/>
                <w:bCs/>
                <w:sz w:val="24"/>
                <w:szCs w:val="24"/>
              </w:rPr>
            </w:pPr>
          </w:p>
          <w:p w14:paraId="06BD72BA" w14:textId="4590281C" w:rsidR="00FA7730" w:rsidRPr="00A83DEA" w:rsidRDefault="00FA7730" w:rsidP="00FA7730">
            <w:pPr>
              <w:rPr>
                <w:rFonts w:ascii="Times New Roman" w:hAnsi="Times New Roman" w:cs="Times New Roman"/>
                <w:b/>
                <w:bCs/>
                <w:sz w:val="24"/>
                <w:szCs w:val="24"/>
              </w:rPr>
            </w:pPr>
            <w:r w:rsidRPr="00A83DEA">
              <w:rPr>
                <w:rFonts w:ascii="Times New Roman" w:hAnsi="Times New Roman" w:cs="Times New Roman"/>
                <w:b/>
                <w:bCs/>
                <w:sz w:val="24"/>
                <w:szCs w:val="24"/>
              </w:rPr>
              <w:t>W</w:t>
            </w:r>
            <w:r w:rsidR="006B348A" w:rsidRPr="00A83DEA">
              <w:rPr>
                <w:rFonts w:ascii="Times New Roman" w:hAnsi="Times New Roman" w:cs="Times New Roman"/>
                <w:b/>
                <w:bCs/>
                <w:sz w:val="24"/>
                <w:szCs w:val="24"/>
              </w:rPr>
              <w:t>ALES</w:t>
            </w:r>
          </w:p>
        </w:tc>
        <w:tc>
          <w:tcPr>
            <w:tcW w:w="1879" w:type="dxa"/>
          </w:tcPr>
          <w:p w14:paraId="599BE155" w14:textId="77777777" w:rsidR="00565334" w:rsidRPr="00A83DEA" w:rsidRDefault="00565334">
            <w:pPr>
              <w:rPr>
                <w:rFonts w:ascii="Times New Roman" w:hAnsi="Times New Roman" w:cs="Times New Roman"/>
                <w:b/>
                <w:bCs/>
                <w:sz w:val="24"/>
                <w:szCs w:val="24"/>
              </w:rPr>
            </w:pPr>
          </w:p>
          <w:p w14:paraId="2CE70E5B" w14:textId="3F88368F" w:rsidR="006B348A" w:rsidRPr="00A83DEA" w:rsidRDefault="006855AD" w:rsidP="006855AD">
            <w:pPr>
              <w:jc w:val="center"/>
              <w:rPr>
                <w:rFonts w:ascii="Times New Roman" w:hAnsi="Times New Roman" w:cs="Times New Roman"/>
                <w:b/>
                <w:bCs/>
                <w:sz w:val="24"/>
                <w:szCs w:val="24"/>
              </w:rPr>
            </w:pPr>
            <w:r w:rsidRPr="00A83DEA">
              <w:rPr>
                <w:rFonts w:ascii="Times New Roman" w:hAnsi="Times New Roman" w:cs="Times New Roman"/>
                <w:b/>
                <w:bCs/>
                <w:sz w:val="24"/>
                <w:szCs w:val="24"/>
              </w:rPr>
              <w:t>5,560</w:t>
            </w:r>
          </w:p>
        </w:tc>
        <w:tc>
          <w:tcPr>
            <w:tcW w:w="1806" w:type="dxa"/>
          </w:tcPr>
          <w:p w14:paraId="485E0F0A" w14:textId="77777777" w:rsidR="00565334" w:rsidRPr="00A83DEA" w:rsidRDefault="00565334">
            <w:pPr>
              <w:rPr>
                <w:rFonts w:ascii="Times New Roman" w:hAnsi="Times New Roman" w:cs="Times New Roman"/>
                <w:b/>
                <w:bCs/>
                <w:sz w:val="24"/>
                <w:szCs w:val="24"/>
              </w:rPr>
            </w:pPr>
          </w:p>
          <w:p w14:paraId="371E8928" w14:textId="38E827A0" w:rsidR="006855AD" w:rsidRPr="00A83DEA" w:rsidRDefault="006855AD" w:rsidP="006855AD">
            <w:pPr>
              <w:jc w:val="center"/>
              <w:rPr>
                <w:rFonts w:ascii="Times New Roman" w:hAnsi="Times New Roman" w:cs="Times New Roman"/>
                <w:b/>
                <w:bCs/>
                <w:sz w:val="24"/>
                <w:szCs w:val="24"/>
              </w:rPr>
            </w:pPr>
            <w:r w:rsidRPr="00A83DEA">
              <w:rPr>
                <w:rFonts w:ascii="Times New Roman" w:hAnsi="Times New Roman" w:cs="Times New Roman"/>
                <w:b/>
                <w:bCs/>
                <w:sz w:val="24"/>
                <w:szCs w:val="24"/>
              </w:rPr>
              <w:t>1,804</w:t>
            </w:r>
          </w:p>
        </w:tc>
      </w:tr>
      <w:tr w:rsidR="00565334" w14:paraId="52F0E22C" w14:textId="77777777" w:rsidTr="00BD3791">
        <w:trPr>
          <w:trHeight w:val="562"/>
        </w:trPr>
        <w:tc>
          <w:tcPr>
            <w:tcW w:w="3752" w:type="dxa"/>
          </w:tcPr>
          <w:p w14:paraId="1B075AA1" w14:textId="77777777" w:rsidR="00565334" w:rsidRDefault="00565334">
            <w:pPr>
              <w:rPr>
                <w:rFonts w:ascii="Times New Roman" w:hAnsi="Times New Roman" w:cs="Times New Roman"/>
                <w:sz w:val="24"/>
                <w:szCs w:val="24"/>
              </w:rPr>
            </w:pPr>
          </w:p>
          <w:p w14:paraId="4721EBAC" w14:textId="5EF9E90C" w:rsidR="006855AD" w:rsidRDefault="006855AD">
            <w:pPr>
              <w:rPr>
                <w:rFonts w:ascii="Times New Roman" w:hAnsi="Times New Roman" w:cs="Times New Roman"/>
                <w:sz w:val="24"/>
                <w:szCs w:val="24"/>
              </w:rPr>
            </w:pPr>
            <w:r>
              <w:rPr>
                <w:rFonts w:ascii="Times New Roman" w:hAnsi="Times New Roman" w:cs="Times New Roman"/>
                <w:sz w:val="24"/>
                <w:szCs w:val="24"/>
              </w:rPr>
              <w:t>Betsi Cadwal</w:t>
            </w:r>
            <w:r w:rsidR="003427BE">
              <w:rPr>
                <w:rFonts w:ascii="Times New Roman" w:hAnsi="Times New Roman" w:cs="Times New Roman"/>
                <w:sz w:val="24"/>
                <w:szCs w:val="24"/>
              </w:rPr>
              <w:t>a</w:t>
            </w:r>
            <w:r>
              <w:rPr>
                <w:rFonts w:ascii="Times New Roman" w:hAnsi="Times New Roman" w:cs="Times New Roman"/>
                <w:sz w:val="24"/>
                <w:szCs w:val="24"/>
              </w:rPr>
              <w:t xml:space="preserve">dr </w:t>
            </w:r>
          </w:p>
        </w:tc>
        <w:tc>
          <w:tcPr>
            <w:tcW w:w="1879" w:type="dxa"/>
          </w:tcPr>
          <w:p w14:paraId="3A7A9B15" w14:textId="77777777" w:rsidR="00565334" w:rsidRDefault="00565334" w:rsidP="00764D76">
            <w:pPr>
              <w:jc w:val="center"/>
              <w:rPr>
                <w:rFonts w:ascii="Times New Roman" w:hAnsi="Times New Roman" w:cs="Times New Roman"/>
                <w:sz w:val="24"/>
                <w:szCs w:val="24"/>
              </w:rPr>
            </w:pPr>
          </w:p>
          <w:p w14:paraId="7B5B0FBB" w14:textId="402D1371" w:rsidR="00764D76" w:rsidRDefault="00764D76" w:rsidP="00764D76">
            <w:pPr>
              <w:jc w:val="center"/>
              <w:rPr>
                <w:rFonts w:ascii="Times New Roman" w:hAnsi="Times New Roman" w:cs="Times New Roman"/>
                <w:sz w:val="24"/>
                <w:szCs w:val="24"/>
              </w:rPr>
            </w:pPr>
            <w:r>
              <w:rPr>
                <w:rFonts w:ascii="Times New Roman" w:hAnsi="Times New Roman" w:cs="Times New Roman"/>
                <w:sz w:val="24"/>
                <w:szCs w:val="24"/>
              </w:rPr>
              <w:t>1,</w:t>
            </w:r>
            <w:r w:rsidR="002E634D">
              <w:rPr>
                <w:rFonts w:ascii="Times New Roman" w:hAnsi="Times New Roman" w:cs="Times New Roman"/>
                <w:sz w:val="24"/>
                <w:szCs w:val="24"/>
              </w:rPr>
              <w:t>254</w:t>
            </w:r>
          </w:p>
        </w:tc>
        <w:tc>
          <w:tcPr>
            <w:tcW w:w="1806" w:type="dxa"/>
          </w:tcPr>
          <w:p w14:paraId="3A1578BD" w14:textId="77777777" w:rsidR="00565334" w:rsidRDefault="00565334" w:rsidP="002E634D">
            <w:pPr>
              <w:jc w:val="center"/>
              <w:rPr>
                <w:rFonts w:ascii="Times New Roman" w:hAnsi="Times New Roman" w:cs="Times New Roman"/>
                <w:sz w:val="24"/>
                <w:szCs w:val="24"/>
              </w:rPr>
            </w:pPr>
          </w:p>
          <w:p w14:paraId="6F776880" w14:textId="5E3C90B2" w:rsidR="002E634D" w:rsidRDefault="002E634D" w:rsidP="002E634D">
            <w:pPr>
              <w:jc w:val="center"/>
              <w:rPr>
                <w:rFonts w:ascii="Times New Roman" w:hAnsi="Times New Roman" w:cs="Times New Roman"/>
                <w:sz w:val="24"/>
                <w:szCs w:val="24"/>
              </w:rPr>
            </w:pPr>
            <w:r>
              <w:rPr>
                <w:rFonts w:ascii="Times New Roman" w:hAnsi="Times New Roman" w:cs="Times New Roman"/>
                <w:sz w:val="24"/>
                <w:szCs w:val="24"/>
              </w:rPr>
              <w:t>1,811</w:t>
            </w:r>
          </w:p>
        </w:tc>
      </w:tr>
      <w:tr w:rsidR="00565334" w14:paraId="45F5F0C0" w14:textId="77777777" w:rsidTr="00BD3791">
        <w:trPr>
          <w:trHeight w:val="562"/>
        </w:trPr>
        <w:tc>
          <w:tcPr>
            <w:tcW w:w="3752" w:type="dxa"/>
          </w:tcPr>
          <w:p w14:paraId="070E0C48" w14:textId="77777777" w:rsidR="00565334" w:rsidRDefault="00565334">
            <w:pPr>
              <w:rPr>
                <w:rFonts w:ascii="Times New Roman" w:hAnsi="Times New Roman" w:cs="Times New Roman"/>
                <w:sz w:val="24"/>
                <w:szCs w:val="24"/>
              </w:rPr>
            </w:pPr>
          </w:p>
          <w:p w14:paraId="7E218C92" w14:textId="2281F9E9" w:rsidR="003427BE" w:rsidRDefault="003427BE">
            <w:pPr>
              <w:rPr>
                <w:rFonts w:ascii="Times New Roman" w:hAnsi="Times New Roman" w:cs="Times New Roman"/>
                <w:sz w:val="24"/>
                <w:szCs w:val="24"/>
              </w:rPr>
            </w:pPr>
            <w:r>
              <w:rPr>
                <w:rFonts w:ascii="Times New Roman" w:hAnsi="Times New Roman" w:cs="Times New Roman"/>
                <w:sz w:val="24"/>
                <w:szCs w:val="24"/>
              </w:rPr>
              <w:t xml:space="preserve">Powys Teaching </w:t>
            </w:r>
          </w:p>
        </w:tc>
        <w:tc>
          <w:tcPr>
            <w:tcW w:w="1879" w:type="dxa"/>
          </w:tcPr>
          <w:p w14:paraId="7AB2BF3B" w14:textId="77777777" w:rsidR="00565334" w:rsidRDefault="00565334">
            <w:pPr>
              <w:rPr>
                <w:rFonts w:ascii="Times New Roman" w:hAnsi="Times New Roman" w:cs="Times New Roman"/>
                <w:sz w:val="24"/>
                <w:szCs w:val="24"/>
              </w:rPr>
            </w:pPr>
          </w:p>
          <w:p w14:paraId="681AAE07" w14:textId="6D2994A2" w:rsidR="002E634D" w:rsidRDefault="00F0623F" w:rsidP="002E634D">
            <w:pPr>
              <w:jc w:val="center"/>
              <w:rPr>
                <w:rFonts w:ascii="Times New Roman" w:hAnsi="Times New Roman" w:cs="Times New Roman"/>
                <w:sz w:val="24"/>
                <w:szCs w:val="24"/>
              </w:rPr>
            </w:pPr>
            <w:r>
              <w:rPr>
                <w:rFonts w:ascii="Times New Roman" w:hAnsi="Times New Roman" w:cs="Times New Roman"/>
                <w:sz w:val="24"/>
                <w:szCs w:val="24"/>
              </w:rPr>
              <w:t xml:space="preserve"> 258</w:t>
            </w:r>
          </w:p>
        </w:tc>
        <w:tc>
          <w:tcPr>
            <w:tcW w:w="1806" w:type="dxa"/>
          </w:tcPr>
          <w:p w14:paraId="53942F43" w14:textId="77777777" w:rsidR="00565334" w:rsidRDefault="00565334">
            <w:pPr>
              <w:rPr>
                <w:rFonts w:ascii="Times New Roman" w:hAnsi="Times New Roman" w:cs="Times New Roman"/>
                <w:sz w:val="24"/>
                <w:szCs w:val="24"/>
              </w:rPr>
            </w:pPr>
          </w:p>
          <w:p w14:paraId="62933F72" w14:textId="61701DAA" w:rsidR="00F0623F" w:rsidRDefault="00773706" w:rsidP="00F0623F">
            <w:pPr>
              <w:jc w:val="center"/>
              <w:rPr>
                <w:rFonts w:ascii="Times New Roman" w:hAnsi="Times New Roman" w:cs="Times New Roman"/>
                <w:sz w:val="24"/>
                <w:szCs w:val="24"/>
              </w:rPr>
            </w:pPr>
            <w:r>
              <w:rPr>
                <w:rFonts w:ascii="Times New Roman" w:hAnsi="Times New Roman" w:cs="Times New Roman"/>
                <w:sz w:val="24"/>
                <w:szCs w:val="24"/>
              </w:rPr>
              <w:t>1,945</w:t>
            </w:r>
          </w:p>
        </w:tc>
      </w:tr>
      <w:tr w:rsidR="00565334" w14:paraId="2FF383F2" w14:textId="77777777" w:rsidTr="00BD3791">
        <w:trPr>
          <w:trHeight w:val="562"/>
        </w:trPr>
        <w:tc>
          <w:tcPr>
            <w:tcW w:w="3752" w:type="dxa"/>
          </w:tcPr>
          <w:p w14:paraId="658D2610" w14:textId="77777777" w:rsidR="00565334" w:rsidRDefault="00565334">
            <w:pPr>
              <w:rPr>
                <w:rFonts w:ascii="Times New Roman" w:hAnsi="Times New Roman" w:cs="Times New Roman"/>
                <w:sz w:val="24"/>
                <w:szCs w:val="24"/>
              </w:rPr>
            </w:pPr>
          </w:p>
          <w:p w14:paraId="0721C4A7" w14:textId="4A5ABE7D" w:rsidR="003427BE" w:rsidRDefault="003427BE">
            <w:pPr>
              <w:rPr>
                <w:rFonts w:ascii="Times New Roman" w:hAnsi="Times New Roman" w:cs="Times New Roman"/>
                <w:sz w:val="24"/>
                <w:szCs w:val="24"/>
              </w:rPr>
            </w:pPr>
            <w:r>
              <w:rPr>
                <w:rFonts w:ascii="Times New Roman" w:hAnsi="Times New Roman" w:cs="Times New Roman"/>
                <w:sz w:val="24"/>
                <w:szCs w:val="24"/>
              </w:rPr>
              <w:t>Hywel Dda</w:t>
            </w:r>
          </w:p>
        </w:tc>
        <w:tc>
          <w:tcPr>
            <w:tcW w:w="1879" w:type="dxa"/>
          </w:tcPr>
          <w:p w14:paraId="163B586F" w14:textId="77777777" w:rsidR="00565334" w:rsidRDefault="00565334">
            <w:pPr>
              <w:rPr>
                <w:rFonts w:ascii="Times New Roman" w:hAnsi="Times New Roman" w:cs="Times New Roman"/>
                <w:sz w:val="24"/>
                <w:szCs w:val="24"/>
              </w:rPr>
            </w:pPr>
          </w:p>
          <w:p w14:paraId="3581F869" w14:textId="7C210D1F" w:rsidR="00773706" w:rsidRDefault="00E221BB" w:rsidP="00773706">
            <w:pPr>
              <w:jc w:val="center"/>
              <w:rPr>
                <w:rFonts w:ascii="Times New Roman" w:hAnsi="Times New Roman" w:cs="Times New Roman"/>
                <w:sz w:val="24"/>
                <w:szCs w:val="24"/>
              </w:rPr>
            </w:pPr>
            <w:r>
              <w:rPr>
                <w:rFonts w:ascii="Times New Roman" w:hAnsi="Times New Roman" w:cs="Times New Roman"/>
                <w:sz w:val="24"/>
                <w:szCs w:val="24"/>
              </w:rPr>
              <w:t xml:space="preserve"> 717</w:t>
            </w:r>
          </w:p>
        </w:tc>
        <w:tc>
          <w:tcPr>
            <w:tcW w:w="1806" w:type="dxa"/>
          </w:tcPr>
          <w:p w14:paraId="35C36AD4" w14:textId="77777777" w:rsidR="00E221BB" w:rsidRDefault="00E221BB">
            <w:pPr>
              <w:rPr>
                <w:rFonts w:ascii="Times New Roman" w:hAnsi="Times New Roman" w:cs="Times New Roman"/>
                <w:sz w:val="24"/>
                <w:szCs w:val="24"/>
              </w:rPr>
            </w:pPr>
          </w:p>
          <w:p w14:paraId="5623A165" w14:textId="5AA627AC" w:rsidR="00E221BB" w:rsidRDefault="00024F51" w:rsidP="00E221BB">
            <w:pPr>
              <w:jc w:val="center"/>
              <w:rPr>
                <w:rFonts w:ascii="Times New Roman" w:hAnsi="Times New Roman" w:cs="Times New Roman"/>
                <w:sz w:val="24"/>
                <w:szCs w:val="24"/>
              </w:rPr>
            </w:pPr>
            <w:r>
              <w:rPr>
                <w:rFonts w:ascii="Times New Roman" w:hAnsi="Times New Roman" w:cs="Times New Roman"/>
                <w:sz w:val="24"/>
                <w:szCs w:val="24"/>
              </w:rPr>
              <w:t>1,867</w:t>
            </w:r>
          </w:p>
        </w:tc>
      </w:tr>
      <w:tr w:rsidR="00565334" w14:paraId="0A552F19" w14:textId="77777777" w:rsidTr="00BD3791">
        <w:trPr>
          <w:trHeight w:val="562"/>
        </w:trPr>
        <w:tc>
          <w:tcPr>
            <w:tcW w:w="3752" w:type="dxa"/>
          </w:tcPr>
          <w:p w14:paraId="47E4EFE7" w14:textId="77777777" w:rsidR="00565334" w:rsidRDefault="00565334">
            <w:pPr>
              <w:rPr>
                <w:rFonts w:ascii="Times New Roman" w:hAnsi="Times New Roman" w:cs="Times New Roman"/>
                <w:sz w:val="24"/>
                <w:szCs w:val="24"/>
              </w:rPr>
            </w:pPr>
          </w:p>
          <w:p w14:paraId="2C19B61A" w14:textId="657E931F" w:rsidR="003427BE" w:rsidRDefault="00A718B4">
            <w:pPr>
              <w:rPr>
                <w:rFonts w:ascii="Times New Roman" w:hAnsi="Times New Roman" w:cs="Times New Roman"/>
                <w:sz w:val="24"/>
                <w:szCs w:val="24"/>
              </w:rPr>
            </w:pPr>
            <w:r>
              <w:rPr>
                <w:rFonts w:ascii="Times New Roman" w:hAnsi="Times New Roman" w:cs="Times New Roman"/>
                <w:sz w:val="24"/>
                <w:szCs w:val="24"/>
              </w:rPr>
              <w:t>Abertawe</w:t>
            </w:r>
            <w:r w:rsidR="002E45DA">
              <w:rPr>
                <w:rFonts w:ascii="Times New Roman" w:hAnsi="Times New Roman" w:cs="Times New Roman"/>
                <w:sz w:val="24"/>
                <w:szCs w:val="24"/>
              </w:rPr>
              <w:t xml:space="preserve"> Bro Morgannwg </w:t>
            </w:r>
          </w:p>
        </w:tc>
        <w:tc>
          <w:tcPr>
            <w:tcW w:w="1879" w:type="dxa"/>
          </w:tcPr>
          <w:p w14:paraId="23F5E2C4" w14:textId="77777777" w:rsidR="00565334" w:rsidRDefault="00565334">
            <w:pPr>
              <w:rPr>
                <w:rFonts w:ascii="Times New Roman" w:hAnsi="Times New Roman" w:cs="Times New Roman"/>
                <w:sz w:val="24"/>
                <w:szCs w:val="24"/>
              </w:rPr>
            </w:pPr>
          </w:p>
          <w:p w14:paraId="716BDF74" w14:textId="6F46E912" w:rsidR="00024F51" w:rsidRDefault="00474830" w:rsidP="00024F51">
            <w:pPr>
              <w:jc w:val="center"/>
              <w:rPr>
                <w:rFonts w:ascii="Times New Roman" w:hAnsi="Times New Roman" w:cs="Times New Roman"/>
                <w:sz w:val="24"/>
                <w:szCs w:val="24"/>
              </w:rPr>
            </w:pPr>
            <w:r>
              <w:rPr>
                <w:rFonts w:ascii="Times New Roman" w:hAnsi="Times New Roman" w:cs="Times New Roman"/>
                <w:sz w:val="24"/>
                <w:szCs w:val="24"/>
              </w:rPr>
              <w:t xml:space="preserve"> 941</w:t>
            </w:r>
          </w:p>
        </w:tc>
        <w:tc>
          <w:tcPr>
            <w:tcW w:w="1806" w:type="dxa"/>
          </w:tcPr>
          <w:p w14:paraId="50B0ABBD" w14:textId="77777777" w:rsidR="00565334" w:rsidRDefault="00565334" w:rsidP="00474830">
            <w:pPr>
              <w:jc w:val="center"/>
              <w:rPr>
                <w:rFonts w:ascii="Times New Roman" w:hAnsi="Times New Roman" w:cs="Times New Roman"/>
                <w:sz w:val="24"/>
                <w:szCs w:val="24"/>
              </w:rPr>
            </w:pPr>
          </w:p>
          <w:p w14:paraId="52686771" w14:textId="175C7765" w:rsidR="00474830" w:rsidRDefault="001265BF" w:rsidP="00474830">
            <w:pPr>
              <w:jc w:val="center"/>
              <w:rPr>
                <w:rFonts w:ascii="Times New Roman" w:hAnsi="Times New Roman" w:cs="Times New Roman"/>
                <w:sz w:val="24"/>
                <w:szCs w:val="24"/>
              </w:rPr>
            </w:pPr>
            <w:r>
              <w:rPr>
                <w:rFonts w:ascii="Times New Roman" w:hAnsi="Times New Roman" w:cs="Times New Roman"/>
                <w:sz w:val="24"/>
                <w:szCs w:val="24"/>
              </w:rPr>
              <w:t>1,807</w:t>
            </w:r>
          </w:p>
        </w:tc>
      </w:tr>
      <w:tr w:rsidR="00565334" w14:paraId="7E0E9BC2" w14:textId="77777777" w:rsidTr="00BD3791">
        <w:trPr>
          <w:trHeight w:val="562"/>
        </w:trPr>
        <w:tc>
          <w:tcPr>
            <w:tcW w:w="3752" w:type="dxa"/>
          </w:tcPr>
          <w:p w14:paraId="3AC05ABF" w14:textId="77777777" w:rsidR="00565334" w:rsidRDefault="00565334">
            <w:pPr>
              <w:rPr>
                <w:rFonts w:ascii="Times New Roman" w:hAnsi="Times New Roman" w:cs="Times New Roman"/>
                <w:sz w:val="24"/>
                <w:szCs w:val="24"/>
              </w:rPr>
            </w:pPr>
          </w:p>
          <w:p w14:paraId="00FC8BC8" w14:textId="4883B383" w:rsidR="00DC50AA" w:rsidRDefault="00DC50AA">
            <w:pPr>
              <w:rPr>
                <w:rFonts w:ascii="Times New Roman" w:hAnsi="Times New Roman" w:cs="Times New Roman"/>
                <w:sz w:val="24"/>
                <w:szCs w:val="24"/>
              </w:rPr>
            </w:pPr>
            <w:r>
              <w:rPr>
                <w:rFonts w:ascii="Times New Roman" w:hAnsi="Times New Roman" w:cs="Times New Roman"/>
                <w:sz w:val="24"/>
                <w:szCs w:val="24"/>
              </w:rPr>
              <w:t>Cwm Taf</w:t>
            </w:r>
          </w:p>
        </w:tc>
        <w:tc>
          <w:tcPr>
            <w:tcW w:w="1879" w:type="dxa"/>
          </w:tcPr>
          <w:p w14:paraId="7AE6EA99" w14:textId="77777777" w:rsidR="00565334" w:rsidRDefault="00565334">
            <w:pPr>
              <w:rPr>
                <w:rFonts w:ascii="Times New Roman" w:hAnsi="Times New Roman" w:cs="Times New Roman"/>
                <w:sz w:val="24"/>
                <w:szCs w:val="24"/>
              </w:rPr>
            </w:pPr>
          </w:p>
          <w:p w14:paraId="738B25E2" w14:textId="5C42F786" w:rsidR="001265BF" w:rsidRDefault="00BE7F33" w:rsidP="001265BF">
            <w:pPr>
              <w:jc w:val="center"/>
              <w:rPr>
                <w:rFonts w:ascii="Times New Roman" w:hAnsi="Times New Roman" w:cs="Times New Roman"/>
                <w:sz w:val="24"/>
                <w:szCs w:val="24"/>
              </w:rPr>
            </w:pPr>
            <w:r>
              <w:rPr>
                <w:rFonts w:ascii="Times New Roman" w:hAnsi="Times New Roman" w:cs="Times New Roman"/>
                <w:sz w:val="24"/>
                <w:szCs w:val="24"/>
              </w:rPr>
              <w:t xml:space="preserve"> 575</w:t>
            </w:r>
          </w:p>
        </w:tc>
        <w:tc>
          <w:tcPr>
            <w:tcW w:w="1806" w:type="dxa"/>
          </w:tcPr>
          <w:p w14:paraId="06BB5E11" w14:textId="77777777" w:rsidR="00565334" w:rsidRDefault="00565334">
            <w:pPr>
              <w:rPr>
                <w:rFonts w:ascii="Times New Roman" w:hAnsi="Times New Roman" w:cs="Times New Roman"/>
                <w:sz w:val="24"/>
                <w:szCs w:val="24"/>
              </w:rPr>
            </w:pPr>
          </w:p>
          <w:p w14:paraId="3C395214" w14:textId="6E0C94B9" w:rsidR="00BE7F33" w:rsidRDefault="00BE7F33" w:rsidP="00BE7F33">
            <w:pPr>
              <w:jc w:val="center"/>
              <w:rPr>
                <w:rFonts w:ascii="Times New Roman" w:hAnsi="Times New Roman" w:cs="Times New Roman"/>
                <w:sz w:val="24"/>
                <w:szCs w:val="24"/>
              </w:rPr>
            </w:pPr>
            <w:r>
              <w:rPr>
                <w:rFonts w:ascii="Times New Roman" w:hAnsi="Times New Roman" w:cs="Times New Roman"/>
                <w:sz w:val="24"/>
                <w:szCs w:val="24"/>
              </w:rPr>
              <w:t>1,950</w:t>
            </w:r>
          </w:p>
        </w:tc>
      </w:tr>
      <w:tr w:rsidR="00565334" w14:paraId="5D34E294" w14:textId="77777777" w:rsidTr="00BD3791">
        <w:trPr>
          <w:trHeight w:val="562"/>
        </w:trPr>
        <w:tc>
          <w:tcPr>
            <w:tcW w:w="3752" w:type="dxa"/>
          </w:tcPr>
          <w:p w14:paraId="7EBCA1F6" w14:textId="77777777" w:rsidR="00565334" w:rsidRDefault="00565334">
            <w:pPr>
              <w:rPr>
                <w:rFonts w:ascii="Times New Roman" w:hAnsi="Times New Roman" w:cs="Times New Roman"/>
                <w:sz w:val="24"/>
                <w:szCs w:val="24"/>
              </w:rPr>
            </w:pPr>
          </w:p>
          <w:p w14:paraId="117A6128" w14:textId="40DBA4BA" w:rsidR="00DC50AA" w:rsidRDefault="00DC50AA">
            <w:pPr>
              <w:rPr>
                <w:rFonts w:ascii="Times New Roman" w:hAnsi="Times New Roman" w:cs="Times New Roman"/>
                <w:sz w:val="24"/>
                <w:szCs w:val="24"/>
              </w:rPr>
            </w:pPr>
            <w:r>
              <w:rPr>
                <w:rFonts w:ascii="Times New Roman" w:hAnsi="Times New Roman" w:cs="Times New Roman"/>
                <w:sz w:val="24"/>
                <w:szCs w:val="24"/>
              </w:rPr>
              <w:t>Aneurin Bevan</w:t>
            </w:r>
          </w:p>
        </w:tc>
        <w:tc>
          <w:tcPr>
            <w:tcW w:w="1879" w:type="dxa"/>
          </w:tcPr>
          <w:p w14:paraId="1FD88A09" w14:textId="77777777" w:rsidR="00565334" w:rsidRDefault="00565334">
            <w:pPr>
              <w:rPr>
                <w:rFonts w:ascii="Times New Roman" w:hAnsi="Times New Roman" w:cs="Times New Roman"/>
                <w:sz w:val="24"/>
                <w:szCs w:val="24"/>
              </w:rPr>
            </w:pPr>
          </w:p>
          <w:p w14:paraId="1EEE02CA" w14:textId="3251770D" w:rsidR="00BE7F33" w:rsidRDefault="00B722DF" w:rsidP="00BE7F33">
            <w:pPr>
              <w:jc w:val="center"/>
              <w:rPr>
                <w:rFonts w:ascii="Times New Roman" w:hAnsi="Times New Roman" w:cs="Times New Roman"/>
                <w:sz w:val="24"/>
                <w:szCs w:val="24"/>
              </w:rPr>
            </w:pPr>
            <w:r>
              <w:rPr>
                <w:rFonts w:ascii="Times New Roman" w:hAnsi="Times New Roman" w:cs="Times New Roman"/>
                <w:sz w:val="24"/>
                <w:szCs w:val="24"/>
              </w:rPr>
              <w:t>1,032</w:t>
            </w:r>
          </w:p>
        </w:tc>
        <w:tc>
          <w:tcPr>
            <w:tcW w:w="1806" w:type="dxa"/>
          </w:tcPr>
          <w:p w14:paraId="0E4BF724" w14:textId="77777777" w:rsidR="00565334" w:rsidRDefault="00565334">
            <w:pPr>
              <w:rPr>
                <w:rFonts w:ascii="Times New Roman" w:hAnsi="Times New Roman" w:cs="Times New Roman"/>
                <w:sz w:val="24"/>
                <w:szCs w:val="24"/>
              </w:rPr>
            </w:pPr>
          </w:p>
          <w:p w14:paraId="2BEDCF42" w14:textId="4BBE69E2" w:rsidR="00B722DF" w:rsidRDefault="00746542" w:rsidP="00B722DF">
            <w:pPr>
              <w:jc w:val="center"/>
              <w:rPr>
                <w:rFonts w:ascii="Times New Roman" w:hAnsi="Times New Roman" w:cs="Times New Roman"/>
                <w:sz w:val="24"/>
                <w:szCs w:val="24"/>
              </w:rPr>
            </w:pPr>
            <w:r>
              <w:rPr>
                <w:rFonts w:ascii="Times New Roman" w:hAnsi="Times New Roman" w:cs="Times New Roman"/>
                <w:sz w:val="24"/>
                <w:szCs w:val="24"/>
              </w:rPr>
              <w:t>1,782</w:t>
            </w:r>
          </w:p>
        </w:tc>
      </w:tr>
      <w:tr w:rsidR="00FA7730" w14:paraId="0A9B3D0A" w14:textId="77777777" w:rsidTr="00BD3791">
        <w:trPr>
          <w:trHeight w:val="562"/>
        </w:trPr>
        <w:tc>
          <w:tcPr>
            <w:tcW w:w="3752" w:type="dxa"/>
          </w:tcPr>
          <w:p w14:paraId="729B2132" w14:textId="77777777" w:rsidR="00FA7730" w:rsidRDefault="00FA7730">
            <w:pPr>
              <w:rPr>
                <w:rFonts w:ascii="Times New Roman" w:hAnsi="Times New Roman" w:cs="Times New Roman"/>
                <w:sz w:val="24"/>
                <w:szCs w:val="24"/>
              </w:rPr>
            </w:pPr>
          </w:p>
          <w:p w14:paraId="714B0836" w14:textId="72FA7229" w:rsidR="00DC50AA" w:rsidRDefault="00DC50AA">
            <w:pPr>
              <w:rPr>
                <w:rFonts w:ascii="Times New Roman" w:hAnsi="Times New Roman" w:cs="Times New Roman"/>
                <w:sz w:val="24"/>
                <w:szCs w:val="24"/>
              </w:rPr>
            </w:pPr>
            <w:r>
              <w:rPr>
                <w:rFonts w:ascii="Times New Roman" w:hAnsi="Times New Roman" w:cs="Times New Roman"/>
                <w:sz w:val="24"/>
                <w:szCs w:val="24"/>
              </w:rPr>
              <w:t>Cardiff and Vale</w:t>
            </w:r>
          </w:p>
        </w:tc>
        <w:tc>
          <w:tcPr>
            <w:tcW w:w="1879" w:type="dxa"/>
          </w:tcPr>
          <w:p w14:paraId="50A8D512" w14:textId="77777777" w:rsidR="00FA7730" w:rsidRDefault="00FA7730">
            <w:pPr>
              <w:rPr>
                <w:rFonts w:ascii="Times New Roman" w:hAnsi="Times New Roman" w:cs="Times New Roman"/>
                <w:sz w:val="24"/>
                <w:szCs w:val="24"/>
              </w:rPr>
            </w:pPr>
          </w:p>
          <w:p w14:paraId="6686EC43" w14:textId="12DB7685" w:rsidR="00746542" w:rsidRDefault="00746542" w:rsidP="00746542">
            <w:pPr>
              <w:jc w:val="center"/>
              <w:rPr>
                <w:rFonts w:ascii="Times New Roman" w:hAnsi="Times New Roman" w:cs="Times New Roman"/>
                <w:sz w:val="24"/>
                <w:szCs w:val="24"/>
              </w:rPr>
            </w:pPr>
            <w:r>
              <w:rPr>
                <w:rFonts w:ascii="Times New Roman" w:hAnsi="Times New Roman" w:cs="Times New Roman"/>
                <w:sz w:val="24"/>
                <w:szCs w:val="24"/>
              </w:rPr>
              <w:t xml:space="preserve"> 784</w:t>
            </w:r>
          </w:p>
        </w:tc>
        <w:tc>
          <w:tcPr>
            <w:tcW w:w="1806" w:type="dxa"/>
          </w:tcPr>
          <w:p w14:paraId="62D3092C" w14:textId="77777777" w:rsidR="00FA7730" w:rsidRDefault="00FA7730" w:rsidP="00A83DEA">
            <w:pPr>
              <w:jc w:val="center"/>
              <w:rPr>
                <w:rFonts w:ascii="Times New Roman" w:hAnsi="Times New Roman" w:cs="Times New Roman"/>
                <w:sz w:val="24"/>
                <w:szCs w:val="24"/>
              </w:rPr>
            </w:pPr>
          </w:p>
          <w:p w14:paraId="6122AEDD" w14:textId="31E7015A" w:rsidR="00A83DEA" w:rsidRDefault="00A83DEA" w:rsidP="00A83DEA">
            <w:pPr>
              <w:jc w:val="center"/>
              <w:rPr>
                <w:rFonts w:ascii="Times New Roman" w:hAnsi="Times New Roman" w:cs="Times New Roman"/>
                <w:sz w:val="24"/>
                <w:szCs w:val="24"/>
              </w:rPr>
            </w:pPr>
            <w:r>
              <w:rPr>
                <w:rFonts w:ascii="Times New Roman" w:hAnsi="Times New Roman" w:cs="Times New Roman"/>
                <w:sz w:val="24"/>
                <w:szCs w:val="24"/>
              </w:rPr>
              <w:t>1,636</w:t>
            </w:r>
          </w:p>
        </w:tc>
      </w:tr>
    </w:tbl>
    <w:p w14:paraId="152E94B0" w14:textId="2FA588A3" w:rsidR="002C7C0D" w:rsidRDefault="00F310BC">
      <w:pPr>
        <w:rPr>
          <w:rFonts w:ascii="Times New Roman" w:hAnsi="Times New Roman" w:cs="Times New Roman"/>
          <w:sz w:val="24"/>
          <w:szCs w:val="24"/>
        </w:rPr>
      </w:pPr>
      <w:r>
        <w:rPr>
          <w:rFonts w:ascii="Times New Roman" w:hAnsi="Times New Roman" w:cs="Times New Roman"/>
          <w:sz w:val="24"/>
          <w:szCs w:val="24"/>
        </w:rPr>
        <w:t xml:space="preserve"> </w:t>
      </w:r>
    </w:p>
    <w:p w14:paraId="34AA5668" w14:textId="3359A22D" w:rsidR="00DB033D" w:rsidRDefault="00F5421E">
      <w:pPr>
        <w:rPr>
          <w:rFonts w:ascii="Times New Roman" w:hAnsi="Times New Roman" w:cs="Times New Roman"/>
          <w:sz w:val="24"/>
          <w:szCs w:val="24"/>
        </w:rPr>
      </w:pPr>
      <w:r>
        <w:rPr>
          <w:rFonts w:ascii="Times New Roman" w:hAnsi="Times New Roman" w:cs="Times New Roman"/>
          <w:sz w:val="24"/>
          <w:szCs w:val="24"/>
        </w:rPr>
        <w:t xml:space="preserve">Bate and Baker (2016) </w:t>
      </w:r>
      <w:r w:rsidR="00830E68">
        <w:rPr>
          <w:rFonts w:ascii="Times New Roman" w:hAnsi="Times New Roman" w:cs="Times New Roman"/>
          <w:sz w:val="24"/>
          <w:szCs w:val="24"/>
        </w:rPr>
        <w:t xml:space="preserve">state that </w:t>
      </w:r>
      <w:r w:rsidR="00191E71">
        <w:rPr>
          <w:rFonts w:ascii="Times New Roman" w:hAnsi="Times New Roman" w:cs="Times New Roman"/>
          <w:sz w:val="24"/>
          <w:szCs w:val="24"/>
        </w:rPr>
        <w:t xml:space="preserve">the NHS Wales had </w:t>
      </w:r>
      <w:r w:rsidR="00B558A9">
        <w:rPr>
          <w:rFonts w:ascii="Times New Roman" w:hAnsi="Times New Roman" w:cs="Times New Roman"/>
          <w:sz w:val="24"/>
          <w:szCs w:val="24"/>
        </w:rPr>
        <w:t xml:space="preserve">one of the highest expenditures </w:t>
      </w:r>
      <w:r w:rsidR="005C53CF">
        <w:rPr>
          <w:rFonts w:ascii="Times New Roman" w:hAnsi="Times New Roman" w:cs="Times New Roman"/>
          <w:sz w:val="24"/>
          <w:szCs w:val="24"/>
        </w:rPr>
        <w:t xml:space="preserve">per head </w:t>
      </w:r>
      <w:r w:rsidR="00DB5931">
        <w:rPr>
          <w:rFonts w:ascii="Times New Roman" w:hAnsi="Times New Roman" w:cs="Times New Roman"/>
          <w:sz w:val="24"/>
          <w:szCs w:val="24"/>
        </w:rPr>
        <w:t>compared to the other four nations of the United Kingdom (UK)</w:t>
      </w:r>
      <w:r w:rsidR="000A2E4E">
        <w:rPr>
          <w:rFonts w:ascii="Times New Roman" w:hAnsi="Times New Roman" w:cs="Times New Roman"/>
          <w:sz w:val="24"/>
          <w:szCs w:val="24"/>
        </w:rPr>
        <w:t xml:space="preserve"> in 2009/</w:t>
      </w:r>
      <w:r w:rsidR="006E47F2">
        <w:rPr>
          <w:rFonts w:ascii="Times New Roman" w:hAnsi="Times New Roman" w:cs="Times New Roman"/>
          <w:sz w:val="24"/>
          <w:szCs w:val="24"/>
        </w:rPr>
        <w:t>2010, however</w:t>
      </w:r>
      <w:r w:rsidR="005C53CF">
        <w:rPr>
          <w:rFonts w:ascii="Times New Roman" w:hAnsi="Times New Roman" w:cs="Times New Roman"/>
          <w:sz w:val="24"/>
          <w:szCs w:val="24"/>
        </w:rPr>
        <w:t xml:space="preserve"> in 2013/</w:t>
      </w:r>
      <w:r w:rsidR="006E47F2">
        <w:rPr>
          <w:rFonts w:ascii="Times New Roman" w:hAnsi="Times New Roman" w:cs="Times New Roman"/>
          <w:sz w:val="24"/>
          <w:szCs w:val="24"/>
        </w:rPr>
        <w:t xml:space="preserve">2014 the NHS Wales had the lowest expenditure </w:t>
      </w:r>
      <w:r w:rsidR="000F066A">
        <w:rPr>
          <w:rFonts w:ascii="Times New Roman" w:hAnsi="Times New Roman" w:cs="Times New Roman"/>
          <w:sz w:val="24"/>
          <w:szCs w:val="24"/>
        </w:rPr>
        <w:t>in the UK</w:t>
      </w:r>
      <w:r w:rsidR="00467DB7">
        <w:rPr>
          <w:rFonts w:ascii="Times New Roman" w:hAnsi="Times New Roman" w:cs="Times New Roman"/>
          <w:sz w:val="24"/>
          <w:szCs w:val="24"/>
        </w:rPr>
        <w:t xml:space="preserve"> due to a change from market levers</w:t>
      </w:r>
      <w:r w:rsidR="000628CA">
        <w:rPr>
          <w:rFonts w:ascii="Times New Roman" w:hAnsi="Times New Roman" w:cs="Times New Roman"/>
          <w:sz w:val="24"/>
          <w:szCs w:val="24"/>
        </w:rPr>
        <w:t xml:space="preserve"> in 2009</w:t>
      </w:r>
      <w:r w:rsidR="00467DB7">
        <w:rPr>
          <w:rFonts w:ascii="Times New Roman" w:hAnsi="Times New Roman" w:cs="Times New Roman"/>
          <w:sz w:val="24"/>
          <w:szCs w:val="24"/>
        </w:rPr>
        <w:t>.</w:t>
      </w:r>
    </w:p>
    <w:p w14:paraId="627AB476" w14:textId="0776F1B9" w:rsidR="00DB033D" w:rsidRDefault="00DB033D">
      <w:pPr>
        <w:rPr>
          <w:rFonts w:ascii="Times New Roman" w:hAnsi="Times New Roman" w:cs="Times New Roman"/>
          <w:sz w:val="24"/>
          <w:szCs w:val="24"/>
        </w:rPr>
      </w:pPr>
      <w:r w:rsidRPr="00DB033D">
        <w:rPr>
          <w:rFonts w:ascii="Times New Roman" w:hAnsi="Times New Roman" w:cs="Times New Roman"/>
          <w:sz w:val="24"/>
          <w:szCs w:val="24"/>
        </w:rPr>
        <w:t>Doheny (2015) states “In 2009, a minority Welsh Labour Government replaced a system that mixed market and bureaucratic levers in the NHS, with a new system that removed most market levers”. Doheny (2015) further suggests that this was introduced to develop a structure that provides a faster and simpler decision-making process that benefits patients and staff, the primary objective of this was to focus on patient care.</w:t>
      </w:r>
      <w:r>
        <w:rPr>
          <w:rFonts w:ascii="Times New Roman" w:hAnsi="Times New Roman" w:cs="Times New Roman"/>
          <w:sz w:val="24"/>
          <w:szCs w:val="24"/>
        </w:rPr>
        <w:t xml:space="preserve"> </w:t>
      </w:r>
    </w:p>
    <w:p w14:paraId="405F4596" w14:textId="4683E48A" w:rsidR="005E5AB9" w:rsidRDefault="00FD0FE0" w:rsidP="005E5AB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w:t>
      </w:r>
      <w:r w:rsidR="005E5AB9">
        <w:rPr>
          <w:rFonts w:ascii="Times New Roman" w:hAnsi="Times New Roman" w:cs="Times New Roman"/>
          <w:sz w:val="24"/>
          <w:szCs w:val="24"/>
        </w:rPr>
        <w:t xml:space="preserve">Market </w:t>
      </w:r>
      <w:r w:rsidR="00C4727B">
        <w:rPr>
          <w:rFonts w:ascii="Times New Roman" w:hAnsi="Times New Roman" w:cs="Times New Roman"/>
          <w:sz w:val="24"/>
          <w:szCs w:val="24"/>
        </w:rPr>
        <w:t xml:space="preserve">type </w:t>
      </w:r>
      <w:r w:rsidR="005E5AB9">
        <w:rPr>
          <w:rFonts w:ascii="Times New Roman" w:hAnsi="Times New Roman" w:cs="Times New Roman"/>
          <w:sz w:val="24"/>
          <w:szCs w:val="24"/>
        </w:rPr>
        <w:t>levers – rely on pricing</w:t>
      </w:r>
      <w:r w:rsidR="003F216D">
        <w:rPr>
          <w:rFonts w:ascii="Times New Roman" w:hAnsi="Times New Roman" w:cs="Times New Roman"/>
          <w:sz w:val="24"/>
          <w:szCs w:val="24"/>
        </w:rPr>
        <w:t xml:space="preserve">, competition and </w:t>
      </w:r>
      <w:r w:rsidR="002752AC">
        <w:rPr>
          <w:rFonts w:ascii="Times New Roman" w:hAnsi="Times New Roman" w:cs="Times New Roman"/>
          <w:sz w:val="24"/>
          <w:szCs w:val="24"/>
        </w:rPr>
        <w:t>contracts</w:t>
      </w:r>
      <w:r>
        <w:rPr>
          <w:rFonts w:ascii="Times New Roman" w:hAnsi="Times New Roman" w:cs="Times New Roman"/>
          <w:sz w:val="24"/>
          <w:szCs w:val="24"/>
        </w:rPr>
        <w:t>” Doh</w:t>
      </w:r>
      <w:r w:rsidR="00892D20">
        <w:rPr>
          <w:rFonts w:ascii="Times New Roman" w:hAnsi="Times New Roman" w:cs="Times New Roman"/>
          <w:sz w:val="24"/>
          <w:szCs w:val="24"/>
        </w:rPr>
        <w:t>eny (2015).</w:t>
      </w:r>
    </w:p>
    <w:p w14:paraId="471CFF08" w14:textId="4789122E" w:rsidR="002C7C0D" w:rsidRDefault="002752AC" w:rsidP="00E371E3">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Bureaucratic levers – rely on </w:t>
      </w:r>
      <w:r w:rsidR="00B044CC">
        <w:rPr>
          <w:rFonts w:ascii="Times New Roman" w:hAnsi="Times New Roman" w:cs="Times New Roman"/>
          <w:sz w:val="24"/>
          <w:szCs w:val="24"/>
        </w:rPr>
        <w:t>“</w:t>
      </w:r>
      <w:r w:rsidR="00FD0FE0">
        <w:rPr>
          <w:rFonts w:ascii="Times New Roman" w:hAnsi="Times New Roman" w:cs="Times New Roman"/>
          <w:sz w:val="24"/>
          <w:szCs w:val="24"/>
        </w:rPr>
        <w:t>performance management, targets, standards and direct control</w:t>
      </w:r>
      <w:r w:rsidR="00B044CC">
        <w:rPr>
          <w:rFonts w:ascii="Times New Roman" w:hAnsi="Times New Roman" w:cs="Times New Roman"/>
          <w:sz w:val="24"/>
          <w:szCs w:val="24"/>
        </w:rPr>
        <w:t>” Doheny (2015).</w:t>
      </w:r>
    </w:p>
    <w:p w14:paraId="166FD8B8" w14:textId="076E541D" w:rsidR="00C50EEE" w:rsidRPr="0081020A" w:rsidRDefault="00A96439" w:rsidP="0081020A">
      <w:pPr>
        <w:rPr>
          <w:rFonts w:ascii="Times New Roman" w:hAnsi="Times New Roman" w:cs="Times New Roman"/>
          <w:sz w:val="24"/>
          <w:szCs w:val="24"/>
        </w:rPr>
      </w:pPr>
      <w:r>
        <w:rPr>
          <w:rFonts w:ascii="Times New Roman" w:hAnsi="Times New Roman" w:cs="Times New Roman"/>
          <w:sz w:val="24"/>
          <w:szCs w:val="24"/>
        </w:rPr>
        <w:t>The Welsh Government (2019) state that t</w:t>
      </w:r>
      <w:r w:rsidR="0081020A">
        <w:rPr>
          <w:rFonts w:ascii="Times New Roman" w:hAnsi="Times New Roman" w:cs="Times New Roman"/>
          <w:sz w:val="24"/>
          <w:szCs w:val="24"/>
        </w:rPr>
        <w:t xml:space="preserve">he NHS Wales </w:t>
      </w:r>
      <w:r w:rsidR="000E6952">
        <w:rPr>
          <w:rFonts w:ascii="Times New Roman" w:hAnsi="Times New Roman" w:cs="Times New Roman"/>
          <w:sz w:val="24"/>
          <w:szCs w:val="24"/>
        </w:rPr>
        <w:t xml:space="preserve">employs more than 90,000 people, making </w:t>
      </w:r>
      <w:r w:rsidR="00D74323">
        <w:rPr>
          <w:rFonts w:ascii="Times New Roman" w:hAnsi="Times New Roman" w:cs="Times New Roman"/>
          <w:sz w:val="24"/>
          <w:szCs w:val="24"/>
        </w:rPr>
        <w:t>the NHS the largest employer in Wales.</w:t>
      </w:r>
      <w:r w:rsidR="008339D6">
        <w:rPr>
          <w:rFonts w:ascii="Times New Roman" w:hAnsi="Times New Roman" w:cs="Times New Roman"/>
          <w:sz w:val="24"/>
          <w:szCs w:val="24"/>
        </w:rPr>
        <w:t xml:space="preserve"> </w:t>
      </w:r>
      <w:r w:rsidR="00C64314">
        <w:rPr>
          <w:rFonts w:ascii="Times New Roman" w:hAnsi="Times New Roman" w:cs="Times New Roman"/>
          <w:sz w:val="24"/>
          <w:szCs w:val="24"/>
        </w:rPr>
        <w:t xml:space="preserve">There has been an increase </w:t>
      </w:r>
      <w:r w:rsidR="00564617">
        <w:rPr>
          <w:rFonts w:ascii="Times New Roman" w:hAnsi="Times New Roman" w:cs="Times New Roman"/>
          <w:sz w:val="24"/>
          <w:szCs w:val="24"/>
        </w:rPr>
        <w:t xml:space="preserve">of 68.5% </w:t>
      </w:r>
      <w:r w:rsidR="00C50EEE">
        <w:rPr>
          <w:rFonts w:ascii="Times New Roman" w:hAnsi="Times New Roman" w:cs="Times New Roman"/>
          <w:sz w:val="24"/>
          <w:szCs w:val="24"/>
        </w:rPr>
        <w:t xml:space="preserve">of NHS </w:t>
      </w:r>
      <w:r w:rsidR="00491EE4">
        <w:rPr>
          <w:rFonts w:ascii="Times New Roman" w:hAnsi="Times New Roman" w:cs="Times New Roman"/>
          <w:sz w:val="24"/>
          <w:szCs w:val="24"/>
        </w:rPr>
        <w:t xml:space="preserve">staff </w:t>
      </w:r>
      <w:r w:rsidR="00C50EEE">
        <w:rPr>
          <w:rFonts w:ascii="Times New Roman" w:hAnsi="Times New Roman" w:cs="Times New Roman"/>
          <w:sz w:val="24"/>
          <w:szCs w:val="24"/>
        </w:rPr>
        <w:t>employed from 1979-2018, this shows the overall growth of the NHS</w:t>
      </w:r>
      <w:r w:rsidR="00311BE2">
        <w:rPr>
          <w:rFonts w:ascii="Times New Roman" w:hAnsi="Times New Roman" w:cs="Times New Roman"/>
          <w:sz w:val="24"/>
          <w:szCs w:val="24"/>
        </w:rPr>
        <w:t xml:space="preserve"> (Welsh Government, 2019)</w:t>
      </w:r>
      <w:r w:rsidR="00C50EEE">
        <w:rPr>
          <w:rFonts w:ascii="Times New Roman" w:hAnsi="Times New Roman" w:cs="Times New Roman"/>
          <w:sz w:val="24"/>
          <w:szCs w:val="24"/>
        </w:rPr>
        <w:t>.</w:t>
      </w:r>
      <w:r w:rsidR="008339D6">
        <w:rPr>
          <w:rFonts w:ascii="Times New Roman" w:hAnsi="Times New Roman" w:cs="Times New Roman"/>
          <w:sz w:val="24"/>
          <w:szCs w:val="24"/>
        </w:rPr>
        <w:t xml:space="preserve"> </w:t>
      </w:r>
      <w:r w:rsidR="005E00F3">
        <w:rPr>
          <w:rFonts w:ascii="Times New Roman" w:hAnsi="Times New Roman" w:cs="Times New Roman"/>
          <w:sz w:val="24"/>
          <w:szCs w:val="24"/>
        </w:rPr>
        <w:t>Between 2017-2018</w:t>
      </w:r>
      <w:r w:rsidR="00523CEF">
        <w:rPr>
          <w:rFonts w:ascii="Times New Roman" w:hAnsi="Times New Roman" w:cs="Times New Roman"/>
          <w:sz w:val="24"/>
          <w:szCs w:val="24"/>
        </w:rPr>
        <w:t xml:space="preserve"> the total number of staff increased by 1.4%</w:t>
      </w:r>
      <w:r w:rsidR="009B0C78">
        <w:rPr>
          <w:rFonts w:ascii="Times New Roman" w:hAnsi="Times New Roman" w:cs="Times New Roman"/>
          <w:sz w:val="24"/>
          <w:szCs w:val="24"/>
        </w:rPr>
        <w:t xml:space="preserve"> and the total number of nurses, midwives and health visitors </w:t>
      </w:r>
      <w:r w:rsidR="006936EE">
        <w:rPr>
          <w:rFonts w:ascii="Times New Roman" w:hAnsi="Times New Roman" w:cs="Times New Roman"/>
          <w:sz w:val="24"/>
          <w:szCs w:val="24"/>
        </w:rPr>
        <w:t>have decreased by 0.1%</w:t>
      </w:r>
      <w:r w:rsidR="00A05B8D">
        <w:rPr>
          <w:rFonts w:ascii="Times New Roman" w:hAnsi="Times New Roman" w:cs="Times New Roman"/>
          <w:sz w:val="24"/>
          <w:szCs w:val="24"/>
        </w:rPr>
        <w:t xml:space="preserve">, the overall number of </w:t>
      </w:r>
      <w:r w:rsidR="004C2851">
        <w:rPr>
          <w:rFonts w:ascii="Times New Roman" w:hAnsi="Times New Roman" w:cs="Times New Roman"/>
          <w:sz w:val="24"/>
          <w:szCs w:val="24"/>
        </w:rPr>
        <w:t>staff has decreased by 47</w:t>
      </w:r>
      <w:r w:rsidR="00ED613F">
        <w:rPr>
          <w:rFonts w:ascii="Times New Roman" w:hAnsi="Times New Roman" w:cs="Times New Roman"/>
          <w:sz w:val="24"/>
          <w:szCs w:val="24"/>
        </w:rPr>
        <w:t xml:space="preserve"> leaving 32,927 nurses, midwives and health visitors employed</w:t>
      </w:r>
      <w:r w:rsidR="00311BE2">
        <w:rPr>
          <w:rFonts w:ascii="Times New Roman" w:hAnsi="Times New Roman" w:cs="Times New Roman"/>
          <w:sz w:val="24"/>
          <w:szCs w:val="24"/>
        </w:rPr>
        <w:t xml:space="preserve"> (Welsh Government, 2019)</w:t>
      </w:r>
      <w:r w:rsidR="00787645">
        <w:rPr>
          <w:rFonts w:ascii="Times New Roman" w:hAnsi="Times New Roman" w:cs="Times New Roman"/>
          <w:sz w:val="24"/>
          <w:szCs w:val="24"/>
        </w:rPr>
        <w:t xml:space="preserve">. </w:t>
      </w:r>
      <w:r w:rsidR="00D12031">
        <w:rPr>
          <w:rFonts w:ascii="Times New Roman" w:hAnsi="Times New Roman" w:cs="Times New Roman"/>
          <w:sz w:val="24"/>
          <w:szCs w:val="24"/>
        </w:rPr>
        <w:t xml:space="preserve">The below pie chart shows the percentages of overall staff </w:t>
      </w:r>
      <w:r w:rsidR="00A6196E">
        <w:rPr>
          <w:rFonts w:ascii="Times New Roman" w:hAnsi="Times New Roman" w:cs="Times New Roman"/>
          <w:sz w:val="24"/>
          <w:szCs w:val="24"/>
        </w:rPr>
        <w:t>employed by the NHS Wales,</w:t>
      </w:r>
      <w:r w:rsidR="00311BE2">
        <w:rPr>
          <w:rFonts w:ascii="Times New Roman" w:hAnsi="Times New Roman" w:cs="Times New Roman"/>
          <w:sz w:val="24"/>
          <w:szCs w:val="24"/>
        </w:rPr>
        <w:t xml:space="preserve"> w</w:t>
      </w:r>
      <w:r w:rsidR="00A6196E">
        <w:rPr>
          <w:rFonts w:ascii="Times New Roman" w:hAnsi="Times New Roman" w:cs="Times New Roman"/>
          <w:sz w:val="24"/>
          <w:szCs w:val="24"/>
        </w:rPr>
        <w:t>ith nurs</w:t>
      </w:r>
      <w:r w:rsidR="00CC101C">
        <w:rPr>
          <w:rFonts w:ascii="Times New Roman" w:hAnsi="Times New Roman" w:cs="Times New Roman"/>
          <w:sz w:val="24"/>
          <w:szCs w:val="24"/>
        </w:rPr>
        <w:t>ing staff holding the highest percentage at 42%</w:t>
      </w:r>
      <w:r>
        <w:rPr>
          <w:rFonts w:ascii="Times New Roman" w:hAnsi="Times New Roman" w:cs="Times New Roman"/>
          <w:sz w:val="24"/>
          <w:szCs w:val="24"/>
        </w:rPr>
        <w:t xml:space="preserve"> (Welsh Government, 2019).</w:t>
      </w:r>
    </w:p>
    <w:p w14:paraId="01E27D48" w14:textId="255C9923" w:rsidR="0070259B" w:rsidRDefault="00B64AC8">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3F25124D" wp14:editId="0497BCB5">
            <wp:simplePos x="0" y="0"/>
            <wp:positionH relativeFrom="margin">
              <wp:align>left</wp:align>
            </wp:positionH>
            <wp:positionV relativeFrom="paragraph">
              <wp:posOffset>85592</wp:posOffset>
            </wp:positionV>
            <wp:extent cx="5666740" cy="3402330"/>
            <wp:effectExtent l="0" t="0" r="10160" b="7620"/>
            <wp:wrapTight wrapText="bothSides">
              <wp:wrapPolygon edited="0">
                <wp:start x="0" y="0"/>
                <wp:lineTo x="0" y="21527"/>
                <wp:lineTo x="21566" y="21527"/>
                <wp:lineTo x="2156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Source: </w:t>
      </w:r>
      <w:r w:rsidR="007A1BFD">
        <w:rPr>
          <w:rFonts w:ascii="Times New Roman" w:hAnsi="Times New Roman" w:cs="Times New Roman"/>
          <w:sz w:val="24"/>
          <w:szCs w:val="24"/>
        </w:rPr>
        <w:t>Welsh Government (2019)</w:t>
      </w:r>
      <w:r w:rsidR="00120798">
        <w:rPr>
          <w:rFonts w:ascii="Times New Roman" w:hAnsi="Times New Roman" w:cs="Times New Roman"/>
          <w:sz w:val="24"/>
          <w:szCs w:val="24"/>
        </w:rPr>
        <w:t xml:space="preserve"> Statistics for Wales.</w:t>
      </w:r>
      <w:r w:rsidR="002C7C0D">
        <w:rPr>
          <w:rFonts w:ascii="Times New Roman" w:hAnsi="Times New Roman" w:cs="Times New Roman"/>
          <w:sz w:val="24"/>
          <w:szCs w:val="24"/>
        </w:rPr>
        <w:br w:type="page"/>
      </w:r>
    </w:p>
    <w:p w14:paraId="7341D30E" w14:textId="33F2D59E" w:rsidR="00082CAD" w:rsidRDefault="00082CAD" w:rsidP="00795DA1">
      <w:pPr>
        <w:pStyle w:val="Heading1"/>
      </w:pPr>
      <w:r>
        <w:lastRenderedPageBreak/>
        <w:t>Evaluation of Current Structure</w:t>
      </w:r>
    </w:p>
    <w:p w14:paraId="2ED44A41" w14:textId="7A0F9B68" w:rsidR="00082CAD" w:rsidRPr="00572844" w:rsidRDefault="00082CAD" w:rsidP="00572844">
      <w:pPr>
        <w:rPr>
          <w:rFonts w:ascii="Times New Roman" w:hAnsi="Times New Roman" w:cs="Times New Roman"/>
        </w:rPr>
      </w:pPr>
    </w:p>
    <w:p w14:paraId="36478689" w14:textId="0C889BAF" w:rsidR="00BF3745" w:rsidRDefault="00BF3745" w:rsidP="00B41896">
      <w:pPr>
        <w:pStyle w:val="Subtitle"/>
        <w:rPr>
          <w:sz w:val="24"/>
          <w:szCs w:val="24"/>
        </w:rPr>
      </w:pPr>
      <w:r>
        <w:rPr>
          <w:sz w:val="24"/>
          <w:szCs w:val="24"/>
        </w:rPr>
        <w:t>Grow Your Own Nurses</w:t>
      </w:r>
    </w:p>
    <w:p w14:paraId="690A9834" w14:textId="6D1E2DC8" w:rsidR="00BF3745" w:rsidRPr="0048534A" w:rsidRDefault="0048534A" w:rsidP="00BF3745">
      <w:pPr>
        <w:rPr>
          <w:rFonts w:ascii="Times New Roman" w:hAnsi="Times New Roman" w:cs="Times New Roman"/>
          <w:sz w:val="24"/>
          <w:szCs w:val="24"/>
        </w:rPr>
      </w:pPr>
      <w:r w:rsidRPr="0048534A">
        <w:rPr>
          <w:rFonts w:ascii="Times New Roman" w:hAnsi="Times New Roman" w:cs="Times New Roman"/>
          <w:sz w:val="24"/>
          <w:szCs w:val="24"/>
        </w:rPr>
        <w:t xml:space="preserve">The NHS </w:t>
      </w:r>
      <w:r>
        <w:rPr>
          <w:rFonts w:ascii="Times New Roman" w:hAnsi="Times New Roman" w:cs="Times New Roman"/>
          <w:sz w:val="24"/>
          <w:szCs w:val="24"/>
        </w:rPr>
        <w:t xml:space="preserve">Wales </w:t>
      </w:r>
      <w:r w:rsidR="005E403E">
        <w:rPr>
          <w:rFonts w:ascii="Times New Roman" w:hAnsi="Times New Roman" w:cs="Times New Roman"/>
          <w:sz w:val="24"/>
          <w:szCs w:val="24"/>
        </w:rPr>
        <w:t xml:space="preserve">have </w:t>
      </w:r>
      <w:r>
        <w:rPr>
          <w:rFonts w:ascii="Times New Roman" w:hAnsi="Times New Roman" w:cs="Times New Roman"/>
          <w:sz w:val="24"/>
          <w:szCs w:val="24"/>
        </w:rPr>
        <w:t>developed a</w:t>
      </w:r>
      <w:r w:rsidR="005E403E">
        <w:rPr>
          <w:rFonts w:ascii="Times New Roman" w:hAnsi="Times New Roman" w:cs="Times New Roman"/>
          <w:sz w:val="24"/>
          <w:szCs w:val="24"/>
        </w:rPr>
        <w:t xml:space="preserve"> highly praised</w:t>
      </w:r>
      <w:r>
        <w:rPr>
          <w:rFonts w:ascii="Times New Roman" w:hAnsi="Times New Roman" w:cs="Times New Roman"/>
          <w:sz w:val="24"/>
          <w:szCs w:val="24"/>
        </w:rPr>
        <w:t xml:space="preserve"> </w:t>
      </w:r>
      <w:r w:rsidR="002B74A8">
        <w:rPr>
          <w:rFonts w:ascii="Times New Roman" w:hAnsi="Times New Roman" w:cs="Times New Roman"/>
          <w:sz w:val="24"/>
          <w:szCs w:val="24"/>
        </w:rPr>
        <w:t xml:space="preserve">scheme called ‘Grow Your Own’, this is aimed to increase the number of </w:t>
      </w:r>
      <w:r w:rsidR="007120C7">
        <w:rPr>
          <w:rFonts w:ascii="Times New Roman" w:hAnsi="Times New Roman" w:cs="Times New Roman"/>
          <w:sz w:val="24"/>
          <w:szCs w:val="24"/>
        </w:rPr>
        <w:t xml:space="preserve">registered nurses across </w:t>
      </w:r>
      <w:r w:rsidR="00E7015D">
        <w:rPr>
          <w:rFonts w:ascii="Times New Roman" w:hAnsi="Times New Roman" w:cs="Times New Roman"/>
          <w:sz w:val="24"/>
          <w:szCs w:val="24"/>
        </w:rPr>
        <w:t>health boards</w:t>
      </w:r>
      <w:r w:rsidR="008701B1">
        <w:rPr>
          <w:rFonts w:ascii="Times New Roman" w:hAnsi="Times New Roman" w:cs="Times New Roman"/>
          <w:sz w:val="24"/>
          <w:szCs w:val="24"/>
        </w:rPr>
        <w:t xml:space="preserve"> (NHS Wales</w:t>
      </w:r>
      <w:r w:rsidR="0075366E">
        <w:rPr>
          <w:rFonts w:ascii="Times New Roman" w:hAnsi="Times New Roman" w:cs="Times New Roman"/>
          <w:sz w:val="24"/>
          <w:szCs w:val="24"/>
        </w:rPr>
        <w:t>, 2019)</w:t>
      </w:r>
      <w:r w:rsidR="00E7015D">
        <w:rPr>
          <w:rFonts w:ascii="Times New Roman" w:hAnsi="Times New Roman" w:cs="Times New Roman"/>
          <w:sz w:val="24"/>
          <w:szCs w:val="24"/>
        </w:rPr>
        <w:t xml:space="preserve">. </w:t>
      </w:r>
      <w:r w:rsidR="0075366E">
        <w:rPr>
          <w:rFonts w:ascii="Times New Roman" w:hAnsi="Times New Roman" w:cs="Times New Roman"/>
          <w:sz w:val="24"/>
          <w:szCs w:val="24"/>
        </w:rPr>
        <w:t>The NHS Wales (2019) state that t</w:t>
      </w:r>
      <w:r w:rsidR="00AB3815">
        <w:rPr>
          <w:rFonts w:ascii="Times New Roman" w:hAnsi="Times New Roman" w:cs="Times New Roman"/>
          <w:sz w:val="24"/>
          <w:szCs w:val="24"/>
        </w:rPr>
        <w:t xml:space="preserve">his is a </w:t>
      </w:r>
      <w:r w:rsidR="005E403E">
        <w:rPr>
          <w:rFonts w:ascii="Times New Roman" w:hAnsi="Times New Roman" w:cs="Times New Roman"/>
          <w:sz w:val="24"/>
          <w:szCs w:val="24"/>
        </w:rPr>
        <w:t>four-year part-time</w:t>
      </w:r>
      <w:r w:rsidR="00D04DA8">
        <w:rPr>
          <w:rFonts w:ascii="Times New Roman" w:hAnsi="Times New Roman" w:cs="Times New Roman"/>
          <w:sz w:val="24"/>
          <w:szCs w:val="24"/>
        </w:rPr>
        <w:t xml:space="preserve"> degree at Swansea University</w:t>
      </w:r>
      <w:r w:rsidR="00C33745">
        <w:rPr>
          <w:rFonts w:ascii="Times New Roman" w:hAnsi="Times New Roman" w:cs="Times New Roman"/>
          <w:sz w:val="24"/>
          <w:szCs w:val="24"/>
        </w:rPr>
        <w:t xml:space="preserve">, applicants who have a full time contract </w:t>
      </w:r>
      <w:r w:rsidR="00655C2F">
        <w:rPr>
          <w:rFonts w:ascii="Times New Roman" w:hAnsi="Times New Roman" w:cs="Times New Roman"/>
          <w:sz w:val="24"/>
          <w:szCs w:val="24"/>
        </w:rPr>
        <w:t xml:space="preserve">will attend university for </w:t>
      </w:r>
      <w:r w:rsidR="00F54CBF">
        <w:rPr>
          <w:rFonts w:ascii="Times New Roman" w:hAnsi="Times New Roman" w:cs="Times New Roman"/>
          <w:sz w:val="24"/>
          <w:szCs w:val="24"/>
        </w:rPr>
        <w:t xml:space="preserve">three days of their working week and the other two days </w:t>
      </w:r>
      <w:r w:rsidR="0089614F">
        <w:rPr>
          <w:rFonts w:ascii="Times New Roman" w:hAnsi="Times New Roman" w:cs="Times New Roman"/>
          <w:sz w:val="24"/>
          <w:szCs w:val="24"/>
        </w:rPr>
        <w:t>applicants will work as a health care support worker (HCSW)</w:t>
      </w:r>
      <w:r w:rsidR="00B24F98">
        <w:rPr>
          <w:rFonts w:ascii="Times New Roman" w:hAnsi="Times New Roman" w:cs="Times New Roman"/>
          <w:sz w:val="24"/>
          <w:szCs w:val="24"/>
        </w:rPr>
        <w:t xml:space="preserve"> within their health</w:t>
      </w:r>
      <w:r w:rsidR="004360C4">
        <w:rPr>
          <w:rFonts w:ascii="Times New Roman" w:hAnsi="Times New Roman" w:cs="Times New Roman"/>
          <w:sz w:val="24"/>
          <w:szCs w:val="24"/>
        </w:rPr>
        <w:t xml:space="preserve"> board</w:t>
      </w:r>
      <w:r w:rsidR="00AE2691">
        <w:rPr>
          <w:rFonts w:ascii="Times New Roman" w:hAnsi="Times New Roman" w:cs="Times New Roman"/>
          <w:sz w:val="24"/>
          <w:szCs w:val="24"/>
        </w:rPr>
        <w:t xml:space="preserve"> on a ward to enhance </w:t>
      </w:r>
      <w:r w:rsidR="00965B31">
        <w:rPr>
          <w:rFonts w:ascii="Times New Roman" w:hAnsi="Times New Roman" w:cs="Times New Roman"/>
          <w:sz w:val="24"/>
          <w:szCs w:val="24"/>
        </w:rPr>
        <w:t xml:space="preserve">their experience. This can give HCSW’s </w:t>
      </w:r>
      <w:r w:rsidR="008701B1">
        <w:rPr>
          <w:rFonts w:ascii="Times New Roman" w:hAnsi="Times New Roman" w:cs="Times New Roman"/>
          <w:sz w:val="24"/>
          <w:szCs w:val="24"/>
        </w:rPr>
        <w:t>an incentive to progress in their careers and to gain a desired rise in registered nurses within the NHS Wales.</w:t>
      </w:r>
    </w:p>
    <w:p w14:paraId="082EAB3A" w14:textId="659C6CC3" w:rsidR="00B41896" w:rsidRPr="00221487" w:rsidRDefault="00E90D76" w:rsidP="00B41896">
      <w:pPr>
        <w:pStyle w:val="Subtitle"/>
        <w:rPr>
          <w:sz w:val="24"/>
          <w:szCs w:val="24"/>
        </w:rPr>
      </w:pPr>
      <w:r>
        <w:rPr>
          <w:sz w:val="24"/>
          <w:szCs w:val="24"/>
        </w:rPr>
        <w:t xml:space="preserve">Integration </w:t>
      </w:r>
      <w:r w:rsidR="00B41896" w:rsidRPr="00221487">
        <w:rPr>
          <w:sz w:val="24"/>
          <w:szCs w:val="24"/>
        </w:rPr>
        <w:t>Difficulties</w:t>
      </w:r>
    </w:p>
    <w:p w14:paraId="3EF76558" w14:textId="1CC93938" w:rsidR="00221487" w:rsidRDefault="00D0668D" w:rsidP="008D2DAA">
      <w:pPr>
        <w:rPr>
          <w:rFonts w:ascii="Times New Roman" w:hAnsi="Times New Roman" w:cs="Times New Roman"/>
          <w:sz w:val="24"/>
          <w:szCs w:val="24"/>
        </w:rPr>
      </w:pPr>
      <w:r>
        <w:rPr>
          <w:rFonts w:ascii="Times New Roman" w:hAnsi="Times New Roman" w:cs="Times New Roman"/>
          <w:sz w:val="24"/>
          <w:szCs w:val="24"/>
        </w:rPr>
        <w:t xml:space="preserve">Collaborative working is essential </w:t>
      </w:r>
      <w:r w:rsidR="000C0B29">
        <w:rPr>
          <w:rFonts w:ascii="Times New Roman" w:hAnsi="Times New Roman" w:cs="Times New Roman"/>
          <w:sz w:val="24"/>
          <w:szCs w:val="24"/>
        </w:rPr>
        <w:t>when providing patient</w:t>
      </w:r>
      <w:r w:rsidR="00923E20">
        <w:rPr>
          <w:rFonts w:ascii="Times New Roman" w:hAnsi="Times New Roman" w:cs="Times New Roman"/>
          <w:sz w:val="24"/>
          <w:szCs w:val="24"/>
        </w:rPr>
        <w:t xml:space="preserve"> centred care (The Welsh NHS Confederation, 2016). </w:t>
      </w:r>
      <w:r w:rsidR="008D2DAA" w:rsidRPr="00C51B68">
        <w:rPr>
          <w:rFonts w:ascii="Times New Roman" w:hAnsi="Times New Roman" w:cs="Times New Roman"/>
          <w:sz w:val="24"/>
          <w:szCs w:val="24"/>
        </w:rPr>
        <w:t>Lewis (</w:t>
      </w:r>
      <w:r w:rsidR="00B75063" w:rsidRPr="00C51B68">
        <w:rPr>
          <w:rFonts w:ascii="Times New Roman" w:hAnsi="Times New Roman" w:cs="Times New Roman"/>
          <w:sz w:val="24"/>
          <w:szCs w:val="24"/>
        </w:rPr>
        <w:t xml:space="preserve">2015) </w:t>
      </w:r>
      <w:r w:rsidR="00357498" w:rsidRPr="00C51B68">
        <w:rPr>
          <w:rFonts w:ascii="Times New Roman" w:hAnsi="Times New Roman" w:cs="Times New Roman"/>
          <w:sz w:val="24"/>
          <w:szCs w:val="24"/>
        </w:rPr>
        <w:t>found that inte</w:t>
      </w:r>
      <w:r w:rsidR="00C51B68" w:rsidRPr="00C51B68">
        <w:rPr>
          <w:rFonts w:ascii="Times New Roman" w:hAnsi="Times New Roman" w:cs="Times New Roman"/>
          <w:sz w:val="24"/>
          <w:szCs w:val="24"/>
        </w:rPr>
        <w:t xml:space="preserve">gration </w:t>
      </w:r>
      <w:r w:rsidR="00C51B68">
        <w:rPr>
          <w:rFonts w:ascii="Times New Roman" w:hAnsi="Times New Roman" w:cs="Times New Roman"/>
          <w:sz w:val="24"/>
          <w:szCs w:val="24"/>
        </w:rPr>
        <w:t xml:space="preserve">remains </w:t>
      </w:r>
      <w:r w:rsidR="005D5C3C">
        <w:rPr>
          <w:rFonts w:ascii="Times New Roman" w:hAnsi="Times New Roman" w:cs="Times New Roman"/>
          <w:sz w:val="24"/>
          <w:szCs w:val="24"/>
        </w:rPr>
        <w:t xml:space="preserve">difficult in healthcare </w:t>
      </w:r>
      <w:r w:rsidR="00857335">
        <w:rPr>
          <w:rFonts w:ascii="Times New Roman" w:hAnsi="Times New Roman" w:cs="Times New Roman"/>
          <w:sz w:val="24"/>
          <w:szCs w:val="24"/>
        </w:rPr>
        <w:t xml:space="preserve">because of a lack of </w:t>
      </w:r>
      <w:r w:rsidR="005C0622">
        <w:rPr>
          <w:rFonts w:ascii="Times New Roman" w:hAnsi="Times New Roman" w:cs="Times New Roman"/>
          <w:sz w:val="24"/>
          <w:szCs w:val="24"/>
        </w:rPr>
        <w:t xml:space="preserve">understanding </w:t>
      </w:r>
      <w:r w:rsidR="0032591F">
        <w:rPr>
          <w:rFonts w:ascii="Times New Roman" w:hAnsi="Times New Roman" w:cs="Times New Roman"/>
          <w:sz w:val="24"/>
          <w:szCs w:val="24"/>
        </w:rPr>
        <w:t xml:space="preserve">towards </w:t>
      </w:r>
      <w:r w:rsidR="00501901">
        <w:rPr>
          <w:rFonts w:ascii="Times New Roman" w:hAnsi="Times New Roman" w:cs="Times New Roman"/>
          <w:sz w:val="24"/>
          <w:szCs w:val="24"/>
        </w:rPr>
        <w:t xml:space="preserve">cultural differences within health and social care </w:t>
      </w:r>
      <w:r w:rsidR="00027570">
        <w:rPr>
          <w:rFonts w:ascii="Times New Roman" w:hAnsi="Times New Roman" w:cs="Times New Roman"/>
          <w:sz w:val="24"/>
          <w:szCs w:val="24"/>
        </w:rPr>
        <w:t>sectors</w:t>
      </w:r>
      <w:r w:rsidR="00E52882">
        <w:rPr>
          <w:rFonts w:ascii="Times New Roman" w:hAnsi="Times New Roman" w:cs="Times New Roman"/>
          <w:sz w:val="24"/>
          <w:szCs w:val="24"/>
        </w:rPr>
        <w:t>. Lewis (2015) further states that</w:t>
      </w:r>
      <w:r w:rsidR="008D384E">
        <w:rPr>
          <w:rFonts w:ascii="Times New Roman" w:hAnsi="Times New Roman" w:cs="Times New Roman"/>
          <w:sz w:val="24"/>
          <w:szCs w:val="24"/>
        </w:rPr>
        <w:t xml:space="preserve"> LHB’s that have more than two local authorities </w:t>
      </w:r>
      <w:r w:rsidR="00EB7EDD">
        <w:rPr>
          <w:rFonts w:ascii="Times New Roman" w:hAnsi="Times New Roman" w:cs="Times New Roman"/>
          <w:sz w:val="24"/>
          <w:szCs w:val="24"/>
        </w:rPr>
        <w:t xml:space="preserve">need to find a more valuable </w:t>
      </w:r>
      <w:r w:rsidR="003835CF">
        <w:rPr>
          <w:rFonts w:ascii="Times New Roman" w:hAnsi="Times New Roman" w:cs="Times New Roman"/>
          <w:sz w:val="24"/>
          <w:szCs w:val="24"/>
        </w:rPr>
        <w:t>way of management of their planning and delivery of care</w:t>
      </w:r>
      <w:r w:rsidR="000D53DD">
        <w:rPr>
          <w:rFonts w:ascii="Times New Roman" w:hAnsi="Times New Roman" w:cs="Times New Roman"/>
          <w:sz w:val="24"/>
          <w:szCs w:val="24"/>
        </w:rPr>
        <w:t xml:space="preserve">, it is noticeably more </w:t>
      </w:r>
      <w:r w:rsidR="0042612C">
        <w:rPr>
          <w:rFonts w:ascii="Times New Roman" w:hAnsi="Times New Roman" w:cs="Times New Roman"/>
          <w:sz w:val="24"/>
          <w:szCs w:val="24"/>
        </w:rPr>
        <w:t xml:space="preserve">difficult for LHB’s with four or more </w:t>
      </w:r>
      <w:r w:rsidR="00F93B5E">
        <w:rPr>
          <w:rFonts w:ascii="Times New Roman" w:hAnsi="Times New Roman" w:cs="Times New Roman"/>
          <w:sz w:val="24"/>
          <w:szCs w:val="24"/>
        </w:rPr>
        <w:t>local authority partners to plan</w:t>
      </w:r>
      <w:r w:rsidR="00B36B4B">
        <w:rPr>
          <w:rFonts w:ascii="Times New Roman" w:hAnsi="Times New Roman" w:cs="Times New Roman"/>
          <w:sz w:val="24"/>
          <w:szCs w:val="24"/>
        </w:rPr>
        <w:t xml:space="preserve"> efficiently </w:t>
      </w:r>
      <w:r w:rsidR="003C0333">
        <w:rPr>
          <w:rFonts w:ascii="Times New Roman" w:hAnsi="Times New Roman" w:cs="Times New Roman"/>
          <w:sz w:val="24"/>
          <w:szCs w:val="24"/>
        </w:rPr>
        <w:t xml:space="preserve">because of differences from diverse political allegiances. </w:t>
      </w:r>
      <w:r w:rsidR="00C72C3E">
        <w:rPr>
          <w:rFonts w:ascii="Times New Roman" w:hAnsi="Times New Roman" w:cs="Times New Roman"/>
          <w:sz w:val="24"/>
          <w:szCs w:val="24"/>
        </w:rPr>
        <w:t xml:space="preserve">To lead to improvement in </w:t>
      </w:r>
      <w:r w:rsidR="001968F8">
        <w:rPr>
          <w:rFonts w:ascii="Times New Roman" w:hAnsi="Times New Roman" w:cs="Times New Roman"/>
          <w:sz w:val="24"/>
          <w:szCs w:val="24"/>
        </w:rPr>
        <w:t>integration the strengthening of links between secto</w:t>
      </w:r>
      <w:r w:rsidR="009B6F6B">
        <w:rPr>
          <w:rFonts w:ascii="Times New Roman" w:hAnsi="Times New Roman" w:cs="Times New Roman"/>
          <w:sz w:val="24"/>
          <w:szCs w:val="24"/>
        </w:rPr>
        <w:t xml:space="preserve">rs can lead to effective planning </w:t>
      </w:r>
      <w:r w:rsidR="001758BA">
        <w:rPr>
          <w:rFonts w:ascii="Times New Roman" w:hAnsi="Times New Roman" w:cs="Times New Roman"/>
          <w:sz w:val="24"/>
          <w:szCs w:val="24"/>
        </w:rPr>
        <w:t xml:space="preserve">collaboratively </w:t>
      </w:r>
      <w:r w:rsidR="00B05C82">
        <w:rPr>
          <w:rFonts w:ascii="Times New Roman" w:hAnsi="Times New Roman" w:cs="Times New Roman"/>
          <w:sz w:val="24"/>
          <w:szCs w:val="24"/>
        </w:rPr>
        <w:t xml:space="preserve">and the support of improving </w:t>
      </w:r>
      <w:r w:rsidR="00D3393D">
        <w:rPr>
          <w:rFonts w:ascii="Times New Roman" w:hAnsi="Times New Roman" w:cs="Times New Roman"/>
          <w:sz w:val="24"/>
          <w:szCs w:val="24"/>
        </w:rPr>
        <w:t xml:space="preserve">healthcare outcomes for the local population (The Welsh NHS Confederation, 2016). </w:t>
      </w:r>
      <w:r w:rsidR="00A05071">
        <w:rPr>
          <w:rFonts w:ascii="Times New Roman" w:hAnsi="Times New Roman" w:cs="Times New Roman"/>
          <w:sz w:val="24"/>
          <w:szCs w:val="24"/>
        </w:rPr>
        <w:t>The Welsh NHS Confederation</w:t>
      </w:r>
      <w:r w:rsidR="00F16FF8">
        <w:rPr>
          <w:rFonts w:ascii="Times New Roman" w:hAnsi="Times New Roman" w:cs="Times New Roman"/>
          <w:sz w:val="24"/>
          <w:szCs w:val="24"/>
        </w:rPr>
        <w:t xml:space="preserve"> (2016) also state that systems must ensure effective leadership </w:t>
      </w:r>
      <w:r w:rsidR="00AC35AA">
        <w:rPr>
          <w:rFonts w:ascii="Times New Roman" w:hAnsi="Times New Roman" w:cs="Times New Roman"/>
          <w:sz w:val="24"/>
          <w:szCs w:val="24"/>
        </w:rPr>
        <w:t xml:space="preserve">at all levels </w:t>
      </w:r>
      <w:r w:rsidR="00AF53DB">
        <w:rPr>
          <w:rFonts w:ascii="Times New Roman" w:hAnsi="Times New Roman" w:cs="Times New Roman"/>
          <w:sz w:val="24"/>
          <w:szCs w:val="24"/>
        </w:rPr>
        <w:t xml:space="preserve">in healthcare and ensure priorities are recognised </w:t>
      </w:r>
      <w:r w:rsidR="00E90D76">
        <w:rPr>
          <w:rFonts w:ascii="Times New Roman" w:hAnsi="Times New Roman" w:cs="Times New Roman"/>
          <w:sz w:val="24"/>
          <w:szCs w:val="24"/>
        </w:rPr>
        <w:t>by leaders to attain improvement in patient outcomes.</w:t>
      </w:r>
    </w:p>
    <w:p w14:paraId="36A06274" w14:textId="676075BB" w:rsidR="00221487" w:rsidRPr="00221487" w:rsidRDefault="00221487" w:rsidP="00221487">
      <w:pPr>
        <w:pStyle w:val="Subtitle"/>
        <w:rPr>
          <w:sz w:val="24"/>
          <w:szCs w:val="24"/>
        </w:rPr>
      </w:pPr>
      <w:r w:rsidRPr="00221487">
        <w:rPr>
          <w:sz w:val="24"/>
          <w:szCs w:val="24"/>
        </w:rPr>
        <w:t>Waiting Times</w:t>
      </w:r>
    </w:p>
    <w:p w14:paraId="0AB923C8" w14:textId="60C269C9" w:rsidR="003C2C5B" w:rsidRDefault="006E311E" w:rsidP="00221487">
      <w:pPr>
        <w:rPr>
          <w:rFonts w:ascii="Times New Roman" w:hAnsi="Times New Roman" w:cs="Times New Roman"/>
          <w:sz w:val="24"/>
          <w:szCs w:val="24"/>
        </w:rPr>
      </w:pPr>
      <w:r w:rsidRPr="006E311E">
        <w:rPr>
          <w:rFonts w:ascii="Times New Roman" w:hAnsi="Times New Roman" w:cs="Times New Roman"/>
          <w:sz w:val="24"/>
          <w:szCs w:val="24"/>
        </w:rPr>
        <w:t xml:space="preserve">The BBC </w:t>
      </w:r>
      <w:r w:rsidR="006A4103">
        <w:rPr>
          <w:rFonts w:ascii="Times New Roman" w:hAnsi="Times New Roman" w:cs="Times New Roman"/>
          <w:sz w:val="24"/>
          <w:szCs w:val="24"/>
        </w:rPr>
        <w:t xml:space="preserve">(2015) </w:t>
      </w:r>
      <w:r w:rsidRPr="006E311E">
        <w:rPr>
          <w:rFonts w:ascii="Times New Roman" w:hAnsi="Times New Roman" w:cs="Times New Roman"/>
          <w:sz w:val="24"/>
          <w:szCs w:val="24"/>
        </w:rPr>
        <w:t xml:space="preserve">have recorded that since </w:t>
      </w:r>
      <w:r>
        <w:rPr>
          <w:rFonts w:ascii="Times New Roman" w:hAnsi="Times New Roman" w:cs="Times New Roman"/>
          <w:sz w:val="24"/>
          <w:szCs w:val="24"/>
        </w:rPr>
        <w:t>2010</w:t>
      </w:r>
      <w:r w:rsidR="00FF2F22">
        <w:rPr>
          <w:rFonts w:ascii="Times New Roman" w:hAnsi="Times New Roman" w:cs="Times New Roman"/>
          <w:sz w:val="24"/>
          <w:szCs w:val="24"/>
        </w:rPr>
        <w:t xml:space="preserve"> compared to England, the performance on welsh waiting times in Accident and Emergency (A&amp;E)</w:t>
      </w:r>
      <w:r w:rsidR="002451C8">
        <w:rPr>
          <w:rFonts w:ascii="Times New Roman" w:hAnsi="Times New Roman" w:cs="Times New Roman"/>
          <w:sz w:val="24"/>
          <w:szCs w:val="24"/>
        </w:rPr>
        <w:t xml:space="preserve">, planned hospital admissions and ambulance response times </w:t>
      </w:r>
      <w:r w:rsidR="00872175">
        <w:rPr>
          <w:rFonts w:ascii="Times New Roman" w:hAnsi="Times New Roman" w:cs="Times New Roman"/>
          <w:sz w:val="24"/>
          <w:szCs w:val="24"/>
        </w:rPr>
        <w:t>have shown to have worsened drastically</w:t>
      </w:r>
      <w:r w:rsidR="00EB209E">
        <w:rPr>
          <w:rFonts w:ascii="Times New Roman" w:hAnsi="Times New Roman" w:cs="Times New Roman"/>
          <w:sz w:val="24"/>
          <w:szCs w:val="24"/>
        </w:rPr>
        <w:t xml:space="preserve">, with the four hour waiting time in A&amp;E </w:t>
      </w:r>
      <w:r w:rsidR="006A7A7A">
        <w:rPr>
          <w:rFonts w:ascii="Times New Roman" w:hAnsi="Times New Roman" w:cs="Times New Roman"/>
          <w:sz w:val="24"/>
          <w:szCs w:val="24"/>
        </w:rPr>
        <w:t xml:space="preserve">seeming to be </w:t>
      </w:r>
      <w:r w:rsidR="001F1DB1">
        <w:rPr>
          <w:rFonts w:ascii="Times New Roman" w:hAnsi="Times New Roman" w:cs="Times New Roman"/>
          <w:sz w:val="24"/>
          <w:szCs w:val="24"/>
        </w:rPr>
        <w:t xml:space="preserve">scrapped and patients </w:t>
      </w:r>
      <w:r w:rsidR="003E7F17">
        <w:rPr>
          <w:rFonts w:ascii="Times New Roman" w:hAnsi="Times New Roman" w:cs="Times New Roman"/>
          <w:sz w:val="24"/>
          <w:szCs w:val="24"/>
        </w:rPr>
        <w:t xml:space="preserve">will have to wait longer to be seen. </w:t>
      </w:r>
      <w:r w:rsidR="006D7E62">
        <w:rPr>
          <w:rFonts w:ascii="Times New Roman" w:hAnsi="Times New Roman" w:cs="Times New Roman"/>
          <w:sz w:val="24"/>
          <w:szCs w:val="24"/>
        </w:rPr>
        <w:t>The BBC (2015) state that t</w:t>
      </w:r>
      <w:r w:rsidR="003E7F17">
        <w:rPr>
          <w:rFonts w:ascii="Times New Roman" w:hAnsi="Times New Roman" w:cs="Times New Roman"/>
          <w:sz w:val="24"/>
          <w:szCs w:val="24"/>
        </w:rPr>
        <w:t xml:space="preserve">his </w:t>
      </w:r>
      <w:r w:rsidR="00055E95">
        <w:rPr>
          <w:rFonts w:ascii="Times New Roman" w:hAnsi="Times New Roman" w:cs="Times New Roman"/>
          <w:sz w:val="24"/>
          <w:szCs w:val="24"/>
        </w:rPr>
        <w:t xml:space="preserve">is due to </w:t>
      </w:r>
      <w:r w:rsidR="00631EA5">
        <w:rPr>
          <w:rFonts w:ascii="Times New Roman" w:hAnsi="Times New Roman" w:cs="Times New Roman"/>
          <w:sz w:val="24"/>
          <w:szCs w:val="24"/>
        </w:rPr>
        <w:t xml:space="preserve">tight funding and </w:t>
      </w:r>
      <w:r w:rsidR="00055E95">
        <w:rPr>
          <w:rFonts w:ascii="Times New Roman" w:hAnsi="Times New Roman" w:cs="Times New Roman"/>
          <w:sz w:val="24"/>
          <w:szCs w:val="24"/>
        </w:rPr>
        <w:t xml:space="preserve">budget cuts in the respective areas and poor planning from management as well as a heightening demand </w:t>
      </w:r>
      <w:r w:rsidR="00C40EE1">
        <w:rPr>
          <w:rFonts w:ascii="Times New Roman" w:hAnsi="Times New Roman" w:cs="Times New Roman"/>
          <w:sz w:val="24"/>
          <w:szCs w:val="24"/>
        </w:rPr>
        <w:t>from the rise of admissions of the elderly.</w:t>
      </w:r>
      <w:r w:rsidR="00872175">
        <w:rPr>
          <w:rFonts w:ascii="Times New Roman" w:hAnsi="Times New Roman" w:cs="Times New Roman"/>
          <w:sz w:val="24"/>
          <w:szCs w:val="24"/>
        </w:rPr>
        <w:t xml:space="preserve"> </w:t>
      </w:r>
      <w:r w:rsidR="00E75316">
        <w:rPr>
          <w:rFonts w:ascii="Times New Roman" w:hAnsi="Times New Roman" w:cs="Times New Roman"/>
          <w:sz w:val="24"/>
          <w:szCs w:val="24"/>
        </w:rPr>
        <w:t xml:space="preserve">The welsh population has grown a significant amount, </w:t>
      </w:r>
      <w:r w:rsidR="008255EA">
        <w:rPr>
          <w:rFonts w:ascii="Times New Roman" w:hAnsi="Times New Roman" w:cs="Times New Roman"/>
          <w:sz w:val="24"/>
          <w:szCs w:val="24"/>
        </w:rPr>
        <w:t>with the population getting older, sicker and more</w:t>
      </w:r>
      <w:r w:rsidR="003042FC">
        <w:rPr>
          <w:rFonts w:ascii="Times New Roman" w:hAnsi="Times New Roman" w:cs="Times New Roman"/>
          <w:sz w:val="24"/>
          <w:szCs w:val="24"/>
        </w:rPr>
        <w:t xml:space="preserve"> subject to deprivation</w:t>
      </w:r>
      <w:r w:rsidR="00082477">
        <w:rPr>
          <w:rFonts w:ascii="Times New Roman" w:hAnsi="Times New Roman" w:cs="Times New Roman"/>
          <w:sz w:val="24"/>
          <w:szCs w:val="24"/>
        </w:rPr>
        <w:t xml:space="preserve"> this is therefore causing a great amount of pressure on the welsh NHS</w:t>
      </w:r>
      <w:r w:rsidR="006D7E62">
        <w:rPr>
          <w:rFonts w:ascii="Times New Roman" w:hAnsi="Times New Roman" w:cs="Times New Roman"/>
          <w:sz w:val="24"/>
          <w:szCs w:val="24"/>
        </w:rPr>
        <w:t xml:space="preserve"> (BBC, 2015)</w:t>
      </w:r>
      <w:r w:rsidR="00082477">
        <w:rPr>
          <w:rFonts w:ascii="Times New Roman" w:hAnsi="Times New Roman" w:cs="Times New Roman"/>
          <w:sz w:val="24"/>
          <w:szCs w:val="24"/>
        </w:rPr>
        <w:t>.</w:t>
      </w:r>
      <w:r w:rsidR="006A4103">
        <w:rPr>
          <w:rFonts w:ascii="Times New Roman" w:hAnsi="Times New Roman" w:cs="Times New Roman"/>
          <w:sz w:val="24"/>
          <w:szCs w:val="24"/>
        </w:rPr>
        <w:t xml:space="preserve"> </w:t>
      </w:r>
    </w:p>
    <w:p w14:paraId="7AB6EC1D" w14:textId="711490AE" w:rsidR="003C2C5B" w:rsidRPr="003C2C5B" w:rsidRDefault="003C2C5B" w:rsidP="003C2C5B">
      <w:pPr>
        <w:pStyle w:val="Subtitle"/>
        <w:rPr>
          <w:sz w:val="24"/>
          <w:szCs w:val="24"/>
        </w:rPr>
      </w:pPr>
      <w:r w:rsidRPr="003C2C5B">
        <w:rPr>
          <w:sz w:val="24"/>
          <w:szCs w:val="24"/>
        </w:rPr>
        <w:t>Challenges of Funding</w:t>
      </w:r>
    </w:p>
    <w:p w14:paraId="7CCBEF21" w14:textId="4848D6BE" w:rsidR="003C2C5B" w:rsidRPr="007C1C3B" w:rsidRDefault="00E4419A" w:rsidP="000756E7">
      <w:pPr>
        <w:rPr>
          <w:rFonts w:ascii="Times New Roman" w:hAnsi="Times New Roman" w:cs="Times New Roman"/>
          <w:sz w:val="24"/>
          <w:szCs w:val="24"/>
        </w:rPr>
      </w:pPr>
      <w:r>
        <w:rPr>
          <w:rFonts w:ascii="Times New Roman" w:hAnsi="Times New Roman" w:cs="Times New Roman"/>
          <w:sz w:val="24"/>
          <w:szCs w:val="24"/>
        </w:rPr>
        <w:t>The Welsh NHS Confederation (2016) highlight that t</w:t>
      </w:r>
      <w:r w:rsidR="000756E7" w:rsidRPr="007C1C3B">
        <w:rPr>
          <w:rFonts w:ascii="Times New Roman" w:hAnsi="Times New Roman" w:cs="Times New Roman"/>
          <w:sz w:val="24"/>
          <w:szCs w:val="24"/>
        </w:rPr>
        <w:t>he NHS Wales</w:t>
      </w:r>
      <w:r w:rsidR="0082624E" w:rsidRPr="007C1C3B">
        <w:rPr>
          <w:rFonts w:ascii="Times New Roman" w:hAnsi="Times New Roman" w:cs="Times New Roman"/>
          <w:sz w:val="24"/>
          <w:szCs w:val="24"/>
        </w:rPr>
        <w:t xml:space="preserve"> commits to prioritising </w:t>
      </w:r>
      <w:r w:rsidR="00F105AD" w:rsidRPr="007C1C3B">
        <w:rPr>
          <w:rFonts w:ascii="Times New Roman" w:hAnsi="Times New Roman" w:cs="Times New Roman"/>
          <w:sz w:val="24"/>
          <w:szCs w:val="24"/>
        </w:rPr>
        <w:t>its spending and working eff</w:t>
      </w:r>
      <w:r w:rsidR="007C1C3B" w:rsidRPr="007C1C3B">
        <w:rPr>
          <w:rFonts w:ascii="Times New Roman" w:hAnsi="Times New Roman" w:cs="Times New Roman"/>
          <w:sz w:val="24"/>
          <w:szCs w:val="24"/>
        </w:rPr>
        <w:t>iciently to face the challenges present in funding</w:t>
      </w:r>
      <w:r w:rsidR="007C1C3B">
        <w:rPr>
          <w:rFonts w:ascii="Times New Roman" w:hAnsi="Times New Roman" w:cs="Times New Roman"/>
          <w:sz w:val="24"/>
          <w:szCs w:val="24"/>
        </w:rPr>
        <w:t xml:space="preserve">, with </w:t>
      </w:r>
      <w:r w:rsidR="00DD3316">
        <w:rPr>
          <w:rFonts w:ascii="Times New Roman" w:hAnsi="Times New Roman" w:cs="Times New Roman"/>
          <w:sz w:val="24"/>
          <w:szCs w:val="24"/>
        </w:rPr>
        <w:t xml:space="preserve">financial resources tightened and </w:t>
      </w:r>
      <w:r w:rsidR="00AF06BF">
        <w:rPr>
          <w:rFonts w:ascii="Times New Roman" w:hAnsi="Times New Roman" w:cs="Times New Roman"/>
          <w:sz w:val="24"/>
          <w:szCs w:val="24"/>
        </w:rPr>
        <w:t>a rise in demand show</w:t>
      </w:r>
      <w:r w:rsidR="003D6579">
        <w:rPr>
          <w:rFonts w:ascii="Times New Roman" w:hAnsi="Times New Roman" w:cs="Times New Roman"/>
          <w:sz w:val="24"/>
          <w:szCs w:val="24"/>
        </w:rPr>
        <w:t xml:space="preserve">s difficulty providing and delivering </w:t>
      </w:r>
      <w:r w:rsidR="00605C55">
        <w:rPr>
          <w:rFonts w:ascii="Times New Roman" w:hAnsi="Times New Roman" w:cs="Times New Roman"/>
          <w:sz w:val="24"/>
          <w:szCs w:val="24"/>
        </w:rPr>
        <w:t xml:space="preserve">high quality healthcare. </w:t>
      </w:r>
      <w:r w:rsidR="006168C1">
        <w:rPr>
          <w:rFonts w:ascii="Times New Roman" w:hAnsi="Times New Roman" w:cs="Times New Roman"/>
          <w:sz w:val="24"/>
          <w:szCs w:val="24"/>
        </w:rPr>
        <w:t xml:space="preserve">Between the years of 2010 – 2014 </w:t>
      </w:r>
      <w:r w:rsidR="007D7B99">
        <w:rPr>
          <w:rFonts w:ascii="Times New Roman" w:hAnsi="Times New Roman" w:cs="Times New Roman"/>
          <w:sz w:val="24"/>
          <w:szCs w:val="24"/>
        </w:rPr>
        <w:t xml:space="preserve">management reduced costs by </w:t>
      </w:r>
      <w:r w:rsidR="00096A8A">
        <w:rPr>
          <w:rFonts w:ascii="Times New Roman" w:hAnsi="Times New Roman" w:cs="Times New Roman"/>
          <w:sz w:val="24"/>
          <w:szCs w:val="24"/>
        </w:rPr>
        <w:t>£1billion</w:t>
      </w:r>
      <w:r w:rsidR="004C7586">
        <w:rPr>
          <w:rFonts w:ascii="Times New Roman" w:hAnsi="Times New Roman" w:cs="Times New Roman"/>
          <w:sz w:val="24"/>
          <w:szCs w:val="24"/>
        </w:rPr>
        <w:t xml:space="preserve"> however, against the rise in demands from an increase in admissions over past and present years </w:t>
      </w:r>
      <w:r w:rsidR="00266A0A">
        <w:rPr>
          <w:rFonts w:ascii="Times New Roman" w:hAnsi="Times New Roman" w:cs="Times New Roman"/>
          <w:sz w:val="24"/>
          <w:szCs w:val="24"/>
        </w:rPr>
        <w:t>this saving of funds ha</w:t>
      </w:r>
      <w:r w:rsidR="00981B81">
        <w:rPr>
          <w:rFonts w:ascii="Times New Roman" w:hAnsi="Times New Roman" w:cs="Times New Roman"/>
          <w:sz w:val="24"/>
          <w:szCs w:val="24"/>
        </w:rPr>
        <w:t xml:space="preserve">s not had the desired </w:t>
      </w:r>
      <w:r w:rsidR="00943FC9">
        <w:rPr>
          <w:rFonts w:ascii="Times New Roman" w:hAnsi="Times New Roman" w:cs="Times New Roman"/>
          <w:sz w:val="24"/>
          <w:szCs w:val="24"/>
        </w:rPr>
        <w:t>effect (</w:t>
      </w:r>
      <w:r>
        <w:rPr>
          <w:rFonts w:ascii="Times New Roman" w:hAnsi="Times New Roman" w:cs="Times New Roman"/>
          <w:sz w:val="24"/>
          <w:szCs w:val="24"/>
        </w:rPr>
        <w:t>The Welsh NHS Confed</w:t>
      </w:r>
      <w:r w:rsidR="00943FC9">
        <w:rPr>
          <w:rFonts w:ascii="Times New Roman" w:hAnsi="Times New Roman" w:cs="Times New Roman"/>
          <w:sz w:val="24"/>
          <w:szCs w:val="24"/>
        </w:rPr>
        <w:t>eration, 2016)</w:t>
      </w:r>
      <w:r w:rsidR="00981B81">
        <w:rPr>
          <w:rFonts w:ascii="Times New Roman" w:hAnsi="Times New Roman" w:cs="Times New Roman"/>
          <w:sz w:val="24"/>
          <w:szCs w:val="24"/>
        </w:rPr>
        <w:t xml:space="preserve">. </w:t>
      </w:r>
      <w:r w:rsidR="00943FC9">
        <w:rPr>
          <w:rFonts w:ascii="Times New Roman" w:hAnsi="Times New Roman" w:cs="Times New Roman"/>
          <w:sz w:val="24"/>
          <w:szCs w:val="24"/>
        </w:rPr>
        <w:t>The Welsh NHS Confederation (2016) further states that t</w:t>
      </w:r>
      <w:r w:rsidR="001B16FE">
        <w:rPr>
          <w:rFonts w:ascii="Times New Roman" w:hAnsi="Times New Roman" w:cs="Times New Roman"/>
          <w:sz w:val="24"/>
          <w:szCs w:val="24"/>
        </w:rPr>
        <w:t xml:space="preserve">he NHS Wales suffers from </w:t>
      </w:r>
      <w:r w:rsidR="001B16FE">
        <w:rPr>
          <w:rFonts w:ascii="Times New Roman" w:hAnsi="Times New Roman" w:cs="Times New Roman"/>
          <w:sz w:val="24"/>
          <w:szCs w:val="24"/>
        </w:rPr>
        <w:lastRenderedPageBreak/>
        <w:t>insufficient resources</w:t>
      </w:r>
      <w:r w:rsidR="000C3F31">
        <w:rPr>
          <w:rFonts w:ascii="Times New Roman" w:hAnsi="Times New Roman" w:cs="Times New Roman"/>
          <w:sz w:val="24"/>
          <w:szCs w:val="24"/>
        </w:rPr>
        <w:t xml:space="preserve"> due to extreme budget cuts </w:t>
      </w:r>
      <w:r w:rsidR="00B32D70">
        <w:rPr>
          <w:rFonts w:ascii="Times New Roman" w:hAnsi="Times New Roman" w:cs="Times New Roman"/>
          <w:sz w:val="24"/>
          <w:szCs w:val="24"/>
        </w:rPr>
        <w:t>and allocation of funds</w:t>
      </w:r>
      <w:r w:rsidR="009455DC">
        <w:rPr>
          <w:rFonts w:ascii="Times New Roman" w:hAnsi="Times New Roman" w:cs="Times New Roman"/>
          <w:sz w:val="24"/>
          <w:szCs w:val="24"/>
        </w:rPr>
        <w:t xml:space="preserve">, proving challenging to </w:t>
      </w:r>
      <w:r w:rsidR="008037B7">
        <w:rPr>
          <w:rFonts w:ascii="Times New Roman" w:hAnsi="Times New Roman" w:cs="Times New Roman"/>
          <w:sz w:val="24"/>
          <w:szCs w:val="24"/>
        </w:rPr>
        <w:t xml:space="preserve">deliver the care that is needed to the NHS’s service users. </w:t>
      </w:r>
      <w:r w:rsidR="00087DB1">
        <w:rPr>
          <w:rFonts w:ascii="Times New Roman" w:hAnsi="Times New Roman" w:cs="Times New Roman"/>
          <w:sz w:val="24"/>
          <w:szCs w:val="24"/>
        </w:rPr>
        <w:t>To overcome this</w:t>
      </w:r>
      <w:r w:rsidR="00B079AB">
        <w:rPr>
          <w:rFonts w:ascii="Times New Roman" w:hAnsi="Times New Roman" w:cs="Times New Roman"/>
          <w:sz w:val="24"/>
          <w:szCs w:val="24"/>
        </w:rPr>
        <w:t xml:space="preserve"> </w:t>
      </w:r>
      <w:r w:rsidR="00193696">
        <w:rPr>
          <w:rFonts w:ascii="Times New Roman" w:hAnsi="Times New Roman" w:cs="Times New Roman"/>
          <w:sz w:val="24"/>
          <w:szCs w:val="24"/>
        </w:rPr>
        <w:t xml:space="preserve">management systems should focus on </w:t>
      </w:r>
      <w:r w:rsidR="00414AFF">
        <w:rPr>
          <w:rFonts w:ascii="Times New Roman" w:hAnsi="Times New Roman" w:cs="Times New Roman"/>
          <w:sz w:val="24"/>
          <w:szCs w:val="24"/>
        </w:rPr>
        <w:t xml:space="preserve">finding more efficient ways of </w:t>
      </w:r>
      <w:r>
        <w:rPr>
          <w:rFonts w:ascii="Times New Roman" w:hAnsi="Times New Roman" w:cs="Times New Roman"/>
          <w:sz w:val="24"/>
          <w:szCs w:val="24"/>
        </w:rPr>
        <w:t>working and</w:t>
      </w:r>
      <w:r w:rsidR="00954D8E">
        <w:rPr>
          <w:rFonts w:ascii="Times New Roman" w:hAnsi="Times New Roman" w:cs="Times New Roman"/>
          <w:sz w:val="24"/>
          <w:szCs w:val="24"/>
        </w:rPr>
        <w:t xml:space="preserve"> finding the best use of resources available</w:t>
      </w:r>
      <w:r w:rsidR="00DD5732">
        <w:rPr>
          <w:rFonts w:ascii="Times New Roman" w:hAnsi="Times New Roman" w:cs="Times New Roman"/>
          <w:sz w:val="24"/>
          <w:szCs w:val="24"/>
        </w:rPr>
        <w:t xml:space="preserve"> and </w:t>
      </w:r>
      <w:r w:rsidR="00B95979">
        <w:rPr>
          <w:rFonts w:ascii="Times New Roman" w:hAnsi="Times New Roman" w:cs="Times New Roman"/>
          <w:sz w:val="24"/>
          <w:szCs w:val="24"/>
        </w:rPr>
        <w:t>focus on a better approach to funding arrangements</w:t>
      </w:r>
      <w:r w:rsidR="00943FC9">
        <w:rPr>
          <w:rFonts w:ascii="Times New Roman" w:hAnsi="Times New Roman" w:cs="Times New Roman"/>
          <w:sz w:val="24"/>
          <w:szCs w:val="24"/>
        </w:rPr>
        <w:t xml:space="preserve"> (The Welsh NHS Confederation, 2016).</w:t>
      </w:r>
    </w:p>
    <w:p w14:paraId="317716E2" w14:textId="1501E623" w:rsidR="004506A5" w:rsidRDefault="004506A5" w:rsidP="009B0D2C">
      <w:pPr>
        <w:pStyle w:val="Subtitle"/>
      </w:pPr>
    </w:p>
    <w:p w14:paraId="11B66267" w14:textId="727C2B52" w:rsidR="004506A5" w:rsidRDefault="004506A5">
      <w:pPr>
        <w:rPr>
          <w:rFonts w:eastAsiaTheme="minorEastAsia"/>
          <w:color w:val="5A5A5A" w:themeColor="text1" w:themeTint="A5"/>
          <w:spacing w:val="15"/>
        </w:rPr>
      </w:pPr>
      <w:r>
        <w:br w:type="page"/>
      </w:r>
    </w:p>
    <w:p w14:paraId="1960C145" w14:textId="0F5BFA1A" w:rsidR="005C6BEF" w:rsidRDefault="004506A5" w:rsidP="004506A5">
      <w:pPr>
        <w:pStyle w:val="Heading1"/>
      </w:pPr>
      <w:r>
        <w:lastRenderedPageBreak/>
        <w:t>Conclusion</w:t>
      </w:r>
    </w:p>
    <w:p w14:paraId="5856AF00" w14:textId="2813EA56" w:rsidR="00CA4030" w:rsidRPr="00CA4030" w:rsidRDefault="00CA4030" w:rsidP="00CA4030">
      <w:pPr>
        <w:rPr>
          <w:rFonts w:ascii="Times New Roman" w:hAnsi="Times New Roman" w:cs="Times New Roman"/>
          <w:sz w:val="24"/>
          <w:szCs w:val="24"/>
        </w:rPr>
      </w:pPr>
      <w:r>
        <w:rPr>
          <w:rFonts w:ascii="Times New Roman" w:hAnsi="Times New Roman" w:cs="Times New Roman"/>
          <w:sz w:val="24"/>
          <w:szCs w:val="24"/>
        </w:rPr>
        <w:t xml:space="preserve">To conclude, the NHS Wales is </w:t>
      </w:r>
      <w:r w:rsidR="003D51E6">
        <w:rPr>
          <w:rFonts w:ascii="Times New Roman" w:hAnsi="Times New Roman" w:cs="Times New Roman"/>
          <w:sz w:val="24"/>
          <w:szCs w:val="24"/>
        </w:rPr>
        <w:t>quite considerably under immense pressure to deliver high quality care to the local population</w:t>
      </w:r>
      <w:r w:rsidR="00BC2C01">
        <w:rPr>
          <w:rFonts w:ascii="Times New Roman" w:hAnsi="Times New Roman" w:cs="Times New Roman"/>
          <w:sz w:val="24"/>
          <w:szCs w:val="24"/>
        </w:rPr>
        <w:t xml:space="preserve"> of Wales, with the pressure of low budgets, budget cuts and </w:t>
      </w:r>
      <w:r w:rsidR="008F7047">
        <w:rPr>
          <w:rFonts w:ascii="Times New Roman" w:hAnsi="Times New Roman" w:cs="Times New Roman"/>
          <w:sz w:val="24"/>
          <w:szCs w:val="24"/>
        </w:rPr>
        <w:t>insufficient funding acting as a causing factor.</w:t>
      </w:r>
      <w:r w:rsidR="00EE746D">
        <w:rPr>
          <w:rFonts w:ascii="Times New Roman" w:hAnsi="Times New Roman" w:cs="Times New Roman"/>
          <w:sz w:val="24"/>
          <w:szCs w:val="24"/>
        </w:rPr>
        <w:t xml:space="preserve"> </w:t>
      </w:r>
      <w:r w:rsidR="008710C4">
        <w:rPr>
          <w:rFonts w:ascii="Times New Roman" w:hAnsi="Times New Roman" w:cs="Times New Roman"/>
          <w:sz w:val="24"/>
          <w:szCs w:val="24"/>
        </w:rPr>
        <w:t xml:space="preserve">The growing population is </w:t>
      </w:r>
      <w:r w:rsidR="003933D1">
        <w:rPr>
          <w:rFonts w:ascii="Times New Roman" w:hAnsi="Times New Roman" w:cs="Times New Roman"/>
          <w:sz w:val="24"/>
          <w:szCs w:val="24"/>
        </w:rPr>
        <w:t>causing a rise in demand</w:t>
      </w:r>
      <w:r w:rsidR="00024D6B">
        <w:rPr>
          <w:rFonts w:ascii="Times New Roman" w:hAnsi="Times New Roman" w:cs="Times New Roman"/>
          <w:sz w:val="24"/>
          <w:szCs w:val="24"/>
        </w:rPr>
        <w:t xml:space="preserve"> in admissions to local hospitals</w:t>
      </w:r>
      <w:r w:rsidR="00D83845">
        <w:rPr>
          <w:rFonts w:ascii="Times New Roman" w:hAnsi="Times New Roman" w:cs="Times New Roman"/>
          <w:sz w:val="24"/>
          <w:szCs w:val="24"/>
        </w:rPr>
        <w:t xml:space="preserve">, </w:t>
      </w:r>
      <w:r w:rsidR="00024D6B">
        <w:rPr>
          <w:rFonts w:ascii="Times New Roman" w:hAnsi="Times New Roman" w:cs="Times New Roman"/>
          <w:sz w:val="24"/>
          <w:szCs w:val="24"/>
        </w:rPr>
        <w:t xml:space="preserve">ambulance response times and </w:t>
      </w:r>
      <w:r w:rsidR="00C80DA2">
        <w:rPr>
          <w:rFonts w:ascii="Times New Roman" w:hAnsi="Times New Roman" w:cs="Times New Roman"/>
          <w:sz w:val="24"/>
          <w:szCs w:val="24"/>
        </w:rPr>
        <w:t>A&amp;E waiting times,</w:t>
      </w:r>
      <w:r w:rsidR="00662AE9">
        <w:rPr>
          <w:rFonts w:ascii="Times New Roman" w:hAnsi="Times New Roman" w:cs="Times New Roman"/>
          <w:sz w:val="24"/>
          <w:szCs w:val="24"/>
        </w:rPr>
        <w:t xml:space="preserve"> along with staffing shortages </w:t>
      </w:r>
      <w:r w:rsidR="00BC5B7C">
        <w:rPr>
          <w:rFonts w:ascii="Times New Roman" w:hAnsi="Times New Roman" w:cs="Times New Roman"/>
          <w:sz w:val="24"/>
          <w:szCs w:val="24"/>
        </w:rPr>
        <w:t>this problem is ongoing.</w:t>
      </w:r>
      <w:r w:rsidR="00C80DA2">
        <w:rPr>
          <w:rFonts w:ascii="Times New Roman" w:hAnsi="Times New Roman" w:cs="Times New Roman"/>
          <w:sz w:val="24"/>
          <w:szCs w:val="24"/>
        </w:rPr>
        <w:t xml:space="preserve"> </w:t>
      </w:r>
      <w:r w:rsidR="00B70488">
        <w:rPr>
          <w:rFonts w:ascii="Times New Roman" w:hAnsi="Times New Roman" w:cs="Times New Roman"/>
          <w:sz w:val="24"/>
          <w:szCs w:val="24"/>
        </w:rPr>
        <w:t xml:space="preserve">NHS Wales have </w:t>
      </w:r>
      <w:r w:rsidR="00125110">
        <w:rPr>
          <w:rFonts w:ascii="Times New Roman" w:hAnsi="Times New Roman" w:cs="Times New Roman"/>
          <w:sz w:val="24"/>
          <w:szCs w:val="24"/>
        </w:rPr>
        <w:t xml:space="preserve">found a solution to nurse shortages by developing </w:t>
      </w:r>
      <w:r w:rsidR="0024140E">
        <w:rPr>
          <w:rFonts w:ascii="Times New Roman" w:hAnsi="Times New Roman" w:cs="Times New Roman"/>
          <w:sz w:val="24"/>
          <w:szCs w:val="24"/>
        </w:rPr>
        <w:t xml:space="preserve">a scheme to attract currently contracted </w:t>
      </w:r>
      <w:r w:rsidR="00E359D9">
        <w:rPr>
          <w:rFonts w:ascii="Times New Roman" w:hAnsi="Times New Roman" w:cs="Times New Roman"/>
          <w:sz w:val="24"/>
          <w:szCs w:val="24"/>
        </w:rPr>
        <w:t>HCSW’s to become nurses, so far this is proving to be beneficial</w:t>
      </w:r>
      <w:r w:rsidR="0087431B">
        <w:rPr>
          <w:rFonts w:ascii="Times New Roman" w:hAnsi="Times New Roman" w:cs="Times New Roman"/>
          <w:sz w:val="24"/>
          <w:szCs w:val="24"/>
        </w:rPr>
        <w:t xml:space="preserve"> to the NHS Wales. </w:t>
      </w:r>
      <w:r w:rsidR="00643CCC">
        <w:rPr>
          <w:rFonts w:ascii="Times New Roman" w:hAnsi="Times New Roman" w:cs="Times New Roman"/>
          <w:sz w:val="24"/>
          <w:szCs w:val="24"/>
        </w:rPr>
        <w:t xml:space="preserve">To </w:t>
      </w:r>
      <w:r w:rsidR="009B02D2">
        <w:rPr>
          <w:rFonts w:ascii="Times New Roman" w:hAnsi="Times New Roman" w:cs="Times New Roman"/>
          <w:sz w:val="24"/>
          <w:szCs w:val="24"/>
        </w:rPr>
        <w:t xml:space="preserve">achieve better patient outcomes, the </w:t>
      </w:r>
      <w:r w:rsidR="0043709C">
        <w:rPr>
          <w:rFonts w:ascii="Times New Roman" w:hAnsi="Times New Roman" w:cs="Times New Roman"/>
          <w:sz w:val="24"/>
          <w:szCs w:val="24"/>
        </w:rPr>
        <w:t xml:space="preserve">management system </w:t>
      </w:r>
      <w:r w:rsidR="00D83845">
        <w:rPr>
          <w:rFonts w:ascii="Times New Roman" w:hAnsi="Times New Roman" w:cs="Times New Roman"/>
          <w:sz w:val="24"/>
          <w:szCs w:val="24"/>
        </w:rPr>
        <w:t>needs</w:t>
      </w:r>
      <w:r w:rsidR="0043709C">
        <w:rPr>
          <w:rFonts w:ascii="Times New Roman" w:hAnsi="Times New Roman" w:cs="Times New Roman"/>
          <w:sz w:val="24"/>
          <w:szCs w:val="24"/>
        </w:rPr>
        <w:t xml:space="preserve"> to work carefully together to </w:t>
      </w:r>
      <w:r w:rsidR="00E464F0">
        <w:rPr>
          <w:rFonts w:ascii="Times New Roman" w:hAnsi="Times New Roman" w:cs="Times New Roman"/>
          <w:sz w:val="24"/>
          <w:szCs w:val="24"/>
        </w:rPr>
        <w:t>provide effective health care</w:t>
      </w:r>
      <w:r w:rsidR="00E31D9D">
        <w:rPr>
          <w:rFonts w:ascii="Times New Roman" w:hAnsi="Times New Roman" w:cs="Times New Roman"/>
          <w:sz w:val="24"/>
          <w:szCs w:val="24"/>
        </w:rPr>
        <w:t xml:space="preserve"> to the service users</w:t>
      </w:r>
      <w:r w:rsidR="0006435F">
        <w:rPr>
          <w:rFonts w:ascii="Times New Roman" w:hAnsi="Times New Roman" w:cs="Times New Roman"/>
          <w:sz w:val="24"/>
          <w:szCs w:val="24"/>
        </w:rPr>
        <w:t xml:space="preserve"> and c</w:t>
      </w:r>
      <w:r w:rsidR="00562A36">
        <w:rPr>
          <w:rFonts w:ascii="Times New Roman" w:hAnsi="Times New Roman" w:cs="Times New Roman"/>
          <w:sz w:val="24"/>
          <w:szCs w:val="24"/>
        </w:rPr>
        <w:t xml:space="preserve">areful planning </w:t>
      </w:r>
      <w:r w:rsidR="00537DD3">
        <w:rPr>
          <w:rFonts w:ascii="Times New Roman" w:hAnsi="Times New Roman" w:cs="Times New Roman"/>
          <w:sz w:val="24"/>
          <w:szCs w:val="24"/>
        </w:rPr>
        <w:t xml:space="preserve">from management </w:t>
      </w:r>
      <w:r w:rsidR="00562A36">
        <w:rPr>
          <w:rFonts w:ascii="Times New Roman" w:hAnsi="Times New Roman" w:cs="Times New Roman"/>
          <w:sz w:val="24"/>
          <w:szCs w:val="24"/>
        </w:rPr>
        <w:t>on the use of resources needs to be considered</w:t>
      </w:r>
      <w:r w:rsidR="00537DD3">
        <w:rPr>
          <w:rFonts w:ascii="Times New Roman" w:hAnsi="Times New Roman" w:cs="Times New Roman"/>
          <w:sz w:val="24"/>
          <w:szCs w:val="24"/>
        </w:rPr>
        <w:t xml:space="preserve"> throughout each health board</w:t>
      </w:r>
      <w:r w:rsidR="0025468B">
        <w:rPr>
          <w:rFonts w:ascii="Times New Roman" w:hAnsi="Times New Roman" w:cs="Times New Roman"/>
          <w:sz w:val="24"/>
          <w:szCs w:val="24"/>
        </w:rPr>
        <w:t xml:space="preserve"> to </w:t>
      </w:r>
      <w:r w:rsidR="00804A9B">
        <w:rPr>
          <w:rFonts w:ascii="Times New Roman" w:hAnsi="Times New Roman" w:cs="Times New Roman"/>
          <w:sz w:val="24"/>
          <w:szCs w:val="24"/>
        </w:rPr>
        <w:t>be able to provide local service users with the best possible outcome.</w:t>
      </w:r>
      <w:r w:rsidR="00562A36">
        <w:rPr>
          <w:rFonts w:ascii="Times New Roman" w:hAnsi="Times New Roman" w:cs="Times New Roman"/>
          <w:sz w:val="24"/>
          <w:szCs w:val="24"/>
        </w:rPr>
        <w:t xml:space="preserve"> </w:t>
      </w:r>
      <w:r w:rsidR="00413019">
        <w:rPr>
          <w:rFonts w:ascii="Times New Roman" w:hAnsi="Times New Roman" w:cs="Times New Roman"/>
          <w:sz w:val="24"/>
          <w:szCs w:val="24"/>
        </w:rPr>
        <w:t xml:space="preserve">The integration of health and social care systems must ensure reinforced relationships </w:t>
      </w:r>
      <w:r w:rsidR="00746BB2">
        <w:rPr>
          <w:rFonts w:ascii="Times New Roman" w:hAnsi="Times New Roman" w:cs="Times New Roman"/>
          <w:sz w:val="24"/>
          <w:szCs w:val="24"/>
        </w:rPr>
        <w:t>with collaborative sector</w:t>
      </w:r>
      <w:r w:rsidR="00DF5633">
        <w:rPr>
          <w:rFonts w:ascii="Times New Roman" w:hAnsi="Times New Roman" w:cs="Times New Roman"/>
          <w:sz w:val="24"/>
          <w:szCs w:val="24"/>
        </w:rPr>
        <w:t>s and partnering local authorities,</w:t>
      </w:r>
      <w:r w:rsidR="00F02C66">
        <w:rPr>
          <w:rFonts w:ascii="Times New Roman" w:hAnsi="Times New Roman" w:cs="Times New Roman"/>
          <w:sz w:val="24"/>
          <w:szCs w:val="24"/>
        </w:rPr>
        <w:t xml:space="preserve"> understanding </w:t>
      </w:r>
      <w:r w:rsidR="001F0408">
        <w:rPr>
          <w:rFonts w:ascii="Times New Roman" w:hAnsi="Times New Roman" w:cs="Times New Roman"/>
          <w:sz w:val="24"/>
          <w:szCs w:val="24"/>
        </w:rPr>
        <w:t>cultural differences</w:t>
      </w:r>
      <w:r w:rsidR="00962405">
        <w:rPr>
          <w:rFonts w:ascii="Times New Roman" w:hAnsi="Times New Roman" w:cs="Times New Roman"/>
          <w:sz w:val="24"/>
          <w:szCs w:val="24"/>
        </w:rPr>
        <w:t xml:space="preserve"> and </w:t>
      </w:r>
      <w:r w:rsidR="00877DA6">
        <w:rPr>
          <w:rFonts w:ascii="Times New Roman" w:hAnsi="Times New Roman" w:cs="Times New Roman"/>
          <w:sz w:val="24"/>
          <w:szCs w:val="24"/>
        </w:rPr>
        <w:t xml:space="preserve">ensuring effective leadership is in position and the correct priorities are set out can lead to achievement of </w:t>
      </w:r>
      <w:r w:rsidR="00C3364D">
        <w:rPr>
          <w:rFonts w:ascii="Times New Roman" w:hAnsi="Times New Roman" w:cs="Times New Roman"/>
          <w:sz w:val="24"/>
          <w:szCs w:val="24"/>
        </w:rPr>
        <w:t xml:space="preserve">a higher success rate in </w:t>
      </w:r>
      <w:r w:rsidR="00C11521">
        <w:rPr>
          <w:rFonts w:ascii="Times New Roman" w:hAnsi="Times New Roman" w:cs="Times New Roman"/>
          <w:sz w:val="24"/>
          <w:szCs w:val="24"/>
        </w:rPr>
        <w:t>patient-centred care.</w:t>
      </w:r>
      <w:r w:rsidR="00413019">
        <w:rPr>
          <w:rFonts w:ascii="Times New Roman" w:hAnsi="Times New Roman" w:cs="Times New Roman"/>
          <w:sz w:val="24"/>
          <w:szCs w:val="24"/>
        </w:rPr>
        <w:t xml:space="preserve"> </w:t>
      </w:r>
      <w:r w:rsidR="006D2023">
        <w:rPr>
          <w:rFonts w:ascii="Times New Roman" w:hAnsi="Times New Roman" w:cs="Times New Roman"/>
          <w:sz w:val="24"/>
          <w:szCs w:val="24"/>
        </w:rPr>
        <w:t>The welsh government are trying to find solutions to th</w:t>
      </w:r>
      <w:r w:rsidR="00E07D6E">
        <w:rPr>
          <w:rFonts w:ascii="Times New Roman" w:hAnsi="Times New Roman" w:cs="Times New Roman"/>
          <w:sz w:val="24"/>
          <w:szCs w:val="24"/>
        </w:rPr>
        <w:t xml:space="preserve">e </w:t>
      </w:r>
      <w:r w:rsidR="006D2023">
        <w:rPr>
          <w:rFonts w:ascii="Times New Roman" w:hAnsi="Times New Roman" w:cs="Times New Roman"/>
          <w:sz w:val="24"/>
          <w:szCs w:val="24"/>
        </w:rPr>
        <w:t>current problem</w:t>
      </w:r>
      <w:r w:rsidR="00E07D6E">
        <w:rPr>
          <w:rFonts w:ascii="Times New Roman" w:hAnsi="Times New Roman" w:cs="Times New Roman"/>
          <w:sz w:val="24"/>
          <w:szCs w:val="24"/>
        </w:rPr>
        <w:t>s circulating in the NHS Wales</w:t>
      </w:r>
      <w:r w:rsidR="005A6A9B">
        <w:rPr>
          <w:rFonts w:ascii="Times New Roman" w:hAnsi="Times New Roman" w:cs="Times New Roman"/>
          <w:sz w:val="24"/>
          <w:szCs w:val="24"/>
        </w:rPr>
        <w:t>.</w:t>
      </w:r>
    </w:p>
    <w:p w14:paraId="5F3F001E" w14:textId="1D610DE9" w:rsidR="00033163" w:rsidRDefault="0070259B" w:rsidP="004506A5">
      <w:pPr>
        <w:pStyle w:val="Heading1"/>
      </w:pPr>
      <w:r w:rsidRPr="006E311E">
        <w:br w:type="page"/>
      </w:r>
    </w:p>
    <w:p w14:paraId="16F6667B" w14:textId="394F33F8" w:rsidR="00033163" w:rsidRDefault="00033163" w:rsidP="00033163">
      <w:pPr>
        <w:pStyle w:val="Heading1"/>
      </w:pPr>
      <w:r>
        <w:lastRenderedPageBreak/>
        <w:t>Recommendations</w:t>
      </w:r>
    </w:p>
    <w:p w14:paraId="2E898CBC" w14:textId="2F662742" w:rsidR="003464AB" w:rsidRDefault="000131BB" w:rsidP="003464AB">
      <w:pPr>
        <w:rPr>
          <w:rFonts w:ascii="Times New Roman" w:hAnsi="Times New Roman" w:cs="Times New Roman"/>
          <w:sz w:val="24"/>
          <w:szCs w:val="24"/>
        </w:rPr>
      </w:pPr>
      <w:r>
        <w:rPr>
          <w:rFonts w:ascii="Times New Roman" w:hAnsi="Times New Roman" w:cs="Times New Roman"/>
          <w:sz w:val="24"/>
          <w:szCs w:val="24"/>
        </w:rPr>
        <w:t>Following the conclusion</w:t>
      </w:r>
      <w:r w:rsidR="009C3BAB">
        <w:rPr>
          <w:rFonts w:ascii="Times New Roman" w:hAnsi="Times New Roman" w:cs="Times New Roman"/>
          <w:sz w:val="24"/>
          <w:szCs w:val="24"/>
        </w:rPr>
        <w:t xml:space="preserve"> and data shown in the report t</w:t>
      </w:r>
      <w:r w:rsidR="00A53FF6">
        <w:rPr>
          <w:rFonts w:ascii="Times New Roman" w:hAnsi="Times New Roman" w:cs="Times New Roman"/>
          <w:sz w:val="24"/>
          <w:szCs w:val="24"/>
        </w:rPr>
        <w:t xml:space="preserve">his section will include personal recommendations </w:t>
      </w:r>
      <w:r w:rsidR="005F0B43">
        <w:rPr>
          <w:rFonts w:ascii="Times New Roman" w:hAnsi="Times New Roman" w:cs="Times New Roman"/>
          <w:sz w:val="24"/>
          <w:szCs w:val="24"/>
        </w:rPr>
        <w:t>to the efficien</w:t>
      </w:r>
      <w:r w:rsidR="005D13B2">
        <w:rPr>
          <w:rFonts w:ascii="Times New Roman" w:hAnsi="Times New Roman" w:cs="Times New Roman"/>
          <w:sz w:val="24"/>
          <w:szCs w:val="24"/>
        </w:rPr>
        <w:t>cy and usefulness of the current NHS Wales structure</w:t>
      </w:r>
      <w:r w:rsidR="00097E97">
        <w:rPr>
          <w:rFonts w:ascii="Times New Roman" w:hAnsi="Times New Roman" w:cs="Times New Roman"/>
          <w:sz w:val="24"/>
          <w:szCs w:val="24"/>
        </w:rPr>
        <w:t>.</w:t>
      </w:r>
    </w:p>
    <w:p w14:paraId="67CE73EB" w14:textId="16DC5757" w:rsidR="00097E97" w:rsidRDefault="00E90152" w:rsidP="003464AB">
      <w:pPr>
        <w:rPr>
          <w:rFonts w:ascii="Times New Roman" w:hAnsi="Times New Roman" w:cs="Times New Roman"/>
          <w:sz w:val="24"/>
          <w:szCs w:val="24"/>
        </w:rPr>
      </w:pPr>
      <w:r>
        <w:rPr>
          <w:rFonts w:ascii="Times New Roman" w:hAnsi="Times New Roman" w:cs="Times New Roman"/>
          <w:sz w:val="24"/>
          <w:szCs w:val="24"/>
        </w:rPr>
        <w:t>As shown in this report and the data collected for the Welsh Government (2019) s</w:t>
      </w:r>
      <w:r w:rsidR="00230112">
        <w:rPr>
          <w:rFonts w:ascii="Times New Roman" w:hAnsi="Times New Roman" w:cs="Times New Roman"/>
          <w:sz w:val="24"/>
          <w:szCs w:val="24"/>
        </w:rPr>
        <w:t>taff shortages have been an ongoing problem for many years within the whole of the NHS</w:t>
      </w:r>
      <w:r w:rsidR="00901C0A">
        <w:rPr>
          <w:rFonts w:ascii="Times New Roman" w:hAnsi="Times New Roman" w:cs="Times New Roman"/>
          <w:sz w:val="24"/>
          <w:szCs w:val="24"/>
        </w:rPr>
        <w:t>, not just the NHS Wales</w:t>
      </w:r>
      <w:r w:rsidR="005C06E4">
        <w:rPr>
          <w:rFonts w:ascii="Times New Roman" w:hAnsi="Times New Roman" w:cs="Times New Roman"/>
          <w:sz w:val="24"/>
          <w:szCs w:val="24"/>
        </w:rPr>
        <w:t xml:space="preserve"> especially </w:t>
      </w:r>
      <w:r w:rsidR="00F92D4F">
        <w:rPr>
          <w:rFonts w:ascii="Times New Roman" w:hAnsi="Times New Roman" w:cs="Times New Roman"/>
          <w:sz w:val="24"/>
          <w:szCs w:val="24"/>
        </w:rPr>
        <w:t>with regards to nursing</w:t>
      </w:r>
      <w:r w:rsidR="00945B91">
        <w:rPr>
          <w:rFonts w:ascii="Times New Roman" w:hAnsi="Times New Roman" w:cs="Times New Roman"/>
          <w:sz w:val="24"/>
          <w:szCs w:val="24"/>
        </w:rPr>
        <w:t xml:space="preserve">. The Welsh Government and health boards are already providing solutions </w:t>
      </w:r>
      <w:r w:rsidR="00685C8D">
        <w:rPr>
          <w:rFonts w:ascii="Times New Roman" w:hAnsi="Times New Roman" w:cs="Times New Roman"/>
          <w:sz w:val="24"/>
          <w:szCs w:val="24"/>
        </w:rPr>
        <w:t>to this problem</w:t>
      </w:r>
      <w:r w:rsidR="008577EF">
        <w:rPr>
          <w:rFonts w:ascii="Times New Roman" w:hAnsi="Times New Roman" w:cs="Times New Roman"/>
          <w:sz w:val="24"/>
          <w:szCs w:val="24"/>
        </w:rPr>
        <w:t xml:space="preserve"> however nursing shortages are not </w:t>
      </w:r>
      <w:r w:rsidR="00080E4C">
        <w:rPr>
          <w:rFonts w:ascii="Times New Roman" w:hAnsi="Times New Roman" w:cs="Times New Roman"/>
          <w:sz w:val="24"/>
          <w:szCs w:val="24"/>
        </w:rPr>
        <w:t>getting any better</w:t>
      </w:r>
      <w:r w:rsidR="00685C8D">
        <w:rPr>
          <w:rFonts w:ascii="Times New Roman" w:hAnsi="Times New Roman" w:cs="Times New Roman"/>
          <w:sz w:val="24"/>
          <w:szCs w:val="24"/>
        </w:rPr>
        <w:t xml:space="preserve">. </w:t>
      </w:r>
      <w:r w:rsidR="00DE476F">
        <w:rPr>
          <w:rFonts w:ascii="Times New Roman" w:hAnsi="Times New Roman" w:cs="Times New Roman"/>
          <w:sz w:val="24"/>
          <w:szCs w:val="24"/>
        </w:rPr>
        <w:t xml:space="preserve">There is not much that attracts people to apply for a nursing degree, with the bursary being scrapped and considerably low pay for the hours that will be worked. </w:t>
      </w:r>
      <w:r w:rsidR="009F256A">
        <w:rPr>
          <w:rFonts w:ascii="Times New Roman" w:hAnsi="Times New Roman" w:cs="Times New Roman"/>
          <w:sz w:val="24"/>
          <w:szCs w:val="24"/>
        </w:rPr>
        <w:t>Therefore,</w:t>
      </w:r>
      <w:r w:rsidR="006B4343">
        <w:rPr>
          <w:rFonts w:ascii="Times New Roman" w:hAnsi="Times New Roman" w:cs="Times New Roman"/>
          <w:sz w:val="24"/>
          <w:szCs w:val="24"/>
        </w:rPr>
        <w:t xml:space="preserve"> managers should consider </w:t>
      </w:r>
      <w:r w:rsidR="00621EFB">
        <w:rPr>
          <w:rFonts w:ascii="Times New Roman" w:hAnsi="Times New Roman" w:cs="Times New Roman"/>
          <w:sz w:val="24"/>
          <w:szCs w:val="24"/>
        </w:rPr>
        <w:t xml:space="preserve">rising levels of pay for staff nurses </w:t>
      </w:r>
      <w:r w:rsidR="00321560">
        <w:rPr>
          <w:rFonts w:ascii="Times New Roman" w:hAnsi="Times New Roman" w:cs="Times New Roman"/>
          <w:sz w:val="24"/>
          <w:szCs w:val="24"/>
        </w:rPr>
        <w:t xml:space="preserve">of a decent amount to make applying for a degree </w:t>
      </w:r>
      <w:r w:rsidR="00080E4C">
        <w:rPr>
          <w:rFonts w:ascii="Times New Roman" w:hAnsi="Times New Roman" w:cs="Times New Roman"/>
          <w:sz w:val="24"/>
          <w:szCs w:val="24"/>
        </w:rPr>
        <w:t>worthwhile</w:t>
      </w:r>
      <w:r w:rsidR="00321560">
        <w:rPr>
          <w:rFonts w:ascii="Times New Roman" w:hAnsi="Times New Roman" w:cs="Times New Roman"/>
          <w:sz w:val="24"/>
          <w:szCs w:val="24"/>
        </w:rPr>
        <w:t>.</w:t>
      </w:r>
      <w:r w:rsidR="00DF4656">
        <w:rPr>
          <w:rFonts w:ascii="Times New Roman" w:hAnsi="Times New Roman" w:cs="Times New Roman"/>
          <w:sz w:val="24"/>
          <w:szCs w:val="24"/>
        </w:rPr>
        <w:t xml:space="preserve"> Also</w:t>
      </w:r>
      <w:r w:rsidR="00D865A8">
        <w:rPr>
          <w:rFonts w:ascii="Times New Roman" w:hAnsi="Times New Roman" w:cs="Times New Roman"/>
          <w:sz w:val="24"/>
          <w:szCs w:val="24"/>
        </w:rPr>
        <w:t xml:space="preserve"> schemes</w:t>
      </w:r>
      <w:r w:rsidR="00DF4656">
        <w:rPr>
          <w:rFonts w:ascii="Times New Roman" w:hAnsi="Times New Roman" w:cs="Times New Roman"/>
          <w:sz w:val="24"/>
          <w:szCs w:val="24"/>
        </w:rPr>
        <w:t xml:space="preserve"> like ‘Grow Your Own’ </w:t>
      </w:r>
      <w:r w:rsidR="00D865A8">
        <w:rPr>
          <w:rFonts w:ascii="Times New Roman" w:hAnsi="Times New Roman" w:cs="Times New Roman"/>
          <w:sz w:val="24"/>
          <w:szCs w:val="24"/>
        </w:rPr>
        <w:t>sho</w:t>
      </w:r>
      <w:r w:rsidR="004B65DC">
        <w:rPr>
          <w:rFonts w:ascii="Times New Roman" w:hAnsi="Times New Roman" w:cs="Times New Roman"/>
          <w:sz w:val="24"/>
          <w:szCs w:val="24"/>
        </w:rPr>
        <w:t xml:space="preserve">uld be introduced on a more frequent level, </w:t>
      </w:r>
      <w:r w:rsidR="00055D86">
        <w:rPr>
          <w:rFonts w:ascii="Times New Roman" w:hAnsi="Times New Roman" w:cs="Times New Roman"/>
          <w:sz w:val="24"/>
          <w:szCs w:val="24"/>
        </w:rPr>
        <w:t xml:space="preserve">this could boost </w:t>
      </w:r>
      <w:r w:rsidR="00150669">
        <w:rPr>
          <w:rFonts w:ascii="Times New Roman" w:hAnsi="Times New Roman" w:cs="Times New Roman"/>
          <w:sz w:val="24"/>
          <w:szCs w:val="24"/>
        </w:rPr>
        <w:t xml:space="preserve">nursing levels a significant amount. </w:t>
      </w:r>
    </w:p>
    <w:p w14:paraId="0FEED181" w14:textId="42659C2A" w:rsidR="00150669" w:rsidRDefault="00E90152" w:rsidP="003464AB">
      <w:pPr>
        <w:rPr>
          <w:rFonts w:ascii="Times New Roman" w:hAnsi="Times New Roman" w:cs="Times New Roman"/>
          <w:sz w:val="24"/>
          <w:szCs w:val="24"/>
        </w:rPr>
      </w:pPr>
      <w:r>
        <w:rPr>
          <w:rFonts w:ascii="Times New Roman" w:hAnsi="Times New Roman" w:cs="Times New Roman"/>
          <w:sz w:val="24"/>
          <w:szCs w:val="24"/>
        </w:rPr>
        <w:t>Following</w:t>
      </w:r>
      <w:r w:rsidR="00CB1964">
        <w:rPr>
          <w:rFonts w:ascii="Times New Roman" w:hAnsi="Times New Roman" w:cs="Times New Roman"/>
          <w:sz w:val="24"/>
          <w:szCs w:val="24"/>
        </w:rPr>
        <w:t xml:space="preserve"> </w:t>
      </w:r>
      <w:r w:rsidR="00642CEB">
        <w:rPr>
          <w:rFonts w:ascii="Times New Roman" w:hAnsi="Times New Roman" w:cs="Times New Roman"/>
          <w:sz w:val="24"/>
          <w:szCs w:val="24"/>
        </w:rPr>
        <w:t xml:space="preserve">the data recorded from the BBC (2015) </w:t>
      </w:r>
      <w:r w:rsidR="00CB1964">
        <w:rPr>
          <w:rFonts w:ascii="Times New Roman" w:hAnsi="Times New Roman" w:cs="Times New Roman"/>
          <w:sz w:val="24"/>
          <w:szCs w:val="24"/>
        </w:rPr>
        <w:t>t</w:t>
      </w:r>
      <w:r w:rsidR="00D1611D">
        <w:rPr>
          <w:rFonts w:ascii="Times New Roman" w:hAnsi="Times New Roman" w:cs="Times New Roman"/>
          <w:sz w:val="24"/>
          <w:szCs w:val="24"/>
        </w:rPr>
        <w:t>he waiting times in A&amp;E</w:t>
      </w:r>
      <w:r w:rsidR="008C5463">
        <w:rPr>
          <w:rFonts w:ascii="Times New Roman" w:hAnsi="Times New Roman" w:cs="Times New Roman"/>
          <w:sz w:val="24"/>
          <w:szCs w:val="24"/>
        </w:rPr>
        <w:t xml:space="preserve"> </w:t>
      </w:r>
      <w:r w:rsidR="00211717">
        <w:rPr>
          <w:rFonts w:ascii="Times New Roman" w:hAnsi="Times New Roman" w:cs="Times New Roman"/>
          <w:sz w:val="24"/>
          <w:szCs w:val="24"/>
        </w:rPr>
        <w:t>have been found to be problematic</w:t>
      </w:r>
      <w:r w:rsidR="002D3990">
        <w:rPr>
          <w:rFonts w:ascii="Times New Roman" w:hAnsi="Times New Roman" w:cs="Times New Roman"/>
          <w:sz w:val="24"/>
          <w:szCs w:val="24"/>
        </w:rPr>
        <w:t xml:space="preserve"> throughout the health boards</w:t>
      </w:r>
      <w:r w:rsidR="00F025FD">
        <w:rPr>
          <w:rFonts w:ascii="Times New Roman" w:hAnsi="Times New Roman" w:cs="Times New Roman"/>
          <w:sz w:val="24"/>
          <w:szCs w:val="24"/>
        </w:rPr>
        <w:t>, also with A&amp;E closures in some hospitals</w:t>
      </w:r>
      <w:r w:rsidR="0078449B">
        <w:rPr>
          <w:rFonts w:ascii="Times New Roman" w:hAnsi="Times New Roman" w:cs="Times New Roman"/>
          <w:sz w:val="24"/>
          <w:szCs w:val="24"/>
        </w:rPr>
        <w:t xml:space="preserve"> across Wales. </w:t>
      </w:r>
      <w:r w:rsidR="009C4280">
        <w:rPr>
          <w:rFonts w:ascii="Times New Roman" w:hAnsi="Times New Roman" w:cs="Times New Roman"/>
          <w:sz w:val="24"/>
          <w:szCs w:val="24"/>
        </w:rPr>
        <w:t xml:space="preserve">Management </w:t>
      </w:r>
      <w:r w:rsidR="003D2B23">
        <w:rPr>
          <w:rFonts w:ascii="Times New Roman" w:hAnsi="Times New Roman" w:cs="Times New Roman"/>
          <w:sz w:val="24"/>
          <w:szCs w:val="24"/>
        </w:rPr>
        <w:t>systems have developed helplines, a</w:t>
      </w:r>
      <w:r w:rsidR="007C3F7A">
        <w:rPr>
          <w:rFonts w:ascii="Times New Roman" w:hAnsi="Times New Roman" w:cs="Times New Roman"/>
          <w:sz w:val="24"/>
          <w:szCs w:val="24"/>
        </w:rPr>
        <w:t>n</w:t>
      </w:r>
      <w:r w:rsidR="003D2B23">
        <w:rPr>
          <w:rFonts w:ascii="Times New Roman" w:hAnsi="Times New Roman" w:cs="Times New Roman"/>
          <w:sz w:val="24"/>
          <w:szCs w:val="24"/>
        </w:rPr>
        <w:t xml:space="preserve"> NHS Direct line and the opening of Minor Injuries Units in some hospitals, </w:t>
      </w:r>
      <w:r w:rsidR="00153941">
        <w:rPr>
          <w:rFonts w:ascii="Times New Roman" w:hAnsi="Times New Roman" w:cs="Times New Roman"/>
          <w:sz w:val="24"/>
          <w:szCs w:val="24"/>
        </w:rPr>
        <w:t xml:space="preserve">however this is not having the desired effect of </w:t>
      </w:r>
      <w:r w:rsidR="00A2328D">
        <w:rPr>
          <w:rFonts w:ascii="Times New Roman" w:hAnsi="Times New Roman" w:cs="Times New Roman"/>
          <w:sz w:val="24"/>
          <w:szCs w:val="24"/>
        </w:rPr>
        <w:t xml:space="preserve">cutting pressure and waiting times in A&amp;E’s. </w:t>
      </w:r>
      <w:r w:rsidR="008B17F9">
        <w:rPr>
          <w:rFonts w:ascii="Times New Roman" w:hAnsi="Times New Roman" w:cs="Times New Roman"/>
          <w:sz w:val="24"/>
          <w:szCs w:val="24"/>
        </w:rPr>
        <w:t xml:space="preserve">Management systems should provide the local population with more </w:t>
      </w:r>
      <w:r w:rsidR="00E77AA5">
        <w:rPr>
          <w:rFonts w:ascii="Times New Roman" w:hAnsi="Times New Roman" w:cs="Times New Roman"/>
          <w:sz w:val="24"/>
          <w:szCs w:val="24"/>
        </w:rPr>
        <w:t xml:space="preserve">recognition and information </w:t>
      </w:r>
      <w:r w:rsidR="00FB6A6E">
        <w:rPr>
          <w:rFonts w:ascii="Times New Roman" w:hAnsi="Times New Roman" w:cs="Times New Roman"/>
          <w:sz w:val="24"/>
          <w:szCs w:val="24"/>
        </w:rPr>
        <w:t xml:space="preserve">to these services </w:t>
      </w:r>
      <w:r w:rsidR="00E77AA5">
        <w:rPr>
          <w:rFonts w:ascii="Times New Roman" w:hAnsi="Times New Roman" w:cs="Times New Roman"/>
          <w:sz w:val="24"/>
          <w:szCs w:val="24"/>
        </w:rPr>
        <w:t xml:space="preserve">as </w:t>
      </w:r>
      <w:r w:rsidR="00D11530">
        <w:rPr>
          <w:rFonts w:ascii="Times New Roman" w:hAnsi="Times New Roman" w:cs="Times New Roman"/>
          <w:sz w:val="24"/>
          <w:szCs w:val="24"/>
        </w:rPr>
        <w:t xml:space="preserve">many people </w:t>
      </w:r>
      <w:r w:rsidR="00DB1087">
        <w:rPr>
          <w:rFonts w:ascii="Times New Roman" w:hAnsi="Times New Roman" w:cs="Times New Roman"/>
          <w:sz w:val="24"/>
          <w:szCs w:val="24"/>
        </w:rPr>
        <w:t xml:space="preserve">have no knowledge of these </w:t>
      </w:r>
      <w:r w:rsidR="00162808">
        <w:rPr>
          <w:rFonts w:ascii="Times New Roman" w:hAnsi="Times New Roman" w:cs="Times New Roman"/>
          <w:sz w:val="24"/>
          <w:szCs w:val="24"/>
        </w:rPr>
        <w:t xml:space="preserve">alternatives being offered. </w:t>
      </w:r>
      <w:r w:rsidR="00F26AEC">
        <w:rPr>
          <w:rFonts w:ascii="Times New Roman" w:hAnsi="Times New Roman" w:cs="Times New Roman"/>
          <w:sz w:val="24"/>
          <w:szCs w:val="24"/>
        </w:rPr>
        <w:t xml:space="preserve">Social media is the biggest platform of the current times for advertisement, advertising </w:t>
      </w:r>
      <w:r w:rsidR="00F93557">
        <w:rPr>
          <w:rFonts w:ascii="Times New Roman" w:hAnsi="Times New Roman" w:cs="Times New Roman"/>
          <w:sz w:val="24"/>
          <w:szCs w:val="24"/>
        </w:rPr>
        <w:t>such services could provide the population with</w:t>
      </w:r>
      <w:r w:rsidR="00E5106E">
        <w:rPr>
          <w:rFonts w:ascii="Times New Roman" w:hAnsi="Times New Roman" w:cs="Times New Roman"/>
          <w:sz w:val="24"/>
          <w:szCs w:val="24"/>
        </w:rPr>
        <w:t xml:space="preserve"> the k</w:t>
      </w:r>
      <w:r w:rsidR="00710C73">
        <w:rPr>
          <w:rFonts w:ascii="Times New Roman" w:hAnsi="Times New Roman" w:cs="Times New Roman"/>
          <w:sz w:val="24"/>
          <w:szCs w:val="24"/>
        </w:rPr>
        <w:t xml:space="preserve">nowledge needed to </w:t>
      </w:r>
      <w:r w:rsidR="0054739A">
        <w:rPr>
          <w:rFonts w:ascii="Times New Roman" w:hAnsi="Times New Roman" w:cs="Times New Roman"/>
          <w:sz w:val="24"/>
          <w:szCs w:val="24"/>
        </w:rPr>
        <w:t xml:space="preserve">ease A&amp;E’s from pressure. </w:t>
      </w:r>
    </w:p>
    <w:p w14:paraId="2F5F6D73" w14:textId="2164D2C8" w:rsidR="00033163" w:rsidRDefault="00500603" w:rsidP="00033163">
      <w:r>
        <w:rPr>
          <w:rFonts w:ascii="Times New Roman" w:hAnsi="Times New Roman" w:cs="Times New Roman"/>
          <w:sz w:val="24"/>
          <w:szCs w:val="24"/>
        </w:rPr>
        <w:t xml:space="preserve">The data from </w:t>
      </w:r>
      <w:r w:rsidR="001F2DB5">
        <w:rPr>
          <w:rFonts w:ascii="Times New Roman" w:hAnsi="Times New Roman" w:cs="Times New Roman"/>
          <w:sz w:val="24"/>
          <w:szCs w:val="24"/>
        </w:rPr>
        <w:t>T</w:t>
      </w:r>
      <w:r>
        <w:rPr>
          <w:rFonts w:ascii="Times New Roman" w:hAnsi="Times New Roman" w:cs="Times New Roman"/>
          <w:sz w:val="24"/>
          <w:szCs w:val="24"/>
        </w:rPr>
        <w:t xml:space="preserve">he Welsh NHS Confederation (2016) directed this recommendation, </w:t>
      </w:r>
      <w:r w:rsidR="001F2DB5">
        <w:rPr>
          <w:rFonts w:ascii="Times New Roman" w:hAnsi="Times New Roman" w:cs="Times New Roman"/>
          <w:sz w:val="24"/>
          <w:szCs w:val="24"/>
        </w:rPr>
        <w:t>f</w:t>
      </w:r>
      <w:r w:rsidR="005E7B88">
        <w:rPr>
          <w:rFonts w:ascii="Times New Roman" w:hAnsi="Times New Roman" w:cs="Times New Roman"/>
          <w:sz w:val="24"/>
          <w:szCs w:val="24"/>
        </w:rPr>
        <w:t xml:space="preserve">unding in the NHS is one of the most talked about </w:t>
      </w:r>
      <w:r w:rsidR="005F5105">
        <w:rPr>
          <w:rFonts w:ascii="Times New Roman" w:hAnsi="Times New Roman" w:cs="Times New Roman"/>
          <w:sz w:val="24"/>
          <w:szCs w:val="24"/>
        </w:rPr>
        <w:t>subjects with many offering recommendation</w:t>
      </w:r>
      <w:r w:rsidR="00141836">
        <w:rPr>
          <w:rFonts w:ascii="Times New Roman" w:hAnsi="Times New Roman" w:cs="Times New Roman"/>
          <w:sz w:val="24"/>
          <w:szCs w:val="24"/>
        </w:rPr>
        <w:t xml:space="preserve">s </w:t>
      </w:r>
      <w:r w:rsidR="00F15708">
        <w:rPr>
          <w:rFonts w:ascii="Times New Roman" w:hAnsi="Times New Roman" w:cs="Times New Roman"/>
          <w:sz w:val="24"/>
          <w:szCs w:val="24"/>
        </w:rPr>
        <w:t xml:space="preserve">as </w:t>
      </w:r>
      <w:r w:rsidR="00141836">
        <w:rPr>
          <w:rFonts w:ascii="Times New Roman" w:hAnsi="Times New Roman" w:cs="Times New Roman"/>
          <w:sz w:val="24"/>
          <w:szCs w:val="24"/>
        </w:rPr>
        <w:t xml:space="preserve">solutions. In Wales </w:t>
      </w:r>
      <w:r w:rsidR="000169B9">
        <w:rPr>
          <w:rFonts w:ascii="Times New Roman" w:hAnsi="Times New Roman" w:cs="Times New Roman"/>
          <w:sz w:val="24"/>
          <w:szCs w:val="24"/>
        </w:rPr>
        <w:t xml:space="preserve">the population </w:t>
      </w:r>
      <w:r w:rsidR="0078787C">
        <w:rPr>
          <w:rFonts w:ascii="Times New Roman" w:hAnsi="Times New Roman" w:cs="Times New Roman"/>
          <w:sz w:val="24"/>
          <w:szCs w:val="24"/>
        </w:rPr>
        <w:t xml:space="preserve">get prescriptions at no cost, this sometimes causes </w:t>
      </w:r>
      <w:r w:rsidR="00684A0F">
        <w:rPr>
          <w:rFonts w:ascii="Times New Roman" w:hAnsi="Times New Roman" w:cs="Times New Roman"/>
          <w:sz w:val="24"/>
          <w:szCs w:val="24"/>
        </w:rPr>
        <w:t>some to take advantage of the service, when a lot of medication can be provided at local pharmacies and stores</w:t>
      </w:r>
      <w:r w:rsidR="00145CA4">
        <w:rPr>
          <w:rFonts w:ascii="Times New Roman" w:hAnsi="Times New Roman" w:cs="Times New Roman"/>
          <w:sz w:val="24"/>
          <w:szCs w:val="24"/>
        </w:rPr>
        <w:t xml:space="preserve"> at a cost.</w:t>
      </w:r>
      <w:r w:rsidR="00A447A5">
        <w:rPr>
          <w:rFonts w:ascii="Times New Roman" w:hAnsi="Times New Roman" w:cs="Times New Roman"/>
          <w:sz w:val="24"/>
          <w:szCs w:val="24"/>
        </w:rPr>
        <w:t xml:space="preserve"> By charging</w:t>
      </w:r>
      <w:r w:rsidR="00B43194">
        <w:rPr>
          <w:rFonts w:ascii="Times New Roman" w:hAnsi="Times New Roman" w:cs="Times New Roman"/>
          <w:sz w:val="24"/>
          <w:szCs w:val="24"/>
        </w:rPr>
        <w:t xml:space="preserve"> for prescriptions </w:t>
      </w:r>
      <w:r w:rsidR="00630C66">
        <w:rPr>
          <w:rFonts w:ascii="Times New Roman" w:hAnsi="Times New Roman" w:cs="Times New Roman"/>
          <w:sz w:val="24"/>
          <w:szCs w:val="24"/>
        </w:rPr>
        <w:t xml:space="preserve">like the NHS currently does in England, </w:t>
      </w:r>
      <w:r w:rsidR="00A447A5">
        <w:rPr>
          <w:rFonts w:ascii="Times New Roman" w:hAnsi="Times New Roman" w:cs="Times New Roman"/>
          <w:sz w:val="24"/>
          <w:szCs w:val="24"/>
        </w:rPr>
        <w:t xml:space="preserve">this could </w:t>
      </w:r>
      <w:r w:rsidR="003B34DF">
        <w:rPr>
          <w:rFonts w:ascii="Times New Roman" w:hAnsi="Times New Roman" w:cs="Times New Roman"/>
          <w:sz w:val="24"/>
          <w:szCs w:val="24"/>
        </w:rPr>
        <w:t>f</w:t>
      </w:r>
      <w:bookmarkStart w:id="0" w:name="_GoBack"/>
      <w:bookmarkEnd w:id="0"/>
      <w:r w:rsidR="003B34DF">
        <w:rPr>
          <w:rFonts w:ascii="Times New Roman" w:hAnsi="Times New Roman" w:cs="Times New Roman"/>
          <w:sz w:val="24"/>
          <w:szCs w:val="24"/>
        </w:rPr>
        <w:t xml:space="preserve">ree up some funding and could be allocated for </w:t>
      </w:r>
      <w:r w:rsidR="00B93B67">
        <w:rPr>
          <w:rFonts w:ascii="Times New Roman" w:hAnsi="Times New Roman" w:cs="Times New Roman"/>
          <w:sz w:val="24"/>
          <w:szCs w:val="24"/>
        </w:rPr>
        <w:t xml:space="preserve">additional resources needed, this could also stop people taking advantage of </w:t>
      </w:r>
      <w:r w:rsidR="00434A3A">
        <w:rPr>
          <w:rFonts w:ascii="Times New Roman" w:hAnsi="Times New Roman" w:cs="Times New Roman"/>
          <w:sz w:val="24"/>
          <w:szCs w:val="24"/>
        </w:rPr>
        <w:t>our healthcare system</w:t>
      </w:r>
      <w:r w:rsidR="00C274F6">
        <w:rPr>
          <w:rFonts w:ascii="Times New Roman" w:hAnsi="Times New Roman" w:cs="Times New Roman"/>
          <w:sz w:val="24"/>
          <w:szCs w:val="24"/>
        </w:rPr>
        <w:t>.</w:t>
      </w:r>
      <w:r w:rsidR="00033163">
        <w:br w:type="page"/>
      </w:r>
    </w:p>
    <w:p w14:paraId="76996B31" w14:textId="315B71A2" w:rsidR="00E16051" w:rsidRDefault="00E16051" w:rsidP="005B72F3">
      <w:pPr>
        <w:pStyle w:val="Heading1"/>
      </w:pPr>
      <w:r>
        <w:lastRenderedPageBreak/>
        <w:t>References</w:t>
      </w:r>
    </w:p>
    <w:p w14:paraId="1C23259A" w14:textId="07725CA2" w:rsidR="003A0499" w:rsidRDefault="003A0499" w:rsidP="003A0499">
      <w:pPr>
        <w:rPr>
          <w:rFonts w:ascii="Times New Roman" w:hAnsi="Times New Roman" w:cs="Times New Roman"/>
          <w:sz w:val="24"/>
          <w:szCs w:val="24"/>
        </w:rPr>
      </w:pPr>
      <w:r w:rsidRPr="003A0499">
        <w:rPr>
          <w:rFonts w:ascii="Times New Roman" w:hAnsi="Times New Roman" w:cs="Times New Roman"/>
          <w:sz w:val="24"/>
          <w:szCs w:val="24"/>
        </w:rPr>
        <w:t xml:space="preserve">Bate, A. and Baker, C. (2016). </w:t>
      </w:r>
      <w:r w:rsidRPr="003A0499">
        <w:rPr>
          <w:rFonts w:ascii="Times New Roman" w:hAnsi="Times New Roman" w:cs="Times New Roman"/>
          <w:i/>
          <w:iCs/>
          <w:sz w:val="24"/>
          <w:szCs w:val="24"/>
        </w:rPr>
        <w:t>NHS Wales Statistics.</w:t>
      </w:r>
      <w:r w:rsidRPr="003A0499">
        <w:rPr>
          <w:rFonts w:ascii="Times New Roman" w:hAnsi="Times New Roman" w:cs="Times New Roman"/>
          <w:sz w:val="24"/>
          <w:szCs w:val="24"/>
        </w:rPr>
        <w:t xml:space="preserve"> Available at: https://researchbriefings.files.parliament.uk/documents/SN06994/SN06994.pdf (Accessed 09 January 2020).</w:t>
      </w:r>
    </w:p>
    <w:p w14:paraId="49586CC5" w14:textId="26CD0F24" w:rsidR="006D7E62" w:rsidRPr="003A0499" w:rsidRDefault="006D7E62" w:rsidP="003A0499">
      <w:pPr>
        <w:rPr>
          <w:rFonts w:ascii="Times New Roman" w:hAnsi="Times New Roman" w:cs="Times New Roman"/>
          <w:sz w:val="24"/>
          <w:szCs w:val="24"/>
        </w:rPr>
      </w:pPr>
      <w:r>
        <w:rPr>
          <w:rFonts w:ascii="Times New Roman" w:hAnsi="Times New Roman" w:cs="Times New Roman"/>
          <w:sz w:val="24"/>
          <w:szCs w:val="24"/>
        </w:rPr>
        <w:t xml:space="preserve">BBC. (2015). </w:t>
      </w:r>
      <w:r w:rsidR="003A0BE7">
        <w:rPr>
          <w:rFonts w:ascii="Times New Roman" w:hAnsi="Times New Roman" w:cs="Times New Roman"/>
          <w:sz w:val="24"/>
          <w:szCs w:val="24"/>
        </w:rPr>
        <w:t>The challenge of change in the NHS Wales.</w:t>
      </w:r>
      <w:r w:rsidR="00CE78C5">
        <w:rPr>
          <w:rFonts w:ascii="Times New Roman" w:hAnsi="Times New Roman" w:cs="Times New Roman"/>
          <w:sz w:val="24"/>
          <w:szCs w:val="24"/>
        </w:rPr>
        <w:t xml:space="preserve"> Available at: </w:t>
      </w:r>
      <w:r w:rsidR="00663307" w:rsidRPr="00663307">
        <w:rPr>
          <w:rFonts w:ascii="Times New Roman" w:hAnsi="Times New Roman" w:cs="Times New Roman"/>
          <w:sz w:val="24"/>
          <w:szCs w:val="24"/>
        </w:rPr>
        <w:t>https://www.bbc.co.uk/news/uk-wales-30881328</w:t>
      </w:r>
      <w:r w:rsidR="00663307">
        <w:rPr>
          <w:rFonts w:ascii="Times New Roman" w:hAnsi="Times New Roman" w:cs="Times New Roman"/>
          <w:sz w:val="24"/>
          <w:szCs w:val="24"/>
        </w:rPr>
        <w:t xml:space="preserve"> (Accessed 07 January 2020).</w:t>
      </w:r>
    </w:p>
    <w:p w14:paraId="68A85815" w14:textId="3A3CD621" w:rsidR="00CA0A53" w:rsidRDefault="00CA0A53" w:rsidP="00E16051">
      <w:pPr>
        <w:rPr>
          <w:rFonts w:ascii="Times New Roman" w:hAnsi="Times New Roman" w:cs="Times New Roman"/>
          <w:sz w:val="24"/>
          <w:szCs w:val="24"/>
        </w:rPr>
      </w:pPr>
      <w:r>
        <w:rPr>
          <w:rFonts w:ascii="Times New Roman" w:hAnsi="Times New Roman" w:cs="Times New Roman"/>
          <w:sz w:val="24"/>
          <w:szCs w:val="24"/>
        </w:rPr>
        <w:t xml:space="preserve">BMA. (2018). </w:t>
      </w:r>
      <w:r w:rsidR="00EC3F8C" w:rsidRPr="00EC3F8C">
        <w:rPr>
          <w:rFonts w:ascii="Times New Roman" w:hAnsi="Times New Roman" w:cs="Times New Roman"/>
          <w:i/>
          <w:iCs/>
          <w:sz w:val="24"/>
          <w:szCs w:val="24"/>
        </w:rPr>
        <w:t>How the NHS Works.</w:t>
      </w:r>
      <w:r w:rsidR="00EC3F8C">
        <w:rPr>
          <w:rFonts w:ascii="Times New Roman" w:hAnsi="Times New Roman" w:cs="Times New Roman"/>
          <w:sz w:val="24"/>
          <w:szCs w:val="24"/>
        </w:rPr>
        <w:t xml:space="preserve"> Available at: </w:t>
      </w:r>
      <w:r w:rsidR="00EC3F8C" w:rsidRPr="00EC3F8C">
        <w:rPr>
          <w:rFonts w:ascii="Times New Roman" w:hAnsi="Times New Roman" w:cs="Times New Roman"/>
          <w:sz w:val="24"/>
          <w:szCs w:val="24"/>
        </w:rPr>
        <w:t>https://www.bma.org.uk/advice/work-life-support/life-and-work-in-the-uk/how-the-nhs-works</w:t>
      </w:r>
      <w:r w:rsidR="00EC3F8C">
        <w:rPr>
          <w:rFonts w:ascii="Times New Roman" w:hAnsi="Times New Roman" w:cs="Times New Roman"/>
          <w:sz w:val="24"/>
          <w:szCs w:val="24"/>
        </w:rPr>
        <w:t xml:space="preserve"> (Accessed 06 January 2020).</w:t>
      </w:r>
    </w:p>
    <w:p w14:paraId="4AEF87BB" w14:textId="74C319DA" w:rsidR="006C7DDC" w:rsidRPr="00DB033D" w:rsidRDefault="006C7DDC" w:rsidP="00DF6963">
      <w:pPr>
        <w:rPr>
          <w:rFonts w:ascii="Times New Roman" w:hAnsi="Times New Roman" w:cs="Times New Roman"/>
          <w:sz w:val="24"/>
          <w:szCs w:val="24"/>
        </w:rPr>
      </w:pPr>
      <w:r>
        <w:rPr>
          <w:rFonts w:ascii="Times New Roman" w:hAnsi="Times New Roman" w:cs="Times New Roman"/>
          <w:sz w:val="24"/>
          <w:szCs w:val="24"/>
        </w:rPr>
        <w:t xml:space="preserve">Doheny, S. (2015). </w:t>
      </w:r>
      <w:r w:rsidR="00DF6963" w:rsidRPr="00DF6963">
        <w:rPr>
          <w:rFonts w:ascii="Times New Roman" w:hAnsi="Times New Roman" w:cs="Times New Roman"/>
          <w:i/>
          <w:iCs/>
          <w:sz w:val="24"/>
          <w:szCs w:val="24"/>
        </w:rPr>
        <w:t>The organisation of the NHS in the UK: comparing structures in the four countries.</w:t>
      </w:r>
      <w:r w:rsidR="00DB033D">
        <w:rPr>
          <w:rFonts w:ascii="Times New Roman" w:hAnsi="Times New Roman" w:cs="Times New Roman"/>
          <w:i/>
          <w:iCs/>
          <w:sz w:val="24"/>
          <w:szCs w:val="24"/>
        </w:rPr>
        <w:t xml:space="preserve"> </w:t>
      </w:r>
      <w:r w:rsidR="00DB033D">
        <w:rPr>
          <w:rFonts w:ascii="Times New Roman" w:hAnsi="Times New Roman" w:cs="Times New Roman"/>
          <w:sz w:val="24"/>
          <w:szCs w:val="24"/>
        </w:rPr>
        <w:t>Cardiff Bay. National Assembly for Wales.</w:t>
      </w:r>
    </w:p>
    <w:p w14:paraId="6872510E" w14:textId="491D52B1" w:rsidR="00E16051" w:rsidRDefault="005B72F3" w:rsidP="00E16051">
      <w:pPr>
        <w:rPr>
          <w:rFonts w:ascii="Times New Roman" w:hAnsi="Times New Roman" w:cs="Times New Roman"/>
          <w:sz w:val="24"/>
          <w:szCs w:val="24"/>
        </w:rPr>
      </w:pPr>
      <w:r w:rsidRPr="005B72F3">
        <w:rPr>
          <w:rFonts w:ascii="Times New Roman" w:hAnsi="Times New Roman" w:cs="Times New Roman"/>
          <w:sz w:val="24"/>
          <w:szCs w:val="24"/>
        </w:rPr>
        <w:t xml:space="preserve">GP One. (2019). </w:t>
      </w:r>
      <w:r w:rsidRPr="005B72F3">
        <w:rPr>
          <w:rFonts w:ascii="Times New Roman" w:hAnsi="Times New Roman" w:cs="Times New Roman"/>
          <w:i/>
          <w:iCs/>
          <w:sz w:val="24"/>
          <w:szCs w:val="24"/>
        </w:rPr>
        <w:t>NHS Wales</w:t>
      </w:r>
      <w:r w:rsidRPr="005B72F3">
        <w:rPr>
          <w:rFonts w:ascii="Times New Roman" w:hAnsi="Times New Roman" w:cs="Times New Roman"/>
          <w:sz w:val="24"/>
          <w:szCs w:val="24"/>
        </w:rPr>
        <w:t>. Available at: http://www.gpone.wales.nhs.uk/nhs-wales (Accessed 28 October).</w:t>
      </w:r>
    </w:p>
    <w:p w14:paraId="04FA3203" w14:textId="311FFF45" w:rsidR="00526717" w:rsidRDefault="00526717" w:rsidP="00E16051">
      <w:pPr>
        <w:rPr>
          <w:rFonts w:ascii="Times New Roman" w:hAnsi="Times New Roman" w:cs="Times New Roman"/>
          <w:sz w:val="24"/>
          <w:szCs w:val="24"/>
        </w:rPr>
      </w:pPr>
      <w:r w:rsidRPr="00526717">
        <w:rPr>
          <w:rFonts w:ascii="Times New Roman" w:hAnsi="Times New Roman" w:cs="Times New Roman"/>
          <w:sz w:val="24"/>
          <w:szCs w:val="24"/>
        </w:rPr>
        <w:t xml:space="preserve">House of Commons. (2015). </w:t>
      </w:r>
      <w:r w:rsidRPr="00526717">
        <w:rPr>
          <w:rFonts w:ascii="Times New Roman" w:hAnsi="Times New Roman" w:cs="Times New Roman"/>
          <w:i/>
          <w:iCs/>
          <w:sz w:val="24"/>
          <w:szCs w:val="24"/>
        </w:rPr>
        <w:t>Funding and Commissioning</w:t>
      </w:r>
      <w:r w:rsidRPr="00526717">
        <w:rPr>
          <w:rFonts w:ascii="Times New Roman" w:hAnsi="Times New Roman" w:cs="Times New Roman"/>
          <w:sz w:val="24"/>
          <w:szCs w:val="24"/>
        </w:rPr>
        <w:t>. Available at: https://publications.parliament.uk/pa/cm201415/cmselect/cmwelaf/404/40406.htm (Accessed 07 January 2020).</w:t>
      </w:r>
    </w:p>
    <w:p w14:paraId="3390B5EF" w14:textId="782DAE22" w:rsidR="00526717" w:rsidRDefault="00526717" w:rsidP="00E16051">
      <w:pPr>
        <w:rPr>
          <w:rFonts w:ascii="Times New Roman" w:hAnsi="Times New Roman" w:cs="Times New Roman"/>
          <w:sz w:val="24"/>
          <w:szCs w:val="24"/>
        </w:rPr>
      </w:pPr>
      <w:r w:rsidRPr="00526717">
        <w:rPr>
          <w:rFonts w:ascii="Times New Roman" w:hAnsi="Times New Roman" w:cs="Times New Roman"/>
          <w:sz w:val="24"/>
          <w:szCs w:val="24"/>
        </w:rPr>
        <w:t xml:space="preserve">Law Wales. (2016). </w:t>
      </w:r>
      <w:r w:rsidRPr="00526717">
        <w:rPr>
          <w:rFonts w:ascii="Times New Roman" w:hAnsi="Times New Roman" w:cs="Times New Roman"/>
          <w:i/>
          <w:iCs/>
          <w:sz w:val="24"/>
          <w:szCs w:val="24"/>
        </w:rPr>
        <w:t>NHS Trusts</w:t>
      </w:r>
      <w:r w:rsidRPr="00526717">
        <w:rPr>
          <w:rFonts w:ascii="Times New Roman" w:hAnsi="Times New Roman" w:cs="Times New Roman"/>
          <w:sz w:val="24"/>
          <w:szCs w:val="24"/>
        </w:rPr>
        <w:t>. Available at: https://law.gov.wales/publicservices/health-services/health-service-bodies/nhs-trusts/?lang=en#/publicservices/health-services/health-service-bodies/nhs-trusts/?tab=overview&amp;lang=en (Accessed 28 October</w:t>
      </w:r>
      <w:r w:rsidR="00663307">
        <w:rPr>
          <w:rFonts w:ascii="Times New Roman" w:hAnsi="Times New Roman" w:cs="Times New Roman"/>
          <w:sz w:val="24"/>
          <w:szCs w:val="24"/>
        </w:rPr>
        <w:t xml:space="preserve"> 2019</w:t>
      </w:r>
      <w:r w:rsidRPr="00526717">
        <w:rPr>
          <w:rFonts w:ascii="Times New Roman" w:hAnsi="Times New Roman" w:cs="Times New Roman"/>
          <w:sz w:val="24"/>
          <w:szCs w:val="24"/>
        </w:rPr>
        <w:t>).</w:t>
      </w:r>
    </w:p>
    <w:p w14:paraId="145404D2" w14:textId="1D496927" w:rsidR="00F01C58" w:rsidRDefault="00F01C58" w:rsidP="00E16051">
      <w:pPr>
        <w:rPr>
          <w:rFonts w:ascii="Times New Roman" w:hAnsi="Times New Roman" w:cs="Times New Roman"/>
          <w:sz w:val="24"/>
          <w:szCs w:val="24"/>
        </w:rPr>
      </w:pPr>
      <w:r>
        <w:rPr>
          <w:rFonts w:ascii="Times New Roman" w:hAnsi="Times New Roman" w:cs="Times New Roman"/>
          <w:sz w:val="24"/>
          <w:szCs w:val="24"/>
        </w:rPr>
        <w:t xml:space="preserve">Lewis, M. (2015). </w:t>
      </w:r>
      <w:r w:rsidR="00370E0F" w:rsidRPr="00993254">
        <w:rPr>
          <w:rFonts w:ascii="Times New Roman" w:hAnsi="Times New Roman" w:cs="Times New Roman"/>
          <w:i/>
          <w:iCs/>
          <w:sz w:val="24"/>
          <w:szCs w:val="24"/>
        </w:rPr>
        <w:t>Integrated Care in Wales: a summary position</w:t>
      </w:r>
      <w:r w:rsidR="00370E0F">
        <w:rPr>
          <w:rFonts w:ascii="Times New Roman" w:hAnsi="Times New Roman" w:cs="Times New Roman"/>
          <w:sz w:val="24"/>
          <w:szCs w:val="24"/>
        </w:rPr>
        <w:t xml:space="preserve">. </w:t>
      </w:r>
      <w:r w:rsidR="004B0914">
        <w:rPr>
          <w:rFonts w:ascii="Times New Roman" w:hAnsi="Times New Roman" w:cs="Times New Roman"/>
          <w:sz w:val="24"/>
          <w:szCs w:val="24"/>
        </w:rPr>
        <w:t xml:space="preserve">London Journal of Primary Care. </w:t>
      </w:r>
      <w:r w:rsidR="00993254">
        <w:rPr>
          <w:rFonts w:ascii="Times New Roman" w:hAnsi="Times New Roman" w:cs="Times New Roman"/>
          <w:sz w:val="24"/>
          <w:szCs w:val="24"/>
        </w:rPr>
        <w:t>(7) 3 pp 49-54.</w:t>
      </w:r>
    </w:p>
    <w:p w14:paraId="6BC9EDFD" w14:textId="4709E3D3" w:rsidR="00F26B0E" w:rsidRDefault="00F26B0E" w:rsidP="00E16051">
      <w:pPr>
        <w:rPr>
          <w:rFonts w:ascii="Times New Roman" w:hAnsi="Times New Roman" w:cs="Times New Roman"/>
          <w:sz w:val="24"/>
          <w:szCs w:val="24"/>
        </w:rPr>
      </w:pPr>
      <w:r>
        <w:rPr>
          <w:rFonts w:ascii="Times New Roman" w:hAnsi="Times New Roman" w:cs="Times New Roman"/>
          <w:sz w:val="24"/>
          <w:szCs w:val="24"/>
        </w:rPr>
        <w:t xml:space="preserve">NHS Wales. (2016). </w:t>
      </w:r>
      <w:r w:rsidR="00E9213A" w:rsidRPr="00463ABB">
        <w:rPr>
          <w:rFonts w:ascii="Times New Roman" w:hAnsi="Times New Roman" w:cs="Times New Roman"/>
          <w:i/>
          <w:iCs/>
          <w:sz w:val="24"/>
          <w:szCs w:val="24"/>
        </w:rPr>
        <w:t>Aneurin Bevan University Health Board</w:t>
      </w:r>
      <w:r w:rsidR="00E9213A">
        <w:rPr>
          <w:rFonts w:ascii="Times New Roman" w:hAnsi="Times New Roman" w:cs="Times New Roman"/>
          <w:sz w:val="24"/>
          <w:szCs w:val="24"/>
        </w:rPr>
        <w:t xml:space="preserve">. Available at: </w:t>
      </w:r>
      <w:r w:rsidR="00E9213A" w:rsidRPr="00E9213A">
        <w:rPr>
          <w:rFonts w:ascii="Times New Roman" w:hAnsi="Times New Roman" w:cs="Times New Roman"/>
          <w:sz w:val="24"/>
          <w:szCs w:val="24"/>
        </w:rPr>
        <w:t>http://www.wales.nhs.uk/sitesplus/866/page/52736</w:t>
      </w:r>
      <w:r w:rsidR="00E9213A">
        <w:rPr>
          <w:rFonts w:ascii="Times New Roman" w:hAnsi="Times New Roman" w:cs="Times New Roman"/>
          <w:sz w:val="24"/>
          <w:szCs w:val="24"/>
        </w:rPr>
        <w:t xml:space="preserve"> (Accessed </w:t>
      </w:r>
      <w:r w:rsidR="00463ABB">
        <w:rPr>
          <w:rFonts w:ascii="Times New Roman" w:hAnsi="Times New Roman" w:cs="Times New Roman"/>
          <w:sz w:val="24"/>
          <w:szCs w:val="24"/>
        </w:rPr>
        <w:t>07 January 2020).</w:t>
      </w:r>
    </w:p>
    <w:p w14:paraId="6175EF0A" w14:textId="590D3E38" w:rsidR="00FD2B24" w:rsidRDefault="00FD2B24" w:rsidP="00E16051">
      <w:pPr>
        <w:rPr>
          <w:rFonts w:ascii="Times New Roman" w:hAnsi="Times New Roman" w:cs="Times New Roman"/>
          <w:sz w:val="24"/>
          <w:szCs w:val="24"/>
        </w:rPr>
      </w:pPr>
      <w:r>
        <w:rPr>
          <w:rFonts w:ascii="Times New Roman" w:hAnsi="Times New Roman" w:cs="Times New Roman"/>
          <w:sz w:val="24"/>
          <w:szCs w:val="24"/>
        </w:rPr>
        <w:t xml:space="preserve">NHS Wales. (2019). </w:t>
      </w:r>
      <w:r w:rsidR="00FC4FAD" w:rsidRPr="000E75E1">
        <w:rPr>
          <w:rFonts w:ascii="Times New Roman" w:hAnsi="Times New Roman" w:cs="Times New Roman"/>
          <w:i/>
          <w:iCs/>
          <w:sz w:val="24"/>
          <w:szCs w:val="24"/>
        </w:rPr>
        <w:t>Budgets and Charges</w:t>
      </w:r>
      <w:r w:rsidR="00FC4FAD">
        <w:rPr>
          <w:rFonts w:ascii="Times New Roman" w:hAnsi="Times New Roman" w:cs="Times New Roman"/>
          <w:sz w:val="24"/>
          <w:szCs w:val="24"/>
        </w:rPr>
        <w:t xml:space="preserve">. Available at: </w:t>
      </w:r>
      <w:r w:rsidR="007956C7" w:rsidRPr="000E75E1">
        <w:rPr>
          <w:rFonts w:ascii="Times New Roman" w:hAnsi="Times New Roman" w:cs="Times New Roman"/>
          <w:sz w:val="24"/>
          <w:szCs w:val="24"/>
        </w:rPr>
        <w:t>http://www.wales.nhs.uk/nhswalesaboutus/budgetcharges</w:t>
      </w:r>
      <w:r w:rsidR="007956C7">
        <w:rPr>
          <w:rFonts w:ascii="Times New Roman" w:hAnsi="Times New Roman" w:cs="Times New Roman"/>
          <w:sz w:val="24"/>
          <w:szCs w:val="24"/>
        </w:rPr>
        <w:t xml:space="preserve"> (Accessed </w:t>
      </w:r>
      <w:r w:rsidR="000E75E1">
        <w:rPr>
          <w:rFonts w:ascii="Times New Roman" w:hAnsi="Times New Roman" w:cs="Times New Roman"/>
          <w:sz w:val="24"/>
          <w:szCs w:val="24"/>
        </w:rPr>
        <w:t xml:space="preserve">09 January 2020). </w:t>
      </w:r>
    </w:p>
    <w:p w14:paraId="6C18C049" w14:textId="41ABC3BD" w:rsidR="00462D9F" w:rsidRDefault="00462D9F" w:rsidP="00E16051">
      <w:pPr>
        <w:rPr>
          <w:rFonts w:ascii="Times New Roman" w:hAnsi="Times New Roman" w:cs="Times New Roman"/>
          <w:sz w:val="24"/>
          <w:szCs w:val="24"/>
        </w:rPr>
      </w:pPr>
      <w:r>
        <w:rPr>
          <w:rFonts w:ascii="Times New Roman" w:hAnsi="Times New Roman" w:cs="Times New Roman"/>
          <w:sz w:val="24"/>
          <w:szCs w:val="24"/>
        </w:rPr>
        <w:t xml:space="preserve">NHS Wales. (2019). </w:t>
      </w:r>
      <w:r w:rsidRPr="004E499B">
        <w:rPr>
          <w:rFonts w:ascii="Times New Roman" w:hAnsi="Times New Roman" w:cs="Times New Roman"/>
          <w:i/>
          <w:iCs/>
          <w:sz w:val="24"/>
          <w:szCs w:val="24"/>
        </w:rPr>
        <w:t>G</w:t>
      </w:r>
      <w:r w:rsidR="00B66C60" w:rsidRPr="004E499B">
        <w:rPr>
          <w:rFonts w:ascii="Times New Roman" w:hAnsi="Times New Roman" w:cs="Times New Roman"/>
          <w:i/>
          <w:iCs/>
          <w:sz w:val="24"/>
          <w:szCs w:val="24"/>
        </w:rPr>
        <w:t>row Your Own Nurse Programme</w:t>
      </w:r>
      <w:r w:rsidR="00B66C60">
        <w:rPr>
          <w:rFonts w:ascii="Times New Roman" w:hAnsi="Times New Roman" w:cs="Times New Roman"/>
          <w:sz w:val="24"/>
          <w:szCs w:val="24"/>
        </w:rPr>
        <w:t xml:space="preserve">. Available at: </w:t>
      </w:r>
      <w:r w:rsidR="00CC3FEE" w:rsidRPr="00CC3FEE">
        <w:rPr>
          <w:rFonts w:ascii="Times New Roman" w:hAnsi="Times New Roman" w:cs="Times New Roman"/>
          <w:sz w:val="24"/>
          <w:szCs w:val="24"/>
        </w:rPr>
        <w:t>http://www.wales.nhs.uk/sitesplus/862/page/97891</w:t>
      </w:r>
      <w:r w:rsidR="00CC3FEE">
        <w:rPr>
          <w:rFonts w:ascii="Times New Roman" w:hAnsi="Times New Roman" w:cs="Times New Roman"/>
          <w:sz w:val="24"/>
          <w:szCs w:val="24"/>
        </w:rPr>
        <w:t xml:space="preserve"> (Accessed </w:t>
      </w:r>
      <w:r w:rsidR="004E499B">
        <w:rPr>
          <w:rFonts w:ascii="Times New Roman" w:hAnsi="Times New Roman" w:cs="Times New Roman"/>
          <w:sz w:val="24"/>
          <w:szCs w:val="24"/>
        </w:rPr>
        <w:t>08 January 2020).</w:t>
      </w:r>
    </w:p>
    <w:p w14:paraId="434449DC" w14:textId="2DDFEA2B" w:rsidR="00427A8A" w:rsidRPr="005B72F3" w:rsidRDefault="00E618DC" w:rsidP="00E16051">
      <w:pPr>
        <w:rPr>
          <w:rFonts w:ascii="Times New Roman" w:hAnsi="Times New Roman" w:cs="Times New Roman"/>
          <w:sz w:val="24"/>
          <w:szCs w:val="24"/>
        </w:rPr>
      </w:pPr>
      <w:r>
        <w:rPr>
          <w:rFonts w:ascii="Times New Roman" w:hAnsi="Times New Roman" w:cs="Times New Roman"/>
          <w:sz w:val="24"/>
          <w:szCs w:val="24"/>
        </w:rPr>
        <w:t xml:space="preserve">NHS Wales. (2019). </w:t>
      </w:r>
      <w:r w:rsidR="00427A8A" w:rsidRPr="00427A8A">
        <w:rPr>
          <w:rFonts w:ascii="Times New Roman" w:hAnsi="Times New Roman" w:cs="Times New Roman"/>
          <w:i/>
          <w:iCs/>
          <w:sz w:val="24"/>
          <w:szCs w:val="24"/>
        </w:rPr>
        <w:t>NHS Wales Funding</w:t>
      </w:r>
      <w:r w:rsidR="00427A8A">
        <w:rPr>
          <w:rFonts w:ascii="Times New Roman" w:hAnsi="Times New Roman" w:cs="Times New Roman"/>
          <w:sz w:val="24"/>
          <w:szCs w:val="24"/>
        </w:rPr>
        <w:t xml:space="preserve">. Available at: </w:t>
      </w:r>
      <w:r w:rsidR="00427A8A" w:rsidRPr="00427A8A">
        <w:rPr>
          <w:rFonts w:ascii="Times New Roman" w:hAnsi="Times New Roman" w:cs="Times New Roman"/>
          <w:sz w:val="24"/>
          <w:szCs w:val="24"/>
        </w:rPr>
        <w:t>http://www.wales.nhs.uk/governance-emanual/nhs-funding</w:t>
      </w:r>
      <w:r w:rsidR="00427A8A">
        <w:rPr>
          <w:rFonts w:ascii="Times New Roman" w:hAnsi="Times New Roman" w:cs="Times New Roman"/>
          <w:sz w:val="24"/>
          <w:szCs w:val="24"/>
        </w:rPr>
        <w:t xml:space="preserve"> (Accessed 07 January 2020).</w:t>
      </w:r>
    </w:p>
    <w:p w14:paraId="02D8C212" w14:textId="40A9C704" w:rsidR="00E16051" w:rsidRDefault="00E16051" w:rsidP="00E16051">
      <w:pPr>
        <w:rPr>
          <w:rFonts w:ascii="Times New Roman" w:hAnsi="Times New Roman" w:cs="Times New Roman"/>
          <w:sz w:val="24"/>
          <w:szCs w:val="24"/>
        </w:rPr>
      </w:pPr>
      <w:r w:rsidRPr="005B72F3">
        <w:rPr>
          <w:rFonts w:ascii="Times New Roman" w:hAnsi="Times New Roman" w:cs="Times New Roman"/>
          <w:sz w:val="24"/>
          <w:szCs w:val="24"/>
        </w:rPr>
        <w:t xml:space="preserve">NHS Wales. (2019). </w:t>
      </w:r>
      <w:r w:rsidRPr="005B72F3">
        <w:rPr>
          <w:rFonts w:ascii="Times New Roman" w:hAnsi="Times New Roman" w:cs="Times New Roman"/>
          <w:i/>
          <w:iCs/>
          <w:sz w:val="24"/>
          <w:szCs w:val="24"/>
        </w:rPr>
        <w:t>Health in Wales.</w:t>
      </w:r>
      <w:r w:rsidRPr="005B72F3">
        <w:rPr>
          <w:rFonts w:ascii="Times New Roman" w:hAnsi="Times New Roman" w:cs="Times New Roman"/>
          <w:sz w:val="24"/>
          <w:szCs w:val="24"/>
        </w:rPr>
        <w:t xml:space="preserve"> Available at: http://www.wales.nhs.uk/nhswalesaboutus/structure (Accessed 28 October 2019).</w:t>
      </w:r>
    </w:p>
    <w:p w14:paraId="4C44B29A" w14:textId="76AF8EA0" w:rsidR="00426B9D" w:rsidRDefault="00426B9D" w:rsidP="00E16051">
      <w:pPr>
        <w:rPr>
          <w:rFonts w:ascii="Times New Roman" w:hAnsi="Times New Roman" w:cs="Times New Roman"/>
          <w:sz w:val="24"/>
          <w:szCs w:val="24"/>
        </w:rPr>
      </w:pPr>
      <w:r>
        <w:rPr>
          <w:rFonts w:ascii="Times New Roman" w:hAnsi="Times New Roman" w:cs="Times New Roman"/>
          <w:sz w:val="24"/>
          <w:szCs w:val="24"/>
        </w:rPr>
        <w:t xml:space="preserve">NHS Wales Careers. (2019). </w:t>
      </w:r>
      <w:r w:rsidR="005A10E2" w:rsidRPr="005A10E2">
        <w:rPr>
          <w:rFonts w:ascii="Times New Roman" w:hAnsi="Times New Roman" w:cs="Times New Roman"/>
          <w:i/>
          <w:iCs/>
          <w:sz w:val="24"/>
          <w:szCs w:val="24"/>
        </w:rPr>
        <w:t>Management</w:t>
      </w:r>
      <w:r w:rsidR="005A10E2">
        <w:rPr>
          <w:rFonts w:ascii="Times New Roman" w:hAnsi="Times New Roman" w:cs="Times New Roman"/>
          <w:sz w:val="24"/>
          <w:szCs w:val="24"/>
        </w:rPr>
        <w:t xml:space="preserve">. Available at: </w:t>
      </w:r>
      <w:r w:rsidR="005A10E2" w:rsidRPr="005A10E2">
        <w:rPr>
          <w:rFonts w:ascii="Times New Roman" w:hAnsi="Times New Roman" w:cs="Times New Roman"/>
          <w:sz w:val="24"/>
          <w:szCs w:val="24"/>
        </w:rPr>
        <w:t>http://www.weds.wales.nhs.uk/management</w:t>
      </w:r>
      <w:r w:rsidR="005A10E2">
        <w:rPr>
          <w:rFonts w:ascii="Times New Roman" w:hAnsi="Times New Roman" w:cs="Times New Roman"/>
          <w:sz w:val="24"/>
          <w:szCs w:val="24"/>
        </w:rPr>
        <w:t xml:space="preserve"> (Accessed </w:t>
      </w:r>
      <w:r w:rsidR="0014289B">
        <w:rPr>
          <w:rFonts w:ascii="Times New Roman" w:hAnsi="Times New Roman" w:cs="Times New Roman"/>
          <w:sz w:val="24"/>
          <w:szCs w:val="24"/>
        </w:rPr>
        <w:t>07 January 2020).</w:t>
      </w:r>
    </w:p>
    <w:p w14:paraId="47FF8C0E" w14:textId="7976605B" w:rsidR="00D630D7" w:rsidRDefault="00D630D7" w:rsidP="00E16051">
      <w:pPr>
        <w:rPr>
          <w:rFonts w:ascii="Times New Roman" w:hAnsi="Times New Roman" w:cs="Times New Roman"/>
          <w:sz w:val="24"/>
          <w:szCs w:val="24"/>
        </w:rPr>
      </w:pPr>
      <w:r>
        <w:rPr>
          <w:rFonts w:ascii="Times New Roman" w:hAnsi="Times New Roman" w:cs="Times New Roman"/>
          <w:sz w:val="24"/>
          <w:szCs w:val="24"/>
        </w:rPr>
        <w:t xml:space="preserve">The Welsh NHS Confederation. (2016). </w:t>
      </w:r>
      <w:r w:rsidR="00E12EA6" w:rsidRPr="009368C7">
        <w:rPr>
          <w:rFonts w:ascii="Times New Roman" w:hAnsi="Times New Roman" w:cs="Times New Roman"/>
          <w:i/>
          <w:iCs/>
          <w:sz w:val="24"/>
          <w:szCs w:val="24"/>
        </w:rPr>
        <w:t>The 2016 Challenge: A vision for NHS Wales.</w:t>
      </w:r>
      <w:r w:rsidR="009368C7">
        <w:rPr>
          <w:rFonts w:ascii="Times New Roman" w:hAnsi="Times New Roman" w:cs="Times New Roman"/>
          <w:sz w:val="24"/>
          <w:szCs w:val="24"/>
        </w:rPr>
        <w:t xml:space="preserve"> The NHS Confederation. </w:t>
      </w:r>
    </w:p>
    <w:p w14:paraId="0DA058E1" w14:textId="6A4ACAC1" w:rsidR="00477323" w:rsidRPr="005B72F3" w:rsidRDefault="00311BE2" w:rsidP="00E16051">
      <w:pPr>
        <w:rPr>
          <w:rFonts w:ascii="Times New Roman" w:hAnsi="Times New Roman" w:cs="Times New Roman"/>
          <w:sz w:val="24"/>
          <w:szCs w:val="24"/>
        </w:rPr>
      </w:pPr>
      <w:r>
        <w:rPr>
          <w:rFonts w:ascii="Times New Roman" w:hAnsi="Times New Roman" w:cs="Times New Roman"/>
          <w:sz w:val="24"/>
          <w:szCs w:val="24"/>
        </w:rPr>
        <w:t xml:space="preserve">Welsh Government. (2019). </w:t>
      </w:r>
      <w:r w:rsidR="00204C44" w:rsidRPr="001646CF">
        <w:rPr>
          <w:rFonts w:ascii="Times New Roman" w:hAnsi="Times New Roman" w:cs="Times New Roman"/>
          <w:i/>
          <w:iCs/>
          <w:sz w:val="24"/>
          <w:szCs w:val="24"/>
        </w:rPr>
        <w:t>Staff directly employed by the NHS in Wales, at September 2018</w:t>
      </w:r>
      <w:r w:rsidR="00204C44">
        <w:rPr>
          <w:rFonts w:ascii="Times New Roman" w:hAnsi="Times New Roman" w:cs="Times New Roman"/>
          <w:sz w:val="24"/>
          <w:szCs w:val="24"/>
        </w:rPr>
        <w:t>.</w:t>
      </w:r>
      <w:r w:rsidR="001646CF">
        <w:rPr>
          <w:rFonts w:ascii="Times New Roman" w:hAnsi="Times New Roman" w:cs="Times New Roman"/>
          <w:sz w:val="24"/>
          <w:szCs w:val="24"/>
        </w:rPr>
        <w:t xml:space="preserve"> Statistics for Wales. Available at: </w:t>
      </w:r>
      <w:r w:rsidR="004E24B5" w:rsidRPr="004E24B5">
        <w:rPr>
          <w:rFonts w:ascii="Times New Roman" w:hAnsi="Times New Roman" w:cs="Times New Roman"/>
          <w:sz w:val="24"/>
          <w:szCs w:val="24"/>
        </w:rPr>
        <w:t>https://gov.wales/sites/default/files/statistics-and-research/2019-03/staff-directly-employed-by-the-nhs-30-september-2018-167.pdf</w:t>
      </w:r>
      <w:r w:rsidR="004E24B5">
        <w:rPr>
          <w:rFonts w:ascii="Times New Roman" w:hAnsi="Times New Roman" w:cs="Times New Roman"/>
          <w:sz w:val="24"/>
          <w:szCs w:val="24"/>
        </w:rPr>
        <w:t xml:space="preserve"> (Accessed </w:t>
      </w:r>
      <w:r w:rsidR="00733A60">
        <w:rPr>
          <w:rFonts w:ascii="Times New Roman" w:hAnsi="Times New Roman" w:cs="Times New Roman"/>
          <w:sz w:val="24"/>
          <w:szCs w:val="24"/>
        </w:rPr>
        <w:t>17 January 2020).</w:t>
      </w:r>
    </w:p>
    <w:sectPr w:rsidR="00477323" w:rsidRPr="005B72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901FF"/>
    <w:multiLevelType w:val="hybridMultilevel"/>
    <w:tmpl w:val="7F64B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D1042"/>
    <w:multiLevelType w:val="hybridMultilevel"/>
    <w:tmpl w:val="AA90E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62422B"/>
    <w:multiLevelType w:val="hybridMultilevel"/>
    <w:tmpl w:val="58646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0B3434"/>
    <w:multiLevelType w:val="hybridMultilevel"/>
    <w:tmpl w:val="F836D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0B"/>
    <w:rsid w:val="00010636"/>
    <w:rsid w:val="000131BB"/>
    <w:rsid w:val="00014BC3"/>
    <w:rsid w:val="000169B9"/>
    <w:rsid w:val="00024D6B"/>
    <w:rsid w:val="00024F51"/>
    <w:rsid w:val="00027570"/>
    <w:rsid w:val="00032797"/>
    <w:rsid w:val="00032EAD"/>
    <w:rsid w:val="00033163"/>
    <w:rsid w:val="00035CB4"/>
    <w:rsid w:val="0005029A"/>
    <w:rsid w:val="00053050"/>
    <w:rsid w:val="00055D86"/>
    <w:rsid w:val="00055E95"/>
    <w:rsid w:val="000570EA"/>
    <w:rsid w:val="000628CA"/>
    <w:rsid w:val="0006435F"/>
    <w:rsid w:val="000701ED"/>
    <w:rsid w:val="00072C36"/>
    <w:rsid w:val="000756E7"/>
    <w:rsid w:val="00080E4C"/>
    <w:rsid w:val="00082477"/>
    <w:rsid w:val="00082CAD"/>
    <w:rsid w:val="000851E1"/>
    <w:rsid w:val="00085F37"/>
    <w:rsid w:val="000878C6"/>
    <w:rsid w:val="00087DB1"/>
    <w:rsid w:val="00096A8A"/>
    <w:rsid w:val="00097E97"/>
    <w:rsid w:val="000A2E4E"/>
    <w:rsid w:val="000A4909"/>
    <w:rsid w:val="000B7FF6"/>
    <w:rsid w:val="000C0B29"/>
    <w:rsid w:val="000C1B58"/>
    <w:rsid w:val="000C2AE4"/>
    <w:rsid w:val="000C3F31"/>
    <w:rsid w:val="000D53DD"/>
    <w:rsid w:val="000E6952"/>
    <w:rsid w:val="000E75E1"/>
    <w:rsid w:val="000F066A"/>
    <w:rsid w:val="000F67F5"/>
    <w:rsid w:val="00110568"/>
    <w:rsid w:val="00120798"/>
    <w:rsid w:val="00125110"/>
    <w:rsid w:val="00125B56"/>
    <w:rsid w:val="001265BF"/>
    <w:rsid w:val="00140E40"/>
    <w:rsid w:val="00141836"/>
    <w:rsid w:val="0014289B"/>
    <w:rsid w:val="00145CA4"/>
    <w:rsid w:val="00150669"/>
    <w:rsid w:val="00153941"/>
    <w:rsid w:val="00162808"/>
    <w:rsid w:val="001646CF"/>
    <w:rsid w:val="00165A56"/>
    <w:rsid w:val="00173198"/>
    <w:rsid w:val="001758BA"/>
    <w:rsid w:val="00191E71"/>
    <w:rsid w:val="0019247E"/>
    <w:rsid w:val="00193696"/>
    <w:rsid w:val="0019678A"/>
    <w:rsid w:val="001968F8"/>
    <w:rsid w:val="001B16FE"/>
    <w:rsid w:val="001B38FA"/>
    <w:rsid w:val="001B3913"/>
    <w:rsid w:val="001C1D88"/>
    <w:rsid w:val="001F0408"/>
    <w:rsid w:val="001F1DB1"/>
    <w:rsid w:val="001F2DB5"/>
    <w:rsid w:val="002045DD"/>
    <w:rsid w:val="00204C44"/>
    <w:rsid w:val="00210EB4"/>
    <w:rsid w:val="00211717"/>
    <w:rsid w:val="00221487"/>
    <w:rsid w:val="0022166E"/>
    <w:rsid w:val="00230112"/>
    <w:rsid w:val="0023185F"/>
    <w:rsid w:val="002342C2"/>
    <w:rsid w:val="0024140E"/>
    <w:rsid w:val="002451C8"/>
    <w:rsid w:val="002452E3"/>
    <w:rsid w:val="00245436"/>
    <w:rsid w:val="0025468B"/>
    <w:rsid w:val="00256D71"/>
    <w:rsid w:val="002625D9"/>
    <w:rsid w:val="00266A0A"/>
    <w:rsid w:val="002752AC"/>
    <w:rsid w:val="00285403"/>
    <w:rsid w:val="00297F58"/>
    <w:rsid w:val="002B74A8"/>
    <w:rsid w:val="002C057A"/>
    <w:rsid w:val="002C7C0D"/>
    <w:rsid w:val="002D3990"/>
    <w:rsid w:val="002E217E"/>
    <w:rsid w:val="002E45DA"/>
    <w:rsid w:val="002E634D"/>
    <w:rsid w:val="002F1ADE"/>
    <w:rsid w:val="003027B8"/>
    <w:rsid w:val="003042FC"/>
    <w:rsid w:val="00307F32"/>
    <w:rsid w:val="00311BE2"/>
    <w:rsid w:val="00312A06"/>
    <w:rsid w:val="00320FFA"/>
    <w:rsid w:val="00321560"/>
    <w:rsid w:val="0032591F"/>
    <w:rsid w:val="00327680"/>
    <w:rsid w:val="00332DE6"/>
    <w:rsid w:val="00332FDB"/>
    <w:rsid w:val="00334D25"/>
    <w:rsid w:val="00335139"/>
    <w:rsid w:val="003427BE"/>
    <w:rsid w:val="00343280"/>
    <w:rsid w:val="003464AB"/>
    <w:rsid w:val="003520D6"/>
    <w:rsid w:val="00357498"/>
    <w:rsid w:val="00367A95"/>
    <w:rsid w:val="00370E0F"/>
    <w:rsid w:val="003835CF"/>
    <w:rsid w:val="00383FD8"/>
    <w:rsid w:val="003933D1"/>
    <w:rsid w:val="00393627"/>
    <w:rsid w:val="003A0499"/>
    <w:rsid w:val="003A0BE7"/>
    <w:rsid w:val="003B34DF"/>
    <w:rsid w:val="003C0333"/>
    <w:rsid w:val="003C2C5B"/>
    <w:rsid w:val="003C4F02"/>
    <w:rsid w:val="003D2B23"/>
    <w:rsid w:val="003D51E6"/>
    <w:rsid w:val="003D52F1"/>
    <w:rsid w:val="003D6579"/>
    <w:rsid w:val="003E7F17"/>
    <w:rsid w:val="003F1B5E"/>
    <w:rsid w:val="003F216D"/>
    <w:rsid w:val="00413019"/>
    <w:rsid w:val="00414AFF"/>
    <w:rsid w:val="00421AEA"/>
    <w:rsid w:val="004249C7"/>
    <w:rsid w:val="0042612C"/>
    <w:rsid w:val="00426B9D"/>
    <w:rsid w:val="00427A8A"/>
    <w:rsid w:val="00434A3A"/>
    <w:rsid w:val="004360C4"/>
    <w:rsid w:val="0043709C"/>
    <w:rsid w:val="004441FB"/>
    <w:rsid w:val="004504D1"/>
    <w:rsid w:val="004506A5"/>
    <w:rsid w:val="004515E0"/>
    <w:rsid w:val="00460001"/>
    <w:rsid w:val="00462D9F"/>
    <w:rsid w:val="00463ABB"/>
    <w:rsid w:val="00464A6B"/>
    <w:rsid w:val="00467DB7"/>
    <w:rsid w:val="00474830"/>
    <w:rsid w:val="00475655"/>
    <w:rsid w:val="00477323"/>
    <w:rsid w:val="0048534A"/>
    <w:rsid w:val="00485F60"/>
    <w:rsid w:val="00491EE4"/>
    <w:rsid w:val="00495C17"/>
    <w:rsid w:val="004B0914"/>
    <w:rsid w:val="004B65DC"/>
    <w:rsid w:val="004C2851"/>
    <w:rsid w:val="004C7586"/>
    <w:rsid w:val="004D25FE"/>
    <w:rsid w:val="004D73F7"/>
    <w:rsid w:val="004E24B5"/>
    <w:rsid w:val="004E499B"/>
    <w:rsid w:val="004F5C24"/>
    <w:rsid w:val="00500603"/>
    <w:rsid w:val="00501132"/>
    <w:rsid w:val="00501901"/>
    <w:rsid w:val="0051040B"/>
    <w:rsid w:val="00523CEF"/>
    <w:rsid w:val="00526717"/>
    <w:rsid w:val="00532EE5"/>
    <w:rsid w:val="00537DD3"/>
    <w:rsid w:val="00540152"/>
    <w:rsid w:val="00541B33"/>
    <w:rsid w:val="0054739A"/>
    <w:rsid w:val="0055039D"/>
    <w:rsid w:val="005544D7"/>
    <w:rsid w:val="00562A36"/>
    <w:rsid w:val="00564617"/>
    <w:rsid w:val="00565334"/>
    <w:rsid w:val="005719B8"/>
    <w:rsid w:val="00572844"/>
    <w:rsid w:val="00595F02"/>
    <w:rsid w:val="00596784"/>
    <w:rsid w:val="005A10E2"/>
    <w:rsid w:val="005A5BAF"/>
    <w:rsid w:val="005A6A9B"/>
    <w:rsid w:val="005A76E8"/>
    <w:rsid w:val="005B1900"/>
    <w:rsid w:val="005B72F3"/>
    <w:rsid w:val="005C0622"/>
    <w:rsid w:val="005C06E4"/>
    <w:rsid w:val="005C53CF"/>
    <w:rsid w:val="005C6BEF"/>
    <w:rsid w:val="005D0DB1"/>
    <w:rsid w:val="005D13B2"/>
    <w:rsid w:val="005D5C3C"/>
    <w:rsid w:val="005E00F3"/>
    <w:rsid w:val="005E403E"/>
    <w:rsid w:val="005E5AB9"/>
    <w:rsid w:val="005E7B88"/>
    <w:rsid w:val="005F0B43"/>
    <w:rsid w:val="005F5105"/>
    <w:rsid w:val="005F5B61"/>
    <w:rsid w:val="00605C55"/>
    <w:rsid w:val="006168C1"/>
    <w:rsid w:val="00621EFB"/>
    <w:rsid w:val="006262A8"/>
    <w:rsid w:val="00630C66"/>
    <w:rsid w:val="00631EA5"/>
    <w:rsid w:val="0063403B"/>
    <w:rsid w:val="00642CEB"/>
    <w:rsid w:val="00643CCC"/>
    <w:rsid w:val="00655C2F"/>
    <w:rsid w:val="00662AE9"/>
    <w:rsid w:val="00663307"/>
    <w:rsid w:val="00674994"/>
    <w:rsid w:val="006766D7"/>
    <w:rsid w:val="00684A0F"/>
    <w:rsid w:val="006855AD"/>
    <w:rsid w:val="00685C8D"/>
    <w:rsid w:val="006936EE"/>
    <w:rsid w:val="006A0750"/>
    <w:rsid w:val="006A1736"/>
    <w:rsid w:val="006A4103"/>
    <w:rsid w:val="006A5DF4"/>
    <w:rsid w:val="006A7A7A"/>
    <w:rsid w:val="006B348A"/>
    <w:rsid w:val="006B4343"/>
    <w:rsid w:val="006B7860"/>
    <w:rsid w:val="006C4CA7"/>
    <w:rsid w:val="006C7DDC"/>
    <w:rsid w:val="006D2023"/>
    <w:rsid w:val="006D340F"/>
    <w:rsid w:val="006D3FCC"/>
    <w:rsid w:val="006D5EB1"/>
    <w:rsid w:val="006D7E62"/>
    <w:rsid w:val="006E2B05"/>
    <w:rsid w:val="006E311E"/>
    <w:rsid w:val="006E47F2"/>
    <w:rsid w:val="006E538C"/>
    <w:rsid w:val="006E5961"/>
    <w:rsid w:val="0070259B"/>
    <w:rsid w:val="00704F27"/>
    <w:rsid w:val="00710C73"/>
    <w:rsid w:val="007120C7"/>
    <w:rsid w:val="00733A60"/>
    <w:rsid w:val="007342E7"/>
    <w:rsid w:val="00744E96"/>
    <w:rsid w:val="00746542"/>
    <w:rsid w:val="00746BB2"/>
    <w:rsid w:val="0075366E"/>
    <w:rsid w:val="0075485F"/>
    <w:rsid w:val="00764D76"/>
    <w:rsid w:val="00773706"/>
    <w:rsid w:val="0078449B"/>
    <w:rsid w:val="00787645"/>
    <w:rsid w:val="0078787C"/>
    <w:rsid w:val="007956C7"/>
    <w:rsid w:val="00795DA1"/>
    <w:rsid w:val="007A1B3C"/>
    <w:rsid w:val="007A1BFD"/>
    <w:rsid w:val="007A5704"/>
    <w:rsid w:val="007B5D65"/>
    <w:rsid w:val="007C1C3B"/>
    <w:rsid w:val="007C3F7A"/>
    <w:rsid w:val="007D7B99"/>
    <w:rsid w:val="00802BAA"/>
    <w:rsid w:val="008037B7"/>
    <w:rsid w:val="00804A9B"/>
    <w:rsid w:val="00805292"/>
    <w:rsid w:val="0081020A"/>
    <w:rsid w:val="00812639"/>
    <w:rsid w:val="00820F9B"/>
    <w:rsid w:val="008255EA"/>
    <w:rsid w:val="0082624E"/>
    <w:rsid w:val="00830E68"/>
    <w:rsid w:val="008339D6"/>
    <w:rsid w:val="008411D8"/>
    <w:rsid w:val="0085297E"/>
    <w:rsid w:val="00857335"/>
    <w:rsid w:val="008577EF"/>
    <w:rsid w:val="00863710"/>
    <w:rsid w:val="008701B1"/>
    <w:rsid w:val="008710C4"/>
    <w:rsid w:val="00872175"/>
    <w:rsid w:val="0087431B"/>
    <w:rsid w:val="008750B0"/>
    <w:rsid w:val="00877DA6"/>
    <w:rsid w:val="00892D20"/>
    <w:rsid w:val="0089614F"/>
    <w:rsid w:val="008A4CCA"/>
    <w:rsid w:val="008B17F9"/>
    <w:rsid w:val="008C5463"/>
    <w:rsid w:val="008C6BB0"/>
    <w:rsid w:val="008C7239"/>
    <w:rsid w:val="008D2DAA"/>
    <w:rsid w:val="008D384E"/>
    <w:rsid w:val="008E47F2"/>
    <w:rsid w:val="008E6C67"/>
    <w:rsid w:val="008F0556"/>
    <w:rsid w:val="008F7047"/>
    <w:rsid w:val="00901C0A"/>
    <w:rsid w:val="00905C0D"/>
    <w:rsid w:val="00922F18"/>
    <w:rsid w:val="00923E20"/>
    <w:rsid w:val="00930F83"/>
    <w:rsid w:val="00935D64"/>
    <w:rsid w:val="00936589"/>
    <w:rsid w:val="009368C7"/>
    <w:rsid w:val="00943FC9"/>
    <w:rsid w:val="009450AD"/>
    <w:rsid w:val="009455DC"/>
    <w:rsid w:val="00945B91"/>
    <w:rsid w:val="00954D8E"/>
    <w:rsid w:val="0096009D"/>
    <w:rsid w:val="00962405"/>
    <w:rsid w:val="00965B31"/>
    <w:rsid w:val="009800FF"/>
    <w:rsid w:val="00981B81"/>
    <w:rsid w:val="009843F7"/>
    <w:rsid w:val="00993254"/>
    <w:rsid w:val="00996130"/>
    <w:rsid w:val="009B02D2"/>
    <w:rsid w:val="009B0C78"/>
    <w:rsid w:val="009B0D2C"/>
    <w:rsid w:val="009B5188"/>
    <w:rsid w:val="009B6F6B"/>
    <w:rsid w:val="009C3BAB"/>
    <w:rsid w:val="009C4280"/>
    <w:rsid w:val="009F2408"/>
    <w:rsid w:val="009F256A"/>
    <w:rsid w:val="009F62F7"/>
    <w:rsid w:val="00A05071"/>
    <w:rsid w:val="00A05B8D"/>
    <w:rsid w:val="00A12146"/>
    <w:rsid w:val="00A13689"/>
    <w:rsid w:val="00A2328D"/>
    <w:rsid w:val="00A25A76"/>
    <w:rsid w:val="00A2619B"/>
    <w:rsid w:val="00A262E6"/>
    <w:rsid w:val="00A278D1"/>
    <w:rsid w:val="00A35B3F"/>
    <w:rsid w:val="00A447A5"/>
    <w:rsid w:val="00A476F7"/>
    <w:rsid w:val="00A47A3E"/>
    <w:rsid w:val="00A53FF6"/>
    <w:rsid w:val="00A6196E"/>
    <w:rsid w:val="00A718B4"/>
    <w:rsid w:val="00A7708F"/>
    <w:rsid w:val="00A83DEA"/>
    <w:rsid w:val="00A92606"/>
    <w:rsid w:val="00A9631D"/>
    <w:rsid w:val="00A96439"/>
    <w:rsid w:val="00A9739E"/>
    <w:rsid w:val="00AA6D7F"/>
    <w:rsid w:val="00AB3815"/>
    <w:rsid w:val="00AB4948"/>
    <w:rsid w:val="00AB5EAC"/>
    <w:rsid w:val="00AC35AA"/>
    <w:rsid w:val="00AC4D05"/>
    <w:rsid w:val="00AC646C"/>
    <w:rsid w:val="00AE2691"/>
    <w:rsid w:val="00AF03EE"/>
    <w:rsid w:val="00AF06BF"/>
    <w:rsid w:val="00AF425C"/>
    <w:rsid w:val="00AF53DB"/>
    <w:rsid w:val="00B044CC"/>
    <w:rsid w:val="00B05C82"/>
    <w:rsid w:val="00B079AB"/>
    <w:rsid w:val="00B15652"/>
    <w:rsid w:val="00B24F98"/>
    <w:rsid w:val="00B32D70"/>
    <w:rsid w:val="00B36B4B"/>
    <w:rsid w:val="00B41896"/>
    <w:rsid w:val="00B41C2E"/>
    <w:rsid w:val="00B43194"/>
    <w:rsid w:val="00B4380B"/>
    <w:rsid w:val="00B468F1"/>
    <w:rsid w:val="00B527A1"/>
    <w:rsid w:val="00B558A9"/>
    <w:rsid w:val="00B64AC8"/>
    <w:rsid w:val="00B66C60"/>
    <w:rsid w:val="00B66F05"/>
    <w:rsid w:val="00B70488"/>
    <w:rsid w:val="00B722DF"/>
    <w:rsid w:val="00B75063"/>
    <w:rsid w:val="00B83C4B"/>
    <w:rsid w:val="00B93B67"/>
    <w:rsid w:val="00B95979"/>
    <w:rsid w:val="00BC2C01"/>
    <w:rsid w:val="00BC5B7C"/>
    <w:rsid w:val="00BD3791"/>
    <w:rsid w:val="00BD3AD7"/>
    <w:rsid w:val="00BD3F51"/>
    <w:rsid w:val="00BE2D7D"/>
    <w:rsid w:val="00BE52AE"/>
    <w:rsid w:val="00BE63CD"/>
    <w:rsid w:val="00BE7F33"/>
    <w:rsid w:val="00BF3745"/>
    <w:rsid w:val="00BF6721"/>
    <w:rsid w:val="00C1090D"/>
    <w:rsid w:val="00C11521"/>
    <w:rsid w:val="00C274F6"/>
    <w:rsid w:val="00C3016A"/>
    <w:rsid w:val="00C3364D"/>
    <w:rsid w:val="00C33745"/>
    <w:rsid w:val="00C40EE1"/>
    <w:rsid w:val="00C43940"/>
    <w:rsid w:val="00C4727B"/>
    <w:rsid w:val="00C50EEE"/>
    <w:rsid w:val="00C51B68"/>
    <w:rsid w:val="00C636DD"/>
    <w:rsid w:val="00C642BB"/>
    <w:rsid w:val="00C64314"/>
    <w:rsid w:val="00C72C3E"/>
    <w:rsid w:val="00C80DA2"/>
    <w:rsid w:val="00C82171"/>
    <w:rsid w:val="00C93322"/>
    <w:rsid w:val="00C97A18"/>
    <w:rsid w:val="00CA0A53"/>
    <w:rsid w:val="00CA4030"/>
    <w:rsid w:val="00CA637B"/>
    <w:rsid w:val="00CA720B"/>
    <w:rsid w:val="00CB1450"/>
    <w:rsid w:val="00CB1964"/>
    <w:rsid w:val="00CB2BF1"/>
    <w:rsid w:val="00CC101C"/>
    <w:rsid w:val="00CC3FEE"/>
    <w:rsid w:val="00CC5D63"/>
    <w:rsid w:val="00CD0F3C"/>
    <w:rsid w:val="00CD6299"/>
    <w:rsid w:val="00CE78C5"/>
    <w:rsid w:val="00CF3C99"/>
    <w:rsid w:val="00D04DA8"/>
    <w:rsid w:val="00D0668D"/>
    <w:rsid w:val="00D11530"/>
    <w:rsid w:val="00D12031"/>
    <w:rsid w:val="00D1611D"/>
    <w:rsid w:val="00D3393D"/>
    <w:rsid w:val="00D51FFA"/>
    <w:rsid w:val="00D54EB5"/>
    <w:rsid w:val="00D630D7"/>
    <w:rsid w:val="00D7048D"/>
    <w:rsid w:val="00D74323"/>
    <w:rsid w:val="00D75623"/>
    <w:rsid w:val="00D83845"/>
    <w:rsid w:val="00D83BBC"/>
    <w:rsid w:val="00D84128"/>
    <w:rsid w:val="00D865A8"/>
    <w:rsid w:val="00D94D2A"/>
    <w:rsid w:val="00DB009B"/>
    <w:rsid w:val="00DB033D"/>
    <w:rsid w:val="00DB1087"/>
    <w:rsid w:val="00DB5931"/>
    <w:rsid w:val="00DB65F0"/>
    <w:rsid w:val="00DB7F59"/>
    <w:rsid w:val="00DC50AA"/>
    <w:rsid w:val="00DD320A"/>
    <w:rsid w:val="00DD3316"/>
    <w:rsid w:val="00DD4B7E"/>
    <w:rsid w:val="00DD5732"/>
    <w:rsid w:val="00DE476F"/>
    <w:rsid w:val="00DF4656"/>
    <w:rsid w:val="00DF5633"/>
    <w:rsid w:val="00DF6963"/>
    <w:rsid w:val="00E00966"/>
    <w:rsid w:val="00E00B3F"/>
    <w:rsid w:val="00E038A8"/>
    <w:rsid w:val="00E07D6E"/>
    <w:rsid w:val="00E12EA6"/>
    <w:rsid w:val="00E14B4B"/>
    <w:rsid w:val="00E16051"/>
    <w:rsid w:val="00E17C05"/>
    <w:rsid w:val="00E221BB"/>
    <w:rsid w:val="00E31D9D"/>
    <w:rsid w:val="00E359D9"/>
    <w:rsid w:val="00E371E3"/>
    <w:rsid w:val="00E4419A"/>
    <w:rsid w:val="00E464F0"/>
    <w:rsid w:val="00E5106E"/>
    <w:rsid w:val="00E52882"/>
    <w:rsid w:val="00E618DC"/>
    <w:rsid w:val="00E7015D"/>
    <w:rsid w:val="00E74C51"/>
    <w:rsid w:val="00E75316"/>
    <w:rsid w:val="00E77AA5"/>
    <w:rsid w:val="00E804D0"/>
    <w:rsid w:val="00E81D64"/>
    <w:rsid w:val="00E90152"/>
    <w:rsid w:val="00E90D76"/>
    <w:rsid w:val="00E9213A"/>
    <w:rsid w:val="00EA6D53"/>
    <w:rsid w:val="00EB209E"/>
    <w:rsid w:val="00EB7987"/>
    <w:rsid w:val="00EB7EDD"/>
    <w:rsid w:val="00EC01D0"/>
    <w:rsid w:val="00EC3F8C"/>
    <w:rsid w:val="00ED089B"/>
    <w:rsid w:val="00ED613F"/>
    <w:rsid w:val="00EE5084"/>
    <w:rsid w:val="00EE746D"/>
    <w:rsid w:val="00F01C58"/>
    <w:rsid w:val="00F025FD"/>
    <w:rsid w:val="00F02908"/>
    <w:rsid w:val="00F02C66"/>
    <w:rsid w:val="00F0623F"/>
    <w:rsid w:val="00F105AD"/>
    <w:rsid w:val="00F15708"/>
    <w:rsid w:val="00F16FF8"/>
    <w:rsid w:val="00F22F05"/>
    <w:rsid w:val="00F26AEC"/>
    <w:rsid w:val="00F26B0E"/>
    <w:rsid w:val="00F310BC"/>
    <w:rsid w:val="00F3264B"/>
    <w:rsid w:val="00F355EB"/>
    <w:rsid w:val="00F43206"/>
    <w:rsid w:val="00F443AA"/>
    <w:rsid w:val="00F51401"/>
    <w:rsid w:val="00F52D3E"/>
    <w:rsid w:val="00F5421E"/>
    <w:rsid w:val="00F54CBF"/>
    <w:rsid w:val="00F86CC6"/>
    <w:rsid w:val="00F92D4F"/>
    <w:rsid w:val="00F93557"/>
    <w:rsid w:val="00F93B5E"/>
    <w:rsid w:val="00F95ECE"/>
    <w:rsid w:val="00F97B40"/>
    <w:rsid w:val="00FA7730"/>
    <w:rsid w:val="00FB6A6E"/>
    <w:rsid w:val="00FC39C1"/>
    <w:rsid w:val="00FC4FAD"/>
    <w:rsid w:val="00FC60EF"/>
    <w:rsid w:val="00FD0FE0"/>
    <w:rsid w:val="00FD2B24"/>
    <w:rsid w:val="00FD394B"/>
    <w:rsid w:val="00FE0DBD"/>
    <w:rsid w:val="00FE173F"/>
    <w:rsid w:val="00FF2F22"/>
    <w:rsid w:val="00FF6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86DD1"/>
  <w15:chartTrackingRefBased/>
  <w15:docId w15:val="{B0C496FF-DE69-497C-8D19-6D7D8C31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05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16051"/>
    <w:pPr>
      <w:ind w:left="720"/>
      <w:contextualSpacing/>
    </w:pPr>
  </w:style>
  <w:style w:type="character" w:styleId="Hyperlink">
    <w:name w:val="Hyperlink"/>
    <w:basedOn w:val="DefaultParagraphFont"/>
    <w:uiPriority w:val="99"/>
    <w:unhideWhenUsed/>
    <w:rsid w:val="00E16051"/>
    <w:rPr>
      <w:color w:val="0563C1" w:themeColor="hyperlink"/>
      <w:u w:val="single"/>
    </w:rPr>
  </w:style>
  <w:style w:type="character" w:styleId="UnresolvedMention">
    <w:name w:val="Unresolved Mention"/>
    <w:basedOn w:val="DefaultParagraphFont"/>
    <w:uiPriority w:val="99"/>
    <w:semiHidden/>
    <w:unhideWhenUsed/>
    <w:rsid w:val="00E16051"/>
    <w:rPr>
      <w:color w:val="605E5C"/>
      <w:shd w:val="clear" w:color="auto" w:fill="E1DFDD"/>
    </w:rPr>
  </w:style>
  <w:style w:type="paragraph" w:styleId="Subtitle">
    <w:name w:val="Subtitle"/>
    <w:basedOn w:val="Normal"/>
    <w:next w:val="Normal"/>
    <w:link w:val="SubtitleChar"/>
    <w:uiPriority w:val="11"/>
    <w:qFormat/>
    <w:rsid w:val="002C057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057A"/>
    <w:rPr>
      <w:rFonts w:eastAsiaTheme="minorEastAsia"/>
      <w:color w:val="5A5A5A" w:themeColor="text1" w:themeTint="A5"/>
      <w:spacing w:val="15"/>
    </w:rPr>
  </w:style>
  <w:style w:type="table" w:styleId="TableGrid">
    <w:name w:val="Table Grid"/>
    <w:basedOn w:val="TableNormal"/>
    <w:uiPriority w:val="39"/>
    <w:rsid w:val="00565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E47F2"/>
    <w:rPr>
      <w:color w:val="954F72" w:themeColor="followedHyperlink"/>
      <w:u w:val="single"/>
    </w:rPr>
  </w:style>
  <w:style w:type="paragraph" w:styleId="Title">
    <w:name w:val="Title"/>
    <w:basedOn w:val="Normal"/>
    <w:next w:val="Normal"/>
    <w:link w:val="TitleChar"/>
    <w:uiPriority w:val="10"/>
    <w:qFormat/>
    <w:rsid w:val="009450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0A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Directly</a:t>
            </a:r>
            <a:r>
              <a:rPr lang="en-US" baseline="0"/>
              <a:t> employed staff as of September 2018</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10B-49D2-A781-011D21066D5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10B-49D2-A781-011D21066D5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10B-49D2-A781-011D21066D5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10B-49D2-A781-011D21066D5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10B-49D2-A781-011D21066D5A}"/>
              </c:ext>
            </c:extLst>
          </c:dPt>
          <c:cat>
            <c:strRef>
              <c:f>Sheet1!$A$2:$A$6</c:f>
              <c:strCache>
                <c:ptCount val="5"/>
                <c:pt idx="0">
                  <c:v>Medical and Dental 8%</c:v>
                </c:pt>
                <c:pt idx="1">
                  <c:v>Nursing, Midwifery and Health Visiting 42%</c:v>
                </c:pt>
                <c:pt idx="2">
                  <c:v>Scientific. Theraputic and Technical 17%</c:v>
                </c:pt>
                <c:pt idx="3">
                  <c:v>Admin and Estates 23%</c:v>
                </c:pt>
                <c:pt idx="4">
                  <c:v>Other 11%</c:v>
                </c:pt>
              </c:strCache>
            </c:strRef>
          </c:cat>
          <c:val>
            <c:numRef>
              <c:f>Sheet1!$B$2:$B$6</c:f>
              <c:numCache>
                <c:formatCode>0.00%</c:formatCode>
                <c:ptCount val="5"/>
                <c:pt idx="0" formatCode="0%">
                  <c:v>0.08</c:v>
                </c:pt>
                <c:pt idx="1">
                  <c:v>0.42</c:v>
                </c:pt>
                <c:pt idx="2" formatCode="0%">
                  <c:v>0.17</c:v>
                </c:pt>
                <c:pt idx="3" formatCode="0%">
                  <c:v>0.23</c:v>
                </c:pt>
                <c:pt idx="4" formatCode="0%">
                  <c:v>0.11</c:v>
                </c:pt>
              </c:numCache>
            </c:numRef>
          </c:val>
          <c:extLst>
            <c:ext xmlns:c16="http://schemas.microsoft.com/office/drawing/2014/chart" uri="{C3380CC4-5D6E-409C-BE32-E72D297353CC}">
              <c16:uniqueId val="{00000000-465D-495B-9F9C-6AA4EBED511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D22F3-0D16-46E0-A210-ED1AE2A71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9559</TotalTime>
  <Pages>12</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sachapowell3@outlook.com</dc:creator>
  <cp:keywords/>
  <dc:description/>
  <cp:lastModifiedBy>sachapowell3@outlook.com</cp:lastModifiedBy>
  <cp:revision>544</cp:revision>
  <dcterms:created xsi:type="dcterms:W3CDTF">2019-11-13T13:36:00Z</dcterms:created>
  <dcterms:modified xsi:type="dcterms:W3CDTF">2020-01-17T16:22:00Z</dcterms:modified>
</cp:coreProperties>
</file>