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2074300"/>
        <w:docPartObj>
          <w:docPartGallery w:val="Cover Pages"/>
          <w:docPartUnique/>
        </w:docPartObj>
      </w:sdtPr>
      <w:sdtContent>
        <w:p w14:paraId="5D5B4312" w14:textId="57785EBB" w:rsidR="002724DA" w:rsidRDefault="002724D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785"/>
          </w:tblGrid>
          <w:tr w:rsidR="002724DA" w14:paraId="6DA6F85C" w14:textId="77777777">
            <w:sdt>
              <w:sdtPr>
                <w:rPr>
                  <w:color w:val="2F5496" w:themeColor="accent1" w:themeShade="BF"/>
                  <w:sz w:val="24"/>
                  <w:szCs w:val="24"/>
                </w:rPr>
                <w:alias w:val="Company"/>
                <w:id w:val="13406915"/>
                <w:placeholder>
                  <w:docPart w:val="C93985165D4C461C80F21E163438A396"/>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12904B9" w14:textId="3BB707D9" w:rsidR="002724DA" w:rsidRDefault="002C68B7">
                    <w:pPr>
                      <w:pStyle w:val="NoSpacing"/>
                      <w:rPr>
                        <w:color w:val="2F5496" w:themeColor="accent1" w:themeShade="BF"/>
                        <w:sz w:val="24"/>
                      </w:rPr>
                    </w:pPr>
                    <w:r w:rsidRPr="002C68B7">
                      <w:rPr>
                        <w:color w:val="2F5496" w:themeColor="accent1" w:themeShade="BF"/>
                        <w:sz w:val="24"/>
                        <w:szCs w:val="24"/>
                      </w:rPr>
                      <w:t>BA Creative Music Technology Level 6 – Independent Project (ADMA600)</w:t>
                    </w:r>
                  </w:p>
                </w:tc>
              </w:sdtContent>
            </w:sdt>
          </w:tr>
          <w:tr w:rsidR="002724DA" w14:paraId="4E37DEE0"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D3A338AA7CC544309A979EBEA895454F"/>
                  </w:placeholder>
                  <w:dataBinding w:prefixMappings="xmlns:ns0='http://schemas.openxmlformats.org/package/2006/metadata/core-properties' xmlns:ns1='http://purl.org/dc/elements/1.1/'" w:xpath="/ns0:coreProperties[1]/ns1:title[1]" w:storeItemID="{6C3C8BC8-F283-45AE-878A-BAB7291924A1}"/>
                  <w:text/>
                </w:sdtPr>
                <w:sdtContent>
                  <w:p w14:paraId="3992C261" w14:textId="5373330C" w:rsidR="002724DA" w:rsidRDefault="00795645">
                    <w:pPr>
                      <w:pStyle w:val="NoSpacing"/>
                      <w:spacing w:line="216" w:lineRule="auto"/>
                      <w:rPr>
                        <w:rFonts w:asciiTheme="majorHAnsi" w:eastAsiaTheme="majorEastAsia" w:hAnsiTheme="majorHAnsi" w:cstheme="majorBidi"/>
                        <w:color w:val="4472C4" w:themeColor="accent1"/>
                        <w:sz w:val="88"/>
                        <w:szCs w:val="88"/>
                      </w:rPr>
                    </w:pPr>
                    <w:r w:rsidRPr="006630A5">
                      <w:rPr>
                        <w:rFonts w:asciiTheme="majorHAnsi" w:eastAsiaTheme="majorEastAsia" w:hAnsiTheme="majorHAnsi" w:cstheme="majorBidi"/>
                        <w:color w:val="4472C4" w:themeColor="accent1"/>
                        <w:sz w:val="88"/>
                        <w:szCs w:val="88"/>
                      </w:rPr>
                      <w:t>The Cinematic Sound of Emotion</w:t>
                    </w:r>
                    <w:r>
                      <w:rPr>
                        <w:rFonts w:asciiTheme="majorHAnsi" w:eastAsiaTheme="majorEastAsia" w:hAnsiTheme="majorHAnsi" w:cstheme="majorBidi"/>
                        <w:color w:val="4472C4" w:themeColor="accent1"/>
                        <w:sz w:val="88"/>
                        <w:szCs w:val="88"/>
                      </w:rPr>
                      <w:t xml:space="preserve"> </w:t>
                    </w:r>
                  </w:p>
                </w:sdtContent>
              </w:sdt>
            </w:tc>
          </w:tr>
          <w:tr w:rsidR="002724DA" w14:paraId="2A6ED2F4" w14:textId="77777777">
            <w:sdt>
              <w:sdtPr>
                <w:rPr>
                  <w:color w:val="2F5496" w:themeColor="accent1" w:themeShade="BF"/>
                  <w:sz w:val="24"/>
                  <w:szCs w:val="24"/>
                </w:rPr>
                <w:alias w:val="Subtitle"/>
                <w:id w:val="13406923"/>
                <w:placeholder>
                  <w:docPart w:val="82841AE7AC05488F863461346900F02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06E16D5" w14:textId="49450475" w:rsidR="002724DA" w:rsidRDefault="00E063F9">
                    <w:pPr>
                      <w:pStyle w:val="NoSpacing"/>
                      <w:rPr>
                        <w:color w:val="2F5496" w:themeColor="accent1" w:themeShade="BF"/>
                        <w:sz w:val="24"/>
                      </w:rPr>
                    </w:pPr>
                    <w:r w:rsidRPr="00E063F9">
                      <w:rPr>
                        <w:color w:val="2F5496" w:themeColor="accent1" w:themeShade="BF"/>
                        <w:sz w:val="24"/>
                        <w:szCs w:val="24"/>
                      </w:rPr>
                      <w:t>Analysis into how the medium of film and sound is used to convey the complex emotions of loneliness, isolation, and solitude and how this differs from culture to culture.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518"/>
          </w:tblGrid>
          <w:tr w:rsidR="002724DA" w14:paraId="0840C2C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C3E777E1DD3848438EBAC78452FA489E"/>
                  </w:placeholder>
                  <w:dataBinding w:prefixMappings="xmlns:ns0='http://schemas.openxmlformats.org/package/2006/metadata/core-properties' xmlns:ns1='http://purl.org/dc/elements/1.1/'" w:xpath="/ns0:coreProperties[1]/ns1:creator[1]" w:storeItemID="{6C3C8BC8-F283-45AE-878A-BAB7291924A1}"/>
                  <w:text/>
                </w:sdtPr>
                <w:sdtContent>
                  <w:p w14:paraId="789FB1DB" w14:textId="02130471" w:rsidR="002724DA" w:rsidRDefault="002724DA">
                    <w:pPr>
                      <w:pStyle w:val="NoSpacing"/>
                      <w:rPr>
                        <w:color w:val="4472C4" w:themeColor="accent1"/>
                        <w:sz w:val="28"/>
                        <w:szCs w:val="28"/>
                      </w:rPr>
                    </w:pPr>
                    <w:r>
                      <w:rPr>
                        <w:color w:val="4472C4" w:themeColor="accent1"/>
                        <w:sz w:val="28"/>
                        <w:szCs w:val="28"/>
                      </w:rPr>
                      <w:t>Samuel Ashley Evans (1806669)</w:t>
                    </w:r>
                  </w:p>
                </w:sdtContent>
              </w:sdt>
              <w:p w14:paraId="217708E2" w14:textId="4D882593" w:rsidR="002724DA" w:rsidRDefault="00E063F9">
                <w:pPr>
                  <w:pStyle w:val="NoSpacing"/>
                  <w:rPr>
                    <w:color w:val="4472C4" w:themeColor="accent1"/>
                    <w:sz w:val="28"/>
                    <w:szCs w:val="28"/>
                  </w:rPr>
                </w:pPr>
                <w:r>
                  <w:rPr>
                    <w:color w:val="4472C4" w:themeColor="accent1"/>
                    <w:sz w:val="28"/>
                    <w:szCs w:val="28"/>
                  </w:rPr>
                  <w:t>09/05/2021</w:t>
                </w:r>
              </w:p>
              <w:p w14:paraId="6E9C9659" w14:textId="77777777" w:rsidR="002724DA" w:rsidRDefault="002724DA">
                <w:pPr>
                  <w:pStyle w:val="NoSpacing"/>
                  <w:rPr>
                    <w:color w:val="4472C4" w:themeColor="accent1"/>
                  </w:rPr>
                </w:pPr>
              </w:p>
            </w:tc>
          </w:tr>
        </w:tbl>
        <w:p w14:paraId="5C8109A1" w14:textId="139BB4EB" w:rsidR="002724DA" w:rsidRDefault="002724DA">
          <w:pPr>
            <w:rPr>
              <w:rFonts w:asciiTheme="majorHAnsi" w:eastAsiaTheme="majorEastAsia" w:hAnsiTheme="majorHAnsi" w:cstheme="majorBidi"/>
              <w:color w:val="2F5496" w:themeColor="accent1" w:themeShade="BF"/>
              <w:sz w:val="32"/>
              <w:szCs w:val="32"/>
            </w:rPr>
          </w:pPr>
          <w:r>
            <w:br w:type="page"/>
          </w:r>
        </w:p>
      </w:sdtContent>
    </w:sdt>
    <w:p w14:paraId="0E0969F4" w14:textId="77777777" w:rsidR="00C80AA0" w:rsidRDefault="00C80AA0" w:rsidP="00C80AA0">
      <w:pPr>
        <w:spacing w:after="0" w:line="240" w:lineRule="auto"/>
        <w:jc w:val="center"/>
        <w:rPr>
          <w:rFonts w:ascii="Times New Roman" w:hAnsi="Times New Roman" w:cs="Times New Roman"/>
          <w:b/>
          <w:sz w:val="32"/>
          <w:szCs w:val="32"/>
        </w:rPr>
      </w:pPr>
      <w:r>
        <w:rPr>
          <w:rFonts w:ascii="Times New Roman" w:hAnsi="Times New Roman" w:cs="Times New Roman"/>
          <w:b/>
          <w:sz w:val="32"/>
          <w:szCs w:val="32"/>
        </w:rPr>
        <w:lastRenderedPageBreak/>
        <w:t>Declaration of Authenticity</w:t>
      </w:r>
    </w:p>
    <w:p w14:paraId="1A327196" w14:textId="77777777" w:rsidR="00C80AA0" w:rsidRDefault="00C80AA0" w:rsidP="00C80AA0">
      <w:pPr>
        <w:spacing w:after="0" w:line="240" w:lineRule="auto"/>
        <w:rPr>
          <w:rFonts w:ascii="Times New Roman" w:hAnsi="Times New Roman" w:cs="Times New Roman"/>
          <w:sz w:val="24"/>
          <w:szCs w:val="24"/>
        </w:rPr>
      </w:pPr>
    </w:p>
    <w:p w14:paraId="1C3C46F5" w14:textId="77777777" w:rsidR="00C80AA0" w:rsidRDefault="00C80AA0" w:rsidP="00C80AA0">
      <w:pPr>
        <w:spacing w:after="0" w:line="240" w:lineRule="auto"/>
        <w:rPr>
          <w:rFonts w:ascii="Times New Roman" w:hAnsi="Times New Roman" w:cs="Times New Roman"/>
          <w:sz w:val="24"/>
          <w:szCs w:val="24"/>
        </w:rPr>
      </w:pPr>
    </w:p>
    <w:p w14:paraId="4F7AF913" w14:textId="77777777" w:rsidR="00C80AA0" w:rsidRDefault="00C80AA0" w:rsidP="00C80AA0">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I certify that this dissertation is a product of my own work and is not the result of anything done in collaboration. </w:t>
      </w:r>
    </w:p>
    <w:p w14:paraId="3BB22019" w14:textId="77777777" w:rsidR="00C80AA0" w:rsidRDefault="00C80AA0" w:rsidP="00C80AA0">
      <w:pPr>
        <w:spacing w:after="0" w:line="240" w:lineRule="auto"/>
        <w:rPr>
          <w:rFonts w:ascii="Times New Roman" w:hAnsi="Times New Roman" w:cs="Times New Roman"/>
          <w:sz w:val="28"/>
          <w:szCs w:val="28"/>
        </w:rPr>
      </w:pPr>
    </w:p>
    <w:p w14:paraId="3B8642E3" w14:textId="77777777" w:rsidR="00C80AA0" w:rsidRDefault="00C80AA0" w:rsidP="00C80AA0">
      <w:pPr>
        <w:spacing w:after="0" w:line="240" w:lineRule="auto"/>
        <w:rPr>
          <w:rFonts w:ascii="Times New Roman" w:hAnsi="Times New Roman" w:cs="Times New Roman"/>
          <w:sz w:val="28"/>
          <w:szCs w:val="28"/>
        </w:rPr>
      </w:pPr>
    </w:p>
    <w:p w14:paraId="28C0D635" w14:textId="77777777" w:rsidR="00C80AA0" w:rsidRDefault="00C80AA0" w:rsidP="00C80AA0">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I declare that the work in this dissertation has not been and is not being submitted for any other degree. </w:t>
      </w:r>
    </w:p>
    <w:p w14:paraId="08E67DA2" w14:textId="77777777" w:rsidR="00C80AA0" w:rsidRDefault="00C80AA0" w:rsidP="00C80AA0">
      <w:pPr>
        <w:spacing w:after="0" w:line="240" w:lineRule="auto"/>
        <w:rPr>
          <w:rFonts w:ascii="Times New Roman" w:hAnsi="Times New Roman" w:cs="Times New Roman"/>
          <w:sz w:val="28"/>
          <w:szCs w:val="28"/>
        </w:rPr>
      </w:pPr>
    </w:p>
    <w:p w14:paraId="0D6E632E" w14:textId="77777777" w:rsidR="00C80AA0" w:rsidRDefault="00C80AA0" w:rsidP="00C80AA0">
      <w:pPr>
        <w:spacing w:after="0" w:line="240" w:lineRule="auto"/>
        <w:rPr>
          <w:rFonts w:ascii="Times New Roman" w:hAnsi="Times New Roman" w:cs="Times New Roman"/>
          <w:sz w:val="28"/>
          <w:szCs w:val="28"/>
        </w:rPr>
      </w:pPr>
    </w:p>
    <w:p w14:paraId="5EDF9F72" w14:textId="77777777" w:rsidR="00C80AA0" w:rsidRDefault="00C80AA0" w:rsidP="00C80AA0">
      <w:pPr>
        <w:spacing w:after="0" w:line="240" w:lineRule="auto"/>
        <w:rPr>
          <w:rFonts w:ascii="Times New Roman" w:hAnsi="Times New Roman" w:cs="Times New Roman"/>
          <w:sz w:val="28"/>
          <w:szCs w:val="28"/>
        </w:rPr>
      </w:pPr>
      <w:r>
        <w:rPr>
          <w:rFonts w:ascii="Times New Roman" w:hAnsi="Times New Roman" w:cs="Times New Roman"/>
          <w:sz w:val="28"/>
          <w:szCs w:val="28"/>
        </w:rPr>
        <w:t xml:space="preserve">I agree that this dissertation may be made available for referencing or photocopying at the discretion of University of Wales Trinity Saint David. </w:t>
      </w:r>
    </w:p>
    <w:p w14:paraId="43F4BA0C" w14:textId="77777777" w:rsidR="00C80AA0" w:rsidRDefault="00C80AA0" w:rsidP="00C80AA0">
      <w:pPr>
        <w:spacing w:after="0" w:line="240" w:lineRule="auto"/>
        <w:rPr>
          <w:rFonts w:ascii="Times New Roman" w:hAnsi="Times New Roman" w:cs="Times New Roman"/>
          <w:sz w:val="28"/>
          <w:szCs w:val="28"/>
        </w:rPr>
      </w:pPr>
    </w:p>
    <w:p w14:paraId="1E922BD6" w14:textId="77777777" w:rsidR="00C80AA0" w:rsidRDefault="00C80AA0" w:rsidP="00C80AA0">
      <w:pPr>
        <w:spacing w:after="0" w:line="240" w:lineRule="auto"/>
        <w:rPr>
          <w:rFonts w:ascii="Times New Roman" w:hAnsi="Times New Roman" w:cs="Times New Roman"/>
          <w:sz w:val="28"/>
          <w:szCs w:val="28"/>
        </w:rPr>
      </w:pPr>
    </w:p>
    <w:p w14:paraId="68A88389" w14:textId="77777777" w:rsidR="00C80AA0" w:rsidRDefault="00C80AA0" w:rsidP="00C80AA0">
      <w:pPr>
        <w:spacing w:after="0" w:line="240" w:lineRule="auto"/>
        <w:rPr>
          <w:rFonts w:ascii="Times New Roman" w:hAnsi="Times New Roman" w:cs="Times New Roman"/>
          <w:sz w:val="28"/>
          <w:szCs w:val="28"/>
        </w:rPr>
      </w:pPr>
    </w:p>
    <w:p w14:paraId="23CB13F6" w14:textId="77777777" w:rsidR="00C80AA0" w:rsidRDefault="00C80AA0" w:rsidP="00C80AA0">
      <w:pPr>
        <w:spacing w:after="0" w:line="240" w:lineRule="auto"/>
        <w:rPr>
          <w:rFonts w:ascii="Times New Roman" w:hAnsi="Times New Roman" w:cs="Times New Roman"/>
          <w:sz w:val="28"/>
          <w:szCs w:val="28"/>
        </w:rPr>
      </w:pPr>
      <w:r w:rsidRPr="00054C75">
        <w:rPr>
          <w:rFonts w:ascii="Times New Roman" w:hAnsi="Times New Roman" w:cs="Times New Roman"/>
          <w:noProof/>
          <w:sz w:val="28"/>
          <w:szCs w:val="28"/>
        </w:rPr>
        <mc:AlternateContent>
          <mc:Choice Requires="wps">
            <w:drawing>
              <wp:anchor distT="45720" distB="45720" distL="114300" distR="114300" simplePos="0" relativeHeight="251658240" behindDoc="1" locked="0" layoutInCell="1" allowOverlap="1" wp14:anchorId="2F6ACCA2" wp14:editId="2F393294">
                <wp:simplePos x="0" y="0"/>
                <wp:positionH relativeFrom="column">
                  <wp:posOffset>828675</wp:posOffset>
                </wp:positionH>
                <wp:positionV relativeFrom="paragraph">
                  <wp:posOffset>180340</wp:posOffset>
                </wp:positionV>
                <wp:extent cx="2047875" cy="48577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485775"/>
                        </a:xfrm>
                        <a:prstGeom prst="rect">
                          <a:avLst/>
                        </a:prstGeom>
                        <a:solidFill>
                          <a:srgbClr val="FFFFFF"/>
                        </a:solidFill>
                        <a:ln w="9525">
                          <a:noFill/>
                          <a:miter lim="800000"/>
                          <a:headEnd/>
                          <a:tailEnd/>
                        </a:ln>
                      </wps:spPr>
                      <wps:txbx>
                        <w:txbxContent>
                          <w:p w14:paraId="2EB2449F" w14:textId="77777777" w:rsidR="00C80AA0" w:rsidRPr="00E14C02" w:rsidRDefault="00C80AA0" w:rsidP="00C80AA0">
                            <w:pPr>
                              <w:rPr>
                                <w:rFonts w:ascii="Amalia" w:hAnsi="Amalia"/>
                                <w:sz w:val="40"/>
                                <w:szCs w:val="40"/>
                              </w:rPr>
                            </w:pPr>
                            <w:proofErr w:type="spellStart"/>
                            <w:r w:rsidRPr="00E14C02">
                              <w:rPr>
                                <w:rFonts w:ascii="Amalia" w:hAnsi="Amalia"/>
                                <w:sz w:val="40"/>
                                <w:szCs w:val="40"/>
                              </w:rPr>
                              <w:t>s.</w:t>
                            </w:r>
                            <w:proofErr w:type="gramStart"/>
                            <w:r w:rsidRPr="00E14C02">
                              <w:rPr>
                                <w:rFonts w:ascii="Amalia" w:hAnsi="Amalia"/>
                                <w:sz w:val="40"/>
                                <w:szCs w:val="40"/>
                              </w:rPr>
                              <w:t>a.evans</w:t>
                            </w:r>
                            <w:proofErr w:type="spellEnd"/>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6ACCA2" id="_x0000_t202" coordsize="21600,21600" o:spt="202" path="m,l,21600r21600,l21600,xe">
                <v:stroke joinstyle="miter"/>
                <v:path gradientshapeok="t" o:connecttype="rect"/>
              </v:shapetype>
              <v:shape id="Text Box 2" o:spid="_x0000_s1026" type="#_x0000_t202" style="position:absolute;margin-left:65.25pt;margin-top:14.2pt;width:161.25pt;height:38.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" stroked="f">
                <v:textbox>
                  <w:txbxContent>
                    <w:p w14:paraId="2EB2449F" w14:textId="77777777" w:rsidR="00C80AA0" w:rsidRPr="00E14C02" w:rsidRDefault="00C80AA0" w:rsidP="00C80AA0">
                      <w:pPr>
                        <w:rPr>
                          <w:rFonts w:ascii="Amalia" w:hAnsi="Amalia"/>
                          <w:sz w:val="40"/>
                          <w:szCs w:val="40"/>
                        </w:rPr>
                      </w:pPr>
                      <w:proofErr w:type="spellStart"/>
                      <w:r w:rsidRPr="00E14C02">
                        <w:rPr>
                          <w:rFonts w:ascii="Amalia" w:hAnsi="Amalia"/>
                          <w:sz w:val="40"/>
                          <w:szCs w:val="40"/>
                        </w:rPr>
                        <w:t>s.</w:t>
                      </w:r>
                      <w:proofErr w:type="gramStart"/>
                      <w:r w:rsidRPr="00E14C02">
                        <w:rPr>
                          <w:rFonts w:ascii="Amalia" w:hAnsi="Amalia"/>
                          <w:sz w:val="40"/>
                          <w:szCs w:val="40"/>
                        </w:rPr>
                        <w:t>a.evans</w:t>
                      </w:r>
                      <w:proofErr w:type="spellEnd"/>
                      <w:proofErr w:type="gramEnd"/>
                    </w:p>
                  </w:txbxContent>
                </v:textbox>
              </v:shape>
            </w:pict>
          </mc:Fallback>
        </mc:AlternateContent>
      </w:r>
    </w:p>
    <w:p w14:paraId="40C97B24" w14:textId="77777777" w:rsidR="00C80AA0" w:rsidRDefault="00C80AA0" w:rsidP="00C80AA0">
      <w:pPr>
        <w:spacing w:after="0" w:line="240" w:lineRule="auto"/>
        <w:rPr>
          <w:rFonts w:ascii="Times New Roman" w:hAnsi="Times New Roman" w:cs="Times New Roman"/>
          <w:sz w:val="28"/>
          <w:szCs w:val="28"/>
        </w:rPr>
      </w:pPr>
    </w:p>
    <w:p w14:paraId="0C85E574" w14:textId="77777777" w:rsidR="00C80AA0" w:rsidRDefault="00C80AA0" w:rsidP="00C80AA0">
      <w:pPr>
        <w:spacing w:after="0" w:line="240" w:lineRule="auto"/>
        <w:rPr>
          <w:rFonts w:ascii="Times New Roman" w:hAnsi="Times New Roman" w:cs="Times New Roman"/>
          <w:sz w:val="28"/>
          <w:szCs w:val="28"/>
        </w:rPr>
      </w:pPr>
      <w:r>
        <w:rPr>
          <w:rFonts w:ascii="Times New Roman" w:hAnsi="Times New Roman" w:cs="Times New Roman"/>
          <w:sz w:val="28"/>
          <w:szCs w:val="28"/>
        </w:rPr>
        <w:t>Signed: .............................................................</w:t>
      </w:r>
    </w:p>
    <w:p w14:paraId="07C050A9" w14:textId="77777777" w:rsidR="00C80AA0" w:rsidRDefault="00C80AA0" w:rsidP="00C80AA0">
      <w:pPr>
        <w:spacing w:after="0" w:line="240" w:lineRule="auto"/>
        <w:rPr>
          <w:rFonts w:ascii="Times New Roman" w:hAnsi="Times New Roman" w:cs="Times New Roman"/>
          <w:sz w:val="28"/>
          <w:szCs w:val="28"/>
        </w:rPr>
      </w:pPr>
    </w:p>
    <w:p w14:paraId="77E31BBD" w14:textId="77777777" w:rsidR="00C80AA0" w:rsidRDefault="00C80AA0" w:rsidP="00C80AA0">
      <w:pPr>
        <w:spacing w:after="0" w:line="240" w:lineRule="auto"/>
        <w:rPr>
          <w:rFonts w:ascii="Times New Roman" w:hAnsi="Times New Roman" w:cs="Times New Roman"/>
          <w:sz w:val="28"/>
          <w:szCs w:val="28"/>
        </w:rPr>
      </w:pPr>
    </w:p>
    <w:p w14:paraId="5EAC1247" w14:textId="77777777" w:rsidR="00C80AA0" w:rsidRDefault="00C80AA0" w:rsidP="00C80AA0">
      <w:pPr>
        <w:spacing w:after="0" w:line="240" w:lineRule="auto"/>
        <w:rPr>
          <w:rFonts w:ascii="Times New Roman" w:hAnsi="Times New Roman" w:cs="Times New Roman"/>
          <w:sz w:val="28"/>
          <w:szCs w:val="28"/>
        </w:rPr>
      </w:pPr>
      <w:r w:rsidRPr="00054C75">
        <w:rPr>
          <w:rFonts w:ascii="Times New Roman" w:hAnsi="Times New Roman" w:cs="Times New Roman"/>
          <w:noProof/>
          <w:sz w:val="28"/>
          <w:szCs w:val="28"/>
        </w:rPr>
        <mc:AlternateContent>
          <mc:Choice Requires="wps">
            <w:drawing>
              <wp:anchor distT="45720" distB="45720" distL="114300" distR="114300" simplePos="0" relativeHeight="251659264" behindDoc="1" locked="0" layoutInCell="1" allowOverlap="1" wp14:anchorId="4056156F" wp14:editId="4181099B">
                <wp:simplePos x="0" y="0"/>
                <wp:positionH relativeFrom="column">
                  <wp:posOffset>790575</wp:posOffset>
                </wp:positionH>
                <wp:positionV relativeFrom="paragraph">
                  <wp:posOffset>1905</wp:posOffset>
                </wp:positionV>
                <wp:extent cx="2047875" cy="485775"/>
                <wp:effectExtent l="0" t="0" r="9525"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485775"/>
                        </a:xfrm>
                        <a:prstGeom prst="rect">
                          <a:avLst/>
                        </a:prstGeom>
                        <a:solidFill>
                          <a:srgbClr val="FFFFFF"/>
                        </a:solidFill>
                        <a:ln w="9525">
                          <a:noFill/>
                          <a:miter lim="800000"/>
                          <a:headEnd/>
                          <a:tailEnd/>
                        </a:ln>
                      </wps:spPr>
                      <wps:txbx>
                        <w:txbxContent>
                          <w:p w14:paraId="6AC628D3" w14:textId="77777777" w:rsidR="00C80AA0" w:rsidRPr="0014000B" w:rsidRDefault="00C80AA0" w:rsidP="00C80AA0">
                            <w:pPr>
                              <w:rPr>
                                <w:rFonts w:asciiTheme="majorHAnsi" w:hAnsiTheme="majorHAnsi" w:cstheme="majorHAnsi"/>
                                <w:sz w:val="40"/>
                                <w:szCs w:val="40"/>
                              </w:rPr>
                            </w:pPr>
                            <w:r w:rsidRPr="0014000B">
                              <w:rPr>
                                <w:rFonts w:asciiTheme="majorHAnsi" w:hAnsiTheme="majorHAnsi" w:cstheme="majorHAnsi"/>
                                <w:sz w:val="40"/>
                                <w:szCs w:val="40"/>
                              </w:rPr>
                              <w:t>09/05/2021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56156F" id="_x0000_s1027" type="#_x0000_t202" style="position:absolute;margin-left:62.25pt;margin-top:.15pt;width:161.25pt;height:38.2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" stroked="f">
                <v:textbox>
                  <w:txbxContent>
                    <w:p w14:paraId="6AC628D3" w14:textId="77777777" w:rsidR="00C80AA0" w:rsidRPr="0014000B" w:rsidRDefault="00C80AA0" w:rsidP="00C80AA0">
                      <w:pPr>
                        <w:rPr>
                          <w:rFonts w:asciiTheme="majorHAnsi" w:hAnsiTheme="majorHAnsi" w:cstheme="majorHAnsi"/>
                          <w:sz w:val="40"/>
                          <w:szCs w:val="40"/>
                        </w:rPr>
                      </w:pPr>
                      <w:r w:rsidRPr="0014000B">
                        <w:rPr>
                          <w:rFonts w:asciiTheme="majorHAnsi" w:hAnsiTheme="majorHAnsi" w:cstheme="majorHAnsi"/>
                          <w:sz w:val="40"/>
                          <w:szCs w:val="40"/>
                        </w:rPr>
                        <w:t>09/05/2021</w:t>
                      </w:r>
                    </w:p>
                  </w:txbxContent>
                </v:textbox>
              </v:shape>
            </w:pict>
          </mc:Fallback>
        </mc:AlternateContent>
      </w:r>
    </w:p>
    <w:p w14:paraId="0A4607EF" w14:textId="77777777" w:rsidR="00C80AA0" w:rsidRDefault="00C80AA0" w:rsidP="00C80AA0">
      <w:pPr>
        <w:spacing w:after="0" w:line="240" w:lineRule="auto"/>
        <w:rPr>
          <w:rFonts w:ascii="Times New Roman" w:hAnsi="Times New Roman" w:cs="Times New Roman"/>
          <w:sz w:val="28"/>
          <w:szCs w:val="28"/>
        </w:rPr>
      </w:pPr>
      <w:r>
        <w:rPr>
          <w:rFonts w:ascii="Times New Roman" w:hAnsi="Times New Roman" w:cs="Times New Roman"/>
          <w:sz w:val="28"/>
          <w:szCs w:val="28"/>
        </w:rPr>
        <w:t>Date: .................................................................</w:t>
      </w:r>
    </w:p>
    <w:p w14:paraId="714FD996" w14:textId="1BCB191C" w:rsidR="001307E8" w:rsidRPr="00C80AA0" w:rsidRDefault="00C80AA0" w:rsidP="00C80AA0">
      <w:r>
        <w:br w:type="page"/>
      </w:r>
    </w:p>
    <w:p w14:paraId="1188E3BB" w14:textId="1F5B3399" w:rsidR="00056062" w:rsidRPr="00056062" w:rsidRDefault="00056062" w:rsidP="005D4C80">
      <w:pPr>
        <w:pStyle w:val="Heading1"/>
        <w:spacing w:line="480" w:lineRule="auto"/>
        <w:jc w:val="both"/>
        <w:rPr>
          <w:b/>
          <w:bCs/>
          <w:sz w:val="36"/>
          <w:szCs w:val="36"/>
        </w:rPr>
      </w:pPr>
      <w:r w:rsidRPr="00056062">
        <w:rPr>
          <w:b/>
          <w:bCs/>
          <w:sz w:val="36"/>
          <w:szCs w:val="36"/>
        </w:rPr>
        <w:lastRenderedPageBreak/>
        <w:t>Literature Review</w:t>
      </w:r>
    </w:p>
    <w:p w14:paraId="58BEDC00" w14:textId="5A873F01" w:rsidR="00467476" w:rsidRDefault="0080059A" w:rsidP="005D4C80">
      <w:pPr>
        <w:pStyle w:val="Heading1"/>
        <w:spacing w:line="480" w:lineRule="auto"/>
        <w:jc w:val="both"/>
      </w:pPr>
      <w:r>
        <w:t>Introduction</w:t>
      </w:r>
    </w:p>
    <w:p w14:paraId="44077E83" w14:textId="6E8D4B51" w:rsidR="0080059A" w:rsidRDefault="0080059A" w:rsidP="005D4C80">
      <w:pPr>
        <w:spacing w:line="480" w:lineRule="auto"/>
        <w:jc w:val="both"/>
      </w:pPr>
    </w:p>
    <w:p w14:paraId="33CBA518" w14:textId="1EE5BD23" w:rsidR="002F31A6" w:rsidRDefault="00D80239" w:rsidP="005D4C80">
      <w:pPr>
        <w:spacing w:line="480" w:lineRule="auto"/>
        <w:jc w:val="both"/>
      </w:pPr>
      <w:r>
        <w:t xml:space="preserve">The purpose of this review is to </w:t>
      </w:r>
      <w:r w:rsidR="00C14662">
        <w:t xml:space="preserve">collate and contextualise </w:t>
      </w:r>
      <w:r w:rsidR="0015349B">
        <w:t xml:space="preserve">available literature regarding the effectiveness of </w:t>
      </w:r>
      <w:r w:rsidR="00032F80">
        <w:t xml:space="preserve">the medium of films conveyance of emotion to its </w:t>
      </w:r>
      <w:r w:rsidR="00BF195F">
        <w:t xml:space="preserve">audience. </w:t>
      </w:r>
      <w:r w:rsidR="00A36B45">
        <w:t xml:space="preserve">Therefor this review will </w:t>
      </w:r>
      <w:r w:rsidR="00622177">
        <w:t>achieve the second objective of this overall essay, which is:</w:t>
      </w:r>
    </w:p>
    <w:p w14:paraId="6E95B75C" w14:textId="69727328" w:rsidR="006E3ADD" w:rsidRDefault="006E3ADD" w:rsidP="005D4C80">
      <w:pPr>
        <w:spacing w:line="480" w:lineRule="auto"/>
        <w:jc w:val="both"/>
        <w:rPr>
          <w:i/>
          <w:iCs/>
        </w:rPr>
      </w:pPr>
      <w:r w:rsidRPr="009D492B">
        <w:rPr>
          <w:i/>
          <w:iCs/>
        </w:rPr>
        <w:t>To establish what the relationship is between both the visual and the auditory mediums used in film</w:t>
      </w:r>
      <w:r w:rsidR="0052084E">
        <w:rPr>
          <w:i/>
          <w:iCs/>
        </w:rPr>
        <w:t xml:space="preserve"> and </w:t>
      </w:r>
      <w:r w:rsidR="0052084E" w:rsidRPr="0052084E">
        <w:rPr>
          <w:i/>
          <w:iCs/>
        </w:rPr>
        <w:t xml:space="preserve">to better </w:t>
      </w:r>
      <w:r w:rsidRPr="0052084E">
        <w:rPr>
          <w:i/>
          <w:iCs/>
        </w:rPr>
        <w:t>understand why the medium of film has such a profound effect on our emotional state, both biologically and metaphysically, when consuming this art-form.</w:t>
      </w:r>
    </w:p>
    <w:p w14:paraId="0651212B" w14:textId="106F01EA" w:rsidR="00320EDE" w:rsidRDefault="00E70A72" w:rsidP="005D4C80">
      <w:pPr>
        <w:spacing w:line="480" w:lineRule="auto"/>
        <w:jc w:val="both"/>
      </w:pPr>
      <w:r>
        <w:t xml:space="preserve">To best achieve this objective, this review will </w:t>
      </w:r>
      <w:r w:rsidR="00AC6BB8">
        <w:t xml:space="preserve">utilize several sources that </w:t>
      </w:r>
      <w:r w:rsidR="009E5E20">
        <w:t xml:space="preserve">primarily </w:t>
      </w:r>
      <w:r w:rsidR="00AC6BB8">
        <w:t>include</w:t>
      </w:r>
      <w:r w:rsidR="00745AB2">
        <w:t xml:space="preserve"> academic</w:t>
      </w:r>
      <w:r w:rsidR="00AC6BB8">
        <w:t xml:space="preserve"> journal articles</w:t>
      </w:r>
      <w:r w:rsidR="009E5E20">
        <w:t xml:space="preserve"> and </w:t>
      </w:r>
      <w:r w:rsidR="00792B9F">
        <w:t>textbooks</w:t>
      </w:r>
      <w:r w:rsidR="009E5E20">
        <w:t>,</w:t>
      </w:r>
      <w:r w:rsidR="006307D3">
        <w:t xml:space="preserve"> </w:t>
      </w:r>
      <w:r w:rsidR="009E5E20">
        <w:t xml:space="preserve">but also </w:t>
      </w:r>
      <w:r w:rsidR="0054585E">
        <w:t>newspaper articles and critic reviews</w:t>
      </w:r>
      <w:r w:rsidR="00AA64BF">
        <w:t xml:space="preserve"> of film. </w:t>
      </w:r>
      <w:r w:rsidR="00E12F46">
        <w:t xml:space="preserve">These sources will serve to aid the </w:t>
      </w:r>
      <w:r w:rsidR="00370798">
        <w:t xml:space="preserve">subsequent </w:t>
      </w:r>
      <w:r w:rsidR="009D5C02">
        <w:t>primary analysis</w:t>
      </w:r>
      <w:r w:rsidR="00370798">
        <w:t xml:space="preserve">, entitled </w:t>
      </w:r>
      <w:r w:rsidR="00370798">
        <w:rPr>
          <w:i/>
          <w:iCs/>
        </w:rPr>
        <w:t>The Cinematic Sound of Emotion</w:t>
      </w:r>
      <w:r w:rsidR="00A007F4">
        <w:t>.</w:t>
      </w:r>
    </w:p>
    <w:p w14:paraId="66B8AF67" w14:textId="7944F344" w:rsidR="0052084E" w:rsidRDefault="00320EDE" w:rsidP="005D4C80">
      <w:pPr>
        <w:spacing w:line="480" w:lineRule="auto"/>
        <w:jc w:val="both"/>
      </w:pPr>
      <w:r>
        <w:t xml:space="preserve">The </w:t>
      </w:r>
      <w:r w:rsidR="00CA3E86">
        <w:t xml:space="preserve">ultimate purpose of this literature review will be to </w:t>
      </w:r>
      <w:r w:rsidR="00E72487">
        <w:t xml:space="preserve">identify the </w:t>
      </w:r>
      <w:r w:rsidR="00AB140A">
        <w:t xml:space="preserve">key </w:t>
      </w:r>
      <w:r w:rsidR="003A02BF">
        <w:t xml:space="preserve">theoretical </w:t>
      </w:r>
      <w:r w:rsidR="00AB140A">
        <w:t>perspectives</w:t>
      </w:r>
      <w:r w:rsidR="003A02BF">
        <w:t xml:space="preserve"> on film and film-sound </w:t>
      </w:r>
      <w:r w:rsidR="00F84E0D">
        <w:t xml:space="preserve">that are </w:t>
      </w:r>
      <w:r w:rsidR="00505FED">
        <w:t xml:space="preserve">within </w:t>
      </w:r>
      <w:r w:rsidR="00404029">
        <w:t>the pre-existing research and literature that are available.</w:t>
      </w:r>
      <w:r w:rsidR="00144490">
        <w:t xml:space="preserve"> </w:t>
      </w:r>
      <w:r w:rsidR="00A16C16">
        <w:t xml:space="preserve">To best achieve this, it will be separated into three sections, section one will </w:t>
      </w:r>
      <w:r w:rsidR="00951CBF">
        <w:t xml:space="preserve">analyse literature regarding the relationship between image and sound, the second will </w:t>
      </w:r>
      <w:r w:rsidR="00F170E6">
        <w:t xml:space="preserve">focus on the relationship between </w:t>
      </w:r>
      <w:r w:rsidR="00B139D3">
        <w:t>our biology and culture and how this changes the way we perceive emotions</w:t>
      </w:r>
      <w:r w:rsidR="003262D8">
        <w:t xml:space="preserve">. Lastly, the third section of this review will analyse the literature regarding </w:t>
      </w:r>
      <w:r w:rsidR="00CC52A5">
        <w:t>the emotion</w:t>
      </w:r>
      <w:r w:rsidR="003D4BF5">
        <w:t xml:space="preserve"> of loneliness and </w:t>
      </w:r>
      <w:r w:rsidR="001102FD">
        <w:t>its differing interpretations</w:t>
      </w:r>
      <w:r w:rsidR="001C6C8D">
        <w:t xml:space="preserve"> on screen</w:t>
      </w:r>
      <w:r w:rsidR="001102FD">
        <w:t xml:space="preserve">, </w:t>
      </w:r>
      <w:proofErr w:type="gramStart"/>
      <w:r w:rsidR="001102FD">
        <w:t>in order to</w:t>
      </w:r>
      <w:proofErr w:type="gramEnd"/>
      <w:r w:rsidR="001102FD">
        <w:t xml:space="preserve"> establish </w:t>
      </w:r>
      <w:r w:rsidR="001C6C8D">
        <w:t xml:space="preserve">the context of the subsequent essay. </w:t>
      </w:r>
      <w:r w:rsidR="00144490">
        <w:t xml:space="preserve">This review will also seek to identify any </w:t>
      </w:r>
      <w:r w:rsidR="00D34AF4">
        <w:t>‘</w:t>
      </w:r>
      <w:proofErr w:type="gramStart"/>
      <w:r w:rsidR="00144490">
        <w:t>gaps</w:t>
      </w:r>
      <w:r w:rsidR="00D34AF4">
        <w:t>’</w:t>
      </w:r>
      <w:proofErr w:type="gramEnd"/>
      <w:r w:rsidR="0015249E">
        <w:t xml:space="preserve"> or limitations</w:t>
      </w:r>
      <w:r w:rsidR="00D34AF4">
        <w:t xml:space="preserve"> </w:t>
      </w:r>
      <w:r w:rsidR="001F3595">
        <w:t xml:space="preserve">found </w:t>
      </w:r>
      <w:r w:rsidR="00D34AF4">
        <w:t>within the pre-existing literature</w:t>
      </w:r>
      <w:r w:rsidR="0015249E">
        <w:t>.</w:t>
      </w:r>
    </w:p>
    <w:p w14:paraId="4AB739BF" w14:textId="48F7BD1B" w:rsidR="00D55BC9" w:rsidRDefault="00D55BC9" w:rsidP="005D4C80">
      <w:pPr>
        <w:spacing w:line="480" w:lineRule="auto"/>
        <w:jc w:val="both"/>
      </w:pPr>
      <w:r>
        <w:t xml:space="preserve">By meeting these objectives, this review will serve to </w:t>
      </w:r>
      <w:r w:rsidR="00E46EB3">
        <w:t xml:space="preserve">aid the researcher in </w:t>
      </w:r>
      <w:r w:rsidR="00A30BC7">
        <w:t>establishing how specific emotions are conveyed using the medium of fil</w:t>
      </w:r>
      <w:r w:rsidR="00A17205">
        <w:t xml:space="preserve">m, and how the audience </w:t>
      </w:r>
      <w:r w:rsidR="00D71DAF">
        <w:t xml:space="preserve">and their culture </w:t>
      </w:r>
      <w:r w:rsidR="00525420">
        <w:t xml:space="preserve">also plays a role in the </w:t>
      </w:r>
      <w:proofErr w:type="gramStart"/>
      <w:r w:rsidR="00525420">
        <w:t>films</w:t>
      </w:r>
      <w:proofErr w:type="gramEnd"/>
      <w:r w:rsidR="00525420">
        <w:t xml:space="preserve"> perception of specific emotions</w:t>
      </w:r>
      <w:r w:rsidR="00D71DAF">
        <w:t>.</w:t>
      </w:r>
    </w:p>
    <w:p w14:paraId="46912EA5" w14:textId="77777777" w:rsidR="00D55BC9" w:rsidRPr="00E70A72" w:rsidRDefault="00D55BC9" w:rsidP="005D4C80">
      <w:pPr>
        <w:spacing w:line="480" w:lineRule="auto"/>
        <w:jc w:val="both"/>
      </w:pPr>
    </w:p>
    <w:p w14:paraId="6487436B" w14:textId="05B55889" w:rsidR="00227FDB" w:rsidRDefault="00F91C4F" w:rsidP="005D4C80">
      <w:pPr>
        <w:spacing w:line="480" w:lineRule="auto"/>
        <w:jc w:val="both"/>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 xml:space="preserve">The relationship </w:t>
      </w:r>
      <w:r w:rsidR="00365A67">
        <w:rPr>
          <w:rFonts w:asciiTheme="majorHAnsi" w:eastAsiaTheme="majorEastAsia" w:hAnsiTheme="majorHAnsi" w:cstheme="majorBidi"/>
          <w:color w:val="2F5496" w:themeColor="accent1" w:themeShade="BF"/>
          <w:sz w:val="26"/>
          <w:szCs w:val="26"/>
        </w:rPr>
        <w:t>between image and sound</w:t>
      </w:r>
    </w:p>
    <w:p w14:paraId="473B6880" w14:textId="0D3A99B7" w:rsidR="001B4B95" w:rsidRDefault="0069202B" w:rsidP="005D4C80">
      <w:pPr>
        <w:spacing w:line="480" w:lineRule="auto"/>
        <w:jc w:val="both"/>
      </w:pPr>
      <w:r>
        <w:t xml:space="preserve">This section will focus primarily on </w:t>
      </w:r>
      <w:r w:rsidR="00693928">
        <w:t xml:space="preserve">defining how both imagery and sound can work together </w:t>
      </w:r>
      <w:r w:rsidR="00BC6EA5">
        <w:t>to create a new whol</w:t>
      </w:r>
      <w:r w:rsidR="00DD4989">
        <w:t>e</w:t>
      </w:r>
      <w:r w:rsidR="00C81D06">
        <w:t xml:space="preserve">, namely the ‘world’ that the audience perceives when watching a film. </w:t>
      </w:r>
      <w:r w:rsidR="008028CF">
        <w:t>Daniel Percheron</w:t>
      </w:r>
      <w:r w:rsidR="001B4B95">
        <w:t xml:space="preserve"> and Marcia </w:t>
      </w:r>
      <w:proofErr w:type="spellStart"/>
      <w:r w:rsidR="001B4B95">
        <w:t>Butzel</w:t>
      </w:r>
      <w:proofErr w:type="spellEnd"/>
      <w:r w:rsidR="008028CF">
        <w:t xml:space="preserve">, in </w:t>
      </w:r>
      <w:r w:rsidR="001B4B95">
        <w:t>their</w:t>
      </w:r>
      <w:r w:rsidR="008028CF">
        <w:t xml:space="preserve"> article </w:t>
      </w:r>
      <w:r w:rsidR="008E2F7B" w:rsidRPr="008E2F7B">
        <w:rPr>
          <w:i/>
          <w:iCs/>
        </w:rPr>
        <w:t>Sound in Cinema and its Relationship to Image and Diegesis</w:t>
      </w:r>
      <w:r w:rsidR="008E2F7B">
        <w:t xml:space="preserve">, </w:t>
      </w:r>
      <w:r w:rsidR="00854011">
        <w:t xml:space="preserve">also states that sound in film exists in </w:t>
      </w:r>
      <w:r w:rsidR="00EE41AA">
        <w:t>multiple</w:t>
      </w:r>
      <w:r w:rsidR="00854011">
        <w:t xml:space="preserve"> forms, </w:t>
      </w:r>
      <w:r w:rsidR="005C63C0">
        <w:t>diegetic</w:t>
      </w:r>
      <w:r w:rsidR="00EE41AA">
        <w:t>, non-diegetic and extradiegetic</w:t>
      </w:r>
      <w:r w:rsidR="000606ED">
        <w:t xml:space="preserve">. Put simply, these terms define whether the sound the audience is hearing exists </w:t>
      </w:r>
      <w:r w:rsidR="00BF0E2A">
        <w:t xml:space="preserve">within the </w:t>
      </w:r>
      <w:proofErr w:type="gramStart"/>
      <w:r w:rsidR="00BF0E2A">
        <w:t>aforementioned ‘world’</w:t>
      </w:r>
      <w:proofErr w:type="gramEnd"/>
      <w:r w:rsidR="00BF0E2A">
        <w:t xml:space="preserve"> of the film, outside of it, or somewhere in between</w:t>
      </w:r>
      <w:sdt>
        <w:sdtPr>
          <w:id w:val="-1645965528"/>
          <w:citation/>
        </w:sdtPr>
        <w:sdtEndPr/>
        <w:sdtContent>
          <w:r w:rsidR="00DE05A1">
            <w:fldChar w:fldCharType="begin"/>
          </w:r>
          <w:r w:rsidR="00DE05A1">
            <w:instrText xml:space="preserve"> CITATION Per80 \l 2057 </w:instrText>
          </w:r>
          <w:r w:rsidR="00DE05A1">
            <w:fldChar w:fldCharType="separate"/>
          </w:r>
          <w:r w:rsidR="00056062">
            <w:rPr>
              <w:noProof/>
            </w:rPr>
            <w:t xml:space="preserve"> </w:t>
          </w:r>
          <w:r w:rsidR="00056062" w:rsidRPr="00056062">
            <w:rPr>
              <w:noProof/>
            </w:rPr>
            <w:t>(Percheron &amp; Butzel, 1980)</w:t>
          </w:r>
          <w:r w:rsidR="00DE05A1">
            <w:fldChar w:fldCharType="end"/>
          </w:r>
        </w:sdtContent>
      </w:sdt>
      <w:r w:rsidR="00BF0E2A">
        <w:t xml:space="preserve">. </w:t>
      </w:r>
    </w:p>
    <w:p w14:paraId="4501A55B" w14:textId="23A65432" w:rsidR="003E63C2" w:rsidRDefault="00BC4917" w:rsidP="005D4C80">
      <w:pPr>
        <w:spacing w:line="480" w:lineRule="auto"/>
        <w:jc w:val="both"/>
      </w:pPr>
      <w:r>
        <w:t xml:space="preserve">It would </w:t>
      </w:r>
      <w:r w:rsidR="001B4B95">
        <w:t xml:space="preserve">also </w:t>
      </w:r>
      <w:r>
        <w:t>be near impossible</w:t>
      </w:r>
      <w:r w:rsidR="00227978">
        <w:t xml:space="preserve"> to</w:t>
      </w:r>
      <w:r>
        <w:t xml:space="preserve"> not to </w:t>
      </w:r>
      <w:r w:rsidR="00227978">
        <w:t xml:space="preserve">address the work of Michel </w:t>
      </w:r>
      <w:proofErr w:type="spellStart"/>
      <w:r w:rsidR="00227978">
        <w:t>Chion</w:t>
      </w:r>
      <w:proofErr w:type="spellEnd"/>
      <w:r w:rsidR="00227978">
        <w:t xml:space="preserve"> </w:t>
      </w:r>
      <w:r w:rsidR="00490F38">
        <w:t xml:space="preserve">in this section, specifically his book entitled </w:t>
      </w:r>
      <w:r w:rsidR="00490F38">
        <w:rPr>
          <w:i/>
          <w:iCs/>
        </w:rPr>
        <w:t>Audio-vision</w:t>
      </w:r>
      <w:r w:rsidR="00490F38">
        <w:t xml:space="preserve">. </w:t>
      </w:r>
      <w:r w:rsidR="00E525DF">
        <w:t xml:space="preserve">This book, first published in 1994, exerts </w:t>
      </w:r>
      <w:r w:rsidR="00735210">
        <w:t xml:space="preserve">a heavy influence on how we understand </w:t>
      </w:r>
      <w:r w:rsidR="00FF04EE">
        <w:t>the relationship between sound and image</w:t>
      </w:r>
      <w:r w:rsidR="000163F1">
        <w:t xml:space="preserve">. </w:t>
      </w:r>
      <w:proofErr w:type="spellStart"/>
      <w:r w:rsidR="000163F1">
        <w:t>Chion</w:t>
      </w:r>
      <w:proofErr w:type="spellEnd"/>
      <w:r w:rsidR="000163F1">
        <w:t xml:space="preserve"> argues that this sound-image relationship pro</w:t>
      </w:r>
      <w:r w:rsidR="006D5957">
        <w:t>duces an entirely new form of perception in the minds of the audience</w:t>
      </w:r>
      <w:sdt>
        <w:sdtPr>
          <w:id w:val="2116705245"/>
          <w:citation/>
        </w:sdtPr>
        <w:sdtEndPr/>
        <w:sdtContent>
          <w:r w:rsidR="00F45C3C">
            <w:fldChar w:fldCharType="begin"/>
          </w:r>
          <w:r w:rsidR="009F6F11">
            <w:instrText xml:space="preserve">CITATION Chi93 \l 2057 </w:instrText>
          </w:r>
          <w:r w:rsidR="00F45C3C">
            <w:fldChar w:fldCharType="separate"/>
          </w:r>
          <w:r w:rsidR="00056062">
            <w:rPr>
              <w:noProof/>
            </w:rPr>
            <w:t xml:space="preserve"> </w:t>
          </w:r>
          <w:r w:rsidR="00056062" w:rsidRPr="00056062">
            <w:rPr>
              <w:noProof/>
            </w:rPr>
            <w:t>(Chion, 1994)</w:t>
          </w:r>
          <w:r w:rsidR="00F45C3C">
            <w:fldChar w:fldCharType="end"/>
          </w:r>
        </w:sdtContent>
      </w:sdt>
      <w:r w:rsidR="009B5AA9">
        <w:t xml:space="preserve"> and defines this </w:t>
      </w:r>
      <w:r w:rsidR="00BA51E9">
        <w:t>phenomenon as the “</w:t>
      </w:r>
      <w:proofErr w:type="spellStart"/>
      <w:r w:rsidR="00BA51E9">
        <w:t>audiovisual</w:t>
      </w:r>
      <w:proofErr w:type="spellEnd"/>
      <w:r w:rsidR="00BA51E9">
        <w:t xml:space="preserve"> contract”</w:t>
      </w:r>
      <w:r w:rsidR="004C5683">
        <w:t xml:space="preserve">, where the audience subconsciously agrees </w:t>
      </w:r>
      <w:r w:rsidR="001B47B3">
        <w:t>to form both the sound and image into a single entity</w:t>
      </w:r>
      <w:r w:rsidR="006D5957">
        <w:t xml:space="preserve">. </w:t>
      </w:r>
    </w:p>
    <w:p w14:paraId="3DBF9FA8" w14:textId="6EC097F0" w:rsidR="00F52B6B" w:rsidRDefault="00EA4C34" w:rsidP="005D4C80">
      <w:pPr>
        <w:spacing w:line="480" w:lineRule="auto"/>
        <w:jc w:val="both"/>
      </w:pPr>
      <w:r>
        <w:rPr>
          <w:i/>
          <w:iCs/>
        </w:rPr>
        <w:t xml:space="preserve">Audio-vision </w:t>
      </w:r>
      <w:r w:rsidR="00A92F12">
        <w:t>also defines the differen</w:t>
      </w:r>
      <w:r w:rsidR="003F081E">
        <w:t xml:space="preserve">ces in how we perceive sound and image, </w:t>
      </w:r>
      <w:proofErr w:type="spellStart"/>
      <w:r w:rsidR="003F081E">
        <w:t>Chion</w:t>
      </w:r>
      <w:proofErr w:type="spellEnd"/>
      <w:r w:rsidR="003F081E">
        <w:t xml:space="preserve"> </w:t>
      </w:r>
      <w:r w:rsidR="006433F0">
        <w:t xml:space="preserve">explains that </w:t>
      </w:r>
      <w:r w:rsidR="00CA5744">
        <w:t xml:space="preserve">our perception of sound and image are processed at different speeds. </w:t>
      </w:r>
      <w:r w:rsidR="003E382C">
        <w:t xml:space="preserve">What we are hearing is analysed by our brain faster than </w:t>
      </w:r>
      <w:r w:rsidR="00EA0F66">
        <w:t>what we can see</w:t>
      </w:r>
      <w:sdt>
        <w:sdtPr>
          <w:id w:val="-1623444935"/>
          <w:citation/>
        </w:sdtPr>
        <w:sdtEndPr/>
        <w:sdtContent>
          <w:r w:rsidR="00EA0F66">
            <w:fldChar w:fldCharType="begin"/>
          </w:r>
          <w:r w:rsidR="009F6F11">
            <w:instrText xml:space="preserve">CITATION Chi93 \l 2057 </w:instrText>
          </w:r>
          <w:r w:rsidR="00EA0F66">
            <w:fldChar w:fldCharType="separate"/>
          </w:r>
          <w:r w:rsidR="00056062">
            <w:rPr>
              <w:noProof/>
            </w:rPr>
            <w:t xml:space="preserve"> </w:t>
          </w:r>
          <w:r w:rsidR="00056062" w:rsidRPr="00056062">
            <w:rPr>
              <w:noProof/>
            </w:rPr>
            <w:t>(Chion, 1994)</w:t>
          </w:r>
          <w:r w:rsidR="00EA0F66">
            <w:fldChar w:fldCharType="end"/>
          </w:r>
        </w:sdtContent>
      </w:sdt>
      <w:r w:rsidR="00EA0F66">
        <w:t xml:space="preserve">. To quote </w:t>
      </w:r>
      <w:proofErr w:type="spellStart"/>
      <w:r w:rsidR="00EA0F66">
        <w:t>Chion</w:t>
      </w:r>
      <w:proofErr w:type="spellEnd"/>
      <w:r w:rsidR="00EA0F66">
        <w:t xml:space="preserve">, </w:t>
      </w:r>
    </w:p>
    <w:p w14:paraId="18B5A29A" w14:textId="79745FA2" w:rsidR="00B74E40" w:rsidRDefault="00B74E40" w:rsidP="005D4C80">
      <w:pPr>
        <w:spacing w:line="480" w:lineRule="auto"/>
        <w:jc w:val="both"/>
      </w:pPr>
      <w:r>
        <w:t>“T</w:t>
      </w:r>
      <w:r w:rsidRPr="00B74E40">
        <w:t>his is not a matte</w:t>
      </w:r>
      <w:r>
        <w:t>r</w:t>
      </w:r>
      <w:r w:rsidRPr="00B74E40">
        <w:t xml:space="preserve"> of attention.  We might watch the shot of visual movement ten times attentively (say, a character making a complicated arm gesture), and still not be able to discern its line clearly.  Listen ten times to the rapid sound sequence, and your perception of it will be confirmed with more and more precision.</w:t>
      </w:r>
      <w:r>
        <w:t>”</w:t>
      </w:r>
    </w:p>
    <w:p w14:paraId="4AC6B45E" w14:textId="77777777" w:rsidR="00767682" w:rsidRDefault="006153FB" w:rsidP="005D4C80">
      <w:pPr>
        <w:spacing w:line="480" w:lineRule="auto"/>
        <w:jc w:val="both"/>
      </w:pPr>
      <w:r>
        <w:t xml:space="preserve">To </w:t>
      </w:r>
      <w:r w:rsidR="002424E3">
        <w:t xml:space="preserve">further </w:t>
      </w:r>
      <w:r w:rsidR="00CF7B28">
        <w:t>exemplify</w:t>
      </w:r>
      <w:r w:rsidR="002424E3">
        <w:t xml:space="preserve"> his point, </w:t>
      </w:r>
      <w:proofErr w:type="spellStart"/>
      <w:r w:rsidR="002424E3">
        <w:t>Chion</w:t>
      </w:r>
      <w:proofErr w:type="spellEnd"/>
      <w:r w:rsidR="002424E3">
        <w:t xml:space="preserve"> </w:t>
      </w:r>
      <w:r w:rsidR="00CF7B28">
        <w:t xml:space="preserve">uses the film </w:t>
      </w:r>
      <w:r w:rsidR="00CF7B28">
        <w:rPr>
          <w:i/>
          <w:iCs/>
        </w:rPr>
        <w:t>Star Wars</w:t>
      </w:r>
      <w:r w:rsidR="00CF7B28">
        <w:t xml:space="preserve"> </w:t>
      </w:r>
      <w:r w:rsidR="00F81797">
        <w:t>and the sound design within it</w:t>
      </w:r>
      <w:r w:rsidR="00B87975">
        <w:t xml:space="preserve"> to show </w:t>
      </w:r>
      <w:r w:rsidR="006A1E31">
        <w:t xml:space="preserve">how convincing </w:t>
      </w:r>
      <w:r w:rsidR="006D31AB">
        <w:t xml:space="preserve">and believable the sounds we hear in film </w:t>
      </w:r>
      <w:r w:rsidR="006B72A9">
        <w:t>can make the images we see on screen</w:t>
      </w:r>
      <w:r w:rsidR="00767682">
        <w:t xml:space="preserve">, </w:t>
      </w:r>
    </w:p>
    <w:p w14:paraId="3CC47EA3" w14:textId="6C0BB65A" w:rsidR="00767682" w:rsidRDefault="00767682" w:rsidP="005D4C80">
      <w:pPr>
        <w:spacing w:line="480" w:lineRule="auto"/>
        <w:jc w:val="both"/>
      </w:pPr>
      <w:r>
        <w:t>“</w:t>
      </w:r>
      <w:proofErr w:type="gramStart"/>
      <w:r w:rsidRPr="00767682">
        <w:t>when</w:t>
      </w:r>
      <w:proofErr w:type="gramEnd"/>
      <w:r w:rsidRPr="00767682">
        <w:t xml:space="preserve"> director Irving Kershner needed a door-closing effect he sometimes simply took a static shot of the closed door and followed it with a shot of the door open. As a </w:t>
      </w:r>
      <w:r>
        <w:t>r</w:t>
      </w:r>
      <w:r w:rsidRPr="00767682">
        <w:t>esult of sound editing, with Ben Burtt's "</w:t>
      </w:r>
      <w:proofErr w:type="spellStart"/>
      <w:r w:rsidRPr="00767682">
        <w:t>psssht</w:t>
      </w:r>
      <w:proofErr w:type="spellEnd"/>
      <w:r w:rsidRPr="00767682">
        <w:t xml:space="preserve">," </w:t>
      </w:r>
      <w:r w:rsidRPr="00767682">
        <w:lastRenderedPageBreak/>
        <w:t>spectators who have nothing before their eyes besides a straight cut nevertheless think they see the door slid</w:t>
      </w:r>
      <w:r>
        <w:t>e</w:t>
      </w:r>
      <w:r w:rsidRPr="00767682">
        <w:t xml:space="preserve"> open.</w:t>
      </w:r>
      <w:r>
        <w:t>”</w:t>
      </w:r>
    </w:p>
    <w:p w14:paraId="185F8279" w14:textId="4AE8A029" w:rsidR="004D55BD" w:rsidRDefault="004D55BD" w:rsidP="005D4C80">
      <w:pPr>
        <w:spacing w:line="480" w:lineRule="auto"/>
        <w:jc w:val="both"/>
      </w:pPr>
      <w:proofErr w:type="spellStart"/>
      <w:r>
        <w:t>Chion</w:t>
      </w:r>
      <w:proofErr w:type="spellEnd"/>
      <w:r>
        <w:t xml:space="preserve"> defines this use of sound design as “added value”</w:t>
      </w:r>
      <w:r w:rsidR="00A055D5">
        <w:t xml:space="preserve">, in which the expressions and information contained in sounds are used </w:t>
      </w:r>
      <w:r w:rsidR="009E1C02">
        <w:t xml:space="preserve">to impress a certain interpretation of a </w:t>
      </w:r>
      <w:r w:rsidR="00A10F11">
        <w:t xml:space="preserve">visual scene on the audience </w:t>
      </w:r>
      <w:sdt>
        <w:sdtPr>
          <w:id w:val="-1262987717"/>
          <w:citation/>
        </w:sdtPr>
        <w:sdtEndPr/>
        <w:sdtContent>
          <w:r w:rsidR="00A10F11">
            <w:fldChar w:fldCharType="begin"/>
          </w:r>
          <w:r w:rsidR="009F6F11">
            <w:instrText xml:space="preserve">CITATION Chi93 \l 2057 </w:instrText>
          </w:r>
          <w:r w:rsidR="00A10F11">
            <w:fldChar w:fldCharType="separate"/>
          </w:r>
          <w:r w:rsidR="00056062" w:rsidRPr="00056062">
            <w:rPr>
              <w:noProof/>
            </w:rPr>
            <w:t>(Chion, 1994)</w:t>
          </w:r>
          <w:r w:rsidR="00A10F11">
            <w:fldChar w:fldCharType="end"/>
          </w:r>
        </w:sdtContent>
      </w:sdt>
      <w:r w:rsidR="00A10F11">
        <w:t xml:space="preserve">. </w:t>
      </w:r>
      <w:r w:rsidR="00966961">
        <w:t>It is also important to note that this “added value” can work both ways, with</w:t>
      </w:r>
      <w:r w:rsidR="00094D99">
        <w:t xml:space="preserve"> the</w:t>
      </w:r>
      <w:r w:rsidR="00966961">
        <w:t xml:space="preserve"> image also </w:t>
      </w:r>
      <w:r w:rsidR="00094D99">
        <w:t xml:space="preserve">exerting an influence on what the audience hears. </w:t>
      </w:r>
      <w:proofErr w:type="spellStart"/>
      <w:r w:rsidR="00EF3889">
        <w:t>Chion</w:t>
      </w:r>
      <w:proofErr w:type="spellEnd"/>
      <w:r w:rsidR="00EF3889">
        <w:t xml:space="preserve"> states that </w:t>
      </w:r>
      <w:r w:rsidR="001E463B">
        <w:t xml:space="preserve">the </w:t>
      </w:r>
      <w:r w:rsidR="00EF3889">
        <w:t>image</w:t>
      </w:r>
      <w:r w:rsidR="001E463B">
        <w:t xml:space="preserve"> </w:t>
      </w:r>
      <w:r w:rsidR="00EF3889">
        <w:t>“</w:t>
      </w:r>
      <w:r w:rsidR="001E463B" w:rsidRPr="001E463B">
        <w:t>makes us hear sound differently than if the sound were ringing out in the dark"</w:t>
      </w:r>
      <w:r w:rsidR="008A0985">
        <w:t xml:space="preserve"> </w:t>
      </w:r>
      <w:sdt>
        <w:sdtPr>
          <w:id w:val="1775667238"/>
          <w:citation/>
        </w:sdtPr>
        <w:sdtEndPr/>
        <w:sdtContent>
          <w:r w:rsidR="008A0985">
            <w:fldChar w:fldCharType="begin"/>
          </w:r>
          <w:r w:rsidR="009F6F11">
            <w:instrText xml:space="preserve">CITATION Chi93 \l 2057 </w:instrText>
          </w:r>
          <w:r w:rsidR="008A0985">
            <w:fldChar w:fldCharType="separate"/>
          </w:r>
          <w:r w:rsidR="00056062" w:rsidRPr="00056062">
            <w:rPr>
              <w:noProof/>
            </w:rPr>
            <w:t>(Chion, 1994)</w:t>
          </w:r>
          <w:r w:rsidR="008A0985">
            <w:fldChar w:fldCharType="end"/>
          </w:r>
        </w:sdtContent>
      </w:sdt>
      <w:r w:rsidR="008A0985">
        <w:t>.</w:t>
      </w:r>
    </w:p>
    <w:p w14:paraId="4759133D" w14:textId="63FE509D" w:rsidR="003E63C2" w:rsidRDefault="003E63C2" w:rsidP="005D4C80">
      <w:pPr>
        <w:spacing w:line="480" w:lineRule="auto"/>
        <w:jc w:val="both"/>
      </w:pPr>
    </w:p>
    <w:p w14:paraId="2E678A6D" w14:textId="01FA2B62" w:rsidR="003E63C2" w:rsidRDefault="00436F71" w:rsidP="005D4C80">
      <w:pPr>
        <w:pStyle w:val="Heading2"/>
        <w:spacing w:line="480" w:lineRule="auto"/>
      </w:pPr>
      <w:r>
        <w:t>Biology, Culture and Emotion</w:t>
      </w:r>
    </w:p>
    <w:p w14:paraId="72FF9F61" w14:textId="764F920D" w:rsidR="004F4122" w:rsidRDefault="00AF1BF2" w:rsidP="005D4C80">
      <w:pPr>
        <w:spacing w:line="480" w:lineRule="auto"/>
      </w:pPr>
      <w:r>
        <w:t xml:space="preserve">There have been many studies conducted into the </w:t>
      </w:r>
      <w:r w:rsidR="000F6B1C">
        <w:t xml:space="preserve">question of whether our biology </w:t>
      </w:r>
      <w:r w:rsidR="00D0510E">
        <w:t>or our upbringing and culture affects the way we perceive the world around us more</w:t>
      </w:r>
      <w:r w:rsidR="00AC10EE">
        <w:t>.</w:t>
      </w:r>
      <w:r w:rsidR="007643B5">
        <w:t xml:space="preserve"> In its book </w:t>
      </w:r>
      <w:r w:rsidR="007643B5" w:rsidRPr="00802C32">
        <w:rPr>
          <w:i/>
          <w:iCs/>
        </w:rPr>
        <w:t xml:space="preserve">entitled </w:t>
      </w:r>
      <w:r w:rsidR="00802C32" w:rsidRPr="00802C32">
        <w:rPr>
          <w:i/>
          <w:iCs/>
        </w:rPr>
        <w:t xml:space="preserve">From Neurons to </w:t>
      </w:r>
      <w:proofErr w:type="spellStart"/>
      <w:r w:rsidR="00802C32" w:rsidRPr="00802C32">
        <w:rPr>
          <w:i/>
          <w:iCs/>
        </w:rPr>
        <w:t>Neighborhoods</w:t>
      </w:r>
      <w:proofErr w:type="spellEnd"/>
      <w:r w:rsidR="00802C32" w:rsidRPr="00802C32">
        <w:rPr>
          <w:i/>
          <w:iCs/>
        </w:rPr>
        <w:t>: The Science of Early Childhood Development</w:t>
      </w:r>
      <w:r w:rsidR="00802C32">
        <w:rPr>
          <w:i/>
          <w:iCs/>
        </w:rPr>
        <w:t xml:space="preserve">, </w:t>
      </w:r>
      <w:r w:rsidR="00802C32">
        <w:t xml:space="preserve">the </w:t>
      </w:r>
      <w:r w:rsidR="00735005">
        <w:t xml:space="preserve">NRC and IOM committees </w:t>
      </w:r>
      <w:r w:rsidR="00CF3D14">
        <w:t xml:space="preserve">presented evidence that </w:t>
      </w:r>
      <w:r w:rsidR="0029453C">
        <w:t>our upbringing and our relationships with adults are ‘critical</w:t>
      </w:r>
      <w:r w:rsidR="008852C5">
        <w:t>’ to early child development</w:t>
      </w:r>
      <w:r w:rsidR="00802C32" w:rsidRPr="00802C32">
        <w:t xml:space="preserve"> </w:t>
      </w:r>
      <w:r w:rsidR="00AC10EE">
        <w:t xml:space="preserve"> </w:t>
      </w:r>
      <w:sdt>
        <w:sdtPr>
          <w:id w:val="856314086"/>
          <w:citation/>
        </w:sdtPr>
        <w:sdtEndPr/>
        <w:sdtContent>
          <w:r w:rsidR="001A2C16">
            <w:fldChar w:fldCharType="begin"/>
          </w:r>
          <w:r w:rsidR="00941E20">
            <w:instrText xml:space="preserve">CITATION Nat00 \l 2057 </w:instrText>
          </w:r>
          <w:r w:rsidR="001A2C16">
            <w:fldChar w:fldCharType="separate"/>
          </w:r>
          <w:r w:rsidR="00056062" w:rsidRPr="00056062">
            <w:rPr>
              <w:noProof/>
            </w:rPr>
            <w:t>(NRC &amp; IOM, 2000)</w:t>
          </w:r>
          <w:r w:rsidR="001A2C16">
            <w:fldChar w:fldCharType="end"/>
          </w:r>
        </w:sdtContent>
      </w:sdt>
      <w:r w:rsidR="00941E20">
        <w:t xml:space="preserve">. </w:t>
      </w:r>
      <w:r w:rsidR="008861BD">
        <w:t>This evidence would suggest therefor that</w:t>
      </w:r>
      <w:r w:rsidR="0058001A">
        <w:t xml:space="preserve"> the way we </w:t>
      </w:r>
      <w:r w:rsidR="002966EE">
        <w:t>develop in our early stages and the environment we are brought up in, affects the way we perceive and process emotion</w:t>
      </w:r>
      <w:r w:rsidR="00BA426D">
        <w:t xml:space="preserve">s. </w:t>
      </w:r>
      <w:r w:rsidR="00321202">
        <w:t>Clyde Hertzman</w:t>
      </w:r>
      <w:r w:rsidR="00B8711D">
        <w:t>,</w:t>
      </w:r>
      <w:r w:rsidR="00321202">
        <w:t xml:space="preserve"> in </w:t>
      </w:r>
      <w:r w:rsidR="00A47864">
        <w:t xml:space="preserve">his journal article entitled </w:t>
      </w:r>
      <w:r w:rsidR="00A47864">
        <w:rPr>
          <w:i/>
          <w:iCs/>
        </w:rPr>
        <w:t xml:space="preserve">Putting the concept of </w:t>
      </w:r>
      <w:r w:rsidR="00FD09B8">
        <w:rPr>
          <w:i/>
          <w:iCs/>
        </w:rPr>
        <w:t>biological embedding in historical perspective</w:t>
      </w:r>
      <w:r w:rsidR="00B8711D">
        <w:rPr>
          <w:i/>
          <w:iCs/>
        </w:rPr>
        <w:t>,</w:t>
      </w:r>
      <w:r w:rsidR="00B8711D">
        <w:t xml:space="preserve"> introduces the concept of ‘Biological </w:t>
      </w:r>
      <w:r w:rsidR="00E53CFA">
        <w:t xml:space="preserve">embedding’, where our experiences </w:t>
      </w:r>
      <w:r w:rsidR="004F4122">
        <w:t>throughout life, but especially in its early stages, “get under the skin” and alter</w:t>
      </w:r>
      <w:r w:rsidR="001F7692">
        <w:t>s</w:t>
      </w:r>
      <w:r w:rsidR="004F4122">
        <w:t xml:space="preserve"> our </w:t>
      </w:r>
      <w:r w:rsidR="001F7692">
        <w:t>physical and mental developmental processe</w:t>
      </w:r>
      <w:r w:rsidR="00F24AAB">
        <w:t>s</w:t>
      </w:r>
      <w:sdt>
        <w:sdtPr>
          <w:id w:val="1107542751"/>
          <w:citation/>
        </w:sdtPr>
        <w:sdtEndPr/>
        <w:sdtContent>
          <w:r w:rsidR="00F24AAB">
            <w:fldChar w:fldCharType="begin"/>
          </w:r>
          <w:r w:rsidR="00F24AAB">
            <w:instrText xml:space="preserve"> CITATION Her12 \l 2057 </w:instrText>
          </w:r>
          <w:r w:rsidR="00F24AAB">
            <w:fldChar w:fldCharType="separate"/>
          </w:r>
          <w:r w:rsidR="00056062">
            <w:rPr>
              <w:noProof/>
            </w:rPr>
            <w:t xml:space="preserve"> </w:t>
          </w:r>
          <w:r w:rsidR="00056062" w:rsidRPr="00056062">
            <w:rPr>
              <w:noProof/>
            </w:rPr>
            <w:t>(Hertzman, 2012)</w:t>
          </w:r>
          <w:r w:rsidR="00F24AAB">
            <w:fldChar w:fldCharType="end"/>
          </w:r>
        </w:sdtContent>
      </w:sdt>
      <w:r w:rsidR="00F24AAB">
        <w:t xml:space="preserve">. </w:t>
      </w:r>
    </w:p>
    <w:p w14:paraId="222A2F4E" w14:textId="45B9C945" w:rsidR="00B51354" w:rsidRDefault="00C86055" w:rsidP="005D4C80">
      <w:pPr>
        <w:spacing w:line="480" w:lineRule="auto"/>
      </w:pPr>
      <w:r>
        <w:t xml:space="preserve">The concept ‘Biological embedding’ therefor would suggest that </w:t>
      </w:r>
      <w:r w:rsidR="00FD2A2A">
        <w:t xml:space="preserve">different cultures worldwide would have differing concepts and perceptions of </w:t>
      </w:r>
      <w:proofErr w:type="gramStart"/>
      <w:r w:rsidR="004646A0">
        <w:t xml:space="preserve">particular </w:t>
      </w:r>
      <w:r w:rsidR="002670E2">
        <w:t>emotions</w:t>
      </w:r>
      <w:proofErr w:type="gramEnd"/>
      <w:r w:rsidR="002670E2">
        <w:t xml:space="preserve"> and</w:t>
      </w:r>
      <w:r w:rsidR="006B46CB">
        <w:t xml:space="preserve"> would also express these emotions in different ways. </w:t>
      </w:r>
      <w:r w:rsidR="002C78F8">
        <w:t xml:space="preserve">The book entitled </w:t>
      </w:r>
      <w:r w:rsidR="002C78F8" w:rsidRPr="00CA77AF">
        <w:rPr>
          <w:i/>
          <w:iCs/>
        </w:rPr>
        <w:t>Feelings and Emotions</w:t>
      </w:r>
      <w:r w:rsidR="00CA77AF">
        <w:rPr>
          <w:i/>
          <w:iCs/>
        </w:rPr>
        <w:t xml:space="preserve">: The Amsterdam Symposium </w:t>
      </w:r>
      <w:r w:rsidR="00950AC3">
        <w:t xml:space="preserve">defines these cultural differences in emotion </w:t>
      </w:r>
      <w:r w:rsidR="00820D57">
        <w:t xml:space="preserve">in three ways, </w:t>
      </w:r>
      <w:r w:rsidR="00E1771B">
        <w:t xml:space="preserve">‘Appraisal’ or the assessment of an emotion, </w:t>
      </w:r>
      <w:r w:rsidR="001B7C02">
        <w:t xml:space="preserve">‘Action readiness’ </w:t>
      </w:r>
      <w:r w:rsidR="004B7498">
        <w:t xml:space="preserve">or how we </w:t>
      </w:r>
      <w:r w:rsidR="00AF0F29">
        <w:t xml:space="preserve">immediately </w:t>
      </w:r>
      <w:r w:rsidR="004B7498">
        <w:t xml:space="preserve">react to said </w:t>
      </w:r>
      <w:r w:rsidR="00CC184F">
        <w:t>emotion, and our subsequent ‘behaviours’</w:t>
      </w:r>
      <w:sdt>
        <w:sdtPr>
          <w:id w:val="302278005"/>
          <w:citation/>
        </w:sdtPr>
        <w:sdtEndPr/>
        <w:sdtContent>
          <w:r w:rsidR="004C7DE7">
            <w:fldChar w:fldCharType="begin"/>
          </w:r>
          <w:r w:rsidR="004C7DE7">
            <w:instrText xml:space="preserve"> CITATION SRM04 \l 2057 </w:instrText>
          </w:r>
          <w:r w:rsidR="004C7DE7">
            <w:fldChar w:fldCharType="separate"/>
          </w:r>
          <w:r w:rsidR="00056062">
            <w:rPr>
              <w:noProof/>
            </w:rPr>
            <w:t xml:space="preserve"> </w:t>
          </w:r>
          <w:r w:rsidR="00056062" w:rsidRPr="00056062">
            <w:rPr>
              <w:noProof/>
            </w:rPr>
            <w:t>(S.R Manstead, et al., 2004)</w:t>
          </w:r>
          <w:r w:rsidR="004C7DE7">
            <w:fldChar w:fldCharType="end"/>
          </w:r>
        </w:sdtContent>
      </w:sdt>
      <w:r w:rsidR="00A51753">
        <w:t xml:space="preserve">. </w:t>
      </w:r>
      <w:r w:rsidR="00BC7FB5">
        <w:t xml:space="preserve">To quote </w:t>
      </w:r>
      <w:r w:rsidR="004C7DE7">
        <w:t>the book</w:t>
      </w:r>
      <w:r w:rsidR="00A579B3">
        <w:t xml:space="preserve">, </w:t>
      </w:r>
    </w:p>
    <w:p w14:paraId="5DF3480A" w14:textId="22331604" w:rsidR="00A579B3" w:rsidRDefault="00A579B3" w:rsidP="005D4C80">
      <w:pPr>
        <w:spacing w:line="480" w:lineRule="auto"/>
      </w:pPr>
      <w:r>
        <w:lastRenderedPageBreak/>
        <w:t xml:space="preserve">“The </w:t>
      </w:r>
      <w:r w:rsidR="009C0A72">
        <w:t xml:space="preserve">view of emotions as multi-aspect phenomena that </w:t>
      </w:r>
      <w:r w:rsidR="009C0A72">
        <w:rPr>
          <w:i/>
          <w:iCs/>
        </w:rPr>
        <w:t xml:space="preserve">emerge </w:t>
      </w:r>
      <w:r w:rsidR="009C0A72">
        <w:t xml:space="preserve">is in stark contrast </w:t>
      </w:r>
      <w:r w:rsidR="00962E7C">
        <w:t>with the idea that emotions are basic, invariant states of the body that can be turned on or off.”</w:t>
      </w:r>
      <w:sdt>
        <w:sdtPr>
          <w:id w:val="314689595"/>
          <w:citation/>
        </w:sdtPr>
        <w:sdtEndPr/>
        <w:sdtContent>
          <w:r w:rsidR="002F7C90">
            <w:fldChar w:fldCharType="begin"/>
          </w:r>
          <w:r w:rsidR="002F7C90">
            <w:instrText xml:space="preserve"> CITATION SRM04 \l 2057 </w:instrText>
          </w:r>
          <w:r w:rsidR="002F7C90">
            <w:fldChar w:fldCharType="separate"/>
          </w:r>
          <w:r w:rsidR="00056062">
            <w:rPr>
              <w:noProof/>
            </w:rPr>
            <w:t xml:space="preserve"> </w:t>
          </w:r>
          <w:r w:rsidR="00056062" w:rsidRPr="00056062">
            <w:rPr>
              <w:noProof/>
            </w:rPr>
            <w:t>(S.R Manstead, et al., 2004)</w:t>
          </w:r>
          <w:r w:rsidR="002F7C90">
            <w:fldChar w:fldCharType="end"/>
          </w:r>
        </w:sdtContent>
      </w:sdt>
    </w:p>
    <w:p w14:paraId="22054D53" w14:textId="6ED65153" w:rsidR="00FD63CD" w:rsidRDefault="00F177C6" w:rsidP="005D4C80">
      <w:pPr>
        <w:spacing w:line="480" w:lineRule="auto"/>
      </w:pPr>
      <w:r>
        <w:t xml:space="preserve">The book also states </w:t>
      </w:r>
      <w:r w:rsidR="00AE6089">
        <w:t>that</w:t>
      </w:r>
      <w:r w:rsidR="004C0200">
        <w:t xml:space="preserve">, depending on the cultural context such as whether the culture is more individualist or collectivist, </w:t>
      </w:r>
      <w:r w:rsidR="00015C30">
        <w:t>actions can also be perceived differently. To quote,</w:t>
      </w:r>
    </w:p>
    <w:p w14:paraId="2EFAE0BA" w14:textId="6C2B01B2" w:rsidR="00015C30" w:rsidRDefault="00015C30" w:rsidP="005D4C80">
      <w:pPr>
        <w:spacing w:line="480" w:lineRule="auto"/>
      </w:pPr>
      <w:r>
        <w:t>“</w:t>
      </w:r>
      <w:proofErr w:type="gramStart"/>
      <w:r w:rsidR="0038382A">
        <w:t>in</w:t>
      </w:r>
      <w:proofErr w:type="gramEnd"/>
      <w:r w:rsidR="0038382A">
        <w:t xml:space="preserve"> many European American con</w:t>
      </w:r>
      <w:r w:rsidR="005F357E">
        <w:t>texts…good actions ar</w:t>
      </w:r>
      <w:r w:rsidR="00AC6EFF">
        <w:t>e understood to originate in an independent and autono</w:t>
      </w:r>
      <w:r w:rsidR="003561E9">
        <w:t xml:space="preserve">mous self…in many East Asian </w:t>
      </w:r>
      <w:r w:rsidR="00570CC1">
        <w:t xml:space="preserve">contexts, </w:t>
      </w:r>
      <w:r w:rsidR="00756587">
        <w:t xml:space="preserve">good actions are understood to originate in an interdependent </w:t>
      </w:r>
      <w:r w:rsidR="00BE5952">
        <w:t>self”</w:t>
      </w:r>
      <w:sdt>
        <w:sdtPr>
          <w:id w:val="1201675288"/>
          <w:citation/>
        </w:sdtPr>
        <w:sdtEndPr/>
        <w:sdtContent>
          <w:r w:rsidR="00570CC1">
            <w:fldChar w:fldCharType="begin"/>
          </w:r>
          <w:r w:rsidR="00570CC1">
            <w:instrText xml:space="preserve"> CITATION SRM04 \l 2057 </w:instrText>
          </w:r>
          <w:r w:rsidR="00570CC1">
            <w:fldChar w:fldCharType="separate"/>
          </w:r>
          <w:r w:rsidR="00056062">
            <w:rPr>
              <w:noProof/>
            </w:rPr>
            <w:t xml:space="preserve"> </w:t>
          </w:r>
          <w:r w:rsidR="00056062" w:rsidRPr="00056062">
            <w:rPr>
              <w:noProof/>
            </w:rPr>
            <w:t>(S.R Manstead, et al., 2004)</w:t>
          </w:r>
          <w:r w:rsidR="00570CC1">
            <w:fldChar w:fldCharType="end"/>
          </w:r>
        </w:sdtContent>
      </w:sdt>
      <w:r w:rsidR="00570CC1">
        <w:t>.</w:t>
      </w:r>
    </w:p>
    <w:p w14:paraId="0994CD83" w14:textId="3B19D886" w:rsidR="00BC40F8" w:rsidRDefault="008F0E4D" w:rsidP="005D4C80">
      <w:pPr>
        <w:spacing w:line="480" w:lineRule="auto"/>
      </w:pPr>
      <w:r>
        <w:t xml:space="preserve">By </w:t>
      </w:r>
      <w:proofErr w:type="gramStart"/>
      <w:r>
        <w:t>taking into account</w:t>
      </w:r>
      <w:proofErr w:type="gramEnd"/>
      <w:r>
        <w:t xml:space="preserve"> these cultural contexts, we can see that</w:t>
      </w:r>
      <w:r w:rsidR="00E62517">
        <w:t xml:space="preserve"> the driving emotions found in film, such as happiness</w:t>
      </w:r>
      <w:r w:rsidR="00B466CF">
        <w:t xml:space="preserve"> or</w:t>
      </w:r>
      <w:r w:rsidR="00E62517">
        <w:t xml:space="preserve"> </w:t>
      </w:r>
      <w:r w:rsidR="00B466CF">
        <w:t xml:space="preserve">melancholy would have fundamentally different meanings </w:t>
      </w:r>
      <w:r w:rsidR="003460E9">
        <w:t xml:space="preserve">depending on the </w:t>
      </w:r>
      <w:r w:rsidR="00AC7358">
        <w:t>audience’s</w:t>
      </w:r>
      <w:r w:rsidR="003460E9">
        <w:t xml:space="preserve"> culture and levels of individuality or collectivism</w:t>
      </w:r>
      <w:r w:rsidR="00473A4A">
        <w:t xml:space="preserve">. This evidence therefor can be used to </w:t>
      </w:r>
      <w:r w:rsidR="003D7141">
        <w:t xml:space="preserve">determine why films have differing </w:t>
      </w:r>
      <w:r w:rsidR="000628AF">
        <w:t xml:space="preserve">impacts on an emotional level based on which </w:t>
      </w:r>
      <w:r w:rsidR="00BC40F8">
        <w:t>country and culture the audience inhabits.</w:t>
      </w:r>
    </w:p>
    <w:p w14:paraId="5841C1C0" w14:textId="15737679" w:rsidR="00BE5952" w:rsidRDefault="00BC40F8" w:rsidP="005D4C80">
      <w:pPr>
        <w:spacing w:line="480" w:lineRule="auto"/>
      </w:pPr>
      <w:r>
        <w:t xml:space="preserve"> </w:t>
      </w:r>
    </w:p>
    <w:p w14:paraId="60978DA3" w14:textId="49F1D345" w:rsidR="002F7C90" w:rsidRDefault="00561DA9" w:rsidP="005D4C80">
      <w:pPr>
        <w:spacing w:line="480" w:lineRule="auto"/>
      </w:pPr>
      <w:r w:rsidRPr="00561DA9">
        <w:rPr>
          <w:noProof/>
        </w:rPr>
        <w:drawing>
          <wp:anchor distT="0" distB="0" distL="114300" distR="114300" simplePos="0" relativeHeight="251657216" behindDoc="1" locked="0" layoutInCell="1" allowOverlap="1" wp14:anchorId="1229D6D5" wp14:editId="68E30EEB">
            <wp:simplePos x="0" y="0"/>
            <wp:positionH relativeFrom="column">
              <wp:posOffset>-3220</wp:posOffset>
            </wp:positionH>
            <wp:positionV relativeFrom="paragraph">
              <wp:posOffset>-2817</wp:posOffset>
            </wp:positionV>
            <wp:extent cx="6188710" cy="428625"/>
            <wp:effectExtent l="0" t="0" r="0" b="0"/>
            <wp:wrapTight wrapText="bothSides">
              <wp:wrapPolygon edited="0">
                <wp:start x="997" y="960"/>
                <wp:lineTo x="0" y="2880"/>
                <wp:lineTo x="0" y="8640"/>
                <wp:lineTo x="2261" y="10560"/>
                <wp:lineTo x="2593" y="10560"/>
                <wp:lineTo x="7513" y="8640"/>
                <wp:lineTo x="7846" y="7680"/>
                <wp:lineTo x="7447" y="960"/>
                <wp:lineTo x="997" y="96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88710" cy="428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9CC36D" w14:textId="6F3ADE84" w:rsidR="002670E2" w:rsidRDefault="00650437" w:rsidP="005D4C80">
      <w:pPr>
        <w:spacing w:line="480" w:lineRule="auto"/>
      </w:pPr>
      <w:r>
        <w:t xml:space="preserve">The </w:t>
      </w:r>
      <w:r w:rsidR="00C4125A">
        <w:t>primary emotion of loneliness was chosen to be the focus of this essay as</w:t>
      </w:r>
      <w:r w:rsidR="00022B35">
        <w:t xml:space="preserve"> there are many ways for both a filmmaker and its audience </w:t>
      </w:r>
      <w:r w:rsidR="00FC2F16">
        <w:t>to interpret it. T</w:t>
      </w:r>
      <w:r w:rsidR="00A46174">
        <w:t xml:space="preserve">his perception of loneliness </w:t>
      </w:r>
      <w:r w:rsidR="00274A89">
        <w:t xml:space="preserve">can also change dramatically depending on its cultural context. </w:t>
      </w:r>
    </w:p>
    <w:p w14:paraId="1C300DB0" w14:textId="77777777" w:rsidR="00DF2986" w:rsidRDefault="009E4AA2" w:rsidP="005D4C80">
      <w:pPr>
        <w:spacing w:line="480" w:lineRule="auto"/>
      </w:pPr>
      <w:r>
        <w:t>In terms of western culture,</w:t>
      </w:r>
      <w:r w:rsidR="00E37914">
        <w:t xml:space="preserve"> according to</w:t>
      </w:r>
      <w:r w:rsidR="0094289B">
        <w:t xml:space="preserve"> Ami Rokach in her article for the Journal of Social &amp; Clinical Psychology </w:t>
      </w:r>
      <w:r w:rsidR="00DA4E3D">
        <w:t xml:space="preserve">entitled </w:t>
      </w:r>
      <w:r w:rsidR="00DA4E3D" w:rsidRPr="00DA4E3D">
        <w:rPr>
          <w:i/>
          <w:iCs/>
        </w:rPr>
        <w:t>The Relation of Cultural Background to the Causes of Loneliness</w:t>
      </w:r>
      <w:r w:rsidR="00DA4E3D">
        <w:rPr>
          <w:i/>
          <w:iCs/>
        </w:rPr>
        <w:t xml:space="preserve">, </w:t>
      </w:r>
      <w:r w:rsidR="008843A8">
        <w:t>the concept of loneliness is perceiv</w:t>
      </w:r>
      <w:r w:rsidR="004A3A44">
        <w:t xml:space="preserve">ed as an individual issue, to quote: </w:t>
      </w:r>
    </w:p>
    <w:p w14:paraId="4FC7B6BB" w14:textId="2A5A5CDA" w:rsidR="00AA02BC" w:rsidRDefault="004A3A44" w:rsidP="005D4C80">
      <w:pPr>
        <w:spacing w:line="480" w:lineRule="auto"/>
      </w:pPr>
      <w:r>
        <w:t>“</w:t>
      </w:r>
      <w:r w:rsidR="00DF2986">
        <w:t>…</w:t>
      </w:r>
      <w:r w:rsidR="004F393B">
        <w:t xml:space="preserve">research tended to focus on individual factors, </w:t>
      </w:r>
      <w:proofErr w:type="gramStart"/>
      <w:r w:rsidR="004F393B">
        <w:t>i.e.</w:t>
      </w:r>
      <w:proofErr w:type="gramEnd"/>
      <w:r w:rsidR="004F393B">
        <w:t xml:space="preserve"> either on personality </w:t>
      </w:r>
      <w:r w:rsidR="00DF2986">
        <w:t>factors or lack of social contacts.”</w:t>
      </w:r>
    </w:p>
    <w:p w14:paraId="67A8CEDD" w14:textId="3BF3BFB4" w:rsidR="00500411" w:rsidRDefault="00D44B8F" w:rsidP="005D4C80">
      <w:pPr>
        <w:spacing w:line="480" w:lineRule="auto"/>
      </w:pPr>
      <w:r>
        <w:t xml:space="preserve">Conversely, in the more homogeneous cultures of </w:t>
      </w:r>
      <w:r w:rsidR="002A3976">
        <w:t>Asia, the experience of loneliness has been found to be</w:t>
      </w:r>
      <w:r w:rsidR="005F485A">
        <w:t xml:space="preserve"> quite different. According to </w:t>
      </w:r>
      <w:r w:rsidR="00093C57">
        <w:t xml:space="preserve">Nilufer Medora et.al, in their journal article </w:t>
      </w:r>
      <w:r w:rsidR="009405CD">
        <w:t xml:space="preserve">entitled </w:t>
      </w:r>
      <w:r w:rsidR="009405CD" w:rsidRPr="007C2129">
        <w:rPr>
          <w:i/>
          <w:iCs/>
        </w:rPr>
        <w:t>Adolescent Loneliness: A Cross-Cultural Comparison of Americans and Asian Indians</w:t>
      </w:r>
      <w:r w:rsidR="007C2129">
        <w:rPr>
          <w:i/>
          <w:iCs/>
        </w:rPr>
        <w:t>,</w:t>
      </w:r>
      <w:r w:rsidR="00B4275A">
        <w:t xml:space="preserve"> </w:t>
      </w:r>
      <w:r w:rsidR="00725AE8">
        <w:t>the more family-oriented culture of India</w:t>
      </w:r>
      <w:r w:rsidR="007E04A5">
        <w:t xml:space="preserve"> </w:t>
      </w:r>
      <w:r w:rsidR="007E04A5">
        <w:lastRenderedPageBreak/>
        <w:t xml:space="preserve">perceives the concept of </w:t>
      </w:r>
      <w:r w:rsidR="008A2884">
        <w:t xml:space="preserve">loneliness </w:t>
      </w:r>
      <w:r w:rsidR="004D36F3">
        <w:t xml:space="preserve">as </w:t>
      </w:r>
      <w:r w:rsidR="002E39DD">
        <w:t xml:space="preserve">a lack of </w:t>
      </w:r>
      <w:r w:rsidR="00D77AAD">
        <w:t xml:space="preserve">community, rather than </w:t>
      </w:r>
      <w:r w:rsidR="000564F2">
        <w:t>purely</w:t>
      </w:r>
      <w:r w:rsidR="00D77AAD">
        <w:t xml:space="preserve"> social isolation. </w:t>
      </w:r>
      <w:r w:rsidR="00B35607">
        <w:t xml:space="preserve">To quote </w:t>
      </w:r>
      <w:r w:rsidR="00D209F5">
        <w:t xml:space="preserve">the article, </w:t>
      </w:r>
    </w:p>
    <w:p w14:paraId="17E4BF74" w14:textId="7B4D87E2" w:rsidR="00D209F5" w:rsidRDefault="00D209F5" w:rsidP="005D4C80">
      <w:pPr>
        <w:spacing w:line="480" w:lineRule="auto"/>
      </w:pPr>
      <w:r>
        <w:t xml:space="preserve">“…Indian culture is more philosophically </w:t>
      </w:r>
      <w:r w:rsidR="00375992">
        <w:t xml:space="preserve">oriented and does not put that much emphasis on individual achievement </w:t>
      </w:r>
      <w:r w:rsidR="002F03D8">
        <w:t xml:space="preserve">and worldly-success” </w:t>
      </w:r>
      <w:sdt>
        <w:sdtPr>
          <w:id w:val="817698218"/>
          <w:citation/>
        </w:sdtPr>
        <w:sdtEndPr/>
        <w:sdtContent>
          <w:r w:rsidR="002F03D8">
            <w:fldChar w:fldCharType="begin"/>
          </w:r>
          <w:r w:rsidR="002F03D8">
            <w:instrText xml:space="preserve"> CITATION Med87 \l 2057 </w:instrText>
          </w:r>
          <w:r w:rsidR="002F03D8">
            <w:fldChar w:fldCharType="separate"/>
          </w:r>
          <w:r w:rsidR="00056062" w:rsidRPr="00056062">
            <w:rPr>
              <w:noProof/>
            </w:rPr>
            <w:t>(Medora, et al., 1987)</w:t>
          </w:r>
          <w:r w:rsidR="002F03D8">
            <w:fldChar w:fldCharType="end"/>
          </w:r>
        </w:sdtContent>
      </w:sdt>
      <w:r w:rsidR="00940A51">
        <w:t>.</w:t>
      </w:r>
    </w:p>
    <w:p w14:paraId="61679875" w14:textId="744F76A4" w:rsidR="00940A51" w:rsidRDefault="00137A2B" w:rsidP="005D4C80">
      <w:pPr>
        <w:spacing w:line="480" w:lineRule="auto"/>
      </w:pPr>
      <w:r>
        <w:t xml:space="preserve">We can see by this </w:t>
      </w:r>
      <w:r w:rsidR="00E22D8D">
        <w:t xml:space="preserve">research that it is important therefor to include cultural context when discussing </w:t>
      </w:r>
      <w:r w:rsidR="005F6A7C">
        <w:t xml:space="preserve">how emotion is portrayed through the medium of film, as this can change based on the perception of both the filmmaker and its audience. </w:t>
      </w:r>
    </w:p>
    <w:p w14:paraId="27876D70" w14:textId="2714915E" w:rsidR="00540A86" w:rsidRDefault="00B1134F" w:rsidP="005D4C80">
      <w:pPr>
        <w:spacing w:line="480" w:lineRule="auto"/>
      </w:pPr>
      <w:r>
        <w:t xml:space="preserve">In her book entitled </w:t>
      </w:r>
      <w:r>
        <w:rPr>
          <w:i/>
          <w:iCs/>
        </w:rPr>
        <w:t>The Lonely City: Adventures in the Art of Being Alone</w:t>
      </w:r>
      <w:r w:rsidR="00C951E9">
        <w:t>, Olivia Laing describes</w:t>
      </w:r>
      <w:r w:rsidR="007F2D58">
        <w:t xml:space="preserve"> </w:t>
      </w:r>
      <w:r w:rsidR="001534D8">
        <w:t>loneliness as being far more complex a feeling than simply the notion of social isolation</w:t>
      </w:r>
      <w:r w:rsidR="002D6C1F">
        <w:t>. According to her research</w:t>
      </w:r>
      <w:r w:rsidR="00A04314">
        <w:t xml:space="preserve"> regarding the </w:t>
      </w:r>
      <w:r w:rsidR="00132C12">
        <w:t xml:space="preserve">seemingly paradoxical nature of feeling lonely </w:t>
      </w:r>
      <w:r w:rsidR="00196D02">
        <w:t xml:space="preserve">when living alongside millions of people in cities like New York, </w:t>
      </w:r>
      <w:r w:rsidR="00866998">
        <w:t xml:space="preserve">Laing questions </w:t>
      </w:r>
      <w:r w:rsidR="00AF2E2D">
        <w:t xml:space="preserve">the fundamental nature of what it means to be lonely. To quote, </w:t>
      </w:r>
    </w:p>
    <w:p w14:paraId="78D2C203" w14:textId="4166C329" w:rsidR="00B50135" w:rsidRDefault="00AF2E2D" w:rsidP="005D4C80">
      <w:pPr>
        <w:spacing w:line="480" w:lineRule="auto"/>
      </w:pPr>
      <w:r>
        <w:t>“</w:t>
      </w:r>
      <w:r w:rsidR="00595706">
        <w:t>How do we connect with other people, particularly if we don’t find speaking easy?</w:t>
      </w:r>
      <w:r w:rsidR="00BC167F">
        <w:t xml:space="preserve">... And is technology helping with these things? Does it draw us closer together, or trap us behind screens?” </w:t>
      </w:r>
      <w:sdt>
        <w:sdtPr>
          <w:id w:val="1157582513"/>
          <w:citation/>
        </w:sdtPr>
        <w:sdtEndPr/>
        <w:sdtContent>
          <w:r w:rsidR="00170ED4">
            <w:fldChar w:fldCharType="begin"/>
          </w:r>
          <w:r w:rsidR="00170ED4">
            <w:instrText xml:space="preserve"> CITATION Lai16 \l 2057 </w:instrText>
          </w:r>
          <w:r w:rsidR="00170ED4">
            <w:fldChar w:fldCharType="separate"/>
          </w:r>
          <w:r w:rsidR="00056062" w:rsidRPr="00056062">
            <w:rPr>
              <w:noProof/>
            </w:rPr>
            <w:t>(Laing, 2016)</w:t>
          </w:r>
          <w:r w:rsidR="00170ED4">
            <w:fldChar w:fldCharType="end"/>
          </w:r>
        </w:sdtContent>
      </w:sdt>
    </w:p>
    <w:p w14:paraId="79A9E65C" w14:textId="40C715F8" w:rsidR="00A05876" w:rsidRDefault="00C2746C" w:rsidP="005D4C80">
      <w:pPr>
        <w:spacing w:line="480" w:lineRule="auto"/>
      </w:pPr>
      <w:r>
        <w:t xml:space="preserve">The book </w:t>
      </w:r>
      <w:r w:rsidR="00651028">
        <w:t xml:space="preserve">also helps to define the acute differences between the emotions of loneliness and solitude. </w:t>
      </w:r>
      <w:r w:rsidR="00CD5A85">
        <w:t xml:space="preserve">These emotions are </w:t>
      </w:r>
      <w:r w:rsidR="0007658A">
        <w:t xml:space="preserve">almost universally considered to be diametrically </w:t>
      </w:r>
      <w:r w:rsidR="00B00679">
        <w:t>opposed</w:t>
      </w:r>
      <w:r w:rsidR="00544AF4">
        <w:t xml:space="preserve">, with solitude signifying </w:t>
      </w:r>
      <w:r w:rsidR="00062C0C">
        <w:t xml:space="preserve">a sense of </w:t>
      </w:r>
      <w:r w:rsidR="0069784A">
        <w:t xml:space="preserve">development or a journey </w:t>
      </w:r>
      <w:r w:rsidR="00651E8A">
        <w:t xml:space="preserve">into </w:t>
      </w:r>
      <w:r w:rsidR="007274D5">
        <w:t>one’s</w:t>
      </w:r>
      <w:r w:rsidR="00651E8A">
        <w:t xml:space="preserve"> thoughts</w:t>
      </w:r>
      <w:sdt>
        <w:sdtPr>
          <w:id w:val="-18086182"/>
          <w:citation/>
        </w:sdtPr>
        <w:sdtEndPr/>
        <w:sdtContent>
          <w:r w:rsidR="00AA2D1D">
            <w:fldChar w:fldCharType="begin"/>
          </w:r>
          <w:r w:rsidR="00AA2D1D">
            <w:instrText xml:space="preserve"> CITATION Lai16 \l 2057 </w:instrText>
          </w:r>
          <w:r w:rsidR="00AA2D1D">
            <w:fldChar w:fldCharType="separate"/>
          </w:r>
          <w:r w:rsidR="00056062">
            <w:rPr>
              <w:noProof/>
            </w:rPr>
            <w:t xml:space="preserve"> </w:t>
          </w:r>
          <w:r w:rsidR="00056062" w:rsidRPr="00056062">
            <w:rPr>
              <w:noProof/>
            </w:rPr>
            <w:t>(Laing, 2016)</w:t>
          </w:r>
          <w:r w:rsidR="00AA2D1D">
            <w:fldChar w:fldCharType="end"/>
          </w:r>
        </w:sdtContent>
      </w:sdt>
      <w:r w:rsidR="00AA2D1D">
        <w:t>.</w:t>
      </w:r>
      <w:r w:rsidR="006427BC">
        <w:t xml:space="preserve"> Adam Phillips, in his </w:t>
      </w:r>
      <w:r w:rsidR="006427BC" w:rsidRPr="0079012E">
        <w:rPr>
          <w:i/>
          <w:iCs/>
        </w:rPr>
        <w:t xml:space="preserve">book </w:t>
      </w:r>
      <w:r w:rsidR="0079012E" w:rsidRPr="0079012E">
        <w:rPr>
          <w:i/>
          <w:iCs/>
        </w:rPr>
        <w:t>On Kissing, Tickling, and Being Bored: Psychoanalytic Essays on the Unexamined Life</w:t>
      </w:r>
      <w:r w:rsidR="0079012E">
        <w:rPr>
          <w:i/>
          <w:iCs/>
        </w:rPr>
        <w:t>,</w:t>
      </w:r>
      <w:r w:rsidR="00AA2D1D">
        <w:rPr>
          <w:i/>
          <w:iCs/>
        </w:rPr>
        <w:t xml:space="preserve"> </w:t>
      </w:r>
      <w:r w:rsidR="00AA2D1D">
        <w:t>also</w:t>
      </w:r>
      <w:r w:rsidR="0079012E">
        <w:rPr>
          <w:i/>
          <w:iCs/>
        </w:rPr>
        <w:t xml:space="preserve"> </w:t>
      </w:r>
      <w:r w:rsidR="0079012E">
        <w:t xml:space="preserve">defines </w:t>
      </w:r>
      <w:r w:rsidR="00471CE3">
        <w:t xml:space="preserve">the concept of </w:t>
      </w:r>
      <w:r w:rsidR="007274D5">
        <w:t>“</w:t>
      </w:r>
      <w:r w:rsidR="00471CE3">
        <w:t>productive solitude</w:t>
      </w:r>
      <w:r w:rsidR="007274D5">
        <w:t>”</w:t>
      </w:r>
      <w:r w:rsidR="00471CE3">
        <w:t xml:space="preserve"> </w:t>
      </w:r>
      <w:sdt>
        <w:sdtPr>
          <w:id w:val="768589307"/>
          <w:citation/>
        </w:sdtPr>
        <w:sdtEndPr/>
        <w:sdtContent>
          <w:r w:rsidR="00471CE3">
            <w:fldChar w:fldCharType="begin"/>
          </w:r>
          <w:r w:rsidR="00471CE3">
            <w:instrText xml:space="preserve"> CITATION Phi93 \l 2057 </w:instrText>
          </w:r>
          <w:r w:rsidR="00471CE3">
            <w:fldChar w:fldCharType="separate"/>
          </w:r>
          <w:r w:rsidR="00056062" w:rsidRPr="00056062">
            <w:rPr>
              <w:noProof/>
            </w:rPr>
            <w:t>(Phillips, 1993)</w:t>
          </w:r>
          <w:r w:rsidR="00471CE3">
            <w:fldChar w:fldCharType="end"/>
          </w:r>
        </w:sdtContent>
      </w:sdt>
      <w:r w:rsidR="00513FEB">
        <w:t xml:space="preserve">, to quote: </w:t>
      </w:r>
    </w:p>
    <w:p w14:paraId="4A9E1C83" w14:textId="37C69FCE" w:rsidR="00B50135" w:rsidRDefault="00513FEB" w:rsidP="005D4C80">
      <w:pPr>
        <w:spacing w:line="480" w:lineRule="auto"/>
      </w:pPr>
      <w:r>
        <w:t>“</w:t>
      </w:r>
      <w:r w:rsidR="00A05876">
        <w:t>A fertile solitude is a benign forgetting of the body that takes care of itself… A productive solitude, the solitude in which what could never have been anticipated appears, is linked with a quality of attention.</w:t>
      </w:r>
      <w:r w:rsidR="00801B14">
        <w:t>”</w:t>
      </w:r>
    </w:p>
    <w:p w14:paraId="59ED6592" w14:textId="035E73AD" w:rsidR="001307E8" w:rsidRDefault="001307E8" w:rsidP="005D4C80">
      <w:pPr>
        <w:spacing w:line="480" w:lineRule="auto"/>
      </w:pPr>
    </w:p>
    <w:p w14:paraId="59885AF6" w14:textId="5F166229" w:rsidR="001307E8" w:rsidRDefault="001307E8" w:rsidP="005D4C80">
      <w:pPr>
        <w:spacing w:line="480" w:lineRule="auto"/>
      </w:pPr>
    </w:p>
    <w:p w14:paraId="78C0B414" w14:textId="77777777" w:rsidR="001307E8" w:rsidRPr="0079012E" w:rsidRDefault="001307E8" w:rsidP="005D4C80">
      <w:pPr>
        <w:spacing w:line="480" w:lineRule="auto"/>
      </w:pPr>
    </w:p>
    <w:p w14:paraId="3F1CD304" w14:textId="5FF59764" w:rsidR="00056C96" w:rsidRDefault="00962417" w:rsidP="008E611D">
      <w:pPr>
        <w:pStyle w:val="Heading2"/>
      </w:pPr>
      <w:r>
        <w:lastRenderedPageBreak/>
        <w:t>Con</w:t>
      </w:r>
      <w:r w:rsidR="008E611D">
        <w:t>clusion</w:t>
      </w:r>
    </w:p>
    <w:p w14:paraId="445556A4" w14:textId="77777777" w:rsidR="00801B14" w:rsidRPr="00801B14" w:rsidRDefault="00801B14" w:rsidP="00801B14"/>
    <w:p w14:paraId="199A3B62" w14:textId="635EA22C" w:rsidR="008E611D" w:rsidRDefault="0034680E" w:rsidP="0072395B">
      <w:pPr>
        <w:spacing w:line="480" w:lineRule="auto"/>
      </w:pPr>
      <w:r>
        <w:t xml:space="preserve">In </w:t>
      </w:r>
      <w:r w:rsidR="00AD6261">
        <w:t xml:space="preserve">the introduction to this literature review, the main objective of </w:t>
      </w:r>
      <w:r w:rsidR="007709A3">
        <w:t>this project, including its subsequent essay, is:</w:t>
      </w:r>
    </w:p>
    <w:p w14:paraId="14F52ECF" w14:textId="77777777" w:rsidR="007709A3" w:rsidRDefault="007709A3" w:rsidP="0072395B">
      <w:pPr>
        <w:spacing w:line="480" w:lineRule="auto"/>
        <w:jc w:val="both"/>
        <w:rPr>
          <w:i/>
          <w:iCs/>
        </w:rPr>
      </w:pPr>
      <w:r w:rsidRPr="009D492B">
        <w:rPr>
          <w:i/>
          <w:iCs/>
        </w:rPr>
        <w:t>To establish what the relationship is between both the visual and the auditory mediums used in film</w:t>
      </w:r>
      <w:r>
        <w:rPr>
          <w:i/>
          <w:iCs/>
        </w:rPr>
        <w:t xml:space="preserve"> and </w:t>
      </w:r>
      <w:r w:rsidRPr="0052084E">
        <w:rPr>
          <w:i/>
          <w:iCs/>
        </w:rPr>
        <w:t>to better understand why the medium of film has such a profound effect on our emotional state, both biologically and metaphysically, when consuming this art-form.</w:t>
      </w:r>
    </w:p>
    <w:p w14:paraId="2F40B05E" w14:textId="5FDAEC2C" w:rsidR="009B2467" w:rsidRDefault="002E06B8" w:rsidP="0072395B">
      <w:pPr>
        <w:spacing w:line="480" w:lineRule="auto"/>
      </w:pPr>
      <w:r>
        <w:t xml:space="preserve">With the conclusion of this review, </w:t>
      </w:r>
      <w:r w:rsidR="00A05470">
        <w:t xml:space="preserve">the context for the research that will make up the essay has been defined. </w:t>
      </w:r>
      <w:r w:rsidR="008C6F50">
        <w:t>However, as previously mentioned</w:t>
      </w:r>
      <w:r w:rsidR="00215FDD">
        <w:t>, some gaps in the current literature have been identified</w:t>
      </w:r>
      <w:r w:rsidR="0072395B">
        <w:t xml:space="preserve">. </w:t>
      </w:r>
      <w:r w:rsidR="00FB5FAC">
        <w:t xml:space="preserve">Firstly, </w:t>
      </w:r>
      <w:proofErr w:type="gramStart"/>
      <w:r w:rsidR="00FE2F14">
        <w:t>in regards to</w:t>
      </w:r>
      <w:proofErr w:type="gramEnd"/>
      <w:r w:rsidR="00FE2F14">
        <w:t xml:space="preserve"> the current literature surrounding the subject of cultural differences in processing and perceiving emotions</w:t>
      </w:r>
      <w:r w:rsidR="00F70D9C">
        <w:t xml:space="preserve">, there appeared to be very sparse </w:t>
      </w:r>
      <w:r w:rsidR="00322A83">
        <w:t>‘cross-cultural’ research</w:t>
      </w:r>
      <w:r w:rsidR="009B2467">
        <w:t xml:space="preserve">. </w:t>
      </w:r>
      <w:r w:rsidR="007D51FC">
        <w:t xml:space="preserve">Harry </w:t>
      </w:r>
      <w:proofErr w:type="spellStart"/>
      <w:r w:rsidR="007D51FC">
        <w:t>Triandis</w:t>
      </w:r>
      <w:proofErr w:type="spellEnd"/>
      <w:r w:rsidR="007D51FC">
        <w:t xml:space="preserve">, in his journal article entitled </w:t>
      </w:r>
      <w:proofErr w:type="gramStart"/>
      <w:r w:rsidR="007D51FC" w:rsidRPr="00E30714">
        <w:rPr>
          <w:i/>
          <w:iCs/>
        </w:rPr>
        <w:t>The</w:t>
      </w:r>
      <w:proofErr w:type="gramEnd"/>
      <w:r w:rsidR="007D51FC" w:rsidRPr="00E30714">
        <w:rPr>
          <w:i/>
          <w:iCs/>
        </w:rPr>
        <w:t xml:space="preserve"> psychological measurement of cultural syndromes</w:t>
      </w:r>
      <w:r w:rsidR="007D51FC">
        <w:rPr>
          <w:i/>
          <w:iCs/>
        </w:rPr>
        <w:t xml:space="preserve"> </w:t>
      </w:r>
      <w:r w:rsidR="007D51FC">
        <w:t xml:space="preserve">states that a majority of psychological research regarding emotion was conducted in ‘western’ countries, such as Europe and the USA, therefor very little research regarding loneliness has been conducted across cultures outside of the more individualistic ‘west’ </w:t>
      </w:r>
      <w:sdt>
        <w:sdtPr>
          <w:id w:val="926148209"/>
          <w:citation/>
        </w:sdtPr>
        <w:sdtEndPr/>
        <w:sdtContent>
          <w:r w:rsidR="007D51FC">
            <w:fldChar w:fldCharType="begin"/>
          </w:r>
          <w:r w:rsidR="007D51FC">
            <w:instrText xml:space="preserve"> CITATION Tri96 \l 2057 </w:instrText>
          </w:r>
          <w:r w:rsidR="007D51FC">
            <w:fldChar w:fldCharType="separate"/>
          </w:r>
          <w:r w:rsidR="00056062" w:rsidRPr="00056062">
            <w:rPr>
              <w:noProof/>
            </w:rPr>
            <w:t>(Triandis, 1996)</w:t>
          </w:r>
          <w:r w:rsidR="007D51FC">
            <w:fldChar w:fldCharType="end"/>
          </w:r>
        </w:sdtContent>
      </w:sdt>
      <w:r w:rsidR="007D51FC">
        <w:t>.</w:t>
      </w:r>
      <w:r w:rsidR="009B2467">
        <w:t xml:space="preserve"> This of course has changed slightly since </w:t>
      </w:r>
      <w:r w:rsidR="001C0AFD">
        <w:t>1996, as more research and evidence has come to light, however there is certainly room for more to be done.</w:t>
      </w:r>
      <w:r w:rsidR="000C7E2A">
        <w:t xml:space="preserve"> Despite </w:t>
      </w:r>
      <w:r w:rsidR="00A95F8D">
        <w:t xml:space="preserve">these gaps however, there appears to be more than enough literature and research </w:t>
      </w:r>
      <w:proofErr w:type="gramStart"/>
      <w:r w:rsidR="00A95F8D">
        <w:t>in order to</w:t>
      </w:r>
      <w:proofErr w:type="gramEnd"/>
      <w:r w:rsidR="00A95F8D">
        <w:t xml:space="preserve"> conduct a thorough exploration into the question of emotion </w:t>
      </w:r>
      <w:r w:rsidR="00701BAD">
        <w:t>in cinema</w:t>
      </w:r>
      <w:r w:rsidR="00573C1C">
        <w:t xml:space="preserve"> and how </w:t>
      </w:r>
      <w:r w:rsidR="00B50135">
        <w:t>the sound and image works together to affect these emotions.</w:t>
      </w:r>
    </w:p>
    <w:p w14:paraId="6CA32E92" w14:textId="3B0E1AC0" w:rsidR="00AC5F48" w:rsidRDefault="00AC5F48" w:rsidP="0072395B">
      <w:pPr>
        <w:spacing w:line="480" w:lineRule="auto"/>
      </w:pPr>
    </w:p>
    <w:sdt>
      <w:sdtPr>
        <w:rPr>
          <w:rFonts w:asciiTheme="minorHAnsi" w:eastAsiaTheme="minorHAnsi" w:hAnsiTheme="minorHAnsi" w:cstheme="minorBidi"/>
          <w:color w:val="auto"/>
          <w:sz w:val="22"/>
          <w:szCs w:val="22"/>
        </w:rPr>
        <w:id w:val="-582675433"/>
        <w:docPartObj>
          <w:docPartGallery w:val="Bibliographies"/>
          <w:docPartUnique/>
        </w:docPartObj>
      </w:sdtPr>
      <w:sdtContent>
        <w:p w14:paraId="280220AC" w14:textId="77777777" w:rsidR="001307E8" w:rsidRDefault="001307E8" w:rsidP="001307E8">
          <w:pPr>
            <w:pStyle w:val="Heading1"/>
          </w:pPr>
          <w:r>
            <w:t>Bibliography</w:t>
          </w:r>
        </w:p>
        <w:sdt>
          <w:sdtPr>
            <w:id w:val="111145805"/>
            <w:bibliography/>
          </w:sdtPr>
          <w:sdtContent>
            <w:p w14:paraId="74AC317C" w14:textId="77777777" w:rsidR="001307E8" w:rsidRDefault="001307E8" w:rsidP="001307E8">
              <w:pPr>
                <w:pStyle w:val="Bibliography"/>
                <w:rPr>
                  <w:noProof/>
                  <w:sz w:val="24"/>
                  <w:szCs w:val="24"/>
                </w:rPr>
              </w:pPr>
              <w:r>
                <w:fldChar w:fldCharType="begin"/>
              </w:r>
              <w:r>
                <w:instrText xml:space="preserve"> BIBLIOGRAPHY </w:instrText>
              </w:r>
              <w:r>
                <w:fldChar w:fldCharType="separate"/>
              </w:r>
              <w:r>
                <w:rPr>
                  <w:noProof/>
                </w:rPr>
                <w:t xml:space="preserve">Chion, M., 1994. </w:t>
              </w:r>
              <w:r>
                <w:rPr>
                  <w:i/>
                  <w:iCs/>
                  <w:noProof/>
                </w:rPr>
                <w:t xml:space="preserve">Audio-vision. </w:t>
              </w:r>
              <w:r>
                <w:rPr>
                  <w:noProof/>
                </w:rPr>
                <w:t>1st ed. New York: Columbia University Press.</w:t>
              </w:r>
            </w:p>
            <w:p w14:paraId="0CF35B6F" w14:textId="77777777" w:rsidR="001307E8" w:rsidRDefault="001307E8" w:rsidP="001307E8">
              <w:pPr>
                <w:pStyle w:val="Bibliography"/>
                <w:rPr>
                  <w:noProof/>
                </w:rPr>
              </w:pPr>
              <w:r>
                <w:rPr>
                  <w:noProof/>
                </w:rPr>
                <w:t xml:space="preserve">Hertzman, C., 2012. Putting the concept of biological embedding in historical perspective. </w:t>
              </w:r>
              <w:r>
                <w:rPr>
                  <w:i/>
                  <w:iCs/>
                  <w:noProof/>
                </w:rPr>
                <w:t xml:space="preserve">PNAS, </w:t>
              </w:r>
              <w:r>
                <w:rPr>
                  <w:noProof/>
                </w:rPr>
                <w:t>2(109).</w:t>
              </w:r>
            </w:p>
            <w:p w14:paraId="6F076EB0" w14:textId="77777777" w:rsidR="001307E8" w:rsidRDefault="001307E8" w:rsidP="001307E8">
              <w:pPr>
                <w:pStyle w:val="Bibliography"/>
                <w:rPr>
                  <w:noProof/>
                </w:rPr>
              </w:pPr>
              <w:r>
                <w:rPr>
                  <w:noProof/>
                </w:rPr>
                <w:t xml:space="preserve">Laing, O., 2016. </w:t>
              </w:r>
              <w:r>
                <w:rPr>
                  <w:i/>
                  <w:iCs/>
                  <w:noProof/>
                </w:rPr>
                <w:t xml:space="preserve">The Lonely City: Adventures in the Art of Being Alone. </w:t>
              </w:r>
              <w:r>
                <w:rPr>
                  <w:noProof/>
                </w:rPr>
                <w:t>1st ed. Edinburgh: Canongate Books.</w:t>
              </w:r>
            </w:p>
            <w:p w14:paraId="0B2E4D14" w14:textId="77777777" w:rsidR="001307E8" w:rsidRDefault="001307E8" w:rsidP="001307E8">
              <w:pPr>
                <w:pStyle w:val="Bibliography"/>
                <w:rPr>
                  <w:noProof/>
                </w:rPr>
              </w:pPr>
              <w:r>
                <w:rPr>
                  <w:noProof/>
                </w:rPr>
                <w:t xml:space="preserve">Medora, N., Woodward, J. &amp; Larson, J., 1987. Adolescent Loneliness: A Cross-Cultural Comparison of Americans and Asian Indians. </w:t>
              </w:r>
              <w:r>
                <w:rPr>
                  <w:i/>
                  <w:iCs/>
                  <w:noProof/>
                </w:rPr>
                <w:t xml:space="preserve">International Journal of Comparative Sociology, </w:t>
              </w:r>
              <w:r>
                <w:rPr>
                  <w:noProof/>
                </w:rPr>
                <w:t>3-4(28), pp. 204-211.</w:t>
              </w:r>
            </w:p>
            <w:p w14:paraId="0A4FA48D" w14:textId="77777777" w:rsidR="001307E8" w:rsidRDefault="001307E8" w:rsidP="001307E8">
              <w:pPr>
                <w:pStyle w:val="Bibliography"/>
                <w:rPr>
                  <w:noProof/>
                </w:rPr>
              </w:pPr>
              <w:r>
                <w:rPr>
                  <w:noProof/>
                </w:rPr>
                <w:lastRenderedPageBreak/>
                <w:t xml:space="preserve">NRC &amp; IOM, 2000. </w:t>
              </w:r>
              <w:r>
                <w:rPr>
                  <w:i/>
                  <w:iCs/>
                  <w:noProof/>
                </w:rPr>
                <w:t xml:space="preserve">From Neurons to Neighborhoods: The Science of Early Childhood Development. </w:t>
              </w:r>
              <w:r>
                <w:rPr>
                  <w:noProof/>
                </w:rPr>
                <w:t>Washinton: National Academies Press.</w:t>
              </w:r>
            </w:p>
            <w:p w14:paraId="2C68761D" w14:textId="77777777" w:rsidR="001307E8" w:rsidRDefault="001307E8" w:rsidP="001307E8">
              <w:pPr>
                <w:pStyle w:val="Bibliography"/>
                <w:rPr>
                  <w:noProof/>
                </w:rPr>
              </w:pPr>
              <w:r>
                <w:rPr>
                  <w:noProof/>
                </w:rPr>
                <w:t xml:space="preserve">Percheron, D. &amp; Butzel, M., 1980. Sound in Cinema and its Relationship to Image and Diegesis. </w:t>
              </w:r>
              <w:r>
                <w:rPr>
                  <w:i/>
                  <w:iCs/>
                  <w:noProof/>
                </w:rPr>
                <w:t xml:space="preserve">Yale French Studies, </w:t>
              </w:r>
              <w:r>
                <w:rPr>
                  <w:noProof/>
                </w:rPr>
                <w:t>Issue 60, pp. 16-23.</w:t>
              </w:r>
            </w:p>
            <w:p w14:paraId="3E87F58D" w14:textId="77777777" w:rsidR="001307E8" w:rsidRDefault="001307E8" w:rsidP="001307E8">
              <w:pPr>
                <w:pStyle w:val="Bibliography"/>
                <w:rPr>
                  <w:noProof/>
                </w:rPr>
              </w:pPr>
              <w:r>
                <w:rPr>
                  <w:noProof/>
                </w:rPr>
                <w:t xml:space="preserve">Phillips, A., 1993. </w:t>
              </w:r>
              <w:r>
                <w:rPr>
                  <w:i/>
                  <w:iCs/>
                  <w:noProof/>
                </w:rPr>
                <w:t xml:space="preserve">On Kissing, Tickling, and Being Bored: Psychoanalytic Essays on the Unexamined Life. </w:t>
              </w:r>
              <w:r>
                <w:rPr>
                  <w:noProof/>
                </w:rPr>
                <w:t>1st ed. s.l.:Harvard University Press.</w:t>
              </w:r>
            </w:p>
            <w:p w14:paraId="00E3F2DA" w14:textId="77777777" w:rsidR="001307E8" w:rsidRDefault="001307E8" w:rsidP="001307E8">
              <w:pPr>
                <w:pStyle w:val="Bibliography"/>
                <w:rPr>
                  <w:noProof/>
                </w:rPr>
              </w:pPr>
              <w:r>
                <w:rPr>
                  <w:noProof/>
                </w:rPr>
                <w:t xml:space="preserve">S.R Manstead, A., Frijda, N. &amp; Fischer, A., 2004. </w:t>
              </w:r>
              <w:r>
                <w:rPr>
                  <w:i/>
                  <w:iCs/>
                  <w:noProof/>
                </w:rPr>
                <w:t xml:space="preserve">Feelings and Emotions: The Amsterdam Symposium. </w:t>
              </w:r>
              <w:r>
                <w:rPr>
                  <w:noProof/>
                </w:rPr>
                <w:t>1st ed. Cambridge: Univeristy of Cambridge.</w:t>
              </w:r>
            </w:p>
            <w:p w14:paraId="43E83364" w14:textId="77777777" w:rsidR="001307E8" w:rsidRDefault="001307E8" w:rsidP="001307E8">
              <w:pPr>
                <w:pStyle w:val="Bibliography"/>
                <w:rPr>
                  <w:noProof/>
                </w:rPr>
              </w:pPr>
              <w:r>
                <w:rPr>
                  <w:noProof/>
                </w:rPr>
                <w:t xml:space="preserve">Triandis, H., 1996. The psychological measurement of cultural syndromes.. </w:t>
              </w:r>
              <w:r>
                <w:rPr>
                  <w:i/>
                  <w:iCs/>
                  <w:noProof/>
                </w:rPr>
                <w:t xml:space="preserve">APA, </w:t>
              </w:r>
              <w:r>
                <w:rPr>
                  <w:noProof/>
                </w:rPr>
                <w:t>4(51), pp. 407-415.</w:t>
              </w:r>
            </w:p>
            <w:p w14:paraId="3E0864E3" w14:textId="77777777" w:rsidR="001307E8" w:rsidRDefault="001307E8" w:rsidP="001307E8">
              <w:r>
                <w:rPr>
                  <w:b/>
                  <w:bCs/>
                  <w:noProof/>
                </w:rPr>
                <w:fldChar w:fldCharType="end"/>
              </w:r>
            </w:p>
          </w:sdtContent>
        </w:sdt>
      </w:sdtContent>
    </w:sdt>
    <w:p w14:paraId="272506A7" w14:textId="527CF268" w:rsidR="00AC5F48" w:rsidRDefault="00AC5F48" w:rsidP="0072395B">
      <w:pPr>
        <w:spacing w:line="480" w:lineRule="auto"/>
      </w:pPr>
    </w:p>
    <w:p w14:paraId="1E6C7366" w14:textId="4193CDF2" w:rsidR="00AC5F48" w:rsidRDefault="00AC5F48" w:rsidP="0072395B">
      <w:pPr>
        <w:spacing w:line="480" w:lineRule="auto"/>
      </w:pPr>
    </w:p>
    <w:p w14:paraId="5E50981A" w14:textId="54E7F975" w:rsidR="00AC5F48" w:rsidRDefault="00AC5F48" w:rsidP="0072395B">
      <w:pPr>
        <w:spacing w:line="480" w:lineRule="auto"/>
      </w:pPr>
    </w:p>
    <w:p w14:paraId="6259D970" w14:textId="2BF79905" w:rsidR="00AC5F48" w:rsidRDefault="00AC5F48" w:rsidP="0072395B">
      <w:pPr>
        <w:spacing w:line="480" w:lineRule="auto"/>
      </w:pPr>
    </w:p>
    <w:p w14:paraId="54B62DE8" w14:textId="6C0BF5FE" w:rsidR="00AC5F48" w:rsidRDefault="00AC5F48" w:rsidP="0072395B">
      <w:pPr>
        <w:spacing w:line="480" w:lineRule="auto"/>
      </w:pPr>
    </w:p>
    <w:p w14:paraId="21E913E0" w14:textId="77777777" w:rsidR="00AC5F48" w:rsidRDefault="00AC5F48" w:rsidP="0072395B">
      <w:pPr>
        <w:spacing w:line="480" w:lineRule="auto"/>
      </w:pPr>
    </w:p>
    <w:p w14:paraId="4E43835F" w14:textId="7BF11544" w:rsidR="00C8713A" w:rsidRPr="007120DE" w:rsidRDefault="00C8713A" w:rsidP="00056062"/>
    <w:sectPr w:rsidR="00C8713A" w:rsidRPr="007120DE" w:rsidSect="002724DA">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1BACE" w14:textId="77777777" w:rsidR="00151290" w:rsidRDefault="00151290" w:rsidP="00165EF2">
      <w:pPr>
        <w:spacing w:after="0" w:line="240" w:lineRule="auto"/>
      </w:pPr>
      <w:r>
        <w:separator/>
      </w:r>
    </w:p>
  </w:endnote>
  <w:endnote w:type="continuationSeparator" w:id="0">
    <w:p w14:paraId="565A01D4" w14:textId="77777777" w:rsidR="00151290" w:rsidRDefault="00151290" w:rsidP="0016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lia">
    <w:panose1 w:val="00000000000000000000"/>
    <w:charset w:val="00"/>
    <w:family w:val="modern"/>
    <w:notTrueType/>
    <w:pitch w:val="variable"/>
    <w:sig w:usb0="80000007" w:usb1="10000002"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70889" w14:textId="77777777" w:rsidR="00151290" w:rsidRDefault="00151290" w:rsidP="00165EF2">
      <w:pPr>
        <w:spacing w:after="0" w:line="240" w:lineRule="auto"/>
      </w:pPr>
      <w:r>
        <w:separator/>
      </w:r>
    </w:p>
  </w:footnote>
  <w:footnote w:type="continuationSeparator" w:id="0">
    <w:p w14:paraId="6D98C4E7" w14:textId="77777777" w:rsidR="00151290" w:rsidRDefault="00151290" w:rsidP="00165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26108"/>
    <w:multiLevelType w:val="hybridMultilevel"/>
    <w:tmpl w:val="73587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874341"/>
    <w:multiLevelType w:val="hybridMultilevel"/>
    <w:tmpl w:val="ABE04F9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476"/>
    <w:rsid w:val="000107B9"/>
    <w:rsid w:val="0001242D"/>
    <w:rsid w:val="00014791"/>
    <w:rsid w:val="00015C30"/>
    <w:rsid w:val="000163F1"/>
    <w:rsid w:val="000168BD"/>
    <w:rsid w:val="000223F1"/>
    <w:rsid w:val="00022B35"/>
    <w:rsid w:val="000274E5"/>
    <w:rsid w:val="0003122C"/>
    <w:rsid w:val="00032F80"/>
    <w:rsid w:val="00036F1D"/>
    <w:rsid w:val="0004216F"/>
    <w:rsid w:val="00047929"/>
    <w:rsid w:val="00051FCE"/>
    <w:rsid w:val="0005437E"/>
    <w:rsid w:val="000552C8"/>
    <w:rsid w:val="00055F9A"/>
    <w:rsid w:val="00056062"/>
    <w:rsid w:val="000564F2"/>
    <w:rsid w:val="00056C96"/>
    <w:rsid w:val="000606ED"/>
    <w:rsid w:val="000628AF"/>
    <w:rsid w:val="00062C0C"/>
    <w:rsid w:val="00063451"/>
    <w:rsid w:val="000644A9"/>
    <w:rsid w:val="000728D7"/>
    <w:rsid w:val="0007658A"/>
    <w:rsid w:val="00076AAF"/>
    <w:rsid w:val="00085212"/>
    <w:rsid w:val="00086279"/>
    <w:rsid w:val="00092478"/>
    <w:rsid w:val="00093C57"/>
    <w:rsid w:val="00094583"/>
    <w:rsid w:val="00094D99"/>
    <w:rsid w:val="0009703E"/>
    <w:rsid w:val="000A6F86"/>
    <w:rsid w:val="000A79BA"/>
    <w:rsid w:val="000B4395"/>
    <w:rsid w:val="000B53D3"/>
    <w:rsid w:val="000C0733"/>
    <w:rsid w:val="000C1D62"/>
    <w:rsid w:val="000C42B8"/>
    <w:rsid w:val="000C6269"/>
    <w:rsid w:val="000C7BC3"/>
    <w:rsid w:val="000C7E2A"/>
    <w:rsid w:val="000D2A51"/>
    <w:rsid w:val="000D2B2F"/>
    <w:rsid w:val="000D7388"/>
    <w:rsid w:val="000E1FDF"/>
    <w:rsid w:val="000E5B17"/>
    <w:rsid w:val="000E62F5"/>
    <w:rsid w:val="000F6B1C"/>
    <w:rsid w:val="00101B74"/>
    <w:rsid w:val="001102FD"/>
    <w:rsid w:val="00112C8F"/>
    <w:rsid w:val="00112F9A"/>
    <w:rsid w:val="00114510"/>
    <w:rsid w:val="00122CF9"/>
    <w:rsid w:val="001307E8"/>
    <w:rsid w:val="00132C12"/>
    <w:rsid w:val="00136072"/>
    <w:rsid w:val="00137A2B"/>
    <w:rsid w:val="00142DA7"/>
    <w:rsid w:val="00142EFF"/>
    <w:rsid w:val="00144490"/>
    <w:rsid w:val="001474E6"/>
    <w:rsid w:val="001509D2"/>
    <w:rsid w:val="00151290"/>
    <w:rsid w:val="0015249E"/>
    <w:rsid w:val="00152858"/>
    <w:rsid w:val="0015349B"/>
    <w:rsid w:val="001534D8"/>
    <w:rsid w:val="00156F6E"/>
    <w:rsid w:val="001573BE"/>
    <w:rsid w:val="00165EF2"/>
    <w:rsid w:val="00170506"/>
    <w:rsid w:val="00170ED4"/>
    <w:rsid w:val="001734BD"/>
    <w:rsid w:val="00177FD5"/>
    <w:rsid w:val="001872F1"/>
    <w:rsid w:val="001903B8"/>
    <w:rsid w:val="00191DF7"/>
    <w:rsid w:val="001926A9"/>
    <w:rsid w:val="00192CA1"/>
    <w:rsid w:val="00195AB8"/>
    <w:rsid w:val="00196D02"/>
    <w:rsid w:val="001A1573"/>
    <w:rsid w:val="001A2C16"/>
    <w:rsid w:val="001A3920"/>
    <w:rsid w:val="001A6857"/>
    <w:rsid w:val="001A6A8B"/>
    <w:rsid w:val="001A6D72"/>
    <w:rsid w:val="001B47B3"/>
    <w:rsid w:val="001B4841"/>
    <w:rsid w:val="001B4B95"/>
    <w:rsid w:val="001B4DBC"/>
    <w:rsid w:val="001B53BD"/>
    <w:rsid w:val="001B7C02"/>
    <w:rsid w:val="001C0AFD"/>
    <w:rsid w:val="001C3EFB"/>
    <w:rsid w:val="001C6C8D"/>
    <w:rsid w:val="001D3F32"/>
    <w:rsid w:val="001D6193"/>
    <w:rsid w:val="001E0452"/>
    <w:rsid w:val="001E059E"/>
    <w:rsid w:val="001E2367"/>
    <w:rsid w:val="001E463B"/>
    <w:rsid w:val="001E552C"/>
    <w:rsid w:val="001E6CEB"/>
    <w:rsid w:val="001E7DEB"/>
    <w:rsid w:val="001F10A2"/>
    <w:rsid w:val="001F3595"/>
    <w:rsid w:val="001F4FEC"/>
    <w:rsid w:val="001F7054"/>
    <w:rsid w:val="001F7692"/>
    <w:rsid w:val="00202893"/>
    <w:rsid w:val="00215A50"/>
    <w:rsid w:val="00215FDD"/>
    <w:rsid w:val="00216BCE"/>
    <w:rsid w:val="00221444"/>
    <w:rsid w:val="00221BDE"/>
    <w:rsid w:val="0022214C"/>
    <w:rsid w:val="00222BCE"/>
    <w:rsid w:val="00227978"/>
    <w:rsid w:val="00227E47"/>
    <w:rsid w:val="00227FDB"/>
    <w:rsid w:val="00234DD8"/>
    <w:rsid w:val="002424E3"/>
    <w:rsid w:val="002477B2"/>
    <w:rsid w:val="00251E6A"/>
    <w:rsid w:val="002529BC"/>
    <w:rsid w:val="002554D8"/>
    <w:rsid w:val="00257296"/>
    <w:rsid w:val="002670E2"/>
    <w:rsid w:val="0027185F"/>
    <w:rsid w:val="002724DA"/>
    <w:rsid w:val="002734CB"/>
    <w:rsid w:val="00274A89"/>
    <w:rsid w:val="00280437"/>
    <w:rsid w:val="00281BE8"/>
    <w:rsid w:val="00281D8E"/>
    <w:rsid w:val="0028286D"/>
    <w:rsid w:val="00282946"/>
    <w:rsid w:val="00284366"/>
    <w:rsid w:val="0029453C"/>
    <w:rsid w:val="002966EE"/>
    <w:rsid w:val="00297652"/>
    <w:rsid w:val="00297BC1"/>
    <w:rsid w:val="002A3976"/>
    <w:rsid w:val="002A3D0D"/>
    <w:rsid w:val="002A574D"/>
    <w:rsid w:val="002A79DD"/>
    <w:rsid w:val="002B0592"/>
    <w:rsid w:val="002B10DF"/>
    <w:rsid w:val="002B2B37"/>
    <w:rsid w:val="002B620F"/>
    <w:rsid w:val="002C68B7"/>
    <w:rsid w:val="002C747B"/>
    <w:rsid w:val="002C75B3"/>
    <w:rsid w:val="002C78F8"/>
    <w:rsid w:val="002D6C1F"/>
    <w:rsid w:val="002E0693"/>
    <w:rsid w:val="002E06B8"/>
    <w:rsid w:val="002E369B"/>
    <w:rsid w:val="002E39DD"/>
    <w:rsid w:val="002E6020"/>
    <w:rsid w:val="002F03D8"/>
    <w:rsid w:val="002F31A6"/>
    <w:rsid w:val="002F7C90"/>
    <w:rsid w:val="00301A17"/>
    <w:rsid w:val="00303E1F"/>
    <w:rsid w:val="00304D0C"/>
    <w:rsid w:val="00306312"/>
    <w:rsid w:val="003076FF"/>
    <w:rsid w:val="0031364F"/>
    <w:rsid w:val="00314804"/>
    <w:rsid w:val="00320AFB"/>
    <w:rsid w:val="00320B88"/>
    <w:rsid w:val="00320EDE"/>
    <w:rsid w:val="00321202"/>
    <w:rsid w:val="0032289E"/>
    <w:rsid w:val="00322A83"/>
    <w:rsid w:val="00324494"/>
    <w:rsid w:val="003262D8"/>
    <w:rsid w:val="003276D1"/>
    <w:rsid w:val="00334819"/>
    <w:rsid w:val="00341BE3"/>
    <w:rsid w:val="00341FC6"/>
    <w:rsid w:val="00344D3A"/>
    <w:rsid w:val="003460E9"/>
    <w:rsid w:val="0034680E"/>
    <w:rsid w:val="00350669"/>
    <w:rsid w:val="00353445"/>
    <w:rsid w:val="003535D8"/>
    <w:rsid w:val="00354C78"/>
    <w:rsid w:val="003558EB"/>
    <w:rsid w:val="003561E9"/>
    <w:rsid w:val="003637DB"/>
    <w:rsid w:val="00365A67"/>
    <w:rsid w:val="003671CA"/>
    <w:rsid w:val="00370798"/>
    <w:rsid w:val="00375992"/>
    <w:rsid w:val="0038382A"/>
    <w:rsid w:val="00387A25"/>
    <w:rsid w:val="00390B22"/>
    <w:rsid w:val="00392AD3"/>
    <w:rsid w:val="00396E1E"/>
    <w:rsid w:val="003A02BF"/>
    <w:rsid w:val="003A24B9"/>
    <w:rsid w:val="003A464F"/>
    <w:rsid w:val="003A682E"/>
    <w:rsid w:val="003B0ADB"/>
    <w:rsid w:val="003B1045"/>
    <w:rsid w:val="003B43C6"/>
    <w:rsid w:val="003B4E52"/>
    <w:rsid w:val="003B5ED8"/>
    <w:rsid w:val="003B711C"/>
    <w:rsid w:val="003C37A1"/>
    <w:rsid w:val="003C46B5"/>
    <w:rsid w:val="003C63B3"/>
    <w:rsid w:val="003C77F0"/>
    <w:rsid w:val="003D0BA3"/>
    <w:rsid w:val="003D31DD"/>
    <w:rsid w:val="003D4BF5"/>
    <w:rsid w:val="003D7141"/>
    <w:rsid w:val="003E382C"/>
    <w:rsid w:val="003E5B75"/>
    <w:rsid w:val="003E63C2"/>
    <w:rsid w:val="003F06EE"/>
    <w:rsid w:val="003F081E"/>
    <w:rsid w:val="003F0E37"/>
    <w:rsid w:val="003F2DBD"/>
    <w:rsid w:val="003F5E9A"/>
    <w:rsid w:val="003F7FE4"/>
    <w:rsid w:val="00404029"/>
    <w:rsid w:val="004061DA"/>
    <w:rsid w:val="00406DA5"/>
    <w:rsid w:val="004124F7"/>
    <w:rsid w:val="004126F6"/>
    <w:rsid w:val="00413BFE"/>
    <w:rsid w:val="0041475A"/>
    <w:rsid w:val="00421910"/>
    <w:rsid w:val="00423D0B"/>
    <w:rsid w:val="004266F1"/>
    <w:rsid w:val="00432E5F"/>
    <w:rsid w:val="0043445A"/>
    <w:rsid w:val="00436F71"/>
    <w:rsid w:val="0043789C"/>
    <w:rsid w:val="00442744"/>
    <w:rsid w:val="00445C3F"/>
    <w:rsid w:val="0044750D"/>
    <w:rsid w:val="0045402C"/>
    <w:rsid w:val="00457A7E"/>
    <w:rsid w:val="00461560"/>
    <w:rsid w:val="004626E5"/>
    <w:rsid w:val="004646A0"/>
    <w:rsid w:val="00466213"/>
    <w:rsid w:val="00466D95"/>
    <w:rsid w:val="00467476"/>
    <w:rsid w:val="00471530"/>
    <w:rsid w:val="00471CE3"/>
    <w:rsid w:val="00473A4A"/>
    <w:rsid w:val="00484F33"/>
    <w:rsid w:val="00490F38"/>
    <w:rsid w:val="00491894"/>
    <w:rsid w:val="004A1BF9"/>
    <w:rsid w:val="004A3A44"/>
    <w:rsid w:val="004B107A"/>
    <w:rsid w:val="004B6D23"/>
    <w:rsid w:val="004B7498"/>
    <w:rsid w:val="004C0200"/>
    <w:rsid w:val="004C43E1"/>
    <w:rsid w:val="004C5683"/>
    <w:rsid w:val="004C7DE7"/>
    <w:rsid w:val="004D271E"/>
    <w:rsid w:val="004D2C5B"/>
    <w:rsid w:val="004D36F3"/>
    <w:rsid w:val="004D55BD"/>
    <w:rsid w:val="004E06EE"/>
    <w:rsid w:val="004E2187"/>
    <w:rsid w:val="004F10FA"/>
    <w:rsid w:val="004F393B"/>
    <w:rsid w:val="004F4122"/>
    <w:rsid w:val="00500411"/>
    <w:rsid w:val="00502CD5"/>
    <w:rsid w:val="005042EC"/>
    <w:rsid w:val="00505FED"/>
    <w:rsid w:val="00513060"/>
    <w:rsid w:val="00513F94"/>
    <w:rsid w:val="00513FEB"/>
    <w:rsid w:val="005147C6"/>
    <w:rsid w:val="0052084E"/>
    <w:rsid w:val="0052128F"/>
    <w:rsid w:val="00525420"/>
    <w:rsid w:val="0052791B"/>
    <w:rsid w:val="00532D37"/>
    <w:rsid w:val="00534EAD"/>
    <w:rsid w:val="005360B8"/>
    <w:rsid w:val="00536FD4"/>
    <w:rsid w:val="005402FF"/>
    <w:rsid w:val="005405B8"/>
    <w:rsid w:val="00540840"/>
    <w:rsid w:val="00540A86"/>
    <w:rsid w:val="00544AF4"/>
    <w:rsid w:val="0054585E"/>
    <w:rsid w:val="00546C77"/>
    <w:rsid w:val="00547945"/>
    <w:rsid w:val="00550ED0"/>
    <w:rsid w:val="00560936"/>
    <w:rsid w:val="00561445"/>
    <w:rsid w:val="00561DA9"/>
    <w:rsid w:val="00570CC1"/>
    <w:rsid w:val="00571B80"/>
    <w:rsid w:val="00573C1C"/>
    <w:rsid w:val="00576FCB"/>
    <w:rsid w:val="0058001A"/>
    <w:rsid w:val="0058377F"/>
    <w:rsid w:val="00585B4D"/>
    <w:rsid w:val="00590C11"/>
    <w:rsid w:val="00593195"/>
    <w:rsid w:val="00595706"/>
    <w:rsid w:val="005A10A0"/>
    <w:rsid w:val="005A6F35"/>
    <w:rsid w:val="005A7855"/>
    <w:rsid w:val="005B002E"/>
    <w:rsid w:val="005B10FD"/>
    <w:rsid w:val="005B2E28"/>
    <w:rsid w:val="005B312B"/>
    <w:rsid w:val="005B34EB"/>
    <w:rsid w:val="005B6C0E"/>
    <w:rsid w:val="005C0C5C"/>
    <w:rsid w:val="005C634A"/>
    <w:rsid w:val="005C63C0"/>
    <w:rsid w:val="005D0CE3"/>
    <w:rsid w:val="005D462E"/>
    <w:rsid w:val="005D4C80"/>
    <w:rsid w:val="005E3513"/>
    <w:rsid w:val="005E3521"/>
    <w:rsid w:val="005E352D"/>
    <w:rsid w:val="005E4F46"/>
    <w:rsid w:val="005E7A9E"/>
    <w:rsid w:val="005F0D49"/>
    <w:rsid w:val="005F0EA5"/>
    <w:rsid w:val="005F1808"/>
    <w:rsid w:val="005F357E"/>
    <w:rsid w:val="005F485A"/>
    <w:rsid w:val="005F4A5E"/>
    <w:rsid w:val="005F582D"/>
    <w:rsid w:val="005F5BC6"/>
    <w:rsid w:val="005F6013"/>
    <w:rsid w:val="005F615D"/>
    <w:rsid w:val="005F6575"/>
    <w:rsid w:val="005F6A7C"/>
    <w:rsid w:val="006055F2"/>
    <w:rsid w:val="00614AEE"/>
    <w:rsid w:val="006153FB"/>
    <w:rsid w:val="00622177"/>
    <w:rsid w:val="00622563"/>
    <w:rsid w:val="00622BDB"/>
    <w:rsid w:val="00622D6A"/>
    <w:rsid w:val="006230C0"/>
    <w:rsid w:val="0062565F"/>
    <w:rsid w:val="006260B8"/>
    <w:rsid w:val="006307D3"/>
    <w:rsid w:val="00641FEA"/>
    <w:rsid w:val="006427BC"/>
    <w:rsid w:val="006433F0"/>
    <w:rsid w:val="00644B30"/>
    <w:rsid w:val="0064625D"/>
    <w:rsid w:val="006470B5"/>
    <w:rsid w:val="00650437"/>
    <w:rsid w:val="00651028"/>
    <w:rsid w:val="00651E8A"/>
    <w:rsid w:val="00654FDF"/>
    <w:rsid w:val="00656715"/>
    <w:rsid w:val="00664D9E"/>
    <w:rsid w:val="006703FF"/>
    <w:rsid w:val="006720A2"/>
    <w:rsid w:val="006726B8"/>
    <w:rsid w:val="00674A41"/>
    <w:rsid w:val="00681A00"/>
    <w:rsid w:val="00683444"/>
    <w:rsid w:val="0068361C"/>
    <w:rsid w:val="0068408C"/>
    <w:rsid w:val="006854F3"/>
    <w:rsid w:val="00685D5B"/>
    <w:rsid w:val="00687F04"/>
    <w:rsid w:val="0069202B"/>
    <w:rsid w:val="00692470"/>
    <w:rsid w:val="00693928"/>
    <w:rsid w:val="00696274"/>
    <w:rsid w:val="0069784A"/>
    <w:rsid w:val="006A1E31"/>
    <w:rsid w:val="006A4149"/>
    <w:rsid w:val="006A5DEF"/>
    <w:rsid w:val="006B19ED"/>
    <w:rsid w:val="006B46CB"/>
    <w:rsid w:val="006B72A9"/>
    <w:rsid w:val="006C37DF"/>
    <w:rsid w:val="006C42A7"/>
    <w:rsid w:val="006C4F69"/>
    <w:rsid w:val="006C6D57"/>
    <w:rsid w:val="006D30F3"/>
    <w:rsid w:val="006D31AB"/>
    <w:rsid w:val="006D35C5"/>
    <w:rsid w:val="006D365E"/>
    <w:rsid w:val="006D5957"/>
    <w:rsid w:val="006E200D"/>
    <w:rsid w:val="006E3ADD"/>
    <w:rsid w:val="006E7982"/>
    <w:rsid w:val="006F182B"/>
    <w:rsid w:val="006F1A28"/>
    <w:rsid w:val="006F44CD"/>
    <w:rsid w:val="006F5DC4"/>
    <w:rsid w:val="00701BAD"/>
    <w:rsid w:val="00702827"/>
    <w:rsid w:val="0070300E"/>
    <w:rsid w:val="00704039"/>
    <w:rsid w:val="00706C58"/>
    <w:rsid w:val="007120DE"/>
    <w:rsid w:val="007126C0"/>
    <w:rsid w:val="007132B2"/>
    <w:rsid w:val="00713F95"/>
    <w:rsid w:val="007171F3"/>
    <w:rsid w:val="0072395B"/>
    <w:rsid w:val="0072578B"/>
    <w:rsid w:val="00725AE8"/>
    <w:rsid w:val="00725B65"/>
    <w:rsid w:val="007274D5"/>
    <w:rsid w:val="00734EA0"/>
    <w:rsid w:val="00735005"/>
    <w:rsid w:val="00735210"/>
    <w:rsid w:val="00745AB2"/>
    <w:rsid w:val="00752C9E"/>
    <w:rsid w:val="0075356D"/>
    <w:rsid w:val="00755110"/>
    <w:rsid w:val="00756587"/>
    <w:rsid w:val="007643B5"/>
    <w:rsid w:val="00764CDA"/>
    <w:rsid w:val="00764DF5"/>
    <w:rsid w:val="00767682"/>
    <w:rsid w:val="007709A3"/>
    <w:rsid w:val="00772941"/>
    <w:rsid w:val="00776225"/>
    <w:rsid w:val="00776314"/>
    <w:rsid w:val="0077785E"/>
    <w:rsid w:val="00783444"/>
    <w:rsid w:val="00783761"/>
    <w:rsid w:val="00784271"/>
    <w:rsid w:val="00784D2B"/>
    <w:rsid w:val="0078514C"/>
    <w:rsid w:val="00785C1E"/>
    <w:rsid w:val="0079012E"/>
    <w:rsid w:val="00792B9F"/>
    <w:rsid w:val="007939B7"/>
    <w:rsid w:val="00794126"/>
    <w:rsid w:val="0079555B"/>
    <w:rsid w:val="00795645"/>
    <w:rsid w:val="00797880"/>
    <w:rsid w:val="007A17ED"/>
    <w:rsid w:val="007A2812"/>
    <w:rsid w:val="007A41FC"/>
    <w:rsid w:val="007B0ACD"/>
    <w:rsid w:val="007B0D5A"/>
    <w:rsid w:val="007B1C64"/>
    <w:rsid w:val="007B5BF5"/>
    <w:rsid w:val="007C2129"/>
    <w:rsid w:val="007C48E4"/>
    <w:rsid w:val="007C5EC0"/>
    <w:rsid w:val="007D1FAF"/>
    <w:rsid w:val="007D49DA"/>
    <w:rsid w:val="007D51FC"/>
    <w:rsid w:val="007D747C"/>
    <w:rsid w:val="007E04A5"/>
    <w:rsid w:val="007E1ACA"/>
    <w:rsid w:val="007E1CE7"/>
    <w:rsid w:val="007E2054"/>
    <w:rsid w:val="007E44EE"/>
    <w:rsid w:val="007E5056"/>
    <w:rsid w:val="007E5839"/>
    <w:rsid w:val="007E6E2C"/>
    <w:rsid w:val="007F2D58"/>
    <w:rsid w:val="007F6E14"/>
    <w:rsid w:val="007F7392"/>
    <w:rsid w:val="0080059A"/>
    <w:rsid w:val="00801B14"/>
    <w:rsid w:val="00801E19"/>
    <w:rsid w:val="00802065"/>
    <w:rsid w:val="00802359"/>
    <w:rsid w:val="008028CF"/>
    <w:rsid w:val="00802C32"/>
    <w:rsid w:val="0081024E"/>
    <w:rsid w:val="00811741"/>
    <w:rsid w:val="008119B1"/>
    <w:rsid w:val="00812ADC"/>
    <w:rsid w:val="00820206"/>
    <w:rsid w:val="0082078A"/>
    <w:rsid w:val="00820D57"/>
    <w:rsid w:val="008213E9"/>
    <w:rsid w:val="008227EB"/>
    <w:rsid w:val="00824E21"/>
    <w:rsid w:val="008250F7"/>
    <w:rsid w:val="008439C2"/>
    <w:rsid w:val="00851356"/>
    <w:rsid w:val="00854011"/>
    <w:rsid w:val="0085447C"/>
    <w:rsid w:val="00854878"/>
    <w:rsid w:val="00854E55"/>
    <w:rsid w:val="00856F2E"/>
    <w:rsid w:val="00857AAB"/>
    <w:rsid w:val="00857B67"/>
    <w:rsid w:val="00857F16"/>
    <w:rsid w:val="00862B57"/>
    <w:rsid w:val="00866998"/>
    <w:rsid w:val="00866A70"/>
    <w:rsid w:val="00867B30"/>
    <w:rsid w:val="00867B95"/>
    <w:rsid w:val="008716EA"/>
    <w:rsid w:val="0087254C"/>
    <w:rsid w:val="00873671"/>
    <w:rsid w:val="00873CC3"/>
    <w:rsid w:val="00876B42"/>
    <w:rsid w:val="00880E72"/>
    <w:rsid w:val="008839A9"/>
    <w:rsid w:val="00883BA4"/>
    <w:rsid w:val="008843A8"/>
    <w:rsid w:val="008852C5"/>
    <w:rsid w:val="008861BD"/>
    <w:rsid w:val="00892664"/>
    <w:rsid w:val="0089277F"/>
    <w:rsid w:val="008929A4"/>
    <w:rsid w:val="008A0204"/>
    <w:rsid w:val="008A0985"/>
    <w:rsid w:val="008A16CF"/>
    <w:rsid w:val="008A2884"/>
    <w:rsid w:val="008A6840"/>
    <w:rsid w:val="008B0A61"/>
    <w:rsid w:val="008B46D2"/>
    <w:rsid w:val="008B76A7"/>
    <w:rsid w:val="008C2012"/>
    <w:rsid w:val="008C206B"/>
    <w:rsid w:val="008C6733"/>
    <w:rsid w:val="008C6F50"/>
    <w:rsid w:val="008D190A"/>
    <w:rsid w:val="008D7401"/>
    <w:rsid w:val="008E116B"/>
    <w:rsid w:val="008E2F7B"/>
    <w:rsid w:val="008E611D"/>
    <w:rsid w:val="008E7971"/>
    <w:rsid w:val="008F0E4D"/>
    <w:rsid w:val="008F3E04"/>
    <w:rsid w:val="008F7914"/>
    <w:rsid w:val="009004FA"/>
    <w:rsid w:val="0090217D"/>
    <w:rsid w:val="00902D39"/>
    <w:rsid w:val="00910227"/>
    <w:rsid w:val="0092120F"/>
    <w:rsid w:val="00922E76"/>
    <w:rsid w:val="009277D7"/>
    <w:rsid w:val="00927E9C"/>
    <w:rsid w:val="00930108"/>
    <w:rsid w:val="00930DED"/>
    <w:rsid w:val="00930E07"/>
    <w:rsid w:val="00931454"/>
    <w:rsid w:val="0093310A"/>
    <w:rsid w:val="00933F8D"/>
    <w:rsid w:val="009405CD"/>
    <w:rsid w:val="00940A51"/>
    <w:rsid w:val="00941C37"/>
    <w:rsid w:val="00941E20"/>
    <w:rsid w:val="0094289B"/>
    <w:rsid w:val="00945801"/>
    <w:rsid w:val="00950AC3"/>
    <w:rsid w:val="00951CBF"/>
    <w:rsid w:val="0095401D"/>
    <w:rsid w:val="0095428F"/>
    <w:rsid w:val="00957C3B"/>
    <w:rsid w:val="00962167"/>
    <w:rsid w:val="00962417"/>
    <w:rsid w:val="00962E7C"/>
    <w:rsid w:val="00964CDD"/>
    <w:rsid w:val="00966961"/>
    <w:rsid w:val="00966D97"/>
    <w:rsid w:val="00976EBA"/>
    <w:rsid w:val="00980AB8"/>
    <w:rsid w:val="00980F1C"/>
    <w:rsid w:val="00982168"/>
    <w:rsid w:val="0098372B"/>
    <w:rsid w:val="00984FCF"/>
    <w:rsid w:val="00985809"/>
    <w:rsid w:val="00985C71"/>
    <w:rsid w:val="0099510C"/>
    <w:rsid w:val="00996F12"/>
    <w:rsid w:val="009A1A8E"/>
    <w:rsid w:val="009A4E5E"/>
    <w:rsid w:val="009A5B07"/>
    <w:rsid w:val="009A7B94"/>
    <w:rsid w:val="009B1501"/>
    <w:rsid w:val="009B1A8A"/>
    <w:rsid w:val="009B2467"/>
    <w:rsid w:val="009B5AA9"/>
    <w:rsid w:val="009B5FD5"/>
    <w:rsid w:val="009C0119"/>
    <w:rsid w:val="009C04C2"/>
    <w:rsid w:val="009C0A72"/>
    <w:rsid w:val="009C4DAF"/>
    <w:rsid w:val="009C7E02"/>
    <w:rsid w:val="009D3853"/>
    <w:rsid w:val="009D492B"/>
    <w:rsid w:val="009D5C02"/>
    <w:rsid w:val="009D5F77"/>
    <w:rsid w:val="009D616B"/>
    <w:rsid w:val="009D6722"/>
    <w:rsid w:val="009E107D"/>
    <w:rsid w:val="009E1C02"/>
    <w:rsid w:val="009E2500"/>
    <w:rsid w:val="009E3E7D"/>
    <w:rsid w:val="009E410F"/>
    <w:rsid w:val="009E4AA2"/>
    <w:rsid w:val="009E5E20"/>
    <w:rsid w:val="009E5FF9"/>
    <w:rsid w:val="009F3DE4"/>
    <w:rsid w:val="009F6443"/>
    <w:rsid w:val="009F6F11"/>
    <w:rsid w:val="009F7DBB"/>
    <w:rsid w:val="00A007F4"/>
    <w:rsid w:val="00A008A5"/>
    <w:rsid w:val="00A00C7D"/>
    <w:rsid w:val="00A01F8A"/>
    <w:rsid w:val="00A02163"/>
    <w:rsid w:val="00A04314"/>
    <w:rsid w:val="00A04722"/>
    <w:rsid w:val="00A05470"/>
    <w:rsid w:val="00A055D5"/>
    <w:rsid w:val="00A05876"/>
    <w:rsid w:val="00A06DB4"/>
    <w:rsid w:val="00A07188"/>
    <w:rsid w:val="00A10F11"/>
    <w:rsid w:val="00A11EDB"/>
    <w:rsid w:val="00A13343"/>
    <w:rsid w:val="00A144C3"/>
    <w:rsid w:val="00A16C16"/>
    <w:rsid w:val="00A17205"/>
    <w:rsid w:val="00A17384"/>
    <w:rsid w:val="00A2013D"/>
    <w:rsid w:val="00A20211"/>
    <w:rsid w:val="00A23D1A"/>
    <w:rsid w:val="00A30BC7"/>
    <w:rsid w:val="00A315A7"/>
    <w:rsid w:val="00A318D6"/>
    <w:rsid w:val="00A31C2F"/>
    <w:rsid w:val="00A31C37"/>
    <w:rsid w:val="00A36B45"/>
    <w:rsid w:val="00A41415"/>
    <w:rsid w:val="00A43DE8"/>
    <w:rsid w:val="00A44619"/>
    <w:rsid w:val="00A4502E"/>
    <w:rsid w:val="00A45343"/>
    <w:rsid w:val="00A4541C"/>
    <w:rsid w:val="00A46174"/>
    <w:rsid w:val="00A46ADC"/>
    <w:rsid w:val="00A472F1"/>
    <w:rsid w:val="00A47864"/>
    <w:rsid w:val="00A47DFD"/>
    <w:rsid w:val="00A5016B"/>
    <w:rsid w:val="00A51753"/>
    <w:rsid w:val="00A51A68"/>
    <w:rsid w:val="00A524F3"/>
    <w:rsid w:val="00A5705A"/>
    <w:rsid w:val="00A579B3"/>
    <w:rsid w:val="00A6218E"/>
    <w:rsid w:val="00A62B9B"/>
    <w:rsid w:val="00A640FB"/>
    <w:rsid w:val="00A678CC"/>
    <w:rsid w:val="00A7261E"/>
    <w:rsid w:val="00A752D4"/>
    <w:rsid w:val="00A778C2"/>
    <w:rsid w:val="00A801F9"/>
    <w:rsid w:val="00A81125"/>
    <w:rsid w:val="00A81B6D"/>
    <w:rsid w:val="00A8275F"/>
    <w:rsid w:val="00A83787"/>
    <w:rsid w:val="00A85303"/>
    <w:rsid w:val="00A8684E"/>
    <w:rsid w:val="00A92F12"/>
    <w:rsid w:val="00A93650"/>
    <w:rsid w:val="00A93B0D"/>
    <w:rsid w:val="00A957AD"/>
    <w:rsid w:val="00A95F8D"/>
    <w:rsid w:val="00A96A50"/>
    <w:rsid w:val="00AA02BC"/>
    <w:rsid w:val="00AA0E38"/>
    <w:rsid w:val="00AA148B"/>
    <w:rsid w:val="00AA243B"/>
    <w:rsid w:val="00AA2D1D"/>
    <w:rsid w:val="00AA3FF5"/>
    <w:rsid w:val="00AA4CA1"/>
    <w:rsid w:val="00AA64BF"/>
    <w:rsid w:val="00AB140A"/>
    <w:rsid w:val="00AB1D5F"/>
    <w:rsid w:val="00AB60CA"/>
    <w:rsid w:val="00AC0E08"/>
    <w:rsid w:val="00AC10EE"/>
    <w:rsid w:val="00AC15B1"/>
    <w:rsid w:val="00AC5F48"/>
    <w:rsid w:val="00AC6BB8"/>
    <w:rsid w:val="00AC6E6D"/>
    <w:rsid w:val="00AC6EDA"/>
    <w:rsid w:val="00AC6EFF"/>
    <w:rsid w:val="00AC7358"/>
    <w:rsid w:val="00AD5990"/>
    <w:rsid w:val="00AD6233"/>
    <w:rsid w:val="00AD6261"/>
    <w:rsid w:val="00AD6517"/>
    <w:rsid w:val="00AD6A73"/>
    <w:rsid w:val="00AD6F87"/>
    <w:rsid w:val="00AD72A9"/>
    <w:rsid w:val="00AE1144"/>
    <w:rsid w:val="00AE1217"/>
    <w:rsid w:val="00AE1603"/>
    <w:rsid w:val="00AE5F1C"/>
    <w:rsid w:val="00AE6089"/>
    <w:rsid w:val="00AE7C24"/>
    <w:rsid w:val="00AF0F29"/>
    <w:rsid w:val="00AF1658"/>
    <w:rsid w:val="00AF1BF2"/>
    <w:rsid w:val="00AF1C32"/>
    <w:rsid w:val="00AF2E2D"/>
    <w:rsid w:val="00AF742E"/>
    <w:rsid w:val="00B00679"/>
    <w:rsid w:val="00B019B4"/>
    <w:rsid w:val="00B0402A"/>
    <w:rsid w:val="00B07F00"/>
    <w:rsid w:val="00B1134F"/>
    <w:rsid w:val="00B137F4"/>
    <w:rsid w:val="00B139D3"/>
    <w:rsid w:val="00B1604F"/>
    <w:rsid w:val="00B2190F"/>
    <w:rsid w:val="00B22797"/>
    <w:rsid w:val="00B23B0A"/>
    <w:rsid w:val="00B24028"/>
    <w:rsid w:val="00B2421B"/>
    <w:rsid w:val="00B24F13"/>
    <w:rsid w:val="00B261D9"/>
    <w:rsid w:val="00B26687"/>
    <w:rsid w:val="00B26FAC"/>
    <w:rsid w:val="00B301EF"/>
    <w:rsid w:val="00B35607"/>
    <w:rsid w:val="00B4275A"/>
    <w:rsid w:val="00B466CF"/>
    <w:rsid w:val="00B50135"/>
    <w:rsid w:val="00B50381"/>
    <w:rsid w:val="00B511E7"/>
    <w:rsid w:val="00B51354"/>
    <w:rsid w:val="00B52C25"/>
    <w:rsid w:val="00B74E40"/>
    <w:rsid w:val="00B77C63"/>
    <w:rsid w:val="00B85032"/>
    <w:rsid w:val="00B8711D"/>
    <w:rsid w:val="00B87975"/>
    <w:rsid w:val="00B93280"/>
    <w:rsid w:val="00B949B0"/>
    <w:rsid w:val="00B96247"/>
    <w:rsid w:val="00BA107B"/>
    <w:rsid w:val="00BA2640"/>
    <w:rsid w:val="00BA3CC8"/>
    <w:rsid w:val="00BA426D"/>
    <w:rsid w:val="00BA51E9"/>
    <w:rsid w:val="00BA7EC8"/>
    <w:rsid w:val="00BB7D31"/>
    <w:rsid w:val="00BC167F"/>
    <w:rsid w:val="00BC40F8"/>
    <w:rsid w:val="00BC4917"/>
    <w:rsid w:val="00BC6EA5"/>
    <w:rsid w:val="00BC7FB5"/>
    <w:rsid w:val="00BD3AFA"/>
    <w:rsid w:val="00BD49EE"/>
    <w:rsid w:val="00BE062A"/>
    <w:rsid w:val="00BE3589"/>
    <w:rsid w:val="00BE5952"/>
    <w:rsid w:val="00BE63AA"/>
    <w:rsid w:val="00BF0E2A"/>
    <w:rsid w:val="00BF0EFA"/>
    <w:rsid w:val="00BF195F"/>
    <w:rsid w:val="00BF438B"/>
    <w:rsid w:val="00C0374A"/>
    <w:rsid w:val="00C060B6"/>
    <w:rsid w:val="00C078F0"/>
    <w:rsid w:val="00C101B8"/>
    <w:rsid w:val="00C10CE4"/>
    <w:rsid w:val="00C112BD"/>
    <w:rsid w:val="00C13127"/>
    <w:rsid w:val="00C14662"/>
    <w:rsid w:val="00C15D13"/>
    <w:rsid w:val="00C22F76"/>
    <w:rsid w:val="00C232CD"/>
    <w:rsid w:val="00C2619B"/>
    <w:rsid w:val="00C26524"/>
    <w:rsid w:val="00C2746C"/>
    <w:rsid w:val="00C4125A"/>
    <w:rsid w:val="00C4546D"/>
    <w:rsid w:val="00C4761F"/>
    <w:rsid w:val="00C47647"/>
    <w:rsid w:val="00C47EE5"/>
    <w:rsid w:val="00C513F2"/>
    <w:rsid w:val="00C56045"/>
    <w:rsid w:val="00C63464"/>
    <w:rsid w:val="00C71125"/>
    <w:rsid w:val="00C738FD"/>
    <w:rsid w:val="00C76FA0"/>
    <w:rsid w:val="00C77171"/>
    <w:rsid w:val="00C80AA0"/>
    <w:rsid w:val="00C81D06"/>
    <w:rsid w:val="00C855C4"/>
    <w:rsid w:val="00C86055"/>
    <w:rsid w:val="00C865AE"/>
    <w:rsid w:val="00C8713A"/>
    <w:rsid w:val="00C93A80"/>
    <w:rsid w:val="00C951E9"/>
    <w:rsid w:val="00CA319A"/>
    <w:rsid w:val="00CA3E86"/>
    <w:rsid w:val="00CA4096"/>
    <w:rsid w:val="00CA548D"/>
    <w:rsid w:val="00CA5744"/>
    <w:rsid w:val="00CA5A4F"/>
    <w:rsid w:val="00CA77AF"/>
    <w:rsid w:val="00CB1124"/>
    <w:rsid w:val="00CB2A2E"/>
    <w:rsid w:val="00CB76AF"/>
    <w:rsid w:val="00CC10F8"/>
    <w:rsid w:val="00CC184F"/>
    <w:rsid w:val="00CC4FCE"/>
    <w:rsid w:val="00CC52A5"/>
    <w:rsid w:val="00CC5B20"/>
    <w:rsid w:val="00CC6379"/>
    <w:rsid w:val="00CC7A1A"/>
    <w:rsid w:val="00CD2904"/>
    <w:rsid w:val="00CD3AEF"/>
    <w:rsid w:val="00CD3E9E"/>
    <w:rsid w:val="00CD47FE"/>
    <w:rsid w:val="00CD5A85"/>
    <w:rsid w:val="00CD6D99"/>
    <w:rsid w:val="00CE1F65"/>
    <w:rsid w:val="00CE433B"/>
    <w:rsid w:val="00CF1202"/>
    <w:rsid w:val="00CF359F"/>
    <w:rsid w:val="00CF3D14"/>
    <w:rsid w:val="00CF6B94"/>
    <w:rsid w:val="00CF735F"/>
    <w:rsid w:val="00CF7B28"/>
    <w:rsid w:val="00D03470"/>
    <w:rsid w:val="00D0510E"/>
    <w:rsid w:val="00D10464"/>
    <w:rsid w:val="00D1467F"/>
    <w:rsid w:val="00D149D9"/>
    <w:rsid w:val="00D15BBE"/>
    <w:rsid w:val="00D1775D"/>
    <w:rsid w:val="00D1781D"/>
    <w:rsid w:val="00D209F5"/>
    <w:rsid w:val="00D227CF"/>
    <w:rsid w:val="00D22DAF"/>
    <w:rsid w:val="00D26081"/>
    <w:rsid w:val="00D34929"/>
    <w:rsid w:val="00D34AF4"/>
    <w:rsid w:val="00D36B2A"/>
    <w:rsid w:val="00D43EE7"/>
    <w:rsid w:val="00D4424C"/>
    <w:rsid w:val="00D44B8F"/>
    <w:rsid w:val="00D46FD7"/>
    <w:rsid w:val="00D55BC9"/>
    <w:rsid w:val="00D6053E"/>
    <w:rsid w:val="00D637F0"/>
    <w:rsid w:val="00D667C2"/>
    <w:rsid w:val="00D719B4"/>
    <w:rsid w:val="00D71DAF"/>
    <w:rsid w:val="00D72E1D"/>
    <w:rsid w:val="00D734B7"/>
    <w:rsid w:val="00D762D4"/>
    <w:rsid w:val="00D76A15"/>
    <w:rsid w:val="00D76F2E"/>
    <w:rsid w:val="00D771BC"/>
    <w:rsid w:val="00D77AAD"/>
    <w:rsid w:val="00D80239"/>
    <w:rsid w:val="00D807D1"/>
    <w:rsid w:val="00D8153C"/>
    <w:rsid w:val="00D93DE3"/>
    <w:rsid w:val="00D9606D"/>
    <w:rsid w:val="00DA4E3D"/>
    <w:rsid w:val="00DB0E10"/>
    <w:rsid w:val="00DB3451"/>
    <w:rsid w:val="00DB59E1"/>
    <w:rsid w:val="00DC1F67"/>
    <w:rsid w:val="00DC51F7"/>
    <w:rsid w:val="00DD2A59"/>
    <w:rsid w:val="00DD4989"/>
    <w:rsid w:val="00DE05A1"/>
    <w:rsid w:val="00DE4230"/>
    <w:rsid w:val="00DE5151"/>
    <w:rsid w:val="00DE6F0B"/>
    <w:rsid w:val="00DE7779"/>
    <w:rsid w:val="00DE7FBA"/>
    <w:rsid w:val="00DF1315"/>
    <w:rsid w:val="00DF2986"/>
    <w:rsid w:val="00DF6F2A"/>
    <w:rsid w:val="00E019F1"/>
    <w:rsid w:val="00E01A08"/>
    <w:rsid w:val="00E0303F"/>
    <w:rsid w:val="00E063F9"/>
    <w:rsid w:val="00E10793"/>
    <w:rsid w:val="00E11F22"/>
    <w:rsid w:val="00E12F46"/>
    <w:rsid w:val="00E172DE"/>
    <w:rsid w:val="00E1771B"/>
    <w:rsid w:val="00E22D8D"/>
    <w:rsid w:val="00E23264"/>
    <w:rsid w:val="00E30345"/>
    <w:rsid w:val="00E30455"/>
    <w:rsid w:val="00E30714"/>
    <w:rsid w:val="00E32649"/>
    <w:rsid w:val="00E37914"/>
    <w:rsid w:val="00E421E5"/>
    <w:rsid w:val="00E46EB3"/>
    <w:rsid w:val="00E525DF"/>
    <w:rsid w:val="00E53CFA"/>
    <w:rsid w:val="00E61479"/>
    <w:rsid w:val="00E61B59"/>
    <w:rsid w:val="00E62517"/>
    <w:rsid w:val="00E67D08"/>
    <w:rsid w:val="00E70A72"/>
    <w:rsid w:val="00E72487"/>
    <w:rsid w:val="00E749BA"/>
    <w:rsid w:val="00E80BD1"/>
    <w:rsid w:val="00E81379"/>
    <w:rsid w:val="00E821CA"/>
    <w:rsid w:val="00E85C84"/>
    <w:rsid w:val="00E86418"/>
    <w:rsid w:val="00E900AF"/>
    <w:rsid w:val="00E95403"/>
    <w:rsid w:val="00E96A24"/>
    <w:rsid w:val="00E96EAB"/>
    <w:rsid w:val="00EA0F66"/>
    <w:rsid w:val="00EA2F3E"/>
    <w:rsid w:val="00EA4065"/>
    <w:rsid w:val="00EA4C34"/>
    <w:rsid w:val="00EA4C3D"/>
    <w:rsid w:val="00EB164E"/>
    <w:rsid w:val="00EB2771"/>
    <w:rsid w:val="00EB2910"/>
    <w:rsid w:val="00EB71D3"/>
    <w:rsid w:val="00EB7876"/>
    <w:rsid w:val="00ED0D14"/>
    <w:rsid w:val="00ED38AB"/>
    <w:rsid w:val="00ED4209"/>
    <w:rsid w:val="00ED5B1C"/>
    <w:rsid w:val="00ED658A"/>
    <w:rsid w:val="00ED7405"/>
    <w:rsid w:val="00EE2F08"/>
    <w:rsid w:val="00EE37CC"/>
    <w:rsid w:val="00EE41AA"/>
    <w:rsid w:val="00EE60CF"/>
    <w:rsid w:val="00EE70BF"/>
    <w:rsid w:val="00EF2020"/>
    <w:rsid w:val="00EF3889"/>
    <w:rsid w:val="00F007DC"/>
    <w:rsid w:val="00F04E44"/>
    <w:rsid w:val="00F072DC"/>
    <w:rsid w:val="00F13E2C"/>
    <w:rsid w:val="00F1508E"/>
    <w:rsid w:val="00F170E6"/>
    <w:rsid w:val="00F177C6"/>
    <w:rsid w:val="00F23A5B"/>
    <w:rsid w:val="00F24AAB"/>
    <w:rsid w:val="00F30981"/>
    <w:rsid w:val="00F350D3"/>
    <w:rsid w:val="00F35DFD"/>
    <w:rsid w:val="00F40DD0"/>
    <w:rsid w:val="00F41FDD"/>
    <w:rsid w:val="00F45C3C"/>
    <w:rsid w:val="00F4644E"/>
    <w:rsid w:val="00F46681"/>
    <w:rsid w:val="00F52B6B"/>
    <w:rsid w:val="00F53353"/>
    <w:rsid w:val="00F613FF"/>
    <w:rsid w:val="00F63DA3"/>
    <w:rsid w:val="00F64C5B"/>
    <w:rsid w:val="00F65D4D"/>
    <w:rsid w:val="00F70D9C"/>
    <w:rsid w:val="00F711D9"/>
    <w:rsid w:val="00F74FE1"/>
    <w:rsid w:val="00F77154"/>
    <w:rsid w:val="00F80977"/>
    <w:rsid w:val="00F81797"/>
    <w:rsid w:val="00F84210"/>
    <w:rsid w:val="00F84E0D"/>
    <w:rsid w:val="00F91C4F"/>
    <w:rsid w:val="00F91DE7"/>
    <w:rsid w:val="00F96606"/>
    <w:rsid w:val="00FA0155"/>
    <w:rsid w:val="00FA2E3A"/>
    <w:rsid w:val="00FA3385"/>
    <w:rsid w:val="00FA78EE"/>
    <w:rsid w:val="00FB3059"/>
    <w:rsid w:val="00FB3556"/>
    <w:rsid w:val="00FB5FAC"/>
    <w:rsid w:val="00FC2F16"/>
    <w:rsid w:val="00FC4FB9"/>
    <w:rsid w:val="00FD09B8"/>
    <w:rsid w:val="00FD2A2A"/>
    <w:rsid w:val="00FD4DF6"/>
    <w:rsid w:val="00FD63CD"/>
    <w:rsid w:val="00FD7178"/>
    <w:rsid w:val="00FE114F"/>
    <w:rsid w:val="00FE2F14"/>
    <w:rsid w:val="00FE393E"/>
    <w:rsid w:val="00FE3BFC"/>
    <w:rsid w:val="00FE59F2"/>
    <w:rsid w:val="00FE7A63"/>
    <w:rsid w:val="00FF0019"/>
    <w:rsid w:val="00FF04EE"/>
    <w:rsid w:val="00FF05F2"/>
    <w:rsid w:val="00FF6099"/>
    <w:rsid w:val="6CA48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8A0A1"/>
  <w15:chartTrackingRefBased/>
  <w15:docId w15:val="{0CA1EA2C-C4E6-4741-8D82-C0B3D11CF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4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D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47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674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47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44D3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D0D14"/>
    <w:pPr>
      <w:spacing w:after="200" w:line="240" w:lineRule="auto"/>
    </w:pPr>
    <w:rPr>
      <w:i/>
      <w:iCs/>
      <w:color w:val="44546A" w:themeColor="text2"/>
      <w:sz w:val="18"/>
      <w:szCs w:val="18"/>
    </w:rPr>
  </w:style>
  <w:style w:type="character" w:customStyle="1" w:styleId="name">
    <w:name w:val="name"/>
    <w:basedOn w:val="DefaultParagraphFont"/>
    <w:rsid w:val="0068361C"/>
  </w:style>
  <w:style w:type="paragraph" w:styleId="Header">
    <w:name w:val="header"/>
    <w:basedOn w:val="Normal"/>
    <w:link w:val="HeaderChar"/>
    <w:uiPriority w:val="99"/>
    <w:unhideWhenUsed/>
    <w:rsid w:val="00165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EF2"/>
  </w:style>
  <w:style w:type="paragraph" w:styleId="Footer">
    <w:name w:val="footer"/>
    <w:basedOn w:val="Normal"/>
    <w:link w:val="FooterChar"/>
    <w:uiPriority w:val="99"/>
    <w:unhideWhenUsed/>
    <w:rsid w:val="00165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EF2"/>
  </w:style>
  <w:style w:type="paragraph" w:styleId="Bibliography">
    <w:name w:val="Bibliography"/>
    <w:basedOn w:val="Normal"/>
    <w:next w:val="Normal"/>
    <w:uiPriority w:val="37"/>
    <w:unhideWhenUsed/>
    <w:rsid w:val="00D4424C"/>
  </w:style>
  <w:style w:type="paragraph" w:styleId="ListParagraph">
    <w:name w:val="List Paragraph"/>
    <w:basedOn w:val="Normal"/>
    <w:uiPriority w:val="34"/>
    <w:qFormat/>
    <w:rsid w:val="008C206B"/>
    <w:pPr>
      <w:ind w:left="720"/>
      <w:contextualSpacing/>
    </w:pPr>
  </w:style>
  <w:style w:type="paragraph" w:styleId="NoSpacing">
    <w:name w:val="No Spacing"/>
    <w:link w:val="NoSpacingChar"/>
    <w:uiPriority w:val="1"/>
    <w:qFormat/>
    <w:rsid w:val="002724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24D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757">
      <w:bodyDiv w:val="1"/>
      <w:marLeft w:val="0"/>
      <w:marRight w:val="0"/>
      <w:marTop w:val="0"/>
      <w:marBottom w:val="0"/>
      <w:divBdr>
        <w:top w:val="none" w:sz="0" w:space="0" w:color="auto"/>
        <w:left w:val="none" w:sz="0" w:space="0" w:color="auto"/>
        <w:bottom w:val="none" w:sz="0" w:space="0" w:color="auto"/>
        <w:right w:val="none" w:sz="0" w:space="0" w:color="auto"/>
      </w:divBdr>
    </w:div>
    <w:div w:id="1589550">
      <w:bodyDiv w:val="1"/>
      <w:marLeft w:val="0"/>
      <w:marRight w:val="0"/>
      <w:marTop w:val="0"/>
      <w:marBottom w:val="0"/>
      <w:divBdr>
        <w:top w:val="none" w:sz="0" w:space="0" w:color="auto"/>
        <w:left w:val="none" w:sz="0" w:space="0" w:color="auto"/>
        <w:bottom w:val="none" w:sz="0" w:space="0" w:color="auto"/>
        <w:right w:val="none" w:sz="0" w:space="0" w:color="auto"/>
      </w:divBdr>
    </w:div>
    <w:div w:id="11152947">
      <w:bodyDiv w:val="1"/>
      <w:marLeft w:val="0"/>
      <w:marRight w:val="0"/>
      <w:marTop w:val="0"/>
      <w:marBottom w:val="0"/>
      <w:divBdr>
        <w:top w:val="none" w:sz="0" w:space="0" w:color="auto"/>
        <w:left w:val="none" w:sz="0" w:space="0" w:color="auto"/>
        <w:bottom w:val="none" w:sz="0" w:space="0" w:color="auto"/>
        <w:right w:val="none" w:sz="0" w:space="0" w:color="auto"/>
      </w:divBdr>
    </w:div>
    <w:div w:id="34543156">
      <w:bodyDiv w:val="1"/>
      <w:marLeft w:val="0"/>
      <w:marRight w:val="0"/>
      <w:marTop w:val="0"/>
      <w:marBottom w:val="0"/>
      <w:divBdr>
        <w:top w:val="none" w:sz="0" w:space="0" w:color="auto"/>
        <w:left w:val="none" w:sz="0" w:space="0" w:color="auto"/>
        <w:bottom w:val="none" w:sz="0" w:space="0" w:color="auto"/>
        <w:right w:val="none" w:sz="0" w:space="0" w:color="auto"/>
      </w:divBdr>
    </w:div>
    <w:div w:id="35938279">
      <w:bodyDiv w:val="1"/>
      <w:marLeft w:val="0"/>
      <w:marRight w:val="0"/>
      <w:marTop w:val="0"/>
      <w:marBottom w:val="0"/>
      <w:divBdr>
        <w:top w:val="none" w:sz="0" w:space="0" w:color="auto"/>
        <w:left w:val="none" w:sz="0" w:space="0" w:color="auto"/>
        <w:bottom w:val="none" w:sz="0" w:space="0" w:color="auto"/>
        <w:right w:val="none" w:sz="0" w:space="0" w:color="auto"/>
      </w:divBdr>
    </w:div>
    <w:div w:id="77144950">
      <w:bodyDiv w:val="1"/>
      <w:marLeft w:val="0"/>
      <w:marRight w:val="0"/>
      <w:marTop w:val="0"/>
      <w:marBottom w:val="0"/>
      <w:divBdr>
        <w:top w:val="none" w:sz="0" w:space="0" w:color="auto"/>
        <w:left w:val="none" w:sz="0" w:space="0" w:color="auto"/>
        <w:bottom w:val="none" w:sz="0" w:space="0" w:color="auto"/>
        <w:right w:val="none" w:sz="0" w:space="0" w:color="auto"/>
      </w:divBdr>
    </w:div>
    <w:div w:id="79834424">
      <w:bodyDiv w:val="1"/>
      <w:marLeft w:val="0"/>
      <w:marRight w:val="0"/>
      <w:marTop w:val="0"/>
      <w:marBottom w:val="0"/>
      <w:divBdr>
        <w:top w:val="none" w:sz="0" w:space="0" w:color="auto"/>
        <w:left w:val="none" w:sz="0" w:space="0" w:color="auto"/>
        <w:bottom w:val="none" w:sz="0" w:space="0" w:color="auto"/>
        <w:right w:val="none" w:sz="0" w:space="0" w:color="auto"/>
      </w:divBdr>
    </w:div>
    <w:div w:id="100414456">
      <w:bodyDiv w:val="1"/>
      <w:marLeft w:val="0"/>
      <w:marRight w:val="0"/>
      <w:marTop w:val="0"/>
      <w:marBottom w:val="0"/>
      <w:divBdr>
        <w:top w:val="none" w:sz="0" w:space="0" w:color="auto"/>
        <w:left w:val="none" w:sz="0" w:space="0" w:color="auto"/>
        <w:bottom w:val="none" w:sz="0" w:space="0" w:color="auto"/>
        <w:right w:val="none" w:sz="0" w:space="0" w:color="auto"/>
      </w:divBdr>
    </w:div>
    <w:div w:id="110058995">
      <w:bodyDiv w:val="1"/>
      <w:marLeft w:val="0"/>
      <w:marRight w:val="0"/>
      <w:marTop w:val="0"/>
      <w:marBottom w:val="0"/>
      <w:divBdr>
        <w:top w:val="none" w:sz="0" w:space="0" w:color="auto"/>
        <w:left w:val="none" w:sz="0" w:space="0" w:color="auto"/>
        <w:bottom w:val="none" w:sz="0" w:space="0" w:color="auto"/>
        <w:right w:val="none" w:sz="0" w:space="0" w:color="auto"/>
      </w:divBdr>
    </w:div>
    <w:div w:id="115763169">
      <w:bodyDiv w:val="1"/>
      <w:marLeft w:val="0"/>
      <w:marRight w:val="0"/>
      <w:marTop w:val="0"/>
      <w:marBottom w:val="0"/>
      <w:divBdr>
        <w:top w:val="none" w:sz="0" w:space="0" w:color="auto"/>
        <w:left w:val="none" w:sz="0" w:space="0" w:color="auto"/>
        <w:bottom w:val="none" w:sz="0" w:space="0" w:color="auto"/>
        <w:right w:val="none" w:sz="0" w:space="0" w:color="auto"/>
      </w:divBdr>
    </w:div>
    <w:div w:id="117575900">
      <w:bodyDiv w:val="1"/>
      <w:marLeft w:val="0"/>
      <w:marRight w:val="0"/>
      <w:marTop w:val="0"/>
      <w:marBottom w:val="0"/>
      <w:divBdr>
        <w:top w:val="none" w:sz="0" w:space="0" w:color="auto"/>
        <w:left w:val="none" w:sz="0" w:space="0" w:color="auto"/>
        <w:bottom w:val="none" w:sz="0" w:space="0" w:color="auto"/>
        <w:right w:val="none" w:sz="0" w:space="0" w:color="auto"/>
      </w:divBdr>
    </w:div>
    <w:div w:id="130445094">
      <w:bodyDiv w:val="1"/>
      <w:marLeft w:val="0"/>
      <w:marRight w:val="0"/>
      <w:marTop w:val="0"/>
      <w:marBottom w:val="0"/>
      <w:divBdr>
        <w:top w:val="none" w:sz="0" w:space="0" w:color="auto"/>
        <w:left w:val="none" w:sz="0" w:space="0" w:color="auto"/>
        <w:bottom w:val="none" w:sz="0" w:space="0" w:color="auto"/>
        <w:right w:val="none" w:sz="0" w:space="0" w:color="auto"/>
      </w:divBdr>
    </w:div>
    <w:div w:id="140538594">
      <w:bodyDiv w:val="1"/>
      <w:marLeft w:val="0"/>
      <w:marRight w:val="0"/>
      <w:marTop w:val="0"/>
      <w:marBottom w:val="0"/>
      <w:divBdr>
        <w:top w:val="none" w:sz="0" w:space="0" w:color="auto"/>
        <w:left w:val="none" w:sz="0" w:space="0" w:color="auto"/>
        <w:bottom w:val="none" w:sz="0" w:space="0" w:color="auto"/>
        <w:right w:val="none" w:sz="0" w:space="0" w:color="auto"/>
      </w:divBdr>
    </w:div>
    <w:div w:id="171070329">
      <w:bodyDiv w:val="1"/>
      <w:marLeft w:val="0"/>
      <w:marRight w:val="0"/>
      <w:marTop w:val="0"/>
      <w:marBottom w:val="0"/>
      <w:divBdr>
        <w:top w:val="none" w:sz="0" w:space="0" w:color="auto"/>
        <w:left w:val="none" w:sz="0" w:space="0" w:color="auto"/>
        <w:bottom w:val="none" w:sz="0" w:space="0" w:color="auto"/>
        <w:right w:val="none" w:sz="0" w:space="0" w:color="auto"/>
      </w:divBdr>
    </w:div>
    <w:div w:id="171452737">
      <w:bodyDiv w:val="1"/>
      <w:marLeft w:val="0"/>
      <w:marRight w:val="0"/>
      <w:marTop w:val="0"/>
      <w:marBottom w:val="0"/>
      <w:divBdr>
        <w:top w:val="none" w:sz="0" w:space="0" w:color="auto"/>
        <w:left w:val="none" w:sz="0" w:space="0" w:color="auto"/>
        <w:bottom w:val="none" w:sz="0" w:space="0" w:color="auto"/>
        <w:right w:val="none" w:sz="0" w:space="0" w:color="auto"/>
      </w:divBdr>
    </w:div>
    <w:div w:id="172955778">
      <w:bodyDiv w:val="1"/>
      <w:marLeft w:val="0"/>
      <w:marRight w:val="0"/>
      <w:marTop w:val="0"/>
      <w:marBottom w:val="0"/>
      <w:divBdr>
        <w:top w:val="none" w:sz="0" w:space="0" w:color="auto"/>
        <w:left w:val="none" w:sz="0" w:space="0" w:color="auto"/>
        <w:bottom w:val="none" w:sz="0" w:space="0" w:color="auto"/>
        <w:right w:val="none" w:sz="0" w:space="0" w:color="auto"/>
      </w:divBdr>
    </w:div>
    <w:div w:id="176434452">
      <w:bodyDiv w:val="1"/>
      <w:marLeft w:val="0"/>
      <w:marRight w:val="0"/>
      <w:marTop w:val="0"/>
      <w:marBottom w:val="0"/>
      <w:divBdr>
        <w:top w:val="none" w:sz="0" w:space="0" w:color="auto"/>
        <w:left w:val="none" w:sz="0" w:space="0" w:color="auto"/>
        <w:bottom w:val="none" w:sz="0" w:space="0" w:color="auto"/>
        <w:right w:val="none" w:sz="0" w:space="0" w:color="auto"/>
      </w:divBdr>
    </w:div>
    <w:div w:id="179515593">
      <w:bodyDiv w:val="1"/>
      <w:marLeft w:val="0"/>
      <w:marRight w:val="0"/>
      <w:marTop w:val="0"/>
      <w:marBottom w:val="0"/>
      <w:divBdr>
        <w:top w:val="none" w:sz="0" w:space="0" w:color="auto"/>
        <w:left w:val="none" w:sz="0" w:space="0" w:color="auto"/>
        <w:bottom w:val="none" w:sz="0" w:space="0" w:color="auto"/>
        <w:right w:val="none" w:sz="0" w:space="0" w:color="auto"/>
      </w:divBdr>
    </w:div>
    <w:div w:id="181818974">
      <w:bodyDiv w:val="1"/>
      <w:marLeft w:val="0"/>
      <w:marRight w:val="0"/>
      <w:marTop w:val="0"/>
      <w:marBottom w:val="0"/>
      <w:divBdr>
        <w:top w:val="none" w:sz="0" w:space="0" w:color="auto"/>
        <w:left w:val="none" w:sz="0" w:space="0" w:color="auto"/>
        <w:bottom w:val="none" w:sz="0" w:space="0" w:color="auto"/>
        <w:right w:val="none" w:sz="0" w:space="0" w:color="auto"/>
      </w:divBdr>
    </w:div>
    <w:div w:id="195704337">
      <w:bodyDiv w:val="1"/>
      <w:marLeft w:val="0"/>
      <w:marRight w:val="0"/>
      <w:marTop w:val="0"/>
      <w:marBottom w:val="0"/>
      <w:divBdr>
        <w:top w:val="none" w:sz="0" w:space="0" w:color="auto"/>
        <w:left w:val="none" w:sz="0" w:space="0" w:color="auto"/>
        <w:bottom w:val="none" w:sz="0" w:space="0" w:color="auto"/>
        <w:right w:val="none" w:sz="0" w:space="0" w:color="auto"/>
      </w:divBdr>
    </w:div>
    <w:div w:id="215701547">
      <w:bodyDiv w:val="1"/>
      <w:marLeft w:val="0"/>
      <w:marRight w:val="0"/>
      <w:marTop w:val="0"/>
      <w:marBottom w:val="0"/>
      <w:divBdr>
        <w:top w:val="none" w:sz="0" w:space="0" w:color="auto"/>
        <w:left w:val="none" w:sz="0" w:space="0" w:color="auto"/>
        <w:bottom w:val="none" w:sz="0" w:space="0" w:color="auto"/>
        <w:right w:val="none" w:sz="0" w:space="0" w:color="auto"/>
      </w:divBdr>
    </w:div>
    <w:div w:id="230846082">
      <w:bodyDiv w:val="1"/>
      <w:marLeft w:val="0"/>
      <w:marRight w:val="0"/>
      <w:marTop w:val="0"/>
      <w:marBottom w:val="0"/>
      <w:divBdr>
        <w:top w:val="none" w:sz="0" w:space="0" w:color="auto"/>
        <w:left w:val="none" w:sz="0" w:space="0" w:color="auto"/>
        <w:bottom w:val="none" w:sz="0" w:space="0" w:color="auto"/>
        <w:right w:val="none" w:sz="0" w:space="0" w:color="auto"/>
      </w:divBdr>
    </w:div>
    <w:div w:id="244532312">
      <w:bodyDiv w:val="1"/>
      <w:marLeft w:val="0"/>
      <w:marRight w:val="0"/>
      <w:marTop w:val="0"/>
      <w:marBottom w:val="0"/>
      <w:divBdr>
        <w:top w:val="none" w:sz="0" w:space="0" w:color="auto"/>
        <w:left w:val="none" w:sz="0" w:space="0" w:color="auto"/>
        <w:bottom w:val="none" w:sz="0" w:space="0" w:color="auto"/>
        <w:right w:val="none" w:sz="0" w:space="0" w:color="auto"/>
      </w:divBdr>
    </w:div>
    <w:div w:id="244655291">
      <w:bodyDiv w:val="1"/>
      <w:marLeft w:val="0"/>
      <w:marRight w:val="0"/>
      <w:marTop w:val="0"/>
      <w:marBottom w:val="0"/>
      <w:divBdr>
        <w:top w:val="none" w:sz="0" w:space="0" w:color="auto"/>
        <w:left w:val="none" w:sz="0" w:space="0" w:color="auto"/>
        <w:bottom w:val="none" w:sz="0" w:space="0" w:color="auto"/>
        <w:right w:val="none" w:sz="0" w:space="0" w:color="auto"/>
      </w:divBdr>
      <w:divsChild>
        <w:div w:id="1286039587">
          <w:marLeft w:val="0"/>
          <w:marRight w:val="0"/>
          <w:marTop w:val="0"/>
          <w:marBottom w:val="0"/>
          <w:divBdr>
            <w:top w:val="none" w:sz="0" w:space="0" w:color="auto"/>
            <w:left w:val="none" w:sz="0" w:space="0" w:color="auto"/>
            <w:bottom w:val="none" w:sz="0" w:space="0" w:color="auto"/>
            <w:right w:val="none" w:sz="0" w:space="0" w:color="auto"/>
          </w:divBdr>
        </w:div>
        <w:div w:id="699934688">
          <w:marLeft w:val="0"/>
          <w:marRight w:val="0"/>
          <w:marTop w:val="0"/>
          <w:marBottom w:val="0"/>
          <w:divBdr>
            <w:top w:val="none" w:sz="0" w:space="0" w:color="auto"/>
            <w:left w:val="none" w:sz="0" w:space="0" w:color="auto"/>
            <w:bottom w:val="none" w:sz="0" w:space="0" w:color="auto"/>
            <w:right w:val="none" w:sz="0" w:space="0" w:color="auto"/>
          </w:divBdr>
        </w:div>
        <w:div w:id="1172330632">
          <w:marLeft w:val="0"/>
          <w:marRight w:val="0"/>
          <w:marTop w:val="0"/>
          <w:marBottom w:val="0"/>
          <w:divBdr>
            <w:top w:val="none" w:sz="0" w:space="0" w:color="auto"/>
            <w:left w:val="none" w:sz="0" w:space="0" w:color="auto"/>
            <w:bottom w:val="none" w:sz="0" w:space="0" w:color="auto"/>
            <w:right w:val="none" w:sz="0" w:space="0" w:color="auto"/>
          </w:divBdr>
        </w:div>
        <w:div w:id="1979721855">
          <w:marLeft w:val="0"/>
          <w:marRight w:val="0"/>
          <w:marTop w:val="0"/>
          <w:marBottom w:val="0"/>
          <w:divBdr>
            <w:top w:val="none" w:sz="0" w:space="0" w:color="auto"/>
            <w:left w:val="none" w:sz="0" w:space="0" w:color="auto"/>
            <w:bottom w:val="none" w:sz="0" w:space="0" w:color="auto"/>
            <w:right w:val="none" w:sz="0" w:space="0" w:color="auto"/>
          </w:divBdr>
        </w:div>
        <w:div w:id="859775921">
          <w:marLeft w:val="0"/>
          <w:marRight w:val="0"/>
          <w:marTop w:val="0"/>
          <w:marBottom w:val="0"/>
          <w:divBdr>
            <w:top w:val="none" w:sz="0" w:space="0" w:color="auto"/>
            <w:left w:val="none" w:sz="0" w:space="0" w:color="auto"/>
            <w:bottom w:val="none" w:sz="0" w:space="0" w:color="auto"/>
            <w:right w:val="none" w:sz="0" w:space="0" w:color="auto"/>
          </w:divBdr>
        </w:div>
        <w:div w:id="1566376595">
          <w:marLeft w:val="0"/>
          <w:marRight w:val="0"/>
          <w:marTop w:val="0"/>
          <w:marBottom w:val="0"/>
          <w:divBdr>
            <w:top w:val="none" w:sz="0" w:space="0" w:color="auto"/>
            <w:left w:val="none" w:sz="0" w:space="0" w:color="auto"/>
            <w:bottom w:val="none" w:sz="0" w:space="0" w:color="auto"/>
            <w:right w:val="none" w:sz="0" w:space="0" w:color="auto"/>
          </w:divBdr>
        </w:div>
        <w:div w:id="1427573895">
          <w:marLeft w:val="0"/>
          <w:marRight w:val="0"/>
          <w:marTop w:val="0"/>
          <w:marBottom w:val="0"/>
          <w:divBdr>
            <w:top w:val="none" w:sz="0" w:space="0" w:color="auto"/>
            <w:left w:val="none" w:sz="0" w:space="0" w:color="auto"/>
            <w:bottom w:val="none" w:sz="0" w:space="0" w:color="auto"/>
            <w:right w:val="none" w:sz="0" w:space="0" w:color="auto"/>
          </w:divBdr>
        </w:div>
        <w:div w:id="363485827">
          <w:marLeft w:val="0"/>
          <w:marRight w:val="0"/>
          <w:marTop w:val="0"/>
          <w:marBottom w:val="0"/>
          <w:divBdr>
            <w:top w:val="none" w:sz="0" w:space="0" w:color="auto"/>
            <w:left w:val="none" w:sz="0" w:space="0" w:color="auto"/>
            <w:bottom w:val="none" w:sz="0" w:space="0" w:color="auto"/>
            <w:right w:val="none" w:sz="0" w:space="0" w:color="auto"/>
          </w:divBdr>
        </w:div>
        <w:div w:id="114518655">
          <w:marLeft w:val="0"/>
          <w:marRight w:val="0"/>
          <w:marTop w:val="0"/>
          <w:marBottom w:val="0"/>
          <w:divBdr>
            <w:top w:val="none" w:sz="0" w:space="0" w:color="auto"/>
            <w:left w:val="none" w:sz="0" w:space="0" w:color="auto"/>
            <w:bottom w:val="none" w:sz="0" w:space="0" w:color="auto"/>
            <w:right w:val="none" w:sz="0" w:space="0" w:color="auto"/>
          </w:divBdr>
        </w:div>
        <w:div w:id="929696271">
          <w:marLeft w:val="0"/>
          <w:marRight w:val="0"/>
          <w:marTop w:val="0"/>
          <w:marBottom w:val="0"/>
          <w:divBdr>
            <w:top w:val="none" w:sz="0" w:space="0" w:color="auto"/>
            <w:left w:val="none" w:sz="0" w:space="0" w:color="auto"/>
            <w:bottom w:val="none" w:sz="0" w:space="0" w:color="auto"/>
            <w:right w:val="none" w:sz="0" w:space="0" w:color="auto"/>
          </w:divBdr>
        </w:div>
        <w:div w:id="1899778654">
          <w:marLeft w:val="0"/>
          <w:marRight w:val="0"/>
          <w:marTop w:val="0"/>
          <w:marBottom w:val="0"/>
          <w:divBdr>
            <w:top w:val="none" w:sz="0" w:space="0" w:color="auto"/>
            <w:left w:val="none" w:sz="0" w:space="0" w:color="auto"/>
            <w:bottom w:val="none" w:sz="0" w:space="0" w:color="auto"/>
            <w:right w:val="none" w:sz="0" w:space="0" w:color="auto"/>
          </w:divBdr>
        </w:div>
      </w:divsChild>
    </w:div>
    <w:div w:id="248202862">
      <w:bodyDiv w:val="1"/>
      <w:marLeft w:val="0"/>
      <w:marRight w:val="0"/>
      <w:marTop w:val="0"/>
      <w:marBottom w:val="0"/>
      <w:divBdr>
        <w:top w:val="none" w:sz="0" w:space="0" w:color="auto"/>
        <w:left w:val="none" w:sz="0" w:space="0" w:color="auto"/>
        <w:bottom w:val="none" w:sz="0" w:space="0" w:color="auto"/>
        <w:right w:val="none" w:sz="0" w:space="0" w:color="auto"/>
      </w:divBdr>
    </w:div>
    <w:div w:id="262760446">
      <w:bodyDiv w:val="1"/>
      <w:marLeft w:val="0"/>
      <w:marRight w:val="0"/>
      <w:marTop w:val="0"/>
      <w:marBottom w:val="0"/>
      <w:divBdr>
        <w:top w:val="none" w:sz="0" w:space="0" w:color="auto"/>
        <w:left w:val="none" w:sz="0" w:space="0" w:color="auto"/>
        <w:bottom w:val="none" w:sz="0" w:space="0" w:color="auto"/>
        <w:right w:val="none" w:sz="0" w:space="0" w:color="auto"/>
      </w:divBdr>
    </w:div>
    <w:div w:id="269624649">
      <w:bodyDiv w:val="1"/>
      <w:marLeft w:val="0"/>
      <w:marRight w:val="0"/>
      <w:marTop w:val="0"/>
      <w:marBottom w:val="0"/>
      <w:divBdr>
        <w:top w:val="none" w:sz="0" w:space="0" w:color="auto"/>
        <w:left w:val="none" w:sz="0" w:space="0" w:color="auto"/>
        <w:bottom w:val="none" w:sz="0" w:space="0" w:color="auto"/>
        <w:right w:val="none" w:sz="0" w:space="0" w:color="auto"/>
      </w:divBdr>
    </w:div>
    <w:div w:id="276107693">
      <w:bodyDiv w:val="1"/>
      <w:marLeft w:val="0"/>
      <w:marRight w:val="0"/>
      <w:marTop w:val="0"/>
      <w:marBottom w:val="0"/>
      <w:divBdr>
        <w:top w:val="none" w:sz="0" w:space="0" w:color="auto"/>
        <w:left w:val="none" w:sz="0" w:space="0" w:color="auto"/>
        <w:bottom w:val="none" w:sz="0" w:space="0" w:color="auto"/>
        <w:right w:val="none" w:sz="0" w:space="0" w:color="auto"/>
      </w:divBdr>
    </w:div>
    <w:div w:id="278494106">
      <w:bodyDiv w:val="1"/>
      <w:marLeft w:val="0"/>
      <w:marRight w:val="0"/>
      <w:marTop w:val="0"/>
      <w:marBottom w:val="0"/>
      <w:divBdr>
        <w:top w:val="none" w:sz="0" w:space="0" w:color="auto"/>
        <w:left w:val="none" w:sz="0" w:space="0" w:color="auto"/>
        <w:bottom w:val="none" w:sz="0" w:space="0" w:color="auto"/>
        <w:right w:val="none" w:sz="0" w:space="0" w:color="auto"/>
      </w:divBdr>
    </w:div>
    <w:div w:id="315838456">
      <w:bodyDiv w:val="1"/>
      <w:marLeft w:val="0"/>
      <w:marRight w:val="0"/>
      <w:marTop w:val="0"/>
      <w:marBottom w:val="0"/>
      <w:divBdr>
        <w:top w:val="none" w:sz="0" w:space="0" w:color="auto"/>
        <w:left w:val="none" w:sz="0" w:space="0" w:color="auto"/>
        <w:bottom w:val="none" w:sz="0" w:space="0" w:color="auto"/>
        <w:right w:val="none" w:sz="0" w:space="0" w:color="auto"/>
      </w:divBdr>
    </w:div>
    <w:div w:id="323431903">
      <w:bodyDiv w:val="1"/>
      <w:marLeft w:val="0"/>
      <w:marRight w:val="0"/>
      <w:marTop w:val="0"/>
      <w:marBottom w:val="0"/>
      <w:divBdr>
        <w:top w:val="none" w:sz="0" w:space="0" w:color="auto"/>
        <w:left w:val="none" w:sz="0" w:space="0" w:color="auto"/>
        <w:bottom w:val="none" w:sz="0" w:space="0" w:color="auto"/>
        <w:right w:val="none" w:sz="0" w:space="0" w:color="auto"/>
      </w:divBdr>
    </w:div>
    <w:div w:id="332951635">
      <w:bodyDiv w:val="1"/>
      <w:marLeft w:val="0"/>
      <w:marRight w:val="0"/>
      <w:marTop w:val="0"/>
      <w:marBottom w:val="0"/>
      <w:divBdr>
        <w:top w:val="none" w:sz="0" w:space="0" w:color="auto"/>
        <w:left w:val="none" w:sz="0" w:space="0" w:color="auto"/>
        <w:bottom w:val="none" w:sz="0" w:space="0" w:color="auto"/>
        <w:right w:val="none" w:sz="0" w:space="0" w:color="auto"/>
      </w:divBdr>
    </w:div>
    <w:div w:id="334961236">
      <w:bodyDiv w:val="1"/>
      <w:marLeft w:val="0"/>
      <w:marRight w:val="0"/>
      <w:marTop w:val="0"/>
      <w:marBottom w:val="0"/>
      <w:divBdr>
        <w:top w:val="none" w:sz="0" w:space="0" w:color="auto"/>
        <w:left w:val="none" w:sz="0" w:space="0" w:color="auto"/>
        <w:bottom w:val="none" w:sz="0" w:space="0" w:color="auto"/>
        <w:right w:val="none" w:sz="0" w:space="0" w:color="auto"/>
      </w:divBdr>
    </w:div>
    <w:div w:id="358967282">
      <w:bodyDiv w:val="1"/>
      <w:marLeft w:val="0"/>
      <w:marRight w:val="0"/>
      <w:marTop w:val="0"/>
      <w:marBottom w:val="0"/>
      <w:divBdr>
        <w:top w:val="none" w:sz="0" w:space="0" w:color="auto"/>
        <w:left w:val="none" w:sz="0" w:space="0" w:color="auto"/>
        <w:bottom w:val="none" w:sz="0" w:space="0" w:color="auto"/>
        <w:right w:val="none" w:sz="0" w:space="0" w:color="auto"/>
      </w:divBdr>
    </w:div>
    <w:div w:id="375155722">
      <w:bodyDiv w:val="1"/>
      <w:marLeft w:val="0"/>
      <w:marRight w:val="0"/>
      <w:marTop w:val="0"/>
      <w:marBottom w:val="0"/>
      <w:divBdr>
        <w:top w:val="none" w:sz="0" w:space="0" w:color="auto"/>
        <w:left w:val="none" w:sz="0" w:space="0" w:color="auto"/>
        <w:bottom w:val="none" w:sz="0" w:space="0" w:color="auto"/>
        <w:right w:val="none" w:sz="0" w:space="0" w:color="auto"/>
      </w:divBdr>
    </w:div>
    <w:div w:id="385375057">
      <w:bodyDiv w:val="1"/>
      <w:marLeft w:val="0"/>
      <w:marRight w:val="0"/>
      <w:marTop w:val="0"/>
      <w:marBottom w:val="0"/>
      <w:divBdr>
        <w:top w:val="none" w:sz="0" w:space="0" w:color="auto"/>
        <w:left w:val="none" w:sz="0" w:space="0" w:color="auto"/>
        <w:bottom w:val="none" w:sz="0" w:space="0" w:color="auto"/>
        <w:right w:val="none" w:sz="0" w:space="0" w:color="auto"/>
      </w:divBdr>
    </w:div>
    <w:div w:id="401293535">
      <w:bodyDiv w:val="1"/>
      <w:marLeft w:val="0"/>
      <w:marRight w:val="0"/>
      <w:marTop w:val="0"/>
      <w:marBottom w:val="0"/>
      <w:divBdr>
        <w:top w:val="none" w:sz="0" w:space="0" w:color="auto"/>
        <w:left w:val="none" w:sz="0" w:space="0" w:color="auto"/>
        <w:bottom w:val="none" w:sz="0" w:space="0" w:color="auto"/>
        <w:right w:val="none" w:sz="0" w:space="0" w:color="auto"/>
      </w:divBdr>
    </w:div>
    <w:div w:id="430393860">
      <w:bodyDiv w:val="1"/>
      <w:marLeft w:val="0"/>
      <w:marRight w:val="0"/>
      <w:marTop w:val="0"/>
      <w:marBottom w:val="0"/>
      <w:divBdr>
        <w:top w:val="none" w:sz="0" w:space="0" w:color="auto"/>
        <w:left w:val="none" w:sz="0" w:space="0" w:color="auto"/>
        <w:bottom w:val="none" w:sz="0" w:space="0" w:color="auto"/>
        <w:right w:val="none" w:sz="0" w:space="0" w:color="auto"/>
      </w:divBdr>
    </w:div>
    <w:div w:id="436100056">
      <w:bodyDiv w:val="1"/>
      <w:marLeft w:val="0"/>
      <w:marRight w:val="0"/>
      <w:marTop w:val="0"/>
      <w:marBottom w:val="0"/>
      <w:divBdr>
        <w:top w:val="none" w:sz="0" w:space="0" w:color="auto"/>
        <w:left w:val="none" w:sz="0" w:space="0" w:color="auto"/>
        <w:bottom w:val="none" w:sz="0" w:space="0" w:color="auto"/>
        <w:right w:val="none" w:sz="0" w:space="0" w:color="auto"/>
      </w:divBdr>
    </w:div>
    <w:div w:id="448163350">
      <w:bodyDiv w:val="1"/>
      <w:marLeft w:val="0"/>
      <w:marRight w:val="0"/>
      <w:marTop w:val="0"/>
      <w:marBottom w:val="0"/>
      <w:divBdr>
        <w:top w:val="none" w:sz="0" w:space="0" w:color="auto"/>
        <w:left w:val="none" w:sz="0" w:space="0" w:color="auto"/>
        <w:bottom w:val="none" w:sz="0" w:space="0" w:color="auto"/>
        <w:right w:val="none" w:sz="0" w:space="0" w:color="auto"/>
      </w:divBdr>
    </w:div>
    <w:div w:id="458181888">
      <w:bodyDiv w:val="1"/>
      <w:marLeft w:val="0"/>
      <w:marRight w:val="0"/>
      <w:marTop w:val="0"/>
      <w:marBottom w:val="0"/>
      <w:divBdr>
        <w:top w:val="none" w:sz="0" w:space="0" w:color="auto"/>
        <w:left w:val="none" w:sz="0" w:space="0" w:color="auto"/>
        <w:bottom w:val="none" w:sz="0" w:space="0" w:color="auto"/>
        <w:right w:val="none" w:sz="0" w:space="0" w:color="auto"/>
      </w:divBdr>
    </w:div>
    <w:div w:id="471411364">
      <w:bodyDiv w:val="1"/>
      <w:marLeft w:val="0"/>
      <w:marRight w:val="0"/>
      <w:marTop w:val="0"/>
      <w:marBottom w:val="0"/>
      <w:divBdr>
        <w:top w:val="none" w:sz="0" w:space="0" w:color="auto"/>
        <w:left w:val="none" w:sz="0" w:space="0" w:color="auto"/>
        <w:bottom w:val="none" w:sz="0" w:space="0" w:color="auto"/>
        <w:right w:val="none" w:sz="0" w:space="0" w:color="auto"/>
      </w:divBdr>
    </w:div>
    <w:div w:id="480390216">
      <w:bodyDiv w:val="1"/>
      <w:marLeft w:val="0"/>
      <w:marRight w:val="0"/>
      <w:marTop w:val="0"/>
      <w:marBottom w:val="0"/>
      <w:divBdr>
        <w:top w:val="none" w:sz="0" w:space="0" w:color="auto"/>
        <w:left w:val="none" w:sz="0" w:space="0" w:color="auto"/>
        <w:bottom w:val="none" w:sz="0" w:space="0" w:color="auto"/>
        <w:right w:val="none" w:sz="0" w:space="0" w:color="auto"/>
      </w:divBdr>
    </w:div>
    <w:div w:id="483472332">
      <w:bodyDiv w:val="1"/>
      <w:marLeft w:val="0"/>
      <w:marRight w:val="0"/>
      <w:marTop w:val="0"/>
      <w:marBottom w:val="0"/>
      <w:divBdr>
        <w:top w:val="none" w:sz="0" w:space="0" w:color="auto"/>
        <w:left w:val="none" w:sz="0" w:space="0" w:color="auto"/>
        <w:bottom w:val="none" w:sz="0" w:space="0" w:color="auto"/>
        <w:right w:val="none" w:sz="0" w:space="0" w:color="auto"/>
      </w:divBdr>
    </w:div>
    <w:div w:id="494345751">
      <w:bodyDiv w:val="1"/>
      <w:marLeft w:val="0"/>
      <w:marRight w:val="0"/>
      <w:marTop w:val="0"/>
      <w:marBottom w:val="0"/>
      <w:divBdr>
        <w:top w:val="none" w:sz="0" w:space="0" w:color="auto"/>
        <w:left w:val="none" w:sz="0" w:space="0" w:color="auto"/>
        <w:bottom w:val="none" w:sz="0" w:space="0" w:color="auto"/>
        <w:right w:val="none" w:sz="0" w:space="0" w:color="auto"/>
      </w:divBdr>
    </w:div>
    <w:div w:id="523204081">
      <w:bodyDiv w:val="1"/>
      <w:marLeft w:val="0"/>
      <w:marRight w:val="0"/>
      <w:marTop w:val="0"/>
      <w:marBottom w:val="0"/>
      <w:divBdr>
        <w:top w:val="none" w:sz="0" w:space="0" w:color="auto"/>
        <w:left w:val="none" w:sz="0" w:space="0" w:color="auto"/>
        <w:bottom w:val="none" w:sz="0" w:space="0" w:color="auto"/>
        <w:right w:val="none" w:sz="0" w:space="0" w:color="auto"/>
      </w:divBdr>
    </w:div>
    <w:div w:id="535430972">
      <w:bodyDiv w:val="1"/>
      <w:marLeft w:val="0"/>
      <w:marRight w:val="0"/>
      <w:marTop w:val="0"/>
      <w:marBottom w:val="0"/>
      <w:divBdr>
        <w:top w:val="none" w:sz="0" w:space="0" w:color="auto"/>
        <w:left w:val="none" w:sz="0" w:space="0" w:color="auto"/>
        <w:bottom w:val="none" w:sz="0" w:space="0" w:color="auto"/>
        <w:right w:val="none" w:sz="0" w:space="0" w:color="auto"/>
      </w:divBdr>
    </w:div>
    <w:div w:id="546334633">
      <w:bodyDiv w:val="1"/>
      <w:marLeft w:val="0"/>
      <w:marRight w:val="0"/>
      <w:marTop w:val="0"/>
      <w:marBottom w:val="0"/>
      <w:divBdr>
        <w:top w:val="none" w:sz="0" w:space="0" w:color="auto"/>
        <w:left w:val="none" w:sz="0" w:space="0" w:color="auto"/>
        <w:bottom w:val="none" w:sz="0" w:space="0" w:color="auto"/>
        <w:right w:val="none" w:sz="0" w:space="0" w:color="auto"/>
      </w:divBdr>
    </w:div>
    <w:div w:id="558827321">
      <w:bodyDiv w:val="1"/>
      <w:marLeft w:val="0"/>
      <w:marRight w:val="0"/>
      <w:marTop w:val="0"/>
      <w:marBottom w:val="0"/>
      <w:divBdr>
        <w:top w:val="none" w:sz="0" w:space="0" w:color="auto"/>
        <w:left w:val="none" w:sz="0" w:space="0" w:color="auto"/>
        <w:bottom w:val="none" w:sz="0" w:space="0" w:color="auto"/>
        <w:right w:val="none" w:sz="0" w:space="0" w:color="auto"/>
      </w:divBdr>
    </w:div>
    <w:div w:id="571232613">
      <w:bodyDiv w:val="1"/>
      <w:marLeft w:val="0"/>
      <w:marRight w:val="0"/>
      <w:marTop w:val="0"/>
      <w:marBottom w:val="0"/>
      <w:divBdr>
        <w:top w:val="none" w:sz="0" w:space="0" w:color="auto"/>
        <w:left w:val="none" w:sz="0" w:space="0" w:color="auto"/>
        <w:bottom w:val="none" w:sz="0" w:space="0" w:color="auto"/>
        <w:right w:val="none" w:sz="0" w:space="0" w:color="auto"/>
      </w:divBdr>
    </w:div>
    <w:div w:id="577448409">
      <w:bodyDiv w:val="1"/>
      <w:marLeft w:val="0"/>
      <w:marRight w:val="0"/>
      <w:marTop w:val="0"/>
      <w:marBottom w:val="0"/>
      <w:divBdr>
        <w:top w:val="none" w:sz="0" w:space="0" w:color="auto"/>
        <w:left w:val="none" w:sz="0" w:space="0" w:color="auto"/>
        <w:bottom w:val="none" w:sz="0" w:space="0" w:color="auto"/>
        <w:right w:val="none" w:sz="0" w:space="0" w:color="auto"/>
      </w:divBdr>
    </w:div>
    <w:div w:id="579097706">
      <w:bodyDiv w:val="1"/>
      <w:marLeft w:val="0"/>
      <w:marRight w:val="0"/>
      <w:marTop w:val="0"/>
      <w:marBottom w:val="0"/>
      <w:divBdr>
        <w:top w:val="none" w:sz="0" w:space="0" w:color="auto"/>
        <w:left w:val="none" w:sz="0" w:space="0" w:color="auto"/>
        <w:bottom w:val="none" w:sz="0" w:space="0" w:color="auto"/>
        <w:right w:val="none" w:sz="0" w:space="0" w:color="auto"/>
      </w:divBdr>
    </w:div>
    <w:div w:id="589583709">
      <w:bodyDiv w:val="1"/>
      <w:marLeft w:val="0"/>
      <w:marRight w:val="0"/>
      <w:marTop w:val="0"/>
      <w:marBottom w:val="0"/>
      <w:divBdr>
        <w:top w:val="none" w:sz="0" w:space="0" w:color="auto"/>
        <w:left w:val="none" w:sz="0" w:space="0" w:color="auto"/>
        <w:bottom w:val="none" w:sz="0" w:space="0" w:color="auto"/>
        <w:right w:val="none" w:sz="0" w:space="0" w:color="auto"/>
      </w:divBdr>
    </w:div>
    <w:div w:id="607087182">
      <w:bodyDiv w:val="1"/>
      <w:marLeft w:val="0"/>
      <w:marRight w:val="0"/>
      <w:marTop w:val="0"/>
      <w:marBottom w:val="0"/>
      <w:divBdr>
        <w:top w:val="none" w:sz="0" w:space="0" w:color="auto"/>
        <w:left w:val="none" w:sz="0" w:space="0" w:color="auto"/>
        <w:bottom w:val="none" w:sz="0" w:space="0" w:color="auto"/>
        <w:right w:val="none" w:sz="0" w:space="0" w:color="auto"/>
      </w:divBdr>
    </w:div>
    <w:div w:id="622811645">
      <w:bodyDiv w:val="1"/>
      <w:marLeft w:val="0"/>
      <w:marRight w:val="0"/>
      <w:marTop w:val="0"/>
      <w:marBottom w:val="0"/>
      <w:divBdr>
        <w:top w:val="none" w:sz="0" w:space="0" w:color="auto"/>
        <w:left w:val="none" w:sz="0" w:space="0" w:color="auto"/>
        <w:bottom w:val="none" w:sz="0" w:space="0" w:color="auto"/>
        <w:right w:val="none" w:sz="0" w:space="0" w:color="auto"/>
      </w:divBdr>
    </w:div>
    <w:div w:id="632104588">
      <w:bodyDiv w:val="1"/>
      <w:marLeft w:val="0"/>
      <w:marRight w:val="0"/>
      <w:marTop w:val="0"/>
      <w:marBottom w:val="0"/>
      <w:divBdr>
        <w:top w:val="none" w:sz="0" w:space="0" w:color="auto"/>
        <w:left w:val="none" w:sz="0" w:space="0" w:color="auto"/>
        <w:bottom w:val="none" w:sz="0" w:space="0" w:color="auto"/>
        <w:right w:val="none" w:sz="0" w:space="0" w:color="auto"/>
      </w:divBdr>
    </w:div>
    <w:div w:id="646667792">
      <w:bodyDiv w:val="1"/>
      <w:marLeft w:val="0"/>
      <w:marRight w:val="0"/>
      <w:marTop w:val="0"/>
      <w:marBottom w:val="0"/>
      <w:divBdr>
        <w:top w:val="none" w:sz="0" w:space="0" w:color="auto"/>
        <w:left w:val="none" w:sz="0" w:space="0" w:color="auto"/>
        <w:bottom w:val="none" w:sz="0" w:space="0" w:color="auto"/>
        <w:right w:val="none" w:sz="0" w:space="0" w:color="auto"/>
      </w:divBdr>
    </w:div>
    <w:div w:id="647519432">
      <w:bodyDiv w:val="1"/>
      <w:marLeft w:val="0"/>
      <w:marRight w:val="0"/>
      <w:marTop w:val="0"/>
      <w:marBottom w:val="0"/>
      <w:divBdr>
        <w:top w:val="none" w:sz="0" w:space="0" w:color="auto"/>
        <w:left w:val="none" w:sz="0" w:space="0" w:color="auto"/>
        <w:bottom w:val="none" w:sz="0" w:space="0" w:color="auto"/>
        <w:right w:val="none" w:sz="0" w:space="0" w:color="auto"/>
      </w:divBdr>
    </w:div>
    <w:div w:id="651904846">
      <w:bodyDiv w:val="1"/>
      <w:marLeft w:val="0"/>
      <w:marRight w:val="0"/>
      <w:marTop w:val="0"/>
      <w:marBottom w:val="0"/>
      <w:divBdr>
        <w:top w:val="none" w:sz="0" w:space="0" w:color="auto"/>
        <w:left w:val="none" w:sz="0" w:space="0" w:color="auto"/>
        <w:bottom w:val="none" w:sz="0" w:space="0" w:color="auto"/>
        <w:right w:val="none" w:sz="0" w:space="0" w:color="auto"/>
      </w:divBdr>
    </w:div>
    <w:div w:id="657878077">
      <w:bodyDiv w:val="1"/>
      <w:marLeft w:val="0"/>
      <w:marRight w:val="0"/>
      <w:marTop w:val="0"/>
      <w:marBottom w:val="0"/>
      <w:divBdr>
        <w:top w:val="none" w:sz="0" w:space="0" w:color="auto"/>
        <w:left w:val="none" w:sz="0" w:space="0" w:color="auto"/>
        <w:bottom w:val="none" w:sz="0" w:space="0" w:color="auto"/>
        <w:right w:val="none" w:sz="0" w:space="0" w:color="auto"/>
      </w:divBdr>
    </w:div>
    <w:div w:id="676153649">
      <w:bodyDiv w:val="1"/>
      <w:marLeft w:val="0"/>
      <w:marRight w:val="0"/>
      <w:marTop w:val="0"/>
      <w:marBottom w:val="0"/>
      <w:divBdr>
        <w:top w:val="none" w:sz="0" w:space="0" w:color="auto"/>
        <w:left w:val="none" w:sz="0" w:space="0" w:color="auto"/>
        <w:bottom w:val="none" w:sz="0" w:space="0" w:color="auto"/>
        <w:right w:val="none" w:sz="0" w:space="0" w:color="auto"/>
      </w:divBdr>
    </w:div>
    <w:div w:id="680085713">
      <w:bodyDiv w:val="1"/>
      <w:marLeft w:val="0"/>
      <w:marRight w:val="0"/>
      <w:marTop w:val="0"/>
      <w:marBottom w:val="0"/>
      <w:divBdr>
        <w:top w:val="none" w:sz="0" w:space="0" w:color="auto"/>
        <w:left w:val="none" w:sz="0" w:space="0" w:color="auto"/>
        <w:bottom w:val="none" w:sz="0" w:space="0" w:color="auto"/>
        <w:right w:val="none" w:sz="0" w:space="0" w:color="auto"/>
      </w:divBdr>
    </w:div>
    <w:div w:id="699009501">
      <w:bodyDiv w:val="1"/>
      <w:marLeft w:val="0"/>
      <w:marRight w:val="0"/>
      <w:marTop w:val="0"/>
      <w:marBottom w:val="0"/>
      <w:divBdr>
        <w:top w:val="none" w:sz="0" w:space="0" w:color="auto"/>
        <w:left w:val="none" w:sz="0" w:space="0" w:color="auto"/>
        <w:bottom w:val="none" w:sz="0" w:space="0" w:color="auto"/>
        <w:right w:val="none" w:sz="0" w:space="0" w:color="auto"/>
      </w:divBdr>
    </w:div>
    <w:div w:id="730887838">
      <w:bodyDiv w:val="1"/>
      <w:marLeft w:val="0"/>
      <w:marRight w:val="0"/>
      <w:marTop w:val="0"/>
      <w:marBottom w:val="0"/>
      <w:divBdr>
        <w:top w:val="none" w:sz="0" w:space="0" w:color="auto"/>
        <w:left w:val="none" w:sz="0" w:space="0" w:color="auto"/>
        <w:bottom w:val="none" w:sz="0" w:space="0" w:color="auto"/>
        <w:right w:val="none" w:sz="0" w:space="0" w:color="auto"/>
      </w:divBdr>
    </w:div>
    <w:div w:id="738210329">
      <w:bodyDiv w:val="1"/>
      <w:marLeft w:val="0"/>
      <w:marRight w:val="0"/>
      <w:marTop w:val="0"/>
      <w:marBottom w:val="0"/>
      <w:divBdr>
        <w:top w:val="none" w:sz="0" w:space="0" w:color="auto"/>
        <w:left w:val="none" w:sz="0" w:space="0" w:color="auto"/>
        <w:bottom w:val="none" w:sz="0" w:space="0" w:color="auto"/>
        <w:right w:val="none" w:sz="0" w:space="0" w:color="auto"/>
      </w:divBdr>
    </w:div>
    <w:div w:id="739864474">
      <w:bodyDiv w:val="1"/>
      <w:marLeft w:val="0"/>
      <w:marRight w:val="0"/>
      <w:marTop w:val="0"/>
      <w:marBottom w:val="0"/>
      <w:divBdr>
        <w:top w:val="none" w:sz="0" w:space="0" w:color="auto"/>
        <w:left w:val="none" w:sz="0" w:space="0" w:color="auto"/>
        <w:bottom w:val="none" w:sz="0" w:space="0" w:color="auto"/>
        <w:right w:val="none" w:sz="0" w:space="0" w:color="auto"/>
      </w:divBdr>
    </w:div>
    <w:div w:id="744499392">
      <w:bodyDiv w:val="1"/>
      <w:marLeft w:val="0"/>
      <w:marRight w:val="0"/>
      <w:marTop w:val="0"/>
      <w:marBottom w:val="0"/>
      <w:divBdr>
        <w:top w:val="none" w:sz="0" w:space="0" w:color="auto"/>
        <w:left w:val="none" w:sz="0" w:space="0" w:color="auto"/>
        <w:bottom w:val="none" w:sz="0" w:space="0" w:color="auto"/>
        <w:right w:val="none" w:sz="0" w:space="0" w:color="auto"/>
      </w:divBdr>
    </w:div>
    <w:div w:id="753822703">
      <w:bodyDiv w:val="1"/>
      <w:marLeft w:val="0"/>
      <w:marRight w:val="0"/>
      <w:marTop w:val="0"/>
      <w:marBottom w:val="0"/>
      <w:divBdr>
        <w:top w:val="none" w:sz="0" w:space="0" w:color="auto"/>
        <w:left w:val="none" w:sz="0" w:space="0" w:color="auto"/>
        <w:bottom w:val="none" w:sz="0" w:space="0" w:color="auto"/>
        <w:right w:val="none" w:sz="0" w:space="0" w:color="auto"/>
      </w:divBdr>
    </w:div>
    <w:div w:id="759448990">
      <w:bodyDiv w:val="1"/>
      <w:marLeft w:val="0"/>
      <w:marRight w:val="0"/>
      <w:marTop w:val="0"/>
      <w:marBottom w:val="0"/>
      <w:divBdr>
        <w:top w:val="none" w:sz="0" w:space="0" w:color="auto"/>
        <w:left w:val="none" w:sz="0" w:space="0" w:color="auto"/>
        <w:bottom w:val="none" w:sz="0" w:space="0" w:color="auto"/>
        <w:right w:val="none" w:sz="0" w:space="0" w:color="auto"/>
      </w:divBdr>
    </w:div>
    <w:div w:id="778253580">
      <w:bodyDiv w:val="1"/>
      <w:marLeft w:val="0"/>
      <w:marRight w:val="0"/>
      <w:marTop w:val="0"/>
      <w:marBottom w:val="0"/>
      <w:divBdr>
        <w:top w:val="none" w:sz="0" w:space="0" w:color="auto"/>
        <w:left w:val="none" w:sz="0" w:space="0" w:color="auto"/>
        <w:bottom w:val="none" w:sz="0" w:space="0" w:color="auto"/>
        <w:right w:val="none" w:sz="0" w:space="0" w:color="auto"/>
      </w:divBdr>
    </w:div>
    <w:div w:id="793980798">
      <w:bodyDiv w:val="1"/>
      <w:marLeft w:val="0"/>
      <w:marRight w:val="0"/>
      <w:marTop w:val="0"/>
      <w:marBottom w:val="0"/>
      <w:divBdr>
        <w:top w:val="none" w:sz="0" w:space="0" w:color="auto"/>
        <w:left w:val="none" w:sz="0" w:space="0" w:color="auto"/>
        <w:bottom w:val="none" w:sz="0" w:space="0" w:color="auto"/>
        <w:right w:val="none" w:sz="0" w:space="0" w:color="auto"/>
      </w:divBdr>
    </w:div>
    <w:div w:id="798569511">
      <w:bodyDiv w:val="1"/>
      <w:marLeft w:val="0"/>
      <w:marRight w:val="0"/>
      <w:marTop w:val="0"/>
      <w:marBottom w:val="0"/>
      <w:divBdr>
        <w:top w:val="none" w:sz="0" w:space="0" w:color="auto"/>
        <w:left w:val="none" w:sz="0" w:space="0" w:color="auto"/>
        <w:bottom w:val="none" w:sz="0" w:space="0" w:color="auto"/>
        <w:right w:val="none" w:sz="0" w:space="0" w:color="auto"/>
      </w:divBdr>
    </w:div>
    <w:div w:id="809635847">
      <w:bodyDiv w:val="1"/>
      <w:marLeft w:val="0"/>
      <w:marRight w:val="0"/>
      <w:marTop w:val="0"/>
      <w:marBottom w:val="0"/>
      <w:divBdr>
        <w:top w:val="none" w:sz="0" w:space="0" w:color="auto"/>
        <w:left w:val="none" w:sz="0" w:space="0" w:color="auto"/>
        <w:bottom w:val="none" w:sz="0" w:space="0" w:color="auto"/>
        <w:right w:val="none" w:sz="0" w:space="0" w:color="auto"/>
      </w:divBdr>
    </w:div>
    <w:div w:id="811365758">
      <w:bodyDiv w:val="1"/>
      <w:marLeft w:val="0"/>
      <w:marRight w:val="0"/>
      <w:marTop w:val="0"/>
      <w:marBottom w:val="0"/>
      <w:divBdr>
        <w:top w:val="none" w:sz="0" w:space="0" w:color="auto"/>
        <w:left w:val="none" w:sz="0" w:space="0" w:color="auto"/>
        <w:bottom w:val="none" w:sz="0" w:space="0" w:color="auto"/>
        <w:right w:val="none" w:sz="0" w:space="0" w:color="auto"/>
      </w:divBdr>
    </w:div>
    <w:div w:id="820732361">
      <w:bodyDiv w:val="1"/>
      <w:marLeft w:val="0"/>
      <w:marRight w:val="0"/>
      <w:marTop w:val="0"/>
      <w:marBottom w:val="0"/>
      <w:divBdr>
        <w:top w:val="none" w:sz="0" w:space="0" w:color="auto"/>
        <w:left w:val="none" w:sz="0" w:space="0" w:color="auto"/>
        <w:bottom w:val="none" w:sz="0" w:space="0" w:color="auto"/>
        <w:right w:val="none" w:sz="0" w:space="0" w:color="auto"/>
      </w:divBdr>
    </w:div>
    <w:div w:id="822812423">
      <w:bodyDiv w:val="1"/>
      <w:marLeft w:val="0"/>
      <w:marRight w:val="0"/>
      <w:marTop w:val="0"/>
      <w:marBottom w:val="0"/>
      <w:divBdr>
        <w:top w:val="none" w:sz="0" w:space="0" w:color="auto"/>
        <w:left w:val="none" w:sz="0" w:space="0" w:color="auto"/>
        <w:bottom w:val="none" w:sz="0" w:space="0" w:color="auto"/>
        <w:right w:val="none" w:sz="0" w:space="0" w:color="auto"/>
      </w:divBdr>
    </w:div>
    <w:div w:id="825628367">
      <w:bodyDiv w:val="1"/>
      <w:marLeft w:val="0"/>
      <w:marRight w:val="0"/>
      <w:marTop w:val="0"/>
      <w:marBottom w:val="0"/>
      <w:divBdr>
        <w:top w:val="none" w:sz="0" w:space="0" w:color="auto"/>
        <w:left w:val="none" w:sz="0" w:space="0" w:color="auto"/>
        <w:bottom w:val="none" w:sz="0" w:space="0" w:color="auto"/>
        <w:right w:val="none" w:sz="0" w:space="0" w:color="auto"/>
      </w:divBdr>
    </w:div>
    <w:div w:id="828668858">
      <w:bodyDiv w:val="1"/>
      <w:marLeft w:val="0"/>
      <w:marRight w:val="0"/>
      <w:marTop w:val="0"/>
      <w:marBottom w:val="0"/>
      <w:divBdr>
        <w:top w:val="none" w:sz="0" w:space="0" w:color="auto"/>
        <w:left w:val="none" w:sz="0" w:space="0" w:color="auto"/>
        <w:bottom w:val="none" w:sz="0" w:space="0" w:color="auto"/>
        <w:right w:val="none" w:sz="0" w:space="0" w:color="auto"/>
      </w:divBdr>
    </w:div>
    <w:div w:id="844594494">
      <w:bodyDiv w:val="1"/>
      <w:marLeft w:val="0"/>
      <w:marRight w:val="0"/>
      <w:marTop w:val="0"/>
      <w:marBottom w:val="0"/>
      <w:divBdr>
        <w:top w:val="none" w:sz="0" w:space="0" w:color="auto"/>
        <w:left w:val="none" w:sz="0" w:space="0" w:color="auto"/>
        <w:bottom w:val="none" w:sz="0" w:space="0" w:color="auto"/>
        <w:right w:val="none" w:sz="0" w:space="0" w:color="auto"/>
      </w:divBdr>
    </w:div>
    <w:div w:id="850029643">
      <w:bodyDiv w:val="1"/>
      <w:marLeft w:val="0"/>
      <w:marRight w:val="0"/>
      <w:marTop w:val="0"/>
      <w:marBottom w:val="0"/>
      <w:divBdr>
        <w:top w:val="none" w:sz="0" w:space="0" w:color="auto"/>
        <w:left w:val="none" w:sz="0" w:space="0" w:color="auto"/>
        <w:bottom w:val="none" w:sz="0" w:space="0" w:color="auto"/>
        <w:right w:val="none" w:sz="0" w:space="0" w:color="auto"/>
      </w:divBdr>
    </w:div>
    <w:div w:id="851454018">
      <w:bodyDiv w:val="1"/>
      <w:marLeft w:val="0"/>
      <w:marRight w:val="0"/>
      <w:marTop w:val="0"/>
      <w:marBottom w:val="0"/>
      <w:divBdr>
        <w:top w:val="none" w:sz="0" w:space="0" w:color="auto"/>
        <w:left w:val="none" w:sz="0" w:space="0" w:color="auto"/>
        <w:bottom w:val="none" w:sz="0" w:space="0" w:color="auto"/>
        <w:right w:val="none" w:sz="0" w:space="0" w:color="auto"/>
      </w:divBdr>
    </w:div>
    <w:div w:id="858279093">
      <w:bodyDiv w:val="1"/>
      <w:marLeft w:val="0"/>
      <w:marRight w:val="0"/>
      <w:marTop w:val="0"/>
      <w:marBottom w:val="0"/>
      <w:divBdr>
        <w:top w:val="none" w:sz="0" w:space="0" w:color="auto"/>
        <w:left w:val="none" w:sz="0" w:space="0" w:color="auto"/>
        <w:bottom w:val="none" w:sz="0" w:space="0" w:color="auto"/>
        <w:right w:val="none" w:sz="0" w:space="0" w:color="auto"/>
      </w:divBdr>
    </w:div>
    <w:div w:id="862326833">
      <w:bodyDiv w:val="1"/>
      <w:marLeft w:val="0"/>
      <w:marRight w:val="0"/>
      <w:marTop w:val="0"/>
      <w:marBottom w:val="0"/>
      <w:divBdr>
        <w:top w:val="none" w:sz="0" w:space="0" w:color="auto"/>
        <w:left w:val="none" w:sz="0" w:space="0" w:color="auto"/>
        <w:bottom w:val="none" w:sz="0" w:space="0" w:color="auto"/>
        <w:right w:val="none" w:sz="0" w:space="0" w:color="auto"/>
      </w:divBdr>
    </w:div>
    <w:div w:id="871725045">
      <w:bodyDiv w:val="1"/>
      <w:marLeft w:val="0"/>
      <w:marRight w:val="0"/>
      <w:marTop w:val="0"/>
      <w:marBottom w:val="0"/>
      <w:divBdr>
        <w:top w:val="none" w:sz="0" w:space="0" w:color="auto"/>
        <w:left w:val="none" w:sz="0" w:space="0" w:color="auto"/>
        <w:bottom w:val="none" w:sz="0" w:space="0" w:color="auto"/>
        <w:right w:val="none" w:sz="0" w:space="0" w:color="auto"/>
      </w:divBdr>
    </w:div>
    <w:div w:id="887691067">
      <w:bodyDiv w:val="1"/>
      <w:marLeft w:val="0"/>
      <w:marRight w:val="0"/>
      <w:marTop w:val="0"/>
      <w:marBottom w:val="0"/>
      <w:divBdr>
        <w:top w:val="none" w:sz="0" w:space="0" w:color="auto"/>
        <w:left w:val="none" w:sz="0" w:space="0" w:color="auto"/>
        <w:bottom w:val="none" w:sz="0" w:space="0" w:color="auto"/>
        <w:right w:val="none" w:sz="0" w:space="0" w:color="auto"/>
      </w:divBdr>
    </w:div>
    <w:div w:id="898326465">
      <w:bodyDiv w:val="1"/>
      <w:marLeft w:val="0"/>
      <w:marRight w:val="0"/>
      <w:marTop w:val="0"/>
      <w:marBottom w:val="0"/>
      <w:divBdr>
        <w:top w:val="none" w:sz="0" w:space="0" w:color="auto"/>
        <w:left w:val="none" w:sz="0" w:space="0" w:color="auto"/>
        <w:bottom w:val="none" w:sz="0" w:space="0" w:color="auto"/>
        <w:right w:val="none" w:sz="0" w:space="0" w:color="auto"/>
      </w:divBdr>
    </w:div>
    <w:div w:id="904293231">
      <w:bodyDiv w:val="1"/>
      <w:marLeft w:val="0"/>
      <w:marRight w:val="0"/>
      <w:marTop w:val="0"/>
      <w:marBottom w:val="0"/>
      <w:divBdr>
        <w:top w:val="none" w:sz="0" w:space="0" w:color="auto"/>
        <w:left w:val="none" w:sz="0" w:space="0" w:color="auto"/>
        <w:bottom w:val="none" w:sz="0" w:space="0" w:color="auto"/>
        <w:right w:val="none" w:sz="0" w:space="0" w:color="auto"/>
      </w:divBdr>
    </w:div>
    <w:div w:id="911623968">
      <w:bodyDiv w:val="1"/>
      <w:marLeft w:val="0"/>
      <w:marRight w:val="0"/>
      <w:marTop w:val="0"/>
      <w:marBottom w:val="0"/>
      <w:divBdr>
        <w:top w:val="none" w:sz="0" w:space="0" w:color="auto"/>
        <w:left w:val="none" w:sz="0" w:space="0" w:color="auto"/>
        <w:bottom w:val="none" w:sz="0" w:space="0" w:color="auto"/>
        <w:right w:val="none" w:sz="0" w:space="0" w:color="auto"/>
      </w:divBdr>
    </w:div>
    <w:div w:id="929658774">
      <w:bodyDiv w:val="1"/>
      <w:marLeft w:val="0"/>
      <w:marRight w:val="0"/>
      <w:marTop w:val="0"/>
      <w:marBottom w:val="0"/>
      <w:divBdr>
        <w:top w:val="none" w:sz="0" w:space="0" w:color="auto"/>
        <w:left w:val="none" w:sz="0" w:space="0" w:color="auto"/>
        <w:bottom w:val="none" w:sz="0" w:space="0" w:color="auto"/>
        <w:right w:val="none" w:sz="0" w:space="0" w:color="auto"/>
      </w:divBdr>
    </w:div>
    <w:div w:id="931354788">
      <w:bodyDiv w:val="1"/>
      <w:marLeft w:val="0"/>
      <w:marRight w:val="0"/>
      <w:marTop w:val="0"/>
      <w:marBottom w:val="0"/>
      <w:divBdr>
        <w:top w:val="none" w:sz="0" w:space="0" w:color="auto"/>
        <w:left w:val="none" w:sz="0" w:space="0" w:color="auto"/>
        <w:bottom w:val="none" w:sz="0" w:space="0" w:color="auto"/>
        <w:right w:val="none" w:sz="0" w:space="0" w:color="auto"/>
      </w:divBdr>
    </w:div>
    <w:div w:id="937374382">
      <w:bodyDiv w:val="1"/>
      <w:marLeft w:val="0"/>
      <w:marRight w:val="0"/>
      <w:marTop w:val="0"/>
      <w:marBottom w:val="0"/>
      <w:divBdr>
        <w:top w:val="none" w:sz="0" w:space="0" w:color="auto"/>
        <w:left w:val="none" w:sz="0" w:space="0" w:color="auto"/>
        <w:bottom w:val="none" w:sz="0" w:space="0" w:color="auto"/>
        <w:right w:val="none" w:sz="0" w:space="0" w:color="auto"/>
      </w:divBdr>
    </w:div>
    <w:div w:id="939530809">
      <w:bodyDiv w:val="1"/>
      <w:marLeft w:val="0"/>
      <w:marRight w:val="0"/>
      <w:marTop w:val="0"/>
      <w:marBottom w:val="0"/>
      <w:divBdr>
        <w:top w:val="none" w:sz="0" w:space="0" w:color="auto"/>
        <w:left w:val="none" w:sz="0" w:space="0" w:color="auto"/>
        <w:bottom w:val="none" w:sz="0" w:space="0" w:color="auto"/>
        <w:right w:val="none" w:sz="0" w:space="0" w:color="auto"/>
      </w:divBdr>
    </w:div>
    <w:div w:id="947466942">
      <w:bodyDiv w:val="1"/>
      <w:marLeft w:val="0"/>
      <w:marRight w:val="0"/>
      <w:marTop w:val="0"/>
      <w:marBottom w:val="0"/>
      <w:divBdr>
        <w:top w:val="none" w:sz="0" w:space="0" w:color="auto"/>
        <w:left w:val="none" w:sz="0" w:space="0" w:color="auto"/>
        <w:bottom w:val="none" w:sz="0" w:space="0" w:color="auto"/>
        <w:right w:val="none" w:sz="0" w:space="0" w:color="auto"/>
      </w:divBdr>
    </w:div>
    <w:div w:id="948582447">
      <w:bodyDiv w:val="1"/>
      <w:marLeft w:val="0"/>
      <w:marRight w:val="0"/>
      <w:marTop w:val="0"/>
      <w:marBottom w:val="0"/>
      <w:divBdr>
        <w:top w:val="none" w:sz="0" w:space="0" w:color="auto"/>
        <w:left w:val="none" w:sz="0" w:space="0" w:color="auto"/>
        <w:bottom w:val="none" w:sz="0" w:space="0" w:color="auto"/>
        <w:right w:val="none" w:sz="0" w:space="0" w:color="auto"/>
      </w:divBdr>
    </w:div>
    <w:div w:id="949698322">
      <w:bodyDiv w:val="1"/>
      <w:marLeft w:val="0"/>
      <w:marRight w:val="0"/>
      <w:marTop w:val="0"/>
      <w:marBottom w:val="0"/>
      <w:divBdr>
        <w:top w:val="none" w:sz="0" w:space="0" w:color="auto"/>
        <w:left w:val="none" w:sz="0" w:space="0" w:color="auto"/>
        <w:bottom w:val="none" w:sz="0" w:space="0" w:color="auto"/>
        <w:right w:val="none" w:sz="0" w:space="0" w:color="auto"/>
      </w:divBdr>
    </w:div>
    <w:div w:id="951323420">
      <w:bodyDiv w:val="1"/>
      <w:marLeft w:val="0"/>
      <w:marRight w:val="0"/>
      <w:marTop w:val="0"/>
      <w:marBottom w:val="0"/>
      <w:divBdr>
        <w:top w:val="none" w:sz="0" w:space="0" w:color="auto"/>
        <w:left w:val="none" w:sz="0" w:space="0" w:color="auto"/>
        <w:bottom w:val="none" w:sz="0" w:space="0" w:color="auto"/>
        <w:right w:val="none" w:sz="0" w:space="0" w:color="auto"/>
      </w:divBdr>
    </w:div>
    <w:div w:id="958412839">
      <w:bodyDiv w:val="1"/>
      <w:marLeft w:val="0"/>
      <w:marRight w:val="0"/>
      <w:marTop w:val="0"/>
      <w:marBottom w:val="0"/>
      <w:divBdr>
        <w:top w:val="none" w:sz="0" w:space="0" w:color="auto"/>
        <w:left w:val="none" w:sz="0" w:space="0" w:color="auto"/>
        <w:bottom w:val="none" w:sz="0" w:space="0" w:color="auto"/>
        <w:right w:val="none" w:sz="0" w:space="0" w:color="auto"/>
      </w:divBdr>
    </w:div>
    <w:div w:id="968170646">
      <w:bodyDiv w:val="1"/>
      <w:marLeft w:val="0"/>
      <w:marRight w:val="0"/>
      <w:marTop w:val="0"/>
      <w:marBottom w:val="0"/>
      <w:divBdr>
        <w:top w:val="none" w:sz="0" w:space="0" w:color="auto"/>
        <w:left w:val="none" w:sz="0" w:space="0" w:color="auto"/>
        <w:bottom w:val="none" w:sz="0" w:space="0" w:color="auto"/>
        <w:right w:val="none" w:sz="0" w:space="0" w:color="auto"/>
      </w:divBdr>
    </w:div>
    <w:div w:id="969244427">
      <w:bodyDiv w:val="1"/>
      <w:marLeft w:val="0"/>
      <w:marRight w:val="0"/>
      <w:marTop w:val="0"/>
      <w:marBottom w:val="0"/>
      <w:divBdr>
        <w:top w:val="none" w:sz="0" w:space="0" w:color="auto"/>
        <w:left w:val="none" w:sz="0" w:space="0" w:color="auto"/>
        <w:bottom w:val="none" w:sz="0" w:space="0" w:color="auto"/>
        <w:right w:val="none" w:sz="0" w:space="0" w:color="auto"/>
      </w:divBdr>
    </w:div>
    <w:div w:id="976910468">
      <w:bodyDiv w:val="1"/>
      <w:marLeft w:val="0"/>
      <w:marRight w:val="0"/>
      <w:marTop w:val="0"/>
      <w:marBottom w:val="0"/>
      <w:divBdr>
        <w:top w:val="none" w:sz="0" w:space="0" w:color="auto"/>
        <w:left w:val="none" w:sz="0" w:space="0" w:color="auto"/>
        <w:bottom w:val="none" w:sz="0" w:space="0" w:color="auto"/>
        <w:right w:val="none" w:sz="0" w:space="0" w:color="auto"/>
      </w:divBdr>
    </w:div>
    <w:div w:id="980310336">
      <w:bodyDiv w:val="1"/>
      <w:marLeft w:val="0"/>
      <w:marRight w:val="0"/>
      <w:marTop w:val="0"/>
      <w:marBottom w:val="0"/>
      <w:divBdr>
        <w:top w:val="none" w:sz="0" w:space="0" w:color="auto"/>
        <w:left w:val="none" w:sz="0" w:space="0" w:color="auto"/>
        <w:bottom w:val="none" w:sz="0" w:space="0" w:color="auto"/>
        <w:right w:val="none" w:sz="0" w:space="0" w:color="auto"/>
      </w:divBdr>
    </w:div>
    <w:div w:id="985087308">
      <w:bodyDiv w:val="1"/>
      <w:marLeft w:val="0"/>
      <w:marRight w:val="0"/>
      <w:marTop w:val="0"/>
      <w:marBottom w:val="0"/>
      <w:divBdr>
        <w:top w:val="none" w:sz="0" w:space="0" w:color="auto"/>
        <w:left w:val="none" w:sz="0" w:space="0" w:color="auto"/>
        <w:bottom w:val="none" w:sz="0" w:space="0" w:color="auto"/>
        <w:right w:val="none" w:sz="0" w:space="0" w:color="auto"/>
      </w:divBdr>
    </w:div>
    <w:div w:id="988751640">
      <w:bodyDiv w:val="1"/>
      <w:marLeft w:val="0"/>
      <w:marRight w:val="0"/>
      <w:marTop w:val="0"/>
      <w:marBottom w:val="0"/>
      <w:divBdr>
        <w:top w:val="none" w:sz="0" w:space="0" w:color="auto"/>
        <w:left w:val="none" w:sz="0" w:space="0" w:color="auto"/>
        <w:bottom w:val="none" w:sz="0" w:space="0" w:color="auto"/>
        <w:right w:val="none" w:sz="0" w:space="0" w:color="auto"/>
      </w:divBdr>
    </w:div>
    <w:div w:id="992024302">
      <w:bodyDiv w:val="1"/>
      <w:marLeft w:val="0"/>
      <w:marRight w:val="0"/>
      <w:marTop w:val="0"/>
      <w:marBottom w:val="0"/>
      <w:divBdr>
        <w:top w:val="none" w:sz="0" w:space="0" w:color="auto"/>
        <w:left w:val="none" w:sz="0" w:space="0" w:color="auto"/>
        <w:bottom w:val="none" w:sz="0" w:space="0" w:color="auto"/>
        <w:right w:val="none" w:sz="0" w:space="0" w:color="auto"/>
      </w:divBdr>
    </w:div>
    <w:div w:id="993798927">
      <w:bodyDiv w:val="1"/>
      <w:marLeft w:val="0"/>
      <w:marRight w:val="0"/>
      <w:marTop w:val="0"/>
      <w:marBottom w:val="0"/>
      <w:divBdr>
        <w:top w:val="none" w:sz="0" w:space="0" w:color="auto"/>
        <w:left w:val="none" w:sz="0" w:space="0" w:color="auto"/>
        <w:bottom w:val="none" w:sz="0" w:space="0" w:color="auto"/>
        <w:right w:val="none" w:sz="0" w:space="0" w:color="auto"/>
      </w:divBdr>
    </w:div>
    <w:div w:id="995573621">
      <w:bodyDiv w:val="1"/>
      <w:marLeft w:val="0"/>
      <w:marRight w:val="0"/>
      <w:marTop w:val="0"/>
      <w:marBottom w:val="0"/>
      <w:divBdr>
        <w:top w:val="none" w:sz="0" w:space="0" w:color="auto"/>
        <w:left w:val="none" w:sz="0" w:space="0" w:color="auto"/>
        <w:bottom w:val="none" w:sz="0" w:space="0" w:color="auto"/>
        <w:right w:val="none" w:sz="0" w:space="0" w:color="auto"/>
      </w:divBdr>
    </w:div>
    <w:div w:id="996107469">
      <w:bodyDiv w:val="1"/>
      <w:marLeft w:val="0"/>
      <w:marRight w:val="0"/>
      <w:marTop w:val="0"/>
      <w:marBottom w:val="0"/>
      <w:divBdr>
        <w:top w:val="none" w:sz="0" w:space="0" w:color="auto"/>
        <w:left w:val="none" w:sz="0" w:space="0" w:color="auto"/>
        <w:bottom w:val="none" w:sz="0" w:space="0" w:color="auto"/>
        <w:right w:val="none" w:sz="0" w:space="0" w:color="auto"/>
      </w:divBdr>
    </w:div>
    <w:div w:id="1001815792">
      <w:bodyDiv w:val="1"/>
      <w:marLeft w:val="0"/>
      <w:marRight w:val="0"/>
      <w:marTop w:val="0"/>
      <w:marBottom w:val="0"/>
      <w:divBdr>
        <w:top w:val="none" w:sz="0" w:space="0" w:color="auto"/>
        <w:left w:val="none" w:sz="0" w:space="0" w:color="auto"/>
        <w:bottom w:val="none" w:sz="0" w:space="0" w:color="auto"/>
        <w:right w:val="none" w:sz="0" w:space="0" w:color="auto"/>
      </w:divBdr>
    </w:div>
    <w:div w:id="1004866000">
      <w:bodyDiv w:val="1"/>
      <w:marLeft w:val="0"/>
      <w:marRight w:val="0"/>
      <w:marTop w:val="0"/>
      <w:marBottom w:val="0"/>
      <w:divBdr>
        <w:top w:val="none" w:sz="0" w:space="0" w:color="auto"/>
        <w:left w:val="none" w:sz="0" w:space="0" w:color="auto"/>
        <w:bottom w:val="none" w:sz="0" w:space="0" w:color="auto"/>
        <w:right w:val="none" w:sz="0" w:space="0" w:color="auto"/>
      </w:divBdr>
    </w:div>
    <w:div w:id="1013725221">
      <w:bodyDiv w:val="1"/>
      <w:marLeft w:val="0"/>
      <w:marRight w:val="0"/>
      <w:marTop w:val="0"/>
      <w:marBottom w:val="0"/>
      <w:divBdr>
        <w:top w:val="none" w:sz="0" w:space="0" w:color="auto"/>
        <w:left w:val="none" w:sz="0" w:space="0" w:color="auto"/>
        <w:bottom w:val="none" w:sz="0" w:space="0" w:color="auto"/>
        <w:right w:val="none" w:sz="0" w:space="0" w:color="auto"/>
      </w:divBdr>
    </w:div>
    <w:div w:id="1014459439">
      <w:bodyDiv w:val="1"/>
      <w:marLeft w:val="0"/>
      <w:marRight w:val="0"/>
      <w:marTop w:val="0"/>
      <w:marBottom w:val="0"/>
      <w:divBdr>
        <w:top w:val="none" w:sz="0" w:space="0" w:color="auto"/>
        <w:left w:val="none" w:sz="0" w:space="0" w:color="auto"/>
        <w:bottom w:val="none" w:sz="0" w:space="0" w:color="auto"/>
        <w:right w:val="none" w:sz="0" w:space="0" w:color="auto"/>
      </w:divBdr>
    </w:div>
    <w:div w:id="1015770205">
      <w:bodyDiv w:val="1"/>
      <w:marLeft w:val="0"/>
      <w:marRight w:val="0"/>
      <w:marTop w:val="0"/>
      <w:marBottom w:val="0"/>
      <w:divBdr>
        <w:top w:val="none" w:sz="0" w:space="0" w:color="auto"/>
        <w:left w:val="none" w:sz="0" w:space="0" w:color="auto"/>
        <w:bottom w:val="none" w:sz="0" w:space="0" w:color="auto"/>
        <w:right w:val="none" w:sz="0" w:space="0" w:color="auto"/>
      </w:divBdr>
    </w:div>
    <w:div w:id="1022973759">
      <w:bodyDiv w:val="1"/>
      <w:marLeft w:val="0"/>
      <w:marRight w:val="0"/>
      <w:marTop w:val="0"/>
      <w:marBottom w:val="0"/>
      <w:divBdr>
        <w:top w:val="none" w:sz="0" w:space="0" w:color="auto"/>
        <w:left w:val="none" w:sz="0" w:space="0" w:color="auto"/>
        <w:bottom w:val="none" w:sz="0" w:space="0" w:color="auto"/>
        <w:right w:val="none" w:sz="0" w:space="0" w:color="auto"/>
      </w:divBdr>
    </w:div>
    <w:div w:id="1035429782">
      <w:bodyDiv w:val="1"/>
      <w:marLeft w:val="0"/>
      <w:marRight w:val="0"/>
      <w:marTop w:val="0"/>
      <w:marBottom w:val="0"/>
      <w:divBdr>
        <w:top w:val="none" w:sz="0" w:space="0" w:color="auto"/>
        <w:left w:val="none" w:sz="0" w:space="0" w:color="auto"/>
        <w:bottom w:val="none" w:sz="0" w:space="0" w:color="auto"/>
        <w:right w:val="none" w:sz="0" w:space="0" w:color="auto"/>
      </w:divBdr>
    </w:div>
    <w:div w:id="1040205969">
      <w:bodyDiv w:val="1"/>
      <w:marLeft w:val="0"/>
      <w:marRight w:val="0"/>
      <w:marTop w:val="0"/>
      <w:marBottom w:val="0"/>
      <w:divBdr>
        <w:top w:val="none" w:sz="0" w:space="0" w:color="auto"/>
        <w:left w:val="none" w:sz="0" w:space="0" w:color="auto"/>
        <w:bottom w:val="none" w:sz="0" w:space="0" w:color="auto"/>
        <w:right w:val="none" w:sz="0" w:space="0" w:color="auto"/>
      </w:divBdr>
    </w:div>
    <w:div w:id="1053574988">
      <w:bodyDiv w:val="1"/>
      <w:marLeft w:val="0"/>
      <w:marRight w:val="0"/>
      <w:marTop w:val="0"/>
      <w:marBottom w:val="0"/>
      <w:divBdr>
        <w:top w:val="none" w:sz="0" w:space="0" w:color="auto"/>
        <w:left w:val="none" w:sz="0" w:space="0" w:color="auto"/>
        <w:bottom w:val="none" w:sz="0" w:space="0" w:color="auto"/>
        <w:right w:val="none" w:sz="0" w:space="0" w:color="auto"/>
      </w:divBdr>
    </w:div>
    <w:div w:id="1053770342">
      <w:bodyDiv w:val="1"/>
      <w:marLeft w:val="0"/>
      <w:marRight w:val="0"/>
      <w:marTop w:val="0"/>
      <w:marBottom w:val="0"/>
      <w:divBdr>
        <w:top w:val="none" w:sz="0" w:space="0" w:color="auto"/>
        <w:left w:val="none" w:sz="0" w:space="0" w:color="auto"/>
        <w:bottom w:val="none" w:sz="0" w:space="0" w:color="auto"/>
        <w:right w:val="none" w:sz="0" w:space="0" w:color="auto"/>
      </w:divBdr>
    </w:div>
    <w:div w:id="1057239127">
      <w:bodyDiv w:val="1"/>
      <w:marLeft w:val="0"/>
      <w:marRight w:val="0"/>
      <w:marTop w:val="0"/>
      <w:marBottom w:val="0"/>
      <w:divBdr>
        <w:top w:val="none" w:sz="0" w:space="0" w:color="auto"/>
        <w:left w:val="none" w:sz="0" w:space="0" w:color="auto"/>
        <w:bottom w:val="none" w:sz="0" w:space="0" w:color="auto"/>
        <w:right w:val="none" w:sz="0" w:space="0" w:color="auto"/>
      </w:divBdr>
    </w:div>
    <w:div w:id="1058943603">
      <w:bodyDiv w:val="1"/>
      <w:marLeft w:val="0"/>
      <w:marRight w:val="0"/>
      <w:marTop w:val="0"/>
      <w:marBottom w:val="0"/>
      <w:divBdr>
        <w:top w:val="none" w:sz="0" w:space="0" w:color="auto"/>
        <w:left w:val="none" w:sz="0" w:space="0" w:color="auto"/>
        <w:bottom w:val="none" w:sz="0" w:space="0" w:color="auto"/>
        <w:right w:val="none" w:sz="0" w:space="0" w:color="auto"/>
      </w:divBdr>
    </w:div>
    <w:div w:id="1059788353">
      <w:bodyDiv w:val="1"/>
      <w:marLeft w:val="0"/>
      <w:marRight w:val="0"/>
      <w:marTop w:val="0"/>
      <w:marBottom w:val="0"/>
      <w:divBdr>
        <w:top w:val="none" w:sz="0" w:space="0" w:color="auto"/>
        <w:left w:val="none" w:sz="0" w:space="0" w:color="auto"/>
        <w:bottom w:val="none" w:sz="0" w:space="0" w:color="auto"/>
        <w:right w:val="none" w:sz="0" w:space="0" w:color="auto"/>
      </w:divBdr>
    </w:div>
    <w:div w:id="1066343400">
      <w:bodyDiv w:val="1"/>
      <w:marLeft w:val="0"/>
      <w:marRight w:val="0"/>
      <w:marTop w:val="0"/>
      <w:marBottom w:val="0"/>
      <w:divBdr>
        <w:top w:val="none" w:sz="0" w:space="0" w:color="auto"/>
        <w:left w:val="none" w:sz="0" w:space="0" w:color="auto"/>
        <w:bottom w:val="none" w:sz="0" w:space="0" w:color="auto"/>
        <w:right w:val="none" w:sz="0" w:space="0" w:color="auto"/>
      </w:divBdr>
    </w:div>
    <w:div w:id="1071467317">
      <w:bodyDiv w:val="1"/>
      <w:marLeft w:val="0"/>
      <w:marRight w:val="0"/>
      <w:marTop w:val="0"/>
      <w:marBottom w:val="0"/>
      <w:divBdr>
        <w:top w:val="none" w:sz="0" w:space="0" w:color="auto"/>
        <w:left w:val="none" w:sz="0" w:space="0" w:color="auto"/>
        <w:bottom w:val="none" w:sz="0" w:space="0" w:color="auto"/>
        <w:right w:val="none" w:sz="0" w:space="0" w:color="auto"/>
      </w:divBdr>
    </w:div>
    <w:div w:id="1071927420">
      <w:bodyDiv w:val="1"/>
      <w:marLeft w:val="0"/>
      <w:marRight w:val="0"/>
      <w:marTop w:val="0"/>
      <w:marBottom w:val="0"/>
      <w:divBdr>
        <w:top w:val="none" w:sz="0" w:space="0" w:color="auto"/>
        <w:left w:val="none" w:sz="0" w:space="0" w:color="auto"/>
        <w:bottom w:val="none" w:sz="0" w:space="0" w:color="auto"/>
        <w:right w:val="none" w:sz="0" w:space="0" w:color="auto"/>
      </w:divBdr>
    </w:div>
    <w:div w:id="1076393153">
      <w:bodyDiv w:val="1"/>
      <w:marLeft w:val="0"/>
      <w:marRight w:val="0"/>
      <w:marTop w:val="0"/>
      <w:marBottom w:val="0"/>
      <w:divBdr>
        <w:top w:val="none" w:sz="0" w:space="0" w:color="auto"/>
        <w:left w:val="none" w:sz="0" w:space="0" w:color="auto"/>
        <w:bottom w:val="none" w:sz="0" w:space="0" w:color="auto"/>
        <w:right w:val="none" w:sz="0" w:space="0" w:color="auto"/>
      </w:divBdr>
    </w:div>
    <w:div w:id="1076434456">
      <w:bodyDiv w:val="1"/>
      <w:marLeft w:val="0"/>
      <w:marRight w:val="0"/>
      <w:marTop w:val="0"/>
      <w:marBottom w:val="0"/>
      <w:divBdr>
        <w:top w:val="none" w:sz="0" w:space="0" w:color="auto"/>
        <w:left w:val="none" w:sz="0" w:space="0" w:color="auto"/>
        <w:bottom w:val="none" w:sz="0" w:space="0" w:color="auto"/>
        <w:right w:val="none" w:sz="0" w:space="0" w:color="auto"/>
      </w:divBdr>
    </w:div>
    <w:div w:id="1079912685">
      <w:bodyDiv w:val="1"/>
      <w:marLeft w:val="0"/>
      <w:marRight w:val="0"/>
      <w:marTop w:val="0"/>
      <w:marBottom w:val="0"/>
      <w:divBdr>
        <w:top w:val="none" w:sz="0" w:space="0" w:color="auto"/>
        <w:left w:val="none" w:sz="0" w:space="0" w:color="auto"/>
        <w:bottom w:val="none" w:sz="0" w:space="0" w:color="auto"/>
        <w:right w:val="none" w:sz="0" w:space="0" w:color="auto"/>
      </w:divBdr>
    </w:div>
    <w:div w:id="1083065888">
      <w:bodyDiv w:val="1"/>
      <w:marLeft w:val="0"/>
      <w:marRight w:val="0"/>
      <w:marTop w:val="0"/>
      <w:marBottom w:val="0"/>
      <w:divBdr>
        <w:top w:val="none" w:sz="0" w:space="0" w:color="auto"/>
        <w:left w:val="none" w:sz="0" w:space="0" w:color="auto"/>
        <w:bottom w:val="none" w:sz="0" w:space="0" w:color="auto"/>
        <w:right w:val="none" w:sz="0" w:space="0" w:color="auto"/>
      </w:divBdr>
    </w:div>
    <w:div w:id="1086533998">
      <w:bodyDiv w:val="1"/>
      <w:marLeft w:val="0"/>
      <w:marRight w:val="0"/>
      <w:marTop w:val="0"/>
      <w:marBottom w:val="0"/>
      <w:divBdr>
        <w:top w:val="none" w:sz="0" w:space="0" w:color="auto"/>
        <w:left w:val="none" w:sz="0" w:space="0" w:color="auto"/>
        <w:bottom w:val="none" w:sz="0" w:space="0" w:color="auto"/>
        <w:right w:val="none" w:sz="0" w:space="0" w:color="auto"/>
      </w:divBdr>
    </w:div>
    <w:div w:id="1090274681">
      <w:bodyDiv w:val="1"/>
      <w:marLeft w:val="0"/>
      <w:marRight w:val="0"/>
      <w:marTop w:val="0"/>
      <w:marBottom w:val="0"/>
      <w:divBdr>
        <w:top w:val="none" w:sz="0" w:space="0" w:color="auto"/>
        <w:left w:val="none" w:sz="0" w:space="0" w:color="auto"/>
        <w:bottom w:val="none" w:sz="0" w:space="0" w:color="auto"/>
        <w:right w:val="none" w:sz="0" w:space="0" w:color="auto"/>
      </w:divBdr>
    </w:div>
    <w:div w:id="1092317846">
      <w:bodyDiv w:val="1"/>
      <w:marLeft w:val="0"/>
      <w:marRight w:val="0"/>
      <w:marTop w:val="0"/>
      <w:marBottom w:val="0"/>
      <w:divBdr>
        <w:top w:val="none" w:sz="0" w:space="0" w:color="auto"/>
        <w:left w:val="none" w:sz="0" w:space="0" w:color="auto"/>
        <w:bottom w:val="none" w:sz="0" w:space="0" w:color="auto"/>
        <w:right w:val="none" w:sz="0" w:space="0" w:color="auto"/>
      </w:divBdr>
    </w:div>
    <w:div w:id="1094471063">
      <w:bodyDiv w:val="1"/>
      <w:marLeft w:val="0"/>
      <w:marRight w:val="0"/>
      <w:marTop w:val="0"/>
      <w:marBottom w:val="0"/>
      <w:divBdr>
        <w:top w:val="none" w:sz="0" w:space="0" w:color="auto"/>
        <w:left w:val="none" w:sz="0" w:space="0" w:color="auto"/>
        <w:bottom w:val="none" w:sz="0" w:space="0" w:color="auto"/>
        <w:right w:val="none" w:sz="0" w:space="0" w:color="auto"/>
      </w:divBdr>
    </w:div>
    <w:div w:id="1103458579">
      <w:bodyDiv w:val="1"/>
      <w:marLeft w:val="0"/>
      <w:marRight w:val="0"/>
      <w:marTop w:val="0"/>
      <w:marBottom w:val="0"/>
      <w:divBdr>
        <w:top w:val="none" w:sz="0" w:space="0" w:color="auto"/>
        <w:left w:val="none" w:sz="0" w:space="0" w:color="auto"/>
        <w:bottom w:val="none" w:sz="0" w:space="0" w:color="auto"/>
        <w:right w:val="none" w:sz="0" w:space="0" w:color="auto"/>
      </w:divBdr>
    </w:div>
    <w:div w:id="1106122317">
      <w:bodyDiv w:val="1"/>
      <w:marLeft w:val="0"/>
      <w:marRight w:val="0"/>
      <w:marTop w:val="0"/>
      <w:marBottom w:val="0"/>
      <w:divBdr>
        <w:top w:val="none" w:sz="0" w:space="0" w:color="auto"/>
        <w:left w:val="none" w:sz="0" w:space="0" w:color="auto"/>
        <w:bottom w:val="none" w:sz="0" w:space="0" w:color="auto"/>
        <w:right w:val="none" w:sz="0" w:space="0" w:color="auto"/>
      </w:divBdr>
    </w:div>
    <w:div w:id="1120613338">
      <w:bodyDiv w:val="1"/>
      <w:marLeft w:val="0"/>
      <w:marRight w:val="0"/>
      <w:marTop w:val="0"/>
      <w:marBottom w:val="0"/>
      <w:divBdr>
        <w:top w:val="none" w:sz="0" w:space="0" w:color="auto"/>
        <w:left w:val="none" w:sz="0" w:space="0" w:color="auto"/>
        <w:bottom w:val="none" w:sz="0" w:space="0" w:color="auto"/>
        <w:right w:val="none" w:sz="0" w:space="0" w:color="auto"/>
      </w:divBdr>
    </w:div>
    <w:div w:id="1121413436">
      <w:bodyDiv w:val="1"/>
      <w:marLeft w:val="0"/>
      <w:marRight w:val="0"/>
      <w:marTop w:val="0"/>
      <w:marBottom w:val="0"/>
      <w:divBdr>
        <w:top w:val="none" w:sz="0" w:space="0" w:color="auto"/>
        <w:left w:val="none" w:sz="0" w:space="0" w:color="auto"/>
        <w:bottom w:val="none" w:sz="0" w:space="0" w:color="auto"/>
        <w:right w:val="none" w:sz="0" w:space="0" w:color="auto"/>
      </w:divBdr>
    </w:div>
    <w:div w:id="1123033855">
      <w:bodyDiv w:val="1"/>
      <w:marLeft w:val="0"/>
      <w:marRight w:val="0"/>
      <w:marTop w:val="0"/>
      <w:marBottom w:val="0"/>
      <w:divBdr>
        <w:top w:val="none" w:sz="0" w:space="0" w:color="auto"/>
        <w:left w:val="none" w:sz="0" w:space="0" w:color="auto"/>
        <w:bottom w:val="none" w:sz="0" w:space="0" w:color="auto"/>
        <w:right w:val="none" w:sz="0" w:space="0" w:color="auto"/>
      </w:divBdr>
    </w:div>
    <w:div w:id="1123959644">
      <w:bodyDiv w:val="1"/>
      <w:marLeft w:val="0"/>
      <w:marRight w:val="0"/>
      <w:marTop w:val="0"/>
      <w:marBottom w:val="0"/>
      <w:divBdr>
        <w:top w:val="none" w:sz="0" w:space="0" w:color="auto"/>
        <w:left w:val="none" w:sz="0" w:space="0" w:color="auto"/>
        <w:bottom w:val="none" w:sz="0" w:space="0" w:color="auto"/>
        <w:right w:val="none" w:sz="0" w:space="0" w:color="auto"/>
      </w:divBdr>
    </w:div>
    <w:div w:id="1124038223">
      <w:bodyDiv w:val="1"/>
      <w:marLeft w:val="0"/>
      <w:marRight w:val="0"/>
      <w:marTop w:val="0"/>
      <w:marBottom w:val="0"/>
      <w:divBdr>
        <w:top w:val="none" w:sz="0" w:space="0" w:color="auto"/>
        <w:left w:val="none" w:sz="0" w:space="0" w:color="auto"/>
        <w:bottom w:val="none" w:sz="0" w:space="0" w:color="auto"/>
        <w:right w:val="none" w:sz="0" w:space="0" w:color="auto"/>
      </w:divBdr>
    </w:div>
    <w:div w:id="1147236634">
      <w:bodyDiv w:val="1"/>
      <w:marLeft w:val="0"/>
      <w:marRight w:val="0"/>
      <w:marTop w:val="0"/>
      <w:marBottom w:val="0"/>
      <w:divBdr>
        <w:top w:val="none" w:sz="0" w:space="0" w:color="auto"/>
        <w:left w:val="none" w:sz="0" w:space="0" w:color="auto"/>
        <w:bottom w:val="none" w:sz="0" w:space="0" w:color="auto"/>
        <w:right w:val="none" w:sz="0" w:space="0" w:color="auto"/>
      </w:divBdr>
    </w:div>
    <w:div w:id="1163276482">
      <w:bodyDiv w:val="1"/>
      <w:marLeft w:val="0"/>
      <w:marRight w:val="0"/>
      <w:marTop w:val="0"/>
      <w:marBottom w:val="0"/>
      <w:divBdr>
        <w:top w:val="none" w:sz="0" w:space="0" w:color="auto"/>
        <w:left w:val="none" w:sz="0" w:space="0" w:color="auto"/>
        <w:bottom w:val="none" w:sz="0" w:space="0" w:color="auto"/>
        <w:right w:val="none" w:sz="0" w:space="0" w:color="auto"/>
      </w:divBdr>
    </w:div>
    <w:div w:id="1202980832">
      <w:bodyDiv w:val="1"/>
      <w:marLeft w:val="0"/>
      <w:marRight w:val="0"/>
      <w:marTop w:val="0"/>
      <w:marBottom w:val="0"/>
      <w:divBdr>
        <w:top w:val="none" w:sz="0" w:space="0" w:color="auto"/>
        <w:left w:val="none" w:sz="0" w:space="0" w:color="auto"/>
        <w:bottom w:val="none" w:sz="0" w:space="0" w:color="auto"/>
        <w:right w:val="none" w:sz="0" w:space="0" w:color="auto"/>
      </w:divBdr>
    </w:div>
    <w:div w:id="1215891263">
      <w:bodyDiv w:val="1"/>
      <w:marLeft w:val="0"/>
      <w:marRight w:val="0"/>
      <w:marTop w:val="0"/>
      <w:marBottom w:val="0"/>
      <w:divBdr>
        <w:top w:val="none" w:sz="0" w:space="0" w:color="auto"/>
        <w:left w:val="none" w:sz="0" w:space="0" w:color="auto"/>
        <w:bottom w:val="none" w:sz="0" w:space="0" w:color="auto"/>
        <w:right w:val="none" w:sz="0" w:space="0" w:color="auto"/>
      </w:divBdr>
    </w:div>
    <w:div w:id="1216966882">
      <w:bodyDiv w:val="1"/>
      <w:marLeft w:val="0"/>
      <w:marRight w:val="0"/>
      <w:marTop w:val="0"/>
      <w:marBottom w:val="0"/>
      <w:divBdr>
        <w:top w:val="none" w:sz="0" w:space="0" w:color="auto"/>
        <w:left w:val="none" w:sz="0" w:space="0" w:color="auto"/>
        <w:bottom w:val="none" w:sz="0" w:space="0" w:color="auto"/>
        <w:right w:val="none" w:sz="0" w:space="0" w:color="auto"/>
      </w:divBdr>
    </w:div>
    <w:div w:id="1222864083">
      <w:bodyDiv w:val="1"/>
      <w:marLeft w:val="0"/>
      <w:marRight w:val="0"/>
      <w:marTop w:val="0"/>
      <w:marBottom w:val="0"/>
      <w:divBdr>
        <w:top w:val="none" w:sz="0" w:space="0" w:color="auto"/>
        <w:left w:val="none" w:sz="0" w:space="0" w:color="auto"/>
        <w:bottom w:val="none" w:sz="0" w:space="0" w:color="auto"/>
        <w:right w:val="none" w:sz="0" w:space="0" w:color="auto"/>
      </w:divBdr>
    </w:div>
    <w:div w:id="1230775401">
      <w:bodyDiv w:val="1"/>
      <w:marLeft w:val="0"/>
      <w:marRight w:val="0"/>
      <w:marTop w:val="0"/>
      <w:marBottom w:val="0"/>
      <w:divBdr>
        <w:top w:val="none" w:sz="0" w:space="0" w:color="auto"/>
        <w:left w:val="none" w:sz="0" w:space="0" w:color="auto"/>
        <w:bottom w:val="none" w:sz="0" w:space="0" w:color="auto"/>
        <w:right w:val="none" w:sz="0" w:space="0" w:color="auto"/>
      </w:divBdr>
    </w:div>
    <w:div w:id="1230993732">
      <w:bodyDiv w:val="1"/>
      <w:marLeft w:val="0"/>
      <w:marRight w:val="0"/>
      <w:marTop w:val="0"/>
      <w:marBottom w:val="0"/>
      <w:divBdr>
        <w:top w:val="none" w:sz="0" w:space="0" w:color="auto"/>
        <w:left w:val="none" w:sz="0" w:space="0" w:color="auto"/>
        <w:bottom w:val="none" w:sz="0" w:space="0" w:color="auto"/>
        <w:right w:val="none" w:sz="0" w:space="0" w:color="auto"/>
      </w:divBdr>
    </w:div>
    <w:div w:id="1249533486">
      <w:bodyDiv w:val="1"/>
      <w:marLeft w:val="0"/>
      <w:marRight w:val="0"/>
      <w:marTop w:val="0"/>
      <w:marBottom w:val="0"/>
      <w:divBdr>
        <w:top w:val="none" w:sz="0" w:space="0" w:color="auto"/>
        <w:left w:val="none" w:sz="0" w:space="0" w:color="auto"/>
        <w:bottom w:val="none" w:sz="0" w:space="0" w:color="auto"/>
        <w:right w:val="none" w:sz="0" w:space="0" w:color="auto"/>
      </w:divBdr>
    </w:div>
    <w:div w:id="1260404377">
      <w:bodyDiv w:val="1"/>
      <w:marLeft w:val="0"/>
      <w:marRight w:val="0"/>
      <w:marTop w:val="0"/>
      <w:marBottom w:val="0"/>
      <w:divBdr>
        <w:top w:val="none" w:sz="0" w:space="0" w:color="auto"/>
        <w:left w:val="none" w:sz="0" w:space="0" w:color="auto"/>
        <w:bottom w:val="none" w:sz="0" w:space="0" w:color="auto"/>
        <w:right w:val="none" w:sz="0" w:space="0" w:color="auto"/>
      </w:divBdr>
    </w:div>
    <w:div w:id="1272977098">
      <w:bodyDiv w:val="1"/>
      <w:marLeft w:val="0"/>
      <w:marRight w:val="0"/>
      <w:marTop w:val="0"/>
      <w:marBottom w:val="0"/>
      <w:divBdr>
        <w:top w:val="none" w:sz="0" w:space="0" w:color="auto"/>
        <w:left w:val="none" w:sz="0" w:space="0" w:color="auto"/>
        <w:bottom w:val="none" w:sz="0" w:space="0" w:color="auto"/>
        <w:right w:val="none" w:sz="0" w:space="0" w:color="auto"/>
      </w:divBdr>
    </w:div>
    <w:div w:id="1277056411">
      <w:bodyDiv w:val="1"/>
      <w:marLeft w:val="0"/>
      <w:marRight w:val="0"/>
      <w:marTop w:val="0"/>
      <w:marBottom w:val="0"/>
      <w:divBdr>
        <w:top w:val="none" w:sz="0" w:space="0" w:color="auto"/>
        <w:left w:val="none" w:sz="0" w:space="0" w:color="auto"/>
        <w:bottom w:val="none" w:sz="0" w:space="0" w:color="auto"/>
        <w:right w:val="none" w:sz="0" w:space="0" w:color="auto"/>
      </w:divBdr>
    </w:div>
    <w:div w:id="1279029677">
      <w:bodyDiv w:val="1"/>
      <w:marLeft w:val="0"/>
      <w:marRight w:val="0"/>
      <w:marTop w:val="0"/>
      <w:marBottom w:val="0"/>
      <w:divBdr>
        <w:top w:val="none" w:sz="0" w:space="0" w:color="auto"/>
        <w:left w:val="none" w:sz="0" w:space="0" w:color="auto"/>
        <w:bottom w:val="none" w:sz="0" w:space="0" w:color="auto"/>
        <w:right w:val="none" w:sz="0" w:space="0" w:color="auto"/>
      </w:divBdr>
    </w:div>
    <w:div w:id="1280068791">
      <w:bodyDiv w:val="1"/>
      <w:marLeft w:val="0"/>
      <w:marRight w:val="0"/>
      <w:marTop w:val="0"/>
      <w:marBottom w:val="0"/>
      <w:divBdr>
        <w:top w:val="none" w:sz="0" w:space="0" w:color="auto"/>
        <w:left w:val="none" w:sz="0" w:space="0" w:color="auto"/>
        <w:bottom w:val="none" w:sz="0" w:space="0" w:color="auto"/>
        <w:right w:val="none" w:sz="0" w:space="0" w:color="auto"/>
      </w:divBdr>
    </w:div>
    <w:div w:id="1283538236">
      <w:bodyDiv w:val="1"/>
      <w:marLeft w:val="0"/>
      <w:marRight w:val="0"/>
      <w:marTop w:val="0"/>
      <w:marBottom w:val="0"/>
      <w:divBdr>
        <w:top w:val="none" w:sz="0" w:space="0" w:color="auto"/>
        <w:left w:val="none" w:sz="0" w:space="0" w:color="auto"/>
        <w:bottom w:val="none" w:sz="0" w:space="0" w:color="auto"/>
        <w:right w:val="none" w:sz="0" w:space="0" w:color="auto"/>
      </w:divBdr>
    </w:div>
    <w:div w:id="1308124007">
      <w:bodyDiv w:val="1"/>
      <w:marLeft w:val="0"/>
      <w:marRight w:val="0"/>
      <w:marTop w:val="0"/>
      <w:marBottom w:val="0"/>
      <w:divBdr>
        <w:top w:val="none" w:sz="0" w:space="0" w:color="auto"/>
        <w:left w:val="none" w:sz="0" w:space="0" w:color="auto"/>
        <w:bottom w:val="none" w:sz="0" w:space="0" w:color="auto"/>
        <w:right w:val="none" w:sz="0" w:space="0" w:color="auto"/>
      </w:divBdr>
    </w:div>
    <w:div w:id="1316757495">
      <w:bodyDiv w:val="1"/>
      <w:marLeft w:val="0"/>
      <w:marRight w:val="0"/>
      <w:marTop w:val="0"/>
      <w:marBottom w:val="0"/>
      <w:divBdr>
        <w:top w:val="none" w:sz="0" w:space="0" w:color="auto"/>
        <w:left w:val="none" w:sz="0" w:space="0" w:color="auto"/>
        <w:bottom w:val="none" w:sz="0" w:space="0" w:color="auto"/>
        <w:right w:val="none" w:sz="0" w:space="0" w:color="auto"/>
      </w:divBdr>
    </w:div>
    <w:div w:id="1318799536">
      <w:bodyDiv w:val="1"/>
      <w:marLeft w:val="0"/>
      <w:marRight w:val="0"/>
      <w:marTop w:val="0"/>
      <w:marBottom w:val="0"/>
      <w:divBdr>
        <w:top w:val="none" w:sz="0" w:space="0" w:color="auto"/>
        <w:left w:val="none" w:sz="0" w:space="0" w:color="auto"/>
        <w:bottom w:val="none" w:sz="0" w:space="0" w:color="auto"/>
        <w:right w:val="none" w:sz="0" w:space="0" w:color="auto"/>
      </w:divBdr>
    </w:div>
    <w:div w:id="1337882072">
      <w:bodyDiv w:val="1"/>
      <w:marLeft w:val="0"/>
      <w:marRight w:val="0"/>
      <w:marTop w:val="0"/>
      <w:marBottom w:val="0"/>
      <w:divBdr>
        <w:top w:val="none" w:sz="0" w:space="0" w:color="auto"/>
        <w:left w:val="none" w:sz="0" w:space="0" w:color="auto"/>
        <w:bottom w:val="none" w:sz="0" w:space="0" w:color="auto"/>
        <w:right w:val="none" w:sz="0" w:space="0" w:color="auto"/>
      </w:divBdr>
    </w:div>
    <w:div w:id="1339430224">
      <w:bodyDiv w:val="1"/>
      <w:marLeft w:val="0"/>
      <w:marRight w:val="0"/>
      <w:marTop w:val="0"/>
      <w:marBottom w:val="0"/>
      <w:divBdr>
        <w:top w:val="none" w:sz="0" w:space="0" w:color="auto"/>
        <w:left w:val="none" w:sz="0" w:space="0" w:color="auto"/>
        <w:bottom w:val="none" w:sz="0" w:space="0" w:color="auto"/>
        <w:right w:val="none" w:sz="0" w:space="0" w:color="auto"/>
      </w:divBdr>
    </w:div>
    <w:div w:id="1346517602">
      <w:bodyDiv w:val="1"/>
      <w:marLeft w:val="0"/>
      <w:marRight w:val="0"/>
      <w:marTop w:val="0"/>
      <w:marBottom w:val="0"/>
      <w:divBdr>
        <w:top w:val="none" w:sz="0" w:space="0" w:color="auto"/>
        <w:left w:val="none" w:sz="0" w:space="0" w:color="auto"/>
        <w:bottom w:val="none" w:sz="0" w:space="0" w:color="auto"/>
        <w:right w:val="none" w:sz="0" w:space="0" w:color="auto"/>
      </w:divBdr>
    </w:div>
    <w:div w:id="1371036027">
      <w:bodyDiv w:val="1"/>
      <w:marLeft w:val="0"/>
      <w:marRight w:val="0"/>
      <w:marTop w:val="0"/>
      <w:marBottom w:val="0"/>
      <w:divBdr>
        <w:top w:val="none" w:sz="0" w:space="0" w:color="auto"/>
        <w:left w:val="none" w:sz="0" w:space="0" w:color="auto"/>
        <w:bottom w:val="none" w:sz="0" w:space="0" w:color="auto"/>
        <w:right w:val="none" w:sz="0" w:space="0" w:color="auto"/>
      </w:divBdr>
    </w:div>
    <w:div w:id="1371347210">
      <w:bodyDiv w:val="1"/>
      <w:marLeft w:val="0"/>
      <w:marRight w:val="0"/>
      <w:marTop w:val="0"/>
      <w:marBottom w:val="0"/>
      <w:divBdr>
        <w:top w:val="none" w:sz="0" w:space="0" w:color="auto"/>
        <w:left w:val="none" w:sz="0" w:space="0" w:color="auto"/>
        <w:bottom w:val="none" w:sz="0" w:space="0" w:color="auto"/>
        <w:right w:val="none" w:sz="0" w:space="0" w:color="auto"/>
      </w:divBdr>
    </w:div>
    <w:div w:id="1386221233">
      <w:bodyDiv w:val="1"/>
      <w:marLeft w:val="0"/>
      <w:marRight w:val="0"/>
      <w:marTop w:val="0"/>
      <w:marBottom w:val="0"/>
      <w:divBdr>
        <w:top w:val="none" w:sz="0" w:space="0" w:color="auto"/>
        <w:left w:val="none" w:sz="0" w:space="0" w:color="auto"/>
        <w:bottom w:val="none" w:sz="0" w:space="0" w:color="auto"/>
        <w:right w:val="none" w:sz="0" w:space="0" w:color="auto"/>
      </w:divBdr>
    </w:div>
    <w:div w:id="1386640677">
      <w:bodyDiv w:val="1"/>
      <w:marLeft w:val="0"/>
      <w:marRight w:val="0"/>
      <w:marTop w:val="0"/>
      <w:marBottom w:val="0"/>
      <w:divBdr>
        <w:top w:val="none" w:sz="0" w:space="0" w:color="auto"/>
        <w:left w:val="none" w:sz="0" w:space="0" w:color="auto"/>
        <w:bottom w:val="none" w:sz="0" w:space="0" w:color="auto"/>
        <w:right w:val="none" w:sz="0" w:space="0" w:color="auto"/>
      </w:divBdr>
    </w:div>
    <w:div w:id="1391265558">
      <w:bodyDiv w:val="1"/>
      <w:marLeft w:val="0"/>
      <w:marRight w:val="0"/>
      <w:marTop w:val="0"/>
      <w:marBottom w:val="0"/>
      <w:divBdr>
        <w:top w:val="none" w:sz="0" w:space="0" w:color="auto"/>
        <w:left w:val="none" w:sz="0" w:space="0" w:color="auto"/>
        <w:bottom w:val="none" w:sz="0" w:space="0" w:color="auto"/>
        <w:right w:val="none" w:sz="0" w:space="0" w:color="auto"/>
      </w:divBdr>
    </w:div>
    <w:div w:id="1403873741">
      <w:bodyDiv w:val="1"/>
      <w:marLeft w:val="0"/>
      <w:marRight w:val="0"/>
      <w:marTop w:val="0"/>
      <w:marBottom w:val="0"/>
      <w:divBdr>
        <w:top w:val="none" w:sz="0" w:space="0" w:color="auto"/>
        <w:left w:val="none" w:sz="0" w:space="0" w:color="auto"/>
        <w:bottom w:val="none" w:sz="0" w:space="0" w:color="auto"/>
        <w:right w:val="none" w:sz="0" w:space="0" w:color="auto"/>
      </w:divBdr>
    </w:div>
    <w:div w:id="1405645144">
      <w:bodyDiv w:val="1"/>
      <w:marLeft w:val="0"/>
      <w:marRight w:val="0"/>
      <w:marTop w:val="0"/>
      <w:marBottom w:val="0"/>
      <w:divBdr>
        <w:top w:val="none" w:sz="0" w:space="0" w:color="auto"/>
        <w:left w:val="none" w:sz="0" w:space="0" w:color="auto"/>
        <w:bottom w:val="none" w:sz="0" w:space="0" w:color="auto"/>
        <w:right w:val="none" w:sz="0" w:space="0" w:color="auto"/>
      </w:divBdr>
    </w:div>
    <w:div w:id="1411346703">
      <w:bodyDiv w:val="1"/>
      <w:marLeft w:val="0"/>
      <w:marRight w:val="0"/>
      <w:marTop w:val="0"/>
      <w:marBottom w:val="0"/>
      <w:divBdr>
        <w:top w:val="none" w:sz="0" w:space="0" w:color="auto"/>
        <w:left w:val="none" w:sz="0" w:space="0" w:color="auto"/>
        <w:bottom w:val="none" w:sz="0" w:space="0" w:color="auto"/>
        <w:right w:val="none" w:sz="0" w:space="0" w:color="auto"/>
      </w:divBdr>
    </w:div>
    <w:div w:id="1415276761">
      <w:bodyDiv w:val="1"/>
      <w:marLeft w:val="0"/>
      <w:marRight w:val="0"/>
      <w:marTop w:val="0"/>
      <w:marBottom w:val="0"/>
      <w:divBdr>
        <w:top w:val="none" w:sz="0" w:space="0" w:color="auto"/>
        <w:left w:val="none" w:sz="0" w:space="0" w:color="auto"/>
        <w:bottom w:val="none" w:sz="0" w:space="0" w:color="auto"/>
        <w:right w:val="none" w:sz="0" w:space="0" w:color="auto"/>
      </w:divBdr>
    </w:div>
    <w:div w:id="1415317296">
      <w:bodyDiv w:val="1"/>
      <w:marLeft w:val="0"/>
      <w:marRight w:val="0"/>
      <w:marTop w:val="0"/>
      <w:marBottom w:val="0"/>
      <w:divBdr>
        <w:top w:val="none" w:sz="0" w:space="0" w:color="auto"/>
        <w:left w:val="none" w:sz="0" w:space="0" w:color="auto"/>
        <w:bottom w:val="none" w:sz="0" w:space="0" w:color="auto"/>
        <w:right w:val="none" w:sz="0" w:space="0" w:color="auto"/>
      </w:divBdr>
    </w:div>
    <w:div w:id="1415785021">
      <w:bodyDiv w:val="1"/>
      <w:marLeft w:val="0"/>
      <w:marRight w:val="0"/>
      <w:marTop w:val="0"/>
      <w:marBottom w:val="0"/>
      <w:divBdr>
        <w:top w:val="none" w:sz="0" w:space="0" w:color="auto"/>
        <w:left w:val="none" w:sz="0" w:space="0" w:color="auto"/>
        <w:bottom w:val="none" w:sz="0" w:space="0" w:color="auto"/>
        <w:right w:val="none" w:sz="0" w:space="0" w:color="auto"/>
      </w:divBdr>
    </w:div>
    <w:div w:id="1417903242">
      <w:bodyDiv w:val="1"/>
      <w:marLeft w:val="0"/>
      <w:marRight w:val="0"/>
      <w:marTop w:val="0"/>
      <w:marBottom w:val="0"/>
      <w:divBdr>
        <w:top w:val="none" w:sz="0" w:space="0" w:color="auto"/>
        <w:left w:val="none" w:sz="0" w:space="0" w:color="auto"/>
        <w:bottom w:val="none" w:sz="0" w:space="0" w:color="auto"/>
        <w:right w:val="none" w:sz="0" w:space="0" w:color="auto"/>
      </w:divBdr>
    </w:div>
    <w:div w:id="1426879346">
      <w:bodyDiv w:val="1"/>
      <w:marLeft w:val="0"/>
      <w:marRight w:val="0"/>
      <w:marTop w:val="0"/>
      <w:marBottom w:val="0"/>
      <w:divBdr>
        <w:top w:val="none" w:sz="0" w:space="0" w:color="auto"/>
        <w:left w:val="none" w:sz="0" w:space="0" w:color="auto"/>
        <w:bottom w:val="none" w:sz="0" w:space="0" w:color="auto"/>
        <w:right w:val="none" w:sz="0" w:space="0" w:color="auto"/>
      </w:divBdr>
    </w:div>
    <w:div w:id="1436513648">
      <w:bodyDiv w:val="1"/>
      <w:marLeft w:val="0"/>
      <w:marRight w:val="0"/>
      <w:marTop w:val="0"/>
      <w:marBottom w:val="0"/>
      <w:divBdr>
        <w:top w:val="none" w:sz="0" w:space="0" w:color="auto"/>
        <w:left w:val="none" w:sz="0" w:space="0" w:color="auto"/>
        <w:bottom w:val="none" w:sz="0" w:space="0" w:color="auto"/>
        <w:right w:val="none" w:sz="0" w:space="0" w:color="auto"/>
      </w:divBdr>
    </w:div>
    <w:div w:id="1437216926">
      <w:bodyDiv w:val="1"/>
      <w:marLeft w:val="0"/>
      <w:marRight w:val="0"/>
      <w:marTop w:val="0"/>
      <w:marBottom w:val="0"/>
      <w:divBdr>
        <w:top w:val="none" w:sz="0" w:space="0" w:color="auto"/>
        <w:left w:val="none" w:sz="0" w:space="0" w:color="auto"/>
        <w:bottom w:val="none" w:sz="0" w:space="0" w:color="auto"/>
        <w:right w:val="none" w:sz="0" w:space="0" w:color="auto"/>
      </w:divBdr>
    </w:div>
    <w:div w:id="1438675390">
      <w:bodyDiv w:val="1"/>
      <w:marLeft w:val="0"/>
      <w:marRight w:val="0"/>
      <w:marTop w:val="0"/>
      <w:marBottom w:val="0"/>
      <w:divBdr>
        <w:top w:val="none" w:sz="0" w:space="0" w:color="auto"/>
        <w:left w:val="none" w:sz="0" w:space="0" w:color="auto"/>
        <w:bottom w:val="none" w:sz="0" w:space="0" w:color="auto"/>
        <w:right w:val="none" w:sz="0" w:space="0" w:color="auto"/>
      </w:divBdr>
    </w:div>
    <w:div w:id="1455102862">
      <w:bodyDiv w:val="1"/>
      <w:marLeft w:val="0"/>
      <w:marRight w:val="0"/>
      <w:marTop w:val="0"/>
      <w:marBottom w:val="0"/>
      <w:divBdr>
        <w:top w:val="none" w:sz="0" w:space="0" w:color="auto"/>
        <w:left w:val="none" w:sz="0" w:space="0" w:color="auto"/>
        <w:bottom w:val="none" w:sz="0" w:space="0" w:color="auto"/>
        <w:right w:val="none" w:sz="0" w:space="0" w:color="auto"/>
      </w:divBdr>
    </w:div>
    <w:div w:id="1455782055">
      <w:bodyDiv w:val="1"/>
      <w:marLeft w:val="0"/>
      <w:marRight w:val="0"/>
      <w:marTop w:val="0"/>
      <w:marBottom w:val="0"/>
      <w:divBdr>
        <w:top w:val="none" w:sz="0" w:space="0" w:color="auto"/>
        <w:left w:val="none" w:sz="0" w:space="0" w:color="auto"/>
        <w:bottom w:val="none" w:sz="0" w:space="0" w:color="auto"/>
        <w:right w:val="none" w:sz="0" w:space="0" w:color="auto"/>
      </w:divBdr>
    </w:div>
    <w:div w:id="1457792544">
      <w:bodyDiv w:val="1"/>
      <w:marLeft w:val="0"/>
      <w:marRight w:val="0"/>
      <w:marTop w:val="0"/>
      <w:marBottom w:val="0"/>
      <w:divBdr>
        <w:top w:val="none" w:sz="0" w:space="0" w:color="auto"/>
        <w:left w:val="none" w:sz="0" w:space="0" w:color="auto"/>
        <w:bottom w:val="none" w:sz="0" w:space="0" w:color="auto"/>
        <w:right w:val="none" w:sz="0" w:space="0" w:color="auto"/>
      </w:divBdr>
    </w:div>
    <w:div w:id="1488596964">
      <w:bodyDiv w:val="1"/>
      <w:marLeft w:val="0"/>
      <w:marRight w:val="0"/>
      <w:marTop w:val="0"/>
      <w:marBottom w:val="0"/>
      <w:divBdr>
        <w:top w:val="none" w:sz="0" w:space="0" w:color="auto"/>
        <w:left w:val="none" w:sz="0" w:space="0" w:color="auto"/>
        <w:bottom w:val="none" w:sz="0" w:space="0" w:color="auto"/>
        <w:right w:val="none" w:sz="0" w:space="0" w:color="auto"/>
      </w:divBdr>
    </w:div>
    <w:div w:id="1497114385">
      <w:bodyDiv w:val="1"/>
      <w:marLeft w:val="0"/>
      <w:marRight w:val="0"/>
      <w:marTop w:val="0"/>
      <w:marBottom w:val="0"/>
      <w:divBdr>
        <w:top w:val="none" w:sz="0" w:space="0" w:color="auto"/>
        <w:left w:val="none" w:sz="0" w:space="0" w:color="auto"/>
        <w:bottom w:val="none" w:sz="0" w:space="0" w:color="auto"/>
        <w:right w:val="none" w:sz="0" w:space="0" w:color="auto"/>
      </w:divBdr>
    </w:div>
    <w:div w:id="1499232220">
      <w:bodyDiv w:val="1"/>
      <w:marLeft w:val="0"/>
      <w:marRight w:val="0"/>
      <w:marTop w:val="0"/>
      <w:marBottom w:val="0"/>
      <w:divBdr>
        <w:top w:val="none" w:sz="0" w:space="0" w:color="auto"/>
        <w:left w:val="none" w:sz="0" w:space="0" w:color="auto"/>
        <w:bottom w:val="none" w:sz="0" w:space="0" w:color="auto"/>
        <w:right w:val="none" w:sz="0" w:space="0" w:color="auto"/>
      </w:divBdr>
    </w:div>
    <w:div w:id="1514614430">
      <w:bodyDiv w:val="1"/>
      <w:marLeft w:val="0"/>
      <w:marRight w:val="0"/>
      <w:marTop w:val="0"/>
      <w:marBottom w:val="0"/>
      <w:divBdr>
        <w:top w:val="none" w:sz="0" w:space="0" w:color="auto"/>
        <w:left w:val="none" w:sz="0" w:space="0" w:color="auto"/>
        <w:bottom w:val="none" w:sz="0" w:space="0" w:color="auto"/>
        <w:right w:val="none" w:sz="0" w:space="0" w:color="auto"/>
      </w:divBdr>
    </w:div>
    <w:div w:id="1515192586">
      <w:bodyDiv w:val="1"/>
      <w:marLeft w:val="0"/>
      <w:marRight w:val="0"/>
      <w:marTop w:val="0"/>
      <w:marBottom w:val="0"/>
      <w:divBdr>
        <w:top w:val="none" w:sz="0" w:space="0" w:color="auto"/>
        <w:left w:val="none" w:sz="0" w:space="0" w:color="auto"/>
        <w:bottom w:val="none" w:sz="0" w:space="0" w:color="auto"/>
        <w:right w:val="none" w:sz="0" w:space="0" w:color="auto"/>
      </w:divBdr>
    </w:div>
    <w:div w:id="1532063325">
      <w:bodyDiv w:val="1"/>
      <w:marLeft w:val="0"/>
      <w:marRight w:val="0"/>
      <w:marTop w:val="0"/>
      <w:marBottom w:val="0"/>
      <w:divBdr>
        <w:top w:val="none" w:sz="0" w:space="0" w:color="auto"/>
        <w:left w:val="none" w:sz="0" w:space="0" w:color="auto"/>
        <w:bottom w:val="none" w:sz="0" w:space="0" w:color="auto"/>
        <w:right w:val="none" w:sz="0" w:space="0" w:color="auto"/>
      </w:divBdr>
    </w:div>
    <w:div w:id="1535191830">
      <w:bodyDiv w:val="1"/>
      <w:marLeft w:val="0"/>
      <w:marRight w:val="0"/>
      <w:marTop w:val="0"/>
      <w:marBottom w:val="0"/>
      <w:divBdr>
        <w:top w:val="none" w:sz="0" w:space="0" w:color="auto"/>
        <w:left w:val="none" w:sz="0" w:space="0" w:color="auto"/>
        <w:bottom w:val="none" w:sz="0" w:space="0" w:color="auto"/>
        <w:right w:val="none" w:sz="0" w:space="0" w:color="auto"/>
      </w:divBdr>
    </w:div>
    <w:div w:id="1539397011">
      <w:bodyDiv w:val="1"/>
      <w:marLeft w:val="0"/>
      <w:marRight w:val="0"/>
      <w:marTop w:val="0"/>
      <w:marBottom w:val="0"/>
      <w:divBdr>
        <w:top w:val="none" w:sz="0" w:space="0" w:color="auto"/>
        <w:left w:val="none" w:sz="0" w:space="0" w:color="auto"/>
        <w:bottom w:val="none" w:sz="0" w:space="0" w:color="auto"/>
        <w:right w:val="none" w:sz="0" w:space="0" w:color="auto"/>
      </w:divBdr>
    </w:div>
    <w:div w:id="1555657967">
      <w:bodyDiv w:val="1"/>
      <w:marLeft w:val="0"/>
      <w:marRight w:val="0"/>
      <w:marTop w:val="0"/>
      <w:marBottom w:val="0"/>
      <w:divBdr>
        <w:top w:val="none" w:sz="0" w:space="0" w:color="auto"/>
        <w:left w:val="none" w:sz="0" w:space="0" w:color="auto"/>
        <w:bottom w:val="none" w:sz="0" w:space="0" w:color="auto"/>
        <w:right w:val="none" w:sz="0" w:space="0" w:color="auto"/>
      </w:divBdr>
    </w:div>
    <w:div w:id="1572500903">
      <w:bodyDiv w:val="1"/>
      <w:marLeft w:val="0"/>
      <w:marRight w:val="0"/>
      <w:marTop w:val="0"/>
      <w:marBottom w:val="0"/>
      <w:divBdr>
        <w:top w:val="none" w:sz="0" w:space="0" w:color="auto"/>
        <w:left w:val="none" w:sz="0" w:space="0" w:color="auto"/>
        <w:bottom w:val="none" w:sz="0" w:space="0" w:color="auto"/>
        <w:right w:val="none" w:sz="0" w:space="0" w:color="auto"/>
      </w:divBdr>
    </w:div>
    <w:div w:id="1572931139">
      <w:bodyDiv w:val="1"/>
      <w:marLeft w:val="0"/>
      <w:marRight w:val="0"/>
      <w:marTop w:val="0"/>
      <w:marBottom w:val="0"/>
      <w:divBdr>
        <w:top w:val="none" w:sz="0" w:space="0" w:color="auto"/>
        <w:left w:val="none" w:sz="0" w:space="0" w:color="auto"/>
        <w:bottom w:val="none" w:sz="0" w:space="0" w:color="auto"/>
        <w:right w:val="none" w:sz="0" w:space="0" w:color="auto"/>
      </w:divBdr>
    </w:div>
    <w:div w:id="1594626102">
      <w:bodyDiv w:val="1"/>
      <w:marLeft w:val="0"/>
      <w:marRight w:val="0"/>
      <w:marTop w:val="0"/>
      <w:marBottom w:val="0"/>
      <w:divBdr>
        <w:top w:val="none" w:sz="0" w:space="0" w:color="auto"/>
        <w:left w:val="none" w:sz="0" w:space="0" w:color="auto"/>
        <w:bottom w:val="none" w:sz="0" w:space="0" w:color="auto"/>
        <w:right w:val="none" w:sz="0" w:space="0" w:color="auto"/>
      </w:divBdr>
    </w:div>
    <w:div w:id="1598905622">
      <w:bodyDiv w:val="1"/>
      <w:marLeft w:val="0"/>
      <w:marRight w:val="0"/>
      <w:marTop w:val="0"/>
      <w:marBottom w:val="0"/>
      <w:divBdr>
        <w:top w:val="none" w:sz="0" w:space="0" w:color="auto"/>
        <w:left w:val="none" w:sz="0" w:space="0" w:color="auto"/>
        <w:bottom w:val="none" w:sz="0" w:space="0" w:color="auto"/>
        <w:right w:val="none" w:sz="0" w:space="0" w:color="auto"/>
      </w:divBdr>
    </w:div>
    <w:div w:id="1602644148">
      <w:bodyDiv w:val="1"/>
      <w:marLeft w:val="0"/>
      <w:marRight w:val="0"/>
      <w:marTop w:val="0"/>
      <w:marBottom w:val="0"/>
      <w:divBdr>
        <w:top w:val="none" w:sz="0" w:space="0" w:color="auto"/>
        <w:left w:val="none" w:sz="0" w:space="0" w:color="auto"/>
        <w:bottom w:val="none" w:sz="0" w:space="0" w:color="auto"/>
        <w:right w:val="none" w:sz="0" w:space="0" w:color="auto"/>
      </w:divBdr>
    </w:div>
    <w:div w:id="1604219810">
      <w:bodyDiv w:val="1"/>
      <w:marLeft w:val="0"/>
      <w:marRight w:val="0"/>
      <w:marTop w:val="0"/>
      <w:marBottom w:val="0"/>
      <w:divBdr>
        <w:top w:val="none" w:sz="0" w:space="0" w:color="auto"/>
        <w:left w:val="none" w:sz="0" w:space="0" w:color="auto"/>
        <w:bottom w:val="none" w:sz="0" w:space="0" w:color="auto"/>
        <w:right w:val="none" w:sz="0" w:space="0" w:color="auto"/>
      </w:divBdr>
    </w:div>
    <w:div w:id="1609892798">
      <w:bodyDiv w:val="1"/>
      <w:marLeft w:val="0"/>
      <w:marRight w:val="0"/>
      <w:marTop w:val="0"/>
      <w:marBottom w:val="0"/>
      <w:divBdr>
        <w:top w:val="none" w:sz="0" w:space="0" w:color="auto"/>
        <w:left w:val="none" w:sz="0" w:space="0" w:color="auto"/>
        <w:bottom w:val="none" w:sz="0" w:space="0" w:color="auto"/>
        <w:right w:val="none" w:sz="0" w:space="0" w:color="auto"/>
      </w:divBdr>
    </w:div>
    <w:div w:id="1611352660">
      <w:bodyDiv w:val="1"/>
      <w:marLeft w:val="0"/>
      <w:marRight w:val="0"/>
      <w:marTop w:val="0"/>
      <w:marBottom w:val="0"/>
      <w:divBdr>
        <w:top w:val="none" w:sz="0" w:space="0" w:color="auto"/>
        <w:left w:val="none" w:sz="0" w:space="0" w:color="auto"/>
        <w:bottom w:val="none" w:sz="0" w:space="0" w:color="auto"/>
        <w:right w:val="none" w:sz="0" w:space="0" w:color="auto"/>
      </w:divBdr>
    </w:div>
    <w:div w:id="1620912959">
      <w:bodyDiv w:val="1"/>
      <w:marLeft w:val="0"/>
      <w:marRight w:val="0"/>
      <w:marTop w:val="0"/>
      <w:marBottom w:val="0"/>
      <w:divBdr>
        <w:top w:val="none" w:sz="0" w:space="0" w:color="auto"/>
        <w:left w:val="none" w:sz="0" w:space="0" w:color="auto"/>
        <w:bottom w:val="none" w:sz="0" w:space="0" w:color="auto"/>
        <w:right w:val="none" w:sz="0" w:space="0" w:color="auto"/>
      </w:divBdr>
    </w:div>
    <w:div w:id="1640065563">
      <w:bodyDiv w:val="1"/>
      <w:marLeft w:val="0"/>
      <w:marRight w:val="0"/>
      <w:marTop w:val="0"/>
      <w:marBottom w:val="0"/>
      <w:divBdr>
        <w:top w:val="none" w:sz="0" w:space="0" w:color="auto"/>
        <w:left w:val="none" w:sz="0" w:space="0" w:color="auto"/>
        <w:bottom w:val="none" w:sz="0" w:space="0" w:color="auto"/>
        <w:right w:val="none" w:sz="0" w:space="0" w:color="auto"/>
      </w:divBdr>
    </w:div>
    <w:div w:id="1641419836">
      <w:bodyDiv w:val="1"/>
      <w:marLeft w:val="0"/>
      <w:marRight w:val="0"/>
      <w:marTop w:val="0"/>
      <w:marBottom w:val="0"/>
      <w:divBdr>
        <w:top w:val="none" w:sz="0" w:space="0" w:color="auto"/>
        <w:left w:val="none" w:sz="0" w:space="0" w:color="auto"/>
        <w:bottom w:val="none" w:sz="0" w:space="0" w:color="auto"/>
        <w:right w:val="none" w:sz="0" w:space="0" w:color="auto"/>
      </w:divBdr>
    </w:div>
    <w:div w:id="1644852771">
      <w:bodyDiv w:val="1"/>
      <w:marLeft w:val="0"/>
      <w:marRight w:val="0"/>
      <w:marTop w:val="0"/>
      <w:marBottom w:val="0"/>
      <w:divBdr>
        <w:top w:val="none" w:sz="0" w:space="0" w:color="auto"/>
        <w:left w:val="none" w:sz="0" w:space="0" w:color="auto"/>
        <w:bottom w:val="none" w:sz="0" w:space="0" w:color="auto"/>
        <w:right w:val="none" w:sz="0" w:space="0" w:color="auto"/>
      </w:divBdr>
    </w:div>
    <w:div w:id="1662656957">
      <w:bodyDiv w:val="1"/>
      <w:marLeft w:val="0"/>
      <w:marRight w:val="0"/>
      <w:marTop w:val="0"/>
      <w:marBottom w:val="0"/>
      <w:divBdr>
        <w:top w:val="none" w:sz="0" w:space="0" w:color="auto"/>
        <w:left w:val="none" w:sz="0" w:space="0" w:color="auto"/>
        <w:bottom w:val="none" w:sz="0" w:space="0" w:color="auto"/>
        <w:right w:val="none" w:sz="0" w:space="0" w:color="auto"/>
      </w:divBdr>
    </w:div>
    <w:div w:id="1664090302">
      <w:bodyDiv w:val="1"/>
      <w:marLeft w:val="0"/>
      <w:marRight w:val="0"/>
      <w:marTop w:val="0"/>
      <w:marBottom w:val="0"/>
      <w:divBdr>
        <w:top w:val="none" w:sz="0" w:space="0" w:color="auto"/>
        <w:left w:val="none" w:sz="0" w:space="0" w:color="auto"/>
        <w:bottom w:val="none" w:sz="0" w:space="0" w:color="auto"/>
        <w:right w:val="none" w:sz="0" w:space="0" w:color="auto"/>
      </w:divBdr>
    </w:div>
    <w:div w:id="1667173637">
      <w:bodyDiv w:val="1"/>
      <w:marLeft w:val="0"/>
      <w:marRight w:val="0"/>
      <w:marTop w:val="0"/>
      <w:marBottom w:val="0"/>
      <w:divBdr>
        <w:top w:val="none" w:sz="0" w:space="0" w:color="auto"/>
        <w:left w:val="none" w:sz="0" w:space="0" w:color="auto"/>
        <w:bottom w:val="none" w:sz="0" w:space="0" w:color="auto"/>
        <w:right w:val="none" w:sz="0" w:space="0" w:color="auto"/>
      </w:divBdr>
    </w:div>
    <w:div w:id="1679457088">
      <w:bodyDiv w:val="1"/>
      <w:marLeft w:val="0"/>
      <w:marRight w:val="0"/>
      <w:marTop w:val="0"/>
      <w:marBottom w:val="0"/>
      <w:divBdr>
        <w:top w:val="none" w:sz="0" w:space="0" w:color="auto"/>
        <w:left w:val="none" w:sz="0" w:space="0" w:color="auto"/>
        <w:bottom w:val="none" w:sz="0" w:space="0" w:color="auto"/>
        <w:right w:val="none" w:sz="0" w:space="0" w:color="auto"/>
      </w:divBdr>
    </w:div>
    <w:div w:id="1680497289">
      <w:bodyDiv w:val="1"/>
      <w:marLeft w:val="0"/>
      <w:marRight w:val="0"/>
      <w:marTop w:val="0"/>
      <w:marBottom w:val="0"/>
      <w:divBdr>
        <w:top w:val="none" w:sz="0" w:space="0" w:color="auto"/>
        <w:left w:val="none" w:sz="0" w:space="0" w:color="auto"/>
        <w:bottom w:val="none" w:sz="0" w:space="0" w:color="auto"/>
        <w:right w:val="none" w:sz="0" w:space="0" w:color="auto"/>
      </w:divBdr>
    </w:div>
    <w:div w:id="1682125480">
      <w:bodyDiv w:val="1"/>
      <w:marLeft w:val="0"/>
      <w:marRight w:val="0"/>
      <w:marTop w:val="0"/>
      <w:marBottom w:val="0"/>
      <w:divBdr>
        <w:top w:val="none" w:sz="0" w:space="0" w:color="auto"/>
        <w:left w:val="none" w:sz="0" w:space="0" w:color="auto"/>
        <w:bottom w:val="none" w:sz="0" w:space="0" w:color="auto"/>
        <w:right w:val="none" w:sz="0" w:space="0" w:color="auto"/>
      </w:divBdr>
    </w:div>
    <w:div w:id="1683320845">
      <w:bodyDiv w:val="1"/>
      <w:marLeft w:val="0"/>
      <w:marRight w:val="0"/>
      <w:marTop w:val="0"/>
      <w:marBottom w:val="0"/>
      <w:divBdr>
        <w:top w:val="none" w:sz="0" w:space="0" w:color="auto"/>
        <w:left w:val="none" w:sz="0" w:space="0" w:color="auto"/>
        <w:bottom w:val="none" w:sz="0" w:space="0" w:color="auto"/>
        <w:right w:val="none" w:sz="0" w:space="0" w:color="auto"/>
      </w:divBdr>
    </w:div>
    <w:div w:id="1688213783">
      <w:bodyDiv w:val="1"/>
      <w:marLeft w:val="0"/>
      <w:marRight w:val="0"/>
      <w:marTop w:val="0"/>
      <w:marBottom w:val="0"/>
      <w:divBdr>
        <w:top w:val="none" w:sz="0" w:space="0" w:color="auto"/>
        <w:left w:val="none" w:sz="0" w:space="0" w:color="auto"/>
        <w:bottom w:val="none" w:sz="0" w:space="0" w:color="auto"/>
        <w:right w:val="none" w:sz="0" w:space="0" w:color="auto"/>
      </w:divBdr>
    </w:div>
    <w:div w:id="1702516757">
      <w:bodyDiv w:val="1"/>
      <w:marLeft w:val="0"/>
      <w:marRight w:val="0"/>
      <w:marTop w:val="0"/>
      <w:marBottom w:val="0"/>
      <w:divBdr>
        <w:top w:val="none" w:sz="0" w:space="0" w:color="auto"/>
        <w:left w:val="none" w:sz="0" w:space="0" w:color="auto"/>
        <w:bottom w:val="none" w:sz="0" w:space="0" w:color="auto"/>
        <w:right w:val="none" w:sz="0" w:space="0" w:color="auto"/>
      </w:divBdr>
    </w:div>
    <w:div w:id="1719040271">
      <w:bodyDiv w:val="1"/>
      <w:marLeft w:val="0"/>
      <w:marRight w:val="0"/>
      <w:marTop w:val="0"/>
      <w:marBottom w:val="0"/>
      <w:divBdr>
        <w:top w:val="none" w:sz="0" w:space="0" w:color="auto"/>
        <w:left w:val="none" w:sz="0" w:space="0" w:color="auto"/>
        <w:bottom w:val="none" w:sz="0" w:space="0" w:color="auto"/>
        <w:right w:val="none" w:sz="0" w:space="0" w:color="auto"/>
      </w:divBdr>
    </w:div>
    <w:div w:id="1730612241">
      <w:bodyDiv w:val="1"/>
      <w:marLeft w:val="0"/>
      <w:marRight w:val="0"/>
      <w:marTop w:val="0"/>
      <w:marBottom w:val="0"/>
      <w:divBdr>
        <w:top w:val="none" w:sz="0" w:space="0" w:color="auto"/>
        <w:left w:val="none" w:sz="0" w:space="0" w:color="auto"/>
        <w:bottom w:val="none" w:sz="0" w:space="0" w:color="auto"/>
        <w:right w:val="none" w:sz="0" w:space="0" w:color="auto"/>
      </w:divBdr>
    </w:div>
    <w:div w:id="1743404720">
      <w:bodyDiv w:val="1"/>
      <w:marLeft w:val="0"/>
      <w:marRight w:val="0"/>
      <w:marTop w:val="0"/>
      <w:marBottom w:val="0"/>
      <w:divBdr>
        <w:top w:val="none" w:sz="0" w:space="0" w:color="auto"/>
        <w:left w:val="none" w:sz="0" w:space="0" w:color="auto"/>
        <w:bottom w:val="none" w:sz="0" w:space="0" w:color="auto"/>
        <w:right w:val="none" w:sz="0" w:space="0" w:color="auto"/>
      </w:divBdr>
    </w:div>
    <w:div w:id="1751350923">
      <w:bodyDiv w:val="1"/>
      <w:marLeft w:val="0"/>
      <w:marRight w:val="0"/>
      <w:marTop w:val="0"/>
      <w:marBottom w:val="0"/>
      <w:divBdr>
        <w:top w:val="none" w:sz="0" w:space="0" w:color="auto"/>
        <w:left w:val="none" w:sz="0" w:space="0" w:color="auto"/>
        <w:bottom w:val="none" w:sz="0" w:space="0" w:color="auto"/>
        <w:right w:val="none" w:sz="0" w:space="0" w:color="auto"/>
      </w:divBdr>
    </w:div>
    <w:div w:id="1782413731">
      <w:bodyDiv w:val="1"/>
      <w:marLeft w:val="0"/>
      <w:marRight w:val="0"/>
      <w:marTop w:val="0"/>
      <w:marBottom w:val="0"/>
      <w:divBdr>
        <w:top w:val="none" w:sz="0" w:space="0" w:color="auto"/>
        <w:left w:val="none" w:sz="0" w:space="0" w:color="auto"/>
        <w:bottom w:val="none" w:sz="0" w:space="0" w:color="auto"/>
        <w:right w:val="none" w:sz="0" w:space="0" w:color="auto"/>
      </w:divBdr>
    </w:div>
    <w:div w:id="1786341099">
      <w:bodyDiv w:val="1"/>
      <w:marLeft w:val="0"/>
      <w:marRight w:val="0"/>
      <w:marTop w:val="0"/>
      <w:marBottom w:val="0"/>
      <w:divBdr>
        <w:top w:val="none" w:sz="0" w:space="0" w:color="auto"/>
        <w:left w:val="none" w:sz="0" w:space="0" w:color="auto"/>
        <w:bottom w:val="none" w:sz="0" w:space="0" w:color="auto"/>
        <w:right w:val="none" w:sz="0" w:space="0" w:color="auto"/>
      </w:divBdr>
    </w:div>
    <w:div w:id="1791437762">
      <w:bodyDiv w:val="1"/>
      <w:marLeft w:val="0"/>
      <w:marRight w:val="0"/>
      <w:marTop w:val="0"/>
      <w:marBottom w:val="0"/>
      <w:divBdr>
        <w:top w:val="none" w:sz="0" w:space="0" w:color="auto"/>
        <w:left w:val="none" w:sz="0" w:space="0" w:color="auto"/>
        <w:bottom w:val="none" w:sz="0" w:space="0" w:color="auto"/>
        <w:right w:val="none" w:sz="0" w:space="0" w:color="auto"/>
      </w:divBdr>
    </w:div>
    <w:div w:id="1816024961">
      <w:bodyDiv w:val="1"/>
      <w:marLeft w:val="0"/>
      <w:marRight w:val="0"/>
      <w:marTop w:val="0"/>
      <w:marBottom w:val="0"/>
      <w:divBdr>
        <w:top w:val="none" w:sz="0" w:space="0" w:color="auto"/>
        <w:left w:val="none" w:sz="0" w:space="0" w:color="auto"/>
        <w:bottom w:val="none" w:sz="0" w:space="0" w:color="auto"/>
        <w:right w:val="none" w:sz="0" w:space="0" w:color="auto"/>
      </w:divBdr>
    </w:div>
    <w:div w:id="1825004060">
      <w:bodyDiv w:val="1"/>
      <w:marLeft w:val="0"/>
      <w:marRight w:val="0"/>
      <w:marTop w:val="0"/>
      <w:marBottom w:val="0"/>
      <w:divBdr>
        <w:top w:val="none" w:sz="0" w:space="0" w:color="auto"/>
        <w:left w:val="none" w:sz="0" w:space="0" w:color="auto"/>
        <w:bottom w:val="none" w:sz="0" w:space="0" w:color="auto"/>
        <w:right w:val="none" w:sz="0" w:space="0" w:color="auto"/>
      </w:divBdr>
    </w:div>
    <w:div w:id="1842815766">
      <w:bodyDiv w:val="1"/>
      <w:marLeft w:val="0"/>
      <w:marRight w:val="0"/>
      <w:marTop w:val="0"/>
      <w:marBottom w:val="0"/>
      <w:divBdr>
        <w:top w:val="none" w:sz="0" w:space="0" w:color="auto"/>
        <w:left w:val="none" w:sz="0" w:space="0" w:color="auto"/>
        <w:bottom w:val="none" w:sz="0" w:space="0" w:color="auto"/>
        <w:right w:val="none" w:sz="0" w:space="0" w:color="auto"/>
      </w:divBdr>
    </w:div>
    <w:div w:id="1851066535">
      <w:bodyDiv w:val="1"/>
      <w:marLeft w:val="0"/>
      <w:marRight w:val="0"/>
      <w:marTop w:val="0"/>
      <w:marBottom w:val="0"/>
      <w:divBdr>
        <w:top w:val="none" w:sz="0" w:space="0" w:color="auto"/>
        <w:left w:val="none" w:sz="0" w:space="0" w:color="auto"/>
        <w:bottom w:val="none" w:sz="0" w:space="0" w:color="auto"/>
        <w:right w:val="none" w:sz="0" w:space="0" w:color="auto"/>
      </w:divBdr>
    </w:div>
    <w:div w:id="1856652071">
      <w:bodyDiv w:val="1"/>
      <w:marLeft w:val="0"/>
      <w:marRight w:val="0"/>
      <w:marTop w:val="0"/>
      <w:marBottom w:val="0"/>
      <w:divBdr>
        <w:top w:val="none" w:sz="0" w:space="0" w:color="auto"/>
        <w:left w:val="none" w:sz="0" w:space="0" w:color="auto"/>
        <w:bottom w:val="none" w:sz="0" w:space="0" w:color="auto"/>
        <w:right w:val="none" w:sz="0" w:space="0" w:color="auto"/>
      </w:divBdr>
    </w:div>
    <w:div w:id="1863739580">
      <w:bodyDiv w:val="1"/>
      <w:marLeft w:val="0"/>
      <w:marRight w:val="0"/>
      <w:marTop w:val="0"/>
      <w:marBottom w:val="0"/>
      <w:divBdr>
        <w:top w:val="none" w:sz="0" w:space="0" w:color="auto"/>
        <w:left w:val="none" w:sz="0" w:space="0" w:color="auto"/>
        <w:bottom w:val="none" w:sz="0" w:space="0" w:color="auto"/>
        <w:right w:val="none" w:sz="0" w:space="0" w:color="auto"/>
      </w:divBdr>
    </w:div>
    <w:div w:id="1876383492">
      <w:bodyDiv w:val="1"/>
      <w:marLeft w:val="0"/>
      <w:marRight w:val="0"/>
      <w:marTop w:val="0"/>
      <w:marBottom w:val="0"/>
      <w:divBdr>
        <w:top w:val="none" w:sz="0" w:space="0" w:color="auto"/>
        <w:left w:val="none" w:sz="0" w:space="0" w:color="auto"/>
        <w:bottom w:val="none" w:sz="0" w:space="0" w:color="auto"/>
        <w:right w:val="none" w:sz="0" w:space="0" w:color="auto"/>
      </w:divBdr>
    </w:div>
    <w:div w:id="1880360508">
      <w:bodyDiv w:val="1"/>
      <w:marLeft w:val="0"/>
      <w:marRight w:val="0"/>
      <w:marTop w:val="0"/>
      <w:marBottom w:val="0"/>
      <w:divBdr>
        <w:top w:val="none" w:sz="0" w:space="0" w:color="auto"/>
        <w:left w:val="none" w:sz="0" w:space="0" w:color="auto"/>
        <w:bottom w:val="none" w:sz="0" w:space="0" w:color="auto"/>
        <w:right w:val="none" w:sz="0" w:space="0" w:color="auto"/>
      </w:divBdr>
    </w:div>
    <w:div w:id="1884442529">
      <w:bodyDiv w:val="1"/>
      <w:marLeft w:val="0"/>
      <w:marRight w:val="0"/>
      <w:marTop w:val="0"/>
      <w:marBottom w:val="0"/>
      <w:divBdr>
        <w:top w:val="none" w:sz="0" w:space="0" w:color="auto"/>
        <w:left w:val="none" w:sz="0" w:space="0" w:color="auto"/>
        <w:bottom w:val="none" w:sz="0" w:space="0" w:color="auto"/>
        <w:right w:val="none" w:sz="0" w:space="0" w:color="auto"/>
      </w:divBdr>
    </w:div>
    <w:div w:id="1890922682">
      <w:bodyDiv w:val="1"/>
      <w:marLeft w:val="0"/>
      <w:marRight w:val="0"/>
      <w:marTop w:val="0"/>
      <w:marBottom w:val="0"/>
      <w:divBdr>
        <w:top w:val="none" w:sz="0" w:space="0" w:color="auto"/>
        <w:left w:val="none" w:sz="0" w:space="0" w:color="auto"/>
        <w:bottom w:val="none" w:sz="0" w:space="0" w:color="auto"/>
        <w:right w:val="none" w:sz="0" w:space="0" w:color="auto"/>
      </w:divBdr>
    </w:div>
    <w:div w:id="1891381477">
      <w:bodyDiv w:val="1"/>
      <w:marLeft w:val="0"/>
      <w:marRight w:val="0"/>
      <w:marTop w:val="0"/>
      <w:marBottom w:val="0"/>
      <w:divBdr>
        <w:top w:val="none" w:sz="0" w:space="0" w:color="auto"/>
        <w:left w:val="none" w:sz="0" w:space="0" w:color="auto"/>
        <w:bottom w:val="none" w:sz="0" w:space="0" w:color="auto"/>
        <w:right w:val="none" w:sz="0" w:space="0" w:color="auto"/>
      </w:divBdr>
    </w:div>
    <w:div w:id="1891726948">
      <w:bodyDiv w:val="1"/>
      <w:marLeft w:val="0"/>
      <w:marRight w:val="0"/>
      <w:marTop w:val="0"/>
      <w:marBottom w:val="0"/>
      <w:divBdr>
        <w:top w:val="none" w:sz="0" w:space="0" w:color="auto"/>
        <w:left w:val="none" w:sz="0" w:space="0" w:color="auto"/>
        <w:bottom w:val="none" w:sz="0" w:space="0" w:color="auto"/>
        <w:right w:val="none" w:sz="0" w:space="0" w:color="auto"/>
      </w:divBdr>
    </w:div>
    <w:div w:id="1900938730">
      <w:bodyDiv w:val="1"/>
      <w:marLeft w:val="0"/>
      <w:marRight w:val="0"/>
      <w:marTop w:val="0"/>
      <w:marBottom w:val="0"/>
      <w:divBdr>
        <w:top w:val="none" w:sz="0" w:space="0" w:color="auto"/>
        <w:left w:val="none" w:sz="0" w:space="0" w:color="auto"/>
        <w:bottom w:val="none" w:sz="0" w:space="0" w:color="auto"/>
        <w:right w:val="none" w:sz="0" w:space="0" w:color="auto"/>
      </w:divBdr>
    </w:div>
    <w:div w:id="1908223283">
      <w:bodyDiv w:val="1"/>
      <w:marLeft w:val="0"/>
      <w:marRight w:val="0"/>
      <w:marTop w:val="0"/>
      <w:marBottom w:val="0"/>
      <w:divBdr>
        <w:top w:val="none" w:sz="0" w:space="0" w:color="auto"/>
        <w:left w:val="none" w:sz="0" w:space="0" w:color="auto"/>
        <w:bottom w:val="none" w:sz="0" w:space="0" w:color="auto"/>
        <w:right w:val="none" w:sz="0" w:space="0" w:color="auto"/>
      </w:divBdr>
    </w:div>
    <w:div w:id="1912504164">
      <w:bodyDiv w:val="1"/>
      <w:marLeft w:val="0"/>
      <w:marRight w:val="0"/>
      <w:marTop w:val="0"/>
      <w:marBottom w:val="0"/>
      <w:divBdr>
        <w:top w:val="none" w:sz="0" w:space="0" w:color="auto"/>
        <w:left w:val="none" w:sz="0" w:space="0" w:color="auto"/>
        <w:bottom w:val="none" w:sz="0" w:space="0" w:color="auto"/>
        <w:right w:val="none" w:sz="0" w:space="0" w:color="auto"/>
      </w:divBdr>
    </w:div>
    <w:div w:id="1919174978">
      <w:bodyDiv w:val="1"/>
      <w:marLeft w:val="0"/>
      <w:marRight w:val="0"/>
      <w:marTop w:val="0"/>
      <w:marBottom w:val="0"/>
      <w:divBdr>
        <w:top w:val="none" w:sz="0" w:space="0" w:color="auto"/>
        <w:left w:val="none" w:sz="0" w:space="0" w:color="auto"/>
        <w:bottom w:val="none" w:sz="0" w:space="0" w:color="auto"/>
        <w:right w:val="none" w:sz="0" w:space="0" w:color="auto"/>
      </w:divBdr>
    </w:div>
    <w:div w:id="1926111713">
      <w:bodyDiv w:val="1"/>
      <w:marLeft w:val="0"/>
      <w:marRight w:val="0"/>
      <w:marTop w:val="0"/>
      <w:marBottom w:val="0"/>
      <w:divBdr>
        <w:top w:val="none" w:sz="0" w:space="0" w:color="auto"/>
        <w:left w:val="none" w:sz="0" w:space="0" w:color="auto"/>
        <w:bottom w:val="none" w:sz="0" w:space="0" w:color="auto"/>
        <w:right w:val="none" w:sz="0" w:space="0" w:color="auto"/>
      </w:divBdr>
    </w:div>
    <w:div w:id="1936280760">
      <w:bodyDiv w:val="1"/>
      <w:marLeft w:val="0"/>
      <w:marRight w:val="0"/>
      <w:marTop w:val="0"/>
      <w:marBottom w:val="0"/>
      <w:divBdr>
        <w:top w:val="none" w:sz="0" w:space="0" w:color="auto"/>
        <w:left w:val="none" w:sz="0" w:space="0" w:color="auto"/>
        <w:bottom w:val="none" w:sz="0" w:space="0" w:color="auto"/>
        <w:right w:val="none" w:sz="0" w:space="0" w:color="auto"/>
      </w:divBdr>
    </w:div>
    <w:div w:id="1950699374">
      <w:bodyDiv w:val="1"/>
      <w:marLeft w:val="0"/>
      <w:marRight w:val="0"/>
      <w:marTop w:val="0"/>
      <w:marBottom w:val="0"/>
      <w:divBdr>
        <w:top w:val="none" w:sz="0" w:space="0" w:color="auto"/>
        <w:left w:val="none" w:sz="0" w:space="0" w:color="auto"/>
        <w:bottom w:val="none" w:sz="0" w:space="0" w:color="auto"/>
        <w:right w:val="none" w:sz="0" w:space="0" w:color="auto"/>
      </w:divBdr>
    </w:div>
    <w:div w:id="1960645928">
      <w:bodyDiv w:val="1"/>
      <w:marLeft w:val="0"/>
      <w:marRight w:val="0"/>
      <w:marTop w:val="0"/>
      <w:marBottom w:val="0"/>
      <w:divBdr>
        <w:top w:val="none" w:sz="0" w:space="0" w:color="auto"/>
        <w:left w:val="none" w:sz="0" w:space="0" w:color="auto"/>
        <w:bottom w:val="none" w:sz="0" w:space="0" w:color="auto"/>
        <w:right w:val="none" w:sz="0" w:space="0" w:color="auto"/>
      </w:divBdr>
    </w:div>
    <w:div w:id="1965043516">
      <w:bodyDiv w:val="1"/>
      <w:marLeft w:val="0"/>
      <w:marRight w:val="0"/>
      <w:marTop w:val="0"/>
      <w:marBottom w:val="0"/>
      <w:divBdr>
        <w:top w:val="none" w:sz="0" w:space="0" w:color="auto"/>
        <w:left w:val="none" w:sz="0" w:space="0" w:color="auto"/>
        <w:bottom w:val="none" w:sz="0" w:space="0" w:color="auto"/>
        <w:right w:val="none" w:sz="0" w:space="0" w:color="auto"/>
      </w:divBdr>
    </w:div>
    <w:div w:id="1978412757">
      <w:bodyDiv w:val="1"/>
      <w:marLeft w:val="0"/>
      <w:marRight w:val="0"/>
      <w:marTop w:val="0"/>
      <w:marBottom w:val="0"/>
      <w:divBdr>
        <w:top w:val="none" w:sz="0" w:space="0" w:color="auto"/>
        <w:left w:val="none" w:sz="0" w:space="0" w:color="auto"/>
        <w:bottom w:val="none" w:sz="0" w:space="0" w:color="auto"/>
        <w:right w:val="none" w:sz="0" w:space="0" w:color="auto"/>
      </w:divBdr>
    </w:div>
    <w:div w:id="1981182108">
      <w:bodyDiv w:val="1"/>
      <w:marLeft w:val="0"/>
      <w:marRight w:val="0"/>
      <w:marTop w:val="0"/>
      <w:marBottom w:val="0"/>
      <w:divBdr>
        <w:top w:val="none" w:sz="0" w:space="0" w:color="auto"/>
        <w:left w:val="none" w:sz="0" w:space="0" w:color="auto"/>
        <w:bottom w:val="none" w:sz="0" w:space="0" w:color="auto"/>
        <w:right w:val="none" w:sz="0" w:space="0" w:color="auto"/>
      </w:divBdr>
    </w:div>
    <w:div w:id="1985504666">
      <w:bodyDiv w:val="1"/>
      <w:marLeft w:val="0"/>
      <w:marRight w:val="0"/>
      <w:marTop w:val="0"/>
      <w:marBottom w:val="0"/>
      <w:divBdr>
        <w:top w:val="none" w:sz="0" w:space="0" w:color="auto"/>
        <w:left w:val="none" w:sz="0" w:space="0" w:color="auto"/>
        <w:bottom w:val="none" w:sz="0" w:space="0" w:color="auto"/>
        <w:right w:val="none" w:sz="0" w:space="0" w:color="auto"/>
      </w:divBdr>
    </w:div>
    <w:div w:id="2014915229">
      <w:bodyDiv w:val="1"/>
      <w:marLeft w:val="0"/>
      <w:marRight w:val="0"/>
      <w:marTop w:val="0"/>
      <w:marBottom w:val="0"/>
      <w:divBdr>
        <w:top w:val="none" w:sz="0" w:space="0" w:color="auto"/>
        <w:left w:val="none" w:sz="0" w:space="0" w:color="auto"/>
        <w:bottom w:val="none" w:sz="0" w:space="0" w:color="auto"/>
        <w:right w:val="none" w:sz="0" w:space="0" w:color="auto"/>
      </w:divBdr>
    </w:div>
    <w:div w:id="2048749107">
      <w:bodyDiv w:val="1"/>
      <w:marLeft w:val="0"/>
      <w:marRight w:val="0"/>
      <w:marTop w:val="0"/>
      <w:marBottom w:val="0"/>
      <w:divBdr>
        <w:top w:val="none" w:sz="0" w:space="0" w:color="auto"/>
        <w:left w:val="none" w:sz="0" w:space="0" w:color="auto"/>
        <w:bottom w:val="none" w:sz="0" w:space="0" w:color="auto"/>
        <w:right w:val="none" w:sz="0" w:space="0" w:color="auto"/>
      </w:divBdr>
    </w:div>
    <w:div w:id="2056616488">
      <w:bodyDiv w:val="1"/>
      <w:marLeft w:val="0"/>
      <w:marRight w:val="0"/>
      <w:marTop w:val="0"/>
      <w:marBottom w:val="0"/>
      <w:divBdr>
        <w:top w:val="none" w:sz="0" w:space="0" w:color="auto"/>
        <w:left w:val="none" w:sz="0" w:space="0" w:color="auto"/>
        <w:bottom w:val="none" w:sz="0" w:space="0" w:color="auto"/>
        <w:right w:val="none" w:sz="0" w:space="0" w:color="auto"/>
      </w:divBdr>
    </w:div>
    <w:div w:id="2057965263">
      <w:bodyDiv w:val="1"/>
      <w:marLeft w:val="0"/>
      <w:marRight w:val="0"/>
      <w:marTop w:val="0"/>
      <w:marBottom w:val="0"/>
      <w:divBdr>
        <w:top w:val="none" w:sz="0" w:space="0" w:color="auto"/>
        <w:left w:val="none" w:sz="0" w:space="0" w:color="auto"/>
        <w:bottom w:val="none" w:sz="0" w:space="0" w:color="auto"/>
        <w:right w:val="none" w:sz="0" w:space="0" w:color="auto"/>
      </w:divBdr>
    </w:div>
    <w:div w:id="2092390316">
      <w:bodyDiv w:val="1"/>
      <w:marLeft w:val="0"/>
      <w:marRight w:val="0"/>
      <w:marTop w:val="0"/>
      <w:marBottom w:val="0"/>
      <w:divBdr>
        <w:top w:val="none" w:sz="0" w:space="0" w:color="auto"/>
        <w:left w:val="none" w:sz="0" w:space="0" w:color="auto"/>
        <w:bottom w:val="none" w:sz="0" w:space="0" w:color="auto"/>
        <w:right w:val="none" w:sz="0" w:space="0" w:color="auto"/>
      </w:divBdr>
    </w:div>
    <w:div w:id="2094693824">
      <w:bodyDiv w:val="1"/>
      <w:marLeft w:val="0"/>
      <w:marRight w:val="0"/>
      <w:marTop w:val="0"/>
      <w:marBottom w:val="0"/>
      <w:divBdr>
        <w:top w:val="none" w:sz="0" w:space="0" w:color="auto"/>
        <w:left w:val="none" w:sz="0" w:space="0" w:color="auto"/>
        <w:bottom w:val="none" w:sz="0" w:space="0" w:color="auto"/>
        <w:right w:val="none" w:sz="0" w:space="0" w:color="auto"/>
      </w:divBdr>
    </w:div>
    <w:div w:id="2096128510">
      <w:bodyDiv w:val="1"/>
      <w:marLeft w:val="0"/>
      <w:marRight w:val="0"/>
      <w:marTop w:val="0"/>
      <w:marBottom w:val="0"/>
      <w:divBdr>
        <w:top w:val="none" w:sz="0" w:space="0" w:color="auto"/>
        <w:left w:val="none" w:sz="0" w:space="0" w:color="auto"/>
        <w:bottom w:val="none" w:sz="0" w:space="0" w:color="auto"/>
        <w:right w:val="none" w:sz="0" w:space="0" w:color="auto"/>
      </w:divBdr>
    </w:div>
    <w:div w:id="2097551869">
      <w:bodyDiv w:val="1"/>
      <w:marLeft w:val="0"/>
      <w:marRight w:val="0"/>
      <w:marTop w:val="0"/>
      <w:marBottom w:val="0"/>
      <w:divBdr>
        <w:top w:val="none" w:sz="0" w:space="0" w:color="auto"/>
        <w:left w:val="none" w:sz="0" w:space="0" w:color="auto"/>
        <w:bottom w:val="none" w:sz="0" w:space="0" w:color="auto"/>
        <w:right w:val="none" w:sz="0" w:space="0" w:color="auto"/>
      </w:divBdr>
    </w:div>
    <w:div w:id="2101950764">
      <w:bodyDiv w:val="1"/>
      <w:marLeft w:val="0"/>
      <w:marRight w:val="0"/>
      <w:marTop w:val="0"/>
      <w:marBottom w:val="0"/>
      <w:divBdr>
        <w:top w:val="none" w:sz="0" w:space="0" w:color="auto"/>
        <w:left w:val="none" w:sz="0" w:space="0" w:color="auto"/>
        <w:bottom w:val="none" w:sz="0" w:space="0" w:color="auto"/>
        <w:right w:val="none" w:sz="0" w:space="0" w:color="auto"/>
      </w:divBdr>
    </w:div>
    <w:div w:id="2105149365">
      <w:bodyDiv w:val="1"/>
      <w:marLeft w:val="0"/>
      <w:marRight w:val="0"/>
      <w:marTop w:val="0"/>
      <w:marBottom w:val="0"/>
      <w:divBdr>
        <w:top w:val="none" w:sz="0" w:space="0" w:color="auto"/>
        <w:left w:val="none" w:sz="0" w:space="0" w:color="auto"/>
        <w:bottom w:val="none" w:sz="0" w:space="0" w:color="auto"/>
        <w:right w:val="none" w:sz="0" w:space="0" w:color="auto"/>
      </w:divBdr>
    </w:div>
    <w:div w:id="2106806542">
      <w:bodyDiv w:val="1"/>
      <w:marLeft w:val="0"/>
      <w:marRight w:val="0"/>
      <w:marTop w:val="0"/>
      <w:marBottom w:val="0"/>
      <w:divBdr>
        <w:top w:val="none" w:sz="0" w:space="0" w:color="auto"/>
        <w:left w:val="none" w:sz="0" w:space="0" w:color="auto"/>
        <w:bottom w:val="none" w:sz="0" w:space="0" w:color="auto"/>
        <w:right w:val="none" w:sz="0" w:space="0" w:color="auto"/>
      </w:divBdr>
    </w:div>
    <w:div w:id="2110159146">
      <w:bodyDiv w:val="1"/>
      <w:marLeft w:val="0"/>
      <w:marRight w:val="0"/>
      <w:marTop w:val="0"/>
      <w:marBottom w:val="0"/>
      <w:divBdr>
        <w:top w:val="none" w:sz="0" w:space="0" w:color="auto"/>
        <w:left w:val="none" w:sz="0" w:space="0" w:color="auto"/>
        <w:bottom w:val="none" w:sz="0" w:space="0" w:color="auto"/>
        <w:right w:val="none" w:sz="0" w:space="0" w:color="auto"/>
      </w:divBdr>
    </w:div>
    <w:div w:id="2130007442">
      <w:bodyDiv w:val="1"/>
      <w:marLeft w:val="0"/>
      <w:marRight w:val="0"/>
      <w:marTop w:val="0"/>
      <w:marBottom w:val="0"/>
      <w:divBdr>
        <w:top w:val="none" w:sz="0" w:space="0" w:color="auto"/>
        <w:left w:val="none" w:sz="0" w:space="0" w:color="auto"/>
        <w:bottom w:val="none" w:sz="0" w:space="0" w:color="auto"/>
        <w:right w:val="none" w:sz="0" w:space="0" w:color="auto"/>
      </w:divBdr>
    </w:div>
    <w:div w:id="2133819362">
      <w:bodyDiv w:val="1"/>
      <w:marLeft w:val="0"/>
      <w:marRight w:val="0"/>
      <w:marTop w:val="0"/>
      <w:marBottom w:val="0"/>
      <w:divBdr>
        <w:top w:val="none" w:sz="0" w:space="0" w:color="auto"/>
        <w:left w:val="none" w:sz="0" w:space="0" w:color="auto"/>
        <w:bottom w:val="none" w:sz="0" w:space="0" w:color="auto"/>
        <w:right w:val="none" w:sz="0" w:space="0" w:color="auto"/>
      </w:divBdr>
    </w:div>
    <w:div w:id="2135903122">
      <w:bodyDiv w:val="1"/>
      <w:marLeft w:val="0"/>
      <w:marRight w:val="0"/>
      <w:marTop w:val="0"/>
      <w:marBottom w:val="0"/>
      <w:divBdr>
        <w:top w:val="none" w:sz="0" w:space="0" w:color="auto"/>
        <w:left w:val="none" w:sz="0" w:space="0" w:color="auto"/>
        <w:bottom w:val="none" w:sz="0" w:space="0" w:color="auto"/>
        <w:right w:val="none" w:sz="0" w:space="0" w:color="auto"/>
      </w:divBdr>
    </w:div>
    <w:div w:id="2137604003">
      <w:bodyDiv w:val="1"/>
      <w:marLeft w:val="0"/>
      <w:marRight w:val="0"/>
      <w:marTop w:val="0"/>
      <w:marBottom w:val="0"/>
      <w:divBdr>
        <w:top w:val="none" w:sz="0" w:space="0" w:color="auto"/>
        <w:left w:val="none" w:sz="0" w:space="0" w:color="auto"/>
        <w:bottom w:val="none" w:sz="0" w:space="0" w:color="auto"/>
        <w:right w:val="none" w:sz="0" w:space="0" w:color="auto"/>
      </w:divBdr>
    </w:div>
    <w:div w:id="2138447986">
      <w:bodyDiv w:val="1"/>
      <w:marLeft w:val="0"/>
      <w:marRight w:val="0"/>
      <w:marTop w:val="0"/>
      <w:marBottom w:val="0"/>
      <w:divBdr>
        <w:top w:val="none" w:sz="0" w:space="0" w:color="auto"/>
        <w:left w:val="none" w:sz="0" w:space="0" w:color="auto"/>
        <w:bottom w:val="none" w:sz="0" w:space="0" w:color="auto"/>
        <w:right w:val="none" w:sz="0" w:space="0" w:color="auto"/>
      </w:divBdr>
    </w:div>
    <w:div w:id="2141683116">
      <w:bodyDiv w:val="1"/>
      <w:marLeft w:val="0"/>
      <w:marRight w:val="0"/>
      <w:marTop w:val="0"/>
      <w:marBottom w:val="0"/>
      <w:divBdr>
        <w:top w:val="none" w:sz="0" w:space="0" w:color="auto"/>
        <w:left w:val="none" w:sz="0" w:space="0" w:color="auto"/>
        <w:bottom w:val="none" w:sz="0" w:space="0" w:color="auto"/>
        <w:right w:val="none" w:sz="0" w:space="0" w:color="auto"/>
      </w:divBdr>
    </w:div>
    <w:div w:id="2144345279">
      <w:bodyDiv w:val="1"/>
      <w:marLeft w:val="0"/>
      <w:marRight w:val="0"/>
      <w:marTop w:val="0"/>
      <w:marBottom w:val="0"/>
      <w:divBdr>
        <w:top w:val="none" w:sz="0" w:space="0" w:color="auto"/>
        <w:left w:val="none" w:sz="0" w:space="0" w:color="auto"/>
        <w:bottom w:val="none" w:sz="0" w:space="0" w:color="auto"/>
        <w:right w:val="none" w:sz="0" w:space="0" w:color="auto"/>
      </w:divBdr>
    </w:div>
    <w:div w:id="214723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3985165D4C461C80F21E163438A396"/>
        <w:category>
          <w:name w:val="General"/>
          <w:gallery w:val="placeholder"/>
        </w:category>
        <w:types>
          <w:type w:val="bbPlcHdr"/>
        </w:types>
        <w:behaviors>
          <w:behavior w:val="content"/>
        </w:behaviors>
        <w:guid w:val="{C8A9D0DA-6191-4598-8DD4-5574CE027C68}"/>
      </w:docPartPr>
      <w:docPartBody>
        <w:p w:rsidR="00000000" w:rsidRDefault="009A36FD" w:rsidP="009A36FD">
          <w:pPr>
            <w:pStyle w:val="C93985165D4C461C80F21E163438A396"/>
          </w:pPr>
          <w:r>
            <w:rPr>
              <w:color w:val="2F5496" w:themeColor="accent1" w:themeShade="BF"/>
              <w:sz w:val="24"/>
              <w:szCs w:val="24"/>
            </w:rPr>
            <w:t>[Company name]</w:t>
          </w:r>
        </w:p>
      </w:docPartBody>
    </w:docPart>
    <w:docPart>
      <w:docPartPr>
        <w:name w:val="D3A338AA7CC544309A979EBEA895454F"/>
        <w:category>
          <w:name w:val="General"/>
          <w:gallery w:val="placeholder"/>
        </w:category>
        <w:types>
          <w:type w:val="bbPlcHdr"/>
        </w:types>
        <w:behaviors>
          <w:behavior w:val="content"/>
        </w:behaviors>
        <w:guid w:val="{85C27436-4971-4ABF-B2DA-3B149035AFCE}"/>
      </w:docPartPr>
      <w:docPartBody>
        <w:p w:rsidR="00000000" w:rsidRDefault="009A36FD" w:rsidP="009A36FD">
          <w:pPr>
            <w:pStyle w:val="D3A338AA7CC544309A979EBEA895454F"/>
          </w:pPr>
          <w:r>
            <w:rPr>
              <w:rFonts w:asciiTheme="majorHAnsi" w:eastAsiaTheme="majorEastAsia" w:hAnsiTheme="majorHAnsi" w:cstheme="majorBidi"/>
              <w:color w:val="4472C4" w:themeColor="accent1"/>
              <w:sz w:val="88"/>
              <w:szCs w:val="88"/>
            </w:rPr>
            <w:t>[Document title]</w:t>
          </w:r>
        </w:p>
      </w:docPartBody>
    </w:docPart>
    <w:docPart>
      <w:docPartPr>
        <w:name w:val="82841AE7AC05488F863461346900F020"/>
        <w:category>
          <w:name w:val="General"/>
          <w:gallery w:val="placeholder"/>
        </w:category>
        <w:types>
          <w:type w:val="bbPlcHdr"/>
        </w:types>
        <w:behaviors>
          <w:behavior w:val="content"/>
        </w:behaviors>
        <w:guid w:val="{9F5E65E2-1A02-439E-A847-142C652C07A8}"/>
      </w:docPartPr>
      <w:docPartBody>
        <w:p w:rsidR="00000000" w:rsidRDefault="009A36FD" w:rsidP="009A36FD">
          <w:pPr>
            <w:pStyle w:val="82841AE7AC05488F863461346900F020"/>
          </w:pPr>
          <w:r>
            <w:rPr>
              <w:color w:val="2F5496" w:themeColor="accent1" w:themeShade="BF"/>
              <w:sz w:val="24"/>
              <w:szCs w:val="24"/>
            </w:rPr>
            <w:t>[Document subtitle]</w:t>
          </w:r>
        </w:p>
      </w:docPartBody>
    </w:docPart>
    <w:docPart>
      <w:docPartPr>
        <w:name w:val="C3E777E1DD3848438EBAC78452FA489E"/>
        <w:category>
          <w:name w:val="General"/>
          <w:gallery w:val="placeholder"/>
        </w:category>
        <w:types>
          <w:type w:val="bbPlcHdr"/>
        </w:types>
        <w:behaviors>
          <w:behavior w:val="content"/>
        </w:behaviors>
        <w:guid w:val="{D33ACB5D-63A6-497D-9919-AE2D03E546A9}"/>
      </w:docPartPr>
      <w:docPartBody>
        <w:p w:rsidR="00000000" w:rsidRDefault="009A36FD" w:rsidP="009A36FD">
          <w:pPr>
            <w:pStyle w:val="C3E777E1DD3848438EBAC78452FA489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lia">
    <w:panose1 w:val="00000000000000000000"/>
    <w:charset w:val="00"/>
    <w:family w:val="modern"/>
    <w:notTrueType/>
    <w:pitch w:val="variable"/>
    <w:sig w:usb0="80000007" w:usb1="10000002" w:usb2="00000000" w:usb3="00000000" w:csb0="0000000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6FD"/>
    <w:rsid w:val="009A3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3985165D4C461C80F21E163438A396">
    <w:name w:val="C93985165D4C461C80F21E163438A396"/>
    <w:rsid w:val="009A36FD"/>
  </w:style>
  <w:style w:type="paragraph" w:customStyle="1" w:styleId="D3A338AA7CC544309A979EBEA895454F">
    <w:name w:val="D3A338AA7CC544309A979EBEA895454F"/>
    <w:rsid w:val="009A36FD"/>
  </w:style>
  <w:style w:type="paragraph" w:customStyle="1" w:styleId="82841AE7AC05488F863461346900F020">
    <w:name w:val="82841AE7AC05488F863461346900F020"/>
    <w:rsid w:val="009A36FD"/>
  </w:style>
  <w:style w:type="paragraph" w:customStyle="1" w:styleId="C3E777E1DD3848438EBAC78452FA489E">
    <w:name w:val="C3E777E1DD3848438EBAC78452FA489E"/>
    <w:rsid w:val="009A36FD"/>
  </w:style>
  <w:style w:type="paragraph" w:customStyle="1" w:styleId="35F35BCE82354270AABB136351092BB9">
    <w:name w:val="35F35BCE82354270AABB136351092BB9"/>
    <w:rsid w:val="009A36FD"/>
  </w:style>
  <w:style w:type="paragraph" w:customStyle="1" w:styleId="8CD73AA653D643C2B44F2239582C4C6F">
    <w:name w:val="8CD73AA653D643C2B44F2239582C4C6F"/>
    <w:rsid w:val="009A36FD"/>
  </w:style>
  <w:style w:type="paragraph" w:customStyle="1" w:styleId="741512BF2F004F56A398A50E06181634">
    <w:name w:val="741512BF2F004F56A398A50E06181634"/>
    <w:rsid w:val="009A36FD"/>
  </w:style>
  <w:style w:type="paragraph" w:customStyle="1" w:styleId="49078A585BE4444689C2D2C230BA4BF7">
    <w:name w:val="49078A585BE4444689C2D2C230BA4BF7"/>
    <w:rsid w:val="009A36FD"/>
  </w:style>
  <w:style w:type="paragraph" w:customStyle="1" w:styleId="243A57E0390042F09BEECEE3F7752CFF">
    <w:name w:val="243A57E0390042F09BEECEE3F7752CFF"/>
    <w:rsid w:val="009A36FD"/>
  </w:style>
  <w:style w:type="paragraph" w:customStyle="1" w:styleId="D41D5BC49B7F48CBBA43533317D51DB0">
    <w:name w:val="D41D5BC49B7F48CBBA43533317D51DB0"/>
    <w:rsid w:val="009A36FD"/>
  </w:style>
  <w:style w:type="paragraph" w:customStyle="1" w:styleId="E16BBB97BFF443B49A37117A2ACFD2B5">
    <w:name w:val="E16BBB97BFF443B49A37117A2ACFD2B5"/>
    <w:rsid w:val="009A36FD"/>
  </w:style>
  <w:style w:type="paragraph" w:customStyle="1" w:styleId="9E12DBDD80D24EC3AD0F604592572F7D">
    <w:name w:val="9E12DBDD80D24EC3AD0F604592572F7D"/>
    <w:rsid w:val="009A36FD"/>
  </w:style>
  <w:style w:type="paragraph" w:customStyle="1" w:styleId="4EFBAF7F5D4D497F8F91A0184A034066">
    <w:name w:val="4EFBAF7F5D4D497F8F91A0184A034066"/>
    <w:rsid w:val="009A36FD"/>
  </w:style>
  <w:style w:type="paragraph" w:customStyle="1" w:styleId="81E2EEDE9A2E4AA7B6703CCF6BEBD45F">
    <w:name w:val="81E2EEDE9A2E4AA7B6703CCF6BEBD45F"/>
    <w:rsid w:val="009A36FD"/>
  </w:style>
  <w:style w:type="paragraph" w:customStyle="1" w:styleId="0DCF0806CC2041719266AD5EF56747D8">
    <w:name w:val="0DCF0806CC2041719266AD5EF56747D8"/>
    <w:rsid w:val="009A36FD"/>
  </w:style>
  <w:style w:type="paragraph" w:customStyle="1" w:styleId="936CC85BE8B3420288A473F29542E174">
    <w:name w:val="936CC85BE8B3420288A473F29542E174"/>
    <w:rsid w:val="009A36FD"/>
  </w:style>
  <w:style w:type="paragraph" w:customStyle="1" w:styleId="BF420C2580F84798A6821EF0C856BBC9">
    <w:name w:val="BF420C2580F84798A6821EF0C856BBC9"/>
    <w:rsid w:val="009A36FD"/>
  </w:style>
  <w:style w:type="paragraph" w:customStyle="1" w:styleId="E5B7BE27491C41B985B0976625090146">
    <w:name w:val="E5B7BE27491C41B985B0976625090146"/>
    <w:rsid w:val="009A36FD"/>
  </w:style>
  <w:style w:type="paragraph" w:customStyle="1" w:styleId="98F73568935C409F98539824C4EA2451">
    <w:name w:val="98F73568935C409F98539824C4EA2451"/>
    <w:rsid w:val="009A36FD"/>
  </w:style>
  <w:style w:type="paragraph" w:customStyle="1" w:styleId="11C01A8A7CFD475693C43536C77B422D">
    <w:name w:val="11C01A8A7CFD475693C43536C77B422D"/>
    <w:rsid w:val="009A36FD"/>
  </w:style>
  <w:style w:type="paragraph" w:customStyle="1" w:styleId="173C5A4323BA42189DC43C32A2DFA904">
    <w:name w:val="173C5A4323BA42189DC43C32A2DFA904"/>
    <w:rsid w:val="009A36FD"/>
  </w:style>
  <w:style w:type="paragraph" w:customStyle="1" w:styleId="49147B15CFF24E0895A4F616B2C44DE5">
    <w:name w:val="49147B15CFF24E0895A4F616B2C44DE5"/>
    <w:rsid w:val="009A36FD"/>
  </w:style>
  <w:style w:type="paragraph" w:customStyle="1" w:styleId="68BC410129424B1882243DAA41D4524B">
    <w:name w:val="68BC410129424B1882243DAA41D4524B"/>
    <w:rsid w:val="009A36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Chi93</b:Tag>
    <b:SourceType>Book</b:SourceType>
    <b:Guid>{FFE4184C-DFF4-4C83-87A8-C0AEB0969B6D}</b:Guid>
    <b:Author>
      <b:Author>
        <b:NameList>
          <b:Person>
            <b:Last>Chion</b:Last>
            <b:First>Michel</b:First>
          </b:Person>
        </b:NameList>
      </b:Author>
    </b:Author>
    <b:Title>Audio-vision</b:Title>
    <b:Year>1994</b:Year>
    <b:City>New York</b:City>
    <b:Publisher>Columbia University Press</b:Publisher>
    <b:Edition>1st</b:Edition>
    <b:RefOrder>2</b:RefOrder>
  </b:Source>
  <b:Source>
    <b:Tag>Per80</b:Tag>
    <b:SourceType>JournalArticle</b:SourceType>
    <b:Guid>{D5BC6CAF-6641-42DC-9D0E-CC5C7A9EC9AD}</b:Guid>
    <b:Author>
      <b:Author>
        <b:NameList>
          <b:Person>
            <b:Last>Percheron</b:Last>
            <b:First>Daniel</b:First>
          </b:Person>
          <b:Person>
            <b:Last>Butzel</b:Last>
            <b:First>Marcia</b:First>
          </b:Person>
        </b:NameList>
      </b:Author>
    </b:Author>
    <b:Title>Sound in Cinema and its Relationship to Image and Diegesis</b:Title>
    <b:JournalName>Yale French Studies</b:JournalName>
    <b:Year>1980</b:Year>
    <b:Pages>16-23</b:Pages>
    <b:Issue>60</b:Issue>
    <b:RefOrder>1</b:RefOrder>
  </b:Source>
  <b:Source>
    <b:Tag>Nat00</b:Tag>
    <b:SourceType>Book</b:SourceType>
    <b:Guid>{57DC17F0-50D5-4A20-8347-623D8FC18B85}</b:Guid>
    <b:Title>From Neurons to Neighborhoods: The Science of Early Childhood Development</b:Title>
    <b:Year>2000</b:Year>
    <b:Author>
      <b:Author>
        <b:Corporate>NRC &amp; IOM</b:Corporate>
      </b:Author>
    </b:Author>
    <b:City>Washinton</b:City>
    <b:Publisher>National Academies Press</b:Publisher>
    <b:RefOrder>3</b:RefOrder>
  </b:Source>
  <b:Source>
    <b:Tag>Her12</b:Tag>
    <b:SourceType>JournalArticle</b:SourceType>
    <b:Guid>{31418FA9-4E22-42C2-A181-4184D451D938}</b:Guid>
    <b:Title>Putting the concept of biological embedding in historical perspective</b:Title>
    <b:Year>2012</b:Year>
    <b:Author>
      <b:Author>
        <b:NameList>
          <b:Person>
            <b:Last>Hertzman</b:Last>
            <b:First>Clyde</b:First>
          </b:Person>
        </b:NameList>
      </b:Author>
    </b:Author>
    <b:JournalName>PNAS</b:JournalName>
    <b:Volume>2</b:Volume>
    <b:Issue>109</b:Issue>
    <b:RefOrder>4</b:RefOrder>
  </b:Source>
  <b:Source>
    <b:Tag>SRM04</b:Tag>
    <b:SourceType>Book</b:SourceType>
    <b:Guid>{52DE66CC-5414-4BA6-8D51-565898772472}</b:Guid>
    <b:Title>Feelings and Emotions: The Amsterdam Symposium</b:Title>
    <b:Year>2004</b:Year>
    <b:Author>
      <b:Author>
        <b:NameList>
          <b:Person>
            <b:Last>S.R Manstead</b:Last>
            <b:First>Antony</b:First>
          </b:Person>
          <b:Person>
            <b:Last>Frijda</b:Last>
            <b:First>Nico</b:First>
          </b:Person>
          <b:Person>
            <b:Last>Fischer</b:Last>
            <b:First>Agneta</b:First>
          </b:Person>
        </b:NameList>
      </b:Author>
    </b:Author>
    <b:City>Cambridge</b:City>
    <b:Publisher>Univeristy of Cambridge</b:Publisher>
    <b:Edition>1st</b:Edition>
    <b:RefOrder>5</b:RefOrder>
  </b:Source>
  <b:Source>
    <b:Tag>Tri96</b:Tag>
    <b:SourceType>JournalArticle</b:SourceType>
    <b:Guid>{EEF968FA-C490-406A-916A-699E9056EBD1}</b:Guid>
    <b:Title>The psychological measurement of cultural syndromes.</b:Title>
    <b:Year>1996</b:Year>
    <b:Author>
      <b:Author>
        <b:NameList>
          <b:Person>
            <b:Last>Triandis</b:Last>
            <b:First>H.C.</b:First>
          </b:Person>
        </b:NameList>
      </b:Author>
    </b:Author>
    <b:JournalName>APA</b:JournalName>
    <b:Pages>407-415</b:Pages>
    <b:Volume>4</b:Volume>
    <b:Issue>51</b:Issue>
    <b:RefOrder>9</b:RefOrder>
  </b:Source>
  <b:Source>
    <b:Tag>Med87</b:Tag>
    <b:SourceType>JournalArticle</b:SourceType>
    <b:Guid>{0FFD504F-F922-47C3-BB42-7504A1A4AFC3}</b:Guid>
    <b:Author>
      <b:Author>
        <b:NameList>
          <b:Person>
            <b:Last>Medora</b:Last>
            <b:First>Nilufer</b:First>
          </b:Person>
          <b:Person>
            <b:Last>Woodward</b:Last>
            <b:First>John</b:First>
          </b:Person>
          <b:Person>
            <b:Last>Larson</b:Last>
            <b:First>Jeffry</b:First>
          </b:Person>
        </b:NameList>
      </b:Author>
    </b:Author>
    <b:Title>Adolescent Loneliness: A Cross-Cultural Comparison of Americans and Asian Indians </b:Title>
    <b:JournalName>International Journal of Comparative Sociology</b:JournalName>
    <b:Year>1987</b:Year>
    <b:Pages>204-211</b:Pages>
    <b:Volume>3-4</b:Volume>
    <b:Issue>28</b:Issue>
    <b:RefOrder>6</b:RefOrder>
  </b:Source>
  <b:Source>
    <b:Tag>Lai16</b:Tag>
    <b:SourceType>Book</b:SourceType>
    <b:Guid>{44C4A055-8AFE-4916-A1B4-4297ED3B6C92}</b:Guid>
    <b:Title>The Lonely City: Adventures in the Art of Being Alone</b:Title>
    <b:Year>2016</b:Year>
    <b:Author>
      <b:Author>
        <b:NameList>
          <b:Person>
            <b:Last>Laing</b:Last>
            <b:First>Olivia</b:First>
          </b:Person>
        </b:NameList>
      </b:Author>
    </b:Author>
    <b:City>Edinburgh</b:City>
    <b:Publisher>Canongate Books</b:Publisher>
    <b:Edition>1st</b:Edition>
    <b:RefOrder>7</b:RefOrder>
  </b:Source>
  <b:Source>
    <b:Tag>Phi93</b:Tag>
    <b:SourceType>Book</b:SourceType>
    <b:Guid>{29B75252-43D8-464E-AF29-333308CC946E}</b:Guid>
    <b:Author>
      <b:Author>
        <b:NameList>
          <b:Person>
            <b:Last>Phillips</b:Last>
            <b:First>Adam</b:First>
          </b:Person>
        </b:NameList>
      </b:Author>
    </b:Author>
    <b:Title>On Kissing, Tickling, and Being Bored: Psychoanalytic Essays on the Unexamined Life</b:Title>
    <b:Year>1993</b:Year>
    <b:Publisher>Harvard University Press</b:Publisher>
    <b:Edition>1st</b:Edition>
    <b:RefOrder>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0" ma:contentTypeDescription="Create a new document." ma:contentTypeScope="" ma:versionID="abab6ec58168227d084ca0a3a73ee52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10881a42a75e1e9f93ed5b12d3c721c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0C9463-255D-46E1-8642-B810BD9F3516}">
  <ds:schemaRefs>
    <ds:schemaRef ds:uri="http://schemas.microsoft.com/sharepoint/v3/contenttype/forms"/>
  </ds:schemaRefs>
</ds:datastoreItem>
</file>

<file path=customXml/itemProps2.xml><?xml version="1.0" encoding="utf-8"?>
<ds:datastoreItem xmlns:ds="http://schemas.openxmlformats.org/officeDocument/2006/customXml" ds:itemID="{8937D66A-DC18-432F-8219-2181F4FBF4E1}">
  <ds:schemaRefs>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09ebbee8-2921-4cc3-be77-564d5a35cca5"/>
    <ds:schemaRef ds:uri="http://www.w3.org/XML/1998/namespace"/>
    <ds:schemaRef ds:uri="ada16477-4a9e-4f32-8a2f-23c8ffb0c900"/>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4CE76D2A-141A-4386-B404-F17FD011ADAA}">
  <ds:schemaRefs>
    <ds:schemaRef ds:uri="http://schemas.openxmlformats.org/officeDocument/2006/bibliography"/>
  </ds:schemaRefs>
</ds:datastoreItem>
</file>

<file path=customXml/itemProps4.xml><?xml version="1.0" encoding="utf-8"?>
<ds:datastoreItem xmlns:ds="http://schemas.openxmlformats.org/officeDocument/2006/customXml" ds:itemID="{64EC01D4-334C-4CF7-A1A6-C4267FA414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BA Creative Music Technology Level 6 – Independent Project (ADMA600)</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Sound of Emotion</dc:title>
  <dc:subject>Analysis into how the medium of film and sound is used to convey the complex emotions of loneliness, isolation, and solitude and how this differs from culture to culture.</dc:subject>
  <dc:creator>Samuel Ashley Evans (1806669)</dc:creator>
  <cp:keywords/>
  <dc:description/>
  <cp:lastModifiedBy>Samuel Ashley Evans</cp:lastModifiedBy>
  <cp:revision>2</cp:revision>
  <dcterms:created xsi:type="dcterms:W3CDTF">2021-05-10T10:28:00Z</dcterms:created>
  <dcterms:modified xsi:type="dcterms:W3CDTF">2021-05-10T10:28:00Z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