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4A0" w:firstRow="1" w:lastRow="0" w:firstColumn="1" w:lastColumn="0" w:noHBand="0" w:noVBand="1"/>
      </w:tblPr>
      <w:tblGrid>
        <w:gridCol w:w="2549"/>
        <w:gridCol w:w="4363"/>
        <w:gridCol w:w="2103"/>
      </w:tblGrid>
      <w:tr w:rsidRPr="003B454E" w:rsidR="003917F7" w:rsidTr="4D5CFF5B" w14:paraId="04CA5E0A" w14:textId="77777777">
        <w:tc>
          <w:tcPr>
            <w:tcW w:w="2549" w:type="dxa"/>
            <w:tcMar/>
          </w:tcPr>
          <w:p w:rsidRPr="003B454E" w:rsidR="003917F7" w:rsidP="003917F7" w:rsidRDefault="003917F7" w14:paraId="67905FD9" w14:textId="77777777">
            <w:pPr>
              <w:spacing w:line="360" w:lineRule="auto"/>
              <w:rPr>
                <w:rFonts w:ascii="Arial" w:hAnsi="Arial" w:eastAsia="Arial" w:cs="Arial"/>
                <w:color w:val="000000" w:themeColor="text1"/>
                <w:sz w:val="20"/>
                <w:szCs w:val="20"/>
                <w:lang w:val="cy-GB"/>
              </w:rPr>
            </w:pPr>
            <w:r w:rsidRPr="003B454E">
              <w:rPr>
                <w:rFonts w:ascii="Arial" w:hAnsi="Arial" w:eastAsia="Arial" w:cs="Arial"/>
                <w:b/>
                <w:bCs/>
                <w:color w:val="000000" w:themeColor="text1"/>
                <w:sz w:val="20"/>
                <w:szCs w:val="20"/>
                <w:lang w:val="cy-GB"/>
              </w:rPr>
              <w:t xml:space="preserve">Targedau / </w:t>
            </w:r>
          </w:p>
        </w:tc>
        <w:tc>
          <w:tcPr>
            <w:tcW w:w="4363" w:type="dxa"/>
            <w:tcMar/>
          </w:tcPr>
          <w:p w:rsidRPr="003B454E" w:rsidR="003917F7" w:rsidP="003917F7" w:rsidRDefault="003917F7" w14:paraId="28BA0749" w14:textId="77777777">
            <w:pPr>
              <w:spacing w:line="360" w:lineRule="auto"/>
              <w:rPr>
                <w:rFonts w:ascii="Arial" w:hAnsi="Arial" w:eastAsia="Arial" w:cs="Arial"/>
                <w:color w:val="000000" w:themeColor="text1"/>
                <w:sz w:val="20"/>
                <w:szCs w:val="20"/>
                <w:lang w:val="cy-GB"/>
              </w:rPr>
            </w:pPr>
            <w:r w:rsidRPr="003B454E">
              <w:rPr>
                <w:rFonts w:ascii="Arial" w:hAnsi="Arial" w:eastAsia="Arial" w:cs="Arial"/>
                <w:b/>
                <w:bCs/>
                <w:color w:val="000000" w:themeColor="text1"/>
                <w:sz w:val="20"/>
                <w:szCs w:val="20"/>
                <w:lang w:val="cy-GB"/>
              </w:rPr>
              <w:t>Sut rydych wedi gweithio ar hwn</w:t>
            </w:r>
          </w:p>
        </w:tc>
        <w:tc>
          <w:tcPr>
            <w:tcW w:w="2103" w:type="dxa"/>
            <w:tcMar/>
          </w:tcPr>
          <w:p w:rsidRPr="003B454E" w:rsidR="003917F7" w:rsidP="003917F7" w:rsidRDefault="003917F7" w14:paraId="03B6543D" w14:textId="77777777">
            <w:pPr>
              <w:spacing w:line="360" w:lineRule="auto"/>
              <w:rPr>
                <w:rFonts w:ascii="Arial" w:hAnsi="Arial" w:eastAsia="Arial" w:cs="Arial"/>
                <w:color w:val="000000" w:themeColor="text1"/>
                <w:sz w:val="20"/>
                <w:szCs w:val="20"/>
                <w:lang w:val="cy-GB"/>
              </w:rPr>
            </w:pPr>
            <w:r w:rsidRPr="003B454E">
              <w:rPr>
                <w:rFonts w:ascii="Arial" w:hAnsi="Arial" w:eastAsia="Arial" w:cs="Arial"/>
                <w:b/>
                <w:bCs/>
                <w:color w:val="000000" w:themeColor="text1"/>
                <w:sz w:val="20"/>
                <w:szCs w:val="20"/>
                <w:lang w:val="cy-GB"/>
              </w:rPr>
              <w:t>Ceir enghraifft ar</w:t>
            </w:r>
          </w:p>
        </w:tc>
      </w:tr>
      <w:tr w:rsidRPr="003B454E" w:rsidR="003917F7" w:rsidTr="4D5CFF5B" w14:paraId="56629F94" w14:textId="77777777">
        <w:tc>
          <w:tcPr>
            <w:tcW w:w="2549" w:type="dxa"/>
            <w:tcMar/>
          </w:tcPr>
          <w:p w:rsidRPr="00772848" w:rsidR="003917F7" w:rsidP="00D81DB3" w:rsidRDefault="00A32AB9" w14:paraId="628649BF" w14:textId="3D254126">
            <w:pPr>
              <w:divId w:val="1041435983"/>
              <w:rPr>
                <w:rFonts w:ascii="Arial" w:hAnsi="Arial" w:eastAsia="Arial" w:cs="Arial"/>
                <w:color w:val="283041"/>
                <w:lang w:val="cy-GB"/>
              </w:rPr>
            </w:pPr>
            <w:r w:rsidRPr="00A32AB9">
              <w:rPr>
                <w:rFonts w:ascii="Arial" w:hAnsi="Arial" w:eastAsia="Times New Roman" w:cs="Arial"/>
                <w:color w:val="283041"/>
                <w:shd w:val="clear" w:color="auto" w:fill="FFFFFF"/>
                <w:lang w:val="cy-GB"/>
              </w:rPr>
              <w:t xml:space="preserve">Darllen mwy o erthyglau o  academaidd </w:t>
            </w:r>
          </w:p>
        </w:tc>
        <w:tc>
          <w:tcPr>
            <w:tcW w:w="4363" w:type="dxa"/>
            <w:tcMar/>
          </w:tcPr>
          <w:p w:rsidRPr="00772848" w:rsidR="003917F7" w:rsidP="003917F7" w:rsidRDefault="00010A35" w14:paraId="54C8135B" w14:textId="2A5A8F67">
            <w:pPr>
              <w:spacing w:line="360" w:lineRule="auto"/>
              <w:rPr>
                <w:rFonts w:ascii="Arial" w:hAnsi="Arial" w:eastAsia="Arial" w:cs="Arial"/>
                <w:color w:val="000000" w:themeColor="text1"/>
                <w:lang w:val="cy-GB"/>
              </w:rPr>
            </w:pPr>
            <w:r w:rsidRPr="00772848">
              <w:rPr>
                <w:rFonts w:ascii="Arial" w:hAnsi="Arial" w:eastAsia="Arial" w:cs="Arial"/>
                <w:color w:val="000000" w:themeColor="text1"/>
                <w:lang w:val="cy-GB"/>
              </w:rPr>
              <w:t xml:space="preserve">Rwyf wedi </w:t>
            </w:r>
            <w:r w:rsidRPr="00772848" w:rsidR="00657A3A">
              <w:rPr>
                <w:rFonts w:ascii="Arial" w:hAnsi="Arial" w:eastAsia="Arial" w:cs="Arial"/>
                <w:color w:val="000000" w:themeColor="text1"/>
                <w:lang w:val="cy-GB"/>
              </w:rPr>
              <w:t>darllen mwy o</w:t>
            </w:r>
            <w:r w:rsidRPr="00772848">
              <w:rPr>
                <w:rFonts w:ascii="Arial" w:hAnsi="Arial" w:eastAsia="Arial" w:cs="Arial"/>
                <w:color w:val="000000" w:themeColor="text1"/>
                <w:lang w:val="cy-GB"/>
              </w:rPr>
              <w:t xml:space="preserve"> </w:t>
            </w:r>
            <w:r w:rsidRPr="00772848" w:rsidR="003B454E">
              <w:rPr>
                <w:rFonts w:ascii="Arial" w:hAnsi="Arial" w:eastAsia="Arial" w:cs="Arial"/>
                <w:color w:val="000000" w:themeColor="text1"/>
                <w:lang w:val="cy-GB"/>
              </w:rPr>
              <w:t xml:space="preserve">erthyglau gan defnyddio’r  llyfyrgell </w:t>
            </w:r>
            <w:r w:rsidRPr="00772848" w:rsidR="00657A3A">
              <w:rPr>
                <w:rFonts w:ascii="Arial" w:hAnsi="Arial" w:eastAsia="Arial" w:cs="Arial"/>
                <w:color w:val="000000" w:themeColor="text1"/>
                <w:lang w:val="cy-GB"/>
              </w:rPr>
              <w:t>ar lein y brifysgol</w:t>
            </w:r>
            <w:r w:rsidRPr="00772848" w:rsidR="00772848">
              <w:rPr>
                <w:rFonts w:ascii="Arial" w:hAnsi="Arial" w:eastAsia="Arial" w:cs="Arial"/>
                <w:color w:val="000000" w:themeColor="text1"/>
                <w:lang w:val="cy-GB"/>
              </w:rPr>
              <w:t>.</w:t>
            </w:r>
          </w:p>
        </w:tc>
        <w:tc>
          <w:tcPr>
            <w:tcW w:w="2103" w:type="dxa"/>
            <w:tcMar/>
          </w:tcPr>
          <w:p w:rsidRPr="003B454E" w:rsidR="003917F7" w:rsidP="003917F7" w:rsidRDefault="003917F7" w14:paraId="1A9B6446" w14:textId="7F2ED47D">
            <w:pPr>
              <w:spacing w:line="360" w:lineRule="auto"/>
              <w:rPr>
                <w:rFonts w:ascii="Arial" w:hAnsi="Arial" w:eastAsia="Arial" w:cs="Arial"/>
                <w:color w:val="000000" w:themeColor="text1"/>
                <w:lang w:val="cy-GB"/>
              </w:rPr>
            </w:pPr>
            <w:r w:rsidRPr="4D5CFF5B" w:rsidR="4D5CFF5B">
              <w:rPr>
                <w:rFonts w:ascii="Arial" w:hAnsi="Arial" w:eastAsia="Arial" w:cs="Arial"/>
                <w:color w:val="000000" w:themeColor="text1" w:themeTint="FF" w:themeShade="FF"/>
                <w:lang w:val="cy-GB"/>
              </w:rPr>
              <w:t>Tud. 2 a 3</w:t>
            </w:r>
          </w:p>
        </w:tc>
      </w:tr>
      <w:tr w:rsidRPr="003B454E" w:rsidR="003917F7" w:rsidTr="4D5CFF5B" w14:paraId="52E7A777" w14:textId="77777777">
        <w:tc>
          <w:tcPr>
            <w:tcW w:w="2549" w:type="dxa"/>
            <w:tcMar/>
          </w:tcPr>
          <w:p w:rsidRPr="00106F8F" w:rsidR="00106F8F" w:rsidP="00106F8F" w:rsidRDefault="00106F8F" w14:paraId="457A6333" w14:textId="616D4206">
            <w:pPr>
              <w:divId w:val="97532781"/>
              <w:rPr>
                <w:rFonts w:ascii="Arial" w:hAnsi="Arial" w:eastAsia="Times New Roman" w:cs="Arial"/>
                <w:lang w:val="cy-GB"/>
              </w:rPr>
            </w:pPr>
            <w:r w:rsidRPr="00106F8F">
              <w:rPr>
                <w:rFonts w:ascii="Arial" w:hAnsi="Arial" w:eastAsia="Times New Roman" w:cs="Arial"/>
                <w:color w:val="283041"/>
                <w:shd w:val="clear" w:color="auto" w:fill="FFFFFF"/>
                <w:lang w:val="cy-GB"/>
              </w:rPr>
              <w:t>Adolygu rheolau treiglo.. </w:t>
            </w:r>
          </w:p>
          <w:p w:rsidRPr="00772848" w:rsidR="003917F7" w:rsidP="003917F7" w:rsidRDefault="003917F7" w14:paraId="2090DBEA" w14:textId="023C0B6E">
            <w:pPr>
              <w:spacing w:line="360" w:lineRule="auto"/>
              <w:rPr>
                <w:rFonts w:ascii="Arial" w:hAnsi="Arial" w:eastAsia="Arial" w:cs="Arial"/>
                <w:color w:val="283041"/>
                <w:lang w:val="cy-GB"/>
              </w:rPr>
            </w:pPr>
          </w:p>
        </w:tc>
        <w:tc>
          <w:tcPr>
            <w:tcW w:w="4363" w:type="dxa"/>
            <w:tcMar/>
          </w:tcPr>
          <w:p w:rsidRPr="00772848" w:rsidR="003917F7" w:rsidP="003917F7" w:rsidRDefault="00881AA8" w14:paraId="2397E5F6" w14:textId="77777777">
            <w:pPr>
              <w:spacing w:line="360" w:lineRule="auto"/>
              <w:rPr>
                <w:rFonts w:ascii="Arial" w:hAnsi="Arial" w:eastAsia="Arial" w:cs="Arial"/>
                <w:color w:val="000000" w:themeColor="text1"/>
                <w:lang w:val="cy-GB"/>
              </w:rPr>
            </w:pPr>
            <w:r w:rsidRPr="00772848">
              <w:rPr>
                <w:rFonts w:ascii="Arial" w:hAnsi="Arial" w:eastAsia="Arial" w:cs="Arial"/>
                <w:color w:val="000000" w:themeColor="text1"/>
                <w:lang w:val="cy-GB"/>
              </w:rPr>
              <w:t>Rwyf wedi adolygu rheolau treiglo yn gyson</w:t>
            </w:r>
            <w:r w:rsidRPr="00772848" w:rsidR="00010A35">
              <w:rPr>
                <w:rFonts w:ascii="Arial" w:hAnsi="Arial" w:eastAsia="Arial" w:cs="Arial"/>
                <w:color w:val="000000" w:themeColor="text1"/>
                <w:lang w:val="cy-GB"/>
              </w:rPr>
              <w:t>.</w:t>
            </w:r>
          </w:p>
          <w:p w:rsidRPr="00772848" w:rsidR="00010A35" w:rsidP="003917F7" w:rsidRDefault="00010A35" w14:paraId="7051701B" w14:textId="227E2768">
            <w:pPr>
              <w:spacing w:line="360" w:lineRule="auto"/>
              <w:rPr>
                <w:rFonts w:ascii="Arial" w:hAnsi="Arial" w:eastAsia="Arial" w:cs="Arial"/>
                <w:color w:val="000000" w:themeColor="text1"/>
                <w:lang w:val="cy-GB"/>
              </w:rPr>
            </w:pPr>
            <w:r w:rsidRPr="00772848">
              <w:rPr>
                <w:rFonts w:ascii="Arial" w:hAnsi="Arial" w:eastAsia="Arial" w:cs="Arial"/>
                <w:color w:val="000000" w:themeColor="text1"/>
                <w:lang w:val="cy-GB"/>
              </w:rPr>
              <w:t xml:space="preserve">Rwyf wedi darllen dros fy waith er mwyn cywiro unryw wallau treiglo. </w:t>
            </w:r>
          </w:p>
        </w:tc>
        <w:tc>
          <w:tcPr>
            <w:tcW w:w="2103" w:type="dxa"/>
            <w:tcMar/>
          </w:tcPr>
          <w:p w:rsidRPr="003B454E" w:rsidR="003917F7" w:rsidP="003917F7" w:rsidRDefault="003917F7" w14:paraId="7F469C50" w14:textId="0EA78FFB">
            <w:pPr>
              <w:spacing w:line="360" w:lineRule="auto"/>
              <w:rPr>
                <w:rFonts w:ascii="Arial" w:hAnsi="Arial" w:eastAsia="Arial" w:cs="Arial"/>
                <w:color w:val="000000" w:themeColor="text1"/>
                <w:lang w:val="cy-GB"/>
              </w:rPr>
            </w:pPr>
            <w:r w:rsidRPr="4D5CFF5B" w:rsidR="4D5CFF5B">
              <w:rPr>
                <w:rFonts w:ascii="Arial" w:hAnsi="Arial" w:eastAsia="Arial" w:cs="Arial"/>
                <w:color w:val="000000" w:themeColor="text1" w:themeTint="FF" w:themeShade="FF"/>
                <w:lang w:val="cy-GB"/>
              </w:rPr>
              <w:t xml:space="preserve">Trwy gydol yr aseiniad. </w:t>
            </w:r>
          </w:p>
        </w:tc>
      </w:tr>
    </w:tbl>
    <w:p w:rsidR="00D76292" w:rsidRDefault="00D76292" w14:paraId="389406D9" w14:textId="52A5A199"/>
    <w:p w:rsidR="00EF6285" w:rsidP="00C570A8" w:rsidRDefault="00C570A8" w14:paraId="37354D57" w14:textId="0B33DBA5">
      <w:pPr>
        <w:jc w:val="center"/>
        <w:rPr>
          <w:rFonts w:ascii="Arial" w:hAnsi="Arial" w:eastAsia="Arial" w:cs="Arial"/>
          <w:b/>
          <w:bCs/>
          <w:color w:val="000000" w:themeColor="text1"/>
          <w:sz w:val="36"/>
          <w:szCs w:val="36"/>
          <w:u w:val="single"/>
          <w:lang w:val="cy-GB"/>
        </w:rPr>
      </w:pPr>
      <w:r w:rsidRPr="00C570A8">
        <w:rPr>
          <w:rFonts w:ascii="Arial" w:hAnsi="Arial" w:eastAsia="Arial" w:cs="Arial"/>
          <w:b/>
          <w:bCs/>
          <w:color w:val="000000" w:themeColor="text1"/>
          <w:sz w:val="36"/>
          <w:szCs w:val="36"/>
          <w:u w:val="single"/>
          <w:lang w:val="cy-GB"/>
        </w:rPr>
        <w:t>Astudiaethau Proffesiynol ac Addysgeg: Ymchwilio i’r Dysgu: beth, sut a pham ydw i’n addysgu?</w:t>
      </w:r>
    </w:p>
    <w:p w:rsidR="008A7EF5" w:rsidP="00C570A8" w:rsidRDefault="008A7EF5" w14:paraId="1E8AB4F2" w14:textId="77777777">
      <w:pPr>
        <w:jc w:val="center"/>
        <w:rPr>
          <w:rFonts w:ascii="Arial" w:hAnsi="Arial" w:eastAsia="Arial" w:cs="Arial"/>
          <w:b/>
          <w:bCs/>
          <w:color w:val="000000" w:themeColor="text1"/>
          <w:sz w:val="36"/>
          <w:szCs w:val="36"/>
          <w:u w:val="single"/>
          <w:lang w:val="cy-GB"/>
        </w:rPr>
      </w:pPr>
    </w:p>
    <w:p w:rsidR="00D74D6D" w:rsidP="008A7EF5" w:rsidRDefault="00D74D6D" w14:paraId="5F7DEEEE" w14:textId="6F3C2DDE">
      <w:pPr>
        <w:rPr>
          <w:rFonts w:ascii="Arial" w:hAnsi="Arial" w:eastAsia="Arial" w:cs="Arial"/>
          <w:b/>
          <w:bCs/>
          <w:color w:val="000000" w:themeColor="text1"/>
          <w:sz w:val="28"/>
          <w:szCs w:val="28"/>
          <w:lang w:val="cy-GB"/>
        </w:rPr>
      </w:pPr>
      <w:r w:rsidRPr="4D5CFF5B" w:rsidR="1442BDBD">
        <w:rPr>
          <w:rFonts w:ascii="Arial" w:hAnsi="Arial" w:eastAsia="Arial" w:cs="Arial"/>
          <w:b w:val="1"/>
          <w:bCs w:val="1"/>
          <w:color w:val="000000" w:themeColor="text1" w:themeTint="FF" w:themeShade="FF"/>
          <w:sz w:val="28"/>
          <w:szCs w:val="28"/>
          <w:lang w:val="cy-GB"/>
        </w:rPr>
        <w:t>Prosiect Ymchwil ar raddfa fechan yn canolbwyntio ar ddiddordeb proffesiynol.</w:t>
      </w:r>
    </w:p>
    <w:p w:rsidR="4D5CFF5B" w:rsidP="4D5CFF5B" w:rsidRDefault="4D5CFF5B" w14:paraId="4628F737" w14:textId="205A0A96">
      <w:pPr>
        <w:pStyle w:val="Normal"/>
        <w:rPr>
          <w:rFonts w:ascii="Arial" w:hAnsi="Arial" w:eastAsia="Arial" w:cs="Arial"/>
          <w:b w:val="1"/>
          <w:bCs w:val="1"/>
          <w:color w:val="000000" w:themeColor="text1" w:themeTint="FF" w:themeShade="FF"/>
          <w:sz w:val="28"/>
          <w:szCs w:val="28"/>
          <w:lang w:val="cy-GB"/>
        </w:rPr>
      </w:pPr>
    </w:p>
    <w:p w:rsidR="00FF379C" w:rsidP="4D5CFF5B" w:rsidRDefault="00FF379C" w14:paraId="0D0EC315" w14:textId="00E1305A">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cy-GB"/>
        </w:rPr>
      </w:pP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Trafodaf yn yr aseiniad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yma</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prosiect ymchwil Astudiaeth Gwers (AG) a wnes i ar raddfa fechan yn canolbwyntio ar y cwestiwn ‘Sut gall modelu gan athrawon cael effaith ar ymgysylltiad y plant?’ Nod yr aseiniad oedd dylunio, cynnal a gwerthuso'n feirniadol AG ar destun ymchwil o’m dewis ni. Dywed Dudley (2012) bod AG yn ymagwedd at ddatblygiad proffesiynol parhaus (DPP) y dylai ysgolion ei mabwysiadu. Dylanwadir ar AG gan y traddodiad Tsieineaidd o addysgu cyhoeddus sy'n parhau i fod yn nodwedd o addysg yn Tsieina (Chen, 2011). Rhydd Dudley (2015) bod AG yn ffordd o fyw i athrawon yn Japan a dim ond ar ddiwedd y 1990au y daeth yn destun diddordeb rhyngwladol. Oherwydd cyfyngiadau’r corona firws ni chawsom gyfle i wneud y tair cylch o AG ac felly dim ond un cylch byddaf yn trafod yn ystod yr aseiniad hwn.</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
    <w:p w:rsidR="00FF379C" w:rsidP="4D5CFF5B" w:rsidRDefault="00FF379C" w14:paraId="629602BC" w14:textId="509E9C64">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cy-GB"/>
        </w:rPr>
      </w:pP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Y mater roeddwn am ddatrys yn y prosiect ymchwil yma oedd sut gall modelu gan athrawon cael effaith ar ymgysylltiad y plant</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Caiff ymgysylltiad plant ei ystyried yn gynyddol fel nodwedd ddiffiniol o addysgu a dysgu o ansawdd uchel mewn addysg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Curaj</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et</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al</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2015). Ym myd addysg, mae ymgysylltiad plant yn cyfeirio at faint o sylw, chwilfrydedd, diddordeb, optimistiaeth, ac angerdd y mae plant yn eu dangos wrth ddysgu neu gael eu haddysgu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Rautanen</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et</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al</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2020). Mae modelu yn fath pwerus o adborth (Dudley, 2015) ac yn strategaeth gyfarwyddiadol lle mae'r athro'n dangos cysyniad neu ddull newydd o ddysgu ac mae myfyrwyr yn dysgu trwy arsylwi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Salisu</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a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Ransom</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2014). Ychwanega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Salisu</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a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Ransom</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(2014) bod modelu yn disgrifio'r broses o ddysgu neu gaffael gwybodaeth, sgiliau neu ymddygiad newydd trwy arsylwi, yn hytrach na thrwy brofiad uniongyrchol neu ymdrechion treialu a gwall. Cysyllta’r cwestiwn yma gyda fy mhrofiad dysgu proffesiynol (PDP) trwy helpu mi ehangu fy ngwybodaeth ar ymgysylltiad plant a darganfod sut allaf ddefnyddio modelu yn nosbarth fy hun yn effeithiol. Cred Nash a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Almarode</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(2020) bod yr athrawon gorau yn modelu’n gyson sgiliau cyflwyno da ac yn cael eu myfyrwyr i gymryd rhan mewn datblygu ac ymarfer sgiliau</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Gwnaethom ni gytuno mewn grŵp ar y testun yma yn hawdd am fod gennym ni diddordeb ynddo.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Roedd pawb am ddarganfod fwy ar effeithiau modelu ar ymgysylltiad plant am ein bod wedi defnyddio llawer yn ystod profiad addysgu proffesiynol (PAP) 2 ond nid oeddwn wedi arsylwi.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Trafodom fel grŵp a soniwyd am ba effeithiau bydd modelu yn cael ar ymgysylltiad plant o alluoedd gwahanol yn ogystal â’m hysgolion.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Byddaf yn cynnal yr AG mewn ysgol sydd a 128 o blant sydd yn weddol fach a lleoli’r mewn pentref cymunedol bach (Estyn, 2013). Yn yr ysgol mae 39% o’r disgyblion ar y gofrestr anghenion addysgol arbennig, sydd yn ffigwr uchel iawn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(Estyn, 2013).</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Byddaf yn cynnal yr ymchwil yn ddosbarth blwyddyn 5 a 6 lle bu 28 disgybl. Yn y dosbarth mae un plentyn ag anghenion addysgol arbennig (AAA).  </w:t>
      </w:r>
    </w:p>
    <w:p w:rsidR="00FF379C" w:rsidP="4D5CFF5B" w:rsidRDefault="00FF379C" w14:paraId="157E66ED" w14:textId="5314C9C3">
      <w:pPr>
        <w:pStyle w:val="Normal"/>
        <w:spacing w:line="360" w:lineRule="auto"/>
        <w:rPr>
          <w:rFonts w:ascii="Arial" w:hAnsi="Arial" w:eastAsia="Arial" w:cs="Arial"/>
          <w:noProof w:val="0"/>
          <w:lang w:val="cy-GB"/>
        </w:rPr>
      </w:pPr>
      <w:r w:rsidRPr="4D5CFF5B" w:rsidR="4D5CFF5B">
        <w:rPr>
          <w:rFonts w:ascii="Arial" w:hAnsi="Arial" w:eastAsia="Arial" w:cs="Arial"/>
          <w:noProof w:val="0"/>
          <w:lang w:val="cy-GB"/>
        </w:rPr>
        <w:t>Bwriedir trafod beth sydd wedi cael ei ddweud ar fodelu gan athrawon a phwysigrwydd ymgysylltiad plant o fewn yr ystafell ddosbarth yn y rhan yma, gan gyfeirio at lenyddiaeth sydd yn canolbwyntio ar fy nhestun ymchwil.</w:t>
      </w:r>
    </w:p>
    <w:p w:rsidR="00FF379C" w:rsidP="4D5CFF5B" w:rsidRDefault="00FF379C" w14:paraId="65BFF91D" w14:textId="628380B6">
      <w:pPr>
        <w:pStyle w:val="Normal"/>
        <w:spacing w:line="360" w:lineRule="auto"/>
        <w:rPr>
          <w:rFonts w:ascii="Arial" w:hAnsi="Arial" w:eastAsia="Arial" w:cs="Arial"/>
          <w:noProof w:val="0"/>
          <w:lang w:val="cy-GB"/>
        </w:rPr>
      </w:pPr>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Mynega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Creemers</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a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Kyriakides</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(2006) bod </w:t>
      </w:r>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modelu</w:t>
      </w:r>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dynamig ar lawr dosbarth yn annog myfyrwyr i ddefnyddio strategaethau datrys problemau a chyflwynir gan yr athro. Ychwanega bod </w:t>
      </w:r>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modelu</w:t>
      </w:r>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yn gwahodd plant i ddatblygu amryw o strategaethau a hyrwyddo syniadau eu hun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Creemers</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&amp;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Kyriakides</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2006). Cytuna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Coe</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et</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al</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(2014) a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Mahan</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(2022)  gall </w:t>
      </w:r>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modelu</w:t>
      </w:r>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trawsnewid profiad plentyn o’r statig i’r deinamig a dyma’r ffordd orau o addysgeg effeithiol sydd gennym. Heria Nash a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Almarode</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(2020) heb yr arweinyddiaeth gywir gall </w:t>
      </w:r>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modelu</w:t>
      </w:r>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gwael digwydd. Dywed bod angen i athrawon fodelu sgiliau cyflwyno rhagorol yn ddyddiol er mwyn iddo fod yn effeithiol (Nash a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Almarode</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2020). Er hyn, dengys ymchwil bod </w:t>
      </w:r>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modelu</w:t>
      </w:r>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yn strategaeth gyfarwyddiadol effeithiol am ei bod yn caniatáu i fyfyrwyr arsylwi prosesau meddwl yr athro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Salisu</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a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Ransom</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2014). Rhydd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Salisu</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a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Ransom</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(2014) byddai dysgu yn anodd iawn pe bai’n rhaid i bobl dibynnu'n llwyr ar effeithiau eu gweithredoedd eu hunain. Pwysleisia nifer bod hi’n hanfodol i athrawon fodelu i sicrhau helpu plant i lwyddo (Dudley, 2015; Wilson, 2012). Mynna rhai bod </w:t>
      </w:r>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modelu</w:t>
      </w:r>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yn helpu plant fod yn fwy ymwybodol o’u cynnydd sydd yn arwain i'r plant fod yn fyfyrwyr llwyddiannus (Wilson, 2012). Yn ystod fy PAP 2 roeddwn yn </w:t>
      </w:r>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modelu’n gyson </w:t>
      </w:r>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yn ystod gwersi gan gynnwys adborth y plant ar lefelau gwahanol o waith. Roedd eu hadborth ar safonau gwahanol o waith yn helpu iddyn nhw wella eu dysgu a'u hannog i gymryd mwy o gyfrifoldeb am eu deilliannau (Estyn, 2018). Roedd darparu ymatebion enghreifftiol i'r plant yn rhoi amser iddyn nhw ymarfer ymgorffori sgiliau’n gadarn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Coe</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et</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al</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2014).</w:t>
      </w:r>
      <w:r w:rsidRPr="4D5CFF5B" w:rsidR="4D5CFF5B">
        <w:rPr>
          <w:rFonts w:ascii="Arial" w:hAnsi="Arial" w:eastAsia="Arial" w:cs="Arial"/>
          <w:noProof w:val="0"/>
          <w:lang w:val="cy-GB"/>
        </w:rPr>
        <w:t xml:space="preserve"> </w:t>
      </w:r>
      <w:r w:rsidRPr="4D5CFF5B" w:rsidR="4D5CFF5B">
        <w:rPr>
          <w:rFonts w:ascii="Arial" w:hAnsi="Arial" w:eastAsia="Arial" w:cs="Arial"/>
          <w:noProof w:val="0"/>
          <w:lang w:val="cy-GB"/>
        </w:rPr>
        <w:t xml:space="preserve">At hyn, noda </w:t>
      </w:r>
      <w:proofErr w:type="spellStart"/>
      <w:r w:rsidRPr="4D5CFF5B" w:rsidR="4D5CFF5B">
        <w:rPr>
          <w:rFonts w:ascii="Arial" w:hAnsi="Arial" w:eastAsia="Arial" w:cs="Arial"/>
          <w:noProof w:val="0"/>
          <w:lang w:val="cy-GB"/>
        </w:rPr>
        <w:t>Coe</w:t>
      </w:r>
      <w:proofErr w:type="spellEnd"/>
      <w:r w:rsidRPr="4D5CFF5B" w:rsidR="4D5CFF5B">
        <w:rPr>
          <w:rFonts w:ascii="Arial" w:hAnsi="Arial" w:eastAsia="Arial" w:cs="Arial"/>
          <w:noProof w:val="0"/>
          <w:lang w:val="cy-GB"/>
        </w:rPr>
        <w:t xml:space="preserve"> </w:t>
      </w:r>
      <w:proofErr w:type="spellStart"/>
      <w:r w:rsidRPr="4D5CFF5B" w:rsidR="4D5CFF5B">
        <w:rPr>
          <w:rFonts w:ascii="Arial" w:hAnsi="Arial" w:eastAsia="Arial" w:cs="Arial"/>
          <w:noProof w:val="0"/>
          <w:lang w:val="cy-GB"/>
        </w:rPr>
        <w:t>et</w:t>
      </w:r>
      <w:proofErr w:type="spellEnd"/>
      <w:r w:rsidRPr="4D5CFF5B" w:rsidR="4D5CFF5B">
        <w:rPr>
          <w:rFonts w:ascii="Arial" w:hAnsi="Arial" w:eastAsia="Arial" w:cs="Arial"/>
          <w:noProof w:val="0"/>
          <w:lang w:val="cy-GB"/>
        </w:rPr>
        <w:t xml:space="preserve"> </w:t>
      </w:r>
      <w:proofErr w:type="spellStart"/>
      <w:r w:rsidRPr="4D5CFF5B" w:rsidR="4D5CFF5B">
        <w:rPr>
          <w:rFonts w:ascii="Arial" w:hAnsi="Arial" w:eastAsia="Arial" w:cs="Arial"/>
          <w:noProof w:val="0"/>
          <w:lang w:val="cy-GB"/>
        </w:rPr>
        <w:t>al</w:t>
      </w:r>
      <w:proofErr w:type="spellEnd"/>
      <w:r w:rsidRPr="4D5CFF5B" w:rsidR="4D5CFF5B">
        <w:rPr>
          <w:rFonts w:ascii="Arial" w:hAnsi="Arial" w:eastAsia="Arial" w:cs="Arial"/>
          <w:noProof w:val="0"/>
          <w:lang w:val="cy-GB"/>
        </w:rPr>
        <w:t xml:space="preserve"> (2014) bod </w:t>
      </w:r>
      <w:proofErr w:type="spellStart"/>
      <w:r w:rsidRPr="4D5CFF5B" w:rsidR="4D5CFF5B">
        <w:rPr>
          <w:rFonts w:ascii="Arial" w:hAnsi="Arial" w:eastAsia="Arial" w:cs="Arial"/>
          <w:noProof w:val="0"/>
          <w:lang w:val="cy-GB"/>
        </w:rPr>
        <w:t>sgaffaldiau</w:t>
      </w:r>
      <w:proofErr w:type="spellEnd"/>
      <w:r w:rsidRPr="4D5CFF5B" w:rsidR="4D5CFF5B">
        <w:rPr>
          <w:rFonts w:ascii="Arial" w:hAnsi="Arial" w:eastAsia="Arial" w:cs="Arial"/>
          <w:noProof w:val="0"/>
          <w:lang w:val="cy-GB"/>
        </w:rPr>
        <w:t xml:space="preserve">, yn elfennau effeithiol o gyfarwyddo ag ansawdd uchel. Mae </w:t>
      </w:r>
      <w:proofErr w:type="spellStart"/>
      <w:r w:rsidRPr="4D5CFF5B" w:rsidR="4D5CFF5B">
        <w:rPr>
          <w:rFonts w:ascii="Arial" w:hAnsi="Arial" w:eastAsia="Arial" w:cs="Arial"/>
          <w:noProof w:val="0"/>
          <w:lang w:val="cy-GB"/>
        </w:rPr>
        <w:t>sgaffaldiau</w:t>
      </w:r>
      <w:proofErr w:type="spellEnd"/>
      <w:r w:rsidRPr="4D5CFF5B" w:rsidR="4D5CFF5B">
        <w:rPr>
          <w:rFonts w:ascii="Arial" w:hAnsi="Arial" w:eastAsia="Arial" w:cs="Arial"/>
          <w:noProof w:val="0"/>
          <w:lang w:val="cy-GB"/>
        </w:rPr>
        <w:t xml:space="preserve"> yn ddull </w:t>
      </w:r>
      <w:r w:rsidRPr="4D5CFF5B" w:rsidR="4D5CFF5B">
        <w:rPr>
          <w:rFonts w:ascii="Arial" w:hAnsi="Arial" w:eastAsia="Arial" w:cs="Arial"/>
          <w:noProof w:val="0"/>
          <w:lang w:val="cy-GB"/>
        </w:rPr>
        <w:t>modelu</w:t>
      </w:r>
      <w:r w:rsidRPr="4D5CFF5B" w:rsidR="4D5CFF5B">
        <w:rPr>
          <w:rFonts w:ascii="Arial" w:hAnsi="Arial" w:eastAsia="Arial" w:cs="Arial"/>
          <w:noProof w:val="0"/>
          <w:lang w:val="cy-GB"/>
        </w:rPr>
        <w:t xml:space="preserve"> lle mae athrawon yn cynnig math arbennig o gymorth i blant wrth iddynt ddysgu a datblygu cysyniad neu sgil newydd (</w:t>
      </w:r>
      <w:proofErr w:type="spellStart"/>
      <w:r w:rsidRPr="4D5CFF5B" w:rsidR="4D5CFF5B">
        <w:rPr>
          <w:rFonts w:ascii="Arial" w:hAnsi="Arial" w:eastAsia="Arial" w:cs="Arial"/>
          <w:noProof w:val="0"/>
          <w:lang w:val="cy-GB"/>
        </w:rPr>
        <w:t>Coe</w:t>
      </w:r>
      <w:proofErr w:type="spellEnd"/>
      <w:r w:rsidRPr="4D5CFF5B" w:rsidR="4D5CFF5B">
        <w:rPr>
          <w:rFonts w:ascii="Arial" w:hAnsi="Arial" w:eastAsia="Arial" w:cs="Arial"/>
          <w:noProof w:val="0"/>
          <w:lang w:val="cy-GB"/>
        </w:rPr>
        <w:t xml:space="preserve">, 2014; Gibbons, 2014). Yn ôl </w:t>
      </w:r>
      <w:proofErr w:type="spellStart"/>
      <w:r w:rsidRPr="4D5CFF5B" w:rsidR="4D5CFF5B">
        <w:rPr>
          <w:rFonts w:ascii="Arial" w:hAnsi="Arial" w:eastAsia="Arial" w:cs="Arial"/>
          <w:noProof w:val="0"/>
          <w:lang w:val="cy-GB"/>
        </w:rPr>
        <w:t>Bandura</w:t>
      </w:r>
      <w:proofErr w:type="spellEnd"/>
      <w:r w:rsidRPr="4D5CFF5B" w:rsidR="4D5CFF5B">
        <w:rPr>
          <w:rFonts w:ascii="Arial" w:hAnsi="Arial" w:eastAsia="Arial" w:cs="Arial"/>
          <w:noProof w:val="0"/>
          <w:lang w:val="cy-GB"/>
        </w:rPr>
        <w:t xml:space="preserve"> (1986), </w:t>
      </w:r>
      <w:r w:rsidRPr="4D5CFF5B" w:rsidR="4D5CFF5B">
        <w:rPr>
          <w:rFonts w:ascii="Arial" w:hAnsi="Arial" w:eastAsia="Arial" w:cs="Arial"/>
          <w:noProof w:val="0"/>
          <w:lang w:val="cy-GB"/>
        </w:rPr>
        <w:t>modelu</w:t>
      </w:r>
      <w:r w:rsidRPr="4D5CFF5B" w:rsidR="4D5CFF5B">
        <w:rPr>
          <w:rFonts w:ascii="Arial" w:hAnsi="Arial" w:eastAsia="Arial" w:cs="Arial"/>
          <w:noProof w:val="0"/>
          <w:lang w:val="cy-GB"/>
        </w:rPr>
        <w:t xml:space="preserve"> yw un o’r dulliau dysgu mwyaf effeithlon o unrhyw sgil neu wybodaeth newydd. Hwylusir dysgu sgiliau gwybyddol syml, megis sgiliau rhifedd neu ddarllen sylfaenol, yn ogystal â sgiliau gwybyddol mwy cymhleth, megis meddwl yn feirniadol neu ddatrys problemau (</w:t>
      </w:r>
      <w:proofErr w:type="spellStart"/>
      <w:r w:rsidRPr="4D5CFF5B" w:rsidR="4D5CFF5B">
        <w:rPr>
          <w:rFonts w:ascii="Arial" w:hAnsi="Arial" w:eastAsia="Arial" w:cs="Arial"/>
          <w:noProof w:val="0"/>
          <w:lang w:val="cy-GB"/>
        </w:rPr>
        <w:t>Salisu</w:t>
      </w:r>
      <w:proofErr w:type="spellEnd"/>
      <w:r w:rsidRPr="4D5CFF5B" w:rsidR="4D5CFF5B">
        <w:rPr>
          <w:rFonts w:ascii="Arial" w:hAnsi="Arial" w:eastAsia="Arial" w:cs="Arial"/>
          <w:noProof w:val="0"/>
          <w:lang w:val="cy-GB"/>
        </w:rPr>
        <w:t xml:space="preserve"> a </w:t>
      </w:r>
      <w:proofErr w:type="spellStart"/>
      <w:r w:rsidRPr="4D5CFF5B" w:rsidR="4D5CFF5B">
        <w:rPr>
          <w:rFonts w:ascii="Arial" w:hAnsi="Arial" w:eastAsia="Arial" w:cs="Arial"/>
          <w:noProof w:val="0"/>
          <w:lang w:val="cy-GB"/>
        </w:rPr>
        <w:t>Ransom</w:t>
      </w:r>
      <w:proofErr w:type="spellEnd"/>
      <w:r w:rsidRPr="4D5CFF5B" w:rsidR="4D5CFF5B">
        <w:rPr>
          <w:rFonts w:ascii="Arial" w:hAnsi="Arial" w:eastAsia="Arial" w:cs="Arial"/>
          <w:noProof w:val="0"/>
          <w:lang w:val="cy-GB"/>
        </w:rPr>
        <w:t xml:space="preserve">, 2014). Medd rhai bod </w:t>
      </w:r>
      <w:r w:rsidRPr="4D5CFF5B" w:rsidR="4D5CFF5B">
        <w:rPr>
          <w:rFonts w:ascii="Arial" w:hAnsi="Arial" w:eastAsia="Arial" w:cs="Arial"/>
          <w:noProof w:val="0"/>
          <w:lang w:val="cy-GB"/>
        </w:rPr>
        <w:t>modelu</w:t>
      </w:r>
      <w:r w:rsidRPr="4D5CFF5B" w:rsidR="4D5CFF5B">
        <w:rPr>
          <w:rFonts w:ascii="Arial" w:hAnsi="Arial" w:eastAsia="Arial" w:cs="Arial"/>
          <w:noProof w:val="0"/>
          <w:lang w:val="cy-GB"/>
        </w:rPr>
        <w:t xml:space="preserve"> yn weithgaredd addysgu hanfodol os yw plant am ddysgu darllen ac ysgrifennu (</w:t>
      </w:r>
      <w:proofErr w:type="spellStart"/>
      <w:r w:rsidRPr="4D5CFF5B" w:rsidR="4D5CFF5B">
        <w:rPr>
          <w:rFonts w:ascii="Arial" w:hAnsi="Arial" w:eastAsia="Arial" w:cs="Arial"/>
          <w:noProof w:val="0"/>
          <w:lang w:val="cy-GB"/>
        </w:rPr>
        <w:t>Salisu</w:t>
      </w:r>
      <w:proofErr w:type="spellEnd"/>
      <w:r w:rsidRPr="4D5CFF5B" w:rsidR="4D5CFF5B">
        <w:rPr>
          <w:rFonts w:ascii="Arial" w:hAnsi="Arial" w:eastAsia="Arial" w:cs="Arial"/>
          <w:noProof w:val="0"/>
          <w:lang w:val="cy-GB"/>
        </w:rPr>
        <w:t xml:space="preserve"> a </w:t>
      </w:r>
      <w:proofErr w:type="spellStart"/>
      <w:r w:rsidRPr="4D5CFF5B" w:rsidR="4D5CFF5B">
        <w:rPr>
          <w:rFonts w:ascii="Arial" w:hAnsi="Arial" w:eastAsia="Arial" w:cs="Arial"/>
          <w:noProof w:val="0"/>
          <w:lang w:val="cy-GB"/>
        </w:rPr>
        <w:t>Ransom</w:t>
      </w:r>
      <w:proofErr w:type="spellEnd"/>
      <w:r w:rsidRPr="4D5CFF5B" w:rsidR="4D5CFF5B">
        <w:rPr>
          <w:rFonts w:ascii="Arial" w:hAnsi="Arial" w:eastAsia="Arial" w:cs="Arial"/>
          <w:noProof w:val="0"/>
          <w:lang w:val="cy-GB"/>
        </w:rPr>
        <w:t xml:space="preserve">, 2014; Dudley, 2015). Pwysleisia </w:t>
      </w:r>
      <w:proofErr w:type="spellStart"/>
      <w:r w:rsidRPr="4D5CFF5B" w:rsidR="4D5CFF5B">
        <w:rPr>
          <w:rFonts w:ascii="Arial" w:hAnsi="Arial" w:eastAsia="Arial" w:cs="Arial"/>
          <w:noProof w:val="0"/>
          <w:lang w:val="cy-GB"/>
        </w:rPr>
        <w:t>Salisu</w:t>
      </w:r>
      <w:proofErr w:type="spellEnd"/>
      <w:r w:rsidRPr="4D5CFF5B" w:rsidR="4D5CFF5B">
        <w:rPr>
          <w:rFonts w:ascii="Arial" w:hAnsi="Arial" w:eastAsia="Arial" w:cs="Arial"/>
          <w:noProof w:val="0"/>
          <w:lang w:val="cy-GB"/>
        </w:rPr>
        <w:t xml:space="preserve"> a </w:t>
      </w:r>
      <w:proofErr w:type="spellStart"/>
      <w:r w:rsidRPr="4D5CFF5B" w:rsidR="4D5CFF5B">
        <w:rPr>
          <w:rFonts w:ascii="Arial" w:hAnsi="Arial" w:eastAsia="Arial" w:cs="Arial"/>
          <w:noProof w:val="0"/>
          <w:lang w:val="cy-GB"/>
        </w:rPr>
        <w:t>Ransom</w:t>
      </w:r>
      <w:proofErr w:type="spellEnd"/>
      <w:r w:rsidRPr="4D5CFF5B" w:rsidR="4D5CFF5B">
        <w:rPr>
          <w:rFonts w:ascii="Arial" w:hAnsi="Arial" w:eastAsia="Arial" w:cs="Arial"/>
          <w:noProof w:val="0"/>
          <w:lang w:val="cy-GB"/>
        </w:rPr>
        <w:t xml:space="preserve"> (2014) bod hi’n hanfodol i athrawon sicrhau ymgysylltiad plant yn ystod </w:t>
      </w:r>
      <w:r w:rsidRPr="4D5CFF5B" w:rsidR="4D5CFF5B">
        <w:rPr>
          <w:rFonts w:ascii="Arial" w:hAnsi="Arial" w:eastAsia="Arial" w:cs="Arial"/>
          <w:noProof w:val="0"/>
          <w:lang w:val="cy-GB"/>
        </w:rPr>
        <w:t>modelu</w:t>
      </w:r>
      <w:r w:rsidRPr="4D5CFF5B" w:rsidR="4D5CFF5B">
        <w:rPr>
          <w:rFonts w:ascii="Arial" w:hAnsi="Arial" w:eastAsia="Arial" w:cs="Arial"/>
          <w:noProof w:val="0"/>
          <w:lang w:val="cy-GB"/>
        </w:rPr>
        <w:t xml:space="preserve"> er mwy’n sicrhau eu dealltwriaeth. Mae’r pwynt yma yn ddiddorol, ac rwyf am ymchwilio ymhellach i weld os bydd </w:t>
      </w:r>
      <w:r w:rsidRPr="4D5CFF5B" w:rsidR="4D5CFF5B">
        <w:rPr>
          <w:rFonts w:ascii="Arial" w:hAnsi="Arial" w:eastAsia="Arial" w:cs="Arial"/>
          <w:noProof w:val="0"/>
          <w:lang w:val="cy-GB"/>
        </w:rPr>
        <w:t>modelu</w:t>
      </w:r>
      <w:r w:rsidRPr="4D5CFF5B" w:rsidR="4D5CFF5B">
        <w:rPr>
          <w:rFonts w:ascii="Arial" w:hAnsi="Arial" w:eastAsia="Arial" w:cs="Arial"/>
          <w:noProof w:val="0"/>
          <w:lang w:val="cy-GB"/>
        </w:rPr>
        <w:t xml:space="preserve"> yn sbarduno ymgysylltiad plant. Dywedir yn aml fod angen cymorth gwybyddol ar blant i'w helpu datrys problemau (Wilson, 2012; </w:t>
      </w:r>
      <w:proofErr w:type="spellStart"/>
      <w:r w:rsidRPr="4D5CFF5B" w:rsidR="4D5CFF5B">
        <w:rPr>
          <w:rFonts w:ascii="Arial" w:hAnsi="Arial" w:eastAsia="Arial" w:cs="Arial"/>
          <w:noProof w:val="0"/>
          <w:lang w:val="cy-GB"/>
        </w:rPr>
        <w:t>Salisu</w:t>
      </w:r>
      <w:proofErr w:type="spellEnd"/>
      <w:r w:rsidRPr="4D5CFF5B" w:rsidR="4D5CFF5B">
        <w:rPr>
          <w:rFonts w:ascii="Arial" w:hAnsi="Arial" w:eastAsia="Arial" w:cs="Arial"/>
          <w:noProof w:val="0"/>
          <w:lang w:val="cy-GB"/>
        </w:rPr>
        <w:t xml:space="preserve"> a </w:t>
      </w:r>
      <w:proofErr w:type="spellStart"/>
      <w:r w:rsidRPr="4D5CFF5B" w:rsidR="4D5CFF5B">
        <w:rPr>
          <w:rFonts w:ascii="Arial" w:hAnsi="Arial" w:eastAsia="Arial" w:cs="Arial"/>
          <w:noProof w:val="0"/>
          <w:lang w:val="cy-GB"/>
        </w:rPr>
        <w:t>Ransom</w:t>
      </w:r>
      <w:proofErr w:type="spellEnd"/>
      <w:r w:rsidRPr="4D5CFF5B" w:rsidR="4D5CFF5B">
        <w:rPr>
          <w:rFonts w:ascii="Arial" w:hAnsi="Arial" w:eastAsia="Arial" w:cs="Arial"/>
          <w:noProof w:val="0"/>
          <w:lang w:val="cy-GB"/>
        </w:rPr>
        <w:t xml:space="preserve">, 2014; </w:t>
      </w:r>
      <w:proofErr w:type="spellStart"/>
      <w:r w:rsidRPr="4D5CFF5B" w:rsidR="4D5CFF5B">
        <w:rPr>
          <w:rFonts w:ascii="Arial" w:hAnsi="Arial" w:eastAsia="Arial" w:cs="Arial"/>
          <w:noProof w:val="0"/>
          <w:lang w:val="cy-GB"/>
        </w:rPr>
        <w:t>Roesnshine</w:t>
      </w:r>
      <w:proofErr w:type="spellEnd"/>
      <w:r w:rsidRPr="4D5CFF5B" w:rsidR="4D5CFF5B">
        <w:rPr>
          <w:rFonts w:ascii="Arial" w:hAnsi="Arial" w:eastAsia="Arial" w:cs="Arial"/>
          <w:noProof w:val="0"/>
          <w:lang w:val="cy-GB"/>
        </w:rPr>
        <w:t xml:space="preserve">, 2012). Wrth i athrawon </w:t>
      </w:r>
      <w:r w:rsidRPr="4D5CFF5B" w:rsidR="4D5CFF5B">
        <w:rPr>
          <w:rFonts w:ascii="Arial" w:hAnsi="Arial" w:eastAsia="Arial" w:cs="Arial"/>
          <w:noProof w:val="0"/>
          <w:lang w:val="cy-GB"/>
        </w:rPr>
        <w:t>modelu</w:t>
      </w:r>
      <w:r w:rsidRPr="4D5CFF5B" w:rsidR="4D5CFF5B">
        <w:rPr>
          <w:rFonts w:ascii="Arial" w:hAnsi="Arial" w:eastAsia="Arial" w:cs="Arial"/>
          <w:noProof w:val="0"/>
          <w:lang w:val="cy-GB"/>
        </w:rPr>
        <w:t xml:space="preserve"> er enghraifft dangos sut i ddatrys problem, noda Wilson (2012) ei bod yn ddull cefnogaeth wybyddol effeithiol.</w:t>
      </w:r>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Yn yr un modd, awgryma Nash a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Almarode</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(2020), trwy ddarparu </w:t>
      </w:r>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modelu</w:t>
      </w:r>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bydd plant yn dysgu’n well a chytuna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Rosenshine</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(2012) gan nodi bod </w:t>
      </w:r>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modelu</w:t>
      </w:r>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yn gweithio’n llwyddiannus mewn pynciau craidd megis mathemateg ac iaith. Ffaith hysbys yw bod addysgwyr yn credu bod ymgysylltiad plant yn yr ystafell ddosbarth yn hanfodol i ddysgu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Pickering</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a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Marzano</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2010; Smith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et</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al</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2017). Noda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Pickering</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a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Marzano</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(2010) bod  ymgysylltu mewn gwersi yn arwain at berfformiad ysgol well a’i fod yn angenrheidiol ar gyfer datblygu cymhelliant a diddordeb myfyrwyr. I ychwanegu at hyn, dangosa amrywiaeth o lenyddiaeth bod cefnogaeth gymdeithasol gan athrawon, cyfoedion a rhieni yn cyfrannu at ymgysylltiad plant yn y dosbarth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Estell</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a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Perdue</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2013; Smith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et</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al</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2017;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Havik</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a </w:t>
      </w:r>
      <w:proofErr w:type="spellStart"/>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Westergård</w:t>
      </w:r>
      <w:proofErr w:type="spellEnd"/>
      <w:r w:rsidRPr="4D5CFF5B" w:rsidR="4D5CFF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2019).</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Awgryma</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Rautanen</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et</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al</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(2020) bod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ymgysylltu</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ag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astudiaethau</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yn</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nodwedd</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o'r</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profiad</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ysgol</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gorau</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posibl</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Mae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ymgysylltiad</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disgyblion</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yn</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dod</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â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hyder</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meddwl</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mathemategol</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gweithredol</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ac felly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cyrhaeddiad</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i</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ddisgyblion</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nad</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ydynt</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yn</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ymgysylltu</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(Dudley, 2013</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Cysyllta</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hyn</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gydag</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effeithiau</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cadarnhaol</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modelu</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i</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helpu</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plant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ddatrys</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problemau</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Creemers</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a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Kyriakides</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2006).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Mewn</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ymchwil</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gan</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Dudley (2013</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ceisiodd</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athrawon</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gynyddu</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cymhelliant</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ac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ymgysylltiad</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disgyblion</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trwy</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ddefnyddio</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technegau</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drama a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chwarae</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rôl</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i</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gwblhau</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tasgau</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O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ganlyniad</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gwellodd</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hyn</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gymhelliant</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ac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ymgysylltiad</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ysgrifennu</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ar</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gyfer</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nifer</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o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ddisgyblion</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oedd</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wedi</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ymddieithrio</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o’r</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blaen</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a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hefyd</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dealltwriaeth</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athrawon</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o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sut</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roedd</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y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disgyblion</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hyn</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yn</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dysgu</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a’r</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lefelau</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yr</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oeddent</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yn</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gweithredu</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arnynt</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(Dudley, 2013</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O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achos</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hyn</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yn</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fy</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nghynllun</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AG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byddaf</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yn</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sicrhau</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fy</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mod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i</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yn</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dysgu’r</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wers</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yn</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frwdfrydig</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ac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yn</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modelu</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gwaith</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mewn</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ffordd</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greadigol</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Ond, anghytuna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Wolpert-Gawron</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(2018) i raddau, noda nid yw ymgysylltu yn meddwl bod rhaid i chi fod ar lwyfan drwy’r dydd ac nid oes rhaid i'ch gwersi bob amser fod yn hwylus. Ychwanega, bod defnyddio strategaethau ymgysylltu gwahanol i ddenu plant i ddysgu yn flinedig i addysgwr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Wolpert-Gawron</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2018). Ar wahân i hyn, gosoda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Rautanen</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et</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al</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(2020) bod cefnogaeth gan athrawon megis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modelu</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yn chwarae rhan ganolog mewn adeiladu amgylchedd dysgu cymdeithasol gefnogol sydd yn hyrwyddo ymgysylltiad positif. At hyn, cyfrannodd cefnogaeth ar gyfer gwaith ysgol gan athrawon ac ymhlith cyfoedion, yn arbennig, at ymgysylltiad astudio’r myfyrwyr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Rautanen</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P.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et</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al</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2020). Penderfynwyd o’r llenyddiaeth yma i ddewis ein cwestiwn ymchwil ni am fod sawl peth cadarnhaol wedi cael ei phrofi gan ddefnyddio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modelu</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w:t>
      </w:r>
      <w:r w:rsidRPr="4D5CFF5B" w:rsidR="4D5CFF5B">
        <w:rPr>
          <w:rFonts w:ascii="Arial" w:hAnsi="Arial" w:eastAsia="Arial" w:cs="Arial"/>
          <w:noProof w:val="0"/>
          <w:lang w:val="cy-GB"/>
        </w:rPr>
        <w:t xml:space="preserve"> Yn ogystal â hyn, pwysleisia nifer fawr o awduro’n pwysigrwydd ymgysylltiad plant o fewn wersi er mwyn gwella dysgu (</w:t>
      </w:r>
      <w:proofErr w:type="spellStart"/>
      <w:r w:rsidRPr="4D5CFF5B" w:rsidR="4D5CFF5B">
        <w:rPr>
          <w:rFonts w:ascii="Arial" w:hAnsi="Arial" w:eastAsia="Arial" w:cs="Arial"/>
          <w:noProof w:val="0"/>
          <w:lang w:val="cy-GB"/>
        </w:rPr>
        <w:t>Rautanen</w:t>
      </w:r>
      <w:proofErr w:type="spellEnd"/>
      <w:r w:rsidRPr="4D5CFF5B" w:rsidR="4D5CFF5B">
        <w:rPr>
          <w:rFonts w:ascii="Arial" w:hAnsi="Arial" w:eastAsia="Arial" w:cs="Arial"/>
          <w:noProof w:val="0"/>
          <w:lang w:val="cy-GB"/>
        </w:rPr>
        <w:t xml:space="preserve">, </w:t>
      </w:r>
      <w:proofErr w:type="spellStart"/>
      <w:r w:rsidRPr="4D5CFF5B" w:rsidR="4D5CFF5B">
        <w:rPr>
          <w:rFonts w:ascii="Arial" w:hAnsi="Arial" w:eastAsia="Arial" w:cs="Arial"/>
          <w:noProof w:val="0"/>
          <w:lang w:val="cy-GB"/>
        </w:rPr>
        <w:t>et</w:t>
      </w:r>
      <w:proofErr w:type="spellEnd"/>
      <w:r w:rsidRPr="4D5CFF5B" w:rsidR="4D5CFF5B">
        <w:rPr>
          <w:rFonts w:ascii="Arial" w:hAnsi="Arial" w:eastAsia="Arial" w:cs="Arial"/>
          <w:noProof w:val="0"/>
          <w:lang w:val="cy-GB"/>
        </w:rPr>
        <w:t xml:space="preserve"> </w:t>
      </w:r>
      <w:proofErr w:type="spellStart"/>
      <w:r w:rsidRPr="4D5CFF5B" w:rsidR="4D5CFF5B">
        <w:rPr>
          <w:rFonts w:ascii="Arial" w:hAnsi="Arial" w:eastAsia="Arial" w:cs="Arial"/>
          <w:noProof w:val="0"/>
          <w:lang w:val="cy-GB"/>
        </w:rPr>
        <w:t>al</w:t>
      </w:r>
      <w:proofErr w:type="spellEnd"/>
      <w:r w:rsidRPr="4D5CFF5B" w:rsidR="4D5CFF5B">
        <w:rPr>
          <w:rFonts w:ascii="Arial" w:hAnsi="Arial" w:eastAsia="Arial" w:cs="Arial"/>
          <w:noProof w:val="0"/>
          <w:lang w:val="cy-GB"/>
        </w:rPr>
        <w:t xml:space="preserve">. 2020). Hefyd, hoffwn ddarganfod fwy am gyfyngiadau </w:t>
      </w:r>
      <w:r w:rsidRPr="4D5CFF5B" w:rsidR="4D5CFF5B">
        <w:rPr>
          <w:rFonts w:ascii="Arial" w:hAnsi="Arial" w:eastAsia="Arial" w:cs="Arial"/>
          <w:noProof w:val="0"/>
          <w:lang w:val="cy-GB"/>
        </w:rPr>
        <w:t>modelu</w:t>
      </w:r>
      <w:r w:rsidRPr="4D5CFF5B" w:rsidR="4D5CFF5B">
        <w:rPr>
          <w:rFonts w:ascii="Arial" w:hAnsi="Arial" w:eastAsia="Arial" w:cs="Arial"/>
          <w:noProof w:val="0"/>
          <w:lang w:val="cy-GB"/>
        </w:rPr>
        <w:t xml:space="preserve"> gwaith yn y dosbarth am nad oes nifer fawr o awduron wedi herio.  Rwy’n gobeithio llenwi’r bwlch yma sydd o fewn y llenyddiaeth gyfredol yn ystod fy ymchwil.</w:t>
      </w:r>
    </w:p>
    <w:p w:rsidR="00FF379C" w:rsidP="4D5CFF5B" w:rsidRDefault="00FF379C" w14:paraId="38B678F7" w14:textId="2B726B0F">
      <w:pPr>
        <w:pStyle w:val="Normal"/>
        <w:spacing w:line="360" w:lineRule="auto"/>
        <w:rPr>
          <w:rFonts w:ascii="Arial" w:hAnsi="Arial" w:eastAsia="Arial" w:cs="Arial"/>
          <w:noProof w:val="0"/>
          <w:lang w:val="cy-GB"/>
        </w:rPr>
      </w:pPr>
    </w:p>
    <w:p w:rsidR="00FF379C" w:rsidP="4D5CFF5B" w:rsidRDefault="00FF379C" w14:paraId="608FBB27" w14:textId="4B7AC525">
      <w:pPr>
        <w:pStyle w:val="Normal"/>
        <w:spacing w:after="160" w:line="360" w:lineRule="auto"/>
        <w:rPr>
          <w:rFonts w:ascii="Arial" w:hAnsi="Arial" w:eastAsia="Arial" w:cs="Arial"/>
          <w:b w:val="0"/>
          <w:bCs w:val="0"/>
          <w:i w:val="0"/>
          <w:iCs w:val="0"/>
          <w:caps w:val="0"/>
          <w:smallCaps w:val="0"/>
          <w:strike w:val="0"/>
          <w:dstrike w:val="0"/>
          <w:noProof w:val="0"/>
          <w:color w:val="222222"/>
          <w:sz w:val="22"/>
          <w:szCs w:val="22"/>
          <w:u w:val="none"/>
          <w:lang w:val="en-GB"/>
        </w:rPr>
      </w:pPr>
      <w:r w:rsidRPr="4D5CFF5B" w:rsidR="4D5CFF5B">
        <w:rPr>
          <w:rFonts w:ascii="Arial" w:hAnsi="Arial" w:eastAsia="Arial" w:cs="Arial"/>
          <w:noProof w:val="0"/>
          <w:lang w:val="cy-GB"/>
        </w:rPr>
        <w:t xml:space="preserve">Fel y cyfeiriwyd eisoes, penderfynwyd gwneud prosiect ymchwil ar AG. Mae AG yn broses ddysgu broffesiynol sydd yn canolbwyntio ar ddysgu a chynnydd plant wrth i athrawon ddatblygu technegau pedagogaidd penodol (Dudley, 2015; </w:t>
      </w:r>
      <w:proofErr w:type="spellStart"/>
      <w:r w:rsidRPr="4D5CFF5B" w:rsidR="4D5CFF5B">
        <w:rPr>
          <w:rFonts w:ascii="Arial" w:hAnsi="Arial" w:eastAsia="Arial" w:cs="Arial"/>
          <w:noProof w:val="0"/>
          <w:lang w:val="cy-GB"/>
        </w:rPr>
        <w:t>Department</w:t>
      </w:r>
      <w:proofErr w:type="spellEnd"/>
      <w:r w:rsidRPr="4D5CFF5B" w:rsidR="4D5CFF5B">
        <w:rPr>
          <w:rFonts w:ascii="Arial" w:hAnsi="Arial" w:eastAsia="Arial" w:cs="Arial"/>
          <w:noProof w:val="0"/>
          <w:lang w:val="cy-GB"/>
        </w:rPr>
        <w:t xml:space="preserve"> of </w:t>
      </w:r>
      <w:proofErr w:type="spellStart"/>
      <w:r w:rsidRPr="4D5CFF5B" w:rsidR="4D5CFF5B">
        <w:rPr>
          <w:rFonts w:ascii="Arial" w:hAnsi="Arial" w:eastAsia="Arial" w:cs="Arial"/>
          <w:noProof w:val="0"/>
          <w:lang w:val="cy-GB"/>
        </w:rPr>
        <w:t>Education</w:t>
      </w:r>
      <w:proofErr w:type="spellEnd"/>
      <w:r w:rsidRPr="4D5CFF5B" w:rsidR="4D5CFF5B">
        <w:rPr>
          <w:rFonts w:ascii="Arial" w:hAnsi="Arial" w:eastAsia="Arial" w:cs="Arial"/>
          <w:noProof w:val="0"/>
          <w:lang w:val="cy-GB"/>
        </w:rPr>
        <w:t>, 2009). Ceir llawer o sôn am AG yn helpu addysgwyr i ddatblygu’n broffesiynol trwy gymryd rhan mewn cymuned broffesiynol barhaus (</w:t>
      </w:r>
      <w:proofErr w:type="spellStart"/>
      <w:r w:rsidRPr="4D5CFF5B" w:rsidR="4D5CFF5B">
        <w:rPr>
          <w:rFonts w:ascii="Arial" w:hAnsi="Arial" w:eastAsia="Arial" w:cs="Arial"/>
          <w:noProof w:val="0"/>
          <w:lang w:val="cy-GB"/>
        </w:rPr>
        <w:t>Yoshida</w:t>
      </w:r>
      <w:proofErr w:type="spellEnd"/>
      <w:r w:rsidRPr="4D5CFF5B" w:rsidR="4D5CFF5B">
        <w:rPr>
          <w:rFonts w:ascii="Arial" w:hAnsi="Arial" w:eastAsia="Arial" w:cs="Arial"/>
          <w:noProof w:val="0"/>
          <w:lang w:val="cy-GB"/>
        </w:rPr>
        <w:t xml:space="preserve"> 2012). Trefnir y broses AG mewn cylch ailadroddus pedwar cam sef, astudio’r cwricwlwm a llunio nodau gwers, cynllunio gwers, cynnal gwers ymchwil ac yna myfyrio (Lewis, Perry a </w:t>
      </w:r>
      <w:proofErr w:type="spellStart"/>
      <w:r w:rsidRPr="4D5CFF5B" w:rsidR="4D5CFF5B">
        <w:rPr>
          <w:rFonts w:ascii="Arial" w:hAnsi="Arial" w:eastAsia="Arial" w:cs="Arial"/>
          <w:noProof w:val="0"/>
          <w:lang w:val="cy-GB"/>
        </w:rPr>
        <w:t>Hurd</w:t>
      </w:r>
      <w:proofErr w:type="spellEnd"/>
      <w:r w:rsidRPr="4D5CFF5B" w:rsidR="4D5CFF5B">
        <w:rPr>
          <w:rFonts w:ascii="Arial" w:hAnsi="Arial" w:eastAsia="Arial" w:cs="Arial"/>
          <w:noProof w:val="0"/>
          <w:lang w:val="cy-GB"/>
        </w:rPr>
        <w:t xml:space="preserve"> 2009; Lewis &amp; </w:t>
      </w:r>
      <w:proofErr w:type="spellStart"/>
      <w:r w:rsidRPr="4D5CFF5B" w:rsidR="4D5CFF5B">
        <w:rPr>
          <w:rFonts w:ascii="Arial" w:hAnsi="Arial" w:eastAsia="Arial" w:cs="Arial"/>
          <w:noProof w:val="0"/>
          <w:lang w:val="cy-GB"/>
        </w:rPr>
        <w:t>Hurd</w:t>
      </w:r>
      <w:proofErr w:type="spellEnd"/>
      <w:r w:rsidRPr="4D5CFF5B" w:rsidR="4D5CFF5B">
        <w:rPr>
          <w:rFonts w:ascii="Arial" w:hAnsi="Arial" w:eastAsia="Arial" w:cs="Arial"/>
          <w:noProof w:val="0"/>
          <w:lang w:val="cy-GB"/>
        </w:rPr>
        <w:t xml:space="preserve"> 2011; Dudley, 2012). </w:t>
      </w:r>
      <w:r w:rsidRPr="4D5CFF5B" w:rsidR="4D5CFF5B">
        <w:rPr>
          <w:rFonts w:ascii="Arial" w:hAnsi="Arial" w:eastAsia="Arial" w:cs="Arial"/>
          <w:noProof w:val="0"/>
          <w:lang w:val="cy-GB"/>
        </w:rPr>
        <w:t xml:space="preserve">Dywed </w:t>
      </w:r>
      <w:proofErr w:type="spellStart"/>
      <w:r w:rsidRPr="4D5CFF5B" w:rsidR="4D5CFF5B">
        <w:rPr>
          <w:rFonts w:ascii="Arial" w:hAnsi="Arial" w:eastAsia="Arial" w:cs="Arial"/>
          <w:noProof w:val="0"/>
          <w:lang w:val="cy-GB"/>
        </w:rPr>
        <w:t>Boonsena</w:t>
      </w:r>
      <w:proofErr w:type="spellEnd"/>
      <w:r w:rsidRPr="4D5CFF5B" w:rsidR="4D5CFF5B">
        <w:rPr>
          <w:rFonts w:ascii="Arial" w:hAnsi="Arial" w:eastAsia="Arial" w:cs="Arial"/>
          <w:noProof w:val="0"/>
          <w:lang w:val="cy-GB"/>
        </w:rPr>
        <w:t xml:space="preserve"> (2019), bod AG yn fuddiol i fyfyrwyr graddedig, oherwydd gallent ddysgu gwahanol safbwyntiau o AG oddi wrth ei gilydd. At hyn, awgryma </w:t>
      </w:r>
      <w:proofErr w:type="spellStart"/>
      <w:r w:rsidRPr="4D5CFF5B" w:rsidR="4D5CFF5B">
        <w:rPr>
          <w:rFonts w:ascii="Arial" w:hAnsi="Arial" w:eastAsia="Arial" w:cs="Arial"/>
          <w:noProof w:val="0"/>
          <w:lang w:val="cy-GB"/>
        </w:rPr>
        <w:t>Amadory</w:t>
      </w:r>
      <w:proofErr w:type="spellEnd"/>
      <w:r w:rsidRPr="4D5CFF5B" w:rsidR="4D5CFF5B">
        <w:rPr>
          <w:rFonts w:ascii="Arial" w:hAnsi="Arial" w:eastAsia="Arial" w:cs="Arial"/>
          <w:noProof w:val="0"/>
          <w:lang w:val="cy-GB"/>
        </w:rPr>
        <w:t xml:space="preserve"> a Carter (2016) bod AG yn ddull cydweithredol sydd yn rhoi cyfle i athrawon sylwi’n broffesiynol. Cytuna </w:t>
      </w:r>
      <w:proofErr w:type="spellStart"/>
      <w:r w:rsidRPr="4D5CFF5B" w:rsidR="4D5CFF5B">
        <w:rPr>
          <w:rFonts w:ascii="Arial" w:hAnsi="Arial" w:eastAsia="Arial" w:cs="Arial"/>
          <w:noProof w:val="0"/>
          <w:lang w:val="cy-GB"/>
        </w:rPr>
        <w:t>Boonsena</w:t>
      </w:r>
      <w:proofErr w:type="spellEnd"/>
      <w:r w:rsidRPr="4D5CFF5B" w:rsidR="4D5CFF5B">
        <w:rPr>
          <w:rFonts w:ascii="Arial" w:hAnsi="Arial" w:eastAsia="Arial" w:cs="Arial"/>
          <w:noProof w:val="0"/>
          <w:lang w:val="cy-GB"/>
        </w:rPr>
        <w:t xml:space="preserve"> (2019) a hyn, gan ychwanegu bod AG yn rhoi cyfle i athrawon ddysgu sut i wella eu cyfarwyddyd a’u cynllunio ar gyfer addysgu. Heria De </w:t>
      </w:r>
      <w:proofErr w:type="spellStart"/>
      <w:r w:rsidRPr="4D5CFF5B" w:rsidR="4D5CFF5B">
        <w:rPr>
          <w:rFonts w:ascii="Arial" w:hAnsi="Arial" w:eastAsia="Arial" w:cs="Arial"/>
          <w:noProof w:val="0"/>
          <w:lang w:val="cy-GB"/>
        </w:rPr>
        <w:t>Vries</w:t>
      </w:r>
      <w:proofErr w:type="spellEnd"/>
      <w:r w:rsidRPr="4D5CFF5B" w:rsidR="4D5CFF5B">
        <w:rPr>
          <w:rFonts w:ascii="Arial" w:hAnsi="Arial" w:eastAsia="Arial" w:cs="Arial"/>
          <w:noProof w:val="0"/>
          <w:lang w:val="cy-GB"/>
        </w:rPr>
        <w:t xml:space="preserve"> </w:t>
      </w:r>
      <w:proofErr w:type="spellStart"/>
      <w:r w:rsidRPr="4D5CFF5B" w:rsidR="4D5CFF5B">
        <w:rPr>
          <w:rFonts w:ascii="Arial" w:hAnsi="Arial" w:eastAsia="Arial" w:cs="Arial"/>
          <w:noProof w:val="0"/>
          <w:lang w:val="cy-GB"/>
        </w:rPr>
        <w:t>et</w:t>
      </w:r>
      <w:proofErr w:type="spellEnd"/>
      <w:r w:rsidRPr="4D5CFF5B" w:rsidR="4D5CFF5B">
        <w:rPr>
          <w:rFonts w:ascii="Arial" w:hAnsi="Arial" w:eastAsia="Arial" w:cs="Arial"/>
          <w:noProof w:val="0"/>
          <w:lang w:val="cy-GB"/>
        </w:rPr>
        <w:t xml:space="preserve"> </w:t>
      </w:r>
      <w:proofErr w:type="spellStart"/>
      <w:r w:rsidRPr="4D5CFF5B" w:rsidR="4D5CFF5B">
        <w:rPr>
          <w:rFonts w:ascii="Arial" w:hAnsi="Arial" w:eastAsia="Arial" w:cs="Arial"/>
          <w:noProof w:val="0"/>
          <w:lang w:val="cy-GB"/>
        </w:rPr>
        <w:t>al</w:t>
      </w:r>
      <w:proofErr w:type="spellEnd"/>
      <w:r w:rsidRPr="4D5CFF5B" w:rsidR="4D5CFF5B">
        <w:rPr>
          <w:rFonts w:ascii="Arial" w:hAnsi="Arial" w:eastAsia="Arial" w:cs="Arial"/>
          <w:noProof w:val="0"/>
          <w:lang w:val="cy-GB"/>
        </w:rPr>
        <w:t xml:space="preserve">. (2017) bod y wybodaeth a sgiliau sydd angen i gwblhau’r pedwar cam AG yn gallu hybu neu rwystro’r ffactorau amodol. Er hyn, rhanna </w:t>
      </w:r>
      <w:proofErr w:type="spellStart"/>
      <w:r w:rsidRPr="4D5CFF5B" w:rsidR="4D5CFF5B">
        <w:rPr>
          <w:rFonts w:ascii="Arial" w:hAnsi="Arial" w:eastAsia="Arial" w:cs="Arial"/>
          <w:noProof w:val="0"/>
          <w:lang w:val="cy-GB"/>
        </w:rPr>
        <w:t>Uştuk</w:t>
      </w:r>
      <w:proofErr w:type="spellEnd"/>
      <w:r w:rsidRPr="4D5CFF5B" w:rsidR="4D5CFF5B">
        <w:rPr>
          <w:rFonts w:ascii="Arial" w:hAnsi="Arial" w:eastAsia="Arial" w:cs="Arial"/>
          <w:noProof w:val="0"/>
          <w:lang w:val="cy-GB"/>
        </w:rPr>
        <w:t xml:space="preserve"> a  </w:t>
      </w:r>
      <w:proofErr w:type="spellStart"/>
      <w:r w:rsidRPr="4D5CFF5B" w:rsidR="4D5CFF5B">
        <w:rPr>
          <w:rFonts w:ascii="Arial" w:hAnsi="Arial" w:eastAsia="Arial" w:cs="Arial"/>
          <w:noProof w:val="0"/>
          <w:lang w:val="cy-GB"/>
        </w:rPr>
        <w:t>Çomoğlu</w:t>
      </w:r>
      <w:proofErr w:type="spellEnd"/>
      <w:r w:rsidRPr="4D5CFF5B" w:rsidR="4D5CFF5B">
        <w:rPr>
          <w:rFonts w:ascii="Arial" w:hAnsi="Arial" w:eastAsia="Arial" w:cs="Arial"/>
          <w:noProof w:val="0"/>
          <w:lang w:val="cy-GB"/>
        </w:rPr>
        <w:t xml:space="preserve">,(2019) bod AG yn ffordd effeithiol o gysylltu gwybodaeth bynciol athrawon a chynnwys y cwricwlwm. </w:t>
      </w:r>
      <w:r w:rsidRPr="4D5CFF5B" w:rsidR="4D5CFF5B">
        <w:rPr>
          <w:rFonts w:ascii="Arial" w:hAnsi="Arial" w:eastAsia="Arial" w:cs="Arial"/>
          <w:noProof w:val="0"/>
          <w:lang w:val="cy-GB"/>
        </w:rPr>
        <w:t xml:space="preserve">Ychwanega </w:t>
      </w:r>
      <w:proofErr w:type="spellStart"/>
      <w:r w:rsidRPr="4D5CFF5B" w:rsidR="4D5CFF5B">
        <w:rPr>
          <w:rFonts w:ascii="Arial" w:hAnsi="Arial" w:eastAsia="Arial" w:cs="Arial"/>
          <w:noProof w:val="0"/>
          <w:lang w:val="cy-GB"/>
        </w:rPr>
        <w:t>Willems</w:t>
      </w:r>
      <w:proofErr w:type="spellEnd"/>
      <w:r w:rsidRPr="4D5CFF5B" w:rsidR="4D5CFF5B">
        <w:rPr>
          <w:rFonts w:ascii="Arial" w:hAnsi="Arial" w:eastAsia="Arial" w:cs="Arial"/>
          <w:noProof w:val="0"/>
          <w:lang w:val="cy-GB"/>
        </w:rPr>
        <w:t xml:space="preserve"> a </w:t>
      </w:r>
      <w:proofErr w:type="spellStart"/>
      <w:r w:rsidRPr="4D5CFF5B" w:rsidR="4D5CFF5B">
        <w:rPr>
          <w:rFonts w:ascii="Arial" w:hAnsi="Arial" w:eastAsia="Arial" w:cs="Arial"/>
          <w:noProof w:val="0"/>
          <w:lang w:val="cy-GB"/>
        </w:rPr>
        <w:t>Bossche</w:t>
      </w:r>
      <w:proofErr w:type="spellEnd"/>
      <w:r w:rsidRPr="4D5CFF5B" w:rsidR="4D5CFF5B">
        <w:rPr>
          <w:rFonts w:ascii="Arial" w:hAnsi="Arial" w:eastAsia="Arial" w:cs="Arial"/>
          <w:noProof w:val="0"/>
          <w:lang w:val="cy-GB"/>
        </w:rPr>
        <w:t xml:space="preserve"> (2019) bod AG yn weithred effeithiol ar gyfer athrawon. Tra bod dadl </w:t>
      </w:r>
      <w:proofErr w:type="spellStart"/>
      <w:r w:rsidRPr="4D5CFF5B" w:rsidR="4D5CFF5B">
        <w:rPr>
          <w:rFonts w:ascii="Arial" w:hAnsi="Arial" w:eastAsia="Arial" w:cs="Arial"/>
          <w:noProof w:val="0"/>
          <w:lang w:val="cy-GB"/>
        </w:rPr>
        <w:t>Uştuk</w:t>
      </w:r>
      <w:proofErr w:type="spellEnd"/>
      <w:r w:rsidRPr="4D5CFF5B" w:rsidR="4D5CFF5B">
        <w:rPr>
          <w:rFonts w:ascii="Arial" w:hAnsi="Arial" w:eastAsia="Arial" w:cs="Arial"/>
          <w:noProof w:val="0"/>
          <w:lang w:val="cy-GB"/>
        </w:rPr>
        <w:t xml:space="preserve"> a </w:t>
      </w:r>
      <w:proofErr w:type="spellStart"/>
      <w:r w:rsidRPr="4D5CFF5B" w:rsidR="4D5CFF5B">
        <w:rPr>
          <w:rFonts w:ascii="Arial" w:hAnsi="Arial" w:eastAsia="Arial" w:cs="Arial"/>
          <w:noProof w:val="0"/>
          <w:lang w:val="cy-GB"/>
        </w:rPr>
        <w:t>Çomoğlu</w:t>
      </w:r>
      <w:proofErr w:type="spellEnd"/>
      <w:r w:rsidRPr="4D5CFF5B" w:rsidR="4D5CFF5B">
        <w:rPr>
          <w:rFonts w:ascii="Arial" w:hAnsi="Arial" w:eastAsia="Arial" w:cs="Arial"/>
          <w:noProof w:val="0"/>
          <w:lang w:val="cy-GB"/>
        </w:rPr>
        <w:t xml:space="preserve">,(2019) </w:t>
      </w:r>
      <w:proofErr w:type="spellStart"/>
      <w:r w:rsidRPr="4D5CFF5B" w:rsidR="4D5CFF5B">
        <w:rPr>
          <w:rFonts w:ascii="Arial" w:hAnsi="Arial" w:eastAsia="Arial" w:cs="Arial"/>
          <w:noProof w:val="0"/>
          <w:lang w:val="cy-GB"/>
        </w:rPr>
        <w:t>efallai’n</w:t>
      </w:r>
      <w:proofErr w:type="spellEnd"/>
      <w:r w:rsidRPr="4D5CFF5B" w:rsidR="4D5CFF5B">
        <w:rPr>
          <w:rFonts w:ascii="Arial" w:hAnsi="Arial" w:eastAsia="Arial" w:cs="Arial"/>
          <w:noProof w:val="0"/>
          <w:lang w:val="cy-GB"/>
        </w:rPr>
        <w:t xml:space="preserve"> gywir, rhaid nodi cyfyngiad arall sydd yn wynebu AG yw camddefnyddio’r dull. Mewn astudiaeth gan </w:t>
      </w:r>
      <w:proofErr w:type="spellStart"/>
      <w:r w:rsidRPr="4D5CFF5B" w:rsidR="4D5CFF5B">
        <w:rPr>
          <w:rFonts w:ascii="Arial" w:hAnsi="Arial" w:eastAsia="Arial" w:cs="Arial"/>
          <w:noProof w:val="0"/>
          <w:lang w:val="cy-GB"/>
        </w:rPr>
        <w:t>Mutch</w:t>
      </w:r>
      <w:proofErr w:type="spellEnd"/>
      <w:r w:rsidRPr="4D5CFF5B" w:rsidR="4D5CFF5B">
        <w:rPr>
          <w:rFonts w:ascii="Arial" w:hAnsi="Arial" w:eastAsia="Arial" w:cs="Arial"/>
          <w:noProof w:val="0"/>
          <w:lang w:val="cy-GB"/>
        </w:rPr>
        <w:t xml:space="preserve">-Jones </w:t>
      </w:r>
      <w:proofErr w:type="spellStart"/>
      <w:r w:rsidRPr="4D5CFF5B" w:rsidR="4D5CFF5B">
        <w:rPr>
          <w:rFonts w:ascii="Arial" w:hAnsi="Arial" w:eastAsia="Arial" w:cs="Arial"/>
          <w:noProof w:val="0"/>
          <w:lang w:val="cy-GB"/>
        </w:rPr>
        <w:t>et</w:t>
      </w:r>
      <w:proofErr w:type="spellEnd"/>
      <w:r w:rsidRPr="4D5CFF5B" w:rsidR="4D5CFF5B">
        <w:rPr>
          <w:rFonts w:ascii="Arial" w:hAnsi="Arial" w:eastAsia="Arial" w:cs="Arial"/>
          <w:noProof w:val="0"/>
          <w:lang w:val="cy-GB"/>
        </w:rPr>
        <w:t xml:space="preserve"> </w:t>
      </w:r>
      <w:proofErr w:type="spellStart"/>
      <w:r w:rsidRPr="4D5CFF5B" w:rsidR="4D5CFF5B">
        <w:rPr>
          <w:rFonts w:ascii="Arial" w:hAnsi="Arial" w:eastAsia="Arial" w:cs="Arial"/>
          <w:noProof w:val="0"/>
          <w:lang w:val="cy-GB"/>
        </w:rPr>
        <w:t>al</w:t>
      </w:r>
      <w:proofErr w:type="spellEnd"/>
      <w:r w:rsidRPr="4D5CFF5B" w:rsidR="4D5CFF5B">
        <w:rPr>
          <w:rFonts w:ascii="Arial" w:hAnsi="Arial" w:eastAsia="Arial" w:cs="Arial"/>
          <w:noProof w:val="0"/>
          <w:lang w:val="cy-GB"/>
        </w:rPr>
        <w:t xml:space="preserve"> (2012) ni chanfu unrhyw dystiolaeth i’w ddamcaniaeth am fod diffyg arbenigedd proffesiynol yn y grŵp AG a'r ffaith nad oedd y cylch AG wedi'i gwblhau'n llawn. Ychwanega Dudley (2012) a </w:t>
      </w:r>
      <w:proofErr w:type="spellStart"/>
      <w:r w:rsidRPr="4D5CFF5B" w:rsidR="4D5CFF5B">
        <w:rPr>
          <w:rFonts w:ascii="Arial" w:hAnsi="Arial" w:eastAsia="Arial" w:cs="Arial"/>
          <w:noProof w:val="0"/>
          <w:lang w:val="cy-GB"/>
        </w:rPr>
        <w:t>Boonsena</w:t>
      </w:r>
      <w:proofErr w:type="spellEnd"/>
      <w:r w:rsidRPr="4D5CFF5B" w:rsidR="4D5CFF5B">
        <w:rPr>
          <w:rFonts w:ascii="Arial" w:hAnsi="Arial" w:eastAsia="Arial" w:cs="Arial"/>
          <w:noProof w:val="0"/>
          <w:lang w:val="cy-GB"/>
        </w:rPr>
        <w:t xml:space="preserve"> (2019) at hyn, </w:t>
      </w:r>
      <w:r w:rsidRPr="4D5CFF5B" w:rsidR="4D5CFF5B">
        <w:rPr>
          <w:rFonts w:ascii="Arial" w:hAnsi="Arial" w:eastAsia="Arial" w:cs="Arial"/>
          <w:noProof w:val="0"/>
          <w:lang w:val="cy-GB"/>
        </w:rPr>
        <w:t xml:space="preserve">eglura bod AG yn hawdd ei haddasu a’i llygru gan broffesiwn addysgu sydd wedi’i hannog yn rhy aml i arloesi ac felly yn berygl.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Un o'r prif faterion oedd bod angen paratoi'n iawn ac yn gywir am na fydd y dull yn llwyddo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Boonsena</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2019). Ar y llaw arall, ni ddylid anghofio bod AG yn ddull llwyddiannus yn y DU ac yn gwella technegau addysgu a chynnydd disgyblion yn y pynciau craidd mewn ysgolion cynradd ac uwchradd. Yn ogystal â hyn mae AG yn ddull sydd yn datblygu dulliau pedagogaidd ehangach fel Asesu ar gyfer Dysgu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AagD</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Department</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of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Education</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2009). Caiff AG ei weld yn ddull cadarnhaol gan lawer gan eu bod yn dadlau ei fod yn cynnig gofod i broffesiynoldeb athrawon dyfu ond heria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Huntington</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Research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School</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(2017) yn y pen draw ni fydd AG yn gallu arwain at newidiadau ystyrlon yn yr ystafell ddosbarth.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Er gwaethaf mynega Dudley (2013) bod AG i gyd yng nghyd-destun cymuned addysgu a dysgu cefnogol sydd wedi ymrwymo'n gryf i helpu disgyblion i ddysgu ac i ddysgu proffesiynol aelodau'r grŵp. Teimla Dudley (2013) yn gryf bod AG nid yn unig yn strategaeth DPP o ddewis ar gyfer ysgolion, ond ei bod hefyd yn addas i’w defnyddio ar draws ysgolion a thu hwnt i ysgolion wrth iddynt gydweithio a dysgu gyda’u prifysgol, coleg a phartneriaid eraill. Esbonia Murphy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et</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al</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(2017) ymhellach gan nodi bod athrawon yn gweld AG yn gadarnhaol, gan roi gwerth arbennig ar gyfleoedd i arsylwi cyfoedion a myfyrio ar eu harfer addysgu a dysgu. Yn ymchwiliad Murphy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et</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al</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(2017), nid oedd unrhyw bryderon ynghylch ffyddlondeb AG ac roedd athrawon yn hoffi'r cydbwysedd rhwng presgripsiwn a rhyddid.</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Ar yr un pryd dylid nodi bod AG yn creu cymuned ymarfer i bawb ac mae cydweithredu yn ystod y broses AG yn cael ei werthfawrogi’n fawr gan athrawon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Changsri</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2012;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Groves</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2016). Ar y cyfan gwêl bod AG nid yn unig yn gallu gwella dysgu ac addysgu, ond yn gallu gwella ysgolion ac yn codi safonau (Dudley, 2012). Cyflwyna Archer (2016) bod AG yn helpu i ddatblygu'r proffesiwn dysgu trwy ganiatáu i athrawon dan hyfforddiant ymchwilio i'r addysgeg. Er hyn, trafoda rhai cyfyngiadau a all codi os na fydd y dull yn cael ei ddefnyddio’n gywir ac felly mae angen dilyn strwythur a chydweithio er mwy’n llwyddo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Tiberghien</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2014; Dudley, 2012).</w:t>
      </w:r>
    </w:p>
    <w:p w:rsidR="00FF379C" w:rsidP="4D5CFF5B" w:rsidRDefault="00FF379C" w14:paraId="760539EC" w14:textId="396E2CAD">
      <w:pPr>
        <w:pStyle w:val="Normal"/>
        <w:spacing w:after="160" w:line="360" w:lineRule="auto"/>
        <w:rPr>
          <w:rFonts w:ascii="Arial" w:hAnsi="Arial" w:eastAsia="Arial" w:cs="Arial"/>
          <w:b w:val="0"/>
          <w:bCs w:val="0"/>
          <w:i w:val="0"/>
          <w:iCs w:val="0"/>
          <w:caps w:val="0"/>
          <w:smallCaps w:val="0"/>
          <w:strike w:val="0"/>
          <w:dstrike w:val="0"/>
          <w:noProof w:val="0"/>
          <w:color w:val="222222"/>
          <w:sz w:val="22"/>
          <w:szCs w:val="22"/>
          <w:u w:val="none"/>
          <w:lang w:val="en-GB"/>
        </w:rPr>
      </w:pP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Penderfynom ni dewis tri disgybl yn ôl gallu i </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gyfrannu</w:t>
      </w:r>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yn yr ymchwiliad. Roeddwn wedi dewis tri disgybl o fewn pob gallu (is, canol, uwch) er mwyn gweld os mae modelu yn helpu galluoedd penodol yn fwy nag eraill. Bydd y sampl yma yn gynrychioliadol o’r dosbarth cyfan am fod y dosbarth wedi cael eu rhannu mewn i dri grŵp gallu. At hyn, byddwn yn gallu cymharu ymgysylltiadau'r tri phlentyn i weld os bydd yna wahaniaeth. Bydd angen gwneud yn siŵr ein bod ni fel arsylwyr yn gwybod cymaint â phosibl am y disgyblion er mwyn sicrhau bod AG yn mynd yn llwyddiannus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Department</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of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Education</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2009). Noda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Department</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of </w:t>
      </w:r>
      <w:proofErr w:type="spellStart"/>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Education</w:t>
      </w:r>
      <w:proofErr w:type="spellEnd"/>
      <w:r w:rsidRPr="4D5CFF5B" w:rsidR="4D5CFF5B">
        <w:rPr>
          <w:rFonts w:ascii="Arial" w:hAnsi="Arial" w:eastAsia="Arial" w:cs="Arial"/>
          <w:b w:val="0"/>
          <w:bCs w:val="0"/>
          <w:i w:val="0"/>
          <w:iCs w:val="0"/>
          <w:caps w:val="0"/>
          <w:smallCaps w:val="0"/>
          <w:noProof w:val="0"/>
          <w:color w:val="000000" w:themeColor="text1" w:themeTint="FF" w:themeShade="FF"/>
          <w:sz w:val="22"/>
          <w:szCs w:val="22"/>
          <w:lang w:val="cy-GB"/>
        </w:rPr>
        <w:t xml:space="preserve"> (2009) bod hin wirioneddol bwysig bod y grŵp yn nodi’n glir yr hyn y maent am i ddisgyblion allu ei wneud erbyn diwedd y wers, a’r hyn y byddant yn edrych amdano fel tystiolaeth o hyn.</w:t>
      </w:r>
    </w:p>
    <w:p w:rsidR="00FF379C" w:rsidP="4D5CFF5B" w:rsidRDefault="00FF379C" w14:paraId="4DDCBBE8" w14:textId="5167F414">
      <w:pPr>
        <w:pStyle w:val="Normal"/>
        <w:spacing w:after="160" w:line="360" w:lineRule="auto"/>
        <w:rPr>
          <w:rFonts w:ascii="Calibri" w:hAnsi="Calibri" w:eastAsia="Calibri" w:cs="Calibri"/>
          <w:b w:val="0"/>
          <w:bCs w:val="0"/>
          <w:i w:val="0"/>
          <w:iCs w:val="0"/>
          <w:caps w:val="0"/>
          <w:smallCaps w:val="0"/>
          <w:noProof w:val="0"/>
          <w:color w:val="auto"/>
          <w:sz w:val="22"/>
          <w:szCs w:val="22"/>
          <w:lang w:val="cy-GB"/>
        </w:rPr>
      </w:pP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Rhanna Bruce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et</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al</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(2015) bod arsylwi yn ffordd effeithiol o edrych ar ac addasu arfer. Arsylwa addysgwyr plant i ddod i’w hadnabod yn well a chael ymdeimlad o’u gwybodaeth, eu hanghenion, eu diddordebau, eu sgiliau a sut maen nhw’n dysgu orau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Fawcett</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a Watson, 2016). Cred nifer bod arsylwi yn arfer werthfawr yn y dosbarth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(Bruce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et</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al</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2015;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Fawcett</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a Watson, 2016).</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Er hyn</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dadleua Hopkins (2014) bod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cymdeithasau wedi creu hinsawdd o ofn ynghylch arsylwi. Ehanga bod llawer o athrawon yn ofnus pan mae arsylwi’n cael ei awgrymu ac yn ymwrthod ag ymwneud â’r hyn a ddylai fod yn brofiad ffurfiannol </w:t>
      </w:r>
      <w:r w:rsidRPr="4D5CFF5B" w:rsidR="4D5CFF5B">
        <w:rPr>
          <w:rFonts w:ascii="Arial" w:hAnsi="Arial" w:eastAsia="Arial" w:cs="Arial"/>
          <w:noProof w:val="0"/>
          <w:color w:val="auto"/>
          <w:lang w:val="cy-GB"/>
        </w:rPr>
        <w:t>(</w:t>
      </w:r>
      <w:r w:rsidRPr="4D5CFF5B" w:rsidR="4D5CFF5B">
        <w:rPr>
          <w:rFonts w:ascii="Arial" w:hAnsi="Arial" w:eastAsia="Arial" w:cs="Arial"/>
          <w:noProof w:val="0"/>
          <w:color w:val="auto"/>
          <w:lang w:val="en-GB"/>
        </w:rPr>
        <w:t xml:space="preserve">Hopkins, 2014). </w:t>
      </w:r>
      <w:r w:rsidRPr="4D5CFF5B" w:rsidR="4D5CFF5B">
        <w:rPr>
          <w:rFonts w:ascii="Arial" w:hAnsi="Arial" w:eastAsia="Arial" w:cs="Arial"/>
          <w:noProof w:val="0"/>
          <w:color w:val="auto"/>
          <w:lang w:val="cy-GB"/>
        </w:rPr>
        <w:t xml:space="preserve">Cytuna Bennett a </w:t>
      </w:r>
      <w:proofErr w:type="spellStart"/>
      <w:r w:rsidRPr="4D5CFF5B" w:rsidR="4D5CFF5B">
        <w:rPr>
          <w:rFonts w:ascii="Arial" w:hAnsi="Arial" w:eastAsia="Arial" w:cs="Arial"/>
          <w:noProof w:val="0"/>
          <w:color w:val="auto"/>
          <w:lang w:val="cy-GB"/>
        </w:rPr>
        <w:t>Kell</w:t>
      </w:r>
      <w:proofErr w:type="spellEnd"/>
      <w:r w:rsidRPr="4D5CFF5B" w:rsidR="4D5CFF5B">
        <w:rPr>
          <w:rFonts w:ascii="Arial" w:hAnsi="Arial" w:eastAsia="Arial" w:cs="Arial"/>
          <w:noProof w:val="0"/>
          <w:color w:val="auto"/>
          <w:lang w:val="cy-GB"/>
        </w:rPr>
        <w:t xml:space="preserve"> (1989) a hyn, wrth nodi bod tueddiad ymhlith athrawon i gyfyngu eu hasesiad i gynnyrch gwaith plant. </w:t>
      </w:r>
      <w:r w:rsidRPr="4D5CFF5B" w:rsidR="4D5CFF5B">
        <w:rPr>
          <w:rFonts w:ascii="Arial" w:hAnsi="Arial" w:eastAsia="Arial" w:cs="Arial"/>
          <w:noProof w:val="0"/>
          <w:color w:val="auto"/>
          <w:lang w:val="cy-GB"/>
        </w:rPr>
        <w:t>Ar y llaw arall</w:t>
      </w:r>
      <w:r w:rsidRPr="4D5CFF5B" w:rsidR="4D5CFF5B">
        <w:rPr>
          <w:rFonts w:ascii="Arial" w:hAnsi="Arial" w:eastAsia="Arial" w:cs="Arial"/>
          <w:noProof w:val="0"/>
          <w:color w:val="auto"/>
          <w:lang w:val="cy-GB"/>
        </w:rPr>
        <w:t xml:space="preserve">, </w:t>
      </w:r>
      <w:r w:rsidRPr="4D5CFF5B" w:rsidR="4D5CFF5B">
        <w:rPr>
          <w:rFonts w:ascii="Arial" w:hAnsi="Arial" w:eastAsia="Arial" w:cs="Arial"/>
          <w:noProof w:val="0"/>
          <w:color w:val="auto"/>
          <w:lang w:val="cy-GB"/>
        </w:rPr>
        <w:t>esbonia rhai bod arsylwadau yn helpu athrawon i ddeall cryfderau ac anghenion pob plentyn</w:t>
      </w:r>
      <w:r w:rsidRPr="4D5CFF5B" w:rsidR="4D5CFF5B">
        <w:rPr>
          <w:rFonts w:ascii="Arial" w:hAnsi="Arial" w:eastAsia="Arial" w:cs="Arial"/>
          <w:b w:val="0"/>
          <w:bCs w:val="0"/>
          <w:i w:val="0"/>
          <w:iCs w:val="0"/>
          <w:caps w:val="0"/>
          <w:smallCaps w:val="0"/>
          <w:strike w:val="0"/>
          <w:dstrike w:val="0"/>
          <w:noProof w:val="0"/>
          <w:color w:val="auto"/>
          <w:sz w:val="22"/>
          <w:szCs w:val="22"/>
          <w:u w:val="none"/>
          <w:lang w:val="en-GB"/>
        </w:rPr>
        <w:t xml:space="preserve"> (Fawcett a Watson, 2016). Cred Hopkins (2014)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bod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arsylwi athrawon ac addysgu yn yr ystafell ddosbarth yn chwarae rhan hanfodol, nid yn unig mewn ymchwil dosbarth, ond hefyd yn fwy cyffredinol wrth gefnogi twf proffesiynol athrawon ac yn y broses o ddatblygu ysgol.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Hefyd, dywed bod arsylwi yn annog datblygiad iaith ar gyfer siarad am addysgu ac yn ffordd i weithio ar flaenoriaethau datblygiadol ar gyfer staff cyfan yr ysgol (Hopkins, 2014).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Tra bod dadl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Fawcett</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a Watson (2016) a Hopkins (2014) efalla i'n gywir, rhaid nodi bod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Huntington</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Research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School</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(2017) yn dweud bod nifer o athrawon yn cael anhawster gosod yr arsylwadau yn eu hamserlen. Ychwanega, bod eraill yn teimlo'n anghyfforddus yn cymryd amser i ffwrdd o'r addysgu i gwblhau arsylwadau, a bod lefel yr arsylwadau disgwyliedig yn anghynaladwy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Huntington</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Research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School</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2017). Yn ogystal â hyn, dywed, pan gynhaliwyd arsylwadau, nid oedd unrhyw dystiolaeth bod athrawon a wnaeth fwy o arsylwadau wedi cael canlyniadau disgyblion gwell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Huntington</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Research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School</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2017).</w:t>
      </w:r>
      <w:r w:rsidRPr="4D5CFF5B" w:rsidR="4D5CFF5B">
        <w:rPr>
          <w:rFonts w:ascii="Arial" w:hAnsi="Arial" w:eastAsia="Arial" w:cs="Arial"/>
          <w:b w:val="0"/>
          <w:bCs w:val="0"/>
          <w:i w:val="0"/>
          <w:iCs w:val="0"/>
          <w:caps w:val="0"/>
          <w:smallCaps w:val="0"/>
          <w:noProof w:val="0"/>
          <w:color w:val="auto"/>
          <w:sz w:val="22"/>
          <w:szCs w:val="22"/>
          <w:lang w:val="cy-GB"/>
        </w:rPr>
        <w:t xml:space="preserve"> </w:t>
      </w:r>
    </w:p>
    <w:p w:rsidR="00FF379C" w:rsidP="4D5CFF5B" w:rsidRDefault="00FF379C" w14:paraId="10CBD554" w14:textId="2B0481D8">
      <w:pPr>
        <w:pStyle w:val="Normal"/>
        <w:spacing w:line="360" w:lineRule="auto"/>
        <w:ind w:left="0"/>
        <w:rPr>
          <w:rFonts w:ascii="Arial" w:hAnsi="Arial" w:eastAsia="Arial" w:cs="Arial"/>
          <w:noProof w:val="0"/>
          <w:color w:val="auto"/>
          <w:lang w:val="cy-GB"/>
        </w:rPr>
      </w:pPr>
      <w:r w:rsidRPr="4D5CFF5B" w:rsidR="4D5CFF5B">
        <w:rPr>
          <w:rFonts w:ascii="Arial" w:hAnsi="Arial" w:eastAsia="Arial" w:cs="Arial"/>
          <w:noProof w:val="0"/>
          <w:color w:val="auto"/>
          <w:lang w:val="cy-GB"/>
        </w:rPr>
        <w:t xml:space="preserve">Ar gyfer ein hamserlen arsylwi rydym ni wedi defnyddio Graddfa </w:t>
      </w:r>
      <w:proofErr w:type="spellStart"/>
      <w:r w:rsidRPr="4D5CFF5B" w:rsidR="4D5CFF5B">
        <w:rPr>
          <w:rFonts w:ascii="Arial" w:hAnsi="Arial" w:eastAsia="Arial" w:cs="Arial"/>
          <w:noProof w:val="0"/>
          <w:color w:val="auto"/>
          <w:lang w:val="cy-GB"/>
        </w:rPr>
        <w:t>Leuven</w:t>
      </w:r>
      <w:proofErr w:type="spellEnd"/>
      <w:r w:rsidRPr="4D5CFF5B" w:rsidR="4D5CFF5B">
        <w:rPr>
          <w:rFonts w:ascii="Arial" w:hAnsi="Arial" w:eastAsia="Arial" w:cs="Arial"/>
          <w:noProof w:val="0"/>
          <w:color w:val="auto"/>
          <w:lang w:val="cy-GB"/>
        </w:rPr>
        <w:t xml:space="preserve"> (Gweler atodiad 1)</w:t>
      </w:r>
      <w:r w:rsidRPr="4D5CFF5B" w:rsidR="4D5CFF5B">
        <w:rPr>
          <w:rFonts w:ascii="Arial" w:hAnsi="Arial" w:eastAsia="Arial" w:cs="Arial"/>
          <w:noProof w:val="0"/>
          <w:color w:val="auto"/>
          <w:lang w:val="cy-GB"/>
        </w:rPr>
        <w:t xml:space="preserve"> sydd wedi cael ei rhaglennu gan </w:t>
      </w:r>
      <w:proofErr w:type="spellStart"/>
      <w:r w:rsidRPr="4D5CFF5B" w:rsidR="4D5CFF5B">
        <w:rPr>
          <w:rFonts w:ascii="Arial" w:hAnsi="Arial" w:eastAsia="Arial" w:cs="Arial"/>
          <w:noProof w:val="0"/>
          <w:color w:val="auto"/>
          <w:lang w:val="cy-GB"/>
        </w:rPr>
        <w:t>Leavers</w:t>
      </w:r>
      <w:proofErr w:type="spellEnd"/>
      <w:r w:rsidRPr="4D5CFF5B" w:rsidR="4D5CFF5B">
        <w:rPr>
          <w:rFonts w:ascii="Arial" w:hAnsi="Arial" w:eastAsia="Arial" w:cs="Arial"/>
          <w:noProof w:val="0"/>
          <w:color w:val="auto"/>
          <w:lang w:val="cy-GB"/>
        </w:rPr>
        <w:t xml:space="preserve"> (2003). Dewisom hyn oherwydd maen fformat da i helpu mesur cyfranogiad disgyblion ac yn fframwaith poblogaidd sy'n amlygu’r graddau y mae plant yn dangos (</w:t>
      </w:r>
      <w:proofErr w:type="spellStart"/>
      <w:r w:rsidRPr="4D5CFF5B" w:rsidR="4D5CFF5B">
        <w:rPr>
          <w:rFonts w:ascii="Arial" w:hAnsi="Arial" w:eastAsia="Arial" w:cs="Arial"/>
          <w:noProof w:val="0"/>
          <w:color w:val="auto"/>
          <w:lang w:val="cy-GB"/>
        </w:rPr>
        <w:t>MacRae</w:t>
      </w:r>
      <w:proofErr w:type="spellEnd"/>
      <w:r w:rsidRPr="4D5CFF5B" w:rsidR="4D5CFF5B">
        <w:rPr>
          <w:rFonts w:ascii="Arial" w:hAnsi="Arial" w:eastAsia="Arial" w:cs="Arial"/>
          <w:noProof w:val="0"/>
          <w:color w:val="auto"/>
          <w:lang w:val="cy-GB"/>
        </w:rPr>
        <w:t xml:space="preserve"> a Jones, 2020). </w:t>
      </w:r>
      <w:r w:rsidRPr="4D5CFF5B" w:rsidR="4D5CFF5B">
        <w:rPr>
          <w:rFonts w:ascii="Arial" w:hAnsi="Arial" w:eastAsia="Arial" w:cs="Arial"/>
          <w:noProof w:val="0"/>
          <w:color w:val="auto"/>
          <w:lang w:val="cy-GB"/>
        </w:rPr>
        <w:t>Mae’r dull yma yn helpu athrawon mesur 'lles emosiynol' a 'chyfranogiad’ plant o fewn gwersi (</w:t>
      </w:r>
      <w:proofErr w:type="spellStart"/>
      <w:r w:rsidRPr="4D5CFF5B" w:rsidR="4D5CFF5B">
        <w:rPr>
          <w:rFonts w:ascii="Arial" w:hAnsi="Arial" w:eastAsia="Arial" w:cs="Arial"/>
          <w:noProof w:val="0"/>
          <w:color w:val="auto"/>
          <w:lang w:val="cy-GB"/>
        </w:rPr>
        <w:t>Leavers</w:t>
      </w:r>
      <w:proofErr w:type="spellEnd"/>
      <w:r w:rsidRPr="4D5CFF5B" w:rsidR="4D5CFF5B">
        <w:rPr>
          <w:rFonts w:ascii="Arial" w:hAnsi="Arial" w:eastAsia="Arial" w:cs="Arial"/>
          <w:noProof w:val="0"/>
          <w:color w:val="auto"/>
          <w:lang w:val="cy-GB"/>
        </w:rPr>
        <w:t xml:space="preserve"> a </w:t>
      </w:r>
      <w:proofErr w:type="spellStart"/>
      <w:r w:rsidRPr="4D5CFF5B" w:rsidR="4D5CFF5B">
        <w:rPr>
          <w:rFonts w:ascii="Arial" w:hAnsi="Arial" w:eastAsia="Arial" w:cs="Arial"/>
          <w:noProof w:val="0"/>
          <w:color w:val="auto"/>
          <w:lang w:val="cy-GB"/>
        </w:rPr>
        <w:t>Heylen</w:t>
      </w:r>
      <w:proofErr w:type="spellEnd"/>
      <w:r w:rsidRPr="4D5CFF5B" w:rsidR="4D5CFF5B">
        <w:rPr>
          <w:rFonts w:ascii="Arial" w:hAnsi="Arial" w:eastAsia="Arial" w:cs="Arial"/>
          <w:noProof w:val="0"/>
          <w:color w:val="auto"/>
          <w:lang w:val="cy-GB"/>
        </w:rPr>
        <w:t xml:space="preserve">, 2003). Yn ychwanegol, mae’n ddull cyfarwydd i </w:t>
      </w:r>
      <w:proofErr w:type="spellStart"/>
      <w:r w:rsidRPr="4D5CFF5B" w:rsidR="4D5CFF5B">
        <w:rPr>
          <w:rFonts w:ascii="Arial" w:hAnsi="Arial" w:eastAsia="Arial" w:cs="Arial"/>
          <w:noProof w:val="0"/>
          <w:color w:val="auto"/>
          <w:lang w:val="cy-GB"/>
        </w:rPr>
        <w:t>i</w:t>
      </w:r>
      <w:proofErr w:type="spellEnd"/>
      <w:r w:rsidRPr="4D5CFF5B" w:rsidR="4D5CFF5B">
        <w:rPr>
          <w:rFonts w:ascii="Arial" w:hAnsi="Arial" w:eastAsia="Arial" w:cs="Arial"/>
          <w:noProof w:val="0"/>
          <w:color w:val="auto"/>
          <w:lang w:val="cy-GB"/>
        </w:rPr>
        <w:t xml:space="preserve"> mi oherwydd defnyddiais y modd yma o arsylwi yn y gorffennol i gynnal ymchwil. Fe’i defnyddir fel graddfa arsylwi o 1–5, sy’n galluogi athrawon i fesur i ba raddau y mae plentyn yn cymryd rhan mewn gweithgaredd a ddewisir ei hun (</w:t>
      </w:r>
      <w:proofErr w:type="spellStart"/>
      <w:r w:rsidRPr="4D5CFF5B" w:rsidR="4D5CFF5B">
        <w:rPr>
          <w:rFonts w:ascii="Arial" w:hAnsi="Arial" w:eastAsia="Arial" w:cs="Arial"/>
          <w:noProof w:val="0"/>
          <w:color w:val="auto"/>
          <w:lang w:val="cy-GB"/>
        </w:rPr>
        <w:t>MacRae</w:t>
      </w:r>
      <w:proofErr w:type="spellEnd"/>
      <w:r w:rsidRPr="4D5CFF5B" w:rsidR="4D5CFF5B">
        <w:rPr>
          <w:rFonts w:ascii="Arial" w:hAnsi="Arial" w:eastAsia="Arial" w:cs="Arial"/>
          <w:noProof w:val="0"/>
          <w:color w:val="auto"/>
          <w:lang w:val="cy-GB"/>
        </w:rPr>
        <w:t xml:space="preserve"> a Jones, 2020). Esbonia </w:t>
      </w:r>
      <w:proofErr w:type="spellStart"/>
      <w:r w:rsidRPr="4D5CFF5B" w:rsidR="4D5CFF5B">
        <w:rPr>
          <w:rFonts w:ascii="Arial" w:hAnsi="Arial" w:eastAsia="Arial" w:cs="Arial"/>
          <w:noProof w:val="0"/>
          <w:color w:val="auto"/>
          <w:lang w:val="cy-GB"/>
        </w:rPr>
        <w:t>MacRae</w:t>
      </w:r>
      <w:proofErr w:type="spellEnd"/>
      <w:r w:rsidRPr="4D5CFF5B" w:rsidR="4D5CFF5B">
        <w:rPr>
          <w:rFonts w:ascii="Arial" w:hAnsi="Arial" w:eastAsia="Arial" w:cs="Arial"/>
          <w:noProof w:val="0"/>
          <w:color w:val="auto"/>
          <w:lang w:val="cy-GB"/>
        </w:rPr>
        <w:t xml:space="preserve"> a Jones (2020) bod graddfa </w:t>
      </w:r>
      <w:proofErr w:type="spellStart"/>
      <w:r w:rsidRPr="4D5CFF5B" w:rsidR="4D5CFF5B">
        <w:rPr>
          <w:rFonts w:ascii="Arial" w:hAnsi="Arial" w:eastAsia="Arial" w:cs="Arial"/>
          <w:noProof w:val="0"/>
          <w:color w:val="auto"/>
          <w:lang w:val="cy-GB"/>
        </w:rPr>
        <w:t>Leuven</w:t>
      </w:r>
      <w:proofErr w:type="spellEnd"/>
      <w:r w:rsidRPr="4D5CFF5B" w:rsidR="4D5CFF5B">
        <w:rPr>
          <w:rFonts w:ascii="Arial" w:hAnsi="Arial" w:eastAsia="Arial" w:cs="Arial"/>
          <w:noProof w:val="0"/>
          <w:color w:val="auto"/>
          <w:lang w:val="cy-GB"/>
        </w:rPr>
        <w:t xml:space="preserve"> yn rhoi disgrifiad ar gyfer pob lefel; lefel 5 yn dynodi'r cyfranogiad mwyaf, a lefel 1 y lleiaf a bu hyn yn seiliedig ar y rhagdybiaeth y gellir defnyddio lefelau uwch o gyfranogiad i fesur darpariaeth o ansawdd uwch. Un o'r prif feirniadaethau ar raddfa </w:t>
      </w:r>
      <w:proofErr w:type="spellStart"/>
      <w:r w:rsidRPr="4D5CFF5B" w:rsidR="4D5CFF5B">
        <w:rPr>
          <w:rFonts w:ascii="Arial" w:hAnsi="Arial" w:eastAsia="Arial" w:cs="Arial"/>
          <w:noProof w:val="0"/>
          <w:color w:val="auto"/>
          <w:lang w:val="cy-GB"/>
        </w:rPr>
        <w:t>Leuven</w:t>
      </w:r>
      <w:proofErr w:type="spellEnd"/>
      <w:r w:rsidRPr="4D5CFF5B" w:rsidR="4D5CFF5B">
        <w:rPr>
          <w:rFonts w:ascii="Arial" w:hAnsi="Arial" w:eastAsia="Arial" w:cs="Arial"/>
          <w:noProof w:val="0"/>
          <w:color w:val="auto"/>
          <w:lang w:val="cy-GB"/>
        </w:rPr>
        <w:t xml:space="preserve"> yw nad yw’n dda iawn am arsylwi plant ag anghenion addysgol arbennig neu anableddau (</w:t>
      </w:r>
      <w:r w:rsidRPr="4D5CFF5B" w:rsidR="4D5CFF5B">
        <w:rPr>
          <w:rFonts w:ascii="Arial" w:hAnsi="Arial" w:eastAsia="Arial" w:cs="Arial"/>
          <w:noProof w:val="0"/>
          <w:color w:val="auto"/>
          <w:lang w:val="cy-GB"/>
        </w:rPr>
        <w:t>Learning</w:t>
      </w:r>
      <w:r w:rsidRPr="4D5CFF5B" w:rsidR="4D5CFF5B">
        <w:rPr>
          <w:rFonts w:ascii="Arial" w:hAnsi="Arial" w:eastAsia="Arial" w:cs="Arial"/>
          <w:noProof w:val="0"/>
          <w:color w:val="auto"/>
          <w:lang w:val="cy-GB"/>
        </w:rPr>
        <w:t xml:space="preserve"> </w:t>
      </w:r>
      <w:proofErr w:type="spellStart"/>
      <w:r w:rsidRPr="4D5CFF5B" w:rsidR="4D5CFF5B">
        <w:rPr>
          <w:rFonts w:ascii="Arial" w:hAnsi="Arial" w:eastAsia="Arial" w:cs="Arial"/>
          <w:noProof w:val="0"/>
          <w:color w:val="auto"/>
          <w:lang w:val="cy-GB"/>
        </w:rPr>
        <w:t>Journals</w:t>
      </w:r>
      <w:proofErr w:type="spellEnd"/>
      <w:r w:rsidRPr="4D5CFF5B" w:rsidR="4D5CFF5B">
        <w:rPr>
          <w:rFonts w:ascii="Arial" w:hAnsi="Arial" w:eastAsia="Arial" w:cs="Arial"/>
          <w:noProof w:val="0"/>
          <w:color w:val="auto"/>
          <w:lang w:val="cy-GB"/>
        </w:rPr>
        <w:t>, 2020).</w:t>
      </w:r>
    </w:p>
    <w:p w:rsidR="00FF379C" w:rsidP="4D5CFF5B" w:rsidRDefault="00FF379C" w14:paraId="1C6A061E" w14:textId="2EF8834C">
      <w:pPr>
        <w:pStyle w:val="Normal"/>
        <w:spacing w:line="360" w:lineRule="auto"/>
        <w:ind w:left="0"/>
        <w:rPr>
          <w:rFonts w:ascii="Arial" w:hAnsi="Arial" w:eastAsia="Arial" w:cs="Arial"/>
          <w:noProof w:val="0"/>
          <w:color w:val="auto"/>
          <w:lang w:val="cy-GB"/>
        </w:rPr>
      </w:pPr>
      <w:r w:rsidRPr="4D5CFF5B" w:rsidR="4D5CFF5B">
        <w:rPr>
          <w:rFonts w:ascii="Arial" w:hAnsi="Arial" w:eastAsia="Arial" w:cs="Arial"/>
          <w:noProof w:val="0"/>
          <w:color w:val="auto"/>
          <w:lang w:val="cy-GB"/>
        </w:rPr>
        <w:t>Defnyddia ymchwilwyr cyfweliadau oherwydd ei fod wedi dod yn sylfaen ar gyfer cymhelliant ymchwil ansoddol i roi llais i'r di-lais (</w:t>
      </w:r>
      <w:proofErr w:type="spellStart"/>
      <w:r w:rsidRPr="4D5CFF5B" w:rsidR="4D5CFF5B">
        <w:rPr>
          <w:rFonts w:ascii="Arial" w:hAnsi="Arial" w:eastAsia="Arial" w:cs="Arial"/>
          <w:noProof w:val="0"/>
          <w:color w:val="auto"/>
          <w:lang w:val="cy-GB"/>
        </w:rPr>
        <w:t>Affleck</w:t>
      </w:r>
      <w:proofErr w:type="spellEnd"/>
      <w:r w:rsidRPr="4D5CFF5B" w:rsidR="4D5CFF5B">
        <w:rPr>
          <w:rFonts w:ascii="Arial" w:hAnsi="Arial" w:eastAsia="Arial" w:cs="Arial"/>
          <w:noProof w:val="0"/>
          <w:color w:val="auto"/>
          <w:lang w:val="cy-GB"/>
        </w:rPr>
        <w:t xml:space="preserve"> </w:t>
      </w:r>
      <w:proofErr w:type="spellStart"/>
      <w:r w:rsidRPr="4D5CFF5B" w:rsidR="4D5CFF5B">
        <w:rPr>
          <w:rFonts w:ascii="Arial" w:hAnsi="Arial" w:eastAsia="Arial" w:cs="Arial"/>
          <w:noProof w:val="0"/>
          <w:color w:val="auto"/>
          <w:lang w:val="cy-GB"/>
        </w:rPr>
        <w:t>et</w:t>
      </w:r>
      <w:proofErr w:type="spellEnd"/>
      <w:r w:rsidRPr="4D5CFF5B" w:rsidR="4D5CFF5B">
        <w:rPr>
          <w:rFonts w:ascii="Arial" w:hAnsi="Arial" w:eastAsia="Arial" w:cs="Arial"/>
          <w:noProof w:val="0"/>
          <w:color w:val="auto"/>
          <w:lang w:val="cy-GB"/>
        </w:rPr>
        <w:t xml:space="preserve"> </w:t>
      </w:r>
      <w:proofErr w:type="spellStart"/>
      <w:r w:rsidRPr="4D5CFF5B" w:rsidR="4D5CFF5B">
        <w:rPr>
          <w:rFonts w:ascii="Arial" w:hAnsi="Arial" w:eastAsia="Arial" w:cs="Arial"/>
          <w:noProof w:val="0"/>
          <w:color w:val="auto"/>
          <w:lang w:val="cy-GB"/>
        </w:rPr>
        <w:t>al</w:t>
      </w:r>
      <w:proofErr w:type="spellEnd"/>
      <w:r w:rsidRPr="4D5CFF5B" w:rsidR="4D5CFF5B">
        <w:rPr>
          <w:rFonts w:ascii="Arial" w:hAnsi="Arial" w:eastAsia="Arial" w:cs="Arial"/>
          <w:noProof w:val="0"/>
          <w:color w:val="auto"/>
          <w:lang w:val="cy-GB"/>
        </w:rPr>
        <w:t xml:space="preserve"> 2013). Dywed </w:t>
      </w:r>
      <w:proofErr w:type="spellStart"/>
      <w:r w:rsidRPr="4D5CFF5B" w:rsidR="4D5CFF5B">
        <w:rPr>
          <w:rFonts w:ascii="Arial" w:hAnsi="Arial" w:eastAsia="Arial" w:cs="Arial"/>
          <w:noProof w:val="0"/>
          <w:color w:val="auto"/>
          <w:lang w:val="cy-GB"/>
        </w:rPr>
        <w:t>Affleck</w:t>
      </w:r>
      <w:proofErr w:type="spellEnd"/>
      <w:r w:rsidRPr="4D5CFF5B" w:rsidR="4D5CFF5B">
        <w:rPr>
          <w:rFonts w:ascii="Arial" w:hAnsi="Arial" w:eastAsia="Arial" w:cs="Arial"/>
          <w:noProof w:val="0"/>
          <w:color w:val="auto"/>
          <w:lang w:val="cy-GB"/>
        </w:rPr>
        <w:t xml:space="preserve"> </w:t>
      </w:r>
      <w:proofErr w:type="spellStart"/>
      <w:r w:rsidRPr="4D5CFF5B" w:rsidR="4D5CFF5B">
        <w:rPr>
          <w:rFonts w:ascii="Arial" w:hAnsi="Arial" w:eastAsia="Arial" w:cs="Arial"/>
          <w:noProof w:val="0"/>
          <w:color w:val="auto"/>
          <w:lang w:val="cy-GB"/>
        </w:rPr>
        <w:t>et</w:t>
      </w:r>
      <w:proofErr w:type="spellEnd"/>
      <w:r w:rsidRPr="4D5CFF5B" w:rsidR="4D5CFF5B">
        <w:rPr>
          <w:rFonts w:ascii="Arial" w:hAnsi="Arial" w:eastAsia="Arial" w:cs="Arial"/>
          <w:noProof w:val="0"/>
          <w:color w:val="auto"/>
          <w:lang w:val="cy-GB"/>
        </w:rPr>
        <w:t xml:space="preserve"> </w:t>
      </w:r>
      <w:proofErr w:type="spellStart"/>
      <w:r w:rsidRPr="4D5CFF5B" w:rsidR="4D5CFF5B">
        <w:rPr>
          <w:rFonts w:ascii="Arial" w:hAnsi="Arial" w:eastAsia="Arial" w:cs="Arial"/>
          <w:noProof w:val="0"/>
          <w:color w:val="auto"/>
          <w:lang w:val="cy-GB"/>
        </w:rPr>
        <w:t>al</w:t>
      </w:r>
      <w:proofErr w:type="spellEnd"/>
      <w:r w:rsidRPr="4D5CFF5B" w:rsidR="4D5CFF5B">
        <w:rPr>
          <w:rFonts w:ascii="Arial" w:hAnsi="Arial" w:eastAsia="Arial" w:cs="Arial"/>
          <w:noProof w:val="0"/>
          <w:color w:val="auto"/>
          <w:lang w:val="cy-GB"/>
        </w:rPr>
        <w:t xml:space="preserve"> (2013) bod cyfweliadau yn annog cyfranogwyr i gymryd rhan yn uniongyrchol yn y broses ymchwil, ac yn helpu plant i rannu eu gwybodaeth. Gwêl </w:t>
      </w:r>
      <w:proofErr w:type="spellStart"/>
      <w:r w:rsidRPr="4D5CFF5B" w:rsidR="4D5CFF5B">
        <w:rPr>
          <w:rFonts w:ascii="Arial" w:hAnsi="Arial" w:eastAsia="Arial" w:cs="Arial"/>
          <w:noProof w:val="0"/>
          <w:color w:val="auto"/>
          <w:lang w:val="cy-GB"/>
        </w:rPr>
        <w:t>Mangal</w:t>
      </w:r>
      <w:proofErr w:type="spellEnd"/>
      <w:r w:rsidRPr="4D5CFF5B" w:rsidR="4D5CFF5B">
        <w:rPr>
          <w:rFonts w:ascii="Arial" w:hAnsi="Arial" w:eastAsia="Arial" w:cs="Arial"/>
          <w:noProof w:val="0"/>
          <w:color w:val="auto"/>
          <w:lang w:val="cy-GB"/>
        </w:rPr>
        <w:t xml:space="preserve"> (2013) bod cyfweliad yn helpu i ymchwilwyr gael data o ansawdd da a chaniatáu iddynt gael ymateb manwl i'w cwestiwn ymchwil. Fel techneg i gasglu data, gall cyfweliad helpu i ni farnu’r data o ansawdd cyfoethog oherwydd ei ddibynadwyedd ai ddilysrwydd (</w:t>
      </w:r>
      <w:proofErr w:type="spellStart"/>
      <w:r w:rsidRPr="4D5CFF5B" w:rsidR="4D5CFF5B">
        <w:rPr>
          <w:rFonts w:ascii="Arial" w:hAnsi="Arial" w:eastAsia="Arial" w:cs="Arial"/>
          <w:noProof w:val="0"/>
          <w:color w:val="auto"/>
          <w:lang w:val="cy-GB"/>
        </w:rPr>
        <w:t>Mangal</w:t>
      </w:r>
      <w:proofErr w:type="spellEnd"/>
      <w:r w:rsidRPr="4D5CFF5B" w:rsidR="4D5CFF5B">
        <w:rPr>
          <w:rFonts w:ascii="Arial" w:hAnsi="Arial" w:eastAsia="Arial" w:cs="Arial"/>
          <w:noProof w:val="0"/>
          <w:color w:val="auto"/>
          <w:lang w:val="cy-GB"/>
        </w:rPr>
        <w:t xml:space="preserve">, 2013; </w:t>
      </w:r>
      <w:proofErr w:type="spellStart"/>
      <w:r w:rsidRPr="4D5CFF5B" w:rsidR="4D5CFF5B">
        <w:rPr>
          <w:rFonts w:ascii="Arial" w:hAnsi="Arial" w:eastAsia="Arial" w:cs="Arial"/>
          <w:noProof w:val="0"/>
          <w:color w:val="auto"/>
          <w:lang w:val="cy-GB"/>
        </w:rPr>
        <w:t>Punch</w:t>
      </w:r>
      <w:proofErr w:type="spellEnd"/>
      <w:r w:rsidRPr="4D5CFF5B" w:rsidR="4D5CFF5B">
        <w:rPr>
          <w:rFonts w:ascii="Arial" w:hAnsi="Arial" w:eastAsia="Arial" w:cs="Arial"/>
          <w:noProof w:val="0"/>
          <w:color w:val="auto"/>
          <w:lang w:val="cy-GB"/>
        </w:rPr>
        <w:t xml:space="preserve">, 2009). Ystyria </w:t>
      </w:r>
      <w:proofErr w:type="spellStart"/>
      <w:r w:rsidRPr="4D5CFF5B" w:rsidR="4D5CFF5B">
        <w:rPr>
          <w:rFonts w:ascii="Arial" w:hAnsi="Arial" w:eastAsia="Arial" w:cs="Arial"/>
          <w:noProof w:val="0"/>
          <w:color w:val="auto"/>
          <w:lang w:val="cy-GB"/>
        </w:rPr>
        <w:t>Punch</w:t>
      </w:r>
      <w:proofErr w:type="spellEnd"/>
      <w:r w:rsidRPr="4D5CFF5B" w:rsidR="4D5CFF5B">
        <w:rPr>
          <w:rFonts w:ascii="Arial" w:hAnsi="Arial" w:eastAsia="Arial" w:cs="Arial"/>
          <w:noProof w:val="0"/>
          <w:color w:val="auto"/>
          <w:lang w:val="cy-GB"/>
        </w:rPr>
        <w:t xml:space="preserve"> (2009) cyfweliad fel yr offer ymchwil fwyaf effeithiol wrth gael ymateb manwl a gosoda bod cyfweliad yn ddull ymchwil fwy craff na eraill. Er bod cyfweliadau ar gael yn hawdd, nid oes angen llawer o waith paratoi ar ran yr ymchwilydd (</w:t>
      </w:r>
      <w:proofErr w:type="spellStart"/>
      <w:r w:rsidRPr="4D5CFF5B" w:rsidR="4D5CFF5B">
        <w:rPr>
          <w:rFonts w:ascii="Arial" w:hAnsi="Arial" w:eastAsia="Arial" w:cs="Arial"/>
          <w:noProof w:val="0"/>
          <w:color w:val="auto"/>
          <w:lang w:val="cy-GB"/>
        </w:rPr>
        <w:t>Affleck</w:t>
      </w:r>
      <w:proofErr w:type="spellEnd"/>
      <w:r w:rsidRPr="4D5CFF5B" w:rsidR="4D5CFF5B">
        <w:rPr>
          <w:rFonts w:ascii="Arial" w:hAnsi="Arial" w:eastAsia="Arial" w:cs="Arial"/>
          <w:noProof w:val="0"/>
          <w:color w:val="auto"/>
          <w:lang w:val="cy-GB"/>
        </w:rPr>
        <w:t xml:space="preserve"> </w:t>
      </w:r>
      <w:proofErr w:type="spellStart"/>
      <w:r w:rsidRPr="4D5CFF5B" w:rsidR="4D5CFF5B">
        <w:rPr>
          <w:rFonts w:ascii="Arial" w:hAnsi="Arial" w:eastAsia="Arial" w:cs="Arial"/>
          <w:noProof w:val="0"/>
          <w:color w:val="auto"/>
          <w:lang w:val="cy-GB"/>
        </w:rPr>
        <w:t>et</w:t>
      </w:r>
      <w:proofErr w:type="spellEnd"/>
      <w:r w:rsidRPr="4D5CFF5B" w:rsidR="4D5CFF5B">
        <w:rPr>
          <w:rFonts w:ascii="Arial" w:hAnsi="Arial" w:eastAsia="Arial" w:cs="Arial"/>
          <w:noProof w:val="0"/>
          <w:color w:val="auto"/>
          <w:lang w:val="cy-GB"/>
        </w:rPr>
        <w:t xml:space="preserve"> </w:t>
      </w:r>
      <w:r w:rsidRPr="4D5CFF5B" w:rsidR="4D5CFF5B">
        <w:rPr>
          <w:rFonts w:ascii="Arial" w:hAnsi="Arial" w:eastAsia="Arial" w:cs="Arial"/>
          <w:noProof w:val="0"/>
          <w:color w:val="auto"/>
          <w:lang w:val="cy-GB"/>
        </w:rPr>
        <w:t>al</w:t>
      </w:r>
      <w:r w:rsidRPr="4D5CFF5B" w:rsidR="4D5CFF5B">
        <w:rPr>
          <w:rFonts w:ascii="Arial" w:hAnsi="Arial" w:eastAsia="Arial" w:cs="Arial"/>
          <w:noProof w:val="0"/>
          <w:color w:val="auto"/>
          <w:lang w:val="cy-GB"/>
        </w:rPr>
        <w:t xml:space="preserve">, 2013). O achos hyn, dadleua </w:t>
      </w:r>
      <w:r w:rsidRPr="4D5CFF5B" w:rsidR="4D5CFF5B">
        <w:rPr>
          <w:rFonts w:ascii="Arial" w:hAnsi="Arial" w:eastAsia="Arial" w:cs="Arial"/>
          <w:noProof w:val="0"/>
          <w:color w:val="auto"/>
          <w:lang w:val="cy-GB"/>
        </w:rPr>
        <w:t>Kvale</w:t>
      </w:r>
      <w:r w:rsidRPr="4D5CFF5B" w:rsidR="4D5CFF5B">
        <w:rPr>
          <w:rFonts w:ascii="Arial" w:hAnsi="Arial" w:eastAsia="Arial" w:cs="Arial"/>
          <w:noProof w:val="0"/>
          <w:color w:val="auto"/>
          <w:lang w:val="cy-GB"/>
        </w:rPr>
        <w:t xml:space="preserve"> (1996) bod cyfweliadau yn dwyllodrus o syml. Er hyn, dywed </w:t>
      </w:r>
      <w:proofErr w:type="spellStart"/>
      <w:r w:rsidRPr="4D5CFF5B" w:rsidR="4D5CFF5B">
        <w:rPr>
          <w:rFonts w:ascii="Arial" w:hAnsi="Arial" w:eastAsia="Arial" w:cs="Arial"/>
          <w:noProof w:val="0"/>
          <w:color w:val="auto"/>
          <w:lang w:val="cy-GB"/>
        </w:rPr>
        <w:t>Punch</w:t>
      </w:r>
      <w:proofErr w:type="spellEnd"/>
      <w:r w:rsidRPr="4D5CFF5B" w:rsidR="4D5CFF5B">
        <w:rPr>
          <w:rFonts w:ascii="Arial" w:hAnsi="Arial" w:eastAsia="Arial" w:cs="Arial"/>
          <w:noProof w:val="0"/>
          <w:color w:val="auto"/>
          <w:lang w:val="cy-GB"/>
        </w:rPr>
        <w:t xml:space="preserve"> (2009) bod cyfweliad yn galluogi cyfranogwyr i siarad am eu profiadau eu hunain yn eiriau eu hunain.</w:t>
      </w:r>
    </w:p>
    <w:p w:rsidR="00FF379C" w:rsidP="4D5CFF5B" w:rsidRDefault="00FF379C" w14:paraId="2139B14C" w14:textId="6CF9CAD4">
      <w:pPr>
        <w:pStyle w:val="Normal"/>
        <w:bidi w:val="0"/>
        <w:spacing w:before="0" w:beforeAutospacing="off" w:after="0" w:afterAutospacing="off" w:line="360" w:lineRule="auto"/>
        <w:ind w:left="0" w:right="0"/>
        <w:jc w:val="left"/>
        <w:rPr>
          <w:rFonts w:ascii="Arial" w:hAnsi="Arial" w:eastAsia="Arial" w:cs="Arial"/>
          <w:noProof w:val="0"/>
          <w:color w:val="auto"/>
          <w:lang w:val="cy-GB"/>
        </w:rPr>
      </w:pPr>
      <w:r w:rsidRPr="4D5CFF5B" w:rsidR="4D5CFF5B">
        <w:rPr>
          <w:rFonts w:ascii="Arial" w:hAnsi="Arial" w:eastAsia="Arial" w:cs="Arial"/>
          <w:noProof w:val="0"/>
          <w:color w:val="auto"/>
          <w:lang w:val="cy-GB"/>
        </w:rPr>
        <w:t>Yn ein cyfweliad gofynnom ni cwestiynau agored ar y wers a chafodd i arsylwi (Gwe</w:t>
      </w:r>
      <w:r w:rsidRPr="4D5CFF5B" w:rsidR="4D5CFF5B">
        <w:rPr>
          <w:rFonts w:ascii="Arial" w:hAnsi="Arial" w:eastAsia="Arial" w:cs="Arial"/>
          <w:noProof w:val="0"/>
          <w:color w:val="auto"/>
          <w:lang w:val="cy-GB"/>
        </w:rPr>
        <w:t xml:space="preserve">ler atodiad 2). O’r cwestiynau yma rydym yn gobeithio gweld os yw’r plant wedi ymgysylltu yn ystod y wers ac os oeddent wedi gweld y modelu yn fuddiol i'w tasg. Oed y plant a wnaethom gyfweld yw 9-11. Dywed </w:t>
      </w:r>
      <w:r w:rsidRPr="4D5CFF5B" w:rsidR="4D5CFF5B">
        <w:rPr>
          <w:rFonts w:ascii="Arial" w:hAnsi="Arial" w:eastAsia="Arial" w:cs="Arial"/>
          <w:noProof w:val="0"/>
          <w:color w:val="auto"/>
          <w:lang w:val="cy-GB"/>
        </w:rPr>
        <w:t>Docherty</w:t>
      </w:r>
      <w:r w:rsidRPr="4D5CFF5B" w:rsidR="4D5CFF5B">
        <w:rPr>
          <w:rFonts w:ascii="Arial" w:hAnsi="Arial" w:eastAsia="Arial" w:cs="Arial"/>
          <w:noProof w:val="0"/>
          <w:color w:val="auto"/>
          <w:lang w:val="cy-GB"/>
        </w:rPr>
        <w:t xml:space="preserve"> a </w:t>
      </w:r>
      <w:proofErr w:type="spellStart"/>
      <w:r w:rsidRPr="4D5CFF5B" w:rsidR="4D5CFF5B">
        <w:rPr>
          <w:rFonts w:ascii="Arial" w:hAnsi="Arial" w:eastAsia="Arial" w:cs="Arial"/>
          <w:noProof w:val="0"/>
          <w:color w:val="auto"/>
          <w:lang w:val="cy-GB"/>
        </w:rPr>
        <w:t>Sandelowaki</w:t>
      </w:r>
      <w:proofErr w:type="spellEnd"/>
      <w:r w:rsidRPr="4D5CFF5B" w:rsidR="4D5CFF5B">
        <w:rPr>
          <w:rFonts w:ascii="Arial" w:hAnsi="Arial" w:eastAsia="Arial" w:cs="Arial"/>
          <w:noProof w:val="0"/>
          <w:color w:val="auto"/>
          <w:lang w:val="cy-GB"/>
        </w:rPr>
        <w:t xml:space="preserve"> (1999) bod gan blant 6 oed a </w:t>
      </w:r>
      <w:r w:rsidRPr="4D5CFF5B" w:rsidR="4D5CFF5B">
        <w:rPr>
          <w:rFonts w:ascii="Arial" w:hAnsi="Arial" w:eastAsia="Arial" w:cs="Arial"/>
          <w:noProof w:val="0"/>
          <w:color w:val="auto"/>
          <w:lang w:val="cy-GB"/>
        </w:rPr>
        <w:t>hŷn</w:t>
      </w:r>
      <w:r w:rsidRPr="4D5CFF5B" w:rsidR="4D5CFF5B">
        <w:rPr>
          <w:rFonts w:ascii="Arial" w:hAnsi="Arial" w:eastAsia="Arial" w:cs="Arial"/>
          <w:noProof w:val="0"/>
          <w:color w:val="auto"/>
          <w:lang w:val="cy-GB"/>
        </w:rPr>
        <w:t xml:space="preserve"> y galluoedd gwybyddol ac ieithyddol i gael eu cyfweld. Gall cynnal cyfweliadau ymchwil gyda phlant a phobl ifanc fod yn heriol am sawl rheswm, gan gynnwys oedrannau cronolegol amrywiol, galluoedd datblygiadol a disgwyliadau’r ymchwil (</w:t>
      </w:r>
      <w:proofErr w:type="spellStart"/>
      <w:r w:rsidRPr="4D5CFF5B" w:rsidR="4D5CFF5B">
        <w:rPr>
          <w:rFonts w:ascii="Arial" w:hAnsi="Arial" w:eastAsia="Arial" w:cs="Arial"/>
          <w:noProof w:val="0"/>
          <w:color w:val="auto"/>
          <w:lang w:val="cy-GB"/>
        </w:rPr>
        <w:t>O’Reilly</w:t>
      </w:r>
      <w:proofErr w:type="spellEnd"/>
      <w:r w:rsidRPr="4D5CFF5B" w:rsidR="4D5CFF5B">
        <w:rPr>
          <w:rFonts w:ascii="Arial" w:hAnsi="Arial" w:eastAsia="Arial" w:cs="Arial"/>
          <w:noProof w:val="0"/>
          <w:color w:val="auto"/>
          <w:lang w:val="cy-GB"/>
        </w:rPr>
        <w:t xml:space="preserve"> a </w:t>
      </w:r>
      <w:proofErr w:type="spellStart"/>
      <w:r w:rsidRPr="4D5CFF5B" w:rsidR="4D5CFF5B">
        <w:rPr>
          <w:rFonts w:ascii="Arial" w:hAnsi="Arial" w:eastAsia="Arial" w:cs="Arial"/>
          <w:noProof w:val="0"/>
          <w:color w:val="auto"/>
          <w:lang w:val="cy-GB"/>
        </w:rPr>
        <w:t>Dogra</w:t>
      </w:r>
      <w:proofErr w:type="spellEnd"/>
      <w:r w:rsidRPr="4D5CFF5B" w:rsidR="4D5CFF5B">
        <w:rPr>
          <w:rFonts w:ascii="Arial" w:hAnsi="Arial" w:eastAsia="Arial" w:cs="Arial"/>
          <w:noProof w:val="0"/>
          <w:color w:val="auto"/>
          <w:lang w:val="cy-GB"/>
        </w:rPr>
        <w:t>, 2017). Byddwn yn sicrhau ein bod yn gofyn caniatâd y plant os ydynt am gymryd rhan yn y cyfweliad gan wneud yn glir iddynt fod hawl iddyn nhw dynnu allan pan maen nhw eisiau (BERA, 2018). Mae cynnwys plant mewn ymchwil yn ymdrech eithaf modern ac yn fwy diweddar. Mae hawliau plant i gymryd rhan mewn ymchwil wedi cael eu cydnabod yn gynyddol (</w:t>
      </w:r>
      <w:proofErr w:type="spellStart"/>
      <w:r w:rsidRPr="4D5CFF5B" w:rsidR="4D5CFF5B">
        <w:rPr>
          <w:rFonts w:ascii="Arial" w:hAnsi="Arial" w:eastAsia="Arial" w:cs="Arial"/>
          <w:noProof w:val="0"/>
          <w:color w:val="auto"/>
          <w:lang w:val="cy-GB"/>
        </w:rPr>
        <w:t>O’Reily</w:t>
      </w:r>
      <w:proofErr w:type="spellEnd"/>
      <w:r w:rsidRPr="4D5CFF5B" w:rsidR="4D5CFF5B">
        <w:rPr>
          <w:rFonts w:ascii="Arial" w:hAnsi="Arial" w:eastAsia="Arial" w:cs="Arial"/>
          <w:noProof w:val="0"/>
          <w:color w:val="auto"/>
          <w:lang w:val="cy-GB"/>
        </w:rPr>
        <w:t xml:space="preserve"> a </w:t>
      </w:r>
      <w:proofErr w:type="spellStart"/>
      <w:r w:rsidRPr="4D5CFF5B" w:rsidR="4D5CFF5B">
        <w:rPr>
          <w:rFonts w:ascii="Arial" w:hAnsi="Arial" w:eastAsia="Arial" w:cs="Arial"/>
          <w:noProof w:val="0"/>
          <w:color w:val="auto"/>
          <w:lang w:val="cy-GB"/>
        </w:rPr>
        <w:t>Dogra</w:t>
      </w:r>
      <w:proofErr w:type="spellEnd"/>
      <w:r w:rsidRPr="4D5CFF5B" w:rsidR="4D5CFF5B">
        <w:rPr>
          <w:rFonts w:ascii="Arial" w:hAnsi="Arial" w:eastAsia="Arial" w:cs="Arial"/>
          <w:noProof w:val="0"/>
          <w:color w:val="auto"/>
          <w:lang w:val="cy-GB"/>
        </w:rPr>
        <w:t xml:space="preserve">, 2017). Esbonia Fraser </w:t>
      </w:r>
      <w:proofErr w:type="spellStart"/>
      <w:r w:rsidRPr="4D5CFF5B" w:rsidR="4D5CFF5B">
        <w:rPr>
          <w:rFonts w:ascii="Arial" w:hAnsi="Arial" w:eastAsia="Arial" w:cs="Arial"/>
          <w:noProof w:val="0"/>
          <w:color w:val="auto"/>
          <w:lang w:val="cy-GB"/>
        </w:rPr>
        <w:t>et</w:t>
      </w:r>
      <w:proofErr w:type="spellEnd"/>
      <w:r w:rsidRPr="4D5CFF5B" w:rsidR="4D5CFF5B">
        <w:rPr>
          <w:rFonts w:ascii="Arial" w:hAnsi="Arial" w:eastAsia="Arial" w:cs="Arial"/>
          <w:noProof w:val="0"/>
          <w:color w:val="auto"/>
          <w:lang w:val="cy-GB"/>
        </w:rPr>
        <w:t xml:space="preserve"> </w:t>
      </w:r>
      <w:proofErr w:type="spellStart"/>
      <w:r w:rsidRPr="4D5CFF5B" w:rsidR="4D5CFF5B">
        <w:rPr>
          <w:rFonts w:ascii="Arial" w:hAnsi="Arial" w:eastAsia="Arial" w:cs="Arial"/>
          <w:noProof w:val="0"/>
          <w:color w:val="auto"/>
          <w:lang w:val="cy-GB"/>
        </w:rPr>
        <w:t>al</w:t>
      </w:r>
      <w:proofErr w:type="spellEnd"/>
      <w:r w:rsidRPr="4D5CFF5B" w:rsidR="4D5CFF5B">
        <w:rPr>
          <w:rFonts w:ascii="Arial" w:hAnsi="Arial" w:eastAsia="Arial" w:cs="Arial"/>
          <w:noProof w:val="0"/>
          <w:color w:val="auto"/>
          <w:lang w:val="cy-GB"/>
        </w:rPr>
        <w:t xml:space="preserve"> (2014) bod cyfweld â phlant a’u teuluoedd yn cael ei osgoi’n bennaf yn y gorffennol gan fod yna gred gyffredinol nad oedd gan blant a phobl ifanc y cymhwysedd cymdeithasol i ddwyn i gof hanesion credadwy o’u profiadau. Gall ymchwil plant canolbwyntio ar ddatblygiad plant a’u galluoedd, ond derbyniodd hyn feirniadaeth gan rhai am drin plant fel gwrthrychau i’w hastudio (</w:t>
      </w:r>
      <w:proofErr w:type="spellStart"/>
      <w:r w:rsidRPr="4D5CFF5B" w:rsidR="4D5CFF5B">
        <w:rPr>
          <w:rFonts w:ascii="Arial" w:hAnsi="Arial" w:eastAsia="Arial" w:cs="Arial"/>
          <w:noProof w:val="0"/>
          <w:color w:val="auto"/>
          <w:lang w:val="cy-GB"/>
        </w:rPr>
        <w:t>O’Reily</w:t>
      </w:r>
      <w:proofErr w:type="spellEnd"/>
      <w:r w:rsidRPr="4D5CFF5B" w:rsidR="4D5CFF5B">
        <w:rPr>
          <w:rFonts w:ascii="Arial" w:hAnsi="Arial" w:eastAsia="Arial" w:cs="Arial"/>
          <w:noProof w:val="0"/>
          <w:color w:val="auto"/>
          <w:lang w:val="cy-GB"/>
        </w:rPr>
        <w:t xml:space="preserve"> a </w:t>
      </w:r>
      <w:proofErr w:type="spellStart"/>
      <w:r w:rsidRPr="4D5CFF5B" w:rsidR="4D5CFF5B">
        <w:rPr>
          <w:rFonts w:ascii="Arial" w:hAnsi="Arial" w:eastAsia="Arial" w:cs="Arial"/>
          <w:noProof w:val="0"/>
          <w:color w:val="auto"/>
          <w:lang w:val="cy-GB"/>
        </w:rPr>
        <w:t>Dogra</w:t>
      </w:r>
      <w:proofErr w:type="spellEnd"/>
      <w:r w:rsidRPr="4D5CFF5B" w:rsidR="4D5CFF5B">
        <w:rPr>
          <w:rFonts w:ascii="Arial" w:hAnsi="Arial" w:eastAsia="Arial" w:cs="Arial"/>
          <w:noProof w:val="0"/>
          <w:color w:val="auto"/>
          <w:lang w:val="cy-GB"/>
        </w:rPr>
        <w:t>, 2017). Pwysleisia ymchwil cyfoes ar wneud ymchwil gyda phlant, gan eu trin fel pynciau asiant yn y broses ac mae’r persbectif hwn wedi arwain at gyfweliadau gyda phlant a phobl ifanc yn dod yn fwy cyffredin (</w:t>
      </w:r>
      <w:proofErr w:type="spellStart"/>
      <w:r w:rsidRPr="4D5CFF5B" w:rsidR="4D5CFF5B">
        <w:rPr>
          <w:rFonts w:ascii="Arial" w:hAnsi="Arial" w:eastAsia="Arial" w:cs="Arial"/>
          <w:noProof w:val="0"/>
          <w:color w:val="auto"/>
          <w:lang w:val="cy-GB"/>
        </w:rPr>
        <w:t>O’Reilly</w:t>
      </w:r>
      <w:proofErr w:type="spellEnd"/>
      <w:r w:rsidRPr="4D5CFF5B" w:rsidR="4D5CFF5B">
        <w:rPr>
          <w:rFonts w:ascii="Arial" w:hAnsi="Arial" w:eastAsia="Arial" w:cs="Arial"/>
          <w:noProof w:val="0"/>
          <w:color w:val="auto"/>
          <w:lang w:val="cy-GB"/>
        </w:rPr>
        <w:t xml:space="preserve"> a Parker, 2013).</w:t>
      </w:r>
    </w:p>
    <w:p w:rsidR="00FF379C" w:rsidP="4D5CFF5B" w:rsidRDefault="00FF379C" w14:paraId="3A9D04E9" w14:textId="2A5D6674">
      <w:pPr>
        <w:pStyle w:val="Normal"/>
        <w:bidi w:val="0"/>
        <w:spacing w:before="0" w:beforeAutospacing="off" w:after="0" w:afterAutospacing="off" w:line="360" w:lineRule="auto"/>
        <w:ind w:left="0" w:right="0"/>
        <w:jc w:val="left"/>
        <w:rPr>
          <w:rFonts w:ascii="Arial" w:hAnsi="Arial" w:eastAsia="Arial" w:cs="Arial"/>
          <w:noProof w:val="0"/>
          <w:color w:val="auto"/>
          <w:lang w:val="cy-GB"/>
        </w:rPr>
      </w:pPr>
      <w:r w:rsidRPr="4D5CFF5B" w:rsidR="4D5CFF5B">
        <w:rPr>
          <w:rFonts w:ascii="Arial" w:hAnsi="Arial" w:eastAsia="Arial" w:cs="Arial"/>
          <w:noProof w:val="0"/>
          <w:color w:val="auto"/>
          <w:lang w:val="cy-GB"/>
        </w:rPr>
        <w:t xml:space="preserve">Defnyddiais fodel Drychau Brookfield i fyfyrio’n feirniadol a darparu dadansoddiad manwl ar sut gall modelu gan athrawon cael effaith ar ymgysylltiad plant (Brookfield, 2017). Mae'r model yn cynnwys pedwar drych sydd yn gofyn am farn trwy'r hunangofiannol, llygaid y disgyblion, profiadau ein cyfoedion a llenyddiaeth ddamcaniaethol (Brookfield, 2017) (Gweler atodiad 3). </w:t>
      </w:r>
      <w:r w:rsidRPr="4D5CFF5B" w:rsidR="4D5CFF5B">
        <w:rPr>
          <w:rFonts w:ascii="Arial" w:hAnsi="Arial" w:eastAsia="Arial" w:cs="Arial"/>
          <w:noProof w:val="0"/>
          <w:color w:val="auto"/>
          <w:lang w:val="cy-GB"/>
        </w:rPr>
        <w:t>Yn y drych hunangofiannol, byddaf yn myfyrio ar y wers trwy ymgorffori fy mhrofiadau ac atebion. Dywed Miller (2010) gall athrawon ddatgelu agweddau ar eu haddysgeg y gallai fod angen eu haddasu neu eu cryfhau drwy’r drych yma. Mae’r ail drych, llygaid y disgyblion, yn caniatáu i'r mi fyfyrio ar ganfyddiad a phrofiadau’r disgyblion. Yn y drych yma rwy’n rhoi fy hun yn esgidiau'r myfyrwyr (</w:t>
      </w:r>
      <w:proofErr w:type="spellStart"/>
      <w:r w:rsidRPr="4D5CFF5B" w:rsidR="4D5CFF5B">
        <w:rPr>
          <w:rFonts w:ascii="Arial" w:hAnsi="Arial" w:eastAsia="Arial" w:cs="Arial"/>
          <w:noProof w:val="0"/>
          <w:color w:val="auto"/>
          <w:lang w:val="cy-GB"/>
        </w:rPr>
        <w:t>Robles</w:t>
      </w:r>
      <w:proofErr w:type="spellEnd"/>
      <w:r w:rsidRPr="4D5CFF5B" w:rsidR="4D5CFF5B">
        <w:rPr>
          <w:rFonts w:ascii="Arial" w:hAnsi="Arial" w:eastAsia="Arial" w:cs="Arial"/>
          <w:noProof w:val="0"/>
          <w:color w:val="auto"/>
          <w:lang w:val="cy-GB"/>
        </w:rPr>
        <w:t>, 2018). Byddwn yn chwilio am ganfyddiadau gan gydweithwyr yn drych ein cyfoedion, a bydd yn rhoi mewnwelediadau neu safbwyntiau ychwanegol i ni (Brookfield, 2017). Rhanna’r drych olaf cyfle i mi adolygu gwaith ysgolheigaidd a defnyddio’r wybodaeth i adlewyrchu'r ymarfer addysgu (</w:t>
      </w:r>
      <w:proofErr w:type="spellStart"/>
      <w:r w:rsidRPr="4D5CFF5B" w:rsidR="4D5CFF5B">
        <w:rPr>
          <w:rFonts w:ascii="Arial" w:hAnsi="Arial" w:eastAsia="Arial" w:cs="Arial"/>
          <w:noProof w:val="0"/>
          <w:color w:val="auto"/>
          <w:lang w:val="cy-GB"/>
        </w:rPr>
        <w:t>Robles</w:t>
      </w:r>
      <w:proofErr w:type="spellEnd"/>
      <w:r w:rsidRPr="4D5CFF5B" w:rsidR="4D5CFF5B">
        <w:rPr>
          <w:rFonts w:ascii="Arial" w:hAnsi="Arial" w:eastAsia="Arial" w:cs="Arial"/>
          <w:noProof w:val="0"/>
          <w:color w:val="auto"/>
          <w:lang w:val="cy-GB"/>
        </w:rPr>
        <w:t>, 2018).</w:t>
      </w:r>
    </w:p>
    <w:p w:rsidR="00FF379C" w:rsidP="4D5CFF5B" w:rsidRDefault="00FF379C" w14:paraId="4C41AB89" w14:textId="486FA4CE">
      <w:pPr>
        <w:pStyle w:val="Normal"/>
        <w:spacing w:line="360" w:lineRule="auto"/>
        <w:rPr>
          <w:rFonts w:ascii="Arial" w:hAnsi="Arial" w:eastAsia="Arial" w:cs="Arial"/>
          <w:noProof w:val="0"/>
          <w:color w:val="auto"/>
          <w:lang w:val="cy-GB"/>
        </w:rPr>
      </w:pPr>
      <w:r w:rsidRPr="4D5CFF5B" w:rsidR="4D5CFF5B">
        <w:rPr>
          <w:rFonts w:ascii="Arial" w:hAnsi="Arial" w:eastAsia="Arial" w:cs="Arial"/>
          <w:noProof w:val="0"/>
          <w:color w:val="auto"/>
          <w:lang w:val="cy-GB"/>
        </w:rPr>
        <w:t>Cryfder sydd gan y dull myfyrio yma yw gallwn gymharu’r canfyddiadau a’r llenyddiaeth bresennol, sydd yn cyfateb i'r drych llenyddiaeth ddamcaniaethol (Brookfield 1995). Heria Brookfield (1995) gwaith ei hun gan nodi bod eu dull myfyrio yn cael eu gweld yn or-syml ac efallai gamarweiniol. Bydd defnyddio drychau Brookfield yn fy ngalluogi i ddeall safbwyntiau cyfoedion a myfyrwyr ar fy nghwestiwn ymchwil ynghyd â'r goblygiadau a'r cymhelliant sylfaenol (Brookfield 1995). Awgryma Brookfield (1995) mai'r llwybr i ddarganfod gwerth eich addysgu trwy broses o fyfyrio beirniadol. Hoffwn ymchwilio ymhellach i'r bwlch sydd yn y llenyddiaeth ynghylch cyfyngiadau’r dull myfyrio yma.</w:t>
      </w:r>
    </w:p>
    <w:p w:rsidR="00FF379C" w:rsidP="4D5CFF5B" w:rsidRDefault="00FF379C" w14:paraId="29C50160" w14:textId="0AB136BE">
      <w:pPr>
        <w:pStyle w:val="Normal"/>
        <w:spacing w:line="360" w:lineRule="auto"/>
        <w:rPr>
          <w:rFonts w:ascii="Arial" w:hAnsi="Arial" w:eastAsia="Arial" w:cs="Arial"/>
          <w:noProof w:val="0"/>
          <w:color w:val="auto"/>
          <w:lang w:val="cy-GB"/>
        </w:rPr>
      </w:pPr>
    </w:p>
    <w:p w:rsidR="00FF379C" w:rsidP="4D5CFF5B" w:rsidRDefault="00FF379C" w14:paraId="7BEFA2A9" w14:textId="22107B03">
      <w:pPr>
        <w:pStyle w:val="Normal"/>
        <w:spacing w:line="360" w:lineRule="auto"/>
        <w:rPr>
          <w:rFonts w:ascii="Arial" w:hAnsi="Arial" w:eastAsia="Arial" w:cs="Arial"/>
          <w:noProof w:val="0"/>
          <w:color w:val="auto"/>
          <w:sz w:val="22"/>
          <w:szCs w:val="22"/>
          <w:lang w:val="cy-GB"/>
        </w:rPr>
      </w:pPr>
      <w:r w:rsidRPr="4D5CFF5B" w:rsidR="4D5CFF5B">
        <w:rPr>
          <w:rFonts w:ascii="Arial" w:hAnsi="Arial" w:eastAsia="Arial" w:cs="Arial"/>
          <w:noProof w:val="0"/>
          <w:color w:val="auto"/>
          <w:lang w:val="cy-GB"/>
        </w:rPr>
        <w:t>Wrth ddylunio’r ymchwiliad y</w:t>
      </w:r>
      <w:r w:rsidRPr="4D5CFF5B" w:rsidR="4D5CFF5B">
        <w:rPr>
          <w:rFonts w:ascii="Arial" w:hAnsi="Arial" w:eastAsia="Arial" w:cs="Arial"/>
          <w:noProof w:val="0"/>
          <w:color w:val="auto"/>
          <w:lang w:val="cy-GB"/>
        </w:rPr>
        <w:t xml:space="preserve">styriwyd yn ofalus y materion moesegol </w:t>
      </w:r>
      <w:r w:rsidRPr="4D5CFF5B" w:rsidR="4D5CFF5B">
        <w:rPr>
          <w:rFonts w:ascii="Arial" w:hAnsi="Arial" w:eastAsia="Arial" w:cs="Arial"/>
          <w:noProof w:val="0"/>
          <w:color w:val="auto"/>
          <w:lang w:val="cy-GB"/>
        </w:rPr>
        <w:t xml:space="preserve">gan ddilyn canllawiau BERA a’r Brifysgol. </w:t>
      </w:r>
      <w:r w:rsidRPr="4D5CFF5B" w:rsidR="4D5CFF5B">
        <w:rPr>
          <w:rFonts w:ascii="Arial" w:hAnsi="Arial" w:eastAsia="Arial" w:cs="Arial"/>
          <w:noProof w:val="0"/>
          <w:color w:val="auto"/>
          <w:lang w:val="cy-GB"/>
        </w:rPr>
        <w:t>Rhanna canllawiau BERA (2018) dylai wneud popeth o fewn eich gallu fel ymchwilydd i sicrhau bod yr holl ddarpar gyfranogwyr yn deall beth sy'n rhan o’r astudiaeth.</w:t>
      </w:r>
      <w:r w:rsidRPr="4D5CFF5B" w:rsidR="4D5CFF5B">
        <w:rPr>
          <w:rFonts w:ascii="Arial" w:hAnsi="Arial" w:eastAsia="Arial" w:cs="Arial"/>
          <w:b w:val="0"/>
          <w:bCs w:val="0"/>
          <w:i w:val="0"/>
          <w:iCs w:val="0"/>
          <w:caps w:val="0"/>
          <w:smallCaps w:val="0"/>
          <w:noProof w:val="0"/>
          <w:color w:val="auto"/>
          <w:sz w:val="22"/>
          <w:szCs w:val="22"/>
          <w:lang w:val="cy-GB"/>
        </w:rPr>
        <w:t xml:space="preserve"> </w:t>
      </w:r>
      <w:r w:rsidRPr="4D5CFF5B" w:rsidR="4D5CFF5B">
        <w:rPr>
          <w:rFonts w:ascii="Arial" w:hAnsi="Arial" w:eastAsia="Arial" w:cs="Arial"/>
          <w:noProof w:val="0"/>
          <w:color w:val="auto"/>
          <w:lang w:val="cy-GB"/>
        </w:rPr>
        <w:t>Mewn ymchwil, m</w:t>
      </w:r>
      <w:r w:rsidRPr="4D5CFF5B" w:rsidR="4D5CFF5B">
        <w:rPr>
          <w:rFonts w:ascii="Arial" w:hAnsi="Arial" w:eastAsia="Arial" w:cs="Arial"/>
          <w:noProof w:val="0"/>
          <w:color w:val="auto"/>
          <w:lang w:val="cy-GB"/>
        </w:rPr>
        <w:t xml:space="preserve">ae caniatâd gwirfoddol, gwybodus yn egwyddor sylfaenol o ymddygiad moesegol (BERA, 2018). I sicrhau cydsyniad parhaus yn ystod fy ymchwil bydd y plant yn fy nosbarth yn defnyddio system dicio/croesi. Gwnes i hyn yn ystod y cyfweliad ar arsylwad er mwyn sicrhau cydsyniad parhaus (BERA, 2018). </w:t>
      </w:r>
      <w:r w:rsidRPr="4D5CFF5B" w:rsidR="4D5CFF5B">
        <w:rPr>
          <w:rFonts w:ascii="Arial" w:hAnsi="Arial" w:eastAsia="Arial" w:cs="Arial"/>
          <w:noProof w:val="0"/>
          <w:color w:val="auto"/>
          <w:lang w:val="cy-GB"/>
        </w:rPr>
        <w:t>Dywed BERA (2018) bod angen i ymchwilwyr paratoi i</w:t>
      </w:r>
      <w:r w:rsidRPr="4D5CFF5B" w:rsidR="4D5CFF5B">
        <w:rPr>
          <w:rFonts w:ascii="Arial" w:hAnsi="Arial" w:eastAsia="Arial" w:cs="Arial"/>
          <w:b w:val="0"/>
          <w:bCs w:val="0"/>
          <w:i w:val="0"/>
          <w:iCs w:val="0"/>
          <w:caps w:val="0"/>
          <w:smallCaps w:val="0"/>
          <w:noProof w:val="0"/>
          <w:color w:val="auto"/>
          <w:sz w:val="22"/>
          <w:szCs w:val="22"/>
          <w:lang w:val="cy-GB"/>
        </w:rPr>
        <w:t xml:space="preserve"> </w:t>
      </w:r>
      <w:r w:rsidRPr="4D5CFF5B" w:rsidR="4D5CFF5B">
        <w:rPr>
          <w:rFonts w:ascii="Arial" w:hAnsi="Arial" w:eastAsia="Arial" w:cs="Arial"/>
          <w:noProof w:val="0"/>
          <w:color w:val="auto"/>
          <w:lang w:val="cy-GB"/>
        </w:rPr>
        <w:t xml:space="preserve">fod yn sensitif ac yn agored i'r syniad y gall y cyfranogwr dymuno tynnu eu caniatâd yn ôl ar unrhyw adeg. </w:t>
      </w:r>
      <w:r w:rsidRPr="4D5CFF5B" w:rsidR="4D5CFF5B">
        <w:rPr>
          <w:rFonts w:ascii="Arial" w:hAnsi="Arial" w:eastAsia="Arial" w:cs="Arial"/>
          <w:noProof w:val="0"/>
          <w:color w:val="auto"/>
          <w:lang w:val="cy-GB"/>
        </w:rPr>
        <w:t>Bydd y</w:t>
      </w:r>
      <w:r w:rsidRPr="4D5CFF5B" w:rsidR="4D5CFF5B">
        <w:rPr>
          <w:rFonts w:ascii="Arial" w:hAnsi="Arial" w:eastAsia="Arial" w:cs="Arial"/>
          <w:noProof w:val="0"/>
          <w:color w:val="auto"/>
          <w:sz w:val="22"/>
          <w:szCs w:val="22"/>
          <w:lang w:val="cy-GB"/>
        </w:rPr>
        <w:t xml:space="preserve"> cyfranogwyr i gyd yn gwbl ymwybodol o raddau anhysbysrwydd a ddarperir gan yr ymchwilydd.</w:t>
      </w:r>
      <w:r w:rsidRPr="4D5CFF5B" w:rsidR="4D5CFF5B">
        <w:rPr>
          <w:rFonts w:ascii="Arial" w:hAnsi="Arial" w:eastAsia="Arial" w:cs="Arial"/>
          <w:noProof w:val="0"/>
          <w:color w:val="auto"/>
          <w:sz w:val="22"/>
          <w:szCs w:val="22"/>
          <w:lang w:val="cy-GB"/>
        </w:rPr>
        <w:t xml:space="preserve"> I sicrhau hyn roeddem wedi ysgrifennu llythyr tuag at rieni’r disgyblion y dosbarth cyfan yn cynnwys manylion y prosiect ymchwil </w:t>
      </w:r>
      <w:r w:rsidRPr="4D5CFF5B" w:rsidR="4D5CFF5B">
        <w:rPr>
          <w:rFonts w:ascii="Arial" w:hAnsi="Arial" w:eastAsia="Arial" w:cs="Arial"/>
          <w:noProof w:val="0"/>
          <w:color w:val="auto"/>
          <w:sz w:val="22"/>
          <w:szCs w:val="22"/>
          <w:lang w:val="cy-GB"/>
        </w:rPr>
        <w:t>(Gweler atodiad 4).</w:t>
      </w:r>
      <w:r w:rsidRPr="4D5CFF5B" w:rsidR="4D5CFF5B">
        <w:rPr>
          <w:rFonts w:ascii="Arial" w:hAnsi="Arial" w:eastAsia="Arial" w:cs="Arial"/>
          <w:noProof w:val="0"/>
          <w:color w:val="auto"/>
          <w:sz w:val="22"/>
          <w:szCs w:val="22"/>
          <w:lang w:val="cy-GB"/>
        </w:rPr>
        <w:t xml:space="preserve"> Nodaf yn glir ar ôl dadansoddi'r data a gafwyd o'r arsylwad gwers a'r cyfweliad grŵp, bydd canlyniadau'r ymchwil yn cael eu trafod mewn aseiniad Prifysgol a chaiff canlyniadau'r astudiaeth hon eu storio ar </w:t>
      </w:r>
      <w:proofErr w:type="spellStart"/>
      <w:r w:rsidRPr="4D5CFF5B" w:rsidR="4D5CFF5B">
        <w:rPr>
          <w:rFonts w:ascii="Arial" w:hAnsi="Arial" w:eastAsia="Arial" w:cs="Arial"/>
          <w:noProof w:val="0"/>
          <w:color w:val="auto"/>
          <w:sz w:val="22"/>
          <w:szCs w:val="22"/>
          <w:lang w:val="cy-GB"/>
        </w:rPr>
        <w:t>one</w:t>
      </w:r>
      <w:proofErr w:type="spellEnd"/>
      <w:r w:rsidRPr="4D5CFF5B" w:rsidR="4D5CFF5B">
        <w:rPr>
          <w:rFonts w:ascii="Arial" w:hAnsi="Arial" w:eastAsia="Arial" w:cs="Arial"/>
          <w:noProof w:val="0"/>
          <w:color w:val="auto"/>
          <w:sz w:val="22"/>
          <w:szCs w:val="22"/>
          <w:lang w:val="cy-GB"/>
        </w:rPr>
        <w:t xml:space="preserve"> </w:t>
      </w:r>
      <w:proofErr w:type="spellStart"/>
      <w:r w:rsidRPr="4D5CFF5B" w:rsidR="4D5CFF5B">
        <w:rPr>
          <w:rFonts w:ascii="Arial" w:hAnsi="Arial" w:eastAsia="Arial" w:cs="Arial"/>
          <w:noProof w:val="0"/>
          <w:color w:val="auto"/>
          <w:sz w:val="22"/>
          <w:szCs w:val="22"/>
          <w:lang w:val="cy-GB"/>
        </w:rPr>
        <w:t>drive</w:t>
      </w:r>
      <w:proofErr w:type="spellEnd"/>
      <w:r w:rsidRPr="4D5CFF5B" w:rsidR="4D5CFF5B">
        <w:rPr>
          <w:rFonts w:ascii="Arial" w:hAnsi="Arial" w:eastAsia="Arial" w:cs="Arial"/>
          <w:noProof w:val="0"/>
          <w:color w:val="auto"/>
          <w:sz w:val="22"/>
          <w:szCs w:val="22"/>
          <w:lang w:val="cy-GB"/>
        </w:rPr>
        <w:t xml:space="preserve"> a chaiff yr holl ddata crai eu dinistrio unwaith y bydd yr asesiad wedi'i farcio. Crëwyd ffurflen foeseg cyn cychwyn yr ymchwil sicrhau ein bod yn cyflawni a dilyn y canllawiau cywir, a chaiff ei chymeradwyo gan bwyllgor moeseg y brifysgol </w:t>
      </w:r>
      <w:r w:rsidRPr="4D5CFF5B" w:rsidR="4D5CFF5B">
        <w:rPr>
          <w:rFonts w:ascii="Arial" w:hAnsi="Arial" w:eastAsia="Arial" w:cs="Arial"/>
          <w:noProof w:val="0"/>
          <w:color w:val="auto"/>
          <w:sz w:val="22"/>
          <w:szCs w:val="22"/>
          <w:lang w:val="cy-GB"/>
        </w:rPr>
        <w:t>(Gweler atodiad 5).</w:t>
      </w:r>
    </w:p>
    <w:p w:rsidR="00DA6C00" w:rsidP="4D5CFF5B" w:rsidRDefault="00DA6C00" w14:paraId="721175CE" w14:textId="1DDF0D2D">
      <w:pPr>
        <w:pStyle w:val="Normal"/>
        <w:rPr>
          <w:noProof w:val="0"/>
          <w:color w:val="auto"/>
          <w:lang w:val="cy-GB"/>
        </w:rPr>
      </w:pPr>
      <w:proofErr w:type="spellStart"/>
      <w:proofErr w:type="spellEnd"/>
      <w:proofErr w:type="spellStart"/>
      <w:proofErr w:type="spellEnd"/>
    </w:p>
    <w:p w:rsidR="00DA6C00" w:rsidP="4D5CFF5B" w:rsidRDefault="00DA6C00" w14:paraId="5E1F457F" w14:textId="76EEBDD9">
      <w:pPr>
        <w:pStyle w:val="Normal"/>
        <w:spacing w:line="360" w:lineRule="auto"/>
        <w:rPr>
          <w:rFonts w:ascii="Arial" w:hAnsi="Arial" w:eastAsia="Arial" w:cs="Arial"/>
          <w:b w:val="0"/>
          <w:bCs w:val="0"/>
          <w:i w:val="0"/>
          <w:iCs w:val="0"/>
          <w:caps w:val="0"/>
          <w:smallCaps w:val="0"/>
          <w:noProof w:val="0"/>
          <w:color w:val="auto"/>
          <w:sz w:val="22"/>
          <w:szCs w:val="22"/>
          <w:lang w:val="cy-GB"/>
        </w:rPr>
      </w:pPr>
      <w:r w:rsidRPr="4D5CFF5B" w:rsidR="4D5CFF5B">
        <w:rPr>
          <w:rFonts w:ascii="Arial" w:hAnsi="Arial" w:eastAsia="Arial" w:cs="Arial"/>
          <w:b w:val="0"/>
          <w:bCs w:val="0"/>
          <w:i w:val="0"/>
          <w:iCs w:val="0"/>
          <w:caps w:val="0"/>
          <w:smallCaps w:val="0"/>
          <w:noProof w:val="0"/>
          <w:color w:val="auto"/>
          <w:sz w:val="22"/>
          <w:szCs w:val="22"/>
          <w:lang w:val="cy-GB"/>
        </w:rPr>
        <w:t>Fe wnaeth y plant ymgysylltu’n dda yn y wers gan gymryd rhan yn y gweithgareddau yn wirfoddol. Roedd y plant wedi elwa cael adborth cyson a penodol am eu cynnydd gennyf ac wedi cyflawni gwaith o safon dda o achos hyn (Wilson, 2012). Wrth arsylwi roeddwn wedi sylweddoli bod modelu enghreifftiau wedi ehangu dealltwriaeth y plant er mwyn cyflawni nod y wers. (</w:t>
      </w:r>
      <w:proofErr w:type="spellStart"/>
      <w:r w:rsidRPr="4D5CFF5B" w:rsidR="4D5CFF5B">
        <w:rPr>
          <w:rFonts w:ascii="Arial" w:hAnsi="Arial" w:eastAsia="Arial" w:cs="Arial"/>
          <w:b w:val="0"/>
          <w:bCs w:val="0"/>
          <w:i w:val="0"/>
          <w:iCs w:val="0"/>
          <w:caps w:val="0"/>
          <w:smallCaps w:val="0"/>
          <w:noProof w:val="0"/>
          <w:color w:val="auto"/>
          <w:sz w:val="22"/>
          <w:szCs w:val="22"/>
          <w:lang w:val="cy-GB"/>
        </w:rPr>
        <w:t>Wearmouth</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a </w:t>
      </w:r>
      <w:proofErr w:type="spellStart"/>
      <w:r w:rsidRPr="4D5CFF5B" w:rsidR="4D5CFF5B">
        <w:rPr>
          <w:rFonts w:ascii="Arial" w:hAnsi="Arial" w:eastAsia="Arial" w:cs="Arial"/>
          <w:b w:val="0"/>
          <w:bCs w:val="0"/>
          <w:i w:val="0"/>
          <w:iCs w:val="0"/>
          <w:caps w:val="0"/>
          <w:smallCaps w:val="0"/>
          <w:noProof w:val="0"/>
          <w:color w:val="auto"/>
          <w:sz w:val="22"/>
          <w:szCs w:val="22"/>
          <w:lang w:val="cy-GB"/>
        </w:rPr>
        <w:t>Goodwyn</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2019). Yn deillio o hyn, wrth arsylwi fy hun gan ddefnyddio modelu, gwelais fy mod i yn annog y plant i efelychu ymddygiadau penodol a oedd yn annog dysgu sydd yn cadarnhau dadl </w:t>
      </w:r>
      <w:proofErr w:type="spellStart"/>
      <w:r w:rsidRPr="4D5CFF5B" w:rsidR="4D5CFF5B">
        <w:rPr>
          <w:rFonts w:ascii="Arial" w:hAnsi="Arial" w:eastAsia="Arial" w:cs="Arial"/>
          <w:b w:val="0"/>
          <w:bCs w:val="0"/>
          <w:i w:val="0"/>
          <w:iCs w:val="0"/>
          <w:caps w:val="0"/>
          <w:smallCaps w:val="0"/>
          <w:noProof w:val="0"/>
          <w:color w:val="auto"/>
          <w:sz w:val="22"/>
          <w:szCs w:val="22"/>
          <w:lang w:val="cy-GB"/>
        </w:rPr>
        <w:t>Salisu</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a </w:t>
      </w:r>
      <w:proofErr w:type="spellStart"/>
      <w:r w:rsidRPr="4D5CFF5B" w:rsidR="4D5CFF5B">
        <w:rPr>
          <w:rFonts w:ascii="Arial" w:hAnsi="Arial" w:eastAsia="Arial" w:cs="Arial"/>
          <w:b w:val="0"/>
          <w:bCs w:val="0"/>
          <w:i w:val="0"/>
          <w:iCs w:val="0"/>
          <w:caps w:val="0"/>
          <w:smallCaps w:val="0"/>
          <w:noProof w:val="0"/>
          <w:color w:val="auto"/>
          <w:sz w:val="22"/>
          <w:szCs w:val="22"/>
          <w:lang w:val="cy-GB"/>
        </w:rPr>
        <w:t>Ransom</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(2014). </w:t>
      </w:r>
      <w:r w:rsidRPr="4D5CFF5B" w:rsidR="4D5CFF5B">
        <w:rPr>
          <w:rFonts w:ascii="Arial" w:hAnsi="Arial" w:eastAsia="Arial" w:cs="Arial"/>
          <w:b w:val="0"/>
          <w:bCs w:val="0"/>
          <w:i w:val="0"/>
          <w:iCs w:val="0"/>
          <w:caps w:val="0"/>
          <w:smallCaps w:val="0"/>
          <w:noProof w:val="0"/>
          <w:color w:val="auto"/>
          <w:sz w:val="22"/>
          <w:szCs w:val="22"/>
          <w:lang w:val="cy-GB"/>
        </w:rPr>
        <w:t>Gwelais fod ymgysylltiad y plentyn gallu is wedi bod yn uwch nag roeddwn wedi gweld yn fy ngwersi blaenorol. Gweithiodd y plentyn yn fwy annibynnol ag arfer a dywedodd yn y cyfweliad eu bod wedi buddio o’r modelau a’r esboniadau (</w:t>
      </w:r>
      <w:proofErr w:type="spellStart"/>
      <w:r w:rsidRPr="4D5CFF5B" w:rsidR="4D5CFF5B">
        <w:rPr>
          <w:rFonts w:ascii="Arial" w:hAnsi="Arial" w:eastAsia="Arial" w:cs="Arial"/>
          <w:b w:val="0"/>
          <w:bCs w:val="0"/>
          <w:i w:val="0"/>
          <w:iCs w:val="0"/>
          <w:caps w:val="0"/>
          <w:smallCaps w:val="0"/>
          <w:noProof w:val="0"/>
          <w:color w:val="auto"/>
          <w:sz w:val="22"/>
          <w:szCs w:val="22"/>
          <w:lang w:val="cy-GB"/>
        </w:rPr>
        <w:t>Salisu</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a </w:t>
      </w:r>
      <w:proofErr w:type="spellStart"/>
      <w:r w:rsidRPr="4D5CFF5B" w:rsidR="4D5CFF5B">
        <w:rPr>
          <w:rFonts w:ascii="Arial" w:hAnsi="Arial" w:eastAsia="Arial" w:cs="Arial"/>
          <w:b w:val="0"/>
          <w:bCs w:val="0"/>
          <w:i w:val="0"/>
          <w:iCs w:val="0"/>
          <w:caps w:val="0"/>
          <w:smallCaps w:val="0"/>
          <w:noProof w:val="0"/>
          <w:color w:val="auto"/>
          <w:sz w:val="22"/>
          <w:szCs w:val="22"/>
          <w:lang w:val="cy-GB"/>
        </w:rPr>
        <w:t>Ransom</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2014). Er mwyn pwysleisio hyn mynna </w:t>
      </w:r>
      <w:proofErr w:type="spellStart"/>
      <w:r w:rsidRPr="4D5CFF5B" w:rsidR="4D5CFF5B">
        <w:rPr>
          <w:rFonts w:ascii="Arial" w:hAnsi="Arial" w:eastAsia="Arial" w:cs="Arial"/>
          <w:b w:val="0"/>
          <w:bCs w:val="0"/>
          <w:i w:val="0"/>
          <w:iCs w:val="0"/>
          <w:caps w:val="0"/>
          <w:smallCaps w:val="0"/>
          <w:noProof w:val="0"/>
          <w:color w:val="auto"/>
          <w:sz w:val="22"/>
          <w:szCs w:val="22"/>
          <w:lang w:val="cy-GB"/>
        </w:rPr>
        <w:t>Coe</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(2014) bod darparu modelau ar gyfer tasgau yn ystod wersi yn elfen o gyfarwyddyd o ansawdd uchel. Pwysleisia </w:t>
      </w:r>
      <w:proofErr w:type="spellStart"/>
      <w:r w:rsidRPr="4D5CFF5B" w:rsidR="4D5CFF5B">
        <w:rPr>
          <w:rFonts w:ascii="Arial" w:hAnsi="Arial" w:eastAsia="Arial" w:cs="Arial"/>
          <w:b w:val="0"/>
          <w:bCs w:val="0"/>
          <w:i w:val="0"/>
          <w:iCs w:val="0"/>
          <w:caps w:val="0"/>
          <w:smallCaps w:val="0"/>
          <w:noProof w:val="0"/>
          <w:color w:val="auto"/>
          <w:sz w:val="22"/>
          <w:szCs w:val="22"/>
          <w:lang w:val="cy-GB"/>
        </w:rPr>
        <w:t>Rosenshine</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(2012) bod athrawon effeithiol yn modelu i fyfyrwyr a ychwanega gellir hefyd cyfleu llawer o'r sgiliau a addysgir yn yr ystafelloedd dosbarth trwy ddarparu modelau.</w:t>
      </w:r>
    </w:p>
    <w:p w:rsidR="00DA6C00" w:rsidP="4D5CFF5B" w:rsidRDefault="00DA6C00" w14:paraId="66A10B6F" w14:textId="3AE72C20">
      <w:pPr>
        <w:pStyle w:val="Normal"/>
        <w:spacing w:after="160" w:line="360" w:lineRule="auto"/>
        <w:rPr>
          <w:color w:val="auto"/>
        </w:rPr>
      </w:pPr>
      <w:r w:rsidRPr="4D5CFF5B" w:rsidR="4D5CFF5B">
        <w:rPr>
          <w:rFonts w:ascii="Arial" w:hAnsi="Arial" w:eastAsia="Arial" w:cs="Arial"/>
          <w:b w:val="0"/>
          <w:bCs w:val="0"/>
          <w:i w:val="0"/>
          <w:iCs w:val="0"/>
          <w:caps w:val="0"/>
          <w:smallCaps w:val="0"/>
          <w:noProof w:val="0"/>
          <w:color w:val="auto"/>
          <w:sz w:val="22"/>
          <w:szCs w:val="22"/>
          <w:lang w:val="cy-GB"/>
        </w:rPr>
        <w:t>O’r profiad hyn dysgais fod hunan arsylwi yn cynyddu ymwybyddiaeth o bryd a pham rydych chi'n cymryd rhan mewn ymddygiadau penodol (</w:t>
      </w:r>
      <w:proofErr w:type="spellStart"/>
      <w:r w:rsidRPr="4D5CFF5B" w:rsidR="4D5CFF5B">
        <w:rPr>
          <w:rFonts w:ascii="Arial" w:hAnsi="Arial" w:eastAsia="Arial" w:cs="Arial"/>
          <w:b w:val="0"/>
          <w:bCs w:val="0"/>
          <w:i w:val="0"/>
          <w:iCs w:val="0"/>
          <w:caps w:val="0"/>
          <w:smallCaps w:val="0"/>
          <w:noProof w:val="0"/>
          <w:color w:val="auto"/>
          <w:sz w:val="22"/>
          <w:szCs w:val="22"/>
          <w:lang w:val="cy-GB"/>
        </w:rPr>
        <w:t>Houghton</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w:t>
      </w:r>
      <w:proofErr w:type="spellStart"/>
      <w:r w:rsidRPr="4D5CFF5B" w:rsidR="4D5CFF5B">
        <w:rPr>
          <w:rFonts w:ascii="Arial" w:hAnsi="Arial" w:eastAsia="Arial" w:cs="Arial"/>
          <w:b w:val="0"/>
          <w:bCs w:val="0"/>
          <w:i w:val="0"/>
          <w:iCs w:val="0"/>
          <w:caps w:val="0"/>
          <w:smallCaps w:val="0"/>
          <w:noProof w:val="0"/>
          <w:color w:val="auto"/>
          <w:sz w:val="22"/>
          <w:szCs w:val="22"/>
          <w:lang w:val="cy-GB"/>
        </w:rPr>
        <w:t>et</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w:t>
      </w:r>
      <w:proofErr w:type="spellStart"/>
      <w:r w:rsidRPr="4D5CFF5B" w:rsidR="4D5CFF5B">
        <w:rPr>
          <w:rFonts w:ascii="Arial" w:hAnsi="Arial" w:eastAsia="Arial" w:cs="Arial"/>
          <w:b w:val="0"/>
          <w:bCs w:val="0"/>
          <w:i w:val="0"/>
          <w:iCs w:val="0"/>
          <w:caps w:val="0"/>
          <w:smallCaps w:val="0"/>
          <w:noProof w:val="0"/>
          <w:color w:val="auto"/>
          <w:sz w:val="22"/>
          <w:szCs w:val="22"/>
          <w:lang w:val="cy-GB"/>
        </w:rPr>
        <w:t>al</w:t>
      </w:r>
      <w:proofErr w:type="spellEnd"/>
      <w:r w:rsidRPr="4D5CFF5B" w:rsidR="4D5CFF5B">
        <w:rPr>
          <w:rFonts w:ascii="Arial" w:hAnsi="Arial" w:eastAsia="Arial" w:cs="Arial"/>
          <w:b w:val="0"/>
          <w:bCs w:val="0"/>
          <w:i w:val="0"/>
          <w:iCs w:val="0"/>
          <w:caps w:val="0"/>
          <w:smallCaps w:val="0"/>
          <w:noProof w:val="0"/>
          <w:color w:val="auto"/>
          <w:sz w:val="22"/>
          <w:szCs w:val="22"/>
          <w:lang w:val="cy-GB"/>
        </w:rPr>
        <w:t>, 2003). Roedd hunan arsylwi wedi cynyddu fy ymwybyddiaeth o ymddygiadau gwahanol a gallaf nawr osod targedau personol mwy effeithiol a all arwain at lefelau perfformiad gwell (</w:t>
      </w:r>
      <w:proofErr w:type="spellStart"/>
      <w:r w:rsidRPr="4D5CFF5B" w:rsidR="4D5CFF5B">
        <w:rPr>
          <w:rFonts w:ascii="Arial" w:hAnsi="Arial" w:eastAsia="Arial" w:cs="Arial"/>
          <w:b w:val="0"/>
          <w:bCs w:val="0"/>
          <w:i w:val="0"/>
          <w:iCs w:val="0"/>
          <w:caps w:val="0"/>
          <w:smallCaps w:val="0"/>
          <w:noProof w:val="0"/>
          <w:color w:val="auto"/>
          <w:sz w:val="22"/>
          <w:szCs w:val="22"/>
          <w:lang w:val="cy-GB"/>
        </w:rPr>
        <w:t>Houghton</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w:t>
      </w:r>
      <w:proofErr w:type="spellStart"/>
      <w:r w:rsidRPr="4D5CFF5B" w:rsidR="4D5CFF5B">
        <w:rPr>
          <w:rFonts w:ascii="Arial" w:hAnsi="Arial" w:eastAsia="Arial" w:cs="Arial"/>
          <w:b w:val="0"/>
          <w:bCs w:val="0"/>
          <w:i w:val="0"/>
          <w:iCs w:val="0"/>
          <w:caps w:val="0"/>
          <w:smallCaps w:val="0"/>
          <w:noProof w:val="0"/>
          <w:color w:val="auto"/>
          <w:sz w:val="22"/>
          <w:szCs w:val="22"/>
          <w:lang w:val="cy-GB"/>
        </w:rPr>
        <w:t>et</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w:t>
      </w:r>
      <w:proofErr w:type="spellStart"/>
      <w:r w:rsidRPr="4D5CFF5B" w:rsidR="4D5CFF5B">
        <w:rPr>
          <w:rFonts w:ascii="Arial" w:hAnsi="Arial" w:eastAsia="Arial" w:cs="Arial"/>
          <w:b w:val="0"/>
          <w:bCs w:val="0"/>
          <w:i w:val="0"/>
          <w:iCs w:val="0"/>
          <w:caps w:val="0"/>
          <w:smallCaps w:val="0"/>
          <w:noProof w:val="0"/>
          <w:color w:val="auto"/>
          <w:sz w:val="22"/>
          <w:szCs w:val="22"/>
          <w:lang w:val="cy-GB"/>
        </w:rPr>
        <w:t>al</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2003). Yn ogystal â hyn dysgais fod AG yn ddatblygiad proffesiynol defnyddiol ac rwyf wedi gwerthfawrogi’r cyfle i hunan arsylwi mewn ffordd strwythuredig (Murphy </w:t>
      </w:r>
      <w:proofErr w:type="spellStart"/>
      <w:r w:rsidRPr="4D5CFF5B" w:rsidR="4D5CFF5B">
        <w:rPr>
          <w:rFonts w:ascii="Arial" w:hAnsi="Arial" w:eastAsia="Arial" w:cs="Arial"/>
          <w:b w:val="0"/>
          <w:bCs w:val="0"/>
          <w:i w:val="0"/>
          <w:iCs w:val="0"/>
          <w:caps w:val="0"/>
          <w:smallCaps w:val="0"/>
          <w:noProof w:val="0"/>
          <w:color w:val="auto"/>
          <w:sz w:val="22"/>
          <w:szCs w:val="22"/>
          <w:lang w:val="cy-GB"/>
        </w:rPr>
        <w:t>et</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w:t>
      </w:r>
      <w:proofErr w:type="spellStart"/>
      <w:r w:rsidRPr="4D5CFF5B" w:rsidR="4D5CFF5B">
        <w:rPr>
          <w:rFonts w:ascii="Arial" w:hAnsi="Arial" w:eastAsia="Arial" w:cs="Arial"/>
          <w:b w:val="0"/>
          <w:bCs w:val="0"/>
          <w:i w:val="0"/>
          <w:iCs w:val="0"/>
          <w:caps w:val="0"/>
          <w:smallCaps w:val="0"/>
          <w:noProof w:val="0"/>
          <w:color w:val="auto"/>
          <w:sz w:val="22"/>
          <w:szCs w:val="22"/>
          <w:lang w:val="cy-GB"/>
        </w:rPr>
        <w:t>al</w:t>
      </w:r>
      <w:proofErr w:type="spellEnd"/>
      <w:r w:rsidRPr="4D5CFF5B" w:rsidR="4D5CFF5B">
        <w:rPr>
          <w:rFonts w:ascii="Arial" w:hAnsi="Arial" w:eastAsia="Arial" w:cs="Arial"/>
          <w:b w:val="0"/>
          <w:bCs w:val="0"/>
          <w:i w:val="0"/>
          <w:iCs w:val="0"/>
          <w:caps w:val="0"/>
          <w:smallCaps w:val="0"/>
          <w:noProof w:val="0"/>
          <w:color w:val="auto"/>
          <w:sz w:val="22"/>
          <w:szCs w:val="22"/>
          <w:lang w:val="cy-GB"/>
        </w:rPr>
        <w:t>, 2017). Yn ystod y profiad yma cefais gyfleoedd i ddysgu a gweld dysgu plant yn wirioneddol ac roeddwn wedi dysgu sut i fyfyrio’n feirniadol ar addysgu’r plant a fy hunain (</w:t>
      </w:r>
      <w:proofErr w:type="spellStart"/>
      <w:r w:rsidRPr="4D5CFF5B" w:rsidR="4D5CFF5B">
        <w:rPr>
          <w:rFonts w:ascii="Arial" w:hAnsi="Arial" w:eastAsia="Arial" w:cs="Arial"/>
          <w:b w:val="0"/>
          <w:bCs w:val="0"/>
          <w:i w:val="0"/>
          <w:iCs w:val="0"/>
          <w:caps w:val="0"/>
          <w:smallCaps w:val="0"/>
          <w:noProof w:val="0"/>
          <w:color w:val="auto"/>
          <w:sz w:val="22"/>
          <w:szCs w:val="22"/>
          <w:lang w:val="cy-GB"/>
        </w:rPr>
        <w:t>Takahashi</w:t>
      </w:r>
      <w:proofErr w:type="spellEnd"/>
      <w:r w:rsidRPr="4D5CFF5B" w:rsidR="4D5CFF5B">
        <w:rPr>
          <w:rFonts w:ascii="Arial" w:hAnsi="Arial" w:eastAsia="Arial" w:cs="Arial"/>
          <w:b w:val="0"/>
          <w:bCs w:val="0"/>
          <w:i w:val="0"/>
          <w:iCs w:val="0"/>
          <w:caps w:val="0"/>
          <w:smallCaps w:val="0"/>
          <w:noProof w:val="0"/>
          <w:color w:val="auto"/>
          <w:sz w:val="22"/>
          <w:szCs w:val="22"/>
          <w:lang w:val="cy-GB"/>
        </w:rPr>
        <w:t>, 2011). Hefyd dysgais fod cynnal cyfweliad fel dull ymchwil wedi amlygu pwysigrwydd llais y plentyn, lle cawsant leisio eu sylw ar y wers (</w:t>
      </w:r>
      <w:proofErr w:type="spellStart"/>
      <w:r w:rsidRPr="4D5CFF5B" w:rsidR="4D5CFF5B">
        <w:rPr>
          <w:rFonts w:ascii="Arial" w:hAnsi="Arial" w:eastAsia="Arial" w:cs="Arial"/>
          <w:b w:val="0"/>
          <w:bCs w:val="0"/>
          <w:i w:val="0"/>
          <w:iCs w:val="0"/>
          <w:caps w:val="0"/>
          <w:smallCaps w:val="0"/>
          <w:noProof w:val="0"/>
          <w:color w:val="auto"/>
          <w:sz w:val="22"/>
          <w:szCs w:val="22"/>
          <w:lang w:val="cy-GB"/>
        </w:rPr>
        <w:t>Amadory</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a Carter, 2016). Dylai dysgu yn ôl Cwricwlwm i Gymru cyfoethogi llais ac annibyniaeth plant (Addysg Cymru, 2020). Mynna hyn hefyd datganiad Comisiynydd Plant Cymru (2021) lle dywed yn erthygl 12 bod gan bob plentyn ‘hawl i ddweud beth ddylai digwydd ac i rywun wrando’ arnynt. </w:t>
      </w:r>
    </w:p>
    <w:p w:rsidR="00DA6C00" w:rsidP="4D5CFF5B" w:rsidRDefault="00DA6C00" w14:paraId="53A35F2A" w14:textId="24BA7992">
      <w:pPr>
        <w:pStyle w:val="Normal"/>
        <w:spacing w:after="160" w:line="360" w:lineRule="auto"/>
        <w:rPr>
          <w:color w:val="auto"/>
        </w:rPr>
      </w:pPr>
      <w:r w:rsidRPr="4D5CFF5B" w:rsidR="4D5CFF5B">
        <w:rPr>
          <w:rFonts w:ascii="Arial" w:hAnsi="Arial" w:eastAsia="Arial" w:cs="Arial"/>
          <w:noProof w:val="0"/>
          <w:color w:val="auto"/>
          <w:lang w:val="cy-GB"/>
        </w:rPr>
        <w:t xml:space="preserve">Oherwydd bod yna plentyn AAA yn fy nosbarth roedd angen i mi sicrhau strategaethau gwahanol i roi mewn lle er mwyn sicrhau ei bod yn ymgysylltu yn y wers. Cafodd fy ngwers eu haddasu i sicrhau bod y AG yn mynd fel cynllwyniwyd gan nodi strategaethau gwahanol i ddefnyddio i helpu’r plentyn yma cyfrannu tuag at y wers. At hyn, roeddwn wedi cael sgwrs gyda’r plentyn am y wers eu hun ymlaen llaw gan wneud yn glir bod ganddynt  amser ychwanegol i gwblhau'r dasg, cyfleoedd aml iddynt ar eu dewis i gymryd egwyl yn ystod neu ar ôl y wers (Boer,2009). </w:t>
      </w:r>
    </w:p>
    <w:p w:rsidR="00DA6C00" w:rsidP="4D5CFF5B" w:rsidRDefault="00DA6C00" w14:paraId="56330C1C" w14:textId="6A5A4E3B">
      <w:pPr>
        <w:pStyle w:val="Normal"/>
        <w:spacing w:line="360" w:lineRule="auto"/>
        <w:rPr>
          <w:rFonts w:ascii="Arial" w:hAnsi="Arial" w:eastAsia="Arial" w:cs="Arial"/>
          <w:b w:val="0"/>
          <w:bCs w:val="0"/>
          <w:i w:val="0"/>
          <w:iCs w:val="0"/>
          <w:caps w:val="0"/>
          <w:smallCaps w:val="0"/>
          <w:strike w:val="0"/>
          <w:dstrike w:val="0"/>
          <w:noProof w:val="0"/>
          <w:color w:val="auto"/>
          <w:sz w:val="22"/>
          <w:szCs w:val="22"/>
          <w:u w:val="none"/>
          <w:lang w:val="cy-GB"/>
        </w:rPr>
      </w:pP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Dysgais wrth arsylwi fy hun yn addysgu bod y gallu i ragweld gwallau’r plant a’u rhybuddio o’r gwallau posibl yn gweithio’n effeithiol iawn gan danlinellu dadl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Rosenshine</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(2012) bod hyn yn nodwedd modelu effeithiol. Yn ychwanegol, cefnoga modelau datblygiad sgiliau meddwl y plant yn ogystal â helpu iddynt ddysgu disgrifio a rhesymu (Wilson, 2020). Roedd gwaith ysgrifenedig y plant wedi arddangos yn well nag yn flaenorol. Esbonia a arddangosa modelu gweithgareddau addysgu hanfodol i'r plant ddatblygu eu gwaith. Cefnoga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Salisu</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a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Ransom</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(2014) a Wilson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et</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al</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(2020) fy nghanfyddiadau wrth nodi bod athrawon yn modelu'r prosesau darllen ac ysgrifennu trwy ymgysylltu â nhw tra bod plant yn arsylwi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Salisu</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a</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Ransom</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2014).</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Darganfyddais</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bod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defnyddio</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modelu</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fel</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strategaeth</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yn</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helpu</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plant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ymgymryd</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tasgau</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penodol</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Salisu</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a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Ransom</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2014).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Wrth</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i'r</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plant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arsylwi</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yn</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gyntaf</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ar</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yr</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hyn</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a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ddisgwylir</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ganddynt</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i</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wneud</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dywed</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y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plentyn</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gallu</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uwch</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yn</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y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cyfweliad</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bod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hwn</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wedi</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helpu</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iddynt</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deimlo'n</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fwy</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cyfforddus</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wrth</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ymgymryd</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â’r</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dasg</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ysgrifenedig</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Profwyd</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bod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hyn</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yn</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wir</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gan</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Salisu</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a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Ransome</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(2014) a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Lemov</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(2015).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Ymhellach</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gwelais</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fod</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enghreifftiau</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modelu</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o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ysgrifennu</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o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ansawdd</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da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wedi</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bod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yn</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hanfodol</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i</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gyfryngu</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a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sgaffaldiau</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dysgu</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sgiliau</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ysgrifennu</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newydd</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a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chreadigol</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Wearmouth</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a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Goodwyn</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2019).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Gwelais</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hyn</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yn</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ystod</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marcio</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llyfrau’r</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plant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gan</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sylweddoli</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bod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yna</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llai</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o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gamsyniadau</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a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gwelliant</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yn</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safon</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eu</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gwaith</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Lemov</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2020).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Ar</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wahân</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i</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hynny</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dangosodd</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y plant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frwdfrydedd</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ac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agwedd</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gadarnhaol</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yn</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ystod</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y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cyfweliad</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ac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awgryma</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Estyn (2018) gall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hyn</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fod</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oherwydd</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bod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nhw’n</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ymwybodol</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bod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rhywun</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yn</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gwrando</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ar</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eu</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llais</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w:t>
      </w:r>
    </w:p>
    <w:p w:rsidR="00DA6C00" w:rsidP="4D5CFF5B" w:rsidRDefault="00DA6C00" w14:paraId="5DB7015F" w14:textId="26F01CFF">
      <w:pPr>
        <w:pStyle w:val="Normal"/>
        <w:spacing w:line="360" w:lineRule="auto"/>
        <w:rPr>
          <w:rFonts w:ascii="Arial" w:hAnsi="Arial" w:eastAsia="Arial" w:cs="Arial"/>
          <w:b w:val="0"/>
          <w:bCs w:val="0"/>
          <w:i w:val="0"/>
          <w:iCs w:val="0"/>
          <w:caps w:val="0"/>
          <w:smallCaps w:val="0"/>
          <w:strike w:val="0"/>
          <w:dstrike w:val="0"/>
          <w:noProof w:val="0"/>
          <w:color w:val="auto"/>
          <w:sz w:val="22"/>
          <w:szCs w:val="22"/>
          <w:u w:val="none"/>
          <w:lang w:val="cy-GB"/>
        </w:rPr>
      </w:pPr>
    </w:p>
    <w:p w:rsidR="00DA6C00" w:rsidP="4D5CFF5B" w:rsidRDefault="00DA6C00" w14:paraId="7CA5DB4E" w14:textId="45CDCF30">
      <w:pPr>
        <w:pStyle w:val="Normal"/>
        <w:spacing w:line="360" w:lineRule="auto"/>
        <w:rPr>
          <w:rFonts w:ascii="Arial" w:hAnsi="Arial" w:eastAsia="Arial" w:cs="Arial"/>
          <w:b w:val="0"/>
          <w:bCs w:val="0"/>
          <w:i w:val="0"/>
          <w:iCs w:val="0"/>
          <w:caps w:val="0"/>
          <w:smallCaps w:val="0"/>
          <w:noProof w:val="0"/>
          <w:color w:val="auto"/>
          <w:sz w:val="22"/>
          <w:szCs w:val="22"/>
          <w:lang w:val="cy-GB"/>
        </w:rPr>
      </w:pPr>
      <w:r w:rsidRPr="4D5CFF5B" w:rsidR="4D5CFF5B">
        <w:rPr>
          <w:rFonts w:ascii="Arial" w:hAnsi="Arial" w:eastAsia="Arial" w:cs="Arial"/>
          <w:b w:val="0"/>
          <w:bCs w:val="0"/>
          <w:i w:val="0"/>
          <w:iCs w:val="0"/>
          <w:caps w:val="0"/>
          <w:smallCaps w:val="0"/>
          <w:noProof w:val="0"/>
          <w:color w:val="auto"/>
          <w:sz w:val="22"/>
          <w:szCs w:val="22"/>
          <w:lang w:val="cy-GB"/>
        </w:rPr>
        <w:t>Wrth dynnu tua’r terfyn, down i'r casgliad bod AG yn darparu strwythur i athrawon fapio a gweithredu eu gwybodaeth ddamcaniaethol ac yn prif ddull ar gyfer datblygiad proffesiynol athrawon (</w:t>
      </w:r>
      <w:proofErr w:type="spellStart"/>
      <w:r w:rsidRPr="4D5CFF5B" w:rsidR="4D5CFF5B">
        <w:rPr>
          <w:rFonts w:ascii="Arial" w:hAnsi="Arial" w:eastAsia="Arial" w:cs="Arial"/>
          <w:b w:val="0"/>
          <w:bCs w:val="0"/>
          <w:i w:val="0"/>
          <w:iCs w:val="0"/>
          <w:caps w:val="0"/>
          <w:smallCaps w:val="0"/>
          <w:noProof w:val="0"/>
          <w:color w:val="auto"/>
          <w:sz w:val="22"/>
          <w:szCs w:val="22"/>
          <w:lang w:val="cy-GB"/>
        </w:rPr>
        <w:t>Ustuk</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a Çomoglu,2019; </w:t>
      </w:r>
      <w:proofErr w:type="spellStart"/>
      <w:r w:rsidRPr="4D5CFF5B" w:rsidR="4D5CFF5B">
        <w:rPr>
          <w:rFonts w:ascii="Arial" w:hAnsi="Arial" w:eastAsia="Arial" w:cs="Arial"/>
          <w:b w:val="0"/>
          <w:bCs w:val="0"/>
          <w:i w:val="0"/>
          <w:iCs w:val="0"/>
          <w:caps w:val="0"/>
          <w:smallCaps w:val="0"/>
          <w:noProof w:val="0"/>
          <w:color w:val="auto"/>
          <w:sz w:val="22"/>
          <w:szCs w:val="22"/>
          <w:lang w:val="cy-GB"/>
        </w:rPr>
        <w:t>Boonsena</w:t>
      </w:r>
      <w:proofErr w:type="spellEnd"/>
      <w:r w:rsidRPr="4D5CFF5B" w:rsidR="4D5CFF5B">
        <w:rPr>
          <w:rFonts w:ascii="Arial" w:hAnsi="Arial" w:eastAsia="Arial" w:cs="Arial"/>
          <w:b w:val="0"/>
          <w:bCs w:val="0"/>
          <w:i w:val="0"/>
          <w:iCs w:val="0"/>
          <w:caps w:val="0"/>
          <w:smallCaps w:val="0"/>
          <w:noProof w:val="0"/>
          <w:color w:val="auto"/>
          <w:sz w:val="22"/>
          <w:szCs w:val="22"/>
          <w:lang w:val="cy-GB"/>
        </w:rPr>
        <w:t>, 2019). Dywed rhai bod AG yn rhoi’r pwyslais ar bwysigrwydd arsylwi ar realiti dysgu myfyrwyr (</w:t>
      </w:r>
      <w:proofErr w:type="spellStart"/>
      <w:r w:rsidRPr="4D5CFF5B" w:rsidR="4D5CFF5B">
        <w:rPr>
          <w:rFonts w:ascii="Arial" w:hAnsi="Arial" w:eastAsia="Arial" w:cs="Arial"/>
          <w:b w:val="0"/>
          <w:bCs w:val="0"/>
          <w:i w:val="0"/>
          <w:iCs w:val="0"/>
          <w:caps w:val="0"/>
          <w:smallCaps w:val="0"/>
          <w:noProof w:val="0"/>
          <w:color w:val="auto"/>
          <w:sz w:val="22"/>
          <w:szCs w:val="22"/>
          <w:lang w:val="cy-GB"/>
        </w:rPr>
        <w:t>Saito</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w:t>
      </w:r>
      <w:proofErr w:type="spellStart"/>
      <w:r w:rsidRPr="4D5CFF5B" w:rsidR="4D5CFF5B">
        <w:rPr>
          <w:rFonts w:ascii="Arial" w:hAnsi="Arial" w:eastAsia="Arial" w:cs="Arial"/>
          <w:b w:val="0"/>
          <w:bCs w:val="0"/>
          <w:i w:val="0"/>
          <w:iCs w:val="0"/>
          <w:caps w:val="0"/>
          <w:smallCaps w:val="0"/>
          <w:noProof w:val="0"/>
          <w:color w:val="auto"/>
          <w:sz w:val="22"/>
          <w:szCs w:val="22"/>
          <w:lang w:val="cy-GB"/>
        </w:rPr>
        <w:t>et</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w:t>
      </w:r>
      <w:proofErr w:type="spellStart"/>
      <w:r w:rsidRPr="4D5CFF5B" w:rsidR="4D5CFF5B">
        <w:rPr>
          <w:rFonts w:ascii="Arial" w:hAnsi="Arial" w:eastAsia="Arial" w:cs="Arial"/>
          <w:b w:val="0"/>
          <w:bCs w:val="0"/>
          <w:i w:val="0"/>
          <w:iCs w:val="0"/>
          <w:caps w:val="0"/>
          <w:smallCaps w:val="0"/>
          <w:noProof w:val="0"/>
          <w:color w:val="auto"/>
          <w:sz w:val="22"/>
          <w:szCs w:val="22"/>
          <w:lang w:val="cy-GB"/>
        </w:rPr>
        <w:t>al</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2008; </w:t>
      </w:r>
      <w:proofErr w:type="spellStart"/>
      <w:r w:rsidRPr="4D5CFF5B" w:rsidR="4D5CFF5B">
        <w:rPr>
          <w:rFonts w:ascii="Arial" w:hAnsi="Arial" w:eastAsia="Arial" w:cs="Arial"/>
          <w:b w:val="0"/>
          <w:bCs w:val="0"/>
          <w:i w:val="0"/>
          <w:iCs w:val="0"/>
          <w:caps w:val="0"/>
          <w:smallCaps w:val="0"/>
          <w:noProof w:val="0"/>
          <w:color w:val="auto"/>
          <w:sz w:val="22"/>
          <w:szCs w:val="22"/>
          <w:lang w:val="cy-GB"/>
        </w:rPr>
        <w:t>Marton</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a Pang, 2006). Rhagwela rhai AG fel ymyriad athro dosbarth sy'n cynnwys elfennau o gydweithio, myfyrio, a datblygiad proffesiynol (</w:t>
      </w:r>
      <w:proofErr w:type="spellStart"/>
      <w:r w:rsidRPr="4D5CFF5B" w:rsidR="4D5CFF5B">
        <w:rPr>
          <w:rFonts w:ascii="Arial" w:hAnsi="Arial" w:eastAsia="Arial" w:cs="Arial"/>
          <w:b w:val="0"/>
          <w:bCs w:val="0"/>
          <w:i w:val="0"/>
          <w:iCs w:val="0"/>
          <w:caps w:val="0"/>
          <w:smallCaps w:val="0"/>
          <w:noProof w:val="0"/>
          <w:color w:val="auto"/>
          <w:sz w:val="22"/>
          <w:szCs w:val="22"/>
          <w:lang w:val="cy-GB"/>
        </w:rPr>
        <w:t>Tiberghien</w:t>
      </w:r>
      <w:proofErr w:type="spellEnd"/>
      <w:r w:rsidRPr="4D5CFF5B" w:rsidR="4D5CFF5B">
        <w:rPr>
          <w:rFonts w:ascii="Arial" w:hAnsi="Arial" w:eastAsia="Arial" w:cs="Arial"/>
          <w:b w:val="0"/>
          <w:bCs w:val="0"/>
          <w:i w:val="0"/>
          <w:iCs w:val="0"/>
          <w:caps w:val="0"/>
          <w:smallCaps w:val="0"/>
          <w:noProof w:val="0"/>
          <w:color w:val="auto"/>
          <w:sz w:val="22"/>
          <w:szCs w:val="22"/>
          <w:lang w:val="cy-GB"/>
        </w:rPr>
        <w:t>, 2014). Dengys yr ymchwiliad yma bod modelu gan athrawon yn cael effaith cadarnhaol ar ymgysylltiad plant. Gŵyr Dudley (2012), bod modelu yn ffordd wych o hybu ymgysylltiad yn ystod wers a chynyddu ymrwymiad myfyrwyr.</w:t>
      </w:r>
    </w:p>
    <w:p w:rsidR="00DA6C00" w:rsidP="4D5CFF5B" w:rsidRDefault="00DA6C00" w14:paraId="13878DE2" w14:textId="0511F183">
      <w:pPr>
        <w:pStyle w:val="Normal"/>
        <w:spacing w:line="360" w:lineRule="auto"/>
        <w:rPr>
          <w:rFonts w:ascii="Arial" w:hAnsi="Arial" w:eastAsia="Arial" w:cs="Arial"/>
          <w:b w:val="0"/>
          <w:bCs w:val="0"/>
          <w:i w:val="0"/>
          <w:iCs w:val="0"/>
          <w:caps w:val="0"/>
          <w:smallCaps w:val="0"/>
          <w:strike w:val="0"/>
          <w:dstrike w:val="0"/>
          <w:noProof w:val="0"/>
          <w:color w:val="auto"/>
          <w:sz w:val="22"/>
          <w:szCs w:val="22"/>
          <w:u w:val="none"/>
          <w:lang w:val="cy-GB"/>
        </w:rPr>
      </w:pP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Credaf fod y dull cyfweliad wedi bod yn ddibynadwy o fewn ein cyd-destun i gasglu data, oherwydd cefais ymateb y plant eu hun a gallwn weld ei bod hyn wedi bod yn ddull i gyfoethogi ei llais a’u hannibyniaeth (Addysg Cymru, 2020). Hefyd dywed nifer bod y dull yma yn ddilys achos mae’n helpu i egluro, deall ac archwilio safbwyntiau pynciau ymchwil yn effeithiol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Punch</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2009). Mae modd cyffredinoli’r canfyddiadau yma oherwydd gwêl nifer o ddamcaniaethwyr bod modelu gan athrawon yn darparu amgylchedd ar gyfer ymgysylltiad rhyngweithiol plant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Salisu</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a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Ransom</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2014).</w:t>
      </w:r>
    </w:p>
    <w:p w:rsidR="00DA6C00" w:rsidP="4D5CFF5B" w:rsidRDefault="00DA6C00" w14:paraId="286CB577" w14:textId="6845CA93">
      <w:pPr>
        <w:pStyle w:val="Normal"/>
        <w:spacing w:line="360" w:lineRule="auto"/>
        <w:rPr>
          <w:rFonts w:ascii="Arial" w:hAnsi="Arial" w:eastAsia="Arial" w:cs="Arial"/>
          <w:noProof w:val="0"/>
          <w:color w:val="auto"/>
          <w:lang w:val="cy-GB"/>
        </w:rPr>
      </w:pPr>
      <w:r w:rsidRPr="4D5CFF5B" w:rsidR="4D5CFF5B">
        <w:rPr>
          <w:rFonts w:ascii="Arial" w:hAnsi="Arial" w:eastAsia="Arial" w:cs="Arial"/>
          <w:noProof w:val="0"/>
          <w:color w:val="auto"/>
          <w:lang w:val="cy-GB"/>
        </w:rPr>
        <w:t>Yn y dyfodol, hoffwn gynnal AG eto heb gyfyngiadau’r corona firws yn ffocysu ar sut mae modelu gan athrawon yn effeithio ar ymgysylltiad plant sydd ag AAA. Mae gen i ddiddordeb mawr mewn addysg plant AAA ac yn gobeithio byddaf yn medru dysgu mewn ysgol arbennig yn y dyfodol. Gallaf gysylltu’r profiad yma gyda safon broffesiynol ‘dysgu proffesiynol’ (Llywodraeth Cymru, 2018). Cyrhaeddaf safon ‘Darllen ehangach a chanfyddiadau ymchwil’ wrth arddangos dealltwriaeth hyderus o’r damcaniaethau a’r ymchwil ynghylch addysgeg, asesu a datblygiad plant (Llywodraeth Cymru, 2018). Ymhellach byddaf yn sicrhau fy mod yn hunan arsylwi yn fwy yn ystod PAP er mwyn gwneud cynnydd pellach (</w:t>
      </w:r>
      <w:proofErr w:type="spellStart"/>
      <w:r w:rsidRPr="4D5CFF5B" w:rsidR="4D5CFF5B">
        <w:rPr>
          <w:rFonts w:ascii="Arial" w:hAnsi="Arial" w:eastAsia="Arial" w:cs="Arial"/>
          <w:noProof w:val="0"/>
          <w:color w:val="auto"/>
          <w:lang w:val="cy-GB"/>
        </w:rPr>
        <w:t>Houghton</w:t>
      </w:r>
      <w:proofErr w:type="spellEnd"/>
      <w:r w:rsidRPr="4D5CFF5B" w:rsidR="4D5CFF5B">
        <w:rPr>
          <w:rFonts w:ascii="Arial" w:hAnsi="Arial" w:eastAsia="Arial" w:cs="Arial"/>
          <w:noProof w:val="0"/>
          <w:color w:val="auto"/>
          <w:lang w:val="cy-GB"/>
        </w:rPr>
        <w:t xml:space="preserve"> </w:t>
      </w:r>
      <w:proofErr w:type="spellStart"/>
      <w:r w:rsidRPr="4D5CFF5B" w:rsidR="4D5CFF5B">
        <w:rPr>
          <w:rFonts w:ascii="Arial" w:hAnsi="Arial" w:eastAsia="Arial" w:cs="Arial"/>
          <w:noProof w:val="0"/>
          <w:color w:val="auto"/>
          <w:lang w:val="cy-GB"/>
        </w:rPr>
        <w:t>et</w:t>
      </w:r>
      <w:proofErr w:type="spellEnd"/>
      <w:r w:rsidRPr="4D5CFF5B" w:rsidR="4D5CFF5B">
        <w:rPr>
          <w:rFonts w:ascii="Arial" w:hAnsi="Arial" w:eastAsia="Arial" w:cs="Arial"/>
          <w:noProof w:val="0"/>
          <w:color w:val="auto"/>
          <w:lang w:val="cy-GB"/>
        </w:rPr>
        <w:t xml:space="preserve"> </w:t>
      </w:r>
      <w:proofErr w:type="spellStart"/>
      <w:r w:rsidRPr="4D5CFF5B" w:rsidR="4D5CFF5B">
        <w:rPr>
          <w:rFonts w:ascii="Arial" w:hAnsi="Arial" w:eastAsia="Arial" w:cs="Arial"/>
          <w:noProof w:val="0"/>
          <w:color w:val="auto"/>
          <w:lang w:val="cy-GB"/>
        </w:rPr>
        <w:t>al</w:t>
      </w:r>
      <w:proofErr w:type="spellEnd"/>
      <w:r w:rsidRPr="4D5CFF5B" w:rsidR="4D5CFF5B">
        <w:rPr>
          <w:rFonts w:ascii="Arial" w:hAnsi="Arial" w:eastAsia="Arial" w:cs="Arial"/>
          <w:noProof w:val="0"/>
          <w:color w:val="auto"/>
          <w:lang w:val="cy-GB"/>
        </w:rPr>
        <w:t xml:space="preserve">, 2003).  </w:t>
      </w:r>
    </w:p>
    <w:p w:rsidR="00DA6C00" w:rsidP="4D5CFF5B" w:rsidRDefault="00DA6C00" w14:paraId="04BFAF36" w14:textId="14D7A04A">
      <w:pPr>
        <w:pStyle w:val="Normal"/>
        <w:spacing w:line="360" w:lineRule="auto"/>
        <w:rPr>
          <w:rFonts w:ascii="Arial" w:hAnsi="Arial" w:eastAsia="Arial" w:cs="Arial"/>
          <w:noProof w:val="0"/>
          <w:color w:val="auto"/>
          <w:lang w:val="cy-GB"/>
        </w:rPr>
      </w:pPr>
      <w:r w:rsidRPr="4D5CFF5B" w:rsidR="4D5CFF5B">
        <w:rPr>
          <w:rFonts w:ascii="Arial" w:hAnsi="Arial" w:eastAsia="Arial" w:cs="Arial"/>
          <w:noProof w:val="0"/>
          <w:color w:val="auto"/>
          <w:lang w:val="cy-GB"/>
        </w:rPr>
        <w:t xml:space="preserve">Argymhelliad byddaf yn gwneud yng ngoleuni fy ymchwil i yw edrych yn ddyfnach mewn i strategaethau eraill sydd yn debyg megis dull </w:t>
      </w:r>
      <w:proofErr w:type="spellStart"/>
      <w:r w:rsidRPr="4D5CFF5B" w:rsidR="4D5CFF5B">
        <w:rPr>
          <w:rFonts w:ascii="Arial" w:hAnsi="Arial" w:eastAsia="Arial" w:cs="Arial"/>
          <w:noProof w:val="0"/>
          <w:color w:val="auto"/>
          <w:lang w:val="cy-GB"/>
        </w:rPr>
        <w:t>AagD</w:t>
      </w:r>
      <w:proofErr w:type="spellEnd"/>
      <w:r w:rsidRPr="4D5CFF5B" w:rsidR="4D5CFF5B">
        <w:rPr>
          <w:rFonts w:ascii="Arial" w:hAnsi="Arial" w:eastAsia="Arial" w:cs="Arial"/>
          <w:noProof w:val="0"/>
          <w:color w:val="auto"/>
          <w:lang w:val="cy-GB"/>
        </w:rPr>
        <w:t xml:space="preserve"> adborth neu gwestiynu. O’r hyn rwyf wedi canfod gallwn ymchwilio ymhellach i weld sut mae strategaethau megis </w:t>
      </w:r>
      <w:proofErr w:type="spellStart"/>
      <w:r w:rsidRPr="4D5CFF5B" w:rsidR="4D5CFF5B">
        <w:rPr>
          <w:rFonts w:ascii="Arial" w:hAnsi="Arial" w:eastAsia="Arial" w:cs="Arial"/>
          <w:noProof w:val="0"/>
          <w:color w:val="auto"/>
          <w:lang w:val="cy-GB"/>
        </w:rPr>
        <w:t>AagD</w:t>
      </w:r>
      <w:proofErr w:type="spellEnd"/>
      <w:r w:rsidRPr="4D5CFF5B" w:rsidR="4D5CFF5B">
        <w:rPr>
          <w:rFonts w:ascii="Arial" w:hAnsi="Arial" w:eastAsia="Arial" w:cs="Arial"/>
          <w:noProof w:val="0"/>
          <w:color w:val="auto"/>
          <w:lang w:val="cy-GB"/>
        </w:rPr>
        <w:t xml:space="preserve"> gan athrawon yn effeithio ar ymgysylltiad plant.</w:t>
      </w:r>
    </w:p>
    <w:p w:rsidR="00DA6C00" w:rsidP="4D5CFF5B" w:rsidRDefault="00DA6C00" w14:paraId="5C161C51" w14:textId="694906FE">
      <w:pPr>
        <w:pStyle w:val="Normal"/>
        <w:spacing w:line="360" w:lineRule="auto"/>
        <w:rPr>
          <w:rFonts w:ascii="Arial" w:hAnsi="Arial" w:eastAsia="Arial" w:cs="Arial"/>
          <w:noProof w:val="0"/>
          <w:color w:val="auto"/>
          <w:lang w:val="cy-GB"/>
        </w:rPr>
      </w:pPr>
      <w:r w:rsidRPr="4D5CFF5B" w:rsidR="4D5CFF5B">
        <w:rPr>
          <w:rFonts w:ascii="Arial" w:hAnsi="Arial" w:eastAsia="Arial" w:cs="Arial"/>
          <w:noProof w:val="0"/>
          <w:color w:val="auto"/>
          <w:lang w:val="cy-GB"/>
        </w:rPr>
        <w:t>Dangosa canfyddiadau’r ymchwil bod AG yn ddull dysgu proffesiynol gwerthfawr ac fe fydd yn fuddiol i mi i'w gwneud yn y dyfodol er mwyn sicrhau cynnydd a datblygiad (</w:t>
      </w:r>
      <w:proofErr w:type="spellStart"/>
      <w:r w:rsidRPr="4D5CFF5B" w:rsidR="4D5CFF5B">
        <w:rPr>
          <w:rFonts w:ascii="Arial" w:hAnsi="Arial" w:eastAsia="Arial" w:cs="Arial"/>
          <w:noProof w:val="0"/>
          <w:color w:val="auto"/>
          <w:lang w:val="cy-GB"/>
        </w:rPr>
        <w:t>Groves</w:t>
      </w:r>
      <w:proofErr w:type="spellEnd"/>
      <w:r w:rsidRPr="4D5CFF5B" w:rsidR="4D5CFF5B">
        <w:rPr>
          <w:rFonts w:ascii="Arial" w:hAnsi="Arial" w:eastAsia="Arial" w:cs="Arial"/>
          <w:noProof w:val="0"/>
          <w:color w:val="auto"/>
          <w:lang w:val="cy-GB"/>
        </w:rPr>
        <w:t xml:space="preserve"> </w:t>
      </w:r>
      <w:proofErr w:type="spellStart"/>
      <w:r w:rsidRPr="4D5CFF5B" w:rsidR="4D5CFF5B">
        <w:rPr>
          <w:rFonts w:ascii="Arial" w:hAnsi="Arial" w:eastAsia="Arial" w:cs="Arial"/>
          <w:noProof w:val="0"/>
          <w:color w:val="auto"/>
          <w:lang w:val="cy-GB"/>
        </w:rPr>
        <w:t>et</w:t>
      </w:r>
      <w:proofErr w:type="spellEnd"/>
      <w:r w:rsidRPr="4D5CFF5B" w:rsidR="4D5CFF5B">
        <w:rPr>
          <w:rFonts w:ascii="Arial" w:hAnsi="Arial" w:eastAsia="Arial" w:cs="Arial"/>
          <w:noProof w:val="0"/>
          <w:color w:val="auto"/>
          <w:lang w:val="cy-GB"/>
        </w:rPr>
        <w:t xml:space="preserve"> </w:t>
      </w:r>
      <w:proofErr w:type="spellStart"/>
      <w:r w:rsidRPr="4D5CFF5B" w:rsidR="4D5CFF5B">
        <w:rPr>
          <w:rFonts w:ascii="Arial" w:hAnsi="Arial" w:eastAsia="Arial" w:cs="Arial"/>
          <w:noProof w:val="0"/>
          <w:color w:val="auto"/>
          <w:lang w:val="cy-GB"/>
        </w:rPr>
        <w:t>al</w:t>
      </w:r>
      <w:proofErr w:type="spellEnd"/>
      <w:r w:rsidRPr="4D5CFF5B" w:rsidR="4D5CFF5B">
        <w:rPr>
          <w:rFonts w:ascii="Arial" w:hAnsi="Arial" w:eastAsia="Arial" w:cs="Arial"/>
          <w:noProof w:val="0"/>
          <w:color w:val="auto"/>
          <w:lang w:val="cy-GB"/>
        </w:rPr>
        <w:t xml:space="preserve">, 2016). Daeth fy AG o hyd i gwestiwn ymchwil pellach sef sut mae modelu gan athrawon yn effeithio ar ymgysylltiad plant AAA? Byddai’r ymchwil yma yn ddiddorol i weld am fod plant AAA yn dysgu mewn ffurfiau gwahanol. Tybed a fyddai modelu yn cael yr un effaith arnynt? </w:t>
      </w:r>
    </w:p>
    <w:p w:rsidR="00DA6C00" w:rsidP="4D5CFF5B" w:rsidRDefault="00DA6C00" w14:paraId="301FA957" w14:textId="3401F550">
      <w:pPr>
        <w:pStyle w:val="Normal"/>
        <w:spacing w:after="160" w:line="360" w:lineRule="auto"/>
        <w:rPr>
          <w:rFonts w:ascii="Arial" w:hAnsi="Arial" w:eastAsia="Arial" w:cs="Arial"/>
          <w:noProof w:val="0"/>
          <w:color w:val="auto"/>
          <w:lang w:val="cy-GB"/>
        </w:rPr>
      </w:pPr>
      <w:r w:rsidRPr="4D5CFF5B" w:rsidR="4D5CFF5B">
        <w:rPr>
          <w:rFonts w:ascii="Arial" w:hAnsi="Arial" w:eastAsia="Arial" w:cs="Arial"/>
          <w:noProof w:val="0"/>
          <w:color w:val="auto"/>
          <w:lang w:val="cy-GB"/>
        </w:rPr>
        <w:t>Gobeithio pe bawn i'n gwneud ymchwil AG eto byddwn yn gallu gwneud yr ail gylchdro a rhannu gyda chyfoedion fy nghanfyddiadau. Yn ogystal â hyn hoffwn arsylwi athrawes arall yn gwneud yr un wers i weld sut mae'n wahanol ac i weld a fydd ganddynt yr un canfyddiadau.</w:t>
      </w:r>
    </w:p>
    <w:p w:rsidR="00DA6C00" w:rsidP="4D5CFF5B" w:rsidRDefault="00DA6C00" w14:paraId="6A250125" w14:textId="4EF362E3">
      <w:pPr>
        <w:pStyle w:val="Normal"/>
        <w:spacing w:after="160" w:line="360" w:lineRule="auto"/>
        <w:rPr>
          <w:rFonts w:ascii="Arial" w:hAnsi="Arial" w:eastAsia="Arial" w:cs="Arial"/>
          <w:noProof w:val="0"/>
          <w:color w:val="auto"/>
          <w:u w:val="single"/>
          <w:lang w:val="cy-GB"/>
        </w:rPr>
      </w:pPr>
      <w:r w:rsidRPr="4D5CFF5B" w:rsidR="4D5CFF5B">
        <w:rPr>
          <w:rFonts w:ascii="Arial" w:hAnsi="Arial" w:eastAsia="Arial" w:cs="Arial"/>
          <w:noProof w:val="0"/>
          <w:color w:val="auto"/>
          <w:u w:val="single"/>
          <w:lang w:val="cy-GB"/>
        </w:rPr>
        <w:t>Rhestr Cyfeirnodi</w:t>
      </w:r>
    </w:p>
    <w:p w:rsidR="00DA6C00" w:rsidP="4D5CFF5B" w:rsidRDefault="00DA6C00" w14:paraId="65145634" w14:textId="19FBF581">
      <w:pPr>
        <w:pStyle w:val="Normal"/>
        <w:spacing w:after="160" w:line="259" w:lineRule="auto"/>
        <w:rPr>
          <w:rFonts w:ascii="Arial" w:hAnsi="Arial" w:eastAsia="Arial" w:cs="Arial"/>
          <w:b w:val="0"/>
          <w:bCs w:val="0"/>
          <w:i w:val="0"/>
          <w:iCs w:val="0"/>
          <w:caps w:val="0"/>
          <w:smallCaps w:val="0"/>
          <w:strike w:val="0"/>
          <w:dstrike w:val="0"/>
          <w:noProof w:val="0"/>
          <w:color w:val="auto"/>
          <w:sz w:val="22"/>
          <w:szCs w:val="22"/>
          <w:u w:val="none"/>
          <w:lang w:val="cy-GB"/>
        </w:rPr>
      </w:pPr>
      <w:r w:rsidRPr="4D5CFF5B" w:rsidR="4D5CFF5B">
        <w:rPr>
          <w:rFonts w:ascii="Arial" w:hAnsi="Arial" w:eastAsia="Arial" w:cs="Arial"/>
          <w:noProof w:val="0"/>
          <w:color w:val="auto"/>
          <w:sz w:val="22"/>
          <w:szCs w:val="22"/>
          <w:lang w:val="cy-GB"/>
        </w:rPr>
        <w:t xml:space="preserve">Addysg Cymru (2020) </w:t>
      </w:r>
      <w:r w:rsidRPr="4D5CFF5B" w:rsidR="4D5CFF5B">
        <w:rPr>
          <w:rFonts w:ascii="Arial" w:hAnsi="Arial" w:eastAsia="Arial" w:cs="Arial"/>
          <w:i w:val="1"/>
          <w:iCs w:val="1"/>
          <w:noProof w:val="0"/>
          <w:color w:val="auto"/>
          <w:sz w:val="22"/>
          <w:szCs w:val="22"/>
          <w:lang w:val="cy-GB"/>
        </w:rPr>
        <w:t>Canllawiau Cwricwlwm I Gymru</w:t>
      </w:r>
      <w:r w:rsidRPr="4D5CFF5B" w:rsidR="4D5CFF5B">
        <w:rPr>
          <w:rFonts w:ascii="Arial" w:hAnsi="Arial" w:eastAsia="Arial" w:cs="Arial"/>
          <w:noProof w:val="0"/>
          <w:color w:val="auto"/>
          <w:sz w:val="22"/>
          <w:szCs w:val="22"/>
          <w:lang w:val="cy-GB"/>
        </w:rPr>
        <w:t>. Llywodraeth Cymru, [</w:t>
      </w:r>
      <w:proofErr w:type="spellStart"/>
      <w:r w:rsidRPr="4D5CFF5B" w:rsidR="4D5CFF5B">
        <w:rPr>
          <w:rFonts w:ascii="Arial" w:hAnsi="Arial" w:eastAsia="Arial" w:cs="Arial"/>
          <w:noProof w:val="0"/>
          <w:color w:val="auto"/>
          <w:sz w:val="22"/>
          <w:szCs w:val="22"/>
          <w:lang w:val="cy-GB"/>
        </w:rPr>
        <w:t>pdf</w:t>
      </w:r>
      <w:proofErr w:type="spellEnd"/>
      <w:r w:rsidRPr="4D5CFF5B" w:rsidR="4D5CFF5B">
        <w:rPr>
          <w:rFonts w:ascii="Arial" w:hAnsi="Arial" w:eastAsia="Arial" w:cs="Arial"/>
          <w:noProof w:val="0"/>
          <w:color w:val="auto"/>
          <w:sz w:val="22"/>
          <w:szCs w:val="22"/>
          <w:lang w:val="cy-GB"/>
        </w:rPr>
        <w:t xml:space="preserve">]. Ar gael yn: </w:t>
      </w:r>
      <w:hyperlink r:id="Ra7bb79c3e426474d">
        <w:r w:rsidRPr="4D5CFF5B" w:rsidR="4D5CFF5B">
          <w:rPr>
            <w:rStyle w:val="Hyperlink"/>
            <w:rFonts w:ascii="Arial" w:hAnsi="Arial" w:eastAsia="Arial" w:cs="Arial"/>
            <w:noProof w:val="0"/>
            <w:color w:val="auto"/>
            <w:sz w:val="22"/>
            <w:szCs w:val="22"/>
            <w:lang w:val="cy-GB"/>
          </w:rPr>
          <w:t>https://hwb.gov.wales/cwricwlwm-i-gymru</w:t>
        </w:r>
      </w:hyperlink>
      <w:r w:rsidRPr="4D5CFF5B" w:rsidR="4D5CFF5B">
        <w:rPr>
          <w:rFonts w:ascii="Arial" w:hAnsi="Arial" w:eastAsia="Arial" w:cs="Arial"/>
          <w:noProof w:val="0"/>
          <w:color w:val="auto"/>
          <w:sz w:val="22"/>
          <w:szCs w:val="22"/>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(Darllenwyd: 23 o Chwefror 2022).</w:t>
      </w:r>
    </w:p>
    <w:p w:rsidR="00DA6C00" w:rsidP="4D5CFF5B" w:rsidRDefault="00DA6C00" w14:paraId="5118EAD8" w14:textId="0B011F51">
      <w:pPr>
        <w:pStyle w:val="Normal"/>
        <w:rPr>
          <w:rFonts w:ascii="Arial" w:hAnsi="Arial" w:eastAsia="Arial" w:cs="Arial"/>
          <w:b w:val="0"/>
          <w:bCs w:val="0"/>
          <w:i w:val="1"/>
          <w:iCs w:val="1"/>
          <w:caps w:val="0"/>
          <w:smallCaps w:val="0"/>
          <w:noProof w:val="0"/>
          <w:color w:val="auto"/>
          <w:sz w:val="22"/>
          <w:szCs w:val="22"/>
          <w:lang w:val="en-GB"/>
        </w:rPr>
      </w:pPr>
      <w:r w:rsidRPr="4D5CFF5B" w:rsidR="4D5CFF5B">
        <w:rPr>
          <w:rFonts w:ascii="Arial" w:hAnsi="Arial" w:eastAsia="Arial" w:cs="Arial"/>
          <w:b w:val="0"/>
          <w:bCs w:val="0"/>
          <w:i w:val="0"/>
          <w:iCs w:val="0"/>
          <w:caps w:val="0"/>
          <w:smallCaps w:val="0"/>
          <w:noProof w:val="0"/>
          <w:color w:val="auto"/>
          <w:sz w:val="22"/>
          <w:szCs w:val="22"/>
          <w:lang w:val="en-GB"/>
        </w:rPr>
        <w:t>Affleck</w:t>
      </w:r>
      <w:r w:rsidRPr="4D5CFF5B" w:rsidR="4D5CFF5B">
        <w:rPr>
          <w:rFonts w:ascii="Arial" w:hAnsi="Arial" w:eastAsia="Arial" w:cs="Arial"/>
          <w:b w:val="0"/>
          <w:bCs w:val="0"/>
          <w:i w:val="0"/>
          <w:iCs w:val="0"/>
          <w:caps w:val="0"/>
          <w:smallCaps w:val="0"/>
          <w:noProof w:val="0"/>
          <w:color w:val="auto"/>
          <w:sz w:val="22"/>
          <w:szCs w:val="22"/>
          <w:lang w:val="en-GB"/>
        </w:rPr>
        <w:t xml:space="preserve">, W., </w:t>
      </w:r>
      <w:r w:rsidRPr="4D5CFF5B" w:rsidR="4D5CFF5B">
        <w:rPr>
          <w:rFonts w:ascii="Arial" w:hAnsi="Arial" w:eastAsia="Arial" w:cs="Arial"/>
          <w:b w:val="0"/>
          <w:bCs w:val="0"/>
          <w:i w:val="0"/>
          <w:iCs w:val="0"/>
          <w:caps w:val="0"/>
          <w:smallCaps w:val="0"/>
          <w:noProof w:val="0"/>
          <w:color w:val="auto"/>
          <w:sz w:val="22"/>
          <w:szCs w:val="22"/>
          <w:lang w:val="en-GB"/>
        </w:rPr>
        <w:t>Glass</w:t>
      </w:r>
      <w:r w:rsidRPr="4D5CFF5B" w:rsidR="4D5CFF5B">
        <w:rPr>
          <w:rFonts w:ascii="Arial" w:hAnsi="Arial" w:eastAsia="Arial" w:cs="Arial"/>
          <w:b w:val="0"/>
          <w:bCs w:val="0"/>
          <w:i w:val="0"/>
          <w:iCs w:val="0"/>
          <w:caps w:val="0"/>
          <w:smallCaps w:val="0"/>
          <w:noProof w:val="0"/>
          <w:color w:val="auto"/>
          <w:sz w:val="22"/>
          <w:szCs w:val="22"/>
          <w:lang w:val="en-GB"/>
        </w:rPr>
        <w:t xml:space="preserve">, K. </w:t>
      </w:r>
      <w:r w:rsidRPr="4D5CFF5B" w:rsidR="4D5CFF5B">
        <w:rPr>
          <w:rFonts w:ascii="Arial" w:hAnsi="Arial" w:eastAsia="Arial" w:cs="Arial"/>
          <w:b w:val="0"/>
          <w:bCs w:val="0"/>
          <w:i w:val="0"/>
          <w:iCs w:val="0"/>
          <w:caps w:val="0"/>
          <w:smallCaps w:val="0"/>
          <w:noProof w:val="0"/>
          <w:color w:val="auto"/>
          <w:sz w:val="22"/>
          <w:szCs w:val="22"/>
          <w:lang w:val="en-GB"/>
        </w:rPr>
        <w:t>and</w:t>
      </w:r>
      <w:r w:rsidRPr="4D5CFF5B" w:rsidR="4D5CFF5B">
        <w:rPr>
          <w:rFonts w:ascii="Arial" w:hAnsi="Arial" w:eastAsia="Arial" w:cs="Arial"/>
          <w:b w:val="0"/>
          <w:bCs w:val="0"/>
          <w:i w:val="0"/>
          <w:iCs w:val="0"/>
          <w:caps w:val="0"/>
          <w:smallCaps w:val="0"/>
          <w:noProof w:val="0"/>
          <w:color w:val="auto"/>
          <w:sz w:val="22"/>
          <w:szCs w:val="22"/>
          <w:lang w:val="en-GB"/>
        </w:rPr>
        <w:t xml:space="preserve"> </w:t>
      </w:r>
      <w:r w:rsidRPr="4D5CFF5B" w:rsidR="4D5CFF5B">
        <w:rPr>
          <w:rFonts w:ascii="Arial" w:hAnsi="Arial" w:eastAsia="Arial" w:cs="Arial"/>
          <w:b w:val="0"/>
          <w:bCs w:val="0"/>
          <w:i w:val="0"/>
          <w:iCs w:val="0"/>
          <w:caps w:val="0"/>
          <w:smallCaps w:val="0"/>
          <w:noProof w:val="0"/>
          <w:color w:val="auto"/>
          <w:sz w:val="22"/>
          <w:szCs w:val="22"/>
          <w:lang w:val="en-GB"/>
        </w:rPr>
        <w:t>Macdonald</w:t>
      </w:r>
      <w:r w:rsidRPr="4D5CFF5B" w:rsidR="4D5CFF5B">
        <w:rPr>
          <w:rFonts w:ascii="Arial" w:hAnsi="Arial" w:eastAsia="Arial" w:cs="Arial"/>
          <w:b w:val="0"/>
          <w:bCs w:val="0"/>
          <w:i w:val="0"/>
          <w:iCs w:val="0"/>
          <w:caps w:val="0"/>
          <w:smallCaps w:val="0"/>
          <w:noProof w:val="0"/>
          <w:color w:val="auto"/>
          <w:sz w:val="22"/>
          <w:szCs w:val="22"/>
          <w:lang w:val="en-GB"/>
        </w:rPr>
        <w:t xml:space="preserve">, M. E. (2013) </w:t>
      </w:r>
      <w:r w:rsidRPr="4D5CFF5B" w:rsidR="4D5CFF5B">
        <w:rPr>
          <w:rFonts w:ascii="Arial" w:hAnsi="Arial" w:eastAsia="Arial" w:cs="Arial"/>
          <w:b w:val="0"/>
          <w:bCs w:val="0"/>
          <w:i w:val="1"/>
          <w:iCs w:val="1"/>
          <w:caps w:val="0"/>
          <w:smallCaps w:val="0"/>
          <w:noProof w:val="0"/>
          <w:color w:val="auto"/>
          <w:sz w:val="22"/>
          <w:szCs w:val="22"/>
          <w:lang w:val="en-GB"/>
        </w:rPr>
        <w:t xml:space="preserve">The </w:t>
      </w:r>
      <w:r w:rsidRPr="4D5CFF5B" w:rsidR="4D5CFF5B">
        <w:rPr>
          <w:rFonts w:ascii="Arial" w:hAnsi="Arial" w:eastAsia="Arial" w:cs="Arial"/>
          <w:b w:val="0"/>
          <w:bCs w:val="0"/>
          <w:i w:val="1"/>
          <w:iCs w:val="1"/>
          <w:caps w:val="0"/>
          <w:smallCaps w:val="0"/>
          <w:noProof w:val="0"/>
          <w:color w:val="auto"/>
          <w:sz w:val="22"/>
          <w:szCs w:val="22"/>
          <w:lang w:val="en-GB"/>
        </w:rPr>
        <w:t>Limitations</w:t>
      </w:r>
      <w:r w:rsidRPr="4D5CFF5B" w:rsidR="4D5CFF5B">
        <w:rPr>
          <w:rFonts w:ascii="Arial" w:hAnsi="Arial" w:eastAsia="Arial" w:cs="Arial"/>
          <w:b w:val="0"/>
          <w:bCs w:val="0"/>
          <w:i w:val="1"/>
          <w:iCs w:val="1"/>
          <w:caps w:val="0"/>
          <w:smallCaps w:val="0"/>
          <w:noProof w:val="0"/>
          <w:color w:val="auto"/>
          <w:sz w:val="22"/>
          <w:szCs w:val="22"/>
          <w:lang w:val="en-GB"/>
        </w:rPr>
        <w:t xml:space="preserve"> of </w:t>
      </w:r>
      <w:r w:rsidRPr="4D5CFF5B" w:rsidR="4D5CFF5B">
        <w:rPr>
          <w:rFonts w:ascii="Arial" w:hAnsi="Arial" w:eastAsia="Arial" w:cs="Arial"/>
          <w:b w:val="0"/>
          <w:bCs w:val="0"/>
          <w:i w:val="1"/>
          <w:iCs w:val="1"/>
          <w:caps w:val="0"/>
          <w:smallCaps w:val="0"/>
          <w:noProof w:val="0"/>
          <w:color w:val="auto"/>
          <w:sz w:val="22"/>
          <w:szCs w:val="22"/>
          <w:lang w:val="en-GB"/>
        </w:rPr>
        <w:t>Language</w:t>
      </w:r>
      <w:r w:rsidRPr="4D5CFF5B" w:rsidR="4D5CFF5B">
        <w:rPr>
          <w:rFonts w:ascii="Arial" w:hAnsi="Arial" w:eastAsia="Arial" w:cs="Arial"/>
          <w:b w:val="0"/>
          <w:bCs w:val="0"/>
          <w:i w:val="1"/>
          <w:iCs w:val="1"/>
          <w:caps w:val="0"/>
          <w:smallCaps w:val="0"/>
          <w:noProof w:val="0"/>
          <w:color w:val="auto"/>
          <w:sz w:val="22"/>
          <w:szCs w:val="22"/>
          <w:lang w:val="en-GB"/>
        </w:rPr>
        <w:t xml:space="preserve">: Male </w:t>
      </w:r>
      <w:r w:rsidRPr="4D5CFF5B" w:rsidR="4D5CFF5B">
        <w:rPr>
          <w:rFonts w:ascii="Arial" w:hAnsi="Arial" w:eastAsia="Arial" w:cs="Arial"/>
          <w:b w:val="0"/>
          <w:bCs w:val="0"/>
          <w:i w:val="1"/>
          <w:iCs w:val="1"/>
          <w:caps w:val="0"/>
          <w:smallCaps w:val="0"/>
          <w:noProof w:val="0"/>
          <w:color w:val="auto"/>
          <w:sz w:val="22"/>
          <w:szCs w:val="22"/>
          <w:lang w:val="en-GB"/>
        </w:rPr>
        <w:t>Participants</w:t>
      </w:r>
      <w:r w:rsidRPr="4D5CFF5B" w:rsidR="4D5CFF5B">
        <w:rPr>
          <w:rFonts w:ascii="Arial" w:hAnsi="Arial" w:eastAsia="Arial" w:cs="Arial"/>
          <w:b w:val="0"/>
          <w:bCs w:val="0"/>
          <w:i w:val="1"/>
          <w:iCs w:val="1"/>
          <w:caps w:val="0"/>
          <w:smallCaps w:val="0"/>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Stoicism</w:t>
      </w:r>
      <w:r w:rsidRPr="4D5CFF5B" w:rsidR="4D5CFF5B">
        <w:rPr>
          <w:rFonts w:ascii="Arial" w:hAnsi="Arial" w:eastAsia="Arial" w:cs="Arial"/>
          <w:b w:val="0"/>
          <w:bCs w:val="0"/>
          <w:i w:val="1"/>
          <w:iCs w:val="1"/>
          <w:caps w:val="0"/>
          <w:smallCaps w:val="0"/>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and</w:t>
      </w:r>
      <w:r w:rsidRPr="4D5CFF5B" w:rsidR="4D5CFF5B">
        <w:rPr>
          <w:rFonts w:ascii="Arial" w:hAnsi="Arial" w:eastAsia="Arial" w:cs="Arial"/>
          <w:b w:val="0"/>
          <w:bCs w:val="0"/>
          <w:i w:val="1"/>
          <w:iCs w:val="1"/>
          <w:caps w:val="0"/>
          <w:smallCaps w:val="0"/>
          <w:noProof w:val="0"/>
          <w:color w:val="auto"/>
          <w:sz w:val="22"/>
          <w:szCs w:val="22"/>
          <w:lang w:val="en-GB"/>
        </w:rPr>
        <w:t xml:space="preserve"> the </w:t>
      </w:r>
      <w:r w:rsidRPr="4D5CFF5B" w:rsidR="4D5CFF5B">
        <w:rPr>
          <w:rFonts w:ascii="Arial" w:hAnsi="Arial" w:eastAsia="Arial" w:cs="Arial"/>
          <w:b w:val="0"/>
          <w:bCs w:val="0"/>
          <w:i w:val="1"/>
          <w:iCs w:val="1"/>
          <w:caps w:val="0"/>
          <w:smallCaps w:val="0"/>
          <w:noProof w:val="0"/>
          <w:color w:val="auto"/>
          <w:sz w:val="22"/>
          <w:szCs w:val="22"/>
          <w:lang w:val="en-GB"/>
        </w:rPr>
        <w:t>Qualitative</w:t>
      </w:r>
      <w:r w:rsidRPr="4D5CFF5B" w:rsidR="4D5CFF5B">
        <w:rPr>
          <w:rFonts w:ascii="Arial" w:hAnsi="Arial" w:eastAsia="Arial" w:cs="Arial"/>
          <w:b w:val="0"/>
          <w:bCs w:val="0"/>
          <w:i w:val="1"/>
          <w:iCs w:val="1"/>
          <w:caps w:val="0"/>
          <w:smallCaps w:val="0"/>
          <w:noProof w:val="0"/>
          <w:color w:val="auto"/>
          <w:sz w:val="22"/>
          <w:szCs w:val="22"/>
          <w:lang w:val="en-GB"/>
        </w:rPr>
        <w:t xml:space="preserve"> Research </w:t>
      </w:r>
      <w:r w:rsidRPr="4D5CFF5B" w:rsidR="4D5CFF5B">
        <w:rPr>
          <w:rFonts w:ascii="Arial" w:hAnsi="Arial" w:eastAsia="Arial" w:cs="Arial"/>
          <w:b w:val="0"/>
          <w:bCs w:val="0"/>
          <w:i w:val="1"/>
          <w:iCs w:val="1"/>
          <w:caps w:val="0"/>
          <w:smallCaps w:val="0"/>
          <w:noProof w:val="0"/>
          <w:color w:val="auto"/>
          <w:sz w:val="22"/>
          <w:szCs w:val="22"/>
          <w:lang w:val="en-GB"/>
        </w:rPr>
        <w:t>Interview.</w:t>
      </w:r>
      <w:r w:rsidRPr="4D5CFF5B" w:rsidR="4D5CFF5B">
        <w:rPr>
          <w:rFonts w:ascii="Arial" w:hAnsi="Arial" w:eastAsia="Arial" w:cs="Arial"/>
          <w:b w:val="0"/>
          <w:bCs w:val="0"/>
          <w:i w:val="0"/>
          <w:iCs w:val="0"/>
          <w:caps w:val="0"/>
          <w:smallCaps w:val="0"/>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 xml:space="preserve">American </w:t>
      </w:r>
      <w:r w:rsidRPr="4D5CFF5B" w:rsidR="4D5CFF5B">
        <w:rPr>
          <w:rFonts w:ascii="Arial" w:hAnsi="Arial" w:eastAsia="Arial" w:cs="Arial"/>
          <w:b w:val="0"/>
          <w:bCs w:val="0"/>
          <w:i w:val="1"/>
          <w:iCs w:val="1"/>
          <w:caps w:val="0"/>
          <w:smallCaps w:val="0"/>
          <w:noProof w:val="0"/>
          <w:color w:val="auto"/>
          <w:sz w:val="22"/>
          <w:szCs w:val="22"/>
          <w:lang w:val="en-GB"/>
        </w:rPr>
        <w:t>Journal</w:t>
      </w:r>
      <w:r w:rsidRPr="4D5CFF5B" w:rsidR="4D5CFF5B">
        <w:rPr>
          <w:rFonts w:ascii="Arial" w:hAnsi="Arial" w:eastAsia="Arial" w:cs="Arial"/>
          <w:b w:val="0"/>
          <w:bCs w:val="0"/>
          <w:i w:val="1"/>
          <w:iCs w:val="1"/>
          <w:caps w:val="0"/>
          <w:smallCaps w:val="0"/>
          <w:noProof w:val="0"/>
          <w:color w:val="auto"/>
          <w:sz w:val="22"/>
          <w:szCs w:val="22"/>
          <w:lang w:val="en-GB"/>
        </w:rPr>
        <w:t xml:space="preserve"> of </w:t>
      </w:r>
      <w:r w:rsidRPr="4D5CFF5B" w:rsidR="4D5CFF5B">
        <w:rPr>
          <w:rFonts w:ascii="Arial" w:hAnsi="Arial" w:eastAsia="Arial" w:cs="Arial"/>
          <w:b w:val="0"/>
          <w:bCs w:val="0"/>
          <w:i w:val="1"/>
          <w:iCs w:val="1"/>
          <w:caps w:val="0"/>
          <w:smallCaps w:val="0"/>
          <w:noProof w:val="0"/>
          <w:color w:val="auto"/>
          <w:sz w:val="22"/>
          <w:szCs w:val="22"/>
          <w:lang w:val="en-GB"/>
        </w:rPr>
        <w:t>Men’s</w:t>
      </w:r>
      <w:r w:rsidRPr="4D5CFF5B" w:rsidR="4D5CFF5B">
        <w:rPr>
          <w:rFonts w:ascii="Arial" w:hAnsi="Arial" w:eastAsia="Arial" w:cs="Arial"/>
          <w:b w:val="0"/>
          <w:bCs w:val="0"/>
          <w:i w:val="1"/>
          <w:iCs w:val="1"/>
          <w:caps w:val="0"/>
          <w:smallCaps w:val="0"/>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 xml:space="preserve">Health. </w:t>
      </w:r>
    </w:p>
    <w:p w:rsidR="00DA6C00" w:rsidP="4D5CFF5B" w:rsidRDefault="00DA6C00" w14:paraId="15E22957" w14:textId="577E45D0">
      <w:pPr>
        <w:pStyle w:val="Normal"/>
        <w:rPr>
          <w:rFonts w:ascii="Arial" w:hAnsi="Arial" w:eastAsia="Arial" w:cs="Arial"/>
          <w:b w:val="0"/>
          <w:bCs w:val="0"/>
          <w:i w:val="1"/>
          <w:iCs w:val="1"/>
          <w:caps w:val="0"/>
          <w:smallCaps w:val="0"/>
          <w:noProof w:val="0"/>
          <w:color w:val="auto"/>
          <w:sz w:val="22"/>
          <w:szCs w:val="22"/>
          <w:lang w:val="en-GB"/>
        </w:rPr>
      </w:pPr>
    </w:p>
    <w:p w:rsidR="00DA6C00" w:rsidP="4D5CFF5B" w:rsidRDefault="00DA6C00" w14:paraId="0D3045BB" w14:textId="17C7609E">
      <w:pPr>
        <w:rPr>
          <w:rFonts w:ascii="Arial" w:hAnsi="Arial" w:eastAsia="Arial" w:cs="Arial"/>
          <w:b w:val="0"/>
          <w:bCs w:val="0"/>
          <w:i w:val="0"/>
          <w:iCs w:val="0"/>
          <w:caps w:val="0"/>
          <w:smallCaps w:val="0"/>
          <w:noProof w:val="0"/>
          <w:color w:val="auto"/>
          <w:sz w:val="22"/>
          <w:szCs w:val="22"/>
          <w:lang w:val="en-GB"/>
        </w:rPr>
      </w:pPr>
      <w:proofErr w:type="spellStart"/>
      <w:r w:rsidRPr="4D5CFF5B" w:rsidR="4D5CFF5B">
        <w:rPr>
          <w:rFonts w:ascii="Arial" w:hAnsi="Arial" w:eastAsia="Arial" w:cs="Arial"/>
          <w:b w:val="0"/>
          <w:bCs w:val="0"/>
          <w:i w:val="0"/>
          <w:iCs w:val="0"/>
          <w:caps w:val="0"/>
          <w:smallCaps w:val="0"/>
          <w:noProof w:val="0"/>
          <w:color w:val="auto"/>
          <w:sz w:val="22"/>
          <w:szCs w:val="22"/>
          <w:lang w:val="en-GB"/>
        </w:rPr>
        <w:t>Amadory</w:t>
      </w:r>
      <w:proofErr w:type="spellEnd"/>
      <w:r w:rsidRPr="4D5CFF5B" w:rsidR="4D5CFF5B">
        <w:rPr>
          <w:rFonts w:ascii="Arial" w:hAnsi="Arial" w:eastAsia="Arial" w:cs="Arial"/>
          <w:b w:val="0"/>
          <w:bCs w:val="0"/>
          <w:i w:val="0"/>
          <w:iCs w:val="0"/>
          <w:caps w:val="0"/>
          <w:smallCaps w:val="0"/>
          <w:noProof w:val="0"/>
          <w:color w:val="auto"/>
          <w:sz w:val="22"/>
          <w:szCs w:val="22"/>
          <w:lang w:val="en-GB"/>
        </w:rPr>
        <w:t xml:space="preserve">, J. Carter, I (2016). </w:t>
      </w:r>
      <w:r w:rsidRPr="4D5CFF5B" w:rsidR="4D5CFF5B">
        <w:rPr>
          <w:rFonts w:ascii="Arial" w:hAnsi="Arial" w:eastAsia="Arial" w:cs="Arial"/>
          <w:b w:val="0"/>
          <w:bCs w:val="0"/>
          <w:i w:val="1"/>
          <w:iCs w:val="1"/>
          <w:caps w:val="0"/>
          <w:smallCaps w:val="0"/>
          <w:noProof w:val="0"/>
          <w:color w:val="auto"/>
          <w:sz w:val="22"/>
          <w:szCs w:val="22"/>
          <w:lang w:val="en-GB"/>
        </w:rPr>
        <w:t xml:space="preserve">Audible conversational affordances and constraints of verbalizing professional noticing during prospective teacher lesson study. </w:t>
      </w:r>
      <w:r w:rsidRPr="4D5CFF5B" w:rsidR="4D5CFF5B">
        <w:rPr>
          <w:rFonts w:ascii="Arial" w:hAnsi="Arial" w:eastAsia="Arial" w:cs="Arial"/>
          <w:b w:val="0"/>
          <w:bCs w:val="0"/>
          <w:i w:val="0"/>
          <w:iCs w:val="0"/>
          <w:caps w:val="0"/>
          <w:smallCaps w:val="0"/>
          <w:noProof w:val="0"/>
          <w:color w:val="auto"/>
          <w:sz w:val="22"/>
          <w:szCs w:val="22"/>
          <w:lang w:val="en-GB"/>
        </w:rPr>
        <w:t>Springer.</w:t>
      </w:r>
    </w:p>
    <w:p w:rsidR="00DA6C00" w:rsidP="4D5CFF5B" w:rsidRDefault="00DA6C00" w14:paraId="73C36A1A" w14:textId="579E156D">
      <w:pPr>
        <w:pStyle w:val="Normal"/>
        <w:rPr>
          <w:rFonts w:ascii="Arial" w:hAnsi="Arial" w:eastAsia="Arial" w:cs="Arial"/>
          <w:b w:val="0"/>
          <w:bCs w:val="0"/>
          <w:i w:val="1"/>
          <w:iCs w:val="1"/>
          <w:caps w:val="0"/>
          <w:smallCaps w:val="0"/>
          <w:noProof w:val="0"/>
          <w:color w:val="auto"/>
          <w:sz w:val="22"/>
          <w:szCs w:val="22"/>
          <w:lang w:val="en-GB"/>
        </w:rPr>
      </w:pPr>
    </w:p>
    <w:p w:rsidR="00DA6C00" w:rsidP="4D5CFF5B" w:rsidRDefault="00DA6C00" w14:paraId="6C825E6B" w14:textId="563301AC">
      <w:pPr>
        <w:pStyle w:val="Normal"/>
        <w:rPr>
          <w:rFonts w:ascii="Arial" w:hAnsi="Arial" w:eastAsia="Arial" w:cs="Arial"/>
          <w:noProof w:val="0"/>
          <w:color w:val="auto"/>
          <w:sz w:val="22"/>
          <w:szCs w:val="22"/>
          <w:lang w:val="en-GB"/>
        </w:rPr>
      </w:pPr>
      <w:r w:rsidRPr="4D5CFF5B" w:rsidR="4D5CFF5B">
        <w:rPr>
          <w:rFonts w:ascii="Arial" w:hAnsi="Arial" w:eastAsia="Arial" w:cs="Arial"/>
          <w:noProof w:val="0"/>
          <w:color w:val="auto"/>
          <w:sz w:val="22"/>
          <w:szCs w:val="22"/>
          <w:lang w:val="en-GB"/>
        </w:rPr>
        <w:t>Archer, R. (2016)</w:t>
      </w:r>
      <w:r w:rsidRPr="4D5CFF5B" w:rsidR="4D5CFF5B">
        <w:rPr>
          <w:rFonts w:ascii="Arial" w:hAnsi="Arial" w:eastAsia="Arial" w:cs="Arial"/>
          <w:i w:val="1"/>
          <w:iCs w:val="1"/>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 xml:space="preserve">Lesson study in </w:t>
      </w:r>
      <w:r w:rsidRPr="4D5CFF5B" w:rsidR="4D5CFF5B">
        <w:rPr>
          <w:rFonts w:ascii="Arial" w:hAnsi="Arial" w:eastAsia="Arial" w:cs="Arial"/>
          <w:b w:val="0"/>
          <w:bCs w:val="0"/>
          <w:i w:val="1"/>
          <w:iCs w:val="1"/>
          <w:caps w:val="0"/>
          <w:smallCaps w:val="0"/>
          <w:noProof w:val="0"/>
          <w:color w:val="auto"/>
          <w:sz w:val="22"/>
          <w:szCs w:val="22"/>
          <w:lang w:val="en-GB"/>
        </w:rPr>
        <w:t>initial</w:t>
      </w:r>
      <w:r w:rsidRPr="4D5CFF5B" w:rsidR="4D5CFF5B">
        <w:rPr>
          <w:rFonts w:ascii="Arial" w:hAnsi="Arial" w:eastAsia="Arial" w:cs="Arial"/>
          <w:b w:val="0"/>
          <w:bCs w:val="0"/>
          <w:i w:val="1"/>
          <w:iCs w:val="1"/>
          <w:caps w:val="0"/>
          <w:smallCaps w:val="0"/>
          <w:noProof w:val="0"/>
          <w:color w:val="auto"/>
          <w:sz w:val="22"/>
          <w:szCs w:val="22"/>
          <w:lang w:val="en-GB"/>
        </w:rPr>
        <w:t xml:space="preserve"> teacher education: students positioning analysed through </w:t>
      </w:r>
      <w:r w:rsidRPr="4D5CFF5B" w:rsidR="4D5CFF5B">
        <w:rPr>
          <w:rFonts w:ascii="Arial" w:hAnsi="Arial" w:eastAsia="Arial" w:cs="Arial"/>
          <w:b w:val="0"/>
          <w:bCs w:val="0"/>
          <w:i w:val="1"/>
          <w:iCs w:val="1"/>
          <w:caps w:val="0"/>
          <w:smallCaps w:val="0"/>
          <w:noProof w:val="0"/>
          <w:color w:val="auto"/>
          <w:sz w:val="22"/>
          <w:szCs w:val="22"/>
          <w:lang w:val="en-GB"/>
        </w:rPr>
        <w:t>lens</w:t>
      </w:r>
      <w:r w:rsidRPr="4D5CFF5B" w:rsidR="4D5CFF5B">
        <w:rPr>
          <w:rFonts w:ascii="Arial" w:hAnsi="Arial" w:eastAsia="Arial" w:cs="Arial"/>
          <w:b w:val="0"/>
          <w:bCs w:val="0"/>
          <w:i w:val="1"/>
          <w:iCs w:val="1"/>
          <w:caps w:val="0"/>
          <w:smallCaps w:val="0"/>
          <w:noProof w:val="0"/>
          <w:color w:val="auto"/>
          <w:sz w:val="22"/>
          <w:szCs w:val="22"/>
          <w:lang w:val="en-GB"/>
        </w:rPr>
        <w:t xml:space="preserve"> of Figured Worlds </w:t>
      </w:r>
      <w:proofErr w:type="gramStart"/>
      <w:r w:rsidRPr="4D5CFF5B" w:rsidR="4D5CFF5B">
        <w:rPr>
          <w:rFonts w:ascii="Arial" w:hAnsi="Arial" w:eastAsia="Arial" w:cs="Arial"/>
          <w:b w:val="0"/>
          <w:bCs w:val="0"/>
          <w:i w:val="0"/>
          <w:iCs w:val="0"/>
          <w:caps w:val="0"/>
          <w:smallCaps w:val="0"/>
          <w:noProof w:val="0"/>
          <w:color w:val="auto"/>
          <w:sz w:val="22"/>
          <w:szCs w:val="22"/>
          <w:lang w:val="en-GB"/>
        </w:rPr>
        <w:t>The</w:t>
      </w:r>
      <w:proofErr w:type="gramEnd"/>
      <w:r w:rsidRPr="4D5CFF5B" w:rsidR="4D5CFF5B">
        <w:rPr>
          <w:rFonts w:ascii="Arial" w:hAnsi="Arial" w:eastAsia="Arial" w:cs="Arial"/>
          <w:b w:val="0"/>
          <w:bCs w:val="0"/>
          <w:i w:val="0"/>
          <w:iCs w:val="0"/>
          <w:caps w:val="0"/>
          <w:smallCaps w:val="0"/>
          <w:noProof w:val="0"/>
          <w:color w:val="auto"/>
          <w:sz w:val="22"/>
          <w:szCs w:val="22"/>
          <w:lang w:val="en-GB"/>
        </w:rPr>
        <w:t xml:space="preserve"> University of Manchester.</w:t>
      </w:r>
    </w:p>
    <w:p w:rsidR="00DA6C00" w:rsidP="4D5CFF5B" w:rsidRDefault="00DA6C00" w14:paraId="60AA607A" w14:textId="74A7E889">
      <w:pPr>
        <w:pStyle w:val="Normal"/>
        <w:rPr>
          <w:rFonts w:ascii="Arial" w:hAnsi="Arial" w:eastAsia="Arial" w:cs="Arial"/>
          <w:b w:val="0"/>
          <w:bCs w:val="0"/>
          <w:i w:val="0"/>
          <w:iCs w:val="0"/>
          <w:caps w:val="0"/>
          <w:smallCaps w:val="0"/>
          <w:noProof w:val="0"/>
          <w:color w:val="auto"/>
          <w:sz w:val="22"/>
          <w:szCs w:val="22"/>
          <w:lang w:val="en-GB"/>
        </w:rPr>
      </w:pPr>
    </w:p>
    <w:p w:rsidR="00DA6C00" w:rsidP="4D5CFF5B" w:rsidRDefault="00DA6C00" w14:paraId="02C4CCE9" w14:textId="53369D93">
      <w:pPr>
        <w:pStyle w:val="Normal"/>
        <w:rPr>
          <w:rFonts w:ascii="Arial" w:hAnsi="Arial" w:eastAsia="Arial" w:cs="Arial"/>
          <w:noProof w:val="0"/>
          <w:color w:val="auto"/>
          <w:sz w:val="22"/>
          <w:szCs w:val="22"/>
          <w:lang w:val="en-GB"/>
        </w:rPr>
      </w:pPr>
      <w:r w:rsidRPr="4D5CFF5B" w:rsidR="4D5CFF5B">
        <w:rPr>
          <w:rFonts w:ascii="Arial" w:hAnsi="Arial" w:eastAsia="Arial" w:cs="Arial"/>
          <w:noProof w:val="0"/>
          <w:color w:val="auto"/>
          <w:sz w:val="22"/>
          <w:szCs w:val="22"/>
          <w:lang w:val="en-GB"/>
        </w:rPr>
        <w:t xml:space="preserve">Bandura A. (1986) </w:t>
      </w:r>
      <w:r w:rsidRPr="4D5CFF5B" w:rsidR="4D5CFF5B">
        <w:rPr>
          <w:rFonts w:ascii="Arial" w:hAnsi="Arial" w:eastAsia="Arial" w:cs="Arial"/>
          <w:i w:val="1"/>
          <w:iCs w:val="1"/>
          <w:noProof w:val="0"/>
          <w:color w:val="auto"/>
          <w:sz w:val="22"/>
          <w:szCs w:val="22"/>
          <w:lang w:val="en-GB"/>
        </w:rPr>
        <w:t>Social foundations of thought and action: A social cognitive theory.</w:t>
      </w:r>
      <w:r w:rsidRPr="4D5CFF5B" w:rsidR="4D5CFF5B">
        <w:rPr>
          <w:rFonts w:ascii="Arial" w:hAnsi="Arial" w:eastAsia="Arial" w:cs="Arial"/>
          <w:noProof w:val="0"/>
          <w:color w:val="auto"/>
          <w:sz w:val="22"/>
          <w:szCs w:val="22"/>
          <w:lang w:val="en-GB"/>
        </w:rPr>
        <w:t xml:space="preserve"> Englewood Cliffs, NJ: Prentice-Hall.</w:t>
      </w:r>
    </w:p>
    <w:p w:rsidR="00DA6C00" w:rsidP="4D5CFF5B" w:rsidRDefault="00DA6C00" w14:paraId="3ADF07AC" w14:textId="320D36E7">
      <w:pPr>
        <w:pStyle w:val="Normal"/>
        <w:rPr>
          <w:rFonts w:ascii="Arial" w:hAnsi="Arial" w:eastAsia="Arial" w:cs="Arial"/>
          <w:noProof w:val="0"/>
          <w:color w:val="auto"/>
          <w:sz w:val="22"/>
          <w:szCs w:val="22"/>
          <w:lang w:val="en-GB"/>
        </w:rPr>
      </w:pPr>
    </w:p>
    <w:p w:rsidR="00DA6C00" w:rsidP="4D5CFF5B" w:rsidRDefault="00DA6C00" w14:paraId="11CFF222" w14:textId="6833AA3A">
      <w:pPr>
        <w:pStyle w:val="Normal"/>
        <w:rPr>
          <w:rFonts w:ascii="Arial" w:hAnsi="Arial" w:eastAsia="Arial" w:cs="Arial"/>
          <w:b w:val="0"/>
          <w:bCs w:val="0"/>
          <w:i w:val="0"/>
          <w:iCs w:val="0"/>
          <w:caps w:val="0"/>
          <w:smallCaps w:val="0"/>
          <w:noProof w:val="0"/>
          <w:color w:val="auto"/>
          <w:sz w:val="22"/>
          <w:szCs w:val="22"/>
          <w:lang w:val="en-GB"/>
        </w:rPr>
      </w:pPr>
      <w:r w:rsidRPr="4D5CFF5B" w:rsidR="4D5CFF5B">
        <w:rPr>
          <w:rFonts w:ascii="Arial" w:hAnsi="Arial" w:eastAsia="Arial" w:cs="Arial"/>
          <w:b w:val="0"/>
          <w:bCs w:val="0"/>
          <w:i w:val="0"/>
          <w:iCs w:val="0"/>
          <w:caps w:val="0"/>
          <w:smallCaps w:val="0"/>
          <w:noProof w:val="0"/>
          <w:color w:val="auto"/>
          <w:sz w:val="22"/>
          <w:szCs w:val="22"/>
          <w:lang w:val="en-GB"/>
        </w:rPr>
        <w:t>Bennett, N. and Kell, J. (</w:t>
      </w:r>
      <w:r w:rsidRPr="4D5CFF5B" w:rsidR="4D5CFF5B">
        <w:rPr>
          <w:rFonts w:ascii="Arial" w:hAnsi="Arial" w:eastAsia="Arial" w:cs="Arial"/>
          <w:b w:val="0"/>
          <w:bCs w:val="0"/>
          <w:i w:val="0"/>
          <w:iCs w:val="0"/>
          <w:caps w:val="0"/>
          <w:smallCaps w:val="0"/>
          <w:noProof w:val="0"/>
          <w:color w:val="auto"/>
          <w:sz w:val="22"/>
          <w:szCs w:val="22"/>
          <w:lang w:val="en-GB"/>
        </w:rPr>
        <w:t>1989)</w:t>
      </w:r>
      <w:r w:rsidRPr="4D5CFF5B" w:rsidR="4D5CFF5B">
        <w:rPr>
          <w:rFonts w:ascii="Arial" w:hAnsi="Arial" w:eastAsia="Arial" w:cs="Arial"/>
          <w:b w:val="0"/>
          <w:bCs w:val="0"/>
          <w:i w:val="0"/>
          <w:iCs w:val="0"/>
          <w:caps w:val="0"/>
          <w:smallCaps w:val="0"/>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 xml:space="preserve">A Good Start? </w:t>
      </w:r>
      <w:proofErr w:type="gramStart"/>
      <w:r w:rsidRPr="4D5CFF5B" w:rsidR="4D5CFF5B">
        <w:rPr>
          <w:rFonts w:ascii="Arial" w:hAnsi="Arial" w:eastAsia="Arial" w:cs="Arial"/>
          <w:b w:val="0"/>
          <w:bCs w:val="0"/>
          <w:i w:val="1"/>
          <w:iCs w:val="1"/>
          <w:caps w:val="0"/>
          <w:smallCaps w:val="0"/>
          <w:noProof w:val="0"/>
          <w:color w:val="auto"/>
          <w:sz w:val="22"/>
          <w:szCs w:val="22"/>
          <w:lang w:val="en-GB"/>
        </w:rPr>
        <w:t>Four Year Olds</w:t>
      </w:r>
      <w:proofErr w:type="gramEnd"/>
      <w:r w:rsidRPr="4D5CFF5B" w:rsidR="4D5CFF5B">
        <w:rPr>
          <w:rFonts w:ascii="Arial" w:hAnsi="Arial" w:eastAsia="Arial" w:cs="Arial"/>
          <w:b w:val="0"/>
          <w:bCs w:val="0"/>
          <w:i w:val="1"/>
          <w:iCs w:val="1"/>
          <w:caps w:val="0"/>
          <w:smallCaps w:val="0"/>
          <w:noProof w:val="0"/>
          <w:color w:val="auto"/>
          <w:sz w:val="22"/>
          <w:szCs w:val="22"/>
          <w:lang w:val="en-GB"/>
        </w:rPr>
        <w:t xml:space="preserve"> in Infant Schools</w:t>
      </w:r>
      <w:r w:rsidRPr="4D5CFF5B" w:rsidR="4D5CFF5B">
        <w:rPr>
          <w:rFonts w:ascii="Arial" w:hAnsi="Arial" w:eastAsia="Arial" w:cs="Arial"/>
          <w:b w:val="0"/>
          <w:bCs w:val="0"/>
          <w:i w:val="1"/>
          <w:iCs w:val="1"/>
          <w:caps w:val="0"/>
          <w:smallCaps w:val="0"/>
          <w:noProof w:val="0"/>
          <w:color w:val="auto"/>
          <w:sz w:val="22"/>
          <w:szCs w:val="22"/>
          <w:lang w:val="en-GB"/>
        </w:rPr>
        <w:t>’</w:t>
      </w:r>
      <w:r w:rsidRPr="4D5CFF5B" w:rsidR="4D5CFF5B">
        <w:rPr>
          <w:rFonts w:ascii="Arial" w:hAnsi="Arial" w:eastAsia="Arial" w:cs="Arial"/>
          <w:b w:val="0"/>
          <w:bCs w:val="0"/>
          <w:i w:val="0"/>
          <w:iCs w:val="0"/>
          <w:caps w:val="0"/>
          <w:smallCaps w:val="0"/>
          <w:noProof w:val="0"/>
          <w:color w:val="auto"/>
          <w:sz w:val="22"/>
          <w:szCs w:val="22"/>
          <w:lang w:val="en-GB"/>
        </w:rPr>
        <w:t>.</w:t>
      </w:r>
      <w:r w:rsidRPr="4D5CFF5B" w:rsidR="4D5CFF5B">
        <w:rPr>
          <w:rFonts w:ascii="Arial" w:hAnsi="Arial" w:eastAsia="Arial" w:cs="Arial"/>
          <w:b w:val="0"/>
          <w:bCs w:val="0"/>
          <w:i w:val="0"/>
          <w:iCs w:val="0"/>
          <w:caps w:val="0"/>
          <w:smallCaps w:val="0"/>
          <w:noProof w:val="0"/>
          <w:color w:val="auto"/>
          <w:sz w:val="22"/>
          <w:szCs w:val="22"/>
          <w:lang w:val="en-GB"/>
        </w:rPr>
        <w:t xml:space="preserve"> Oxford: Basil Blackwell.</w:t>
      </w:r>
    </w:p>
    <w:p w:rsidR="00DA6C00" w:rsidP="4D5CFF5B" w:rsidRDefault="00DA6C00" w14:paraId="3CA43288" w14:textId="1919352D">
      <w:pPr>
        <w:pStyle w:val="Normal"/>
        <w:rPr>
          <w:rFonts w:ascii="Arial" w:hAnsi="Arial" w:eastAsia="Arial" w:cs="Arial"/>
          <w:b w:val="0"/>
          <w:bCs w:val="0"/>
          <w:i w:val="1"/>
          <w:iCs w:val="1"/>
          <w:caps w:val="0"/>
          <w:smallCaps w:val="0"/>
          <w:noProof w:val="0"/>
          <w:color w:val="auto"/>
          <w:sz w:val="22"/>
          <w:szCs w:val="22"/>
          <w:lang w:val="en-GB"/>
        </w:rPr>
      </w:pPr>
    </w:p>
    <w:p w:rsidR="00DA6C00" w:rsidP="4D5CFF5B" w:rsidRDefault="00DA6C00" w14:paraId="6C74792A" w14:textId="28CD7784">
      <w:pPr>
        <w:spacing w:after="160" w:line="259" w:lineRule="auto"/>
        <w:rPr>
          <w:rFonts w:ascii="Arial" w:hAnsi="Arial" w:eastAsia="Arial" w:cs="Arial"/>
          <w:b w:val="0"/>
          <w:bCs w:val="0"/>
          <w:i w:val="0"/>
          <w:iCs w:val="0"/>
          <w:caps w:val="0"/>
          <w:smallCaps w:val="0"/>
          <w:noProof w:val="0"/>
          <w:color w:val="auto"/>
          <w:sz w:val="22"/>
          <w:szCs w:val="22"/>
          <w:lang w:val="en-GB"/>
        </w:rPr>
      </w:pPr>
      <w:r w:rsidRPr="4D5CFF5B" w:rsidR="4D5CFF5B">
        <w:rPr>
          <w:rFonts w:ascii="Arial" w:hAnsi="Arial" w:eastAsia="Arial" w:cs="Arial"/>
          <w:b w:val="0"/>
          <w:bCs w:val="0"/>
          <w:i w:val="0"/>
          <w:iCs w:val="0"/>
          <w:caps w:val="0"/>
          <w:smallCaps w:val="0"/>
          <w:noProof w:val="0"/>
          <w:color w:val="auto"/>
          <w:sz w:val="22"/>
          <w:szCs w:val="22"/>
          <w:lang w:val="en-GB"/>
        </w:rPr>
        <w:t xml:space="preserve">BERA. (2018) </w:t>
      </w:r>
      <w:r w:rsidRPr="4D5CFF5B" w:rsidR="4D5CFF5B">
        <w:rPr>
          <w:rFonts w:ascii="Arial" w:hAnsi="Arial" w:eastAsia="Arial" w:cs="Arial"/>
          <w:b w:val="0"/>
          <w:bCs w:val="0"/>
          <w:i w:val="1"/>
          <w:iCs w:val="1"/>
          <w:caps w:val="0"/>
          <w:smallCaps w:val="0"/>
          <w:noProof w:val="0"/>
          <w:color w:val="auto"/>
          <w:sz w:val="22"/>
          <w:szCs w:val="22"/>
          <w:lang w:val="en-GB"/>
        </w:rPr>
        <w:t xml:space="preserve">Ethical Guidelines </w:t>
      </w:r>
      <w:r w:rsidRPr="4D5CFF5B" w:rsidR="4D5CFF5B">
        <w:rPr>
          <w:rFonts w:ascii="Arial" w:hAnsi="Arial" w:eastAsia="Arial" w:cs="Arial"/>
          <w:b w:val="0"/>
          <w:bCs w:val="0"/>
          <w:i w:val="1"/>
          <w:iCs w:val="1"/>
          <w:caps w:val="0"/>
          <w:smallCaps w:val="0"/>
          <w:noProof w:val="0"/>
          <w:color w:val="auto"/>
          <w:sz w:val="22"/>
          <w:szCs w:val="22"/>
          <w:lang w:val="en-GB"/>
        </w:rPr>
        <w:t>for</w:t>
      </w:r>
      <w:r w:rsidRPr="4D5CFF5B" w:rsidR="4D5CFF5B">
        <w:rPr>
          <w:rFonts w:ascii="Arial" w:hAnsi="Arial" w:eastAsia="Arial" w:cs="Arial"/>
          <w:b w:val="0"/>
          <w:bCs w:val="0"/>
          <w:i w:val="1"/>
          <w:iCs w:val="1"/>
          <w:caps w:val="0"/>
          <w:smallCaps w:val="0"/>
          <w:noProof w:val="0"/>
          <w:color w:val="auto"/>
          <w:sz w:val="22"/>
          <w:szCs w:val="22"/>
          <w:lang w:val="en-GB"/>
        </w:rPr>
        <w:t xml:space="preserve"> Educational Research</w:t>
      </w:r>
      <w:r w:rsidRPr="4D5CFF5B" w:rsidR="4D5CFF5B">
        <w:rPr>
          <w:rFonts w:ascii="Arial" w:hAnsi="Arial" w:eastAsia="Arial" w:cs="Arial"/>
          <w:b w:val="0"/>
          <w:bCs w:val="0"/>
          <w:i w:val="0"/>
          <w:iCs w:val="0"/>
          <w:caps w:val="0"/>
          <w:smallCaps w:val="0"/>
          <w:noProof w:val="0"/>
          <w:color w:val="auto"/>
          <w:sz w:val="22"/>
          <w:szCs w:val="22"/>
          <w:lang w:val="en-GB"/>
        </w:rPr>
        <w:t xml:space="preserve">. 4th ed. </w:t>
      </w:r>
      <w:proofErr w:type="spellStart"/>
      <w:r w:rsidRPr="4D5CFF5B" w:rsidR="4D5CFF5B">
        <w:rPr>
          <w:rFonts w:ascii="Arial" w:hAnsi="Arial" w:eastAsia="Arial" w:cs="Arial"/>
          <w:b w:val="0"/>
          <w:bCs w:val="0"/>
          <w:i w:val="0"/>
          <w:iCs w:val="0"/>
          <w:caps w:val="0"/>
          <w:smallCaps w:val="0"/>
          <w:noProof w:val="0"/>
          <w:color w:val="auto"/>
          <w:sz w:val="22"/>
          <w:szCs w:val="22"/>
          <w:lang w:val="en-GB"/>
        </w:rPr>
        <w:t>Ar</w:t>
      </w:r>
      <w:proofErr w:type="spellEnd"/>
      <w:r w:rsidRPr="4D5CFF5B" w:rsidR="4D5CFF5B">
        <w:rPr>
          <w:rFonts w:ascii="Arial" w:hAnsi="Arial" w:eastAsia="Arial" w:cs="Arial"/>
          <w:b w:val="0"/>
          <w:bCs w:val="0"/>
          <w:i w:val="0"/>
          <w:iCs w:val="0"/>
          <w:caps w:val="0"/>
          <w:smallCaps w:val="0"/>
          <w:noProof w:val="0"/>
          <w:color w:val="auto"/>
          <w:sz w:val="22"/>
          <w:szCs w:val="22"/>
          <w:lang w:val="en-GB"/>
        </w:rPr>
        <w:t xml:space="preserve"> </w:t>
      </w:r>
      <w:proofErr w:type="spellStart"/>
      <w:r w:rsidRPr="4D5CFF5B" w:rsidR="4D5CFF5B">
        <w:rPr>
          <w:rFonts w:ascii="Arial" w:hAnsi="Arial" w:eastAsia="Arial" w:cs="Arial"/>
          <w:b w:val="0"/>
          <w:bCs w:val="0"/>
          <w:i w:val="0"/>
          <w:iCs w:val="0"/>
          <w:caps w:val="0"/>
          <w:smallCaps w:val="0"/>
          <w:noProof w:val="0"/>
          <w:color w:val="auto"/>
          <w:sz w:val="22"/>
          <w:szCs w:val="22"/>
          <w:lang w:val="en-GB"/>
        </w:rPr>
        <w:t>gael</w:t>
      </w:r>
      <w:proofErr w:type="spellEnd"/>
      <w:r w:rsidRPr="4D5CFF5B" w:rsidR="4D5CFF5B">
        <w:rPr>
          <w:rFonts w:ascii="Arial" w:hAnsi="Arial" w:eastAsia="Arial" w:cs="Arial"/>
          <w:b w:val="0"/>
          <w:bCs w:val="0"/>
          <w:i w:val="0"/>
          <w:iCs w:val="0"/>
          <w:caps w:val="0"/>
          <w:smallCaps w:val="0"/>
          <w:noProof w:val="0"/>
          <w:color w:val="auto"/>
          <w:sz w:val="22"/>
          <w:szCs w:val="22"/>
          <w:lang w:val="en-GB"/>
        </w:rPr>
        <w:t xml:space="preserve"> </w:t>
      </w:r>
      <w:proofErr w:type="spellStart"/>
      <w:r w:rsidRPr="4D5CFF5B" w:rsidR="4D5CFF5B">
        <w:rPr>
          <w:rFonts w:ascii="Arial" w:hAnsi="Arial" w:eastAsia="Arial" w:cs="Arial"/>
          <w:b w:val="0"/>
          <w:bCs w:val="0"/>
          <w:i w:val="0"/>
          <w:iCs w:val="0"/>
          <w:caps w:val="0"/>
          <w:smallCaps w:val="0"/>
          <w:noProof w:val="0"/>
          <w:color w:val="auto"/>
          <w:sz w:val="22"/>
          <w:szCs w:val="22"/>
          <w:lang w:val="en-GB"/>
        </w:rPr>
        <w:t>yn</w:t>
      </w:r>
      <w:proofErr w:type="spellEnd"/>
      <w:r w:rsidRPr="4D5CFF5B" w:rsidR="4D5CFF5B">
        <w:rPr>
          <w:rFonts w:ascii="Arial" w:hAnsi="Arial" w:eastAsia="Arial" w:cs="Arial"/>
          <w:b w:val="0"/>
          <w:bCs w:val="0"/>
          <w:i w:val="0"/>
          <w:iCs w:val="0"/>
          <w:caps w:val="0"/>
          <w:smallCaps w:val="0"/>
          <w:noProof w:val="0"/>
          <w:color w:val="auto"/>
          <w:sz w:val="22"/>
          <w:szCs w:val="22"/>
          <w:lang w:val="en-GB"/>
        </w:rPr>
        <w:t xml:space="preserve">: </w:t>
      </w:r>
      <w:hyperlink r:id="Rc2fb9c25e406464d">
        <w:r w:rsidRPr="4D5CFF5B" w:rsidR="4D5CFF5B">
          <w:rPr>
            <w:rStyle w:val="Hyperlink"/>
            <w:rFonts w:ascii="Arial" w:hAnsi="Arial" w:eastAsia="Arial" w:cs="Arial"/>
            <w:b w:val="0"/>
            <w:bCs w:val="0"/>
            <w:i w:val="0"/>
            <w:iCs w:val="0"/>
            <w:caps w:val="0"/>
            <w:smallCaps w:val="0"/>
            <w:noProof w:val="0"/>
            <w:color w:val="auto"/>
            <w:sz w:val="22"/>
            <w:szCs w:val="22"/>
            <w:lang w:val="en-GB"/>
          </w:rPr>
          <w:t>https://www.bera.ac.uk/publication/ethical-guidelines-for-educational-research-2018</w:t>
        </w:r>
      </w:hyperlink>
      <w:r w:rsidRPr="4D5CFF5B" w:rsidR="4D5CFF5B">
        <w:rPr>
          <w:rFonts w:ascii="Arial" w:hAnsi="Arial" w:eastAsia="Arial" w:cs="Arial"/>
          <w:b w:val="0"/>
          <w:bCs w:val="0"/>
          <w:i w:val="0"/>
          <w:iCs w:val="0"/>
          <w:caps w:val="0"/>
          <w:smallCaps w:val="0"/>
          <w:noProof w:val="0"/>
          <w:color w:val="auto"/>
          <w:sz w:val="22"/>
          <w:szCs w:val="22"/>
          <w:lang w:val="en-GB"/>
        </w:rPr>
        <w:t xml:space="preserve"> (</w:t>
      </w:r>
      <w:proofErr w:type="spellStart"/>
      <w:r w:rsidRPr="4D5CFF5B" w:rsidR="4D5CFF5B">
        <w:rPr>
          <w:rFonts w:ascii="Arial" w:hAnsi="Arial" w:eastAsia="Arial" w:cs="Arial"/>
          <w:b w:val="0"/>
          <w:bCs w:val="0"/>
          <w:i w:val="0"/>
          <w:iCs w:val="0"/>
          <w:caps w:val="0"/>
          <w:smallCaps w:val="0"/>
          <w:noProof w:val="0"/>
          <w:color w:val="auto"/>
          <w:sz w:val="22"/>
          <w:szCs w:val="22"/>
          <w:lang w:val="en-GB"/>
        </w:rPr>
        <w:t>Darllenwyd</w:t>
      </w:r>
      <w:proofErr w:type="spellEnd"/>
      <w:r w:rsidRPr="4D5CFF5B" w:rsidR="4D5CFF5B">
        <w:rPr>
          <w:rFonts w:ascii="Arial" w:hAnsi="Arial" w:eastAsia="Arial" w:cs="Arial"/>
          <w:b w:val="0"/>
          <w:bCs w:val="0"/>
          <w:i w:val="0"/>
          <w:iCs w:val="0"/>
          <w:caps w:val="0"/>
          <w:smallCaps w:val="0"/>
          <w:noProof w:val="0"/>
          <w:color w:val="auto"/>
          <w:sz w:val="22"/>
          <w:szCs w:val="22"/>
          <w:lang w:val="en-GB"/>
        </w:rPr>
        <w:t xml:space="preserve"> 23 o </w:t>
      </w:r>
      <w:proofErr w:type="spellStart"/>
      <w:r w:rsidRPr="4D5CFF5B" w:rsidR="4D5CFF5B">
        <w:rPr>
          <w:rFonts w:ascii="Arial" w:hAnsi="Arial" w:eastAsia="Arial" w:cs="Arial"/>
          <w:b w:val="0"/>
          <w:bCs w:val="0"/>
          <w:i w:val="0"/>
          <w:iCs w:val="0"/>
          <w:caps w:val="0"/>
          <w:smallCaps w:val="0"/>
          <w:noProof w:val="0"/>
          <w:color w:val="auto"/>
          <w:sz w:val="22"/>
          <w:szCs w:val="22"/>
          <w:lang w:val="en-GB"/>
        </w:rPr>
        <w:t>Chwefror</w:t>
      </w:r>
      <w:proofErr w:type="spellEnd"/>
      <w:r w:rsidRPr="4D5CFF5B" w:rsidR="4D5CFF5B">
        <w:rPr>
          <w:rFonts w:ascii="Arial" w:hAnsi="Arial" w:eastAsia="Arial" w:cs="Arial"/>
          <w:b w:val="0"/>
          <w:bCs w:val="0"/>
          <w:i w:val="0"/>
          <w:iCs w:val="0"/>
          <w:caps w:val="0"/>
          <w:smallCaps w:val="0"/>
          <w:noProof w:val="0"/>
          <w:color w:val="auto"/>
          <w:sz w:val="22"/>
          <w:szCs w:val="22"/>
          <w:lang w:val="en-GB"/>
        </w:rPr>
        <w:t xml:space="preserve"> 2022).</w:t>
      </w:r>
    </w:p>
    <w:p w:rsidR="00DA6C00" w:rsidP="4D5CFF5B" w:rsidRDefault="00DA6C00" w14:paraId="3E9C3D9E" w14:textId="045DCAD9">
      <w:pPr>
        <w:pStyle w:val="Normal"/>
        <w:rPr>
          <w:rFonts w:ascii="Arial" w:hAnsi="Arial" w:eastAsia="Arial" w:cs="Arial"/>
          <w:b w:val="0"/>
          <w:bCs w:val="0"/>
          <w:i w:val="0"/>
          <w:iCs w:val="0"/>
          <w:caps w:val="0"/>
          <w:smallCaps w:val="0"/>
          <w:noProof w:val="0"/>
          <w:color w:val="auto"/>
          <w:sz w:val="22"/>
          <w:szCs w:val="22"/>
          <w:lang w:val="en-GB"/>
        </w:rPr>
      </w:pPr>
      <w:proofErr w:type="spellStart"/>
      <w:r w:rsidRPr="4D5CFF5B" w:rsidR="4D5CFF5B">
        <w:rPr>
          <w:rFonts w:ascii="Arial" w:hAnsi="Arial" w:eastAsia="Arial" w:cs="Arial"/>
          <w:b w:val="0"/>
          <w:bCs w:val="0"/>
          <w:i w:val="0"/>
          <w:iCs w:val="0"/>
          <w:caps w:val="0"/>
          <w:smallCaps w:val="0"/>
          <w:noProof w:val="0"/>
          <w:color w:val="auto"/>
          <w:sz w:val="22"/>
          <w:szCs w:val="22"/>
          <w:lang w:val="en-GB"/>
        </w:rPr>
        <w:t>Boonsena</w:t>
      </w:r>
      <w:proofErr w:type="spellEnd"/>
      <w:r w:rsidRPr="4D5CFF5B" w:rsidR="4D5CFF5B">
        <w:rPr>
          <w:rFonts w:ascii="Arial" w:hAnsi="Arial" w:eastAsia="Arial" w:cs="Arial"/>
          <w:b w:val="0"/>
          <w:bCs w:val="0"/>
          <w:i w:val="0"/>
          <w:iCs w:val="0"/>
          <w:caps w:val="0"/>
          <w:smallCaps w:val="0"/>
          <w:noProof w:val="0"/>
          <w:color w:val="auto"/>
          <w:sz w:val="22"/>
          <w:szCs w:val="22"/>
          <w:lang w:val="en-GB"/>
        </w:rPr>
        <w:t xml:space="preserve">, N. </w:t>
      </w:r>
      <w:proofErr w:type="spellStart"/>
      <w:r w:rsidRPr="4D5CFF5B" w:rsidR="4D5CFF5B">
        <w:rPr>
          <w:rFonts w:ascii="Arial" w:hAnsi="Arial" w:eastAsia="Arial" w:cs="Arial"/>
          <w:b w:val="0"/>
          <w:bCs w:val="0"/>
          <w:i w:val="0"/>
          <w:iCs w:val="0"/>
          <w:caps w:val="0"/>
          <w:smallCaps w:val="0"/>
          <w:noProof w:val="0"/>
          <w:color w:val="auto"/>
          <w:sz w:val="22"/>
          <w:szCs w:val="22"/>
          <w:lang w:val="en-GB"/>
        </w:rPr>
        <w:t>Inprasitha</w:t>
      </w:r>
      <w:proofErr w:type="spellEnd"/>
      <w:r w:rsidRPr="4D5CFF5B" w:rsidR="4D5CFF5B">
        <w:rPr>
          <w:rFonts w:ascii="Arial" w:hAnsi="Arial" w:eastAsia="Arial" w:cs="Arial"/>
          <w:b w:val="0"/>
          <w:bCs w:val="0"/>
          <w:i w:val="0"/>
          <w:iCs w:val="0"/>
          <w:caps w:val="0"/>
          <w:smallCaps w:val="0"/>
          <w:noProof w:val="0"/>
          <w:color w:val="auto"/>
          <w:sz w:val="22"/>
          <w:szCs w:val="22"/>
          <w:lang w:val="en-GB"/>
        </w:rPr>
        <w:t xml:space="preserve">, M. </w:t>
      </w:r>
      <w:proofErr w:type="spellStart"/>
      <w:r w:rsidRPr="4D5CFF5B" w:rsidR="4D5CFF5B">
        <w:rPr>
          <w:rFonts w:ascii="Arial" w:hAnsi="Arial" w:eastAsia="Arial" w:cs="Arial"/>
          <w:b w:val="0"/>
          <w:bCs w:val="0"/>
          <w:i w:val="0"/>
          <w:iCs w:val="0"/>
          <w:caps w:val="0"/>
          <w:smallCaps w:val="0"/>
          <w:noProof w:val="0"/>
          <w:color w:val="auto"/>
          <w:sz w:val="22"/>
          <w:szCs w:val="22"/>
          <w:lang w:val="en-GB"/>
        </w:rPr>
        <w:t>Sudjamnong</w:t>
      </w:r>
      <w:proofErr w:type="spellEnd"/>
      <w:r w:rsidRPr="4D5CFF5B" w:rsidR="4D5CFF5B">
        <w:rPr>
          <w:rFonts w:ascii="Arial" w:hAnsi="Arial" w:eastAsia="Arial" w:cs="Arial"/>
          <w:b w:val="0"/>
          <w:bCs w:val="0"/>
          <w:i w:val="0"/>
          <w:iCs w:val="0"/>
          <w:caps w:val="0"/>
          <w:smallCaps w:val="0"/>
          <w:noProof w:val="0"/>
          <w:color w:val="auto"/>
          <w:sz w:val="22"/>
          <w:szCs w:val="22"/>
          <w:lang w:val="en-GB"/>
        </w:rPr>
        <w:t xml:space="preserve">, A. (2019) </w:t>
      </w:r>
      <w:r w:rsidRPr="4D5CFF5B" w:rsidR="4D5CFF5B">
        <w:rPr>
          <w:rFonts w:ascii="Arial" w:hAnsi="Arial" w:eastAsia="Arial" w:cs="Arial"/>
          <w:b w:val="0"/>
          <w:bCs w:val="0"/>
          <w:i w:val="1"/>
          <w:iCs w:val="1"/>
          <w:caps w:val="0"/>
          <w:smallCaps w:val="0"/>
          <w:noProof w:val="0"/>
          <w:color w:val="auto"/>
          <w:sz w:val="22"/>
          <w:szCs w:val="22"/>
          <w:lang w:val="en-GB"/>
        </w:rPr>
        <w:t xml:space="preserve">'Pre-Service Teachers as a Part of Lesson Study Team' </w:t>
      </w:r>
      <w:r w:rsidRPr="4D5CFF5B" w:rsidR="4D5CFF5B">
        <w:rPr>
          <w:rFonts w:ascii="Arial" w:hAnsi="Arial" w:eastAsia="Arial" w:cs="Arial"/>
          <w:b w:val="0"/>
          <w:bCs w:val="0"/>
          <w:i w:val="0"/>
          <w:iCs w:val="0"/>
          <w:caps w:val="0"/>
          <w:smallCaps w:val="0"/>
          <w:noProof w:val="0"/>
          <w:color w:val="auto"/>
          <w:sz w:val="22"/>
          <w:szCs w:val="22"/>
          <w:lang w:val="en-GB"/>
        </w:rPr>
        <w:t>Creative Education</w:t>
      </w:r>
    </w:p>
    <w:p w:rsidR="00DA6C00" w:rsidP="4D5CFF5B" w:rsidRDefault="00DA6C00" w14:paraId="2B39027E" w14:textId="6EE1BC06">
      <w:pPr>
        <w:pStyle w:val="Normal"/>
        <w:rPr>
          <w:rFonts w:ascii="Arial" w:hAnsi="Arial" w:eastAsia="Arial" w:cs="Arial"/>
          <w:i w:val="0"/>
          <w:iCs w:val="0"/>
          <w:noProof w:val="0"/>
          <w:color w:val="auto"/>
          <w:sz w:val="22"/>
          <w:szCs w:val="22"/>
          <w:lang w:val="en-GB"/>
        </w:rPr>
      </w:pPr>
    </w:p>
    <w:p w:rsidR="00DA6C00" w:rsidP="4D5CFF5B" w:rsidRDefault="00DA6C00" w14:paraId="16CC10D9" w14:textId="38B282DF">
      <w:pPr>
        <w:pStyle w:val="Normal"/>
        <w:rPr>
          <w:rFonts w:ascii="Arial" w:hAnsi="Arial" w:eastAsia="Arial" w:cs="Arial"/>
          <w:noProof w:val="0"/>
          <w:color w:val="auto"/>
          <w:sz w:val="22"/>
          <w:szCs w:val="22"/>
          <w:lang w:val="cy-GB"/>
        </w:rPr>
      </w:pPr>
      <w:proofErr w:type="spellStart"/>
      <w:r w:rsidRPr="4D5CFF5B" w:rsidR="4D5CFF5B">
        <w:rPr>
          <w:rFonts w:ascii="Arial" w:hAnsi="Arial" w:eastAsia="Arial" w:cs="Arial"/>
          <w:b w:val="0"/>
          <w:bCs w:val="0"/>
          <w:i w:val="0"/>
          <w:iCs w:val="0"/>
          <w:caps w:val="0"/>
          <w:smallCaps w:val="0"/>
          <w:noProof w:val="0"/>
          <w:color w:val="auto"/>
          <w:sz w:val="22"/>
          <w:szCs w:val="22"/>
          <w:lang w:val="cy-GB"/>
        </w:rPr>
        <w:t>Boonsena</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N. </w:t>
      </w:r>
      <w:proofErr w:type="spellStart"/>
      <w:r w:rsidRPr="4D5CFF5B" w:rsidR="4D5CFF5B">
        <w:rPr>
          <w:rFonts w:ascii="Arial" w:hAnsi="Arial" w:eastAsia="Arial" w:cs="Arial"/>
          <w:b w:val="0"/>
          <w:bCs w:val="0"/>
          <w:i w:val="0"/>
          <w:iCs w:val="0"/>
          <w:caps w:val="0"/>
          <w:smallCaps w:val="0"/>
          <w:noProof w:val="0"/>
          <w:color w:val="auto"/>
          <w:sz w:val="22"/>
          <w:szCs w:val="22"/>
          <w:lang w:val="cy-GB"/>
        </w:rPr>
        <w:t>Inprasitha</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M. </w:t>
      </w:r>
      <w:proofErr w:type="spellStart"/>
      <w:r w:rsidRPr="4D5CFF5B" w:rsidR="4D5CFF5B">
        <w:rPr>
          <w:rFonts w:ascii="Arial" w:hAnsi="Arial" w:eastAsia="Arial" w:cs="Arial"/>
          <w:b w:val="0"/>
          <w:bCs w:val="0"/>
          <w:i w:val="0"/>
          <w:iCs w:val="0"/>
          <w:caps w:val="0"/>
          <w:smallCaps w:val="0"/>
          <w:noProof w:val="0"/>
          <w:color w:val="auto"/>
          <w:sz w:val="22"/>
          <w:szCs w:val="22"/>
          <w:lang w:val="cy-GB"/>
        </w:rPr>
        <w:t>Changsri</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N. </w:t>
      </w:r>
      <w:proofErr w:type="spellStart"/>
      <w:r w:rsidRPr="4D5CFF5B" w:rsidR="4D5CFF5B">
        <w:rPr>
          <w:rFonts w:ascii="Arial" w:hAnsi="Arial" w:eastAsia="Arial" w:cs="Arial"/>
          <w:b w:val="0"/>
          <w:bCs w:val="0"/>
          <w:i w:val="0"/>
          <w:iCs w:val="0"/>
          <w:caps w:val="0"/>
          <w:smallCaps w:val="0"/>
          <w:noProof w:val="0"/>
          <w:color w:val="auto"/>
          <w:sz w:val="22"/>
          <w:szCs w:val="22"/>
          <w:lang w:val="cy-GB"/>
        </w:rPr>
        <w:t>Matney</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G. (2019)</w:t>
      </w:r>
      <w:r w:rsidRPr="4D5CFF5B" w:rsidR="4D5CFF5B">
        <w:rPr>
          <w:rFonts w:ascii="Arial" w:hAnsi="Arial" w:eastAsia="Arial" w:cs="Arial"/>
          <w:b w:val="0"/>
          <w:bCs w:val="0"/>
          <w:i w:val="1"/>
          <w:iCs w:val="1"/>
          <w:caps w:val="0"/>
          <w:smallCaps w:val="0"/>
          <w:noProof w:val="0"/>
          <w:color w:val="auto"/>
          <w:sz w:val="22"/>
          <w:szCs w:val="22"/>
          <w:lang w:val="cy-GB"/>
        </w:rPr>
        <w:t xml:space="preserve"> </w:t>
      </w:r>
      <w:proofErr w:type="spellStart"/>
      <w:r w:rsidRPr="4D5CFF5B" w:rsidR="4D5CFF5B">
        <w:rPr>
          <w:rFonts w:ascii="Arial" w:hAnsi="Arial" w:eastAsia="Arial" w:cs="Arial"/>
          <w:b w:val="0"/>
          <w:bCs w:val="0"/>
          <w:i w:val="1"/>
          <w:iCs w:val="1"/>
          <w:caps w:val="0"/>
          <w:smallCaps w:val="0"/>
          <w:noProof w:val="0"/>
          <w:color w:val="auto"/>
          <w:sz w:val="22"/>
          <w:szCs w:val="22"/>
          <w:lang w:val="cy-GB"/>
        </w:rPr>
        <w:t>Teachers</w:t>
      </w:r>
      <w:proofErr w:type="spellEnd"/>
      <w:r w:rsidRPr="4D5CFF5B" w:rsidR="4D5CFF5B">
        <w:rPr>
          <w:rFonts w:ascii="Arial" w:hAnsi="Arial" w:eastAsia="Arial" w:cs="Arial"/>
          <w:b w:val="0"/>
          <w:bCs w:val="0"/>
          <w:i w:val="1"/>
          <w:iCs w:val="1"/>
          <w:caps w:val="0"/>
          <w:smallCaps w:val="0"/>
          <w:noProof w:val="0"/>
          <w:color w:val="auto"/>
          <w:sz w:val="22"/>
          <w:szCs w:val="22"/>
          <w:lang w:val="cy-GB"/>
        </w:rPr>
        <w:t xml:space="preserve"> </w:t>
      </w:r>
      <w:proofErr w:type="spellStart"/>
      <w:r w:rsidRPr="4D5CFF5B" w:rsidR="4D5CFF5B">
        <w:rPr>
          <w:rFonts w:ascii="Arial" w:hAnsi="Arial" w:eastAsia="Arial" w:cs="Arial"/>
          <w:b w:val="0"/>
          <w:bCs w:val="0"/>
          <w:i w:val="1"/>
          <w:iCs w:val="1"/>
          <w:caps w:val="0"/>
          <w:smallCaps w:val="0"/>
          <w:noProof w:val="0"/>
          <w:color w:val="auto"/>
          <w:sz w:val="22"/>
          <w:szCs w:val="22"/>
          <w:lang w:val="cy-GB"/>
        </w:rPr>
        <w:t>Learning</w:t>
      </w:r>
      <w:proofErr w:type="spellEnd"/>
      <w:r w:rsidRPr="4D5CFF5B" w:rsidR="4D5CFF5B">
        <w:rPr>
          <w:rFonts w:ascii="Arial" w:hAnsi="Arial" w:eastAsia="Arial" w:cs="Arial"/>
          <w:b w:val="0"/>
          <w:bCs w:val="0"/>
          <w:i w:val="1"/>
          <w:iCs w:val="1"/>
          <w:caps w:val="0"/>
          <w:smallCaps w:val="0"/>
          <w:noProof w:val="0"/>
          <w:color w:val="auto"/>
          <w:sz w:val="22"/>
          <w:szCs w:val="22"/>
          <w:lang w:val="cy-GB"/>
        </w:rPr>
        <w:t xml:space="preserve"> </w:t>
      </w:r>
      <w:proofErr w:type="spellStart"/>
      <w:r w:rsidRPr="4D5CFF5B" w:rsidR="4D5CFF5B">
        <w:rPr>
          <w:rFonts w:ascii="Arial" w:hAnsi="Arial" w:eastAsia="Arial" w:cs="Arial"/>
          <w:b w:val="0"/>
          <w:bCs w:val="0"/>
          <w:i w:val="1"/>
          <w:iCs w:val="1"/>
          <w:caps w:val="0"/>
          <w:smallCaps w:val="0"/>
          <w:noProof w:val="0"/>
          <w:color w:val="auto"/>
          <w:sz w:val="22"/>
          <w:szCs w:val="22"/>
          <w:lang w:val="cy-GB"/>
        </w:rPr>
        <w:t>about</w:t>
      </w:r>
      <w:proofErr w:type="spellEnd"/>
      <w:r w:rsidRPr="4D5CFF5B" w:rsidR="4D5CFF5B">
        <w:rPr>
          <w:rFonts w:ascii="Arial" w:hAnsi="Arial" w:eastAsia="Arial" w:cs="Arial"/>
          <w:b w:val="0"/>
          <w:bCs w:val="0"/>
          <w:i w:val="1"/>
          <w:iCs w:val="1"/>
          <w:caps w:val="0"/>
          <w:smallCaps w:val="0"/>
          <w:noProof w:val="0"/>
          <w:color w:val="auto"/>
          <w:sz w:val="22"/>
          <w:szCs w:val="22"/>
          <w:lang w:val="cy-GB"/>
        </w:rPr>
        <w:t xml:space="preserve"> </w:t>
      </w:r>
      <w:proofErr w:type="spellStart"/>
      <w:r w:rsidRPr="4D5CFF5B" w:rsidR="4D5CFF5B">
        <w:rPr>
          <w:rFonts w:ascii="Arial" w:hAnsi="Arial" w:eastAsia="Arial" w:cs="Arial"/>
          <w:b w:val="0"/>
          <w:bCs w:val="0"/>
          <w:i w:val="1"/>
          <w:iCs w:val="1"/>
          <w:caps w:val="0"/>
          <w:smallCaps w:val="0"/>
          <w:noProof w:val="0"/>
          <w:color w:val="auto"/>
          <w:sz w:val="22"/>
          <w:szCs w:val="22"/>
          <w:lang w:val="cy-GB"/>
        </w:rPr>
        <w:t>Teaching</w:t>
      </w:r>
      <w:proofErr w:type="spellEnd"/>
      <w:r w:rsidRPr="4D5CFF5B" w:rsidR="4D5CFF5B">
        <w:rPr>
          <w:rFonts w:ascii="Arial" w:hAnsi="Arial" w:eastAsia="Arial" w:cs="Arial"/>
          <w:b w:val="0"/>
          <w:bCs w:val="0"/>
          <w:i w:val="1"/>
          <w:iCs w:val="1"/>
          <w:caps w:val="0"/>
          <w:smallCaps w:val="0"/>
          <w:noProof w:val="0"/>
          <w:color w:val="auto"/>
          <w:sz w:val="22"/>
          <w:szCs w:val="22"/>
          <w:lang w:val="cy-GB"/>
        </w:rPr>
        <w:t xml:space="preserve"> </w:t>
      </w:r>
      <w:proofErr w:type="spellStart"/>
      <w:r w:rsidRPr="4D5CFF5B" w:rsidR="4D5CFF5B">
        <w:rPr>
          <w:rFonts w:ascii="Arial" w:hAnsi="Arial" w:eastAsia="Arial" w:cs="Arial"/>
          <w:b w:val="0"/>
          <w:bCs w:val="0"/>
          <w:i w:val="1"/>
          <w:iCs w:val="1"/>
          <w:caps w:val="0"/>
          <w:smallCaps w:val="0"/>
          <w:noProof w:val="0"/>
          <w:color w:val="auto"/>
          <w:sz w:val="22"/>
          <w:szCs w:val="22"/>
          <w:lang w:val="cy-GB"/>
        </w:rPr>
        <w:t>Practice</w:t>
      </w:r>
      <w:proofErr w:type="spellEnd"/>
      <w:r w:rsidRPr="4D5CFF5B" w:rsidR="4D5CFF5B">
        <w:rPr>
          <w:rFonts w:ascii="Arial" w:hAnsi="Arial" w:eastAsia="Arial" w:cs="Arial"/>
          <w:b w:val="0"/>
          <w:bCs w:val="0"/>
          <w:i w:val="1"/>
          <w:iCs w:val="1"/>
          <w:caps w:val="0"/>
          <w:smallCaps w:val="0"/>
          <w:noProof w:val="0"/>
          <w:color w:val="auto"/>
          <w:sz w:val="22"/>
          <w:szCs w:val="22"/>
          <w:lang w:val="cy-GB"/>
        </w:rPr>
        <w:t xml:space="preserve"> </w:t>
      </w:r>
      <w:proofErr w:type="spellStart"/>
      <w:r w:rsidRPr="4D5CFF5B" w:rsidR="4D5CFF5B">
        <w:rPr>
          <w:rFonts w:ascii="Arial" w:hAnsi="Arial" w:eastAsia="Arial" w:cs="Arial"/>
          <w:b w:val="0"/>
          <w:bCs w:val="0"/>
          <w:i w:val="1"/>
          <w:iCs w:val="1"/>
          <w:caps w:val="0"/>
          <w:smallCaps w:val="0"/>
          <w:noProof w:val="0"/>
          <w:color w:val="auto"/>
          <w:sz w:val="22"/>
          <w:szCs w:val="22"/>
          <w:lang w:val="cy-GB"/>
        </w:rPr>
        <w:t>in</w:t>
      </w:r>
      <w:proofErr w:type="spellEnd"/>
      <w:r w:rsidRPr="4D5CFF5B" w:rsidR="4D5CFF5B">
        <w:rPr>
          <w:rFonts w:ascii="Arial" w:hAnsi="Arial" w:eastAsia="Arial" w:cs="Arial"/>
          <w:b w:val="0"/>
          <w:bCs w:val="0"/>
          <w:i w:val="1"/>
          <w:iCs w:val="1"/>
          <w:caps w:val="0"/>
          <w:smallCaps w:val="0"/>
          <w:noProof w:val="0"/>
          <w:color w:val="auto"/>
          <w:sz w:val="22"/>
          <w:szCs w:val="22"/>
          <w:lang w:val="cy-GB"/>
        </w:rPr>
        <w:t xml:space="preserve"> a </w:t>
      </w:r>
      <w:proofErr w:type="spellStart"/>
      <w:r w:rsidRPr="4D5CFF5B" w:rsidR="4D5CFF5B">
        <w:rPr>
          <w:rFonts w:ascii="Arial" w:hAnsi="Arial" w:eastAsia="Arial" w:cs="Arial"/>
          <w:b w:val="0"/>
          <w:bCs w:val="0"/>
          <w:i w:val="1"/>
          <w:iCs w:val="1"/>
          <w:caps w:val="0"/>
          <w:smallCaps w:val="0"/>
          <w:noProof w:val="0"/>
          <w:color w:val="auto"/>
          <w:sz w:val="22"/>
          <w:szCs w:val="22"/>
          <w:lang w:val="cy-GB"/>
        </w:rPr>
        <w:t>Modify</w:t>
      </w:r>
      <w:proofErr w:type="spellEnd"/>
      <w:r w:rsidRPr="4D5CFF5B" w:rsidR="4D5CFF5B">
        <w:rPr>
          <w:rFonts w:ascii="Arial" w:hAnsi="Arial" w:eastAsia="Arial" w:cs="Arial"/>
          <w:b w:val="0"/>
          <w:bCs w:val="0"/>
          <w:i w:val="1"/>
          <w:iCs w:val="1"/>
          <w:caps w:val="0"/>
          <w:smallCaps w:val="0"/>
          <w:noProof w:val="0"/>
          <w:color w:val="auto"/>
          <w:sz w:val="22"/>
          <w:szCs w:val="22"/>
          <w:lang w:val="cy-GB"/>
        </w:rPr>
        <w:t xml:space="preserve"> </w:t>
      </w:r>
      <w:proofErr w:type="spellStart"/>
      <w:r w:rsidRPr="4D5CFF5B" w:rsidR="4D5CFF5B">
        <w:rPr>
          <w:rFonts w:ascii="Arial" w:hAnsi="Arial" w:eastAsia="Arial" w:cs="Arial"/>
          <w:b w:val="0"/>
          <w:bCs w:val="0"/>
          <w:i w:val="1"/>
          <w:iCs w:val="1"/>
          <w:caps w:val="0"/>
          <w:smallCaps w:val="0"/>
          <w:noProof w:val="0"/>
          <w:color w:val="auto"/>
          <w:sz w:val="22"/>
          <w:szCs w:val="22"/>
          <w:lang w:val="cy-GB"/>
        </w:rPr>
        <w:t>Lesson</w:t>
      </w:r>
      <w:proofErr w:type="spellEnd"/>
      <w:r w:rsidRPr="4D5CFF5B" w:rsidR="4D5CFF5B">
        <w:rPr>
          <w:rFonts w:ascii="Arial" w:hAnsi="Arial" w:eastAsia="Arial" w:cs="Arial"/>
          <w:b w:val="0"/>
          <w:bCs w:val="0"/>
          <w:i w:val="1"/>
          <w:iCs w:val="1"/>
          <w:caps w:val="0"/>
          <w:smallCaps w:val="0"/>
          <w:noProof w:val="0"/>
          <w:color w:val="auto"/>
          <w:sz w:val="22"/>
          <w:szCs w:val="22"/>
          <w:lang w:val="cy-GB"/>
        </w:rPr>
        <w:t xml:space="preserve"> </w:t>
      </w:r>
      <w:proofErr w:type="spellStart"/>
      <w:r w:rsidRPr="4D5CFF5B" w:rsidR="4D5CFF5B">
        <w:rPr>
          <w:rFonts w:ascii="Arial" w:hAnsi="Arial" w:eastAsia="Arial" w:cs="Arial"/>
          <w:b w:val="0"/>
          <w:bCs w:val="0"/>
          <w:i w:val="1"/>
          <w:iCs w:val="1"/>
          <w:caps w:val="0"/>
          <w:smallCaps w:val="0"/>
          <w:noProof w:val="0"/>
          <w:color w:val="auto"/>
          <w:sz w:val="22"/>
          <w:szCs w:val="22"/>
          <w:lang w:val="cy-GB"/>
        </w:rPr>
        <w:t>Study</w:t>
      </w:r>
      <w:proofErr w:type="spellEnd"/>
      <w:r w:rsidRPr="4D5CFF5B" w:rsidR="4D5CFF5B">
        <w:rPr>
          <w:rFonts w:ascii="Arial" w:hAnsi="Arial" w:eastAsia="Arial" w:cs="Arial"/>
          <w:b w:val="0"/>
          <w:bCs w:val="0"/>
          <w:i w:val="1"/>
          <w:iCs w:val="1"/>
          <w:caps w:val="0"/>
          <w:smallCaps w:val="0"/>
          <w:noProof w:val="0"/>
          <w:color w:val="auto"/>
          <w:sz w:val="22"/>
          <w:szCs w:val="22"/>
          <w:lang w:val="cy-GB"/>
        </w:rPr>
        <w:t xml:space="preserve">. </w:t>
      </w:r>
      <w:proofErr w:type="spellStart"/>
      <w:r w:rsidRPr="4D5CFF5B" w:rsidR="4D5CFF5B">
        <w:rPr>
          <w:rFonts w:ascii="Arial" w:hAnsi="Arial" w:eastAsia="Arial" w:cs="Arial"/>
          <w:noProof w:val="0"/>
          <w:color w:val="auto"/>
          <w:sz w:val="22"/>
          <w:szCs w:val="22"/>
          <w:lang w:val="cy-GB"/>
        </w:rPr>
        <w:t>Scientific</w:t>
      </w:r>
      <w:proofErr w:type="spellEnd"/>
      <w:r w:rsidRPr="4D5CFF5B" w:rsidR="4D5CFF5B">
        <w:rPr>
          <w:rFonts w:ascii="Arial" w:hAnsi="Arial" w:eastAsia="Arial" w:cs="Arial"/>
          <w:noProof w:val="0"/>
          <w:color w:val="auto"/>
          <w:sz w:val="22"/>
          <w:szCs w:val="22"/>
          <w:lang w:val="cy-GB"/>
        </w:rPr>
        <w:t xml:space="preserve"> </w:t>
      </w:r>
      <w:r w:rsidRPr="4D5CFF5B" w:rsidR="4D5CFF5B">
        <w:rPr>
          <w:rFonts w:ascii="Arial" w:hAnsi="Arial" w:eastAsia="Arial" w:cs="Arial"/>
          <w:noProof w:val="0"/>
          <w:color w:val="auto"/>
          <w:sz w:val="22"/>
          <w:szCs w:val="22"/>
          <w:lang w:val="cy-GB"/>
        </w:rPr>
        <w:t xml:space="preserve">Research </w:t>
      </w:r>
      <w:proofErr w:type="spellStart"/>
      <w:r w:rsidRPr="4D5CFF5B" w:rsidR="4D5CFF5B">
        <w:rPr>
          <w:rFonts w:ascii="Arial" w:hAnsi="Arial" w:eastAsia="Arial" w:cs="Arial"/>
          <w:noProof w:val="0"/>
          <w:color w:val="auto"/>
          <w:sz w:val="22"/>
          <w:szCs w:val="22"/>
          <w:lang w:val="cy-GB"/>
        </w:rPr>
        <w:t>Publishing</w:t>
      </w:r>
      <w:proofErr w:type="spellEnd"/>
      <w:r w:rsidRPr="4D5CFF5B" w:rsidR="4D5CFF5B">
        <w:rPr>
          <w:rFonts w:ascii="Arial" w:hAnsi="Arial" w:eastAsia="Arial" w:cs="Arial"/>
          <w:noProof w:val="0"/>
          <w:color w:val="auto"/>
          <w:sz w:val="22"/>
          <w:szCs w:val="22"/>
          <w:lang w:val="cy-GB"/>
        </w:rPr>
        <w:t>.</w:t>
      </w:r>
    </w:p>
    <w:p w:rsidR="00DA6C00" w:rsidP="4D5CFF5B" w:rsidRDefault="00DA6C00" w14:paraId="36792B14" w14:textId="56B5180B">
      <w:pPr>
        <w:pStyle w:val="Normal"/>
        <w:rPr>
          <w:rFonts w:ascii="Arial" w:hAnsi="Arial" w:eastAsia="Arial" w:cs="Arial"/>
          <w:noProof w:val="0"/>
          <w:color w:val="auto"/>
          <w:sz w:val="22"/>
          <w:szCs w:val="22"/>
          <w:lang w:val="cy-GB"/>
        </w:rPr>
      </w:pPr>
    </w:p>
    <w:p w:rsidR="00DA6C00" w:rsidP="4D5CFF5B" w:rsidRDefault="00DA6C00" w14:paraId="7CA0A6B0" w14:textId="4FA964C6">
      <w:pPr>
        <w:pStyle w:val="Normal"/>
        <w:rPr>
          <w:rFonts w:ascii="Arial" w:hAnsi="Arial" w:eastAsia="Arial" w:cs="Arial"/>
          <w:noProof w:val="0"/>
          <w:color w:val="auto"/>
          <w:sz w:val="22"/>
          <w:szCs w:val="22"/>
          <w:lang w:val="en-GB"/>
        </w:rPr>
      </w:pPr>
      <w:r w:rsidRPr="4D5CFF5B" w:rsidR="4D5CFF5B">
        <w:rPr>
          <w:rFonts w:ascii="Arial" w:hAnsi="Arial" w:eastAsia="Arial" w:cs="Arial"/>
          <w:noProof w:val="0"/>
          <w:color w:val="auto"/>
          <w:sz w:val="22"/>
          <w:szCs w:val="22"/>
          <w:lang w:val="en-GB"/>
        </w:rPr>
        <w:t xml:space="preserve">Brookfield, S. (1995) </w:t>
      </w:r>
      <w:r w:rsidRPr="4D5CFF5B" w:rsidR="4D5CFF5B">
        <w:rPr>
          <w:rFonts w:ascii="Arial" w:hAnsi="Arial" w:eastAsia="Arial" w:cs="Arial"/>
          <w:i w:val="1"/>
          <w:iCs w:val="1"/>
          <w:noProof w:val="0"/>
          <w:color w:val="auto"/>
          <w:sz w:val="22"/>
          <w:szCs w:val="22"/>
          <w:lang w:val="en-GB"/>
        </w:rPr>
        <w:t>Becoming a Critically Reflective Teacher</w:t>
      </w:r>
      <w:r w:rsidRPr="4D5CFF5B" w:rsidR="4D5CFF5B">
        <w:rPr>
          <w:rFonts w:ascii="Arial" w:hAnsi="Arial" w:eastAsia="Arial" w:cs="Arial"/>
          <w:noProof w:val="0"/>
          <w:color w:val="auto"/>
          <w:sz w:val="22"/>
          <w:szCs w:val="22"/>
          <w:lang w:val="en-GB"/>
        </w:rPr>
        <w:t>. San Francisco, CA: Jossey-Bass.</w:t>
      </w:r>
    </w:p>
    <w:p w:rsidR="00DA6C00" w:rsidP="4D5CFF5B" w:rsidRDefault="00DA6C00" w14:paraId="7FC44DD5" w14:textId="27575F69">
      <w:pPr>
        <w:pStyle w:val="Normal"/>
        <w:rPr>
          <w:rFonts w:ascii="Arial" w:hAnsi="Arial" w:eastAsia="Arial" w:cs="Arial"/>
          <w:noProof w:val="0"/>
          <w:color w:val="auto"/>
          <w:sz w:val="22"/>
          <w:szCs w:val="22"/>
          <w:lang w:val="en-GB"/>
        </w:rPr>
      </w:pPr>
    </w:p>
    <w:p w:rsidR="00DA6C00" w:rsidP="4D5CFF5B" w:rsidRDefault="00DA6C00" w14:paraId="62432634" w14:textId="5B50F6C0">
      <w:pPr>
        <w:pStyle w:val="Normal"/>
        <w:spacing w:after="160" w:line="259" w:lineRule="auto"/>
        <w:rPr>
          <w:rFonts w:ascii="Arial" w:hAnsi="Arial" w:eastAsia="Arial" w:cs="Arial"/>
          <w:b w:val="0"/>
          <w:bCs w:val="0"/>
          <w:i w:val="0"/>
          <w:iCs w:val="0"/>
          <w:caps w:val="0"/>
          <w:smallCaps w:val="0"/>
          <w:noProof w:val="0"/>
          <w:color w:val="auto"/>
          <w:sz w:val="22"/>
          <w:szCs w:val="22"/>
          <w:lang w:val="en-GB"/>
        </w:rPr>
      </w:pPr>
      <w:r w:rsidRPr="4D5CFF5B" w:rsidR="4D5CFF5B">
        <w:rPr>
          <w:rFonts w:ascii="Arial" w:hAnsi="Arial" w:eastAsia="Arial" w:cs="Arial"/>
          <w:b w:val="0"/>
          <w:bCs w:val="0"/>
          <w:i w:val="0"/>
          <w:iCs w:val="0"/>
          <w:caps w:val="0"/>
          <w:smallCaps w:val="0"/>
          <w:noProof w:val="0"/>
          <w:color w:val="auto"/>
          <w:sz w:val="22"/>
          <w:szCs w:val="22"/>
          <w:lang w:val="en-GB"/>
        </w:rPr>
        <w:t xml:space="preserve">Brookfield, S. (2017) </w:t>
      </w:r>
      <w:r w:rsidRPr="4D5CFF5B" w:rsidR="4D5CFF5B">
        <w:rPr>
          <w:rFonts w:ascii="Arial" w:hAnsi="Arial" w:eastAsia="Arial" w:cs="Arial"/>
          <w:b w:val="0"/>
          <w:bCs w:val="0"/>
          <w:i w:val="1"/>
          <w:iCs w:val="1"/>
          <w:caps w:val="0"/>
          <w:smallCaps w:val="0"/>
          <w:noProof w:val="0"/>
          <w:color w:val="auto"/>
          <w:sz w:val="22"/>
          <w:szCs w:val="22"/>
          <w:lang w:val="en-GB"/>
        </w:rPr>
        <w:t>Becoming</w:t>
      </w:r>
      <w:r w:rsidRPr="4D5CFF5B" w:rsidR="4D5CFF5B">
        <w:rPr>
          <w:rFonts w:ascii="Arial" w:hAnsi="Arial" w:eastAsia="Arial" w:cs="Arial"/>
          <w:b w:val="0"/>
          <w:bCs w:val="0"/>
          <w:i w:val="1"/>
          <w:iCs w:val="1"/>
          <w:caps w:val="0"/>
          <w:smallCaps w:val="0"/>
          <w:noProof w:val="0"/>
          <w:color w:val="auto"/>
          <w:sz w:val="22"/>
          <w:szCs w:val="22"/>
          <w:lang w:val="en-GB"/>
        </w:rPr>
        <w:t xml:space="preserve"> a </w:t>
      </w:r>
      <w:r w:rsidRPr="4D5CFF5B" w:rsidR="4D5CFF5B">
        <w:rPr>
          <w:rFonts w:ascii="Arial" w:hAnsi="Arial" w:eastAsia="Arial" w:cs="Arial"/>
          <w:b w:val="0"/>
          <w:bCs w:val="0"/>
          <w:i w:val="1"/>
          <w:iCs w:val="1"/>
          <w:caps w:val="0"/>
          <w:smallCaps w:val="0"/>
          <w:noProof w:val="0"/>
          <w:color w:val="auto"/>
          <w:sz w:val="22"/>
          <w:szCs w:val="22"/>
          <w:lang w:val="en-GB"/>
        </w:rPr>
        <w:t>Critically</w:t>
      </w:r>
      <w:r w:rsidRPr="4D5CFF5B" w:rsidR="4D5CFF5B">
        <w:rPr>
          <w:rFonts w:ascii="Arial" w:hAnsi="Arial" w:eastAsia="Arial" w:cs="Arial"/>
          <w:b w:val="0"/>
          <w:bCs w:val="0"/>
          <w:i w:val="1"/>
          <w:iCs w:val="1"/>
          <w:caps w:val="0"/>
          <w:smallCaps w:val="0"/>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Reflective</w:t>
      </w:r>
      <w:r w:rsidRPr="4D5CFF5B" w:rsidR="4D5CFF5B">
        <w:rPr>
          <w:rFonts w:ascii="Arial" w:hAnsi="Arial" w:eastAsia="Arial" w:cs="Arial"/>
          <w:b w:val="0"/>
          <w:bCs w:val="0"/>
          <w:i w:val="1"/>
          <w:iCs w:val="1"/>
          <w:caps w:val="0"/>
          <w:smallCaps w:val="0"/>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Teacher</w:t>
      </w:r>
      <w:r w:rsidRPr="4D5CFF5B" w:rsidR="4D5CFF5B">
        <w:rPr>
          <w:rFonts w:ascii="Arial" w:hAnsi="Arial" w:eastAsia="Arial" w:cs="Arial"/>
          <w:b w:val="0"/>
          <w:bCs w:val="0"/>
          <w:i w:val="1"/>
          <w:iCs w:val="1"/>
          <w:caps w:val="0"/>
          <w:smallCaps w:val="0"/>
          <w:noProof w:val="0"/>
          <w:color w:val="auto"/>
          <w:sz w:val="22"/>
          <w:szCs w:val="22"/>
          <w:lang w:val="en-GB"/>
        </w:rPr>
        <w:t>.</w:t>
      </w:r>
      <w:r w:rsidRPr="4D5CFF5B" w:rsidR="4D5CFF5B">
        <w:rPr>
          <w:rFonts w:ascii="Arial" w:hAnsi="Arial" w:eastAsia="Arial" w:cs="Arial"/>
          <w:b w:val="0"/>
          <w:bCs w:val="0"/>
          <w:i w:val="0"/>
          <w:iCs w:val="0"/>
          <w:caps w:val="0"/>
          <w:smallCaps w:val="0"/>
          <w:noProof w:val="0"/>
          <w:color w:val="auto"/>
          <w:sz w:val="22"/>
          <w:szCs w:val="22"/>
          <w:lang w:val="en-GB"/>
        </w:rPr>
        <w:t xml:space="preserve"> </w:t>
      </w:r>
      <w:r w:rsidRPr="4D5CFF5B" w:rsidR="4D5CFF5B">
        <w:rPr>
          <w:rFonts w:ascii="Arial" w:hAnsi="Arial" w:eastAsia="Arial" w:cs="Arial"/>
          <w:b w:val="0"/>
          <w:bCs w:val="0"/>
          <w:i w:val="0"/>
          <w:iCs w:val="0"/>
          <w:caps w:val="0"/>
          <w:smallCaps w:val="0"/>
          <w:noProof w:val="0"/>
          <w:color w:val="auto"/>
          <w:sz w:val="22"/>
          <w:szCs w:val="22"/>
          <w:lang w:val="en-GB"/>
        </w:rPr>
        <w:t>United</w:t>
      </w:r>
      <w:r w:rsidRPr="4D5CFF5B" w:rsidR="4D5CFF5B">
        <w:rPr>
          <w:rFonts w:ascii="Arial" w:hAnsi="Arial" w:eastAsia="Arial" w:cs="Arial"/>
          <w:b w:val="0"/>
          <w:bCs w:val="0"/>
          <w:i w:val="0"/>
          <w:iCs w:val="0"/>
          <w:caps w:val="0"/>
          <w:smallCaps w:val="0"/>
          <w:noProof w:val="0"/>
          <w:color w:val="auto"/>
          <w:sz w:val="22"/>
          <w:szCs w:val="22"/>
          <w:lang w:val="en-GB"/>
        </w:rPr>
        <w:t xml:space="preserve"> </w:t>
      </w:r>
      <w:r w:rsidRPr="4D5CFF5B" w:rsidR="4D5CFF5B">
        <w:rPr>
          <w:rFonts w:ascii="Arial" w:hAnsi="Arial" w:eastAsia="Arial" w:cs="Arial"/>
          <w:b w:val="0"/>
          <w:bCs w:val="0"/>
          <w:i w:val="0"/>
          <w:iCs w:val="0"/>
          <w:caps w:val="0"/>
          <w:smallCaps w:val="0"/>
          <w:noProof w:val="0"/>
          <w:color w:val="auto"/>
          <w:sz w:val="22"/>
          <w:szCs w:val="22"/>
          <w:lang w:val="en-GB"/>
        </w:rPr>
        <w:t>Kingdom</w:t>
      </w:r>
      <w:r w:rsidRPr="4D5CFF5B" w:rsidR="4D5CFF5B">
        <w:rPr>
          <w:rFonts w:ascii="Arial" w:hAnsi="Arial" w:eastAsia="Arial" w:cs="Arial"/>
          <w:b w:val="0"/>
          <w:bCs w:val="0"/>
          <w:i w:val="0"/>
          <w:iCs w:val="0"/>
          <w:caps w:val="0"/>
          <w:smallCaps w:val="0"/>
          <w:noProof w:val="0"/>
          <w:color w:val="auto"/>
          <w:sz w:val="22"/>
          <w:szCs w:val="22"/>
          <w:lang w:val="en-GB"/>
        </w:rPr>
        <w:t xml:space="preserve">: </w:t>
      </w:r>
      <w:r w:rsidRPr="4D5CFF5B" w:rsidR="4D5CFF5B">
        <w:rPr>
          <w:rFonts w:ascii="Arial" w:hAnsi="Arial" w:eastAsia="Arial" w:cs="Arial"/>
          <w:b w:val="0"/>
          <w:bCs w:val="0"/>
          <w:i w:val="0"/>
          <w:iCs w:val="0"/>
          <w:caps w:val="0"/>
          <w:smallCaps w:val="0"/>
          <w:noProof w:val="0"/>
          <w:color w:val="auto"/>
          <w:sz w:val="22"/>
          <w:szCs w:val="22"/>
          <w:lang w:val="en-GB"/>
        </w:rPr>
        <w:t>Wiley</w:t>
      </w:r>
      <w:r w:rsidRPr="4D5CFF5B" w:rsidR="4D5CFF5B">
        <w:rPr>
          <w:rFonts w:ascii="Arial" w:hAnsi="Arial" w:eastAsia="Arial" w:cs="Arial"/>
          <w:b w:val="0"/>
          <w:bCs w:val="0"/>
          <w:i w:val="0"/>
          <w:iCs w:val="0"/>
          <w:caps w:val="0"/>
          <w:smallCaps w:val="0"/>
          <w:noProof w:val="0"/>
          <w:color w:val="auto"/>
          <w:sz w:val="22"/>
          <w:szCs w:val="22"/>
          <w:lang w:val="en-GB"/>
        </w:rPr>
        <w:t>.</w:t>
      </w:r>
    </w:p>
    <w:p w:rsidR="00DA6C00" w:rsidP="4D5CFF5B" w:rsidRDefault="00DA6C00" w14:paraId="59AF1D3E" w14:textId="440BAF74">
      <w:pPr>
        <w:pStyle w:val="Normal"/>
        <w:rPr>
          <w:rFonts w:ascii="Arial" w:hAnsi="Arial" w:eastAsia="Arial" w:cs="Arial"/>
          <w:b w:val="0"/>
          <w:bCs w:val="0"/>
          <w:i w:val="0"/>
          <w:iCs w:val="0"/>
          <w:caps w:val="0"/>
          <w:smallCaps w:val="0"/>
          <w:noProof w:val="0"/>
          <w:color w:val="auto"/>
          <w:sz w:val="22"/>
          <w:szCs w:val="22"/>
          <w:lang w:val="en-GB"/>
        </w:rPr>
      </w:pPr>
      <w:r w:rsidRPr="4D5CFF5B" w:rsidR="4D5CFF5B">
        <w:rPr>
          <w:rFonts w:ascii="Arial" w:hAnsi="Arial" w:eastAsia="Arial" w:cs="Arial"/>
          <w:b w:val="0"/>
          <w:bCs w:val="0"/>
          <w:i w:val="0"/>
          <w:iCs w:val="0"/>
          <w:caps w:val="0"/>
          <w:smallCaps w:val="0"/>
          <w:noProof w:val="0"/>
          <w:color w:val="auto"/>
          <w:sz w:val="22"/>
          <w:szCs w:val="22"/>
          <w:lang w:val="en-GB"/>
        </w:rPr>
        <w:t xml:space="preserve">Bruce, T., Louis, S. and McCall, G., 2015. </w:t>
      </w:r>
      <w:r w:rsidRPr="4D5CFF5B" w:rsidR="4D5CFF5B">
        <w:rPr>
          <w:rFonts w:ascii="Arial" w:hAnsi="Arial" w:eastAsia="Arial" w:cs="Arial"/>
          <w:b w:val="0"/>
          <w:bCs w:val="0"/>
          <w:i w:val="1"/>
          <w:iCs w:val="1"/>
          <w:caps w:val="0"/>
          <w:smallCaps w:val="0"/>
          <w:noProof w:val="0"/>
          <w:color w:val="auto"/>
          <w:sz w:val="22"/>
          <w:szCs w:val="22"/>
          <w:lang w:val="en-GB"/>
        </w:rPr>
        <w:t>Observing Young Children</w:t>
      </w:r>
      <w:r w:rsidRPr="4D5CFF5B" w:rsidR="4D5CFF5B">
        <w:rPr>
          <w:rFonts w:ascii="Arial" w:hAnsi="Arial" w:eastAsia="Arial" w:cs="Arial"/>
          <w:b w:val="0"/>
          <w:bCs w:val="0"/>
          <w:i w:val="0"/>
          <w:iCs w:val="0"/>
          <w:caps w:val="0"/>
          <w:smallCaps w:val="0"/>
          <w:noProof w:val="0"/>
          <w:color w:val="auto"/>
          <w:sz w:val="22"/>
          <w:szCs w:val="22"/>
          <w:lang w:val="en-GB"/>
        </w:rPr>
        <w:t xml:space="preserve">. 55 City Road, London: SAGE Publications Ltd. </w:t>
      </w:r>
    </w:p>
    <w:p w:rsidR="00DA6C00" w:rsidP="4D5CFF5B" w:rsidRDefault="00DA6C00" w14:paraId="3671100C" w14:textId="53C1D834">
      <w:pPr>
        <w:pStyle w:val="Normal"/>
        <w:rPr>
          <w:rFonts w:ascii="Arial" w:hAnsi="Arial" w:eastAsia="Arial" w:cs="Arial"/>
          <w:b w:val="0"/>
          <w:bCs w:val="0"/>
          <w:i w:val="0"/>
          <w:iCs w:val="0"/>
          <w:caps w:val="0"/>
          <w:smallCaps w:val="0"/>
          <w:noProof w:val="0"/>
          <w:color w:val="auto"/>
          <w:sz w:val="22"/>
          <w:szCs w:val="22"/>
          <w:lang w:val="en-GB"/>
        </w:rPr>
      </w:pPr>
    </w:p>
    <w:p w:rsidR="00DA6C00" w:rsidP="4D5CFF5B" w:rsidRDefault="00DA6C00" w14:paraId="5BDC61BD" w14:textId="2AFED2DA">
      <w:pPr>
        <w:rPr>
          <w:rFonts w:ascii="Arial" w:hAnsi="Arial" w:eastAsia="Arial" w:cs="Arial"/>
          <w:noProof w:val="0"/>
          <w:color w:val="auto"/>
          <w:sz w:val="22"/>
          <w:szCs w:val="22"/>
          <w:lang w:val="cy-GB"/>
        </w:rPr>
      </w:pPr>
      <w:proofErr w:type="spellStart"/>
      <w:r w:rsidRPr="4D5CFF5B" w:rsidR="4D5CFF5B">
        <w:rPr>
          <w:rFonts w:ascii="Arial" w:hAnsi="Arial" w:eastAsia="Arial" w:cs="Arial"/>
          <w:noProof w:val="0"/>
          <w:color w:val="auto"/>
          <w:sz w:val="22"/>
          <w:szCs w:val="22"/>
          <w:lang w:val="cy-GB"/>
        </w:rPr>
        <w:t>Changsri</w:t>
      </w:r>
      <w:proofErr w:type="spellEnd"/>
      <w:r w:rsidRPr="4D5CFF5B" w:rsidR="4D5CFF5B">
        <w:rPr>
          <w:rFonts w:ascii="Arial" w:hAnsi="Arial" w:eastAsia="Arial" w:cs="Arial"/>
          <w:noProof w:val="0"/>
          <w:color w:val="auto"/>
          <w:sz w:val="22"/>
          <w:szCs w:val="22"/>
          <w:lang w:val="cy-GB"/>
        </w:rPr>
        <w:t xml:space="preserve">, N. (2012) </w:t>
      </w:r>
      <w:proofErr w:type="spellStart"/>
      <w:r w:rsidRPr="4D5CFF5B" w:rsidR="4D5CFF5B">
        <w:rPr>
          <w:rFonts w:ascii="Arial" w:hAnsi="Arial" w:eastAsia="Arial" w:cs="Arial"/>
          <w:i w:val="1"/>
          <w:iCs w:val="1"/>
          <w:noProof w:val="0"/>
          <w:color w:val="auto"/>
          <w:sz w:val="22"/>
          <w:szCs w:val="22"/>
          <w:lang w:val="cy-GB"/>
        </w:rPr>
        <w:t>Teacher's</w:t>
      </w:r>
      <w:proofErr w:type="spellEnd"/>
      <w:r w:rsidRPr="4D5CFF5B" w:rsidR="4D5CFF5B">
        <w:rPr>
          <w:rFonts w:ascii="Arial" w:hAnsi="Arial" w:eastAsia="Arial" w:cs="Arial"/>
          <w:i w:val="1"/>
          <w:iCs w:val="1"/>
          <w:noProof w:val="0"/>
          <w:color w:val="auto"/>
          <w:sz w:val="22"/>
          <w:szCs w:val="22"/>
          <w:lang w:val="cy-GB"/>
        </w:rPr>
        <w:t xml:space="preserve"> </w:t>
      </w:r>
      <w:proofErr w:type="spellStart"/>
      <w:r w:rsidRPr="4D5CFF5B" w:rsidR="4D5CFF5B">
        <w:rPr>
          <w:rFonts w:ascii="Arial" w:hAnsi="Arial" w:eastAsia="Arial" w:cs="Arial"/>
          <w:i w:val="1"/>
          <w:iCs w:val="1"/>
          <w:noProof w:val="0"/>
          <w:color w:val="auto"/>
          <w:sz w:val="22"/>
          <w:szCs w:val="22"/>
          <w:lang w:val="cy-GB"/>
        </w:rPr>
        <w:t>Perceived</w:t>
      </w:r>
      <w:proofErr w:type="spellEnd"/>
      <w:r w:rsidRPr="4D5CFF5B" w:rsidR="4D5CFF5B">
        <w:rPr>
          <w:rFonts w:ascii="Arial" w:hAnsi="Arial" w:eastAsia="Arial" w:cs="Arial"/>
          <w:i w:val="1"/>
          <w:iCs w:val="1"/>
          <w:noProof w:val="0"/>
          <w:color w:val="auto"/>
          <w:sz w:val="22"/>
          <w:szCs w:val="22"/>
          <w:lang w:val="cy-GB"/>
        </w:rPr>
        <w:t xml:space="preserve"> </w:t>
      </w:r>
      <w:proofErr w:type="spellStart"/>
      <w:r w:rsidRPr="4D5CFF5B" w:rsidR="4D5CFF5B">
        <w:rPr>
          <w:rFonts w:ascii="Arial" w:hAnsi="Arial" w:eastAsia="Arial" w:cs="Arial"/>
          <w:i w:val="1"/>
          <w:iCs w:val="1"/>
          <w:noProof w:val="0"/>
          <w:color w:val="auto"/>
          <w:sz w:val="22"/>
          <w:szCs w:val="22"/>
          <w:lang w:val="cy-GB"/>
        </w:rPr>
        <w:t>Beliefs</w:t>
      </w:r>
      <w:proofErr w:type="spellEnd"/>
      <w:r w:rsidRPr="4D5CFF5B" w:rsidR="4D5CFF5B">
        <w:rPr>
          <w:rFonts w:ascii="Arial" w:hAnsi="Arial" w:eastAsia="Arial" w:cs="Arial"/>
          <w:i w:val="1"/>
          <w:iCs w:val="1"/>
          <w:noProof w:val="0"/>
          <w:color w:val="auto"/>
          <w:sz w:val="22"/>
          <w:szCs w:val="22"/>
          <w:lang w:val="cy-GB"/>
        </w:rPr>
        <w:t xml:space="preserve"> </w:t>
      </w:r>
      <w:proofErr w:type="spellStart"/>
      <w:r w:rsidRPr="4D5CFF5B" w:rsidR="4D5CFF5B">
        <w:rPr>
          <w:rFonts w:ascii="Arial" w:hAnsi="Arial" w:eastAsia="Arial" w:cs="Arial"/>
          <w:i w:val="1"/>
          <w:iCs w:val="1"/>
          <w:noProof w:val="0"/>
          <w:color w:val="auto"/>
          <w:sz w:val="22"/>
          <w:szCs w:val="22"/>
          <w:lang w:val="cy-GB"/>
        </w:rPr>
        <w:t>about</w:t>
      </w:r>
      <w:proofErr w:type="spellEnd"/>
      <w:r w:rsidRPr="4D5CFF5B" w:rsidR="4D5CFF5B">
        <w:rPr>
          <w:rFonts w:ascii="Arial" w:hAnsi="Arial" w:eastAsia="Arial" w:cs="Arial"/>
          <w:i w:val="1"/>
          <w:iCs w:val="1"/>
          <w:noProof w:val="0"/>
          <w:color w:val="auto"/>
          <w:sz w:val="22"/>
          <w:szCs w:val="22"/>
          <w:lang w:val="cy-GB"/>
        </w:rPr>
        <w:t xml:space="preserve"> </w:t>
      </w:r>
      <w:proofErr w:type="spellStart"/>
      <w:r w:rsidRPr="4D5CFF5B" w:rsidR="4D5CFF5B">
        <w:rPr>
          <w:rFonts w:ascii="Arial" w:hAnsi="Arial" w:eastAsia="Arial" w:cs="Arial"/>
          <w:i w:val="1"/>
          <w:iCs w:val="1"/>
          <w:noProof w:val="0"/>
          <w:color w:val="auto"/>
          <w:sz w:val="22"/>
          <w:szCs w:val="22"/>
          <w:lang w:val="cy-GB"/>
        </w:rPr>
        <w:t>Teaching</w:t>
      </w:r>
      <w:proofErr w:type="spellEnd"/>
      <w:r w:rsidRPr="4D5CFF5B" w:rsidR="4D5CFF5B">
        <w:rPr>
          <w:rFonts w:ascii="Arial" w:hAnsi="Arial" w:eastAsia="Arial" w:cs="Arial"/>
          <w:i w:val="1"/>
          <w:iCs w:val="1"/>
          <w:noProof w:val="0"/>
          <w:color w:val="auto"/>
          <w:sz w:val="22"/>
          <w:szCs w:val="22"/>
          <w:lang w:val="cy-GB"/>
        </w:rPr>
        <w:t xml:space="preserve"> </w:t>
      </w:r>
      <w:proofErr w:type="spellStart"/>
      <w:r w:rsidRPr="4D5CFF5B" w:rsidR="4D5CFF5B">
        <w:rPr>
          <w:rFonts w:ascii="Arial" w:hAnsi="Arial" w:eastAsia="Arial" w:cs="Arial"/>
          <w:i w:val="1"/>
          <w:iCs w:val="1"/>
          <w:noProof w:val="0"/>
          <w:color w:val="auto"/>
          <w:sz w:val="22"/>
          <w:szCs w:val="22"/>
          <w:lang w:val="cy-GB"/>
        </w:rPr>
        <w:t>Practice</w:t>
      </w:r>
      <w:proofErr w:type="spellEnd"/>
      <w:r w:rsidRPr="4D5CFF5B" w:rsidR="4D5CFF5B">
        <w:rPr>
          <w:rFonts w:ascii="Arial" w:hAnsi="Arial" w:eastAsia="Arial" w:cs="Arial"/>
          <w:i w:val="1"/>
          <w:iCs w:val="1"/>
          <w:noProof w:val="0"/>
          <w:color w:val="auto"/>
          <w:sz w:val="22"/>
          <w:szCs w:val="22"/>
          <w:lang w:val="cy-GB"/>
        </w:rPr>
        <w:t xml:space="preserve"> </w:t>
      </w:r>
      <w:proofErr w:type="spellStart"/>
      <w:r w:rsidRPr="4D5CFF5B" w:rsidR="4D5CFF5B">
        <w:rPr>
          <w:rFonts w:ascii="Arial" w:hAnsi="Arial" w:eastAsia="Arial" w:cs="Arial"/>
          <w:i w:val="1"/>
          <w:iCs w:val="1"/>
          <w:noProof w:val="0"/>
          <w:color w:val="auto"/>
          <w:sz w:val="22"/>
          <w:szCs w:val="22"/>
          <w:lang w:val="cy-GB"/>
        </w:rPr>
        <w:t>in</w:t>
      </w:r>
      <w:proofErr w:type="spellEnd"/>
      <w:r w:rsidRPr="4D5CFF5B" w:rsidR="4D5CFF5B">
        <w:rPr>
          <w:rFonts w:ascii="Arial" w:hAnsi="Arial" w:eastAsia="Arial" w:cs="Arial"/>
          <w:i w:val="1"/>
          <w:iCs w:val="1"/>
          <w:noProof w:val="0"/>
          <w:color w:val="auto"/>
          <w:sz w:val="22"/>
          <w:szCs w:val="22"/>
          <w:lang w:val="cy-GB"/>
        </w:rPr>
        <w:t xml:space="preserve"> </w:t>
      </w:r>
      <w:proofErr w:type="spellStart"/>
      <w:r w:rsidRPr="4D5CFF5B" w:rsidR="4D5CFF5B">
        <w:rPr>
          <w:rFonts w:ascii="Arial" w:hAnsi="Arial" w:eastAsia="Arial" w:cs="Arial"/>
          <w:i w:val="1"/>
          <w:iCs w:val="1"/>
          <w:noProof w:val="0"/>
          <w:color w:val="auto"/>
          <w:sz w:val="22"/>
          <w:szCs w:val="22"/>
          <w:lang w:val="cy-GB"/>
        </w:rPr>
        <w:t>Teacher</w:t>
      </w:r>
      <w:proofErr w:type="spellEnd"/>
      <w:r w:rsidRPr="4D5CFF5B" w:rsidR="4D5CFF5B">
        <w:rPr>
          <w:rFonts w:ascii="Arial" w:hAnsi="Arial" w:eastAsia="Arial" w:cs="Arial"/>
          <w:i w:val="1"/>
          <w:iCs w:val="1"/>
          <w:noProof w:val="0"/>
          <w:color w:val="auto"/>
          <w:sz w:val="22"/>
          <w:szCs w:val="22"/>
          <w:lang w:val="cy-GB"/>
        </w:rPr>
        <w:t xml:space="preserve"> Professional </w:t>
      </w:r>
      <w:proofErr w:type="spellStart"/>
      <w:r w:rsidRPr="4D5CFF5B" w:rsidR="4D5CFF5B">
        <w:rPr>
          <w:rFonts w:ascii="Arial" w:hAnsi="Arial" w:eastAsia="Arial" w:cs="Arial"/>
          <w:i w:val="1"/>
          <w:iCs w:val="1"/>
          <w:noProof w:val="0"/>
          <w:color w:val="auto"/>
          <w:sz w:val="22"/>
          <w:szCs w:val="22"/>
          <w:lang w:val="cy-GB"/>
        </w:rPr>
        <w:t>Development</w:t>
      </w:r>
      <w:proofErr w:type="spellEnd"/>
      <w:r w:rsidRPr="4D5CFF5B" w:rsidR="4D5CFF5B">
        <w:rPr>
          <w:rFonts w:ascii="Arial" w:hAnsi="Arial" w:eastAsia="Arial" w:cs="Arial"/>
          <w:i w:val="1"/>
          <w:iCs w:val="1"/>
          <w:noProof w:val="0"/>
          <w:color w:val="auto"/>
          <w:sz w:val="22"/>
          <w:szCs w:val="22"/>
          <w:lang w:val="cy-GB"/>
        </w:rPr>
        <w:t xml:space="preserve"> </w:t>
      </w:r>
      <w:proofErr w:type="spellStart"/>
      <w:r w:rsidRPr="4D5CFF5B" w:rsidR="4D5CFF5B">
        <w:rPr>
          <w:rFonts w:ascii="Arial" w:hAnsi="Arial" w:eastAsia="Arial" w:cs="Arial"/>
          <w:i w:val="1"/>
          <w:iCs w:val="1"/>
          <w:noProof w:val="0"/>
          <w:color w:val="auto"/>
          <w:sz w:val="22"/>
          <w:szCs w:val="22"/>
          <w:lang w:val="cy-GB"/>
        </w:rPr>
        <w:t>Based</w:t>
      </w:r>
      <w:proofErr w:type="spellEnd"/>
      <w:r w:rsidRPr="4D5CFF5B" w:rsidR="4D5CFF5B">
        <w:rPr>
          <w:rFonts w:ascii="Arial" w:hAnsi="Arial" w:eastAsia="Arial" w:cs="Arial"/>
          <w:i w:val="1"/>
          <w:iCs w:val="1"/>
          <w:noProof w:val="0"/>
          <w:color w:val="auto"/>
          <w:sz w:val="22"/>
          <w:szCs w:val="22"/>
          <w:lang w:val="cy-GB"/>
        </w:rPr>
        <w:t xml:space="preserve"> </w:t>
      </w:r>
      <w:proofErr w:type="spellStart"/>
      <w:r w:rsidRPr="4D5CFF5B" w:rsidR="4D5CFF5B">
        <w:rPr>
          <w:rFonts w:ascii="Arial" w:hAnsi="Arial" w:eastAsia="Arial" w:cs="Arial"/>
          <w:i w:val="1"/>
          <w:iCs w:val="1"/>
          <w:noProof w:val="0"/>
          <w:color w:val="auto"/>
          <w:sz w:val="22"/>
          <w:szCs w:val="22"/>
          <w:lang w:val="cy-GB"/>
        </w:rPr>
        <w:t>on</w:t>
      </w:r>
      <w:proofErr w:type="spellEnd"/>
      <w:r w:rsidRPr="4D5CFF5B" w:rsidR="4D5CFF5B">
        <w:rPr>
          <w:rFonts w:ascii="Arial" w:hAnsi="Arial" w:eastAsia="Arial" w:cs="Arial"/>
          <w:i w:val="1"/>
          <w:iCs w:val="1"/>
          <w:noProof w:val="0"/>
          <w:color w:val="auto"/>
          <w:sz w:val="22"/>
          <w:szCs w:val="22"/>
          <w:lang w:val="cy-GB"/>
        </w:rPr>
        <w:t xml:space="preserve"> </w:t>
      </w:r>
      <w:proofErr w:type="spellStart"/>
      <w:r w:rsidRPr="4D5CFF5B" w:rsidR="4D5CFF5B">
        <w:rPr>
          <w:rFonts w:ascii="Arial" w:hAnsi="Arial" w:eastAsia="Arial" w:cs="Arial"/>
          <w:i w:val="1"/>
          <w:iCs w:val="1"/>
          <w:noProof w:val="0"/>
          <w:color w:val="auto"/>
          <w:sz w:val="22"/>
          <w:szCs w:val="22"/>
          <w:lang w:val="cy-GB"/>
        </w:rPr>
        <w:t>Lesson</w:t>
      </w:r>
      <w:proofErr w:type="spellEnd"/>
      <w:r w:rsidRPr="4D5CFF5B" w:rsidR="4D5CFF5B">
        <w:rPr>
          <w:rFonts w:ascii="Arial" w:hAnsi="Arial" w:eastAsia="Arial" w:cs="Arial"/>
          <w:i w:val="1"/>
          <w:iCs w:val="1"/>
          <w:noProof w:val="0"/>
          <w:color w:val="auto"/>
          <w:sz w:val="22"/>
          <w:szCs w:val="22"/>
          <w:lang w:val="cy-GB"/>
        </w:rPr>
        <w:t xml:space="preserve"> </w:t>
      </w:r>
      <w:proofErr w:type="spellStart"/>
      <w:r w:rsidRPr="4D5CFF5B" w:rsidR="4D5CFF5B">
        <w:rPr>
          <w:rFonts w:ascii="Arial" w:hAnsi="Arial" w:eastAsia="Arial" w:cs="Arial"/>
          <w:i w:val="1"/>
          <w:iCs w:val="1"/>
          <w:noProof w:val="0"/>
          <w:color w:val="auto"/>
          <w:sz w:val="22"/>
          <w:szCs w:val="22"/>
          <w:lang w:val="cy-GB"/>
        </w:rPr>
        <w:t>Study</w:t>
      </w:r>
      <w:proofErr w:type="spellEnd"/>
      <w:r w:rsidRPr="4D5CFF5B" w:rsidR="4D5CFF5B">
        <w:rPr>
          <w:rFonts w:ascii="Arial" w:hAnsi="Arial" w:eastAsia="Arial" w:cs="Arial"/>
          <w:i w:val="1"/>
          <w:iCs w:val="1"/>
          <w:noProof w:val="0"/>
          <w:color w:val="auto"/>
          <w:sz w:val="22"/>
          <w:szCs w:val="22"/>
          <w:lang w:val="cy-GB"/>
        </w:rPr>
        <w:t xml:space="preserve"> </w:t>
      </w:r>
      <w:proofErr w:type="spellStart"/>
      <w:r w:rsidRPr="4D5CFF5B" w:rsidR="4D5CFF5B">
        <w:rPr>
          <w:rFonts w:ascii="Arial" w:hAnsi="Arial" w:eastAsia="Arial" w:cs="Arial"/>
          <w:i w:val="1"/>
          <w:iCs w:val="1"/>
          <w:noProof w:val="0"/>
          <w:color w:val="auto"/>
          <w:sz w:val="22"/>
          <w:szCs w:val="22"/>
          <w:lang w:val="cy-GB"/>
        </w:rPr>
        <w:t>and</w:t>
      </w:r>
      <w:proofErr w:type="spellEnd"/>
      <w:r w:rsidRPr="4D5CFF5B" w:rsidR="4D5CFF5B">
        <w:rPr>
          <w:rFonts w:ascii="Arial" w:hAnsi="Arial" w:eastAsia="Arial" w:cs="Arial"/>
          <w:i w:val="1"/>
          <w:iCs w:val="1"/>
          <w:noProof w:val="0"/>
          <w:color w:val="auto"/>
          <w:sz w:val="22"/>
          <w:szCs w:val="22"/>
          <w:lang w:val="cy-GB"/>
        </w:rPr>
        <w:t xml:space="preserve"> </w:t>
      </w:r>
      <w:proofErr w:type="spellStart"/>
      <w:r w:rsidRPr="4D5CFF5B" w:rsidR="4D5CFF5B">
        <w:rPr>
          <w:rFonts w:ascii="Arial" w:hAnsi="Arial" w:eastAsia="Arial" w:cs="Arial"/>
          <w:i w:val="1"/>
          <w:iCs w:val="1"/>
          <w:noProof w:val="0"/>
          <w:color w:val="auto"/>
          <w:sz w:val="22"/>
          <w:szCs w:val="22"/>
          <w:lang w:val="cy-GB"/>
        </w:rPr>
        <w:t>Open</w:t>
      </w:r>
      <w:proofErr w:type="spellEnd"/>
      <w:r w:rsidRPr="4D5CFF5B" w:rsidR="4D5CFF5B">
        <w:rPr>
          <w:rFonts w:ascii="Arial" w:hAnsi="Arial" w:eastAsia="Arial" w:cs="Arial"/>
          <w:i w:val="1"/>
          <w:iCs w:val="1"/>
          <w:noProof w:val="0"/>
          <w:color w:val="auto"/>
          <w:sz w:val="22"/>
          <w:szCs w:val="22"/>
          <w:lang w:val="cy-GB"/>
        </w:rPr>
        <w:t xml:space="preserve"> </w:t>
      </w:r>
      <w:proofErr w:type="spellStart"/>
      <w:r w:rsidRPr="4D5CFF5B" w:rsidR="4D5CFF5B">
        <w:rPr>
          <w:rFonts w:ascii="Arial" w:hAnsi="Arial" w:eastAsia="Arial" w:cs="Arial"/>
          <w:i w:val="1"/>
          <w:iCs w:val="1"/>
          <w:noProof w:val="0"/>
          <w:color w:val="auto"/>
          <w:sz w:val="22"/>
          <w:szCs w:val="22"/>
          <w:lang w:val="cy-GB"/>
        </w:rPr>
        <w:t>Approach</w:t>
      </w:r>
      <w:proofErr w:type="spellEnd"/>
      <w:r w:rsidRPr="4D5CFF5B" w:rsidR="4D5CFF5B">
        <w:rPr>
          <w:rFonts w:ascii="Arial" w:hAnsi="Arial" w:eastAsia="Arial" w:cs="Arial"/>
          <w:i w:val="1"/>
          <w:iCs w:val="1"/>
          <w:noProof w:val="0"/>
          <w:color w:val="auto"/>
          <w:sz w:val="22"/>
          <w:szCs w:val="22"/>
          <w:lang w:val="cy-GB"/>
        </w:rPr>
        <w:t xml:space="preserve"> </w:t>
      </w:r>
      <w:proofErr w:type="spellStart"/>
      <w:r w:rsidRPr="4D5CFF5B" w:rsidR="4D5CFF5B">
        <w:rPr>
          <w:rFonts w:ascii="Arial" w:hAnsi="Arial" w:eastAsia="Arial" w:cs="Arial"/>
          <w:i w:val="1"/>
          <w:iCs w:val="1"/>
          <w:noProof w:val="0"/>
          <w:color w:val="auto"/>
          <w:sz w:val="22"/>
          <w:szCs w:val="22"/>
          <w:lang w:val="cy-GB"/>
        </w:rPr>
        <w:t>Context</w:t>
      </w:r>
      <w:proofErr w:type="spellEnd"/>
      <w:r w:rsidRPr="4D5CFF5B" w:rsidR="4D5CFF5B">
        <w:rPr>
          <w:rFonts w:ascii="Arial" w:hAnsi="Arial" w:eastAsia="Arial" w:cs="Arial"/>
          <w:i w:val="1"/>
          <w:iCs w:val="1"/>
          <w:noProof w:val="0"/>
          <w:color w:val="auto"/>
          <w:sz w:val="22"/>
          <w:szCs w:val="22"/>
          <w:lang w:val="cy-GB"/>
        </w:rPr>
        <w:t xml:space="preserve">, </w:t>
      </w:r>
      <w:proofErr w:type="spellStart"/>
      <w:r w:rsidRPr="4D5CFF5B" w:rsidR="4D5CFF5B">
        <w:rPr>
          <w:rFonts w:ascii="Arial" w:hAnsi="Arial" w:eastAsia="Arial" w:cs="Arial"/>
          <w:noProof w:val="0"/>
          <w:color w:val="auto"/>
          <w:sz w:val="22"/>
          <w:szCs w:val="22"/>
          <w:lang w:val="cy-GB"/>
        </w:rPr>
        <w:t>Doctoral</w:t>
      </w:r>
      <w:proofErr w:type="spellEnd"/>
      <w:r w:rsidRPr="4D5CFF5B" w:rsidR="4D5CFF5B">
        <w:rPr>
          <w:rFonts w:ascii="Arial" w:hAnsi="Arial" w:eastAsia="Arial" w:cs="Arial"/>
          <w:noProof w:val="0"/>
          <w:color w:val="auto"/>
          <w:sz w:val="22"/>
          <w:szCs w:val="22"/>
          <w:lang w:val="cy-GB"/>
        </w:rPr>
        <w:t xml:space="preserve"> </w:t>
      </w:r>
      <w:proofErr w:type="spellStart"/>
      <w:r w:rsidRPr="4D5CFF5B" w:rsidR="4D5CFF5B">
        <w:rPr>
          <w:rFonts w:ascii="Arial" w:hAnsi="Arial" w:eastAsia="Arial" w:cs="Arial"/>
          <w:noProof w:val="0"/>
          <w:color w:val="auto"/>
          <w:sz w:val="22"/>
          <w:szCs w:val="22"/>
          <w:lang w:val="cy-GB"/>
        </w:rPr>
        <w:t>Dissertation</w:t>
      </w:r>
      <w:proofErr w:type="spellEnd"/>
      <w:r w:rsidRPr="4D5CFF5B" w:rsidR="4D5CFF5B">
        <w:rPr>
          <w:rFonts w:ascii="Arial" w:hAnsi="Arial" w:eastAsia="Arial" w:cs="Arial"/>
          <w:noProof w:val="0"/>
          <w:color w:val="auto"/>
          <w:sz w:val="22"/>
          <w:szCs w:val="22"/>
          <w:lang w:val="cy-GB"/>
        </w:rPr>
        <w:t xml:space="preserve">, </w:t>
      </w:r>
      <w:proofErr w:type="spellStart"/>
      <w:r w:rsidRPr="4D5CFF5B" w:rsidR="4D5CFF5B">
        <w:rPr>
          <w:rFonts w:ascii="Arial" w:hAnsi="Arial" w:eastAsia="Arial" w:cs="Arial"/>
          <w:noProof w:val="0"/>
          <w:color w:val="auto"/>
          <w:sz w:val="22"/>
          <w:szCs w:val="22"/>
          <w:lang w:val="cy-GB"/>
        </w:rPr>
        <w:t>Khon</w:t>
      </w:r>
      <w:proofErr w:type="spellEnd"/>
      <w:r w:rsidRPr="4D5CFF5B" w:rsidR="4D5CFF5B">
        <w:rPr>
          <w:rFonts w:ascii="Arial" w:hAnsi="Arial" w:eastAsia="Arial" w:cs="Arial"/>
          <w:noProof w:val="0"/>
          <w:color w:val="auto"/>
          <w:sz w:val="22"/>
          <w:szCs w:val="22"/>
          <w:lang w:val="cy-GB"/>
        </w:rPr>
        <w:t xml:space="preserve"> </w:t>
      </w:r>
      <w:proofErr w:type="spellStart"/>
      <w:r w:rsidRPr="4D5CFF5B" w:rsidR="4D5CFF5B">
        <w:rPr>
          <w:rFonts w:ascii="Arial" w:hAnsi="Arial" w:eastAsia="Arial" w:cs="Arial"/>
          <w:noProof w:val="0"/>
          <w:color w:val="auto"/>
          <w:sz w:val="22"/>
          <w:szCs w:val="22"/>
          <w:lang w:val="cy-GB"/>
        </w:rPr>
        <w:t>Kaen</w:t>
      </w:r>
      <w:proofErr w:type="spellEnd"/>
      <w:r w:rsidRPr="4D5CFF5B" w:rsidR="4D5CFF5B">
        <w:rPr>
          <w:rFonts w:ascii="Arial" w:hAnsi="Arial" w:eastAsia="Arial" w:cs="Arial"/>
          <w:noProof w:val="0"/>
          <w:color w:val="auto"/>
          <w:sz w:val="22"/>
          <w:szCs w:val="22"/>
          <w:lang w:val="cy-GB"/>
        </w:rPr>
        <w:t xml:space="preserve">: </w:t>
      </w:r>
      <w:proofErr w:type="spellStart"/>
      <w:r w:rsidRPr="4D5CFF5B" w:rsidR="4D5CFF5B">
        <w:rPr>
          <w:rFonts w:ascii="Arial" w:hAnsi="Arial" w:eastAsia="Arial" w:cs="Arial"/>
          <w:noProof w:val="0"/>
          <w:color w:val="auto"/>
          <w:sz w:val="22"/>
          <w:szCs w:val="22"/>
          <w:lang w:val="cy-GB"/>
        </w:rPr>
        <w:t>Khon</w:t>
      </w:r>
      <w:proofErr w:type="spellEnd"/>
      <w:r w:rsidRPr="4D5CFF5B" w:rsidR="4D5CFF5B">
        <w:rPr>
          <w:rFonts w:ascii="Arial" w:hAnsi="Arial" w:eastAsia="Arial" w:cs="Arial"/>
          <w:noProof w:val="0"/>
          <w:color w:val="auto"/>
          <w:sz w:val="22"/>
          <w:szCs w:val="22"/>
          <w:lang w:val="cy-GB"/>
        </w:rPr>
        <w:t xml:space="preserve"> </w:t>
      </w:r>
      <w:proofErr w:type="spellStart"/>
      <w:r w:rsidRPr="4D5CFF5B" w:rsidR="4D5CFF5B">
        <w:rPr>
          <w:rFonts w:ascii="Arial" w:hAnsi="Arial" w:eastAsia="Arial" w:cs="Arial"/>
          <w:noProof w:val="0"/>
          <w:color w:val="auto"/>
          <w:sz w:val="22"/>
          <w:szCs w:val="22"/>
          <w:lang w:val="cy-GB"/>
        </w:rPr>
        <w:t>Kaen</w:t>
      </w:r>
      <w:proofErr w:type="spellEnd"/>
      <w:r w:rsidRPr="4D5CFF5B" w:rsidR="4D5CFF5B">
        <w:rPr>
          <w:rFonts w:ascii="Arial" w:hAnsi="Arial" w:eastAsia="Arial" w:cs="Arial"/>
          <w:noProof w:val="0"/>
          <w:color w:val="auto"/>
          <w:sz w:val="22"/>
          <w:szCs w:val="22"/>
          <w:lang w:val="cy-GB"/>
        </w:rPr>
        <w:t xml:space="preserve"> </w:t>
      </w:r>
      <w:proofErr w:type="spellStart"/>
      <w:r w:rsidRPr="4D5CFF5B" w:rsidR="4D5CFF5B">
        <w:rPr>
          <w:rFonts w:ascii="Arial" w:hAnsi="Arial" w:eastAsia="Arial" w:cs="Arial"/>
          <w:noProof w:val="0"/>
          <w:color w:val="auto"/>
          <w:sz w:val="22"/>
          <w:szCs w:val="22"/>
          <w:lang w:val="cy-GB"/>
        </w:rPr>
        <w:t>University</w:t>
      </w:r>
      <w:proofErr w:type="spellEnd"/>
      <w:r w:rsidRPr="4D5CFF5B" w:rsidR="4D5CFF5B">
        <w:rPr>
          <w:rFonts w:ascii="Arial" w:hAnsi="Arial" w:eastAsia="Arial" w:cs="Arial"/>
          <w:noProof w:val="0"/>
          <w:color w:val="auto"/>
          <w:sz w:val="22"/>
          <w:szCs w:val="22"/>
          <w:lang w:val="cy-GB"/>
        </w:rPr>
        <w:t xml:space="preserve">. </w:t>
      </w:r>
    </w:p>
    <w:p w:rsidR="00DA6C00" w:rsidP="4D5CFF5B" w:rsidRDefault="00DA6C00" w14:paraId="6B6CF582" w14:textId="3CC7A48C">
      <w:pPr>
        <w:pStyle w:val="Normal"/>
        <w:rPr>
          <w:rFonts w:ascii="Arial" w:hAnsi="Arial" w:eastAsia="Arial" w:cs="Arial"/>
          <w:noProof w:val="0"/>
          <w:color w:val="auto"/>
          <w:sz w:val="22"/>
          <w:szCs w:val="22"/>
          <w:lang w:val="cy-GB"/>
        </w:rPr>
      </w:pPr>
    </w:p>
    <w:p w:rsidR="00DA6C00" w:rsidP="4D5CFF5B" w:rsidRDefault="00DA6C00" w14:paraId="6F4F8601" w14:textId="78D891F7">
      <w:pPr>
        <w:pStyle w:val="Normal"/>
        <w:spacing w:after="160" w:line="259" w:lineRule="auto"/>
        <w:rPr>
          <w:rFonts w:ascii="Arial" w:hAnsi="Arial" w:eastAsia="Arial" w:cs="Arial"/>
          <w:b w:val="0"/>
          <w:bCs w:val="0"/>
          <w:i w:val="0"/>
          <w:iCs w:val="0"/>
          <w:caps w:val="0"/>
          <w:smallCaps w:val="0"/>
          <w:noProof w:val="0"/>
          <w:color w:val="auto"/>
          <w:sz w:val="22"/>
          <w:szCs w:val="22"/>
          <w:lang w:val="en-GB"/>
        </w:rPr>
      </w:pPr>
      <w:r w:rsidRPr="4D5CFF5B" w:rsidR="4D5CFF5B">
        <w:rPr>
          <w:rFonts w:ascii="Arial" w:hAnsi="Arial" w:eastAsia="Arial" w:cs="Arial"/>
          <w:b w:val="0"/>
          <w:bCs w:val="0"/>
          <w:i w:val="0"/>
          <w:iCs w:val="0"/>
          <w:caps w:val="0"/>
          <w:smallCaps w:val="0"/>
          <w:noProof w:val="0"/>
          <w:color w:val="auto"/>
          <w:sz w:val="22"/>
          <w:szCs w:val="22"/>
          <w:lang w:val="en-GB"/>
        </w:rPr>
        <w:t xml:space="preserve">Coe, R. </w:t>
      </w:r>
      <w:proofErr w:type="spellStart"/>
      <w:r w:rsidRPr="4D5CFF5B" w:rsidR="4D5CFF5B">
        <w:rPr>
          <w:rFonts w:ascii="Arial" w:hAnsi="Arial" w:eastAsia="Arial" w:cs="Arial"/>
          <w:noProof w:val="0"/>
          <w:color w:val="auto"/>
          <w:sz w:val="22"/>
          <w:szCs w:val="22"/>
          <w:lang w:val="en-GB"/>
        </w:rPr>
        <w:t>Aloisi,C</w:t>
      </w:r>
      <w:proofErr w:type="spellEnd"/>
      <w:r w:rsidRPr="4D5CFF5B" w:rsidR="4D5CFF5B">
        <w:rPr>
          <w:rFonts w:ascii="Arial" w:hAnsi="Arial" w:eastAsia="Arial" w:cs="Arial"/>
          <w:noProof w:val="0"/>
          <w:color w:val="auto"/>
          <w:sz w:val="22"/>
          <w:szCs w:val="22"/>
          <w:lang w:val="en-GB"/>
        </w:rPr>
        <w:t xml:space="preserve">. Higgins, S. Major, L. </w:t>
      </w:r>
      <w:r w:rsidRPr="4D5CFF5B" w:rsidR="4D5CFF5B">
        <w:rPr>
          <w:rFonts w:ascii="Arial" w:hAnsi="Arial" w:eastAsia="Arial" w:cs="Arial"/>
          <w:b w:val="0"/>
          <w:bCs w:val="0"/>
          <w:i w:val="0"/>
          <w:iCs w:val="0"/>
          <w:caps w:val="0"/>
          <w:smallCaps w:val="0"/>
          <w:noProof w:val="0"/>
          <w:color w:val="auto"/>
          <w:sz w:val="22"/>
          <w:szCs w:val="22"/>
          <w:lang w:val="en-GB"/>
        </w:rPr>
        <w:t xml:space="preserve">(2014) </w:t>
      </w:r>
      <w:r w:rsidRPr="4D5CFF5B" w:rsidR="4D5CFF5B">
        <w:rPr>
          <w:rFonts w:ascii="Arial" w:hAnsi="Arial" w:eastAsia="Arial" w:cs="Arial"/>
          <w:b w:val="0"/>
          <w:bCs w:val="0"/>
          <w:i w:val="1"/>
          <w:iCs w:val="1"/>
          <w:caps w:val="0"/>
          <w:smallCaps w:val="0"/>
          <w:noProof w:val="0"/>
          <w:color w:val="auto"/>
          <w:sz w:val="22"/>
          <w:szCs w:val="22"/>
          <w:lang w:val="en-GB"/>
        </w:rPr>
        <w:t>What Makes Great Teaching? Review of the Underpinning Research.</w:t>
      </w:r>
      <w:r w:rsidRPr="4D5CFF5B" w:rsidR="4D5CFF5B">
        <w:rPr>
          <w:rFonts w:ascii="Arial" w:hAnsi="Arial" w:eastAsia="Arial" w:cs="Arial"/>
          <w:b w:val="0"/>
          <w:bCs w:val="0"/>
          <w:i w:val="0"/>
          <w:iCs w:val="0"/>
          <w:caps w:val="0"/>
          <w:smallCaps w:val="0"/>
          <w:noProof w:val="0"/>
          <w:color w:val="auto"/>
          <w:sz w:val="22"/>
          <w:szCs w:val="22"/>
          <w:lang w:val="en-GB"/>
        </w:rPr>
        <w:t xml:space="preserve"> Centre for Evaluation and Monitoring, The Sutton Trust. Durham.</w:t>
      </w:r>
    </w:p>
    <w:p w:rsidR="00DA6C00" w:rsidP="4D5CFF5B" w:rsidRDefault="00DA6C00" w14:paraId="75AE810C" w14:textId="1B3807A6">
      <w:pPr>
        <w:pStyle w:val="Normal"/>
        <w:spacing w:after="160" w:line="259" w:lineRule="auto"/>
        <w:rPr>
          <w:rFonts w:ascii="Arial" w:hAnsi="Arial" w:eastAsia="Arial" w:cs="Arial"/>
          <w:b w:val="0"/>
          <w:bCs w:val="0"/>
          <w:i w:val="0"/>
          <w:iCs w:val="0"/>
          <w:caps w:val="0"/>
          <w:smallCaps w:val="0"/>
          <w:strike w:val="0"/>
          <w:dstrike w:val="0"/>
          <w:noProof w:val="0"/>
          <w:color w:val="auto"/>
          <w:sz w:val="22"/>
          <w:szCs w:val="22"/>
          <w:u w:val="none"/>
          <w:lang w:val="cy-GB"/>
        </w:rPr>
      </w:pP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Comisiynydd Plant Cymru (2021) </w:t>
      </w:r>
      <w:r w:rsidRPr="4D5CFF5B" w:rsidR="4D5CFF5B">
        <w:rPr>
          <w:rFonts w:ascii="Arial" w:hAnsi="Arial" w:eastAsia="Arial" w:cs="Arial"/>
          <w:b w:val="0"/>
          <w:bCs w:val="0"/>
          <w:i w:val="1"/>
          <w:iCs w:val="1"/>
          <w:caps w:val="0"/>
          <w:smallCaps w:val="0"/>
          <w:strike w:val="0"/>
          <w:dstrike w:val="0"/>
          <w:noProof w:val="0"/>
          <w:color w:val="auto"/>
          <w:sz w:val="22"/>
          <w:szCs w:val="22"/>
          <w:u w:val="none"/>
          <w:lang w:val="cy-GB"/>
        </w:rPr>
        <w:t xml:space="preserve">Hawliau Plant.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Ar gael yn:  </w:t>
      </w:r>
      <w:hyperlink r:id="R50775bb7623940c1">
        <w:r w:rsidRPr="4D5CFF5B" w:rsidR="4D5CFF5B">
          <w:rPr>
            <w:rStyle w:val="Hyperlink"/>
            <w:rFonts w:ascii="Arial" w:hAnsi="Arial" w:eastAsia="Arial" w:cs="Arial"/>
            <w:b w:val="0"/>
            <w:bCs w:val="0"/>
            <w:i w:val="0"/>
            <w:iCs w:val="0"/>
            <w:caps w:val="0"/>
            <w:smallCaps w:val="0"/>
            <w:strike w:val="0"/>
            <w:dstrike w:val="0"/>
            <w:noProof w:val="0"/>
            <w:color w:val="auto"/>
            <w:sz w:val="22"/>
            <w:szCs w:val="22"/>
            <w:lang w:val="cy-GB"/>
          </w:rPr>
          <w:t>https://www.complantcymru.org.uk/ccuhp-hawliau-plant/ccuhp/</w:t>
        </w:r>
      </w:hyperlink>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(Darllenwyd: 23 o Chwefror 2022).</w:t>
      </w:r>
    </w:p>
    <w:p w:rsidR="00DA6C00" w:rsidP="4D5CFF5B" w:rsidRDefault="00DA6C00" w14:paraId="0D699CD4" w14:textId="65807FE2">
      <w:pPr>
        <w:pStyle w:val="Normal"/>
        <w:rPr>
          <w:rFonts w:ascii="Arial" w:hAnsi="Arial" w:eastAsia="Arial" w:cs="Arial"/>
          <w:noProof w:val="0"/>
          <w:color w:val="auto"/>
          <w:sz w:val="22"/>
          <w:szCs w:val="22"/>
          <w:lang w:val="en-GB"/>
        </w:rPr>
      </w:pPr>
      <w:r w:rsidRPr="4D5CFF5B" w:rsidR="4D5CFF5B">
        <w:rPr>
          <w:rFonts w:ascii="Arial" w:hAnsi="Arial" w:eastAsia="Arial" w:cs="Arial"/>
          <w:noProof w:val="0"/>
          <w:color w:val="auto"/>
          <w:sz w:val="22"/>
          <w:szCs w:val="22"/>
          <w:lang w:val="en-GB"/>
        </w:rPr>
        <w:t xml:space="preserve">Creemers, B. P. M., &amp; Kyriakides, L. (2006). </w:t>
      </w:r>
      <w:r w:rsidRPr="4D5CFF5B" w:rsidR="4D5CFF5B">
        <w:rPr>
          <w:rFonts w:ascii="Arial" w:hAnsi="Arial" w:eastAsia="Arial" w:cs="Arial"/>
          <w:i w:val="1"/>
          <w:iCs w:val="1"/>
          <w:noProof w:val="0"/>
          <w:color w:val="auto"/>
          <w:sz w:val="22"/>
          <w:szCs w:val="22"/>
          <w:lang w:val="en-GB"/>
        </w:rPr>
        <w:t xml:space="preserve">Critical analysis of the current approaches to modelling educational effectiveness: The importance of </w:t>
      </w:r>
      <w:r w:rsidRPr="4D5CFF5B" w:rsidR="4D5CFF5B">
        <w:rPr>
          <w:rFonts w:ascii="Arial" w:hAnsi="Arial" w:eastAsia="Arial" w:cs="Arial"/>
          <w:i w:val="1"/>
          <w:iCs w:val="1"/>
          <w:noProof w:val="0"/>
          <w:color w:val="auto"/>
          <w:sz w:val="22"/>
          <w:szCs w:val="22"/>
          <w:lang w:val="en-GB"/>
        </w:rPr>
        <w:t>establishing</w:t>
      </w:r>
      <w:r w:rsidRPr="4D5CFF5B" w:rsidR="4D5CFF5B">
        <w:rPr>
          <w:rFonts w:ascii="Arial" w:hAnsi="Arial" w:eastAsia="Arial" w:cs="Arial"/>
          <w:i w:val="1"/>
          <w:iCs w:val="1"/>
          <w:noProof w:val="0"/>
          <w:color w:val="auto"/>
          <w:sz w:val="22"/>
          <w:szCs w:val="22"/>
          <w:lang w:val="en-GB"/>
        </w:rPr>
        <w:t xml:space="preserve"> a dynamic model.</w:t>
      </w:r>
      <w:r w:rsidRPr="4D5CFF5B" w:rsidR="4D5CFF5B">
        <w:rPr>
          <w:rFonts w:ascii="Arial" w:hAnsi="Arial" w:eastAsia="Arial" w:cs="Arial"/>
          <w:noProof w:val="0"/>
          <w:color w:val="auto"/>
          <w:sz w:val="22"/>
          <w:szCs w:val="22"/>
          <w:lang w:val="en-GB"/>
        </w:rPr>
        <w:t xml:space="preserve"> School Effectiveness and School Improvement. </w:t>
      </w:r>
    </w:p>
    <w:p w:rsidR="00DA6C00" w:rsidP="4D5CFF5B" w:rsidRDefault="00DA6C00" w14:paraId="12278563" w14:textId="04F1F1D1">
      <w:pPr>
        <w:pStyle w:val="Normal"/>
        <w:rPr>
          <w:rFonts w:ascii="Arial" w:hAnsi="Arial" w:eastAsia="Arial" w:cs="Arial"/>
          <w:noProof w:val="0"/>
          <w:color w:val="auto"/>
          <w:sz w:val="22"/>
          <w:szCs w:val="22"/>
          <w:lang w:val="en-GB"/>
        </w:rPr>
      </w:pPr>
    </w:p>
    <w:p w:rsidR="00DA6C00" w:rsidP="4D5CFF5B" w:rsidRDefault="00DA6C00" w14:paraId="3DF7D7F0" w14:textId="74927F04">
      <w:pPr>
        <w:pStyle w:val="Normal"/>
        <w:rPr>
          <w:rFonts w:ascii="Arial" w:hAnsi="Arial" w:eastAsia="Arial" w:cs="Arial"/>
          <w:noProof w:val="0"/>
          <w:color w:val="auto"/>
          <w:sz w:val="22"/>
          <w:szCs w:val="22"/>
          <w:lang w:val="en"/>
        </w:rPr>
      </w:pPr>
      <w:r w:rsidRPr="4D5CFF5B" w:rsidR="4D5CFF5B">
        <w:rPr>
          <w:rFonts w:ascii="Arial" w:hAnsi="Arial" w:eastAsia="Arial" w:cs="Arial"/>
          <w:noProof w:val="0"/>
          <w:color w:val="auto"/>
          <w:sz w:val="22"/>
          <w:szCs w:val="22"/>
          <w:lang w:val="en-GB"/>
        </w:rPr>
        <w:t xml:space="preserve">Curaj, A. Matei, L. </w:t>
      </w:r>
      <w:proofErr w:type="spellStart"/>
      <w:r w:rsidRPr="4D5CFF5B" w:rsidR="4D5CFF5B">
        <w:rPr>
          <w:rFonts w:ascii="Arial" w:hAnsi="Arial" w:eastAsia="Arial" w:cs="Arial"/>
          <w:noProof w:val="0"/>
          <w:color w:val="auto"/>
          <w:sz w:val="22"/>
          <w:szCs w:val="22"/>
          <w:lang w:val="en-GB"/>
        </w:rPr>
        <w:t>Pricopie</w:t>
      </w:r>
      <w:proofErr w:type="spellEnd"/>
      <w:r w:rsidRPr="4D5CFF5B" w:rsidR="4D5CFF5B">
        <w:rPr>
          <w:rFonts w:ascii="Arial" w:hAnsi="Arial" w:eastAsia="Arial" w:cs="Arial"/>
          <w:noProof w:val="0"/>
          <w:color w:val="auto"/>
          <w:sz w:val="22"/>
          <w:szCs w:val="22"/>
          <w:lang w:val="en-GB"/>
        </w:rPr>
        <w:t xml:space="preserve">, R. Salmi, J. Scott, P (2015) </w:t>
      </w:r>
      <w:r w:rsidRPr="4D5CFF5B" w:rsidR="4D5CFF5B">
        <w:rPr>
          <w:rFonts w:ascii="Arial" w:hAnsi="Arial" w:eastAsia="Arial" w:cs="Arial"/>
          <w:noProof w:val="0"/>
          <w:color w:val="auto"/>
          <w:sz w:val="22"/>
          <w:szCs w:val="22"/>
          <w:lang w:val="en"/>
        </w:rPr>
        <w:t>T</w:t>
      </w:r>
      <w:r w:rsidRPr="4D5CFF5B" w:rsidR="4D5CFF5B">
        <w:rPr>
          <w:rFonts w:ascii="Arial" w:hAnsi="Arial" w:eastAsia="Arial" w:cs="Arial"/>
          <w:i w:val="1"/>
          <w:iCs w:val="1"/>
          <w:noProof w:val="0"/>
          <w:color w:val="auto"/>
          <w:sz w:val="22"/>
          <w:szCs w:val="22"/>
          <w:lang w:val="en"/>
        </w:rPr>
        <w:t>he Meanings of Student Engagement: Implications for Policies and Practices.</w:t>
      </w:r>
    </w:p>
    <w:p w:rsidR="00DA6C00" w:rsidP="4D5CFF5B" w:rsidRDefault="00DA6C00" w14:paraId="6275FD33" w14:textId="70C5880E">
      <w:pPr>
        <w:pStyle w:val="Normal"/>
        <w:spacing w:after="160" w:line="259" w:lineRule="auto"/>
        <w:rPr>
          <w:rFonts w:ascii="Arial" w:hAnsi="Arial" w:eastAsia="Arial" w:cs="Arial"/>
          <w:b w:val="0"/>
          <w:bCs w:val="0"/>
          <w:i w:val="0"/>
          <w:iCs w:val="0"/>
          <w:caps w:val="0"/>
          <w:smallCaps w:val="0"/>
          <w:noProof w:val="0"/>
          <w:color w:val="auto"/>
          <w:sz w:val="22"/>
          <w:szCs w:val="22"/>
          <w:lang w:val="en-GB"/>
        </w:rPr>
      </w:pPr>
    </w:p>
    <w:p w:rsidR="00DA6C00" w:rsidP="4D5CFF5B" w:rsidRDefault="00DA6C00" w14:paraId="2E7F43E5" w14:textId="4269EE2B">
      <w:pPr>
        <w:pStyle w:val="Normal"/>
        <w:spacing w:after="160" w:line="259" w:lineRule="auto"/>
        <w:rPr>
          <w:rFonts w:ascii="Arial" w:hAnsi="Arial" w:eastAsia="Arial" w:cs="Arial"/>
          <w:b w:val="0"/>
          <w:bCs w:val="0"/>
          <w:i w:val="0"/>
          <w:iCs w:val="0"/>
          <w:caps w:val="0"/>
          <w:smallCaps w:val="0"/>
          <w:noProof w:val="0"/>
          <w:color w:val="auto"/>
          <w:sz w:val="22"/>
          <w:szCs w:val="22"/>
          <w:lang w:val="en-GB"/>
        </w:rPr>
      </w:pPr>
      <w:r w:rsidRPr="4D5CFF5B" w:rsidR="4D5CFF5B">
        <w:rPr>
          <w:rFonts w:ascii="Arial" w:hAnsi="Arial" w:eastAsia="Arial" w:cs="Arial"/>
          <w:noProof w:val="0"/>
          <w:color w:val="auto"/>
          <w:lang w:val="en-GB"/>
        </w:rPr>
        <w:t xml:space="preserve">Department of Education (2009) </w:t>
      </w:r>
      <w:r w:rsidRPr="4D5CFF5B" w:rsidR="4D5CFF5B">
        <w:rPr>
          <w:rFonts w:ascii="Arial" w:hAnsi="Arial" w:eastAsia="Arial" w:cs="Arial"/>
          <w:i w:val="1"/>
          <w:iCs w:val="1"/>
          <w:noProof w:val="0"/>
          <w:color w:val="auto"/>
          <w:lang w:val="en-GB"/>
        </w:rPr>
        <w:t>Improving subject pedagogy through Lesson Study. Handbook for leading teachers in mathematics and English,</w:t>
      </w:r>
      <w:r w:rsidRPr="4D5CFF5B" w:rsidR="4D5CFF5B">
        <w:rPr>
          <w:rFonts w:ascii="Arial" w:hAnsi="Arial" w:eastAsia="Arial" w:cs="Arial"/>
          <w:noProof w:val="0"/>
          <w:color w:val="auto"/>
          <w:lang w:val="en-GB"/>
        </w:rPr>
        <w:t xml:space="preserve"> </w:t>
      </w:r>
      <w:r w:rsidRPr="4D5CFF5B" w:rsidR="4D5CFF5B">
        <w:rPr>
          <w:rFonts w:ascii="Arial" w:hAnsi="Arial" w:eastAsia="Arial" w:cs="Arial"/>
          <w:noProof w:val="0"/>
          <w:color w:val="auto"/>
          <w:lang w:val="en-GB"/>
        </w:rPr>
        <w:t>Crown.</w:t>
      </w:r>
    </w:p>
    <w:p w:rsidR="00DA6C00" w:rsidP="4D5CFF5B" w:rsidRDefault="00DA6C00" w14:paraId="7FD71196" w14:textId="30DDD6D1">
      <w:pPr>
        <w:pStyle w:val="Normal"/>
        <w:rPr>
          <w:rFonts w:ascii="Arial" w:hAnsi="Arial" w:eastAsia="Arial" w:cs="Arial"/>
          <w:noProof w:val="0"/>
          <w:color w:val="auto"/>
          <w:lang w:val="en-GB"/>
        </w:rPr>
      </w:pPr>
      <w:r w:rsidRPr="4D5CFF5B" w:rsidR="4D5CFF5B">
        <w:rPr>
          <w:rFonts w:ascii="Arial" w:hAnsi="Arial" w:eastAsia="Arial" w:cs="Arial"/>
          <w:noProof w:val="0"/>
          <w:color w:val="auto"/>
          <w:lang w:val="en-GB"/>
        </w:rPr>
        <w:t xml:space="preserve">Dudley, P. (2015) </w:t>
      </w:r>
      <w:r w:rsidRPr="4D5CFF5B" w:rsidR="4D5CFF5B">
        <w:rPr>
          <w:rFonts w:ascii="Arial" w:hAnsi="Arial" w:eastAsia="Arial" w:cs="Arial"/>
          <w:i w:val="1"/>
          <w:iCs w:val="1"/>
          <w:noProof w:val="0"/>
          <w:color w:val="auto"/>
          <w:lang w:val="en-GB"/>
        </w:rPr>
        <w:t>Lesson study: Professional Learning for Our Time</w:t>
      </w:r>
      <w:r w:rsidRPr="4D5CFF5B" w:rsidR="4D5CFF5B">
        <w:rPr>
          <w:rFonts w:ascii="Arial" w:hAnsi="Arial" w:eastAsia="Arial" w:cs="Arial"/>
          <w:noProof w:val="0"/>
          <w:color w:val="auto"/>
          <w:lang w:val="en-GB"/>
        </w:rPr>
        <w:t xml:space="preserve">. </w:t>
      </w:r>
      <w:r w:rsidRPr="4D5CFF5B" w:rsidR="4D5CFF5B">
        <w:rPr>
          <w:rFonts w:ascii="Arial" w:hAnsi="Arial" w:eastAsia="Arial" w:cs="Arial"/>
          <w:noProof w:val="0"/>
          <w:color w:val="auto"/>
          <w:lang w:val="en-GB"/>
        </w:rPr>
        <w:t>London</w:t>
      </w:r>
      <w:r w:rsidRPr="4D5CFF5B" w:rsidR="4D5CFF5B">
        <w:rPr>
          <w:rFonts w:ascii="Arial" w:hAnsi="Arial" w:eastAsia="Arial" w:cs="Arial"/>
          <w:noProof w:val="0"/>
          <w:color w:val="auto"/>
          <w:lang w:val="en-GB"/>
        </w:rPr>
        <w:t>:</w:t>
      </w:r>
      <w:r w:rsidRPr="4D5CFF5B" w:rsidR="4D5CFF5B">
        <w:rPr>
          <w:rFonts w:ascii="Arial" w:hAnsi="Arial" w:eastAsia="Arial" w:cs="Arial"/>
          <w:noProof w:val="0"/>
          <w:color w:val="auto"/>
          <w:lang w:val="en-GB"/>
        </w:rPr>
        <w:t xml:space="preserve"> Routledge.</w:t>
      </w:r>
    </w:p>
    <w:p w:rsidR="00DA6C00" w:rsidP="4D5CFF5B" w:rsidRDefault="00DA6C00" w14:paraId="307E85E6" w14:textId="19765DBC">
      <w:pPr>
        <w:pStyle w:val="Normal"/>
        <w:rPr>
          <w:rFonts w:ascii="Arial" w:hAnsi="Arial" w:eastAsia="Arial" w:cs="Arial"/>
          <w:noProof w:val="0"/>
          <w:color w:val="auto"/>
          <w:lang w:val="en-GB"/>
        </w:rPr>
      </w:pPr>
    </w:p>
    <w:p w:rsidR="00DA6C00" w:rsidP="4D5CFF5B" w:rsidRDefault="00DA6C00" w14:paraId="57D620D6" w14:textId="32A91FF9">
      <w:pPr>
        <w:pStyle w:val="Normal"/>
        <w:rPr>
          <w:rFonts w:ascii="Arial" w:hAnsi="Arial" w:eastAsia="Arial" w:cs="Arial"/>
          <w:b w:val="0"/>
          <w:bCs w:val="0"/>
          <w:i w:val="1"/>
          <w:iCs w:val="1"/>
          <w:caps w:val="0"/>
          <w:smallCaps w:val="0"/>
          <w:noProof w:val="0"/>
          <w:color w:val="auto"/>
          <w:sz w:val="22"/>
          <w:szCs w:val="22"/>
          <w:lang w:val="en-GB"/>
        </w:rPr>
      </w:pPr>
      <w:r w:rsidRPr="4D5CFF5B" w:rsidR="4D5CFF5B">
        <w:rPr>
          <w:rFonts w:ascii="Arial" w:hAnsi="Arial" w:eastAsia="Arial" w:cs="Arial"/>
          <w:noProof w:val="0"/>
          <w:color w:val="auto"/>
          <w:lang w:val="en-GB"/>
        </w:rPr>
        <w:t>Dudley</w:t>
      </w:r>
      <w:r w:rsidRPr="4D5CFF5B" w:rsidR="4D5CFF5B">
        <w:rPr>
          <w:rFonts w:ascii="Arial" w:hAnsi="Arial" w:eastAsia="Arial" w:cs="Arial"/>
          <w:noProof w:val="0"/>
          <w:color w:val="auto"/>
          <w:lang w:val="en-GB"/>
        </w:rPr>
        <w:t xml:space="preserve">, P. (2012) </w:t>
      </w:r>
      <w:r w:rsidRPr="4D5CFF5B" w:rsidR="4D5CFF5B">
        <w:rPr>
          <w:rFonts w:ascii="Arial" w:hAnsi="Arial" w:eastAsia="Arial" w:cs="Arial"/>
          <w:i w:val="1"/>
          <w:iCs w:val="1"/>
          <w:noProof w:val="0"/>
          <w:color w:val="auto"/>
          <w:lang w:val="en-GB"/>
        </w:rPr>
        <w:t>Lesson Study development in England: From School Networks to National Policy</w:t>
      </w:r>
      <w:r w:rsidRPr="4D5CFF5B" w:rsidR="4D5CFF5B">
        <w:rPr>
          <w:rFonts w:ascii="Arial" w:hAnsi="Arial" w:eastAsia="Arial" w:cs="Arial"/>
          <w:i w:val="1"/>
          <w:iCs w:val="1"/>
          <w:noProof w:val="0"/>
          <w:color w:val="auto"/>
          <w:lang w:val="en-GB"/>
        </w:rPr>
        <w:t>.</w:t>
      </w:r>
      <w:r w:rsidRPr="4D5CFF5B" w:rsidR="4D5CFF5B">
        <w:rPr>
          <w:rFonts w:ascii="Arial" w:hAnsi="Arial" w:eastAsia="Arial" w:cs="Arial"/>
          <w:noProof w:val="0"/>
          <w:color w:val="auto"/>
          <w:lang w:val="en-GB"/>
        </w:rPr>
        <w:t xml:space="preserve"> International journal for lesson and learning studies</w:t>
      </w:r>
      <w:r w:rsidRPr="4D5CFF5B" w:rsidR="4D5CFF5B">
        <w:rPr>
          <w:rFonts w:ascii="Arial" w:hAnsi="Arial" w:eastAsia="Arial" w:cs="Arial"/>
          <w:b w:val="0"/>
          <w:bCs w:val="0"/>
          <w:i w:val="0"/>
          <w:iCs w:val="0"/>
          <w:caps w:val="0"/>
          <w:smallCaps w:val="0"/>
          <w:noProof w:val="0"/>
          <w:color w:val="auto"/>
          <w:sz w:val="22"/>
          <w:szCs w:val="22"/>
          <w:lang w:val="en-GB"/>
        </w:rPr>
        <w:t>.</w:t>
      </w:r>
    </w:p>
    <w:p w:rsidR="00DA6C00" w:rsidP="4D5CFF5B" w:rsidRDefault="00DA6C00" w14:paraId="4181E0A7" w14:textId="211AC21C">
      <w:pPr>
        <w:pStyle w:val="Normal"/>
        <w:rPr>
          <w:rFonts w:ascii="Arial" w:hAnsi="Arial" w:eastAsia="Arial" w:cs="Arial"/>
          <w:b w:val="0"/>
          <w:bCs w:val="0"/>
          <w:i w:val="0"/>
          <w:iCs w:val="0"/>
          <w:caps w:val="0"/>
          <w:smallCaps w:val="0"/>
          <w:noProof w:val="0"/>
          <w:color w:val="auto"/>
          <w:sz w:val="22"/>
          <w:szCs w:val="22"/>
          <w:lang w:val="en-GB"/>
        </w:rPr>
      </w:pPr>
    </w:p>
    <w:p w:rsidR="00DA6C00" w:rsidP="4D5CFF5B" w:rsidRDefault="00DA6C00" w14:paraId="7AEAB59F" w14:textId="3FD3FABB">
      <w:pPr>
        <w:pStyle w:val="Normal"/>
        <w:rPr>
          <w:rFonts w:ascii="Arial" w:hAnsi="Arial" w:eastAsia="Arial" w:cs="Arial"/>
          <w:noProof w:val="0"/>
          <w:color w:val="auto"/>
          <w:sz w:val="22"/>
          <w:szCs w:val="22"/>
          <w:lang w:val="en-GB"/>
        </w:rPr>
      </w:pPr>
      <w:r w:rsidRPr="4D5CFF5B" w:rsidR="4D5CFF5B">
        <w:rPr>
          <w:rFonts w:ascii="Arial" w:hAnsi="Arial" w:eastAsia="Arial" w:cs="Arial"/>
          <w:noProof w:val="0"/>
          <w:color w:val="auto"/>
          <w:sz w:val="22"/>
          <w:szCs w:val="22"/>
          <w:lang w:val="en-GB"/>
        </w:rPr>
        <w:t>Dudley, P., (2013</w:t>
      </w:r>
      <w:r w:rsidRPr="4D5CFF5B" w:rsidR="4D5CFF5B">
        <w:rPr>
          <w:rFonts w:ascii="Arial" w:hAnsi="Arial" w:eastAsia="Arial" w:cs="Arial"/>
          <w:noProof w:val="0"/>
          <w:color w:val="auto"/>
          <w:sz w:val="22"/>
          <w:szCs w:val="22"/>
          <w:lang w:val="en-GB"/>
        </w:rPr>
        <w:t xml:space="preserve">). </w:t>
      </w:r>
      <w:r w:rsidRPr="4D5CFF5B" w:rsidR="4D5CFF5B">
        <w:rPr>
          <w:rFonts w:ascii="Arial" w:hAnsi="Arial" w:eastAsia="Arial" w:cs="Arial"/>
          <w:i w:val="1"/>
          <w:iCs w:val="1"/>
          <w:noProof w:val="0"/>
          <w:color w:val="auto"/>
          <w:sz w:val="22"/>
          <w:szCs w:val="22"/>
          <w:lang w:val="en-GB"/>
        </w:rPr>
        <w:t xml:space="preserve">Teacher Learning in Lesson Study: what interaction-level discourse analysis revealed about how teachers utilised imagination, tacit knowledge of teaching and freshly gathered evidence of pupils learning, to develop their practice knowledge and so enhance their pupils’ learning. </w:t>
      </w:r>
      <w:r w:rsidRPr="4D5CFF5B" w:rsidR="4D5CFF5B">
        <w:rPr>
          <w:rFonts w:ascii="Arial" w:hAnsi="Arial" w:eastAsia="Arial" w:cs="Arial"/>
          <w:noProof w:val="0"/>
          <w:color w:val="auto"/>
          <w:sz w:val="22"/>
          <w:szCs w:val="22"/>
          <w:lang w:val="en-GB"/>
        </w:rPr>
        <w:t>Teaching and Teacher Education.</w:t>
      </w:r>
    </w:p>
    <w:p w:rsidR="00DA6C00" w:rsidP="4D5CFF5B" w:rsidRDefault="00DA6C00" w14:paraId="36537FB8" w14:textId="14191DA3">
      <w:pPr>
        <w:pStyle w:val="Normal"/>
        <w:rPr>
          <w:rFonts w:ascii="Arial" w:hAnsi="Arial" w:eastAsia="Arial" w:cs="Arial"/>
          <w:b w:val="0"/>
          <w:bCs w:val="0"/>
          <w:i w:val="1"/>
          <w:iCs w:val="1"/>
          <w:caps w:val="0"/>
          <w:smallCaps w:val="0"/>
          <w:noProof w:val="0"/>
          <w:color w:val="auto"/>
          <w:sz w:val="22"/>
          <w:szCs w:val="22"/>
          <w:lang w:val="en-GB"/>
        </w:rPr>
      </w:pPr>
    </w:p>
    <w:p w:rsidR="00DA6C00" w:rsidP="4D5CFF5B" w:rsidRDefault="00DA6C00" w14:paraId="5D63347D" w14:textId="0F6A2C64">
      <w:pPr>
        <w:pStyle w:val="Normal"/>
        <w:rPr>
          <w:rFonts w:ascii="Arial" w:hAnsi="Arial" w:eastAsia="Arial" w:cs="Arial"/>
          <w:b w:val="0"/>
          <w:bCs w:val="0"/>
          <w:i w:val="0"/>
          <w:iCs w:val="0"/>
          <w:caps w:val="0"/>
          <w:smallCaps w:val="0"/>
          <w:noProof w:val="0"/>
          <w:color w:val="auto"/>
          <w:sz w:val="22"/>
          <w:szCs w:val="22"/>
          <w:lang w:val="en-GB"/>
        </w:rPr>
      </w:pPr>
      <w:r w:rsidRPr="4D5CFF5B" w:rsidR="4D5CFF5B">
        <w:rPr>
          <w:rFonts w:ascii="Arial" w:hAnsi="Arial" w:eastAsia="Arial" w:cs="Arial"/>
          <w:b w:val="0"/>
          <w:bCs w:val="0"/>
          <w:i w:val="0"/>
          <w:iCs w:val="0"/>
          <w:caps w:val="0"/>
          <w:smallCaps w:val="0"/>
          <w:noProof w:val="0"/>
          <w:color w:val="auto"/>
          <w:sz w:val="22"/>
          <w:szCs w:val="22"/>
          <w:lang w:val="en-GB"/>
        </w:rPr>
        <w:t xml:space="preserve">De Vries, S., Roorda, G. and van Veen, K. (2017), </w:t>
      </w:r>
      <w:r w:rsidRPr="4D5CFF5B" w:rsidR="4D5CFF5B">
        <w:rPr>
          <w:rFonts w:ascii="Arial" w:hAnsi="Arial" w:eastAsia="Arial" w:cs="Arial"/>
          <w:b w:val="0"/>
          <w:bCs w:val="0"/>
          <w:i w:val="1"/>
          <w:iCs w:val="1"/>
          <w:caps w:val="0"/>
          <w:smallCaps w:val="0"/>
          <w:noProof w:val="0"/>
          <w:color w:val="auto"/>
          <w:sz w:val="22"/>
          <w:szCs w:val="22"/>
          <w:lang w:val="en-GB"/>
        </w:rPr>
        <w:t xml:space="preserve">Lesson Study: Effective and useful in Dutch education? </w:t>
      </w:r>
      <w:r w:rsidRPr="4D5CFF5B" w:rsidR="4D5CFF5B">
        <w:rPr>
          <w:rFonts w:ascii="Arial" w:hAnsi="Arial" w:eastAsia="Arial" w:cs="Arial"/>
          <w:b w:val="0"/>
          <w:bCs w:val="0"/>
          <w:i w:val="0"/>
          <w:iCs w:val="0"/>
          <w:caps w:val="0"/>
          <w:smallCaps w:val="0"/>
          <w:noProof w:val="0"/>
          <w:color w:val="auto"/>
          <w:sz w:val="22"/>
          <w:szCs w:val="22"/>
          <w:lang w:val="en-GB"/>
        </w:rPr>
        <w:t>Expertise Center Vocational Didactics North of the University Teacher Training</w:t>
      </w:r>
      <w:r w:rsidRPr="4D5CFF5B" w:rsidR="4D5CFF5B">
        <w:rPr>
          <w:rFonts w:ascii="Arial" w:hAnsi="Arial" w:eastAsia="Arial" w:cs="Arial"/>
          <w:b w:val="0"/>
          <w:bCs w:val="0"/>
          <w:i w:val="0"/>
          <w:iCs w:val="0"/>
          <w:caps w:val="0"/>
          <w:smallCaps w:val="0"/>
          <w:noProof w:val="0"/>
          <w:color w:val="auto"/>
          <w:sz w:val="22"/>
          <w:szCs w:val="22"/>
          <w:lang w:val="en-GB"/>
        </w:rPr>
        <w:t>, Groningen.</w:t>
      </w:r>
    </w:p>
    <w:p w:rsidR="00DA6C00" w:rsidP="4D5CFF5B" w:rsidRDefault="00DA6C00" w14:paraId="5F576BFC" w14:textId="6066E6AE">
      <w:pPr>
        <w:pStyle w:val="Normal"/>
        <w:rPr>
          <w:rFonts w:ascii="Arial" w:hAnsi="Arial" w:eastAsia="Arial" w:cs="Arial"/>
          <w:b w:val="0"/>
          <w:bCs w:val="0"/>
          <w:i w:val="0"/>
          <w:iCs w:val="0"/>
          <w:caps w:val="0"/>
          <w:smallCaps w:val="0"/>
          <w:noProof w:val="0"/>
          <w:color w:val="auto"/>
          <w:sz w:val="22"/>
          <w:szCs w:val="22"/>
          <w:lang w:val="en-GB"/>
        </w:rPr>
      </w:pPr>
    </w:p>
    <w:p w:rsidR="00DA6C00" w:rsidP="4D5CFF5B" w:rsidRDefault="00DA6C00" w14:paraId="53003654" w14:textId="57B7EA1A">
      <w:pPr>
        <w:pStyle w:val="Normal"/>
        <w:bidi w:val="0"/>
        <w:spacing w:before="0" w:beforeAutospacing="off" w:after="0" w:afterAutospacing="off" w:line="259" w:lineRule="auto"/>
        <w:ind w:left="0" w:right="0"/>
        <w:jc w:val="left"/>
        <w:rPr>
          <w:rFonts w:ascii="Arial" w:hAnsi="Arial" w:eastAsia="Arial" w:cs="Arial"/>
          <w:noProof w:val="0"/>
          <w:color w:val="auto"/>
          <w:sz w:val="22"/>
          <w:szCs w:val="22"/>
          <w:lang w:val="cy-GB"/>
        </w:rPr>
      </w:pPr>
      <w:proofErr w:type="spellStart"/>
      <w:r w:rsidRPr="4D5CFF5B" w:rsidR="4D5CFF5B">
        <w:rPr>
          <w:rFonts w:ascii="Arial" w:hAnsi="Arial" w:eastAsia="Arial" w:cs="Arial"/>
          <w:noProof w:val="0"/>
          <w:color w:val="auto"/>
          <w:sz w:val="22"/>
          <w:szCs w:val="22"/>
          <w:lang w:val="cy-GB"/>
        </w:rPr>
        <w:t>Estell</w:t>
      </w:r>
      <w:proofErr w:type="spellEnd"/>
      <w:r w:rsidRPr="4D5CFF5B" w:rsidR="4D5CFF5B">
        <w:rPr>
          <w:rFonts w:ascii="Arial" w:hAnsi="Arial" w:eastAsia="Arial" w:cs="Arial"/>
          <w:noProof w:val="0"/>
          <w:color w:val="auto"/>
          <w:sz w:val="22"/>
          <w:szCs w:val="22"/>
          <w:lang w:val="cy-GB"/>
        </w:rPr>
        <w:t xml:space="preserve">, D. B., &amp; </w:t>
      </w:r>
      <w:proofErr w:type="spellStart"/>
      <w:r w:rsidRPr="4D5CFF5B" w:rsidR="4D5CFF5B">
        <w:rPr>
          <w:rFonts w:ascii="Arial" w:hAnsi="Arial" w:eastAsia="Arial" w:cs="Arial"/>
          <w:noProof w:val="0"/>
          <w:color w:val="auto"/>
          <w:sz w:val="22"/>
          <w:szCs w:val="22"/>
          <w:lang w:val="cy-GB"/>
        </w:rPr>
        <w:t>Perdue</w:t>
      </w:r>
      <w:proofErr w:type="spellEnd"/>
      <w:r w:rsidRPr="4D5CFF5B" w:rsidR="4D5CFF5B">
        <w:rPr>
          <w:rFonts w:ascii="Arial" w:hAnsi="Arial" w:eastAsia="Arial" w:cs="Arial"/>
          <w:noProof w:val="0"/>
          <w:color w:val="auto"/>
          <w:sz w:val="22"/>
          <w:szCs w:val="22"/>
          <w:lang w:val="cy-GB"/>
        </w:rPr>
        <w:t xml:space="preserve">, N. H. (2013). </w:t>
      </w:r>
      <w:proofErr w:type="spellStart"/>
      <w:r w:rsidRPr="4D5CFF5B" w:rsidR="4D5CFF5B">
        <w:rPr>
          <w:rFonts w:ascii="Arial" w:hAnsi="Arial" w:eastAsia="Arial" w:cs="Arial"/>
          <w:noProof w:val="0"/>
          <w:color w:val="auto"/>
          <w:sz w:val="22"/>
          <w:szCs w:val="22"/>
          <w:lang w:val="cy-GB"/>
        </w:rPr>
        <w:t>Social</w:t>
      </w:r>
      <w:proofErr w:type="spellEnd"/>
      <w:r w:rsidRPr="4D5CFF5B" w:rsidR="4D5CFF5B">
        <w:rPr>
          <w:rFonts w:ascii="Arial" w:hAnsi="Arial" w:eastAsia="Arial" w:cs="Arial"/>
          <w:noProof w:val="0"/>
          <w:color w:val="auto"/>
          <w:sz w:val="22"/>
          <w:szCs w:val="22"/>
          <w:lang w:val="cy-GB"/>
        </w:rPr>
        <w:t xml:space="preserve"> </w:t>
      </w:r>
      <w:proofErr w:type="spellStart"/>
      <w:r w:rsidRPr="4D5CFF5B" w:rsidR="4D5CFF5B">
        <w:rPr>
          <w:rFonts w:ascii="Arial" w:hAnsi="Arial" w:eastAsia="Arial" w:cs="Arial"/>
          <w:noProof w:val="0"/>
          <w:color w:val="auto"/>
          <w:sz w:val="22"/>
          <w:szCs w:val="22"/>
          <w:lang w:val="cy-GB"/>
        </w:rPr>
        <w:t>support</w:t>
      </w:r>
      <w:proofErr w:type="spellEnd"/>
      <w:r w:rsidRPr="4D5CFF5B" w:rsidR="4D5CFF5B">
        <w:rPr>
          <w:rFonts w:ascii="Arial" w:hAnsi="Arial" w:eastAsia="Arial" w:cs="Arial"/>
          <w:noProof w:val="0"/>
          <w:color w:val="auto"/>
          <w:sz w:val="22"/>
          <w:szCs w:val="22"/>
          <w:lang w:val="cy-GB"/>
        </w:rPr>
        <w:t xml:space="preserve"> </w:t>
      </w:r>
      <w:proofErr w:type="spellStart"/>
      <w:r w:rsidRPr="4D5CFF5B" w:rsidR="4D5CFF5B">
        <w:rPr>
          <w:rFonts w:ascii="Arial" w:hAnsi="Arial" w:eastAsia="Arial" w:cs="Arial"/>
          <w:noProof w:val="0"/>
          <w:color w:val="auto"/>
          <w:sz w:val="22"/>
          <w:szCs w:val="22"/>
          <w:lang w:val="cy-GB"/>
        </w:rPr>
        <w:t>and</w:t>
      </w:r>
      <w:proofErr w:type="spellEnd"/>
      <w:r w:rsidRPr="4D5CFF5B" w:rsidR="4D5CFF5B">
        <w:rPr>
          <w:rFonts w:ascii="Arial" w:hAnsi="Arial" w:eastAsia="Arial" w:cs="Arial"/>
          <w:noProof w:val="0"/>
          <w:color w:val="auto"/>
          <w:sz w:val="22"/>
          <w:szCs w:val="22"/>
          <w:lang w:val="cy-GB"/>
        </w:rPr>
        <w:t xml:space="preserve"> </w:t>
      </w:r>
      <w:proofErr w:type="spellStart"/>
      <w:r w:rsidRPr="4D5CFF5B" w:rsidR="4D5CFF5B">
        <w:rPr>
          <w:rFonts w:ascii="Arial" w:hAnsi="Arial" w:eastAsia="Arial" w:cs="Arial"/>
          <w:noProof w:val="0"/>
          <w:color w:val="auto"/>
          <w:sz w:val="22"/>
          <w:szCs w:val="22"/>
          <w:lang w:val="cy-GB"/>
        </w:rPr>
        <w:t>behavioral</w:t>
      </w:r>
      <w:proofErr w:type="spellEnd"/>
      <w:r w:rsidRPr="4D5CFF5B" w:rsidR="4D5CFF5B">
        <w:rPr>
          <w:rFonts w:ascii="Arial" w:hAnsi="Arial" w:eastAsia="Arial" w:cs="Arial"/>
          <w:noProof w:val="0"/>
          <w:color w:val="auto"/>
          <w:sz w:val="22"/>
          <w:szCs w:val="22"/>
          <w:lang w:val="cy-GB"/>
        </w:rPr>
        <w:t xml:space="preserve"> </w:t>
      </w:r>
      <w:proofErr w:type="spellStart"/>
      <w:r w:rsidRPr="4D5CFF5B" w:rsidR="4D5CFF5B">
        <w:rPr>
          <w:rFonts w:ascii="Arial" w:hAnsi="Arial" w:eastAsia="Arial" w:cs="Arial"/>
          <w:noProof w:val="0"/>
          <w:color w:val="auto"/>
          <w:sz w:val="22"/>
          <w:szCs w:val="22"/>
          <w:lang w:val="cy-GB"/>
        </w:rPr>
        <w:t>and</w:t>
      </w:r>
      <w:proofErr w:type="spellEnd"/>
      <w:r w:rsidRPr="4D5CFF5B" w:rsidR="4D5CFF5B">
        <w:rPr>
          <w:rFonts w:ascii="Arial" w:hAnsi="Arial" w:eastAsia="Arial" w:cs="Arial"/>
          <w:noProof w:val="0"/>
          <w:color w:val="auto"/>
          <w:sz w:val="22"/>
          <w:szCs w:val="22"/>
          <w:lang w:val="cy-GB"/>
        </w:rPr>
        <w:t xml:space="preserve"> </w:t>
      </w:r>
      <w:proofErr w:type="spellStart"/>
      <w:r w:rsidRPr="4D5CFF5B" w:rsidR="4D5CFF5B">
        <w:rPr>
          <w:rFonts w:ascii="Arial" w:hAnsi="Arial" w:eastAsia="Arial" w:cs="Arial"/>
          <w:noProof w:val="0"/>
          <w:color w:val="auto"/>
          <w:sz w:val="22"/>
          <w:szCs w:val="22"/>
          <w:lang w:val="cy-GB"/>
        </w:rPr>
        <w:t>affective</w:t>
      </w:r>
      <w:proofErr w:type="spellEnd"/>
      <w:r w:rsidRPr="4D5CFF5B" w:rsidR="4D5CFF5B">
        <w:rPr>
          <w:rFonts w:ascii="Arial" w:hAnsi="Arial" w:eastAsia="Arial" w:cs="Arial"/>
          <w:noProof w:val="0"/>
          <w:color w:val="auto"/>
          <w:sz w:val="22"/>
          <w:szCs w:val="22"/>
          <w:lang w:val="cy-GB"/>
        </w:rPr>
        <w:t xml:space="preserve"> </w:t>
      </w:r>
      <w:proofErr w:type="spellStart"/>
      <w:r w:rsidRPr="4D5CFF5B" w:rsidR="4D5CFF5B">
        <w:rPr>
          <w:rFonts w:ascii="Arial" w:hAnsi="Arial" w:eastAsia="Arial" w:cs="Arial"/>
          <w:noProof w:val="0"/>
          <w:color w:val="auto"/>
          <w:sz w:val="22"/>
          <w:szCs w:val="22"/>
          <w:lang w:val="cy-GB"/>
        </w:rPr>
        <w:t>school</w:t>
      </w:r>
      <w:proofErr w:type="spellEnd"/>
      <w:r w:rsidRPr="4D5CFF5B" w:rsidR="4D5CFF5B">
        <w:rPr>
          <w:rFonts w:ascii="Arial" w:hAnsi="Arial" w:eastAsia="Arial" w:cs="Arial"/>
          <w:noProof w:val="0"/>
          <w:color w:val="auto"/>
          <w:sz w:val="22"/>
          <w:szCs w:val="22"/>
          <w:lang w:val="cy-GB"/>
        </w:rPr>
        <w:t xml:space="preserve"> </w:t>
      </w:r>
      <w:proofErr w:type="spellStart"/>
      <w:r w:rsidRPr="4D5CFF5B" w:rsidR="4D5CFF5B">
        <w:rPr>
          <w:rFonts w:ascii="Arial" w:hAnsi="Arial" w:eastAsia="Arial" w:cs="Arial"/>
          <w:noProof w:val="0"/>
          <w:color w:val="auto"/>
          <w:sz w:val="22"/>
          <w:szCs w:val="22"/>
          <w:lang w:val="cy-GB"/>
        </w:rPr>
        <w:t>engagement</w:t>
      </w:r>
      <w:proofErr w:type="spellEnd"/>
      <w:r w:rsidRPr="4D5CFF5B" w:rsidR="4D5CFF5B">
        <w:rPr>
          <w:rFonts w:ascii="Arial" w:hAnsi="Arial" w:eastAsia="Arial" w:cs="Arial"/>
          <w:noProof w:val="0"/>
          <w:color w:val="auto"/>
          <w:sz w:val="22"/>
          <w:szCs w:val="22"/>
          <w:lang w:val="cy-GB"/>
        </w:rPr>
        <w:t xml:space="preserve">: the </w:t>
      </w:r>
      <w:proofErr w:type="spellStart"/>
      <w:r w:rsidRPr="4D5CFF5B" w:rsidR="4D5CFF5B">
        <w:rPr>
          <w:rFonts w:ascii="Arial" w:hAnsi="Arial" w:eastAsia="Arial" w:cs="Arial"/>
          <w:noProof w:val="0"/>
          <w:color w:val="auto"/>
          <w:sz w:val="22"/>
          <w:szCs w:val="22"/>
          <w:lang w:val="cy-GB"/>
        </w:rPr>
        <w:t>effects</w:t>
      </w:r>
      <w:proofErr w:type="spellEnd"/>
      <w:r w:rsidRPr="4D5CFF5B" w:rsidR="4D5CFF5B">
        <w:rPr>
          <w:rFonts w:ascii="Arial" w:hAnsi="Arial" w:eastAsia="Arial" w:cs="Arial"/>
          <w:noProof w:val="0"/>
          <w:color w:val="auto"/>
          <w:sz w:val="22"/>
          <w:szCs w:val="22"/>
          <w:lang w:val="cy-GB"/>
        </w:rPr>
        <w:t xml:space="preserve"> of </w:t>
      </w:r>
      <w:proofErr w:type="spellStart"/>
      <w:r w:rsidRPr="4D5CFF5B" w:rsidR="4D5CFF5B">
        <w:rPr>
          <w:rFonts w:ascii="Arial" w:hAnsi="Arial" w:eastAsia="Arial" w:cs="Arial"/>
          <w:noProof w:val="0"/>
          <w:color w:val="auto"/>
          <w:sz w:val="22"/>
          <w:szCs w:val="22"/>
          <w:lang w:val="cy-GB"/>
        </w:rPr>
        <w:t>peers</w:t>
      </w:r>
      <w:proofErr w:type="spellEnd"/>
      <w:r w:rsidRPr="4D5CFF5B" w:rsidR="4D5CFF5B">
        <w:rPr>
          <w:rFonts w:ascii="Arial" w:hAnsi="Arial" w:eastAsia="Arial" w:cs="Arial"/>
          <w:noProof w:val="0"/>
          <w:color w:val="auto"/>
          <w:sz w:val="22"/>
          <w:szCs w:val="22"/>
          <w:lang w:val="cy-GB"/>
        </w:rPr>
        <w:t xml:space="preserve">, </w:t>
      </w:r>
      <w:proofErr w:type="spellStart"/>
      <w:r w:rsidRPr="4D5CFF5B" w:rsidR="4D5CFF5B">
        <w:rPr>
          <w:rFonts w:ascii="Arial" w:hAnsi="Arial" w:eastAsia="Arial" w:cs="Arial"/>
          <w:noProof w:val="0"/>
          <w:color w:val="auto"/>
          <w:sz w:val="22"/>
          <w:szCs w:val="22"/>
          <w:lang w:val="cy-GB"/>
        </w:rPr>
        <w:t>parents</w:t>
      </w:r>
      <w:proofErr w:type="spellEnd"/>
      <w:r w:rsidRPr="4D5CFF5B" w:rsidR="4D5CFF5B">
        <w:rPr>
          <w:rFonts w:ascii="Arial" w:hAnsi="Arial" w:eastAsia="Arial" w:cs="Arial"/>
          <w:noProof w:val="0"/>
          <w:color w:val="auto"/>
          <w:sz w:val="22"/>
          <w:szCs w:val="22"/>
          <w:lang w:val="cy-GB"/>
        </w:rPr>
        <w:t xml:space="preserve">, </w:t>
      </w:r>
      <w:proofErr w:type="spellStart"/>
      <w:r w:rsidRPr="4D5CFF5B" w:rsidR="4D5CFF5B">
        <w:rPr>
          <w:rFonts w:ascii="Arial" w:hAnsi="Arial" w:eastAsia="Arial" w:cs="Arial"/>
          <w:noProof w:val="0"/>
          <w:color w:val="auto"/>
          <w:sz w:val="22"/>
          <w:szCs w:val="22"/>
          <w:lang w:val="cy-GB"/>
        </w:rPr>
        <w:t>and</w:t>
      </w:r>
      <w:proofErr w:type="spellEnd"/>
      <w:r w:rsidRPr="4D5CFF5B" w:rsidR="4D5CFF5B">
        <w:rPr>
          <w:rFonts w:ascii="Arial" w:hAnsi="Arial" w:eastAsia="Arial" w:cs="Arial"/>
          <w:noProof w:val="0"/>
          <w:color w:val="auto"/>
          <w:sz w:val="22"/>
          <w:szCs w:val="22"/>
          <w:lang w:val="cy-GB"/>
        </w:rPr>
        <w:t xml:space="preserve"> </w:t>
      </w:r>
      <w:proofErr w:type="spellStart"/>
      <w:r w:rsidRPr="4D5CFF5B" w:rsidR="4D5CFF5B">
        <w:rPr>
          <w:rFonts w:ascii="Arial" w:hAnsi="Arial" w:eastAsia="Arial" w:cs="Arial"/>
          <w:noProof w:val="0"/>
          <w:color w:val="auto"/>
          <w:sz w:val="22"/>
          <w:szCs w:val="22"/>
          <w:lang w:val="cy-GB"/>
        </w:rPr>
        <w:t>teachers</w:t>
      </w:r>
      <w:proofErr w:type="spellEnd"/>
      <w:r w:rsidRPr="4D5CFF5B" w:rsidR="4D5CFF5B">
        <w:rPr>
          <w:rFonts w:ascii="Arial" w:hAnsi="Arial" w:eastAsia="Arial" w:cs="Arial"/>
          <w:noProof w:val="0"/>
          <w:color w:val="auto"/>
          <w:sz w:val="22"/>
          <w:szCs w:val="22"/>
          <w:lang w:val="cy-GB"/>
        </w:rPr>
        <w:t xml:space="preserve">. </w:t>
      </w:r>
      <w:proofErr w:type="spellStart"/>
      <w:r w:rsidRPr="4D5CFF5B" w:rsidR="4D5CFF5B">
        <w:rPr>
          <w:rFonts w:ascii="Arial" w:hAnsi="Arial" w:eastAsia="Arial" w:cs="Arial"/>
          <w:noProof w:val="0"/>
          <w:color w:val="auto"/>
          <w:sz w:val="22"/>
          <w:szCs w:val="22"/>
          <w:lang w:val="cy-GB"/>
        </w:rPr>
        <w:t>Psychology</w:t>
      </w:r>
      <w:proofErr w:type="spellEnd"/>
      <w:r w:rsidRPr="4D5CFF5B" w:rsidR="4D5CFF5B">
        <w:rPr>
          <w:rFonts w:ascii="Arial" w:hAnsi="Arial" w:eastAsia="Arial" w:cs="Arial"/>
          <w:noProof w:val="0"/>
          <w:color w:val="auto"/>
          <w:sz w:val="22"/>
          <w:szCs w:val="22"/>
          <w:lang w:val="cy-GB"/>
        </w:rPr>
        <w:t xml:space="preserve"> </w:t>
      </w:r>
      <w:proofErr w:type="spellStart"/>
      <w:r w:rsidRPr="4D5CFF5B" w:rsidR="4D5CFF5B">
        <w:rPr>
          <w:rFonts w:ascii="Arial" w:hAnsi="Arial" w:eastAsia="Arial" w:cs="Arial"/>
          <w:noProof w:val="0"/>
          <w:color w:val="auto"/>
          <w:sz w:val="22"/>
          <w:szCs w:val="22"/>
          <w:lang w:val="cy-GB"/>
        </w:rPr>
        <w:t>in</w:t>
      </w:r>
      <w:proofErr w:type="spellEnd"/>
      <w:r w:rsidRPr="4D5CFF5B" w:rsidR="4D5CFF5B">
        <w:rPr>
          <w:rFonts w:ascii="Arial" w:hAnsi="Arial" w:eastAsia="Arial" w:cs="Arial"/>
          <w:noProof w:val="0"/>
          <w:color w:val="auto"/>
          <w:sz w:val="22"/>
          <w:szCs w:val="22"/>
          <w:lang w:val="cy-GB"/>
        </w:rPr>
        <w:t xml:space="preserve"> the </w:t>
      </w:r>
      <w:proofErr w:type="spellStart"/>
      <w:r w:rsidRPr="4D5CFF5B" w:rsidR="4D5CFF5B">
        <w:rPr>
          <w:rFonts w:ascii="Arial" w:hAnsi="Arial" w:eastAsia="Arial" w:cs="Arial"/>
          <w:noProof w:val="0"/>
          <w:color w:val="auto"/>
          <w:sz w:val="22"/>
          <w:szCs w:val="22"/>
          <w:lang w:val="cy-GB"/>
        </w:rPr>
        <w:t>Schools</w:t>
      </w:r>
      <w:proofErr w:type="spellEnd"/>
      <w:r w:rsidRPr="4D5CFF5B" w:rsidR="4D5CFF5B">
        <w:rPr>
          <w:rFonts w:ascii="Arial" w:hAnsi="Arial" w:eastAsia="Arial" w:cs="Arial"/>
          <w:noProof w:val="0"/>
          <w:color w:val="auto"/>
          <w:sz w:val="22"/>
          <w:szCs w:val="22"/>
          <w:lang w:val="cy-GB"/>
        </w:rPr>
        <w:t>.</w:t>
      </w:r>
    </w:p>
    <w:p w:rsidR="00DA6C00" w:rsidP="4D5CFF5B" w:rsidRDefault="00DA6C00" w14:paraId="0C64381C" w14:textId="4872A9DA">
      <w:pPr>
        <w:pStyle w:val="Normal"/>
        <w:rPr>
          <w:rFonts w:ascii="Arial" w:hAnsi="Arial" w:eastAsia="Arial" w:cs="Arial"/>
          <w:b w:val="0"/>
          <w:bCs w:val="0"/>
          <w:i w:val="0"/>
          <w:iCs w:val="0"/>
          <w:caps w:val="0"/>
          <w:smallCaps w:val="0"/>
          <w:noProof w:val="0"/>
          <w:color w:val="auto"/>
          <w:sz w:val="22"/>
          <w:szCs w:val="22"/>
          <w:lang w:val="en-GB"/>
        </w:rPr>
      </w:pPr>
    </w:p>
    <w:p w:rsidR="00DA6C00" w:rsidP="4D5CFF5B" w:rsidRDefault="00DA6C00" w14:paraId="34831C22" w14:textId="021B0D19">
      <w:pPr>
        <w:pStyle w:val="Normal"/>
        <w:spacing w:after="160" w:line="259" w:lineRule="auto"/>
        <w:rPr>
          <w:rFonts w:ascii="Arial" w:hAnsi="Arial" w:eastAsia="Arial" w:cs="Arial"/>
          <w:b w:val="0"/>
          <w:bCs w:val="0"/>
          <w:i w:val="0"/>
          <w:iCs w:val="0"/>
          <w:caps w:val="0"/>
          <w:smallCaps w:val="0"/>
          <w:noProof w:val="0"/>
          <w:color w:val="auto"/>
          <w:sz w:val="22"/>
          <w:szCs w:val="22"/>
          <w:lang w:val="cy-GB"/>
        </w:rPr>
      </w:pP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Estyn (2013) </w:t>
      </w:r>
      <w:r w:rsidRPr="4D5CFF5B" w:rsidR="4D5CFF5B">
        <w:rPr>
          <w:rFonts w:ascii="Arial" w:hAnsi="Arial" w:eastAsia="Arial" w:cs="Arial"/>
          <w:b w:val="0"/>
          <w:bCs w:val="0"/>
          <w:i w:val="1"/>
          <w:iCs w:val="1"/>
          <w:caps w:val="0"/>
          <w:smallCaps w:val="0"/>
          <w:strike w:val="0"/>
          <w:dstrike w:val="0"/>
          <w:noProof w:val="0"/>
          <w:color w:val="auto"/>
          <w:sz w:val="22"/>
          <w:szCs w:val="22"/>
          <w:u w:val="none"/>
          <w:lang w:val="cy-GB"/>
        </w:rPr>
        <w:t xml:space="preserve">Adroddiad Ysgol </w:t>
      </w:r>
      <w:r w:rsidRPr="4D5CFF5B" w:rsidR="4D5CFF5B">
        <w:rPr>
          <w:rFonts w:ascii="Arial" w:hAnsi="Arial" w:eastAsia="Arial" w:cs="Arial"/>
          <w:b w:val="0"/>
          <w:bCs w:val="0"/>
          <w:i w:val="1"/>
          <w:iCs w:val="1"/>
          <w:caps w:val="0"/>
          <w:smallCaps w:val="0"/>
          <w:strike w:val="0"/>
          <w:dstrike w:val="0"/>
          <w:noProof w:val="0"/>
          <w:color w:val="auto"/>
          <w:sz w:val="22"/>
          <w:szCs w:val="22"/>
          <w:highlight w:val="black"/>
          <w:u w:val="none"/>
          <w:lang w:val="cy-GB"/>
        </w:rPr>
        <w:t>Saron</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Caerdydd: Estyn. [</w:t>
      </w:r>
      <w:proofErr w:type="spellStart"/>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pdf</w:t>
      </w:r>
      <w:proofErr w:type="spellEnd"/>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(Darllenwyd: 23 o Chwefror 2022).</w:t>
      </w:r>
    </w:p>
    <w:p w:rsidR="00DA6C00" w:rsidP="4D5CFF5B" w:rsidRDefault="00DA6C00" w14:paraId="1C35F089" w14:textId="499DC5AB">
      <w:pPr>
        <w:pStyle w:val="Normal"/>
        <w:spacing w:after="160" w:line="259" w:lineRule="auto"/>
        <w:rPr>
          <w:rFonts w:ascii="Arial" w:hAnsi="Arial" w:eastAsia="Arial" w:cs="Arial"/>
          <w:b w:val="0"/>
          <w:bCs w:val="0"/>
          <w:i w:val="0"/>
          <w:iCs w:val="0"/>
          <w:caps w:val="0"/>
          <w:smallCaps w:val="0"/>
          <w:noProof w:val="0"/>
          <w:color w:val="auto"/>
          <w:sz w:val="22"/>
          <w:szCs w:val="22"/>
          <w:lang w:val="cy-GB"/>
        </w:rPr>
      </w:pPr>
      <w:r w:rsidRPr="4D5CFF5B" w:rsidR="4D5CFF5B">
        <w:rPr>
          <w:rFonts w:ascii="Arial" w:hAnsi="Arial" w:eastAsia="Arial" w:cs="Arial"/>
          <w:i w:val="0"/>
          <w:iCs w:val="0"/>
          <w:noProof w:val="0"/>
          <w:color w:val="auto"/>
          <w:sz w:val="22"/>
          <w:szCs w:val="22"/>
          <w:lang w:val="en-GB"/>
        </w:rPr>
        <w:t>Estyn (2018)</w:t>
      </w:r>
      <w:r w:rsidRPr="4D5CFF5B" w:rsidR="4D5CFF5B">
        <w:rPr>
          <w:rFonts w:ascii="Arial" w:hAnsi="Arial" w:eastAsia="Arial" w:cs="Arial"/>
          <w:i w:val="1"/>
          <w:iCs w:val="1"/>
          <w:noProof w:val="0"/>
          <w:color w:val="auto"/>
          <w:sz w:val="22"/>
          <w:szCs w:val="22"/>
          <w:lang w:val="en-GB"/>
        </w:rPr>
        <w:t xml:space="preserve"> </w:t>
      </w:r>
      <w:proofErr w:type="spellStart"/>
      <w:r w:rsidRPr="4D5CFF5B" w:rsidR="4D5CFF5B">
        <w:rPr>
          <w:rFonts w:ascii="Arial" w:hAnsi="Arial" w:eastAsia="Arial" w:cs="Arial"/>
          <w:i w:val="1"/>
          <w:iCs w:val="1"/>
          <w:noProof w:val="0"/>
          <w:color w:val="auto"/>
          <w:sz w:val="22"/>
          <w:szCs w:val="22"/>
          <w:lang w:val="en-GB"/>
        </w:rPr>
        <w:t>Gwella</w:t>
      </w:r>
      <w:proofErr w:type="spellEnd"/>
      <w:r w:rsidRPr="4D5CFF5B" w:rsidR="4D5CFF5B">
        <w:rPr>
          <w:rFonts w:ascii="Arial" w:hAnsi="Arial" w:eastAsia="Arial" w:cs="Arial"/>
          <w:i w:val="1"/>
          <w:iCs w:val="1"/>
          <w:noProof w:val="0"/>
          <w:color w:val="auto"/>
          <w:sz w:val="22"/>
          <w:szCs w:val="22"/>
          <w:lang w:val="en-GB"/>
        </w:rPr>
        <w:t xml:space="preserve"> </w:t>
      </w:r>
      <w:proofErr w:type="spellStart"/>
      <w:r w:rsidRPr="4D5CFF5B" w:rsidR="4D5CFF5B">
        <w:rPr>
          <w:rFonts w:ascii="Arial" w:hAnsi="Arial" w:eastAsia="Arial" w:cs="Arial"/>
          <w:i w:val="1"/>
          <w:iCs w:val="1"/>
          <w:noProof w:val="0"/>
          <w:color w:val="auto"/>
          <w:sz w:val="22"/>
          <w:szCs w:val="22"/>
          <w:lang w:val="en-GB"/>
        </w:rPr>
        <w:t>Addysgu</w:t>
      </w:r>
      <w:proofErr w:type="spellEnd"/>
      <w:r w:rsidRPr="4D5CFF5B" w:rsidR="4D5CFF5B">
        <w:rPr>
          <w:rFonts w:ascii="Arial" w:hAnsi="Arial" w:eastAsia="Arial" w:cs="Arial"/>
          <w:i w:val="1"/>
          <w:iCs w:val="1"/>
          <w:noProof w:val="0"/>
          <w:color w:val="auto"/>
          <w:sz w:val="22"/>
          <w:szCs w:val="22"/>
          <w:lang w:val="en-GB"/>
        </w:rPr>
        <w:t xml:space="preserve">. </w:t>
      </w:r>
      <w:proofErr w:type="spellStart"/>
      <w:r w:rsidRPr="4D5CFF5B" w:rsidR="4D5CFF5B">
        <w:rPr>
          <w:rFonts w:ascii="Arial" w:hAnsi="Arial" w:eastAsia="Arial" w:cs="Arial"/>
          <w:i w:val="0"/>
          <w:iCs w:val="0"/>
          <w:noProof w:val="0"/>
          <w:color w:val="auto"/>
          <w:sz w:val="22"/>
          <w:szCs w:val="22"/>
          <w:lang w:val="en-GB"/>
        </w:rPr>
        <w:t>Ar</w:t>
      </w:r>
      <w:proofErr w:type="spellEnd"/>
      <w:r w:rsidRPr="4D5CFF5B" w:rsidR="4D5CFF5B">
        <w:rPr>
          <w:rFonts w:ascii="Arial" w:hAnsi="Arial" w:eastAsia="Arial" w:cs="Arial"/>
          <w:i w:val="0"/>
          <w:iCs w:val="0"/>
          <w:noProof w:val="0"/>
          <w:color w:val="auto"/>
          <w:sz w:val="22"/>
          <w:szCs w:val="22"/>
          <w:lang w:val="en-GB"/>
        </w:rPr>
        <w:t xml:space="preserve"> </w:t>
      </w:r>
      <w:proofErr w:type="spellStart"/>
      <w:r w:rsidRPr="4D5CFF5B" w:rsidR="4D5CFF5B">
        <w:rPr>
          <w:rFonts w:ascii="Arial" w:hAnsi="Arial" w:eastAsia="Arial" w:cs="Arial"/>
          <w:i w:val="0"/>
          <w:iCs w:val="0"/>
          <w:noProof w:val="0"/>
          <w:color w:val="auto"/>
          <w:sz w:val="22"/>
          <w:szCs w:val="22"/>
          <w:lang w:val="en-GB"/>
        </w:rPr>
        <w:t>gael</w:t>
      </w:r>
      <w:proofErr w:type="spellEnd"/>
      <w:r w:rsidRPr="4D5CFF5B" w:rsidR="4D5CFF5B">
        <w:rPr>
          <w:rFonts w:ascii="Arial" w:hAnsi="Arial" w:eastAsia="Arial" w:cs="Arial"/>
          <w:i w:val="0"/>
          <w:iCs w:val="0"/>
          <w:noProof w:val="0"/>
          <w:color w:val="auto"/>
          <w:sz w:val="22"/>
          <w:szCs w:val="22"/>
          <w:lang w:val="en-GB"/>
        </w:rPr>
        <w:t xml:space="preserve"> </w:t>
      </w:r>
      <w:proofErr w:type="spellStart"/>
      <w:r w:rsidRPr="4D5CFF5B" w:rsidR="4D5CFF5B">
        <w:rPr>
          <w:rFonts w:ascii="Arial" w:hAnsi="Arial" w:eastAsia="Arial" w:cs="Arial"/>
          <w:i w:val="0"/>
          <w:iCs w:val="0"/>
          <w:noProof w:val="0"/>
          <w:color w:val="auto"/>
          <w:sz w:val="22"/>
          <w:szCs w:val="22"/>
          <w:lang w:val="en-GB"/>
        </w:rPr>
        <w:t>yn</w:t>
      </w:r>
      <w:proofErr w:type="spellEnd"/>
      <w:r w:rsidRPr="4D5CFF5B" w:rsidR="4D5CFF5B">
        <w:rPr>
          <w:rFonts w:ascii="Arial" w:hAnsi="Arial" w:eastAsia="Arial" w:cs="Arial"/>
          <w:i w:val="0"/>
          <w:iCs w:val="0"/>
          <w:noProof w:val="0"/>
          <w:color w:val="auto"/>
          <w:sz w:val="22"/>
          <w:szCs w:val="22"/>
          <w:lang w:val="en-GB"/>
        </w:rPr>
        <w:t>:</w:t>
      </w:r>
      <w:r w:rsidRPr="4D5CFF5B" w:rsidR="4D5CFF5B">
        <w:rPr>
          <w:rFonts w:ascii="Arial" w:hAnsi="Arial" w:eastAsia="Arial" w:cs="Arial"/>
          <w:i w:val="0"/>
          <w:iCs w:val="0"/>
          <w:noProof w:val="0"/>
          <w:color w:val="auto"/>
          <w:sz w:val="22"/>
          <w:szCs w:val="22"/>
          <w:lang w:val="en-GB"/>
        </w:rPr>
        <w:t xml:space="preserve"> </w:t>
      </w:r>
      <w:hyperlink r:id="Rb65b304704564b12">
        <w:r w:rsidRPr="4D5CFF5B" w:rsidR="4D5CFF5B">
          <w:rPr>
            <w:rStyle w:val="Hyperlink"/>
            <w:rFonts w:ascii="Arial" w:hAnsi="Arial" w:eastAsia="Arial" w:cs="Arial"/>
            <w:i w:val="0"/>
            <w:iCs w:val="0"/>
            <w:noProof w:val="0"/>
            <w:color w:val="auto"/>
            <w:sz w:val="22"/>
            <w:szCs w:val="22"/>
            <w:lang w:val="en-GB"/>
          </w:rPr>
          <w:t>https://www.estyn.llyw.cymru/adroddiadau-thematig/gwella-addysgu</w:t>
        </w:r>
      </w:hyperlink>
      <w:r w:rsidRPr="4D5CFF5B" w:rsidR="4D5CFF5B">
        <w:rPr>
          <w:rFonts w:ascii="Arial" w:hAnsi="Arial" w:eastAsia="Arial" w:cs="Arial"/>
          <w:i w:val="0"/>
          <w:iCs w:val="0"/>
          <w:noProof w:val="0"/>
          <w:color w:val="auto"/>
          <w:sz w:val="22"/>
          <w:szCs w:val="22"/>
          <w:lang w:val="en-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Darllenwyd: 23 o Chwefror 2022).</w:t>
      </w:r>
    </w:p>
    <w:p w:rsidR="00DA6C00" w:rsidP="4D5CFF5B" w:rsidRDefault="00DA6C00" w14:paraId="7236CD7F" w14:textId="7E840965">
      <w:pPr>
        <w:pStyle w:val="Normal"/>
        <w:rPr>
          <w:rFonts w:ascii="Arial" w:hAnsi="Arial" w:eastAsia="Arial" w:cs="Arial"/>
          <w:noProof w:val="0"/>
          <w:color w:val="auto"/>
          <w:sz w:val="22"/>
          <w:szCs w:val="22"/>
          <w:lang w:val="en-GB"/>
        </w:rPr>
      </w:pPr>
    </w:p>
    <w:p w:rsidR="00DA6C00" w:rsidP="4D5CFF5B" w:rsidRDefault="00DA6C00" w14:paraId="252445F4" w14:textId="20F89165">
      <w:pPr>
        <w:pStyle w:val="Normal"/>
        <w:spacing w:after="160" w:line="259" w:lineRule="auto"/>
        <w:rPr>
          <w:rFonts w:ascii="Arial" w:hAnsi="Arial" w:eastAsia="Arial" w:cs="Arial"/>
          <w:b w:val="0"/>
          <w:bCs w:val="0"/>
          <w:i w:val="0"/>
          <w:iCs w:val="0"/>
          <w:caps w:val="0"/>
          <w:smallCaps w:val="0"/>
          <w:noProof w:val="0"/>
          <w:color w:val="auto"/>
          <w:sz w:val="22"/>
          <w:szCs w:val="22"/>
          <w:lang w:val="cy-GB"/>
        </w:rPr>
      </w:pP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Estyn (2018) </w:t>
      </w:r>
      <w:r w:rsidRPr="4D5CFF5B" w:rsidR="4D5CFF5B">
        <w:rPr>
          <w:rFonts w:ascii="Arial" w:hAnsi="Arial" w:eastAsia="Arial" w:cs="Arial"/>
          <w:b w:val="0"/>
          <w:bCs w:val="0"/>
          <w:i w:val="1"/>
          <w:iCs w:val="1"/>
          <w:caps w:val="0"/>
          <w:smallCaps w:val="0"/>
          <w:strike w:val="0"/>
          <w:dstrike w:val="0"/>
          <w:noProof w:val="0"/>
          <w:color w:val="auto"/>
          <w:sz w:val="22"/>
          <w:szCs w:val="22"/>
          <w:u w:val="none"/>
          <w:lang w:val="cy-GB"/>
        </w:rPr>
        <w:t>Ymdrechu am Ddysgu Annibynnol i bob Disgybl.</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Ar gael yn: </w:t>
      </w:r>
      <w:hyperlink r:id="R9632041220e240cd">
        <w:r w:rsidRPr="4D5CFF5B" w:rsidR="4D5CFF5B">
          <w:rPr>
            <w:rStyle w:val="Hyperlink"/>
            <w:rFonts w:ascii="Arial" w:hAnsi="Arial" w:eastAsia="Arial" w:cs="Arial"/>
            <w:b w:val="0"/>
            <w:bCs w:val="0"/>
            <w:i w:val="0"/>
            <w:iCs w:val="0"/>
            <w:caps w:val="0"/>
            <w:smallCaps w:val="0"/>
            <w:strike w:val="0"/>
            <w:dstrike w:val="0"/>
            <w:noProof w:val="0"/>
            <w:color w:val="auto"/>
            <w:sz w:val="22"/>
            <w:szCs w:val="22"/>
            <w:lang w:val="cy-GB"/>
          </w:rPr>
          <w:t>https://www.estyn.llyw.cymru/arfer-effeithiol/ymdrechu-am-ddysgu-annibynnol-i-bob-disgybl?_ga=2.175545377.2070167234.1587642189-1600358062.1577998312</w:t>
        </w:r>
      </w:hyperlink>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(Darllenwyd: 23 o Chwefror 2022).</w:t>
      </w:r>
    </w:p>
    <w:p w:rsidR="00DA6C00" w:rsidP="4D5CFF5B" w:rsidRDefault="00DA6C00" w14:paraId="7109B853" w14:textId="461E72F9">
      <w:pPr>
        <w:pStyle w:val="Normal"/>
        <w:rPr>
          <w:rFonts w:ascii="Arial" w:hAnsi="Arial" w:eastAsia="Arial" w:cs="Arial"/>
          <w:b w:val="0"/>
          <w:bCs w:val="0"/>
          <w:i w:val="0"/>
          <w:iCs w:val="0"/>
          <w:caps w:val="0"/>
          <w:smallCaps w:val="0"/>
          <w:noProof w:val="0"/>
          <w:color w:val="auto"/>
          <w:sz w:val="22"/>
          <w:szCs w:val="22"/>
          <w:lang w:val="en-GB"/>
        </w:rPr>
      </w:pPr>
      <w:r w:rsidRPr="4D5CFF5B" w:rsidR="4D5CFF5B">
        <w:rPr>
          <w:rFonts w:ascii="Arial" w:hAnsi="Arial" w:eastAsia="Arial" w:cs="Arial"/>
          <w:b w:val="0"/>
          <w:bCs w:val="0"/>
          <w:i w:val="0"/>
          <w:iCs w:val="0"/>
          <w:caps w:val="0"/>
          <w:smallCaps w:val="0"/>
          <w:noProof w:val="0"/>
          <w:color w:val="auto"/>
          <w:sz w:val="22"/>
          <w:szCs w:val="22"/>
          <w:lang w:val="en-GB"/>
        </w:rPr>
        <w:t xml:space="preserve">Fawcett, M. and Watson, D. (2016) </w:t>
      </w:r>
      <w:r w:rsidRPr="4D5CFF5B" w:rsidR="4D5CFF5B">
        <w:rPr>
          <w:rFonts w:ascii="Arial" w:hAnsi="Arial" w:eastAsia="Arial" w:cs="Arial"/>
          <w:b w:val="0"/>
          <w:bCs w:val="0"/>
          <w:i w:val="1"/>
          <w:iCs w:val="1"/>
          <w:caps w:val="0"/>
          <w:smallCaps w:val="0"/>
          <w:noProof w:val="0"/>
          <w:color w:val="auto"/>
          <w:sz w:val="22"/>
          <w:szCs w:val="22"/>
          <w:lang w:val="en-GB"/>
        </w:rPr>
        <w:t>Learning through child observation</w:t>
      </w:r>
      <w:r w:rsidRPr="4D5CFF5B" w:rsidR="4D5CFF5B">
        <w:rPr>
          <w:rFonts w:ascii="Arial" w:hAnsi="Arial" w:eastAsia="Arial" w:cs="Arial"/>
          <w:b w:val="0"/>
          <w:bCs w:val="0"/>
          <w:i w:val="0"/>
          <w:iCs w:val="0"/>
          <w:caps w:val="0"/>
          <w:smallCaps w:val="0"/>
          <w:noProof w:val="0"/>
          <w:color w:val="auto"/>
          <w:sz w:val="22"/>
          <w:szCs w:val="22"/>
          <w:lang w:val="en-GB"/>
        </w:rPr>
        <w:t xml:space="preserve">. Third edition. London, </w:t>
      </w:r>
      <w:r w:rsidRPr="4D5CFF5B" w:rsidR="4D5CFF5B">
        <w:rPr>
          <w:rFonts w:ascii="Arial" w:hAnsi="Arial" w:eastAsia="Arial" w:cs="Arial"/>
          <w:b w:val="0"/>
          <w:bCs w:val="0"/>
          <w:i w:val="0"/>
          <w:iCs w:val="0"/>
          <w:caps w:val="0"/>
          <w:smallCaps w:val="0"/>
          <w:noProof w:val="0"/>
          <w:color w:val="auto"/>
          <w:sz w:val="22"/>
          <w:szCs w:val="22"/>
          <w:lang w:val="en-GB"/>
        </w:rPr>
        <w:t>England</w:t>
      </w:r>
      <w:r w:rsidRPr="4D5CFF5B" w:rsidR="4D5CFF5B">
        <w:rPr>
          <w:rFonts w:ascii="Arial" w:hAnsi="Arial" w:eastAsia="Arial" w:cs="Arial"/>
          <w:b w:val="0"/>
          <w:bCs w:val="0"/>
          <w:i w:val="0"/>
          <w:iCs w:val="0"/>
          <w:caps w:val="0"/>
          <w:smallCaps w:val="0"/>
          <w:noProof w:val="0"/>
          <w:color w:val="auto"/>
          <w:sz w:val="22"/>
          <w:szCs w:val="22"/>
          <w:lang w:val="en-GB"/>
        </w:rPr>
        <w:t>: Jessica Kingsley Publishers.</w:t>
      </w:r>
    </w:p>
    <w:p w:rsidR="00DA6C00" w:rsidP="4D5CFF5B" w:rsidRDefault="00DA6C00" w14:paraId="23FA80C6" w14:textId="034C0252">
      <w:pPr>
        <w:pStyle w:val="Normal"/>
        <w:rPr>
          <w:rFonts w:ascii="Arial" w:hAnsi="Arial" w:eastAsia="Arial" w:cs="Arial"/>
          <w:b w:val="0"/>
          <w:bCs w:val="0"/>
          <w:i w:val="0"/>
          <w:iCs w:val="0"/>
          <w:caps w:val="0"/>
          <w:smallCaps w:val="0"/>
          <w:noProof w:val="0"/>
          <w:color w:val="auto"/>
          <w:sz w:val="22"/>
          <w:szCs w:val="22"/>
          <w:lang w:val="en-GB"/>
        </w:rPr>
      </w:pPr>
    </w:p>
    <w:p w:rsidR="00DA6C00" w:rsidP="4D5CFF5B" w:rsidRDefault="00DA6C00" w14:paraId="6B3D0A19" w14:textId="277BCBA8">
      <w:pPr>
        <w:pStyle w:val="Normal"/>
        <w:rPr>
          <w:rFonts w:ascii="Arial" w:hAnsi="Arial" w:eastAsia="Arial" w:cs="Arial"/>
          <w:b w:val="0"/>
          <w:bCs w:val="0"/>
          <w:i w:val="0"/>
          <w:iCs w:val="0"/>
          <w:caps w:val="0"/>
          <w:smallCaps w:val="0"/>
          <w:noProof w:val="0"/>
          <w:color w:val="auto"/>
          <w:sz w:val="22"/>
          <w:szCs w:val="22"/>
          <w:lang w:val="cy-GB"/>
        </w:rPr>
      </w:pPr>
      <w:r w:rsidRPr="4D5CFF5B" w:rsidR="4D5CFF5B">
        <w:rPr>
          <w:rFonts w:ascii="Arial" w:hAnsi="Arial" w:eastAsia="Arial" w:cs="Arial"/>
          <w:b w:val="0"/>
          <w:bCs w:val="0"/>
          <w:i w:val="0"/>
          <w:iCs w:val="0"/>
          <w:caps w:val="0"/>
          <w:smallCaps w:val="0"/>
          <w:noProof w:val="0"/>
          <w:color w:val="auto"/>
          <w:sz w:val="22"/>
          <w:szCs w:val="22"/>
          <w:lang w:val="cy-GB"/>
        </w:rPr>
        <w:t xml:space="preserve">Fraser, S., </w:t>
      </w:r>
      <w:proofErr w:type="spellStart"/>
      <w:r w:rsidRPr="4D5CFF5B" w:rsidR="4D5CFF5B">
        <w:rPr>
          <w:rFonts w:ascii="Arial" w:hAnsi="Arial" w:eastAsia="Arial" w:cs="Arial"/>
          <w:b w:val="0"/>
          <w:bCs w:val="0"/>
          <w:i w:val="0"/>
          <w:iCs w:val="0"/>
          <w:caps w:val="0"/>
          <w:smallCaps w:val="0"/>
          <w:noProof w:val="0"/>
          <w:color w:val="auto"/>
          <w:sz w:val="22"/>
          <w:szCs w:val="22"/>
          <w:lang w:val="cy-GB"/>
        </w:rPr>
        <w:t>Flewitt</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R. </w:t>
      </w:r>
      <w:proofErr w:type="spellStart"/>
      <w:r w:rsidRPr="4D5CFF5B" w:rsidR="4D5CFF5B">
        <w:rPr>
          <w:rFonts w:ascii="Arial" w:hAnsi="Arial" w:eastAsia="Arial" w:cs="Arial"/>
          <w:b w:val="0"/>
          <w:bCs w:val="0"/>
          <w:i w:val="0"/>
          <w:iCs w:val="0"/>
          <w:caps w:val="0"/>
          <w:smallCaps w:val="0"/>
          <w:noProof w:val="0"/>
          <w:color w:val="auto"/>
          <w:sz w:val="22"/>
          <w:szCs w:val="22"/>
          <w:lang w:val="cy-GB"/>
        </w:rPr>
        <w:t>and</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w:t>
      </w:r>
      <w:proofErr w:type="spellStart"/>
      <w:r w:rsidRPr="4D5CFF5B" w:rsidR="4D5CFF5B">
        <w:rPr>
          <w:rFonts w:ascii="Arial" w:hAnsi="Arial" w:eastAsia="Arial" w:cs="Arial"/>
          <w:b w:val="0"/>
          <w:bCs w:val="0"/>
          <w:i w:val="0"/>
          <w:iCs w:val="0"/>
          <w:caps w:val="0"/>
          <w:smallCaps w:val="0"/>
          <w:noProof w:val="0"/>
          <w:color w:val="auto"/>
          <w:sz w:val="22"/>
          <w:szCs w:val="22"/>
          <w:lang w:val="cy-GB"/>
        </w:rPr>
        <w:t>Hammersley</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M. (2014) </w:t>
      </w:r>
      <w:proofErr w:type="spellStart"/>
      <w:r w:rsidRPr="4D5CFF5B" w:rsidR="4D5CFF5B">
        <w:rPr>
          <w:rFonts w:ascii="Arial" w:hAnsi="Arial" w:eastAsia="Arial" w:cs="Arial"/>
          <w:b w:val="0"/>
          <w:bCs w:val="0"/>
          <w:i w:val="1"/>
          <w:iCs w:val="1"/>
          <w:caps w:val="0"/>
          <w:smallCaps w:val="0"/>
          <w:noProof w:val="0"/>
          <w:color w:val="auto"/>
          <w:sz w:val="22"/>
          <w:szCs w:val="22"/>
          <w:lang w:val="cy-GB"/>
        </w:rPr>
        <w:t>What</w:t>
      </w:r>
      <w:proofErr w:type="spellEnd"/>
      <w:r w:rsidRPr="4D5CFF5B" w:rsidR="4D5CFF5B">
        <w:rPr>
          <w:rFonts w:ascii="Arial" w:hAnsi="Arial" w:eastAsia="Arial" w:cs="Arial"/>
          <w:b w:val="0"/>
          <w:bCs w:val="0"/>
          <w:i w:val="1"/>
          <w:iCs w:val="1"/>
          <w:caps w:val="0"/>
          <w:smallCaps w:val="0"/>
          <w:noProof w:val="0"/>
          <w:color w:val="auto"/>
          <w:sz w:val="22"/>
          <w:szCs w:val="22"/>
          <w:lang w:val="cy-GB"/>
        </w:rPr>
        <w:t xml:space="preserve"> is </w:t>
      </w:r>
      <w:proofErr w:type="spellStart"/>
      <w:r w:rsidRPr="4D5CFF5B" w:rsidR="4D5CFF5B">
        <w:rPr>
          <w:rFonts w:ascii="Arial" w:hAnsi="Arial" w:eastAsia="Arial" w:cs="Arial"/>
          <w:b w:val="0"/>
          <w:bCs w:val="0"/>
          <w:i w:val="1"/>
          <w:iCs w:val="1"/>
          <w:caps w:val="0"/>
          <w:smallCaps w:val="0"/>
          <w:noProof w:val="0"/>
          <w:color w:val="auto"/>
          <w:sz w:val="22"/>
          <w:szCs w:val="22"/>
          <w:lang w:val="cy-GB"/>
        </w:rPr>
        <w:t>research</w:t>
      </w:r>
      <w:proofErr w:type="spellEnd"/>
      <w:r w:rsidRPr="4D5CFF5B" w:rsidR="4D5CFF5B">
        <w:rPr>
          <w:rFonts w:ascii="Arial" w:hAnsi="Arial" w:eastAsia="Arial" w:cs="Arial"/>
          <w:b w:val="0"/>
          <w:bCs w:val="0"/>
          <w:i w:val="1"/>
          <w:iCs w:val="1"/>
          <w:caps w:val="0"/>
          <w:smallCaps w:val="0"/>
          <w:noProof w:val="0"/>
          <w:color w:val="auto"/>
          <w:sz w:val="22"/>
          <w:szCs w:val="22"/>
          <w:lang w:val="cy-GB"/>
        </w:rPr>
        <w:t xml:space="preserve"> </w:t>
      </w:r>
      <w:proofErr w:type="spellStart"/>
      <w:r w:rsidRPr="4D5CFF5B" w:rsidR="4D5CFF5B">
        <w:rPr>
          <w:rFonts w:ascii="Arial" w:hAnsi="Arial" w:eastAsia="Arial" w:cs="Arial"/>
          <w:b w:val="0"/>
          <w:bCs w:val="0"/>
          <w:i w:val="1"/>
          <w:iCs w:val="1"/>
          <w:caps w:val="0"/>
          <w:smallCaps w:val="0"/>
          <w:noProof w:val="0"/>
          <w:color w:val="auto"/>
          <w:sz w:val="22"/>
          <w:szCs w:val="22"/>
          <w:lang w:val="cy-GB"/>
        </w:rPr>
        <w:t>with</w:t>
      </w:r>
      <w:proofErr w:type="spellEnd"/>
      <w:r w:rsidRPr="4D5CFF5B" w:rsidR="4D5CFF5B">
        <w:rPr>
          <w:rFonts w:ascii="Arial" w:hAnsi="Arial" w:eastAsia="Arial" w:cs="Arial"/>
          <w:b w:val="0"/>
          <w:bCs w:val="0"/>
          <w:i w:val="1"/>
          <w:iCs w:val="1"/>
          <w:caps w:val="0"/>
          <w:smallCaps w:val="0"/>
          <w:noProof w:val="0"/>
          <w:color w:val="auto"/>
          <w:sz w:val="22"/>
          <w:szCs w:val="22"/>
          <w:lang w:val="cy-GB"/>
        </w:rPr>
        <w:t xml:space="preserve"> </w:t>
      </w:r>
      <w:proofErr w:type="spellStart"/>
      <w:r w:rsidRPr="4D5CFF5B" w:rsidR="4D5CFF5B">
        <w:rPr>
          <w:rFonts w:ascii="Arial" w:hAnsi="Arial" w:eastAsia="Arial" w:cs="Arial"/>
          <w:b w:val="0"/>
          <w:bCs w:val="0"/>
          <w:i w:val="1"/>
          <w:iCs w:val="1"/>
          <w:caps w:val="0"/>
          <w:smallCaps w:val="0"/>
          <w:noProof w:val="0"/>
          <w:color w:val="auto"/>
          <w:sz w:val="22"/>
          <w:szCs w:val="22"/>
          <w:lang w:val="cy-GB"/>
        </w:rPr>
        <w:t>children</w:t>
      </w:r>
      <w:proofErr w:type="spellEnd"/>
      <w:r w:rsidRPr="4D5CFF5B" w:rsidR="4D5CFF5B">
        <w:rPr>
          <w:rFonts w:ascii="Arial" w:hAnsi="Arial" w:eastAsia="Arial" w:cs="Arial"/>
          <w:b w:val="0"/>
          <w:bCs w:val="0"/>
          <w:i w:val="1"/>
          <w:iCs w:val="1"/>
          <w:caps w:val="0"/>
          <w:smallCaps w:val="0"/>
          <w:noProof w:val="0"/>
          <w:color w:val="auto"/>
          <w:sz w:val="22"/>
          <w:szCs w:val="22"/>
          <w:lang w:val="cy-GB"/>
        </w:rPr>
        <w:t xml:space="preserve"> </w:t>
      </w:r>
      <w:proofErr w:type="spellStart"/>
      <w:r w:rsidRPr="4D5CFF5B" w:rsidR="4D5CFF5B">
        <w:rPr>
          <w:rFonts w:ascii="Arial" w:hAnsi="Arial" w:eastAsia="Arial" w:cs="Arial"/>
          <w:b w:val="0"/>
          <w:bCs w:val="0"/>
          <w:i w:val="1"/>
          <w:iCs w:val="1"/>
          <w:caps w:val="0"/>
          <w:smallCaps w:val="0"/>
          <w:noProof w:val="0"/>
          <w:color w:val="auto"/>
          <w:sz w:val="22"/>
          <w:szCs w:val="22"/>
          <w:lang w:val="cy-GB"/>
        </w:rPr>
        <w:t>and</w:t>
      </w:r>
      <w:proofErr w:type="spellEnd"/>
      <w:r w:rsidRPr="4D5CFF5B" w:rsidR="4D5CFF5B">
        <w:rPr>
          <w:rFonts w:ascii="Arial" w:hAnsi="Arial" w:eastAsia="Arial" w:cs="Arial"/>
          <w:b w:val="0"/>
          <w:bCs w:val="0"/>
          <w:i w:val="1"/>
          <w:iCs w:val="1"/>
          <w:caps w:val="0"/>
          <w:smallCaps w:val="0"/>
          <w:noProof w:val="0"/>
          <w:color w:val="auto"/>
          <w:sz w:val="22"/>
          <w:szCs w:val="22"/>
          <w:lang w:val="cy-GB"/>
        </w:rPr>
        <w:t xml:space="preserve"> </w:t>
      </w:r>
      <w:proofErr w:type="spellStart"/>
      <w:r w:rsidRPr="4D5CFF5B" w:rsidR="4D5CFF5B">
        <w:rPr>
          <w:rFonts w:ascii="Arial" w:hAnsi="Arial" w:eastAsia="Arial" w:cs="Arial"/>
          <w:b w:val="0"/>
          <w:bCs w:val="0"/>
          <w:i w:val="1"/>
          <w:iCs w:val="1"/>
          <w:caps w:val="0"/>
          <w:smallCaps w:val="0"/>
          <w:noProof w:val="0"/>
          <w:color w:val="auto"/>
          <w:sz w:val="22"/>
          <w:szCs w:val="22"/>
          <w:lang w:val="cy-GB"/>
        </w:rPr>
        <w:t>young</w:t>
      </w:r>
      <w:proofErr w:type="spellEnd"/>
      <w:r w:rsidRPr="4D5CFF5B" w:rsidR="4D5CFF5B">
        <w:rPr>
          <w:rFonts w:ascii="Arial" w:hAnsi="Arial" w:eastAsia="Arial" w:cs="Arial"/>
          <w:b w:val="0"/>
          <w:bCs w:val="0"/>
          <w:i w:val="1"/>
          <w:iCs w:val="1"/>
          <w:caps w:val="0"/>
          <w:smallCaps w:val="0"/>
          <w:noProof w:val="0"/>
          <w:color w:val="auto"/>
          <w:sz w:val="22"/>
          <w:szCs w:val="22"/>
          <w:lang w:val="cy-GB"/>
        </w:rPr>
        <w:t xml:space="preserve"> </w:t>
      </w:r>
      <w:proofErr w:type="spellStart"/>
      <w:r w:rsidRPr="4D5CFF5B" w:rsidR="4D5CFF5B">
        <w:rPr>
          <w:rFonts w:ascii="Arial" w:hAnsi="Arial" w:eastAsia="Arial" w:cs="Arial"/>
          <w:b w:val="0"/>
          <w:bCs w:val="0"/>
          <w:i w:val="1"/>
          <w:iCs w:val="1"/>
          <w:caps w:val="0"/>
          <w:smallCaps w:val="0"/>
          <w:noProof w:val="0"/>
          <w:color w:val="auto"/>
          <w:sz w:val="22"/>
          <w:szCs w:val="22"/>
          <w:lang w:val="cy-GB"/>
        </w:rPr>
        <w:t>people</w:t>
      </w:r>
      <w:proofErr w:type="spellEnd"/>
      <w:r w:rsidRPr="4D5CFF5B" w:rsidR="4D5CFF5B">
        <w:rPr>
          <w:rFonts w:ascii="Arial" w:hAnsi="Arial" w:eastAsia="Arial" w:cs="Arial"/>
          <w:b w:val="0"/>
          <w:bCs w:val="0"/>
          <w:i w:val="1"/>
          <w:iCs w:val="1"/>
          <w:caps w:val="0"/>
          <w:smallCaps w:val="0"/>
          <w:noProof w:val="0"/>
          <w:color w:val="auto"/>
          <w:sz w:val="22"/>
          <w:szCs w:val="22"/>
          <w:lang w:val="cy-GB"/>
        </w:rPr>
        <w:t>?</w:t>
      </w:r>
      <w:r w:rsidRPr="4D5CFF5B" w:rsidR="4D5CFF5B">
        <w:rPr>
          <w:rFonts w:ascii="Arial" w:hAnsi="Arial" w:eastAsia="Arial" w:cs="Arial"/>
          <w:b w:val="0"/>
          <w:bCs w:val="0"/>
          <w:i w:val="0"/>
          <w:iCs w:val="0"/>
          <w:caps w:val="0"/>
          <w:smallCaps w:val="0"/>
          <w:noProof w:val="0"/>
          <w:color w:val="auto"/>
          <w:sz w:val="22"/>
          <w:szCs w:val="22"/>
          <w:lang w:val="cy-GB"/>
        </w:rPr>
        <w:t xml:space="preserve"> </w:t>
      </w:r>
      <w:proofErr w:type="spellStart"/>
      <w:r w:rsidRPr="4D5CFF5B" w:rsidR="4D5CFF5B">
        <w:rPr>
          <w:rFonts w:ascii="Arial" w:hAnsi="Arial" w:eastAsia="Arial" w:cs="Arial"/>
          <w:b w:val="0"/>
          <w:bCs w:val="0"/>
          <w:i w:val="0"/>
          <w:iCs w:val="0"/>
          <w:caps w:val="0"/>
          <w:smallCaps w:val="0"/>
          <w:noProof w:val="0"/>
          <w:color w:val="auto"/>
          <w:sz w:val="22"/>
          <w:szCs w:val="22"/>
          <w:lang w:val="cy-GB"/>
        </w:rPr>
        <w:t>Understanding</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Research </w:t>
      </w:r>
      <w:proofErr w:type="spellStart"/>
      <w:r w:rsidRPr="4D5CFF5B" w:rsidR="4D5CFF5B">
        <w:rPr>
          <w:rFonts w:ascii="Arial" w:hAnsi="Arial" w:eastAsia="Arial" w:cs="Arial"/>
          <w:b w:val="0"/>
          <w:bCs w:val="0"/>
          <w:i w:val="0"/>
          <w:iCs w:val="0"/>
          <w:caps w:val="0"/>
          <w:smallCaps w:val="0"/>
          <w:noProof w:val="0"/>
          <w:color w:val="auto"/>
          <w:sz w:val="22"/>
          <w:szCs w:val="22"/>
          <w:lang w:val="cy-GB"/>
        </w:rPr>
        <w:t>with</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w:t>
      </w:r>
      <w:proofErr w:type="spellStart"/>
      <w:r w:rsidRPr="4D5CFF5B" w:rsidR="4D5CFF5B">
        <w:rPr>
          <w:rFonts w:ascii="Arial" w:hAnsi="Arial" w:eastAsia="Arial" w:cs="Arial"/>
          <w:b w:val="0"/>
          <w:bCs w:val="0"/>
          <w:i w:val="0"/>
          <w:iCs w:val="0"/>
          <w:caps w:val="0"/>
          <w:smallCaps w:val="0"/>
          <w:noProof w:val="0"/>
          <w:color w:val="auto"/>
          <w:sz w:val="22"/>
          <w:szCs w:val="22"/>
          <w:lang w:val="cy-GB"/>
        </w:rPr>
        <w:t>Children</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w:t>
      </w:r>
      <w:proofErr w:type="spellStart"/>
      <w:r w:rsidRPr="4D5CFF5B" w:rsidR="4D5CFF5B">
        <w:rPr>
          <w:rFonts w:ascii="Arial" w:hAnsi="Arial" w:eastAsia="Arial" w:cs="Arial"/>
          <w:b w:val="0"/>
          <w:bCs w:val="0"/>
          <w:i w:val="0"/>
          <w:iCs w:val="0"/>
          <w:caps w:val="0"/>
          <w:smallCaps w:val="0"/>
          <w:noProof w:val="0"/>
          <w:color w:val="auto"/>
          <w:sz w:val="22"/>
          <w:szCs w:val="22"/>
          <w:lang w:val="cy-GB"/>
        </w:rPr>
        <w:t>and</w:t>
      </w:r>
      <w:proofErr w:type="spellEnd"/>
      <w:r w:rsidRPr="4D5CFF5B" w:rsidR="4D5CFF5B">
        <w:rPr>
          <w:rFonts w:ascii="Arial" w:hAnsi="Arial" w:eastAsia="Arial" w:cs="Arial"/>
          <w:b w:val="0"/>
          <w:bCs w:val="0"/>
          <w:i w:val="0"/>
          <w:iCs w:val="0"/>
          <w:caps w:val="0"/>
          <w:smallCaps w:val="0"/>
          <w:noProof w:val="0"/>
          <w:color w:val="auto"/>
          <w:sz w:val="22"/>
          <w:szCs w:val="22"/>
          <w:lang w:val="cy-GB"/>
        </w:rPr>
        <w:t xml:space="preserve"> Young </w:t>
      </w:r>
      <w:proofErr w:type="spellStart"/>
      <w:r w:rsidRPr="4D5CFF5B" w:rsidR="4D5CFF5B">
        <w:rPr>
          <w:rFonts w:ascii="Arial" w:hAnsi="Arial" w:eastAsia="Arial" w:cs="Arial"/>
          <w:b w:val="0"/>
          <w:bCs w:val="0"/>
          <w:i w:val="0"/>
          <w:iCs w:val="0"/>
          <w:caps w:val="0"/>
          <w:smallCaps w:val="0"/>
          <w:noProof w:val="0"/>
          <w:color w:val="auto"/>
          <w:sz w:val="22"/>
          <w:szCs w:val="22"/>
          <w:lang w:val="cy-GB"/>
        </w:rPr>
        <w:t>People</w:t>
      </w:r>
      <w:proofErr w:type="spellEnd"/>
      <w:r w:rsidRPr="4D5CFF5B" w:rsidR="4D5CFF5B">
        <w:rPr>
          <w:rFonts w:ascii="Arial" w:hAnsi="Arial" w:eastAsia="Arial" w:cs="Arial"/>
          <w:b w:val="0"/>
          <w:bCs w:val="0"/>
          <w:i w:val="0"/>
          <w:iCs w:val="0"/>
          <w:caps w:val="0"/>
          <w:smallCaps w:val="0"/>
          <w:noProof w:val="0"/>
          <w:color w:val="auto"/>
          <w:sz w:val="22"/>
          <w:szCs w:val="22"/>
          <w:lang w:val="cy-GB"/>
        </w:rPr>
        <w:t>. London.</w:t>
      </w:r>
    </w:p>
    <w:p w:rsidR="00DA6C00" w:rsidP="4D5CFF5B" w:rsidRDefault="00DA6C00" w14:paraId="53DC61B6" w14:textId="1D1F38A2">
      <w:pPr>
        <w:pStyle w:val="Normal"/>
        <w:spacing w:after="160" w:line="259" w:lineRule="auto"/>
        <w:rPr>
          <w:rFonts w:ascii="Arial" w:hAnsi="Arial" w:eastAsia="Arial" w:cs="Arial"/>
          <w:b w:val="0"/>
          <w:bCs w:val="0"/>
          <w:i w:val="0"/>
          <w:iCs w:val="0"/>
          <w:caps w:val="0"/>
          <w:smallCaps w:val="0"/>
          <w:strike w:val="0"/>
          <w:dstrike w:val="0"/>
          <w:noProof w:val="0"/>
          <w:color w:val="auto"/>
          <w:sz w:val="22"/>
          <w:szCs w:val="22"/>
          <w:u w:val="none"/>
          <w:lang w:val="cy-GB"/>
        </w:rPr>
      </w:pPr>
    </w:p>
    <w:p w:rsidR="00DA6C00" w:rsidP="4D5CFF5B" w:rsidRDefault="00DA6C00" w14:paraId="35D2C552" w14:textId="46C0C730">
      <w:pPr>
        <w:pStyle w:val="Normal"/>
        <w:rPr>
          <w:rFonts w:ascii="Arial" w:hAnsi="Arial" w:eastAsia="Arial" w:cs="Arial"/>
          <w:b w:val="0"/>
          <w:bCs w:val="0"/>
          <w:i w:val="0"/>
          <w:iCs w:val="0"/>
          <w:caps w:val="0"/>
          <w:smallCaps w:val="0"/>
          <w:noProof w:val="0"/>
          <w:color w:val="auto"/>
          <w:sz w:val="22"/>
          <w:szCs w:val="22"/>
          <w:lang w:val="en-GB"/>
        </w:rPr>
      </w:pPr>
      <w:r w:rsidRPr="4D5CFF5B" w:rsidR="4D5CFF5B">
        <w:rPr>
          <w:rFonts w:ascii="Arial" w:hAnsi="Arial" w:eastAsia="Arial" w:cs="Arial"/>
          <w:b w:val="0"/>
          <w:bCs w:val="0"/>
          <w:i w:val="0"/>
          <w:iCs w:val="0"/>
          <w:caps w:val="0"/>
          <w:smallCaps w:val="0"/>
          <w:noProof w:val="0"/>
          <w:color w:val="auto"/>
          <w:sz w:val="22"/>
          <w:szCs w:val="22"/>
          <w:lang w:val="en-GB"/>
        </w:rPr>
        <w:t xml:space="preserve">Gibbons, P. (2014). </w:t>
      </w:r>
      <w:r w:rsidRPr="4D5CFF5B" w:rsidR="4D5CFF5B">
        <w:rPr>
          <w:rFonts w:ascii="Arial" w:hAnsi="Arial" w:eastAsia="Arial" w:cs="Arial"/>
          <w:b w:val="0"/>
          <w:bCs w:val="0"/>
          <w:i w:val="1"/>
          <w:iCs w:val="1"/>
          <w:caps w:val="0"/>
          <w:smallCaps w:val="0"/>
          <w:noProof w:val="0"/>
          <w:color w:val="auto"/>
          <w:sz w:val="22"/>
          <w:szCs w:val="22"/>
          <w:lang w:val="en-GB"/>
        </w:rPr>
        <w:t>Scaffolding Language, Scaffolding Learning: Teaching English Language Learners in the Mainstream Classroom.</w:t>
      </w:r>
      <w:r w:rsidRPr="4D5CFF5B" w:rsidR="4D5CFF5B">
        <w:rPr>
          <w:rFonts w:ascii="Arial" w:hAnsi="Arial" w:eastAsia="Arial" w:cs="Arial"/>
          <w:b w:val="0"/>
          <w:bCs w:val="0"/>
          <w:i w:val="0"/>
          <w:iCs w:val="0"/>
          <w:caps w:val="0"/>
          <w:smallCaps w:val="0"/>
          <w:noProof w:val="0"/>
          <w:color w:val="auto"/>
          <w:sz w:val="22"/>
          <w:szCs w:val="22"/>
          <w:lang w:val="en-GB"/>
        </w:rPr>
        <w:t xml:space="preserve"> United Kingdom: Heinemann.</w:t>
      </w:r>
    </w:p>
    <w:p w:rsidR="00DA6C00" w:rsidP="4D5CFF5B" w:rsidRDefault="00DA6C00" w14:paraId="6BBE1E47" w14:textId="578D3678">
      <w:pPr>
        <w:pStyle w:val="Normal"/>
        <w:rPr>
          <w:rFonts w:ascii="Arial" w:hAnsi="Arial" w:eastAsia="Arial" w:cs="Arial"/>
          <w:b w:val="0"/>
          <w:bCs w:val="0"/>
          <w:i w:val="0"/>
          <w:iCs w:val="0"/>
          <w:caps w:val="0"/>
          <w:smallCaps w:val="0"/>
          <w:noProof w:val="0"/>
          <w:color w:val="auto"/>
          <w:sz w:val="22"/>
          <w:szCs w:val="22"/>
          <w:lang w:val="en-GB"/>
        </w:rPr>
      </w:pPr>
    </w:p>
    <w:p w:rsidR="00DA6C00" w:rsidP="4D5CFF5B" w:rsidRDefault="00DA6C00" w14:paraId="27D85D08" w14:textId="55E1F3A5">
      <w:pPr>
        <w:pStyle w:val="Normal"/>
        <w:rPr>
          <w:rFonts w:ascii="Arial" w:hAnsi="Arial" w:eastAsia="Arial" w:cs="Arial"/>
          <w:noProof w:val="0"/>
          <w:color w:val="auto"/>
          <w:sz w:val="22"/>
          <w:szCs w:val="22"/>
          <w:lang w:val="en-GB"/>
        </w:rPr>
      </w:pPr>
      <w:r w:rsidRPr="4D5CFF5B" w:rsidR="4D5CFF5B">
        <w:rPr>
          <w:rFonts w:ascii="Arial" w:hAnsi="Arial" w:eastAsia="Arial" w:cs="Arial"/>
          <w:i w:val="0"/>
          <w:iCs w:val="0"/>
          <w:noProof w:val="0"/>
          <w:color w:val="auto"/>
          <w:sz w:val="22"/>
          <w:szCs w:val="22"/>
          <w:lang w:val="en-GB"/>
        </w:rPr>
        <w:t>Groves</w:t>
      </w:r>
      <w:r w:rsidRPr="4D5CFF5B" w:rsidR="4D5CFF5B">
        <w:rPr>
          <w:rFonts w:ascii="Arial" w:hAnsi="Arial" w:eastAsia="Arial" w:cs="Arial"/>
          <w:i w:val="0"/>
          <w:iCs w:val="0"/>
          <w:noProof w:val="0"/>
          <w:color w:val="auto"/>
          <w:sz w:val="22"/>
          <w:szCs w:val="22"/>
          <w:lang w:val="en-GB"/>
        </w:rPr>
        <w:t xml:space="preserve">, S. </w:t>
      </w:r>
      <w:r w:rsidRPr="4D5CFF5B" w:rsidR="4D5CFF5B">
        <w:rPr>
          <w:rFonts w:ascii="Arial" w:hAnsi="Arial" w:eastAsia="Arial" w:cs="Arial"/>
          <w:i w:val="0"/>
          <w:iCs w:val="0"/>
          <w:noProof w:val="0"/>
          <w:color w:val="auto"/>
          <w:sz w:val="22"/>
          <w:szCs w:val="22"/>
          <w:lang w:val="en-GB"/>
        </w:rPr>
        <w:t>Doig</w:t>
      </w:r>
      <w:r w:rsidRPr="4D5CFF5B" w:rsidR="4D5CFF5B">
        <w:rPr>
          <w:rFonts w:ascii="Arial" w:hAnsi="Arial" w:eastAsia="Arial" w:cs="Arial"/>
          <w:i w:val="0"/>
          <w:iCs w:val="0"/>
          <w:noProof w:val="0"/>
          <w:color w:val="auto"/>
          <w:sz w:val="22"/>
          <w:szCs w:val="22"/>
          <w:lang w:val="en-GB"/>
        </w:rPr>
        <w:t xml:space="preserve">, B. Vale, C. </w:t>
      </w:r>
      <w:r w:rsidRPr="4D5CFF5B" w:rsidR="4D5CFF5B">
        <w:rPr>
          <w:rFonts w:ascii="Arial" w:hAnsi="Arial" w:eastAsia="Arial" w:cs="Arial"/>
          <w:i w:val="0"/>
          <w:iCs w:val="0"/>
          <w:noProof w:val="0"/>
          <w:color w:val="auto"/>
          <w:sz w:val="22"/>
          <w:szCs w:val="22"/>
          <w:lang w:val="en-GB"/>
        </w:rPr>
        <w:t>Widjaja</w:t>
      </w:r>
      <w:r w:rsidRPr="4D5CFF5B" w:rsidR="4D5CFF5B">
        <w:rPr>
          <w:rFonts w:ascii="Arial" w:hAnsi="Arial" w:eastAsia="Arial" w:cs="Arial"/>
          <w:i w:val="0"/>
          <w:iCs w:val="0"/>
          <w:noProof w:val="0"/>
          <w:color w:val="auto"/>
          <w:sz w:val="22"/>
          <w:szCs w:val="22"/>
          <w:lang w:val="en-GB"/>
        </w:rPr>
        <w:t xml:space="preserve"> W. (2016) </w:t>
      </w:r>
      <w:r w:rsidRPr="4D5CFF5B" w:rsidR="4D5CFF5B">
        <w:rPr>
          <w:rFonts w:ascii="Arial" w:hAnsi="Arial" w:eastAsia="Arial" w:cs="Arial"/>
          <w:i w:val="1"/>
          <w:iCs w:val="1"/>
          <w:noProof w:val="0"/>
          <w:color w:val="auto"/>
          <w:sz w:val="22"/>
          <w:szCs w:val="22"/>
          <w:lang w:val="en-GB"/>
        </w:rPr>
        <w:t>Critical</w:t>
      </w:r>
      <w:r w:rsidRPr="4D5CFF5B" w:rsidR="4D5CFF5B">
        <w:rPr>
          <w:rFonts w:ascii="Arial" w:hAnsi="Arial" w:eastAsia="Arial" w:cs="Arial"/>
          <w:i w:val="1"/>
          <w:iCs w:val="1"/>
          <w:noProof w:val="0"/>
          <w:color w:val="auto"/>
          <w:sz w:val="22"/>
          <w:szCs w:val="22"/>
          <w:lang w:val="en-GB"/>
        </w:rPr>
        <w:t xml:space="preserve"> </w:t>
      </w:r>
      <w:r w:rsidRPr="4D5CFF5B" w:rsidR="4D5CFF5B">
        <w:rPr>
          <w:rFonts w:ascii="Arial" w:hAnsi="Arial" w:eastAsia="Arial" w:cs="Arial"/>
          <w:i w:val="1"/>
          <w:iCs w:val="1"/>
          <w:noProof w:val="0"/>
          <w:color w:val="auto"/>
          <w:sz w:val="22"/>
          <w:szCs w:val="22"/>
          <w:lang w:val="en-GB"/>
        </w:rPr>
        <w:t>factors</w:t>
      </w:r>
      <w:r w:rsidRPr="4D5CFF5B" w:rsidR="4D5CFF5B">
        <w:rPr>
          <w:rFonts w:ascii="Arial" w:hAnsi="Arial" w:eastAsia="Arial" w:cs="Arial"/>
          <w:i w:val="1"/>
          <w:iCs w:val="1"/>
          <w:noProof w:val="0"/>
          <w:color w:val="auto"/>
          <w:sz w:val="22"/>
          <w:szCs w:val="22"/>
          <w:lang w:val="en-GB"/>
        </w:rPr>
        <w:t xml:space="preserve"> </w:t>
      </w:r>
      <w:r w:rsidRPr="4D5CFF5B" w:rsidR="4D5CFF5B">
        <w:rPr>
          <w:rFonts w:ascii="Arial" w:hAnsi="Arial" w:eastAsia="Arial" w:cs="Arial"/>
          <w:i w:val="1"/>
          <w:iCs w:val="1"/>
          <w:noProof w:val="0"/>
          <w:color w:val="auto"/>
          <w:sz w:val="22"/>
          <w:szCs w:val="22"/>
          <w:lang w:val="en-GB"/>
        </w:rPr>
        <w:t>in</w:t>
      </w:r>
      <w:r w:rsidRPr="4D5CFF5B" w:rsidR="4D5CFF5B">
        <w:rPr>
          <w:rFonts w:ascii="Arial" w:hAnsi="Arial" w:eastAsia="Arial" w:cs="Arial"/>
          <w:i w:val="1"/>
          <w:iCs w:val="1"/>
          <w:noProof w:val="0"/>
          <w:color w:val="auto"/>
          <w:sz w:val="22"/>
          <w:szCs w:val="22"/>
          <w:lang w:val="en-GB"/>
        </w:rPr>
        <w:t xml:space="preserve"> the </w:t>
      </w:r>
      <w:r w:rsidRPr="4D5CFF5B" w:rsidR="4D5CFF5B">
        <w:rPr>
          <w:rFonts w:ascii="Arial" w:hAnsi="Arial" w:eastAsia="Arial" w:cs="Arial"/>
          <w:i w:val="1"/>
          <w:iCs w:val="1"/>
          <w:noProof w:val="0"/>
          <w:color w:val="auto"/>
          <w:sz w:val="22"/>
          <w:szCs w:val="22"/>
          <w:lang w:val="en-GB"/>
        </w:rPr>
        <w:t>adaptation</w:t>
      </w:r>
      <w:r w:rsidRPr="4D5CFF5B" w:rsidR="4D5CFF5B">
        <w:rPr>
          <w:rFonts w:ascii="Arial" w:hAnsi="Arial" w:eastAsia="Arial" w:cs="Arial"/>
          <w:i w:val="1"/>
          <w:iCs w:val="1"/>
          <w:noProof w:val="0"/>
          <w:color w:val="auto"/>
          <w:sz w:val="22"/>
          <w:szCs w:val="22"/>
          <w:lang w:val="en-GB"/>
        </w:rPr>
        <w:t xml:space="preserve"> </w:t>
      </w:r>
      <w:r w:rsidRPr="4D5CFF5B" w:rsidR="4D5CFF5B">
        <w:rPr>
          <w:rFonts w:ascii="Arial" w:hAnsi="Arial" w:eastAsia="Arial" w:cs="Arial"/>
          <w:i w:val="1"/>
          <w:iCs w:val="1"/>
          <w:noProof w:val="0"/>
          <w:color w:val="auto"/>
          <w:sz w:val="22"/>
          <w:szCs w:val="22"/>
          <w:lang w:val="en-GB"/>
        </w:rPr>
        <w:t>and</w:t>
      </w:r>
      <w:r w:rsidRPr="4D5CFF5B" w:rsidR="4D5CFF5B">
        <w:rPr>
          <w:rFonts w:ascii="Arial" w:hAnsi="Arial" w:eastAsia="Arial" w:cs="Arial"/>
          <w:i w:val="1"/>
          <w:iCs w:val="1"/>
          <w:noProof w:val="0"/>
          <w:color w:val="auto"/>
          <w:sz w:val="22"/>
          <w:szCs w:val="22"/>
          <w:lang w:val="en-GB"/>
        </w:rPr>
        <w:t xml:space="preserve"> </w:t>
      </w:r>
      <w:r w:rsidRPr="4D5CFF5B" w:rsidR="4D5CFF5B">
        <w:rPr>
          <w:rFonts w:ascii="Arial" w:hAnsi="Arial" w:eastAsia="Arial" w:cs="Arial"/>
          <w:i w:val="1"/>
          <w:iCs w:val="1"/>
          <w:noProof w:val="0"/>
          <w:color w:val="auto"/>
          <w:sz w:val="22"/>
          <w:szCs w:val="22"/>
          <w:lang w:val="en-GB"/>
        </w:rPr>
        <w:t>implementation</w:t>
      </w:r>
      <w:r w:rsidRPr="4D5CFF5B" w:rsidR="4D5CFF5B">
        <w:rPr>
          <w:rFonts w:ascii="Arial" w:hAnsi="Arial" w:eastAsia="Arial" w:cs="Arial"/>
          <w:i w:val="1"/>
          <w:iCs w:val="1"/>
          <w:noProof w:val="0"/>
          <w:color w:val="auto"/>
          <w:sz w:val="22"/>
          <w:szCs w:val="22"/>
          <w:lang w:val="en-GB"/>
        </w:rPr>
        <w:t xml:space="preserve"> of </w:t>
      </w:r>
      <w:r w:rsidRPr="4D5CFF5B" w:rsidR="4D5CFF5B">
        <w:rPr>
          <w:rFonts w:ascii="Arial" w:hAnsi="Arial" w:eastAsia="Arial" w:cs="Arial"/>
          <w:i w:val="1"/>
          <w:iCs w:val="1"/>
          <w:noProof w:val="0"/>
          <w:color w:val="auto"/>
          <w:sz w:val="22"/>
          <w:szCs w:val="22"/>
          <w:lang w:val="en-GB"/>
        </w:rPr>
        <w:t>Japanese</w:t>
      </w:r>
      <w:r w:rsidRPr="4D5CFF5B" w:rsidR="4D5CFF5B">
        <w:rPr>
          <w:rFonts w:ascii="Arial" w:hAnsi="Arial" w:eastAsia="Arial" w:cs="Arial"/>
          <w:i w:val="1"/>
          <w:iCs w:val="1"/>
          <w:noProof w:val="0"/>
          <w:color w:val="auto"/>
          <w:sz w:val="22"/>
          <w:szCs w:val="22"/>
          <w:lang w:val="en-GB"/>
        </w:rPr>
        <w:t xml:space="preserve"> </w:t>
      </w:r>
      <w:r w:rsidRPr="4D5CFF5B" w:rsidR="4D5CFF5B">
        <w:rPr>
          <w:rFonts w:ascii="Arial" w:hAnsi="Arial" w:eastAsia="Arial" w:cs="Arial"/>
          <w:i w:val="1"/>
          <w:iCs w:val="1"/>
          <w:noProof w:val="0"/>
          <w:color w:val="auto"/>
          <w:sz w:val="22"/>
          <w:szCs w:val="22"/>
          <w:lang w:val="en-GB"/>
        </w:rPr>
        <w:t>Lesson</w:t>
      </w:r>
      <w:r w:rsidRPr="4D5CFF5B" w:rsidR="4D5CFF5B">
        <w:rPr>
          <w:rFonts w:ascii="Arial" w:hAnsi="Arial" w:eastAsia="Arial" w:cs="Arial"/>
          <w:i w:val="1"/>
          <w:iCs w:val="1"/>
          <w:noProof w:val="0"/>
          <w:color w:val="auto"/>
          <w:sz w:val="22"/>
          <w:szCs w:val="22"/>
          <w:lang w:val="en-GB"/>
        </w:rPr>
        <w:t xml:space="preserve"> </w:t>
      </w:r>
      <w:r w:rsidRPr="4D5CFF5B" w:rsidR="4D5CFF5B">
        <w:rPr>
          <w:rFonts w:ascii="Arial" w:hAnsi="Arial" w:eastAsia="Arial" w:cs="Arial"/>
          <w:i w:val="1"/>
          <w:iCs w:val="1"/>
          <w:noProof w:val="0"/>
          <w:color w:val="auto"/>
          <w:sz w:val="22"/>
          <w:szCs w:val="22"/>
          <w:lang w:val="en-GB"/>
        </w:rPr>
        <w:t>Study</w:t>
      </w:r>
      <w:r w:rsidRPr="4D5CFF5B" w:rsidR="4D5CFF5B">
        <w:rPr>
          <w:rFonts w:ascii="Arial" w:hAnsi="Arial" w:eastAsia="Arial" w:cs="Arial"/>
          <w:i w:val="1"/>
          <w:iCs w:val="1"/>
          <w:noProof w:val="0"/>
          <w:color w:val="auto"/>
          <w:sz w:val="22"/>
          <w:szCs w:val="22"/>
          <w:lang w:val="en-GB"/>
        </w:rPr>
        <w:t xml:space="preserve"> </w:t>
      </w:r>
      <w:r w:rsidRPr="4D5CFF5B" w:rsidR="4D5CFF5B">
        <w:rPr>
          <w:rFonts w:ascii="Arial" w:hAnsi="Arial" w:eastAsia="Arial" w:cs="Arial"/>
          <w:i w:val="1"/>
          <w:iCs w:val="1"/>
          <w:noProof w:val="0"/>
          <w:color w:val="auto"/>
          <w:sz w:val="22"/>
          <w:szCs w:val="22"/>
          <w:lang w:val="en-GB"/>
        </w:rPr>
        <w:t>in</w:t>
      </w:r>
      <w:r w:rsidRPr="4D5CFF5B" w:rsidR="4D5CFF5B">
        <w:rPr>
          <w:rFonts w:ascii="Arial" w:hAnsi="Arial" w:eastAsia="Arial" w:cs="Arial"/>
          <w:i w:val="1"/>
          <w:iCs w:val="1"/>
          <w:noProof w:val="0"/>
          <w:color w:val="auto"/>
          <w:sz w:val="22"/>
          <w:szCs w:val="22"/>
          <w:lang w:val="en-GB"/>
        </w:rPr>
        <w:t xml:space="preserve"> the </w:t>
      </w:r>
      <w:r w:rsidRPr="4D5CFF5B" w:rsidR="4D5CFF5B">
        <w:rPr>
          <w:rFonts w:ascii="Arial" w:hAnsi="Arial" w:eastAsia="Arial" w:cs="Arial"/>
          <w:i w:val="1"/>
          <w:iCs w:val="1"/>
          <w:noProof w:val="0"/>
          <w:color w:val="auto"/>
          <w:sz w:val="22"/>
          <w:szCs w:val="22"/>
          <w:lang w:val="en-GB"/>
        </w:rPr>
        <w:t>Australian</w:t>
      </w:r>
      <w:r w:rsidRPr="4D5CFF5B" w:rsidR="4D5CFF5B">
        <w:rPr>
          <w:rFonts w:ascii="Arial" w:hAnsi="Arial" w:eastAsia="Arial" w:cs="Arial"/>
          <w:i w:val="1"/>
          <w:iCs w:val="1"/>
          <w:noProof w:val="0"/>
          <w:color w:val="auto"/>
          <w:sz w:val="22"/>
          <w:szCs w:val="22"/>
          <w:lang w:val="en-GB"/>
        </w:rPr>
        <w:t xml:space="preserve"> </w:t>
      </w:r>
      <w:r w:rsidRPr="4D5CFF5B" w:rsidR="4D5CFF5B">
        <w:rPr>
          <w:rFonts w:ascii="Arial" w:hAnsi="Arial" w:eastAsia="Arial" w:cs="Arial"/>
          <w:i w:val="1"/>
          <w:iCs w:val="1"/>
          <w:noProof w:val="0"/>
          <w:color w:val="auto"/>
          <w:sz w:val="22"/>
          <w:szCs w:val="22"/>
          <w:lang w:val="en-GB"/>
        </w:rPr>
        <w:t>context</w:t>
      </w:r>
      <w:r w:rsidRPr="4D5CFF5B" w:rsidR="4D5CFF5B">
        <w:rPr>
          <w:rFonts w:ascii="Arial" w:hAnsi="Arial" w:eastAsia="Arial" w:cs="Arial"/>
          <w:i w:val="1"/>
          <w:iCs w:val="1"/>
          <w:noProof w:val="0"/>
          <w:color w:val="auto"/>
          <w:sz w:val="22"/>
          <w:szCs w:val="22"/>
          <w:lang w:val="en-GB"/>
        </w:rPr>
        <w:t xml:space="preserve">. </w:t>
      </w:r>
      <w:r w:rsidRPr="4D5CFF5B" w:rsidR="4D5CFF5B">
        <w:rPr>
          <w:rFonts w:ascii="Arial" w:hAnsi="Arial" w:eastAsia="Arial" w:cs="Arial"/>
          <w:i w:val="1"/>
          <w:iCs w:val="1"/>
          <w:noProof w:val="0"/>
          <w:color w:val="auto"/>
          <w:sz w:val="22"/>
          <w:szCs w:val="22"/>
          <w:lang w:val="en-GB"/>
        </w:rPr>
        <w:t>S</w:t>
      </w:r>
      <w:r w:rsidRPr="4D5CFF5B" w:rsidR="4D5CFF5B">
        <w:rPr>
          <w:rFonts w:ascii="Arial" w:hAnsi="Arial" w:eastAsia="Arial" w:cs="Arial"/>
          <w:noProof w:val="0"/>
          <w:color w:val="auto"/>
          <w:sz w:val="22"/>
          <w:szCs w:val="22"/>
          <w:lang w:val="en-GB"/>
        </w:rPr>
        <w:t>pringer</w:t>
      </w:r>
      <w:r w:rsidRPr="4D5CFF5B" w:rsidR="4D5CFF5B">
        <w:rPr>
          <w:rFonts w:ascii="Arial" w:hAnsi="Arial" w:eastAsia="Arial" w:cs="Arial"/>
          <w:noProof w:val="0"/>
          <w:color w:val="auto"/>
          <w:sz w:val="22"/>
          <w:szCs w:val="22"/>
          <w:lang w:val="en-GB"/>
        </w:rPr>
        <w:t>.</w:t>
      </w:r>
    </w:p>
    <w:p w:rsidR="00DA6C00" w:rsidP="4D5CFF5B" w:rsidRDefault="00DA6C00" w14:paraId="3EE5C289" w14:textId="23FE5B23">
      <w:pPr>
        <w:pStyle w:val="Normal"/>
        <w:rPr>
          <w:rFonts w:ascii="Arial" w:hAnsi="Arial" w:eastAsia="Arial" w:cs="Arial"/>
          <w:noProof w:val="0"/>
          <w:color w:val="auto"/>
          <w:sz w:val="22"/>
          <w:szCs w:val="22"/>
          <w:lang w:val="en-GB"/>
        </w:rPr>
      </w:pPr>
    </w:p>
    <w:p w:rsidR="00DA6C00" w:rsidP="4D5CFF5B" w:rsidRDefault="00DA6C00" w14:paraId="16772F69" w14:textId="3AC6E158">
      <w:pPr>
        <w:pStyle w:val="Normal"/>
        <w:bidi w:val="0"/>
        <w:spacing w:before="0" w:beforeAutospacing="off" w:after="0" w:afterAutospacing="off" w:line="259" w:lineRule="auto"/>
        <w:ind w:left="0" w:right="0"/>
        <w:jc w:val="left"/>
        <w:rPr>
          <w:rFonts w:ascii="Arial" w:hAnsi="Arial" w:eastAsia="Arial" w:cs="Arial"/>
          <w:noProof w:val="0"/>
          <w:color w:val="auto"/>
          <w:sz w:val="22"/>
          <w:szCs w:val="22"/>
          <w:lang w:val="en-GB"/>
        </w:rPr>
      </w:pPr>
      <w:r w:rsidRPr="4D5CFF5B" w:rsidR="4D5CFF5B">
        <w:rPr>
          <w:rFonts w:ascii="Arial" w:hAnsi="Arial" w:eastAsia="Arial" w:cs="Arial"/>
          <w:noProof w:val="0"/>
          <w:color w:val="auto"/>
          <w:sz w:val="22"/>
          <w:szCs w:val="22"/>
          <w:lang w:val="en-GB"/>
        </w:rPr>
        <w:t>Havik</w:t>
      </w:r>
      <w:r w:rsidRPr="4D5CFF5B" w:rsidR="4D5CFF5B">
        <w:rPr>
          <w:rFonts w:ascii="Arial" w:hAnsi="Arial" w:eastAsia="Arial" w:cs="Arial"/>
          <w:noProof w:val="0"/>
          <w:color w:val="auto"/>
          <w:sz w:val="22"/>
          <w:szCs w:val="22"/>
          <w:lang w:val="en-GB"/>
        </w:rPr>
        <w:t xml:space="preserve">, T., &amp; </w:t>
      </w:r>
      <w:r w:rsidRPr="4D5CFF5B" w:rsidR="4D5CFF5B">
        <w:rPr>
          <w:rFonts w:ascii="Arial" w:hAnsi="Arial" w:eastAsia="Arial" w:cs="Arial"/>
          <w:noProof w:val="0"/>
          <w:color w:val="auto"/>
          <w:sz w:val="22"/>
          <w:szCs w:val="22"/>
          <w:lang w:val="en-GB"/>
        </w:rPr>
        <w:t>Westergård</w:t>
      </w:r>
      <w:r w:rsidRPr="4D5CFF5B" w:rsidR="4D5CFF5B">
        <w:rPr>
          <w:rFonts w:ascii="Arial" w:hAnsi="Arial" w:eastAsia="Arial" w:cs="Arial"/>
          <w:noProof w:val="0"/>
          <w:color w:val="auto"/>
          <w:sz w:val="22"/>
          <w:szCs w:val="22"/>
          <w:lang w:val="en-GB"/>
        </w:rPr>
        <w:t xml:space="preserve">, E. (2019). </w:t>
      </w:r>
      <w:r w:rsidRPr="4D5CFF5B" w:rsidR="4D5CFF5B">
        <w:rPr>
          <w:rFonts w:ascii="Arial" w:hAnsi="Arial" w:eastAsia="Arial" w:cs="Arial"/>
          <w:i w:val="1"/>
          <w:iCs w:val="1"/>
          <w:noProof w:val="0"/>
          <w:color w:val="auto"/>
          <w:sz w:val="22"/>
          <w:szCs w:val="22"/>
          <w:lang w:val="en-GB"/>
        </w:rPr>
        <w:t xml:space="preserve">Do </w:t>
      </w:r>
      <w:r w:rsidRPr="4D5CFF5B" w:rsidR="4D5CFF5B">
        <w:rPr>
          <w:rFonts w:ascii="Arial" w:hAnsi="Arial" w:eastAsia="Arial" w:cs="Arial"/>
          <w:i w:val="1"/>
          <w:iCs w:val="1"/>
          <w:noProof w:val="0"/>
          <w:color w:val="auto"/>
          <w:sz w:val="22"/>
          <w:szCs w:val="22"/>
          <w:lang w:val="en-GB"/>
        </w:rPr>
        <w:t>teachers</w:t>
      </w:r>
      <w:r w:rsidRPr="4D5CFF5B" w:rsidR="4D5CFF5B">
        <w:rPr>
          <w:rFonts w:ascii="Arial" w:hAnsi="Arial" w:eastAsia="Arial" w:cs="Arial"/>
          <w:i w:val="1"/>
          <w:iCs w:val="1"/>
          <w:noProof w:val="0"/>
          <w:color w:val="auto"/>
          <w:sz w:val="22"/>
          <w:szCs w:val="22"/>
          <w:lang w:val="en-GB"/>
        </w:rPr>
        <w:t xml:space="preserve"> </w:t>
      </w:r>
      <w:r w:rsidRPr="4D5CFF5B" w:rsidR="4D5CFF5B">
        <w:rPr>
          <w:rFonts w:ascii="Arial" w:hAnsi="Arial" w:eastAsia="Arial" w:cs="Arial"/>
          <w:i w:val="1"/>
          <w:iCs w:val="1"/>
          <w:noProof w:val="0"/>
          <w:color w:val="auto"/>
          <w:sz w:val="22"/>
          <w:szCs w:val="22"/>
          <w:lang w:val="en-GB"/>
        </w:rPr>
        <w:t>matter</w:t>
      </w:r>
      <w:r w:rsidRPr="4D5CFF5B" w:rsidR="4D5CFF5B">
        <w:rPr>
          <w:rFonts w:ascii="Arial" w:hAnsi="Arial" w:eastAsia="Arial" w:cs="Arial"/>
          <w:i w:val="1"/>
          <w:iCs w:val="1"/>
          <w:noProof w:val="0"/>
          <w:color w:val="auto"/>
          <w:sz w:val="22"/>
          <w:szCs w:val="22"/>
          <w:lang w:val="en-GB"/>
        </w:rPr>
        <w:t xml:space="preserve">? </w:t>
      </w:r>
      <w:r w:rsidRPr="4D5CFF5B" w:rsidR="4D5CFF5B">
        <w:rPr>
          <w:rFonts w:ascii="Arial" w:hAnsi="Arial" w:eastAsia="Arial" w:cs="Arial"/>
          <w:i w:val="1"/>
          <w:iCs w:val="1"/>
          <w:noProof w:val="0"/>
          <w:color w:val="auto"/>
          <w:sz w:val="22"/>
          <w:szCs w:val="22"/>
          <w:lang w:val="en-GB"/>
        </w:rPr>
        <w:t>Students</w:t>
      </w:r>
      <w:r w:rsidRPr="4D5CFF5B" w:rsidR="4D5CFF5B">
        <w:rPr>
          <w:rFonts w:ascii="Arial" w:hAnsi="Arial" w:eastAsia="Arial" w:cs="Arial"/>
          <w:i w:val="1"/>
          <w:iCs w:val="1"/>
          <w:noProof w:val="0"/>
          <w:color w:val="auto"/>
          <w:sz w:val="22"/>
          <w:szCs w:val="22"/>
          <w:lang w:val="en-GB"/>
        </w:rPr>
        <w:t xml:space="preserve">’ </w:t>
      </w:r>
      <w:r w:rsidRPr="4D5CFF5B" w:rsidR="4D5CFF5B">
        <w:rPr>
          <w:rFonts w:ascii="Arial" w:hAnsi="Arial" w:eastAsia="Arial" w:cs="Arial"/>
          <w:i w:val="1"/>
          <w:iCs w:val="1"/>
          <w:noProof w:val="0"/>
          <w:color w:val="auto"/>
          <w:sz w:val="22"/>
          <w:szCs w:val="22"/>
          <w:lang w:val="en-GB"/>
        </w:rPr>
        <w:t>perceptions</w:t>
      </w:r>
      <w:r w:rsidRPr="4D5CFF5B" w:rsidR="4D5CFF5B">
        <w:rPr>
          <w:rFonts w:ascii="Arial" w:hAnsi="Arial" w:eastAsia="Arial" w:cs="Arial"/>
          <w:i w:val="1"/>
          <w:iCs w:val="1"/>
          <w:noProof w:val="0"/>
          <w:color w:val="auto"/>
          <w:sz w:val="22"/>
          <w:szCs w:val="22"/>
          <w:lang w:val="en-GB"/>
        </w:rPr>
        <w:t xml:space="preserve"> of </w:t>
      </w:r>
      <w:r w:rsidRPr="4D5CFF5B" w:rsidR="4D5CFF5B">
        <w:rPr>
          <w:rFonts w:ascii="Arial" w:hAnsi="Arial" w:eastAsia="Arial" w:cs="Arial"/>
          <w:i w:val="1"/>
          <w:iCs w:val="1"/>
          <w:noProof w:val="0"/>
          <w:color w:val="auto"/>
          <w:sz w:val="22"/>
          <w:szCs w:val="22"/>
          <w:lang w:val="en-GB"/>
        </w:rPr>
        <w:t>classroom</w:t>
      </w:r>
      <w:r w:rsidRPr="4D5CFF5B" w:rsidR="4D5CFF5B">
        <w:rPr>
          <w:rFonts w:ascii="Arial" w:hAnsi="Arial" w:eastAsia="Arial" w:cs="Arial"/>
          <w:i w:val="1"/>
          <w:iCs w:val="1"/>
          <w:noProof w:val="0"/>
          <w:color w:val="auto"/>
          <w:sz w:val="22"/>
          <w:szCs w:val="22"/>
          <w:lang w:val="en-GB"/>
        </w:rPr>
        <w:t xml:space="preserve"> </w:t>
      </w:r>
      <w:r w:rsidRPr="4D5CFF5B" w:rsidR="4D5CFF5B">
        <w:rPr>
          <w:rFonts w:ascii="Arial" w:hAnsi="Arial" w:eastAsia="Arial" w:cs="Arial"/>
          <w:i w:val="1"/>
          <w:iCs w:val="1"/>
          <w:noProof w:val="0"/>
          <w:color w:val="auto"/>
          <w:sz w:val="22"/>
          <w:szCs w:val="22"/>
          <w:lang w:val="en-GB"/>
        </w:rPr>
        <w:t>interactions</w:t>
      </w:r>
      <w:r w:rsidRPr="4D5CFF5B" w:rsidR="4D5CFF5B">
        <w:rPr>
          <w:rFonts w:ascii="Arial" w:hAnsi="Arial" w:eastAsia="Arial" w:cs="Arial"/>
          <w:i w:val="1"/>
          <w:iCs w:val="1"/>
          <w:noProof w:val="0"/>
          <w:color w:val="auto"/>
          <w:sz w:val="22"/>
          <w:szCs w:val="22"/>
          <w:lang w:val="en-GB"/>
        </w:rPr>
        <w:t xml:space="preserve"> </w:t>
      </w:r>
      <w:r w:rsidRPr="4D5CFF5B" w:rsidR="4D5CFF5B">
        <w:rPr>
          <w:rFonts w:ascii="Arial" w:hAnsi="Arial" w:eastAsia="Arial" w:cs="Arial"/>
          <w:i w:val="1"/>
          <w:iCs w:val="1"/>
          <w:noProof w:val="0"/>
          <w:color w:val="auto"/>
          <w:sz w:val="22"/>
          <w:szCs w:val="22"/>
          <w:lang w:val="en-GB"/>
        </w:rPr>
        <w:t>and</w:t>
      </w:r>
      <w:r w:rsidRPr="4D5CFF5B" w:rsidR="4D5CFF5B">
        <w:rPr>
          <w:rFonts w:ascii="Arial" w:hAnsi="Arial" w:eastAsia="Arial" w:cs="Arial"/>
          <w:i w:val="1"/>
          <w:iCs w:val="1"/>
          <w:noProof w:val="0"/>
          <w:color w:val="auto"/>
          <w:sz w:val="22"/>
          <w:szCs w:val="22"/>
          <w:lang w:val="en-GB"/>
        </w:rPr>
        <w:t xml:space="preserve"> </w:t>
      </w:r>
      <w:r w:rsidRPr="4D5CFF5B" w:rsidR="4D5CFF5B">
        <w:rPr>
          <w:rFonts w:ascii="Arial" w:hAnsi="Arial" w:eastAsia="Arial" w:cs="Arial"/>
          <w:i w:val="1"/>
          <w:iCs w:val="1"/>
          <w:noProof w:val="0"/>
          <w:color w:val="auto"/>
          <w:sz w:val="22"/>
          <w:szCs w:val="22"/>
          <w:lang w:val="en-GB"/>
        </w:rPr>
        <w:t>student</w:t>
      </w:r>
      <w:r w:rsidRPr="4D5CFF5B" w:rsidR="4D5CFF5B">
        <w:rPr>
          <w:rFonts w:ascii="Arial" w:hAnsi="Arial" w:eastAsia="Arial" w:cs="Arial"/>
          <w:i w:val="1"/>
          <w:iCs w:val="1"/>
          <w:noProof w:val="0"/>
          <w:color w:val="auto"/>
          <w:sz w:val="22"/>
          <w:szCs w:val="22"/>
          <w:lang w:val="en-GB"/>
        </w:rPr>
        <w:t xml:space="preserve"> </w:t>
      </w:r>
      <w:r w:rsidRPr="4D5CFF5B" w:rsidR="4D5CFF5B">
        <w:rPr>
          <w:rFonts w:ascii="Arial" w:hAnsi="Arial" w:eastAsia="Arial" w:cs="Arial"/>
          <w:i w:val="1"/>
          <w:iCs w:val="1"/>
          <w:noProof w:val="0"/>
          <w:color w:val="auto"/>
          <w:sz w:val="22"/>
          <w:szCs w:val="22"/>
          <w:lang w:val="en-GB"/>
        </w:rPr>
        <w:t>engagement</w:t>
      </w:r>
      <w:r w:rsidRPr="4D5CFF5B" w:rsidR="4D5CFF5B">
        <w:rPr>
          <w:rFonts w:ascii="Arial" w:hAnsi="Arial" w:eastAsia="Arial" w:cs="Arial"/>
          <w:i w:val="1"/>
          <w:iCs w:val="1"/>
          <w:noProof w:val="0"/>
          <w:color w:val="auto"/>
          <w:sz w:val="22"/>
          <w:szCs w:val="22"/>
          <w:lang w:val="en-GB"/>
        </w:rPr>
        <w:t>.</w:t>
      </w:r>
      <w:r w:rsidRPr="4D5CFF5B" w:rsidR="4D5CFF5B">
        <w:rPr>
          <w:rFonts w:ascii="Arial" w:hAnsi="Arial" w:eastAsia="Arial" w:cs="Arial"/>
          <w:noProof w:val="0"/>
          <w:color w:val="auto"/>
          <w:sz w:val="22"/>
          <w:szCs w:val="22"/>
          <w:lang w:val="en-GB"/>
        </w:rPr>
        <w:t xml:space="preserve"> Scandinavian </w:t>
      </w:r>
      <w:r w:rsidRPr="4D5CFF5B" w:rsidR="4D5CFF5B">
        <w:rPr>
          <w:rFonts w:ascii="Arial" w:hAnsi="Arial" w:eastAsia="Arial" w:cs="Arial"/>
          <w:noProof w:val="0"/>
          <w:color w:val="auto"/>
          <w:sz w:val="22"/>
          <w:szCs w:val="22"/>
          <w:lang w:val="en-GB"/>
        </w:rPr>
        <w:t>Journal</w:t>
      </w:r>
      <w:r w:rsidRPr="4D5CFF5B" w:rsidR="4D5CFF5B">
        <w:rPr>
          <w:rFonts w:ascii="Arial" w:hAnsi="Arial" w:eastAsia="Arial" w:cs="Arial"/>
          <w:noProof w:val="0"/>
          <w:color w:val="auto"/>
          <w:sz w:val="22"/>
          <w:szCs w:val="22"/>
          <w:lang w:val="en-GB"/>
        </w:rPr>
        <w:t xml:space="preserve"> of </w:t>
      </w:r>
      <w:r w:rsidRPr="4D5CFF5B" w:rsidR="4D5CFF5B">
        <w:rPr>
          <w:rFonts w:ascii="Arial" w:hAnsi="Arial" w:eastAsia="Arial" w:cs="Arial"/>
          <w:noProof w:val="0"/>
          <w:color w:val="auto"/>
          <w:sz w:val="22"/>
          <w:szCs w:val="22"/>
          <w:lang w:val="en-GB"/>
        </w:rPr>
        <w:t>Educational</w:t>
      </w:r>
      <w:r w:rsidRPr="4D5CFF5B" w:rsidR="4D5CFF5B">
        <w:rPr>
          <w:rFonts w:ascii="Arial" w:hAnsi="Arial" w:eastAsia="Arial" w:cs="Arial"/>
          <w:noProof w:val="0"/>
          <w:color w:val="auto"/>
          <w:sz w:val="22"/>
          <w:szCs w:val="22"/>
          <w:lang w:val="en-GB"/>
        </w:rPr>
        <w:t xml:space="preserve"> Research.</w:t>
      </w:r>
    </w:p>
    <w:p w:rsidR="00DA6C00" w:rsidP="4D5CFF5B" w:rsidRDefault="00DA6C00" w14:paraId="16E00A77" w14:textId="23FD25FD">
      <w:pPr>
        <w:pStyle w:val="Normal"/>
        <w:bidi w:val="0"/>
        <w:spacing w:before="0" w:beforeAutospacing="off" w:after="0" w:afterAutospacing="off" w:line="259" w:lineRule="auto"/>
        <w:ind w:left="0" w:right="0"/>
        <w:jc w:val="left"/>
        <w:rPr>
          <w:rFonts w:ascii="Arial" w:hAnsi="Arial" w:eastAsia="Arial" w:cs="Arial"/>
          <w:noProof w:val="0"/>
          <w:color w:val="auto"/>
          <w:sz w:val="22"/>
          <w:szCs w:val="22"/>
          <w:lang w:val="en-GB"/>
        </w:rPr>
      </w:pPr>
    </w:p>
    <w:p w:rsidR="00DA6C00" w:rsidP="4D5CFF5B" w:rsidRDefault="00DA6C00" w14:paraId="30AC5806" w14:textId="53E65A95">
      <w:pPr>
        <w:pStyle w:val="Normal"/>
        <w:rPr>
          <w:rFonts w:ascii="Arial" w:hAnsi="Arial" w:eastAsia="Arial" w:cs="Arial"/>
          <w:b w:val="0"/>
          <w:bCs w:val="0"/>
          <w:i w:val="0"/>
          <w:iCs w:val="0"/>
          <w:caps w:val="0"/>
          <w:smallCaps w:val="0"/>
          <w:noProof w:val="0"/>
          <w:color w:val="auto"/>
          <w:sz w:val="22"/>
          <w:szCs w:val="22"/>
          <w:lang w:val="en-GB"/>
        </w:rPr>
      </w:pPr>
      <w:r w:rsidRPr="4D5CFF5B" w:rsidR="4D5CFF5B">
        <w:rPr>
          <w:rFonts w:ascii="Arial" w:hAnsi="Arial" w:eastAsia="Arial" w:cs="Arial"/>
          <w:b w:val="0"/>
          <w:bCs w:val="0"/>
          <w:i w:val="0"/>
          <w:iCs w:val="0"/>
          <w:caps w:val="0"/>
          <w:smallCaps w:val="0"/>
          <w:noProof w:val="0"/>
          <w:color w:val="auto"/>
          <w:sz w:val="22"/>
          <w:szCs w:val="22"/>
          <w:lang w:val="en-GB"/>
        </w:rPr>
        <w:t xml:space="preserve">Hopkins, D. (2014) </w:t>
      </w:r>
      <w:r w:rsidRPr="4D5CFF5B" w:rsidR="4D5CFF5B">
        <w:rPr>
          <w:rFonts w:ascii="Arial" w:hAnsi="Arial" w:eastAsia="Arial" w:cs="Arial"/>
          <w:b w:val="0"/>
          <w:bCs w:val="0"/>
          <w:i w:val="1"/>
          <w:iCs w:val="1"/>
          <w:caps w:val="0"/>
          <w:smallCaps w:val="0"/>
          <w:noProof w:val="0"/>
          <w:color w:val="auto"/>
          <w:sz w:val="22"/>
          <w:szCs w:val="22"/>
          <w:lang w:val="en-GB"/>
        </w:rPr>
        <w:t>Teacher’s guide to classroom research</w:t>
      </w:r>
      <w:r w:rsidRPr="4D5CFF5B" w:rsidR="4D5CFF5B">
        <w:rPr>
          <w:rFonts w:ascii="Arial" w:hAnsi="Arial" w:eastAsia="Arial" w:cs="Arial"/>
          <w:b w:val="0"/>
          <w:bCs w:val="0"/>
          <w:i w:val="0"/>
          <w:iCs w:val="0"/>
          <w:caps w:val="0"/>
          <w:smallCaps w:val="0"/>
          <w:noProof w:val="0"/>
          <w:color w:val="auto"/>
          <w:sz w:val="22"/>
          <w:szCs w:val="22"/>
          <w:lang w:val="en-GB"/>
        </w:rPr>
        <w:t>. McGraw-Hill Education.</w:t>
      </w:r>
    </w:p>
    <w:p w:rsidR="00DA6C00" w:rsidP="4D5CFF5B" w:rsidRDefault="00DA6C00" w14:paraId="61B04EDC" w14:textId="5373ED1A">
      <w:pPr>
        <w:pStyle w:val="Normal"/>
        <w:bidi w:val="0"/>
        <w:spacing w:before="0" w:beforeAutospacing="off" w:after="0" w:afterAutospacing="off" w:line="259" w:lineRule="auto"/>
        <w:ind w:left="0" w:right="0"/>
        <w:jc w:val="left"/>
        <w:rPr>
          <w:rFonts w:ascii="Arial" w:hAnsi="Arial" w:eastAsia="Arial" w:cs="Arial"/>
          <w:noProof w:val="0"/>
          <w:color w:val="auto"/>
          <w:sz w:val="22"/>
          <w:szCs w:val="22"/>
          <w:lang w:val="en-GB"/>
        </w:rPr>
      </w:pPr>
    </w:p>
    <w:p w:rsidR="00DA6C00" w:rsidP="4D5CFF5B" w:rsidRDefault="00DA6C00" w14:paraId="2031D25D" w14:textId="404FE61E">
      <w:pPr>
        <w:pStyle w:val="Heading1"/>
        <w:rPr>
          <w:rFonts w:ascii="Arial" w:hAnsi="Arial" w:eastAsia="Arial" w:cs="Arial"/>
          <w:i w:val="0"/>
          <w:iCs w:val="0"/>
          <w:noProof w:val="0"/>
          <w:color w:val="auto"/>
          <w:sz w:val="22"/>
          <w:szCs w:val="22"/>
          <w:lang w:val="en-GB"/>
        </w:rPr>
      </w:pPr>
      <w:r w:rsidRPr="4D5CFF5B" w:rsidR="4D5CFF5B">
        <w:rPr>
          <w:rFonts w:ascii="Arial" w:hAnsi="Arial" w:eastAsia="Arial" w:cs="Arial"/>
          <w:noProof w:val="0"/>
          <w:color w:val="auto"/>
          <w:sz w:val="22"/>
          <w:szCs w:val="22"/>
          <w:lang w:val="en-GB"/>
        </w:rPr>
        <w:t>Houghton</w:t>
      </w:r>
      <w:r w:rsidRPr="4D5CFF5B" w:rsidR="4D5CFF5B">
        <w:rPr>
          <w:rFonts w:ascii="Arial" w:hAnsi="Arial" w:eastAsia="Arial" w:cs="Arial"/>
          <w:noProof w:val="0"/>
          <w:color w:val="auto"/>
          <w:sz w:val="22"/>
          <w:szCs w:val="22"/>
          <w:lang w:val="en-GB"/>
        </w:rPr>
        <w:t xml:space="preserve">, J. </w:t>
      </w:r>
      <w:r w:rsidRPr="4D5CFF5B" w:rsidR="4D5CFF5B">
        <w:rPr>
          <w:rFonts w:ascii="Arial" w:hAnsi="Arial" w:eastAsia="Arial" w:cs="Arial"/>
          <w:noProof w:val="0"/>
          <w:color w:val="auto"/>
          <w:sz w:val="22"/>
          <w:szCs w:val="22"/>
          <w:lang w:val="en-GB"/>
        </w:rPr>
        <w:t>Neck</w:t>
      </w:r>
      <w:r w:rsidRPr="4D5CFF5B" w:rsidR="4D5CFF5B">
        <w:rPr>
          <w:rFonts w:ascii="Arial" w:hAnsi="Arial" w:eastAsia="Arial" w:cs="Arial"/>
          <w:noProof w:val="0"/>
          <w:color w:val="auto"/>
          <w:sz w:val="22"/>
          <w:szCs w:val="22"/>
          <w:lang w:val="en-GB"/>
        </w:rPr>
        <w:t xml:space="preserve">, C. </w:t>
      </w:r>
      <w:r w:rsidRPr="4D5CFF5B" w:rsidR="4D5CFF5B">
        <w:rPr>
          <w:rFonts w:ascii="Arial" w:hAnsi="Arial" w:eastAsia="Arial" w:cs="Arial"/>
          <w:noProof w:val="0"/>
          <w:color w:val="auto"/>
          <w:sz w:val="22"/>
          <w:szCs w:val="22"/>
          <w:lang w:val="en-GB"/>
        </w:rPr>
        <w:t>Manz</w:t>
      </w:r>
      <w:r w:rsidRPr="4D5CFF5B" w:rsidR="4D5CFF5B">
        <w:rPr>
          <w:rFonts w:ascii="Arial" w:hAnsi="Arial" w:eastAsia="Arial" w:cs="Arial"/>
          <w:noProof w:val="0"/>
          <w:color w:val="auto"/>
          <w:sz w:val="22"/>
          <w:szCs w:val="22"/>
          <w:lang w:val="en-GB"/>
        </w:rPr>
        <w:t xml:space="preserve">, C. (2003) </w:t>
      </w:r>
      <w:r w:rsidRPr="4D5CFF5B" w:rsidR="4D5CFF5B">
        <w:rPr>
          <w:rFonts w:ascii="Arial" w:hAnsi="Arial" w:eastAsia="Arial" w:cs="Arial"/>
          <w:b w:val="0"/>
          <w:bCs w:val="0"/>
          <w:i w:val="1"/>
          <w:iCs w:val="1"/>
          <w:caps w:val="0"/>
          <w:smallCaps w:val="0"/>
          <w:noProof w:val="0"/>
          <w:color w:val="auto"/>
          <w:sz w:val="22"/>
          <w:szCs w:val="22"/>
          <w:lang w:val="en-GB"/>
        </w:rPr>
        <w:t xml:space="preserve">Self-leadership and </w:t>
      </w:r>
      <w:r w:rsidRPr="4D5CFF5B" w:rsidR="4D5CFF5B">
        <w:rPr>
          <w:rFonts w:ascii="Arial" w:hAnsi="Arial" w:eastAsia="Arial" w:cs="Arial"/>
          <w:b w:val="0"/>
          <w:bCs w:val="0"/>
          <w:i w:val="1"/>
          <w:iCs w:val="1"/>
          <w:caps w:val="0"/>
          <w:smallCaps w:val="0"/>
          <w:noProof w:val="0"/>
          <w:color w:val="auto"/>
          <w:sz w:val="22"/>
          <w:szCs w:val="22"/>
          <w:lang w:val="en-GB"/>
        </w:rPr>
        <w:t>super leadership</w:t>
      </w:r>
      <w:r w:rsidRPr="4D5CFF5B" w:rsidR="4D5CFF5B">
        <w:rPr>
          <w:rFonts w:ascii="Arial" w:hAnsi="Arial" w:eastAsia="Arial" w:cs="Arial"/>
          <w:b w:val="0"/>
          <w:bCs w:val="0"/>
          <w:i w:val="1"/>
          <w:iCs w:val="1"/>
          <w:caps w:val="0"/>
          <w:smallCaps w:val="0"/>
          <w:noProof w:val="0"/>
          <w:color w:val="auto"/>
          <w:sz w:val="22"/>
          <w:szCs w:val="22"/>
          <w:lang w:val="en-GB"/>
        </w:rPr>
        <w:t xml:space="preserve">: The heart and art of creating shared leadership in teams </w:t>
      </w:r>
      <w:r w:rsidRPr="4D5CFF5B" w:rsidR="4D5CFF5B">
        <w:rPr>
          <w:rFonts w:ascii="Arial" w:hAnsi="Arial" w:eastAsia="Arial" w:cs="Arial"/>
          <w:i w:val="0"/>
          <w:iCs w:val="0"/>
          <w:noProof w:val="0"/>
          <w:color w:val="auto"/>
          <w:sz w:val="22"/>
          <w:szCs w:val="22"/>
          <w:lang w:val="en-GB"/>
        </w:rPr>
        <w:t>Department</w:t>
      </w:r>
      <w:r w:rsidRPr="4D5CFF5B" w:rsidR="4D5CFF5B">
        <w:rPr>
          <w:rFonts w:ascii="Arial" w:hAnsi="Arial" w:eastAsia="Arial" w:cs="Arial"/>
          <w:i w:val="0"/>
          <w:iCs w:val="0"/>
          <w:noProof w:val="0"/>
          <w:color w:val="auto"/>
          <w:sz w:val="22"/>
          <w:szCs w:val="22"/>
          <w:lang w:val="en-GB"/>
        </w:rPr>
        <w:t xml:space="preserve"> of </w:t>
      </w:r>
      <w:r w:rsidRPr="4D5CFF5B" w:rsidR="4D5CFF5B">
        <w:rPr>
          <w:rFonts w:ascii="Arial" w:hAnsi="Arial" w:eastAsia="Arial" w:cs="Arial"/>
          <w:i w:val="0"/>
          <w:iCs w:val="0"/>
          <w:noProof w:val="0"/>
          <w:color w:val="auto"/>
          <w:sz w:val="22"/>
          <w:szCs w:val="22"/>
          <w:lang w:val="en-GB"/>
        </w:rPr>
        <w:t>Management</w:t>
      </w:r>
      <w:r w:rsidRPr="4D5CFF5B" w:rsidR="4D5CFF5B">
        <w:rPr>
          <w:rFonts w:ascii="Arial" w:hAnsi="Arial" w:eastAsia="Arial" w:cs="Arial"/>
          <w:i w:val="0"/>
          <w:iCs w:val="0"/>
          <w:noProof w:val="0"/>
          <w:color w:val="auto"/>
          <w:sz w:val="22"/>
          <w:szCs w:val="22"/>
          <w:lang w:val="en-GB"/>
        </w:rPr>
        <w:t xml:space="preserve"> </w:t>
      </w:r>
      <w:r w:rsidRPr="4D5CFF5B" w:rsidR="4D5CFF5B">
        <w:rPr>
          <w:rFonts w:ascii="Arial" w:hAnsi="Arial" w:eastAsia="Arial" w:cs="Arial"/>
          <w:i w:val="0"/>
          <w:iCs w:val="0"/>
          <w:noProof w:val="0"/>
          <w:color w:val="auto"/>
          <w:sz w:val="22"/>
          <w:szCs w:val="22"/>
          <w:lang w:val="en-GB"/>
        </w:rPr>
        <w:t>Virginia</w:t>
      </w:r>
      <w:r w:rsidRPr="4D5CFF5B" w:rsidR="4D5CFF5B">
        <w:rPr>
          <w:rFonts w:ascii="Arial" w:hAnsi="Arial" w:eastAsia="Arial" w:cs="Arial"/>
          <w:i w:val="0"/>
          <w:iCs w:val="0"/>
          <w:noProof w:val="0"/>
          <w:color w:val="auto"/>
          <w:sz w:val="22"/>
          <w:szCs w:val="22"/>
          <w:lang w:val="en-GB"/>
        </w:rPr>
        <w:t xml:space="preserve"> </w:t>
      </w:r>
      <w:r w:rsidRPr="4D5CFF5B" w:rsidR="4D5CFF5B">
        <w:rPr>
          <w:rFonts w:ascii="Arial" w:hAnsi="Arial" w:eastAsia="Arial" w:cs="Arial"/>
          <w:i w:val="0"/>
          <w:iCs w:val="0"/>
          <w:noProof w:val="0"/>
          <w:color w:val="auto"/>
          <w:sz w:val="22"/>
          <w:szCs w:val="22"/>
          <w:lang w:val="en-GB"/>
        </w:rPr>
        <w:t>Polytechnic</w:t>
      </w:r>
      <w:r w:rsidRPr="4D5CFF5B" w:rsidR="4D5CFF5B">
        <w:rPr>
          <w:rFonts w:ascii="Arial" w:hAnsi="Arial" w:eastAsia="Arial" w:cs="Arial"/>
          <w:i w:val="0"/>
          <w:iCs w:val="0"/>
          <w:noProof w:val="0"/>
          <w:color w:val="auto"/>
          <w:sz w:val="22"/>
          <w:szCs w:val="22"/>
          <w:lang w:val="en-GB"/>
        </w:rPr>
        <w:t xml:space="preserve"> Institute </w:t>
      </w:r>
      <w:r w:rsidRPr="4D5CFF5B" w:rsidR="4D5CFF5B">
        <w:rPr>
          <w:rFonts w:ascii="Arial" w:hAnsi="Arial" w:eastAsia="Arial" w:cs="Arial"/>
          <w:i w:val="0"/>
          <w:iCs w:val="0"/>
          <w:noProof w:val="0"/>
          <w:color w:val="auto"/>
          <w:sz w:val="22"/>
          <w:szCs w:val="22"/>
          <w:lang w:val="en-GB"/>
        </w:rPr>
        <w:t>and</w:t>
      </w:r>
      <w:r w:rsidRPr="4D5CFF5B" w:rsidR="4D5CFF5B">
        <w:rPr>
          <w:rFonts w:ascii="Arial" w:hAnsi="Arial" w:eastAsia="Arial" w:cs="Arial"/>
          <w:i w:val="0"/>
          <w:iCs w:val="0"/>
          <w:noProof w:val="0"/>
          <w:color w:val="auto"/>
          <w:sz w:val="22"/>
          <w:szCs w:val="22"/>
          <w:lang w:val="en-GB"/>
        </w:rPr>
        <w:t xml:space="preserve"> </w:t>
      </w:r>
      <w:r w:rsidRPr="4D5CFF5B" w:rsidR="4D5CFF5B">
        <w:rPr>
          <w:rFonts w:ascii="Arial" w:hAnsi="Arial" w:eastAsia="Arial" w:cs="Arial"/>
          <w:i w:val="0"/>
          <w:iCs w:val="0"/>
          <w:noProof w:val="0"/>
          <w:color w:val="auto"/>
          <w:sz w:val="22"/>
          <w:szCs w:val="22"/>
          <w:lang w:val="en-GB"/>
        </w:rPr>
        <w:t>State</w:t>
      </w:r>
      <w:r w:rsidRPr="4D5CFF5B" w:rsidR="4D5CFF5B">
        <w:rPr>
          <w:rFonts w:ascii="Arial" w:hAnsi="Arial" w:eastAsia="Arial" w:cs="Arial"/>
          <w:i w:val="0"/>
          <w:iCs w:val="0"/>
          <w:noProof w:val="0"/>
          <w:color w:val="auto"/>
          <w:sz w:val="22"/>
          <w:szCs w:val="22"/>
          <w:lang w:val="en-GB"/>
        </w:rPr>
        <w:t xml:space="preserve"> </w:t>
      </w:r>
      <w:r w:rsidRPr="4D5CFF5B" w:rsidR="4D5CFF5B">
        <w:rPr>
          <w:rFonts w:ascii="Arial" w:hAnsi="Arial" w:eastAsia="Arial" w:cs="Arial"/>
          <w:i w:val="0"/>
          <w:iCs w:val="0"/>
          <w:noProof w:val="0"/>
          <w:color w:val="auto"/>
          <w:sz w:val="22"/>
          <w:szCs w:val="22"/>
          <w:lang w:val="en-GB"/>
        </w:rPr>
        <w:t>University</w:t>
      </w:r>
      <w:r w:rsidRPr="4D5CFF5B" w:rsidR="4D5CFF5B">
        <w:rPr>
          <w:rFonts w:ascii="Arial" w:hAnsi="Arial" w:eastAsia="Arial" w:cs="Arial"/>
          <w:i w:val="0"/>
          <w:iCs w:val="0"/>
          <w:noProof w:val="0"/>
          <w:color w:val="auto"/>
          <w:sz w:val="22"/>
          <w:szCs w:val="22"/>
          <w:lang w:val="en-GB"/>
        </w:rPr>
        <w:t xml:space="preserve"> </w:t>
      </w:r>
      <w:r w:rsidRPr="4D5CFF5B" w:rsidR="4D5CFF5B">
        <w:rPr>
          <w:rFonts w:ascii="Arial" w:hAnsi="Arial" w:eastAsia="Arial" w:cs="Arial"/>
          <w:i w:val="0"/>
          <w:iCs w:val="0"/>
          <w:noProof w:val="0"/>
          <w:color w:val="auto"/>
          <w:sz w:val="22"/>
          <w:szCs w:val="22"/>
          <w:lang w:val="en-GB"/>
        </w:rPr>
        <w:t>Blacksburg</w:t>
      </w:r>
      <w:r w:rsidRPr="4D5CFF5B" w:rsidR="4D5CFF5B">
        <w:rPr>
          <w:rFonts w:ascii="Arial" w:hAnsi="Arial" w:eastAsia="Arial" w:cs="Arial"/>
          <w:i w:val="0"/>
          <w:iCs w:val="0"/>
          <w:noProof w:val="0"/>
          <w:color w:val="auto"/>
          <w:sz w:val="22"/>
          <w:szCs w:val="22"/>
          <w:lang w:val="en-GB"/>
        </w:rPr>
        <w:t>.</w:t>
      </w:r>
    </w:p>
    <w:p w:rsidR="00DA6C00" w:rsidP="4D5CFF5B" w:rsidRDefault="00DA6C00" w14:paraId="191CD878" w14:textId="7CEB9C65">
      <w:pPr>
        <w:pStyle w:val="Normal"/>
        <w:rPr>
          <w:rFonts w:ascii="Arial" w:hAnsi="Arial" w:eastAsia="Arial" w:cs="Arial"/>
          <w:noProof w:val="0"/>
          <w:color w:val="auto"/>
          <w:sz w:val="22"/>
          <w:szCs w:val="22"/>
          <w:lang w:val="cy-GB"/>
        </w:rPr>
      </w:pPr>
    </w:p>
    <w:p w:rsidR="00DA6C00" w:rsidP="4D5CFF5B" w:rsidRDefault="00DA6C00" w14:paraId="43E7501C" w14:textId="126BA0E0">
      <w:pPr>
        <w:pStyle w:val="Normal"/>
        <w:bidi w:val="0"/>
        <w:spacing w:before="0" w:beforeAutospacing="off" w:after="0" w:afterAutospacing="off" w:line="259" w:lineRule="auto"/>
        <w:ind w:left="0" w:right="0"/>
        <w:jc w:val="left"/>
        <w:rPr>
          <w:rFonts w:ascii="Arial" w:hAnsi="Arial" w:eastAsia="Arial" w:cs="Arial"/>
          <w:color w:val="auto"/>
        </w:rPr>
      </w:pPr>
      <w:r w:rsidRPr="4D5CFF5B" w:rsidR="4D5CFF5B">
        <w:rPr>
          <w:rFonts w:ascii="Arial" w:hAnsi="Arial" w:eastAsia="Arial" w:cs="Arial"/>
          <w:noProof w:val="0"/>
          <w:color w:val="auto"/>
          <w:sz w:val="22"/>
          <w:szCs w:val="22"/>
          <w:lang w:val="en-GB"/>
        </w:rPr>
        <w:t>Huntington Research School (2017) T</w:t>
      </w:r>
      <w:r w:rsidRPr="4D5CFF5B" w:rsidR="4D5CFF5B">
        <w:rPr>
          <w:rFonts w:ascii="Arial" w:hAnsi="Arial" w:eastAsia="Arial" w:cs="Arial"/>
          <w:b w:val="0"/>
          <w:bCs w:val="0"/>
          <w:i w:val="1"/>
          <w:iCs w:val="1"/>
          <w:caps w:val="0"/>
          <w:smallCaps w:val="0"/>
          <w:noProof w:val="0"/>
          <w:color w:val="auto"/>
          <w:sz w:val="22"/>
          <w:szCs w:val="22"/>
          <w:lang w:val="en-GB"/>
        </w:rPr>
        <w:t xml:space="preserve">he Limits of Lessons Observations and Lesson Study. </w:t>
      </w:r>
      <w:proofErr w:type="spellStart"/>
      <w:r w:rsidRPr="4D5CFF5B" w:rsidR="4D5CFF5B">
        <w:rPr>
          <w:rFonts w:ascii="Arial" w:hAnsi="Arial" w:eastAsia="Arial" w:cs="Arial"/>
          <w:b w:val="0"/>
          <w:bCs w:val="0"/>
          <w:i w:val="0"/>
          <w:iCs w:val="0"/>
          <w:caps w:val="0"/>
          <w:smallCaps w:val="0"/>
          <w:noProof w:val="0"/>
          <w:color w:val="auto"/>
          <w:sz w:val="22"/>
          <w:szCs w:val="22"/>
          <w:lang w:val="en-GB"/>
        </w:rPr>
        <w:t>Ar</w:t>
      </w:r>
      <w:proofErr w:type="spellEnd"/>
      <w:r w:rsidRPr="4D5CFF5B" w:rsidR="4D5CFF5B">
        <w:rPr>
          <w:rFonts w:ascii="Arial" w:hAnsi="Arial" w:eastAsia="Arial" w:cs="Arial"/>
          <w:b w:val="0"/>
          <w:bCs w:val="0"/>
          <w:i w:val="0"/>
          <w:iCs w:val="0"/>
          <w:caps w:val="0"/>
          <w:smallCaps w:val="0"/>
          <w:noProof w:val="0"/>
          <w:color w:val="auto"/>
          <w:sz w:val="22"/>
          <w:szCs w:val="22"/>
          <w:lang w:val="en-GB"/>
        </w:rPr>
        <w:t xml:space="preserve"> </w:t>
      </w:r>
      <w:proofErr w:type="spellStart"/>
      <w:r w:rsidRPr="4D5CFF5B" w:rsidR="4D5CFF5B">
        <w:rPr>
          <w:rFonts w:ascii="Arial" w:hAnsi="Arial" w:eastAsia="Arial" w:cs="Arial"/>
          <w:b w:val="0"/>
          <w:bCs w:val="0"/>
          <w:i w:val="0"/>
          <w:iCs w:val="0"/>
          <w:caps w:val="0"/>
          <w:smallCaps w:val="0"/>
          <w:noProof w:val="0"/>
          <w:color w:val="auto"/>
          <w:sz w:val="22"/>
          <w:szCs w:val="22"/>
          <w:lang w:val="en-GB"/>
        </w:rPr>
        <w:t>gael</w:t>
      </w:r>
      <w:proofErr w:type="spellEnd"/>
      <w:r w:rsidRPr="4D5CFF5B" w:rsidR="4D5CFF5B">
        <w:rPr>
          <w:rFonts w:ascii="Arial" w:hAnsi="Arial" w:eastAsia="Arial" w:cs="Arial"/>
          <w:b w:val="0"/>
          <w:bCs w:val="0"/>
          <w:i w:val="0"/>
          <w:iCs w:val="0"/>
          <w:caps w:val="0"/>
          <w:smallCaps w:val="0"/>
          <w:noProof w:val="0"/>
          <w:color w:val="auto"/>
          <w:sz w:val="22"/>
          <w:szCs w:val="22"/>
          <w:lang w:val="en-GB"/>
        </w:rPr>
        <w:t xml:space="preserve"> </w:t>
      </w:r>
      <w:proofErr w:type="spellStart"/>
      <w:r w:rsidRPr="4D5CFF5B" w:rsidR="4D5CFF5B">
        <w:rPr>
          <w:rFonts w:ascii="Arial" w:hAnsi="Arial" w:eastAsia="Arial" w:cs="Arial"/>
          <w:b w:val="0"/>
          <w:bCs w:val="0"/>
          <w:i w:val="0"/>
          <w:iCs w:val="0"/>
          <w:caps w:val="0"/>
          <w:smallCaps w:val="0"/>
          <w:noProof w:val="0"/>
          <w:color w:val="auto"/>
          <w:sz w:val="22"/>
          <w:szCs w:val="22"/>
          <w:lang w:val="en-GB"/>
        </w:rPr>
        <w:t>yn</w:t>
      </w:r>
      <w:proofErr w:type="spellEnd"/>
      <w:r w:rsidRPr="4D5CFF5B" w:rsidR="4D5CFF5B">
        <w:rPr>
          <w:rFonts w:ascii="Arial" w:hAnsi="Arial" w:eastAsia="Arial" w:cs="Arial"/>
          <w:b w:val="0"/>
          <w:bCs w:val="0"/>
          <w:i w:val="0"/>
          <w:iCs w:val="0"/>
          <w:caps w:val="0"/>
          <w:smallCaps w:val="0"/>
          <w:noProof w:val="0"/>
          <w:color w:val="auto"/>
          <w:sz w:val="22"/>
          <w:szCs w:val="22"/>
          <w:lang w:val="en-GB"/>
        </w:rPr>
        <w:t>:</w:t>
      </w:r>
      <w:r w:rsidRPr="4D5CFF5B" w:rsidR="4D5CFF5B">
        <w:rPr>
          <w:rFonts w:ascii="Arial" w:hAnsi="Arial" w:eastAsia="Arial" w:cs="Arial"/>
          <w:b w:val="0"/>
          <w:bCs w:val="0"/>
          <w:i w:val="1"/>
          <w:iCs w:val="1"/>
          <w:caps w:val="0"/>
          <w:smallCaps w:val="0"/>
          <w:noProof w:val="0"/>
          <w:color w:val="auto"/>
          <w:sz w:val="22"/>
          <w:szCs w:val="22"/>
          <w:lang w:val="en-GB"/>
        </w:rPr>
        <w:t xml:space="preserve"> </w:t>
      </w:r>
      <w:hyperlink r:id="R67150d4f214c4830">
        <w:r w:rsidRPr="4D5CFF5B" w:rsidR="4D5CFF5B">
          <w:rPr>
            <w:rStyle w:val="Hyperlink"/>
            <w:rFonts w:ascii="Arial" w:hAnsi="Arial" w:eastAsia="Arial" w:cs="Arial"/>
            <w:b w:val="0"/>
            <w:bCs w:val="0"/>
            <w:i w:val="0"/>
            <w:iCs w:val="0"/>
            <w:caps w:val="0"/>
            <w:smallCaps w:val="0"/>
            <w:noProof w:val="0"/>
            <w:color w:val="auto"/>
            <w:sz w:val="22"/>
            <w:szCs w:val="22"/>
            <w:lang w:val="en-GB"/>
          </w:rPr>
          <w:t>https://researchschool.org.uk/huntington/news/the-limits-of-lessons-observations-and-lesson-study</w:t>
        </w:r>
      </w:hyperlink>
      <w:r w:rsidRPr="4D5CFF5B" w:rsidR="4D5CFF5B">
        <w:rPr>
          <w:rFonts w:ascii="Arial" w:hAnsi="Arial" w:eastAsia="Arial" w:cs="Arial"/>
          <w:b w:val="0"/>
          <w:bCs w:val="0"/>
          <w:i w:val="0"/>
          <w:iCs w:val="0"/>
          <w:caps w:val="0"/>
          <w:smallCaps w:val="0"/>
          <w:noProof w:val="0"/>
          <w:color w:val="auto"/>
          <w:sz w:val="22"/>
          <w:szCs w:val="22"/>
          <w:lang w:val="en-GB"/>
        </w:rPr>
        <w:t xml:space="preserve"> (</w:t>
      </w:r>
      <w:proofErr w:type="spellStart"/>
      <w:r w:rsidRPr="4D5CFF5B" w:rsidR="4D5CFF5B">
        <w:rPr>
          <w:rFonts w:ascii="Arial" w:hAnsi="Arial" w:eastAsia="Arial" w:cs="Arial"/>
          <w:b w:val="0"/>
          <w:bCs w:val="0"/>
          <w:i w:val="0"/>
          <w:iCs w:val="0"/>
          <w:caps w:val="0"/>
          <w:smallCaps w:val="0"/>
          <w:noProof w:val="0"/>
          <w:color w:val="auto"/>
          <w:sz w:val="22"/>
          <w:szCs w:val="22"/>
          <w:lang w:val="en-GB"/>
        </w:rPr>
        <w:t>Darllenwyd</w:t>
      </w:r>
      <w:proofErr w:type="spellEnd"/>
      <w:r w:rsidRPr="4D5CFF5B" w:rsidR="4D5CFF5B">
        <w:rPr>
          <w:rFonts w:ascii="Arial" w:hAnsi="Arial" w:eastAsia="Arial" w:cs="Arial"/>
          <w:b w:val="0"/>
          <w:bCs w:val="0"/>
          <w:i w:val="0"/>
          <w:iCs w:val="0"/>
          <w:caps w:val="0"/>
          <w:smallCaps w:val="0"/>
          <w:noProof w:val="0"/>
          <w:color w:val="auto"/>
          <w:sz w:val="22"/>
          <w:szCs w:val="22"/>
          <w:lang w:val="en-GB"/>
        </w:rPr>
        <w:t xml:space="preserve">: 2 o </w:t>
      </w:r>
      <w:proofErr w:type="spellStart"/>
      <w:r w:rsidRPr="4D5CFF5B" w:rsidR="4D5CFF5B">
        <w:rPr>
          <w:rFonts w:ascii="Arial" w:hAnsi="Arial" w:eastAsia="Arial" w:cs="Arial"/>
          <w:b w:val="0"/>
          <w:bCs w:val="0"/>
          <w:i w:val="0"/>
          <w:iCs w:val="0"/>
          <w:caps w:val="0"/>
          <w:smallCaps w:val="0"/>
          <w:noProof w:val="0"/>
          <w:color w:val="auto"/>
          <w:sz w:val="22"/>
          <w:szCs w:val="22"/>
          <w:lang w:val="en-GB"/>
        </w:rPr>
        <w:t>Chwefror</w:t>
      </w:r>
      <w:proofErr w:type="spellEnd"/>
      <w:r w:rsidRPr="4D5CFF5B" w:rsidR="4D5CFF5B">
        <w:rPr>
          <w:rFonts w:ascii="Arial" w:hAnsi="Arial" w:eastAsia="Arial" w:cs="Arial"/>
          <w:b w:val="0"/>
          <w:bCs w:val="0"/>
          <w:i w:val="0"/>
          <w:iCs w:val="0"/>
          <w:caps w:val="0"/>
          <w:smallCaps w:val="0"/>
          <w:noProof w:val="0"/>
          <w:color w:val="auto"/>
          <w:sz w:val="22"/>
          <w:szCs w:val="22"/>
          <w:lang w:val="en-GB"/>
        </w:rPr>
        <w:t xml:space="preserve"> 2022).</w:t>
      </w:r>
    </w:p>
    <w:p w:rsidR="00DA6C00" w:rsidP="4D5CFF5B" w:rsidRDefault="00DA6C00" w14:paraId="6FCDEA29" w14:textId="69061B9C">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p>
    <w:p w:rsidR="00DA6C00" w:rsidP="4D5CFF5B" w:rsidRDefault="00DA6C00" w14:paraId="29767C9C" w14:textId="3905311E">
      <w:pPr>
        <w:pStyle w:val="Normal"/>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auto"/>
          <w:sz w:val="22"/>
          <w:szCs w:val="22"/>
          <w:lang w:val="cy-GB"/>
        </w:rPr>
      </w:pPr>
      <w:r w:rsidRPr="4D5CFF5B" w:rsidR="4D5CFF5B">
        <w:rPr>
          <w:rFonts w:ascii="Arial" w:hAnsi="Arial" w:eastAsia="Arial" w:cs="Arial"/>
          <w:b w:val="0"/>
          <w:bCs w:val="0"/>
          <w:i w:val="0"/>
          <w:iCs w:val="0"/>
          <w:caps w:val="0"/>
          <w:smallCaps w:val="0"/>
          <w:noProof w:val="0"/>
          <w:color w:val="auto"/>
          <w:sz w:val="22"/>
          <w:szCs w:val="22"/>
          <w:lang w:val="en-GB"/>
        </w:rPr>
        <w:t>Kvale, S. (1996)</w:t>
      </w:r>
      <w:r w:rsidRPr="4D5CFF5B" w:rsidR="4D5CFF5B">
        <w:rPr>
          <w:rFonts w:ascii="Arial" w:hAnsi="Arial" w:eastAsia="Arial" w:cs="Arial"/>
          <w:b w:val="0"/>
          <w:bCs w:val="0"/>
          <w:i w:val="1"/>
          <w:iCs w:val="1"/>
          <w:caps w:val="0"/>
          <w:smallCaps w:val="0"/>
          <w:noProof w:val="0"/>
          <w:color w:val="auto"/>
          <w:sz w:val="22"/>
          <w:szCs w:val="22"/>
          <w:lang w:val="en-GB"/>
        </w:rPr>
        <w:t xml:space="preserve"> Interviews: An introduction to qualitative research interviewing.</w:t>
      </w:r>
      <w:r w:rsidRPr="4D5CFF5B" w:rsidR="4D5CFF5B">
        <w:rPr>
          <w:rFonts w:ascii="Arial" w:hAnsi="Arial" w:eastAsia="Arial" w:cs="Arial"/>
          <w:b w:val="0"/>
          <w:bCs w:val="0"/>
          <w:i w:val="0"/>
          <w:iCs w:val="0"/>
          <w:caps w:val="0"/>
          <w:smallCaps w:val="0"/>
          <w:noProof w:val="0"/>
          <w:color w:val="auto"/>
          <w:sz w:val="22"/>
          <w:szCs w:val="22"/>
          <w:lang w:val="en-GB"/>
        </w:rPr>
        <w:t xml:space="preserve"> Thousand Oaks, CA: Sage.</w:t>
      </w:r>
    </w:p>
    <w:p w:rsidR="00DA6C00" w:rsidP="4D5CFF5B" w:rsidRDefault="00DA6C00" w14:paraId="481D3C24" w14:textId="0D075603">
      <w:pPr>
        <w:pStyle w:val="Normal"/>
        <w:rPr>
          <w:rFonts w:ascii="Arial" w:hAnsi="Arial" w:eastAsia="Arial" w:cs="Arial"/>
          <w:noProof w:val="0"/>
          <w:color w:val="auto"/>
          <w:sz w:val="22"/>
          <w:szCs w:val="22"/>
          <w:lang w:val="cy-GB"/>
        </w:rPr>
      </w:pPr>
    </w:p>
    <w:p w:rsidR="00DA6C00" w:rsidP="4D5CFF5B" w:rsidRDefault="00DA6C00" w14:paraId="3094451D" w14:textId="7C6BEF34">
      <w:pPr>
        <w:pStyle w:val="Normal"/>
        <w:rPr>
          <w:rFonts w:ascii="Arial" w:hAnsi="Arial" w:eastAsia="Arial" w:cs="Arial"/>
          <w:b w:val="0"/>
          <w:bCs w:val="0"/>
          <w:i w:val="0"/>
          <w:iCs w:val="0"/>
          <w:caps w:val="0"/>
          <w:smallCaps w:val="0"/>
          <w:noProof w:val="0"/>
          <w:color w:val="auto"/>
          <w:sz w:val="22"/>
          <w:szCs w:val="22"/>
          <w:lang w:val="cy-GB"/>
        </w:rPr>
      </w:pPr>
      <w:r w:rsidRPr="4D5CFF5B" w:rsidR="4D5CFF5B">
        <w:rPr>
          <w:rFonts w:ascii="Arial" w:hAnsi="Arial" w:eastAsia="Arial" w:cs="Arial"/>
          <w:noProof w:val="0"/>
          <w:color w:val="auto"/>
          <w:lang w:val="en-GB"/>
        </w:rPr>
        <w:t xml:space="preserve">Learning Journals (2022) </w:t>
      </w:r>
      <w:r w:rsidRPr="4D5CFF5B" w:rsidR="4D5CFF5B">
        <w:rPr>
          <w:rFonts w:ascii="Arial" w:hAnsi="Arial" w:eastAsia="Arial" w:cs="Arial"/>
          <w:i w:val="1"/>
          <w:iCs w:val="1"/>
          <w:noProof w:val="0"/>
          <w:color w:val="auto"/>
          <w:lang w:val="en-GB"/>
        </w:rPr>
        <w:t xml:space="preserve">What Is the Leuven Scale and How to Use. </w:t>
      </w:r>
      <w:proofErr w:type="spellStart"/>
      <w:r w:rsidRPr="4D5CFF5B" w:rsidR="4D5CFF5B">
        <w:rPr>
          <w:rFonts w:ascii="Arial" w:hAnsi="Arial" w:eastAsia="Arial" w:cs="Arial"/>
          <w:noProof w:val="0"/>
          <w:color w:val="auto"/>
          <w:lang w:val="en-GB"/>
        </w:rPr>
        <w:t>Ar</w:t>
      </w:r>
      <w:proofErr w:type="spellEnd"/>
      <w:r w:rsidRPr="4D5CFF5B" w:rsidR="4D5CFF5B">
        <w:rPr>
          <w:rFonts w:ascii="Arial" w:hAnsi="Arial" w:eastAsia="Arial" w:cs="Arial"/>
          <w:noProof w:val="0"/>
          <w:color w:val="auto"/>
          <w:lang w:val="en-GB"/>
        </w:rPr>
        <w:t xml:space="preserve"> </w:t>
      </w:r>
      <w:proofErr w:type="spellStart"/>
      <w:r w:rsidRPr="4D5CFF5B" w:rsidR="4D5CFF5B">
        <w:rPr>
          <w:rFonts w:ascii="Arial" w:hAnsi="Arial" w:eastAsia="Arial" w:cs="Arial"/>
          <w:noProof w:val="0"/>
          <w:color w:val="auto"/>
          <w:lang w:val="en-GB"/>
        </w:rPr>
        <w:t>gael</w:t>
      </w:r>
      <w:proofErr w:type="spellEnd"/>
      <w:r w:rsidRPr="4D5CFF5B" w:rsidR="4D5CFF5B">
        <w:rPr>
          <w:rFonts w:ascii="Arial" w:hAnsi="Arial" w:eastAsia="Arial" w:cs="Arial"/>
          <w:noProof w:val="0"/>
          <w:color w:val="auto"/>
          <w:lang w:val="en-GB"/>
        </w:rPr>
        <w:t xml:space="preserve"> </w:t>
      </w:r>
      <w:proofErr w:type="spellStart"/>
      <w:r w:rsidRPr="4D5CFF5B" w:rsidR="4D5CFF5B">
        <w:rPr>
          <w:rFonts w:ascii="Arial" w:hAnsi="Arial" w:eastAsia="Arial" w:cs="Arial"/>
          <w:noProof w:val="0"/>
          <w:color w:val="auto"/>
          <w:lang w:val="en-GB"/>
        </w:rPr>
        <w:t>yn</w:t>
      </w:r>
      <w:proofErr w:type="spellEnd"/>
      <w:r w:rsidRPr="4D5CFF5B" w:rsidR="4D5CFF5B">
        <w:rPr>
          <w:rFonts w:ascii="Arial" w:hAnsi="Arial" w:eastAsia="Arial" w:cs="Arial"/>
          <w:noProof w:val="0"/>
          <w:color w:val="auto"/>
          <w:lang w:val="en-GB"/>
        </w:rPr>
        <w:t xml:space="preserve">: </w:t>
      </w:r>
      <w:hyperlink r:id="R365d21af1e3d42e5">
        <w:r w:rsidRPr="4D5CFF5B" w:rsidR="4D5CFF5B">
          <w:rPr>
            <w:rStyle w:val="Hyperlink"/>
            <w:rFonts w:ascii="Arial" w:hAnsi="Arial" w:eastAsia="Arial" w:cs="Arial"/>
            <w:noProof w:val="0"/>
            <w:color w:val="auto"/>
            <w:lang w:val="en-GB"/>
          </w:rPr>
          <w:t>https://learningjournals.co.uk/</w:t>
        </w:r>
      </w:hyperlink>
      <w:r w:rsidRPr="4D5CFF5B" w:rsidR="4D5CFF5B">
        <w:rPr>
          <w:rFonts w:ascii="Arial" w:hAnsi="Arial" w:eastAsia="Arial" w:cs="Arial"/>
          <w:noProof w:val="0"/>
          <w:color w:val="auto"/>
          <w:lang w:val="en-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(Darllenwyd: 23 o Chwefror 2022).</w:t>
      </w:r>
    </w:p>
    <w:p w:rsidR="00DA6C00" w:rsidP="4D5CFF5B" w:rsidRDefault="00DA6C00" w14:paraId="6DB9B0F0" w14:textId="7848FE08">
      <w:pPr>
        <w:pStyle w:val="Normal"/>
        <w:rPr>
          <w:rFonts w:ascii="Arial" w:hAnsi="Arial" w:eastAsia="Arial" w:cs="Arial"/>
          <w:noProof w:val="0"/>
          <w:color w:val="auto"/>
          <w:lang w:val="en-GB"/>
        </w:rPr>
      </w:pPr>
    </w:p>
    <w:p w:rsidR="00DA6C00" w:rsidP="4D5CFF5B" w:rsidRDefault="00DA6C00" w14:paraId="15AAEE47" w14:textId="17D696D6">
      <w:pPr>
        <w:pStyle w:val="Normal"/>
        <w:rPr>
          <w:rFonts w:ascii="Arial" w:hAnsi="Arial" w:eastAsia="Arial" w:cs="Arial"/>
          <w:noProof w:val="0"/>
          <w:color w:val="auto"/>
          <w:lang w:val="en-GB"/>
        </w:rPr>
      </w:pPr>
      <w:r w:rsidRPr="4D5CFF5B" w:rsidR="4D5CFF5B">
        <w:rPr>
          <w:rFonts w:ascii="Arial" w:hAnsi="Arial" w:eastAsia="Arial" w:cs="Arial"/>
          <w:noProof w:val="0"/>
          <w:color w:val="auto"/>
          <w:lang w:val="en-GB"/>
        </w:rPr>
        <w:t>Leavers, F. Heylen, L. (2003)</w:t>
      </w:r>
      <w:r w:rsidRPr="4D5CFF5B" w:rsidR="4D5CFF5B">
        <w:rPr>
          <w:rFonts w:ascii="Arial" w:hAnsi="Arial" w:eastAsia="Arial" w:cs="Arial"/>
          <w:noProof w:val="0"/>
          <w:color w:val="auto"/>
          <w:lang w:val="en-GB"/>
        </w:rPr>
        <w:t xml:space="preserve"> </w:t>
      </w:r>
      <w:r w:rsidRPr="4D5CFF5B" w:rsidR="4D5CFF5B">
        <w:rPr>
          <w:rFonts w:ascii="Arial" w:hAnsi="Arial" w:eastAsia="Arial" w:cs="Arial"/>
          <w:i w:val="1"/>
          <w:iCs w:val="1"/>
          <w:noProof w:val="0"/>
          <w:color w:val="auto"/>
          <w:lang w:val="en-GB"/>
        </w:rPr>
        <w:t xml:space="preserve">Involvement of Children and Teacher Style: Insights from an International Study on Experiential Education </w:t>
      </w:r>
      <w:r w:rsidRPr="4D5CFF5B" w:rsidR="4D5CFF5B">
        <w:rPr>
          <w:rFonts w:ascii="Arial" w:hAnsi="Arial" w:eastAsia="Arial" w:cs="Arial"/>
          <w:noProof w:val="0"/>
          <w:color w:val="auto"/>
          <w:lang w:val="en-GB"/>
        </w:rPr>
        <w:t>Belgium: Leuven University Press.</w:t>
      </w:r>
    </w:p>
    <w:p w:rsidR="00DA6C00" w:rsidP="4D5CFF5B" w:rsidRDefault="00DA6C00" w14:paraId="62252135" w14:textId="32E99EF3">
      <w:pPr>
        <w:pStyle w:val="Normal"/>
        <w:rPr>
          <w:rFonts w:ascii="Arial" w:hAnsi="Arial" w:eastAsia="Arial" w:cs="Arial"/>
          <w:noProof w:val="0"/>
          <w:color w:val="auto"/>
          <w:lang w:val="en-GB"/>
        </w:rPr>
      </w:pPr>
    </w:p>
    <w:p w:rsidR="00DA6C00" w:rsidP="4D5CFF5B" w:rsidRDefault="00DA6C00" w14:paraId="53858A45" w14:textId="52DCA614">
      <w:pPr>
        <w:pStyle w:val="Normal"/>
        <w:rPr>
          <w:rFonts w:ascii="Arial" w:hAnsi="Arial" w:eastAsia="Arial" w:cs="Arial"/>
          <w:color w:val="auto"/>
        </w:rPr>
      </w:pPr>
      <w:proofErr w:type="spellStart"/>
      <w:r w:rsidRPr="4D5CFF5B" w:rsidR="4D5CFF5B">
        <w:rPr>
          <w:rFonts w:ascii="Arial" w:hAnsi="Arial" w:eastAsia="Arial" w:cs="Arial"/>
          <w:color w:val="auto"/>
        </w:rPr>
        <w:t>Lemov</w:t>
      </w:r>
      <w:proofErr w:type="spellEnd"/>
      <w:r w:rsidRPr="4D5CFF5B" w:rsidR="4D5CFF5B">
        <w:rPr>
          <w:rFonts w:ascii="Arial" w:hAnsi="Arial" w:eastAsia="Arial" w:cs="Arial"/>
          <w:color w:val="auto"/>
        </w:rPr>
        <w:t xml:space="preserve">, D. (2020). </w:t>
      </w:r>
      <w:r w:rsidRPr="4D5CFF5B" w:rsidR="4D5CFF5B">
        <w:rPr>
          <w:rFonts w:ascii="Arial" w:hAnsi="Arial" w:eastAsia="Arial" w:cs="Arial"/>
          <w:i w:val="1"/>
          <w:iCs w:val="1"/>
          <w:color w:val="auto"/>
        </w:rPr>
        <w:t>Coach's Guide to Teaching</w:t>
      </w:r>
      <w:r w:rsidRPr="4D5CFF5B" w:rsidR="4D5CFF5B">
        <w:rPr>
          <w:rFonts w:ascii="Arial" w:hAnsi="Arial" w:eastAsia="Arial" w:cs="Arial"/>
          <w:color w:val="auto"/>
        </w:rPr>
        <w:t>. United Kingdom: John Catt Educational Limited.</w:t>
      </w:r>
    </w:p>
    <w:p w:rsidR="00DA6C00" w:rsidP="4D5CFF5B" w:rsidRDefault="00DA6C00" w14:paraId="300BED38" w14:textId="17381C33">
      <w:pPr>
        <w:pStyle w:val="Normal"/>
        <w:rPr>
          <w:rFonts w:ascii="Arial" w:hAnsi="Arial" w:eastAsia="Arial" w:cs="Arial"/>
          <w:color w:val="auto"/>
        </w:rPr>
      </w:pPr>
    </w:p>
    <w:p w:rsidR="00DA6C00" w:rsidP="4D5CFF5B" w:rsidRDefault="00DA6C00" w14:paraId="3070F479" w14:textId="6099B426">
      <w:pPr>
        <w:pStyle w:val="Normal"/>
        <w:rPr>
          <w:rFonts w:ascii="Arial" w:hAnsi="Arial" w:eastAsia="Arial" w:cs="Arial"/>
          <w:color w:val="auto"/>
        </w:rPr>
      </w:pPr>
      <w:proofErr w:type="spellStart"/>
      <w:r w:rsidRPr="4D5CFF5B" w:rsidR="4D5CFF5B">
        <w:rPr>
          <w:rFonts w:ascii="Arial" w:hAnsi="Arial" w:eastAsia="Arial" w:cs="Arial"/>
          <w:color w:val="auto"/>
        </w:rPr>
        <w:t>Lemov</w:t>
      </w:r>
      <w:proofErr w:type="spellEnd"/>
      <w:r w:rsidRPr="4D5CFF5B" w:rsidR="4D5CFF5B">
        <w:rPr>
          <w:rFonts w:ascii="Arial" w:hAnsi="Arial" w:eastAsia="Arial" w:cs="Arial"/>
          <w:color w:val="auto"/>
        </w:rPr>
        <w:t>, D. (2015). T</w:t>
      </w:r>
      <w:r w:rsidRPr="4D5CFF5B" w:rsidR="4D5CFF5B">
        <w:rPr>
          <w:rFonts w:ascii="Arial" w:hAnsi="Arial" w:eastAsia="Arial" w:cs="Arial"/>
          <w:i w:val="1"/>
          <w:iCs w:val="1"/>
          <w:color w:val="auto"/>
        </w:rPr>
        <w:t>each Like a Champion 2.0: 62 Techniques that Put Students on the Path to College.</w:t>
      </w:r>
      <w:r w:rsidRPr="4D5CFF5B" w:rsidR="4D5CFF5B">
        <w:rPr>
          <w:rFonts w:ascii="Arial" w:hAnsi="Arial" w:eastAsia="Arial" w:cs="Arial"/>
          <w:color w:val="auto"/>
        </w:rPr>
        <w:t xml:space="preserve"> Germany: Wiley.</w:t>
      </w:r>
    </w:p>
    <w:p w:rsidR="00DA6C00" w:rsidP="4D5CFF5B" w:rsidRDefault="00DA6C00" w14:paraId="44BB47AE" w14:textId="492ED39B">
      <w:pPr>
        <w:pStyle w:val="Normal"/>
        <w:rPr>
          <w:rFonts w:ascii="Arial" w:hAnsi="Arial" w:eastAsia="Arial" w:cs="Arial"/>
          <w:noProof w:val="0"/>
          <w:color w:val="auto"/>
          <w:lang w:val="en-GB"/>
        </w:rPr>
      </w:pPr>
    </w:p>
    <w:p w:rsidR="00DA6C00" w:rsidP="4D5CFF5B" w:rsidRDefault="00DA6C00" w14:paraId="7709BE7D" w14:textId="37498761">
      <w:pPr>
        <w:pStyle w:val="Normal"/>
        <w:rPr>
          <w:rFonts w:ascii="Arial" w:hAnsi="Arial" w:eastAsia="Arial" w:cs="Arial"/>
          <w:noProof w:val="0"/>
          <w:color w:val="auto"/>
          <w:sz w:val="22"/>
          <w:szCs w:val="22"/>
          <w:lang w:val="en-GB"/>
        </w:rPr>
      </w:pPr>
      <w:r w:rsidRPr="4D5CFF5B" w:rsidR="4D5CFF5B">
        <w:rPr>
          <w:rFonts w:ascii="Arial" w:hAnsi="Arial" w:eastAsia="Arial" w:cs="Arial"/>
          <w:noProof w:val="0"/>
          <w:color w:val="auto"/>
          <w:sz w:val="22"/>
          <w:szCs w:val="22"/>
          <w:lang w:val="en-GB"/>
        </w:rPr>
        <w:t>Lewis, C, Perry, RR &amp; Hurd, J 2009,</w:t>
      </w:r>
      <w:r w:rsidRPr="4D5CFF5B" w:rsidR="4D5CFF5B">
        <w:rPr>
          <w:rFonts w:ascii="Arial" w:hAnsi="Arial" w:eastAsia="Arial" w:cs="Arial"/>
          <w:i w:val="1"/>
          <w:iCs w:val="1"/>
          <w:noProof w:val="0"/>
          <w:color w:val="auto"/>
          <w:sz w:val="22"/>
          <w:szCs w:val="22"/>
          <w:lang w:val="en-GB"/>
        </w:rPr>
        <w:t xml:space="preserve"> Improving mathematics instruction through lesson study: </w:t>
      </w:r>
      <w:r w:rsidRPr="4D5CFF5B" w:rsidR="4D5CFF5B">
        <w:rPr>
          <w:rFonts w:ascii="Arial" w:hAnsi="Arial" w:eastAsia="Arial" w:cs="Arial"/>
          <w:i w:val="1"/>
          <w:iCs w:val="1"/>
          <w:noProof w:val="0"/>
          <w:color w:val="auto"/>
          <w:sz w:val="22"/>
          <w:szCs w:val="22"/>
          <w:lang w:val="en-GB"/>
        </w:rPr>
        <w:t>A theoretical model and North American case,</w:t>
      </w:r>
      <w:r w:rsidRPr="4D5CFF5B" w:rsidR="4D5CFF5B">
        <w:rPr>
          <w:rFonts w:ascii="Arial" w:hAnsi="Arial" w:eastAsia="Arial" w:cs="Arial"/>
          <w:noProof w:val="0"/>
          <w:color w:val="auto"/>
          <w:sz w:val="22"/>
          <w:szCs w:val="22"/>
          <w:lang w:val="en-GB"/>
        </w:rPr>
        <w:t xml:space="preserve"> Journal of Mathematics Teacher Education.</w:t>
      </w:r>
    </w:p>
    <w:p w:rsidR="00DA6C00" w:rsidP="4D5CFF5B" w:rsidRDefault="00DA6C00" w14:paraId="4E43148E" w14:textId="45BC7FF4">
      <w:pPr>
        <w:pStyle w:val="Normal"/>
        <w:rPr>
          <w:rFonts w:ascii="Arial" w:hAnsi="Arial" w:eastAsia="Arial" w:cs="Arial"/>
          <w:noProof w:val="0"/>
          <w:color w:val="auto"/>
          <w:lang w:val="en-GB"/>
        </w:rPr>
      </w:pPr>
    </w:p>
    <w:p w:rsidR="00DA6C00" w:rsidP="4D5CFF5B" w:rsidRDefault="00DA6C00" w14:paraId="65F13366" w14:textId="7BFC29A6">
      <w:pPr>
        <w:pStyle w:val="Normal"/>
        <w:rPr>
          <w:rFonts w:ascii="Arial" w:hAnsi="Arial" w:eastAsia="Arial" w:cs="Arial"/>
          <w:noProof w:val="0"/>
          <w:color w:val="auto"/>
          <w:lang w:val="en-GB"/>
        </w:rPr>
      </w:pPr>
      <w:r w:rsidRPr="4D5CFF5B" w:rsidR="4D5CFF5B">
        <w:rPr>
          <w:rFonts w:ascii="Arial" w:hAnsi="Arial" w:eastAsia="Arial" w:cs="Arial"/>
          <w:noProof w:val="0"/>
          <w:color w:val="auto"/>
          <w:lang w:val="en-GB"/>
        </w:rPr>
        <w:t xml:space="preserve">Lewis, C &amp; Hurd, J 2011, </w:t>
      </w:r>
      <w:r w:rsidRPr="4D5CFF5B" w:rsidR="4D5CFF5B">
        <w:rPr>
          <w:rFonts w:ascii="Arial" w:hAnsi="Arial" w:eastAsia="Arial" w:cs="Arial"/>
          <w:i w:val="1"/>
          <w:iCs w:val="1"/>
          <w:noProof w:val="0"/>
          <w:color w:val="auto"/>
          <w:lang w:val="en-GB"/>
        </w:rPr>
        <w:t xml:space="preserve">Lesson study step by step: How teacher learning communities improve instruction, </w:t>
      </w:r>
      <w:r w:rsidRPr="4D5CFF5B" w:rsidR="4D5CFF5B">
        <w:rPr>
          <w:rFonts w:ascii="Arial" w:hAnsi="Arial" w:eastAsia="Arial" w:cs="Arial"/>
          <w:noProof w:val="0"/>
          <w:color w:val="auto"/>
          <w:lang w:val="en-GB"/>
        </w:rPr>
        <w:t>Heinemann, Portsmouth, NH.</w:t>
      </w:r>
    </w:p>
    <w:p w:rsidR="00DA6C00" w:rsidP="4D5CFF5B" w:rsidRDefault="00DA6C00" w14:paraId="4F3E00B2" w14:textId="0B4E598A">
      <w:pPr>
        <w:pStyle w:val="Normal"/>
        <w:rPr>
          <w:rFonts w:ascii="Arial" w:hAnsi="Arial" w:eastAsia="Arial" w:cs="Arial"/>
          <w:color w:val="auto"/>
          <w:sz w:val="22"/>
          <w:szCs w:val="22"/>
        </w:rPr>
      </w:pPr>
    </w:p>
    <w:p w:rsidR="00DA6C00" w:rsidP="4D5CFF5B" w:rsidRDefault="00DA6C00" w14:paraId="12B72550" w14:textId="5C766E51">
      <w:pPr>
        <w:pStyle w:val="Normal"/>
        <w:rPr>
          <w:rFonts w:ascii="Arial" w:hAnsi="Arial" w:eastAsia="Arial" w:cs="Arial"/>
          <w:b w:val="0"/>
          <w:bCs w:val="0"/>
          <w:i w:val="0"/>
          <w:iCs w:val="0"/>
          <w:caps w:val="0"/>
          <w:smallCaps w:val="0"/>
          <w:noProof w:val="0"/>
          <w:color w:val="auto"/>
          <w:sz w:val="22"/>
          <w:szCs w:val="22"/>
          <w:lang w:val="cy-GB"/>
        </w:rPr>
      </w:pPr>
      <w:r w:rsidRPr="4D5CFF5B" w:rsidR="4D5CFF5B">
        <w:rPr>
          <w:rFonts w:ascii="Arial" w:hAnsi="Arial" w:eastAsia="Arial" w:cs="Arial"/>
          <w:noProof w:val="0"/>
          <w:color w:val="auto"/>
          <w:sz w:val="22"/>
          <w:szCs w:val="22"/>
          <w:lang w:val="cy-GB"/>
        </w:rPr>
        <w:t xml:space="preserve">Llywodraeth Cymru, (2018) </w:t>
      </w:r>
      <w:r w:rsidRPr="4D5CFF5B" w:rsidR="4D5CFF5B">
        <w:rPr>
          <w:rFonts w:ascii="Arial" w:hAnsi="Arial" w:eastAsia="Arial" w:cs="Arial"/>
          <w:i w:val="1"/>
          <w:iCs w:val="1"/>
          <w:noProof w:val="0"/>
          <w:color w:val="auto"/>
          <w:sz w:val="22"/>
          <w:szCs w:val="22"/>
          <w:lang w:val="cy-GB"/>
        </w:rPr>
        <w:t xml:space="preserve">Cyflwyniad i’r safonau proffesiynol ar gyfer addysgu ac arweinyddiaeth </w:t>
      </w:r>
      <w:r w:rsidRPr="4D5CFF5B" w:rsidR="4D5CFF5B">
        <w:rPr>
          <w:rFonts w:ascii="Arial" w:hAnsi="Arial" w:eastAsia="Arial" w:cs="Arial"/>
          <w:noProof w:val="0"/>
          <w:color w:val="auto"/>
          <w:sz w:val="22"/>
          <w:szCs w:val="22"/>
          <w:lang w:val="cy-GB"/>
        </w:rPr>
        <w:t xml:space="preserve">Ar gael yn: </w:t>
      </w:r>
      <w:hyperlink r:id="R97c18a531941417d">
        <w:r w:rsidRPr="4D5CFF5B" w:rsidR="4D5CFF5B">
          <w:rPr>
            <w:rStyle w:val="Hyperlink"/>
            <w:rFonts w:ascii="Arial" w:hAnsi="Arial" w:eastAsia="Arial" w:cs="Arial"/>
            <w:noProof w:val="0"/>
            <w:color w:val="auto"/>
            <w:sz w:val="22"/>
            <w:szCs w:val="22"/>
            <w:lang w:val="cy-GB"/>
          </w:rPr>
          <w:t>https://hwb.gov.wales/api/storage/439cef1d-0428-42b6-82bf-f5153939b3df/cyflwyniad-ir-safonau-proffesiynol-ar-gyfer-addysgu-ac-arweinyddiaeth-taflen.pdf</w:t>
        </w:r>
      </w:hyperlink>
      <w:r w:rsidRPr="4D5CFF5B" w:rsidR="4D5CFF5B">
        <w:rPr>
          <w:rFonts w:ascii="Arial" w:hAnsi="Arial" w:eastAsia="Arial" w:cs="Arial"/>
          <w:noProof w:val="0"/>
          <w:color w:val="auto"/>
          <w:sz w:val="22"/>
          <w:szCs w:val="22"/>
          <w:lang w:val="cy-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(Darllenwyd: 23 o Chwefror 2022).</w:t>
      </w:r>
    </w:p>
    <w:p w:rsidR="00DA6C00" w:rsidP="4D5CFF5B" w:rsidRDefault="00DA6C00" w14:paraId="10F92DFD" w14:textId="7B82BEC3">
      <w:pPr>
        <w:pStyle w:val="Normal"/>
        <w:rPr>
          <w:rFonts w:ascii="Arial" w:hAnsi="Arial" w:eastAsia="Arial" w:cs="Arial"/>
          <w:b w:val="0"/>
          <w:bCs w:val="0"/>
          <w:i w:val="0"/>
          <w:iCs w:val="0"/>
          <w:caps w:val="0"/>
          <w:smallCaps w:val="0"/>
          <w:strike w:val="0"/>
          <w:dstrike w:val="0"/>
          <w:noProof w:val="0"/>
          <w:color w:val="auto"/>
          <w:sz w:val="22"/>
          <w:szCs w:val="22"/>
          <w:u w:val="none"/>
          <w:lang w:val="cy-GB"/>
        </w:rPr>
      </w:pPr>
    </w:p>
    <w:p w:rsidR="00DA6C00" w:rsidP="4D5CFF5B" w:rsidRDefault="00DA6C00" w14:paraId="7E502A57" w14:textId="114FDBC0">
      <w:pPr>
        <w:pStyle w:val="Normal"/>
        <w:rPr>
          <w:rFonts w:ascii="Arial" w:hAnsi="Arial" w:eastAsia="Arial" w:cs="Arial"/>
          <w:b w:val="0"/>
          <w:bCs w:val="0"/>
          <w:i w:val="0"/>
          <w:iCs w:val="0"/>
          <w:caps w:val="0"/>
          <w:smallCaps w:val="0"/>
          <w:noProof w:val="0"/>
          <w:color w:val="auto"/>
          <w:sz w:val="22"/>
          <w:szCs w:val="22"/>
          <w:lang w:val="en-GB"/>
        </w:rPr>
      </w:pPr>
      <w:proofErr w:type="spellStart"/>
      <w:r w:rsidRPr="4D5CFF5B" w:rsidR="4D5CFF5B">
        <w:rPr>
          <w:rFonts w:ascii="Arial" w:hAnsi="Arial" w:eastAsia="Arial" w:cs="Arial"/>
          <w:b w:val="0"/>
          <w:bCs w:val="0"/>
          <w:i w:val="0"/>
          <w:iCs w:val="0"/>
          <w:caps w:val="0"/>
          <w:smallCaps w:val="0"/>
          <w:noProof w:val="0"/>
          <w:color w:val="auto"/>
          <w:sz w:val="22"/>
          <w:szCs w:val="22"/>
          <w:lang w:val="en-GB"/>
        </w:rPr>
        <w:t>MacRae</w:t>
      </w:r>
      <w:proofErr w:type="spellEnd"/>
      <w:r w:rsidRPr="4D5CFF5B" w:rsidR="4D5CFF5B">
        <w:rPr>
          <w:rFonts w:ascii="Arial" w:hAnsi="Arial" w:eastAsia="Arial" w:cs="Arial"/>
          <w:b w:val="0"/>
          <w:bCs w:val="0"/>
          <w:i w:val="0"/>
          <w:iCs w:val="0"/>
          <w:caps w:val="0"/>
          <w:smallCaps w:val="0"/>
          <w:noProof w:val="0"/>
          <w:color w:val="auto"/>
          <w:sz w:val="22"/>
          <w:szCs w:val="22"/>
          <w:lang w:val="en-GB"/>
        </w:rPr>
        <w:t xml:space="preserve">, C. </w:t>
      </w:r>
      <w:r w:rsidRPr="4D5CFF5B" w:rsidR="4D5CFF5B">
        <w:rPr>
          <w:rFonts w:ascii="Arial" w:hAnsi="Arial" w:eastAsia="Arial" w:cs="Arial"/>
          <w:b w:val="0"/>
          <w:bCs w:val="0"/>
          <w:i w:val="0"/>
          <w:iCs w:val="0"/>
          <w:caps w:val="0"/>
          <w:smallCaps w:val="0"/>
          <w:noProof w:val="0"/>
          <w:color w:val="auto"/>
          <w:sz w:val="22"/>
          <w:szCs w:val="22"/>
          <w:lang w:val="en-GB"/>
        </w:rPr>
        <w:t xml:space="preserve">Jones, L. (2020) </w:t>
      </w:r>
      <w:r w:rsidRPr="4D5CFF5B" w:rsidR="4D5CFF5B">
        <w:rPr>
          <w:rFonts w:ascii="Arial" w:hAnsi="Arial" w:eastAsia="Arial" w:cs="Arial"/>
          <w:b w:val="0"/>
          <w:bCs w:val="0"/>
          <w:i w:val="1"/>
          <w:iCs w:val="1"/>
          <w:caps w:val="0"/>
          <w:smallCaps w:val="0"/>
          <w:noProof w:val="0"/>
          <w:color w:val="auto"/>
          <w:sz w:val="22"/>
          <w:szCs w:val="22"/>
          <w:lang w:val="en-GB"/>
        </w:rPr>
        <w:t>A philosophical reflection on the “Leuven Scale” and young children’s expressions of involvement</w:t>
      </w:r>
      <w:r w:rsidRPr="4D5CFF5B" w:rsidR="4D5CFF5B">
        <w:rPr>
          <w:rFonts w:ascii="Arial" w:hAnsi="Arial" w:eastAsia="Arial" w:cs="Arial"/>
          <w:b w:val="0"/>
          <w:bCs w:val="0"/>
          <w:i w:val="0"/>
          <w:iCs w:val="0"/>
          <w:caps w:val="0"/>
          <w:smallCaps w:val="0"/>
          <w:noProof w:val="0"/>
          <w:color w:val="auto"/>
          <w:sz w:val="22"/>
          <w:szCs w:val="22"/>
          <w:lang w:val="en-GB"/>
        </w:rPr>
        <w:t>, International Journal of Qualitative Studies in Education.</w:t>
      </w:r>
    </w:p>
    <w:p w:rsidR="00DA6C00" w:rsidP="4D5CFF5B" w:rsidRDefault="00DA6C00" w14:paraId="7B6A47B2" w14:textId="7783E424">
      <w:pPr>
        <w:pStyle w:val="Normal"/>
        <w:rPr>
          <w:rFonts w:ascii="Arial" w:hAnsi="Arial" w:eastAsia="Arial" w:cs="Arial"/>
          <w:b w:val="0"/>
          <w:bCs w:val="0"/>
          <w:i w:val="0"/>
          <w:iCs w:val="0"/>
          <w:caps w:val="0"/>
          <w:smallCaps w:val="0"/>
          <w:noProof w:val="0"/>
          <w:color w:val="auto"/>
          <w:sz w:val="22"/>
          <w:szCs w:val="22"/>
          <w:lang w:val="en-GB"/>
        </w:rPr>
      </w:pPr>
    </w:p>
    <w:p w:rsidR="00DA6C00" w:rsidP="4D5CFF5B" w:rsidRDefault="00DA6C00" w14:paraId="35EF5D97" w14:textId="7DC7D33E">
      <w:pPr>
        <w:pStyle w:val="Normal"/>
        <w:rPr>
          <w:rFonts w:ascii="Arial" w:hAnsi="Arial" w:eastAsia="Arial" w:cs="Arial"/>
          <w:b w:val="0"/>
          <w:bCs w:val="0"/>
          <w:i w:val="0"/>
          <w:iCs w:val="0"/>
          <w:caps w:val="0"/>
          <w:smallCaps w:val="0"/>
          <w:noProof w:val="0"/>
          <w:color w:val="auto"/>
          <w:sz w:val="22"/>
          <w:szCs w:val="22"/>
          <w:lang w:val="en-GB"/>
        </w:rPr>
      </w:pPr>
      <w:r w:rsidRPr="4D5CFF5B" w:rsidR="4D5CFF5B">
        <w:rPr>
          <w:rFonts w:ascii="Arial" w:hAnsi="Arial" w:eastAsia="Arial" w:cs="Arial"/>
          <w:b w:val="0"/>
          <w:bCs w:val="0"/>
          <w:i w:val="0"/>
          <w:iCs w:val="0"/>
          <w:caps w:val="0"/>
          <w:smallCaps w:val="0"/>
          <w:noProof w:val="0"/>
          <w:color w:val="auto"/>
          <w:sz w:val="22"/>
          <w:szCs w:val="22"/>
          <w:lang w:val="en-GB"/>
        </w:rPr>
        <w:t>Mahan</w:t>
      </w:r>
      <w:r w:rsidRPr="4D5CFF5B" w:rsidR="4D5CFF5B">
        <w:rPr>
          <w:rFonts w:ascii="Arial" w:hAnsi="Arial" w:eastAsia="Arial" w:cs="Arial"/>
          <w:b w:val="0"/>
          <w:bCs w:val="0"/>
          <w:i w:val="0"/>
          <w:iCs w:val="0"/>
          <w:caps w:val="0"/>
          <w:smallCaps w:val="0"/>
          <w:noProof w:val="0"/>
          <w:color w:val="auto"/>
          <w:sz w:val="22"/>
          <w:szCs w:val="22"/>
          <w:lang w:val="en-GB"/>
        </w:rPr>
        <w:t>, K. (2022)</w:t>
      </w:r>
      <w:r w:rsidRPr="4D5CFF5B" w:rsidR="4D5CFF5B">
        <w:rPr>
          <w:rFonts w:ascii="Arial" w:hAnsi="Arial" w:eastAsia="Arial" w:cs="Arial"/>
          <w:b w:val="0"/>
          <w:bCs w:val="0"/>
          <w:i w:val="1"/>
          <w:iCs w:val="1"/>
          <w:caps w:val="0"/>
          <w:smallCaps w:val="0"/>
          <w:noProof w:val="0"/>
          <w:color w:val="auto"/>
          <w:sz w:val="22"/>
          <w:szCs w:val="22"/>
          <w:lang w:val="en-GB"/>
        </w:rPr>
        <w:t xml:space="preserve"> T</w:t>
      </w:r>
      <w:r w:rsidRPr="4D5CFF5B" w:rsidR="4D5CFF5B">
        <w:rPr>
          <w:rFonts w:ascii="Arial" w:hAnsi="Arial" w:eastAsia="Arial" w:cs="Arial"/>
          <w:b w:val="0"/>
          <w:bCs w:val="0"/>
          <w:i w:val="1"/>
          <w:iCs w:val="1"/>
          <w:caps w:val="0"/>
          <w:smallCaps w:val="0"/>
          <w:noProof w:val="0"/>
          <w:color w:val="auto"/>
          <w:sz w:val="22"/>
          <w:szCs w:val="22"/>
          <w:lang w:val="en-GB"/>
        </w:rPr>
        <w:t>he comprehending teacher: scaffolding in content and language integrated learning (CLIL),</w:t>
      </w:r>
      <w:r w:rsidRPr="4D5CFF5B" w:rsidR="4D5CFF5B">
        <w:rPr>
          <w:rFonts w:ascii="Arial" w:hAnsi="Arial" w:eastAsia="Arial" w:cs="Arial"/>
          <w:b w:val="0"/>
          <w:bCs w:val="0"/>
          <w:i w:val="1"/>
          <w:iCs w:val="1"/>
          <w:caps w:val="0"/>
          <w:smallCaps w:val="0"/>
          <w:noProof w:val="0"/>
          <w:color w:val="auto"/>
          <w:sz w:val="22"/>
          <w:szCs w:val="22"/>
          <w:lang w:val="en-GB"/>
        </w:rPr>
        <w:t xml:space="preserve"> </w:t>
      </w:r>
      <w:r w:rsidRPr="4D5CFF5B" w:rsidR="4D5CFF5B">
        <w:rPr>
          <w:rFonts w:ascii="Arial" w:hAnsi="Arial" w:eastAsia="Arial" w:cs="Arial"/>
          <w:b w:val="0"/>
          <w:bCs w:val="0"/>
          <w:i w:val="0"/>
          <w:iCs w:val="0"/>
          <w:caps w:val="0"/>
          <w:smallCaps w:val="0"/>
          <w:noProof w:val="0"/>
          <w:color w:val="auto"/>
          <w:sz w:val="22"/>
          <w:szCs w:val="22"/>
          <w:lang w:val="en-GB"/>
        </w:rPr>
        <w:t>The Language Learning Journal.</w:t>
      </w:r>
    </w:p>
    <w:p w:rsidR="00DA6C00" w:rsidP="4D5CFF5B" w:rsidRDefault="00DA6C00" w14:paraId="1D4638F1" w14:textId="49DDF245">
      <w:pPr>
        <w:pStyle w:val="Normal"/>
        <w:rPr>
          <w:rFonts w:ascii="Arial" w:hAnsi="Arial" w:eastAsia="Arial" w:cs="Arial"/>
          <w:b w:val="0"/>
          <w:bCs w:val="0"/>
          <w:i w:val="0"/>
          <w:iCs w:val="0"/>
          <w:caps w:val="0"/>
          <w:smallCaps w:val="0"/>
          <w:noProof w:val="0"/>
          <w:color w:val="auto"/>
          <w:sz w:val="22"/>
          <w:szCs w:val="22"/>
          <w:lang w:val="en-GB"/>
        </w:rPr>
      </w:pPr>
    </w:p>
    <w:p w:rsidR="00DA6C00" w:rsidP="4D5CFF5B" w:rsidRDefault="00DA6C00" w14:paraId="50534B9A" w14:textId="5A8F40AD">
      <w:pPr>
        <w:pStyle w:val="Normal"/>
        <w:rPr>
          <w:rFonts w:ascii="Arial" w:hAnsi="Arial" w:eastAsia="Arial" w:cs="Arial"/>
          <w:b w:val="0"/>
          <w:bCs w:val="0"/>
          <w:i w:val="0"/>
          <w:iCs w:val="0"/>
          <w:caps w:val="0"/>
          <w:smallCaps w:val="0"/>
          <w:noProof w:val="0"/>
          <w:color w:val="auto"/>
          <w:sz w:val="22"/>
          <w:szCs w:val="22"/>
          <w:lang w:val="en-GB"/>
        </w:rPr>
      </w:pPr>
      <w:r w:rsidRPr="4D5CFF5B" w:rsidR="4D5CFF5B">
        <w:rPr>
          <w:rFonts w:ascii="Arial" w:hAnsi="Arial" w:eastAsia="Arial" w:cs="Arial"/>
          <w:b w:val="0"/>
          <w:bCs w:val="0"/>
          <w:i w:val="0"/>
          <w:iCs w:val="0"/>
          <w:caps w:val="0"/>
          <w:smallCaps w:val="0"/>
          <w:noProof w:val="0"/>
          <w:color w:val="auto"/>
          <w:sz w:val="22"/>
          <w:szCs w:val="22"/>
          <w:lang w:val="en-GB"/>
        </w:rPr>
        <w:t xml:space="preserve">Mangal, S. (2013) </w:t>
      </w:r>
      <w:r w:rsidRPr="4D5CFF5B" w:rsidR="4D5CFF5B">
        <w:rPr>
          <w:rFonts w:ascii="Arial" w:hAnsi="Arial" w:eastAsia="Arial" w:cs="Arial"/>
          <w:b w:val="0"/>
          <w:bCs w:val="0"/>
          <w:i w:val="1"/>
          <w:iCs w:val="1"/>
          <w:caps w:val="0"/>
          <w:smallCaps w:val="0"/>
          <w:noProof w:val="0"/>
          <w:color w:val="auto"/>
          <w:sz w:val="22"/>
          <w:szCs w:val="22"/>
          <w:lang w:val="en-GB"/>
        </w:rPr>
        <w:t xml:space="preserve">Research Methodology </w:t>
      </w:r>
      <w:r w:rsidRPr="4D5CFF5B" w:rsidR="4D5CFF5B">
        <w:rPr>
          <w:rFonts w:ascii="Arial" w:hAnsi="Arial" w:eastAsia="Arial" w:cs="Arial"/>
          <w:b w:val="0"/>
          <w:bCs w:val="0"/>
          <w:i w:val="1"/>
          <w:iCs w:val="1"/>
          <w:caps w:val="0"/>
          <w:smallCaps w:val="0"/>
          <w:noProof w:val="0"/>
          <w:color w:val="auto"/>
          <w:sz w:val="22"/>
          <w:szCs w:val="22"/>
          <w:lang w:val="en-GB"/>
        </w:rPr>
        <w:t>in</w:t>
      </w:r>
      <w:r w:rsidRPr="4D5CFF5B" w:rsidR="4D5CFF5B">
        <w:rPr>
          <w:rFonts w:ascii="Arial" w:hAnsi="Arial" w:eastAsia="Arial" w:cs="Arial"/>
          <w:b w:val="0"/>
          <w:bCs w:val="0"/>
          <w:i w:val="1"/>
          <w:iCs w:val="1"/>
          <w:caps w:val="0"/>
          <w:smallCaps w:val="0"/>
          <w:noProof w:val="0"/>
          <w:color w:val="auto"/>
          <w:sz w:val="22"/>
          <w:szCs w:val="22"/>
          <w:lang w:val="en-GB"/>
        </w:rPr>
        <w:t xml:space="preserve"> Behavioural Sciences</w:t>
      </w:r>
      <w:r w:rsidRPr="4D5CFF5B" w:rsidR="4D5CFF5B">
        <w:rPr>
          <w:rFonts w:ascii="Arial" w:hAnsi="Arial" w:eastAsia="Arial" w:cs="Arial"/>
          <w:b w:val="0"/>
          <w:bCs w:val="0"/>
          <w:i w:val="0"/>
          <w:iCs w:val="0"/>
          <w:caps w:val="0"/>
          <w:smallCaps w:val="0"/>
          <w:noProof w:val="0"/>
          <w:color w:val="auto"/>
          <w:sz w:val="22"/>
          <w:szCs w:val="22"/>
          <w:lang w:val="en-GB"/>
        </w:rPr>
        <w:t>. PHI Learning.</w:t>
      </w:r>
      <w:r w:rsidRPr="4D5CFF5B" w:rsidR="4D5CFF5B">
        <w:rPr>
          <w:rFonts w:ascii="Arial" w:hAnsi="Arial" w:eastAsia="Arial" w:cs="Arial"/>
          <w:noProof w:val="0"/>
          <w:color w:val="auto"/>
          <w:sz w:val="22"/>
          <w:szCs w:val="22"/>
          <w:lang w:val="en-GB"/>
        </w:rPr>
        <w:t xml:space="preserve"> </w:t>
      </w:r>
    </w:p>
    <w:p w:rsidR="00DA6C00" w:rsidP="4D5CFF5B" w:rsidRDefault="00DA6C00" w14:paraId="28EB676A" w14:textId="71143415">
      <w:pPr>
        <w:rPr>
          <w:rFonts w:ascii="Arial" w:hAnsi="Arial" w:eastAsia="Arial" w:cs="Arial"/>
          <w:noProof w:val="0"/>
          <w:color w:val="auto"/>
          <w:sz w:val="22"/>
          <w:szCs w:val="22"/>
          <w:lang w:val="en-GB"/>
        </w:rPr>
      </w:pPr>
    </w:p>
    <w:p w:rsidR="00DA6C00" w:rsidP="4D5CFF5B" w:rsidRDefault="00DA6C00" w14:paraId="7A661E0B" w14:textId="3BE720CD">
      <w:pPr>
        <w:rPr>
          <w:rFonts w:ascii="Arial" w:hAnsi="Arial" w:eastAsia="Arial" w:cs="Arial"/>
          <w:noProof w:val="0"/>
          <w:color w:val="auto"/>
          <w:sz w:val="22"/>
          <w:szCs w:val="22"/>
          <w:lang w:val="en-GB"/>
        </w:rPr>
      </w:pPr>
      <w:r w:rsidRPr="4D5CFF5B" w:rsidR="4D5CFF5B">
        <w:rPr>
          <w:rFonts w:ascii="Arial" w:hAnsi="Arial" w:eastAsia="Arial" w:cs="Arial"/>
          <w:noProof w:val="0"/>
          <w:color w:val="auto"/>
          <w:sz w:val="22"/>
          <w:szCs w:val="22"/>
          <w:lang w:val="en-GB"/>
        </w:rPr>
        <w:t xml:space="preserve">Marton, F. and Pang, M.F. (2006) </w:t>
      </w:r>
      <w:r w:rsidRPr="4D5CFF5B" w:rsidR="4D5CFF5B">
        <w:rPr>
          <w:rFonts w:ascii="Arial" w:hAnsi="Arial" w:eastAsia="Arial" w:cs="Arial"/>
          <w:i w:val="1"/>
          <w:iCs w:val="1"/>
          <w:noProof w:val="0"/>
          <w:color w:val="auto"/>
          <w:sz w:val="22"/>
          <w:szCs w:val="22"/>
          <w:lang w:val="en-GB"/>
        </w:rPr>
        <w:t>On some necessary conditions of learning</w:t>
      </w:r>
      <w:r w:rsidRPr="4D5CFF5B" w:rsidR="4D5CFF5B">
        <w:rPr>
          <w:rFonts w:ascii="Arial" w:hAnsi="Arial" w:eastAsia="Arial" w:cs="Arial"/>
          <w:noProof w:val="0"/>
          <w:color w:val="auto"/>
          <w:sz w:val="22"/>
          <w:szCs w:val="22"/>
          <w:lang w:val="en-GB"/>
        </w:rPr>
        <w:t>, Journal of the Learning Sciences.</w:t>
      </w:r>
    </w:p>
    <w:p w:rsidR="00DA6C00" w:rsidP="4D5CFF5B" w:rsidRDefault="00DA6C00" w14:paraId="24D01416" w14:textId="05DB539B">
      <w:pPr>
        <w:pStyle w:val="Normal"/>
        <w:rPr>
          <w:rFonts w:ascii="Arial" w:hAnsi="Arial" w:eastAsia="Arial" w:cs="Arial"/>
          <w:b w:val="0"/>
          <w:bCs w:val="0"/>
          <w:i w:val="0"/>
          <w:iCs w:val="0"/>
          <w:caps w:val="0"/>
          <w:smallCaps w:val="0"/>
          <w:noProof w:val="0"/>
          <w:color w:val="auto"/>
          <w:sz w:val="22"/>
          <w:szCs w:val="22"/>
          <w:lang w:val="cy-GB"/>
        </w:rPr>
      </w:pPr>
    </w:p>
    <w:p w:rsidR="00DA6C00" w:rsidP="4D5CFF5B" w:rsidRDefault="00DA6C00" w14:paraId="04208773" w14:textId="2D273341">
      <w:pPr>
        <w:pStyle w:val="Normal"/>
        <w:rPr>
          <w:rFonts w:ascii="Arial" w:hAnsi="Arial" w:eastAsia="Arial" w:cs="Arial"/>
          <w:b w:val="0"/>
          <w:bCs w:val="0"/>
          <w:i w:val="0"/>
          <w:iCs w:val="0"/>
          <w:caps w:val="0"/>
          <w:smallCaps w:val="0"/>
          <w:noProof w:val="0"/>
          <w:color w:val="auto"/>
          <w:sz w:val="22"/>
          <w:szCs w:val="22"/>
          <w:lang w:val="en-GB"/>
        </w:rPr>
      </w:pPr>
      <w:r w:rsidRPr="4D5CFF5B" w:rsidR="4D5CFF5B">
        <w:rPr>
          <w:rFonts w:ascii="Arial" w:hAnsi="Arial" w:eastAsia="Arial" w:cs="Arial"/>
          <w:b w:val="0"/>
          <w:bCs w:val="0"/>
          <w:i w:val="0"/>
          <w:iCs w:val="0"/>
          <w:caps w:val="0"/>
          <w:smallCaps w:val="0"/>
          <w:noProof w:val="0"/>
          <w:color w:val="auto"/>
          <w:sz w:val="22"/>
          <w:szCs w:val="22"/>
          <w:lang w:val="en-GB"/>
        </w:rPr>
        <w:t xml:space="preserve">Miller, B. (2010). </w:t>
      </w:r>
      <w:r w:rsidRPr="4D5CFF5B" w:rsidR="4D5CFF5B">
        <w:rPr>
          <w:rFonts w:ascii="Arial" w:hAnsi="Arial" w:eastAsia="Arial" w:cs="Arial"/>
          <w:b w:val="0"/>
          <w:bCs w:val="0"/>
          <w:i w:val="1"/>
          <w:iCs w:val="1"/>
          <w:caps w:val="0"/>
          <w:smallCaps w:val="0"/>
          <w:noProof w:val="0"/>
          <w:color w:val="auto"/>
          <w:sz w:val="22"/>
          <w:szCs w:val="22"/>
          <w:lang w:val="en-GB"/>
        </w:rPr>
        <w:t>Brookfield's</w:t>
      </w:r>
      <w:r w:rsidRPr="4D5CFF5B" w:rsidR="4D5CFF5B">
        <w:rPr>
          <w:rFonts w:ascii="Arial" w:hAnsi="Arial" w:eastAsia="Arial" w:cs="Arial"/>
          <w:b w:val="0"/>
          <w:bCs w:val="0"/>
          <w:i w:val="1"/>
          <w:iCs w:val="1"/>
          <w:caps w:val="0"/>
          <w:smallCaps w:val="0"/>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Four</w:t>
      </w:r>
      <w:r w:rsidRPr="4D5CFF5B" w:rsidR="4D5CFF5B">
        <w:rPr>
          <w:rFonts w:ascii="Arial" w:hAnsi="Arial" w:eastAsia="Arial" w:cs="Arial"/>
          <w:b w:val="0"/>
          <w:bCs w:val="0"/>
          <w:i w:val="1"/>
          <w:iCs w:val="1"/>
          <w:caps w:val="0"/>
          <w:smallCaps w:val="0"/>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Lenses</w:t>
      </w:r>
      <w:r w:rsidRPr="4D5CFF5B" w:rsidR="4D5CFF5B">
        <w:rPr>
          <w:rFonts w:ascii="Arial" w:hAnsi="Arial" w:eastAsia="Arial" w:cs="Arial"/>
          <w:b w:val="0"/>
          <w:bCs w:val="0"/>
          <w:i w:val="1"/>
          <w:iCs w:val="1"/>
          <w:caps w:val="0"/>
          <w:smallCaps w:val="0"/>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Becoming</w:t>
      </w:r>
      <w:r w:rsidRPr="4D5CFF5B" w:rsidR="4D5CFF5B">
        <w:rPr>
          <w:rFonts w:ascii="Arial" w:hAnsi="Arial" w:eastAsia="Arial" w:cs="Arial"/>
          <w:b w:val="0"/>
          <w:bCs w:val="0"/>
          <w:i w:val="1"/>
          <w:iCs w:val="1"/>
          <w:caps w:val="0"/>
          <w:smallCaps w:val="0"/>
          <w:noProof w:val="0"/>
          <w:color w:val="auto"/>
          <w:sz w:val="22"/>
          <w:szCs w:val="22"/>
          <w:lang w:val="en-GB"/>
        </w:rPr>
        <w:t xml:space="preserve"> a </w:t>
      </w:r>
      <w:r w:rsidRPr="4D5CFF5B" w:rsidR="4D5CFF5B">
        <w:rPr>
          <w:rFonts w:ascii="Arial" w:hAnsi="Arial" w:eastAsia="Arial" w:cs="Arial"/>
          <w:b w:val="0"/>
          <w:bCs w:val="0"/>
          <w:i w:val="1"/>
          <w:iCs w:val="1"/>
          <w:caps w:val="0"/>
          <w:smallCaps w:val="0"/>
          <w:noProof w:val="0"/>
          <w:color w:val="auto"/>
          <w:sz w:val="22"/>
          <w:szCs w:val="22"/>
          <w:lang w:val="en-GB"/>
        </w:rPr>
        <w:t>Critically</w:t>
      </w:r>
      <w:r w:rsidRPr="4D5CFF5B" w:rsidR="4D5CFF5B">
        <w:rPr>
          <w:rFonts w:ascii="Arial" w:hAnsi="Arial" w:eastAsia="Arial" w:cs="Arial"/>
          <w:b w:val="0"/>
          <w:bCs w:val="0"/>
          <w:i w:val="1"/>
          <w:iCs w:val="1"/>
          <w:caps w:val="0"/>
          <w:smallCaps w:val="0"/>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Reflective</w:t>
      </w:r>
      <w:r w:rsidRPr="4D5CFF5B" w:rsidR="4D5CFF5B">
        <w:rPr>
          <w:rFonts w:ascii="Arial" w:hAnsi="Arial" w:eastAsia="Arial" w:cs="Arial"/>
          <w:b w:val="0"/>
          <w:bCs w:val="0"/>
          <w:i w:val="1"/>
          <w:iCs w:val="1"/>
          <w:caps w:val="0"/>
          <w:smallCaps w:val="0"/>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 xml:space="preserve">Teacher. </w:t>
      </w:r>
      <w:r w:rsidRPr="4D5CFF5B" w:rsidR="4D5CFF5B">
        <w:rPr>
          <w:rFonts w:ascii="Arial" w:hAnsi="Arial" w:eastAsia="Arial" w:cs="Arial"/>
          <w:b w:val="0"/>
          <w:bCs w:val="0"/>
          <w:i w:val="0"/>
          <w:iCs w:val="0"/>
          <w:caps w:val="0"/>
          <w:smallCaps w:val="0"/>
          <w:noProof w:val="0"/>
          <w:color w:val="auto"/>
          <w:sz w:val="22"/>
          <w:szCs w:val="22"/>
          <w:lang w:val="en-GB"/>
        </w:rPr>
        <w:t>Faculty</w:t>
      </w:r>
      <w:r w:rsidRPr="4D5CFF5B" w:rsidR="4D5CFF5B">
        <w:rPr>
          <w:rFonts w:ascii="Arial" w:hAnsi="Arial" w:eastAsia="Arial" w:cs="Arial"/>
          <w:b w:val="0"/>
          <w:bCs w:val="0"/>
          <w:i w:val="0"/>
          <w:iCs w:val="0"/>
          <w:caps w:val="0"/>
          <w:smallCaps w:val="0"/>
          <w:noProof w:val="0"/>
          <w:color w:val="auto"/>
          <w:sz w:val="22"/>
          <w:szCs w:val="22"/>
          <w:lang w:val="en-GB"/>
        </w:rPr>
        <w:t xml:space="preserve"> of </w:t>
      </w:r>
      <w:r w:rsidRPr="4D5CFF5B" w:rsidR="4D5CFF5B">
        <w:rPr>
          <w:rFonts w:ascii="Arial" w:hAnsi="Arial" w:eastAsia="Arial" w:cs="Arial"/>
          <w:b w:val="0"/>
          <w:bCs w:val="0"/>
          <w:i w:val="0"/>
          <w:iCs w:val="0"/>
          <w:caps w:val="0"/>
          <w:smallCaps w:val="0"/>
          <w:noProof w:val="0"/>
          <w:color w:val="auto"/>
          <w:sz w:val="22"/>
          <w:szCs w:val="22"/>
          <w:lang w:val="en-GB"/>
        </w:rPr>
        <w:t>Arts</w:t>
      </w:r>
      <w:r w:rsidRPr="4D5CFF5B" w:rsidR="4D5CFF5B">
        <w:rPr>
          <w:rFonts w:ascii="Arial" w:hAnsi="Arial" w:eastAsia="Arial" w:cs="Arial"/>
          <w:b w:val="0"/>
          <w:bCs w:val="0"/>
          <w:i w:val="0"/>
          <w:iCs w:val="0"/>
          <w:caps w:val="0"/>
          <w:smallCaps w:val="0"/>
          <w:noProof w:val="0"/>
          <w:color w:val="auto"/>
          <w:sz w:val="22"/>
          <w:szCs w:val="22"/>
          <w:lang w:val="en-GB"/>
        </w:rPr>
        <w:t xml:space="preserve"> </w:t>
      </w:r>
      <w:r w:rsidRPr="4D5CFF5B" w:rsidR="4D5CFF5B">
        <w:rPr>
          <w:rFonts w:ascii="Arial" w:hAnsi="Arial" w:eastAsia="Arial" w:cs="Arial"/>
          <w:b w:val="0"/>
          <w:bCs w:val="0"/>
          <w:i w:val="0"/>
          <w:iCs w:val="0"/>
          <w:caps w:val="0"/>
          <w:smallCaps w:val="0"/>
          <w:noProof w:val="0"/>
          <w:color w:val="auto"/>
          <w:sz w:val="22"/>
          <w:szCs w:val="22"/>
          <w:lang w:val="en-GB"/>
        </w:rPr>
        <w:t>Teaching</w:t>
      </w:r>
      <w:r w:rsidRPr="4D5CFF5B" w:rsidR="4D5CFF5B">
        <w:rPr>
          <w:rFonts w:ascii="Arial" w:hAnsi="Arial" w:eastAsia="Arial" w:cs="Arial"/>
          <w:b w:val="0"/>
          <w:bCs w:val="0"/>
          <w:i w:val="0"/>
          <w:iCs w:val="0"/>
          <w:caps w:val="0"/>
          <w:smallCaps w:val="0"/>
          <w:noProof w:val="0"/>
          <w:color w:val="auto"/>
          <w:sz w:val="22"/>
          <w:szCs w:val="22"/>
          <w:lang w:val="en-GB"/>
        </w:rPr>
        <w:t xml:space="preserve"> </w:t>
      </w:r>
      <w:r w:rsidRPr="4D5CFF5B" w:rsidR="4D5CFF5B">
        <w:rPr>
          <w:rFonts w:ascii="Arial" w:hAnsi="Arial" w:eastAsia="Arial" w:cs="Arial"/>
          <w:b w:val="0"/>
          <w:bCs w:val="0"/>
          <w:i w:val="0"/>
          <w:iCs w:val="0"/>
          <w:caps w:val="0"/>
          <w:smallCaps w:val="0"/>
          <w:noProof w:val="0"/>
          <w:color w:val="auto"/>
          <w:sz w:val="22"/>
          <w:szCs w:val="22"/>
          <w:lang w:val="en-GB"/>
        </w:rPr>
        <w:t>and</w:t>
      </w:r>
      <w:r w:rsidRPr="4D5CFF5B" w:rsidR="4D5CFF5B">
        <w:rPr>
          <w:rFonts w:ascii="Arial" w:hAnsi="Arial" w:eastAsia="Arial" w:cs="Arial"/>
          <w:b w:val="0"/>
          <w:bCs w:val="0"/>
          <w:i w:val="0"/>
          <w:iCs w:val="0"/>
          <w:caps w:val="0"/>
          <w:smallCaps w:val="0"/>
          <w:noProof w:val="0"/>
          <w:color w:val="auto"/>
          <w:sz w:val="22"/>
          <w:szCs w:val="22"/>
          <w:lang w:val="en-GB"/>
        </w:rPr>
        <w:t xml:space="preserve"> </w:t>
      </w:r>
      <w:r w:rsidRPr="4D5CFF5B" w:rsidR="4D5CFF5B">
        <w:rPr>
          <w:rFonts w:ascii="Arial" w:hAnsi="Arial" w:eastAsia="Arial" w:cs="Arial"/>
          <w:b w:val="0"/>
          <w:bCs w:val="0"/>
          <w:i w:val="0"/>
          <w:iCs w:val="0"/>
          <w:caps w:val="0"/>
          <w:smallCaps w:val="0"/>
          <w:noProof w:val="0"/>
          <w:color w:val="auto"/>
          <w:sz w:val="22"/>
          <w:szCs w:val="22"/>
          <w:lang w:val="en-GB"/>
        </w:rPr>
        <w:t>Learning</w:t>
      </w:r>
      <w:r w:rsidRPr="4D5CFF5B" w:rsidR="4D5CFF5B">
        <w:rPr>
          <w:rFonts w:ascii="Arial" w:hAnsi="Arial" w:eastAsia="Arial" w:cs="Arial"/>
          <w:b w:val="0"/>
          <w:bCs w:val="0"/>
          <w:i w:val="0"/>
          <w:iCs w:val="0"/>
          <w:caps w:val="0"/>
          <w:smallCaps w:val="0"/>
          <w:noProof w:val="0"/>
          <w:color w:val="auto"/>
          <w:sz w:val="22"/>
          <w:szCs w:val="22"/>
          <w:lang w:val="en-GB"/>
        </w:rPr>
        <w:t xml:space="preserve"> </w:t>
      </w:r>
      <w:r w:rsidRPr="4D5CFF5B" w:rsidR="4D5CFF5B">
        <w:rPr>
          <w:rFonts w:ascii="Arial" w:hAnsi="Arial" w:eastAsia="Arial" w:cs="Arial"/>
          <w:b w:val="0"/>
          <w:bCs w:val="0"/>
          <w:i w:val="0"/>
          <w:iCs w:val="0"/>
          <w:caps w:val="0"/>
          <w:smallCaps w:val="0"/>
          <w:noProof w:val="0"/>
          <w:color w:val="auto"/>
          <w:sz w:val="22"/>
          <w:szCs w:val="22"/>
          <w:lang w:val="en-GB"/>
        </w:rPr>
        <w:t>Committee</w:t>
      </w:r>
      <w:r w:rsidRPr="4D5CFF5B" w:rsidR="4D5CFF5B">
        <w:rPr>
          <w:rFonts w:ascii="Arial" w:hAnsi="Arial" w:eastAsia="Arial" w:cs="Arial"/>
          <w:b w:val="0"/>
          <w:bCs w:val="0"/>
          <w:i w:val="0"/>
          <w:iCs w:val="0"/>
          <w:caps w:val="0"/>
          <w:smallCaps w:val="0"/>
          <w:noProof w:val="0"/>
          <w:color w:val="auto"/>
          <w:sz w:val="22"/>
          <w:szCs w:val="22"/>
          <w:lang w:val="en-GB"/>
        </w:rPr>
        <w:t xml:space="preserve">, The </w:t>
      </w:r>
      <w:r w:rsidRPr="4D5CFF5B" w:rsidR="4D5CFF5B">
        <w:rPr>
          <w:rFonts w:ascii="Arial" w:hAnsi="Arial" w:eastAsia="Arial" w:cs="Arial"/>
          <w:b w:val="0"/>
          <w:bCs w:val="0"/>
          <w:i w:val="0"/>
          <w:iCs w:val="0"/>
          <w:caps w:val="0"/>
          <w:smallCaps w:val="0"/>
          <w:noProof w:val="0"/>
          <w:color w:val="auto"/>
          <w:sz w:val="22"/>
          <w:szCs w:val="22"/>
          <w:lang w:val="en-GB"/>
        </w:rPr>
        <w:t>University</w:t>
      </w:r>
      <w:r w:rsidRPr="4D5CFF5B" w:rsidR="4D5CFF5B">
        <w:rPr>
          <w:rFonts w:ascii="Arial" w:hAnsi="Arial" w:eastAsia="Arial" w:cs="Arial"/>
          <w:b w:val="0"/>
          <w:bCs w:val="0"/>
          <w:i w:val="0"/>
          <w:iCs w:val="0"/>
          <w:caps w:val="0"/>
          <w:smallCaps w:val="0"/>
          <w:noProof w:val="0"/>
          <w:color w:val="auto"/>
          <w:sz w:val="22"/>
          <w:szCs w:val="22"/>
          <w:lang w:val="en-GB"/>
        </w:rPr>
        <w:t xml:space="preserve"> of Sydney. </w:t>
      </w:r>
    </w:p>
    <w:p w:rsidR="00DA6C00" w:rsidP="4D5CFF5B" w:rsidRDefault="00DA6C00" w14:paraId="5B126ECA" w14:textId="5F362755">
      <w:pPr>
        <w:pStyle w:val="Normal"/>
        <w:rPr>
          <w:rFonts w:ascii="Arial" w:hAnsi="Arial" w:eastAsia="Arial" w:cs="Arial"/>
          <w:b w:val="0"/>
          <w:bCs w:val="0"/>
          <w:i w:val="0"/>
          <w:iCs w:val="0"/>
          <w:caps w:val="0"/>
          <w:smallCaps w:val="0"/>
          <w:noProof w:val="0"/>
          <w:color w:val="auto"/>
          <w:sz w:val="22"/>
          <w:szCs w:val="22"/>
          <w:lang w:val="en-GB"/>
        </w:rPr>
      </w:pPr>
    </w:p>
    <w:p w:rsidR="00DA6C00" w:rsidP="4D5CFF5B" w:rsidRDefault="00DA6C00" w14:paraId="31774276" w14:textId="4627A6D2">
      <w:pPr>
        <w:rPr>
          <w:rFonts w:ascii="Arial" w:hAnsi="Arial" w:eastAsia="Arial" w:cs="Arial"/>
          <w:noProof w:val="0"/>
          <w:color w:val="auto"/>
          <w:sz w:val="22"/>
          <w:szCs w:val="22"/>
          <w:lang w:val="en-GB"/>
        </w:rPr>
      </w:pPr>
      <w:r w:rsidRPr="4D5CFF5B" w:rsidR="4D5CFF5B">
        <w:rPr>
          <w:rFonts w:ascii="Arial" w:hAnsi="Arial" w:eastAsia="Arial" w:cs="Arial"/>
          <w:noProof w:val="0"/>
          <w:color w:val="auto"/>
          <w:sz w:val="22"/>
          <w:szCs w:val="22"/>
          <w:lang w:val="en-GB"/>
        </w:rPr>
        <w:t xml:space="preserve">Murphy, R. Weinhardt, F. </w:t>
      </w:r>
      <w:proofErr w:type="spellStart"/>
      <w:r w:rsidRPr="4D5CFF5B" w:rsidR="4D5CFF5B">
        <w:rPr>
          <w:rFonts w:ascii="Arial" w:hAnsi="Arial" w:eastAsia="Arial" w:cs="Arial"/>
          <w:noProof w:val="0"/>
          <w:color w:val="auto"/>
          <w:sz w:val="22"/>
          <w:szCs w:val="22"/>
          <w:lang w:val="en-GB"/>
        </w:rPr>
        <w:t>Wyness</w:t>
      </w:r>
      <w:proofErr w:type="spellEnd"/>
      <w:r w:rsidRPr="4D5CFF5B" w:rsidR="4D5CFF5B">
        <w:rPr>
          <w:rFonts w:ascii="Arial" w:hAnsi="Arial" w:eastAsia="Arial" w:cs="Arial"/>
          <w:noProof w:val="0"/>
          <w:color w:val="auto"/>
          <w:sz w:val="22"/>
          <w:szCs w:val="22"/>
          <w:lang w:val="en-GB"/>
        </w:rPr>
        <w:t>, G. Rolfe, H. (</w:t>
      </w:r>
      <w:r w:rsidRPr="4D5CFF5B" w:rsidR="4D5CFF5B">
        <w:rPr>
          <w:rFonts w:ascii="Arial" w:hAnsi="Arial" w:eastAsia="Arial" w:cs="Arial"/>
          <w:noProof w:val="0"/>
          <w:color w:val="auto"/>
          <w:sz w:val="22"/>
          <w:szCs w:val="22"/>
          <w:lang w:val="en-GB"/>
        </w:rPr>
        <w:t xml:space="preserve">2017) </w:t>
      </w:r>
      <w:r w:rsidRPr="4D5CFF5B" w:rsidR="4D5CFF5B">
        <w:rPr>
          <w:rFonts w:ascii="Arial" w:hAnsi="Arial" w:eastAsia="Arial" w:cs="Arial"/>
          <w:i w:val="1"/>
          <w:iCs w:val="1"/>
          <w:noProof w:val="0"/>
          <w:color w:val="auto"/>
          <w:sz w:val="22"/>
          <w:szCs w:val="22"/>
          <w:lang w:val="en-GB"/>
        </w:rPr>
        <w:t>Lesson</w:t>
      </w:r>
      <w:r w:rsidRPr="4D5CFF5B" w:rsidR="4D5CFF5B">
        <w:rPr>
          <w:rFonts w:ascii="Arial" w:hAnsi="Arial" w:eastAsia="Arial" w:cs="Arial"/>
          <w:i w:val="1"/>
          <w:iCs w:val="1"/>
          <w:noProof w:val="0"/>
          <w:color w:val="auto"/>
          <w:sz w:val="22"/>
          <w:szCs w:val="22"/>
          <w:lang w:val="en-GB"/>
        </w:rPr>
        <w:t xml:space="preserve"> Study Evaluation Report and Executive Summary.</w:t>
      </w:r>
      <w:r w:rsidRPr="4D5CFF5B" w:rsidR="4D5CFF5B">
        <w:rPr>
          <w:rFonts w:ascii="Arial" w:hAnsi="Arial" w:eastAsia="Arial" w:cs="Arial"/>
          <w:noProof w:val="0"/>
          <w:color w:val="auto"/>
          <w:sz w:val="22"/>
          <w:szCs w:val="22"/>
          <w:lang w:val="en-GB"/>
        </w:rPr>
        <w:t xml:space="preserve"> Education Endowment Foundation.</w:t>
      </w:r>
    </w:p>
    <w:p w:rsidR="00DA6C00" w:rsidP="4D5CFF5B" w:rsidRDefault="00DA6C00" w14:paraId="4F991681" w14:textId="3C34898B">
      <w:pPr>
        <w:pStyle w:val="Normal"/>
        <w:rPr>
          <w:rFonts w:ascii="Arial" w:hAnsi="Arial" w:eastAsia="Arial" w:cs="Arial"/>
          <w:noProof w:val="0"/>
          <w:color w:val="auto"/>
          <w:sz w:val="22"/>
          <w:szCs w:val="22"/>
          <w:lang w:val="en-GB"/>
        </w:rPr>
      </w:pPr>
    </w:p>
    <w:p w:rsidR="00DA6C00" w:rsidP="4D5CFF5B" w:rsidRDefault="00DA6C00" w14:paraId="20110237" w14:textId="3E3E4746">
      <w:pPr>
        <w:pStyle w:val="Normal"/>
        <w:rPr>
          <w:rFonts w:ascii="Arial" w:hAnsi="Arial" w:eastAsia="Arial" w:cs="Arial"/>
          <w:b w:val="0"/>
          <w:bCs w:val="0"/>
          <w:i w:val="0"/>
          <w:iCs w:val="0"/>
          <w:caps w:val="0"/>
          <w:smallCaps w:val="0"/>
          <w:noProof w:val="0"/>
          <w:color w:val="auto"/>
          <w:sz w:val="22"/>
          <w:szCs w:val="22"/>
          <w:lang w:val="en-GB"/>
        </w:rPr>
      </w:pPr>
      <w:r w:rsidRPr="4D5CFF5B" w:rsidR="4D5CFF5B">
        <w:rPr>
          <w:rFonts w:ascii="Arial" w:hAnsi="Arial" w:eastAsia="Arial" w:cs="Arial"/>
          <w:b w:val="0"/>
          <w:bCs w:val="0"/>
          <w:i w:val="0"/>
          <w:iCs w:val="0"/>
          <w:caps w:val="0"/>
          <w:smallCaps w:val="0"/>
          <w:noProof w:val="0"/>
          <w:color w:val="auto"/>
          <w:sz w:val="22"/>
          <w:szCs w:val="22"/>
          <w:lang w:val="en-GB"/>
        </w:rPr>
        <w:t>Mutch</w:t>
      </w:r>
      <w:r w:rsidRPr="4D5CFF5B" w:rsidR="4D5CFF5B">
        <w:rPr>
          <w:rFonts w:ascii="Arial" w:hAnsi="Arial" w:eastAsia="Arial" w:cs="Arial"/>
          <w:b w:val="0"/>
          <w:bCs w:val="0"/>
          <w:i w:val="0"/>
          <w:iCs w:val="0"/>
          <w:caps w:val="0"/>
          <w:smallCaps w:val="0"/>
          <w:noProof w:val="0"/>
          <w:color w:val="auto"/>
          <w:sz w:val="22"/>
          <w:szCs w:val="22"/>
          <w:lang w:val="en-GB"/>
        </w:rPr>
        <w:t xml:space="preserve">-Jones, K., </w:t>
      </w:r>
      <w:r w:rsidRPr="4D5CFF5B" w:rsidR="4D5CFF5B">
        <w:rPr>
          <w:rFonts w:ascii="Arial" w:hAnsi="Arial" w:eastAsia="Arial" w:cs="Arial"/>
          <w:b w:val="0"/>
          <w:bCs w:val="0"/>
          <w:i w:val="0"/>
          <w:iCs w:val="0"/>
          <w:caps w:val="0"/>
          <w:smallCaps w:val="0"/>
          <w:noProof w:val="0"/>
          <w:color w:val="auto"/>
          <w:sz w:val="22"/>
          <w:szCs w:val="22"/>
          <w:lang w:val="en-GB"/>
        </w:rPr>
        <w:t>Puttick</w:t>
      </w:r>
      <w:r w:rsidRPr="4D5CFF5B" w:rsidR="4D5CFF5B">
        <w:rPr>
          <w:rFonts w:ascii="Arial" w:hAnsi="Arial" w:eastAsia="Arial" w:cs="Arial"/>
          <w:b w:val="0"/>
          <w:bCs w:val="0"/>
          <w:i w:val="0"/>
          <w:iCs w:val="0"/>
          <w:caps w:val="0"/>
          <w:smallCaps w:val="0"/>
          <w:noProof w:val="0"/>
          <w:color w:val="auto"/>
          <w:sz w:val="22"/>
          <w:szCs w:val="22"/>
          <w:lang w:val="en-GB"/>
        </w:rPr>
        <w:t xml:space="preserve">, G. </w:t>
      </w:r>
      <w:r w:rsidRPr="4D5CFF5B" w:rsidR="4D5CFF5B">
        <w:rPr>
          <w:rFonts w:ascii="Arial" w:hAnsi="Arial" w:eastAsia="Arial" w:cs="Arial"/>
          <w:b w:val="0"/>
          <w:bCs w:val="0"/>
          <w:i w:val="0"/>
          <w:iCs w:val="0"/>
          <w:caps w:val="0"/>
          <w:smallCaps w:val="0"/>
          <w:noProof w:val="0"/>
          <w:color w:val="auto"/>
          <w:sz w:val="22"/>
          <w:szCs w:val="22"/>
          <w:lang w:val="en-GB"/>
        </w:rPr>
        <w:t>and</w:t>
      </w:r>
      <w:r w:rsidRPr="4D5CFF5B" w:rsidR="4D5CFF5B">
        <w:rPr>
          <w:rFonts w:ascii="Arial" w:hAnsi="Arial" w:eastAsia="Arial" w:cs="Arial"/>
          <w:b w:val="0"/>
          <w:bCs w:val="0"/>
          <w:i w:val="0"/>
          <w:iCs w:val="0"/>
          <w:caps w:val="0"/>
          <w:smallCaps w:val="0"/>
          <w:noProof w:val="0"/>
          <w:color w:val="auto"/>
          <w:sz w:val="22"/>
          <w:szCs w:val="22"/>
          <w:lang w:val="en-GB"/>
        </w:rPr>
        <w:t xml:space="preserve"> </w:t>
      </w:r>
      <w:r w:rsidRPr="4D5CFF5B" w:rsidR="4D5CFF5B">
        <w:rPr>
          <w:rFonts w:ascii="Arial" w:hAnsi="Arial" w:eastAsia="Arial" w:cs="Arial"/>
          <w:b w:val="0"/>
          <w:bCs w:val="0"/>
          <w:i w:val="0"/>
          <w:iCs w:val="0"/>
          <w:caps w:val="0"/>
          <w:smallCaps w:val="0"/>
          <w:noProof w:val="0"/>
          <w:color w:val="auto"/>
          <w:sz w:val="22"/>
          <w:szCs w:val="22"/>
          <w:lang w:val="en-GB"/>
        </w:rPr>
        <w:t>Minner</w:t>
      </w:r>
      <w:r w:rsidRPr="4D5CFF5B" w:rsidR="4D5CFF5B">
        <w:rPr>
          <w:rFonts w:ascii="Arial" w:hAnsi="Arial" w:eastAsia="Arial" w:cs="Arial"/>
          <w:b w:val="0"/>
          <w:bCs w:val="0"/>
          <w:i w:val="0"/>
          <w:iCs w:val="0"/>
          <w:caps w:val="0"/>
          <w:smallCaps w:val="0"/>
          <w:noProof w:val="0"/>
          <w:color w:val="auto"/>
          <w:sz w:val="22"/>
          <w:szCs w:val="22"/>
          <w:lang w:val="en-GB"/>
        </w:rPr>
        <w:t xml:space="preserve">, D. (2012), </w:t>
      </w:r>
      <w:r w:rsidRPr="4D5CFF5B" w:rsidR="4D5CFF5B">
        <w:rPr>
          <w:rFonts w:ascii="Arial" w:hAnsi="Arial" w:eastAsia="Arial" w:cs="Arial"/>
          <w:b w:val="0"/>
          <w:bCs w:val="0"/>
          <w:i w:val="1"/>
          <w:iCs w:val="1"/>
          <w:caps w:val="0"/>
          <w:smallCaps w:val="0"/>
          <w:noProof w:val="0"/>
          <w:color w:val="auto"/>
          <w:sz w:val="22"/>
          <w:szCs w:val="22"/>
          <w:lang w:val="en-GB"/>
        </w:rPr>
        <w:t>Lesson</w:t>
      </w:r>
      <w:r w:rsidRPr="4D5CFF5B" w:rsidR="4D5CFF5B">
        <w:rPr>
          <w:rFonts w:ascii="Arial" w:hAnsi="Arial" w:eastAsia="Arial" w:cs="Arial"/>
          <w:b w:val="0"/>
          <w:bCs w:val="0"/>
          <w:i w:val="1"/>
          <w:iCs w:val="1"/>
          <w:caps w:val="0"/>
          <w:smallCaps w:val="0"/>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study</w:t>
      </w:r>
      <w:r w:rsidRPr="4D5CFF5B" w:rsidR="4D5CFF5B">
        <w:rPr>
          <w:rFonts w:ascii="Arial" w:hAnsi="Arial" w:eastAsia="Arial" w:cs="Arial"/>
          <w:b w:val="0"/>
          <w:bCs w:val="0"/>
          <w:i w:val="1"/>
          <w:iCs w:val="1"/>
          <w:caps w:val="0"/>
          <w:smallCaps w:val="0"/>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for</w:t>
      </w:r>
      <w:r w:rsidRPr="4D5CFF5B" w:rsidR="4D5CFF5B">
        <w:rPr>
          <w:rFonts w:ascii="Arial" w:hAnsi="Arial" w:eastAsia="Arial" w:cs="Arial"/>
          <w:b w:val="0"/>
          <w:bCs w:val="0"/>
          <w:i w:val="1"/>
          <w:iCs w:val="1"/>
          <w:caps w:val="0"/>
          <w:smallCaps w:val="0"/>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accessible</w:t>
      </w:r>
      <w:r w:rsidRPr="4D5CFF5B" w:rsidR="4D5CFF5B">
        <w:rPr>
          <w:rFonts w:ascii="Arial" w:hAnsi="Arial" w:eastAsia="Arial" w:cs="Arial"/>
          <w:b w:val="0"/>
          <w:bCs w:val="0"/>
          <w:i w:val="1"/>
          <w:iCs w:val="1"/>
          <w:caps w:val="0"/>
          <w:smallCaps w:val="0"/>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science</w:t>
      </w:r>
      <w:r w:rsidRPr="4D5CFF5B" w:rsidR="4D5CFF5B">
        <w:rPr>
          <w:rFonts w:ascii="Arial" w:hAnsi="Arial" w:eastAsia="Arial" w:cs="Arial"/>
          <w:b w:val="0"/>
          <w:bCs w:val="0"/>
          <w:i w:val="1"/>
          <w:iCs w:val="1"/>
          <w:caps w:val="0"/>
          <w:smallCaps w:val="0"/>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building</w:t>
      </w:r>
      <w:r w:rsidRPr="4D5CFF5B" w:rsidR="4D5CFF5B">
        <w:rPr>
          <w:rFonts w:ascii="Arial" w:hAnsi="Arial" w:eastAsia="Arial" w:cs="Arial"/>
          <w:b w:val="0"/>
          <w:bCs w:val="0"/>
          <w:i w:val="1"/>
          <w:iCs w:val="1"/>
          <w:caps w:val="0"/>
          <w:smallCaps w:val="0"/>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expertise</w:t>
      </w:r>
      <w:r w:rsidRPr="4D5CFF5B" w:rsidR="4D5CFF5B">
        <w:rPr>
          <w:rFonts w:ascii="Arial" w:hAnsi="Arial" w:eastAsia="Arial" w:cs="Arial"/>
          <w:b w:val="0"/>
          <w:bCs w:val="0"/>
          <w:i w:val="1"/>
          <w:iCs w:val="1"/>
          <w:caps w:val="0"/>
          <w:smallCaps w:val="0"/>
          <w:noProof w:val="0"/>
          <w:color w:val="auto"/>
          <w:sz w:val="22"/>
          <w:szCs w:val="22"/>
          <w:lang w:val="en-GB"/>
        </w:rPr>
        <w:t xml:space="preserve"> to </w:t>
      </w:r>
      <w:r w:rsidRPr="4D5CFF5B" w:rsidR="4D5CFF5B">
        <w:rPr>
          <w:rFonts w:ascii="Arial" w:hAnsi="Arial" w:eastAsia="Arial" w:cs="Arial"/>
          <w:b w:val="0"/>
          <w:bCs w:val="0"/>
          <w:i w:val="1"/>
          <w:iCs w:val="1"/>
          <w:caps w:val="0"/>
          <w:smallCaps w:val="0"/>
          <w:noProof w:val="0"/>
          <w:color w:val="auto"/>
          <w:sz w:val="22"/>
          <w:szCs w:val="22"/>
          <w:lang w:val="en-GB"/>
        </w:rPr>
        <w:t>improve</w:t>
      </w:r>
      <w:r w:rsidRPr="4D5CFF5B" w:rsidR="4D5CFF5B">
        <w:rPr>
          <w:rFonts w:ascii="Arial" w:hAnsi="Arial" w:eastAsia="Arial" w:cs="Arial"/>
          <w:b w:val="0"/>
          <w:bCs w:val="0"/>
          <w:i w:val="1"/>
          <w:iCs w:val="1"/>
          <w:caps w:val="0"/>
          <w:smallCaps w:val="0"/>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practice</w:t>
      </w:r>
      <w:r w:rsidRPr="4D5CFF5B" w:rsidR="4D5CFF5B">
        <w:rPr>
          <w:rFonts w:ascii="Arial" w:hAnsi="Arial" w:eastAsia="Arial" w:cs="Arial"/>
          <w:b w:val="0"/>
          <w:bCs w:val="0"/>
          <w:i w:val="1"/>
          <w:iCs w:val="1"/>
          <w:caps w:val="0"/>
          <w:smallCaps w:val="0"/>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in</w:t>
      </w:r>
      <w:r w:rsidRPr="4D5CFF5B" w:rsidR="4D5CFF5B">
        <w:rPr>
          <w:rFonts w:ascii="Arial" w:hAnsi="Arial" w:eastAsia="Arial" w:cs="Arial"/>
          <w:b w:val="0"/>
          <w:bCs w:val="0"/>
          <w:i w:val="1"/>
          <w:iCs w:val="1"/>
          <w:caps w:val="0"/>
          <w:smallCaps w:val="0"/>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inclusive</w:t>
      </w:r>
      <w:r w:rsidRPr="4D5CFF5B" w:rsidR="4D5CFF5B">
        <w:rPr>
          <w:rFonts w:ascii="Arial" w:hAnsi="Arial" w:eastAsia="Arial" w:cs="Arial"/>
          <w:b w:val="0"/>
          <w:bCs w:val="0"/>
          <w:i w:val="1"/>
          <w:iCs w:val="1"/>
          <w:caps w:val="0"/>
          <w:smallCaps w:val="0"/>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science</w:t>
      </w:r>
      <w:r w:rsidRPr="4D5CFF5B" w:rsidR="4D5CFF5B">
        <w:rPr>
          <w:rFonts w:ascii="Arial" w:hAnsi="Arial" w:eastAsia="Arial" w:cs="Arial"/>
          <w:b w:val="0"/>
          <w:bCs w:val="0"/>
          <w:i w:val="1"/>
          <w:iCs w:val="1"/>
          <w:caps w:val="0"/>
          <w:smallCaps w:val="0"/>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classrooms</w:t>
      </w:r>
      <w:r w:rsidRPr="4D5CFF5B" w:rsidR="4D5CFF5B">
        <w:rPr>
          <w:rFonts w:ascii="Arial" w:hAnsi="Arial" w:eastAsia="Arial" w:cs="Arial"/>
          <w:b w:val="0"/>
          <w:bCs w:val="0"/>
          <w:i w:val="0"/>
          <w:iCs w:val="0"/>
          <w:caps w:val="0"/>
          <w:smallCaps w:val="0"/>
          <w:noProof w:val="0"/>
          <w:color w:val="auto"/>
          <w:sz w:val="22"/>
          <w:szCs w:val="22"/>
          <w:lang w:val="en-GB"/>
        </w:rPr>
        <w:t xml:space="preserve"> </w:t>
      </w:r>
      <w:r w:rsidRPr="4D5CFF5B" w:rsidR="4D5CFF5B">
        <w:rPr>
          <w:rFonts w:ascii="Arial" w:hAnsi="Arial" w:eastAsia="Arial" w:cs="Arial"/>
          <w:b w:val="0"/>
          <w:bCs w:val="0"/>
          <w:i w:val="0"/>
          <w:iCs w:val="0"/>
          <w:caps w:val="0"/>
          <w:smallCaps w:val="0"/>
          <w:noProof w:val="0"/>
          <w:color w:val="auto"/>
          <w:sz w:val="22"/>
          <w:szCs w:val="22"/>
          <w:lang w:val="en-GB"/>
        </w:rPr>
        <w:t>Journal</w:t>
      </w:r>
      <w:r w:rsidRPr="4D5CFF5B" w:rsidR="4D5CFF5B">
        <w:rPr>
          <w:rFonts w:ascii="Arial" w:hAnsi="Arial" w:eastAsia="Arial" w:cs="Arial"/>
          <w:b w:val="0"/>
          <w:bCs w:val="0"/>
          <w:i w:val="0"/>
          <w:iCs w:val="0"/>
          <w:caps w:val="0"/>
          <w:smallCaps w:val="0"/>
          <w:noProof w:val="0"/>
          <w:color w:val="auto"/>
          <w:sz w:val="22"/>
          <w:szCs w:val="22"/>
          <w:lang w:val="en-GB"/>
        </w:rPr>
        <w:t xml:space="preserve"> of Research </w:t>
      </w:r>
      <w:r w:rsidRPr="4D5CFF5B" w:rsidR="4D5CFF5B">
        <w:rPr>
          <w:rFonts w:ascii="Arial" w:hAnsi="Arial" w:eastAsia="Arial" w:cs="Arial"/>
          <w:b w:val="0"/>
          <w:bCs w:val="0"/>
          <w:i w:val="0"/>
          <w:iCs w:val="0"/>
          <w:caps w:val="0"/>
          <w:smallCaps w:val="0"/>
          <w:noProof w:val="0"/>
          <w:color w:val="auto"/>
          <w:sz w:val="22"/>
          <w:szCs w:val="22"/>
          <w:lang w:val="en-GB"/>
        </w:rPr>
        <w:t>in</w:t>
      </w:r>
      <w:r w:rsidRPr="4D5CFF5B" w:rsidR="4D5CFF5B">
        <w:rPr>
          <w:rFonts w:ascii="Arial" w:hAnsi="Arial" w:eastAsia="Arial" w:cs="Arial"/>
          <w:b w:val="0"/>
          <w:bCs w:val="0"/>
          <w:i w:val="0"/>
          <w:iCs w:val="0"/>
          <w:caps w:val="0"/>
          <w:smallCaps w:val="0"/>
          <w:noProof w:val="0"/>
          <w:color w:val="auto"/>
          <w:sz w:val="22"/>
          <w:szCs w:val="22"/>
          <w:lang w:val="en-GB"/>
        </w:rPr>
        <w:t xml:space="preserve"> </w:t>
      </w:r>
      <w:r w:rsidRPr="4D5CFF5B" w:rsidR="4D5CFF5B">
        <w:rPr>
          <w:rFonts w:ascii="Arial" w:hAnsi="Arial" w:eastAsia="Arial" w:cs="Arial"/>
          <w:b w:val="0"/>
          <w:bCs w:val="0"/>
          <w:i w:val="0"/>
          <w:iCs w:val="0"/>
          <w:caps w:val="0"/>
          <w:smallCaps w:val="0"/>
          <w:noProof w:val="0"/>
          <w:color w:val="auto"/>
          <w:sz w:val="22"/>
          <w:szCs w:val="22"/>
          <w:lang w:val="en-GB"/>
        </w:rPr>
        <w:t>Science</w:t>
      </w:r>
      <w:r w:rsidRPr="4D5CFF5B" w:rsidR="4D5CFF5B">
        <w:rPr>
          <w:rFonts w:ascii="Arial" w:hAnsi="Arial" w:eastAsia="Arial" w:cs="Arial"/>
          <w:b w:val="0"/>
          <w:bCs w:val="0"/>
          <w:i w:val="0"/>
          <w:iCs w:val="0"/>
          <w:caps w:val="0"/>
          <w:smallCaps w:val="0"/>
          <w:noProof w:val="0"/>
          <w:color w:val="auto"/>
          <w:sz w:val="22"/>
          <w:szCs w:val="22"/>
          <w:lang w:val="en-GB"/>
        </w:rPr>
        <w:t xml:space="preserve"> </w:t>
      </w:r>
      <w:r w:rsidRPr="4D5CFF5B" w:rsidR="4D5CFF5B">
        <w:rPr>
          <w:rFonts w:ascii="Arial" w:hAnsi="Arial" w:eastAsia="Arial" w:cs="Arial"/>
          <w:b w:val="0"/>
          <w:bCs w:val="0"/>
          <w:i w:val="0"/>
          <w:iCs w:val="0"/>
          <w:caps w:val="0"/>
          <w:smallCaps w:val="0"/>
          <w:noProof w:val="0"/>
          <w:color w:val="auto"/>
          <w:sz w:val="22"/>
          <w:szCs w:val="22"/>
          <w:lang w:val="en-GB"/>
        </w:rPr>
        <w:t>Teaching</w:t>
      </w:r>
      <w:r w:rsidRPr="4D5CFF5B" w:rsidR="4D5CFF5B">
        <w:rPr>
          <w:rFonts w:ascii="Arial" w:hAnsi="Arial" w:eastAsia="Arial" w:cs="Arial"/>
          <w:b w:val="0"/>
          <w:bCs w:val="0"/>
          <w:i w:val="0"/>
          <w:iCs w:val="0"/>
          <w:caps w:val="0"/>
          <w:smallCaps w:val="0"/>
          <w:noProof w:val="0"/>
          <w:color w:val="auto"/>
          <w:sz w:val="22"/>
          <w:szCs w:val="22"/>
          <w:lang w:val="en-GB"/>
        </w:rPr>
        <w:t>.</w:t>
      </w:r>
    </w:p>
    <w:p w:rsidR="00DA6C00" w:rsidP="4D5CFF5B" w:rsidRDefault="00DA6C00" w14:paraId="017D61A7" w14:textId="4857EC93">
      <w:pPr>
        <w:pStyle w:val="Normal"/>
        <w:rPr>
          <w:rFonts w:ascii="Arial" w:hAnsi="Arial" w:eastAsia="Arial" w:cs="Arial"/>
          <w:b w:val="0"/>
          <w:bCs w:val="0"/>
          <w:i w:val="0"/>
          <w:iCs w:val="0"/>
          <w:caps w:val="0"/>
          <w:smallCaps w:val="0"/>
          <w:strike w:val="0"/>
          <w:dstrike w:val="0"/>
          <w:noProof w:val="0"/>
          <w:color w:val="auto"/>
          <w:sz w:val="22"/>
          <w:szCs w:val="22"/>
          <w:u w:val="none"/>
          <w:lang w:val="cy-GB"/>
        </w:rPr>
      </w:pPr>
    </w:p>
    <w:p w:rsidR="00DA6C00" w:rsidP="4D5CFF5B" w:rsidRDefault="00DA6C00" w14:paraId="5D4C370B" w14:textId="68727E6C">
      <w:pPr>
        <w:pStyle w:val="Normal"/>
        <w:rPr>
          <w:rFonts w:ascii="Arial" w:hAnsi="Arial" w:eastAsia="Arial" w:cs="Arial"/>
          <w:b w:val="0"/>
          <w:bCs w:val="0"/>
          <w:i w:val="0"/>
          <w:iCs w:val="0"/>
          <w:caps w:val="0"/>
          <w:smallCaps w:val="0"/>
          <w:noProof w:val="0"/>
          <w:color w:val="auto"/>
          <w:sz w:val="22"/>
          <w:szCs w:val="22"/>
          <w:lang w:val="en-GB"/>
        </w:rPr>
      </w:pPr>
      <w:r w:rsidRPr="4D5CFF5B" w:rsidR="4D5CFF5B">
        <w:rPr>
          <w:rFonts w:ascii="Arial" w:hAnsi="Arial" w:eastAsia="Arial" w:cs="Arial"/>
          <w:b w:val="0"/>
          <w:bCs w:val="0"/>
          <w:i w:val="0"/>
          <w:iCs w:val="0"/>
          <w:caps w:val="0"/>
          <w:smallCaps w:val="0"/>
          <w:noProof w:val="0"/>
          <w:color w:val="auto"/>
          <w:sz w:val="22"/>
          <w:szCs w:val="22"/>
          <w:lang w:val="en-GB"/>
        </w:rPr>
        <w:t xml:space="preserve">Nash, </w:t>
      </w:r>
      <w:r w:rsidRPr="4D5CFF5B" w:rsidR="4D5CFF5B">
        <w:rPr>
          <w:rFonts w:ascii="Arial" w:hAnsi="Arial" w:eastAsia="Arial" w:cs="Arial"/>
          <w:b w:val="0"/>
          <w:bCs w:val="0"/>
          <w:i w:val="0"/>
          <w:iCs w:val="0"/>
          <w:caps w:val="0"/>
          <w:smallCaps w:val="0"/>
          <w:noProof w:val="0"/>
          <w:color w:val="auto"/>
          <w:sz w:val="22"/>
          <w:szCs w:val="22"/>
          <w:lang w:val="en-GB"/>
        </w:rPr>
        <w:t xml:space="preserve">R.  </w:t>
      </w:r>
      <w:r w:rsidRPr="4D5CFF5B" w:rsidR="4D5CFF5B">
        <w:rPr>
          <w:rFonts w:ascii="Arial" w:hAnsi="Arial" w:eastAsia="Arial" w:cs="Arial"/>
          <w:b w:val="0"/>
          <w:bCs w:val="0"/>
          <w:i w:val="0"/>
          <w:iCs w:val="0"/>
          <w:caps w:val="0"/>
          <w:smallCaps w:val="0"/>
          <w:noProof w:val="0"/>
          <w:color w:val="auto"/>
          <w:sz w:val="22"/>
          <w:szCs w:val="22"/>
          <w:lang w:val="en-GB"/>
        </w:rPr>
        <w:t xml:space="preserve">Almarode, J. (2020) </w:t>
      </w:r>
      <w:r w:rsidRPr="4D5CFF5B" w:rsidR="4D5CFF5B">
        <w:rPr>
          <w:rFonts w:ascii="Arial" w:hAnsi="Arial" w:eastAsia="Arial" w:cs="Arial"/>
          <w:b w:val="0"/>
          <w:bCs w:val="0"/>
          <w:i w:val="1"/>
          <w:iCs w:val="1"/>
          <w:caps w:val="0"/>
          <w:smallCaps w:val="0"/>
          <w:noProof w:val="0"/>
          <w:color w:val="auto"/>
          <w:sz w:val="22"/>
          <w:szCs w:val="22"/>
          <w:lang w:val="en-GB"/>
        </w:rPr>
        <w:t>The interactive classroom: practical strategies for involving students in the learning process</w:t>
      </w:r>
      <w:r w:rsidRPr="4D5CFF5B" w:rsidR="4D5CFF5B">
        <w:rPr>
          <w:rFonts w:ascii="Arial" w:hAnsi="Arial" w:eastAsia="Arial" w:cs="Arial"/>
          <w:b w:val="0"/>
          <w:bCs w:val="0"/>
          <w:i w:val="0"/>
          <w:iCs w:val="0"/>
          <w:caps w:val="0"/>
          <w:smallCaps w:val="0"/>
          <w:noProof w:val="0"/>
          <w:color w:val="auto"/>
          <w:sz w:val="22"/>
          <w:szCs w:val="22"/>
          <w:lang w:val="en-GB"/>
        </w:rPr>
        <w:t>. Third edition. Thousand Oaks: Corwin.</w:t>
      </w:r>
    </w:p>
    <w:p w:rsidR="00DA6C00" w:rsidP="4D5CFF5B" w:rsidRDefault="00DA6C00" w14:paraId="64E0B13F" w14:textId="4256DA2A">
      <w:pPr>
        <w:pStyle w:val="Normal"/>
        <w:rPr>
          <w:rFonts w:ascii="Arial" w:hAnsi="Arial" w:eastAsia="Arial" w:cs="Arial"/>
          <w:b w:val="0"/>
          <w:bCs w:val="0"/>
          <w:i w:val="0"/>
          <w:iCs w:val="0"/>
          <w:caps w:val="0"/>
          <w:smallCaps w:val="0"/>
          <w:noProof w:val="0"/>
          <w:color w:val="auto"/>
          <w:sz w:val="22"/>
          <w:szCs w:val="22"/>
          <w:lang w:val="en-GB"/>
        </w:rPr>
      </w:pPr>
    </w:p>
    <w:p w:rsidR="00DA6C00" w:rsidP="4D5CFF5B" w:rsidRDefault="00DA6C00" w14:paraId="5CD15671" w14:textId="73F4C9B4">
      <w:pPr>
        <w:pStyle w:val="Normal"/>
        <w:rPr>
          <w:rFonts w:ascii="Arial" w:hAnsi="Arial" w:eastAsia="Arial" w:cs="Arial"/>
          <w:b w:val="0"/>
          <w:bCs w:val="0"/>
          <w:i w:val="0"/>
          <w:iCs w:val="0"/>
          <w:caps w:val="0"/>
          <w:smallCaps w:val="0"/>
          <w:noProof w:val="0"/>
          <w:color w:val="auto"/>
          <w:sz w:val="22"/>
          <w:szCs w:val="22"/>
          <w:lang w:val="cy-GB"/>
        </w:rPr>
      </w:pPr>
      <w:r w:rsidRPr="4D5CFF5B" w:rsidR="4D5CFF5B">
        <w:rPr>
          <w:rFonts w:ascii="Arial" w:hAnsi="Arial" w:eastAsia="Arial" w:cs="Arial"/>
          <w:noProof w:val="0"/>
          <w:color w:val="auto"/>
          <w:sz w:val="22"/>
          <w:szCs w:val="22"/>
          <w:lang w:val="en-GB"/>
        </w:rPr>
        <w:t xml:space="preserve">Ofsted (2019) </w:t>
      </w:r>
      <w:r w:rsidRPr="4D5CFF5B" w:rsidR="4D5CFF5B">
        <w:rPr>
          <w:rFonts w:ascii="Arial" w:hAnsi="Arial" w:eastAsia="Arial" w:cs="Arial"/>
          <w:i w:val="1"/>
          <w:iCs w:val="1"/>
          <w:noProof w:val="0"/>
          <w:color w:val="auto"/>
          <w:sz w:val="22"/>
          <w:szCs w:val="22"/>
          <w:lang w:val="en-GB"/>
        </w:rPr>
        <w:t xml:space="preserve">How valid and reliable is the use of lesson observation in supporting judgements on the quality of education? </w:t>
      </w:r>
      <w:proofErr w:type="spellStart"/>
      <w:r w:rsidRPr="4D5CFF5B" w:rsidR="4D5CFF5B">
        <w:rPr>
          <w:rFonts w:ascii="Arial" w:hAnsi="Arial" w:eastAsia="Arial" w:cs="Arial"/>
          <w:i w:val="0"/>
          <w:iCs w:val="0"/>
          <w:noProof w:val="0"/>
          <w:color w:val="auto"/>
          <w:sz w:val="22"/>
          <w:szCs w:val="22"/>
          <w:lang w:val="en-GB"/>
        </w:rPr>
        <w:t>Ar</w:t>
      </w:r>
      <w:proofErr w:type="spellEnd"/>
      <w:r w:rsidRPr="4D5CFF5B" w:rsidR="4D5CFF5B">
        <w:rPr>
          <w:rFonts w:ascii="Arial" w:hAnsi="Arial" w:eastAsia="Arial" w:cs="Arial"/>
          <w:i w:val="0"/>
          <w:iCs w:val="0"/>
          <w:noProof w:val="0"/>
          <w:color w:val="auto"/>
          <w:sz w:val="22"/>
          <w:szCs w:val="22"/>
          <w:lang w:val="en-GB"/>
        </w:rPr>
        <w:t xml:space="preserve"> </w:t>
      </w:r>
      <w:proofErr w:type="spellStart"/>
      <w:r w:rsidRPr="4D5CFF5B" w:rsidR="4D5CFF5B">
        <w:rPr>
          <w:rFonts w:ascii="Arial" w:hAnsi="Arial" w:eastAsia="Arial" w:cs="Arial"/>
          <w:i w:val="0"/>
          <w:iCs w:val="0"/>
          <w:noProof w:val="0"/>
          <w:color w:val="auto"/>
          <w:sz w:val="22"/>
          <w:szCs w:val="22"/>
          <w:lang w:val="en-GB"/>
        </w:rPr>
        <w:t>gael</w:t>
      </w:r>
      <w:proofErr w:type="spellEnd"/>
      <w:r w:rsidRPr="4D5CFF5B" w:rsidR="4D5CFF5B">
        <w:rPr>
          <w:rFonts w:ascii="Arial" w:hAnsi="Arial" w:eastAsia="Arial" w:cs="Arial"/>
          <w:i w:val="0"/>
          <w:iCs w:val="0"/>
          <w:noProof w:val="0"/>
          <w:color w:val="auto"/>
          <w:sz w:val="22"/>
          <w:szCs w:val="22"/>
          <w:lang w:val="en-GB"/>
        </w:rPr>
        <w:t xml:space="preserve"> </w:t>
      </w:r>
      <w:proofErr w:type="spellStart"/>
      <w:r w:rsidRPr="4D5CFF5B" w:rsidR="4D5CFF5B">
        <w:rPr>
          <w:rFonts w:ascii="Arial" w:hAnsi="Arial" w:eastAsia="Arial" w:cs="Arial"/>
          <w:i w:val="0"/>
          <w:iCs w:val="0"/>
          <w:noProof w:val="0"/>
          <w:color w:val="auto"/>
          <w:sz w:val="22"/>
          <w:szCs w:val="22"/>
          <w:lang w:val="en-GB"/>
        </w:rPr>
        <w:t>yn</w:t>
      </w:r>
      <w:proofErr w:type="spellEnd"/>
      <w:r w:rsidRPr="4D5CFF5B" w:rsidR="4D5CFF5B">
        <w:rPr>
          <w:rFonts w:ascii="Arial" w:hAnsi="Arial" w:eastAsia="Arial" w:cs="Arial"/>
          <w:i w:val="0"/>
          <w:iCs w:val="0"/>
          <w:noProof w:val="0"/>
          <w:color w:val="auto"/>
          <w:sz w:val="22"/>
          <w:szCs w:val="22"/>
          <w:lang w:val="en-GB"/>
        </w:rPr>
        <w:t xml:space="preserve">: </w:t>
      </w:r>
      <w:hyperlink r:id="Rbe419f3874404d21">
        <w:r w:rsidRPr="4D5CFF5B" w:rsidR="4D5CFF5B">
          <w:rPr>
            <w:rStyle w:val="Hyperlink"/>
            <w:rFonts w:ascii="Arial" w:hAnsi="Arial" w:eastAsia="Arial" w:cs="Arial"/>
            <w:i w:val="0"/>
            <w:iCs w:val="0"/>
            <w:noProof w:val="0"/>
            <w:color w:val="auto"/>
            <w:sz w:val="22"/>
            <w:szCs w:val="22"/>
            <w:lang w:val="en-GB"/>
          </w:rPr>
          <w:t>https://assets.publishing.service.gov.uk/government/uploads/system/uploads/attachment_data/file/936246/Inspecting_education_quality_Lesson_observation_report.pdf</w:t>
        </w:r>
      </w:hyperlink>
      <w:r w:rsidRPr="4D5CFF5B" w:rsidR="4D5CFF5B">
        <w:rPr>
          <w:rFonts w:ascii="Arial" w:hAnsi="Arial" w:eastAsia="Arial" w:cs="Arial"/>
          <w:i w:val="0"/>
          <w:iCs w:val="0"/>
          <w:noProof w:val="0"/>
          <w:color w:val="auto"/>
          <w:sz w:val="22"/>
          <w:szCs w:val="22"/>
          <w:lang w:val="en-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(Darllenwyd: 23 o Chwefror 2022).</w:t>
      </w:r>
    </w:p>
    <w:p w:rsidR="00DA6C00" w:rsidP="4D5CFF5B" w:rsidRDefault="00DA6C00" w14:paraId="0011F4DF" w14:textId="377D47C5">
      <w:pPr>
        <w:pStyle w:val="Normal"/>
        <w:rPr>
          <w:rFonts w:ascii="Arial" w:hAnsi="Arial" w:eastAsia="Arial" w:cs="Arial"/>
          <w:i w:val="0"/>
          <w:iCs w:val="0"/>
          <w:noProof w:val="0"/>
          <w:color w:val="auto"/>
          <w:sz w:val="22"/>
          <w:szCs w:val="22"/>
          <w:lang w:val="en-GB"/>
        </w:rPr>
      </w:pPr>
    </w:p>
    <w:p w:rsidR="00DA6C00" w:rsidP="4D5CFF5B" w:rsidRDefault="00DA6C00" w14:paraId="64C5F04E" w14:textId="0E7FC939">
      <w:pPr>
        <w:pStyle w:val="Normal"/>
        <w:rPr>
          <w:rFonts w:ascii="Arial" w:hAnsi="Arial" w:eastAsia="Arial" w:cs="Arial"/>
          <w:b w:val="0"/>
          <w:bCs w:val="0"/>
          <w:i w:val="0"/>
          <w:iCs w:val="0"/>
          <w:caps w:val="0"/>
          <w:smallCaps w:val="0"/>
          <w:noProof w:val="0"/>
          <w:color w:val="auto"/>
          <w:sz w:val="22"/>
          <w:szCs w:val="22"/>
          <w:lang w:val="cy-GB"/>
        </w:rPr>
      </w:pPr>
      <w:r w:rsidRPr="4D5CFF5B" w:rsidR="4D5CFF5B">
        <w:rPr>
          <w:rFonts w:ascii="Arial" w:hAnsi="Arial" w:eastAsia="Arial" w:cs="Arial"/>
          <w:noProof w:val="0"/>
          <w:color w:val="auto"/>
          <w:sz w:val="22"/>
          <w:szCs w:val="22"/>
          <w:lang w:val="en-GB"/>
        </w:rPr>
        <w:t xml:space="preserve">Ofsted (2018) </w:t>
      </w:r>
      <w:r w:rsidRPr="4D5CFF5B" w:rsidR="4D5CFF5B">
        <w:rPr>
          <w:rFonts w:ascii="Arial" w:hAnsi="Arial" w:eastAsia="Arial" w:cs="Arial"/>
          <w:i w:val="1"/>
          <w:iCs w:val="1"/>
          <w:noProof w:val="0"/>
          <w:color w:val="auto"/>
          <w:sz w:val="22"/>
          <w:szCs w:val="22"/>
          <w:lang w:val="en-GB"/>
        </w:rPr>
        <w:t>Six models of lesson observation: an international perspective</w:t>
      </w:r>
      <w:r w:rsidRPr="4D5CFF5B" w:rsidR="4D5CFF5B">
        <w:rPr>
          <w:rFonts w:ascii="Arial" w:hAnsi="Arial" w:eastAsia="Arial" w:cs="Arial"/>
          <w:noProof w:val="0"/>
          <w:color w:val="auto"/>
          <w:sz w:val="22"/>
          <w:szCs w:val="22"/>
          <w:lang w:val="en-GB"/>
        </w:rPr>
        <w:t xml:space="preserve">. </w:t>
      </w:r>
      <w:proofErr w:type="spellStart"/>
      <w:r w:rsidRPr="4D5CFF5B" w:rsidR="4D5CFF5B">
        <w:rPr>
          <w:rFonts w:ascii="Arial" w:hAnsi="Arial" w:eastAsia="Arial" w:cs="Arial"/>
          <w:noProof w:val="0"/>
          <w:color w:val="auto"/>
          <w:sz w:val="22"/>
          <w:szCs w:val="22"/>
          <w:lang w:val="en-GB"/>
        </w:rPr>
        <w:t>Ar</w:t>
      </w:r>
      <w:proofErr w:type="spellEnd"/>
      <w:r w:rsidRPr="4D5CFF5B" w:rsidR="4D5CFF5B">
        <w:rPr>
          <w:rFonts w:ascii="Arial" w:hAnsi="Arial" w:eastAsia="Arial" w:cs="Arial"/>
          <w:noProof w:val="0"/>
          <w:color w:val="auto"/>
          <w:sz w:val="22"/>
          <w:szCs w:val="22"/>
          <w:lang w:val="en-GB"/>
        </w:rPr>
        <w:t xml:space="preserve"> </w:t>
      </w:r>
      <w:proofErr w:type="spellStart"/>
      <w:r w:rsidRPr="4D5CFF5B" w:rsidR="4D5CFF5B">
        <w:rPr>
          <w:rFonts w:ascii="Arial" w:hAnsi="Arial" w:eastAsia="Arial" w:cs="Arial"/>
          <w:noProof w:val="0"/>
          <w:color w:val="auto"/>
          <w:sz w:val="22"/>
          <w:szCs w:val="22"/>
          <w:lang w:val="en-GB"/>
        </w:rPr>
        <w:t>gael</w:t>
      </w:r>
      <w:proofErr w:type="spellEnd"/>
      <w:r w:rsidRPr="4D5CFF5B" w:rsidR="4D5CFF5B">
        <w:rPr>
          <w:rFonts w:ascii="Arial" w:hAnsi="Arial" w:eastAsia="Arial" w:cs="Arial"/>
          <w:noProof w:val="0"/>
          <w:color w:val="auto"/>
          <w:sz w:val="22"/>
          <w:szCs w:val="22"/>
          <w:lang w:val="en-GB"/>
        </w:rPr>
        <w:t xml:space="preserve"> </w:t>
      </w:r>
      <w:proofErr w:type="spellStart"/>
      <w:r w:rsidRPr="4D5CFF5B" w:rsidR="4D5CFF5B">
        <w:rPr>
          <w:rFonts w:ascii="Arial" w:hAnsi="Arial" w:eastAsia="Arial" w:cs="Arial"/>
          <w:noProof w:val="0"/>
          <w:color w:val="auto"/>
          <w:sz w:val="22"/>
          <w:szCs w:val="22"/>
          <w:lang w:val="en-GB"/>
        </w:rPr>
        <w:t>yn</w:t>
      </w:r>
      <w:proofErr w:type="spellEnd"/>
      <w:r w:rsidRPr="4D5CFF5B" w:rsidR="4D5CFF5B">
        <w:rPr>
          <w:rFonts w:ascii="Arial" w:hAnsi="Arial" w:eastAsia="Arial" w:cs="Arial"/>
          <w:noProof w:val="0"/>
          <w:color w:val="auto"/>
          <w:sz w:val="22"/>
          <w:szCs w:val="22"/>
          <w:lang w:val="en-GB"/>
        </w:rPr>
        <w:t xml:space="preserve">: </w:t>
      </w:r>
      <w:hyperlink r:id="Rb6941b46d62444f4">
        <w:r w:rsidRPr="4D5CFF5B" w:rsidR="4D5CFF5B">
          <w:rPr>
            <w:rStyle w:val="Hyperlink"/>
            <w:rFonts w:ascii="Arial" w:hAnsi="Arial" w:eastAsia="Arial" w:cs="Arial"/>
            <w:noProof w:val="0"/>
            <w:color w:val="auto"/>
            <w:sz w:val="22"/>
            <w:szCs w:val="22"/>
            <w:lang w:val="en-GB"/>
          </w:rPr>
          <w:t>https://assets.publishing.service.gov.uk/government/uploads/system/uploads/attachment_data/file/708815/Six_models_of_lesson_observation.pdf</w:t>
        </w:r>
      </w:hyperlink>
      <w:r w:rsidRPr="4D5CFF5B" w:rsidR="4D5CFF5B">
        <w:rPr>
          <w:rFonts w:ascii="Arial" w:hAnsi="Arial" w:eastAsia="Arial" w:cs="Arial"/>
          <w:noProof w:val="0"/>
          <w:color w:val="auto"/>
          <w:sz w:val="22"/>
          <w:szCs w:val="22"/>
          <w:lang w:val="en-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(Darllenwyd: 23 o Chwefror 2022).</w:t>
      </w:r>
    </w:p>
    <w:p w:rsidR="00DA6C00" w:rsidP="4D5CFF5B" w:rsidRDefault="00DA6C00" w14:paraId="222A6487" w14:textId="3B816A18">
      <w:pPr>
        <w:pStyle w:val="Normal"/>
        <w:rPr>
          <w:rFonts w:ascii="Arial" w:hAnsi="Arial" w:eastAsia="Arial" w:cs="Arial"/>
          <w:b w:val="0"/>
          <w:bCs w:val="0"/>
          <w:i w:val="0"/>
          <w:iCs w:val="0"/>
          <w:caps w:val="0"/>
          <w:smallCaps w:val="0"/>
          <w:strike w:val="0"/>
          <w:dstrike w:val="0"/>
          <w:noProof w:val="0"/>
          <w:color w:val="auto"/>
          <w:sz w:val="22"/>
          <w:szCs w:val="22"/>
          <w:u w:val="none"/>
          <w:lang w:val="cy-GB"/>
        </w:rPr>
      </w:pPr>
    </w:p>
    <w:p w:rsidR="00DA6C00" w:rsidP="4D5CFF5B" w:rsidRDefault="00DA6C00" w14:paraId="70414525" w14:textId="4EC855DD">
      <w:pPr>
        <w:pStyle w:val="Normal"/>
        <w:rPr>
          <w:rFonts w:ascii="Arial" w:hAnsi="Arial" w:eastAsia="Arial" w:cs="Arial"/>
          <w:b w:val="0"/>
          <w:bCs w:val="0"/>
          <w:i w:val="0"/>
          <w:iCs w:val="0"/>
          <w:caps w:val="0"/>
          <w:smallCaps w:val="0"/>
          <w:noProof w:val="0"/>
          <w:color w:val="auto"/>
          <w:sz w:val="22"/>
          <w:szCs w:val="22"/>
          <w:lang w:val="en-GB"/>
        </w:rPr>
      </w:pPr>
      <w:r w:rsidRPr="4D5CFF5B" w:rsidR="4D5CFF5B">
        <w:rPr>
          <w:rFonts w:ascii="Arial" w:hAnsi="Arial" w:eastAsia="Arial" w:cs="Arial"/>
          <w:b w:val="0"/>
          <w:bCs w:val="0"/>
          <w:i w:val="0"/>
          <w:iCs w:val="0"/>
          <w:caps w:val="0"/>
          <w:smallCaps w:val="0"/>
          <w:noProof w:val="0"/>
          <w:color w:val="auto"/>
          <w:sz w:val="22"/>
          <w:szCs w:val="22"/>
          <w:lang w:val="en-GB"/>
        </w:rPr>
        <w:t>O’Reilly</w:t>
      </w:r>
      <w:r w:rsidRPr="4D5CFF5B" w:rsidR="4D5CFF5B">
        <w:rPr>
          <w:rFonts w:ascii="Arial" w:hAnsi="Arial" w:eastAsia="Arial" w:cs="Arial"/>
          <w:b w:val="0"/>
          <w:bCs w:val="0"/>
          <w:i w:val="0"/>
          <w:iCs w:val="0"/>
          <w:caps w:val="0"/>
          <w:smallCaps w:val="0"/>
          <w:noProof w:val="0"/>
          <w:color w:val="auto"/>
          <w:sz w:val="22"/>
          <w:szCs w:val="22"/>
          <w:lang w:val="en-GB"/>
        </w:rPr>
        <w:t xml:space="preserve">, M. </w:t>
      </w:r>
      <w:r w:rsidRPr="4D5CFF5B" w:rsidR="4D5CFF5B">
        <w:rPr>
          <w:rFonts w:ascii="Arial" w:hAnsi="Arial" w:eastAsia="Arial" w:cs="Arial"/>
          <w:b w:val="0"/>
          <w:bCs w:val="0"/>
          <w:i w:val="0"/>
          <w:iCs w:val="0"/>
          <w:caps w:val="0"/>
          <w:smallCaps w:val="0"/>
          <w:noProof w:val="0"/>
          <w:color w:val="auto"/>
          <w:sz w:val="22"/>
          <w:szCs w:val="22"/>
          <w:lang w:val="en-GB"/>
        </w:rPr>
        <w:t>and</w:t>
      </w:r>
      <w:r w:rsidRPr="4D5CFF5B" w:rsidR="4D5CFF5B">
        <w:rPr>
          <w:rFonts w:ascii="Arial" w:hAnsi="Arial" w:eastAsia="Arial" w:cs="Arial"/>
          <w:b w:val="0"/>
          <w:bCs w:val="0"/>
          <w:i w:val="0"/>
          <w:iCs w:val="0"/>
          <w:caps w:val="0"/>
          <w:smallCaps w:val="0"/>
          <w:noProof w:val="0"/>
          <w:color w:val="auto"/>
          <w:sz w:val="22"/>
          <w:szCs w:val="22"/>
          <w:lang w:val="en-GB"/>
        </w:rPr>
        <w:t xml:space="preserve"> Parker, N. (2013) </w:t>
      </w:r>
      <w:r w:rsidRPr="4D5CFF5B" w:rsidR="4D5CFF5B">
        <w:rPr>
          <w:rFonts w:ascii="Arial" w:hAnsi="Arial" w:eastAsia="Arial" w:cs="Arial"/>
          <w:b w:val="0"/>
          <w:bCs w:val="0"/>
          <w:i w:val="1"/>
          <w:iCs w:val="1"/>
          <w:caps w:val="0"/>
          <w:smallCaps w:val="0"/>
          <w:noProof w:val="0"/>
          <w:color w:val="auto"/>
          <w:sz w:val="22"/>
          <w:szCs w:val="22"/>
          <w:lang w:val="en-GB"/>
        </w:rPr>
        <w:t>Unsatisfactory</w:t>
      </w:r>
      <w:r w:rsidRPr="4D5CFF5B" w:rsidR="4D5CFF5B">
        <w:rPr>
          <w:rFonts w:ascii="Arial" w:hAnsi="Arial" w:eastAsia="Arial" w:cs="Arial"/>
          <w:b w:val="0"/>
          <w:bCs w:val="0"/>
          <w:i w:val="1"/>
          <w:iCs w:val="1"/>
          <w:caps w:val="0"/>
          <w:smallCaps w:val="0"/>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Saturation</w:t>
      </w:r>
      <w:r w:rsidRPr="4D5CFF5B" w:rsidR="4D5CFF5B">
        <w:rPr>
          <w:rFonts w:ascii="Arial" w:hAnsi="Arial" w:eastAsia="Arial" w:cs="Arial"/>
          <w:b w:val="0"/>
          <w:bCs w:val="0"/>
          <w:i w:val="1"/>
          <w:iCs w:val="1"/>
          <w:caps w:val="0"/>
          <w:smallCaps w:val="0"/>
          <w:noProof w:val="0"/>
          <w:color w:val="auto"/>
          <w:sz w:val="22"/>
          <w:szCs w:val="22"/>
          <w:lang w:val="en-GB"/>
        </w:rPr>
        <w:t xml:space="preserve">: A </w:t>
      </w:r>
      <w:r w:rsidRPr="4D5CFF5B" w:rsidR="4D5CFF5B">
        <w:rPr>
          <w:rFonts w:ascii="Arial" w:hAnsi="Arial" w:eastAsia="Arial" w:cs="Arial"/>
          <w:b w:val="0"/>
          <w:bCs w:val="0"/>
          <w:i w:val="1"/>
          <w:iCs w:val="1"/>
          <w:caps w:val="0"/>
          <w:smallCaps w:val="0"/>
          <w:noProof w:val="0"/>
          <w:color w:val="auto"/>
          <w:sz w:val="22"/>
          <w:szCs w:val="22"/>
          <w:lang w:val="en-GB"/>
        </w:rPr>
        <w:t>critical</w:t>
      </w:r>
      <w:r w:rsidRPr="4D5CFF5B" w:rsidR="4D5CFF5B">
        <w:rPr>
          <w:rFonts w:ascii="Arial" w:hAnsi="Arial" w:eastAsia="Arial" w:cs="Arial"/>
          <w:b w:val="0"/>
          <w:bCs w:val="0"/>
          <w:i w:val="1"/>
          <w:iCs w:val="1"/>
          <w:caps w:val="0"/>
          <w:smallCaps w:val="0"/>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exploration</w:t>
      </w:r>
      <w:r w:rsidRPr="4D5CFF5B" w:rsidR="4D5CFF5B">
        <w:rPr>
          <w:rFonts w:ascii="Arial" w:hAnsi="Arial" w:eastAsia="Arial" w:cs="Arial"/>
          <w:b w:val="0"/>
          <w:bCs w:val="0"/>
          <w:i w:val="1"/>
          <w:iCs w:val="1"/>
          <w:caps w:val="0"/>
          <w:smallCaps w:val="0"/>
          <w:noProof w:val="0"/>
          <w:color w:val="auto"/>
          <w:sz w:val="22"/>
          <w:szCs w:val="22"/>
          <w:lang w:val="en-GB"/>
        </w:rPr>
        <w:t xml:space="preserve"> of the </w:t>
      </w:r>
      <w:r w:rsidRPr="4D5CFF5B" w:rsidR="4D5CFF5B">
        <w:rPr>
          <w:rFonts w:ascii="Arial" w:hAnsi="Arial" w:eastAsia="Arial" w:cs="Arial"/>
          <w:b w:val="0"/>
          <w:bCs w:val="0"/>
          <w:i w:val="1"/>
          <w:iCs w:val="1"/>
          <w:caps w:val="0"/>
          <w:smallCaps w:val="0"/>
          <w:noProof w:val="0"/>
          <w:color w:val="auto"/>
          <w:sz w:val="22"/>
          <w:szCs w:val="22"/>
          <w:lang w:val="en-GB"/>
        </w:rPr>
        <w:t>notion</w:t>
      </w:r>
      <w:r w:rsidRPr="4D5CFF5B" w:rsidR="4D5CFF5B">
        <w:rPr>
          <w:rFonts w:ascii="Arial" w:hAnsi="Arial" w:eastAsia="Arial" w:cs="Arial"/>
          <w:b w:val="0"/>
          <w:bCs w:val="0"/>
          <w:i w:val="1"/>
          <w:iCs w:val="1"/>
          <w:caps w:val="0"/>
          <w:smallCaps w:val="0"/>
          <w:noProof w:val="0"/>
          <w:color w:val="auto"/>
          <w:sz w:val="22"/>
          <w:szCs w:val="22"/>
          <w:lang w:val="en-GB"/>
        </w:rPr>
        <w:t xml:space="preserve"> of </w:t>
      </w:r>
      <w:r w:rsidRPr="4D5CFF5B" w:rsidR="4D5CFF5B">
        <w:rPr>
          <w:rFonts w:ascii="Arial" w:hAnsi="Arial" w:eastAsia="Arial" w:cs="Arial"/>
          <w:b w:val="0"/>
          <w:bCs w:val="0"/>
          <w:i w:val="1"/>
          <w:iCs w:val="1"/>
          <w:caps w:val="0"/>
          <w:smallCaps w:val="0"/>
          <w:noProof w:val="0"/>
          <w:color w:val="auto"/>
          <w:sz w:val="22"/>
          <w:szCs w:val="22"/>
          <w:lang w:val="en-GB"/>
        </w:rPr>
        <w:t>saturated</w:t>
      </w:r>
      <w:r w:rsidRPr="4D5CFF5B" w:rsidR="4D5CFF5B">
        <w:rPr>
          <w:rFonts w:ascii="Arial" w:hAnsi="Arial" w:eastAsia="Arial" w:cs="Arial"/>
          <w:b w:val="0"/>
          <w:bCs w:val="0"/>
          <w:i w:val="1"/>
          <w:iCs w:val="1"/>
          <w:caps w:val="0"/>
          <w:smallCaps w:val="0"/>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sample</w:t>
      </w:r>
      <w:r w:rsidRPr="4D5CFF5B" w:rsidR="4D5CFF5B">
        <w:rPr>
          <w:rFonts w:ascii="Arial" w:hAnsi="Arial" w:eastAsia="Arial" w:cs="Arial"/>
          <w:b w:val="0"/>
          <w:bCs w:val="0"/>
          <w:i w:val="1"/>
          <w:iCs w:val="1"/>
          <w:caps w:val="0"/>
          <w:smallCaps w:val="0"/>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sizes</w:t>
      </w:r>
      <w:r w:rsidRPr="4D5CFF5B" w:rsidR="4D5CFF5B">
        <w:rPr>
          <w:rFonts w:ascii="Arial" w:hAnsi="Arial" w:eastAsia="Arial" w:cs="Arial"/>
          <w:b w:val="0"/>
          <w:bCs w:val="0"/>
          <w:i w:val="1"/>
          <w:iCs w:val="1"/>
          <w:caps w:val="0"/>
          <w:smallCaps w:val="0"/>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in</w:t>
      </w:r>
      <w:r w:rsidRPr="4D5CFF5B" w:rsidR="4D5CFF5B">
        <w:rPr>
          <w:rFonts w:ascii="Arial" w:hAnsi="Arial" w:eastAsia="Arial" w:cs="Arial"/>
          <w:b w:val="0"/>
          <w:bCs w:val="0"/>
          <w:i w:val="1"/>
          <w:iCs w:val="1"/>
          <w:caps w:val="0"/>
          <w:smallCaps w:val="0"/>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qualitative</w:t>
      </w:r>
      <w:r w:rsidRPr="4D5CFF5B" w:rsidR="4D5CFF5B">
        <w:rPr>
          <w:rFonts w:ascii="Arial" w:hAnsi="Arial" w:eastAsia="Arial" w:cs="Arial"/>
          <w:b w:val="0"/>
          <w:bCs w:val="0"/>
          <w:i w:val="1"/>
          <w:iCs w:val="1"/>
          <w:caps w:val="0"/>
          <w:smallCaps w:val="0"/>
          <w:noProof w:val="0"/>
          <w:color w:val="auto"/>
          <w:sz w:val="22"/>
          <w:szCs w:val="22"/>
          <w:lang w:val="en-GB"/>
        </w:rPr>
        <w:t xml:space="preserve"> </w:t>
      </w:r>
      <w:r w:rsidRPr="4D5CFF5B" w:rsidR="4D5CFF5B">
        <w:rPr>
          <w:rFonts w:ascii="Arial" w:hAnsi="Arial" w:eastAsia="Arial" w:cs="Arial"/>
          <w:b w:val="0"/>
          <w:bCs w:val="0"/>
          <w:i w:val="1"/>
          <w:iCs w:val="1"/>
          <w:caps w:val="0"/>
          <w:smallCaps w:val="0"/>
          <w:noProof w:val="0"/>
          <w:color w:val="auto"/>
          <w:sz w:val="22"/>
          <w:szCs w:val="22"/>
          <w:lang w:val="en-GB"/>
        </w:rPr>
        <w:t>research</w:t>
      </w:r>
      <w:r w:rsidRPr="4D5CFF5B" w:rsidR="4D5CFF5B">
        <w:rPr>
          <w:rFonts w:ascii="Arial" w:hAnsi="Arial" w:eastAsia="Arial" w:cs="Arial"/>
          <w:b w:val="0"/>
          <w:bCs w:val="0"/>
          <w:i w:val="0"/>
          <w:iCs w:val="0"/>
          <w:caps w:val="0"/>
          <w:smallCaps w:val="0"/>
          <w:noProof w:val="0"/>
          <w:color w:val="auto"/>
          <w:sz w:val="22"/>
          <w:szCs w:val="22"/>
          <w:lang w:val="en-GB"/>
        </w:rPr>
        <w:t xml:space="preserve"> </w:t>
      </w:r>
      <w:r w:rsidRPr="4D5CFF5B" w:rsidR="4D5CFF5B">
        <w:rPr>
          <w:rFonts w:ascii="Arial" w:hAnsi="Arial" w:eastAsia="Arial" w:cs="Arial"/>
          <w:b w:val="0"/>
          <w:bCs w:val="0"/>
          <w:i w:val="0"/>
          <w:iCs w:val="0"/>
          <w:caps w:val="0"/>
          <w:smallCaps w:val="0"/>
          <w:noProof w:val="0"/>
          <w:color w:val="auto"/>
          <w:sz w:val="22"/>
          <w:szCs w:val="22"/>
          <w:lang w:val="en-GB"/>
        </w:rPr>
        <w:t>Qualitative</w:t>
      </w:r>
      <w:r w:rsidRPr="4D5CFF5B" w:rsidR="4D5CFF5B">
        <w:rPr>
          <w:rFonts w:ascii="Arial" w:hAnsi="Arial" w:eastAsia="Arial" w:cs="Arial"/>
          <w:b w:val="0"/>
          <w:bCs w:val="0"/>
          <w:i w:val="0"/>
          <w:iCs w:val="0"/>
          <w:caps w:val="0"/>
          <w:smallCaps w:val="0"/>
          <w:noProof w:val="0"/>
          <w:color w:val="auto"/>
          <w:sz w:val="22"/>
          <w:szCs w:val="22"/>
          <w:lang w:val="en-GB"/>
        </w:rPr>
        <w:t xml:space="preserve"> Research.</w:t>
      </w:r>
    </w:p>
    <w:p w:rsidR="00DA6C00" w:rsidP="4D5CFF5B" w:rsidRDefault="00DA6C00" w14:paraId="398B247D" w14:textId="2EE600F0">
      <w:pPr>
        <w:pStyle w:val="Normal"/>
        <w:rPr>
          <w:rFonts w:ascii="Arial" w:hAnsi="Arial" w:eastAsia="Arial" w:cs="Arial"/>
          <w:b w:val="0"/>
          <w:bCs w:val="0"/>
          <w:i w:val="0"/>
          <w:iCs w:val="0"/>
          <w:caps w:val="0"/>
          <w:smallCaps w:val="0"/>
          <w:noProof w:val="0"/>
          <w:color w:val="auto"/>
          <w:sz w:val="22"/>
          <w:szCs w:val="22"/>
          <w:lang w:val="en-GB"/>
        </w:rPr>
      </w:pPr>
    </w:p>
    <w:p w:rsidR="00DA6C00" w:rsidP="4D5CFF5B" w:rsidRDefault="00DA6C00" w14:paraId="0B83AC99" w14:textId="500B869B">
      <w:pPr>
        <w:pStyle w:val="Normal"/>
        <w:rPr>
          <w:rFonts w:ascii="Arial" w:hAnsi="Arial" w:eastAsia="Arial" w:cs="Arial"/>
          <w:b w:val="0"/>
          <w:bCs w:val="0"/>
          <w:i w:val="0"/>
          <w:iCs w:val="0"/>
          <w:caps w:val="0"/>
          <w:smallCaps w:val="0"/>
          <w:noProof w:val="0"/>
          <w:color w:val="auto"/>
          <w:sz w:val="22"/>
          <w:szCs w:val="22"/>
          <w:lang w:val="en-GB"/>
        </w:rPr>
      </w:pPr>
      <w:r w:rsidRPr="4D5CFF5B" w:rsidR="4D5CFF5B">
        <w:rPr>
          <w:rFonts w:ascii="Arial" w:hAnsi="Arial" w:eastAsia="Arial" w:cs="Arial"/>
          <w:b w:val="0"/>
          <w:bCs w:val="0"/>
          <w:i w:val="0"/>
          <w:iCs w:val="0"/>
          <w:caps w:val="0"/>
          <w:smallCaps w:val="0"/>
          <w:noProof w:val="0"/>
          <w:color w:val="auto"/>
          <w:sz w:val="22"/>
          <w:szCs w:val="22"/>
          <w:lang w:val="en-GB"/>
        </w:rPr>
        <w:t xml:space="preserve">O’Reilly, M. and Dogra, N. (2017) </w:t>
      </w:r>
      <w:r w:rsidRPr="4D5CFF5B" w:rsidR="4D5CFF5B">
        <w:rPr>
          <w:rFonts w:ascii="Arial" w:hAnsi="Arial" w:eastAsia="Arial" w:cs="Arial"/>
          <w:b w:val="0"/>
          <w:bCs w:val="0"/>
          <w:i w:val="1"/>
          <w:iCs w:val="1"/>
          <w:caps w:val="0"/>
          <w:smallCaps w:val="0"/>
          <w:noProof w:val="0"/>
          <w:color w:val="auto"/>
          <w:sz w:val="22"/>
          <w:szCs w:val="22"/>
          <w:lang w:val="en-GB"/>
        </w:rPr>
        <w:t>Interviewing children and young people for research</w:t>
      </w:r>
      <w:r w:rsidRPr="4D5CFF5B" w:rsidR="4D5CFF5B">
        <w:rPr>
          <w:rFonts w:ascii="Arial" w:hAnsi="Arial" w:eastAsia="Arial" w:cs="Arial"/>
          <w:b w:val="0"/>
          <w:bCs w:val="0"/>
          <w:i w:val="0"/>
          <w:iCs w:val="0"/>
          <w:caps w:val="0"/>
          <w:smallCaps w:val="0"/>
          <w:noProof w:val="0"/>
          <w:color w:val="auto"/>
          <w:sz w:val="22"/>
          <w:szCs w:val="22"/>
          <w:lang w:val="en-GB"/>
        </w:rPr>
        <w:t>. London: SAGE Publications Ltd.</w:t>
      </w:r>
    </w:p>
    <w:p w:rsidR="00DA6C00" w:rsidP="4D5CFF5B" w:rsidRDefault="00DA6C00" w14:paraId="174B670B" w14:textId="611421AF">
      <w:pPr>
        <w:pStyle w:val="Normal"/>
        <w:rPr>
          <w:rFonts w:ascii="Arial" w:hAnsi="Arial" w:eastAsia="Arial" w:cs="Arial"/>
          <w:noProof w:val="0"/>
          <w:color w:val="auto"/>
          <w:sz w:val="22"/>
          <w:szCs w:val="22"/>
          <w:lang w:val="cy-GB"/>
        </w:rPr>
      </w:pPr>
      <w:r>
        <w:br/>
      </w:r>
      <w:proofErr w:type="spellStart"/>
      <w:r w:rsidRPr="4D5CFF5B" w:rsidR="4D5CFF5B">
        <w:rPr>
          <w:rFonts w:ascii="Arial" w:hAnsi="Arial" w:eastAsia="Arial" w:cs="Arial"/>
          <w:noProof w:val="0"/>
          <w:color w:val="auto"/>
          <w:sz w:val="22"/>
          <w:szCs w:val="22"/>
          <w:lang w:val="cy-GB"/>
        </w:rPr>
        <w:t>Pickering</w:t>
      </w:r>
      <w:proofErr w:type="spellEnd"/>
      <w:r w:rsidRPr="4D5CFF5B" w:rsidR="4D5CFF5B">
        <w:rPr>
          <w:rFonts w:ascii="Arial" w:hAnsi="Arial" w:eastAsia="Arial" w:cs="Arial"/>
          <w:noProof w:val="0"/>
          <w:color w:val="auto"/>
          <w:sz w:val="22"/>
          <w:szCs w:val="22"/>
          <w:lang w:val="cy-GB"/>
        </w:rPr>
        <w:t xml:space="preserve">, D. J., </w:t>
      </w:r>
      <w:proofErr w:type="spellStart"/>
      <w:r w:rsidRPr="4D5CFF5B" w:rsidR="4D5CFF5B">
        <w:rPr>
          <w:rFonts w:ascii="Arial" w:hAnsi="Arial" w:eastAsia="Arial" w:cs="Arial"/>
          <w:noProof w:val="0"/>
          <w:color w:val="auto"/>
          <w:sz w:val="22"/>
          <w:szCs w:val="22"/>
          <w:lang w:val="cy-GB"/>
        </w:rPr>
        <w:t>Marzano</w:t>
      </w:r>
      <w:proofErr w:type="spellEnd"/>
      <w:r w:rsidRPr="4D5CFF5B" w:rsidR="4D5CFF5B">
        <w:rPr>
          <w:rFonts w:ascii="Arial" w:hAnsi="Arial" w:eastAsia="Arial" w:cs="Arial"/>
          <w:noProof w:val="0"/>
          <w:color w:val="auto"/>
          <w:sz w:val="22"/>
          <w:szCs w:val="22"/>
          <w:lang w:val="cy-GB"/>
        </w:rPr>
        <w:t xml:space="preserve">, R. J. (2010) </w:t>
      </w:r>
      <w:r w:rsidRPr="4D5CFF5B" w:rsidR="4D5CFF5B">
        <w:rPr>
          <w:rFonts w:ascii="Arial" w:hAnsi="Arial" w:eastAsia="Arial" w:cs="Arial"/>
          <w:i w:val="1"/>
          <w:iCs w:val="1"/>
          <w:noProof w:val="0"/>
          <w:color w:val="auto"/>
          <w:sz w:val="22"/>
          <w:szCs w:val="22"/>
          <w:lang w:val="cy-GB"/>
        </w:rPr>
        <w:t xml:space="preserve">The </w:t>
      </w:r>
      <w:proofErr w:type="spellStart"/>
      <w:r w:rsidRPr="4D5CFF5B" w:rsidR="4D5CFF5B">
        <w:rPr>
          <w:rFonts w:ascii="Arial" w:hAnsi="Arial" w:eastAsia="Arial" w:cs="Arial"/>
          <w:i w:val="1"/>
          <w:iCs w:val="1"/>
          <w:noProof w:val="0"/>
          <w:color w:val="auto"/>
          <w:sz w:val="22"/>
          <w:szCs w:val="22"/>
          <w:lang w:val="cy-GB"/>
        </w:rPr>
        <w:t>Highly</w:t>
      </w:r>
      <w:proofErr w:type="spellEnd"/>
      <w:r w:rsidRPr="4D5CFF5B" w:rsidR="4D5CFF5B">
        <w:rPr>
          <w:rFonts w:ascii="Arial" w:hAnsi="Arial" w:eastAsia="Arial" w:cs="Arial"/>
          <w:i w:val="1"/>
          <w:iCs w:val="1"/>
          <w:noProof w:val="0"/>
          <w:color w:val="auto"/>
          <w:sz w:val="22"/>
          <w:szCs w:val="22"/>
          <w:lang w:val="cy-GB"/>
        </w:rPr>
        <w:t xml:space="preserve"> </w:t>
      </w:r>
      <w:proofErr w:type="spellStart"/>
      <w:r w:rsidRPr="4D5CFF5B" w:rsidR="4D5CFF5B">
        <w:rPr>
          <w:rFonts w:ascii="Arial" w:hAnsi="Arial" w:eastAsia="Arial" w:cs="Arial"/>
          <w:i w:val="1"/>
          <w:iCs w:val="1"/>
          <w:noProof w:val="0"/>
          <w:color w:val="auto"/>
          <w:sz w:val="22"/>
          <w:szCs w:val="22"/>
          <w:lang w:val="cy-GB"/>
        </w:rPr>
        <w:t>Engaged</w:t>
      </w:r>
      <w:proofErr w:type="spellEnd"/>
      <w:r w:rsidRPr="4D5CFF5B" w:rsidR="4D5CFF5B">
        <w:rPr>
          <w:rFonts w:ascii="Arial" w:hAnsi="Arial" w:eastAsia="Arial" w:cs="Arial"/>
          <w:i w:val="1"/>
          <w:iCs w:val="1"/>
          <w:noProof w:val="0"/>
          <w:color w:val="auto"/>
          <w:sz w:val="22"/>
          <w:szCs w:val="22"/>
          <w:lang w:val="cy-GB"/>
        </w:rPr>
        <w:t xml:space="preserve"> </w:t>
      </w:r>
      <w:proofErr w:type="spellStart"/>
      <w:r w:rsidRPr="4D5CFF5B" w:rsidR="4D5CFF5B">
        <w:rPr>
          <w:rFonts w:ascii="Arial" w:hAnsi="Arial" w:eastAsia="Arial" w:cs="Arial"/>
          <w:i w:val="1"/>
          <w:iCs w:val="1"/>
          <w:noProof w:val="0"/>
          <w:color w:val="auto"/>
          <w:sz w:val="22"/>
          <w:szCs w:val="22"/>
          <w:lang w:val="cy-GB"/>
        </w:rPr>
        <w:t>Classroom</w:t>
      </w:r>
      <w:proofErr w:type="spellEnd"/>
      <w:r w:rsidRPr="4D5CFF5B" w:rsidR="4D5CFF5B">
        <w:rPr>
          <w:rFonts w:ascii="Arial" w:hAnsi="Arial" w:eastAsia="Arial" w:cs="Arial"/>
          <w:i w:val="1"/>
          <w:iCs w:val="1"/>
          <w:noProof w:val="0"/>
          <w:color w:val="auto"/>
          <w:sz w:val="22"/>
          <w:szCs w:val="22"/>
          <w:lang w:val="cy-GB"/>
        </w:rPr>
        <w:t>.</w:t>
      </w:r>
      <w:r w:rsidRPr="4D5CFF5B" w:rsidR="4D5CFF5B">
        <w:rPr>
          <w:rFonts w:ascii="Arial" w:hAnsi="Arial" w:eastAsia="Arial" w:cs="Arial"/>
          <w:noProof w:val="0"/>
          <w:color w:val="auto"/>
          <w:sz w:val="22"/>
          <w:szCs w:val="22"/>
          <w:lang w:val="cy-GB"/>
        </w:rPr>
        <w:t xml:space="preserve"> </w:t>
      </w:r>
      <w:proofErr w:type="spellStart"/>
      <w:r w:rsidRPr="4D5CFF5B" w:rsidR="4D5CFF5B">
        <w:rPr>
          <w:rFonts w:ascii="Arial" w:hAnsi="Arial" w:eastAsia="Arial" w:cs="Arial"/>
          <w:noProof w:val="0"/>
          <w:color w:val="auto"/>
          <w:sz w:val="22"/>
          <w:szCs w:val="22"/>
          <w:lang w:val="cy-GB"/>
        </w:rPr>
        <w:t>United</w:t>
      </w:r>
      <w:proofErr w:type="spellEnd"/>
      <w:r w:rsidRPr="4D5CFF5B" w:rsidR="4D5CFF5B">
        <w:rPr>
          <w:rFonts w:ascii="Arial" w:hAnsi="Arial" w:eastAsia="Arial" w:cs="Arial"/>
          <w:noProof w:val="0"/>
          <w:color w:val="auto"/>
          <w:sz w:val="22"/>
          <w:szCs w:val="22"/>
          <w:lang w:val="cy-GB"/>
        </w:rPr>
        <w:t xml:space="preserve"> </w:t>
      </w:r>
      <w:proofErr w:type="spellStart"/>
      <w:r w:rsidRPr="4D5CFF5B" w:rsidR="4D5CFF5B">
        <w:rPr>
          <w:rFonts w:ascii="Arial" w:hAnsi="Arial" w:eastAsia="Arial" w:cs="Arial"/>
          <w:noProof w:val="0"/>
          <w:color w:val="auto"/>
          <w:sz w:val="22"/>
          <w:szCs w:val="22"/>
          <w:lang w:val="cy-GB"/>
        </w:rPr>
        <w:t>States</w:t>
      </w:r>
      <w:proofErr w:type="spellEnd"/>
      <w:r w:rsidRPr="4D5CFF5B" w:rsidR="4D5CFF5B">
        <w:rPr>
          <w:rFonts w:ascii="Arial" w:hAnsi="Arial" w:eastAsia="Arial" w:cs="Arial"/>
          <w:noProof w:val="0"/>
          <w:color w:val="auto"/>
          <w:sz w:val="22"/>
          <w:szCs w:val="22"/>
          <w:lang w:val="cy-GB"/>
        </w:rPr>
        <w:t xml:space="preserve">: </w:t>
      </w:r>
      <w:proofErr w:type="spellStart"/>
      <w:r w:rsidRPr="4D5CFF5B" w:rsidR="4D5CFF5B">
        <w:rPr>
          <w:rFonts w:ascii="Arial" w:hAnsi="Arial" w:eastAsia="Arial" w:cs="Arial"/>
          <w:noProof w:val="0"/>
          <w:color w:val="auto"/>
          <w:sz w:val="22"/>
          <w:szCs w:val="22"/>
          <w:lang w:val="cy-GB"/>
        </w:rPr>
        <w:t>Marzano</w:t>
      </w:r>
      <w:proofErr w:type="spellEnd"/>
      <w:r w:rsidRPr="4D5CFF5B" w:rsidR="4D5CFF5B">
        <w:rPr>
          <w:rFonts w:ascii="Arial" w:hAnsi="Arial" w:eastAsia="Arial" w:cs="Arial"/>
          <w:noProof w:val="0"/>
          <w:color w:val="auto"/>
          <w:sz w:val="22"/>
          <w:szCs w:val="22"/>
          <w:lang w:val="cy-GB"/>
        </w:rPr>
        <w:t xml:space="preserve"> </w:t>
      </w:r>
      <w:proofErr w:type="spellStart"/>
      <w:r w:rsidRPr="4D5CFF5B" w:rsidR="4D5CFF5B">
        <w:rPr>
          <w:rFonts w:ascii="Arial" w:hAnsi="Arial" w:eastAsia="Arial" w:cs="Arial"/>
          <w:noProof w:val="0"/>
          <w:color w:val="auto"/>
          <w:sz w:val="22"/>
          <w:szCs w:val="22"/>
          <w:lang w:val="cy-GB"/>
        </w:rPr>
        <w:t>Resources</w:t>
      </w:r>
      <w:proofErr w:type="spellEnd"/>
      <w:r w:rsidRPr="4D5CFF5B" w:rsidR="4D5CFF5B">
        <w:rPr>
          <w:rFonts w:ascii="Arial" w:hAnsi="Arial" w:eastAsia="Arial" w:cs="Arial"/>
          <w:noProof w:val="0"/>
          <w:color w:val="auto"/>
          <w:sz w:val="22"/>
          <w:szCs w:val="22"/>
          <w:lang w:val="cy-GB"/>
        </w:rPr>
        <w:t>.</w:t>
      </w:r>
    </w:p>
    <w:p w:rsidR="00DA6C00" w:rsidP="4D5CFF5B" w:rsidRDefault="00DA6C00" w14:paraId="42A80FDF" w14:textId="5FE6A320">
      <w:pPr>
        <w:pStyle w:val="Normal"/>
        <w:rPr>
          <w:rFonts w:ascii="Arial" w:hAnsi="Arial" w:eastAsia="Arial" w:cs="Arial"/>
          <w:b w:val="0"/>
          <w:bCs w:val="0"/>
          <w:i w:val="0"/>
          <w:iCs w:val="0"/>
          <w:caps w:val="0"/>
          <w:smallCaps w:val="0"/>
          <w:noProof w:val="0"/>
          <w:color w:val="auto"/>
          <w:sz w:val="22"/>
          <w:szCs w:val="22"/>
          <w:lang w:val="en-GB"/>
        </w:rPr>
      </w:pPr>
    </w:p>
    <w:p w:rsidR="00DA6C00" w:rsidP="4D5CFF5B" w:rsidRDefault="00DA6C00" w14:paraId="27BA9B6C" w14:textId="571483C9">
      <w:pPr>
        <w:spacing w:after="160" w:line="259" w:lineRule="auto"/>
        <w:ind w:left="450" w:hanging="450"/>
        <w:rPr>
          <w:rFonts w:ascii="Arial" w:hAnsi="Arial" w:eastAsia="Arial" w:cs="Arial"/>
          <w:b w:val="0"/>
          <w:bCs w:val="0"/>
          <w:i w:val="0"/>
          <w:iCs w:val="0"/>
          <w:caps w:val="0"/>
          <w:smallCaps w:val="0"/>
          <w:noProof w:val="0"/>
          <w:color w:val="auto"/>
          <w:sz w:val="22"/>
          <w:szCs w:val="22"/>
          <w:lang w:val="en-GB"/>
        </w:rPr>
      </w:pPr>
      <w:r w:rsidRPr="4D5CFF5B" w:rsidR="4D5CFF5B">
        <w:rPr>
          <w:rFonts w:ascii="Arial" w:hAnsi="Arial" w:eastAsia="Arial" w:cs="Arial"/>
          <w:b w:val="0"/>
          <w:bCs w:val="0"/>
          <w:i w:val="0"/>
          <w:iCs w:val="0"/>
          <w:caps w:val="0"/>
          <w:smallCaps w:val="0"/>
          <w:noProof w:val="0"/>
          <w:color w:val="auto"/>
          <w:sz w:val="22"/>
          <w:szCs w:val="22"/>
          <w:lang w:val="en-GB"/>
        </w:rPr>
        <w:t xml:space="preserve">Punch, K. (2009) </w:t>
      </w:r>
      <w:r w:rsidRPr="4D5CFF5B" w:rsidR="4D5CFF5B">
        <w:rPr>
          <w:rFonts w:ascii="Arial" w:hAnsi="Arial" w:eastAsia="Arial" w:cs="Arial"/>
          <w:b w:val="0"/>
          <w:bCs w:val="0"/>
          <w:i w:val="1"/>
          <w:iCs w:val="1"/>
          <w:caps w:val="0"/>
          <w:smallCaps w:val="0"/>
          <w:noProof w:val="0"/>
          <w:color w:val="auto"/>
          <w:sz w:val="22"/>
          <w:szCs w:val="22"/>
          <w:lang w:val="en-GB"/>
        </w:rPr>
        <w:t xml:space="preserve">Introduction </w:t>
      </w:r>
      <w:r w:rsidRPr="4D5CFF5B" w:rsidR="4D5CFF5B">
        <w:rPr>
          <w:rFonts w:ascii="Arial" w:hAnsi="Arial" w:eastAsia="Arial" w:cs="Arial"/>
          <w:b w:val="0"/>
          <w:bCs w:val="0"/>
          <w:i w:val="1"/>
          <w:iCs w:val="1"/>
          <w:caps w:val="0"/>
          <w:smallCaps w:val="0"/>
          <w:noProof w:val="0"/>
          <w:color w:val="auto"/>
          <w:sz w:val="22"/>
          <w:szCs w:val="22"/>
          <w:lang w:val="en-GB"/>
        </w:rPr>
        <w:t>to</w:t>
      </w:r>
      <w:r w:rsidRPr="4D5CFF5B" w:rsidR="4D5CFF5B">
        <w:rPr>
          <w:rFonts w:ascii="Arial" w:hAnsi="Arial" w:eastAsia="Arial" w:cs="Arial"/>
          <w:b w:val="0"/>
          <w:bCs w:val="0"/>
          <w:i w:val="1"/>
          <w:iCs w:val="1"/>
          <w:caps w:val="0"/>
          <w:smallCaps w:val="0"/>
          <w:noProof w:val="0"/>
          <w:color w:val="auto"/>
          <w:sz w:val="22"/>
          <w:szCs w:val="22"/>
          <w:lang w:val="en-GB"/>
        </w:rPr>
        <w:t xml:space="preserve"> Research Methods </w:t>
      </w:r>
      <w:r w:rsidRPr="4D5CFF5B" w:rsidR="4D5CFF5B">
        <w:rPr>
          <w:rFonts w:ascii="Arial" w:hAnsi="Arial" w:eastAsia="Arial" w:cs="Arial"/>
          <w:b w:val="0"/>
          <w:bCs w:val="0"/>
          <w:i w:val="1"/>
          <w:iCs w:val="1"/>
          <w:caps w:val="0"/>
          <w:smallCaps w:val="0"/>
          <w:noProof w:val="0"/>
          <w:color w:val="auto"/>
          <w:sz w:val="22"/>
          <w:szCs w:val="22"/>
          <w:lang w:val="en-GB"/>
        </w:rPr>
        <w:t>in</w:t>
      </w:r>
      <w:r w:rsidRPr="4D5CFF5B" w:rsidR="4D5CFF5B">
        <w:rPr>
          <w:rFonts w:ascii="Arial" w:hAnsi="Arial" w:eastAsia="Arial" w:cs="Arial"/>
          <w:b w:val="0"/>
          <w:bCs w:val="0"/>
          <w:i w:val="1"/>
          <w:iCs w:val="1"/>
          <w:caps w:val="0"/>
          <w:smallCaps w:val="0"/>
          <w:noProof w:val="0"/>
          <w:color w:val="auto"/>
          <w:sz w:val="22"/>
          <w:szCs w:val="22"/>
          <w:lang w:val="en-GB"/>
        </w:rPr>
        <w:t xml:space="preserve"> Education</w:t>
      </w:r>
      <w:r w:rsidRPr="4D5CFF5B" w:rsidR="4D5CFF5B">
        <w:rPr>
          <w:rFonts w:ascii="Arial" w:hAnsi="Arial" w:eastAsia="Arial" w:cs="Arial"/>
          <w:b w:val="0"/>
          <w:bCs w:val="0"/>
          <w:i w:val="0"/>
          <w:iCs w:val="0"/>
          <w:caps w:val="0"/>
          <w:smallCaps w:val="0"/>
          <w:noProof w:val="0"/>
          <w:color w:val="auto"/>
          <w:sz w:val="22"/>
          <w:szCs w:val="22"/>
          <w:lang w:val="en-GB"/>
        </w:rPr>
        <w:t>. SAGE.</w:t>
      </w:r>
    </w:p>
    <w:p w:rsidR="00DA6C00" w:rsidP="4D5CFF5B" w:rsidRDefault="00DA6C00" w14:paraId="330C7223" w14:textId="6D9B7432">
      <w:pPr>
        <w:pStyle w:val="Normal"/>
        <w:rPr>
          <w:rFonts w:ascii="Arial" w:hAnsi="Arial" w:eastAsia="Arial" w:cs="Arial"/>
          <w:b w:val="0"/>
          <w:bCs w:val="0"/>
          <w:i w:val="0"/>
          <w:iCs w:val="0"/>
          <w:caps w:val="0"/>
          <w:smallCaps w:val="0"/>
          <w:noProof w:val="0"/>
          <w:color w:val="auto"/>
          <w:sz w:val="22"/>
          <w:szCs w:val="22"/>
          <w:lang w:val="en-GB"/>
        </w:rPr>
      </w:pPr>
      <w:r w:rsidRPr="4D5CFF5B" w:rsidR="4D5CFF5B">
        <w:rPr>
          <w:rFonts w:ascii="Arial" w:hAnsi="Arial" w:eastAsia="Arial" w:cs="Arial"/>
          <w:noProof w:val="0"/>
          <w:color w:val="auto"/>
          <w:sz w:val="22"/>
          <w:szCs w:val="22"/>
          <w:lang w:val="en-GB"/>
        </w:rPr>
        <w:t xml:space="preserve">Rautanen, P. Soini, T. Pietarinen, J. </w:t>
      </w:r>
      <w:proofErr w:type="spellStart"/>
      <w:r w:rsidRPr="4D5CFF5B" w:rsidR="4D5CFF5B">
        <w:rPr>
          <w:rFonts w:ascii="Arial" w:hAnsi="Arial" w:eastAsia="Arial" w:cs="Arial"/>
          <w:noProof w:val="0"/>
          <w:color w:val="auto"/>
          <w:sz w:val="22"/>
          <w:szCs w:val="22"/>
          <w:lang w:val="en-GB"/>
        </w:rPr>
        <w:t>Pyhältö</w:t>
      </w:r>
      <w:proofErr w:type="spellEnd"/>
      <w:r w:rsidRPr="4D5CFF5B" w:rsidR="4D5CFF5B">
        <w:rPr>
          <w:rFonts w:ascii="Arial" w:hAnsi="Arial" w:eastAsia="Arial" w:cs="Arial"/>
          <w:noProof w:val="0"/>
          <w:color w:val="auto"/>
          <w:sz w:val="22"/>
          <w:szCs w:val="22"/>
          <w:lang w:val="en-GB"/>
        </w:rPr>
        <w:t xml:space="preserve">, K. </w:t>
      </w:r>
      <w:r w:rsidRPr="4D5CFF5B" w:rsidR="4D5CFF5B">
        <w:rPr>
          <w:rFonts w:ascii="Arial" w:hAnsi="Arial" w:eastAsia="Arial" w:cs="Arial"/>
          <w:b w:val="0"/>
          <w:bCs w:val="0"/>
          <w:i w:val="0"/>
          <w:iCs w:val="0"/>
          <w:caps w:val="0"/>
          <w:smallCaps w:val="0"/>
          <w:noProof w:val="0"/>
          <w:color w:val="auto"/>
          <w:sz w:val="22"/>
          <w:szCs w:val="22"/>
          <w:lang w:val="en-GB"/>
        </w:rPr>
        <w:t>(2020)</w:t>
      </w:r>
      <w:r w:rsidRPr="4D5CFF5B" w:rsidR="4D5CFF5B">
        <w:rPr>
          <w:rFonts w:ascii="Arial" w:hAnsi="Arial" w:eastAsia="Arial" w:cs="Arial"/>
          <w:b w:val="0"/>
          <w:bCs w:val="0"/>
          <w:i w:val="1"/>
          <w:iCs w:val="1"/>
          <w:caps w:val="0"/>
          <w:smallCaps w:val="0"/>
          <w:noProof w:val="0"/>
          <w:color w:val="auto"/>
          <w:sz w:val="22"/>
          <w:szCs w:val="22"/>
          <w:lang w:val="en-GB"/>
        </w:rPr>
        <w:t xml:space="preserve"> Primary school students perceived social support in relation to study engagement, </w:t>
      </w:r>
      <w:r w:rsidRPr="4D5CFF5B" w:rsidR="4D5CFF5B">
        <w:rPr>
          <w:rFonts w:ascii="Arial" w:hAnsi="Arial" w:eastAsia="Arial" w:cs="Arial"/>
          <w:b w:val="0"/>
          <w:bCs w:val="0"/>
          <w:i w:val="0"/>
          <w:iCs w:val="0"/>
          <w:caps w:val="0"/>
          <w:smallCaps w:val="0"/>
          <w:noProof w:val="0"/>
          <w:color w:val="auto"/>
          <w:sz w:val="22"/>
          <w:szCs w:val="22"/>
          <w:lang w:val="en-GB"/>
        </w:rPr>
        <w:t>European journal of psychology of education.</w:t>
      </w:r>
    </w:p>
    <w:p w:rsidR="00DA6C00" w:rsidP="4D5CFF5B" w:rsidRDefault="00DA6C00" w14:paraId="03DB1D90" w14:textId="357BD035">
      <w:pPr>
        <w:pStyle w:val="Normal"/>
        <w:rPr>
          <w:rFonts w:ascii="Arial" w:hAnsi="Arial" w:eastAsia="Arial" w:cs="Arial"/>
          <w:b w:val="0"/>
          <w:bCs w:val="0"/>
          <w:i w:val="0"/>
          <w:iCs w:val="0"/>
          <w:caps w:val="0"/>
          <w:smallCaps w:val="0"/>
          <w:noProof w:val="0"/>
          <w:color w:val="auto"/>
          <w:sz w:val="22"/>
          <w:szCs w:val="22"/>
          <w:lang w:val="en-GB"/>
        </w:rPr>
      </w:pPr>
    </w:p>
    <w:p w:rsidR="00DA6C00" w:rsidP="4D5CFF5B" w:rsidRDefault="00DA6C00" w14:paraId="223368B3" w14:textId="0BB6B1C5">
      <w:pPr>
        <w:pStyle w:val="Normal"/>
        <w:rPr>
          <w:rFonts w:ascii="Arial" w:hAnsi="Arial" w:eastAsia="Arial" w:cs="Arial"/>
          <w:b w:val="0"/>
          <w:bCs w:val="0"/>
          <w:i w:val="0"/>
          <w:iCs w:val="0"/>
          <w:caps w:val="0"/>
          <w:smallCaps w:val="0"/>
          <w:noProof w:val="0"/>
          <w:color w:val="auto"/>
          <w:sz w:val="22"/>
          <w:szCs w:val="22"/>
          <w:lang w:val="cy-GB"/>
        </w:rPr>
      </w:pPr>
      <w:proofErr w:type="spellStart"/>
      <w:r w:rsidRPr="4D5CFF5B" w:rsidR="4D5CFF5B">
        <w:rPr>
          <w:rFonts w:ascii="Arial" w:hAnsi="Arial" w:eastAsia="Arial" w:cs="Arial"/>
          <w:b w:val="0"/>
          <w:bCs w:val="0"/>
          <w:i w:val="0"/>
          <w:iCs w:val="0"/>
          <w:caps w:val="0"/>
          <w:smallCaps w:val="0"/>
          <w:noProof w:val="0"/>
          <w:color w:val="auto"/>
          <w:sz w:val="22"/>
          <w:szCs w:val="22"/>
          <w:lang w:val="en-GB"/>
        </w:rPr>
        <w:t>Rosenshine</w:t>
      </w:r>
      <w:proofErr w:type="spellEnd"/>
      <w:r w:rsidRPr="4D5CFF5B" w:rsidR="4D5CFF5B">
        <w:rPr>
          <w:rFonts w:ascii="Arial" w:hAnsi="Arial" w:eastAsia="Arial" w:cs="Arial"/>
          <w:b w:val="0"/>
          <w:bCs w:val="0"/>
          <w:i w:val="0"/>
          <w:iCs w:val="0"/>
          <w:caps w:val="0"/>
          <w:smallCaps w:val="0"/>
          <w:noProof w:val="0"/>
          <w:color w:val="auto"/>
          <w:sz w:val="22"/>
          <w:szCs w:val="22"/>
          <w:lang w:val="en-GB"/>
        </w:rPr>
        <w:t xml:space="preserve">, B. (2012) </w:t>
      </w:r>
      <w:r w:rsidRPr="4D5CFF5B" w:rsidR="4D5CFF5B">
        <w:rPr>
          <w:rFonts w:ascii="Arial" w:hAnsi="Arial" w:eastAsia="Arial" w:cs="Arial"/>
          <w:b w:val="0"/>
          <w:bCs w:val="0"/>
          <w:i w:val="1"/>
          <w:iCs w:val="1"/>
          <w:caps w:val="0"/>
          <w:smallCaps w:val="0"/>
          <w:noProof w:val="0"/>
          <w:color w:val="auto"/>
          <w:sz w:val="22"/>
          <w:szCs w:val="22"/>
          <w:lang w:val="en-GB"/>
        </w:rPr>
        <w:t xml:space="preserve">Principles of Instruction Research-Based Strategies Tha All Teachers Should Know. </w:t>
      </w:r>
      <w:r w:rsidRPr="4D5CFF5B" w:rsidR="4D5CFF5B">
        <w:rPr>
          <w:rFonts w:ascii="Arial" w:hAnsi="Arial" w:eastAsia="Arial" w:cs="Arial"/>
          <w:b w:val="0"/>
          <w:bCs w:val="0"/>
          <w:i w:val="0"/>
          <w:iCs w:val="0"/>
          <w:caps w:val="0"/>
          <w:smallCaps w:val="0"/>
          <w:noProof w:val="0"/>
          <w:color w:val="auto"/>
          <w:sz w:val="22"/>
          <w:szCs w:val="22"/>
          <w:lang w:val="en-GB"/>
        </w:rPr>
        <w:t xml:space="preserve">[pdf] </w:t>
      </w:r>
      <w:proofErr w:type="spellStart"/>
      <w:r w:rsidRPr="4D5CFF5B" w:rsidR="4D5CFF5B">
        <w:rPr>
          <w:rFonts w:ascii="Arial" w:hAnsi="Arial" w:eastAsia="Arial" w:cs="Arial"/>
          <w:b w:val="0"/>
          <w:bCs w:val="0"/>
          <w:i w:val="0"/>
          <w:iCs w:val="0"/>
          <w:caps w:val="0"/>
          <w:smallCaps w:val="0"/>
          <w:noProof w:val="0"/>
          <w:color w:val="auto"/>
          <w:sz w:val="22"/>
          <w:szCs w:val="22"/>
          <w:lang w:val="en-GB"/>
        </w:rPr>
        <w:t>Ar</w:t>
      </w:r>
      <w:proofErr w:type="spellEnd"/>
      <w:r w:rsidRPr="4D5CFF5B" w:rsidR="4D5CFF5B">
        <w:rPr>
          <w:rFonts w:ascii="Arial" w:hAnsi="Arial" w:eastAsia="Arial" w:cs="Arial"/>
          <w:b w:val="0"/>
          <w:bCs w:val="0"/>
          <w:i w:val="0"/>
          <w:iCs w:val="0"/>
          <w:caps w:val="0"/>
          <w:smallCaps w:val="0"/>
          <w:noProof w:val="0"/>
          <w:color w:val="auto"/>
          <w:sz w:val="22"/>
          <w:szCs w:val="22"/>
          <w:lang w:val="en-GB"/>
        </w:rPr>
        <w:t xml:space="preserve"> </w:t>
      </w:r>
      <w:proofErr w:type="spellStart"/>
      <w:r w:rsidRPr="4D5CFF5B" w:rsidR="4D5CFF5B">
        <w:rPr>
          <w:rFonts w:ascii="Arial" w:hAnsi="Arial" w:eastAsia="Arial" w:cs="Arial"/>
          <w:b w:val="0"/>
          <w:bCs w:val="0"/>
          <w:i w:val="0"/>
          <w:iCs w:val="0"/>
          <w:caps w:val="0"/>
          <w:smallCaps w:val="0"/>
          <w:noProof w:val="0"/>
          <w:color w:val="auto"/>
          <w:sz w:val="22"/>
          <w:szCs w:val="22"/>
          <w:lang w:val="en-GB"/>
        </w:rPr>
        <w:t>gael</w:t>
      </w:r>
      <w:proofErr w:type="spellEnd"/>
      <w:r w:rsidRPr="4D5CFF5B" w:rsidR="4D5CFF5B">
        <w:rPr>
          <w:rFonts w:ascii="Arial" w:hAnsi="Arial" w:eastAsia="Arial" w:cs="Arial"/>
          <w:b w:val="0"/>
          <w:bCs w:val="0"/>
          <w:i w:val="0"/>
          <w:iCs w:val="0"/>
          <w:caps w:val="0"/>
          <w:smallCaps w:val="0"/>
          <w:noProof w:val="0"/>
          <w:color w:val="auto"/>
          <w:sz w:val="22"/>
          <w:szCs w:val="22"/>
          <w:lang w:val="en-GB"/>
        </w:rPr>
        <w:t xml:space="preserve"> </w:t>
      </w:r>
      <w:proofErr w:type="spellStart"/>
      <w:r w:rsidRPr="4D5CFF5B" w:rsidR="4D5CFF5B">
        <w:rPr>
          <w:rFonts w:ascii="Arial" w:hAnsi="Arial" w:eastAsia="Arial" w:cs="Arial"/>
          <w:b w:val="0"/>
          <w:bCs w:val="0"/>
          <w:i w:val="0"/>
          <w:iCs w:val="0"/>
          <w:caps w:val="0"/>
          <w:smallCaps w:val="0"/>
          <w:noProof w:val="0"/>
          <w:color w:val="auto"/>
          <w:sz w:val="22"/>
          <w:szCs w:val="22"/>
          <w:lang w:val="en-GB"/>
        </w:rPr>
        <w:t>yn</w:t>
      </w:r>
      <w:proofErr w:type="spellEnd"/>
      <w:r w:rsidRPr="4D5CFF5B" w:rsidR="4D5CFF5B">
        <w:rPr>
          <w:rFonts w:ascii="Arial" w:hAnsi="Arial" w:eastAsia="Arial" w:cs="Arial"/>
          <w:b w:val="0"/>
          <w:bCs w:val="0"/>
          <w:i w:val="0"/>
          <w:iCs w:val="0"/>
          <w:caps w:val="0"/>
          <w:smallCaps w:val="0"/>
          <w:noProof w:val="0"/>
          <w:color w:val="auto"/>
          <w:sz w:val="22"/>
          <w:szCs w:val="22"/>
          <w:lang w:val="en-GB"/>
        </w:rPr>
        <w:t xml:space="preserve">: </w:t>
      </w:r>
      <w:hyperlink r:id="Re8222fbb5e46490d">
        <w:r w:rsidRPr="4D5CFF5B" w:rsidR="4D5CFF5B">
          <w:rPr>
            <w:rStyle w:val="Hyperlink"/>
            <w:rFonts w:ascii="Arial" w:hAnsi="Arial" w:eastAsia="Arial" w:cs="Arial"/>
            <w:b w:val="0"/>
            <w:bCs w:val="0"/>
            <w:i w:val="0"/>
            <w:iCs w:val="0"/>
            <w:caps w:val="0"/>
            <w:smallCaps w:val="0"/>
            <w:noProof w:val="0"/>
            <w:color w:val="auto"/>
            <w:sz w:val="22"/>
            <w:szCs w:val="22"/>
            <w:lang w:val="en-GB"/>
          </w:rPr>
          <w:t>https://www.aft.org/sites/default/files/periodicals/Rosenshine.pdf</w:t>
        </w:r>
      </w:hyperlink>
      <w:r w:rsidRPr="4D5CFF5B" w:rsidR="4D5CFF5B">
        <w:rPr>
          <w:rFonts w:ascii="Arial" w:hAnsi="Arial" w:eastAsia="Arial" w:cs="Arial"/>
          <w:b w:val="0"/>
          <w:bCs w:val="0"/>
          <w:i w:val="0"/>
          <w:iCs w:val="0"/>
          <w:caps w:val="0"/>
          <w:smallCaps w:val="0"/>
          <w:noProof w:val="0"/>
          <w:color w:val="auto"/>
          <w:sz w:val="22"/>
          <w:szCs w:val="22"/>
          <w:lang w:val="en-GB"/>
        </w:rPr>
        <w:t xml:space="preserve"> </w:t>
      </w:r>
      <w:r w:rsidRPr="4D5CFF5B" w:rsidR="4D5CFF5B">
        <w:rPr>
          <w:rFonts w:ascii="Arial" w:hAnsi="Arial" w:eastAsia="Arial" w:cs="Arial"/>
          <w:b w:val="0"/>
          <w:bCs w:val="0"/>
          <w:i w:val="0"/>
          <w:iCs w:val="0"/>
          <w:caps w:val="0"/>
          <w:smallCaps w:val="0"/>
          <w:strike w:val="0"/>
          <w:dstrike w:val="0"/>
          <w:noProof w:val="0"/>
          <w:color w:val="auto"/>
          <w:sz w:val="22"/>
          <w:szCs w:val="22"/>
          <w:u w:val="none"/>
          <w:lang w:val="cy-GB"/>
        </w:rPr>
        <w:t>(Darllenwyd: 23 o Chwefror 2022).</w:t>
      </w:r>
    </w:p>
    <w:p w:rsidR="00DA6C00" w:rsidP="4D5CFF5B" w:rsidRDefault="00DA6C00" w14:paraId="653A8054" w14:textId="26BA5603">
      <w:pPr>
        <w:pStyle w:val="Normal"/>
        <w:rPr>
          <w:rFonts w:ascii="Arial" w:hAnsi="Arial" w:eastAsia="Arial" w:cs="Arial"/>
          <w:noProof w:val="0"/>
          <w:color w:val="auto"/>
          <w:sz w:val="22"/>
          <w:szCs w:val="22"/>
          <w:lang w:val="cy-GB"/>
        </w:rPr>
      </w:pPr>
    </w:p>
    <w:p w:rsidR="00DA6C00" w:rsidP="4D5CFF5B" w:rsidRDefault="00DA6C00" w14:paraId="3451AFB7" w14:textId="28220BC5">
      <w:pPr>
        <w:pStyle w:val="Normal"/>
        <w:rPr>
          <w:rFonts w:ascii="Arial" w:hAnsi="Arial" w:eastAsia="Arial" w:cs="Arial"/>
          <w:noProof w:val="0"/>
          <w:color w:val="auto"/>
          <w:sz w:val="22"/>
          <w:szCs w:val="22"/>
          <w:lang w:val="cy-GB"/>
        </w:rPr>
      </w:pPr>
      <w:proofErr w:type="spellStart"/>
      <w:r w:rsidRPr="4D5CFF5B" w:rsidR="4D5CFF5B">
        <w:rPr>
          <w:rFonts w:ascii="Arial" w:hAnsi="Arial" w:eastAsia="Arial" w:cs="Arial"/>
          <w:noProof w:val="0"/>
          <w:color w:val="auto"/>
          <w:sz w:val="22"/>
          <w:szCs w:val="22"/>
          <w:lang w:val="cy-GB"/>
        </w:rPr>
        <w:t>Robles</w:t>
      </w:r>
      <w:proofErr w:type="spellEnd"/>
      <w:r w:rsidRPr="4D5CFF5B" w:rsidR="4D5CFF5B">
        <w:rPr>
          <w:rFonts w:ascii="Arial" w:hAnsi="Arial" w:eastAsia="Arial" w:cs="Arial"/>
          <w:noProof w:val="0"/>
          <w:color w:val="auto"/>
          <w:sz w:val="22"/>
          <w:szCs w:val="22"/>
          <w:lang w:val="cy-GB"/>
        </w:rPr>
        <w:t xml:space="preserve">, J. (2018) </w:t>
      </w:r>
      <w:proofErr w:type="spellStart"/>
      <w:r w:rsidRPr="4D5CFF5B" w:rsidR="4D5CFF5B">
        <w:rPr>
          <w:rFonts w:ascii="Arial" w:hAnsi="Arial" w:eastAsia="Arial" w:cs="Arial"/>
          <w:i w:val="1"/>
          <w:iCs w:val="1"/>
          <w:noProof w:val="0"/>
          <w:color w:val="auto"/>
          <w:sz w:val="22"/>
          <w:szCs w:val="22"/>
          <w:lang w:val="cy-GB"/>
        </w:rPr>
        <w:t>Rotation</w:t>
      </w:r>
      <w:proofErr w:type="spellEnd"/>
      <w:r w:rsidRPr="4D5CFF5B" w:rsidR="4D5CFF5B">
        <w:rPr>
          <w:rFonts w:ascii="Arial" w:hAnsi="Arial" w:eastAsia="Arial" w:cs="Arial"/>
          <w:i w:val="1"/>
          <w:iCs w:val="1"/>
          <w:noProof w:val="0"/>
          <w:color w:val="auto"/>
          <w:sz w:val="22"/>
          <w:szCs w:val="22"/>
          <w:lang w:val="cy-GB"/>
        </w:rPr>
        <w:t xml:space="preserve"> </w:t>
      </w:r>
      <w:proofErr w:type="spellStart"/>
      <w:r w:rsidRPr="4D5CFF5B" w:rsidR="4D5CFF5B">
        <w:rPr>
          <w:rFonts w:ascii="Arial" w:hAnsi="Arial" w:eastAsia="Arial" w:cs="Arial"/>
          <w:i w:val="1"/>
          <w:iCs w:val="1"/>
          <w:noProof w:val="0"/>
          <w:color w:val="auto"/>
          <w:sz w:val="22"/>
          <w:szCs w:val="22"/>
          <w:lang w:val="cy-GB"/>
        </w:rPr>
        <w:t>self-evaluation</w:t>
      </w:r>
      <w:proofErr w:type="spellEnd"/>
      <w:r w:rsidRPr="4D5CFF5B" w:rsidR="4D5CFF5B">
        <w:rPr>
          <w:rFonts w:ascii="Arial" w:hAnsi="Arial" w:eastAsia="Arial" w:cs="Arial"/>
          <w:i w:val="1"/>
          <w:iCs w:val="1"/>
          <w:noProof w:val="0"/>
          <w:color w:val="auto"/>
          <w:sz w:val="22"/>
          <w:szCs w:val="22"/>
          <w:lang w:val="cy-GB"/>
        </w:rPr>
        <w:t xml:space="preserve"> </w:t>
      </w:r>
      <w:proofErr w:type="spellStart"/>
      <w:r w:rsidRPr="4D5CFF5B" w:rsidR="4D5CFF5B">
        <w:rPr>
          <w:rFonts w:ascii="Arial" w:hAnsi="Arial" w:eastAsia="Arial" w:cs="Arial"/>
          <w:i w:val="1"/>
          <w:iCs w:val="1"/>
          <w:noProof w:val="0"/>
          <w:color w:val="auto"/>
          <w:sz w:val="22"/>
          <w:szCs w:val="22"/>
          <w:lang w:val="cy-GB"/>
        </w:rPr>
        <w:t>checklist</w:t>
      </w:r>
      <w:proofErr w:type="spellEnd"/>
      <w:r w:rsidRPr="4D5CFF5B" w:rsidR="4D5CFF5B">
        <w:rPr>
          <w:rFonts w:ascii="Arial" w:hAnsi="Arial" w:eastAsia="Arial" w:cs="Arial"/>
          <w:i w:val="1"/>
          <w:iCs w:val="1"/>
          <w:noProof w:val="0"/>
          <w:color w:val="auto"/>
          <w:sz w:val="22"/>
          <w:szCs w:val="22"/>
          <w:lang w:val="cy-GB"/>
        </w:rPr>
        <w:t xml:space="preserve"> (REC): A </w:t>
      </w:r>
      <w:proofErr w:type="spellStart"/>
      <w:r w:rsidRPr="4D5CFF5B" w:rsidR="4D5CFF5B">
        <w:rPr>
          <w:rFonts w:ascii="Arial" w:hAnsi="Arial" w:eastAsia="Arial" w:cs="Arial"/>
          <w:i w:val="1"/>
          <w:iCs w:val="1"/>
          <w:noProof w:val="0"/>
          <w:color w:val="auto"/>
          <w:sz w:val="22"/>
          <w:szCs w:val="22"/>
          <w:lang w:val="cy-GB"/>
        </w:rPr>
        <w:t>preceptors</w:t>
      </w:r>
      <w:proofErr w:type="spellEnd"/>
      <w:r w:rsidRPr="4D5CFF5B" w:rsidR="4D5CFF5B">
        <w:rPr>
          <w:rFonts w:ascii="Arial" w:hAnsi="Arial" w:eastAsia="Arial" w:cs="Arial"/>
          <w:i w:val="1"/>
          <w:iCs w:val="1"/>
          <w:noProof w:val="0"/>
          <w:color w:val="auto"/>
          <w:sz w:val="22"/>
          <w:szCs w:val="22"/>
          <w:lang w:val="cy-GB"/>
        </w:rPr>
        <w:t xml:space="preserve">’ </w:t>
      </w:r>
      <w:proofErr w:type="spellStart"/>
      <w:r w:rsidRPr="4D5CFF5B" w:rsidR="4D5CFF5B">
        <w:rPr>
          <w:rFonts w:ascii="Arial" w:hAnsi="Arial" w:eastAsia="Arial" w:cs="Arial"/>
          <w:i w:val="1"/>
          <w:iCs w:val="1"/>
          <w:noProof w:val="0"/>
          <w:color w:val="auto"/>
          <w:sz w:val="22"/>
          <w:szCs w:val="22"/>
          <w:lang w:val="cy-GB"/>
        </w:rPr>
        <w:t>perspective</w:t>
      </w:r>
      <w:proofErr w:type="spellEnd"/>
      <w:r w:rsidRPr="4D5CFF5B" w:rsidR="4D5CFF5B">
        <w:rPr>
          <w:rFonts w:ascii="Arial" w:hAnsi="Arial" w:eastAsia="Arial" w:cs="Arial"/>
          <w:noProof w:val="0"/>
          <w:color w:val="auto"/>
          <w:sz w:val="22"/>
          <w:szCs w:val="22"/>
          <w:lang w:val="cy-GB"/>
        </w:rPr>
        <w:t xml:space="preserve"> </w:t>
      </w:r>
      <w:proofErr w:type="spellStart"/>
      <w:r w:rsidRPr="4D5CFF5B" w:rsidR="4D5CFF5B">
        <w:rPr>
          <w:rFonts w:ascii="Arial" w:hAnsi="Arial" w:eastAsia="Arial" w:cs="Arial"/>
          <w:noProof w:val="0"/>
          <w:color w:val="auto"/>
          <w:sz w:val="22"/>
          <w:szCs w:val="22"/>
          <w:lang w:val="cy-GB"/>
        </w:rPr>
        <w:t>Elsevier</w:t>
      </w:r>
      <w:proofErr w:type="spellEnd"/>
      <w:r w:rsidRPr="4D5CFF5B" w:rsidR="4D5CFF5B">
        <w:rPr>
          <w:rFonts w:ascii="Arial" w:hAnsi="Arial" w:eastAsia="Arial" w:cs="Arial"/>
          <w:noProof w:val="0"/>
          <w:color w:val="auto"/>
          <w:sz w:val="22"/>
          <w:szCs w:val="22"/>
          <w:lang w:val="cy-GB"/>
        </w:rPr>
        <w:t xml:space="preserve"> Inc.</w:t>
      </w:r>
    </w:p>
    <w:p w:rsidR="00DA6C00" w:rsidP="4D5CFF5B" w:rsidRDefault="00DA6C00" w14:paraId="0016656C" w14:textId="326194C4">
      <w:pPr>
        <w:pStyle w:val="Normal"/>
        <w:rPr>
          <w:rFonts w:ascii="Arial" w:hAnsi="Arial" w:eastAsia="Arial" w:cs="Arial"/>
          <w:noProof w:val="0"/>
          <w:color w:val="auto"/>
          <w:sz w:val="22"/>
          <w:szCs w:val="22"/>
          <w:lang w:val="cy-GB"/>
        </w:rPr>
      </w:pPr>
    </w:p>
    <w:p w:rsidR="4D5CFF5B" w:rsidP="4D5CFF5B" w:rsidRDefault="4D5CFF5B" w14:paraId="2112D834" w14:textId="68D7F064">
      <w:pPr>
        <w:pStyle w:val="Normal"/>
        <w:rPr>
          <w:rFonts w:ascii="Arial" w:hAnsi="Arial" w:eastAsia="Arial" w:cs="Arial"/>
          <w:noProof w:val="0"/>
          <w:color w:val="auto"/>
          <w:sz w:val="22"/>
          <w:szCs w:val="22"/>
          <w:lang w:val="en-GB"/>
        </w:rPr>
      </w:pPr>
      <w:r w:rsidRPr="4D5CFF5B" w:rsidR="4D5CFF5B">
        <w:rPr>
          <w:rFonts w:ascii="Arial" w:hAnsi="Arial" w:eastAsia="Arial" w:cs="Arial"/>
          <w:noProof w:val="0"/>
          <w:color w:val="auto"/>
          <w:sz w:val="22"/>
          <w:szCs w:val="22"/>
          <w:lang w:val="en-GB"/>
        </w:rPr>
        <w:t xml:space="preserve">Saito, E., Hawe, P., </w:t>
      </w:r>
      <w:proofErr w:type="spellStart"/>
      <w:r w:rsidRPr="4D5CFF5B" w:rsidR="4D5CFF5B">
        <w:rPr>
          <w:rFonts w:ascii="Arial" w:hAnsi="Arial" w:eastAsia="Arial" w:cs="Arial"/>
          <w:noProof w:val="0"/>
          <w:color w:val="auto"/>
          <w:sz w:val="22"/>
          <w:szCs w:val="22"/>
          <w:lang w:val="en-GB"/>
        </w:rPr>
        <w:t>Hadiprawiroc</w:t>
      </w:r>
      <w:proofErr w:type="spellEnd"/>
      <w:r w:rsidRPr="4D5CFF5B" w:rsidR="4D5CFF5B">
        <w:rPr>
          <w:rFonts w:ascii="Arial" w:hAnsi="Arial" w:eastAsia="Arial" w:cs="Arial"/>
          <w:noProof w:val="0"/>
          <w:color w:val="auto"/>
          <w:sz w:val="22"/>
          <w:szCs w:val="22"/>
          <w:lang w:val="en-GB"/>
        </w:rPr>
        <w:t xml:space="preserve">, S. and </w:t>
      </w:r>
      <w:proofErr w:type="spellStart"/>
      <w:r w:rsidRPr="4D5CFF5B" w:rsidR="4D5CFF5B">
        <w:rPr>
          <w:rFonts w:ascii="Arial" w:hAnsi="Arial" w:eastAsia="Arial" w:cs="Arial"/>
          <w:noProof w:val="0"/>
          <w:color w:val="auto"/>
          <w:sz w:val="22"/>
          <w:szCs w:val="22"/>
          <w:lang w:val="en-GB"/>
        </w:rPr>
        <w:t>Empedhe</w:t>
      </w:r>
      <w:proofErr w:type="spellEnd"/>
      <w:r w:rsidRPr="4D5CFF5B" w:rsidR="4D5CFF5B">
        <w:rPr>
          <w:rFonts w:ascii="Arial" w:hAnsi="Arial" w:eastAsia="Arial" w:cs="Arial"/>
          <w:noProof w:val="0"/>
          <w:color w:val="auto"/>
          <w:sz w:val="22"/>
          <w:szCs w:val="22"/>
          <w:lang w:val="en-GB"/>
        </w:rPr>
        <w:t xml:space="preserve">, S. (2008), </w:t>
      </w:r>
      <w:r w:rsidRPr="4D5CFF5B" w:rsidR="4D5CFF5B">
        <w:rPr>
          <w:rFonts w:ascii="Arial" w:hAnsi="Arial" w:eastAsia="Arial" w:cs="Arial"/>
          <w:i w:val="1"/>
          <w:iCs w:val="1"/>
          <w:noProof w:val="0"/>
          <w:color w:val="auto"/>
          <w:sz w:val="22"/>
          <w:szCs w:val="22"/>
          <w:lang w:val="en-GB"/>
        </w:rPr>
        <w:t>“Initiating education reform through lesson study at a university in Indonesia”</w:t>
      </w:r>
      <w:r w:rsidRPr="4D5CFF5B" w:rsidR="4D5CFF5B">
        <w:rPr>
          <w:rFonts w:ascii="Arial" w:hAnsi="Arial" w:eastAsia="Arial" w:cs="Arial"/>
          <w:noProof w:val="0"/>
          <w:color w:val="auto"/>
          <w:sz w:val="22"/>
          <w:szCs w:val="22"/>
          <w:lang w:val="en-GB"/>
        </w:rPr>
        <w:t>, Educational Action Research.</w:t>
      </w:r>
    </w:p>
    <w:p w:rsidR="4D5CFF5B" w:rsidP="4D5CFF5B" w:rsidRDefault="4D5CFF5B" w14:paraId="387E36AB" w14:textId="08DA8ACA">
      <w:pPr>
        <w:pStyle w:val="Normal"/>
        <w:rPr>
          <w:rFonts w:ascii="Arial" w:hAnsi="Arial" w:eastAsia="Arial" w:cs="Arial"/>
          <w:noProof w:val="0"/>
          <w:color w:val="auto"/>
          <w:sz w:val="22"/>
          <w:szCs w:val="22"/>
          <w:lang w:val="cy-GB"/>
        </w:rPr>
      </w:pPr>
    </w:p>
    <w:p w:rsidR="4D5CFF5B" w:rsidP="4D5CFF5B" w:rsidRDefault="4D5CFF5B" w14:paraId="2F4CB26F" w14:textId="70F605BA">
      <w:pPr>
        <w:pStyle w:val="Normal"/>
        <w:rPr>
          <w:rFonts w:ascii="Arial" w:hAnsi="Arial" w:eastAsia="Arial" w:cs="Arial"/>
          <w:noProof w:val="0"/>
          <w:color w:val="auto"/>
          <w:sz w:val="22"/>
          <w:szCs w:val="22"/>
          <w:lang w:val="en-GB"/>
        </w:rPr>
      </w:pPr>
      <w:r w:rsidRPr="4D5CFF5B" w:rsidR="4D5CFF5B">
        <w:rPr>
          <w:rFonts w:ascii="Arial" w:hAnsi="Arial" w:eastAsia="Arial" w:cs="Arial"/>
          <w:noProof w:val="0"/>
          <w:color w:val="auto"/>
          <w:sz w:val="22"/>
          <w:szCs w:val="22"/>
          <w:lang w:val="en-GB"/>
        </w:rPr>
        <w:t xml:space="preserve">Salisu A. Ransom, E. (2014) </w:t>
      </w:r>
      <w:r w:rsidRPr="4D5CFF5B" w:rsidR="4D5CFF5B">
        <w:rPr>
          <w:rFonts w:ascii="Arial" w:hAnsi="Arial" w:eastAsia="Arial" w:cs="Arial"/>
          <w:i w:val="1"/>
          <w:iCs w:val="1"/>
          <w:noProof w:val="0"/>
          <w:color w:val="auto"/>
          <w:sz w:val="22"/>
          <w:szCs w:val="22"/>
          <w:lang w:val="en-GB"/>
        </w:rPr>
        <w:t xml:space="preserve">The role of </w:t>
      </w:r>
      <w:proofErr w:type="spellStart"/>
      <w:r w:rsidRPr="4D5CFF5B" w:rsidR="4D5CFF5B">
        <w:rPr>
          <w:rFonts w:ascii="Arial" w:hAnsi="Arial" w:eastAsia="Arial" w:cs="Arial"/>
          <w:i w:val="1"/>
          <w:iCs w:val="1"/>
          <w:noProof w:val="0"/>
          <w:color w:val="auto"/>
          <w:sz w:val="22"/>
          <w:szCs w:val="22"/>
          <w:lang w:val="en-GB"/>
        </w:rPr>
        <w:t>modeling</w:t>
      </w:r>
      <w:proofErr w:type="spellEnd"/>
      <w:r w:rsidRPr="4D5CFF5B" w:rsidR="4D5CFF5B">
        <w:rPr>
          <w:rFonts w:ascii="Arial" w:hAnsi="Arial" w:eastAsia="Arial" w:cs="Arial"/>
          <w:i w:val="1"/>
          <w:iCs w:val="1"/>
          <w:noProof w:val="0"/>
          <w:color w:val="auto"/>
          <w:sz w:val="22"/>
          <w:szCs w:val="22"/>
          <w:lang w:val="en-GB"/>
        </w:rPr>
        <w:t xml:space="preserve"> towards </w:t>
      </w:r>
      <w:r w:rsidRPr="4D5CFF5B" w:rsidR="4D5CFF5B">
        <w:rPr>
          <w:rFonts w:ascii="Arial" w:hAnsi="Arial" w:eastAsia="Arial" w:cs="Arial"/>
          <w:i w:val="1"/>
          <w:iCs w:val="1"/>
          <w:noProof w:val="0"/>
          <w:color w:val="auto"/>
          <w:sz w:val="22"/>
          <w:szCs w:val="22"/>
          <w:lang w:val="en-GB"/>
        </w:rPr>
        <w:t>impacting</w:t>
      </w:r>
      <w:r w:rsidRPr="4D5CFF5B" w:rsidR="4D5CFF5B">
        <w:rPr>
          <w:rFonts w:ascii="Arial" w:hAnsi="Arial" w:eastAsia="Arial" w:cs="Arial"/>
          <w:i w:val="1"/>
          <w:iCs w:val="1"/>
          <w:noProof w:val="0"/>
          <w:color w:val="auto"/>
          <w:sz w:val="22"/>
          <w:szCs w:val="22"/>
          <w:lang w:val="en-GB"/>
        </w:rPr>
        <w:t xml:space="preserve"> quality education.</w:t>
      </w:r>
      <w:r w:rsidRPr="4D5CFF5B" w:rsidR="4D5CFF5B">
        <w:rPr>
          <w:rFonts w:ascii="Arial" w:hAnsi="Arial" w:eastAsia="Arial" w:cs="Arial"/>
          <w:noProof w:val="0"/>
          <w:color w:val="auto"/>
          <w:sz w:val="22"/>
          <w:szCs w:val="22"/>
          <w:lang w:val="en-GB"/>
        </w:rPr>
        <w:t xml:space="preserve"> </w:t>
      </w:r>
      <w:r w:rsidRPr="4D5CFF5B" w:rsidR="4D5CFF5B">
        <w:rPr>
          <w:rFonts w:ascii="Arial" w:hAnsi="Arial" w:eastAsia="Arial" w:cs="Arial"/>
          <w:noProof w:val="0"/>
          <w:color w:val="auto"/>
          <w:sz w:val="22"/>
          <w:szCs w:val="22"/>
          <w:lang w:val="en-GB"/>
        </w:rPr>
        <w:t xml:space="preserve">International Letters of Social and Humanistic Sciences. </w:t>
      </w:r>
      <w:proofErr w:type="spellStart"/>
      <w:r w:rsidRPr="4D5CFF5B" w:rsidR="4D5CFF5B">
        <w:rPr>
          <w:rFonts w:ascii="Arial" w:hAnsi="Arial" w:eastAsia="Arial" w:cs="Arial"/>
          <w:noProof w:val="0"/>
          <w:color w:val="auto"/>
          <w:sz w:val="22"/>
          <w:szCs w:val="22"/>
          <w:lang w:val="en-GB"/>
        </w:rPr>
        <w:t>SciPress</w:t>
      </w:r>
      <w:proofErr w:type="spellEnd"/>
      <w:r w:rsidRPr="4D5CFF5B" w:rsidR="4D5CFF5B">
        <w:rPr>
          <w:rFonts w:ascii="Arial" w:hAnsi="Arial" w:eastAsia="Arial" w:cs="Arial"/>
          <w:noProof w:val="0"/>
          <w:color w:val="auto"/>
          <w:sz w:val="22"/>
          <w:szCs w:val="22"/>
          <w:lang w:val="en-GB"/>
        </w:rPr>
        <w:t xml:space="preserve"> Ltd, Switzerland.</w:t>
      </w:r>
    </w:p>
    <w:p w:rsidR="4D5CFF5B" w:rsidP="4D5CFF5B" w:rsidRDefault="4D5CFF5B" w14:paraId="1234BC59" w14:textId="5294B532">
      <w:pPr>
        <w:pStyle w:val="Normal"/>
        <w:rPr>
          <w:rFonts w:ascii="Arial" w:hAnsi="Arial" w:eastAsia="Arial" w:cs="Arial"/>
          <w:noProof w:val="0"/>
          <w:color w:val="auto"/>
          <w:sz w:val="22"/>
          <w:szCs w:val="22"/>
          <w:lang w:val="en-GB"/>
        </w:rPr>
      </w:pPr>
    </w:p>
    <w:p w:rsidR="4D5CFF5B" w:rsidP="4D5CFF5B" w:rsidRDefault="4D5CFF5B" w14:paraId="573C719A" w14:textId="1F9F822F">
      <w:pPr>
        <w:pStyle w:val="Normal"/>
        <w:rPr>
          <w:rFonts w:ascii="Arial" w:hAnsi="Arial" w:eastAsia="Arial" w:cs="Arial"/>
          <w:b w:val="0"/>
          <w:bCs w:val="0"/>
          <w:i w:val="0"/>
          <w:iCs w:val="0"/>
          <w:caps w:val="0"/>
          <w:smallCaps w:val="0"/>
          <w:noProof w:val="0"/>
          <w:color w:val="auto"/>
          <w:sz w:val="22"/>
          <w:szCs w:val="22"/>
          <w:lang w:val="en-GB"/>
        </w:rPr>
      </w:pPr>
      <w:r w:rsidRPr="4D5CFF5B" w:rsidR="4D5CFF5B">
        <w:rPr>
          <w:rFonts w:ascii="Arial" w:hAnsi="Arial" w:eastAsia="Arial" w:cs="Arial"/>
          <w:b w:val="0"/>
          <w:bCs w:val="0"/>
          <w:i w:val="0"/>
          <w:iCs w:val="0"/>
          <w:caps w:val="0"/>
          <w:smallCaps w:val="0"/>
          <w:noProof w:val="0"/>
          <w:color w:val="auto"/>
          <w:sz w:val="22"/>
          <w:szCs w:val="22"/>
          <w:lang w:val="en-GB"/>
        </w:rPr>
        <w:t xml:space="preserve">Smith, D. B., Lande, L. L., Frey, N., Fisher, D., Quaglia, R. J. (2017). </w:t>
      </w:r>
      <w:r w:rsidRPr="4D5CFF5B" w:rsidR="4D5CFF5B">
        <w:rPr>
          <w:rFonts w:ascii="Arial" w:hAnsi="Arial" w:eastAsia="Arial" w:cs="Arial"/>
          <w:b w:val="0"/>
          <w:bCs w:val="0"/>
          <w:i w:val="1"/>
          <w:iCs w:val="1"/>
          <w:caps w:val="0"/>
          <w:smallCaps w:val="0"/>
          <w:noProof w:val="0"/>
          <w:color w:val="auto"/>
          <w:sz w:val="22"/>
          <w:szCs w:val="22"/>
          <w:lang w:val="en-GB"/>
        </w:rPr>
        <w:t xml:space="preserve">Engagement by Design: Creating Learning Environments Where Students Thrive. </w:t>
      </w:r>
      <w:r w:rsidRPr="4D5CFF5B" w:rsidR="4D5CFF5B">
        <w:rPr>
          <w:rFonts w:ascii="Arial" w:hAnsi="Arial" w:eastAsia="Arial" w:cs="Arial"/>
          <w:b w:val="0"/>
          <w:bCs w:val="0"/>
          <w:i w:val="0"/>
          <w:iCs w:val="0"/>
          <w:caps w:val="0"/>
          <w:smallCaps w:val="0"/>
          <w:noProof w:val="0"/>
          <w:color w:val="auto"/>
          <w:sz w:val="22"/>
          <w:szCs w:val="22"/>
          <w:lang w:val="en-GB"/>
        </w:rPr>
        <w:t>United States: SAGE Publications.</w:t>
      </w:r>
    </w:p>
    <w:p w:rsidR="4D5CFF5B" w:rsidP="4D5CFF5B" w:rsidRDefault="4D5CFF5B" w14:paraId="6E566A2D" w14:textId="3AE69C3E">
      <w:pPr>
        <w:pStyle w:val="Normal"/>
        <w:rPr>
          <w:rFonts w:ascii="Arial" w:hAnsi="Arial" w:eastAsia="Arial" w:cs="Arial"/>
          <w:noProof w:val="0"/>
          <w:color w:val="auto"/>
          <w:sz w:val="22"/>
          <w:szCs w:val="22"/>
          <w:lang w:val="cy-GB"/>
        </w:rPr>
      </w:pPr>
    </w:p>
    <w:p w:rsidR="4D5CFF5B" w:rsidP="4D5CFF5B" w:rsidRDefault="4D5CFF5B" w14:paraId="63ACE22B" w14:textId="34C4445B">
      <w:pPr>
        <w:rPr>
          <w:rFonts w:ascii="Arial" w:hAnsi="Arial" w:eastAsia="Arial" w:cs="Arial"/>
          <w:noProof w:val="0"/>
          <w:color w:val="auto"/>
          <w:sz w:val="22"/>
          <w:szCs w:val="22"/>
          <w:lang w:val="en-GB"/>
        </w:rPr>
      </w:pPr>
      <w:r w:rsidRPr="4D5CFF5B" w:rsidR="4D5CFF5B">
        <w:rPr>
          <w:rFonts w:ascii="Arial" w:hAnsi="Arial" w:eastAsia="Arial" w:cs="Arial"/>
          <w:noProof w:val="0"/>
          <w:color w:val="auto"/>
          <w:sz w:val="22"/>
          <w:szCs w:val="22"/>
          <w:lang w:val="en-GB"/>
        </w:rPr>
        <w:t xml:space="preserve">Takahashi, A. (2011) </w:t>
      </w:r>
      <w:r w:rsidRPr="4D5CFF5B" w:rsidR="4D5CFF5B">
        <w:rPr>
          <w:rFonts w:ascii="Arial" w:hAnsi="Arial" w:eastAsia="Arial" w:cs="Arial"/>
          <w:i w:val="1"/>
          <w:iCs w:val="1"/>
          <w:noProof w:val="0"/>
          <w:color w:val="auto"/>
          <w:sz w:val="22"/>
          <w:szCs w:val="22"/>
          <w:lang w:val="en-GB"/>
        </w:rPr>
        <w:t xml:space="preserve">Lesson study research and practice in mathematics education: Learning together </w:t>
      </w:r>
      <w:r w:rsidRPr="4D5CFF5B" w:rsidR="4D5CFF5B">
        <w:rPr>
          <w:rFonts w:ascii="Arial" w:hAnsi="Arial" w:eastAsia="Arial" w:cs="Arial"/>
          <w:noProof w:val="0"/>
          <w:color w:val="auto"/>
          <w:sz w:val="22"/>
          <w:szCs w:val="22"/>
          <w:lang w:val="en-GB"/>
        </w:rPr>
        <w:t>New York: Springer.</w:t>
      </w:r>
    </w:p>
    <w:p w:rsidR="4D5CFF5B" w:rsidP="4D5CFF5B" w:rsidRDefault="4D5CFF5B" w14:paraId="7B4ABBAD" w14:textId="0F41BA68">
      <w:pPr>
        <w:pStyle w:val="Normal"/>
        <w:rPr>
          <w:rFonts w:ascii="Arial" w:hAnsi="Arial" w:eastAsia="Arial" w:cs="Arial"/>
          <w:noProof w:val="0"/>
          <w:color w:val="auto"/>
          <w:sz w:val="22"/>
          <w:szCs w:val="22"/>
          <w:lang w:val="cy-GB"/>
        </w:rPr>
      </w:pPr>
    </w:p>
    <w:p w:rsidR="4D5CFF5B" w:rsidP="4D5CFF5B" w:rsidRDefault="4D5CFF5B" w14:paraId="4DF31690" w14:textId="1AB01944">
      <w:pPr>
        <w:pStyle w:val="Normal"/>
        <w:rPr>
          <w:rFonts w:ascii="Arial" w:hAnsi="Arial" w:eastAsia="Arial" w:cs="Arial"/>
          <w:b w:val="0"/>
          <w:bCs w:val="0"/>
          <w:i w:val="0"/>
          <w:iCs w:val="0"/>
          <w:caps w:val="0"/>
          <w:smallCaps w:val="0"/>
          <w:noProof w:val="0"/>
          <w:color w:val="auto"/>
          <w:sz w:val="22"/>
          <w:szCs w:val="22"/>
          <w:lang w:val="en-GB"/>
        </w:rPr>
      </w:pPr>
      <w:proofErr w:type="spellStart"/>
      <w:r w:rsidRPr="4D5CFF5B" w:rsidR="4D5CFF5B">
        <w:rPr>
          <w:rFonts w:ascii="Arial" w:hAnsi="Arial" w:eastAsia="Arial" w:cs="Arial"/>
          <w:b w:val="0"/>
          <w:bCs w:val="0"/>
          <w:i w:val="0"/>
          <w:iCs w:val="0"/>
          <w:caps w:val="0"/>
          <w:smallCaps w:val="0"/>
          <w:noProof w:val="0"/>
          <w:color w:val="auto"/>
          <w:sz w:val="22"/>
          <w:szCs w:val="22"/>
          <w:lang w:val="en-GB"/>
        </w:rPr>
        <w:t>Tiberghien</w:t>
      </w:r>
      <w:proofErr w:type="spellEnd"/>
      <w:r w:rsidRPr="4D5CFF5B" w:rsidR="4D5CFF5B">
        <w:rPr>
          <w:rFonts w:ascii="Arial" w:hAnsi="Arial" w:eastAsia="Arial" w:cs="Arial"/>
          <w:b w:val="0"/>
          <w:bCs w:val="0"/>
          <w:i w:val="0"/>
          <w:iCs w:val="0"/>
          <w:caps w:val="0"/>
          <w:smallCaps w:val="0"/>
          <w:noProof w:val="0"/>
          <w:color w:val="auto"/>
          <w:sz w:val="22"/>
          <w:szCs w:val="22"/>
          <w:lang w:val="en-GB"/>
        </w:rPr>
        <w:t>, A. (2014) ‘</w:t>
      </w:r>
      <w:r w:rsidRPr="4D5CFF5B" w:rsidR="4D5CFF5B">
        <w:rPr>
          <w:rFonts w:ascii="Arial" w:hAnsi="Arial" w:eastAsia="Arial" w:cs="Arial"/>
          <w:b w:val="0"/>
          <w:bCs w:val="0"/>
          <w:i w:val="1"/>
          <w:iCs w:val="1"/>
          <w:caps w:val="0"/>
          <w:smallCaps w:val="0"/>
          <w:noProof w:val="0"/>
          <w:color w:val="auto"/>
          <w:sz w:val="22"/>
          <w:szCs w:val="22"/>
          <w:lang w:val="en-GB"/>
        </w:rPr>
        <w:t xml:space="preserve">A comment on the article “Using lesson study to assess pupils’ learning difficulties”’ </w:t>
      </w:r>
      <w:r w:rsidRPr="4D5CFF5B" w:rsidR="4D5CFF5B">
        <w:rPr>
          <w:rFonts w:ascii="Arial" w:hAnsi="Arial" w:eastAsia="Arial" w:cs="Arial"/>
          <w:b w:val="0"/>
          <w:bCs w:val="0"/>
          <w:i w:val="0"/>
          <w:iCs w:val="0"/>
          <w:caps w:val="0"/>
          <w:smallCaps w:val="0"/>
          <w:noProof w:val="0"/>
          <w:color w:val="auto"/>
          <w:sz w:val="22"/>
          <w:szCs w:val="22"/>
          <w:lang w:val="en-GB"/>
        </w:rPr>
        <w:t>Brahm Norwich, Pete Dudley and Annamari Ylonen.</w:t>
      </w:r>
    </w:p>
    <w:p w:rsidR="4D5CFF5B" w:rsidP="4D5CFF5B" w:rsidRDefault="4D5CFF5B" w14:paraId="72F4EE74" w14:textId="5815C6FD">
      <w:pPr>
        <w:pStyle w:val="Normal"/>
        <w:rPr>
          <w:rFonts w:ascii="Arial" w:hAnsi="Arial" w:eastAsia="Arial" w:cs="Arial"/>
          <w:b w:val="0"/>
          <w:bCs w:val="0"/>
          <w:i w:val="0"/>
          <w:iCs w:val="0"/>
          <w:caps w:val="0"/>
          <w:smallCaps w:val="0"/>
          <w:noProof w:val="0"/>
          <w:color w:val="auto"/>
          <w:sz w:val="22"/>
          <w:szCs w:val="22"/>
          <w:lang w:val="en-GB"/>
        </w:rPr>
      </w:pPr>
    </w:p>
    <w:p w:rsidR="4D5CFF5B" w:rsidP="4D5CFF5B" w:rsidRDefault="4D5CFF5B" w14:paraId="4227550C" w14:textId="3DAF4CD6">
      <w:pPr>
        <w:pStyle w:val="Normal"/>
        <w:rPr>
          <w:rFonts w:ascii="Arial" w:hAnsi="Arial" w:eastAsia="Arial" w:cs="Arial"/>
          <w:noProof w:val="0"/>
          <w:color w:val="auto"/>
          <w:sz w:val="22"/>
          <w:szCs w:val="22"/>
          <w:lang w:val="en-GB"/>
        </w:rPr>
      </w:pPr>
      <w:proofErr w:type="spellStart"/>
      <w:r w:rsidRPr="4D5CFF5B" w:rsidR="4D5CFF5B">
        <w:rPr>
          <w:rFonts w:ascii="Arial" w:hAnsi="Arial" w:eastAsia="Arial" w:cs="Arial"/>
          <w:noProof w:val="0"/>
          <w:color w:val="auto"/>
          <w:sz w:val="22"/>
          <w:szCs w:val="22"/>
          <w:lang w:val="en-GB"/>
        </w:rPr>
        <w:t>Uştuk</w:t>
      </w:r>
      <w:proofErr w:type="spellEnd"/>
      <w:r w:rsidRPr="4D5CFF5B" w:rsidR="4D5CFF5B">
        <w:rPr>
          <w:rFonts w:ascii="Arial" w:hAnsi="Arial" w:eastAsia="Arial" w:cs="Arial"/>
          <w:noProof w:val="0"/>
          <w:color w:val="auto"/>
          <w:sz w:val="22"/>
          <w:szCs w:val="22"/>
          <w:lang w:val="en-GB"/>
        </w:rPr>
        <w:t xml:space="preserve">, Ö. </w:t>
      </w:r>
      <w:proofErr w:type="spellStart"/>
      <w:r w:rsidRPr="4D5CFF5B" w:rsidR="4D5CFF5B">
        <w:rPr>
          <w:rFonts w:ascii="Arial" w:hAnsi="Arial" w:eastAsia="Arial" w:cs="Arial"/>
          <w:noProof w:val="0"/>
          <w:color w:val="auto"/>
          <w:sz w:val="22"/>
          <w:szCs w:val="22"/>
          <w:lang w:val="en-GB"/>
        </w:rPr>
        <w:t>Çomoğlu</w:t>
      </w:r>
      <w:proofErr w:type="spellEnd"/>
      <w:r w:rsidRPr="4D5CFF5B" w:rsidR="4D5CFF5B">
        <w:rPr>
          <w:rFonts w:ascii="Arial" w:hAnsi="Arial" w:eastAsia="Arial" w:cs="Arial"/>
          <w:noProof w:val="0"/>
          <w:color w:val="auto"/>
          <w:sz w:val="22"/>
          <w:szCs w:val="22"/>
          <w:lang w:val="en-GB"/>
        </w:rPr>
        <w:t>, İ. (</w:t>
      </w:r>
      <w:r w:rsidRPr="4D5CFF5B" w:rsidR="4D5CFF5B">
        <w:rPr>
          <w:rFonts w:ascii="Arial" w:hAnsi="Arial" w:eastAsia="Arial" w:cs="Arial"/>
          <w:noProof w:val="0"/>
          <w:color w:val="auto"/>
          <w:sz w:val="22"/>
          <w:szCs w:val="22"/>
          <w:lang w:val="en-GB"/>
        </w:rPr>
        <w:t>2019</w:t>
      </w:r>
      <w:r w:rsidRPr="4D5CFF5B" w:rsidR="4D5CFF5B">
        <w:rPr>
          <w:rFonts w:ascii="Arial" w:hAnsi="Arial" w:eastAsia="Arial" w:cs="Arial"/>
          <w:noProof w:val="0"/>
          <w:color w:val="auto"/>
          <w:sz w:val="22"/>
          <w:szCs w:val="22"/>
          <w:lang w:val="en-GB"/>
        </w:rPr>
        <w:t xml:space="preserve">). </w:t>
      </w:r>
      <w:r w:rsidRPr="4D5CFF5B" w:rsidR="4D5CFF5B">
        <w:rPr>
          <w:rFonts w:ascii="Arial" w:hAnsi="Arial" w:eastAsia="Arial" w:cs="Arial"/>
          <w:i w:val="1"/>
          <w:iCs w:val="1"/>
          <w:noProof w:val="0"/>
          <w:color w:val="auto"/>
          <w:sz w:val="22"/>
          <w:szCs w:val="22"/>
          <w:lang w:val="en-GB"/>
        </w:rPr>
        <w:t xml:space="preserve">Lesson Study for Professional Development of English Language Teachers: Key Takeaways from International Practices. </w:t>
      </w:r>
    </w:p>
    <w:p w:rsidR="4D5CFF5B" w:rsidP="4D5CFF5B" w:rsidRDefault="4D5CFF5B" w14:paraId="0FD49282" w14:textId="40277C7F">
      <w:pPr>
        <w:pStyle w:val="Normal"/>
        <w:rPr>
          <w:rFonts w:ascii="Arial" w:hAnsi="Arial" w:eastAsia="Arial" w:cs="Arial"/>
          <w:b w:val="0"/>
          <w:bCs w:val="0"/>
          <w:i w:val="0"/>
          <w:iCs w:val="0"/>
          <w:caps w:val="0"/>
          <w:smallCaps w:val="0"/>
          <w:noProof w:val="0"/>
          <w:color w:val="auto"/>
          <w:sz w:val="22"/>
          <w:szCs w:val="22"/>
          <w:lang w:val="en-GB"/>
        </w:rPr>
      </w:pPr>
    </w:p>
    <w:p w:rsidR="4D5CFF5B" w:rsidP="4D5CFF5B" w:rsidRDefault="4D5CFF5B" w14:paraId="5074EC17" w14:textId="5A3EF3CD">
      <w:pPr>
        <w:pStyle w:val="Normal"/>
        <w:rPr>
          <w:rFonts w:ascii="Arial" w:hAnsi="Arial" w:eastAsia="Arial" w:cs="Arial"/>
          <w:b w:val="0"/>
          <w:bCs w:val="0"/>
          <w:i w:val="0"/>
          <w:iCs w:val="0"/>
          <w:caps w:val="0"/>
          <w:smallCaps w:val="0"/>
          <w:noProof w:val="0"/>
          <w:color w:val="auto"/>
          <w:sz w:val="22"/>
          <w:szCs w:val="22"/>
          <w:lang w:val="en-GB"/>
        </w:rPr>
      </w:pPr>
      <w:r w:rsidRPr="4D5CFF5B" w:rsidR="4D5CFF5B">
        <w:rPr>
          <w:rFonts w:ascii="Arial" w:hAnsi="Arial" w:eastAsia="Arial" w:cs="Arial"/>
          <w:b w:val="0"/>
          <w:bCs w:val="0"/>
          <w:i w:val="0"/>
          <w:iCs w:val="0"/>
          <w:caps w:val="0"/>
          <w:smallCaps w:val="0"/>
          <w:noProof w:val="0"/>
          <w:color w:val="auto"/>
          <w:sz w:val="22"/>
          <w:szCs w:val="22"/>
          <w:lang w:val="en-GB"/>
        </w:rPr>
        <w:t xml:space="preserve">Wearmouth, J. and Goodwyn, A. (2019) </w:t>
      </w:r>
      <w:r w:rsidRPr="4D5CFF5B" w:rsidR="4D5CFF5B">
        <w:rPr>
          <w:rFonts w:ascii="Arial" w:hAnsi="Arial" w:eastAsia="Arial" w:cs="Arial"/>
          <w:b w:val="0"/>
          <w:bCs w:val="0"/>
          <w:i w:val="1"/>
          <w:iCs w:val="1"/>
          <w:caps w:val="0"/>
          <w:smallCaps w:val="0"/>
          <w:noProof w:val="0"/>
          <w:color w:val="auto"/>
          <w:sz w:val="22"/>
          <w:szCs w:val="22"/>
          <w:lang w:val="en-GB"/>
        </w:rPr>
        <w:t xml:space="preserve">Pupil, teacher and student voice in educational </w:t>
      </w:r>
      <w:r w:rsidRPr="4D5CFF5B" w:rsidR="4D5CFF5B">
        <w:rPr>
          <w:rFonts w:ascii="Arial" w:hAnsi="Arial" w:eastAsia="Arial" w:cs="Arial"/>
          <w:b w:val="0"/>
          <w:bCs w:val="0"/>
          <w:i w:val="1"/>
          <w:iCs w:val="1"/>
          <w:caps w:val="0"/>
          <w:smallCaps w:val="0"/>
          <w:noProof w:val="0"/>
          <w:color w:val="auto"/>
          <w:sz w:val="22"/>
          <w:szCs w:val="22"/>
          <w:lang w:val="en-GB"/>
        </w:rPr>
        <w:t>institutions:</w:t>
      </w:r>
      <w:r w:rsidRPr="4D5CFF5B" w:rsidR="4D5CFF5B">
        <w:rPr>
          <w:rFonts w:ascii="Arial" w:hAnsi="Arial" w:eastAsia="Arial" w:cs="Arial"/>
          <w:b w:val="0"/>
          <w:bCs w:val="0"/>
          <w:i w:val="1"/>
          <w:iCs w:val="1"/>
          <w:caps w:val="0"/>
          <w:smallCaps w:val="0"/>
          <w:noProof w:val="0"/>
          <w:color w:val="auto"/>
          <w:sz w:val="22"/>
          <w:szCs w:val="22"/>
          <w:lang w:val="en-GB"/>
        </w:rPr>
        <w:t xml:space="preserve"> values, opinions, beliefs and perspectives</w:t>
      </w:r>
      <w:r w:rsidRPr="4D5CFF5B" w:rsidR="4D5CFF5B">
        <w:rPr>
          <w:rFonts w:ascii="Arial" w:hAnsi="Arial" w:eastAsia="Arial" w:cs="Arial"/>
          <w:b w:val="0"/>
          <w:bCs w:val="0"/>
          <w:i w:val="0"/>
          <w:iCs w:val="0"/>
          <w:caps w:val="0"/>
          <w:smallCaps w:val="0"/>
          <w:noProof w:val="0"/>
          <w:color w:val="auto"/>
          <w:sz w:val="22"/>
          <w:szCs w:val="22"/>
          <w:lang w:val="en-GB"/>
        </w:rPr>
        <w:t xml:space="preserve">. Abingdon, </w:t>
      </w:r>
      <w:r w:rsidRPr="4D5CFF5B" w:rsidR="4D5CFF5B">
        <w:rPr>
          <w:rFonts w:ascii="Arial" w:hAnsi="Arial" w:eastAsia="Arial" w:cs="Arial"/>
          <w:b w:val="0"/>
          <w:bCs w:val="0"/>
          <w:i w:val="0"/>
          <w:iCs w:val="0"/>
          <w:caps w:val="0"/>
          <w:smallCaps w:val="0"/>
          <w:noProof w:val="0"/>
          <w:color w:val="auto"/>
          <w:sz w:val="22"/>
          <w:szCs w:val="22"/>
          <w:lang w:val="en-GB"/>
        </w:rPr>
        <w:t>Oxon</w:t>
      </w:r>
      <w:r w:rsidRPr="4D5CFF5B" w:rsidR="4D5CFF5B">
        <w:rPr>
          <w:rFonts w:ascii="Arial" w:hAnsi="Arial" w:eastAsia="Arial" w:cs="Arial"/>
          <w:b w:val="0"/>
          <w:bCs w:val="0"/>
          <w:i w:val="0"/>
          <w:iCs w:val="0"/>
          <w:caps w:val="0"/>
          <w:smallCaps w:val="0"/>
          <w:noProof w:val="0"/>
          <w:color w:val="auto"/>
          <w:sz w:val="22"/>
          <w:szCs w:val="22"/>
          <w:lang w:val="en-GB"/>
        </w:rPr>
        <w:t>:</w:t>
      </w:r>
      <w:r w:rsidRPr="4D5CFF5B" w:rsidR="4D5CFF5B">
        <w:rPr>
          <w:rFonts w:ascii="Arial" w:hAnsi="Arial" w:eastAsia="Arial" w:cs="Arial"/>
          <w:b w:val="0"/>
          <w:bCs w:val="0"/>
          <w:i w:val="0"/>
          <w:iCs w:val="0"/>
          <w:caps w:val="0"/>
          <w:smallCaps w:val="0"/>
          <w:noProof w:val="0"/>
          <w:color w:val="auto"/>
          <w:sz w:val="22"/>
          <w:szCs w:val="22"/>
          <w:lang w:val="en-GB"/>
        </w:rPr>
        <w:t xml:space="preserve"> Routledge.</w:t>
      </w:r>
    </w:p>
    <w:p w:rsidR="4D5CFF5B" w:rsidP="4D5CFF5B" w:rsidRDefault="4D5CFF5B" w14:paraId="05BA0301" w14:textId="6934A37D">
      <w:pPr>
        <w:pStyle w:val="Normal"/>
        <w:rPr>
          <w:rFonts w:ascii="Arial" w:hAnsi="Arial" w:eastAsia="Arial" w:cs="Arial"/>
          <w:b w:val="0"/>
          <w:bCs w:val="0"/>
          <w:i w:val="0"/>
          <w:iCs w:val="0"/>
          <w:caps w:val="0"/>
          <w:smallCaps w:val="0"/>
          <w:noProof w:val="0"/>
          <w:color w:val="auto"/>
          <w:sz w:val="22"/>
          <w:szCs w:val="22"/>
          <w:lang w:val="en-GB"/>
        </w:rPr>
      </w:pPr>
    </w:p>
    <w:p w:rsidR="4D5CFF5B" w:rsidP="4D5CFF5B" w:rsidRDefault="4D5CFF5B" w14:paraId="3D0F88DA" w14:textId="267B7106">
      <w:pPr>
        <w:pStyle w:val="Normal"/>
        <w:rPr>
          <w:rFonts w:ascii="Arial" w:hAnsi="Arial" w:eastAsia="Arial" w:cs="Arial"/>
          <w:b w:val="0"/>
          <w:bCs w:val="0"/>
          <w:i w:val="0"/>
          <w:iCs w:val="0"/>
          <w:caps w:val="0"/>
          <w:smallCaps w:val="0"/>
          <w:noProof w:val="0"/>
          <w:color w:val="auto"/>
          <w:sz w:val="22"/>
          <w:szCs w:val="22"/>
          <w:lang w:val="en-GB"/>
        </w:rPr>
      </w:pPr>
      <w:r w:rsidRPr="4D5CFF5B" w:rsidR="4D5CFF5B">
        <w:rPr>
          <w:rFonts w:ascii="Arial" w:hAnsi="Arial" w:eastAsia="Arial" w:cs="Arial"/>
          <w:b w:val="0"/>
          <w:bCs w:val="0"/>
          <w:i w:val="0"/>
          <w:iCs w:val="0"/>
          <w:caps w:val="0"/>
          <w:smallCaps w:val="0"/>
          <w:noProof w:val="0"/>
          <w:color w:val="auto"/>
          <w:sz w:val="22"/>
          <w:szCs w:val="22"/>
          <w:lang w:val="en-GB"/>
        </w:rPr>
        <w:t xml:space="preserve">Willems, I. Bossche P (2019) </w:t>
      </w:r>
      <w:r w:rsidRPr="4D5CFF5B" w:rsidR="4D5CFF5B">
        <w:rPr>
          <w:rFonts w:ascii="Arial" w:hAnsi="Arial" w:eastAsia="Arial" w:cs="Arial"/>
          <w:b w:val="0"/>
          <w:bCs w:val="0"/>
          <w:i w:val="1"/>
          <w:iCs w:val="1"/>
          <w:caps w:val="0"/>
          <w:smallCaps w:val="0"/>
          <w:noProof w:val="0"/>
          <w:color w:val="auto"/>
          <w:sz w:val="22"/>
          <w:szCs w:val="22"/>
          <w:lang w:val="en-GB"/>
        </w:rPr>
        <w:t>Lesson Study effectiveness for teachers' professional learning: a best evidence synthesis.</w:t>
      </w:r>
      <w:r w:rsidRPr="4D5CFF5B" w:rsidR="4D5CFF5B">
        <w:rPr>
          <w:rFonts w:ascii="Arial" w:hAnsi="Arial" w:eastAsia="Arial" w:cs="Arial"/>
          <w:b w:val="0"/>
          <w:bCs w:val="0"/>
          <w:i w:val="0"/>
          <w:iCs w:val="0"/>
          <w:caps w:val="0"/>
          <w:smallCaps w:val="0"/>
          <w:noProof w:val="0"/>
          <w:color w:val="auto"/>
          <w:sz w:val="22"/>
          <w:szCs w:val="22"/>
          <w:lang w:val="en-GB"/>
        </w:rPr>
        <w:t xml:space="preserve"> International Journal for Lesson and Learning Studies. Emerald Publishing Limited.</w:t>
      </w:r>
    </w:p>
    <w:p w:rsidR="4D5CFF5B" w:rsidP="4D5CFF5B" w:rsidRDefault="4D5CFF5B" w14:paraId="0867FEE1" w14:textId="0BFDEF18">
      <w:pPr>
        <w:pStyle w:val="Normal"/>
        <w:rPr>
          <w:rFonts w:ascii="Arial" w:hAnsi="Arial" w:eastAsia="Arial" w:cs="Arial"/>
          <w:b w:val="0"/>
          <w:bCs w:val="0"/>
          <w:i w:val="0"/>
          <w:iCs w:val="0"/>
          <w:caps w:val="0"/>
          <w:smallCaps w:val="0"/>
          <w:noProof w:val="0"/>
          <w:color w:val="auto"/>
          <w:sz w:val="22"/>
          <w:szCs w:val="22"/>
          <w:lang w:val="en-GB"/>
        </w:rPr>
      </w:pPr>
    </w:p>
    <w:p w:rsidR="4D5CFF5B" w:rsidP="4D5CFF5B" w:rsidRDefault="4D5CFF5B" w14:paraId="225D3CD1" w14:textId="6DC832C4">
      <w:pPr>
        <w:pStyle w:val="Normal"/>
        <w:rPr>
          <w:rFonts w:ascii="Arial" w:hAnsi="Arial" w:eastAsia="Arial" w:cs="Arial"/>
          <w:noProof w:val="0"/>
          <w:color w:val="auto"/>
          <w:sz w:val="22"/>
          <w:szCs w:val="22"/>
          <w:lang w:val="en-GB"/>
        </w:rPr>
      </w:pPr>
      <w:r w:rsidRPr="4D5CFF5B" w:rsidR="4D5CFF5B">
        <w:rPr>
          <w:rFonts w:ascii="Arial" w:hAnsi="Arial" w:eastAsia="Arial" w:cs="Arial"/>
          <w:noProof w:val="0"/>
          <w:color w:val="auto"/>
          <w:sz w:val="22"/>
          <w:szCs w:val="22"/>
          <w:lang w:val="en-GB"/>
        </w:rPr>
        <w:t xml:space="preserve">Wilson, M. B. (2012). Interactive </w:t>
      </w:r>
      <w:proofErr w:type="spellStart"/>
      <w:r w:rsidRPr="4D5CFF5B" w:rsidR="4D5CFF5B">
        <w:rPr>
          <w:rFonts w:ascii="Arial" w:hAnsi="Arial" w:eastAsia="Arial" w:cs="Arial"/>
          <w:noProof w:val="0"/>
          <w:color w:val="auto"/>
          <w:sz w:val="22"/>
          <w:szCs w:val="22"/>
          <w:lang w:val="en-GB"/>
        </w:rPr>
        <w:t>Modeling</w:t>
      </w:r>
      <w:proofErr w:type="spellEnd"/>
      <w:r w:rsidRPr="4D5CFF5B" w:rsidR="4D5CFF5B">
        <w:rPr>
          <w:rFonts w:ascii="Arial" w:hAnsi="Arial" w:eastAsia="Arial" w:cs="Arial"/>
          <w:noProof w:val="0"/>
          <w:color w:val="auto"/>
          <w:sz w:val="22"/>
          <w:szCs w:val="22"/>
          <w:lang w:val="en-GB"/>
        </w:rPr>
        <w:t>: A Powerful Technique for Teaching Children. United States: Northeast Foundation for Children.</w:t>
      </w:r>
    </w:p>
    <w:p w:rsidR="4D5CFF5B" w:rsidP="4D5CFF5B" w:rsidRDefault="4D5CFF5B" w14:paraId="7CC684EF" w14:textId="67C4635D">
      <w:pPr>
        <w:pStyle w:val="Normal"/>
        <w:rPr>
          <w:rFonts w:ascii="Arial" w:hAnsi="Arial" w:eastAsia="Arial" w:cs="Arial"/>
          <w:noProof w:val="0"/>
          <w:color w:val="auto"/>
          <w:sz w:val="22"/>
          <w:szCs w:val="22"/>
          <w:lang w:val="en-GB"/>
        </w:rPr>
      </w:pPr>
    </w:p>
    <w:p w:rsidR="4D5CFF5B" w:rsidP="4D5CFF5B" w:rsidRDefault="4D5CFF5B" w14:paraId="398C59EE" w14:textId="14378EB2">
      <w:pPr>
        <w:pStyle w:val="Normal"/>
        <w:bidi w:val="0"/>
        <w:spacing w:before="0" w:beforeAutospacing="off" w:after="0" w:afterAutospacing="off" w:line="259" w:lineRule="auto"/>
        <w:ind w:left="0" w:right="0"/>
        <w:jc w:val="left"/>
        <w:rPr>
          <w:rFonts w:ascii="Arial" w:hAnsi="Arial" w:eastAsia="Arial" w:cs="Arial"/>
          <w:i w:val="1"/>
          <w:iCs w:val="1"/>
          <w:noProof w:val="0"/>
          <w:color w:val="auto"/>
          <w:sz w:val="22"/>
          <w:szCs w:val="22"/>
          <w:lang w:val="cy-GB"/>
        </w:rPr>
      </w:pPr>
      <w:r w:rsidRPr="4D5CFF5B" w:rsidR="4D5CFF5B">
        <w:rPr>
          <w:rFonts w:ascii="Arial" w:hAnsi="Arial" w:eastAsia="Arial" w:cs="Arial"/>
          <w:noProof w:val="0"/>
          <w:color w:val="auto"/>
          <w:sz w:val="22"/>
          <w:szCs w:val="22"/>
          <w:lang w:val="cy-GB"/>
        </w:rPr>
        <w:t xml:space="preserve">Wilson, K. Long, T. </w:t>
      </w:r>
      <w:proofErr w:type="spellStart"/>
      <w:r w:rsidRPr="4D5CFF5B" w:rsidR="4D5CFF5B">
        <w:rPr>
          <w:rFonts w:ascii="Arial" w:hAnsi="Arial" w:eastAsia="Arial" w:cs="Arial"/>
          <w:noProof w:val="0"/>
          <w:color w:val="auto"/>
          <w:sz w:val="22"/>
          <w:szCs w:val="22"/>
          <w:lang w:val="cy-GB"/>
        </w:rPr>
        <w:t>Momsen</w:t>
      </w:r>
      <w:proofErr w:type="spellEnd"/>
      <w:r w:rsidRPr="4D5CFF5B" w:rsidR="4D5CFF5B">
        <w:rPr>
          <w:rFonts w:ascii="Arial" w:hAnsi="Arial" w:eastAsia="Arial" w:cs="Arial"/>
          <w:noProof w:val="0"/>
          <w:color w:val="auto"/>
          <w:sz w:val="22"/>
          <w:szCs w:val="22"/>
          <w:lang w:val="cy-GB"/>
        </w:rPr>
        <w:t xml:space="preserve">, J. </w:t>
      </w:r>
      <w:proofErr w:type="spellStart"/>
      <w:r w:rsidRPr="4D5CFF5B" w:rsidR="4D5CFF5B">
        <w:rPr>
          <w:rFonts w:ascii="Arial" w:hAnsi="Arial" w:eastAsia="Arial" w:cs="Arial"/>
          <w:noProof w:val="0"/>
          <w:color w:val="auto"/>
          <w:sz w:val="22"/>
          <w:szCs w:val="22"/>
          <w:lang w:val="cy-GB"/>
        </w:rPr>
        <w:t>Speth</w:t>
      </w:r>
      <w:proofErr w:type="spellEnd"/>
      <w:r w:rsidRPr="4D5CFF5B" w:rsidR="4D5CFF5B">
        <w:rPr>
          <w:rFonts w:ascii="Arial" w:hAnsi="Arial" w:eastAsia="Arial" w:cs="Arial"/>
          <w:noProof w:val="0"/>
          <w:color w:val="auto"/>
          <w:sz w:val="22"/>
          <w:szCs w:val="22"/>
          <w:lang w:val="cy-GB"/>
        </w:rPr>
        <w:t xml:space="preserve">, E. (2020) </w:t>
      </w:r>
      <w:proofErr w:type="spellStart"/>
      <w:r w:rsidRPr="4D5CFF5B" w:rsidR="4D5CFF5B">
        <w:rPr>
          <w:rFonts w:ascii="Arial" w:hAnsi="Arial" w:eastAsia="Arial" w:cs="Arial"/>
          <w:i w:val="1"/>
          <w:iCs w:val="1"/>
          <w:noProof w:val="0"/>
          <w:color w:val="auto"/>
          <w:sz w:val="22"/>
          <w:szCs w:val="22"/>
          <w:lang w:val="cy-GB"/>
        </w:rPr>
        <w:t>Modeling</w:t>
      </w:r>
      <w:proofErr w:type="spellEnd"/>
      <w:r w:rsidRPr="4D5CFF5B" w:rsidR="4D5CFF5B">
        <w:rPr>
          <w:rFonts w:ascii="Arial" w:hAnsi="Arial" w:eastAsia="Arial" w:cs="Arial"/>
          <w:i w:val="1"/>
          <w:iCs w:val="1"/>
          <w:noProof w:val="0"/>
          <w:color w:val="auto"/>
          <w:sz w:val="22"/>
          <w:szCs w:val="22"/>
          <w:lang w:val="cy-GB"/>
        </w:rPr>
        <w:t xml:space="preserve"> </w:t>
      </w:r>
      <w:proofErr w:type="spellStart"/>
      <w:r w:rsidRPr="4D5CFF5B" w:rsidR="4D5CFF5B">
        <w:rPr>
          <w:rFonts w:ascii="Arial" w:hAnsi="Arial" w:eastAsia="Arial" w:cs="Arial"/>
          <w:i w:val="1"/>
          <w:iCs w:val="1"/>
          <w:noProof w:val="0"/>
          <w:color w:val="auto"/>
          <w:sz w:val="22"/>
          <w:szCs w:val="22"/>
          <w:lang w:val="cy-GB"/>
        </w:rPr>
        <w:t>in</w:t>
      </w:r>
      <w:proofErr w:type="spellEnd"/>
      <w:r w:rsidRPr="4D5CFF5B" w:rsidR="4D5CFF5B">
        <w:rPr>
          <w:rFonts w:ascii="Arial" w:hAnsi="Arial" w:eastAsia="Arial" w:cs="Arial"/>
          <w:i w:val="1"/>
          <w:iCs w:val="1"/>
          <w:noProof w:val="0"/>
          <w:color w:val="auto"/>
          <w:sz w:val="22"/>
          <w:szCs w:val="22"/>
          <w:lang w:val="cy-GB"/>
        </w:rPr>
        <w:t xml:space="preserve"> the </w:t>
      </w:r>
      <w:proofErr w:type="spellStart"/>
      <w:r w:rsidRPr="4D5CFF5B" w:rsidR="4D5CFF5B">
        <w:rPr>
          <w:rFonts w:ascii="Arial" w:hAnsi="Arial" w:eastAsia="Arial" w:cs="Arial"/>
          <w:i w:val="1"/>
          <w:iCs w:val="1"/>
          <w:noProof w:val="0"/>
          <w:color w:val="auto"/>
          <w:sz w:val="22"/>
          <w:szCs w:val="22"/>
          <w:lang w:val="cy-GB"/>
        </w:rPr>
        <w:t>Classroom</w:t>
      </w:r>
      <w:proofErr w:type="spellEnd"/>
      <w:r w:rsidRPr="4D5CFF5B" w:rsidR="4D5CFF5B">
        <w:rPr>
          <w:rFonts w:ascii="Arial" w:hAnsi="Arial" w:eastAsia="Arial" w:cs="Arial"/>
          <w:i w:val="1"/>
          <w:iCs w:val="1"/>
          <w:noProof w:val="0"/>
          <w:color w:val="auto"/>
          <w:sz w:val="22"/>
          <w:szCs w:val="22"/>
          <w:lang w:val="cy-GB"/>
        </w:rPr>
        <w:t xml:space="preserve">: </w:t>
      </w:r>
      <w:proofErr w:type="spellStart"/>
      <w:r w:rsidRPr="4D5CFF5B" w:rsidR="4D5CFF5B">
        <w:rPr>
          <w:rFonts w:ascii="Arial" w:hAnsi="Arial" w:eastAsia="Arial" w:cs="Arial"/>
          <w:i w:val="1"/>
          <w:iCs w:val="1"/>
          <w:noProof w:val="0"/>
          <w:color w:val="auto"/>
          <w:sz w:val="22"/>
          <w:szCs w:val="22"/>
          <w:lang w:val="cy-GB"/>
        </w:rPr>
        <w:t>Making</w:t>
      </w:r>
      <w:proofErr w:type="spellEnd"/>
      <w:r w:rsidRPr="4D5CFF5B" w:rsidR="4D5CFF5B">
        <w:rPr>
          <w:rFonts w:ascii="Arial" w:hAnsi="Arial" w:eastAsia="Arial" w:cs="Arial"/>
          <w:i w:val="1"/>
          <w:iCs w:val="1"/>
          <w:noProof w:val="0"/>
          <w:color w:val="auto"/>
          <w:sz w:val="22"/>
          <w:szCs w:val="22"/>
          <w:lang w:val="cy-GB"/>
        </w:rPr>
        <w:t xml:space="preserve"> </w:t>
      </w:r>
      <w:proofErr w:type="spellStart"/>
      <w:r w:rsidRPr="4D5CFF5B" w:rsidR="4D5CFF5B">
        <w:rPr>
          <w:rFonts w:ascii="Arial" w:hAnsi="Arial" w:eastAsia="Arial" w:cs="Arial"/>
          <w:i w:val="1"/>
          <w:iCs w:val="1"/>
          <w:noProof w:val="0"/>
          <w:color w:val="auto"/>
          <w:sz w:val="22"/>
          <w:szCs w:val="22"/>
          <w:lang w:val="cy-GB"/>
        </w:rPr>
        <w:t>Relationships</w:t>
      </w:r>
      <w:proofErr w:type="spellEnd"/>
      <w:r w:rsidRPr="4D5CFF5B" w:rsidR="4D5CFF5B">
        <w:rPr>
          <w:rFonts w:ascii="Arial" w:hAnsi="Arial" w:eastAsia="Arial" w:cs="Arial"/>
          <w:i w:val="1"/>
          <w:iCs w:val="1"/>
          <w:noProof w:val="0"/>
          <w:color w:val="auto"/>
          <w:sz w:val="22"/>
          <w:szCs w:val="22"/>
          <w:lang w:val="cy-GB"/>
        </w:rPr>
        <w:t xml:space="preserve"> </w:t>
      </w:r>
      <w:proofErr w:type="spellStart"/>
      <w:r w:rsidRPr="4D5CFF5B" w:rsidR="4D5CFF5B">
        <w:rPr>
          <w:rFonts w:ascii="Arial" w:hAnsi="Arial" w:eastAsia="Arial" w:cs="Arial"/>
          <w:i w:val="1"/>
          <w:iCs w:val="1"/>
          <w:noProof w:val="0"/>
          <w:color w:val="auto"/>
          <w:sz w:val="22"/>
          <w:szCs w:val="22"/>
          <w:lang w:val="cy-GB"/>
        </w:rPr>
        <w:t>and</w:t>
      </w:r>
      <w:proofErr w:type="spellEnd"/>
      <w:r w:rsidRPr="4D5CFF5B" w:rsidR="4D5CFF5B">
        <w:rPr>
          <w:rFonts w:ascii="Arial" w:hAnsi="Arial" w:eastAsia="Arial" w:cs="Arial"/>
          <w:i w:val="1"/>
          <w:iCs w:val="1"/>
          <w:noProof w:val="0"/>
          <w:color w:val="auto"/>
          <w:sz w:val="22"/>
          <w:szCs w:val="22"/>
          <w:lang w:val="cy-GB"/>
        </w:rPr>
        <w:t xml:space="preserve"> Systems </w:t>
      </w:r>
      <w:proofErr w:type="spellStart"/>
      <w:r w:rsidRPr="4D5CFF5B" w:rsidR="4D5CFF5B">
        <w:rPr>
          <w:rFonts w:ascii="Arial" w:hAnsi="Arial" w:eastAsia="Arial" w:cs="Arial"/>
          <w:i w:val="1"/>
          <w:iCs w:val="1"/>
          <w:noProof w:val="0"/>
          <w:color w:val="auto"/>
          <w:sz w:val="22"/>
          <w:szCs w:val="22"/>
          <w:lang w:val="cy-GB"/>
        </w:rPr>
        <w:t>Visible</w:t>
      </w:r>
      <w:proofErr w:type="spellEnd"/>
      <w:r w:rsidRPr="4D5CFF5B" w:rsidR="4D5CFF5B">
        <w:rPr>
          <w:rFonts w:ascii="Arial" w:hAnsi="Arial" w:eastAsia="Arial" w:cs="Arial"/>
          <w:i w:val="1"/>
          <w:iCs w:val="1"/>
          <w:noProof w:val="0"/>
          <w:color w:val="auto"/>
          <w:sz w:val="22"/>
          <w:szCs w:val="22"/>
          <w:lang w:val="cy-GB"/>
        </w:rPr>
        <w:t>.</w:t>
      </w:r>
      <w:r w:rsidRPr="4D5CFF5B" w:rsidR="4D5CFF5B">
        <w:rPr>
          <w:rFonts w:ascii="Arial" w:hAnsi="Arial" w:eastAsia="Arial" w:cs="Arial"/>
          <w:i w:val="0"/>
          <w:iCs w:val="0"/>
          <w:noProof w:val="0"/>
          <w:color w:val="auto"/>
          <w:sz w:val="22"/>
          <w:szCs w:val="22"/>
          <w:lang w:val="cy-GB"/>
        </w:rPr>
        <w:t xml:space="preserve"> Ar gael yn: </w:t>
      </w:r>
      <w:hyperlink r:id="R5cfdb1a49f6c4c5d">
        <w:r w:rsidRPr="4D5CFF5B" w:rsidR="4D5CFF5B">
          <w:rPr>
            <w:rStyle w:val="Hyperlink"/>
            <w:rFonts w:ascii="Arial" w:hAnsi="Arial" w:eastAsia="Arial" w:cs="Arial"/>
            <w:i w:val="0"/>
            <w:iCs w:val="0"/>
            <w:noProof w:val="0"/>
            <w:color w:val="auto"/>
            <w:sz w:val="22"/>
            <w:szCs w:val="22"/>
            <w:lang w:val="cy-GB"/>
          </w:rPr>
          <w:t>https://www.lifescied.org/doi/10.1187/cbe.19-11-0255</w:t>
        </w:r>
      </w:hyperlink>
      <w:r w:rsidRPr="4D5CFF5B" w:rsidR="4D5CFF5B">
        <w:rPr>
          <w:rFonts w:ascii="Arial" w:hAnsi="Arial" w:eastAsia="Arial" w:cs="Arial"/>
          <w:i w:val="0"/>
          <w:iCs w:val="0"/>
          <w:noProof w:val="0"/>
          <w:color w:val="auto"/>
          <w:sz w:val="22"/>
          <w:szCs w:val="22"/>
          <w:lang w:val="cy-GB"/>
        </w:rPr>
        <w:t xml:space="preserve"> (Darllenwyd: 23 o Chwefror 2022).</w:t>
      </w:r>
    </w:p>
    <w:p w:rsidR="4D5CFF5B" w:rsidP="4D5CFF5B" w:rsidRDefault="4D5CFF5B" w14:paraId="0F2B9801" w14:textId="0200E8E9">
      <w:pPr>
        <w:pStyle w:val="Normal"/>
        <w:rPr>
          <w:rFonts w:ascii="Arial" w:hAnsi="Arial" w:eastAsia="Arial" w:cs="Arial"/>
          <w:b w:val="0"/>
          <w:bCs w:val="0"/>
          <w:i w:val="0"/>
          <w:iCs w:val="0"/>
          <w:caps w:val="0"/>
          <w:smallCaps w:val="0"/>
          <w:noProof w:val="0"/>
          <w:color w:val="auto"/>
          <w:sz w:val="22"/>
          <w:szCs w:val="22"/>
          <w:lang w:val="en-GB"/>
        </w:rPr>
      </w:pPr>
    </w:p>
    <w:p w:rsidR="4D5CFF5B" w:rsidP="4D5CFF5B" w:rsidRDefault="4D5CFF5B" w14:paraId="1B47CC13" w14:textId="4F57C627">
      <w:pPr>
        <w:pStyle w:val="Normal"/>
        <w:rPr>
          <w:rFonts w:ascii="Arial" w:hAnsi="Arial" w:eastAsia="Arial" w:cs="Arial"/>
          <w:b w:val="0"/>
          <w:bCs w:val="0"/>
          <w:i w:val="0"/>
          <w:iCs w:val="0"/>
          <w:caps w:val="0"/>
          <w:smallCaps w:val="0"/>
          <w:noProof w:val="0"/>
          <w:color w:val="auto"/>
          <w:sz w:val="22"/>
          <w:szCs w:val="22"/>
          <w:lang w:val="en-GB"/>
        </w:rPr>
      </w:pPr>
      <w:r w:rsidRPr="4D5CFF5B" w:rsidR="4D5CFF5B">
        <w:rPr>
          <w:rFonts w:ascii="Arial" w:hAnsi="Arial" w:eastAsia="Arial" w:cs="Arial"/>
          <w:b w:val="0"/>
          <w:bCs w:val="0"/>
          <w:i w:val="0"/>
          <w:iCs w:val="0"/>
          <w:caps w:val="0"/>
          <w:smallCaps w:val="0"/>
          <w:noProof w:val="0"/>
          <w:color w:val="auto"/>
          <w:sz w:val="22"/>
          <w:szCs w:val="22"/>
          <w:lang w:val="en-GB"/>
        </w:rPr>
        <w:t xml:space="preserve">Wolpert-Gawron, H., (2018) </w:t>
      </w:r>
      <w:r w:rsidRPr="4D5CFF5B" w:rsidR="4D5CFF5B">
        <w:rPr>
          <w:rFonts w:ascii="Arial" w:hAnsi="Arial" w:eastAsia="Arial" w:cs="Arial"/>
          <w:b w:val="0"/>
          <w:bCs w:val="0"/>
          <w:i w:val="1"/>
          <w:iCs w:val="1"/>
          <w:caps w:val="0"/>
          <w:smallCaps w:val="0"/>
          <w:noProof w:val="0"/>
          <w:color w:val="auto"/>
          <w:sz w:val="22"/>
          <w:szCs w:val="22"/>
          <w:lang w:val="en-GB"/>
        </w:rPr>
        <w:t>Just Ask Us: Kids Speak Out on Student Engagement</w:t>
      </w:r>
      <w:r w:rsidRPr="4D5CFF5B" w:rsidR="4D5CFF5B">
        <w:rPr>
          <w:rFonts w:ascii="Arial" w:hAnsi="Arial" w:eastAsia="Arial" w:cs="Arial"/>
          <w:b w:val="0"/>
          <w:bCs w:val="0"/>
          <w:i w:val="0"/>
          <w:iCs w:val="0"/>
          <w:caps w:val="0"/>
          <w:smallCaps w:val="0"/>
          <w:noProof w:val="0"/>
          <w:color w:val="auto"/>
          <w:sz w:val="22"/>
          <w:szCs w:val="22"/>
          <w:lang w:val="en-GB"/>
        </w:rPr>
        <w:t>. Thousand Oaks, CA: Corwin.</w:t>
      </w:r>
    </w:p>
    <w:p w:rsidR="4D5CFF5B" w:rsidP="4D5CFF5B" w:rsidRDefault="4D5CFF5B" w14:paraId="6C613FEC" w14:textId="104E5CC4">
      <w:pPr>
        <w:pStyle w:val="Normal"/>
        <w:rPr>
          <w:rFonts w:ascii="Arial" w:hAnsi="Arial" w:eastAsia="Arial" w:cs="Arial"/>
          <w:b w:val="0"/>
          <w:bCs w:val="0"/>
          <w:i w:val="0"/>
          <w:iCs w:val="0"/>
          <w:caps w:val="0"/>
          <w:smallCaps w:val="0"/>
          <w:noProof w:val="0"/>
          <w:color w:val="auto"/>
          <w:sz w:val="22"/>
          <w:szCs w:val="22"/>
          <w:lang w:val="cy-GB"/>
        </w:rPr>
      </w:pPr>
    </w:p>
    <w:p w:rsidR="4D5CFF5B" w:rsidP="4D5CFF5B" w:rsidRDefault="4D5CFF5B" w14:paraId="45CDEB19" w14:textId="7254C839">
      <w:pPr>
        <w:pStyle w:val="Normal"/>
        <w:rPr>
          <w:rFonts w:ascii="Arial" w:hAnsi="Arial" w:eastAsia="Arial" w:cs="Arial"/>
          <w:noProof w:val="0"/>
          <w:color w:val="auto"/>
          <w:sz w:val="22"/>
          <w:szCs w:val="22"/>
          <w:lang w:val="cy-GB"/>
        </w:rPr>
      </w:pPr>
    </w:p>
    <w:p w:rsidR="4D5CFF5B" w:rsidP="4D5CFF5B" w:rsidRDefault="4D5CFF5B" w14:paraId="511BD392" w14:textId="334F33BA">
      <w:pPr>
        <w:pStyle w:val="Normal"/>
        <w:rPr>
          <w:rFonts w:ascii="Arial" w:hAnsi="Arial" w:eastAsia="Arial" w:cs="Arial"/>
          <w:i w:val="1"/>
          <w:iCs w:val="1"/>
          <w:noProof w:val="0"/>
          <w:color w:val="auto"/>
          <w:sz w:val="22"/>
          <w:szCs w:val="22"/>
          <w:lang w:val="en-GB"/>
        </w:rPr>
      </w:pPr>
    </w:p>
    <w:p w:rsidR="4D5CFF5B" w:rsidP="4D5CFF5B" w:rsidRDefault="4D5CFF5B" w14:paraId="333847FB" w14:textId="12188644">
      <w:pPr>
        <w:pStyle w:val="Normal"/>
        <w:rPr>
          <w:rFonts w:ascii="Arial" w:hAnsi="Arial" w:eastAsia="Arial" w:cs="Arial"/>
          <w:b w:val="0"/>
          <w:bCs w:val="0"/>
          <w:i w:val="0"/>
          <w:iCs w:val="0"/>
          <w:caps w:val="0"/>
          <w:smallCaps w:val="0"/>
          <w:noProof w:val="0"/>
          <w:color w:val="222222"/>
          <w:sz w:val="22"/>
          <w:szCs w:val="22"/>
          <w:lang w:val="en-GB"/>
        </w:rPr>
      </w:pPr>
    </w:p>
    <w:p w:rsidR="4D5CFF5B" w:rsidP="4D5CFF5B" w:rsidRDefault="4D5CFF5B" w14:paraId="60DF80B8" w14:textId="4020C3EA">
      <w:pPr>
        <w:pStyle w:val="Normal"/>
        <w:rPr>
          <w:rFonts w:ascii="Arial" w:hAnsi="Arial" w:eastAsia="Arial" w:cs="Arial"/>
          <w:b w:val="0"/>
          <w:bCs w:val="0"/>
          <w:i w:val="0"/>
          <w:iCs w:val="0"/>
          <w:caps w:val="0"/>
          <w:smallCaps w:val="0"/>
          <w:noProof w:val="0"/>
          <w:color w:val="222222"/>
          <w:sz w:val="22"/>
          <w:szCs w:val="22"/>
          <w:lang w:val="en-GB"/>
        </w:rPr>
      </w:pPr>
    </w:p>
    <w:p w:rsidR="4D5CFF5B" w:rsidP="4D5CFF5B" w:rsidRDefault="4D5CFF5B" w14:paraId="4D51DBFA" w14:textId="635775E5">
      <w:pPr>
        <w:pStyle w:val="Normal"/>
        <w:rPr>
          <w:rFonts w:ascii="Arial" w:hAnsi="Arial" w:eastAsia="Arial" w:cs="Arial"/>
          <w:b w:val="0"/>
          <w:bCs w:val="0"/>
          <w:i w:val="0"/>
          <w:iCs w:val="0"/>
          <w:caps w:val="0"/>
          <w:smallCaps w:val="0"/>
          <w:noProof w:val="0"/>
          <w:color w:val="222222"/>
          <w:sz w:val="22"/>
          <w:szCs w:val="22"/>
          <w:lang w:val="en-GB"/>
        </w:rPr>
      </w:pPr>
    </w:p>
    <w:p w:rsidR="4D5CFF5B" w:rsidP="4D5CFF5B" w:rsidRDefault="4D5CFF5B" w14:paraId="50F86256" w14:textId="7561F30C">
      <w:pPr>
        <w:pStyle w:val="Normal"/>
        <w:rPr>
          <w:rFonts w:ascii="Arial" w:hAnsi="Arial" w:eastAsia="Arial" w:cs="Arial"/>
          <w:sz w:val="22"/>
          <w:szCs w:val="22"/>
        </w:rPr>
      </w:pPr>
      <w:r>
        <w:br/>
      </w:r>
    </w:p>
    <w:p w:rsidR="4D5CFF5B" w:rsidP="4D5CFF5B" w:rsidRDefault="4D5CFF5B" w14:paraId="39A1633E" w14:textId="20905991">
      <w:pPr>
        <w:pStyle w:val="Normal"/>
        <w:rPr>
          <w:rFonts w:ascii="Arial" w:hAnsi="Arial" w:eastAsia="Arial" w:cs="Arial"/>
          <w:noProof w:val="0"/>
          <w:sz w:val="22"/>
          <w:szCs w:val="22"/>
          <w:lang w:val="cy-GB"/>
        </w:rPr>
      </w:pPr>
    </w:p>
    <w:p w:rsidR="4D5CFF5B" w:rsidP="4D5CFF5B" w:rsidRDefault="4D5CFF5B" w14:paraId="7F86936C" w14:textId="39DD4624">
      <w:pPr>
        <w:rPr>
          <w:rFonts w:ascii="Arial" w:hAnsi="Arial" w:eastAsia="Arial" w:cs="Arial"/>
          <w:sz w:val="22"/>
          <w:szCs w:val="22"/>
        </w:rPr>
      </w:pPr>
      <w:r>
        <w:br/>
      </w:r>
    </w:p>
    <w:p w:rsidR="4D5CFF5B" w:rsidP="4D5CFF5B" w:rsidRDefault="4D5CFF5B" w14:paraId="26F34422" w14:textId="1C49F5D6">
      <w:pPr>
        <w:pStyle w:val="Normal"/>
        <w:rPr>
          <w:rFonts w:ascii="Arial" w:hAnsi="Arial" w:eastAsia="Arial" w:cs="Arial"/>
          <w:b w:val="0"/>
          <w:bCs w:val="0"/>
          <w:i w:val="1"/>
          <w:iCs w:val="1"/>
          <w:caps w:val="0"/>
          <w:smallCaps w:val="0"/>
          <w:noProof w:val="0"/>
          <w:color w:val="222222"/>
          <w:sz w:val="22"/>
          <w:szCs w:val="22"/>
          <w:lang w:val="cy-GB"/>
        </w:rPr>
      </w:pPr>
    </w:p>
    <w:p w:rsidR="4D5CFF5B" w:rsidP="4D5CFF5B" w:rsidRDefault="4D5CFF5B" w14:paraId="663D80BF" w14:textId="41B9EE53">
      <w:pPr>
        <w:pStyle w:val="Normal"/>
        <w:rPr>
          <w:rFonts w:ascii="Arial" w:hAnsi="Arial" w:eastAsia="Arial" w:cs="Arial"/>
          <w:b w:val="0"/>
          <w:bCs w:val="0"/>
          <w:i w:val="0"/>
          <w:iCs w:val="0"/>
          <w:caps w:val="0"/>
          <w:smallCaps w:val="0"/>
          <w:noProof w:val="0"/>
          <w:color w:val="222222"/>
          <w:sz w:val="22"/>
          <w:szCs w:val="22"/>
          <w:lang w:val="cy-GB"/>
        </w:rPr>
      </w:pPr>
    </w:p>
    <w:sectPr w:rsidRPr="00DA6C00" w:rsidR="00DA6C00">
      <w:headerReference w:type="even" r:id="rId7"/>
      <w:headerReference w:type="default" r:id="rId8"/>
      <w:footerReference w:type="even" r:id="rId9"/>
      <w:footerReference w:type="default" r:id="rId10"/>
      <w:headerReference w:type="first" r:id="rId11"/>
      <w:footerReference w:type="first" r:id="rId1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44A5E" w:rsidP="00105966" w:rsidRDefault="00E44A5E" w14:paraId="60E800A8" w14:textId="77777777">
      <w:r>
        <w:separator/>
      </w:r>
    </w:p>
  </w:endnote>
  <w:endnote w:type="continuationSeparator" w:id="0">
    <w:p w:rsidR="00E44A5E" w:rsidP="00105966" w:rsidRDefault="00E44A5E" w14:paraId="7B04AAF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05966" w:rsidRDefault="00105966" w14:paraId="3220096F"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05966" w:rsidRDefault="00105966" w14:paraId="0B7C36C6"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05966" w:rsidRDefault="00105966" w14:paraId="35BF58C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44A5E" w:rsidP="00105966" w:rsidRDefault="00E44A5E" w14:paraId="45CEC2C1" w14:textId="77777777">
      <w:r>
        <w:separator/>
      </w:r>
    </w:p>
  </w:footnote>
  <w:footnote w:type="continuationSeparator" w:id="0">
    <w:p w:rsidR="00E44A5E" w:rsidP="00105966" w:rsidRDefault="00E44A5E" w14:paraId="605A17BB"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05966" w:rsidRDefault="00105966" w14:paraId="2F34FAF5"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105966" w:rsidR="00105966" w:rsidRDefault="00105966" w14:paraId="0B962030" w14:textId="0DD04B58">
    <w:pPr>
      <w:pStyle w:val="Header"/>
      <w:rPr>
        <w:lang w:val="cy-GB"/>
      </w:rPr>
    </w:pPr>
    <w:r>
      <w:rPr>
        <w:lang w:val="cy-GB"/>
      </w:rPr>
      <w:t>Rhif myfyriwr: 1902029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05966" w:rsidRDefault="00105966" w14:paraId="45ABF434" w14:textId="77777777">
    <w:pPr>
      <w:pStyle w:val="Header"/>
    </w:pPr>
  </w:p>
</w:hdr>
</file>

<file path=word/intelligence.xml><?xml version="1.0" encoding="utf-8"?>
<int:Intelligence xmlns:int="http://schemas.microsoft.com/office/intelligence/2019/intelligence">
  <int:IntelligenceSettings/>
  <int:Manifest>
    <int:ParagraphRange paragraphId="116331062" textId="85778985" start="0" length="111" invalidationStart="0" invalidationLength="111" id="YEy79UhD"/>
  </int:Manifest>
  <int:Observations>
    <int:Content id="YEy79UhD">
      <int:Reviewed type="WordDesignerPullQuotesAnnotation"/>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BE14512"/>
    <w:multiLevelType w:val="hybridMultilevel"/>
    <w:tmpl w:val="FC5E5E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292"/>
    <w:rsid w:val="000033BE"/>
    <w:rsid w:val="00010A35"/>
    <w:rsid w:val="000A4A6D"/>
    <w:rsid w:val="000D5869"/>
    <w:rsid w:val="0010098C"/>
    <w:rsid w:val="00105966"/>
    <w:rsid w:val="00106F8F"/>
    <w:rsid w:val="001437EE"/>
    <w:rsid w:val="00157F95"/>
    <w:rsid w:val="001A177C"/>
    <w:rsid w:val="001BC9D4"/>
    <w:rsid w:val="001E57AC"/>
    <w:rsid w:val="0023B75A"/>
    <w:rsid w:val="0027BE01"/>
    <w:rsid w:val="002E6E97"/>
    <w:rsid w:val="002F0E21"/>
    <w:rsid w:val="003907B3"/>
    <w:rsid w:val="003917F7"/>
    <w:rsid w:val="003B454E"/>
    <w:rsid w:val="004457F2"/>
    <w:rsid w:val="00657A3A"/>
    <w:rsid w:val="0068EBDC"/>
    <w:rsid w:val="006F4B29"/>
    <w:rsid w:val="007658D2"/>
    <w:rsid w:val="0076975B"/>
    <w:rsid w:val="00772848"/>
    <w:rsid w:val="007A07C6"/>
    <w:rsid w:val="007E546D"/>
    <w:rsid w:val="00881AA8"/>
    <w:rsid w:val="008A7EF5"/>
    <w:rsid w:val="0095396D"/>
    <w:rsid w:val="00A03E7A"/>
    <w:rsid w:val="00A107C9"/>
    <w:rsid w:val="00A10824"/>
    <w:rsid w:val="00A32AB9"/>
    <w:rsid w:val="00B32140"/>
    <w:rsid w:val="00B72363"/>
    <w:rsid w:val="00B8220C"/>
    <w:rsid w:val="00C14443"/>
    <w:rsid w:val="00C570A8"/>
    <w:rsid w:val="00C70E20"/>
    <w:rsid w:val="00CC3205"/>
    <w:rsid w:val="00CD6E8A"/>
    <w:rsid w:val="00D24EDC"/>
    <w:rsid w:val="00D53B5A"/>
    <w:rsid w:val="00D74D6D"/>
    <w:rsid w:val="00D76292"/>
    <w:rsid w:val="00D81DB3"/>
    <w:rsid w:val="00D8C829"/>
    <w:rsid w:val="00DA6C00"/>
    <w:rsid w:val="00E44A5E"/>
    <w:rsid w:val="00EB7EF0"/>
    <w:rsid w:val="00EC1FF6"/>
    <w:rsid w:val="00ED1C75"/>
    <w:rsid w:val="00EF6285"/>
    <w:rsid w:val="00F66136"/>
    <w:rsid w:val="00FE241E"/>
    <w:rsid w:val="00FF379C"/>
    <w:rsid w:val="010E2C01"/>
    <w:rsid w:val="0141F6CE"/>
    <w:rsid w:val="014C94CD"/>
    <w:rsid w:val="0196A6AF"/>
    <w:rsid w:val="01A75502"/>
    <w:rsid w:val="01ADF318"/>
    <w:rsid w:val="01B4A241"/>
    <w:rsid w:val="01B64FDD"/>
    <w:rsid w:val="01BB5961"/>
    <w:rsid w:val="01E0A765"/>
    <w:rsid w:val="01EF4A06"/>
    <w:rsid w:val="01F4A007"/>
    <w:rsid w:val="01F958E3"/>
    <w:rsid w:val="020BEE05"/>
    <w:rsid w:val="020E0706"/>
    <w:rsid w:val="020E6EAA"/>
    <w:rsid w:val="021A5EA1"/>
    <w:rsid w:val="023CE796"/>
    <w:rsid w:val="023F4C77"/>
    <w:rsid w:val="0252086A"/>
    <w:rsid w:val="0254950F"/>
    <w:rsid w:val="0265E2D1"/>
    <w:rsid w:val="027F0B2E"/>
    <w:rsid w:val="027FD01C"/>
    <w:rsid w:val="02A1C67F"/>
    <w:rsid w:val="02A6A680"/>
    <w:rsid w:val="02B8EF84"/>
    <w:rsid w:val="02BE5CF8"/>
    <w:rsid w:val="02CCF55F"/>
    <w:rsid w:val="02CE4B4A"/>
    <w:rsid w:val="02D73E4E"/>
    <w:rsid w:val="02EDEFBC"/>
    <w:rsid w:val="0317731B"/>
    <w:rsid w:val="034007AD"/>
    <w:rsid w:val="035F0D31"/>
    <w:rsid w:val="037BD9A9"/>
    <w:rsid w:val="039F40DE"/>
    <w:rsid w:val="03A9D767"/>
    <w:rsid w:val="03B78966"/>
    <w:rsid w:val="03B7E4D8"/>
    <w:rsid w:val="041C8F3F"/>
    <w:rsid w:val="043CB849"/>
    <w:rsid w:val="04730EAF"/>
    <w:rsid w:val="0484358F"/>
    <w:rsid w:val="04BC1657"/>
    <w:rsid w:val="04DEF5C4"/>
    <w:rsid w:val="0511BC62"/>
    <w:rsid w:val="0518C0B4"/>
    <w:rsid w:val="05438EC7"/>
    <w:rsid w:val="0545A7C8"/>
    <w:rsid w:val="0598CF06"/>
    <w:rsid w:val="059E4881"/>
    <w:rsid w:val="05AFD2CF"/>
    <w:rsid w:val="05B6ABF0"/>
    <w:rsid w:val="05CE48D7"/>
    <w:rsid w:val="05F09046"/>
    <w:rsid w:val="05FF7956"/>
    <w:rsid w:val="064F13DD"/>
    <w:rsid w:val="0681643B"/>
    <w:rsid w:val="0692F8DE"/>
    <w:rsid w:val="06B0280C"/>
    <w:rsid w:val="06B49115"/>
    <w:rsid w:val="06CB2ADC"/>
    <w:rsid w:val="06CCCA06"/>
    <w:rsid w:val="06DF5F28"/>
    <w:rsid w:val="06E0B83A"/>
    <w:rsid w:val="06E45339"/>
    <w:rsid w:val="06EB5974"/>
    <w:rsid w:val="0721EB84"/>
    <w:rsid w:val="0734C288"/>
    <w:rsid w:val="074360B3"/>
    <w:rsid w:val="074694D7"/>
    <w:rsid w:val="0753413F"/>
    <w:rsid w:val="07607771"/>
    <w:rsid w:val="0763D157"/>
    <w:rsid w:val="077512C2"/>
    <w:rsid w:val="077DFD87"/>
    <w:rsid w:val="078E64FE"/>
    <w:rsid w:val="079B0FE5"/>
    <w:rsid w:val="07CB3495"/>
    <w:rsid w:val="07D47B2D"/>
    <w:rsid w:val="0823E3C5"/>
    <w:rsid w:val="082EC93F"/>
    <w:rsid w:val="087C889B"/>
    <w:rsid w:val="089A1588"/>
    <w:rsid w:val="08B93A6C"/>
    <w:rsid w:val="08CBFFA5"/>
    <w:rsid w:val="08D614B7"/>
    <w:rsid w:val="08FD838E"/>
    <w:rsid w:val="09001589"/>
    <w:rsid w:val="092C51F7"/>
    <w:rsid w:val="09454985"/>
    <w:rsid w:val="094D461C"/>
    <w:rsid w:val="095D10C0"/>
    <w:rsid w:val="09645F15"/>
    <w:rsid w:val="09710B7D"/>
    <w:rsid w:val="09BBAA3F"/>
    <w:rsid w:val="09C161C2"/>
    <w:rsid w:val="09CA99A0"/>
    <w:rsid w:val="09EB1B2D"/>
    <w:rsid w:val="09F483C1"/>
    <w:rsid w:val="09F6A5C5"/>
    <w:rsid w:val="0A005832"/>
    <w:rsid w:val="0A1CC6C1"/>
    <w:rsid w:val="0A43F1F2"/>
    <w:rsid w:val="0A54D680"/>
    <w:rsid w:val="0A616C37"/>
    <w:rsid w:val="0A67D006"/>
    <w:rsid w:val="0A70F4B6"/>
    <w:rsid w:val="0A71AB19"/>
    <w:rsid w:val="0A71B9A4"/>
    <w:rsid w:val="0A952879"/>
    <w:rsid w:val="0AACB384"/>
    <w:rsid w:val="0AD6F79B"/>
    <w:rsid w:val="0AF80582"/>
    <w:rsid w:val="0B042E69"/>
    <w:rsid w:val="0B26043B"/>
    <w:rsid w:val="0B577AA0"/>
    <w:rsid w:val="0B8F350C"/>
    <w:rsid w:val="0BAFD6D6"/>
    <w:rsid w:val="0BBBE54B"/>
    <w:rsid w:val="0BDFC253"/>
    <w:rsid w:val="0BED2720"/>
    <w:rsid w:val="0BFFA53A"/>
    <w:rsid w:val="0C102131"/>
    <w:rsid w:val="0C12369B"/>
    <w:rsid w:val="0C752D90"/>
    <w:rsid w:val="0C7BC52B"/>
    <w:rsid w:val="0C836BD0"/>
    <w:rsid w:val="0C8C70C4"/>
    <w:rsid w:val="0C94B182"/>
    <w:rsid w:val="0CE9BFEB"/>
    <w:rsid w:val="0CFA4CDC"/>
    <w:rsid w:val="0D22C2F0"/>
    <w:rsid w:val="0D2CE53B"/>
    <w:rsid w:val="0D65E182"/>
    <w:rsid w:val="0DA8EB27"/>
    <w:rsid w:val="0DB5D65B"/>
    <w:rsid w:val="0DCDE597"/>
    <w:rsid w:val="0DE70DF4"/>
    <w:rsid w:val="0DED5953"/>
    <w:rsid w:val="0E37D038"/>
    <w:rsid w:val="0E50FF53"/>
    <w:rsid w:val="0E7E9490"/>
    <w:rsid w:val="0E8F1B62"/>
    <w:rsid w:val="0E99D5EE"/>
    <w:rsid w:val="0EADAD71"/>
    <w:rsid w:val="0EC8B59C"/>
    <w:rsid w:val="0ED63CC1"/>
    <w:rsid w:val="0F05B26B"/>
    <w:rsid w:val="0F1E5899"/>
    <w:rsid w:val="0F3258C2"/>
    <w:rsid w:val="0F3D611C"/>
    <w:rsid w:val="0F42E1D9"/>
    <w:rsid w:val="0F49D75D"/>
    <w:rsid w:val="0F541CB0"/>
    <w:rsid w:val="0F679663"/>
    <w:rsid w:val="0F7DCDFA"/>
    <w:rsid w:val="0F88F2C6"/>
    <w:rsid w:val="0FA7626C"/>
    <w:rsid w:val="0FAA68BE"/>
    <w:rsid w:val="0FE4ADB7"/>
    <w:rsid w:val="0FECCFB4"/>
    <w:rsid w:val="10225C89"/>
    <w:rsid w:val="104A9CE8"/>
    <w:rsid w:val="105ABF3D"/>
    <w:rsid w:val="1061ED12"/>
    <w:rsid w:val="10720D22"/>
    <w:rsid w:val="1086416E"/>
    <w:rsid w:val="10A5D03B"/>
    <w:rsid w:val="10C96E1B"/>
    <w:rsid w:val="10F7DA97"/>
    <w:rsid w:val="1109AA02"/>
    <w:rsid w:val="11199E5B"/>
    <w:rsid w:val="1125D571"/>
    <w:rsid w:val="11360DF1"/>
    <w:rsid w:val="1138BD07"/>
    <w:rsid w:val="11508C39"/>
    <w:rsid w:val="1154A6D7"/>
    <w:rsid w:val="11585801"/>
    <w:rsid w:val="1160DC04"/>
    <w:rsid w:val="11781CDA"/>
    <w:rsid w:val="11AEACE8"/>
    <w:rsid w:val="11CDBDFF"/>
    <w:rsid w:val="11D5AB85"/>
    <w:rsid w:val="12179777"/>
    <w:rsid w:val="1234660A"/>
    <w:rsid w:val="124DF970"/>
    <w:rsid w:val="127202B5"/>
    <w:rsid w:val="12828A26"/>
    <w:rsid w:val="129DE355"/>
    <w:rsid w:val="12F164A2"/>
    <w:rsid w:val="131FFE51"/>
    <w:rsid w:val="13351392"/>
    <w:rsid w:val="133E5746"/>
    <w:rsid w:val="134F1BAB"/>
    <w:rsid w:val="1360A546"/>
    <w:rsid w:val="13A73A78"/>
    <w:rsid w:val="13A8951F"/>
    <w:rsid w:val="13BF42F6"/>
    <w:rsid w:val="13BFFB31"/>
    <w:rsid w:val="13C6D951"/>
    <w:rsid w:val="13DFC066"/>
    <w:rsid w:val="13E9C9D1"/>
    <w:rsid w:val="13FF044E"/>
    <w:rsid w:val="1405C9E5"/>
    <w:rsid w:val="140EB24C"/>
    <w:rsid w:val="1419B535"/>
    <w:rsid w:val="1432EE1F"/>
    <w:rsid w:val="1442BDBD"/>
    <w:rsid w:val="144428F6"/>
    <w:rsid w:val="144C167C"/>
    <w:rsid w:val="148D3503"/>
    <w:rsid w:val="14D322CF"/>
    <w:rsid w:val="150266CD"/>
    <w:rsid w:val="1508959F"/>
    <w:rsid w:val="151CEEF5"/>
    <w:rsid w:val="154900A7"/>
    <w:rsid w:val="154AF85F"/>
    <w:rsid w:val="155B0BA3"/>
    <w:rsid w:val="156A55F0"/>
    <w:rsid w:val="1586829D"/>
    <w:rsid w:val="159ED3A2"/>
    <w:rsid w:val="15ACCE3C"/>
    <w:rsid w:val="15B70377"/>
    <w:rsid w:val="15C870AA"/>
    <w:rsid w:val="15E1DCEB"/>
    <w:rsid w:val="15F0FFFA"/>
    <w:rsid w:val="160AD4FF"/>
    <w:rsid w:val="160C2E2A"/>
    <w:rsid w:val="1616AE88"/>
    <w:rsid w:val="1644045A"/>
    <w:rsid w:val="164D7584"/>
    <w:rsid w:val="16580E6B"/>
    <w:rsid w:val="1675F808"/>
    <w:rsid w:val="1689B087"/>
    <w:rsid w:val="168E41F3"/>
    <w:rsid w:val="16975495"/>
    <w:rsid w:val="16A91CA8"/>
    <w:rsid w:val="16CA00C1"/>
    <w:rsid w:val="16E737FF"/>
    <w:rsid w:val="16F8F8B5"/>
    <w:rsid w:val="171511BF"/>
    <w:rsid w:val="17A5E571"/>
    <w:rsid w:val="17A6A560"/>
    <w:rsid w:val="17A7FE8B"/>
    <w:rsid w:val="17D01D88"/>
    <w:rsid w:val="17D51199"/>
    <w:rsid w:val="17DE8E24"/>
    <w:rsid w:val="17E6A004"/>
    <w:rsid w:val="17F70263"/>
    <w:rsid w:val="181E61E1"/>
    <w:rsid w:val="182D6E6E"/>
    <w:rsid w:val="18550388"/>
    <w:rsid w:val="186713DF"/>
    <w:rsid w:val="1894C916"/>
    <w:rsid w:val="18E2236F"/>
    <w:rsid w:val="18F3FA93"/>
    <w:rsid w:val="194275C1"/>
    <w:rsid w:val="195D98E4"/>
    <w:rsid w:val="196D46FB"/>
    <w:rsid w:val="199F4BD5"/>
    <w:rsid w:val="19C5E2B5"/>
    <w:rsid w:val="19CB5439"/>
    <w:rsid w:val="19D5D7F0"/>
    <w:rsid w:val="1A01A183"/>
    <w:rsid w:val="1A38C05A"/>
    <w:rsid w:val="1A59F3C0"/>
    <w:rsid w:val="1A695C72"/>
    <w:rsid w:val="1A888DF5"/>
    <w:rsid w:val="1A9223E6"/>
    <w:rsid w:val="1AA88500"/>
    <w:rsid w:val="1AE611EA"/>
    <w:rsid w:val="1B1FBE32"/>
    <w:rsid w:val="1B49692B"/>
    <w:rsid w:val="1B70D78D"/>
    <w:rsid w:val="1BCEB1B7"/>
    <w:rsid w:val="1BD2FA9C"/>
    <w:rsid w:val="1BF5C421"/>
    <w:rsid w:val="1C03FAA8"/>
    <w:rsid w:val="1C126804"/>
    <w:rsid w:val="1C21B1B7"/>
    <w:rsid w:val="1CD6ED1D"/>
    <w:rsid w:val="1CE5398C"/>
    <w:rsid w:val="1D1770C2"/>
    <w:rsid w:val="1D185E2C"/>
    <w:rsid w:val="1D25D7FF"/>
    <w:rsid w:val="1D2800DA"/>
    <w:rsid w:val="1D2F44DA"/>
    <w:rsid w:val="1D39C5F0"/>
    <w:rsid w:val="1D4E1CBE"/>
    <w:rsid w:val="1D587DB0"/>
    <w:rsid w:val="1D623F71"/>
    <w:rsid w:val="1D6A8218"/>
    <w:rsid w:val="1D897741"/>
    <w:rsid w:val="1D919482"/>
    <w:rsid w:val="1DAAA576"/>
    <w:rsid w:val="1DE44A0A"/>
    <w:rsid w:val="1DEB0B3C"/>
    <w:rsid w:val="1DF6FF69"/>
    <w:rsid w:val="1E0B505B"/>
    <w:rsid w:val="1E3B1765"/>
    <w:rsid w:val="1E40B81E"/>
    <w:rsid w:val="1E4926F1"/>
    <w:rsid w:val="1E5C2451"/>
    <w:rsid w:val="1E62A1E7"/>
    <w:rsid w:val="1E72BD7E"/>
    <w:rsid w:val="1E837D83"/>
    <w:rsid w:val="1E8F4FF2"/>
    <w:rsid w:val="1E9CAFF2"/>
    <w:rsid w:val="1EE974AB"/>
    <w:rsid w:val="1F0588E8"/>
    <w:rsid w:val="1F065279"/>
    <w:rsid w:val="1F0AAF55"/>
    <w:rsid w:val="1F0FFA91"/>
    <w:rsid w:val="1F1F7AD6"/>
    <w:rsid w:val="1F1FC333"/>
    <w:rsid w:val="1F22730D"/>
    <w:rsid w:val="1F2D4A58"/>
    <w:rsid w:val="1F49A47B"/>
    <w:rsid w:val="1F63678B"/>
    <w:rsid w:val="1F67CA86"/>
    <w:rsid w:val="1F6F52F0"/>
    <w:rsid w:val="1F7FD9C2"/>
    <w:rsid w:val="1F92CFCA"/>
    <w:rsid w:val="1FD6E7C6"/>
    <w:rsid w:val="1FE31CF3"/>
    <w:rsid w:val="1FEC5BD2"/>
    <w:rsid w:val="1FF7F4B2"/>
    <w:rsid w:val="201E5C1A"/>
    <w:rsid w:val="204EF2C3"/>
    <w:rsid w:val="208830EC"/>
    <w:rsid w:val="208DAB06"/>
    <w:rsid w:val="20901E72"/>
    <w:rsid w:val="20BB9394"/>
    <w:rsid w:val="20BE436E"/>
    <w:rsid w:val="20FCC38A"/>
    <w:rsid w:val="20FEFDED"/>
    <w:rsid w:val="210B886D"/>
    <w:rsid w:val="211266CB"/>
    <w:rsid w:val="211BAA23"/>
    <w:rsid w:val="211BEACC"/>
    <w:rsid w:val="212397A9"/>
    <w:rsid w:val="212E358F"/>
    <w:rsid w:val="2142457C"/>
    <w:rsid w:val="214B1B11"/>
    <w:rsid w:val="21A3F1D6"/>
    <w:rsid w:val="21BA2C7B"/>
    <w:rsid w:val="21CC54FF"/>
    <w:rsid w:val="21CC60E9"/>
    <w:rsid w:val="220E50BA"/>
    <w:rsid w:val="221F3992"/>
    <w:rsid w:val="22218DE1"/>
    <w:rsid w:val="223D29AA"/>
    <w:rsid w:val="22423C20"/>
    <w:rsid w:val="22803831"/>
    <w:rsid w:val="229893EB"/>
    <w:rsid w:val="22F46588"/>
    <w:rsid w:val="22F8FB2A"/>
    <w:rsid w:val="23001AD0"/>
    <w:rsid w:val="23095F05"/>
    <w:rsid w:val="231026B7"/>
    <w:rsid w:val="2310CD59"/>
    <w:rsid w:val="2312D02F"/>
    <w:rsid w:val="231653A7"/>
    <w:rsid w:val="2317C440"/>
    <w:rsid w:val="233AD1AE"/>
    <w:rsid w:val="2368314A"/>
    <w:rsid w:val="2369C0AB"/>
    <w:rsid w:val="2377159E"/>
    <w:rsid w:val="23879FB0"/>
    <w:rsid w:val="239AC0B7"/>
    <w:rsid w:val="239FF730"/>
    <w:rsid w:val="23D9C39C"/>
    <w:rsid w:val="23F2EBF9"/>
    <w:rsid w:val="2407EC34"/>
    <w:rsid w:val="2408AC23"/>
    <w:rsid w:val="242CC39C"/>
    <w:rsid w:val="243E2C6F"/>
    <w:rsid w:val="244AB199"/>
    <w:rsid w:val="245754CC"/>
    <w:rsid w:val="245A4CC0"/>
    <w:rsid w:val="24A54333"/>
    <w:rsid w:val="24A5DF24"/>
    <w:rsid w:val="24AA58E9"/>
    <w:rsid w:val="24AEA090"/>
    <w:rsid w:val="24B394A1"/>
    <w:rsid w:val="24C5230C"/>
    <w:rsid w:val="24CE5039"/>
    <w:rsid w:val="24E30A4B"/>
    <w:rsid w:val="2508955C"/>
    <w:rsid w:val="2544C67F"/>
    <w:rsid w:val="2547F3CC"/>
    <w:rsid w:val="254FF347"/>
    <w:rsid w:val="255A23C1"/>
    <w:rsid w:val="25664AA6"/>
    <w:rsid w:val="257593FD"/>
    <w:rsid w:val="258B1585"/>
    <w:rsid w:val="258F04B7"/>
    <w:rsid w:val="258FA628"/>
    <w:rsid w:val="25CAE607"/>
    <w:rsid w:val="2600B28A"/>
    <w:rsid w:val="261EEEC0"/>
    <w:rsid w:val="2628E64F"/>
    <w:rsid w:val="2630B217"/>
    <w:rsid w:val="264A70F1"/>
    <w:rsid w:val="2690AEE4"/>
    <w:rsid w:val="26A1BC1B"/>
    <w:rsid w:val="26A7C1D7"/>
    <w:rsid w:val="26FE4731"/>
    <w:rsid w:val="270DBFBD"/>
    <w:rsid w:val="2711645E"/>
    <w:rsid w:val="271365D1"/>
    <w:rsid w:val="2715AD43"/>
    <w:rsid w:val="2729C52C"/>
    <w:rsid w:val="272C5228"/>
    <w:rsid w:val="27385C3D"/>
    <w:rsid w:val="2764645E"/>
    <w:rsid w:val="2772DC6B"/>
    <w:rsid w:val="278B2C50"/>
    <w:rsid w:val="27C360C5"/>
    <w:rsid w:val="27C4B6B0"/>
    <w:rsid w:val="27C9EA13"/>
    <w:rsid w:val="27D38BF3"/>
    <w:rsid w:val="27EE2ED8"/>
    <w:rsid w:val="2820359B"/>
    <w:rsid w:val="282C7F45"/>
    <w:rsid w:val="28363238"/>
    <w:rsid w:val="283D8C7C"/>
    <w:rsid w:val="2840361E"/>
    <w:rsid w:val="284D7701"/>
    <w:rsid w:val="2865863D"/>
    <w:rsid w:val="2869A9E6"/>
    <w:rsid w:val="28A1FA0B"/>
    <w:rsid w:val="28C0DBE8"/>
    <w:rsid w:val="28C95553"/>
    <w:rsid w:val="2907D56F"/>
    <w:rsid w:val="29158131"/>
    <w:rsid w:val="29169A52"/>
    <w:rsid w:val="291F6FCE"/>
    <w:rsid w:val="292277DF"/>
    <w:rsid w:val="29256636"/>
    <w:rsid w:val="292AC5EF"/>
    <w:rsid w:val="292EA98E"/>
    <w:rsid w:val="293534B4"/>
    <w:rsid w:val="29395486"/>
    <w:rsid w:val="2950D722"/>
    <w:rsid w:val="29A1C15C"/>
    <w:rsid w:val="29CEE6A2"/>
    <w:rsid w:val="29D20299"/>
    <w:rsid w:val="29DA827F"/>
    <w:rsid w:val="29DF6299"/>
    <w:rsid w:val="2A3DCA6C"/>
    <w:rsid w:val="2A4ABFB2"/>
    <w:rsid w:val="2A50F2A6"/>
    <w:rsid w:val="2A516486"/>
    <w:rsid w:val="2A9E572A"/>
    <w:rsid w:val="2AB15192"/>
    <w:rsid w:val="2AFDF7FF"/>
    <w:rsid w:val="2B0B8840"/>
    <w:rsid w:val="2B0F27E2"/>
    <w:rsid w:val="2B47ADD0"/>
    <w:rsid w:val="2B8F7B3D"/>
    <w:rsid w:val="2B9C0AA3"/>
    <w:rsid w:val="2BA5C88A"/>
    <w:rsid w:val="2BF2A503"/>
    <w:rsid w:val="2C4E3B14"/>
    <w:rsid w:val="2C655EA5"/>
    <w:rsid w:val="2C664A50"/>
    <w:rsid w:val="2C9FF39B"/>
    <w:rsid w:val="2CA8779E"/>
    <w:rsid w:val="2CAD6BAF"/>
    <w:rsid w:val="2CCA55D4"/>
    <w:rsid w:val="2CCC06B0"/>
    <w:rsid w:val="2CD4F3D3"/>
    <w:rsid w:val="2D068764"/>
    <w:rsid w:val="2D379A31"/>
    <w:rsid w:val="2D41DCCF"/>
    <w:rsid w:val="2D889368"/>
    <w:rsid w:val="2DE15CF4"/>
    <w:rsid w:val="2E054B9C"/>
    <w:rsid w:val="2E11BAD7"/>
    <w:rsid w:val="2E2270CA"/>
    <w:rsid w:val="2E2C0AAE"/>
    <w:rsid w:val="2E6D96CE"/>
    <w:rsid w:val="2E88BCC7"/>
    <w:rsid w:val="2E96A4F4"/>
    <w:rsid w:val="2EABB4B5"/>
    <w:rsid w:val="2EB82A16"/>
    <w:rsid w:val="2EC46227"/>
    <w:rsid w:val="2ED98B5F"/>
    <w:rsid w:val="2EE2565C"/>
    <w:rsid w:val="2EEB4ADC"/>
    <w:rsid w:val="2EFB0372"/>
    <w:rsid w:val="2F275C00"/>
    <w:rsid w:val="2F4BC46C"/>
    <w:rsid w:val="2F9936AF"/>
    <w:rsid w:val="2FCDB7F8"/>
    <w:rsid w:val="2FCE72AA"/>
    <w:rsid w:val="2FEAEBB8"/>
    <w:rsid w:val="30108193"/>
    <w:rsid w:val="3019E14E"/>
    <w:rsid w:val="302F5124"/>
    <w:rsid w:val="303D08BC"/>
    <w:rsid w:val="3041441D"/>
    <w:rsid w:val="3053FA77"/>
    <w:rsid w:val="3056A677"/>
    <w:rsid w:val="3057636E"/>
    <w:rsid w:val="307DB2EC"/>
    <w:rsid w:val="3088A0A0"/>
    <w:rsid w:val="308DCA66"/>
    <w:rsid w:val="30C32C61"/>
    <w:rsid w:val="30C339DD"/>
    <w:rsid w:val="310ABA20"/>
    <w:rsid w:val="311E5D13"/>
    <w:rsid w:val="312934A1"/>
    <w:rsid w:val="312F0EA6"/>
    <w:rsid w:val="3135D7D4"/>
    <w:rsid w:val="3139BB73"/>
    <w:rsid w:val="31672215"/>
    <w:rsid w:val="317DC320"/>
    <w:rsid w:val="31D9F887"/>
    <w:rsid w:val="31DE507D"/>
    <w:rsid w:val="31E35577"/>
    <w:rsid w:val="31EF05EA"/>
    <w:rsid w:val="324FABFA"/>
    <w:rsid w:val="32541705"/>
    <w:rsid w:val="32637687"/>
    <w:rsid w:val="3267BE2E"/>
    <w:rsid w:val="32876DD7"/>
    <w:rsid w:val="3298B7BF"/>
    <w:rsid w:val="32AAEADB"/>
    <w:rsid w:val="32AEB03F"/>
    <w:rsid w:val="32D0D771"/>
    <w:rsid w:val="32D58BD4"/>
    <w:rsid w:val="32FEB485"/>
    <w:rsid w:val="333B8167"/>
    <w:rsid w:val="33482255"/>
    <w:rsid w:val="338AD64B"/>
    <w:rsid w:val="3398172E"/>
    <w:rsid w:val="33B11E53"/>
    <w:rsid w:val="33B553AE"/>
    <w:rsid w:val="33BB2EEC"/>
    <w:rsid w:val="33CF7FDE"/>
    <w:rsid w:val="33DA1667"/>
    <w:rsid w:val="33EC923C"/>
    <w:rsid w:val="33EF1FD7"/>
    <w:rsid w:val="33EFE766"/>
    <w:rsid w:val="342A736A"/>
    <w:rsid w:val="344C2E98"/>
    <w:rsid w:val="34576A8A"/>
    <w:rsid w:val="3472C7EF"/>
    <w:rsid w:val="349A84E6"/>
    <w:rsid w:val="351CA2C6"/>
    <w:rsid w:val="353A4109"/>
    <w:rsid w:val="355197E0"/>
    <w:rsid w:val="3584876A"/>
    <w:rsid w:val="358AF038"/>
    <w:rsid w:val="359B1749"/>
    <w:rsid w:val="35A74C76"/>
    <w:rsid w:val="35C643CB"/>
    <w:rsid w:val="35D836F6"/>
    <w:rsid w:val="35E805FA"/>
    <w:rsid w:val="35F51D5A"/>
    <w:rsid w:val="35FCA5C4"/>
    <w:rsid w:val="362B0CC9"/>
    <w:rsid w:val="364C606F"/>
    <w:rsid w:val="366EFBF8"/>
    <w:rsid w:val="36789F3B"/>
    <w:rsid w:val="36DC4597"/>
    <w:rsid w:val="370003DE"/>
    <w:rsid w:val="370F4A94"/>
    <w:rsid w:val="3726C099"/>
    <w:rsid w:val="372F75AE"/>
    <w:rsid w:val="3734C9AA"/>
    <w:rsid w:val="373557AA"/>
    <w:rsid w:val="373A5B6B"/>
    <w:rsid w:val="37431CD7"/>
    <w:rsid w:val="3783D65B"/>
    <w:rsid w:val="37859B9E"/>
    <w:rsid w:val="3790EDBB"/>
    <w:rsid w:val="379B4B11"/>
    <w:rsid w:val="37D0E2EB"/>
    <w:rsid w:val="37DBE591"/>
    <w:rsid w:val="38477F4F"/>
    <w:rsid w:val="38512791"/>
    <w:rsid w:val="3854D5E8"/>
    <w:rsid w:val="38802428"/>
    <w:rsid w:val="38B67A8E"/>
    <w:rsid w:val="38BEED7E"/>
    <w:rsid w:val="38C35889"/>
    <w:rsid w:val="38C7A16E"/>
    <w:rsid w:val="38F4A988"/>
    <w:rsid w:val="390FB6DC"/>
    <w:rsid w:val="3923A043"/>
    <w:rsid w:val="3923F81E"/>
    <w:rsid w:val="39366602"/>
    <w:rsid w:val="393B8A00"/>
    <w:rsid w:val="39563846"/>
    <w:rsid w:val="395EE628"/>
    <w:rsid w:val="397554F0"/>
    <w:rsid w:val="3977B5F2"/>
    <w:rsid w:val="399E3B7C"/>
    <w:rsid w:val="39F29408"/>
    <w:rsid w:val="39F7137F"/>
    <w:rsid w:val="3A6E886C"/>
    <w:rsid w:val="3A7C16AB"/>
    <w:rsid w:val="3A89528F"/>
    <w:rsid w:val="3A927FBC"/>
    <w:rsid w:val="3ABD3C60"/>
    <w:rsid w:val="3AC88E7D"/>
    <w:rsid w:val="3ADF7DDA"/>
    <w:rsid w:val="3AE09DB9"/>
    <w:rsid w:val="3B004EDE"/>
    <w:rsid w:val="3B0E96BB"/>
    <w:rsid w:val="3B32F179"/>
    <w:rsid w:val="3B46D0CE"/>
    <w:rsid w:val="3B7CDAFD"/>
    <w:rsid w:val="3B7F2011"/>
    <w:rsid w:val="3B8A00B6"/>
    <w:rsid w:val="3BAABB8F"/>
    <w:rsid w:val="3BE8DC5A"/>
    <w:rsid w:val="3BFAF94B"/>
    <w:rsid w:val="3BFB0F1A"/>
    <w:rsid w:val="3C05DF08"/>
    <w:rsid w:val="3C0DCC8E"/>
    <w:rsid w:val="3C168DFA"/>
    <w:rsid w:val="3C3722F8"/>
    <w:rsid w:val="3C6E06C4"/>
    <w:rsid w:val="3C9354C8"/>
    <w:rsid w:val="3CAC4194"/>
    <w:rsid w:val="3CAE4B9D"/>
    <w:rsid w:val="3CC276B4"/>
    <w:rsid w:val="3CD69B50"/>
    <w:rsid w:val="3CDF3BF9"/>
    <w:rsid w:val="3D158BE4"/>
    <w:rsid w:val="3D2498B4"/>
    <w:rsid w:val="3D28470B"/>
    <w:rsid w:val="3D2AE5EB"/>
    <w:rsid w:val="3D370BEE"/>
    <w:rsid w:val="3D5FEE1F"/>
    <w:rsid w:val="3D7E9319"/>
    <w:rsid w:val="3D7FD133"/>
    <w:rsid w:val="3D84ACBB"/>
    <w:rsid w:val="3DDE5861"/>
    <w:rsid w:val="3DED9D82"/>
    <w:rsid w:val="3E002F3F"/>
    <w:rsid w:val="3E6380C9"/>
    <w:rsid w:val="3E7C49FF"/>
    <w:rsid w:val="3EB9D219"/>
    <w:rsid w:val="3EBB1CCD"/>
    <w:rsid w:val="3EC4176C"/>
    <w:rsid w:val="3EE34E77"/>
    <w:rsid w:val="3EF1BCB5"/>
    <w:rsid w:val="3F0C4FEA"/>
    <w:rsid w:val="3F1A5C79"/>
    <w:rsid w:val="3F456D50"/>
    <w:rsid w:val="3F5CC3B2"/>
    <w:rsid w:val="3F5E2478"/>
    <w:rsid w:val="3F7A28C2"/>
    <w:rsid w:val="3F91A327"/>
    <w:rsid w:val="3FC469C5"/>
    <w:rsid w:val="3FD16B80"/>
    <w:rsid w:val="3FD2A0EB"/>
    <w:rsid w:val="3FDC6725"/>
    <w:rsid w:val="3FE3E256"/>
    <w:rsid w:val="3FE5EC5F"/>
    <w:rsid w:val="3FF342B5"/>
    <w:rsid w:val="405C3976"/>
    <w:rsid w:val="406286AD"/>
    <w:rsid w:val="40769A36"/>
    <w:rsid w:val="4079102A"/>
    <w:rsid w:val="4085661A"/>
    <w:rsid w:val="40920B4F"/>
    <w:rsid w:val="40C18C73"/>
    <w:rsid w:val="40D7E0DA"/>
    <w:rsid w:val="40DDC9F0"/>
    <w:rsid w:val="40ECEF01"/>
    <w:rsid w:val="41013FF3"/>
    <w:rsid w:val="4143F3E9"/>
    <w:rsid w:val="417FB2B7"/>
    <w:rsid w:val="4197009C"/>
    <w:rsid w:val="419CE9F5"/>
    <w:rsid w:val="41CFFCE3"/>
    <w:rsid w:val="41EE6195"/>
    <w:rsid w:val="4205EEA2"/>
    <w:rsid w:val="4241D90E"/>
    <w:rsid w:val="4275E600"/>
    <w:rsid w:val="427F3B0A"/>
    <w:rsid w:val="42A6647C"/>
    <w:rsid w:val="42BF1667"/>
    <w:rsid w:val="42D03BCB"/>
    <w:rsid w:val="42F2B179"/>
    <w:rsid w:val="431B47CA"/>
    <w:rsid w:val="433C4D88"/>
    <w:rsid w:val="43491E4A"/>
    <w:rsid w:val="439F8569"/>
    <w:rsid w:val="43AE3AF8"/>
    <w:rsid w:val="43C4ED05"/>
    <w:rsid w:val="43F6D1CC"/>
    <w:rsid w:val="43F92D35"/>
    <w:rsid w:val="43FFF37F"/>
    <w:rsid w:val="440A51E1"/>
    <w:rsid w:val="4419B259"/>
    <w:rsid w:val="445DD0D0"/>
    <w:rsid w:val="44625963"/>
    <w:rsid w:val="44A5BE93"/>
    <w:rsid w:val="44CC2DF2"/>
    <w:rsid w:val="44E8934C"/>
    <w:rsid w:val="4504F7C4"/>
    <w:rsid w:val="452D24F5"/>
    <w:rsid w:val="452FAA99"/>
    <w:rsid w:val="4533A5C6"/>
    <w:rsid w:val="453B55CA"/>
    <w:rsid w:val="454C2BFA"/>
    <w:rsid w:val="45769643"/>
    <w:rsid w:val="45ACC14E"/>
    <w:rsid w:val="45F9A131"/>
    <w:rsid w:val="45FB7B23"/>
    <w:rsid w:val="4607DC8D"/>
    <w:rsid w:val="461460BC"/>
    <w:rsid w:val="4652C84F"/>
    <w:rsid w:val="467C7627"/>
    <w:rsid w:val="4680BF0C"/>
    <w:rsid w:val="46ABC450"/>
    <w:rsid w:val="46C4E3FE"/>
    <w:rsid w:val="46CF2951"/>
    <w:rsid w:val="46DCA399"/>
    <w:rsid w:val="46E5DBBA"/>
    <w:rsid w:val="46E7FC5B"/>
    <w:rsid w:val="47154A31"/>
    <w:rsid w:val="4720188A"/>
    <w:rsid w:val="47379441"/>
    <w:rsid w:val="47417156"/>
    <w:rsid w:val="4744DE9C"/>
    <w:rsid w:val="474B2165"/>
    <w:rsid w:val="4751531B"/>
    <w:rsid w:val="4778049F"/>
    <w:rsid w:val="47BF8E41"/>
    <w:rsid w:val="47CE3502"/>
    <w:rsid w:val="480269B8"/>
    <w:rsid w:val="48064220"/>
    <w:rsid w:val="481A47FB"/>
    <w:rsid w:val="4826160A"/>
    <w:rsid w:val="4852D28C"/>
    <w:rsid w:val="4899BB57"/>
    <w:rsid w:val="48AE2F51"/>
    <w:rsid w:val="48AE9F8B"/>
    <w:rsid w:val="48BFF708"/>
    <w:rsid w:val="48C7EA0E"/>
    <w:rsid w:val="48DD41B7"/>
    <w:rsid w:val="48EDDF3A"/>
    <w:rsid w:val="490CD325"/>
    <w:rsid w:val="4914C0AB"/>
    <w:rsid w:val="4935DD71"/>
    <w:rsid w:val="494A7462"/>
    <w:rsid w:val="494F5B7D"/>
    <w:rsid w:val="49832568"/>
    <w:rsid w:val="4992A418"/>
    <w:rsid w:val="49A7FBDA"/>
    <w:rsid w:val="49B85FCE"/>
    <w:rsid w:val="49DE0609"/>
    <w:rsid w:val="49F27F8B"/>
    <w:rsid w:val="4A06CA13"/>
    <w:rsid w:val="4A14B67E"/>
    <w:rsid w:val="4A3C8D93"/>
    <w:rsid w:val="4A434CAF"/>
    <w:rsid w:val="4A4A0766"/>
    <w:rsid w:val="4A7841F3"/>
    <w:rsid w:val="4A7CAD17"/>
    <w:rsid w:val="4A881FF7"/>
    <w:rsid w:val="4AA8A386"/>
    <w:rsid w:val="4AAC22C1"/>
    <w:rsid w:val="4AD1ADD2"/>
    <w:rsid w:val="4B26B9DD"/>
    <w:rsid w:val="4B50D213"/>
    <w:rsid w:val="4B54302F"/>
    <w:rsid w:val="4B62F7F6"/>
    <w:rsid w:val="4B8A734E"/>
    <w:rsid w:val="4B916EF1"/>
    <w:rsid w:val="4BBDD8EE"/>
    <w:rsid w:val="4BDFEF0D"/>
    <w:rsid w:val="4C001F64"/>
    <w:rsid w:val="4C187D78"/>
    <w:rsid w:val="4C29B84F"/>
    <w:rsid w:val="4C37C18A"/>
    <w:rsid w:val="4C6A79E3"/>
    <w:rsid w:val="4C6F81C1"/>
    <w:rsid w:val="4C75F123"/>
    <w:rsid w:val="4C991AAC"/>
    <w:rsid w:val="4CAD0FD0"/>
    <w:rsid w:val="4D4C5740"/>
    <w:rsid w:val="4D5CFF5B"/>
    <w:rsid w:val="4DB0B2DA"/>
    <w:rsid w:val="4DB3BD62"/>
    <w:rsid w:val="4DBEAE6F"/>
    <w:rsid w:val="4DC4C964"/>
    <w:rsid w:val="4DCEFBDC"/>
    <w:rsid w:val="4E094E94"/>
    <w:rsid w:val="4E0CAAAE"/>
    <w:rsid w:val="4E13E416"/>
    <w:rsid w:val="4E34C62D"/>
    <w:rsid w:val="4E5B4282"/>
    <w:rsid w:val="4E5E5A9F"/>
    <w:rsid w:val="4E70BBE9"/>
    <w:rsid w:val="4E87880C"/>
    <w:rsid w:val="4E8F7592"/>
    <w:rsid w:val="4EA90D2E"/>
    <w:rsid w:val="4EBD6482"/>
    <w:rsid w:val="4ED5E2D3"/>
    <w:rsid w:val="4EE69126"/>
    <w:rsid w:val="4EF8801B"/>
    <w:rsid w:val="4F02CA86"/>
    <w:rsid w:val="4F6260C3"/>
    <w:rsid w:val="4F7B4AFF"/>
    <w:rsid w:val="4F7C14A9"/>
    <w:rsid w:val="4F983A12"/>
    <w:rsid w:val="50062E3E"/>
    <w:rsid w:val="5017FC9A"/>
    <w:rsid w:val="502E3E2A"/>
    <w:rsid w:val="50826187"/>
    <w:rsid w:val="508FAEC6"/>
    <w:rsid w:val="515013CD"/>
    <w:rsid w:val="51D1FC11"/>
    <w:rsid w:val="51E336E8"/>
    <w:rsid w:val="520D8395"/>
    <w:rsid w:val="5224CFFE"/>
    <w:rsid w:val="525234E1"/>
    <w:rsid w:val="525393A5"/>
    <w:rsid w:val="527CFA5E"/>
    <w:rsid w:val="527D88A1"/>
    <w:rsid w:val="52D52449"/>
    <w:rsid w:val="52D53A31"/>
    <w:rsid w:val="52ECC364"/>
    <w:rsid w:val="52EF0EF3"/>
    <w:rsid w:val="53457821"/>
    <w:rsid w:val="534E1B34"/>
    <w:rsid w:val="535267F3"/>
    <w:rsid w:val="53B2BECF"/>
    <w:rsid w:val="53BB98C4"/>
    <w:rsid w:val="53D10698"/>
    <w:rsid w:val="53D23502"/>
    <w:rsid w:val="53FE17A4"/>
    <w:rsid w:val="5415E75C"/>
    <w:rsid w:val="541FF45E"/>
    <w:rsid w:val="542E664C"/>
    <w:rsid w:val="546493B5"/>
    <w:rsid w:val="547FAB5E"/>
    <w:rsid w:val="548ADF54"/>
    <w:rsid w:val="54A39E78"/>
    <w:rsid w:val="54A681C2"/>
    <w:rsid w:val="54B44EE6"/>
    <w:rsid w:val="5555D2AA"/>
    <w:rsid w:val="55631FE9"/>
    <w:rsid w:val="5567C19F"/>
    <w:rsid w:val="556E0563"/>
    <w:rsid w:val="556FAF25"/>
    <w:rsid w:val="5586B70B"/>
    <w:rsid w:val="558B3491"/>
    <w:rsid w:val="55A7AF4D"/>
    <w:rsid w:val="55B339E5"/>
    <w:rsid w:val="55BA6BAD"/>
    <w:rsid w:val="55BBC4BF"/>
    <w:rsid w:val="560CC50B"/>
    <w:rsid w:val="5626AFB5"/>
    <w:rsid w:val="563F51AD"/>
    <w:rsid w:val="564FF631"/>
    <w:rsid w:val="566394C4"/>
    <w:rsid w:val="56724CB1"/>
    <w:rsid w:val="56809589"/>
    <w:rsid w:val="569D7933"/>
    <w:rsid w:val="56A856F9"/>
    <w:rsid w:val="56AA241F"/>
    <w:rsid w:val="56C56F76"/>
    <w:rsid w:val="56D8CF3D"/>
    <w:rsid w:val="56E0F4B8"/>
    <w:rsid w:val="56E2D727"/>
    <w:rsid w:val="56ED3AA1"/>
    <w:rsid w:val="56FEF04A"/>
    <w:rsid w:val="5709D5C4"/>
    <w:rsid w:val="570A83AA"/>
    <w:rsid w:val="5743A6EC"/>
    <w:rsid w:val="5745EC43"/>
    <w:rsid w:val="575A175A"/>
    <w:rsid w:val="57717D6C"/>
    <w:rsid w:val="57B5AB0D"/>
    <w:rsid w:val="57DB220E"/>
    <w:rsid w:val="57FDA3EE"/>
    <w:rsid w:val="582E6A52"/>
    <w:rsid w:val="584E629B"/>
    <w:rsid w:val="58602DE9"/>
    <w:rsid w:val="5896F76D"/>
    <w:rsid w:val="58B88443"/>
    <w:rsid w:val="58BDFDBE"/>
    <w:rsid w:val="59007D0B"/>
    <w:rsid w:val="5904F03A"/>
    <w:rsid w:val="5937271E"/>
    <w:rsid w:val="594E6179"/>
    <w:rsid w:val="594F5D55"/>
    <w:rsid w:val="5952BD73"/>
    <w:rsid w:val="5963A598"/>
    <w:rsid w:val="597AEF1D"/>
    <w:rsid w:val="597F8B3A"/>
    <w:rsid w:val="598A79B7"/>
    <w:rsid w:val="5999744F"/>
    <w:rsid w:val="59BEDEE0"/>
    <w:rsid w:val="59C42302"/>
    <w:rsid w:val="59E01246"/>
    <w:rsid w:val="5A013A5C"/>
    <w:rsid w:val="5A1F164B"/>
    <w:rsid w:val="5A5454A4"/>
    <w:rsid w:val="5A5E3FE8"/>
    <w:rsid w:val="5A6AFC43"/>
    <w:rsid w:val="5A9DF02D"/>
    <w:rsid w:val="5AA985D2"/>
    <w:rsid w:val="5AB10BB4"/>
    <w:rsid w:val="5AB11FAB"/>
    <w:rsid w:val="5AC6B4D6"/>
    <w:rsid w:val="5AEB2DB6"/>
    <w:rsid w:val="5B1D1038"/>
    <w:rsid w:val="5B2C2FB0"/>
    <w:rsid w:val="5B56D1B0"/>
    <w:rsid w:val="5B592D19"/>
    <w:rsid w:val="5B78DE57"/>
    <w:rsid w:val="5B9103E6"/>
    <w:rsid w:val="5BADF09D"/>
    <w:rsid w:val="5BB465DB"/>
    <w:rsid w:val="5BCE982F"/>
    <w:rsid w:val="5BD2D1A7"/>
    <w:rsid w:val="5BEE08AB"/>
    <w:rsid w:val="5C348A9B"/>
    <w:rsid w:val="5C455633"/>
    <w:rsid w:val="5C4CDC15"/>
    <w:rsid w:val="5C5E16EC"/>
    <w:rsid w:val="5C93A5AA"/>
    <w:rsid w:val="5CB8E099"/>
    <w:rsid w:val="5CBE36DA"/>
    <w:rsid w:val="5CD109DA"/>
    <w:rsid w:val="5CDC28CA"/>
    <w:rsid w:val="5CFCEB00"/>
    <w:rsid w:val="5D05A0D9"/>
    <w:rsid w:val="5D0B8E68"/>
    <w:rsid w:val="5D3C0FE1"/>
    <w:rsid w:val="5D50363C"/>
    <w:rsid w:val="5D56B70D"/>
    <w:rsid w:val="5D5823C2"/>
    <w:rsid w:val="5DA5569A"/>
    <w:rsid w:val="5DCFEBBD"/>
    <w:rsid w:val="5DD3EE2E"/>
    <w:rsid w:val="5E09D073"/>
    <w:rsid w:val="5E64ECB5"/>
    <w:rsid w:val="5EA5995C"/>
    <w:rsid w:val="5EBF7BB3"/>
    <w:rsid w:val="5F0A7269"/>
    <w:rsid w:val="5F18EE50"/>
    <w:rsid w:val="5F301362"/>
    <w:rsid w:val="5F4EF41F"/>
    <w:rsid w:val="5F62A705"/>
    <w:rsid w:val="5F664204"/>
    <w:rsid w:val="5F6BBC1E"/>
    <w:rsid w:val="5FE306FD"/>
    <w:rsid w:val="60077C32"/>
    <w:rsid w:val="6013C98C"/>
    <w:rsid w:val="6037DE08"/>
    <w:rsid w:val="6064C819"/>
    <w:rsid w:val="606B9362"/>
    <w:rsid w:val="606D10CE"/>
    <w:rsid w:val="608E57CF"/>
    <w:rsid w:val="60C179CE"/>
    <w:rsid w:val="60D75A3A"/>
    <w:rsid w:val="61668A49"/>
    <w:rsid w:val="61793D0C"/>
    <w:rsid w:val="6183DA6C"/>
    <w:rsid w:val="61B44E37"/>
    <w:rsid w:val="61DEFF8B"/>
    <w:rsid w:val="61E4B929"/>
    <w:rsid w:val="61F5D558"/>
    <w:rsid w:val="621963CB"/>
    <w:rsid w:val="622A2830"/>
    <w:rsid w:val="622D1238"/>
    <w:rsid w:val="627C9776"/>
    <w:rsid w:val="628A3483"/>
    <w:rsid w:val="62B81D11"/>
    <w:rsid w:val="62BDB3B8"/>
    <w:rsid w:val="62BF46B0"/>
    <w:rsid w:val="62D1C6BB"/>
    <w:rsid w:val="6314BE52"/>
    <w:rsid w:val="63194CC1"/>
    <w:rsid w:val="6321190F"/>
    <w:rsid w:val="63288705"/>
    <w:rsid w:val="6351FEA9"/>
    <w:rsid w:val="636C2C84"/>
    <w:rsid w:val="636F7ECA"/>
    <w:rsid w:val="6374E25D"/>
    <w:rsid w:val="637A1C86"/>
    <w:rsid w:val="63AC6151"/>
    <w:rsid w:val="63B1942E"/>
    <w:rsid w:val="63C00F94"/>
    <w:rsid w:val="63C5F891"/>
    <w:rsid w:val="64287850"/>
    <w:rsid w:val="643ED994"/>
    <w:rsid w:val="6455A688"/>
    <w:rsid w:val="64598419"/>
    <w:rsid w:val="645D4D2D"/>
    <w:rsid w:val="64618F22"/>
    <w:rsid w:val="6477B32F"/>
    <w:rsid w:val="6480D525"/>
    <w:rsid w:val="64B80DE8"/>
    <w:rsid w:val="64BCE970"/>
    <w:rsid w:val="6507FCE5"/>
    <w:rsid w:val="650B4F2B"/>
    <w:rsid w:val="6514DAE0"/>
    <w:rsid w:val="6536F2A5"/>
    <w:rsid w:val="653B9DD3"/>
    <w:rsid w:val="656BAEB6"/>
    <w:rsid w:val="65757A75"/>
    <w:rsid w:val="6576C662"/>
    <w:rsid w:val="657943B3"/>
    <w:rsid w:val="65C1D545"/>
    <w:rsid w:val="65C82427"/>
    <w:rsid w:val="65D08F77"/>
    <w:rsid w:val="65DCE097"/>
    <w:rsid w:val="65F01E44"/>
    <w:rsid w:val="65F6E772"/>
    <w:rsid w:val="65F81F11"/>
    <w:rsid w:val="65FD5F83"/>
    <w:rsid w:val="6609677D"/>
    <w:rsid w:val="6626CED2"/>
    <w:rsid w:val="66369FAE"/>
    <w:rsid w:val="665B50FD"/>
    <w:rsid w:val="668AD0B9"/>
    <w:rsid w:val="66CEEB51"/>
    <w:rsid w:val="66E40213"/>
    <w:rsid w:val="66ECD4EE"/>
    <w:rsid w:val="670870E1"/>
    <w:rsid w:val="670CF974"/>
    <w:rsid w:val="6713E758"/>
    <w:rsid w:val="6725627C"/>
    <w:rsid w:val="67601912"/>
    <w:rsid w:val="676B996E"/>
    <w:rsid w:val="67803CF9"/>
    <w:rsid w:val="6782BDFA"/>
    <w:rsid w:val="679099D3"/>
    <w:rsid w:val="6794EDEF"/>
    <w:rsid w:val="67D2700F"/>
    <w:rsid w:val="67DDF901"/>
    <w:rsid w:val="67E82F75"/>
    <w:rsid w:val="67F7215E"/>
    <w:rsid w:val="67FC33D4"/>
    <w:rsid w:val="6841B824"/>
    <w:rsid w:val="684C7BA2"/>
    <w:rsid w:val="6857615F"/>
    <w:rsid w:val="6866AA17"/>
    <w:rsid w:val="689166BB"/>
    <w:rsid w:val="68A44B54"/>
    <w:rsid w:val="68DDF0C5"/>
    <w:rsid w:val="68DE9E68"/>
    <w:rsid w:val="68EC8280"/>
    <w:rsid w:val="68F77E4F"/>
    <w:rsid w:val="69350045"/>
    <w:rsid w:val="694E0E17"/>
    <w:rsid w:val="69670E3B"/>
    <w:rsid w:val="6975C3F4"/>
    <w:rsid w:val="69766B5F"/>
    <w:rsid w:val="6978C844"/>
    <w:rsid w:val="6979C962"/>
    <w:rsid w:val="6995361B"/>
    <w:rsid w:val="69966485"/>
    <w:rsid w:val="6A36A6CA"/>
    <w:rsid w:val="6A48EB98"/>
    <w:rsid w:val="6A650C6F"/>
    <w:rsid w:val="6A8A2778"/>
    <w:rsid w:val="6A8E43EE"/>
    <w:rsid w:val="6AAF9D40"/>
    <w:rsid w:val="6B19510C"/>
    <w:rsid w:val="6B2C2AF4"/>
    <w:rsid w:val="6B3B4E03"/>
    <w:rsid w:val="6B6E4B65"/>
    <w:rsid w:val="6B841C64"/>
    <w:rsid w:val="6B99DC8E"/>
    <w:rsid w:val="6BC9077D"/>
    <w:rsid w:val="6BD1E34A"/>
    <w:rsid w:val="6C139513"/>
    <w:rsid w:val="6C188765"/>
    <w:rsid w:val="6C72BEAD"/>
    <w:rsid w:val="6C9EAEFD"/>
    <w:rsid w:val="6CAB3629"/>
    <w:rsid w:val="6D5EE84D"/>
    <w:rsid w:val="6D77BC77"/>
    <w:rsid w:val="6D8068DD"/>
    <w:rsid w:val="6D8F3B12"/>
    <w:rsid w:val="6DE19D1F"/>
    <w:rsid w:val="6DEB0716"/>
    <w:rsid w:val="6E01F957"/>
    <w:rsid w:val="6E1E9575"/>
    <w:rsid w:val="6E4D3A85"/>
    <w:rsid w:val="6E584105"/>
    <w:rsid w:val="6E6DDC4F"/>
    <w:rsid w:val="6E82FE05"/>
    <w:rsid w:val="6E9E29BE"/>
    <w:rsid w:val="6EA38693"/>
    <w:rsid w:val="6EC4AC8E"/>
    <w:rsid w:val="6F0A17ED"/>
    <w:rsid w:val="6F1290FC"/>
    <w:rsid w:val="6F36FFA0"/>
    <w:rsid w:val="6F5BC404"/>
    <w:rsid w:val="6F5E095B"/>
    <w:rsid w:val="6F68B78B"/>
    <w:rsid w:val="6F887443"/>
    <w:rsid w:val="6F8DCFDF"/>
    <w:rsid w:val="6F96A019"/>
    <w:rsid w:val="6FA0DCEF"/>
    <w:rsid w:val="6FD64FBF"/>
    <w:rsid w:val="6FE694F2"/>
    <w:rsid w:val="6FEBA34B"/>
    <w:rsid w:val="6FF107C0"/>
    <w:rsid w:val="6FF41166"/>
    <w:rsid w:val="700745B9"/>
    <w:rsid w:val="700C5291"/>
    <w:rsid w:val="702D1FBB"/>
    <w:rsid w:val="703B49D2"/>
    <w:rsid w:val="703F56F4"/>
    <w:rsid w:val="70901736"/>
    <w:rsid w:val="70B696A1"/>
    <w:rsid w:val="70D2D001"/>
    <w:rsid w:val="711D48A5"/>
    <w:rsid w:val="711EDEC4"/>
    <w:rsid w:val="71342990"/>
    <w:rsid w:val="71613A40"/>
    <w:rsid w:val="717E3673"/>
    <w:rsid w:val="71826553"/>
    <w:rsid w:val="71CAFC27"/>
    <w:rsid w:val="7226B4BA"/>
    <w:rsid w:val="72384901"/>
    <w:rsid w:val="7247ECAA"/>
    <w:rsid w:val="7265E313"/>
    <w:rsid w:val="72B85917"/>
    <w:rsid w:val="72D8DE3B"/>
    <w:rsid w:val="73128A27"/>
    <w:rsid w:val="734C5EE6"/>
    <w:rsid w:val="7355E36D"/>
    <w:rsid w:val="736FD810"/>
    <w:rsid w:val="73752755"/>
    <w:rsid w:val="737717F3"/>
    <w:rsid w:val="739AD97A"/>
    <w:rsid w:val="7426DDFB"/>
    <w:rsid w:val="74441634"/>
    <w:rsid w:val="744E0634"/>
    <w:rsid w:val="7477B2EC"/>
    <w:rsid w:val="74A454E3"/>
    <w:rsid w:val="74BD1A15"/>
    <w:rsid w:val="751323A2"/>
    <w:rsid w:val="7526D688"/>
    <w:rsid w:val="752F455B"/>
    <w:rsid w:val="7533C94B"/>
    <w:rsid w:val="75596502"/>
    <w:rsid w:val="75596502"/>
    <w:rsid w:val="755E34A0"/>
    <w:rsid w:val="755E557C"/>
    <w:rsid w:val="75B4F4C2"/>
    <w:rsid w:val="75CB0588"/>
    <w:rsid w:val="75EBA752"/>
    <w:rsid w:val="7605E19D"/>
    <w:rsid w:val="7613834D"/>
    <w:rsid w:val="762F8860"/>
    <w:rsid w:val="762FC2E5"/>
    <w:rsid w:val="7654B0FE"/>
    <w:rsid w:val="766638D5"/>
    <w:rsid w:val="7674E78D"/>
    <w:rsid w:val="7687CC26"/>
    <w:rsid w:val="76C81C60"/>
    <w:rsid w:val="76FB16C5"/>
    <w:rsid w:val="7734BD18"/>
    <w:rsid w:val="774DAD8C"/>
    <w:rsid w:val="7758A95B"/>
    <w:rsid w:val="7773C970"/>
    <w:rsid w:val="77AF3923"/>
    <w:rsid w:val="77B658C9"/>
    <w:rsid w:val="77D258DD"/>
    <w:rsid w:val="77DB4144"/>
    <w:rsid w:val="77E606A5"/>
    <w:rsid w:val="77E86EB6"/>
    <w:rsid w:val="77EFC468"/>
    <w:rsid w:val="77F0815F"/>
    <w:rsid w:val="77F92F41"/>
    <w:rsid w:val="77FCEF63"/>
    <w:rsid w:val="7805D274"/>
    <w:rsid w:val="7809B613"/>
    <w:rsid w:val="780DBFFA"/>
    <w:rsid w:val="780F0596"/>
    <w:rsid w:val="7810B7EE"/>
    <w:rsid w:val="78147B50"/>
    <w:rsid w:val="7884ADD2"/>
    <w:rsid w:val="789574F1"/>
    <w:rsid w:val="789824CB"/>
    <w:rsid w:val="78C1FC1A"/>
    <w:rsid w:val="78CE2501"/>
    <w:rsid w:val="78E086CC"/>
    <w:rsid w:val="78E569CA"/>
    <w:rsid w:val="78EA9D03"/>
    <w:rsid w:val="793D825F"/>
    <w:rsid w:val="794B240F"/>
    <w:rsid w:val="7962596B"/>
    <w:rsid w:val="798B94C9"/>
    <w:rsid w:val="79A1A2D5"/>
    <w:rsid w:val="79C05E6F"/>
    <w:rsid w:val="79EA3467"/>
    <w:rsid w:val="7A053FB9"/>
    <w:rsid w:val="7A17D498"/>
    <w:rsid w:val="7A27C0FA"/>
    <w:rsid w:val="7A563F7F"/>
    <w:rsid w:val="7A6F67DC"/>
    <w:rsid w:val="7A96342E"/>
    <w:rsid w:val="7AC36AFC"/>
    <w:rsid w:val="7ADC61C1"/>
    <w:rsid w:val="7AEA0BAB"/>
    <w:rsid w:val="7B200F78"/>
    <w:rsid w:val="7B3AF5E5"/>
    <w:rsid w:val="7B6EFAE0"/>
    <w:rsid w:val="7B733458"/>
    <w:rsid w:val="7B95DAA3"/>
    <w:rsid w:val="7BAC63B3"/>
    <w:rsid w:val="7BC0B14C"/>
    <w:rsid w:val="7BCD15B3"/>
    <w:rsid w:val="7BD513AD"/>
    <w:rsid w:val="7C42C82B"/>
    <w:rsid w:val="7C82AA46"/>
    <w:rsid w:val="7C9A3EB0"/>
    <w:rsid w:val="7CC78DEE"/>
    <w:rsid w:val="7CCBAE9A"/>
    <w:rsid w:val="7CD57A59"/>
    <w:rsid w:val="7CDD2736"/>
    <w:rsid w:val="7D314B19"/>
    <w:rsid w:val="7D3CE07B"/>
    <w:rsid w:val="7D4FBDB7"/>
    <w:rsid w:val="7D5D9F8A"/>
    <w:rsid w:val="7DA55EDC"/>
    <w:rsid w:val="7DAA69FB"/>
    <w:rsid w:val="7DAB9A0A"/>
    <w:rsid w:val="7DB3F7EF"/>
    <w:rsid w:val="7DB5B9DE"/>
    <w:rsid w:val="7DF9B2AC"/>
    <w:rsid w:val="7E0A560B"/>
    <w:rsid w:val="7E34B93F"/>
    <w:rsid w:val="7E57B03A"/>
    <w:rsid w:val="7E635E4F"/>
    <w:rsid w:val="7E687AD7"/>
    <w:rsid w:val="7E819922"/>
    <w:rsid w:val="7E8BED9F"/>
    <w:rsid w:val="7E9921CF"/>
    <w:rsid w:val="7ED5A654"/>
    <w:rsid w:val="7EF96FEB"/>
    <w:rsid w:val="7F29B0A2"/>
    <w:rsid w:val="7F2CD813"/>
    <w:rsid w:val="7F4FAE8E"/>
    <w:rsid w:val="7F58BF71"/>
    <w:rsid w:val="7F5C33B8"/>
    <w:rsid w:val="7F68D6EB"/>
    <w:rsid w:val="7F79B138"/>
    <w:rsid w:val="7F7EDB55"/>
    <w:rsid w:val="7F9A5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7FF8AA"/>
  <w15:chartTrackingRefBased/>
  <w15:docId w15:val="{116345CE-34E4-F54F-BC4F-A0D11074D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105966"/>
    <w:pPr>
      <w:tabs>
        <w:tab w:val="center" w:pos="4513"/>
        <w:tab w:val="right" w:pos="9026"/>
      </w:tabs>
    </w:pPr>
  </w:style>
  <w:style w:type="character" w:styleId="HeaderChar" w:customStyle="1">
    <w:name w:val="Header Char"/>
    <w:basedOn w:val="DefaultParagraphFont"/>
    <w:link w:val="Header"/>
    <w:uiPriority w:val="99"/>
    <w:rsid w:val="00105966"/>
  </w:style>
  <w:style w:type="paragraph" w:styleId="Footer">
    <w:name w:val="footer"/>
    <w:basedOn w:val="Normal"/>
    <w:link w:val="FooterChar"/>
    <w:uiPriority w:val="99"/>
    <w:unhideWhenUsed/>
    <w:rsid w:val="00105966"/>
    <w:pPr>
      <w:tabs>
        <w:tab w:val="center" w:pos="4513"/>
        <w:tab w:val="right" w:pos="9026"/>
      </w:tabs>
    </w:pPr>
  </w:style>
  <w:style w:type="character" w:styleId="FooterChar" w:customStyle="1">
    <w:name w:val="Footer Char"/>
    <w:basedOn w:val="DefaultParagraphFont"/>
    <w:link w:val="Footer"/>
    <w:uiPriority w:val="99"/>
    <w:rsid w:val="00105966"/>
  </w:style>
  <w:style w:type="paragraph" w:styleId="AssignBody" w:customStyle="1">
    <w:name w:val="AssignBody"/>
    <w:basedOn w:val="Normal"/>
    <w:link w:val="AssignBodyChar"/>
    <w:qFormat/>
    <w:rsid w:val="003917F7"/>
    <w:pPr>
      <w:spacing w:line="259" w:lineRule="auto"/>
    </w:pPr>
    <w:rPr>
      <w:rFonts w:ascii="Arial" w:hAnsi="Arial"/>
      <w:lang w:eastAsia="en-US"/>
    </w:rPr>
  </w:style>
  <w:style w:type="character" w:styleId="AssignBodyChar" w:customStyle="1">
    <w:name w:val="AssignBody Char"/>
    <w:basedOn w:val="DefaultParagraphFont"/>
    <w:link w:val="AssignBody"/>
    <w:rsid w:val="003917F7"/>
    <w:rPr>
      <w:rFonts w:ascii="Arial" w:hAnsi="Arial"/>
      <w:lang w:eastAsia="en-US"/>
    </w:rPr>
  </w:style>
  <w:style w:type="table" w:styleId="TableGrid">
    <w:name w:val="Table Grid"/>
    <w:basedOn w:val="TableNormal"/>
    <w:uiPriority w:val="59"/>
    <w:rsid w:val="003917F7"/>
    <w:rPr>
      <w:rFonts w:eastAsiaTheme="minorHAnsi"/>
      <w:lang w:eastAsia="en-U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semiHidden/>
    <w:unhideWhenUsed/>
    <w:rsid w:val="00A32AB9"/>
    <w:rPr>
      <w:color w:val="0000FF"/>
      <w:u w:val="single"/>
    </w:rPr>
  </w:style>
  <w:style w:type="paragraph" w:styleId="ListParagraph">
    <w:name w:val="List Paragraph"/>
    <w:basedOn w:val="Normal"/>
    <w:uiPriority w:val="34"/>
    <w:qFormat/>
    <w:rsid w:val="001E57AC"/>
    <w:pPr>
      <w:ind w:left="720"/>
      <w:contextualSpacing/>
    </w:pPr>
  </w:style>
  <w:style w:type="character" w:styleId="nw1" w:customStyle="true">
    <w:uiPriority w:val="99"/>
    <w:name w:val="nw1"/>
    <w:basedOn w:val="DefaultParagraphFont"/>
    <w:rsid w:val="4D5CFF5B"/>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532781">
      <w:bodyDiv w:val="1"/>
      <w:marLeft w:val="0"/>
      <w:marRight w:val="0"/>
      <w:marTop w:val="0"/>
      <w:marBottom w:val="0"/>
      <w:divBdr>
        <w:top w:val="none" w:sz="0" w:space="0" w:color="auto"/>
        <w:left w:val="none" w:sz="0" w:space="0" w:color="auto"/>
        <w:bottom w:val="none" w:sz="0" w:space="0" w:color="auto"/>
        <w:right w:val="none" w:sz="0" w:space="0" w:color="auto"/>
      </w:divBdr>
    </w:div>
    <w:div w:id="1041435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footer" Target="foot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3.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theme" Target="theme/theme1.xml" Id="rId14" /><Relationship Type="http://schemas.openxmlformats.org/officeDocument/2006/relationships/hyperlink" Target="https://hwb.gov.wales/cwricwlwm-i-gymru" TargetMode="External" Id="Ra7bb79c3e426474d" /><Relationship Type="http://schemas.openxmlformats.org/officeDocument/2006/relationships/hyperlink" Target="https://www.bera.ac.uk/publication/ethical-guidelines-for-educational-research-2018" TargetMode="External" Id="Rc2fb9c25e406464d" /><Relationship Type="http://schemas.openxmlformats.org/officeDocument/2006/relationships/hyperlink" Target="https://www.complantcymru.org.uk/ccuhp-hawliau-plant/ccuhp/" TargetMode="External" Id="R50775bb7623940c1" /><Relationship Type="http://schemas.openxmlformats.org/officeDocument/2006/relationships/hyperlink" Target="https://www.estyn.llyw.cymru/adroddiadau-thematig/gwella-addysgu" TargetMode="External" Id="Rb65b304704564b12" /><Relationship Type="http://schemas.openxmlformats.org/officeDocument/2006/relationships/hyperlink" Target="https://www.estyn.llyw.cymru/arfer-effeithiol/ymdrechu-am-ddysgu-annibynnol-i-bob-disgybl?_ga=2.175545377.2070167234.1587642189-1600358062.1577998312" TargetMode="External" Id="R9632041220e240cd" /><Relationship Type="http://schemas.openxmlformats.org/officeDocument/2006/relationships/hyperlink" Target="https://researchschool.org.uk/huntington/news/the-limits-of-lessons-observations-and-lesson-study" TargetMode="External" Id="R67150d4f214c4830" /><Relationship Type="http://schemas.openxmlformats.org/officeDocument/2006/relationships/hyperlink" Target="https://learningjournals.co.uk/" TargetMode="External" Id="R365d21af1e3d42e5" /><Relationship Type="http://schemas.openxmlformats.org/officeDocument/2006/relationships/hyperlink" Target="https://hwb.gov.wales/api/storage/439cef1d-0428-42b6-82bf-f5153939b3df/cyflwyniad-ir-safonau-proffesiynol-ar-gyfer-addysgu-ac-arweinyddiaeth-taflen.pdf" TargetMode="External" Id="R97c18a531941417d" /><Relationship Type="http://schemas.openxmlformats.org/officeDocument/2006/relationships/hyperlink" Target="https://assets.publishing.service.gov.uk/government/uploads/system/uploads/attachment_data/file/936246/Inspecting_education_quality_Lesson_observation_report.pdf" TargetMode="External" Id="Rbe419f3874404d21" /><Relationship Type="http://schemas.openxmlformats.org/officeDocument/2006/relationships/hyperlink" Target="https://assets.publishing.service.gov.uk/government/uploads/system/uploads/attachment_data/file/708815/Six_models_of_lesson_observation.pdf" TargetMode="External" Id="Rb6941b46d62444f4" /><Relationship Type="http://schemas.openxmlformats.org/officeDocument/2006/relationships/hyperlink" Target="https://www.aft.org/sites/default/files/periodicals/Rosenshine.pdf" TargetMode="External" Id="Re8222fbb5e46490d" /><Relationship Type="http://schemas.openxmlformats.org/officeDocument/2006/relationships/hyperlink" Target="https://www.lifescied.org/doi/10.1187/cbe.19-11-0255" TargetMode="External" Id="R5cfdb1a49f6c4c5d" /><Relationship Type="http://schemas.microsoft.com/office/2019/09/relationships/intelligence" Target="intelligence.xml" Id="R75e96c5ce21d449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Anna Jones (1902029)</dc:creator>
  <keywords/>
  <dc:description/>
  <lastModifiedBy>Anna Jones (1902029)</lastModifiedBy>
  <revision>43</revision>
  <dcterms:created xsi:type="dcterms:W3CDTF">2022-01-20T11:26:00.0000000Z</dcterms:created>
  <dcterms:modified xsi:type="dcterms:W3CDTF">2022-02-25T16:51:32.8474128Z</dcterms:modified>
</coreProperties>
</file>