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B9F986" w14:textId="0B72CCC9" w:rsidR="008B6B73" w:rsidRDefault="008B6B73" w:rsidP="008B6B73">
      <w:pPr>
        <w:jc w:val="center"/>
        <w:rPr>
          <w:i/>
          <w:iCs/>
          <w:sz w:val="36"/>
          <w:szCs w:val="36"/>
          <w:u w:val="single"/>
        </w:rPr>
      </w:pPr>
      <w:r w:rsidRPr="008B6B73">
        <w:rPr>
          <w:i/>
          <w:iCs/>
          <w:sz w:val="36"/>
          <w:szCs w:val="36"/>
          <w:u w:val="single"/>
        </w:rPr>
        <w:t>Welsh Portfolio</w:t>
      </w:r>
    </w:p>
    <w:p w14:paraId="5F9F2BEB" w14:textId="04A3E150" w:rsidR="00AD5FD6" w:rsidRDefault="008B6B73" w:rsidP="00C46338">
      <w:pPr>
        <w:spacing w:line="360" w:lineRule="auto"/>
      </w:pPr>
      <w:r>
        <w:t>My background of Welsh is quite limited. Welsh is not my first language so I do not practice this on a regular basis. I learnt Welsh through primary and secondary school and achieved a grade B</w:t>
      </w:r>
      <w:r w:rsidR="00796E3C">
        <w:t xml:space="preserve"> within GCSE</w:t>
      </w:r>
      <w:r w:rsidR="00247E17">
        <w:t xml:space="preserve"> level</w:t>
      </w:r>
      <w:r>
        <w:t xml:space="preserve">. After </w:t>
      </w:r>
      <w:r w:rsidR="00796E3C">
        <w:t>achieving th</w:t>
      </w:r>
      <w:r w:rsidR="00247E17">
        <w:t>is</w:t>
      </w:r>
      <w:r w:rsidR="00796E3C">
        <w:t xml:space="preserve"> qualification, I did </w:t>
      </w:r>
      <w:r>
        <w:t xml:space="preserve">not </w:t>
      </w:r>
      <w:r w:rsidR="00796E3C">
        <w:t>practice</w:t>
      </w:r>
      <w:r>
        <w:t xml:space="preserve"> my Welsh skills</w:t>
      </w:r>
      <w:r w:rsidR="00796E3C">
        <w:t xml:space="preserve">, or </w:t>
      </w:r>
      <w:r w:rsidR="00247E17">
        <w:t xml:space="preserve">attempt to </w:t>
      </w:r>
      <w:r w:rsidR="00796E3C">
        <w:t xml:space="preserve">take </w:t>
      </w:r>
      <w:bookmarkStart w:id="0" w:name="_GoBack"/>
      <w:bookmarkEnd w:id="0"/>
      <w:r w:rsidR="00796E3C">
        <w:t>Welsh any further</w:t>
      </w:r>
      <w:r>
        <w:t xml:space="preserve">. I attended all Welsh top up lectures within the university as evidenced within the portfolio with the notes made. Within preparation to go into school I was practicing my </w:t>
      </w:r>
      <w:r w:rsidR="005A216F">
        <w:t xml:space="preserve">pronunciation and memorisation of the Welsh vocabulary </w:t>
      </w:r>
      <w:r w:rsidR="00796E3C">
        <w:t xml:space="preserve">as </w:t>
      </w:r>
      <w:r w:rsidR="005A216F">
        <w:t>I felt that I would use t</w:t>
      </w:r>
      <w:r w:rsidR="00796E3C">
        <w:t>his t</w:t>
      </w:r>
      <w:r w:rsidR="005A216F">
        <w:t xml:space="preserve">he most. </w:t>
      </w:r>
      <w:r w:rsidR="00363142">
        <w:t xml:space="preserve">Within these sessions I learnt about the alphabet in Welsh compared to the English, the pronunciation of each letter, as well as mutations of these letters within the words in an increased depth. I also recapped things that I already new </w:t>
      </w:r>
      <w:r w:rsidR="00247E17">
        <w:t>through these</w:t>
      </w:r>
      <w:r w:rsidR="00363142">
        <w:t xml:space="preserve"> sessions, such as my name, age, how I am feeling, where I live, family and also how to ask th</w:t>
      </w:r>
      <w:r w:rsidR="00247E17">
        <w:t xml:space="preserve">e </w:t>
      </w:r>
      <w:r w:rsidR="00363142">
        <w:t>questions</w:t>
      </w:r>
      <w:r w:rsidR="00247E17">
        <w:t xml:space="preserve"> that accompany these answers</w:t>
      </w:r>
      <w:r w:rsidR="00363142">
        <w:t xml:space="preserve">. Through these sessions I then built on questions and answers such as </w:t>
      </w:r>
      <w:proofErr w:type="spellStart"/>
      <w:r w:rsidR="00B70C21">
        <w:t>Pwy</w:t>
      </w:r>
      <w:proofErr w:type="spellEnd"/>
      <w:r w:rsidR="00B70C21">
        <w:t xml:space="preserve"> </w:t>
      </w:r>
      <w:proofErr w:type="spellStart"/>
      <w:r w:rsidR="00B70C21">
        <w:t>ydych</w:t>
      </w:r>
      <w:proofErr w:type="spellEnd"/>
      <w:r w:rsidR="00B70C21">
        <w:t xml:space="preserve"> chi? As through the sessions I was taught about the difference of formal language in Welsh compared to </w:t>
      </w:r>
      <w:r w:rsidR="00247E17">
        <w:t xml:space="preserve">the </w:t>
      </w:r>
      <w:r w:rsidR="00B70C21">
        <w:t>informal, an example is, instead of</w:t>
      </w:r>
      <w:r w:rsidR="00247E17">
        <w:t xml:space="preserve"> the informal questioning</w:t>
      </w:r>
      <w:r w:rsidR="00B70C21">
        <w:t xml:space="preserve"> </w:t>
      </w:r>
      <w:proofErr w:type="spellStart"/>
      <w:r w:rsidR="00B70C21">
        <w:t>pwy</w:t>
      </w:r>
      <w:proofErr w:type="spellEnd"/>
      <w:r w:rsidR="00B70C21">
        <w:t xml:space="preserve"> </w:t>
      </w:r>
      <w:proofErr w:type="spellStart"/>
      <w:r w:rsidR="00B70C21">
        <w:t>ydych</w:t>
      </w:r>
      <w:proofErr w:type="spellEnd"/>
      <w:r w:rsidR="00B70C21">
        <w:t xml:space="preserve"> chi? Formally this would become, </w:t>
      </w:r>
      <w:proofErr w:type="spellStart"/>
      <w:r w:rsidR="00B70C21">
        <w:t>beth</w:t>
      </w:r>
      <w:proofErr w:type="spellEnd"/>
      <w:r w:rsidR="00B70C21">
        <w:t xml:space="preserve"> </w:t>
      </w:r>
      <w:proofErr w:type="spellStart"/>
      <w:r w:rsidR="00B70C21">
        <w:t>ydy’ch</w:t>
      </w:r>
      <w:proofErr w:type="spellEnd"/>
      <w:r w:rsidR="00B70C21">
        <w:t xml:space="preserve"> </w:t>
      </w:r>
      <w:proofErr w:type="spellStart"/>
      <w:r w:rsidR="00B70C21">
        <w:t>enw</w:t>
      </w:r>
      <w:proofErr w:type="spellEnd"/>
      <w:r w:rsidR="00B70C21">
        <w:t xml:space="preserve"> chi? This informed me how to speak to professionals within the workplace and use Welsh not just at a childs level</w:t>
      </w:r>
      <w:r w:rsidR="00247E17">
        <w:t>, but also how to use well in a professional formal manner within the workplace</w:t>
      </w:r>
      <w:r w:rsidR="00B70C21">
        <w:t>. From this I am able to have a short conversation</w:t>
      </w:r>
      <w:r w:rsidR="00247E17">
        <w:t>,</w:t>
      </w:r>
      <w:r w:rsidR="00B70C21">
        <w:t xml:space="preserve"> to greet an adult and explain about myself, including who I am, my age, where I live, what I work as and where I work.</w:t>
      </w:r>
      <w:r w:rsidR="00AD5FD6">
        <w:t xml:space="preserve"> </w:t>
      </w:r>
      <w:r w:rsidR="00B70C21">
        <w:t>Additionally</w:t>
      </w:r>
      <w:r w:rsidR="00247E17">
        <w:t>,</w:t>
      </w:r>
      <w:r w:rsidR="00B70C21">
        <w:t xml:space="preserve"> to this formal and informal chat, I also expanded my knowledge on the nouns that are used within a school environment, such as </w:t>
      </w:r>
      <w:proofErr w:type="spellStart"/>
      <w:r w:rsidR="00B70C21">
        <w:t>torri</w:t>
      </w:r>
      <w:proofErr w:type="spellEnd"/>
      <w:r w:rsidR="00247E17">
        <w:t xml:space="preserve"> (scissors)</w:t>
      </w:r>
      <w:r w:rsidR="00B70C21">
        <w:t xml:space="preserve"> or </w:t>
      </w:r>
      <w:proofErr w:type="spellStart"/>
      <w:r w:rsidR="00B70C21">
        <w:t>gludo</w:t>
      </w:r>
      <w:proofErr w:type="spellEnd"/>
      <w:r w:rsidR="00247E17">
        <w:t xml:space="preserve"> (glue)</w:t>
      </w:r>
      <w:r w:rsidR="00B70C21">
        <w:t xml:space="preserve">. When I used this within the </w:t>
      </w:r>
      <w:r w:rsidR="00AD5FD6">
        <w:t>classroom,</w:t>
      </w:r>
      <w:r w:rsidR="00B70C21">
        <w:t xml:space="preserve"> I included connectives such as ac </w:t>
      </w:r>
      <w:r w:rsidR="00247E17">
        <w:t xml:space="preserve">(and) </w:t>
      </w:r>
      <w:r w:rsidR="00B70C21">
        <w:t xml:space="preserve">and </w:t>
      </w:r>
      <w:proofErr w:type="spellStart"/>
      <w:r w:rsidR="00B70C21">
        <w:t>ond</w:t>
      </w:r>
      <w:proofErr w:type="spellEnd"/>
      <w:r w:rsidR="00247E17">
        <w:t xml:space="preserve"> (but)</w:t>
      </w:r>
      <w:r w:rsidR="00AD5FD6">
        <w:t xml:space="preserve">. After learning this I then focussed on prepositions as I had to know how to tell the children how to put the scissors on the table for example. I learnt the prepositions of </w:t>
      </w:r>
      <w:proofErr w:type="spellStart"/>
      <w:r w:rsidR="00AD5FD6">
        <w:t>yn</w:t>
      </w:r>
      <w:proofErr w:type="spellEnd"/>
      <w:r w:rsidR="00AD5FD6">
        <w:t xml:space="preserve">, </w:t>
      </w:r>
      <w:proofErr w:type="spellStart"/>
      <w:r w:rsidR="00AD5FD6">
        <w:t>ar</w:t>
      </w:r>
      <w:proofErr w:type="spellEnd"/>
      <w:r w:rsidR="00AD5FD6">
        <w:t xml:space="preserve">, dan, </w:t>
      </w:r>
      <w:proofErr w:type="spellStart"/>
      <w:r w:rsidR="00AD5FD6">
        <w:t>wrth</w:t>
      </w:r>
      <w:proofErr w:type="spellEnd"/>
      <w:r w:rsidR="00AD5FD6">
        <w:t xml:space="preserve">, </w:t>
      </w:r>
      <w:proofErr w:type="spellStart"/>
      <w:r w:rsidR="00AD5FD6">
        <w:t>tu</w:t>
      </w:r>
      <w:proofErr w:type="spellEnd"/>
      <w:r w:rsidR="00AD5FD6">
        <w:t xml:space="preserve"> </w:t>
      </w:r>
      <w:proofErr w:type="spellStart"/>
      <w:r w:rsidR="00AD5FD6">
        <w:rPr>
          <w:rFonts w:cstheme="minorHAnsi"/>
        </w:rPr>
        <w:t>ô</w:t>
      </w:r>
      <w:r w:rsidR="00AD5FD6">
        <w:t>l</w:t>
      </w:r>
      <w:proofErr w:type="spellEnd"/>
      <w:r w:rsidR="00AD5FD6">
        <w:t xml:space="preserve">, o </w:t>
      </w:r>
      <w:proofErr w:type="spellStart"/>
      <w:r w:rsidR="00AD5FD6">
        <w:t>flaen</w:t>
      </w:r>
      <w:proofErr w:type="spellEnd"/>
      <w:r w:rsidR="00AD5FD6">
        <w:t xml:space="preserve"> ac </w:t>
      </w:r>
      <w:proofErr w:type="spellStart"/>
      <w:r w:rsidR="00AD5FD6">
        <w:t>rhwng</w:t>
      </w:r>
      <w:proofErr w:type="spellEnd"/>
      <w:r w:rsidR="00AD5FD6">
        <w:t xml:space="preserve"> (in, on, under, next/by, behind, in front and between). </w:t>
      </w:r>
      <w:r w:rsidR="004A4181">
        <w:t>Additionally</w:t>
      </w:r>
      <w:r w:rsidR="00342F41">
        <w:t>,</w:t>
      </w:r>
      <w:r w:rsidR="004A4181">
        <w:t xml:space="preserve"> I also signed up to the app Duolingo</w:t>
      </w:r>
      <w:r w:rsidR="00342F41">
        <w:t>, this is an app where I improved my Welsh sentences and vocabulary</w:t>
      </w:r>
      <w:r w:rsidR="00796E3C">
        <w:t xml:space="preserve"> on a regular basis</w:t>
      </w:r>
      <w:r w:rsidR="00342F41">
        <w:t xml:space="preserve">. I also used Ap Geiriaduron, this </w:t>
      </w:r>
      <w:r w:rsidR="005D61B2">
        <w:t xml:space="preserve">is </w:t>
      </w:r>
      <w:r w:rsidR="00796E3C">
        <w:t>a type of dictionary app</w:t>
      </w:r>
      <w:r w:rsidR="00342F41">
        <w:t xml:space="preserve"> to find the translation of a word that I didn’t know in Welsh. This improved my own personal ability as I was able to remember the Welsh as I had to look it up.</w:t>
      </w:r>
    </w:p>
    <w:p w14:paraId="7CECF87D" w14:textId="77777777" w:rsidR="003B7751" w:rsidRDefault="00342F41" w:rsidP="00C46338">
      <w:pPr>
        <w:spacing w:line="360" w:lineRule="auto"/>
      </w:pPr>
      <w:r>
        <w:t xml:space="preserve"> W</w:t>
      </w:r>
      <w:r w:rsidR="00C46338">
        <w:t>ithin placement I used simple greetings such as Shwmai, bore da, prynhawn da and hwyl fawr</w:t>
      </w:r>
      <w:r w:rsidR="005D61B2">
        <w:t xml:space="preserve"> (hello, good morning, good afternoon and goodbye)</w:t>
      </w:r>
      <w:r w:rsidR="00C46338">
        <w:t>. I also used commands such as cerdded, gwrando, eistedd and edrych</w:t>
      </w:r>
      <w:r w:rsidR="005D61B2">
        <w:t xml:space="preserve"> (walk, listen, sit and look)</w:t>
      </w:r>
      <w:r w:rsidR="00C46338">
        <w:t xml:space="preserve">. </w:t>
      </w:r>
      <w:r w:rsidR="00FD63AA">
        <w:t>Additionally, I used Welsh when the children</w:t>
      </w:r>
      <w:r w:rsidR="007266F9">
        <w:t xml:space="preserve"> in the mornings when I was taking the register to ask the children what they were having for food, </w:t>
      </w:r>
      <w:proofErr w:type="spellStart"/>
      <w:r w:rsidR="007266F9">
        <w:t>cinio</w:t>
      </w:r>
      <w:proofErr w:type="spellEnd"/>
      <w:r w:rsidR="007266F9">
        <w:t xml:space="preserve"> or </w:t>
      </w:r>
      <w:proofErr w:type="spellStart"/>
      <w:r w:rsidR="007266F9">
        <w:t>brechdanau</w:t>
      </w:r>
      <w:proofErr w:type="spellEnd"/>
      <w:r w:rsidR="005D61B2">
        <w:t xml:space="preserve"> (dinner or pack lunch)</w:t>
      </w:r>
      <w:r w:rsidR="007266F9">
        <w:t>. This is informing the children of vocabulary and reinforcing the use of Welsh. I also had the children to answer the register in Welsh by saying “</w:t>
      </w:r>
      <w:proofErr w:type="spellStart"/>
      <w:r w:rsidR="007266F9">
        <w:t>yma</w:t>
      </w:r>
      <w:proofErr w:type="spellEnd"/>
      <w:r w:rsidR="007266F9">
        <w:t>”</w:t>
      </w:r>
      <w:r w:rsidR="005D61B2">
        <w:t xml:space="preserve"> (here)</w:t>
      </w:r>
      <w:r w:rsidR="007266F9">
        <w:t>, creating a daily routine with the use of Welsh.</w:t>
      </w:r>
      <w:r w:rsidR="00BE1701">
        <w:t xml:space="preserve"> After the register was </w:t>
      </w:r>
      <w:r w:rsidR="00AD5FD6">
        <w:t>taken,</w:t>
      </w:r>
      <w:r w:rsidR="00BE1701">
        <w:t xml:space="preserve"> I then chose a </w:t>
      </w:r>
      <w:r w:rsidR="00BE1701">
        <w:lastRenderedPageBreak/>
        <w:t xml:space="preserve">helpwr heddiw </w:t>
      </w:r>
      <w:r w:rsidR="00363142">
        <w:t xml:space="preserve">out of the pupils in the class. </w:t>
      </w:r>
      <w:r w:rsidR="00C46338">
        <w:t>By using these little bits of Welsh this expand</w:t>
      </w:r>
      <w:r w:rsidR="00796E3C">
        <w:t>ed</w:t>
      </w:r>
      <w:r w:rsidR="00C46338">
        <w:t xml:space="preserve"> the childrens understanding and pronunciation of Welsh themselves.</w:t>
      </w:r>
      <w:r w:rsidR="00F176C0">
        <w:t xml:space="preserve"> Additionally</w:t>
      </w:r>
      <w:r w:rsidR="00216D15">
        <w:t>,</w:t>
      </w:r>
      <w:r w:rsidR="00F176C0">
        <w:t xml:space="preserve"> to prompt the children</w:t>
      </w:r>
      <w:r w:rsidR="00796E3C">
        <w:t>,</w:t>
      </w:r>
      <w:r w:rsidR="00F176C0">
        <w:t xml:space="preserve"> I also talked to the children about the weather in </w:t>
      </w:r>
      <w:r w:rsidR="005D61B2">
        <w:t>W</w:t>
      </w:r>
      <w:r w:rsidR="00F176C0">
        <w:t>elsh and included the question</w:t>
      </w:r>
      <w:r w:rsidR="005D61B2">
        <w:t xml:space="preserve"> (what is the weather like?)</w:t>
      </w:r>
      <w:r w:rsidR="00F176C0">
        <w:t xml:space="preserve">, </w:t>
      </w:r>
      <w:proofErr w:type="spellStart"/>
      <w:r w:rsidR="005D61B2">
        <w:t>S</w:t>
      </w:r>
      <w:r w:rsidR="00F176C0">
        <w:t>ut</w:t>
      </w:r>
      <w:proofErr w:type="spellEnd"/>
      <w:r w:rsidR="00F176C0">
        <w:t xml:space="preserve"> </w:t>
      </w:r>
      <w:proofErr w:type="spellStart"/>
      <w:r w:rsidR="00F176C0">
        <w:t>mae’r</w:t>
      </w:r>
      <w:proofErr w:type="spellEnd"/>
      <w:r w:rsidR="00F176C0">
        <w:t xml:space="preserve"> </w:t>
      </w:r>
      <w:proofErr w:type="spellStart"/>
      <w:r w:rsidR="00F176C0">
        <w:t>tywydd</w:t>
      </w:r>
      <w:proofErr w:type="spellEnd"/>
      <w:r w:rsidR="00F176C0">
        <w:t xml:space="preserve"> heddiw? This prompt</w:t>
      </w:r>
      <w:r w:rsidR="00796E3C">
        <w:t>ed</w:t>
      </w:r>
      <w:r w:rsidR="00F176C0">
        <w:t xml:space="preserve"> the children to answer the question </w:t>
      </w:r>
      <w:r w:rsidR="008E764A">
        <w:t>with</w:t>
      </w:r>
      <w:r w:rsidR="00F176C0">
        <w:t xml:space="preserve"> a sentence starter such as </w:t>
      </w:r>
      <w:r w:rsidR="005D61B2">
        <w:t xml:space="preserve">(it is…) </w:t>
      </w:r>
      <w:proofErr w:type="spellStart"/>
      <w:r w:rsidR="00F176C0">
        <w:t>mae</w:t>
      </w:r>
      <w:proofErr w:type="spellEnd"/>
      <w:r w:rsidR="00F176C0">
        <w:t xml:space="preserve"> </w:t>
      </w:r>
      <w:proofErr w:type="spellStart"/>
      <w:r w:rsidR="00F176C0">
        <w:t>hi’n</w:t>
      </w:r>
      <w:proofErr w:type="spellEnd"/>
      <w:r w:rsidR="005D61B2">
        <w:t>…</w:t>
      </w:r>
      <w:r w:rsidR="00F176C0">
        <w:t>, helping the chi</w:t>
      </w:r>
      <w:r w:rsidR="00216D15">
        <w:t>l</w:t>
      </w:r>
      <w:r w:rsidR="00F176C0">
        <w:t>dren to</w:t>
      </w:r>
      <w:r w:rsidR="004B32D3">
        <w:t xml:space="preserve"> begin using sentence patterns.</w:t>
      </w:r>
      <w:r w:rsidR="00CD11CD">
        <w:t xml:space="preserve"> I ensured that Welsh was </w:t>
      </w:r>
      <w:r w:rsidR="004A4181">
        <w:t>integrated</w:t>
      </w:r>
      <w:r w:rsidR="00CD11CD">
        <w:t xml:space="preserve"> into other subject a</w:t>
      </w:r>
      <w:r w:rsidR="004A4181">
        <w:t>reas as I used counting within my maths lessons for example with money, this was completed bilingually</w:t>
      </w:r>
      <w:r w:rsidR="00796E3C">
        <w:t xml:space="preserve"> as the children counted in English and then Welsh</w:t>
      </w:r>
      <w:r w:rsidR="004A4181">
        <w:t>.</w:t>
      </w:r>
      <w:r w:rsidR="00796E3C">
        <w:t xml:space="preserve"> Within lesson</w:t>
      </w:r>
      <w:r w:rsidR="005D61B2">
        <w:t xml:space="preserve">s </w:t>
      </w:r>
      <w:r w:rsidR="00796E3C">
        <w:t xml:space="preserve">that I planned I also asked </w:t>
      </w:r>
      <w:r w:rsidR="005D61B2">
        <w:t xml:space="preserve">the </w:t>
      </w:r>
      <w:r w:rsidR="00796E3C">
        <w:t>children what specific items were In Welsh to reinforce the use</w:t>
      </w:r>
      <w:r w:rsidR="005D61B2">
        <w:t xml:space="preserve"> of the language</w:t>
      </w:r>
      <w:r w:rsidR="00796E3C">
        <w:t xml:space="preserve">. </w:t>
      </w:r>
      <w:r w:rsidR="00375476">
        <w:t>Within my placement I didn’t have many comments on my Welsh cooperation as I was using simple phrases already</w:t>
      </w:r>
      <w:r w:rsidR="00BC7191">
        <w:t xml:space="preserve"> within my teaching</w:t>
      </w:r>
      <w:r w:rsidR="00375476">
        <w:t>, but a comment that I did receive was to use more incidental Welsh around the classroom.</w:t>
      </w:r>
    </w:p>
    <w:p w14:paraId="598466CC" w14:textId="7B5B65F9" w:rsidR="003B7751" w:rsidRDefault="003B7751" w:rsidP="00C46338">
      <w:pPr>
        <w:spacing w:line="360" w:lineRule="auto"/>
      </w:pPr>
      <w:r>
        <w:t xml:space="preserve"> </w:t>
      </w:r>
      <w:r w:rsidRPr="00F04F1C">
        <w:t xml:space="preserve">My individual Welsh lesson </w:t>
      </w:r>
      <w:r w:rsidR="00031704" w:rsidRPr="00F04F1C">
        <w:t xml:space="preserve">was successful as the children </w:t>
      </w:r>
      <w:r w:rsidR="00F04F1C" w:rsidRPr="00F04F1C">
        <w:t xml:space="preserve">achieved </w:t>
      </w:r>
      <w:r w:rsidR="00031704" w:rsidRPr="00F04F1C">
        <w:t>the outcome that I intended through my objectives for the lesson. All children participated and understood the tasks at hand (evidenced within the folder)</w:t>
      </w:r>
      <w:r w:rsidR="00F04F1C">
        <w:t xml:space="preserve"> and became involved within the task further by suggesting items that are associated with the colour within the game that we played. An example of this was a child when I showed the children </w:t>
      </w:r>
      <w:proofErr w:type="spellStart"/>
      <w:r w:rsidR="00F04F1C">
        <w:t>coch</w:t>
      </w:r>
      <w:proofErr w:type="spellEnd"/>
      <w:r w:rsidR="00F04F1C">
        <w:t xml:space="preserve"> (red), all of the children replied “</w:t>
      </w:r>
      <w:proofErr w:type="spellStart"/>
      <w:r w:rsidR="00F04F1C">
        <w:t>coch</w:t>
      </w:r>
      <w:proofErr w:type="spellEnd"/>
      <w:r w:rsidR="00F04F1C">
        <w:t>”. With one of the children they also suggested “</w:t>
      </w:r>
      <w:proofErr w:type="spellStart"/>
      <w:r w:rsidR="00F04F1C">
        <w:t>afal</w:t>
      </w:r>
      <w:proofErr w:type="spellEnd"/>
      <w:r w:rsidR="00F04F1C">
        <w:t xml:space="preserve"> </w:t>
      </w:r>
      <w:proofErr w:type="spellStart"/>
      <w:r w:rsidR="00F04F1C">
        <w:t>coch</w:t>
      </w:r>
      <w:proofErr w:type="spellEnd"/>
      <w:r w:rsidR="00F04F1C">
        <w:t>” (red apple) which showed a further understanding and a link between topic areas. From this I then introduced other fruits and items of clothing that matched with the colours I was suggesting, for example “</w:t>
      </w:r>
      <w:proofErr w:type="spellStart"/>
      <w:r w:rsidR="00F04F1C">
        <w:t>esgidiau</w:t>
      </w:r>
      <w:proofErr w:type="spellEnd"/>
      <w:r w:rsidR="00F04F1C">
        <w:t xml:space="preserve"> du” (black shoes). </w:t>
      </w:r>
      <w:r w:rsidR="00691412">
        <w:t xml:space="preserve">From this it was clear that the children understood and had exceeded my expectations within my teaching of a topic. </w:t>
      </w:r>
    </w:p>
    <w:p w14:paraId="149BDAA6" w14:textId="07DDC259" w:rsidR="002142E0" w:rsidRDefault="00375476" w:rsidP="00C46338">
      <w:pPr>
        <w:spacing w:line="360" w:lineRule="auto"/>
      </w:pPr>
      <w:r>
        <w:t xml:space="preserve"> Within my time in the classroom I also used Welsh to mark work</w:t>
      </w:r>
      <w:r w:rsidR="00A40F48">
        <w:t xml:space="preserve"> (</w:t>
      </w:r>
      <w:r>
        <w:t>whi</w:t>
      </w:r>
      <w:r w:rsidR="00A40F48">
        <w:t>ch</w:t>
      </w:r>
      <w:r>
        <w:t xml:space="preserve"> is also evi</w:t>
      </w:r>
      <w:r w:rsidR="00A40F48">
        <w:t>d</w:t>
      </w:r>
      <w:r>
        <w:t>enced within the portfolio</w:t>
      </w:r>
      <w:r w:rsidR="00A40F48">
        <w:t xml:space="preserve">) </w:t>
      </w:r>
      <w:r w:rsidR="00CB0DF5">
        <w:t>from reading to writing, I used this marking t</w:t>
      </w:r>
      <w:r w:rsidR="00D96A81">
        <w:t>o</w:t>
      </w:r>
      <w:r w:rsidR="00CB0DF5">
        <w:t xml:space="preserve"> praise the children in Welsh to give them a sense of using Welsh </w:t>
      </w:r>
      <w:r w:rsidR="00B40C8E">
        <w:t xml:space="preserve">in </w:t>
      </w:r>
      <w:r w:rsidR="00CB0DF5">
        <w:t xml:space="preserve">this </w:t>
      </w:r>
      <w:r w:rsidR="00B40C8E">
        <w:t xml:space="preserve">manner </w:t>
      </w:r>
      <w:r w:rsidR="00691412">
        <w:t>is</w:t>
      </w:r>
      <w:r w:rsidR="00CB0DF5">
        <w:t xml:space="preserve"> normal, but also to help them understand the relevance of using Welsh.</w:t>
      </w:r>
      <w:r w:rsidR="004360D9">
        <w:t xml:space="preserve"> </w:t>
      </w:r>
      <w:r w:rsidR="00643F46">
        <w:t>Through my PTE I improved the childrens Welsh in simplistic terms</w:t>
      </w:r>
      <w:r w:rsidR="00B40C8E">
        <w:t>,</w:t>
      </w:r>
      <w:r w:rsidR="00643F46">
        <w:t xml:space="preserve"> </w:t>
      </w:r>
      <w:r w:rsidR="00F0737D">
        <w:t>as the children could have a brief conversation with myself quite fluently, also understan</w:t>
      </w:r>
      <w:r w:rsidR="00B40C8E">
        <w:t>d</w:t>
      </w:r>
      <w:r w:rsidR="00F0737D">
        <w:t xml:space="preserve"> and answer questions using vocabulary and connectives to create sentences. </w:t>
      </w:r>
    </w:p>
    <w:p w14:paraId="285A4D23" w14:textId="1191D1F7" w:rsidR="00BD0D60" w:rsidRPr="008B6B73" w:rsidRDefault="004360D9" w:rsidP="00C46338">
      <w:pPr>
        <w:spacing w:line="360" w:lineRule="auto"/>
      </w:pPr>
      <w:r>
        <w:t>Curriculum Cymreig is included within the current foundation framework and is also residing within the new curriculum for W</w:t>
      </w:r>
      <w:r w:rsidR="003B7751">
        <w:t xml:space="preserve">ales in </w:t>
      </w:r>
      <w:r>
        <w:t>2022. This is implemented so that the children are aware of their Welsh heritage and gain a sense of belonging to Wales</w:t>
      </w:r>
      <w:r w:rsidR="003B7751">
        <w:t>,</w:t>
      </w:r>
      <w:r>
        <w:t xml:space="preserve"> through the language, art and literature.</w:t>
      </w:r>
      <w:r w:rsidR="00591361">
        <w:t xml:space="preserve"> Within my PTE I attended a trip with my class to Cardiff castle, this informed the children of their heritage, Wales and its history. </w:t>
      </w:r>
      <w:r w:rsidR="00B07A57">
        <w:t xml:space="preserve">Within the Qualified Teacher </w:t>
      </w:r>
      <w:r>
        <w:t>status,</w:t>
      </w:r>
      <w:r w:rsidR="00B07A57">
        <w:t xml:space="preserve"> </w:t>
      </w:r>
      <w:r>
        <w:t xml:space="preserve">it suggests that there should be a </w:t>
      </w:r>
      <w:r w:rsidRPr="004360D9">
        <w:t>commitment to incremental development of personal skills us</w:t>
      </w:r>
      <w:r>
        <w:t>ing the</w:t>
      </w:r>
      <w:r w:rsidRPr="004360D9">
        <w:t xml:space="preserve"> Welsh language.</w:t>
      </w:r>
      <w:r>
        <w:t xml:space="preserve"> To achieve </w:t>
      </w:r>
      <w:r>
        <w:lastRenderedPageBreak/>
        <w:t xml:space="preserve">this, I feel as though I need to prioritise Welsh within all lessons </w:t>
      </w:r>
      <w:r w:rsidR="00591361">
        <w:t>and focus not only on the</w:t>
      </w:r>
      <w:r w:rsidR="00826B19">
        <w:t xml:space="preserve"> Welsh language, but the </w:t>
      </w:r>
      <w:r w:rsidR="00643F46">
        <w:t>Welsh heritage too.</w:t>
      </w:r>
    </w:p>
    <w:sectPr w:rsidR="00BD0D60" w:rsidRPr="008B6B7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83C5247" w14:textId="77777777" w:rsidR="00586389" w:rsidRDefault="00586389" w:rsidP="00586389">
      <w:pPr>
        <w:spacing w:after="0" w:line="240" w:lineRule="auto"/>
      </w:pPr>
      <w:r>
        <w:separator/>
      </w:r>
    </w:p>
  </w:endnote>
  <w:endnote w:type="continuationSeparator" w:id="0">
    <w:p w14:paraId="2A5F602E" w14:textId="77777777" w:rsidR="00586389" w:rsidRDefault="00586389" w:rsidP="005863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9838E3" w14:textId="77777777" w:rsidR="00586389" w:rsidRDefault="00586389" w:rsidP="00586389">
      <w:pPr>
        <w:spacing w:after="0" w:line="240" w:lineRule="auto"/>
      </w:pPr>
      <w:r>
        <w:separator/>
      </w:r>
    </w:p>
  </w:footnote>
  <w:footnote w:type="continuationSeparator" w:id="0">
    <w:p w14:paraId="7226B390" w14:textId="77777777" w:rsidR="00586389" w:rsidRDefault="00586389" w:rsidP="005863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E5B4FB" w14:textId="3D09B72E" w:rsidR="00586389" w:rsidRDefault="00586389" w:rsidP="00586389">
    <w:pPr>
      <w:pStyle w:val="Header"/>
      <w:tabs>
        <w:tab w:val="clear" w:pos="4513"/>
        <w:tab w:val="clear" w:pos="9026"/>
        <w:tab w:val="left" w:pos="7785"/>
      </w:tabs>
    </w:pPr>
    <w:r>
      <w:t>Ellie Thomas</w:t>
    </w:r>
    <w:r>
      <w:tab/>
      <w:t>1900552</w:t>
    </w:r>
  </w:p>
  <w:p w14:paraId="420DDA4A" w14:textId="77777777" w:rsidR="00586389" w:rsidRDefault="0058638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B73"/>
    <w:rsid w:val="00031704"/>
    <w:rsid w:val="000C7A84"/>
    <w:rsid w:val="002135D0"/>
    <w:rsid w:val="002142E0"/>
    <w:rsid w:val="00216D15"/>
    <w:rsid w:val="00247E17"/>
    <w:rsid w:val="00342F41"/>
    <w:rsid w:val="00363142"/>
    <w:rsid w:val="00375476"/>
    <w:rsid w:val="003B7751"/>
    <w:rsid w:val="00414476"/>
    <w:rsid w:val="004360D9"/>
    <w:rsid w:val="004A4181"/>
    <w:rsid w:val="004B32D3"/>
    <w:rsid w:val="00586389"/>
    <w:rsid w:val="00591361"/>
    <w:rsid w:val="005A216F"/>
    <w:rsid w:val="005D61B2"/>
    <w:rsid w:val="00643F46"/>
    <w:rsid w:val="00691412"/>
    <w:rsid w:val="007266F9"/>
    <w:rsid w:val="00796E3C"/>
    <w:rsid w:val="00826B19"/>
    <w:rsid w:val="008B6B73"/>
    <w:rsid w:val="008E764A"/>
    <w:rsid w:val="00A40F48"/>
    <w:rsid w:val="00AD5FD6"/>
    <w:rsid w:val="00AE35C5"/>
    <w:rsid w:val="00B07A57"/>
    <w:rsid w:val="00B40C8E"/>
    <w:rsid w:val="00B70C21"/>
    <w:rsid w:val="00BC7191"/>
    <w:rsid w:val="00BD0D60"/>
    <w:rsid w:val="00BE1701"/>
    <w:rsid w:val="00C46338"/>
    <w:rsid w:val="00CB0DF5"/>
    <w:rsid w:val="00CD11CD"/>
    <w:rsid w:val="00D96A81"/>
    <w:rsid w:val="00F04F1C"/>
    <w:rsid w:val="00F0737D"/>
    <w:rsid w:val="00F176C0"/>
    <w:rsid w:val="00FD6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E2BFAE"/>
  <w15:chartTrackingRefBased/>
  <w15:docId w15:val="{A6C711AD-2FC3-4EBE-BC62-512D248EAF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436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360D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36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6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6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360D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60D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86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6389"/>
  </w:style>
  <w:style w:type="paragraph" w:styleId="Footer">
    <w:name w:val="footer"/>
    <w:basedOn w:val="Normal"/>
    <w:link w:val="FooterChar"/>
    <w:uiPriority w:val="99"/>
    <w:unhideWhenUsed/>
    <w:rsid w:val="005863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63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759</TotalTime>
  <Pages>3</Pages>
  <Words>961</Words>
  <Characters>5482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Thomas</dc:creator>
  <cp:keywords/>
  <dc:description/>
  <cp:lastModifiedBy>Ellie Thomas</cp:lastModifiedBy>
  <cp:revision>17</cp:revision>
  <dcterms:created xsi:type="dcterms:W3CDTF">2020-03-31T11:01:00Z</dcterms:created>
  <dcterms:modified xsi:type="dcterms:W3CDTF">2020-04-02T11:54:00Z</dcterms:modified>
</cp:coreProperties>
</file>