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8002333"/>
        <w:docPartObj>
          <w:docPartGallery w:val="Cover Pages"/>
          <w:docPartUnique/>
        </w:docPartObj>
      </w:sdtPr>
      <w:sdtContent>
        <w:p w14:paraId="55ED0A3A" w14:textId="0CC8159F" w:rsidR="008F07CC" w:rsidRDefault="008F07CC">
          <w:r>
            <w:rPr>
              <w:noProof/>
            </w:rPr>
            <mc:AlternateContent>
              <mc:Choice Requires="wpg">
                <w:drawing>
                  <wp:anchor distT="0" distB="0" distL="114300" distR="114300" simplePos="0" relativeHeight="251662336" behindDoc="0" locked="0" layoutInCell="1" allowOverlap="1" wp14:anchorId="01AE4364" wp14:editId="50D308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69EE7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18EC05" wp14:editId="3F2337F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1F4D6C" w14:textId="6D6E91FE" w:rsidR="008F07CC" w:rsidRDefault="008F07CC">
                                    <w:pPr>
                                      <w:pStyle w:val="NoSpacing"/>
                                      <w:jc w:val="right"/>
                                      <w:rPr>
                                        <w:color w:val="595959" w:themeColor="text1" w:themeTint="A6"/>
                                        <w:sz w:val="28"/>
                                        <w:szCs w:val="28"/>
                                      </w:rPr>
                                    </w:pPr>
                                    <w:r>
                                      <w:rPr>
                                        <w:color w:val="595959" w:themeColor="text1" w:themeTint="A6"/>
                                        <w:sz w:val="28"/>
                                        <w:szCs w:val="28"/>
                                      </w:rPr>
                                      <w:t>Connor Johnson (1901206)</w:t>
                                    </w:r>
                                  </w:p>
                                </w:sdtContent>
                              </w:sdt>
                              <w:p w14:paraId="20EA0E10" w14:textId="5715DF90" w:rsidR="008F07CC" w:rsidRDefault="008F07C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26B2B">
                                      <w:rPr>
                                        <w:color w:val="595959" w:themeColor="text1" w:themeTint="A6"/>
                                        <w:sz w:val="18"/>
                                        <w:szCs w:val="18"/>
                                      </w:rPr>
                                      <w:t xml:space="preserve">Rhiannon </w:t>
                                    </w:r>
                                    <w:r w:rsidR="00945FA4">
                                      <w:rPr>
                                        <w:color w:val="595959" w:themeColor="text1" w:themeTint="A6"/>
                                        <w:sz w:val="18"/>
                                        <w:szCs w:val="18"/>
                                      </w:rPr>
                                      <w:t>Lloyd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18EC0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1F4D6C" w14:textId="6D6E91FE" w:rsidR="008F07CC" w:rsidRDefault="008F07CC">
                              <w:pPr>
                                <w:pStyle w:val="NoSpacing"/>
                                <w:jc w:val="right"/>
                                <w:rPr>
                                  <w:color w:val="595959" w:themeColor="text1" w:themeTint="A6"/>
                                  <w:sz w:val="28"/>
                                  <w:szCs w:val="28"/>
                                </w:rPr>
                              </w:pPr>
                              <w:r>
                                <w:rPr>
                                  <w:color w:val="595959" w:themeColor="text1" w:themeTint="A6"/>
                                  <w:sz w:val="28"/>
                                  <w:szCs w:val="28"/>
                                </w:rPr>
                                <w:t>Connor Johnson (1901206)</w:t>
                              </w:r>
                            </w:p>
                          </w:sdtContent>
                        </w:sdt>
                        <w:p w14:paraId="20EA0E10" w14:textId="5715DF90" w:rsidR="008F07CC" w:rsidRDefault="008F07C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26B2B">
                                <w:rPr>
                                  <w:color w:val="595959" w:themeColor="text1" w:themeTint="A6"/>
                                  <w:sz w:val="18"/>
                                  <w:szCs w:val="18"/>
                                </w:rPr>
                                <w:t xml:space="preserve">Rhiannon </w:t>
                              </w:r>
                              <w:r w:rsidR="00945FA4">
                                <w:rPr>
                                  <w:color w:val="595959" w:themeColor="text1" w:themeTint="A6"/>
                                  <w:sz w:val="18"/>
                                  <w:szCs w:val="18"/>
                                </w:rPr>
                                <w:t>Lloyd</w:t>
                              </w:r>
                            </w:sdtContent>
                          </w:sdt>
                        </w:p>
                      </w:txbxContent>
                    </v:textbox>
                    <w10:wrap type="square" anchorx="page" anchory="page"/>
                  </v:shape>
                </w:pict>
              </mc:Fallback>
            </mc:AlternateContent>
          </w:r>
        </w:p>
        <w:p w14:paraId="662A5777" w14:textId="72F23473" w:rsidR="00BF183D" w:rsidRDefault="00426B2B">
          <w:r>
            <w:rPr>
              <w:noProof/>
            </w:rPr>
            <mc:AlternateContent>
              <mc:Choice Requires="wps">
                <w:drawing>
                  <wp:anchor distT="0" distB="0" distL="114300" distR="114300" simplePos="0" relativeHeight="251661312" behindDoc="0" locked="0" layoutInCell="1" allowOverlap="1" wp14:anchorId="452792EB" wp14:editId="08E09A97">
                    <wp:simplePos x="0" y="0"/>
                    <wp:positionH relativeFrom="margin">
                      <wp:align>center</wp:align>
                    </wp:positionH>
                    <wp:positionV relativeFrom="page">
                      <wp:posOffset>1661795</wp:posOffset>
                    </wp:positionV>
                    <wp:extent cx="7315200" cy="1009650"/>
                    <wp:effectExtent l="0" t="0" r="0" b="571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27DE94" w14:textId="77777777" w:rsidR="00426B2B" w:rsidRDefault="00426B2B" w:rsidP="00426B2B">
                                <w:pPr>
                                  <w:rPr>
                                    <w:rStyle w:val="Hyperlink"/>
                                    <w:rFonts w:ascii="Segoe UI" w:hAnsi="Segoe UI" w:cs="Segoe UI"/>
                                    <w:color w:val="000A0F"/>
                                    <w:sz w:val="23"/>
                                    <w:szCs w:val="23"/>
                                  </w:rPr>
                                </w:pPr>
                                <w:r>
                                  <w:fldChar w:fldCharType="begin"/>
                                </w:r>
                                <w:r>
                                  <w:instrText xml:space="preserve"> HYPERLINK "https://moodle.uwtsd.ac.uk/course/view.php?id=9900" </w:instrText>
                                </w:r>
                                <w:r>
                                  <w:fldChar w:fldCharType="separate"/>
                                </w:r>
                              </w:p>
                              <w:p w14:paraId="1C92A703" w14:textId="77777777" w:rsidR="00426B2B" w:rsidRDefault="00426B2B" w:rsidP="00426B2B">
                                <w:pPr>
                                  <w:pStyle w:val="Heading1"/>
                                  <w:spacing w:before="0" w:beforeAutospacing="0"/>
                                  <w:textAlignment w:val="center"/>
                                  <w:rPr>
                                    <w:b w:val="0"/>
                                    <w:bCs w:val="0"/>
                                  </w:rPr>
                                </w:pPr>
                                <w:r>
                                  <w:rPr>
                                    <w:rFonts w:ascii="Segoe UI" w:hAnsi="Segoe UI" w:cs="Segoe UI"/>
                                    <w:b w:val="0"/>
                                    <w:bCs w:val="0"/>
                                    <w:color w:val="000A0F"/>
                                    <w:u w:val="single"/>
                                  </w:rPr>
                                  <w:t>Forensic Recovery and Examination (BMPL6002)</w:t>
                                </w:r>
                              </w:p>
                              <w:p w14:paraId="75B93E69" w14:textId="411DF05D" w:rsidR="008F07CC" w:rsidRDefault="00426B2B" w:rsidP="00426B2B">
                                <w:pPr>
                                  <w:pStyle w:val="NoSpacing"/>
                                  <w:jc w:val="right"/>
                                  <w:rPr>
                                    <w:color w:val="595959" w:themeColor="text1" w:themeTint="A6"/>
                                    <w:sz w:val="20"/>
                                    <w:szCs w:val="20"/>
                                  </w:rPr>
                                </w:pPr>
                                <w:r>
                                  <w:fldChar w:fldCharType="end"/>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2792EB" id="Text Box 153" o:spid="_x0000_s1027" type="#_x0000_t202" style="position:absolute;margin-left:0;margin-top:130.8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" filled="f" stroked="f" strokeweight=".5pt">
                    <v:textbox style="mso-fit-shape-to-text:t" inset="126pt,0,54pt,0">
                      <w:txbxContent>
                        <w:p w14:paraId="2827DE94" w14:textId="77777777" w:rsidR="00426B2B" w:rsidRDefault="00426B2B" w:rsidP="00426B2B">
                          <w:pPr>
                            <w:rPr>
                              <w:rStyle w:val="Hyperlink"/>
                              <w:rFonts w:ascii="Segoe UI" w:hAnsi="Segoe UI" w:cs="Segoe UI"/>
                              <w:color w:val="000A0F"/>
                              <w:sz w:val="23"/>
                              <w:szCs w:val="23"/>
                            </w:rPr>
                          </w:pPr>
                          <w:r>
                            <w:fldChar w:fldCharType="begin"/>
                          </w:r>
                          <w:r>
                            <w:instrText xml:space="preserve"> HYPERLINK "https://moodle.uwtsd.ac.uk/course/view.php?id=9900" </w:instrText>
                          </w:r>
                          <w:r>
                            <w:fldChar w:fldCharType="separate"/>
                          </w:r>
                        </w:p>
                        <w:p w14:paraId="1C92A703" w14:textId="77777777" w:rsidR="00426B2B" w:rsidRDefault="00426B2B" w:rsidP="00426B2B">
                          <w:pPr>
                            <w:pStyle w:val="Heading1"/>
                            <w:spacing w:before="0" w:beforeAutospacing="0"/>
                            <w:textAlignment w:val="center"/>
                            <w:rPr>
                              <w:b w:val="0"/>
                              <w:bCs w:val="0"/>
                            </w:rPr>
                          </w:pPr>
                          <w:r>
                            <w:rPr>
                              <w:rFonts w:ascii="Segoe UI" w:hAnsi="Segoe UI" w:cs="Segoe UI"/>
                              <w:b w:val="0"/>
                              <w:bCs w:val="0"/>
                              <w:color w:val="000A0F"/>
                              <w:u w:val="single"/>
                            </w:rPr>
                            <w:t>Forensic Recovery and Examination (BMPL6002)</w:t>
                          </w:r>
                        </w:p>
                        <w:p w14:paraId="75B93E69" w14:textId="411DF05D" w:rsidR="008F07CC" w:rsidRDefault="00426B2B" w:rsidP="00426B2B">
                          <w:pPr>
                            <w:pStyle w:val="NoSpacing"/>
                            <w:jc w:val="right"/>
                            <w:rPr>
                              <w:color w:val="595959" w:themeColor="text1" w:themeTint="A6"/>
                              <w:sz w:val="20"/>
                              <w:szCs w:val="20"/>
                            </w:rPr>
                          </w:pPr>
                          <w:r>
                            <w:fldChar w:fldCharType="end"/>
                          </w:r>
                        </w:p>
                      </w:txbxContent>
                    </v:textbox>
                    <w10:wrap type="square" anchorx="margin" anchory="page"/>
                  </v:shape>
                </w:pict>
              </mc:Fallback>
            </mc:AlternateContent>
          </w:r>
          <w:r w:rsidR="008F07CC">
            <w:rPr>
              <w:noProof/>
            </w:rPr>
            <mc:AlternateContent>
              <mc:Choice Requires="wps">
                <w:drawing>
                  <wp:anchor distT="0" distB="0" distL="114300" distR="114300" simplePos="0" relativeHeight="251659264" behindDoc="0" locked="0" layoutInCell="1" allowOverlap="1" wp14:anchorId="0C351797" wp14:editId="0C95AE9B">
                    <wp:simplePos x="0" y="0"/>
                    <wp:positionH relativeFrom="margin">
                      <wp:align>center</wp:align>
                    </wp:positionH>
                    <wp:positionV relativeFrom="page">
                      <wp:posOffset>2362835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9A5B4" w14:textId="03B4ACED" w:rsidR="008F07CC" w:rsidRDefault="008F07CC">
                                <w:pPr>
                                  <w:jc w:val="right"/>
                                  <w:rPr>
                                    <w:color w:val="4472C4" w:themeColor="accent1"/>
                                    <w:sz w:val="64"/>
                                    <w:szCs w:val="64"/>
                                  </w:rPr>
                                </w:pPr>
                                <w:sdt>
                                  <w:sdtPr>
                                    <w:rPr>
                                      <w:rFonts w:ascii="Arial" w:eastAsia="Times New Roman" w:hAnsi="Arial" w:cs="Arial"/>
                                      <w:sz w:val="24"/>
                                      <w:szCs w:val="2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F07CC">
                                      <w:rPr>
                                        <w:rFonts w:ascii="Arial" w:eastAsia="Times New Roman" w:hAnsi="Arial" w:cs="Arial"/>
                                        <w:sz w:val="24"/>
                                        <w:szCs w:val="24"/>
                                        <w:lang w:eastAsia="en-GB"/>
                                      </w:rPr>
                                      <w:t>Part A. Critically evaluate the processes and procedures adopted by the First Attending Officer (FAO) at a crime scene in order to reduce the possibilities of cross contamination (1500 Words).</w:t>
                                    </w:r>
                                    <w:r>
                                      <w:rPr>
                                        <w:rFonts w:ascii="Arial" w:eastAsia="Times New Roman" w:hAnsi="Arial" w:cs="Arial"/>
                                        <w:sz w:val="24"/>
                                        <w:szCs w:val="24"/>
                                        <w:lang w:eastAsia="en-GB"/>
                                      </w:rPr>
                                      <w:br/>
                                    </w:r>
                                    <w:r>
                                      <w:rPr>
                                        <w:rFonts w:ascii="Arial" w:eastAsia="Times New Roman" w:hAnsi="Arial" w:cs="Arial"/>
                                        <w:sz w:val="24"/>
                                        <w:szCs w:val="24"/>
                                        <w:lang w:eastAsia="en-GB"/>
                                      </w:rPr>
                                      <w:br/>
                                    </w:r>
                                  </w:sdtContent>
                                </w:sdt>
                              </w:p>
                              <w:sdt>
                                <w:sdtPr>
                                  <w:rPr>
                                    <w:rFonts w:ascii="Arial" w:eastAsia="Times New Roman" w:hAnsi="Arial" w:cs="Arial"/>
                                    <w:sz w:val="24"/>
                                    <w:szCs w:val="24"/>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36A4B0" w14:textId="138EC253" w:rsidR="008F07CC" w:rsidRDefault="008F07CC">
                                    <w:pPr>
                                      <w:jc w:val="right"/>
                                      <w:rPr>
                                        <w:smallCaps/>
                                        <w:color w:val="404040" w:themeColor="text1" w:themeTint="BF"/>
                                        <w:sz w:val="36"/>
                                        <w:szCs w:val="36"/>
                                      </w:rPr>
                                    </w:pPr>
                                    <w:r w:rsidRPr="008F07CC">
                                      <w:rPr>
                                        <w:rFonts w:ascii="Arial" w:eastAsia="Times New Roman" w:hAnsi="Arial" w:cs="Arial"/>
                                        <w:sz w:val="24"/>
                                        <w:szCs w:val="24"/>
                                        <w:lang w:eastAsia="en-GB"/>
                                      </w:rPr>
                                      <w:t xml:space="preserve">Part B. Critically analyse the methods in practice for the recovery and examination of forensic evidence at crime scenes evaluating the legislation, strategies, </w:t>
                                    </w:r>
                                    <w:proofErr w:type="gramStart"/>
                                    <w:r w:rsidRPr="008F07CC">
                                      <w:rPr>
                                        <w:rFonts w:ascii="Arial" w:eastAsia="Times New Roman" w:hAnsi="Arial" w:cs="Arial"/>
                                        <w:sz w:val="24"/>
                                        <w:szCs w:val="24"/>
                                        <w:lang w:eastAsia="en-GB"/>
                                      </w:rPr>
                                      <w:t>policies</w:t>
                                    </w:r>
                                    <w:proofErr w:type="gramEnd"/>
                                    <w:r w:rsidRPr="008F07CC">
                                      <w:rPr>
                                        <w:rFonts w:ascii="Arial" w:eastAsia="Times New Roman" w:hAnsi="Arial" w:cs="Arial"/>
                                        <w:sz w:val="24"/>
                                        <w:szCs w:val="24"/>
                                        <w:lang w:eastAsia="en-GB"/>
                                      </w:rPr>
                                      <w:t xml:space="preserve"> and procedures with regard to forensic recovery and examination (1500 Words).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351797" id="Text Box 154" o:spid="_x0000_s1028" type="#_x0000_t202" style="position:absolute;margin-left:0;margin-top:186.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" filled="f" stroked="f" strokeweight=".5pt">
                    <v:textbox inset="126pt,0,54pt,0">
                      <w:txbxContent>
                        <w:p w14:paraId="2B59A5B4" w14:textId="03B4ACED" w:rsidR="008F07CC" w:rsidRDefault="008F07CC">
                          <w:pPr>
                            <w:jc w:val="right"/>
                            <w:rPr>
                              <w:color w:val="4472C4" w:themeColor="accent1"/>
                              <w:sz w:val="64"/>
                              <w:szCs w:val="64"/>
                            </w:rPr>
                          </w:pPr>
                          <w:sdt>
                            <w:sdtPr>
                              <w:rPr>
                                <w:rFonts w:ascii="Arial" w:eastAsia="Times New Roman" w:hAnsi="Arial" w:cs="Arial"/>
                                <w:sz w:val="24"/>
                                <w:szCs w:val="2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F07CC">
                                <w:rPr>
                                  <w:rFonts w:ascii="Arial" w:eastAsia="Times New Roman" w:hAnsi="Arial" w:cs="Arial"/>
                                  <w:sz w:val="24"/>
                                  <w:szCs w:val="24"/>
                                  <w:lang w:eastAsia="en-GB"/>
                                </w:rPr>
                                <w:t>Part A. Critically evaluate the processes and procedures adopted by the First Attending Officer (FAO) at a crime scene in order to reduce the possibilities of cross contamination (1500 Words).</w:t>
                              </w:r>
                              <w:r>
                                <w:rPr>
                                  <w:rFonts w:ascii="Arial" w:eastAsia="Times New Roman" w:hAnsi="Arial" w:cs="Arial"/>
                                  <w:sz w:val="24"/>
                                  <w:szCs w:val="24"/>
                                  <w:lang w:eastAsia="en-GB"/>
                                </w:rPr>
                                <w:br/>
                              </w:r>
                              <w:r>
                                <w:rPr>
                                  <w:rFonts w:ascii="Arial" w:eastAsia="Times New Roman" w:hAnsi="Arial" w:cs="Arial"/>
                                  <w:sz w:val="24"/>
                                  <w:szCs w:val="24"/>
                                  <w:lang w:eastAsia="en-GB"/>
                                </w:rPr>
                                <w:br/>
                              </w:r>
                            </w:sdtContent>
                          </w:sdt>
                        </w:p>
                        <w:sdt>
                          <w:sdtPr>
                            <w:rPr>
                              <w:rFonts w:ascii="Arial" w:eastAsia="Times New Roman" w:hAnsi="Arial" w:cs="Arial"/>
                              <w:sz w:val="24"/>
                              <w:szCs w:val="24"/>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36A4B0" w14:textId="138EC253" w:rsidR="008F07CC" w:rsidRDefault="008F07CC">
                              <w:pPr>
                                <w:jc w:val="right"/>
                                <w:rPr>
                                  <w:smallCaps/>
                                  <w:color w:val="404040" w:themeColor="text1" w:themeTint="BF"/>
                                  <w:sz w:val="36"/>
                                  <w:szCs w:val="36"/>
                                </w:rPr>
                              </w:pPr>
                              <w:r w:rsidRPr="008F07CC">
                                <w:rPr>
                                  <w:rFonts w:ascii="Arial" w:eastAsia="Times New Roman" w:hAnsi="Arial" w:cs="Arial"/>
                                  <w:sz w:val="24"/>
                                  <w:szCs w:val="24"/>
                                  <w:lang w:eastAsia="en-GB"/>
                                </w:rPr>
                                <w:t xml:space="preserve">Part B. Critically analyse the methods in practice for the recovery and examination of forensic evidence at crime scenes evaluating the legislation, strategies, </w:t>
                              </w:r>
                              <w:proofErr w:type="gramStart"/>
                              <w:r w:rsidRPr="008F07CC">
                                <w:rPr>
                                  <w:rFonts w:ascii="Arial" w:eastAsia="Times New Roman" w:hAnsi="Arial" w:cs="Arial"/>
                                  <w:sz w:val="24"/>
                                  <w:szCs w:val="24"/>
                                  <w:lang w:eastAsia="en-GB"/>
                                </w:rPr>
                                <w:t>policies</w:t>
                              </w:r>
                              <w:proofErr w:type="gramEnd"/>
                              <w:r w:rsidRPr="008F07CC">
                                <w:rPr>
                                  <w:rFonts w:ascii="Arial" w:eastAsia="Times New Roman" w:hAnsi="Arial" w:cs="Arial"/>
                                  <w:sz w:val="24"/>
                                  <w:szCs w:val="24"/>
                                  <w:lang w:eastAsia="en-GB"/>
                                </w:rPr>
                                <w:t xml:space="preserve"> and procedures with regard to forensic recovery and examination (1500 Words).</w:t>
                              </w:r>
                            </w:p>
                          </w:sdtContent>
                        </w:sdt>
                      </w:txbxContent>
                    </v:textbox>
                    <w10:wrap type="square" anchorx="margin" anchory="page"/>
                  </v:shape>
                </w:pict>
              </mc:Fallback>
            </mc:AlternateContent>
          </w:r>
          <w:r w:rsidR="008F07CC">
            <w:br w:type="page"/>
          </w:r>
        </w:p>
      </w:sdtContent>
    </w:sdt>
    <w:p w14:paraId="61B3828B" w14:textId="4A815663" w:rsidR="00AA35DD" w:rsidRPr="00945FA4" w:rsidRDefault="00D22500" w:rsidP="00945FA4">
      <w:pPr>
        <w:spacing w:line="360" w:lineRule="auto"/>
        <w:rPr>
          <w:sz w:val="24"/>
          <w:szCs w:val="24"/>
        </w:rPr>
      </w:pPr>
      <w:r w:rsidRPr="00945FA4">
        <w:rPr>
          <w:sz w:val="24"/>
          <w:szCs w:val="24"/>
        </w:rPr>
        <w:lastRenderedPageBreak/>
        <w:t>The first attending officer ha</w:t>
      </w:r>
      <w:r w:rsidR="00E70845" w:rsidRPr="00945FA4">
        <w:rPr>
          <w:sz w:val="24"/>
          <w:szCs w:val="24"/>
        </w:rPr>
        <w:t>s</w:t>
      </w:r>
      <w:r w:rsidRPr="00945FA4">
        <w:rPr>
          <w:sz w:val="24"/>
          <w:szCs w:val="24"/>
        </w:rPr>
        <w:t xml:space="preserve"> a massive responsibility when attending a </w:t>
      </w:r>
      <w:r w:rsidR="00E70845" w:rsidRPr="00945FA4">
        <w:rPr>
          <w:sz w:val="24"/>
          <w:szCs w:val="24"/>
        </w:rPr>
        <w:t xml:space="preserve">crime </w:t>
      </w:r>
      <w:r w:rsidR="004C2545" w:rsidRPr="00945FA4">
        <w:rPr>
          <w:sz w:val="24"/>
          <w:szCs w:val="24"/>
        </w:rPr>
        <w:t>scene,</w:t>
      </w:r>
      <w:r w:rsidR="00E70845" w:rsidRPr="00945FA4">
        <w:rPr>
          <w:sz w:val="24"/>
          <w:szCs w:val="24"/>
        </w:rPr>
        <w:t xml:space="preserve"> they have to make sure that they’re focused </w:t>
      </w:r>
      <w:proofErr w:type="gramStart"/>
      <w:r w:rsidR="00E70845" w:rsidRPr="00945FA4">
        <w:rPr>
          <w:sz w:val="24"/>
          <w:szCs w:val="24"/>
        </w:rPr>
        <w:t>at</w:t>
      </w:r>
      <w:proofErr w:type="gramEnd"/>
      <w:r w:rsidR="00E70845" w:rsidRPr="00945FA4">
        <w:rPr>
          <w:sz w:val="24"/>
          <w:szCs w:val="24"/>
        </w:rPr>
        <w:t xml:space="preserve"> all </w:t>
      </w:r>
      <w:r w:rsidR="0016146D" w:rsidRPr="00945FA4">
        <w:rPr>
          <w:sz w:val="24"/>
          <w:szCs w:val="24"/>
        </w:rPr>
        <w:t>times</w:t>
      </w:r>
      <w:r w:rsidR="00E70845" w:rsidRPr="00945FA4">
        <w:rPr>
          <w:sz w:val="24"/>
          <w:szCs w:val="24"/>
        </w:rPr>
        <w:t xml:space="preserve"> because </w:t>
      </w:r>
      <w:r w:rsidR="00043D43" w:rsidRPr="00945FA4">
        <w:rPr>
          <w:sz w:val="24"/>
          <w:szCs w:val="24"/>
        </w:rPr>
        <w:t>if they’re not it can lead to cross contamination w</w:t>
      </w:r>
      <w:r w:rsidR="0017283E" w:rsidRPr="00945FA4">
        <w:rPr>
          <w:sz w:val="24"/>
          <w:szCs w:val="24"/>
        </w:rPr>
        <w:t>hich will me</w:t>
      </w:r>
      <w:r w:rsidR="0079293D" w:rsidRPr="00945FA4">
        <w:rPr>
          <w:sz w:val="24"/>
          <w:szCs w:val="24"/>
        </w:rPr>
        <w:t>s</w:t>
      </w:r>
      <w:r w:rsidR="0017283E" w:rsidRPr="00945FA4">
        <w:rPr>
          <w:sz w:val="24"/>
          <w:szCs w:val="24"/>
        </w:rPr>
        <w:t xml:space="preserve">s up evidence for the offender to get </w:t>
      </w:r>
      <w:r w:rsidR="00915D2D" w:rsidRPr="00945FA4">
        <w:rPr>
          <w:sz w:val="24"/>
          <w:szCs w:val="24"/>
        </w:rPr>
        <w:t>arrested (</w:t>
      </w:r>
      <w:r w:rsidR="00F64C25" w:rsidRPr="00945FA4">
        <w:rPr>
          <w:sz w:val="24"/>
          <w:szCs w:val="24"/>
        </w:rPr>
        <w:t>college of policing</w:t>
      </w:r>
      <w:r w:rsidR="00D65D40" w:rsidRPr="00945FA4">
        <w:rPr>
          <w:sz w:val="24"/>
          <w:szCs w:val="24"/>
        </w:rPr>
        <w:t xml:space="preserve"> 2020</w:t>
      </w:r>
      <w:r w:rsidR="00F64C25" w:rsidRPr="00945FA4">
        <w:rPr>
          <w:sz w:val="24"/>
          <w:szCs w:val="24"/>
        </w:rPr>
        <w:t>)</w:t>
      </w:r>
      <w:r w:rsidR="001639B6" w:rsidRPr="00945FA4">
        <w:rPr>
          <w:sz w:val="24"/>
          <w:szCs w:val="24"/>
        </w:rPr>
        <w:t>.</w:t>
      </w:r>
      <w:r w:rsidR="00915D2D" w:rsidRPr="00945FA4">
        <w:rPr>
          <w:sz w:val="24"/>
          <w:szCs w:val="24"/>
        </w:rPr>
        <w:t xml:space="preserve"> When the first attending officer is dealing with a </w:t>
      </w:r>
      <w:r w:rsidR="00B11D28" w:rsidRPr="00945FA4">
        <w:rPr>
          <w:sz w:val="24"/>
          <w:szCs w:val="24"/>
        </w:rPr>
        <w:t>situation,</w:t>
      </w:r>
      <w:r w:rsidR="007C2586" w:rsidRPr="00945FA4">
        <w:rPr>
          <w:sz w:val="24"/>
          <w:szCs w:val="24"/>
        </w:rPr>
        <w:t xml:space="preserve"> they have to make sure they have order in pl</w:t>
      </w:r>
      <w:r w:rsidR="00935366" w:rsidRPr="00945FA4">
        <w:rPr>
          <w:sz w:val="24"/>
          <w:szCs w:val="24"/>
        </w:rPr>
        <w:t xml:space="preserve">ace to make sure that they can keep all the evidence at the crime scene </w:t>
      </w:r>
      <w:r w:rsidR="00B11D28" w:rsidRPr="00945FA4">
        <w:rPr>
          <w:sz w:val="24"/>
          <w:szCs w:val="24"/>
        </w:rPr>
        <w:t xml:space="preserve">intact </w:t>
      </w:r>
      <w:r w:rsidR="00935366" w:rsidRPr="00945FA4">
        <w:rPr>
          <w:sz w:val="24"/>
          <w:szCs w:val="24"/>
        </w:rPr>
        <w:t xml:space="preserve">so when the forensics team show </w:t>
      </w:r>
      <w:proofErr w:type="gramStart"/>
      <w:r w:rsidR="00935366" w:rsidRPr="00945FA4">
        <w:rPr>
          <w:sz w:val="24"/>
          <w:szCs w:val="24"/>
        </w:rPr>
        <w:t>up</w:t>
      </w:r>
      <w:proofErr w:type="gramEnd"/>
      <w:r w:rsidR="00935366" w:rsidRPr="00945FA4">
        <w:rPr>
          <w:sz w:val="24"/>
          <w:szCs w:val="24"/>
        </w:rPr>
        <w:t xml:space="preserve"> they </w:t>
      </w:r>
      <w:r w:rsidR="00B11D28" w:rsidRPr="00945FA4">
        <w:rPr>
          <w:sz w:val="24"/>
          <w:szCs w:val="24"/>
        </w:rPr>
        <w:t xml:space="preserve">can get straight to work gathering the evidence with no problems in their </w:t>
      </w:r>
      <w:r w:rsidR="00D65D40" w:rsidRPr="00945FA4">
        <w:rPr>
          <w:sz w:val="24"/>
          <w:szCs w:val="24"/>
        </w:rPr>
        <w:t>way (college of policing 2015).</w:t>
      </w:r>
    </w:p>
    <w:p w14:paraId="1FC6829A" w14:textId="77777777" w:rsidR="00246FE6" w:rsidRPr="00945FA4" w:rsidRDefault="00246FE6" w:rsidP="00945FA4">
      <w:pPr>
        <w:spacing w:line="360" w:lineRule="auto"/>
        <w:rPr>
          <w:sz w:val="24"/>
          <w:szCs w:val="24"/>
        </w:rPr>
      </w:pPr>
    </w:p>
    <w:p w14:paraId="2612827A" w14:textId="3A0CDBC9" w:rsidR="00C40762" w:rsidRPr="00945FA4" w:rsidRDefault="007307E1" w:rsidP="00945FA4">
      <w:pPr>
        <w:spacing w:line="360" w:lineRule="auto"/>
        <w:rPr>
          <w:sz w:val="24"/>
          <w:szCs w:val="24"/>
        </w:rPr>
      </w:pPr>
      <w:r w:rsidRPr="00945FA4">
        <w:rPr>
          <w:sz w:val="24"/>
          <w:szCs w:val="24"/>
        </w:rPr>
        <w:t>Golden hou</w:t>
      </w:r>
      <w:r w:rsidR="00491635" w:rsidRPr="00945FA4">
        <w:rPr>
          <w:sz w:val="24"/>
          <w:szCs w:val="24"/>
        </w:rPr>
        <w:t xml:space="preserve">r </w:t>
      </w:r>
      <w:r w:rsidR="000567D3" w:rsidRPr="00945FA4">
        <w:rPr>
          <w:sz w:val="24"/>
          <w:szCs w:val="24"/>
        </w:rPr>
        <w:t xml:space="preserve">is </w:t>
      </w:r>
      <w:r w:rsidR="00594709" w:rsidRPr="00945FA4">
        <w:rPr>
          <w:sz w:val="24"/>
          <w:szCs w:val="24"/>
        </w:rPr>
        <w:t xml:space="preserve">crucial </w:t>
      </w:r>
      <w:r w:rsidR="00586805" w:rsidRPr="00945FA4">
        <w:rPr>
          <w:sz w:val="24"/>
          <w:szCs w:val="24"/>
        </w:rPr>
        <w:t xml:space="preserve">because </w:t>
      </w:r>
      <w:r w:rsidR="00A77A59" w:rsidRPr="00945FA4">
        <w:rPr>
          <w:sz w:val="24"/>
          <w:szCs w:val="24"/>
        </w:rPr>
        <w:t xml:space="preserve">evidence after </w:t>
      </w:r>
      <w:r w:rsidR="00D24C21" w:rsidRPr="00945FA4">
        <w:rPr>
          <w:sz w:val="24"/>
          <w:szCs w:val="24"/>
        </w:rPr>
        <w:t>an</w:t>
      </w:r>
      <w:r w:rsidR="00A77A59" w:rsidRPr="00945FA4">
        <w:rPr>
          <w:sz w:val="24"/>
          <w:szCs w:val="24"/>
        </w:rPr>
        <w:t xml:space="preserve"> hour can be contaminated or even disappear so the first hour after the offence is committed is crucial </w:t>
      </w:r>
      <w:r w:rsidR="000F4B00" w:rsidRPr="00945FA4">
        <w:rPr>
          <w:sz w:val="24"/>
          <w:szCs w:val="24"/>
        </w:rPr>
        <w:t xml:space="preserve">to having evidence that you can use in court to </w:t>
      </w:r>
      <w:r w:rsidR="00D24C21" w:rsidRPr="00945FA4">
        <w:rPr>
          <w:sz w:val="24"/>
          <w:szCs w:val="24"/>
        </w:rPr>
        <w:t>prosecute</w:t>
      </w:r>
      <w:r w:rsidR="000F4B00" w:rsidRPr="00945FA4">
        <w:rPr>
          <w:sz w:val="24"/>
          <w:szCs w:val="24"/>
        </w:rPr>
        <w:t xml:space="preserve"> someone for the crime that they have </w:t>
      </w:r>
      <w:r w:rsidR="009863CD" w:rsidRPr="00945FA4">
        <w:rPr>
          <w:sz w:val="24"/>
          <w:szCs w:val="24"/>
        </w:rPr>
        <w:t xml:space="preserve">committed. When the first attending officer is going to the scene they will have considerations in mind to make sure that they are in control of the situation </w:t>
      </w:r>
      <w:r w:rsidR="008E14E9" w:rsidRPr="00945FA4">
        <w:rPr>
          <w:sz w:val="24"/>
          <w:szCs w:val="24"/>
        </w:rPr>
        <w:t>they’re</w:t>
      </w:r>
      <w:r w:rsidR="009863CD" w:rsidRPr="00945FA4">
        <w:rPr>
          <w:sz w:val="24"/>
          <w:szCs w:val="24"/>
        </w:rPr>
        <w:t xml:space="preserve"> dealing with , they will make sure that </w:t>
      </w:r>
      <w:r w:rsidR="008E14E9" w:rsidRPr="00945FA4">
        <w:rPr>
          <w:sz w:val="24"/>
          <w:szCs w:val="24"/>
        </w:rPr>
        <w:t>they identify the victims and support them this is crucial to do because the</w:t>
      </w:r>
      <w:r w:rsidR="00633F9B" w:rsidRPr="00945FA4">
        <w:rPr>
          <w:sz w:val="24"/>
          <w:szCs w:val="24"/>
        </w:rPr>
        <w:t xml:space="preserve"> number one oath is to preserve life so when they attend the crime they got to make sure that they preserve life straight away if they have to</w:t>
      </w:r>
      <w:r w:rsidR="004B06C7" w:rsidRPr="00945FA4">
        <w:rPr>
          <w:sz w:val="24"/>
          <w:szCs w:val="24"/>
        </w:rPr>
        <w:t>(college of policing</w:t>
      </w:r>
      <w:r w:rsidR="00456884" w:rsidRPr="00945FA4">
        <w:rPr>
          <w:sz w:val="24"/>
          <w:szCs w:val="24"/>
        </w:rPr>
        <w:t xml:space="preserve"> 2013).</w:t>
      </w:r>
      <w:r w:rsidR="00267203" w:rsidRPr="00945FA4">
        <w:rPr>
          <w:sz w:val="24"/>
          <w:szCs w:val="24"/>
        </w:rPr>
        <w:t xml:space="preserve"> They also </w:t>
      </w:r>
      <w:r w:rsidR="00FB0909" w:rsidRPr="00945FA4">
        <w:rPr>
          <w:sz w:val="24"/>
          <w:szCs w:val="24"/>
        </w:rPr>
        <w:t xml:space="preserve">identify the scene </w:t>
      </w:r>
      <w:r w:rsidR="00864851" w:rsidRPr="00945FA4">
        <w:rPr>
          <w:sz w:val="24"/>
          <w:szCs w:val="24"/>
        </w:rPr>
        <w:t>because</w:t>
      </w:r>
      <w:r w:rsidR="00FB0909" w:rsidRPr="00945FA4">
        <w:rPr>
          <w:sz w:val="24"/>
          <w:szCs w:val="24"/>
        </w:rPr>
        <w:t xml:space="preserve"> they can corner off the area of the crime to make sure that no one is coming in and out of the crime scene cross </w:t>
      </w:r>
      <w:r w:rsidR="0055398C" w:rsidRPr="00945FA4">
        <w:rPr>
          <w:sz w:val="24"/>
          <w:szCs w:val="24"/>
        </w:rPr>
        <w:t xml:space="preserve">contaminating </w:t>
      </w:r>
      <w:r w:rsidR="00FB0909" w:rsidRPr="00945FA4">
        <w:rPr>
          <w:sz w:val="24"/>
          <w:szCs w:val="24"/>
        </w:rPr>
        <w:t>the evidence</w:t>
      </w:r>
      <w:r w:rsidR="00253024" w:rsidRPr="00945FA4">
        <w:rPr>
          <w:sz w:val="24"/>
          <w:szCs w:val="24"/>
        </w:rPr>
        <w:t>. This is needed in</w:t>
      </w:r>
      <w:r w:rsidR="002300B5" w:rsidRPr="00945FA4">
        <w:rPr>
          <w:sz w:val="24"/>
          <w:szCs w:val="24"/>
        </w:rPr>
        <w:t xml:space="preserve"> most </w:t>
      </w:r>
      <w:r w:rsidR="00253024" w:rsidRPr="00945FA4">
        <w:rPr>
          <w:sz w:val="24"/>
          <w:szCs w:val="24"/>
        </w:rPr>
        <w:t>crime scene</w:t>
      </w:r>
      <w:r w:rsidR="002300B5" w:rsidRPr="00945FA4">
        <w:rPr>
          <w:sz w:val="24"/>
          <w:szCs w:val="24"/>
        </w:rPr>
        <w:t>s</w:t>
      </w:r>
      <w:r w:rsidR="00253024" w:rsidRPr="00945FA4">
        <w:rPr>
          <w:sz w:val="24"/>
          <w:szCs w:val="24"/>
        </w:rPr>
        <w:t xml:space="preserve"> because the evidence in that crime </w:t>
      </w:r>
      <w:r w:rsidR="007200A3" w:rsidRPr="00945FA4">
        <w:rPr>
          <w:sz w:val="24"/>
          <w:szCs w:val="24"/>
        </w:rPr>
        <w:t>scene</w:t>
      </w:r>
      <w:r w:rsidR="00253024" w:rsidRPr="00945FA4">
        <w:rPr>
          <w:sz w:val="24"/>
          <w:szCs w:val="24"/>
        </w:rPr>
        <w:t xml:space="preserve"> could be crucial in convicting </w:t>
      </w:r>
      <w:r w:rsidR="007200A3" w:rsidRPr="00945FA4">
        <w:rPr>
          <w:sz w:val="24"/>
          <w:szCs w:val="24"/>
        </w:rPr>
        <w:t>someone</w:t>
      </w:r>
      <w:r w:rsidR="00253024" w:rsidRPr="00945FA4">
        <w:rPr>
          <w:sz w:val="24"/>
          <w:szCs w:val="24"/>
        </w:rPr>
        <w:t xml:space="preserve"> for the crime that they have committed</w:t>
      </w:r>
      <w:r w:rsidR="0034773F" w:rsidRPr="00945FA4">
        <w:rPr>
          <w:sz w:val="24"/>
          <w:szCs w:val="24"/>
        </w:rPr>
        <w:t xml:space="preserve"> ,</w:t>
      </w:r>
      <w:r w:rsidR="00253024" w:rsidRPr="00945FA4">
        <w:rPr>
          <w:sz w:val="24"/>
          <w:szCs w:val="24"/>
        </w:rPr>
        <w:t xml:space="preserve"> so if </w:t>
      </w:r>
      <w:r w:rsidR="007200A3" w:rsidRPr="00945FA4">
        <w:rPr>
          <w:sz w:val="24"/>
          <w:szCs w:val="24"/>
        </w:rPr>
        <w:t>the</w:t>
      </w:r>
      <w:r w:rsidR="00253024" w:rsidRPr="00945FA4">
        <w:rPr>
          <w:sz w:val="24"/>
          <w:szCs w:val="24"/>
        </w:rPr>
        <w:t xml:space="preserve"> police officer doesn’t ide</w:t>
      </w:r>
      <w:r w:rsidR="007200A3" w:rsidRPr="00945FA4">
        <w:rPr>
          <w:sz w:val="24"/>
          <w:szCs w:val="24"/>
        </w:rPr>
        <w:t>ntify</w:t>
      </w:r>
      <w:r w:rsidR="00253024" w:rsidRPr="00945FA4">
        <w:rPr>
          <w:sz w:val="24"/>
          <w:szCs w:val="24"/>
        </w:rPr>
        <w:t xml:space="preserve"> the scene correctly and lets people</w:t>
      </w:r>
      <w:r w:rsidR="00537524" w:rsidRPr="00945FA4">
        <w:rPr>
          <w:sz w:val="24"/>
          <w:szCs w:val="24"/>
        </w:rPr>
        <w:t xml:space="preserve"> roam around places which could be </w:t>
      </w:r>
      <w:r w:rsidR="007200A3" w:rsidRPr="00945FA4">
        <w:rPr>
          <w:sz w:val="24"/>
          <w:szCs w:val="24"/>
        </w:rPr>
        <w:t>used</w:t>
      </w:r>
      <w:r w:rsidR="00537524" w:rsidRPr="00945FA4">
        <w:rPr>
          <w:sz w:val="24"/>
          <w:szCs w:val="24"/>
        </w:rPr>
        <w:t xml:space="preserve"> for evidence this would contaminate the </w:t>
      </w:r>
      <w:r w:rsidR="007200A3" w:rsidRPr="00945FA4">
        <w:rPr>
          <w:sz w:val="24"/>
          <w:szCs w:val="24"/>
        </w:rPr>
        <w:t>original</w:t>
      </w:r>
      <w:r w:rsidR="00537524" w:rsidRPr="00945FA4">
        <w:rPr>
          <w:sz w:val="24"/>
          <w:szCs w:val="24"/>
        </w:rPr>
        <w:t xml:space="preserve"> </w:t>
      </w:r>
      <w:r w:rsidR="007200A3" w:rsidRPr="00945FA4">
        <w:rPr>
          <w:sz w:val="24"/>
          <w:szCs w:val="24"/>
        </w:rPr>
        <w:t>DNA</w:t>
      </w:r>
      <w:r w:rsidR="00537524" w:rsidRPr="00945FA4">
        <w:rPr>
          <w:sz w:val="24"/>
          <w:szCs w:val="24"/>
        </w:rPr>
        <w:t xml:space="preserve"> and </w:t>
      </w:r>
      <w:r w:rsidR="00C40762" w:rsidRPr="00945FA4">
        <w:rPr>
          <w:sz w:val="24"/>
          <w:szCs w:val="24"/>
        </w:rPr>
        <w:t xml:space="preserve">evidence </w:t>
      </w:r>
      <w:r w:rsidR="00537524" w:rsidRPr="00945FA4">
        <w:rPr>
          <w:sz w:val="24"/>
          <w:szCs w:val="24"/>
        </w:rPr>
        <w:t xml:space="preserve">there making it hard for the </w:t>
      </w:r>
      <w:r w:rsidR="007200A3" w:rsidRPr="00945FA4">
        <w:rPr>
          <w:sz w:val="24"/>
          <w:szCs w:val="24"/>
        </w:rPr>
        <w:t>forensics team to identify who’s evidence it is</w:t>
      </w:r>
      <w:r w:rsidR="00C40762" w:rsidRPr="00945FA4">
        <w:rPr>
          <w:sz w:val="24"/>
          <w:szCs w:val="24"/>
        </w:rPr>
        <w:t>(</w:t>
      </w:r>
      <w:r w:rsidR="00E21A0C" w:rsidRPr="00945FA4">
        <w:rPr>
          <w:sz w:val="24"/>
          <w:szCs w:val="24"/>
        </w:rPr>
        <w:t>college of policing</w:t>
      </w:r>
      <w:r w:rsidR="008F61D0" w:rsidRPr="00945FA4">
        <w:rPr>
          <w:sz w:val="24"/>
          <w:szCs w:val="24"/>
        </w:rPr>
        <w:t xml:space="preserve"> 2013).</w:t>
      </w:r>
      <w:r w:rsidR="00853707" w:rsidRPr="00945FA4">
        <w:rPr>
          <w:sz w:val="24"/>
          <w:szCs w:val="24"/>
        </w:rPr>
        <w:t xml:space="preserve">Scene control is also important when you’re the first attending officer because </w:t>
      </w:r>
      <w:r w:rsidR="006839C0" w:rsidRPr="00945FA4">
        <w:rPr>
          <w:sz w:val="24"/>
          <w:szCs w:val="24"/>
        </w:rPr>
        <w:t xml:space="preserve">you </w:t>
      </w:r>
      <w:r w:rsidR="00641DA4" w:rsidRPr="00945FA4">
        <w:rPr>
          <w:sz w:val="24"/>
          <w:szCs w:val="24"/>
        </w:rPr>
        <w:t xml:space="preserve">can log people coming in and out of the scene with a pocket </w:t>
      </w:r>
      <w:r w:rsidR="00583B6E" w:rsidRPr="00945FA4">
        <w:rPr>
          <w:sz w:val="24"/>
          <w:szCs w:val="24"/>
        </w:rPr>
        <w:t>notebook. This</w:t>
      </w:r>
      <w:r w:rsidR="00641DA4" w:rsidRPr="00945FA4">
        <w:rPr>
          <w:sz w:val="24"/>
          <w:szCs w:val="24"/>
        </w:rPr>
        <w:t xml:space="preserve"> is important to do because you will have control over the situation and have every detail written down in your pocket notebook on who’s come in and out of the scene which keeps order in place and stops </w:t>
      </w:r>
      <w:r w:rsidR="00800D6B" w:rsidRPr="00945FA4">
        <w:rPr>
          <w:sz w:val="24"/>
          <w:szCs w:val="24"/>
        </w:rPr>
        <w:t xml:space="preserve">contamination </w:t>
      </w:r>
      <w:r w:rsidR="00035239" w:rsidRPr="00945FA4">
        <w:rPr>
          <w:sz w:val="24"/>
          <w:szCs w:val="24"/>
        </w:rPr>
        <w:t>from happening on the evidence which makes it easier for</w:t>
      </w:r>
      <w:r w:rsidR="0085489E" w:rsidRPr="00945FA4">
        <w:rPr>
          <w:sz w:val="24"/>
          <w:szCs w:val="24"/>
        </w:rPr>
        <w:t xml:space="preserve"> the FAO to control the scene ready for the forensics people to gather the evidence </w:t>
      </w:r>
      <w:r w:rsidR="00583B6E" w:rsidRPr="00945FA4">
        <w:rPr>
          <w:sz w:val="24"/>
          <w:szCs w:val="24"/>
        </w:rPr>
        <w:t>needed (</w:t>
      </w:r>
      <w:r w:rsidR="007F6E3C" w:rsidRPr="00945FA4">
        <w:rPr>
          <w:sz w:val="24"/>
          <w:szCs w:val="24"/>
        </w:rPr>
        <w:t xml:space="preserve">Prospects 2022, </w:t>
      </w:r>
      <w:r w:rsidR="00F9509E" w:rsidRPr="00945FA4">
        <w:rPr>
          <w:sz w:val="24"/>
          <w:szCs w:val="24"/>
        </w:rPr>
        <w:t>Merseyside police 2020).</w:t>
      </w:r>
    </w:p>
    <w:p w14:paraId="050504F8" w14:textId="2C9C492E" w:rsidR="007307E1" w:rsidRPr="00945FA4" w:rsidRDefault="007307E1" w:rsidP="00945FA4">
      <w:pPr>
        <w:spacing w:line="360" w:lineRule="auto"/>
        <w:rPr>
          <w:sz w:val="24"/>
          <w:szCs w:val="24"/>
        </w:rPr>
      </w:pPr>
    </w:p>
    <w:p w14:paraId="347CE7B1" w14:textId="77777777" w:rsidR="00945FA4" w:rsidRDefault="007307E1" w:rsidP="00945FA4">
      <w:pPr>
        <w:spacing w:line="360" w:lineRule="auto"/>
        <w:rPr>
          <w:sz w:val="24"/>
          <w:szCs w:val="24"/>
        </w:rPr>
      </w:pPr>
      <w:r w:rsidRPr="00945FA4">
        <w:rPr>
          <w:sz w:val="24"/>
          <w:szCs w:val="24"/>
        </w:rPr>
        <w:lastRenderedPageBreak/>
        <w:t xml:space="preserve">Initial assessment </w:t>
      </w:r>
      <w:r w:rsidR="00551028" w:rsidRPr="00945FA4">
        <w:rPr>
          <w:sz w:val="24"/>
          <w:szCs w:val="24"/>
        </w:rPr>
        <w:t xml:space="preserve">is also very important for contamination </w:t>
      </w:r>
      <w:r w:rsidR="007F6B40" w:rsidRPr="00945FA4">
        <w:rPr>
          <w:sz w:val="24"/>
          <w:szCs w:val="24"/>
        </w:rPr>
        <w:t xml:space="preserve">of evidence because the first attending officer would consider the health and safety risks this is important to stop cross contamination from happening because </w:t>
      </w:r>
      <w:r w:rsidR="00BE6D7E" w:rsidRPr="00945FA4">
        <w:rPr>
          <w:sz w:val="24"/>
          <w:szCs w:val="24"/>
        </w:rPr>
        <w:t xml:space="preserve">if there is risks in the crime scene that could harm the officer this could </w:t>
      </w:r>
      <w:r w:rsidR="00C905D2" w:rsidRPr="00945FA4">
        <w:rPr>
          <w:sz w:val="24"/>
          <w:szCs w:val="24"/>
        </w:rPr>
        <w:t xml:space="preserve">lead to </w:t>
      </w:r>
      <w:r w:rsidR="00FD5C95" w:rsidRPr="00945FA4">
        <w:rPr>
          <w:sz w:val="24"/>
          <w:szCs w:val="24"/>
        </w:rPr>
        <w:t>cross</w:t>
      </w:r>
      <w:r w:rsidR="00C905D2" w:rsidRPr="00945FA4">
        <w:rPr>
          <w:sz w:val="24"/>
          <w:szCs w:val="24"/>
        </w:rPr>
        <w:t xml:space="preserve"> </w:t>
      </w:r>
      <w:r w:rsidR="00FD5C95" w:rsidRPr="00945FA4">
        <w:rPr>
          <w:sz w:val="24"/>
          <w:szCs w:val="24"/>
        </w:rPr>
        <w:t>contamination</w:t>
      </w:r>
      <w:r w:rsidR="00C905D2" w:rsidRPr="00945FA4">
        <w:rPr>
          <w:sz w:val="24"/>
          <w:szCs w:val="24"/>
        </w:rPr>
        <w:t xml:space="preserve"> because if they cut themselves on glass or a sharp object that will mess up the </w:t>
      </w:r>
      <w:r w:rsidR="00FD5C95" w:rsidRPr="00945FA4">
        <w:rPr>
          <w:sz w:val="24"/>
          <w:szCs w:val="24"/>
        </w:rPr>
        <w:t>evidence</w:t>
      </w:r>
      <w:r w:rsidR="00C905D2" w:rsidRPr="00945FA4">
        <w:rPr>
          <w:sz w:val="24"/>
          <w:szCs w:val="24"/>
        </w:rPr>
        <w:t xml:space="preserve"> in the scene which could </w:t>
      </w:r>
      <w:r w:rsidR="00FD5C95" w:rsidRPr="00945FA4">
        <w:rPr>
          <w:sz w:val="24"/>
          <w:szCs w:val="24"/>
        </w:rPr>
        <w:t xml:space="preserve">make it harder to find </w:t>
      </w:r>
      <w:r w:rsidR="00CF6149" w:rsidRPr="00945FA4">
        <w:rPr>
          <w:sz w:val="24"/>
          <w:szCs w:val="24"/>
        </w:rPr>
        <w:t>out</w:t>
      </w:r>
      <w:r w:rsidR="00FD5C95" w:rsidRPr="00945FA4">
        <w:rPr>
          <w:sz w:val="24"/>
          <w:szCs w:val="24"/>
        </w:rPr>
        <w:t xml:space="preserve"> what happened in the crime scene later on(</w:t>
      </w:r>
      <w:r w:rsidR="005017AA" w:rsidRPr="00945FA4">
        <w:rPr>
          <w:sz w:val="24"/>
          <w:szCs w:val="24"/>
        </w:rPr>
        <w:t xml:space="preserve">Forensic </w:t>
      </w:r>
      <w:r w:rsidR="00EC0F00" w:rsidRPr="00945FA4">
        <w:rPr>
          <w:sz w:val="24"/>
          <w:szCs w:val="24"/>
        </w:rPr>
        <w:t>science regulator 2015).</w:t>
      </w:r>
      <w:r w:rsidR="00945FA4">
        <w:rPr>
          <w:sz w:val="24"/>
          <w:szCs w:val="24"/>
        </w:rPr>
        <w:t xml:space="preserve"> </w:t>
      </w:r>
      <w:r w:rsidR="00C1770D" w:rsidRPr="00945FA4">
        <w:rPr>
          <w:sz w:val="24"/>
          <w:szCs w:val="24"/>
        </w:rPr>
        <w:t>Initial assessment is</w:t>
      </w:r>
      <w:r w:rsidR="003B0879" w:rsidRPr="00945FA4">
        <w:rPr>
          <w:sz w:val="24"/>
          <w:szCs w:val="24"/>
        </w:rPr>
        <w:t xml:space="preserve"> also important to stop cross contamination by wearing ppe equipment this i</w:t>
      </w:r>
      <w:r w:rsidR="00FC4CBA" w:rsidRPr="00945FA4">
        <w:rPr>
          <w:sz w:val="24"/>
          <w:szCs w:val="24"/>
        </w:rPr>
        <w:t>s important for the first attending police officer because they haven’t been giv</w:t>
      </w:r>
      <w:r w:rsidR="005B14FC" w:rsidRPr="00945FA4">
        <w:rPr>
          <w:sz w:val="24"/>
          <w:szCs w:val="24"/>
        </w:rPr>
        <w:t xml:space="preserve">en much information on the </w:t>
      </w:r>
      <w:r w:rsidR="00CD03D3" w:rsidRPr="00945FA4">
        <w:rPr>
          <w:sz w:val="24"/>
          <w:szCs w:val="24"/>
        </w:rPr>
        <w:t>scene,</w:t>
      </w:r>
      <w:r w:rsidR="005B14FC" w:rsidRPr="00945FA4">
        <w:rPr>
          <w:sz w:val="24"/>
          <w:szCs w:val="24"/>
        </w:rPr>
        <w:t xml:space="preserve"> </w:t>
      </w:r>
      <w:r w:rsidR="00FB7DAB" w:rsidRPr="00945FA4">
        <w:rPr>
          <w:sz w:val="24"/>
          <w:szCs w:val="24"/>
        </w:rPr>
        <w:t>they’re</w:t>
      </w:r>
      <w:r w:rsidR="005B14FC" w:rsidRPr="00945FA4">
        <w:rPr>
          <w:sz w:val="24"/>
          <w:szCs w:val="24"/>
        </w:rPr>
        <w:t xml:space="preserve"> steeping into so by the officer wearing the p</w:t>
      </w:r>
      <w:r w:rsidR="00FB7DAB" w:rsidRPr="00945FA4">
        <w:rPr>
          <w:sz w:val="24"/>
          <w:szCs w:val="24"/>
        </w:rPr>
        <w:t>pe</w:t>
      </w:r>
      <w:r w:rsidR="005B14FC" w:rsidRPr="00945FA4">
        <w:rPr>
          <w:sz w:val="24"/>
          <w:szCs w:val="24"/>
        </w:rPr>
        <w:t xml:space="preserve"> </w:t>
      </w:r>
      <w:r w:rsidR="00FB7DAB" w:rsidRPr="00945FA4">
        <w:rPr>
          <w:sz w:val="24"/>
          <w:szCs w:val="24"/>
        </w:rPr>
        <w:t>equipment</w:t>
      </w:r>
      <w:r w:rsidR="005B14FC" w:rsidRPr="00945FA4">
        <w:rPr>
          <w:sz w:val="24"/>
          <w:szCs w:val="24"/>
        </w:rPr>
        <w:t xml:space="preserve"> this makes it much safer for them to attend the scene </w:t>
      </w:r>
      <w:r w:rsidR="00FB7DAB" w:rsidRPr="00945FA4">
        <w:rPr>
          <w:sz w:val="24"/>
          <w:szCs w:val="24"/>
        </w:rPr>
        <w:t>safely and prevent injuries to them self which could lead to contaminated evidence</w:t>
      </w:r>
      <w:r w:rsidR="0059612C" w:rsidRPr="00945FA4">
        <w:rPr>
          <w:sz w:val="24"/>
          <w:szCs w:val="24"/>
        </w:rPr>
        <w:t xml:space="preserve">. The gloves the first attending officer wears </w:t>
      </w:r>
      <w:r w:rsidR="00BD5CF6" w:rsidRPr="00945FA4">
        <w:rPr>
          <w:sz w:val="24"/>
          <w:szCs w:val="24"/>
        </w:rPr>
        <w:t xml:space="preserve">helps prevent contamination on evidence because it keeps </w:t>
      </w:r>
      <w:r w:rsidR="00DE5CA3" w:rsidRPr="00945FA4">
        <w:rPr>
          <w:sz w:val="24"/>
          <w:szCs w:val="24"/>
        </w:rPr>
        <w:t xml:space="preserve">them for having blood contamination on their body which could lead to HIV and stops the officer from putting their DNA </w:t>
      </w:r>
      <w:r w:rsidR="00CD03D3" w:rsidRPr="00945FA4">
        <w:rPr>
          <w:sz w:val="24"/>
          <w:szCs w:val="24"/>
        </w:rPr>
        <w:t xml:space="preserve">all over the crime scene making the evidence </w:t>
      </w:r>
      <w:r w:rsidR="00A31227" w:rsidRPr="00945FA4">
        <w:rPr>
          <w:sz w:val="24"/>
          <w:szCs w:val="24"/>
        </w:rPr>
        <w:t xml:space="preserve">contaminated </w:t>
      </w:r>
      <w:r w:rsidR="004F6FED" w:rsidRPr="00945FA4">
        <w:rPr>
          <w:sz w:val="24"/>
          <w:szCs w:val="24"/>
        </w:rPr>
        <w:t>(West</w:t>
      </w:r>
      <w:r w:rsidR="00A31227" w:rsidRPr="00945FA4">
        <w:rPr>
          <w:sz w:val="24"/>
          <w:szCs w:val="24"/>
        </w:rPr>
        <w:t xml:space="preserve"> Yorkshire Police 2020).</w:t>
      </w:r>
    </w:p>
    <w:p w14:paraId="146DAA93" w14:textId="77777777" w:rsidR="00945FA4" w:rsidRDefault="00945FA4" w:rsidP="00945FA4">
      <w:pPr>
        <w:spacing w:line="360" w:lineRule="auto"/>
        <w:rPr>
          <w:sz w:val="24"/>
          <w:szCs w:val="24"/>
        </w:rPr>
      </w:pPr>
    </w:p>
    <w:p w14:paraId="31395CFC" w14:textId="36D13F14" w:rsidR="00945FA4" w:rsidRDefault="006960EA" w:rsidP="00945FA4">
      <w:pPr>
        <w:spacing w:line="360" w:lineRule="auto"/>
        <w:rPr>
          <w:sz w:val="24"/>
          <w:szCs w:val="24"/>
        </w:rPr>
      </w:pPr>
      <w:r w:rsidRPr="00945FA4">
        <w:rPr>
          <w:sz w:val="24"/>
          <w:szCs w:val="24"/>
        </w:rPr>
        <w:t xml:space="preserve"> Initial Assessment </w:t>
      </w:r>
      <w:r w:rsidR="00290AC4" w:rsidRPr="00945FA4">
        <w:rPr>
          <w:sz w:val="24"/>
          <w:szCs w:val="24"/>
        </w:rPr>
        <w:t xml:space="preserve">also can stop </w:t>
      </w:r>
      <w:r w:rsidR="00445075" w:rsidRPr="00945FA4">
        <w:rPr>
          <w:sz w:val="24"/>
          <w:szCs w:val="24"/>
        </w:rPr>
        <w:t>contamination</w:t>
      </w:r>
      <w:r w:rsidR="00290AC4" w:rsidRPr="00945FA4">
        <w:rPr>
          <w:sz w:val="24"/>
          <w:szCs w:val="24"/>
        </w:rPr>
        <w:t xml:space="preserve"> of evidence by the FAO making control room and officer aware of the situation they </w:t>
      </w:r>
      <w:r w:rsidR="00445075" w:rsidRPr="00945FA4">
        <w:rPr>
          <w:sz w:val="24"/>
          <w:szCs w:val="24"/>
        </w:rPr>
        <w:t>they’re</w:t>
      </w:r>
      <w:r w:rsidR="00290AC4" w:rsidRPr="00945FA4">
        <w:rPr>
          <w:sz w:val="24"/>
          <w:szCs w:val="24"/>
        </w:rPr>
        <w:t xml:space="preserve"> getting in to</w:t>
      </w:r>
      <w:r w:rsidR="00445075" w:rsidRPr="00945FA4">
        <w:rPr>
          <w:sz w:val="24"/>
          <w:szCs w:val="24"/>
        </w:rPr>
        <w:t xml:space="preserve">. This </w:t>
      </w:r>
      <w:r w:rsidR="00465379" w:rsidRPr="00945FA4">
        <w:rPr>
          <w:sz w:val="24"/>
          <w:szCs w:val="24"/>
        </w:rPr>
        <w:t>would stop contamination because the officer had made control room and other officer</w:t>
      </w:r>
      <w:r w:rsidR="0026070C" w:rsidRPr="00945FA4">
        <w:rPr>
          <w:sz w:val="24"/>
          <w:szCs w:val="24"/>
        </w:rPr>
        <w:t>s</w:t>
      </w:r>
      <w:r w:rsidR="00465379" w:rsidRPr="00945FA4">
        <w:rPr>
          <w:sz w:val="24"/>
          <w:szCs w:val="24"/>
        </w:rPr>
        <w:t xml:space="preserve"> aware of the </w:t>
      </w:r>
      <w:r w:rsidR="00FF471F" w:rsidRPr="00945FA4">
        <w:rPr>
          <w:sz w:val="24"/>
          <w:szCs w:val="24"/>
        </w:rPr>
        <w:t xml:space="preserve">situation keeping them up to date on what to do when they arrive at the scene to stop contamination of evidence and to </w:t>
      </w:r>
      <w:r w:rsidR="00B456D3" w:rsidRPr="00945FA4">
        <w:rPr>
          <w:sz w:val="24"/>
          <w:szCs w:val="24"/>
        </w:rPr>
        <w:t xml:space="preserve">keep </w:t>
      </w:r>
      <w:r w:rsidR="00FF471F" w:rsidRPr="00945FA4">
        <w:rPr>
          <w:sz w:val="24"/>
          <w:szCs w:val="24"/>
        </w:rPr>
        <w:t>the other officers safe</w:t>
      </w:r>
      <w:r w:rsidR="00F757AD" w:rsidRPr="00945FA4">
        <w:rPr>
          <w:sz w:val="24"/>
          <w:szCs w:val="24"/>
        </w:rPr>
        <w:t>. This would make it where the</w:t>
      </w:r>
      <w:r w:rsidR="00020F32" w:rsidRPr="00945FA4">
        <w:rPr>
          <w:sz w:val="24"/>
          <w:szCs w:val="24"/>
        </w:rPr>
        <w:t xml:space="preserve"> </w:t>
      </w:r>
      <w:r w:rsidR="00465379" w:rsidRPr="00945FA4">
        <w:rPr>
          <w:sz w:val="24"/>
          <w:szCs w:val="24"/>
        </w:rPr>
        <w:t>other officer</w:t>
      </w:r>
      <w:r w:rsidR="0026070C" w:rsidRPr="00945FA4">
        <w:rPr>
          <w:sz w:val="24"/>
          <w:szCs w:val="24"/>
        </w:rPr>
        <w:t>s</w:t>
      </w:r>
      <w:r w:rsidR="00465379" w:rsidRPr="00945FA4">
        <w:rPr>
          <w:sz w:val="24"/>
          <w:szCs w:val="24"/>
        </w:rPr>
        <w:t xml:space="preserve"> </w:t>
      </w:r>
      <w:r w:rsidR="00C4652F" w:rsidRPr="00945FA4">
        <w:rPr>
          <w:sz w:val="24"/>
          <w:szCs w:val="24"/>
        </w:rPr>
        <w:t>won’t</w:t>
      </w:r>
      <w:r w:rsidR="00465379" w:rsidRPr="00945FA4">
        <w:rPr>
          <w:sz w:val="24"/>
          <w:szCs w:val="24"/>
        </w:rPr>
        <w:t xml:space="preserve"> go into the situation </w:t>
      </w:r>
      <w:r w:rsidR="0026070C" w:rsidRPr="00945FA4">
        <w:rPr>
          <w:sz w:val="24"/>
          <w:szCs w:val="24"/>
        </w:rPr>
        <w:t>blindly</w:t>
      </w:r>
      <w:r w:rsidR="00465379" w:rsidRPr="00945FA4">
        <w:rPr>
          <w:sz w:val="24"/>
          <w:szCs w:val="24"/>
        </w:rPr>
        <w:t xml:space="preserve"> not knowing what is going on</w:t>
      </w:r>
      <w:r w:rsidR="0026070C" w:rsidRPr="00945FA4">
        <w:rPr>
          <w:sz w:val="24"/>
          <w:szCs w:val="24"/>
        </w:rPr>
        <w:t xml:space="preserve"> which </w:t>
      </w:r>
      <w:r w:rsidR="003657BB" w:rsidRPr="00945FA4">
        <w:rPr>
          <w:sz w:val="24"/>
          <w:szCs w:val="24"/>
        </w:rPr>
        <w:t>could’ve</w:t>
      </w:r>
      <w:r w:rsidR="0026070C" w:rsidRPr="00945FA4">
        <w:rPr>
          <w:sz w:val="24"/>
          <w:szCs w:val="24"/>
        </w:rPr>
        <w:t xml:space="preserve"> </w:t>
      </w:r>
      <w:r w:rsidR="00C20278" w:rsidRPr="00945FA4">
        <w:rPr>
          <w:sz w:val="24"/>
          <w:szCs w:val="24"/>
        </w:rPr>
        <w:t>led</w:t>
      </w:r>
      <w:r w:rsidR="0026070C" w:rsidRPr="00945FA4">
        <w:rPr>
          <w:sz w:val="24"/>
          <w:szCs w:val="24"/>
        </w:rPr>
        <w:t xml:space="preserve"> to them contaminating evidenc</w:t>
      </w:r>
      <w:r w:rsidR="003657BB" w:rsidRPr="00945FA4">
        <w:rPr>
          <w:sz w:val="24"/>
          <w:szCs w:val="24"/>
        </w:rPr>
        <w:t xml:space="preserve">e. Instead with the officers </w:t>
      </w:r>
      <w:r w:rsidR="00145FB1" w:rsidRPr="00945FA4">
        <w:rPr>
          <w:sz w:val="24"/>
          <w:szCs w:val="24"/>
        </w:rPr>
        <w:t>knowing</w:t>
      </w:r>
      <w:r w:rsidR="003657BB" w:rsidRPr="00945FA4">
        <w:rPr>
          <w:sz w:val="24"/>
          <w:szCs w:val="24"/>
        </w:rPr>
        <w:t xml:space="preserve"> a lot of details on what situation </w:t>
      </w:r>
      <w:r w:rsidR="00145FB1" w:rsidRPr="00945FA4">
        <w:rPr>
          <w:sz w:val="24"/>
          <w:szCs w:val="24"/>
        </w:rPr>
        <w:t>they’re</w:t>
      </w:r>
      <w:r w:rsidR="003657BB" w:rsidRPr="00945FA4">
        <w:rPr>
          <w:sz w:val="24"/>
          <w:szCs w:val="24"/>
        </w:rPr>
        <w:t xml:space="preserve"> dealing </w:t>
      </w:r>
      <w:r w:rsidR="00C20278" w:rsidRPr="00945FA4">
        <w:rPr>
          <w:sz w:val="24"/>
          <w:szCs w:val="24"/>
        </w:rPr>
        <w:t>with,</w:t>
      </w:r>
      <w:r w:rsidR="00020F32" w:rsidRPr="00945FA4">
        <w:rPr>
          <w:sz w:val="24"/>
          <w:szCs w:val="24"/>
        </w:rPr>
        <w:t xml:space="preserve"> </w:t>
      </w:r>
      <w:r w:rsidR="003657BB" w:rsidRPr="00945FA4">
        <w:rPr>
          <w:sz w:val="24"/>
          <w:szCs w:val="24"/>
        </w:rPr>
        <w:t xml:space="preserve">this </w:t>
      </w:r>
      <w:r w:rsidR="00020F32" w:rsidRPr="00945FA4">
        <w:rPr>
          <w:sz w:val="24"/>
          <w:szCs w:val="24"/>
        </w:rPr>
        <w:t xml:space="preserve">would </w:t>
      </w:r>
      <w:r w:rsidR="003657BB" w:rsidRPr="00945FA4">
        <w:rPr>
          <w:sz w:val="24"/>
          <w:szCs w:val="24"/>
        </w:rPr>
        <w:t>mak</w:t>
      </w:r>
      <w:r w:rsidR="00020F32" w:rsidRPr="00945FA4">
        <w:rPr>
          <w:sz w:val="24"/>
          <w:szCs w:val="24"/>
        </w:rPr>
        <w:t>e</w:t>
      </w:r>
      <w:r w:rsidR="003657BB" w:rsidRPr="00945FA4">
        <w:rPr>
          <w:sz w:val="24"/>
          <w:szCs w:val="24"/>
        </w:rPr>
        <w:t xml:space="preserve"> it easier for the other officers </w:t>
      </w:r>
      <w:r w:rsidR="00145FB1" w:rsidRPr="00945FA4">
        <w:rPr>
          <w:sz w:val="24"/>
          <w:szCs w:val="24"/>
        </w:rPr>
        <w:t xml:space="preserve">to approach the scene in the manner that they think is acceptable </w:t>
      </w:r>
      <w:r w:rsidR="00235DA3" w:rsidRPr="00945FA4">
        <w:rPr>
          <w:sz w:val="24"/>
          <w:szCs w:val="24"/>
        </w:rPr>
        <w:t xml:space="preserve">to deal with the scene and </w:t>
      </w:r>
      <w:r w:rsidR="00986192" w:rsidRPr="00945FA4">
        <w:rPr>
          <w:sz w:val="24"/>
          <w:szCs w:val="24"/>
        </w:rPr>
        <w:t xml:space="preserve">keep all the evidence at the scene </w:t>
      </w:r>
      <w:r w:rsidR="00C4652F" w:rsidRPr="00945FA4">
        <w:rPr>
          <w:sz w:val="24"/>
          <w:szCs w:val="24"/>
        </w:rPr>
        <w:t>untouched (</w:t>
      </w:r>
      <w:r w:rsidR="005D2A5D" w:rsidRPr="00945FA4">
        <w:rPr>
          <w:sz w:val="24"/>
          <w:szCs w:val="24"/>
        </w:rPr>
        <w:t xml:space="preserve">college of policing </w:t>
      </w:r>
      <w:r w:rsidR="006F7613" w:rsidRPr="00945FA4">
        <w:rPr>
          <w:sz w:val="24"/>
          <w:szCs w:val="24"/>
        </w:rPr>
        <w:t>2013).</w:t>
      </w:r>
      <w:r w:rsidR="000C3CCD" w:rsidRPr="00945FA4">
        <w:rPr>
          <w:sz w:val="24"/>
          <w:szCs w:val="24"/>
        </w:rPr>
        <w:t xml:space="preserve"> </w:t>
      </w:r>
      <w:r w:rsidR="005844F3" w:rsidRPr="00945FA4">
        <w:rPr>
          <w:sz w:val="24"/>
          <w:szCs w:val="24"/>
        </w:rPr>
        <w:t>Moreover,</w:t>
      </w:r>
      <w:r w:rsidR="000C3CCD" w:rsidRPr="00945FA4">
        <w:rPr>
          <w:sz w:val="24"/>
          <w:szCs w:val="24"/>
        </w:rPr>
        <w:t xml:space="preserve"> the First attending officer would ask for assistance at the scene if it</w:t>
      </w:r>
      <w:r w:rsidR="00176285" w:rsidRPr="00945FA4">
        <w:rPr>
          <w:sz w:val="24"/>
          <w:szCs w:val="24"/>
        </w:rPr>
        <w:t xml:space="preserve">s hard to control </w:t>
      </w:r>
      <w:r w:rsidR="00487856" w:rsidRPr="00945FA4">
        <w:rPr>
          <w:sz w:val="24"/>
          <w:szCs w:val="24"/>
        </w:rPr>
        <w:t xml:space="preserve">and to keep the evidence intact an example of this was </w:t>
      </w:r>
      <w:r w:rsidR="00BD4567" w:rsidRPr="00945FA4">
        <w:rPr>
          <w:sz w:val="24"/>
          <w:szCs w:val="24"/>
        </w:rPr>
        <w:t xml:space="preserve">in Swansea </w:t>
      </w:r>
      <w:r w:rsidR="00A75A6C" w:rsidRPr="00945FA4">
        <w:rPr>
          <w:sz w:val="24"/>
          <w:szCs w:val="24"/>
        </w:rPr>
        <w:t xml:space="preserve">on the </w:t>
      </w:r>
      <w:r w:rsidR="003501BE" w:rsidRPr="00945FA4">
        <w:rPr>
          <w:sz w:val="24"/>
          <w:szCs w:val="24"/>
        </w:rPr>
        <w:t>streets</w:t>
      </w:r>
      <w:r w:rsidR="00A75A6C" w:rsidRPr="00945FA4">
        <w:rPr>
          <w:sz w:val="24"/>
          <w:szCs w:val="24"/>
        </w:rPr>
        <w:t xml:space="preserve"> of Mayhill area cars was on fire and cars was rolling down a steep hill which </w:t>
      </w:r>
      <w:r w:rsidR="003501BE" w:rsidRPr="00945FA4">
        <w:rPr>
          <w:sz w:val="24"/>
          <w:szCs w:val="24"/>
        </w:rPr>
        <w:t>could’ve</w:t>
      </w:r>
      <w:r w:rsidR="00A75A6C" w:rsidRPr="00945FA4">
        <w:rPr>
          <w:sz w:val="24"/>
          <w:szCs w:val="24"/>
        </w:rPr>
        <w:t xml:space="preserve"> injured people, the FAO at the scene wouldn’t have control over that situation </w:t>
      </w:r>
      <w:r w:rsidR="003501BE" w:rsidRPr="00945FA4">
        <w:rPr>
          <w:sz w:val="24"/>
          <w:szCs w:val="24"/>
        </w:rPr>
        <w:t>because</w:t>
      </w:r>
      <w:r w:rsidR="00A75A6C" w:rsidRPr="00945FA4">
        <w:rPr>
          <w:sz w:val="24"/>
          <w:szCs w:val="24"/>
        </w:rPr>
        <w:t xml:space="preserve"> </w:t>
      </w:r>
      <w:r w:rsidR="003501BE" w:rsidRPr="00945FA4">
        <w:rPr>
          <w:sz w:val="24"/>
          <w:szCs w:val="24"/>
        </w:rPr>
        <w:t>they’re</w:t>
      </w:r>
      <w:r w:rsidR="00A75A6C" w:rsidRPr="00945FA4">
        <w:rPr>
          <w:sz w:val="24"/>
          <w:szCs w:val="24"/>
        </w:rPr>
        <w:t xml:space="preserve"> there t</w:t>
      </w:r>
      <w:r w:rsidR="005F3041" w:rsidRPr="00945FA4">
        <w:rPr>
          <w:sz w:val="24"/>
          <w:szCs w:val="24"/>
        </w:rPr>
        <w:t xml:space="preserve">o preserve </w:t>
      </w:r>
      <w:r w:rsidR="00A75A6C" w:rsidRPr="00945FA4">
        <w:rPr>
          <w:sz w:val="24"/>
          <w:szCs w:val="24"/>
        </w:rPr>
        <w:t xml:space="preserve">life so the </w:t>
      </w:r>
      <w:r w:rsidR="005F3041" w:rsidRPr="00945FA4">
        <w:rPr>
          <w:sz w:val="24"/>
          <w:szCs w:val="24"/>
        </w:rPr>
        <w:t xml:space="preserve">will be knocking </w:t>
      </w:r>
      <w:r w:rsidR="003501BE" w:rsidRPr="00945FA4">
        <w:rPr>
          <w:sz w:val="24"/>
          <w:szCs w:val="24"/>
        </w:rPr>
        <w:t>everybody’s</w:t>
      </w:r>
      <w:r w:rsidR="005F3041" w:rsidRPr="00945FA4">
        <w:rPr>
          <w:sz w:val="24"/>
          <w:szCs w:val="24"/>
        </w:rPr>
        <w:t xml:space="preserve"> door and either </w:t>
      </w:r>
      <w:r w:rsidR="003501BE" w:rsidRPr="00945FA4">
        <w:rPr>
          <w:sz w:val="24"/>
          <w:szCs w:val="24"/>
        </w:rPr>
        <w:t>evacuate</w:t>
      </w:r>
      <w:r w:rsidR="005F3041" w:rsidRPr="00945FA4">
        <w:rPr>
          <w:sz w:val="24"/>
          <w:szCs w:val="24"/>
        </w:rPr>
        <w:t xml:space="preserve"> them out of the building </w:t>
      </w:r>
      <w:r w:rsidR="003501BE" w:rsidRPr="00945FA4">
        <w:rPr>
          <w:sz w:val="24"/>
          <w:szCs w:val="24"/>
        </w:rPr>
        <w:t>because</w:t>
      </w:r>
      <w:r w:rsidR="005F3041" w:rsidRPr="00945FA4">
        <w:rPr>
          <w:sz w:val="24"/>
          <w:szCs w:val="24"/>
        </w:rPr>
        <w:t xml:space="preserve"> of a risk of a fire or </w:t>
      </w:r>
      <w:r w:rsidR="005F3041" w:rsidRPr="00945FA4">
        <w:rPr>
          <w:sz w:val="24"/>
          <w:szCs w:val="24"/>
        </w:rPr>
        <w:lastRenderedPageBreak/>
        <w:t xml:space="preserve">tell them to stay indoors </w:t>
      </w:r>
      <w:r w:rsidR="009E3FC6" w:rsidRPr="00945FA4">
        <w:rPr>
          <w:sz w:val="24"/>
          <w:szCs w:val="24"/>
        </w:rPr>
        <w:t xml:space="preserve">for their own health and being. The polices job is not to get rid of the fires on the cars that are burning down so they would ask for assistance off emergency services to support the FAO to make sure they stay safe and that the </w:t>
      </w:r>
      <w:r w:rsidR="003501BE" w:rsidRPr="00945FA4">
        <w:rPr>
          <w:sz w:val="24"/>
          <w:szCs w:val="24"/>
        </w:rPr>
        <w:t>fire service</w:t>
      </w:r>
      <w:r w:rsidR="009E3FC6" w:rsidRPr="00945FA4">
        <w:rPr>
          <w:sz w:val="24"/>
          <w:szCs w:val="24"/>
        </w:rPr>
        <w:t xml:space="preserve"> can deal with the fires</w:t>
      </w:r>
      <w:r w:rsidR="003501BE" w:rsidRPr="00945FA4">
        <w:rPr>
          <w:sz w:val="24"/>
          <w:szCs w:val="24"/>
        </w:rPr>
        <w:t xml:space="preserve">. In this </w:t>
      </w:r>
      <w:r w:rsidR="004319DB" w:rsidRPr="00945FA4">
        <w:rPr>
          <w:sz w:val="24"/>
          <w:szCs w:val="24"/>
        </w:rPr>
        <w:t xml:space="preserve">situation it would be hard for the police officer to not cross contaminate the evidence because the fires </w:t>
      </w:r>
      <w:proofErr w:type="gramStart"/>
      <w:r w:rsidR="004319DB" w:rsidRPr="00945FA4">
        <w:rPr>
          <w:sz w:val="24"/>
          <w:szCs w:val="24"/>
        </w:rPr>
        <w:t>was</w:t>
      </w:r>
      <w:proofErr w:type="gramEnd"/>
      <w:r w:rsidR="004319DB" w:rsidRPr="00945FA4">
        <w:rPr>
          <w:sz w:val="24"/>
          <w:szCs w:val="24"/>
        </w:rPr>
        <w:t xml:space="preserve"> right next to peoples houses so the people that had to evacuate would be contaminating the evidence. In this situation the Police corned off the area and put out social media posts to tell people to stay </w:t>
      </w:r>
      <w:r w:rsidR="008257DA" w:rsidRPr="00945FA4">
        <w:rPr>
          <w:sz w:val="24"/>
          <w:szCs w:val="24"/>
        </w:rPr>
        <w:t xml:space="preserve">indoors </w:t>
      </w:r>
      <w:r w:rsidR="007E776A" w:rsidRPr="00945FA4">
        <w:rPr>
          <w:sz w:val="24"/>
          <w:szCs w:val="24"/>
        </w:rPr>
        <w:t>(Uk news 2021).</w:t>
      </w:r>
      <w:r w:rsidR="005844F3" w:rsidRPr="00945FA4">
        <w:rPr>
          <w:sz w:val="24"/>
          <w:szCs w:val="24"/>
        </w:rPr>
        <w:t xml:space="preserve"> </w:t>
      </w:r>
    </w:p>
    <w:p w14:paraId="1F6F12EB" w14:textId="77777777" w:rsidR="00945FA4" w:rsidRDefault="00945FA4" w:rsidP="00945FA4">
      <w:pPr>
        <w:spacing w:line="360" w:lineRule="auto"/>
        <w:rPr>
          <w:sz w:val="24"/>
          <w:szCs w:val="24"/>
        </w:rPr>
      </w:pPr>
    </w:p>
    <w:p w14:paraId="731A0F8A" w14:textId="00B0F336" w:rsidR="00BD4567" w:rsidRPr="00945FA4" w:rsidRDefault="005844F3" w:rsidP="00945FA4">
      <w:pPr>
        <w:spacing w:line="360" w:lineRule="auto"/>
        <w:rPr>
          <w:sz w:val="24"/>
          <w:szCs w:val="24"/>
        </w:rPr>
      </w:pPr>
      <w:r w:rsidRPr="00945FA4">
        <w:rPr>
          <w:sz w:val="24"/>
          <w:szCs w:val="24"/>
        </w:rPr>
        <w:t xml:space="preserve">Finally scene control is important when </w:t>
      </w:r>
      <w:r w:rsidR="00547C5C" w:rsidRPr="00945FA4">
        <w:rPr>
          <w:sz w:val="24"/>
          <w:szCs w:val="24"/>
        </w:rPr>
        <w:t xml:space="preserve">dealing with a scene because if you have corned off the area from the public and </w:t>
      </w:r>
      <w:r w:rsidR="00C140AF" w:rsidRPr="00945FA4">
        <w:rPr>
          <w:sz w:val="24"/>
          <w:szCs w:val="24"/>
        </w:rPr>
        <w:t>made sure that no one without authorisation can come into the scene</w:t>
      </w:r>
      <w:r w:rsidR="00682BEE" w:rsidRPr="00945FA4">
        <w:rPr>
          <w:sz w:val="24"/>
          <w:szCs w:val="24"/>
        </w:rPr>
        <w:t xml:space="preserve">, This will make the FAO easier when getting details off witnesses because the FAO has control over the scene </w:t>
      </w:r>
      <w:r w:rsidR="00181CB5" w:rsidRPr="00945FA4">
        <w:rPr>
          <w:sz w:val="24"/>
          <w:szCs w:val="24"/>
        </w:rPr>
        <w:t>so they have made it from a chaos environment into a calm one so when they’re interviewing witnesses they won’t feel at ease because they can have a clear mind when telling the FAO what happened at the scene because it isn’t chaos going on around them</w:t>
      </w:r>
      <w:r w:rsidR="009D2FE2" w:rsidRPr="00945FA4">
        <w:rPr>
          <w:sz w:val="24"/>
          <w:szCs w:val="24"/>
        </w:rPr>
        <w:t>. This will stop contamination from happening on evidence because you have</w:t>
      </w:r>
      <w:r w:rsidR="0057781A" w:rsidRPr="00945FA4">
        <w:rPr>
          <w:sz w:val="24"/>
          <w:szCs w:val="24"/>
        </w:rPr>
        <w:t xml:space="preserve"> made</w:t>
      </w:r>
      <w:r w:rsidR="009D2FE2" w:rsidRPr="00945FA4">
        <w:rPr>
          <w:sz w:val="24"/>
          <w:szCs w:val="24"/>
        </w:rPr>
        <w:t xml:space="preserve"> the scene a controlled environment so the </w:t>
      </w:r>
      <w:r w:rsidR="0057781A" w:rsidRPr="00945FA4">
        <w:rPr>
          <w:sz w:val="24"/>
          <w:szCs w:val="24"/>
        </w:rPr>
        <w:t>witnesses</w:t>
      </w:r>
      <w:r w:rsidR="009D2FE2" w:rsidRPr="00945FA4">
        <w:rPr>
          <w:sz w:val="24"/>
          <w:szCs w:val="24"/>
        </w:rPr>
        <w:t xml:space="preserve"> </w:t>
      </w:r>
      <w:r w:rsidR="0057781A" w:rsidRPr="00945FA4">
        <w:rPr>
          <w:sz w:val="24"/>
          <w:szCs w:val="24"/>
        </w:rPr>
        <w:t>won’t</w:t>
      </w:r>
      <w:r w:rsidR="009D2FE2" w:rsidRPr="00945FA4">
        <w:rPr>
          <w:sz w:val="24"/>
          <w:szCs w:val="24"/>
        </w:rPr>
        <w:t xml:space="preserve"> be at ease and get angry and </w:t>
      </w:r>
      <w:proofErr w:type="gramStart"/>
      <w:r w:rsidR="009D2FE2" w:rsidRPr="00945FA4">
        <w:rPr>
          <w:sz w:val="24"/>
          <w:szCs w:val="24"/>
        </w:rPr>
        <w:t>stressed</w:t>
      </w:r>
      <w:r w:rsidR="0057781A" w:rsidRPr="00945FA4">
        <w:rPr>
          <w:sz w:val="24"/>
          <w:szCs w:val="24"/>
        </w:rPr>
        <w:t xml:space="preserve"> ,</w:t>
      </w:r>
      <w:proofErr w:type="gramEnd"/>
      <w:r w:rsidR="0057781A" w:rsidRPr="00945FA4">
        <w:rPr>
          <w:sz w:val="24"/>
          <w:szCs w:val="24"/>
        </w:rPr>
        <w:t xml:space="preserve"> This would also stop contamination from happing because they wi</w:t>
      </w:r>
      <w:r w:rsidR="00932C4A" w:rsidRPr="00945FA4">
        <w:rPr>
          <w:sz w:val="24"/>
          <w:szCs w:val="24"/>
        </w:rPr>
        <w:t>tnesses</w:t>
      </w:r>
      <w:r w:rsidR="0057781A" w:rsidRPr="00945FA4">
        <w:rPr>
          <w:sz w:val="24"/>
          <w:szCs w:val="24"/>
        </w:rPr>
        <w:t xml:space="preserve"> will listen to instructions that they FAO gives them because </w:t>
      </w:r>
      <w:r w:rsidR="00932C4A" w:rsidRPr="00945FA4">
        <w:rPr>
          <w:sz w:val="24"/>
          <w:szCs w:val="24"/>
        </w:rPr>
        <w:t>they’re in a controlled environment which would make most witnesses feel safe</w:t>
      </w:r>
      <w:r w:rsidR="00023C8E" w:rsidRPr="00945FA4">
        <w:rPr>
          <w:sz w:val="24"/>
          <w:szCs w:val="24"/>
        </w:rPr>
        <w:t>(</w:t>
      </w:r>
      <w:r w:rsidR="00182C71" w:rsidRPr="00945FA4">
        <w:rPr>
          <w:sz w:val="24"/>
          <w:szCs w:val="24"/>
        </w:rPr>
        <w:t xml:space="preserve">college of policing </w:t>
      </w:r>
      <w:r w:rsidR="0081314F" w:rsidRPr="00945FA4">
        <w:rPr>
          <w:sz w:val="24"/>
          <w:szCs w:val="24"/>
        </w:rPr>
        <w:t>2015).</w:t>
      </w:r>
    </w:p>
    <w:p w14:paraId="107F4321" w14:textId="7D3EFEEF" w:rsidR="007307E1" w:rsidRPr="00945FA4" w:rsidRDefault="007307E1" w:rsidP="00945FA4">
      <w:pPr>
        <w:spacing w:line="360" w:lineRule="auto"/>
        <w:rPr>
          <w:sz w:val="24"/>
          <w:szCs w:val="24"/>
        </w:rPr>
      </w:pPr>
    </w:p>
    <w:p w14:paraId="5FDA20A3" w14:textId="487FA4E4" w:rsidR="007307E1" w:rsidRDefault="007307E1" w:rsidP="00945FA4">
      <w:pPr>
        <w:spacing w:line="360" w:lineRule="auto"/>
        <w:rPr>
          <w:sz w:val="24"/>
          <w:szCs w:val="24"/>
        </w:rPr>
      </w:pPr>
      <w:r w:rsidRPr="00945FA4">
        <w:rPr>
          <w:sz w:val="24"/>
          <w:szCs w:val="24"/>
        </w:rPr>
        <w:t xml:space="preserve">Scene hazards </w:t>
      </w:r>
      <w:r w:rsidR="00187EF8" w:rsidRPr="00945FA4">
        <w:rPr>
          <w:sz w:val="24"/>
          <w:szCs w:val="24"/>
        </w:rPr>
        <w:t xml:space="preserve">are something that the first attending officers has to be aware of because if they’re not it can lead to contamination on the evidence. The FAO </w:t>
      </w:r>
      <w:r w:rsidR="00530A87" w:rsidRPr="00945FA4">
        <w:rPr>
          <w:sz w:val="24"/>
          <w:szCs w:val="24"/>
        </w:rPr>
        <w:t xml:space="preserve">could deal with </w:t>
      </w:r>
      <w:proofErr w:type="gramStart"/>
      <w:r w:rsidR="00530A87" w:rsidRPr="00945FA4">
        <w:rPr>
          <w:sz w:val="24"/>
          <w:szCs w:val="24"/>
        </w:rPr>
        <w:t>a</w:t>
      </w:r>
      <w:proofErr w:type="gramEnd"/>
      <w:r w:rsidR="00530A87" w:rsidRPr="00945FA4">
        <w:rPr>
          <w:sz w:val="24"/>
          <w:szCs w:val="24"/>
        </w:rPr>
        <w:t xml:space="preserve"> agitated victim in the situation they would need to keep the victim calm because if the situation got out of hand the crime scene </w:t>
      </w:r>
      <w:r w:rsidR="000061B1" w:rsidRPr="00945FA4">
        <w:rPr>
          <w:sz w:val="24"/>
          <w:szCs w:val="24"/>
        </w:rPr>
        <w:t xml:space="preserve">could </w:t>
      </w:r>
      <w:r w:rsidR="001C4A3A" w:rsidRPr="00945FA4">
        <w:rPr>
          <w:sz w:val="24"/>
          <w:szCs w:val="24"/>
        </w:rPr>
        <w:t>get</w:t>
      </w:r>
      <w:r w:rsidR="000061B1" w:rsidRPr="00945FA4">
        <w:rPr>
          <w:sz w:val="24"/>
          <w:szCs w:val="24"/>
        </w:rPr>
        <w:t xml:space="preserve"> contaminated because the victim could lose </w:t>
      </w:r>
      <w:r w:rsidR="001C4A3A" w:rsidRPr="00945FA4">
        <w:rPr>
          <w:sz w:val="24"/>
          <w:szCs w:val="24"/>
        </w:rPr>
        <w:t>control</w:t>
      </w:r>
      <w:r w:rsidR="000061B1" w:rsidRPr="00945FA4">
        <w:rPr>
          <w:sz w:val="24"/>
          <w:szCs w:val="24"/>
        </w:rPr>
        <w:t xml:space="preserve"> and start </w:t>
      </w:r>
      <w:r w:rsidR="001C4A3A" w:rsidRPr="00945FA4">
        <w:rPr>
          <w:sz w:val="24"/>
          <w:szCs w:val="24"/>
        </w:rPr>
        <w:t>tampering</w:t>
      </w:r>
      <w:r w:rsidR="000061B1" w:rsidRPr="00945FA4">
        <w:rPr>
          <w:sz w:val="24"/>
          <w:szCs w:val="24"/>
        </w:rPr>
        <w:t xml:space="preserve"> and stepping all over crucial evidence needed to </w:t>
      </w:r>
      <w:r w:rsidR="001C4A3A" w:rsidRPr="00945FA4">
        <w:rPr>
          <w:sz w:val="24"/>
          <w:szCs w:val="24"/>
        </w:rPr>
        <w:t>prosecute</w:t>
      </w:r>
      <w:r w:rsidR="000061B1" w:rsidRPr="00945FA4">
        <w:rPr>
          <w:sz w:val="24"/>
          <w:szCs w:val="24"/>
        </w:rPr>
        <w:t xml:space="preserve"> the </w:t>
      </w:r>
      <w:r w:rsidR="005021A6" w:rsidRPr="00945FA4">
        <w:rPr>
          <w:sz w:val="24"/>
          <w:szCs w:val="24"/>
        </w:rPr>
        <w:t>criminal (</w:t>
      </w:r>
      <w:r w:rsidR="002D0EFA" w:rsidRPr="00945FA4">
        <w:rPr>
          <w:sz w:val="24"/>
          <w:szCs w:val="24"/>
        </w:rPr>
        <w:t xml:space="preserve">HMIC 2015). </w:t>
      </w:r>
      <w:r w:rsidR="00941D00" w:rsidRPr="00945FA4">
        <w:rPr>
          <w:sz w:val="24"/>
          <w:szCs w:val="24"/>
        </w:rPr>
        <w:t>Also,</w:t>
      </w:r>
      <w:r w:rsidR="002D0EFA" w:rsidRPr="00945FA4">
        <w:rPr>
          <w:sz w:val="24"/>
          <w:szCs w:val="24"/>
        </w:rPr>
        <w:t xml:space="preserve"> </w:t>
      </w:r>
      <w:r w:rsidR="00CB38D8" w:rsidRPr="00945FA4">
        <w:rPr>
          <w:sz w:val="24"/>
          <w:szCs w:val="24"/>
        </w:rPr>
        <w:t xml:space="preserve">weapons are a scene </w:t>
      </w:r>
      <w:r w:rsidR="00E93782" w:rsidRPr="00945FA4">
        <w:rPr>
          <w:sz w:val="24"/>
          <w:szCs w:val="24"/>
        </w:rPr>
        <w:t>hazard</w:t>
      </w:r>
      <w:r w:rsidR="00CB38D8" w:rsidRPr="00945FA4">
        <w:rPr>
          <w:sz w:val="24"/>
          <w:szCs w:val="24"/>
        </w:rPr>
        <w:t xml:space="preserve"> that the FAO has to be aware of they would do this by wearing all their PPE gear to </w:t>
      </w:r>
      <w:r w:rsidR="00E93782" w:rsidRPr="00945FA4">
        <w:rPr>
          <w:sz w:val="24"/>
          <w:szCs w:val="24"/>
        </w:rPr>
        <w:t>make</w:t>
      </w:r>
      <w:r w:rsidR="00CB38D8" w:rsidRPr="00945FA4">
        <w:rPr>
          <w:sz w:val="24"/>
          <w:szCs w:val="24"/>
        </w:rPr>
        <w:t xml:space="preserve"> sure when </w:t>
      </w:r>
      <w:r w:rsidR="00E93782" w:rsidRPr="00945FA4">
        <w:rPr>
          <w:sz w:val="24"/>
          <w:szCs w:val="24"/>
        </w:rPr>
        <w:t>they’re</w:t>
      </w:r>
      <w:r w:rsidR="00CB38D8" w:rsidRPr="00945FA4">
        <w:rPr>
          <w:sz w:val="24"/>
          <w:szCs w:val="24"/>
        </w:rPr>
        <w:t xml:space="preserve"> going into that hazardous </w:t>
      </w:r>
      <w:r w:rsidR="00E93782" w:rsidRPr="00945FA4">
        <w:rPr>
          <w:sz w:val="24"/>
          <w:szCs w:val="24"/>
        </w:rPr>
        <w:t>scene</w:t>
      </w:r>
      <w:r w:rsidR="00CB38D8" w:rsidRPr="00945FA4">
        <w:rPr>
          <w:sz w:val="24"/>
          <w:szCs w:val="24"/>
        </w:rPr>
        <w:t xml:space="preserve"> </w:t>
      </w:r>
      <w:r w:rsidR="00E93782" w:rsidRPr="00945FA4">
        <w:rPr>
          <w:sz w:val="24"/>
          <w:szCs w:val="24"/>
        </w:rPr>
        <w:t>they’re</w:t>
      </w:r>
      <w:r w:rsidR="00CB38D8" w:rsidRPr="00945FA4">
        <w:rPr>
          <w:sz w:val="24"/>
          <w:szCs w:val="24"/>
        </w:rPr>
        <w:t xml:space="preserve"> pr</w:t>
      </w:r>
      <w:r w:rsidR="00E93782" w:rsidRPr="00945FA4">
        <w:rPr>
          <w:sz w:val="24"/>
          <w:szCs w:val="24"/>
        </w:rPr>
        <w:t>epared and also got the right gear on to deal with the weapon</w:t>
      </w:r>
      <w:r w:rsidR="00941D00" w:rsidRPr="00945FA4">
        <w:rPr>
          <w:sz w:val="24"/>
          <w:szCs w:val="24"/>
        </w:rPr>
        <w:t>(</w:t>
      </w:r>
      <w:r w:rsidR="002667EE" w:rsidRPr="00945FA4">
        <w:rPr>
          <w:sz w:val="24"/>
          <w:szCs w:val="24"/>
        </w:rPr>
        <w:t>Gov.uk 2021).</w:t>
      </w:r>
      <w:r w:rsidR="00E93782" w:rsidRPr="00945FA4">
        <w:rPr>
          <w:sz w:val="24"/>
          <w:szCs w:val="24"/>
        </w:rPr>
        <w:t xml:space="preserve">The FAO would wear gloves </w:t>
      </w:r>
      <w:r w:rsidR="008862C4" w:rsidRPr="00945FA4">
        <w:rPr>
          <w:sz w:val="24"/>
          <w:szCs w:val="24"/>
        </w:rPr>
        <w:t xml:space="preserve">when dealing with weapons because it can be a health </w:t>
      </w:r>
      <w:r w:rsidR="008862C4" w:rsidRPr="00945FA4">
        <w:rPr>
          <w:sz w:val="24"/>
          <w:szCs w:val="24"/>
        </w:rPr>
        <w:lastRenderedPageBreak/>
        <w:t xml:space="preserve">risk to the FAO because there could be blood on the weapons which if the FAO gets on their </w:t>
      </w:r>
      <w:r w:rsidR="00F353CB" w:rsidRPr="00945FA4">
        <w:rPr>
          <w:sz w:val="24"/>
          <w:szCs w:val="24"/>
        </w:rPr>
        <w:t xml:space="preserve">skin or in a cut it could lead to major </w:t>
      </w:r>
      <w:r w:rsidR="00941D00" w:rsidRPr="00945FA4">
        <w:rPr>
          <w:sz w:val="24"/>
          <w:szCs w:val="24"/>
        </w:rPr>
        <w:t>health</w:t>
      </w:r>
      <w:r w:rsidR="00F353CB" w:rsidRPr="00945FA4">
        <w:rPr>
          <w:sz w:val="24"/>
          <w:szCs w:val="24"/>
        </w:rPr>
        <w:t xml:space="preserve"> problems in the future like HIV</w:t>
      </w:r>
      <w:r w:rsidR="00AB5C8E" w:rsidRPr="00945FA4">
        <w:rPr>
          <w:sz w:val="24"/>
          <w:szCs w:val="24"/>
        </w:rPr>
        <w:t>(Home office 2017).</w:t>
      </w:r>
      <w:r w:rsidR="00F353CB" w:rsidRPr="00945FA4">
        <w:rPr>
          <w:sz w:val="24"/>
          <w:szCs w:val="24"/>
        </w:rPr>
        <w:t xml:space="preserve"> They </w:t>
      </w:r>
      <w:r w:rsidR="00941D00" w:rsidRPr="00945FA4">
        <w:rPr>
          <w:sz w:val="24"/>
          <w:szCs w:val="24"/>
        </w:rPr>
        <w:t>would</w:t>
      </w:r>
      <w:r w:rsidR="00F353CB" w:rsidRPr="00945FA4">
        <w:rPr>
          <w:sz w:val="24"/>
          <w:szCs w:val="24"/>
        </w:rPr>
        <w:t xml:space="preserve"> also wear gloves when dealing with weapons at a s</w:t>
      </w:r>
      <w:r w:rsidR="00941D00" w:rsidRPr="00945FA4">
        <w:rPr>
          <w:sz w:val="24"/>
          <w:szCs w:val="24"/>
        </w:rPr>
        <w:t xml:space="preserve">cene </w:t>
      </w:r>
      <w:r w:rsidR="00F353CB" w:rsidRPr="00945FA4">
        <w:rPr>
          <w:sz w:val="24"/>
          <w:szCs w:val="24"/>
        </w:rPr>
        <w:t xml:space="preserve">to make sure that </w:t>
      </w:r>
      <w:r w:rsidR="00941D00" w:rsidRPr="00945FA4">
        <w:rPr>
          <w:sz w:val="24"/>
          <w:szCs w:val="24"/>
        </w:rPr>
        <w:t xml:space="preserve">they don’t get their </w:t>
      </w:r>
      <w:r w:rsidR="009674C6" w:rsidRPr="00945FA4">
        <w:rPr>
          <w:sz w:val="24"/>
          <w:szCs w:val="24"/>
        </w:rPr>
        <w:t>DNA on</w:t>
      </w:r>
      <w:r w:rsidR="00941D00" w:rsidRPr="00945FA4">
        <w:rPr>
          <w:sz w:val="24"/>
          <w:szCs w:val="24"/>
        </w:rPr>
        <w:t xml:space="preserve"> the weapon </w:t>
      </w:r>
      <w:r w:rsidR="00AB5C8E" w:rsidRPr="00945FA4">
        <w:rPr>
          <w:sz w:val="24"/>
          <w:szCs w:val="24"/>
        </w:rPr>
        <w:t>this is crucial for the evidence to convict the cri</w:t>
      </w:r>
      <w:r w:rsidR="00E84A26" w:rsidRPr="00945FA4">
        <w:rPr>
          <w:sz w:val="24"/>
          <w:szCs w:val="24"/>
        </w:rPr>
        <w:t>minal</w:t>
      </w:r>
      <w:r w:rsidR="00AB5C8E" w:rsidRPr="00945FA4">
        <w:rPr>
          <w:sz w:val="24"/>
          <w:szCs w:val="24"/>
        </w:rPr>
        <w:t xml:space="preserve"> because by the FAO wearing gloves when </w:t>
      </w:r>
      <w:r w:rsidR="00E84A26" w:rsidRPr="00945FA4">
        <w:rPr>
          <w:sz w:val="24"/>
          <w:szCs w:val="24"/>
        </w:rPr>
        <w:t>dealing</w:t>
      </w:r>
      <w:r w:rsidR="00AB5C8E" w:rsidRPr="00945FA4">
        <w:rPr>
          <w:sz w:val="24"/>
          <w:szCs w:val="24"/>
        </w:rPr>
        <w:t xml:space="preserve"> with the weapon this </w:t>
      </w:r>
      <w:r w:rsidR="00E84A26" w:rsidRPr="00945FA4">
        <w:rPr>
          <w:sz w:val="24"/>
          <w:szCs w:val="24"/>
        </w:rPr>
        <w:t xml:space="preserve">protects the FAO from </w:t>
      </w:r>
      <w:r w:rsidR="007B6FFC" w:rsidRPr="00945FA4">
        <w:rPr>
          <w:sz w:val="24"/>
          <w:szCs w:val="24"/>
        </w:rPr>
        <w:t>diseases</w:t>
      </w:r>
      <w:r w:rsidR="004843D9" w:rsidRPr="00945FA4">
        <w:rPr>
          <w:sz w:val="24"/>
          <w:szCs w:val="24"/>
        </w:rPr>
        <w:t xml:space="preserve"> and injuries which would’ve contaminated the evidence if they didn’t have PPE </w:t>
      </w:r>
      <w:r w:rsidR="00A54FE6" w:rsidRPr="00945FA4">
        <w:rPr>
          <w:sz w:val="24"/>
          <w:szCs w:val="24"/>
        </w:rPr>
        <w:t>on (</w:t>
      </w:r>
      <w:r w:rsidR="00FB5F4F" w:rsidRPr="00945FA4">
        <w:rPr>
          <w:sz w:val="24"/>
          <w:szCs w:val="24"/>
        </w:rPr>
        <w:t xml:space="preserve">Police .uk </w:t>
      </w:r>
      <w:r w:rsidR="00652A03" w:rsidRPr="00945FA4">
        <w:rPr>
          <w:sz w:val="24"/>
          <w:szCs w:val="24"/>
        </w:rPr>
        <w:t>2016).</w:t>
      </w:r>
    </w:p>
    <w:p w14:paraId="69BC282F" w14:textId="77777777" w:rsidR="00945FA4" w:rsidRPr="00945FA4" w:rsidRDefault="00945FA4" w:rsidP="00945FA4">
      <w:pPr>
        <w:spacing w:line="360" w:lineRule="auto"/>
        <w:rPr>
          <w:sz w:val="24"/>
          <w:szCs w:val="24"/>
        </w:rPr>
      </w:pPr>
    </w:p>
    <w:p w14:paraId="6B60D1DB" w14:textId="12D91DBD" w:rsidR="004A0660" w:rsidRPr="00945FA4" w:rsidRDefault="00932C4A" w:rsidP="00945FA4">
      <w:pPr>
        <w:spacing w:line="360" w:lineRule="auto"/>
        <w:rPr>
          <w:sz w:val="24"/>
          <w:szCs w:val="24"/>
        </w:rPr>
      </w:pPr>
      <w:r w:rsidRPr="00945FA4">
        <w:rPr>
          <w:sz w:val="24"/>
          <w:szCs w:val="24"/>
        </w:rPr>
        <w:t xml:space="preserve"> In conclusion </w:t>
      </w:r>
      <w:r w:rsidR="00693EF8" w:rsidRPr="00945FA4">
        <w:rPr>
          <w:sz w:val="24"/>
          <w:szCs w:val="24"/>
        </w:rPr>
        <w:t xml:space="preserve">all these </w:t>
      </w:r>
      <w:r w:rsidR="00776F9C" w:rsidRPr="00945FA4">
        <w:rPr>
          <w:sz w:val="24"/>
          <w:szCs w:val="24"/>
        </w:rPr>
        <w:t>methods</w:t>
      </w:r>
      <w:r w:rsidR="00693EF8" w:rsidRPr="00945FA4">
        <w:rPr>
          <w:sz w:val="24"/>
          <w:szCs w:val="24"/>
        </w:rPr>
        <w:t xml:space="preserve"> are crucial when keeping evidence </w:t>
      </w:r>
      <w:r w:rsidR="00776F9C" w:rsidRPr="00945FA4">
        <w:rPr>
          <w:sz w:val="24"/>
          <w:szCs w:val="24"/>
        </w:rPr>
        <w:t xml:space="preserve">intact and will help any FAO deal </w:t>
      </w:r>
      <w:r w:rsidR="000E73D8" w:rsidRPr="00945FA4">
        <w:rPr>
          <w:sz w:val="24"/>
          <w:szCs w:val="24"/>
        </w:rPr>
        <w:t xml:space="preserve">with scenes that have risks to the FAO and civilians as well. golden hour </w:t>
      </w:r>
      <w:r w:rsidR="0005113E" w:rsidRPr="00945FA4">
        <w:rPr>
          <w:sz w:val="24"/>
          <w:szCs w:val="24"/>
        </w:rPr>
        <w:t xml:space="preserve">is </w:t>
      </w:r>
      <w:r w:rsidR="00EE7CC3" w:rsidRPr="00945FA4">
        <w:rPr>
          <w:sz w:val="24"/>
          <w:szCs w:val="24"/>
        </w:rPr>
        <w:t>to</w:t>
      </w:r>
      <w:r w:rsidR="0005113E" w:rsidRPr="00945FA4">
        <w:rPr>
          <w:sz w:val="24"/>
          <w:szCs w:val="24"/>
        </w:rPr>
        <w:t xml:space="preserve"> </w:t>
      </w:r>
      <w:r w:rsidR="000E73D8" w:rsidRPr="00945FA4">
        <w:rPr>
          <w:sz w:val="24"/>
          <w:szCs w:val="24"/>
        </w:rPr>
        <w:t>mak</w:t>
      </w:r>
      <w:r w:rsidR="00EE7CC3" w:rsidRPr="00945FA4">
        <w:rPr>
          <w:sz w:val="24"/>
          <w:szCs w:val="24"/>
        </w:rPr>
        <w:t>e</w:t>
      </w:r>
      <w:r w:rsidR="000E73D8" w:rsidRPr="00945FA4">
        <w:rPr>
          <w:sz w:val="24"/>
          <w:szCs w:val="24"/>
        </w:rPr>
        <w:t xml:space="preserve"> sure you gather all the evidence needed in that first hour</w:t>
      </w:r>
      <w:r w:rsidR="0005113E" w:rsidRPr="00945FA4">
        <w:rPr>
          <w:sz w:val="24"/>
          <w:szCs w:val="24"/>
        </w:rPr>
        <w:t>.</w:t>
      </w:r>
      <w:r w:rsidR="000E73D8" w:rsidRPr="00945FA4">
        <w:rPr>
          <w:sz w:val="24"/>
          <w:szCs w:val="24"/>
        </w:rPr>
        <w:t xml:space="preserve"> </w:t>
      </w:r>
      <w:r w:rsidR="0005113E" w:rsidRPr="00945FA4">
        <w:rPr>
          <w:sz w:val="24"/>
          <w:szCs w:val="24"/>
        </w:rPr>
        <w:t>R</w:t>
      </w:r>
      <w:r w:rsidR="000E73D8" w:rsidRPr="00945FA4">
        <w:rPr>
          <w:sz w:val="24"/>
          <w:szCs w:val="24"/>
        </w:rPr>
        <w:t xml:space="preserve">isk assessment </w:t>
      </w:r>
      <w:r w:rsidR="0005113E" w:rsidRPr="00945FA4">
        <w:rPr>
          <w:sz w:val="24"/>
          <w:szCs w:val="24"/>
        </w:rPr>
        <w:t xml:space="preserve">is a method to </w:t>
      </w:r>
      <w:r w:rsidR="000E73D8" w:rsidRPr="00945FA4">
        <w:rPr>
          <w:sz w:val="24"/>
          <w:szCs w:val="24"/>
        </w:rPr>
        <w:t>mak</w:t>
      </w:r>
      <w:r w:rsidR="0005113E" w:rsidRPr="00945FA4">
        <w:rPr>
          <w:sz w:val="24"/>
          <w:szCs w:val="24"/>
        </w:rPr>
        <w:t xml:space="preserve">e </w:t>
      </w:r>
      <w:r w:rsidR="000E73D8" w:rsidRPr="00945FA4">
        <w:rPr>
          <w:sz w:val="24"/>
          <w:szCs w:val="24"/>
        </w:rPr>
        <w:t xml:space="preserve">sure that </w:t>
      </w:r>
      <w:r w:rsidR="00EE7CC3" w:rsidRPr="00945FA4">
        <w:rPr>
          <w:sz w:val="24"/>
          <w:szCs w:val="24"/>
        </w:rPr>
        <w:t>it’s</w:t>
      </w:r>
      <w:r w:rsidR="000E73D8" w:rsidRPr="00945FA4">
        <w:rPr>
          <w:sz w:val="24"/>
          <w:szCs w:val="24"/>
        </w:rPr>
        <w:t xml:space="preserve"> safe to enter that scene to keep the evidence intact from contamination</w:t>
      </w:r>
      <w:r w:rsidR="0005113E" w:rsidRPr="00945FA4">
        <w:rPr>
          <w:sz w:val="24"/>
          <w:szCs w:val="24"/>
        </w:rPr>
        <w:t xml:space="preserve">. </w:t>
      </w:r>
      <w:r w:rsidR="00EE7CC3" w:rsidRPr="00945FA4">
        <w:rPr>
          <w:sz w:val="24"/>
          <w:szCs w:val="24"/>
        </w:rPr>
        <w:t>Finally,</w:t>
      </w:r>
      <w:r w:rsidR="0005113E" w:rsidRPr="00945FA4">
        <w:rPr>
          <w:sz w:val="24"/>
          <w:szCs w:val="24"/>
        </w:rPr>
        <w:t xml:space="preserve"> scene control has a massive impact on evidence </w:t>
      </w:r>
      <w:r w:rsidR="00EE7CC3" w:rsidRPr="00945FA4">
        <w:rPr>
          <w:sz w:val="24"/>
          <w:szCs w:val="24"/>
        </w:rPr>
        <w:t xml:space="preserve">because </w:t>
      </w:r>
      <w:r w:rsidR="00962CC2" w:rsidRPr="00945FA4">
        <w:rPr>
          <w:sz w:val="24"/>
          <w:szCs w:val="24"/>
        </w:rPr>
        <w:t xml:space="preserve">if you have a controlled environment, it makes it easy for the FAO to deal with the challenged </w:t>
      </w:r>
      <w:r w:rsidR="008A166B" w:rsidRPr="00945FA4">
        <w:rPr>
          <w:sz w:val="24"/>
          <w:szCs w:val="24"/>
        </w:rPr>
        <w:t>ahead (</w:t>
      </w:r>
      <w:r w:rsidR="007608A2" w:rsidRPr="00945FA4">
        <w:rPr>
          <w:sz w:val="24"/>
          <w:szCs w:val="24"/>
        </w:rPr>
        <w:t>College</w:t>
      </w:r>
      <w:r w:rsidR="005C5485" w:rsidRPr="00945FA4">
        <w:rPr>
          <w:sz w:val="24"/>
          <w:szCs w:val="24"/>
        </w:rPr>
        <w:t xml:space="preserve"> of Policing 2017).</w:t>
      </w:r>
    </w:p>
    <w:p w14:paraId="41FD62D8" w14:textId="77777777" w:rsidR="00DA1E05" w:rsidRPr="00945FA4" w:rsidRDefault="00DA1E05" w:rsidP="00945FA4">
      <w:pPr>
        <w:spacing w:after="0" w:line="360" w:lineRule="auto"/>
        <w:rPr>
          <w:rFonts w:ascii="Arial" w:eastAsia="Times New Roman" w:hAnsi="Arial" w:cs="Arial"/>
          <w:sz w:val="24"/>
          <w:szCs w:val="24"/>
          <w:lang w:eastAsia="en-GB"/>
        </w:rPr>
      </w:pPr>
    </w:p>
    <w:p w14:paraId="5974FCCA" w14:textId="77777777" w:rsidR="00994956" w:rsidRDefault="00994956" w:rsidP="00945FA4">
      <w:pPr>
        <w:spacing w:after="0" w:line="360" w:lineRule="auto"/>
        <w:rPr>
          <w:rFonts w:ascii="Arial" w:eastAsia="Times New Roman" w:hAnsi="Arial" w:cs="Arial"/>
          <w:sz w:val="24"/>
          <w:szCs w:val="24"/>
          <w:lang w:eastAsia="en-GB"/>
        </w:rPr>
      </w:pPr>
    </w:p>
    <w:p w14:paraId="76A562A8" w14:textId="77777777" w:rsidR="00945FA4" w:rsidRDefault="00945FA4" w:rsidP="00945FA4">
      <w:pPr>
        <w:spacing w:after="0" w:line="360" w:lineRule="auto"/>
        <w:rPr>
          <w:rFonts w:ascii="Arial" w:eastAsia="Times New Roman" w:hAnsi="Arial" w:cs="Arial"/>
          <w:sz w:val="24"/>
          <w:szCs w:val="24"/>
          <w:lang w:eastAsia="en-GB"/>
        </w:rPr>
      </w:pPr>
    </w:p>
    <w:p w14:paraId="7E74E18B" w14:textId="77777777" w:rsidR="00945FA4" w:rsidRDefault="00945FA4" w:rsidP="00945FA4">
      <w:pPr>
        <w:spacing w:after="0" w:line="360" w:lineRule="auto"/>
        <w:rPr>
          <w:rFonts w:ascii="Arial" w:eastAsia="Times New Roman" w:hAnsi="Arial" w:cs="Arial"/>
          <w:sz w:val="24"/>
          <w:szCs w:val="24"/>
          <w:lang w:eastAsia="en-GB"/>
        </w:rPr>
      </w:pPr>
    </w:p>
    <w:p w14:paraId="6CFC86AB" w14:textId="77777777" w:rsidR="00945FA4" w:rsidRDefault="00945FA4" w:rsidP="00945FA4">
      <w:pPr>
        <w:spacing w:after="0" w:line="360" w:lineRule="auto"/>
        <w:rPr>
          <w:rFonts w:ascii="Arial" w:eastAsia="Times New Roman" w:hAnsi="Arial" w:cs="Arial"/>
          <w:sz w:val="24"/>
          <w:szCs w:val="24"/>
          <w:lang w:eastAsia="en-GB"/>
        </w:rPr>
      </w:pPr>
    </w:p>
    <w:p w14:paraId="2D0C4F62" w14:textId="77777777" w:rsidR="00945FA4" w:rsidRDefault="00945FA4" w:rsidP="00945FA4">
      <w:pPr>
        <w:spacing w:after="0" w:line="360" w:lineRule="auto"/>
        <w:rPr>
          <w:rFonts w:ascii="Arial" w:eastAsia="Times New Roman" w:hAnsi="Arial" w:cs="Arial"/>
          <w:sz w:val="24"/>
          <w:szCs w:val="24"/>
          <w:lang w:eastAsia="en-GB"/>
        </w:rPr>
      </w:pPr>
    </w:p>
    <w:p w14:paraId="6F43BA4D" w14:textId="77777777" w:rsidR="00945FA4" w:rsidRDefault="00945FA4" w:rsidP="00945FA4">
      <w:pPr>
        <w:spacing w:after="0" w:line="360" w:lineRule="auto"/>
        <w:rPr>
          <w:rFonts w:ascii="Arial" w:eastAsia="Times New Roman" w:hAnsi="Arial" w:cs="Arial"/>
          <w:sz w:val="24"/>
          <w:szCs w:val="24"/>
          <w:lang w:eastAsia="en-GB"/>
        </w:rPr>
      </w:pPr>
    </w:p>
    <w:p w14:paraId="35C2CC85" w14:textId="77777777" w:rsidR="00945FA4" w:rsidRDefault="00945FA4" w:rsidP="00945FA4">
      <w:pPr>
        <w:spacing w:after="0" w:line="360" w:lineRule="auto"/>
        <w:rPr>
          <w:rFonts w:ascii="Arial" w:eastAsia="Times New Roman" w:hAnsi="Arial" w:cs="Arial"/>
          <w:sz w:val="24"/>
          <w:szCs w:val="24"/>
          <w:lang w:eastAsia="en-GB"/>
        </w:rPr>
      </w:pPr>
    </w:p>
    <w:p w14:paraId="0A097472" w14:textId="77777777" w:rsidR="00945FA4" w:rsidRDefault="00945FA4" w:rsidP="00945FA4">
      <w:pPr>
        <w:spacing w:after="0" w:line="360" w:lineRule="auto"/>
        <w:rPr>
          <w:rFonts w:ascii="Arial" w:eastAsia="Times New Roman" w:hAnsi="Arial" w:cs="Arial"/>
          <w:sz w:val="24"/>
          <w:szCs w:val="24"/>
          <w:lang w:eastAsia="en-GB"/>
        </w:rPr>
      </w:pPr>
    </w:p>
    <w:p w14:paraId="491414C0" w14:textId="77777777" w:rsidR="00945FA4" w:rsidRDefault="00945FA4" w:rsidP="00945FA4">
      <w:pPr>
        <w:spacing w:after="0" w:line="360" w:lineRule="auto"/>
        <w:rPr>
          <w:rFonts w:ascii="Arial" w:eastAsia="Times New Roman" w:hAnsi="Arial" w:cs="Arial"/>
          <w:sz w:val="24"/>
          <w:szCs w:val="24"/>
          <w:lang w:eastAsia="en-GB"/>
        </w:rPr>
      </w:pPr>
    </w:p>
    <w:p w14:paraId="45A911EF" w14:textId="77777777" w:rsidR="00945FA4" w:rsidRDefault="00945FA4" w:rsidP="00945FA4">
      <w:pPr>
        <w:spacing w:after="0" w:line="360" w:lineRule="auto"/>
        <w:rPr>
          <w:rFonts w:ascii="Arial" w:eastAsia="Times New Roman" w:hAnsi="Arial" w:cs="Arial"/>
          <w:sz w:val="24"/>
          <w:szCs w:val="24"/>
          <w:lang w:eastAsia="en-GB"/>
        </w:rPr>
      </w:pPr>
    </w:p>
    <w:p w14:paraId="6730485E" w14:textId="77777777" w:rsidR="00945FA4" w:rsidRDefault="00945FA4" w:rsidP="00945FA4">
      <w:pPr>
        <w:spacing w:after="0" w:line="360" w:lineRule="auto"/>
        <w:rPr>
          <w:rFonts w:ascii="Arial" w:eastAsia="Times New Roman" w:hAnsi="Arial" w:cs="Arial"/>
          <w:sz w:val="24"/>
          <w:szCs w:val="24"/>
          <w:lang w:eastAsia="en-GB"/>
        </w:rPr>
      </w:pPr>
    </w:p>
    <w:p w14:paraId="58F8A5E1" w14:textId="77777777" w:rsidR="00945FA4" w:rsidRDefault="00945FA4" w:rsidP="00945FA4">
      <w:pPr>
        <w:spacing w:after="0" w:line="360" w:lineRule="auto"/>
        <w:rPr>
          <w:rFonts w:ascii="Arial" w:eastAsia="Times New Roman" w:hAnsi="Arial" w:cs="Arial"/>
          <w:sz w:val="24"/>
          <w:szCs w:val="24"/>
          <w:lang w:eastAsia="en-GB"/>
        </w:rPr>
      </w:pPr>
    </w:p>
    <w:p w14:paraId="71108639" w14:textId="77777777" w:rsidR="00945FA4" w:rsidRDefault="00945FA4" w:rsidP="00945FA4">
      <w:pPr>
        <w:spacing w:after="0" w:line="360" w:lineRule="auto"/>
        <w:rPr>
          <w:rFonts w:ascii="Arial" w:eastAsia="Times New Roman" w:hAnsi="Arial" w:cs="Arial"/>
          <w:sz w:val="24"/>
          <w:szCs w:val="24"/>
          <w:lang w:eastAsia="en-GB"/>
        </w:rPr>
      </w:pPr>
    </w:p>
    <w:p w14:paraId="143B78DD" w14:textId="77777777" w:rsidR="00945FA4" w:rsidRDefault="00945FA4" w:rsidP="00945FA4">
      <w:pPr>
        <w:spacing w:after="0" w:line="360" w:lineRule="auto"/>
        <w:rPr>
          <w:rFonts w:ascii="Arial" w:eastAsia="Times New Roman" w:hAnsi="Arial" w:cs="Arial"/>
          <w:sz w:val="24"/>
          <w:szCs w:val="24"/>
          <w:lang w:eastAsia="en-GB"/>
        </w:rPr>
      </w:pPr>
    </w:p>
    <w:p w14:paraId="3126E477" w14:textId="77777777" w:rsidR="00945FA4" w:rsidRPr="00945FA4" w:rsidRDefault="00945FA4" w:rsidP="00945FA4">
      <w:pPr>
        <w:spacing w:after="0" w:line="360" w:lineRule="auto"/>
        <w:rPr>
          <w:rFonts w:ascii="Arial" w:eastAsia="Times New Roman" w:hAnsi="Arial" w:cs="Arial"/>
          <w:sz w:val="24"/>
          <w:szCs w:val="24"/>
          <w:lang w:eastAsia="en-GB"/>
        </w:rPr>
      </w:pPr>
    </w:p>
    <w:p w14:paraId="6D65341A" w14:textId="5EFFE545" w:rsidR="00AB0040" w:rsidRPr="00945FA4" w:rsidRDefault="007B3267" w:rsidP="00945FA4">
      <w:pPr>
        <w:spacing w:after="0" w:line="360" w:lineRule="auto"/>
        <w:rPr>
          <w:rFonts w:ascii="Arial" w:eastAsia="Times New Roman" w:hAnsi="Arial" w:cs="Arial"/>
          <w:sz w:val="24"/>
          <w:szCs w:val="24"/>
          <w:lang w:eastAsia="en-GB"/>
        </w:rPr>
      </w:pPr>
      <w:r w:rsidRPr="00945FA4">
        <w:rPr>
          <w:rFonts w:ascii="Arial" w:eastAsia="Times New Roman" w:hAnsi="Arial" w:cs="Arial"/>
          <w:sz w:val="24"/>
          <w:szCs w:val="24"/>
          <w:lang w:eastAsia="en-GB"/>
        </w:rPr>
        <w:lastRenderedPageBreak/>
        <w:t xml:space="preserve">Police officers need to know about the basics of forensics when they attend a crime </w:t>
      </w:r>
      <w:r w:rsidR="00D74AA9" w:rsidRPr="00945FA4">
        <w:rPr>
          <w:rFonts w:ascii="Arial" w:eastAsia="Times New Roman" w:hAnsi="Arial" w:cs="Arial"/>
          <w:sz w:val="24"/>
          <w:szCs w:val="24"/>
          <w:lang w:eastAsia="en-GB"/>
        </w:rPr>
        <w:t>scene,</w:t>
      </w:r>
      <w:r w:rsidRPr="00945FA4">
        <w:rPr>
          <w:rFonts w:ascii="Arial" w:eastAsia="Times New Roman" w:hAnsi="Arial" w:cs="Arial"/>
          <w:sz w:val="24"/>
          <w:szCs w:val="24"/>
          <w:lang w:eastAsia="en-GB"/>
        </w:rPr>
        <w:t xml:space="preserve"> they need to know about </w:t>
      </w:r>
      <w:r w:rsidR="008404C5" w:rsidRPr="00945FA4">
        <w:rPr>
          <w:rFonts w:ascii="Arial" w:eastAsia="Times New Roman" w:hAnsi="Arial" w:cs="Arial"/>
          <w:sz w:val="24"/>
          <w:szCs w:val="24"/>
          <w:lang w:eastAsia="en-GB"/>
        </w:rPr>
        <w:t xml:space="preserve">how to bag evidence that is needed to convict the suspect, </w:t>
      </w:r>
      <w:r w:rsidR="00237A7A" w:rsidRPr="00945FA4">
        <w:rPr>
          <w:rFonts w:ascii="Arial" w:eastAsia="Times New Roman" w:hAnsi="Arial" w:cs="Arial"/>
          <w:sz w:val="24"/>
          <w:szCs w:val="24"/>
          <w:lang w:eastAsia="en-GB"/>
        </w:rPr>
        <w:t xml:space="preserve">also the police officers need to know about </w:t>
      </w:r>
      <w:r w:rsidR="008404C5" w:rsidRPr="00945FA4">
        <w:rPr>
          <w:rFonts w:ascii="Arial" w:eastAsia="Times New Roman" w:hAnsi="Arial" w:cs="Arial"/>
          <w:sz w:val="24"/>
          <w:szCs w:val="24"/>
          <w:lang w:eastAsia="en-GB"/>
        </w:rPr>
        <w:t>the legalisations and acts to make sure that they’re doing everything under the act correctly</w:t>
      </w:r>
      <w:r w:rsidR="00237A7A" w:rsidRPr="00945FA4">
        <w:rPr>
          <w:rFonts w:ascii="Arial" w:eastAsia="Times New Roman" w:hAnsi="Arial" w:cs="Arial"/>
          <w:sz w:val="24"/>
          <w:szCs w:val="24"/>
          <w:lang w:eastAsia="en-GB"/>
        </w:rPr>
        <w:t xml:space="preserve"> because if they don’t this can lead to mistakes being made which can lead to evidence being contaminated</w:t>
      </w:r>
      <w:r w:rsidR="00932948" w:rsidRPr="00945FA4">
        <w:rPr>
          <w:rFonts w:ascii="Arial" w:eastAsia="Times New Roman" w:hAnsi="Arial" w:cs="Arial"/>
          <w:sz w:val="24"/>
          <w:szCs w:val="24"/>
          <w:lang w:eastAsia="en-GB"/>
        </w:rPr>
        <w:t xml:space="preserve">. Also </w:t>
      </w:r>
      <w:r w:rsidR="00770078" w:rsidRPr="00945FA4">
        <w:rPr>
          <w:rFonts w:ascii="Arial" w:eastAsia="Times New Roman" w:hAnsi="Arial" w:cs="Arial"/>
          <w:sz w:val="24"/>
          <w:szCs w:val="24"/>
          <w:lang w:eastAsia="en-GB"/>
        </w:rPr>
        <w:t xml:space="preserve">police officer need to know about </w:t>
      </w:r>
      <w:r w:rsidR="000345F6" w:rsidRPr="00945FA4">
        <w:rPr>
          <w:rFonts w:ascii="Arial" w:eastAsia="Times New Roman" w:hAnsi="Arial" w:cs="Arial"/>
          <w:sz w:val="24"/>
          <w:szCs w:val="24"/>
          <w:lang w:eastAsia="en-GB"/>
        </w:rPr>
        <w:t>toxicology</w:t>
      </w:r>
      <w:r w:rsidR="00770078" w:rsidRPr="00945FA4">
        <w:rPr>
          <w:rFonts w:ascii="Arial" w:eastAsia="Times New Roman" w:hAnsi="Arial" w:cs="Arial"/>
          <w:sz w:val="24"/>
          <w:szCs w:val="24"/>
          <w:lang w:eastAsia="en-GB"/>
        </w:rPr>
        <w:t xml:space="preserve"> which includes roadside breath </w:t>
      </w:r>
      <w:proofErr w:type="gramStart"/>
      <w:r w:rsidR="00770078" w:rsidRPr="00945FA4">
        <w:rPr>
          <w:rFonts w:ascii="Arial" w:eastAsia="Times New Roman" w:hAnsi="Arial" w:cs="Arial"/>
          <w:sz w:val="24"/>
          <w:szCs w:val="24"/>
          <w:lang w:eastAsia="en-GB"/>
        </w:rPr>
        <w:t xml:space="preserve">tests </w:t>
      </w:r>
      <w:r w:rsidR="00F47119" w:rsidRPr="00945FA4">
        <w:rPr>
          <w:rFonts w:ascii="Arial" w:eastAsia="Times New Roman" w:hAnsi="Arial" w:cs="Arial"/>
          <w:sz w:val="24"/>
          <w:szCs w:val="24"/>
          <w:lang w:eastAsia="en-GB"/>
        </w:rPr>
        <w:t>,</w:t>
      </w:r>
      <w:proofErr w:type="gramEnd"/>
      <w:r w:rsidR="00F47119" w:rsidRPr="00945FA4">
        <w:rPr>
          <w:rFonts w:ascii="Arial" w:eastAsia="Times New Roman" w:hAnsi="Arial" w:cs="Arial"/>
          <w:sz w:val="24"/>
          <w:szCs w:val="24"/>
          <w:lang w:eastAsia="en-GB"/>
        </w:rPr>
        <w:t xml:space="preserve"> blood , urine and tissue tests to see why the incident has happened and to see if it’s a medical or drug</w:t>
      </w:r>
      <w:r w:rsidR="000345F6" w:rsidRPr="00945FA4">
        <w:rPr>
          <w:rFonts w:ascii="Arial" w:eastAsia="Times New Roman" w:hAnsi="Arial" w:cs="Arial"/>
          <w:sz w:val="24"/>
          <w:szCs w:val="24"/>
          <w:lang w:eastAsia="en-GB"/>
        </w:rPr>
        <w:t>s incident that made the crime scene happing in the first place(</w:t>
      </w:r>
      <w:r w:rsidR="002B39C6" w:rsidRPr="00945FA4">
        <w:rPr>
          <w:rFonts w:ascii="Arial" w:eastAsia="Times New Roman" w:hAnsi="Arial" w:cs="Arial"/>
          <w:sz w:val="24"/>
          <w:szCs w:val="24"/>
          <w:lang w:eastAsia="en-GB"/>
        </w:rPr>
        <w:t>Gov 2021).</w:t>
      </w:r>
    </w:p>
    <w:p w14:paraId="3A4F6DD0" w14:textId="77777777" w:rsidR="00CC757B" w:rsidRPr="00945FA4" w:rsidRDefault="00CC757B" w:rsidP="00945FA4">
      <w:pPr>
        <w:spacing w:after="0" w:line="360" w:lineRule="auto"/>
        <w:rPr>
          <w:rFonts w:ascii="Arial" w:eastAsia="Times New Roman" w:hAnsi="Arial" w:cs="Arial"/>
          <w:sz w:val="24"/>
          <w:szCs w:val="24"/>
          <w:lang w:eastAsia="en-GB"/>
        </w:rPr>
      </w:pPr>
    </w:p>
    <w:p w14:paraId="75C19E13" w14:textId="77777777" w:rsidR="00CC757B" w:rsidRPr="00945FA4" w:rsidRDefault="00CC757B" w:rsidP="00945FA4">
      <w:pPr>
        <w:spacing w:after="0" w:line="360" w:lineRule="auto"/>
        <w:rPr>
          <w:rFonts w:ascii="Arial" w:eastAsia="Times New Roman" w:hAnsi="Arial" w:cs="Arial"/>
          <w:sz w:val="24"/>
          <w:szCs w:val="24"/>
          <w:lang w:eastAsia="en-GB"/>
        </w:rPr>
      </w:pPr>
    </w:p>
    <w:p w14:paraId="10C27702" w14:textId="77777777" w:rsidR="00CC757B" w:rsidRPr="00945FA4" w:rsidRDefault="00CC757B" w:rsidP="00945FA4">
      <w:pPr>
        <w:spacing w:after="0" w:line="360" w:lineRule="auto"/>
        <w:rPr>
          <w:rFonts w:ascii="Arial" w:eastAsia="Times New Roman" w:hAnsi="Arial" w:cs="Arial"/>
          <w:sz w:val="24"/>
          <w:szCs w:val="24"/>
          <w:lang w:eastAsia="en-GB"/>
        </w:rPr>
      </w:pPr>
    </w:p>
    <w:p w14:paraId="10A04CAB" w14:textId="77777777" w:rsidR="00945FA4" w:rsidRDefault="00BF63D7" w:rsidP="00945FA4">
      <w:pPr>
        <w:spacing w:after="0" w:line="360" w:lineRule="auto"/>
        <w:rPr>
          <w:rFonts w:ascii="Arial" w:eastAsia="Times New Roman" w:hAnsi="Arial" w:cs="Arial"/>
          <w:sz w:val="24"/>
          <w:szCs w:val="24"/>
          <w:lang w:eastAsia="en-GB"/>
        </w:rPr>
      </w:pPr>
      <w:r w:rsidRPr="00945FA4">
        <w:rPr>
          <w:rFonts w:ascii="Arial" w:eastAsia="Times New Roman" w:hAnsi="Arial" w:cs="Arial"/>
          <w:sz w:val="24"/>
          <w:szCs w:val="24"/>
          <w:lang w:eastAsia="en-GB"/>
        </w:rPr>
        <w:t xml:space="preserve">Seizure and packaging </w:t>
      </w:r>
      <w:r w:rsidR="00036C22" w:rsidRPr="00945FA4">
        <w:rPr>
          <w:rFonts w:ascii="Arial" w:eastAsia="Times New Roman" w:hAnsi="Arial" w:cs="Arial"/>
          <w:sz w:val="24"/>
          <w:szCs w:val="24"/>
          <w:lang w:eastAsia="en-GB"/>
        </w:rPr>
        <w:t xml:space="preserve">is </w:t>
      </w:r>
      <w:r w:rsidR="004B7762" w:rsidRPr="00945FA4">
        <w:rPr>
          <w:rFonts w:ascii="Arial" w:eastAsia="Times New Roman" w:hAnsi="Arial" w:cs="Arial"/>
          <w:sz w:val="24"/>
          <w:szCs w:val="24"/>
          <w:lang w:eastAsia="en-GB"/>
        </w:rPr>
        <w:t>important</w:t>
      </w:r>
      <w:r w:rsidR="00036C22" w:rsidRPr="00945FA4">
        <w:rPr>
          <w:rFonts w:ascii="Arial" w:eastAsia="Times New Roman" w:hAnsi="Arial" w:cs="Arial"/>
          <w:sz w:val="24"/>
          <w:szCs w:val="24"/>
          <w:lang w:eastAsia="en-GB"/>
        </w:rPr>
        <w:t xml:space="preserve"> for police officers to do when attending a crime </w:t>
      </w:r>
      <w:r w:rsidR="004B7762" w:rsidRPr="00945FA4">
        <w:rPr>
          <w:rFonts w:ascii="Arial" w:eastAsia="Times New Roman" w:hAnsi="Arial" w:cs="Arial"/>
          <w:sz w:val="24"/>
          <w:szCs w:val="24"/>
          <w:lang w:eastAsia="en-GB"/>
        </w:rPr>
        <w:t>scene</w:t>
      </w:r>
      <w:r w:rsidR="00036C22" w:rsidRPr="00945FA4">
        <w:rPr>
          <w:rFonts w:ascii="Arial" w:eastAsia="Times New Roman" w:hAnsi="Arial" w:cs="Arial"/>
          <w:sz w:val="24"/>
          <w:szCs w:val="24"/>
          <w:lang w:eastAsia="en-GB"/>
        </w:rPr>
        <w:t xml:space="preserve"> because they have to make suer they get all the evidence </w:t>
      </w:r>
      <w:r w:rsidR="000D54A3" w:rsidRPr="00945FA4">
        <w:rPr>
          <w:rFonts w:ascii="Arial" w:eastAsia="Times New Roman" w:hAnsi="Arial" w:cs="Arial"/>
          <w:sz w:val="24"/>
          <w:szCs w:val="24"/>
          <w:lang w:eastAsia="en-GB"/>
        </w:rPr>
        <w:t xml:space="preserve">that they can in the golden hour to </w:t>
      </w:r>
      <w:r w:rsidR="004B7762" w:rsidRPr="00945FA4">
        <w:rPr>
          <w:rFonts w:ascii="Arial" w:eastAsia="Times New Roman" w:hAnsi="Arial" w:cs="Arial"/>
          <w:sz w:val="24"/>
          <w:szCs w:val="24"/>
          <w:lang w:eastAsia="en-GB"/>
        </w:rPr>
        <w:t>make</w:t>
      </w:r>
      <w:r w:rsidR="000D54A3" w:rsidRPr="00945FA4">
        <w:rPr>
          <w:rFonts w:ascii="Arial" w:eastAsia="Times New Roman" w:hAnsi="Arial" w:cs="Arial"/>
          <w:sz w:val="24"/>
          <w:szCs w:val="24"/>
          <w:lang w:eastAsia="en-GB"/>
        </w:rPr>
        <w:t xml:space="preserve"> sure they have enough evidence to </w:t>
      </w:r>
      <w:r w:rsidR="004B7762" w:rsidRPr="00945FA4">
        <w:rPr>
          <w:rFonts w:ascii="Arial" w:eastAsia="Times New Roman" w:hAnsi="Arial" w:cs="Arial"/>
          <w:sz w:val="24"/>
          <w:szCs w:val="24"/>
          <w:lang w:eastAsia="en-GB"/>
        </w:rPr>
        <w:t>prosecute</w:t>
      </w:r>
      <w:r w:rsidR="000D54A3" w:rsidRPr="00945FA4">
        <w:rPr>
          <w:rFonts w:ascii="Arial" w:eastAsia="Times New Roman" w:hAnsi="Arial" w:cs="Arial"/>
          <w:sz w:val="24"/>
          <w:szCs w:val="24"/>
          <w:lang w:eastAsia="en-GB"/>
        </w:rPr>
        <w:t xml:space="preserve"> t</w:t>
      </w:r>
      <w:r w:rsidR="004B7762" w:rsidRPr="00945FA4">
        <w:rPr>
          <w:rFonts w:ascii="Arial" w:eastAsia="Times New Roman" w:hAnsi="Arial" w:cs="Arial"/>
          <w:sz w:val="24"/>
          <w:szCs w:val="24"/>
          <w:lang w:eastAsia="en-GB"/>
        </w:rPr>
        <w:t>he</w:t>
      </w:r>
      <w:r w:rsidR="000D54A3" w:rsidRPr="00945FA4">
        <w:rPr>
          <w:rFonts w:ascii="Arial" w:eastAsia="Times New Roman" w:hAnsi="Arial" w:cs="Arial"/>
          <w:sz w:val="24"/>
          <w:szCs w:val="24"/>
          <w:lang w:eastAsia="en-GB"/>
        </w:rPr>
        <w:t xml:space="preserve"> criminal</w:t>
      </w:r>
      <w:r w:rsidR="00BA356D" w:rsidRPr="00945FA4">
        <w:rPr>
          <w:rFonts w:ascii="Arial" w:eastAsia="Times New Roman" w:hAnsi="Arial" w:cs="Arial"/>
          <w:sz w:val="24"/>
          <w:szCs w:val="24"/>
          <w:lang w:eastAsia="en-GB"/>
        </w:rPr>
        <w:t xml:space="preserve">, </w:t>
      </w:r>
      <w:r w:rsidR="005B1F21" w:rsidRPr="00945FA4">
        <w:rPr>
          <w:rFonts w:ascii="Arial" w:eastAsia="Times New Roman" w:hAnsi="Arial" w:cs="Arial"/>
          <w:sz w:val="24"/>
          <w:szCs w:val="24"/>
          <w:lang w:eastAsia="en-GB"/>
        </w:rPr>
        <w:t>Police</w:t>
      </w:r>
      <w:r w:rsidR="00BA356D" w:rsidRPr="00945FA4">
        <w:rPr>
          <w:rFonts w:ascii="Arial" w:eastAsia="Times New Roman" w:hAnsi="Arial" w:cs="Arial"/>
          <w:sz w:val="24"/>
          <w:szCs w:val="24"/>
          <w:lang w:eastAsia="en-GB"/>
        </w:rPr>
        <w:t xml:space="preserve"> officer use </w:t>
      </w:r>
      <w:r w:rsidR="005B1F21" w:rsidRPr="00945FA4">
        <w:rPr>
          <w:rFonts w:ascii="Arial" w:eastAsia="Times New Roman" w:hAnsi="Arial" w:cs="Arial"/>
          <w:sz w:val="24"/>
          <w:szCs w:val="24"/>
          <w:lang w:eastAsia="en-GB"/>
        </w:rPr>
        <w:t>different</w:t>
      </w:r>
      <w:r w:rsidR="00BA356D" w:rsidRPr="00945FA4">
        <w:rPr>
          <w:rFonts w:ascii="Arial" w:eastAsia="Times New Roman" w:hAnsi="Arial" w:cs="Arial"/>
          <w:sz w:val="24"/>
          <w:szCs w:val="24"/>
          <w:lang w:eastAsia="en-GB"/>
        </w:rPr>
        <w:t xml:space="preserve"> </w:t>
      </w:r>
      <w:r w:rsidR="005B1F21" w:rsidRPr="00945FA4">
        <w:rPr>
          <w:rFonts w:ascii="Arial" w:eastAsia="Times New Roman" w:hAnsi="Arial" w:cs="Arial"/>
          <w:sz w:val="24"/>
          <w:szCs w:val="24"/>
          <w:lang w:eastAsia="en-GB"/>
        </w:rPr>
        <w:t>packing techniques this is because some packing techniques are not for the evidence that they have found which could lead to loss of evidence or contamination of evidence making it invalid to use</w:t>
      </w:r>
      <w:r w:rsidR="00341E63" w:rsidRPr="00945FA4">
        <w:rPr>
          <w:rFonts w:ascii="Arial" w:eastAsia="Times New Roman" w:hAnsi="Arial" w:cs="Arial"/>
          <w:sz w:val="24"/>
          <w:szCs w:val="24"/>
          <w:lang w:eastAsia="en-GB"/>
        </w:rPr>
        <w:t>(</w:t>
      </w:r>
      <w:r w:rsidR="007977EC" w:rsidRPr="00945FA4">
        <w:rPr>
          <w:rFonts w:ascii="Arial" w:eastAsia="Times New Roman" w:hAnsi="Arial" w:cs="Arial"/>
          <w:sz w:val="24"/>
          <w:szCs w:val="24"/>
          <w:lang w:eastAsia="en-GB"/>
        </w:rPr>
        <w:t xml:space="preserve"> Home office 2016).</w:t>
      </w:r>
      <w:r w:rsidR="00B01C8D" w:rsidRPr="00945FA4">
        <w:rPr>
          <w:rFonts w:ascii="Arial" w:eastAsia="Times New Roman" w:hAnsi="Arial" w:cs="Arial"/>
          <w:sz w:val="24"/>
          <w:szCs w:val="24"/>
          <w:lang w:eastAsia="en-GB"/>
        </w:rPr>
        <w:t xml:space="preserve"> </w:t>
      </w:r>
    </w:p>
    <w:p w14:paraId="447E998D" w14:textId="77777777" w:rsidR="00945FA4" w:rsidRDefault="00945FA4" w:rsidP="00945FA4">
      <w:pPr>
        <w:spacing w:after="0" w:line="360" w:lineRule="auto"/>
        <w:rPr>
          <w:rFonts w:ascii="Arial" w:eastAsia="Times New Roman" w:hAnsi="Arial" w:cs="Arial"/>
          <w:sz w:val="24"/>
          <w:szCs w:val="24"/>
          <w:lang w:eastAsia="en-GB"/>
        </w:rPr>
      </w:pPr>
    </w:p>
    <w:p w14:paraId="71171E53" w14:textId="77777777" w:rsidR="00945FA4" w:rsidRDefault="00B01C8D" w:rsidP="00945FA4">
      <w:pPr>
        <w:spacing w:after="0" w:line="360" w:lineRule="auto"/>
        <w:rPr>
          <w:rFonts w:ascii="Arial" w:eastAsia="Times New Roman" w:hAnsi="Arial" w:cs="Arial"/>
          <w:sz w:val="24"/>
          <w:szCs w:val="24"/>
          <w:lang w:eastAsia="en-GB"/>
        </w:rPr>
      </w:pPr>
      <w:r w:rsidRPr="00945FA4">
        <w:rPr>
          <w:rFonts w:ascii="Arial" w:eastAsia="Times New Roman" w:hAnsi="Arial" w:cs="Arial"/>
          <w:sz w:val="24"/>
          <w:szCs w:val="24"/>
          <w:lang w:eastAsia="en-GB"/>
        </w:rPr>
        <w:t xml:space="preserve">One of the bagging techniques they use are called paper </w:t>
      </w:r>
      <w:r w:rsidR="00374629" w:rsidRPr="00945FA4">
        <w:rPr>
          <w:rFonts w:ascii="Arial" w:eastAsia="Times New Roman" w:hAnsi="Arial" w:cs="Arial"/>
          <w:sz w:val="24"/>
          <w:szCs w:val="24"/>
          <w:lang w:eastAsia="en-GB"/>
        </w:rPr>
        <w:t>fold</w:t>
      </w:r>
      <w:r w:rsidRPr="00945FA4">
        <w:rPr>
          <w:rFonts w:ascii="Arial" w:eastAsia="Times New Roman" w:hAnsi="Arial" w:cs="Arial"/>
          <w:sz w:val="24"/>
          <w:szCs w:val="24"/>
          <w:lang w:eastAsia="en-GB"/>
        </w:rPr>
        <w:t xml:space="preserve"> they use these a </w:t>
      </w:r>
      <w:r w:rsidR="00374629" w:rsidRPr="00945FA4">
        <w:rPr>
          <w:rFonts w:ascii="Arial" w:eastAsia="Times New Roman" w:hAnsi="Arial" w:cs="Arial"/>
          <w:sz w:val="24"/>
          <w:szCs w:val="24"/>
          <w:lang w:eastAsia="en-GB"/>
        </w:rPr>
        <w:t>crime scene</w:t>
      </w:r>
      <w:r w:rsidRPr="00945FA4">
        <w:rPr>
          <w:rFonts w:ascii="Arial" w:eastAsia="Times New Roman" w:hAnsi="Arial" w:cs="Arial"/>
          <w:sz w:val="24"/>
          <w:szCs w:val="24"/>
          <w:lang w:eastAsia="en-GB"/>
        </w:rPr>
        <w:t xml:space="preserve"> to bagged evidence </w:t>
      </w:r>
      <w:r w:rsidR="00374629" w:rsidRPr="00945FA4">
        <w:rPr>
          <w:rFonts w:ascii="Arial" w:eastAsia="Times New Roman" w:hAnsi="Arial" w:cs="Arial"/>
          <w:sz w:val="24"/>
          <w:szCs w:val="24"/>
          <w:lang w:eastAsia="en-GB"/>
        </w:rPr>
        <w:t>that are small and fragile this would include</w:t>
      </w:r>
      <w:r w:rsidR="00E77599" w:rsidRPr="00945FA4">
        <w:rPr>
          <w:rFonts w:ascii="Arial" w:eastAsia="Times New Roman" w:hAnsi="Arial" w:cs="Arial"/>
          <w:sz w:val="24"/>
          <w:szCs w:val="24"/>
          <w:lang w:eastAsia="en-GB"/>
        </w:rPr>
        <w:t xml:space="preserve"> dry materials like powder. They only use dry materials in paper folds because </w:t>
      </w:r>
      <w:r w:rsidR="00704496" w:rsidRPr="00945FA4">
        <w:rPr>
          <w:rFonts w:ascii="Arial" w:eastAsia="Times New Roman" w:hAnsi="Arial" w:cs="Arial"/>
          <w:sz w:val="24"/>
          <w:szCs w:val="24"/>
          <w:lang w:eastAsia="en-GB"/>
        </w:rPr>
        <w:t xml:space="preserve">its paper so if they had wet materials in the paper folds it would seep through the paper and evidence </w:t>
      </w:r>
      <w:r w:rsidR="009F3388" w:rsidRPr="00945FA4">
        <w:rPr>
          <w:rFonts w:ascii="Arial" w:eastAsia="Times New Roman" w:hAnsi="Arial" w:cs="Arial"/>
          <w:sz w:val="24"/>
          <w:szCs w:val="24"/>
          <w:lang w:eastAsia="en-GB"/>
        </w:rPr>
        <w:t xml:space="preserve">and </w:t>
      </w:r>
      <w:r w:rsidR="00704496" w:rsidRPr="00945FA4">
        <w:rPr>
          <w:rFonts w:ascii="Arial" w:eastAsia="Times New Roman" w:hAnsi="Arial" w:cs="Arial"/>
          <w:sz w:val="24"/>
          <w:szCs w:val="24"/>
          <w:lang w:eastAsia="en-GB"/>
        </w:rPr>
        <w:t>would</w:t>
      </w:r>
      <w:r w:rsidR="009F3388" w:rsidRPr="00945FA4">
        <w:rPr>
          <w:rFonts w:ascii="Arial" w:eastAsia="Times New Roman" w:hAnsi="Arial" w:cs="Arial"/>
          <w:sz w:val="24"/>
          <w:szCs w:val="24"/>
          <w:lang w:eastAsia="en-GB"/>
        </w:rPr>
        <w:t xml:space="preserve"> get </w:t>
      </w:r>
      <w:r w:rsidR="00704496" w:rsidRPr="00945FA4">
        <w:rPr>
          <w:rFonts w:ascii="Arial" w:eastAsia="Times New Roman" w:hAnsi="Arial" w:cs="Arial"/>
          <w:sz w:val="24"/>
          <w:szCs w:val="24"/>
          <w:lang w:eastAsia="en-GB"/>
        </w:rPr>
        <w:t xml:space="preserve">contaminated </w:t>
      </w:r>
      <w:r w:rsidR="00ED38D6" w:rsidRPr="00945FA4">
        <w:rPr>
          <w:rFonts w:ascii="Arial" w:eastAsia="Times New Roman" w:hAnsi="Arial" w:cs="Arial"/>
          <w:sz w:val="24"/>
          <w:szCs w:val="24"/>
          <w:lang w:eastAsia="en-GB"/>
        </w:rPr>
        <w:t>and</w:t>
      </w:r>
      <w:r w:rsidR="009F3388" w:rsidRPr="00945FA4">
        <w:rPr>
          <w:rFonts w:ascii="Arial" w:eastAsia="Times New Roman" w:hAnsi="Arial" w:cs="Arial"/>
          <w:sz w:val="24"/>
          <w:szCs w:val="24"/>
          <w:lang w:eastAsia="en-GB"/>
        </w:rPr>
        <w:t xml:space="preserve"> the evidence </w:t>
      </w:r>
      <w:r w:rsidR="005972EA" w:rsidRPr="00945FA4">
        <w:rPr>
          <w:rFonts w:ascii="Arial" w:eastAsia="Times New Roman" w:hAnsi="Arial" w:cs="Arial"/>
          <w:sz w:val="24"/>
          <w:szCs w:val="24"/>
          <w:lang w:eastAsia="en-GB"/>
        </w:rPr>
        <w:t xml:space="preserve">could also go missing </w:t>
      </w:r>
      <w:r w:rsidR="00272284" w:rsidRPr="00945FA4">
        <w:rPr>
          <w:rFonts w:ascii="Arial" w:eastAsia="Times New Roman" w:hAnsi="Arial" w:cs="Arial"/>
          <w:sz w:val="24"/>
          <w:szCs w:val="24"/>
          <w:lang w:eastAsia="en-GB"/>
        </w:rPr>
        <w:t xml:space="preserve">from </w:t>
      </w:r>
      <w:r w:rsidR="005839FD" w:rsidRPr="00945FA4">
        <w:rPr>
          <w:rFonts w:ascii="Arial" w:eastAsia="Times New Roman" w:hAnsi="Arial" w:cs="Arial"/>
          <w:sz w:val="24"/>
          <w:szCs w:val="24"/>
          <w:lang w:eastAsia="en-GB"/>
        </w:rPr>
        <w:t xml:space="preserve">putting wet materials in the aper fold an example of this is putting a knife in </w:t>
      </w:r>
      <w:r w:rsidR="00B82E2A" w:rsidRPr="00945FA4">
        <w:rPr>
          <w:rFonts w:ascii="Arial" w:eastAsia="Times New Roman" w:hAnsi="Arial" w:cs="Arial"/>
          <w:sz w:val="24"/>
          <w:szCs w:val="24"/>
          <w:lang w:eastAsia="en-GB"/>
        </w:rPr>
        <w:t xml:space="preserve">paper folds you wouldn’t do this because the knife could have blood on it and that blood needs to be </w:t>
      </w:r>
      <w:r w:rsidR="00202136" w:rsidRPr="00945FA4">
        <w:rPr>
          <w:rFonts w:ascii="Arial" w:eastAsia="Times New Roman" w:hAnsi="Arial" w:cs="Arial"/>
          <w:sz w:val="24"/>
          <w:szCs w:val="24"/>
          <w:lang w:eastAsia="en-GB"/>
        </w:rPr>
        <w:t xml:space="preserve">untouched </w:t>
      </w:r>
      <w:r w:rsidR="00B82E2A" w:rsidRPr="00945FA4">
        <w:rPr>
          <w:rFonts w:ascii="Arial" w:eastAsia="Times New Roman" w:hAnsi="Arial" w:cs="Arial"/>
          <w:sz w:val="24"/>
          <w:szCs w:val="24"/>
          <w:lang w:eastAsia="en-GB"/>
        </w:rPr>
        <w:t>so they can use that blood as evidence when convicting the cr</w:t>
      </w:r>
      <w:r w:rsidR="00202136" w:rsidRPr="00945FA4">
        <w:rPr>
          <w:rFonts w:ascii="Arial" w:eastAsia="Times New Roman" w:hAnsi="Arial" w:cs="Arial"/>
          <w:sz w:val="24"/>
          <w:szCs w:val="24"/>
          <w:lang w:eastAsia="en-GB"/>
        </w:rPr>
        <w:t xml:space="preserve">iminal </w:t>
      </w:r>
      <w:r w:rsidR="00B82E2A" w:rsidRPr="00945FA4">
        <w:rPr>
          <w:rFonts w:ascii="Arial" w:eastAsia="Times New Roman" w:hAnsi="Arial" w:cs="Arial"/>
          <w:sz w:val="24"/>
          <w:szCs w:val="24"/>
          <w:lang w:eastAsia="en-GB"/>
        </w:rPr>
        <w:t>so if they put it in a paper</w:t>
      </w:r>
      <w:r w:rsidR="00202136" w:rsidRPr="00945FA4">
        <w:rPr>
          <w:rFonts w:ascii="Arial" w:eastAsia="Times New Roman" w:hAnsi="Arial" w:cs="Arial"/>
          <w:sz w:val="24"/>
          <w:szCs w:val="24"/>
          <w:lang w:eastAsia="en-GB"/>
        </w:rPr>
        <w:t xml:space="preserve"> fold</w:t>
      </w:r>
      <w:r w:rsidR="00B82E2A" w:rsidRPr="00945FA4">
        <w:rPr>
          <w:rFonts w:ascii="Arial" w:eastAsia="Times New Roman" w:hAnsi="Arial" w:cs="Arial"/>
          <w:sz w:val="24"/>
          <w:szCs w:val="24"/>
          <w:lang w:eastAsia="en-GB"/>
        </w:rPr>
        <w:t xml:space="preserve"> it would sink through </w:t>
      </w:r>
      <w:r w:rsidR="00023D70" w:rsidRPr="00945FA4">
        <w:rPr>
          <w:rFonts w:ascii="Arial" w:eastAsia="Times New Roman" w:hAnsi="Arial" w:cs="Arial"/>
          <w:sz w:val="24"/>
          <w:szCs w:val="24"/>
          <w:lang w:eastAsia="en-GB"/>
        </w:rPr>
        <w:t xml:space="preserve">the </w:t>
      </w:r>
      <w:r w:rsidR="00C27607" w:rsidRPr="00945FA4">
        <w:rPr>
          <w:rFonts w:ascii="Arial" w:eastAsia="Times New Roman" w:hAnsi="Arial" w:cs="Arial"/>
          <w:sz w:val="24"/>
          <w:szCs w:val="24"/>
          <w:lang w:eastAsia="en-GB"/>
        </w:rPr>
        <w:t>fold and go everywhere which would contaminate that evidence so quickly which would make it invalid</w:t>
      </w:r>
      <w:r w:rsidR="00243F0F" w:rsidRPr="00945FA4">
        <w:rPr>
          <w:rFonts w:ascii="Arial" w:eastAsia="Times New Roman" w:hAnsi="Arial" w:cs="Arial"/>
          <w:sz w:val="24"/>
          <w:szCs w:val="24"/>
          <w:lang w:eastAsia="en-GB"/>
        </w:rPr>
        <w:t xml:space="preserve"> to use for evidence</w:t>
      </w:r>
      <w:r w:rsidR="00840DDD" w:rsidRPr="00945FA4">
        <w:rPr>
          <w:rFonts w:ascii="Arial" w:eastAsia="Times New Roman" w:hAnsi="Arial" w:cs="Arial"/>
          <w:sz w:val="24"/>
          <w:szCs w:val="24"/>
          <w:lang w:eastAsia="en-GB"/>
        </w:rPr>
        <w:t>(Home office 2020).</w:t>
      </w:r>
      <w:r w:rsidR="00FF4504" w:rsidRPr="00945FA4">
        <w:rPr>
          <w:rFonts w:ascii="Arial" w:eastAsia="Times New Roman" w:hAnsi="Arial" w:cs="Arial"/>
          <w:sz w:val="24"/>
          <w:szCs w:val="24"/>
          <w:lang w:eastAsia="en-GB"/>
        </w:rPr>
        <w:t xml:space="preserve">Another bagging </w:t>
      </w:r>
      <w:r w:rsidR="00840DDD" w:rsidRPr="00945FA4">
        <w:rPr>
          <w:rFonts w:ascii="Arial" w:eastAsia="Times New Roman" w:hAnsi="Arial" w:cs="Arial"/>
          <w:sz w:val="24"/>
          <w:szCs w:val="24"/>
          <w:lang w:eastAsia="en-GB"/>
        </w:rPr>
        <w:t>technique they would use is</w:t>
      </w:r>
      <w:r w:rsidR="00631C37" w:rsidRPr="00945FA4">
        <w:rPr>
          <w:rFonts w:ascii="Arial" w:eastAsia="Times New Roman" w:hAnsi="Arial" w:cs="Arial"/>
          <w:sz w:val="24"/>
          <w:szCs w:val="24"/>
          <w:lang w:eastAsia="en-GB"/>
        </w:rPr>
        <w:t xml:space="preserve"> </w:t>
      </w:r>
      <w:r w:rsidR="00F66CBB" w:rsidRPr="00945FA4">
        <w:rPr>
          <w:rFonts w:ascii="Arial" w:eastAsia="Times New Roman" w:hAnsi="Arial" w:cs="Arial"/>
          <w:sz w:val="24"/>
          <w:szCs w:val="24"/>
          <w:lang w:eastAsia="en-GB"/>
        </w:rPr>
        <w:t>poly</w:t>
      </w:r>
      <w:r w:rsidR="00F51344" w:rsidRPr="00945FA4">
        <w:rPr>
          <w:rFonts w:ascii="Arial" w:eastAsia="Times New Roman" w:hAnsi="Arial" w:cs="Arial"/>
          <w:sz w:val="24"/>
          <w:szCs w:val="24"/>
          <w:lang w:eastAsia="en-GB"/>
        </w:rPr>
        <w:t xml:space="preserve">thene bag they use this to bag evidence that is needed for evidence. The type of things that you bag with a </w:t>
      </w:r>
      <w:r w:rsidR="00384A61" w:rsidRPr="00945FA4">
        <w:rPr>
          <w:rFonts w:ascii="Arial" w:eastAsia="Times New Roman" w:hAnsi="Arial" w:cs="Arial"/>
          <w:sz w:val="24"/>
          <w:szCs w:val="24"/>
          <w:lang w:eastAsia="en-GB"/>
        </w:rPr>
        <w:t xml:space="preserve">polythene bag is mobile phones they would need mobile phones for </w:t>
      </w:r>
      <w:r w:rsidR="00466D1A" w:rsidRPr="00945FA4">
        <w:rPr>
          <w:rFonts w:ascii="Arial" w:eastAsia="Times New Roman" w:hAnsi="Arial" w:cs="Arial"/>
          <w:sz w:val="24"/>
          <w:szCs w:val="24"/>
          <w:lang w:eastAsia="en-GB"/>
        </w:rPr>
        <w:t>evidence</w:t>
      </w:r>
      <w:r w:rsidR="00384A61" w:rsidRPr="00945FA4">
        <w:rPr>
          <w:rFonts w:ascii="Arial" w:eastAsia="Times New Roman" w:hAnsi="Arial" w:cs="Arial"/>
          <w:sz w:val="24"/>
          <w:szCs w:val="24"/>
          <w:lang w:eastAsia="en-GB"/>
        </w:rPr>
        <w:t xml:space="preserve"> because they could have some crucial evidence on there </w:t>
      </w:r>
      <w:r w:rsidR="00466D1A" w:rsidRPr="00945FA4">
        <w:rPr>
          <w:rFonts w:ascii="Arial" w:eastAsia="Times New Roman" w:hAnsi="Arial" w:cs="Arial"/>
          <w:sz w:val="24"/>
          <w:szCs w:val="24"/>
          <w:lang w:eastAsia="en-GB"/>
        </w:rPr>
        <w:t xml:space="preserve">that could </w:t>
      </w:r>
      <w:r w:rsidR="007132B3" w:rsidRPr="00945FA4">
        <w:rPr>
          <w:rFonts w:ascii="Arial" w:eastAsia="Times New Roman" w:hAnsi="Arial" w:cs="Arial"/>
          <w:sz w:val="24"/>
          <w:szCs w:val="24"/>
          <w:lang w:eastAsia="en-GB"/>
        </w:rPr>
        <w:t>reveal</w:t>
      </w:r>
      <w:r w:rsidR="00466D1A" w:rsidRPr="00945FA4">
        <w:rPr>
          <w:rFonts w:ascii="Arial" w:eastAsia="Times New Roman" w:hAnsi="Arial" w:cs="Arial"/>
          <w:sz w:val="24"/>
          <w:szCs w:val="24"/>
          <w:lang w:eastAsia="en-GB"/>
        </w:rPr>
        <w:t xml:space="preserve"> key events of the crime scene that the police officers couldn’t </w:t>
      </w:r>
      <w:r w:rsidR="007132B3" w:rsidRPr="00945FA4">
        <w:rPr>
          <w:rFonts w:ascii="Arial" w:eastAsia="Times New Roman" w:hAnsi="Arial" w:cs="Arial"/>
          <w:sz w:val="24"/>
          <w:szCs w:val="24"/>
          <w:lang w:eastAsia="en-GB"/>
        </w:rPr>
        <w:t xml:space="preserve">figure out. </w:t>
      </w:r>
      <w:r w:rsidR="007132B3" w:rsidRPr="00945FA4">
        <w:rPr>
          <w:rFonts w:ascii="Arial" w:eastAsia="Times New Roman" w:hAnsi="Arial" w:cs="Arial"/>
          <w:sz w:val="24"/>
          <w:szCs w:val="24"/>
          <w:lang w:eastAsia="en-GB"/>
        </w:rPr>
        <w:lastRenderedPageBreak/>
        <w:t>Polythene bags are good for products like mobile phone because they keep all the evidence sealed tightly</w:t>
      </w:r>
      <w:r w:rsidR="009940FA" w:rsidRPr="00945FA4">
        <w:rPr>
          <w:rFonts w:ascii="Arial" w:eastAsia="Times New Roman" w:hAnsi="Arial" w:cs="Arial"/>
          <w:sz w:val="24"/>
          <w:szCs w:val="24"/>
          <w:lang w:eastAsia="en-GB"/>
        </w:rPr>
        <w:t>,</w:t>
      </w:r>
      <w:r w:rsidR="007132B3" w:rsidRPr="00945FA4">
        <w:rPr>
          <w:rFonts w:ascii="Arial" w:eastAsia="Times New Roman" w:hAnsi="Arial" w:cs="Arial"/>
          <w:sz w:val="24"/>
          <w:szCs w:val="24"/>
          <w:lang w:eastAsia="en-GB"/>
        </w:rPr>
        <w:t xml:space="preserve"> </w:t>
      </w:r>
      <w:r w:rsidR="00DC49F7" w:rsidRPr="00945FA4">
        <w:rPr>
          <w:rFonts w:ascii="Arial" w:eastAsia="Times New Roman" w:hAnsi="Arial" w:cs="Arial"/>
          <w:sz w:val="24"/>
          <w:szCs w:val="24"/>
          <w:lang w:eastAsia="en-GB"/>
        </w:rPr>
        <w:t>they’re</w:t>
      </w:r>
      <w:r w:rsidR="00BC720B" w:rsidRPr="00945FA4">
        <w:rPr>
          <w:rFonts w:ascii="Arial" w:eastAsia="Times New Roman" w:hAnsi="Arial" w:cs="Arial"/>
          <w:sz w:val="24"/>
          <w:szCs w:val="24"/>
          <w:lang w:eastAsia="en-GB"/>
        </w:rPr>
        <w:t xml:space="preserve"> more complex to seal this is </w:t>
      </w:r>
      <w:r w:rsidR="00DC49F7" w:rsidRPr="00945FA4">
        <w:rPr>
          <w:rFonts w:ascii="Arial" w:eastAsia="Times New Roman" w:hAnsi="Arial" w:cs="Arial"/>
          <w:sz w:val="24"/>
          <w:szCs w:val="24"/>
          <w:lang w:eastAsia="en-GB"/>
        </w:rPr>
        <w:t>because</w:t>
      </w:r>
      <w:r w:rsidR="00BC720B" w:rsidRPr="00945FA4">
        <w:rPr>
          <w:rFonts w:ascii="Arial" w:eastAsia="Times New Roman" w:hAnsi="Arial" w:cs="Arial"/>
          <w:sz w:val="24"/>
          <w:szCs w:val="24"/>
          <w:lang w:eastAsia="en-GB"/>
        </w:rPr>
        <w:t xml:space="preserve"> </w:t>
      </w:r>
      <w:r w:rsidR="00DC49F7" w:rsidRPr="00945FA4">
        <w:rPr>
          <w:rFonts w:ascii="Arial" w:eastAsia="Times New Roman" w:hAnsi="Arial" w:cs="Arial"/>
          <w:sz w:val="24"/>
          <w:szCs w:val="24"/>
          <w:lang w:eastAsia="en-GB"/>
        </w:rPr>
        <w:t>they’re</w:t>
      </w:r>
      <w:r w:rsidR="00BC720B" w:rsidRPr="00945FA4">
        <w:rPr>
          <w:rFonts w:ascii="Arial" w:eastAsia="Times New Roman" w:hAnsi="Arial" w:cs="Arial"/>
          <w:sz w:val="24"/>
          <w:szCs w:val="24"/>
          <w:lang w:eastAsia="en-GB"/>
        </w:rPr>
        <w:t xml:space="preserve"> </w:t>
      </w:r>
      <w:r w:rsidR="009940FA" w:rsidRPr="00945FA4">
        <w:rPr>
          <w:rFonts w:ascii="Arial" w:eastAsia="Times New Roman" w:hAnsi="Arial" w:cs="Arial"/>
          <w:sz w:val="24"/>
          <w:szCs w:val="24"/>
          <w:lang w:eastAsia="en-GB"/>
        </w:rPr>
        <w:t>very</w:t>
      </w:r>
      <w:r w:rsidR="00BC720B" w:rsidRPr="00945FA4">
        <w:rPr>
          <w:rFonts w:ascii="Arial" w:eastAsia="Times New Roman" w:hAnsi="Arial" w:cs="Arial"/>
          <w:sz w:val="24"/>
          <w:szCs w:val="24"/>
          <w:lang w:eastAsia="en-GB"/>
        </w:rPr>
        <w:t xml:space="preserve"> secure bags that are needed </w:t>
      </w:r>
      <w:r w:rsidR="00DC49F7" w:rsidRPr="00945FA4">
        <w:rPr>
          <w:rFonts w:ascii="Arial" w:eastAsia="Times New Roman" w:hAnsi="Arial" w:cs="Arial"/>
          <w:sz w:val="24"/>
          <w:szCs w:val="24"/>
          <w:lang w:eastAsia="en-GB"/>
        </w:rPr>
        <w:t>for</w:t>
      </w:r>
      <w:r w:rsidR="00BC720B" w:rsidRPr="00945FA4">
        <w:rPr>
          <w:rFonts w:ascii="Arial" w:eastAsia="Times New Roman" w:hAnsi="Arial" w:cs="Arial"/>
          <w:sz w:val="24"/>
          <w:szCs w:val="24"/>
          <w:lang w:eastAsia="en-GB"/>
        </w:rPr>
        <w:t xml:space="preserve"> the evidence that could make or break a crime scene </w:t>
      </w:r>
      <w:r w:rsidR="00031844" w:rsidRPr="00945FA4">
        <w:rPr>
          <w:rFonts w:ascii="Arial" w:eastAsia="Times New Roman" w:hAnsi="Arial" w:cs="Arial"/>
          <w:sz w:val="24"/>
          <w:szCs w:val="24"/>
          <w:lang w:eastAsia="en-GB"/>
        </w:rPr>
        <w:t>case,</w:t>
      </w:r>
      <w:r w:rsidR="00BC720B" w:rsidRPr="00945FA4">
        <w:rPr>
          <w:rFonts w:ascii="Arial" w:eastAsia="Times New Roman" w:hAnsi="Arial" w:cs="Arial"/>
          <w:sz w:val="24"/>
          <w:szCs w:val="24"/>
          <w:lang w:eastAsia="en-GB"/>
        </w:rPr>
        <w:t xml:space="preserve"> so they make sure that that the </w:t>
      </w:r>
      <w:r w:rsidR="00DC49F7" w:rsidRPr="00945FA4">
        <w:rPr>
          <w:rFonts w:ascii="Arial" w:eastAsia="Times New Roman" w:hAnsi="Arial" w:cs="Arial"/>
          <w:sz w:val="24"/>
          <w:szCs w:val="24"/>
          <w:lang w:eastAsia="en-GB"/>
        </w:rPr>
        <w:t>evidence</w:t>
      </w:r>
      <w:r w:rsidR="00BC720B" w:rsidRPr="00945FA4">
        <w:rPr>
          <w:rFonts w:ascii="Arial" w:eastAsia="Times New Roman" w:hAnsi="Arial" w:cs="Arial"/>
          <w:sz w:val="24"/>
          <w:szCs w:val="24"/>
          <w:lang w:eastAsia="en-GB"/>
        </w:rPr>
        <w:t xml:space="preserve"> is extra secure to avoid contamination or </w:t>
      </w:r>
      <w:r w:rsidR="00DC49F7" w:rsidRPr="00945FA4">
        <w:rPr>
          <w:rFonts w:ascii="Arial" w:eastAsia="Times New Roman" w:hAnsi="Arial" w:cs="Arial"/>
          <w:sz w:val="24"/>
          <w:szCs w:val="24"/>
          <w:lang w:eastAsia="en-GB"/>
        </w:rPr>
        <w:t>evidence</w:t>
      </w:r>
      <w:r w:rsidR="00BC720B" w:rsidRPr="00945FA4">
        <w:rPr>
          <w:rFonts w:ascii="Arial" w:eastAsia="Times New Roman" w:hAnsi="Arial" w:cs="Arial"/>
          <w:sz w:val="24"/>
          <w:szCs w:val="24"/>
          <w:lang w:eastAsia="en-GB"/>
        </w:rPr>
        <w:t xml:space="preserve"> </w:t>
      </w:r>
      <w:r w:rsidR="00DC49F7" w:rsidRPr="00945FA4">
        <w:rPr>
          <w:rFonts w:ascii="Arial" w:eastAsia="Times New Roman" w:hAnsi="Arial" w:cs="Arial"/>
          <w:sz w:val="24"/>
          <w:szCs w:val="24"/>
          <w:lang w:eastAsia="en-GB"/>
        </w:rPr>
        <w:t xml:space="preserve">going </w:t>
      </w:r>
      <w:r w:rsidR="00031844" w:rsidRPr="00945FA4">
        <w:rPr>
          <w:rFonts w:ascii="Arial" w:eastAsia="Times New Roman" w:hAnsi="Arial" w:cs="Arial"/>
          <w:sz w:val="24"/>
          <w:szCs w:val="24"/>
          <w:lang w:eastAsia="en-GB"/>
        </w:rPr>
        <w:t>missing (</w:t>
      </w:r>
      <w:r w:rsidR="00B9257D" w:rsidRPr="00945FA4">
        <w:rPr>
          <w:rFonts w:ascii="Arial" w:eastAsia="Times New Roman" w:hAnsi="Arial" w:cs="Arial"/>
          <w:sz w:val="24"/>
          <w:szCs w:val="24"/>
          <w:lang w:eastAsia="en-GB"/>
        </w:rPr>
        <w:t>Home office 2020).</w:t>
      </w:r>
      <w:r w:rsidR="00BF6E75" w:rsidRPr="00945FA4">
        <w:rPr>
          <w:rFonts w:ascii="Arial" w:eastAsia="Times New Roman" w:hAnsi="Arial" w:cs="Arial"/>
          <w:sz w:val="24"/>
          <w:szCs w:val="24"/>
          <w:lang w:eastAsia="en-GB"/>
        </w:rPr>
        <w:t xml:space="preserve"> </w:t>
      </w:r>
      <w:r w:rsidR="00140AB2" w:rsidRPr="00945FA4">
        <w:rPr>
          <w:rFonts w:ascii="Arial" w:eastAsia="Times New Roman" w:hAnsi="Arial" w:cs="Arial"/>
          <w:sz w:val="24"/>
          <w:szCs w:val="24"/>
          <w:lang w:eastAsia="en-GB"/>
        </w:rPr>
        <w:t xml:space="preserve">The police have </w:t>
      </w:r>
      <w:r w:rsidR="0096498C" w:rsidRPr="00945FA4">
        <w:rPr>
          <w:rFonts w:ascii="Arial" w:eastAsia="Times New Roman" w:hAnsi="Arial" w:cs="Arial"/>
          <w:sz w:val="24"/>
          <w:szCs w:val="24"/>
          <w:lang w:eastAsia="en-GB"/>
        </w:rPr>
        <w:t>disciplinary</w:t>
      </w:r>
      <w:r w:rsidR="00140AB2" w:rsidRPr="00945FA4">
        <w:rPr>
          <w:rFonts w:ascii="Arial" w:eastAsia="Times New Roman" w:hAnsi="Arial" w:cs="Arial"/>
          <w:sz w:val="24"/>
          <w:szCs w:val="24"/>
          <w:lang w:eastAsia="en-GB"/>
        </w:rPr>
        <w:t xml:space="preserve"> acts in place this is because if </w:t>
      </w:r>
      <w:proofErr w:type="gramStart"/>
      <w:r w:rsidR="00140AB2" w:rsidRPr="00945FA4">
        <w:rPr>
          <w:rFonts w:ascii="Arial" w:eastAsia="Times New Roman" w:hAnsi="Arial" w:cs="Arial"/>
          <w:sz w:val="24"/>
          <w:szCs w:val="24"/>
          <w:lang w:eastAsia="en-GB"/>
        </w:rPr>
        <w:t>an</w:t>
      </w:r>
      <w:proofErr w:type="gramEnd"/>
      <w:r w:rsidR="00140AB2" w:rsidRPr="00945FA4">
        <w:rPr>
          <w:rFonts w:ascii="Arial" w:eastAsia="Times New Roman" w:hAnsi="Arial" w:cs="Arial"/>
          <w:sz w:val="24"/>
          <w:szCs w:val="24"/>
          <w:lang w:eastAsia="en-GB"/>
        </w:rPr>
        <w:t xml:space="preserve"> police </w:t>
      </w:r>
      <w:r w:rsidR="004B77C9" w:rsidRPr="00945FA4">
        <w:rPr>
          <w:rFonts w:ascii="Arial" w:eastAsia="Times New Roman" w:hAnsi="Arial" w:cs="Arial"/>
          <w:sz w:val="24"/>
          <w:szCs w:val="24"/>
          <w:lang w:eastAsia="en-GB"/>
        </w:rPr>
        <w:t>officers</w:t>
      </w:r>
      <w:r w:rsidR="00140AB2" w:rsidRPr="00945FA4">
        <w:rPr>
          <w:rFonts w:ascii="Arial" w:eastAsia="Times New Roman" w:hAnsi="Arial" w:cs="Arial"/>
          <w:sz w:val="24"/>
          <w:szCs w:val="24"/>
          <w:lang w:eastAsia="en-GB"/>
        </w:rPr>
        <w:t xml:space="preserve"> keep making the </w:t>
      </w:r>
      <w:r w:rsidR="004B77C9" w:rsidRPr="00945FA4">
        <w:rPr>
          <w:rFonts w:ascii="Arial" w:eastAsia="Times New Roman" w:hAnsi="Arial" w:cs="Arial"/>
          <w:sz w:val="24"/>
          <w:szCs w:val="24"/>
          <w:lang w:eastAsia="en-GB"/>
        </w:rPr>
        <w:t>same</w:t>
      </w:r>
      <w:r w:rsidR="00140AB2" w:rsidRPr="00945FA4">
        <w:rPr>
          <w:rFonts w:ascii="Arial" w:eastAsia="Times New Roman" w:hAnsi="Arial" w:cs="Arial"/>
          <w:sz w:val="24"/>
          <w:szCs w:val="24"/>
          <w:lang w:eastAsia="en-GB"/>
        </w:rPr>
        <w:t xml:space="preserve"> mistakes when bagging evidence the </w:t>
      </w:r>
      <w:r w:rsidR="004B77C9" w:rsidRPr="00945FA4">
        <w:rPr>
          <w:rFonts w:ascii="Arial" w:eastAsia="Times New Roman" w:hAnsi="Arial" w:cs="Arial"/>
          <w:sz w:val="24"/>
          <w:szCs w:val="24"/>
          <w:lang w:eastAsia="en-GB"/>
        </w:rPr>
        <w:t>sergeant</w:t>
      </w:r>
      <w:r w:rsidR="00140AB2" w:rsidRPr="00945FA4">
        <w:rPr>
          <w:rFonts w:ascii="Arial" w:eastAsia="Times New Roman" w:hAnsi="Arial" w:cs="Arial"/>
          <w:sz w:val="24"/>
          <w:szCs w:val="24"/>
          <w:lang w:eastAsia="en-GB"/>
        </w:rPr>
        <w:t xml:space="preserve"> has to come up with if he wants to give the </w:t>
      </w:r>
      <w:r w:rsidR="004B77C9" w:rsidRPr="00945FA4">
        <w:rPr>
          <w:rFonts w:ascii="Arial" w:eastAsia="Times New Roman" w:hAnsi="Arial" w:cs="Arial"/>
          <w:sz w:val="24"/>
          <w:szCs w:val="24"/>
          <w:lang w:eastAsia="en-GB"/>
        </w:rPr>
        <w:t xml:space="preserve">police officer a </w:t>
      </w:r>
      <w:r w:rsidR="0096498C" w:rsidRPr="00945FA4">
        <w:rPr>
          <w:rFonts w:ascii="Arial" w:eastAsia="Times New Roman" w:hAnsi="Arial" w:cs="Arial"/>
          <w:sz w:val="24"/>
          <w:szCs w:val="24"/>
          <w:lang w:eastAsia="en-GB"/>
        </w:rPr>
        <w:t xml:space="preserve">disciplinary. In most cases this goes through a </w:t>
      </w:r>
      <w:r w:rsidR="00B14D88" w:rsidRPr="00945FA4">
        <w:rPr>
          <w:rFonts w:ascii="Arial" w:eastAsia="Times New Roman" w:hAnsi="Arial" w:cs="Arial"/>
          <w:sz w:val="24"/>
          <w:szCs w:val="24"/>
          <w:lang w:eastAsia="en-GB"/>
        </w:rPr>
        <w:t>misconduct</w:t>
      </w:r>
      <w:r w:rsidR="0096498C" w:rsidRPr="00945FA4">
        <w:rPr>
          <w:rFonts w:ascii="Arial" w:eastAsia="Times New Roman" w:hAnsi="Arial" w:cs="Arial"/>
          <w:sz w:val="24"/>
          <w:szCs w:val="24"/>
          <w:lang w:eastAsia="en-GB"/>
        </w:rPr>
        <w:t xml:space="preserve"> hearing where </w:t>
      </w:r>
      <w:r w:rsidR="00DD7690" w:rsidRPr="00945FA4">
        <w:rPr>
          <w:rFonts w:ascii="Arial" w:eastAsia="Times New Roman" w:hAnsi="Arial" w:cs="Arial"/>
          <w:sz w:val="24"/>
          <w:szCs w:val="24"/>
          <w:lang w:eastAsia="en-GB"/>
        </w:rPr>
        <w:t xml:space="preserve">the </w:t>
      </w:r>
      <w:r w:rsidR="00B14D88" w:rsidRPr="00945FA4">
        <w:rPr>
          <w:rFonts w:ascii="Arial" w:eastAsia="Times New Roman" w:hAnsi="Arial" w:cs="Arial"/>
          <w:sz w:val="24"/>
          <w:szCs w:val="24"/>
          <w:lang w:eastAsia="en-GB"/>
        </w:rPr>
        <w:t>officer</w:t>
      </w:r>
      <w:r w:rsidR="00DD7690" w:rsidRPr="00945FA4">
        <w:rPr>
          <w:rFonts w:ascii="Arial" w:eastAsia="Times New Roman" w:hAnsi="Arial" w:cs="Arial"/>
          <w:sz w:val="24"/>
          <w:szCs w:val="24"/>
          <w:lang w:eastAsia="en-GB"/>
        </w:rPr>
        <w:t xml:space="preserve"> ahs to give a stamen and </w:t>
      </w:r>
      <w:r w:rsidR="00B14D88" w:rsidRPr="00945FA4">
        <w:rPr>
          <w:rFonts w:ascii="Arial" w:eastAsia="Times New Roman" w:hAnsi="Arial" w:cs="Arial"/>
          <w:sz w:val="24"/>
          <w:szCs w:val="24"/>
          <w:lang w:eastAsia="en-GB"/>
        </w:rPr>
        <w:t>explanation</w:t>
      </w:r>
      <w:r w:rsidR="00DD7690" w:rsidRPr="00945FA4">
        <w:rPr>
          <w:rFonts w:ascii="Arial" w:eastAsia="Times New Roman" w:hAnsi="Arial" w:cs="Arial"/>
          <w:sz w:val="24"/>
          <w:szCs w:val="24"/>
          <w:lang w:eastAsia="en-GB"/>
        </w:rPr>
        <w:t xml:space="preserve"> on their conduct and say why </w:t>
      </w:r>
      <w:r w:rsidR="00B14D88" w:rsidRPr="00945FA4">
        <w:rPr>
          <w:rFonts w:ascii="Arial" w:eastAsia="Times New Roman" w:hAnsi="Arial" w:cs="Arial"/>
          <w:sz w:val="24"/>
          <w:szCs w:val="24"/>
          <w:lang w:eastAsia="en-GB"/>
        </w:rPr>
        <w:t xml:space="preserve">they </w:t>
      </w:r>
      <w:r w:rsidR="00DD7690" w:rsidRPr="00945FA4">
        <w:rPr>
          <w:rFonts w:ascii="Arial" w:eastAsia="Times New Roman" w:hAnsi="Arial" w:cs="Arial"/>
          <w:sz w:val="24"/>
          <w:szCs w:val="24"/>
          <w:lang w:eastAsia="en-GB"/>
        </w:rPr>
        <w:t xml:space="preserve">have kept making the same mistake on crucial </w:t>
      </w:r>
      <w:r w:rsidR="00B14D88" w:rsidRPr="00945FA4">
        <w:rPr>
          <w:rFonts w:ascii="Arial" w:eastAsia="Times New Roman" w:hAnsi="Arial" w:cs="Arial"/>
          <w:sz w:val="24"/>
          <w:szCs w:val="24"/>
          <w:lang w:eastAsia="en-GB"/>
        </w:rPr>
        <w:t>evidence</w:t>
      </w:r>
      <w:r w:rsidR="00DD7690" w:rsidRPr="00945FA4">
        <w:rPr>
          <w:rFonts w:ascii="Arial" w:eastAsia="Times New Roman" w:hAnsi="Arial" w:cs="Arial"/>
          <w:sz w:val="24"/>
          <w:szCs w:val="24"/>
          <w:lang w:eastAsia="en-GB"/>
        </w:rPr>
        <w:t xml:space="preserve"> if the public is not </w:t>
      </w:r>
      <w:r w:rsidR="00B14D88" w:rsidRPr="00945FA4">
        <w:rPr>
          <w:rFonts w:ascii="Arial" w:eastAsia="Times New Roman" w:hAnsi="Arial" w:cs="Arial"/>
          <w:sz w:val="24"/>
          <w:szCs w:val="24"/>
          <w:lang w:eastAsia="en-GB"/>
        </w:rPr>
        <w:t>convinced</w:t>
      </w:r>
      <w:r w:rsidR="00DD7690" w:rsidRPr="00945FA4">
        <w:rPr>
          <w:rFonts w:ascii="Arial" w:eastAsia="Times New Roman" w:hAnsi="Arial" w:cs="Arial"/>
          <w:sz w:val="24"/>
          <w:szCs w:val="24"/>
          <w:lang w:eastAsia="en-GB"/>
        </w:rPr>
        <w:t xml:space="preserve"> that he </w:t>
      </w:r>
      <w:r w:rsidR="00F205B7" w:rsidRPr="00945FA4">
        <w:rPr>
          <w:rFonts w:ascii="Arial" w:eastAsia="Times New Roman" w:hAnsi="Arial" w:cs="Arial"/>
          <w:sz w:val="24"/>
          <w:szCs w:val="24"/>
          <w:lang w:eastAsia="en-GB"/>
        </w:rPr>
        <w:t>conducts</w:t>
      </w:r>
      <w:r w:rsidR="00DD7690" w:rsidRPr="00945FA4">
        <w:rPr>
          <w:rFonts w:ascii="Arial" w:eastAsia="Times New Roman" w:hAnsi="Arial" w:cs="Arial"/>
          <w:sz w:val="24"/>
          <w:szCs w:val="24"/>
          <w:lang w:eastAsia="en-GB"/>
        </w:rPr>
        <w:t xml:space="preserve"> that </w:t>
      </w:r>
      <w:r w:rsidR="00D14D4C" w:rsidRPr="00945FA4">
        <w:rPr>
          <w:rFonts w:ascii="Arial" w:eastAsia="Times New Roman" w:hAnsi="Arial" w:cs="Arial"/>
          <w:sz w:val="24"/>
          <w:szCs w:val="24"/>
          <w:lang w:eastAsia="en-GB"/>
        </w:rPr>
        <w:t>they’re</w:t>
      </w:r>
      <w:r w:rsidR="00DD7690" w:rsidRPr="00945FA4">
        <w:rPr>
          <w:rFonts w:ascii="Arial" w:eastAsia="Times New Roman" w:hAnsi="Arial" w:cs="Arial"/>
          <w:sz w:val="24"/>
          <w:szCs w:val="24"/>
          <w:lang w:eastAsia="en-GB"/>
        </w:rPr>
        <w:t xml:space="preserve"> </w:t>
      </w:r>
      <w:r w:rsidR="00B14D88" w:rsidRPr="00945FA4">
        <w:rPr>
          <w:rFonts w:ascii="Arial" w:eastAsia="Times New Roman" w:hAnsi="Arial" w:cs="Arial"/>
          <w:sz w:val="24"/>
          <w:szCs w:val="24"/>
          <w:lang w:eastAsia="en-GB"/>
        </w:rPr>
        <w:t>getting</w:t>
      </w:r>
      <w:r w:rsidR="00DD7690" w:rsidRPr="00945FA4">
        <w:rPr>
          <w:rFonts w:ascii="Arial" w:eastAsia="Times New Roman" w:hAnsi="Arial" w:cs="Arial"/>
          <w:sz w:val="24"/>
          <w:szCs w:val="24"/>
          <w:lang w:eastAsia="en-GB"/>
        </w:rPr>
        <w:t xml:space="preserve"> </w:t>
      </w:r>
      <w:r w:rsidR="00B14D88" w:rsidRPr="00945FA4">
        <w:rPr>
          <w:rFonts w:ascii="Arial" w:eastAsia="Times New Roman" w:hAnsi="Arial" w:cs="Arial"/>
          <w:sz w:val="24"/>
          <w:szCs w:val="24"/>
          <w:lang w:eastAsia="en-GB"/>
        </w:rPr>
        <w:t>convicted</w:t>
      </w:r>
      <w:r w:rsidR="00DD7690" w:rsidRPr="00945FA4">
        <w:rPr>
          <w:rFonts w:ascii="Arial" w:eastAsia="Times New Roman" w:hAnsi="Arial" w:cs="Arial"/>
          <w:sz w:val="24"/>
          <w:szCs w:val="24"/>
          <w:lang w:eastAsia="en-GB"/>
        </w:rPr>
        <w:t xml:space="preserve"> for is genuine they would get a </w:t>
      </w:r>
      <w:r w:rsidR="00D14D4C" w:rsidRPr="00945FA4">
        <w:rPr>
          <w:rFonts w:ascii="Arial" w:eastAsia="Times New Roman" w:hAnsi="Arial" w:cs="Arial"/>
          <w:sz w:val="24"/>
          <w:szCs w:val="24"/>
          <w:lang w:eastAsia="en-GB"/>
        </w:rPr>
        <w:t>disciplinary which could</w:t>
      </w:r>
      <w:r w:rsidR="00DD7690" w:rsidRPr="00945FA4">
        <w:rPr>
          <w:rFonts w:ascii="Arial" w:eastAsia="Times New Roman" w:hAnsi="Arial" w:cs="Arial"/>
          <w:sz w:val="24"/>
          <w:szCs w:val="24"/>
          <w:lang w:eastAsia="en-GB"/>
        </w:rPr>
        <w:t xml:space="preserve"> be </w:t>
      </w:r>
      <w:r w:rsidR="00C96265" w:rsidRPr="00945FA4">
        <w:rPr>
          <w:rFonts w:ascii="Arial" w:eastAsia="Times New Roman" w:hAnsi="Arial" w:cs="Arial"/>
          <w:sz w:val="24"/>
          <w:szCs w:val="24"/>
          <w:lang w:eastAsia="en-GB"/>
        </w:rPr>
        <w:t xml:space="preserve">getting fired or a </w:t>
      </w:r>
      <w:r w:rsidR="009576A5" w:rsidRPr="00945FA4">
        <w:rPr>
          <w:rFonts w:ascii="Arial" w:eastAsia="Times New Roman" w:hAnsi="Arial" w:cs="Arial"/>
          <w:sz w:val="24"/>
          <w:szCs w:val="24"/>
          <w:lang w:eastAsia="en-GB"/>
        </w:rPr>
        <w:t>suspension (</w:t>
      </w:r>
      <w:r w:rsidR="00C96265" w:rsidRPr="00945FA4">
        <w:rPr>
          <w:rFonts w:ascii="Arial" w:eastAsia="Times New Roman" w:hAnsi="Arial" w:cs="Arial"/>
          <w:sz w:val="24"/>
          <w:szCs w:val="24"/>
          <w:lang w:eastAsia="en-GB"/>
        </w:rPr>
        <w:t>Metropolitan Police 2022).</w:t>
      </w:r>
      <w:r w:rsidR="004F31CB" w:rsidRPr="00945FA4">
        <w:rPr>
          <w:rFonts w:ascii="Arial" w:eastAsia="Times New Roman" w:hAnsi="Arial" w:cs="Arial"/>
          <w:sz w:val="24"/>
          <w:szCs w:val="24"/>
          <w:lang w:eastAsia="en-GB"/>
        </w:rPr>
        <w:t xml:space="preserve"> </w:t>
      </w:r>
    </w:p>
    <w:p w14:paraId="76FFE17E" w14:textId="77777777" w:rsidR="00945FA4" w:rsidRDefault="00945FA4" w:rsidP="00945FA4">
      <w:pPr>
        <w:spacing w:after="0" w:line="360" w:lineRule="auto"/>
        <w:rPr>
          <w:rFonts w:ascii="Arial" w:eastAsia="Times New Roman" w:hAnsi="Arial" w:cs="Arial"/>
          <w:sz w:val="24"/>
          <w:szCs w:val="24"/>
          <w:lang w:eastAsia="en-GB"/>
        </w:rPr>
      </w:pPr>
    </w:p>
    <w:p w14:paraId="0F2406D2" w14:textId="1EF34DE4" w:rsidR="00850662" w:rsidRPr="00945FA4" w:rsidRDefault="00295473" w:rsidP="00945FA4">
      <w:pPr>
        <w:spacing w:after="0" w:line="360" w:lineRule="auto"/>
        <w:rPr>
          <w:rFonts w:ascii="Arial" w:eastAsia="Times New Roman" w:hAnsi="Arial" w:cs="Arial"/>
          <w:sz w:val="24"/>
          <w:szCs w:val="24"/>
          <w:lang w:eastAsia="en-GB"/>
        </w:rPr>
      </w:pPr>
      <w:r w:rsidRPr="00945FA4">
        <w:rPr>
          <w:rFonts w:ascii="Arial" w:eastAsia="Times New Roman" w:hAnsi="Arial" w:cs="Arial"/>
          <w:sz w:val="24"/>
          <w:szCs w:val="24"/>
          <w:lang w:eastAsia="en-GB"/>
        </w:rPr>
        <w:t>Finally,</w:t>
      </w:r>
      <w:r w:rsidR="004F31CB" w:rsidRPr="00945FA4">
        <w:rPr>
          <w:rFonts w:ascii="Arial" w:eastAsia="Times New Roman" w:hAnsi="Arial" w:cs="Arial"/>
          <w:sz w:val="24"/>
          <w:szCs w:val="24"/>
          <w:lang w:eastAsia="en-GB"/>
        </w:rPr>
        <w:t xml:space="preserve"> </w:t>
      </w:r>
      <w:r w:rsidR="00BE263C" w:rsidRPr="00945FA4">
        <w:rPr>
          <w:rFonts w:ascii="Arial" w:eastAsia="Times New Roman" w:hAnsi="Arial" w:cs="Arial"/>
          <w:sz w:val="24"/>
          <w:szCs w:val="24"/>
          <w:lang w:eastAsia="en-GB"/>
        </w:rPr>
        <w:t xml:space="preserve">another packing </w:t>
      </w:r>
      <w:r w:rsidR="00154F02" w:rsidRPr="00945FA4">
        <w:rPr>
          <w:rFonts w:ascii="Arial" w:eastAsia="Times New Roman" w:hAnsi="Arial" w:cs="Arial"/>
          <w:sz w:val="24"/>
          <w:szCs w:val="24"/>
          <w:lang w:eastAsia="en-GB"/>
        </w:rPr>
        <w:t>technique that the police use are boxes they would use these for large items because most of the packing that the</w:t>
      </w:r>
      <w:r w:rsidR="00FE065A" w:rsidRPr="00945FA4">
        <w:rPr>
          <w:rFonts w:ascii="Arial" w:eastAsia="Times New Roman" w:hAnsi="Arial" w:cs="Arial"/>
          <w:sz w:val="24"/>
          <w:szCs w:val="24"/>
          <w:lang w:eastAsia="en-GB"/>
        </w:rPr>
        <w:t xml:space="preserve"> </w:t>
      </w:r>
      <w:r w:rsidR="00154F02" w:rsidRPr="00945FA4">
        <w:rPr>
          <w:rFonts w:ascii="Arial" w:eastAsia="Times New Roman" w:hAnsi="Arial" w:cs="Arial"/>
          <w:sz w:val="24"/>
          <w:szCs w:val="24"/>
          <w:lang w:eastAsia="en-GB"/>
        </w:rPr>
        <w:t xml:space="preserve">police </w:t>
      </w:r>
      <w:r w:rsidR="00FE065A" w:rsidRPr="00945FA4">
        <w:rPr>
          <w:rFonts w:ascii="Arial" w:eastAsia="Times New Roman" w:hAnsi="Arial" w:cs="Arial"/>
          <w:sz w:val="24"/>
          <w:szCs w:val="24"/>
          <w:lang w:eastAsia="en-GB"/>
        </w:rPr>
        <w:t xml:space="preserve">use </w:t>
      </w:r>
      <w:proofErr w:type="gramStart"/>
      <w:r w:rsidR="00154F02" w:rsidRPr="00945FA4">
        <w:rPr>
          <w:rFonts w:ascii="Arial" w:eastAsia="Times New Roman" w:hAnsi="Arial" w:cs="Arial"/>
          <w:sz w:val="24"/>
          <w:szCs w:val="24"/>
          <w:lang w:eastAsia="en-GB"/>
        </w:rPr>
        <w:t>are</w:t>
      </w:r>
      <w:proofErr w:type="gramEnd"/>
      <w:r w:rsidR="00154F02" w:rsidRPr="00945FA4">
        <w:rPr>
          <w:rFonts w:ascii="Arial" w:eastAsia="Times New Roman" w:hAnsi="Arial" w:cs="Arial"/>
          <w:sz w:val="24"/>
          <w:szCs w:val="24"/>
          <w:lang w:eastAsia="en-GB"/>
        </w:rPr>
        <w:t xml:space="preserve"> for smaller items and if there is </w:t>
      </w:r>
      <w:r w:rsidR="00FE065A" w:rsidRPr="00945FA4">
        <w:rPr>
          <w:rFonts w:ascii="Arial" w:eastAsia="Times New Roman" w:hAnsi="Arial" w:cs="Arial"/>
          <w:sz w:val="24"/>
          <w:szCs w:val="24"/>
          <w:lang w:eastAsia="en-GB"/>
        </w:rPr>
        <w:t>evidence</w:t>
      </w:r>
      <w:r w:rsidR="00154F02" w:rsidRPr="00945FA4">
        <w:rPr>
          <w:rFonts w:ascii="Arial" w:eastAsia="Times New Roman" w:hAnsi="Arial" w:cs="Arial"/>
          <w:sz w:val="24"/>
          <w:szCs w:val="24"/>
          <w:lang w:eastAsia="en-GB"/>
        </w:rPr>
        <w:t xml:space="preserve"> that need to be stored that is a </w:t>
      </w:r>
      <w:r w:rsidR="00FE065A" w:rsidRPr="00945FA4">
        <w:rPr>
          <w:rFonts w:ascii="Arial" w:eastAsia="Times New Roman" w:hAnsi="Arial" w:cs="Arial"/>
          <w:sz w:val="24"/>
          <w:szCs w:val="24"/>
          <w:lang w:eastAsia="en-GB"/>
        </w:rPr>
        <w:t>large</w:t>
      </w:r>
      <w:r w:rsidR="00154F02" w:rsidRPr="00945FA4">
        <w:rPr>
          <w:rFonts w:ascii="Arial" w:eastAsia="Times New Roman" w:hAnsi="Arial" w:cs="Arial"/>
          <w:sz w:val="24"/>
          <w:szCs w:val="24"/>
          <w:lang w:eastAsia="en-GB"/>
        </w:rPr>
        <w:t xml:space="preserve"> they would put it in a box</w:t>
      </w:r>
      <w:r w:rsidR="00FE065A" w:rsidRPr="00945FA4">
        <w:rPr>
          <w:rFonts w:ascii="Arial" w:eastAsia="Times New Roman" w:hAnsi="Arial" w:cs="Arial"/>
          <w:sz w:val="24"/>
          <w:szCs w:val="24"/>
          <w:lang w:eastAsia="en-GB"/>
        </w:rPr>
        <w:t xml:space="preserve">. How they would do this would be by </w:t>
      </w:r>
      <w:r w:rsidR="005A2FA9" w:rsidRPr="00945FA4">
        <w:rPr>
          <w:rFonts w:ascii="Arial" w:eastAsia="Times New Roman" w:hAnsi="Arial" w:cs="Arial"/>
          <w:sz w:val="24"/>
          <w:szCs w:val="24"/>
          <w:lang w:eastAsia="en-GB"/>
        </w:rPr>
        <w:t xml:space="preserve">putting the large evidence into the box and </w:t>
      </w:r>
      <w:r w:rsidR="009C598F" w:rsidRPr="00945FA4">
        <w:rPr>
          <w:rFonts w:ascii="Arial" w:eastAsia="Times New Roman" w:hAnsi="Arial" w:cs="Arial"/>
          <w:sz w:val="24"/>
          <w:szCs w:val="24"/>
          <w:lang w:eastAsia="en-GB"/>
        </w:rPr>
        <w:t xml:space="preserve">seal it with tape or cable ties to keep it </w:t>
      </w:r>
      <w:r w:rsidRPr="00945FA4">
        <w:rPr>
          <w:rFonts w:ascii="Arial" w:eastAsia="Times New Roman" w:hAnsi="Arial" w:cs="Arial"/>
          <w:sz w:val="24"/>
          <w:szCs w:val="24"/>
          <w:lang w:eastAsia="en-GB"/>
        </w:rPr>
        <w:t>secured</w:t>
      </w:r>
      <w:r w:rsidR="009C598F" w:rsidRPr="00945FA4">
        <w:rPr>
          <w:rFonts w:ascii="Arial" w:eastAsia="Times New Roman" w:hAnsi="Arial" w:cs="Arial"/>
          <w:sz w:val="24"/>
          <w:szCs w:val="24"/>
          <w:lang w:eastAsia="en-GB"/>
        </w:rPr>
        <w:t xml:space="preserve"> they also have to </w:t>
      </w:r>
      <w:r w:rsidRPr="00945FA4">
        <w:rPr>
          <w:rFonts w:ascii="Arial" w:eastAsia="Times New Roman" w:hAnsi="Arial" w:cs="Arial"/>
          <w:sz w:val="24"/>
          <w:szCs w:val="24"/>
          <w:lang w:eastAsia="en-GB"/>
        </w:rPr>
        <w:t>make</w:t>
      </w:r>
      <w:r w:rsidR="009C598F" w:rsidRPr="00945FA4">
        <w:rPr>
          <w:rFonts w:ascii="Arial" w:eastAsia="Times New Roman" w:hAnsi="Arial" w:cs="Arial"/>
          <w:sz w:val="24"/>
          <w:szCs w:val="24"/>
          <w:lang w:eastAsia="en-GB"/>
        </w:rPr>
        <w:t xml:space="preserve"> sure that they put the officer </w:t>
      </w:r>
      <w:r w:rsidRPr="00945FA4">
        <w:rPr>
          <w:rFonts w:ascii="Arial" w:eastAsia="Times New Roman" w:hAnsi="Arial" w:cs="Arial"/>
          <w:sz w:val="24"/>
          <w:szCs w:val="24"/>
          <w:lang w:eastAsia="en-GB"/>
        </w:rPr>
        <w:t xml:space="preserve">number badge number down and </w:t>
      </w:r>
      <w:proofErr w:type="gramStart"/>
      <w:r w:rsidRPr="00945FA4">
        <w:rPr>
          <w:rFonts w:ascii="Arial" w:eastAsia="Times New Roman" w:hAnsi="Arial" w:cs="Arial"/>
          <w:sz w:val="24"/>
          <w:szCs w:val="24"/>
          <w:lang w:eastAsia="en-GB"/>
        </w:rPr>
        <w:t>a</w:t>
      </w:r>
      <w:proofErr w:type="gramEnd"/>
      <w:r w:rsidRPr="00945FA4">
        <w:rPr>
          <w:rFonts w:ascii="Arial" w:eastAsia="Times New Roman" w:hAnsi="Arial" w:cs="Arial"/>
          <w:sz w:val="24"/>
          <w:szCs w:val="24"/>
          <w:lang w:eastAsia="en-GB"/>
        </w:rPr>
        <w:t xml:space="preserve"> </w:t>
      </w:r>
      <w:r w:rsidR="00841246" w:rsidRPr="00945FA4">
        <w:rPr>
          <w:rFonts w:ascii="Arial" w:eastAsia="Times New Roman" w:hAnsi="Arial" w:cs="Arial"/>
          <w:sz w:val="24"/>
          <w:szCs w:val="24"/>
          <w:lang w:eastAsia="en-GB"/>
        </w:rPr>
        <w:t>officer’s</w:t>
      </w:r>
      <w:r w:rsidRPr="00945FA4">
        <w:rPr>
          <w:rFonts w:ascii="Arial" w:eastAsia="Times New Roman" w:hAnsi="Arial" w:cs="Arial"/>
          <w:sz w:val="24"/>
          <w:szCs w:val="24"/>
          <w:lang w:eastAsia="en-GB"/>
        </w:rPr>
        <w:t xml:space="preserve"> signature to make sure that people know that they found the evidence on sight at the crime scene</w:t>
      </w:r>
      <w:r w:rsidR="00FD4325" w:rsidRPr="00945FA4">
        <w:rPr>
          <w:rFonts w:ascii="Arial" w:eastAsia="Times New Roman" w:hAnsi="Arial" w:cs="Arial"/>
          <w:sz w:val="24"/>
          <w:szCs w:val="24"/>
          <w:lang w:eastAsia="en-GB"/>
        </w:rPr>
        <w:t xml:space="preserve">. The police officers also can </w:t>
      </w:r>
      <w:r w:rsidR="00966FC7" w:rsidRPr="00945FA4">
        <w:rPr>
          <w:rFonts w:ascii="Arial" w:eastAsia="Times New Roman" w:hAnsi="Arial" w:cs="Arial"/>
          <w:sz w:val="24"/>
          <w:szCs w:val="24"/>
          <w:lang w:eastAsia="en-GB"/>
        </w:rPr>
        <w:t xml:space="preserve">get smaller boxes and put the evidence in the box and seal it and put in into a polythene bag to keep it extra secure, so no evidence goes missing or </w:t>
      </w:r>
      <w:r w:rsidR="00CC5CEE" w:rsidRPr="00945FA4">
        <w:rPr>
          <w:rFonts w:ascii="Arial" w:eastAsia="Times New Roman" w:hAnsi="Arial" w:cs="Arial"/>
          <w:sz w:val="24"/>
          <w:szCs w:val="24"/>
          <w:lang w:eastAsia="en-GB"/>
        </w:rPr>
        <w:t>contaminated (Forensic</w:t>
      </w:r>
      <w:r w:rsidR="0065386A" w:rsidRPr="00945FA4">
        <w:rPr>
          <w:rFonts w:ascii="Arial" w:eastAsia="Times New Roman" w:hAnsi="Arial" w:cs="Arial"/>
          <w:sz w:val="24"/>
          <w:szCs w:val="24"/>
          <w:lang w:eastAsia="en-GB"/>
        </w:rPr>
        <w:t xml:space="preserve"> science 2020).</w:t>
      </w:r>
      <w:r w:rsidR="00D7007F" w:rsidRPr="00945FA4">
        <w:rPr>
          <w:rFonts w:ascii="Arial" w:eastAsia="Times New Roman" w:hAnsi="Arial" w:cs="Arial"/>
          <w:sz w:val="24"/>
          <w:szCs w:val="24"/>
          <w:lang w:eastAsia="en-GB"/>
        </w:rPr>
        <w:t xml:space="preserve"> All this comes under the police and </w:t>
      </w:r>
      <w:r w:rsidR="000F385B" w:rsidRPr="00945FA4">
        <w:rPr>
          <w:rFonts w:ascii="Arial" w:eastAsia="Times New Roman" w:hAnsi="Arial" w:cs="Arial"/>
          <w:sz w:val="24"/>
          <w:szCs w:val="24"/>
          <w:lang w:eastAsia="en-GB"/>
        </w:rPr>
        <w:t xml:space="preserve">criminal </w:t>
      </w:r>
      <w:r w:rsidR="00D7007F" w:rsidRPr="00945FA4">
        <w:rPr>
          <w:rFonts w:ascii="Arial" w:eastAsia="Times New Roman" w:hAnsi="Arial" w:cs="Arial"/>
          <w:sz w:val="24"/>
          <w:szCs w:val="24"/>
          <w:lang w:eastAsia="en-GB"/>
        </w:rPr>
        <w:t xml:space="preserve">act 1984 where </w:t>
      </w:r>
      <w:r w:rsidR="00662BAC" w:rsidRPr="00945FA4">
        <w:rPr>
          <w:rFonts w:ascii="Arial" w:eastAsia="Times New Roman" w:hAnsi="Arial" w:cs="Arial"/>
          <w:sz w:val="24"/>
          <w:szCs w:val="24"/>
          <w:lang w:eastAsia="en-GB"/>
        </w:rPr>
        <w:t xml:space="preserve">police officers in England and Wales can combat crime and provide codes of practice for </w:t>
      </w:r>
      <w:r w:rsidR="000F385B" w:rsidRPr="00945FA4">
        <w:rPr>
          <w:rFonts w:ascii="Arial" w:eastAsia="Times New Roman" w:hAnsi="Arial" w:cs="Arial"/>
          <w:sz w:val="24"/>
          <w:szCs w:val="24"/>
          <w:lang w:eastAsia="en-GB"/>
        </w:rPr>
        <w:t>the exercises of those powers</w:t>
      </w:r>
      <w:r w:rsidR="00576832" w:rsidRPr="00945FA4">
        <w:rPr>
          <w:rFonts w:ascii="Arial" w:eastAsia="Times New Roman" w:hAnsi="Arial" w:cs="Arial"/>
          <w:sz w:val="24"/>
          <w:szCs w:val="24"/>
          <w:lang w:eastAsia="en-GB"/>
        </w:rPr>
        <w:t xml:space="preserve">. An example of this is under part V of questioning and treatment of person by police </w:t>
      </w:r>
      <w:r w:rsidR="00CC5CEE" w:rsidRPr="00945FA4">
        <w:rPr>
          <w:rFonts w:ascii="Arial" w:eastAsia="Times New Roman" w:hAnsi="Arial" w:cs="Arial"/>
          <w:sz w:val="24"/>
          <w:szCs w:val="24"/>
          <w:lang w:eastAsia="en-GB"/>
        </w:rPr>
        <w:t>they’re</w:t>
      </w:r>
      <w:r w:rsidR="00576832" w:rsidRPr="00945FA4">
        <w:rPr>
          <w:rFonts w:ascii="Arial" w:eastAsia="Times New Roman" w:hAnsi="Arial" w:cs="Arial"/>
          <w:sz w:val="24"/>
          <w:szCs w:val="24"/>
          <w:lang w:eastAsia="en-GB"/>
        </w:rPr>
        <w:t xml:space="preserve"> allowed to </w:t>
      </w:r>
      <w:r w:rsidR="00CC5CEE" w:rsidRPr="00945FA4">
        <w:rPr>
          <w:rFonts w:ascii="Arial" w:eastAsia="Times New Roman" w:hAnsi="Arial" w:cs="Arial"/>
          <w:sz w:val="24"/>
          <w:szCs w:val="24"/>
          <w:lang w:eastAsia="en-GB"/>
        </w:rPr>
        <w:t xml:space="preserve">take samples off the person </w:t>
      </w:r>
      <w:r w:rsidR="00FE52D8" w:rsidRPr="00945FA4">
        <w:rPr>
          <w:rFonts w:ascii="Arial" w:eastAsia="Times New Roman" w:hAnsi="Arial" w:cs="Arial"/>
          <w:sz w:val="24"/>
          <w:szCs w:val="24"/>
          <w:lang w:eastAsia="en-GB"/>
        </w:rPr>
        <w:t xml:space="preserve">to see whey the crime scene occurred this is because the Police officers can get a better understanding on what went on at the crime scene to use for evidence in </w:t>
      </w:r>
      <w:r w:rsidR="004A0660" w:rsidRPr="00945FA4">
        <w:rPr>
          <w:rFonts w:ascii="Arial" w:eastAsia="Times New Roman" w:hAnsi="Arial" w:cs="Arial"/>
          <w:sz w:val="24"/>
          <w:szCs w:val="24"/>
          <w:lang w:eastAsia="en-GB"/>
        </w:rPr>
        <w:t>court (</w:t>
      </w:r>
      <w:r w:rsidR="00533181" w:rsidRPr="00945FA4">
        <w:rPr>
          <w:rFonts w:ascii="Arial" w:eastAsia="Times New Roman" w:hAnsi="Arial" w:cs="Arial"/>
          <w:sz w:val="24"/>
          <w:szCs w:val="24"/>
          <w:lang w:eastAsia="en-GB"/>
        </w:rPr>
        <w:t>Home</w:t>
      </w:r>
      <w:r w:rsidR="00A96F52" w:rsidRPr="00945FA4">
        <w:rPr>
          <w:rFonts w:ascii="Arial" w:eastAsia="Times New Roman" w:hAnsi="Arial" w:cs="Arial"/>
          <w:sz w:val="24"/>
          <w:szCs w:val="24"/>
          <w:lang w:eastAsia="en-GB"/>
        </w:rPr>
        <w:t xml:space="preserve"> Office 2020).</w:t>
      </w:r>
      <w:r w:rsidR="00FE52D8" w:rsidRPr="00945FA4">
        <w:rPr>
          <w:rFonts w:ascii="Arial" w:eastAsia="Times New Roman" w:hAnsi="Arial" w:cs="Arial"/>
          <w:sz w:val="24"/>
          <w:szCs w:val="24"/>
          <w:lang w:eastAsia="en-GB"/>
        </w:rPr>
        <w:t xml:space="preserve"> They can use </w:t>
      </w:r>
      <w:r w:rsidR="002B3207" w:rsidRPr="00945FA4">
        <w:rPr>
          <w:rFonts w:ascii="Arial" w:eastAsia="Times New Roman" w:hAnsi="Arial" w:cs="Arial"/>
          <w:sz w:val="24"/>
          <w:szCs w:val="24"/>
          <w:lang w:eastAsia="en-GB"/>
        </w:rPr>
        <w:t xml:space="preserve">swabs that they can put </w:t>
      </w:r>
      <w:r w:rsidR="008A202D" w:rsidRPr="00945FA4">
        <w:rPr>
          <w:rFonts w:ascii="Arial" w:eastAsia="Times New Roman" w:hAnsi="Arial" w:cs="Arial"/>
          <w:sz w:val="24"/>
          <w:szCs w:val="24"/>
          <w:lang w:eastAsia="en-GB"/>
        </w:rPr>
        <w:t>into</w:t>
      </w:r>
      <w:r w:rsidR="002B3207" w:rsidRPr="00945FA4">
        <w:rPr>
          <w:rFonts w:ascii="Arial" w:eastAsia="Times New Roman" w:hAnsi="Arial" w:cs="Arial"/>
          <w:sz w:val="24"/>
          <w:szCs w:val="24"/>
          <w:lang w:eastAsia="en-GB"/>
        </w:rPr>
        <w:t xml:space="preserve"> a pol</w:t>
      </w:r>
      <w:r w:rsidR="008A202D" w:rsidRPr="00945FA4">
        <w:rPr>
          <w:rFonts w:ascii="Arial" w:eastAsia="Times New Roman" w:hAnsi="Arial" w:cs="Arial"/>
          <w:sz w:val="24"/>
          <w:szCs w:val="24"/>
          <w:lang w:eastAsia="en-GB"/>
        </w:rPr>
        <w:t xml:space="preserve">ythene </w:t>
      </w:r>
      <w:r w:rsidR="002B3207" w:rsidRPr="00945FA4">
        <w:rPr>
          <w:rFonts w:ascii="Arial" w:eastAsia="Times New Roman" w:hAnsi="Arial" w:cs="Arial"/>
          <w:sz w:val="24"/>
          <w:szCs w:val="24"/>
          <w:lang w:eastAsia="en-GB"/>
        </w:rPr>
        <w:t xml:space="preserve">bags so they can be taken to labs to see if they was on drugs when they </w:t>
      </w:r>
      <w:r w:rsidR="008A202D" w:rsidRPr="00945FA4">
        <w:rPr>
          <w:rFonts w:ascii="Arial" w:eastAsia="Times New Roman" w:hAnsi="Arial" w:cs="Arial"/>
          <w:sz w:val="24"/>
          <w:szCs w:val="24"/>
          <w:lang w:eastAsia="en-GB"/>
        </w:rPr>
        <w:t>committed</w:t>
      </w:r>
      <w:r w:rsidR="002B3207" w:rsidRPr="00945FA4">
        <w:rPr>
          <w:rFonts w:ascii="Arial" w:eastAsia="Times New Roman" w:hAnsi="Arial" w:cs="Arial"/>
          <w:sz w:val="24"/>
          <w:szCs w:val="24"/>
          <w:lang w:eastAsia="en-GB"/>
        </w:rPr>
        <w:t xml:space="preserve"> the crime the police officers </w:t>
      </w:r>
      <w:r w:rsidR="008A202D" w:rsidRPr="00945FA4">
        <w:rPr>
          <w:rFonts w:ascii="Arial" w:eastAsia="Times New Roman" w:hAnsi="Arial" w:cs="Arial"/>
          <w:sz w:val="24"/>
          <w:szCs w:val="24"/>
          <w:lang w:eastAsia="en-GB"/>
        </w:rPr>
        <w:t>have</w:t>
      </w:r>
      <w:r w:rsidR="002B3207" w:rsidRPr="00945FA4">
        <w:rPr>
          <w:rFonts w:ascii="Arial" w:eastAsia="Times New Roman" w:hAnsi="Arial" w:cs="Arial"/>
          <w:sz w:val="24"/>
          <w:szCs w:val="24"/>
          <w:lang w:eastAsia="en-GB"/>
        </w:rPr>
        <w:t xml:space="preserve"> the power to do this because it comes under the </w:t>
      </w:r>
      <w:r w:rsidR="00850662" w:rsidRPr="00945FA4">
        <w:rPr>
          <w:rFonts w:ascii="Arial" w:eastAsia="Times New Roman" w:hAnsi="Arial" w:cs="Arial"/>
          <w:sz w:val="24"/>
          <w:szCs w:val="24"/>
          <w:lang w:eastAsia="en-GB"/>
        </w:rPr>
        <w:t xml:space="preserve">police and criminal </w:t>
      </w:r>
      <w:r w:rsidR="008A202D" w:rsidRPr="00945FA4">
        <w:rPr>
          <w:rFonts w:ascii="Arial" w:eastAsia="Times New Roman" w:hAnsi="Arial" w:cs="Arial"/>
          <w:sz w:val="24"/>
          <w:szCs w:val="24"/>
          <w:lang w:eastAsia="en-GB"/>
        </w:rPr>
        <w:t>evidence</w:t>
      </w:r>
      <w:r w:rsidR="00850662" w:rsidRPr="00945FA4">
        <w:rPr>
          <w:rFonts w:ascii="Arial" w:eastAsia="Times New Roman" w:hAnsi="Arial" w:cs="Arial"/>
          <w:sz w:val="24"/>
          <w:szCs w:val="24"/>
          <w:lang w:eastAsia="en-GB"/>
        </w:rPr>
        <w:t xml:space="preserve"> act 1984 which states </w:t>
      </w:r>
      <w:r w:rsidR="008A202D" w:rsidRPr="00945FA4">
        <w:rPr>
          <w:rFonts w:ascii="Arial" w:eastAsia="Times New Roman" w:hAnsi="Arial" w:cs="Arial"/>
          <w:sz w:val="24"/>
          <w:szCs w:val="24"/>
          <w:lang w:eastAsia="en-GB"/>
        </w:rPr>
        <w:t>they’re</w:t>
      </w:r>
      <w:r w:rsidR="00850662" w:rsidRPr="00945FA4">
        <w:rPr>
          <w:rFonts w:ascii="Arial" w:eastAsia="Times New Roman" w:hAnsi="Arial" w:cs="Arial"/>
          <w:sz w:val="24"/>
          <w:szCs w:val="24"/>
          <w:lang w:eastAsia="en-GB"/>
        </w:rPr>
        <w:t xml:space="preserve"> </w:t>
      </w:r>
      <w:r w:rsidR="008A202D" w:rsidRPr="00945FA4">
        <w:rPr>
          <w:rFonts w:ascii="Arial" w:eastAsia="Times New Roman" w:hAnsi="Arial" w:cs="Arial"/>
          <w:sz w:val="24"/>
          <w:szCs w:val="24"/>
          <w:lang w:eastAsia="en-GB"/>
        </w:rPr>
        <w:t>allowed</w:t>
      </w:r>
      <w:r w:rsidR="00850662" w:rsidRPr="00945FA4">
        <w:rPr>
          <w:rFonts w:ascii="Arial" w:eastAsia="Times New Roman" w:hAnsi="Arial" w:cs="Arial"/>
          <w:sz w:val="24"/>
          <w:szCs w:val="24"/>
          <w:lang w:eastAsia="en-GB"/>
        </w:rPr>
        <w:t xml:space="preserve"> </w:t>
      </w:r>
      <w:r w:rsidR="0012119B" w:rsidRPr="00945FA4">
        <w:rPr>
          <w:rFonts w:ascii="Arial" w:eastAsia="Times New Roman" w:hAnsi="Arial" w:cs="Arial"/>
          <w:sz w:val="24"/>
          <w:szCs w:val="24"/>
          <w:lang w:eastAsia="en-GB"/>
        </w:rPr>
        <w:lastRenderedPageBreak/>
        <w:t>to</w:t>
      </w:r>
      <w:r w:rsidR="00850662" w:rsidRPr="00945FA4">
        <w:rPr>
          <w:rFonts w:ascii="Arial" w:eastAsia="Times New Roman" w:hAnsi="Arial" w:cs="Arial"/>
          <w:sz w:val="24"/>
          <w:szCs w:val="24"/>
          <w:lang w:eastAsia="en-GB"/>
        </w:rPr>
        <w:t xml:space="preserve"> do this under the </w:t>
      </w:r>
      <w:r w:rsidR="008A202D" w:rsidRPr="00945FA4">
        <w:rPr>
          <w:rFonts w:ascii="Arial" w:eastAsia="Times New Roman" w:hAnsi="Arial" w:cs="Arial"/>
          <w:sz w:val="24"/>
          <w:szCs w:val="24"/>
          <w:lang w:eastAsia="en-GB"/>
        </w:rPr>
        <w:t>circumstance</w:t>
      </w:r>
      <w:r w:rsidR="00850662" w:rsidRPr="00945FA4">
        <w:rPr>
          <w:rFonts w:ascii="Arial" w:eastAsia="Times New Roman" w:hAnsi="Arial" w:cs="Arial"/>
          <w:sz w:val="24"/>
          <w:szCs w:val="24"/>
          <w:lang w:eastAsia="en-GB"/>
        </w:rPr>
        <w:t xml:space="preserve"> </w:t>
      </w:r>
      <w:r w:rsidR="0012119B" w:rsidRPr="00945FA4">
        <w:rPr>
          <w:rFonts w:ascii="Arial" w:eastAsia="Times New Roman" w:hAnsi="Arial" w:cs="Arial"/>
          <w:sz w:val="24"/>
          <w:szCs w:val="24"/>
          <w:lang w:eastAsia="en-GB"/>
        </w:rPr>
        <w:t>of</w:t>
      </w:r>
      <w:r w:rsidR="00850662" w:rsidRPr="00945FA4">
        <w:rPr>
          <w:rFonts w:ascii="Arial" w:eastAsia="Times New Roman" w:hAnsi="Arial" w:cs="Arial"/>
          <w:sz w:val="24"/>
          <w:szCs w:val="24"/>
          <w:lang w:eastAsia="en-GB"/>
        </w:rPr>
        <w:t xml:space="preserve"> a crime </w:t>
      </w:r>
      <w:r w:rsidR="0012119B" w:rsidRPr="00945FA4">
        <w:rPr>
          <w:rFonts w:ascii="Arial" w:eastAsia="Times New Roman" w:hAnsi="Arial" w:cs="Arial"/>
          <w:sz w:val="24"/>
          <w:szCs w:val="24"/>
          <w:lang w:eastAsia="en-GB"/>
        </w:rPr>
        <w:t>scene</w:t>
      </w:r>
      <w:r w:rsidR="00850662" w:rsidRPr="00945FA4">
        <w:rPr>
          <w:rFonts w:ascii="Arial" w:eastAsia="Times New Roman" w:hAnsi="Arial" w:cs="Arial"/>
          <w:sz w:val="24"/>
          <w:szCs w:val="24"/>
          <w:lang w:eastAsia="en-GB"/>
        </w:rPr>
        <w:t xml:space="preserve"> when they need to gather all the </w:t>
      </w:r>
      <w:r w:rsidR="0012119B" w:rsidRPr="00945FA4">
        <w:rPr>
          <w:rFonts w:ascii="Arial" w:eastAsia="Times New Roman" w:hAnsi="Arial" w:cs="Arial"/>
          <w:sz w:val="24"/>
          <w:szCs w:val="24"/>
          <w:lang w:eastAsia="en-GB"/>
        </w:rPr>
        <w:t>evidence</w:t>
      </w:r>
      <w:r w:rsidR="00850662" w:rsidRPr="00945FA4">
        <w:rPr>
          <w:rFonts w:ascii="Arial" w:eastAsia="Times New Roman" w:hAnsi="Arial" w:cs="Arial"/>
          <w:sz w:val="24"/>
          <w:szCs w:val="24"/>
          <w:lang w:eastAsia="en-GB"/>
        </w:rPr>
        <w:t xml:space="preserve"> that they </w:t>
      </w:r>
      <w:proofErr w:type="gramStart"/>
      <w:r w:rsidR="00850662" w:rsidRPr="00945FA4">
        <w:rPr>
          <w:rFonts w:ascii="Arial" w:eastAsia="Times New Roman" w:hAnsi="Arial" w:cs="Arial"/>
          <w:sz w:val="24"/>
          <w:szCs w:val="24"/>
          <w:lang w:eastAsia="en-GB"/>
        </w:rPr>
        <w:t>can(</w:t>
      </w:r>
      <w:r w:rsidR="00436D64" w:rsidRPr="00945FA4">
        <w:rPr>
          <w:rFonts w:ascii="Arial" w:eastAsia="Times New Roman" w:hAnsi="Arial" w:cs="Arial"/>
          <w:sz w:val="24"/>
          <w:szCs w:val="24"/>
          <w:lang w:eastAsia="en-GB"/>
        </w:rPr>
        <w:t xml:space="preserve"> </w:t>
      </w:r>
      <w:r w:rsidR="00533181" w:rsidRPr="00945FA4">
        <w:rPr>
          <w:rFonts w:ascii="Arial" w:eastAsia="Times New Roman" w:hAnsi="Arial" w:cs="Arial"/>
          <w:sz w:val="24"/>
          <w:szCs w:val="24"/>
          <w:lang w:eastAsia="en-GB"/>
        </w:rPr>
        <w:t>Home</w:t>
      </w:r>
      <w:proofErr w:type="gramEnd"/>
      <w:r w:rsidR="00533181" w:rsidRPr="00945FA4">
        <w:rPr>
          <w:rFonts w:ascii="Arial" w:eastAsia="Times New Roman" w:hAnsi="Arial" w:cs="Arial"/>
          <w:sz w:val="24"/>
          <w:szCs w:val="24"/>
          <w:lang w:eastAsia="en-GB"/>
        </w:rPr>
        <w:t xml:space="preserve"> Office 2010</w:t>
      </w:r>
      <w:r w:rsidR="00A96F52" w:rsidRPr="00945FA4">
        <w:rPr>
          <w:rFonts w:ascii="Arial" w:eastAsia="Times New Roman" w:hAnsi="Arial" w:cs="Arial"/>
          <w:sz w:val="24"/>
          <w:szCs w:val="24"/>
          <w:lang w:eastAsia="en-GB"/>
        </w:rPr>
        <w:t>).</w:t>
      </w:r>
    </w:p>
    <w:p w14:paraId="00DC78BF" w14:textId="77777777" w:rsidR="00D25AAE" w:rsidRPr="00945FA4" w:rsidRDefault="00D25AAE" w:rsidP="00945FA4">
      <w:pPr>
        <w:spacing w:after="0" w:line="360" w:lineRule="auto"/>
        <w:rPr>
          <w:rFonts w:ascii="Arial" w:eastAsia="Times New Roman" w:hAnsi="Arial" w:cs="Arial"/>
          <w:sz w:val="24"/>
          <w:szCs w:val="24"/>
          <w:lang w:eastAsia="en-GB"/>
        </w:rPr>
      </w:pPr>
    </w:p>
    <w:p w14:paraId="03C8B39E" w14:textId="77777777" w:rsidR="004D195C" w:rsidRPr="00945FA4" w:rsidRDefault="004D195C" w:rsidP="00945FA4">
      <w:pPr>
        <w:spacing w:after="0" w:line="360" w:lineRule="auto"/>
        <w:rPr>
          <w:rFonts w:ascii="Arial" w:eastAsia="Times New Roman" w:hAnsi="Arial" w:cs="Arial"/>
          <w:sz w:val="24"/>
          <w:szCs w:val="24"/>
          <w:lang w:eastAsia="en-GB"/>
        </w:rPr>
      </w:pPr>
    </w:p>
    <w:p w14:paraId="65437065" w14:textId="77777777" w:rsidR="00945FA4" w:rsidRDefault="00DC5907" w:rsidP="00945FA4">
      <w:pPr>
        <w:spacing w:after="0" w:line="360" w:lineRule="auto"/>
        <w:rPr>
          <w:rFonts w:ascii="Arial" w:eastAsia="Times New Roman" w:hAnsi="Arial" w:cs="Arial"/>
          <w:sz w:val="24"/>
          <w:szCs w:val="24"/>
          <w:lang w:eastAsia="en-GB"/>
        </w:rPr>
      </w:pPr>
      <w:r w:rsidRPr="00945FA4">
        <w:rPr>
          <w:rFonts w:ascii="Arial" w:eastAsia="Times New Roman" w:hAnsi="Arial" w:cs="Arial"/>
          <w:sz w:val="24"/>
          <w:szCs w:val="24"/>
          <w:lang w:eastAsia="en-GB"/>
        </w:rPr>
        <w:t xml:space="preserve">Toxicology is used all the time </w:t>
      </w:r>
      <w:r w:rsidR="00E84E78" w:rsidRPr="00945FA4">
        <w:rPr>
          <w:rFonts w:ascii="Arial" w:eastAsia="Times New Roman" w:hAnsi="Arial" w:cs="Arial"/>
          <w:sz w:val="24"/>
          <w:szCs w:val="24"/>
          <w:lang w:eastAsia="en-GB"/>
        </w:rPr>
        <w:t xml:space="preserve">when Police officer attend a crime scene this is because they have to use different methods such as </w:t>
      </w:r>
      <w:r w:rsidR="00EC1269" w:rsidRPr="00945FA4">
        <w:rPr>
          <w:rFonts w:ascii="Arial" w:eastAsia="Times New Roman" w:hAnsi="Arial" w:cs="Arial"/>
          <w:sz w:val="24"/>
          <w:szCs w:val="24"/>
          <w:lang w:eastAsia="en-GB"/>
        </w:rPr>
        <w:t xml:space="preserve">roadside breath tests to see why that crime has gone on and if drugs or medical issues are the reasons why they committed the crime in the first </w:t>
      </w:r>
      <w:r w:rsidR="008C10AA" w:rsidRPr="00945FA4">
        <w:rPr>
          <w:rFonts w:ascii="Arial" w:eastAsia="Times New Roman" w:hAnsi="Arial" w:cs="Arial"/>
          <w:sz w:val="24"/>
          <w:szCs w:val="24"/>
          <w:lang w:eastAsia="en-GB"/>
        </w:rPr>
        <w:t>place (</w:t>
      </w:r>
      <w:r w:rsidR="00BB2625" w:rsidRPr="00945FA4">
        <w:rPr>
          <w:rFonts w:ascii="Arial" w:eastAsia="Times New Roman" w:hAnsi="Arial" w:cs="Arial"/>
          <w:sz w:val="24"/>
          <w:szCs w:val="24"/>
          <w:lang w:eastAsia="en-GB"/>
        </w:rPr>
        <w:t>Gov 2017).</w:t>
      </w:r>
      <w:r w:rsidR="00C96816" w:rsidRPr="00945FA4">
        <w:rPr>
          <w:rFonts w:ascii="Arial" w:eastAsia="Times New Roman" w:hAnsi="Arial" w:cs="Arial"/>
          <w:sz w:val="24"/>
          <w:szCs w:val="24"/>
          <w:lang w:eastAsia="en-GB"/>
        </w:rPr>
        <w:t xml:space="preserve"> The </w:t>
      </w:r>
      <w:r w:rsidR="008C10AA" w:rsidRPr="00945FA4">
        <w:rPr>
          <w:rFonts w:ascii="Arial" w:eastAsia="Times New Roman" w:hAnsi="Arial" w:cs="Arial"/>
          <w:sz w:val="24"/>
          <w:szCs w:val="24"/>
          <w:lang w:eastAsia="en-GB"/>
        </w:rPr>
        <w:t>types</w:t>
      </w:r>
      <w:r w:rsidR="00C96816" w:rsidRPr="00945FA4">
        <w:rPr>
          <w:rFonts w:ascii="Arial" w:eastAsia="Times New Roman" w:hAnsi="Arial" w:cs="Arial"/>
          <w:sz w:val="24"/>
          <w:szCs w:val="24"/>
          <w:lang w:eastAsia="en-GB"/>
        </w:rPr>
        <w:t xml:space="preserve"> of test</w:t>
      </w:r>
      <w:r w:rsidR="008C10AA" w:rsidRPr="00945FA4">
        <w:rPr>
          <w:rFonts w:ascii="Arial" w:eastAsia="Times New Roman" w:hAnsi="Arial" w:cs="Arial"/>
          <w:sz w:val="24"/>
          <w:szCs w:val="24"/>
          <w:lang w:eastAsia="en-GB"/>
        </w:rPr>
        <w:t>s</w:t>
      </w:r>
      <w:r w:rsidR="00C96816" w:rsidRPr="00945FA4">
        <w:rPr>
          <w:rFonts w:ascii="Arial" w:eastAsia="Times New Roman" w:hAnsi="Arial" w:cs="Arial"/>
          <w:sz w:val="24"/>
          <w:szCs w:val="24"/>
          <w:lang w:eastAsia="en-GB"/>
        </w:rPr>
        <w:t xml:space="preserve"> that Police officers would do </w:t>
      </w:r>
      <w:r w:rsidR="008C10AA" w:rsidRPr="00945FA4">
        <w:rPr>
          <w:rFonts w:ascii="Arial" w:eastAsia="Times New Roman" w:hAnsi="Arial" w:cs="Arial"/>
          <w:sz w:val="24"/>
          <w:szCs w:val="24"/>
          <w:lang w:eastAsia="en-GB"/>
        </w:rPr>
        <w:t xml:space="preserve">in </w:t>
      </w:r>
      <w:proofErr w:type="gramStart"/>
      <w:r w:rsidR="008C10AA" w:rsidRPr="00945FA4">
        <w:rPr>
          <w:rFonts w:ascii="Arial" w:eastAsia="Times New Roman" w:hAnsi="Arial" w:cs="Arial"/>
          <w:sz w:val="24"/>
          <w:szCs w:val="24"/>
          <w:lang w:eastAsia="en-GB"/>
        </w:rPr>
        <w:t>a</w:t>
      </w:r>
      <w:proofErr w:type="gramEnd"/>
      <w:r w:rsidR="008C10AA" w:rsidRPr="00945FA4">
        <w:rPr>
          <w:rFonts w:ascii="Arial" w:eastAsia="Times New Roman" w:hAnsi="Arial" w:cs="Arial"/>
          <w:sz w:val="24"/>
          <w:szCs w:val="24"/>
          <w:lang w:eastAsia="en-GB"/>
        </w:rPr>
        <w:t xml:space="preserve"> instance of a crime are urine tests, roadside breath tests and blood tests. They would do all these tests because this would give them a better understanding on what has happened in that crime which they could use for evidence in court to convict the criminal (Gov 2015). </w:t>
      </w:r>
      <w:r w:rsidR="00336046" w:rsidRPr="00945FA4">
        <w:rPr>
          <w:rFonts w:ascii="Arial" w:eastAsia="Times New Roman" w:hAnsi="Arial" w:cs="Arial"/>
          <w:sz w:val="24"/>
          <w:szCs w:val="24"/>
          <w:lang w:eastAsia="en-GB"/>
        </w:rPr>
        <w:t>Firstly,</w:t>
      </w:r>
      <w:r w:rsidR="00070655" w:rsidRPr="00945FA4">
        <w:rPr>
          <w:rFonts w:ascii="Arial" w:eastAsia="Times New Roman" w:hAnsi="Arial" w:cs="Arial"/>
          <w:sz w:val="24"/>
          <w:szCs w:val="24"/>
          <w:lang w:eastAsia="en-GB"/>
        </w:rPr>
        <w:t xml:space="preserve"> if</w:t>
      </w:r>
      <w:r w:rsidR="003236BF" w:rsidRPr="00945FA4">
        <w:rPr>
          <w:rFonts w:ascii="Arial" w:eastAsia="Times New Roman" w:hAnsi="Arial" w:cs="Arial"/>
          <w:sz w:val="24"/>
          <w:szCs w:val="24"/>
          <w:lang w:eastAsia="en-GB"/>
        </w:rPr>
        <w:t xml:space="preserve"> it was </w:t>
      </w:r>
      <w:proofErr w:type="gramStart"/>
      <w:r w:rsidR="003236BF" w:rsidRPr="00945FA4">
        <w:rPr>
          <w:rFonts w:ascii="Arial" w:eastAsia="Times New Roman" w:hAnsi="Arial" w:cs="Arial"/>
          <w:sz w:val="24"/>
          <w:szCs w:val="24"/>
          <w:lang w:eastAsia="en-GB"/>
        </w:rPr>
        <w:t>a</w:t>
      </w:r>
      <w:proofErr w:type="gramEnd"/>
      <w:r w:rsidR="003236BF" w:rsidRPr="00945FA4">
        <w:rPr>
          <w:rFonts w:ascii="Arial" w:eastAsia="Times New Roman" w:hAnsi="Arial" w:cs="Arial"/>
          <w:sz w:val="24"/>
          <w:szCs w:val="24"/>
          <w:lang w:eastAsia="en-GB"/>
        </w:rPr>
        <w:t xml:space="preserve"> RTA and the police officers was </w:t>
      </w:r>
      <w:r w:rsidR="0041082C" w:rsidRPr="00945FA4">
        <w:rPr>
          <w:rFonts w:ascii="Arial" w:eastAsia="Times New Roman" w:hAnsi="Arial" w:cs="Arial"/>
          <w:sz w:val="24"/>
          <w:szCs w:val="24"/>
          <w:lang w:eastAsia="en-GB"/>
        </w:rPr>
        <w:t>attending</w:t>
      </w:r>
      <w:r w:rsidR="003236BF" w:rsidRPr="00945FA4">
        <w:rPr>
          <w:rFonts w:ascii="Arial" w:eastAsia="Times New Roman" w:hAnsi="Arial" w:cs="Arial"/>
          <w:sz w:val="24"/>
          <w:szCs w:val="24"/>
          <w:lang w:eastAsia="en-GB"/>
        </w:rPr>
        <w:t xml:space="preserve"> </w:t>
      </w:r>
      <w:r w:rsidR="001942A6" w:rsidRPr="00945FA4">
        <w:rPr>
          <w:rFonts w:ascii="Arial" w:eastAsia="Times New Roman" w:hAnsi="Arial" w:cs="Arial"/>
          <w:sz w:val="24"/>
          <w:szCs w:val="24"/>
          <w:lang w:eastAsia="en-GB"/>
        </w:rPr>
        <w:t>the incident</w:t>
      </w:r>
      <w:r w:rsidR="0041082C" w:rsidRPr="00945FA4">
        <w:rPr>
          <w:rFonts w:ascii="Arial" w:eastAsia="Times New Roman" w:hAnsi="Arial" w:cs="Arial"/>
          <w:sz w:val="24"/>
          <w:szCs w:val="24"/>
          <w:lang w:eastAsia="en-GB"/>
        </w:rPr>
        <w:t xml:space="preserve"> </w:t>
      </w:r>
      <w:r w:rsidR="003236BF" w:rsidRPr="00945FA4">
        <w:rPr>
          <w:rFonts w:ascii="Arial" w:eastAsia="Times New Roman" w:hAnsi="Arial" w:cs="Arial"/>
          <w:sz w:val="24"/>
          <w:szCs w:val="24"/>
          <w:lang w:eastAsia="en-GB"/>
        </w:rPr>
        <w:t xml:space="preserve">and the driver that crashed into the other car is ok </w:t>
      </w:r>
      <w:r w:rsidR="0041082C" w:rsidRPr="00945FA4">
        <w:rPr>
          <w:rFonts w:ascii="Arial" w:eastAsia="Times New Roman" w:hAnsi="Arial" w:cs="Arial"/>
          <w:sz w:val="24"/>
          <w:szCs w:val="24"/>
          <w:lang w:eastAsia="en-GB"/>
        </w:rPr>
        <w:t>they</w:t>
      </w:r>
      <w:r w:rsidR="003236BF" w:rsidRPr="00945FA4">
        <w:rPr>
          <w:rFonts w:ascii="Arial" w:eastAsia="Times New Roman" w:hAnsi="Arial" w:cs="Arial"/>
          <w:sz w:val="24"/>
          <w:szCs w:val="24"/>
          <w:lang w:eastAsia="en-GB"/>
        </w:rPr>
        <w:t xml:space="preserve"> would </w:t>
      </w:r>
      <w:r w:rsidR="0041082C" w:rsidRPr="00945FA4">
        <w:rPr>
          <w:rFonts w:ascii="Arial" w:eastAsia="Times New Roman" w:hAnsi="Arial" w:cs="Arial"/>
          <w:sz w:val="24"/>
          <w:szCs w:val="24"/>
          <w:lang w:eastAsia="en-GB"/>
        </w:rPr>
        <w:t>perform</w:t>
      </w:r>
      <w:r w:rsidR="003236BF" w:rsidRPr="00945FA4">
        <w:rPr>
          <w:rFonts w:ascii="Arial" w:eastAsia="Times New Roman" w:hAnsi="Arial" w:cs="Arial"/>
          <w:sz w:val="24"/>
          <w:szCs w:val="24"/>
          <w:lang w:eastAsia="en-GB"/>
        </w:rPr>
        <w:t xml:space="preserve"> a </w:t>
      </w:r>
      <w:r w:rsidR="0041082C" w:rsidRPr="00945FA4">
        <w:rPr>
          <w:rFonts w:ascii="Arial" w:eastAsia="Times New Roman" w:hAnsi="Arial" w:cs="Arial"/>
          <w:sz w:val="24"/>
          <w:szCs w:val="24"/>
          <w:lang w:eastAsia="en-GB"/>
        </w:rPr>
        <w:t xml:space="preserve">roadside breath test, the police officers would do this to see if the driver was under the influence of drugs or alcohol when driving the </w:t>
      </w:r>
      <w:r w:rsidR="001942A6" w:rsidRPr="00945FA4">
        <w:rPr>
          <w:rFonts w:ascii="Arial" w:eastAsia="Times New Roman" w:hAnsi="Arial" w:cs="Arial"/>
          <w:sz w:val="24"/>
          <w:szCs w:val="24"/>
          <w:lang w:eastAsia="en-GB"/>
        </w:rPr>
        <w:t>vehicle</w:t>
      </w:r>
      <w:r w:rsidR="0041082C" w:rsidRPr="00945FA4">
        <w:rPr>
          <w:rFonts w:ascii="Arial" w:eastAsia="Times New Roman" w:hAnsi="Arial" w:cs="Arial"/>
          <w:sz w:val="24"/>
          <w:szCs w:val="24"/>
          <w:lang w:eastAsia="en-GB"/>
        </w:rPr>
        <w:t xml:space="preserve">. By the </w:t>
      </w:r>
      <w:r w:rsidR="001942A6" w:rsidRPr="00945FA4">
        <w:rPr>
          <w:rFonts w:ascii="Arial" w:eastAsia="Times New Roman" w:hAnsi="Arial" w:cs="Arial"/>
          <w:sz w:val="24"/>
          <w:szCs w:val="24"/>
          <w:lang w:eastAsia="en-GB"/>
        </w:rPr>
        <w:t>police</w:t>
      </w:r>
      <w:r w:rsidR="0041082C" w:rsidRPr="00945FA4">
        <w:rPr>
          <w:rFonts w:ascii="Arial" w:eastAsia="Times New Roman" w:hAnsi="Arial" w:cs="Arial"/>
          <w:sz w:val="24"/>
          <w:szCs w:val="24"/>
          <w:lang w:eastAsia="en-GB"/>
        </w:rPr>
        <w:t xml:space="preserve"> officers doing this test they can </w:t>
      </w:r>
      <w:r w:rsidR="001942A6" w:rsidRPr="00945FA4">
        <w:rPr>
          <w:rFonts w:ascii="Arial" w:eastAsia="Times New Roman" w:hAnsi="Arial" w:cs="Arial"/>
          <w:sz w:val="24"/>
          <w:szCs w:val="24"/>
          <w:lang w:eastAsia="en-GB"/>
        </w:rPr>
        <w:t xml:space="preserve">get an outcome of the situation, and this will give them more information on what has happened in this RTA which they can use for evidence in court at a later </w:t>
      </w:r>
      <w:r w:rsidR="008C14AD" w:rsidRPr="00945FA4">
        <w:rPr>
          <w:rFonts w:ascii="Arial" w:eastAsia="Times New Roman" w:hAnsi="Arial" w:cs="Arial"/>
          <w:sz w:val="24"/>
          <w:szCs w:val="24"/>
          <w:lang w:eastAsia="en-GB"/>
        </w:rPr>
        <w:t>date (</w:t>
      </w:r>
      <w:r w:rsidR="00744062" w:rsidRPr="00945FA4">
        <w:rPr>
          <w:rFonts w:ascii="Arial" w:eastAsia="Times New Roman" w:hAnsi="Arial" w:cs="Arial"/>
          <w:sz w:val="24"/>
          <w:szCs w:val="24"/>
          <w:lang w:eastAsia="en-GB"/>
        </w:rPr>
        <w:t>Gov</w:t>
      </w:r>
      <w:r w:rsidR="00336046" w:rsidRPr="00945FA4">
        <w:rPr>
          <w:rFonts w:ascii="Arial" w:eastAsia="Times New Roman" w:hAnsi="Arial" w:cs="Arial"/>
          <w:sz w:val="24"/>
          <w:szCs w:val="24"/>
          <w:lang w:eastAsia="en-GB"/>
        </w:rPr>
        <w:t xml:space="preserve"> 2021). </w:t>
      </w:r>
    </w:p>
    <w:p w14:paraId="7992B557" w14:textId="77777777" w:rsidR="00945FA4" w:rsidRDefault="00945FA4" w:rsidP="00945FA4">
      <w:pPr>
        <w:spacing w:after="0" w:line="360" w:lineRule="auto"/>
        <w:rPr>
          <w:rFonts w:ascii="Arial" w:eastAsia="Times New Roman" w:hAnsi="Arial" w:cs="Arial"/>
          <w:sz w:val="24"/>
          <w:szCs w:val="24"/>
          <w:lang w:eastAsia="en-GB"/>
        </w:rPr>
      </w:pPr>
    </w:p>
    <w:p w14:paraId="0C922E62" w14:textId="673BBB70" w:rsidR="004D195C" w:rsidRPr="00945FA4" w:rsidRDefault="00744062" w:rsidP="00945FA4">
      <w:pPr>
        <w:spacing w:after="0" w:line="360" w:lineRule="auto"/>
        <w:rPr>
          <w:rFonts w:ascii="Arial" w:eastAsia="Times New Roman" w:hAnsi="Arial" w:cs="Arial"/>
          <w:sz w:val="24"/>
          <w:szCs w:val="24"/>
          <w:lang w:eastAsia="en-GB"/>
        </w:rPr>
      </w:pPr>
      <w:r w:rsidRPr="00945FA4">
        <w:rPr>
          <w:rFonts w:ascii="Arial" w:eastAsia="Times New Roman" w:hAnsi="Arial" w:cs="Arial"/>
          <w:sz w:val="24"/>
          <w:szCs w:val="24"/>
          <w:lang w:eastAsia="en-GB"/>
        </w:rPr>
        <w:t xml:space="preserve">The police officers are allowed to do this because it come under the Road traffic act 1988 where they can do </w:t>
      </w:r>
      <w:r w:rsidR="00723F7B" w:rsidRPr="00945FA4">
        <w:rPr>
          <w:rFonts w:ascii="Arial" w:eastAsia="Times New Roman" w:hAnsi="Arial" w:cs="Arial"/>
          <w:sz w:val="24"/>
          <w:szCs w:val="24"/>
          <w:lang w:eastAsia="en-GB"/>
        </w:rPr>
        <w:t>breat</w:t>
      </w:r>
      <w:r w:rsidR="000D3BA0" w:rsidRPr="00945FA4">
        <w:rPr>
          <w:rFonts w:ascii="Arial" w:eastAsia="Times New Roman" w:hAnsi="Arial" w:cs="Arial"/>
          <w:sz w:val="24"/>
          <w:szCs w:val="24"/>
          <w:lang w:eastAsia="en-GB"/>
        </w:rPr>
        <w:t>h</w:t>
      </w:r>
      <w:r w:rsidRPr="00945FA4">
        <w:rPr>
          <w:rFonts w:ascii="Arial" w:eastAsia="Times New Roman" w:hAnsi="Arial" w:cs="Arial"/>
          <w:sz w:val="24"/>
          <w:szCs w:val="24"/>
          <w:lang w:eastAsia="en-GB"/>
        </w:rPr>
        <w:t xml:space="preserve"> test on anyone </w:t>
      </w:r>
      <w:r w:rsidR="001D752A" w:rsidRPr="00945FA4">
        <w:rPr>
          <w:rFonts w:ascii="Arial" w:eastAsia="Times New Roman" w:hAnsi="Arial" w:cs="Arial"/>
          <w:sz w:val="24"/>
          <w:szCs w:val="24"/>
          <w:lang w:eastAsia="en-GB"/>
        </w:rPr>
        <w:t xml:space="preserve">at </w:t>
      </w:r>
      <w:r w:rsidR="008C14AD" w:rsidRPr="00945FA4">
        <w:rPr>
          <w:rFonts w:ascii="Arial" w:eastAsia="Times New Roman" w:hAnsi="Arial" w:cs="Arial"/>
          <w:sz w:val="24"/>
          <w:szCs w:val="24"/>
          <w:lang w:eastAsia="en-GB"/>
        </w:rPr>
        <w:t>any time if</w:t>
      </w:r>
      <w:r w:rsidR="001D752A" w:rsidRPr="00945FA4">
        <w:rPr>
          <w:rFonts w:ascii="Arial" w:eastAsia="Times New Roman" w:hAnsi="Arial" w:cs="Arial"/>
          <w:sz w:val="24"/>
          <w:szCs w:val="24"/>
          <w:lang w:eastAsia="en-GB"/>
        </w:rPr>
        <w:t xml:space="preserve"> the officer has re</w:t>
      </w:r>
      <w:r w:rsidR="00C20F7B" w:rsidRPr="00945FA4">
        <w:rPr>
          <w:rFonts w:ascii="Arial" w:eastAsia="Times New Roman" w:hAnsi="Arial" w:cs="Arial"/>
          <w:sz w:val="24"/>
          <w:szCs w:val="24"/>
          <w:lang w:eastAsia="en-GB"/>
        </w:rPr>
        <w:t>ason</w:t>
      </w:r>
      <w:r w:rsidR="001D752A" w:rsidRPr="00945FA4">
        <w:rPr>
          <w:rFonts w:ascii="Arial" w:eastAsia="Times New Roman" w:hAnsi="Arial" w:cs="Arial"/>
          <w:sz w:val="24"/>
          <w:szCs w:val="24"/>
          <w:lang w:eastAsia="en-GB"/>
        </w:rPr>
        <w:t xml:space="preserve"> to think that the </w:t>
      </w:r>
      <w:r w:rsidR="00C20F7B" w:rsidRPr="00945FA4">
        <w:rPr>
          <w:rFonts w:ascii="Arial" w:eastAsia="Times New Roman" w:hAnsi="Arial" w:cs="Arial"/>
          <w:sz w:val="24"/>
          <w:szCs w:val="24"/>
          <w:lang w:eastAsia="en-GB"/>
        </w:rPr>
        <w:t>driver</w:t>
      </w:r>
      <w:r w:rsidR="001D752A" w:rsidRPr="00945FA4">
        <w:rPr>
          <w:rFonts w:ascii="Arial" w:eastAsia="Times New Roman" w:hAnsi="Arial" w:cs="Arial"/>
          <w:sz w:val="24"/>
          <w:szCs w:val="24"/>
          <w:lang w:eastAsia="en-GB"/>
        </w:rPr>
        <w:t xml:space="preserve"> has been under the influence of </w:t>
      </w:r>
      <w:r w:rsidR="00C20F7B" w:rsidRPr="00945FA4">
        <w:rPr>
          <w:rFonts w:ascii="Arial" w:eastAsia="Times New Roman" w:hAnsi="Arial" w:cs="Arial"/>
          <w:sz w:val="24"/>
          <w:szCs w:val="24"/>
          <w:lang w:eastAsia="en-GB"/>
        </w:rPr>
        <w:t>drinking</w:t>
      </w:r>
      <w:r w:rsidR="001D752A" w:rsidRPr="00945FA4">
        <w:rPr>
          <w:rFonts w:ascii="Arial" w:eastAsia="Times New Roman" w:hAnsi="Arial" w:cs="Arial"/>
          <w:sz w:val="24"/>
          <w:szCs w:val="24"/>
          <w:lang w:eastAsia="en-GB"/>
        </w:rPr>
        <w:t xml:space="preserve"> or </w:t>
      </w:r>
      <w:r w:rsidR="00DA1E05" w:rsidRPr="00945FA4">
        <w:rPr>
          <w:rFonts w:ascii="Arial" w:eastAsia="Times New Roman" w:hAnsi="Arial" w:cs="Arial"/>
          <w:sz w:val="24"/>
          <w:szCs w:val="24"/>
          <w:lang w:eastAsia="en-GB"/>
        </w:rPr>
        <w:t>drugs,</w:t>
      </w:r>
      <w:r w:rsidR="001D752A" w:rsidRPr="00945FA4">
        <w:rPr>
          <w:rFonts w:ascii="Arial" w:eastAsia="Times New Roman" w:hAnsi="Arial" w:cs="Arial"/>
          <w:sz w:val="24"/>
          <w:szCs w:val="24"/>
          <w:lang w:eastAsia="en-GB"/>
        </w:rPr>
        <w:t xml:space="preserve"> if they think that the driver has committed a </w:t>
      </w:r>
      <w:r w:rsidR="00C20F7B" w:rsidRPr="00945FA4">
        <w:rPr>
          <w:rFonts w:ascii="Arial" w:eastAsia="Times New Roman" w:hAnsi="Arial" w:cs="Arial"/>
          <w:sz w:val="24"/>
          <w:szCs w:val="24"/>
          <w:lang w:eastAsia="en-GB"/>
        </w:rPr>
        <w:t>traffic</w:t>
      </w:r>
      <w:r w:rsidR="001D752A" w:rsidRPr="00945FA4">
        <w:rPr>
          <w:rFonts w:ascii="Arial" w:eastAsia="Times New Roman" w:hAnsi="Arial" w:cs="Arial"/>
          <w:sz w:val="24"/>
          <w:szCs w:val="24"/>
          <w:lang w:eastAsia="en-GB"/>
        </w:rPr>
        <w:t xml:space="preserve"> offence </w:t>
      </w:r>
      <w:r w:rsidR="00C20F7B" w:rsidRPr="00945FA4">
        <w:rPr>
          <w:rFonts w:ascii="Arial" w:eastAsia="Times New Roman" w:hAnsi="Arial" w:cs="Arial"/>
          <w:sz w:val="24"/>
          <w:szCs w:val="24"/>
          <w:lang w:eastAsia="en-GB"/>
        </w:rPr>
        <w:t xml:space="preserve">or if they have been involved in </w:t>
      </w:r>
      <w:proofErr w:type="gramStart"/>
      <w:r w:rsidR="00C20F7B" w:rsidRPr="00945FA4">
        <w:rPr>
          <w:rFonts w:ascii="Arial" w:eastAsia="Times New Roman" w:hAnsi="Arial" w:cs="Arial"/>
          <w:sz w:val="24"/>
          <w:szCs w:val="24"/>
          <w:lang w:eastAsia="en-GB"/>
        </w:rPr>
        <w:t>a</w:t>
      </w:r>
      <w:proofErr w:type="gramEnd"/>
      <w:r w:rsidR="00C20F7B" w:rsidRPr="00945FA4">
        <w:rPr>
          <w:rFonts w:ascii="Arial" w:eastAsia="Times New Roman" w:hAnsi="Arial" w:cs="Arial"/>
          <w:sz w:val="24"/>
          <w:szCs w:val="24"/>
          <w:lang w:eastAsia="en-GB"/>
        </w:rPr>
        <w:t xml:space="preserve"> RTA. If the person refuses to do a breath </w:t>
      </w:r>
      <w:r w:rsidR="008C14AD" w:rsidRPr="00945FA4">
        <w:rPr>
          <w:rFonts w:ascii="Arial" w:eastAsia="Times New Roman" w:hAnsi="Arial" w:cs="Arial"/>
          <w:sz w:val="24"/>
          <w:szCs w:val="24"/>
          <w:lang w:eastAsia="en-GB"/>
        </w:rPr>
        <w:t>test,</w:t>
      </w:r>
      <w:r w:rsidR="00C20F7B" w:rsidRPr="00945FA4">
        <w:rPr>
          <w:rFonts w:ascii="Arial" w:eastAsia="Times New Roman" w:hAnsi="Arial" w:cs="Arial"/>
          <w:sz w:val="24"/>
          <w:szCs w:val="24"/>
          <w:lang w:eastAsia="en-GB"/>
        </w:rPr>
        <w:t xml:space="preserve"> they will </w:t>
      </w:r>
      <w:r w:rsidR="008C14AD" w:rsidRPr="00945FA4">
        <w:rPr>
          <w:rFonts w:ascii="Arial" w:eastAsia="Times New Roman" w:hAnsi="Arial" w:cs="Arial"/>
          <w:sz w:val="24"/>
          <w:szCs w:val="24"/>
          <w:lang w:eastAsia="en-GB"/>
        </w:rPr>
        <w:t xml:space="preserve">be </w:t>
      </w:r>
      <w:r w:rsidR="00C20F7B" w:rsidRPr="00945FA4">
        <w:rPr>
          <w:rFonts w:ascii="Arial" w:eastAsia="Times New Roman" w:hAnsi="Arial" w:cs="Arial"/>
          <w:sz w:val="24"/>
          <w:szCs w:val="24"/>
          <w:lang w:eastAsia="en-GB"/>
        </w:rPr>
        <w:t>arr</w:t>
      </w:r>
      <w:r w:rsidR="008C14AD" w:rsidRPr="00945FA4">
        <w:rPr>
          <w:rFonts w:ascii="Arial" w:eastAsia="Times New Roman" w:hAnsi="Arial" w:cs="Arial"/>
          <w:sz w:val="24"/>
          <w:szCs w:val="24"/>
          <w:lang w:eastAsia="en-GB"/>
        </w:rPr>
        <w:t xml:space="preserve">ested </w:t>
      </w:r>
      <w:r w:rsidR="00C20F7B" w:rsidRPr="00945FA4">
        <w:rPr>
          <w:rFonts w:ascii="Arial" w:eastAsia="Times New Roman" w:hAnsi="Arial" w:cs="Arial"/>
          <w:sz w:val="24"/>
          <w:szCs w:val="24"/>
          <w:lang w:eastAsia="en-GB"/>
        </w:rPr>
        <w:t xml:space="preserve">and taken to the </w:t>
      </w:r>
      <w:r w:rsidR="008C14AD" w:rsidRPr="00945FA4">
        <w:rPr>
          <w:rFonts w:ascii="Arial" w:eastAsia="Times New Roman" w:hAnsi="Arial" w:cs="Arial"/>
          <w:sz w:val="24"/>
          <w:szCs w:val="24"/>
          <w:lang w:eastAsia="en-GB"/>
        </w:rPr>
        <w:t>station</w:t>
      </w:r>
      <w:r w:rsidR="00C20F7B" w:rsidRPr="00945FA4">
        <w:rPr>
          <w:rFonts w:ascii="Arial" w:eastAsia="Times New Roman" w:hAnsi="Arial" w:cs="Arial"/>
          <w:sz w:val="24"/>
          <w:szCs w:val="24"/>
          <w:lang w:eastAsia="en-GB"/>
        </w:rPr>
        <w:t xml:space="preserve"> to do one </w:t>
      </w:r>
      <w:r w:rsidR="00723F7B" w:rsidRPr="00945FA4">
        <w:rPr>
          <w:rFonts w:ascii="Arial" w:eastAsia="Times New Roman" w:hAnsi="Arial" w:cs="Arial"/>
          <w:sz w:val="24"/>
          <w:szCs w:val="24"/>
          <w:lang w:eastAsia="en-GB"/>
        </w:rPr>
        <w:t>there (</w:t>
      </w:r>
      <w:r w:rsidR="00DA1E05" w:rsidRPr="00945FA4">
        <w:rPr>
          <w:rFonts w:ascii="Arial" w:eastAsia="Times New Roman" w:hAnsi="Arial" w:cs="Arial"/>
          <w:sz w:val="24"/>
          <w:szCs w:val="24"/>
          <w:lang w:eastAsia="en-GB"/>
        </w:rPr>
        <w:t>Gov).</w:t>
      </w:r>
      <w:r w:rsidR="00903EFD" w:rsidRPr="00945FA4">
        <w:rPr>
          <w:rFonts w:ascii="Arial" w:eastAsia="Times New Roman" w:hAnsi="Arial" w:cs="Arial"/>
          <w:sz w:val="24"/>
          <w:szCs w:val="24"/>
          <w:lang w:eastAsia="en-GB"/>
        </w:rPr>
        <w:t xml:space="preserve"> The police officers at the RTA would gather all the evidence needed from the person to see if they’re guilty or not</w:t>
      </w:r>
      <w:r w:rsidR="00767B8C" w:rsidRPr="00945FA4">
        <w:rPr>
          <w:rFonts w:ascii="Arial" w:eastAsia="Times New Roman" w:hAnsi="Arial" w:cs="Arial"/>
          <w:sz w:val="24"/>
          <w:szCs w:val="24"/>
          <w:lang w:eastAsia="en-GB"/>
        </w:rPr>
        <w:t xml:space="preserve">. This would come under the criminal </w:t>
      </w:r>
      <w:r w:rsidR="00716E8F" w:rsidRPr="00945FA4">
        <w:rPr>
          <w:rFonts w:ascii="Arial" w:eastAsia="Times New Roman" w:hAnsi="Arial" w:cs="Arial"/>
          <w:sz w:val="24"/>
          <w:szCs w:val="24"/>
          <w:lang w:eastAsia="en-GB"/>
        </w:rPr>
        <w:t>procedure and</w:t>
      </w:r>
      <w:r w:rsidR="00767B8C" w:rsidRPr="00945FA4">
        <w:rPr>
          <w:rFonts w:ascii="Arial" w:eastAsia="Times New Roman" w:hAnsi="Arial" w:cs="Arial"/>
          <w:sz w:val="24"/>
          <w:szCs w:val="24"/>
          <w:lang w:eastAsia="en-GB"/>
        </w:rPr>
        <w:t xml:space="preserve"> investigations act 1996 which states </w:t>
      </w:r>
      <w:r w:rsidR="00176928" w:rsidRPr="00945FA4">
        <w:rPr>
          <w:rFonts w:ascii="Arial" w:eastAsia="Times New Roman" w:hAnsi="Arial" w:cs="Arial"/>
          <w:sz w:val="24"/>
          <w:szCs w:val="24"/>
          <w:lang w:eastAsia="en-GB"/>
        </w:rPr>
        <w:t xml:space="preserve">an </w:t>
      </w:r>
      <w:r w:rsidR="008C6738" w:rsidRPr="00945FA4">
        <w:rPr>
          <w:rFonts w:ascii="Arial" w:eastAsia="Times New Roman" w:hAnsi="Arial" w:cs="Arial"/>
          <w:sz w:val="24"/>
          <w:szCs w:val="24"/>
          <w:lang w:eastAsia="en-GB"/>
        </w:rPr>
        <w:t>investigation</w:t>
      </w:r>
      <w:r w:rsidR="00176928" w:rsidRPr="00945FA4">
        <w:rPr>
          <w:rFonts w:ascii="Arial" w:eastAsia="Times New Roman" w:hAnsi="Arial" w:cs="Arial"/>
          <w:sz w:val="24"/>
          <w:szCs w:val="24"/>
          <w:lang w:eastAsia="en-GB"/>
        </w:rPr>
        <w:t xml:space="preserve"> would be conducted by police officers where they will </w:t>
      </w:r>
      <w:proofErr w:type="gramStart"/>
      <w:r w:rsidR="00176928" w:rsidRPr="00945FA4">
        <w:rPr>
          <w:rFonts w:ascii="Arial" w:eastAsia="Times New Roman" w:hAnsi="Arial" w:cs="Arial"/>
          <w:sz w:val="24"/>
          <w:szCs w:val="24"/>
          <w:lang w:eastAsia="en-GB"/>
        </w:rPr>
        <w:t>come to a conclusion</w:t>
      </w:r>
      <w:proofErr w:type="gramEnd"/>
      <w:r w:rsidR="00176928" w:rsidRPr="00945FA4">
        <w:rPr>
          <w:rFonts w:ascii="Arial" w:eastAsia="Times New Roman" w:hAnsi="Arial" w:cs="Arial"/>
          <w:sz w:val="24"/>
          <w:szCs w:val="24"/>
          <w:lang w:eastAsia="en-GB"/>
        </w:rPr>
        <w:t xml:space="preserve"> to say if a person is </w:t>
      </w:r>
      <w:r w:rsidR="008C6738" w:rsidRPr="00945FA4">
        <w:rPr>
          <w:rFonts w:ascii="Arial" w:eastAsia="Times New Roman" w:hAnsi="Arial" w:cs="Arial"/>
          <w:sz w:val="24"/>
          <w:szCs w:val="24"/>
          <w:lang w:eastAsia="en-GB"/>
        </w:rPr>
        <w:t>guilty</w:t>
      </w:r>
      <w:r w:rsidR="00176928" w:rsidRPr="00945FA4">
        <w:rPr>
          <w:rFonts w:ascii="Arial" w:eastAsia="Times New Roman" w:hAnsi="Arial" w:cs="Arial"/>
          <w:sz w:val="24"/>
          <w:szCs w:val="24"/>
          <w:lang w:eastAsia="en-GB"/>
        </w:rPr>
        <w:t xml:space="preserve"> or not off the evidence gathered for that </w:t>
      </w:r>
      <w:r w:rsidR="00716E8F" w:rsidRPr="00945FA4">
        <w:rPr>
          <w:rFonts w:ascii="Arial" w:eastAsia="Times New Roman" w:hAnsi="Arial" w:cs="Arial"/>
          <w:sz w:val="24"/>
          <w:szCs w:val="24"/>
          <w:lang w:eastAsia="en-GB"/>
        </w:rPr>
        <w:t>crime (</w:t>
      </w:r>
      <w:r w:rsidR="008C6738" w:rsidRPr="00945FA4">
        <w:rPr>
          <w:rFonts w:ascii="Arial" w:eastAsia="Times New Roman" w:hAnsi="Arial" w:cs="Arial"/>
          <w:sz w:val="24"/>
          <w:szCs w:val="24"/>
          <w:lang w:eastAsia="en-GB"/>
        </w:rPr>
        <w:t>College of policing</w:t>
      </w:r>
      <w:r w:rsidR="005C73CF" w:rsidRPr="00945FA4">
        <w:rPr>
          <w:rFonts w:ascii="Arial" w:eastAsia="Times New Roman" w:hAnsi="Arial" w:cs="Arial"/>
          <w:sz w:val="24"/>
          <w:szCs w:val="24"/>
          <w:lang w:eastAsia="en-GB"/>
        </w:rPr>
        <w:t xml:space="preserve"> 2022).</w:t>
      </w:r>
      <w:r w:rsidR="007667FC" w:rsidRPr="00945FA4">
        <w:rPr>
          <w:rFonts w:ascii="Arial" w:eastAsia="Times New Roman" w:hAnsi="Arial" w:cs="Arial"/>
          <w:sz w:val="24"/>
          <w:szCs w:val="24"/>
          <w:lang w:eastAsia="en-GB"/>
        </w:rPr>
        <w:tab/>
        <w:t>In the RTA they would use the toxicology method to conduct tests on the person to see if they have been influenced from anything like alcohol or drugs.</w:t>
      </w:r>
      <w:r w:rsidR="00A6088B" w:rsidRPr="00945FA4">
        <w:rPr>
          <w:rFonts w:ascii="Arial" w:eastAsia="Times New Roman" w:hAnsi="Arial" w:cs="Arial"/>
          <w:sz w:val="24"/>
          <w:szCs w:val="24"/>
          <w:lang w:eastAsia="en-GB"/>
        </w:rPr>
        <w:t xml:space="preserve"> If the person has taken drugs or </w:t>
      </w:r>
      <w:r w:rsidR="00716E8F" w:rsidRPr="00945FA4">
        <w:rPr>
          <w:rFonts w:ascii="Arial" w:eastAsia="Times New Roman" w:hAnsi="Arial" w:cs="Arial"/>
          <w:sz w:val="24"/>
          <w:szCs w:val="24"/>
          <w:lang w:eastAsia="en-GB"/>
        </w:rPr>
        <w:t>alcohol,</w:t>
      </w:r>
      <w:r w:rsidR="00A6088B" w:rsidRPr="00945FA4">
        <w:rPr>
          <w:rFonts w:ascii="Arial" w:eastAsia="Times New Roman" w:hAnsi="Arial" w:cs="Arial"/>
          <w:sz w:val="24"/>
          <w:szCs w:val="24"/>
          <w:lang w:eastAsia="en-GB"/>
        </w:rPr>
        <w:t xml:space="preserve"> they can gather that evidence and use it under the </w:t>
      </w:r>
      <w:r w:rsidR="00716E8F" w:rsidRPr="00945FA4">
        <w:rPr>
          <w:rFonts w:ascii="Arial" w:eastAsia="Times New Roman" w:hAnsi="Arial" w:cs="Arial"/>
          <w:sz w:val="24"/>
          <w:szCs w:val="24"/>
          <w:lang w:eastAsia="en-GB"/>
        </w:rPr>
        <w:t xml:space="preserve">criminal procedure and investigation act 1996 to say that they’re guilty of the </w:t>
      </w:r>
      <w:r w:rsidR="0013533E" w:rsidRPr="00945FA4">
        <w:rPr>
          <w:rFonts w:ascii="Arial" w:eastAsia="Times New Roman" w:hAnsi="Arial" w:cs="Arial"/>
          <w:sz w:val="24"/>
          <w:szCs w:val="24"/>
          <w:lang w:eastAsia="en-GB"/>
        </w:rPr>
        <w:t>offence (Gov 2020).</w:t>
      </w:r>
      <w:r w:rsidR="00C65C45" w:rsidRPr="00945FA4">
        <w:rPr>
          <w:rFonts w:ascii="Arial" w:eastAsia="Times New Roman" w:hAnsi="Arial" w:cs="Arial"/>
          <w:sz w:val="24"/>
          <w:szCs w:val="24"/>
          <w:lang w:eastAsia="en-GB"/>
        </w:rPr>
        <w:t xml:space="preserve"> The police officers can also </w:t>
      </w:r>
      <w:proofErr w:type="gramStart"/>
      <w:r w:rsidR="00C65C45" w:rsidRPr="00945FA4">
        <w:rPr>
          <w:rFonts w:ascii="Arial" w:eastAsia="Times New Roman" w:hAnsi="Arial" w:cs="Arial"/>
          <w:sz w:val="24"/>
          <w:szCs w:val="24"/>
          <w:lang w:eastAsia="en-GB"/>
        </w:rPr>
        <w:t>uses</w:t>
      </w:r>
      <w:proofErr w:type="gramEnd"/>
      <w:r w:rsidR="00C65C45" w:rsidRPr="00945FA4">
        <w:rPr>
          <w:rFonts w:ascii="Arial" w:eastAsia="Times New Roman" w:hAnsi="Arial" w:cs="Arial"/>
          <w:sz w:val="24"/>
          <w:szCs w:val="24"/>
          <w:lang w:eastAsia="en-GB"/>
        </w:rPr>
        <w:t xml:space="preserve"> the regulation of investigatory </w:t>
      </w:r>
      <w:r w:rsidR="00C65C45" w:rsidRPr="00945FA4">
        <w:rPr>
          <w:rFonts w:ascii="Arial" w:eastAsia="Times New Roman" w:hAnsi="Arial" w:cs="Arial"/>
          <w:sz w:val="24"/>
          <w:szCs w:val="24"/>
          <w:lang w:eastAsia="en-GB"/>
        </w:rPr>
        <w:lastRenderedPageBreak/>
        <w:t xml:space="preserve">powers act 2000 which states that they can use </w:t>
      </w:r>
      <w:r w:rsidR="00E77647" w:rsidRPr="00945FA4">
        <w:rPr>
          <w:rFonts w:ascii="Arial" w:eastAsia="Times New Roman" w:hAnsi="Arial" w:cs="Arial"/>
          <w:sz w:val="24"/>
          <w:szCs w:val="24"/>
          <w:lang w:eastAsia="en-GB"/>
        </w:rPr>
        <w:t>covert surveillance by public bodies to get evidence on someone that they think has</w:t>
      </w:r>
      <w:r w:rsidR="008E007D" w:rsidRPr="00945FA4">
        <w:rPr>
          <w:rFonts w:ascii="Arial" w:eastAsia="Times New Roman" w:hAnsi="Arial" w:cs="Arial"/>
          <w:sz w:val="24"/>
          <w:szCs w:val="24"/>
          <w:lang w:eastAsia="en-GB"/>
        </w:rPr>
        <w:t xml:space="preserve"> committed the </w:t>
      </w:r>
      <w:r w:rsidR="00B27873" w:rsidRPr="00945FA4">
        <w:rPr>
          <w:rFonts w:ascii="Arial" w:eastAsia="Times New Roman" w:hAnsi="Arial" w:cs="Arial"/>
          <w:sz w:val="24"/>
          <w:szCs w:val="24"/>
          <w:lang w:eastAsia="en-GB"/>
        </w:rPr>
        <w:t>crime (Gov.uk</w:t>
      </w:r>
      <w:r w:rsidR="00435C22" w:rsidRPr="00945FA4">
        <w:rPr>
          <w:rFonts w:ascii="Arial" w:eastAsia="Times New Roman" w:hAnsi="Arial" w:cs="Arial"/>
          <w:sz w:val="24"/>
          <w:szCs w:val="24"/>
          <w:lang w:eastAsia="en-GB"/>
        </w:rPr>
        <w:t xml:space="preserve"> 2022).</w:t>
      </w:r>
      <w:r w:rsidR="00E413AC" w:rsidRPr="00945FA4">
        <w:rPr>
          <w:rFonts w:ascii="Arial" w:eastAsia="Times New Roman" w:hAnsi="Arial" w:cs="Arial"/>
          <w:sz w:val="24"/>
          <w:szCs w:val="24"/>
          <w:lang w:eastAsia="en-GB"/>
        </w:rPr>
        <w:t xml:space="preserve"> The police officers can intercept private call and messages on the person that </w:t>
      </w:r>
      <w:r w:rsidR="008478A3" w:rsidRPr="00945FA4">
        <w:rPr>
          <w:rFonts w:ascii="Arial" w:eastAsia="Times New Roman" w:hAnsi="Arial" w:cs="Arial"/>
          <w:sz w:val="24"/>
          <w:szCs w:val="24"/>
          <w:lang w:eastAsia="en-GB"/>
        </w:rPr>
        <w:t>they</w:t>
      </w:r>
      <w:r w:rsidR="00E413AC" w:rsidRPr="00945FA4">
        <w:rPr>
          <w:rFonts w:ascii="Arial" w:eastAsia="Times New Roman" w:hAnsi="Arial" w:cs="Arial"/>
          <w:sz w:val="24"/>
          <w:szCs w:val="24"/>
          <w:lang w:eastAsia="en-GB"/>
        </w:rPr>
        <w:t xml:space="preserve"> think is guilty to try and gather more evidence on the person to convict them of the crime</w:t>
      </w:r>
      <w:r w:rsidR="008D3BF8" w:rsidRPr="00945FA4">
        <w:rPr>
          <w:rFonts w:ascii="Arial" w:eastAsia="Times New Roman" w:hAnsi="Arial" w:cs="Arial"/>
          <w:sz w:val="24"/>
          <w:szCs w:val="24"/>
          <w:lang w:eastAsia="en-GB"/>
        </w:rPr>
        <w:t xml:space="preserve">. They do this because on times when the police officers arrive at a crime </w:t>
      </w:r>
      <w:proofErr w:type="gramStart"/>
      <w:r w:rsidR="008D3BF8" w:rsidRPr="00945FA4">
        <w:rPr>
          <w:rFonts w:ascii="Arial" w:eastAsia="Times New Roman" w:hAnsi="Arial" w:cs="Arial"/>
          <w:sz w:val="24"/>
          <w:szCs w:val="24"/>
          <w:lang w:eastAsia="en-GB"/>
        </w:rPr>
        <w:t>scene</w:t>
      </w:r>
      <w:proofErr w:type="gramEnd"/>
      <w:r w:rsidR="008D3BF8" w:rsidRPr="00945FA4">
        <w:rPr>
          <w:rFonts w:ascii="Arial" w:eastAsia="Times New Roman" w:hAnsi="Arial" w:cs="Arial"/>
          <w:sz w:val="24"/>
          <w:szCs w:val="24"/>
          <w:lang w:eastAsia="en-GB"/>
        </w:rPr>
        <w:t xml:space="preserve"> they dint have enough </w:t>
      </w:r>
      <w:r w:rsidR="008478A3" w:rsidRPr="00945FA4">
        <w:rPr>
          <w:rFonts w:ascii="Arial" w:eastAsia="Times New Roman" w:hAnsi="Arial" w:cs="Arial"/>
          <w:sz w:val="24"/>
          <w:szCs w:val="24"/>
          <w:lang w:eastAsia="en-GB"/>
        </w:rPr>
        <w:t>evidence</w:t>
      </w:r>
      <w:r w:rsidR="008D3BF8" w:rsidRPr="00945FA4">
        <w:rPr>
          <w:rFonts w:ascii="Arial" w:eastAsia="Times New Roman" w:hAnsi="Arial" w:cs="Arial"/>
          <w:sz w:val="24"/>
          <w:szCs w:val="24"/>
          <w:lang w:eastAsia="en-GB"/>
        </w:rPr>
        <w:t xml:space="preserve"> to </w:t>
      </w:r>
      <w:r w:rsidR="008478A3" w:rsidRPr="00945FA4">
        <w:rPr>
          <w:rFonts w:ascii="Arial" w:eastAsia="Times New Roman" w:hAnsi="Arial" w:cs="Arial"/>
          <w:sz w:val="24"/>
          <w:szCs w:val="24"/>
          <w:lang w:eastAsia="en-GB"/>
        </w:rPr>
        <w:t>convict</w:t>
      </w:r>
      <w:r w:rsidR="008D3BF8" w:rsidRPr="00945FA4">
        <w:rPr>
          <w:rFonts w:ascii="Arial" w:eastAsia="Times New Roman" w:hAnsi="Arial" w:cs="Arial"/>
          <w:sz w:val="24"/>
          <w:szCs w:val="24"/>
          <w:lang w:eastAsia="en-GB"/>
        </w:rPr>
        <w:t xml:space="preserve"> the suspect so they will uses powers under the regulation of investigatory powers act 2000 to </w:t>
      </w:r>
      <w:r w:rsidR="008478A3" w:rsidRPr="00945FA4">
        <w:rPr>
          <w:rFonts w:ascii="Arial" w:eastAsia="Times New Roman" w:hAnsi="Arial" w:cs="Arial"/>
          <w:sz w:val="24"/>
          <w:szCs w:val="24"/>
          <w:lang w:eastAsia="en-GB"/>
        </w:rPr>
        <w:t>get</w:t>
      </w:r>
      <w:r w:rsidR="008D3BF8" w:rsidRPr="00945FA4">
        <w:rPr>
          <w:rFonts w:ascii="Arial" w:eastAsia="Times New Roman" w:hAnsi="Arial" w:cs="Arial"/>
          <w:sz w:val="24"/>
          <w:szCs w:val="24"/>
          <w:lang w:eastAsia="en-GB"/>
        </w:rPr>
        <w:t xml:space="preserve"> more evidence needed to </w:t>
      </w:r>
      <w:r w:rsidR="008478A3" w:rsidRPr="00945FA4">
        <w:rPr>
          <w:rFonts w:ascii="Arial" w:eastAsia="Times New Roman" w:hAnsi="Arial" w:cs="Arial"/>
          <w:sz w:val="24"/>
          <w:szCs w:val="24"/>
          <w:lang w:eastAsia="en-GB"/>
        </w:rPr>
        <w:t xml:space="preserve">convict the </w:t>
      </w:r>
      <w:r w:rsidR="00B27873" w:rsidRPr="00945FA4">
        <w:rPr>
          <w:rFonts w:ascii="Arial" w:eastAsia="Times New Roman" w:hAnsi="Arial" w:cs="Arial"/>
          <w:sz w:val="24"/>
          <w:szCs w:val="24"/>
          <w:lang w:eastAsia="en-GB"/>
        </w:rPr>
        <w:t>suspect (</w:t>
      </w:r>
      <w:r w:rsidR="001E0EB8" w:rsidRPr="00945FA4">
        <w:rPr>
          <w:rFonts w:ascii="Arial" w:eastAsia="Times New Roman" w:hAnsi="Arial" w:cs="Arial"/>
          <w:sz w:val="24"/>
          <w:szCs w:val="24"/>
          <w:lang w:eastAsia="en-GB"/>
        </w:rPr>
        <w:t>Gov</w:t>
      </w:r>
      <w:r w:rsidR="008A166B" w:rsidRPr="00945FA4">
        <w:rPr>
          <w:rFonts w:ascii="Arial" w:eastAsia="Times New Roman" w:hAnsi="Arial" w:cs="Arial"/>
          <w:sz w:val="24"/>
          <w:szCs w:val="24"/>
          <w:lang w:eastAsia="en-GB"/>
        </w:rPr>
        <w:t xml:space="preserve"> 2020).</w:t>
      </w:r>
    </w:p>
    <w:p w14:paraId="426635FA" w14:textId="77777777" w:rsidR="008A166B" w:rsidRPr="00945FA4" w:rsidRDefault="008A166B" w:rsidP="00945FA4">
      <w:pPr>
        <w:spacing w:after="0" w:line="360" w:lineRule="auto"/>
        <w:rPr>
          <w:rFonts w:ascii="Arial" w:eastAsia="Times New Roman" w:hAnsi="Arial" w:cs="Arial"/>
          <w:sz w:val="24"/>
          <w:szCs w:val="24"/>
          <w:lang w:eastAsia="en-GB"/>
        </w:rPr>
      </w:pPr>
    </w:p>
    <w:p w14:paraId="13CB134E" w14:textId="1766E9DC" w:rsidR="008A166B" w:rsidRPr="00945FA4" w:rsidRDefault="008A166B" w:rsidP="00945FA4">
      <w:pPr>
        <w:spacing w:after="0" w:line="360" w:lineRule="auto"/>
        <w:rPr>
          <w:rFonts w:ascii="Arial" w:eastAsia="Times New Roman" w:hAnsi="Arial" w:cs="Arial"/>
          <w:sz w:val="24"/>
          <w:szCs w:val="24"/>
          <w:lang w:eastAsia="en-GB"/>
        </w:rPr>
      </w:pPr>
      <w:r w:rsidRPr="00945FA4">
        <w:rPr>
          <w:rFonts w:ascii="Arial" w:eastAsia="Times New Roman" w:hAnsi="Arial" w:cs="Arial"/>
          <w:sz w:val="24"/>
          <w:szCs w:val="24"/>
          <w:lang w:eastAsia="en-GB"/>
        </w:rPr>
        <w:t xml:space="preserve">In conclusion </w:t>
      </w:r>
      <w:r w:rsidR="003D3B2D" w:rsidRPr="00945FA4">
        <w:rPr>
          <w:rFonts w:ascii="Arial" w:eastAsia="Times New Roman" w:hAnsi="Arial" w:cs="Arial"/>
          <w:sz w:val="24"/>
          <w:szCs w:val="24"/>
          <w:lang w:eastAsia="en-GB"/>
        </w:rPr>
        <w:t xml:space="preserve">its important to have </w:t>
      </w:r>
      <w:r w:rsidR="00133ACB" w:rsidRPr="00945FA4">
        <w:rPr>
          <w:rFonts w:ascii="Arial" w:eastAsia="Times New Roman" w:hAnsi="Arial" w:cs="Arial"/>
          <w:sz w:val="24"/>
          <w:szCs w:val="24"/>
          <w:lang w:eastAsia="en-GB"/>
        </w:rPr>
        <w:t xml:space="preserve">a good understanding on the basics of forensics when arriving at a scene because it stops problems from occurring at the crime scene and evidence getting lost or </w:t>
      </w:r>
      <w:r w:rsidR="001E0EB8" w:rsidRPr="00945FA4">
        <w:rPr>
          <w:rFonts w:ascii="Arial" w:eastAsia="Times New Roman" w:hAnsi="Arial" w:cs="Arial"/>
          <w:sz w:val="24"/>
          <w:szCs w:val="24"/>
          <w:lang w:eastAsia="en-GB"/>
        </w:rPr>
        <w:t>contaminated. It’s</w:t>
      </w:r>
      <w:r w:rsidR="00BD0D6C" w:rsidRPr="00945FA4">
        <w:rPr>
          <w:rFonts w:ascii="Arial" w:eastAsia="Times New Roman" w:hAnsi="Arial" w:cs="Arial"/>
          <w:sz w:val="24"/>
          <w:szCs w:val="24"/>
          <w:lang w:eastAsia="en-GB"/>
        </w:rPr>
        <w:t xml:space="preserve"> also </w:t>
      </w:r>
      <w:r w:rsidR="001E0EB8" w:rsidRPr="00945FA4">
        <w:rPr>
          <w:rFonts w:ascii="Arial" w:eastAsia="Times New Roman" w:hAnsi="Arial" w:cs="Arial"/>
          <w:sz w:val="24"/>
          <w:szCs w:val="24"/>
          <w:lang w:eastAsia="en-GB"/>
        </w:rPr>
        <w:t>important</w:t>
      </w:r>
      <w:r w:rsidR="00BD0D6C" w:rsidRPr="00945FA4">
        <w:rPr>
          <w:rFonts w:ascii="Arial" w:eastAsia="Times New Roman" w:hAnsi="Arial" w:cs="Arial"/>
          <w:sz w:val="24"/>
          <w:szCs w:val="24"/>
          <w:lang w:eastAsia="en-GB"/>
        </w:rPr>
        <w:t xml:space="preserve"> to know the </w:t>
      </w:r>
      <w:r w:rsidR="001E0EB8" w:rsidRPr="00945FA4">
        <w:rPr>
          <w:rFonts w:ascii="Arial" w:eastAsia="Times New Roman" w:hAnsi="Arial" w:cs="Arial"/>
          <w:sz w:val="24"/>
          <w:szCs w:val="24"/>
          <w:lang w:eastAsia="en-GB"/>
        </w:rPr>
        <w:t>legalisations</w:t>
      </w:r>
      <w:r w:rsidR="00BD0D6C" w:rsidRPr="00945FA4">
        <w:rPr>
          <w:rFonts w:ascii="Arial" w:eastAsia="Times New Roman" w:hAnsi="Arial" w:cs="Arial"/>
          <w:sz w:val="24"/>
          <w:szCs w:val="24"/>
          <w:lang w:eastAsia="en-GB"/>
        </w:rPr>
        <w:t xml:space="preserve"> because </w:t>
      </w:r>
      <w:r w:rsidR="001E0EB8" w:rsidRPr="00945FA4">
        <w:rPr>
          <w:rFonts w:ascii="Arial" w:eastAsia="Times New Roman" w:hAnsi="Arial" w:cs="Arial"/>
          <w:sz w:val="24"/>
          <w:szCs w:val="24"/>
          <w:lang w:eastAsia="en-GB"/>
        </w:rPr>
        <w:t xml:space="preserve">the police officers </w:t>
      </w:r>
      <w:r w:rsidR="00CE159A" w:rsidRPr="00945FA4">
        <w:rPr>
          <w:rFonts w:ascii="Arial" w:eastAsia="Times New Roman" w:hAnsi="Arial" w:cs="Arial"/>
          <w:sz w:val="24"/>
          <w:szCs w:val="24"/>
          <w:lang w:eastAsia="en-GB"/>
        </w:rPr>
        <w:t>know</w:t>
      </w:r>
      <w:r w:rsidR="001E0EB8" w:rsidRPr="00945FA4">
        <w:rPr>
          <w:rFonts w:ascii="Arial" w:eastAsia="Times New Roman" w:hAnsi="Arial" w:cs="Arial"/>
          <w:sz w:val="24"/>
          <w:szCs w:val="24"/>
          <w:lang w:eastAsia="en-GB"/>
        </w:rPr>
        <w:t xml:space="preserve"> their powers when arriving at a crime </w:t>
      </w:r>
      <w:r w:rsidR="00B27873" w:rsidRPr="00945FA4">
        <w:rPr>
          <w:rFonts w:ascii="Arial" w:eastAsia="Times New Roman" w:hAnsi="Arial" w:cs="Arial"/>
          <w:sz w:val="24"/>
          <w:szCs w:val="24"/>
          <w:lang w:eastAsia="en-GB"/>
        </w:rPr>
        <w:t>scene (Home office 2020).</w:t>
      </w:r>
    </w:p>
    <w:p w14:paraId="2A6297C2" w14:textId="77777777" w:rsidR="008A166B" w:rsidRPr="00945FA4" w:rsidRDefault="008A166B" w:rsidP="00945FA4">
      <w:pPr>
        <w:spacing w:after="0" w:line="360" w:lineRule="auto"/>
        <w:rPr>
          <w:rFonts w:ascii="Arial" w:eastAsia="Times New Roman" w:hAnsi="Arial" w:cs="Arial"/>
          <w:sz w:val="24"/>
          <w:szCs w:val="24"/>
          <w:lang w:eastAsia="en-GB"/>
        </w:rPr>
      </w:pPr>
    </w:p>
    <w:p w14:paraId="6A67D54E" w14:textId="77777777" w:rsidR="008A166B" w:rsidRDefault="008A166B" w:rsidP="00994956">
      <w:pPr>
        <w:spacing w:after="0" w:line="240" w:lineRule="auto"/>
        <w:rPr>
          <w:rFonts w:ascii="Arial" w:eastAsia="Times New Roman" w:hAnsi="Arial" w:cs="Arial"/>
          <w:sz w:val="24"/>
          <w:szCs w:val="24"/>
          <w:lang w:eastAsia="en-GB"/>
        </w:rPr>
      </w:pPr>
    </w:p>
    <w:p w14:paraId="588CF566" w14:textId="77777777" w:rsidR="00BF63D7" w:rsidRDefault="00BF63D7" w:rsidP="00994956">
      <w:pPr>
        <w:spacing w:after="0" w:line="240" w:lineRule="auto"/>
        <w:rPr>
          <w:rFonts w:ascii="Arial" w:eastAsia="Times New Roman" w:hAnsi="Arial" w:cs="Arial"/>
          <w:sz w:val="24"/>
          <w:szCs w:val="24"/>
          <w:lang w:eastAsia="en-GB"/>
        </w:rPr>
      </w:pPr>
    </w:p>
    <w:p w14:paraId="07313523" w14:textId="77777777" w:rsidR="00BF63D7" w:rsidRDefault="00BF63D7" w:rsidP="00994956">
      <w:pPr>
        <w:spacing w:after="0" w:line="240" w:lineRule="auto"/>
        <w:rPr>
          <w:rFonts w:ascii="Arial" w:eastAsia="Times New Roman" w:hAnsi="Arial" w:cs="Arial"/>
          <w:sz w:val="24"/>
          <w:szCs w:val="24"/>
          <w:lang w:eastAsia="en-GB"/>
        </w:rPr>
      </w:pPr>
    </w:p>
    <w:p w14:paraId="59133A10" w14:textId="77777777" w:rsidR="007538A7" w:rsidRDefault="007538A7" w:rsidP="00994956">
      <w:pPr>
        <w:spacing w:after="0" w:line="240" w:lineRule="auto"/>
        <w:rPr>
          <w:rFonts w:ascii="Arial" w:eastAsia="Times New Roman" w:hAnsi="Arial" w:cs="Arial"/>
          <w:sz w:val="24"/>
          <w:szCs w:val="24"/>
          <w:lang w:eastAsia="en-GB"/>
        </w:rPr>
      </w:pPr>
    </w:p>
    <w:p w14:paraId="6F899F7A" w14:textId="77777777" w:rsidR="007538A7" w:rsidRDefault="007538A7" w:rsidP="00994956">
      <w:pPr>
        <w:spacing w:after="0" w:line="240" w:lineRule="auto"/>
        <w:rPr>
          <w:rFonts w:ascii="Arial" w:eastAsia="Times New Roman" w:hAnsi="Arial" w:cs="Arial"/>
          <w:sz w:val="24"/>
          <w:szCs w:val="24"/>
          <w:lang w:eastAsia="en-GB"/>
        </w:rPr>
      </w:pPr>
    </w:p>
    <w:p w14:paraId="68B8C42F" w14:textId="77777777" w:rsidR="007538A7" w:rsidRDefault="007538A7" w:rsidP="00994956">
      <w:pPr>
        <w:spacing w:after="0" w:line="240" w:lineRule="auto"/>
        <w:rPr>
          <w:rFonts w:ascii="Arial" w:eastAsia="Times New Roman" w:hAnsi="Arial" w:cs="Arial"/>
          <w:sz w:val="24"/>
          <w:szCs w:val="24"/>
          <w:lang w:eastAsia="en-GB"/>
        </w:rPr>
      </w:pPr>
    </w:p>
    <w:p w14:paraId="22248DB5" w14:textId="77777777" w:rsidR="009F1FE1" w:rsidRDefault="009F1FE1" w:rsidP="00994956">
      <w:pPr>
        <w:spacing w:after="0" w:line="240" w:lineRule="auto"/>
        <w:rPr>
          <w:rFonts w:ascii="Arial" w:eastAsia="Times New Roman" w:hAnsi="Arial" w:cs="Arial"/>
          <w:sz w:val="24"/>
          <w:szCs w:val="24"/>
          <w:lang w:eastAsia="en-GB"/>
        </w:rPr>
      </w:pPr>
    </w:p>
    <w:p w14:paraId="63CFB562" w14:textId="5AD39102" w:rsidR="009F1FE1" w:rsidRDefault="009F1FE1" w:rsidP="00994956">
      <w:pPr>
        <w:spacing w:after="0" w:line="240" w:lineRule="auto"/>
        <w:rPr>
          <w:rFonts w:ascii="Arial" w:eastAsia="Times New Roman" w:hAnsi="Arial" w:cs="Arial"/>
          <w:sz w:val="24"/>
          <w:szCs w:val="24"/>
          <w:lang w:eastAsia="en-GB"/>
        </w:rPr>
      </w:pPr>
    </w:p>
    <w:p w14:paraId="21781D30" w14:textId="3BF899AB" w:rsidR="00AB5485" w:rsidRDefault="00AB5485" w:rsidP="005629A1">
      <w:pPr>
        <w:spacing w:after="0" w:line="240" w:lineRule="auto"/>
        <w:rPr>
          <w:rFonts w:ascii="Arial" w:eastAsia="Times New Roman" w:hAnsi="Arial" w:cs="Arial"/>
          <w:sz w:val="24"/>
          <w:szCs w:val="24"/>
          <w:lang w:eastAsia="en-GB"/>
        </w:rPr>
      </w:pPr>
    </w:p>
    <w:p w14:paraId="464AD757" w14:textId="77777777" w:rsidR="00035ED2" w:rsidRDefault="00035ED2" w:rsidP="00035ED2"/>
    <w:p w14:paraId="3A2065D1" w14:textId="77777777" w:rsidR="00EC22A3" w:rsidRDefault="00EC22A3" w:rsidP="00035ED2"/>
    <w:p w14:paraId="71D75A07" w14:textId="77777777" w:rsidR="00EC22A3" w:rsidRDefault="00EC22A3" w:rsidP="00035ED2"/>
    <w:p w14:paraId="086B8FF8" w14:textId="77777777" w:rsidR="00EC22A3" w:rsidRDefault="00EC22A3" w:rsidP="00035ED2"/>
    <w:p w14:paraId="17E9502A" w14:textId="77777777" w:rsidR="00EC22A3" w:rsidRDefault="00EC22A3" w:rsidP="00035ED2"/>
    <w:p w14:paraId="4033EF3C" w14:textId="217EC8C7" w:rsidR="00035ED2" w:rsidRDefault="00035ED2" w:rsidP="00035ED2">
      <w:r>
        <w:t xml:space="preserve">Corporate Policy. (2016). </w:t>
      </w:r>
      <w:r w:rsidRPr="00EC22A3">
        <w:rPr>
          <w:i/>
          <w:iCs/>
        </w:rPr>
        <w:t>Serious Crime scenes.</w:t>
      </w:r>
      <w:r>
        <w:t xml:space="preserve"> Available at: </w:t>
      </w:r>
    </w:p>
    <w:p w14:paraId="236DA757" w14:textId="77777777" w:rsidR="00035ED2" w:rsidRDefault="00035ED2" w:rsidP="00035ED2">
      <w:hyperlink r:id="rId7" w:history="1">
        <w:r w:rsidRPr="002B3E2B">
          <w:rPr>
            <w:rStyle w:val="Hyperlink"/>
          </w:rPr>
          <w:t>https://www.psni.police.uk/globalassets/advice--information/our-publications/policies-and-service-procedures/serious-crime-scenes-080921.pdf</w:t>
        </w:r>
      </w:hyperlink>
    </w:p>
    <w:p w14:paraId="40B98694" w14:textId="77777777" w:rsidR="00035ED2" w:rsidRDefault="00035ED2" w:rsidP="00035ED2">
      <w:r>
        <w:t>Accessed 25/02/2022)</w:t>
      </w:r>
    </w:p>
    <w:p w14:paraId="286CAAAB" w14:textId="77777777" w:rsidR="00035ED2" w:rsidRDefault="00035ED2" w:rsidP="00035ED2"/>
    <w:p w14:paraId="6BDC1FDC" w14:textId="77777777" w:rsidR="00035ED2" w:rsidRDefault="00035ED2" w:rsidP="00035ED2">
      <w:r>
        <w:t xml:space="preserve">College of Policing. (2021). </w:t>
      </w:r>
      <w:r w:rsidRPr="00EC22A3">
        <w:rPr>
          <w:i/>
          <w:iCs/>
        </w:rPr>
        <w:t>Working with victims and witnesses.</w:t>
      </w:r>
      <w:r>
        <w:t xml:space="preserve"> Available at:</w:t>
      </w:r>
    </w:p>
    <w:p w14:paraId="76BF2E89" w14:textId="77777777" w:rsidR="00035ED2" w:rsidRDefault="00035ED2" w:rsidP="00035ED2">
      <w:hyperlink r:id="rId8" w:history="1">
        <w:r w:rsidRPr="00DB2813">
          <w:rPr>
            <w:rStyle w:val="Hyperlink"/>
          </w:rPr>
          <w:t>https://www.app.college.police.uk/app-content/investigations/victims-and-witnesses/</w:t>
        </w:r>
      </w:hyperlink>
    </w:p>
    <w:p w14:paraId="1F69221A" w14:textId="77777777" w:rsidR="00035ED2" w:rsidRDefault="00035ED2" w:rsidP="00035ED2">
      <w:r>
        <w:lastRenderedPageBreak/>
        <w:t>Accessed 25/02/2022)</w:t>
      </w:r>
    </w:p>
    <w:p w14:paraId="1F4DFB51" w14:textId="77777777" w:rsidR="00035ED2" w:rsidRDefault="00035ED2" w:rsidP="00035ED2"/>
    <w:p w14:paraId="0DAF0AED" w14:textId="77777777" w:rsidR="00035ED2" w:rsidRDefault="00035ED2" w:rsidP="00035ED2">
      <w:r>
        <w:t>College of policing. (2020</w:t>
      </w:r>
      <w:r w:rsidRPr="00EC22A3">
        <w:rPr>
          <w:i/>
          <w:iCs/>
        </w:rPr>
        <w:t>). Forensics.</w:t>
      </w:r>
      <w:r>
        <w:t xml:space="preserve"> Available at:</w:t>
      </w:r>
    </w:p>
    <w:p w14:paraId="0F42D7EE" w14:textId="77777777" w:rsidR="00035ED2" w:rsidRDefault="00035ED2" w:rsidP="00035ED2">
      <w:hyperlink r:id="rId9" w:history="1">
        <w:r w:rsidRPr="00DB2813">
          <w:rPr>
            <w:rStyle w:val="Hyperlink"/>
          </w:rPr>
          <w:t>https://www.app.college.police.uk/app-content/investigations/forensics/</w:t>
        </w:r>
      </w:hyperlink>
    </w:p>
    <w:p w14:paraId="126270EC" w14:textId="77777777" w:rsidR="00035ED2" w:rsidRDefault="00035ED2" w:rsidP="00035ED2">
      <w:r>
        <w:t>Accessed 25/02/2022)</w:t>
      </w:r>
    </w:p>
    <w:p w14:paraId="482E0DDC" w14:textId="77777777" w:rsidR="009046A4" w:rsidRDefault="009046A4" w:rsidP="00994956">
      <w:pPr>
        <w:spacing w:after="0" w:line="240" w:lineRule="auto"/>
        <w:rPr>
          <w:rFonts w:ascii="Arial" w:eastAsia="Times New Roman" w:hAnsi="Arial" w:cs="Arial"/>
          <w:sz w:val="24"/>
          <w:szCs w:val="24"/>
          <w:lang w:eastAsia="en-GB"/>
        </w:rPr>
      </w:pPr>
    </w:p>
    <w:p w14:paraId="49B22EBC" w14:textId="77777777" w:rsidR="001B18AD" w:rsidRDefault="001B18AD" w:rsidP="00994956">
      <w:pPr>
        <w:spacing w:after="0" w:line="240" w:lineRule="auto"/>
        <w:rPr>
          <w:rFonts w:ascii="Arial" w:eastAsia="Times New Roman" w:hAnsi="Arial" w:cs="Arial"/>
          <w:sz w:val="24"/>
          <w:szCs w:val="24"/>
          <w:lang w:eastAsia="en-GB"/>
        </w:rPr>
      </w:pPr>
    </w:p>
    <w:p w14:paraId="22CC2BA5" w14:textId="77777777" w:rsidR="00035ED2" w:rsidRDefault="00035ED2" w:rsidP="00035ED2"/>
    <w:p w14:paraId="0DB326DF" w14:textId="77777777" w:rsidR="00035ED2" w:rsidRDefault="00035ED2" w:rsidP="00035ED2">
      <w:r>
        <w:t xml:space="preserve">College of Policing. (2017). </w:t>
      </w:r>
      <w:r w:rsidRPr="00EC22A3">
        <w:rPr>
          <w:i/>
          <w:iCs/>
        </w:rPr>
        <w:t>Engagement and communication.</w:t>
      </w:r>
      <w:r>
        <w:t xml:space="preserve"> Available at:</w:t>
      </w:r>
    </w:p>
    <w:p w14:paraId="2CE6E8E4" w14:textId="77777777" w:rsidR="00035ED2" w:rsidRDefault="00035ED2" w:rsidP="00035ED2">
      <w:hyperlink r:id="rId10" w:history="1">
        <w:r w:rsidRPr="00DB2813">
          <w:rPr>
            <w:rStyle w:val="Hyperlink"/>
          </w:rPr>
          <w:t>https://www.app.college.police.uk/app-content/engagement-and-communication/communications/</w:t>
        </w:r>
      </w:hyperlink>
    </w:p>
    <w:p w14:paraId="31814F4A" w14:textId="77777777" w:rsidR="00035ED2" w:rsidRDefault="00035ED2" w:rsidP="00035ED2">
      <w:r>
        <w:t>Accessed 24/02/2022)</w:t>
      </w:r>
    </w:p>
    <w:p w14:paraId="4BADB165" w14:textId="77777777" w:rsidR="001B18AD" w:rsidRDefault="001B18AD" w:rsidP="00994956">
      <w:pPr>
        <w:spacing w:after="0" w:line="240" w:lineRule="auto"/>
        <w:rPr>
          <w:rFonts w:ascii="Arial" w:eastAsia="Times New Roman" w:hAnsi="Arial" w:cs="Arial"/>
          <w:sz w:val="24"/>
          <w:szCs w:val="24"/>
          <w:lang w:eastAsia="en-GB"/>
        </w:rPr>
      </w:pPr>
    </w:p>
    <w:p w14:paraId="35D4DDA2" w14:textId="77777777" w:rsidR="00994956" w:rsidRDefault="00994956" w:rsidP="00994956">
      <w:pPr>
        <w:spacing w:after="0" w:line="240" w:lineRule="auto"/>
        <w:rPr>
          <w:rFonts w:ascii="Arial" w:eastAsia="Times New Roman" w:hAnsi="Arial" w:cs="Arial"/>
          <w:sz w:val="24"/>
          <w:szCs w:val="24"/>
          <w:lang w:eastAsia="en-GB"/>
        </w:rPr>
      </w:pPr>
    </w:p>
    <w:p w14:paraId="4D409AD4" w14:textId="071407AE" w:rsidR="00994956" w:rsidRDefault="001B208C">
      <w:r>
        <w:t>College of Policing. (20</w:t>
      </w:r>
      <w:r w:rsidR="00490FEF">
        <w:t>20</w:t>
      </w:r>
      <w:r>
        <w:t xml:space="preserve">). </w:t>
      </w:r>
      <w:r w:rsidR="00CE796B" w:rsidRPr="00EC22A3">
        <w:rPr>
          <w:i/>
          <w:iCs/>
        </w:rPr>
        <w:t>Major investigation and public protection first response.</w:t>
      </w:r>
      <w:r w:rsidR="00CE796B">
        <w:t xml:space="preserve"> Available ta:</w:t>
      </w:r>
    </w:p>
    <w:p w14:paraId="7741B078" w14:textId="22E6BAE8" w:rsidR="004C2545" w:rsidRDefault="00945FA4">
      <w:hyperlink r:id="rId11" w:history="1">
        <w:r w:rsidR="004C2545" w:rsidRPr="00DB2813">
          <w:rPr>
            <w:rStyle w:val="Hyperlink"/>
          </w:rPr>
          <w:t>https://www.app.college.police.uk/app-content/major-investigation-and-public-protection/domestic-abuse/first-response/</w:t>
        </w:r>
      </w:hyperlink>
    </w:p>
    <w:p w14:paraId="2049E153" w14:textId="40FF10CA" w:rsidR="00915D2D" w:rsidRDefault="00CE796B">
      <w:r>
        <w:t xml:space="preserve">Accessed </w:t>
      </w:r>
      <w:r w:rsidR="00490FEF">
        <w:t>23/02/2022)</w:t>
      </w:r>
    </w:p>
    <w:p w14:paraId="28D17924" w14:textId="77777777" w:rsidR="00490FEF" w:rsidRDefault="00490FEF"/>
    <w:p w14:paraId="1EF15A22" w14:textId="3ABB761A" w:rsidR="00490FEF" w:rsidRDefault="00490FEF">
      <w:r>
        <w:t xml:space="preserve">College Of policing. (2020). </w:t>
      </w:r>
      <w:r w:rsidR="008B45D4" w:rsidRPr="00EC22A3">
        <w:rPr>
          <w:i/>
          <w:iCs/>
        </w:rPr>
        <w:t>Major investigation and public protection</w:t>
      </w:r>
      <w:r w:rsidR="008B45D4">
        <w:t>. Available at:</w:t>
      </w:r>
    </w:p>
    <w:p w14:paraId="759B9CD1" w14:textId="36595E20" w:rsidR="004C2545" w:rsidRDefault="00945FA4">
      <w:hyperlink r:id="rId12" w:history="1">
        <w:r w:rsidR="00915D2D" w:rsidRPr="00DB2813">
          <w:rPr>
            <w:rStyle w:val="Hyperlink"/>
          </w:rPr>
          <w:t>https://www.app.college.police.uk/app-content/major-investigation-and-public-protection/domestic-abuse/first-response/first-response-quick-reference-guide/</w:t>
        </w:r>
      </w:hyperlink>
    </w:p>
    <w:p w14:paraId="44AE8B4D" w14:textId="77777777" w:rsidR="008B45D4" w:rsidRDefault="008B45D4" w:rsidP="008B45D4">
      <w:r>
        <w:t>Accessed 23/02/2022)</w:t>
      </w:r>
    </w:p>
    <w:p w14:paraId="7F8348B8" w14:textId="77777777" w:rsidR="00915D2D" w:rsidRDefault="00915D2D"/>
    <w:p w14:paraId="28EAD3BF" w14:textId="7565CE31" w:rsidR="00B552CA" w:rsidRDefault="00032D8A">
      <w:r>
        <w:t xml:space="preserve">College Of policing. (2013). </w:t>
      </w:r>
      <w:r w:rsidRPr="00EC22A3">
        <w:rPr>
          <w:i/>
          <w:iCs/>
        </w:rPr>
        <w:t xml:space="preserve">Investigation process. </w:t>
      </w:r>
      <w:r>
        <w:t>Available at:</w:t>
      </w:r>
    </w:p>
    <w:p w14:paraId="0838514E" w14:textId="532CA5E0" w:rsidR="00B552CA" w:rsidRDefault="00945FA4">
      <w:hyperlink r:id="rId13" w:anchor=":~:text=Golden%20hour,-The%20golden%20hour&amp;text=Positive%20action%20in%20the%20period,will%20be%20admissible%20in%20court" w:history="1">
        <w:r w:rsidR="00B552CA" w:rsidRPr="00DB2813">
          <w:rPr>
            <w:rStyle w:val="Hyperlink"/>
          </w:rPr>
          <w:t>https://www.app.college.police.uk/app-content/investigations/investigation-process/#:~:text=Golden%20hour,-The%20golden%20hour&amp;text=Positive%20action%20in%20the%20period,will%20be%20admissible%20in%20court</w:t>
        </w:r>
      </w:hyperlink>
      <w:r w:rsidR="00B552CA" w:rsidRPr="00B552CA">
        <w:t>.</w:t>
      </w:r>
    </w:p>
    <w:p w14:paraId="5DA41A5F" w14:textId="77777777" w:rsidR="00032D8A" w:rsidRDefault="00032D8A" w:rsidP="00032D8A">
      <w:r>
        <w:t>Accessed 23/02/2022)</w:t>
      </w:r>
    </w:p>
    <w:p w14:paraId="75B3164D" w14:textId="77777777" w:rsidR="00B552CA" w:rsidRDefault="00B552CA"/>
    <w:p w14:paraId="437CD114" w14:textId="6DE03A0F" w:rsidR="00032D8A" w:rsidRDefault="00032D8A">
      <w:r>
        <w:t>College of Policing</w:t>
      </w:r>
      <w:r w:rsidR="00F64BC2">
        <w:t xml:space="preserve">. (2013). </w:t>
      </w:r>
      <w:r w:rsidR="00F64BC2" w:rsidRPr="00EC22A3">
        <w:rPr>
          <w:i/>
          <w:iCs/>
        </w:rPr>
        <w:t>Managing Investigations</w:t>
      </w:r>
      <w:r w:rsidR="00F64BC2">
        <w:t>. Available at:</w:t>
      </w:r>
    </w:p>
    <w:p w14:paraId="2AB88F6E" w14:textId="0081BB73" w:rsidR="00E21A0C" w:rsidRDefault="00945FA4">
      <w:hyperlink r:id="rId14" w:history="1">
        <w:r w:rsidR="00E21A0C" w:rsidRPr="00DB2813">
          <w:rPr>
            <w:rStyle w:val="Hyperlink"/>
          </w:rPr>
          <w:t>https://www.app.college.police.uk/app-content/investigations/managing-investigations/</w:t>
        </w:r>
      </w:hyperlink>
    </w:p>
    <w:p w14:paraId="24F6A7CE" w14:textId="77777777" w:rsidR="009D60A3" w:rsidRDefault="009D60A3" w:rsidP="009D60A3">
      <w:r>
        <w:t>Accessed 23/02/2022)</w:t>
      </w:r>
    </w:p>
    <w:p w14:paraId="2B0C99AC" w14:textId="77777777" w:rsidR="00035ED2" w:rsidRDefault="00035ED2" w:rsidP="009D60A3"/>
    <w:p w14:paraId="588FFF8F" w14:textId="77777777" w:rsidR="00035ED2" w:rsidRDefault="00035ED2" w:rsidP="00035ED2">
      <w:r>
        <w:lastRenderedPageBreak/>
        <w:t>Express. (2021). Police dealing with disturbing scenes of violence in Swansea. Available at:</w:t>
      </w:r>
    </w:p>
    <w:p w14:paraId="274BEEFC" w14:textId="77777777" w:rsidR="00035ED2" w:rsidRDefault="00035ED2" w:rsidP="00035ED2">
      <w:hyperlink r:id="rId15" w:history="1">
        <w:r w:rsidRPr="00DB2813">
          <w:rPr>
            <w:rStyle w:val="Hyperlink"/>
          </w:rPr>
          <w:t>https://www.expressandstar.com/news/uk-news/2021/05/21/police-dealing-with-disturbing-scenes-of-violence-in-swansea/</w:t>
        </w:r>
      </w:hyperlink>
    </w:p>
    <w:p w14:paraId="271C11D0" w14:textId="77777777" w:rsidR="00035ED2" w:rsidRDefault="00035ED2" w:rsidP="00035ED2">
      <w:r>
        <w:t>Accessed 24/02/2022)</w:t>
      </w:r>
    </w:p>
    <w:p w14:paraId="55875511" w14:textId="77777777" w:rsidR="00035ED2" w:rsidRDefault="00035ED2" w:rsidP="00035ED2"/>
    <w:p w14:paraId="43D741EB" w14:textId="77777777" w:rsidR="00035ED2" w:rsidRDefault="00035ED2" w:rsidP="00035ED2">
      <w:r>
        <w:t xml:space="preserve">Forensic Science Regulator. (2013). </w:t>
      </w:r>
      <w:r w:rsidRPr="00EC22A3">
        <w:rPr>
          <w:i/>
          <w:iCs/>
        </w:rPr>
        <w:t xml:space="preserve">Guidance. </w:t>
      </w:r>
      <w:r>
        <w:t>Available at:</w:t>
      </w:r>
    </w:p>
    <w:p w14:paraId="3408BEEC" w14:textId="77777777" w:rsidR="00035ED2" w:rsidRDefault="00035ED2" w:rsidP="00035ED2">
      <w:hyperlink r:id="rId16" w:history="1">
        <w:r w:rsidRPr="00DB2813">
          <w:rPr>
            <w:rStyle w:val="Hyperlink"/>
          </w:rPr>
          <w:t>https://assets.publishing.service.gov.uk/government/uploads/system/uploads/attachment_data/file/393866/206_FSR_SOC_contamination_consultation.pdf</w:t>
        </w:r>
      </w:hyperlink>
    </w:p>
    <w:p w14:paraId="4E912273" w14:textId="77777777" w:rsidR="00035ED2" w:rsidRDefault="00035ED2" w:rsidP="00035ED2">
      <w:r>
        <w:t>Accessed 23/02/2022)</w:t>
      </w:r>
    </w:p>
    <w:p w14:paraId="714A96C7" w14:textId="77777777" w:rsidR="00035ED2" w:rsidRDefault="00035ED2" w:rsidP="00035ED2"/>
    <w:p w14:paraId="07FFD980" w14:textId="77777777" w:rsidR="00035ED2" w:rsidRDefault="00035ED2" w:rsidP="00035ED2"/>
    <w:p w14:paraId="7D47CAE7" w14:textId="77777777" w:rsidR="00035ED2" w:rsidRDefault="00035ED2" w:rsidP="00035ED2">
      <w:r>
        <w:t xml:space="preserve">Forensic Science Regulator. (2013). </w:t>
      </w:r>
      <w:r w:rsidRPr="00EC22A3">
        <w:rPr>
          <w:i/>
          <w:iCs/>
        </w:rPr>
        <w:t>Guidance.</w:t>
      </w:r>
      <w:r>
        <w:t xml:space="preserve"> Available at:</w:t>
      </w:r>
    </w:p>
    <w:p w14:paraId="46400417" w14:textId="77777777" w:rsidR="00035ED2" w:rsidRDefault="00035ED2" w:rsidP="00035ED2">
      <w:hyperlink r:id="rId17" w:history="1">
        <w:r w:rsidRPr="00DB2813">
          <w:rPr>
            <w:rStyle w:val="Hyperlink"/>
          </w:rPr>
          <w:t>https://assets.publishing.service.gov.uk/government/uploads/system/uploads/attachment_data/file/393866/206_FSR_SOC_contamination_consultation.pdf</w:t>
        </w:r>
      </w:hyperlink>
    </w:p>
    <w:p w14:paraId="20E9D015" w14:textId="77777777" w:rsidR="00035ED2" w:rsidRDefault="00035ED2" w:rsidP="00035ED2">
      <w:r>
        <w:t>Accessed 23/02/2022)</w:t>
      </w:r>
    </w:p>
    <w:p w14:paraId="385AA1D9" w14:textId="77777777" w:rsidR="00035ED2" w:rsidRDefault="00035ED2" w:rsidP="00035ED2"/>
    <w:p w14:paraId="062484A0" w14:textId="77777777" w:rsidR="00035ED2" w:rsidRDefault="00035ED2" w:rsidP="00035ED2">
      <w:r>
        <w:t xml:space="preserve">GOV.UK. (2021). </w:t>
      </w:r>
      <w:r w:rsidRPr="00EC22A3">
        <w:rPr>
          <w:i/>
          <w:iCs/>
        </w:rPr>
        <w:t>HMRC’s criminal investigation powers and safeguards.</w:t>
      </w:r>
      <w:r>
        <w:t xml:space="preserve"> Available at: </w:t>
      </w:r>
    </w:p>
    <w:p w14:paraId="4200AECA" w14:textId="77777777" w:rsidR="00035ED2" w:rsidRDefault="00035ED2" w:rsidP="00035ED2">
      <w:hyperlink r:id="rId18" w:history="1">
        <w:r w:rsidRPr="00806FFD">
          <w:rPr>
            <w:rStyle w:val="Hyperlink"/>
          </w:rPr>
          <w:t>https://www.gov.uk/government/publications/criminal-investigation/criminal-investigation</w:t>
        </w:r>
      </w:hyperlink>
    </w:p>
    <w:p w14:paraId="03F0ED8C" w14:textId="77AD54B1" w:rsidR="00035ED2" w:rsidRDefault="00035ED2" w:rsidP="00035ED2">
      <w:r>
        <w:t>Accessed 25/02/2022)</w:t>
      </w:r>
    </w:p>
    <w:p w14:paraId="3DDC8D5C" w14:textId="77777777" w:rsidR="00035ED2" w:rsidRDefault="00035ED2" w:rsidP="00035ED2"/>
    <w:p w14:paraId="5127D3F1" w14:textId="77777777" w:rsidR="00035ED2" w:rsidRDefault="00035ED2" w:rsidP="00035ED2">
      <w:r>
        <w:t xml:space="preserve">Gov.UK. (2010). </w:t>
      </w:r>
      <w:r w:rsidRPr="00EC22A3">
        <w:rPr>
          <w:i/>
          <w:iCs/>
        </w:rPr>
        <w:t>Police and criminal evidence act 1984).</w:t>
      </w:r>
      <w:r>
        <w:t xml:space="preserve"> Available </w:t>
      </w:r>
    </w:p>
    <w:p w14:paraId="7FFAB65D" w14:textId="77777777" w:rsidR="00035ED2" w:rsidRDefault="00035ED2" w:rsidP="00035ED2">
      <w:pPr>
        <w:rPr>
          <w:rStyle w:val="Hyperlink"/>
        </w:rPr>
      </w:pPr>
      <w:hyperlink r:id="rId19" w:history="1">
        <w:r w:rsidRPr="00806FFD">
          <w:rPr>
            <w:rStyle w:val="Hyperlink"/>
          </w:rPr>
          <w:t>https://assets.publishing.service.gov.uk/government/uploads/system/uploads/attachment_data/file/117591/pace-code-b-2011.pdf</w:t>
        </w:r>
      </w:hyperlink>
    </w:p>
    <w:p w14:paraId="7CCE1F23" w14:textId="77777777" w:rsidR="00035ED2" w:rsidRDefault="00035ED2" w:rsidP="00035ED2">
      <w:r>
        <w:t>Accessed 26/02/2022)</w:t>
      </w:r>
    </w:p>
    <w:p w14:paraId="102684A9" w14:textId="77777777" w:rsidR="00EC22A3" w:rsidRDefault="00EC22A3" w:rsidP="00035ED2"/>
    <w:p w14:paraId="437C6341" w14:textId="16A61707" w:rsidR="00035ED2" w:rsidRDefault="00035ED2" w:rsidP="00035ED2">
      <w:r>
        <w:t xml:space="preserve">Gov.UK. (2021). </w:t>
      </w:r>
      <w:r w:rsidRPr="00EC22A3">
        <w:rPr>
          <w:i/>
          <w:iCs/>
        </w:rPr>
        <w:t>COVID-19. Guidance for first responders.</w:t>
      </w:r>
      <w:r>
        <w:t xml:space="preserve"> Available at:</w:t>
      </w:r>
    </w:p>
    <w:p w14:paraId="15F880F8" w14:textId="77777777" w:rsidR="00035ED2" w:rsidRDefault="00035ED2" w:rsidP="00035ED2">
      <w:pPr>
        <w:rPr>
          <w:rStyle w:val="Hyperlink"/>
        </w:rPr>
      </w:pPr>
      <w:hyperlink r:id="rId20" w:history="1">
        <w:r w:rsidRPr="00DB2813">
          <w:rPr>
            <w:rStyle w:val="Hyperlink"/>
          </w:rPr>
          <w:t>https://www.gov.uk/government/publications/novel-coronavirus-2019-ncov-interim-guidance-for-first-responders/interim-guidance-for-first-responders-and-others-in-close-contact-with-symptomatic-people-with-potential-2019-ncov</w:t>
        </w:r>
      </w:hyperlink>
    </w:p>
    <w:p w14:paraId="79786117" w14:textId="77777777" w:rsidR="00035ED2" w:rsidRDefault="00035ED2" w:rsidP="00035ED2">
      <w:r>
        <w:t>Accessed 24/02/2022)</w:t>
      </w:r>
    </w:p>
    <w:p w14:paraId="1FC2CEC9" w14:textId="77777777" w:rsidR="00035ED2" w:rsidRDefault="00035ED2" w:rsidP="00035ED2"/>
    <w:p w14:paraId="386FB689" w14:textId="77777777" w:rsidR="00035ED2" w:rsidRDefault="00035ED2" w:rsidP="00035ED2">
      <w:r>
        <w:t xml:space="preserve">GOV.UK. (2015). </w:t>
      </w:r>
      <w:r w:rsidRPr="00EC22A3">
        <w:rPr>
          <w:i/>
          <w:iCs/>
        </w:rPr>
        <w:t>Forensic toxicology standards.</w:t>
      </w:r>
      <w:r>
        <w:t xml:space="preserve"> Available at:</w:t>
      </w:r>
    </w:p>
    <w:p w14:paraId="30BA7AAA" w14:textId="77777777" w:rsidR="00035ED2" w:rsidRDefault="00035ED2" w:rsidP="00035ED2">
      <w:hyperlink r:id="rId21" w:history="1">
        <w:r w:rsidRPr="00806FFD">
          <w:rPr>
            <w:rStyle w:val="Hyperlink"/>
          </w:rPr>
          <w:t>https://www.gov.uk/government/consultations/forensic-toxicology-standards</w:t>
        </w:r>
      </w:hyperlink>
    </w:p>
    <w:p w14:paraId="7D009DE0" w14:textId="77777777" w:rsidR="00035ED2" w:rsidRDefault="00035ED2" w:rsidP="00035ED2">
      <w:r>
        <w:lastRenderedPageBreak/>
        <w:t>Accessed 26/02/2022)</w:t>
      </w:r>
    </w:p>
    <w:p w14:paraId="1BB59D94" w14:textId="77777777" w:rsidR="00035ED2" w:rsidRDefault="00035ED2" w:rsidP="00035ED2"/>
    <w:p w14:paraId="216AEC57" w14:textId="77777777" w:rsidR="00035ED2" w:rsidRDefault="00035ED2" w:rsidP="00035ED2">
      <w:r>
        <w:t xml:space="preserve">Gov.UK. (2021). </w:t>
      </w:r>
      <w:r w:rsidRPr="00EC22A3">
        <w:rPr>
          <w:i/>
          <w:iCs/>
        </w:rPr>
        <w:t>Being stopped by the police while driving.</w:t>
      </w:r>
      <w:r>
        <w:t xml:space="preserve"> Available at:</w:t>
      </w:r>
    </w:p>
    <w:p w14:paraId="1DF99A94" w14:textId="77777777" w:rsidR="00035ED2" w:rsidRDefault="00035ED2" w:rsidP="00035ED2">
      <w:hyperlink r:id="rId22" w:history="1">
        <w:r w:rsidRPr="00806FFD">
          <w:rPr>
            <w:rStyle w:val="Hyperlink"/>
          </w:rPr>
          <w:t>https://www.gov.uk/stopped-by-police-while-driving-your-rights/breath-tests</w:t>
        </w:r>
      </w:hyperlink>
    </w:p>
    <w:p w14:paraId="0BABD27F" w14:textId="77777777" w:rsidR="00035ED2" w:rsidRDefault="00035ED2" w:rsidP="00035ED2">
      <w:r>
        <w:t>Accessed 26/02/2022)</w:t>
      </w:r>
    </w:p>
    <w:p w14:paraId="59B7047D" w14:textId="77777777" w:rsidR="00035ED2" w:rsidRDefault="00035ED2" w:rsidP="00035ED2"/>
    <w:p w14:paraId="5D340BA5" w14:textId="77777777" w:rsidR="00035ED2" w:rsidRDefault="00035ED2" w:rsidP="00035ED2">
      <w:r>
        <w:t xml:space="preserve">GOV.UK. (No date). </w:t>
      </w:r>
      <w:r w:rsidRPr="00EC22A3">
        <w:rPr>
          <w:i/>
          <w:iCs/>
        </w:rPr>
        <w:t>Road traffic Act 1988.</w:t>
      </w:r>
      <w:r>
        <w:t xml:space="preserve"> Available at:</w:t>
      </w:r>
    </w:p>
    <w:p w14:paraId="30AFA9C9" w14:textId="77777777" w:rsidR="00035ED2" w:rsidRDefault="00035ED2" w:rsidP="00035ED2">
      <w:hyperlink r:id="rId23" w:history="1">
        <w:r w:rsidRPr="00806FFD">
          <w:rPr>
            <w:rStyle w:val="Hyperlink"/>
          </w:rPr>
          <w:t>https://www.legislation.gov.uk/ukpga/1988/52/contents</w:t>
        </w:r>
      </w:hyperlink>
    </w:p>
    <w:p w14:paraId="5E114CA0" w14:textId="77777777" w:rsidR="00035ED2" w:rsidRDefault="00035ED2" w:rsidP="00035ED2">
      <w:r>
        <w:t>Accessed 26/02/2022)</w:t>
      </w:r>
    </w:p>
    <w:p w14:paraId="50054D45" w14:textId="77777777" w:rsidR="00035ED2" w:rsidRDefault="00035ED2" w:rsidP="00035ED2"/>
    <w:p w14:paraId="76722F13" w14:textId="77777777" w:rsidR="00035ED2" w:rsidRDefault="00035ED2" w:rsidP="00035ED2">
      <w:r>
        <w:t xml:space="preserve">Gov.uk. (2022). </w:t>
      </w:r>
      <w:r w:rsidRPr="00EC22A3">
        <w:rPr>
          <w:i/>
          <w:iCs/>
        </w:rPr>
        <w:t>Regulation of Investigatory Powers Act 2000.</w:t>
      </w:r>
      <w:r>
        <w:t xml:space="preserve"> Available at:</w:t>
      </w:r>
    </w:p>
    <w:p w14:paraId="1584D208" w14:textId="77777777" w:rsidR="00035ED2" w:rsidRDefault="00035ED2" w:rsidP="00035ED2">
      <w:hyperlink r:id="rId24" w:history="1">
        <w:r w:rsidRPr="00806FFD">
          <w:rPr>
            <w:rStyle w:val="Hyperlink"/>
          </w:rPr>
          <w:t>https://www.legislation.gov.uk/ukpga/2000/23/contents</w:t>
        </w:r>
      </w:hyperlink>
    </w:p>
    <w:p w14:paraId="237A4690" w14:textId="77777777" w:rsidR="00035ED2" w:rsidRDefault="00035ED2" w:rsidP="00035ED2">
      <w:r>
        <w:t>Accessed 27/02/2022)</w:t>
      </w:r>
    </w:p>
    <w:p w14:paraId="24F1CAFF" w14:textId="77777777" w:rsidR="00035ED2" w:rsidRDefault="00035ED2" w:rsidP="00035ED2"/>
    <w:p w14:paraId="6B055374" w14:textId="77777777" w:rsidR="00035ED2" w:rsidRDefault="00035ED2" w:rsidP="00035ED2">
      <w:r>
        <w:t xml:space="preserve">GOV.UK. (2020). </w:t>
      </w:r>
      <w:r w:rsidRPr="00EC22A3">
        <w:rPr>
          <w:i/>
          <w:iCs/>
        </w:rPr>
        <w:t>Regulation of investigatory powers Act 2000(RIPA).</w:t>
      </w:r>
      <w:r>
        <w:t xml:space="preserve"> Available </w:t>
      </w:r>
    </w:p>
    <w:p w14:paraId="465F7988" w14:textId="77777777" w:rsidR="00035ED2" w:rsidRDefault="00035ED2" w:rsidP="00035ED2">
      <w:hyperlink r:id="rId25" w:history="1">
        <w:r w:rsidRPr="00806FFD">
          <w:rPr>
            <w:rStyle w:val="Hyperlink"/>
          </w:rPr>
          <w:t>https://www.gov.uk/government/publications/regulation-of-investigatory-powers-act-2000-ripa/regulation-of-investigatory-powers-act-2000-ripa</w:t>
        </w:r>
      </w:hyperlink>
    </w:p>
    <w:p w14:paraId="57C641ED" w14:textId="77777777" w:rsidR="00035ED2" w:rsidRDefault="00035ED2" w:rsidP="00035ED2">
      <w:r>
        <w:t>Accessed 27/02/2022)</w:t>
      </w:r>
    </w:p>
    <w:p w14:paraId="6BDC1409" w14:textId="77777777" w:rsidR="00035ED2" w:rsidRDefault="00035ED2" w:rsidP="00035ED2"/>
    <w:p w14:paraId="74F98F88" w14:textId="77777777" w:rsidR="00035ED2" w:rsidRDefault="00035ED2" w:rsidP="00035ED2">
      <w:r>
        <w:t xml:space="preserve">Home Office. (2020). </w:t>
      </w:r>
      <w:r w:rsidRPr="00EC22A3">
        <w:rPr>
          <w:i/>
          <w:iCs/>
        </w:rPr>
        <w:t>Police powers and procedures.</w:t>
      </w:r>
      <w:r>
        <w:t xml:space="preserve"> Available at:</w:t>
      </w:r>
    </w:p>
    <w:p w14:paraId="250454C3" w14:textId="77777777" w:rsidR="00035ED2" w:rsidRDefault="00035ED2" w:rsidP="00035ED2">
      <w:hyperlink r:id="rId26" w:history="1">
        <w:r w:rsidRPr="00806FFD">
          <w:rPr>
            <w:rStyle w:val="Hyperlink"/>
          </w:rPr>
          <w:t>https://assets.publishing.service.gov.uk/government/uploads/system/uploads/attachment_data/file/935355/police-powers-procedures-mar20-hosb3120.pdf</w:t>
        </w:r>
      </w:hyperlink>
    </w:p>
    <w:p w14:paraId="32347629" w14:textId="77777777" w:rsidR="00035ED2" w:rsidRDefault="00035ED2" w:rsidP="00035ED2">
      <w:r>
        <w:t>Accessed 27/02/2022)</w:t>
      </w:r>
    </w:p>
    <w:p w14:paraId="0EA0587F" w14:textId="77777777" w:rsidR="00035ED2" w:rsidRDefault="00035ED2" w:rsidP="00035ED2"/>
    <w:p w14:paraId="5FE7322A" w14:textId="77777777" w:rsidR="00035ED2" w:rsidRDefault="00035ED2" w:rsidP="00035ED2"/>
    <w:p w14:paraId="203BE94F" w14:textId="77777777" w:rsidR="00035ED2" w:rsidRDefault="00035ED2" w:rsidP="00035ED2">
      <w:r>
        <w:t>Home Office. (2016</w:t>
      </w:r>
      <w:r w:rsidRPr="00EC22A3">
        <w:rPr>
          <w:i/>
          <w:iCs/>
        </w:rPr>
        <w:t>). Search and seizure.</w:t>
      </w:r>
      <w:r>
        <w:t xml:space="preserve"> Available at:</w:t>
      </w:r>
    </w:p>
    <w:p w14:paraId="35724A26" w14:textId="77777777" w:rsidR="00035ED2" w:rsidRDefault="00035ED2" w:rsidP="00035ED2">
      <w:hyperlink r:id="rId27" w:history="1">
        <w:r w:rsidRPr="00806FFD">
          <w:rPr>
            <w:rStyle w:val="Hyperlink"/>
          </w:rPr>
          <w:t>https://assets.publishing.service.gov.uk/government/uploads/system/uploads/attachment_data/file/578886/Search-and-seizure_v3.pdf</w:t>
        </w:r>
      </w:hyperlink>
    </w:p>
    <w:p w14:paraId="7C937475" w14:textId="77777777" w:rsidR="00035ED2" w:rsidRDefault="00035ED2" w:rsidP="00035ED2">
      <w:r>
        <w:t>Accessed 25/02/2022)</w:t>
      </w:r>
    </w:p>
    <w:p w14:paraId="3FE7B8D8" w14:textId="77777777" w:rsidR="00035ED2" w:rsidRDefault="00035ED2" w:rsidP="00035ED2"/>
    <w:p w14:paraId="37AB188D" w14:textId="77777777" w:rsidR="00035ED2" w:rsidRDefault="00035ED2" w:rsidP="00035ED2">
      <w:r>
        <w:t xml:space="preserve">Home Office. (2020). </w:t>
      </w:r>
      <w:r w:rsidRPr="00EC22A3">
        <w:rPr>
          <w:i/>
          <w:iCs/>
        </w:rPr>
        <w:t xml:space="preserve">Tamper evident bags. </w:t>
      </w:r>
      <w:r>
        <w:t>Available at:</w:t>
      </w:r>
    </w:p>
    <w:p w14:paraId="39D9AA25" w14:textId="77777777" w:rsidR="00035ED2" w:rsidRDefault="00035ED2" w:rsidP="00035ED2">
      <w:hyperlink r:id="rId28" w:history="1">
        <w:r w:rsidRPr="00806FFD">
          <w:rPr>
            <w:rStyle w:val="Hyperlink"/>
          </w:rPr>
          <w:t>https://assets.publishing.service.gov.uk/government/uploads/system/uploads/attachment_data/file/951472/tamper-evident-bags-v7.0-gov-uk.pdf</w:t>
        </w:r>
      </w:hyperlink>
    </w:p>
    <w:p w14:paraId="6E612DDF" w14:textId="77777777" w:rsidR="00035ED2" w:rsidRDefault="00035ED2" w:rsidP="00035ED2">
      <w:r>
        <w:t>Accessed 26/02/2022)</w:t>
      </w:r>
    </w:p>
    <w:p w14:paraId="62121543" w14:textId="77777777" w:rsidR="00035ED2" w:rsidRDefault="00035ED2" w:rsidP="00035ED2"/>
    <w:p w14:paraId="2129BB73" w14:textId="77777777" w:rsidR="00035ED2" w:rsidRDefault="00035ED2" w:rsidP="00035ED2">
      <w:r>
        <w:t xml:space="preserve">Home Office. (2020). </w:t>
      </w:r>
      <w:r w:rsidRPr="00EC22A3">
        <w:rPr>
          <w:i/>
          <w:iCs/>
        </w:rPr>
        <w:t>Police and criminal evidence act 1984(PACE) code of practice</w:t>
      </w:r>
      <w:r>
        <w:t xml:space="preserve">. Available </w:t>
      </w:r>
    </w:p>
    <w:p w14:paraId="5908F2EF" w14:textId="77777777" w:rsidR="00035ED2" w:rsidRDefault="00035ED2" w:rsidP="00035ED2">
      <w:hyperlink r:id="rId29" w:history="1">
        <w:r w:rsidRPr="00806FFD">
          <w:rPr>
            <w:rStyle w:val="Hyperlink"/>
          </w:rPr>
          <w:t>https://www.gov.uk/guidance/police-and-criminal-evidence-act-1984-pace-codes-of-practice</w:t>
        </w:r>
      </w:hyperlink>
    </w:p>
    <w:p w14:paraId="475C9197" w14:textId="77777777" w:rsidR="00035ED2" w:rsidRDefault="00035ED2" w:rsidP="00035ED2">
      <w:r>
        <w:t>Accessed 26/02/2022)</w:t>
      </w:r>
    </w:p>
    <w:p w14:paraId="2ED0EDB4" w14:textId="77777777" w:rsidR="00035ED2" w:rsidRDefault="00035ED2" w:rsidP="00035ED2"/>
    <w:p w14:paraId="5183A64B" w14:textId="77777777" w:rsidR="00035ED2" w:rsidRDefault="00035ED2" w:rsidP="00035ED2">
      <w:r>
        <w:t>HMIC. (2015). T</w:t>
      </w:r>
      <w:r w:rsidRPr="00EC22A3">
        <w:rPr>
          <w:i/>
          <w:iCs/>
        </w:rPr>
        <w:t xml:space="preserve">he welfare of vulnerable people in police custody. </w:t>
      </w:r>
      <w:r>
        <w:t>Available at:</w:t>
      </w:r>
    </w:p>
    <w:p w14:paraId="428F7886" w14:textId="77777777" w:rsidR="00035ED2" w:rsidRDefault="00035ED2" w:rsidP="00035ED2">
      <w:pPr>
        <w:rPr>
          <w:rStyle w:val="Hyperlink"/>
        </w:rPr>
      </w:pPr>
      <w:hyperlink r:id="rId30" w:history="1">
        <w:r w:rsidRPr="00DB2813">
          <w:rPr>
            <w:rStyle w:val="Hyperlink"/>
          </w:rPr>
          <w:t>https://www.justiceinspectorates.gov.uk/hmicfrs/wp-content/uploads/the-welfare-of-vulnerable-people-in-police-custody.pdf</w:t>
        </w:r>
      </w:hyperlink>
    </w:p>
    <w:p w14:paraId="5531EDBA" w14:textId="253A7D13" w:rsidR="00035ED2" w:rsidRDefault="00035ED2" w:rsidP="00035ED2">
      <w:r>
        <w:t>Accessed 24/02/2022)</w:t>
      </w:r>
    </w:p>
    <w:p w14:paraId="7779CB83" w14:textId="77777777" w:rsidR="00035ED2" w:rsidRDefault="00035ED2" w:rsidP="00035ED2"/>
    <w:p w14:paraId="168163B8" w14:textId="77777777" w:rsidR="00035ED2" w:rsidRDefault="00035ED2" w:rsidP="00035ED2">
      <w:r>
        <w:t xml:space="preserve">Home Office. (2017). </w:t>
      </w:r>
      <w:r w:rsidRPr="00EC22A3">
        <w:rPr>
          <w:i/>
          <w:iCs/>
        </w:rPr>
        <w:t>Enforcement visits: safety and personal protection.</w:t>
      </w:r>
      <w:r>
        <w:t xml:space="preserve"> Available at:</w:t>
      </w:r>
    </w:p>
    <w:p w14:paraId="7CDB3885" w14:textId="77777777" w:rsidR="00035ED2" w:rsidRDefault="00035ED2" w:rsidP="00035ED2">
      <w:pPr>
        <w:rPr>
          <w:rStyle w:val="Hyperlink"/>
        </w:rPr>
      </w:pPr>
      <w:hyperlink r:id="rId31" w:history="1">
        <w:r w:rsidRPr="00DB2813">
          <w:rPr>
            <w:rStyle w:val="Hyperlink"/>
          </w:rPr>
          <w:t>https://assets.publishing.service.gov.uk/government/uploads/system/uploads/attachment_data/file/618314/Safety-v1_0.pdf</w:t>
        </w:r>
      </w:hyperlink>
    </w:p>
    <w:p w14:paraId="4C7C3B67" w14:textId="3D371188" w:rsidR="00E75C0D" w:rsidRDefault="00035ED2">
      <w:r>
        <w:t>Accessed 24/02/2022)</w:t>
      </w:r>
    </w:p>
    <w:p w14:paraId="7596B87C" w14:textId="77777777" w:rsidR="00E75C0D" w:rsidRDefault="00E75C0D"/>
    <w:p w14:paraId="765FFEFB" w14:textId="570C3532" w:rsidR="007F6E3C" w:rsidRDefault="000D6AA4">
      <w:r>
        <w:t xml:space="preserve">Merseyside Police. (2020). </w:t>
      </w:r>
      <w:r w:rsidRPr="00EC22A3">
        <w:rPr>
          <w:i/>
          <w:iCs/>
        </w:rPr>
        <w:t>Pocket notebook.</w:t>
      </w:r>
      <w:r>
        <w:t xml:space="preserve"> Available at:</w:t>
      </w:r>
    </w:p>
    <w:p w14:paraId="4F726AD6" w14:textId="30F74FF0" w:rsidR="00F9509E" w:rsidRDefault="00945FA4">
      <w:hyperlink r:id="rId32" w:history="1">
        <w:r w:rsidR="00F9509E" w:rsidRPr="00DB2813">
          <w:rPr>
            <w:rStyle w:val="Hyperlink"/>
          </w:rPr>
          <w:t>https://www.merseyside.police.uk/SysSiteAssets/foi-media/merseyside/policies/pocket_notebook_policy_july_2020.pdf</w:t>
        </w:r>
      </w:hyperlink>
    </w:p>
    <w:p w14:paraId="77160630" w14:textId="77777777" w:rsidR="000D6AA4" w:rsidRDefault="000D6AA4" w:rsidP="000D6AA4">
      <w:r>
        <w:t>Accessed 23/02/2022)</w:t>
      </w:r>
    </w:p>
    <w:p w14:paraId="4F96F29A" w14:textId="77777777" w:rsidR="00035ED2" w:rsidRDefault="00035ED2" w:rsidP="00035ED2"/>
    <w:p w14:paraId="6CE5D1CA" w14:textId="77777777" w:rsidR="00035ED2" w:rsidRDefault="00035ED2" w:rsidP="00035ED2">
      <w:r>
        <w:t xml:space="preserve">Ministry of Justice. (2020). </w:t>
      </w:r>
      <w:r w:rsidRPr="00EC22A3">
        <w:rPr>
          <w:i/>
          <w:iCs/>
        </w:rPr>
        <w:t>Criminal procedure and investigation act 1996</w:t>
      </w:r>
      <w:r>
        <w:t>. Available at:</w:t>
      </w:r>
    </w:p>
    <w:p w14:paraId="47AE160A" w14:textId="77777777" w:rsidR="00035ED2" w:rsidRDefault="00035ED2" w:rsidP="00035ED2">
      <w:hyperlink r:id="rId33" w:history="1">
        <w:r w:rsidRPr="00806FFD">
          <w:rPr>
            <w:rStyle w:val="Hyperlink"/>
          </w:rPr>
          <w:t>https://www.gov.uk/government/publications/criminal-procedure-and-investigations-act-1996-section-231-code-of-practice</w:t>
        </w:r>
      </w:hyperlink>
    </w:p>
    <w:p w14:paraId="7C904795" w14:textId="77777777" w:rsidR="00035ED2" w:rsidRDefault="00035ED2" w:rsidP="00035ED2">
      <w:r>
        <w:t>Accessed 27/02/2022)</w:t>
      </w:r>
    </w:p>
    <w:p w14:paraId="4EDB9C3F" w14:textId="77777777" w:rsidR="00035ED2" w:rsidRDefault="00035ED2" w:rsidP="00035ED2"/>
    <w:p w14:paraId="48F3A04D" w14:textId="77777777" w:rsidR="00035ED2" w:rsidRDefault="00035ED2" w:rsidP="00035ED2">
      <w:r>
        <w:t xml:space="preserve">Ministry of Justice. (2017). </w:t>
      </w:r>
      <w:r w:rsidRPr="00EC22A3">
        <w:rPr>
          <w:i/>
          <w:iCs/>
        </w:rPr>
        <w:t>Forensic toxicology tests</w:t>
      </w:r>
      <w:r>
        <w:t>. Available at:</w:t>
      </w:r>
    </w:p>
    <w:p w14:paraId="4559987E" w14:textId="77777777" w:rsidR="00035ED2" w:rsidRDefault="00035ED2" w:rsidP="00035ED2">
      <w:hyperlink r:id="rId34" w:history="1">
        <w:r w:rsidRPr="00806FFD">
          <w:rPr>
            <w:rStyle w:val="Hyperlink"/>
          </w:rPr>
          <w:t>https://www.gov.uk/guidance/forensic-toxicology-tests</w:t>
        </w:r>
      </w:hyperlink>
    </w:p>
    <w:p w14:paraId="193BF08B" w14:textId="77777777" w:rsidR="00035ED2" w:rsidRDefault="00035ED2" w:rsidP="00035ED2">
      <w:r>
        <w:t>Accessed 26/02/2022)</w:t>
      </w:r>
    </w:p>
    <w:p w14:paraId="72A54276" w14:textId="77777777" w:rsidR="00035ED2" w:rsidRDefault="00035ED2" w:rsidP="00035ED2"/>
    <w:p w14:paraId="16CF42CA" w14:textId="77777777" w:rsidR="00035ED2" w:rsidRDefault="00035ED2" w:rsidP="00035ED2"/>
    <w:p w14:paraId="00B0375A" w14:textId="252EFDE7" w:rsidR="00035ED2" w:rsidRDefault="00035ED2" w:rsidP="00035ED2">
      <w:r>
        <w:lastRenderedPageBreak/>
        <w:t xml:space="preserve">Prospects. (2022). </w:t>
      </w:r>
      <w:r w:rsidRPr="00EC22A3">
        <w:rPr>
          <w:i/>
          <w:iCs/>
        </w:rPr>
        <w:t>Responsibilities.</w:t>
      </w:r>
      <w:r>
        <w:t xml:space="preserve"> Available at: </w:t>
      </w:r>
    </w:p>
    <w:p w14:paraId="034827BA" w14:textId="77777777" w:rsidR="00035ED2" w:rsidRDefault="00035ED2" w:rsidP="00035ED2">
      <w:pPr>
        <w:rPr>
          <w:rStyle w:val="Hyperlink"/>
        </w:rPr>
      </w:pPr>
      <w:hyperlink r:id="rId35" w:anchor="qualifications" w:history="1">
        <w:r w:rsidRPr="00DB2813">
          <w:rPr>
            <w:rStyle w:val="Hyperlink"/>
          </w:rPr>
          <w:t>https://www.prospects.ac.uk/job-profiles/crime-scene-investigator#qualifications</w:t>
        </w:r>
      </w:hyperlink>
    </w:p>
    <w:p w14:paraId="0228CE9C" w14:textId="77777777" w:rsidR="00035ED2" w:rsidRDefault="00035ED2" w:rsidP="00035ED2">
      <w:r>
        <w:t>Accessed 23/02/2022)</w:t>
      </w:r>
    </w:p>
    <w:p w14:paraId="49A6023A" w14:textId="77777777" w:rsidR="00035ED2" w:rsidRDefault="00035ED2" w:rsidP="00035ED2"/>
    <w:p w14:paraId="717E36B6" w14:textId="77777777" w:rsidR="00CF6149" w:rsidRDefault="00CF6149"/>
    <w:p w14:paraId="32D3EEA5" w14:textId="5691F9D9" w:rsidR="003C637C" w:rsidRDefault="00853CFB">
      <w:r>
        <w:t xml:space="preserve">West Yorkshire Police. (2020). </w:t>
      </w:r>
      <w:r w:rsidR="00843F15" w:rsidRPr="00EC22A3">
        <w:rPr>
          <w:i/>
          <w:iCs/>
        </w:rPr>
        <w:t>Personal</w:t>
      </w:r>
      <w:r w:rsidRPr="00EC22A3">
        <w:rPr>
          <w:i/>
          <w:iCs/>
        </w:rPr>
        <w:t xml:space="preserve"> protective </w:t>
      </w:r>
      <w:r w:rsidR="00843F15" w:rsidRPr="00EC22A3">
        <w:rPr>
          <w:i/>
          <w:iCs/>
        </w:rPr>
        <w:t>equipment.</w:t>
      </w:r>
      <w:r w:rsidR="00843F15">
        <w:t xml:space="preserve"> Available at:</w:t>
      </w:r>
    </w:p>
    <w:p w14:paraId="7BB84A04" w14:textId="2DD3CC9A" w:rsidR="00A31227" w:rsidRDefault="00945FA4">
      <w:hyperlink r:id="rId36" w:history="1">
        <w:r w:rsidR="00A31227" w:rsidRPr="00DB2813">
          <w:rPr>
            <w:rStyle w:val="Hyperlink"/>
          </w:rPr>
          <w:t>https://www.westyorkshire.police.uk/sites/default/files/2019-10/personal_protective_equipment.pdf</w:t>
        </w:r>
      </w:hyperlink>
    </w:p>
    <w:p w14:paraId="392AE80E" w14:textId="2DA4D8A4" w:rsidR="00843F15" w:rsidRDefault="00843F15" w:rsidP="00843F15">
      <w:r>
        <w:t>Accessed 2</w:t>
      </w:r>
      <w:r>
        <w:t>4</w:t>
      </w:r>
      <w:r>
        <w:t>/02/2022)</w:t>
      </w:r>
    </w:p>
    <w:p w14:paraId="08B9506A" w14:textId="77777777" w:rsidR="005D2A5D" w:rsidRDefault="005D2A5D"/>
    <w:p w14:paraId="7781D9B9" w14:textId="77777777" w:rsidR="007E776A" w:rsidRDefault="007E776A"/>
    <w:p w14:paraId="52D9AFD5" w14:textId="77777777" w:rsidR="009824B8" w:rsidRDefault="009824B8"/>
    <w:p w14:paraId="63811049" w14:textId="77777777" w:rsidR="009824B8" w:rsidRDefault="009824B8"/>
    <w:p w14:paraId="57175DCE" w14:textId="77777777" w:rsidR="006F53D1" w:rsidRDefault="006F53D1"/>
    <w:p w14:paraId="2EC8E43B" w14:textId="77777777" w:rsidR="006B74DB" w:rsidRDefault="006B74DB"/>
    <w:p w14:paraId="077D475B" w14:textId="77777777" w:rsidR="00BB2625" w:rsidRDefault="00BB2625"/>
    <w:p w14:paraId="4664E8DC" w14:textId="77777777" w:rsidR="00B27873" w:rsidRDefault="00B27873"/>
    <w:sectPr w:rsidR="00B27873" w:rsidSect="008F07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7E1"/>
    <w:rsid w:val="000061B1"/>
    <w:rsid w:val="00020689"/>
    <w:rsid w:val="00020F32"/>
    <w:rsid w:val="00023C8E"/>
    <w:rsid w:val="00023D70"/>
    <w:rsid w:val="00031844"/>
    <w:rsid w:val="00032D8A"/>
    <w:rsid w:val="000345F6"/>
    <w:rsid w:val="00035239"/>
    <w:rsid w:val="00035ED2"/>
    <w:rsid w:val="00036C22"/>
    <w:rsid w:val="00043D43"/>
    <w:rsid w:val="0005113E"/>
    <w:rsid w:val="000567D3"/>
    <w:rsid w:val="000602C7"/>
    <w:rsid w:val="00070655"/>
    <w:rsid w:val="000A04E7"/>
    <w:rsid w:val="000B038B"/>
    <w:rsid w:val="000C3CCD"/>
    <w:rsid w:val="000D3BA0"/>
    <w:rsid w:val="000D54A3"/>
    <w:rsid w:val="000D6AA4"/>
    <w:rsid w:val="000E73D8"/>
    <w:rsid w:val="000F385B"/>
    <w:rsid w:val="000F4B00"/>
    <w:rsid w:val="00112A1F"/>
    <w:rsid w:val="0012119B"/>
    <w:rsid w:val="001319DC"/>
    <w:rsid w:val="00133ACB"/>
    <w:rsid w:val="0013533E"/>
    <w:rsid w:val="00137C8F"/>
    <w:rsid w:val="00140AB2"/>
    <w:rsid w:val="00145FB1"/>
    <w:rsid w:val="00154F02"/>
    <w:rsid w:val="0016146D"/>
    <w:rsid w:val="001639B6"/>
    <w:rsid w:val="0017283E"/>
    <w:rsid w:val="00176285"/>
    <w:rsid w:val="00176928"/>
    <w:rsid w:val="00181CB5"/>
    <w:rsid w:val="00182C71"/>
    <w:rsid w:val="00187EF8"/>
    <w:rsid w:val="001942A6"/>
    <w:rsid w:val="001961B0"/>
    <w:rsid w:val="001B18AD"/>
    <w:rsid w:val="001B208C"/>
    <w:rsid w:val="001C2370"/>
    <w:rsid w:val="001C4A3A"/>
    <w:rsid w:val="001C5A99"/>
    <w:rsid w:val="001D487A"/>
    <w:rsid w:val="001D752A"/>
    <w:rsid w:val="001E0EB8"/>
    <w:rsid w:val="001E36E7"/>
    <w:rsid w:val="001F73BA"/>
    <w:rsid w:val="00202136"/>
    <w:rsid w:val="0021742C"/>
    <w:rsid w:val="00220DB2"/>
    <w:rsid w:val="002300B5"/>
    <w:rsid w:val="0023452A"/>
    <w:rsid w:val="00235DA3"/>
    <w:rsid w:val="00237A7A"/>
    <w:rsid w:val="00243F0F"/>
    <w:rsid w:val="002461AF"/>
    <w:rsid w:val="00246FE6"/>
    <w:rsid w:val="00253024"/>
    <w:rsid w:val="0026070C"/>
    <w:rsid w:val="00265DEB"/>
    <w:rsid w:val="002665D2"/>
    <w:rsid w:val="002667EE"/>
    <w:rsid w:val="00267203"/>
    <w:rsid w:val="00272284"/>
    <w:rsid w:val="00290AC4"/>
    <w:rsid w:val="00295473"/>
    <w:rsid w:val="002B3207"/>
    <w:rsid w:val="002B39C6"/>
    <w:rsid w:val="002D0EFA"/>
    <w:rsid w:val="002D383C"/>
    <w:rsid w:val="003236BF"/>
    <w:rsid w:val="00336046"/>
    <w:rsid w:val="00341E63"/>
    <w:rsid w:val="0034773F"/>
    <w:rsid w:val="003501BE"/>
    <w:rsid w:val="003657BB"/>
    <w:rsid w:val="00374629"/>
    <w:rsid w:val="00384A61"/>
    <w:rsid w:val="003B0879"/>
    <w:rsid w:val="003C637C"/>
    <w:rsid w:val="003D3B2D"/>
    <w:rsid w:val="0041082C"/>
    <w:rsid w:val="00426B2B"/>
    <w:rsid w:val="004319DB"/>
    <w:rsid w:val="00435C22"/>
    <w:rsid w:val="00436D64"/>
    <w:rsid w:val="00445075"/>
    <w:rsid w:val="00456884"/>
    <w:rsid w:val="00465379"/>
    <w:rsid w:val="00466D1A"/>
    <w:rsid w:val="004843D9"/>
    <w:rsid w:val="00487856"/>
    <w:rsid w:val="00490FEF"/>
    <w:rsid w:val="00491635"/>
    <w:rsid w:val="00492659"/>
    <w:rsid w:val="004A0660"/>
    <w:rsid w:val="004B06C7"/>
    <w:rsid w:val="004B7762"/>
    <w:rsid w:val="004B77C9"/>
    <w:rsid w:val="004C2545"/>
    <w:rsid w:val="004D195C"/>
    <w:rsid w:val="004F31CB"/>
    <w:rsid w:val="004F3E6F"/>
    <w:rsid w:val="004F6FED"/>
    <w:rsid w:val="005017AA"/>
    <w:rsid w:val="0050181D"/>
    <w:rsid w:val="005021A6"/>
    <w:rsid w:val="00530A87"/>
    <w:rsid w:val="00533181"/>
    <w:rsid w:val="00537524"/>
    <w:rsid w:val="00547C5C"/>
    <w:rsid w:val="00551028"/>
    <w:rsid w:val="0055398C"/>
    <w:rsid w:val="00554FA3"/>
    <w:rsid w:val="005629A1"/>
    <w:rsid w:val="00574E62"/>
    <w:rsid w:val="00576832"/>
    <w:rsid w:val="0057781A"/>
    <w:rsid w:val="005839FD"/>
    <w:rsid w:val="00583B6E"/>
    <w:rsid w:val="005844F3"/>
    <w:rsid w:val="00586805"/>
    <w:rsid w:val="00594709"/>
    <w:rsid w:val="0059612C"/>
    <w:rsid w:val="005972EA"/>
    <w:rsid w:val="005A2FA9"/>
    <w:rsid w:val="005B14FC"/>
    <w:rsid w:val="005B1F21"/>
    <w:rsid w:val="005C23DF"/>
    <w:rsid w:val="005C5485"/>
    <w:rsid w:val="005C73CF"/>
    <w:rsid w:val="005D2A5D"/>
    <w:rsid w:val="005D55A6"/>
    <w:rsid w:val="005F3041"/>
    <w:rsid w:val="00631C37"/>
    <w:rsid w:val="00633F9B"/>
    <w:rsid w:val="00641DA4"/>
    <w:rsid w:val="00652A03"/>
    <w:rsid w:val="0065386A"/>
    <w:rsid w:val="00662BAC"/>
    <w:rsid w:val="00682BEE"/>
    <w:rsid w:val="006839C0"/>
    <w:rsid w:val="00693EF8"/>
    <w:rsid w:val="006960EA"/>
    <w:rsid w:val="006B74DB"/>
    <w:rsid w:val="006C78D5"/>
    <w:rsid w:val="006F53D1"/>
    <w:rsid w:val="006F59FE"/>
    <w:rsid w:val="006F7613"/>
    <w:rsid w:val="00704496"/>
    <w:rsid w:val="007132B3"/>
    <w:rsid w:val="00716E8F"/>
    <w:rsid w:val="007179EB"/>
    <w:rsid w:val="007200A3"/>
    <w:rsid w:val="00723F7B"/>
    <w:rsid w:val="007307E1"/>
    <w:rsid w:val="00744062"/>
    <w:rsid w:val="007538A7"/>
    <w:rsid w:val="007608A2"/>
    <w:rsid w:val="00763E58"/>
    <w:rsid w:val="007667FC"/>
    <w:rsid w:val="00767B8C"/>
    <w:rsid w:val="00770078"/>
    <w:rsid w:val="00776F9C"/>
    <w:rsid w:val="007868C3"/>
    <w:rsid w:val="0079293D"/>
    <w:rsid w:val="00792C77"/>
    <w:rsid w:val="007977EC"/>
    <w:rsid w:val="007B3267"/>
    <w:rsid w:val="007B6FFC"/>
    <w:rsid w:val="007C2586"/>
    <w:rsid w:val="007C507B"/>
    <w:rsid w:val="007E776A"/>
    <w:rsid w:val="007F6B40"/>
    <w:rsid w:val="007F6E3C"/>
    <w:rsid w:val="00800D6B"/>
    <w:rsid w:val="00804727"/>
    <w:rsid w:val="0081314F"/>
    <w:rsid w:val="00817652"/>
    <w:rsid w:val="008257DA"/>
    <w:rsid w:val="008404C5"/>
    <w:rsid w:val="008405A6"/>
    <w:rsid w:val="00840DDD"/>
    <w:rsid w:val="00841246"/>
    <w:rsid w:val="00843F15"/>
    <w:rsid w:val="008478A3"/>
    <w:rsid w:val="00850662"/>
    <w:rsid w:val="00853707"/>
    <w:rsid w:val="00853CFB"/>
    <w:rsid w:val="0085489E"/>
    <w:rsid w:val="00864851"/>
    <w:rsid w:val="008862C4"/>
    <w:rsid w:val="008A166B"/>
    <w:rsid w:val="008A202D"/>
    <w:rsid w:val="008B45D4"/>
    <w:rsid w:val="008C10AA"/>
    <w:rsid w:val="008C14AD"/>
    <w:rsid w:val="008C6738"/>
    <w:rsid w:val="008D3BF8"/>
    <w:rsid w:val="008E007D"/>
    <w:rsid w:val="008E14E9"/>
    <w:rsid w:val="008F07CC"/>
    <w:rsid w:val="008F61D0"/>
    <w:rsid w:val="00903EFD"/>
    <w:rsid w:val="009046A4"/>
    <w:rsid w:val="00915D2D"/>
    <w:rsid w:val="00926A59"/>
    <w:rsid w:val="00932948"/>
    <w:rsid w:val="00932C4A"/>
    <w:rsid w:val="00935366"/>
    <w:rsid w:val="00941D00"/>
    <w:rsid w:val="00945FA4"/>
    <w:rsid w:val="009576A5"/>
    <w:rsid w:val="00961FF3"/>
    <w:rsid w:val="00962CC2"/>
    <w:rsid w:val="0096498C"/>
    <w:rsid w:val="00966FC7"/>
    <w:rsid w:val="009674C6"/>
    <w:rsid w:val="009824B8"/>
    <w:rsid w:val="00986192"/>
    <w:rsid w:val="009863CD"/>
    <w:rsid w:val="009940FA"/>
    <w:rsid w:val="00994956"/>
    <w:rsid w:val="009C598F"/>
    <w:rsid w:val="009C68F3"/>
    <w:rsid w:val="009D2FE2"/>
    <w:rsid w:val="009D60A3"/>
    <w:rsid w:val="009E3FC6"/>
    <w:rsid w:val="009F1FE1"/>
    <w:rsid w:val="009F3388"/>
    <w:rsid w:val="00A31227"/>
    <w:rsid w:val="00A54FE6"/>
    <w:rsid w:val="00A6088B"/>
    <w:rsid w:val="00A75A6C"/>
    <w:rsid w:val="00A769C9"/>
    <w:rsid w:val="00A77A59"/>
    <w:rsid w:val="00A96F52"/>
    <w:rsid w:val="00AA35DD"/>
    <w:rsid w:val="00AB0040"/>
    <w:rsid w:val="00AB5485"/>
    <w:rsid w:val="00AB5C8E"/>
    <w:rsid w:val="00AD2B47"/>
    <w:rsid w:val="00AE54BC"/>
    <w:rsid w:val="00B01C8D"/>
    <w:rsid w:val="00B10473"/>
    <w:rsid w:val="00B11D28"/>
    <w:rsid w:val="00B14D88"/>
    <w:rsid w:val="00B27873"/>
    <w:rsid w:val="00B456D3"/>
    <w:rsid w:val="00B552CA"/>
    <w:rsid w:val="00B82E2A"/>
    <w:rsid w:val="00B9257D"/>
    <w:rsid w:val="00BA356D"/>
    <w:rsid w:val="00BB2625"/>
    <w:rsid w:val="00BC720B"/>
    <w:rsid w:val="00BD0D6C"/>
    <w:rsid w:val="00BD4567"/>
    <w:rsid w:val="00BD5CF6"/>
    <w:rsid w:val="00BD6401"/>
    <w:rsid w:val="00BE263C"/>
    <w:rsid w:val="00BE6D7E"/>
    <w:rsid w:val="00BF183D"/>
    <w:rsid w:val="00BF63D7"/>
    <w:rsid w:val="00BF6E75"/>
    <w:rsid w:val="00C140AF"/>
    <w:rsid w:val="00C1770D"/>
    <w:rsid w:val="00C20278"/>
    <w:rsid w:val="00C20F7B"/>
    <w:rsid w:val="00C27607"/>
    <w:rsid w:val="00C40762"/>
    <w:rsid w:val="00C4652F"/>
    <w:rsid w:val="00C62F8F"/>
    <w:rsid w:val="00C65C45"/>
    <w:rsid w:val="00C905D2"/>
    <w:rsid w:val="00C96265"/>
    <w:rsid w:val="00C96816"/>
    <w:rsid w:val="00CB38D8"/>
    <w:rsid w:val="00CC5CEE"/>
    <w:rsid w:val="00CC757B"/>
    <w:rsid w:val="00CD03D3"/>
    <w:rsid w:val="00CE159A"/>
    <w:rsid w:val="00CE796B"/>
    <w:rsid w:val="00CF6149"/>
    <w:rsid w:val="00D071CC"/>
    <w:rsid w:val="00D14D4C"/>
    <w:rsid w:val="00D22500"/>
    <w:rsid w:val="00D24C21"/>
    <w:rsid w:val="00D25AAE"/>
    <w:rsid w:val="00D65D40"/>
    <w:rsid w:val="00D7007F"/>
    <w:rsid w:val="00D74AA9"/>
    <w:rsid w:val="00DA1E05"/>
    <w:rsid w:val="00DC49F7"/>
    <w:rsid w:val="00DC5907"/>
    <w:rsid w:val="00DD7690"/>
    <w:rsid w:val="00DE5CA3"/>
    <w:rsid w:val="00E14B94"/>
    <w:rsid w:val="00E21A0C"/>
    <w:rsid w:val="00E413AC"/>
    <w:rsid w:val="00E6574F"/>
    <w:rsid w:val="00E70845"/>
    <w:rsid w:val="00E75C0D"/>
    <w:rsid w:val="00E77599"/>
    <w:rsid w:val="00E77647"/>
    <w:rsid w:val="00E84A26"/>
    <w:rsid w:val="00E84E78"/>
    <w:rsid w:val="00E93782"/>
    <w:rsid w:val="00EC0F00"/>
    <w:rsid w:val="00EC11A2"/>
    <w:rsid w:val="00EC1269"/>
    <w:rsid w:val="00EC22A3"/>
    <w:rsid w:val="00ED38D6"/>
    <w:rsid w:val="00EE7CC3"/>
    <w:rsid w:val="00F205B7"/>
    <w:rsid w:val="00F31915"/>
    <w:rsid w:val="00F353CB"/>
    <w:rsid w:val="00F47119"/>
    <w:rsid w:val="00F51344"/>
    <w:rsid w:val="00F64BC2"/>
    <w:rsid w:val="00F64C25"/>
    <w:rsid w:val="00F66CBB"/>
    <w:rsid w:val="00F757AD"/>
    <w:rsid w:val="00F9509E"/>
    <w:rsid w:val="00FB0909"/>
    <w:rsid w:val="00FB5F4F"/>
    <w:rsid w:val="00FB7DAB"/>
    <w:rsid w:val="00FC4CBA"/>
    <w:rsid w:val="00FD4325"/>
    <w:rsid w:val="00FD5C95"/>
    <w:rsid w:val="00FE040F"/>
    <w:rsid w:val="00FE065A"/>
    <w:rsid w:val="00FE52D8"/>
    <w:rsid w:val="00FF4504"/>
    <w:rsid w:val="00FF4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5590E"/>
  <w15:chartTrackingRefBased/>
  <w15:docId w15:val="{3B7CF269-F1DD-4AF9-8C03-38EE77F0A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7E1"/>
  </w:style>
  <w:style w:type="paragraph" w:styleId="Heading1">
    <w:name w:val="heading 1"/>
    <w:basedOn w:val="Normal"/>
    <w:link w:val="Heading1Char"/>
    <w:uiPriority w:val="9"/>
    <w:qFormat/>
    <w:rsid w:val="00426B2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2545"/>
    <w:rPr>
      <w:color w:val="0563C1" w:themeColor="hyperlink"/>
      <w:u w:val="single"/>
    </w:rPr>
  </w:style>
  <w:style w:type="character" w:styleId="UnresolvedMention">
    <w:name w:val="Unresolved Mention"/>
    <w:basedOn w:val="DefaultParagraphFont"/>
    <w:uiPriority w:val="99"/>
    <w:semiHidden/>
    <w:unhideWhenUsed/>
    <w:rsid w:val="004C2545"/>
    <w:rPr>
      <w:color w:val="605E5C"/>
      <w:shd w:val="clear" w:color="auto" w:fill="E1DFDD"/>
    </w:rPr>
  </w:style>
  <w:style w:type="character" w:styleId="FollowedHyperlink">
    <w:name w:val="FollowedHyperlink"/>
    <w:basedOn w:val="DefaultParagraphFont"/>
    <w:uiPriority w:val="99"/>
    <w:semiHidden/>
    <w:unhideWhenUsed/>
    <w:rsid w:val="001B208C"/>
    <w:rPr>
      <w:color w:val="954F72" w:themeColor="followedHyperlink"/>
      <w:u w:val="single"/>
    </w:rPr>
  </w:style>
  <w:style w:type="paragraph" w:styleId="NormalWeb">
    <w:name w:val="Normal (Web)"/>
    <w:basedOn w:val="Normal"/>
    <w:uiPriority w:val="99"/>
    <w:semiHidden/>
    <w:unhideWhenUsed/>
    <w:rsid w:val="00CE79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8F07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07CC"/>
    <w:rPr>
      <w:rFonts w:eastAsiaTheme="minorEastAsia"/>
      <w:lang w:val="en-US"/>
    </w:rPr>
  </w:style>
  <w:style w:type="character" w:customStyle="1" w:styleId="Heading1Char">
    <w:name w:val="Heading 1 Char"/>
    <w:basedOn w:val="DefaultParagraphFont"/>
    <w:link w:val="Heading1"/>
    <w:uiPriority w:val="9"/>
    <w:rsid w:val="00426B2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597879">
      <w:bodyDiv w:val="1"/>
      <w:marLeft w:val="0"/>
      <w:marRight w:val="0"/>
      <w:marTop w:val="0"/>
      <w:marBottom w:val="0"/>
      <w:divBdr>
        <w:top w:val="none" w:sz="0" w:space="0" w:color="auto"/>
        <w:left w:val="none" w:sz="0" w:space="0" w:color="auto"/>
        <w:bottom w:val="none" w:sz="0" w:space="0" w:color="auto"/>
        <w:right w:val="none" w:sz="0" w:space="0" w:color="auto"/>
      </w:divBdr>
      <w:divsChild>
        <w:div w:id="1231696220">
          <w:marLeft w:val="0"/>
          <w:marRight w:val="0"/>
          <w:marTop w:val="0"/>
          <w:marBottom w:val="0"/>
          <w:divBdr>
            <w:top w:val="none" w:sz="0" w:space="0" w:color="auto"/>
            <w:left w:val="none" w:sz="0" w:space="0" w:color="auto"/>
            <w:bottom w:val="none" w:sz="0" w:space="0" w:color="auto"/>
            <w:right w:val="none" w:sz="0" w:space="0" w:color="auto"/>
          </w:divBdr>
          <w:divsChild>
            <w:div w:id="93555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901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investigations/investigation-process/" TargetMode="External"/><Relationship Id="rId18" Type="http://schemas.openxmlformats.org/officeDocument/2006/relationships/hyperlink" Target="https://www.gov.uk/government/publications/criminal-investigation/criminal-investigation" TargetMode="External"/><Relationship Id="rId26" Type="http://schemas.openxmlformats.org/officeDocument/2006/relationships/hyperlink" Target="https://assets.publishing.service.gov.uk/government/uploads/system/uploads/attachment_data/file/935355/police-powers-procedures-mar20-hosb3120.pdf" TargetMode="External"/><Relationship Id="rId21" Type="http://schemas.openxmlformats.org/officeDocument/2006/relationships/hyperlink" Target="https://www.gov.uk/government/consultations/forensic-toxicology-standards" TargetMode="External"/><Relationship Id="rId34" Type="http://schemas.openxmlformats.org/officeDocument/2006/relationships/hyperlink" Target="https://www.gov.uk/guidance/forensic-toxicology-tests" TargetMode="External"/><Relationship Id="rId7" Type="http://schemas.openxmlformats.org/officeDocument/2006/relationships/hyperlink" Target="https://www.psni.police.uk/globalassets/advice--information/our-publications/policies-and-service-procedures/serious-crime-scenes-080921.pdf" TargetMode="External"/><Relationship Id="rId12" Type="http://schemas.openxmlformats.org/officeDocument/2006/relationships/hyperlink" Target="https://www.app.college.police.uk/app-content/major-investigation-and-public-protection/domestic-abuse/first-response/first-response-quick-reference-guide/" TargetMode="External"/><Relationship Id="rId17" Type="http://schemas.openxmlformats.org/officeDocument/2006/relationships/hyperlink" Target="https://assets.publishing.service.gov.uk/government/uploads/system/uploads/attachment_data/file/393866/206_FSR_SOC_contamination_consultation.pdf" TargetMode="External"/><Relationship Id="rId25" Type="http://schemas.openxmlformats.org/officeDocument/2006/relationships/hyperlink" Target="https://www.gov.uk/government/publications/regulation-of-investigatory-powers-act-2000-ripa/regulation-of-investigatory-powers-act-2000-ripa" TargetMode="External"/><Relationship Id="rId33" Type="http://schemas.openxmlformats.org/officeDocument/2006/relationships/hyperlink" Target="https://www.gov.uk/government/publications/criminal-procedure-and-investigations-act-1996-section-231-code-of-practice"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393866/206_FSR_SOC_contamination_consultation.pdf" TargetMode="External"/><Relationship Id="rId20" Type="http://schemas.openxmlformats.org/officeDocument/2006/relationships/hyperlink" Target="https://www.gov.uk/government/publications/novel-coronavirus-2019-ncov-interim-guidance-for-first-responders/interim-guidance-for-first-responders-and-others-in-close-contact-with-symptomatic-people-with-potential-2019-ncov" TargetMode="External"/><Relationship Id="rId29" Type="http://schemas.openxmlformats.org/officeDocument/2006/relationships/hyperlink" Target="https://www.gov.uk/guidance/police-and-criminal-evidence-act-1984-pace-codes-of-practice"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pp.college.police.uk/app-content/major-investigation-and-public-protection/domestic-abuse/first-response/" TargetMode="External"/><Relationship Id="rId24" Type="http://schemas.openxmlformats.org/officeDocument/2006/relationships/hyperlink" Target="https://www.legislation.gov.uk/ukpga/2000/23/contents" TargetMode="External"/><Relationship Id="rId32" Type="http://schemas.openxmlformats.org/officeDocument/2006/relationships/hyperlink" Target="https://www.merseyside.police.uk/SysSiteAssets/foi-media/merseyside/policies/pocket_notebook_policy_july_2020.pdf"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expressandstar.com/news/uk-news/2021/05/21/police-dealing-with-disturbing-scenes-of-violence-in-swansea/" TargetMode="External"/><Relationship Id="rId23" Type="http://schemas.openxmlformats.org/officeDocument/2006/relationships/hyperlink" Target="https://www.legislation.gov.uk/ukpga/1988/52/contents" TargetMode="External"/><Relationship Id="rId28" Type="http://schemas.openxmlformats.org/officeDocument/2006/relationships/hyperlink" Target="https://assets.publishing.service.gov.uk/government/uploads/system/uploads/attachment_data/file/951472/tamper-evident-bags-v7.0-gov-uk.pdf" TargetMode="External"/><Relationship Id="rId36" Type="http://schemas.openxmlformats.org/officeDocument/2006/relationships/hyperlink" Target="https://www.westyorkshire.police.uk/sites/default/files/2019-10/personal_protective_equipment.pdf" TargetMode="External"/><Relationship Id="rId10" Type="http://schemas.openxmlformats.org/officeDocument/2006/relationships/hyperlink" Target="https://www.app.college.police.uk/app-content/engagement-and-communication/communications/" TargetMode="External"/><Relationship Id="rId19" Type="http://schemas.openxmlformats.org/officeDocument/2006/relationships/hyperlink" Target="https://assets.publishing.service.gov.uk/government/uploads/system/uploads/attachment_data/file/117591/pace-code-b-2011.pdf" TargetMode="External"/><Relationship Id="rId31" Type="http://schemas.openxmlformats.org/officeDocument/2006/relationships/hyperlink" Target="https://assets.publishing.service.gov.uk/government/uploads/system/uploads/attachment_data/file/618314/Safety-v1_0.pdf" TargetMode="External"/><Relationship Id="rId4" Type="http://schemas.openxmlformats.org/officeDocument/2006/relationships/webSettings" Target="webSettings.xml"/><Relationship Id="rId9" Type="http://schemas.openxmlformats.org/officeDocument/2006/relationships/hyperlink" Target="https://www.app.college.police.uk/app-content/investigations/forensics/" TargetMode="External"/><Relationship Id="rId14" Type="http://schemas.openxmlformats.org/officeDocument/2006/relationships/hyperlink" Target="https://www.app.college.police.uk/app-content/investigations/managing-investigations/" TargetMode="External"/><Relationship Id="rId22" Type="http://schemas.openxmlformats.org/officeDocument/2006/relationships/hyperlink" Target="https://www.gov.uk/stopped-by-police-while-driving-your-rights/breath-tests" TargetMode="External"/><Relationship Id="rId27" Type="http://schemas.openxmlformats.org/officeDocument/2006/relationships/hyperlink" Target="https://assets.publishing.service.gov.uk/government/uploads/system/uploads/attachment_data/file/578886/Search-and-seizure_v3.pdf" TargetMode="External"/><Relationship Id="rId30" Type="http://schemas.openxmlformats.org/officeDocument/2006/relationships/hyperlink" Target="https://www.justiceinspectorates.gov.uk/hmicfrs/wp-content/uploads/the-welfare-of-vulnerable-people-in-police-custody.pdf" TargetMode="External"/><Relationship Id="rId35" Type="http://schemas.openxmlformats.org/officeDocument/2006/relationships/hyperlink" Target="https://www.prospects.ac.uk/job-profiles/crime-scene-investigator" TargetMode="External"/><Relationship Id="rId8" Type="http://schemas.openxmlformats.org/officeDocument/2006/relationships/hyperlink" Target="https://www.app.college.police.uk/app-content/investigations/victims-and-witnesse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Rhiannon Lloyd</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1242</TotalTime>
  <Pages>14</Pages>
  <Words>4089</Words>
  <Characters>23309</Characters>
  <Application>Microsoft Office Word</Application>
  <DocSecurity>0</DocSecurity>
  <Lines>194</Lines>
  <Paragraphs>54</Paragraphs>
  <ScaleCrop>false</ScaleCrop>
  <Company/>
  <LinksUpToDate>false</LinksUpToDate>
  <CharactersWithSpaces>27344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A. Critically evaluate the processes and procedures adopted by the First Attending Officer (FAO) at a crime scene in order to reduce the possibilities of cross contamination (1500 Words).</dc:title>
  <dc:subject>Part B. Critically analyse the methods in practice for the recovery and examination of forensic evidence at crime scenes evaluating the legislation, strategies, policies and procedures with regard to forensic recovery and examination (1500 Words).</dc:subject>
  <dc:creator>Connor Johnson (1901206)</dc:creator>
  <cp:keywords/>
  <dc:description/>
  <cp:lastModifiedBy>connordavidjohnson12@gmail.com</cp:lastModifiedBy>
  <cp:revision>344</cp:revision>
  <dcterms:created xsi:type="dcterms:W3CDTF">2022-02-27T17:07:00Z</dcterms:created>
  <dcterms:modified xsi:type="dcterms:W3CDTF">2022-03-04T23:42:00Z</dcterms:modified>
</cp:coreProperties>
</file>