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31861215"/>
        <w:docPartObj>
          <w:docPartGallery w:val="Cover Pages"/>
          <w:docPartUnique/>
        </w:docPartObj>
      </w:sdtPr>
      <w:sdtContent>
        <w:p w14:paraId="07AB6AE5" w14:textId="1506E630" w:rsidR="00A1477F" w:rsidRDefault="00A1477F">
          <w:pPr>
            <w:pStyle w:val="NoSpacing"/>
          </w:pPr>
          <w:r>
            <w:rPr>
              <w:rFonts w:cs="Arial"/>
              <w:noProof/>
              <w:lang w:eastAsia="en-GB"/>
            </w:rPr>
            <w:drawing>
              <wp:anchor distT="0" distB="0" distL="114300" distR="114300" simplePos="0" relativeHeight="251673600" behindDoc="1" locked="0" layoutInCell="1" allowOverlap="1" wp14:anchorId="6184221A" wp14:editId="0A256401">
                <wp:simplePos x="0" y="0"/>
                <wp:positionH relativeFrom="page">
                  <wp:posOffset>647527</wp:posOffset>
                </wp:positionH>
                <wp:positionV relativeFrom="paragraph">
                  <wp:posOffset>0</wp:posOffset>
                </wp:positionV>
                <wp:extent cx="3476625" cy="1152525"/>
                <wp:effectExtent l="0" t="0" r="9525" b="9525"/>
                <wp:wrapThrough wrapText="bothSides">
                  <wp:wrapPolygon edited="0">
                    <wp:start x="0" y="0"/>
                    <wp:lineTo x="0" y="21421"/>
                    <wp:lineTo x="21541" y="21421"/>
                    <wp:lineTo x="21541" y="0"/>
                    <wp:lineTo x="0" y="0"/>
                  </wp:wrapPolygon>
                </wp:wrapThrough>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9504" behindDoc="1" locked="0" layoutInCell="1" allowOverlap="1" wp14:anchorId="563090DB" wp14:editId="43EB23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08460" cy="9125712"/>
                    <wp:effectExtent l="0" t="0" r="0" b="15240"/>
                    <wp:wrapNone/>
                    <wp:docPr id="9" name="Group 9"/>
                    <wp:cNvGraphicFramePr/>
                    <a:graphic xmlns:a="http://schemas.openxmlformats.org/drawingml/2006/main">
                      <a:graphicData uri="http://schemas.microsoft.com/office/word/2010/wordprocessingGroup">
                        <wpg:wgp>
                          <wpg:cNvGrpSpPr/>
                          <wpg:grpSpPr>
                            <a:xfrm>
                              <a:off x="0" y="0"/>
                              <a:ext cx="2408460" cy="9125712"/>
                              <a:chOff x="0" y="0"/>
                              <a:chExt cx="2408460" cy="9125712"/>
                            </a:xfrm>
                          </wpg:grpSpPr>
                          <wps:wsp>
                            <wps:cNvPr id="10" name="Rectangle 1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4"/>
                            <wps:cNvSpPr/>
                            <wps:spPr>
                              <a:xfrm>
                                <a:off x="165815" y="2687594"/>
                                <a:ext cx="224264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11T00:00:00Z">
                                      <w:dateFormat w:val="M/d/yyyy"/>
                                      <w:lid w:val="en-US"/>
                                      <w:storeMappedDataAs w:val="dateTime"/>
                                      <w:calendar w:val="gregorian"/>
                                    </w:date>
                                  </w:sdtPr>
                                  <w:sdtContent>
                                    <w:p w14:paraId="33C2CE7E" w14:textId="007D0006" w:rsidR="002863B3" w:rsidRDefault="002863B3">
                                      <w:pPr>
                                        <w:pStyle w:val="NoSpacing"/>
                                        <w:jc w:val="right"/>
                                        <w:rPr>
                                          <w:color w:val="FFFFFF" w:themeColor="background1"/>
                                          <w:sz w:val="28"/>
                                          <w:szCs w:val="28"/>
                                        </w:rPr>
                                      </w:pPr>
                                      <w:r>
                                        <w:rPr>
                                          <w:color w:val="FFFFFF" w:themeColor="background1"/>
                                          <w:sz w:val="28"/>
                                          <w:szCs w:val="28"/>
                                          <w:lang w:val="en-US"/>
                                        </w:rPr>
                                        <w:t>4/11/2020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63090DB" id="Group 9" o:spid="_x0000_s1026" style="position:absolute;margin-left:0;margin-top:0;width:189.65pt;height:718.55pt;z-index:-251646976;mso-height-percent:950;mso-left-percent:40;mso-position-horizontal-relative:page;mso-position-vertical:center;mso-position-vertical-relative:page;mso-height-percent:950;mso-left-percent:40" coordsize="24084,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">
                    <v:rect id="Rectangle 1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658;top:26875;width:2242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" adj="18941"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11T00:00:00Z">
                                <w:dateFormat w:val="M/d/yyyy"/>
                                <w:lid w:val="en-US"/>
                                <w:storeMappedDataAs w:val="dateTime"/>
                                <w:calendar w:val="gregorian"/>
                              </w:date>
                            </w:sdtPr>
                            <w:sdtContent>
                              <w:p w14:paraId="33C2CE7E" w14:textId="007D0006" w:rsidR="002863B3" w:rsidRDefault="002863B3">
                                <w:pPr>
                                  <w:pStyle w:val="NoSpacing"/>
                                  <w:jc w:val="right"/>
                                  <w:rPr>
                                    <w:color w:val="FFFFFF" w:themeColor="background1"/>
                                    <w:sz w:val="28"/>
                                    <w:szCs w:val="28"/>
                                  </w:rPr>
                                </w:pPr>
                                <w:r>
                                  <w:rPr>
                                    <w:color w:val="FFFFFF" w:themeColor="background1"/>
                                    <w:sz w:val="28"/>
                                    <w:szCs w:val="28"/>
                                    <w:lang w:val="en-US"/>
                                  </w:rPr>
                                  <w:t>4/11/2020</w:t>
                                </w:r>
                              </w:p>
                            </w:sdtContent>
                          </w:sdt>
                        </w:txbxContent>
                      </v:textbox>
                    </v:shape>
                    <v:group id="Group 1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DFC7E79" w14:textId="335F2B37" w:rsidR="00A1477F" w:rsidRDefault="00A1477F">
          <w:pPr>
            <w:spacing w:line="259" w:lineRule="auto"/>
          </w:pPr>
          <w:r>
            <w:rPr>
              <w:noProof/>
            </w:rPr>
            <mc:AlternateContent>
              <mc:Choice Requires="wps">
                <w:drawing>
                  <wp:anchor distT="0" distB="0" distL="114300" distR="114300" simplePos="0" relativeHeight="251670528" behindDoc="0" locked="0" layoutInCell="1" allowOverlap="1" wp14:anchorId="3C73777D" wp14:editId="74EA8771">
                    <wp:simplePos x="0" y="0"/>
                    <wp:positionH relativeFrom="page">
                      <wp:align>right</wp:align>
                    </wp:positionH>
                    <wp:positionV relativeFrom="page">
                      <wp:posOffset>3232727</wp:posOffset>
                    </wp:positionV>
                    <wp:extent cx="4793673" cy="3001818"/>
                    <wp:effectExtent l="0" t="0" r="6985" b="8255"/>
                    <wp:wrapNone/>
                    <wp:docPr id="39" name="Text Box 39"/>
                    <wp:cNvGraphicFramePr/>
                    <a:graphic xmlns:a="http://schemas.openxmlformats.org/drawingml/2006/main">
                      <a:graphicData uri="http://schemas.microsoft.com/office/word/2010/wordprocessingShape">
                        <wps:wsp>
                          <wps:cNvSpPr txBox="1"/>
                          <wps:spPr>
                            <a:xfrm>
                              <a:off x="0" y="0"/>
                              <a:ext cx="4793673" cy="30018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6C24CC" w14:textId="76F53E45" w:rsidR="002863B3" w:rsidRDefault="002863B3">
                                <w:pPr>
                                  <w:pStyle w:val="NoSpacing"/>
                                  <w:rPr>
                                    <w:rFonts w:asciiTheme="majorHAnsi" w:eastAsiaTheme="majorEastAsia" w:hAnsiTheme="majorHAnsi" w:cstheme="majorBidi"/>
                                    <w:color w:val="262626" w:themeColor="text1" w:themeTint="D9"/>
                                    <w:sz w:val="72"/>
                                  </w:rPr>
                                </w:pPr>
                                <w:sdt>
                                  <w:sdtPr>
                                    <w:rPr>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1477F">
                                      <w:rPr>
                                        <w:sz w:val="56"/>
                                        <w:szCs w:val="56"/>
                                      </w:rPr>
                                      <w:t>Can FEA replace physical testing?</w:t>
                                    </w:r>
                                  </w:sdtContent>
                                </w:sdt>
                              </w:p>
                              <w:p w14:paraId="2D3AE13E" w14:textId="77777777" w:rsidR="002863B3" w:rsidRDefault="002863B3" w:rsidP="00D62B14">
                                <w:pPr>
                                  <w:pStyle w:val="ListParagraph"/>
                                  <w:tabs>
                                    <w:tab w:val="left" w:pos="3435"/>
                                  </w:tabs>
                                  <w:jc w:val="center"/>
                                  <w:rPr>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D62B14">
                                  <w:rPr>
                                    <w:sz w:val="36"/>
                                    <w:szCs w:val="36"/>
                                  </w:rPr>
                                  <w:t xml:space="preserve"> </w:t>
                                </w:r>
                              </w:p>
                              <w:p w14:paraId="40AFD0B2" w14:textId="77777777" w:rsidR="002863B3" w:rsidRDefault="002863B3" w:rsidP="00D62B14">
                                <w:pPr>
                                  <w:tabs>
                                    <w:tab w:val="left" w:pos="3435"/>
                                  </w:tabs>
                                  <w:rPr>
                                    <w:sz w:val="36"/>
                                    <w:szCs w:val="36"/>
                                  </w:rPr>
                                </w:pPr>
                              </w:p>
                              <w:p w14:paraId="6DFBE970" w14:textId="464E30B8" w:rsidR="002863B3" w:rsidRPr="00D62B14" w:rsidRDefault="002863B3" w:rsidP="00D62B14">
                                <w:pPr>
                                  <w:tabs>
                                    <w:tab w:val="left" w:pos="3435"/>
                                  </w:tabs>
                                  <w:rPr>
                                    <w:sz w:val="36"/>
                                    <w:szCs w:val="36"/>
                                  </w:rPr>
                                </w:pPr>
                                <w:r w:rsidRPr="00D62B14">
                                  <w:rPr>
                                    <w:sz w:val="36"/>
                                    <w:szCs w:val="36"/>
                                  </w:rPr>
                                  <w:t>Advanced Stress Analysis &amp; FEA</w:t>
                                </w:r>
                              </w:p>
                              <w:p w14:paraId="74375084" w14:textId="77777777" w:rsidR="002863B3" w:rsidRPr="00D62B14" w:rsidRDefault="002863B3" w:rsidP="00D62B14">
                                <w:pPr>
                                  <w:pStyle w:val="ListParagraph"/>
                                  <w:tabs>
                                    <w:tab w:val="left" w:pos="3435"/>
                                  </w:tabs>
                                  <w:rPr>
                                    <w:rFonts w:cs="Arial"/>
                                    <w:noProof/>
                                    <w:sz w:val="36"/>
                                    <w:szCs w:val="36"/>
                                    <w:lang w:eastAsia="en-GB"/>
                                  </w:rPr>
                                </w:pPr>
                                <w:r w:rsidRPr="00D62B14">
                                  <w:rPr>
                                    <w:sz w:val="36"/>
                                    <w:szCs w:val="36"/>
                                  </w:rPr>
                                  <w:t>M6X00420</w:t>
                                </w:r>
                              </w:p>
                              <w:p w14:paraId="04CC6D4C" w14:textId="0918C846" w:rsidR="002863B3" w:rsidRDefault="002863B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C73777D" id="_x0000_t202" coordsize="21600,21600" o:spt="202" path="m,l,21600r21600,l21600,xe">
                    <v:stroke joinstyle="miter"/>
                    <v:path gradientshapeok="t" o:connecttype="rect"/>
                  </v:shapetype>
                  <v:shape id="Text Box 39" o:spid="_x0000_s1055" type="#_x0000_t202" style="position:absolute;margin-left:326.25pt;margin-top:254.55pt;width:377.45pt;height:236.35pt;z-index:25167052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" filled="f" stroked="f" strokeweight=".5pt">
                    <v:textbox inset="0,0,0,0">
                      <w:txbxContent>
                        <w:p w14:paraId="396C24CC" w14:textId="76F53E45" w:rsidR="002863B3" w:rsidRDefault="002863B3">
                          <w:pPr>
                            <w:pStyle w:val="NoSpacing"/>
                            <w:rPr>
                              <w:rFonts w:asciiTheme="majorHAnsi" w:eastAsiaTheme="majorEastAsia" w:hAnsiTheme="majorHAnsi" w:cstheme="majorBidi"/>
                              <w:color w:val="262626" w:themeColor="text1" w:themeTint="D9"/>
                              <w:sz w:val="72"/>
                            </w:rPr>
                          </w:pPr>
                          <w:sdt>
                            <w:sdtPr>
                              <w:rPr>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1477F">
                                <w:rPr>
                                  <w:sz w:val="56"/>
                                  <w:szCs w:val="56"/>
                                </w:rPr>
                                <w:t>Can FEA replace physical testing?</w:t>
                              </w:r>
                            </w:sdtContent>
                          </w:sdt>
                        </w:p>
                        <w:p w14:paraId="2D3AE13E" w14:textId="77777777" w:rsidR="002863B3" w:rsidRDefault="002863B3" w:rsidP="00D62B14">
                          <w:pPr>
                            <w:pStyle w:val="ListParagraph"/>
                            <w:tabs>
                              <w:tab w:val="left" w:pos="3435"/>
                            </w:tabs>
                            <w:jc w:val="center"/>
                            <w:rPr>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D62B14">
                            <w:rPr>
                              <w:sz w:val="36"/>
                              <w:szCs w:val="36"/>
                            </w:rPr>
                            <w:t xml:space="preserve"> </w:t>
                          </w:r>
                        </w:p>
                        <w:p w14:paraId="40AFD0B2" w14:textId="77777777" w:rsidR="002863B3" w:rsidRDefault="002863B3" w:rsidP="00D62B14">
                          <w:pPr>
                            <w:tabs>
                              <w:tab w:val="left" w:pos="3435"/>
                            </w:tabs>
                            <w:rPr>
                              <w:sz w:val="36"/>
                              <w:szCs w:val="36"/>
                            </w:rPr>
                          </w:pPr>
                        </w:p>
                        <w:p w14:paraId="6DFBE970" w14:textId="464E30B8" w:rsidR="002863B3" w:rsidRPr="00D62B14" w:rsidRDefault="002863B3" w:rsidP="00D62B14">
                          <w:pPr>
                            <w:tabs>
                              <w:tab w:val="left" w:pos="3435"/>
                            </w:tabs>
                            <w:rPr>
                              <w:sz w:val="36"/>
                              <w:szCs w:val="36"/>
                            </w:rPr>
                          </w:pPr>
                          <w:r w:rsidRPr="00D62B14">
                            <w:rPr>
                              <w:sz w:val="36"/>
                              <w:szCs w:val="36"/>
                            </w:rPr>
                            <w:t>Advanced Stress Analysis &amp; FEA</w:t>
                          </w:r>
                        </w:p>
                        <w:p w14:paraId="74375084" w14:textId="77777777" w:rsidR="002863B3" w:rsidRPr="00D62B14" w:rsidRDefault="002863B3" w:rsidP="00D62B14">
                          <w:pPr>
                            <w:pStyle w:val="ListParagraph"/>
                            <w:tabs>
                              <w:tab w:val="left" w:pos="3435"/>
                            </w:tabs>
                            <w:rPr>
                              <w:rFonts w:cs="Arial"/>
                              <w:noProof/>
                              <w:sz w:val="36"/>
                              <w:szCs w:val="36"/>
                              <w:lang w:eastAsia="en-GB"/>
                            </w:rPr>
                          </w:pPr>
                          <w:r w:rsidRPr="00D62B14">
                            <w:rPr>
                              <w:sz w:val="36"/>
                              <w:szCs w:val="36"/>
                            </w:rPr>
                            <w:t>M6X00420</w:t>
                          </w:r>
                        </w:p>
                        <w:p w14:paraId="04CC6D4C" w14:textId="0918C846" w:rsidR="002863B3" w:rsidRDefault="002863B3">
                          <w:pPr>
                            <w:spacing w:before="120"/>
                            <w:rPr>
                              <w:color w:val="404040" w:themeColor="text1" w:themeTint="BF"/>
                              <w:sz w:val="36"/>
                              <w:szCs w:val="36"/>
                            </w:rPr>
                          </w:pPr>
                        </w:p>
                      </w:txbxContent>
                    </v:textbox>
                    <w10:wrap anchorx="page" anchory="page"/>
                  </v:shape>
                </w:pict>
              </mc:Fallback>
            </mc:AlternateContent>
          </w:r>
          <w:r>
            <w:br w:type="page"/>
          </w:r>
        </w:p>
      </w:sdtContent>
    </w:sdt>
    <w:p w14:paraId="1601FB0C" w14:textId="42583BD7" w:rsidR="000E28A5" w:rsidRDefault="00AE3825" w:rsidP="00CB326A">
      <w:pPr>
        <w:rPr>
          <w:rFonts w:cs="Arial"/>
        </w:rPr>
      </w:pPr>
      <w:r>
        <w:rPr>
          <w:rFonts w:cs="Arial"/>
          <w:noProof/>
          <w:lang w:eastAsia="en-GB"/>
        </w:rPr>
        <w:lastRenderedPageBreak/>
        <w:drawing>
          <wp:anchor distT="0" distB="0" distL="114300" distR="114300" simplePos="0" relativeHeight="251658240" behindDoc="1" locked="0" layoutInCell="1" allowOverlap="1" wp14:anchorId="4662A66E" wp14:editId="514092BA">
            <wp:simplePos x="0" y="0"/>
            <wp:positionH relativeFrom="column">
              <wp:posOffset>-243840</wp:posOffset>
            </wp:positionH>
            <wp:positionV relativeFrom="paragraph">
              <wp:posOffset>0</wp:posOffset>
            </wp:positionV>
            <wp:extent cx="3476625" cy="1152525"/>
            <wp:effectExtent l="0" t="0" r="9525" b="9525"/>
            <wp:wrapThrough wrapText="bothSides">
              <wp:wrapPolygon edited="0">
                <wp:start x="0" y="0"/>
                <wp:lineTo x="0" y="21421"/>
                <wp:lineTo x="21541" y="21421"/>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476625" cy="1152525"/>
                    </a:xfrm>
                    <a:prstGeom prst="rect">
                      <a:avLst/>
                    </a:prstGeom>
                    <a:ln>
                      <a:noFill/>
                    </a:ln>
                  </pic:spPr>
                </pic:pic>
              </a:graphicData>
            </a:graphic>
            <wp14:sizeRelH relativeFrom="margin">
              <wp14:pctWidth>0</wp14:pctWidth>
            </wp14:sizeRelH>
            <wp14:sizeRelV relativeFrom="margin">
              <wp14:pctHeight>0</wp14:pctHeight>
            </wp14:sizeRelV>
          </wp:anchor>
        </w:drawing>
      </w:r>
    </w:p>
    <w:p w14:paraId="6508C6F6" w14:textId="4F5D3C9F" w:rsidR="000E28A5" w:rsidRDefault="000E28A5" w:rsidP="008D7BEB">
      <w:pPr>
        <w:jc w:val="center"/>
        <w:rPr>
          <w:rFonts w:cs="Arial"/>
        </w:rPr>
      </w:pPr>
    </w:p>
    <w:p w14:paraId="1CC5AFC6" w14:textId="6BFA5F47" w:rsidR="000E28A5" w:rsidRDefault="000E28A5" w:rsidP="008D7BEB">
      <w:pPr>
        <w:jc w:val="center"/>
        <w:rPr>
          <w:rFonts w:cs="Arial"/>
          <w:sz w:val="28"/>
          <w:szCs w:val="28"/>
        </w:rPr>
      </w:pPr>
    </w:p>
    <w:p w14:paraId="7F260845" w14:textId="73F6C876" w:rsidR="00AE3825" w:rsidRDefault="00AE3825" w:rsidP="008D7BEB">
      <w:pPr>
        <w:jc w:val="center"/>
        <w:rPr>
          <w:rFonts w:cs="Arial"/>
          <w:sz w:val="28"/>
          <w:szCs w:val="28"/>
        </w:rPr>
      </w:pPr>
    </w:p>
    <w:p w14:paraId="5D754622" w14:textId="77107C83" w:rsidR="00D62B14" w:rsidRDefault="00D62B14" w:rsidP="00C21134">
      <w:pPr>
        <w:jc w:val="center"/>
        <w:rPr>
          <w:rFonts w:cs="Arial"/>
          <w:sz w:val="28"/>
          <w:szCs w:val="28"/>
        </w:rPr>
      </w:pPr>
    </w:p>
    <w:p w14:paraId="4E859896" w14:textId="77777777" w:rsidR="00D62B14" w:rsidRDefault="00D62B14" w:rsidP="00C21134">
      <w:pPr>
        <w:jc w:val="center"/>
        <w:rPr>
          <w:rFonts w:cs="Arial"/>
          <w:sz w:val="28"/>
          <w:szCs w:val="28"/>
        </w:rPr>
      </w:pPr>
    </w:p>
    <w:p w14:paraId="66F501B0" w14:textId="7AC7C517" w:rsidR="00967965" w:rsidRPr="00A1477F" w:rsidRDefault="008D7BEB" w:rsidP="00C21134">
      <w:pPr>
        <w:jc w:val="center"/>
        <w:rPr>
          <w:rFonts w:cs="Arial"/>
          <w:sz w:val="56"/>
          <w:szCs w:val="56"/>
        </w:rPr>
      </w:pPr>
      <w:r w:rsidRPr="00A1477F">
        <w:rPr>
          <w:rFonts w:cs="Arial"/>
          <w:sz w:val="56"/>
          <w:szCs w:val="56"/>
        </w:rPr>
        <w:t>University of Wales Trinity Saint David</w:t>
      </w:r>
    </w:p>
    <w:p w14:paraId="702C70F8" w14:textId="5CE10355" w:rsidR="00D62B14" w:rsidRDefault="008D7BEB" w:rsidP="00C21134">
      <w:pPr>
        <w:jc w:val="center"/>
        <w:rPr>
          <w:rFonts w:cs="Arial"/>
          <w:sz w:val="48"/>
          <w:szCs w:val="48"/>
        </w:rPr>
      </w:pPr>
      <w:r w:rsidRPr="00D62B14">
        <w:rPr>
          <w:rFonts w:cs="Arial"/>
          <w:sz w:val="48"/>
          <w:szCs w:val="48"/>
        </w:rPr>
        <w:t>School of Engineering</w:t>
      </w:r>
    </w:p>
    <w:p w14:paraId="4989DD30" w14:textId="77777777" w:rsidR="00D62B14" w:rsidRPr="00D62B14" w:rsidRDefault="00D62B14" w:rsidP="00C21134">
      <w:pPr>
        <w:jc w:val="center"/>
        <w:rPr>
          <w:rFonts w:cs="Arial"/>
          <w:sz w:val="48"/>
          <w:szCs w:val="48"/>
        </w:rPr>
      </w:pPr>
    </w:p>
    <w:p w14:paraId="02DF2100" w14:textId="7734B7C7" w:rsidR="008D7BEB" w:rsidRPr="00D62B14" w:rsidRDefault="00C21134" w:rsidP="00C21134">
      <w:pPr>
        <w:jc w:val="center"/>
        <w:rPr>
          <w:rFonts w:cs="Arial"/>
          <w:sz w:val="36"/>
          <w:szCs w:val="36"/>
        </w:rPr>
      </w:pPr>
      <w:r>
        <w:rPr>
          <w:sz w:val="36"/>
          <w:szCs w:val="36"/>
        </w:rPr>
        <w:t xml:space="preserve">     </w:t>
      </w:r>
      <w:r w:rsidR="00A1477F" w:rsidRPr="00D62B14">
        <w:rPr>
          <w:sz w:val="36"/>
          <w:szCs w:val="36"/>
        </w:rPr>
        <w:t>Can FEA replace physical testing?</w:t>
      </w:r>
    </w:p>
    <w:p w14:paraId="452F2EE4" w14:textId="48F76223" w:rsidR="00FE79E6" w:rsidRPr="00D62B14" w:rsidRDefault="00A1477F" w:rsidP="00C21134">
      <w:pPr>
        <w:pStyle w:val="ListParagraph"/>
        <w:tabs>
          <w:tab w:val="left" w:pos="3435"/>
        </w:tabs>
        <w:jc w:val="center"/>
        <w:rPr>
          <w:rFonts w:cs="Arial"/>
          <w:noProof/>
          <w:sz w:val="36"/>
          <w:szCs w:val="36"/>
          <w:lang w:eastAsia="en-GB"/>
        </w:rPr>
      </w:pPr>
      <w:r w:rsidRPr="00D62B14">
        <w:rPr>
          <w:rFonts w:cs="Arial"/>
          <w:noProof/>
          <w:sz w:val="36"/>
          <w:szCs w:val="36"/>
          <w:lang w:eastAsia="en-GB"/>
        </w:rPr>
        <w:t>Steven Wilkinson</w:t>
      </w:r>
    </w:p>
    <w:p w14:paraId="3E26B6EC" w14:textId="66521241" w:rsidR="00FE79E6" w:rsidRPr="00D62B14" w:rsidRDefault="00A1477F" w:rsidP="00C21134">
      <w:pPr>
        <w:pStyle w:val="ListParagraph"/>
        <w:tabs>
          <w:tab w:val="left" w:pos="3435"/>
        </w:tabs>
        <w:jc w:val="center"/>
        <w:rPr>
          <w:rFonts w:cs="Arial"/>
          <w:noProof/>
          <w:sz w:val="36"/>
          <w:szCs w:val="36"/>
          <w:lang w:eastAsia="en-GB"/>
        </w:rPr>
      </w:pPr>
      <w:r w:rsidRPr="00D62B14">
        <w:rPr>
          <w:rFonts w:cs="Arial"/>
          <w:noProof/>
          <w:sz w:val="36"/>
          <w:szCs w:val="36"/>
          <w:lang w:eastAsia="en-GB"/>
        </w:rPr>
        <w:t>P149872</w:t>
      </w:r>
    </w:p>
    <w:p w14:paraId="7C3F212E" w14:textId="557CC18A" w:rsidR="00A1477F" w:rsidRPr="00D62B14" w:rsidRDefault="00A1477F" w:rsidP="00C21134">
      <w:pPr>
        <w:pStyle w:val="ListParagraph"/>
        <w:tabs>
          <w:tab w:val="left" w:pos="3435"/>
        </w:tabs>
        <w:jc w:val="center"/>
        <w:rPr>
          <w:rFonts w:cs="Arial"/>
          <w:noProof/>
          <w:sz w:val="36"/>
          <w:szCs w:val="36"/>
          <w:lang w:eastAsia="en-GB"/>
        </w:rPr>
      </w:pPr>
      <w:r w:rsidRPr="00D62B14">
        <w:rPr>
          <w:rFonts w:cs="Arial"/>
          <w:noProof/>
          <w:sz w:val="36"/>
          <w:szCs w:val="36"/>
          <w:lang w:eastAsia="en-GB"/>
        </w:rPr>
        <w:t>Beng Motorsport Engineering</w:t>
      </w:r>
    </w:p>
    <w:p w14:paraId="4CE1AD9A" w14:textId="2E19A965" w:rsidR="00FE79E6" w:rsidRPr="00D62B14" w:rsidRDefault="00A1477F" w:rsidP="00C21134">
      <w:pPr>
        <w:pStyle w:val="ListParagraph"/>
        <w:tabs>
          <w:tab w:val="left" w:pos="3435"/>
        </w:tabs>
        <w:jc w:val="center"/>
        <w:rPr>
          <w:rFonts w:cs="Arial"/>
          <w:noProof/>
          <w:sz w:val="36"/>
          <w:szCs w:val="36"/>
          <w:lang w:eastAsia="en-GB"/>
        </w:rPr>
      </w:pPr>
      <w:r w:rsidRPr="00D62B14">
        <w:rPr>
          <w:rFonts w:cs="Arial"/>
          <w:noProof/>
          <w:sz w:val="36"/>
          <w:szCs w:val="36"/>
          <w:lang w:eastAsia="en-GB"/>
        </w:rPr>
        <w:t>11/04/20</w:t>
      </w:r>
    </w:p>
    <w:p w14:paraId="7FB2C606" w14:textId="3B1F3030" w:rsidR="00885991" w:rsidRPr="00D62B14" w:rsidRDefault="00A1477F" w:rsidP="00C21134">
      <w:pPr>
        <w:pStyle w:val="ListParagraph"/>
        <w:tabs>
          <w:tab w:val="left" w:pos="3435"/>
        </w:tabs>
        <w:jc w:val="center"/>
        <w:rPr>
          <w:sz w:val="36"/>
          <w:szCs w:val="36"/>
        </w:rPr>
      </w:pPr>
      <w:r w:rsidRPr="00D62B14">
        <w:rPr>
          <w:sz w:val="36"/>
          <w:szCs w:val="36"/>
        </w:rPr>
        <w:t>Advanced Stress Analysis &amp; FEA</w:t>
      </w:r>
    </w:p>
    <w:p w14:paraId="3688767B" w14:textId="2FC1F827" w:rsidR="00A1477F" w:rsidRPr="00D62B14" w:rsidRDefault="00A1477F" w:rsidP="00C21134">
      <w:pPr>
        <w:pStyle w:val="ListParagraph"/>
        <w:tabs>
          <w:tab w:val="left" w:pos="3435"/>
        </w:tabs>
        <w:jc w:val="center"/>
        <w:rPr>
          <w:rFonts w:cs="Arial"/>
          <w:noProof/>
          <w:sz w:val="36"/>
          <w:szCs w:val="36"/>
          <w:lang w:eastAsia="en-GB"/>
        </w:rPr>
      </w:pPr>
      <w:r w:rsidRPr="00D62B14">
        <w:rPr>
          <w:sz w:val="36"/>
          <w:szCs w:val="36"/>
        </w:rPr>
        <w:t>M6X00420</w:t>
      </w:r>
    </w:p>
    <w:p w14:paraId="782B0D1B" w14:textId="26A2B640" w:rsidR="00885991" w:rsidRDefault="00885991" w:rsidP="004E1806">
      <w:pPr>
        <w:pStyle w:val="ListParagraph"/>
        <w:tabs>
          <w:tab w:val="left" w:pos="3435"/>
        </w:tabs>
        <w:jc w:val="center"/>
        <w:rPr>
          <w:rFonts w:cs="Arial"/>
          <w:noProof/>
          <w:sz w:val="28"/>
          <w:lang w:eastAsia="en-GB"/>
        </w:rPr>
      </w:pPr>
    </w:p>
    <w:p w14:paraId="4B368F63" w14:textId="2767F209" w:rsidR="00885991" w:rsidRDefault="00885991" w:rsidP="004E1806">
      <w:pPr>
        <w:pStyle w:val="ListParagraph"/>
        <w:tabs>
          <w:tab w:val="left" w:pos="3435"/>
        </w:tabs>
        <w:jc w:val="center"/>
        <w:rPr>
          <w:rFonts w:cs="Arial"/>
          <w:noProof/>
          <w:sz w:val="28"/>
          <w:lang w:eastAsia="en-GB"/>
        </w:rPr>
      </w:pPr>
    </w:p>
    <w:p w14:paraId="0F3B1D63" w14:textId="645AE9C4" w:rsidR="002C4F5E" w:rsidRPr="00371098" w:rsidRDefault="002C4F5E">
      <w:pPr>
        <w:spacing w:line="259" w:lineRule="auto"/>
        <w:rPr>
          <w:rFonts w:cs="Arial"/>
          <w:noProof/>
          <w:sz w:val="28"/>
          <w:lang w:eastAsia="en-GB"/>
        </w:rPr>
      </w:pPr>
    </w:p>
    <w:sdt>
      <w:sdtPr>
        <w:rPr>
          <w:rFonts w:ascii="Arial" w:eastAsiaTheme="minorHAnsi" w:hAnsi="Arial" w:cstheme="minorBidi"/>
          <w:color w:val="auto"/>
          <w:sz w:val="22"/>
          <w:szCs w:val="22"/>
          <w:lang w:val="en-GB"/>
        </w:rPr>
        <w:id w:val="-1685129381"/>
        <w:docPartObj>
          <w:docPartGallery w:val="Table of Contents"/>
          <w:docPartUnique/>
        </w:docPartObj>
      </w:sdtPr>
      <w:sdtEndPr>
        <w:rPr>
          <w:b/>
          <w:bCs/>
          <w:noProof/>
        </w:rPr>
      </w:sdtEndPr>
      <w:sdtContent>
        <w:p w14:paraId="69E30A45" w14:textId="77777777" w:rsidR="002C4F5E" w:rsidRDefault="002C4F5E">
          <w:pPr>
            <w:pStyle w:val="TOCHeading"/>
          </w:pPr>
          <w:r>
            <w:t>Contents</w:t>
          </w:r>
        </w:p>
        <w:p w14:paraId="66279BA5" w14:textId="7E5472EB" w:rsidR="00942928" w:rsidRDefault="002C4F5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7484673" w:history="1">
            <w:r w:rsidR="00942928" w:rsidRPr="00B4042E">
              <w:rPr>
                <w:rStyle w:val="Hyperlink"/>
                <w:noProof/>
              </w:rPr>
              <w:t>1</w:t>
            </w:r>
            <w:r w:rsidR="00942928">
              <w:rPr>
                <w:rFonts w:asciiTheme="minorHAnsi" w:eastAsiaTheme="minorEastAsia" w:hAnsiTheme="minorHAnsi"/>
                <w:noProof/>
                <w:lang w:eastAsia="en-GB"/>
              </w:rPr>
              <w:tab/>
            </w:r>
            <w:r w:rsidR="00942928" w:rsidRPr="00B4042E">
              <w:rPr>
                <w:rStyle w:val="Hyperlink"/>
                <w:noProof/>
              </w:rPr>
              <w:t>Introduction</w:t>
            </w:r>
            <w:r w:rsidR="00942928">
              <w:rPr>
                <w:noProof/>
                <w:webHidden/>
              </w:rPr>
              <w:tab/>
            </w:r>
            <w:r w:rsidR="00942928">
              <w:rPr>
                <w:noProof/>
                <w:webHidden/>
              </w:rPr>
              <w:fldChar w:fldCharType="begin"/>
            </w:r>
            <w:r w:rsidR="00942928">
              <w:rPr>
                <w:noProof/>
                <w:webHidden/>
              </w:rPr>
              <w:instrText xml:space="preserve"> PAGEREF _Toc37484673 \h </w:instrText>
            </w:r>
            <w:r w:rsidR="00942928">
              <w:rPr>
                <w:noProof/>
                <w:webHidden/>
              </w:rPr>
            </w:r>
            <w:r w:rsidR="00942928">
              <w:rPr>
                <w:noProof/>
                <w:webHidden/>
              </w:rPr>
              <w:fldChar w:fldCharType="separate"/>
            </w:r>
            <w:r w:rsidR="00942928">
              <w:rPr>
                <w:noProof/>
                <w:webHidden/>
              </w:rPr>
              <w:t>5</w:t>
            </w:r>
            <w:r w:rsidR="00942928">
              <w:rPr>
                <w:noProof/>
                <w:webHidden/>
              </w:rPr>
              <w:fldChar w:fldCharType="end"/>
            </w:r>
          </w:hyperlink>
        </w:p>
        <w:p w14:paraId="188AE508" w14:textId="7EA8268E" w:rsidR="00942928" w:rsidRDefault="00942928">
          <w:pPr>
            <w:pStyle w:val="TOC1"/>
            <w:tabs>
              <w:tab w:val="left" w:pos="440"/>
              <w:tab w:val="right" w:leader="dot" w:pos="9016"/>
            </w:tabs>
            <w:rPr>
              <w:rFonts w:asciiTheme="minorHAnsi" w:eastAsiaTheme="minorEastAsia" w:hAnsiTheme="minorHAnsi"/>
              <w:noProof/>
              <w:lang w:eastAsia="en-GB"/>
            </w:rPr>
          </w:pPr>
          <w:hyperlink w:anchor="_Toc37484674" w:history="1">
            <w:r w:rsidRPr="00B4042E">
              <w:rPr>
                <w:rStyle w:val="Hyperlink"/>
                <w:noProof/>
              </w:rPr>
              <w:t>2</w:t>
            </w:r>
            <w:r>
              <w:rPr>
                <w:rFonts w:asciiTheme="minorHAnsi" w:eastAsiaTheme="minorEastAsia" w:hAnsiTheme="minorHAnsi"/>
                <w:noProof/>
                <w:lang w:eastAsia="en-GB"/>
              </w:rPr>
              <w:tab/>
            </w:r>
            <w:r w:rsidRPr="00B4042E">
              <w:rPr>
                <w:rStyle w:val="Hyperlink"/>
                <w:noProof/>
              </w:rPr>
              <w:t>Why companies typically carryout FE analysis alongside physical testing.</w:t>
            </w:r>
            <w:r>
              <w:rPr>
                <w:noProof/>
                <w:webHidden/>
              </w:rPr>
              <w:tab/>
            </w:r>
            <w:r>
              <w:rPr>
                <w:noProof/>
                <w:webHidden/>
              </w:rPr>
              <w:fldChar w:fldCharType="begin"/>
            </w:r>
            <w:r>
              <w:rPr>
                <w:noProof/>
                <w:webHidden/>
              </w:rPr>
              <w:instrText xml:space="preserve"> PAGEREF _Toc37484674 \h </w:instrText>
            </w:r>
            <w:r>
              <w:rPr>
                <w:noProof/>
                <w:webHidden/>
              </w:rPr>
            </w:r>
            <w:r>
              <w:rPr>
                <w:noProof/>
                <w:webHidden/>
              </w:rPr>
              <w:fldChar w:fldCharType="separate"/>
            </w:r>
            <w:r>
              <w:rPr>
                <w:noProof/>
                <w:webHidden/>
              </w:rPr>
              <w:t>6</w:t>
            </w:r>
            <w:r>
              <w:rPr>
                <w:noProof/>
                <w:webHidden/>
              </w:rPr>
              <w:fldChar w:fldCharType="end"/>
            </w:r>
          </w:hyperlink>
        </w:p>
        <w:p w14:paraId="23812073" w14:textId="68110013"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75" w:history="1">
            <w:r w:rsidRPr="00B4042E">
              <w:rPr>
                <w:rStyle w:val="Hyperlink"/>
                <w:noProof/>
              </w:rPr>
              <w:t>2.1</w:t>
            </w:r>
            <w:r>
              <w:rPr>
                <w:rFonts w:asciiTheme="minorHAnsi" w:eastAsiaTheme="minorEastAsia" w:hAnsiTheme="minorHAnsi"/>
                <w:noProof/>
                <w:lang w:eastAsia="en-GB"/>
              </w:rPr>
              <w:tab/>
            </w:r>
            <w:r w:rsidRPr="00B4042E">
              <w:rPr>
                <w:rStyle w:val="Hyperlink"/>
                <w:noProof/>
              </w:rPr>
              <w:t>FEA (Finite Element Analysis)</w:t>
            </w:r>
            <w:r>
              <w:rPr>
                <w:noProof/>
                <w:webHidden/>
              </w:rPr>
              <w:tab/>
            </w:r>
            <w:r>
              <w:rPr>
                <w:noProof/>
                <w:webHidden/>
              </w:rPr>
              <w:fldChar w:fldCharType="begin"/>
            </w:r>
            <w:r>
              <w:rPr>
                <w:noProof/>
                <w:webHidden/>
              </w:rPr>
              <w:instrText xml:space="preserve"> PAGEREF _Toc37484675 \h </w:instrText>
            </w:r>
            <w:r>
              <w:rPr>
                <w:noProof/>
                <w:webHidden/>
              </w:rPr>
            </w:r>
            <w:r>
              <w:rPr>
                <w:noProof/>
                <w:webHidden/>
              </w:rPr>
              <w:fldChar w:fldCharType="separate"/>
            </w:r>
            <w:r>
              <w:rPr>
                <w:noProof/>
                <w:webHidden/>
              </w:rPr>
              <w:t>6</w:t>
            </w:r>
            <w:r>
              <w:rPr>
                <w:noProof/>
                <w:webHidden/>
              </w:rPr>
              <w:fldChar w:fldCharType="end"/>
            </w:r>
          </w:hyperlink>
        </w:p>
        <w:p w14:paraId="2BC6ACA0" w14:textId="0926B7AE"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76" w:history="1">
            <w:r w:rsidRPr="00B4042E">
              <w:rPr>
                <w:rStyle w:val="Hyperlink"/>
                <w:noProof/>
              </w:rPr>
              <w:t>2.2</w:t>
            </w:r>
            <w:r>
              <w:rPr>
                <w:rFonts w:asciiTheme="minorHAnsi" w:eastAsiaTheme="minorEastAsia" w:hAnsiTheme="minorHAnsi"/>
                <w:noProof/>
                <w:lang w:eastAsia="en-GB"/>
              </w:rPr>
              <w:tab/>
            </w:r>
            <w:r w:rsidRPr="00B4042E">
              <w:rPr>
                <w:rStyle w:val="Hyperlink"/>
                <w:noProof/>
              </w:rPr>
              <w:t>Validation and verification.</w:t>
            </w:r>
            <w:r>
              <w:rPr>
                <w:noProof/>
                <w:webHidden/>
              </w:rPr>
              <w:tab/>
            </w:r>
            <w:r>
              <w:rPr>
                <w:noProof/>
                <w:webHidden/>
              </w:rPr>
              <w:fldChar w:fldCharType="begin"/>
            </w:r>
            <w:r>
              <w:rPr>
                <w:noProof/>
                <w:webHidden/>
              </w:rPr>
              <w:instrText xml:space="preserve"> PAGEREF _Toc37484676 \h </w:instrText>
            </w:r>
            <w:r>
              <w:rPr>
                <w:noProof/>
                <w:webHidden/>
              </w:rPr>
            </w:r>
            <w:r>
              <w:rPr>
                <w:noProof/>
                <w:webHidden/>
              </w:rPr>
              <w:fldChar w:fldCharType="separate"/>
            </w:r>
            <w:r>
              <w:rPr>
                <w:noProof/>
                <w:webHidden/>
              </w:rPr>
              <w:t>7</w:t>
            </w:r>
            <w:r>
              <w:rPr>
                <w:noProof/>
                <w:webHidden/>
              </w:rPr>
              <w:fldChar w:fldCharType="end"/>
            </w:r>
          </w:hyperlink>
        </w:p>
        <w:p w14:paraId="7FD94F96" w14:textId="7C6B5D6C"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77" w:history="1">
            <w:r w:rsidRPr="00B4042E">
              <w:rPr>
                <w:rStyle w:val="Hyperlink"/>
                <w:noProof/>
              </w:rPr>
              <w:t>2.3</w:t>
            </w:r>
            <w:r>
              <w:rPr>
                <w:rFonts w:asciiTheme="minorHAnsi" w:eastAsiaTheme="minorEastAsia" w:hAnsiTheme="minorHAnsi"/>
                <w:noProof/>
                <w:lang w:eastAsia="en-GB"/>
              </w:rPr>
              <w:tab/>
            </w:r>
            <w:r w:rsidRPr="00B4042E">
              <w:rPr>
                <w:rStyle w:val="Hyperlink"/>
                <w:noProof/>
              </w:rPr>
              <w:t>Design process</w:t>
            </w:r>
            <w:r>
              <w:rPr>
                <w:noProof/>
                <w:webHidden/>
              </w:rPr>
              <w:tab/>
            </w:r>
            <w:r>
              <w:rPr>
                <w:noProof/>
                <w:webHidden/>
              </w:rPr>
              <w:fldChar w:fldCharType="begin"/>
            </w:r>
            <w:r>
              <w:rPr>
                <w:noProof/>
                <w:webHidden/>
              </w:rPr>
              <w:instrText xml:space="preserve"> PAGEREF _Toc37484677 \h </w:instrText>
            </w:r>
            <w:r>
              <w:rPr>
                <w:noProof/>
                <w:webHidden/>
              </w:rPr>
            </w:r>
            <w:r>
              <w:rPr>
                <w:noProof/>
                <w:webHidden/>
              </w:rPr>
              <w:fldChar w:fldCharType="separate"/>
            </w:r>
            <w:r>
              <w:rPr>
                <w:noProof/>
                <w:webHidden/>
              </w:rPr>
              <w:t>7</w:t>
            </w:r>
            <w:r>
              <w:rPr>
                <w:noProof/>
                <w:webHidden/>
              </w:rPr>
              <w:fldChar w:fldCharType="end"/>
            </w:r>
          </w:hyperlink>
        </w:p>
        <w:p w14:paraId="4ECF290C" w14:textId="532A8F0B"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78" w:history="1">
            <w:r w:rsidRPr="00B4042E">
              <w:rPr>
                <w:rStyle w:val="Hyperlink"/>
                <w:noProof/>
              </w:rPr>
              <w:t>2.3.1</w:t>
            </w:r>
            <w:r>
              <w:rPr>
                <w:rFonts w:asciiTheme="minorHAnsi" w:eastAsiaTheme="minorEastAsia" w:hAnsiTheme="minorHAnsi"/>
                <w:noProof/>
                <w:lang w:eastAsia="en-GB"/>
              </w:rPr>
              <w:tab/>
            </w:r>
            <w:r w:rsidRPr="00B4042E">
              <w:rPr>
                <w:rStyle w:val="Hyperlink"/>
                <w:noProof/>
              </w:rPr>
              <w:t>Design loop</w:t>
            </w:r>
            <w:r>
              <w:rPr>
                <w:noProof/>
                <w:webHidden/>
              </w:rPr>
              <w:tab/>
            </w:r>
            <w:r>
              <w:rPr>
                <w:noProof/>
                <w:webHidden/>
              </w:rPr>
              <w:fldChar w:fldCharType="begin"/>
            </w:r>
            <w:r>
              <w:rPr>
                <w:noProof/>
                <w:webHidden/>
              </w:rPr>
              <w:instrText xml:space="preserve"> PAGEREF _Toc37484678 \h </w:instrText>
            </w:r>
            <w:r>
              <w:rPr>
                <w:noProof/>
                <w:webHidden/>
              </w:rPr>
            </w:r>
            <w:r>
              <w:rPr>
                <w:noProof/>
                <w:webHidden/>
              </w:rPr>
              <w:fldChar w:fldCharType="separate"/>
            </w:r>
            <w:r>
              <w:rPr>
                <w:noProof/>
                <w:webHidden/>
              </w:rPr>
              <w:t>7</w:t>
            </w:r>
            <w:r>
              <w:rPr>
                <w:noProof/>
                <w:webHidden/>
              </w:rPr>
              <w:fldChar w:fldCharType="end"/>
            </w:r>
          </w:hyperlink>
        </w:p>
        <w:p w14:paraId="7C669F6D" w14:textId="0C5B8EEC"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79" w:history="1">
            <w:r w:rsidRPr="00B4042E">
              <w:rPr>
                <w:rStyle w:val="Hyperlink"/>
                <w:noProof/>
              </w:rPr>
              <w:t>2.3.2</w:t>
            </w:r>
            <w:r>
              <w:rPr>
                <w:rFonts w:asciiTheme="minorHAnsi" w:eastAsiaTheme="minorEastAsia" w:hAnsiTheme="minorHAnsi"/>
                <w:noProof/>
                <w:lang w:eastAsia="en-GB"/>
              </w:rPr>
              <w:tab/>
            </w:r>
            <w:r w:rsidRPr="00B4042E">
              <w:rPr>
                <w:rStyle w:val="Hyperlink"/>
                <w:noProof/>
              </w:rPr>
              <w:t>Ultimate costs.</w:t>
            </w:r>
            <w:r>
              <w:rPr>
                <w:noProof/>
                <w:webHidden/>
              </w:rPr>
              <w:tab/>
            </w:r>
            <w:r>
              <w:rPr>
                <w:noProof/>
                <w:webHidden/>
              </w:rPr>
              <w:fldChar w:fldCharType="begin"/>
            </w:r>
            <w:r>
              <w:rPr>
                <w:noProof/>
                <w:webHidden/>
              </w:rPr>
              <w:instrText xml:space="preserve"> PAGEREF _Toc37484679 \h </w:instrText>
            </w:r>
            <w:r>
              <w:rPr>
                <w:noProof/>
                <w:webHidden/>
              </w:rPr>
            </w:r>
            <w:r>
              <w:rPr>
                <w:noProof/>
                <w:webHidden/>
              </w:rPr>
              <w:fldChar w:fldCharType="separate"/>
            </w:r>
            <w:r>
              <w:rPr>
                <w:noProof/>
                <w:webHidden/>
              </w:rPr>
              <w:t>8</w:t>
            </w:r>
            <w:r>
              <w:rPr>
                <w:noProof/>
                <w:webHidden/>
              </w:rPr>
              <w:fldChar w:fldCharType="end"/>
            </w:r>
          </w:hyperlink>
        </w:p>
        <w:p w14:paraId="07FF1249" w14:textId="42ACE16E"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80" w:history="1">
            <w:r w:rsidRPr="00B4042E">
              <w:rPr>
                <w:rStyle w:val="Hyperlink"/>
                <w:noProof/>
              </w:rPr>
              <w:t>2.4</w:t>
            </w:r>
            <w:r>
              <w:rPr>
                <w:rFonts w:asciiTheme="minorHAnsi" w:eastAsiaTheme="minorEastAsia" w:hAnsiTheme="minorHAnsi"/>
                <w:noProof/>
                <w:lang w:eastAsia="en-GB"/>
              </w:rPr>
              <w:tab/>
            </w:r>
            <w:r w:rsidRPr="00B4042E">
              <w:rPr>
                <w:rStyle w:val="Hyperlink"/>
                <w:noProof/>
              </w:rPr>
              <w:t>Alternative process</w:t>
            </w:r>
            <w:r>
              <w:rPr>
                <w:noProof/>
                <w:webHidden/>
              </w:rPr>
              <w:tab/>
            </w:r>
            <w:r>
              <w:rPr>
                <w:noProof/>
                <w:webHidden/>
              </w:rPr>
              <w:fldChar w:fldCharType="begin"/>
            </w:r>
            <w:r>
              <w:rPr>
                <w:noProof/>
                <w:webHidden/>
              </w:rPr>
              <w:instrText xml:space="preserve"> PAGEREF _Toc37484680 \h </w:instrText>
            </w:r>
            <w:r>
              <w:rPr>
                <w:noProof/>
                <w:webHidden/>
              </w:rPr>
            </w:r>
            <w:r>
              <w:rPr>
                <w:noProof/>
                <w:webHidden/>
              </w:rPr>
              <w:fldChar w:fldCharType="separate"/>
            </w:r>
            <w:r>
              <w:rPr>
                <w:noProof/>
                <w:webHidden/>
              </w:rPr>
              <w:t>9</w:t>
            </w:r>
            <w:r>
              <w:rPr>
                <w:noProof/>
                <w:webHidden/>
              </w:rPr>
              <w:fldChar w:fldCharType="end"/>
            </w:r>
          </w:hyperlink>
        </w:p>
        <w:p w14:paraId="5F6D2D65" w14:textId="551A85B6"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81" w:history="1">
            <w:r w:rsidRPr="00B4042E">
              <w:rPr>
                <w:rStyle w:val="Hyperlink"/>
                <w:noProof/>
              </w:rPr>
              <w:t>2.4.1</w:t>
            </w:r>
            <w:r>
              <w:rPr>
                <w:rFonts w:asciiTheme="minorHAnsi" w:eastAsiaTheme="minorEastAsia" w:hAnsiTheme="minorHAnsi"/>
                <w:noProof/>
                <w:lang w:eastAsia="en-GB"/>
              </w:rPr>
              <w:tab/>
            </w:r>
            <w:r w:rsidRPr="00B4042E">
              <w:rPr>
                <w:rStyle w:val="Hyperlink"/>
                <w:noProof/>
              </w:rPr>
              <w:t>Benefits.</w:t>
            </w:r>
            <w:r>
              <w:rPr>
                <w:noProof/>
                <w:webHidden/>
              </w:rPr>
              <w:tab/>
            </w:r>
            <w:r>
              <w:rPr>
                <w:noProof/>
                <w:webHidden/>
              </w:rPr>
              <w:fldChar w:fldCharType="begin"/>
            </w:r>
            <w:r>
              <w:rPr>
                <w:noProof/>
                <w:webHidden/>
              </w:rPr>
              <w:instrText xml:space="preserve"> PAGEREF _Toc37484681 \h </w:instrText>
            </w:r>
            <w:r>
              <w:rPr>
                <w:noProof/>
                <w:webHidden/>
              </w:rPr>
            </w:r>
            <w:r>
              <w:rPr>
                <w:noProof/>
                <w:webHidden/>
              </w:rPr>
              <w:fldChar w:fldCharType="separate"/>
            </w:r>
            <w:r>
              <w:rPr>
                <w:noProof/>
                <w:webHidden/>
              </w:rPr>
              <w:t>9</w:t>
            </w:r>
            <w:r>
              <w:rPr>
                <w:noProof/>
                <w:webHidden/>
              </w:rPr>
              <w:fldChar w:fldCharType="end"/>
            </w:r>
          </w:hyperlink>
        </w:p>
        <w:p w14:paraId="7A736257" w14:textId="14A9A182"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82" w:history="1">
            <w:r w:rsidRPr="00B4042E">
              <w:rPr>
                <w:rStyle w:val="Hyperlink"/>
                <w:noProof/>
              </w:rPr>
              <w:t>2.4.2</w:t>
            </w:r>
            <w:r>
              <w:rPr>
                <w:rFonts w:asciiTheme="minorHAnsi" w:eastAsiaTheme="minorEastAsia" w:hAnsiTheme="minorHAnsi"/>
                <w:noProof/>
                <w:lang w:eastAsia="en-GB"/>
              </w:rPr>
              <w:tab/>
            </w:r>
            <w:r w:rsidRPr="00B4042E">
              <w:rPr>
                <w:rStyle w:val="Hyperlink"/>
                <w:noProof/>
              </w:rPr>
              <w:t>Disadvantages</w:t>
            </w:r>
            <w:r>
              <w:rPr>
                <w:noProof/>
                <w:webHidden/>
              </w:rPr>
              <w:tab/>
            </w:r>
            <w:r>
              <w:rPr>
                <w:noProof/>
                <w:webHidden/>
              </w:rPr>
              <w:fldChar w:fldCharType="begin"/>
            </w:r>
            <w:r>
              <w:rPr>
                <w:noProof/>
                <w:webHidden/>
              </w:rPr>
              <w:instrText xml:space="preserve"> PAGEREF _Toc37484682 \h </w:instrText>
            </w:r>
            <w:r>
              <w:rPr>
                <w:noProof/>
                <w:webHidden/>
              </w:rPr>
            </w:r>
            <w:r>
              <w:rPr>
                <w:noProof/>
                <w:webHidden/>
              </w:rPr>
              <w:fldChar w:fldCharType="separate"/>
            </w:r>
            <w:r>
              <w:rPr>
                <w:noProof/>
                <w:webHidden/>
              </w:rPr>
              <w:t>9</w:t>
            </w:r>
            <w:r>
              <w:rPr>
                <w:noProof/>
                <w:webHidden/>
              </w:rPr>
              <w:fldChar w:fldCharType="end"/>
            </w:r>
          </w:hyperlink>
        </w:p>
        <w:p w14:paraId="37909DF7" w14:textId="76AEF59A" w:rsidR="00942928" w:rsidRDefault="00942928">
          <w:pPr>
            <w:pStyle w:val="TOC1"/>
            <w:tabs>
              <w:tab w:val="left" w:pos="440"/>
              <w:tab w:val="right" w:leader="dot" w:pos="9016"/>
            </w:tabs>
            <w:rPr>
              <w:rFonts w:asciiTheme="minorHAnsi" w:eastAsiaTheme="minorEastAsia" w:hAnsiTheme="minorHAnsi"/>
              <w:noProof/>
              <w:lang w:eastAsia="en-GB"/>
            </w:rPr>
          </w:pPr>
          <w:hyperlink w:anchor="_Toc37484683" w:history="1">
            <w:r w:rsidRPr="00B4042E">
              <w:rPr>
                <w:rStyle w:val="Hyperlink"/>
                <w:noProof/>
              </w:rPr>
              <w:t>3</w:t>
            </w:r>
            <w:r>
              <w:rPr>
                <w:rFonts w:asciiTheme="minorHAnsi" w:eastAsiaTheme="minorEastAsia" w:hAnsiTheme="minorHAnsi"/>
                <w:noProof/>
                <w:lang w:eastAsia="en-GB"/>
              </w:rPr>
              <w:tab/>
            </w:r>
            <w:r w:rsidRPr="00B4042E">
              <w:rPr>
                <w:rStyle w:val="Hyperlink"/>
                <w:noProof/>
              </w:rPr>
              <w:t>How a physical test may be correlated to an FE model.</w:t>
            </w:r>
            <w:r>
              <w:rPr>
                <w:noProof/>
                <w:webHidden/>
              </w:rPr>
              <w:tab/>
            </w:r>
            <w:r>
              <w:rPr>
                <w:noProof/>
                <w:webHidden/>
              </w:rPr>
              <w:fldChar w:fldCharType="begin"/>
            </w:r>
            <w:r>
              <w:rPr>
                <w:noProof/>
                <w:webHidden/>
              </w:rPr>
              <w:instrText xml:space="preserve"> PAGEREF _Toc37484683 \h </w:instrText>
            </w:r>
            <w:r>
              <w:rPr>
                <w:noProof/>
                <w:webHidden/>
              </w:rPr>
            </w:r>
            <w:r>
              <w:rPr>
                <w:noProof/>
                <w:webHidden/>
              </w:rPr>
              <w:fldChar w:fldCharType="separate"/>
            </w:r>
            <w:r>
              <w:rPr>
                <w:noProof/>
                <w:webHidden/>
              </w:rPr>
              <w:t>10</w:t>
            </w:r>
            <w:r>
              <w:rPr>
                <w:noProof/>
                <w:webHidden/>
              </w:rPr>
              <w:fldChar w:fldCharType="end"/>
            </w:r>
          </w:hyperlink>
        </w:p>
        <w:p w14:paraId="4208D809" w14:textId="0E6B1C8D"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84" w:history="1">
            <w:r w:rsidRPr="00B4042E">
              <w:rPr>
                <w:rStyle w:val="Hyperlink"/>
                <w:noProof/>
              </w:rPr>
              <w:t>3.1</w:t>
            </w:r>
            <w:r>
              <w:rPr>
                <w:rFonts w:asciiTheme="minorHAnsi" w:eastAsiaTheme="minorEastAsia" w:hAnsiTheme="minorHAnsi"/>
                <w:noProof/>
                <w:lang w:eastAsia="en-GB"/>
              </w:rPr>
              <w:tab/>
            </w:r>
            <w:r w:rsidRPr="00B4042E">
              <w:rPr>
                <w:rStyle w:val="Hyperlink"/>
                <w:noProof/>
              </w:rPr>
              <w:t>Formula 1 and FEA development.</w:t>
            </w:r>
            <w:r>
              <w:rPr>
                <w:noProof/>
                <w:webHidden/>
              </w:rPr>
              <w:tab/>
            </w:r>
            <w:r>
              <w:rPr>
                <w:noProof/>
                <w:webHidden/>
              </w:rPr>
              <w:fldChar w:fldCharType="begin"/>
            </w:r>
            <w:r>
              <w:rPr>
                <w:noProof/>
                <w:webHidden/>
              </w:rPr>
              <w:instrText xml:space="preserve"> PAGEREF _Toc37484684 \h </w:instrText>
            </w:r>
            <w:r>
              <w:rPr>
                <w:noProof/>
                <w:webHidden/>
              </w:rPr>
            </w:r>
            <w:r>
              <w:rPr>
                <w:noProof/>
                <w:webHidden/>
              </w:rPr>
              <w:fldChar w:fldCharType="separate"/>
            </w:r>
            <w:r>
              <w:rPr>
                <w:noProof/>
                <w:webHidden/>
              </w:rPr>
              <w:t>10</w:t>
            </w:r>
            <w:r>
              <w:rPr>
                <w:noProof/>
                <w:webHidden/>
              </w:rPr>
              <w:fldChar w:fldCharType="end"/>
            </w:r>
          </w:hyperlink>
        </w:p>
        <w:p w14:paraId="685499CC" w14:textId="62FB712A"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85" w:history="1">
            <w:r w:rsidRPr="00B4042E">
              <w:rPr>
                <w:rStyle w:val="Hyperlink"/>
                <w:noProof/>
              </w:rPr>
              <w:t>3.1.1</w:t>
            </w:r>
            <w:r>
              <w:rPr>
                <w:rFonts w:asciiTheme="minorHAnsi" w:eastAsiaTheme="minorEastAsia" w:hAnsiTheme="minorHAnsi"/>
                <w:noProof/>
                <w:lang w:eastAsia="en-GB"/>
              </w:rPr>
              <w:tab/>
            </w:r>
            <w:r w:rsidRPr="00B4042E">
              <w:rPr>
                <w:rStyle w:val="Hyperlink"/>
                <w:noProof/>
              </w:rPr>
              <w:t>At base development.</w:t>
            </w:r>
            <w:r>
              <w:rPr>
                <w:noProof/>
                <w:webHidden/>
              </w:rPr>
              <w:tab/>
            </w:r>
            <w:r>
              <w:rPr>
                <w:noProof/>
                <w:webHidden/>
              </w:rPr>
              <w:fldChar w:fldCharType="begin"/>
            </w:r>
            <w:r>
              <w:rPr>
                <w:noProof/>
                <w:webHidden/>
              </w:rPr>
              <w:instrText xml:space="preserve"> PAGEREF _Toc37484685 \h </w:instrText>
            </w:r>
            <w:r>
              <w:rPr>
                <w:noProof/>
                <w:webHidden/>
              </w:rPr>
            </w:r>
            <w:r>
              <w:rPr>
                <w:noProof/>
                <w:webHidden/>
              </w:rPr>
              <w:fldChar w:fldCharType="separate"/>
            </w:r>
            <w:r>
              <w:rPr>
                <w:noProof/>
                <w:webHidden/>
              </w:rPr>
              <w:t>10</w:t>
            </w:r>
            <w:r>
              <w:rPr>
                <w:noProof/>
                <w:webHidden/>
              </w:rPr>
              <w:fldChar w:fldCharType="end"/>
            </w:r>
          </w:hyperlink>
        </w:p>
        <w:p w14:paraId="109D20B9" w14:textId="201BA619"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86" w:history="1">
            <w:r w:rsidRPr="00B4042E">
              <w:rPr>
                <w:rStyle w:val="Hyperlink"/>
                <w:noProof/>
              </w:rPr>
              <w:t>3.1.2</w:t>
            </w:r>
            <w:r>
              <w:rPr>
                <w:rFonts w:asciiTheme="minorHAnsi" w:eastAsiaTheme="minorEastAsia" w:hAnsiTheme="minorHAnsi"/>
                <w:noProof/>
                <w:lang w:eastAsia="en-GB"/>
              </w:rPr>
              <w:tab/>
            </w:r>
            <w:r w:rsidRPr="00B4042E">
              <w:rPr>
                <w:rStyle w:val="Hyperlink"/>
                <w:noProof/>
              </w:rPr>
              <w:t>On circuit development</w:t>
            </w:r>
            <w:r>
              <w:rPr>
                <w:noProof/>
                <w:webHidden/>
              </w:rPr>
              <w:tab/>
            </w:r>
            <w:r>
              <w:rPr>
                <w:noProof/>
                <w:webHidden/>
              </w:rPr>
              <w:fldChar w:fldCharType="begin"/>
            </w:r>
            <w:r>
              <w:rPr>
                <w:noProof/>
                <w:webHidden/>
              </w:rPr>
              <w:instrText xml:space="preserve"> PAGEREF _Toc37484686 \h </w:instrText>
            </w:r>
            <w:r>
              <w:rPr>
                <w:noProof/>
                <w:webHidden/>
              </w:rPr>
            </w:r>
            <w:r>
              <w:rPr>
                <w:noProof/>
                <w:webHidden/>
              </w:rPr>
              <w:fldChar w:fldCharType="separate"/>
            </w:r>
            <w:r>
              <w:rPr>
                <w:noProof/>
                <w:webHidden/>
              </w:rPr>
              <w:t>12</w:t>
            </w:r>
            <w:r>
              <w:rPr>
                <w:noProof/>
                <w:webHidden/>
              </w:rPr>
              <w:fldChar w:fldCharType="end"/>
            </w:r>
          </w:hyperlink>
        </w:p>
        <w:p w14:paraId="76FD051D" w14:textId="3AEFA43C"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87" w:history="1">
            <w:r w:rsidRPr="00B4042E">
              <w:rPr>
                <w:rStyle w:val="Hyperlink"/>
                <w:noProof/>
              </w:rPr>
              <w:t>3.1.3</w:t>
            </w:r>
            <w:r>
              <w:rPr>
                <w:rFonts w:asciiTheme="minorHAnsi" w:eastAsiaTheme="minorEastAsia" w:hAnsiTheme="minorHAnsi"/>
                <w:noProof/>
                <w:lang w:eastAsia="en-GB"/>
              </w:rPr>
              <w:tab/>
            </w:r>
            <w:r w:rsidRPr="00B4042E">
              <w:rPr>
                <w:rStyle w:val="Hyperlink"/>
                <w:noProof/>
              </w:rPr>
              <w:t>F1 and design process</w:t>
            </w:r>
            <w:r>
              <w:rPr>
                <w:noProof/>
                <w:webHidden/>
              </w:rPr>
              <w:tab/>
            </w:r>
            <w:r>
              <w:rPr>
                <w:noProof/>
                <w:webHidden/>
              </w:rPr>
              <w:fldChar w:fldCharType="begin"/>
            </w:r>
            <w:r>
              <w:rPr>
                <w:noProof/>
                <w:webHidden/>
              </w:rPr>
              <w:instrText xml:space="preserve"> PAGEREF _Toc37484687 \h </w:instrText>
            </w:r>
            <w:r>
              <w:rPr>
                <w:noProof/>
                <w:webHidden/>
              </w:rPr>
            </w:r>
            <w:r>
              <w:rPr>
                <w:noProof/>
                <w:webHidden/>
              </w:rPr>
              <w:fldChar w:fldCharType="separate"/>
            </w:r>
            <w:r>
              <w:rPr>
                <w:noProof/>
                <w:webHidden/>
              </w:rPr>
              <w:t>13</w:t>
            </w:r>
            <w:r>
              <w:rPr>
                <w:noProof/>
                <w:webHidden/>
              </w:rPr>
              <w:fldChar w:fldCharType="end"/>
            </w:r>
          </w:hyperlink>
        </w:p>
        <w:p w14:paraId="63BA144E" w14:textId="5D6F3186"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88" w:history="1">
            <w:r w:rsidRPr="00B4042E">
              <w:rPr>
                <w:rStyle w:val="Hyperlink"/>
                <w:noProof/>
              </w:rPr>
              <w:t>3.1.4</w:t>
            </w:r>
            <w:r>
              <w:rPr>
                <w:rFonts w:asciiTheme="minorHAnsi" w:eastAsiaTheme="minorEastAsia" w:hAnsiTheme="minorHAnsi"/>
                <w:noProof/>
                <w:lang w:eastAsia="en-GB"/>
              </w:rPr>
              <w:tab/>
            </w:r>
            <w:r w:rsidRPr="00B4042E">
              <w:rPr>
                <w:rStyle w:val="Hyperlink"/>
                <w:noProof/>
              </w:rPr>
              <w:t>Managing development time.</w:t>
            </w:r>
            <w:r>
              <w:rPr>
                <w:noProof/>
                <w:webHidden/>
              </w:rPr>
              <w:tab/>
            </w:r>
            <w:r>
              <w:rPr>
                <w:noProof/>
                <w:webHidden/>
              </w:rPr>
              <w:fldChar w:fldCharType="begin"/>
            </w:r>
            <w:r>
              <w:rPr>
                <w:noProof/>
                <w:webHidden/>
              </w:rPr>
              <w:instrText xml:space="preserve"> PAGEREF _Toc37484688 \h </w:instrText>
            </w:r>
            <w:r>
              <w:rPr>
                <w:noProof/>
                <w:webHidden/>
              </w:rPr>
            </w:r>
            <w:r>
              <w:rPr>
                <w:noProof/>
                <w:webHidden/>
              </w:rPr>
              <w:fldChar w:fldCharType="separate"/>
            </w:r>
            <w:r>
              <w:rPr>
                <w:noProof/>
                <w:webHidden/>
              </w:rPr>
              <w:t>13</w:t>
            </w:r>
            <w:r>
              <w:rPr>
                <w:noProof/>
                <w:webHidden/>
              </w:rPr>
              <w:fldChar w:fldCharType="end"/>
            </w:r>
          </w:hyperlink>
        </w:p>
        <w:p w14:paraId="74A9EE64" w14:textId="33B4BDE5" w:rsidR="00942928" w:rsidRDefault="00942928">
          <w:pPr>
            <w:pStyle w:val="TOC1"/>
            <w:tabs>
              <w:tab w:val="left" w:pos="440"/>
              <w:tab w:val="right" w:leader="dot" w:pos="9016"/>
            </w:tabs>
            <w:rPr>
              <w:rFonts w:asciiTheme="minorHAnsi" w:eastAsiaTheme="minorEastAsia" w:hAnsiTheme="minorHAnsi"/>
              <w:noProof/>
              <w:lang w:eastAsia="en-GB"/>
            </w:rPr>
          </w:pPr>
          <w:hyperlink w:anchor="_Toc37484689" w:history="1">
            <w:r w:rsidRPr="00B4042E">
              <w:rPr>
                <w:rStyle w:val="Hyperlink"/>
                <w:noProof/>
              </w:rPr>
              <w:t>4</w:t>
            </w:r>
            <w:r>
              <w:rPr>
                <w:rFonts w:asciiTheme="minorHAnsi" w:eastAsiaTheme="minorEastAsia" w:hAnsiTheme="minorHAnsi"/>
                <w:noProof/>
                <w:lang w:eastAsia="en-GB"/>
              </w:rPr>
              <w:tab/>
            </w:r>
            <w:r w:rsidRPr="00B4042E">
              <w:rPr>
                <w:rStyle w:val="Hyperlink"/>
                <w:noProof/>
              </w:rPr>
              <w:t>If you think that FE analysis can (or should) ever replace physical testing.</w:t>
            </w:r>
            <w:r>
              <w:rPr>
                <w:noProof/>
                <w:webHidden/>
              </w:rPr>
              <w:tab/>
            </w:r>
            <w:r>
              <w:rPr>
                <w:noProof/>
                <w:webHidden/>
              </w:rPr>
              <w:fldChar w:fldCharType="begin"/>
            </w:r>
            <w:r>
              <w:rPr>
                <w:noProof/>
                <w:webHidden/>
              </w:rPr>
              <w:instrText xml:space="preserve"> PAGEREF _Toc37484689 \h </w:instrText>
            </w:r>
            <w:r>
              <w:rPr>
                <w:noProof/>
                <w:webHidden/>
              </w:rPr>
            </w:r>
            <w:r>
              <w:rPr>
                <w:noProof/>
                <w:webHidden/>
              </w:rPr>
              <w:fldChar w:fldCharType="separate"/>
            </w:r>
            <w:r>
              <w:rPr>
                <w:noProof/>
                <w:webHidden/>
              </w:rPr>
              <w:t>14</w:t>
            </w:r>
            <w:r>
              <w:rPr>
                <w:noProof/>
                <w:webHidden/>
              </w:rPr>
              <w:fldChar w:fldCharType="end"/>
            </w:r>
          </w:hyperlink>
        </w:p>
        <w:p w14:paraId="362B6E69" w14:textId="1E076FE2"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90" w:history="1">
            <w:r w:rsidRPr="00B4042E">
              <w:rPr>
                <w:rStyle w:val="Hyperlink"/>
                <w:noProof/>
              </w:rPr>
              <w:t>4.1</w:t>
            </w:r>
            <w:r>
              <w:rPr>
                <w:rFonts w:asciiTheme="minorHAnsi" w:eastAsiaTheme="minorEastAsia" w:hAnsiTheme="minorHAnsi"/>
                <w:noProof/>
                <w:lang w:eastAsia="en-GB"/>
              </w:rPr>
              <w:tab/>
            </w:r>
            <w:r w:rsidRPr="00B4042E">
              <w:rPr>
                <w:rStyle w:val="Hyperlink"/>
                <w:noProof/>
              </w:rPr>
              <w:t>Within FEA Motorsport</w:t>
            </w:r>
            <w:r>
              <w:rPr>
                <w:noProof/>
                <w:webHidden/>
              </w:rPr>
              <w:tab/>
            </w:r>
            <w:r>
              <w:rPr>
                <w:noProof/>
                <w:webHidden/>
              </w:rPr>
              <w:fldChar w:fldCharType="begin"/>
            </w:r>
            <w:r>
              <w:rPr>
                <w:noProof/>
                <w:webHidden/>
              </w:rPr>
              <w:instrText xml:space="preserve"> PAGEREF _Toc37484690 \h </w:instrText>
            </w:r>
            <w:r>
              <w:rPr>
                <w:noProof/>
                <w:webHidden/>
              </w:rPr>
            </w:r>
            <w:r>
              <w:rPr>
                <w:noProof/>
                <w:webHidden/>
              </w:rPr>
              <w:fldChar w:fldCharType="separate"/>
            </w:r>
            <w:r>
              <w:rPr>
                <w:noProof/>
                <w:webHidden/>
              </w:rPr>
              <w:t>15</w:t>
            </w:r>
            <w:r>
              <w:rPr>
                <w:noProof/>
                <w:webHidden/>
              </w:rPr>
              <w:fldChar w:fldCharType="end"/>
            </w:r>
          </w:hyperlink>
        </w:p>
        <w:p w14:paraId="3B378431" w14:textId="56C9CD45"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91" w:history="1">
            <w:r w:rsidRPr="00B4042E">
              <w:rPr>
                <w:rStyle w:val="Hyperlink"/>
                <w:noProof/>
              </w:rPr>
              <w:t>4.2</w:t>
            </w:r>
            <w:r>
              <w:rPr>
                <w:rFonts w:asciiTheme="minorHAnsi" w:eastAsiaTheme="minorEastAsia" w:hAnsiTheme="minorHAnsi"/>
                <w:noProof/>
                <w:lang w:eastAsia="en-GB"/>
              </w:rPr>
              <w:tab/>
            </w:r>
            <w:r w:rsidRPr="00B4042E">
              <w:rPr>
                <w:rStyle w:val="Hyperlink"/>
                <w:noProof/>
              </w:rPr>
              <w:t>Hand calc vs FEA.</w:t>
            </w:r>
            <w:r>
              <w:rPr>
                <w:noProof/>
                <w:webHidden/>
              </w:rPr>
              <w:tab/>
            </w:r>
            <w:r>
              <w:rPr>
                <w:noProof/>
                <w:webHidden/>
              </w:rPr>
              <w:fldChar w:fldCharType="begin"/>
            </w:r>
            <w:r>
              <w:rPr>
                <w:noProof/>
                <w:webHidden/>
              </w:rPr>
              <w:instrText xml:space="preserve"> PAGEREF _Toc37484691 \h </w:instrText>
            </w:r>
            <w:r>
              <w:rPr>
                <w:noProof/>
                <w:webHidden/>
              </w:rPr>
            </w:r>
            <w:r>
              <w:rPr>
                <w:noProof/>
                <w:webHidden/>
              </w:rPr>
              <w:fldChar w:fldCharType="separate"/>
            </w:r>
            <w:r>
              <w:rPr>
                <w:noProof/>
                <w:webHidden/>
              </w:rPr>
              <w:t>15</w:t>
            </w:r>
            <w:r>
              <w:rPr>
                <w:noProof/>
                <w:webHidden/>
              </w:rPr>
              <w:fldChar w:fldCharType="end"/>
            </w:r>
          </w:hyperlink>
        </w:p>
        <w:p w14:paraId="5BD721AB" w14:textId="7B3A8ECD"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92" w:history="1">
            <w:r w:rsidRPr="00B4042E">
              <w:rPr>
                <w:rStyle w:val="Hyperlink"/>
                <w:noProof/>
              </w:rPr>
              <w:t>4.3</w:t>
            </w:r>
            <w:r>
              <w:rPr>
                <w:rFonts w:asciiTheme="minorHAnsi" w:eastAsiaTheme="minorEastAsia" w:hAnsiTheme="minorHAnsi"/>
                <w:noProof/>
                <w:lang w:eastAsia="en-GB"/>
              </w:rPr>
              <w:tab/>
            </w:r>
            <w:r w:rsidRPr="00B4042E">
              <w:rPr>
                <w:rStyle w:val="Hyperlink"/>
                <w:noProof/>
              </w:rPr>
              <w:t>Physical testing.</w:t>
            </w:r>
            <w:r>
              <w:rPr>
                <w:noProof/>
                <w:webHidden/>
              </w:rPr>
              <w:tab/>
            </w:r>
            <w:r>
              <w:rPr>
                <w:noProof/>
                <w:webHidden/>
              </w:rPr>
              <w:fldChar w:fldCharType="begin"/>
            </w:r>
            <w:r>
              <w:rPr>
                <w:noProof/>
                <w:webHidden/>
              </w:rPr>
              <w:instrText xml:space="preserve"> PAGEREF _Toc37484692 \h </w:instrText>
            </w:r>
            <w:r>
              <w:rPr>
                <w:noProof/>
                <w:webHidden/>
              </w:rPr>
            </w:r>
            <w:r>
              <w:rPr>
                <w:noProof/>
                <w:webHidden/>
              </w:rPr>
              <w:fldChar w:fldCharType="separate"/>
            </w:r>
            <w:r>
              <w:rPr>
                <w:noProof/>
                <w:webHidden/>
              </w:rPr>
              <w:t>16</w:t>
            </w:r>
            <w:r>
              <w:rPr>
                <w:noProof/>
                <w:webHidden/>
              </w:rPr>
              <w:fldChar w:fldCharType="end"/>
            </w:r>
          </w:hyperlink>
        </w:p>
        <w:p w14:paraId="67337D1A" w14:textId="27AE408B" w:rsidR="00942928" w:rsidRDefault="00942928">
          <w:pPr>
            <w:pStyle w:val="TOC2"/>
            <w:tabs>
              <w:tab w:val="left" w:pos="880"/>
              <w:tab w:val="right" w:leader="dot" w:pos="9016"/>
            </w:tabs>
            <w:rPr>
              <w:rFonts w:asciiTheme="minorHAnsi" w:eastAsiaTheme="minorEastAsia" w:hAnsiTheme="minorHAnsi"/>
              <w:noProof/>
              <w:lang w:eastAsia="en-GB"/>
            </w:rPr>
          </w:pPr>
          <w:hyperlink w:anchor="_Toc37484693" w:history="1">
            <w:r w:rsidRPr="00B4042E">
              <w:rPr>
                <w:rStyle w:val="Hyperlink"/>
                <w:noProof/>
              </w:rPr>
              <w:t>4.4</w:t>
            </w:r>
            <w:r>
              <w:rPr>
                <w:rFonts w:asciiTheme="minorHAnsi" w:eastAsiaTheme="minorEastAsia" w:hAnsiTheme="minorHAnsi"/>
                <w:noProof/>
                <w:lang w:eastAsia="en-GB"/>
              </w:rPr>
              <w:tab/>
            </w:r>
            <w:r w:rsidRPr="00B4042E">
              <w:rPr>
                <w:rStyle w:val="Hyperlink"/>
                <w:noProof/>
              </w:rPr>
              <w:t>Cost factors</w:t>
            </w:r>
            <w:r>
              <w:rPr>
                <w:noProof/>
                <w:webHidden/>
              </w:rPr>
              <w:tab/>
            </w:r>
            <w:r>
              <w:rPr>
                <w:noProof/>
                <w:webHidden/>
              </w:rPr>
              <w:fldChar w:fldCharType="begin"/>
            </w:r>
            <w:r>
              <w:rPr>
                <w:noProof/>
                <w:webHidden/>
              </w:rPr>
              <w:instrText xml:space="preserve"> PAGEREF _Toc37484693 \h </w:instrText>
            </w:r>
            <w:r>
              <w:rPr>
                <w:noProof/>
                <w:webHidden/>
              </w:rPr>
            </w:r>
            <w:r>
              <w:rPr>
                <w:noProof/>
                <w:webHidden/>
              </w:rPr>
              <w:fldChar w:fldCharType="separate"/>
            </w:r>
            <w:r>
              <w:rPr>
                <w:noProof/>
                <w:webHidden/>
              </w:rPr>
              <w:t>16</w:t>
            </w:r>
            <w:r>
              <w:rPr>
                <w:noProof/>
                <w:webHidden/>
              </w:rPr>
              <w:fldChar w:fldCharType="end"/>
            </w:r>
          </w:hyperlink>
        </w:p>
        <w:p w14:paraId="3D53426F" w14:textId="13893F22"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94" w:history="1">
            <w:r w:rsidRPr="00B4042E">
              <w:rPr>
                <w:rStyle w:val="Hyperlink"/>
                <w:noProof/>
              </w:rPr>
              <w:t>4.4.1</w:t>
            </w:r>
            <w:r>
              <w:rPr>
                <w:rFonts w:asciiTheme="minorHAnsi" w:eastAsiaTheme="minorEastAsia" w:hAnsiTheme="minorHAnsi"/>
                <w:noProof/>
                <w:lang w:eastAsia="en-GB"/>
              </w:rPr>
              <w:tab/>
            </w:r>
            <w:r w:rsidRPr="00B4042E">
              <w:rPr>
                <w:rStyle w:val="Hyperlink"/>
                <w:noProof/>
              </w:rPr>
              <w:t>Software</w:t>
            </w:r>
            <w:r>
              <w:rPr>
                <w:noProof/>
                <w:webHidden/>
              </w:rPr>
              <w:tab/>
            </w:r>
            <w:r>
              <w:rPr>
                <w:noProof/>
                <w:webHidden/>
              </w:rPr>
              <w:fldChar w:fldCharType="begin"/>
            </w:r>
            <w:r>
              <w:rPr>
                <w:noProof/>
                <w:webHidden/>
              </w:rPr>
              <w:instrText xml:space="preserve"> PAGEREF _Toc37484694 \h </w:instrText>
            </w:r>
            <w:r>
              <w:rPr>
                <w:noProof/>
                <w:webHidden/>
              </w:rPr>
            </w:r>
            <w:r>
              <w:rPr>
                <w:noProof/>
                <w:webHidden/>
              </w:rPr>
              <w:fldChar w:fldCharType="separate"/>
            </w:r>
            <w:r>
              <w:rPr>
                <w:noProof/>
                <w:webHidden/>
              </w:rPr>
              <w:t>16</w:t>
            </w:r>
            <w:r>
              <w:rPr>
                <w:noProof/>
                <w:webHidden/>
              </w:rPr>
              <w:fldChar w:fldCharType="end"/>
            </w:r>
          </w:hyperlink>
        </w:p>
        <w:p w14:paraId="3E287D0F" w14:textId="55208265"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95" w:history="1">
            <w:r w:rsidRPr="00B4042E">
              <w:rPr>
                <w:rStyle w:val="Hyperlink"/>
                <w:noProof/>
              </w:rPr>
              <w:t>4.4.2</w:t>
            </w:r>
            <w:r>
              <w:rPr>
                <w:rFonts w:asciiTheme="minorHAnsi" w:eastAsiaTheme="minorEastAsia" w:hAnsiTheme="minorHAnsi"/>
                <w:noProof/>
                <w:lang w:eastAsia="en-GB"/>
              </w:rPr>
              <w:tab/>
            </w:r>
            <w:r w:rsidRPr="00B4042E">
              <w:rPr>
                <w:rStyle w:val="Hyperlink"/>
                <w:noProof/>
              </w:rPr>
              <w:t>Engineers and Training.</w:t>
            </w:r>
            <w:r>
              <w:rPr>
                <w:noProof/>
                <w:webHidden/>
              </w:rPr>
              <w:tab/>
            </w:r>
            <w:r>
              <w:rPr>
                <w:noProof/>
                <w:webHidden/>
              </w:rPr>
              <w:fldChar w:fldCharType="begin"/>
            </w:r>
            <w:r>
              <w:rPr>
                <w:noProof/>
                <w:webHidden/>
              </w:rPr>
              <w:instrText xml:space="preserve"> PAGEREF _Toc37484695 \h </w:instrText>
            </w:r>
            <w:r>
              <w:rPr>
                <w:noProof/>
                <w:webHidden/>
              </w:rPr>
            </w:r>
            <w:r>
              <w:rPr>
                <w:noProof/>
                <w:webHidden/>
              </w:rPr>
              <w:fldChar w:fldCharType="separate"/>
            </w:r>
            <w:r>
              <w:rPr>
                <w:noProof/>
                <w:webHidden/>
              </w:rPr>
              <w:t>17</w:t>
            </w:r>
            <w:r>
              <w:rPr>
                <w:noProof/>
                <w:webHidden/>
              </w:rPr>
              <w:fldChar w:fldCharType="end"/>
            </w:r>
          </w:hyperlink>
        </w:p>
        <w:p w14:paraId="32526F08" w14:textId="37805000" w:rsidR="00942928" w:rsidRDefault="00942928">
          <w:pPr>
            <w:pStyle w:val="TOC3"/>
            <w:tabs>
              <w:tab w:val="left" w:pos="1320"/>
              <w:tab w:val="right" w:leader="dot" w:pos="9016"/>
            </w:tabs>
            <w:rPr>
              <w:rFonts w:asciiTheme="minorHAnsi" w:eastAsiaTheme="minorEastAsia" w:hAnsiTheme="minorHAnsi"/>
              <w:noProof/>
              <w:lang w:eastAsia="en-GB"/>
            </w:rPr>
          </w:pPr>
          <w:hyperlink w:anchor="_Toc37484696" w:history="1">
            <w:r w:rsidRPr="00B4042E">
              <w:rPr>
                <w:rStyle w:val="Hyperlink"/>
                <w:noProof/>
              </w:rPr>
              <w:t>4.4.3</w:t>
            </w:r>
            <w:r>
              <w:rPr>
                <w:rFonts w:asciiTheme="minorHAnsi" w:eastAsiaTheme="minorEastAsia" w:hAnsiTheme="minorHAnsi"/>
                <w:noProof/>
                <w:lang w:eastAsia="en-GB"/>
              </w:rPr>
              <w:tab/>
            </w:r>
            <w:r w:rsidRPr="00B4042E">
              <w:rPr>
                <w:rStyle w:val="Hyperlink"/>
                <w:noProof/>
              </w:rPr>
              <w:t>Engineering Knowledge</w:t>
            </w:r>
            <w:r>
              <w:rPr>
                <w:noProof/>
                <w:webHidden/>
              </w:rPr>
              <w:tab/>
            </w:r>
            <w:r>
              <w:rPr>
                <w:noProof/>
                <w:webHidden/>
              </w:rPr>
              <w:fldChar w:fldCharType="begin"/>
            </w:r>
            <w:r>
              <w:rPr>
                <w:noProof/>
                <w:webHidden/>
              </w:rPr>
              <w:instrText xml:space="preserve"> PAGEREF _Toc37484696 \h </w:instrText>
            </w:r>
            <w:r>
              <w:rPr>
                <w:noProof/>
                <w:webHidden/>
              </w:rPr>
            </w:r>
            <w:r>
              <w:rPr>
                <w:noProof/>
                <w:webHidden/>
              </w:rPr>
              <w:fldChar w:fldCharType="separate"/>
            </w:r>
            <w:r>
              <w:rPr>
                <w:noProof/>
                <w:webHidden/>
              </w:rPr>
              <w:t>17</w:t>
            </w:r>
            <w:r>
              <w:rPr>
                <w:noProof/>
                <w:webHidden/>
              </w:rPr>
              <w:fldChar w:fldCharType="end"/>
            </w:r>
          </w:hyperlink>
        </w:p>
        <w:p w14:paraId="1F7A63CB" w14:textId="3E104566" w:rsidR="00942928" w:rsidRDefault="00942928">
          <w:pPr>
            <w:pStyle w:val="TOC1"/>
            <w:tabs>
              <w:tab w:val="left" w:pos="440"/>
              <w:tab w:val="right" w:leader="dot" w:pos="9016"/>
            </w:tabs>
            <w:rPr>
              <w:rFonts w:asciiTheme="minorHAnsi" w:eastAsiaTheme="minorEastAsia" w:hAnsiTheme="minorHAnsi"/>
              <w:noProof/>
              <w:lang w:eastAsia="en-GB"/>
            </w:rPr>
          </w:pPr>
          <w:hyperlink w:anchor="_Toc37484697" w:history="1">
            <w:r w:rsidRPr="00B4042E">
              <w:rPr>
                <w:rStyle w:val="Hyperlink"/>
                <w:noProof/>
              </w:rPr>
              <w:t>5</w:t>
            </w:r>
            <w:r>
              <w:rPr>
                <w:rFonts w:asciiTheme="minorHAnsi" w:eastAsiaTheme="minorEastAsia" w:hAnsiTheme="minorHAnsi"/>
                <w:noProof/>
                <w:lang w:eastAsia="en-GB"/>
              </w:rPr>
              <w:tab/>
            </w:r>
            <w:r w:rsidRPr="00B4042E">
              <w:rPr>
                <w:rStyle w:val="Hyperlink"/>
                <w:noProof/>
              </w:rPr>
              <w:t>Conclusion</w:t>
            </w:r>
            <w:r>
              <w:rPr>
                <w:noProof/>
                <w:webHidden/>
              </w:rPr>
              <w:tab/>
            </w:r>
            <w:r>
              <w:rPr>
                <w:noProof/>
                <w:webHidden/>
              </w:rPr>
              <w:fldChar w:fldCharType="begin"/>
            </w:r>
            <w:r>
              <w:rPr>
                <w:noProof/>
                <w:webHidden/>
              </w:rPr>
              <w:instrText xml:space="preserve"> PAGEREF _Toc37484697 \h </w:instrText>
            </w:r>
            <w:r>
              <w:rPr>
                <w:noProof/>
                <w:webHidden/>
              </w:rPr>
            </w:r>
            <w:r>
              <w:rPr>
                <w:noProof/>
                <w:webHidden/>
              </w:rPr>
              <w:fldChar w:fldCharType="separate"/>
            </w:r>
            <w:r>
              <w:rPr>
                <w:noProof/>
                <w:webHidden/>
              </w:rPr>
              <w:t>18</w:t>
            </w:r>
            <w:r>
              <w:rPr>
                <w:noProof/>
                <w:webHidden/>
              </w:rPr>
              <w:fldChar w:fldCharType="end"/>
            </w:r>
          </w:hyperlink>
        </w:p>
        <w:p w14:paraId="35532D13" w14:textId="45C6311F" w:rsidR="00942928" w:rsidRDefault="00942928">
          <w:pPr>
            <w:pStyle w:val="TOC1"/>
            <w:tabs>
              <w:tab w:val="left" w:pos="440"/>
              <w:tab w:val="right" w:leader="dot" w:pos="9016"/>
            </w:tabs>
            <w:rPr>
              <w:rFonts w:asciiTheme="minorHAnsi" w:eastAsiaTheme="minorEastAsia" w:hAnsiTheme="minorHAnsi"/>
              <w:noProof/>
              <w:lang w:eastAsia="en-GB"/>
            </w:rPr>
          </w:pPr>
          <w:hyperlink w:anchor="_Toc37484698" w:history="1">
            <w:r w:rsidRPr="00B4042E">
              <w:rPr>
                <w:rStyle w:val="Hyperlink"/>
                <w:noProof/>
              </w:rPr>
              <w:t>6</w:t>
            </w:r>
            <w:r>
              <w:rPr>
                <w:rFonts w:asciiTheme="minorHAnsi" w:eastAsiaTheme="minorEastAsia" w:hAnsiTheme="minorHAnsi"/>
                <w:noProof/>
                <w:lang w:eastAsia="en-GB"/>
              </w:rPr>
              <w:tab/>
            </w:r>
            <w:r w:rsidRPr="00B4042E">
              <w:rPr>
                <w:rStyle w:val="Hyperlink"/>
                <w:noProof/>
              </w:rPr>
              <w:t>Bibliography</w:t>
            </w:r>
            <w:r>
              <w:rPr>
                <w:noProof/>
                <w:webHidden/>
              </w:rPr>
              <w:tab/>
            </w:r>
            <w:r>
              <w:rPr>
                <w:noProof/>
                <w:webHidden/>
              </w:rPr>
              <w:fldChar w:fldCharType="begin"/>
            </w:r>
            <w:r>
              <w:rPr>
                <w:noProof/>
                <w:webHidden/>
              </w:rPr>
              <w:instrText xml:space="preserve"> PAGEREF _Toc37484698 \h </w:instrText>
            </w:r>
            <w:r>
              <w:rPr>
                <w:noProof/>
                <w:webHidden/>
              </w:rPr>
            </w:r>
            <w:r>
              <w:rPr>
                <w:noProof/>
                <w:webHidden/>
              </w:rPr>
              <w:fldChar w:fldCharType="separate"/>
            </w:r>
            <w:r>
              <w:rPr>
                <w:noProof/>
                <w:webHidden/>
              </w:rPr>
              <w:t>19</w:t>
            </w:r>
            <w:r>
              <w:rPr>
                <w:noProof/>
                <w:webHidden/>
              </w:rPr>
              <w:fldChar w:fldCharType="end"/>
            </w:r>
          </w:hyperlink>
        </w:p>
        <w:p w14:paraId="3B4620BB" w14:textId="52F512EF" w:rsidR="002C4F5E" w:rsidRDefault="002C4F5E">
          <w:r>
            <w:rPr>
              <w:b/>
              <w:bCs/>
              <w:noProof/>
            </w:rPr>
            <w:fldChar w:fldCharType="end"/>
          </w:r>
        </w:p>
      </w:sdtContent>
    </w:sdt>
    <w:p w14:paraId="1A5BE6F9" w14:textId="667A766C" w:rsidR="00165AE1" w:rsidRDefault="00E72D52" w:rsidP="007F67EA">
      <w:pPr>
        <w:rPr>
          <w:noProof/>
        </w:rPr>
      </w:pPr>
      <w:r>
        <w:rPr>
          <w:rFonts w:cs="Arial"/>
        </w:rPr>
        <w:fldChar w:fldCharType="begin"/>
      </w:r>
      <w:r>
        <w:rPr>
          <w:rFonts w:cs="Arial"/>
        </w:rPr>
        <w:instrText xml:space="preserve"> TOC \h \z \c "Figure" </w:instrText>
      </w:r>
      <w:r>
        <w:rPr>
          <w:rFonts w:cs="Arial"/>
        </w:rPr>
        <w:fldChar w:fldCharType="separate"/>
      </w:r>
    </w:p>
    <w:p w14:paraId="52B89AEC" w14:textId="57E7D5F7" w:rsidR="00165AE1" w:rsidRDefault="002863B3">
      <w:pPr>
        <w:pStyle w:val="TableofFigures"/>
        <w:tabs>
          <w:tab w:val="right" w:leader="dot" w:pos="9016"/>
        </w:tabs>
        <w:rPr>
          <w:rFonts w:asciiTheme="minorHAnsi" w:eastAsiaTheme="minorEastAsia" w:hAnsiTheme="minorHAnsi"/>
          <w:noProof/>
          <w:lang w:eastAsia="en-GB"/>
        </w:rPr>
      </w:pPr>
      <w:hyperlink w:anchor="_Toc37463332" w:history="1">
        <w:r w:rsidR="00165AE1" w:rsidRPr="002634C3">
          <w:rPr>
            <w:rStyle w:val="Hyperlink"/>
            <w:noProof/>
          </w:rPr>
          <w:t>Figure 1: Engineering design process.</w:t>
        </w:r>
        <w:r w:rsidR="00165AE1">
          <w:rPr>
            <w:noProof/>
            <w:webHidden/>
          </w:rPr>
          <w:tab/>
        </w:r>
        <w:r w:rsidR="00165AE1">
          <w:rPr>
            <w:noProof/>
            <w:webHidden/>
          </w:rPr>
          <w:fldChar w:fldCharType="begin"/>
        </w:r>
        <w:r w:rsidR="00165AE1">
          <w:rPr>
            <w:noProof/>
            <w:webHidden/>
          </w:rPr>
          <w:instrText xml:space="preserve"> PAGEREF _Toc37463332 \h </w:instrText>
        </w:r>
        <w:r w:rsidR="00165AE1">
          <w:rPr>
            <w:noProof/>
            <w:webHidden/>
          </w:rPr>
        </w:r>
        <w:r w:rsidR="00165AE1">
          <w:rPr>
            <w:noProof/>
            <w:webHidden/>
          </w:rPr>
          <w:fldChar w:fldCharType="separate"/>
        </w:r>
        <w:r w:rsidR="00165AE1">
          <w:rPr>
            <w:noProof/>
            <w:webHidden/>
          </w:rPr>
          <w:t>6</w:t>
        </w:r>
        <w:r w:rsidR="00165AE1">
          <w:rPr>
            <w:noProof/>
            <w:webHidden/>
          </w:rPr>
          <w:fldChar w:fldCharType="end"/>
        </w:r>
      </w:hyperlink>
    </w:p>
    <w:p w14:paraId="0F1C3FFB" w14:textId="3EFAE254" w:rsidR="00165AE1" w:rsidRDefault="002863B3">
      <w:pPr>
        <w:pStyle w:val="TableofFigures"/>
        <w:tabs>
          <w:tab w:val="right" w:leader="dot" w:pos="9016"/>
        </w:tabs>
        <w:rPr>
          <w:rFonts w:asciiTheme="minorHAnsi" w:eastAsiaTheme="minorEastAsia" w:hAnsiTheme="minorHAnsi"/>
          <w:noProof/>
          <w:lang w:eastAsia="en-GB"/>
        </w:rPr>
      </w:pPr>
      <w:hyperlink w:anchor="_Toc37463333" w:history="1">
        <w:r w:rsidR="00165AE1" w:rsidRPr="002634C3">
          <w:rPr>
            <w:rStyle w:val="Hyperlink"/>
            <w:noProof/>
          </w:rPr>
          <w:t>Figure 2: Cost savings using FEA.</w:t>
        </w:r>
        <w:r w:rsidR="00165AE1">
          <w:rPr>
            <w:noProof/>
            <w:webHidden/>
          </w:rPr>
          <w:tab/>
        </w:r>
        <w:r w:rsidR="00165AE1">
          <w:rPr>
            <w:noProof/>
            <w:webHidden/>
          </w:rPr>
          <w:fldChar w:fldCharType="begin"/>
        </w:r>
        <w:r w:rsidR="00165AE1">
          <w:rPr>
            <w:noProof/>
            <w:webHidden/>
          </w:rPr>
          <w:instrText xml:space="preserve"> PAGEREF _Toc37463333 \h </w:instrText>
        </w:r>
        <w:r w:rsidR="00165AE1">
          <w:rPr>
            <w:noProof/>
            <w:webHidden/>
          </w:rPr>
        </w:r>
        <w:r w:rsidR="00165AE1">
          <w:rPr>
            <w:noProof/>
            <w:webHidden/>
          </w:rPr>
          <w:fldChar w:fldCharType="separate"/>
        </w:r>
        <w:r w:rsidR="00165AE1">
          <w:rPr>
            <w:noProof/>
            <w:webHidden/>
          </w:rPr>
          <w:t>7</w:t>
        </w:r>
        <w:r w:rsidR="00165AE1">
          <w:rPr>
            <w:noProof/>
            <w:webHidden/>
          </w:rPr>
          <w:fldChar w:fldCharType="end"/>
        </w:r>
      </w:hyperlink>
    </w:p>
    <w:p w14:paraId="49CF3768" w14:textId="320174A1" w:rsidR="00165AE1" w:rsidRDefault="002863B3">
      <w:pPr>
        <w:pStyle w:val="TableofFigures"/>
        <w:tabs>
          <w:tab w:val="right" w:leader="dot" w:pos="9016"/>
        </w:tabs>
        <w:rPr>
          <w:rFonts w:asciiTheme="minorHAnsi" w:eastAsiaTheme="minorEastAsia" w:hAnsiTheme="minorHAnsi"/>
          <w:noProof/>
          <w:lang w:eastAsia="en-GB"/>
        </w:rPr>
      </w:pPr>
      <w:hyperlink w:anchor="_Toc37463334" w:history="1">
        <w:r w:rsidR="00165AE1" w:rsidRPr="002634C3">
          <w:rPr>
            <w:rStyle w:val="Hyperlink"/>
            <w:noProof/>
          </w:rPr>
          <w:t>Figure 3: FEA of a front wing.</w:t>
        </w:r>
        <w:r w:rsidR="00165AE1">
          <w:rPr>
            <w:noProof/>
            <w:webHidden/>
          </w:rPr>
          <w:tab/>
        </w:r>
        <w:r w:rsidR="00165AE1">
          <w:rPr>
            <w:noProof/>
            <w:webHidden/>
          </w:rPr>
          <w:fldChar w:fldCharType="begin"/>
        </w:r>
        <w:r w:rsidR="00165AE1">
          <w:rPr>
            <w:noProof/>
            <w:webHidden/>
          </w:rPr>
          <w:instrText xml:space="preserve"> PAGEREF _Toc37463334 \h </w:instrText>
        </w:r>
        <w:r w:rsidR="00165AE1">
          <w:rPr>
            <w:noProof/>
            <w:webHidden/>
          </w:rPr>
        </w:r>
        <w:r w:rsidR="00165AE1">
          <w:rPr>
            <w:noProof/>
            <w:webHidden/>
          </w:rPr>
          <w:fldChar w:fldCharType="separate"/>
        </w:r>
        <w:r w:rsidR="00165AE1">
          <w:rPr>
            <w:noProof/>
            <w:webHidden/>
          </w:rPr>
          <w:t>9</w:t>
        </w:r>
        <w:r w:rsidR="00165AE1">
          <w:rPr>
            <w:noProof/>
            <w:webHidden/>
          </w:rPr>
          <w:fldChar w:fldCharType="end"/>
        </w:r>
      </w:hyperlink>
    </w:p>
    <w:p w14:paraId="2D8D659A" w14:textId="61C3ACDE" w:rsidR="00165AE1" w:rsidRDefault="002863B3">
      <w:pPr>
        <w:pStyle w:val="TableofFigures"/>
        <w:tabs>
          <w:tab w:val="right" w:leader="dot" w:pos="9016"/>
        </w:tabs>
        <w:rPr>
          <w:rFonts w:asciiTheme="minorHAnsi" w:eastAsiaTheme="minorEastAsia" w:hAnsiTheme="minorHAnsi"/>
          <w:noProof/>
          <w:lang w:eastAsia="en-GB"/>
        </w:rPr>
      </w:pPr>
      <w:hyperlink w:anchor="_Toc37463335" w:history="1">
        <w:r w:rsidR="00165AE1" w:rsidRPr="002634C3">
          <w:rPr>
            <w:rStyle w:val="Hyperlink"/>
            <w:noProof/>
          </w:rPr>
          <w:t>Figure 4: F1 Wind tunnel</w:t>
        </w:r>
        <w:r w:rsidR="00165AE1">
          <w:rPr>
            <w:noProof/>
            <w:webHidden/>
          </w:rPr>
          <w:tab/>
        </w:r>
        <w:r w:rsidR="00165AE1">
          <w:rPr>
            <w:noProof/>
            <w:webHidden/>
          </w:rPr>
          <w:fldChar w:fldCharType="begin"/>
        </w:r>
        <w:r w:rsidR="00165AE1">
          <w:rPr>
            <w:noProof/>
            <w:webHidden/>
          </w:rPr>
          <w:instrText xml:space="preserve"> PAGEREF _Toc37463335 \h </w:instrText>
        </w:r>
        <w:r w:rsidR="00165AE1">
          <w:rPr>
            <w:noProof/>
            <w:webHidden/>
          </w:rPr>
        </w:r>
        <w:r w:rsidR="00165AE1">
          <w:rPr>
            <w:noProof/>
            <w:webHidden/>
          </w:rPr>
          <w:fldChar w:fldCharType="separate"/>
        </w:r>
        <w:r w:rsidR="00165AE1">
          <w:rPr>
            <w:noProof/>
            <w:webHidden/>
          </w:rPr>
          <w:t>10</w:t>
        </w:r>
        <w:r w:rsidR="00165AE1">
          <w:rPr>
            <w:noProof/>
            <w:webHidden/>
          </w:rPr>
          <w:fldChar w:fldCharType="end"/>
        </w:r>
      </w:hyperlink>
    </w:p>
    <w:p w14:paraId="247F901A" w14:textId="3714DA67" w:rsidR="00165AE1" w:rsidRDefault="002863B3">
      <w:pPr>
        <w:pStyle w:val="TableofFigures"/>
        <w:tabs>
          <w:tab w:val="right" w:leader="dot" w:pos="9016"/>
        </w:tabs>
        <w:rPr>
          <w:rFonts w:asciiTheme="minorHAnsi" w:eastAsiaTheme="minorEastAsia" w:hAnsiTheme="minorHAnsi"/>
          <w:noProof/>
          <w:lang w:eastAsia="en-GB"/>
        </w:rPr>
      </w:pPr>
      <w:hyperlink w:anchor="_Toc37463336" w:history="1">
        <w:r w:rsidR="00165AE1" w:rsidRPr="002634C3">
          <w:rPr>
            <w:rStyle w:val="Hyperlink"/>
            <w:noProof/>
          </w:rPr>
          <w:t>Figure 5: Flow paint</w:t>
        </w:r>
        <w:r w:rsidR="00165AE1">
          <w:rPr>
            <w:noProof/>
            <w:webHidden/>
          </w:rPr>
          <w:tab/>
        </w:r>
        <w:r w:rsidR="00165AE1">
          <w:rPr>
            <w:noProof/>
            <w:webHidden/>
          </w:rPr>
          <w:fldChar w:fldCharType="begin"/>
        </w:r>
        <w:r w:rsidR="00165AE1">
          <w:rPr>
            <w:noProof/>
            <w:webHidden/>
          </w:rPr>
          <w:instrText xml:space="preserve"> PAGEREF _Toc37463336 \h </w:instrText>
        </w:r>
        <w:r w:rsidR="00165AE1">
          <w:rPr>
            <w:noProof/>
            <w:webHidden/>
          </w:rPr>
        </w:r>
        <w:r w:rsidR="00165AE1">
          <w:rPr>
            <w:noProof/>
            <w:webHidden/>
          </w:rPr>
          <w:fldChar w:fldCharType="separate"/>
        </w:r>
        <w:r w:rsidR="00165AE1">
          <w:rPr>
            <w:noProof/>
            <w:webHidden/>
          </w:rPr>
          <w:t>11</w:t>
        </w:r>
        <w:r w:rsidR="00165AE1">
          <w:rPr>
            <w:noProof/>
            <w:webHidden/>
          </w:rPr>
          <w:fldChar w:fldCharType="end"/>
        </w:r>
      </w:hyperlink>
    </w:p>
    <w:p w14:paraId="4CC7F00A" w14:textId="7C29692B" w:rsidR="00165AE1" w:rsidRDefault="002863B3">
      <w:pPr>
        <w:pStyle w:val="TableofFigures"/>
        <w:tabs>
          <w:tab w:val="right" w:leader="dot" w:pos="9016"/>
        </w:tabs>
        <w:rPr>
          <w:rFonts w:asciiTheme="minorHAnsi" w:eastAsiaTheme="minorEastAsia" w:hAnsiTheme="minorHAnsi"/>
          <w:noProof/>
          <w:lang w:eastAsia="en-GB"/>
        </w:rPr>
      </w:pPr>
      <w:hyperlink w:anchor="_Toc37463337" w:history="1">
        <w:r w:rsidR="00165AE1" w:rsidRPr="002634C3">
          <w:rPr>
            <w:rStyle w:val="Hyperlink"/>
            <w:noProof/>
          </w:rPr>
          <w:t>Figure 6: Areo Rakes.</w:t>
        </w:r>
        <w:r w:rsidR="00165AE1">
          <w:rPr>
            <w:noProof/>
            <w:webHidden/>
          </w:rPr>
          <w:tab/>
        </w:r>
        <w:r w:rsidR="00165AE1">
          <w:rPr>
            <w:noProof/>
            <w:webHidden/>
          </w:rPr>
          <w:fldChar w:fldCharType="begin"/>
        </w:r>
        <w:r w:rsidR="00165AE1">
          <w:rPr>
            <w:noProof/>
            <w:webHidden/>
          </w:rPr>
          <w:instrText xml:space="preserve"> PAGEREF _Toc37463337 \h </w:instrText>
        </w:r>
        <w:r w:rsidR="00165AE1">
          <w:rPr>
            <w:noProof/>
            <w:webHidden/>
          </w:rPr>
        </w:r>
        <w:r w:rsidR="00165AE1">
          <w:rPr>
            <w:noProof/>
            <w:webHidden/>
          </w:rPr>
          <w:fldChar w:fldCharType="separate"/>
        </w:r>
        <w:r w:rsidR="00165AE1">
          <w:rPr>
            <w:noProof/>
            <w:webHidden/>
          </w:rPr>
          <w:t>11</w:t>
        </w:r>
        <w:r w:rsidR="00165AE1">
          <w:rPr>
            <w:noProof/>
            <w:webHidden/>
          </w:rPr>
          <w:fldChar w:fldCharType="end"/>
        </w:r>
      </w:hyperlink>
    </w:p>
    <w:p w14:paraId="2D508B1F" w14:textId="7AD41223" w:rsidR="00165AE1" w:rsidRDefault="002863B3">
      <w:pPr>
        <w:pStyle w:val="TableofFigures"/>
        <w:tabs>
          <w:tab w:val="right" w:leader="dot" w:pos="9016"/>
        </w:tabs>
        <w:rPr>
          <w:rFonts w:asciiTheme="minorHAnsi" w:eastAsiaTheme="minorEastAsia" w:hAnsiTheme="minorHAnsi"/>
          <w:noProof/>
          <w:lang w:eastAsia="en-GB"/>
        </w:rPr>
      </w:pPr>
      <w:hyperlink w:anchor="_Toc37463338" w:history="1">
        <w:r w:rsidR="00165AE1" w:rsidRPr="002634C3">
          <w:rPr>
            <w:rStyle w:val="Hyperlink"/>
            <w:noProof/>
          </w:rPr>
          <w:t>Figure 7: Server room at Renault F1 CFD facility.</w:t>
        </w:r>
        <w:r w:rsidR="00165AE1">
          <w:rPr>
            <w:noProof/>
            <w:webHidden/>
          </w:rPr>
          <w:tab/>
        </w:r>
        <w:r w:rsidR="00165AE1">
          <w:rPr>
            <w:noProof/>
            <w:webHidden/>
          </w:rPr>
          <w:fldChar w:fldCharType="begin"/>
        </w:r>
        <w:r w:rsidR="00165AE1">
          <w:rPr>
            <w:noProof/>
            <w:webHidden/>
          </w:rPr>
          <w:instrText xml:space="preserve"> PAGEREF _Toc37463338 \h </w:instrText>
        </w:r>
        <w:r w:rsidR="00165AE1">
          <w:rPr>
            <w:noProof/>
            <w:webHidden/>
          </w:rPr>
        </w:r>
        <w:r w:rsidR="00165AE1">
          <w:rPr>
            <w:noProof/>
            <w:webHidden/>
          </w:rPr>
          <w:fldChar w:fldCharType="separate"/>
        </w:r>
        <w:r w:rsidR="00165AE1">
          <w:rPr>
            <w:noProof/>
            <w:webHidden/>
          </w:rPr>
          <w:t>15</w:t>
        </w:r>
        <w:r w:rsidR="00165AE1">
          <w:rPr>
            <w:noProof/>
            <w:webHidden/>
          </w:rPr>
          <w:fldChar w:fldCharType="end"/>
        </w:r>
      </w:hyperlink>
    </w:p>
    <w:p w14:paraId="7BCD6A6D" w14:textId="609A9D71" w:rsidR="00371098" w:rsidRPr="00760A84" w:rsidRDefault="00E72D52" w:rsidP="00760A84">
      <w:pPr>
        <w:spacing w:line="259" w:lineRule="auto"/>
        <w:rPr>
          <w:rFonts w:cs="Arial"/>
        </w:rPr>
      </w:pPr>
      <w:r>
        <w:rPr>
          <w:rFonts w:cs="Arial"/>
        </w:rPr>
        <w:fldChar w:fldCharType="end"/>
      </w:r>
    </w:p>
    <w:p w14:paraId="44329176" w14:textId="3AE85B5D" w:rsidR="00371098" w:rsidRDefault="00371098">
      <w:pPr>
        <w:spacing w:line="259" w:lineRule="auto"/>
      </w:pPr>
    </w:p>
    <w:p w14:paraId="4DBD2993" w14:textId="56D18B07" w:rsidR="00E72D52" w:rsidRDefault="00E72D52">
      <w:pPr>
        <w:spacing w:line="259" w:lineRule="auto"/>
      </w:pPr>
      <w:r>
        <w:br w:type="page"/>
      </w:r>
    </w:p>
    <w:p w14:paraId="3FCF7651" w14:textId="3165BE36" w:rsidR="00710A8F" w:rsidRDefault="00710A8F" w:rsidP="007F67EA">
      <w:pPr>
        <w:pStyle w:val="Heading1"/>
        <w:spacing w:before="30" w:after="30"/>
      </w:pPr>
      <w:bookmarkStart w:id="0" w:name="_Toc37484673"/>
      <w:r>
        <w:lastRenderedPageBreak/>
        <w:t>Introduction</w:t>
      </w:r>
      <w:bookmarkEnd w:id="0"/>
      <w:r>
        <w:t xml:space="preserve"> </w:t>
      </w:r>
    </w:p>
    <w:p w14:paraId="273EFBCE" w14:textId="6193994B" w:rsidR="00710A8F" w:rsidRDefault="00710A8F" w:rsidP="007F67EA">
      <w:pPr>
        <w:spacing w:before="30" w:after="30"/>
      </w:pPr>
    </w:p>
    <w:p w14:paraId="250F13C3" w14:textId="3706BA98" w:rsidR="002863B3" w:rsidRPr="002863B3" w:rsidRDefault="007F67EA" w:rsidP="002863B3">
      <w:pPr>
        <w:spacing w:before="30" w:after="30" w:line="259" w:lineRule="auto"/>
        <w:rPr>
          <w:rFonts w:cs="Arial"/>
        </w:rPr>
      </w:pPr>
      <w:r w:rsidRPr="00FE79E6">
        <w:rPr>
          <w:rFonts w:cs="Arial"/>
        </w:rPr>
        <w:t xml:space="preserve">With FEA becoming more and more of a necessity rather than an alternative step within a </w:t>
      </w:r>
      <w:r w:rsidRPr="002863B3">
        <w:rPr>
          <w:rFonts w:cs="Arial"/>
        </w:rPr>
        <w:t>design process, t</w:t>
      </w:r>
      <w:r w:rsidR="00810361" w:rsidRPr="002863B3">
        <w:rPr>
          <w:rFonts w:cs="Arial"/>
        </w:rPr>
        <w:t xml:space="preserve">his report addresses the </w:t>
      </w:r>
      <w:r w:rsidRPr="002863B3">
        <w:rPr>
          <w:rFonts w:cs="Arial"/>
        </w:rPr>
        <w:t>reasons companies invest their limited resources into FEA, and the positive</w:t>
      </w:r>
      <w:r w:rsidR="002863B3" w:rsidRPr="002863B3">
        <w:rPr>
          <w:rFonts w:cs="Arial"/>
        </w:rPr>
        <w:t>/ negative impacts it has on a project.</w:t>
      </w:r>
      <w:r w:rsidRPr="002863B3">
        <w:rPr>
          <w:rFonts w:cs="Arial"/>
        </w:rPr>
        <w:br/>
      </w:r>
      <w:r w:rsidR="002863B3" w:rsidRPr="002863B3">
        <w:rPr>
          <w:rFonts w:cs="Arial"/>
        </w:rPr>
        <w:t xml:space="preserve">It will also compare how handwritten calculations to solve FEA  studies can be advantageous but also have some disadvantages. </w:t>
      </w:r>
    </w:p>
    <w:p w14:paraId="6E30450F" w14:textId="39444D27" w:rsidR="002863B3" w:rsidRPr="002863B3" w:rsidRDefault="002863B3" w:rsidP="002863B3">
      <w:pPr>
        <w:spacing w:before="30" w:after="30" w:line="259" w:lineRule="auto"/>
        <w:rPr>
          <w:rFonts w:cs="Arial"/>
        </w:rPr>
      </w:pPr>
      <w:r w:rsidRPr="002863B3">
        <w:rPr>
          <w:rFonts w:cs="Arial"/>
        </w:rPr>
        <w:br/>
        <w:t xml:space="preserve">Further in this report, sections include FEA and CFD within a motorsport environment using the highly competitive environment of Formula 1 as an example highlighting why it’s so widely used but also if should FE ever fully replace physical testing. </w:t>
      </w:r>
    </w:p>
    <w:p w14:paraId="56DF89F8" w14:textId="5518E49A" w:rsidR="002863B3" w:rsidRPr="00FE79E6" w:rsidRDefault="007F67EA" w:rsidP="002863B3">
      <w:pPr>
        <w:spacing w:before="30" w:after="30" w:line="259" w:lineRule="auto"/>
        <w:rPr>
          <w:rFonts w:cs="Arial"/>
        </w:rPr>
      </w:pPr>
      <w:r w:rsidRPr="002863B3">
        <w:rPr>
          <w:rFonts w:cs="Arial"/>
        </w:rPr>
        <w:br/>
      </w:r>
      <w:r w:rsidR="002863B3" w:rsidRPr="002863B3">
        <w:rPr>
          <w:rFonts w:cs="Arial"/>
        </w:rPr>
        <w:t xml:space="preserve">It will lastly touch upon the cost factors of just using FEA and/ or physical testing considering its investment costs, and the human aspect </w:t>
      </w:r>
      <w:r w:rsidR="008A77F7" w:rsidRPr="002863B3">
        <w:rPr>
          <w:rFonts w:cs="Arial"/>
        </w:rPr>
        <w:t>regarding</w:t>
      </w:r>
      <w:r w:rsidR="002863B3" w:rsidRPr="002863B3">
        <w:rPr>
          <w:rFonts w:cs="Arial"/>
        </w:rPr>
        <w:t xml:space="preserve"> training and engineering knowledge.</w:t>
      </w:r>
      <w:r w:rsidR="002863B3">
        <w:rPr>
          <w:rFonts w:cs="Arial"/>
        </w:rPr>
        <w:t xml:space="preserve"> </w:t>
      </w:r>
    </w:p>
    <w:p w14:paraId="3C52E3A4" w14:textId="5D474C90" w:rsidR="00E668C7" w:rsidRDefault="007F67EA" w:rsidP="002863B3">
      <w:pPr>
        <w:spacing w:before="30" w:after="30"/>
        <w:rPr>
          <w:rFonts w:cs="Arial"/>
          <w:highlight w:val="yellow"/>
        </w:rPr>
      </w:pPr>
      <w:r w:rsidRPr="00FE79E6">
        <w:rPr>
          <w:rFonts w:cs="Arial"/>
        </w:rPr>
        <w:br/>
      </w:r>
    </w:p>
    <w:p w14:paraId="70697BBB" w14:textId="77777777" w:rsidR="00E668C7" w:rsidRDefault="00E668C7" w:rsidP="007F67EA">
      <w:pPr>
        <w:spacing w:before="30" w:after="30" w:line="259" w:lineRule="auto"/>
        <w:rPr>
          <w:rFonts w:cs="Arial"/>
          <w:highlight w:val="yellow"/>
        </w:rPr>
      </w:pPr>
    </w:p>
    <w:p w14:paraId="0F4571CA" w14:textId="77777777" w:rsidR="00D7205E" w:rsidRPr="00E668C7" w:rsidRDefault="00D7205E" w:rsidP="007F67EA">
      <w:pPr>
        <w:spacing w:before="30" w:after="30" w:line="259" w:lineRule="auto"/>
        <w:rPr>
          <w:rFonts w:cs="Arial"/>
          <w:highlight w:val="yellow"/>
        </w:rPr>
      </w:pPr>
    </w:p>
    <w:p w14:paraId="4D800A71" w14:textId="441D7887" w:rsidR="00193A96" w:rsidRPr="00E668C7" w:rsidRDefault="00193A96" w:rsidP="007F67EA">
      <w:pPr>
        <w:spacing w:before="30" w:after="30" w:line="259" w:lineRule="auto"/>
        <w:rPr>
          <w:rFonts w:cs="Arial"/>
          <w:highlight w:val="yellow"/>
        </w:rPr>
      </w:pPr>
    </w:p>
    <w:p w14:paraId="200506F6" w14:textId="77777777" w:rsidR="00102C66" w:rsidRPr="00E668C7" w:rsidRDefault="00102C66" w:rsidP="007F67EA">
      <w:pPr>
        <w:spacing w:before="30" w:after="30" w:line="259" w:lineRule="auto"/>
        <w:rPr>
          <w:rFonts w:cs="Arial"/>
          <w:highlight w:val="yellow"/>
        </w:rPr>
      </w:pPr>
    </w:p>
    <w:p w14:paraId="62E04159" w14:textId="3AD878DC" w:rsidR="00710A8F" w:rsidRPr="00FE79E6" w:rsidRDefault="00710A8F" w:rsidP="007F67EA">
      <w:pPr>
        <w:spacing w:before="30" w:after="30" w:line="259" w:lineRule="auto"/>
        <w:rPr>
          <w:rFonts w:cs="Arial"/>
        </w:rPr>
      </w:pPr>
    </w:p>
    <w:p w14:paraId="1DA15CA7" w14:textId="1382D0ED" w:rsidR="00710A8F" w:rsidRPr="00FE79E6" w:rsidRDefault="00710A8F" w:rsidP="007F67EA">
      <w:pPr>
        <w:spacing w:before="30" w:after="30" w:line="259" w:lineRule="auto"/>
        <w:rPr>
          <w:rFonts w:cs="Arial"/>
        </w:rPr>
      </w:pPr>
    </w:p>
    <w:p w14:paraId="1C95E253" w14:textId="6499D1DB" w:rsidR="00710A8F" w:rsidRPr="00FE79E6" w:rsidRDefault="00710A8F" w:rsidP="007F67EA">
      <w:pPr>
        <w:spacing w:before="30" w:after="30" w:line="259" w:lineRule="auto"/>
        <w:rPr>
          <w:rFonts w:cs="Arial"/>
        </w:rPr>
      </w:pPr>
    </w:p>
    <w:p w14:paraId="7C14B970" w14:textId="77777777" w:rsidR="00710A8F" w:rsidRPr="00FE79E6" w:rsidRDefault="00710A8F" w:rsidP="007F67EA">
      <w:pPr>
        <w:spacing w:before="30" w:after="30" w:line="259" w:lineRule="auto"/>
        <w:rPr>
          <w:rFonts w:eastAsiaTheme="majorEastAsia" w:cs="Arial"/>
          <w:color w:val="2E74B5" w:themeColor="accent1" w:themeShade="BF"/>
        </w:rPr>
      </w:pPr>
    </w:p>
    <w:p w14:paraId="74801385" w14:textId="77777777" w:rsidR="007F67EA" w:rsidRPr="00FE79E6" w:rsidRDefault="007F67EA" w:rsidP="007F67EA">
      <w:pPr>
        <w:spacing w:before="30" w:after="30" w:line="259" w:lineRule="auto"/>
        <w:rPr>
          <w:rFonts w:eastAsiaTheme="majorEastAsia" w:cs="Arial"/>
          <w:color w:val="2E74B5" w:themeColor="accent1" w:themeShade="BF"/>
        </w:rPr>
      </w:pPr>
      <w:r w:rsidRPr="00FE79E6">
        <w:rPr>
          <w:rFonts w:cs="Arial"/>
        </w:rPr>
        <w:br w:type="page"/>
      </w:r>
    </w:p>
    <w:p w14:paraId="4ED2AC53" w14:textId="4D3139B8" w:rsidR="00B122EC" w:rsidRPr="00FE79E6" w:rsidRDefault="00B122EC" w:rsidP="00FE79E6">
      <w:pPr>
        <w:pStyle w:val="Heading1"/>
      </w:pPr>
      <w:bookmarkStart w:id="1" w:name="_Toc37484674"/>
      <w:r w:rsidRPr="00FE79E6">
        <w:lastRenderedPageBreak/>
        <w:t>Why companies typically carryout FE analysis alongside physical testing.</w:t>
      </w:r>
      <w:bookmarkEnd w:id="1"/>
    </w:p>
    <w:p w14:paraId="58C02578" w14:textId="77777777" w:rsidR="003F402F" w:rsidRPr="00FE79E6" w:rsidRDefault="003F402F" w:rsidP="007F67EA">
      <w:pPr>
        <w:spacing w:before="30" w:after="30" w:line="259" w:lineRule="auto"/>
        <w:rPr>
          <w:rFonts w:cs="Arial"/>
        </w:rPr>
      </w:pPr>
    </w:p>
    <w:p w14:paraId="2D426BD4" w14:textId="77777777" w:rsidR="003F402F" w:rsidRPr="00FE79E6" w:rsidRDefault="003F402F" w:rsidP="007F67EA">
      <w:pPr>
        <w:spacing w:before="30" w:after="30" w:line="259" w:lineRule="auto"/>
        <w:rPr>
          <w:rFonts w:cs="Arial"/>
        </w:rPr>
      </w:pPr>
    </w:p>
    <w:p w14:paraId="35075A68" w14:textId="154612A4" w:rsidR="00F6727B" w:rsidRPr="00FE79E6" w:rsidRDefault="00F6727B" w:rsidP="00FE79E6">
      <w:pPr>
        <w:pStyle w:val="Heading2"/>
      </w:pPr>
      <w:bookmarkStart w:id="2" w:name="_Toc37484675"/>
      <w:r w:rsidRPr="00FE79E6">
        <w:t xml:space="preserve">FEA </w:t>
      </w:r>
      <w:r w:rsidR="00CE5CDE" w:rsidRPr="00FE79E6">
        <w:t>(</w:t>
      </w:r>
      <w:r w:rsidR="00E06F9F" w:rsidRPr="00FE79E6">
        <w:t>Finite Element Analysis</w:t>
      </w:r>
      <w:r w:rsidR="00CE5CDE" w:rsidRPr="00FE79E6">
        <w:t>)</w:t>
      </w:r>
      <w:bookmarkEnd w:id="2"/>
    </w:p>
    <w:p w14:paraId="307883ED" w14:textId="1A69EDAC" w:rsidR="00BF2593" w:rsidRPr="00FE79E6" w:rsidRDefault="00BF2593" w:rsidP="007F67EA">
      <w:pPr>
        <w:spacing w:before="30" w:after="30"/>
        <w:rPr>
          <w:rFonts w:cs="Arial"/>
        </w:rPr>
      </w:pPr>
    </w:p>
    <w:p w14:paraId="6CCF9967" w14:textId="05E6DEDB" w:rsidR="00BF2593" w:rsidRPr="00FE79E6" w:rsidRDefault="00BF2593" w:rsidP="007F67EA">
      <w:pPr>
        <w:spacing w:before="30" w:after="30"/>
        <w:rPr>
          <w:rFonts w:cs="Arial"/>
        </w:rPr>
      </w:pPr>
      <w:r w:rsidRPr="00FE79E6">
        <w:rPr>
          <w:rFonts w:cs="Arial"/>
        </w:rPr>
        <w:t>FEA allows for a greater insight into a products condition under ideal loads it is designed to be put under in a simulation environment. It can</w:t>
      </w:r>
      <w:r w:rsidR="006A0293" w:rsidRPr="00FE79E6">
        <w:rPr>
          <w:rFonts w:cs="Arial"/>
        </w:rPr>
        <w:t xml:space="preserve"> also</w:t>
      </w:r>
      <w:r w:rsidRPr="00FE79E6">
        <w:rPr>
          <w:rFonts w:cs="Arial"/>
        </w:rPr>
        <w:t xml:space="preserve"> highlight stress concentrations on a design</w:t>
      </w:r>
      <w:r w:rsidR="001C1989" w:rsidRPr="00FE79E6">
        <w:rPr>
          <w:rFonts w:cs="Arial"/>
        </w:rPr>
        <w:t>.</w:t>
      </w:r>
      <w:r w:rsidRPr="00FE79E6">
        <w:rPr>
          <w:rFonts w:cs="Arial"/>
        </w:rPr>
        <w:t xml:space="preserve"> </w:t>
      </w:r>
    </w:p>
    <w:p w14:paraId="3C83D145" w14:textId="1D94E535" w:rsidR="00BF2593" w:rsidRPr="00FE79E6" w:rsidRDefault="003D0D40" w:rsidP="007F67EA">
      <w:pPr>
        <w:spacing w:before="30" w:after="30"/>
        <w:rPr>
          <w:rFonts w:cs="Arial"/>
        </w:rPr>
      </w:pPr>
      <w:r w:rsidRPr="00FE79E6">
        <w:rPr>
          <w:rFonts w:cs="Arial"/>
        </w:rPr>
        <w:t>With FEA t</w:t>
      </w:r>
      <w:r w:rsidR="00925BC7" w:rsidRPr="00FE79E6">
        <w:rPr>
          <w:rFonts w:cs="Arial"/>
        </w:rPr>
        <w:t xml:space="preserve">he test process can begin much earlier than </w:t>
      </w:r>
      <w:r w:rsidR="00FA14A5" w:rsidRPr="00FE79E6">
        <w:rPr>
          <w:rFonts w:cs="Arial"/>
        </w:rPr>
        <w:t>with</w:t>
      </w:r>
      <w:r w:rsidR="00925BC7" w:rsidRPr="00FE79E6">
        <w:rPr>
          <w:rFonts w:cs="Arial"/>
        </w:rPr>
        <w:t xml:space="preserve"> physical testing and development</w:t>
      </w:r>
      <w:r w:rsidR="00FA14A5" w:rsidRPr="00FE79E6">
        <w:rPr>
          <w:rFonts w:cs="Arial"/>
        </w:rPr>
        <w:t>,</w:t>
      </w:r>
      <w:r w:rsidR="00925BC7" w:rsidRPr="00FE79E6">
        <w:rPr>
          <w:rFonts w:cs="Arial"/>
        </w:rPr>
        <w:t xml:space="preserve"> this is due to the nature of FEA being a computational aid to the designer. Changes </w:t>
      </w:r>
      <w:r w:rsidR="00182DD1" w:rsidRPr="00FE79E6">
        <w:rPr>
          <w:rFonts w:cs="Arial"/>
        </w:rPr>
        <w:t xml:space="preserve">to the FEA design </w:t>
      </w:r>
      <w:r w:rsidR="00925BC7" w:rsidRPr="00FE79E6">
        <w:rPr>
          <w:rFonts w:cs="Arial"/>
        </w:rPr>
        <w:t xml:space="preserve">can be made relatively quickly, and individual components redesigned before manufacturing has begun. </w:t>
      </w:r>
      <w:r w:rsidR="00925BC7" w:rsidRPr="00FE79E6">
        <w:rPr>
          <w:rFonts w:cs="Arial"/>
        </w:rPr>
        <w:br/>
      </w:r>
      <w:r w:rsidR="00925BC7" w:rsidRPr="00FE79E6">
        <w:rPr>
          <w:rFonts w:cs="Arial"/>
        </w:rPr>
        <w:br/>
      </w:r>
      <w:r w:rsidR="00F528C5" w:rsidRPr="00FE79E6">
        <w:rPr>
          <w:rFonts w:cs="Arial"/>
        </w:rPr>
        <w:t>As FEA is</w:t>
      </w:r>
      <w:r w:rsidR="00925BC7" w:rsidRPr="00FE79E6">
        <w:rPr>
          <w:rFonts w:cs="Arial"/>
        </w:rPr>
        <w:t xml:space="preserve"> a computerised simulation the operating conditions of the product can be applied to the CAD model and observed</w:t>
      </w:r>
      <w:r w:rsidR="0029376A" w:rsidRPr="00FE79E6">
        <w:rPr>
          <w:rFonts w:cs="Arial"/>
        </w:rPr>
        <w:t>,</w:t>
      </w:r>
      <w:r w:rsidR="00925BC7" w:rsidRPr="00FE79E6">
        <w:rPr>
          <w:rFonts w:cs="Arial"/>
        </w:rPr>
        <w:t xml:space="preserve"> to test if the initial design has met the design criteria and loading specifications. </w:t>
      </w:r>
      <w:r w:rsidR="00925BC7" w:rsidRPr="00FE79E6">
        <w:rPr>
          <w:rFonts w:cs="Arial"/>
        </w:rPr>
        <w:br/>
        <w:t xml:space="preserve">A product being designed with FEA integrated into its process can be checked quickly for several different optimisations within a single design. (Design, 2020) The need for one path to be followed due to expensive prototyping can be avoided, this means targets for ideal heat, loading stress or a reduction of mass can separately be chased to find out which one is best. </w:t>
      </w:r>
    </w:p>
    <w:p w14:paraId="740CC261" w14:textId="77777777" w:rsidR="00974DFB" w:rsidRPr="00FE79E6" w:rsidRDefault="00974DFB" w:rsidP="007F67EA">
      <w:pPr>
        <w:spacing w:before="30" w:after="30"/>
        <w:rPr>
          <w:rFonts w:cs="Arial"/>
        </w:rPr>
      </w:pPr>
    </w:p>
    <w:p w14:paraId="4EF91FBC" w14:textId="711E9051" w:rsidR="00A55CF2" w:rsidRPr="00FE79E6" w:rsidRDefault="00F6028C" w:rsidP="007F67EA">
      <w:pPr>
        <w:spacing w:before="30" w:after="30"/>
        <w:rPr>
          <w:rFonts w:cs="Arial"/>
        </w:rPr>
      </w:pPr>
      <w:r w:rsidRPr="00FE79E6">
        <w:rPr>
          <w:rFonts w:cs="Arial"/>
        </w:rPr>
        <w:br/>
      </w:r>
      <w:r w:rsidR="00EC49CB" w:rsidRPr="00FE79E6">
        <w:rPr>
          <w:rFonts w:cs="Arial"/>
        </w:rPr>
        <w:t xml:space="preserve"> </w:t>
      </w:r>
    </w:p>
    <w:p w14:paraId="6BEB8241" w14:textId="77777777" w:rsidR="00E55370" w:rsidRPr="00FE79E6" w:rsidRDefault="00E55370" w:rsidP="007F67EA">
      <w:pPr>
        <w:spacing w:before="30" w:after="30" w:line="259" w:lineRule="auto"/>
        <w:rPr>
          <w:rFonts w:eastAsiaTheme="majorEastAsia" w:cs="Arial"/>
          <w:color w:val="2E74B5" w:themeColor="accent1" w:themeShade="BF"/>
        </w:rPr>
      </w:pPr>
      <w:r w:rsidRPr="00FE79E6">
        <w:rPr>
          <w:rFonts w:cs="Arial"/>
        </w:rPr>
        <w:br w:type="page"/>
      </w:r>
    </w:p>
    <w:p w14:paraId="4A406CFE" w14:textId="2F019CDC" w:rsidR="00EC49CB" w:rsidRPr="00FE79E6" w:rsidRDefault="00EC49CB" w:rsidP="00FE79E6">
      <w:pPr>
        <w:pStyle w:val="Heading2"/>
      </w:pPr>
      <w:bookmarkStart w:id="3" w:name="_Toc37484676"/>
      <w:r w:rsidRPr="00FE79E6">
        <w:lastRenderedPageBreak/>
        <w:t xml:space="preserve">Validation </w:t>
      </w:r>
      <w:r w:rsidR="001D56F2" w:rsidRPr="00FE79E6">
        <w:t>and verification.</w:t>
      </w:r>
      <w:bookmarkEnd w:id="3"/>
      <w:r w:rsidRPr="00FE79E6">
        <w:br/>
      </w:r>
    </w:p>
    <w:p w14:paraId="4BA7F21F" w14:textId="7C919E38" w:rsidR="009E3E17" w:rsidRPr="00FE79E6" w:rsidRDefault="001D56F2" w:rsidP="007F67EA">
      <w:pPr>
        <w:spacing w:before="30" w:after="30"/>
        <w:rPr>
          <w:rFonts w:cs="Arial"/>
        </w:rPr>
      </w:pPr>
      <w:r w:rsidRPr="00FE79E6">
        <w:rPr>
          <w:rFonts w:cs="Arial"/>
        </w:rPr>
        <w:t xml:space="preserve">Companies use </w:t>
      </w:r>
      <w:r w:rsidR="00E55370" w:rsidRPr="00FE79E6">
        <w:rPr>
          <w:rFonts w:cs="Arial"/>
        </w:rPr>
        <w:t>FEA as</w:t>
      </w:r>
      <w:r w:rsidRPr="00FE79E6">
        <w:rPr>
          <w:rFonts w:cs="Arial"/>
        </w:rPr>
        <w:t xml:space="preserve"> a verification </w:t>
      </w:r>
      <w:r w:rsidR="00026E4C" w:rsidRPr="00FE79E6">
        <w:rPr>
          <w:rFonts w:cs="Arial"/>
        </w:rPr>
        <w:t xml:space="preserve">tool </w:t>
      </w:r>
      <w:r w:rsidRPr="00FE79E6">
        <w:rPr>
          <w:rFonts w:cs="Arial"/>
        </w:rPr>
        <w:t xml:space="preserve">of their designs, this means they can see if </w:t>
      </w:r>
      <w:r w:rsidR="00026E4C" w:rsidRPr="00FE79E6">
        <w:rPr>
          <w:rFonts w:cs="Arial"/>
        </w:rPr>
        <w:t>it has solved correctly</w:t>
      </w:r>
      <w:r w:rsidR="002C44F8" w:rsidRPr="00FE79E6">
        <w:rPr>
          <w:rFonts w:cs="Arial"/>
        </w:rPr>
        <w:t xml:space="preserve"> </w:t>
      </w:r>
      <w:r w:rsidR="00026E4C" w:rsidRPr="00FE79E6">
        <w:rPr>
          <w:rFonts w:cs="Arial"/>
        </w:rPr>
        <w:t xml:space="preserve">in conjunction to their research and initial understanding of the design. </w:t>
      </w:r>
      <w:r w:rsidR="00026E4C" w:rsidRPr="00FE79E6">
        <w:rPr>
          <w:rFonts w:cs="Arial"/>
        </w:rPr>
        <w:br/>
        <w:t xml:space="preserve">This means any small errors that has happened in the data gathering or modelling stages can lead to much larger errors with the FEA’s </w:t>
      </w:r>
      <w:r w:rsidR="00E55370" w:rsidRPr="00FE79E6">
        <w:rPr>
          <w:rFonts w:cs="Arial"/>
        </w:rPr>
        <w:t>result</w:t>
      </w:r>
      <w:r w:rsidR="00026E4C" w:rsidRPr="00FE79E6">
        <w:rPr>
          <w:rFonts w:cs="Arial"/>
        </w:rPr>
        <w:t xml:space="preserve">. </w:t>
      </w:r>
      <w:r w:rsidR="00E55370" w:rsidRPr="00FE79E6">
        <w:rPr>
          <w:rFonts w:cs="Arial"/>
        </w:rPr>
        <w:t xml:space="preserve"> (Veikos,2016)</w:t>
      </w:r>
      <w:r w:rsidR="00026E4C" w:rsidRPr="00FE79E6">
        <w:rPr>
          <w:rFonts w:cs="Arial"/>
        </w:rPr>
        <w:br/>
      </w:r>
      <w:r w:rsidR="00E55370" w:rsidRPr="00FE79E6">
        <w:rPr>
          <w:rFonts w:cs="Arial"/>
        </w:rPr>
        <w:t xml:space="preserve">The more complex and intricate the design the </w:t>
      </w:r>
      <w:r w:rsidR="00760A84" w:rsidRPr="00FE79E6">
        <w:rPr>
          <w:rFonts w:cs="Arial"/>
        </w:rPr>
        <w:t>larger</w:t>
      </w:r>
      <w:r w:rsidR="00E55370" w:rsidRPr="00FE79E6">
        <w:rPr>
          <w:rFonts w:cs="Arial"/>
        </w:rPr>
        <w:t xml:space="preserve"> the </w:t>
      </w:r>
      <w:r w:rsidR="00FC623A" w:rsidRPr="00FE79E6">
        <w:rPr>
          <w:rFonts w:cs="Arial"/>
        </w:rPr>
        <w:t xml:space="preserve">potential </w:t>
      </w:r>
      <w:r w:rsidR="00E55370" w:rsidRPr="00FE79E6">
        <w:rPr>
          <w:rFonts w:cs="Arial"/>
        </w:rPr>
        <w:t xml:space="preserve">error will be. </w:t>
      </w:r>
      <w:r w:rsidR="00E55370" w:rsidRPr="00FE79E6">
        <w:rPr>
          <w:rFonts w:cs="Arial"/>
        </w:rPr>
        <w:br/>
      </w:r>
    </w:p>
    <w:p w14:paraId="0D3F947C" w14:textId="2C76264C" w:rsidR="00BF2593" w:rsidRPr="00FE79E6" w:rsidRDefault="00F6727B" w:rsidP="00FE79E6">
      <w:pPr>
        <w:pStyle w:val="Heading2"/>
      </w:pPr>
      <w:bookmarkStart w:id="4" w:name="_Toc37484677"/>
      <w:r w:rsidRPr="00FE79E6">
        <w:t>Design process</w:t>
      </w:r>
      <w:bookmarkEnd w:id="4"/>
      <w:r w:rsidRPr="00FE79E6">
        <w:t xml:space="preserve"> </w:t>
      </w:r>
    </w:p>
    <w:p w14:paraId="15577851" w14:textId="28A0EBC3" w:rsidR="0088378A" w:rsidRPr="00FE79E6" w:rsidRDefault="004A0435" w:rsidP="007F67EA">
      <w:pPr>
        <w:spacing w:before="30" w:after="30"/>
        <w:rPr>
          <w:rFonts w:cs="Arial"/>
        </w:rPr>
      </w:pPr>
      <w:r w:rsidRPr="00FE79E6">
        <w:rPr>
          <w:rFonts w:cs="Arial"/>
          <w:noProof/>
        </w:rPr>
        <w:drawing>
          <wp:anchor distT="0" distB="0" distL="114300" distR="114300" simplePos="0" relativeHeight="251659264" behindDoc="1" locked="0" layoutInCell="1" allowOverlap="1" wp14:anchorId="7CB1D2C4" wp14:editId="37403EA2">
            <wp:simplePos x="0" y="0"/>
            <wp:positionH relativeFrom="margin">
              <wp:posOffset>2435860</wp:posOffset>
            </wp:positionH>
            <wp:positionV relativeFrom="paragraph">
              <wp:posOffset>80645</wp:posOffset>
            </wp:positionV>
            <wp:extent cx="3482897" cy="2795232"/>
            <wp:effectExtent l="19050" t="19050" r="22860" b="24765"/>
            <wp:wrapTight wrapText="bothSides">
              <wp:wrapPolygon edited="0">
                <wp:start x="-118" y="-147"/>
                <wp:lineTo x="-118" y="21644"/>
                <wp:lineTo x="21624" y="21644"/>
                <wp:lineTo x="21624" y="-147"/>
                <wp:lineTo x="-118" y="-147"/>
              </wp:wrapPolygon>
            </wp:wrapTight>
            <wp:docPr id="2" name="Picture 2" descr="Integrating Engineering Design and Challenge-Based Learning in 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grating Engineering Design and Challenge-Based Learning in STE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82897" cy="279523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A55CF2" w:rsidRPr="00FE79E6">
        <w:rPr>
          <w:rFonts w:cs="Arial"/>
        </w:rPr>
        <w:br/>
      </w:r>
      <w:r w:rsidR="0088378A" w:rsidRPr="00FE79E6">
        <w:rPr>
          <w:rFonts w:cs="Arial"/>
        </w:rPr>
        <w:t xml:space="preserve">The design process is a step by step gates for a project to work towards and the next step should only be worked on if product confidence is achieved. (Shahin,2003) </w:t>
      </w:r>
    </w:p>
    <w:p w14:paraId="51B1A443" w14:textId="02FC6AFC" w:rsidR="00634837" w:rsidRPr="00FE79E6" w:rsidRDefault="00634837" w:rsidP="007F67EA">
      <w:pPr>
        <w:spacing w:before="30" w:after="30"/>
        <w:rPr>
          <w:rFonts w:cs="Arial"/>
        </w:rPr>
      </w:pPr>
    </w:p>
    <w:p w14:paraId="7E5D134B" w14:textId="39147B0A" w:rsidR="00634837" w:rsidRPr="00FE79E6" w:rsidRDefault="00634837" w:rsidP="007F67EA">
      <w:pPr>
        <w:spacing w:before="30" w:after="30"/>
        <w:rPr>
          <w:rFonts w:cs="Arial"/>
        </w:rPr>
      </w:pPr>
    </w:p>
    <w:p w14:paraId="61C0EF25" w14:textId="5A8A096D" w:rsidR="00634837" w:rsidRPr="00FE79E6" w:rsidRDefault="00634837" w:rsidP="007F67EA">
      <w:pPr>
        <w:spacing w:before="30" w:after="30"/>
        <w:rPr>
          <w:rFonts w:cs="Arial"/>
        </w:rPr>
      </w:pPr>
    </w:p>
    <w:p w14:paraId="2B03D205" w14:textId="77777777" w:rsidR="004A0435" w:rsidRPr="00FE79E6" w:rsidRDefault="00D210A7" w:rsidP="007F67EA">
      <w:pPr>
        <w:pStyle w:val="Caption"/>
        <w:spacing w:before="30" w:after="30"/>
        <w:rPr>
          <w:rFonts w:cs="Arial"/>
          <w:sz w:val="22"/>
          <w:szCs w:val="22"/>
        </w:rPr>
      </w:pPr>
      <w:r w:rsidRPr="00FE79E6">
        <w:rPr>
          <w:rFonts w:cs="Arial"/>
          <w:sz w:val="22"/>
          <w:szCs w:val="22"/>
        </w:rPr>
        <w:t xml:space="preserve">                                                                         </w:t>
      </w:r>
      <w:r w:rsidR="004A0435" w:rsidRPr="00FE79E6">
        <w:rPr>
          <w:rFonts w:cs="Arial"/>
          <w:sz w:val="22"/>
          <w:szCs w:val="22"/>
        </w:rPr>
        <w:t xml:space="preserve">                                                         </w:t>
      </w:r>
    </w:p>
    <w:p w14:paraId="3A0E3447" w14:textId="77777777" w:rsidR="004A0435" w:rsidRPr="00FE79E6" w:rsidRDefault="004A0435" w:rsidP="007F67EA">
      <w:pPr>
        <w:pStyle w:val="Caption"/>
        <w:spacing w:before="30" w:after="30"/>
        <w:rPr>
          <w:rFonts w:cs="Arial"/>
          <w:sz w:val="22"/>
          <w:szCs w:val="22"/>
        </w:rPr>
      </w:pPr>
      <w:r w:rsidRPr="00FE79E6">
        <w:rPr>
          <w:rFonts w:cs="Arial"/>
          <w:sz w:val="22"/>
          <w:szCs w:val="22"/>
        </w:rPr>
        <w:t xml:space="preserve">                                                                                </w:t>
      </w:r>
    </w:p>
    <w:p w14:paraId="3147FB77" w14:textId="77777777" w:rsidR="00FE79E6" w:rsidRDefault="004A0435" w:rsidP="007F67EA">
      <w:pPr>
        <w:pStyle w:val="Caption"/>
        <w:spacing w:before="30" w:after="30"/>
        <w:rPr>
          <w:rFonts w:cs="Arial"/>
          <w:sz w:val="22"/>
          <w:szCs w:val="22"/>
        </w:rPr>
      </w:pPr>
      <w:r w:rsidRPr="00FE79E6">
        <w:rPr>
          <w:rFonts w:cs="Arial"/>
          <w:sz w:val="22"/>
          <w:szCs w:val="22"/>
        </w:rPr>
        <w:t xml:space="preserve">                          </w:t>
      </w:r>
    </w:p>
    <w:p w14:paraId="0CC59887" w14:textId="1E9E12E7" w:rsidR="00FE79E6" w:rsidRDefault="004A0435" w:rsidP="007F67EA">
      <w:pPr>
        <w:pStyle w:val="Caption"/>
        <w:spacing w:before="30" w:after="30"/>
        <w:rPr>
          <w:rFonts w:cs="Arial"/>
          <w:sz w:val="22"/>
          <w:szCs w:val="22"/>
        </w:rPr>
      </w:pPr>
      <w:r w:rsidRPr="00FE79E6">
        <w:rPr>
          <w:rFonts w:cs="Arial"/>
          <w:sz w:val="22"/>
          <w:szCs w:val="22"/>
        </w:rPr>
        <w:t xml:space="preserve">            </w:t>
      </w:r>
    </w:p>
    <w:p w14:paraId="173B77C5" w14:textId="6B3D02B7" w:rsidR="00634837" w:rsidRPr="00D46471" w:rsidRDefault="004A0435" w:rsidP="007F67EA">
      <w:pPr>
        <w:pStyle w:val="Caption"/>
        <w:spacing w:before="30" w:after="30"/>
        <w:rPr>
          <w:rFonts w:cs="Arial"/>
        </w:rPr>
      </w:pPr>
      <w:r w:rsidRPr="00FE79E6">
        <w:rPr>
          <w:rFonts w:cs="Arial"/>
          <w:sz w:val="22"/>
          <w:szCs w:val="22"/>
        </w:rPr>
        <w:t xml:space="preserve">                                                     </w:t>
      </w:r>
      <w:bookmarkStart w:id="5" w:name="_Toc37463332"/>
      <w:r w:rsidR="00FE79E6">
        <w:rPr>
          <w:rFonts w:cs="Arial"/>
          <w:sz w:val="22"/>
          <w:szCs w:val="22"/>
        </w:rPr>
        <w:t xml:space="preserve">              </w:t>
      </w:r>
      <w:r w:rsidR="0093485E" w:rsidRPr="00D46471">
        <w:rPr>
          <w:rFonts w:cs="Arial"/>
        </w:rPr>
        <w:t xml:space="preserve">Figure </w:t>
      </w:r>
      <w:r w:rsidR="00843A0B" w:rsidRPr="00D46471">
        <w:rPr>
          <w:rFonts w:cs="Arial"/>
        </w:rPr>
        <w:fldChar w:fldCharType="begin"/>
      </w:r>
      <w:r w:rsidR="00843A0B" w:rsidRPr="00D46471">
        <w:rPr>
          <w:rFonts w:cs="Arial"/>
        </w:rPr>
        <w:instrText xml:space="preserve"> SEQ Figure \* ARABIC </w:instrText>
      </w:r>
      <w:r w:rsidR="00843A0B" w:rsidRPr="00D46471">
        <w:rPr>
          <w:rFonts w:cs="Arial"/>
        </w:rPr>
        <w:fldChar w:fldCharType="separate"/>
      </w:r>
      <w:r w:rsidR="004E7CB0" w:rsidRPr="00D46471">
        <w:rPr>
          <w:rFonts w:cs="Arial"/>
          <w:noProof/>
        </w:rPr>
        <w:t>1</w:t>
      </w:r>
      <w:r w:rsidR="00843A0B" w:rsidRPr="00D46471">
        <w:rPr>
          <w:rFonts w:cs="Arial"/>
          <w:noProof/>
        </w:rPr>
        <w:fldChar w:fldCharType="end"/>
      </w:r>
      <w:r w:rsidR="0093485E" w:rsidRPr="00D46471">
        <w:rPr>
          <w:rFonts w:cs="Arial"/>
        </w:rPr>
        <w:t>: Engineering design process.</w:t>
      </w:r>
      <w:bookmarkEnd w:id="5"/>
    </w:p>
    <w:p w14:paraId="06668926" w14:textId="75B7B23A" w:rsidR="004A0435" w:rsidRPr="00FE79E6" w:rsidRDefault="004A0435" w:rsidP="007F67EA">
      <w:pPr>
        <w:spacing w:before="30" w:after="30"/>
        <w:rPr>
          <w:rFonts w:cs="Arial"/>
        </w:rPr>
      </w:pPr>
    </w:p>
    <w:p w14:paraId="233D4971" w14:textId="77777777" w:rsidR="004A0435" w:rsidRPr="00FE79E6" w:rsidRDefault="004A0435" w:rsidP="007F67EA">
      <w:pPr>
        <w:spacing w:before="30" w:after="30"/>
        <w:rPr>
          <w:rFonts w:cs="Arial"/>
        </w:rPr>
      </w:pPr>
    </w:p>
    <w:p w14:paraId="264CB652" w14:textId="0E963B8A" w:rsidR="00204BDE" w:rsidRPr="00FE79E6" w:rsidRDefault="0088378A" w:rsidP="00FE79E6">
      <w:pPr>
        <w:pStyle w:val="Heading3"/>
      </w:pPr>
      <w:bookmarkStart w:id="6" w:name="_Toc37484678"/>
      <w:r w:rsidRPr="00FE79E6">
        <w:rPr>
          <w:rStyle w:val="Heading3Char"/>
        </w:rPr>
        <w:t>Design loop</w:t>
      </w:r>
      <w:bookmarkEnd w:id="6"/>
      <w:r w:rsidRPr="00FE79E6">
        <w:br/>
        <w:t xml:space="preserve"> </w:t>
      </w:r>
    </w:p>
    <w:p w14:paraId="597AD8DE" w14:textId="40971211" w:rsidR="0088378A" w:rsidRPr="00FE79E6" w:rsidRDefault="0088378A" w:rsidP="007F67EA">
      <w:pPr>
        <w:spacing w:before="30" w:after="30"/>
        <w:rPr>
          <w:rFonts w:cs="Arial"/>
        </w:rPr>
      </w:pPr>
      <w:r w:rsidRPr="00FE79E6">
        <w:rPr>
          <w:rFonts w:cs="Arial"/>
        </w:rPr>
        <w:t xml:space="preserve">When FEA and CAD are introduced into the process a feedback loop can be created (Steps 5-6). </w:t>
      </w:r>
    </w:p>
    <w:p w14:paraId="05E2F7AE" w14:textId="6041674D" w:rsidR="0088378A" w:rsidRPr="00FE79E6" w:rsidRDefault="0088378A" w:rsidP="007F67EA">
      <w:pPr>
        <w:spacing w:before="30" w:after="30"/>
        <w:rPr>
          <w:rFonts w:cs="Arial"/>
        </w:rPr>
      </w:pPr>
      <w:r w:rsidRPr="00FE79E6">
        <w:rPr>
          <w:rFonts w:cs="Arial"/>
        </w:rPr>
        <w:t>This allows for any design flaws to be quickly rectified and tested on the software often with the same design engineer.</w:t>
      </w:r>
      <w:r w:rsidR="00B8793A" w:rsidRPr="00FE79E6">
        <w:rPr>
          <w:rFonts w:cs="Arial"/>
        </w:rPr>
        <w:t xml:space="preserve">  It also allows for stakeholders to visually see progress of the</w:t>
      </w:r>
      <w:r w:rsidR="005B0940" w:rsidRPr="00FE79E6">
        <w:rPr>
          <w:rFonts w:cs="Arial"/>
        </w:rPr>
        <w:t>ir</w:t>
      </w:r>
      <w:r w:rsidR="00B8793A" w:rsidRPr="00FE79E6">
        <w:rPr>
          <w:rFonts w:cs="Arial"/>
        </w:rPr>
        <w:t xml:space="preserve"> project instead of a massive influx of progress nearer the end of the project. (Design, 2020)</w:t>
      </w:r>
    </w:p>
    <w:p w14:paraId="26110348" w14:textId="77777777" w:rsidR="004A0435" w:rsidRPr="00FE79E6" w:rsidRDefault="004A0435" w:rsidP="007F67EA">
      <w:pPr>
        <w:spacing w:before="30" w:after="30"/>
        <w:rPr>
          <w:rFonts w:cs="Arial"/>
        </w:rPr>
      </w:pPr>
    </w:p>
    <w:p w14:paraId="68809D58" w14:textId="77777777" w:rsidR="004A0435" w:rsidRPr="00FE79E6" w:rsidRDefault="004A0435" w:rsidP="007F67EA">
      <w:pPr>
        <w:spacing w:before="30" w:after="30"/>
        <w:rPr>
          <w:rFonts w:cs="Arial"/>
        </w:rPr>
      </w:pPr>
    </w:p>
    <w:p w14:paraId="56925D0E" w14:textId="6E25898D" w:rsidR="00204BDE" w:rsidRPr="00FE79E6" w:rsidRDefault="00B15045" w:rsidP="00FE79E6">
      <w:pPr>
        <w:pStyle w:val="Heading3"/>
      </w:pPr>
      <w:bookmarkStart w:id="7" w:name="_Toc37484679"/>
      <w:r w:rsidRPr="00FE79E6">
        <w:lastRenderedPageBreak/>
        <w:t>Ultimate costs.</w:t>
      </w:r>
      <w:bookmarkEnd w:id="7"/>
      <w:r w:rsidRPr="00FE79E6">
        <w:t xml:space="preserve"> </w:t>
      </w:r>
      <w:r w:rsidR="00204BDE" w:rsidRPr="00FE79E6">
        <w:t xml:space="preserve">                                                                           </w:t>
      </w:r>
    </w:p>
    <w:p w14:paraId="15CAF6B3" w14:textId="6E4E1182" w:rsidR="00943068" w:rsidRPr="00FE79E6" w:rsidRDefault="00204BDE" w:rsidP="007F67EA">
      <w:pPr>
        <w:spacing w:before="30" w:after="30"/>
        <w:rPr>
          <w:rFonts w:cs="Arial"/>
        </w:rPr>
      </w:pPr>
      <w:r w:rsidRPr="00FE79E6">
        <w:rPr>
          <w:rFonts w:cs="Arial"/>
        </w:rPr>
        <w:t>When FEA is integrated as a part of the design stage. The overall costs are reduced at the validation stage</w:t>
      </w:r>
      <w:r w:rsidR="00186F0F" w:rsidRPr="00FE79E6">
        <w:rPr>
          <w:rFonts w:cs="Arial"/>
        </w:rPr>
        <w:t>,</w:t>
      </w:r>
      <w:r w:rsidRPr="00FE79E6">
        <w:rPr>
          <w:rFonts w:cs="Arial"/>
        </w:rPr>
        <w:t xml:space="preserve"> this is </w:t>
      </w:r>
      <w:r w:rsidR="009442B4" w:rsidRPr="00FE79E6">
        <w:rPr>
          <w:rFonts w:cs="Arial"/>
        </w:rPr>
        <w:t>because there is</w:t>
      </w:r>
      <w:r w:rsidR="00D571FB" w:rsidRPr="00FE79E6">
        <w:rPr>
          <w:rFonts w:cs="Arial"/>
        </w:rPr>
        <w:t xml:space="preserve"> less</w:t>
      </w:r>
      <w:r w:rsidRPr="00FE79E6">
        <w:rPr>
          <w:rFonts w:cs="Arial"/>
        </w:rPr>
        <w:t xml:space="preserve"> need for constant redesign and manufacture of prototypes.                                                                                 </w:t>
      </w:r>
      <w:bookmarkStart w:id="8" w:name="_Hlk36378814"/>
    </w:p>
    <w:bookmarkEnd w:id="8"/>
    <w:p w14:paraId="03954A32" w14:textId="0303E6D6" w:rsidR="00B15045" w:rsidRPr="00FE79E6" w:rsidRDefault="00204BDE" w:rsidP="007F67EA">
      <w:pPr>
        <w:spacing w:before="30" w:after="30"/>
        <w:rPr>
          <w:rFonts w:cs="Arial"/>
        </w:rPr>
      </w:pPr>
      <w:r w:rsidRPr="00FE79E6">
        <w:rPr>
          <w:rFonts w:cs="Arial"/>
        </w:rPr>
        <w:t>The overall lead time and scale of the project is reduced</w:t>
      </w:r>
      <w:r w:rsidR="00E0292E" w:rsidRPr="00FE79E6">
        <w:rPr>
          <w:rFonts w:cs="Arial"/>
        </w:rPr>
        <w:t>,</w:t>
      </w:r>
      <w:r w:rsidRPr="00FE79E6">
        <w:rPr>
          <w:rFonts w:cs="Arial"/>
        </w:rPr>
        <w:t xml:space="preserve"> further sav</w:t>
      </w:r>
      <w:r w:rsidR="0037130A" w:rsidRPr="00FE79E6">
        <w:rPr>
          <w:rFonts w:cs="Arial"/>
        </w:rPr>
        <w:t>ing</w:t>
      </w:r>
      <w:r w:rsidRPr="00FE79E6">
        <w:rPr>
          <w:rFonts w:cs="Arial"/>
        </w:rPr>
        <w:t xml:space="preserve"> costs in the form of human </w:t>
      </w:r>
      <w:r w:rsidR="005179B0" w:rsidRPr="00FE79E6">
        <w:rPr>
          <w:rFonts w:cs="Arial"/>
        </w:rPr>
        <w:t xml:space="preserve">working </w:t>
      </w:r>
      <w:r w:rsidRPr="00FE79E6">
        <w:rPr>
          <w:rFonts w:cs="Arial"/>
        </w:rPr>
        <w:t>hours and running costs of the infrastructure. More projects can be start</w:t>
      </w:r>
      <w:r w:rsidR="00597241" w:rsidRPr="00FE79E6">
        <w:rPr>
          <w:rFonts w:cs="Arial"/>
        </w:rPr>
        <w:t>ed</w:t>
      </w:r>
      <w:r w:rsidRPr="00FE79E6">
        <w:rPr>
          <w:rFonts w:cs="Arial"/>
        </w:rPr>
        <w:t xml:space="preserve"> or </w:t>
      </w:r>
      <w:r w:rsidR="00597241" w:rsidRPr="00FE79E6">
        <w:rPr>
          <w:rFonts w:cs="Arial"/>
        </w:rPr>
        <w:t xml:space="preserve">completed </w:t>
      </w:r>
      <w:r w:rsidR="00BA425B" w:rsidRPr="00FE79E6">
        <w:rPr>
          <w:rFonts w:cs="Arial"/>
        </w:rPr>
        <w:t xml:space="preserve">at the same </w:t>
      </w:r>
      <w:r w:rsidR="00D62B14" w:rsidRPr="00FE79E6">
        <w:rPr>
          <w:rFonts w:cs="Arial"/>
        </w:rPr>
        <w:t>time;</w:t>
      </w:r>
      <w:r w:rsidR="00D03B9D" w:rsidRPr="00FE79E6">
        <w:rPr>
          <w:rFonts w:cs="Arial"/>
        </w:rPr>
        <w:t xml:space="preserve"> this</w:t>
      </w:r>
      <w:r w:rsidRPr="00FE79E6">
        <w:rPr>
          <w:rFonts w:cs="Arial"/>
        </w:rPr>
        <w:t xml:space="preserve"> increas</w:t>
      </w:r>
      <w:r w:rsidR="00D03B9D" w:rsidRPr="00FE79E6">
        <w:rPr>
          <w:rFonts w:cs="Arial"/>
        </w:rPr>
        <w:t>es</w:t>
      </w:r>
      <w:r w:rsidRPr="00FE79E6">
        <w:rPr>
          <w:rFonts w:cs="Arial"/>
        </w:rPr>
        <w:t xml:space="preserve"> profitability. </w:t>
      </w:r>
      <w:r w:rsidR="00B15045" w:rsidRPr="00FE79E6">
        <w:rPr>
          <w:rFonts w:cs="Arial"/>
        </w:rPr>
        <w:t xml:space="preserve">(Belhe, 2014) </w:t>
      </w:r>
    </w:p>
    <w:p w14:paraId="01849909" w14:textId="6F443285" w:rsidR="00801965" w:rsidRDefault="00B15045" w:rsidP="007F67EA">
      <w:pPr>
        <w:spacing w:before="30" w:after="30"/>
        <w:rPr>
          <w:rFonts w:cs="Arial"/>
        </w:rPr>
      </w:pPr>
      <w:r w:rsidRPr="00FE79E6">
        <w:rPr>
          <w:rFonts w:cs="Arial"/>
        </w:rPr>
        <w:t xml:space="preserve">The initial costs of using FEA software and the training it requires will lead to huge investment costs in a project early on, however these are offset by the reduction in manufacture of prototypes and often its more profitable than “Traditional methods”. </w:t>
      </w:r>
    </w:p>
    <w:p w14:paraId="2652FC33" w14:textId="77777777" w:rsidR="00FE79E6" w:rsidRPr="00FE79E6" w:rsidRDefault="00FE79E6" w:rsidP="007F67EA">
      <w:pPr>
        <w:spacing w:before="30" w:after="30"/>
        <w:rPr>
          <w:rFonts w:cs="Arial"/>
        </w:rPr>
      </w:pPr>
    </w:p>
    <w:p w14:paraId="43BDBB4F" w14:textId="76425516" w:rsidR="00801965" w:rsidRPr="00FE79E6" w:rsidRDefault="00801965" w:rsidP="007F67EA">
      <w:pPr>
        <w:spacing w:before="30" w:after="30"/>
        <w:rPr>
          <w:rFonts w:cs="Arial"/>
        </w:rPr>
      </w:pPr>
      <w:r w:rsidRPr="00FE79E6">
        <w:rPr>
          <w:rFonts w:cs="Arial"/>
          <w:noProof/>
        </w:rPr>
        <w:drawing>
          <wp:anchor distT="0" distB="0" distL="114300" distR="114300" simplePos="0" relativeHeight="251663360" behindDoc="1" locked="0" layoutInCell="1" allowOverlap="1" wp14:anchorId="39B48C6D" wp14:editId="4F2F8F06">
            <wp:simplePos x="0" y="0"/>
            <wp:positionH relativeFrom="margin">
              <wp:posOffset>-99060</wp:posOffset>
            </wp:positionH>
            <wp:positionV relativeFrom="paragraph">
              <wp:posOffset>74930</wp:posOffset>
            </wp:positionV>
            <wp:extent cx="4206240" cy="1973580"/>
            <wp:effectExtent l="19050" t="19050" r="22860" b="26670"/>
            <wp:wrapThrough wrapText="bothSides">
              <wp:wrapPolygon edited="0">
                <wp:start x="-98" y="-208"/>
                <wp:lineTo x="-98" y="21683"/>
                <wp:lineTo x="21620" y="21683"/>
                <wp:lineTo x="21620" y="-208"/>
                <wp:lineTo x="-98" y="-208"/>
              </wp:wrapPolygon>
            </wp:wrapThrough>
            <wp:docPr id="6" name="Picture 6" descr="FEA and Its Impact on the Design Process and Lifecycle of 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A and Its Impact on the Design Process and Lifecycle of a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6240" cy="19735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9DF33FE" w14:textId="54DB25B4" w:rsidR="002D65F8" w:rsidRPr="00FE79E6" w:rsidRDefault="00B8793A" w:rsidP="007F67EA">
      <w:pPr>
        <w:spacing w:before="30" w:after="30"/>
        <w:rPr>
          <w:rFonts w:cs="Arial"/>
        </w:rPr>
      </w:pPr>
      <w:r w:rsidRPr="00FE79E6">
        <w:rPr>
          <w:rFonts w:cs="Arial"/>
        </w:rPr>
        <w:br/>
      </w:r>
      <w:r w:rsidR="00B15045" w:rsidRPr="00FE79E6">
        <w:rPr>
          <w:rFonts w:cs="Arial"/>
        </w:rPr>
        <w:t xml:space="preserve">  </w:t>
      </w:r>
    </w:p>
    <w:p w14:paraId="2D2ADD0C" w14:textId="2EB1576B" w:rsidR="002906A7" w:rsidRPr="00FE79E6" w:rsidRDefault="002906A7" w:rsidP="007F67EA">
      <w:pPr>
        <w:spacing w:before="30" w:after="30"/>
        <w:rPr>
          <w:rFonts w:cs="Arial"/>
        </w:rPr>
      </w:pPr>
    </w:p>
    <w:p w14:paraId="64737731" w14:textId="3CB06C0A" w:rsidR="002D65F8" w:rsidRPr="00FE79E6" w:rsidRDefault="002D65F8" w:rsidP="007F67EA">
      <w:pPr>
        <w:spacing w:before="30" w:after="30"/>
        <w:rPr>
          <w:rFonts w:cs="Arial"/>
        </w:rPr>
      </w:pPr>
    </w:p>
    <w:p w14:paraId="413BAB33" w14:textId="77777777" w:rsidR="004A0435" w:rsidRPr="00FE79E6" w:rsidRDefault="004A0435" w:rsidP="007F67EA">
      <w:pPr>
        <w:pStyle w:val="Caption"/>
        <w:spacing w:before="30" w:after="30"/>
        <w:rPr>
          <w:rFonts w:cs="Arial"/>
          <w:sz w:val="22"/>
          <w:szCs w:val="22"/>
        </w:rPr>
      </w:pPr>
    </w:p>
    <w:p w14:paraId="54F480DB" w14:textId="3186CC03" w:rsidR="004A0435" w:rsidRDefault="004A0435" w:rsidP="007F67EA">
      <w:pPr>
        <w:pStyle w:val="Caption"/>
        <w:spacing w:before="30" w:after="30"/>
        <w:rPr>
          <w:rFonts w:cs="Arial"/>
          <w:sz w:val="22"/>
          <w:szCs w:val="22"/>
        </w:rPr>
      </w:pPr>
    </w:p>
    <w:p w14:paraId="1B4D6962" w14:textId="03D0835C" w:rsidR="00FE79E6" w:rsidRDefault="00FE79E6" w:rsidP="00FE79E6"/>
    <w:p w14:paraId="714C2115" w14:textId="77777777" w:rsidR="00FE79E6" w:rsidRPr="00FE79E6" w:rsidRDefault="00FE79E6" w:rsidP="00FE79E6"/>
    <w:p w14:paraId="55CA3DC3" w14:textId="79DCDAFC" w:rsidR="00943068" w:rsidRPr="00D46471" w:rsidRDefault="00943068" w:rsidP="007F67EA">
      <w:pPr>
        <w:pStyle w:val="Caption"/>
        <w:spacing w:before="30" w:after="30"/>
        <w:rPr>
          <w:rFonts w:cs="Arial"/>
        </w:rPr>
      </w:pPr>
      <w:bookmarkStart w:id="9" w:name="_Toc37463333"/>
      <w:r w:rsidRPr="00D46471">
        <w:rPr>
          <w:rFonts w:cs="Arial"/>
        </w:rPr>
        <w:t xml:space="preserve">Figure </w:t>
      </w:r>
      <w:r w:rsidR="00843A0B" w:rsidRPr="00D46471">
        <w:rPr>
          <w:rFonts w:cs="Arial"/>
        </w:rPr>
        <w:fldChar w:fldCharType="begin"/>
      </w:r>
      <w:r w:rsidR="00843A0B" w:rsidRPr="00D46471">
        <w:rPr>
          <w:rFonts w:cs="Arial"/>
        </w:rPr>
        <w:instrText xml:space="preserve"> SEQ Figure \* ARABIC </w:instrText>
      </w:r>
      <w:r w:rsidR="00843A0B" w:rsidRPr="00D46471">
        <w:rPr>
          <w:rFonts w:cs="Arial"/>
        </w:rPr>
        <w:fldChar w:fldCharType="separate"/>
      </w:r>
      <w:r w:rsidR="004E7CB0" w:rsidRPr="00D46471">
        <w:rPr>
          <w:rFonts w:cs="Arial"/>
          <w:noProof/>
        </w:rPr>
        <w:t>2</w:t>
      </w:r>
      <w:r w:rsidR="00843A0B" w:rsidRPr="00D46471">
        <w:rPr>
          <w:rFonts w:cs="Arial"/>
          <w:noProof/>
        </w:rPr>
        <w:fldChar w:fldCharType="end"/>
      </w:r>
      <w:r w:rsidRPr="00D46471">
        <w:rPr>
          <w:rFonts w:cs="Arial"/>
        </w:rPr>
        <w:t>: Cost savings using FEA</w:t>
      </w:r>
      <w:r w:rsidR="00710A8F" w:rsidRPr="00D46471">
        <w:rPr>
          <w:rFonts w:cs="Arial"/>
        </w:rPr>
        <w:t>.</w:t>
      </w:r>
      <w:bookmarkEnd w:id="9"/>
    </w:p>
    <w:p w14:paraId="572DA249" w14:textId="54BEE1A8" w:rsidR="002D65F8" w:rsidRPr="00FE79E6" w:rsidRDefault="002D65F8" w:rsidP="007F67EA">
      <w:pPr>
        <w:spacing w:before="30" w:after="30"/>
        <w:rPr>
          <w:rFonts w:cs="Arial"/>
        </w:rPr>
      </w:pPr>
    </w:p>
    <w:p w14:paraId="044B00F7" w14:textId="77777777" w:rsidR="002D65F8" w:rsidRPr="00FE79E6" w:rsidRDefault="002D65F8" w:rsidP="007F67EA">
      <w:pPr>
        <w:spacing w:before="30" w:after="30"/>
        <w:rPr>
          <w:rFonts w:cs="Arial"/>
        </w:rPr>
      </w:pPr>
    </w:p>
    <w:p w14:paraId="03EF73B2" w14:textId="77777777" w:rsidR="004A0435" w:rsidRPr="00FE79E6" w:rsidRDefault="004A0435" w:rsidP="007F67EA">
      <w:pPr>
        <w:spacing w:before="30" w:after="30" w:line="259" w:lineRule="auto"/>
        <w:rPr>
          <w:rFonts w:eastAsiaTheme="majorEastAsia" w:cs="Arial"/>
          <w:color w:val="2E74B5" w:themeColor="accent1" w:themeShade="BF"/>
        </w:rPr>
      </w:pPr>
      <w:r w:rsidRPr="00FE79E6">
        <w:rPr>
          <w:rFonts w:cs="Arial"/>
        </w:rPr>
        <w:br w:type="page"/>
      </w:r>
    </w:p>
    <w:p w14:paraId="11510A71" w14:textId="79E5E783" w:rsidR="00BF2593" w:rsidRPr="00FE79E6" w:rsidRDefault="00A55CF2" w:rsidP="00FE79E6">
      <w:pPr>
        <w:pStyle w:val="Heading2"/>
      </w:pPr>
      <w:bookmarkStart w:id="10" w:name="_Toc37484680"/>
      <w:r w:rsidRPr="00FE79E6">
        <w:lastRenderedPageBreak/>
        <w:t>Alternative process</w:t>
      </w:r>
      <w:bookmarkEnd w:id="10"/>
      <w:r w:rsidRPr="00FE79E6">
        <w:t xml:space="preserve"> </w:t>
      </w:r>
    </w:p>
    <w:p w14:paraId="3230DF80" w14:textId="733E1EEF" w:rsidR="00A55CF2" w:rsidRPr="00FE79E6" w:rsidRDefault="00A55CF2" w:rsidP="007F67EA">
      <w:pPr>
        <w:spacing w:before="30" w:after="30"/>
        <w:rPr>
          <w:rFonts w:cs="Arial"/>
        </w:rPr>
      </w:pPr>
    </w:p>
    <w:p w14:paraId="0D145A3C" w14:textId="77777777" w:rsidR="00567961" w:rsidRPr="00FE79E6" w:rsidRDefault="00567961" w:rsidP="007F67EA">
      <w:pPr>
        <w:spacing w:before="30" w:after="30"/>
        <w:rPr>
          <w:rStyle w:val="Heading3Char"/>
          <w:rFonts w:cs="Arial"/>
          <w:szCs w:val="22"/>
        </w:rPr>
      </w:pPr>
      <w:r w:rsidRPr="00FE79E6">
        <w:rPr>
          <w:rFonts w:cs="Arial"/>
        </w:rPr>
        <w:t xml:space="preserve">If the product being designed is not very complex and the process does not require a full FEA simulation. Then this can be carried out using hand calculations to achieve the answer very similar or the same as an FEA packaged. </w:t>
      </w:r>
      <w:r w:rsidRPr="00FE79E6">
        <w:rPr>
          <w:rFonts w:cs="Arial"/>
        </w:rPr>
        <w:br/>
      </w:r>
    </w:p>
    <w:p w14:paraId="69D0A15D" w14:textId="77777777" w:rsidR="00567961" w:rsidRPr="00FE79E6" w:rsidRDefault="00567961" w:rsidP="00FE79E6">
      <w:pPr>
        <w:pStyle w:val="Heading3"/>
      </w:pPr>
      <w:bookmarkStart w:id="11" w:name="_Toc37484681"/>
      <w:r w:rsidRPr="00FE79E6">
        <w:rPr>
          <w:rStyle w:val="Heading3Char"/>
        </w:rPr>
        <w:t>Benefits.</w:t>
      </w:r>
      <w:bookmarkEnd w:id="11"/>
    </w:p>
    <w:p w14:paraId="20575834" w14:textId="4AAF4822" w:rsidR="00567961" w:rsidRPr="00FE79E6" w:rsidRDefault="00567961" w:rsidP="007F67EA">
      <w:pPr>
        <w:pStyle w:val="ListParagraph"/>
        <w:numPr>
          <w:ilvl w:val="0"/>
          <w:numId w:val="23"/>
        </w:numPr>
        <w:spacing w:before="30" w:after="30"/>
        <w:rPr>
          <w:rFonts w:cs="Arial"/>
        </w:rPr>
      </w:pPr>
      <w:r w:rsidRPr="00FE79E6">
        <w:rPr>
          <w:rFonts w:cs="Arial"/>
        </w:rPr>
        <w:t>It is much faster to do some relatively simple calculations with a pen</w:t>
      </w:r>
      <w:r w:rsidR="00D46E07" w:rsidRPr="00FE79E6">
        <w:rPr>
          <w:rFonts w:cs="Arial"/>
        </w:rPr>
        <w:t xml:space="preserve">, </w:t>
      </w:r>
      <w:r w:rsidR="00F26C7C" w:rsidRPr="00FE79E6">
        <w:rPr>
          <w:rFonts w:cs="Arial"/>
        </w:rPr>
        <w:t>p</w:t>
      </w:r>
      <w:r w:rsidRPr="00FE79E6">
        <w:rPr>
          <w:rFonts w:cs="Arial"/>
        </w:rPr>
        <w:t xml:space="preserve">aper and calculator than set up an entire FEA model. </w:t>
      </w:r>
    </w:p>
    <w:p w14:paraId="4011150D" w14:textId="77777777" w:rsidR="00567961" w:rsidRPr="00FE79E6" w:rsidRDefault="00567961" w:rsidP="007F67EA">
      <w:pPr>
        <w:pStyle w:val="ListParagraph"/>
        <w:spacing w:before="30" w:after="30"/>
        <w:rPr>
          <w:rFonts w:cs="Arial"/>
        </w:rPr>
      </w:pPr>
    </w:p>
    <w:p w14:paraId="29A60B2F" w14:textId="2D7575D9" w:rsidR="00567961" w:rsidRPr="00FE79E6" w:rsidRDefault="00567961" w:rsidP="007F67EA">
      <w:pPr>
        <w:pStyle w:val="ListParagraph"/>
        <w:numPr>
          <w:ilvl w:val="0"/>
          <w:numId w:val="23"/>
        </w:numPr>
        <w:spacing w:before="30" w:after="30"/>
        <w:rPr>
          <w:rFonts w:cs="Arial"/>
        </w:rPr>
      </w:pPr>
      <w:r w:rsidRPr="00FE79E6">
        <w:rPr>
          <w:rFonts w:cs="Arial"/>
        </w:rPr>
        <w:t xml:space="preserve">Its inexpensive and </w:t>
      </w:r>
      <w:r w:rsidR="008049E2" w:rsidRPr="00FE79E6">
        <w:rPr>
          <w:rFonts w:cs="Arial"/>
        </w:rPr>
        <w:t xml:space="preserve">there is </w:t>
      </w:r>
      <w:r w:rsidRPr="00FE79E6">
        <w:rPr>
          <w:rFonts w:cs="Arial"/>
        </w:rPr>
        <w:t xml:space="preserve">no </w:t>
      </w:r>
      <w:r w:rsidR="008049E2" w:rsidRPr="00FE79E6">
        <w:rPr>
          <w:rFonts w:cs="Arial"/>
        </w:rPr>
        <w:t xml:space="preserve">need to </w:t>
      </w:r>
      <w:r w:rsidRPr="00FE79E6">
        <w:rPr>
          <w:rFonts w:cs="Arial"/>
        </w:rPr>
        <w:t>purchas</w:t>
      </w:r>
      <w:r w:rsidR="008049E2" w:rsidRPr="00FE79E6">
        <w:rPr>
          <w:rFonts w:cs="Arial"/>
        </w:rPr>
        <w:t>e</w:t>
      </w:r>
      <w:r w:rsidRPr="00FE79E6">
        <w:rPr>
          <w:rFonts w:cs="Arial"/>
        </w:rPr>
        <w:t xml:space="preserve"> software.  </w:t>
      </w:r>
    </w:p>
    <w:p w14:paraId="3D99D7B1" w14:textId="77777777" w:rsidR="00567961" w:rsidRPr="00FE79E6" w:rsidRDefault="00567961" w:rsidP="007F67EA">
      <w:pPr>
        <w:pStyle w:val="ListParagraph"/>
        <w:spacing w:before="30" w:after="30"/>
        <w:rPr>
          <w:rFonts w:cs="Arial"/>
        </w:rPr>
      </w:pPr>
    </w:p>
    <w:p w14:paraId="4776A54A" w14:textId="6DCD0531" w:rsidR="00567961" w:rsidRPr="00FE79E6" w:rsidRDefault="00567961" w:rsidP="007F67EA">
      <w:pPr>
        <w:pStyle w:val="ListParagraph"/>
        <w:numPr>
          <w:ilvl w:val="0"/>
          <w:numId w:val="23"/>
        </w:numPr>
        <w:spacing w:before="30" w:after="30"/>
        <w:rPr>
          <w:rFonts w:cs="Arial"/>
        </w:rPr>
      </w:pPr>
      <w:r w:rsidRPr="00FE79E6">
        <w:rPr>
          <w:rFonts w:cs="Arial"/>
        </w:rPr>
        <w:t xml:space="preserve">It’s much easier to teach a team member how to answer hand calculation problems than teach an entire FEA package. </w:t>
      </w:r>
      <w:r w:rsidRPr="00FE79E6">
        <w:rPr>
          <w:rFonts w:cs="Arial"/>
        </w:rPr>
        <w:br/>
      </w:r>
    </w:p>
    <w:p w14:paraId="58D03B0F" w14:textId="6D4D14C5" w:rsidR="00567961" w:rsidRPr="00FE79E6" w:rsidRDefault="00567961" w:rsidP="007F67EA">
      <w:pPr>
        <w:pStyle w:val="ListParagraph"/>
        <w:numPr>
          <w:ilvl w:val="0"/>
          <w:numId w:val="23"/>
        </w:numPr>
        <w:spacing w:before="30" w:after="30"/>
        <w:rPr>
          <w:rFonts w:cs="Arial"/>
        </w:rPr>
      </w:pPr>
      <w:r w:rsidRPr="00FE79E6">
        <w:rPr>
          <w:rFonts w:cs="Arial"/>
        </w:rPr>
        <w:t xml:space="preserve">It’s a great way to validate or gain first-hand knowledge of how your material or design may behave before setting up a complex FEA study. </w:t>
      </w:r>
      <w:r w:rsidRPr="00FE79E6">
        <w:rPr>
          <w:rFonts w:cs="Arial"/>
        </w:rPr>
        <w:br/>
      </w:r>
    </w:p>
    <w:p w14:paraId="4122C007" w14:textId="77777777" w:rsidR="004871A6" w:rsidRPr="00FE79E6" w:rsidRDefault="004871A6" w:rsidP="007F67EA">
      <w:pPr>
        <w:pStyle w:val="ListParagraph"/>
        <w:spacing w:before="30" w:after="30"/>
        <w:rPr>
          <w:rFonts w:cs="Arial"/>
        </w:rPr>
      </w:pPr>
    </w:p>
    <w:p w14:paraId="62E203A3" w14:textId="73007B12" w:rsidR="00567961" w:rsidRPr="00FE79E6" w:rsidRDefault="00567961" w:rsidP="00FE79E6">
      <w:pPr>
        <w:pStyle w:val="Heading3"/>
      </w:pPr>
      <w:bookmarkStart w:id="12" w:name="_Toc37484682"/>
      <w:r w:rsidRPr="00FE79E6">
        <w:t>Disadvantages</w:t>
      </w:r>
      <w:bookmarkEnd w:id="12"/>
      <w:r w:rsidRPr="00FE79E6">
        <w:t xml:space="preserve"> </w:t>
      </w:r>
    </w:p>
    <w:p w14:paraId="747E5D8B" w14:textId="2ED78F04" w:rsidR="00567961" w:rsidRPr="00FE79E6" w:rsidRDefault="00567961" w:rsidP="007F67EA">
      <w:pPr>
        <w:spacing w:before="30" w:after="30"/>
        <w:rPr>
          <w:rFonts w:cs="Arial"/>
        </w:rPr>
      </w:pPr>
    </w:p>
    <w:p w14:paraId="1E964720" w14:textId="53690728" w:rsidR="00567961" w:rsidRPr="00FE79E6" w:rsidRDefault="00567961" w:rsidP="007F67EA">
      <w:pPr>
        <w:pStyle w:val="ListParagraph"/>
        <w:numPr>
          <w:ilvl w:val="0"/>
          <w:numId w:val="23"/>
        </w:numPr>
        <w:spacing w:before="30" w:after="30"/>
        <w:rPr>
          <w:rFonts w:cs="Arial"/>
        </w:rPr>
      </w:pPr>
      <w:r w:rsidRPr="00FE79E6">
        <w:rPr>
          <w:rFonts w:cs="Arial"/>
        </w:rPr>
        <w:t xml:space="preserve">Matrices used to calculate the problems can quickly become too large to </w:t>
      </w:r>
      <w:r w:rsidR="007F2E36" w:rsidRPr="00FE79E6">
        <w:rPr>
          <w:rFonts w:cs="Arial"/>
        </w:rPr>
        <w:t xml:space="preserve">answer in a reasonable amount of time. </w:t>
      </w:r>
      <w:r w:rsidR="007F2E36" w:rsidRPr="00FE79E6">
        <w:rPr>
          <w:rFonts w:cs="Arial"/>
        </w:rPr>
        <w:br/>
      </w:r>
    </w:p>
    <w:p w14:paraId="7F44695C" w14:textId="206BB5AF" w:rsidR="007F2E36" w:rsidRPr="00FE79E6" w:rsidRDefault="007F2E36" w:rsidP="007F67EA">
      <w:pPr>
        <w:pStyle w:val="ListParagraph"/>
        <w:numPr>
          <w:ilvl w:val="0"/>
          <w:numId w:val="23"/>
        </w:numPr>
        <w:spacing w:before="30" w:after="30"/>
        <w:rPr>
          <w:rFonts w:cs="Arial"/>
        </w:rPr>
      </w:pPr>
      <w:r w:rsidRPr="00FE79E6">
        <w:rPr>
          <w:rFonts w:cs="Arial"/>
        </w:rPr>
        <w:t xml:space="preserve">The “mesh size” is very large and is not very accurate if detail is desired. </w:t>
      </w:r>
    </w:p>
    <w:p w14:paraId="5F25AEA6" w14:textId="3AE448AA" w:rsidR="007F2E36" w:rsidRPr="00FE79E6" w:rsidRDefault="007F2E36" w:rsidP="007F67EA">
      <w:pPr>
        <w:pStyle w:val="ListParagraph"/>
        <w:spacing w:before="30" w:after="30"/>
        <w:rPr>
          <w:rFonts w:cs="Arial"/>
        </w:rPr>
      </w:pPr>
    </w:p>
    <w:p w14:paraId="120D6A17" w14:textId="5CE5BD91" w:rsidR="00B122EC" w:rsidRPr="00FE79E6" w:rsidRDefault="007F2E36" w:rsidP="007F67EA">
      <w:pPr>
        <w:pStyle w:val="ListParagraph"/>
        <w:numPr>
          <w:ilvl w:val="0"/>
          <w:numId w:val="23"/>
        </w:numPr>
        <w:spacing w:before="30" w:after="30"/>
        <w:rPr>
          <w:rFonts w:cs="Arial"/>
        </w:rPr>
      </w:pPr>
      <w:r w:rsidRPr="00FE79E6">
        <w:rPr>
          <w:rFonts w:cs="Arial"/>
        </w:rPr>
        <w:t>It will leave potentially a small percentage error if compared answers to a full FEA study</w:t>
      </w:r>
      <w:r w:rsidR="000A395F" w:rsidRPr="00FE79E6">
        <w:rPr>
          <w:rFonts w:cs="Arial"/>
        </w:rPr>
        <w:t>.</w:t>
      </w:r>
      <w:r w:rsidR="00B122EC" w:rsidRPr="00FE79E6">
        <w:rPr>
          <w:rFonts w:cs="Arial"/>
        </w:rPr>
        <w:br w:type="page"/>
      </w:r>
    </w:p>
    <w:p w14:paraId="60517391" w14:textId="1C68DF36" w:rsidR="00B122EC" w:rsidRPr="00FE79E6" w:rsidRDefault="00B122EC" w:rsidP="00FE79E6">
      <w:pPr>
        <w:pStyle w:val="Heading1"/>
      </w:pPr>
      <w:bookmarkStart w:id="13" w:name="_Toc37484683"/>
      <w:r w:rsidRPr="00FE79E6">
        <w:lastRenderedPageBreak/>
        <w:t>How a physical test may be correlated to an FE model.</w:t>
      </w:r>
      <w:bookmarkEnd w:id="13"/>
      <w:r w:rsidRPr="00FE79E6">
        <w:t xml:space="preserve"> </w:t>
      </w:r>
    </w:p>
    <w:p w14:paraId="056E7218" w14:textId="36129A62" w:rsidR="002906A7" w:rsidRPr="00FE79E6" w:rsidRDefault="002906A7" w:rsidP="007F67EA">
      <w:pPr>
        <w:spacing w:before="30" w:after="30" w:line="259" w:lineRule="auto"/>
        <w:rPr>
          <w:rFonts w:cs="Arial"/>
        </w:rPr>
      </w:pPr>
    </w:p>
    <w:p w14:paraId="7E1E18B3" w14:textId="1DE72604" w:rsidR="002906A7" w:rsidRPr="00FE79E6" w:rsidRDefault="00221995" w:rsidP="00FE79E6">
      <w:pPr>
        <w:pStyle w:val="Heading2"/>
      </w:pPr>
      <w:bookmarkStart w:id="14" w:name="_Toc37484684"/>
      <w:r w:rsidRPr="00FE79E6">
        <w:t>Formula 1 and FEA development.</w:t>
      </w:r>
      <w:bookmarkEnd w:id="14"/>
      <w:r w:rsidRPr="00FE79E6">
        <w:t xml:space="preserve"> </w:t>
      </w:r>
    </w:p>
    <w:p w14:paraId="47AA1682" w14:textId="77777777" w:rsidR="00487707" w:rsidRPr="00FE79E6" w:rsidRDefault="00487707" w:rsidP="007F67EA">
      <w:pPr>
        <w:spacing w:before="30" w:after="30"/>
        <w:rPr>
          <w:rFonts w:cs="Arial"/>
        </w:rPr>
      </w:pPr>
    </w:p>
    <w:p w14:paraId="652B3363" w14:textId="69849ECA" w:rsidR="00175394" w:rsidRPr="00FE79E6" w:rsidRDefault="00F81B91" w:rsidP="007F67EA">
      <w:pPr>
        <w:spacing w:before="30" w:after="30"/>
        <w:rPr>
          <w:rFonts w:cs="Arial"/>
          <w:highlight w:val="yellow"/>
        </w:rPr>
      </w:pPr>
      <w:r w:rsidRPr="00FE79E6">
        <w:rPr>
          <w:rFonts w:cs="Arial"/>
        </w:rPr>
        <w:t xml:space="preserve">In any sport in which development of a team or equipment plays a part then anytime </w:t>
      </w:r>
      <w:r w:rsidR="00175394" w:rsidRPr="00FE79E6">
        <w:rPr>
          <w:rFonts w:cs="Arial"/>
        </w:rPr>
        <w:t>wasted spent</w:t>
      </w:r>
      <w:r w:rsidRPr="00FE79E6">
        <w:rPr>
          <w:rFonts w:cs="Arial"/>
        </w:rPr>
        <w:t xml:space="preserve"> attempting to improve performance will have a massive negative impact if that be in investment lost or </w:t>
      </w:r>
      <w:r w:rsidR="00175394" w:rsidRPr="00FE79E6">
        <w:rPr>
          <w:rFonts w:cs="Arial"/>
        </w:rPr>
        <w:t>social impacts from fan engagement.  In</w:t>
      </w:r>
      <w:r w:rsidRPr="00FE79E6">
        <w:rPr>
          <w:rFonts w:cs="Arial"/>
        </w:rPr>
        <w:t xml:space="preserve"> Motorsport</w:t>
      </w:r>
      <w:r w:rsidR="00175394" w:rsidRPr="00FE79E6">
        <w:rPr>
          <w:rFonts w:cs="Arial"/>
        </w:rPr>
        <w:t xml:space="preserve"> this is just as applicable, an example of this is in Formula 1 and its development in the winter months prior to the start of a championship season.</w:t>
      </w:r>
    </w:p>
    <w:p w14:paraId="18A74ECE" w14:textId="77777777" w:rsidR="00843A0B" w:rsidRPr="00FE79E6" w:rsidRDefault="00843A0B" w:rsidP="007F67EA">
      <w:pPr>
        <w:spacing w:before="30" w:after="30"/>
        <w:rPr>
          <w:rFonts w:cs="Arial"/>
        </w:rPr>
      </w:pPr>
    </w:p>
    <w:p w14:paraId="21A6E2C3" w14:textId="18324366" w:rsidR="004A0435" w:rsidRPr="00FE79E6" w:rsidRDefault="004A0435" w:rsidP="00FE79E6">
      <w:pPr>
        <w:pStyle w:val="Heading3"/>
      </w:pPr>
      <w:bookmarkStart w:id="15" w:name="_Toc37484685"/>
      <w:r w:rsidRPr="00FE79E6">
        <w:t>At base development.</w:t>
      </w:r>
      <w:bookmarkEnd w:id="15"/>
      <w:r w:rsidRPr="00FE79E6">
        <w:t xml:space="preserve"> </w:t>
      </w:r>
    </w:p>
    <w:p w14:paraId="5B505A46" w14:textId="77777777" w:rsidR="00A93B31" w:rsidRPr="00FE79E6" w:rsidRDefault="00A93B31" w:rsidP="007F67EA">
      <w:pPr>
        <w:spacing w:before="30" w:after="30"/>
        <w:rPr>
          <w:rFonts w:cs="Arial"/>
        </w:rPr>
      </w:pPr>
    </w:p>
    <w:p w14:paraId="554DFC9E" w14:textId="33FF54EF" w:rsidR="00C310EA" w:rsidRPr="00FE79E6" w:rsidRDefault="00A93B31" w:rsidP="00FE79E6">
      <w:pPr>
        <w:pStyle w:val="Heading4"/>
      </w:pPr>
      <w:r w:rsidRPr="00FE79E6">
        <w:t xml:space="preserve">Computational fluid dynamics </w:t>
      </w:r>
      <w:r w:rsidR="001B27C8">
        <w:t>(CFD)</w:t>
      </w:r>
    </w:p>
    <w:p w14:paraId="151A8335" w14:textId="5BE9D4D5" w:rsidR="00695FC1" w:rsidRPr="00FE79E6" w:rsidRDefault="00003C72" w:rsidP="007F67EA">
      <w:pPr>
        <w:spacing w:before="30" w:after="30"/>
        <w:rPr>
          <w:rFonts w:cs="Arial"/>
        </w:rPr>
      </w:pPr>
      <w:r w:rsidRPr="00FE79E6">
        <w:rPr>
          <w:rFonts w:cs="Arial"/>
          <w:noProof/>
        </w:rPr>
        <w:drawing>
          <wp:anchor distT="0" distB="0" distL="114300" distR="114300" simplePos="0" relativeHeight="251664384" behindDoc="1" locked="0" layoutInCell="1" allowOverlap="1" wp14:anchorId="7CF77EE2" wp14:editId="7322C61D">
            <wp:simplePos x="0" y="0"/>
            <wp:positionH relativeFrom="margin">
              <wp:align>right</wp:align>
            </wp:positionH>
            <wp:positionV relativeFrom="paragraph">
              <wp:posOffset>82838</wp:posOffset>
            </wp:positionV>
            <wp:extent cx="2636520" cy="1751965"/>
            <wp:effectExtent l="19050" t="19050" r="11430" b="19685"/>
            <wp:wrapTight wrapText="bothSides">
              <wp:wrapPolygon edited="0">
                <wp:start x="-156" y="-235"/>
                <wp:lineTo x="-156" y="21608"/>
                <wp:lineTo x="21538" y="21608"/>
                <wp:lineTo x="21538" y="-235"/>
                <wp:lineTo x="-156" y="-235"/>
              </wp:wrapPolygon>
            </wp:wrapTight>
            <wp:docPr id="3" name="Picture 3" descr="Image result for FEA of a front 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EA of a front w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6520" cy="17519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87707" w:rsidRPr="00FE79E6">
        <w:rPr>
          <w:rFonts w:cs="Arial"/>
        </w:rPr>
        <w:t>Within an F1 team</w:t>
      </w:r>
      <w:r w:rsidR="00610100" w:rsidRPr="00FE79E6">
        <w:rPr>
          <w:rFonts w:cs="Arial"/>
        </w:rPr>
        <w:t>,</w:t>
      </w:r>
      <w:r w:rsidR="00487707" w:rsidRPr="00FE79E6">
        <w:rPr>
          <w:rFonts w:cs="Arial"/>
        </w:rPr>
        <w:t xml:space="preserve"> FEA is used to drive the development and advancement of aerodynamic package across the car. </w:t>
      </w:r>
      <w:r w:rsidR="00610100" w:rsidRPr="00FE79E6">
        <w:rPr>
          <w:rFonts w:cs="Arial"/>
        </w:rPr>
        <w:br/>
        <w:t xml:space="preserve">All the teams that complete heavily use and put their </w:t>
      </w:r>
      <w:r w:rsidR="00843A0B" w:rsidRPr="00FE79E6">
        <w:rPr>
          <w:rFonts w:cs="Arial"/>
        </w:rPr>
        <w:t xml:space="preserve">engineering judgement </w:t>
      </w:r>
      <w:r w:rsidR="00610100" w:rsidRPr="00FE79E6">
        <w:rPr>
          <w:rFonts w:cs="Arial"/>
        </w:rPr>
        <w:t>in CFD</w:t>
      </w:r>
      <w:r w:rsidR="002B2C76">
        <w:rPr>
          <w:rFonts w:cs="Arial"/>
        </w:rPr>
        <w:t xml:space="preserve"> </w:t>
      </w:r>
      <w:r w:rsidR="00610100" w:rsidRPr="00FE79E6">
        <w:rPr>
          <w:rFonts w:cs="Arial"/>
        </w:rPr>
        <w:t>to validate</w:t>
      </w:r>
      <w:r w:rsidR="00843A0B" w:rsidRPr="00FE79E6">
        <w:rPr>
          <w:rFonts w:cs="Arial"/>
        </w:rPr>
        <w:t xml:space="preserve"> results. Example of this is Renault F1 in which they constructed a purpose-built centre specifically for FEA testing. </w:t>
      </w:r>
      <w:sdt>
        <w:sdtPr>
          <w:rPr>
            <w:rFonts w:cs="Arial"/>
          </w:rPr>
          <w:id w:val="-708872249"/>
          <w:citation/>
        </w:sdtPr>
        <w:sdtContent>
          <w:r w:rsidR="00695FC1" w:rsidRPr="00FE79E6">
            <w:rPr>
              <w:rFonts w:cs="Arial"/>
            </w:rPr>
            <w:fldChar w:fldCharType="begin"/>
          </w:r>
          <w:r w:rsidR="00695FC1" w:rsidRPr="00FE79E6">
            <w:rPr>
              <w:rFonts w:cs="Arial"/>
              <w:lang w:val="en-US"/>
            </w:rPr>
            <w:instrText xml:space="preserve"> CITATION ABM16 \l 1033 </w:instrText>
          </w:r>
          <w:r w:rsidR="00695FC1" w:rsidRPr="00FE79E6">
            <w:rPr>
              <w:rFonts w:cs="Arial"/>
            </w:rPr>
            <w:fldChar w:fldCharType="separate"/>
          </w:r>
          <w:r w:rsidR="00695FC1" w:rsidRPr="00FE79E6">
            <w:rPr>
              <w:rFonts w:cs="Arial"/>
              <w:noProof/>
              <w:lang w:val="en-US"/>
            </w:rPr>
            <w:t>(solutions, 2016)</w:t>
          </w:r>
          <w:r w:rsidR="00695FC1" w:rsidRPr="00FE79E6">
            <w:rPr>
              <w:rFonts w:cs="Arial"/>
            </w:rPr>
            <w:fldChar w:fldCharType="end"/>
          </w:r>
        </w:sdtContent>
      </w:sdt>
    </w:p>
    <w:p w14:paraId="3EC7C822" w14:textId="0AB6550C" w:rsidR="00843A0B" w:rsidRPr="00D46471" w:rsidRDefault="00843A0B" w:rsidP="007F67EA">
      <w:pPr>
        <w:pStyle w:val="Caption"/>
        <w:spacing w:before="30" w:after="30"/>
        <w:rPr>
          <w:rFonts w:cs="Arial"/>
        </w:rPr>
      </w:pPr>
      <w:r w:rsidRPr="00FE79E6">
        <w:rPr>
          <w:rFonts w:cs="Arial"/>
          <w:sz w:val="22"/>
          <w:szCs w:val="22"/>
        </w:rPr>
        <w:t xml:space="preserve">                                                                                                  </w:t>
      </w:r>
      <w:bookmarkStart w:id="16" w:name="_Toc37463334"/>
      <w:r w:rsidRPr="00D46471">
        <w:rPr>
          <w:rFonts w:cs="Arial"/>
        </w:rPr>
        <w:t xml:space="preserve">Figure </w:t>
      </w:r>
      <w:r w:rsidRPr="00D46471">
        <w:rPr>
          <w:rFonts w:cs="Arial"/>
        </w:rPr>
        <w:fldChar w:fldCharType="begin"/>
      </w:r>
      <w:r w:rsidRPr="00D46471">
        <w:rPr>
          <w:rFonts w:cs="Arial"/>
        </w:rPr>
        <w:instrText xml:space="preserve"> SEQ Figure \* ARABIC </w:instrText>
      </w:r>
      <w:r w:rsidRPr="00D46471">
        <w:rPr>
          <w:rFonts w:cs="Arial"/>
        </w:rPr>
        <w:fldChar w:fldCharType="separate"/>
      </w:r>
      <w:r w:rsidR="004E7CB0" w:rsidRPr="00D46471">
        <w:rPr>
          <w:rFonts w:cs="Arial"/>
          <w:noProof/>
        </w:rPr>
        <w:t>3</w:t>
      </w:r>
      <w:r w:rsidRPr="00D46471">
        <w:rPr>
          <w:rFonts w:cs="Arial"/>
        </w:rPr>
        <w:fldChar w:fldCharType="end"/>
      </w:r>
      <w:r w:rsidRPr="00D46471">
        <w:rPr>
          <w:rFonts w:cs="Arial"/>
        </w:rPr>
        <w:t>: FEA of a front wing.</w:t>
      </w:r>
      <w:bookmarkEnd w:id="16"/>
    </w:p>
    <w:p w14:paraId="014611AF" w14:textId="77777777" w:rsidR="00695FC1" w:rsidRPr="00FE79E6" w:rsidRDefault="00695FC1" w:rsidP="007F67EA">
      <w:pPr>
        <w:spacing w:before="30" w:after="30"/>
        <w:rPr>
          <w:rFonts w:cs="Arial"/>
        </w:rPr>
      </w:pPr>
    </w:p>
    <w:p w14:paraId="2C1FFF96" w14:textId="75E2A50D" w:rsidR="00924B10" w:rsidRPr="00FE79E6" w:rsidRDefault="00487707" w:rsidP="007F67EA">
      <w:pPr>
        <w:spacing w:before="30" w:after="30"/>
        <w:rPr>
          <w:rFonts w:cs="Arial"/>
        </w:rPr>
      </w:pPr>
      <w:r w:rsidRPr="00FE79E6">
        <w:rPr>
          <w:rFonts w:cs="Arial"/>
        </w:rPr>
        <w:t xml:space="preserve">A CAD design is continually </w:t>
      </w:r>
      <w:r w:rsidR="00924B10" w:rsidRPr="00FE79E6">
        <w:rPr>
          <w:rFonts w:cs="Arial"/>
        </w:rPr>
        <w:t>altered,</w:t>
      </w:r>
      <w:r w:rsidRPr="00FE79E6">
        <w:rPr>
          <w:rFonts w:cs="Arial"/>
        </w:rPr>
        <w:t xml:space="preserve"> and small refinements are made which are rigorously </w:t>
      </w:r>
      <w:r w:rsidR="007F67EA" w:rsidRPr="00FE79E6">
        <w:rPr>
          <w:rFonts w:cs="Arial"/>
        </w:rPr>
        <w:t>re-</w:t>
      </w:r>
      <w:r w:rsidRPr="00FE79E6">
        <w:rPr>
          <w:rFonts w:cs="Arial"/>
        </w:rPr>
        <w:t>tested to achieve the maximum amount of downforce to aid performance</w:t>
      </w:r>
      <w:r w:rsidR="007F67EA" w:rsidRPr="00FE79E6">
        <w:rPr>
          <w:rFonts w:cs="Arial"/>
        </w:rPr>
        <w:t xml:space="preserve"> whilst still being able to be within the tightly scrutinised championship regulations.  </w:t>
      </w:r>
      <w:r w:rsidRPr="00FE79E6">
        <w:rPr>
          <w:rFonts w:cs="Arial"/>
        </w:rPr>
        <w:t xml:space="preserve"> </w:t>
      </w:r>
    </w:p>
    <w:p w14:paraId="1FAC12DA" w14:textId="77777777" w:rsidR="00924B10" w:rsidRPr="00FE79E6" w:rsidRDefault="00924B10" w:rsidP="007F67EA">
      <w:pPr>
        <w:pStyle w:val="Caption"/>
        <w:spacing w:before="30" w:after="30"/>
        <w:rPr>
          <w:rFonts w:cs="Arial"/>
          <w:sz w:val="22"/>
          <w:szCs w:val="22"/>
        </w:rPr>
      </w:pPr>
      <w:r w:rsidRPr="00FE79E6">
        <w:rPr>
          <w:rFonts w:cs="Arial"/>
          <w:sz w:val="22"/>
          <w:szCs w:val="22"/>
        </w:rPr>
        <w:t xml:space="preserve">                                                                                                               </w:t>
      </w:r>
    </w:p>
    <w:p w14:paraId="37009522" w14:textId="162A3051" w:rsidR="00924B10" w:rsidRPr="00FE79E6" w:rsidRDefault="00924B10" w:rsidP="007F67EA">
      <w:pPr>
        <w:pStyle w:val="Caption"/>
        <w:spacing w:before="30" w:after="30"/>
        <w:rPr>
          <w:rFonts w:cs="Arial"/>
          <w:sz w:val="22"/>
          <w:szCs w:val="22"/>
        </w:rPr>
      </w:pPr>
      <w:r w:rsidRPr="00FE79E6">
        <w:rPr>
          <w:rFonts w:cs="Arial"/>
          <w:sz w:val="22"/>
          <w:szCs w:val="22"/>
        </w:rPr>
        <w:t xml:space="preserve">                                                                                                         </w:t>
      </w:r>
    </w:p>
    <w:p w14:paraId="47D7E03E" w14:textId="0546DAB0" w:rsidR="00A93B31" w:rsidRPr="00FE79E6" w:rsidRDefault="00A93B31" w:rsidP="007F67EA">
      <w:pPr>
        <w:spacing w:before="30" w:after="30"/>
        <w:rPr>
          <w:rFonts w:cs="Arial"/>
        </w:rPr>
      </w:pPr>
    </w:p>
    <w:p w14:paraId="0A4040D9" w14:textId="5E046D11" w:rsidR="00843A0B" w:rsidRPr="00FE79E6" w:rsidRDefault="00843A0B" w:rsidP="007F67EA">
      <w:pPr>
        <w:spacing w:before="30" w:after="30"/>
        <w:rPr>
          <w:rFonts w:cs="Arial"/>
        </w:rPr>
      </w:pPr>
    </w:p>
    <w:p w14:paraId="6AD913C5" w14:textId="77777777" w:rsidR="00843A0B" w:rsidRPr="00FE79E6" w:rsidRDefault="00843A0B" w:rsidP="007F67EA">
      <w:pPr>
        <w:spacing w:before="30" w:after="30"/>
        <w:rPr>
          <w:rFonts w:cs="Arial"/>
        </w:rPr>
      </w:pPr>
    </w:p>
    <w:p w14:paraId="3BA9804E" w14:textId="77777777" w:rsidR="00FE79E6" w:rsidRDefault="00FE79E6" w:rsidP="007F67EA">
      <w:pPr>
        <w:spacing w:before="30" w:after="30"/>
        <w:rPr>
          <w:rFonts w:cs="Arial"/>
        </w:rPr>
      </w:pPr>
    </w:p>
    <w:p w14:paraId="12C75541" w14:textId="77777777" w:rsidR="00FE79E6" w:rsidRDefault="00FE79E6" w:rsidP="007F67EA">
      <w:pPr>
        <w:spacing w:before="30" w:after="30"/>
        <w:rPr>
          <w:rFonts w:cs="Arial"/>
        </w:rPr>
      </w:pPr>
    </w:p>
    <w:p w14:paraId="1E22A148" w14:textId="77777777" w:rsidR="00FE79E6" w:rsidRDefault="00FE79E6" w:rsidP="007F67EA">
      <w:pPr>
        <w:spacing w:before="30" w:after="30"/>
        <w:rPr>
          <w:rFonts w:cs="Arial"/>
        </w:rPr>
      </w:pPr>
    </w:p>
    <w:p w14:paraId="5228C647" w14:textId="77777777" w:rsidR="00D46471" w:rsidRDefault="00D46471" w:rsidP="007F67EA">
      <w:pPr>
        <w:spacing w:before="30" w:after="30"/>
        <w:rPr>
          <w:rFonts w:cs="Arial"/>
        </w:rPr>
      </w:pPr>
    </w:p>
    <w:p w14:paraId="52179937" w14:textId="2F7FBAAA" w:rsidR="00843A0B" w:rsidRPr="00FE79E6" w:rsidRDefault="00487707" w:rsidP="007F67EA">
      <w:pPr>
        <w:spacing w:before="30" w:after="30"/>
        <w:rPr>
          <w:rFonts w:cs="Arial"/>
        </w:rPr>
      </w:pPr>
      <w:r w:rsidRPr="00FE79E6">
        <w:rPr>
          <w:rFonts w:cs="Arial"/>
        </w:rPr>
        <w:lastRenderedPageBreak/>
        <w:br/>
      </w:r>
      <w:r w:rsidR="00003C72" w:rsidRPr="00FE79E6">
        <w:rPr>
          <w:rFonts w:cs="Arial"/>
        </w:rPr>
        <w:t xml:space="preserve">Teams can use physical testing to verify an FEA model and test their designs in a semi real environment by using Wind tunnel testing. </w:t>
      </w:r>
      <w:r w:rsidR="00003C72" w:rsidRPr="00FE79E6">
        <w:rPr>
          <w:rFonts w:cs="Arial"/>
        </w:rPr>
        <w:br/>
        <w:t>This uses a scale model of the car or component</w:t>
      </w:r>
      <w:r w:rsidRPr="00FE79E6">
        <w:rPr>
          <w:rFonts w:cs="Arial"/>
        </w:rPr>
        <w:t>s</w:t>
      </w:r>
      <w:r w:rsidR="00003C72" w:rsidRPr="00FE79E6">
        <w:rPr>
          <w:rFonts w:cs="Arial"/>
        </w:rPr>
        <w:t xml:space="preserve"> at around 60% size</w:t>
      </w:r>
      <w:r w:rsidRPr="00FE79E6">
        <w:rPr>
          <w:rFonts w:cs="Arial"/>
        </w:rPr>
        <w:t xml:space="preserve"> of the real thing. This creates a</w:t>
      </w:r>
      <w:r w:rsidR="00924B10" w:rsidRPr="00FE79E6">
        <w:rPr>
          <w:rFonts w:cs="Arial"/>
        </w:rPr>
        <w:t>n</w:t>
      </w:r>
      <w:r w:rsidRPr="00FE79E6">
        <w:rPr>
          <w:rFonts w:cs="Arial"/>
        </w:rPr>
        <w:t xml:space="preserve"> individual feedback loop before any true scale manufacturing has been undertaken</w:t>
      </w:r>
      <w:r w:rsidR="00843A0B" w:rsidRPr="00FE79E6">
        <w:rPr>
          <w:rFonts w:cs="Arial"/>
        </w:rPr>
        <w:t>.</w:t>
      </w:r>
      <w:r w:rsidR="00843A0B" w:rsidRPr="00FE79E6">
        <w:rPr>
          <w:rFonts w:cs="Arial"/>
        </w:rPr>
        <w:br/>
        <w:t xml:space="preserve"> </w:t>
      </w:r>
      <w:r w:rsidRPr="00FE79E6">
        <w:rPr>
          <w:rFonts w:cs="Arial"/>
        </w:rPr>
        <w:t xml:space="preserve">At this point in development this also means the car has undergone a </w:t>
      </w:r>
      <w:r w:rsidR="00924B10" w:rsidRPr="00FE79E6">
        <w:rPr>
          <w:rFonts w:cs="Arial"/>
        </w:rPr>
        <w:t>huge amount</w:t>
      </w:r>
      <w:r w:rsidRPr="00FE79E6">
        <w:rPr>
          <w:rFonts w:cs="Arial"/>
        </w:rPr>
        <w:t xml:space="preserve"> of simulation and physical testing </w:t>
      </w:r>
      <w:r w:rsidR="00924B10" w:rsidRPr="00FE79E6">
        <w:rPr>
          <w:rFonts w:cs="Arial"/>
        </w:rPr>
        <w:t>ahead of manufacturing and actual circuit testing.</w:t>
      </w:r>
    </w:p>
    <w:p w14:paraId="4D23AF7E" w14:textId="0E0432A5" w:rsidR="00C310EA" w:rsidRPr="00FE79E6" w:rsidRDefault="00924B10" w:rsidP="007F67EA">
      <w:pPr>
        <w:spacing w:before="30" w:after="30"/>
        <w:rPr>
          <w:rFonts w:cs="Arial"/>
        </w:rPr>
      </w:pPr>
      <w:r w:rsidRPr="00FE79E6">
        <w:rPr>
          <w:rFonts w:cs="Arial"/>
        </w:rPr>
        <w:t xml:space="preserve">Using a wind tunnel allows for correlation to the FEA data by seeing how the simulated data compares to actual air flowing over the car.  Any design issues can be rectified and retested in a short lead time as the whole process is usually in one self-contained factory. </w:t>
      </w:r>
      <w:r w:rsidR="00D93E23" w:rsidRPr="00FE79E6">
        <w:rPr>
          <w:rFonts w:cs="Arial"/>
        </w:rPr>
        <w:t xml:space="preserve"> </w:t>
      </w:r>
      <w:r w:rsidR="00A93B31" w:rsidRPr="00FE79E6">
        <w:rPr>
          <w:rFonts w:cs="Arial"/>
        </w:rPr>
        <w:t xml:space="preserve">(Vyssion,2018) </w:t>
      </w:r>
    </w:p>
    <w:p w14:paraId="2E59ADE0" w14:textId="0C998EE5" w:rsidR="00D93E23" w:rsidRPr="00FE79E6" w:rsidRDefault="00843A0B" w:rsidP="007F67EA">
      <w:pPr>
        <w:pStyle w:val="Caption"/>
        <w:spacing w:before="30" w:after="30"/>
        <w:rPr>
          <w:rFonts w:cs="Arial"/>
          <w:sz w:val="22"/>
          <w:szCs w:val="22"/>
        </w:rPr>
      </w:pPr>
      <w:r w:rsidRPr="00FE79E6">
        <w:rPr>
          <w:rFonts w:cs="Arial"/>
          <w:noProof/>
          <w:sz w:val="22"/>
          <w:szCs w:val="22"/>
        </w:rPr>
        <w:drawing>
          <wp:anchor distT="0" distB="0" distL="114300" distR="114300" simplePos="0" relativeHeight="251665408" behindDoc="1" locked="0" layoutInCell="1" allowOverlap="1" wp14:anchorId="04C752E3" wp14:editId="04D96BC1">
            <wp:simplePos x="0" y="0"/>
            <wp:positionH relativeFrom="margin">
              <wp:posOffset>2558473</wp:posOffset>
            </wp:positionH>
            <wp:positionV relativeFrom="paragraph">
              <wp:posOffset>11257</wp:posOffset>
            </wp:positionV>
            <wp:extent cx="2874473" cy="1901825"/>
            <wp:effectExtent l="19050" t="19050" r="21590" b="22225"/>
            <wp:wrapTight wrapText="bothSides">
              <wp:wrapPolygon edited="0">
                <wp:start x="-143" y="-216"/>
                <wp:lineTo x="-143" y="21636"/>
                <wp:lineTo x="21619" y="21636"/>
                <wp:lineTo x="21619" y="-216"/>
                <wp:lineTo x="-143" y="-216"/>
              </wp:wrapPolygon>
            </wp:wrapTight>
            <wp:docPr id="7" name="Picture 7" descr="4 Reasons why wind tunnel testing is so important to race c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Reasons why wind tunnel testing is so important to race car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4473" cy="1901825"/>
                    </a:xfrm>
                    <a:prstGeom prst="rect">
                      <a:avLst/>
                    </a:prstGeom>
                    <a:noFill/>
                    <a:ln>
                      <a:solidFill>
                        <a:schemeClr val="tx1"/>
                      </a:solidFill>
                    </a:ln>
                  </pic:spPr>
                </pic:pic>
              </a:graphicData>
            </a:graphic>
          </wp:anchor>
        </w:drawing>
      </w:r>
    </w:p>
    <w:p w14:paraId="2F767B4E" w14:textId="48C6E1AE" w:rsidR="00A93B31" w:rsidRPr="00FE79E6" w:rsidRDefault="00A93B31" w:rsidP="007F67EA">
      <w:pPr>
        <w:spacing w:before="30" w:after="30"/>
        <w:rPr>
          <w:rFonts w:cs="Arial"/>
        </w:rPr>
      </w:pPr>
    </w:p>
    <w:p w14:paraId="18ED896B" w14:textId="6BBD99EC" w:rsidR="00A93B31" w:rsidRPr="00FE79E6" w:rsidRDefault="00A93B31" w:rsidP="007F67EA">
      <w:pPr>
        <w:spacing w:before="30" w:after="30"/>
        <w:rPr>
          <w:rFonts w:cs="Arial"/>
        </w:rPr>
      </w:pPr>
    </w:p>
    <w:p w14:paraId="63C6DA95" w14:textId="5EBC7D0A" w:rsidR="00A93B31" w:rsidRPr="00FE79E6" w:rsidRDefault="00A93B31" w:rsidP="007F67EA">
      <w:pPr>
        <w:spacing w:before="30" w:after="30"/>
        <w:rPr>
          <w:rFonts w:cs="Arial"/>
        </w:rPr>
      </w:pPr>
    </w:p>
    <w:p w14:paraId="0015CC97" w14:textId="31921A1A" w:rsidR="00A93B31" w:rsidRDefault="00A93B31" w:rsidP="007F67EA">
      <w:pPr>
        <w:spacing w:before="30" w:after="30"/>
        <w:rPr>
          <w:rFonts w:cs="Arial"/>
        </w:rPr>
      </w:pPr>
    </w:p>
    <w:p w14:paraId="4D003435" w14:textId="1BDFAA26" w:rsidR="00FE79E6" w:rsidRDefault="00FE79E6" w:rsidP="007F67EA">
      <w:pPr>
        <w:spacing w:before="30" w:after="30"/>
        <w:rPr>
          <w:rFonts w:cs="Arial"/>
        </w:rPr>
      </w:pPr>
    </w:p>
    <w:p w14:paraId="6E8F45EC" w14:textId="77777777" w:rsidR="00FE79E6" w:rsidRPr="00FE79E6" w:rsidRDefault="00FE79E6" w:rsidP="007F67EA">
      <w:pPr>
        <w:spacing w:before="30" w:after="30"/>
        <w:rPr>
          <w:rFonts w:cs="Arial"/>
        </w:rPr>
      </w:pPr>
    </w:p>
    <w:p w14:paraId="4279C53B" w14:textId="77777777" w:rsidR="00843A0B" w:rsidRPr="00FE79E6" w:rsidRDefault="00843A0B" w:rsidP="007F67EA">
      <w:pPr>
        <w:spacing w:before="30" w:after="30"/>
        <w:rPr>
          <w:rFonts w:cs="Arial"/>
        </w:rPr>
      </w:pPr>
    </w:p>
    <w:p w14:paraId="0E575329" w14:textId="679B1162" w:rsidR="00843A0B" w:rsidRPr="00D46471" w:rsidRDefault="00843A0B" w:rsidP="007F67EA">
      <w:pPr>
        <w:pStyle w:val="Caption"/>
        <w:spacing w:before="30" w:after="30"/>
        <w:rPr>
          <w:rFonts w:cs="Arial"/>
        </w:rPr>
      </w:pPr>
      <w:r w:rsidRPr="00FE79E6">
        <w:rPr>
          <w:rFonts w:cs="Arial"/>
          <w:sz w:val="22"/>
          <w:szCs w:val="22"/>
        </w:rPr>
        <w:t xml:space="preserve">                                                                                      </w:t>
      </w:r>
      <w:bookmarkStart w:id="17" w:name="_Toc37463335"/>
      <w:r w:rsidRPr="00D46471">
        <w:rPr>
          <w:rFonts w:cs="Arial"/>
        </w:rPr>
        <w:t xml:space="preserve">Figure </w:t>
      </w:r>
      <w:r w:rsidRPr="00D46471">
        <w:rPr>
          <w:rFonts w:cs="Arial"/>
        </w:rPr>
        <w:fldChar w:fldCharType="begin"/>
      </w:r>
      <w:r w:rsidRPr="00D46471">
        <w:rPr>
          <w:rFonts w:cs="Arial"/>
        </w:rPr>
        <w:instrText xml:space="preserve"> SEQ Figure \* ARABIC </w:instrText>
      </w:r>
      <w:r w:rsidRPr="00D46471">
        <w:rPr>
          <w:rFonts w:cs="Arial"/>
        </w:rPr>
        <w:fldChar w:fldCharType="separate"/>
      </w:r>
      <w:r w:rsidR="004E7CB0" w:rsidRPr="00D46471">
        <w:rPr>
          <w:rFonts w:cs="Arial"/>
          <w:noProof/>
        </w:rPr>
        <w:t>4</w:t>
      </w:r>
      <w:r w:rsidRPr="00D46471">
        <w:rPr>
          <w:rFonts w:cs="Arial"/>
          <w:noProof/>
        </w:rPr>
        <w:fldChar w:fldCharType="end"/>
      </w:r>
      <w:r w:rsidRPr="00D46471">
        <w:rPr>
          <w:rFonts w:cs="Arial"/>
        </w:rPr>
        <w:t>: F1 Wind tunnel</w:t>
      </w:r>
      <w:bookmarkEnd w:id="17"/>
    </w:p>
    <w:p w14:paraId="57D37DC2" w14:textId="678C6B7E" w:rsidR="00A93B31" w:rsidRPr="00FE79E6" w:rsidRDefault="00A93B31" w:rsidP="007F67EA">
      <w:pPr>
        <w:spacing w:before="30" w:after="30"/>
        <w:rPr>
          <w:rFonts w:cs="Arial"/>
        </w:rPr>
      </w:pPr>
    </w:p>
    <w:p w14:paraId="1104AFD2" w14:textId="7BD9C61B" w:rsidR="00A93B31" w:rsidRPr="00FE79E6" w:rsidRDefault="00A93B31" w:rsidP="007F67EA">
      <w:pPr>
        <w:spacing w:before="30" w:after="30"/>
        <w:rPr>
          <w:rFonts w:cs="Arial"/>
        </w:rPr>
      </w:pPr>
    </w:p>
    <w:p w14:paraId="6C91EA33" w14:textId="34D2920D" w:rsidR="00A93B31" w:rsidRPr="00FE79E6" w:rsidRDefault="00A93B31" w:rsidP="007F67EA">
      <w:pPr>
        <w:spacing w:before="30" w:after="30"/>
        <w:rPr>
          <w:rFonts w:cs="Arial"/>
        </w:rPr>
      </w:pPr>
    </w:p>
    <w:p w14:paraId="0D39C961" w14:textId="7CEF3ABE" w:rsidR="00A93B31" w:rsidRPr="00FE79E6" w:rsidRDefault="00A93B31" w:rsidP="007F67EA">
      <w:pPr>
        <w:spacing w:before="30" w:after="30"/>
        <w:rPr>
          <w:rFonts w:cs="Arial"/>
        </w:rPr>
      </w:pPr>
    </w:p>
    <w:p w14:paraId="00AD872F" w14:textId="796FC66C" w:rsidR="00A93B31" w:rsidRPr="00FE79E6" w:rsidRDefault="00A93B31" w:rsidP="007F67EA">
      <w:pPr>
        <w:spacing w:before="30" w:after="30"/>
        <w:rPr>
          <w:rFonts w:cs="Arial"/>
        </w:rPr>
      </w:pPr>
    </w:p>
    <w:p w14:paraId="501C15A5" w14:textId="607730E2" w:rsidR="00C01536" w:rsidRPr="00FE79E6" w:rsidRDefault="00C01536" w:rsidP="007F67EA">
      <w:pPr>
        <w:spacing w:before="30" w:after="30"/>
        <w:rPr>
          <w:rFonts w:cs="Arial"/>
        </w:rPr>
      </w:pPr>
    </w:p>
    <w:p w14:paraId="579B350D" w14:textId="24078496" w:rsidR="00C01536" w:rsidRPr="00FE79E6" w:rsidRDefault="00C01536" w:rsidP="007F67EA">
      <w:pPr>
        <w:spacing w:before="30" w:after="30"/>
        <w:rPr>
          <w:rFonts w:cs="Arial"/>
        </w:rPr>
      </w:pPr>
    </w:p>
    <w:p w14:paraId="4F762E2E" w14:textId="03D683B1" w:rsidR="00843A0B" w:rsidRPr="00FE79E6" w:rsidRDefault="00843A0B" w:rsidP="007F67EA">
      <w:pPr>
        <w:spacing w:before="30" w:after="30"/>
        <w:rPr>
          <w:rFonts w:cs="Arial"/>
        </w:rPr>
      </w:pPr>
    </w:p>
    <w:p w14:paraId="5786BCC5" w14:textId="77777777" w:rsidR="00843A0B" w:rsidRPr="00FE79E6" w:rsidRDefault="00843A0B" w:rsidP="007F67EA">
      <w:pPr>
        <w:spacing w:before="30" w:after="30"/>
        <w:rPr>
          <w:rFonts w:cs="Arial"/>
        </w:rPr>
      </w:pPr>
    </w:p>
    <w:p w14:paraId="3D4F3930" w14:textId="097A71F0" w:rsidR="00A93B31" w:rsidRDefault="00A93B31" w:rsidP="007F67EA">
      <w:pPr>
        <w:spacing w:before="30" w:after="30"/>
        <w:rPr>
          <w:rFonts w:cs="Arial"/>
        </w:rPr>
      </w:pPr>
    </w:p>
    <w:p w14:paraId="3971B9C3" w14:textId="5AF042CF" w:rsidR="00FE79E6" w:rsidRDefault="00FE79E6" w:rsidP="007F67EA">
      <w:pPr>
        <w:spacing w:before="30" w:after="30"/>
        <w:rPr>
          <w:rFonts w:cs="Arial"/>
        </w:rPr>
      </w:pPr>
    </w:p>
    <w:p w14:paraId="4E3FD84A" w14:textId="793F26C4" w:rsidR="00FE79E6" w:rsidRDefault="00FE79E6" w:rsidP="007F67EA">
      <w:pPr>
        <w:spacing w:before="30" w:after="30"/>
        <w:rPr>
          <w:rFonts w:cs="Arial"/>
        </w:rPr>
      </w:pPr>
    </w:p>
    <w:p w14:paraId="06BF332E" w14:textId="77777777" w:rsidR="00FE79E6" w:rsidRPr="00FE79E6" w:rsidRDefault="00FE79E6" w:rsidP="007F67EA">
      <w:pPr>
        <w:spacing w:before="30" w:after="30"/>
        <w:rPr>
          <w:rFonts w:cs="Arial"/>
        </w:rPr>
      </w:pPr>
    </w:p>
    <w:p w14:paraId="4B65EC8E" w14:textId="14CAC4D1" w:rsidR="00C310EA" w:rsidRPr="00FE79E6" w:rsidRDefault="00A93B31" w:rsidP="00FE79E6">
      <w:pPr>
        <w:pStyle w:val="Heading3"/>
      </w:pPr>
      <w:bookmarkStart w:id="18" w:name="_Toc37484686"/>
      <w:r w:rsidRPr="00FE79E6">
        <w:lastRenderedPageBreak/>
        <w:t>O</w:t>
      </w:r>
      <w:r w:rsidR="004A0435" w:rsidRPr="00FE79E6">
        <w:t>n circuit development</w:t>
      </w:r>
      <w:bookmarkEnd w:id="18"/>
    </w:p>
    <w:p w14:paraId="7721EBAD" w14:textId="6127E155" w:rsidR="00487707" w:rsidRPr="00FE79E6" w:rsidRDefault="00487707" w:rsidP="007F67EA">
      <w:pPr>
        <w:spacing w:before="30" w:after="30"/>
        <w:rPr>
          <w:rFonts w:cs="Arial"/>
          <w:highlight w:val="yellow"/>
        </w:rPr>
      </w:pPr>
    </w:p>
    <w:p w14:paraId="29F42FB7" w14:textId="101EBF36" w:rsidR="00487707" w:rsidRPr="00FE79E6" w:rsidRDefault="00A93B31" w:rsidP="007F67EA">
      <w:pPr>
        <w:spacing w:before="30" w:after="30"/>
        <w:rPr>
          <w:rFonts w:cs="Arial"/>
        </w:rPr>
      </w:pPr>
      <w:r w:rsidRPr="00FE79E6">
        <w:rPr>
          <w:rFonts w:cs="Arial"/>
          <w:noProof/>
        </w:rPr>
        <w:drawing>
          <wp:anchor distT="0" distB="0" distL="114300" distR="114300" simplePos="0" relativeHeight="251661312" behindDoc="1" locked="0" layoutInCell="1" allowOverlap="1" wp14:anchorId="4E3DDD35" wp14:editId="0775A571">
            <wp:simplePos x="0" y="0"/>
            <wp:positionH relativeFrom="margin">
              <wp:posOffset>1671320</wp:posOffset>
            </wp:positionH>
            <wp:positionV relativeFrom="paragraph">
              <wp:posOffset>1294476</wp:posOffset>
            </wp:positionV>
            <wp:extent cx="3851275" cy="1685290"/>
            <wp:effectExtent l="19050" t="19050" r="15875" b="10160"/>
            <wp:wrapTight wrapText="bothSides">
              <wp:wrapPolygon edited="0">
                <wp:start x="-107" y="-244"/>
                <wp:lineTo x="-107" y="21486"/>
                <wp:lineTo x="21582" y="21486"/>
                <wp:lineTo x="21582" y="-244"/>
                <wp:lineTo x="-107" y="-244"/>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51275" cy="168529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924B10" w:rsidRPr="00FE79E6">
        <w:rPr>
          <w:rFonts w:cs="Arial"/>
        </w:rPr>
        <w:t>Once the design of the car has been tested</w:t>
      </w:r>
      <w:r w:rsidR="00E65A09">
        <w:rPr>
          <w:rFonts w:cs="Arial"/>
        </w:rPr>
        <w:t>,</w:t>
      </w:r>
      <w:r w:rsidR="00924B10" w:rsidRPr="00FE79E6">
        <w:rPr>
          <w:rFonts w:cs="Arial"/>
        </w:rPr>
        <w:t xml:space="preserve"> signed off and manufactured </w:t>
      </w:r>
      <w:r w:rsidR="00D93E23" w:rsidRPr="00FE79E6">
        <w:rPr>
          <w:rFonts w:cs="Arial"/>
        </w:rPr>
        <w:t>further on track testing can begin using high visibility ‘</w:t>
      </w:r>
      <w:r w:rsidR="00D93E23" w:rsidRPr="00BD5BB6">
        <w:rPr>
          <w:rFonts w:cs="Arial"/>
        </w:rPr>
        <w:t xml:space="preserve">flow paint’ as the vehicle travels at speed </w:t>
      </w:r>
      <w:r w:rsidR="00BD5BB6" w:rsidRPr="00BD5BB6">
        <w:rPr>
          <w:rFonts w:cs="Arial"/>
        </w:rPr>
        <w:t>flows</w:t>
      </w:r>
      <w:r w:rsidR="00D93E23" w:rsidRPr="00BD5BB6">
        <w:rPr>
          <w:rFonts w:cs="Arial"/>
        </w:rPr>
        <w:t xml:space="preserve"> </w:t>
      </w:r>
      <w:r w:rsidR="00D93E23" w:rsidRPr="00FE79E6">
        <w:rPr>
          <w:rFonts w:cs="Arial"/>
        </w:rPr>
        <w:t>across the surface of the vehicle being manipulated by the airflow around it</w:t>
      </w:r>
      <w:r w:rsidR="00D01CCC">
        <w:rPr>
          <w:rFonts w:cs="Arial"/>
        </w:rPr>
        <w:t>.</w:t>
      </w:r>
      <w:r w:rsidR="00D93E23" w:rsidRPr="00FE79E6">
        <w:rPr>
          <w:rFonts w:cs="Arial"/>
        </w:rPr>
        <w:t xml:space="preserve"> </w:t>
      </w:r>
      <w:r w:rsidR="00D01CCC">
        <w:rPr>
          <w:rFonts w:cs="Arial"/>
        </w:rPr>
        <w:t>T</w:t>
      </w:r>
      <w:r w:rsidR="00D93E23" w:rsidRPr="00FE79E6">
        <w:rPr>
          <w:rFonts w:cs="Arial"/>
        </w:rPr>
        <w:t>his is photographed and cross referenced with the wind tunnel/FEA data to check i</w:t>
      </w:r>
      <w:r w:rsidR="00B8230F">
        <w:rPr>
          <w:rFonts w:cs="Arial"/>
        </w:rPr>
        <w:t>f</w:t>
      </w:r>
      <w:r w:rsidR="00D93E23" w:rsidRPr="00FE79E6">
        <w:rPr>
          <w:rFonts w:cs="Arial"/>
        </w:rPr>
        <w:t xml:space="preserve"> the patten created matches the testing done previously and if any design errors ha</w:t>
      </w:r>
      <w:r w:rsidR="00843A0B" w:rsidRPr="00FE79E6">
        <w:rPr>
          <w:rFonts w:cs="Arial"/>
        </w:rPr>
        <w:t>ve</w:t>
      </w:r>
      <w:r w:rsidR="00D93E23" w:rsidRPr="00FE79E6">
        <w:rPr>
          <w:rFonts w:cs="Arial"/>
        </w:rPr>
        <w:t xml:space="preserve"> been made. </w:t>
      </w:r>
    </w:p>
    <w:p w14:paraId="0BB1D376" w14:textId="3F7190E3" w:rsidR="00487707" w:rsidRPr="00FE79E6" w:rsidRDefault="00487707" w:rsidP="007F67EA">
      <w:pPr>
        <w:spacing w:before="30" w:after="30"/>
        <w:rPr>
          <w:rFonts w:cs="Arial"/>
          <w:highlight w:val="yellow"/>
        </w:rPr>
      </w:pPr>
    </w:p>
    <w:p w14:paraId="5EFAE546" w14:textId="3043728D" w:rsidR="00487707" w:rsidRPr="00FE79E6" w:rsidRDefault="00487707" w:rsidP="007F67EA">
      <w:pPr>
        <w:spacing w:before="30" w:after="30"/>
        <w:rPr>
          <w:rFonts w:cs="Arial"/>
          <w:highlight w:val="yellow"/>
        </w:rPr>
      </w:pPr>
    </w:p>
    <w:p w14:paraId="141CFEA3" w14:textId="22023698" w:rsidR="00487707" w:rsidRPr="00FE79E6" w:rsidRDefault="00487707" w:rsidP="007F67EA">
      <w:pPr>
        <w:spacing w:before="30" w:after="30"/>
        <w:rPr>
          <w:rFonts w:cs="Arial"/>
          <w:highlight w:val="yellow"/>
        </w:rPr>
      </w:pPr>
    </w:p>
    <w:p w14:paraId="022A9C6E" w14:textId="23DB2F73" w:rsidR="00D93E23" w:rsidRPr="00FE79E6" w:rsidRDefault="00D93E23" w:rsidP="007F67EA">
      <w:pPr>
        <w:spacing w:before="30" w:after="30"/>
        <w:rPr>
          <w:rFonts w:cs="Arial"/>
          <w:highlight w:val="yellow"/>
        </w:rPr>
      </w:pPr>
    </w:p>
    <w:p w14:paraId="2AB808EC" w14:textId="1E0E7E66" w:rsidR="00843A0B" w:rsidRDefault="00843A0B" w:rsidP="007F67EA">
      <w:pPr>
        <w:spacing w:before="30" w:after="30"/>
        <w:rPr>
          <w:rFonts w:cs="Arial"/>
          <w:highlight w:val="yellow"/>
        </w:rPr>
      </w:pPr>
    </w:p>
    <w:p w14:paraId="2D13BFC2" w14:textId="69B051DC" w:rsidR="00FE79E6" w:rsidRDefault="00FE79E6" w:rsidP="007F67EA">
      <w:pPr>
        <w:spacing w:before="30" w:after="30"/>
        <w:rPr>
          <w:rFonts w:cs="Arial"/>
          <w:highlight w:val="yellow"/>
        </w:rPr>
      </w:pPr>
    </w:p>
    <w:p w14:paraId="2C4163B4" w14:textId="77777777" w:rsidR="00FE79E6" w:rsidRPr="00FE79E6" w:rsidRDefault="00FE79E6" w:rsidP="007F67EA">
      <w:pPr>
        <w:spacing w:before="30" w:after="30"/>
        <w:rPr>
          <w:rFonts w:cs="Arial"/>
          <w:highlight w:val="yellow"/>
        </w:rPr>
      </w:pPr>
    </w:p>
    <w:p w14:paraId="5782DBA7" w14:textId="0FEA83A0" w:rsidR="00D93E23" w:rsidRPr="00D46471" w:rsidRDefault="00D93E23" w:rsidP="007F67EA">
      <w:pPr>
        <w:pStyle w:val="Caption"/>
        <w:spacing w:before="30" w:after="30"/>
        <w:rPr>
          <w:rFonts w:cs="Arial"/>
          <w:highlight w:val="yellow"/>
        </w:rPr>
      </w:pPr>
      <w:r w:rsidRPr="00FE79E6">
        <w:rPr>
          <w:rFonts w:cs="Arial"/>
          <w:sz w:val="22"/>
          <w:szCs w:val="22"/>
        </w:rPr>
        <w:t xml:space="preserve">                                                    </w:t>
      </w:r>
      <w:bookmarkStart w:id="19" w:name="_Toc37463336"/>
      <w:r w:rsidRPr="00D46471">
        <w:rPr>
          <w:rFonts w:cs="Arial"/>
        </w:rPr>
        <w:t xml:space="preserve">Figure </w:t>
      </w:r>
      <w:r w:rsidR="00843A0B" w:rsidRPr="00D46471">
        <w:rPr>
          <w:rFonts w:cs="Arial"/>
        </w:rPr>
        <w:fldChar w:fldCharType="begin"/>
      </w:r>
      <w:r w:rsidR="00843A0B" w:rsidRPr="00D46471">
        <w:rPr>
          <w:rFonts w:cs="Arial"/>
        </w:rPr>
        <w:instrText xml:space="preserve"> SEQ Figure \* ARABIC </w:instrText>
      </w:r>
      <w:r w:rsidR="00843A0B" w:rsidRPr="00D46471">
        <w:rPr>
          <w:rFonts w:cs="Arial"/>
        </w:rPr>
        <w:fldChar w:fldCharType="separate"/>
      </w:r>
      <w:r w:rsidR="004E7CB0" w:rsidRPr="00D46471">
        <w:rPr>
          <w:rFonts w:cs="Arial"/>
          <w:noProof/>
        </w:rPr>
        <w:t>5</w:t>
      </w:r>
      <w:r w:rsidR="00843A0B" w:rsidRPr="00D46471">
        <w:rPr>
          <w:rFonts w:cs="Arial"/>
          <w:noProof/>
        </w:rPr>
        <w:fldChar w:fldCharType="end"/>
      </w:r>
      <w:r w:rsidRPr="00D46471">
        <w:rPr>
          <w:rFonts w:cs="Arial"/>
        </w:rPr>
        <w:t>:</w:t>
      </w:r>
      <w:r w:rsidR="00710A8F" w:rsidRPr="00D46471">
        <w:rPr>
          <w:rFonts w:cs="Arial"/>
        </w:rPr>
        <w:t xml:space="preserve"> </w:t>
      </w:r>
      <w:r w:rsidRPr="00D46471">
        <w:rPr>
          <w:rFonts w:cs="Arial"/>
        </w:rPr>
        <w:t>Flow paint</w:t>
      </w:r>
      <w:bookmarkEnd w:id="19"/>
    </w:p>
    <w:p w14:paraId="103EA445" w14:textId="65900B5B" w:rsidR="00D93E23" w:rsidRPr="00FE79E6" w:rsidRDefault="00487707" w:rsidP="007F67EA">
      <w:pPr>
        <w:spacing w:before="30" w:after="30" w:line="259" w:lineRule="auto"/>
        <w:rPr>
          <w:rFonts w:cs="Arial"/>
        </w:rPr>
      </w:pPr>
      <w:r w:rsidRPr="00FE79E6">
        <w:rPr>
          <w:rFonts w:cs="Arial"/>
          <w:highlight w:val="yellow"/>
        </w:rPr>
        <w:t xml:space="preserve">                                                                                                                                                                        </w:t>
      </w:r>
    </w:p>
    <w:p w14:paraId="61834252" w14:textId="7BC6706F" w:rsidR="00D93E23" w:rsidRPr="00FE79E6" w:rsidRDefault="00E72D52" w:rsidP="007F67EA">
      <w:pPr>
        <w:spacing w:before="30" w:after="30"/>
        <w:rPr>
          <w:rFonts w:cs="Arial"/>
        </w:rPr>
      </w:pPr>
      <w:r w:rsidRPr="00FE79E6">
        <w:rPr>
          <w:rFonts w:cs="Arial"/>
          <w:noProof/>
        </w:rPr>
        <w:drawing>
          <wp:anchor distT="0" distB="0" distL="114300" distR="114300" simplePos="0" relativeHeight="251666432" behindDoc="1" locked="0" layoutInCell="1" allowOverlap="1" wp14:anchorId="13AB72A2" wp14:editId="7DF9BF01">
            <wp:simplePos x="0" y="0"/>
            <wp:positionH relativeFrom="margin">
              <wp:posOffset>2450119</wp:posOffset>
            </wp:positionH>
            <wp:positionV relativeFrom="paragraph">
              <wp:posOffset>1479435</wp:posOffset>
            </wp:positionV>
            <wp:extent cx="3423285" cy="1376045"/>
            <wp:effectExtent l="19050" t="19050" r="24765" b="14605"/>
            <wp:wrapTight wrapText="bothSides">
              <wp:wrapPolygon edited="0">
                <wp:start x="-120" y="-299"/>
                <wp:lineTo x="-120" y="21530"/>
                <wp:lineTo x="21636" y="21530"/>
                <wp:lineTo x="21636" y="-299"/>
                <wp:lineTo x="-120" y="-29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23285" cy="1376045"/>
                    </a:xfrm>
                    <a:prstGeom prst="rect">
                      <a:avLst/>
                    </a:prstGeom>
                    <a:noFill/>
                    <a:ln>
                      <a:solidFill>
                        <a:schemeClr val="tx1"/>
                      </a:solidFill>
                    </a:ln>
                  </pic:spPr>
                </pic:pic>
              </a:graphicData>
            </a:graphic>
          </wp:anchor>
        </w:drawing>
      </w:r>
      <w:r w:rsidR="00070EE1" w:rsidRPr="00FE79E6">
        <w:rPr>
          <w:rFonts w:cs="Arial"/>
        </w:rPr>
        <w:t>Another form of correlation testing that Formula 1 teams use is ‘Areo rakes’ th</w:t>
      </w:r>
      <w:r w:rsidR="00843A0B" w:rsidRPr="00FE79E6">
        <w:rPr>
          <w:rFonts w:cs="Arial"/>
        </w:rPr>
        <w:t>ese</w:t>
      </w:r>
      <w:r w:rsidR="00070EE1" w:rsidRPr="00FE79E6">
        <w:rPr>
          <w:rFonts w:cs="Arial"/>
        </w:rPr>
        <w:t xml:space="preserve"> are a grid of sensors behind each of the front wheels. These log and record the velocity of the air which is disturbed by the cars wake. </w:t>
      </w:r>
      <w:r w:rsidRPr="00FE79E6">
        <w:rPr>
          <w:rFonts w:cs="Arial"/>
        </w:rPr>
        <w:t xml:space="preserve"> </w:t>
      </w:r>
      <w:r w:rsidRPr="00FE79E6">
        <w:rPr>
          <w:rFonts w:cs="Arial"/>
        </w:rPr>
        <w:br/>
        <w:t xml:space="preserve">Teams use these to correlate their simulation </w:t>
      </w:r>
      <w:r w:rsidRPr="00D46471">
        <w:rPr>
          <w:rFonts w:cs="Arial"/>
        </w:rPr>
        <w:t xml:space="preserve">data with an actual on circuit physical test. </w:t>
      </w:r>
      <w:r w:rsidR="00732F28" w:rsidRPr="00D46471">
        <w:rPr>
          <w:rFonts w:cs="Arial"/>
        </w:rPr>
        <w:t>I</w:t>
      </w:r>
      <w:r w:rsidRPr="00D46471">
        <w:rPr>
          <w:rFonts w:cs="Arial"/>
        </w:rPr>
        <w:t xml:space="preserve">f the </w:t>
      </w:r>
      <w:r w:rsidR="00695FC1" w:rsidRPr="00D46471">
        <w:rPr>
          <w:rFonts w:cs="Arial"/>
        </w:rPr>
        <w:t>data</w:t>
      </w:r>
      <w:r w:rsidR="00D46471" w:rsidRPr="00D46471">
        <w:rPr>
          <w:rFonts w:cs="Arial"/>
        </w:rPr>
        <w:t xml:space="preserve"> that</w:t>
      </w:r>
      <w:r w:rsidRPr="00D46471">
        <w:rPr>
          <w:rFonts w:cs="Arial"/>
        </w:rPr>
        <w:t xml:space="preserve"> this test is generating</w:t>
      </w:r>
      <w:r w:rsidR="00BE13C9" w:rsidRPr="00D46471">
        <w:rPr>
          <w:rFonts w:cs="Arial"/>
        </w:rPr>
        <w:t xml:space="preserve"> </w:t>
      </w:r>
      <w:r w:rsidRPr="00D46471">
        <w:rPr>
          <w:rFonts w:cs="Arial"/>
        </w:rPr>
        <w:t>is w</w:t>
      </w:r>
      <w:r w:rsidRPr="00FE79E6">
        <w:rPr>
          <w:rFonts w:cs="Arial"/>
        </w:rPr>
        <w:t xml:space="preserve">ithin a desired percentage of the CFD </w:t>
      </w:r>
      <w:r w:rsidR="00D46471" w:rsidRPr="00FE79E6">
        <w:rPr>
          <w:rFonts w:cs="Arial"/>
        </w:rPr>
        <w:t>data,</w:t>
      </w:r>
      <w:r w:rsidRPr="00FE79E6">
        <w:rPr>
          <w:rFonts w:cs="Arial"/>
        </w:rPr>
        <w:t xml:space="preserve"> then </w:t>
      </w:r>
      <w:proofErr w:type="gramStart"/>
      <w:r w:rsidRPr="00FE79E6">
        <w:rPr>
          <w:rFonts w:cs="Arial"/>
        </w:rPr>
        <w:t>its</w:t>
      </w:r>
      <w:proofErr w:type="gramEnd"/>
      <w:r w:rsidRPr="00FE79E6">
        <w:rPr>
          <w:rFonts w:cs="Arial"/>
        </w:rPr>
        <w:t xml:space="preserve"> agreed the engineers can trust it. (Smedley, 2019)</w:t>
      </w:r>
      <w:r w:rsidRPr="00FE79E6">
        <w:rPr>
          <w:rFonts w:cs="Arial"/>
        </w:rPr>
        <w:br/>
        <w:t>Trusting simulation data is crucial for a team as availability to be on circuit testing is limited, developing using FEA is a cheaper and more efficient way of developing</w:t>
      </w:r>
      <w:r w:rsidR="004D57BF" w:rsidRPr="00FE79E6">
        <w:rPr>
          <w:rFonts w:cs="Arial"/>
        </w:rPr>
        <w:t xml:space="preserve"> then</w:t>
      </w:r>
      <w:r w:rsidRPr="00FE79E6">
        <w:rPr>
          <w:rFonts w:cs="Arial"/>
        </w:rPr>
        <w:t xml:space="preserve"> manufacturing numerous aerodynamic </w:t>
      </w:r>
      <w:r w:rsidR="004D57BF" w:rsidRPr="00FE79E6">
        <w:rPr>
          <w:rFonts w:cs="Arial"/>
        </w:rPr>
        <w:t>iterations</w:t>
      </w:r>
      <w:r w:rsidRPr="00FE79E6">
        <w:rPr>
          <w:rFonts w:cs="Arial"/>
        </w:rPr>
        <w:t>.</w:t>
      </w:r>
    </w:p>
    <w:p w14:paraId="2F36ED16" w14:textId="31595416" w:rsidR="00E72D52" w:rsidRPr="00D46471" w:rsidRDefault="00E72D52" w:rsidP="007F67EA">
      <w:pPr>
        <w:pStyle w:val="Caption"/>
        <w:spacing w:before="30" w:after="30"/>
        <w:rPr>
          <w:rFonts w:cs="Arial"/>
        </w:rPr>
      </w:pPr>
      <w:r w:rsidRPr="00FE79E6">
        <w:rPr>
          <w:rFonts w:cs="Arial"/>
          <w:sz w:val="22"/>
          <w:szCs w:val="22"/>
        </w:rPr>
        <w:t xml:space="preserve">                                                                                  </w:t>
      </w:r>
      <w:bookmarkStart w:id="20" w:name="_Toc37463337"/>
      <w:r w:rsidRPr="00D46471">
        <w:rPr>
          <w:rFonts w:cs="Arial"/>
        </w:rPr>
        <w:t xml:space="preserve">Figure </w:t>
      </w:r>
      <w:r w:rsidR="00843A0B" w:rsidRPr="00D46471">
        <w:rPr>
          <w:rFonts w:cs="Arial"/>
        </w:rPr>
        <w:fldChar w:fldCharType="begin"/>
      </w:r>
      <w:r w:rsidR="00843A0B" w:rsidRPr="00D46471">
        <w:rPr>
          <w:rFonts w:cs="Arial"/>
        </w:rPr>
        <w:instrText xml:space="preserve"> SEQ Figure \* ARABIC </w:instrText>
      </w:r>
      <w:r w:rsidR="00843A0B" w:rsidRPr="00D46471">
        <w:rPr>
          <w:rFonts w:cs="Arial"/>
        </w:rPr>
        <w:fldChar w:fldCharType="separate"/>
      </w:r>
      <w:r w:rsidR="004E7CB0" w:rsidRPr="00D46471">
        <w:rPr>
          <w:rFonts w:cs="Arial"/>
          <w:noProof/>
        </w:rPr>
        <w:t>6</w:t>
      </w:r>
      <w:r w:rsidR="00843A0B" w:rsidRPr="00D46471">
        <w:rPr>
          <w:rFonts w:cs="Arial"/>
          <w:noProof/>
        </w:rPr>
        <w:fldChar w:fldCharType="end"/>
      </w:r>
      <w:r w:rsidRPr="00D46471">
        <w:rPr>
          <w:rFonts w:cs="Arial"/>
        </w:rPr>
        <w:t>:</w:t>
      </w:r>
      <w:r w:rsidR="00710A8F" w:rsidRPr="00D46471">
        <w:rPr>
          <w:rFonts w:cs="Arial"/>
        </w:rPr>
        <w:t xml:space="preserve"> </w:t>
      </w:r>
      <w:r w:rsidRPr="00D46471">
        <w:rPr>
          <w:rFonts w:cs="Arial"/>
        </w:rPr>
        <w:t>Areo Rakes.</w:t>
      </w:r>
      <w:bookmarkEnd w:id="20"/>
    </w:p>
    <w:p w14:paraId="6655433C" w14:textId="105B8E46" w:rsidR="00D93E23" w:rsidRPr="00FE79E6" w:rsidRDefault="00D93E23" w:rsidP="007F67EA">
      <w:pPr>
        <w:spacing w:before="30" w:after="30" w:line="259" w:lineRule="auto"/>
        <w:rPr>
          <w:rFonts w:eastAsiaTheme="majorEastAsia" w:cs="Arial"/>
          <w:color w:val="2E74B5" w:themeColor="accent1" w:themeShade="BF"/>
        </w:rPr>
      </w:pPr>
    </w:p>
    <w:p w14:paraId="4D74359E" w14:textId="7E39D0B3" w:rsidR="00D93E23" w:rsidRPr="00FE79E6" w:rsidRDefault="00D93E23" w:rsidP="007F67EA">
      <w:pPr>
        <w:spacing w:before="30" w:after="30" w:line="259" w:lineRule="auto"/>
        <w:rPr>
          <w:rFonts w:eastAsiaTheme="majorEastAsia" w:cs="Arial"/>
          <w:color w:val="2E74B5" w:themeColor="accent1" w:themeShade="BF"/>
        </w:rPr>
      </w:pPr>
    </w:p>
    <w:p w14:paraId="0B086F39" w14:textId="77777777" w:rsidR="00D93E23" w:rsidRPr="00FE79E6" w:rsidRDefault="00D93E23" w:rsidP="007F67EA">
      <w:pPr>
        <w:spacing w:before="30" w:after="30" w:line="259" w:lineRule="auto"/>
        <w:rPr>
          <w:rFonts w:eastAsiaTheme="majorEastAsia" w:cs="Arial"/>
          <w:color w:val="2E74B5" w:themeColor="accent1" w:themeShade="BF"/>
        </w:rPr>
      </w:pPr>
    </w:p>
    <w:p w14:paraId="3DE879CC" w14:textId="5E79644E" w:rsidR="004D57BF" w:rsidRPr="00FE79E6" w:rsidRDefault="00C01536" w:rsidP="007F67EA">
      <w:pPr>
        <w:spacing w:before="30" w:after="30"/>
        <w:rPr>
          <w:rFonts w:cs="Arial"/>
        </w:rPr>
      </w:pPr>
      <w:r w:rsidRPr="00FE79E6">
        <w:rPr>
          <w:rFonts w:cs="Arial"/>
        </w:rPr>
        <w:t xml:space="preserve">.  </w:t>
      </w:r>
    </w:p>
    <w:p w14:paraId="34C677A9" w14:textId="77777777" w:rsidR="00C01536" w:rsidRPr="00FE79E6" w:rsidRDefault="00C01536" w:rsidP="007F67EA">
      <w:pPr>
        <w:spacing w:before="30" w:after="30"/>
        <w:rPr>
          <w:rFonts w:cs="Arial"/>
        </w:rPr>
      </w:pPr>
    </w:p>
    <w:p w14:paraId="7BF4471F" w14:textId="77777777" w:rsidR="00CC1B91" w:rsidRPr="00FE79E6" w:rsidRDefault="00221995" w:rsidP="00FE79E6">
      <w:pPr>
        <w:pStyle w:val="Heading3"/>
      </w:pPr>
      <w:bookmarkStart w:id="21" w:name="_Toc37484687"/>
      <w:r w:rsidRPr="00FE79E6">
        <w:lastRenderedPageBreak/>
        <w:t>F1 and design process</w:t>
      </w:r>
      <w:bookmarkEnd w:id="21"/>
    </w:p>
    <w:p w14:paraId="1BFB84F2" w14:textId="5BB809F0" w:rsidR="00D46471" w:rsidRDefault="006C773F" w:rsidP="007F67EA">
      <w:pPr>
        <w:spacing w:before="30" w:after="30"/>
        <w:rPr>
          <w:rFonts w:cs="Arial"/>
        </w:rPr>
      </w:pPr>
      <w:r w:rsidRPr="00FE79E6">
        <w:rPr>
          <w:rFonts w:cs="Arial"/>
          <w:highlight w:val="yellow"/>
        </w:rPr>
        <w:br/>
      </w:r>
      <w:r w:rsidR="00575079" w:rsidRPr="00FE79E6">
        <w:rPr>
          <w:rFonts w:cs="Arial"/>
        </w:rPr>
        <w:t xml:space="preserve">The development of an F1 car throughout a season follows the same design process as any other engineering problem, however </w:t>
      </w:r>
      <w:r w:rsidR="00091757">
        <w:rPr>
          <w:rFonts w:cs="Arial"/>
        </w:rPr>
        <w:t>s</w:t>
      </w:r>
      <w:r w:rsidR="00575079" w:rsidRPr="00FE79E6">
        <w:rPr>
          <w:rFonts w:cs="Arial"/>
        </w:rPr>
        <w:t xml:space="preserve">mall individual development loops are created in different stages of the products inception to the racing circuit. </w:t>
      </w:r>
      <w:r w:rsidR="00575079" w:rsidRPr="00FE79E6">
        <w:rPr>
          <w:rFonts w:cs="Arial"/>
        </w:rPr>
        <w:br/>
        <w:t xml:space="preserve"> Once an interaction has been developed and </w:t>
      </w:r>
      <w:r w:rsidR="00D46471">
        <w:rPr>
          <w:rFonts w:cs="Arial"/>
        </w:rPr>
        <w:t xml:space="preserve">prototypes tested </w:t>
      </w:r>
      <w:r w:rsidR="00575079" w:rsidRPr="00FE79E6">
        <w:rPr>
          <w:rFonts w:cs="Arial"/>
        </w:rPr>
        <w:t>it</w:t>
      </w:r>
      <w:r w:rsidR="00D46471">
        <w:rPr>
          <w:rFonts w:cs="Arial"/>
        </w:rPr>
        <w:t xml:space="preserve"> is</w:t>
      </w:r>
      <w:r w:rsidR="00575079" w:rsidRPr="00FE79E6">
        <w:rPr>
          <w:rFonts w:cs="Arial"/>
        </w:rPr>
        <w:t xml:space="preserve"> then fed back into the process and its findings used to create an updated package for the next round of the championship. </w:t>
      </w:r>
    </w:p>
    <w:p w14:paraId="677AF61B" w14:textId="1E667740" w:rsidR="00D46471" w:rsidRDefault="00D46471" w:rsidP="007F67EA">
      <w:pPr>
        <w:spacing w:before="30" w:after="30"/>
        <w:rPr>
          <w:rFonts w:cs="Arial"/>
        </w:rPr>
      </w:pPr>
      <w:r>
        <w:rPr>
          <w:rFonts w:cs="Arial"/>
        </w:rPr>
        <w:t xml:space="preserve">The design process has now gone back to stage 1 and identifying the problems that have occurred, this means a constant loop of continuous progress will now happen. </w:t>
      </w:r>
    </w:p>
    <w:p w14:paraId="04EAB1FA" w14:textId="27C04E1C" w:rsidR="007B0E36" w:rsidRPr="00FE79E6" w:rsidRDefault="00B6497D" w:rsidP="007F67EA">
      <w:pPr>
        <w:spacing w:before="30" w:after="30"/>
        <w:rPr>
          <w:rFonts w:cs="Arial"/>
        </w:rPr>
      </w:pPr>
      <w:r>
        <w:rPr>
          <w:rFonts w:cs="Arial"/>
        </w:rPr>
        <w:t xml:space="preserve">The </w:t>
      </w:r>
      <w:r w:rsidR="00674B01">
        <w:rPr>
          <w:rFonts w:cs="Arial"/>
        </w:rPr>
        <w:t>b</w:t>
      </w:r>
      <w:r w:rsidR="00C01536" w:rsidRPr="00FE79E6">
        <w:rPr>
          <w:rFonts w:cs="Arial"/>
        </w:rPr>
        <w:t xml:space="preserve">enefits of </w:t>
      </w:r>
      <w:r w:rsidR="00674B01">
        <w:rPr>
          <w:rFonts w:cs="Arial"/>
        </w:rPr>
        <w:t xml:space="preserve">a </w:t>
      </w:r>
      <w:r w:rsidR="00C01536" w:rsidRPr="00FE79E6">
        <w:rPr>
          <w:rFonts w:cs="Arial"/>
        </w:rPr>
        <w:t xml:space="preserve">team using physical testing and real world testing means their designs are </w:t>
      </w:r>
      <w:r w:rsidR="00AE7D8C" w:rsidRPr="00D46471">
        <w:rPr>
          <w:rFonts w:cs="Arial"/>
        </w:rPr>
        <w:t>tested</w:t>
      </w:r>
      <w:r w:rsidR="00C01536" w:rsidRPr="00D46471">
        <w:rPr>
          <w:rFonts w:cs="Arial"/>
        </w:rPr>
        <w:t xml:space="preserve"> in the environment they are intended and the ability to correlate real data with </w:t>
      </w:r>
      <w:r w:rsidR="00C01536" w:rsidRPr="00FE79E6">
        <w:rPr>
          <w:rFonts w:cs="Arial"/>
        </w:rPr>
        <w:t>simulation improves accuracy and keeps the project on the correct path, speeding up development.</w:t>
      </w:r>
    </w:p>
    <w:p w14:paraId="1E938F61" w14:textId="78349DB2" w:rsidR="007B0E36" w:rsidRPr="00FE79E6" w:rsidRDefault="007B0E36" w:rsidP="007F67EA">
      <w:pPr>
        <w:spacing w:before="30" w:after="30"/>
        <w:rPr>
          <w:rFonts w:cs="Arial"/>
        </w:rPr>
      </w:pPr>
    </w:p>
    <w:p w14:paraId="15929C52" w14:textId="5AB9DE18" w:rsidR="007B0E36" w:rsidRPr="00FE79E6" w:rsidRDefault="007B0E36" w:rsidP="00FE79E6">
      <w:pPr>
        <w:pStyle w:val="Heading3"/>
      </w:pPr>
      <w:bookmarkStart w:id="22" w:name="_Toc37484688"/>
      <w:r w:rsidRPr="00FE79E6">
        <w:t>Managing development time.</w:t>
      </w:r>
      <w:bookmarkEnd w:id="22"/>
      <w:r w:rsidRPr="00FE79E6">
        <w:t xml:space="preserve"> </w:t>
      </w:r>
    </w:p>
    <w:p w14:paraId="080C0AB6" w14:textId="2CEBC102" w:rsidR="007B0E36" w:rsidRPr="00FE79E6" w:rsidRDefault="00695FC1" w:rsidP="007F67EA">
      <w:pPr>
        <w:spacing w:before="30" w:after="30"/>
        <w:rPr>
          <w:rFonts w:cs="Arial"/>
        </w:rPr>
      </w:pPr>
      <w:r w:rsidRPr="00FE79E6">
        <w:rPr>
          <w:rFonts w:cs="Arial"/>
        </w:rPr>
        <w:t>The FIA that governs Formula 1 has put in place numerous restrictions to limit the amount of time teams can utilise FEA software to develop their performance on-circuit.</w:t>
      </w:r>
      <w:r w:rsidRPr="00FE79E6">
        <w:rPr>
          <w:rFonts w:cs="Arial"/>
        </w:rPr>
        <w:br/>
        <w:t xml:space="preserve">They have restricted the number of hours a team at base </w:t>
      </w:r>
      <w:r w:rsidRPr="00D46471">
        <w:rPr>
          <w:rFonts w:cs="Arial"/>
        </w:rPr>
        <w:t>can be operating an FEA package and wind tunnel use to 30hrs per week.</w:t>
      </w:r>
      <w:r w:rsidR="00D46471" w:rsidRPr="00D46471">
        <w:rPr>
          <w:rFonts w:cs="Arial"/>
        </w:rPr>
        <w:t xml:space="preserve"> As it is monitored through a </w:t>
      </w:r>
      <w:r w:rsidRPr="00D46471">
        <w:rPr>
          <w:rFonts w:cs="Arial"/>
        </w:rPr>
        <w:t>combination of the two</w:t>
      </w:r>
      <w:r w:rsidR="00D46471" w:rsidRPr="00D46471">
        <w:rPr>
          <w:rFonts w:cs="Arial"/>
        </w:rPr>
        <w:t>,</w:t>
      </w:r>
      <w:r w:rsidRPr="00D46471">
        <w:rPr>
          <w:rFonts w:cs="Arial"/>
        </w:rPr>
        <w:t xml:space="preserve"> priorities and strategic planning prior to any simulation testing must be carefully done.</w:t>
      </w:r>
      <w:r w:rsidRPr="00FE79E6">
        <w:rPr>
          <w:rFonts w:cs="Arial"/>
        </w:rPr>
        <w:t xml:space="preserve">  </w:t>
      </w:r>
      <w:sdt>
        <w:sdtPr>
          <w:rPr>
            <w:rFonts w:cs="Arial"/>
          </w:rPr>
          <w:id w:val="-1713954812"/>
          <w:citation/>
        </w:sdtPr>
        <w:sdtContent>
          <w:r w:rsidR="0071251A" w:rsidRPr="00FE79E6">
            <w:rPr>
              <w:rFonts w:cs="Arial"/>
            </w:rPr>
            <w:fldChar w:fldCharType="begin"/>
          </w:r>
          <w:r w:rsidR="0071251A" w:rsidRPr="00FE79E6">
            <w:rPr>
              <w:rFonts w:cs="Arial"/>
              <w:lang w:val="en-US"/>
            </w:rPr>
            <w:instrText xml:space="preserve"> CITATION FIA19 \l 1033 </w:instrText>
          </w:r>
          <w:r w:rsidR="0071251A" w:rsidRPr="00FE79E6">
            <w:rPr>
              <w:rFonts w:cs="Arial"/>
            </w:rPr>
            <w:fldChar w:fldCharType="separate"/>
          </w:r>
          <w:r w:rsidR="0071251A" w:rsidRPr="00FE79E6">
            <w:rPr>
              <w:rFonts w:cs="Arial"/>
              <w:noProof/>
              <w:lang w:val="en-US"/>
            </w:rPr>
            <w:t>(FIA, 2019)</w:t>
          </w:r>
          <w:r w:rsidR="0071251A" w:rsidRPr="00FE79E6">
            <w:rPr>
              <w:rFonts w:cs="Arial"/>
            </w:rPr>
            <w:fldChar w:fldCharType="end"/>
          </w:r>
        </w:sdtContent>
      </w:sdt>
    </w:p>
    <w:p w14:paraId="157D04FA" w14:textId="77777777" w:rsidR="007B0E36" w:rsidRPr="00FE79E6" w:rsidRDefault="007B0E36" w:rsidP="007F67EA">
      <w:pPr>
        <w:spacing w:before="30" w:after="30"/>
        <w:rPr>
          <w:rFonts w:cs="Arial"/>
        </w:rPr>
      </w:pPr>
    </w:p>
    <w:p w14:paraId="17F6931C" w14:textId="4C922BB3" w:rsidR="00695FC1" w:rsidRPr="00FE79E6" w:rsidRDefault="00695FC1" w:rsidP="007F67EA">
      <w:pPr>
        <w:spacing w:before="30" w:after="30"/>
        <w:rPr>
          <w:rFonts w:cs="Arial"/>
        </w:rPr>
      </w:pPr>
      <w:r w:rsidRPr="00FE79E6">
        <w:rPr>
          <w:rFonts w:cs="Arial"/>
        </w:rPr>
        <w:t>This has been put in place to make the teams more efficient in energy consumptions th</w:t>
      </w:r>
      <w:r w:rsidR="007B0E36" w:rsidRPr="00FE79E6">
        <w:rPr>
          <w:rFonts w:cs="Arial"/>
        </w:rPr>
        <w:t>at the</w:t>
      </w:r>
      <w:r w:rsidRPr="00FE79E6">
        <w:rPr>
          <w:rFonts w:cs="Arial"/>
        </w:rPr>
        <w:t xml:space="preserve"> teams are </w:t>
      </w:r>
      <w:r w:rsidR="007B0E36" w:rsidRPr="00FE79E6">
        <w:rPr>
          <w:rFonts w:cs="Arial"/>
        </w:rPr>
        <w:t xml:space="preserve">using </w:t>
      </w:r>
      <w:r w:rsidRPr="00FE79E6">
        <w:rPr>
          <w:rFonts w:cs="Arial"/>
        </w:rPr>
        <w:t xml:space="preserve">during the winter break. </w:t>
      </w:r>
      <w:r w:rsidR="007B0E36" w:rsidRPr="00FE79E6">
        <w:rPr>
          <w:rFonts w:cs="Arial"/>
        </w:rPr>
        <w:br/>
      </w:r>
      <w:r w:rsidRPr="00FE79E6">
        <w:rPr>
          <w:rFonts w:cs="Arial"/>
        </w:rPr>
        <w:t xml:space="preserve">Before the restriction it was not unheard-of teams using as much as 250hrs of CFD and the </w:t>
      </w:r>
      <w:r w:rsidRPr="002863B3">
        <w:rPr>
          <w:rFonts w:cs="Arial"/>
        </w:rPr>
        <w:t>wind tunnels</w:t>
      </w:r>
      <w:r w:rsidRPr="00FE79E6">
        <w:rPr>
          <w:rFonts w:cs="Arial"/>
        </w:rPr>
        <w:t xml:space="preserve"> operating 24/7 (Scarborough, 2017)  </w:t>
      </w:r>
      <w:r w:rsidR="007B0E36" w:rsidRPr="00FE79E6">
        <w:rPr>
          <w:rFonts w:cs="Arial"/>
        </w:rPr>
        <w:t xml:space="preserve">This has huge investment costs for running </w:t>
      </w:r>
      <w:r w:rsidR="007B0E36" w:rsidRPr="002863B3">
        <w:rPr>
          <w:rFonts w:cs="Arial"/>
        </w:rPr>
        <w:t xml:space="preserve">these FEA studies and its aim to balance the teams that have the largest annual budgets to </w:t>
      </w:r>
      <w:r w:rsidR="004632B6" w:rsidRPr="002863B3">
        <w:rPr>
          <w:rFonts w:cs="Arial"/>
        </w:rPr>
        <w:t>team</w:t>
      </w:r>
      <w:r w:rsidR="002863B3">
        <w:rPr>
          <w:rFonts w:cs="Arial"/>
        </w:rPr>
        <w:t>s</w:t>
      </w:r>
      <w:r w:rsidR="004632B6" w:rsidRPr="002863B3">
        <w:rPr>
          <w:rFonts w:cs="Arial"/>
        </w:rPr>
        <w:t xml:space="preserve"> </w:t>
      </w:r>
      <w:r w:rsidR="009A3DE6" w:rsidRPr="002863B3">
        <w:rPr>
          <w:rFonts w:cs="Arial"/>
        </w:rPr>
        <w:t xml:space="preserve">with less </w:t>
      </w:r>
      <w:r w:rsidR="002863B3">
        <w:rPr>
          <w:rFonts w:cs="Arial"/>
        </w:rPr>
        <w:t xml:space="preserve">available </w:t>
      </w:r>
      <w:r w:rsidR="009A3DE6" w:rsidRPr="002863B3">
        <w:rPr>
          <w:rFonts w:cs="Arial"/>
        </w:rPr>
        <w:t>money to spend on testing.</w:t>
      </w:r>
      <w:r w:rsidR="007B0E36" w:rsidRPr="00FE79E6">
        <w:rPr>
          <w:rFonts w:cs="Arial"/>
        </w:rPr>
        <w:t xml:space="preserve">  </w:t>
      </w:r>
    </w:p>
    <w:p w14:paraId="611573DE" w14:textId="79013122" w:rsidR="006C773F" w:rsidRPr="00FE79E6" w:rsidRDefault="006C773F" w:rsidP="007F67EA">
      <w:pPr>
        <w:spacing w:before="30" w:after="30" w:line="259" w:lineRule="auto"/>
        <w:rPr>
          <w:rFonts w:eastAsiaTheme="majorEastAsia" w:cs="Arial"/>
          <w:color w:val="2E74B5" w:themeColor="accent1" w:themeShade="BF"/>
        </w:rPr>
      </w:pPr>
      <w:r w:rsidRPr="00FE79E6">
        <w:rPr>
          <w:rFonts w:cs="Arial"/>
        </w:rPr>
        <w:br w:type="page"/>
      </w:r>
    </w:p>
    <w:p w14:paraId="433AF2BA" w14:textId="2065164E" w:rsidR="00B122EC" w:rsidRPr="00FE79E6" w:rsidRDefault="00B122EC" w:rsidP="00FE79E6">
      <w:pPr>
        <w:pStyle w:val="Heading1"/>
      </w:pPr>
      <w:bookmarkStart w:id="23" w:name="_Toc37484689"/>
      <w:r w:rsidRPr="00FE79E6">
        <w:lastRenderedPageBreak/>
        <w:t>If you think that FE analysis can (or should) ever replace physical testing.</w:t>
      </w:r>
      <w:bookmarkEnd w:id="23"/>
    </w:p>
    <w:p w14:paraId="7C1C845B" w14:textId="77777777" w:rsidR="003F402F" w:rsidRPr="00FE79E6" w:rsidRDefault="003F402F" w:rsidP="007F67EA">
      <w:pPr>
        <w:spacing w:before="30" w:after="30" w:line="259" w:lineRule="auto"/>
        <w:rPr>
          <w:rFonts w:cs="Arial"/>
        </w:rPr>
      </w:pPr>
    </w:p>
    <w:p w14:paraId="618ED0F3" w14:textId="77777777" w:rsidR="003F402F" w:rsidRPr="00FE79E6" w:rsidRDefault="003F402F" w:rsidP="007F67EA">
      <w:pPr>
        <w:spacing w:before="30" w:after="30" w:line="259" w:lineRule="auto"/>
        <w:rPr>
          <w:rFonts w:cs="Arial"/>
        </w:rPr>
      </w:pPr>
    </w:p>
    <w:p w14:paraId="0886291F" w14:textId="07898043" w:rsidR="003F402F" w:rsidRPr="00FE79E6" w:rsidRDefault="003F402F" w:rsidP="007F67EA">
      <w:pPr>
        <w:spacing w:before="30" w:after="30" w:line="259" w:lineRule="auto"/>
        <w:rPr>
          <w:rFonts w:cs="Arial"/>
        </w:rPr>
      </w:pPr>
      <w:r w:rsidRPr="00FE79E6">
        <w:rPr>
          <w:rFonts w:cs="Arial"/>
        </w:rPr>
        <w:t xml:space="preserve">Finite element analysis is a fantastic tool for engineers and designers to use alongside physical testing. </w:t>
      </w:r>
      <w:r w:rsidR="002B3708" w:rsidRPr="00FE79E6">
        <w:rPr>
          <w:rFonts w:cs="Arial"/>
        </w:rPr>
        <w:t>However,</w:t>
      </w:r>
      <w:r w:rsidRPr="00FE79E6">
        <w:rPr>
          <w:rFonts w:cs="Arial"/>
        </w:rPr>
        <w:t xml:space="preserve"> </w:t>
      </w:r>
      <w:r w:rsidR="002B3708" w:rsidRPr="00FE79E6">
        <w:rPr>
          <w:rFonts w:cs="Arial"/>
        </w:rPr>
        <w:t xml:space="preserve">FEA’s </w:t>
      </w:r>
      <w:r w:rsidRPr="00FE79E6">
        <w:rPr>
          <w:rFonts w:cs="Arial"/>
        </w:rPr>
        <w:t>biggest downfall is the users experience of the software</w:t>
      </w:r>
      <w:r w:rsidR="002B3708" w:rsidRPr="00FE79E6">
        <w:rPr>
          <w:rFonts w:cs="Arial"/>
        </w:rPr>
        <w:t>,</w:t>
      </w:r>
      <w:r w:rsidRPr="00FE79E6">
        <w:rPr>
          <w:rFonts w:cs="Arial"/>
        </w:rPr>
        <w:t xml:space="preserve"> </w:t>
      </w:r>
      <w:r w:rsidR="002B3708" w:rsidRPr="00FE79E6">
        <w:rPr>
          <w:rFonts w:cs="Arial"/>
        </w:rPr>
        <w:t xml:space="preserve">another point that also harms FEA is the users </w:t>
      </w:r>
      <w:r w:rsidRPr="00FE79E6">
        <w:rPr>
          <w:rFonts w:cs="Arial"/>
        </w:rPr>
        <w:t xml:space="preserve">general </w:t>
      </w:r>
      <w:r w:rsidR="001D3BB1" w:rsidRPr="00FE79E6">
        <w:rPr>
          <w:rFonts w:cs="Arial"/>
        </w:rPr>
        <w:t xml:space="preserve">lack of an </w:t>
      </w:r>
      <w:r w:rsidRPr="00FE79E6">
        <w:rPr>
          <w:rFonts w:cs="Arial"/>
        </w:rPr>
        <w:t>engineering justification.</w:t>
      </w:r>
      <w:r w:rsidR="002B3708" w:rsidRPr="00FE79E6">
        <w:rPr>
          <w:rFonts w:cs="Arial"/>
        </w:rPr>
        <w:t xml:space="preserve"> This could mean a designer </w:t>
      </w:r>
      <w:r w:rsidR="00E06F9F" w:rsidRPr="00FE79E6">
        <w:rPr>
          <w:rFonts w:cs="Arial"/>
        </w:rPr>
        <w:t>understand</w:t>
      </w:r>
      <w:r w:rsidR="006160A9">
        <w:rPr>
          <w:rFonts w:cs="Arial"/>
        </w:rPr>
        <w:t>s</w:t>
      </w:r>
      <w:r w:rsidR="00E06F9F" w:rsidRPr="00FE79E6">
        <w:rPr>
          <w:rFonts w:cs="Arial"/>
        </w:rPr>
        <w:t xml:space="preserve"> the setup and technical aspects of the </w:t>
      </w:r>
      <w:r w:rsidR="002B3708" w:rsidRPr="00FE79E6">
        <w:rPr>
          <w:rFonts w:cs="Arial"/>
        </w:rPr>
        <w:t xml:space="preserve">software but not </w:t>
      </w:r>
      <w:r w:rsidR="00E06F9F" w:rsidRPr="00FE79E6">
        <w:rPr>
          <w:rFonts w:cs="Arial"/>
        </w:rPr>
        <w:t>what</w:t>
      </w:r>
      <w:r w:rsidR="002B3708" w:rsidRPr="00FE79E6">
        <w:rPr>
          <w:rFonts w:cs="Arial"/>
        </w:rPr>
        <w:t xml:space="preserve"> the colours indicating stress concentrations </w:t>
      </w:r>
      <w:r w:rsidR="00E06F9F" w:rsidRPr="00FE79E6">
        <w:rPr>
          <w:rFonts w:cs="Arial"/>
        </w:rPr>
        <w:t xml:space="preserve">are referring to or if they </w:t>
      </w:r>
      <w:r w:rsidR="002B3708" w:rsidRPr="00FE79E6">
        <w:rPr>
          <w:rFonts w:cs="Arial"/>
        </w:rPr>
        <w:t>are potentially unsafe</w:t>
      </w:r>
      <w:r w:rsidR="00E06F9F" w:rsidRPr="00FE79E6">
        <w:rPr>
          <w:rFonts w:cs="Arial"/>
        </w:rPr>
        <w:t xml:space="preserve"> to the operation of the product</w:t>
      </w:r>
      <w:r w:rsidR="002B3708" w:rsidRPr="00FE79E6">
        <w:rPr>
          <w:rFonts w:cs="Arial"/>
        </w:rPr>
        <w:t xml:space="preserve">. </w:t>
      </w:r>
      <w:r w:rsidR="002B3708" w:rsidRPr="00FE79E6">
        <w:rPr>
          <w:rFonts w:cs="Arial"/>
        </w:rPr>
        <w:br/>
      </w:r>
      <w:r w:rsidR="001D3BB1" w:rsidRPr="00FE79E6">
        <w:rPr>
          <w:rFonts w:cs="Arial"/>
        </w:rPr>
        <w:br/>
        <w:t xml:space="preserve">To use </w:t>
      </w:r>
      <w:r w:rsidR="001D3BB1" w:rsidRPr="00D46471">
        <w:rPr>
          <w:rFonts w:cs="Arial"/>
        </w:rPr>
        <w:t>FEA to its</w:t>
      </w:r>
      <w:r w:rsidR="00F05152" w:rsidRPr="00D46471">
        <w:rPr>
          <w:rFonts w:cs="Arial"/>
        </w:rPr>
        <w:t xml:space="preserve"> full </w:t>
      </w:r>
      <w:r w:rsidR="001D3BB1" w:rsidRPr="00D46471">
        <w:rPr>
          <w:rFonts w:cs="Arial"/>
        </w:rPr>
        <w:t>potential and positively support the design process of a products development, it is essential that</w:t>
      </w:r>
      <w:r w:rsidR="001D3BB1" w:rsidRPr="00FE79E6">
        <w:rPr>
          <w:rFonts w:cs="Arial"/>
        </w:rPr>
        <w:t xml:space="preserve"> the user is firstly instructed by an expert in the software prior to independent operation. This is because it is very easy to get lost within an FEA package and start getting results which look very accurate but are in fact incorrect due to an error in the pre-processing stage</w:t>
      </w:r>
      <w:r w:rsidR="00E762A4">
        <w:rPr>
          <w:rFonts w:cs="Arial"/>
        </w:rPr>
        <w:t>,</w:t>
      </w:r>
      <w:r w:rsidR="007E7A9F" w:rsidRPr="00FE79E6">
        <w:rPr>
          <w:rFonts w:cs="Arial"/>
        </w:rPr>
        <w:t xml:space="preserve"> for example</w:t>
      </w:r>
      <w:r w:rsidR="001D3BB1" w:rsidRPr="00FE79E6">
        <w:rPr>
          <w:rFonts w:cs="Arial"/>
        </w:rPr>
        <w:t xml:space="preserve"> </w:t>
      </w:r>
      <w:r w:rsidR="007B0E36" w:rsidRPr="00FE79E6">
        <w:rPr>
          <w:rFonts w:cs="Arial"/>
        </w:rPr>
        <w:t>s</w:t>
      </w:r>
      <w:r w:rsidR="001D3BB1" w:rsidRPr="00FE79E6">
        <w:rPr>
          <w:rFonts w:cs="Arial"/>
        </w:rPr>
        <w:t xml:space="preserve">etting up the mesh or </w:t>
      </w:r>
      <w:r w:rsidR="001455B5" w:rsidRPr="00FE79E6">
        <w:rPr>
          <w:rFonts w:cs="Arial"/>
        </w:rPr>
        <w:t xml:space="preserve">element sizes. </w:t>
      </w:r>
      <w:r w:rsidR="001455B5" w:rsidRPr="00FE79E6">
        <w:rPr>
          <w:rFonts w:cs="Arial"/>
        </w:rPr>
        <w:br/>
      </w:r>
      <w:r w:rsidR="001455B5" w:rsidRPr="00FE79E6">
        <w:rPr>
          <w:rFonts w:cs="Arial"/>
        </w:rPr>
        <w:br/>
        <w:t xml:space="preserve">FEA requires constant refinement of skills and some prior engineering knowledge to make decisive yet accurate decisions to the results. </w:t>
      </w:r>
      <w:r w:rsidR="001455B5" w:rsidRPr="00FE79E6">
        <w:rPr>
          <w:rFonts w:cs="Arial"/>
        </w:rPr>
        <w:br/>
        <w:t xml:space="preserve">The final convergence of the analysis compared to the </w:t>
      </w:r>
      <w:r w:rsidR="00252545" w:rsidRPr="00FE79E6">
        <w:rPr>
          <w:rFonts w:cs="Arial"/>
        </w:rPr>
        <w:t>real-life</w:t>
      </w:r>
      <w:r w:rsidR="001455B5" w:rsidRPr="00FE79E6">
        <w:rPr>
          <w:rFonts w:cs="Arial"/>
        </w:rPr>
        <w:t xml:space="preserve"> problem will take a large degree of engineering judgement if the computational power available is not at a level where some margin of error is seen. </w:t>
      </w:r>
    </w:p>
    <w:p w14:paraId="7F40D9B9" w14:textId="20BC549D" w:rsidR="007C37E4" w:rsidRPr="00FE79E6" w:rsidRDefault="007C37E4" w:rsidP="007F67EA">
      <w:pPr>
        <w:spacing w:before="30" w:after="30" w:line="259" w:lineRule="auto"/>
        <w:rPr>
          <w:rFonts w:cs="Arial"/>
        </w:rPr>
      </w:pPr>
    </w:p>
    <w:p w14:paraId="1C36602F" w14:textId="1E7EE708" w:rsidR="00DA0E1C" w:rsidRPr="00FE79E6" w:rsidRDefault="00B2720B" w:rsidP="007F67EA">
      <w:pPr>
        <w:spacing w:before="30" w:after="30" w:line="259" w:lineRule="auto"/>
        <w:rPr>
          <w:rFonts w:cs="Arial"/>
        </w:rPr>
      </w:pPr>
      <w:r w:rsidRPr="00FE79E6">
        <w:rPr>
          <w:rFonts w:cs="Arial"/>
        </w:rPr>
        <w:t>So long as the people who a</w:t>
      </w:r>
      <w:r w:rsidR="0037620A" w:rsidRPr="00FE79E6">
        <w:rPr>
          <w:rFonts w:cs="Arial"/>
        </w:rPr>
        <w:t xml:space="preserve">re carrying out the </w:t>
      </w:r>
      <w:r w:rsidR="008F0013" w:rsidRPr="00FE79E6">
        <w:rPr>
          <w:rFonts w:cs="Arial"/>
        </w:rPr>
        <w:t>FEA have</w:t>
      </w:r>
      <w:r w:rsidR="00DA0E1C" w:rsidRPr="00FE79E6">
        <w:rPr>
          <w:rFonts w:cs="Arial"/>
        </w:rPr>
        <w:t xml:space="preserve"> sufficient time to understand </w:t>
      </w:r>
      <w:r w:rsidR="00887661" w:rsidRPr="00FE79E6">
        <w:rPr>
          <w:rFonts w:cs="Arial"/>
        </w:rPr>
        <w:t>the system</w:t>
      </w:r>
      <w:r w:rsidR="00DA0E1C" w:rsidRPr="00FE79E6">
        <w:rPr>
          <w:rFonts w:cs="Arial"/>
        </w:rPr>
        <w:t>/software</w:t>
      </w:r>
      <w:r w:rsidR="00887661" w:rsidRPr="00FE79E6">
        <w:rPr>
          <w:rFonts w:cs="Arial"/>
        </w:rPr>
        <w:t xml:space="preserve"> and </w:t>
      </w:r>
      <w:r w:rsidR="001E7A13" w:rsidRPr="00FE79E6">
        <w:rPr>
          <w:rFonts w:cs="Arial"/>
        </w:rPr>
        <w:t>some background engineer</w:t>
      </w:r>
      <w:r w:rsidR="00DA0E1C" w:rsidRPr="00FE79E6">
        <w:rPr>
          <w:rFonts w:cs="Arial"/>
        </w:rPr>
        <w:t>ing</w:t>
      </w:r>
      <w:r w:rsidR="001E7A13" w:rsidRPr="00FE79E6">
        <w:rPr>
          <w:rFonts w:cs="Arial"/>
        </w:rPr>
        <w:t xml:space="preserve"> knowledge then this</w:t>
      </w:r>
      <w:r w:rsidR="000D5EBF" w:rsidRPr="00FE79E6">
        <w:rPr>
          <w:rFonts w:cs="Arial"/>
        </w:rPr>
        <w:t xml:space="preserve"> </w:t>
      </w:r>
      <w:r w:rsidR="00DA0E1C" w:rsidRPr="00FE79E6">
        <w:rPr>
          <w:rFonts w:cs="Arial"/>
        </w:rPr>
        <w:t xml:space="preserve">will </w:t>
      </w:r>
      <w:r w:rsidR="000D5EBF" w:rsidRPr="00FE79E6">
        <w:rPr>
          <w:rFonts w:cs="Arial"/>
        </w:rPr>
        <w:t>allow less chance for errors within the results.</w:t>
      </w:r>
      <w:r w:rsidR="00DA0E1C" w:rsidRPr="00FE79E6">
        <w:rPr>
          <w:rFonts w:cs="Arial"/>
        </w:rPr>
        <w:br/>
      </w:r>
      <w:r w:rsidR="00CA7C75" w:rsidRPr="00FE79E6">
        <w:rPr>
          <w:rFonts w:cs="Arial"/>
        </w:rPr>
        <w:t>However,</w:t>
      </w:r>
      <w:r w:rsidR="00A94348" w:rsidRPr="00FE79E6">
        <w:rPr>
          <w:rFonts w:cs="Arial"/>
        </w:rPr>
        <w:t xml:space="preserve"> w</w:t>
      </w:r>
      <w:r w:rsidR="00C4785D" w:rsidRPr="00FE79E6">
        <w:rPr>
          <w:rFonts w:cs="Arial"/>
        </w:rPr>
        <w:t>hen a</w:t>
      </w:r>
      <w:r w:rsidR="00DA0E1C" w:rsidRPr="00FE79E6">
        <w:rPr>
          <w:rFonts w:cs="Arial"/>
        </w:rPr>
        <w:t xml:space="preserve"> designer</w:t>
      </w:r>
      <w:r w:rsidR="00C4785D" w:rsidRPr="00FE79E6">
        <w:rPr>
          <w:rFonts w:cs="Arial"/>
        </w:rPr>
        <w:t xml:space="preserve"> who does not have this knowledge uses FEA this could potentially cause mis</w:t>
      </w:r>
      <w:r w:rsidR="003900EB" w:rsidRPr="00FE79E6">
        <w:rPr>
          <w:rFonts w:cs="Arial"/>
        </w:rPr>
        <w:t>takes within the data</w:t>
      </w:r>
      <w:r w:rsidR="00DA0E1C" w:rsidRPr="00FE79E6">
        <w:rPr>
          <w:rFonts w:cs="Arial"/>
        </w:rPr>
        <w:t xml:space="preserve">, this can include an incorrect element size when meshing the design or applying the incorrect boundary conditions </w:t>
      </w:r>
      <w:r w:rsidR="003900EB" w:rsidRPr="00FE79E6">
        <w:rPr>
          <w:rFonts w:cs="Arial"/>
        </w:rPr>
        <w:t>which can lead to</w:t>
      </w:r>
      <w:r w:rsidR="00A1403B" w:rsidRPr="00FE79E6">
        <w:rPr>
          <w:rFonts w:cs="Arial"/>
        </w:rPr>
        <w:t xml:space="preserve"> </w:t>
      </w:r>
      <w:r w:rsidR="0096097E" w:rsidRPr="00FE79E6">
        <w:rPr>
          <w:rFonts w:cs="Arial"/>
        </w:rPr>
        <w:t xml:space="preserve">the end </w:t>
      </w:r>
      <w:r w:rsidR="00DA0E1C" w:rsidRPr="00FE79E6">
        <w:rPr>
          <w:rFonts w:cs="Arial"/>
        </w:rPr>
        <w:t xml:space="preserve">results </w:t>
      </w:r>
      <w:r w:rsidR="00CC1202" w:rsidRPr="00FE79E6">
        <w:rPr>
          <w:rFonts w:cs="Arial"/>
        </w:rPr>
        <w:t xml:space="preserve">being unsuitable. </w:t>
      </w:r>
      <w:r w:rsidR="00DA0E1C" w:rsidRPr="00FE79E6">
        <w:rPr>
          <w:rFonts w:cs="Arial"/>
        </w:rPr>
        <w:br/>
      </w:r>
      <w:r w:rsidR="006D3DEF" w:rsidRPr="00FE79E6">
        <w:rPr>
          <w:rFonts w:cs="Arial"/>
        </w:rPr>
        <w:t>FEA requires continuous refinement of skills</w:t>
      </w:r>
      <w:r w:rsidR="003115AD" w:rsidRPr="00FE79E6">
        <w:rPr>
          <w:rFonts w:cs="Arial"/>
        </w:rPr>
        <w:t xml:space="preserve"> to be able </w:t>
      </w:r>
      <w:r w:rsidR="00A176D5" w:rsidRPr="00FE79E6">
        <w:rPr>
          <w:rFonts w:cs="Arial"/>
        </w:rPr>
        <w:t>to</w:t>
      </w:r>
      <w:r w:rsidR="00DA0E1C" w:rsidRPr="00FE79E6">
        <w:rPr>
          <w:rFonts w:cs="Arial"/>
        </w:rPr>
        <w:t xml:space="preserve"> keep on top will the latest developments and techniques </w:t>
      </w:r>
      <w:r w:rsidR="00E166E4" w:rsidRPr="00FE79E6">
        <w:rPr>
          <w:rFonts w:cs="Arial"/>
        </w:rPr>
        <w:t xml:space="preserve">to </w:t>
      </w:r>
      <w:r w:rsidR="00DA0E1C" w:rsidRPr="00FE79E6">
        <w:rPr>
          <w:rFonts w:cs="Arial"/>
        </w:rPr>
        <w:t xml:space="preserve">further increase user proficiency. </w:t>
      </w:r>
      <w:r w:rsidR="00DA0E1C" w:rsidRPr="00FE79E6">
        <w:rPr>
          <w:rFonts w:cs="Arial"/>
        </w:rPr>
        <w:br/>
      </w:r>
      <w:r w:rsidR="00621FE0" w:rsidRPr="00FE79E6">
        <w:rPr>
          <w:rFonts w:cs="Arial"/>
        </w:rPr>
        <w:t>FEA is good becaus</w:t>
      </w:r>
      <w:r w:rsidR="00DA0E1C" w:rsidRPr="00FE79E6">
        <w:rPr>
          <w:rFonts w:cs="Arial"/>
        </w:rPr>
        <w:t xml:space="preserve">e </w:t>
      </w:r>
      <w:r w:rsidR="00A919CE" w:rsidRPr="00FE79E6">
        <w:rPr>
          <w:rFonts w:cs="Arial"/>
        </w:rPr>
        <w:t xml:space="preserve">it can </w:t>
      </w:r>
      <w:r w:rsidR="00DA0E1C" w:rsidRPr="00FE79E6">
        <w:rPr>
          <w:rFonts w:cs="Arial"/>
        </w:rPr>
        <w:t>analysis</w:t>
      </w:r>
      <w:r w:rsidR="00A919CE" w:rsidRPr="00FE79E6">
        <w:rPr>
          <w:rFonts w:cs="Arial"/>
        </w:rPr>
        <w:t xml:space="preserve"> </w:t>
      </w:r>
      <w:r w:rsidR="00DA0E1C" w:rsidRPr="00FE79E6">
        <w:rPr>
          <w:rFonts w:cs="Arial"/>
        </w:rPr>
        <w:t xml:space="preserve">complex </w:t>
      </w:r>
      <w:r w:rsidR="00D1660D" w:rsidRPr="00FE79E6">
        <w:rPr>
          <w:rFonts w:cs="Arial"/>
        </w:rPr>
        <w:t>designs quickly</w:t>
      </w:r>
      <w:r w:rsidR="00500C18" w:rsidRPr="00FE79E6">
        <w:rPr>
          <w:rFonts w:cs="Arial"/>
        </w:rPr>
        <w:t xml:space="preserve">, </w:t>
      </w:r>
      <w:r w:rsidR="00080BF0" w:rsidRPr="00FE79E6">
        <w:rPr>
          <w:rFonts w:cs="Arial"/>
        </w:rPr>
        <w:t>and</w:t>
      </w:r>
      <w:r w:rsidR="00500C18" w:rsidRPr="00FE79E6">
        <w:rPr>
          <w:rFonts w:cs="Arial"/>
        </w:rPr>
        <w:t xml:space="preserve"> you </w:t>
      </w:r>
      <w:r w:rsidR="00E166E4" w:rsidRPr="00FE79E6">
        <w:rPr>
          <w:rFonts w:cs="Arial"/>
        </w:rPr>
        <w:t xml:space="preserve">will be </w:t>
      </w:r>
      <w:r w:rsidR="00500C18" w:rsidRPr="00FE79E6">
        <w:rPr>
          <w:rFonts w:cs="Arial"/>
        </w:rPr>
        <w:t>able to edit</w:t>
      </w:r>
      <w:r w:rsidR="009A2C34" w:rsidRPr="00FE79E6">
        <w:rPr>
          <w:rFonts w:cs="Arial"/>
        </w:rPr>
        <w:t xml:space="preserve"> </w:t>
      </w:r>
      <w:r w:rsidR="00DA0E1C" w:rsidRPr="00FE79E6">
        <w:rPr>
          <w:rFonts w:cs="Arial"/>
        </w:rPr>
        <w:t xml:space="preserve">and refine </w:t>
      </w:r>
      <w:r w:rsidR="00080BF0" w:rsidRPr="00FE79E6">
        <w:rPr>
          <w:rFonts w:cs="Arial"/>
        </w:rPr>
        <w:t xml:space="preserve">them </w:t>
      </w:r>
      <w:r w:rsidR="009A2C34" w:rsidRPr="00FE79E6">
        <w:rPr>
          <w:rFonts w:cs="Arial"/>
        </w:rPr>
        <w:t>without t</w:t>
      </w:r>
      <w:r w:rsidR="00080BF0" w:rsidRPr="00FE79E6">
        <w:rPr>
          <w:rFonts w:cs="Arial"/>
        </w:rPr>
        <w:t>o</w:t>
      </w:r>
      <w:r w:rsidR="009A2C34" w:rsidRPr="00FE79E6">
        <w:rPr>
          <w:rFonts w:cs="Arial"/>
        </w:rPr>
        <w:t>o much troubl</w:t>
      </w:r>
      <w:r w:rsidR="00DA0E1C" w:rsidRPr="00FE79E6">
        <w:rPr>
          <w:rFonts w:cs="Arial"/>
        </w:rPr>
        <w:t xml:space="preserve">e. </w:t>
      </w:r>
      <w:r w:rsidR="00DA0E1C" w:rsidRPr="00FE79E6">
        <w:rPr>
          <w:rFonts w:cs="Arial"/>
        </w:rPr>
        <w:br/>
      </w:r>
    </w:p>
    <w:p w14:paraId="08A8FBA4" w14:textId="4E36E096" w:rsidR="00265D32" w:rsidRPr="00FE79E6" w:rsidRDefault="00DA0E1C" w:rsidP="007F67EA">
      <w:pPr>
        <w:spacing w:before="30" w:after="30" w:line="259" w:lineRule="auto"/>
        <w:rPr>
          <w:rFonts w:cs="Arial"/>
        </w:rPr>
      </w:pPr>
      <w:r w:rsidRPr="00FE79E6">
        <w:rPr>
          <w:rFonts w:cs="Arial"/>
        </w:rPr>
        <w:t>O</w:t>
      </w:r>
      <w:r w:rsidR="00491518" w:rsidRPr="00FE79E6">
        <w:rPr>
          <w:rFonts w:cs="Arial"/>
        </w:rPr>
        <w:t xml:space="preserve">n the other </w:t>
      </w:r>
      <w:r w:rsidR="00265D32" w:rsidRPr="00FE79E6">
        <w:rPr>
          <w:rFonts w:cs="Arial"/>
        </w:rPr>
        <w:t>hand,</w:t>
      </w:r>
      <w:r w:rsidR="00491518" w:rsidRPr="00FE79E6">
        <w:rPr>
          <w:rFonts w:cs="Arial"/>
        </w:rPr>
        <w:t xml:space="preserve"> a </w:t>
      </w:r>
      <w:r w:rsidR="005C0838" w:rsidRPr="00FE79E6">
        <w:rPr>
          <w:rFonts w:cs="Arial"/>
        </w:rPr>
        <w:t>negative of FEA i</w:t>
      </w:r>
      <w:r w:rsidR="00265D32" w:rsidRPr="00FE79E6">
        <w:rPr>
          <w:rFonts w:cs="Arial"/>
        </w:rPr>
        <w:t xml:space="preserve">s its large </w:t>
      </w:r>
      <w:r w:rsidR="007347D0" w:rsidRPr="00FE79E6">
        <w:rPr>
          <w:rFonts w:cs="Arial"/>
        </w:rPr>
        <w:t>cost</w:t>
      </w:r>
      <w:r w:rsidR="00A919CE" w:rsidRPr="00FE79E6">
        <w:rPr>
          <w:rFonts w:cs="Arial"/>
        </w:rPr>
        <w:t>/</w:t>
      </w:r>
      <w:r w:rsidR="007347D0" w:rsidRPr="00FE79E6">
        <w:rPr>
          <w:rFonts w:cs="Arial"/>
        </w:rPr>
        <w:t>knowledge</w:t>
      </w:r>
      <w:r w:rsidR="00265D32" w:rsidRPr="00FE79E6">
        <w:rPr>
          <w:rFonts w:cs="Arial"/>
        </w:rPr>
        <w:t xml:space="preserve"> needed to be put into it</w:t>
      </w:r>
      <w:r w:rsidR="005C0838" w:rsidRPr="00FE79E6">
        <w:rPr>
          <w:rFonts w:cs="Arial"/>
        </w:rPr>
        <w:t xml:space="preserve">. </w:t>
      </w:r>
      <w:r w:rsidR="0064716E" w:rsidRPr="00FE79E6">
        <w:rPr>
          <w:rFonts w:cs="Arial"/>
        </w:rPr>
        <w:t>This</w:t>
      </w:r>
      <w:r w:rsidR="007B0E36" w:rsidRPr="00FE79E6">
        <w:rPr>
          <w:rFonts w:cs="Arial"/>
        </w:rPr>
        <w:t xml:space="preserve"> leads to</w:t>
      </w:r>
      <w:r w:rsidR="0064716E" w:rsidRPr="00FE79E6">
        <w:rPr>
          <w:rFonts w:cs="Arial"/>
        </w:rPr>
        <w:t xml:space="preserve"> think that FEA i</w:t>
      </w:r>
      <w:r w:rsidR="00265D32" w:rsidRPr="00FE79E6">
        <w:rPr>
          <w:rFonts w:cs="Arial"/>
        </w:rPr>
        <w:t xml:space="preserve">s only worth a company investing its resources to it if its properly researched and profits are clearly gained by its expenditure and not elsewhere in the project. </w:t>
      </w:r>
    </w:p>
    <w:p w14:paraId="2762CD05" w14:textId="024398A0" w:rsidR="006259BD" w:rsidRPr="00FE79E6" w:rsidRDefault="00DD2F04" w:rsidP="007F67EA">
      <w:pPr>
        <w:spacing w:before="30" w:after="30" w:line="259" w:lineRule="auto"/>
        <w:rPr>
          <w:rFonts w:cs="Arial"/>
        </w:rPr>
      </w:pPr>
      <w:r w:rsidRPr="00FE79E6">
        <w:rPr>
          <w:rFonts w:cs="Arial"/>
        </w:rPr>
        <w:t xml:space="preserve">FEA </w:t>
      </w:r>
      <w:r w:rsidR="003F38B5" w:rsidRPr="00FE79E6">
        <w:rPr>
          <w:rFonts w:cs="Arial"/>
        </w:rPr>
        <w:t>should be used in con</w:t>
      </w:r>
      <w:r w:rsidR="006259BD" w:rsidRPr="00FE79E6">
        <w:rPr>
          <w:rFonts w:cs="Arial"/>
        </w:rPr>
        <w:t xml:space="preserve">junction with </w:t>
      </w:r>
      <w:r w:rsidR="00265D32" w:rsidRPr="00FE79E6">
        <w:rPr>
          <w:rFonts w:cs="Arial"/>
        </w:rPr>
        <w:t>physical</w:t>
      </w:r>
      <w:r w:rsidR="00B23C9C" w:rsidRPr="00FE79E6">
        <w:rPr>
          <w:rFonts w:cs="Arial"/>
        </w:rPr>
        <w:t xml:space="preserve"> data collect</w:t>
      </w:r>
      <w:r w:rsidR="00265D32" w:rsidRPr="00FE79E6">
        <w:rPr>
          <w:rFonts w:cs="Arial"/>
        </w:rPr>
        <w:t xml:space="preserve">ions or tests </w:t>
      </w:r>
      <w:r w:rsidR="00B23C9C" w:rsidRPr="00FE79E6">
        <w:rPr>
          <w:rFonts w:cs="Arial"/>
        </w:rPr>
        <w:t xml:space="preserve">because it gives </w:t>
      </w:r>
      <w:r w:rsidR="00265D32" w:rsidRPr="00FE79E6">
        <w:rPr>
          <w:rFonts w:cs="Arial"/>
        </w:rPr>
        <w:t xml:space="preserve">a </w:t>
      </w:r>
      <w:r w:rsidR="00B23C9C" w:rsidRPr="00FE79E6">
        <w:rPr>
          <w:rFonts w:cs="Arial"/>
        </w:rPr>
        <w:t xml:space="preserve">clearer </w:t>
      </w:r>
      <w:r w:rsidR="00265D32" w:rsidRPr="00FE79E6">
        <w:rPr>
          <w:rFonts w:cs="Arial"/>
        </w:rPr>
        <w:t>overall picture of the design’s behaviour</w:t>
      </w:r>
      <w:r w:rsidR="006A3119" w:rsidRPr="00FE79E6">
        <w:rPr>
          <w:rFonts w:cs="Arial"/>
        </w:rPr>
        <w:t>.</w:t>
      </w:r>
      <w:r w:rsidR="00265D32" w:rsidRPr="00FE79E6">
        <w:rPr>
          <w:rFonts w:cs="Arial"/>
        </w:rPr>
        <w:br/>
        <w:t>T</w:t>
      </w:r>
      <w:r w:rsidR="006A3119" w:rsidRPr="00FE79E6">
        <w:rPr>
          <w:rFonts w:cs="Arial"/>
        </w:rPr>
        <w:t xml:space="preserve">he initial </w:t>
      </w:r>
      <w:r w:rsidR="009C7D3C" w:rsidRPr="00FE79E6">
        <w:rPr>
          <w:rFonts w:cs="Arial"/>
        </w:rPr>
        <w:t>stage</w:t>
      </w:r>
      <w:r w:rsidR="00265D32" w:rsidRPr="00FE79E6">
        <w:rPr>
          <w:rFonts w:cs="Arial"/>
        </w:rPr>
        <w:t xml:space="preserve">s </w:t>
      </w:r>
      <w:r w:rsidR="009C7D3C" w:rsidRPr="00FE79E6">
        <w:rPr>
          <w:rFonts w:cs="Arial"/>
        </w:rPr>
        <w:t xml:space="preserve">of FEA design should </w:t>
      </w:r>
      <w:r w:rsidR="00E166E4" w:rsidRPr="00FE79E6">
        <w:rPr>
          <w:rFonts w:cs="Arial"/>
        </w:rPr>
        <w:t xml:space="preserve">be </w:t>
      </w:r>
      <w:r w:rsidR="00265D32" w:rsidRPr="00FE79E6">
        <w:rPr>
          <w:rFonts w:cs="Arial"/>
        </w:rPr>
        <w:t>hand calculations</w:t>
      </w:r>
      <w:r w:rsidR="000D0C45" w:rsidRPr="00FE79E6">
        <w:rPr>
          <w:rFonts w:cs="Arial"/>
        </w:rPr>
        <w:t xml:space="preserve"> and then the use of FEA </w:t>
      </w:r>
      <w:r w:rsidR="00265D32" w:rsidRPr="00FE79E6">
        <w:rPr>
          <w:rFonts w:cs="Arial"/>
        </w:rPr>
        <w:t xml:space="preserve">software’s </w:t>
      </w:r>
      <w:r w:rsidR="000D0C45" w:rsidRPr="00FE79E6">
        <w:rPr>
          <w:rFonts w:cs="Arial"/>
        </w:rPr>
        <w:t>should be introduced</w:t>
      </w:r>
      <w:r w:rsidR="00A212FB" w:rsidRPr="00FE79E6">
        <w:rPr>
          <w:rFonts w:cs="Arial"/>
        </w:rPr>
        <w:t>. This would then focus the design</w:t>
      </w:r>
      <w:r w:rsidR="00265D32" w:rsidRPr="00FE79E6">
        <w:rPr>
          <w:rFonts w:cs="Arial"/>
        </w:rPr>
        <w:t xml:space="preserve"> on</w:t>
      </w:r>
      <w:r w:rsidR="001024E2" w:rsidRPr="00FE79E6">
        <w:rPr>
          <w:rFonts w:cs="Arial"/>
        </w:rPr>
        <w:t xml:space="preserve"> </w:t>
      </w:r>
      <w:r w:rsidR="00265D32" w:rsidRPr="00FE79E6">
        <w:rPr>
          <w:rFonts w:cs="Arial"/>
        </w:rPr>
        <w:t xml:space="preserve">data that’s been drawn </w:t>
      </w:r>
      <w:r w:rsidR="00732750" w:rsidRPr="00FE79E6">
        <w:rPr>
          <w:rFonts w:cs="Arial"/>
        </w:rPr>
        <w:t xml:space="preserve">on the area needed instead of having a too broad subject initially. </w:t>
      </w:r>
    </w:p>
    <w:p w14:paraId="5D970EC7" w14:textId="071ED8B0" w:rsidR="00732750" w:rsidRPr="00FE79E6" w:rsidRDefault="00732750" w:rsidP="007F67EA">
      <w:pPr>
        <w:spacing w:before="30" w:after="30" w:line="259" w:lineRule="auto"/>
        <w:rPr>
          <w:rFonts w:cs="Arial"/>
        </w:rPr>
      </w:pPr>
    </w:p>
    <w:p w14:paraId="456B9D19" w14:textId="77777777" w:rsidR="00732750" w:rsidRPr="00FE79E6" w:rsidRDefault="00732750" w:rsidP="007F67EA">
      <w:pPr>
        <w:spacing w:before="30" w:after="30" w:line="259" w:lineRule="auto"/>
        <w:rPr>
          <w:rFonts w:cs="Arial"/>
        </w:rPr>
      </w:pPr>
    </w:p>
    <w:p w14:paraId="7BEB12BC" w14:textId="1CB3CD4C" w:rsidR="00D23CC6" w:rsidRPr="00FE79E6" w:rsidRDefault="00D23CC6" w:rsidP="00FE79E6">
      <w:pPr>
        <w:pStyle w:val="Heading2"/>
      </w:pPr>
      <w:bookmarkStart w:id="24" w:name="_Toc37484690"/>
      <w:r w:rsidRPr="00FE79E6">
        <w:lastRenderedPageBreak/>
        <w:t>Within FEA Motorsport</w:t>
      </w:r>
      <w:bookmarkEnd w:id="24"/>
      <w:r w:rsidRPr="00FE79E6">
        <w:t xml:space="preserve"> </w:t>
      </w:r>
    </w:p>
    <w:p w14:paraId="38D79C4D" w14:textId="77777777" w:rsidR="00D23CC6" w:rsidRPr="00FE79E6" w:rsidRDefault="00D23CC6" w:rsidP="007F67EA">
      <w:pPr>
        <w:spacing w:before="30" w:after="30"/>
        <w:rPr>
          <w:rFonts w:cs="Arial"/>
        </w:rPr>
      </w:pPr>
    </w:p>
    <w:p w14:paraId="6C3CBD87" w14:textId="77777777" w:rsidR="00956A10" w:rsidRPr="00FE79E6" w:rsidRDefault="001455B5" w:rsidP="007F67EA">
      <w:pPr>
        <w:spacing w:before="30" w:after="30" w:line="259" w:lineRule="auto"/>
        <w:rPr>
          <w:rFonts w:cs="Arial"/>
        </w:rPr>
      </w:pPr>
      <w:r w:rsidRPr="00FE79E6">
        <w:rPr>
          <w:rFonts w:cs="Arial"/>
        </w:rPr>
        <w:t>For the Motorsport industry physical testing should never be completely replaced by FEA</w:t>
      </w:r>
      <w:r w:rsidR="00252545" w:rsidRPr="00FE79E6">
        <w:rPr>
          <w:rFonts w:cs="Arial"/>
        </w:rPr>
        <w:t xml:space="preserve"> as software becomes more advanced and computational power becomes larger</w:t>
      </w:r>
      <w:r w:rsidR="0062389A" w:rsidRPr="00FE79E6">
        <w:rPr>
          <w:rFonts w:cs="Arial"/>
        </w:rPr>
        <w:t>,</w:t>
      </w:r>
      <w:r w:rsidR="00252545" w:rsidRPr="00FE79E6">
        <w:rPr>
          <w:rFonts w:cs="Arial"/>
        </w:rPr>
        <w:t xml:space="preserve"> this should only enhance and ultimately strengthen the development process. </w:t>
      </w:r>
      <w:r w:rsidR="006E4F45" w:rsidRPr="00FE79E6">
        <w:rPr>
          <w:rFonts w:cs="Arial"/>
        </w:rPr>
        <w:br/>
      </w:r>
      <w:r w:rsidR="00252545" w:rsidRPr="00FE79E6">
        <w:rPr>
          <w:rFonts w:cs="Arial"/>
        </w:rPr>
        <w:t xml:space="preserve">As </w:t>
      </w:r>
      <w:r w:rsidR="00D23CC6" w:rsidRPr="00FE79E6">
        <w:rPr>
          <w:rFonts w:cs="Arial"/>
        </w:rPr>
        <w:t xml:space="preserve">the </w:t>
      </w:r>
      <w:r w:rsidR="00252545" w:rsidRPr="00FE79E6">
        <w:rPr>
          <w:rFonts w:cs="Arial"/>
        </w:rPr>
        <w:t xml:space="preserve">Motorsport is every increasing to become an all </w:t>
      </w:r>
      <w:r w:rsidR="00123FC9" w:rsidRPr="00FE79E6">
        <w:rPr>
          <w:rFonts w:cs="Arial"/>
        </w:rPr>
        <w:t>year-round</w:t>
      </w:r>
      <w:r w:rsidR="00252545" w:rsidRPr="00FE79E6">
        <w:rPr>
          <w:rFonts w:cs="Arial"/>
        </w:rPr>
        <w:t xml:space="preserve"> sporting fixture the time in which a team developing their own aerodynamic package for example is shortened</w:t>
      </w:r>
      <w:r w:rsidR="00D23CC6" w:rsidRPr="00FE79E6">
        <w:rPr>
          <w:rFonts w:cs="Arial"/>
        </w:rPr>
        <w:t>.</w:t>
      </w:r>
      <w:r w:rsidR="00D23CC6" w:rsidRPr="00FE79E6">
        <w:rPr>
          <w:rFonts w:cs="Arial"/>
        </w:rPr>
        <w:br/>
      </w:r>
      <w:r w:rsidR="00252545" w:rsidRPr="00FE79E6">
        <w:rPr>
          <w:rFonts w:cs="Arial"/>
        </w:rPr>
        <w:t xml:space="preserve">This means </w:t>
      </w:r>
      <w:r w:rsidR="00D23CC6" w:rsidRPr="00FE79E6">
        <w:rPr>
          <w:rFonts w:cs="Arial"/>
        </w:rPr>
        <w:t>projects need to now be carefully planned and time managed to fit this shortening window.</w:t>
      </w:r>
      <w:r w:rsidR="00ED7139" w:rsidRPr="00FE79E6">
        <w:rPr>
          <w:rFonts w:cs="Arial"/>
        </w:rPr>
        <w:t xml:space="preserve"> </w:t>
      </w:r>
      <w:r w:rsidR="00956A10" w:rsidRPr="00FE79E6">
        <w:rPr>
          <w:rFonts w:cs="Arial"/>
        </w:rPr>
        <w:br/>
      </w:r>
    </w:p>
    <w:p w14:paraId="02131A52" w14:textId="0E5619BC" w:rsidR="00E166E4" w:rsidRPr="00FE79E6" w:rsidRDefault="00956A10" w:rsidP="007F67EA">
      <w:pPr>
        <w:spacing w:before="30" w:after="30" w:line="259" w:lineRule="auto"/>
        <w:rPr>
          <w:rFonts w:cs="Arial"/>
        </w:rPr>
      </w:pPr>
      <w:r w:rsidRPr="00FE79E6">
        <w:rPr>
          <w:rFonts w:cs="Arial"/>
        </w:rPr>
        <w:t>With this knowledge</w:t>
      </w:r>
      <w:r w:rsidR="00265D32" w:rsidRPr="00FE79E6">
        <w:rPr>
          <w:rFonts w:cs="Arial"/>
        </w:rPr>
        <w:t>,</w:t>
      </w:r>
      <w:r w:rsidRPr="00FE79E6">
        <w:rPr>
          <w:rFonts w:cs="Arial"/>
        </w:rPr>
        <w:t xml:space="preserve"> FEA </w:t>
      </w:r>
      <w:r w:rsidR="00265D32" w:rsidRPr="00FE79E6">
        <w:rPr>
          <w:rFonts w:cs="Arial"/>
        </w:rPr>
        <w:t>has positive impacts</w:t>
      </w:r>
      <w:r w:rsidRPr="00FE79E6">
        <w:rPr>
          <w:rFonts w:cs="Arial"/>
        </w:rPr>
        <w:t xml:space="preserve"> as it speeds up the </w:t>
      </w:r>
      <w:r w:rsidR="00D37AF4" w:rsidRPr="00FE79E6">
        <w:rPr>
          <w:rFonts w:cs="Arial"/>
        </w:rPr>
        <w:t xml:space="preserve">data process </w:t>
      </w:r>
      <w:r w:rsidR="00E03978" w:rsidRPr="00FE79E6">
        <w:rPr>
          <w:rFonts w:cs="Arial"/>
        </w:rPr>
        <w:t>gathering</w:t>
      </w:r>
      <w:r w:rsidR="00D37AF4" w:rsidRPr="00FE79E6">
        <w:rPr>
          <w:rFonts w:cs="Arial"/>
        </w:rPr>
        <w:t xml:space="preserve"> </w:t>
      </w:r>
      <w:r w:rsidR="00DB53AE" w:rsidRPr="00FE79E6">
        <w:rPr>
          <w:rFonts w:cs="Arial"/>
        </w:rPr>
        <w:t>time;</w:t>
      </w:r>
      <w:r w:rsidR="00AB1504" w:rsidRPr="00FE79E6">
        <w:rPr>
          <w:rFonts w:cs="Arial"/>
        </w:rPr>
        <w:t xml:space="preserve"> </w:t>
      </w:r>
      <w:r w:rsidR="00DB53AE" w:rsidRPr="00FE79E6">
        <w:rPr>
          <w:rFonts w:cs="Arial"/>
        </w:rPr>
        <w:t>however,</w:t>
      </w:r>
      <w:r w:rsidR="00AB1504" w:rsidRPr="00FE79E6">
        <w:rPr>
          <w:rFonts w:cs="Arial"/>
        </w:rPr>
        <w:t xml:space="preserve"> </w:t>
      </w:r>
      <w:r w:rsidR="001E1150" w:rsidRPr="00FE79E6">
        <w:rPr>
          <w:rFonts w:cs="Arial"/>
        </w:rPr>
        <w:t xml:space="preserve">some data will always be more accurate </w:t>
      </w:r>
      <w:r w:rsidR="00DB53AE" w:rsidRPr="00FE79E6">
        <w:rPr>
          <w:rFonts w:cs="Arial"/>
        </w:rPr>
        <w:t xml:space="preserve">in physical testing.  </w:t>
      </w:r>
      <w:r w:rsidR="00D23CC6" w:rsidRPr="00FE79E6">
        <w:rPr>
          <w:rFonts w:cs="Arial"/>
        </w:rPr>
        <w:br/>
      </w:r>
      <w:r w:rsidR="00E166E4" w:rsidRPr="00FE79E6">
        <w:rPr>
          <w:rFonts w:cs="Arial"/>
        </w:rPr>
        <w:t xml:space="preserve">FEA should always be used to back up a physical test and validate it from the simulation that was carried out creating a path of </w:t>
      </w:r>
      <w:r w:rsidR="00E166E4" w:rsidRPr="00D46471">
        <w:rPr>
          <w:rFonts w:cs="Arial"/>
        </w:rPr>
        <w:t>results from hand calculation to FEA models then onto an actual prototype test</w:t>
      </w:r>
      <w:r w:rsidR="000D2350" w:rsidRPr="00D46471">
        <w:rPr>
          <w:rFonts w:cs="Arial"/>
        </w:rPr>
        <w:t>,</w:t>
      </w:r>
      <w:r w:rsidR="00E166E4" w:rsidRPr="00D46471">
        <w:rPr>
          <w:rFonts w:cs="Arial"/>
        </w:rPr>
        <w:t xml:space="preserve"> this means if done correctly </w:t>
      </w:r>
      <w:r w:rsidR="000D2350" w:rsidRPr="00D46471">
        <w:rPr>
          <w:rFonts w:cs="Arial"/>
        </w:rPr>
        <w:t xml:space="preserve">and </w:t>
      </w:r>
      <w:r w:rsidR="00E166E4" w:rsidRPr="00D46471">
        <w:rPr>
          <w:rFonts w:cs="Arial"/>
        </w:rPr>
        <w:t>with</w:t>
      </w:r>
      <w:r w:rsidR="00E166E4" w:rsidRPr="00FE79E6">
        <w:rPr>
          <w:rFonts w:cs="Arial"/>
        </w:rPr>
        <w:t xml:space="preserve"> care the results will be very similar. </w:t>
      </w:r>
    </w:p>
    <w:p w14:paraId="31E5708A" w14:textId="372D6ECF" w:rsidR="00E166E4" w:rsidRPr="00FE79E6" w:rsidRDefault="00E166E4" w:rsidP="007F67EA">
      <w:pPr>
        <w:spacing w:before="30" w:after="30" w:line="259" w:lineRule="auto"/>
        <w:rPr>
          <w:rFonts w:cs="Arial"/>
        </w:rPr>
      </w:pPr>
      <w:r w:rsidRPr="00FE79E6">
        <w:rPr>
          <w:rFonts w:cs="Arial"/>
        </w:rPr>
        <w:br/>
        <w:t xml:space="preserve">Conducting a physical test validates that </w:t>
      </w:r>
      <w:r w:rsidR="007B0E36" w:rsidRPr="00FE79E6">
        <w:rPr>
          <w:rFonts w:cs="Arial"/>
        </w:rPr>
        <w:t xml:space="preserve">the </w:t>
      </w:r>
      <w:r w:rsidRPr="00FE79E6">
        <w:rPr>
          <w:rFonts w:cs="Arial"/>
        </w:rPr>
        <w:t xml:space="preserve">design process has been positively driven and in the case of (Australia, 2014) brings to light the percentage error of FEA to an actual test during a torsional experiment on a race car chassis. </w:t>
      </w:r>
      <w:r w:rsidRPr="00FE79E6">
        <w:rPr>
          <w:rFonts w:cs="Arial"/>
        </w:rPr>
        <w:br/>
        <w:t xml:space="preserve">The physical test provided higher results between 5-7% from the FEA results and this would have gone unnoticed if just an FEA study was undertaken. </w:t>
      </w:r>
      <w:r w:rsidRPr="00FE79E6">
        <w:rPr>
          <w:rFonts w:cs="Arial"/>
        </w:rPr>
        <w:br/>
        <w:t xml:space="preserve">By highlighting this the engineer can retrace their steps along the process to find out if errors have been human created or it’s a convergence gap between real and simulation.  </w:t>
      </w:r>
    </w:p>
    <w:p w14:paraId="2B5E63C2" w14:textId="4A1B332E" w:rsidR="00D23CC6" w:rsidRPr="00FE79E6" w:rsidRDefault="00D23CC6" w:rsidP="007F67EA">
      <w:pPr>
        <w:spacing w:before="30" w:after="30" w:line="259" w:lineRule="auto"/>
        <w:rPr>
          <w:rFonts w:cs="Arial"/>
        </w:rPr>
      </w:pPr>
    </w:p>
    <w:p w14:paraId="56885554" w14:textId="77777777" w:rsidR="008D67B6" w:rsidRPr="00FE79E6" w:rsidRDefault="008D67B6" w:rsidP="007F67EA">
      <w:pPr>
        <w:spacing w:before="30" w:after="30"/>
        <w:rPr>
          <w:rFonts w:cs="Arial"/>
        </w:rPr>
      </w:pPr>
    </w:p>
    <w:p w14:paraId="57861451" w14:textId="3AA7F20F" w:rsidR="003F402F" w:rsidRPr="00FE79E6" w:rsidRDefault="00BF2593" w:rsidP="00FE79E6">
      <w:pPr>
        <w:pStyle w:val="Heading2"/>
      </w:pPr>
      <w:bookmarkStart w:id="25" w:name="_Toc37484691"/>
      <w:r w:rsidRPr="00FE79E6">
        <w:t>Hand calc vs FEA.</w:t>
      </w:r>
      <w:bookmarkEnd w:id="25"/>
      <w:r w:rsidRPr="00FE79E6">
        <w:t xml:space="preserve"> </w:t>
      </w:r>
    </w:p>
    <w:p w14:paraId="2833E7BA" w14:textId="3FEDF0BD" w:rsidR="009A6742" w:rsidRPr="00FE79E6" w:rsidRDefault="00D04083" w:rsidP="007F67EA">
      <w:pPr>
        <w:spacing w:before="30" w:after="30" w:line="259" w:lineRule="auto"/>
        <w:rPr>
          <w:rFonts w:cs="Arial"/>
        </w:rPr>
      </w:pPr>
      <w:r w:rsidRPr="00FE79E6">
        <w:rPr>
          <w:rFonts w:cs="Arial"/>
        </w:rPr>
        <w:br/>
      </w:r>
      <w:r w:rsidR="00930756" w:rsidRPr="00FE79E6">
        <w:rPr>
          <w:rFonts w:cs="Arial"/>
        </w:rPr>
        <w:t xml:space="preserve">Not all FEA studies need complex and expensive software to get valid and reliable results. If there is an engineering problem on a simple structure or beam it is suitable to use basic hand calculations to reach a satisfying answer without impairing safety on the project. </w:t>
      </w:r>
      <w:r w:rsidR="00930756" w:rsidRPr="00FE79E6">
        <w:rPr>
          <w:rFonts w:cs="Arial"/>
        </w:rPr>
        <w:br/>
      </w:r>
      <w:r w:rsidR="009A6742" w:rsidRPr="00FE79E6">
        <w:rPr>
          <w:rFonts w:cs="Arial"/>
        </w:rPr>
        <w:t xml:space="preserve">Often this will </w:t>
      </w:r>
      <w:r w:rsidR="006C009A" w:rsidRPr="00FE79E6">
        <w:rPr>
          <w:rFonts w:cs="Arial"/>
        </w:rPr>
        <w:t xml:space="preserve">be </w:t>
      </w:r>
      <w:r w:rsidR="009A6742" w:rsidRPr="00FE79E6">
        <w:rPr>
          <w:rFonts w:cs="Arial"/>
        </w:rPr>
        <w:t xml:space="preserve">as accurate as within a few percentage </w:t>
      </w:r>
      <w:r w:rsidR="00A158B9" w:rsidRPr="00FE79E6">
        <w:rPr>
          <w:rFonts w:cs="Arial"/>
        </w:rPr>
        <w:t>differences of</w:t>
      </w:r>
      <w:r w:rsidR="009A6742" w:rsidRPr="00FE79E6">
        <w:rPr>
          <w:rFonts w:cs="Arial"/>
        </w:rPr>
        <w:t xml:space="preserve"> the real answer because you are using the same parameters such as material properties and geometries that the FEA software would calculate. </w:t>
      </w:r>
    </w:p>
    <w:p w14:paraId="3EE78F5D" w14:textId="54537983" w:rsidR="00CC1B91" w:rsidRPr="00FE79E6" w:rsidRDefault="009A6742" w:rsidP="007F67EA">
      <w:pPr>
        <w:spacing w:before="30" w:after="30" w:line="259" w:lineRule="auto"/>
        <w:rPr>
          <w:rFonts w:cs="Arial"/>
        </w:rPr>
      </w:pPr>
      <w:r w:rsidRPr="00FE79E6">
        <w:rPr>
          <w:rFonts w:cs="Arial"/>
        </w:rPr>
        <w:t>If the problem requires</w:t>
      </w:r>
      <w:r w:rsidR="00A158B9" w:rsidRPr="00FE79E6">
        <w:rPr>
          <w:rFonts w:cs="Arial"/>
        </w:rPr>
        <w:t xml:space="preserve"> complex </w:t>
      </w:r>
      <w:r w:rsidR="00CC1B91" w:rsidRPr="00FE79E6">
        <w:rPr>
          <w:rFonts w:cs="Arial"/>
        </w:rPr>
        <w:t>geometry’s,</w:t>
      </w:r>
      <w:r w:rsidR="00A158B9" w:rsidRPr="00FE79E6">
        <w:rPr>
          <w:rFonts w:cs="Arial"/>
        </w:rPr>
        <w:t xml:space="preserve"> then an FEA study should be considered as it is more accurate and cost efficient</w:t>
      </w:r>
      <w:r w:rsidR="000553BD" w:rsidRPr="00FE79E6">
        <w:rPr>
          <w:rFonts w:cs="Arial"/>
        </w:rPr>
        <w:t xml:space="preserve"> than spending vast amounts of time in calculating it. </w:t>
      </w:r>
      <w:r w:rsidR="00A158B9" w:rsidRPr="00FE79E6">
        <w:rPr>
          <w:rFonts w:cs="Arial"/>
        </w:rPr>
        <w:t xml:space="preserve"> </w:t>
      </w:r>
    </w:p>
    <w:p w14:paraId="07B70F6B" w14:textId="6E34B13C" w:rsidR="00CC1B91" w:rsidRPr="00FE79E6" w:rsidRDefault="00CC1B91" w:rsidP="007F67EA">
      <w:pPr>
        <w:spacing w:before="30" w:after="30" w:line="259" w:lineRule="auto"/>
        <w:rPr>
          <w:rFonts w:cs="Arial"/>
        </w:rPr>
      </w:pPr>
    </w:p>
    <w:p w14:paraId="7680351E" w14:textId="71217F5F" w:rsidR="00C01536" w:rsidRDefault="00C01536" w:rsidP="007F67EA">
      <w:pPr>
        <w:spacing w:before="30" w:after="30" w:line="259" w:lineRule="auto"/>
        <w:rPr>
          <w:rFonts w:cs="Arial"/>
        </w:rPr>
      </w:pPr>
    </w:p>
    <w:p w14:paraId="2D206303" w14:textId="4E833B89" w:rsidR="00FE79E6" w:rsidRDefault="00FE79E6" w:rsidP="007F67EA">
      <w:pPr>
        <w:spacing w:before="30" w:after="30" w:line="259" w:lineRule="auto"/>
        <w:rPr>
          <w:rFonts w:cs="Arial"/>
        </w:rPr>
      </w:pPr>
    </w:p>
    <w:p w14:paraId="1B8FE19F" w14:textId="79CF44FC" w:rsidR="00FE79E6" w:rsidRDefault="00FE79E6" w:rsidP="007F67EA">
      <w:pPr>
        <w:spacing w:before="30" w:after="30" w:line="259" w:lineRule="auto"/>
        <w:rPr>
          <w:rFonts w:cs="Arial"/>
        </w:rPr>
      </w:pPr>
    </w:p>
    <w:p w14:paraId="1F96688B" w14:textId="68354CAC" w:rsidR="00FE79E6" w:rsidRDefault="00FE79E6" w:rsidP="007F67EA">
      <w:pPr>
        <w:spacing w:before="30" w:after="30" w:line="259" w:lineRule="auto"/>
        <w:rPr>
          <w:rFonts w:cs="Arial"/>
        </w:rPr>
      </w:pPr>
    </w:p>
    <w:p w14:paraId="5FCB5AD1" w14:textId="77777777" w:rsidR="00FE79E6" w:rsidRPr="00FE79E6" w:rsidRDefault="00FE79E6" w:rsidP="007F67EA">
      <w:pPr>
        <w:spacing w:before="30" w:after="30" w:line="259" w:lineRule="auto"/>
        <w:rPr>
          <w:rFonts w:cs="Arial"/>
        </w:rPr>
      </w:pPr>
    </w:p>
    <w:p w14:paraId="44A087BF" w14:textId="77777777" w:rsidR="00C01536" w:rsidRPr="00FE79E6" w:rsidRDefault="00C01536" w:rsidP="007F67EA">
      <w:pPr>
        <w:spacing w:before="30" w:after="30" w:line="259" w:lineRule="auto"/>
        <w:rPr>
          <w:rFonts w:cs="Arial"/>
        </w:rPr>
      </w:pPr>
    </w:p>
    <w:p w14:paraId="66780D35" w14:textId="3CE2175D" w:rsidR="000553BD" w:rsidRPr="00FE79E6" w:rsidRDefault="000553BD" w:rsidP="00FE79E6">
      <w:pPr>
        <w:pStyle w:val="Heading2"/>
      </w:pPr>
      <w:bookmarkStart w:id="26" w:name="_Toc37484692"/>
      <w:r w:rsidRPr="00FE79E6">
        <w:lastRenderedPageBreak/>
        <w:t>Physical testing.</w:t>
      </w:r>
      <w:bookmarkEnd w:id="26"/>
      <w:r w:rsidRPr="00FE79E6">
        <w:t xml:space="preserve"> </w:t>
      </w:r>
      <w:r w:rsidRPr="00FE79E6">
        <w:br/>
      </w:r>
    </w:p>
    <w:p w14:paraId="5F41E192" w14:textId="2D129831" w:rsidR="000553BD" w:rsidRPr="00FE79E6" w:rsidRDefault="000553BD" w:rsidP="007F67EA">
      <w:pPr>
        <w:spacing w:before="30" w:after="30"/>
        <w:rPr>
          <w:rFonts w:cs="Arial"/>
        </w:rPr>
      </w:pPr>
      <w:r w:rsidRPr="00FE79E6">
        <w:rPr>
          <w:rFonts w:cs="Arial"/>
        </w:rPr>
        <w:t xml:space="preserve">Physical testing is constrained by the conditions on which the test occurred on. It is expensive to keep retesting under different conditions that are desired </w:t>
      </w:r>
      <w:r w:rsidR="00CD0562">
        <w:rPr>
          <w:rFonts w:cs="Arial"/>
        </w:rPr>
        <w:t>f</w:t>
      </w:r>
      <w:r w:rsidRPr="00FE79E6">
        <w:rPr>
          <w:rFonts w:cs="Arial"/>
        </w:rPr>
        <w:t xml:space="preserve">or example, a Formula 1 team will need to thoroughly test their aerodynamic packages and if the conditions are not right on the intended test then the results could be misaligned to what it should be. </w:t>
      </w:r>
      <w:r w:rsidRPr="00FE79E6">
        <w:rPr>
          <w:rFonts w:cs="Arial"/>
        </w:rPr>
        <w:br/>
        <w:t>By using FEA before this test they can first investigate different air pressures or loading onto the wings before any physical testing has occurred and it can also be simulated in the idea “perfect conditions”</w:t>
      </w:r>
      <w:r w:rsidRPr="00FE79E6">
        <w:rPr>
          <w:rFonts w:cs="Arial"/>
        </w:rPr>
        <w:br/>
        <w:t xml:space="preserve">FEA can help identify to teams any potential design flaws which would otherwise ruin the planned test day making the limited track time available more cost efficient. </w:t>
      </w:r>
      <w:r w:rsidRPr="00FE79E6">
        <w:rPr>
          <w:rFonts w:cs="Arial"/>
        </w:rPr>
        <w:br/>
        <w:t>(Pounds /second/lap)</w:t>
      </w:r>
    </w:p>
    <w:p w14:paraId="21A99114" w14:textId="77777777" w:rsidR="00A37FAC" w:rsidRPr="00FE79E6" w:rsidRDefault="00A37FAC" w:rsidP="007F67EA">
      <w:pPr>
        <w:spacing w:before="30" w:after="30" w:line="259" w:lineRule="auto"/>
        <w:rPr>
          <w:rFonts w:cs="Arial"/>
        </w:rPr>
      </w:pPr>
    </w:p>
    <w:p w14:paraId="42F7F011" w14:textId="27CE87F0" w:rsidR="00056632" w:rsidRPr="00FE79E6" w:rsidRDefault="00056632" w:rsidP="00FE79E6">
      <w:pPr>
        <w:pStyle w:val="Heading2"/>
      </w:pPr>
      <w:bookmarkStart w:id="27" w:name="_Toc37484693"/>
      <w:r w:rsidRPr="00FE79E6">
        <w:t>Cost factors</w:t>
      </w:r>
      <w:bookmarkEnd w:id="27"/>
      <w:r w:rsidRPr="00FE79E6">
        <w:t xml:space="preserve"> </w:t>
      </w:r>
    </w:p>
    <w:p w14:paraId="3CC19DCF" w14:textId="77777777" w:rsidR="00056632" w:rsidRPr="00FE79E6" w:rsidRDefault="00056632" w:rsidP="007F67EA">
      <w:pPr>
        <w:spacing w:before="30" w:after="30"/>
        <w:rPr>
          <w:rFonts w:cs="Arial"/>
        </w:rPr>
      </w:pPr>
    </w:p>
    <w:p w14:paraId="6ACFDBAC" w14:textId="77777777" w:rsidR="00056632" w:rsidRPr="00FE79E6" w:rsidRDefault="00056632" w:rsidP="00FE79E6">
      <w:pPr>
        <w:pStyle w:val="Heading3"/>
      </w:pPr>
      <w:bookmarkStart w:id="28" w:name="_Toc37484694"/>
      <w:r w:rsidRPr="00FE79E6">
        <w:rPr>
          <w:rStyle w:val="Heading3Char"/>
        </w:rPr>
        <w:t>Software</w:t>
      </w:r>
      <w:bookmarkEnd w:id="28"/>
    </w:p>
    <w:p w14:paraId="27298E0D" w14:textId="3959519E" w:rsidR="004E7CB0" w:rsidRPr="00FE79E6" w:rsidRDefault="004E7CB0" w:rsidP="007F67EA">
      <w:pPr>
        <w:spacing w:before="30" w:after="30"/>
        <w:rPr>
          <w:rFonts w:cs="Arial"/>
        </w:rPr>
      </w:pPr>
      <w:r w:rsidRPr="00FE79E6">
        <w:rPr>
          <w:rFonts w:cs="Arial"/>
          <w:noProof/>
        </w:rPr>
        <w:drawing>
          <wp:anchor distT="0" distB="0" distL="114300" distR="114300" simplePos="0" relativeHeight="251667456" behindDoc="1" locked="0" layoutInCell="1" allowOverlap="1" wp14:anchorId="77F58EA9" wp14:editId="4FB8E987">
            <wp:simplePos x="0" y="0"/>
            <wp:positionH relativeFrom="margin">
              <wp:posOffset>3104054</wp:posOffset>
            </wp:positionH>
            <wp:positionV relativeFrom="paragraph">
              <wp:posOffset>943610</wp:posOffset>
            </wp:positionV>
            <wp:extent cx="2581480" cy="1936970"/>
            <wp:effectExtent l="19050" t="19050" r="9525" b="25400"/>
            <wp:wrapTight wrapText="bothSides">
              <wp:wrapPolygon edited="0">
                <wp:start x="-159" y="-212"/>
                <wp:lineTo x="-159" y="21671"/>
                <wp:lineTo x="21520" y="21671"/>
                <wp:lineTo x="21520" y="-212"/>
                <wp:lineTo x="-159" y="-212"/>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81480" cy="1936970"/>
                    </a:xfrm>
                    <a:prstGeom prst="rect">
                      <a:avLst/>
                    </a:prstGeom>
                    <a:noFill/>
                    <a:ln>
                      <a:solidFill>
                        <a:schemeClr val="tx1"/>
                      </a:solidFill>
                    </a:ln>
                  </pic:spPr>
                </pic:pic>
              </a:graphicData>
            </a:graphic>
          </wp:anchor>
        </w:drawing>
      </w:r>
      <w:r w:rsidR="00056632" w:rsidRPr="00FE79E6">
        <w:rPr>
          <w:rFonts w:cs="Arial"/>
        </w:rPr>
        <w:t>A complete FEA software package or licence to use the program can be a very costly investment for any small/ medium business. A single licence of Solidworks can cost in the region of several thousands</w:t>
      </w:r>
      <w:r w:rsidR="00E37C07" w:rsidRPr="00FE79E6">
        <w:rPr>
          <w:rFonts w:cs="Arial"/>
        </w:rPr>
        <w:t>.</w:t>
      </w:r>
      <w:r w:rsidR="00056632" w:rsidRPr="00FE79E6">
        <w:rPr>
          <w:rFonts w:cs="Arial"/>
        </w:rPr>
        <w:t xml:space="preserve"> </w:t>
      </w:r>
      <w:r w:rsidR="00E37C07" w:rsidRPr="00FE79E6">
        <w:rPr>
          <w:rFonts w:cs="Arial"/>
        </w:rPr>
        <w:t>I</w:t>
      </w:r>
      <w:r w:rsidR="00056632" w:rsidRPr="00FE79E6">
        <w:rPr>
          <w:rFonts w:cs="Arial"/>
        </w:rPr>
        <w:t>f a</w:t>
      </w:r>
      <w:r w:rsidRPr="00FE79E6">
        <w:rPr>
          <w:rFonts w:cs="Arial"/>
        </w:rPr>
        <w:t>n</w:t>
      </w:r>
      <w:r w:rsidR="00056632" w:rsidRPr="00FE79E6">
        <w:rPr>
          <w:rFonts w:cs="Arial"/>
        </w:rPr>
        <w:t xml:space="preserve"> </w:t>
      </w:r>
      <w:r w:rsidR="00CD278C" w:rsidRPr="00FE79E6">
        <w:rPr>
          <w:rFonts w:cs="Arial"/>
        </w:rPr>
        <w:t xml:space="preserve">entire </w:t>
      </w:r>
      <w:r w:rsidR="00056632" w:rsidRPr="00FE79E6">
        <w:rPr>
          <w:rFonts w:cs="Arial"/>
        </w:rPr>
        <w:t xml:space="preserve">team of designers needs access to FEA or a CAD package the cost can considerably skyrocket. </w:t>
      </w:r>
      <w:r w:rsidRPr="00FE79E6">
        <w:rPr>
          <w:rFonts w:cs="Arial"/>
        </w:rPr>
        <w:br/>
      </w:r>
    </w:p>
    <w:p w14:paraId="489E1DB7" w14:textId="04490D00" w:rsidR="004E7CB0" w:rsidRPr="00FE79E6" w:rsidRDefault="004E7CB0" w:rsidP="007F67EA">
      <w:pPr>
        <w:spacing w:before="30" w:after="30"/>
        <w:rPr>
          <w:rFonts w:cs="Arial"/>
        </w:rPr>
      </w:pPr>
      <w:r w:rsidRPr="00FE79E6">
        <w:rPr>
          <w:rFonts w:cs="Arial"/>
        </w:rPr>
        <w:t xml:space="preserve">For a company investing large resources into FEA, huge amounts of servers are needed to store the data from the studies, this escalates the costs.  </w:t>
      </w:r>
    </w:p>
    <w:p w14:paraId="0E3955D0" w14:textId="489DC49C" w:rsidR="004E7CB0" w:rsidRPr="00FE79E6" w:rsidRDefault="004E7CB0" w:rsidP="007F67EA">
      <w:pPr>
        <w:spacing w:before="30" w:after="30"/>
        <w:rPr>
          <w:rFonts w:cs="Arial"/>
        </w:rPr>
      </w:pPr>
    </w:p>
    <w:p w14:paraId="678C696A" w14:textId="1767F931" w:rsidR="004E7CB0" w:rsidRDefault="004E7CB0" w:rsidP="007F67EA">
      <w:pPr>
        <w:spacing w:before="30" w:after="30"/>
        <w:rPr>
          <w:rFonts w:cs="Arial"/>
        </w:rPr>
      </w:pPr>
    </w:p>
    <w:p w14:paraId="0ACF8A8C" w14:textId="77777777" w:rsidR="00FE79E6" w:rsidRPr="00FE79E6" w:rsidRDefault="00FE79E6" w:rsidP="007F67EA">
      <w:pPr>
        <w:spacing w:before="30" w:after="30"/>
        <w:rPr>
          <w:rFonts w:cs="Arial"/>
        </w:rPr>
      </w:pPr>
    </w:p>
    <w:p w14:paraId="08B6E82B" w14:textId="6EA6E1AE" w:rsidR="004E7CB0" w:rsidRPr="00FE79E6" w:rsidRDefault="004E7CB0" w:rsidP="007F67EA">
      <w:pPr>
        <w:pStyle w:val="Caption"/>
        <w:spacing w:before="30" w:after="30"/>
        <w:rPr>
          <w:rFonts w:cs="Arial"/>
          <w:sz w:val="22"/>
          <w:szCs w:val="22"/>
        </w:rPr>
      </w:pPr>
      <w:r w:rsidRPr="00FE79E6">
        <w:rPr>
          <w:rFonts w:cs="Arial"/>
          <w:sz w:val="22"/>
          <w:szCs w:val="22"/>
        </w:rPr>
        <w:t xml:space="preserve">                                                                    </w:t>
      </w:r>
      <w:bookmarkStart w:id="29" w:name="_Toc37463338"/>
      <w:r w:rsidRPr="00FE79E6">
        <w:rPr>
          <w:rFonts w:cs="Arial"/>
          <w:sz w:val="22"/>
          <w:szCs w:val="22"/>
        </w:rPr>
        <w:t xml:space="preserve">Figure </w:t>
      </w:r>
      <w:r w:rsidRPr="00FE79E6">
        <w:rPr>
          <w:rFonts w:cs="Arial"/>
          <w:sz w:val="22"/>
          <w:szCs w:val="22"/>
        </w:rPr>
        <w:fldChar w:fldCharType="begin"/>
      </w:r>
      <w:r w:rsidRPr="00FE79E6">
        <w:rPr>
          <w:rFonts w:cs="Arial"/>
          <w:sz w:val="22"/>
          <w:szCs w:val="22"/>
        </w:rPr>
        <w:instrText xml:space="preserve"> SEQ Figure \* ARABIC </w:instrText>
      </w:r>
      <w:r w:rsidRPr="00FE79E6">
        <w:rPr>
          <w:rFonts w:cs="Arial"/>
          <w:sz w:val="22"/>
          <w:szCs w:val="22"/>
        </w:rPr>
        <w:fldChar w:fldCharType="separate"/>
      </w:r>
      <w:r w:rsidRPr="00FE79E6">
        <w:rPr>
          <w:rFonts w:cs="Arial"/>
          <w:noProof/>
          <w:sz w:val="22"/>
          <w:szCs w:val="22"/>
        </w:rPr>
        <w:t>7</w:t>
      </w:r>
      <w:r w:rsidRPr="00FE79E6">
        <w:rPr>
          <w:rFonts w:cs="Arial"/>
          <w:sz w:val="22"/>
          <w:szCs w:val="22"/>
        </w:rPr>
        <w:fldChar w:fldCharType="end"/>
      </w:r>
      <w:r w:rsidRPr="00FE79E6">
        <w:rPr>
          <w:rFonts w:cs="Arial"/>
          <w:sz w:val="22"/>
          <w:szCs w:val="22"/>
        </w:rPr>
        <w:t>: Server room at Renault F1 CFD facility.</w:t>
      </w:r>
      <w:bookmarkEnd w:id="29"/>
    </w:p>
    <w:p w14:paraId="4198078E" w14:textId="0066B2B9" w:rsidR="004E7CB0" w:rsidRPr="00FE79E6" w:rsidRDefault="004E7CB0" w:rsidP="007F67EA">
      <w:pPr>
        <w:spacing w:before="30" w:after="30"/>
        <w:rPr>
          <w:rFonts w:cs="Arial"/>
        </w:rPr>
      </w:pPr>
    </w:p>
    <w:p w14:paraId="7EE31867" w14:textId="692C2645" w:rsidR="004E7CB0" w:rsidRPr="00FE79E6" w:rsidRDefault="004E7CB0" w:rsidP="007F67EA">
      <w:pPr>
        <w:spacing w:before="30" w:after="30"/>
        <w:rPr>
          <w:rFonts w:cs="Arial"/>
        </w:rPr>
      </w:pPr>
    </w:p>
    <w:p w14:paraId="5DC52139" w14:textId="77777777" w:rsidR="004E7CB0" w:rsidRPr="00FE79E6" w:rsidRDefault="004E7CB0" w:rsidP="007F67EA">
      <w:pPr>
        <w:spacing w:before="30" w:after="30"/>
        <w:rPr>
          <w:rFonts w:cs="Arial"/>
        </w:rPr>
      </w:pPr>
    </w:p>
    <w:p w14:paraId="44A7DE86" w14:textId="77377FAA" w:rsidR="00CD278C" w:rsidRPr="00FE79E6" w:rsidRDefault="00CD278C" w:rsidP="007F67EA">
      <w:pPr>
        <w:spacing w:before="30" w:after="30"/>
        <w:rPr>
          <w:rFonts w:cs="Arial"/>
        </w:rPr>
      </w:pPr>
      <w:r w:rsidRPr="00FE79E6">
        <w:rPr>
          <w:rFonts w:cs="Arial"/>
        </w:rPr>
        <w:br/>
      </w:r>
      <w:r w:rsidRPr="00FE79E6">
        <w:rPr>
          <w:rFonts w:cs="Arial"/>
        </w:rPr>
        <w:br/>
      </w:r>
      <w:r w:rsidRPr="00FE79E6">
        <w:rPr>
          <w:rFonts w:cs="Arial"/>
        </w:rPr>
        <w:lastRenderedPageBreak/>
        <w:t xml:space="preserve">On the other hand, FEA analysis packages has decreased in costs with the ability for CAD packages including multiple programs within it, so no need to purchase multiple different programs. </w:t>
      </w:r>
    </w:p>
    <w:p w14:paraId="529FDE2B" w14:textId="2E5FE343" w:rsidR="00CD278C" w:rsidRPr="00FE79E6" w:rsidRDefault="004D41A6" w:rsidP="007F67EA">
      <w:pPr>
        <w:spacing w:before="30" w:after="30"/>
        <w:rPr>
          <w:rFonts w:cs="Arial"/>
        </w:rPr>
      </w:pPr>
      <w:r w:rsidRPr="00FE79E6">
        <w:rPr>
          <w:rFonts w:cs="Arial"/>
        </w:rPr>
        <w:t xml:space="preserve">The </w:t>
      </w:r>
      <w:r w:rsidR="00807D58" w:rsidRPr="00FE79E6">
        <w:rPr>
          <w:rFonts w:cs="Arial"/>
        </w:rPr>
        <w:t xml:space="preserve">continual development of computational power has allowed FEA to become more technological and complex but also meant it has </w:t>
      </w:r>
      <w:r w:rsidR="00807D58" w:rsidRPr="00D46471">
        <w:rPr>
          <w:rFonts w:cs="Arial"/>
        </w:rPr>
        <w:t xml:space="preserve">become easier to </w:t>
      </w:r>
      <w:r w:rsidR="00B86ED1" w:rsidRPr="00D46471">
        <w:rPr>
          <w:rFonts w:cs="Arial"/>
        </w:rPr>
        <w:t>have</w:t>
      </w:r>
      <w:r w:rsidR="00B86ED1">
        <w:rPr>
          <w:rFonts w:cs="Arial"/>
        </w:rPr>
        <w:t xml:space="preserve"> </w:t>
      </w:r>
      <w:r w:rsidR="00807D58" w:rsidRPr="00FE79E6">
        <w:rPr>
          <w:rFonts w:cs="Arial"/>
        </w:rPr>
        <w:t xml:space="preserve">more calculations on smaller devices. </w:t>
      </w:r>
      <w:sdt>
        <w:sdtPr>
          <w:rPr>
            <w:rFonts w:cs="Arial"/>
          </w:rPr>
          <w:id w:val="68079670"/>
          <w:citation/>
        </w:sdtPr>
        <w:sdtContent>
          <w:r w:rsidR="00807D58" w:rsidRPr="00FE79E6">
            <w:rPr>
              <w:rFonts w:cs="Arial"/>
            </w:rPr>
            <w:fldChar w:fldCharType="begin"/>
          </w:r>
          <w:r w:rsidR="00807D58" w:rsidRPr="00FE79E6">
            <w:rPr>
              <w:rFonts w:cs="Arial"/>
              <w:lang w:val="en-US"/>
            </w:rPr>
            <w:instrText xml:space="preserve"> CITATION Ism13 \l 1033 </w:instrText>
          </w:r>
          <w:r w:rsidR="00807D58" w:rsidRPr="00FE79E6">
            <w:rPr>
              <w:rFonts w:cs="Arial"/>
            </w:rPr>
            <w:fldChar w:fldCharType="separate"/>
          </w:r>
          <w:r w:rsidR="00807D58" w:rsidRPr="00FE79E6">
            <w:rPr>
              <w:rFonts w:cs="Arial"/>
              <w:noProof/>
              <w:lang w:val="en-US"/>
            </w:rPr>
            <w:t>(Ari, 2013)</w:t>
          </w:r>
          <w:r w:rsidR="00807D58" w:rsidRPr="00FE79E6">
            <w:rPr>
              <w:rFonts w:cs="Arial"/>
            </w:rPr>
            <w:fldChar w:fldCharType="end"/>
          </w:r>
        </w:sdtContent>
      </w:sdt>
      <w:r w:rsidR="00807D58" w:rsidRPr="00FE79E6">
        <w:rPr>
          <w:rFonts w:cs="Arial"/>
        </w:rPr>
        <w:t xml:space="preserve"> This is also because the use of cloud computing has become more widely used</w:t>
      </w:r>
      <w:r w:rsidR="00377134">
        <w:rPr>
          <w:rFonts w:cs="Arial"/>
        </w:rPr>
        <w:t>,</w:t>
      </w:r>
      <w:r w:rsidR="00807D58" w:rsidRPr="00FE79E6">
        <w:rPr>
          <w:rFonts w:cs="Arial"/>
        </w:rPr>
        <w:t xml:space="preserve"> this means designers can achieve more larger projects with more finer mesh sizes thanks to the use of remote servers with multiple cores.  </w:t>
      </w:r>
      <w:sdt>
        <w:sdtPr>
          <w:rPr>
            <w:rFonts w:cs="Arial"/>
          </w:rPr>
          <w:id w:val="59450243"/>
          <w:citation/>
        </w:sdtPr>
        <w:sdtContent>
          <w:r w:rsidR="00807D58" w:rsidRPr="00FE79E6">
            <w:rPr>
              <w:rFonts w:cs="Arial"/>
            </w:rPr>
            <w:fldChar w:fldCharType="begin"/>
          </w:r>
          <w:r w:rsidR="00807D58" w:rsidRPr="00FE79E6">
            <w:rPr>
              <w:rFonts w:cs="Arial"/>
              <w:lang w:val="en-US"/>
            </w:rPr>
            <w:instrText xml:space="preserve"> CITATION Cyp19 \l 1033 </w:instrText>
          </w:r>
          <w:r w:rsidR="00807D58" w:rsidRPr="00FE79E6">
            <w:rPr>
              <w:rFonts w:cs="Arial"/>
            </w:rPr>
            <w:fldChar w:fldCharType="separate"/>
          </w:r>
          <w:r w:rsidR="00807D58" w:rsidRPr="00FE79E6">
            <w:rPr>
              <w:rFonts w:cs="Arial"/>
              <w:noProof/>
              <w:lang w:val="en-US"/>
            </w:rPr>
            <w:t>(Cyprien, 2019)</w:t>
          </w:r>
          <w:r w:rsidR="00807D58" w:rsidRPr="00FE79E6">
            <w:rPr>
              <w:rFonts w:cs="Arial"/>
            </w:rPr>
            <w:fldChar w:fldCharType="end"/>
          </w:r>
        </w:sdtContent>
      </w:sdt>
      <w:r w:rsidR="00807D58" w:rsidRPr="00FE79E6">
        <w:rPr>
          <w:rFonts w:cs="Arial"/>
        </w:rPr>
        <w:t xml:space="preserve"> </w:t>
      </w:r>
    </w:p>
    <w:p w14:paraId="61661648" w14:textId="224C6F82" w:rsidR="00687F39" w:rsidRPr="00FE79E6" w:rsidRDefault="00687F39" w:rsidP="007F67EA">
      <w:pPr>
        <w:spacing w:before="30" w:after="30"/>
        <w:rPr>
          <w:rFonts w:cs="Arial"/>
        </w:rPr>
      </w:pPr>
    </w:p>
    <w:p w14:paraId="6F74DED7" w14:textId="667CEB91" w:rsidR="00056632" w:rsidRPr="00FE79E6" w:rsidRDefault="00056632" w:rsidP="00FE79E6">
      <w:pPr>
        <w:pStyle w:val="Heading3"/>
      </w:pPr>
      <w:bookmarkStart w:id="30" w:name="_Toc37484695"/>
      <w:r w:rsidRPr="00FE79E6">
        <w:t>Engineers and Training.</w:t>
      </w:r>
      <w:bookmarkEnd w:id="30"/>
      <w:r w:rsidRPr="00FE79E6">
        <w:t xml:space="preserve"> </w:t>
      </w:r>
    </w:p>
    <w:p w14:paraId="5170E6FE" w14:textId="77777777" w:rsidR="00056632" w:rsidRPr="00FE79E6" w:rsidRDefault="00056632" w:rsidP="007F67EA">
      <w:pPr>
        <w:spacing w:before="30" w:after="30"/>
        <w:rPr>
          <w:rFonts w:cs="Arial"/>
        </w:rPr>
      </w:pPr>
    </w:p>
    <w:p w14:paraId="21042774" w14:textId="70BD4664" w:rsidR="00F539AD" w:rsidRPr="00FE79E6" w:rsidRDefault="00056632" w:rsidP="007F67EA">
      <w:pPr>
        <w:spacing w:before="30" w:after="30"/>
        <w:rPr>
          <w:rFonts w:cs="Arial"/>
        </w:rPr>
      </w:pPr>
      <w:r w:rsidRPr="00FE79E6">
        <w:rPr>
          <w:rFonts w:cs="Arial"/>
        </w:rPr>
        <w:t>The time and availability to educate engineers in an FEA package can also be a large investment to a business</w:t>
      </w:r>
      <w:r w:rsidR="00FD5881" w:rsidRPr="00FE79E6">
        <w:rPr>
          <w:rFonts w:cs="Arial"/>
        </w:rPr>
        <w:t>,</w:t>
      </w:r>
      <w:r w:rsidRPr="00FE79E6">
        <w:rPr>
          <w:rFonts w:cs="Arial"/>
        </w:rPr>
        <w:t xml:space="preserve"> this will require constant review and refinement as new techniques and updates are developed.</w:t>
      </w:r>
      <w:r w:rsidR="00687F39" w:rsidRPr="00FE79E6">
        <w:rPr>
          <w:rFonts w:cs="Arial"/>
        </w:rPr>
        <w:br/>
      </w:r>
      <w:r w:rsidRPr="00FE79E6">
        <w:rPr>
          <w:rFonts w:cs="Arial"/>
        </w:rPr>
        <w:t>FEA packages are expensive to obtain licences. Designers and companies need to consider if the project is appropriate for FEA use</w:t>
      </w:r>
      <w:r w:rsidR="00655DB5" w:rsidRPr="00FE79E6">
        <w:rPr>
          <w:rFonts w:cs="Arial"/>
        </w:rPr>
        <w:t xml:space="preserve"> or c</w:t>
      </w:r>
      <w:r w:rsidRPr="00FE79E6">
        <w:rPr>
          <w:rFonts w:cs="Arial"/>
        </w:rPr>
        <w:t>an it be done by just hand calc</w:t>
      </w:r>
      <w:r w:rsidR="00687F39" w:rsidRPr="00FE79E6">
        <w:rPr>
          <w:rFonts w:cs="Arial"/>
        </w:rPr>
        <w:t>ulations</w:t>
      </w:r>
      <w:r w:rsidR="00FF512E" w:rsidRPr="00FE79E6">
        <w:rPr>
          <w:rFonts w:cs="Arial"/>
        </w:rPr>
        <w:t xml:space="preserve">. </w:t>
      </w:r>
      <w:r w:rsidR="00CF5985" w:rsidRPr="00FE79E6">
        <w:rPr>
          <w:rFonts w:cs="Arial"/>
        </w:rPr>
        <w:t xml:space="preserve">They also need to consider if </w:t>
      </w:r>
      <w:r w:rsidR="00687F39" w:rsidRPr="00FE79E6">
        <w:rPr>
          <w:rFonts w:cs="Arial"/>
        </w:rPr>
        <w:t xml:space="preserve">the answers obtained reliable enough and doing so mean the project is still maintaining a satisfactory level of safety.  </w:t>
      </w:r>
    </w:p>
    <w:p w14:paraId="016D2009" w14:textId="3B67F77D" w:rsidR="00286E59" w:rsidRPr="00FE79E6" w:rsidRDefault="00286E59" w:rsidP="007F67EA">
      <w:pPr>
        <w:spacing w:before="30" w:after="30"/>
        <w:rPr>
          <w:rFonts w:cs="Arial"/>
        </w:rPr>
      </w:pPr>
    </w:p>
    <w:p w14:paraId="5BB70D1C" w14:textId="1E6B010B" w:rsidR="00286E59" w:rsidRPr="00FE79E6" w:rsidRDefault="00286E59" w:rsidP="00FE79E6">
      <w:pPr>
        <w:pStyle w:val="Heading3"/>
      </w:pPr>
      <w:bookmarkStart w:id="31" w:name="_Toc37484696"/>
      <w:r w:rsidRPr="00FE79E6">
        <w:t>Engineering Knowledge</w:t>
      </w:r>
      <w:bookmarkEnd w:id="31"/>
    </w:p>
    <w:p w14:paraId="022F5FB9" w14:textId="2A54759B" w:rsidR="00F539AD" w:rsidRPr="00FE79E6" w:rsidRDefault="00F539AD" w:rsidP="007F67EA">
      <w:pPr>
        <w:spacing w:before="30" w:after="30"/>
        <w:rPr>
          <w:rFonts w:cs="Arial"/>
        </w:rPr>
      </w:pPr>
      <w:r w:rsidRPr="00FE79E6">
        <w:rPr>
          <w:rFonts w:cs="Arial"/>
        </w:rPr>
        <w:t>Having</w:t>
      </w:r>
      <w:r w:rsidR="00687F39" w:rsidRPr="00FE79E6">
        <w:rPr>
          <w:rFonts w:cs="Arial"/>
        </w:rPr>
        <w:t xml:space="preserve"> engineers who have knowledge of the different types of FEA studies available to them before they start the process is crucial as this will jeopardy the </w:t>
      </w:r>
      <w:r w:rsidR="00E06F9F" w:rsidRPr="00FE79E6">
        <w:rPr>
          <w:rFonts w:cs="Arial"/>
        </w:rPr>
        <w:t>results</w:t>
      </w:r>
      <w:r w:rsidR="00824018" w:rsidRPr="00FE79E6">
        <w:rPr>
          <w:rFonts w:cs="Arial"/>
        </w:rPr>
        <w:t>. I</w:t>
      </w:r>
      <w:r w:rsidR="00687F39" w:rsidRPr="00FE79E6">
        <w:rPr>
          <w:rFonts w:cs="Arial"/>
        </w:rPr>
        <w:t xml:space="preserve">f the error </w:t>
      </w:r>
      <w:r w:rsidR="0086660C" w:rsidRPr="00FE79E6">
        <w:rPr>
          <w:rFonts w:cs="Arial"/>
        </w:rPr>
        <w:t xml:space="preserve">is </w:t>
      </w:r>
      <w:r w:rsidR="00687F39" w:rsidRPr="00FE79E6">
        <w:rPr>
          <w:rFonts w:cs="Arial"/>
        </w:rPr>
        <w:t>not found</w:t>
      </w:r>
      <w:r w:rsidR="0086660C" w:rsidRPr="00FE79E6">
        <w:rPr>
          <w:rFonts w:cs="Arial"/>
        </w:rPr>
        <w:t xml:space="preserve"> it can</w:t>
      </w:r>
      <w:r w:rsidR="00687F39" w:rsidRPr="00FE79E6">
        <w:rPr>
          <w:rFonts w:cs="Arial"/>
        </w:rPr>
        <w:t xml:space="preserve"> impact further stages of development. </w:t>
      </w:r>
    </w:p>
    <w:p w14:paraId="08E8CFEA" w14:textId="77777777" w:rsidR="00687F39" w:rsidRPr="00FE79E6" w:rsidRDefault="00F539AD" w:rsidP="007F67EA">
      <w:pPr>
        <w:pStyle w:val="ListParagraph"/>
        <w:numPr>
          <w:ilvl w:val="0"/>
          <w:numId w:val="23"/>
        </w:numPr>
        <w:spacing w:before="30" w:after="30"/>
        <w:rPr>
          <w:rFonts w:eastAsiaTheme="majorEastAsia" w:cs="Arial"/>
          <w:color w:val="2E74B5" w:themeColor="accent1" w:themeShade="BF"/>
        </w:rPr>
      </w:pPr>
      <w:r w:rsidRPr="00FE79E6">
        <w:rPr>
          <w:rFonts w:cs="Arial"/>
        </w:rPr>
        <w:t xml:space="preserve">Static or dynamic? </w:t>
      </w:r>
    </w:p>
    <w:p w14:paraId="4ECBB7B9" w14:textId="695E8020" w:rsidR="00286E59" w:rsidRPr="00FE79E6" w:rsidRDefault="00F539AD" w:rsidP="007F67EA">
      <w:pPr>
        <w:pStyle w:val="ListParagraph"/>
        <w:numPr>
          <w:ilvl w:val="0"/>
          <w:numId w:val="23"/>
        </w:numPr>
        <w:spacing w:before="30" w:after="30"/>
        <w:rPr>
          <w:rFonts w:eastAsiaTheme="majorEastAsia" w:cs="Arial"/>
          <w:color w:val="2E74B5" w:themeColor="accent1" w:themeShade="BF"/>
        </w:rPr>
      </w:pPr>
      <w:r w:rsidRPr="00FE79E6">
        <w:rPr>
          <w:rFonts w:cs="Arial"/>
        </w:rPr>
        <w:t xml:space="preserve">Linear or nonlinear. </w:t>
      </w:r>
    </w:p>
    <w:p w14:paraId="2838C785" w14:textId="77777777" w:rsidR="008A77F7" w:rsidRDefault="00687F39" w:rsidP="00FE79E6">
      <w:pPr>
        <w:spacing w:before="30" w:after="30"/>
        <w:rPr>
          <w:rFonts w:cs="Arial"/>
        </w:rPr>
      </w:pPr>
      <w:r w:rsidRPr="00FE79E6">
        <w:rPr>
          <w:rFonts w:cs="Arial"/>
        </w:rPr>
        <w:t>This is important to correctly apply these as research into the type of loading conditions the real product will encounter</w:t>
      </w:r>
      <w:r w:rsidR="007C2843" w:rsidRPr="00FE79E6">
        <w:rPr>
          <w:rFonts w:cs="Arial"/>
        </w:rPr>
        <w:t xml:space="preserve"> as this</w:t>
      </w:r>
      <w:r w:rsidRPr="00FE79E6">
        <w:rPr>
          <w:rFonts w:cs="Arial"/>
        </w:rPr>
        <w:t xml:space="preserve"> will lead to a more accurate simulation. If these are not correct it renders the FEA study pointless and the user/ project </w:t>
      </w:r>
      <w:r w:rsidR="008D67B6" w:rsidRPr="00FE79E6">
        <w:rPr>
          <w:rFonts w:cs="Arial"/>
        </w:rPr>
        <w:t>has</w:t>
      </w:r>
      <w:r w:rsidRPr="00FE79E6">
        <w:rPr>
          <w:rFonts w:cs="Arial"/>
        </w:rPr>
        <w:t xml:space="preserve"> wasted valuable time and resources into it. </w:t>
      </w:r>
      <w:r w:rsidR="00F539AD" w:rsidRPr="00FE79E6">
        <w:rPr>
          <w:rFonts w:cs="Arial"/>
        </w:rPr>
        <w:br/>
      </w:r>
    </w:p>
    <w:p w14:paraId="419EC6D5" w14:textId="77777777" w:rsidR="008A77F7" w:rsidRDefault="008A77F7">
      <w:pPr>
        <w:spacing w:line="259" w:lineRule="auto"/>
        <w:rPr>
          <w:rFonts w:eastAsiaTheme="majorEastAsia" w:cstheme="majorBidi"/>
          <w:color w:val="2E74B5" w:themeColor="accent1" w:themeShade="BF"/>
          <w:sz w:val="32"/>
          <w:szCs w:val="32"/>
        </w:rPr>
      </w:pPr>
      <w:r>
        <w:br w:type="page"/>
      </w:r>
    </w:p>
    <w:p w14:paraId="5171E3FC" w14:textId="77777777" w:rsidR="008A77F7" w:rsidRDefault="008A77F7" w:rsidP="008A77F7">
      <w:pPr>
        <w:pStyle w:val="Heading1"/>
      </w:pPr>
      <w:bookmarkStart w:id="32" w:name="_Toc37484697"/>
      <w:r>
        <w:lastRenderedPageBreak/>
        <w:t>Conclusion</w:t>
      </w:r>
      <w:bookmarkEnd w:id="32"/>
      <w:r>
        <w:t xml:space="preserve"> </w:t>
      </w:r>
    </w:p>
    <w:p w14:paraId="6743C887" w14:textId="77777777" w:rsidR="008A77F7" w:rsidRDefault="008A77F7" w:rsidP="008A77F7"/>
    <w:p w14:paraId="55AD2BCE" w14:textId="031E062C" w:rsidR="008A77F7" w:rsidRDefault="008A77F7" w:rsidP="008A77F7">
      <w:r>
        <w:t>In the modern world technology advances at an ever-increasing pace and with business’s always needing to be at the fore front of the consumer focal point they need to embrace the use of more technological tools at there disposal.</w:t>
      </w:r>
      <w:r>
        <w:br/>
        <w:t xml:space="preserve">FEA is a fantastic way to be used alongside physical testing to validate and reassure engineers of choices they need to make. This makes product manufactured more accurate or complex and most importantly increases the safety to the user. </w:t>
      </w:r>
      <w:r>
        <w:br/>
      </w:r>
    </w:p>
    <w:p w14:paraId="31876A11" w14:textId="44D9FD56" w:rsidR="00B122EC" w:rsidRPr="008A77F7" w:rsidRDefault="008A77F7" w:rsidP="008A77F7">
      <w:r>
        <w:t xml:space="preserve">Physical testing for this reason should not be the only way to test a design </w:t>
      </w:r>
      <w:r w:rsidR="00942928">
        <w:t xml:space="preserve">when FEA can aid this process. FEA however should be only used when the design process is applicable to need it and only proficiently skilled users should attempt a study otherwise misinterpreted results can easily lead the project into costly errors. </w:t>
      </w:r>
      <w:r w:rsidR="00B122EC" w:rsidRPr="00FE79E6">
        <w:br w:type="page"/>
      </w:r>
    </w:p>
    <w:p w14:paraId="64AC7C17" w14:textId="30290A93" w:rsidR="00CB2C58" w:rsidRDefault="00371098" w:rsidP="00371098">
      <w:pPr>
        <w:pStyle w:val="Heading1"/>
      </w:pPr>
      <w:bookmarkStart w:id="33" w:name="_Toc37484698"/>
      <w:r>
        <w:lastRenderedPageBreak/>
        <w:t>Bibliography</w:t>
      </w:r>
      <w:bookmarkEnd w:id="33"/>
    </w:p>
    <w:p w14:paraId="2A2F2CE6" w14:textId="098C8195" w:rsidR="00371098" w:rsidRDefault="00371098" w:rsidP="00371098"/>
    <w:sdt>
      <w:sdtPr>
        <w:id w:val="111145805"/>
        <w:bibliography/>
      </w:sdtPr>
      <w:sdtContent>
        <w:p w14:paraId="20F21981" w14:textId="77777777" w:rsidR="00942928" w:rsidRDefault="00C01536" w:rsidP="00942928">
          <w:pPr>
            <w:pStyle w:val="Bibliography"/>
            <w:rPr>
              <w:noProof/>
              <w:sz w:val="24"/>
              <w:szCs w:val="24"/>
            </w:rPr>
          </w:pPr>
          <w:r>
            <w:fldChar w:fldCharType="begin"/>
          </w:r>
          <w:r>
            <w:instrText xml:space="preserve"> BIBLIOGRAPHY </w:instrText>
          </w:r>
          <w:r>
            <w:fldChar w:fldCharType="separate"/>
          </w:r>
          <w:r w:rsidR="00942928">
            <w:rPr>
              <w:noProof/>
            </w:rPr>
            <w:t xml:space="preserve">1, F., n.d. </w:t>
          </w:r>
          <w:r w:rsidR="00942928">
            <w:rPr>
              <w:i/>
              <w:iCs/>
              <w:noProof/>
            </w:rPr>
            <w:t xml:space="preserve">Areo rakes and flow paint.. </w:t>
          </w:r>
          <w:r w:rsidR="00942928">
            <w:rPr>
              <w:noProof/>
            </w:rPr>
            <w:t>[Art] (Formula 1 ).</w:t>
          </w:r>
        </w:p>
        <w:p w14:paraId="02C92669" w14:textId="77777777" w:rsidR="00942928" w:rsidRDefault="00942928" w:rsidP="00942928">
          <w:pPr>
            <w:pStyle w:val="Bibliography"/>
            <w:rPr>
              <w:noProof/>
            </w:rPr>
          </w:pPr>
          <w:r>
            <w:rPr>
              <w:noProof/>
            </w:rPr>
            <w:t xml:space="preserve">Apex, O. t., 2016. </w:t>
          </w:r>
          <w:r>
            <w:rPr>
              <w:i/>
              <w:iCs/>
              <w:noProof/>
            </w:rPr>
            <w:t xml:space="preserve">Race car aerodynamic development. </w:t>
          </w:r>
          <w:r>
            <w:rPr>
              <w:noProof/>
            </w:rPr>
            <w:t>[Art] (Car throttle ).</w:t>
          </w:r>
        </w:p>
        <w:p w14:paraId="79D334A0" w14:textId="77777777" w:rsidR="00942928" w:rsidRDefault="00942928" w:rsidP="00942928">
          <w:pPr>
            <w:pStyle w:val="Bibliography"/>
            <w:rPr>
              <w:noProof/>
            </w:rPr>
          </w:pPr>
          <w:r>
            <w:rPr>
              <w:noProof/>
            </w:rPr>
            <w:t xml:space="preserve">Ari, I., 2013. </w:t>
          </w:r>
          <w:r>
            <w:rPr>
              <w:i/>
              <w:iCs/>
              <w:noProof/>
            </w:rPr>
            <w:t xml:space="preserve">Advances in Engineering software. , </w:t>
          </w:r>
          <w:r>
            <w:rPr>
              <w:noProof/>
            </w:rPr>
            <w:t>Istanbul : Elsevier.</w:t>
          </w:r>
        </w:p>
        <w:p w14:paraId="3696DDF5" w14:textId="77777777" w:rsidR="00942928" w:rsidRDefault="00942928" w:rsidP="00942928">
          <w:pPr>
            <w:pStyle w:val="Bibliography"/>
            <w:rPr>
              <w:noProof/>
            </w:rPr>
          </w:pPr>
          <w:r>
            <w:rPr>
              <w:noProof/>
            </w:rPr>
            <w:t xml:space="preserve">Australia, L., 2014. </w:t>
          </w:r>
          <w:r>
            <w:rPr>
              <w:i/>
              <w:iCs/>
              <w:noProof/>
            </w:rPr>
            <w:t xml:space="preserve">GUEST BLOG: RESULTS VALIDATION AT CURTIN MOTORSPORT. </w:t>
          </w:r>
          <w:r>
            <w:rPr>
              <w:noProof/>
            </w:rPr>
            <w:t xml:space="preserve">[Online] </w:t>
          </w:r>
          <w:r>
            <w:rPr>
              <w:noProof/>
            </w:rPr>
            <w:br/>
            <w:t xml:space="preserve">Available at: </w:t>
          </w:r>
          <w:r>
            <w:rPr>
              <w:noProof/>
              <w:u w:val="single"/>
            </w:rPr>
            <w:t>https://www.finiteelementanalysis.com.au/featured/guest-blog-curtin-motorsport/</w:t>
          </w:r>
          <w:r>
            <w:rPr>
              <w:noProof/>
            </w:rPr>
            <w:br/>
            <w:t>[Accessed 28 March 2020].</w:t>
          </w:r>
        </w:p>
        <w:p w14:paraId="54CDC5E9" w14:textId="77777777" w:rsidR="00942928" w:rsidRDefault="00942928" w:rsidP="00942928">
          <w:pPr>
            <w:pStyle w:val="Bibliography"/>
            <w:rPr>
              <w:noProof/>
            </w:rPr>
          </w:pPr>
          <w:r>
            <w:rPr>
              <w:noProof/>
            </w:rPr>
            <w:t xml:space="preserve">Back, J., 2017. </w:t>
          </w:r>
          <w:r>
            <w:rPr>
              <w:i/>
              <w:iCs/>
              <w:noProof/>
            </w:rPr>
            <w:t xml:space="preserve">Integrating the Engineering Design Process and Challenge-Based Learning in STEM. </w:t>
          </w:r>
          <w:r>
            <w:rPr>
              <w:noProof/>
            </w:rPr>
            <w:t>[Art] (Getting smart ).</w:t>
          </w:r>
        </w:p>
        <w:p w14:paraId="752E678A" w14:textId="77777777" w:rsidR="00942928" w:rsidRDefault="00942928" w:rsidP="00942928">
          <w:pPr>
            <w:pStyle w:val="Bibliography"/>
            <w:rPr>
              <w:noProof/>
            </w:rPr>
          </w:pPr>
          <w:r>
            <w:rPr>
              <w:noProof/>
            </w:rPr>
            <w:t xml:space="preserve">Belhe, R., 2014. </w:t>
          </w:r>
          <w:r>
            <w:rPr>
              <w:i/>
              <w:iCs/>
              <w:noProof/>
            </w:rPr>
            <w:t xml:space="preserve">FEA and Its Impact on the Design Process and Lifecycle of a Product. </w:t>
          </w:r>
          <w:r>
            <w:rPr>
              <w:noProof/>
            </w:rPr>
            <w:t>[Art] (Hi-Tech ).</w:t>
          </w:r>
        </w:p>
        <w:p w14:paraId="1047088E" w14:textId="77777777" w:rsidR="00942928" w:rsidRDefault="00942928" w:rsidP="00942928">
          <w:pPr>
            <w:pStyle w:val="Bibliography"/>
            <w:rPr>
              <w:noProof/>
            </w:rPr>
          </w:pPr>
          <w:r>
            <w:rPr>
              <w:noProof/>
            </w:rPr>
            <w:t xml:space="preserve">Belhe, R., 2014. </w:t>
          </w:r>
          <w:r>
            <w:rPr>
              <w:i/>
              <w:iCs/>
              <w:noProof/>
            </w:rPr>
            <w:t xml:space="preserve">FEA and Its Impact on the Design Process and Lifecycle of a Product. </w:t>
          </w:r>
          <w:r>
            <w:rPr>
              <w:noProof/>
            </w:rPr>
            <w:t>[Art] (hitechcae).</w:t>
          </w:r>
        </w:p>
        <w:p w14:paraId="101FE6F6" w14:textId="77777777" w:rsidR="00942928" w:rsidRDefault="00942928" w:rsidP="00942928">
          <w:pPr>
            <w:pStyle w:val="Bibliography"/>
            <w:rPr>
              <w:noProof/>
            </w:rPr>
          </w:pPr>
          <w:r>
            <w:rPr>
              <w:noProof/>
            </w:rPr>
            <w:t xml:space="preserve">Belhe, R., 2014. </w:t>
          </w:r>
          <w:r>
            <w:rPr>
              <w:i/>
              <w:iCs/>
              <w:noProof/>
            </w:rPr>
            <w:t xml:space="preserve">Hi-Tech CAE. </w:t>
          </w:r>
          <w:r>
            <w:rPr>
              <w:noProof/>
            </w:rPr>
            <w:t xml:space="preserve">[Online] </w:t>
          </w:r>
          <w:r>
            <w:rPr>
              <w:noProof/>
            </w:rPr>
            <w:br/>
            <w:t xml:space="preserve">Available at: </w:t>
          </w:r>
          <w:r>
            <w:rPr>
              <w:noProof/>
              <w:u w:val="single"/>
            </w:rPr>
            <w:t>https://www.hitechcae.com/blog/fea-and-its-impact-on-the-design-process-and-lifecycle-of-a-product/</w:t>
          </w:r>
          <w:r>
            <w:rPr>
              <w:noProof/>
            </w:rPr>
            <w:br/>
            <w:t>[Accessed 27 March 2020].</w:t>
          </w:r>
        </w:p>
        <w:p w14:paraId="32EC27C3" w14:textId="77777777" w:rsidR="00942928" w:rsidRDefault="00942928" w:rsidP="00942928">
          <w:pPr>
            <w:pStyle w:val="Bibliography"/>
            <w:rPr>
              <w:noProof/>
            </w:rPr>
          </w:pPr>
          <w:r>
            <w:rPr>
              <w:noProof/>
            </w:rPr>
            <w:t xml:space="preserve">Cyprien, 2019. </w:t>
          </w:r>
          <w:r>
            <w:rPr>
              <w:i/>
              <w:iCs/>
              <w:noProof/>
            </w:rPr>
            <w:t xml:space="preserve">Why would you ever put your FEA in the cloud? and how?. </w:t>
          </w:r>
          <w:r>
            <w:rPr>
              <w:noProof/>
            </w:rPr>
            <w:t xml:space="preserve">[Online] </w:t>
          </w:r>
          <w:r>
            <w:rPr>
              <w:noProof/>
            </w:rPr>
            <w:br/>
            <w:t xml:space="preserve">Available at: </w:t>
          </w:r>
          <w:r>
            <w:rPr>
              <w:noProof/>
              <w:u w:val="single"/>
            </w:rPr>
            <w:t>https://feaforall.com/why-cloud-fea-and-how/</w:t>
          </w:r>
          <w:r>
            <w:rPr>
              <w:noProof/>
            </w:rPr>
            <w:br/>
            <w:t>[Accessed 10 April 2020].</w:t>
          </w:r>
        </w:p>
        <w:p w14:paraId="28BE26C1" w14:textId="77777777" w:rsidR="00942928" w:rsidRDefault="00942928" w:rsidP="00942928">
          <w:pPr>
            <w:pStyle w:val="Bibliography"/>
            <w:rPr>
              <w:noProof/>
            </w:rPr>
          </w:pPr>
          <w:r>
            <w:rPr>
              <w:noProof/>
            </w:rPr>
            <w:t xml:space="preserve">Design, C., 2020. </w:t>
          </w:r>
          <w:r>
            <w:rPr>
              <w:i/>
              <w:iCs/>
              <w:noProof/>
            </w:rPr>
            <w:t xml:space="preserve">Why Use FEA, </w:t>
          </w:r>
          <w:r>
            <w:rPr>
              <w:noProof/>
            </w:rPr>
            <w:t>Auckland : Caliber design LTD .</w:t>
          </w:r>
        </w:p>
        <w:p w14:paraId="21E17575" w14:textId="77777777" w:rsidR="00942928" w:rsidRDefault="00942928" w:rsidP="00942928">
          <w:pPr>
            <w:pStyle w:val="Bibliography"/>
            <w:rPr>
              <w:noProof/>
            </w:rPr>
          </w:pPr>
          <w:r>
            <w:rPr>
              <w:noProof/>
            </w:rPr>
            <w:t xml:space="preserve">design, i., 2020. </w:t>
          </w:r>
          <w:r>
            <w:rPr>
              <w:i/>
              <w:iCs/>
              <w:noProof/>
            </w:rPr>
            <w:t xml:space="preserve">Design iteration brings powerful results. So, do it again designer!. </w:t>
          </w:r>
          <w:r>
            <w:rPr>
              <w:noProof/>
            </w:rPr>
            <w:t xml:space="preserve">[Online] </w:t>
          </w:r>
          <w:r>
            <w:rPr>
              <w:noProof/>
            </w:rPr>
            <w:br/>
            <w:t xml:space="preserve">Available at: </w:t>
          </w:r>
          <w:r>
            <w:rPr>
              <w:noProof/>
              <w:u w:val="single"/>
            </w:rPr>
            <w:t>https://www.interaction-design.org/literature/article/design-iteration-brings-powerful-results-so-do-it-again-designer</w:t>
          </w:r>
          <w:r>
            <w:rPr>
              <w:noProof/>
            </w:rPr>
            <w:br/>
            <w:t>[Accessed 27 March 2020].</w:t>
          </w:r>
        </w:p>
        <w:p w14:paraId="6163DDF2" w14:textId="77777777" w:rsidR="00942928" w:rsidRDefault="00942928" w:rsidP="00942928">
          <w:pPr>
            <w:pStyle w:val="Bibliography"/>
            <w:rPr>
              <w:noProof/>
            </w:rPr>
          </w:pPr>
          <w:r>
            <w:rPr>
              <w:noProof/>
            </w:rPr>
            <w:t xml:space="preserve">FIA, 2019. </w:t>
          </w:r>
          <w:r>
            <w:rPr>
              <w:i/>
              <w:iCs/>
              <w:noProof/>
            </w:rPr>
            <w:t xml:space="preserve">Technical Regulations 2020. </w:t>
          </w:r>
          <w:r>
            <w:rPr>
              <w:noProof/>
            </w:rPr>
            <w:t xml:space="preserve">[Online] </w:t>
          </w:r>
          <w:r>
            <w:rPr>
              <w:noProof/>
            </w:rPr>
            <w:br/>
            <w:t xml:space="preserve">Available at: </w:t>
          </w:r>
          <w:r>
            <w:rPr>
              <w:noProof/>
              <w:u w:val="single"/>
            </w:rPr>
            <w:t>https://www.fia.com/regulation/category/110</w:t>
          </w:r>
          <w:r>
            <w:rPr>
              <w:noProof/>
            </w:rPr>
            <w:br/>
            <w:t>[Accessed 8 December 2019].</w:t>
          </w:r>
        </w:p>
        <w:p w14:paraId="4F4681F4" w14:textId="77777777" w:rsidR="00942928" w:rsidRDefault="00942928" w:rsidP="00942928">
          <w:pPr>
            <w:pStyle w:val="Bibliography"/>
            <w:rPr>
              <w:noProof/>
            </w:rPr>
          </w:pPr>
          <w:r>
            <w:rPr>
              <w:noProof/>
            </w:rPr>
            <w:lastRenderedPageBreak/>
            <w:t xml:space="preserve">Harish, A., 2020. </w:t>
          </w:r>
          <w:r>
            <w:rPr>
              <w:i/>
              <w:iCs/>
              <w:noProof/>
            </w:rPr>
            <w:t xml:space="preserve">Front Wing of an F1 Car: How to Optimize Its Design. </w:t>
          </w:r>
          <w:r>
            <w:rPr>
              <w:noProof/>
            </w:rPr>
            <w:t xml:space="preserve">[Online] </w:t>
          </w:r>
          <w:r>
            <w:rPr>
              <w:noProof/>
            </w:rPr>
            <w:br/>
            <w:t xml:space="preserve">Available at: </w:t>
          </w:r>
          <w:r>
            <w:rPr>
              <w:noProof/>
              <w:u w:val="single"/>
            </w:rPr>
            <w:t>https://www.simscale.com/blog/2016/10/front-wing-f1-car-optimize/</w:t>
          </w:r>
          <w:r>
            <w:rPr>
              <w:noProof/>
            </w:rPr>
            <w:br/>
            <w:t>[Accessed 28 March 2020].</w:t>
          </w:r>
        </w:p>
        <w:p w14:paraId="5EF43CD7" w14:textId="77777777" w:rsidR="00942928" w:rsidRDefault="00942928" w:rsidP="00942928">
          <w:pPr>
            <w:pStyle w:val="Bibliography"/>
            <w:rPr>
              <w:noProof/>
            </w:rPr>
          </w:pPr>
          <w:r>
            <w:rPr>
              <w:noProof/>
            </w:rPr>
            <w:t xml:space="preserve">King, R. H., 2019. </w:t>
          </w:r>
          <w:r>
            <w:rPr>
              <w:i/>
              <w:iCs/>
              <w:noProof/>
            </w:rPr>
            <w:t xml:space="preserve">Finite element analysis with Solidworks. </w:t>
          </w:r>
          <w:r>
            <w:rPr>
              <w:noProof/>
            </w:rPr>
            <w:t>1st ed. Colarado : Cengage.</w:t>
          </w:r>
        </w:p>
        <w:p w14:paraId="5ACEDDB8" w14:textId="77777777" w:rsidR="00942928" w:rsidRDefault="00942928" w:rsidP="00942928">
          <w:pPr>
            <w:pStyle w:val="Bibliography"/>
            <w:rPr>
              <w:noProof/>
            </w:rPr>
          </w:pPr>
          <w:r>
            <w:rPr>
              <w:noProof/>
            </w:rPr>
            <w:t xml:space="preserve">Prototyping, F. v. H. C. |. P. P. B., 2019. </w:t>
          </w:r>
          <w:r>
            <w:rPr>
              <w:i/>
              <w:iCs/>
              <w:noProof/>
            </w:rPr>
            <w:t xml:space="preserve">Asr-engineering. </w:t>
          </w:r>
          <w:r>
            <w:rPr>
              <w:noProof/>
            </w:rPr>
            <w:t xml:space="preserve">[Online] </w:t>
          </w:r>
          <w:r>
            <w:rPr>
              <w:noProof/>
            </w:rPr>
            <w:br/>
            <w:t xml:space="preserve">Available at: </w:t>
          </w:r>
          <w:r>
            <w:rPr>
              <w:noProof/>
              <w:u w:val="single"/>
            </w:rPr>
            <w:t>https://asrengineering.com/2019/04/02/fea-vs-hand-calculations/</w:t>
          </w:r>
          <w:r>
            <w:rPr>
              <w:noProof/>
            </w:rPr>
            <w:br/>
            <w:t>[Accessed 28 March 2020].</w:t>
          </w:r>
        </w:p>
        <w:p w14:paraId="4D1CBEF9" w14:textId="77777777" w:rsidR="00942928" w:rsidRDefault="00942928" w:rsidP="00942928">
          <w:pPr>
            <w:pStyle w:val="Bibliography"/>
            <w:rPr>
              <w:noProof/>
            </w:rPr>
          </w:pPr>
          <w:r>
            <w:rPr>
              <w:noProof/>
            </w:rPr>
            <w:t xml:space="preserve">Roy, C., 2018. </w:t>
          </w:r>
          <w:r>
            <w:rPr>
              <w:i/>
              <w:iCs/>
              <w:noProof/>
            </w:rPr>
            <w:t xml:space="preserve">Fundimentals of finite element analysis. </w:t>
          </w:r>
          <w:r>
            <w:rPr>
              <w:noProof/>
            </w:rPr>
            <w:t>1st ed. US: John Wiley and Sons LTD.</w:t>
          </w:r>
        </w:p>
        <w:p w14:paraId="62D73C35" w14:textId="77777777" w:rsidR="00942928" w:rsidRDefault="00942928" w:rsidP="00942928">
          <w:pPr>
            <w:pStyle w:val="Bibliography"/>
            <w:rPr>
              <w:noProof/>
            </w:rPr>
          </w:pPr>
          <w:r>
            <w:rPr>
              <w:noProof/>
            </w:rPr>
            <w:t xml:space="preserve">Scarborough, C., 2014. </w:t>
          </w:r>
          <w:r>
            <w:rPr>
              <w:i/>
              <w:iCs/>
              <w:noProof/>
            </w:rPr>
            <w:t xml:space="preserve">Analysis: Formula 1's new aero restrictions for 2014. </w:t>
          </w:r>
          <w:r>
            <w:rPr>
              <w:noProof/>
            </w:rPr>
            <w:t xml:space="preserve">[Online] </w:t>
          </w:r>
          <w:r>
            <w:rPr>
              <w:noProof/>
            </w:rPr>
            <w:br/>
            <w:t xml:space="preserve">Available at: </w:t>
          </w:r>
          <w:r>
            <w:rPr>
              <w:noProof/>
              <w:u w:val="single"/>
            </w:rPr>
            <w:t>https://www.autosport.com/f1/news/111847/analysis-f1-new-aero-restrictions</w:t>
          </w:r>
          <w:r>
            <w:rPr>
              <w:noProof/>
            </w:rPr>
            <w:br/>
            <w:t>[Accessed 29 March 2020].</w:t>
          </w:r>
        </w:p>
        <w:p w14:paraId="762DB0B7" w14:textId="77777777" w:rsidR="00942928" w:rsidRDefault="00942928" w:rsidP="00942928">
          <w:pPr>
            <w:pStyle w:val="Bibliography"/>
            <w:rPr>
              <w:noProof/>
            </w:rPr>
          </w:pPr>
          <w:r>
            <w:rPr>
              <w:noProof/>
            </w:rPr>
            <w:t xml:space="preserve">Shahin, T., 2003. </w:t>
          </w:r>
          <w:r>
            <w:rPr>
              <w:i/>
              <w:iCs/>
              <w:noProof/>
            </w:rPr>
            <w:t xml:space="preserve">Engineernig Design Process. </w:t>
          </w:r>
          <w:r>
            <w:rPr>
              <w:noProof/>
            </w:rPr>
            <w:t>1st ed. US : Cengage learning .</w:t>
          </w:r>
        </w:p>
        <w:p w14:paraId="51E15929" w14:textId="77777777" w:rsidR="00942928" w:rsidRDefault="00942928" w:rsidP="00942928">
          <w:pPr>
            <w:pStyle w:val="Bibliography"/>
            <w:rPr>
              <w:noProof/>
            </w:rPr>
          </w:pPr>
          <w:r>
            <w:rPr>
              <w:noProof/>
            </w:rPr>
            <w:t xml:space="preserve">Smedley, R., 2019. </w:t>
          </w:r>
          <w:r>
            <w:rPr>
              <w:i/>
              <w:iCs/>
              <w:noProof/>
            </w:rPr>
            <w:t xml:space="preserve">Testing explained: Rob Smedley on correlation and why it's so important. </w:t>
          </w:r>
          <w:r>
            <w:rPr>
              <w:noProof/>
            </w:rPr>
            <w:t xml:space="preserve">[Online] </w:t>
          </w:r>
          <w:r>
            <w:rPr>
              <w:noProof/>
            </w:rPr>
            <w:br/>
            <w:t xml:space="preserve">Available at: </w:t>
          </w:r>
          <w:r>
            <w:rPr>
              <w:noProof/>
              <w:u w:val="single"/>
            </w:rPr>
            <w:t>https://www.formula1.com/en/latest/article.smedley-what-is-correlation.3gcOwCLuQ7rxk4bNeBKf1p.html</w:t>
          </w:r>
          <w:r>
            <w:rPr>
              <w:noProof/>
            </w:rPr>
            <w:br/>
            <w:t>[Accessed 30 March 2020].</w:t>
          </w:r>
        </w:p>
        <w:p w14:paraId="4D265D53" w14:textId="77777777" w:rsidR="00942928" w:rsidRDefault="00942928" w:rsidP="00942928">
          <w:pPr>
            <w:pStyle w:val="Bibliography"/>
            <w:rPr>
              <w:noProof/>
            </w:rPr>
          </w:pPr>
          <w:r>
            <w:rPr>
              <w:noProof/>
            </w:rPr>
            <w:t xml:space="preserve">Smedley, R., 2020. </w:t>
          </w:r>
          <w:r>
            <w:rPr>
              <w:i/>
              <w:iCs/>
              <w:noProof/>
            </w:rPr>
            <w:t xml:space="preserve">Testing explained: Rob Smedley on correlation, aero rakes and flow-vis paint. </w:t>
          </w:r>
          <w:r>
            <w:rPr>
              <w:noProof/>
            </w:rPr>
            <w:t xml:space="preserve">[Online] </w:t>
          </w:r>
          <w:r>
            <w:rPr>
              <w:noProof/>
            </w:rPr>
            <w:br/>
            <w:t xml:space="preserve">Available at: </w:t>
          </w:r>
          <w:r>
            <w:rPr>
              <w:noProof/>
              <w:u w:val="single"/>
            </w:rPr>
            <w:t>https://www.formula1.com/</w:t>
          </w:r>
        </w:p>
        <w:p w14:paraId="53D7146A" w14:textId="77777777" w:rsidR="00942928" w:rsidRDefault="00942928" w:rsidP="00942928">
          <w:pPr>
            <w:pStyle w:val="Bibliography"/>
            <w:rPr>
              <w:noProof/>
            </w:rPr>
          </w:pPr>
          <w:r>
            <w:rPr>
              <w:noProof/>
            </w:rPr>
            <w:t xml:space="preserve">Smedley, R., n.d. </w:t>
          </w:r>
          <w:r>
            <w:rPr>
              <w:i/>
              <w:iCs/>
              <w:noProof/>
            </w:rPr>
            <w:t xml:space="preserve">Areo rakes and flow paint. </w:t>
          </w:r>
          <w:r>
            <w:rPr>
              <w:noProof/>
            </w:rPr>
            <w:t>[Art] (Formula 1 ).</w:t>
          </w:r>
        </w:p>
        <w:p w14:paraId="7D37097C" w14:textId="77777777" w:rsidR="00942928" w:rsidRDefault="00942928" w:rsidP="00942928">
          <w:pPr>
            <w:pStyle w:val="Bibliography"/>
            <w:rPr>
              <w:noProof/>
            </w:rPr>
          </w:pPr>
          <w:r>
            <w:rPr>
              <w:noProof/>
            </w:rPr>
            <w:t xml:space="preserve">solutions, A. P., 2016. </w:t>
          </w:r>
          <w:r>
            <w:rPr>
              <w:i/>
              <w:iCs/>
              <w:noProof/>
            </w:rPr>
            <w:t xml:space="preserve">RENAULT F1 CFD CENTRE. </w:t>
          </w:r>
          <w:r>
            <w:rPr>
              <w:noProof/>
            </w:rPr>
            <w:t xml:space="preserve">[Online] </w:t>
          </w:r>
          <w:r>
            <w:rPr>
              <w:noProof/>
            </w:rPr>
            <w:br/>
            <w:t xml:space="preserve">Available at: </w:t>
          </w:r>
          <w:r>
            <w:rPr>
              <w:noProof/>
              <w:u w:val="single"/>
            </w:rPr>
            <w:t>http://abmprecast.co.uk/2016/10/26/renault-f1-cfd-centre/</w:t>
          </w:r>
          <w:r>
            <w:rPr>
              <w:noProof/>
            </w:rPr>
            <w:br/>
            <w:t>[Accessed 10 April 2020].</w:t>
          </w:r>
        </w:p>
        <w:p w14:paraId="4373D83A" w14:textId="77777777" w:rsidR="00942928" w:rsidRDefault="00942928" w:rsidP="00942928">
          <w:pPr>
            <w:pStyle w:val="Bibliography"/>
            <w:rPr>
              <w:noProof/>
            </w:rPr>
          </w:pPr>
          <w:r>
            <w:rPr>
              <w:noProof/>
            </w:rPr>
            <w:t xml:space="preserve">Solutions, A. P., 2016. </w:t>
          </w:r>
          <w:r>
            <w:rPr>
              <w:i/>
              <w:iCs/>
              <w:noProof/>
            </w:rPr>
            <w:t xml:space="preserve">RENAULT F1 CFD CENTRE. </w:t>
          </w:r>
          <w:r>
            <w:rPr>
              <w:noProof/>
            </w:rPr>
            <w:t>[Art] (ABM ).</w:t>
          </w:r>
        </w:p>
        <w:p w14:paraId="4E3AFE6A" w14:textId="77777777" w:rsidR="00942928" w:rsidRDefault="00942928" w:rsidP="00942928">
          <w:pPr>
            <w:pStyle w:val="Bibliography"/>
            <w:rPr>
              <w:noProof/>
            </w:rPr>
          </w:pPr>
          <w:r>
            <w:rPr>
              <w:noProof/>
            </w:rPr>
            <w:t xml:space="preserve">Veikos, N. M., 2016. </w:t>
          </w:r>
          <w:r>
            <w:rPr>
              <w:i/>
              <w:iCs/>
              <w:noProof/>
            </w:rPr>
            <w:t xml:space="preserve">Verifying Your Finite Element Analysis Results. </w:t>
          </w:r>
          <w:r>
            <w:rPr>
              <w:noProof/>
            </w:rPr>
            <w:t xml:space="preserve">[Online] </w:t>
          </w:r>
          <w:r>
            <w:rPr>
              <w:noProof/>
            </w:rPr>
            <w:br/>
            <w:t xml:space="preserve">Available at: </w:t>
          </w:r>
          <w:r>
            <w:rPr>
              <w:noProof/>
              <w:u w:val="single"/>
            </w:rPr>
            <w:t>https://www.engineering.com/DesignSoftware/DesignSoftwareArticles/ArticleID/11356/Verifying-Your-Finite-Element-Analysis-Results.aspx</w:t>
          </w:r>
          <w:r>
            <w:rPr>
              <w:noProof/>
            </w:rPr>
            <w:br/>
            <w:t>[Accessed 27 March 2020].</w:t>
          </w:r>
        </w:p>
        <w:p w14:paraId="483EFE13" w14:textId="77777777" w:rsidR="00942928" w:rsidRDefault="00942928" w:rsidP="00942928">
          <w:pPr>
            <w:pStyle w:val="Bibliography"/>
            <w:rPr>
              <w:noProof/>
            </w:rPr>
          </w:pPr>
          <w:r>
            <w:rPr>
              <w:noProof/>
            </w:rPr>
            <w:lastRenderedPageBreak/>
            <w:t xml:space="preserve">Vyssion, 2018. </w:t>
          </w:r>
          <w:r>
            <w:rPr>
              <w:i/>
              <w:iCs/>
              <w:noProof/>
            </w:rPr>
            <w:t xml:space="preserve">Evolution of aerodynamic testing in F1 - Windtunnels. </w:t>
          </w:r>
          <w:r>
            <w:rPr>
              <w:noProof/>
            </w:rPr>
            <w:t xml:space="preserve">[Online] </w:t>
          </w:r>
          <w:r>
            <w:rPr>
              <w:noProof/>
            </w:rPr>
            <w:br/>
            <w:t xml:space="preserve">Available at: </w:t>
          </w:r>
          <w:r>
            <w:rPr>
              <w:noProof/>
              <w:u w:val="single"/>
            </w:rPr>
            <w:t>https://www.f1technical.net/features/21646</w:t>
          </w:r>
          <w:r>
            <w:rPr>
              <w:noProof/>
            </w:rPr>
            <w:br/>
            <w:t>[Accessed 29 March 2020].</w:t>
          </w:r>
        </w:p>
        <w:p w14:paraId="33A60960" w14:textId="77777777" w:rsidR="00942928" w:rsidRDefault="00942928" w:rsidP="00942928">
          <w:pPr>
            <w:pStyle w:val="Bibliography"/>
            <w:rPr>
              <w:noProof/>
            </w:rPr>
          </w:pPr>
          <w:r>
            <w:rPr>
              <w:noProof/>
            </w:rPr>
            <w:t xml:space="preserve">Youson, M., 2020. </w:t>
          </w:r>
          <w:r>
            <w:rPr>
              <w:i/>
              <w:iCs/>
              <w:noProof/>
            </w:rPr>
            <w:t xml:space="preserve">The insider’s guide to… F1 car development. </w:t>
          </w:r>
          <w:r>
            <w:rPr>
              <w:noProof/>
            </w:rPr>
            <w:t xml:space="preserve">[Online] </w:t>
          </w:r>
          <w:r>
            <w:rPr>
              <w:noProof/>
            </w:rPr>
            <w:br/>
            <w:t xml:space="preserve">Available at: </w:t>
          </w:r>
          <w:r>
            <w:rPr>
              <w:noProof/>
              <w:u w:val="single"/>
            </w:rPr>
            <w:t>https://www.formula1.com/en/latest/article.pursuit-of-performance-the-formula-1-development-race.3KtlXW0NC45PnsrYEAzRPE.html</w:t>
          </w:r>
          <w:r>
            <w:rPr>
              <w:noProof/>
            </w:rPr>
            <w:br/>
            <w:t>[Accessed 30 March 2020].</w:t>
          </w:r>
        </w:p>
        <w:p w14:paraId="06580D2C" w14:textId="77777777" w:rsidR="00C01536" w:rsidRDefault="00C01536" w:rsidP="00942928">
          <w:r>
            <w:rPr>
              <w:b/>
              <w:bCs/>
              <w:noProof/>
            </w:rPr>
            <w:fldChar w:fldCharType="end"/>
          </w:r>
        </w:p>
      </w:sdtContent>
    </w:sdt>
    <w:p w14:paraId="6E53D637" w14:textId="214DF8D0" w:rsidR="006C773F" w:rsidRDefault="006C773F" w:rsidP="00371098"/>
    <w:p w14:paraId="474F0EB7" w14:textId="3EF46370" w:rsidR="006C773F" w:rsidRDefault="006C773F" w:rsidP="00371098"/>
    <w:p w14:paraId="40979B2D" w14:textId="6DF8F41C" w:rsidR="006C773F" w:rsidRPr="00371098" w:rsidRDefault="006C773F" w:rsidP="00371098">
      <w:r>
        <w:t xml:space="preserve"> </w:t>
      </w:r>
    </w:p>
    <w:sectPr w:rsidR="006C773F" w:rsidRPr="00371098" w:rsidSect="00A1477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ED0F6C" w14:textId="77777777" w:rsidR="002863B3" w:rsidRDefault="002863B3" w:rsidP="00967965">
      <w:pPr>
        <w:spacing w:after="0" w:line="240" w:lineRule="auto"/>
      </w:pPr>
      <w:r>
        <w:separator/>
      </w:r>
    </w:p>
  </w:endnote>
  <w:endnote w:type="continuationSeparator" w:id="0">
    <w:p w14:paraId="0480AD74" w14:textId="77777777" w:rsidR="002863B3" w:rsidRDefault="002863B3" w:rsidP="00967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7324730"/>
      <w:docPartObj>
        <w:docPartGallery w:val="Page Numbers (Bottom of Page)"/>
        <w:docPartUnique/>
      </w:docPartObj>
    </w:sdtPr>
    <w:sdtEndPr>
      <w:rPr>
        <w:noProof/>
      </w:rPr>
    </w:sdtEndPr>
    <w:sdtContent>
      <w:p w14:paraId="2C54B71B" w14:textId="12139D25" w:rsidR="002863B3" w:rsidRDefault="002863B3">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90154A9" w14:textId="77777777" w:rsidR="002863B3" w:rsidRDefault="00286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5ECA01" w14:textId="77777777" w:rsidR="002863B3" w:rsidRDefault="002863B3" w:rsidP="00967965">
      <w:pPr>
        <w:spacing w:after="0" w:line="240" w:lineRule="auto"/>
      </w:pPr>
      <w:r>
        <w:separator/>
      </w:r>
    </w:p>
  </w:footnote>
  <w:footnote w:type="continuationSeparator" w:id="0">
    <w:p w14:paraId="18882E2D" w14:textId="77777777" w:rsidR="002863B3" w:rsidRDefault="002863B3" w:rsidP="00967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E6B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A89280A"/>
    <w:multiLevelType w:val="hybridMultilevel"/>
    <w:tmpl w:val="7360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7648C"/>
    <w:multiLevelType w:val="hybridMultilevel"/>
    <w:tmpl w:val="281034F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0D39FA"/>
    <w:multiLevelType w:val="hybridMultilevel"/>
    <w:tmpl w:val="CB6C917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4" w15:restartNumberingAfterBreak="0">
    <w:nsid w:val="29277775"/>
    <w:multiLevelType w:val="hybridMultilevel"/>
    <w:tmpl w:val="0CA44F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2F337BB6"/>
    <w:multiLevelType w:val="hybridMultilevel"/>
    <w:tmpl w:val="362ED408"/>
    <w:lvl w:ilvl="0" w:tplc="8D94D9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6C13840"/>
    <w:multiLevelType w:val="hybridMultilevel"/>
    <w:tmpl w:val="FA3E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095037"/>
    <w:multiLevelType w:val="hybridMultilevel"/>
    <w:tmpl w:val="143E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B1D36"/>
    <w:multiLevelType w:val="hybridMultilevel"/>
    <w:tmpl w:val="AADA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323D78"/>
    <w:multiLevelType w:val="hybridMultilevel"/>
    <w:tmpl w:val="C110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84EE1"/>
    <w:multiLevelType w:val="hybridMultilevel"/>
    <w:tmpl w:val="3D04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F654F1"/>
    <w:multiLevelType w:val="hybridMultilevel"/>
    <w:tmpl w:val="3DD8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4900DF"/>
    <w:multiLevelType w:val="hybridMultilevel"/>
    <w:tmpl w:val="1EE22B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49B62239"/>
    <w:multiLevelType w:val="hybridMultilevel"/>
    <w:tmpl w:val="457C12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50761165"/>
    <w:multiLevelType w:val="hybridMultilevel"/>
    <w:tmpl w:val="F856B71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15" w15:restartNumberingAfterBreak="0">
    <w:nsid w:val="5A071449"/>
    <w:multiLevelType w:val="hybridMultilevel"/>
    <w:tmpl w:val="C4DE1C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60EA4173"/>
    <w:multiLevelType w:val="hybridMultilevel"/>
    <w:tmpl w:val="2F62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6A17A6"/>
    <w:multiLevelType w:val="hybridMultilevel"/>
    <w:tmpl w:val="FE08325E"/>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8" w15:restartNumberingAfterBreak="0">
    <w:nsid w:val="6C3F006D"/>
    <w:multiLevelType w:val="hybridMultilevel"/>
    <w:tmpl w:val="DA08E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F82E78"/>
    <w:multiLevelType w:val="multilevel"/>
    <w:tmpl w:val="8776318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2704"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74635393"/>
    <w:multiLevelType w:val="hybridMultilevel"/>
    <w:tmpl w:val="AE2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086036"/>
    <w:multiLevelType w:val="hybridMultilevel"/>
    <w:tmpl w:val="9EA255A6"/>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2" w15:restartNumberingAfterBreak="0">
    <w:nsid w:val="7DE21728"/>
    <w:multiLevelType w:val="hybridMultilevel"/>
    <w:tmpl w:val="296C71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19"/>
  </w:num>
  <w:num w:numId="3">
    <w:abstractNumId w:val="20"/>
  </w:num>
  <w:num w:numId="4">
    <w:abstractNumId w:val="18"/>
  </w:num>
  <w:num w:numId="5">
    <w:abstractNumId w:val="6"/>
  </w:num>
  <w:num w:numId="6">
    <w:abstractNumId w:val="7"/>
  </w:num>
  <w:num w:numId="7">
    <w:abstractNumId w:val="16"/>
  </w:num>
  <w:num w:numId="8">
    <w:abstractNumId w:val="15"/>
  </w:num>
  <w:num w:numId="9">
    <w:abstractNumId w:val="4"/>
  </w:num>
  <w:num w:numId="10">
    <w:abstractNumId w:val="3"/>
  </w:num>
  <w:num w:numId="11">
    <w:abstractNumId w:val="21"/>
  </w:num>
  <w:num w:numId="12">
    <w:abstractNumId w:val="11"/>
  </w:num>
  <w:num w:numId="13">
    <w:abstractNumId w:val="10"/>
  </w:num>
  <w:num w:numId="14">
    <w:abstractNumId w:val="8"/>
  </w:num>
  <w:num w:numId="15">
    <w:abstractNumId w:val="9"/>
  </w:num>
  <w:num w:numId="16">
    <w:abstractNumId w:val="17"/>
  </w:num>
  <w:num w:numId="17">
    <w:abstractNumId w:val="14"/>
  </w:num>
  <w:num w:numId="18">
    <w:abstractNumId w:val="22"/>
  </w:num>
  <w:num w:numId="19">
    <w:abstractNumId w:val="13"/>
  </w:num>
  <w:num w:numId="20">
    <w:abstractNumId w:val="2"/>
  </w:num>
  <w:num w:numId="21">
    <w:abstractNumId w:val="12"/>
  </w:num>
  <w:num w:numId="22">
    <w:abstractNumId w:val="1"/>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965"/>
    <w:rsid w:val="00003C72"/>
    <w:rsid w:val="00014DE2"/>
    <w:rsid w:val="00016BF6"/>
    <w:rsid w:val="00020FA6"/>
    <w:rsid w:val="00021CFA"/>
    <w:rsid w:val="0002250C"/>
    <w:rsid w:val="00026E4C"/>
    <w:rsid w:val="0003014B"/>
    <w:rsid w:val="00031783"/>
    <w:rsid w:val="00031C02"/>
    <w:rsid w:val="00046BCA"/>
    <w:rsid w:val="00046EB3"/>
    <w:rsid w:val="0005486C"/>
    <w:rsid w:val="000553BD"/>
    <w:rsid w:val="000562B0"/>
    <w:rsid w:val="00056632"/>
    <w:rsid w:val="000615DE"/>
    <w:rsid w:val="00061D6A"/>
    <w:rsid w:val="00070579"/>
    <w:rsid w:val="00070EE1"/>
    <w:rsid w:val="00080BF0"/>
    <w:rsid w:val="00091757"/>
    <w:rsid w:val="00094610"/>
    <w:rsid w:val="000A0D01"/>
    <w:rsid w:val="000A214E"/>
    <w:rsid w:val="000A395F"/>
    <w:rsid w:val="000B03BA"/>
    <w:rsid w:val="000B2FD3"/>
    <w:rsid w:val="000B3AB2"/>
    <w:rsid w:val="000B5590"/>
    <w:rsid w:val="000B5EB1"/>
    <w:rsid w:val="000B681B"/>
    <w:rsid w:val="000C5BD5"/>
    <w:rsid w:val="000D0C45"/>
    <w:rsid w:val="000D193C"/>
    <w:rsid w:val="000D2350"/>
    <w:rsid w:val="000D4321"/>
    <w:rsid w:val="000D462C"/>
    <w:rsid w:val="000D5EBF"/>
    <w:rsid w:val="000E28A5"/>
    <w:rsid w:val="000F487D"/>
    <w:rsid w:val="001024E2"/>
    <w:rsid w:val="00102C66"/>
    <w:rsid w:val="00112D3F"/>
    <w:rsid w:val="00116FAE"/>
    <w:rsid w:val="00117866"/>
    <w:rsid w:val="00117EFD"/>
    <w:rsid w:val="0012011F"/>
    <w:rsid w:val="00123544"/>
    <w:rsid w:val="00123FC9"/>
    <w:rsid w:val="001363D0"/>
    <w:rsid w:val="00142200"/>
    <w:rsid w:val="00143F21"/>
    <w:rsid w:val="001455B5"/>
    <w:rsid w:val="001526F4"/>
    <w:rsid w:val="00157882"/>
    <w:rsid w:val="0016115D"/>
    <w:rsid w:val="0016287E"/>
    <w:rsid w:val="00163E0B"/>
    <w:rsid w:val="00165AE1"/>
    <w:rsid w:val="00170FEF"/>
    <w:rsid w:val="00171BB8"/>
    <w:rsid w:val="00173F8D"/>
    <w:rsid w:val="001748D0"/>
    <w:rsid w:val="00175394"/>
    <w:rsid w:val="00176EAE"/>
    <w:rsid w:val="0018130A"/>
    <w:rsid w:val="00182DD1"/>
    <w:rsid w:val="001858C9"/>
    <w:rsid w:val="00186F0F"/>
    <w:rsid w:val="00191011"/>
    <w:rsid w:val="00193A96"/>
    <w:rsid w:val="0019713C"/>
    <w:rsid w:val="001A1D89"/>
    <w:rsid w:val="001A35C0"/>
    <w:rsid w:val="001A3AC0"/>
    <w:rsid w:val="001B052F"/>
    <w:rsid w:val="001B27C8"/>
    <w:rsid w:val="001B280C"/>
    <w:rsid w:val="001C07C4"/>
    <w:rsid w:val="001C1137"/>
    <w:rsid w:val="001C1989"/>
    <w:rsid w:val="001C2A08"/>
    <w:rsid w:val="001D2F46"/>
    <w:rsid w:val="001D3BB1"/>
    <w:rsid w:val="001D56F2"/>
    <w:rsid w:val="001E1150"/>
    <w:rsid w:val="001E19E8"/>
    <w:rsid w:val="001E2896"/>
    <w:rsid w:val="001E7A13"/>
    <w:rsid w:val="001F09FD"/>
    <w:rsid w:val="001F4F7B"/>
    <w:rsid w:val="001F775B"/>
    <w:rsid w:val="00200018"/>
    <w:rsid w:val="00202CAE"/>
    <w:rsid w:val="00204BDE"/>
    <w:rsid w:val="00205EB7"/>
    <w:rsid w:val="002061D2"/>
    <w:rsid w:val="00206DBF"/>
    <w:rsid w:val="00212533"/>
    <w:rsid w:val="00212DFD"/>
    <w:rsid w:val="002149DB"/>
    <w:rsid w:val="00221995"/>
    <w:rsid w:val="00222D0A"/>
    <w:rsid w:val="00233D8E"/>
    <w:rsid w:val="00234FA7"/>
    <w:rsid w:val="002407DB"/>
    <w:rsid w:val="002433C8"/>
    <w:rsid w:val="00250202"/>
    <w:rsid w:val="00251ADE"/>
    <w:rsid w:val="00252545"/>
    <w:rsid w:val="00262758"/>
    <w:rsid w:val="00263D8B"/>
    <w:rsid w:val="00265D32"/>
    <w:rsid w:val="00272D53"/>
    <w:rsid w:val="002863B3"/>
    <w:rsid w:val="00286534"/>
    <w:rsid w:val="00286E59"/>
    <w:rsid w:val="00287070"/>
    <w:rsid w:val="002906A7"/>
    <w:rsid w:val="0029376A"/>
    <w:rsid w:val="002B0C4D"/>
    <w:rsid w:val="002B2C76"/>
    <w:rsid w:val="002B3708"/>
    <w:rsid w:val="002C12CD"/>
    <w:rsid w:val="002C44F8"/>
    <w:rsid w:val="002C4F5E"/>
    <w:rsid w:val="002C78F5"/>
    <w:rsid w:val="002D65F8"/>
    <w:rsid w:val="002E42DC"/>
    <w:rsid w:val="002E476D"/>
    <w:rsid w:val="002F33AB"/>
    <w:rsid w:val="002F5E39"/>
    <w:rsid w:val="002F65C1"/>
    <w:rsid w:val="0030170A"/>
    <w:rsid w:val="00302CAA"/>
    <w:rsid w:val="003046FA"/>
    <w:rsid w:val="003054BF"/>
    <w:rsid w:val="003115AD"/>
    <w:rsid w:val="00316F27"/>
    <w:rsid w:val="0032377D"/>
    <w:rsid w:val="00331797"/>
    <w:rsid w:val="003327A5"/>
    <w:rsid w:val="00332AE4"/>
    <w:rsid w:val="00340A99"/>
    <w:rsid w:val="00340FBB"/>
    <w:rsid w:val="003420E0"/>
    <w:rsid w:val="003424A3"/>
    <w:rsid w:val="00344290"/>
    <w:rsid w:val="00344811"/>
    <w:rsid w:val="00350ABA"/>
    <w:rsid w:val="00353872"/>
    <w:rsid w:val="003556A7"/>
    <w:rsid w:val="00357C13"/>
    <w:rsid w:val="003601C4"/>
    <w:rsid w:val="003605B9"/>
    <w:rsid w:val="00365AD5"/>
    <w:rsid w:val="00367004"/>
    <w:rsid w:val="00371098"/>
    <w:rsid w:val="0037130A"/>
    <w:rsid w:val="003751DB"/>
    <w:rsid w:val="0037620A"/>
    <w:rsid w:val="00377134"/>
    <w:rsid w:val="003819B9"/>
    <w:rsid w:val="003871A9"/>
    <w:rsid w:val="003900EB"/>
    <w:rsid w:val="0039111E"/>
    <w:rsid w:val="00393EA7"/>
    <w:rsid w:val="003A0C6F"/>
    <w:rsid w:val="003A137C"/>
    <w:rsid w:val="003A6EE9"/>
    <w:rsid w:val="003B082F"/>
    <w:rsid w:val="003B19C3"/>
    <w:rsid w:val="003B271F"/>
    <w:rsid w:val="003B3552"/>
    <w:rsid w:val="003D0D40"/>
    <w:rsid w:val="003D458A"/>
    <w:rsid w:val="003D4896"/>
    <w:rsid w:val="003D73E8"/>
    <w:rsid w:val="003E0947"/>
    <w:rsid w:val="003E0A26"/>
    <w:rsid w:val="003E44A2"/>
    <w:rsid w:val="003E4564"/>
    <w:rsid w:val="003E7E25"/>
    <w:rsid w:val="003F38B5"/>
    <w:rsid w:val="003F402F"/>
    <w:rsid w:val="00400C1B"/>
    <w:rsid w:val="00405280"/>
    <w:rsid w:val="004066E8"/>
    <w:rsid w:val="004264AB"/>
    <w:rsid w:val="0043000D"/>
    <w:rsid w:val="004301D0"/>
    <w:rsid w:val="004355CB"/>
    <w:rsid w:val="004358E7"/>
    <w:rsid w:val="00437DEE"/>
    <w:rsid w:val="00447482"/>
    <w:rsid w:val="00453DC3"/>
    <w:rsid w:val="0045520A"/>
    <w:rsid w:val="0046000C"/>
    <w:rsid w:val="00462267"/>
    <w:rsid w:val="004632B6"/>
    <w:rsid w:val="00465202"/>
    <w:rsid w:val="00467DC7"/>
    <w:rsid w:val="00471006"/>
    <w:rsid w:val="00480F20"/>
    <w:rsid w:val="00481C4D"/>
    <w:rsid w:val="00484930"/>
    <w:rsid w:val="00484BDF"/>
    <w:rsid w:val="004871A6"/>
    <w:rsid w:val="00487707"/>
    <w:rsid w:val="00487CED"/>
    <w:rsid w:val="00491518"/>
    <w:rsid w:val="00492242"/>
    <w:rsid w:val="00495B4F"/>
    <w:rsid w:val="004A0435"/>
    <w:rsid w:val="004A183C"/>
    <w:rsid w:val="004A5A9D"/>
    <w:rsid w:val="004A5E53"/>
    <w:rsid w:val="004B2E9A"/>
    <w:rsid w:val="004C1466"/>
    <w:rsid w:val="004C52F0"/>
    <w:rsid w:val="004D41A6"/>
    <w:rsid w:val="004D56F6"/>
    <w:rsid w:val="004D57BF"/>
    <w:rsid w:val="004E09ED"/>
    <w:rsid w:val="004E0A51"/>
    <w:rsid w:val="004E1806"/>
    <w:rsid w:val="004E391A"/>
    <w:rsid w:val="004E4EC4"/>
    <w:rsid w:val="004E6ADD"/>
    <w:rsid w:val="004E7CB0"/>
    <w:rsid w:val="00500C18"/>
    <w:rsid w:val="00504F35"/>
    <w:rsid w:val="005078AE"/>
    <w:rsid w:val="005117BC"/>
    <w:rsid w:val="00513B75"/>
    <w:rsid w:val="00516540"/>
    <w:rsid w:val="005179B0"/>
    <w:rsid w:val="00520F4B"/>
    <w:rsid w:val="00523E33"/>
    <w:rsid w:val="00526AFA"/>
    <w:rsid w:val="0053286A"/>
    <w:rsid w:val="00543328"/>
    <w:rsid w:val="005468AB"/>
    <w:rsid w:val="00567961"/>
    <w:rsid w:val="0057097E"/>
    <w:rsid w:val="00575079"/>
    <w:rsid w:val="005752C9"/>
    <w:rsid w:val="00577505"/>
    <w:rsid w:val="00581093"/>
    <w:rsid w:val="00584B29"/>
    <w:rsid w:val="00591DF7"/>
    <w:rsid w:val="00593773"/>
    <w:rsid w:val="005948DE"/>
    <w:rsid w:val="00597241"/>
    <w:rsid w:val="005A62A2"/>
    <w:rsid w:val="005B0940"/>
    <w:rsid w:val="005B31D8"/>
    <w:rsid w:val="005C0838"/>
    <w:rsid w:val="005C61FF"/>
    <w:rsid w:val="005C76C6"/>
    <w:rsid w:val="005D24E9"/>
    <w:rsid w:val="005D3320"/>
    <w:rsid w:val="005D4C3C"/>
    <w:rsid w:val="005D6D77"/>
    <w:rsid w:val="005E411C"/>
    <w:rsid w:val="005E5B29"/>
    <w:rsid w:val="005E68BE"/>
    <w:rsid w:val="005F087B"/>
    <w:rsid w:val="005F24F1"/>
    <w:rsid w:val="005F387E"/>
    <w:rsid w:val="005F4695"/>
    <w:rsid w:val="00600241"/>
    <w:rsid w:val="006016B4"/>
    <w:rsid w:val="00602338"/>
    <w:rsid w:val="006073AB"/>
    <w:rsid w:val="00610100"/>
    <w:rsid w:val="006160A9"/>
    <w:rsid w:val="0061717E"/>
    <w:rsid w:val="00621FE0"/>
    <w:rsid w:val="0062389A"/>
    <w:rsid w:val="006259BD"/>
    <w:rsid w:val="006320D9"/>
    <w:rsid w:val="00634837"/>
    <w:rsid w:val="00634956"/>
    <w:rsid w:val="00635F43"/>
    <w:rsid w:val="006368BB"/>
    <w:rsid w:val="00646FB0"/>
    <w:rsid w:val="0064716E"/>
    <w:rsid w:val="00653080"/>
    <w:rsid w:val="00655DB5"/>
    <w:rsid w:val="00655E14"/>
    <w:rsid w:val="006608B6"/>
    <w:rsid w:val="00674B01"/>
    <w:rsid w:val="00682DB7"/>
    <w:rsid w:val="00683716"/>
    <w:rsid w:val="00687F39"/>
    <w:rsid w:val="00690B59"/>
    <w:rsid w:val="00691A63"/>
    <w:rsid w:val="006951B4"/>
    <w:rsid w:val="00695FC1"/>
    <w:rsid w:val="00696ADC"/>
    <w:rsid w:val="006971E8"/>
    <w:rsid w:val="00697A82"/>
    <w:rsid w:val="006A0293"/>
    <w:rsid w:val="006A1D89"/>
    <w:rsid w:val="006A3119"/>
    <w:rsid w:val="006B07E0"/>
    <w:rsid w:val="006C009A"/>
    <w:rsid w:val="006C773F"/>
    <w:rsid w:val="006C7E12"/>
    <w:rsid w:val="006D235B"/>
    <w:rsid w:val="006D3DEF"/>
    <w:rsid w:val="006E415F"/>
    <w:rsid w:val="006E4F45"/>
    <w:rsid w:val="006F0F14"/>
    <w:rsid w:val="006F4DCA"/>
    <w:rsid w:val="007009EA"/>
    <w:rsid w:val="0070337F"/>
    <w:rsid w:val="00707637"/>
    <w:rsid w:val="00707FE8"/>
    <w:rsid w:val="00710A8F"/>
    <w:rsid w:val="0071251A"/>
    <w:rsid w:val="007148AE"/>
    <w:rsid w:val="00715E0D"/>
    <w:rsid w:val="00716BCA"/>
    <w:rsid w:val="00727121"/>
    <w:rsid w:val="00732132"/>
    <w:rsid w:val="00732750"/>
    <w:rsid w:val="00732F28"/>
    <w:rsid w:val="0073348B"/>
    <w:rsid w:val="0073382F"/>
    <w:rsid w:val="007343D6"/>
    <w:rsid w:val="007347D0"/>
    <w:rsid w:val="00737414"/>
    <w:rsid w:val="007378C0"/>
    <w:rsid w:val="0074396D"/>
    <w:rsid w:val="0074505E"/>
    <w:rsid w:val="00756EA7"/>
    <w:rsid w:val="00760A84"/>
    <w:rsid w:val="00767953"/>
    <w:rsid w:val="007821C4"/>
    <w:rsid w:val="0078221F"/>
    <w:rsid w:val="007877F0"/>
    <w:rsid w:val="00793BB8"/>
    <w:rsid w:val="007A79E3"/>
    <w:rsid w:val="007B0E36"/>
    <w:rsid w:val="007B0EBD"/>
    <w:rsid w:val="007B2DA5"/>
    <w:rsid w:val="007C2843"/>
    <w:rsid w:val="007C37E4"/>
    <w:rsid w:val="007C7BA4"/>
    <w:rsid w:val="007D1405"/>
    <w:rsid w:val="007D2DAD"/>
    <w:rsid w:val="007D5C10"/>
    <w:rsid w:val="007E7A9F"/>
    <w:rsid w:val="007F2E36"/>
    <w:rsid w:val="007F67EA"/>
    <w:rsid w:val="007F723F"/>
    <w:rsid w:val="007F74E1"/>
    <w:rsid w:val="00801965"/>
    <w:rsid w:val="0080292E"/>
    <w:rsid w:val="008049E2"/>
    <w:rsid w:val="008061CB"/>
    <w:rsid w:val="00807D58"/>
    <w:rsid w:val="00810361"/>
    <w:rsid w:val="00811E31"/>
    <w:rsid w:val="008204E8"/>
    <w:rsid w:val="00822059"/>
    <w:rsid w:val="00822120"/>
    <w:rsid w:val="00824018"/>
    <w:rsid w:val="0082476F"/>
    <w:rsid w:val="00831F5D"/>
    <w:rsid w:val="00832743"/>
    <w:rsid w:val="008363F8"/>
    <w:rsid w:val="008410B1"/>
    <w:rsid w:val="00843A0B"/>
    <w:rsid w:val="00846112"/>
    <w:rsid w:val="008527ED"/>
    <w:rsid w:val="00853267"/>
    <w:rsid w:val="008533B8"/>
    <w:rsid w:val="00865B54"/>
    <w:rsid w:val="0086660C"/>
    <w:rsid w:val="00866935"/>
    <w:rsid w:val="00866BD7"/>
    <w:rsid w:val="008675D8"/>
    <w:rsid w:val="0087654E"/>
    <w:rsid w:val="0088378A"/>
    <w:rsid w:val="00883E92"/>
    <w:rsid w:val="00885991"/>
    <w:rsid w:val="008861C7"/>
    <w:rsid w:val="00886774"/>
    <w:rsid w:val="00887661"/>
    <w:rsid w:val="00894DFF"/>
    <w:rsid w:val="00894F8F"/>
    <w:rsid w:val="00895EF9"/>
    <w:rsid w:val="008A3F56"/>
    <w:rsid w:val="008A5647"/>
    <w:rsid w:val="008A77F7"/>
    <w:rsid w:val="008B25E3"/>
    <w:rsid w:val="008B4175"/>
    <w:rsid w:val="008B766A"/>
    <w:rsid w:val="008C198C"/>
    <w:rsid w:val="008C1C35"/>
    <w:rsid w:val="008C3877"/>
    <w:rsid w:val="008D4420"/>
    <w:rsid w:val="008D67B6"/>
    <w:rsid w:val="008D7BEB"/>
    <w:rsid w:val="008E5A1C"/>
    <w:rsid w:val="008E6087"/>
    <w:rsid w:val="008F0013"/>
    <w:rsid w:val="008F5EE4"/>
    <w:rsid w:val="009012EF"/>
    <w:rsid w:val="00924B10"/>
    <w:rsid w:val="00925BC7"/>
    <w:rsid w:val="00930756"/>
    <w:rsid w:val="0093485E"/>
    <w:rsid w:val="00934E35"/>
    <w:rsid w:val="00942928"/>
    <w:rsid w:val="00943068"/>
    <w:rsid w:val="009442B4"/>
    <w:rsid w:val="00956A10"/>
    <w:rsid w:val="00957E63"/>
    <w:rsid w:val="0096097E"/>
    <w:rsid w:val="00961AF5"/>
    <w:rsid w:val="009634F3"/>
    <w:rsid w:val="00967965"/>
    <w:rsid w:val="00970F08"/>
    <w:rsid w:val="00971035"/>
    <w:rsid w:val="00973F25"/>
    <w:rsid w:val="00974DFB"/>
    <w:rsid w:val="00985185"/>
    <w:rsid w:val="00991988"/>
    <w:rsid w:val="009A2C34"/>
    <w:rsid w:val="009A3DE6"/>
    <w:rsid w:val="009A5BA7"/>
    <w:rsid w:val="009A6742"/>
    <w:rsid w:val="009B61D6"/>
    <w:rsid w:val="009B667F"/>
    <w:rsid w:val="009B72FA"/>
    <w:rsid w:val="009B75BA"/>
    <w:rsid w:val="009C3DE2"/>
    <w:rsid w:val="009C43CA"/>
    <w:rsid w:val="009C565E"/>
    <w:rsid w:val="009C7D3C"/>
    <w:rsid w:val="009D4075"/>
    <w:rsid w:val="009E104D"/>
    <w:rsid w:val="009E35B5"/>
    <w:rsid w:val="009E3E17"/>
    <w:rsid w:val="009E7B11"/>
    <w:rsid w:val="009F068B"/>
    <w:rsid w:val="00A0152C"/>
    <w:rsid w:val="00A03D3E"/>
    <w:rsid w:val="00A0763C"/>
    <w:rsid w:val="00A07E57"/>
    <w:rsid w:val="00A1403B"/>
    <w:rsid w:val="00A1477F"/>
    <w:rsid w:val="00A158B9"/>
    <w:rsid w:val="00A176D5"/>
    <w:rsid w:val="00A177FE"/>
    <w:rsid w:val="00A212FB"/>
    <w:rsid w:val="00A23932"/>
    <w:rsid w:val="00A247FA"/>
    <w:rsid w:val="00A35F57"/>
    <w:rsid w:val="00A37FAC"/>
    <w:rsid w:val="00A47B38"/>
    <w:rsid w:val="00A55CF2"/>
    <w:rsid w:val="00A56140"/>
    <w:rsid w:val="00A564F4"/>
    <w:rsid w:val="00A62E14"/>
    <w:rsid w:val="00A64882"/>
    <w:rsid w:val="00A72479"/>
    <w:rsid w:val="00A776D5"/>
    <w:rsid w:val="00A77749"/>
    <w:rsid w:val="00A8054B"/>
    <w:rsid w:val="00A867BB"/>
    <w:rsid w:val="00A919CE"/>
    <w:rsid w:val="00A93B31"/>
    <w:rsid w:val="00A94038"/>
    <w:rsid w:val="00A94348"/>
    <w:rsid w:val="00AA0015"/>
    <w:rsid w:val="00AA0306"/>
    <w:rsid w:val="00AA2DEB"/>
    <w:rsid w:val="00AA2EB2"/>
    <w:rsid w:val="00AB05CD"/>
    <w:rsid w:val="00AB12BD"/>
    <w:rsid w:val="00AB1504"/>
    <w:rsid w:val="00AD29EF"/>
    <w:rsid w:val="00AD362E"/>
    <w:rsid w:val="00AD393B"/>
    <w:rsid w:val="00AD77A4"/>
    <w:rsid w:val="00AE025D"/>
    <w:rsid w:val="00AE1FDC"/>
    <w:rsid w:val="00AE3825"/>
    <w:rsid w:val="00AE57DA"/>
    <w:rsid w:val="00AE73EF"/>
    <w:rsid w:val="00AE7431"/>
    <w:rsid w:val="00AE7D8C"/>
    <w:rsid w:val="00AF0199"/>
    <w:rsid w:val="00B01154"/>
    <w:rsid w:val="00B030D6"/>
    <w:rsid w:val="00B05655"/>
    <w:rsid w:val="00B122EC"/>
    <w:rsid w:val="00B15045"/>
    <w:rsid w:val="00B157E2"/>
    <w:rsid w:val="00B23C9C"/>
    <w:rsid w:val="00B24C7E"/>
    <w:rsid w:val="00B2720B"/>
    <w:rsid w:val="00B279D0"/>
    <w:rsid w:val="00B3082D"/>
    <w:rsid w:val="00B343B6"/>
    <w:rsid w:val="00B34ECA"/>
    <w:rsid w:val="00B51B77"/>
    <w:rsid w:val="00B60581"/>
    <w:rsid w:val="00B645A4"/>
    <w:rsid w:val="00B6497D"/>
    <w:rsid w:val="00B6542D"/>
    <w:rsid w:val="00B74684"/>
    <w:rsid w:val="00B77544"/>
    <w:rsid w:val="00B8230F"/>
    <w:rsid w:val="00B836DE"/>
    <w:rsid w:val="00B838A2"/>
    <w:rsid w:val="00B85ECA"/>
    <w:rsid w:val="00B86ED1"/>
    <w:rsid w:val="00B8793A"/>
    <w:rsid w:val="00B9163D"/>
    <w:rsid w:val="00B93C18"/>
    <w:rsid w:val="00BA2731"/>
    <w:rsid w:val="00BA3BCC"/>
    <w:rsid w:val="00BA425B"/>
    <w:rsid w:val="00BB4F2A"/>
    <w:rsid w:val="00BD5BB6"/>
    <w:rsid w:val="00BE13C9"/>
    <w:rsid w:val="00BE1F49"/>
    <w:rsid w:val="00BE3909"/>
    <w:rsid w:val="00BE3EBC"/>
    <w:rsid w:val="00BE5BBB"/>
    <w:rsid w:val="00BE7A5A"/>
    <w:rsid w:val="00BF2593"/>
    <w:rsid w:val="00BF5A20"/>
    <w:rsid w:val="00C00B9A"/>
    <w:rsid w:val="00C01536"/>
    <w:rsid w:val="00C02369"/>
    <w:rsid w:val="00C0615B"/>
    <w:rsid w:val="00C17F86"/>
    <w:rsid w:val="00C21134"/>
    <w:rsid w:val="00C310EA"/>
    <w:rsid w:val="00C31211"/>
    <w:rsid w:val="00C32632"/>
    <w:rsid w:val="00C334C7"/>
    <w:rsid w:val="00C357FB"/>
    <w:rsid w:val="00C42DA5"/>
    <w:rsid w:val="00C433FF"/>
    <w:rsid w:val="00C4785D"/>
    <w:rsid w:val="00C504E3"/>
    <w:rsid w:val="00C5081E"/>
    <w:rsid w:val="00C55786"/>
    <w:rsid w:val="00C56C45"/>
    <w:rsid w:val="00C57204"/>
    <w:rsid w:val="00C57F39"/>
    <w:rsid w:val="00C60C0E"/>
    <w:rsid w:val="00C64FD9"/>
    <w:rsid w:val="00C6778A"/>
    <w:rsid w:val="00C70568"/>
    <w:rsid w:val="00C755E6"/>
    <w:rsid w:val="00C80810"/>
    <w:rsid w:val="00C90F94"/>
    <w:rsid w:val="00C92142"/>
    <w:rsid w:val="00C925FC"/>
    <w:rsid w:val="00C95131"/>
    <w:rsid w:val="00CA1182"/>
    <w:rsid w:val="00CA2BBE"/>
    <w:rsid w:val="00CA5E62"/>
    <w:rsid w:val="00CA6614"/>
    <w:rsid w:val="00CA7C75"/>
    <w:rsid w:val="00CB270F"/>
    <w:rsid w:val="00CB2C58"/>
    <w:rsid w:val="00CB326A"/>
    <w:rsid w:val="00CC1202"/>
    <w:rsid w:val="00CC1B91"/>
    <w:rsid w:val="00CC1CD0"/>
    <w:rsid w:val="00CC6608"/>
    <w:rsid w:val="00CD0562"/>
    <w:rsid w:val="00CD1473"/>
    <w:rsid w:val="00CD278C"/>
    <w:rsid w:val="00CD2D5A"/>
    <w:rsid w:val="00CE4B13"/>
    <w:rsid w:val="00CE5CDE"/>
    <w:rsid w:val="00CE756B"/>
    <w:rsid w:val="00CF5985"/>
    <w:rsid w:val="00CF795C"/>
    <w:rsid w:val="00D01CCC"/>
    <w:rsid w:val="00D02BDC"/>
    <w:rsid w:val="00D03B9D"/>
    <w:rsid w:val="00D03D88"/>
    <w:rsid w:val="00D04083"/>
    <w:rsid w:val="00D12773"/>
    <w:rsid w:val="00D1295F"/>
    <w:rsid w:val="00D1387F"/>
    <w:rsid w:val="00D15787"/>
    <w:rsid w:val="00D1660D"/>
    <w:rsid w:val="00D210A7"/>
    <w:rsid w:val="00D222E7"/>
    <w:rsid w:val="00D23CC6"/>
    <w:rsid w:val="00D25EA7"/>
    <w:rsid w:val="00D300CC"/>
    <w:rsid w:val="00D34ED2"/>
    <w:rsid w:val="00D36337"/>
    <w:rsid w:val="00D37AF4"/>
    <w:rsid w:val="00D40374"/>
    <w:rsid w:val="00D4073A"/>
    <w:rsid w:val="00D45D9F"/>
    <w:rsid w:val="00D46471"/>
    <w:rsid w:val="00D46E07"/>
    <w:rsid w:val="00D53524"/>
    <w:rsid w:val="00D538B5"/>
    <w:rsid w:val="00D571FB"/>
    <w:rsid w:val="00D62B14"/>
    <w:rsid w:val="00D7205E"/>
    <w:rsid w:val="00D735FA"/>
    <w:rsid w:val="00D8073C"/>
    <w:rsid w:val="00D82733"/>
    <w:rsid w:val="00D87348"/>
    <w:rsid w:val="00D917F2"/>
    <w:rsid w:val="00D93E23"/>
    <w:rsid w:val="00DA0E1C"/>
    <w:rsid w:val="00DA2C0E"/>
    <w:rsid w:val="00DB131D"/>
    <w:rsid w:val="00DB53AE"/>
    <w:rsid w:val="00DD2F04"/>
    <w:rsid w:val="00DF280C"/>
    <w:rsid w:val="00DF6240"/>
    <w:rsid w:val="00DF7321"/>
    <w:rsid w:val="00E00818"/>
    <w:rsid w:val="00E01D77"/>
    <w:rsid w:val="00E0292E"/>
    <w:rsid w:val="00E03978"/>
    <w:rsid w:val="00E05DC2"/>
    <w:rsid w:val="00E06F9F"/>
    <w:rsid w:val="00E124EF"/>
    <w:rsid w:val="00E12C16"/>
    <w:rsid w:val="00E14188"/>
    <w:rsid w:val="00E14B80"/>
    <w:rsid w:val="00E166E4"/>
    <w:rsid w:val="00E3024D"/>
    <w:rsid w:val="00E30E77"/>
    <w:rsid w:val="00E34B88"/>
    <w:rsid w:val="00E350D9"/>
    <w:rsid w:val="00E37C07"/>
    <w:rsid w:val="00E429B8"/>
    <w:rsid w:val="00E53796"/>
    <w:rsid w:val="00E54D1E"/>
    <w:rsid w:val="00E55370"/>
    <w:rsid w:val="00E6441E"/>
    <w:rsid w:val="00E65A09"/>
    <w:rsid w:val="00E668C7"/>
    <w:rsid w:val="00E67282"/>
    <w:rsid w:val="00E67A2A"/>
    <w:rsid w:val="00E70C25"/>
    <w:rsid w:val="00E72D52"/>
    <w:rsid w:val="00E736CF"/>
    <w:rsid w:val="00E741EF"/>
    <w:rsid w:val="00E74887"/>
    <w:rsid w:val="00E762A4"/>
    <w:rsid w:val="00E8228F"/>
    <w:rsid w:val="00E86A8D"/>
    <w:rsid w:val="00E9024A"/>
    <w:rsid w:val="00E94019"/>
    <w:rsid w:val="00E97D37"/>
    <w:rsid w:val="00EA1392"/>
    <w:rsid w:val="00EA5166"/>
    <w:rsid w:val="00EA53F6"/>
    <w:rsid w:val="00EB0006"/>
    <w:rsid w:val="00EB703B"/>
    <w:rsid w:val="00EC4319"/>
    <w:rsid w:val="00EC49CB"/>
    <w:rsid w:val="00EC5847"/>
    <w:rsid w:val="00ED1D3E"/>
    <w:rsid w:val="00ED1E47"/>
    <w:rsid w:val="00ED7139"/>
    <w:rsid w:val="00ED71BE"/>
    <w:rsid w:val="00ED7A28"/>
    <w:rsid w:val="00ED7FD8"/>
    <w:rsid w:val="00EE0C21"/>
    <w:rsid w:val="00EE71B4"/>
    <w:rsid w:val="00EF37D6"/>
    <w:rsid w:val="00F0444F"/>
    <w:rsid w:val="00F05152"/>
    <w:rsid w:val="00F07651"/>
    <w:rsid w:val="00F10107"/>
    <w:rsid w:val="00F122D8"/>
    <w:rsid w:val="00F141A8"/>
    <w:rsid w:val="00F20400"/>
    <w:rsid w:val="00F22869"/>
    <w:rsid w:val="00F26C7C"/>
    <w:rsid w:val="00F32A69"/>
    <w:rsid w:val="00F43871"/>
    <w:rsid w:val="00F45AF4"/>
    <w:rsid w:val="00F46374"/>
    <w:rsid w:val="00F51CE1"/>
    <w:rsid w:val="00F528C5"/>
    <w:rsid w:val="00F539AD"/>
    <w:rsid w:val="00F55473"/>
    <w:rsid w:val="00F56254"/>
    <w:rsid w:val="00F6028C"/>
    <w:rsid w:val="00F66943"/>
    <w:rsid w:val="00F66EAB"/>
    <w:rsid w:val="00F67267"/>
    <w:rsid w:val="00F6727B"/>
    <w:rsid w:val="00F7111B"/>
    <w:rsid w:val="00F74265"/>
    <w:rsid w:val="00F74C4C"/>
    <w:rsid w:val="00F776B7"/>
    <w:rsid w:val="00F81B91"/>
    <w:rsid w:val="00F83A81"/>
    <w:rsid w:val="00F8472D"/>
    <w:rsid w:val="00F84A8E"/>
    <w:rsid w:val="00F87E83"/>
    <w:rsid w:val="00FA0172"/>
    <w:rsid w:val="00FA14A5"/>
    <w:rsid w:val="00FB1504"/>
    <w:rsid w:val="00FB6A6B"/>
    <w:rsid w:val="00FC0082"/>
    <w:rsid w:val="00FC287E"/>
    <w:rsid w:val="00FC370E"/>
    <w:rsid w:val="00FC623A"/>
    <w:rsid w:val="00FD42A4"/>
    <w:rsid w:val="00FD5881"/>
    <w:rsid w:val="00FE5573"/>
    <w:rsid w:val="00FE6A00"/>
    <w:rsid w:val="00FE79E6"/>
    <w:rsid w:val="00FF08A5"/>
    <w:rsid w:val="00FF2C8A"/>
    <w:rsid w:val="00FF512E"/>
    <w:rsid w:val="00FF6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90652F"/>
  <w15:docId w15:val="{68E9DBA9-83D0-4FFF-A609-B033E3E3D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965"/>
    <w:pPr>
      <w:spacing w:line="360" w:lineRule="auto"/>
    </w:pPr>
    <w:rPr>
      <w:rFonts w:ascii="Arial" w:hAnsi="Arial"/>
    </w:rPr>
  </w:style>
  <w:style w:type="paragraph" w:styleId="Heading1">
    <w:name w:val="heading 1"/>
    <w:basedOn w:val="Normal"/>
    <w:next w:val="Normal"/>
    <w:link w:val="Heading1Char"/>
    <w:uiPriority w:val="9"/>
    <w:qFormat/>
    <w:rsid w:val="00967965"/>
    <w:pPr>
      <w:keepNext/>
      <w:keepLines/>
      <w:numPr>
        <w:numId w:val="2"/>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7965"/>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7414"/>
    <w:pPr>
      <w:keepNext/>
      <w:keepLines/>
      <w:numPr>
        <w:ilvl w:val="2"/>
        <w:numId w:val="2"/>
      </w:numPr>
      <w:spacing w:before="40" w:after="0"/>
      <w:outlineLvl w:val="2"/>
    </w:pPr>
    <w:rPr>
      <w:rFonts w:eastAsiaTheme="majorEastAsia" w:cstheme="majorBidi"/>
      <w:color w:val="2E74B5" w:themeColor="accent1" w:themeShade="BF"/>
      <w:szCs w:val="24"/>
    </w:rPr>
  </w:style>
  <w:style w:type="paragraph" w:styleId="Heading4">
    <w:name w:val="heading 4"/>
    <w:basedOn w:val="Normal"/>
    <w:next w:val="Normal"/>
    <w:link w:val="Heading4Char"/>
    <w:uiPriority w:val="9"/>
    <w:unhideWhenUsed/>
    <w:qFormat/>
    <w:rsid w:val="0096796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6796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796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796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79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9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965"/>
    <w:pPr>
      <w:ind w:left="720"/>
      <w:contextualSpacing/>
    </w:pPr>
  </w:style>
  <w:style w:type="character" w:customStyle="1" w:styleId="Heading1Char">
    <w:name w:val="Heading 1 Char"/>
    <w:basedOn w:val="DefaultParagraphFont"/>
    <w:link w:val="Heading1"/>
    <w:uiPriority w:val="9"/>
    <w:rsid w:val="0096796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96796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37414"/>
    <w:rPr>
      <w:rFonts w:ascii="Arial" w:eastAsiaTheme="majorEastAsia" w:hAnsi="Arial" w:cstheme="majorBidi"/>
      <w:color w:val="2E74B5" w:themeColor="accent1" w:themeShade="BF"/>
      <w:szCs w:val="24"/>
    </w:rPr>
  </w:style>
  <w:style w:type="character" w:customStyle="1" w:styleId="Heading4Char">
    <w:name w:val="Heading 4 Char"/>
    <w:basedOn w:val="DefaultParagraphFont"/>
    <w:link w:val="Heading4"/>
    <w:uiPriority w:val="9"/>
    <w:rsid w:val="0096796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6796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796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796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79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9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7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965"/>
    <w:rPr>
      <w:rFonts w:ascii="Arial" w:hAnsi="Arial"/>
    </w:rPr>
  </w:style>
  <w:style w:type="paragraph" w:styleId="Footer">
    <w:name w:val="footer"/>
    <w:basedOn w:val="Normal"/>
    <w:link w:val="FooterChar"/>
    <w:uiPriority w:val="99"/>
    <w:unhideWhenUsed/>
    <w:rsid w:val="00967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965"/>
    <w:rPr>
      <w:rFonts w:ascii="Arial" w:hAnsi="Arial"/>
    </w:rPr>
  </w:style>
  <w:style w:type="paragraph" w:styleId="TOCHeading">
    <w:name w:val="TOC Heading"/>
    <w:basedOn w:val="Heading1"/>
    <w:next w:val="Normal"/>
    <w:uiPriority w:val="39"/>
    <w:unhideWhenUsed/>
    <w:qFormat/>
    <w:rsid w:val="002C4F5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C4F5E"/>
    <w:pPr>
      <w:spacing w:after="100"/>
    </w:pPr>
  </w:style>
  <w:style w:type="paragraph" w:styleId="TOC2">
    <w:name w:val="toc 2"/>
    <w:basedOn w:val="Normal"/>
    <w:next w:val="Normal"/>
    <w:autoRedefine/>
    <w:uiPriority w:val="39"/>
    <w:unhideWhenUsed/>
    <w:rsid w:val="002C4F5E"/>
    <w:pPr>
      <w:spacing w:after="100"/>
      <w:ind w:left="220"/>
    </w:pPr>
  </w:style>
  <w:style w:type="character" w:styleId="Hyperlink">
    <w:name w:val="Hyperlink"/>
    <w:basedOn w:val="DefaultParagraphFont"/>
    <w:uiPriority w:val="99"/>
    <w:unhideWhenUsed/>
    <w:rsid w:val="002C4F5E"/>
    <w:rPr>
      <w:color w:val="0563C1" w:themeColor="hyperlink"/>
      <w:u w:val="single"/>
    </w:rPr>
  </w:style>
  <w:style w:type="table" w:styleId="TableGrid">
    <w:name w:val="Table Grid"/>
    <w:basedOn w:val="TableNormal"/>
    <w:uiPriority w:val="39"/>
    <w:rsid w:val="002C4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4F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6534"/>
    <w:pPr>
      <w:spacing w:after="0"/>
    </w:pPr>
  </w:style>
  <w:style w:type="paragraph" w:styleId="Bibliography">
    <w:name w:val="Bibliography"/>
    <w:basedOn w:val="Normal"/>
    <w:next w:val="Normal"/>
    <w:uiPriority w:val="37"/>
    <w:unhideWhenUsed/>
    <w:rsid w:val="003819B9"/>
  </w:style>
  <w:style w:type="paragraph" w:styleId="NormalWeb">
    <w:name w:val="Normal (Web)"/>
    <w:basedOn w:val="Normal"/>
    <w:uiPriority w:val="99"/>
    <w:semiHidden/>
    <w:unhideWhenUsed/>
    <w:rsid w:val="005D24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87CED"/>
    <w:pPr>
      <w:spacing w:after="0" w:line="240" w:lineRule="auto"/>
    </w:pPr>
    <w:rPr>
      <w:rFonts w:ascii="Arial" w:hAnsi="Arial"/>
    </w:rPr>
  </w:style>
  <w:style w:type="character" w:customStyle="1" w:styleId="UnresolvedMention1">
    <w:name w:val="Unresolved Mention1"/>
    <w:basedOn w:val="DefaultParagraphFont"/>
    <w:uiPriority w:val="99"/>
    <w:semiHidden/>
    <w:unhideWhenUsed/>
    <w:rsid w:val="0032377D"/>
    <w:rPr>
      <w:color w:val="605E5C"/>
      <w:shd w:val="clear" w:color="auto" w:fill="E1DFDD"/>
    </w:rPr>
  </w:style>
  <w:style w:type="paragraph" w:styleId="BalloonText">
    <w:name w:val="Balloon Text"/>
    <w:basedOn w:val="Normal"/>
    <w:link w:val="BalloonTextChar"/>
    <w:uiPriority w:val="99"/>
    <w:semiHidden/>
    <w:unhideWhenUsed/>
    <w:rsid w:val="004E0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9ED"/>
    <w:rPr>
      <w:rFonts w:ascii="Tahoma" w:hAnsi="Tahoma" w:cs="Tahoma"/>
      <w:sz w:val="16"/>
      <w:szCs w:val="16"/>
    </w:rPr>
  </w:style>
  <w:style w:type="paragraph" w:styleId="TOC3">
    <w:name w:val="toc 3"/>
    <w:basedOn w:val="Normal"/>
    <w:next w:val="Normal"/>
    <w:autoRedefine/>
    <w:uiPriority w:val="39"/>
    <w:unhideWhenUsed/>
    <w:rsid w:val="00F6727B"/>
    <w:pPr>
      <w:spacing w:after="100"/>
      <w:ind w:left="440"/>
    </w:pPr>
  </w:style>
  <w:style w:type="character" w:customStyle="1" w:styleId="NoSpacingChar">
    <w:name w:val="No Spacing Char"/>
    <w:basedOn w:val="DefaultParagraphFont"/>
    <w:link w:val="NoSpacing"/>
    <w:uiPriority w:val="1"/>
    <w:rsid w:val="00A1477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64421">
      <w:bodyDiv w:val="1"/>
      <w:marLeft w:val="0"/>
      <w:marRight w:val="0"/>
      <w:marTop w:val="0"/>
      <w:marBottom w:val="0"/>
      <w:divBdr>
        <w:top w:val="none" w:sz="0" w:space="0" w:color="auto"/>
        <w:left w:val="none" w:sz="0" w:space="0" w:color="auto"/>
        <w:bottom w:val="none" w:sz="0" w:space="0" w:color="auto"/>
        <w:right w:val="none" w:sz="0" w:space="0" w:color="auto"/>
      </w:divBdr>
    </w:div>
    <w:div w:id="30108986">
      <w:bodyDiv w:val="1"/>
      <w:marLeft w:val="0"/>
      <w:marRight w:val="0"/>
      <w:marTop w:val="0"/>
      <w:marBottom w:val="0"/>
      <w:divBdr>
        <w:top w:val="none" w:sz="0" w:space="0" w:color="auto"/>
        <w:left w:val="none" w:sz="0" w:space="0" w:color="auto"/>
        <w:bottom w:val="none" w:sz="0" w:space="0" w:color="auto"/>
        <w:right w:val="none" w:sz="0" w:space="0" w:color="auto"/>
      </w:divBdr>
    </w:div>
    <w:div w:id="37435236">
      <w:bodyDiv w:val="1"/>
      <w:marLeft w:val="0"/>
      <w:marRight w:val="0"/>
      <w:marTop w:val="0"/>
      <w:marBottom w:val="0"/>
      <w:divBdr>
        <w:top w:val="none" w:sz="0" w:space="0" w:color="auto"/>
        <w:left w:val="none" w:sz="0" w:space="0" w:color="auto"/>
        <w:bottom w:val="none" w:sz="0" w:space="0" w:color="auto"/>
        <w:right w:val="none" w:sz="0" w:space="0" w:color="auto"/>
      </w:divBdr>
    </w:div>
    <w:div w:id="55787523">
      <w:bodyDiv w:val="1"/>
      <w:marLeft w:val="0"/>
      <w:marRight w:val="0"/>
      <w:marTop w:val="0"/>
      <w:marBottom w:val="0"/>
      <w:divBdr>
        <w:top w:val="none" w:sz="0" w:space="0" w:color="auto"/>
        <w:left w:val="none" w:sz="0" w:space="0" w:color="auto"/>
        <w:bottom w:val="none" w:sz="0" w:space="0" w:color="auto"/>
        <w:right w:val="none" w:sz="0" w:space="0" w:color="auto"/>
      </w:divBdr>
    </w:div>
    <w:div w:id="61560420">
      <w:bodyDiv w:val="1"/>
      <w:marLeft w:val="0"/>
      <w:marRight w:val="0"/>
      <w:marTop w:val="0"/>
      <w:marBottom w:val="0"/>
      <w:divBdr>
        <w:top w:val="none" w:sz="0" w:space="0" w:color="auto"/>
        <w:left w:val="none" w:sz="0" w:space="0" w:color="auto"/>
        <w:bottom w:val="none" w:sz="0" w:space="0" w:color="auto"/>
        <w:right w:val="none" w:sz="0" w:space="0" w:color="auto"/>
      </w:divBdr>
    </w:div>
    <w:div w:id="65611020">
      <w:bodyDiv w:val="1"/>
      <w:marLeft w:val="0"/>
      <w:marRight w:val="0"/>
      <w:marTop w:val="0"/>
      <w:marBottom w:val="0"/>
      <w:divBdr>
        <w:top w:val="none" w:sz="0" w:space="0" w:color="auto"/>
        <w:left w:val="none" w:sz="0" w:space="0" w:color="auto"/>
        <w:bottom w:val="none" w:sz="0" w:space="0" w:color="auto"/>
        <w:right w:val="none" w:sz="0" w:space="0" w:color="auto"/>
      </w:divBdr>
    </w:div>
    <w:div w:id="70853010">
      <w:bodyDiv w:val="1"/>
      <w:marLeft w:val="0"/>
      <w:marRight w:val="0"/>
      <w:marTop w:val="0"/>
      <w:marBottom w:val="0"/>
      <w:divBdr>
        <w:top w:val="none" w:sz="0" w:space="0" w:color="auto"/>
        <w:left w:val="none" w:sz="0" w:space="0" w:color="auto"/>
        <w:bottom w:val="none" w:sz="0" w:space="0" w:color="auto"/>
        <w:right w:val="none" w:sz="0" w:space="0" w:color="auto"/>
      </w:divBdr>
    </w:div>
    <w:div w:id="86002300">
      <w:bodyDiv w:val="1"/>
      <w:marLeft w:val="0"/>
      <w:marRight w:val="0"/>
      <w:marTop w:val="0"/>
      <w:marBottom w:val="0"/>
      <w:divBdr>
        <w:top w:val="none" w:sz="0" w:space="0" w:color="auto"/>
        <w:left w:val="none" w:sz="0" w:space="0" w:color="auto"/>
        <w:bottom w:val="none" w:sz="0" w:space="0" w:color="auto"/>
        <w:right w:val="none" w:sz="0" w:space="0" w:color="auto"/>
      </w:divBdr>
    </w:div>
    <w:div w:id="110822898">
      <w:bodyDiv w:val="1"/>
      <w:marLeft w:val="0"/>
      <w:marRight w:val="0"/>
      <w:marTop w:val="0"/>
      <w:marBottom w:val="0"/>
      <w:divBdr>
        <w:top w:val="none" w:sz="0" w:space="0" w:color="auto"/>
        <w:left w:val="none" w:sz="0" w:space="0" w:color="auto"/>
        <w:bottom w:val="none" w:sz="0" w:space="0" w:color="auto"/>
        <w:right w:val="none" w:sz="0" w:space="0" w:color="auto"/>
      </w:divBdr>
    </w:div>
    <w:div w:id="110823125">
      <w:bodyDiv w:val="1"/>
      <w:marLeft w:val="0"/>
      <w:marRight w:val="0"/>
      <w:marTop w:val="0"/>
      <w:marBottom w:val="0"/>
      <w:divBdr>
        <w:top w:val="none" w:sz="0" w:space="0" w:color="auto"/>
        <w:left w:val="none" w:sz="0" w:space="0" w:color="auto"/>
        <w:bottom w:val="none" w:sz="0" w:space="0" w:color="auto"/>
        <w:right w:val="none" w:sz="0" w:space="0" w:color="auto"/>
      </w:divBdr>
    </w:div>
    <w:div w:id="113139581">
      <w:bodyDiv w:val="1"/>
      <w:marLeft w:val="0"/>
      <w:marRight w:val="0"/>
      <w:marTop w:val="0"/>
      <w:marBottom w:val="0"/>
      <w:divBdr>
        <w:top w:val="none" w:sz="0" w:space="0" w:color="auto"/>
        <w:left w:val="none" w:sz="0" w:space="0" w:color="auto"/>
        <w:bottom w:val="none" w:sz="0" w:space="0" w:color="auto"/>
        <w:right w:val="none" w:sz="0" w:space="0" w:color="auto"/>
      </w:divBdr>
    </w:div>
    <w:div w:id="126899811">
      <w:bodyDiv w:val="1"/>
      <w:marLeft w:val="0"/>
      <w:marRight w:val="0"/>
      <w:marTop w:val="0"/>
      <w:marBottom w:val="0"/>
      <w:divBdr>
        <w:top w:val="none" w:sz="0" w:space="0" w:color="auto"/>
        <w:left w:val="none" w:sz="0" w:space="0" w:color="auto"/>
        <w:bottom w:val="none" w:sz="0" w:space="0" w:color="auto"/>
        <w:right w:val="none" w:sz="0" w:space="0" w:color="auto"/>
      </w:divBdr>
    </w:div>
    <w:div w:id="161048723">
      <w:bodyDiv w:val="1"/>
      <w:marLeft w:val="0"/>
      <w:marRight w:val="0"/>
      <w:marTop w:val="0"/>
      <w:marBottom w:val="0"/>
      <w:divBdr>
        <w:top w:val="none" w:sz="0" w:space="0" w:color="auto"/>
        <w:left w:val="none" w:sz="0" w:space="0" w:color="auto"/>
        <w:bottom w:val="none" w:sz="0" w:space="0" w:color="auto"/>
        <w:right w:val="none" w:sz="0" w:space="0" w:color="auto"/>
      </w:divBdr>
    </w:div>
    <w:div w:id="172959213">
      <w:bodyDiv w:val="1"/>
      <w:marLeft w:val="0"/>
      <w:marRight w:val="0"/>
      <w:marTop w:val="0"/>
      <w:marBottom w:val="0"/>
      <w:divBdr>
        <w:top w:val="none" w:sz="0" w:space="0" w:color="auto"/>
        <w:left w:val="none" w:sz="0" w:space="0" w:color="auto"/>
        <w:bottom w:val="none" w:sz="0" w:space="0" w:color="auto"/>
        <w:right w:val="none" w:sz="0" w:space="0" w:color="auto"/>
      </w:divBdr>
    </w:div>
    <w:div w:id="221597331">
      <w:bodyDiv w:val="1"/>
      <w:marLeft w:val="0"/>
      <w:marRight w:val="0"/>
      <w:marTop w:val="0"/>
      <w:marBottom w:val="0"/>
      <w:divBdr>
        <w:top w:val="none" w:sz="0" w:space="0" w:color="auto"/>
        <w:left w:val="none" w:sz="0" w:space="0" w:color="auto"/>
        <w:bottom w:val="none" w:sz="0" w:space="0" w:color="auto"/>
        <w:right w:val="none" w:sz="0" w:space="0" w:color="auto"/>
      </w:divBdr>
    </w:div>
    <w:div w:id="225993044">
      <w:bodyDiv w:val="1"/>
      <w:marLeft w:val="0"/>
      <w:marRight w:val="0"/>
      <w:marTop w:val="0"/>
      <w:marBottom w:val="0"/>
      <w:divBdr>
        <w:top w:val="none" w:sz="0" w:space="0" w:color="auto"/>
        <w:left w:val="none" w:sz="0" w:space="0" w:color="auto"/>
        <w:bottom w:val="none" w:sz="0" w:space="0" w:color="auto"/>
        <w:right w:val="none" w:sz="0" w:space="0" w:color="auto"/>
      </w:divBdr>
    </w:div>
    <w:div w:id="254940582">
      <w:bodyDiv w:val="1"/>
      <w:marLeft w:val="0"/>
      <w:marRight w:val="0"/>
      <w:marTop w:val="0"/>
      <w:marBottom w:val="0"/>
      <w:divBdr>
        <w:top w:val="none" w:sz="0" w:space="0" w:color="auto"/>
        <w:left w:val="none" w:sz="0" w:space="0" w:color="auto"/>
        <w:bottom w:val="none" w:sz="0" w:space="0" w:color="auto"/>
        <w:right w:val="none" w:sz="0" w:space="0" w:color="auto"/>
      </w:divBdr>
    </w:div>
    <w:div w:id="266960366">
      <w:bodyDiv w:val="1"/>
      <w:marLeft w:val="0"/>
      <w:marRight w:val="0"/>
      <w:marTop w:val="0"/>
      <w:marBottom w:val="0"/>
      <w:divBdr>
        <w:top w:val="none" w:sz="0" w:space="0" w:color="auto"/>
        <w:left w:val="none" w:sz="0" w:space="0" w:color="auto"/>
        <w:bottom w:val="none" w:sz="0" w:space="0" w:color="auto"/>
        <w:right w:val="none" w:sz="0" w:space="0" w:color="auto"/>
      </w:divBdr>
    </w:div>
    <w:div w:id="301279604">
      <w:bodyDiv w:val="1"/>
      <w:marLeft w:val="0"/>
      <w:marRight w:val="0"/>
      <w:marTop w:val="0"/>
      <w:marBottom w:val="0"/>
      <w:divBdr>
        <w:top w:val="none" w:sz="0" w:space="0" w:color="auto"/>
        <w:left w:val="none" w:sz="0" w:space="0" w:color="auto"/>
        <w:bottom w:val="none" w:sz="0" w:space="0" w:color="auto"/>
        <w:right w:val="none" w:sz="0" w:space="0" w:color="auto"/>
      </w:divBdr>
    </w:div>
    <w:div w:id="309216001">
      <w:bodyDiv w:val="1"/>
      <w:marLeft w:val="0"/>
      <w:marRight w:val="0"/>
      <w:marTop w:val="0"/>
      <w:marBottom w:val="0"/>
      <w:divBdr>
        <w:top w:val="none" w:sz="0" w:space="0" w:color="auto"/>
        <w:left w:val="none" w:sz="0" w:space="0" w:color="auto"/>
        <w:bottom w:val="none" w:sz="0" w:space="0" w:color="auto"/>
        <w:right w:val="none" w:sz="0" w:space="0" w:color="auto"/>
      </w:divBdr>
    </w:div>
    <w:div w:id="310254437">
      <w:bodyDiv w:val="1"/>
      <w:marLeft w:val="0"/>
      <w:marRight w:val="0"/>
      <w:marTop w:val="0"/>
      <w:marBottom w:val="0"/>
      <w:divBdr>
        <w:top w:val="none" w:sz="0" w:space="0" w:color="auto"/>
        <w:left w:val="none" w:sz="0" w:space="0" w:color="auto"/>
        <w:bottom w:val="none" w:sz="0" w:space="0" w:color="auto"/>
        <w:right w:val="none" w:sz="0" w:space="0" w:color="auto"/>
      </w:divBdr>
    </w:div>
    <w:div w:id="320275203">
      <w:bodyDiv w:val="1"/>
      <w:marLeft w:val="0"/>
      <w:marRight w:val="0"/>
      <w:marTop w:val="0"/>
      <w:marBottom w:val="0"/>
      <w:divBdr>
        <w:top w:val="none" w:sz="0" w:space="0" w:color="auto"/>
        <w:left w:val="none" w:sz="0" w:space="0" w:color="auto"/>
        <w:bottom w:val="none" w:sz="0" w:space="0" w:color="auto"/>
        <w:right w:val="none" w:sz="0" w:space="0" w:color="auto"/>
      </w:divBdr>
    </w:div>
    <w:div w:id="321664153">
      <w:bodyDiv w:val="1"/>
      <w:marLeft w:val="0"/>
      <w:marRight w:val="0"/>
      <w:marTop w:val="0"/>
      <w:marBottom w:val="0"/>
      <w:divBdr>
        <w:top w:val="none" w:sz="0" w:space="0" w:color="auto"/>
        <w:left w:val="none" w:sz="0" w:space="0" w:color="auto"/>
        <w:bottom w:val="none" w:sz="0" w:space="0" w:color="auto"/>
        <w:right w:val="none" w:sz="0" w:space="0" w:color="auto"/>
      </w:divBdr>
    </w:div>
    <w:div w:id="322006172">
      <w:bodyDiv w:val="1"/>
      <w:marLeft w:val="0"/>
      <w:marRight w:val="0"/>
      <w:marTop w:val="0"/>
      <w:marBottom w:val="0"/>
      <w:divBdr>
        <w:top w:val="none" w:sz="0" w:space="0" w:color="auto"/>
        <w:left w:val="none" w:sz="0" w:space="0" w:color="auto"/>
        <w:bottom w:val="none" w:sz="0" w:space="0" w:color="auto"/>
        <w:right w:val="none" w:sz="0" w:space="0" w:color="auto"/>
      </w:divBdr>
    </w:div>
    <w:div w:id="323826870">
      <w:bodyDiv w:val="1"/>
      <w:marLeft w:val="0"/>
      <w:marRight w:val="0"/>
      <w:marTop w:val="0"/>
      <w:marBottom w:val="0"/>
      <w:divBdr>
        <w:top w:val="none" w:sz="0" w:space="0" w:color="auto"/>
        <w:left w:val="none" w:sz="0" w:space="0" w:color="auto"/>
        <w:bottom w:val="none" w:sz="0" w:space="0" w:color="auto"/>
        <w:right w:val="none" w:sz="0" w:space="0" w:color="auto"/>
      </w:divBdr>
    </w:div>
    <w:div w:id="325935384">
      <w:bodyDiv w:val="1"/>
      <w:marLeft w:val="0"/>
      <w:marRight w:val="0"/>
      <w:marTop w:val="0"/>
      <w:marBottom w:val="0"/>
      <w:divBdr>
        <w:top w:val="none" w:sz="0" w:space="0" w:color="auto"/>
        <w:left w:val="none" w:sz="0" w:space="0" w:color="auto"/>
        <w:bottom w:val="none" w:sz="0" w:space="0" w:color="auto"/>
        <w:right w:val="none" w:sz="0" w:space="0" w:color="auto"/>
      </w:divBdr>
    </w:div>
    <w:div w:id="332952398">
      <w:bodyDiv w:val="1"/>
      <w:marLeft w:val="0"/>
      <w:marRight w:val="0"/>
      <w:marTop w:val="0"/>
      <w:marBottom w:val="0"/>
      <w:divBdr>
        <w:top w:val="none" w:sz="0" w:space="0" w:color="auto"/>
        <w:left w:val="none" w:sz="0" w:space="0" w:color="auto"/>
        <w:bottom w:val="none" w:sz="0" w:space="0" w:color="auto"/>
        <w:right w:val="none" w:sz="0" w:space="0" w:color="auto"/>
      </w:divBdr>
    </w:div>
    <w:div w:id="360280361">
      <w:bodyDiv w:val="1"/>
      <w:marLeft w:val="0"/>
      <w:marRight w:val="0"/>
      <w:marTop w:val="0"/>
      <w:marBottom w:val="0"/>
      <w:divBdr>
        <w:top w:val="none" w:sz="0" w:space="0" w:color="auto"/>
        <w:left w:val="none" w:sz="0" w:space="0" w:color="auto"/>
        <w:bottom w:val="none" w:sz="0" w:space="0" w:color="auto"/>
        <w:right w:val="none" w:sz="0" w:space="0" w:color="auto"/>
      </w:divBdr>
    </w:div>
    <w:div w:id="398477121">
      <w:bodyDiv w:val="1"/>
      <w:marLeft w:val="0"/>
      <w:marRight w:val="0"/>
      <w:marTop w:val="0"/>
      <w:marBottom w:val="0"/>
      <w:divBdr>
        <w:top w:val="none" w:sz="0" w:space="0" w:color="auto"/>
        <w:left w:val="none" w:sz="0" w:space="0" w:color="auto"/>
        <w:bottom w:val="none" w:sz="0" w:space="0" w:color="auto"/>
        <w:right w:val="none" w:sz="0" w:space="0" w:color="auto"/>
      </w:divBdr>
    </w:div>
    <w:div w:id="402607957">
      <w:bodyDiv w:val="1"/>
      <w:marLeft w:val="0"/>
      <w:marRight w:val="0"/>
      <w:marTop w:val="0"/>
      <w:marBottom w:val="0"/>
      <w:divBdr>
        <w:top w:val="none" w:sz="0" w:space="0" w:color="auto"/>
        <w:left w:val="none" w:sz="0" w:space="0" w:color="auto"/>
        <w:bottom w:val="none" w:sz="0" w:space="0" w:color="auto"/>
        <w:right w:val="none" w:sz="0" w:space="0" w:color="auto"/>
      </w:divBdr>
    </w:div>
    <w:div w:id="417943838">
      <w:bodyDiv w:val="1"/>
      <w:marLeft w:val="0"/>
      <w:marRight w:val="0"/>
      <w:marTop w:val="0"/>
      <w:marBottom w:val="0"/>
      <w:divBdr>
        <w:top w:val="none" w:sz="0" w:space="0" w:color="auto"/>
        <w:left w:val="none" w:sz="0" w:space="0" w:color="auto"/>
        <w:bottom w:val="none" w:sz="0" w:space="0" w:color="auto"/>
        <w:right w:val="none" w:sz="0" w:space="0" w:color="auto"/>
      </w:divBdr>
    </w:div>
    <w:div w:id="421071620">
      <w:bodyDiv w:val="1"/>
      <w:marLeft w:val="0"/>
      <w:marRight w:val="0"/>
      <w:marTop w:val="0"/>
      <w:marBottom w:val="0"/>
      <w:divBdr>
        <w:top w:val="none" w:sz="0" w:space="0" w:color="auto"/>
        <w:left w:val="none" w:sz="0" w:space="0" w:color="auto"/>
        <w:bottom w:val="none" w:sz="0" w:space="0" w:color="auto"/>
        <w:right w:val="none" w:sz="0" w:space="0" w:color="auto"/>
      </w:divBdr>
    </w:div>
    <w:div w:id="421410780">
      <w:bodyDiv w:val="1"/>
      <w:marLeft w:val="0"/>
      <w:marRight w:val="0"/>
      <w:marTop w:val="0"/>
      <w:marBottom w:val="0"/>
      <w:divBdr>
        <w:top w:val="none" w:sz="0" w:space="0" w:color="auto"/>
        <w:left w:val="none" w:sz="0" w:space="0" w:color="auto"/>
        <w:bottom w:val="none" w:sz="0" w:space="0" w:color="auto"/>
        <w:right w:val="none" w:sz="0" w:space="0" w:color="auto"/>
      </w:divBdr>
    </w:div>
    <w:div w:id="442581334">
      <w:bodyDiv w:val="1"/>
      <w:marLeft w:val="0"/>
      <w:marRight w:val="0"/>
      <w:marTop w:val="0"/>
      <w:marBottom w:val="0"/>
      <w:divBdr>
        <w:top w:val="none" w:sz="0" w:space="0" w:color="auto"/>
        <w:left w:val="none" w:sz="0" w:space="0" w:color="auto"/>
        <w:bottom w:val="none" w:sz="0" w:space="0" w:color="auto"/>
        <w:right w:val="none" w:sz="0" w:space="0" w:color="auto"/>
      </w:divBdr>
    </w:div>
    <w:div w:id="448089864">
      <w:bodyDiv w:val="1"/>
      <w:marLeft w:val="0"/>
      <w:marRight w:val="0"/>
      <w:marTop w:val="0"/>
      <w:marBottom w:val="0"/>
      <w:divBdr>
        <w:top w:val="none" w:sz="0" w:space="0" w:color="auto"/>
        <w:left w:val="none" w:sz="0" w:space="0" w:color="auto"/>
        <w:bottom w:val="none" w:sz="0" w:space="0" w:color="auto"/>
        <w:right w:val="none" w:sz="0" w:space="0" w:color="auto"/>
      </w:divBdr>
    </w:div>
    <w:div w:id="475683982">
      <w:bodyDiv w:val="1"/>
      <w:marLeft w:val="0"/>
      <w:marRight w:val="0"/>
      <w:marTop w:val="0"/>
      <w:marBottom w:val="0"/>
      <w:divBdr>
        <w:top w:val="none" w:sz="0" w:space="0" w:color="auto"/>
        <w:left w:val="none" w:sz="0" w:space="0" w:color="auto"/>
        <w:bottom w:val="none" w:sz="0" w:space="0" w:color="auto"/>
        <w:right w:val="none" w:sz="0" w:space="0" w:color="auto"/>
      </w:divBdr>
    </w:div>
    <w:div w:id="512653107">
      <w:bodyDiv w:val="1"/>
      <w:marLeft w:val="0"/>
      <w:marRight w:val="0"/>
      <w:marTop w:val="0"/>
      <w:marBottom w:val="0"/>
      <w:divBdr>
        <w:top w:val="none" w:sz="0" w:space="0" w:color="auto"/>
        <w:left w:val="none" w:sz="0" w:space="0" w:color="auto"/>
        <w:bottom w:val="none" w:sz="0" w:space="0" w:color="auto"/>
        <w:right w:val="none" w:sz="0" w:space="0" w:color="auto"/>
      </w:divBdr>
    </w:div>
    <w:div w:id="515459024">
      <w:bodyDiv w:val="1"/>
      <w:marLeft w:val="0"/>
      <w:marRight w:val="0"/>
      <w:marTop w:val="0"/>
      <w:marBottom w:val="0"/>
      <w:divBdr>
        <w:top w:val="none" w:sz="0" w:space="0" w:color="auto"/>
        <w:left w:val="none" w:sz="0" w:space="0" w:color="auto"/>
        <w:bottom w:val="none" w:sz="0" w:space="0" w:color="auto"/>
        <w:right w:val="none" w:sz="0" w:space="0" w:color="auto"/>
      </w:divBdr>
    </w:div>
    <w:div w:id="528226837">
      <w:bodyDiv w:val="1"/>
      <w:marLeft w:val="0"/>
      <w:marRight w:val="0"/>
      <w:marTop w:val="0"/>
      <w:marBottom w:val="0"/>
      <w:divBdr>
        <w:top w:val="none" w:sz="0" w:space="0" w:color="auto"/>
        <w:left w:val="none" w:sz="0" w:space="0" w:color="auto"/>
        <w:bottom w:val="none" w:sz="0" w:space="0" w:color="auto"/>
        <w:right w:val="none" w:sz="0" w:space="0" w:color="auto"/>
      </w:divBdr>
    </w:div>
    <w:div w:id="544216485">
      <w:bodyDiv w:val="1"/>
      <w:marLeft w:val="0"/>
      <w:marRight w:val="0"/>
      <w:marTop w:val="0"/>
      <w:marBottom w:val="0"/>
      <w:divBdr>
        <w:top w:val="none" w:sz="0" w:space="0" w:color="auto"/>
        <w:left w:val="none" w:sz="0" w:space="0" w:color="auto"/>
        <w:bottom w:val="none" w:sz="0" w:space="0" w:color="auto"/>
        <w:right w:val="none" w:sz="0" w:space="0" w:color="auto"/>
      </w:divBdr>
    </w:div>
    <w:div w:id="554198850">
      <w:bodyDiv w:val="1"/>
      <w:marLeft w:val="0"/>
      <w:marRight w:val="0"/>
      <w:marTop w:val="0"/>
      <w:marBottom w:val="0"/>
      <w:divBdr>
        <w:top w:val="none" w:sz="0" w:space="0" w:color="auto"/>
        <w:left w:val="none" w:sz="0" w:space="0" w:color="auto"/>
        <w:bottom w:val="none" w:sz="0" w:space="0" w:color="auto"/>
        <w:right w:val="none" w:sz="0" w:space="0" w:color="auto"/>
      </w:divBdr>
    </w:div>
    <w:div w:id="580216675">
      <w:bodyDiv w:val="1"/>
      <w:marLeft w:val="0"/>
      <w:marRight w:val="0"/>
      <w:marTop w:val="0"/>
      <w:marBottom w:val="0"/>
      <w:divBdr>
        <w:top w:val="none" w:sz="0" w:space="0" w:color="auto"/>
        <w:left w:val="none" w:sz="0" w:space="0" w:color="auto"/>
        <w:bottom w:val="none" w:sz="0" w:space="0" w:color="auto"/>
        <w:right w:val="none" w:sz="0" w:space="0" w:color="auto"/>
      </w:divBdr>
    </w:div>
    <w:div w:id="588004907">
      <w:bodyDiv w:val="1"/>
      <w:marLeft w:val="0"/>
      <w:marRight w:val="0"/>
      <w:marTop w:val="0"/>
      <w:marBottom w:val="0"/>
      <w:divBdr>
        <w:top w:val="none" w:sz="0" w:space="0" w:color="auto"/>
        <w:left w:val="none" w:sz="0" w:space="0" w:color="auto"/>
        <w:bottom w:val="none" w:sz="0" w:space="0" w:color="auto"/>
        <w:right w:val="none" w:sz="0" w:space="0" w:color="auto"/>
      </w:divBdr>
    </w:div>
    <w:div w:id="594364889">
      <w:bodyDiv w:val="1"/>
      <w:marLeft w:val="0"/>
      <w:marRight w:val="0"/>
      <w:marTop w:val="0"/>
      <w:marBottom w:val="0"/>
      <w:divBdr>
        <w:top w:val="none" w:sz="0" w:space="0" w:color="auto"/>
        <w:left w:val="none" w:sz="0" w:space="0" w:color="auto"/>
        <w:bottom w:val="none" w:sz="0" w:space="0" w:color="auto"/>
        <w:right w:val="none" w:sz="0" w:space="0" w:color="auto"/>
      </w:divBdr>
    </w:div>
    <w:div w:id="601688476">
      <w:bodyDiv w:val="1"/>
      <w:marLeft w:val="0"/>
      <w:marRight w:val="0"/>
      <w:marTop w:val="0"/>
      <w:marBottom w:val="0"/>
      <w:divBdr>
        <w:top w:val="none" w:sz="0" w:space="0" w:color="auto"/>
        <w:left w:val="none" w:sz="0" w:space="0" w:color="auto"/>
        <w:bottom w:val="none" w:sz="0" w:space="0" w:color="auto"/>
        <w:right w:val="none" w:sz="0" w:space="0" w:color="auto"/>
      </w:divBdr>
    </w:div>
    <w:div w:id="644551622">
      <w:bodyDiv w:val="1"/>
      <w:marLeft w:val="0"/>
      <w:marRight w:val="0"/>
      <w:marTop w:val="0"/>
      <w:marBottom w:val="0"/>
      <w:divBdr>
        <w:top w:val="none" w:sz="0" w:space="0" w:color="auto"/>
        <w:left w:val="none" w:sz="0" w:space="0" w:color="auto"/>
        <w:bottom w:val="none" w:sz="0" w:space="0" w:color="auto"/>
        <w:right w:val="none" w:sz="0" w:space="0" w:color="auto"/>
      </w:divBdr>
    </w:div>
    <w:div w:id="646057934">
      <w:bodyDiv w:val="1"/>
      <w:marLeft w:val="0"/>
      <w:marRight w:val="0"/>
      <w:marTop w:val="0"/>
      <w:marBottom w:val="0"/>
      <w:divBdr>
        <w:top w:val="none" w:sz="0" w:space="0" w:color="auto"/>
        <w:left w:val="none" w:sz="0" w:space="0" w:color="auto"/>
        <w:bottom w:val="none" w:sz="0" w:space="0" w:color="auto"/>
        <w:right w:val="none" w:sz="0" w:space="0" w:color="auto"/>
      </w:divBdr>
    </w:div>
    <w:div w:id="651368324">
      <w:bodyDiv w:val="1"/>
      <w:marLeft w:val="0"/>
      <w:marRight w:val="0"/>
      <w:marTop w:val="0"/>
      <w:marBottom w:val="0"/>
      <w:divBdr>
        <w:top w:val="none" w:sz="0" w:space="0" w:color="auto"/>
        <w:left w:val="none" w:sz="0" w:space="0" w:color="auto"/>
        <w:bottom w:val="none" w:sz="0" w:space="0" w:color="auto"/>
        <w:right w:val="none" w:sz="0" w:space="0" w:color="auto"/>
      </w:divBdr>
    </w:div>
    <w:div w:id="691684420">
      <w:bodyDiv w:val="1"/>
      <w:marLeft w:val="0"/>
      <w:marRight w:val="0"/>
      <w:marTop w:val="0"/>
      <w:marBottom w:val="0"/>
      <w:divBdr>
        <w:top w:val="none" w:sz="0" w:space="0" w:color="auto"/>
        <w:left w:val="none" w:sz="0" w:space="0" w:color="auto"/>
        <w:bottom w:val="none" w:sz="0" w:space="0" w:color="auto"/>
        <w:right w:val="none" w:sz="0" w:space="0" w:color="auto"/>
      </w:divBdr>
    </w:div>
    <w:div w:id="711149296">
      <w:bodyDiv w:val="1"/>
      <w:marLeft w:val="0"/>
      <w:marRight w:val="0"/>
      <w:marTop w:val="0"/>
      <w:marBottom w:val="0"/>
      <w:divBdr>
        <w:top w:val="none" w:sz="0" w:space="0" w:color="auto"/>
        <w:left w:val="none" w:sz="0" w:space="0" w:color="auto"/>
        <w:bottom w:val="none" w:sz="0" w:space="0" w:color="auto"/>
        <w:right w:val="none" w:sz="0" w:space="0" w:color="auto"/>
      </w:divBdr>
    </w:div>
    <w:div w:id="714548596">
      <w:bodyDiv w:val="1"/>
      <w:marLeft w:val="0"/>
      <w:marRight w:val="0"/>
      <w:marTop w:val="0"/>
      <w:marBottom w:val="0"/>
      <w:divBdr>
        <w:top w:val="none" w:sz="0" w:space="0" w:color="auto"/>
        <w:left w:val="none" w:sz="0" w:space="0" w:color="auto"/>
        <w:bottom w:val="none" w:sz="0" w:space="0" w:color="auto"/>
        <w:right w:val="none" w:sz="0" w:space="0" w:color="auto"/>
      </w:divBdr>
    </w:div>
    <w:div w:id="719861435">
      <w:bodyDiv w:val="1"/>
      <w:marLeft w:val="0"/>
      <w:marRight w:val="0"/>
      <w:marTop w:val="0"/>
      <w:marBottom w:val="0"/>
      <w:divBdr>
        <w:top w:val="none" w:sz="0" w:space="0" w:color="auto"/>
        <w:left w:val="none" w:sz="0" w:space="0" w:color="auto"/>
        <w:bottom w:val="none" w:sz="0" w:space="0" w:color="auto"/>
        <w:right w:val="none" w:sz="0" w:space="0" w:color="auto"/>
      </w:divBdr>
    </w:div>
    <w:div w:id="722753930">
      <w:bodyDiv w:val="1"/>
      <w:marLeft w:val="0"/>
      <w:marRight w:val="0"/>
      <w:marTop w:val="0"/>
      <w:marBottom w:val="0"/>
      <w:divBdr>
        <w:top w:val="none" w:sz="0" w:space="0" w:color="auto"/>
        <w:left w:val="none" w:sz="0" w:space="0" w:color="auto"/>
        <w:bottom w:val="none" w:sz="0" w:space="0" w:color="auto"/>
        <w:right w:val="none" w:sz="0" w:space="0" w:color="auto"/>
      </w:divBdr>
    </w:div>
    <w:div w:id="725296511">
      <w:bodyDiv w:val="1"/>
      <w:marLeft w:val="0"/>
      <w:marRight w:val="0"/>
      <w:marTop w:val="0"/>
      <w:marBottom w:val="0"/>
      <w:divBdr>
        <w:top w:val="none" w:sz="0" w:space="0" w:color="auto"/>
        <w:left w:val="none" w:sz="0" w:space="0" w:color="auto"/>
        <w:bottom w:val="none" w:sz="0" w:space="0" w:color="auto"/>
        <w:right w:val="none" w:sz="0" w:space="0" w:color="auto"/>
      </w:divBdr>
    </w:div>
    <w:div w:id="755588074">
      <w:bodyDiv w:val="1"/>
      <w:marLeft w:val="0"/>
      <w:marRight w:val="0"/>
      <w:marTop w:val="0"/>
      <w:marBottom w:val="0"/>
      <w:divBdr>
        <w:top w:val="none" w:sz="0" w:space="0" w:color="auto"/>
        <w:left w:val="none" w:sz="0" w:space="0" w:color="auto"/>
        <w:bottom w:val="none" w:sz="0" w:space="0" w:color="auto"/>
        <w:right w:val="none" w:sz="0" w:space="0" w:color="auto"/>
      </w:divBdr>
    </w:div>
    <w:div w:id="771122758">
      <w:bodyDiv w:val="1"/>
      <w:marLeft w:val="0"/>
      <w:marRight w:val="0"/>
      <w:marTop w:val="0"/>
      <w:marBottom w:val="0"/>
      <w:divBdr>
        <w:top w:val="none" w:sz="0" w:space="0" w:color="auto"/>
        <w:left w:val="none" w:sz="0" w:space="0" w:color="auto"/>
        <w:bottom w:val="none" w:sz="0" w:space="0" w:color="auto"/>
        <w:right w:val="none" w:sz="0" w:space="0" w:color="auto"/>
      </w:divBdr>
    </w:div>
    <w:div w:id="782963289">
      <w:bodyDiv w:val="1"/>
      <w:marLeft w:val="0"/>
      <w:marRight w:val="0"/>
      <w:marTop w:val="0"/>
      <w:marBottom w:val="0"/>
      <w:divBdr>
        <w:top w:val="none" w:sz="0" w:space="0" w:color="auto"/>
        <w:left w:val="none" w:sz="0" w:space="0" w:color="auto"/>
        <w:bottom w:val="none" w:sz="0" w:space="0" w:color="auto"/>
        <w:right w:val="none" w:sz="0" w:space="0" w:color="auto"/>
      </w:divBdr>
    </w:div>
    <w:div w:id="793523120">
      <w:bodyDiv w:val="1"/>
      <w:marLeft w:val="0"/>
      <w:marRight w:val="0"/>
      <w:marTop w:val="0"/>
      <w:marBottom w:val="0"/>
      <w:divBdr>
        <w:top w:val="none" w:sz="0" w:space="0" w:color="auto"/>
        <w:left w:val="none" w:sz="0" w:space="0" w:color="auto"/>
        <w:bottom w:val="none" w:sz="0" w:space="0" w:color="auto"/>
        <w:right w:val="none" w:sz="0" w:space="0" w:color="auto"/>
      </w:divBdr>
    </w:div>
    <w:div w:id="806702295">
      <w:bodyDiv w:val="1"/>
      <w:marLeft w:val="0"/>
      <w:marRight w:val="0"/>
      <w:marTop w:val="0"/>
      <w:marBottom w:val="0"/>
      <w:divBdr>
        <w:top w:val="none" w:sz="0" w:space="0" w:color="auto"/>
        <w:left w:val="none" w:sz="0" w:space="0" w:color="auto"/>
        <w:bottom w:val="none" w:sz="0" w:space="0" w:color="auto"/>
        <w:right w:val="none" w:sz="0" w:space="0" w:color="auto"/>
      </w:divBdr>
    </w:div>
    <w:div w:id="813105285">
      <w:bodyDiv w:val="1"/>
      <w:marLeft w:val="0"/>
      <w:marRight w:val="0"/>
      <w:marTop w:val="0"/>
      <w:marBottom w:val="0"/>
      <w:divBdr>
        <w:top w:val="none" w:sz="0" w:space="0" w:color="auto"/>
        <w:left w:val="none" w:sz="0" w:space="0" w:color="auto"/>
        <w:bottom w:val="none" w:sz="0" w:space="0" w:color="auto"/>
        <w:right w:val="none" w:sz="0" w:space="0" w:color="auto"/>
      </w:divBdr>
    </w:div>
    <w:div w:id="841966226">
      <w:bodyDiv w:val="1"/>
      <w:marLeft w:val="0"/>
      <w:marRight w:val="0"/>
      <w:marTop w:val="0"/>
      <w:marBottom w:val="0"/>
      <w:divBdr>
        <w:top w:val="none" w:sz="0" w:space="0" w:color="auto"/>
        <w:left w:val="none" w:sz="0" w:space="0" w:color="auto"/>
        <w:bottom w:val="none" w:sz="0" w:space="0" w:color="auto"/>
        <w:right w:val="none" w:sz="0" w:space="0" w:color="auto"/>
      </w:divBdr>
    </w:div>
    <w:div w:id="894393829">
      <w:bodyDiv w:val="1"/>
      <w:marLeft w:val="0"/>
      <w:marRight w:val="0"/>
      <w:marTop w:val="0"/>
      <w:marBottom w:val="0"/>
      <w:divBdr>
        <w:top w:val="none" w:sz="0" w:space="0" w:color="auto"/>
        <w:left w:val="none" w:sz="0" w:space="0" w:color="auto"/>
        <w:bottom w:val="none" w:sz="0" w:space="0" w:color="auto"/>
        <w:right w:val="none" w:sz="0" w:space="0" w:color="auto"/>
      </w:divBdr>
    </w:div>
    <w:div w:id="925116879">
      <w:bodyDiv w:val="1"/>
      <w:marLeft w:val="0"/>
      <w:marRight w:val="0"/>
      <w:marTop w:val="0"/>
      <w:marBottom w:val="0"/>
      <w:divBdr>
        <w:top w:val="none" w:sz="0" w:space="0" w:color="auto"/>
        <w:left w:val="none" w:sz="0" w:space="0" w:color="auto"/>
        <w:bottom w:val="none" w:sz="0" w:space="0" w:color="auto"/>
        <w:right w:val="none" w:sz="0" w:space="0" w:color="auto"/>
      </w:divBdr>
    </w:div>
    <w:div w:id="938761312">
      <w:bodyDiv w:val="1"/>
      <w:marLeft w:val="0"/>
      <w:marRight w:val="0"/>
      <w:marTop w:val="0"/>
      <w:marBottom w:val="0"/>
      <w:divBdr>
        <w:top w:val="none" w:sz="0" w:space="0" w:color="auto"/>
        <w:left w:val="none" w:sz="0" w:space="0" w:color="auto"/>
        <w:bottom w:val="none" w:sz="0" w:space="0" w:color="auto"/>
        <w:right w:val="none" w:sz="0" w:space="0" w:color="auto"/>
      </w:divBdr>
    </w:div>
    <w:div w:id="942540267">
      <w:bodyDiv w:val="1"/>
      <w:marLeft w:val="0"/>
      <w:marRight w:val="0"/>
      <w:marTop w:val="0"/>
      <w:marBottom w:val="0"/>
      <w:divBdr>
        <w:top w:val="none" w:sz="0" w:space="0" w:color="auto"/>
        <w:left w:val="none" w:sz="0" w:space="0" w:color="auto"/>
        <w:bottom w:val="none" w:sz="0" w:space="0" w:color="auto"/>
        <w:right w:val="none" w:sz="0" w:space="0" w:color="auto"/>
      </w:divBdr>
    </w:div>
    <w:div w:id="946498808">
      <w:bodyDiv w:val="1"/>
      <w:marLeft w:val="0"/>
      <w:marRight w:val="0"/>
      <w:marTop w:val="0"/>
      <w:marBottom w:val="0"/>
      <w:divBdr>
        <w:top w:val="none" w:sz="0" w:space="0" w:color="auto"/>
        <w:left w:val="none" w:sz="0" w:space="0" w:color="auto"/>
        <w:bottom w:val="none" w:sz="0" w:space="0" w:color="auto"/>
        <w:right w:val="none" w:sz="0" w:space="0" w:color="auto"/>
      </w:divBdr>
    </w:div>
    <w:div w:id="946812737">
      <w:bodyDiv w:val="1"/>
      <w:marLeft w:val="0"/>
      <w:marRight w:val="0"/>
      <w:marTop w:val="0"/>
      <w:marBottom w:val="0"/>
      <w:divBdr>
        <w:top w:val="none" w:sz="0" w:space="0" w:color="auto"/>
        <w:left w:val="none" w:sz="0" w:space="0" w:color="auto"/>
        <w:bottom w:val="none" w:sz="0" w:space="0" w:color="auto"/>
        <w:right w:val="none" w:sz="0" w:space="0" w:color="auto"/>
      </w:divBdr>
    </w:div>
    <w:div w:id="961837144">
      <w:bodyDiv w:val="1"/>
      <w:marLeft w:val="0"/>
      <w:marRight w:val="0"/>
      <w:marTop w:val="0"/>
      <w:marBottom w:val="0"/>
      <w:divBdr>
        <w:top w:val="none" w:sz="0" w:space="0" w:color="auto"/>
        <w:left w:val="none" w:sz="0" w:space="0" w:color="auto"/>
        <w:bottom w:val="none" w:sz="0" w:space="0" w:color="auto"/>
        <w:right w:val="none" w:sz="0" w:space="0" w:color="auto"/>
      </w:divBdr>
    </w:div>
    <w:div w:id="974868004">
      <w:bodyDiv w:val="1"/>
      <w:marLeft w:val="0"/>
      <w:marRight w:val="0"/>
      <w:marTop w:val="0"/>
      <w:marBottom w:val="0"/>
      <w:divBdr>
        <w:top w:val="none" w:sz="0" w:space="0" w:color="auto"/>
        <w:left w:val="none" w:sz="0" w:space="0" w:color="auto"/>
        <w:bottom w:val="none" w:sz="0" w:space="0" w:color="auto"/>
        <w:right w:val="none" w:sz="0" w:space="0" w:color="auto"/>
      </w:divBdr>
    </w:div>
    <w:div w:id="975070083">
      <w:bodyDiv w:val="1"/>
      <w:marLeft w:val="0"/>
      <w:marRight w:val="0"/>
      <w:marTop w:val="0"/>
      <w:marBottom w:val="0"/>
      <w:divBdr>
        <w:top w:val="none" w:sz="0" w:space="0" w:color="auto"/>
        <w:left w:val="none" w:sz="0" w:space="0" w:color="auto"/>
        <w:bottom w:val="none" w:sz="0" w:space="0" w:color="auto"/>
        <w:right w:val="none" w:sz="0" w:space="0" w:color="auto"/>
      </w:divBdr>
    </w:div>
    <w:div w:id="1005792160">
      <w:bodyDiv w:val="1"/>
      <w:marLeft w:val="0"/>
      <w:marRight w:val="0"/>
      <w:marTop w:val="0"/>
      <w:marBottom w:val="0"/>
      <w:divBdr>
        <w:top w:val="none" w:sz="0" w:space="0" w:color="auto"/>
        <w:left w:val="none" w:sz="0" w:space="0" w:color="auto"/>
        <w:bottom w:val="none" w:sz="0" w:space="0" w:color="auto"/>
        <w:right w:val="none" w:sz="0" w:space="0" w:color="auto"/>
      </w:divBdr>
    </w:div>
    <w:div w:id="1023215353">
      <w:bodyDiv w:val="1"/>
      <w:marLeft w:val="0"/>
      <w:marRight w:val="0"/>
      <w:marTop w:val="0"/>
      <w:marBottom w:val="0"/>
      <w:divBdr>
        <w:top w:val="none" w:sz="0" w:space="0" w:color="auto"/>
        <w:left w:val="none" w:sz="0" w:space="0" w:color="auto"/>
        <w:bottom w:val="none" w:sz="0" w:space="0" w:color="auto"/>
        <w:right w:val="none" w:sz="0" w:space="0" w:color="auto"/>
      </w:divBdr>
    </w:div>
    <w:div w:id="1029068983">
      <w:bodyDiv w:val="1"/>
      <w:marLeft w:val="0"/>
      <w:marRight w:val="0"/>
      <w:marTop w:val="0"/>
      <w:marBottom w:val="0"/>
      <w:divBdr>
        <w:top w:val="none" w:sz="0" w:space="0" w:color="auto"/>
        <w:left w:val="none" w:sz="0" w:space="0" w:color="auto"/>
        <w:bottom w:val="none" w:sz="0" w:space="0" w:color="auto"/>
        <w:right w:val="none" w:sz="0" w:space="0" w:color="auto"/>
      </w:divBdr>
    </w:div>
    <w:div w:id="1032658167">
      <w:bodyDiv w:val="1"/>
      <w:marLeft w:val="0"/>
      <w:marRight w:val="0"/>
      <w:marTop w:val="0"/>
      <w:marBottom w:val="0"/>
      <w:divBdr>
        <w:top w:val="none" w:sz="0" w:space="0" w:color="auto"/>
        <w:left w:val="none" w:sz="0" w:space="0" w:color="auto"/>
        <w:bottom w:val="none" w:sz="0" w:space="0" w:color="auto"/>
        <w:right w:val="none" w:sz="0" w:space="0" w:color="auto"/>
      </w:divBdr>
    </w:div>
    <w:div w:id="1094865453">
      <w:bodyDiv w:val="1"/>
      <w:marLeft w:val="0"/>
      <w:marRight w:val="0"/>
      <w:marTop w:val="0"/>
      <w:marBottom w:val="0"/>
      <w:divBdr>
        <w:top w:val="none" w:sz="0" w:space="0" w:color="auto"/>
        <w:left w:val="none" w:sz="0" w:space="0" w:color="auto"/>
        <w:bottom w:val="none" w:sz="0" w:space="0" w:color="auto"/>
        <w:right w:val="none" w:sz="0" w:space="0" w:color="auto"/>
      </w:divBdr>
    </w:div>
    <w:div w:id="1110390947">
      <w:bodyDiv w:val="1"/>
      <w:marLeft w:val="0"/>
      <w:marRight w:val="0"/>
      <w:marTop w:val="0"/>
      <w:marBottom w:val="0"/>
      <w:divBdr>
        <w:top w:val="none" w:sz="0" w:space="0" w:color="auto"/>
        <w:left w:val="none" w:sz="0" w:space="0" w:color="auto"/>
        <w:bottom w:val="none" w:sz="0" w:space="0" w:color="auto"/>
        <w:right w:val="none" w:sz="0" w:space="0" w:color="auto"/>
      </w:divBdr>
    </w:div>
    <w:div w:id="1114518391">
      <w:bodyDiv w:val="1"/>
      <w:marLeft w:val="0"/>
      <w:marRight w:val="0"/>
      <w:marTop w:val="0"/>
      <w:marBottom w:val="0"/>
      <w:divBdr>
        <w:top w:val="none" w:sz="0" w:space="0" w:color="auto"/>
        <w:left w:val="none" w:sz="0" w:space="0" w:color="auto"/>
        <w:bottom w:val="none" w:sz="0" w:space="0" w:color="auto"/>
        <w:right w:val="none" w:sz="0" w:space="0" w:color="auto"/>
      </w:divBdr>
    </w:div>
    <w:div w:id="1118522302">
      <w:bodyDiv w:val="1"/>
      <w:marLeft w:val="0"/>
      <w:marRight w:val="0"/>
      <w:marTop w:val="0"/>
      <w:marBottom w:val="0"/>
      <w:divBdr>
        <w:top w:val="none" w:sz="0" w:space="0" w:color="auto"/>
        <w:left w:val="none" w:sz="0" w:space="0" w:color="auto"/>
        <w:bottom w:val="none" w:sz="0" w:space="0" w:color="auto"/>
        <w:right w:val="none" w:sz="0" w:space="0" w:color="auto"/>
      </w:divBdr>
    </w:div>
    <w:div w:id="1144009533">
      <w:bodyDiv w:val="1"/>
      <w:marLeft w:val="0"/>
      <w:marRight w:val="0"/>
      <w:marTop w:val="0"/>
      <w:marBottom w:val="0"/>
      <w:divBdr>
        <w:top w:val="none" w:sz="0" w:space="0" w:color="auto"/>
        <w:left w:val="none" w:sz="0" w:space="0" w:color="auto"/>
        <w:bottom w:val="none" w:sz="0" w:space="0" w:color="auto"/>
        <w:right w:val="none" w:sz="0" w:space="0" w:color="auto"/>
      </w:divBdr>
    </w:div>
    <w:div w:id="1171946103">
      <w:bodyDiv w:val="1"/>
      <w:marLeft w:val="0"/>
      <w:marRight w:val="0"/>
      <w:marTop w:val="0"/>
      <w:marBottom w:val="0"/>
      <w:divBdr>
        <w:top w:val="none" w:sz="0" w:space="0" w:color="auto"/>
        <w:left w:val="none" w:sz="0" w:space="0" w:color="auto"/>
        <w:bottom w:val="none" w:sz="0" w:space="0" w:color="auto"/>
        <w:right w:val="none" w:sz="0" w:space="0" w:color="auto"/>
      </w:divBdr>
    </w:div>
    <w:div w:id="1182475519">
      <w:bodyDiv w:val="1"/>
      <w:marLeft w:val="0"/>
      <w:marRight w:val="0"/>
      <w:marTop w:val="0"/>
      <w:marBottom w:val="0"/>
      <w:divBdr>
        <w:top w:val="none" w:sz="0" w:space="0" w:color="auto"/>
        <w:left w:val="none" w:sz="0" w:space="0" w:color="auto"/>
        <w:bottom w:val="none" w:sz="0" w:space="0" w:color="auto"/>
        <w:right w:val="none" w:sz="0" w:space="0" w:color="auto"/>
      </w:divBdr>
    </w:div>
    <w:div w:id="1185510007">
      <w:bodyDiv w:val="1"/>
      <w:marLeft w:val="0"/>
      <w:marRight w:val="0"/>
      <w:marTop w:val="0"/>
      <w:marBottom w:val="0"/>
      <w:divBdr>
        <w:top w:val="none" w:sz="0" w:space="0" w:color="auto"/>
        <w:left w:val="none" w:sz="0" w:space="0" w:color="auto"/>
        <w:bottom w:val="none" w:sz="0" w:space="0" w:color="auto"/>
        <w:right w:val="none" w:sz="0" w:space="0" w:color="auto"/>
      </w:divBdr>
    </w:div>
    <w:div w:id="1208763189">
      <w:bodyDiv w:val="1"/>
      <w:marLeft w:val="0"/>
      <w:marRight w:val="0"/>
      <w:marTop w:val="0"/>
      <w:marBottom w:val="0"/>
      <w:divBdr>
        <w:top w:val="none" w:sz="0" w:space="0" w:color="auto"/>
        <w:left w:val="none" w:sz="0" w:space="0" w:color="auto"/>
        <w:bottom w:val="none" w:sz="0" w:space="0" w:color="auto"/>
        <w:right w:val="none" w:sz="0" w:space="0" w:color="auto"/>
      </w:divBdr>
    </w:div>
    <w:div w:id="1277643244">
      <w:bodyDiv w:val="1"/>
      <w:marLeft w:val="0"/>
      <w:marRight w:val="0"/>
      <w:marTop w:val="0"/>
      <w:marBottom w:val="0"/>
      <w:divBdr>
        <w:top w:val="none" w:sz="0" w:space="0" w:color="auto"/>
        <w:left w:val="none" w:sz="0" w:space="0" w:color="auto"/>
        <w:bottom w:val="none" w:sz="0" w:space="0" w:color="auto"/>
        <w:right w:val="none" w:sz="0" w:space="0" w:color="auto"/>
      </w:divBdr>
    </w:div>
    <w:div w:id="1296526271">
      <w:bodyDiv w:val="1"/>
      <w:marLeft w:val="0"/>
      <w:marRight w:val="0"/>
      <w:marTop w:val="0"/>
      <w:marBottom w:val="0"/>
      <w:divBdr>
        <w:top w:val="none" w:sz="0" w:space="0" w:color="auto"/>
        <w:left w:val="none" w:sz="0" w:space="0" w:color="auto"/>
        <w:bottom w:val="none" w:sz="0" w:space="0" w:color="auto"/>
        <w:right w:val="none" w:sz="0" w:space="0" w:color="auto"/>
      </w:divBdr>
    </w:div>
    <w:div w:id="1328363592">
      <w:bodyDiv w:val="1"/>
      <w:marLeft w:val="0"/>
      <w:marRight w:val="0"/>
      <w:marTop w:val="0"/>
      <w:marBottom w:val="0"/>
      <w:divBdr>
        <w:top w:val="none" w:sz="0" w:space="0" w:color="auto"/>
        <w:left w:val="none" w:sz="0" w:space="0" w:color="auto"/>
        <w:bottom w:val="none" w:sz="0" w:space="0" w:color="auto"/>
        <w:right w:val="none" w:sz="0" w:space="0" w:color="auto"/>
      </w:divBdr>
    </w:div>
    <w:div w:id="1337538761">
      <w:bodyDiv w:val="1"/>
      <w:marLeft w:val="0"/>
      <w:marRight w:val="0"/>
      <w:marTop w:val="0"/>
      <w:marBottom w:val="0"/>
      <w:divBdr>
        <w:top w:val="none" w:sz="0" w:space="0" w:color="auto"/>
        <w:left w:val="none" w:sz="0" w:space="0" w:color="auto"/>
        <w:bottom w:val="none" w:sz="0" w:space="0" w:color="auto"/>
        <w:right w:val="none" w:sz="0" w:space="0" w:color="auto"/>
      </w:divBdr>
    </w:div>
    <w:div w:id="1347368774">
      <w:bodyDiv w:val="1"/>
      <w:marLeft w:val="0"/>
      <w:marRight w:val="0"/>
      <w:marTop w:val="0"/>
      <w:marBottom w:val="0"/>
      <w:divBdr>
        <w:top w:val="none" w:sz="0" w:space="0" w:color="auto"/>
        <w:left w:val="none" w:sz="0" w:space="0" w:color="auto"/>
        <w:bottom w:val="none" w:sz="0" w:space="0" w:color="auto"/>
        <w:right w:val="none" w:sz="0" w:space="0" w:color="auto"/>
      </w:divBdr>
    </w:div>
    <w:div w:id="1350258803">
      <w:bodyDiv w:val="1"/>
      <w:marLeft w:val="0"/>
      <w:marRight w:val="0"/>
      <w:marTop w:val="0"/>
      <w:marBottom w:val="0"/>
      <w:divBdr>
        <w:top w:val="none" w:sz="0" w:space="0" w:color="auto"/>
        <w:left w:val="none" w:sz="0" w:space="0" w:color="auto"/>
        <w:bottom w:val="none" w:sz="0" w:space="0" w:color="auto"/>
        <w:right w:val="none" w:sz="0" w:space="0" w:color="auto"/>
      </w:divBdr>
    </w:div>
    <w:div w:id="1354376564">
      <w:bodyDiv w:val="1"/>
      <w:marLeft w:val="0"/>
      <w:marRight w:val="0"/>
      <w:marTop w:val="0"/>
      <w:marBottom w:val="0"/>
      <w:divBdr>
        <w:top w:val="none" w:sz="0" w:space="0" w:color="auto"/>
        <w:left w:val="none" w:sz="0" w:space="0" w:color="auto"/>
        <w:bottom w:val="none" w:sz="0" w:space="0" w:color="auto"/>
        <w:right w:val="none" w:sz="0" w:space="0" w:color="auto"/>
      </w:divBdr>
    </w:div>
    <w:div w:id="1367174019">
      <w:bodyDiv w:val="1"/>
      <w:marLeft w:val="0"/>
      <w:marRight w:val="0"/>
      <w:marTop w:val="0"/>
      <w:marBottom w:val="0"/>
      <w:divBdr>
        <w:top w:val="none" w:sz="0" w:space="0" w:color="auto"/>
        <w:left w:val="none" w:sz="0" w:space="0" w:color="auto"/>
        <w:bottom w:val="none" w:sz="0" w:space="0" w:color="auto"/>
        <w:right w:val="none" w:sz="0" w:space="0" w:color="auto"/>
      </w:divBdr>
    </w:div>
    <w:div w:id="1368214767">
      <w:bodyDiv w:val="1"/>
      <w:marLeft w:val="0"/>
      <w:marRight w:val="0"/>
      <w:marTop w:val="0"/>
      <w:marBottom w:val="0"/>
      <w:divBdr>
        <w:top w:val="none" w:sz="0" w:space="0" w:color="auto"/>
        <w:left w:val="none" w:sz="0" w:space="0" w:color="auto"/>
        <w:bottom w:val="none" w:sz="0" w:space="0" w:color="auto"/>
        <w:right w:val="none" w:sz="0" w:space="0" w:color="auto"/>
      </w:divBdr>
    </w:div>
    <w:div w:id="1382972011">
      <w:bodyDiv w:val="1"/>
      <w:marLeft w:val="0"/>
      <w:marRight w:val="0"/>
      <w:marTop w:val="0"/>
      <w:marBottom w:val="0"/>
      <w:divBdr>
        <w:top w:val="none" w:sz="0" w:space="0" w:color="auto"/>
        <w:left w:val="none" w:sz="0" w:space="0" w:color="auto"/>
        <w:bottom w:val="none" w:sz="0" w:space="0" w:color="auto"/>
        <w:right w:val="none" w:sz="0" w:space="0" w:color="auto"/>
      </w:divBdr>
    </w:div>
    <w:div w:id="1384789120">
      <w:bodyDiv w:val="1"/>
      <w:marLeft w:val="0"/>
      <w:marRight w:val="0"/>
      <w:marTop w:val="0"/>
      <w:marBottom w:val="0"/>
      <w:divBdr>
        <w:top w:val="none" w:sz="0" w:space="0" w:color="auto"/>
        <w:left w:val="none" w:sz="0" w:space="0" w:color="auto"/>
        <w:bottom w:val="none" w:sz="0" w:space="0" w:color="auto"/>
        <w:right w:val="none" w:sz="0" w:space="0" w:color="auto"/>
      </w:divBdr>
    </w:div>
    <w:div w:id="1397582946">
      <w:bodyDiv w:val="1"/>
      <w:marLeft w:val="0"/>
      <w:marRight w:val="0"/>
      <w:marTop w:val="0"/>
      <w:marBottom w:val="0"/>
      <w:divBdr>
        <w:top w:val="none" w:sz="0" w:space="0" w:color="auto"/>
        <w:left w:val="none" w:sz="0" w:space="0" w:color="auto"/>
        <w:bottom w:val="none" w:sz="0" w:space="0" w:color="auto"/>
        <w:right w:val="none" w:sz="0" w:space="0" w:color="auto"/>
      </w:divBdr>
    </w:div>
    <w:div w:id="1402100718">
      <w:bodyDiv w:val="1"/>
      <w:marLeft w:val="0"/>
      <w:marRight w:val="0"/>
      <w:marTop w:val="0"/>
      <w:marBottom w:val="0"/>
      <w:divBdr>
        <w:top w:val="none" w:sz="0" w:space="0" w:color="auto"/>
        <w:left w:val="none" w:sz="0" w:space="0" w:color="auto"/>
        <w:bottom w:val="none" w:sz="0" w:space="0" w:color="auto"/>
        <w:right w:val="none" w:sz="0" w:space="0" w:color="auto"/>
      </w:divBdr>
    </w:div>
    <w:div w:id="1404639817">
      <w:bodyDiv w:val="1"/>
      <w:marLeft w:val="0"/>
      <w:marRight w:val="0"/>
      <w:marTop w:val="0"/>
      <w:marBottom w:val="0"/>
      <w:divBdr>
        <w:top w:val="none" w:sz="0" w:space="0" w:color="auto"/>
        <w:left w:val="none" w:sz="0" w:space="0" w:color="auto"/>
        <w:bottom w:val="none" w:sz="0" w:space="0" w:color="auto"/>
        <w:right w:val="none" w:sz="0" w:space="0" w:color="auto"/>
      </w:divBdr>
    </w:div>
    <w:div w:id="1467116458">
      <w:bodyDiv w:val="1"/>
      <w:marLeft w:val="0"/>
      <w:marRight w:val="0"/>
      <w:marTop w:val="0"/>
      <w:marBottom w:val="0"/>
      <w:divBdr>
        <w:top w:val="none" w:sz="0" w:space="0" w:color="auto"/>
        <w:left w:val="none" w:sz="0" w:space="0" w:color="auto"/>
        <w:bottom w:val="none" w:sz="0" w:space="0" w:color="auto"/>
        <w:right w:val="none" w:sz="0" w:space="0" w:color="auto"/>
      </w:divBdr>
    </w:div>
    <w:div w:id="1475945678">
      <w:bodyDiv w:val="1"/>
      <w:marLeft w:val="0"/>
      <w:marRight w:val="0"/>
      <w:marTop w:val="0"/>
      <w:marBottom w:val="0"/>
      <w:divBdr>
        <w:top w:val="none" w:sz="0" w:space="0" w:color="auto"/>
        <w:left w:val="none" w:sz="0" w:space="0" w:color="auto"/>
        <w:bottom w:val="none" w:sz="0" w:space="0" w:color="auto"/>
        <w:right w:val="none" w:sz="0" w:space="0" w:color="auto"/>
      </w:divBdr>
    </w:div>
    <w:div w:id="1499923391">
      <w:bodyDiv w:val="1"/>
      <w:marLeft w:val="0"/>
      <w:marRight w:val="0"/>
      <w:marTop w:val="0"/>
      <w:marBottom w:val="0"/>
      <w:divBdr>
        <w:top w:val="none" w:sz="0" w:space="0" w:color="auto"/>
        <w:left w:val="none" w:sz="0" w:space="0" w:color="auto"/>
        <w:bottom w:val="none" w:sz="0" w:space="0" w:color="auto"/>
        <w:right w:val="none" w:sz="0" w:space="0" w:color="auto"/>
      </w:divBdr>
    </w:div>
    <w:div w:id="1504853736">
      <w:bodyDiv w:val="1"/>
      <w:marLeft w:val="0"/>
      <w:marRight w:val="0"/>
      <w:marTop w:val="0"/>
      <w:marBottom w:val="0"/>
      <w:divBdr>
        <w:top w:val="none" w:sz="0" w:space="0" w:color="auto"/>
        <w:left w:val="none" w:sz="0" w:space="0" w:color="auto"/>
        <w:bottom w:val="none" w:sz="0" w:space="0" w:color="auto"/>
        <w:right w:val="none" w:sz="0" w:space="0" w:color="auto"/>
      </w:divBdr>
    </w:div>
    <w:div w:id="1523787094">
      <w:bodyDiv w:val="1"/>
      <w:marLeft w:val="0"/>
      <w:marRight w:val="0"/>
      <w:marTop w:val="0"/>
      <w:marBottom w:val="0"/>
      <w:divBdr>
        <w:top w:val="none" w:sz="0" w:space="0" w:color="auto"/>
        <w:left w:val="none" w:sz="0" w:space="0" w:color="auto"/>
        <w:bottom w:val="none" w:sz="0" w:space="0" w:color="auto"/>
        <w:right w:val="none" w:sz="0" w:space="0" w:color="auto"/>
      </w:divBdr>
    </w:div>
    <w:div w:id="1535583943">
      <w:bodyDiv w:val="1"/>
      <w:marLeft w:val="0"/>
      <w:marRight w:val="0"/>
      <w:marTop w:val="0"/>
      <w:marBottom w:val="0"/>
      <w:divBdr>
        <w:top w:val="none" w:sz="0" w:space="0" w:color="auto"/>
        <w:left w:val="none" w:sz="0" w:space="0" w:color="auto"/>
        <w:bottom w:val="none" w:sz="0" w:space="0" w:color="auto"/>
        <w:right w:val="none" w:sz="0" w:space="0" w:color="auto"/>
      </w:divBdr>
    </w:div>
    <w:div w:id="1535919615">
      <w:bodyDiv w:val="1"/>
      <w:marLeft w:val="0"/>
      <w:marRight w:val="0"/>
      <w:marTop w:val="0"/>
      <w:marBottom w:val="0"/>
      <w:divBdr>
        <w:top w:val="none" w:sz="0" w:space="0" w:color="auto"/>
        <w:left w:val="none" w:sz="0" w:space="0" w:color="auto"/>
        <w:bottom w:val="none" w:sz="0" w:space="0" w:color="auto"/>
        <w:right w:val="none" w:sz="0" w:space="0" w:color="auto"/>
      </w:divBdr>
    </w:div>
    <w:div w:id="1537153870">
      <w:bodyDiv w:val="1"/>
      <w:marLeft w:val="0"/>
      <w:marRight w:val="0"/>
      <w:marTop w:val="0"/>
      <w:marBottom w:val="0"/>
      <w:divBdr>
        <w:top w:val="none" w:sz="0" w:space="0" w:color="auto"/>
        <w:left w:val="none" w:sz="0" w:space="0" w:color="auto"/>
        <w:bottom w:val="none" w:sz="0" w:space="0" w:color="auto"/>
        <w:right w:val="none" w:sz="0" w:space="0" w:color="auto"/>
      </w:divBdr>
    </w:div>
    <w:div w:id="1566455134">
      <w:bodyDiv w:val="1"/>
      <w:marLeft w:val="0"/>
      <w:marRight w:val="0"/>
      <w:marTop w:val="0"/>
      <w:marBottom w:val="0"/>
      <w:divBdr>
        <w:top w:val="none" w:sz="0" w:space="0" w:color="auto"/>
        <w:left w:val="none" w:sz="0" w:space="0" w:color="auto"/>
        <w:bottom w:val="none" w:sz="0" w:space="0" w:color="auto"/>
        <w:right w:val="none" w:sz="0" w:space="0" w:color="auto"/>
      </w:divBdr>
    </w:div>
    <w:div w:id="1571698720">
      <w:bodyDiv w:val="1"/>
      <w:marLeft w:val="0"/>
      <w:marRight w:val="0"/>
      <w:marTop w:val="0"/>
      <w:marBottom w:val="0"/>
      <w:divBdr>
        <w:top w:val="none" w:sz="0" w:space="0" w:color="auto"/>
        <w:left w:val="none" w:sz="0" w:space="0" w:color="auto"/>
        <w:bottom w:val="none" w:sz="0" w:space="0" w:color="auto"/>
        <w:right w:val="none" w:sz="0" w:space="0" w:color="auto"/>
      </w:divBdr>
    </w:div>
    <w:div w:id="1578326075">
      <w:bodyDiv w:val="1"/>
      <w:marLeft w:val="0"/>
      <w:marRight w:val="0"/>
      <w:marTop w:val="0"/>
      <w:marBottom w:val="0"/>
      <w:divBdr>
        <w:top w:val="none" w:sz="0" w:space="0" w:color="auto"/>
        <w:left w:val="none" w:sz="0" w:space="0" w:color="auto"/>
        <w:bottom w:val="none" w:sz="0" w:space="0" w:color="auto"/>
        <w:right w:val="none" w:sz="0" w:space="0" w:color="auto"/>
      </w:divBdr>
    </w:div>
    <w:div w:id="1581478193">
      <w:bodyDiv w:val="1"/>
      <w:marLeft w:val="0"/>
      <w:marRight w:val="0"/>
      <w:marTop w:val="0"/>
      <w:marBottom w:val="0"/>
      <w:divBdr>
        <w:top w:val="none" w:sz="0" w:space="0" w:color="auto"/>
        <w:left w:val="none" w:sz="0" w:space="0" w:color="auto"/>
        <w:bottom w:val="none" w:sz="0" w:space="0" w:color="auto"/>
        <w:right w:val="none" w:sz="0" w:space="0" w:color="auto"/>
      </w:divBdr>
    </w:div>
    <w:div w:id="1585795470">
      <w:bodyDiv w:val="1"/>
      <w:marLeft w:val="0"/>
      <w:marRight w:val="0"/>
      <w:marTop w:val="0"/>
      <w:marBottom w:val="0"/>
      <w:divBdr>
        <w:top w:val="none" w:sz="0" w:space="0" w:color="auto"/>
        <w:left w:val="none" w:sz="0" w:space="0" w:color="auto"/>
        <w:bottom w:val="none" w:sz="0" w:space="0" w:color="auto"/>
        <w:right w:val="none" w:sz="0" w:space="0" w:color="auto"/>
      </w:divBdr>
    </w:div>
    <w:div w:id="1587882694">
      <w:bodyDiv w:val="1"/>
      <w:marLeft w:val="0"/>
      <w:marRight w:val="0"/>
      <w:marTop w:val="0"/>
      <w:marBottom w:val="0"/>
      <w:divBdr>
        <w:top w:val="none" w:sz="0" w:space="0" w:color="auto"/>
        <w:left w:val="none" w:sz="0" w:space="0" w:color="auto"/>
        <w:bottom w:val="none" w:sz="0" w:space="0" w:color="auto"/>
        <w:right w:val="none" w:sz="0" w:space="0" w:color="auto"/>
      </w:divBdr>
    </w:div>
    <w:div w:id="1608194872">
      <w:bodyDiv w:val="1"/>
      <w:marLeft w:val="0"/>
      <w:marRight w:val="0"/>
      <w:marTop w:val="0"/>
      <w:marBottom w:val="0"/>
      <w:divBdr>
        <w:top w:val="none" w:sz="0" w:space="0" w:color="auto"/>
        <w:left w:val="none" w:sz="0" w:space="0" w:color="auto"/>
        <w:bottom w:val="none" w:sz="0" w:space="0" w:color="auto"/>
        <w:right w:val="none" w:sz="0" w:space="0" w:color="auto"/>
      </w:divBdr>
    </w:div>
    <w:div w:id="1637056344">
      <w:bodyDiv w:val="1"/>
      <w:marLeft w:val="0"/>
      <w:marRight w:val="0"/>
      <w:marTop w:val="0"/>
      <w:marBottom w:val="0"/>
      <w:divBdr>
        <w:top w:val="none" w:sz="0" w:space="0" w:color="auto"/>
        <w:left w:val="none" w:sz="0" w:space="0" w:color="auto"/>
        <w:bottom w:val="none" w:sz="0" w:space="0" w:color="auto"/>
        <w:right w:val="none" w:sz="0" w:space="0" w:color="auto"/>
      </w:divBdr>
    </w:div>
    <w:div w:id="1672491348">
      <w:bodyDiv w:val="1"/>
      <w:marLeft w:val="0"/>
      <w:marRight w:val="0"/>
      <w:marTop w:val="0"/>
      <w:marBottom w:val="0"/>
      <w:divBdr>
        <w:top w:val="none" w:sz="0" w:space="0" w:color="auto"/>
        <w:left w:val="none" w:sz="0" w:space="0" w:color="auto"/>
        <w:bottom w:val="none" w:sz="0" w:space="0" w:color="auto"/>
        <w:right w:val="none" w:sz="0" w:space="0" w:color="auto"/>
      </w:divBdr>
    </w:div>
    <w:div w:id="1708720200">
      <w:bodyDiv w:val="1"/>
      <w:marLeft w:val="0"/>
      <w:marRight w:val="0"/>
      <w:marTop w:val="0"/>
      <w:marBottom w:val="0"/>
      <w:divBdr>
        <w:top w:val="none" w:sz="0" w:space="0" w:color="auto"/>
        <w:left w:val="none" w:sz="0" w:space="0" w:color="auto"/>
        <w:bottom w:val="none" w:sz="0" w:space="0" w:color="auto"/>
        <w:right w:val="none" w:sz="0" w:space="0" w:color="auto"/>
      </w:divBdr>
    </w:div>
    <w:div w:id="1710296864">
      <w:bodyDiv w:val="1"/>
      <w:marLeft w:val="0"/>
      <w:marRight w:val="0"/>
      <w:marTop w:val="0"/>
      <w:marBottom w:val="0"/>
      <w:divBdr>
        <w:top w:val="none" w:sz="0" w:space="0" w:color="auto"/>
        <w:left w:val="none" w:sz="0" w:space="0" w:color="auto"/>
        <w:bottom w:val="none" w:sz="0" w:space="0" w:color="auto"/>
        <w:right w:val="none" w:sz="0" w:space="0" w:color="auto"/>
      </w:divBdr>
    </w:div>
    <w:div w:id="1732773184">
      <w:bodyDiv w:val="1"/>
      <w:marLeft w:val="0"/>
      <w:marRight w:val="0"/>
      <w:marTop w:val="0"/>
      <w:marBottom w:val="0"/>
      <w:divBdr>
        <w:top w:val="none" w:sz="0" w:space="0" w:color="auto"/>
        <w:left w:val="none" w:sz="0" w:space="0" w:color="auto"/>
        <w:bottom w:val="none" w:sz="0" w:space="0" w:color="auto"/>
        <w:right w:val="none" w:sz="0" w:space="0" w:color="auto"/>
      </w:divBdr>
    </w:div>
    <w:div w:id="1792935991">
      <w:bodyDiv w:val="1"/>
      <w:marLeft w:val="0"/>
      <w:marRight w:val="0"/>
      <w:marTop w:val="0"/>
      <w:marBottom w:val="0"/>
      <w:divBdr>
        <w:top w:val="none" w:sz="0" w:space="0" w:color="auto"/>
        <w:left w:val="none" w:sz="0" w:space="0" w:color="auto"/>
        <w:bottom w:val="none" w:sz="0" w:space="0" w:color="auto"/>
        <w:right w:val="none" w:sz="0" w:space="0" w:color="auto"/>
      </w:divBdr>
    </w:div>
    <w:div w:id="1808938253">
      <w:bodyDiv w:val="1"/>
      <w:marLeft w:val="0"/>
      <w:marRight w:val="0"/>
      <w:marTop w:val="0"/>
      <w:marBottom w:val="0"/>
      <w:divBdr>
        <w:top w:val="none" w:sz="0" w:space="0" w:color="auto"/>
        <w:left w:val="none" w:sz="0" w:space="0" w:color="auto"/>
        <w:bottom w:val="none" w:sz="0" w:space="0" w:color="auto"/>
        <w:right w:val="none" w:sz="0" w:space="0" w:color="auto"/>
      </w:divBdr>
    </w:div>
    <w:div w:id="1809122960">
      <w:bodyDiv w:val="1"/>
      <w:marLeft w:val="0"/>
      <w:marRight w:val="0"/>
      <w:marTop w:val="0"/>
      <w:marBottom w:val="0"/>
      <w:divBdr>
        <w:top w:val="none" w:sz="0" w:space="0" w:color="auto"/>
        <w:left w:val="none" w:sz="0" w:space="0" w:color="auto"/>
        <w:bottom w:val="none" w:sz="0" w:space="0" w:color="auto"/>
        <w:right w:val="none" w:sz="0" w:space="0" w:color="auto"/>
      </w:divBdr>
    </w:div>
    <w:div w:id="1813592870">
      <w:bodyDiv w:val="1"/>
      <w:marLeft w:val="0"/>
      <w:marRight w:val="0"/>
      <w:marTop w:val="0"/>
      <w:marBottom w:val="0"/>
      <w:divBdr>
        <w:top w:val="none" w:sz="0" w:space="0" w:color="auto"/>
        <w:left w:val="none" w:sz="0" w:space="0" w:color="auto"/>
        <w:bottom w:val="none" w:sz="0" w:space="0" w:color="auto"/>
        <w:right w:val="none" w:sz="0" w:space="0" w:color="auto"/>
      </w:divBdr>
    </w:div>
    <w:div w:id="1814634667">
      <w:bodyDiv w:val="1"/>
      <w:marLeft w:val="0"/>
      <w:marRight w:val="0"/>
      <w:marTop w:val="0"/>
      <w:marBottom w:val="0"/>
      <w:divBdr>
        <w:top w:val="none" w:sz="0" w:space="0" w:color="auto"/>
        <w:left w:val="none" w:sz="0" w:space="0" w:color="auto"/>
        <w:bottom w:val="none" w:sz="0" w:space="0" w:color="auto"/>
        <w:right w:val="none" w:sz="0" w:space="0" w:color="auto"/>
      </w:divBdr>
    </w:div>
    <w:div w:id="1818061991">
      <w:bodyDiv w:val="1"/>
      <w:marLeft w:val="0"/>
      <w:marRight w:val="0"/>
      <w:marTop w:val="0"/>
      <w:marBottom w:val="0"/>
      <w:divBdr>
        <w:top w:val="none" w:sz="0" w:space="0" w:color="auto"/>
        <w:left w:val="none" w:sz="0" w:space="0" w:color="auto"/>
        <w:bottom w:val="none" w:sz="0" w:space="0" w:color="auto"/>
        <w:right w:val="none" w:sz="0" w:space="0" w:color="auto"/>
      </w:divBdr>
    </w:div>
    <w:div w:id="1822962716">
      <w:bodyDiv w:val="1"/>
      <w:marLeft w:val="0"/>
      <w:marRight w:val="0"/>
      <w:marTop w:val="0"/>
      <w:marBottom w:val="0"/>
      <w:divBdr>
        <w:top w:val="none" w:sz="0" w:space="0" w:color="auto"/>
        <w:left w:val="none" w:sz="0" w:space="0" w:color="auto"/>
        <w:bottom w:val="none" w:sz="0" w:space="0" w:color="auto"/>
        <w:right w:val="none" w:sz="0" w:space="0" w:color="auto"/>
      </w:divBdr>
    </w:div>
    <w:div w:id="1838231008">
      <w:bodyDiv w:val="1"/>
      <w:marLeft w:val="0"/>
      <w:marRight w:val="0"/>
      <w:marTop w:val="0"/>
      <w:marBottom w:val="0"/>
      <w:divBdr>
        <w:top w:val="none" w:sz="0" w:space="0" w:color="auto"/>
        <w:left w:val="none" w:sz="0" w:space="0" w:color="auto"/>
        <w:bottom w:val="none" w:sz="0" w:space="0" w:color="auto"/>
        <w:right w:val="none" w:sz="0" w:space="0" w:color="auto"/>
      </w:divBdr>
    </w:div>
    <w:div w:id="1845432615">
      <w:bodyDiv w:val="1"/>
      <w:marLeft w:val="0"/>
      <w:marRight w:val="0"/>
      <w:marTop w:val="0"/>
      <w:marBottom w:val="0"/>
      <w:divBdr>
        <w:top w:val="none" w:sz="0" w:space="0" w:color="auto"/>
        <w:left w:val="none" w:sz="0" w:space="0" w:color="auto"/>
        <w:bottom w:val="none" w:sz="0" w:space="0" w:color="auto"/>
        <w:right w:val="none" w:sz="0" w:space="0" w:color="auto"/>
      </w:divBdr>
    </w:div>
    <w:div w:id="1861550391">
      <w:bodyDiv w:val="1"/>
      <w:marLeft w:val="0"/>
      <w:marRight w:val="0"/>
      <w:marTop w:val="0"/>
      <w:marBottom w:val="0"/>
      <w:divBdr>
        <w:top w:val="none" w:sz="0" w:space="0" w:color="auto"/>
        <w:left w:val="none" w:sz="0" w:space="0" w:color="auto"/>
        <w:bottom w:val="none" w:sz="0" w:space="0" w:color="auto"/>
        <w:right w:val="none" w:sz="0" w:space="0" w:color="auto"/>
      </w:divBdr>
    </w:div>
    <w:div w:id="1863082908">
      <w:bodyDiv w:val="1"/>
      <w:marLeft w:val="0"/>
      <w:marRight w:val="0"/>
      <w:marTop w:val="0"/>
      <w:marBottom w:val="0"/>
      <w:divBdr>
        <w:top w:val="none" w:sz="0" w:space="0" w:color="auto"/>
        <w:left w:val="none" w:sz="0" w:space="0" w:color="auto"/>
        <w:bottom w:val="none" w:sz="0" w:space="0" w:color="auto"/>
        <w:right w:val="none" w:sz="0" w:space="0" w:color="auto"/>
      </w:divBdr>
    </w:div>
    <w:div w:id="1872180506">
      <w:bodyDiv w:val="1"/>
      <w:marLeft w:val="0"/>
      <w:marRight w:val="0"/>
      <w:marTop w:val="0"/>
      <w:marBottom w:val="0"/>
      <w:divBdr>
        <w:top w:val="none" w:sz="0" w:space="0" w:color="auto"/>
        <w:left w:val="none" w:sz="0" w:space="0" w:color="auto"/>
        <w:bottom w:val="none" w:sz="0" w:space="0" w:color="auto"/>
        <w:right w:val="none" w:sz="0" w:space="0" w:color="auto"/>
      </w:divBdr>
    </w:div>
    <w:div w:id="1874884476">
      <w:bodyDiv w:val="1"/>
      <w:marLeft w:val="0"/>
      <w:marRight w:val="0"/>
      <w:marTop w:val="0"/>
      <w:marBottom w:val="0"/>
      <w:divBdr>
        <w:top w:val="none" w:sz="0" w:space="0" w:color="auto"/>
        <w:left w:val="none" w:sz="0" w:space="0" w:color="auto"/>
        <w:bottom w:val="none" w:sz="0" w:space="0" w:color="auto"/>
        <w:right w:val="none" w:sz="0" w:space="0" w:color="auto"/>
      </w:divBdr>
    </w:div>
    <w:div w:id="1880124040">
      <w:bodyDiv w:val="1"/>
      <w:marLeft w:val="0"/>
      <w:marRight w:val="0"/>
      <w:marTop w:val="0"/>
      <w:marBottom w:val="0"/>
      <w:divBdr>
        <w:top w:val="none" w:sz="0" w:space="0" w:color="auto"/>
        <w:left w:val="none" w:sz="0" w:space="0" w:color="auto"/>
        <w:bottom w:val="none" w:sz="0" w:space="0" w:color="auto"/>
        <w:right w:val="none" w:sz="0" w:space="0" w:color="auto"/>
      </w:divBdr>
    </w:div>
    <w:div w:id="1890722931">
      <w:bodyDiv w:val="1"/>
      <w:marLeft w:val="0"/>
      <w:marRight w:val="0"/>
      <w:marTop w:val="0"/>
      <w:marBottom w:val="0"/>
      <w:divBdr>
        <w:top w:val="none" w:sz="0" w:space="0" w:color="auto"/>
        <w:left w:val="none" w:sz="0" w:space="0" w:color="auto"/>
        <w:bottom w:val="none" w:sz="0" w:space="0" w:color="auto"/>
        <w:right w:val="none" w:sz="0" w:space="0" w:color="auto"/>
      </w:divBdr>
    </w:div>
    <w:div w:id="1901479693">
      <w:bodyDiv w:val="1"/>
      <w:marLeft w:val="0"/>
      <w:marRight w:val="0"/>
      <w:marTop w:val="0"/>
      <w:marBottom w:val="0"/>
      <w:divBdr>
        <w:top w:val="none" w:sz="0" w:space="0" w:color="auto"/>
        <w:left w:val="none" w:sz="0" w:space="0" w:color="auto"/>
        <w:bottom w:val="none" w:sz="0" w:space="0" w:color="auto"/>
        <w:right w:val="none" w:sz="0" w:space="0" w:color="auto"/>
      </w:divBdr>
    </w:div>
    <w:div w:id="1904631650">
      <w:bodyDiv w:val="1"/>
      <w:marLeft w:val="0"/>
      <w:marRight w:val="0"/>
      <w:marTop w:val="0"/>
      <w:marBottom w:val="0"/>
      <w:divBdr>
        <w:top w:val="none" w:sz="0" w:space="0" w:color="auto"/>
        <w:left w:val="none" w:sz="0" w:space="0" w:color="auto"/>
        <w:bottom w:val="none" w:sz="0" w:space="0" w:color="auto"/>
        <w:right w:val="none" w:sz="0" w:space="0" w:color="auto"/>
      </w:divBdr>
    </w:div>
    <w:div w:id="1915773781">
      <w:bodyDiv w:val="1"/>
      <w:marLeft w:val="0"/>
      <w:marRight w:val="0"/>
      <w:marTop w:val="0"/>
      <w:marBottom w:val="0"/>
      <w:divBdr>
        <w:top w:val="none" w:sz="0" w:space="0" w:color="auto"/>
        <w:left w:val="none" w:sz="0" w:space="0" w:color="auto"/>
        <w:bottom w:val="none" w:sz="0" w:space="0" w:color="auto"/>
        <w:right w:val="none" w:sz="0" w:space="0" w:color="auto"/>
      </w:divBdr>
    </w:div>
    <w:div w:id="1947468302">
      <w:bodyDiv w:val="1"/>
      <w:marLeft w:val="0"/>
      <w:marRight w:val="0"/>
      <w:marTop w:val="0"/>
      <w:marBottom w:val="0"/>
      <w:divBdr>
        <w:top w:val="none" w:sz="0" w:space="0" w:color="auto"/>
        <w:left w:val="none" w:sz="0" w:space="0" w:color="auto"/>
        <w:bottom w:val="none" w:sz="0" w:space="0" w:color="auto"/>
        <w:right w:val="none" w:sz="0" w:space="0" w:color="auto"/>
      </w:divBdr>
    </w:div>
    <w:div w:id="1976986664">
      <w:bodyDiv w:val="1"/>
      <w:marLeft w:val="0"/>
      <w:marRight w:val="0"/>
      <w:marTop w:val="0"/>
      <w:marBottom w:val="0"/>
      <w:divBdr>
        <w:top w:val="none" w:sz="0" w:space="0" w:color="auto"/>
        <w:left w:val="none" w:sz="0" w:space="0" w:color="auto"/>
        <w:bottom w:val="none" w:sz="0" w:space="0" w:color="auto"/>
        <w:right w:val="none" w:sz="0" w:space="0" w:color="auto"/>
      </w:divBdr>
    </w:div>
    <w:div w:id="2001809329">
      <w:bodyDiv w:val="1"/>
      <w:marLeft w:val="0"/>
      <w:marRight w:val="0"/>
      <w:marTop w:val="0"/>
      <w:marBottom w:val="0"/>
      <w:divBdr>
        <w:top w:val="none" w:sz="0" w:space="0" w:color="auto"/>
        <w:left w:val="none" w:sz="0" w:space="0" w:color="auto"/>
        <w:bottom w:val="none" w:sz="0" w:space="0" w:color="auto"/>
        <w:right w:val="none" w:sz="0" w:space="0" w:color="auto"/>
      </w:divBdr>
    </w:div>
    <w:div w:id="2004427355">
      <w:bodyDiv w:val="1"/>
      <w:marLeft w:val="0"/>
      <w:marRight w:val="0"/>
      <w:marTop w:val="0"/>
      <w:marBottom w:val="0"/>
      <w:divBdr>
        <w:top w:val="none" w:sz="0" w:space="0" w:color="auto"/>
        <w:left w:val="none" w:sz="0" w:space="0" w:color="auto"/>
        <w:bottom w:val="none" w:sz="0" w:space="0" w:color="auto"/>
        <w:right w:val="none" w:sz="0" w:space="0" w:color="auto"/>
      </w:divBdr>
    </w:div>
    <w:div w:id="2033677277">
      <w:bodyDiv w:val="1"/>
      <w:marLeft w:val="0"/>
      <w:marRight w:val="0"/>
      <w:marTop w:val="0"/>
      <w:marBottom w:val="0"/>
      <w:divBdr>
        <w:top w:val="none" w:sz="0" w:space="0" w:color="auto"/>
        <w:left w:val="none" w:sz="0" w:space="0" w:color="auto"/>
        <w:bottom w:val="none" w:sz="0" w:space="0" w:color="auto"/>
        <w:right w:val="none" w:sz="0" w:space="0" w:color="auto"/>
      </w:divBdr>
    </w:div>
    <w:div w:id="2044011952">
      <w:bodyDiv w:val="1"/>
      <w:marLeft w:val="0"/>
      <w:marRight w:val="0"/>
      <w:marTop w:val="0"/>
      <w:marBottom w:val="0"/>
      <w:divBdr>
        <w:top w:val="none" w:sz="0" w:space="0" w:color="auto"/>
        <w:left w:val="none" w:sz="0" w:space="0" w:color="auto"/>
        <w:bottom w:val="none" w:sz="0" w:space="0" w:color="auto"/>
        <w:right w:val="none" w:sz="0" w:space="0" w:color="auto"/>
      </w:divBdr>
    </w:div>
    <w:div w:id="2044134925">
      <w:bodyDiv w:val="1"/>
      <w:marLeft w:val="0"/>
      <w:marRight w:val="0"/>
      <w:marTop w:val="0"/>
      <w:marBottom w:val="0"/>
      <w:divBdr>
        <w:top w:val="none" w:sz="0" w:space="0" w:color="auto"/>
        <w:left w:val="none" w:sz="0" w:space="0" w:color="auto"/>
        <w:bottom w:val="none" w:sz="0" w:space="0" w:color="auto"/>
        <w:right w:val="none" w:sz="0" w:space="0" w:color="auto"/>
      </w:divBdr>
    </w:div>
    <w:div w:id="2075199113">
      <w:bodyDiv w:val="1"/>
      <w:marLeft w:val="0"/>
      <w:marRight w:val="0"/>
      <w:marTop w:val="0"/>
      <w:marBottom w:val="0"/>
      <w:divBdr>
        <w:top w:val="none" w:sz="0" w:space="0" w:color="auto"/>
        <w:left w:val="none" w:sz="0" w:space="0" w:color="auto"/>
        <w:bottom w:val="none" w:sz="0" w:space="0" w:color="auto"/>
        <w:right w:val="none" w:sz="0" w:space="0" w:color="auto"/>
      </w:divBdr>
    </w:div>
    <w:div w:id="2077120891">
      <w:bodyDiv w:val="1"/>
      <w:marLeft w:val="0"/>
      <w:marRight w:val="0"/>
      <w:marTop w:val="0"/>
      <w:marBottom w:val="0"/>
      <w:divBdr>
        <w:top w:val="none" w:sz="0" w:space="0" w:color="auto"/>
        <w:left w:val="none" w:sz="0" w:space="0" w:color="auto"/>
        <w:bottom w:val="none" w:sz="0" w:space="0" w:color="auto"/>
        <w:right w:val="none" w:sz="0" w:space="0" w:color="auto"/>
      </w:divBdr>
    </w:div>
    <w:div w:id="2091846124">
      <w:bodyDiv w:val="1"/>
      <w:marLeft w:val="0"/>
      <w:marRight w:val="0"/>
      <w:marTop w:val="0"/>
      <w:marBottom w:val="0"/>
      <w:divBdr>
        <w:top w:val="none" w:sz="0" w:space="0" w:color="auto"/>
        <w:left w:val="none" w:sz="0" w:space="0" w:color="auto"/>
        <w:bottom w:val="none" w:sz="0" w:space="0" w:color="auto"/>
        <w:right w:val="none" w:sz="0" w:space="0" w:color="auto"/>
      </w:divBdr>
    </w:div>
    <w:div w:id="2145923947">
      <w:bodyDiv w:val="1"/>
      <w:marLeft w:val="0"/>
      <w:marRight w:val="0"/>
      <w:marTop w:val="0"/>
      <w:marBottom w:val="0"/>
      <w:divBdr>
        <w:top w:val="none" w:sz="0" w:space="0" w:color="auto"/>
        <w:left w:val="none" w:sz="0" w:space="0" w:color="auto"/>
        <w:bottom w:val="none" w:sz="0" w:space="0" w:color="auto"/>
        <w:right w:val="none" w:sz="0" w:space="0" w:color="auto"/>
      </w:divBdr>
    </w:div>
    <w:div w:id="214600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Rob20</b:Tag>
    <b:SourceType>InternetSite</b:SourceType>
    <b:Guid>{FF3C7B29-EB0B-45AC-B663-925B80FB028B}</b:Guid>
    <b:Title>Testing explained: Rob Smedley on correlation, aero rakes and flow-vis paint</b:Title>
    <b:Year>2020</b:Year>
    <b:Author>
      <b:Author>
        <b:NameList>
          <b:Person>
            <b:Last>Smedley</b:Last>
            <b:First>Rob</b:First>
          </b:Person>
        </b:NameList>
      </b:Author>
    </b:Author>
    <b:InternetSiteTitle>Formula 1 </b:InternetSiteTitle>
    <b:Month>March</b:Month>
    <b:Day>1</b:Day>
    <b:URL>https://www.formula1.com/</b:URL>
    <b:RefOrder>5</b:RefOrder>
  </b:Source>
  <b:Source>
    <b:Tag>For</b:Tag>
    <b:SourceType>Art</b:SourceType>
    <b:Guid>{1FAFFDA8-8B83-4B95-AAF6-BFC681A04178}</b:Guid>
    <b:Author>
      <b:Author>
        <b:NameList>
          <b:Person>
            <b:Last>Smedley</b:Last>
            <b:First>Rovb</b:First>
          </b:Person>
        </b:NameList>
      </b:Author>
      <b:Artist>
        <b:NameList>
          <b:Person>
            <b:Last>1</b:Last>
            <b:First>Formula</b:First>
          </b:Person>
        </b:NameList>
      </b:Artist>
    </b:Author>
    <b:Title>Areo rakes and flow paint. </b:Title>
    <b:Institution>Formula 1 </b:Institution>
    <b:PublicationTitle>F1</b:PublicationTitle>
    <b:City>US</b:City>
    <b:RefOrder>6</b:RefOrder>
  </b:Source>
  <b:Source>
    <b:Tag>Rob</b:Tag>
    <b:SourceType>Art</b:SourceType>
    <b:Guid>{8B24A694-9CA2-4247-BB69-BF63A9AC1A38}</b:Guid>
    <b:Author>
      <b:Artist>
        <b:NameList>
          <b:Person>
            <b:Last>Smedley</b:Last>
            <b:First>Rob</b:First>
          </b:Person>
        </b:NameList>
      </b:Artist>
    </b:Author>
    <b:Title>Areo rakes and flow paint</b:Title>
    <b:Institution>Formula 1 </b:Institution>
    <b:PublicationTitle>F1</b:PublicationTitle>
    <b:City>US</b:City>
    <b:RefOrder>7</b:RefOrder>
  </b:Source>
  <b:Source>
    <b:Tag>Cal20</b:Tag>
    <b:SourceType>Report</b:SourceType>
    <b:Guid>{C94708A1-6BF9-4692-8E39-76E527155E2E}</b:Guid>
    <b:Title>Why Use FEA</b:Title>
    <b:Year>2020</b:Year>
    <b:Author>
      <b:Author>
        <b:NameList>
          <b:Person>
            <b:Last>Design</b:Last>
            <b:First>Caliber</b:First>
          </b:Person>
        </b:NameList>
      </b:Author>
    </b:Author>
    <b:Publisher>Caliber design LTD </b:Publisher>
    <b:City>Auckland </b:City>
    <b:RefOrder>8</b:RefOrder>
  </b:Source>
  <b:Source>
    <b:Tag>Chr18</b:Tag>
    <b:SourceType>Book</b:SourceType>
    <b:Guid>{DF93B407-6F23-4170-988C-E598A45582A8}</b:Guid>
    <b:Title>Fundimentals of finite element analysis</b:Title>
    <b:Year>2018</b:Year>
    <b:Publisher>John Wiley and Sons LTD</b:Publisher>
    <b:City>US</b:City>
    <b:Author>
      <b:Author>
        <b:NameList>
          <b:Person>
            <b:Last>Roy</b:Last>
            <b:First>Christopher</b:First>
          </b:Person>
        </b:NameList>
      </b:Author>
    </b:Author>
    <b:Edition>1st</b:Edition>
    <b:RefOrder>9</b:RefOrder>
  </b:Source>
  <b:Source>
    <b:Tag>Jam17</b:Tag>
    <b:SourceType>Art</b:SourceType>
    <b:Guid>{2C95982D-0318-4CD5-A194-475614D72145}</b:Guid>
    <b:Title>Integrating the Engineering Design Process and Challenge-Based Learning in STEM</b:Title>
    <b:Year>2017</b:Year>
    <b:Author>
      <b:Artist>
        <b:NameList>
          <b:Person>
            <b:Last>Back</b:Last>
            <b:First>Jamie</b:First>
          </b:Person>
        </b:NameList>
      </b:Artist>
    </b:Author>
    <b:Institution>Getting smart </b:Institution>
    <b:RefOrder>10</b:RefOrder>
  </b:Source>
  <b:Source>
    <b:Tag>Roh14</b:Tag>
    <b:SourceType>Art</b:SourceType>
    <b:Guid>{6668EFB9-7192-445B-BAB5-4C0666556C6F}</b:Guid>
    <b:Author>
      <b:Artist>
        <b:NameList>
          <b:Person>
            <b:Last>Belhe</b:Last>
            <b:First>Rohan</b:First>
          </b:Person>
        </b:NameList>
      </b:Artist>
    </b:Author>
    <b:Title>FEA and Its Impact on the Design Process and Lifecycle of a Product</b:Title>
    <b:Institution>Hi-Tech </b:Institution>
    <b:Year>2014</b:Year>
    <b:RefOrder>11</b:RefOrder>
  </b:Source>
  <b:Source>
    <b:Tag>Tam03</b:Tag>
    <b:SourceType>Book</b:SourceType>
    <b:Guid>{CD7846B8-D6B4-4B0C-91B5-F94FADF13F7D}</b:Guid>
    <b:Title>Engineernig Design Process </b:Title>
    <b:Year>2003</b:Year>
    <b:Author>
      <b:Author>
        <b:NameList>
          <b:Person>
            <b:Last>Shahin</b:Last>
            <b:First>Tamer</b:First>
          </b:Person>
        </b:NameList>
      </b:Author>
    </b:Author>
    <b:City>US </b:City>
    <b:Publisher>Cengage learning </b:Publisher>
    <b:Edition>1st</b:Edition>
    <b:RefOrder>12</b:RefOrder>
  </b:Source>
  <b:Source>
    <b:Tag>HiT14</b:Tag>
    <b:SourceType>InternetSite</b:SourceType>
    <b:Guid>{6CBBC873-02E1-4363-9F50-33B7CCD5C657}</b:Guid>
    <b:Title>Hi-Tech CAE</b:Title>
    <b:Year>2014</b:Year>
    <b:YearAccessed>2020</b:YearAccessed>
    <b:MonthAccessed>March</b:MonthAccessed>
    <b:DayAccessed>27</b:DayAccessed>
    <b:URL>https://www.hitechcae.com/blog/fea-and-its-impact-on-the-design-process-and-lifecycle-of-a-product/</b:URL>
    <b:Author>
      <b:Author>
        <b:NameList>
          <b:Person>
            <b:Last>Belhe</b:Last>
            <b:First>Rohan</b:First>
          </b:Person>
        </b:NameList>
      </b:Author>
    </b:Author>
    <b:RefOrder>13</b:RefOrder>
  </b:Source>
  <b:Source>
    <b:Tag>int20</b:Tag>
    <b:SourceType>InternetSite</b:SourceType>
    <b:Guid>{A47E2910-8041-4904-869F-9B8E358CC52E}</b:Guid>
    <b:Author>
      <b:Author>
        <b:NameList>
          <b:Person>
            <b:Last>design</b:Last>
            <b:First>interaction</b:First>
          </b:Person>
        </b:NameList>
      </b:Author>
    </b:Author>
    <b:Title>Design iteration brings powerful results. So, do it again designer!</b:Title>
    <b:Year>2020</b:Year>
    <b:YearAccessed>2020</b:YearAccessed>
    <b:MonthAccessed>March </b:MonthAccessed>
    <b:DayAccessed>27</b:DayAccessed>
    <b:URL>https://www.interaction-design.org/literature/article/design-iteration-brings-powerful-results-so-do-it-again-designer</b:URL>
    <b:RefOrder>14</b:RefOrder>
  </b:Source>
  <b:Source>
    <b:Tag>Nic16</b:Tag>
    <b:SourceType>InternetSite</b:SourceType>
    <b:Guid>{FDBA4BC0-583A-489D-BDAF-33CE9F1FCE87}</b:Guid>
    <b:Author>
      <b:Author>
        <b:NameList>
          <b:Person>
            <b:Last>Veikos</b:Last>
            <b:First>Nicholas</b:First>
            <b:Middle>M.</b:Middle>
          </b:Person>
        </b:NameList>
      </b:Author>
    </b:Author>
    <b:Title>Verifying Your Finite Element Analysis Results</b:Title>
    <b:Year>2016</b:Year>
    <b:YearAccessed>2020</b:YearAccessed>
    <b:MonthAccessed>March</b:MonthAccessed>
    <b:DayAccessed>27</b:DayAccessed>
    <b:URL>https://www.engineering.com/DesignSoftware/DesignSoftwareArticles/ArticleID/11356/Verifying-Your-Finite-Element-Analysis-Results.aspx</b:URL>
    <b:RefOrder>15</b:RefOrder>
  </b:Source>
  <b:Source>
    <b:Tag>FEA19</b:Tag>
    <b:SourceType>InternetSite</b:SourceType>
    <b:Guid>{154BADAA-F4A3-4E57-8903-44146BCBB322}</b:Guid>
    <b:Author>
      <b:Author>
        <b:NameList>
          <b:Person>
            <b:Last>Prototyping</b:Last>
            <b:First>FEA</b:First>
            <b:Middle>vs Hand Calculations | Predicting Performance Before</b:Middle>
          </b:Person>
        </b:NameList>
      </b:Author>
    </b:Author>
    <b:Title>Asr-engineering </b:Title>
    <b:Year>2019</b:Year>
    <b:YearAccessed>2020</b:YearAccessed>
    <b:MonthAccessed>March</b:MonthAccessed>
    <b:DayAccessed>28</b:DayAccessed>
    <b:URL>https://asrengineering.com/2019/04/02/fea-vs-hand-calculations/</b:URL>
    <b:RefOrder>16</b:RefOrder>
  </b:Source>
  <b:Source>
    <b:Tag>Aja20</b:Tag>
    <b:SourceType>InternetSite</b:SourceType>
    <b:Guid>{B7D281EF-3A9B-4371-B1DE-C8CEC4A2306A}</b:Guid>
    <b:Author>
      <b:Author>
        <b:NameList>
          <b:Person>
            <b:Last>Harish</b:Last>
            <b:First>Ajay</b:First>
          </b:Person>
        </b:NameList>
      </b:Author>
    </b:Author>
    <b:Title>Front Wing of an F1 Car: How to Optimize Its Design</b:Title>
    <b:Year>2020</b:Year>
    <b:YearAccessed>2020</b:YearAccessed>
    <b:MonthAccessed>March</b:MonthAccessed>
    <b:DayAccessed>28</b:DayAccessed>
    <b:URL>https://www.simscale.com/blog/2016/10/front-wing-f1-car-optimize/</b:URL>
    <b:RefOrder>17</b:RefOrder>
  </b:Source>
  <b:Source>
    <b:Tag>Rob19</b:Tag>
    <b:SourceType>Book</b:SourceType>
    <b:Guid>{95193740-0A7F-46CC-90EC-FBC5F361DB97}</b:Guid>
    <b:Title>Finite element analysis with Solidworks </b:Title>
    <b:Year>2019</b:Year>
    <b:Author>
      <b:Author>
        <b:NameList>
          <b:Person>
            <b:Last>King</b:Last>
            <b:First>Robert</b:First>
            <b:Middle>H</b:Middle>
          </b:Person>
        </b:NameList>
      </b:Author>
    </b:Author>
    <b:City>Colarado </b:City>
    <b:Publisher>Cengage</b:Publisher>
    <b:Edition>1st</b:Edition>
    <b:RefOrder>18</b:RefOrder>
  </b:Source>
  <b:Source>
    <b:Tag>Lea14</b:Tag>
    <b:SourceType>InternetSite</b:SourceType>
    <b:Guid>{397F4321-E809-4DDA-B001-7AA0B95FA1AB}</b:Guid>
    <b:Title>GUEST BLOG: RESULTS VALIDATION AT CURTIN MOTORSPORT</b:Title>
    <b:Year>2014</b:Year>
    <b:Author>
      <b:Author>
        <b:NameList>
          <b:Person>
            <b:Last>Australia</b:Last>
            <b:First>Leap</b:First>
          </b:Person>
        </b:NameList>
      </b:Author>
    </b:Author>
    <b:YearAccessed>2020</b:YearAccessed>
    <b:MonthAccessed>March</b:MonthAccessed>
    <b:DayAccessed>28</b:DayAccessed>
    <b:URL>https://www.finiteelementanalysis.com.au/featured/guest-blog-curtin-motorsport/</b:URL>
    <b:RefOrder>19</b:RefOrder>
  </b:Source>
  <b:Source>
    <b:Tag>Cra14</b:Tag>
    <b:SourceType>InternetSite</b:SourceType>
    <b:Guid>{7082C428-FC91-4F1C-A2D6-4170588DA460}</b:Guid>
    <b:Author>
      <b:Author>
        <b:NameList>
          <b:Person>
            <b:Last>Scarborough</b:Last>
            <b:First>Craig</b:First>
          </b:Person>
        </b:NameList>
      </b:Author>
    </b:Author>
    <b:Title>Analysis: Formula 1's new aero restrictions for 2014</b:Title>
    <b:Year>2014</b:Year>
    <b:YearAccessed>2020</b:YearAccessed>
    <b:MonthAccessed>March</b:MonthAccessed>
    <b:DayAccessed>29</b:DayAccessed>
    <b:URL>https://www.autosport.com/f1/news/111847/analysis-f1-new-aero-restrictions</b:URL>
    <b:RefOrder>20</b:RefOrder>
  </b:Source>
  <b:Source>
    <b:Tag>Vys18</b:Tag>
    <b:SourceType>InternetSite</b:SourceType>
    <b:Guid>{1A648CF5-47F2-49D5-B9A7-260AD7D0AF8F}</b:Guid>
    <b:Author>
      <b:Author>
        <b:NameList>
          <b:Person>
            <b:Last>Vyssion</b:Last>
          </b:Person>
        </b:NameList>
      </b:Author>
    </b:Author>
    <b:Title>Evolution of aerodynamic testing in F1 - Windtunnels</b:Title>
    <b:Year>2018</b:Year>
    <b:YearAccessed>2020</b:YearAccessed>
    <b:MonthAccessed>March</b:MonthAccessed>
    <b:DayAccessed>29</b:DayAccessed>
    <b:URL>https://www.f1technical.net/features/21646</b:URL>
    <b:RefOrder>21</b:RefOrder>
  </b:Source>
  <b:Source>
    <b:Tag>Ont16</b:Tag>
    <b:SourceType>Art</b:SourceType>
    <b:Guid>{7C9F2AD1-4246-41B3-A116-F1AC29E359AB}</b:Guid>
    <b:Title>Race car aerodynamic development</b:Title>
    <b:Year>2016</b:Year>
    <b:Author>
      <b:Artist>
        <b:NameList>
          <b:Person>
            <b:Last>Apex</b:Last>
            <b:First>On</b:First>
            <b:Middle>the</b:Middle>
          </b:Person>
        </b:NameList>
      </b:Artist>
    </b:Author>
    <b:Institution>Car throttle </b:Institution>
    <b:RefOrder>22</b:RefOrder>
  </b:Source>
  <b:Source>
    <b:Tag>Rob191</b:Tag>
    <b:SourceType>InternetSite</b:SourceType>
    <b:Guid>{61E62C8E-D2B3-4734-B3D6-7BDF6478B42B}</b:Guid>
    <b:Title>Testing explained: Rob Smedley on correlation and why it's so important</b:Title>
    <b:Year>2019</b:Year>
    <b:Author>
      <b:Author>
        <b:NameList>
          <b:Person>
            <b:Last>Smedley</b:Last>
            <b:First>Rob</b:First>
          </b:Person>
        </b:NameList>
      </b:Author>
    </b:Author>
    <b:YearAccessed>2020</b:YearAccessed>
    <b:MonthAccessed>March</b:MonthAccessed>
    <b:DayAccessed>30</b:DayAccessed>
    <b:URL>https://www.formula1.com/en/latest/article.smedley-what-is-correlation.3gcOwCLuQ7rxk4bNeBKf1p.html</b:URL>
    <b:RefOrder>23</b:RefOrder>
  </b:Source>
  <b:Source>
    <b:Tag>Mat20</b:Tag>
    <b:SourceType>InternetSite</b:SourceType>
    <b:Guid>{1CF891EF-08B6-43B3-92A4-729B513804A0}</b:Guid>
    <b:Author>
      <b:Author>
        <b:NameList>
          <b:Person>
            <b:Last>Youson</b:Last>
            <b:First>Matt</b:First>
          </b:Person>
        </b:NameList>
      </b:Author>
    </b:Author>
    <b:Title>The insider’s guide to… F1 car development</b:Title>
    <b:Year>2020</b:Year>
    <b:YearAccessed>2020</b:YearAccessed>
    <b:MonthAccessed>March</b:MonthAccessed>
    <b:DayAccessed>30</b:DayAccessed>
    <b:URL>https://www.formula1.com/en/latest/article.pursuit-of-performance-the-formula-1-development-race.3KtlXW0NC45PnsrYEAzRPE.html</b:URL>
    <b:RefOrder>24</b:RefOrder>
  </b:Source>
  <b:Source>
    <b:Tag>Roh141</b:Tag>
    <b:SourceType>Art</b:SourceType>
    <b:Guid>{4E535CD3-7D13-4EB4-A7B0-3897C400E21C}</b:Guid>
    <b:Author>
      <b:Artist>
        <b:NameList>
          <b:Person>
            <b:Last>Belhe</b:Last>
            <b:First>Rohan</b:First>
          </b:Person>
        </b:NameList>
      </b:Artist>
    </b:Author>
    <b:Title>FEA and Its Impact on the Design Process and Lifecycle of a Product</b:Title>
    <b:Institution>hitechcae</b:Institution>
    <b:Year>2014</b:Year>
    <b:RefOrder>25</b:RefOrder>
  </b:Source>
  <b:Source>
    <b:Tag>ABM16</b:Tag>
    <b:SourceType>InternetSite</b:SourceType>
    <b:Guid>{96B85FBE-1C71-4CCF-8A1A-197016A93A64}</b:Guid>
    <b:Title>RENAULT F1 CFD CENTRE</b:Title>
    <b:Year>2016</b:Year>
    <b:Author>
      <b:Author>
        <b:NameList>
          <b:Person>
            <b:Last>solutions</b:Last>
            <b:First>ABM</b:First>
            <b:Middle>Precast</b:Middle>
          </b:Person>
        </b:NameList>
      </b:Author>
    </b:Author>
    <b:YearAccessed>2020</b:YearAccessed>
    <b:MonthAccessed>April</b:MonthAccessed>
    <b:DayAccessed>10</b:DayAccessed>
    <b:URL>http://abmprecast.co.uk/2016/10/26/renault-f1-cfd-centre/</b:URL>
    <b:RefOrder>1</b:RefOrder>
  </b:Source>
  <b:Source>
    <b:Tag>FIA19</b:Tag>
    <b:SourceType>DocumentFromInternetSite</b:SourceType>
    <b:Guid>{18BD776D-9407-4860-93EF-2D69DDA52A3A}</b:Guid>
    <b:Author>
      <b:Author>
        <b:NameList>
          <b:Person>
            <b:Last>FIA</b:Last>
          </b:Person>
        </b:NameList>
      </b:Author>
    </b:Author>
    <b:Title>Technical Regulations 2020</b:Title>
    <b:Year>2019</b:Year>
    <b:YearAccessed>2019</b:YearAccessed>
    <b:MonthAccessed>December</b:MonthAccessed>
    <b:DayAccessed>8</b:DayAccessed>
    <b:URL>https://www.fia.com/regulation/category/110</b:URL>
    <b:Month>April</b:Month>
    <b:Day>4</b:Day>
    <b:RefOrder>2</b:RefOrder>
  </b:Source>
  <b:Source>
    <b:Tag>Ism13</b:Tag>
    <b:SourceType>Report</b:SourceType>
    <b:Guid>{62FAD643-C11A-40B9-8ABD-210A68A83014}</b:Guid>
    <b:Title>Advances in Engineering software. </b:Title>
    <b:Year>2013</b:Year>
    <b:Author>
      <b:Author>
        <b:NameList>
          <b:Person>
            <b:Last>Ari</b:Last>
            <b:First>Ismail</b:First>
          </b:Person>
        </b:NameList>
      </b:Author>
    </b:Author>
    <b:Publisher>Elsevier</b:Publisher>
    <b:City>Istanbul </b:City>
    <b:RefOrder>3</b:RefOrder>
  </b:Source>
  <b:Source>
    <b:Tag>ABM161</b:Tag>
    <b:SourceType>Art</b:SourceType>
    <b:Guid>{872B3C6C-84AC-4276-9316-915A0D8832D5}</b:Guid>
    <b:Title>RENAULT F1 CFD CENTRE</b:Title>
    <b:Year>2016</b:Year>
    <b:Author>
      <b:Artist>
        <b:NameList>
          <b:Person>
            <b:Last>Solutions</b:Last>
            <b:First>ABM</b:First>
            <b:Middle>Precast</b:Middle>
          </b:Person>
        </b:NameList>
      </b:Artist>
    </b:Author>
    <b:Institution>ABM </b:Institution>
    <b:RefOrder>26</b:RefOrder>
  </b:Source>
  <b:Source>
    <b:Tag>Cyp19</b:Tag>
    <b:SourceType>InternetSite</b:SourceType>
    <b:Guid>{6FB2EC20-25BE-4B38-A547-1C471281E06D}</b:Guid>
    <b:Title>Why would you ever put your FEA in the cloud? and how?</b:Title>
    <b:Year>2019</b:Year>
    <b:Author>
      <b:Author>
        <b:NameList>
          <b:Person>
            <b:Last>Cyprien</b:Last>
          </b:Person>
        </b:NameList>
      </b:Author>
    </b:Author>
    <b:YearAccessed>2020</b:YearAccessed>
    <b:MonthAccessed>April</b:MonthAccessed>
    <b:DayAccessed>10</b:DayAccessed>
    <b:URL>https://feaforall.com/why-cloud-fea-and-how/</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8E2DAA-6819-4512-A060-3C6105F01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21</Pages>
  <Words>4126</Words>
  <Characters>23521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Can FEA replace physical testing?</vt:lpstr>
    </vt:vector>
  </TitlesOfParts>
  <Company/>
  <LinksUpToDate>false</LinksUpToDate>
  <CharactersWithSpaces>27592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FEA replace physical testing?</dc:title>
  <dc:creator>Stuart Harries (P150227)</dc:creator>
  <cp:lastModifiedBy>Steven Wilkinson</cp:lastModifiedBy>
  <cp:revision>5</cp:revision>
  <dcterms:created xsi:type="dcterms:W3CDTF">2020-04-11T15:05:00Z</dcterms:created>
  <dcterms:modified xsi:type="dcterms:W3CDTF">2020-04-11T16:24:00Z</dcterms:modified>
</cp:coreProperties>
</file>