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EFF5A" w14:textId="08E4D241" w:rsidR="005E097B" w:rsidRPr="005E097B" w:rsidRDefault="005E097B" w:rsidP="005E097B">
      <w:pPr>
        <w:jc w:val="center"/>
        <w:rPr>
          <w:rFonts w:ascii="Arial" w:hAnsi="Arial" w:cs="Arial"/>
          <w:sz w:val="28"/>
          <w:szCs w:val="28"/>
          <w:u w:val="single"/>
          <w:lang w:val="en-US"/>
        </w:rPr>
      </w:pPr>
      <w:r w:rsidRPr="005E097B">
        <w:rPr>
          <w:rFonts w:ascii="Arial" w:hAnsi="Arial" w:cs="Arial"/>
          <w:sz w:val="24"/>
          <w:szCs w:val="24"/>
          <w:u w:val="single"/>
        </w:rPr>
        <w:t xml:space="preserve">Enhancing </w:t>
      </w:r>
      <w:r w:rsidRPr="005E097B">
        <w:rPr>
          <w:rFonts w:ascii="Arial" w:hAnsi="Arial" w:cs="Arial"/>
          <w:sz w:val="24"/>
          <w:szCs w:val="24"/>
          <w:u w:val="single"/>
        </w:rPr>
        <w:t>children’s</w:t>
      </w:r>
      <w:r w:rsidRPr="005E097B">
        <w:rPr>
          <w:rFonts w:ascii="Arial" w:hAnsi="Arial" w:cs="Arial"/>
          <w:sz w:val="24"/>
          <w:szCs w:val="24"/>
          <w:u w:val="single"/>
        </w:rPr>
        <w:t xml:space="preserve"> </w:t>
      </w:r>
      <w:r w:rsidRPr="005E097B">
        <w:rPr>
          <w:rFonts w:ascii="Arial" w:hAnsi="Arial" w:cs="Arial"/>
          <w:sz w:val="24"/>
          <w:szCs w:val="24"/>
          <w:u w:val="single"/>
        </w:rPr>
        <w:t>l</w:t>
      </w:r>
      <w:r w:rsidRPr="005E097B">
        <w:rPr>
          <w:rFonts w:ascii="Arial" w:hAnsi="Arial" w:cs="Arial"/>
          <w:sz w:val="24"/>
          <w:szCs w:val="24"/>
          <w:u w:val="single"/>
        </w:rPr>
        <w:t xml:space="preserve">anguage </w:t>
      </w:r>
      <w:r w:rsidRPr="005E097B">
        <w:rPr>
          <w:rFonts w:ascii="Arial" w:hAnsi="Arial" w:cs="Arial"/>
          <w:sz w:val="24"/>
          <w:szCs w:val="24"/>
          <w:u w:val="single"/>
        </w:rPr>
        <w:t>d</w:t>
      </w:r>
      <w:r w:rsidRPr="005E097B">
        <w:rPr>
          <w:rFonts w:ascii="Arial" w:hAnsi="Arial" w:cs="Arial"/>
          <w:sz w:val="24"/>
          <w:szCs w:val="24"/>
          <w:u w:val="single"/>
        </w:rPr>
        <w:t>evelopment</w:t>
      </w:r>
      <w:r w:rsidRPr="005E097B">
        <w:rPr>
          <w:rFonts w:ascii="Arial" w:hAnsi="Arial" w:cs="Arial"/>
          <w:sz w:val="24"/>
          <w:szCs w:val="24"/>
          <w:u w:val="single"/>
        </w:rPr>
        <w:t xml:space="preserve"> through storytelling.</w:t>
      </w:r>
    </w:p>
    <w:p w14:paraId="64AF9665" w14:textId="2372C43C" w:rsidR="00873058" w:rsidRPr="00AF57F3" w:rsidRDefault="006E4231" w:rsidP="00B433BB">
      <w:pPr>
        <w:rPr>
          <w:rFonts w:ascii="Arial" w:hAnsi="Arial" w:cs="Arial"/>
          <w:sz w:val="24"/>
          <w:szCs w:val="24"/>
        </w:rPr>
      </w:pPr>
      <w:r w:rsidRPr="00AF57F3">
        <w:rPr>
          <w:rFonts w:ascii="Arial" w:hAnsi="Arial" w:cs="Arial"/>
          <w:sz w:val="24"/>
          <w:szCs w:val="24"/>
          <w:lang w:val="en-US"/>
        </w:rPr>
        <w:t xml:space="preserve">University of Kansas (2017) states that there is strong evidence to suggest that language acquisition begins in </w:t>
      </w:r>
      <w:r w:rsidR="00F9499D" w:rsidRPr="00AF57F3">
        <w:rPr>
          <w:rFonts w:ascii="Arial" w:hAnsi="Arial" w:cs="Arial"/>
          <w:sz w:val="24"/>
          <w:szCs w:val="24"/>
          <w:lang w:val="en-US"/>
        </w:rPr>
        <w:t xml:space="preserve">the </w:t>
      </w:r>
      <w:r w:rsidRPr="00AF57F3">
        <w:rPr>
          <w:rFonts w:ascii="Arial" w:hAnsi="Arial" w:cs="Arial"/>
          <w:sz w:val="24"/>
          <w:szCs w:val="24"/>
          <w:lang w:val="en-US"/>
        </w:rPr>
        <w:t>utero</w:t>
      </w:r>
      <w:r w:rsidR="000B1392" w:rsidRPr="00AF57F3">
        <w:rPr>
          <w:rFonts w:ascii="Arial" w:hAnsi="Arial" w:cs="Arial"/>
          <w:sz w:val="24"/>
          <w:szCs w:val="24"/>
          <w:lang w:val="en-US"/>
        </w:rPr>
        <w:t xml:space="preserve"> as </w:t>
      </w:r>
      <w:r w:rsidRPr="00AF57F3">
        <w:rPr>
          <w:rFonts w:ascii="Arial" w:hAnsi="Arial" w:cs="Arial"/>
          <w:sz w:val="24"/>
          <w:szCs w:val="24"/>
          <w:lang w:val="en-US"/>
        </w:rPr>
        <w:t xml:space="preserve">babies can hear, </w:t>
      </w:r>
      <w:r w:rsidRPr="00AF57F3">
        <w:rPr>
          <w:rFonts w:ascii="Arial" w:hAnsi="Arial" w:cs="Arial"/>
          <w:sz w:val="24"/>
          <w:szCs w:val="24"/>
        </w:rPr>
        <w:t xml:space="preserve">distinguish between sounds and are able to recognise intonation, rhythm, and patterns </w:t>
      </w:r>
      <w:r w:rsidR="000B1392" w:rsidRPr="00AF57F3">
        <w:rPr>
          <w:rFonts w:ascii="Arial" w:hAnsi="Arial" w:cs="Arial"/>
          <w:sz w:val="24"/>
          <w:szCs w:val="24"/>
        </w:rPr>
        <w:t xml:space="preserve">in the </w:t>
      </w:r>
      <w:r w:rsidRPr="00AF57F3">
        <w:rPr>
          <w:rFonts w:ascii="Arial" w:hAnsi="Arial" w:cs="Arial"/>
          <w:sz w:val="24"/>
          <w:szCs w:val="24"/>
        </w:rPr>
        <w:t>womb.</w:t>
      </w:r>
      <w:r w:rsidR="00E4243C" w:rsidRPr="00AF57F3">
        <w:rPr>
          <w:rFonts w:ascii="Arial" w:hAnsi="Arial" w:cs="Arial"/>
          <w:sz w:val="24"/>
          <w:szCs w:val="24"/>
        </w:rPr>
        <w:t xml:space="preserve"> </w:t>
      </w:r>
      <w:r w:rsidR="004602B8" w:rsidRPr="00AF57F3">
        <w:rPr>
          <w:rFonts w:ascii="Arial" w:hAnsi="Arial" w:cs="Arial"/>
          <w:sz w:val="24"/>
          <w:szCs w:val="24"/>
        </w:rPr>
        <w:t xml:space="preserve">Book Trust (2024) implies that </w:t>
      </w:r>
      <w:r w:rsidR="000B1392" w:rsidRPr="00AF57F3">
        <w:rPr>
          <w:rFonts w:ascii="Arial" w:hAnsi="Arial" w:cs="Arial"/>
          <w:sz w:val="24"/>
          <w:szCs w:val="24"/>
        </w:rPr>
        <w:t>reading during pregnancy</w:t>
      </w:r>
      <w:r w:rsidR="00E4243C" w:rsidRPr="00AF57F3">
        <w:rPr>
          <w:rFonts w:ascii="Arial" w:hAnsi="Arial" w:cs="Arial"/>
          <w:sz w:val="24"/>
          <w:szCs w:val="24"/>
        </w:rPr>
        <w:t xml:space="preserve"> enables babies to</w:t>
      </w:r>
      <w:r w:rsidR="000B1392" w:rsidRPr="00AF57F3">
        <w:rPr>
          <w:rFonts w:ascii="Arial" w:hAnsi="Arial" w:cs="Arial"/>
          <w:sz w:val="24"/>
          <w:szCs w:val="24"/>
        </w:rPr>
        <w:t xml:space="preserve"> </w:t>
      </w:r>
      <w:r w:rsidR="00E4243C" w:rsidRPr="00AF57F3">
        <w:rPr>
          <w:rFonts w:ascii="Arial" w:hAnsi="Arial" w:cs="Arial"/>
          <w:sz w:val="24"/>
          <w:szCs w:val="24"/>
        </w:rPr>
        <w:t xml:space="preserve">retain repetitive words </w:t>
      </w:r>
      <w:r w:rsidR="00F9499D" w:rsidRPr="00AF57F3">
        <w:rPr>
          <w:rFonts w:ascii="Arial" w:hAnsi="Arial" w:cs="Arial"/>
          <w:sz w:val="24"/>
          <w:szCs w:val="24"/>
        </w:rPr>
        <w:t xml:space="preserve">which </w:t>
      </w:r>
      <w:r w:rsidR="000B1392" w:rsidRPr="00AF57F3">
        <w:rPr>
          <w:rFonts w:ascii="Arial" w:hAnsi="Arial" w:cs="Arial"/>
          <w:sz w:val="24"/>
          <w:szCs w:val="24"/>
        </w:rPr>
        <w:t xml:space="preserve">enhances </w:t>
      </w:r>
      <w:r w:rsidR="00E4243C" w:rsidRPr="00AF57F3">
        <w:rPr>
          <w:rFonts w:ascii="Arial" w:hAnsi="Arial" w:cs="Arial"/>
          <w:sz w:val="24"/>
          <w:szCs w:val="24"/>
        </w:rPr>
        <w:t>their concentration and focus</w:t>
      </w:r>
      <w:r w:rsidR="00C315F5" w:rsidRPr="00AF57F3">
        <w:rPr>
          <w:rFonts w:ascii="Arial" w:hAnsi="Arial" w:cs="Arial"/>
          <w:sz w:val="24"/>
          <w:szCs w:val="24"/>
        </w:rPr>
        <w:t>.</w:t>
      </w:r>
      <w:r w:rsidR="00E4243C" w:rsidRPr="00AF57F3">
        <w:rPr>
          <w:rFonts w:ascii="Arial" w:hAnsi="Arial" w:cs="Arial"/>
          <w:sz w:val="24"/>
          <w:szCs w:val="24"/>
        </w:rPr>
        <w:t xml:space="preserve"> </w:t>
      </w:r>
      <w:proofErr w:type="spellStart"/>
      <w:r w:rsidR="000B1392" w:rsidRPr="00AF57F3">
        <w:rPr>
          <w:rFonts w:ascii="Arial" w:hAnsi="Arial" w:cs="Arial"/>
          <w:sz w:val="24"/>
          <w:szCs w:val="24"/>
        </w:rPr>
        <w:t>Neaum</w:t>
      </w:r>
      <w:proofErr w:type="spellEnd"/>
      <w:r w:rsidR="000B1392" w:rsidRPr="00AF57F3">
        <w:rPr>
          <w:rFonts w:ascii="Arial" w:hAnsi="Arial" w:cs="Arial"/>
          <w:sz w:val="24"/>
          <w:szCs w:val="24"/>
        </w:rPr>
        <w:t xml:space="preserve"> (2012) highlights that storytelling </w:t>
      </w:r>
      <w:r w:rsidR="00E4243C" w:rsidRPr="00AF57F3">
        <w:rPr>
          <w:rFonts w:ascii="Arial" w:hAnsi="Arial" w:cs="Arial"/>
          <w:sz w:val="24"/>
          <w:szCs w:val="24"/>
        </w:rPr>
        <w:t>develop</w:t>
      </w:r>
      <w:r w:rsidR="00133587" w:rsidRPr="00AF57F3">
        <w:rPr>
          <w:rFonts w:ascii="Arial" w:hAnsi="Arial" w:cs="Arial"/>
          <w:sz w:val="24"/>
          <w:szCs w:val="24"/>
        </w:rPr>
        <w:t>s</w:t>
      </w:r>
      <w:r w:rsidR="00E4243C" w:rsidRPr="00AF57F3">
        <w:rPr>
          <w:rFonts w:ascii="Arial" w:hAnsi="Arial" w:cs="Arial"/>
          <w:sz w:val="24"/>
          <w:szCs w:val="24"/>
        </w:rPr>
        <w:t xml:space="preserve"> and expand</w:t>
      </w:r>
      <w:r w:rsidR="00133587" w:rsidRPr="00AF57F3">
        <w:rPr>
          <w:rFonts w:ascii="Arial" w:hAnsi="Arial" w:cs="Arial"/>
          <w:sz w:val="24"/>
          <w:szCs w:val="24"/>
        </w:rPr>
        <w:t>s</w:t>
      </w:r>
      <w:r w:rsidR="00E4243C" w:rsidRPr="00AF57F3">
        <w:rPr>
          <w:rFonts w:ascii="Arial" w:hAnsi="Arial" w:cs="Arial"/>
          <w:sz w:val="24"/>
          <w:szCs w:val="24"/>
        </w:rPr>
        <w:t xml:space="preserve"> </w:t>
      </w:r>
      <w:r w:rsidR="000B1392" w:rsidRPr="00AF57F3">
        <w:rPr>
          <w:rFonts w:ascii="Arial" w:hAnsi="Arial" w:cs="Arial"/>
          <w:sz w:val="24"/>
          <w:szCs w:val="24"/>
        </w:rPr>
        <w:t xml:space="preserve">children’s linguistic skills. </w:t>
      </w:r>
      <w:r w:rsidR="003669A8" w:rsidRPr="00AF57F3">
        <w:rPr>
          <w:rFonts w:ascii="Arial" w:hAnsi="Arial" w:cs="Arial"/>
          <w:sz w:val="24"/>
          <w:szCs w:val="24"/>
        </w:rPr>
        <w:t xml:space="preserve">According to Auger </w:t>
      </w:r>
      <w:r w:rsidR="003669A8" w:rsidRPr="00AF57F3">
        <w:rPr>
          <w:rFonts w:ascii="Arial" w:hAnsi="Arial" w:cs="Arial"/>
          <w:i/>
          <w:iCs/>
          <w:sz w:val="24"/>
          <w:szCs w:val="24"/>
        </w:rPr>
        <w:t>et al</w:t>
      </w:r>
      <w:r w:rsidR="003669A8" w:rsidRPr="00AF57F3">
        <w:rPr>
          <w:rFonts w:ascii="Arial" w:hAnsi="Arial" w:cs="Arial"/>
          <w:sz w:val="24"/>
          <w:szCs w:val="24"/>
        </w:rPr>
        <w:t xml:space="preserve">. (2014) </w:t>
      </w:r>
      <w:r w:rsidR="004268C7" w:rsidRPr="00AF57F3">
        <w:rPr>
          <w:rFonts w:ascii="Arial" w:hAnsi="Arial" w:cs="Arial"/>
          <w:sz w:val="24"/>
          <w:szCs w:val="24"/>
        </w:rPr>
        <w:t>research has shown that children</w:t>
      </w:r>
      <w:r w:rsidR="00F361CF" w:rsidRPr="00AF57F3">
        <w:rPr>
          <w:rFonts w:ascii="Arial" w:hAnsi="Arial" w:cs="Arial"/>
          <w:sz w:val="24"/>
          <w:szCs w:val="24"/>
        </w:rPr>
        <w:t xml:space="preserve"> </w:t>
      </w:r>
      <w:r w:rsidR="004268C7" w:rsidRPr="00AF57F3">
        <w:rPr>
          <w:rFonts w:ascii="Arial" w:hAnsi="Arial" w:cs="Arial"/>
          <w:sz w:val="24"/>
          <w:szCs w:val="24"/>
        </w:rPr>
        <w:t xml:space="preserve">who are </w:t>
      </w:r>
      <w:r w:rsidR="00CF6497" w:rsidRPr="00AF57F3">
        <w:rPr>
          <w:rFonts w:ascii="Arial" w:hAnsi="Arial" w:cs="Arial"/>
          <w:sz w:val="24"/>
          <w:szCs w:val="24"/>
        </w:rPr>
        <w:t xml:space="preserve">read to </w:t>
      </w:r>
      <w:r w:rsidR="004268C7" w:rsidRPr="00AF57F3">
        <w:rPr>
          <w:rFonts w:ascii="Arial" w:hAnsi="Arial" w:cs="Arial"/>
          <w:sz w:val="24"/>
          <w:szCs w:val="24"/>
        </w:rPr>
        <w:t xml:space="preserve">from an early age demonstrate richer language skills </w:t>
      </w:r>
      <w:r w:rsidR="00080FD6" w:rsidRPr="00AF57F3">
        <w:rPr>
          <w:rFonts w:ascii="Arial" w:hAnsi="Arial" w:cs="Arial"/>
          <w:sz w:val="24"/>
          <w:szCs w:val="24"/>
        </w:rPr>
        <w:t>in comparison</w:t>
      </w:r>
      <w:r w:rsidR="004268C7" w:rsidRPr="00AF57F3">
        <w:rPr>
          <w:rFonts w:ascii="Arial" w:hAnsi="Arial" w:cs="Arial"/>
          <w:sz w:val="24"/>
          <w:szCs w:val="24"/>
        </w:rPr>
        <w:t xml:space="preserve"> to children who </w:t>
      </w:r>
      <w:r w:rsidR="00CF6497" w:rsidRPr="00AF57F3">
        <w:rPr>
          <w:rFonts w:ascii="Arial" w:hAnsi="Arial" w:cs="Arial"/>
          <w:sz w:val="24"/>
          <w:szCs w:val="24"/>
        </w:rPr>
        <w:t>were not</w:t>
      </w:r>
      <w:r w:rsidR="004268C7" w:rsidRPr="00AF57F3">
        <w:rPr>
          <w:rFonts w:ascii="Arial" w:hAnsi="Arial" w:cs="Arial"/>
          <w:sz w:val="24"/>
          <w:szCs w:val="24"/>
        </w:rPr>
        <w:t xml:space="preserve"> read to </w:t>
      </w:r>
      <w:r w:rsidR="00CF6497" w:rsidRPr="00AF57F3">
        <w:rPr>
          <w:rFonts w:ascii="Arial" w:hAnsi="Arial" w:cs="Arial"/>
          <w:sz w:val="24"/>
          <w:szCs w:val="24"/>
        </w:rPr>
        <w:t xml:space="preserve">or those who </w:t>
      </w:r>
      <w:r w:rsidR="004268C7" w:rsidRPr="00AF57F3">
        <w:rPr>
          <w:rFonts w:ascii="Arial" w:hAnsi="Arial" w:cs="Arial"/>
          <w:sz w:val="24"/>
          <w:szCs w:val="24"/>
        </w:rPr>
        <w:t xml:space="preserve">start reading later in life. </w:t>
      </w:r>
    </w:p>
    <w:p w14:paraId="557841B5" w14:textId="45E8C561" w:rsidR="00290F09" w:rsidRPr="00AF57F3" w:rsidRDefault="001547BC" w:rsidP="00B433BB">
      <w:pPr>
        <w:rPr>
          <w:rFonts w:ascii="Arial" w:hAnsi="Arial" w:cs="Arial"/>
          <w:sz w:val="24"/>
          <w:szCs w:val="24"/>
        </w:rPr>
      </w:pPr>
      <w:r w:rsidRPr="00AF57F3">
        <w:rPr>
          <w:rFonts w:ascii="Arial" w:hAnsi="Arial" w:cs="Arial"/>
          <w:sz w:val="24"/>
          <w:szCs w:val="24"/>
        </w:rPr>
        <w:t>T</w:t>
      </w:r>
      <w:r w:rsidR="00F9499D" w:rsidRPr="00AF57F3">
        <w:rPr>
          <w:rFonts w:ascii="Arial" w:hAnsi="Arial" w:cs="Arial"/>
          <w:sz w:val="24"/>
          <w:szCs w:val="24"/>
        </w:rPr>
        <w:t>his</w:t>
      </w:r>
      <w:r w:rsidR="008702FB" w:rsidRPr="00AF57F3">
        <w:rPr>
          <w:rFonts w:ascii="Arial" w:hAnsi="Arial" w:cs="Arial"/>
          <w:sz w:val="24"/>
          <w:szCs w:val="24"/>
        </w:rPr>
        <w:t xml:space="preserve"> paper </w:t>
      </w:r>
      <w:r w:rsidRPr="00AF57F3">
        <w:rPr>
          <w:rFonts w:ascii="Arial" w:hAnsi="Arial" w:cs="Arial"/>
          <w:sz w:val="24"/>
          <w:szCs w:val="24"/>
        </w:rPr>
        <w:t>will discuss</w:t>
      </w:r>
      <w:r w:rsidR="00FC0F03" w:rsidRPr="00AF57F3">
        <w:rPr>
          <w:rFonts w:ascii="Arial" w:hAnsi="Arial" w:cs="Arial"/>
          <w:sz w:val="24"/>
          <w:szCs w:val="24"/>
        </w:rPr>
        <w:t xml:space="preserve"> how</w:t>
      </w:r>
      <w:r w:rsidRPr="00AF57F3">
        <w:rPr>
          <w:rFonts w:ascii="Arial" w:hAnsi="Arial" w:cs="Arial"/>
          <w:sz w:val="24"/>
          <w:szCs w:val="24"/>
        </w:rPr>
        <w:t xml:space="preserve"> three aspects of storytellin</w:t>
      </w:r>
      <w:r w:rsidR="008702FB" w:rsidRPr="00AF57F3">
        <w:rPr>
          <w:rFonts w:ascii="Arial" w:hAnsi="Arial" w:cs="Arial"/>
          <w:sz w:val="24"/>
          <w:szCs w:val="24"/>
        </w:rPr>
        <w:t>g</w:t>
      </w:r>
      <w:r w:rsidR="00FC0F03" w:rsidRPr="00AF57F3">
        <w:rPr>
          <w:rFonts w:ascii="Arial" w:hAnsi="Arial" w:cs="Arial"/>
          <w:sz w:val="24"/>
          <w:szCs w:val="24"/>
        </w:rPr>
        <w:t xml:space="preserve"> can promote children’s oracy, writing and reading</w:t>
      </w:r>
      <w:r w:rsidR="008702FB" w:rsidRPr="00AF57F3">
        <w:rPr>
          <w:rFonts w:ascii="Arial" w:hAnsi="Arial" w:cs="Arial"/>
          <w:sz w:val="24"/>
          <w:szCs w:val="24"/>
        </w:rPr>
        <w:t xml:space="preserve">. These </w:t>
      </w:r>
      <w:r w:rsidR="00FC0F03" w:rsidRPr="00AF57F3">
        <w:rPr>
          <w:rFonts w:ascii="Arial" w:hAnsi="Arial" w:cs="Arial"/>
          <w:sz w:val="24"/>
          <w:szCs w:val="24"/>
        </w:rPr>
        <w:t xml:space="preserve">three </w:t>
      </w:r>
      <w:r w:rsidR="008702FB" w:rsidRPr="00AF57F3">
        <w:rPr>
          <w:rFonts w:ascii="Arial" w:hAnsi="Arial" w:cs="Arial"/>
          <w:sz w:val="24"/>
          <w:szCs w:val="24"/>
        </w:rPr>
        <w:t>aspects are</w:t>
      </w:r>
      <w:r w:rsidR="00F9499D" w:rsidRPr="00AF57F3">
        <w:rPr>
          <w:rFonts w:ascii="Arial" w:hAnsi="Arial" w:cs="Arial"/>
          <w:sz w:val="24"/>
          <w:szCs w:val="24"/>
        </w:rPr>
        <w:t>:</w:t>
      </w:r>
      <w:r w:rsidR="008702FB" w:rsidRPr="00AF57F3">
        <w:rPr>
          <w:rFonts w:ascii="Arial" w:hAnsi="Arial" w:cs="Arial"/>
          <w:sz w:val="24"/>
          <w:szCs w:val="24"/>
        </w:rPr>
        <w:t xml:space="preserve"> props</w:t>
      </w:r>
      <w:r w:rsidRPr="00AF57F3">
        <w:rPr>
          <w:rFonts w:ascii="Arial" w:hAnsi="Arial" w:cs="Arial"/>
          <w:sz w:val="24"/>
          <w:szCs w:val="24"/>
        </w:rPr>
        <w:t xml:space="preserve">, </w:t>
      </w:r>
      <w:r w:rsidR="008737F2" w:rsidRPr="00AF57F3">
        <w:rPr>
          <w:rFonts w:ascii="Arial" w:hAnsi="Arial" w:cs="Arial"/>
          <w:sz w:val="24"/>
          <w:szCs w:val="24"/>
        </w:rPr>
        <w:t>rhyme,</w:t>
      </w:r>
      <w:r w:rsidR="00EE0CA4" w:rsidRPr="00AF57F3">
        <w:rPr>
          <w:rFonts w:ascii="Arial" w:hAnsi="Arial" w:cs="Arial"/>
          <w:sz w:val="24"/>
          <w:szCs w:val="24"/>
        </w:rPr>
        <w:t xml:space="preserve"> and repetition</w:t>
      </w:r>
      <w:r w:rsidR="00583820" w:rsidRPr="00AF57F3">
        <w:rPr>
          <w:rFonts w:ascii="Arial" w:hAnsi="Arial" w:cs="Arial"/>
          <w:sz w:val="24"/>
          <w:szCs w:val="24"/>
        </w:rPr>
        <w:t>.</w:t>
      </w:r>
      <w:r w:rsidRPr="00AF57F3">
        <w:rPr>
          <w:rFonts w:ascii="Arial" w:hAnsi="Arial" w:cs="Arial"/>
          <w:sz w:val="24"/>
          <w:szCs w:val="24"/>
        </w:rPr>
        <w:t xml:space="preserve"> This</w:t>
      </w:r>
      <w:r w:rsidR="008702FB" w:rsidRPr="00AF57F3">
        <w:rPr>
          <w:rFonts w:ascii="Arial" w:hAnsi="Arial" w:cs="Arial"/>
          <w:sz w:val="24"/>
          <w:szCs w:val="24"/>
        </w:rPr>
        <w:t xml:space="preserve"> paper will </w:t>
      </w:r>
      <w:r w:rsidR="00F9499D" w:rsidRPr="00AF57F3">
        <w:rPr>
          <w:rFonts w:ascii="Arial" w:hAnsi="Arial" w:cs="Arial"/>
          <w:sz w:val="24"/>
          <w:szCs w:val="24"/>
        </w:rPr>
        <w:t xml:space="preserve">include links to the </w:t>
      </w:r>
      <w:r w:rsidR="008702FB" w:rsidRPr="00AF57F3">
        <w:rPr>
          <w:rFonts w:ascii="Arial" w:hAnsi="Arial" w:cs="Arial"/>
          <w:sz w:val="24"/>
          <w:szCs w:val="24"/>
        </w:rPr>
        <w:t>recordings and relevant theorists.</w:t>
      </w:r>
    </w:p>
    <w:p w14:paraId="3FC5C903" w14:textId="77777777" w:rsidR="008702FB" w:rsidRPr="00AF57F3" w:rsidRDefault="008702FB" w:rsidP="00B433BB">
      <w:pPr>
        <w:rPr>
          <w:rFonts w:ascii="Arial" w:hAnsi="Arial" w:cs="Arial"/>
          <w:sz w:val="24"/>
          <w:szCs w:val="24"/>
        </w:rPr>
      </w:pPr>
    </w:p>
    <w:p w14:paraId="73A9CF0F" w14:textId="537BCBAF" w:rsidR="00E4243C" w:rsidRPr="00AF57F3" w:rsidRDefault="00E4243C" w:rsidP="00C005E3">
      <w:pPr>
        <w:rPr>
          <w:rFonts w:ascii="Arial" w:hAnsi="Arial" w:cs="Arial"/>
          <w:sz w:val="24"/>
          <w:szCs w:val="24"/>
          <w:u w:val="single"/>
        </w:rPr>
      </w:pPr>
      <w:r w:rsidRPr="00AF57F3">
        <w:rPr>
          <w:rFonts w:ascii="Arial" w:hAnsi="Arial" w:cs="Arial"/>
          <w:sz w:val="24"/>
          <w:szCs w:val="24"/>
          <w:u w:val="single"/>
        </w:rPr>
        <w:t>Props</w:t>
      </w:r>
      <w:r w:rsidR="00882D9B" w:rsidRPr="00AF57F3">
        <w:rPr>
          <w:rFonts w:ascii="Arial" w:hAnsi="Arial" w:cs="Arial"/>
          <w:sz w:val="24"/>
          <w:szCs w:val="24"/>
          <w:u w:val="single"/>
        </w:rPr>
        <w:t xml:space="preserve"> and puppets</w:t>
      </w:r>
      <w:r w:rsidRPr="00AF57F3">
        <w:rPr>
          <w:rFonts w:ascii="Arial" w:hAnsi="Arial" w:cs="Arial"/>
          <w:sz w:val="24"/>
          <w:szCs w:val="24"/>
          <w:u w:val="single"/>
        </w:rPr>
        <w:t xml:space="preserve"> </w:t>
      </w:r>
    </w:p>
    <w:p w14:paraId="095B47F4" w14:textId="25F00250" w:rsidR="00E4243C" w:rsidRPr="00AB205C" w:rsidRDefault="00E4243C" w:rsidP="00AB205C">
      <w:pPr>
        <w:rPr>
          <w:rFonts w:ascii="Arial" w:hAnsi="Arial" w:cs="Arial"/>
          <w:sz w:val="24"/>
          <w:szCs w:val="24"/>
        </w:rPr>
      </w:pPr>
    </w:p>
    <w:p w14:paraId="6AEF0DDB" w14:textId="42746069" w:rsidR="00C70A7F" w:rsidRPr="00AF57F3" w:rsidRDefault="00C70A7F" w:rsidP="00C005E3">
      <w:pPr>
        <w:rPr>
          <w:rFonts w:ascii="Arial" w:hAnsi="Arial" w:cs="Arial"/>
          <w:sz w:val="24"/>
          <w:szCs w:val="24"/>
        </w:rPr>
      </w:pPr>
      <w:r w:rsidRPr="00AF57F3">
        <w:rPr>
          <w:rFonts w:ascii="Arial" w:hAnsi="Arial" w:cs="Arial"/>
          <w:sz w:val="24"/>
          <w:szCs w:val="24"/>
          <w:shd w:val="clear" w:color="auto" w:fill="FFFFFF"/>
        </w:rPr>
        <w:t>A</w:t>
      </w:r>
      <w:r w:rsidR="004E6BF1" w:rsidRPr="00AF57F3">
        <w:rPr>
          <w:rFonts w:ascii="Arial" w:hAnsi="Arial" w:cs="Arial"/>
          <w:sz w:val="24"/>
          <w:szCs w:val="24"/>
          <w:shd w:val="clear" w:color="auto" w:fill="FFFFFF"/>
        </w:rPr>
        <w:t xml:space="preserve">ccording to </w:t>
      </w:r>
      <w:proofErr w:type="spellStart"/>
      <w:r w:rsidR="004E6BF1" w:rsidRPr="00AF57F3">
        <w:rPr>
          <w:rFonts w:ascii="Arial" w:hAnsi="Arial" w:cs="Arial"/>
          <w:sz w:val="24"/>
          <w:szCs w:val="24"/>
          <w:shd w:val="clear" w:color="auto" w:fill="FFFFFF"/>
        </w:rPr>
        <w:t>Azadbakht</w:t>
      </w:r>
      <w:proofErr w:type="spellEnd"/>
      <w:r w:rsidR="004E6BF1" w:rsidRPr="00AF57F3">
        <w:rPr>
          <w:rFonts w:ascii="Arial" w:hAnsi="Arial" w:cs="Arial"/>
          <w:sz w:val="24"/>
          <w:szCs w:val="24"/>
          <w:shd w:val="clear" w:color="auto" w:fill="FFFFFF"/>
        </w:rPr>
        <w:t xml:space="preserve"> (2019) p</w:t>
      </w:r>
      <w:r w:rsidR="004E6BF1" w:rsidRPr="00AF57F3">
        <w:rPr>
          <w:rFonts w:ascii="Arial" w:hAnsi="Arial" w:cs="Arial"/>
          <w:sz w:val="24"/>
          <w:szCs w:val="24"/>
        </w:rPr>
        <w:t>rops are implements that should</w:t>
      </w:r>
      <w:r w:rsidR="005A52FC" w:rsidRPr="00AF57F3">
        <w:rPr>
          <w:rFonts w:ascii="Arial" w:hAnsi="Arial" w:cs="Arial"/>
          <w:sz w:val="24"/>
          <w:szCs w:val="24"/>
        </w:rPr>
        <w:t xml:space="preserve"> only</w:t>
      </w:r>
      <w:r w:rsidR="004E6BF1" w:rsidRPr="00AF57F3">
        <w:rPr>
          <w:rFonts w:ascii="Arial" w:hAnsi="Arial" w:cs="Arial"/>
          <w:sz w:val="24"/>
          <w:szCs w:val="24"/>
        </w:rPr>
        <w:t xml:space="preserve"> be</w:t>
      </w:r>
      <w:r w:rsidR="00C005E3" w:rsidRPr="00AF57F3">
        <w:rPr>
          <w:rFonts w:ascii="Arial" w:hAnsi="Arial" w:cs="Arial"/>
          <w:sz w:val="24"/>
          <w:szCs w:val="24"/>
        </w:rPr>
        <w:t xml:space="preserve"> used </w:t>
      </w:r>
      <w:r w:rsidR="00F9499D" w:rsidRPr="00AF57F3">
        <w:rPr>
          <w:rFonts w:ascii="Arial" w:hAnsi="Arial" w:cs="Arial"/>
          <w:sz w:val="24"/>
          <w:szCs w:val="24"/>
        </w:rPr>
        <w:t xml:space="preserve">when </w:t>
      </w:r>
      <w:r w:rsidR="00C005E3" w:rsidRPr="00AF57F3">
        <w:rPr>
          <w:rFonts w:ascii="Arial" w:hAnsi="Arial" w:cs="Arial"/>
          <w:sz w:val="24"/>
          <w:szCs w:val="24"/>
        </w:rPr>
        <w:t>they are</w:t>
      </w:r>
      <w:r w:rsidR="005A52FC" w:rsidRPr="00AF57F3">
        <w:rPr>
          <w:rFonts w:ascii="Arial" w:hAnsi="Arial" w:cs="Arial"/>
          <w:sz w:val="24"/>
          <w:szCs w:val="24"/>
        </w:rPr>
        <w:t xml:space="preserve"> </w:t>
      </w:r>
      <w:r w:rsidR="004E6BF1" w:rsidRPr="00AF57F3">
        <w:rPr>
          <w:rFonts w:ascii="Arial" w:hAnsi="Arial" w:cs="Arial"/>
          <w:sz w:val="24"/>
          <w:szCs w:val="24"/>
        </w:rPr>
        <w:t>closely related to the topic. Similarly,</w:t>
      </w:r>
      <w:r w:rsidR="004E6BF1" w:rsidRPr="00AF57F3">
        <w:rPr>
          <w:rFonts w:ascii="Arial" w:hAnsi="Arial" w:cs="Arial"/>
          <w:sz w:val="24"/>
          <w:szCs w:val="24"/>
          <w:shd w:val="clear" w:color="auto" w:fill="FFFFFF"/>
        </w:rPr>
        <w:t xml:space="preserve"> Medlicott (2019)</w:t>
      </w:r>
      <w:r w:rsidR="004E6BF1" w:rsidRPr="00AF57F3">
        <w:rPr>
          <w:rFonts w:ascii="Arial" w:hAnsi="Arial" w:cs="Arial"/>
          <w:sz w:val="24"/>
          <w:szCs w:val="24"/>
        </w:rPr>
        <w:t xml:space="preserve"> believes that </w:t>
      </w:r>
      <w:r w:rsidR="00AC73CA" w:rsidRPr="00AF57F3">
        <w:rPr>
          <w:rFonts w:ascii="Arial" w:hAnsi="Arial" w:cs="Arial"/>
          <w:sz w:val="24"/>
          <w:szCs w:val="24"/>
        </w:rPr>
        <w:t xml:space="preserve">storytellers </w:t>
      </w:r>
      <w:r w:rsidRPr="00AF57F3">
        <w:rPr>
          <w:rFonts w:ascii="Arial" w:hAnsi="Arial" w:cs="Arial"/>
          <w:sz w:val="24"/>
          <w:szCs w:val="24"/>
        </w:rPr>
        <w:t xml:space="preserve">can be too </w:t>
      </w:r>
      <w:r w:rsidR="004E6BF1" w:rsidRPr="00AF57F3">
        <w:rPr>
          <w:rFonts w:ascii="Arial" w:hAnsi="Arial" w:cs="Arial"/>
          <w:sz w:val="24"/>
          <w:szCs w:val="24"/>
        </w:rPr>
        <w:t>enthusiastic when using props</w:t>
      </w:r>
      <w:r w:rsidR="00383F4D" w:rsidRPr="00AF57F3">
        <w:rPr>
          <w:rFonts w:ascii="Arial" w:hAnsi="Arial" w:cs="Arial"/>
          <w:sz w:val="24"/>
          <w:szCs w:val="24"/>
        </w:rPr>
        <w:t>.</w:t>
      </w:r>
      <w:r w:rsidR="00882D9B" w:rsidRPr="00AF57F3">
        <w:rPr>
          <w:rFonts w:ascii="Arial" w:hAnsi="Arial" w:cs="Arial"/>
          <w:sz w:val="24"/>
          <w:szCs w:val="24"/>
        </w:rPr>
        <w:t xml:space="preserve"> For example, overusing the amount props</w:t>
      </w:r>
      <w:r w:rsidR="00F9499D" w:rsidRPr="00AF57F3">
        <w:rPr>
          <w:rFonts w:ascii="Arial" w:hAnsi="Arial" w:cs="Arial"/>
          <w:sz w:val="24"/>
          <w:szCs w:val="24"/>
        </w:rPr>
        <w:t xml:space="preserve">, thus, </w:t>
      </w:r>
      <w:r w:rsidR="005A52FC" w:rsidRPr="00AF57F3">
        <w:rPr>
          <w:rFonts w:ascii="Arial" w:hAnsi="Arial" w:cs="Arial"/>
          <w:sz w:val="24"/>
          <w:szCs w:val="24"/>
        </w:rPr>
        <w:t>cau</w:t>
      </w:r>
      <w:r w:rsidR="00383F4D" w:rsidRPr="00AF57F3">
        <w:rPr>
          <w:rFonts w:ascii="Arial" w:hAnsi="Arial" w:cs="Arial"/>
          <w:sz w:val="24"/>
          <w:szCs w:val="24"/>
        </w:rPr>
        <w:t xml:space="preserve">sing </w:t>
      </w:r>
      <w:r w:rsidR="00C005E3" w:rsidRPr="00AF57F3">
        <w:rPr>
          <w:rFonts w:ascii="Arial" w:hAnsi="Arial" w:cs="Arial"/>
          <w:sz w:val="24"/>
          <w:szCs w:val="24"/>
        </w:rPr>
        <w:t xml:space="preserve">the listeners to feel overwhelmed and causing </w:t>
      </w:r>
      <w:r w:rsidR="005A52FC" w:rsidRPr="00AF57F3">
        <w:rPr>
          <w:rFonts w:ascii="Arial" w:hAnsi="Arial" w:cs="Arial"/>
          <w:sz w:val="24"/>
          <w:szCs w:val="24"/>
        </w:rPr>
        <w:t xml:space="preserve">confusion and distraction for </w:t>
      </w:r>
      <w:r w:rsidR="004E6BF1" w:rsidRPr="00AF57F3">
        <w:rPr>
          <w:rFonts w:ascii="Arial" w:hAnsi="Arial" w:cs="Arial"/>
          <w:sz w:val="24"/>
          <w:szCs w:val="24"/>
        </w:rPr>
        <w:t>both the storyteller and the listener</w:t>
      </w:r>
      <w:r w:rsidR="005A52FC" w:rsidRPr="00AF57F3">
        <w:rPr>
          <w:rFonts w:ascii="Arial" w:hAnsi="Arial" w:cs="Arial"/>
          <w:sz w:val="24"/>
          <w:szCs w:val="24"/>
        </w:rPr>
        <w:t>s</w:t>
      </w:r>
      <w:r w:rsidR="004E6BF1" w:rsidRPr="00AF57F3">
        <w:rPr>
          <w:rFonts w:ascii="Arial" w:hAnsi="Arial" w:cs="Arial"/>
          <w:sz w:val="24"/>
          <w:szCs w:val="24"/>
        </w:rPr>
        <w:t>.</w:t>
      </w:r>
      <w:r w:rsidR="00FA17E0" w:rsidRPr="00AF57F3">
        <w:rPr>
          <w:rFonts w:ascii="Arial" w:hAnsi="Arial" w:cs="Arial"/>
          <w:sz w:val="24"/>
          <w:szCs w:val="24"/>
        </w:rPr>
        <w:t xml:space="preserve"> </w:t>
      </w:r>
      <w:proofErr w:type="spellStart"/>
      <w:r w:rsidR="00FA17E0" w:rsidRPr="00AF57F3">
        <w:rPr>
          <w:rFonts w:ascii="Arial" w:hAnsi="Arial" w:cs="Arial"/>
          <w:sz w:val="24"/>
          <w:szCs w:val="24"/>
        </w:rPr>
        <w:t>Giannikas</w:t>
      </w:r>
      <w:proofErr w:type="spellEnd"/>
      <w:r w:rsidR="00FA17E0" w:rsidRPr="00AF57F3">
        <w:rPr>
          <w:rFonts w:ascii="Arial" w:hAnsi="Arial" w:cs="Arial"/>
          <w:sz w:val="24"/>
          <w:szCs w:val="24"/>
        </w:rPr>
        <w:t xml:space="preserve"> (2023) states that using puppetry to help </w:t>
      </w:r>
      <w:r w:rsidR="00856AF6" w:rsidRPr="00AF57F3">
        <w:rPr>
          <w:rFonts w:ascii="Arial" w:hAnsi="Arial" w:cs="Arial"/>
          <w:sz w:val="24"/>
          <w:szCs w:val="24"/>
        </w:rPr>
        <w:t xml:space="preserve">children </w:t>
      </w:r>
      <w:r w:rsidR="00FA17E0" w:rsidRPr="00AF57F3">
        <w:rPr>
          <w:rFonts w:ascii="Arial" w:hAnsi="Arial" w:cs="Arial"/>
          <w:sz w:val="24"/>
          <w:szCs w:val="24"/>
        </w:rPr>
        <w:t xml:space="preserve">develop their speaking abilities might be difficult as they can be </w:t>
      </w:r>
      <w:r w:rsidR="00F9499D" w:rsidRPr="00AF57F3">
        <w:rPr>
          <w:rFonts w:ascii="Arial" w:hAnsi="Arial" w:cs="Arial"/>
          <w:sz w:val="24"/>
          <w:szCs w:val="24"/>
        </w:rPr>
        <w:t xml:space="preserve">easily </w:t>
      </w:r>
      <w:r w:rsidR="00FA17E0" w:rsidRPr="00AF57F3">
        <w:rPr>
          <w:rFonts w:ascii="Arial" w:hAnsi="Arial" w:cs="Arial"/>
          <w:sz w:val="24"/>
          <w:szCs w:val="24"/>
        </w:rPr>
        <w:t>distracted which</w:t>
      </w:r>
      <w:r w:rsidR="003A3571" w:rsidRPr="00AF57F3">
        <w:rPr>
          <w:rFonts w:ascii="Arial" w:hAnsi="Arial" w:cs="Arial"/>
          <w:sz w:val="24"/>
          <w:szCs w:val="24"/>
        </w:rPr>
        <w:t xml:space="preserve"> </w:t>
      </w:r>
      <w:r w:rsidR="00FA17E0" w:rsidRPr="00AF57F3">
        <w:rPr>
          <w:rFonts w:ascii="Arial" w:hAnsi="Arial" w:cs="Arial"/>
          <w:sz w:val="24"/>
          <w:szCs w:val="24"/>
        </w:rPr>
        <w:t xml:space="preserve">makes it </w:t>
      </w:r>
      <w:r w:rsidR="003A3571" w:rsidRPr="00AF57F3">
        <w:rPr>
          <w:rFonts w:ascii="Arial" w:hAnsi="Arial" w:cs="Arial"/>
          <w:sz w:val="24"/>
          <w:szCs w:val="24"/>
        </w:rPr>
        <w:t>difficult</w:t>
      </w:r>
      <w:r w:rsidR="00FA17E0" w:rsidRPr="00AF57F3">
        <w:rPr>
          <w:rFonts w:ascii="Arial" w:hAnsi="Arial" w:cs="Arial"/>
          <w:sz w:val="24"/>
          <w:szCs w:val="24"/>
        </w:rPr>
        <w:t xml:space="preserve"> for them to contribute </w:t>
      </w:r>
      <w:r w:rsidR="00842CB6" w:rsidRPr="00AF57F3">
        <w:rPr>
          <w:rFonts w:ascii="Arial" w:hAnsi="Arial" w:cs="Arial"/>
          <w:sz w:val="24"/>
          <w:szCs w:val="24"/>
        </w:rPr>
        <w:t>to</w:t>
      </w:r>
      <w:r w:rsidR="003A3571" w:rsidRPr="00AF57F3">
        <w:rPr>
          <w:rFonts w:ascii="Arial" w:hAnsi="Arial" w:cs="Arial"/>
          <w:sz w:val="24"/>
          <w:szCs w:val="24"/>
        </w:rPr>
        <w:t xml:space="preserve"> activities.</w:t>
      </w:r>
    </w:p>
    <w:p w14:paraId="77CA6D57" w14:textId="20C7384E" w:rsidR="00EE1EA1" w:rsidRPr="00AF57F3" w:rsidRDefault="004E6BF1" w:rsidP="00EE1EA1">
      <w:pPr>
        <w:rPr>
          <w:rFonts w:ascii="Arial" w:hAnsi="Arial" w:cs="Arial"/>
          <w:sz w:val="24"/>
          <w:szCs w:val="24"/>
          <w:shd w:val="clear" w:color="auto" w:fill="FFFFFF"/>
        </w:rPr>
      </w:pPr>
      <w:r w:rsidRPr="00AF57F3">
        <w:rPr>
          <w:rFonts w:ascii="Arial" w:hAnsi="Arial" w:cs="Arial"/>
          <w:sz w:val="24"/>
          <w:szCs w:val="24"/>
        </w:rPr>
        <w:t xml:space="preserve">However, </w:t>
      </w:r>
      <w:proofErr w:type="spellStart"/>
      <w:r w:rsidR="00EE1EA1" w:rsidRPr="00AF57F3">
        <w:rPr>
          <w:rFonts w:ascii="Arial" w:hAnsi="Arial" w:cs="Arial"/>
          <w:sz w:val="24"/>
          <w:szCs w:val="24"/>
          <w:shd w:val="clear" w:color="auto" w:fill="FFFFFF"/>
        </w:rPr>
        <w:t>Mujahidah</w:t>
      </w:r>
      <w:proofErr w:type="spellEnd"/>
      <w:r w:rsidR="00EE1EA1" w:rsidRPr="00AF57F3">
        <w:rPr>
          <w:rFonts w:ascii="Arial" w:hAnsi="Arial" w:cs="Arial"/>
          <w:sz w:val="24"/>
          <w:szCs w:val="24"/>
          <w:shd w:val="clear" w:color="auto" w:fill="FFFFFF"/>
        </w:rPr>
        <w:t xml:space="preserve"> </w:t>
      </w:r>
      <w:r w:rsidR="00EE1EA1" w:rsidRPr="00AF57F3">
        <w:rPr>
          <w:rFonts w:ascii="Arial" w:hAnsi="Arial" w:cs="Arial"/>
          <w:i/>
          <w:iCs/>
          <w:sz w:val="24"/>
          <w:szCs w:val="24"/>
          <w:shd w:val="clear" w:color="auto" w:fill="FFFFFF"/>
        </w:rPr>
        <w:t xml:space="preserve">et.al. </w:t>
      </w:r>
      <w:r w:rsidR="00EE1EA1" w:rsidRPr="00AF57F3">
        <w:rPr>
          <w:rFonts w:ascii="Arial" w:hAnsi="Arial" w:cs="Arial"/>
          <w:sz w:val="24"/>
          <w:szCs w:val="24"/>
          <w:shd w:val="clear" w:color="auto" w:fill="FFFFFF"/>
        </w:rPr>
        <w:t>(2021) states that storytelling with props and puppets has a</w:t>
      </w:r>
      <w:r w:rsidR="00C005E3" w:rsidRPr="00AF57F3">
        <w:rPr>
          <w:rFonts w:ascii="Arial" w:hAnsi="Arial" w:cs="Arial"/>
          <w:sz w:val="24"/>
          <w:szCs w:val="24"/>
          <w:shd w:val="clear" w:color="auto" w:fill="FFFFFF"/>
        </w:rPr>
        <w:t xml:space="preserve"> positive </w:t>
      </w:r>
      <w:r w:rsidR="00EE1EA1" w:rsidRPr="00AF57F3">
        <w:rPr>
          <w:rFonts w:ascii="Arial" w:hAnsi="Arial" w:cs="Arial"/>
          <w:sz w:val="24"/>
          <w:szCs w:val="24"/>
          <w:shd w:val="clear" w:color="auto" w:fill="FFFFFF"/>
        </w:rPr>
        <w:t xml:space="preserve">impact on children’s language. </w:t>
      </w:r>
      <w:r w:rsidR="00C005E3" w:rsidRPr="00AF57F3">
        <w:rPr>
          <w:rFonts w:ascii="Arial" w:hAnsi="Arial" w:cs="Arial"/>
          <w:sz w:val="24"/>
          <w:szCs w:val="24"/>
          <w:shd w:val="clear" w:color="auto" w:fill="FFFFFF"/>
        </w:rPr>
        <w:t>A</w:t>
      </w:r>
      <w:r w:rsidR="00EE1EA1" w:rsidRPr="00AF57F3">
        <w:rPr>
          <w:rFonts w:ascii="Arial" w:hAnsi="Arial" w:cs="Arial"/>
          <w:sz w:val="24"/>
          <w:szCs w:val="24"/>
          <w:shd w:val="clear" w:color="auto" w:fill="FFFFFF"/>
        </w:rPr>
        <w:t xml:space="preserve">ccording to </w:t>
      </w:r>
      <w:proofErr w:type="spellStart"/>
      <w:r w:rsidR="00EE1EA1" w:rsidRPr="00AF57F3">
        <w:rPr>
          <w:rFonts w:ascii="Arial" w:hAnsi="Arial" w:cs="Arial"/>
          <w:sz w:val="24"/>
          <w:szCs w:val="24"/>
          <w:shd w:val="clear" w:color="auto" w:fill="FFFFFF"/>
        </w:rPr>
        <w:t>Mujahidah</w:t>
      </w:r>
      <w:proofErr w:type="spellEnd"/>
      <w:r w:rsidR="00EE1EA1" w:rsidRPr="00AF57F3">
        <w:rPr>
          <w:rFonts w:ascii="Arial" w:hAnsi="Arial" w:cs="Arial"/>
          <w:sz w:val="24"/>
          <w:szCs w:val="24"/>
          <w:shd w:val="clear" w:color="auto" w:fill="FFFFFF"/>
        </w:rPr>
        <w:t xml:space="preserve"> </w:t>
      </w:r>
      <w:r w:rsidR="00EE1EA1" w:rsidRPr="00AF57F3">
        <w:rPr>
          <w:rFonts w:ascii="Arial" w:hAnsi="Arial" w:cs="Arial"/>
          <w:i/>
          <w:iCs/>
          <w:sz w:val="24"/>
          <w:szCs w:val="24"/>
          <w:shd w:val="clear" w:color="auto" w:fill="FFFFFF"/>
        </w:rPr>
        <w:t xml:space="preserve">et.al. </w:t>
      </w:r>
      <w:r w:rsidR="00EE1EA1" w:rsidRPr="00AF57F3">
        <w:rPr>
          <w:rFonts w:ascii="Arial" w:hAnsi="Arial" w:cs="Arial"/>
          <w:sz w:val="24"/>
          <w:szCs w:val="24"/>
          <w:shd w:val="clear" w:color="auto" w:fill="FFFFFF"/>
        </w:rPr>
        <w:t xml:space="preserve">(2021) </w:t>
      </w:r>
      <w:r w:rsidR="00F9499D" w:rsidRPr="00AF57F3">
        <w:rPr>
          <w:rFonts w:ascii="Arial" w:hAnsi="Arial" w:cs="Arial"/>
          <w:sz w:val="24"/>
          <w:szCs w:val="24"/>
          <w:shd w:val="clear" w:color="auto" w:fill="FFFFFF"/>
        </w:rPr>
        <w:t xml:space="preserve">there is </w:t>
      </w:r>
      <w:r w:rsidR="00C005E3" w:rsidRPr="00AF57F3">
        <w:rPr>
          <w:rFonts w:ascii="Arial" w:hAnsi="Arial" w:cs="Arial"/>
          <w:sz w:val="24"/>
          <w:szCs w:val="24"/>
          <w:shd w:val="clear" w:color="auto" w:fill="FFFFFF"/>
        </w:rPr>
        <w:t xml:space="preserve">clear </w:t>
      </w:r>
      <w:r w:rsidR="00EE1EA1" w:rsidRPr="00AF57F3">
        <w:rPr>
          <w:rFonts w:ascii="Arial" w:hAnsi="Arial" w:cs="Arial"/>
          <w:sz w:val="24"/>
          <w:szCs w:val="24"/>
          <w:shd w:val="clear" w:color="auto" w:fill="FFFFFF"/>
        </w:rPr>
        <w:t>evidence</w:t>
      </w:r>
      <w:r w:rsidR="00F9499D" w:rsidRPr="00AF57F3">
        <w:rPr>
          <w:rFonts w:ascii="Arial" w:hAnsi="Arial" w:cs="Arial"/>
          <w:sz w:val="24"/>
          <w:szCs w:val="24"/>
          <w:shd w:val="clear" w:color="auto" w:fill="FFFFFF"/>
        </w:rPr>
        <w:t xml:space="preserve"> to </w:t>
      </w:r>
      <w:r w:rsidR="00EE1EA1" w:rsidRPr="00AF57F3">
        <w:rPr>
          <w:rFonts w:ascii="Arial" w:hAnsi="Arial" w:cs="Arial"/>
          <w:sz w:val="24"/>
          <w:szCs w:val="24"/>
          <w:shd w:val="clear" w:color="auto" w:fill="FFFFFF"/>
        </w:rPr>
        <w:t xml:space="preserve">indicate that storytelling with props and puppets enables children to speak more fluently, gives them confidence, enhances their listening skills, fosters early </w:t>
      </w:r>
      <w:r w:rsidR="00C005E3" w:rsidRPr="00AF57F3">
        <w:rPr>
          <w:rFonts w:ascii="Arial" w:hAnsi="Arial" w:cs="Arial"/>
          <w:sz w:val="24"/>
          <w:szCs w:val="24"/>
          <w:shd w:val="clear" w:color="auto" w:fill="FFFFFF"/>
        </w:rPr>
        <w:t>literacy,</w:t>
      </w:r>
      <w:r w:rsidR="00EE1EA1" w:rsidRPr="00AF57F3">
        <w:rPr>
          <w:rFonts w:ascii="Arial" w:hAnsi="Arial" w:cs="Arial"/>
          <w:sz w:val="24"/>
          <w:szCs w:val="24"/>
          <w:shd w:val="clear" w:color="auto" w:fill="FFFFFF"/>
        </w:rPr>
        <w:t xml:space="preserve"> and </w:t>
      </w:r>
      <w:r w:rsidR="00EE1EA1" w:rsidRPr="00AF57F3">
        <w:rPr>
          <w:rFonts w:ascii="Arial" w:hAnsi="Arial" w:cs="Arial"/>
          <w:sz w:val="24"/>
          <w:szCs w:val="24"/>
        </w:rPr>
        <w:t>enhance</w:t>
      </w:r>
      <w:r w:rsidR="00C005E3" w:rsidRPr="00AF57F3">
        <w:rPr>
          <w:rFonts w:ascii="Arial" w:hAnsi="Arial" w:cs="Arial"/>
          <w:sz w:val="24"/>
          <w:szCs w:val="24"/>
        </w:rPr>
        <w:t>s</w:t>
      </w:r>
      <w:r w:rsidR="00EE1EA1" w:rsidRPr="00AF57F3">
        <w:rPr>
          <w:rFonts w:ascii="Arial" w:hAnsi="Arial" w:cs="Arial"/>
          <w:sz w:val="24"/>
          <w:szCs w:val="24"/>
        </w:rPr>
        <w:t xml:space="preserve"> children's vocabulary and word recognition while also helping them to strengthen their oral language abilities.</w:t>
      </w:r>
      <w:r w:rsidR="00FC6A02" w:rsidRPr="00AF57F3">
        <w:rPr>
          <w:rFonts w:ascii="Arial" w:hAnsi="Arial" w:cs="Arial"/>
          <w:sz w:val="24"/>
          <w:szCs w:val="24"/>
          <w:shd w:val="clear" w:color="auto" w:fill="FFFFFF"/>
        </w:rPr>
        <w:t xml:space="preserve"> Moreover</w:t>
      </w:r>
      <w:r w:rsidR="00C005E3" w:rsidRPr="00AF57F3">
        <w:rPr>
          <w:rFonts w:ascii="Arial" w:hAnsi="Arial" w:cs="Arial"/>
          <w:sz w:val="24"/>
          <w:szCs w:val="24"/>
          <w:shd w:val="clear" w:color="auto" w:fill="FFFFFF"/>
        </w:rPr>
        <w:t xml:space="preserve">, children </w:t>
      </w:r>
      <w:r w:rsidR="00F9499D" w:rsidRPr="00AF57F3">
        <w:rPr>
          <w:rFonts w:ascii="Arial" w:hAnsi="Arial" w:cs="Arial"/>
          <w:sz w:val="24"/>
          <w:szCs w:val="24"/>
          <w:shd w:val="clear" w:color="auto" w:fill="FFFFFF"/>
        </w:rPr>
        <w:t>proved to be</w:t>
      </w:r>
      <w:r w:rsidR="00C005E3" w:rsidRPr="00AF57F3">
        <w:rPr>
          <w:rFonts w:ascii="Arial" w:hAnsi="Arial" w:cs="Arial"/>
          <w:sz w:val="24"/>
          <w:szCs w:val="24"/>
          <w:shd w:val="clear" w:color="auto" w:fill="FFFFFF"/>
        </w:rPr>
        <w:t xml:space="preserve"> more eager to retell the story with the use of props.</w:t>
      </w:r>
    </w:p>
    <w:p w14:paraId="598F5CAD" w14:textId="0F22B76F" w:rsidR="00882D9B" w:rsidRPr="00AF57F3" w:rsidRDefault="00FA17E0" w:rsidP="00882D9B">
      <w:pPr>
        <w:rPr>
          <w:rFonts w:ascii="Arial" w:hAnsi="Arial" w:cs="Arial"/>
          <w:sz w:val="24"/>
          <w:szCs w:val="24"/>
        </w:rPr>
      </w:pPr>
      <w:proofErr w:type="spellStart"/>
      <w:r w:rsidRPr="00AF57F3">
        <w:rPr>
          <w:rFonts w:ascii="Arial" w:hAnsi="Arial" w:cs="Arial"/>
          <w:sz w:val="24"/>
          <w:szCs w:val="24"/>
        </w:rPr>
        <w:t>Giannikas</w:t>
      </w:r>
      <w:proofErr w:type="spellEnd"/>
      <w:r w:rsidRPr="00AF57F3">
        <w:rPr>
          <w:rFonts w:ascii="Arial" w:hAnsi="Arial" w:cs="Arial"/>
          <w:sz w:val="24"/>
          <w:szCs w:val="24"/>
        </w:rPr>
        <w:t xml:space="preserve"> (2023) highlights that </w:t>
      </w:r>
      <w:r w:rsidR="00882D9B" w:rsidRPr="00AF57F3">
        <w:rPr>
          <w:rFonts w:ascii="Arial" w:hAnsi="Arial" w:cs="Arial"/>
          <w:sz w:val="24"/>
          <w:szCs w:val="24"/>
          <w:shd w:val="clear" w:color="auto" w:fill="FFFFFF"/>
        </w:rPr>
        <w:t xml:space="preserve">Piaget </w:t>
      </w:r>
      <w:r w:rsidRPr="00AF57F3">
        <w:rPr>
          <w:rFonts w:ascii="Arial" w:hAnsi="Arial" w:cs="Arial"/>
          <w:sz w:val="24"/>
          <w:szCs w:val="24"/>
          <w:shd w:val="clear" w:color="auto" w:fill="FFFFFF"/>
        </w:rPr>
        <w:t xml:space="preserve">thought that </w:t>
      </w:r>
      <w:r w:rsidR="00882D9B" w:rsidRPr="00AF57F3">
        <w:rPr>
          <w:rFonts w:ascii="Arial" w:hAnsi="Arial" w:cs="Arial"/>
          <w:sz w:val="24"/>
          <w:szCs w:val="24"/>
          <w:shd w:val="clear" w:color="auto" w:fill="FFFFFF"/>
        </w:rPr>
        <w:t>props and puppets</w:t>
      </w:r>
      <w:r w:rsidR="00882D9B" w:rsidRPr="00AF57F3">
        <w:rPr>
          <w:rFonts w:ascii="Arial" w:hAnsi="Arial" w:cs="Arial"/>
          <w:sz w:val="24"/>
          <w:szCs w:val="24"/>
        </w:rPr>
        <w:t xml:space="preserve"> encourage children to engage their imagination which helps them develop cognitive and creative skills as children can </w:t>
      </w:r>
      <w:r w:rsidR="00F9499D" w:rsidRPr="00AF57F3">
        <w:rPr>
          <w:rFonts w:ascii="Arial" w:hAnsi="Arial" w:cs="Arial"/>
          <w:sz w:val="24"/>
          <w:szCs w:val="24"/>
        </w:rPr>
        <w:t xml:space="preserve">understand </w:t>
      </w:r>
      <w:r w:rsidR="00882D9B" w:rsidRPr="00AF57F3">
        <w:rPr>
          <w:rFonts w:ascii="Arial" w:hAnsi="Arial" w:cs="Arial"/>
          <w:sz w:val="24"/>
          <w:szCs w:val="24"/>
        </w:rPr>
        <w:t>the roles, regulations, circumstances, and resolutions</w:t>
      </w:r>
      <w:r w:rsidR="00CA1333" w:rsidRPr="00AF57F3">
        <w:rPr>
          <w:rFonts w:ascii="Arial" w:hAnsi="Arial" w:cs="Arial"/>
          <w:sz w:val="24"/>
          <w:szCs w:val="24"/>
        </w:rPr>
        <w:t>. Furthermore, children may explore and enjoy learning language in this environment</w:t>
      </w:r>
      <w:r w:rsidRPr="00AF57F3">
        <w:rPr>
          <w:rFonts w:ascii="Arial" w:hAnsi="Arial" w:cs="Arial"/>
          <w:sz w:val="24"/>
          <w:szCs w:val="24"/>
        </w:rPr>
        <w:t xml:space="preserve"> (</w:t>
      </w:r>
      <w:proofErr w:type="spellStart"/>
      <w:r w:rsidRPr="00AF57F3">
        <w:rPr>
          <w:rFonts w:ascii="Arial" w:hAnsi="Arial" w:cs="Arial"/>
          <w:sz w:val="24"/>
          <w:szCs w:val="24"/>
        </w:rPr>
        <w:t>Giannikas</w:t>
      </w:r>
      <w:proofErr w:type="spellEnd"/>
      <w:r w:rsidRPr="00AF57F3">
        <w:rPr>
          <w:rFonts w:ascii="Arial" w:hAnsi="Arial" w:cs="Arial"/>
          <w:sz w:val="24"/>
          <w:szCs w:val="24"/>
        </w:rPr>
        <w:t xml:space="preserve">, 2023). </w:t>
      </w:r>
    </w:p>
    <w:p w14:paraId="448C8090" w14:textId="3D9D7D81" w:rsidR="00856AF6" w:rsidRPr="00AF57F3" w:rsidRDefault="00856AF6" w:rsidP="001B562D">
      <w:pPr>
        <w:rPr>
          <w:rFonts w:ascii="Arial" w:hAnsi="Arial" w:cs="Arial"/>
          <w:sz w:val="24"/>
          <w:szCs w:val="24"/>
        </w:rPr>
      </w:pPr>
    </w:p>
    <w:p w14:paraId="3F207CD9" w14:textId="5075D8FB" w:rsidR="00B55805" w:rsidRPr="00AF57F3" w:rsidRDefault="00C70A7F" w:rsidP="00856AF6">
      <w:pPr>
        <w:rPr>
          <w:rFonts w:ascii="Arial" w:hAnsi="Arial" w:cs="Arial"/>
          <w:sz w:val="24"/>
          <w:szCs w:val="24"/>
        </w:rPr>
      </w:pPr>
      <w:r w:rsidRPr="00AF57F3">
        <w:rPr>
          <w:rFonts w:ascii="Arial" w:hAnsi="Arial" w:cs="Arial"/>
          <w:sz w:val="24"/>
          <w:szCs w:val="24"/>
          <w:shd w:val="clear" w:color="auto" w:fill="FFFFFF"/>
        </w:rPr>
        <w:t>Yonzon</w:t>
      </w:r>
      <w:r w:rsidRPr="00AF57F3">
        <w:rPr>
          <w:rFonts w:ascii="Arial" w:hAnsi="Arial" w:cs="Arial"/>
          <w:sz w:val="24"/>
          <w:szCs w:val="24"/>
        </w:rPr>
        <w:t xml:space="preserve"> </w:t>
      </w:r>
      <w:r w:rsidRPr="00AF57F3">
        <w:rPr>
          <w:rFonts w:ascii="Arial" w:hAnsi="Arial" w:cs="Arial"/>
          <w:i/>
          <w:iCs/>
          <w:sz w:val="24"/>
          <w:szCs w:val="24"/>
        </w:rPr>
        <w:t xml:space="preserve">et.al. </w:t>
      </w:r>
      <w:r w:rsidRPr="00AF57F3">
        <w:rPr>
          <w:rFonts w:ascii="Arial" w:hAnsi="Arial" w:cs="Arial"/>
          <w:sz w:val="24"/>
          <w:szCs w:val="24"/>
        </w:rPr>
        <w:t xml:space="preserve">(2023) </w:t>
      </w:r>
      <w:r w:rsidR="00EE1EA1" w:rsidRPr="00AF57F3">
        <w:rPr>
          <w:rFonts w:ascii="Arial" w:hAnsi="Arial" w:cs="Arial"/>
          <w:sz w:val="24"/>
          <w:szCs w:val="24"/>
        </w:rPr>
        <w:t xml:space="preserve">state that </w:t>
      </w:r>
      <w:r w:rsidRPr="00AF57F3">
        <w:rPr>
          <w:rFonts w:ascii="Arial" w:hAnsi="Arial" w:cs="Arial"/>
          <w:sz w:val="24"/>
          <w:szCs w:val="24"/>
        </w:rPr>
        <w:t>storytelling with props</w:t>
      </w:r>
      <w:r w:rsidR="00FA17E0" w:rsidRPr="00AF57F3">
        <w:rPr>
          <w:rFonts w:ascii="Arial" w:hAnsi="Arial" w:cs="Arial"/>
          <w:sz w:val="24"/>
          <w:szCs w:val="24"/>
        </w:rPr>
        <w:t xml:space="preserve"> and puppets</w:t>
      </w:r>
      <w:r w:rsidRPr="00AF57F3">
        <w:rPr>
          <w:rFonts w:ascii="Arial" w:hAnsi="Arial" w:cs="Arial"/>
          <w:sz w:val="24"/>
          <w:szCs w:val="24"/>
        </w:rPr>
        <w:t xml:space="preserve"> encourages children’s engagement and helps them develop oracy. </w:t>
      </w:r>
      <w:r w:rsidR="00064E79" w:rsidRPr="00AF57F3">
        <w:rPr>
          <w:rFonts w:ascii="Arial" w:hAnsi="Arial" w:cs="Arial"/>
          <w:sz w:val="24"/>
          <w:szCs w:val="24"/>
        </w:rPr>
        <w:t xml:space="preserve">Coram Beanstalk (2018) </w:t>
      </w:r>
      <w:r w:rsidR="00F9499D" w:rsidRPr="00AF57F3">
        <w:rPr>
          <w:rFonts w:ascii="Arial" w:hAnsi="Arial" w:cs="Arial"/>
          <w:sz w:val="24"/>
          <w:szCs w:val="24"/>
        </w:rPr>
        <w:t xml:space="preserve">highlights that </w:t>
      </w:r>
      <w:r w:rsidRPr="00AF57F3">
        <w:rPr>
          <w:rFonts w:ascii="Arial" w:hAnsi="Arial" w:cs="Arial"/>
          <w:sz w:val="24"/>
          <w:szCs w:val="24"/>
        </w:rPr>
        <w:t xml:space="preserve">giving children props to play with can enable them to express their ideas and have conversations about the props. Thus, helping them learn how to </w:t>
      </w:r>
      <w:r w:rsidRPr="00AF57F3">
        <w:rPr>
          <w:rFonts w:ascii="Arial" w:hAnsi="Arial" w:cs="Arial"/>
          <w:sz w:val="24"/>
          <w:szCs w:val="24"/>
        </w:rPr>
        <w:lastRenderedPageBreak/>
        <w:t xml:space="preserve">utilise language and literacy. </w:t>
      </w:r>
      <w:r w:rsidR="00226368" w:rsidRPr="00AF57F3">
        <w:rPr>
          <w:rFonts w:ascii="Arial" w:hAnsi="Arial" w:cs="Arial"/>
          <w:sz w:val="24"/>
          <w:szCs w:val="24"/>
          <w:shd w:val="clear" w:color="auto" w:fill="FFFFFF"/>
        </w:rPr>
        <w:t xml:space="preserve">Westlund </w:t>
      </w:r>
      <w:r w:rsidR="00226368" w:rsidRPr="00AF57F3">
        <w:rPr>
          <w:rFonts w:ascii="Arial" w:hAnsi="Arial" w:cs="Arial"/>
          <w:i/>
          <w:iCs/>
          <w:sz w:val="24"/>
          <w:szCs w:val="24"/>
          <w:shd w:val="clear" w:color="auto" w:fill="FFFFFF"/>
        </w:rPr>
        <w:t>et al.</w:t>
      </w:r>
      <w:r w:rsidR="00226368" w:rsidRPr="00AF57F3">
        <w:rPr>
          <w:rFonts w:ascii="Arial" w:hAnsi="Arial" w:cs="Arial"/>
          <w:sz w:val="24"/>
          <w:szCs w:val="24"/>
          <w:shd w:val="clear" w:color="auto" w:fill="FFFFFF"/>
        </w:rPr>
        <w:t xml:space="preserve"> (2017) state</w:t>
      </w:r>
      <w:r w:rsidR="00F9499D" w:rsidRPr="00AF57F3">
        <w:rPr>
          <w:rFonts w:ascii="Arial" w:hAnsi="Arial" w:cs="Arial"/>
          <w:sz w:val="24"/>
          <w:szCs w:val="24"/>
          <w:shd w:val="clear" w:color="auto" w:fill="FFFFFF"/>
        </w:rPr>
        <w:t>s</w:t>
      </w:r>
      <w:r w:rsidR="00226368" w:rsidRPr="00AF57F3">
        <w:rPr>
          <w:rFonts w:ascii="Arial" w:hAnsi="Arial" w:cs="Arial"/>
          <w:sz w:val="24"/>
          <w:szCs w:val="24"/>
          <w:shd w:val="clear" w:color="auto" w:fill="FFFFFF"/>
        </w:rPr>
        <w:t xml:space="preserve"> that it is the role of the storyteller to make a story enjoyable and memorable for children by performing and using a suitable tone of voice, facial expressions, and gestures</w:t>
      </w:r>
      <w:r w:rsidR="00FC6A02" w:rsidRPr="00AF57F3">
        <w:rPr>
          <w:rFonts w:ascii="Arial" w:hAnsi="Arial" w:cs="Arial"/>
          <w:sz w:val="24"/>
          <w:szCs w:val="24"/>
          <w:shd w:val="clear" w:color="auto" w:fill="FFFFFF"/>
        </w:rPr>
        <w:t>.</w:t>
      </w:r>
      <w:r w:rsidR="00226368" w:rsidRPr="00AF57F3">
        <w:rPr>
          <w:rFonts w:ascii="Arial" w:hAnsi="Arial" w:cs="Arial"/>
          <w:sz w:val="24"/>
          <w:szCs w:val="24"/>
          <w:shd w:val="clear" w:color="auto" w:fill="FFFFFF"/>
        </w:rPr>
        <w:t xml:space="preserve"> </w:t>
      </w:r>
      <w:r w:rsidR="003A3571" w:rsidRPr="00AF57F3">
        <w:rPr>
          <w:rFonts w:ascii="Arial" w:hAnsi="Arial" w:cs="Arial"/>
          <w:sz w:val="24"/>
          <w:szCs w:val="24"/>
        </w:rPr>
        <w:t xml:space="preserve">On the other hand, </w:t>
      </w:r>
      <w:r w:rsidRPr="00AF57F3">
        <w:rPr>
          <w:rFonts w:ascii="Arial" w:hAnsi="Arial" w:cs="Arial"/>
          <w:sz w:val="24"/>
          <w:szCs w:val="24"/>
        </w:rPr>
        <w:t>Coram Beanstalk (2018) states that children using</w:t>
      </w:r>
      <w:r w:rsidR="00F9499D" w:rsidRPr="00AF57F3">
        <w:rPr>
          <w:rFonts w:ascii="Arial" w:hAnsi="Arial" w:cs="Arial"/>
          <w:sz w:val="24"/>
          <w:szCs w:val="24"/>
        </w:rPr>
        <w:t xml:space="preserve"> eye-catching</w:t>
      </w:r>
      <w:r w:rsidRPr="00AF57F3">
        <w:rPr>
          <w:rFonts w:ascii="Arial" w:hAnsi="Arial" w:cs="Arial"/>
          <w:sz w:val="24"/>
          <w:szCs w:val="24"/>
        </w:rPr>
        <w:t xml:space="preserve"> props during storytelling can dramatically enhance the experience and promote a positive relationship with books and stories. Furthermore, props can help capture </w:t>
      </w:r>
      <w:r w:rsidR="00F34555" w:rsidRPr="00AF57F3">
        <w:rPr>
          <w:rFonts w:ascii="Arial" w:hAnsi="Arial" w:cs="Arial"/>
          <w:sz w:val="24"/>
          <w:szCs w:val="24"/>
        </w:rPr>
        <w:t xml:space="preserve">children’s attention when reading </w:t>
      </w:r>
      <w:r w:rsidRPr="00AF57F3">
        <w:rPr>
          <w:rFonts w:ascii="Arial" w:hAnsi="Arial" w:cs="Arial"/>
          <w:sz w:val="24"/>
          <w:szCs w:val="24"/>
        </w:rPr>
        <w:t>stories and can better their understanding</w:t>
      </w:r>
      <w:r w:rsidR="00F34555" w:rsidRPr="00AF57F3">
        <w:rPr>
          <w:rFonts w:ascii="Arial" w:hAnsi="Arial" w:cs="Arial"/>
          <w:sz w:val="24"/>
          <w:szCs w:val="24"/>
        </w:rPr>
        <w:t xml:space="preserve"> </w:t>
      </w:r>
      <w:r w:rsidRPr="00AF57F3">
        <w:rPr>
          <w:rFonts w:ascii="Arial" w:hAnsi="Arial" w:cs="Arial"/>
          <w:sz w:val="24"/>
          <w:szCs w:val="24"/>
        </w:rPr>
        <w:t xml:space="preserve">(Coram Beanstalk, 2018). </w:t>
      </w:r>
    </w:p>
    <w:p w14:paraId="64591B22" w14:textId="2547D135" w:rsidR="00856AF6" w:rsidRPr="00AF57F3" w:rsidRDefault="00B55805" w:rsidP="0093071D">
      <w:pPr>
        <w:rPr>
          <w:rFonts w:ascii="Arial" w:hAnsi="Arial" w:cs="Arial"/>
          <w:sz w:val="24"/>
          <w:szCs w:val="24"/>
        </w:rPr>
      </w:pPr>
      <w:r w:rsidRPr="00AF57F3">
        <w:rPr>
          <w:rFonts w:ascii="Arial" w:hAnsi="Arial" w:cs="Arial"/>
          <w:sz w:val="24"/>
          <w:szCs w:val="24"/>
        </w:rPr>
        <w:t>A</w:t>
      </w:r>
      <w:r w:rsidR="00844759" w:rsidRPr="00AF57F3">
        <w:rPr>
          <w:rFonts w:ascii="Arial" w:hAnsi="Arial" w:cs="Arial"/>
          <w:sz w:val="24"/>
          <w:szCs w:val="24"/>
        </w:rPr>
        <w:t xml:space="preserve">ccording to </w:t>
      </w:r>
      <w:proofErr w:type="spellStart"/>
      <w:r w:rsidR="00844759" w:rsidRPr="00AF57F3">
        <w:rPr>
          <w:rFonts w:ascii="Arial" w:hAnsi="Arial" w:cs="Arial"/>
          <w:sz w:val="24"/>
          <w:szCs w:val="24"/>
        </w:rPr>
        <w:t>Grayzel</w:t>
      </w:r>
      <w:proofErr w:type="spellEnd"/>
      <w:r w:rsidR="00844759" w:rsidRPr="00AF57F3">
        <w:rPr>
          <w:rFonts w:ascii="Arial" w:hAnsi="Arial" w:cs="Arial"/>
          <w:sz w:val="24"/>
          <w:szCs w:val="24"/>
        </w:rPr>
        <w:t xml:space="preserve"> (2019) providing props during storytelling </w:t>
      </w:r>
      <w:r w:rsidR="005531C1" w:rsidRPr="00AF57F3">
        <w:rPr>
          <w:rFonts w:ascii="Arial" w:hAnsi="Arial" w:cs="Arial"/>
          <w:sz w:val="24"/>
          <w:szCs w:val="24"/>
        </w:rPr>
        <w:t xml:space="preserve">enables children to </w:t>
      </w:r>
      <w:r w:rsidR="00844759" w:rsidRPr="00AF57F3">
        <w:rPr>
          <w:rFonts w:ascii="Arial" w:hAnsi="Arial" w:cs="Arial"/>
          <w:sz w:val="24"/>
          <w:szCs w:val="24"/>
        </w:rPr>
        <w:t>engage in memorable and immersive language learning</w:t>
      </w:r>
      <w:r w:rsidR="00AC73CA" w:rsidRPr="00AF57F3">
        <w:rPr>
          <w:rFonts w:ascii="Arial" w:hAnsi="Arial" w:cs="Arial"/>
          <w:sz w:val="24"/>
          <w:szCs w:val="24"/>
        </w:rPr>
        <w:t xml:space="preserve">. </w:t>
      </w:r>
      <w:r w:rsidR="003A3571" w:rsidRPr="00AF57F3">
        <w:rPr>
          <w:rFonts w:ascii="Arial" w:hAnsi="Arial" w:cs="Arial"/>
          <w:sz w:val="24"/>
          <w:szCs w:val="24"/>
        </w:rPr>
        <w:t xml:space="preserve">According to Barton (2013) a study demonstrated that </w:t>
      </w:r>
      <w:r w:rsidR="00844759" w:rsidRPr="00AF57F3">
        <w:rPr>
          <w:rFonts w:ascii="Arial" w:hAnsi="Arial" w:cs="Arial"/>
          <w:sz w:val="24"/>
          <w:szCs w:val="24"/>
        </w:rPr>
        <w:t xml:space="preserve">children </w:t>
      </w:r>
      <w:r w:rsidR="003A3571" w:rsidRPr="00AF57F3">
        <w:rPr>
          <w:rFonts w:ascii="Arial" w:hAnsi="Arial" w:cs="Arial"/>
          <w:sz w:val="24"/>
          <w:szCs w:val="24"/>
        </w:rPr>
        <w:t>who</w:t>
      </w:r>
      <w:r w:rsidR="00844759" w:rsidRPr="00AF57F3">
        <w:rPr>
          <w:rFonts w:ascii="Arial" w:hAnsi="Arial" w:cs="Arial"/>
          <w:sz w:val="24"/>
          <w:szCs w:val="24"/>
        </w:rPr>
        <w:t xml:space="preserve"> used props </w:t>
      </w:r>
      <w:r w:rsidR="00C005E3" w:rsidRPr="00AF57F3">
        <w:rPr>
          <w:rFonts w:ascii="Arial" w:hAnsi="Arial" w:cs="Arial"/>
          <w:sz w:val="24"/>
          <w:szCs w:val="24"/>
        </w:rPr>
        <w:t xml:space="preserve">understood </w:t>
      </w:r>
      <w:r w:rsidR="00844759" w:rsidRPr="00AF57F3">
        <w:rPr>
          <w:rFonts w:ascii="Arial" w:hAnsi="Arial" w:cs="Arial"/>
          <w:sz w:val="24"/>
          <w:szCs w:val="24"/>
        </w:rPr>
        <w:t>the story better than the group of children who did not use props</w:t>
      </w:r>
      <w:r w:rsidR="003A3571" w:rsidRPr="00AF57F3">
        <w:rPr>
          <w:rFonts w:ascii="Arial" w:hAnsi="Arial" w:cs="Arial"/>
          <w:sz w:val="24"/>
          <w:szCs w:val="24"/>
        </w:rPr>
        <w:t xml:space="preserve">. </w:t>
      </w:r>
      <w:proofErr w:type="spellStart"/>
      <w:r w:rsidR="00560159" w:rsidRPr="00AF57F3">
        <w:rPr>
          <w:rFonts w:ascii="Arial" w:hAnsi="Arial" w:cs="Arial"/>
          <w:sz w:val="24"/>
          <w:szCs w:val="24"/>
        </w:rPr>
        <w:t>Sirigatti</w:t>
      </w:r>
      <w:proofErr w:type="spellEnd"/>
      <w:r w:rsidR="00560159" w:rsidRPr="00AF57F3">
        <w:rPr>
          <w:rFonts w:ascii="Arial" w:hAnsi="Arial" w:cs="Arial"/>
          <w:sz w:val="24"/>
          <w:szCs w:val="24"/>
        </w:rPr>
        <w:t xml:space="preserve"> (2013) believes that stories come to life with the use of props, giving children a meaningful and enjoyable learning experience throughout the telling of the story. </w:t>
      </w:r>
      <w:r w:rsidR="003A3571" w:rsidRPr="00AF57F3">
        <w:rPr>
          <w:rFonts w:ascii="Arial" w:hAnsi="Arial" w:cs="Arial"/>
          <w:sz w:val="24"/>
          <w:szCs w:val="24"/>
        </w:rPr>
        <w:t>P</w:t>
      </w:r>
      <w:r w:rsidR="00560159" w:rsidRPr="00AF57F3">
        <w:rPr>
          <w:rFonts w:ascii="Arial" w:hAnsi="Arial" w:cs="Arial"/>
          <w:sz w:val="24"/>
          <w:szCs w:val="24"/>
        </w:rPr>
        <w:t>uppets can</w:t>
      </w:r>
      <w:r w:rsidR="003A3571" w:rsidRPr="00AF57F3">
        <w:rPr>
          <w:rFonts w:ascii="Arial" w:hAnsi="Arial" w:cs="Arial"/>
          <w:sz w:val="24"/>
          <w:szCs w:val="24"/>
        </w:rPr>
        <w:t xml:space="preserve"> show</w:t>
      </w:r>
      <w:r w:rsidR="0093071D" w:rsidRPr="00AF57F3">
        <w:rPr>
          <w:rFonts w:ascii="Arial" w:hAnsi="Arial" w:cs="Arial"/>
          <w:sz w:val="24"/>
          <w:szCs w:val="24"/>
        </w:rPr>
        <w:t xml:space="preserve"> emotion</w:t>
      </w:r>
      <w:r w:rsidR="003A3571" w:rsidRPr="00AF57F3">
        <w:rPr>
          <w:rFonts w:ascii="Arial" w:hAnsi="Arial" w:cs="Arial"/>
          <w:sz w:val="24"/>
          <w:szCs w:val="24"/>
        </w:rPr>
        <w:t xml:space="preserve">s such as laughing and crying. </w:t>
      </w:r>
      <w:r w:rsidR="00560159" w:rsidRPr="00AF57F3">
        <w:rPr>
          <w:rFonts w:ascii="Arial" w:hAnsi="Arial" w:cs="Arial"/>
          <w:sz w:val="24"/>
          <w:szCs w:val="24"/>
        </w:rPr>
        <w:t>Thus, enhancing children’s imagination and literacy skills</w:t>
      </w:r>
      <w:r w:rsidR="003A3571" w:rsidRPr="00AF57F3">
        <w:rPr>
          <w:rFonts w:ascii="Arial" w:hAnsi="Arial" w:cs="Arial"/>
          <w:sz w:val="24"/>
          <w:szCs w:val="24"/>
        </w:rPr>
        <w:t xml:space="preserve"> (</w:t>
      </w:r>
      <w:proofErr w:type="spellStart"/>
      <w:r w:rsidR="003A3571" w:rsidRPr="00AF57F3">
        <w:rPr>
          <w:rFonts w:ascii="Arial" w:hAnsi="Arial" w:cs="Arial"/>
          <w:sz w:val="24"/>
          <w:szCs w:val="24"/>
        </w:rPr>
        <w:t>Sirigatti</w:t>
      </w:r>
      <w:proofErr w:type="spellEnd"/>
      <w:r w:rsidR="003A3571" w:rsidRPr="00AF57F3">
        <w:rPr>
          <w:rFonts w:ascii="Arial" w:hAnsi="Arial" w:cs="Arial"/>
          <w:sz w:val="24"/>
          <w:szCs w:val="24"/>
        </w:rPr>
        <w:t xml:space="preserve">, 2013). </w:t>
      </w:r>
    </w:p>
    <w:p w14:paraId="337573E6" w14:textId="44694950" w:rsidR="00226368" w:rsidRPr="00AF57F3" w:rsidRDefault="007838BF" w:rsidP="0093071D">
      <w:pPr>
        <w:rPr>
          <w:rFonts w:ascii="Arial" w:hAnsi="Arial" w:cs="Arial"/>
          <w:sz w:val="24"/>
          <w:szCs w:val="24"/>
        </w:rPr>
      </w:pPr>
      <w:r w:rsidRPr="00AF57F3">
        <w:rPr>
          <w:rFonts w:ascii="Arial" w:hAnsi="Arial" w:cs="Arial"/>
          <w:sz w:val="24"/>
          <w:szCs w:val="24"/>
        </w:rPr>
        <w:t>Research studies</w:t>
      </w:r>
      <w:r w:rsidR="00F9499D" w:rsidRPr="00AF57F3">
        <w:rPr>
          <w:rFonts w:ascii="Arial" w:hAnsi="Arial" w:cs="Arial"/>
          <w:sz w:val="24"/>
          <w:szCs w:val="24"/>
        </w:rPr>
        <w:t xml:space="preserve"> have</w:t>
      </w:r>
      <w:r w:rsidRPr="00AF57F3">
        <w:rPr>
          <w:rFonts w:ascii="Arial" w:hAnsi="Arial" w:cs="Arial"/>
          <w:sz w:val="24"/>
          <w:szCs w:val="24"/>
        </w:rPr>
        <w:t xml:space="preserve"> shown that puppets help enhance and expand classroom conversations, improves communication by fostering a comfortable environment, and promotes communication between children and teachers (</w:t>
      </w:r>
      <w:proofErr w:type="spellStart"/>
      <w:r w:rsidRPr="00AF57F3">
        <w:rPr>
          <w:rFonts w:ascii="Arial" w:hAnsi="Arial" w:cs="Arial"/>
          <w:sz w:val="24"/>
          <w:szCs w:val="24"/>
        </w:rPr>
        <w:t>Giannikas</w:t>
      </w:r>
      <w:proofErr w:type="spellEnd"/>
      <w:r w:rsidRPr="00AF57F3">
        <w:rPr>
          <w:rFonts w:ascii="Arial" w:hAnsi="Arial" w:cs="Arial"/>
          <w:sz w:val="24"/>
          <w:szCs w:val="24"/>
        </w:rPr>
        <w:t xml:space="preserve">, 2023). </w:t>
      </w:r>
      <w:r w:rsidR="00560159" w:rsidRPr="00AF57F3">
        <w:rPr>
          <w:rFonts w:ascii="Arial" w:hAnsi="Arial" w:cs="Arial"/>
          <w:sz w:val="24"/>
          <w:szCs w:val="24"/>
        </w:rPr>
        <w:t xml:space="preserve">Early Years Careers (2017) </w:t>
      </w:r>
      <w:r w:rsidR="003A3571" w:rsidRPr="00AF57F3">
        <w:rPr>
          <w:rFonts w:ascii="Arial" w:hAnsi="Arial" w:cs="Arial"/>
          <w:sz w:val="24"/>
          <w:szCs w:val="24"/>
        </w:rPr>
        <w:t>suggests</w:t>
      </w:r>
      <w:r w:rsidR="00560159" w:rsidRPr="00AF57F3">
        <w:rPr>
          <w:rFonts w:ascii="Arial" w:hAnsi="Arial" w:cs="Arial"/>
          <w:sz w:val="24"/>
          <w:szCs w:val="24"/>
        </w:rPr>
        <w:t xml:space="preserve"> that children can choose a prop to use during the story, or they could hold the props with the storyteller. This enables an enjoyable experience which can help </w:t>
      </w:r>
      <w:r w:rsidR="005C5596" w:rsidRPr="00AF57F3">
        <w:rPr>
          <w:rFonts w:ascii="Arial" w:hAnsi="Arial" w:cs="Arial"/>
          <w:sz w:val="24"/>
          <w:szCs w:val="24"/>
        </w:rPr>
        <w:t>children</w:t>
      </w:r>
      <w:r w:rsidR="00560159" w:rsidRPr="00AF57F3">
        <w:rPr>
          <w:rFonts w:ascii="Arial" w:hAnsi="Arial" w:cs="Arial"/>
          <w:sz w:val="24"/>
          <w:szCs w:val="24"/>
        </w:rPr>
        <w:t xml:space="preserve"> develop their vocabulary and become involved in the story</w:t>
      </w:r>
      <w:r w:rsidR="00FC6A02" w:rsidRPr="00AF57F3">
        <w:rPr>
          <w:rFonts w:ascii="Arial" w:hAnsi="Arial" w:cs="Arial"/>
          <w:sz w:val="24"/>
          <w:szCs w:val="24"/>
        </w:rPr>
        <w:t xml:space="preserve"> (Early Years Careers, 2017). </w:t>
      </w:r>
      <w:r w:rsidR="00226368" w:rsidRPr="00AF57F3">
        <w:rPr>
          <w:rFonts w:ascii="Arial" w:hAnsi="Arial" w:cs="Arial"/>
          <w:sz w:val="24"/>
          <w:szCs w:val="24"/>
        </w:rPr>
        <w:t xml:space="preserve">This technique was used in the </w:t>
      </w:r>
      <w:r w:rsidR="00FC6A02" w:rsidRPr="00AF57F3">
        <w:rPr>
          <w:rFonts w:ascii="Arial" w:hAnsi="Arial" w:cs="Arial"/>
          <w:sz w:val="24"/>
          <w:szCs w:val="24"/>
        </w:rPr>
        <w:t xml:space="preserve">recording of the </w:t>
      </w:r>
      <w:r w:rsidR="00226368" w:rsidRPr="00AF57F3">
        <w:rPr>
          <w:rFonts w:ascii="Arial" w:hAnsi="Arial" w:cs="Arial"/>
          <w:sz w:val="24"/>
          <w:szCs w:val="24"/>
        </w:rPr>
        <w:t xml:space="preserve">story </w:t>
      </w:r>
      <w:r w:rsidR="00FC6A02" w:rsidRPr="00AF57F3">
        <w:rPr>
          <w:rFonts w:ascii="Arial" w:hAnsi="Arial" w:cs="Arial"/>
          <w:sz w:val="24"/>
          <w:szCs w:val="24"/>
        </w:rPr>
        <w:t>‘Room on the Broom’ where the children placed the characters onto the broom</w:t>
      </w:r>
      <w:r w:rsidR="00226368" w:rsidRPr="00AF57F3">
        <w:rPr>
          <w:rFonts w:ascii="Arial" w:hAnsi="Arial" w:cs="Arial"/>
          <w:sz w:val="24"/>
          <w:szCs w:val="24"/>
        </w:rPr>
        <w:t xml:space="preserve"> to involve the children and</w:t>
      </w:r>
      <w:r w:rsidR="007E1B3D" w:rsidRPr="00AF57F3">
        <w:rPr>
          <w:rFonts w:ascii="Arial" w:hAnsi="Arial" w:cs="Arial"/>
          <w:sz w:val="24"/>
          <w:szCs w:val="24"/>
        </w:rPr>
        <w:t xml:space="preserve"> to</w:t>
      </w:r>
      <w:r w:rsidR="00226368" w:rsidRPr="00AF57F3">
        <w:rPr>
          <w:rFonts w:ascii="Arial" w:hAnsi="Arial" w:cs="Arial"/>
          <w:sz w:val="24"/>
          <w:szCs w:val="24"/>
        </w:rPr>
        <w:t xml:space="preserve"> capture their attention. </w:t>
      </w:r>
      <w:proofErr w:type="spellStart"/>
      <w:r w:rsidR="007E1B3D" w:rsidRPr="00AF57F3">
        <w:rPr>
          <w:rFonts w:ascii="Arial" w:hAnsi="Arial" w:cs="Arial"/>
          <w:sz w:val="24"/>
          <w:szCs w:val="24"/>
        </w:rPr>
        <w:t>Giannikas</w:t>
      </w:r>
      <w:proofErr w:type="spellEnd"/>
      <w:r w:rsidR="007E1B3D" w:rsidRPr="00AF57F3">
        <w:rPr>
          <w:rFonts w:ascii="Arial" w:hAnsi="Arial" w:cs="Arial"/>
          <w:sz w:val="24"/>
          <w:szCs w:val="24"/>
        </w:rPr>
        <w:t xml:space="preserve"> (2023) suggests that stories can be performed with </w:t>
      </w:r>
      <w:r w:rsidR="005C5596" w:rsidRPr="00AF57F3">
        <w:rPr>
          <w:rFonts w:ascii="Arial" w:hAnsi="Arial" w:cs="Arial"/>
          <w:sz w:val="24"/>
          <w:szCs w:val="24"/>
        </w:rPr>
        <w:t xml:space="preserve">puppets to </w:t>
      </w:r>
      <w:r w:rsidRPr="00AF57F3">
        <w:rPr>
          <w:rFonts w:ascii="Arial" w:hAnsi="Arial" w:cs="Arial"/>
          <w:sz w:val="24"/>
          <w:szCs w:val="24"/>
        </w:rPr>
        <w:t>e</w:t>
      </w:r>
      <w:r w:rsidR="007E1B3D" w:rsidRPr="00AF57F3">
        <w:rPr>
          <w:rFonts w:ascii="Arial" w:hAnsi="Arial" w:cs="Arial"/>
          <w:sz w:val="24"/>
          <w:szCs w:val="24"/>
        </w:rPr>
        <w:t>nhance</w:t>
      </w:r>
      <w:r w:rsidRPr="00AF57F3">
        <w:rPr>
          <w:rFonts w:ascii="Arial" w:hAnsi="Arial" w:cs="Arial"/>
          <w:sz w:val="24"/>
          <w:szCs w:val="24"/>
        </w:rPr>
        <w:t xml:space="preserve"> </w:t>
      </w:r>
      <w:r w:rsidR="007E1B3D" w:rsidRPr="00AF57F3">
        <w:rPr>
          <w:rFonts w:ascii="Arial" w:hAnsi="Arial" w:cs="Arial"/>
          <w:sz w:val="24"/>
          <w:szCs w:val="24"/>
        </w:rPr>
        <w:t xml:space="preserve">children’s fluency and storytelling abilities. </w:t>
      </w:r>
    </w:p>
    <w:p w14:paraId="4C801B27" w14:textId="5D43A224" w:rsidR="0093071D" w:rsidRPr="00AF57F3" w:rsidRDefault="00C328CE" w:rsidP="0093071D">
      <w:pPr>
        <w:rPr>
          <w:rFonts w:ascii="Arial" w:hAnsi="Arial" w:cs="Arial"/>
          <w:sz w:val="24"/>
          <w:szCs w:val="24"/>
        </w:rPr>
      </w:pPr>
      <w:r w:rsidRPr="00AF57F3">
        <w:rPr>
          <w:rFonts w:ascii="Arial" w:hAnsi="Arial" w:cs="Arial"/>
          <w:sz w:val="24"/>
          <w:szCs w:val="24"/>
        </w:rPr>
        <w:t xml:space="preserve">Toddler Tales (2017) </w:t>
      </w:r>
      <w:r w:rsidR="0001639C" w:rsidRPr="00AF57F3">
        <w:rPr>
          <w:rFonts w:ascii="Arial" w:hAnsi="Arial" w:cs="Arial"/>
          <w:sz w:val="24"/>
          <w:szCs w:val="24"/>
        </w:rPr>
        <w:t>implies t</w:t>
      </w:r>
      <w:r w:rsidR="00B8209C" w:rsidRPr="00AF57F3">
        <w:rPr>
          <w:rFonts w:ascii="Arial" w:hAnsi="Arial" w:cs="Arial"/>
          <w:sz w:val="24"/>
          <w:szCs w:val="24"/>
        </w:rPr>
        <w:t>hat using props</w:t>
      </w:r>
      <w:r w:rsidRPr="00AF57F3">
        <w:rPr>
          <w:rFonts w:ascii="Arial" w:hAnsi="Arial" w:cs="Arial"/>
          <w:sz w:val="24"/>
          <w:szCs w:val="24"/>
        </w:rPr>
        <w:t xml:space="preserve"> such as a toy or puppet</w:t>
      </w:r>
      <w:r w:rsidR="00B8209C" w:rsidRPr="00AF57F3">
        <w:rPr>
          <w:rFonts w:ascii="Arial" w:hAnsi="Arial" w:cs="Arial"/>
          <w:sz w:val="24"/>
          <w:szCs w:val="24"/>
        </w:rPr>
        <w:t xml:space="preserve"> helps children develop their descriptive language</w:t>
      </w:r>
      <w:r w:rsidR="003A3571" w:rsidRPr="00AF57F3">
        <w:rPr>
          <w:rFonts w:ascii="Arial" w:hAnsi="Arial" w:cs="Arial"/>
          <w:sz w:val="24"/>
          <w:szCs w:val="24"/>
        </w:rPr>
        <w:t>, r</w:t>
      </w:r>
      <w:r w:rsidR="00B8209C" w:rsidRPr="00AF57F3">
        <w:rPr>
          <w:rFonts w:ascii="Arial" w:hAnsi="Arial" w:cs="Arial"/>
          <w:sz w:val="24"/>
          <w:szCs w:val="24"/>
        </w:rPr>
        <w:t>eading skills</w:t>
      </w:r>
      <w:r w:rsidR="003A3571" w:rsidRPr="00AF57F3">
        <w:rPr>
          <w:rFonts w:ascii="Arial" w:hAnsi="Arial" w:cs="Arial"/>
          <w:sz w:val="24"/>
          <w:szCs w:val="24"/>
        </w:rPr>
        <w:t xml:space="preserve"> and widens their vocabulary</w:t>
      </w:r>
      <w:r w:rsidR="00B8209C" w:rsidRPr="00AF57F3">
        <w:rPr>
          <w:rFonts w:ascii="Arial" w:hAnsi="Arial" w:cs="Arial"/>
          <w:sz w:val="24"/>
          <w:szCs w:val="24"/>
        </w:rPr>
        <w:t>.</w:t>
      </w:r>
      <w:r w:rsidR="003A3571" w:rsidRPr="00AF57F3">
        <w:rPr>
          <w:rFonts w:ascii="Arial" w:hAnsi="Arial" w:cs="Arial"/>
          <w:sz w:val="24"/>
          <w:szCs w:val="24"/>
          <w:shd w:val="clear" w:color="auto" w:fill="FFFFFF"/>
        </w:rPr>
        <w:t xml:space="preserve"> </w:t>
      </w:r>
      <w:r w:rsidR="00B8209C" w:rsidRPr="00AF57F3">
        <w:rPr>
          <w:rFonts w:ascii="Arial" w:hAnsi="Arial" w:cs="Arial"/>
          <w:sz w:val="24"/>
          <w:szCs w:val="24"/>
        </w:rPr>
        <w:t xml:space="preserve">According to </w:t>
      </w:r>
      <w:r w:rsidR="0093071D" w:rsidRPr="00AF57F3">
        <w:rPr>
          <w:rFonts w:ascii="Arial" w:hAnsi="Arial" w:cs="Arial"/>
          <w:sz w:val="24"/>
          <w:szCs w:val="24"/>
        </w:rPr>
        <w:t xml:space="preserve">Lewis (2019) </w:t>
      </w:r>
      <w:r w:rsidR="00B8209C" w:rsidRPr="00AF57F3">
        <w:rPr>
          <w:rFonts w:ascii="Arial" w:hAnsi="Arial" w:cs="Arial"/>
          <w:sz w:val="24"/>
          <w:szCs w:val="24"/>
        </w:rPr>
        <w:t xml:space="preserve">for a child to establish new vocabulary, it is critical that they view reading as a fun activity. Therefore, it is beneficial to incorporate props during storytelling as it is enjoyable for children. </w:t>
      </w:r>
    </w:p>
    <w:p w14:paraId="44D8B0D4" w14:textId="77777777" w:rsidR="009B3644" w:rsidRPr="00AF57F3" w:rsidRDefault="009B3644" w:rsidP="00B433BB">
      <w:pPr>
        <w:rPr>
          <w:rFonts w:ascii="Arial" w:hAnsi="Arial" w:cs="Arial"/>
          <w:sz w:val="24"/>
          <w:szCs w:val="24"/>
          <w:u w:val="single"/>
        </w:rPr>
      </w:pPr>
    </w:p>
    <w:p w14:paraId="7198BCD9" w14:textId="77777777" w:rsidR="009B3644" w:rsidRPr="00AF57F3" w:rsidRDefault="009B3644" w:rsidP="00B433BB">
      <w:pPr>
        <w:rPr>
          <w:rFonts w:ascii="Arial" w:hAnsi="Arial" w:cs="Arial"/>
          <w:sz w:val="24"/>
          <w:szCs w:val="24"/>
          <w:u w:val="single"/>
        </w:rPr>
      </w:pPr>
    </w:p>
    <w:p w14:paraId="74075846" w14:textId="77777777" w:rsidR="009B3644" w:rsidRPr="00AF57F3" w:rsidRDefault="009B3644" w:rsidP="00B433BB">
      <w:pPr>
        <w:rPr>
          <w:rFonts w:ascii="Arial" w:hAnsi="Arial" w:cs="Arial"/>
          <w:sz w:val="24"/>
          <w:szCs w:val="24"/>
          <w:u w:val="single"/>
        </w:rPr>
      </w:pPr>
    </w:p>
    <w:p w14:paraId="196E2244" w14:textId="77777777" w:rsidR="009B3644" w:rsidRPr="00AF57F3" w:rsidRDefault="009B3644" w:rsidP="00B433BB">
      <w:pPr>
        <w:rPr>
          <w:rFonts w:ascii="Arial" w:hAnsi="Arial" w:cs="Arial"/>
          <w:sz w:val="24"/>
          <w:szCs w:val="24"/>
          <w:u w:val="single"/>
        </w:rPr>
      </w:pPr>
    </w:p>
    <w:p w14:paraId="7BCF67E4" w14:textId="77777777" w:rsidR="009B3644" w:rsidRPr="00AF57F3" w:rsidRDefault="009B3644" w:rsidP="00B433BB">
      <w:pPr>
        <w:rPr>
          <w:rFonts w:ascii="Arial" w:hAnsi="Arial" w:cs="Arial"/>
          <w:sz w:val="24"/>
          <w:szCs w:val="24"/>
          <w:u w:val="single"/>
        </w:rPr>
      </w:pPr>
    </w:p>
    <w:p w14:paraId="5E90A185" w14:textId="77777777" w:rsidR="002D43BB" w:rsidRDefault="002D43BB" w:rsidP="00B433BB">
      <w:pPr>
        <w:rPr>
          <w:rFonts w:ascii="Arial" w:hAnsi="Arial" w:cs="Arial"/>
          <w:sz w:val="24"/>
          <w:szCs w:val="24"/>
          <w:u w:val="single"/>
        </w:rPr>
      </w:pPr>
    </w:p>
    <w:p w14:paraId="7D5B300E" w14:textId="77777777" w:rsidR="002D43BB" w:rsidRDefault="002D43BB" w:rsidP="00B433BB">
      <w:pPr>
        <w:rPr>
          <w:rFonts w:ascii="Arial" w:hAnsi="Arial" w:cs="Arial"/>
          <w:sz w:val="24"/>
          <w:szCs w:val="24"/>
          <w:u w:val="single"/>
        </w:rPr>
      </w:pPr>
    </w:p>
    <w:p w14:paraId="3D4FA240" w14:textId="77777777" w:rsidR="002D43BB" w:rsidRDefault="002D43BB" w:rsidP="00B433BB">
      <w:pPr>
        <w:rPr>
          <w:rFonts w:ascii="Arial" w:hAnsi="Arial" w:cs="Arial"/>
          <w:sz w:val="24"/>
          <w:szCs w:val="24"/>
          <w:u w:val="single"/>
        </w:rPr>
      </w:pPr>
    </w:p>
    <w:p w14:paraId="7DF253B7" w14:textId="2E4F8FE2" w:rsidR="00CF6497" w:rsidRPr="00AF57F3" w:rsidRDefault="00882D9B" w:rsidP="00B433BB">
      <w:pPr>
        <w:rPr>
          <w:rFonts w:ascii="Arial" w:hAnsi="Arial" w:cs="Arial"/>
          <w:sz w:val="24"/>
          <w:szCs w:val="24"/>
          <w:u w:val="single"/>
        </w:rPr>
      </w:pPr>
      <w:r w:rsidRPr="00AF57F3">
        <w:rPr>
          <w:rFonts w:ascii="Arial" w:hAnsi="Arial" w:cs="Arial"/>
          <w:sz w:val="24"/>
          <w:szCs w:val="24"/>
          <w:u w:val="single"/>
        </w:rPr>
        <w:lastRenderedPageBreak/>
        <w:t xml:space="preserve">Rhymes </w:t>
      </w:r>
    </w:p>
    <w:p w14:paraId="0B5FF2B7" w14:textId="3813FDE7" w:rsidR="00533BF2" w:rsidRPr="00AB205C" w:rsidRDefault="00533BF2" w:rsidP="00AB205C">
      <w:pPr>
        <w:rPr>
          <w:rFonts w:ascii="Arial" w:hAnsi="Arial" w:cs="Arial"/>
          <w:sz w:val="24"/>
          <w:szCs w:val="24"/>
        </w:rPr>
      </w:pPr>
    </w:p>
    <w:p w14:paraId="510265C0" w14:textId="162E4CEB" w:rsidR="009E0795" w:rsidRPr="00AF57F3" w:rsidRDefault="005514F8" w:rsidP="00377DE3">
      <w:pPr>
        <w:rPr>
          <w:rFonts w:ascii="Arial" w:hAnsi="Arial" w:cs="Arial"/>
          <w:sz w:val="28"/>
          <w:szCs w:val="28"/>
        </w:rPr>
      </w:pPr>
      <w:r w:rsidRPr="00AF57F3">
        <w:rPr>
          <w:rFonts w:ascii="Arial" w:hAnsi="Arial" w:cs="Arial"/>
          <w:sz w:val="24"/>
          <w:szCs w:val="24"/>
        </w:rPr>
        <w:t xml:space="preserve">‘Room on the Broom’ which was read in one of the recordings is based on </w:t>
      </w:r>
      <w:r w:rsidRPr="00AF57F3">
        <w:rPr>
          <w:rStyle w:val="Emphasis"/>
          <w:rFonts w:ascii="Arial" w:hAnsi="Arial" w:cs="Arial"/>
          <w:i w:val="0"/>
          <w:iCs w:val="0"/>
          <w:sz w:val="24"/>
          <w:szCs w:val="24"/>
          <w:shd w:val="clear" w:color="auto" w:fill="FFFFFF"/>
        </w:rPr>
        <w:t xml:space="preserve">rhyme, repetition, and rhythm (Book Trust, 2024). </w:t>
      </w:r>
      <w:r w:rsidRPr="00AF57F3">
        <w:rPr>
          <w:rStyle w:val="Emphasis"/>
          <w:rFonts w:ascii="Arial" w:hAnsi="Arial" w:cs="Arial"/>
          <w:b/>
          <w:bCs/>
          <w:i w:val="0"/>
          <w:iCs w:val="0"/>
          <w:sz w:val="21"/>
          <w:szCs w:val="21"/>
          <w:shd w:val="clear" w:color="auto" w:fill="FFFFFF"/>
        </w:rPr>
        <w:t xml:space="preserve"> </w:t>
      </w:r>
      <w:r w:rsidR="00EE0CA4" w:rsidRPr="00AF57F3">
        <w:rPr>
          <w:rFonts w:ascii="Arial" w:hAnsi="Arial" w:cs="Arial"/>
          <w:sz w:val="24"/>
          <w:szCs w:val="24"/>
        </w:rPr>
        <w:t>Literary Devices (2020)</w:t>
      </w:r>
      <w:r w:rsidR="003225E2" w:rsidRPr="00AF57F3">
        <w:rPr>
          <w:rFonts w:ascii="Arial" w:hAnsi="Arial" w:cs="Arial"/>
          <w:sz w:val="24"/>
          <w:szCs w:val="24"/>
        </w:rPr>
        <w:t xml:space="preserve"> states that rhymes are a sequence of words ending in the same sound, that creates the narrative rhythm.</w:t>
      </w:r>
      <w:r w:rsidR="003225E2" w:rsidRPr="00AF57F3">
        <w:rPr>
          <w:rFonts w:ascii="Arial" w:hAnsi="Arial" w:cs="Arial"/>
          <w:sz w:val="28"/>
          <w:szCs w:val="28"/>
        </w:rPr>
        <w:t xml:space="preserve"> </w:t>
      </w:r>
      <w:r w:rsidR="002E631B" w:rsidRPr="00AF57F3">
        <w:rPr>
          <w:rFonts w:ascii="Arial" w:hAnsi="Arial" w:cs="Arial"/>
          <w:sz w:val="24"/>
          <w:szCs w:val="24"/>
        </w:rPr>
        <w:t>Crystal (1998)</w:t>
      </w:r>
      <w:r w:rsidR="00377DE3" w:rsidRPr="00AF57F3">
        <w:rPr>
          <w:rFonts w:ascii="Arial" w:hAnsi="Arial" w:cs="Arial"/>
          <w:sz w:val="24"/>
          <w:szCs w:val="24"/>
        </w:rPr>
        <w:t xml:space="preserve"> strongly</w:t>
      </w:r>
      <w:r w:rsidR="002E631B" w:rsidRPr="00AF57F3">
        <w:rPr>
          <w:rFonts w:ascii="Arial" w:hAnsi="Arial" w:cs="Arial"/>
          <w:sz w:val="24"/>
          <w:szCs w:val="24"/>
        </w:rPr>
        <w:t xml:space="preserve"> believed that</w:t>
      </w:r>
      <w:r w:rsidR="00377DE3" w:rsidRPr="00AF57F3">
        <w:rPr>
          <w:rFonts w:ascii="Arial" w:hAnsi="Arial" w:cs="Arial"/>
          <w:sz w:val="24"/>
          <w:szCs w:val="24"/>
        </w:rPr>
        <w:t xml:space="preserve"> rhymes appeal to many senses </w:t>
      </w:r>
      <w:r w:rsidR="006360D4" w:rsidRPr="00AF57F3">
        <w:rPr>
          <w:rFonts w:ascii="Arial" w:hAnsi="Arial" w:cs="Arial"/>
          <w:sz w:val="24"/>
          <w:szCs w:val="24"/>
        </w:rPr>
        <w:t>such</w:t>
      </w:r>
      <w:r w:rsidR="00377DE3" w:rsidRPr="00AF57F3">
        <w:rPr>
          <w:rFonts w:ascii="Arial" w:hAnsi="Arial" w:cs="Arial"/>
          <w:sz w:val="24"/>
          <w:szCs w:val="24"/>
        </w:rPr>
        <w:t xml:space="preserve"> as visual and touch</w:t>
      </w:r>
      <w:r w:rsidR="00102ED7" w:rsidRPr="00AF57F3">
        <w:rPr>
          <w:rFonts w:ascii="Arial" w:hAnsi="Arial" w:cs="Arial"/>
          <w:sz w:val="24"/>
          <w:szCs w:val="24"/>
        </w:rPr>
        <w:t xml:space="preserve"> and that rhyme</w:t>
      </w:r>
      <w:r w:rsidR="00377DE3" w:rsidRPr="00AF57F3">
        <w:rPr>
          <w:rFonts w:ascii="Arial" w:hAnsi="Arial" w:cs="Arial"/>
          <w:sz w:val="24"/>
          <w:szCs w:val="24"/>
        </w:rPr>
        <w:t xml:space="preserve"> is a “vocal-visual choreography”</w:t>
      </w:r>
      <w:r w:rsidR="008C7FD5" w:rsidRPr="00AF57F3">
        <w:rPr>
          <w:rFonts w:ascii="Arial" w:hAnsi="Arial" w:cs="Arial"/>
          <w:sz w:val="24"/>
          <w:szCs w:val="24"/>
        </w:rPr>
        <w:t>, r</w:t>
      </w:r>
      <w:r w:rsidR="00911F9C" w:rsidRPr="00AF57F3">
        <w:rPr>
          <w:rFonts w:ascii="Arial" w:hAnsi="Arial" w:cs="Arial"/>
          <w:sz w:val="24"/>
          <w:szCs w:val="24"/>
        </w:rPr>
        <w:t>eferring</w:t>
      </w:r>
      <w:r w:rsidR="006360D4" w:rsidRPr="00AF57F3">
        <w:rPr>
          <w:rFonts w:ascii="Arial" w:hAnsi="Arial" w:cs="Arial"/>
          <w:sz w:val="24"/>
          <w:szCs w:val="24"/>
        </w:rPr>
        <w:t xml:space="preserve"> to the teaching of nursery rhymes involving movement and signing</w:t>
      </w:r>
      <w:r w:rsidR="00911F9C" w:rsidRPr="00AF57F3">
        <w:rPr>
          <w:rFonts w:ascii="Arial" w:hAnsi="Arial" w:cs="Arial"/>
          <w:sz w:val="24"/>
          <w:szCs w:val="24"/>
        </w:rPr>
        <w:t xml:space="preserve">. </w:t>
      </w:r>
      <w:r w:rsidR="00102ED7" w:rsidRPr="00AF57F3">
        <w:rPr>
          <w:rFonts w:ascii="Arial" w:hAnsi="Arial" w:cs="Arial"/>
          <w:sz w:val="24"/>
          <w:szCs w:val="24"/>
        </w:rPr>
        <w:t>Furthermore, Crystal (1998) believed that early exposure to nursery rhymes enables children</w:t>
      </w:r>
      <w:r w:rsidR="00911F9C" w:rsidRPr="00AF57F3">
        <w:rPr>
          <w:rFonts w:ascii="Arial" w:hAnsi="Arial" w:cs="Arial"/>
          <w:sz w:val="24"/>
          <w:szCs w:val="24"/>
        </w:rPr>
        <w:t xml:space="preserve"> to</w:t>
      </w:r>
      <w:r w:rsidR="00102ED7" w:rsidRPr="00AF57F3">
        <w:rPr>
          <w:rFonts w:ascii="Arial" w:hAnsi="Arial" w:cs="Arial"/>
          <w:sz w:val="24"/>
          <w:szCs w:val="24"/>
        </w:rPr>
        <w:t xml:space="preserve"> advance their literacy later in life</w:t>
      </w:r>
      <w:r w:rsidR="00911F9C" w:rsidRPr="00AF57F3">
        <w:rPr>
          <w:rFonts w:ascii="Arial" w:hAnsi="Arial" w:cs="Arial"/>
          <w:sz w:val="24"/>
          <w:szCs w:val="24"/>
        </w:rPr>
        <w:t xml:space="preserve"> and helps them develop pronouncing skills through language play.</w:t>
      </w:r>
      <w:r w:rsidR="009E0795" w:rsidRPr="00AF57F3">
        <w:rPr>
          <w:rFonts w:ascii="Arial" w:hAnsi="Arial" w:cs="Arial"/>
          <w:sz w:val="24"/>
          <w:szCs w:val="24"/>
        </w:rPr>
        <w:t xml:space="preserve"> </w:t>
      </w:r>
      <w:bookmarkStart w:id="0" w:name="_Hlk160273975"/>
      <w:r w:rsidR="009E0795" w:rsidRPr="00AF57F3">
        <w:rPr>
          <w:rFonts w:ascii="Arial" w:hAnsi="Arial" w:cs="Arial"/>
          <w:sz w:val="24"/>
          <w:szCs w:val="24"/>
        </w:rPr>
        <w:t>The National Literacy Trust (20</w:t>
      </w:r>
      <w:r w:rsidR="00F40CAB" w:rsidRPr="00AF57F3">
        <w:rPr>
          <w:rFonts w:ascii="Arial" w:hAnsi="Arial" w:cs="Arial"/>
          <w:sz w:val="24"/>
          <w:szCs w:val="24"/>
        </w:rPr>
        <w:t>23</w:t>
      </w:r>
      <w:r w:rsidR="009E0795" w:rsidRPr="00AF57F3">
        <w:rPr>
          <w:rFonts w:ascii="Arial" w:hAnsi="Arial" w:cs="Arial"/>
          <w:sz w:val="24"/>
          <w:szCs w:val="24"/>
        </w:rPr>
        <w:t xml:space="preserve">) </w:t>
      </w:r>
      <w:bookmarkEnd w:id="0"/>
      <w:r w:rsidR="009E0795" w:rsidRPr="00AF57F3">
        <w:rPr>
          <w:rFonts w:ascii="Arial" w:hAnsi="Arial" w:cs="Arial"/>
          <w:sz w:val="24"/>
          <w:szCs w:val="24"/>
        </w:rPr>
        <w:t>state</w:t>
      </w:r>
      <w:r w:rsidR="005C5596" w:rsidRPr="00AF57F3">
        <w:rPr>
          <w:rFonts w:ascii="Arial" w:hAnsi="Arial" w:cs="Arial"/>
          <w:sz w:val="24"/>
          <w:szCs w:val="24"/>
        </w:rPr>
        <w:t>s</w:t>
      </w:r>
      <w:r w:rsidR="009E0795" w:rsidRPr="00AF57F3">
        <w:rPr>
          <w:rFonts w:ascii="Arial" w:hAnsi="Arial" w:cs="Arial"/>
          <w:sz w:val="24"/>
          <w:szCs w:val="24"/>
        </w:rPr>
        <w:t xml:space="preserve"> that nursery rhymes and songs is an effective way to help young children learn a language</w:t>
      </w:r>
      <w:r w:rsidR="00FC6074" w:rsidRPr="00AF57F3">
        <w:rPr>
          <w:rFonts w:ascii="Arial" w:hAnsi="Arial" w:cs="Arial"/>
          <w:sz w:val="24"/>
          <w:szCs w:val="24"/>
        </w:rPr>
        <w:t xml:space="preserve"> as it promotes dialogue and serves as a crucial introduction to new words.</w:t>
      </w:r>
      <w:r w:rsidRPr="00AF57F3">
        <w:rPr>
          <w:rStyle w:val="Emphasis"/>
          <w:rFonts w:ascii="Arial" w:hAnsi="Arial" w:cs="Arial"/>
          <w:b/>
          <w:bCs/>
          <w:i w:val="0"/>
          <w:iCs w:val="0"/>
          <w:sz w:val="21"/>
          <w:szCs w:val="21"/>
          <w:shd w:val="clear" w:color="auto" w:fill="FFFFFF"/>
        </w:rPr>
        <w:t xml:space="preserve"> </w:t>
      </w:r>
    </w:p>
    <w:p w14:paraId="5229D743" w14:textId="43018232" w:rsidR="00605F76" w:rsidRPr="00AF57F3" w:rsidRDefault="00911F9C" w:rsidP="00293808">
      <w:pPr>
        <w:rPr>
          <w:rFonts w:ascii="Arial" w:hAnsi="Arial" w:cs="Arial"/>
          <w:sz w:val="24"/>
          <w:szCs w:val="24"/>
        </w:rPr>
      </w:pPr>
      <w:r w:rsidRPr="00AF57F3">
        <w:rPr>
          <w:rFonts w:ascii="Arial" w:hAnsi="Arial" w:cs="Arial"/>
          <w:sz w:val="24"/>
          <w:szCs w:val="24"/>
        </w:rPr>
        <w:t xml:space="preserve">However, </w:t>
      </w:r>
      <w:r w:rsidR="00453006" w:rsidRPr="00AF57F3">
        <w:rPr>
          <w:rFonts w:ascii="Arial" w:hAnsi="Arial" w:cs="Arial"/>
          <w:sz w:val="24"/>
          <w:szCs w:val="24"/>
        </w:rPr>
        <w:t>The Mail (2018), Lee (2017) and Burton-Hill (2015) state that</w:t>
      </w:r>
      <w:r w:rsidR="009E0795" w:rsidRPr="00AF57F3">
        <w:rPr>
          <w:rFonts w:ascii="Arial" w:hAnsi="Arial" w:cs="Arial"/>
          <w:sz w:val="24"/>
          <w:szCs w:val="24"/>
        </w:rPr>
        <w:t xml:space="preserve"> nursery</w:t>
      </w:r>
      <w:r w:rsidR="00453006" w:rsidRPr="00AF57F3">
        <w:rPr>
          <w:rFonts w:ascii="Arial" w:hAnsi="Arial" w:cs="Arial"/>
          <w:sz w:val="24"/>
          <w:szCs w:val="24"/>
        </w:rPr>
        <w:t xml:space="preserve"> rhymes </w:t>
      </w:r>
      <w:r w:rsidR="00FC6074" w:rsidRPr="00AF57F3">
        <w:rPr>
          <w:rFonts w:ascii="Arial" w:hAnsi="Arial" w:cs="Arial"/>
          <w:sz w:val="24"/>
          <w:szCs w:val="24"/>
        </w:rPr>
        <w:t xml:space="preserve">are pointless for children as they are not politically correct and no benefit to education. </w:t>
      </w:r>
      <w:r w:rsidR="007D4B84" w:rsidRPr="00AF57F3">
        <w:rPr>
          <w:rFonts w:ascii="Arial" w:hAnsi="Arial" w:cs="Arial"/>
          <w:sz w:val="24"/>
          <w:szCs w:val="24"/>
        </w:rPr>
        <w:t xml:space="preserve">The Mail (2018) states that nursery rhymes such as ‘Ba </w:t>
      </w:r>
      <w:proofErr w:type="spellStart"/>
      <w:r w:rsidR="007D4B84" w:rsidRPr="00AF57F3">
        <w:rPr>
          <w:rFonts w:ascii="Arial" w:hAnsi="Arial" w:cs="Arial"/>
          <w:sz w:val="24"/>
          <w:szCs w:val="24"/>
        </w:rPr>
        <w:t>ba</w:t>
      </w:r>
      <w:proofErr w:type="spellEnd"/>
      <w:r w:rsidR="007D4B84" w:rsidRPr="00AF57F3">
        <w:rPr>
          <w:rFonts w:ascii="Arial" w:hAnsi="Arial" w:cs="Arial"/>
          <w:sz w:val="24"/>
          <w:szCs w:val="24"/>
        </w:rPr>
        <w:t xml:space="preserve"> black sheep’ entails offensive terms and expressions and therefore, many nurseries choose a distinct colour such as ‘rainbow sheep’ to convey a sense of cultural diversity. </w:t>
      </w:r>
      <w:r w:rsidR="00FC6074" w:rsidRPr="00AF57F3">
        <w:rPr>
          <w:rFonts w:ascii="Arial" w:hAnsi="Arial" w:cs="Arial"/>
          <w:sz w:val="24"/>
          <w:szCs w:val="24"/>
        </w:rPr>
        <w:t xml:space="preserve">In addition, they state that nursery rhymes are old-fashioned and </w:t>
      </w:r>
      <w:r w:rsidR="008C7FD5" w:rsidRPr="00AF57F3">
        <w:rPr>
          <w:rFonts w:ascii="Arial" w:hAnsi="Arial" w:cs="Arial"/>
          <w:sz w:val="24"/>
          <w:szCs w:val="24"/>
        </w:rPr>
        <w:t>o</w:t>
      </w:r>
      <w:r w:rsidR="00453006" w:rsidRPr="00AF57F3">
        <w:rPr>
          <w:rFonts w:ascii="Arial" w:hAnsi="Arial" w:cs="Arial"/>
          <w:sz w:val="24"/>
          <w:szCs w:val="24"/>
        </w:rPr>
        <w:t>bsolete</w:t>
      </w:r>
      <w:r w:rsidR="00FC6074" w:rsidRPr="00AF57F3">
        <w:rPr>
          <w:rFonts w:ascii="Arial" w:hAnsi="Arial" w:cs="Arial"/>
          <w:sz w:val="24"/>
          <w:szCs w:val="24"/>
        </w:rPr>
        <w:t xml:space="preserve">. Furthermore, nursery rhymes are absurd </w:t>
      </w:r>
      <w:r w:rsidR="008160C3" w:rsidRPr="00AF57F3">
        <w:rPr>
          <w:rFonts w:ascii="Arial" w:hAnsi="Arial" w:cs="Arial"/>
          <w:sz w:val="24"/>
          <w:szCs w:val="24"/>
        </w:rPr>
        <w:t>such as ‘</w:t>
      </w:r>
      <w:r w:rsidR="008160C3" w:rsidRPr="00AF57F3">
        <w:rPr>
          <w:rFonts w:ascii="Arial" w:hAnsi="Arial" w:cs="Arial"/>
          <w:sz w:val="24"/>
          <w:szCs w:val="24"/>
          <w:shd w:val="clear" w:color="auto" w:fill="FFFFFF"/>
        </w:rPr>
        <w:t>Eeny,</w:t>
      </w:r>
      <w:r w:rsidR="008160C3" w:rsidRPr="00AF57F3">
        <w:rPr>
          <w:rFonts w:ascii="Arial" w:hAnsi="Arial" w:cs="Arial"/>
          <w:sz w:val="21"/>
          <w:szCs w:val="21"/>
          <w:shd w:val="clear" w:color="auto" w:fill="FFFFFF"/>
        </w:rPr>
        <w:t xml:space="preserve"> </w:t>
      </w:r>
      <w:r w:rsidR="008160C3" w:rsidRPr="00AF57F3">
        <w:rPr>
          <w:rFonts w:ascii="Arial" w:hAnsi="Arial" w:cs="Arial"/>
          <w:sz w:val="24"/>
          <w:szCs w:val="24"/>
          <w:shd w:val="clear" w:color="auto" w:fill="FFFFFF"/>
        </w:rPr>
        <w:t xml:space="preserve">Meeny, Miny, Moe’ and </w:t>
      </w:r>
      <w:r w:rsidR="00FC6074" w:rsidRPr="00AF57F3">
        <w:rPr>
          <w:rFonts w:ascii="Arial" w:hAnsi="Arial" w:cs="Arial"/>
          <w:sz w:val="24"/>
          <w:szCs w:val="24"/>
        </w:rPr>
        <w:t>some have dark meanings behind them</w:t>
      </w:r>
      <w:r w:rsidR="008160C3" w:rsidRPr="00AF57F3">
        <w:rPr>
          <w:rFonts w:ascii="Arial" w:hAnsi="Arial" w:cs="Arial"/>
          <w:sz w:val="24"/>
          <w:szCs w:val="24"/>
        </w:rPr>
        <w:t xml:space="preserve"> such as ‘Ring Around the Rosie’ </w:t>
      </w:r>
      <w:r w:rsidR="007D4B84" w:rsidRPr="00AF57F3">
        <w:rPr>
          <w:rFonts w:ascii="Arial" w:hAnsi="Arial" w:cs="Arial"/>
          <w:sz w:val="24"/>
          <w:szCs w:val="24"/>
        </w:rPr>
        <w:t xml:space="preserve">which is a nursery rhyme about the </w:t>
      </w:r>
      <w:r w:rsidR="008737F2" w:rsidRPr="00AF57F3">
        <w:rPr>
          <w:rFonts w:ascii="Arial" w:hAnsi="Arial" w:cs="Arial"/>
          <w:sz w:val="24"/>
          <w:szCs w:val="24"/>
        </w:rPr>
        <w:t>B</w:t>
      </w:r>
      <w:r w:rsidR="008160C3" w:rsidRPr="00AF57F3">
        <w:rPr>
          <w:rFonts w:ascii="Arial" w:hAnsi="Arial" w:cs="Arial"/>
          <w:sz w:val="24"/>
          <w:szCs w:val="24"/>
        </w:rPr>
        <w:t>ubonic plague</w:t>
      </w:r>
      <w:r w:rsidR="004F2760" w:rsidRPr="00AF57F3">
        <w:rPr>
          <w:rFonts w:ascii="Arial" w:hAnsi="Arial" w:cs="Arial"/>
          <w:sz w:val="24"/>
          <w:szCs w:val="24"/>
        </w:rPr>
        <w:t xml:space="preserve"> (The Mail, 2018).</w:t>
      </w:r>
    </w:p>
    <w:p w14:paraId="545ECE0F" w14:textId="241E52DA" w:rsidR="00293808" w:rsidRPr="00AF57F3" w:rsidRDefault="008C7FD5" w:rsidP="00293808">
      <w:pPr>
        <w:rPr>
          <w:rFonts w:ascii="Arial" w:hAnsi="Arial" w:cs="Arial"/>
          <w:sz w:val="24"/>
          <w:szCs w:val="24"/>
        </w:rPr>
      </w:pPr>
      <w:r w:rsidRPr="00AF57F3">
        <w:rPr>
          <w:rFonts w:ascii="Arial" w:hAnsi="Arial" w:cs="Arial"/>
          <w:sz w:val="24"/>
          <w:szCs w:val="24"/>
        </w:rPr>
        <w:t>In contrast,</w:t>
      </w:r>
      <w:r w:rsidR="007D4B84" w:rsidRPr="00AF57F3">
        <w:rPr>
          <w:rFonts w:ascii="Arial" w:hAnsi="Arial" w:cs="Arial"/>
          <w:sz w:val="24"/>
          <w:szCs w:val="24"/>
        </w:rPr>
        <w:t xml:space="preserve"> </w:t>
      </w:r>
      <w:proofErr w:type="spellStart"/>
      <w:r w:rsidR="00FC6074" w:rsidRPr="00AF57F3">
        <w:rPr>
          <w:rFonts w:ascii="Arial" w:hAnsi="Arial" w:cs="Arial"/>
          <w:sz w:val="24"/>
          <w:szCs w:val="24"/>
        </w:rPr>
        <w:t>Pourkalhor</w:t>
      </w:r>
      <w:proofErr w:type="spellEnd"/>
      <w:r w:rsidR="00FC6074" w:rsidRPr="00AF57F3">
        <w:rPr>
          <w:rFonts w:ascii="Arial" w:hAnsi="Arial" w:cs="Arial"/>
          <w:sz w:val="24"/>
          <w:szCs w:val="24"/>
        </w:rPr>
        <w:t xml:space="preserve"> and Tavakoli (2017) </w:t>
      </w:r>
      <w:r w:rsidR="008736F3" w:rsidRPr="00AF57F3">
        <w:rPr>
          <w:rFonts w:ascii="Arial" w:hAnsi="Arial" w:cs="Arial"/>
          <w:sz w:val="24"/>
          <w:szCs w:val="24"/>
        </w:rPr>
        <w:t xml:space="preserve">imply that </w:t>
      </w:r>
      <w:r w:rsidR="00605F76" w:rsidRPr="00AF57F3">
        <w:rPr>
          <w:rFonts w:ascii="Arial" w:hAnsi="Arial" w:cs="Arial"/>
          <w:sz w:val="24"/>
          <w:szCs w:val="24"/>
        </w:rPr>
        <w:t xml:space="preserve">popular nursery </w:t>
      </w:r>
      <w:r w:rsidR="008736F3" w:rsidRPr="00AF57F3">
        <w:rPr>
          <w:rFonts w:ascii="Arial" w:hAnsi="Arial" w:cs="Arial"/>
          <w:sz w:val="24"/>
          <w:szCs w:val="24"/>
        </w:rPr>
        <w:t xml:space="preserve">rhymes are a fun way to help children make sense of a story as it enhances their sense of perception. </w:t>
      </w:r>
      <w:r w:rsidR="00780623" w:rsidRPr="00AF57F3">
        <w:rPr>
          <w:rFonts w:ascii="Arial" w:hAnsi="Arial" w:cs="Arial"/>
          <w:sz w:val="24"/>
          <w:szCs w:val="24"/>
          <w:lang w:val="cy-GB"/>
        </w:rPr>
        <w:t xml:space="preserve">Dyke (2019) </w:t>
      </w:r>
      <w:r w:rsidR="00293808" w:rsidRPr="00AF57F3">
        <w:rPr>
          <w:rFonts w:ascii="Arial" w:hAnsi="Arial" w:cs="Arial"/>
          <w:sz w:val="24"/>
          <w:szCs w:val="24"/>
          <w:lang w:val="cy-GB"/>
        </w:rPr>
        <w:t xml:space="preserve">highlights that Froebel belived that </w:t>
      </w:r>
      <w:r w:rsidR="00293808" w:rsidRPr="00AF57F3">
        <w:rPr>
          <w:rFonts w:ascii="Arial" w:hAnsi="Arial" w:cs="Arial"/>
          <w:sz w:val="24"/>
          <w:szCs w:val="24"/>
        </w:rPr>
        <w:t>singing rhymes</w:t>
      </w:r>
      <w:r w:rsidR="00376570" w:rsidRPr="00AF57F3">
        <w:rPr>
          <w:rFonts w:ascii="Arial" w:hAnsi="Arial" w:cs="Arial"/>
          <w:sz w:val="24"/>
          <w:szCs w:val="24"/>
        </w:rPr>
        <w:t xml:space="preserve"> is</w:t>
      </w:r>
      <w:r w:rsidR="00293808" w:rsidRPr="00AF57F3">
        <w:rPr>
          <w:rFonts w:ascii="Arial" w:hAnsi="Arial" w:cs="Arial"/>
          <w:sz w:val="24"/>
          <w:szCs w:val="24"/>
        </w:rPr>
        <w:t xml:space="preserve"> educational </w:t>
      </w:r>
      <w:r w:rsidR="00376570" w:rsidRPr="00AF57F3">
        <w:rPr>
          <w:rFonts w:ascii="Arial" w:hAnsi="Arial" w:cs="Arial"/>
          <w:sz w:val="24"/>
          <w:szCs w:val="24"/>
        </w:rPr>
        <w:t xml:space="preserve">for children </w:t>
      </w:r>
      <w:r w:rsidR="00780623" w:rsidRPr="00AF57F3">
        <w:rPr>
          <w:rFonts w:ascii="Arial" w:hAnsi="Arial" w:cs="Arial"/>
          <w:sz w:val="24"/>
          <w:szCs w:val="24"/>
        </w:rPr>
        <w:t xml:space="preserve">and </w:t>
      </w:r>
      <w:r w:rsidR="00376570" w:rsidRPr="00AF57F3">
        <w:rPr>
          <w:rFonts w:ascii="Arial" w:hAnsi="Arial" w:cs="Arial"/>
          <w:sz w:val="24"/>
          <w:szCs w:val="24"/>
        </w:rPr>
        <w:t xml:space="preserve">is </w:t>
      </w:r>
      <w:r w:rsidR="00293808" w:rsidRPr="00AF57F3">
        <w:rPr>
          <w:rFonts w:ascii="Arial" w:hAnsi="Arial" w:cs="Arial"/>
          <w:sz w:val="24"/>
          <w:szCs w:val="24"/>
        </w:rPr>
        <w:t>a way to express maternal love and care</w:t>
      </w:r>
      <w:r w:rsidR="00780623" w:rsidRPr="00AF57F3">
        <w:rPr>
          <w:rFonts w:ascii="Arial" w:hAnsi="Arial" w:cs="Arial"/>
          <w:sz w:val="24"/>
          <w:szCs w:val="24"/>
        </w:rPr>
        <w:t xml:space="preserve"> as he believed that singing songs and rhymes help</w:t>
      </w:r>
      <w:r w:rsidR="008737F2" w:rsidRPr="00AF57F3">
        <w:rPr>
          <w:rFonts w:ascii="Arial" w:hAnsi="Arial" w:cs="Arial"/>
          <w:sz w:val="24"/>
          <w:szCs w:val="24"/>
        </w:rPr>
        <w:t>s to</w:t>
      </w:r>
      <w:r w:rsidR="00780623" w:rsidRPr="00AF57F3">
        <w:rPr>
          <w:rFonts w:ascii="Arial" w:hAnsi="Arial" w:cs="Arial"/>
          <w:sz w:val="24"/>
          <w:szCs w:val="24"/>
        </w:rPr>
        <w:t xml:space="preserve"> build </w:t>
      </w:r>
      <w:r w:rsidR="00533BF2" w:rsidRPr="00AF57F3">
        <w:rPr>
          <w:rFonts w:ascii="Arial" w:hAnsi="Arial" w:cs="Arial"/>
          <w:sz w:val="24"/>
          <w:szCs w:val="24"/>
        </w:rPr>
        <w:t xml:space="preserve">positive </w:t>
      </w:r>
      <w:r w:rsidR="00780623" w:rsidRPr="00AF57F3">
        <w:rPr>
          <w:rFonts w:ascii="Arial" w:hAnsi="Arial" w:cs="Arial"/>
          <w:sz w:val="24"/>
          <w:szCs w:val="24"/>
        </w:rPr>
        <w:t xml:space="preserve">relationships with children. </w:t>
      </w:r>
      <w:r w:rsidR="00927758" w:rsidRPr="00AF57F3">
        <w:rPr>
          <w:rFonts w:ascii="Arial" w:hAnsi="Arial" w:cs="Arial"/>
          <w:sz w:val="24"/>
          <w:szCs w:val="24"/>
          <w:lang w:val="cy-GB"/>
        </w:rPr>
        <w:t xml:space="preserve">Research demonstrated that when early years practitoners sang </w:t>
      </w:r>
      <w:r w:rsidR="00533BF2" w:rsidRPr="00AF57F3">
        <w:rPr>
          <w:rFonts w:ascii="Arial" w:hAnsi="Arial" w:cs="Arial"/>
          <w:sz w:val="24"/>
          <w:szCs w:val="24"/>
          <w:lang w:val="cy-GB"/>
        </w:rPr>
        <w:t xml:space="preserve">songs and rhymes </w:t>
      </w:r>
      <w:r w:rsidR="00927758" w:rsidRPr="00AF57F3">
        <w:rPr>
          <w:rFonts w:ascii="Arial" w:hAnsi="Arial" w:cs="Arial"/>
          <w:sz w:val="24"/>
          <w:szCs w:val="24"/>
          <w:lang w:val="cy-GB"/>
        </w:rPr>
        <w:t xml:space="preserve">to babies, </w:t>
      </w:r>
      <w:r w:rsidR="00761FC5" w:rsidRPr="00AF57F3">
        <w:rPr>
          <w:rFonts w:ascii="Arial" w:hAnsi="Arial" w:cs="Arial"/>
          <w:sz w:val="24"/>
          <w:szCs w:val="24"/>
          <w:lang w:val="cy-GB"/>
        </w:rPr>
        <w:t xml:space="preserve">the babies communication increased through </w:t>
      </w:r>
      <w:r w:rsidR="00927758" w:rsidRPr="00AF57F3">
        <w:rPr>
          <w:rFonts w:ascii="Arial" w:hAnsi="Arial" w:cs="Arial"/>
          <w:sz w:val="24"/>
          <w:szCs w:val="24"/>
        </w:rPr>
        <w:t>eye contact</w:t>
      </w:r>
      <w:r w:rsidR="00761FC5" w:rsidRPr="00AF57F3">
        <w:rPr>
          <w:rFonts w:ascii="Arial" w:hAnsi="Arial" w:cs="Arial"/>
          <w:sz w:val="24"/>
          <w:szCs w:val="24"/>
        </w:rPr>
        <w:t xml:space="preserve"> </w:t>
      </w:r>
      <w:r w:rsidR="00927758" w:rsidRPr="00AF57F3">
        <w:rPr>
          <w:rFonts w:ascii="Arial" w:hAnsi="Arial" w:cs="Arial"/>
          <w:sz w:val="24"/>
          <w:szCs w:val="24"/>
        </w:rPr>
        <w:t xml:space="preserve">and </w:t>
      </w:r>
      <w:r w:rsidR="00761FC5" w:rsidRPr="00AF57F3">
        <w:rPr>
          <w:rFonts w:ascii="Arial" w:hAnsi="Arial" w:cs="Arial"/>
          <w:sz w:val="24"/>
          <w:szCs w:val="24"/>
        </w:rPr>
        <w:t xml:space="preserve">they </w:t>
      </w:r>
      <w:r w:rsidR="00927758" w:rsidRPr="00AF57F3">
        <w:rPr>
          <w:rFonts w:ascii="Arial" w:hAnsi="Arial" w:cs="Arial"/>
          <w:sz w:val="24"/>
          <w:szCs w:val="24"/>
        </w:rPr>
        <w:t>had a better understanding of the songs</w:t>
      </w:r>
      <w:r w:rsidR="00533BF2" w:rsidRPr="00AF57F3">
        <w:rPr>
          <w:rFonts w:ascii="Arial" w:hAnsi="Arial" w:cs="Arial"/>
          <w:sz w:val="24"/>
          <w:szCs w:val="24"/>
        </w:rPr>
        <w:t xml:space="preserve"> </w:t>
      </w:r>
      <w:r w:rsidR="00533BF2" w:rsidRPr="00AF57F3">
        <w:rPr>
          <w:rFonts w:ascii="Arial" w:hAnsi="Arial" w:cs="Arial"/>
          <w:sz w:val="24"/>
          <w:szCs w:val="24"/>
          <w:lang w:val="cy-GB"/>
        </w:rPr>
        <w:t xml:space="preserve">(Powell </w:t>
      </w:r>
      <w:r w:rsidR="00533BF2" w:rsidRPr="00AF57F3">
        <w:rPr>
          <w:rFonts w:ascii="Arial" w:hAnsi="Arial" w:cs="Arial"/>
          <w:i/>
          <w:iCs/>
          <w:sz w:val="24"/>
          <w:szCs w:val="24"/>
          <w:lang w:val="cy-GB"/>
        </w:rPr>
        <w:t>et al</w:t>
      </w:r>
      <w:r w:rsidR="00533BF2" w:rsidRPr="00AF57F3">
        <w:rPr>
          <w:rFonts w:ascii="Arial" w:hAnsi="Arial" w:cs="Arial"/>
          <w:sz w:val="24"/>
          <w:szCs w:val="24"/>
          <w:lang w:val="cy-GB"/>
        </w:rPr>
        <w:t xml:space="preserve">., 2013). </w:t>
      </w:r>
      <w:r w:rsidR="00927758" w:rsidRPr="00AF57F3">
        <w:rPr>
          <w:rFonts w:ascii="Arial" w:hAnsi="Arial" w:cs="Arial"/>
          <w:sz w:val="24"/>
          <w:szCs w:val="24"/>
        </w:rPr>
        <w:t>Furthermore, the babies showed greater engagement and happy sentiments w</w:t>
      </w:r>
      <w:r w:rsidR="00533BF2" w:rsidRPr="00AF57F3">
        <w:rPr>
          <w:rFonts w:ascii="Arial" w:hAnsi="Arial" w:cs="Arial"/>
          <w:sz w:val="24"/>
          <w:szCs w:val="24"/>
        </w:rPr>
        <w:t>as</w:t>
      </w:r>
      <w:r w:rsidR="00927758" w:rsidRPr="00AF57F3">
        <w:rPr>
          <w:rFonts w:ascii="Arial" w:hAnsi="Arial" w:cs="Arial"/>
          <w:sz w:val="24"/>
          <w:szCs w:val="24"/>
        </w:rPr>
        <w:t xml:space="preserve"> shared</w:t>
      </w:r>
      <w:r w:rsidR="00533BF2" w:rsidRPr="00AF57F3">
        <w:rPr>
          <w:rFonts w:ascii="Arial" w:hAnsi="Arial" w:cs="Arial"/>
          <w:sz w:val="24"/>
          <w:szCs w:val="24"/>
        </w:rPr>
        <w:t xml:space="preserve">. </w:t>
      </w:r>
    </w:p>
    <w:p w14:paraId="50998C08" w14:textId="7A0D5FAA" w:rsidR="00533BF2" w:rsidRPr="00AF57F3" w:rsidRDefault="00037FA0" w:rsidP="00293808">
      <w:pPr>
        <w:rPr>
          <w:rFonts w:ascii="Arial" w:hAnsi="Arial" w:cs="Arial"/>
          <w:sz w:val="24"/>
          <w:szCs w:val="24"/>
        </w:rPr>
      </w:pPr>
      <w:r w:rsidRPr="00AF57F3">
        <w:rPr>
          <w:rFonts w:ascii="Arial" w:hAnsi="Arial" w:cs="Arial"/>
          <w:sz w:val="24"/>
          <w:szCs w:val="24"/>
        </w:rPr>
        <w:t xml:space="preserve">Harper (2011) argued that children can learn to recognise the sound patterns found in language through rhyme, which helps to build their early language and linguistic skills. </w:t>
      </w:r>
      <w:proofErr w:type="spellStart"/>
      <w:r w:rsidR="00533BF2" w:rsidRPr="00AF57F3">
        <w:rPr>
          <w:rFonts w:ascii="Arial" w:hAnsi="Arial" w:cs="Arial"/>
          <w:sz w:val="24"/>
          <w:szCs w:val="24"/>
        </w:rPr>
        <w:t>Neaum</w:t>
      </w:r>
      <w:proofErr w:type="spellEnd"/>
      <w:r w:rsidR="00533BF2" w:rsidRPr="00AF57F3">
        <w:rPr>
          <w:rFonts w:ascii="Arial" w:hAnsi="Arial" w:cs="Arial"/>
          <w:sz w:val="24"/>
          <w:szCs w:val="24"/>
        </w:rPr>
        <w:t xml:space="preserve"> (2012) </w:t>
      </w:r>
      <w:r w:rsidR="008C7FD5" w:rsidRPr="00AF57F3">
        <w:rPr>
          <w:rFonts w:ascii="Arial" w:hAnsi="Arial" w:cs="Arial"/>
          <w:sz w:val="24"/>
          <w:szCs w:val="24"/>
        </w:rPr>
        <w:t xml:space="preserve">states that a child's engagement with rhyme, song, music, and poetry is crucial to their understanding of the prosodic </w:t>
      </w:r>
      <w:r w:rsidR="005C5596" w:rsidRPr="00AF57F3">
        <w:rPr>
          <w:rFonts w:ascii="Arial" w:hAnsi="Arial" w:cs="Arial"/>
          <w:sz w:val="24"/>
          <w:szCs w:val="24"/>
        </w:rPr>
        <w:t xml:space="preserve">(intonation and rhythm in an individual’s voice) </w:t>
      </w:r>
      <w:r w:rsidR="008C7FD5" w:rsidRPr="00AF57F3">
        <w:rPr>
          <w:rFonts w:ascii="Arial" w:hAnsi="Arial" w:cs="Arial"/>
          <w:sz w:val="24"/>
          <w:szCs w:val="24"/>
        </w:rPr>
        <w:t xml:space="preserve">structure of speech. </w:t>
      </w:r>
      <w:r w:rsidR="00873058" w:rsidRPr="00AF57F3">
        <w:rPr>
          <w:rFonts w:ascii="Arial" w:hAnsi="Arial" w:cs="Arial"/>
          <w:sz w:val="24"/>
          <w:szCs w:val="24"/>
        </w:rPr>
        <w:t>Furthermore, speech has a prosodic structure that allows a person to employ language in subtle and effective ways. Thus, children must learn this through linguistic engagement and interaction. Therefore, rhyme, song, music, and poetry permit children to investigate these facets of interaction</w:t>
      </w:r>
      <w:r w:rsidR="008737F2" w:rsidRPr="00AF57F3">
        <w:rPr>
          <w:rFonts w:ascii="Arial" w:hAnsi="Arial" w:cs="Arial"/>
          <w:sz w:val="24"/>
          <w:szCs w:val="24"/>
        </w:rPr>
        <w:t xml:space="preserve"> (</w:t>
      </w:r>
      <w:proofErr w:type="spellStart"/>
      <w:r w:rsidR="008737F2" w:rsidRPr="00AF57F3">
        <w:rPr>
          <w:rFonts w:ascii="Arial" w:hAnsi="Arial" w:cs="Arial"/>
          <w:sz w:val="24"/>
          <w:szCs w:val="24"/>
        </w:rPr>
        <w:t>Neaum</w:t>
      </w:r>
      <w:proofErr w:type="spellEnd"/>
      <w:r w:rsidR="008737F2" w:rsidRPr="00AF57F3">
        <w:rPr>
          <w:rFonts w:ascii="Arial" w:hAnsi="Arial" w:cs="Arial"/>
          <w:sz w:val="24"/>
          <w:szCs w:val="24"/>
        </w:rPr>
        <w:t xml:space="preserve">, 2012). </w:t>
      </w:r>
    </w:p>
    <w:p w14:paraId="655DE59C" w14:textId="77777777" w:rsidR="00132884" w:rsidRPr="00AF57F3" w:rsidRDefault="00132884" w:rsidP="002E631B">
      <w:pPr>
        <w:rPr>
          <w:rFonts w:ascii="Arial" w:hAnsi="Arial" w:cs="Arial"/>
          <w:sz w:val="24"/>
          <w:szCs w:val="24"/>
        </w:rPr>
      </w:pPr>
    </w:p>
    <w:p w14:paraId="214C919A" w14:textId="17390989" w:rsidR="00132884" w:rsidRPr="00AB205C" w:rsidRDefault="00132884" w:rsidP="00AB205C">
      <w:pPr>
        <w:rPr>
          <w:rFonts w:ascii="Arial" w:hAnsi="Arial" w:cs="Arial"/>
          <w:sz w:val="24"/>
          <w:szCs w:val="24"/>
        </w:rPr>
      </w:pPr>
    </w:p>
    <w:p w14:paraId="0580F12F" w14:textId="29464F6F" w:rsidR="00037FA0" w:rsidRPr="00AF57F3" w:rsidRDefault="008B2D60" w:rsidP="002E631B">
      <w:r w:rsidRPr="00AF57F3">
        <w:rPr>
          <w:rFonts w:ascii="Arial" w:hAnsi="Arial" w:cs="Arial"/>
          <w:sz w:val="24"/>
          <w:szCs w:val="24"/>
        </w:rPr>
        <w:lastRenderedPageBreak/>
        <w:t xml:space="preserve">Read </w:t>
      </w:r>
      <w:r w:rsidRPr="00AF57F3">
        <w:rPr>
          <w:rFonts w:ascii="Arial" w:hAnsi="Arial" w:cs="Arial"/>
          <w:i/>
          <w:iCs/>
          <w:sz w:val="24"/>
          <w:szCs w:val="24"/>
        </w:rPr>
        <w:t>et al</w:t>
      </w:r>
      <w:r w:rsidRPr="00AF57F3">
        <w:rPr>
          <w:rFonts w:ascii="Arial" w:hAnsi="Arial" w:cs="Arial"/>
          <w:sz w:val="24"/>
          <w:szCs w:val="24"/>
        </w:rPr>
        <w:t>. (2014) states that rhymes expand children’s vocabulary</w:t>
      </w:r>
      <w:r w:rsidR="00AE09C0" w:rsidRPr="00AF57F3">
        <w:rPr>
          <w:rFonts w:ascii="Arial" w:hAnsi="Arial" w:cs="Arial"/>
          <w:sz w:val="24"/>
          <w:szCs w:val="24"/>
        </w:rPr>
        <w:t xml:space="preserve"> and </w:t>
      </w:r>
      <w:r w:rsidRPr="00AF57F3">
        <w:rPr>
          <w:rFonts w:ascii="Arial" w:hAnsi="Arial" w:cs="Arial"/>
          <w:sz w:val="24"/>
          <w:szCs w:val="24"/>
        </w:rPr>
        <w:t>sparks their memory</w:t>
      </w:r>
      <w:r w:rsidR="00AE09C0" w:rsidRPr="00AF57F3">
        <w:rPr>
          <w:rFonts w:ascii="Arial" w:hAnsi="Arial" w:cs="Arial"/>
          <w:sz w:val="24"/>
          <w:szCs w:val="24"/>
        </w:rPr>
        <w:t>. Furthermore, c</w:t>
      </w:r>
      <w:r w:rsidRPr="00AF57F3">
        <w:rPr>
          <w:rFonts w:ascii="Arial" w:hAnsi="Arial" w:cs="Arial"/>
          <w:sz w:val="24"/>
          <w:szCs w:val="24"/>
        </w:rPr>
        <w:t>hildren are more likely to retain precise wording</w:t>
      </w:r>
      <w:r w:rsidR="005D700D" w:rsidRPr="00AF57F3">
        <w:rPr>
          <w:rFonts w:ascii="Arial" w:hAnsi="Arial" w:cs="Arial"/>
          <w:sz w:val="24"/>
          <w:szCs w:val="24"/>
        </w:rPr>
        <w:t xml:space="preserve"> and can anticipate words in the rhyme</w:t>
      </w:r>
      <w:r w:rsidR="00AE09C0" w:rsidRPr="00AF57F3">
        <w:rPr>
          <w:rFonts w:ascii="Arial" w:hAnsi="Arial" w:cs="Arial"/>
          <w:sz w:val="24"/>
          <w:szCs w:val="24"/>
        </w:rPr>
        <w:t xml:space="preserve"> (</w:t>
      </w:r>
      <w:r w:rsidR="00AE09C0" w:rsidRPr="00AF57F3">
        <w:rPr>
          <w:rFonts w:ascii="Arial" w:hAnsi="Arial" w:cs="Arial"/>
          <w:sz w:val="24"/>
          <w:szCs w:val="24"/>
        </w:rPr>
        <w:t xml:space="preserve">Read </w:t>
      </w:r>
      <w:r w:rsidR="00AE09C0" w:rsidRPr="00AF57F3">
        <w:rPr>
          <w:rFonts w:ascii="Arial" w:hAnsi="Arial" w:cs="Arial"/>
          <w:i/>
          <w:iCs/>
          <w:sz w:val="24"/>
          <w:szCs w:val="24"/>
        </w:rPr>
        <w:t>et al</w:t>
      </w:r>
      <w:r w:rsidR="00AE09C0" w:rsidRPr="00AF57F3">
        <w:rPr>
          <w:rFonts w:ascii="Arial" w:hAnsi="Arial" w:cs="Arial"/>
          <w:sz w:val="24"/>
          <w:szCs w:val="24"/>
        </w:rPr>
        <w:t>.</w:t>
      </w:r>
      <w:r w:rsidR="00AE09C0" w:rsidRPr="00AF57F3">
        <w:rPr>
          <w:rFonts w:ascii="Arial" w:hAnsi="Arial" w:cs="Arial"/>
          <w:sz w:val="24"/>
          <w:szCs w:val="24"/>
        </w:rPr>
        <w:t xml:space="preserve">, </w:t>
      </w:r>
      <w:r w:rsidR="00AE09C0" w:rsidRPr="00AF57F3">
        <w:rPr>
          <w:rFonts w:ascii="Arial" w:hAnsi="Arial" w:cs="Arial"/>
          <w:sz w:val="24"/>
          <w:szCs w:val="24"/>
        </w:rPr>
        <w:t>2014</w:t>
      </w:r>
      <w:r w:rsidR="00AE09C0" w:rsidRPr="00AF57F3">
        <w:rPr>
          <w:rFonts w:ascii="Arial" w:hAnsi="Arial" w:cs="Arial"/>
          <w:sz w:val="24"/>
          <w:szCs w:val="24"/>
        </w:rPr>
        <w:t xml:space="preserve">). </w:t>
      </w:r>
      <w:r w:rsidR="002F1740" w:rsidRPr="00AF57F3">
        <w:rPr>
          <w:rFonts w:ascii="Arial" w:hAnsi="Arial" w:cs="Arial"/>
          <w:sz w:val="24"/>
          <w:szCs w:val="24"/>
        </w:rPr>
        <w:t xml:space="preserve">Book Trust (2018) states that repetition, language, rhythm, and sounds assist children in making predictions about what will happen next. This can facilitate learning to read by making the rhyme's words easier to recall and </w:t>
      </w:r>
      <w:r w:rsidR="00AE09C0" w:rsidRPr="00AF57F3">
        <w:rPr>
          <w:rFonts w:ascii="Arial" w:hAnsi="Arial" w:cs="Arial"/>
          <w:sz w:val="24"/>
          <w:szCs w:val="24"/>
        </w:rPr>
        <w:t xml:space="preserve">by </w:t>
      </w:r>
      <w:r w:rsidR="002F1740" w:rsidRPr="00AF57F3">
        <w:rPr>
          <w:rFonts w:ascii="Arial" w:hAnsi="Arial" w:cs="Arial"/>
          <w:sz w:val="24"/>
          <w:szCs w:val="24"/>
        </w:rPr>
        <w:t>emphasising each sound separately.</w:t>
      </w:r>
      <w:r w:rsidR="00037FA0" w:rsidRPr="00AF57F3">
        <w:rPr>
          <w:rFonts w:ascii="Arial" w:hAnsi="Arial" w:cs="Arial"/>
          <w:sz w:val="24"/>
          <w:szCs w:val="24"/>
        </w:rPr>
        <w:t xml:space="preserve"> </w:t>
      </w:r>
      <w:r w:rsidR="001E026E" w:rsidRPr="00AF57F3">
        <w:rPr>
          <w:rFonts w:ascii="Arial" w:hAnsi="Arial" w:cs="Arial"/>
          <w:sz w:val="24"/>
          <w:szCs w:val="24"/>
        </w:rPr>
        <w:t xml:space="preserve">Read </w:t>
      </w:r>
      <w:r w:rsidR="001E026E" w:rsidRPr="00AF57F3">
        <w:rPr>
          <w:rFonts w:ascii="Arial" w:hAnsi="Arial" w:cs="Arial"/>
          <w:i/>
          <w:iCs/>
          <w:sz w:val="24"/>
          <w:szCs w:val="24"/>
        </w:rPr>
        <w:t>et al.</w:t>
      </w:r>
      <w:r w:rsidR="001E026E" w:rsidRPr="00AF57F3">
        <w:rPr>
          <w:rFonts w:ascii="Arial" w:hAnsi="Arial" w:cs="Arial"/>
          <w:sz w:val="24"/>
          <w:szCs w:val="24"/>
        </w:rPr>
        <w:t xml:space="preserve"> </w:t>
      </w:r>
      <w:r w:rsidR="00037FA0" w:rsidRPr="00AF57F3">
        <w:rPr>
          <w:rFonts w:ascii="Arial" w:hAnsi="Arial" w:cs="Arial"/>
          <w:sz w:val="24"/>
          <w:szCs w:val="24"/>
        </w:rPr>
        <w:t>(2014)</w:t>
      </w:r>
      <w:r w:rsidR="008737F2" w:rsidRPr="00AF57F3">
        <w:rPr>
          <w:rFonts w:ascii="Arial" w:hAnsi="Arial" w:cs="Arial"/>
          <w:sz w:val="24"/>
          <w:szCs w:val="24"/>
        </w:rPr>
        <w:t xml:space="preserve"> highlights </w:t>
      </w:r>
      <w:r w:rsidR="00037FA0" w:rsidRPr="00AF57F3">
        <w:rPr>
          <w:rFonts w:ascii="Arial" w:hAnsi="Arial" w:cs="Arial"/>
          <w:sz w:val="24"/>
          <w:szCs w:val="24"/>
        </w:rPr>
        <w:t>that a study demonstrated that a storybook with rhyme was far more successful in helping children retain words than a story not containing rhyme. The children's ability to predict what words would appear next was the result of the rhymed story helping them learn and retain the words.</w:t>
      </w:r>
      <w:r w:rsidR="00037FA0" w:rsidRPr="00AF57F3">
        <w:rPr>
          <w:sz w:val="24"/>
          <w:szCs w:val="24"/>
        </w:rPr>
        <w:t xml:space="preserve"> </w:t>
      </w:r>
    </w:p>
    <w:p w14:paraId="7908F835" w14:textId="09622979" w:rsidR="00037FA0" w:rsidRPr="00AF57F3" w:rsidRDefault="00335E09" w:rsidP="002E631B">
      <w:pPr>
        <w:rPr>
          <w:rFonts w:ascii="Arial" w:hAnsi="Arial" w:cs="Arial"/>
          <w:sz w:val="24"/>
          <w:szCs w:val="24"/>
        </w:rPr>
      </w:pPr>
      <w:r w:rsidRPr="00AF57F3">
        <w:rPr>
          <w:rFonts w:ascii="Arial" w:hAnsi="Arial" w:cs="Arial"/>
          <w:sz w:val="24"/>
          <w:szCs w:val="24"/>
        </w:rPr>
        <w:t xml:space="preserve">Wang (2015) </w:t>
      </w:r>
      <w:r w:rsidR="003225E2" w:rsidRPr="00AF57F3">
        <w:rPr>
          <w:rFonts w:ascii="Arial" w:hAnsi="Arial" w:cs="Arial"/>
          <w:sz w:val="24"/>
          <w:szCs w:val="24"/>
        </w:rPr>
        <w:t xml:space="preserve">claims that teaching children rhymes improves their phonological awareness, which is the capacity to recognise the rhythm and sounds of words.  </w:t>
      </w:r>
      <w:r w:rsidRPr="00AF57F3">
        <w:rPr>
          <w:rFonts w:ascii="Arial" w:hAnsi="Arial" w:cs="Arial"/>
          <w:sz w:val="24"/>
          <w:szCs w:val="24"/>
        </w:rPr>
        <w:t xml:space="preserve">Thus, </w:t>
      </w:r>
      <w:bookmarkStart w:id="1" w:name="_Hlk160274474"/>
      <w:r w:rsidRPr="00AF57F3">
        <w:rPr>
          <w:rFonts w:ascii="Arial" w:hAnsi="Arial" w:cs="Arial"/>
          <w:sz w:val="24"/>
          <w:szCs w:val="24"/>
        </w:rPr>
        <w:t xml:space="preserve">Ahrndt (2023) </w:t>
      </w:r>
      <w:bookmarkEnd w:id="1"/>
      <w:r w:rsidRPr="00AF57F3">
        <w:rPr>
          <w:rFonts w:ascii="Arial" w:hAnsi="Arial" w:cs="Arial"/>
          <w:sz w:val="24"/>
          <w:szCs w:val="24"/>
        </w:rPr>
        <w:t>states</w:t>
      </w:r>
      <w:r w:rsidR="00761FC5" w:rsidRPr="00AF57F3">
        <w:rPr>
          <w:rFonts w:ascii="Arial" w:hAnsi="Arial" w:cs="Arial"/>
          <w:sz w:val="24"/>
          <w:szCs w:val="24"/>
        </w:rPr>
        <w:t xml:space="preserve"> </w:t>
      </w:r>
      <w:r w:rsidRPr="00AF57F3">
        <w:rPr>
          <w:rFonts w:ascii="Arial" w:hAnsi="Arial" w:cs="Arial"/>
          <w:sz w:val="24"/>
          <w:szCs w:val="24"/>
        </w:rPr>
        <w:t>that</w:t>
      </w:r>
      <w:r w:rsidR="00761FC5" w:rsidRPr="00AF57F3">
        <w:rPr>
          <w:rFonts w:ascii="Arial" w:hAnsi="Arial" w:cs="Arial"/>
          <w:sz w:val="24"/>
          <w:szCs w:val="24"/>
        </w:rPr>
        <w:t xml:space="preserve"> rhyme creates </w:t>
      </w:r>
      <w:r w:rsidRPr="00AF57F3">
        <w:rPr>
          <w:rFonts w:ascii="Arial" w:hAnsi="Arial" w:cs="Arial"/>
          <w:sz w:val="24"/>
          <w:szCs w:val="24"/>
        </w:rPr>
        <w:t>t</w:t>
      </w:r>
      <w:r w:rsidR="003225E2" w:rsidRPr="00AF57F3">
        <w:rPr>
          <w:rFonts w:ascii="Arial" w:hAnsi="Arial" w:cs="Arial"/>
          <w:sz w:val="24"/>
          <w:szCs w:val="24"/>
        </w:rPr>
        <w:t>he basis for proficient phonemic awareness skills</w:t>
      </w:r>
      <w:r w:rsidR="00761FC5" w:rsidRPr="00AF57F3">
        <w:rPr>
          <w:rFonts w:ascii="Arial" w:hAnsi="Arial" w:cs="Arial"/>
          <w:sz w:val="24"/>
          <w:szCs w:val="24"/>
        </w:rPr>
        <w:t xml:space="preserve"> which is</w:t>
      </w:r>
      <w:r w:rsidR="003225E2" w:rsidRPr="00AF57F3">
        <w:rPr>
          <w:rFonts w:ascii="Arial" w:hAnsi="Arial" w:cs="Arial"/>
          <w:sz w:val="24"/>
          <w:szCs w:val="24"/>
        </w:rPr>
        <w:t xml:space="preserve"> essential for the development of literacy, including reading and spelling</w:t>
      </w:r>
      <w:r w:rsidR="00761FC5" w:rsidRPr="00AF57F3">
        <w:rPr>
          <w:rFonts w:ascii="Arial" w:hAnsi="Arial" w:cs="Arial"/>
          <w:sz w:val="24"/>
          <w:szCs w:val="24"/>
        </w:rPr>
        <w:t>.</w:t>
      </w:r>
      <w:r w:rsidRPr="00AF57F3">
        <w:rPr>
          <w:rFonts w:ascii="Arial" w:hAnsi="Arial" w:cs="Arial"/>
          <w:sz w:val="24"/>
          <w:szCs w:val="24"/>
        </w:rPr>
        <w:t xml:space="preserve"> </w:t>
      </w:r>
      <w:r w:rsidR="00037FA0" w:rsidRPr="00AF57F3">
        <w:rPr>
          <w:rFonts w:ascii="Arial" w:hAnsi="Arial" w:cs="Arial"/>
          <w:sz w:val="24"/>
          <w:szCs w:val="24"/>
        </w:rPr>
        <w:t xml:space="preserve">Harper (2011) states that children who are often exposed to rhyme are more likely to acquire casual but beneficial reading skills in the future. </w:t>
      </w:r>
    </w:p>
    <w:p w14:paraId="48ACB4BB" w14:textId="4C0355EA" w:rsidR="00B94E4A" w:rsidRPr="00AF57F3" w:rsidRDefault="00B94E4A" w:rsidP="00B433BB">
      <w:pPr>
        <w:rPr>
          <w:rFonts w:ascii="Arial" w:hAnsi="Arial" w:cs="Arial"/>
          <w:sz w:val="24"/>
          <w:szCs w:val="24"/>
        </w:rPr>
      </w:pPr>
    </w:p>
    <w:p w14:paraId="6DC4737E" w14:textId="77777777" w:rsidR="00F15835" w:rsidRPr="00AF57F3" w:rsidRDefault="00F15835" w:rsidP="00B433BB">
      <w:pPr>
        <w:rPr>
          <w:rFonts w:ascii="Arial" w:hAnsi="Arial" w:cs="Arial"/>
          <w:sz w:val="24"/>
          <w:szCs w:val="24"/>
          <w:u w:val="single"/>
        </w:rPr>
      </w:pPr>
    </w:p>
    <w:p w14:paraId="335892EA" w14:textId="77777777" w:rsidR="00F15835" w:rsidRPr="00AF57F3" w:rsidRDefault="00F15835" w:rsidP="00B433BB">
      <w:pPr>
        <w:rPr>
          <w:rFonts w:ascii="Arial" w:hAnsi="Arial" w:cs="Arial"/>
          <w:sz w:val="24"/>
          <w:szCs w:val="24"/>
          <w:u w:val="single"/>
        </w:rPr>
      </w:pPr>
    </w:p>
    <w:p w14:paraId="399AA688" w14:textId="77777777" w:rsidR="00F15835" w:rsidRPr="00AF57F3" w:rsidRDefault="00F15835" w:rsidP="00B433BB">
      <w:pPr>
        <w:rPr>
          <w:rFonts w:ascii="Arial" w:hAnsi="Arial" w:cs="Arial"/>
          <w:sz w:val="24"/>
          <w:szCs w:val="24"/>
          <w:u w:val="single"/>
        </w:rPr>
      </w:pPr>
    </w:p>
    <w:p w14:paraId="25C568FC" w14:textId="77777777" w:rsidR="00F15835" w:rsidRPr="00AF57F3" w:rsidRDefault="00F15835" w:rsidP="00B433BB">
      <w:pPr>
        <w:rPr>
          <w:rFonts w:ascii="Arial" w:hAnsi="Arial" w:cs="Arial"/>
          <w:sz w:val="24"/>
          <w:szCs w:val="24"/>
          <w:u w:val="single"/>
        </w:rPr>
      </w:pPr>
    </w:p>
    <w:p w14:paraId="78D08F78" w14:textId="77777777" w:rsidR="00F15835" w:rsidRPr="00AF57F3" w:rsidRDefault="00F15835" w:rsidP="00B433BB">
      <w:pPr>
        <w:rPr>
          <w:rFonts w:ascii="Arial" w:hAnsi="Arial" w:cs="Arial"/>
          <w:sz w:val="24"/>
          <w:szCs w:val="24"/>
          <w:u w:val="single"/>
        </w:rPr>
      </w:pPr>
    </w:p>
    <w:p w14:paraId="1255B8A4" w14:textId="77777777" w:rsidR="00F15835" w:rsidRPr="00AF57F3" w:rsidRDefault="00F15835" w:rsidP="00B433BB">
      <w:pPr>
        <w:rPr>
          <w:rFonts w:ascii="Arial" w:hAnsi="Arial" w:cs="Arial"/>
          <w:sz w:val="24"/>
          <w:szCs w:val="24"/>
          <w:u w:val="single"/>
        </w:rPr>
      </w:pPr>
    </w:p>
    <w:p w14:paraId="74C7FF16" w14:textId="77777777" w:rsidR="00F15835" w:rsidRPr="00AF57F3" w:rsidRDefault="00F15835" w:rsidP="00B433BB">
      <w:pPr>
        <w:rPr>
          <w:rFonts w:ascii="Arial" w:hAnsi="Arial" w:cs="Arial"/>
          <w:sz w:val="24"/>
          <w:szCs w:val="24"/>
          <w:u w:val="single"/>
        </w:rPr>
      </w:pPr>
    </w:p>
    <w:p w14:paraId="7105CBC6" w14:textId="77777777" w:rsidR="00F15835" w:rsidRPr="00AF57F3" w:rsidRDefault="00F15835" w:rsidP="00B433BB">
      <w:pPr>
        <w:rPr>
          <w:rFonts w:ascii="Arial" w:hAnsi="Arial" w:cs="Arial"/>
          <w:sz w:val="24"/>
          <w:szCs w:val="24"/>
          <w:u w:val="single"/>
        </w:rPr>
      </w:pPr>
    </w:p>
    <w:p w14:paraId="492F618B" w14:textId="77777777" w:rsidR="00F15835" w:rsidRPr="00AF57F3" w:rsidRDefault="00F15835" w:rsidP="00B433BB">
      <w:pPr>
        <w:rPr>
          <w:rFonts w:ascii="Arial" w:hAnsi="Arial" w:cs="Arial"/>
          <w:sz w:val="24"/>
          <w:szCs w:val="24"/>
          <w:u w:val="single"/>
        </w:rPr>
      </w:pPr>
    </w:p>
    <w:p w14:paraId="460E3302" w14:textId="77777777" w:rsidR="00F15835" w:rsidRPr="00AF57F3" w:rsidRDefault="00F15835" w:rsidP="00B433BB">
      <w:pPr>
        <w:rPr>
          <w:rFonts w:ascii="Arial" w:hAnsi="Arial" w:cs="Arial"/>
          <w:sz w:val="24"/>
          <w:szCs w:val="24"/>
          <w:u w:val="single"/>
        </w:rPr>
      </w:pPr>
    </w:p>
    <w:p w14:paraId="6DB635B2" w14:textId="77777777" w:rsidR="00F15835" w:rsidRPr="00AF57F3" w:rsidRDefault="00F15835" w:rsidP="00B433BB">
      <w:pPr>
        <w:rPr>
          <w:rFonts w:ascii="Arial" w:hAnsi="Arial" w:cs="Arial"/>
          <w:sz w:val="24"/>
          <w:szCs w:val="24"/>
          <w:u w:val="single"/>
        </w:rPr>
      </w:pPr>
    </w:p>
    <w:p w14:paraId="1041D01F" w14:textId="77777777" w:rsidR="00F15835" w:rsidRPr="00AF57F3" w:rsidRDefault="00F15835" w:rsidP="00B433BB">
      <w:pPr>
        <w:rPr>
          <w:rFonts w:ascii="Arial" w:hAnsi="Arial" w:cs="Arial"/>
          <w:sz w:val="24"/>
          <w:szCs w:val="24"/>
          <w:u w:val="single"/>
        </w:rPr>
      </w:pPr>
    </w:p>
    <w:p w14:paraId="0D1EAAB6" w14:textId="77777777" w:rsidR="00F15835" w:rsidRPr="00AF57F3" w:rsidRDefault="00F15835" w:rsidP="00B433BB">
      <w:pPr>
        <w:rPr>
          <w:rFonts w:ascii="Arial" w:hAnsi="Arial" w:cs="Arial"/>
          <w:sz w:val="24"/>
          <w:szCs w:val="24"/>
          <w:u w:val="single"/>
        </w:rPr>
      </w:pPr>
    </w:p>
    <w:p w14:paraId="2D7C902B" w14:textId="77777777" w:rsidR="00F15835" w:rsidRPr="00AF57F3" w:rsidRDefault="00F15835" w:rsidP="00B433BB">
      <w:pPr>
        <w:rPr>
          <w:rFonts w:ascii="Arial" w:hAnsi="Arial" w:cs="Arial"/>
          <w:sz w:val="24"/>
          <w:szCs w:val="24"/>
          <w:u w:val="single"/>
        </w:rPr>
      </w:pPr>
    </w:p>
    <w:p w14:paraId="6A9C5855" w14:textId="77777777" w:rsidR="00F15835" w:rsidRPr="00AF57F3" w:rsidRDefault="00F15835" w:rsidP="00B433BB">
      <w:pPr>
        <w:rPr>
          <w:rFonts w:ascii="Arial" w:hAnsi="Arial" w:cs="Arial"/>
          <w:sz w:val="24"/>
          <w:szCs w:val="24"/>
          <w:u w:val="single"/>
        </w:rPr>
      </w:pPr>
    </w:p>
    <w:p w14:paraId="0B20271F" w14:textId="77777777" w:rsidR="00F15835" w:rsidRPr="00AF57F3" w:rsidRDefault="00F15835" w:rsidP="00B433BB">
      <w:pPr>
        <w:rPr>
          <w:rFonts w:ascii="Arial" w:hAnsi="Arial" w:cs="Arial"/>
          <w:sz w:val="24"/>
          <w:szCs w:val="24"/>
          <w:u w:val="single"/>
        </w:rPr>
      </w:pPr>
    </w:p>
    <w:p w14:paraId="14D7C39D" w14:textId="77777777" w:rsidR="00F15835" w:rsidRPr="00AF57F3" w:rsidRDefault="00F15835" w:rsidP="00B433BB">
      <w:pPr>
        <w:rPr>
          <w:rFonts w:ascii="Arial" w:hAnsi="Arial" w:cs="Arial"/>
          <w:sz w:val="24"/>
          <w:szCs w:val="24"/>
          <w:u w:val="single"/>
        </w:rPr>
      </w:pPr>
    </w:p>
    <w:p w14:paraId="7C81290D" w14:textId="77777777" w:rsidR="00F15835" w:rsidRPr="00AF57F3" w:rsidRDefault="00F15835" w:rsidP="00B433BB">
      <w:pPr>
        <w:rPr>
          <w:rFonts w:ascii="Arial" w:hAnsi="Arial" w:cs="Arial"/>
          <w:sz w:val="24"/>
          <w:szCs w:val="24"/>
          <w:u w:val="single"/>
        </w:rPr>
      </w:pPr>
    </w:p>
    <w:p w14:paraId="6275AAE7" w14:textId="7A4C7321" w:rsidR="00F15835" w:rsidRPr="00D7210F" w:rsidRDefault="008737F2" w:rsidP="00D7210F">
      <w:pPr>
        <w:rPr>
          <w:rFonts w:ascii="Arial" w:hAnsi="Arial" w:cs="Arial"/>
          <w:sz w:val="24"/>
          <w:szCs w:val="24"/>
          <w:u w:val="single"/>
        </w:rPr>
      </w:pPr>
      <w:r w:rsidRPr="00AF57F3">
        <w:rPr>
          <w:rFonts w:ascii="Arial" w:hAnsi="Arial" w:cs="Arial"/>
          <w:sz w:val="24"/>
          <w:szCs w:val="24"/>
          <w:u w:val="single"/>
        </w:rPr>
        <w:lastRenderedPageBreak/>
        <w:t xml:space="preserve">Repetition </w:t>
      </w:r>
    </w:p>
    <w:p w14:paraId="03E2EE53" w14:textId="0051F020" w:rsidR="00BE22ED" w:rsidRPr="00AF57F3" w:rsidRDefault="00BE22ED" w:rsidP="00B433BB">
      <w:pPr>
        <w:rPr>
          <w:rFonts w:ascii="Arial" w:hAnsi="Arial" w:cs="Arial"/>
          <w:sz w:val="24"/>
          <w:szCs w:val="24"/>
        </w:rPr>
      </w:pPr>
      <w:r w:rsidRPr="00AF57F3">
        <w:rPr>
          <w:rFonts w:ascii="Arial" w:hAnsi="Arial" w:cs="Arial"/>
          <w:sz w:val="24"/>
          <w:szCs w:val="24"/>
        </w:rPr>
        <w:t xml:space="preserve">Sari </w:t>
      </w:r>
      <w:r w:rsidRPr="00AF57F3">
        <w:rPr>
          <w:rFonts w:ascii="Arial" w:hAnsi="Arial" w:cs="Arial"/>
          <w:i/>
          <w:iCs/>
          <w:sz w:val="24"/>
          <w:szCs w:val="24"/>
        </w:rPr>
        <w:t xml:space="preserve">et al. </w:t>
      </w:r>
      <w:r w:rsidRPr="00AF57F3">
        <w:rPr>
          <w:rFonts w:ascii="Arial" w:hAnsi="Arial" w:cs="Arial"/>
          <w:sz w:val="24"/>
          <w:szCs w:val="24"/>
        </w:rPr>
        <w:t xml:space="preserve">(2017) characterises repetition as a "persuasive strategy" that can inspire children to learn new words by stimulating their imaginations. Reading new words aloud to children repeatedly helps them become accustomed to them which can improve their literacy abilities. Similarly, </w:t>
      </w:r>
      <w:proofErr w:type="spellStart"/>
      <w:r w:rsidRPr="00AF57F3">
        <w:rPr>
          <w:rFonts w:ascii="Arial" w:hAnsi="Arial" w:cs="Arial"/>
          <w:sz w:val="24"/>
          <w:szCs w:val="24"/>
        </w:rPr>
        <w:t>Kuppen</w:t>
      </w:r>
      <w:proofErr w:type="spellEnd"/>
      <w:r w:rsidRPr="00AF57F3">
        <w:rPr>
          <w:rFonts w:ascii="Arial" w:hAnsi="Arial" w:cs="Arial"/>
          <w:sz w:val="24"/>
          <w:szCs w:val="24"/>
        </w:rPr>
        <w:t xml:space="preserve"> (2018) indicates that children's reading skills are improved by narrative repetition, and that listening to stories helps children learn both the meaning of the words and how to read.</w:t>
      </w:r>
    </w:p>
    <w:p w14:paraId="7F1F56A4" w14:textId="51FE8C89" w:rsidR="00CF1DE4" w:rsidRPr="00AF57F3" w:rsidRDefault="00BE22ED" w:rsidP="00B433BB">
      <w:pPr>
        <w:rPr>
          <w:rFonts w:ascii="Arial" w:hAnsi="Arial" w:cs="Arial"/>
          <w:sz w:val="24"/>
          <w:szCs w:val="24"/>
        </w:rPr>
      </w:pPr>
      <w:r w:rsidRPr="00AF57F3">
        <w:rPr>
          <w:rFonts w:ascii="Arial" w:hAnsi="Arial" w:cs="Arial"/>
          <w:sz w:val="24"/>
          <w:szCs w:val="24"/>
        </w:rPr>
        <w:t xml:space="preserve">However, </w:t>
      </w:r>
      <w:r w:rsidR="009E1523" w:rsidRPr="00AF57F3">
        <w:rPr>
          <w:rFonts w:ascii="Arial" w:hAnsi="Arial" w:cs="Arial"/>
          <w:sz w:val="24"/>
          <w:szCs w:val="24"/>
        </w:rPr>
        <w:t xml:space="preserve">Lipman (1999) states that </w:t>
      </w:r>
      <w:r w:rsidR="00F07FDB" w:rsidRPr="00AF57F3">
        <w:rPr>
          <w:rFonts w:ascii="Arial" w:hAnsi="Arial" w:cs="Arial"/>
          <w:sz w:val="24"/>
          <w:szCs w:val="24"/>
        </w:rPr>
        <w:t xml:space="preserve">repeating the same words can be tedious or confusing. </w:t>
      </w:r>
      <w:r w:rsidR="00CF1DE4" w:rsidRPr="00AF57F3">
        <w:rPr>
          <w:rFonts w:ascii="Arial" w:hAnsi="Arial" w:cs="Arial"/>
          <w:sz w:val="24"/>
          <w:szCs w:val="24"/>
        </w:rPr>
        <w:t>Furthermore, some parents find reading the same storybook repeatedly to their child is tiring</w:t>
      </w:r>
      <w:r w:rsidR="00C011BB" w:rsidRPr="00AF57F3">
        <w:rPr>
          <w:rFonts w:ascii="Arial" w:hAnsi="Arial" w:cs="Arial"/>
          <w:sz w:val="24"/>
          <w:szCs w:val="24"/>
        </w:rPr>
        <w:t xml:space="preserve">. </w:t>
      </w:r>
      <w:r w:rsidR="009E1523" w:rsidRPr="00AF57F3">
        <w:rPr>
          <w:rFonts w:ascii="Arial" w:hAnsi="Arial" w:cs="Arial"/>
          <w:sz w:val="24"/>
          <w:szCs w:val="24"/>
        </w:rPr>
        <w:t xml:space="preserve">In contrast, </w:t>
      </w:r>
      <w:r w:rsidR="00CF1DE4" w:rsidRPr="00AF57F3">
        <w:rPr>
          <w:rFonts w:ascii="Arial" w:hAnsi="Arial" w:cs="Arial"/>
          <w:sz w:val="24"/>
          <w:szCs w:val="24"/>
        </w:rPr>
        <w:t>First Five Years (2019) states that children find reading the same story repeatedly is fun as they become familiar with the characters and the words. Therefore, Repetition, rhyme, and rhythm are crucial to language development (First Five Years, 2019).</w:t>
      </w:r>
    </w:p>
    <w:p w14:paraId="0C28DF4E" w14:textId="4D5CE08D" w:rsidR="00D10FDB" w:rsidRPr="00AF57F3" w:rsidRDefault="00655BCB" w:rsidP="00B433BB">
      <w:pPr>
        <w:rPr>
          <w:rFonts w:ascii="Arial" w:hAnsi="Arial" w:cs="Arial"/>
          <w:sz w:val="24"/>
          <w:szCs w:val="24"/>
        </w:rPr>
      </w:pPr>
      <w:r w:rsidRPr="00AF57F3">
        <w:rPr>
          <w:rFonts w:ascii="Arial" w:hAnsi="Arial" w:cs="Arial"/>
          <w:sz w:val="24"/>
          <w:szCs w:val="24"/>
        </w:rPr>
        <w:t xml:space="preserve">BBC </w:t>
      </w:r>
      <w:r w:rsidR="004F302C" w:rsidRPr="00AF57F3">
        <w:rPr>
          <w:rFonts w:ascii="Arial" w:hAnsi="Arial" w:cs="Arial"/>
          <w:sz w:val="24"/>
          <w:szCs w:val="24"/>
        </w:rPr>
        <w:t xml:space="preserve">(2024) </w:t>
      </w:r>
      <w:r w:rsidRPr="00AF57F3">
        <w:rPr>
          <w:rFonts w:ascii="Arial" w:hAnsi="Arial" w:cs="Arial"/>
          <w:sz w:val="24"/>
          <w:szCs w:val="24"/>
        </w:rPr>
        <w:t xml:space="preserve">states that children love repetitive stories </w:t>
      </w:r>
      <w:r w:rsidR="00992125" w:rsidRPr="00AF57F3">
        <w:rPr>
          <w:rFonts w:ascii="Arial" w:hAnsi="Arial" w:cs="Arial"/>
          <w:sz w:val="24"/>
          <w:szCs w:val="24"/>
        </w:rPr>
        <w:t>and knowing what will happen next offers them a sense of security and enables them to engage with the story on a deeper level.</w:t>
      </w:r>
      <w:r w:rsidR="00992125" w:rsidRPr="00AF57F3">
        <w:rPr>
          <w:sz w:val="24"/>
          <w:szCs w:val="24"/>
        </w:rPr>
        <w:t xml:space="preserve"> </w:t>
      </w:r>
      <w:r w:rsidRPr="00AF57F3">
        <w:rPr>
          <w:rFonts w:ascii="Arial" w:hAnsi="Arial" w:cs="Arial"/>
          <w:sz w:val="24"/>
          <w:szCs w:val="24"/>
        </w:rPr>
        <w:t>Additionally, children's language development is aided when they feel content knowing what will happen in the story.</w:t>
      </w:r>
      <w:r w:rsidR="004F302C" w:rsidRPr="00AF57F3">
        <w:rPr>
          <w:rFonts w:ascii="Arial" w:hAnsi="Arial" w:cs="Arial"/>
          <w:sz w:val="24"/>
          <w:szCs w:val="24"/>
        </w:rPr>
        <w:t xml:space="preserve"> Furthermore, BBC (2024) highlights that a study found that c</w:t>
      </w:r>
      <w:r w:rsidRPr="00AF57F3">
        <w:rPr>
          <w:rFonts w:ascii="Arial" w:hAnsi="Arial" w:cs="Arial"/>
          <w:sz w:val="24"/>
          <w:szCs w:val="24"/>
        </w:rPr>
        <w:t>hildren's memory of new language was found to be significantly better when they were read the same narrative again than when they were read a variety of different stories.</w:t>
      </w:r>
      <w:r w:rsidR="004F302C" w:rsidRPr="00AF57F3">
        <w:rPr>
          <w:rFonts w:ascii="Arial" w:hAnsi="Arial" w:cs="Arial"/>
          <w:sz w:val="24"/>
          <w:szCs w:val="24"/>
        </w:rPr>
        <w:t xml:space="preserve"> Moreover, BBC (2024) states that by use of repetition, children start to comprehend the world around them as it will not be arbitrary to them anymore. </w:t>
      </w:r>
      <w:r w:rsidR="00994A52" w:rsidRPr="00AF57F3">
        <w:rPr>
          <w:rFonts w:ascii="Arial" w:hAnsi="Arial" w:cs="Arial"/>
          <w:sz w:val="24"/>
          <w:szCs w:val="24"/>
        </w:rPr>
        <w:t xml:space="preserve">Jones </w:t>
      </w:r>
      <w:r w:rsidR="00994A52" w:rsidRPr="00AF57F3">
        <w:rPr>
          <w:rFonts w:ascii="Arial" w:hAnsi="Arial" w:cs="Arial"/>
          <w:i/>
          <w:iCs/>
          <w:sz w:val="24"/>
          <w:szCs w:val="24"/>
        </w:rPr>
        <w:t>et al.</w:t>
      </w:r>
      <w:r w:rsidR="00994A52" w:rsidRPr="00AF57F3">
        <w:rPr>
          <w:rFonts w:ascii="Arial" w:hAnsi="Arial" w:cs="Arial"/>
          <w:sz w:val="24"/>
          <w:szCs w:val="24"/>
        </w:rPr>
        <w:t xml:space="preserve"> (2019) </w:t>
      </w:r>
      <w:r w:rsidR="00D10FDB" w:rsidRPr="00AF57F3">
        <w:rPr>
          <w:rFonts w:ascii="Arial" w:hAnsi="Arial" w:cs="Arial"/>
          <w:sz w:val="24"/>
          <w:szCs w:val="24"/>
        </w:rPr>
        <w:t>outlin</w:t>
      </w:r>
      <w:r w:rsidR="00994A52" w:rsidRPr="00AF57F3">
        <w:rPr>
          <w:rFonts w:ascii="Arial" w:hAnsi="Arial" w:cs="Arial"/>
          <w:sz w:val="24"/>
          <w:szCs w:val="24"/>
        </w:rPr>
        <w:t>es</w:t>
      </w:r>
      <w:r w:rsidR="00D10FDB" w:rsidRPr="00AF57F3">
        <w:rPr>
          <w:rFonts w:ascii="Arial" w:hAnsi="Arial" w:cs="Arial"/>
          <w:sz w:val="24"/>
          <w:szCs w:val="24"/>
        </w:rPr>
        <w:t xml:space="preserve"> that Montessori </w:t>
      </w:r>
      <w:r w:rsidRPr="00AF57F3">
        <w:rPr>
          <w:rFonts w:ascii="Arial" w:hAnsi="Arial" w:cs="Arial"/>
          <w:sz w:val="24"/>
          <w:szCs w:val="24"/>
        </w:rPr>
        <w:t>believed</w:t>
      </w:r>
      <w:r w:rsidR="00D10FDB" w:rsidRPr="00AF57F3">
        <w:rPr>
          <w:rFonts w:ascii="Arial" w:hAnsi="Arial" w:cs="Arial"/>
          <w:sz w:val="24"/>
          <w:szCs w:val="24"/>
        </w:rPr>
        <w:t xml:space="preserve"> that repetition sharpens children’s senses, fosters their independence, promotes their focus, and helps them builds self-confidence.</w:t>
      </w:r>
      <w:r w:rsidRPr="00AF57F3">
        <w:rPr>
          <w:rFonts w:ascii="Arial" w:hAnsi="Arial" w:cs="Arial"/>
          <w:sz w:val="24"/>
          <w:szCs w:val="24"/>
        </w:rPr>
        <w:t xml:space="preserve"> </w:t>
      </w:r>
    </w:p>
    <w:p w14:paraId="7A9FDDC3" w14:textId="071B10A1" w:rsidR="008737F2" w:rsidRPr="00AF57F3" w:rsidRDefault="00655BCB" w:rsidP="00B433BB">
      <w:pPr>
        <w:rPr>
          <w:rFonts w:ascii="Arial" w:hAnsi="Arial" w:cs="Arial"/>
          <w:sz w:val="24"/>
          <w:szCs w:val="24"/>
        </w:rPr>
      </w:pPr>
      <w:r w:rsidRPr="00AF57F3">
        <w:rPr>
          <w:rFonts w:ascii="Arial" w:hAnsi="Arial" w:cs="Arial"/>
          <w:sz w:val="24"/>
          <w:szCs w:val="24"/>
        </w:rPr>
        <w:t>Smidt (2013)</w:t>
      </w:r>
      <w:r w:rsidR="002F51AF" w:rsidRPr="00AF57F3">
        <w:rPr>
          <w:rFonts w:ascii="Arial" w:hAnsi="Arial" w:cs="Arial"/>
          <w:sz w:val="24"/>
          <w:szCs w:val="24"/>
        </w:rPr>
        <w:t xml:space="preserve"> believes that</w:t>
      </w:r>
      <w:r w:rsidRPr="00AF57F3">
        <w:rPr>
          <w:rFonts w:ascii="Arial" w:hAnsi="Arial" w:cs="Arial"/>
          <w:sz w:val="24"/>
          <w:szCs w:val="24"/>
        </w:rPr>
        <w:t xml:space="preserve"> </w:t>
      </w:r>
      <w:r w:rsidR="002F51AF" w:rsidRPr="00AF57F3">
        <w:rPr>
          <w:rFonts w:ascii="Arial" w:hAnsi="Arial" w:cs="Arial"/>
          <w:sz w:val="24"/>
          <w:szCs w:val="24"/>
        </w:rPr>
        <w:t>the more times a child observes, undertakes, or repeats something, the more robust the brain's neuronal circuit becomes, enabling the child to retain information.</w:t>
      </w:r>
      <w:r w:rsidR="009336B8" w:rsidRPr="00AF57F3">
        <w:rPr>
          <w:rFonts w:ascii="Arial" w:hAnsi="Arial" w:cs="Arial"/>
          <w:sz w:val="24"/>
          <w:szCs w:val="24"/>
        </w:rPr>
        <w:t xml:space="preserve"> </w:t>
      </w:r>
      <w:bookmarkStart w:id="2" w:name="_Hlk160306903"/>
      <w:r w:rsidR="009336B8" w:rsidRPr="00AF57F3">
        <w:rPr>
          <w:rFonts w:ascii="Arial" w:hAnsi="Arial" w:cs="Arial"/>
          <w:sz w:val="24"/>
          <w:szCs w:val="24"/>
        </w:rPr>
        <w:t>Evidence Based Teachers</w:t>
      </w:r>
      <w:r w:rsidR="009C4CA1" w:rsidRPr="00AF57F3">
        <w:rPr>
          <w:rFonts w:ascii="Arial" w:hAnsi="Arial" w:cs="Arial"/>
          <w:sz w:val="24"/>
          <w:szCs w:val="24"/>
        </w:rPr>
        <w:t xml:space="preserve"> </w:t>
      </w:r>
      <w:r w:rsidR="009336B8" w:rsidRPr="00AF57F3">
        <w:rPr>
          <w:rFonts w:ascii="Arial" w:hAnsi="Arial" w:cs="Arial"/>
          <w:sz w:val="24"/>
          <w:szCs w:val="24"/>
        </w:rPr>
        <w:t>Network (</w:t>
      </w:r>
      <w:bookmarkEnd w:id="2"/>
      <w:r w:rsidR="009336B8" w:rsidRPr="00AF57F3">
        <w:rPr>
          <w:rFonts w:ascii="Arial" w:hAnsi="Arial" w:cs="Arial"/>
          <w:sz w:val="24"/>
          <w:szCs w:val="24"/>
        </w:rPr>
        <w:t xml:space="preserve">2017) states that through repetition, brain cells build connections with novel which is presented in a repetitive pattern. </w:t>
      </w:r>
      <w:r w:rsidRPr="00AF57F3">
        <w:rPr>
          <w:rFonts w:ascii="Arial" w:hAnsi="Arial" w:cs="Arial"/>
          <w:sz w:val="24"/>
          <w:szCs w:val="24"/>
        </w:rPr>
        <w:t>Horst (2013</w:t>
      </w:r>
      <w:r w:rsidR="004F302C" w:rsidRPr="00AF57F3">
        <w:rPr>
          <w:rFonts w:ascii="Arial" w:hAnsi="Arial" w:cs="Arial"/>
          <w:sz w:val="24"/>
          <w:szCs w:val="24"/>
        </w:rPr>
        <w:t xml:space="preserve">) </w:t>
      </w:r>
      <w:r w:rsidR="002F51AF" w:rsidRPr="00AF57F3">
        <w:rPr>
          <w:rFonts w:ascii="Arial" w:hAnsi="Arial" w:cs="Arial"/>
          <w:sz w:val="24"/>
          <w:szCs w:val="24"/>
        </w:rPr>
        <w:t>states that a child</w:t>
      </w:r>
      <w:r w:rsidR="004F302C" w:rsidRPr="00AF57F3">
        <w:rPr>
          <w:rFonts w:ascii="Arial" w:hAnsi="Arial" w:cs="Arial"/>
          <w:sz w:val="24"/>
          <w:szCs w:val="24"/>
        </w:rPr>
        <w:t xml:space="preserve"> can think about a word more deeply and in various ways each time they hear it as they have the chance to store pertinent information about the words which helps them comprehend their meaning and know when to utilise them.</w:t>
      </w:r>
      <w:r w:rsidR="007C68D2" w:rsidRPr="00AF57F3">
        <w:rPr>
          <w:rFonts w:ascii="Arial" w:hAnsi="Arial" w:cs="Arial"/>
          <w:sz w:val="24"/>
          <w:szCs w:val="24"/>
        </w:rPr>
        <w:t xml:space="preserve"> </w:t>
      </w:r>
    </w:p>
    <w:p w14:paraId="4BEF7AD0" w14:textId="79E6392E" w:rsidR="00F15835" w:rsidRPr="00AF57F3" w:rsidRDefault="002F51AF" w:rsidP="00F15835">
      <w:pPr>
        <w:rPr>
          <w:rFonts w:ascii="Arial" w:hAnsi="Arial" w:cs="Arial"/>
          <w:sz w:val="24"/>
          <w:szCs w:val="24"/>
        </w:rPr>
      </w:pPr>
      <w:r w:rsidRPr="00AF57F3">
        <w:rPr>
          <w:rFonts w:ascii="Arial" w:hAnsi="Arial" w:cs="Arial"/>
          <w:sz w:val="24"/>
          <w:szCs w:val="24"/>
        </w:rPr>
        <w:t xml:space="preserve">Penguin </w:t>
      </w:r>
      <w:r w:rsidR="00F15835" w:rsidRPr="00AF57F3">
        <w:rPr>
          <w:rFonts w:ascii="Arial" w:hAnsi="Arial" w:cs="Arial"/>
          <w:sz w:val="24"/>
          <w:szCs w:val="24"/>
        </w:rPr>
        <w:t>(</w:t>
      </w:r>
      <w:r w:rsidRPr="00AF57F3">
        <w:rPr>
          <w:rFonts w:ascii="Arial" w:hAnsi="Arial" w:cs="Arial"/>
          <w:sz w:val="24"/>
          <w:szCs w:val="24"/>
        </w:rPr>
        <w:t>202</w:t>
      </w:r>
      <w:r w:rsidR="00F15835" w:rsidRPr="00AF57F3">
        <w:rPr>
          <w:rFonts w:ascii="Arial" w:hAnsi="Arial" w:cs="Arial"/>
          <w:sz w:val="24"/>
          <w:szCs w:val="24"/>
        </w:rPr>
        <w:t xml:space="preserve">4) states that children can learn that words are made up of distinct letters by pointing to the words as the reader reads. As a result, the repetition of words will eventually be recognised by children which will help them to learn how to read and write. This was demonstrated in the recording of the story ‘We’re going on an egg hunt’ to show the children that the words in the book have meaning to them (Penguin, 2024). </w:t>
      </w:r>
    </w:p>
    <w:p w14:paraId="2794988D" w14:textId="77777777" w:rsidR="000F0D9B" w:rsidRPr="00AF57F3" w:rsidRDefault="000F0D9B" w:rsidP="00F15835">
      <w:pPr>
        <w:rPr>
          <w:rFonts w:ascii="Arial" w:hAnsi="Arial" w:cs="Arial"/>
          <w:sz w:val="24"/>
          <w:szCs w:val="24"/>
        </w:rPr>
      </w:pPr>
    </w:p>
    <w:p w14:paraId="3F48AC8C" w14:textId="77777777" w:rsidR="000F0D9B" w:rsidRPr="00AF57F3" w:rsidRDefault="000F0D9B" w:rsidP="00F15835">
      <w:pPr>
        <w:rPr>
          <w:rFonts w:ascii="Arial" w:hAnsi="Arial" w:cs="Arial"/>
          <w:sz w:val="24"/>
          <w:szCs w:val="24"/>
          <w:shd w:val="clear" w:color="auto" w:fill="FFFFFF"/>
        </w:rPr>
      </w:pPr>
    </w:p>
    <w:p w14:paraId="117CB5C8" w14:textId="77777777" w:rsidR="002D43BB" w:rsidRDefault="002D43BB" w:rsidP="00B433BB">
      <w:pPr>
        <w:rPr>
          <w:rFonts w:ascii="Arial" w:hAnsi="Arial" w:cs="Arial"/>
          <w:sz w:val="24"/>
          <w:szCs w:val="24"/>
          <w:shd w:val="clear" w:color="auto" w:fill="FFFFFF"/>
        </w:rPr>
      </w:pPr>
    </w:p>
    <w:p w14:paraId="7FEE9389" w14:textId="3310403A" w:rsidR="000F0D9B" w:rsidRPr="00AF57F3" w:rsidRDefault="00160DC6" w:rsidP="00B433BB">
      <w:pPr>
        <w:rPr>
          <w:rFonts w:ascii="Arial" w:hAnsi="Arial" w:cs="Arial"/>
          <w:sz w:val="24"/>
          <w:szCs w:val="24"/>
        </w:rPr>
      </w:pPr>
      <w:r w:rsidRPr="00AF57F3">
        <w:rPr>
          <w:rFonts w:ascii="Arial" w:hAnsi="Arial" w:cs="Arial"/>
          <w:sz w:val="24"/>
          <w:szCs w:val="24"/>
          <w:shd w:val="clear" w:color="auto" w:fill="FFFFFF"/>
        </w:rPr>
        <w:lastRenderedPageBreak/>
        <w:t>Baldwin (2015) states that S</w:t>
      </w:r>
      <w:r w:rsidRPr="00AF57F3">
        <w:rPr>
          <w:rFonts w:ascii="Arial" w:hAnsi="Arial" w:cs="Arial"/>
          <w:sz w:val="24"/>
          <w:szCs w:val="24"/>
        </w:rPr>
        <w:t>teiner</w:t>
      </w:r>
      <w:r w:rsidR="000F0D9B" w:rsidRPr="00AF57F3">
        <w:rPr>
          <w:rFonts w:ascii="Arial" w:hAnsi="Arial" w:cs="Arial"/>
          <w:sz w:val="24"/>
          <w:szCs w:val="24"/>
        </w:rPr>
        <w:t xml:space="preserve"> understood the value of repetition in learning</w:t>
      </w:r>
      <w:r w:rsidRPr="00AF57F3">
        <w:rPr>
          <w:rFonts w:ascii="Arial" w:hAnsi="Arial" w:cs="Arial"/>
          <w:sz w:val="24"/>
          <w:szCs w:val="24"/>
        </w:rPr>
        <w:t xml:space="preserve">. He believed that </w:t>
      </w:r>
      <w:r w:rsidR="000F0D9B" w:rsidRPr="00AF57F3">
        <w:rPr>
          <w:rFonts w:ascii="Arial" w:hAnsi="Arial" w:cs="Arial"/>
          <w:sz w:val="24"/>
          <w:szCs w:val="24"/>
        </w:rPr>
        <w:t>children process stories in their subconscious minds when they hear them and go to bed that night.</w:t>
      </w:r>
      <w:r w:rsidRPr="00AF57F3">
        <w:rPr>
          <w:rFonts w:ascii="Arial" w:hAnsi="Arial" w:cs="Arial"/>
          <w:sz w:val="24"/>
          <w:szCs w:val="24"/>
        </w:rPr>
        <w:t xml:space="preserve"> Thus, t</w:t>
      </w:r>
      <w:r w:rsidR="000F0D9B" w:rsidRPr="00AF57F3">
        <w:rPr>
          <w:rFonts w:ascii="Arial" w:hAnsi="Arial" w:cs="Arial"/>
          <w:sz w:val="24"/>
          <w:szCs w:val="24"/>
        </w:rPr>
        <w:t xml:space="preserve">hey </w:t>
      </w:r>
      <w:r w:rsidRPr="00AF57F3">
        <w:rPr>
          <w:rFonts w:ascii="Arial" w:hAnsi="Arial" w:cs="Arial"/>
          <w:sz w:val="24"/>
          <w:szCs w:val="24"/>
        </w:rPr>
        <w:t xml:space="preserve">will </w:t>
      </w:r>
      <w:r w:rsidR="000F0D9B" w:rsidRPr="00AF57F3">
        <w:rPr>
          <w:rFonts w:ascii="Arial" w:hAnsi="Arial" w:cs="Arial"/>
          <w:sz w:val="24"/>
          <w:szCs w:val="24"/>
        </w:rPr>
        <w:t>have a stronger understanding of the material when they read the story again</w:t>
      </w:r>
      <w:r w:rsidRPr="00AF57F3">
        <w:rPr>
          <w:rFonts w:ascii="Arial" w:hAnsi="Arial" w:cs="Arial"/>
          <w:sz w:val="24"/>
          <w:szCs w:val="24"/>
        </w:rPr>
        <w:t xml:space="preserve"> (</w:t>
      </w:r>
      <w:r w:rsidRPr="00AF57F3">
        <w:rPr>
          <w:rFonts w:ascii="Arial" w:hAnsi="Arial" w:cs="Arial"/>
          <w:sz w:val="24"/>
          <w:szCs w:val="24"/>
          <w:shd w:val="clear" w:color="auto" w:fill="FFFFFF"/>
        </w:rPr>
        <w:t>Baldwin, 2015). Follett (2019) states that w</w:t>
      </w:r>
      <w:r w:rsidR="000F0D9B" w:rsidRPr="00AF57F3">
        <w:rPr>
          <w:rFonts w:ascii="Arial" w:hAnsi="Arial" w:cs="Arial"/>
          <w:sz w:val="24"/>
          <w:szCs w:val="24"/>
        </w:rPr>
        <w:t>hen adults tell stories, they set an example of effective communication, expand a child's vocabulary, and aid in their language development</w:t>
      </w:r>
      <w:r w:rsidR="005E097B">
        <w:rPr>
          <w:rFonts w:ascii="Arial" w:hAnsi="Arial" w:cs="Arial"/>
          <w:sz w:val="24"/>
          <w:szCs w:val="24"/>
        </w:rPr>
        <w:t>.</w:t>
      </w:r>
      <w:r w:rsidRPr="00AF57F3">
        <w:rPr>
          <w:rFonts w:ascii="Arial" w:hAnsi="Arial" w:cs="Arial"/>
          <w:sz w:val="24"/>
          <w:szCs w:val="24"/>
        </w:rPr>
        <w:t xml:space="preserve"> </w:t>
      </w:r>
    </w:p>
    <w:p w14:paraId="463D74B5" w14:textId="55A22600" w:rsidR="0075702E" w:rsidRPr="00AF57F3" w:rsidRDefault="00E511B7" w:rsidP="00B433BB">
      <w:pPr>
        <w:rPr>
          <w:rFonts w:ascii="Arial" w:hAnsi="Arial" w:cs="Arial"/>
          <w:sz w:val="24"/>
          <w:szCs w:val="24"/>
        </w:rPr>
      </w:pPr>
      <w:r w:rsidRPr="00AF57F3">
        <w:rPr>
          <w:rFonts w:ascii="Arial" w:hAnsi="Arial" w:cs="Arial"/>
          <w:sz w:val="24"/>
          <w:szCs w:val="24"/>
        </w:rPr>
        <w:t>Arnerich (2018) highlights that repetition is beneficial for children who are learning English as a second language</w:t>
      </w:r>
      <w:r w:rsidR="00AF57F3">
        <w:rPr>
          <w:rFonts w:ascii="Arial" w:hAnsi="Arial" w:cs="Arial"/>
          <w:sz w:val="24"/>
          <w:szCs w:val="24"/>
        </w:rPr>
        <w:t xml:space="preserve"> </w:t>
      </w:r>
      <w:r w:rsidRPr="00AF57F3">
        <w:rPr>
          <w:rFonts w:ascii="Arial" w:hAnsi="Arial" w:cs="Arial"/>
          <w:sz w:val="24"/>
          <w:szCs w:val="24"/>
        </w:rPr>
        <w:t xml:space="preserve">as frequent repetition aids in strengthening children's vocabulary. </w:t>
      </w:r>
      <w:r w:rsidR="00787D86" w:rsidRPr="00AF57F3">
        <w:rPr>
          <w:rFonts w:ascii="Arial" w:hAnsi="Arial" w:cs="Arial"/>
          <w:sz w:val="24"/>
          <w:szCs w:val="24"/>
        </w:rPr>
        <w:t>According to (Communication Trust, 2012) children can learn new words in an enjoyable way by utilising all their senses when rhymes incorporate repetition.</w:t>
      </w:r>
      <w:r w:rsidR="0075702E" w:rsidRPr="00AF57F3">
        <w:rPr>
          <w:rFonts w:ascii="Arial" w:hAnsi="Arial" w:cs="Arial"/>
          <w:sz w:val="24"/>
          <w:szCs w:val="24"/>
        </w:rPr>
        <w:t xml:space="preserve"> Tovey (2017</w:t>
      </w:r>
      <w:r w:rsidR="00387A37" w:rsidRPr="00AF57F3">
        <w:rPr>
          <w:rFonts w:ascii="Arial" w:hAnsi="Arial" w:cs="Arial"/>
          <w:sz w:val="24"/>
          <w:szCs w:val="24"/>
        </w:rPr>
        <w:t>) states</w:t>
      </w:r>
      <w:r w:rsidR="0075702E" w:rsidRPr="00AF57F3">
        <w:rPr>
          <w:rFonts w:ascii="Arial" w:hAnsi="Arial" w:cs="Arial"/>
          <w:sz w:val="24"/>
          <w:szCs w:val="24"/>
        </w:rPr>
        <w:t xml:space="preserve"> that combining rhyme and repetition with storytelling is a fun and engaging activity for children.</w:t>
      </w:r>
      <w:r w:rsidR="00387A37" w:rsidRPr="00AF57F3">
        <w:rPr>
          <w:rFonts w:ascii="Arial" w:hAnsi="Arial" w:cs="Arial"/>
          <w:sz w:val="24"/>
          <w:szCs w:val="24"/>
        </w:rPr>
        <w:t xml:space="preserve"> Saxton (2012) implies that children’s</w:t>
      </w:r>
      <w:r w:rsidR="0075702E" w:rsidRPr="00AF57F3">
        <w:rPr>
          <w:rFonts w:ascii="Arial" w:hAnsi="Arial" w:cs="Arial"/>
          <w:sz w:val="24"/>
          <w:szCs w:val="24"/>
        </w:rPr>
        <w:t xml:space="preserve"> language development is impacted by how well they can imitate others</w:t>
      </w:r>
      <w:r w:rsidR="00387A37" w:rsidRPr="00AF57F3">
        <w:rPr>
          <w:rFonts w:ascii="Arial" w:hAnsi="Arial" w:cs="Arial"/>
          <w:sz w:val="24"/>
          <w:szCs w:val="24"/>
        </w:rPr>
        <w:t xml:space="preserve"> and</w:t>
      </w:r>
      <w:r w:rsidR="0075702E" w:rsidRPr="00AF57F3">
        <w:rPr>
          <w:rFonts w:ascii="Arial" w:hAnsi="Arial" w:cs="Arial"/>
          <w:sz w:val="24"/>
          <w:szCs w:val="24"/>
        </w:rPr>
        <w:t xml:space="preserve"> the more adept they are at imitating, the better they are as early </w:t>
      </w:r>
      <w:r w:rsidR="00387A37" w:rsidRPr="00AF57F3">
        <w:rPr>
          <w:rFonts w:ascii="Arial" w:hAnsi="Arial" w:cs="Arial"/>
          <w:sz w:val="24"/>
          <w:szCs w:val="24"/>
        </w:rPr>
        <w:t xml:space="preserve">speakers. </w:t>
      </w:r>
    </w:p>
    <w:p w14:paraId="112FA969" w14:textId="77777777" w:rsidR="005E097B" w:rsidRPr="00161854" w:rsidRDefault="005E097B" w:rsidP="005E097B">
      <w:pPr>
        <w:rPr>
          <w:rFonts w:ascii="Arial" w:hAnsi="Arial" w:cs="Arial"/>
          <w:sz w:val="24"/>
          <w:szCs w:val="24"/>
        </w:rPr>
      </w:pPr>
      <w:r w:rsidRPr="00161854">
        <w:rPr>
          <w:rFonts w:ascii="Arial" w:hAnsi="Arial" w:cs="Arial"/>
          <w:sz w:val="24"/>
          <w:szCs w:val="24"/>
        </w:rPr>
        <w:t xml:space="preserve">To conclude, it is evident that children's language and literacy development is greatly impacted by storytelling. Props can enhance children’s focus and enables them to recall words used in a narrative. Furthermore, props will help engage children to participate and can emphasise the importance of comprehending a story. Moreover, rhyme enables children to identify the sound patterns in language, which supports the development of their early language and linguistic skills. </w:t>
      </w:r>
      <w:r>
        <w:rPr>
          <w:rFonts w:ascii="Arial" w:hAnsi="Arial" w:cs="Arial"/>
          <w:sz w:val="24"/>
          <w:szCs w:val="24"/>
        </w:rPr>
        <w:t>T</w:t>
      </w:r>
      <w:r w:rsidRPr="00161854">
        <w:rPr>
          <w:rFonts w:ascii="Arial" w:hAnsi="Arial" w:cs="Arial"/>
          <w:sz w:val="24"/>
          <w:szCs w:val="24"/>
        </w:rPr>
        <w:t xml:space="preserve">he repetition of words from a novel enables children’s brain cells to form connections which will help children memorise the words. </w:t>
      </w:r>
      <w:r>
        <w:rPr>
          <w:rFonts w:ascii="Arial" w:hAnsi="Arial" w:cs="Arial"/>
          <w:sz w:val="24"/>
          <w:szCs w:val="24"/>
        </w:rPr>
        <w:t xml:space="preserve">Finally, all these methods of storytelling are enjoyable for children and helps them reach their full potential in language and literacy. </w:t>
      </w:r>
    </w:p>
    <w:p w14:paraId="1F21B114" w14:textId="42033C5E" w:rsidR="002E54C9" w:rsidRDefault="002E54C9" w:rsidP="00B433BB">
      <w:pPr>
        <w:rPr>
          <w:rFonts w:ascii="Arial" w:hAnsi="Arial" w:cs="Arial"/>
          <w:sz w:val="24"/>
          <w:szCs w:val="24"/>
        </w:rPr>
      </w:pPr>
    </w:p>
    <w:p w14:paraId="29E43DA6" w14:textId="77777777" w:rsidR="002D43BB" w:rsidRDefault="002D43BB" w:rsidP="00B433BB">
      <w:pPr>
        <w:rPr>
          <w:rFonts w:ascii="Arial" w:hAnsi="Arial" w:cs="Arial"/>
          <w:sz w:val="24"/>
          <w:szCs w:val="24"/>
        </w:rPr>
      </w:pPr>
    </w:p>
    <w:p w14:paraId="794F57BB" w14:textId="77777777" w:rsidR="002D43BB" w:rsidRDefault="002D43BB" w:rsidP="00B433BB">
      <w:pPr>
        <w:rPr>
          <w:rFonts w:ascii="Arial" w:hAnsi="Arial" w:cs="Arial"/>
          <w:sz w:val="24"/>
          <w:szCs w:val="24"/>
        </w:rPr>
      </w:pPr>
    </w:p>
    <w:p w14:paraId="4B5DCDB8" w14:textId="77777777" w:rsidR="002D43BB" w:rsidRDefault="002D43BB" w:rsidP="00B433BB">
      <w:pPr>
        <w:rPr>
          <w:rFonts w:ascii="Arial" w:hAnsi="Arial" w:cs="Arial"/>
          <w:sz w:val="24"/>
          <w:szCs w:val="24"/>
        </w:rPr>
      </w:pPr>
    </w:p>
    <w:p w14:paraId="5B1662A3" w14:textId="77777777" w:rsidR="002D43BB" w:rsidRDefault="002D43BB" w:rsidP="00B433BB">
      <w:pPr>
        <w:rPr>
          <w:rFonts w:ascii="Arial" w:hAnsi="Arial" w:cs="Arial"/>
          <w:sz w:val="24"/>
          <w:szCs w:val="24"/>
        </w:rPr>
      </w:pPr>
    </w:p>
    <w:p w14:paraId="2D32782B" w14:textId="77777777" w:rsidR="002D43BB" w:rsidRDefault="002D43BB" w:rsidP="00B433BB">
      <w:pPr>
        <w:rPr>
          <w:rFonts w:ascii="Arial" w:hAnsi="Arial" w:cs="Arial"/>
          <w:sz w:val="24"/>
          <w:szCs w:val="24"/>
        </w:rPr>
      </w:pPr>
    </w:p>
    <w:p w14:paraId="125BDB7F" w14:textId="77777777" w:rsidR="002D43BB" w:rsidRDefault="002D43BB" w:rsidP="00B433BB">
      <w:pPr>
        <w:rPr>
          <w:rFonts w:ascii="Arial" w:hAnsi="Arial" w:cs="Arial"/>
          <w:sz w:val="24"/>
          <w:szCs w:val="24"/>
        </w:rPr>
      </w:pPr>
    </w:p>
    <w:p w14:paraId="4A60C489" w14:textId="77777777" w:rsidR="002D43BB" w:rsidRDefault="002D43BB" w:rsidP="00B433BB">
      <w:pPr>
        <w:rPr>
          <w:rFonts w:ascii="Arial" w:hAnsi="Arial" w:cs="Arial"/>
          <w:sz w:val="24"/>
          <w:szCs w:val="24"/>
        </w:rPr>
      </w:pPr>
    </w:p>
    <w:p w14:paraId="7E388941" w14:textId="77777777" w:rsidR="002D43BB" w:rsidRDefault="002D43BB" w:rsidP="00B433BB">
      <w:pPr>
        <w:rPr>
          <w:rFonts w:ascii="Arial" w:hAnsi="Arial" w:cs="Arial"/>
          <w:sz w:val="24"/>
          <w:szCs w:val="24"/>
        </w:rPr>
      </w:pPr>
    </w:p>
    <w:p w14:paraId="5EC67789" w14:textId="77777777" w:rsidR="002D43BB" w:rsidRDefault="002D43BB" w:rsidP="00B433BB">
      <w:pPr>
        <w:rPr>
          <w:rFonts w:ascii="Arial" w:hAnsi="Arial" w:cs="Arial"/>
          <w:sz w:val="24"/>
          <w:szCs w:val="24"/>
        </w:rPr>
      </w:pPr>
    </w:p>
    <w:p w14:paraId="271BD305" w14:textId="77777777" w:rsidR="002D43BB" w:rsidRDefault="002D43BB" w:rsidP="00B433BB">
      <w:pPr>
        <w:rPr>
          <w:rFonts w:ascii="Arial" w:hAnsi="Arial" w:cs="Arial"/>
          <w:sz w:val="24"/>
          <w:szCs w:val="24"/>
        </w:rPr>
      </w:pPr>
    </w:p>
    <w:p w14:paraId="2071FE72" w14:textId="77777777" w:rsidR="002D43BB" w:rsidRDefault="002D43BB" w:rsidP="00B433BB">
      <w:pPr>
        <w:rPr>
          <w:rFonts w:ascii="Arial" w:hAnsi="Arial" w:cs="Arial"/>
          <w:sz w:val="24"/>
          <w:szCs w:val="24"/>
        </w:rPr>
      </w:pPr>
    </w:p>
    <w:p w14:paraId="09295F4A" w14:textId="77777777" w:rsidR="002D43BB" w:rsidRDefault="002D43BB" w:rsidP="00B433BB">
      <w:pPr>
        <w:rPr>
          <w:rFonts w:ascii="Arial" w:hAnsi="Arial" w:cs="Arial"/>
          <w:sz w:val="24"/>
          <w:szCs w:val="24"/>
        </w:rPr>
      </w:pPr>
    </w:p>
    <w:p w14:paraId="1AEEB65A" w14:textId="77777777" w:rsidR="002D43BB" w:rsidRDefault="002D43BB" w:rsidP="00B433BB">
      <w:pPr>
        <w:rPr>
          <w:rFonts w:ascii="Arial" w:hAnsi="Arial" w:cs="Arial"/>
          <w:sz w:val="24"/>
          <w:szCs w:val="24"/>
        </w:rPr>
      </w:pPr>
    </w:p>
    <w:p w14:paraId="041FAD0A" w14:textId="77777777" w:rsidR="002D43BB" w:rsidRDefault="002D43BB" w:rsidP="00B433BB">
      <w:pPr>
        <w:rPr>
          <w:rFonts w:ascii="Arial" w:hAnsi="Arial" w:cs="Arial"/>
          <w:sz w:val="24"/>
          <w:szCs w:val="24"/>
        </w:rPr>
      </w:pPr>
    </w:p>
    <w:p w14:paraId="5CD56EFD" w14:textId="77777777" w:rsidR="002D43BB" w:rsidRDefault="002D43BB" w:rsidP="002D43BB">
      <w:pPr>
        <w:rPr>
          <w:rFonts w:ascii="Arial" w:hAnsi="Arial" w:cs="Arial"/>
          <w:sz w:val="24"/>
          <w:szCs w:val="24"/>
        </w:rPr>
      </w:pPr>
    </w:p>
    <w:p w14:paraId="61675A2A" w14:textId="77777777" w:rsidR="002D43BB" w:rsidRPr="00700977" w:rsidRDefault="002D43BB" w:rsidP="002D43BB">
      <w:pPr>
        <w:rPr>
          <w:rFonts w:ascii="Arial" w:hAnsi="Arial" w:cs="Arial"/>
          <w:sz w:val="24"/>
          <w:szCs w:val="24"/>
          <w:shd w:val="clear" w:color="auto" w:fill="FFFFFF"/>
        </w:rPr>
      </w:pPr>
    </w:p>
    <w:p w14:paraId="3AA03FA9" w14:textId="77777777" w:rsidR="002D43BB" w:rsidRPr="00AF57F3" w:rsidRDefault="002D43BB" w:rsidP="00B433BB">
      <w:pPr>
        <w:rPr>
          <w:rFonts w:ascii="Arial" w:hAnsi="Arial" w:cs="Arial"/>
          <w:sz w:val="24"/>
          <w:szCs w:val="24"/>
        </w:rPr>
      </w:pPr>
    </w:p>
    <w:sectPr w:rsidR="002D43BB" w:rsidRPr="00AF57F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BA0FF" w14:textId="77777777" w:rsidR="009A110A" w:rsidRDefault="009A110A" w:rsidP="00B65FAB">
      <w:pPr>
        <w:spacing w:after="0" w:line="240" w:lineRule="auto"/>
      </w:pPr>
      <w:r>
        <w:separator/>
      </w:r>
    </w:p>
  </w:endnote>
  <w:endnote w:type="continuationSeparator" w:id="0">
    <w:p w14:paraId="533617F5" w14:textId="77777777" w:rsidR="009A110A" w:rsidRDefault="009A110A" w:rsidP="00B65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1320964519"/>
      <w:docPartObj>
        <w:docPartGallery w:val="Page Numbers (Bottom of Page)"/>
        <w:docPartUnique/>
      </w:docPartObj>
    </w:sdtPr>
    <w:sdtEndPr>
      <w:rPr>
        <w:noProof/>
      </w:rPr>
    </w:sdtEndPr>
    <w:sdtContent>
      <w:p w14:paraId="42CDF6DA" w14:textId="4A89AC58" w:rsidR="00586A4F" w:rsidRPr="00586A4F" w:rsidRDefault="00586A4F">
        <w:pPr>
          <w:pStyle w:val="Footer"/>
          <w:jc w:val="center"/>
          <w:rPr>
            <w:rFonts w:ascii="Arial" w:hAnsi="Arial" w:cs="Arial"/>
            <w:sz w:val="24"/>
            <w:szCs w:val="24"/>
          </w:rPr>
        </w:pPr>
        <w:r w:rsidRPr="00586A4F">
          <w:rPr>
            <w:rFonts w:ascii="Arial" w:hAnsi="Arial" w:cs="Arial"/>
            <w:sz w:val="24"/>
            <w:szCs w:val="24"/>
          </w:rPr>
          <w:fldChar w:fldCharType="begin"/>
        </w:r>
        <w:r w:rsidRPr="00586A4F">
          <w:rPr>
            <w:rFonts w:ascii="Arial" w:hAnsi="Arial" w:cs="Arial"/>
            <w:sz w:val="24"/>
            <w:szCs w:val="24"/>
          </w:rPr>
          <w:instrText xml:space="preserve"> PAGE   \* MERGEFORMAT </w:instrText>
        </w:r>
        <w:r w:rsidRPr="00586A4F">
          <w:rPr>
            <w:rFonts w:ascii="Arial" w:hAnsi="Arial" w:cs="Arial"/>
            <w:sz w:val="24"/>
            <w:szCs w:val="24"/>
          </w:rPr>
          <w:fldChar w:fldCharType="separate"/>
        </w:r>
        <w:r w:rsidRPr="00586A4F">
          <w:rPr>
            <w:rFonts w:ascii="Arial" w:hAnsi="Arial" w:cs="Arial"/>
            <w:noProof/>
            <w:sz w:val="24"/>
            <w:szCs w:val="24"/>
          </w:rPr>
          <w:t>2</w:t>
        </w:r>
        <w:r w:rsidRPr="00586A4F">
          <w:rPr>
            <w:rFonts w:ascii="Arial" w:hAnsi="Arial" w:cs="Arial"/>
            <w:noProof/>
            <w:sz w:val="24"/>
            <w:szCs w:val="24"/>
          </w:rPr>
          <w:fldChar w:fldCharType="end"/>
        </w:r>
      </w:p>
    </w:sdtContent>
  </w:sdt>
  <w:p w14:paraId="116DDEBE" w14:textId="77777777" w:rsidR="00B65FAB" w:rsidRPr="00586A4F" w:rsidRDefault="00B65FAB">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D29B6" w14:textId="77777777" w:rsidR="009A110A" w:rsidRDefault="009A110A" w:rsidP="00B65FAB">
      <w:pPr>
        <w:spacing w:after="0" w:line="240" w:lineRule="auto"/>
      </w:pPr>
      <w:r>
        <w:separator/>
      </w:r>
    </w:p>
  </w:footnote>
  <w:footnote w:type="continuationSeparator" w:id="0">
    <w:p w14:paraId="789490F6" w14:textId="77777777" w:rsidR="009A110A" w:rsidRDefault="009A110A" w:rsidP="00B65F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19BF4" w14:textId="57BC8015" w:rsidR="00B65FAB" w:rsidRPr="00586A4F" w:rsidRDefault="00970091">
    <w:pPr>
      <w:pStyle w:val="Header"/>
      <w:rPr>
        <w:rFonts w:ascii="Arial" w:hAnsi="Arial" w:cs="Arial"/>
        <w:sz w:val="24"/>
        <w:szCs w:val="24"/>
      </w:rPr>
    </w:pPr>
    <w:r w:rsidRPr="00586A4F">
      <w:rPr>
        <w:rFonts w:ascii="Arial" w:hAnsi="Arial" w:cs="Arial"/>
        <w:sz w:val="24"/>
        <w:szCs w:val="24"/>
      </w:rPr>
      <w:t>2205938</w:t>
    </w:r>
    <w:r>
      <w:rPr>
        <w:rFonts w:ascii="Arial" w:hAnsi="Arial" w:cs="Arial"/>
        <w:sz w:val="24"/>
        <w:szCs w:val="24"/>
      </w:rPr>
      <w:t xml:space="preserve"> </w:t>
    </w:r>
    <w:r w:rsidR="00B65FAB" w:rsidRPr="00586A4F">
      <w:rPr>
        <w:rFonts w:ascii="Arial" w:hAnsi="Arial" w:cs="Arial"/>
        <w:sz w:val="24"/>
        <w:szCs w:val="24"/>
      </w:rPr>
      <w:ptab w:relativeTo="margin" w:alignment="center" w:leader="none"/>
    </w:r>
    <w:r w:rsidRPr="00970091">
      <w:rPr>
        <w:rFonts w:ascii="Arial" w:hAnsi="Arial" w:cs="Arial"/>
        <w:sz w:val="24"/>
        <w:szCs w:val="24"/>
      </w:rPr>
      <w:t xml:space="preserve"> </w:t>
    </w:r>
    <w:r w:rsidRPr="00586A4F">
      <w:rPr>
        <w:rFonts w:ascii="Arial" w:hAnsi="Arial" w:cs="Arial"/>
        <w:sz w:val="24"/>
        <w:szCs w:val="24"/>
      </w:rPr>
      <w:t>ECEY5004</w:t>
    </w:r>
    <w:r w:rsidR="005E097B">
      <w:rPr>
        <w:rFonts w:ascii="Arial" w:hAnsi="Arial" w:cs="Arial"/>
        <w:sz w:val="24"/>
        <w:szCs w:val="24"/>
      </w:rPr>
      <w:t xml:space="preserve"> </w:t>
    </w:r>
    <w:r w:rsidR="00B65FAB" w:rsidRPr="00586A4F">
      <w:rPr>
        <w:rFonts w:ascii="Arial" w:hAnsi="Arial" w:cs="Arial"/>
        <w:sz w:val="24"/>
        <w:szCs w:val="24"/>
      </w:rPr>
      <w:ptab w:relativeTo="margin" w:alignment="right" w:leader="none"/>
    </w:r>
    <w:r>
      <w:rPr>
        <w:rFonts w:ascii="Arial" w:hAnsi="Arial" w:cs="Arial"/>
        <w:sz w:val="24"/>
        <w:szCs w:val="24"/>
      </w:rPr>
      <w:t>2,</w:t>
    </w:r>
    <w:r w:rsidR="005E097B">
      <w:rPr>
        <w:rFonts w:ascii="Arial" w:hAnsi="Arial" w:cs="Arial"/>
        <w:sz w:val="24"/>
        <w:szCs w:val="24"/>
      </w:rPr>
      <w:t>18</w:t>
    </w:r>
    <w:r w:rsidR="002D43BB">
      <w:rPr>
        <w:rFonts w:ascii="Arial" w:hAnsi="Arial" w:cs="Arial"/>
        <w:sz w:val="24"/>
        <w:szCs w:val="24"/>
      </w:rPr>
      <w:t>7</w:t>
    </w:r>
    <w:r>
      <w:rPr>
        <w:rFonts w:ascii="Arial" w:hAnsi="Arial" w:cs="Arial"/>
        <w:sz w:val="24"/>
        <w:szCs w:val="24"/>
      </w:rPr>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04E67"/>
    <w:multiLevelType w:val="hybridMultilevel"/>
    <w:tmpl w:val="1D3285D2"/>
    <w:lvl w:ilvl="0" w:tplc="486CB5B8">
      <w:start w:val="1"/>
      <w:numFmt w:val="bullet"/>
      <w:lvlText w:val="•"/>
      <w:lvlJc w:val="left"/>
      <w:pPr>
        <w:tabs>
          <w:tab w:val="num" w:pos="720"/>
        </w:tabs>
        <w:ind w:left="720" w:hanging="360"/>
      </w:pPr>
      <w:rPr>
        <w:rFonts w:ascii="Arial" w:hAnsi="Arial" w:hint="default"/>
      </w:rPr>
    </w:lvl>
    <w:lvl w:ilvl="1" w:tplc="DE563F6E" w:tentative="1">
      <w:start w:val="1"/>
      <w:numFmt w:val="bullet"/>
      <w:lvlText w:val="•"/>
      <w:lvlJc w:val="left"/>
      <w:pPr>
        <w:tabs>
          <w:tab w:val="num" w:pos="1440"/>
        </w:tabs>
        <w:ind w:left="1440" w:hanging="360"/>
      </w:pPr>
      <w:rPr>
        <w:rFonts w:ascii="Arial" w:hAnsi="Arial" w:hint="default"/>
      </w:rPr>
    </w:lvl>
    <w:lvl w:ilvl="2" w:tplc="AA8C3134" w:tentative="1">
      <w:start w:val="1"/>
      <w:numFmt w:val="bullet"/>
      <w:lvlText w:val="•"/>
      <w:lvlJc w:val="left"/>
      <w:pPr>
        <w:tabs>
          <w:tab w:val="num" w:pos="2160"/>
        </w:tabs>
        <w:ind w:left="2160" w:hanging="360"/>
      </w:pPr>
      <w:rPr>
        <w:rFonts w:ascii="Arial" w:hAnsi="Arial" w:hint="default"/>
      </w:rPr>
    </w:lvl>
    <w:lvl w:ilvl="3" w:tplc="DF4AB716" w:tentative="1">
      <w:start w:val="1"/>
      <w:numFmt w:val="bullet"/>
      <w:lvlText w:val="•"/>
      <w:lvlJc w:val="left"/>
      <w:pPr>
        <w:tabs>
          <w:tab w:val="num" w:pos="2880"/>
        </w:tabs>
        <w:ind w:left="2880" w:hanging="360"/>
      </w:pPr>
      <w:rPr>
        <w:rFonts w:ascii="Arial" w:hAnsi="Arial" w:hint="default"/>
      </w:rPr>
    </w:lvl>
    <w:lvl w:ilvl="4" w:tplc="5860B55A" w:tentative="1">
      <w:start w:val="1"/>
      <w:numFmt w:val="bullet"/>
      <w:lvlText w:val="•"/>
      <w:lvlJc w:val="left"/>
      <w:pPr>
        <w:tabs>
          <w:tab w:val="num" w:pos="3600"/>
        </w:tabs>
        <w:ind w:left="3600" w:hanging="360"/>
      </w:pPr>
      <w:rPr>
        <w:rFonts w:ascii="Arial" w:hAnsi="Arial" w:hint="default"/>
      </w:rPr>
    </w:lvl>
    <w:lvl w:ilvl="5" w:tplc="D4DA70F0" w:tentative="1">
      <w:start w:val="1"/>
      <w:numFmt w:val="bullet"/>
      <w:lvlText w:val="•"/>
      <w:lvlJc w:val="left"/>
      <w:pPr>
        <w:tabs>
          <w:tab w:val="num" w:pos="4320"/>
        </w:tabs>
        <w:ind w:left="4320" w:hanging="360"/>
      </w:pPr>
      <w:rPr>
        <w:rFonts w:ascii="Arial" w:hAnsi="Arial" w:hint="default"/>
      </w:rPr>
    </w:lvl>
    <w:lvl w:ilvl="6" w:tplc="37F29C00" w:tentative="1">
      <w:start w:val="1"/>
      <w:numFmt w:val="bullet"/>
      <w:lvlText w:val="•"/>
      <w:lvlJc w:val="left"/>
      <w:pPr>
        <w:tabs>
          <w:tab w:val="num" w:pos="5040"/>
        </w:tabs>
        <w:ind w:left="5040" w:hanging="360"/>
      </w:pPr>
      <w:rPr>
        <w:rFonts w:ascii="Arial" w:hAnsi="Arial" w:hint="default"/>
      </w:rPr>
    </w:lvl>
    <w:lvl w:ilvl="7" w:tplc="1E6A3194" w:tentative="1">
      <w:start w:val="1"/>
      <w:numFmt w:val="bullet"/>
      <w:lvlText w:val="•"/>
      <w:lvlJc w:val="left"/>
      <w:pPr>
        <w:tabs>
          <w:tab w:val="num" w:pos="5760"/>
        </w:tabs>
        <w:ind w:left="5760" w:hanging="360"/>
      </w:pPr>
      <w:rPr>
        <w:rFonts w:ascii="Arial" w:hAnsi="Arial" w:hint="default"/>
      </w:rPr>
    </w:lvl>
    <w:lvl w:ilvl="8" w:tplc="801080A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E27095"/>
    <w:multiLevelType w:val="hybridMultilevel"/>
    <w:tmpl w:val="DAAA45C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6A286B"/>
    <w:multiLevelType w:val="hybridMultilevel"/>
    <w:tmpl w:val="B84607E2"/>
    <w:lvl w:ilvl="0" w:tplc="D73836BA">
      <w:start w:val="1"/>
      <w:numFmt w:val="bullet"/>
      <w:lvlText w:val="•"/>
      <w:lvlJc w:val="left"/>
      <w:pPr>
        <w:tabs>
          <w:tab w:val="num" w:pos="720"/>
        </w:tabs>
        <w:ind w:left="720" w:hanging="360"/>
      </w:pPr>
      <w:rPr>
        <w:rFonts w:ascii="Arial" w:hAnsi="Arial" w:hint="default"/>
      </w:rPr>
    </w:lvl>
    <w:lvl w:ilvl="1" w:tplc="FC04F24E" w:tentative="1">
      <w:start w:val="1"/>
      <w:numFmt w:val="bullet"/>
      <w:lvlText w:val="•"/>
      <w:lvlJc w:val="left"/>
      <w:pPr>
        <w:tabs>
          <w:tab w:val="num" w:pos="1440"/>
        </w:tabs>
        <w:ind w:left="1440" w:hanging="360"/>
      </w:pPr>
      <w:rPr>
        <w:rFonts w:ascii="Arial" w:hAnsi="Arial" w:hint="default"/>
      </w:rPr>
    </w:lvl>
    <w:lvl w:ilvl="2" w:tplc="5712B5C6" w:tentative="1">
      <w:start w:val="1"/>
      <w:numFmt w:val="bullet"/>
      <w:lvlText w:val="•"/>
      <w:lvlJc w:val="left"/>
      <w:pPr>
        <w:tabs>
          <w:tab w:val="num" w:pos="2160"/>
        </w:tabs>
        <w:ind w:left="2160" w:hanging="360"/>
      </w:pPr>
      <w:rPr>
        <w:rFonts w:ascii="Arial" w:hAnsi="Arial" w:hint="default"/>
      </w:rPr>
    </w:lvl>
    <w:lvl w:ilvl="3" w:tplc="0F0CBFF2" w:tentative="1">
      <w:start w:val="1"/>
      <w:numFmt w:val="bullet"/>
      <w:lvlText w:val="•"/>
      <w:lvlJc w:val="left"/>
      <w:pPr>
        <w:tabs>
          <w:tab w:val="num" w:pos="2880"/>
        </w:tabs>
        <w:ind w:left="2880" w:hanging="360"/>
      </w:pPr>
      <w:rPr>
        <w:rFonts w:ascii="Arial" w:hAnsi="Arial" w:hint="default"/>
      </w:rPr>
    </w:lvl>
    <w:lvl w:ilvl="4" w:tplc="4C549FCE" w:tentative="1">
      <w:start w:val="1"/>
      <w:numFmt w:val="bullet"/>
      <w:lvlText w:val="•"/>
      <w:lvlJc w:val="left"/>
      <w:pPr>
        <w:tabs>
          <w:tab w:val="num" w:pos="3600"/>
        </w:tabs>
        <w:ind w:left="3600" w:hanging="360"/>
      </w:pPr>
      <w:rPr>
        <w:rFonts w:ascii="Arial" w:hAnsi="Arial" w:hint="default"/>
      </w:rPr>
    </w:lvl>
    <w:lvl w:ilvl="5" w:tplc="38FC9E44" w:tentative="1">
      <w:start w:val="1"/>
      <w:numFmt w:val="bullet"/>
      <w:lvlText w:val="•"/>
      <w:lvlJc w:val="left"/>
      <w:pPr>
        <w:tabs>
          <w:tab w:val="num" w:pos="4320"/>
        </w:tabs>
        <w:ind w:left="4320" w:hanging="360"/>
      </w:pPr>
      <w:rPr>
        <w:rFonts w:ascii="Arial" w:hAnsi="Arial" w:hint="default"/>
      </w:rPr>
    </w:lvl>
    <w:lvl w:ilvl="6" w:tplc="28E65890" w:tentative="1">
      <w:start w:val="1"/>
      <w:numFmt w:val="bullet"/>
      <w:lvlText w:val="•"/>
      <w:lvlJc w:val="left"/>
      <w:pPr>
        <w:tabs>
          <w:tab w:val="num" w:pos="5040"/>
        </w:tabs>
        <w:ind w:left="5040" w:hanging="360"/>
      </w:pPr>
      <w:rPr>
        <w:rFonts w:ascii="Arial" w:hAnsi="Arial" w:hint="default"/>
      </w:rPr>
    </w:lvl>
    <w:lvl w:ilvl="7" w:tplc="1C287B40" w:tentative="1">
      <w:start w:val="1"/>
      <w:numFmt w:val="bullet"/>
      <w:lvlText w:val="•"/>
      <w:lvlJc w:val="left"/>
      <w:pPr>
        <w:tabs>
          <w:tab w:val="num" w:pos="5760"/>
        </w:tabs>
        <w:ind w:left="5760" w:hanging="360"/>
      </w:pPr>
      <w:rPr>
        <w:rFonts w:ascii="Arial" w:hAnsi="Arial" w:hint="default"/>
      </w:rPr>
    </w:lvl>
    <w:lvl w:ilvl="8" w:tplc="ACBE8F7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D60625"/>
    <w:multiLevelType w:val="hybridMultilevel"/>
    <w:tmpl w:val="0F32742E"/>
    <w:lvl w:ilvl="0" w:tplc="8F6EFB64">
      <w:start w:val="1"/>
      <w:numFmt w:val="decimal"/>
      <w:lvlText w:val="%1."/>
      <w:lvlJc w:val="left"/>
      <w:pPr>
        <w:ind w:left="1352"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C124A3"/>
    <w:multiLevelType w:val="hybridMultilevel"/>
    <w:tmpl w:val="88302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EC55CA"/>
    <w:multiLevelType w:val="hybridMultilevel"/>
    <w:tmpl w:val="DDBAB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E31DB7"/>
    <w:multiLevelType w:val="hybridMultilevel"/>
    <w:tmpl w:val="EBF47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C54DBD"/>
    <w:multiLevelType w:val="hybridMultilevel"/>
    <w:tmpl w:val="417EF906"/>
    <w:lvl w:ilvl="0" w:tplc="2834D49A">
      <w:start w:val="1"/>
      <w:numFmt w:val="bullet"/>
      <w:lvlText w:val="•"/>
      <w:lvlJc w:val="left"/>
      <w:pPr>
        <w:tabs>
          <w:tab w:val="num" w:pos="720"/>
        </w:tabs>
        <w:ind w:left="720" w:hanging="360"/>
      </w:pPr>
      <w:rPr>
        <w:rFonts w:ascii="Arial" w:hAnsi="Arial" w:hint="default"/>
      </w:rPr>
    </w:lvl>
    <w:lvl w:ilvl="1" w:tplc="91EA4C98" w:tentative="1">
      <w:start w:val="1"/>
      <w:numFmt w:val="bullet"/>
      <w:lvlText w:val="•"/>
      <w:lvlJc w:val="left"/>
      <w:pPr>
        <w:tabs>
          <w:tab w:val="num" w:pos="1440"/>
        </w:tabs>
        <w:ind w:left="1440" w:hanging="360"/>
      </w:pPr>
      <w:rPr>
        <w:rFonts w:ascii="Arial" w:hAnsi="Arial" w:hint="default"/>
      </w:rPr>
    </w:lvl>
    <w:lvl w:ilvl="2" w:tplc="D4D81736" w:tentative="1">
      <w:start w:val="1"/>
      <w:numFmt w:val="bullet"/>
      <w:lvlText w:val="•"/>
      <w:lvlJc w:val="left"/>
      <w:pPr>
        <w:tabs>
          <w:tab w:val="num" w:pos="2160"/>
        </w:tabs>
        <w:ind w:left="2160" w:hanging="360"/>
      </w:pPr>
      <w:rPr>
        <w:rFonts w:ascii="Arial" w:hAnsi="Arial" w:hint="default"/>
      </w:rPr>
    </w:lvl>
    <w:lvl w:ilvl="3" w:tplc="F7C845D4" w:tentative="1">
      <w:start w:val="1"/>
      <w:numFmt w:val="bullet"/>
      <w:lvlText w:val="•"/>
      <w:lvlJc w:val="left"/>
      <w:pPr>
        <w:tabs>
          <w:tab w:val="num" w:pos="2880"/>
        </w:tabs>
        <w:ind w:left="2880" w:hanging="360"/>
      </w:pPr>
      <w:rPr>
        <w:rFonts w:ascii="Arial" w:hAnsi="Arial" w:hint="default"/>
      </w:rPr>
    </w:lvl>
    <w:lvl w:ilvl="4" w:tplc="4CDE5440" w:tentative="1">
      <w:start w:val="1"/>
      <w:numFmt w:val="bullet"/>
      <w:lvlText w:val="•"/>
      <w:lvlJc w:val="left"/>
      <w:pPr>
        <w:tabs>
          <w:tab w:val="num" w:pos="3600"/>
        </w:tabs>
        <w:ind w:left="3600" w:hanging="360"/>
      </w:pPr>
      <w:rPr>
        <w:rFonts w:ascii="Arial" w:hAnsi="Arial" w:hint="default"/>
      </w:rPr>
    </w:lvl>
    <w:lvl w:ilvl="5" w:tplc="ABE28CA8" w:tentative="1">
      <w:start w:val="1"/>
      <w:numFmt w:val="bullet"/>
      <w:lvlText w:val="•"/>
      <w:lvlJc w:val="left"/>
      <w:pPr>
        <w:tabs>
          <w:tab w:val="num" w:pos="4320"/>
        </w:tabs>
        <w:ind w:left="4320" w:hanging="360"/>
      </w:pPr>
      <w:rPr>
        <w:rFonts w:ascii="Arial" w:hAnsi="Arial" w:hint="default"/>
      </w:rPr>
    </w:lvl>
    <w:lvl w:ilvl="6" w:tplc="B37E5668" w:tentative="1">
      <w:start w:val="1"/>
      <w:numFmt w:val="bullet"/>
      <w:lvlText w:val="•"/>
      <w:lvlJc w:val="left"/>
      <w:pPr>
        <w:tabs>
          <w:tab w:val="num" w:pos="5040"/>
        </w:tabs>
        <w:ind w:left="5040" w:hanging="360"/>
      </w:pPr>
      <w:rPr>
        <w:rFonts w:ascii="Arial" w:hAnsi="Arial" w:hint="default"/>
      </w:rPr>
    </w:lvl>
    <w:lvl w:ilvl="7" w:tplc="4E1CFDD0" w:tentative="1">
      <w:start w:val="1"/>
      <w:numFmt w:val="bullet"/>
      <w:lvlText w:val="•"/>
      <w:lvlJc w:val="left"/>
      <w:pPr>
        <w:tabs>
          <w:tab w:val="num" w:pos="5760"/>
        </w:tabs>
        <w:ind w:left="5760" w:hanging="360"/>
      </w:pPr>
      <w:rPr>
        <w:rFonts w:ascii="Arial" w:hAnsi="Arial" w:hint="default"/>
      </w:rPr>
    </w:lvl>
    <w:lvl w:ilvl="8" w:tplc="AFA6DED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D987CFC"/>
    <w:multiLevelType w:val="hybridMultilevel"/>
    <w:tmpl w:val="4A6A4A08"/>
    <w:lvl w:ilvl="0" w:tplc="AA586196">
      <w:start w:val="1"/>
      <w:numFmt w:val="bullet"/>
      <w:lvlText w:val="-"/>
      <w:lvlJc w:val="left"/>
      <w:pPr>
        <w:tabs>
          <w:tab w:val="num" w:pos="720"/>
        </w:tabs>
        <w:ind w:left="720" w:hanging="360"/>
      </w:pPr>
      <w:rPr>
        <w:rFonts w:ascii="Times New Roman" w:hAnsi="Times New Roman" w:hint="default"/>
      </w:rPr>
    </w:lvl>
    <w:lvl w:ilvl="1" w:tplc="56EE68A6" w:tentative="1">
      <w:start w:val="1"/>
      <w:numFmt w:val="bullet"/>
      <w:lvlText w:val="-"/>
      <w:lvlJc w:val="left"/>
      <w:pPr>
        <w:tabs>
          <w:tab w:val="num" w:pos="1440"/>
        </w:tabs>
        <w:ind w:left="1440" w:hanging="360"/>
      </w:pPr>
      <w:rPr>
        <w:rFonts w:ascii="Times New Roman" w:hAnsi="Times New Roman" w:hint="default"/>
      </w:rPr>
    </w:lvl>
    <w:lvl w:ilvl="2" w:tplc="02F4A180" w:tentative="1">
      <w:start w:val="1"/>
      <w:numFmt w:val="bullet"/>
      <w:lvlText w:val="-"/>
      <w:lvlJc w:val="left"/>
      <w:pPr>
        <w:tabs>
          <w:tab w:val="num" w:pos="2160"/>
        </w:tabs>
        <w:ind w:left="2160" w:hanging="360"/>
      </w:pPr>
      <w:rPr>
        <w:rFonts w:ascii="Times New Roman" w:hAnsi="Times New Roman" w:hint="default"/>
      </w:rPr>
    </w:lvl>
    <w:lvl w:ilvl="3" w:tplc="581CA15E" w:tentative="1">
      <w:start w:val="1"/>
      <w:numFmt w:val="bullet"/>
      <w:lvlText w:val="-"/>
      <w:lvlJc w:val="left"/>
      <w:pPr>
        <w:tabs>
          <w:tab w:val="num" w:pos="2880"/>
        </w:tabs>
        <w:ind w:left="2880" w:hanging="360"/>
      </w:pPr>
      <w:rPr>
        <w:rFonts w:ascii="Times New Roman" w:hAnsi="Times New Roman" w:hint="default"/>
      </w:rPr>
    </w:lvl>
    <w:lvl w:ilvl="4" w:tplc="24F4E8B2" w:tentative="1">
      <w:start w:val="1"/>
      <w:numFmt w:val="bullet"/>
      <w:lvlText w:val="-"/>
      <w:lvlJc w:val="left"/>
      <w:pPr>
        <w:tabs>
          <w:tab w:val="num" w:pos="3600"/>
        </w:tabs>
        <w:ind w:left="3600" w:hanging="360"/>
      </w:pPr>
      <w:rPr>
        <w:rFonts w:ascii="Times New Roman" w:hAnsi="Times New Roman" w:hint="default"/>
      </w:rPr>
    </w:lvl>
    <w:lvl w:ilvl="5" w:tplc="8FB6C2C8" w:tentative="1">
      <w:start w:val="1"/>
      <w:numFmt w:val="bullet"/>
      <w:lvlText w:val="-"/>
      <w:lvlJc w:val="left"/>
      <w:pPr>
        <w:tabs>
          <w:tab w:val="num" w:pos="4320"/>
        </w:tabs>
        <w:ind w:left="4320" w:hanging="360"/>
      </w:pPr>
      <w:rPr>
        <w:rFonts w:ascii="Times New Roman" w:hAnsi="Times New Roman" w:hint="default"/>
      </w:rPr>
    </w:lvl>
    <w:lvl w:ilvl="6" w:tplc="272C2138" w:tentative="1">
      <w:start w:val="1"/>
      <w:numFmt w:val="bullet"/>
      <w:lvlText w:val="-"/>
      <w:lvlJc w:val="left"/>
      <w:pPr>
        <w:tabs>
          <w:tab w:val="num" w:pos="5040"/>
        </w:tabs>
        <w:ind w:left="5040" w:hanging="360"/>
      </w:pPr>
      <w:rPr>
        <w:rFonts w:ascii="Times New Roman" w:hAnsi="Times New Roman" w:hint="default"/>
      </w:rPr>
    </w:lvl>
    <w:lvl w:ilvl="7" w:tplc="E4867A24" w:tentative="1">
      <w:start w:val="1"/>
      <w:numFmt w:val="bullet"/>
      <w:lvlText w:val="-"/>
      <w:lvlJc w:val="left"/>
      <w:pPr>
        <w:tabs>
          <w:tab w:val="num" w:pos="5760"/>
        </w:tabs>
        <w:ind w:left="5760" w:hanging="360"/>
      </w:pPr>
      <w:rPr>
        <w:rFonts w:ascii="Times New Roman" w:hAnsi="Times New Roman" w:hint="default"/>
      </w:rPr>
    </w:lvl>
    <w:lvl w:ilvl="8" w:tplc="4E0EFCF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F4416D3"/>
    <w:multiLevelType w:val="hybridMultilevel"/>
    <w:tmpl w:val="AB80D45E"/>
    <w:lvl w:ilvl="0" w:tplc="985C7310">
      <w:start w:val="1"/>
      <w:numFmt w:val="bullet"/>
      <w:lvlText w:val="•"/>
      <w:lvlJc w:val="left"/>
      <w:pPr>
        <w:tabs>
          <w:tab w:val="num" w:pos="720"/>
        </w:tabs>
        <w:ind w:left="720" w:hanging="360"/>
      </w:pPr>
      <w:rPr>
        <w:rFonts w:ascii="Arial" w:hAnsi="Arial" w:hint="default"/>
      </w:rPr>
    </w:lvl>
    <w:lvl w:ilvl="1" w:tplc="8FECB9DA" w:tentative="1">
      <w:start w:val="1"/>
      <w:numFmt w:val="bullet"/>
      <w:lvlText w:val="•"/>
      <w:lvlJc w:val="left"/>
      <w:pPr>
        <w:tabs>
          <w:tab w:val="num" w:pos="1440"/>
        </w:tabs>
        <w:ind w:left="1440" w:hanging="360"/>
      </w:pPr>
      <w:rPr>
        <w:rFonts w:ascii="Arial" w:hAnsi="Arial" w:hint="default"/>
      </w:rPr>
    </w:lvl>
    <w:lvl w:ilvl="2" w:tplc="637CFBD6" w:tentative="1">
      <w:start w:val="1"/>
      <w:numFmt w:val="bullet"/>
      <w:lvlText w:val="•"/>
      <w:lvlJc w:val="left"/>
      <w:pPr>
        <w:tabs>
          <w:tab w:val="num" w:pos="2160"/>
        </w:tabs>
        <w:ind w:left="2160" w:hanging="360"/>
      </w:pPr>
      <w:rPr>
        <w:rFonts w:ascii="Arial" w:hAnsi="Arial" w:hint="default"/>
      </w:rPr>
    </w:lvl>
    <w:lvl w:ilvl="3" w:tplc="D54E9CDA" w:tentative="1">
      <w:start w:val="1"/>
      <w:numFmt w:val="bullet"/>
      <w:lvlText w:val="•"/>
      <w:lvlJc w:val="left"/>
      <w:pPr>
        <w:tabs>
          <w:tab w:val="num" w:pos="2880"/>
        </w:tabs>
        <w:ind w:left="2880" w:hanging="360"/>
      </w:pPr>
      <w:rPr>
        <w:rFonts w:ascii="Arial" w:hAnsi="Arial" w:hint="default"/>
      </w:rPr>
    </w:lvl>
    <w:lvl w:ilvl="4" w:tplc="E7FE927A" w:tentative="1">
      <w:start w:val="1"/>
      <w:numFmt w:val="bullet"/>
      <w:lvlText w:val="•"/>
      <w:lvlJc w:val="left"/>
      <w:pPr>
        <w:tabs>
          <w:tab w:val="num" w:pos="3600"/>
        </w:tabs>
        <w:ind w:left="3600" w:hanging="360"/>
      </w:pPr>
      <w:rPr>
        <w:rFonts w:ascii="Arial" w:hAnsi="Arial" w:hint="default"/>
      </w:rPr>
    </w:lvl>
    <w:lvl w:ilvl="5" w:tplc="D3200B72" w:tentative="1">
      <w:start w:val="1"/>
      <w:numFmt w:val="bullet"/>
      <w:lvlText w:val="•"/>
      <w:lvlJc w:val="left"/>
      <w:pPr>
        <w:tabs>
          <w:tab w:val="num" w:pos="4320"/>
        </w:tabs>
        <w:ind w:left="4320" w:hanging="360"/>
      </w:pPr>
      <w:rPr>
        <w:rFonts w:ascii="Arial" w:hAnsi="Arial" w:hint="default"/>
      </w:rPr>
    </w:lvl>
    <w:lvl w:ilvl="6" w:tplc="7E4A4492" w:tentative="1">
      <w:start w:val="1"/>
      <w:numFmt w:val="bullet"/>
      <w:lvlText w:val="•"/>
      <w:lvlJc w:val="left"/>
      <w:pPr>
        <w:tabs>
          <w:tab w:val="num" w:pos="5040"/>
        </w:tabs>
        <w:ind w:left="5040" w:hanging="360"/>
      </w:pPr>
      <w:rPr>
        <w:rFonts w:ascii="Arial" w:hAnsi="Arial" w:hint="default"/>
      </w:rPr>
    </w:lvl>
    <w:lvl w:ilvl="7" w:tplc="E42C2AD4" w:tentative="1">
      <w:start w:val="1"/>
      <w:numFmt w:val="bullet"/>
      <w:lvlText w:val="•"/>
      <w:lvlJc w:val="left"/>
      <w:pPr>
        <w:tabs>
          <w:tab w:val="num" w:pos="5760"/>
        </w:tabs>
        <w:ind w:left="5760" w:hanging="360"/>
      </w:pPr>
      <w:rPr>
        <w:rFonts w:ascii="Arial" w:hAnsi="Arial" w:hint="default"/>
      </w:rPr>
    </w:lvl>
    <w:lvl w:ilvl="8" w:tplc="4C4A133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3727AD3"/>
    <w:multiLevelType w:val="hybridMultilevel"/>
    <w:tmpl w:val="7974D5EE"/>
    <w:lvl w:ilvl="0" w:tplc="BD2E1DB0">
      <w:start w:val="1"/>
      <w:numFmt w:val="bullet"/>
      <w:lvlText w:val="•"/>
      <w:lvlJc w:val="left"/>
      <w:pPr>
        <w:tabs>
          <w:tab w:val="num" w:pos="720"/>
        </w:tabs>
        <w:ind w:left="720" w:hanging="360"/>
      </w:pPr>
      <w:rPr>
        <w:rFonts w:ascii="Arial" w:hAnsi="Arial" w:hint="default"/>
      </w:rPr>
    </w:lvl>
    <w:lvl w:ilvl="1" w:tplc="5BDA34EE" w:tentative="1">
      <w:start w:val="1"/>
      <w:numFmt w:val="bullet"/>
      <w:lvlText w:val="•"/>
      <w:lvlJc w:val="left"/>
      <w:pPr>
        <w:tabs>
          <w:tab w:val="num" w:pos="1440"/>
        </w:tabs>
        <w:ind w:left="1440" w:hanging="360"/>
      </w:pPr>
      <w:rPr>
        <w:rFonts w:ascii="Arial" w:hAnsi="Arial" w:hint="default"/>
      </w:rPr>
    </w:lvl>
    <w:lvl w:ilvl="2" w:tplc="14D69A46" w:tentative="1">
      <w:start w:val="1"/>
      <w:numFmt w:val="bullet"/>
      <w:lvlText w:val="•"/>
      <w:lvlJc w:val="left"/>
      <w:pPr>
        <w:tabs>
          <w:tab w:val="num" w:pos="2160"/>
        </w:tabs>
        <w:ind w:left="2160" w:hanging="360"/>
      </w:pPr>
      <w:rPr>
        <w:rFonts w:ascii="Arial" w:hAnsi="Arial" w:hint="default"/>
      </w:rPr>
    </w:lvl>
    <w:lvl w:ilvl="3" w:tplc="1D4EBC8A" w:tentative="1">
      <w:start w:val="1"/>
      <w:numFmt w:val="bullet"/>
      <w:lvlText w:val="•"/>
      <w:lvlJc w:val="left"/>
      <w:pPr>
        <w:tabs>
          <w:tab w:val="num" w:pos="2880"/>
        </w:tabs>
        <w:ind w:left="2880" w:hanging="360"/>
      </w:pPr>
      <w:rPr>
        <w:rFonts w:ascii="Arial" w:hAnsi="Arial" w:hint="default"/>
      </w:rPr>
    </w:lvl>
    <w:lvl w:ilvl="4" w:tplc="91980FF6" w:tentative="1">
      <w:start w:val="1"/>
      <w:numFmt w:val="bullet"/>
      <w:lvlText w:val="•"/>
      <w:lvlJc w:val="left"/>
      <w:pPr>
        <w:tabs>
          <w:tab w:val="num" w:pos="3600"/>
        </w:tabs>
        <w:ind w:left="3600" w:hanging="360"/>
      </w:pPr>
      <w:rPr>
        <w:rFonts w:ascii="Arial" w:hAnsi="Arial" w:hint="default"/>
      </w:rPr>
    </w:lvl>
    <w:lvl w:ilvl="5" w:tplc="A1247CF6" w:tentative="1">
      <w:start w:val="1"/>
      <w:numFmt w:val="bullet"/>
      <w:lvlText w:val="•"/>
      <w:lvlJc w:val="left"/>
      <w:pPr>
        <w:tabs>
          <w:tab w:val="num" w:pos="4320"/>
        </w:tabs>
        <w:ind w:left="4320" w:hanging="360"/>
      </w:pPr>
      <w:rPr>
        <w:rFonts w:ascii="Arial" w:hAnsi="Arial" w:hint="default"/>
      </w:rPr>
    </w:lvl>
    <w:lvl w:ilvl="6" w:tplc="664022C6" w:tentative="1">
      <w:start w:val="1"/>
      <w:numFmt w:val="bullet"/>
      <w:lvlText w:val="•"/>
      <w:lvlJc w:val="left"/>
      <w:pPr>
        <w:tabs>
          <w:tab w:val="num" w:pos="5040"/>
        </w:tabs>
        <w:ind w:left="5040" w:hanging="360"/>
      </w:pPr>
      <w:rPr>
        <w:rFonts w:ascii="Arial" w:hAnsi="Arial" w:hint="default"/>
      </w:rPr>
    </w:lvl>
    <w:lvl w:ilvl="7" w:tplc="57EC76A8" w:tentative="1">
      <w:start w:val="1"/>
      <w:numFmt w:val="bullet"/>
      <w:lvlText w:val="•"/>
      <w:lvlJc w:val="left"/>
      <w:pPr>
        <w:tabs>
          <w:tab w:val="num" w:pos="5760"/>
        </w:tabs>
        <w:ind w:left="5760" w:hanging="360"/>
      </w:pPr>
      <w:rPr>
        <w:rFonts w:ascii="Arial" w:hAnsi="Arial" w:hint="default"/>
      </w:rPr>
    </w:lvl>
    <w:lvl w:ilvl="8" w:tplc="7FF42CD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23378F0"/>
    <w:multiLevelType w:val="hybridMultilevel"/>
    <w:tmpl w:val="F6002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5873A5"/>
    <w:multiLevelType w:val="hybridMultilevel"/>
    <w:tmpl w:val="C9CAF816"/>
    <w:lvl w:ilvl="0" w:tplc="1A5CBB8E">
      <w:start w:val="1"/>
      <w:numFmt w:val="bullet"/>
      <w:lvlText w:val="•"/>
      <w:lvlJc w:val="left"/>
      <w:pPr>
        <w:tabs>
          <w:tab w:val="num" w:pos="720"/>
        </w:tabs>
        <w:ind w:left="720" w:hanging="360"/>
      </w:pPr>
      <w:rPr>
        <w:rFonts w:ascii="Arial" w:hAnsi="Arial" w:hint="default"/>
      </w:rPr>
    </w:lvl>
    <w:lvl w:ilvl="1" w:tplc="EDB6EFA4" w:tentative="1">
      <w:start w:val="1"/>
      <w:numFmt w:val="bullet"/>
      <w:lvlText w:val="•"/>
      <w:lvlJc w:val="left"/>
      <w:pPr>
        <w:tabs>
          <w:tab w:val="num" w:pos="1440"/>
        </w:tabs>
        <w:ind w:left="1440" w:hanging="360"/>
      </w:pPr>
      <w:rPr>
        <w:rFonts w:ascii="Arial" w:hAnsi="Arial" w:hint="default"/>
      </w:rPr>
    </w:lvl>
    <w:lvl w:ilvl="2" w:tplc="0766209C" w:tentative="1">
      <w:start w:val="1"/>
      <w:numFmt w:val="bullet"/>
      <w:lvlText w:val="•"/>
      <w:lvlJc w:val="left"/>
      <w:pPr>
        <w:tabs>
          <w:tab w:val="num" w:pos="2160"/>
        </w:tabs>
        <w:ind w:left="2160" w:hanging="360"/>
      </w:pPr>
      <w:rPr>
        <w:rFonts w:ascii="Arial" w:hAnsi="Arial" w:hint="default"/>
      </w:rPr>
    </w:lvl>
    <w:lvl w:ilvl="3" w:tplc="4AE0C82A" w:tentative="1">
      <w:start w:val="1"/>
      <w:numFmt w:val="bullet"/>
      <w:lvlText w:val="•"/>
      <w:lvlJc w:val="left"/>
      <w:pPr>
        <w:tabs>
          <w:tab w:val="num" w:pos="2880"/>
        </w:tabs>
        <w:ind w:left="2880" w:hanging="360"/>
      </w:pPr>
      <w:rPr>
        <w:rFonts w:ascii="Arial" w:hAnsi="Arial" w:hint="default"/>
      </w:rPr>
    </w:lvl>
    <w:lvl w:ilvl="4" w:tplc="8DF8F0A4" w:tentative="1">
      <w:start w:val="1"/>
      <w:numFmt w:val="bullet"/>
      <w:lvlText w:val="•"/>
      <w:lvlJc w:val="left"/>
      <w:pPr>
        <w:tabs>
          <w:tab w:val="num" w:pos="3600"/>
        </w:tabs>
        <w:ind w:left="3600" w:hanging="360"/>
      </w:pPr>
      <w:rPr>
        <w:rFonts w:ascii="Arial" w:hAnsi="Arial" w:hint="default"/>
      </w:rPr>
    </w:lvl>
    <w:lvl w:ilvl="5" w:tplc="654E0102" w:tentative="1">
      <w:start w:val="1"/>
      <w:numFmt w:val="bullet"/>
      <w:lvlText w:val="•"/>
      <w:lvlJc w:val="left"/>
      <w:pPr>
        <w:tabs>
          <w:tab w:val="num" w:pos="4320"/>
        </w:tabs>
        <w:ind w:left="4320" w:hanging="360"/>
      </w:pPr>
      <w:rPr>
        <w:rFonts w:ascii="Arial" w:hAnsi="Arial" w:hint="default"/>
      </w:rPr>
    </w:lvl>
    <w:lvl w:ilvl="6" w:tplc="1D50FDC0" w:tentative="1">
      <w:start w:val="1"/>
      <w:numFmt w:val="bullet"/>
      <w:lvlText w:val="•"/>
      <w:lvlJc w:val="left"/>
      <w:pPr>
        <w:tabs>
          <w:tab w:val="num" w:pos="5040"/>
        </w:tabs>
        <w:ind w:left="5040" w:hanging="360"/>
      </w:pPr>
      <w:rPr>
        <w:rFonts w:ascii="Arial" w:hAnsi="Arial" w:hint="default"/>
      </w:rPr>
    </w:lvl>
    <w:lvl w:ilvl="7" w:tplc="3F529422" w:tentative="1">
      <w:start w:val="1"/>
      <w:numFmt w:val="bullet"/>
      <w:lvlText w:val="•"/>
      <w:lvlJc w:val="left"/>
      <w:pPr>
        <w:tabs>
          <w:tab w:val="num" w:pos="5760"/>
        </w:tabs>
        <w:ind w:left="5760" w:hanging="360"/>
      </w:pPr>
      <w:rPr>
        <w:rFonts w:ascii="Arial" w:hAnsi="Arial" w:hint="default"/>
      </w:rPr>
    </w:lvl>
    <w:lvl w:ilvl="8" w:tplc="6BFABDD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6266483"/>
    <w:multiLevelType w:val="hybridMultilevel"/>
    <w:tmpl w:val="74545E38"/>
    <w:lvl w:ilvl="0" w:tplc="257C60B6">
      <w:start w:val="1"/>
      <w:numFmt w:val="bullet"/>
      <w:lvlText w:val="•"/>
      <w:lvlJc w:val="left"/>
      <w:pPr>
        <w:tabs>
          <w:tab w:val="num" w:pos="720"/>
        </w:tabs>
        <w:ind w:left="720" w:hanging="360"/>
      </w:pPr>
      <w:rPr>
        <w:rFonts w:ascii="Arial" w:hAnsi="Arial" w:hint="default"/>
      </w:rPr>
    </w:lvl>
    <w:lvl w:ilvl="1" w:tplc="953498BA" w:tentative="1">
      <w:start w:val="1"/>
      <w:numFmt w:val="bullet"/>
      <w:lvlText w:val="•"/>
      <w:lvlJc w:val="left"/>
      <w:pPr>
        <w:tabs>
          <w:tab w:val="num" w:pos="1440"/>
        </w:tabs>
        <w:ind w:left="1440" w:hanging="360"/>
      </w:pPr>
      <w:rPr>
        <w:rFonts w:ascii="Arial" w:hAnsi="Arial" w:hint="default"/>
      </w:rPr>
    </w:lvl>
    <w:lvl w:ilvl="2" w:tplc="C332D1A0" w:tentative="1">
      <w:start w:val="1"/>
      <w:numFmt w:val="bullet"/>
      <w:lvlText w:val="•"/>
      <w:lvlJc w:val="left"/>
      <w:pPr>
        <w:tabs>
          <w:tab w:val="num" w:pos="2160"/>
        </w:tabs>
        <w:ind w:left="2160" w:hanging="360"/>
      </w:pPr>
      <w:rPr>
        <w:rFonts w:ascii="Arial" w:hAnsi="Arial" w:hint="default"/>
      </w:rPr>
    </w:lvl>
    <w:lvl w:ilvl="3" w:tplc="9A7618B2" w:tentative="1">
      <w:start w:val="1"/>
      <w:numFmt w:val="bullet"/>
      <w:lvlText w:val="•"/>
      <w:lvlJc w:val="left"/>
      <w:pPr>
        <w:tabs>
          <w:tab w:val="num" w:pos="2880"/>
        </w:tabs>
        <w:ind w:left="2880" w:hanging="360"/>
      </w:pPr>
      <w:rPr>
        <w:rFonts w:ascii="Arial" w:hAnsi="Arial" w:hint="default"/>
      </w:rPr>
    </w:lvl>
    <w:lvl w:ilvl="4" w:tplc="E20ECFA4" w:tentative="1">
      <w:start w:val="1"/>
      <w:numFmt w:val="bullet"/>
      <w:lvlText w:val="•"/>
      <w:lvlJc w:val="left"/>
      <w:pPr>
        <w:tabs>
          <w:tab w:val="num" w:pos="3600"/>
        </w:tabs>
        <w:ind w:left="3600" w:hanging="360"/>
      </w:pPr>
      <w:rPr>
        <w:rFonts w:ascii="Arial" w:hAnsi="Arial" w:hint="default"/>
      </w:rPr>
    </w:lvl>
    <w:lvl w:ilvl="5" w:tplc="3DF4080E" w:tentative="1">
      <w:start w:val="1"/>
      <w:numFmt w:val="bullet"/>
      <w:lvlText w:val="•"/>
      <w:lvlJc w:val="left"/>
      <w:pPr>
        <w:tabs>
          <w:tab w:val="num" w:pos="4320"/>
        </w:tabs>
        <w:ind w:left="4320" w:hanging="360"/>
      </w:pPr>
      <w:rPr>
        <w:rFonts w:ascii="Arial" w:hAnsi="Arial" w:hint="default"/>
      </w:rPr>
    </w:lvl>
    <w:lvl w:ilvl="6" w:tplc="53F450F4" w:tentative="1">
      <w:start w:val="1"/>
      <w:numFmt w:val="bullet"/>
      <w:lvlText w:val="•"/>
      <w:lvlJc w:val="left"/>
      <w:pPr>
        <w:tabs>
          <w:tab w:val="num" w:pos="5040"/>
        </w:tabs>
        <w:ind w:left="5040" w:hanging="360"/>
      </w:pPr>
      <w:rPr>
        <w:rFonts w:ascii="Arial" w:hAnsi="Arial" w:hint="default"/>
      </w:rPr>
    </w:lvl>
    <w:lvl w:ilvl="7" w:tplc="24B4825C" w:tentative="1">
      <w:start w:val="1"/>
      <w:numFmt w:val="bullet"/>
      <w:lvlText w:val="•"/>
      <w:lvlJc w:val="left"/>
      <w:pPr>
        <w:tabs>
          <w:tab w:val="num" w:pos="5760"/>
        </w:tabs>
        <w:ind w:left="5760" w:hanging="360"/>
      </w:pPr>
      <w:rPr>
        <w:rFonts w:ascii="Arial" w:hAnsi="Arial" w:hint="default"/>
      </w:rPr>
    </w:lvl>
    <w:lvl w:ilvl="8" w:tplc="8592B07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DA62196"/>
    <w:multiLevelType w:val="hybridMultilevel"/>
    <w:tmpl w:val="5ACEE7C6"/>
    <w:lvl w:ilvl="0" w:tplc="3AC2A07A">
      <w:start w:val="1"/>
      <w:numFmt w:val="bullet"/>
      <w:lvlText w:val="•"/>
      <w:lvlJc w:val="left"/>
      <w:pPr>
        <w:tabs>
          <w:tab w:val="num" w:pos="720"/>
        </w:tabs>
        <w:ind w:left="720" w:hanging="360"/>
      </w:pPr>
      <w:rPr>
        <w:rFonts w:ascii="Arial" w:hAnsi="Arial" w:hint="default"/>
      </w:rPr>
    </w:lvl>
    <w:lvl w:ilvl="1" w:tplc="D3145EA4" w:tentative="1">
      <w:start w:val="1"/>
      <w:numFmt w:val="bullet"/>
      <w:lvlText w:val="•"/>
      <w:lvlJc w:val="left"/>
      <w:pPr>
        <w:tabs>
          <w:tab w:val="num" w:pos="1440"/>
        </w:tabs>
        <w:ind w:left="1440" w:hanging="360"/>
      </w:pPr>
      <w:rPr>
        <w:rFonts w:ascii="Arial" w:hAnsi="Arial" w:hint="default"/>
      </w:rPr>
    </w:lvl>
    <w:lvl w:ilvl="2" w:tplc="30CC6C12" w:tentative="1">
      <w:start w:val="1"/>
      <w:numFmt w:val="bullet"/>
      <w:lvlText w:val="•"/>
      <w:lvlJc w:val="left"/>
      <w:pPr>
        <w:tabs>
          <w:tab w:val="num" w:pos="2160"/>
        </w:tabs>
        <w:ind w:left="2160" w:hanging="360"/>
      </w:pPr>
      <w:rPr>
        <w:rFonts w:ascii="Arial" w:hAnsi="Arial" w:hint="default"/>
      </w:rPr>
    </w:lvl>
    <w:lvl w:ilvl="3" w:tplc="900E021E" w:tentative="1">
      <w:start w:val="1"/>
      <w:numFmt w:val="bullet"/>
      <w:lvlText w:val="•"/>
      <w:lvlJc w:val="left"/>
      <w:pPr>
        <w:tabs>
          <w:tab w:val="num" w:pos="2880"/>
        </w:tabs>
        <w:ind w:left="2880" w:hanging="360"/>
      </w:pPr>
      <w:rPr>
        <w:rFonts w:ascii="Arial" w:hAnsi="Arial" w:hint="default"/>
      </w:rPr>
    </w:lvl>
    <w:lvl w:ilvl="4" w:tplc="99667E0C" w:tentative="1">
      <w:start w:val="1"/>
      <w:numFmt w:val="bullet"/>
      <w:lvlText w:val="•"/>
      <w:lvlJc w:val="left"/>
      <w:pPr>
        <w:tabs>
          <w:tab w:val="num" w:pos="3600"/>
        </w:tabs>
        <w:ind w:left="3600" w:hanging="360"/>
      </w:pPr>
      <w:rPr>
        <w:rFonts w:ascii="Arial" w:hAnsi="Arial" w:hint="default"/>
      </w:rPr>
    </w:lvl>
    <w:lvl w:ilvl="5" w:tplc="0BE832E8" w:tentative="1">
      <w:start w:val="1"/>
      <w:numFmt w:val="bullet"/>
      <w:lvlText w:val="•"/>
      <w:lvlJc w:val="left"/>
      <w:pPr>
        <w:tabs>
          <w:tab w:val="num" w:pos="4320"/>
        </w:tabs>
        <w:ind w:left="4320" w:hanging="360"/>
      </w:pPr>
      <w:rPr>
        <w:rFonts w:ascii="Arial" w:hAnsi="Arial" w:hint="default"/>
      </w:rPr>
    </w:lvl>
    <w:lvl w:ilvl="6" w:tplc="7506F70C" w:tentative="1">
      <w:start w:val="1"/>
      <w:numFmt w:val="bullet"/>
      <w:lvlText w:val="•"/>
      <w:lvlJc w:val="left"/>
      <w:pPr>
        <w:tabs>
          <w:tab w:val="num" w:pos="5040"/>
        </w:tabs>
        <w:ind w:left="5040" w:hanging="360"/>
      </w:pPr>
      <w:rPr>
        <w:rFonts w:ascii="Arial" w:hAnsi="Arial" w:hint="default"/>
      </w:rPr>
    </w:lvl>
    <w:lvl w:ilvl="7" w:tplc="4CE8AF4C" w:tentative="1">
      <w:start w:val="1"/>
      <w:numFmt w:val="bullet"/>
      <w:lvlText w:val="•"/>
      <w:lvlJc w:val="left"/>
      <w:pPr>
        <w:tabs>
          <w:tab w:val="num" w:pos="5760"/>
        </w:tabs>
        <w:ind w:left="5760" w:hanging="360"/>
      </w:pPr>
      <w:rPr>
        <w:rFonts w:ascii="Arial" w:hAnsi="Arial" w:hint="default"/>
      </w:rPr>
    </w:lvl>
    <w:lvl w:ilvl="8" w:tplc="6A48E45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EC82025"/>
    <w:multiLevelType w:val="hybridMultilevel"/>
    <w:tmpl w:val="AD2E6FC8"/>
    <w:lvl w:ilvl="0" w:tplc="CE44A9F8">
      <w:start w:val="1"/>
      <w:numFmt w:val="bullet"/>
      <w:lvlText w:val="•"/>
      <w:lvlJc w:val="left"/>
      <w:pPr>
        <w:tabs>
          <w:tab w:val="num" w:pos="720"/>
        </w:tabs>
        <w:ind w:left="720" w:hanging="360"/>
      </w:pPr>
      <w:rPr>
        <w:rFonts w:ascii="Arial" w:hAnsi="Arial" w:hint="default"/>
      </w:rPr>
    </w:lvl>
    <w:lvl w:ilvl="1" w:tplc="23F00C7E" w:tentative="1">
      <w:start w:val="1"/>
      <w:numFmt w:val="bullet"/>
      <w:lvlText w:val="•"/>
      <w:lvlJc w:val="left"/>
      <w:pPr>
        <w:tabs>
          <w:tab w:val="num" w:pos="1440"/>
        </w:tabs>
        <w:ind w:left="1440" w:hanging="360"/>
      </w:pPr>
      <w:rPr>
        <w:rFonts w:ascii="Arial" w:hAnsi="Arial" w:hint="default"/>
      </w:rPr>
    </w:lvl>
    <w:lvl w:ilvl="2" w:tplc="78BAE00E" w:tentative="1">
      <w:start w:val="1"/>
      <w:numFmt w:val="bullet"/>
      <w:lvlText w:val="•"/>
      <w:lvlJc w:val="left"/>
      <w:pPr>
        <w:tabs>
          <w:tab w:val="num" w:pos="2160"/>
        </w:tabs>
        <w:ind w:left="2160" w:hanging="360"/>
      </w:pPr>
      <w:rPr>
        <w:rFonts w:ascii="Arial" w:hAnsi="Arial" w:hint="default"/>
      </w:rPr>
    </w:lvl>
    <w:lvl w:ilvl="3" w:tplc="F32EAFA2" w:tentative="1">
      <w:start w:val="1"/>
      <w:numFmt w:val="bullet"/>
      <w:lvlText w:val="•"/>
      <w:lvlJc w:val="left"/>
      <w:pPr>
        <w:tabs>
          <w:tab w:val="num" w:pos="2880"/>
        </w:tabs>
        <w:ind w:left="2880" w:hanging="360"/>
      </w:pPr>
      <w:rPr>
        <w:rFonts w:ascii="Arial" w:hAnsi="Arial" w:hint="default"/>
      </w:rPr>
    </w:lvl>
    <w:lvl w:ilvl="4" w:tplc="84F64808" w:tentative="1">
      <w:start w:val="1"/>
      <w:numFmt w:val="bullet"/>
      <w:lvlText w:val="•"/>
      <w:lvlJc w:val="left"/>
      <w:pPr>
        <w:tabs>
          <w:tab w:val="num" w:pos="3600"/>
        </w:tabs>
        <w:ind w:left="3600" w:hanging="360"/>
      </w:pPr>
      <w:rPr>
        <w:rFonts w:ascii="Arial" w:hAnsi="Arial" w:hint="default"/>
      </w:rPr>
    </w:lvl>
    <w:lvl w:ilvl="5" w:tplc="D83E461C" w:tentative="1">
      <w:start w:val="1"/>
      <w:numFmt w:val="bullet"/>
      <w:lvlText w:val="•"/>
      <w:lvlJc w:val="left"/>
      <w:pPr>
        <w:tabs>
          <w:tab w:val="num" w:pos="4320"/>
        </w:tabs>
        <w:ind w:left="4320" w:hanging="360"/>
      </w:pPr>
      <w:rPr>
        <w:rFonts w:ascii="Arial" w:hAnsi="Arial" w:hint="default"/>
      </w:rPr>
    </w:lvl>
    <w:lvl w:ilvl="6" w:tplc="229065A0" w:tentative="1">
      <w:start w:val="1"/>
      <w:numFmt w:val="bullet"/>
      <w:lvlText w:val="•"/>
      <w:lvlJc w:val="left"/>
      <w:pPr>
        <w:tabs>
          <w:tab w:val="num" w:pos="5040"/>
        </w:tabs>
        <w:ind w:left="5040" w:hanging="360"/>
      </w:pPr>
      <w:rPr>
        <w:rFonts w:ascii="Arial" w:hAnsi="Arial" w:hint="default"/>
      </w:rPr>
    </w:lvl>
    <w:lvl w:ilvl="7" w:tplc="45147510" w:tentative="1">
      <w:start w:val="1"/>
      <w:numFmt w:val="bullet"/>
      <w:lvlText w:val="•"/>
      <w:lvlJc w:val="left"/>
      <w:pPr>
        <w:tabs>
          <w:tab w:val="num" w:pos="5760"/>
        </w:tabs>
        <w:ind w:left="5760" w:hanging="360"/>
      </w:pPr>
      <w:rPr>
        <w:rFonts w:ascii="Arial" w:hAnsi="Arial" w:hint="default"/>
      </w:rPr>
    </w:lvl>
    <w:lvl w:ilvl="8" w:tplc="5F5E0668" w:tentative="1">
      <w:start w:val="1"/>
      <w:numFmt w:val="bullet"/>
      <w:lvlText w:val="•"/>
      <w:lvlJc w:val="left"/>
      <w:pPr>
        <w:tabs>
          <w:tab w:val="num" w:pos="6480"/>
        </w:tabs>
        <w:ind w:left="6480" w:hanging="360"/>
      </w:pPr>
      <w:rPr>
        <w:rFonts w:ascii="Arial" w:hAnsi="Arial" w:hint="default"/>
      </w:rPr>
    </w:lvl>
  </w:abstractNum>
  <w:num w:numId="1" w16cid:durableId="2132091292">
    <w:abstractNumId w:val="15"/>
  </w:num>
  <w:num w:numId="2" w16cid:durableId="538395141">
    <w:abstractNumId w:val="13"/>
  </w:num>
  <w:num w:numId="3" w16cid:durableId="712734979">
    <w:abstractNumId w:val="4"/>
  </w:num>
  <w:num w:numId="4" w16cid:durableId="823551535">
    <w:abstractNumId w:val="5"/>
  </w:num>
  <w:num w:numId="5" w16cid:durableId="552237714">
    <w:abstractNumId w:val="11"/>
  </w:num>
  <w:num w:numId="6" w16cid:durableId="1548950608">
    <w:abstractNumId w:val="1"/>
  </w:num>
  <w:num w:numId="7" w16cid:durableId="1588995417">
    <w:abstractNumId w:val="14"/>
  </w:num>
  <w:num w:numId="8" w16cid:durableId="834076783">
    <w:abstractNumId w:val="7"/>
  </w:num>
  <w:num w:numId="9" w16cid:durableId="451094079">
    <w:abstractNumId w:val="8"/>
  </w:num>
  <w:num w:numId="10" w16cid:durableId="1334795096">
    <w:abstractNumId w:val="12"/>
  </w:num>
  <w:num w:numId="11" w16cid:durableId="2078479470">
    <w:abstractNumId w:val="0"/>
  </w:num>
  <w:num w:numId="12" w16cid:durableId="1695379077">
    <w:abstractNumId w:val="10"/>
  </w:num>
  <w:num w:numId="13" w16cid:durableId="1265923752">
    <w:abstractNumId w:val="9"/>
  </w:num>
  <w:num w:numId="14" w16cid:durableId="1929119215">
    <w:abstractNumId w:val="3"/>
  </w:num>
  <w:num w:numId="15" w16cid:durableId="1862208312">
    <w:abstractNumId w:val="2"/>
  </w:num>
  <w:num w:numId="16" w16cid:durableId="16628511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FAB"/>
    <w:rsid w:val="00005F46"/>
    <w:rsid w:val="00006309"/>
    <w:rsid w:val="00011ACC"/>
    <w:rsid w:val="0001639C"/>
    <w:rsid w:val="00021E1D"/>
    <w:rsid w:val="00037FA0"/>
    <w:rsid w:val="000478E5"/>
    <w:rsid w:val="000530D4"/>
    <w:rsid w:val="00064E79"/>
    <w:rsid w:val="0007632D"/>
    <w:rsid w:val="00080FD6"/>
    <w:rsid w:val="0009469A"/>
    <w:rsid w:val="000965D8"/>
    <w:rsid w:val="000B1392"/>
    <w:rsid w:val="000F0D9B"/>
    <w:rsid w:val="000F3F91"/>
    <w:rsid w:val="00102ED7"/>
    <w:rsid w:val="00132884"/>
    <w:rsid w:val="00133587"/>
    <w:rsid w:val="001547BC"/>
    <w:rsid w:val="00160DC6"/>
    <w:rsid w:val="00174A31"/>
    <w:rsid w:val="00194B8A"/>
    <w:rsid w:val="00197B63"/>
    <w:rsid w:val="001B562D"/>
    <w:rsid w:val="001C4365"/>
    <w:rsid w:val="001E026E"/>
    <w:rsid w:val="001F6EEA"/>
    <w:rsid w:val="00222D69"/>
    <w:rsid w:val="00226368"/>
    <w:rsid w:val="002428B9"/>
    <w:rsid w:val="00246529"/>
    <w:rsid w:val="00265FB5"/>
    <w:rsid w:val="00290F09"/>
    <w:rsid w:val="00293808"/>
    <w:rsid w:val="002D43BB"/>
    <w:rsid w:val="002E3F5E"/>
    <w:rsid w:val="002E54C9"/>
    <w:rsid w:val="002E631B"/>
    <w:rsid w:val="002F1740"/>
    <w:rsid w:val="002F51AF"/>
    <w:rsid w:val="00305B81"/>
    <w:rsid w:val="003225E2"/>
    <w:rsid w:val="00335E09"/>
    <w:rsid w:val="00347F5E"/>
    <w:rsid w:val="003525BB"/>
    <w:rsid w:val="003669A8"/>
    <w:rsid w:val="00367E11"/>
    <w:rsid w:val="00372E8F"/>
    <w:rsid w:val="00376570"/>
    <w:rsid w:val="00377DE3"/>
    <w:rsid w:val="00383F4D"/>
    <w:rsid w:val="00385F19"/>
    <w:rsid w:val="00387A37"/>
    <w:rsid w:val="003A3571"/>
    <w:rsid w:val="00415A0D"/>
    <w:rsid w:val="00424CF8"/>
    <w:rsid w:val="004268C7"/>
    <w:rsid w:val="00433F6E"/>
    <w:rsid w:val="00453006"/>
    <w:rsid w:val="004602B8"/>
    <w:rsid w:val="00466B41"/>
    <w:rsid w:val="00472028"/>
    <w:rsid w:val="004E2C18"/>
    <w:rsid w:val="004E6BF1"/>
    <w:rsid w:val="004F2760"/>
    <w:rsid w:val="004F302C"/>
    <w:rsid w:val="00502911"/>
    <w:rsid w:val="00533BF2"/>
    <w:rsid w:val="005508B9"/>
    <w:rsid w:val="005514F8"/>
    <w:rsid w:val="005531C1"/>
    <w:rsid w:val="00560159"/>
    <w:rsid w:val="00583820"/>
    <w:rsid w:val="00586A4F"/>
    <w:rsid w:val="0058764D"/>
    <w:rsid w:val="00592B25"/>
    <w:rsid w:val="005A52FC"/>
    <w:rsid w:val="005C5596"/>
    <w:rsid w:val="005D700D"/>
    <w:rsid w:val="005E097B"/>
    <w:rsid w:val="00605F76"/>
    <w:rsid w:val="006360D4"/>
    <w:rsid w:val="00654521"/>
    <w:rsid w:val="00655BCB"/>
    <w:rsid w:val="006653B5"/>
    <w:rsid w:val="006952C5"/>
    <w:rsid w:val="006B3B74"/>
    <w:rsid w:val="006C7B7D"/>
    <w:rsid w:val="006E4231"/>
    <w:rsid w:val="006E7670"/>
    <w:rsid w:val="00726EEB"/>
    <w:rsid w:val="00752E8D"/>
    <w:rsid w:val="00754090"/>
    <w:rsid w:val="0075702E"/>
    <w:rsid w:val="00761FC5"/>
    <w:rsid w:val="00780623"/>
    <w:rsid w:val="007838BF"/>
    <w:rsid w:val="00787D86"/>
    <w:rsid w:val="0079346E"/>
    <w:rsid w:val="007A746A"/>
    <w:rsid w:val="007B0EDD"/>
    <w:rsid w:val="007C36D6"/>
    <w:rsid w:val="007C68D2"/>
    <w:rsid w:val="007D4B84"/>
    <w:rsid w:val="007E1B3D"/>
    <w:rsid w:val="008027B5"/>
    <w:rsid w:val="008160C3"/>
    <w:rsid w:val="00820C39"/>
    <w:rsid w:val="008427AD"/>
    <w:rsid w:val="00842CB6"/>
    <w:rsid w:val="00844759"/>
    <w:rsid w:val="00855679"/>
    <w:rsid w:val="00856AF6"/>
    <w:rsid w:val="008702FB"/>
    <w:rsid w:val="00873058"/>
    <w:rsid w:val="008736F3"/>
    <w:rsid w:val="008737F2"/>
    <w:rsid w:val="00882D9B"/>
    <w:rsid w:val="008B2D60"/>
    <w:rsid w:val="008C6888"/>
    <w:rsid w:val="008C7FD5"/>
    <w:rsid w:val="008F0320"/>
    <w:rsid w:val="009071C2"/>
    <w:rsid w:val="00911F9C"/>
    <w:rsid w:val="00927758"/>
    <w:rsid w:val="0093071D"/>
    <w:rsid w:val="009336B8"/>
    <w:rsid w:val="00961546"/>
    <w:rsid w:val="00970091"/>
    <w:rsid w:val="00992125"/>
    <w:rsid w:val="00994A52"/>
    <w:rsid w:val="009A110A"/>
    <w:rsid w:val="009B3644"/>
    <w:rsid w:val="009B628E"/>
    <w:rsid w:val="009C4CA1"/>
    <w:rsid w:val="009E0795"/>
    <w:rsid w:val="009E1523"/>
    <w:rsid w:val="009F5971"/>
    <w:rsid w:val="00AA212A"/>
    <w:rsid w:val="00AA6EEB"/>
    <w:rsid w:val="00AB205C"/>
    <w:rsid w:val="00AC73CA"/>
    <w:rsid w:val="00AE09C0"/>
    <w:rsid w:val="00AF57F3"/>
    <w:rsid w:val="00B00625"/>
    <w:rsid w:val="00B433BB"/>
    <w:rsid w:val="00B55805"/>
    <w:rsid w:val="00B65FAB"/>
    <w:rsid w:val="00B8209C"/>
    <w:rsid w:val="00B82A36"/>
    <w:rsid w:val="00B94E4A"/>
    <w:rsid w:val="00BA19C9"/>
    <w:rsid w:val="00BB6F53"/>
    <w:rsid w:val="00BE22ED"/>
    <w:rsid w:val="00C005E3"/>
    <w:rsid w:val="00C011BB"/>
    <w:rsid w:val="00C315F5"/>
    <w:rsid w:val="00C328CE"/>
    <w:rsid w:val="00C70A7F"/>
    <w:rsid w:val="00C85402"/>
    <w:rsid w:val="00CA1333"/>
    <w:rsid w:val="00CB618B"/>
    <w:rsid w:val="00CC3553"/>
    <w:rsid w:val="00CF1DE4"/>
    <w:rsid w:val="00CF6497"/>
    <w:rsid w:val="00D10FDB"/>
    <w:rsid w:val="00D119E2"/>
    <w:rsid w:val="00D26136"/>
    <w:rsid w:val="00D32F4C"/>
    <w:rsid w:val="00D3412F"/>
    <w:rsid w:val="00D452F8"/>
    <w:rsid w:val="00D7210F"/>
    <w:rsid w:val="00D92DFC"/>
    <w:rsid w:val="00DB65D2"/>
    <w:rsid w:val="00DC4BE7"/>
    <w:rsid w:val="00DE0A27"/>
    <w:rsid w:val="00E4243C"/>
    <w:rsid w:val="00E511B7"/>
    <w:rsid w:val="00EA1359"/>
    <w:rsid w:val="00EE0CA4"/>
    <w:rsid w:val="00EE1EA1"/>
    <w:rsid w:val="00F07FDB"/>
    <w:rsid w:val="00F15835"/>
    <w:rsid w:val="00F34555"/>
    <w:rsid w:val="00F361CF"/>
    <w:rsid w:val="00F40CAB"/>
    <w:rsid w:val="00F64789"/>
    <w:rsid w:val="00F72830"/>
    <w:rsid w:val="00F77434"/>
    <w:rsid w:val="00F9499D"/>
    <w:rsid w:val="00FA1776"/>
    <w:rsid w:val="00FA17E0"/>
    <w:rsid w:val="00FC0F03"/>
    <w:rsid w:val="00FC6074"/>
    <w:rsid w:val="00FC6A02"/>
    <w:rsid w:val="00FE7635"/>
    <w:rsid w:val="00FF1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E59F3"/>
  <w15:chartTrackingRefBased/>
  <w15:docId w15:val="{FDBE9D9B-04F5-47B0-8EAA-04D94B02D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15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5F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FAB"/>
  </w:style>
  <w:style w:type="paragraph" w:styleId="Footer">
    <w:name w:val="footer"/>
    <w:basedOn w:val="Normal"/>
    <w:link w:val="FooterChar"/>
    <w:uiPriority w:val="99"/>
    <w:unhideWhenUsed/>
    <w:rsid w:val="00B65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FAB"/>
  </w:style>
  <w:style w:type="paragraph" w:styleId="ListParagraph">
    <w:name w:val="List Paragraph"/>
    <w:basedOn w:val="Normal"/>
    <w:uiPriority w:val="34"/>
    <w:qFormat/>
    <w:rsid w:val="00E4243C"/>
    <w:pPr>
      <w:ind w:left="720"/>
      <w:contextualSpacing/>
    </w:pPr>
  </w:style>
  <w:style w:type="character" w:customStyle="1" w:styleId="Heading1Char">
    <w:name w:val="Heading 1 Char"/>
    <w:basedOn w:val="DefaultParagraphFont"/>
    <w:link w:val="Heading1"/>
    <w:uiPriority w:val="9"/>
    <w:rsid w:val="00C315F5"/>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305B8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r-search-result">
    <w:name w:val="r-search-result"/>
    <w:basedOn w:val="DefaultParagraphFont"/>
    <w:rsid w:val="00D119E2"/>
  </w:style>
  <w:style w:type="character" w:customStyle="1" w:styleId="published-date">
    <w:name w:val="published-date"/>
    <w:basedOn w:val="DefaultParagraphFont"/>
    <w:rsid w:val="004E6BF1"/>
  </w:style>
  <w:style w:type="character" w:styleId="Emphasis">
    <w:name w:val="Emphasis"/>
    <w:basedOn w:val="DefaultParagraphFont"/>
    <w:uiPriority w:val="20"/>
    <w:qFormat/>
    <w:rsid w:val="00FF1D48"/>
    <w:rPr>
      <w:i/>
      <w:iCs/>
    </w:rPr>
  </w:style>
  <w:style w:type="character" w:styleId="Hyperlink">
    <w:name w:val="Hyperlink"/>
    <w:basedOn w:val="DefaultParagraphFont"/>
    <w:uiPriority w:val="99"/>
    <w:unhideWhenUsed/>
    <w:rsid w:val="002D43BB"/>
    <w:rPr>
      <w:color w:val="0563C1" w:themeColor="hyperlink"/>
      <w:u w:val="single"/>
    </w:rPr>
  </w:style>
  <w:style w:type="paragraph" w:styleId="NoSpacing">
    <w:name w:val="No Spacing"/>
    <w:uiPriority w:val="1"/>
    <w:qFormat/>
    <w:rsid w:val="002D43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301034">
      <w:bodyDiv w:val="1"/>
      <w:marLeft w:val="0"/>
      <w:marRight w:val="0"/>
      <w:marTop w:val="0"/>
      <w:marBottom w:val="0"/>
      <w:divBdr>
        <w:top w:val="none" w:sz="0" w:space="0" w:color="auto"/>
        <w:left w:val="none" w:sz="0" w:space="0" w:color="auto"/>
        <w:bottom w:val="none" w:sz="0" w:space="0" w:color="auto"/>
        <w:right w:val="none" w:sz="0" w:space="0" w:color="auto"/>
      </w:divBdr>
      <w:divsChild>
        <w:div w:id="2128693784">
          <w:marLeft w:val="360"/>
          <w:marRight w:val="0"/>
          <w:marTop w:val="200"/>
          <w:marBottom w:val="0"/>
          <w:divBdr>
            <w:top w:val="none" w:sz="0" w:space="0" w:color="auto"/>
            <w:left w:val="none" w:sz="0" w:space="0" w:color="auto"/>
            <w:bottom w:val="none" w:sz="0" w:space="0" w:color="auto"/>
            <w:right w:val="none" w:sz="0" w:space="0" w:color="auto"/>
          </w:divBdr>
        </w:div>
        <w:div w:id="776019271">
          <w:marLeft w:val="360"/>
          <w:marRight w:val="0"/>
          <w:marTop w:val="200"/>
          <w:marBottom w:val="0"/>
          <w:divBdr>
            <w:top w:val="none" w:sz="0" w:space="0" w:color="auto"/>
            <w:left w:val="none" w:sz="0" w:space="0" w:color="auto"/>
            <w:bottom w:val="none" w:sz="0" w:space="0" w:color="auto"/>
            <w:right w:val="none" w:sz="0" w:space="0" w:color="auto"/>
          </w:divBdr>
        </w:div>
        <w:div w:id="1241715520">
          <w:marLeft w:val="360"/>
          <w:marRight w:val="0"/>
          <w:marTop w:val="200"/>
          <w:marBottom w:val="0"/>
          <w:divBdr>
            <w:top w:val="none" w:sz="0" w:space="0" w:color="auto"/>
            <w:left w:val="none" w:sz="0" w:space="0" w:color="auto"/>
            <w:bottom w:val="none" w:sz="0" w:space="0" w:color="auto"/>
            <w:right w:val="none" w:sz="0" w:space="0" w:color="auto"/>
          </w:divBdr>
        </w:div>
      </w:divsChild>
    </w:div>
    <w:div w:id="353920818">
      <w:bodyDiv w:val="1"/>
      <w:marLeft w:val="0"/>
      <w:marRight w:val="0"/>
      <w:marTop w:val="0"/>
      <w:marBottom w:val="0"/>
      <w:divBdr>
        <w:top w:val="none" w:sz="0" w:space="0" w:color="auto"/>
        <w:left w:val="none" w:sz="0" w:space="0" w:color="auto"/>
        <w:bottom w:val="none" w:sz="0" w:space="0" w:color="auto"/>
        <w:right w:val="none" w:sz="0" w:space="0" w:color="auto"/>
      </w:divBdr>
    </w:div>
    <w:div w:id="442387428">
      <w:bodyDiv w:val="1"/>
      <w:marLeft w:val="0"/>
      <w:marRight w:val="0"/>
      <w:marTop w:val="0"/>
      <w:marBottom w:val="0"/>
      <w:divBdr>
        <w:top w:val="none" w:sz="0" w:space="0" w:color="auto"/>
        <w:left w:val="none" w:sz="0" w:space="0" w:color="auto"/>
        <w:bottom w:val="none" w:sz="0" w:space="0" w:color="auto"/>
        <w:right w:val="none" w:sz="0" w:space="0" w:color="auto"/>
      </w:divBdr>
      <w:divsChild>
        <w:div w:id="172763799">
          <w:marLeft w:val="360"/>
          <w:marRight w:val="0"/>
          <w:marTop w:val="200"/>
          <w:marBottom w:val="0"/>
          <w:divBdr>
            <w:top w:val="none" w:sz="0" w:space="0" w:color="auto"/>
            <w:left w:val="none" w:sz="0" w:space="0" w:color="auto"/>
            <w:bottom w:val="none" w:sz="0" w:space="0" w:color="auto"/>
            <w:right w:val="none" w:sz="0" w:space="0" w:color="auto"/>
          </w:divBdr>
        </w:div>
        <w:div w:id="281503279">
          <w:marLeft w:val="360"/>
          <w:marRight w:val="0"/>
          <w:marTop w:val="200"/>
          <w:marBottom w:val="0"/>
          <w:divBdr>
            <w:top w:val="none" w:sz="0" w:space="0" w:color="auto"/>
            <w:left w:val="none" w:sz="0" w:space="0" w:color="auto"/>
            <w:bottom w:val="none" w:sz="0" w:space="0" w:color="auto"/>
            <w:right w:val="none" w:sz="0" w:space="0" w:color="auto"/>
          </w:divBdr>
        </w:div>
        <w:div w:id="1016343692">
          <w:marLeft w:val="360"/>
          <w:marRight w:val="0"/>
          <w:marTop w:val="200"/>
          <w:marBottom w:val="0"/>
          <w:divBdr>
            <w:top w:val="none" w:sz="0" w:space="0" w:color="auto"/>
            <w:left w:val="none" w:sz="0" w:space="0" w:color="auto"/>
            <w:bottom w:val="none" w:sz="0" w:space="0" w:color="auto"/>
            <w:right w:val="none" w:sz="0" w:space="0" w:color="auto"/>
          </w:divBdr>
        </w:div>
      </w:divsChild>
    </w:div>
    <w:div w:id="826632762">
      <w:bodyDiv w:val="1"/>
      <w:marLeft w:val="0"/>
      <w:marRight w:val="0"/>
      <w:marTop w:val="0"/>
      <w:marBottom w:val="0"/>
      <w:divBdr>
        <w:top w:val="none" w:sz="0" w:space="0" w:color="auto"/>
        <w:left w:val="none" w:sz="0" w:space="0" w:color="auto"/>
        <w:bottom w:val="none" w:sz="0" w:space="0" w:color="auto"/>
        <w:right w:val="none" w:sz="0" w:space="0" w:color="auto"/>
      </w:divBdr>
      <w:divsChild>
        <w:div w:id="1255552171">
          <w:marLeft w:val="360"/>
          <w:marRight w:val="0"/>
          <w:marTop w:val="200"/>
          <w:marBottom w:val="0"/>
          <w:divBdr>
            <w:top w:val="none" w:sz="0" w:space="0" w:color="auto"/>
            <w:left w:val="none" w:sz="0" w:space="0" w:color="auto"/>
            <w:bottom w:val="none" w:sz="0" w:space="0" w:color="auto"/>
            <w:right w:val="none" w:sz="0" w:space="0" w:color="auto"/>
          </w:divBdr>
        </w:div>
        <w:div w:id="275334847">
          <w:marLeft w:val="360"/>
          <w:marRight w:val="0"/>
          <w:marTop w:val="200"/>
          <w:marBottom w:val="0"/>
          <w:divBdr>
            <w:top w:val="none" w:sz="0" w:space="0" w:color="auto"/>
            <w:left w:val="none" w:sz="0" w:space="0" w:color="auto"/>
            <w:bottom w:val="none" w:sz="0" w:space="0" w:color="auto"/>
            <w:right w:val="none" w:sz="0" w:space="0" w:color="auto"/>
          </w:divBdr>
        </w:div>
        <w:div w:id="740063693">
          <w:marLeft w:val="360"/>
          <w:marRight w:val="0"/>
          <w:marTop w:val="200"/>
          <w:marBottom w:val="0"/>
          <w:divBdr>
            <w:top w:val="none" w:sz="0" w:space="0" w:color="auto"/>
            <w:left w:val="none" w:sz="0" w:space="0" w:color="auto"/>
            <w:bottom w:val="none" w:sz="0" w:space="0" w:color="auto"/>
            <w:right w:val="none" w:sz="0" w:space="0" w:color="auto"/>
          </w:divBdr>
        </w:div>
        <w:div w:id="251550160">
          <w:marLeft w:val="360"/>
          <w:marRight w:val="0"/>
          <w:marTop w:val="200"/>
          <w:marBottom w:val="0"/>
          <w:divBdr>
            <w:top w:val="none" w:sz="0" w:space="0" w:color="auto"/>
            <w:left w:val="none" w:sz="0" w:space="0" w:color="auto"/>
            <w:bottom w:val="none" w:sz="0" w:space="0" w:color="auto"/>
            <w:right w:val="none" w:sz="0" w:space="0" w:color="auto"/>
          </w:divBdr>
        </w:div>
      </w:divsChild>
    </w:div>
    <w:div w:id="852571884">
      <w:bodyDiv w:val="1"/>
      <w:marLeft w:val="0"/>
      <w:marRight w:val="0"/>
      <w:marTop w:val="0"/>
      <w:marBottom w:val="0"/>
      <w:divBdr>
        <w:top w:val="none" w:sz="0" w:space="0" w:color="auto"/>
        <w:left w:val="none" w:sz="0" w:space="0" w:color="auto"/>
        <w:bottom w:val="none" w:sz="0" w:space="0" w:color="auto"/>
        <w:right w:val="none" w:sz="0" w:space="0" w:color="auto"/>
      </w:divBdr>
      <w:divsChild>
        <w:div w:id="621961615">
          <w:marLeft w:val="360"/>
          <w:marRight w:val="0"/>
          <w:marTop w:val="200"/>
          <w:marBottom w:val="0"/>
          <w:divBdr>
            <w:top w:val="none" w:sz="0" w:space="0" w:color="auto"/>
            <w:left w:val="none" w:sz="0" w:space="0" w:color="auto"/>
            <w:bottom w:val="none" w:sz="0" w:space="0" w:color="auto"/>
            <w:right w:val="none" w:sz="0" w:space="0" w:color="auto"/>
          </w:divBdr>
        </w:div>
        <w:div w:id="800877478">
          <w:marLeft w:val="360"/>
          <w:marRight w:val="0"/>
          <w:marTop w:val="200"/>
          <w:marBottom w:val="0"/>
          <w:divBdr>
            <w:top w:val="none" w:sz="0" w:space="0" w:color="auto"/>
            <w:left w:val="none" w:sz="0" w:space="0" w:color="auto"/>
            <w:bottom w:val="none" w:sz="0" w:space="0" w:color="auto"/>
            <w:right w:val="none" w:sz="0" w:space="0" w:color="auto"/>
          </w:divBdr>
        </w:div>
        <w:div w:id="1342198655">
          <w:marLeft w:val="360"/>
          <w:marRight w:val="0"/>
          <w:marTop w:val="200"/>
          <w:marBottom w:val="0"/>
          <w:divBdr>
            <w:top w:val="none" w:sz="0" w:space="0" w:color="auto"/>
            <w:left w:val="none" w:sz="0" w:space="0" w:color="auto"/>
            <w:bottom w:val="none" w:sz="0" w:space="0" w:color="auto"/>
            <w:right w:val="none" w:sz="0" w:space="0" w:color="auto"/>
          </w:divBdr>
        </w:div>
        <w:div w:id="476533757">
          <w:marLeft w:val="360"/>
          <w:marRight w:val="0"/>
          <w:marTop w:val="200"/>
          <w:marBottom w:val="0"/>
          <w:divBdr>
            <w:top w:val="none" w:sz="0" w:space="0" w:color="auto"/>
            <w:left w:val="none" w:sz="0" w:space="0" w:color="auto"/>
            <w:bottom w:val="none" w:sz="0" w:space="0" w:color="auto"/>
            <w:right w:val="none" w:sz="0" w:space="0" w:color="auto"/>
          </w:divBdr>
        </w:div>
      </w:divsChild>
    </w:div>
    <w:div w:id="1052383707">
      <w:bodyDiv w:val="1"/>
      <w:marLeft w:val="0"/>
      <w:marRight w:val="0"/>
      <w:marTop w:val="0"/>
      <w:marBottom w:val="0"/>
      <w:divBdr>
        <w:top w:val="none" w:sz="0" w:space="0" w:color="auto"/>
        <w:left w:val="none" w:sz="0" w:space="0" w:color="auto"/>
        <w:bottom w:val="none" w:sz="0" w:space="0" w:color="auto"/>
        <w:right w:val="none" w:sz="0" w:space="0" w:color="auto"/>
      </w:divBdr>
      <w:divsChild>
        <w:div w:id="1817065629">
          <w:marLeft w:val="360"/>
          <w:marRight w:val="0"/>
          <w:marTop w:val="200"/>
          <w:marBottom w:val="0"/>
          <w:divBdr>
            <w:top w:val="none" w:sz="0" w:space="0" w:color="auto"/>
            <w:left w:val="none" w:sz="0" w:space="0" w:color="auto"/>
            <w:bottom w:val="none" w:sz="0" w:space="0" w:color="auto"/>
            <w:right w:val="none" w:sz="0" w:space="0" w:color="auto"/>
          </w:divBdr>
        </w:div>
        <w:div w:id="1932817315">
          <w:marLeft w:val="360"/>
          <w:marRight w:val="0"/>
          <w:marTop w:val="200"/>
          <w:marBottom w:val="0"/>
          <w:divBdr>
            <w:top w:val="none" w:sz="0" w:space="0" w:color="auto"/>
            <w:left w:val="none" w:sz="0" w:space="0" w:color="auto"/>
            <w:bottom w:val="none" w:sz="0" w:space="0" w:color="auto"/>
            <w:right w:val="none" w:sz="0" w:space="0" w:color="auto"/>
          </w:divBdr>
        </w:div>
        <w:div w:id="847714834">
          <w:marLeft w:val="360"/>
          <w:marRight w:val="0"/>
          <w:marTop w:val="200"/>
          <w:marBottom w:val="0"/>
          <w:divBdr>
            <w:top w:val="none" w:sz="0" w:space="0" w:color="auto"/>
            <w:left w:val="none" w:sz="0" w:space="0" w:color="auto"/>
            <w:bottom w:val="none" w:sz="0" w:space="0" w:color="auto"/>
            <w:right w:val="none" w:sz="0" w:space="0" w:color="auto"/>
          </w:divBdr>
        </w:div>
      </w:divsChild>
    </w:div>
    <w:div w:id="1171216658">
      <w:bodyDiv w:val="1"/>
      <w:marLeft w:val="0"/>
      <w:marRight w:val="0"/>
      <w:marTop w:val="0"/>
      <w:marBottom w:val="0"/>
      <w:divBdr>
        <w:top w:val="none" w:sz="0" w:space="0" w:color="auto"/>
        <w:left w:val="none" w:sz="0" w:space="0" w:color="auto"/>
        <w:bottom w:val="none" w:sz="0" w:space="0" w:color="auto"/>
        <w:right w:val="none" w:sz="0" w:space="0" w:color="auto"/>
      </w:divBdr>
    </w:div>
    <w:div w:id="1430809463">
      <w:bodyDiv w:val="1"/>
      <w:marLeft w:val="0"/>
      <w:marRight w:val="0"/>
      <w:marTop w:val="0"/>
      <w:marBottom w:val="0"/>
      <w:divBdr>
        <w:top w:val="none" w:sz="0" w:space="0" w:color="auto"/>
        <w:left w:val="none" w:sz="0" w:space="0" w:color="auto"/>
        <w:bottom w:val="none" w:sz="0" w:space="0" w:color="auto"/>
        <w:right w:val="none" w:sz="0" w:space="0" w:color="auto"/>
      </w:divBdr>
    </w:div>
    <w:div w:id="1459183381">
      <w:bodyDiv w:val="1"/>
      <w:marLeft w:val="0"/>
      <w:marRight w:val="0"/>
      <w:marTop w:val="0"/>
      <w:marBottom w:val="0"/>
      <w:divBdr>
        <w:top w:val="none" w:sz="0" w:space="0" w:color="auto"/>
        <w:left w:val="none" w:sz="0" w:space="0" w:color="auto"/>
        <w:bottom w:val="none" w:sz="0" w:space="0" w:color="auto"/>
        <w:right w:val="none" w:sz="0" w:space="0" w:color="auto"/>
      </w:divBdr>
      <w:divsChild>
        <w:div w:id="1271352964">
          <w:marLeft w:val="360"/>
          <w:marRight w:val="0"/>
          <w:marTop w:val="200"/>
          <w:marBottom w:val="0"/>
          <w:divBdr>
            <w:top w:val="none" w:sz="0" w:space="0" w:color="auto"/>
            <w:left w:val="none" w:sz="0" w:space="0" w:color="auto"/>
            <w:bottom w:val="none" w:sz="0" w:space="0" w:color="auto"/>
            <w:right w:val="none" w:sz="0" w:space="0" w:color="auto"/>
          </w:divBdr>
        </w:div>
        <w:div w:id="372655448">
          <w:marLeft w:val="360"/>
          <w:marRight w:val="0"/>
          <w:marTop w:val="200"/>
          <w:marBottom w:val="0"/>
          <w:divBdr>
            <w:top w:val="none" w:sz="0" w:space="0" w:color="auto"/>
            <w:left w:val="none" w:sz="0" w:space="0" w:color="auto"/>
            <w:bottom w:val="none" w:sz="0" w:space="0" w:color="auto"/>
            <w:right w:val="none" w:sz="0" w:space="0" w:color="auto"/>
          </w:divBdr>
        </w:div>
      </w:divsChild>
    </w:div>
    <w:div w:id="1583564418">
      <w:bodyDiv w:val="1"/>
      <w:marLeft w:val="0"/>
      <w:marRight w:val="0"/>
      <w:marTop w:val="0"/>
      <w:marBottom w:val="0"/>
      <w:divBdr>
        <w:top w:val="none" w:sz="0" w:space="0" w:color="auto"/>
        <w:left w:val="none" w:sz="0" w:space="0" w:color="auto"/>
        <w:bottom w:val="none" w:sz="0" w:space="0" w:color="auto"/>
        <w:right w:val="none" w:sz="0" w:space="0" w:color="auto"/>
      </w:divBdr>
      <w:divsChild>
        <w:div w:id="152068059">
          <w:marLeft w:val="360"/>
          <w:marRight w:val="0"/>
          <w:marTop w:val="200"/>
          <w:marBottom w:val="0"/>
          <w:divBdr>
            <w:top w:val="none" w:sz="0" w:space="0" w:color="auto"/>
            <w:left w:val="none" w:sz="0" w:space="0" w:color="auto"/>
            <w:bottom w:val="none" w:sz="0" w:space="0" w:color="auto"/>
            <w:right w:val="none" w:sz="0" w:space="0" w:color="auto"/>
          </w:divBdr>
        </w:div>
        <w:div w:id="1558398608">
          <w:marLeft w:val="360"/>
          <w:marRight w:val="0"/>
          <w:marTop w:val="200"/>
          <w:marBottom w:val="0"/>
          <w:divBdr>
            <w:top w:val="none" w:sz="0" w:space="0" w:color="auto"/>
            <w:left w:val="none" w:sz="0" w:space="0" w:color="auto"/>
            <w:bottom w:val="none" w:sz="0" w:space="0" w:color="auto"/>
            <w:right w:val="none" w:sz="0" w:space="0" w:color="auto"/>
          </w:divBdr>
        </w:div>
        <w:div w:id="1371875298">
          <w:marLeft w:val="360"/>
          <w:marRight w:val="0"/>
          <w:marTop w:val="200"/>
          <w:marBottom w:val="0"/>
          <w:divBdr>
            <w:top w:val="none" w:sz="0" w:space="0" w:color="auto"/>
            <w:left w:val="none" w:sz="0" w:space="0" w:color="auto"/>
            <w:bottom w:val="none" w:sz="0" w:space="0" w:color="auto"/>
            <w:right w:val="none" w:sz="0" w:space="0" w:color="auto"/>
          </w:divBdr>
        </w:div>
        <w:div w:id="1836992696">
          <w:marLeft w:val="360"/>
          <w:marRight w:val="0"/>
          <w:marTop w:val="200"/>
          <w:marBottom w:val="0"/>
          <w:divBdr>
            <w:top w:val="none" w:sz="0" w:space="0" w:color="auto"/>
            <w:left w:val="none" w:sz="0" w:space="0" w:color="auto"/>
            <w:bottom w:val="none" w:sz="0" w:space="0" w:color="auto"/>
            <w:right w:val="none" w:sz="0" w:space="0" w:color="auto"/>
          </w:divBdr>
        </w:div>
      </w:divsChild>
    </w:div>
    <w:div w:id="1748182897">
      <w:bodyDiv w:val="1"/>
      <w:marLeft w:val="0"/>
      <w:marRight w:val="0"/>
      <w:marTop w:val="0"/>
      <w:marBottom w:val="0"/>
      <w:divBdr>
        <w:top w:val="none" w:sz="0" w:space="0" w:color="auto"/>
        <w:left w:val="none" w:sz="0" w:space="0" w:color="auto"/>
        <w:bottom w:val="none" w:sz="0" w:space="0" w:color="auto"/>
        <w:right w:val="none" w:sz="0" w:space="0" w:color="auto"/>
      </w:divBdr>
    </w:div>
    <w:div w:id="1950505061">
      <w:bodyDiv w:val="1"/>
      <w:marLeft w:val="0"/>
      <w:marRight w:val="0"/>
      <w:marTop w:val="0"/>
      <w:marBottom w:val="0"/>
      <w:divBdr>
        <w:top w:val="none" w:sz="0" w:space="0" w:color="auto"/>
        <w:left w:val="none" w:sz="0" w:space="0" w:color="auto"/>
        <w:bottom w:val="none" w:sz="0" w:space="0" w:color="auto"/>
        <w:right w:val="none" w:sz="0" w:space="0" w:color="auto"/>
      </w:divBdr>
      <w:divsChild>
        <w:div w:id="1533571827">
          <w:marLeft w:val="360"/>
          <w:marRight w:val="0"/>
          <w:marTop w:val="200"/>
          <w:marBottom w:val="0"/>
          <w:divBdr>
            <w:top w:val="none" w:sz="0" w:space="0" w:color="auto"/>
            <w:left w:val="none" w:sz="0" w:space="0" w:color="auto"/>
            <w:bottom w:val="none" w:sz="0" w:space="0" w:color="auto"/>
            <w:right w:val="none" w:sz="0" w:space="0" w:color="auto"/>
          </w:divBdr>
        </w:div>
      </w:divsChild>
    </w:div>
    <w:div w:id="2033189830">
      <w:bodyDiv w:val="1"/>
      <w:marLeft w:val="0"/>
      <w:marRight w:val="0"/>
      <w:marTop w:val="0"/>
      <w:marBottom w:val="0"/>
      <w:divBdr>
        <w:top w:val="none" w:sz="0" w:space="0" w:color="auto"/>
        <w:left w:val="none" w:sz="0" w:space="0" w:color="auto"/>
        <w:bottom w:val="none" w:sz="0" w:space="0" w:color="auto"/>
        <w:right w:val="none" w:sz="0" w:space="0" w:color="auto"/>
      </w:divBdr>
      <w:divsChild>
        <w:div w:id="2051105251">
          <w:marLeft w:val="360"/>
          <w:marRight w:val="0"/>
          <w:marTop w:val="200"/>
          <w:marBottom w:val="0"/>
          <w:divBdr>
            <w:top w:val="none" w:sz="0" w:space="0" w:color="auto"/>
            <w:left w:val="none" w:sz="0" w:space="0" w:color="auto"/>
            <w:bottom w:val="none" w:sz="0" w:space="0" w:color="auto"/>
            <w:right w:val="none" w:sz="0" w:space="0" w:color="auto"/>
          </w:divBdr>
        </w:div>
        <w:div w:id="1629820100">
          <w:marLeft w:val="360"/>
          <w:marRight w:val="0"/>
          <w:marTop w:val="200"/>
          <w:marBottom w:val="0"/>
          <w:divBdr>
            <w:top w:val="none" w:sz="0" w:space="0" w:color="auto"/>
            <w:left w:val="none" w:sz="0" w:space="0" w:color="auto"/>
            <w:bottom w:val="none" w:sz="0" w:space="0" w:color="auto"/>
            <w:right w:val="none" w:sz="0" w:space="0" w:color="auto"/>
          </w:divBdr>
        </w:div>
        <w:div w:id="38522870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1E8AA-9C9F-4D4A-B50D-D40E595BD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Pages>
  <Words>2135</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3</cp:revision>
  <cp:lastPrinted>2024-03-02T21:37:00Z</cp:lastPrinted>
  <dcterms:created xsi:type="dcterms:W3CDTF">2024-03-02T21:39:00Z</dcterms:created>
  <dcterms:modified xsi:type="dcterms:W3CDTF">2024-03-03T17:18:00Z</dcterms:modified>
</cp:coreProperties>
</file>