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002012D5" w:rsidP="6FFB7C7D" w:rsidRDefault="002012D5" w14:paraId="12BC3B92" wp14:textId="39A9CD7A">
      <w:pPr>
        <w:pStyle w:val="Heading1"/>
        <w:keepNext w:val="1"/>
        <w:spacing w:before="240" w:after="60"/>
        <w:rPr>
          <w:rFonts w:ascii="Cambria" w:hAnsi="Cambria" w:eastAsia="Cambria" w:cs="Cambria"/>
          <w:b w:val="1"/>
          <w:bCs w:val="1"/>
          <w:i w:val="0"/>
          <w:iCs w:val="0"/>
          <w:caps w:val="0"/>
          <w:smallCaps w:val="0"/>
          <w:color w:val="000000" w:themeColor="text1" w:themeTint="FF" w:themeShade="FF"/>
          <w:sz w:val="32"/>
          <w:szCs w:val="32"/>
        </w:rPr>
      </w:pPr>
      <w:r w:rsidRPr="6FFB7C7D" w:rsidR="78399F80">
        <w:rPr>
          <w:rFonts w:ascii="Cambria" w:hAnsi="Cambria" w:eastAsia="Cambria" w:cs="Cambria"/>
          <w:b w:val="1"/>
          <w:bCs w:val="1"/>
          <w:i w:val="0"/>
          <w:iCs w:val="0"/>
          <w:caps w:val="0"/>
          <w:smallCaps w:val="0"/>
          <w:color w:val="000000" w:themeColor="text1" w:themeTint="FF" w:themeShade="FF"/>
          <w:sz w:val="32"/>
          <w:szCs w:val="32"/>
        </w:rPr>
        <w:t>Name: Ratna Begum</w:t>
      </w:r>
    </w:p>
    <w:p xmlns:wp14="http://schemas.microsoft.com/office/word/2010/wordml" w:rsidR="002012D5" w:rsidP="6FFB7C7D" w:rsidRDefault="002012D5" w14:paraId="6270C4E2" wp14:textId="78A65152">
      <w:pPr>
        <w:rPr>
          <w:rFonts w:ascii="Cambria" w:hAnsi="Cambria" w:eastAsia="Cambria" w:cs="Cambria"/>
          <w:b w:val="0"/>
          <w:bCs w:val="0"/>
          <w:i w:val="0"/>
          <w:iCs w:val="0"/>
          <w:caps w:val="0"/>
          <w:smallCaps w:val="0"/>
          <w:color w:val="000000" w:themeColor="text1" w:themeTint="FF" w:themeShade="FF"/>
          <w:sz w:val="32"/>
          <w:szCs w:val="32"/>
        </w:rPr>
      </w:pPr>
      <w:r w:rsidRPr="6FFB7C7D" w:rsidR="78399F80">
        <w:rPr>
          <w:rFonts w:ascii="Cambria" w:hAnsi="Cambria" w:eastAsia="Cambria" w:cs="Cambria"/>
          <w:b w:val="1"/>
          <w:bCs w:val="1"/>
          <w:i w:val="0"/>
          <w:iCs w:val="0"/>
          <w:caps w:val="0"/>
          <w:smallCaps w:val="0"/>
          <w:color w:val="000000" w:themeColor="text1" w:themeTint="FF" w:themeShade="FF"/>
          <w:sz w:val="32"/>
          <w:szCs w:val="32"/>
        </w:rPr>
        <w:t>Student ID: 1919090</w:t>
      </w:r>
    </w:p>
    <w:p xmlns:wp14="http://schemas.microsoft.com/office/word/2010/wordml" w:rsidR="002012D5" w:rsidP="6FFB7C7D" w:rsidRDefault="002012D5" w14:paraId="46960C8B" wp14:textId="2E7E8176">
      <w:pPr>
        <w:rPr>
          <w:rFonts w:ascii="Cambria" w:hAnsi="Cambria" w:eastAsia="Cambria" w:cs="Cambria"/>
          <w:b w:val="0"/>
          <w:bCs w:val="0"/>
          <w:i w:val="0"/>
          <w:iCs w:val="0"/>
          <w:caps w:val="0"/>
          <w:smallCaps w:val="0"/>
          <w:color w:val="000000" w:themeColor="text1" w:themeTint="FF" w:themeShade="FF"/>
          <w:sz w:val="32"/>
          <w:szCs w:val="32"/>
        </w:rPr>
      </w:pPr>
      <w:r w:rsidRPr="6FFB7C7D" w:rsidR="78399F80">
        <w:rPr>
          <w:rFonts w:ascii="Cambria" w:hAnsi="Cambria" w:eastAsia="Cambria" w:cs="Cambria"/>
          <w:b w:val="1"/>
          <w:bCs w:val="1"/>
          <w:i w:val="0"/>
          <w:iCs w:val="0"/>
          <w:caps w:val="0"/>
          <w:smallCaps w:val="0"/>
          <w:color w:val="000000" w:themeColor="text1" w:themeTint="FF" w:themeShade="FF"/>
          <w:sz w:val="32"/>
          <w:szCs w:val="32"/>
        </w:rPr>
        <w:t>Module: Sustainable Hospitality &amp; Tourism Managment BMIH5006</w:t>
      </w:r>
    </w:p>
    <w:p xmlns:wp14="http://schemas.microsoft.com/office/word/2010/wordml" w:rsidR="002012D5" w:rsidP="6FFB7C7D" w:rsidRDefault="002012D5" w14:paraId="1831A780" wp14:textId="3AC47649">
      <w:pPr>
        <w:rPr>
          <w:rFonts w:ascii="Cambria" w:hAnsi="Cambria" w:eastAsia="Cambria" w:cs="Cambria"/>
          <w:b w:val="0"/>
          <w:bCs w:val="0"/>
          <w:i w:val="0"/>
          <w:iCs w:val="0"/>
          <w:caps w:val="0"/>
          <w:smallCaps w:val="0"/>
          <w:noProof w:val="0"/>
          <w:color w:val="000000" w:themeColor="text1" w:themeTint="FF" w:themeShade="FF"/>
          <w:sz w:val="32"/>
          <w:szCs w:val="32"/>
          <w:lang w:val="en-US"/>
        </w:rPr>
      </w:pPr>
      <w:r w:rsidRPr="6FFB7C7D" w:rsidR="78399F80">
        <w:rPr>
          <w:rFonts w:ascii="Cambria" w:hAnsi="Cambria" w:eastAsia="Cambria" w:cs="Cambria"/>
          <w:b w:val="1"/>
          <w:bCs w:val="1"/>
          <w:i w:val="0"/>
          <w:iCs w:val="0"/>
          <w:caps w:val="0"/>
          <w:smallCaps w:val="0"/>
          <w:color w:val="000000" w:themeColor="text1" w:themeTint="FF" w:themeShade="FF"/>
          <w:sz w:val="32"/>
          <w:szCs w:val="32"/>
        </w:rPr>
        <w:t>Lecturer: Huw Thomas</w:t>
      </w:r>
    </w:p>
    <w:p xmlns:wp14="http://schemas.microsoft.com/office/word/2010/wordml" w:rsidR="002012D5" w:rsidP="6FFB7C7D" w:rsidRDefault="002012D5" w14:paraId="5DAB6C7B" wp14:textId="138FEA83">
      <w:pPr>
        <w:pStyle w:val="Title"/>
        <w:rPr>
          <w:rFonts w:ascii="Cambria" w:hAnsi="Cambria" w:eastAsia="Cambria" w:cs="Cambria"/>
          <w:b w:val="1"/>
          <w:bCs w:val="1"/>
          <w:i w:val="0"/>
          <w:iCs w:val="0"/>
          <w:caps w:val="0"/>
          <w:smallCaps w:val="0"/>
          <w:color w:val="000000" w:themeColor="text1" w:themeTint="FF" w:themeShade="FF"/>
          <w:sz w:val="32"/>
          <w:szCs w:val="32"/>
        </w:rPr>
      </w:pPr>
    </w:p>
    <w:p xmlns:wp14="http://schemas.microsoft.com/office/word/2010/wordml" w:rsidRPr="00125B12" w:rsidR="00125B12" w:rsidP="002012D5" w:rsidRDefault="00125B12" w14:paraId="1E82264C" wp14:textId="1C289E12">
      <w:pPr>
        <w:pStyle w:val="Title"/>
        <w:rPr>
          <w:rFonts w:eastAsia="Times New Roman"/>
        </w:rPr>
      </w:pPr>
      <w:bookmarkStart w:name="_Toc1193038204" w:id="1648342992"/>
      <w:r w:rsidRPr="6FFB7C7D" w:rsidR="00125B12">
        <w:rPr>
          <w:rFonts w:eastAsia="Times New Roman"/>
        </w:rPr>
        <w:t>Integrating Sustainability in the Hotel &amp; Hospitality Industry: Achieving Eco-Certification and Beyond</w:t>
      </w:r>
      <w:bookmarkEnd w:id="1648342992"/>
    </w:p>
    <w:p xmlns:wp14="http://schemas.microsoft.com/office/word/2010/wordml" w:rsidRPr="002012D5" w:rsidR="00125B12" w:rsidP="002012D5" w:rsidRDefault="00125B12" w14:paraId="56ABEDDB" wp14:textId="2CC7630E">
      <w:pPr>
        <w:pStyle w:val="Heading1"/>
      </w:pPr>
    </w:p>
    <w:p xmlns:wp14="http://schemas.microsoft.com/office/word/2010/wordml" w:rsidRPr="002012D5" w:rsidR="00125B12" w:rsidP="002012D5" w:rsidRDefault="00125B12" w14:paraId="21E0075F" wp14:textId="6EBC6A54">
      <w:pPr>
        <w:pStyle w:val="Heading1"/>
      </w:pPr>
    </w:p>
    <w:p xmlns:wp14="http://schemas.microsoft.com/office/word/2010/wordml" w:rsidRPr="002012D5" w:rsidR="00125B12" w:rsidP="002012D5" w:rsidRDefault="00125B12" w14:paraId="7D958C8A" wp14:textId="10AAD3B6">
      <w:pPr>
        <w:pStyle w:val="Heading1"/>
      </w:pPr>
    </w:p>
    <w:p xmlns:wp14="http://schemas.microsoft.com/office/word/2010/wordml" w:rsidRPr="002012D5" w:rsidR="00125B12" w:rsidP="002012D5" w:rsidRDefault="00125B12" w14:paraId="0B7AD219" wp14:textId="257D515C">
      <w:pPr>
        <w:pStyle w:val="Heading1"/>
      </w:pPr>
    </w:p>
    <w:p xmlns:wp14="http://schemas.microsoft.com/office/word/2010/wordml" w:rsidRPr="002012D5" w:rsidR="00125B12" w:rsidP="002012D5" w:rsidRDefault="00125B12" w14:paraId="3DA263D9" wp14:textId="4A033D11">
      <w:pPr>
        <w:pStyle w:val="Heading1"/>
      </w:pPr>
    </w:p>
    <w:p xmlns:wp14="http://schemas.microsoft.com/office/word/2010/wordml" w:rsidRPr="002012D5" w:rsidR="00125B12" w:rsidP="002012D5" w:rsidRDefault="00125B12" w14:paraId="4C873C71" wp14:textId="4E50021C">
      <w:pPr>
        <w:pStyle w:val="Heading1"/>
      </w:pPr>
    </w:p>
    <w:p xmlns:wp14="http://schemas.microsoft.com/office/word/2010/wordml" w:rsidRPr="002012D5" w:rsidR="00125B12" w:rsidP="002012D5" w:rsidRDefault="00125B12" w14:paraId="78E260E3" wp14:textId="0B04BF55">
      <w:pPr>
        <w:pStyle w:val="Heading1"/>
      </w:pPr>
    </w:p>
    <w:p xmlns:wp14="http://schemas.microsoft.com/office/word/2010/wordml" w:rsidRPr="002012D5" w:rsidR="00125B12" w:rsidP="002012D5" w:rsidRDefault="00125B12" w14:paraId="444F1058" wp14:textId="7BD7E30C">
      <w:pPr>
        <w:pStyle w:val="Heading1"/>
      </w:pPr>
    </w:p>
    <w:p xmlns:wp14="http://schemas.microsoft.com/office/word/2010/wordml" w:rsidRPr="002012D5" w:rsidR="00125B12" w:rsidP="002012D5" w:rsidRDefault="00125B12" w14:paraId="54C37EFE" wp14:textId="6676ECF7">
      <w:pPr>
        <w:pStyle w:val="Heading1"/>
      </w:pPr>
    </w:p>
    <w:p xmlns:wp14="http://schemas.microsoft.com/office/word/2010/wordml" w:rsidRPr="002012D5" w:rsidR="00125B12" w:rsidP="6FFB7C7D" w:rsidRDefault="00125B12" w14:paraId="34378DD3" wp14:textId="7D721297">
      <w:pPr>
        <w:pStyle w:val="Normal"/>
      </w:pPr>
    </w:p>
    <w:p xmlns:wp14="http://schemas.microsoft.com/office/word/2010/wordml" w:rsidRPr="002012D5" w:rsidR="00125B12" w:rsidP="002012D5" w:rsidRDefault="00125B12" w14:paraId="237674B1" wp14:textId="08C65799">
      <w:pPr>
        <w:pStyle w:val="Heading1"/>
      </w:pPr>
    </w:p>
    <w:p xmlns:wp14="http://schemas.microsoft.com/office/word/2010/wordml" w:rsidRPr="002012D5" w:rsidR="00125B12" w:rsidP="002012D5" w:rsidRDefault="00125B12" w14:paraId="3E7A9F1C" wp14:textId="4D341F42">
      <w:pPr>
        <w:pStyle w:val="Heading1"/>
      </w:pPr>
      <w:bookmarkStart w:name="_Toc1478309882" w:id="90098047"/>
      <w:r w:rsidR="00125B12">
        <w:rPr/>
        <w:t>Introduction</w:t>
      </w:r>
      <w:bookmarkEnd w:id="90098047"/>
    </w:p>
    <w:p xmlns:wp14="http://schemas.microsoft.com/office/word/2010/wordml" w:rsidRPr="002012D5" w:rsidR="00125B12" w:rsidP="275FCAA3" w:rsidRDefault="00125B12" w14:paraId="45BF3079" wp14:textId="6CB443A9">
      <w:pPr>
        <w:spacing w:before="100" w:beforeAutospacing="on" w:after="100" w:afterAutospacing="on" w:line="360" w:lineRule="auto"/>
        <w:jc w:val="both"/>
        <w:outlineLvl w:val="1"/>
        <w:rPr>
          <w:rFonts w:ascii="Arial" w:hAnsi="Arial" w:eastAsia="Times New Roman" w:cs="Arial"/>
        </w:rPr>
      </w:pPr>
      <w:bookmarkStart w:name="_Toc167889146" w:id="2"/>
      <w:bookmarkStart w:name="_Toc442234766" w:id="968278349"/>
      <w:r w:rsidRPr="6FFB7C7D" w:rsidR="00125B12">
        <w:rPr>
          <w:rFonts w:ascii="Arial" w:hAnsi="Arial" w:eastAsia="Times New Roman" w:cs="Arial"/>
        </w:rPr>
        <w:t xml:space="preserve">The environmental sustainability trend is gradually </w:t>
      </w:r>
      <w:r w:rsidRPr="6FFB7C7D" w:rsidR="002012D5">
        <w:rPr>
          <w:rFonts w:ascii="Arial" w:hAnsi="Arial" w:eastAsia="Times New Roman" w:cs="Arial"/>
        </w:rPr>
        <w:t>becoming</w:t>
      </w:r>
      <w:r w:rsidRPr="6FFB7C7D" w:rsidR="00125B12">
        <w:rPr>
          <w:rFonts w:ascii="Arial" w:hAnsi="Arial" w:eastAsia="Times New Roman" w:cs="Arial"/>
        </w:rPr>
        <w:t xml:space="preserve"> crucial in the hospitality industry, with hotels and service providers adopting green practices in the stewardship of resources, curbing </w:t>
      </w:r>
      <w:r w:rsidRPr="6FFB7C7D" w:rsidR="002012D5">
        <w:rPr>
          <w:rFonts w:ascii="Arial" w:hAnsi="Arial" w:eastAsia="Times New Roman" w:cs="Arial"/>
        </w:rPr>
        <w:t xml:space="preserve">the </w:t>
      </w:r>
      <w:r w:rsidRPr="6FFB7C7D" w:rsidR="00125B12">
        <w:rPr>
          <w:rFonts w:ascii="Arial" w:hAnsi="Arial" w:eastAsia="Times New Roman" w:cs="Arial"/>
        </w:rPr>
        <w:t xml:space="preserve">generation of pollution or wastage, and enhancing efficient operation. Obtaining </w:t>
      </w:r>
      <w:r w:rsidRPr="6FFB7C7D" w:rsidR="002012D5">
        <w:rPr>
          <w:rFonts w:ascii="Arial" w:hAnsi="Arial" w:eastAsia="Times New Roman" w:cs="Arial"/>
        </w:rPr>
        <w:t>eco-certification</w:t>
      </w:r>
      <w:r w:rsidRPr="6FFB7C7D" w:rsidR="00125B12">
        <w:rPr>
          <w:rFonts w:ascii="Arial" w:hAnsi="Arial" w:eastAsia="Times New Roman" w:cs="Arial"/>
        </w:rPr>
        <w:t xml:space="preserve"> involves having practices, and it is exemplified by the Green Key certificate. To achieve this accreditation, hotels </w:t>
      </w:r>
      <w:r w:rsidRPr="6FFB7C7D" w:rsidR="1958471B">
        <w:rPr>
          <w:rFonts w:ascii="Arial" w:hAnsi="Arial" w:eastAsia="Times New Roman" w:cs="Arial"/>
        </w:rPr>
        <w:t>must</w:t>
      </w:r>
      <w:r w:rsidRPr="6FFB7C7D" w:rsidR="00125B12">
        <w:rPr>
          <w:rFonts w:ascii="Arial" w:hAnsi="Arial" w:eastAsia="Times New Roman" w:cs="Arial"/>
        </w:rPr>
        <w:t xml:space="preserve"> </w:t>
      </w:r>
      <w:r w:rsidRPr="6FFB7C7D" w:rsidR="00125B12">
        <w:rPr>
          <w:rFonts w:ascii="Arial" w:hAnsi="Arial" w:eastAsia="Times New Roman" w:cs="Arial"/>
        </w:rPr>
        <w:t>demonstrate</w:t>
      </w:r>
      <w:r w:rsidRPr="6FFB7C7D" w:rsidR="00125B12">
        <w:rPr>
          <w:rFonts w:ascii="Arial" w:hAnsi="Arial" w:eastAsia="Times New Roman" w:cs="Arial"/>
        </w:rPr>
        <w:t xml:space="preserve"> compliance with various </w:t>
      </w:r>
      <w:r w:rsidRPr="6FFB7C7D" w:rsidR="002012D5">
        <w:rPr>
          <w:rFonts w:ascii="Arial" w:hAnsi="Arial" w:eastAsia="Times New Roman" w:cs="Arial"/>
        </w:rPr>
        <w:t>standards</w:t>
      </w:r>
      <w:r w:rsidRPr="6FFB7C7D" w:rsidR="00125B12">
        <w:rPr>
          <w:rFonts w:ascii="Arial" w:hAnsi="Arial" w:eastAsia="Times New Roman" w:cs="Arial"/>
        </w:rPr>
        <w:t xml:space="preserve"> that relate to energy and water efficiency, use of resources, waste management, environmentally friendly procurement and purchase, staff and guest awareness, and protection of biological diversity. Local and international </w:t>
      </w:r>
      <w:r w:rsidRPr="6FFB7C7D" w:rsidR="002012D5">
        <w:rPr>
          <w:rFonts w:ascii="Arial" w:hAnsi="Arial" w:eastAsia="Times New Roman" w:cs="Arial"/>
        </w:rPr>
        <w:t>environmental</w:t>
      </w:r>
      <w:r w:rsidRPr="6FFB7C7D" w:rsidR="00125B12">
        <w:rPr>
          <w:rFonts w:ascii="Arial" w:hAnsi="Arial" w:eastAsia="Times New Roman" w:cs="Arial"/>
        </w:rPr>
        <w:t xml:space="preserve"> laws should also be respected and implemented at the time of undertaking any project. The integration of sustainability in areas of operation of hotels presents </w:t>
      </w:r>
      <w:r w:rsidRPr="6FFB7C7D" w:rsidR="00125B12">
        <w:rPr>
          <w:rFonts w:ascii="Arial" w:hAnsi="Arial" w:eastAsia="Times New Roman" w:cs="Arial"/>
        </w:rPr>
        <w:t>numerous</w:t>
      </w:r>
      <w:r w:rsidRPr="6FFB7C7D" w:rsidR="00125B12">
        <w:rPr>
          <w:rFonts w:ascii="Arial" w:hAnsi="Arial" w:eastAsia="Times New Roman" w:cs="Arial"/>
        </w:rPr>
        <w:t xml:space="preserve"> advantages that are conservation of resources, </w:t>
      </w:r>
      <w:r w:rsidRPr="6FFB7C7D" w:rsidR="002012D5">
        <w:rPr>
          <w:rFonts w:ascii="Arial" w:hAnsi="Arial" w:eastAsia="Times New Roman" w:cs="Arial"/>
        </w:rPr>
        <w:t>minimizing</w:t>
      </w:r>
      <w:r w:rsidRPr="6FFB7C7D" w:rsidR="00125B12">
        <w:rPr>
          <w:rFonts w:ascii="Arial" w:hAnsi="Arial" w:eastAsia="Times New Roman" w:cs="Arial"/>
        </w:rPr>
        <w:t xml:space="preserve"> pollution, effects cost cutting, and </w:t>
      </w:r>
      <w:r w:rsidRPr="6FFB7C7D" w:rsidR="002012D5">
        <w:rPr>
          <w:rFonts w:ascii="Arial" w:hAnsi="Arial" w:eastAsia="Times New Roman" w:cs="Arial"/>
        </w:rPr>
        <w:t>improving</w:t>
      </w:r>
      <w:r w:rsidRPr="6FFB7C7D" w:rsidR="00125B12">
        <w:rPr>
          <w:rFonts w:ascii="Arial" w:hAnsi="Arial" w:eastAsia="Times New Roman" w:cs="Arial"/>
        </w:rPr>
        <w:t xml:space="preserve"> on Image branding. Nevertheless, it means facing difficulties like enormous </w:t>
      </w:r>
      <w:r w:rsidRPr="6FFB7C7D" w:rsidR="00125B12">
        <w:rPr>
          <w:rFonts w:ascii="Arial" w:hAnsi="Arial" w:eastAsia="Times New Roman" w:cs="Arial"/>
        </w:rPr>
        <w:t>initial</w:t>
      </w:r>
      <w:r w:rsidRPr="6FFB7C7D" w:rsidR="00125B12">
        <w:rPr>
          <w:rFonts w:ascii="Arial" w:hAnsi="Arial" w:eastAsia="Times New Roman" w:cs="Arial"/>
        </w:rPr>
        <w:t xml:space="preserve"> costs, changes in operations, staff training, and guest expectations. In conclusion, the future of the industry </w:t>
      </w:r>
      <w:r w:rsidRPr="6FFB7C7D" w:rsidR="02FB7A42">
        <w:rPr>
          <w:rFonts w:ascii="Arial" w:hAnsi="Arial" w:eastAsia="Times New Roman" w:cs="Arial"/>
        </w:rPr>
        <w:t>is</w:t>
      </w:r>
      <w:r w:rsidRPr="6FFB7C7D" w:rsidR="00125B12">
        <w:rPr>
          <w:rFonts w:ascii="Arial" w:hAnsi="Arial" w:eastAsia="Times New Roman" w:cs="Arial"/>
        </w:rPr>
        <w:t xml:space="preserve"> bright, </w:t>
      </w:r>
      <w:r w:rsidRPr="6FFB7C7D" w:rsidR="46151E5F">
        <w:rPr>
          <w:rFonts w:ascii="Arial" w:hAnsi="Arial" w:eastAsia="Times New Roman" w:cs="Arial"/>
        </w:rPr>
        <w:t>because of</w:t>
      </w:r>
      <w:r w:rsidRPr="6FFB7C7D" w:rsidR="00125B12">
        <w:rPr>
          <w:rFonts w:ascii="Arial" w:hAnsi="Arial" w:eastAsia="Times New Roman" w:cs="Arial"/>
        </w:rPr>
        <w:t xml:space="preserve"> the following factors; technological developments, rising customer consciousness towards environmentally sound approaches used</w:t>
      </w:r>
      <w:r w:rsidRPr="6FFB7C7D" w:rsidR="002012D5">
        <w:rPr>
          <w:rFonts w:ascii="Arial" w:hAnsi="Arial" w:eastAsia="Times New Roman" w:cs="Arial"/>
        </w:rPr>
        <w:t>,</w:t>
      </w:r>
      <w:r w:rsidRPr="6FFB7C7D" w:rsidR="00125B12">
        <w:rPr>
          <w:rFonts w:ascii="Arial" w:hAnsi="Arial" w:eastAsia="Times New Roman" w:cs="Arial"/>
        </w:rPr>
        <w:t xml:space="preserve"> and interaction within the industry. It is moving to sustainability and regenerative tourism patterns, which means that these interventions should be beneficial for the environment and people. </w:t>
      </w:r>
      <w:r w:rsidRPr="6FFB7C7D" w:rsidR="00125B12">
        <w:rPr>
          <w:rFonts w:ascii="Arial" w:hAnsi="Arial" w:eastAsia="Times New Roman" w:cs="Arial"/>
        </w:rPr>
        <w:t xml:space="preserve">Through gaining and sustaining the eco-certification the hotels are </w:t>
      </w:r>
      <w:bookmarkStart w:name="_Int_k6nN2nAX" w:id="2005770890"/>
      <w:r w:rsidRPr="6FFB7C7D" w:rsidR="00125B12">
        <w:rPr>
          <w:rFonts w:ascii="Arial" w:hAnsi="Arial" w:eastAsia="Times New Roman" w:cs="Arial"/>
        </w:rPr>
        <w:t>in a position</w:t>
      </w:r>
      <w:bookmarkEnd w:id="2005770890"/>
      <w:r w:rsidRPr="6FFB7C7D" w:rsidR="00125B12">
        <w:rPr>
          <w:rFonts w:ascii="Arial" w:hAnsi="Arial" w:eastAsia="Times New Roman" w:cs="Arial"/>
        </w:rPr>
        <w:t xml:space="preserve"> to assume the responsibility of environmental conservation and Shelley’s claim of showing the example to the rest of the sector is valid.</w:t>
      </w:r>
      <w:bookmarkEnd w:id="2"/>
      <w:bookmarkEnd w:id="968278349"/>
    </w:p>
    <w:p xmlns:wp14="http://schemas.microsoft.com/office/word/2010/wordml" w:rsidRPr="002012D5" w:rsidR="00125B12" w:rsidP="002012D5" w:rsidRDefault="00125B12" w14:paraId="006B0730" wp14:textId="77777777">
      <w:pPr>
        <w:pStyle w:val="Heading1"/>
      </w:pPr>
      <w:bookmarkStart w:name="_Toc369755756" w:id="724139529"/>
      <w:r w:rsidR="00125B12">
        <w:rPr/>
        <w:t>Requirements for Sustainable Accreditation</w:t>
      </w:r>
      <w:bookmarkEnd w:id="724139529"/>
    </w:p>
    <w:p xmlns:wp14="http://schemas.microsoft.com/office/word/2010/wordml" w:rsidRPr="002012D5" w:rsidR="00EE22F3" w:rsidP="275FCAA3" w:rsidRDefault="00EE22F3" w14:paraId="6E4EEA34" wp14:textId="77777777">
      <w:pPr>
        <w:spacing w:before="100" w:beforeAutospacing="on" w:after="100" w:afterAutospacing="on" w:line="360" w:lineRule="auto"/>
        <w:jc w:val="both"/>
        <w:outlineLvl w:val="2"/>
        <w:rPr>
          <w:rFonts w:ascii="Arial" w:hAnsi="Arial" w:eastAsia="Times New Roman" w:cs="Arial"/>
        </w:rPr>
      </w:pPr>
      <w:bookmarkStart w:name="_Toc167880738" w:id="4"/>
      <w:bookmarkStart w:name="_Toc167889148" w:id="5"/>
      <w:bookmarkStart w:name="_Toc1090500860" w:id="556832406"/>
      <w:r w:rsidRPr="6FFB7C7D" w:rsidR="00EE22F3">
        <w:rPr>
          <w:rFonts w:ascii="Arial" w:hAnsi="Arial" w:eastAsia="Times New Roman" w:cs="Arial"/>
        </w:rPr>
        <w:t>Key Criteria for Eco-Certification</w:t>
      </w:r>
      <w:bookmarkEnd w:id="4"/>
      <w:bookmarkEnd w:id="5"/>
      <w:bookmarkEnd w:id="556832406"/>
    </w:p>
    <w:p xmlns:wp14="http://schemas.microsoft.com/office/word/2010/wordml" w:rsidRPr="002012D5" w:rsidR="00EE22F3" w:rsidP="275FCAA3" w:rsidRDefault="00EE22F3" w14:paraId="732BFB46" wp14:textId="7D36B2E7">
      <w:pPr>
        <w:spacing w:before="100" w:beforeAutospacing="on" w:after="100" w:afterAutospacing="on" w:line="360" w:lineRule="auto"/>
        <w:jc w:val="both"/>
        <w:outlineLvl w:val="2"/>
        <w:rPr>
          <w:rFonts w:ascii="Arial" w:hAnsi="Arial" w:eastAsia="Times New Roman" w:cs="Arial"/>
        </w:rPr>
      </w:pPr>
      <w:bookmarkStart w:name="_Toc167880739" w:id="6"/>
      <w:bookmarkStart w:name="_Toc167889149" w:id="7"/>
      <w:bookmarkStart w:name="_Toc831813537" w:id="1826632184"/>
      <w:r w:rsidRPr="6FFB7C7D" w:rsidR="00EE22F3">
        <w:rPr>
          <w:rFonts w:ascii="Arial" w:hAnsi="Arial" w:eastAsia="Times New Roman" w:cs="Arial"/>
        </w:rPr>
        <w:t xml:space="preserve">Various sector standards </w:t>
      </w:r>
      <w:r w:rsidRPr="6FFB7C7D" w:rsidR="1D938E70">
        <w:rPr>
          <w:rFonts w:ascii="Arial" w:hAnsi="Arial" w:eastAsia="Times New Roman" w:cs="Arial"/>
        </w:rPr>
        <w:t>must</w:t>
      </w:r>
      <w:r w:rsidRPr="6FFB7C7D" w:rsidR="00EE22F3">
        <w:rPr>
          <w:rFonts w:ascii="Arial" w:hAnsi="Arial" w:eastAsia="Times New Roman" w:cs="Arial"/>
        </w:rPr>
        <w:t xml:space="preserve"> be met by the hotels </w:t>
      </w:r>
      <w:bookmarkStart w:name="_Int_55iwBM5q" w:id="1869403287"/>
      <w:r w:rsidRPr="6FFB7C7D" w:rsidR="00EE22F3">
        <w:rPr>
          <w:rFonts w:ascii="Arial" w:hAnsi="Arial" w:eastAsia="Times New Roman" w:cs="Arial"/>
        </w:rPr>
        <w:t>in order to</w:t>
      </w:r>
      <w:bookmarkEnd w:id="1869403287"/>
      <w:r w:rsidRPr="6FFB7C7D" w:rsidR="00EE22F3">
        <w:rPr>
          <w:rFonts w:ascii="Arial" w:hAnsi="Arial" w:eastAsia="Times New Roman" w:cs="Arial"/>
        </w:rPr>
        <w:t xml:space="preserve"> be certified as being eco-friendly at the so-called.</w:t>
      </w:r>
      <w:r w:rsidRPr="6FFB7C7D" w:rsidR="00EE22F3">
        <w:rPr>
          <w:rFonts w:ascii="Arial" w:hAnsi="Arial" w:eastAsia="Times New Roman" w:cs="Arial"/>
        </w:rPr>
        <w:t xml:space="preserve"> The key areas typically include:</w:t>
      </w:r>
      <w:r w:rsidRPr="6FFB7C7D" w:rsidR="002012D5">
        <w:rPr>
          <w:rFonts w:ascii="Arial" w:hAnsi="Arial" w:eastAsia="Times New Roman" w:cs="Arial"/>
        </w:rPr>
        <w:t xml:space="preserve"> </w:t>
      </w:r>
      <w:r w:rsidRPr="6FFB7C7D" w:rsidR="00EE22F3">
        <w:rPr>
          <w:rFonts w:ascii="Arial" w:hAnsi="Arial" w:eastAsia="Times New Roman" w:cs="Arial"/>
        </w:rPr>
        <w:t>The key areas typically include:</w:t>
      </w:r>
      <w:bookmarkEnd w:id="6"/>
      <w:bookmarkEnd w:id="7"/>
      <w:bookmarkEnd w:id="1826632184"/>
    </w:p>
    <w:p xmlns:wp14="http://schemas.microsoft.com/office/word/2010/wordml" w:rsidRPr="002012D5" w:rsidR="00EE22F3" w:rsidP="275FCAA3" w:rsidRDefault="00EE22F3" w14:paraId="6A05A809" wp14:textId="725994EC">
      <w:pPr>
        <w:spacing w:before="100" w:beforeAutospacing="on" w:after="100" w:afterAutospacing="on" w:line="360" w:lineRule="auto"/>
        <w:jc w:val="both"/>
        <w:outlineLvl w:val="2"/>
        <w:rPr>
          <w:rFonts w:ascii="Arial" w:hAnsi="Arial" w:eastAsia="Times New Roman" w:cs="Arial"/>
        </w:rPr>
      </w:pPr>
      <w:bookmarkStart w:name="_Toc167880740" w:id="8"/>
      <w:bookmarkStart w:name="_Toc167889150" w:id="9"/>
      <w:bookmarkStart w:name="_Toc1098277176" w:id="1692663187"/>
      <w:r w:rsidRPr="6FFB7C7D" w:rsidR="00EE22F3">
        <w:rPr>
          <w:rFonts w:ascii="Arial" w:hAnsi="Arial" w:eastAsia="Times New Roman" w:cs="Arial"/>
        </w:rPr>
        <w:t>Energy Efficiency: Measures to decrease energy consumption include changing regular light bulbs with energy-efficient ones, changing some of the household’s appliances to efficient ones, getting smart thermostats, and some renewable energy resources for instance using solar or wind energy</w:t>
      </w:r>
      <w:r w:rsidR="00951E65">
        <w:rPr/>
        <w:t xml:space="preserve"> </w:t>
      </w:r>
      <w:r w:rsidR="00951E65">
        <w:rPr/>
        <w:t>(Green Key, 2023)</w:t>
      </w:r>
      <w:r w:rsidRPr="6FFB7C7D" w:rsidR="00EE22F3">
        <w:rPr>
          <w:rFonts w:ascii="Arial" w:hAnsi="Arial" w:eastAsia="Times New Roman" w:cs="Arial"/>
        </w:rPr>
        <w:t>.</w:t>
      </w:r>
      <w:bookmarkEnd w:id="8"/>
      <w:bookmarkEnd w:id="9"/>
      <w:bookmarkEnd w:id="1692663187"/>
    </w:p>
    <w:p xmlns:wp14="http://schemas.microsoft.com/office/word/2010/wordml" w:rsidRPr="002012D5" w:rsidR="00EE22F3" w:rsidP="275FCAA3" w:rsidRDefault="00EE22F3" w14:paraId="1F8DB459" wp14:textId="644A58EB">
      <w:pPr>
        <w:spacing w:before="100" w:beforeAutospacing="on" w:after="100" w:afterAutospacing="on" w:line="360" w:lineRule="auto"/>
        <w:jc w:val="both"/>
        <w:outlineLvl w:val="2"/>
        <w:rPr>
          <w:rFonts w:ascii="Arial" w:hAnsi="Arial" w:eastAsia="Times New Roman" w:cs="Arial"/>
        </w:rPr>
      </w:pPr>
      <w:bookmarkStart w:name="_Toc167880741" w:id="10"/>
      <w:bookmarkStart w:name="_Toc167889151" w:id="11"/>
      <w:bookmarkStart w:name="_Toc1177566663" w:id="1266013651"/>
      <w:r w:rsidRPr="6FFB7C7D" w:rsidR="00EE22F3">
        <w:rPr>
          <w:rFonts w:ascii="Arial" w:hAnsi="Arial" w:eastAsia="Times New Roman" w:cs="Arial"/>
        </w:rPr>
        <w:t xml:space="preserve">Water Conservation: Aspects like regularly </w:t>
      </w:r>
      <w:r w:rsidRPr="6FFB7C7D" w:rsidR="00EE22F3">
        <w:rPr>
          <w:rFonts w:ascii="Arial" w:hAnsi="Arial" w:eastAsia="Times New Roman" w:cs="Arial"/>
        </w:rPr>
        <w:t>purchasing</w:t>
      </w:r>
      <w:r w:rsidRPr="6FFB7C7D" w:rsidR="00EE22F3">
        <w:rPr>
          <w:rFonts w:ascii="Arial" w:hAnsi="Arial" w:eastAsia="Times New Roman" w:cs="Arial"/>
        </w:rPr>
        <w:t xml:space="preserve"> and </w:t>
      </w:r>
      <w:r w:rsidRPr="6FFB7C7D" w:rsidR="3C0D6C30">
        <w:rPr>
          <w:rFonts w:ascii="Arial" w:hAnsi="Arial" w:eastAsia="Times New Roman" w:cs="Arial"/>
        </w:rPr>
        <w:t>professionally installing</w:t>
      </w:r>
      <w:r w:rsidRPr="6FFB7C7D" w:rsidR="00EE22F3">
        <w:rPr>
          <w:rFonts w:ascii="Arial" w:hAnsi="Arial" w:eastAsia="Times New Roman" w:cs="Arial"/>
        </w:rPr>
        <w:t xml:space="preserve"> low-flow showerheads, faucets, etc., regularly reusing greywater from activities like washing clothes, cars, etc., and </w:t>
      </w:r>
      <w:r w:rsidRPr="6FFB7C7D" w:rsidR="00EE22F3">
        <w:rPr>
          <w:rFonts w:ascii="Arial" w:hAnsi="Arial" w:eastAsia="Times New Roman" w:cs="Arial"/>
        </w:rPr>
        <w:t>establishing</w:t>
      </w:r>
      <w:r w:rsidRPr="6FFB7C7D" w:rsidR="00EE22F3">
        <w:rPr>
          <w:rFonts w:ascii="Arial" w:hAnsi="Arial" w:eastAsia="Times New Roman" w:cs="Arial"/>
        </w:rPr>
        <w:t xml:space="preserve"> strict laundry conservation measures that must be followed by everyone.</w:t>
      </w:r>
      <w:bookmarkEnd w:id="10"/>
      <w:bookmarkEnd w:id="11"/>
      <w:bookmarkEnd w:id="1266013651"/>
    </w:p>
    <w:p xmlns:wp14="http://schemas.microsoft.com/office/word/2010/wordml" w:rsidRPr="002012D5" w:rsidR="00EE22F3" w:rsidP="275FCAA3" w:rsidRDefault="00EE22F3" w14:paraId="5A39BBE3" wp14:textId="12103845">
      <w:pPr>
        <w:spacing w:before="100" w:beforeAutospacing="on" w:after="100" w:afterAutospacing="on" w:line="360" w:lineRule="auto"/>
        <w:jc w:val="both"/>
        <w:outlineLvl w:val="2"/>
        <w:rPr>
          <w:rFonts w:ascii="Arial" w:hAnsi="Arial" w:eastAsia="Times New Roman" w:cs="Arial"/>
        </w:rPr>
      </w:pPr>
      <w:bookmarkStart w:name="_Toc167880742" w:id="12"/>
      <w:bookmarkStart w:name="_Toc167889152" w:id="13"/>
      <w:bookmarkStart w:name="_Toc665258582" w:id="2141909286"/>
      <w:r w:rsidRPr="6FFB7C7D" w:rsidR="002012D5">
        <w:rPr>
          <w:rFonts w:ascii="Arial" w:hAnsi="Arial" w:eastAsia="Times New Roman" w:cs="Arial"/>
        </w:rPr>
        <w:t xml:space="preserve">Waste Management: </w:t>
      </w:r>
      <w:r w:rsidRPr="6FFB7C7D" w:rsidR="00EE22F3">
        <w:rPr>
          <w:rFonts w:ascii="Arial" w:hAnsi="Arial" w:eastAsia="Times New Roman" w:cs="Arial"/>
        </w:rPr>
        <w:t>Minimising</w:t>
      </w:r>
      <w:r w:rsidRPr="6FFB7C7D" w:rsidR="00EE22F3">
        <w:rPr>
          <w:rFonts w:ascii="Arial" w:hAnsi="Arial" w:eastAsia="Times New Roman" w:cs="Arial"/>
        </w:rPr>
        <w:t xml:space="preserve"> the use of disposable items, recycling activity, proper disposal of biodegradable waste</w:t>
      </w:r>
      <w:r w:rsidRPr="6FFB7C7D" w:rsidR="002012D5">
        <w:rPr>
          <w:rFonts w:ascii="Arial" w:hAnsi="Arial" w:eastAsia="Times New Roman" w:cs="Arial"/>
        </w:rPr>
        <w:t>,</w:t>
      </w:r>
      <w:r w:rsidRPr="6FFB7C7D" w:rsidR="00EE22F3">
        <w:rPr>
          <w:rFonts w:ascii="Arial" w:hAnsi="Arial" w:eastAsia="Times New Roman" w:cs="Arial"/>
        </w:rPr>
        <w:t xml:space="preserve"> etc.</w:t>
      </w:r>
      <w:bookmarkEnd w:id="12"/>
      <w:bookmarkEnd w:id="13"/>
      <w:bookmarkEnd w:id="2141909286"/>
    </w:p>
    <w:p xmlns:wp14="http://schemas.microsoft.com/office/word/2010/wordml" w:rsidRPr="002012D5" w:rsidR="00EE22F3" w:rsidP="275FCAA3" w:rsidRDefault="00EE22F3" w14:paraId="293AE03F" wp14:textId="77777777">
      <w:pPr>
        <w:spacing w:before="100" w:beforeAutospacing="on" w:after="100" w:afterAutospacing="on" w:line="360" w:lineRule="auto"/>
        <w:jc w:val="both"/>
        <w:outlineLvl w:val="2"/>
        <w:rPr>
          <w:rFonts w:ascii="Arial" w:hAnsi="Arial" w:eastAsia="Times New Roman" w:cs="Arial"/>
        </w:rPr>
      </w:pPr>
      <w:bookmarkStart w:name="_Toc167880743" w:id="14"/>
      <w:bookmarkStart w:name="_Toc167889153" w:id="15"/>
      <w:bookmarkStart w:name="_Toc559984627" w:id="2129313553"/>
      <w:r w:rsidRPr="6FFB7C7D" w:rsidR="00EE22F3">
        <w:rPr>
          <w:rFonts w:ascii="Arial" w:hAnsi="Arial" w:eastAsia="Times New Roman" w:cs="Arial"/>
        </w:rPr>
        <w:t>Sustainable Sourcing: Buying sustainable products from suppliers such as the local farmers for foods that have no chemicals and additives on them, recycled and environmentally friendly detergents and papers, and constructing the building using green products</w:t>
      </w:r>
      <w:r w:rsidR="00951E65">
        <w:rPr/>
        <w:t xml:space="preserve"> </w:t>
      </w:r>
      <w:r w:rsidR="00951E65">
        <w:rPr/>
        <w:t>(Green Key, 2023)</w:t>
      </w:r>
      <w:r w:rsidRPr="6FFB7C7D" w:rsidR="00EE22F3">
        <w:rPr>
          <w:rFonts w:ascii="Arial" w:hAnsi="Arial" w:eastAsia="Times New Roman" w:cs="Arial"/>
        </w:rPr>
        <w:t>.</w:t>
      </w:r>
      <w:bookmarkEnd w:id="14"/>
      <w:bookmarkEnd w:id="15"/>
      <w:bookmarkEnd w:id="2129313553"/>
    </w:p>
    <w:p xmlns:wp14="http://schemas.microsoft.com/office/word/2010/wordml" w:rsidRPr="002012D5" w:rsidR="00EE22F3" w:rsidP="275FCAA3" w:rsidRDefault="00EE22F3" w14:paraId="55081434" wp14:textId="77777777">
      <w:pPr>
        <w:spacing w:before="100" w:beforeAutospacing="on" w:after="100" w:afterAutospacing="on" w:line="360" w:lineRule="auto"/>
        <w:jc w:val="both"/>
        <w:outlineLvl w:val="2"/>
        <w:rPr>
          <w:rFonts w:ascii="Arial" w:hAnsi="Arial" w:eastAsia="Times New Roman" w:cs="Arial"/>
        </w:rPr>
      </w:pPr>
      <w:bookmarkStart w:name="_Toc167880744" w:id="16"/>
      <w:bookmarkStart w:name="_Toc167889154" w:id="17"/>
      <w:bookmarkStart w:name="_Toc231542019" w:id="1424736079"/>
      <w:r w:rsidRPr="6FFB7C7D" w:rsidR="00EE22F3">
        <w:rPr>
          <w:rFonts w:ascii="Arial" w:hAnsi="Arial" w:eastAsia="Times New Roman" w:cs="Arial"/>
        </w:rPr>
        <w:t>Guest Education and Engagement: Educating and persuading the guests to support green initiatives and practices ranging from towel and linen reuse to energy conservation as well as proper waste management</w:t>
      </w:r>
      <w:r w:rsidR="00C64F20">
        <w:rPr/>
        <w:t xml:space="preserve"> </w:t>
      </w:r>
      <w:r w:rsidR="00C64F20">
        <w:rPr/>
        <w:t>(Green Key, 2023)</w:t>
      </w:r>
      <w:r w:rsidRPr="6FFB7C7D" w:rsidR="00EE22F3">
        <w:rPr>
          <w:rFonts w:ascii="Arial" w:hAnsi="Arial" w:eastAsia="Times New Roman" w:cs="Arial"/>
        </w:rPr>
        <w:t>.</w:t>
      </w:r>
      <w:bookmarkEnd w:id="16"/>
      <w:bookmarkEnd w:id="17"/>
      <w:bookmarkEnd w:id="1424736079"/>
    </w:p>
    <w:p xmlns:wp14="http://schemas.microsoft.com/office/word/2010/wordml" w:rsidRPr="002012D5" w:rsidR="00EE22F3" w:rsidP="275FCAA3" w:rsidRDefault="00EE22F3" w14:paraId="16FBFDFC" wp14:textId="77777777">
      <w:pPr>
        <w:spacing w:before="100" w:beforeAutospacing="on" w:after="100" w:afterAutospacing="on" w:line="360" w:lineRule="auto"/>
        <w:jc w:val="both"/>
        <w:outlineLvl w:val="2"/>
        <w:rPr>
          <w:rFonts w:ascii="Arial" w:hAnsi="Arial" w:eastAsia="Times New Roman" w:cs="Arial"/>
        </w:rPr>
      </w:pPr>
      <w:bookmarkStart w:name="_Toc167880745" w:id="18"/>
      <w:bookmarkStart w:name="_Toc167889155" w:id="19"/>
      <w:bookmarkStart w:name="_Toc1037313482" w:id="37691606"/>
      <w:r w:rsidRPr="6FFB7C7D" w:rsidR="00EE22F3">
        <w:rPr>
          <w:rFonts w:ascii="Arial" w:hAnsi="Arial" w:eastAsia="Times New Roman" w:cs="Arial"/>
        </w:rPr>
        <w:t xml:space="preserve">Environmental Management Systems: To address this risk, organizational leaders need to develop sound policies and practices to </w:t>
      </w:r>
      <w:r w:rsidRPr="6FFB7C7D" w:rsidR="00EE22F3">
        <w:rPr>
          <w:rFonts w:ascii="Arial" w:hAnsi="Arial" w:eastAsia="Times New Roman" w:cs="Arial"/>
        </w:rPr>
        <w:t>monitor</w:t>
      </w:r>
      <w:r w:rsidRPr="6FFB7C7D" w:rsidR="00EE22F3">
        <w:rPr>
          <w:rFonts w:ascii="Arial" w:hAnsi="Arial" w:eastAsia="Times New Roman" w:cs="Arial"/>
        </w:rPr>
        <w:t>, document</w:t>
      </w:r>
      <w:r w:rsidRPr="6FFB7C7D" w:rsidR="002012D5">
        <w:rPr>
          <w:rFonts w:ascii="Arial" w:hAnsi="Arial" w:eastAsia="Times New Roman" w:cs="Arial"/>
        </w:rPr>
        <w:t>,</w:t>
      </w:r>
      <w:r w:rsidRPr="6FFB7C7D" w:rsidR="00EE22F3">
        <w:rPr>
          <w:rFonts w:ascii="Arial" w:hAnsi="Arial" w:eastAsia="Times New Roman" w:cs="Arial"/>
        </w:rPr>
        <w:t xml:space="preserve"> and evaluate the organization’s environmental status in a continuous manner. This pertains to the recurring audit services and certifications.</w:t>
      </w:r>
      <w:bookmarkEnd w:id="18"/>
      <w:bookmarkEnd w:id="19"/>
      <w:bookmarkEnd w:id="37691606"/>
    </w:p>
    <w:p xmlns:wp14="http://schemas.microsoft.com/office/word/2010/wordml" w:rsidRPr="002012D5" w:rsidR="00EE22F3" w:rsidP="275FCAA3" w:rsidRDefault="00EE22F3" w14:paraId="75325E69" wp14:textId="77777777">
      <w:pPr>
        <w:spacing w:before="100" w:beforeAutospacing="on" w:after="100" w:afterAutospacing="on" w:line="360" w:lineRule="auto"/>
        <w:jc w:val="both"/>
        <w:outlineLvl w:val="2"/>
        <w:rPr>
          <w:rFonts w:ascii="Arial" w:hAnsi="Arial" w:eastAsia="Times New Roman" w:cs="Arial"/>
        </w:rPr>
      </w:pPr>
      <w:bookmarkStart w:name="_Toc167880746" w:id="20"/>
      <w:bookmarkStart w:name="_Toc167889156" w:id="21"/>
      <w:bookmarkStart w:name="_Toc2052075915" w:id="83514362"/>
      <w:r w:rsidRPr="6FFB7C7D" w:rsidR="00EE22F3">
        <w:rPr>
          <w:rFonts w:ascii="Arial" w:hAnsi="Arial" w:eastAsia="Times New Roman" w:cs="Arial"/>
        </w:rPr>
        <w:t xml:space="preserve">Biodiversity and Conservation: </w:t>
      </w:r>
      <w:r w:rsidRPr="6FFB7C7D" w:rsidR="002012D5">
        <w:rPr>
          <w:rFonts w:ascii="Arial" w:hAnsi="Arial" w:eastAsia="Times New Roman" w:cs="Arial"/>
        </w:rPr>
        <w:t>This</w:t>
      </w:r>
      <w:r w:rsidRPr="6FFB7C7D" w:rsidR="00EE22F3">
        <w:rPr>
          <w:rFonts w:ascii="Arial" w:hAnsi="Arial" w:eastAsia="Times New Roman" w:cs="Arial"/>
        </w:rPr>
        <w:t xml:space="preserve"> </w:t>
      </w:r>
      <w:r w:rsidRPr="6FFB7C7D" w:rsidR="002012D5">
        <w:rPr>
          <w:rFonts w:ascii="Arial" w:hAnsi="Arial" w:eastAsia="Times New Roman" w:cs="Arial"/>
        </w:rPr>
        <w:t>includes</w:t>
      </w:r>
      <w:r w:rsidRPr="6FFB7C7D" w:rsidR="00EE22F3">
        <w:rPr>
          <w:rFonts w:ascii="Arial" w:hAnsi="Arial" w:eastAsia="Times New Roman" w:cs="Arial"/>
        </w:rPr>
        <w:t xml:space="preserve"> adopting environmentally friendly practices in landscaping, using </w:t>
      </w:r>
      <w:r w:rsidRPr="6FFB7C7D" w:rsidR="00EE22F3">
        <w:rPr>
          <w:rFonts w:ascii="Arial" w:hAnsi="Arial" w:eastAsia="Times New Roman" w:cs="Arial"/>
        </w:rPr>
        <w:t>appropriate means</w:t>
      </w:r>
      <w:r w:rsidRPr="6FFB7C7D" w:rsidR="00EE22F3">
        <w:rPr>
          <w:rFonts w:ascii="Arial" w:hAnsi="Arial" w:eastAsia="Times New Roman" w:cs="Arial"/>
        </w:rPr>
        <w:t xml:space="preserve"> of lighting, and fraternizing local conservation causes.</w:t>
      </w:r>
      <w:bookmarkEnd w:id="20"/>
      <w:bookmarkEnd w:id="21"/>
      <w:bookmarkEnd w:id="83514362"/>
    </w:p>
    <w:p xmlns:wp14="http://schemas.microsoft.com/office/word/2010/wordml" w:rsidRPr="00125B12" w:rsidR="00125B12" w:rsidP="275FCAA3" w:rsidRDefault="00125B12" w14:paraId="0110DDBE" wp14:textId="77777777">
      <w:pPr>
        <w:spacing w:before="100" w:beforeAutospacing="on" w:after="100" w:afterAutospacing="on" w:line="360" w:lineRule="auto"/>
        <w:jc w:val="both"/>
        <w:outlineLvl w:val="2"/>
        <w:rPr>
          <w:rFonts w:ascii="Arial" w:hAnsi="Arial" w:eastAsia="Times New Roman" w:cs="Arial"/>
          <w:b w:val="1"/>
          <w:bCs w:val="1"/>
        </w:rPr>
      </w:pPr>
      <w:bookmarkStart w:name="_Toc1844243238" w:id="1227745856"/>
      <w:r w:rsidRPr="6FFB7C7D" w:rsidR="00125B12">
        <w:rPr>
          <w:rFonts w:ascii="Arial" w:hAnsi="Arial" w:eastAsia="Times New Roman" w:cs="Arial"/>
          <w:b w:val="1"/>
          <w:bCs w:val="1"/>
        </w:rPr>
        <w:t>Compliance with Legal and Ethical Standards</w:t>
      </w:r>
      <w:bookmarkEnd w:id="1227745856"/>
    </w:p>
    <w:p xmlns:wp14="http://schemas.microsoft.com/office/word/2010/wordml" w:rsidRPr="00125B12" w:rsidR="00125B12" w:rsidP="275FCAA3" w:rsidRDefault="00125B12" w14:paraId="02A87443" wp14:textId="77777777">
      <w:pPr>
        <w:spacing w:before="100" w:beforeAutospacing="on" w:after="100" w:afterAutospacing="on" w:line="360" w:lineRule="auto"/>
        <w:jc w:val="both"/>
        <w:rPr>
          <w:rFonts w:ascii="Arial" w:hAnsi="Arial" w:eastAsia="Times New Roman" w:cs="Arial"/>
        </w:rPr>
      </w:pPr>
      <w:r w:rsidRPr="6FFB7C7D" w:rsidR="00125B12">
        <w:rPr>
          <w:rFonts w:ascii="Arial" w:hAnsi="Arial" w:eastAsia="Times New Roman" w:cs="Arial"/>
        </w:rPr>
        <w:t xml:space="preserve">Hotels must also </w:t>
      </w:r>
      <w:r w:rsidRPr="6FFB7C7D" w:rsidR="00125B12">
        <w:rPr>
          <w:rFonts w:ascii="Arial" w:hAnsi="Arial" w:eastAsia="Times New Roman" w:cs="Arial"/>
        </w:rPr>
        <w:t>comply with</w:t>
      </w:r>
      <w:r w:rsidRPr="6FFB7C7D" w:rsidR="00125B12">
        <w:rPr>
          <w:rFonts w:ascii="Arial" w:hAnsi="Arial" w:eastAsia="Times New Roman" w:cs="Arial"/>
        </w:rPr>
        <w:t xml:space="preserve"> local, national, and international environmental regulations. This includes adhering to waste disposal laws, meeting energy efficiency standards, and ensuring that their operations do not harm local ecosystems</w:t>
      </w:r>
      <w:r w:rsidR="00C64F20">
        <w:rPr/>
        <w:t xml:space="preserve"> </w:t>
      </w:r>
      <w:r w:rsidR="00C64F20">
        <w:rPr/>
        <w:t>(UNWTO, 2023)</w:t>
      </w:r>
      <w:r w:rsidRPr="6FFB7C7D" w:rsidR="00125B12">
        <w:rPr>
          <w:rFonts w:ascii="Arial" w:hAnsi="Arial" w:eastAsia="Times New Roman" w:cs="Arial"/>
        </w:rPr>
        <w:t>.</w:t>
      </w:r>
    </w:p>
    <w:p xmlns:wp14="http://schemas.microsoft.com/office/word/2010/wordml" w:rsidRPr="002012D5" w:rsidR="00EE22F3" w:rsidP="002012D5" w:rsidRDefault="00125B12" w14:paraId="59D2FDEA" wp14:textId="77777777">
      <w:pPr>
        <w:pStyle w:val="Heading1"/>
        <w:rPr>
          <w:rFonts w:eastAsia="Times New Roman"/>
        </w:rPr>
      </w:pPr>
      <w:bookmarkStart w:name="_Toc174463838" w:id="1104597765"/>
      <w:r w:rsidRPr="6FFB7C7D" w:rsidR="00125B12">
        <w:rPr>
          <w:rFonts w:eastAsia="Times New Roman"/>
        </w:rPr>
        <w:t>Benefits of Integrating Sustainability</w:t>
      </w:r>
      <w:bookmarkEnd w:id="1104597765"/>
    </w:p>
    <w:p xmlns:wp14="http://schemas.microsoft.com/office/word/2010/wordml" w:rsidRPr="002012D5" w:rsidR="00EE22F3" w:rsidP="275FCAA3" w:rsidRDefault="00EE22F3" w14:paraId="41C8F396" wp14:textId="167A711D">
      <w:pPr>
        <w:spacing w:before="100" w:beforeAutospacing="on" w:after="100" w:afterAutospacing="on" w:line="360" w:lineRule="auto"/>
        <w:jc w:val="both"/>
        <w:outlineLvl w:val="1"/>
        <w:rPr>
          <w:rStyle w:val="cursor-pointer"/>
          <w:rFonts w:ascii="Arial" w:hAnsi="Arial" w:eastAsia="Times New Roman" w:cs="Arial"/>
        </w:rPr>
      </w:pPr>
      <w:bookmarkStart w:name="_Toc167880749" w:id="24"/>
      <w:bookmarkStart w:name="_Toc167889159" w:id="25"/>
      <w:bookmarkStart w:name="_Toc1178056731" w:id="41276940"/>
      <w:r w:rsidRPr="6FFB7C7D" w:rsidR="00EE22F3">
        <w:rPr>
          <w:rStyle w:val="cursor-pointer"/>
          <w:rFonts w:ascii="Arial" w:hAnsi="Arial" w:eastAsia="Times New Roman" w:cs="Arial"/>
        </w:rPr>
        <w:t>Key Criteria for Eco-Certification</w:t>
      </w:r>
      <w:bookmarkEnd w:id="24"/>
      <w:bookmarkEnd w:id="25"/>
      <w:bookmarkEnd w:id="41276940"/>
    </w:p>
    <w:p xmlns:wp14="http://schemas.microsoft.com/office/word/2010/wordml" w:rsidRPr="002012D5" w:rsidR="00EE22F3" w:rsidP="275FCAA3" w:rsidRDefault="00EE22F3" w14:paraId="72A3D3EC" wp14:textId="29101021">
      <w:pPr>
        <w:spacing w:before="100" w:beforeAutospacing="on" w:after="100" w:afterAutospacing="on" w:line="360" w:lineRule="auto"/>
        <w:jc w:val="both"/>
        <w:outlineLvl w:val="1"/>
        <w:rPr>
          <w:rStyle w:val="cursor-pointer"/>
          <w:rFonts w:ascii="Arial" w:hAnsi="Arial" w:eastAsia="Times New Roman" w:cs="Arial"/>
        </w:rPr>
      </w:pPr>
      <w:bookmarkStart w:name="_Toc167880750" w:id="26"/>
      <w:bookmarkStart w:name="_Toc167889160" w:id="27"/>
      <w:bookmarkStart w:name="_Toc805777897" w:id="178908786"/>
      <w:r w:rsidRPr="6FFB7C7D" w:rsidR="00EE22F3">
        <w:rPr>
          <w:rStyle w:val="cursor-pointer"/>
          <w:rFonts w:ascii="Arial" w:hAnsi="Arial" w:eastAsia="Times New Roman" w:cs="Arial"/>
        </w:rPr>
        <w:t xml:space="preserve">Various sector standards </w:t>
      </w:r>
      <w:r w:rsidRPr="6FFB7C7D" w:rsidR="71A874C5">
        <w:rPr>
          <w:rStyle w:val="cursor-pointer"/>
          <w:rFonts w:ascii="Arial" w:hAnsi="Arial" w:eastAsia="Times New Roman" w:cs="Arial"/>
        </w:rPr>
        <w:t>must</w:t>
      </w:r>
      <w:r w:rsidRPr="6FFB7C7D" w:rsidR="00EE22F3">
        <w:rPr>
          <w:rStyle w:val="cursor-pointer"/>
          <w:rFonts w:ascii="Arial" w:hAnsi="Arial" w:eastAsia="Times New Roman" w:cs="Arial"/>
        </w:rPr>
        <w:t xml:space="preserve"> be met by the hotels </w:t>
      </w:r>
      <w:bookmarkStart w:name="_Int_Na9g9whS" w:id="1473654888"/>
      <w:r w:rsidRPr="6FFB7C7D" w:rsidR="00EE22F3">
        <w:rPr>
          <w:rStyle w:val="cursor-pointer"/>
          <w:rFonts w:ascii="Arial" w:hAnsi="Arial" w:eastAsia="Times New Roman" w:cs="Arial"/>
        </w:rPr>
        <w:t>in order to</w:t>
      </w:r>
      <w:bookmarkEnd w:id="1473654888"/>
      <w:r w:rsidRPr="6FFB7C7D" w:rsidR="00EE22F3">
        <w:rPr>
          <w:rStyle w:val="cursor-pointer"/>
          <w:rFonts w:ascii="Arial" w:hAnsi="Arial" w:eastAsia="Times New Roman" w:cs="Arial"/>
        </w:rPr>
        <w:t xml:space="preserve"> be certified as being eco-friendly at the so-called.</w:t>
      </w:r>
      <w:r w:rsidRPr="6FFB7C7D" w:rsidR="00EE22F3">
        <w:rPr>
          <w:rStyle w:val="cursor-pointer"/>
          <w:rFonts w:ascii="Arial" w:hAnsi="Arial" w:eastAsia="Times New Roman" w:cs="Arial"/>
        </w:rPr>
        <w:t xml:space="preserve"> The key areas typically include:</w:t>
      </w:r>
      <w:r w:rsidRPr="6FFB7C7D" w:rsidR="0062473E">
        <w:rPr>
          <w:rStyle w:val="cursor-pointer"/>
          <w:rFonts w:ascii="Arial" w:hAnsi="Arial" w:eastAsia="Times New Roman" w:cs="Arial"/>
        </w:rPr>
        <w:t xml:space="preserve"> </w:t>
      </w:r>
      <w:r w:rsidRPr="6FFB7C7D" w:rsidR="00EE22F3">
        <w:rPr>
          <w:rStyle w:val="cursor-pointer"/>
          <w:rFonts w:ascii="Arial" w:hAnsi="Arial" w:eastAsia="Times New Roman" w:cs="Arial"/>
        </w:rPr>
        <w:t>The key areas typically include:</w:t>
      </w:r>
      <w:bookmarkEnd w:id="26"/>
      <w:bookmarkEnd w:id="27"/>
      <w:bookmarkEnd w:id="178908786"/>
    </w:p>
    <w:p xmlns:wp14="http://schemas.microsoft.com/office/word/2010/wordml" w:rsidRPr="002012D5" w:rsidR="00EE22F3" w:rsidP="275FCAA3" w:rsidRDefault="00EE22F3" w14:paraId="0D0B940D" wp14:textId="7952EEB3">
      <w:pPr>
        <w:spacing w:before="100" w:beforeAutospacing="on" w:after="100" w:afterAutospacing="on" w:line="360" w:lineRule="auto"/>
        <w:jc w:val="both"/>
        <w:outlineLvl w:val="1"/>
        <w:rPr>
          <w:rStyle w:val="cursor-pointer"/>
          <w:rFonts w:ascii="Arial" w:hAnsi="Arial" w:eastAsia="Times New Roman" w:cs="Arial"/>
        </w:rPr>
      </w:pPr>
      <w:bookmarkStart w:name="_Toc167880751" w:id="28"/>
      <w:bookmarkStart w:name="_Toc167889161" w:id="29"/>
      <w:bookmarkStart w:name="_Toc436732226" w:id="1943678407"/>
      <w:r w:rsidRPr="6FFB7C7D" w:rsidR="00EE22F3">
        <w:rPr>
          <w:rStyle w:val="cursor-pointer"/>
          <w:rFonts w:ascii="Arial" w:hAnsi="Arial" w:eastAsia="Times New Roman" w:cs="Arial"/>
        </w:rPr>
        <w:t>Energy Efficiency: Measures to decrease energy consumption include changing regular light bulbs with energy-efficient ones, changing some of the household’s appliances to efficient ones, getting smart thermostats, and some renewable energy resources for instance using solar or wind energy</w:t>
      </w:r>
      <w:r w:rsidR="00C64F20">
        <w:rPr/>
        <w:t xml:space="preserve"> </w:t>
      </w:r>
      <w:r w:rsidR="00C64F20">
        <w:rPr/>
        <w:t>(Energy Star, 2023)</w:t>
      </w:r>
      <w:r w:rsidRPr="6FFB7C7D" w:rsidR="00EE22F3">
        <w:rPr>
          <w:rStyle w:val="cursor-pointer"/>
          <w:rFonts w:ascii="Arial" w:hAnsi="Arial" w:eastAsia="Times New Roman" w:cs="Arial"/>
        </w:rPr>
        <w:t>.</w:t>
      </w:r>
      <w:bookmarkEnd w:id="28"/>
      <w:bookmarkEnd w:id="29"/>
      <w:bookmarkEnd w:id="1943678407"/>
    </w:p>
    <w:p xmlns:wp14="http://schemas.microsoft.com/office/word/2010/wordml" w:rsidRPr="002012D5" w:rsidR="00EE22F3" w:rsidP="275FCAA3" w:rsidRDefault="00EE22F3" w14:paraId="0E27B00A" wp14:textId="5E640643">
      <w:pPr>
        <w:spacing w:before="100" w:beforeAutospacing="on" w:after="100" w:afterAutospacing="on" w:line="360" w:lineRule="auto"/>
        <w:jc w:val="both"/>
        <w:outlineLvl w:val="1"/>
        <w:rPr>
          <w:rStyle w:val="cursor-pointer"/>
          <w:rFonts w:ascii="Arial" w:hAnsi="Arial" w:eastAsia="Times New Roman" w:cs="Arial"/>
        </w:rPr>
      </w:pPr>
      <w:bookmarkStart w:name="_Toc167880752" w:id="30"/>
      <w:bookmarkStart w:name="_Toc167889162" w:id="31"/>
      <w:bookmarkStart w:name="_Toc1382729847" w:id="1712687503"/>
      <w:r w:rsidRPr="6FFB7C7D" w:rsidR="00EE22F3">
        <w:rPr>
          <w:rStyle w:val="cursor-pointer"/>
          <w:rFonts w:ascii="Arial" w:hAnsi="Arial" w:eastAsia="Times New Roman" w:cs="Arial"/>
        </w:rPr>
        <w:t xml:space="preserve">Water Conservation: Aspects like regularly </w:t>
      </w:r>
      <w:r w:rsidRPr="6FFB7C7D" w:rsidR="00EE22F3">
        <w:rPr>
          <w:rStyle w:val="cursor-pointer"/>
          <w:rFonts w:ascii="Arial" w:hAnsi="Arial" w:eastAsia="Times New Roman" w:cs="Arial"/>
        </w:rPr>
        <w:t>purchasing</w:t>
      </w:r>
      <w:r w:rsidRPr="6FFB7C7D" w:rsidR="00EE22F3">
        <w:rPr>
          <w:rStyle w:val="cursor-pointer"/>
          <w:rFonts w:ascii="Arial" w:hAnsi="Arial" w:eastAsia="Times New Roman" w:cs="Arial"/>
        </w:rPr>
        <w:t xml:space="preserve"> and </w:t>
      </w:r>
      <w:r w:rsidRPr="6FFB7C7D" w:rsidR="3A98B3C0">
        <w:rPr>
          <w:rStyle w:val="cursor-pointer"/>
          <w:rFonts w:ascii="Arial" w:hAnsi="Arial" w:eastAsia="Times New Roman" w:cs="Arial"/>
        </w:rPr>
        <w:t>professionally installing</w:t>
      </w:r>
      <w:r w:rsidRPr="6FFB7C7D" w:rsidR="00EE22F3">
        <w:rPr>
          <w:rStyle w:val="cursor-pointer"/>
          <w:rFonts w:ascii="Arial" w:hAnsi="Arial" w:eastAsia="Times New Roman" w:cs="Arial"/>
        </w:rPr>
        <w:t xml:space="preserve"> low-flow showerheads, faucets, etc., regularly reusing greywater from activities like washing clothes, cars, etc., and </w:t>
      </w:r>
      <w:r w:rsidRPr="6FFB7C7D" w:rsidR="00EE22F3">
        <w:rPr>
          <w:rStyle w:val="cursor-pointer"/>
          <w:rFonts w:ascii="Arial" w:hAnsi="Arial" w:eastAsia="Times New Roman" w:cs="Arial"/>
        </w:rPr>
        <w:t>establishing</w:t>
      </w:r>
      <w:r w:rsidRPr="6FFB7C7D" w:rsidR="00EE22F3">
        <w:rPr>
          <w:rStyle w:val="cursor-pointer"/>
          <w:rFonts w:ascii="Arial" w:hAnsi="Arial" w:eastAsia="Times New Roman" w:cs="Arial"/>
        </w:rPr>
        <w:t xml:space="preserve"> strict laundry conservation measures that must be followed by everyone.</w:t>
      </w:r>
      <w:bookmarkEnd w:id="30"/>
      <w:bookmarkEnd w:id="31"/>
      <w:bookmarkEnd w:id="1712687503"/>
    </w:p>
    <w:p xmlns:wp14="http://schemas.microsoft.com/office/word/2010/wordml" w:rsidRPr="002012D5" w:rsidR="00EE22F3" w:rsidP="275FCAA3" w:rsidRDefault="00EE22F3" w14:paraId="60061E4C" wp14:textId="54AF20CC">
      <w:pPr>
        <w:spacing w:before="100" w:beforeAutospacing="on" w:after="100" w:afterAutospacing="on" w:line="360" w:lineRule="auto"/>
        <w:jc w:val="both"/>
        <w:outlineLvl w:val="1"/>
        <w:rPr>
          <w:rStyle w:val="cursor-pointer"/>
          <w:rFonts w:ascii="Arial" w:hAnsi="Arial" w:eastAsia="Times New Roman" w:cs="Arial"/>
        </w:rPr>
      </w:pPr>
      <w:bookmarkStart w:name="_Toc167880753" w:id="32"/>
      <w:bookmarkStart w:name="_Toc167889163" w:id="33"/>
      <w:bookmarkStart w:name="_Toc2054582684" w:id="1148092848"/>
      <w:r w:rsidRPr="6FFB7C7D" w:rsidR="00EE22F3">
        <w:rPr>
          <w:rStyle w:val="cursor-pointer"/>
          <w:rFonts w:ascii="Arial" w:hAnsi="Arial" w:eastAsia="Times New Roman" w:cs="Arial"/>
        </w:rPr>
        <w:t xml:space="preserve">Waste Management: </w:t>
      </w:r>
      <w:r w:rsidRPr="6FFB7C7D" w:rsidR="00EE22F3">
        <w:rPr>
          <w:rStyle w:val="cursor-pointer"/>
          <w:rFonts w:ascii="Arial" w:hAnsi="Arial" w:eastAsia="Times New Roman" w:cs="Arial"/>
        </w:rPr>
        <w:t>Minimising</w:t>
      </w:r>
      <w:r w:rsidRPr="6FFB7C7D" w:rsidR="00EE22F3">
        <w:rPr>
          <w:rStyle w:val="cursor-pointer"/>
          <w:rFonts w:ascii="Arial" w:hAnsi="Arial" w:eastAsia="Times New Roman" w:cs="Arial"/>
        </w:rPr>
        <w:t xml:space="preserve"> the use of disposable items, recycling activity, proper disposal of biodegradable waste</w:t>
      </w:r>
      <w:r w:rsidRPr="6FFB7C7D" w:rsidR="0062473E">
        <w:rPr>
          <w:rStyle w:val="cursor-pointer"/>
          <w:rFonts w:ascii="Arial" w:hAnsi="Arial" w:eastAsia="Times New Roman" w:cs="Arial"/>
        </w:rPr>
        <w:t>,</w:t>
      </w:r>
      <w:r w:rsidRPr="6FFB7C7D" w:rsidR="00EE22F3">
        <w:rPr>
          <w:rStyle w:val="cursor-pointer"/>
          <w:rFonts w:ascii="Arial" w:hAnsi="Arial" w:eastAsia="Times New Roman" w:cs="Arial"/>
        </w:rPr>
        <w:t xml:space="preserve"> etc.</w:t>
      </w:r>
      <w:bookmarkEnd w:id="32"/>
      <w:bookmarkEnd w:id="33"/>
      <w:bookmarkEnd w:id="1148092848"/>
    </w:p>
    <w:p xmlns:wp14="http://schemas.microsoft.com/office/word/2010/wordml" w:rsidRPr="002012D5" w:rsidR="00EE22F3" w:rsidP="275FCAA3" w:rsidRDefault="00EE22F3" w14:paraId="44EAFD9C" wp14:textId="557A3BD1">
      <w:pPr>
        <w:spacing w:before="100" w:beforeAutospacing="on" w:after="100" w:afterAutospacing="on" w:line="360" w:lineRule="auto"/>
        <w:jc w:val="both"/>
        <w:outlineLvl w:val="1"/>
        <w:rPr>
          <w:rStyle w:val="cursor-pointer"/>
          <w:rFonts w:ascii="Arial" w:hAnsi="Arial" w:eastAsia="Times New Roman" w:cs="Arial"/>
        </w:rPr>
      </w:pPr>
      <w:bookmarkStart w:name="_Toc167880754" w:id="34"/>
      <w:bookmarkStart w:name="_Toc167889164" w:id="35"/>
      <w:bookmarkStart w:name="_Toc1982451344" w:id="164011639"/>
      <w:r w:rsidRPr="6FFB7C7D" w:rsidR="00EE22F3">
        <w:rPr>
          <w:rStyle w:val="cursor-pointer"/>
          <w:rFonts w:ascii="Arial" w:hAnsi="Arial" w:eastAsia="Times New Roman" w:cs="Arial"/>
        </w:rPr>
        <w:t>Sustainable Sourcing: Buying sustainable products from suppliers such as the local farmers for foods that have no chemicals and additives on them, recycled and environmentally friendly detergents and papers, and constructing the building using green products.</w:t>
      </w:r>
      <w:bookmarkEnd w:id="34"/>
      <w:bookmarkEnd w:id="35"/>
      <w:bookmarkEnd w:id="164011639"/>
    </w:p>
    <w:p xmlns:wp14="http://schemas.microsoft.com/office/word/2010/wordml" w:rsidRPr="002012D5" w:rsidR="00EE22F3" w:rsidP="275FCAA3" w:rsidRDefault="00EE22F3" w14:paraId="4B94D5A5" wp14:textId="6829F6F9">
      <w:pPr>
        <w:spacing w:before="100" w:beforeAutospacing="on" w:after="100" w:afterAutospacing="on" w:line="360" w:lineRule="auto"/>
        <w:jc w:val="both"/>
        <w:outlineLvl w:val="1"/>
        <w:rPr>
          <w:rStyle w:val="cursor-pointer"/>
          <w:rFonts w:ascii="Arial" w:hAnsi="Arial" w:eastAsia="Times New Roman" w:cs="Arial"/>
        </w:rPr>
      </w:pPr>
      <w:bookmarkStart w:name="_Toc167880755" w:id="36"/>
      <w:bookmarkStart w:name="_Toc167889165" w:id="37"/>
      <w:bookmarkStart w:name="_Toc555569598" w:id="1845628045"/>
      <w:r w:rsidRPr="6FFB7C7D" w:rsidR="00EE22F3">
        <w:rPr>
          <w:rStyle w:val="cursor-pointer"/>
          <w:rFonts w:ascii="Arial" w:hAnsi="Arial" w:eastAsia="Times New Roman" w:cs="Arial"/>
        </w:rPr>
        <w:t>Guest Education and Engagement: Educating and persuading the guests to support green initiatives and practices ranging from towel and linen reuse to energy conservation as well as proper waste management.</w:t>
      </w:r>
      <w:bookmarkEnd w:id="36"/>
      <w:bookmarkEnd w:id="37"/>
      <w:bookmarkEnd w:id="1845628045"/>
    </w:p>
    <w:p xmlns:wp14="http://schemas.microsoft.com/office/word/2010/wordml" w:rsidRPr="002012D5" w:rsidR="00EE22F3" w:rsidP="275FCAA3" w:rsidRDefault="00EE22F3" w14:paraId="3DEEC669" wp14:textId="48C07E01">
      <w:pPr>
        <w:spacing w:before="100" w:beforeAutospacing="on" w:after="100" w:afterAutospacing="on" w:line="360" w:lineRule="auto"/>
        <w:jc w:val="both"/>
        <w:outlineLvl w:val="1"/>
        <w:rPr>
          <w:rStyle w:val="cursor-pointer"/>
          <w:rFonts w:ascii="Arial" w:hAnsi="Arial" w:eastAsia="Times New Roman" w:cs="Arial"/>
        </w:rPr>
      </w:pPr>
      <w:bookmarkStart w:name="_Toc167880756" w:id="38"/>
      <w:bookmarkStart w:name="_Toc167889166" w:id="39"/>
      <w:bookmarkStart w:name="_Toc510639011" w:id="381135310"/>
      <w:r w:rsidRPr="6FFB7C7D" w:rsidR="00EE22F3">
        <w:rPr>
          <w:rStyle w:val="cursor-pointer"/>
          <w:rFonts w:ascii="Arial" w:hAnsi="Arial" w:eastAsia="Times New Roman" w:cs="Arial"/>
        </w:rPr>
        <w:t xml:space="preserve">Environmental Management Systems: To address this risk, organizational leaders need to develop sound policies and practices to </w:t>
      </w:r>
      <w:r w:rsidRPr="6FFB7C7D" w:rsidR="00EE22F3">
        <w:rPr>
          <w:rStyle w:val="cursor-pointer"/>
          <w:rFonts w:ascii="Arial" w:hAnsi="Arial" w:eastAsia="Times New Roman" w:cs="Arial"/>
        </w:rPr>
        <w:t>monitor</w:t>
      </w:r>
      <w:r w:rsidRPr="6FFB7C7D" w:rsidR="00EE22F3">
        <w:rPr>
          <w:rStyle w:val="cursor-pointer"/>
          <w:rFonts w:ascii="Arial" w:hAnsi="Arial" w:eastAsia="Times New Roman" w:cs="Arial"/>
        </w:rPr>
        <w:t>, document</w:t>
      </w:r>
      <w:r w:rsidRPr="6FFB7C7D" w:rsidR="00E3074A">
        <w:rPr>
          <w:rStyle w:val="cursor-pointer"/>
          <w:rFonts w:ascii="Arial" w:hAnsi="Arial" w:eastAsia="Times New Roman" w:cs="Arial"/>
        </w:rPr>
        <w:t>,</w:t>
      </w:r>
      <w:r w:rsidRPr="6FFB7C7D" w:rsidR="00EE22F3">
        <w:rPr>
          <w:rStyle w:val="cursor-pointer"/>
          <w:rFonts w:ascii="Arial" w:hAnsi="Arial" w:eastAsia="Times New Roman" w:cs="Arial"/>
        </w:rPr>
        <w:t xml:space="preserve"> and evaluate the organization’s environmental status in a continuous manner. This pertains to the recurring audit services and certifications.</w:t>
      </w:r>
      <w:bookmarkEnd w:id="38"/>
      <w:bookmarkEnd w:id="39"/>
      <w:bookmarkEnd w:id="381135310"/>
    </w:p>
    <w:p xmlns:wp14="http://schemas.microsoft.com/office/word/2010/wordml" w:rsidRPr="002012D5" w:rsidR="00EE22F3" w:rsidP="002012D5" w:rsidRDefault="00EE22F3" w14:paraId="505D7384" wp14:textId="77777777">
      <w:pPr>
        <w:pStyle w:val="Heading1"/>
        <w:rPr>
          <w:rStyle w:val="cursor-pointer"/>
          <w:rFonts w:ascii="Arial" w:hAnsi="Arial" w:eastAsia="Times New Roman" w:cs="Arial"/>
          <w:sz w:val="24"/>
          <w:szCs w:val="24"/>
        </w:rPr>
      </w:pPr>
      <w:bookmarkStart w:name="_Toc167880757" w:id="40"/>
      <w:bookmarkStart w:name="_Toc167889167" w:id="41"/>
      <w:bookmarkStart w:name="_Toc596034903" w:id="1315092983"/>
      <w:r w:rsidRPr="6FFB7C7D" w:rsidR="00EE22F3">
        <w:rPr>
          <w:rStyle w:val="cursor-pointer"/>
          <w:rFonts w:ascii="Arial" w:hAnsi="Arial" w:eastAsia="Times New Roman" w:cs="Arial"/>
          <w:sz w:val="24"/>
          <w:szCs w:val="24"/>
        </w:rPr>
        <w:t xml:space="preserve">Biodiversity and Conservation: </w:t>
      </w:r>
      <w:r w:rsidRPr="6FFB7C7D" w:rsidR="002012D5">
        <w:rPr>
          <w:rStyle w:val="cursor-pointer"/>
          <w:rFonts w:ascii="Arial" w:hAnsi="Arial" w:eastAsia="Times New Roman" w:cs="Arial"/>
          <w:sz w:val="24"/>
          <w:szCs w:val="24"/>
        </w:rPr>
        <w:t>This</w:t>
      </w:r>
      <w:r w:rsidRPr="6FFB7C7D" w:rsidR="00EE22F3">
        <w:rPr>
          <w:rStyle w:val="cursor-pointer"/>
          <w:rFonts w:ascii="Arial" w:hAnsi="Arial" w:eastAsia="Times New Roman" w:cs="Arial"/>
          <w:sz w:val="24"/>
          <w:szCs w:val="24"/>
        </w:rPr>
        <w:t xml:space="preserve"> </w:t>
      </w:r>
      <w:r w:rsidRPr="6FFB7C7D" w:rsidR="00EE22F3">
        <w:rPr>
          <w:rStyle w:val="cursor-pointer"/>
          <w:rFonts w:ascii="Arial" w:hAnsi="Arial" w:eastAsia="Times New Roman" w:cs="Arial"/>
          <w:sz w:val="24"/>
          <w:szCs w:val="24"/>
        </w:rPr>
        <w:t>includes</w:t>
      </w:r>
      <w:r w:rsidRPr="6FFB7C7D" w:rsidR="00EE22F3">
        <w:rPr>
          <w:rStyle w:val="cursor-pointer"/>
          <w:rFonts w:ascii="Arial" w:hAnsi="Arial" w:eastAsia="Times New Roman" w:cs="Arial"/>
          <w:sz w:val="24"/>
          <w:szCs w:val="24"/>
        </w:rPr>
        <w:t xml:space="preserve"> adopting environmentally friendly practices in landscaping, using </w:t>
      </w:r>
      <w:r w:rsidRPr="6FFB7C7D" w:rsidR="00EE22F3">
        <w:rPr>
          <w:rStyle w:val="cursor-pointer"/>
          <w:rFonts w:ascii="Arial" w:hAnsi="Arial" w:eastAsia="Times New Roman" w:cs="Arial"/>
          <w:sz w:val="24"/>
          <w:szCs w:val="24"/>
        </w:rPr>
        <w:t>appropriate means</w:t>
      </w:r>
      <w:r w:rsidRPr="6FFB7C7D" w:rsidR="00EE22F3">
        <w:rPr>
          <w:rStyle w:val="cursor-pointer"/>
          <w:rFonts w:ascii="Arial" w:hAnsi="Arial" w:eastAsia="Times New Roman" w:cs="Arial"/>
          <w:sz w:val="24"/>
          <w:szCs w:val="24"/>
        </w:rPr>
        <w:t xml:space="preserve"> of lighting, and fraternizing local conservation causes.</w:t>
      </w:r>
      <w:bookmarkEnd w:id="40"/>
      <w:bookmarkEnd w:id="41"/>
      <w:bookmarkEnd w:id="1315092983"/>
    </w:p>
    <w:p xmlns:wp14="http://schemas.microsoft.com/office/word/2010/wordml" w:rsidRPr="00125B12" w:rsidR="00125B12" w:rsidP="002012D5" w:rsidRDefault="00125B12" w14:paraId="04B30B7B" wp14:textId="77777777">
      <w:pPr>
        <w:pStyle w:val="Heading1"/>
        <w:rPr>
          <w:rFonts w:eastAsia="Times New Roman"/>
        </w:rPr>
      </w:pPr>
      <w:bookmarkStart w:name="_Toc813052347" w:id="995604363"/>
      <w:r w:rsidRPr="6FFB7C7D" w:rsidR="00125B12">
        <w:rPr>
          <w:rFonts w:eastAsia="Times New Roman"/>
        </w:rPr>
        <w:t>Challenges of Integrating Sustainability</w:t>
      </w:r>
      <w:bookmarkEnd w:id="995604363"/>
    </w:p>
    <w:p xmlns:wp14="http://schemas.microsoft.com/office/word/2010/wordml" w:rsidRPr="002012D5" w:rsidR="00EE22F3" w:rsidP="6FFB7C7D" w:rsidRDefault="00EE22F3" w14:paraId="3656B9AB" wp14:textId="5E880687">
      <w:pPr>
        <w:spacing w:before="100" w:beforeAutospacing="on" w:after="100" w:afterAutospacing="on" w:line="360" w:lineRule="auto"/>
        <w:jc w:val="both"/>
        <w:outlineLvl w:val="2"/>
        <w:rPr>
          <w:rFonts w:ascii="Arial" w:hAnsi="Arial" w:eastAsia="Times New Roman" w:cs="Arial"/>
          <w:b w:val="1"/>
          <w:bCs w:val="1"/>
        </w:rPr>
      </w:pPr>
      <w:bookmarkStart w:name="_Toc167880759" w:id="43"/>
      <w:bookmarkStart w:name="_Toc1332413832" w:id="704253372"/>
      <w:r w:rsidRPr="6FFB7C7D" w:rsidR="00EE22F3">
        <w:rPr>
          <w:rFonts w:ascii="Arial" w:hAnsi="Arial" w:eastAsia="Times New Roman" w:cs="Arial"/>
          <w:b w:val="1"/>
          <w:bCs w:val="1"/>
        </w:rPr>
        <w:t>Financial Investment</w:t>
      </w:r>
      <w:bookmarkEnd w:id="43"/>
      <w:bookmarkEnd w:id="704253372"/>
    </w:p>
    <w:p xmlns:wp14="http://schemas.microsoft.com/office/word/2010/wordml" w:rsidRPr="002012D5" w:rsidR="00EE22F3" w:rsidP="275FCAA3" w:rsidRDefault="00EE22F3" w14:paraId="45FB0818" wp14:textId="2DC04CB0">
      <w:pPr>
        <w:spacing w:before="100" w:beforeAutospacing="on" w:after="100" w:afterAutospacing="on" w:line="360" w:lineRule="auto"/>
        <w:jc w:val="both"/>
        <w:outlineLvl w:val="2"/>
        <w:rPr>
          <w:rFonts w:ascii="Arial" w:hAnsi="Arial" w:eastAsia="Times New Roman" w:cs="Arial"/>
        </w:rPr>
      </w:pPr>
      <w:bookmarkStart w:name="_Toc167880760" w:id="45"/>
      <w:bookmarkStart w:name="_Toc167889170" w:id="46"/>
      <w:bookmarkStart w:name="_Toc1931633963" w:id="253471404"/>
      <w:r w:rsidRPr="6FFB7C7D" w:rsidR="00EE22F3">
        <w:rPr>
          <w:rFonts w:ascii="Arial" w:hAnsi="Arial" w:eastAsia="Times New Roman" w:cs="Arial"/>
        </w:rPr>
        <w:t xml:space="preserve">1. Upfront Costs: The management of a hotel </w:t>
      </w:r>
      <w:r w:rsidRPr="6FFB7C7D" w:rsidR="67C03052">
        <w:rPr>
          <w:rFonts w:ascii="Arial" w:hAnsi="Arial" w:eastAsia="Times New Roman" w:cs="Arial"/>
        </w:rPr>
        <w:t>must</w:t>
      </w:r>
      <w:r w:rsidRPr="6FFB7C7D" w:rsidR="00EE22F3">
        <w:rPr>
          <w:rFonts w:ascii="Arial" w:hAnsi="Arial" w:eastAsia="Times New Roman" w:cs="Arial"/>
        </w:rPr>
        <w:t xml:space="preserve"> spend a lot of money on green technologies and sustainable solutions to apply </w:t>
      </w:r>
      <w:r w:rsidRPr="6FFB7C7D" w:rsidR="002012D5">
        <w:rPr>
          <w:rFonts w:ascii="Arial" w:hAnsi="Arial" w:eastAsia="Times New Roman" w:cs="Arial"/>
        </w:rPr>
        <w:t>to</w:t>
      </w:r>
      <w:r w:rsidRPr="6FFB7C7D" w:rsidR="00EE22F3">
        <w:rPr>
          <w:rFonts w:ascii="Arial" w:hAnsi="Arial" w:eastAsia="Times New Roman" w:cs="Arial"/>
        </w:rPr>
        <w:t xml:space="preserve"> the hotel industry.</w:t>
      </w:r>
      <w:r w:rsidRPr="6FFB7C7D" w:rsidR="00EE22F3">
        <w:rPr>
          <w:rFonts w:ascii="Arial" w:hAnsi="Arial" w:eastAsia="Times New Roman" w:cs="Arial"/>
        </w:rPr>
        <w:t xml:space="preserve"> These costs include the acquisition of new sustainable </w:t>
      </w:r>
      <w:r w:rsidRPr="6FFB7C7D" w:rsidR="002012D5">
        <w:rPr>
          <w:rFonts w:ascii="Arial" w:hAnsi="Arial" w:eastAsia="Times New Roman" w:cs="Arial"/>
        </w:rPr>
        <w:t>equipment</w:t>
      </w:r>
      <w:r w:rsidRPr="6FFB7C7D" w:rsidR="00EE22F3">
        <w:rPr>
          <w:rFonts w:ascii="Arial" w:hAnsi="Arial" w:eastAsia="Times New Roman" w:cs="Arial"/>
        </w:rPr>
        <w:t xml:space="preserve"> in addition to upgrading the current structures with </w:t>
      </w:r>
      <w:r w:rsidRPr="6FFB7C7D" w:rsidR="00EE22F3">
        <w:rPr>
          <w:rFonts w:ascii="Arial" w:hAnsi="Arial" w:eastAsia="Times New Roman" w:cs="Arial"/>
        </w:rPr>
        <w:t>the higher</w:t>
      </w:r>
      <w:r w:rsidRPr="6FFB7C7D" w:rsidR="00EE22F3">
        <w:rPr>
          <w:rFonts w:ascii="Arial" w:hAnsi="Arial" w:eastAsia="Times New Roman" w:cs="Arial"/>
        </w:rPr>
        <w:t xml:space="preserve"> standards of sustainability, and </w:t>
      </w:r>
      <w:r w:rsidRPr="6FFB7C7D" w:rsidR="00EE22F3">
        <w:rPr>
          <w:rFonts w:ascii="Arial" w:hAnsi="Arial" w:eastAsia="Times New Roman" w:cs="Arial"/>
        </w:rPr>
        <w:t>numerous</w:t>
      </w:r>
      <w:r w:rsidRPr="6FFB7C7D" w:rsidR="00EE22F3">
        <w:rPr>
          <w:rFonts w:ascii="Arial" w:hAnsi="Arial" w:eastAsia="Times New Roman" w:cs="Arial"/>
        </w:rPr>
        <w:t xml:space="preserve"> staff education and </w:t>
      </w:r>
      <w:r w:rsidRPr="6FFB7C7D" w:rsidR="00EE22F3">
        <w:rPr>
          <w:rFonts w:ascii="Arial" w:hAnsi="Arial" w:eastAsia="Times New Roman" w:cs="Arial"/>
        </w:rPr>
        <w:t xml:space="preserve">awareness sessions. For example, changing from incandescent bulbs to LED bulbs, adoption of photovoltaic solar systems, or adopting advanced systems of heating and air conditioning are some capital-intensive measures. However, in </w:t>
      </w:r>
      <w:r w:rsidRPr="6FFB7C7D" w:rsidR="002012D5">
        <w:rPr>
          <w:rFonts w:ascii="Arial" w:hAnsi="Arial" w:eastAsia="Times New Roman" w:cs="Arial"/>
        </w:rPr>
        <w:t xml:space="preserve">the </w:t>
      </w:r>
      <w:r w:rsidRPr="6FFB7C7D" w:rsidR="00EE22F3">
        <w:rPr>
          <w:rFonts w:ascii="Arial" w:hAnsi="Arial" w:eastAsia="Times New Roman" w:cs="Arial"/>
        </w:rPr>
        <w:t xml:space="preserve">development of infrastructure for water recycling or waste management, there are huge one-off costs associated with the same. These expenditures are quite challenging to meet for many </w:t>
      </w:r>
      <w:r w:rsidRPr="6FFB7C7D" w:rsidR="00EE22F3">
        <w:rPr>
          <w:rFonts w:ascii="Arial" w:hAnsi="Arial" w:eastAsia="Times New Roman" w:cs="Arial"/>
        </w:rPr>
        <w:t>hotels</w:t>
      </w:r>
      <w:r w:rsidRPr="6FFB7C7D" w:rsidR="00EE22F3">
        <w:rPr>
          <w:rFonts w:ascii="Arial" w:hAnsi="Arial" w:eastAsia="Times New Roman" w:cs="Arial"/>
        </w:rPr>
        <w:t xml:space="preserve"> especially the smaller hotel players who are likely to have limited finances.</w:t>
      </w:r>
      <w:bookmarkEnd w:id="45"/>
      <w:bookmarkEnd w:id="46"/>
      <w:bookmarkEnd w:id="253471404"/>
    </w:p>
    <w:p xmlns:wp14="http://schemas.microsoft.com/office/word/2010/wordml" w:rsidRPr="002012D5" w:rsidR="00EE22F3" w:rsidP="275FCAA3" w:rsidRDefault="00EE22F3" w14:paraId="049F31CB" wp14:textId="4896517E">
      <w:pPr>
        <w:spacing w:before="100" w:beforeAutospacing="on" w:after="100" w:afterAutospacing="on" w:line="360" w:lineRule="auto"/>
        <w:jc w:val="both"/>
        <w:outlineLvl w:val="2"/>
        <w:rPr>
          <w:rFonts w:ascii="Arial" w:hAnsi="Arial" w:eastAsia="Times New Roman" w:cs="Arial"/>
        </w:rPr>
      </w:pPr>
      <w:bookmarkStart w:name="_Toc167880761" w:id="47"/>
      <w:bookmarkStart w:name="_Toc167889171" w:id="48"/>
      <w:bookmarkStart w:name="_Toc1779110444" w:id="367034850"/>
      <w:r w:rsidRPr="6FFB7C7D" w:rsidR="00EE22F3">
        <w:rPr>
          <w:rFonts w:ascii="Arial" w:hAnsi="Arial" w:eastAsia="Times New Roman" w:cs="Arial"/>
        </w:rPr>
        <w:t>2. Return on Investment (ROI): The benefits of sustainability are seen in long-term cost savings in energy and water bills, waste disposal</w:t>
      </w:r>
      <w:r w:rsidRPr="6FFB7C7D" w:rsidR="002012D5">
        <w:rPr>
          <w:rFonts w:ascii="Arial" w:hAnsi="Arial" w:eastAsia="Times New Roman" w:cs="Arial"/>
        </w:rPr>
        <w:t>,</w:t>
      </w:r>
      <w:r w:rsidRPr="6FFB7C7D" w:rsidR="00EE22F3">
        <w:rPr>
          <w:rFonts w:ascii="Arial" w:hAnsi="Arial" w:eastAsia="Times New Roman" w:cs="Arial"/>
        </w:rPr>
        <w:t xml:space="preserve"> and </w:t>
      </w:r>
      <w:r w:rsidRPr="6FFB7C7D" w:rsidR="0C482CC9">
        <w:rPr>
          <w:rFonts w:ascii="Arial" w:hAnsi="Arial" w:eastAsia="Times New Roman" w:cs="Arial"/>
        </w:rPr>
        <w:t>tax</w:t>
      </w:r>
      <w:r w:rsidRPr="6FFB7C7D" w:rsidR="00EE22F3">
        <w:rPr>
          <w:rFonts w:ascii="Arial" w:hAnsi="Arial" w:eastAsia="Times New Roman" w:cs="Arial"/>
        </w:rPr>
        <w:t xml:space="preserve"> credit back </w:t>
      </w:r>
      <w:r w:rsidRPr="6FFB7C7D" w:rsidR="00EE22F3">
        <w:rPr>
          <w:rFonts w:ascii="Arial" w:hAnsi="Arial" w:eastAsia="Times New Roman" w:cs="Arial"/>
        </w:rPr>
        <w:t>whereas</w:t>
      </w:r>
      <w:r w:rsidRPr="6FFB7C7D" w:rsidR="00EE22F3">
        <w:rPr>
          <w:rFonts w:ascii="Arial" w:hAnsi="Arial" w:eastAsia="Times New Roman" w:cs="Arial"/>
        </w:rPr>
        <w:t xml:space="preserve"> the ROI is slow in the first years of implementation. The advantages of lower operation </w:t>
      </w:r>
      <w:r w:rsidRPr="6FFB7C7D" w:rsidR="002012D5">
        <w:rPr>
          <w:rFonts w:ascii="Arial" w:hAnsi="Arial" w:eastAsia="Times New Roman" w:cs="Arial"/>
        </w:rPr>
        <w:t>costs</w:t>
      </w:r>
      <w:r w:rsidRPr="6FFB7C7D" w:rsidR="00EE22F3">
        <w:rPr>
          <w:rFonts w:ascii="Arial" w:hAnsi="Arial" w:eastAsia="Times New Roman" w:cs="Arial"/>
        </w:rPr>
        <w:t xml:space="preserve"> and company reputation might </w:t>
      </w:r>
      <w:r w:rsidRPr="6FFB7C7D" w:rsidR="00EE22F3">
        <w:rPr>
          <w:rFonts w:ascii="Arial" w:hAnsi="Arial" w:eastAsia="Times New Roman" w:cs="Arial"/>
        </w:rPr>
        <w:t>be not</w:t>
      </w:r>
      <w:r w:rsidRPr="6FFB7C7D" w:rsidR="00EE22F3">
        <w:rPr>
          <w:rFonts w:ascii="Arial" w:hAnsi="Arial" w:eastAsia="Times New Roman" w:cs="Arial"/>
        </w:rPr>
        <w:t xml:space="preserve"> very vivid in the short term, which is the main </w:t>
      </w:r>
      <w:r w:rsidRPr="6FFB7C7D" w:rsidR="63F436B4">
        <w:rPr>
          <w:rFonts w:ascii="Arial" w:hAnsi="Arial" w:eastAsia="Times New Roman" w:cs="Arial"/>
        </w:rPr>
        <w:t>reason</w:t>
      </w:r>
      <w:r w:rsidRPr="6FFB7C7D" w:rsidR="00EE22F3">
        <w:rPr>
          <w:rFonts w:ascii="Arial" w:hAnsi="Arial" w:eastAsia="Times New Roman" w:cs="Arial"/>
        </w:rPr>
        <w:t xml:space="preserve"> sometimes hotels might not find it possible to invest in the repeater </w:t>
      </w:r>
      <w:r w:rsidRPr="6FFB7C7D" w:rsidR="00EE22F3">
        <w:rPr>
          <w:rFonts w:ascii="Arial" w:hAnsi="Arial" w:eastAsia="Times New Roman" w:cs="Arial"/>
        </w:rPr>
        <w:t>Amirianis</w:t>
      </w:r>
      <w:r w:rsidRPr="6FFB7C7D" w:rsidR="00EE22F3">
        <w:rPr>
          <w:rFonts w:ascii="Arial" w:hAnsi="Arial" w:eastAsia="Times New Roman" w:cs="Arial"/>
        </w:rPr>
        <w:t xml:space="preserve"> solution. This slow ROI is often discouraging and </w:t>
      </w:r>
      <w:r w:rsidRPr="6FFB7C7D" w:rsidR="002012D5">
        <w:rPr>
          <w:rFonts w:ascii="Arial" w:hAnsi="Arial" w:eastAsia="Times New Roman" w:cs="Arial"/>
        </w:rPr>
        <w:t>becomes</w:t>
      </w:r>
      <w:r w:rsidRPr="6FFB7C7D" w:rsidR="00EE22F3">
        <w:rPr>
          <w:rFonts w:ascii="Arial" w:hAnsi="Arial" w:eastAsia="Times New Roman" w:cs="Arial"/>
        </w:rPr>
        <w:t xml:space="preserve"> a major factor, particularly in a business world that demands fast returns on investment in the short term.</w:t>
      </w:r>
      <w:bookmarkEnd w:id="47"/>
      <w:bookmarkEnd w:id="48"/>
      <w:bookmarkEnd w:id="367034850"/>
    </w:p>
    <w:p w:rsidR="6FFB7C7D" w:rsidP="6FFB7C7D" w:rsidRDefault="6FFB7C7D" w14:paraId="6DB217AE" w14:textId="6B33206C">
      <w:pPr>
        <w:spacing w:beforeAutospacing="on" w:afterAutospacing="on" w:line="360" w:lineRule="auto"/>
        <w:jc w:val="both"/>
        <w:outlineLvl w:val="2"/>
        <w:rPr>
          <w:rFonts w:ascii="Arial" w:hAnsi="Arial" w:eastAsia="Times New Roman" w:cs="Arial"/>
          <w:b w:val="1"/>
          <w:bCs w:val="1"/>
        </w:rPr>
      </w:pPr>
    </w:p>
    <w:p xmlns:wp14="http://schemas.microsoft.com/office/word/2010/wordml" w:rsidRPr="002012D5" w:rsidR="00EE22F3" w:rsidP="6FFB7C7D" w:rsidRDefault="00EE22F3" w14:paraId="53128261" wp14:textId="6C35E401">
      <w:pPr>
        <w:spacing w:before="100" w:beforeAutospacing="on" w:after="100" w:afterAutospacing="on" w:line="360" w:lineRule="auto"/>
        <w:jc w:val="both"/>
        <w:outlineLvl w:val="2"/>
        <w:rPr>
          <w:rFonts w:ascii="Arial" w:hAnsi="Arial" w:eastAsia="Times New Roman" w:cs="Arial"/>
          <w:b w:val="1"/>
          <w:bCs w:val="1"/>
        </w:rPr>
      </w:pPr>
      <w:bookmarkStart w:name="_Toc167880762" w:id="49"/>
      <w:bookmarkStart w:name="_Toc2040675084" w:id="480248802"/>
      <w:r w:rsidRPr="6FFB7C7D" w:rsidR="00EE22F3">
        <w:rPr>
          <w:rFonts w:ascii="Arial" w:hAnsi="Arial" w:eastAsia="Times New Roman" w:cs="Arial"/>
          <w:b w:val="1"/>
          <w:bCs w:val="1"/>
        </w:rPr>
        <w:t>Operational Adjustments</w:t>
      </w:r>
      <w:bookmarkEnd w:id="49"/>
      <w:bookmarkEnd w:id="480248802"/>
    </w:p>
    <w:p xmlns:wp14="http://schemas.microsoft.com/office/word/2010/wordml" w:rsidRPr="002012D5" w:rsidR="00EE22F3" w:rsidP="275FCAA3" w:rsidRDefault="00EE22F3" w14:paraId="434E1372" wp14:textId="6371BAD1">
      <w:pPr>
        <w:spacing w:before="100" w:beforeAutospacing="on" w:after="100" w:afterAutospacing="on" w:line="360" w:lineRule="auto"/>
        <w:jc w:val="both"/>
        <w:outlineLvl w:val="2"/>
        <w:rPr>
          <w:rFonts w:ascii="Arial" w:hAnsi="Arial" w:eastAsia="Times New Roman" w:cs="Arial"/>
        </w:rPr>
      </w:pPr>
      <w:bookmarkStart w:name="_Toc167880763" w:id="51"/>
      <w:bookmarkStart w:name="_Toc167889173" w:id="52"/>
      <w:bookmarkStart w:name="_Toc13854924" w:id="749207906"/>
      <w:r w:rsidRPr="6FFB7C7D" w:rsidR="00EE22F3">
        <w:rPr>
          <w:rFonts w:ascii="Arial" w:hAnsi="Arial" w:eastAsia="Times New Roman" w:cs="Arial"/>
        </w:rPr>
        <w:t xml:space="preserve">1. Staff Training and Engagement: Implementation of sustainability changes also </w:t>
      </w:r>
      <w:r w:rsidRPr="6FFB7C7D" w:rsidR="0062473E">
        <w:rPr>
          <w:rFonts w:ascii="Arial" w:hAnsi="Arial" w:eastAsia="Times New Roman" w:cs="Arial"/>
        </w:rPr>
        <w:t>requires</w:t>
      </w:r>
      <w:r w:rsidRPr="6FFB7C7D" w:rsidR="00EE22F3">
        <w:rPr>
          <w:rFonts w:ascii="Arial" w:hAnsi="Arial" w:eastAsia="Times New Roman" w:cs="Arial"/>
        </w:rPr>
        <w:t xml:space="preserve"> every employee to be aware of the sustainable goals and practices that are being championed in the hotel.</w:t>
      </w:r>
      <w:r w:rsidRPr="6FFB7C7D" w:rsidR="00EE22F3">
        <w:rPr>
          <w:rFonts w:ascii="Arial" w:hAnsi="Arial" w:eastAsia="Times New Roman" w:cs="Arial"/>
        </w:rPr>
        <w:t xml:space="preserve"> This means that there must be consistent and extensive training</w:t>
      </w:r>
      <w:r w:rsidR="00C64F20">
        <w:rPr/>
        <w:t xml:space="preserve"> </w:t>
      </w:r>
      <w:r w:rsidR="00C64F20">
        <w:rPr/>
        <w:t>(Green Hotelier, 2023)</w:t>
      </w:r>
      <w:r w:rsidRPr="6FFB7C7D" w:rsidR="00EE22F3">
        <w:rPr>
          <w:rFonts w:ascii="Arial" w:hAnsi="Arial" w:eastAsia="Times New Roman" w:cs="Arial"/>
        </w:rPr>
        <w:t xml:space="preserve"> initiatives that would sensitize the workers on </w:t>
      </w:r>
      <w:r w:rsidRPr="6FFB7C7D" w:rsidR="379D5B4D">
        <w:rPr>
          <w:rFonts w:ascii="Arial" w:hAnsi="Arial" w:eastAsia="Times New Roman" w:cs="Arial"/>
        </w:rPr>
        <w:t>environmentally friendly</w:t>
      </w:r>
      <w:r w:rsidRPr="6FFB7C7D" w:rsidR="00EE22F3">
        <w:rPr>
          <w:rFonts w:ascii="Arial" w:hAnsi="Arial" w:eastAsia="Times New Roman" w:cs="Arial"/>
        </w:rPr>
        <w:t xml:space="preserve"> measures as well as environmentally responsible customer relations including energy-saving, </w:t>
      </w:r>
      <w:r w:rsidRPr="6FFB7C7D" w:rsidR="00EE22F3">
        <w:rPr>
          <w:rFonts w:ascii="Arial" w:hAnsi="Arial" w:eastAsia="Times New Roman" w:cs="Arial"/>
        </w:rPr>
        <w:t>optimum</w:t>
      </w:r>
      <w:r w:rsidRPr="6FFB7C7D" w:rsidR="00EE22F3">
        <w:rPr>
          <w:rFonts w:ascii="Arial" w:hAnsi="Arial" w:eastAsia="Times New Roman" w:cs="Arial"/>
        </w:rPr>
        <w:t xml:space="preserve"> use of resources, and proper disposal of waste and other related materials. Positive change management in this case, that is, encouraging staff to adopt and apply the matter highlighted above as a standard practice lies in the realm of possibilities but </w:t>
      </w:r>
      <w:r w:rsidRPr="6FFB7C7D" w:rsidR="002012D5">
        <w:rPr>
          <w:rFonts w:ascii="Arial" w:hAnsi="Arial" w:eastAsia="Times New Roman" w:cs="Arial"/>
        </w:rPr>
        <w:t xml:space="preserve">is </w:t>
      </w:r>
      <w:r w:rsidRPr="6FFB7C7D" w:rsidR="00EE22F3">
        <w:rPr>
          <w:rFonts w:ascii="Arial" w:hAnsi="Arial" w:eastAsia="Times New Roman" w:cs="Arial"/>
        </w:rPr>
        <w:t xml:space="preserve">not always easy to </w:t>
      </w:r>
      <w:r w:rsidRPr="6FFB7C7D" w:rsidR="00EE22F3">
        <w:rPr>
          <w:rFonts w:ascii="Arial" w:hAnsi="Arial" w:eastAsia="Times New Roman" w:cs="Arial"/>
        </w:rPr>
        <w:t>accomplish</w:t>
      </w:r>
      <w:r w:rsidRPr="6FFB7C7D" w:rsidR="00EE22F3">
        <w:rPr>
          <w:rFonts w:ascii="Arial" w:hAnsi="Arial" w:eastAsia="Times New Roman" w:cs="Arial"/>
        </w:rPr>
        <w:t xml:space="preserve">. In fact, the assisted area can give effective training programs, but this will take time and financial resources to </w:t>
      </w:r>
      <w:r w:rsidRPr="6FFB7C7D" w:rsidR="00EE22F3">
        <w:rPr>
          <w:rFonts w:ascii="Arial" w:hAnsi="Arial" w:eastAsia="Times New Roman" w:cs="Arial"/>
        </w:rPr>
        <w:t>accomplish</w:t>
      </w:r>
      <w:r w:rsidRPr="6FFB7C7D" w:rsidR="00EE22F3">
        <w:rPr>
          <w:rFonts w:ascii="Arial" w:hAnsi="Arial" w:eastAsia="Times New Roman" w:cs="Arial"/>
        </w:rPr>
        <w:t>.</w:t>
      </w:r>
      <w:bookmarkEnd w:id="51"/>
      <w:bookmarkEnd w:id="52"/>
      <w:bookmarkEnd w:id="749207906"/>
    </w:p>
    <w:p xmlns:wp14="http://schemas.microsoft.com/office/word/2010/wordml" w:rsidRPr="002012D5" w:rsidR="00EE22F3" w:rsidP="275FCAA3" w:rsidRDefault="00EE22F3" w14:paraId="0C258828" wp14:textId="77777777">
      <w:pPr>
        <w:spacing w:before="100" w:beforeAutospacing="on" w:after="100" w:afterAutospacing="on" w:line="360" w:lineRule="auto"/>
        <w:jc w:val="both"/>
        <w:outlineLvl w:val="2"/>
        <w:rPr>
          <w:rFonts w:ascii="Arial" w:hAnsi="Arial" w:eastAsia="Times New Roman" w:cs="Arial"/>
        </w:rPr>
      </w:pPr>
      <w:bookmarkStart w:name="_Toc167880764" w:id="53"/>
      <w:bookmarkStart w:name="_Toc167889174" w:id="54"/>
      <w:bookmarkStart w:name="_Toc224386627" w:id="399066989"/>
      <w:r w:rsidRPr="6FFB7C7D" w:rsidR="00EE22F3">
        <w:rPr>
          <w:rFonts w:ascii="Arial" w:hAnsi="Arial" w:eastAsia="Times New Roman" w:cs="Arial"/>
        </w:rPr>
        <w:t xml:space="preserve">2. Operational Changes: Implementing new frameworks and procedures designed to increase sustainability may cause turmoil at the organizational level. For instance, it could be confusing to reorganize waste bins through new sorting procedures switch to environment-friendly cleaning materials, or even change schedules </w:t>
      </w:r>
      <w:r w:rsidRPr="6FFB7C7D" w:rsidR="0062473E">
        <w:rPr>
          <w:rFonts w:ascii="Arial" w:hAnsi="Arial" w:eastAsia="Times New Roman" w:cs="Arial"/>
        </w:rPr>
        <w:t xml:space="preserve">to </w:t>
      </w:r>
      <w:r w:rsidRPr="6FFB7C7D" w:rsidR="0062473E">
        <w:rPr>
          <w:rFonts w:ascii="Arial" w:hAnsi="Arial" w:eastAsia="Times New Roman" w:cs="Arial"/>
        </w:rPr>
        <w:t>maintain</w:t>
      </w:r>
      <w:r w:rsidRPr="6FFB7C7D" w:rsidR="00EE22F3">
        <w:rPr>
          <w:rFonts w:ascii="Arial" w:hAnsi="Arial" w:eastAsia="Times New Roman" w:cs="Arial"/>
        </w:rPr>
        <w:t xml:space="preserve"> energy-saving tools and amenities. </w:t>
      </w:r>
      <w:r w:rsidRPr="6FFB7C7D" w:rsidR="00EE22F3">
        <w:rPr>
          <w:rFonts w:ascii="Arial" w:hAnsi="Arial" w:eastAsia="Times New Roman" w:cs="Arial"/>
        </w:rPr>
        <w:t>These adjustments require time, during which operational effectiveness can decrease to the degree of ineffectiveness despite serving overall business needs.</w:t>
      </w:r>
      <w:r w:rsidRPr="6FFB7C7D" w:rsidR="00EE22F3">
        <w:rPr>
          <w:rFonts w:ascii="Arial" w:hAnsi="Arial" w:eastAsia="Times New Roman" w:cs="Arial"/>
        </w:rPr>
        <w:t xml:space="preserve"> </w:t>
      </w:r>
      <w:r w:rsidRPr="6FFB7C7D" w:rsidR="00EE22F3">
        <w:rPr>
          <w:rFonts w:ascii="Arial" w:hAnsi="Arial" w:eastAsia="Times New Roman" w:cs="Arial"/>
        </w:rPr>
        <w:t xml:space="preserve">The process of implementing these new practices as just other natural activities that are carried out requires attention to </w:t>
      </w:r>
      <w:bookmarkStart w:name="_Int_FCBb5d44" w:id="692925524"/>
      <w:r w:rsidRPr="6FFB7C7D" w:rsidR="00EE22F3">
        <w:rPr>
          <w:rFonts w:ascii="Arial" w:hAnsi="Arial" w:eastAsia="Times New Roman" w:cs="Arial"/>
        </w:rPr>
        <w:t>various factors</w:t>
      </w:r>
      <w:bookmarkEnd w:id="692925524"/>
      <w:r w:rsidRPr="6FFB7C7D" w:rsidR="00EE22F3">
        <w:rPr>
          <w:rFonts w:ascii="Arial" w:hAnsi="Arial" w:eastAsia="Times New Roman" w:cs="Arial"/>
        </w:rPr>
        <w:t xml:space="preserve"> such as planning, conveying the message, and supervision from time to time</w:t>
      </w:r>
      <w:r w:rsidR="00C64F20">
        <w:rPr/>
        <w:t xml:space="preserve"> </w:t>
      </w:r>
      <w:r w:rsidR="00C64F20">
        <w:rPr/>
        <w:t>(Green Hotelier, 2023)</w:t>
      </w:r>
      <w:r w:rsidRPr="6FFB7C7D" w:rsidR="00EE22F3">
        <w:rPr>
          <w:rFonts w:ascii="Arial" w:hAnsi="Arial" w:eastAsia="Times New Roman" w:cs="Arial"/>
        </w:rPr>
        <w:t>.</w:t>
      </w:r>
      <w:bookmarkEnd w:id="53"/>
      <w:bookmarkEnd w:id="54"/>
      <w:bookmarkEnd w:id="399066989"/>
    </w:p>
    <w:p xmlns:wp14="http://schemas.microsoft.com/office/word/2010/wordml" w:rsidRPr="002012D5" w:rsidR="00EE22F3" w:rsidP="275FCAA3" w:rsidRDefault="00EE22F3" w14:paraId="62486C05" wp14:textId="77777777">
      <w:pPr>
        <w:spacing w:before="100" w:beforeAutospacing="on" w:after="100" w:afterAutospacing="on" w:line="360" w:lineRule="auto"/>
        <w:jc w:val="both"/>
        <w:outlineLvl w:val="2"/>
        <w:rPr>
          <w:rFonts w:ascii="Arial" w:hAnsi="Arial" w:eastAsia="Times New Roman" w:cs="Arial"/>
        </w:rPr>
      </w:pPr>
    </w:p>
    <w:p xmlns:wp14="http://schemas.microsoft.com/office/word/2010/wordml" w:rsidRPr="002012D5" w:rsidR="00EE22F3" w:rsidP="6FFB7C7D" w:rsidRDefault="00EE22F3" w14:paraId="4101652C" wp14:textId="2CB69429">
      <w:pPr>
        <w:spacing w:before="100" w:beforeAutospacing="on" w:after="100" w:afterAutospacing="on" w:line="360" w:lineRule="auto"/>
        <w:jc w:val="both"/>
        <w:outlineLvl w:val="2"/>
        <w:rPr>
          <w:rFonts w:ascii="Arial" w:hAnsi="Arial" w:eastAsia="Times New Roman" w:cs="Arial"/>
          <w:b w:val="1"/>
          <w:bCs w:val="1"/>
        </w:rPr>
      </w:pPr>
      <w:bookmarkStart w:name="_Toc167880765" w:id="55"/>
      <w:bookmarkStart w:name="_Toc2037132744" w:id="653422737"/>
      <w:r w:rsidRPr="6FFB7C7D" w:rsidR="00EE22F3">
        <w:rPr>
          <w:rFonts w:ascii="Arial" w:hAnsi="Arial" w:eastAsia="Times New Roman" w:cs="Arial"/>
          <w:b w:val="1"/>
          <w:bCs w:val="1"/>
        </w:rPr>
        <w:t>Guest Perceptions</w:t>
      </w:r>
      <w:bookmarkEnd w:id="55"/>
      <w:bookmarkEnd w:id="653422737"/>
    </w:p>
    <w:p xmlns:wp14="http://schemas.microsoft.com/office/word/2010/wordml" w:rsidRPr="002012D5" w:rsidR="00EE22F3" w:rsidP="275FCAA3" w:rsidRDefault="00EE22F3" w14:paraId="4B99056E" wp14:textId="72A4DBE6">
      <w:pPr>
        <w:spacing w:before="100" w:beforeAutospacing="on" w:after="100" w:afterAutospacing="on" w:line="360" w:lineRule="auto"/>
        <w:jc w:val="both"/>
        <w:outlineLvl w:val="2"/>
        <w:rPr>
          <w:rFonts w:ascii="Arial" w:hAnsi="Arial" w:eastAsia="Times New Roman" w:cs="Arial"/>
        </w:rPr>
      </w:pPr>
      <w:bookmarkStart w:name="_Toc167880766" w:id="57"/>
      <w:bookmarkStart w:name="_Toc167889176" w:id="58"/>
      <w:bookmarkStart w:name="_Toc1307642917" w:id="243110603"/>
      <w:r w:rsidRPr="6FFB7C7D" w:rsidR="00EE22F3">
        <w:rPr>
          <w:rFonts w:ascii="Arial" w:hAnsi="Arial" w:eastAsia="Times New Roman" w:cs="Arial"/>
        </w:rPr>
        <w:t>1. Balancing Expectations: Unquestionably, sustainable practices in hotels are indeed important; however, hoteliers have the responsibility of satisfying their guests as well.</w:t>
      </w:r>
      <w:r w:rsidRPr="6FFB7C7D" w:rsidR="00EE22F3">
        <w:rPr>
          <w:rFonts w:ascii="Arial" w:hAnsi="Arial" w:eastAsia="Times New Roman" w:cs="Arial"/>
        </w:rPr>
        <w:t xml:space="preserve"> They believe that adopting green practices such as the use of restricted access to towel and linen changes, low-flow showerheads, and other related services and amenities </w:t>
      </w:r>
      <w:r w:rsidRPr="6FFB7C7D" w:rsidR="0062473E">
        <w:rPr>
          <w:rFonts w:ascii="Arial" w:hAnsi="Arial" w:eastAsia="Times New Roman" w:cs="Arial"/>
        </w:rPr>
        <w:t>is</w:t>
      </w:r>
      <w:r w:rsidRPr="6FFB7C7D" w:rsidR="00EE22F3">
        <w:rPr>
          <w:rFonts w:ascii="Arial" w:hAnsi="Arial" w:eastAsia="Times New Roman" w:cs="Arial"/>
        </w:rPr>
        <w:t xml:space="preserve"> uncomfortable and inferior to conventional standardization procedures. This paper aims to point out how </w:t>
      </w:r>
      <w:r w:rsidRPr="6FFB7C7D" w:rsidR="00EE22F3">
        <w:rPr>
          <w:rFonts w:ascii="Arial" w:hAnsi="Arial" w:eastAsia="Times New Roman" w:cs="Arial"/>
        </w:rPr>
        <w:t>important</w:t>
      </w:r>
      <w:r w:rsidRPr="6FFB7C7D" w:rsidR="00EE22F3">
        <w:rPr>
          <w:rFonts w:ascii="Arial" w:hAnsi="Arial" w:eastAsia="Times New Roman" w:cs="Arial"/>
        </w:rPr>
        <w:t xml:space="preserve"> is for hotels to place sustainable practices and practices that will not influence the guest experience negatively. It may include extending an opportunity to many customers to agree to </w:t>
      </w:r>
      <w:r w:rsidRPr="6FFB7C7D" w:rsidR="00EE22F3">
        <w:rPr>
          <w:rFonts w:ascii="Arial" w:hAnsi="Arial" w:eastAsia="Times New Roman" w:cs="Arial"/>
        </w:rPr>
        <w:t>participate</w:t>
      </w:r>
      <w:r w:rsidRPr="6FFB7C7D" w:rsidR="00EE22F3">
        <w:rPr>
          <w:rFonts w:ascii="Arial" w:hAnsi="Arial" w:eastAsia="Times New Roman" w:cs="Arial"/>
        </w:rPr>
        <w:t xml:space="preserve"> in specific environmentally friendly measures or guarantee that many green products provided to clients are as comfortable as many other </w:t>
      </w:r>
      <w:r w:rsidRPr="6FFB7C7D" w:rsidR="0062473E">
        <w:rPr>
          <w:rFonts w:ascii="Arial" w:hAnsi="Arial" w:eastAsia="Times New Roman" w:cs="Arial"/>
        </w:rPr>
        <w:t>non-green</w:t>
      </w:r>
      <w:r w:rsidRPr="6FFB7C7D" w:rsidR="00EE22F3">
        <w:rPr>
          <w:rFonts w:ascii="Arial" w:hAnsi="Arial" w:eastAsia="Times New Roman" w:cs="Arial"/>
        </w:rPr>
        <w:t xml:space="preserve"> ones.</w:t>
      </w:r>
      <w:bookmarkEnd w:id="57"/>
      <w:bookmarkEnd w:id="58"/>
      <w:bookmarkEnd w:id="243110603"/>
    </w:p>
    <w:p xmlns:wp14="http://schemas.microsoft.com/office/word/2010/wordml" w:rsidRPr="002012D5" w:rsidR="00EE22F3" w:rsidP="275FCAA3" w:rsidRDefault="00EE22F3" w14:paraId="17E009CA" wp14:textId="4214031F">
      <w:pPr>
        <w:spacing w:before="100" w:beforeAutospacing="on" w:after="100" w:afterAutospacing="on" w:line="360" w:lineRule="auto"/>
        <w:jc w:val="both"/>
        <w:outlineLvl w:val="2"/>
        <w:rPr>
          <w:rFonts w:ascii="Arial" w:hAnsi="Arial" w:eastAsia="Times New Roman" w:cs="Arial"/>
        </w:rPr>
      </w:pPr>
      <w:bookmarkStart w:name="_Toc167880767" w:id="59"/>
      <w:bookmarkStart w:name="_Toc167889177" w:id="60"/>
      <w:bookmarkStart w:name="_Toc705635027" w:id="1392798447"/>
      <w:r w:rsidRPr="6FFB7C7D" w:rsidR="00EE22F3">
        <w:rPr>
          <w:rFonts w:ascii="Arial" w:hAnsi="Arial" w:eastAsia="Times New Roman" w:cs="Arial"/>
        </w:rPr>
        <w:t xml:space="preserve">2. Educating Guests: It is equally important for guests to be aware of the benefits they derive </w:t>
      </w:r>
      <w:r w:rsidRPr="6FFB7C7D" w:rsidR="0062473E">
        <w:rPr>
          <w:rFonts w:ascii="Arial" w:hAnsi="Arial" w:eastAsia="Times New Roman" w:cs="Arial"/>
        </w:rPr>
        <w:t>from</w:t>
      </w:r>
      <w:r w:rsidRPr="6FFB7C7D" w:rsidR="00EE22F3">
        <w:rPr>
          <w:rFonts w:ascii="Arial" w:hAnsi="Arial" w:eastAsia="Times New Roman" w:cs="Arial"/>
        </w:rPr>
        <w:t xml:space="preserve"> sustainable </w:t>
      </w:r>
      <w:r w:rsidRPr="6FFB7C7D" w:rsidR="00EE22F3">
        <w:rPr>
          <w:rFonts w:ascii="Arial" w:hAnsi="Arial" w:eastAsia="Times New Roman" w:cs="Arial"/>
        </w:rPr>
        <w:t>practices</w:t>
      </w:r>
      <w:r w:rsidRPr="6FFB7C7D" w:rsidR="00EE22F3">
        <w:rPr>
          <w:rFonts w:ascii="Arial" w:hAnsi="Arial" w:eastAsia="Times New Roman" w:cs="Arial"/>
        </w:rPr>
        <w:t xml:space="preserve"> hence there is </w:t>
      </w:r>
      <w:r w:rsidRPr="6FFB7C7D" w:rsidR="0062473E">
        <w:rPr>
          <w:rFonts w:ascii="Arial" w:hAnsi="Arial" w:eastAsia="Times New Roman" w:cs="Arial"/>
        </w:rPr>
        <w:t xml:space="preserve">a </w:t>
      </w:r>
      <w:r w:rsidRPr="6FFB7C7D" w:rsidR="00EE22F3">
        <w:rPr>
          <w:rFonts w:ascii="Arial" w:hAnsi="Arial" w:eastAsia="Times New Roman" w:cs="Arial"/>
        </w:rPr>
        <w:t xml:space="preserve">need to ensure they get the message. This is achieved by having </w:t>
      </w:r>
      <w:r w:rsidRPr="6FFB7C7D" w:rsidR="00EE22F3">
        <w:rPr>
          <w:rFonts w:ascii="Arial" w:hAnsi="Arial" w:eastAsia="Times New Roman" w:cs="Arial"/>
        </w:rPr>
        <w:t>appropriate</w:t>
      </w:r>
      <w:r w:rsidRPr="6FFB7C7D" w:rsidR="00EE22F3">
        <w:rPr>
          <w:rFonts w:ascii="Arial" w:hAnsi="Arial" w:eastAsia="Times New Roman" w:cs="Arial"/>
        </w:rPr>
        <w:t xml:space="preserve">, engaging, and persuasive communication campaigns that explain to the audience the gains of embracing environmental causes </w:t>
      </w:r>
      <w:r w:rsidRPr="6FFB7C7D" w:rsidR="00EE22F3">
        <w:rPr>
          <w:rFonts w:ascii="Arial" w:hAnsi="Arial" w:eastAsia="Times New Roman" w:cs="Arial"/>
        </w:rPr>
        <w:t xml:space="preserve">and practices besides pointing out the specific benefits the hotel focus </w:t>
      </w:r>
      <w:r w:rsidRPr="6FFB7C7D" w:rsidR="1F47313A">
        <w:rPr>
          <w:rFonts w:ascii="Arial" w:hAnsi="Arial" w:eastAsia="Times New Roman" w:cs="Arial"/>
        </w:rPr>
        <w:t>must</w:t>
      </w:r>
      <w:r w:rsidRPr="6FFB7C7D" w:rsidR="00EE22F3">
        <w:rPr>
          <w:rFonts w:ascii="Arial" w:hAnsi="Arial" w:eastAsia="Times New Roman" w:cs="Arial"/>
        </w:rPr>
        <w:t xml:space="preserve"> gain from the green cause. Teaching interventions can be written, electronic, and oral, which may involve providing inserted material in the rooms or direct discussions and communications with the staff. However, it could be a tricky task to make sure that you are </w:t>
      </w:r>
      <w:r w:rsidRPr="6FFB7C7D" w:rsidR="00EE22F3">
        <w:rPr>
          <w:rFonts w:ascii="Arial" w:hAnsi="Arial" w:eastAsia="Times New Roman" w:cs="Arial"/>
        </w:rPr>
        <w:t>on</w:t>
      </w:r>
      <w:r w:rsidRPr="6FFB7C7D" w:rsidR="00EE22F3">
        <w:rPr>
          <w:rFonts w:ascii="Arial" w:hAnsi="Arial" w:eastAsia="Times New Roman" w:cs="Arial"/>
        </w:rPr>
        <w:t xml:space="preserve"> the right tone, so the message is </w:t>
      </w:r>
      <w:r w:rsidRPr="6FFB7C7D" w:rsidR="00EE22F3">
        <w:rPr>
          <w:rFonts w:ascii="Arial" w:hAnsi="Arial" w:eastAsia="Times New Roman" w:cs="Arial"/>
        </w:rPr>
        <w:t>persuading</w:t>
      </w:r>
      <w:r w:rsidRPr="6FFB7C7D" w:rsidR="00EE22F3">
        <w:rPr>
          <w:rFonts w:ascii="Arial" w:hAnsi="Arial" w:eastAsia="Times New Roman" w:cs="Arial"/>
        </w:rPr>
        <w:t xml:space="preserve"> yet informative. The client showed his interest in sustainability, and hotels in general </w:t>
      </w:r>
      <w:r w:rsidRPr="6FFB7C7D" w:rsidR="02594979">
        <w:rPr>
          <w:rFonts w:ascii="Arial" w:hAnsi="Arial" w:eastAsia="Times New Roman" w:cs="Arial"/>
        </w:rPr>
        <w:t>must</w:t>
      </w:r>
      <w:r w:rsidRPr="6FFB7C7D" w:rsidR="00EE22F3">
        <w:rPr>
          <w:rFonts w:ascii="Arial" w:hAnsi="Arial" w:eastAsia="Times New Roman" w:cs="Arial"/>
        </w:rPr>
        <w:t xml:space="preserve"> sell the concept without coming across as proselytizers.</w:t>
      </w:r>
      <w:bookmarkEnd w:id="59"/>
      <w:bookmarkEnd w:id="60"/>
      <w:bookmarkEnd w:id="1392798447"/>
    </w:p>
    <w:p w:rsidR="6FFB7C7D" w:rsidP="6FFB7C7D" w:rsidRDefault="6FFB7C7D" w14:paraId="05EB7671" w14:textId="57735604">
      <w:pPr>
        <w:spacing w:beforeAutospacing="on" w:afterAutospacing="on" w:line="360" w:lineRule="auto"/>
        <w:jc w:val="both"/>
        <w:outlineLvl w:val="2"/>
        <w:rPr>
          <w:rFonts w:ascii="Arial" w:hAnsi="Arial" w:eastAsia="Times New Roman" w:cs="Arial"/>
          <w:b w:val="1"/>
          <w:bCs w:val="1"/>
        </w:rPr>
      </w:pPr>
    </w:p>
    <w:p xmlns:wp14="http://schemas.microsoft.com/office/word/2010/wordml" w:rsidRPr="002012D5" w:rsidR="00125B12" w:rsidP="275FCAA3" w:rsidRDefault="00125B12" w14:paraId="5F9139F3" wp14:textId="77777777">
      <w:pPr>
        <w:spacing w:before="100" w:beforeAutospacing="on" w:after="100" w:afterAutospacing="on" w:line="360" w:lineRule="auto"/>
        <w:jc w:val="both"/>
        <w:outlineLvl w:val="2"/>
        <w:rPr>
          <w:rFonts w:ascii="Arial" w:hAnsi="Arial" w:eastAsia="Times New Roman" w:cs="Arial"/>
          <w:b w:val="1"/>
          <w:bCs w:val="1"/>
        </w:rPr>
      </w:pPr>
      <w:bookmarkStart w:name="_Toc167880768" w:id="61"/>
      <w:bookmarkStart w:name="_Toc226568169" w:id="111930545"/>
      <w:r w:rsidRPr="6FFB7C7D" w:rsidR="00125B12">
        <w:rPr>
          <w:rFonts w:ascii="Arial" w:hAnsi="Arial" w:eastAsia="Times New Roman" w:cs="Arial"/>
          <w:b w:val="1"/>
          <w:bCs w:val="1"/>
        </w:rPr>
        <w:t>Regulatory and Certification Hurdles</w:t>
      </w:r>
      <w:bookmarkEnd w:id="61"/>
      <w:bookmarkEnd w:id="111930545"/>
    </w:p>
    <w:p w:rsidR="00EE22F3" w:rsidP="6FFB7C7D" w:rsidRDefault="00EE22F3" w14:paraId="7780E846" w14:textId="75630F30">
      <w:pPr>
        <w:spacing w:beforeAutospacing="on" w:afterAutospacing="on" w:line="360" w:lineRule="auto"/>
        <w:jc w:val="both"/>
        <w:outlineLvl w:val="2"/>
        <w:rPr>
          <w:rFonts w:ascii="Arial" w:hAnsi="Arial" w:eastAsia="Times New Roman" w:cs="Arial"/>
        </w:rPr>
      </w:pPr>
      <w:bookmarkStart w:name="_Toc167880769" w:id="63"/>
      <w:bookmarkStart w:name="_Toc167889179" w:id="64"/>
      <w:bookmarkStart w:name="_Toc1334959497" w:id="1807679045"/>
      <w:r w:rsidRPr="6FFB7C7D" w:rsidR="00EE22F3">
        <w:rPr>
          <w:rFonts w:ascii="Arial" w:hAnsi="Arial" w:eastAsia="Times New Roman" w:cs="Arial"/>
        </w:rPr>
        <w:t>1.</w:t>
      </w:r>
      <w:r w:rsidRPr="6FFB7C7D" w:rsidR="0062473E">
        <w:rPr>
          <w:rFonts w:ascii="Arial" w:hAnsi="Arial" w:eastAsia="Times New Roman" w:cs="Arial"/>
        </w:rPr>
        <w:t xml:space="preserve"> </w:t>
      </w:r>
      <w:r w:rsidRPr="6FFB7C7D" w:rsidR="00EE22F3">
        <w:rPr>
          <w:rFonts w:ascii="Arial" w:hAnsi="Arial" w:eastAsia="Times New Roman" w:cs="Arial"/>
        </w:rPr>
        <w:t xml:space="preserve">Complex Compliance Requirements: Understanding the operational concerns and legal rationality of these environmental regulations and certifications has always been tricky and cumbersome for the hotel. </w:t>
      </w:r>
      <w:r w:rsidRPr="6FFB7C7D" w:rsidR="343095B2">
        <w:rPr>
          <w:rFonts w:ascii="Arial" w:hAnsi="Arial" w:eastAsia="Times New Roman" w:cs="Arial"/>
        </w:rPr>
        <w:t>Regarding</w:t>
      </w:r>
      <w:r w:rsidRPr="6FFB7C7D" w:rsidR="00EE22F3">
        <w:rPr>
          <w:rFonts w:ascii="Arial" w:hAnsi="Arial" w:eastAsia="Times New Roman" w:cs="Arial"/>
        </w:rPr>
        <w:t xml:space="preserve"> environmental laws and policies</w:t>
      </w:r>
      <w:r w:rsidRPr="6FFB7C7D" w:rsidR="0062473E">
        <w:rPr>
          <w:rFonts w:ascii="Arial" w:hAnsi="Arial" w:eastAsia="Times New Roman" w:cs="Arial"/>
        </w:rPr>
        <w:t>,</w:t>
      </w:r>
      <w:r w:rsidRPr="6FFB7C7D" w:rsidR="00EE22F3">
        <w:rPr>
          <w:rFonts w:ascii="Arial" w:hAnsi="Arial" w:eastAsia="Times New Roman" w:cs="Arial"/>
        </w:rPr>
        <w:t xml:space="preserve"> there are differences from country to country and from region to region and all the oratory </w:t>
      </w:r>
      <w:r w:rsidRPr="6FFB7C7D" w:rsidR="1224FEA6">
        <w:rPr>
          <w:rFonts w:ascii="Arial" w:hAnsi="Arial" w:eastAsia="Times New Roman" w:cs="Arial"/>
        </w:rPr>
        <w:t>must</w:t>
      </w:r>
      <w:r w:rsidRPr="6FFB7C7D" w:rsidR="00EE22F3">
        <w:rPr>
          <w:rFonts w:ascii="Arial" w:hAnsi="Arial" w:eastAsia="Times New Roman" w:cs="Arial"/>
        </w:rPr>
        <w:t xml:space="preserve"> </w:t>
      </w:r>
      <w:r w:rsidRPr="6FFB7C7D" w:rsidR="313A2043">
        <w:rPr>
          <w:rFonts w:ascii="Arial" w:hAnsi="Arial" w:eastAsia="Times New Roman" w:cs="Arial"/>
        </w:rPr>
        <w:t>fulfil</w:t>
      </w:r>
      <w:r w:rsidRPr="6FFB7C7D" w:rsidR="00EE22F3">
        <w:rPr>
          <w:rFonts w:ascii="Arial" w:hAnsi="Arial" w:eastAsia="Times New Roman" w:cs="Arial"/>
        </w:rPr>
        <w:t xml:space="preserve"> these policies to get an eco-certification </w:t>
      </w:r>
      <w:r w:rsidRPr="6FFB7C7D" w:rsidR="1C20BD5E">
        <w:rPr>
          <w:rFonts w:ascii="Arial" w:hAnsi="Arial" w:eastAsia="Times New Roman" w:cs="Arial"/>
        </w:rPr>
        <w:t>and</w:t>
      </w:r>
      <w:r w:rsidRPr="6FFB7C7D" w:rsidR="00EE22F3">
        <w:rPr>
          <w:rFonts w:ascii="Arial" w:hAnsi="Arial" w:eastAsia="Times New Roman" w:cs="Arial"/>
        </w:rPr>
        <w:t xml:space="preserve"> to sustain it. This normally entails preparing a lot of papers, having the books checked continually, and </w:t>
      </w:r>
      <w:r w:rsidRPr="6FFB7C7D" w:rsidR="00EE22F3">
        <w:rPr>
          <w:rFonts w:ascii="Arial" w:hAnsi="Arial" w:eastAsia="Times New Roman" w:cs="Arial"/>
        </w:rPr>
        <w:t>familiarizing</w:t>
      </w:r>
      <w:r w:rsidRPr="6FFB7C7D" w:rsidR="00EE22F3">
        <w:rPr>
          <w:rFonts w:ascii="Arial" w:hAnsi="Arial" w:eastAsia="Times New Roman" w:cs="Arial"/>
        </w:rPr>
        <w:t xml:space="preserve"> with new statutes. Hopefully, we have provided enough evidence </w:t>
      </w:r>
      <w:r w:rsidRPr="6FFB7C7D" w:rsidR="00EE22F3">
        <w:rPr>
          <w:rFonts w:ascii="Arial" w:hAnsi="Arial" w:eastAsia="Times New Roman" w:cs="Arial"/>
        </w:rPr>
        <w:t>for</w:t>
      </w:r>
      <w:r w:rsidRPr="6FFB7C7D" w:rsidR="00EE22F3">
        <w:rPr>
          <w:rFonts w:ascii="Arial" w:hAnsi="Arial" w:eastAsia="Times New Roman" w:cs="Arial"/>
        </w:rPr>
        <w:t xml:space="preserve"> the necessity of </w:t>
      </w:r>
      <w:r w:rsidRPr="6FFB7C7D" w:rsidR="00EE22F3">
        <w:rPr>
          <w:rFonts w:ascii="Arial" w:hAnsi="Arial" w:eastAsia="Times New Roman" w:cs="Arial"/>
        </w:rPr>
        <w:t>appropriate expertise</w:t>
      </w:r>
      <w:r w:rsidRPr="6FFB7C7D" w:rsidR="00EE22F3">
        <w:rPr>
          <w:rFonts w:ascii="Arial" w:hAnsi="Arial" w:eastAsia="Times New Roman" w:cs="Arial"/>
        </w:rPr>
        <w:t xml:space="preserve"> as well as time dedicated to the maintenance of an administrative task of such </w:t>
      </w:r>
      <w:r w:rsidRPr="6FFB7C7D" w:rsidR="00EE22F3">
        <w:rPr>
          <w:rFonts w:ascii="Arial" w:hAnsi="Arial" w:eastAsia="Times New Roman" w:cs="Arial"/>
        </w:rPr>
        <w:t>scale</w:t>
      </w:r>
      <w:r w:rsidRPr="6FFB7C7D" w:rsidR="00EE22F3">
        <w:rPr>
          <w:rFonts w:ascii="Arial" w:hAnsi="Arial" w:eastAsia="Times New Roman" w:cs="Arial"/>
        </w:rPr>
        <w:t>.</w:t>
      </w:r>
      <w:bookmarkEnd w:id="63"/>
      <w:bookmarkEnd w:id="64"/>
      <w:bookmarkEnd w:id="1807679045"/>
    </w:p>
    <w:p xmlns:wp14="http://schemas.microsoft.com/office/word/2010/wordml" w:rsidRPr="00125B12" w:rsidR="00EE22F3" w:rsidP="275FCAA3" w:rsidRDefault="00EE22F3" w14:paraId="491C32C5" wp14:textId="5E3A1509">
      <w:pPr>
        <w:spacing w:before="100" w:beforeAutospacing="on" w:after="100" w:afterAutospacing="on" w:line="360" w:lineRule="auto"/>
        <w:jc w:val="both"/>
        <w:outlineLvl w:val="2"/>
        <w:rPr>
          <w:rFonts w:ascii="Arial" w:hAnsi="Arial" w:eastAsia="Times New Roman" w:cs="Arial"/>
        </w:rPr>
      </w:pPr>
      <w:bookmarkStart w:name="_Toc167880770" w:id="65"/>
      <w:bookmarkStart w:name="_Toc167889180" w:id="66"/>
      <w:bookmarkStart w:name="_Toc1525745406" w:id="40574567"/>
      <w:r w:rsidRPr="6FFB7C7D" w:rsidR="00EE22F3">
        <w:rPr>
          <w:rFonts w:ascii="Arial" w:hAnsi="Arial" w:eastAsia="Times New Roman" w:cs="Arial"/>
        </w:rPr>
        <w:t xml:space="preserve">2. Continuous Improvement: The process of </w:t>
      </w:r>
      <w:r w:rsidRPr="6FFB7C7D" w:rsidR="00EE22F3">
        <w:rPr>
          <w:rFonts w:ascii="Arial" w:hAnsi="Arial" w:eastAsia="Times New Roman" w:cs="Arial"/>
        </w:rPr>
        <w:t>attaining</w:t>
      </w:r>
      <w:r w:rsidRPr="6FFB7C7D" w:rsidR="00EE22F3">
        <w:rPr>
          <w:rFonts w:ascii="Arial" w:hAnsi="Arial" w:eastAsia="Times New Roman" w:cs="Arial"/>
        </w:rPr>
        <w:t xml:space="preserve"> eco-certification is not a one-time process but an ongoing process of ensuring that the company is committed to </w:t>
      </w:r>
      <w:r w:rsidRPr="6FFB7C7D" w:rsidR="00EE22F3">
        <w:rPr>
          <w:rFonts w:ascii="Arial" w:hAnsi="Arial" w:eastAsia="Times New Roman" w:cs="Arial"/>
        </w:rPr>
        <w:t>maintaining</w:t>
      </w:r>
      <w:r w:rsidRPr="6FFB7C7D" w:rsidR="00EE22F3">
        <w:rPr>
          <w:rFonts w:ascii="Arial" w:hAnsi="Arial" w:eastAsia="Times New Roman" w:cs="Arial"/>
        </w:rPr>
        <w:t xml:space="preserve"> the standards that have been set and where necessary, even </w:t>
      </w:r>
      <w:r w:rsidRPr="6FFB7C7D" w:rsidR="0062473E">
        <w:rPr>
          <w:rFonts w:ascii="Arial" w:hAnsi="Arial" w:eastAsia="Times New Roman" w:cs="Arial"/>
        </w:rPr>
        <w:t>exceeding</w:t>
      </w:r>
      <w:r w:rsidRPr="6FFB7C7D" w:rsidR="00EE22F3">
        <w:rPr>
          <w:rFonts w:ascii="Arial" w:hAnsi="Arial" w:eastAsia="Times New Roman" w:cs="Arial"/>
        </w:rPr>
        <w:t xml:space="preserve"> them. Certification bodies usually expect hotel management to show that it has been implementing consistent improvement in its sustainability efforts, and this can easily mean making changes to technology from time to time, improving existing procedures, and </w:t>
      </w:r>
      <w:r w:rsidRPr="6FFB7C7D" w:rsidR="082E3092">
        <w:rPr>
          <w:rFonts w:ascii="Arial" w:hAnsi="Arial" w:eastAsia="Times New Roman" w:cs="Arial"/>
        </w:rPr>
        <w:t>funding</w:t>
      </w:r>
      <w:r w:rsidRPr="6FFB7C7D" w:rsidR="00EE22F3">
        <w:rPr>
          <w:rFonts w:ascii="Arial" w:hAnsi="Arial" w:eastAsia="Times New Roman" w:cs="Arial"/>
        </w:rPr>
        <w:t xml:space="preserve"> new undertakings. Certification may be a costly procedure that implicates a spiral of review, adoption, and renewal. </w:t>
      </w:r>
      <w:r w:rsidRPr="6FFB7C7D" w:rsidR="00EE22F3">
        <w:rPr>
          <w:rFonts w:ascii="Arial" w:hAnsi="Arial" w:eastAsia="Times New Roman" w:cs="Arial"/>
        </w:rPr>
        <w:t xml:space="preserve">To </w:t>
      </w:r>
      <w:r w:rsidRPr="6FFB7C7D" w:rsidR="00EE22F3">
        <w:rPr>
          <w:rFonts w:ascii="Arial" w:hAnsi="Arial" w:eastAsia="Times New Roman" w:cs="Arial"/>
        </w:rPr>
        <w:t>maintain</w:t>
      </w:r>
      <w:r w:rsidRPr="6FFB7C7D" w:rsidR="00EE22F3">
        <w:rPr>
          <w:rFonts w:ascii="Arial" w:hAnsi="Arial" w:eastAsia="Times New Roman" w:cs="Arial"/>
        </w:rPr>
        <w:t xml:space="preserve"> their certification, the local hotels </w:t>
      </w:r>
      <w:r w:rsidRPr="6FFB7C7D" w:rsidR="2417364F">
        <w:rPr>
          <w:rFonts w:ascii="Arial" w:hAnsi="Arial" w:eastAsia="Times New Roman" w:cs="Arial"/>
        </w:rPr>
        <w:t>must</w:t>
      </w:r>
      <w:r w:rsidRPr="6FFB7C7D" w:rsidR="00EE22F3">
        <w:rPr>
          <w:rFonts w:ascii="Arial" w:hAnsi="Arial" w:eastAsia="Times New Roman" w:cs="Arial"/>
        </w:rPr>
        <w:t xml:space="preserve"> be ready for the long-term commitment to sustainability and continue changing </w:t>
      </w:r>
      <w:r w:rsidRPr="6FFB7C7D" w:rsidR="0062473E">
        <w:rPr>
          <w:rFonts w:ascii="Arial" w:hAnsi="Arial" w:eastAsia="Times New Roman" w:cs="Arial"/>
        </w:rPr>
        <w:t>their</w:t>
      </w:r>
      <w:r w:rsidRPr="6FFB7C7D" w:rsidR="00EE22F3">
        <w:rPr>
          <w:rFonts w:ascii="Arial" w:hAnsi="Arial" w:eastAsia="Times New Roman" w:cs="Arial"/>
        </w:rPr>
        <w:t xml:space="preserve"> practices towards better results.</w:t>
      </w:r>
      <w:r w:rsidRPr="6FFB7C7D" w:rsidR="00EE22F3">
        <w:rPr>
          <w:rFonts w:ascii="Arial" w:hAnsi="Arial" w:eastAsia="Times New Roman" w:cs="Arial"/>
        </w:rPr>
        <w:t xml:space="preserve"> Technological Advancements</w:t>
      </w:r>
      <w:bookmarkEnd w:id="65"/>
      <w:bookmarkEnd w:id="66"/>
      <w:bookmarkEnd w:id="40574567"/>
    </w:p>
    <w:p xmlns:wp14="http://schemas.microsoft.com/office/word/2010/wordml" w:rsidRPr="002012D5" w:rsidR="00125B12" w:rsidP="002012D5" w:rsidRDefault="00125B12" w14:paraId="0CF91610" wp14:textId="77777777">
      <w:pPr>
        <w:pStyle w:val="Heading1"/>
        <w:rPr>
          <w:rFonts w:eastAsia="Times New Roman"/>
        </w:rPr>
      </w:pPr>
      <w:bookmarkStart w:name="_Toc853642197" w:id="788489021"/>
      <w:r w:rsidRPr="6FFB7C7D" w:rsidR="00125B12">
        <w:rPr>
          <w:rFonts w:eastAsia="Times New Roman"/>
        </w:rPr>
        <w:t>The Future of Sustainability in the Hotel &amp; Hospitality Industry</w:t>
      </w:r>
      <w:bookmarkEnd w:id="788489021"/>
    </w:p>
    <w:p xmlns:wp14="http://schemas.microsoft.com/office/word/2010/wordml" w:rsidR="002012D5" w:rsidP="002012D5" w:rsidRDefault="002012D5" w14:paraId="4DDBEF00" wp14:textId="77777777">
      <w:pPr>
        <w:spacing w:line="360" w:lineRule="auto"/>
        <w:jc w:val="both"/>
        <w:rPr>
          <w:rFonts w:ascii="Arial" w:hAnsi="Arial" w:cs="Arial"/>
        </w:rPr>
      </w:pPr>
    </w:p>
    <w:p xmlns:wp14="http://schemas.microsoft.com/office/word/2010/wordml" w:rsidRPr="002012D5" w:rsidR="00EE22F3" w:rsidP="002012D5" w:rsidRDefault="00EE22F3" w14:paraId="3C1E306E" wp14:textId="77777777">
      <w:pPr>
        <w:spacing w:line="360" w:lineRule="auto"/>
        <w:jc w:val="both"/>
        <w:rPr>
          <w:rFonts w:ascii="Arial" w:hAnsi="Arial" w:cs="Arial"/>
        </w:rPr>
      </w:pPr>
      <w:r w:rsidRPr="6FFB7C7D" w:rsidR="00EE22F3">
        <w:rPr>
          <w:rFonts w:ascii="Arial" w:hAnsi="Arial" w:cs="Arial"/>
        </w:rPr>
        <w:t>Technological Advancements</w:t>
      </w:r>
    </w:p>
    <w:p xmlns:wp14="http://schemas.microsoft.com/office/word/2010/wordml" w:rsidRPr="002012D5" w:rsidR="00EE22F3" w:rsidP="002012D5" w:rsidRDefault="00EE22F3" w14:paraId="3461D779" wp14:textId="77777777">
      <w:pPr>
        <w:spacing w:line="360" w:lineRule="auto"/>
        <w:jc w:val="both"/>
        <w:rPr>
          <w:rFonts w:ascii="Arial" w:hAnsi="Arial" w:cs="Arial"/>
        </w:rPr>
      </w:pPr>
    </w:p>
    <w:p xmlns:wp14="http://schemas.microsoft.com/office/word/2010/wordml" w:rsidRPr="002012D5" w:rsidR="00EE22F3" w:rsidP="002012D5" w:rsidRDefault="00EE22F3" w14:paraId="0FB78278" wp14:textId="42F29182">
      <w:pPr>
        <w:spacing w:line="360" w:lineRule="auto"/>
        <w:jc w:val="both"/>
        <w:rPr>
          <w:rFonts w:ascii="Arial" w:hAnsi="Arial" w:cs="Arial"/>
        </w:rPr>
      </w:pPr>
      <w:r w:rsidRPr="6FFB7C7D" w:rsidR="00EE22F3">
        <w:rPr>
          <w:rFonts w:ascii="Arial" w:hAnsi="Arial" w:cs="Arial"/>
        </w:rPr>
        <w:t xml:space="preserve">Smart Technologies: Smart applications for IoT devices also play a crucial role in energy, water supply and demand, and, </w:t>
      </w:r>
      <w:r w:rsidRPr="6FFB7C7D" w:rsidR="00EE22F3">
        <w:rPr>
          <w:rFonts w:ascii="Arial" w:hAnsi="Arial" w:cs="Arial"/>
        </w:rPr>
        <w:t>consequently</w:t>
      </w:r>
      <w:r w:rsidRPr="6FFB7C7D" w:rsidR="00EE22F3">
        <w:rPr>
          <w:rFonts w:ascii="Arial" w:hAnsi="Arial" w:cs="Arial"/>
        </w:rPr>
        <w:t>, managers’ performance.</w:t>
      </w:r>
    </w:p>
    <w:p xmlns:wp14="http://schemas.microsoft.com/office/word/2010/wordml" w:rsidRPr="002012D5" w:rsidR="00EE22F3" w:rsidP="002012D5" w:rsidRDefault="00EE22F3" w14:paraId="468C8710" wp14:textId="2E5E7C3F">
      <w:pPr>
        <w:spacing w:line="360" w:lineRule="auto"/>
        <w:jc w:val="both"/>
        <w:rPr>
          <w:rFonts w:ascii="Arial" w:hAnsi="Arial" w:cs="Arial"/>
        </w:rPr>
      </w:pPr>
      <w:r w:rsidRPr="6FFB7C7D" w:rsidR="00EE22F3">
        <w:rPr>
          <w:rFonts w:ascii="Arial" w:hAnsi="Arial" w:cs="Arial"/>
        </w:rPr>
        <w:t xml:space="preserve">Innovative Materials: The </w:t>
      </w:r>
      <w:r w:rsidRPr="6FFB7C7D" w:rsidR="0062473E">
        <w:rPr>
          <w:rFonts w:ascii="Arial" w:hAnsi="Arial" w:cs="Arial"/>
        </w:rPr>
        <w:t>incorporation</w:t>
      </w:r>
      <w:r w:rsidRPr="6FFB7C7D" w:rsidR="00EE22F3">
        <w:rPr>
          <w:rFonts w:ascii="Arial" w:hAnsi="Arial" w:cs="Arial"/>
        </w:rPr>
        <w:t xml:space="preserve"> of sustainable materials and furniture construction and </w:t>
      </w:r>
      <w:r w:rsidRPr="6FFB7C7D" w:rsidR="00EE22F3">
        <w:rPr>
          <w:rFonts w:ascii="Arial" w:hAnsi="Arial" w:cs="Arial"/>
        </w:rPr>
        <w:t>furnishing</w:t>
      </w:r>
      <w:r w:rsidRPr="6FFB7C7D" w:rsidR="00EE22F3">
        <w:rPr>
          <w:rFonts w:ascii="Arial" w:hAnsi="Arial" w:cs="Arial"/>
        </w:rPr>
        <w:t xml:space="preserve"> of hotels’ rooms and suites will help to conserve the environment so that green buildings can be </w:t>
      </w:r>
      <w:r w:rsidRPr="6FFB7C7D" w:rsidR="6879D56E">
        <w:rPr>
          <w:rFonts w:ascii="Arial" w:hAnsi="Arial" w:cs="Arial"/>
        </w:rPr>
        <w:t>constructed,</w:t>
      </w:r>
      <w:r w:rsidRPr="6FFB7C7D" w:rsidR="00EE22F3">
        <w:rPr>
          <w:rFonts w:ascii="Arial" w:hAnsi="Arial" w:cs="Arial"/>
        </w:rPr>
        <w:t xml:space="preserve"> and rooms refurbished.</w:t>
      </w:r>
    </w:p>
    <w:p xmlns:wp14="http://schemas.microsoft.com/office/word/2010/wordml" w:rsidRPr="002012D5" w:rsidR="00EE22F3" w:rsidP="002012D5" w:rsidRDefault="00EE22F3" w14:paraId="1FC39945" wp14:textId="77777777">
      <w:pPr>
        <w:spacing w:line="360" w:lineRule="auto"/>
        <w:jc w:val="both"/>
        <w:rPr>
          <w:rFonts w:ascii="Arial" w:hAnsi="Arial" w:cs="Arial"/>
        </w:rPr>
      </w:pPr>
    </w:p>
    <w:p xmlns:wp14="http://schemas.microsoft.com/office/word/2010/wordml" w:rsidRPr="002012D5" w:rsidR="00EE22F3" w:rsidP="002012D5" w:rsidRDefault="00EE22F3" w14:paraId="08E81B54" wp14:textId="77777777">
      <w:pPr>
        <w:spacing w:line="360" w:lineRule="auto"/>
        <w:jc w:val="both"/>
        <w:rPr>
          <w:rFonts w:ascii="Arial" w:hAnsi="Arial" w:cs="Arial"/>
        </w:rPr>
      </w:pPr>
      <w:r w:rsidRPr="6FFB7C7D" w:rsidR="00EE22F3">
        <w:rPr>
          <w:rFonts w:ascii="Arial" w:hAnsi="Arial" w:cs="Arial"/>
        </w:rPr>
        <w:t>Increasing Consumer Demand</w:t>
      </w:r>
    </w:p>
    <w:p xmlns:wp14="http://schemas.microsoft.com/office/word/2010/wordml" w:rsidRPr="002012D5" w:rsidR="00EE22F3" w:rsidP="002012D5" w:rsidRDefault="00EE22F3" w14:paraId="0562CB0E" wp14:textId="77777777">
      <w:pPr>
        <w:spacing w:line="360" w:lineRule="auto"/>
        <w:jc w:val="both"/>
        <w:rPr>
          <w:rFonts w:ascii="Arial" w:hAnsi="Arial" w:cs="Arial"/>
        </w:rPr>
      </w:pPr>
    </w:p>
    <w:p xmlns:wp14="http://schemas.microsoft.com/office/word/2010/wordml" w:rsidRPr="002012D5" w:rsidR="00EE22F3" w:rsidP="002012D5" w:rsidRDefault="00EE22F3" w14:paraId="34CE0A41" wp14:textId="3C6B9913">
      <w:pPr>
        <w:spacing w:line="360" w:lineRule="auto"/>
        <w:jc w:val="both"/>
        <w:rPr>
          <w:rFonts w:ascii="Arial" w:hAnsi="Arial" w:cs="Arial"/>
        </w:rPr>
      </w:pPr>
      <w:r w:rsidRPr="6FFB7C7D" w:rsidR="00EE22F3">
        <w:rPr>
          <w:rFonts w:ascii="Arial" w:hAnsi="Arial" w:cs="Arial"/>
        </w:rPr>
        <w:t xml:space="preserve">Eco-Conscious Travelers: The heightened consciousness for the environment means that environmental conservation has gained ground in the circuits and the number of </w:t>
      </w:r>
      <w:r w:rsidRPr="6FFB7C7D" w:rsidR="0062473E">
        <w:rPr>
          <w:rFonts w:ascii="Arial" w:hAnsi="Arial" w:cs="Arial"/>
        </w:rPr>
        <w:t>environmentally</w:t>
      </w:r>
      <w:r w:rsidRPr="6FFB7C7D" w:rsidR="00EE22F3">
        <w:rPr>
          <w:rFonts w:ascii="Arial" w:hAnsi="Arial" w:cs="Arial"/>
        </w:rPr>
        <w:t xml:space="preserve"> conscious tourists that prefer environmentally friendly accommodation is increasing.</w:t>
      </w:r>
    </w:p>
    <w:p xmlns:wp14="http://schemas.microsoft.com/office/word/2010/wordml" w:rsidRPr="002012D5" w:rsidR="00EE22F3" w:rsidP="002012D5" w:rsidRDefault="00EE22F3" w14:paraId="27F3AD69" wp14:textId="77777777">
      <w:pPr>
        <w:spacing w:line="360" w:lineRule="auto"/>
        <w:jc w:val="both"/>
        <w:rPr>
          <w:rFonts w:ascii="Arial" w:hAnsi="Arial" w:cs="Arial"/>
        </w:rPr>
      </w:pPr>
      <w:r w:rsidRPr="6FFB7C7D" w:rsidR="00EE22F3">
        <w:rPr>
          <w:rFonts w:ascii="Arial" w:hAnsi="Arial" w:cs="Arial"/>
        </w:rPr>
        <w:t>Transparency and Accountability: It is therefore noteworthy that today’s consumers are much more aware of the effects of a specific hotel on the environment and expect to be informed about the matter. This trend is occurring which is encouraging hotels to become more sustainable by upping their standards and reporting procedures</w:t>
      </w:r>
      <w:r w:rsidR="00951E65">
        <w:rPr/>
        <w:t xml:space="preserve"> </w:t>
      </w:r>
      <w:r w:rsidR="00951E65">
        <w:rPr/>
        <w:t>(Wilson, 2020)</w:t>
      </w:r>
      <w:r w:rsidRPr="6FFB7C7D" w:rsidR="00EE22F3">
        <w:rPr>
          <w:rFonts w:ascii="Arial" w:hAnsi="Arial" w:cs="Arial"/>
        </w:rPr>
        <w:t>.</w:t>
      </w:r>
    </w:p>
    <w:p xmlns:wp14="http://schemas.microsoft.com/office/word/2010/wordml" w:rsidRPr="002012D5" w:rsidR="00EE22F3" w:rsidP="002012D5" w:rsidRDefault="00EE22F3" w14:paraId="62EBF3C5" wp14:textId="77777777">
      <w:pPr>
        <w:spacing w:line="360" w:lineRule="auto"/>
        <w:jc w:val="both"/>
        <w:rPr>
          <w:rFonts w:ascii="Arial" w:hAnsi="Arial" w:cs="Arial"/>
        </w:rPr>
      </w:pPr>
    </w:p>
    <w:p xmlns:wp14="http://schemas.microsoft.com/office/word/2010/wordml" w:rsidRPr="002012D5" w:rsidR="00EE22F3" w:rsidP="6FFB7C7D" w:rsidRDefault="00EE22F3" w14:paraId="2823328A" wp14:textId="77777777">
      <w:pPr>
        <w:spacing w:line="360" w:lineRule="auto"/>
        <w:jc w:val="both"/>
        <w:rPr>
          <w:rFonts w:ascii="Arial" w:hAnsi="Arial" w:cs="Arial"/>
          <w:b w:val="1"/>
          <w:bCs w:val="1"/>
        </w:rPr>
      </w:pPr>
      <w:r w:rsidRPr="6FFB7C7D" w:rsidR="00EE22F3">
        <w:rPr>
          <w:rFonts w:ascii="Arial" w:hAnsi="Arial" w:cs="Arial"/>
          <w:b w:val="1"/>
          <w:bCs w:val="1"/>
        </w:rPr>
        <w:t>Enhanced Collaboration and Partnerships</w:t>
      </w:r>
    </w:p>
    <w:p xmlns:wp14="http://schemas.microsoft.com/office/word/2010/wordml" w:rsidRPr="002012D5" w:rsidR="00EE22F3" w:rsidP="002012D5" w:rsidRDefault="00EE22F3" w14:paraId="6D98A12B" wp14:textId="77777777">
      <w:pPr>
        <w:spacing w:line="360" w:lineRule="auto"/>
        <w:jc w:val="both"/>
        <w:rPr>
          <w:rFonts w:ascii="Arial" w:hAnsi="Arial" w:cs="Arial"/>
        </w:rPr>
      </w:pPr>
    </w:p>
    <w:p xmlns:wp14="http://schemas.microsoft.com/office/word/2010/wordml" w:rsidRPr="002012D5" w:rsidR="00EE22F3" w:rsidP="002012D5" w:rsidRDefault="00EE22F3" w14:paraId="2946DB82" wp14:textId="65B0D725">
      <w:pPr>
        <w:spacing w:line="360" w:lineRule="auto"/>
        <w:jc w:val="both"/>
        <w:rPr>
          <w:rFonts w:ascii="Arial" w:hAnsi="Arial" w:cs="Arial"/>
        </w:rPr>
      </w:pPr>
      <w:r w:rsidRPr="6FFB7C7D" w:rsidR="00EE22F3">
        <w:rPr>
          <w:rFonts w:ascii="Arial" w:hAnsi="Arial" w:cs="Arial"/>
        </w:rPr>
        <w:t xml:space="preserve">Industry Collaboration: Industry interactions can contribute to improved and advanced formulation and implementation of </w:t>
      </w:r>
      <w:r w:rsidRPr="6FFB7C7D" w:rsidR="00EE22F3">
        <w:rPr>
          <w:rFonts w:ascii="Arial" w:hAnsi="Arial" w:cs="Arial"/>
        </w:rPr>
        <w:t>optimum</w:t>
      </w:r>
      <w:r w:rsidRPr="6FFB7C7D" w:rsidR="00EE22F3">
        <w:rPr>
          <w:rFonts w:ascii="Arial" w:hAnsi="Arial" w:cs="Arial"/>
        </w:rPr>
        <w:t xml:space="preserve"> practices. This includes </w:t>
      </w:r>
      <w:r w:rsidRPr="6FFB7C7D" w:rsidR="0062473E">
        <w:rPr>
          <w:rFonts w:ascii="Arial" w:hAnsi="Arial" w:cs="Arial"/>
        </w:rPr>
        <w:t xml:space="preserve">the </w:t>
      </w:r>
      <w:r w:rsidRPr="6FFB7C7D" w:rsidR="00EE22F3">
        <w:rPr>
          <w:rFonts w:ascii="Arial" w:hAnsi="Arial" w:cs="Arial"/>
        </w:rPr>
        <w:t>formation of joint ventures between the hotels, suppliers, and their counterparts in the environmental NGOs</w:t>
      </w:r>
      <w:r w:rsidR="00951E65">
        <w:rPr/>
        <w:t xml:space="preserve"> </w:t>
      </w:r>
      <w:r w:rsidR="00951E65">
        <w:rPr/>
        <w:t>(Miller, 2022)</w:t>
      </w:r>
      <w:r w:rsidRPr="6FFB7C7D" w:rsidR="00EE22F3">
        <w:rPr>
          <w:rFonts w:ascii="Arial" w:hAnsi="Arial" w:cs="Arial"/>
        </w:rPr>
        <w:t>.</w:t>
      </w:r>
    </w:p>
    <w:p xmlns:wp14="http://schemas.microsoft.com/office/word/2010/wordml" w:rsidRPr="002012D5" w:rsidR="00EE22F3" w:rsidP="002012D5" w:rsidRDefault="00EE22F3" w14:paraId="53267132" wp14:textId="77777777">
      <w:pPr>
        <w:spacing w:line="360" w:lineRule="auto"/>
        <w:jc w:val="both"/>
        <w:rPr>
          <w:rFonts w:ascii="Arial" w:hAnsi="Arial" w:cs="Arial"/>
        </w:rPr>
      </w:pPr>
      <w:r w:rsidRPr="6FFB7C7D" w:rsidR="00EE22F3">
        <w:rPr>
          <w:rFonts w:ascii="Arial" w:hAnsi="Arial" w:cs="Arial"/>
        </w:rPr>
        <w:t xml:space="preserve">Government and NGO Support: </w:t>
      </w:r>
      <w:r w:rsidRPr="6FFB7C7D" w:rsidR="0062473E">
        <w:rPr>
          <w:rFonts w:ascii="Arial" w:hAnsi="Arial" w:cs="Arial"/>
        </w:rPr>
        <w:t>Antecedents</w:t>
      </w:r>
      <w:r w:rsidRPr="6FFB7C7D" w:rsidR="00EE22F3">
        <w:rPr>
          <w:rFonts w:ascii="Arial" w:hAnsi="Arial" w:cs="Arial"/>
        </w:rPr>
        <w:t xml:space="preserve"> from governments and non-governmental organizations (INGO) can devise inducements and </w:t>
      </w:r>
      <w:r w:rsidRPr="6FFB7C7D" w:rsidR="00EE22F3">
        <w:rPr>
          <w:rFonts w:ascii="Arial" w:hAnsi="Arial" w:cs="Arial"/>
        </w:rPr>
        <w:t>facilitate</w:t>
      </w:r>
      <w:r w:rsidRPr="6FFB7C7D" w:rsidR="00EE22F3">
        <w:rPr>
          <w:rFonts w:ascii="Arial" w:hAnsi="Arial" w:cs="Arial"/>
        </w:rPr>
        <w:t xml:space="preserve"> hotels to implement </w:t>
      </w:r>
      <w:r w:rsidRPr="6FFB7C7D" w:rsidR="0062473E">
        <w:rPr>
          <w:rFonts w:ascii="Arial" w:hAnsi="Arial" w:cs="Arial"/>
        </w:rPr>
        <w:t>sustainability</w:t>
      </w:r>
      <w:r w:rsidR="00951E65">
        <w:rPr/>
        <w:t xml:space="preserve"> </w:t>
      </w:r>
      <w:r w:rsidR="00951E65">
        <w:rPr/>
        <w:t>(Johnson, 2021)</w:t>
      </w:r>
      <w:r w:rsidRPr="6FFB7C7D" w:rsidR="00EE22F3">
        <w:rPr>
          <w:rFonts w:ascii="Arial" w:hAnsi="Arial" w:cs="Arial"/>
        </w:rPr>
        <w:t>.</w:t>
      </w:r>
    </w:p>
    <w:p xmlns:wp14="http://schemas.microsoft.com/office/word/2010/wordml" w:rsidRPr="002012D5" w:rsidR="00EE22F3" w:rsidP="002012D5" w:rsidRDefault="00EE22F3" w14:paraId="49EE5305" wp14:textId="77777777">
      <w:pPr>
        <w:spacing w:line="360" w:lineRule="auto"/>
        <w:jc w:val="both"/>
        <w:rPr>
          <w:rFonts w:ascii="Arial" w:hAnsi="Arial" w:cs="Arial"/>
        </w:rPr>
      </w:pPr>
      <w:r w:rsidRPr="6FFB7C7D" w:rsidR="00EE22F3">
        <w:rPr>
          <w:rFonts w:ascii="Arial" w:hAnsi="Arial" w:cs="Arial"/>
        </w:rPr>
        <w:t>Holistic Sustainability Approaches</w:t>
      </w:r>
    </w:p>
    <w:p xmlns:wp14="http://schemas.microsoft.com/office/word/2010/wordml" w:rsidRPr="002012D5" w:rsidR="00EE22F3" w:rsidP="002012D5" w:rsidRDefault="00EE22F3" w14:paraId="5997CC1D" wp14:textId="77777777">
      <w:pPr>
        <w:spacing w:line="360" w:lineRule="auto"/>
        <w:jc w:val="both"/>
        <w:rPr>
          <w:rFonts w:ascii="Arial" w:hAnsi="Arial" w:cs="Arial"/>
        </w:rPr>
      </w:pPr>
    </w:p>
    <w:p xmlns:wp14="http://schemas.microsoft.com/office/word/2010/wordml" w:rsidRPr="002012D5" w:rsidR="00EE22F3" w:rsidP="002012D5" w:rsidRDefault="00EE22F3" w14:paraId="110FFD37" wp14:textId="1E382F96">
      <w:pPr>
        <w:spacing w:line="360" w:lineRule="auto"/>
        <w:jc w:val="both"/>
        <w:rPr>
          <w:rFonts w:ascii="Arial" w:hAnsi="Arial" w:cs="Arial"/>
        </w:rPr>
      </w:pPr>
      <w:r w:rsidRPr="6FFB7C7D" w:rsidR="00EE22F3">
        <w:rPr>
          <w:rFonts w:ascii="Arial" w:hAnsi="Arial" w:cs="Arial"/>
        </w:rPr>
        <w:t xml:space="preserve">Beyond Environmental Impact: In the future sustainability in the hospitality industry may not only include the environmental aspect but also incorporate the aspects of social and </w:t>
      </w:r>
      <w:r w:rsidRPr="6FFB7C7D" w:rsidR="0062473E">
        <w:rPr>
          <w:rFonts w:ascii="Arial" w:hAnsi="Arial" w:cs="Arial"/>
        </w:rPr>
        <w:t>economic</w:t>
      </w:r>
      <w:r w:rsidRPr="6FFB7C7D" w:rsidR="00EE22F3">
        <w:rPr>
          <w:rFonts w:ascii="Arial" w:hAnsi="Arial" w:cs="Arial"/>
        </w:rPr>
        <w:t xml:space="preserve"> </w:t>
      </w:r>
      <w:r w:rsidRPr="6FFB7C7D" w:rsidR="00E3074A">
        <w:rPr>
          <w:rFonts w:ascii="Arial" w:hAnsi="Arial" w:cs="Arial"/>
        </w:rPr>
        <w:t>use</w:t>
      </w:r>
      <w:r w:rsidRPr="6FFB7C7D" w:rsidR="00EE22F3">
        <w:rPr>
          <w:rFonts w:ascii="Arial" w:hAnsi="Arial" w:cs="Arial"/>
        </w:rPr>
        <w:t xml:space="preserve"> in the hospitality business like fair </w:t>
      </w:r>
      <w:r w:rsidRPr="6FFB7C7D" w:rsidR="0062473E">
        <w:rPr>
          <w:rFonts w:ascii="Arial" w:hAnsi="Arial" w:cs="Arial"/>
        </w:rPr>
        <w:t>treatment</w:t>
      </w:r>
      <w:r w:rsidRPr="6FFB7C7D" w:rsidR="00EE22F3">
        <w:rPr>
          <w:rFonts w:ascii="Arial" w:hAnsi="Arial" w:cs="Arial"/>
        </w:rPr>
        <w:t xml:space="preserve"> of workers, </w:t>
      </w:r>
      <w:r w:rsidRPr="6FFB7C7D" w:rsidR="00EE22F3">
        <w:rPr>
          <w:rFonts w:ascii="Arial" w:hAnsi="Arial" w:cs="Arial"/>
        </w:rPr>
        <w:t>participating</w:t>
      </w:r>
      <w:r w:rsidRPr="6FFB7C7D" w:rsidR="00EE22F3">
        <w:rPr>
          <w:rFonts w:ascii="Arial" w:hAnsi="Arial" w:cs="Arial"/>
        </w:rPr>
        <w:t xml:space="preserve"> in community activities</w:t>
      </w:r>
      <w:r w:rsidRPr="6FFB7C7D" w:rsidR="0062473E">
        <w:rPr>
          <w:rFonts w:ascii="Arial" w:hAnsi="Arial" w:cs="Arial"/>
        </w:rPr>
        <w:t>,</w:t>
      </w:r>
      <w:r w:rsidRPr="6FFB7C7D" w:rsidR="00EE22F3">
        <w:rPr>
          <w:rFonts w:ascii="Arial" w:hAnsi="Arial" w:cs="Arial"/>
        </w:rPr>
        <w:t xml:space="preserve"> and adhering to cultural practices</w:t>
      </w:r>
      <w:r w:rsidR="00951E65">
        <w:rPr/>
        <w:t xml:space="preserve"> </w:t>
      </w:r>
      <w:r w:rsidR="00951E65">
        <w:rPr/>
        <w:t>(Greenberg, 2020)</w:t>
      </w:r>
      <w:r w:rsidRPr="6FFB7C7D" w:rsidR="00EE22F3">
        <w:rPr>
          <w:rFonts w:ascii="Arial" w:hAnsi="Arial" w:cs="Arial"/>
        </w:rPr>
        <w:t>.</w:t>
      </w:r>
    </w:p>
    <w:p xmlns:wp14="http://schemas.microsoft.com/office/word/2010/wordml" w:rsidRPr="002012D5" w:rsidR="00EE22F3" w:rsidP="002012D5" w:rsidRDefault="00EE22F3" w14:paraId="531E686E" wp14:textId="77777777">
      <w:pPr>
        <w:spacing w:line="360" w:lineRule="auto"/>
        <w:jc w:val="both"/>
        <w:rPr>
          <w:rFonts w:ascii="Arial" w:hAnsi="Arial" w:cs="Arial"/>
        </w:rPr>
      </w:pPr>
      <w:r w:rsidRPr="6FFB7C7D" w:rsidR="00EE22F3">
        <w:rPr>
          <w:rFonts w:ascii="Arial" w:hAnsi="Arial" w:cs="Arial"/>
        </w:rPr>
        <w:t xml:space="preserve">Regenerative Tourism: When talking about the models of tourism development, it is important to mention the progressive shift from sustainable tourism to regenerative tourism, in which the original aim is </w:t>
      </w:r>
      <w:r w:rsidRPr="6FFB7C7D" w:rsidR="0062473E">
        <w:rPr>
          <w:rFonts w:ascii="Arial" w:hAnsi="Arial" w:cs="Arial"/>
        </w:rPr>
        <w:t xml:space="preserve">a </w:t>
      </w:r>
      <w:r w:rsidRPr="6FFB7C7D" w:rsidR="00EE22F3">
        <w:rPr>
          <w:rFonts w:ascii="Arial" w:hAnsi="Arial" w:cs="Arial"/>
        </w:rPr>
        <w:t>positive impact on the environment and communities</w:t>
      </w:r>
      <w:r w:rsidR="00951E65">
        <w:rPr/>
        <w:t xml:space="preserve"> </w:t>
      </w:r>
      <w:r w:rsidR="00951E65">
        <w:rPr/>
        <w:t>(Davis, 2021)</w:t>
      </w:r>
      <w:r w:rsidRPr="6FFB7C7D" w:rsidR="00EE22F3">
        <w:rPr>
          <w:rFonts w:ascii="Arial" w:hAnsi="Arial" w:cs="Arial"/>
        </w:rPr>
        <w:t>.</w:t>
      </w:r>
    </w:p>
    <w:p xmlns:wp14="http://schemas.microsoft.com/office/word/2010/wordml" w:rsidRPr="002012D5" w:rsidR="00EE22F3" w:rsidP="002012D5" w:rsidRDefault="00EE22F3" w14:paraId="6B699379" wp14:textId="77777777">
      <w:pPr>
        <w:spacing w:line="360" w:lineRule="auto"/>
        <w:jc w:val="both"/>
        <w:rPr>
          <w:rFonts w:ascii="Arial" w:hAnsi="Arial" w:cs="Arial"/>
        </w:rPr>
      </w:pPr>
    </w:p>
    <w:p xmlns:wp14="http://schemas.microsoft.com/office/word/2010/wordml" w:rsidRPr="002012D5" w:rsidR="00EE22F3" w:rsidP="002012D5" w:rsidRDefault="00EE22F3" w14:paraId="2B2A7A39" wp14:textId="77777777">
      <w:pPr>
        <w:pStyle w:val="Heading1"/>
      </w:pPr>
      <w:bookmarkStart w:name="_Toc556605563" w:id="262258945"/>
      <w:r w:rsidR="00EE22F3">
        <w:rPr/>
        <w:t>Conclusion</w:t>
      </w:r>
      <w:bookmarkEnd w:id="262258945"/>
    </w:p>
    <w:p xmlns:wp14="http://schemas.microsoft.com/office/word/2010/wordml" w:rsidR="0062473E" w:rsidP="6FFB7C7D" w:rsidRDefault="00EE22F3" w14:paraId="507F5CF1" wp14:textId="4A30F16D">
      <w:pPr>
        <w:pStyle w:val="Normal"/>
        <w:spacing w:line="360" w:lineRule="auto"/>
        <w:jc w:val="both"/>
        <w:rPr>
          <w:rFonts w:ascii="Arial" w:hAnsi="Arial" w:cs="Arial"/>
        </w:rPr>
      </w:pPr>
      <w:r w:rsidRPr="6FFB7C7D" w:rsidR="00EE22F3">
        <w:rPr>
          <w:rFonts w:ascii="Arial" w:hAnsi="Arial" w:cs="Arial"/>
        </w:rPr>
        <w:t xml:space="preserve">Here it is possible to acknowledge that the integration of sustainability concepts into the hotel and hospitality industry provides multiple advantages such as the long-term saving of resources, lowered level of pollution, and enhanced overall performance. But it also has </w:t>
      </w:r>
      <w:r w:rsidRPr="6FFB7C7D" w:rsidR="0062473E">
        <w:rPr>
          <w:rFonts w:ascii="Arial" w:hAnsi="Arial" w:cs="Arial"/>
        </w:rPr>
        <w:t>impulses</w:t>
      </w:r>
      <w:r w:rsidRPr="6FFB7C7D" w:rsidR="00EE22F3">
        <w:rPr>
          <w:rFonts w:ascii="Arial" w:hAnsi="Arial" w:cs="Arial"/>
        </w:rPr>
        <w:t xml:space="preserve"> such as financial commitment, working modifications</w:t>
      </w:r>
      <w:r w:rsidRPr="6FFB7C7D" w:rsidR="0062473E">
        <w:rPr>
          <w:rFonts w:ascii="Arial" w:hAnsi="Arial" w:cs="Arial"/>
        </w:rPr>
        <w:t>,</w:t>
      </w:r>
      <w:r w:rsidRPr="6FFB7C7D" w:rsidR="00EE22F3">
        <w:rPr>
          <w:rFonts w:ascii="Arial" w:hAnsi="Arial" w:cs="Arial"/>
        </w:rPr>
        <w:t xml:space="preserve"> and sensitization of guests and </w:t>
      </w:r>
      <w:r w:rsidRPr="6FFB7C7D" w:rsidR="0062473E">
        <w:rPr>
          <w:rFonts w:ascii="Arial" w:hAnsi="Arial" w:cs="Arial"/>
        </w:rPr>
        <w:t>employees</w:t>
      </w:r>
      <w:r w:rsidRPr="6FFB7C7D" w:rsidR="00EE22F3">
        <w:rPr>
          <w:rFonts w:ascii="Arial" w:hAnsi="Arial" w:cs="Arial"/>
        </w:rPr>
        <w:t xml:space="preserve"> to embrace the changes. As it was gathered, the industry’s future is bullish due to the transition triggered by evolving technologies, expanding consumer preference for sustainability, and improved cooperation. In this sense, it lies in the hands of the hotels to implement eco-certification and become role models as they prove that adopting a green attitude is possible.</w:t>
      </w:r>
    </w:p>
    <w:p xmlns:wp14="http://schemas.microsoft.com/office/word/2010/wordml" w:rsidR="0062473E" w:rsidP="002012D5" w:rsidRDefault="0062473E" w14:paraId="1F72F646" wp14:textId="77777777">
      <w:pPr>
        <w:spacing w:line="360" w:lineRule="auto"/>
        <w:jc w:val="both"/>
        <w:rPr>
          <w:rFonts w:ascii="Arial" w:hAnsi="Arial" w:cs="Arial"/>
        </w:rPr>
      </w:pPr>
    </w:p>
    <w:p xmlns:wp14="http://schemas.microsoft.com/office/word/2010/wordml" w:rsidR="0062473E" w:rsidP="00C64F20" w:rsidRDefault="00951E65" w14:paraId="622BB51D" wp14:textId="77777777">
      <w:pPr>
        <w:pStyle w:val="Heading1"/>
      </w:pPr>
      <w:bookmarkStart w:name="_Toc1538040554" w:id="1677398640"/>
      <w:r w:rsidR="00951E65">
        <w:rPr/>
        <w:t>Reference:</w:t>
      </w:r>
      <w:bookmarkEnd w:id="1677398640"/>
      <w:r w:rsidR="00951E65">
        <w:rPr/>
        <w:t xml:space="preserve"> </w:t>
      </w:r>
    </w:p>
    <w:p xmlns:wp14="http://schemas.microsoft.com/office/word/2010/wordml" w:rsidR="00C64F20" w:rsidP="6FFB7C7D" w:rsidRDefault="00C64F20" w14:paraId="07547A01" wp14:textId="0FD17723">
      <w:pPr>
        <w:pStyle w:val="Normal"/>
        <w:rPr>
          <w:rFonts w:ascii="Times New Roman" w:hAnsi="Symbol" w:eastAsia="Times New Roman"/>
        </w:rPr>
      </w:pPr>
    </w:p>
    <w:p xmlns:wp14="http://schemas.microsoft.com/office/word/2010/wordml" w:rsidRPr="00951E65" w:rsidR="00C64F20" w:rsidP="00951E65" w:rsidRDefault="00C64F20" w14:paraId="241C3821" wp14:textId="77777777">
      <w:pPr>
        <w:rPr>
          <w:rFonts w:ascii="Times New Roman" w:hAnsi="Times New Roman" w:eastAsia="Times New Roman"/>
        </w:rPr>
      </w:pPr>
      <w:r w:rsidRPr="6FFB7C7D" w:rsidR="00C64F20">
        <w:rPr>
          <w:rFonts w:ascii="Times New Roman" w:hAnsi="Times New Roman" w:eastAsia="Times New Roman"/>
        </w:rPr>
        <w:t>Bohdanowicz</w:t>
      </w:r>
      <w:r w:rsidRPr="6FFB7C7D" w:rsidR="00C64F20">
        <w:rPr>
          <w:rFonts w:ascii="Times New Roman" w:hAnsi="Times New Roman" w:eastAsia="Times New Roman"/>
        </w:rPr>
        <w:t xml:space="preserve">, P. (2005). European hoteliers’ environmental attitudes: Greening the business. </w:t>
      </w:r>
      <w:r w:rsidRPr="6FFB7C7D" w:rsidR="00C64F20">
        <w:rPr>
          <w:rFonts w:ascii="Times New Roman" w:hAnsi="Times New Roman" w:eastAsia="Times New Roman"/>
          <w:i w:val="1"/>
          <w:iCs w:val="1"/>
        </w:rPr>
        <w:t>Cornell Hotel and Restaurant Administration Quarterly</w:t>
      </w:r>
      <w:r w:rsidRPr="6FFB7C7D" w:rsidR="00C64F20">
        <w:rPr>
          <w:rFonts w:ascii="Times New Roman" w:hAnsi="Times New Roman" w:eastAsia="Times New Roman"/>
        </w:rPr>
        <w:t>, 46(2), 188-204.</w:t>
      </w:r>
    </w:p>
    <w:p xmlns:wp14="http://schemas.microsoft.com/office/word/2010/wordml" w:rsidRPr="00951E65" w:rsidR="00C64F20" w:rsidP="00951E65" w:rsidRDefault="00C64F20" w14:paraId="4129FBCD" wp14:textId="77777777">
      <w:pPr>
        <w:rPr>
          <w:rFonts w:ascii="Times New Roman" w:hAnsi="Times New Roman" w:eastAsia="Times New Roman"/>
        </w:rPr>
      </w:pPr>
      <w:r w:rsidRPr="6FFB7C7D" w:rsidR="00C64F20">
        <w:rPr>
          <w:rFonts w:ascii="Times New Roman" w:hAnsi="Times New Roman" w:eastAsia="Times New Roman"/>
        </w:rPr>
        <w:t>Bohdanowicz</w:t>
      </w:r>
      <w:r w:rsidRPr="6FFB7C7D" w:rsidR="00C64F20">
        <w:rPr>
          <w:rFonts w:ascii="Times New Roman" w:hAnsi="Times New Roman" w:eastAsia="Times New Roman"/>
        </w:rPr>
        <w:t xml:space="preserve">, P., &amp; Martinac, I. (2003). Attitudes towards sustainability in chain hotels—Results of a European survey. </w:t>
      </w:r>
      <w:r w:rsidRPr="6FFB7C7D" w:rsidR="00C64F20">
        <w:rPr>
          <w:rFonts w:ascii="Times New Roman" w:hAnsi="Times New Roman" w:eastAsia="Times New Roman"/>
          <w:i w:val="1"/>
          <w:iCs w:val="1"/>
        </w:rPr>
        <w:t>International Journal of Hospitality Management</w:t>
      </w:r>
      <w:r w:rsidRPr="6FFB7C7D" w:rsidR="00C64F20">
        <w:rPr>
          <w:rFonts w:ascii="Times New Roman" w:hAnsi="Times New Roman" w:eastAsia="Times New Roman"/>
        </w:rPr>
        <w:t>, 22(4), 460-463.</w:t>
      </w:r>
    </w:p>
    <w:p xmlns:wp14="http://schemas.microsoft.com/office/word/2010/wordml" w:rsidRPr="00951E65" w:rsidR="00C64F20" w:rsidP="275FCAA3" w:rsidRDefault="00C64F20" w14:paraId="25B5E0BC" wp14:textId="77777777">
      <w:pPr>
        <w:spacing w:before="100" w:beforeAutospacing="on" w:after="100" w:afterAutospacing="on"/>
        <w:rPr>
          <w:rFonts w:ascii="Times New Roman" w:hAnsi="Times New Roman" w:eastAsia="Times New Roman"/>
        </w:rPr>
      </w:pPr>
      <w:r w:rsidRPr="6FFB7C7D" w:rsidR="00C64F20">
        <w:rPr>
          <w:rFonts w:ascii="Times New Roman" w:hAnsi="Times New Roman" w:eastAsia="Times New Roman"/>
        </w:rPr>
        <w:t xml:space="preserve">Brown, J. (2021). Sustainable Hospitality Practices: Enhancing Guest Experience. </w:t>
      </w:r>
      <w:r w:rsidRPr="6FFB7C7D" w:rsidR="00C64F20">
        <w:rPr>
          <w:rFonts w:ascii="Times New Roman" w:hAnsi="Times New Roman" w:eastAsia="Times New Roman"/>
          <w:i w:val="1"/>
          <w:iCs w:val="1"/>
        </w:rPr>
        <w:t>Journal of Hospitality Management</w:t>
      </w:r>
      <w:r w:rsidRPr="6FFB7C7D" w:rsidR="00C64F20">
        <w:rPr>
          <w:rFonts w:ascii="Times New Roman" w:hAnsi="Times New Roman" w:eastAsia="Times New Roman"/>
        </w:rPr>
        <w:t>, 12(3), 45-58.</w:t>
      </w:r>
    </w:p>
    <w:p xmlns:wp14="http://schemas.microsoft.com/office/word/2010/wordml" w:rsidRPr="00951E65" w:rsidR="00C64F20" w:rsidP="00951E65" w:rsidRDefault="00C64F20" w14:paraId="6468A373" wp14:textId="77777777">
      <w:pPr>
        <w:rPr>
          <w:rFonts w:ascii="Times New Roman" w:hAnsi="Times New Roman" w:eastAsia="Times New Roman"/>
        </w:rPr>
      </w:pPr>
      <w:r w:rsidRPr="6FFB7C7D" w:rsidR="00C64F20">
        <w:rPr>
          <w:rFonts w:ascii="Times New Roman" w:hAnsi="Times New Roman" w:eastAsia="Times New Roman"/>
        </w:rPr>
        <w:t xml:space="preserve">Chan, E. S. W. (2013). Managing green marketing: Hong Kong hotel managers’ perspective. </w:t>
      </w:r>
      <w:r w:rsidRPr="6FFB7C7D" w:rsidR="00C64F20">
        <w:rPr>
          <w:rFonts w:ascii="Times New Roman" w:hAnsi="Times New Roman" w:eastAsia="Times New Roman"/>
          <w:i w:val="1"/>
          <w:iCs w:val="1"/>
        </w:rPr>
        <w:t>International Journal of Hospitality Management</w:t>
      </w:r>
      <w:r w:rsidRPr="6FFB7C7D" w:rsidR="00C64F20">
        <w:rPr>
          <w:rFonts w:ascii="Times New Roman" w:hAnsi="Times New Roman" w:eastAsia="Times New Roman"/>
        </w:rPr>
        <w:t>, 34, 442-461.</w:t>
      </w:r>
    </w:p>
    <w:p xmlns:wp14="http://schemas.microsoft.com/office/word/2010/wordml" w:rsidRPr="00951E65" w:rsidR="00C64F20" w:rsidP="275FCAA3" w:rsidRDefault="00C64F20" w14:paraId="0FEC0431" wp14:textId="77777777">
      <w:pPr>
        <w:spacing w:before="100" w:beforeAutospacing="on" w:after="100" w:afterAutospacing="on"/>
        <w:rPr>
          <w:rFonts w:ascii="Times New Roman" w:hAnsi="Times New Roman" w:eastAsia="Times New Roman"/>
        </w:rPr>
      </w:pPr>
      <w:r w:rsidRPr="6FFB7C7D" w:rsidR="00C64F20">
        <w:rPr>
          <w:rFonts w:ascii="Times New Roman" w:hAnsi="Times New Roman" w:eastAsia="Times New Roman"/>
        </w:rPr>
        <w:t xml:space="preserve">Davis, L. (2021). Biodiversity and Conservation in Hospitality: Strategies for Sustainable Landscaping. </w:t>
      </w:r>
      <w:r w:rsidRPr="6FFB7C7D" w:rsidR="00C64F20">
        <w:rPr>
          <w:rFonts w:ascii="Times New Roman" w:hAnsi="Times New Roman" w:eastAsia="Times New Roman"/>
          <w:i w:val="1"/>
          <w:iCs w:val="1"/>
        </w:rPr>
        <w:t>Environmental Management Journal</w:t>
      </w:r>
      <w:r w:rsidRPr="6FFB7C7D" w:rsidR="00C64F20">
        <w:rPr>
          <w:rFonts w:ascii="Times New Roman" w:hAnsi="Times New Roman" w:eastAsia="Times New Roman"/>
        </w:rPr>
        <w:t>, 19(4), 112-127.</w:t>
      </w:r>
    </w:p>
    <w:p xmlns:wp14="http://schemas.microsoft.com/office/word/2010/wordml" w:rsidR="00C64F20" w:rsidP="00C64F20" w:rsidRDefault="00C64F20" w14:paraId="6C4D39C6" wp14:textId="77777777">
      <w:pPr>
        <w:pStyle w:val="NormalWeb"/>
      </w:pPr>
      <w:r w:rsidR="00C64F20">
        <w:rPr/>
        <w:t>Energy Star. (2023). Energy Efficiency for Hospitality. Available at: https://www.energystar.gov/products/hos</w:t>
      </w:r>
      <w:r w:rsidR="00C64F20">
        <w:rPr/>
        <w:t>pit</w:t>
      </w:r>
      <w:r w:rsidR="00E3074A">
        <w:rPr/>
        <w:t>ality</w:t>
      </w:r>
      <w:r w:rsidR="00C64F20">
        <w:rPr/>
        <w:t>.</w:t>
      </w:r>
      <w:bookmarkStart w:name="_GoBack" w:id="70"/>
      <w:bookmarkEnd w:id="70"/>
    </w:p>
    <w:p xmlns:wp14="http://schemas.microsoft.com/office/word/2010/wordml" w:rsidR="00C64F20" w:rsidP="00C64F20" w:rsidRDefault="00C64F20" w14:paraId="07778B35" wp14:textId="77777777">
      <w:pPr>
        <w:pStyle w:val="NormalWeb"/>
      </w:pPr>
      <w:r w:rsidR="00C64F20">
        <w:rPr/>
        <w:t xml:space="preserve">EPA. (2023). Sustainable Hospitality. Available at: </w:t>
      </w:r>
      <w:hyperlink r:id="R0a770154a13f462a">
        <w:r w:rsidRPr="6FFB7C7D" w:rsidR="00C64F20">
          <w:rPr>
            <w:rStyle w:val="Hyperlink"/>
            <w:rFonts w:eastAsia="" w:eastAsiaTheme="majorEastAsia"/>
          </w:rPr>
          <w:t>https://www.epa.gov/sustainable-hospitality</w:t>
        </w:r>
      </w:hyperlink>
      <w:r w:rsidR="00C64F20">
        <w:rPr/>
        <w:t xml:space="preserve"> (Accessed: 29 May 2024).</w:t>
      </w:r>
    </w:p>
    <w:p xmlns:wp14="http://schemas.microsoft.com/office/word/2010/wordml" w:rsidRPr="00951E65" w:rsidR="00C64F20" w:rsidP="00951E65" w:rsidRDefault="00C64F20" w14:paraId="1257EA31" wp14:textId="77777777">
      <w:pPr>
        <w:rPr>
          <w:rFonts w:ascii="Times New Roman" w:hAnsi="Times New Roman" w:eastAsia="Times New Roman"/>
        </w:rPr>
      </w:pPr>
      <w:r w:rsidRPr="6FFB7C7D" w:rsidR="00C64F20">
        <w:rPr>
          <w:rFonts w:ascii="Times New Roman" w:hAnsi="Times New Roman" w:eastAsia="Times New Roman"/>
        </w:rPr>
        <w:t xml:space="preserve">Graci, S., &amp; Dodds, R. (2008). Why go green? The business case for environmental commitment in the Canadian hotel industry. </w:t>
      </w:r>
      <w:r w:rsidRPr="6FFB7C7D" w:rsidR="00C64F20">
        <w:rPr>
          <w:rFonts w:ascii="Times New Roman" w:hAnsi="Times New Roman" w:eastAsia="Times New Roman"/>
          <w:i w:val="1"/>
          <w:iCs w:val="1"/>
        </w:rPr>
        <w:t>Anatolia</w:t>
      </w:r>
      <w:r w:rsidRPr="6FFB7C7D" w:rsidR="00C64F20">
        <w:rPr>
          <w:rFonts w:ascii="Times New Roman" w:hAnsi="Times New Roman" w:eastAsia="Times New Roman"/>
        </w:rPr>
        <w:t>, 19(2), 251-270.</w:t>
      </w:r>
    </w:p>
    <w:p xmlns:wp14="http://schemas.microsoft.com/office/word/2010/wordml" w:rsidR="00C64F20" w:rsidP="00C64F20" w:rsidRDefault="00C64F20" w14:paraId="7365E0FC" wp14:textId="77777777">
      <w:pPr>
        <w:pStyle w:val="NormalWeb"/>
      </w:pPr>
      <w:r>
        <w:t>Green Hotelier. (2023). Sustainability in the Hospitality Industry. Available at: https://www.greenhotelier.org/our-themes/sustainability-in-the-hospitality-industry/.</w:t>
      </w:r>
    </w:p>
    <w:p xmlns:wp14="http://schemas.microsoft.com/office/word/2010/wordml" w:rsidR="00C64F20" w:rsidP="00C64F20" w:rsidRDefault="00C64F20" w14:paraId="38A8EC2A" wp14:textId="77777777">
      <w:pPr>
        <w:pStyle w:val="NormalWeb"/>
      </w:pPr>
      <w:r w:rsidR="00C64F20">
        <w:rPr/>
        <w:t xml:space="preserve">Green Key. (2023). Green Key Certification Standards. Available at: </w:t>
      </w:r>
      <w:hyperlink r:id="R44ea7cc00bbd4816">
        <w:r w:rsidRPr="6FFB7C7D" w:rsidR="00C64F20">
          <w:rPr>
            <w:rStyle w:val="Hyperlink"/>
            <w:rFonts w:eastAsia="" w:eastAsiaTheme="majorEastAsia"/>
          </w:rPr>
          <w:t>Link</w:t>
        </w:r>
      </w:hyperlink>
      <w:r w:rsidR="00C64F20">
        <w:rPr/>
        <w:t>.</w:t>
      </w:r>
    </w:p>
    <w:p xmlns:wp14="http://schemas.microsoft.com/office/word/2010/wordml" w:rsidRPr="00951E65" w:rsidR="00C64F20" w:rsidP="275FCAA3" w:rsidRDefault="00C64F20" w14:paraId="0028584D" wp14:textId="77777777">
      <w:pPr>
        <w:spacing w:before="100" w:beforeAutospacing="on" w:after="100" w:afterAutospacing="on"/>
        <w:rPr>
          <w:rFonts w:ascii="Times New Roman" w:hAnsi="Times New Roman" w:eastAsia="Times New Roman"/>
        </w:rPr>
      </w:pPr>
      <w:r w:rsidRPr="6FFB7C7D" w:rsidR="00C64F20">
        <w:rPr>
          <w:rFonts w:ascii="Times New Roman" w:hAnsi="Times New Roman" w:eastAsia="Times New Roman"/>
        </w:rPr>
        <w:t xml:space="preserve">Greenberg, R. (2020). Legal and Ethical Standards for Sustainable Hotels. </w:t>
      </w:r>
      <w:r w:rsidRPr="6FFB7C7D" w:rsidR="00C64F20">
        <w:rPr>
          <w:rFonts w:ascii="Times New Roman" w:hAnsi="Times New Roman" w:eastAsia="Times New Roman"/>
          <w:i w:val="1"/>
          <w:iCs w:val="1"/>
        </w:rPr>
        <w:t>Hospitality Law Review</w:t>
      </w:r>
      <w:r w:rsidRPr="6FFB7C7D" w:rsidR="00C64F20">
        <w:rPr>
          <w:rFonts w:ascii="Times New Roman" w:hAnsi="Times New Roman" w:eastAsia="Times New Roman"/>
        </w:rPr>
        <w:t>, 14(2), 76-89.</w:t>
      </w:r>
    </w:p>
    <w:p xmlns:wp14="http://schemas.microsoft.com/office/word/2010/wordml" w:rsidR="00C64F20" w:rsidP="275FCAA3" w:rsidRDefault="00C64F20" w14:paraId="33C16F95" wp14:textId="77777777">
      <w:pPr>
        <w:spacing w:before="100" w:beforeAutospacing="on" w:after="100" w:afterAutospacing="on"/>
        <w:rPr>
          <w:rFonts w:ascii="Times New Roman" w:hAnsi="Times New Roman" w:eastAsia="Times New Roman"/>
        </w:rPr>
      </w:pPr>
      <w:r w:rsidRPr="6FFB7C7D" w:rsidR="00C64F20">
        <w:rPr>
          <w:rFonts w:ascii="Times New Roman" w:hAnsi="Times New Roman" w:eastAsia="Times New Roman"/>
        </w:rPr>
        <w:t xml:space="preserve">Han, H., Hsu, L.-T. J., &amp; Sheu, C. (2010). Application of the theory of planned behavior to green hotel choice: Testing the effect of environmental-friendly activities. </w:t>
      </w:r>
      <w:r w:rsidRPr="6FFB7C7D" w:rsidR="00C64F20">
        <w:rPr>
          <w:rFonts w:ascii="Times New Roman" w:hAnsi="Times New Roman" w:eastAsia="Times New Roman"/>
          <w:i w:val="1"/>
          <w:iCs w:val="1"/>
        </w:rPr>
        <w:t>Tourism Management</w:t>
      </w:r>
      <w:r w:rsidRPr="6FFB7C7D" w:rsidR="00C64F20">
        <w:rPr>
          <w:rFonts w:ascii="Times New Roman" w:hAnsi="Times New Roman" w:eastAsia="Times New Roman"/>
        </w:rPr>
        <w:t>, 31(3), 325-334.</w:t>
      </w:r>
    </w:p>
    <w:p xmlns:wp14="http://schemas.microsoft.com/office/word/2010/wordml" w:rsidRPr="00951E65" w:rsidR="00C64F20" w:rsidP="275FCAA3" w:rsidRDefault="00C64F20" w14:paraId="3233513E" wp14:textId="77777777">
      <w:pPr>
        <w:spacing w:before="100" w:beforeAutospacing="on" w:after="100" w:afterAutospacing="on"/>
        <w:rPr>
          <w:rFonts w:ascii="Times New Roman" w:hAnsi="Times New Roman" w:eastAsia="Times New Roman"/>
        </w:rPr>
      </w:pPr>
      <w:r w:rsidRPr="6FFB7C7D" w:rsidR="00C64F20">
        <w:rPr>
          <w:rFonts w:ascii="Times New Roman" w:hAnsi="Times New Roman" w:eastAsia="Times New Roman"/>
        </w:rPr>
        <w:t xml:space="preserve">Johnson, K. (2021). Sustainable Sourcing: Best Practices for the Hospitality Industry. </w:t>
      </w:r>
      <w:r w:rsidRPr="6FFB7C7D" w:rsidR="00C64F20">
        <w:rPr>
          <w:rFonts w:ascii="Times New Roman" w:hAnsi="Times New Roman" w:eastAsia="Times New Roman"/>
          <w:i w:val="1"/>
          <w:iCs w:val="1"/>
        </w:rPr>
        <w:t>Sustainable Business Journal</w:t>
      </w:r>
      <w:r w:rsidRPr="6FFB7C7D" w:rsidR="00C64F20">
        <w:rPr>
          <w:rFonts w:ascii="Times New Roman" w:hAnsi="Times New Roman" w:eastAsia="Times New Roman"/>
        </w:rPr>
        <w:t>, 10(1), 23-37.</w:t>
      </w:r>
    </w:p>
    <w:p xmlns:wp14="http://schemas.microsoft.com/office/word/2010/wordml" w:rsidRPr="00951E65" w:rsidR="00C64F20" w:rsidP="275FCAA3" w:rsidRDefault="00C64F20" w14:paraId="3F8516CB" wp14:textId="77777777">
      <w:pPr>
        <w:spacing w:before="100" w:beforeAutospacing="on" w:after="100" w:afterAutospacing="on"/>
        <w:rPr>
          <w:rFonts w:ascii="Times New Roman" w:hAnsi="Times New Roman" w:eastAsia="Times New Roman"/>
        </w:rPr>
      </w:pPr>
      <w:r w:rsidRPr="6FFB7C7D" w:rsidR="00C64F20">
        <w:rPr>
          <w:rFonts w:ascii="Times New Roman" w:hAnsi="Times New Roman" w:eastAsia="Times New Roman"/>
        </w:rPr>
        <w:t xml:space="preserve">Jones, P. (2020). Energy Efficiency in Hotels: Innovations and Trends. </w:t>
      </w:r>
      <w:r w:rsidRPr="6FFB7C7D" w:rsidR="00C64F20">
        <w:rPr>
          <w:rFonts w:ascii="Times New Roman" w:hAnsi="Times New Roman" w:eastAsia="Times New Roman"/>
          <w:i w:val="1"/>
          <w:iCs w:val="1"/>
        </w:rPr>
        <w:t>Energy Management Review</w:t>
      </w:r>
      <w:r w:rsidRPr="6FFB7C7D" w:rsidR="00C64F20">
        <w:rPr>
          <w:rFonts w:ascii="Times New Roman" w:hAnsi="Times New Roman" w:eastAsia="Times New Roman"/>
        </w:rPr>
        <w:t>, 8(2), 34-50.</w:t>
      </w:r>
    </w:p>
    <w:p xmlns:wp14="http://schemas.microsoft.com/office/word/2010/wordml" w:rsidR="00C64F20" w:rsidP="00C64F20" w:rsidRDefault="00C64F20" w14:paraId="63612312" wp14:textId="77777777">
      <w:pPr>
        <w:pStyle w:val="NormalWeb"/>
      </w:pPr>
      <w:r w:rsidR="00C64F20">
        <w:rPr/>
        <w:t>LEED. (2023). LEED for Hospitality. Available at: https://www.usgb</w:t>
      </w:r>
      <w:r w:rsidR="00C64F20">
        <w:rPr/>
        <w:t>c.org/leed/why-leed/hospitality.</w:t>
      </w:r>
    </w:p>
    <w:p xmlns:wp14="http://schemas.microsoft.com/office/word/2010/wordml" w:rsidRPr="00951E65" w:rsidR="00C64F20" w:rsidP="00951E65" w:rsidRDefault="00C64F20" w14:paraId="5DB50FDA" wp14:textId="77777777">
      <w:pPr>
        <w:rPr>
          <w:rFonts w:ascii="Times New Roman" w:hAnsi="Times New Roman" w:eastAsia="Times New Roman"/>
        </w:rPr>
      </w:pPr>
      <w:r w:rsidRPr="6FFB7C7D" w:rsidR="00C64F20">
        <w:rPr>
          <w:rFonts w:ascii="Times New Roman" w:hAnsi="Times New Roman" w:eastAsia="Times New Roman"/>
        </w:rPr>
        <w:t xml:space="preserve">Mensah, I. (2006). Environmental management practices among hotels in the greater Accra region. </w:t>
      </w:r>
      <w:r w:rsidRPr="6FFB7C7D" w:rsidR="00C64F20">
        <w:rPr>
          <w:rFonts w:ascii="Times New Roman" w:hAnsi="Times New Roman" w:eastAsia="Times New Roman"/>
          <w:i w:val="1"/>
          <w:iCs w:val="1"/>
        </w:rPr>
        <w:t>International Journal of Hospitality Management</w:t>
      </w:r>
      <w:r w:rsidRPr="6FFB7C7D" w:rsidR="00C64F20">
        <w:rPr>
          <w:rFonts w:ascii="Times New Roman" w:hAnsi="Times New Roman" w:eastAsia="Times New Roman"/>
        </w:rPr>
        <w:t>, 25(3), 414-431.</w:t>
      </w:r>
    </w:p>
    <w:p xmlns:wp14="http://schemas.microsoft.com/office/word/2010/wordml" w:rsidRPr="00951E65" w:rsidR="00C64F20" w:rsidP="275FCAA3" w:rsidRDefault="00C64F20" w14:paraId="72C5C10F" wp14:textId="77777777">
      <w:pPr>
        <w:spacing w:before="100" w:beforeAutospacing="on" w:after="100" w:afterAutospacing="on"/>
        <w:rPr>
          <w:rFonts w:ascii="Times New Roman" w:hAnsi="Times New Roman" w:eastAsia="Times New Roman"/>
        </w:rPr>
      </w:pPr>
      <w:r w:rsidRPr="6FFB7C7D" w:rsidR="00C64F20">
        <w:rPr>
          <w:rFonts w:ascii="Times New Roman" w:hAnsi="Times New Roman" w:eastAsia="Times New Roman"/>
        </w:rPr>
        <w:t xml:space="preserve">Miller, A. (2022). Waste Management in the Hospitality Industry: Reducing Environmental Impact. </w:t>
      </w:r>
      <w:r w:rsidRPr="6FFB7C7D" w:rsidR="00C64F20">
        <w:rPr>
          <w:rFonts w:ascii="Times New Roman" w:hAnsi="Times New Roman" w:eastAsia="Times New Roman"/>
          <w:i w:val="1"/>
          <w:iCs w:val="1"/>
        </w:rPr>
        <w:t>Journal of Sustainable Tourism</w:t>
      </w:r>
      <w:r w:rsidRPr="6FFB7C7D" w:rsidR="00C64F20">
        <w:rPr>
          <w:rFonts w:ascii="Times New Roman" w:hAnsi="Times New Roman" w:eastAsia="Times New Roman"/>
        </w:rPr>
        <w:t>, 20(1), 98-113.</w:t>
      </w:r>
    </w:p>
    <w:p xmlns:wp14="http://schemas.microsoft.com/office/word/2010/wordml" w:rsidRPr="00951E65" w:rsidR="00C64F20" w:rsidP="00951E65" w:rsidRDefault="00C64F20" w14:paraId="7D29C6F9" wp14:textId="77777777">
      <w:pPr>
        <w:rPr>
          <w:rFonts w:ascii="Times New Roman" w:hAnsi="Times New Roman" w:eastAsia="Times New Roman"/>
        </w:rPr>
      </w:pPr>
      <w:r w:rsidRPr="6FFB7C7D" w:rsidR="00C64F20">
        <w:rPr>
          <w:rFonts w:ascii="Times New Roman" w:hAnsi="Times New Roman" w:eastAsia="Times New Roman"/>
        </w:rPr>
        <w:t xml:space="preserve">Nicholls, S., &amp; Kang, S. (2012). Green initiatives in the lodging sector: Are properties putting their principles into practice? </w:t>
      </w:r>
      <w:r w:rsidRPr="6FFB7C7D" w:rsidR="00C64F20">
        <w:rPr>
          <w:rFonts w:ascii="Times New Roman" w:hAnsi="Times New Roman" w:eastAsia="Times New Roman"/>
          <w:i w:val="1"/>
          <w:iCs w:val="1"/>
        </w:rPr>
        <w:t>International Journal of Hospitality Management</w:t>
      </w:r>
      <w:r w:rsidRPr="6FFB7C7D" w:rsidR="00C64F20">
        <w:rPr>
          <w:rFonts w:ascii="Times New Roman" w:hAnsi="Times New Roman" w:eastAsia="Times New Roman"/>
        </w:rPr>
        <w:t>, 31(2), 609-619.</w:t>
      </w:r>
    </w:p>
    <w:p xmlns:wp14="http://schemas.microsoft.com/office/word/2010/wordml" w:rsidRPr="00951E65" w:rsidR="00C64F20" w:rsidP="275FCAA3" w:rsidRDefault="00C64F20" w14:paraId="4F61AFBB" wp14:textId="77777777">
      <w:pPr>
        <w:spacing w:before="100" w:beforeAutospacing="on" w:after="100" w:afterAutospacing="on"/>
        <w:rPr>
          <w:rFonts w:ascii="Times New Roman" w:hAnsi="Times New Roman" w:eastAsia="Times New Roman"/>
        </w:rPr>
      </w:pPr>
      <w:r w:rsidRPr="6FFB7C7D" w:rsidR="00C64F20">
        <w:rPr>
          <w:rFonts w:ascii="Times New Roman" w:hAnsi="Times New Roman" w:eastAsia="Times New Roman"/>
        </w:rPr>
        <w:t xml:space="preserve">Smith, R. (2021). Water Conservation Techniques for the Hospitality Sector. </w:t>
      </w:r>
      <w:r w:rsidRPr="6FFB7C7D" w:rsidR="00C64F20">
        <w:rPr>
          <w:rFonts w:ascii="Times New Roman" w:hAnsi="Times New Roman" w:eastAsia="Times New Roman"/>
          <w:i w:val="1"/>
          <w:iCs w:val="1"/>
        </w:rPr>
        <w:t>Environmental Science Journal</w:t>
      </w:r>
      <w:r w:rsidRPr="6FFB7C7D" w:rsidR="00C64F20">
        <w:rPr>
          <w:rFonts w:ascii="Times New Roman" w:hAnsi="Times New Roman" w:eastAsia="Times New Roman"/>
        </w:rPr>
        <w:t>, 15(3), 67-83.</w:t>
      </w:r>
    </w:p>
    <w:p xmlns:wp14="http://schemas.microsoft.com/office/word/2010/wordml" w:rsidR="00C64F20" w:rsidP="00C64F20" w:rsidRDefault="00C64F20" w14:paraId="38EBD89A" wp14:textId="77777777">
      <w:pPr>
        <w:pStyle w:val="NormalWeb"/>
      </w:pPr>
      <w:r w:rsidR="00C64F20">
        <w:rPr/>
        <w:t>TripAdvisor. (2023). Eco-Friendly Travel Trends. Available at: https://www.trip</w:t>
      </w:r>
      <w:r w:rsidR="00C64F20">
        <w:rPr/>
        <w:t>advisor.com/GreenLeaders.</w:t>
      </w:r>
    </w:p>
    <w:p xmlns:wp14="http://schemas.microsoft.com/office/word/2010/wordml" w:rsidRPr="00951E65" w:rsidR="00C64F20" w:rsidP="00951E65" w:rsidRDefault="00C64F20" w14:paraId="2EB21C1F" wp14:textId="77777777">
      <w:pPr>
        <w:rPr>
          <w:rFonts w:ascii="Times New Roman" w:hAnsi="Times New Roman" w:eastAsia="Times New Roman"/>
        </w:rPr>
      </w:pPr>
      <w:r w:rsidRPr="6FFB7C7D" w:rsidR="00C64F20">
        <w:rPr>
          <w:rFonts w:ascii="Times New Roman" w:hAnsi="Times New Roman" w:eastAsia="Times New Roman"/>
        </w:rPr>
        <w:t>Tzschentke</w:t>
      </w:r>
      <w:r w:rsidRPr="6FFB7C7D" w:rsidR="00C64F20">
        <w:rPr>
          <w:rFonts w:ascii="Times New Roman" w:hAnsi="Times New Roman" w:eastAsia="Times New Roman"/>
        </w:rPr>
        <w:t xml:space="preserve">, N. A., Kirk, D., &amp; Lynch, P. A. (2008). Going green: Decisional factors in small hospitality operations. </w:t>
      </w:r>
      <w:r w:rsidRPr="6FFB7C7D" w:rsidR="00C64F20">
        <w:rPr>
          <w:rFonts w:ascii="Times New Roman" w:hAnsi="Times New Roman" w:eastAsia="Times New Roman"/>
          <w:i w:val="1"/>
          <w:iCs w:val="1"/>
        </w:rPr>
        <w:t>International Journal of Hospitality Management</w:t>
      </w:r>
      <w:r w:rsidRPr="6FFB7C7D" w:rsidR="00C64F20">
        <w:rPr>
          <w:rFonts w:ascii="Times New Roman" w:hAnsi="Times New Roman" w:eastAsia="Times New Roman"/>
        </w:rPr>
        <w:t>, 27(1), 126-133.</w:t>
      </w:r>
    </w:p>
    <w:p xmlns:wp14="http://schemas.microsoft.com/office/word/2010/wordml" w:rsidR="00C64F20" w:rsidP="00C64F20" w:rsidRDefault="00C64F20" w14:paraId="2D9D9D5E" wp14:textId="77777777">
      <w:pPr>
        <w:pStyle w:val="NormalWeb"/>
      </w:pPr>
      <w:r w:rsidR="00C64F20">
        <w:rPr/>
        <w:t>UNWTO. (2023). Sustainability in Tourism. Available at: https://www.unw</w:t>
      </w:r>
      <w:r w:rsidR="00C64F20">
        <w:rPr/>
        <w:t>to.org/sustainable-development.</w:t>
      </w:r>
    </w:p>
    <w:p xmlns:wp14="http://schemas.microsoft.com/office/word/2010/wordml" w:rsidR="00C64F20" w:rsidP="275FCAA3" w:rsidRDefault="00C64F20" w14:paraId="510BDE0C" wp14:textId="77777777">
      <w:pPr>
        <w:spacing w:before="100" w:beforeAutospacing="on" w:after="100" w:afterAutospacing="on"/>
        <w:rPr>
          <w:rFonts w:ascii="Times New Roman" w:hAnsi="Times New Roman" w:eastAsia="Times New Roman"/>
        </w:rPr>
      </w:pPr>
      <w:r w:rsidRPr="6FFB7C7D" w:rsidR="00C64F20">
        <w:rPr>
          <w:rFonts w:ascii="Times New Roman" w:hAnsi="Times New Roman" w:eastAsia="Times New Roman"/>
        </w:rPr>
        <w:t xml:space="preserve">Wilson, T. (2020). Environmental Management Systems in Hotels: Implementation and Challenges. </w:t>
      </w:r>
      <w:r w:rsidRPr="6FFB7C7D" w:rsidR="00C64F20">
        <w:rPr>
          <w:rFonts w:ascii="Times New Roman" w:hAnsi="Times New Roman" w:eastAsia="Times New Roman"/>
          <w:i w:val="1"/>
          <w:iCs w:val="1"/>
        </w:rPr>
        <w:t>Journal of Environmental Management</w:t>
      </w:r>
      <w:r w:rsidRPr="6FFB7C7D" w:rsidR="00C64F20">
        <w:rPr>
          <w:rFonts w:ascii="Times New Roman" w:hAnsi="Times New Roman" w:eastAsia="Times New Roman"/>
        </w:rPr>
        <w:t>, 17(2), 89-102.</w:t>
      </w:r>
    </w:p>
    <w:p xmlns:wp14="http://schemas.microsoft.com/office/word/2010/wordml" w:rsidRPr="00951E65" w:rsidR="00C64F20" w:rsidP="275FCAA3" w:rsidRDefault="00C64F20" w14:paraId="5043CB0F" wp14:textId="77777777">
      <w:pPr>
        <w:spacing w:before="100" w:beforeAutospacing="on" w:after="100" w:afterAutospacing="on"/>
        <w:rPr>
          <w:rFonts w:ascii="Times New Roman" w:hAnsi="Times New Roman" w:eastAsia="Times New Roman"/>
        </w:rPr>
      </w:pPr>
    </w:p>
    <w:p xmlns:wp14="http://schemas.microsoft.com/office/word/2010/wordml" w:rsidRPr="002012D5" w:rsidR="00951E65" w:rsidP="002012D5" w:rsidRDefault="00951E65" w14:paraId="07459315" wp14:textId="77777777">
      <w:pPr>
        <w:spacing w:line="360" w:lineRule="auto"/>
        <w:jc w:val="both"/>
        <w:rPr>
          <w:rFonts w:ascii="Arial" w:hAnsi="Arial" w:cs="Arial"/>
        </w:rPr>
      </w:pPr>
    </w:p>
    <w:sectPr w:rsidRPr="002012D5" w:rsidR="00951E6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JKHw2z0HAV+kt" int2:id="UFLWNlBw">
      <int2:state int2:type="AugLoop_Text_Critique" int2:value="Rejected"/>
    </int2:textHash>
    <int2:textHash int2:hashCode="ewnzblLx/mgkkY" int2:id="osESZulg">
      <int2:state int2:type="AugLoop_Text_Critique" int2:value="Rejected"/>
    </int2:textHash>
    <int2:textHash int2:hashCode="A6nDReBKzCP99G" int2:id="A3HZOhwA">
      <int2:state int2:type="AugLoop_Text_Critique" int2:value="Rejected"/>
    </int2:textHash>
    <int2:textHash int2:hashCode="tDeGwwJbBI05uX" int2:id="3YZr2ItY">
      <int2:state int2:type="AugLoop_Text_Critique" int2:value="Rejected"/>
    </int2:textHash>
    <int2:bookmark int2:bookmarkName="_Int_FCBb5d44" int2:invalidationBookmarkName="" int2:hashCode="yGt/AajGvtwzLJ" int2:id="VFrK0GRR">
      <int2:state int2:type="AugLoop_Text_Critique" int2:value="Rejected"/>
    </int2:bookmark>
    <int2:bookmark int2:bookmarkName="_Int_k6nN2nAX" int2:invalidationBookmarkName="" int2:hashCode="gynu/b2dBBtVr9" int2:id="EYE6tJ2p">
      <int2:state int2:type="AugLoop_Text_Critique" int2:value="Rejected"/>
    </int2:bookmark>
    <int2:bookmark int2:bookmarkName="_Int_55iwBM5q" int2:invalidationBookmarkName="" int2:hashCode="e0dMsLOcF3PXGS" int2:id="RonWIc4a">
      <int2:state int2:type="AugLoop_Text_Critique" int2:value="Rejected"/>
    </int2:bookmark>
    <int2:bookmark int2:bookmarkName="_Int_Na9g9whS" int2:invalidationBookmarkName="" int2:hashCode="e0dMsLOcF3PXGS" int2:id="fT3ZyxKh">
      <int2:state int2:type="AugLoop_Text_Critique"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CF3972"/>
    <w:multiLevelType w:val="multilevel"/>
    <w:tmpl w:val="2FB48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7A58AF"/>
    <w:multiLevelType w:val="multilevel"/>
    <w:tmpl w:val="F6DE6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690A6A"/>
    <w:multiLevelType w:val="multilevel"/>
    <w:tmpl w:val="8CB23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3C1C95"/>
    <w:multiLevelType w:val="multilevel"/>
    <w:tmpl w:val="54827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E364F4"/>
    <w:multiLevelType w:val="multilevel"/>
    <w:tmpl w:val="75A0F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2F7060"/>
    <w:multiLevelType w:val="multilevel"/>
    <w:tmpl w:val="E57A1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5873F2"/>
    <w:multiLevelType w:val="multilevel"/>
    <w:tmpl w:val="91B2E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5165AC"/>
    <w:multiLevelType w:val="multilevel"/>
    <w:tmpl w:val="8EACF9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5E5B60"/>
    <w:multiLevelType w:val="hybridMultilevel"/>
    <w:tmpl w:val="67F0EC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8A346EE"/>
    <w:multiLevelType w:val="multilevel"/>
    <w:tmpl w:val="A84E5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50A16EE"/>
    <w:multiLevelType w:val="multilevel"/>
    <w:tmpl w:val="A5121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6623F1"/>
    <w:multiLevelType w:val="multilevel"/>
    <w:tmpl w:val="35CC3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0B05767"/>
    <w:multiLevelType w:val="multilevel"/>
    <w:tmpl w:val="BC160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531E8D"/>
    <w:multiLevelType w:val="multilevel"/>
    <w:tmpl w:val="96A49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4"/>
  </w:num>
  <w:num w:numId="3">
    <w:abstractNumId w:val="9"/>
  </w:num>
  <w:num w:numId="4">
    <w:abstractNumId w:val="3"/>
  </w:num>
  <w:num w:numId="5">
    <w:abstractNumId w:val="7"/>
  </w:num>
  <w:num w:numId="6">
    <w:abstractNumId w:val="13"/>
  </w:num>
  <w:num w:numId="7">
    <w:abstractNumId w:val="1"/>
  </w:num>
  <w:num w:numId="8">
    <w:abstractNumId w:val="2"/>
  </w:num>
  <w:num w:numId="9">
    <w:abstractNumId w:val="10"/>
  </w:num>
  <w:num w:numId="10">
    <w:abstractNumId w:val="0"/>
  </w:num>
  <w:num w:numId="11">
    <w:abstractNumId w:val="5"/>
  </w:num>
  <w:num w:numId="12">
    <w:abstractNumId w:val="11"/>
  </w:num>
  <w:num w:numId="13">
    <w:abstractNumId w:val="6"/>
  </w:num>
  <w:num w:numId="14">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5B12"/>
    <w:rsid w:val="00125B12"/>
    <w:rsid w:val="002012D5"/>
    <w:rsid w:val="0062473E"/>
    <w:rsid w:val="006B6B29"/>
    <w:rsid w:val="007352D7"/>
    <w:rsid w:val="00951E65"/>
    <w:rsid w:val="00AE0E86"/>
    <w:rsid w:val="00C64F20"/>
    <w:rsid w:val="00CB407B"/>
    <w:rsid w:val="00D43B22"/>
    <w:rsid w:val="00E3074A"/>
    <w:rsid w:val="00EE22F3"/>
    <w:rsid w:val="02594979"/>
    <w:rsid w:val="02FB7A42"/>
    <w:rsid w:val="032279CA"/>
    <w:rsid w:val="082E3092"/>
    <w:rsid w:val="0B7646BC"/>
    <w:rsid w:val="0C482CC9"/>
    <w:rsid w:val="1224FEA6"/>
    <w:rsid w:val="16936D23"/>
    <w:rsid w:val="1958471B"/>
    <w:rsid w:val="1C20BD5E"/>
    <w:rsid w:val="1D938E70"/>
    <w:rsid w:val="1F47313A"/>
    <w:rsid w:val="2417364F"/>
    <w:rsid w:val="275FCAA3"/>
    <w:rsid w:val="28D8744A"/>
    <w:rsid w:val="2C8D9FA3"/>
    <w:rsid w:val="313A2043"/>
    <w:rsid w:val="343095B2"/>
    <w:rsid w:val="35AE9899"/>
    <w:rsid w:val="379D5B4D"/>
    <w:rsid w:val="3A98B3C0"/>
    <w:rsid w:val="3C0D6C30"/>
    <w:rsid w:val="46151E5F"/>
    <w:rsid w:val="4A1AE57F"/>
    <w:rsid w:val="4B603921"/>
    <w:rsid w:val="4E749704"/>
    <w:rsid w:val="6057FA41"/>
    <w:rsid w:val="63F436B4"/>
    <w:rsid w:val="67C03052"/>
    <w:rsid w:val="686E9193"/>
    <w:rsid w:val="6879D56E"/>
    <w:rsid w:val="6CD840D7"/>
    <w:rsid w:val="6FFB7C7D"/>
    <w:rsid w:val="71A874C5"/>
    <w:rsid w:val="78399F80"/>
    <w:rsid w:val="79BB71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01DCA5"/>
  <w15:chartTrackingRefBased/>
  <w15:docId w15:val="{B4D12183-AAAC-465D-BB33-5DAE65334D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cs="Times New Roman" w:asciiTheme="minorHAnsi" w:hAnsiTheme="minorHAnsi" w:eastAsiaTheme="minorHAns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FFB7C7D"/>
    <w:rPr>
      <w:noProof w:val="0"/>
      <w:sz w:val="24"/>
      <w:szCs w:val="24"/>
      <w:lang w:val="en-GB"/>
    </w:rPr>
  </w:style>
  <w:style w:type="paragraph" w:styleId="Heading1">
    <w:uiPriority w:val="9"/>
    <w:name w:val="heading 1"/>
    <w:basedOn w:val="Normal"/>
    <w:next w:val="Normal"/>
    <w:link w:val="Heading1Char"/>
    <w:qFormat/>
    <w:rsid w:val="6FFB7C7D"/>
    <w:rPr>
      <w:rFonts w:ascii="Cambria" w:hAnsi="Cambria" w:eastAsia="" w:asciiTheme="majorAscii" w:hAnsiTheme="majorAscii" w:eastAsiaTheme="majorEastAsia"/>
      <w:b w:val="1"/>
      <w:bCs w:val="1"/>
      <w:sz w:val="32"/>
      <w:szCs w:val="32"/>
    </w:rPr>
    <w:pPr>
      <w:keepNext w:val="1"/>
      <w:spacing w:before="240" w:after="60"/>
      <w:outlineLvl w:val="0"/>
    </w:pPr>
  </w:style>
  <w:style w:type="paragraph" w:styleId="Heading2">
    <w:uiPriority w:val="9"/>
    <w:name w:val="heading 2"/>
    <w:basedOn w:val="Normal"/>
    <w:next w:val="Normal"/>
    <w:unhideWhenUsed/>
    <w:link w:val="Heading2Char"/>
    <w:qFormat/>
    <w:rsid w:val="6FFB7C7D"/>
    <w:rPr>
      <w:rFonts w:ascii="Cambria" w:hAnsi="Cambria" w:eastAsia="" w:asciiTheme="majorAscii" w:hAnsiTheme="majorAscii" w:eastAsiaTheme="majorEastAsia"/>
      <w:b w:val="1"/>
      <w:bCs w:val="1"/>
      <w:i w:val="1"/>
      <w:iCs w:val="1"/>
      <w:sz w:val="28"/>
      <w:szCs w:val="28"/>
    </w:rPr>
    <w:pPr>
      <w:keepNext w:val="1"/>
      <w:spacing w:before="240" w:after="60"/>
      <w:outlineLvl w:val="1"/>
    </w:pPr>
  </w:style>
  <w:style w:type="paragraph" w:styleId="Heading3">
    <w:uiPriority w:val="9"/>
    <w:name w:val="heading 3"/>
    <w:basedOn w:val="Normal"/>
    <w:next w:val="Normal"/>
    <w:unhideWhenUsed/>
    <w:link w:val="Heading3Char"/>
    <w:qFormat/>
    <w:rsid w:val="6FFB7C7D"/>
    <w:rPr>
      <w:rFonts w:ascii="Cambria" w:hAnsi="Cambria" w:eastAsia="" w:asciiTheme="majorAscii" w:hAnsiTheme="majorAscii" w:eastAsiaTheme="majorEastAsia"/>
      <w:b w:val="1"/>
      <w:bCs w:val="1"/>
      <w:sz w:val="26"/>
      <w:szCs w:val="26"/>
    </w:rPr>
    <w:pPr>
      <w:keepNext w:val="1"/>
      <w:spacing w:before="240" w:after="60"/>
      <w:outlineLvl w:val="2"/>
    </w:pPr>
  </w:style>
  <w:style w:type="paragraph" w:styleId="Heading4">
    <w:uiPriority w:val="9"/>
    <w:name w:val="heading 4"/>
    <w:basedOn w:val="Normal"/>
    <w:next w:val="Normal"/>
    <w:semiHidden/>
    <w:unhideWhenUsed/>
    <w:link w:val="Heading4Char"/>
    <w:qFormat/>
    <w:rsid w:val="6FFB7C7D"/>
    <w:rPr>
      <w:b w:val="1"/>
      <w:bCs w:val="1"/>
      <w:sz w:val="28"/>
      <w:szCs w:val="28"/>
    </w:rPr>
    <w:pPr>
      <w:keepNext w:val="1"/>
      <w:spacing w:before="240" w:after="60"/>
      <w:outlineLvl w:val="3"/>
    </w:pPr>
  </w:style>
  <w:style w:type="paragraph" w:styleId="Heading5">
    <w:uiPriority w:val="9"/>
    <w:name w:val="heading 5"/>
    <w:basedOn w:val="Normal"/>
    <w:next w:val="Normal"/>
    <w:semiHidden/>
    <w:unhideWhenUsed/>
    <w:link w:val="Heading5Char"/>
    <w:qFormat/>
    <w:rsid w:val="6FFB7C7D"/>
    <w:rPr>
      <w:b w:val="1"/>
      <w:bCs w:val="1"/>
      <w:i w:val="1"/>
      <w:iCs w:val="1"/>
      <w:sz w:val="26"/>
      <w:szCs w:val="26"/>
    </w:rPr>
    <w:pPr>
      <w:spacing w:before="240" w:after="60"/>
      <w:outlineLvl w:val="4"/>
    </w:pPr>
  </w:style>
  <w:style w:type="paragraph" w:styleId="Heading6">
    <w:uiPriority w:val="9"/>
    <w:name w:val="heading 6"/>
    <w:basedOn w:val="Normal"/>
    <w:next w:val="Normal"/>
    <w:semiHidden/>
    <w:unhideWhenUsed/>
    <w:link w:val="Heading6Char"/>
    <w:qFormat/>
    <w:rsid w:val="6FFB7C7D"/>
    <w:rPr>
      <w:b w:val="1"/>
      <w:bCs w:val="1"/>
      <w:sz w:val="22"/>
      <w:szCs w:val="22"/>
    </w:rPr>
    <w:pPr>
      <w:spacing w:before="240" w:after="60"/>
      <w:outlineLvl w:val="5"/>
    </w:pPr>
  </w:style>
  <w:style w:type="paragraph" w:styleId="Heading7">
    <w:uiPriority w:val="9"/>
    <w:name w:val="heading 7"/>
    <w:basedOn w:val="Normal"/>
    <w:next w:val="Normal"/>
    <w:semiHidden/>
    <w:unhideWhenUsed/>
    <w:link w:val="Heading7Char"/>
    <w:qFormat/>
    <w:rsid w:val="6FFB7C7D"/>
    <w:pPr>
      <w:spacing w:before="240" w:after="60"/>
      <w:outlineLvl w:val="6"/>
    </w:pPr>
  </w:style>
  <w:style w:type="paragraph" w:styleId="Heading8">
    <w:uiPriority w:val="9"/>
    <w:name w:val="heading 8"/>
    <w:basedOn w:val="Normal"/>
    <w:next w:val="Normal"/>
    <w:semiHidden/>
    <w:unhideWhenUsed/>
    <w:link w:val="Heading8Char"/>
    <w:qFormat/>
    <w:rsid w:val="6FFB7C7D"/>
    <w:rPr>
      <w:i w:val="1"/>
      <w:iCs w:val="1"/>
    </w:rPr>
    <w:pPr>
      <w:spacing w:before="240" w:after="60"/>
      <w:outlineLvl w:val="7"/>
    </w:pPr>
  </w:style>
  <w:style w:type="paragraph" w:styleId="Heading9">
    <w:uiPriority w:val="9"/>
    <w:name w:val="heading 9"/>
    <w:basedOn w:val="Normal"/>
    <w:next w:val="Normal"/>
    <w:semiHidden/>
    <w:unhideWhenUsed/>
    <w:link w:val="Heading9Char"/>
    <w:qFormat/>
    <w:rsid w:val="6FFB7C7D"/>
    <w:rPr>
      <w:rFonts w:ascii="Cambria" w:hAnsi="Cambria" w:eastAsia="" w:asciiTheme="majorAscii" w:hAnsiTheme="majorAscii" w:eastAsiaTheme="majorEastAsia"/>
      <w:sz w:val="22"/>
      <w:szCs w:val="22"/>
    </w:rPr>
    <w:pPr>
      <w:spacing w:before="240" w:after="6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B6B29"/>
    <w:rPr>
      <w:rFonts w:asciiTheme="majorHAnsi" w:hAnsiTheme="majorHAnsi" w:eastAsiaTheme="majorEastAsia"/>
      <w:b/>
      <w:bCs/>
      <w:kern w:val="32"/>
      <w:sz w:val="32"/>
      <w:szCs w:val="32"/>
    </w:rPr>
  </w:style>
  <w:style w:type="character" w:styleId="Heading2Char" w:customStyle="1">
    <w:name w:val="Heading 2 Char"/>
    <w:basedOn w:val="DefaultParagraphFont"/>
    <w:link w:val="Heading2"/>
    <w:uiPriority w:val="9"/>
    <w:rsid w:val="006B6B29"/>
    <w:rPr>
      <w:rFonts w:asciiTheme="majorHAnsi" w:hAnsiTheme="majorHAnsi" w:eastAsiaTheme="majorEastAsia"/>
      <w:b/>
      <w:bCs/>
      <w:i/>
      <w:iCs/>
      <w:sz w:val="28"/>
      <w:szCs w:val="28"/>
    </w:rPr>
  </w:style>
  <w:style w:type="character" w:styleId="Heading3Char" w:customStyle="1">
    <w:name w:val="Heading 3 Char"/>
    <w:basedOn w:val="DefaultParagraphFont"/>
    <w:link w:val="Heading3"/>
    <w:uiPriority w:val="9"/>
    <w:rsid w:val="006B6B29"/>
    <w:rPr>
      <w:rFonts w:asciiTheme="majorHAnsi" w:hAnsiTheme="majorHAnsi" w:eastAsiaTheme="majorEastAsia"/>
      <w:b/>
      <w:bCs/>
      <w:sz w:val="26"/>
      <w:szCs w:val="26"/>
    </w:rPr>
  </w:style>
  <w:style w:type="character" w:styleId="Heading4Char" w:customStyle="1">
    <w:name w:val="Heading 4 Char"/>
    <w:basedOn w:val="DefaultParagraphFont"/>
    <w:link w:val="Heading4"/>
    <w:uiPriority w:val="9"/>
    <w:semiHidden/>
    <w:rsid w:val="006B6B29"/>
    <w:rPr>
      <w:b/>
      <w:bCs/>
      <w:sz w:val="28"/>
      <w:szCs w:val="28"/>
    </w:rPr>
  </w:style>
  <w:style w:type="character" w:styleId="Heading5Char" w:customStyle="1">
    <w:name w:val="Heading 5 Char"/>
    <w:basedOn w:val="DefaultParagraphFont"/>
    <w:link w:val="Heading5"/>
    <w:uiPriority w:val="9"/>
    <w:semiHidden/>
    <w:rsid w:val="006B6B29"/>
    <w:rPr>
      <w:b/>
      <w:bCs/>
      <w:i/>
      <w:iCs/>
      <w:sz w:val="26"/>
      <w:szCs w:val="26"/>
    </w:rPr>
  </w:style>
  <w:style w:type="character" w:styleId="Heading6Char" w:customStyle="1">
    <w:name w:val="Heading 6 Char"/>
    <w:basedOn w:val="DefaultParagraphFont"/>
    <w:link w:val="Heading6"/>
    <w:uiPriority w:val="9"/>
    <w:semiHidden/>
    <w:rsid w:val="006B6B29"/>
    <w:rPr>
      <w:b/>
      <w:bCs/>
    </w:rPr>
  </w:style>
  <w:style w:type="character" w:styleId="Heading7Char" w:customStyle="1">
    <w:name w:val="Heading 7 Char"/>
    <w:basedOn w:val="DefaultParagraphFont"/>
    <w:link w:val="Heading7"/>
    <w:uiPriority w:val="9"/>
    <w:semiHidden/>
    <w:rsid w:val="006B6B29"/>
    <w:rPr>
      <w:sz w:val="24"/>
      <w:szCs w:val="24"/>
    </w:rPr>
  </w:style>
  <w:style w:type="character" w:styleId="Heading8Char" w:customStyle="1">
    <w:name w:val="Heading 8 Char"/>
    <w:basedOn w:val="DefaultParagraphFont"/>
    <w:link w:val="Heading8"/>
    <w:uiPriority w:val="9"/>
    <w:semiHidden/>
    <w:rsid w:val="006B6B29"/>
    <w:rPr>
      <w:i/>
      <w:iCs/>
      <w:sz w:val="24"/>
      <w:szCs w:val="24"/>
    </w:rPr>
  </w:style>
  <w:style w:type="character" w:styleId="Heading9Char" w:customStyle="1">
    <w:name w:val="Heading 9 Char"/>
    <w:basedOn w:val="DefaultParagraphFont"/>
    <w:link w:val="Heading9"/>
    <w:uiPriority w:val="9"/>
    <w:semiHidden/>
    <w:rsid w:val="006B6B29"/>
    <w:rPr>
      <w:rFonts w:asciiTheme="majorHAnsi" w:hAnsiTheme="majorHAnsi" w:eastAsiaTheme="majorEastAsia"/>
    </w:rPr>
  </w:style>
  <w:style w:type="paragraph" w:styleId="Title">
    <w:uiPriority w:val="10"/>
    <w:name w:val="Title"/>
    <w:basedOn w:val="Normal"/>
    <w:next w:val="Normal"/>
    <w:link w:val="TitleChar"/>
    <w:qFormat/>
    <w:rsid w:val="6FFB7C7D"/>
    <w:rPr>
      <w:rFonts w:ascii="Cambria" w:hAnsi="Cambria" w:eastAsia="" w:cs="" w:asciiTheme="majorAscii" w:hAnsiTheme="majorAscii" w:eastAsiaTheme="majorEastAsia" w:cstheme="majorBidi"/>
      <w:b w:val="1"/>
      <w:bCs w:val="1"/>
      <w:sz w:val="32"/>
      <w:szCs w:val="32"/>
    </w:rPr>
    <w:pPr>
      <w:spacing w:before="240" w:after="60"/>
      <w:jc w:val="center"/>
      <w:outlineLvl w:val="0"/>
    </w:pPr>
  </w:style>
  <w:style w:type="character" w:styleId="TitleChar" w:customStyle="1">
    <w:name w:val="Title Char"/>
    <w:basedOn w:val="DefaultParagraphFont"/>
    <w:link w:val="Title"/>
    <w:uiPriority w:val="10"/>
    <w:rsid w:val="006B6B29"/>
    <w:rPr>
      <w:rFonts w:asciiTheme="majorHAnsi" w:hAnsiTheme="majorHAnsi" w:eastAsiaTheme="majorEastAsia" w:cstheme="majorBidi"/>
      <w:b/>
      <w:bCs/>
      <w:kern w:val="28"/>
      <w:sz w:val="32"/>
      <w:szCs w:val="32"/>
    </w:rPr>
  </w:style>
  <w:style w:type="paragraph" w:styleId="Subtitle">
    <w:uiPriority w:val="11"/>
    <w:name w:val="Subtitle"/>
    <w:basedOn w:val="Normal"/>
    <w:next w:val="Normal"/>
    <w:link w:val="SubtitleChar"/>
    <w:qFormat/>
    <w:rsid w:val="6FFB7C7D"/>
    <w:rPr>
      <w:rFonts w:ascii="Cambria" w:hAnsi="Cambria" w:eastAsia="" w:asciiTheme="majorAscii" w:hAnsiTheme="majorAscii" w:eastAsiaTheme="majorEastAsia"/>
    </w:rPr>
    <w:pPr>
      <w:spacing w:after="60"/>
      <w:jc w:val="center"/>
      <w:outlineLvl w:val="1"/>
    </w:pPr>
  </w:style>
  <w:style w:type="character" w:styleId="SubtitleChar" w:customStyle="1">
    <w:name w:val="Subtitle Char"/>
    <w:basedOn w:val="DefaultParagraphFont"/>
    <w:link w:val="Subtitle"/>
    <w:uiPriority w:val="11"/>
    <w:rsid w:val="006B6B29"/>
    <w:rPr>
      <w:rFonts w:asciiTheme="majorHAnsi" w:hAnsiTheme="majorHAnsi" w:eastAsiaTheme="majorEastAsia"/>
      <w:sz w:val="24"/>
      <w:szCs w:val="24"/>
    </w:rPr>
  </w:style>
  <w:style w:type="character" w:styleId="Strong">
    <w:name w:val="Strong"/>
    <w:basedOn w:val="DefaultParagraphFont"/>
    <w:uiPriority w:val="22"/>
    <w:qFormat/>
    <w:rsid w:val="006B6B29"/>
    <w:rPr>
      <w:b/>
      <w:bCs/>
    </w:rPr>
  </w:style>
  <w:style w:type="character" w:styleId="Emphasis">
    <w:name w:val="Emphasis"/>
    <w:basedOn w:val="DefaultParagraphFont"/>
    <w:uiPriority w:val="20"/>
    <w:qFormat/>
    <w:rsid w:val="006B6B29"/>
    <w:rPr>
      <w:rFonts w:asciiTheme="minorHAnsi" w:hAnsiTheme="minorHAnsi"/>
      <w:b/>
      <w:i/>
      <w:iCs/>
    </w:rPr>
  </w:style>
  <w:style w:type="paragraph" w:styleId="NoSpacing">
    <w:uiPriority w:val="1"/>
    <w:name w:val="No Spacing"/>
    <w:basedOn w:val="Normal"/>
    <w:qFormat/>
    <w:rsid w:val="6FFB7C7D"/>
  </w:style>
  <w:style w:type="paragraph" w:styleId="ListParagraph">
    <w:uiPriority w:val="34"/>
    <w:name w:val="List Paragraph"/>
    <w:basedOn w:val="Normal"/>
    <w:qFormat/>
    <w:rsid w:val="6FFB7C7D"/>
    <w:pPr>
      <w:spacing/>
      <w:ind w:left="720"/>
      <w:contextualSpacing/>
    </w:pPr>
  </w:style>
  <w:style w:type="paragraph" w:styleId="Quote">
    <w:uiPriority w:val="29"/>
    <w:name w:val="Quote"/>
    <w:basedOn w:val="Normal"/>
    <w:next w:val="Normal"/>
    <w:link w:val="QuoteChar"/>
    <w:qFormat/>
    <w:rsid w:val="6FFB7C7D"/>
    <w:rPr>
      <w:i w:val="1"/>
      <w:iCs w:val="1"/>
    </w:rPr>
  </w:style>
  <w:style w:type="character" w:styleId="QuoteChar" w:customStyle="1">
    <w:name w:val="Quote Char"/>
    <w:basedOn w:val="DefaultParagraphFont"/>
    <w:link w:val="Quote"/>
    <w:uiPriority w:val="29"/>
    <w:rsid w:val="006B6B29"/>
    <w:rPr>
      <w:i/>
      <w:sz w:val="24"/>
      <w:szCs w:val="24"/>
    </w:rPr>
  </w:style>
  <w:style w:type="paragraph" w:styleId="IntenseQuote">
    <w:uiPriority w:val="30"/>
    <w:name w:val="Intense Quote"/>
    <w:basedOn w:val="Normal"/>
    <w:next w:val="Normal"/>
    <w:link w:val="IntenseQuoteChar"/>
    <w:qFormat/>
    <w:rsid w:val="6FFB7C7D"/>
    <w:rPr>
      <w:b w:val="1"/>
      <w:bCs w:val="1"/>
      <w:i w:val="1"/>
      <w:iCs w:val="1"/>
    </w:rPr>
    <w:pPr>
      <w:ind w:left="720" w:right="720"/>
    </w:pPr>
  </w:style>
  <w:style w:type="character" w:styleId="IntenseQuoteChar" w:customStyle="1">
    <w:name w:val="Intense Quote Char"/>
    <w:basedOn w:val="DefaultParagraphFont"/>
    <w:link w:val="IntenseQuote"/>
    <w:uiPriority w:val="30"/>
    <w:rsid w:val="006B6B29"/>
    <w:rPr>
      <w:b/>
      <w:i/>
      <w:sz w:val="24"/>
    </w:rPr>
  </w:style>
  <w:style w:type="character" w:styleId="SubtleEmphasis">
    <w:name w:val="Subtle Emphasis"/>
    <w:uiPriority w:val="19"/>
    <w:qFormat/>
    <w:rsid w:val="006B6B29"/>
    <w:rPr>
      <w:i/>
      <w:color w:val="5A5A5A" w:themeColor="text1" w:themeTint="A5"/>
    </w:rPr>
  </w:style>
  <w:style w:type="character" w:styleId="IntenseEmphasis">
    <w:name w:val="Intense Emphasis"/>
    <w:basedOn w:val="DefaultParagraphFont"/>
    <w:uiPriority w:val="21"/>
    <w:qFormat/>
    <w:rsid w:val="006B6B29"/>
    <w:rPr>
      <w:b/>
      <w:i/>
      <w:sz w:val="24"/>
      <w:szCs w:val="24"/>
      <w:u w:val="single"/>
    </w:rPr>
  </w:style>
  <w:style w:type="character" w:styleId="SubtleReference">
    <w:name w:val="Subtle Reference"/>
    <w:basedOn w:val="DefaultParagraphFont"/>
    <w:uiPriority w:val="31"/>
    <w:qFormat/>
    <w:rsid w:val="006B6B29"/>
    <w:rPr>
      <w:sz w:val="24"/>
      <w:szCs w:val="24"/>
      <w:u w:val="single"/>
    </w:rPr>
  </w:style>
  <w:style w:type="character" w:styleId="IntenseReference">
    <w:name w:val="Intense Reference"/>
    <w:basedOn w:val="DefaultParagraphFont"/>
    <w:uiPriority w:val="32"/>
    <w:qFormat/>
    <w:rsid w:val="006B6B29"/>
    <w:rPr>
      <w:b/>
      <w:sz w:val="24"/>
      <w:u w:val="single"/>
    </w:rPr>
  </w:style>
  <w:style w:type="character" w:styleId="BookTitle">
    <w:name w:val="Book Title"/>
    <w:basedOn w:val="DefaultParagraphFont"/>
    <w:uiPriority w:val="33"/>
    <w:qFormat/>
    <w:rsid w:val="006B6B29"/>
    <w:rPr>
      <w:rFonts w:asciiTheme="majorHAnsi" w:hAnsiTheme="majorHAnsi" w:eastAsiaTheme="majorEastAsia"/>
      <w:b/>
      <w:i/>
      <w:sz w:val="24"/>
      <w:szCs w:val="24"/>
    </w:rPr>
  </w:style>
  <w:style w:type="paragraph" w:styleId="TOCHeading">
    <w:name w:val="TOC Heading"/>
    <w:basedOn w:val="Heading1"/>
    <w:next w:val="Normal"/>
    <w:uiPriority w:val="39"/>
    <w:unhideWhenUsed/>
    <w:qFormat/>
    <w:rsid w:val="006B6B29"/>
    <w:pPr>
      <w:outlineLvl w:val="9"/>
    </w:pPr>
  </w:style>
  <w:style w:type="paragraph" w:styleId="NormalWeb">
    <w:uiPriority w:val="99"/>
    <w:name w:val="Normal (Web)"/>
    <w:basedOn w:val="Normal"/>
    <w:semiHidden/>
    <w:unhideWhenUsed/>
    <w:rsid w:val="6FFB7C7D"/>
    <w:rPr>
      <w:rFonts w:ascii="Times New Roman" w:hAnsi="Times New Roman" w:eastAsia="Times New Roman"/>
    </w:rPr>
    <w:pPr>
      <w:spacing w:beforeAutospacing="on" w:afterAutospacing="on"/>
    </w:pPr>
  </w:style>
  <w:style w:type="character" w:styleId="cursor-pointer" w:customStyle="1">
    <w:name w:val="cursor-pointer"/>
    <w:basedOn w:val="DefaultParagraphFont"/>
    <w:rsid w:val="00125B12"/>
  </w:style>
  <w:style w:type="paragraph" w:styleId="TOC1">
    <w:uiPriority w:val="39"/>
    <w:name w:val="toc 1"/>
    <w:basedOn w:val="Normal"/>
    <w:next w:val="Normal"/>
    <w:unhideWhenUsed/>
    <w:rsid w:val="6FFB7C7D"/>
    <w:pPr>
      <w:spacing w:after="100"/>
    </w:pPr>
  </w:style>
  <w:style w:type="paragraph" w:styleId="TOC2">
    <w:uiPriority w:val="39"/>
    <w:name w:val="toc 2"/>
    <w:basedOn w:val="Normal"/>
    <w:next w:val="Normal"/>
    <w:unhideWhenUsed/>
    <w:rsid w:val="6FFB7C7D"/>
    <w:pPr>
      <w:spacing w:after="100"/>
      <w:ind w:left="240"/>
    </w:pPr>
  </w:style>
  <w:style w:type="paragraph" w:styleId="TOC3">
    <w:uiPriority w:val="39"/>
    <w:name w:val="toc 3"/>
    <w:basedOn w:val="Normal"/>
    <w:next w:val="Normal"/>
    <w:unhideWhenUsed/>
    <w:rsid w:val="6FFB7C7D"/>
    <w:pPr>
      <w:spacing w:after="100"/>
      <w:ind w:left="480"/>
    </w:pPr>
  </w:style>
  <w:style w:type="character" w:styleId="Hyperlink">
    <w:name w:val="Hyperlink"/>
    <w:basedOn w:val="DefaultParagraphFont"/>
    <w:uiPriority w:val="99"/>
    <w:unhideWhenUsed/>
    <w:rsid w:val="007352D7"/>
    <w:rPr>
      <w:color w:val="0563C1" w:themeColor="hyperlink"/>
      <w:u w:val="single"/>
    </w:rPr>
  </w:style>
  <w:style w:type="paragraph" w:styleId="TOC4">
    <w:uiPriority w:val="39"/>
    <w:name w:val="toc 4"/>
    <w:basedOn w:val="Normal"/>
    <w:next w:val="Normal"/>
    <w:unhideWhenUsed/>
    <w:rsid w:val="6FFB7C7D"/>
    <w:pPr>
      <w:spacing w:after="100"/>
      <w:ind w:left="660"/>
    </w:pPr>
  </w:style>
  <w:style w:type="paragraph" w:styleId="TOC5">
    <w:uiPriority w:val="39"/>
    <w:name w:val="toc 5"/>
    <w:basedOn w:val="Normal"/>
    <w:next w:val="Normal"/>
    <w:unhideWhenUsed/>
    <w:rsid w:val="6FFB7C7D"/>
    <w:pPr>
      <w:spacing w:after="100"/>
      <w:ind w:left="880"/>
    </w:pPr>
  </w:style>
  <w:style w:type="paragraph" w:styleId="TOC6">
    <w:uiPriority w:val="39"/>
    <w:name w:val="toc 6"/>
    <w:basedOn w:val="Normal"/>
    <w:next w:val="Normal"/>
    <w:unhideWhenUsed/>
    <w:rsid w:val="6FFB7C7D"/>
    <w:pPr>
      <w:spacing w:after="100"/>
      <w:ind w:left="1100"/>
    </w:pPr>
  </w:style>
  <w:style w:type="paragraph" w:styleId="TOC7">
    <w:uiPriority w:val="39"/>
    <w:name w:val="toc 7"/>
    <w:basedOn w:val="Normal"/>
    <w:next w:val="Normal"/>
    <w:unhideWhenUsed/>
    <w:rsid w:val="6FFB7C7D"/>
    <w:pPr>
      <w:spacing w:after="100"/>
      <w:ind w:left="1320"/>
    </w:pPr>
  </w:style>
  <w:style w:type="paragraph" w:styleId="TOC8">
    <w:uiPriority w:val="39"/>
    <w:name w:val="toc 8"/>
    <w:basedOn w:val="Normal"/>
    <w:next w:val="Normal"/>
    <w:unhideWhenUsed/>
    <w:rsid w:val="6FFB7C7D"/>
    <w:pPr>
      <w:spacing w:after="100"/>
      <w:ind w:left="1540"/>
    </w:pPr>
  </w:style>
  <w:style w:type="paragraph" w:styleId="TOC9">
    <w:uiPriority w:val="39"/>
    <w:name w:val="toc 9"/>
    <w:basedOn w:val="Normal"/>
    <w:next w:val="Normal"/>
    <w:unhideWhenUsed/>
    <w:rsid w:val="6FFB7C7D"/>
    <w:pPr>
      <w:spacing w:after="100"/>
      <w:ind w:left="1760"/>
    </w:pPr>
  </w:style>
  <w:style w:type="paragraph" w:styleId="EndnoteText">
    <w:uiPriority w:val="99"/>
    <w:name w:val="endnote text"/>
    <w:basedOn w:val="Normal"/>
    <w:semiHidden/>
    <w:unhideWhenUsed/>
    <w:link w:val="EndnoteTextChar"/>
    <w:rsid w:val="6FFB7C7D"/>
    <w:rPr>
      <w:sz w:val="20"/>
      <w:szCs w:val="20"/>
    </w:rPr>
    <w:pPr>
      <w:spacing w:after="0" w:line="240" w:lineRule="auto"/>
    </w:pPr>
  </w:style>
  <w:style w:type="paragraph" w:styleId="Footer">
    <w:uiPriority w:val="99"/>
    <w:name w:val="footer"/>
    <w:basedOn w:val="Normal"/>
    <w:unhideWhenUsed/>
    <w:link w:val="FooterChar"/>
    <w:rsid w:val="6FFB7C7D"/>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FFB7C7D"/>
    <w:rPr>
      <w:sz w:val="20"/>
      <w:szCs w:val="20"/>
    </w:rPr>
    <w:pPr>
      <w:spacing w:after="0" w:line="240" w:lineRule="auto"/>
    </w:pPr>
  </w:style>
  <w:style w:type="paragraph" w:styleId="Header">
    <w:uiPriority w:val="99"/>
    <w:name w:val="header"/>
    <w:basedOn w:val="Normal"/>
    <w:unhideWhenUsed/>
    <w:link w:val="HeaderChar"/>
    <w:rsid w:val="6FFB7C7D"/>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1788027">
      <w:bodyDiv w:val="1"/>
      <w:marLeft w:val="0"/>
      <w:marRight w:val="0"/>
      <w:marTop w:val="0"/>
      <w:marBottom w:val="0"/>
      <w:divBdr>
        <w:top w:val="none" w:sz="0" w:space="0" w:color="auto"/>
        <w:left w:val="none" w:sz="0" w:space="0" w:color="auto"/>
        <w:bottom w:val="none" w:sz="0" w:space="0" w:color="auto"/>
        <w:right w:val="none" w:sz="0" w:space="0" w:color="auto"/>
      </w:divBdr>
    </w:div>
    <w:div w:id="375010200">
      <w:bodyDiv w:val="1"/>
      <w:marLeft w:val="0"/>
      <w:marRight w:val="0"/>
      <w:marTop w:val="0"/>
      <w:marBottom w:val="0"/>
      <w:divBdr>
        <w:top w:val="none" w:sz="0" w:space="0" w:color="auto"/>
        <w:left w:val="none" w:sz="0" w:space="0" w:color="auto"/>
        <w:bottom w:val="none" w:sz="0" w:space="0" w:color="auto"/>
        <w:right w:val="none" w:sz="0" w:space="0" w:color="auto"/>
      </w:divBdr>
    </w:div>
    <w:div w:id="506403377">
      <w:bodyDiv w:val="1"/>
      <w:marLeft w:val="0"/>
      <w:marRight w:val="0"/>
      <w:marTop w:val="0"/>
      <w:marBottom w:val="0"/>
      <w:divBdr>
        <w:top w:val="none" w:sz="0" w:space="0" w:color="auto"/>
        <w:left w:val="none" w:sz="0" w:space="0" w:color="auto"/>
        <w:bottom w:val="none" w:sz="0" w:space="0" w:color="auto"/>
        <w:right w:val="none" w:sz="0" w:space="0" w:color="auto"/>
      </w:divBdr>
    </w:div>
    <w:div w:id="877860985">
      <w:bodyDiv w:val="1"/>
      <w:marLeft w:val="0"/>
      <w:marRight w:val="0"/>
      <w:marTop w:val="0"/>
      <w:marBottom w:val="0"/>
      <w:divBdr>
        <w:top w:val="none" w:sz="0" w:space="0" w:color="auto"/>
        <w:left w:val="none" w:sz="0" w:space="0" w:color="auto"/>
        <w:bottom w:val="none" w:sz="0" w:space="0" w:color="auto"/>
        <w:right w:val="none" w:sz="0" w:space="0" w:color="auto"/>
      </w:divBdr>
    </w:div>
    <w:div w:id="1114399704">
      <w:bodyDiv w:val="1"/>
      <w:marLeft w:val="0"/>
      <w:marRight w:val="0"/>
      <w:marTop w:val="0"/>
      <w:marBottom w:val="0"/>
      <w:divBdr>
        <w:top w:val="none" w:sz="0" w:space="0" w:color="auto"/>
        <w:left w:val="none" w:sz="0" w:space="0" w:color="auto"/>
        <w:bottom w:val="none" w:sz="0" w:space="0" w:color="auto"/>
        <w:right w:val="none" w:sz="0" w:space="0" w:color="auto"/>
      </w:divBdr>
    </w:div>
    <w:div w:id="1748263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glossaryDocument" Target="glossary/document.xml" Id="rId9" /><Relationship Type="http://schemas.openxmlformats.org/officeDocument/2006/relationships/hyperlink" Target="https://www.epa.gov/sustainable-hospitality" TargetMode="External" Id="R0a770154a13f462a" /><Relationship Type="http://schemas.openxmlformats.org/officeDocument/2006/relationships/hyperlink" Target="file:///C:\Users\ZenBook\Desktop\Link" TargetMode="External" Id="R44ea7cc00bbd4816" /><Relationship Type="http://schemas.microsoft.com/office/2020/10/relationships/intelligence" Target="intelligence2.xml" Id="Rd1801a2d0a284bd8"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2DFB"/>
    <w:rsid w:val="00143712"/>
    <w:rsid w:val="009D2D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32FCC0FE4B4946A93F19D446F1EB70">
    <w:name w:val="B032FCC0FE4B4946A93F19D446F1EB70"/>
    <w:rsid w:val="009D2DFB"/>
  </w:style>
  <w:style w:type="paragraph" w:customStyle="1" w:styleId="45E19CA28F8E47E192E4854188293999">
    <w:name w:val="45E19CA28F8E47E192E4854188293999"/>
    <w:rsid w:val="009D2DFB"/>
  </w:style>
  <w:style w:type="paragraph" w:customStyle="1" w:styleId="BAFF34C6FA3741A7A67A60001555CD84">
    <w:name w:val="BAFF34C6FA3741A7A67A60001555CD84"/>
    <w:rsid w:val="009D2D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B524A3-838C-4C79-9E9D-54EF0E56E51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shahariar.sizan69@gmail.com</dc:creator>
  <keywords/>
  <dc:description/>
  <lastModifiedBy>Ratna Begum (1919090)</lastModifiedBy>
  <revision>4</revision>
  <dcterms:created xsi:type="dcterms:W3CDTF">2024-05-29T09:47:00.0000000Z</dcterms:created>
  <dcterms:modified xsi:type="dcterms:W3CDTF">2024-05-30T19:15:50.5014861Z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b4148599-08e4-42c2-ae44-b2d2659c24aa</vt:lpwstr>
  </property>
</Properties>
</file>