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rPr>
        <w:id w:val="-1032105415"/>
        <w:docPartObj>
          <w:docPartGallery w:val="AutoText"/>
        </w:docPartObj>
      </w:sdtPr>
      <w:sdtEndPr>
        <w:rPr>
          <w:rFonts w:asciiTheme="minorHAnsi" w:eastAsiaTheme="minorHAnsi" w:hAnsiTheme="minorHAnsi" w:cstheme="minorBidi"/>
          <w:caps w:val="0"/>
        </w:rPr>
      </w:sdtEndPr>
      <w:sdtContent>
        <w:tbl>
          <w:tblPr>
            <w:tblW w:w="9242" w:type="dxa"/>
            <w:jc w:val="center"/>
            <w:tblLayout w:type="fixed"/>
            <w:tblLook w:val="04A0" w:firstRow="1" w:lastRow="0" w:firstColumn="1" w:lastColumn="0" w:noHBand="0" w:noVBand="1"/>
          </w:tblPr>
          <w:tblGrid>
            <w:gridCol w:w="9242"/>
          </w:tblGrid>
          <w:tr w:rsidR="00D92A4B">
            <w:trPr>
              <w:trHeight w:val="2880"/>
              <w:jc w:val="center"/>
            </w:trPr>
            <w:tc>
              <w:tcPr>
                <w:tcW w:w="9242" w:type="dxa"/>
              </w:tcPr>
              <w:p w:rsidR="00D92A4B" w:rsidRDefault="00D92A4B">
                <w:pPr>
                  <w:pStyle w:val="Bezodstpw"/>
                  <w:rPr>
                    <w:rFonts w:asciiTheme="majorHAnsi" w:eastAsiaTheme="majorEastAsia" w:hAnsiTheme="majorHAnsi" w:cstheme="majorBidi"/>
                    <w:caps/>
                  </w:rPr>
                </w:pPr>
              </w:p>
            </w:tc>
          </w:tr>
          <w:tr w:rsidR="00D92A4B">
            <w:trPr>
              <w:trHeight w:val="1440"/>
              <w:jc w:val="center"/>
            </w:trPr>
            <w:sdt>
              <w:sdtPr>
                <w:rPr>
                  <w:rFonts w:asciiTheme="majorHAnsi" w:eastAsiaTheme="majorEastAsia" w:hAnsiTheme="majorHAnsi" w:cstheme="majorBidi"/>
                  <w:sz w:val="80"/>
                  <w:szCs w:val="80"/>
                </w:rPr>
                <w:alias w:val="Tytuł"/>
                <w:id w:val="15524250"/>
                <w:text/>
              </w:sdtPr>
              <w:sdtContent>
                <w:tc>
                  <w:tcPr>
                    <w:tcW w:w="9242" w:type="dxa"/>
                    <w:tcBorders>
                      <w:bottom w:val="single" w:sz="4" w:space="0" w:color="4F81BD" w:themeColor="accent1"/>
                    </w:tcBorders>
                    <w:vAlign w:val="center"/>
                  </w:tcPr>
                  <w:p w:rsidR="00D92A4B" w:rsidRDefault="00723571">
                    <w:pPr>
                      <w:pStyle w:val="Bezodstpw"/>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A report on communication within the workplace </w:t>
                    </w:r>
                  </w:p>
                </w:tc>
              </w:sdtContent>
            </w:sdt>
          </w:tr>
          <w:tr w:rsidR="00D92A4B">
            <w:trPr>
              <w:trHeight w:val="720"/>
              <w:jc w:val="center"/>
            </w:trPr>
            <w:tc>
              <w:tcPr>
                <w:tcW w:w="9242" w:type="dxa"/>
                <w:tcBorders>
                  <w:top w:val="single" w:sz="4" w:space="0" w:color="4F81BD" w:themeColor="accent1"/>
                </w:tcBorders>
                <w:vAlign w:val="center"/>
              </w:tcPr>
              <w:p w:rsidR="00D92A4B" w:rsidRDefault="00D92A4B">
                <w:pPr>
                  <w:pStyle w:val="Bezodstpw"/>
                  <w:rPr>
                    <w:rFonts w:asciiTheme="majorHAnsi" w:eastAsiaTheme="majorEastAsia" w:hAnsiTheme="majorHAnsi" w:cstheme="majorBidi"/>
                    <w:sz w:val="44"/>
                    <w:szCs w:val="44"/>
                  </w:rPr>
                </w:pPr>
              </w:p>
              <w:p w:rsidR="00D92A4B" w:rsidRDefault="00D92A4B">
                <w:pPr>
                  <w:pStyle w:val="Bezodstpw"/>
                  <w:rPr>
                    <w:rFonts w:asciiTheme="majorHAnsi" w:eastAsiaTheme="majorEastAsia" w:hAnsiTheme="majorHAnsi" w:cstheme="majorBidi"/>
                    <w:sz w:val="44"/>
                    <w:szCs w:val="44"/>
                  </w:rPr>
                </w:pPr>
              </w:p>
              <w:p w:rsidR="00D92A4B" w:rsidRDefault="00723571">
                <w:pPr>
                  <w:pStyle w:val="Bezodstpw"/>
                  <w:jc w:val="center"/>
                  <w:rPr>
                    <w:b/>
                    <w:bCs/>
                    <w:sz w:val="32"/>
                    <w:szCs w:val="32"/>
                  </w:rPr>
                </w:pPr>
                <w:r>
                  <w:rPr>
                    <w:b/>
                    <w:bCs/>
                    <w:sz w:val="32"/>
                    <w:szCs w:val="32"/>
                  </w:rPr>
                  <w:t xml:space="preserve">NAME OF HOST: Christian Felices  </w:t>
                </w:r>
              </w:p>
              <w:p w:rsidR="00D92A4B" w:rsidRDefault="00723571">
                <w:pPr>
                  <w:pStyle w:val="Bezodstpw"/>
                  <w:jc w:val="center"/>
                  <w:rPr>
                    <w:b/>
                    <w:bCs/>
                    <w:sz w:val="32"/>
                    <w:szCs w:val="32"/>
                  </w:rPr>
                </w:pPr>
                <w:r>
                  <w:rPr>
                    <w:b/>
                    <w:bCs/>
                    <w:sz w:val="32"/>
                    <w:szCs w:val="32"/>
                  </w:rPr>
                  <w:t>UWTSD NEWPORT</w:t>
                </w:r>
              </w:p>
              <w:p w:rsidR="00D92A4B" w:rsidRDefault="00723571">
                <w:pPr>
                  <w:pStyle w:val="Bezodstpw"/>
                  <w:jc w:val="center"/>
                  <w:rPr>
                    <w:b/>
                    <w:bCs/>
                    <w:sz w:val="32"/>
                    <w:szCs w:val="32"/>
                  </w:rPr>
                </w:pPr>
                <w:r>
                  <w:rPr>
                    <w:b/>
                    <w:bCs/>
                    <w:sz w:val="32"/>
                    <w:szCs w:val="32"/>
                  </w:rPr>
                  <w:t>MODULE CODE: BMSK 4001</w:t>
                </w:r>
              </w:p>
              <w:p w:rsidR="00D92A4B" w:rsidRDefault="00D92A4B">
                <w:pPr>
                  <w:pStyle w:val="Bezodstpw"/>
                  <w:rPr>
                    <w:rFonts w:asciiTheme="majorHAnsi" w:eastAsiaTheme="majorEastAsia" w:hAnsiTheme="majorHAnsi" w:cstheme="majorBidi"/>
                    <w:sz w:val="44"/>
                    <w:szCs w:val="44"/>
                  </w:rPr>
                </w:pPr>
              </w:p>
              <w:p w:rsidR="00D92A4B" w:rsidRDefault="00D92A4B">
                <w:pPr>
                  <w:pStyle w:val="Bezodstpw"/>
                  <w:rPr>
                    <w:rFonts w:asciiTheme="majorHAnsi" w:eastAsiaTheme="majorEastAsia" w:hAnsiTheme="majorHAnsi" w:cstheme="majorBidi"/>
                    <w:sz w:val="44"/>
                    <w:szCs w:val="44"/>
                  </w:rPr>
                </w:pPr>
              </w:p>
            </w:tc>
          </w:tr>
          <w:tr w:rsidR="00D92A4B">
            <w:trPr>
              <w:trHeight w:val="360"/>
              <w:jc w:val="center"/>
            </w:trPr>
            <w:tc>
              <w:tcPr>
                <w:tcW w:w="9242" w:type="dxa"/>
                <w:vAlign w:val="center"/>
              </w:tcPr>
              <w:p w:rsidR="00D92A4B" w:rsidRDefault="00D92A4B">
                <w:pPr>
                  <w:pStyle w:val="Bezodstpw"/>
                  <w:jc w:val="center"/>
                </w:pPr>
              </w:p>
            </w:tc>
          </w:tr>
          <w:tr w:rsidR="00D92A4B">
            <w:trPr>
              <w:trHeight w:val="360"/>
              <w:jc w:val="center"/>
            </w:trPr>
            <w:sdt>
              <w:sdtPr>
                <w:rPr>
                  <w:b/>
                  <w:bCs/>
                  <w:sz w:val="44"/>
                  <w:szCs w:val="44"/>
                </w:rPr>
                <w:alias w:val="Autor"/>
                <w:id w:val="15524260"/>
                <w:text/>
              </w:sdtPr>
              <w:sdtContent>
                <w:tc>
                  <w:tcPr>
                    <w:tcW w:w="9242" w:type="dxa"/>
                    <w:vAlign w:val="center"/>
                  </w:tcPr>
                  <w:p w:rsidR="00D92A4B" w:rsidRDefault="00723571">
                    <w:pPr>
                      <w:pStyle w:val="Bezodstpw"/>
                      <w:jc w:val="center"/>
                      <w:rPr>
                        <w:b/>
                        <w:bCs/>
                      </w:rPr>
                    </w:pPr>
                    <w:r>
                      <w:rPr>
                        <w:b/>
                        <w:bCs/>
                        <w:sz w:val="44"/>
                        <w:szCs w:val="44"/>
                      </w:rPr>
                      <w:t>Katarzyna Kolowrocka 1805961</w:t>
                    </w:r>
                  </w:p>
                </w:tc>
              </w:sdtContent>
            </w:sdt>
          </w:tr>
          <w:tr w:rsidR="00D92A4B">
            <w:trPr>
              <w:trHeight w:val="360"/>
              <w:jc w:val="center"/>
            </w:trPr>
            <w:sdt>
              <w:sdtPr>
                <w:rPr>
                  <w:b/>
                  <w:bCs/>
                </w:rPr>
                <w:alias w:val="Data"/>
                <w:id w:val="516659546"/>
                <w:date w:fullDate="2019-04-12T00:00:00Z">
                  <w:dateFormat w:val="dd.MM.yyyy"/>
                  <w:lid w:val="pl-PL"/>
                  <w:storeMappedDataAs w:val="dateTime"/>
                  <w:calendar w:val="gregorian"/>
                </w:date>
              </w:sdtPr>
              <w:sdtContent>
                <w:tc>
                  <w:tcPr>
                    <w:tcW w:w="9242" w:type="dxa"/>
                    <w:vAlign w:val="center"/>
                  </w:tcPr>
                  <w:p w:rsidR="00D92A4B" w:rsidRDefault="00723571">
                    <w:pPr>
                      <w:pStyle w:val="Bezodstpw"/>
                      <w:jc w:val="center"/>
                      <w:rPr>
                        <w:b/>
                        <w:bCs/>
                      </w:rPr>
                    </w:pPr>
                    <w:r>
                      <w:rPr>
                        <w:b/>
                        <w:bCs/>
                        <w:lang w:val="pl-PL"/>
                      </w:rPr>
                      <w:t>12.04.2019</w:t>
                    </w:r>
                  </w:p>
                </w:tc>
              </w:sdtContent>
            </w:sdt>
          </w:tr>
        </w:tbl>
        <w:p w:rsidR="00D92A4B" w:rsidRDefault="00D92A4B"/>
        <w:p w:rsidR="00D92A4B" w:rsidRDefault="00D92A4B"/>
        <w:p w:rsidR="00D92A4B" w:rsidRDefault="00D92A4B"/>
        <w:p w:rsidR="00D92A4B" w:rsidRDefault="00723571">
          <w:r>
            <w:br w:type="page"/>
          </w:r>
        </w:p>
      </w:sdtContent>
    </w:sdt>
    <w:p w:rsidR="00D92A4B" w:rsidRDefault="00723571">
      <w:pPr>
        <w:pStyle w:val="Nagwek1"/>
      </w:pPr>
      <w:bookmarkStart w:id="0" w:name="_Toc5969265"/>
      <w:r>
        <w:lastRenderedPageBreak/>
        <w:t>Executive summary</w:t>
      </w:r>
      <w:bookmarkEnd w:id="0"/>
    </w:p>
    <w:p w:rsidR="00D92A4B" w:rsidRDefault="00D92A4B">
      <w:pPr>
        <w:spacing w:line="360" w:lineRule="auto"/>
        <w:rPr>
          <w:rFonts w:ascii="Arial" w:hAnsi="Arial" w:cs="Arial"/>
          <w:color w:val="000000" w:themeColor="text1"/>
          <w:sz w:val="24"/>
          <w:szCs w:val="24"/>
          <w:u w:val="single"/>
          <w:shd w:val="clear" w:color="auto" w:fill="FFFFFF"/>
        </w:rPr>
      </w:pPr>
    </w:p>
    <w:p w:rsidR="00D92A4B" w:rsidRPr="0055436D" w:rsidRDefault="00D651A1">
      <w:pPr>
        <w:spacing w:line="360" w:lineRule="auto"/>
        <w:rPr>
          <w:rFonts w:ascii="Arial" w:hAnsi="Arial" w:cs="Arial"/>
          <w:color w:val="000000" w:themeColor="text1"/>
          <w:sz w:val="24"/>
          <w:szCs w:val="24"/>
          <w:shd w:val="clear" w:color="auto" w:fill="FFFFFF"/>
        </w:rPr>
      </w:pPr>
      <w:r>
        <w:rPr>
          <w:rFonts w:ascii="Arial" w:hAnsi="Arial" w:cs="Arial"/>
          <w:sz w:val="24"/>
          <w:szCs w:val="24"/>
        </w:rPr>
        <w:t>The report is based on a case study and</w:t>
      </w:r>
      <w:r w:rsidR="00A54D0A">
        <w:rPr>
          <w:rFonts w:ascii="Arial" w:hAnsi="Arial" w:cs="Arial"/>
          <w:sz w:val="24"/>
          <w:szCs w:val="24"/>
        </w:rPr>
        <w:t xml:space="preserve"> </w:t>
      </w:r>
      <w:r w:rsidR="00715854">
        <w:rPr>
          <w:rFonts w:ascii="Arial" w:hAnsi="Arial" w:cs="Arial"/>
          <w:sz w:val="24"/>
          <w:szCs w:val="24"/>
        </w:rPr>
        <w:t>identif</w:t>
      </w:r>
      <w:r w:rsidR="00715854" w:rsidRPr="00715854">
        <w:rPr>
          <w:rFonts w:ascii="Arial" w:hAnsi="Arial" w:cs="Arial"/>
          <w:color w:val="000000" w:themeColor="text1"/>
          <w:sz w:val="24"/>
          <w:szCs w:val="24"/>
        </w:rPr>
        <w:t>i</w:t>
      </w:r>
      <w:r w:rsidR="00715854">
        <w:rPr>
          <w:rFonts w:ascii="Arial" w:hAnsi="Arial" w:cs="Arial"/>
          <w:color w:val="000000" w:themeColor="text1"/>
          <w:sz w:val="24"/>
          <w:szCs w:val="24"/>
        </w:rPr>
        <w:t>es th</w:t>
      </w:r>
      <w:r w:rsidR="00C40B99">
        <w:rPr>
          <w:rFonts w:ascii="Arial" w:hAnsi="Arial" w:cs="Arial"/>
          <w:color w:val="000000" w:themeColor="text1"/>
          <w:sz w:val="24"/>
          <w:szCs w:val="24"/>
        </w:rPr>
        <w:t xml:space="preserve">e </w:t>
      </w:r>
      <w:r w:rsidR="00715854">
        <w:rPr>
          <w:rFonts w:ascii="Arial" w:hAnsi="Arial" w:cs="Arial"/>
          <w:color w:val="000000" w:themeColor="text1"/>
          <w:sz w:val="24"/>
          <w:szCs w:val="24"/>
        </w:rPr>
        <w:t xml:space="preserve">problems of the </w:t>
      </w:r>
      <w:r w:rsidR="00715854">
        <w:rPr>
          <w:rFonts w:ascii="Arial" w:hAnsi="Arial" w:cs="Arial"/>
          <w:sz w:val="24"/>
          <w:szCs w:val="24"/>
        </w:rPr>
        <w:t>toy store</w:t>
      </w:r>
      <w:r w:rsidR="00723571">
        <w:rPr>
          <w:rFonts w:ascii="Arial" w:hAnsi="Arial" w:cs="Arial"/>
          <w:sz w:val="24"/>
          <w:szCs w:val="24"/>
        </w:rPr>
        <w:t xml:space="preserve">. </w:t>
      </w:r>
      <w:r>
        <w:rPr>
          <w:rFonts w:ascii="Arial" w:hAnsi="Arial" w:cs="Arial"/>
          <w:color w:val="000000" w:themeColor="text1"/>
          <w:sz w:val="24"/>
          <w:szCs w:val="24"/>
          <w:shd w:val="clear" w:color="auto" w:fill="FFFFFF"/>
        </w:rPr>
        <w:t>The paper is supported with details of</w:t>
      </w:r>
      <w:r w:rsidR="00A54D0A">
        <w:rPr>
          <w:rFonts w:ascii="Arial" w:hAnsi="Arial" w:cs="Arial"/>
          <w:color w:val="000000" w:themeColor="text1"/>
          <w:sz w:val="24"/>
          <w:szCs w:val="24"/>
          <w:shd w:val="clear" w:color="auto" w:fill="FFFFFF"/>
        </w:rPr>
        <w:t xml:space="preserve"> the </w:t>
      </w:r>
      <w:r w:rsidR="005C6739">
        <w:rPr>
          <w:rFonts w:ascii="Arial" w:hAnsi="Arial" w:cs="Arial"/>
          <w:color w:val="000000" w:themeColor="text1"/>
          <w:sz w:val="24"/>
          <w:szCs w:val="24"/>
          <w:shd w:val="clear" w:color="auto" w:fill="FFFFFF"/>
        </w:rPr>
        <w:t xml:space="preserve">business description. </w:t>
      </w:r>
      <w:r>
        <w:rPr>
          <w:rFonts w:ascii="Arial" w:hAnsi="Arial" w:cs="Arial"/>
          <w:color w:val="000000" w:themeColor="text1"/>
          <w:sz w:val="24"/>
          <w:szCs w:val="24"/>
          <w:shd w:val="clear" w:color="auto" w:fill="FFFFFF"/>
        </w:rPr>
        <w:t>The purpose of this report is</w:t>
      </w:r>
      <w:r w:rsidR="00723571">
        <w:rPr>
          <w:rFonts w:ascii="Arial" w:hAnsi="Arial" w:cs="Arial"/>
          <w:color w:val="000000" w:themeColor="text1"/>
          <w:sz w:val="24"/>
          <w:szCs w:val="24"/>
          <w:shd w:val="clear" w:color="auto" w:fill="FFFFFF"/>
        </w:rPr>
        <w:t xml:space="preserve"> to prepare </w:t>
      </w:r>
      <w:r w:rsidR="00512B9A" w:rsidRPr="00715854">
        <w:rPr>
          <w:rFonts w:ascii="Arial" w:hAnsi="Arial" w:cs="Arial"/>
          <w:color w:val="000000" w:themeColor="text1"/>
          <w:sz w:val="24"/>
          <w:szCs w:val="24"/>
          <w:shd w:val="clear" w:color="auto" w:fill="FFFFFF"/>
        </w:rPr>
        <w:t>a</w:t>
      </w:r>
      <w:r w:rsidR="00512B9A">
        <w:rPr>
          <w:rFonts w:ascii="Arial" w:hAnsi="Arial" w:cs="Arial"/>
          <w:color w:val="0070C0"/>
          <w:sz w:val="24"/>
          <w:szCs w:val="24"/>
          <w:shd w:val="clear" w:color="auto" w:fill="FFFFFF"/>
        </w:rPr>
        <w:t xml:space="preserve"> </w:t>
      </w:r>
      <w:r w:rsidR="00723571">
        <w:rPr>
          <w:rFonts w:ascii="Arial" w:hAnsi="Arial" w:cs="Arial"/>
          <w:color w:val="000000" w:themeColor="text1"/>
          <w:sz w:val="24"/>
          <w:szCs w:val="24"/>
          <w:shd w:val="clear" w:color="auto" w:fill="FFFFFF"/>
        </w:rPr>
        <w:t xml:space="preserve">strategic plan and remodel existing formal processes to ensure the store runs smoothly in the future. </w:t>
      </w:r>
      <w:r w:rsidR="00715854">
        <w:rPr>
          <w:rFonts w:ascii="Arial" w:eastAsia="Times New Roman" w:hAnsi="Arial" w:cs="Arial"/>
          <w:sz w:val="24"/>
          <w:szCs w:val="24"/>
          <w:lang w:eastAsia="en-GB"/>
        </w:rPr>
        <w:t>S</w:t>
      </w:r>
      <w:r w:rsidR="00723571">
        <w:rPr>
          <w:rFonts w:ascii="Arial" w:eastAsia="Times New Roman" w:hAnsi="Arial" w:cs="Arial"/>
          <w:sz w:val="24"/>
          <w:szCs w:val="24"/>
          <w:lang w:eastAsia="en-GB"/>
        </w:rPr>
        <w:t>trategic recommendations and</w:t>
      </w:r>
      <w:r w:rsidR="00512B9A">
        <w:rPr>
          <w:rFonts w:ascii="Arial" w:eastAsia="Times New Roman" w:hAnsi="Arial" w:cs="Arial"/>
          <w:sz w:val="24"/>
          <w:szCs w:val="24"/>
          <w:lang w:eastAsia="en-GB"/>
        </w:rPr>
        <w:t xml:space="preserve"> </w:t>
      </w:r>
      <w:r w:rsidR="00512B9A" w:rsidRPr="00715854">
        <w:rPr>
          <w:rFonts w:ascii="Arial" w:eastAsia="Times New Roman" w:hAnsi="Arial" w:cs="Arial"/>
          <w:color w:val="000000" w:themeColor="text1"/>
          <w:sz w:val="24"/>
          <w:szCs w:val="24"/>
          <w:lang w:eastAsia="en-GB"/>
        </w:rPr>
        <w:t>an</w:t>
      </w:r>
      <w:r w:rsidR="00723571">
        <w:rPr>
          <w:rFonts w:ascii="Arial" w:eastAsia="Times New Roman" w:hAnsi="Arial" w:cs="Arial"/>
          <w:sz w:val="24"/>
          <w:szCs w:val="24"/>
          <w:lang w:eastAsia="en-GB"/>
        </w:rPr>
        <w:t xml:space="preserve"> action plan are provided at the end of the report.</w:t>
      </w:r>
      <w:r w:rsidR="00723571">
        <w:rPr>
          <w:rFonts w:ascii="Arial" w:hAnsi="Arial" w:cs="Arial"/>
          <w:color w:val="000000" w:themeColor="text1"/>
          <w:sz w:val="24"/>
          <w:szCs w:val="24"/>
          <w:shd w:val="clear" w:color="auto" w:fill="FFFFFF"/>
        </w:rPr>
        <w:t xml:space="preserve"> </w:t>
      </w:r>
      <w:r w:rsidR="00715854">
        <w:rPr>
          <w:rFonts w:ascii="Arial" w:hAnsi="Arial" w:cs="Arial"/>
          <w:sz w:val="24"/>
          <w:szCs w:val="24"/>
          <w:shd w:val="clear" w:color="auto" w:fill="FFFFFF"/>
        </w:rPr>
        <w:t>The first</w:t>
      </w:r>
      <w:r w:rsidR="00512B9A">
        <w:rPr>
          <w:rFonts w:ascii="Roboto" w:hAnsi="Roboto"/>
          <w:sz w:val="21"/>
          <w:szCs w:val="21"/>
          <w:shd w:val="clear" w:color="auto" w:fill="FFFFFF"/>
        </w:rPr>
        <w:t xml:space="preserve"> </w:t>
      </w:r>
      <w:r w:rsidR="00512B9A" w:rsidRPr="00715854">
        <w:rPr>
          <w:rFonts w:ascii="Arial" w:hAnsi="Arial" w:cs="Arial"/>
          <w:color w:val="000000" w:themeColor="text1"/>
          <w:sz w:val="24"/>
          <w:szCs w:val="24"/>
          <w:shd w:val="clear" w:color="auto" w:fill="FFFFFF"/>
        </w:rPr>
        <w:t>section</w:t>
      </w:r>
      <w:r w:rsidR="00723571">
        <w:rPr>
          <w:rFonts w:cstheme="minorHAnsi"/>
          <w:sz w:val="24"/>
          <w:szCs w:val="24"/>
        </w:rPr>
        <w:t xml:space="preserve"> </w:t>
      </w:r>
      <w:r w:rsidR="00723571">
        <w:rPr>
          <w:rFonts w:ascii="Arial" w:hAnsi="Arial" w:cs="Arial"/>
          <w:sz w:val="24"/>
          <w:szCs w:val="24"/>
        </w:rPr>
        <w:t>includes a definition of  communication</w:t>
      </w:r>
      <w:r w:rsidR="00715854">
        <w:rPr>
          <w:rFonts w:ascii="Arial" w:hAnsi="Arial" w:cs="Arial"/>
          <w:sz w:val="24"/>
          <w:szCs w:val="24"/>
          <w:shd w:val="clear" w:color="auto" w:fill="FFFFFF"/>
        </w:rPr>
        <w:t xml:space="preserve"> and covers topics</w:t>
      </w:r>
      <w:r w:rsidR="00100055">
        <w:rPr>
          <w:rFonts w:ascii="Arial" w:hAnsi="Arial" w:cs="Arial"/>
          <w:sz w:val="24"/>
          <w:szCs w:val="24"/>
          <w:shd w:val="clear" w:color="auto" w:fill="FFFFFF"/>
        </w:rPr>
        <w:t>,</w:t>
      </w:r>
      <w:r w:rsidR="00715854">
        <w:rPr>
          <w:rFonts w:ascii="Arial" w:hAnsi="Arial" w:cs="Arial"/>
          <w:sz w:val="24"/>
          <w:szCs w:val="24"/>
          <w:shd w:val="clear" w:color="auto" w:fill="FFFFFF"/>
        </w:rPr>
        <w:t xml:space="preserve"> such as</w:t>
      </w:r>
      <w:r w:rsidR="00723571">
        <w:rPr>
          <w:rFonts w:ascii="Arial" w:hAnsi="Arial" w:cs="Arial"/>
          <w:sz w:val="24"/>
          <w:szCs w:val="24"/>
          <w:shd w:val="clear" w:color="auto" w:fill="FFFFFF"/>
        </w:rPr>
        <w:t xml:space="preserve"> </w:t>
      </w:r>
      <w:r w:rsidR="00512B9A" w:rsidRPr="00715854">
        <w:rPr>
          <w:rFonts w:ascii="Arial" w:hAnsi="Arial" w:cs="Arial"/>
          <w:color w:val="000000" w:themeColor="text1"/>
          <w:sz w:val="24"/>
          <w:szCs w:val="24"/>
          <w:shd w:val="clear" w:color="auto" w:fill="FFFFFF"/>
        </w:rPr>
        <w:t xml:space="preserve">the </w:t>
      </w:r>
      <w:r w:rsidR="00723571">
        <w:rPr>
          <w:rFonts w:ascii="Arial" w:hAnsi="Arial" w:cs="Arial"/>
          <w:sz w:val="24"/>
          <w:szCs w:val="24"/>
          <w:shd w:val="clear" w:color="auto" w:fill="FFFFFF"/>
        </w:rPr>
        <w:t>importance of effective commu</w:t>
      </w:r>
      <w:r w:rsidR="00715854">
        <w:rPr>
          <w:rFonts w:ascii="Arial" w:hAnsi="Arial" w:cs="Arial"/>
          <w:sz w:val="24"/>
          <w:szCs w:val="24"/>
          <w:shd w:val="clear" w:color="auto" w:fill="FFFFFF"/>
        </w:rPr>
        <w:t>nication, verbal and non-verbal</w:t>
      </w:r>
      <w:r w:rsidR="00723571">
        <w:rPr>
          <w:rFonts w:ascii="Arial" w:hAnsi="Arial" w:cs="Arial"/>
          <w:sz w:val="24"/>
          <w:szCs w:val="24"/>
          <w:shd w:val="clear" w:color="auto" w:fill="FFFFFF"/>
        </w:rPr>
        <w:t xml:space="preserve"> </w:t>
      </w:r>
      <w:r w:rsidR="00512B9A" w:rsidRPr="00715854">
        <w:rPr>
          <w:rFonts w:ascii="Arial" w:hAnsi="Arial" w:cs="Arial"/>
          <w:color w:val="000000" w:themeColor="text1"/>
          <w:sz w:val="24"/>
          <w:szCs w:val="24"/>
          <w:shd w:val="clear" w:color="auto" w:fill="FFFFFF"/>
        </w:rPr>
        <w:t>and</w:t>
      </w:r>
      <w:r w:rsidR="00512B9A">
        <w:rPr>
          <w:rFonts w:ascii="Arial" w:hAnsi="Arial" w:cs="Arial"/>
          <w:color w:val="0070C0"/>
          <w:sz w:val="24"/>
          <w:szCs w:val="24"/>
          <w:shd w:val="clear" w:color="auto" w:fill="FFFFFF"/>
        </w:rPr>
        <w:t xml:space="preserve"> </w:t>
      </w:r>
      <w:r w:rsidR="00723571">
        <w:rPr>
          <w:rFonts w:ascii="Arial" w:hAnsi="Arial" w:cs="Arial"/>
          <w:sz w:val="24"/>
          <w:szCs w:val="24"/>
          <w:shd w:val="clear" w:color="auto" w:fill="FFFFFF"/>
        </w:rPr>
        <w:t xml:space="preserve">the importance of two-way communication. </w:t>
      </w:r>
      <w:r w:rsidR="00723571">
        <w:rPr>
          <w:rFonts w:ascii="Arial" w:hAnsi="Arial" w:cs="Arial"/>
          <w:color w:val="000000" w:themeColor="text1"/>
          <w:sz w:val="24"/>
          <w:szCs w:val="24"/>
          <w:shd w:val="clear" w:color="auto" w:fill="FFFFFF"/>
        </w:rPr>
        <w:t xml:space="preserve">For better </w:t>
      </w:r>
      <w:r w:rsidR="00100055">
        <w:rPr>
          <w:rFonts w:ascii="Arial" w:hAnsi="Arial" w:cs="Arial"/>
          <w:color w:val="000000" w:themeColor="text1"/>
          <w:sz w:val="24"/>
          <w:szCs w:val="24"/>
          <w:shd w:val="clear" w:color="auto" w:fill="FFFFFF"/>
        </w:rPr>
        <w:t>understanding of the topic, t</w:t>
      </w:r>
      <w:r w:rsidR="0055436D">
        <w:rPr>
          <w:rFonts w:ascii="Arial" w:hAnsi="Arial" w:cs="Arial"/>
          <w:color w:val="000000" w:themeColor="text1"/>
          <w:sz w:val="24"/>
          <w:szCs w:val="24"/>
          <w:shd w:val="clear" w:color="auto" w:fill="FFFFFF"/>
        </w:rPr>
        <w:t xml:space="preserve">he </w:t>
      </w:r>
      <w:r w:rsidR="00715854">
        <w:rPr>
          <w:rFonts w:ascii="Arial" w:hAnsi="Arial" w:cs="Arial"/>
          <w:color w:val="000000" w:themeColor="text1"/>
          <w:sz w:val="24"/>
          <w:szCs w:val="24"/>
          <w:shd w:val="clear" w:color="auto" w:fill="FFFFFF"/>
        </w:rPr>
        <w:t>communication models have</w:t>
      </w:r>
      <w:r w:rsidR="00723571">
        <w:rPr>
          <w:rFonts w:ascii="Arial" w:hAnsi="Arial" w:cs="Arial"/>
          <w:color w:val="000000" w:themeColor="text1"/>
          <w:sz w:val="24"/>
          <w:szCs w:val="24"/>
          <w:shd w:val="clear" w:color="auto" w:fill="FFFFFF"/>
        </w:rPr>
        <w:t xml:space="preserve"> been used. </w:t>
      </w:r>
      <w:r w:rsidR="00723571">
        <w:rPr>
          <w:rFonts w:ascii="Arial" w:hAnsi="Arial" w:cs="Arial"/>
          <w:sz w:val="24"/>
          <w:szCs w:val="24"/>
        </w:rPr>
        <w:t xml:space="preserve">This report also considers effective methods of communications which can be </w:t>
      </w:r>
      <w:r w:rsidR="00715854">
        <w:rPr>
          <w:rFonts w:ascii="Arial" w:hAnsi="Arial" w:cs="Arial"/>
          <w:sz w:val="24"/>
          <w:szCs w:val="24"/>
        </w:rPr>
        <w:t>easily</w:t>
      </w:r>
      <w:r w:rsidR="00723571">
        <w:rPr>
          <w:rFonts w:ascii="Arial" w:hAnsi="Arial" w:cs="Arial"/>
          <w:sz w:val="24"/>
          <w:szCs w:val="24"/>
        </w:rPr>
        <w:t xml:space="preserve"> transferable to the store. </w:t>
      </w:r>
    </w:p>
    <w:p w:rsidR="00D92A4B" w:rsidRDefault="00E31495">
      <w:pPr>
        <w:spacing w:line="360" w:lineRule="auto"/>
        <w:rPr>
          <w:rFonts w:ascii="Arial" w:hAnsi="Arial" w:cs="Arial"/>
          <w:sz w:val="24"/>
          <w:szCs w:val="24"/>
          <w:shd w:val="clear" w:color="auto" w:fill="FFFFFF"/>
        </w:rPr>
      </w:pPr>
      <w:r w:rsidRPr="00715854">
        <w:rPr>
          <w:rFonts w:ascii="Arial" w:hAnsi="Arial" w:cs="Arial"/>
          <w:color w:val="000000" w:themeColor="text1"/>
          <w:sz w:val="24"/>
          <w:szCs w:val="24"/>
          <w:shd w:val="clear" w:color="auto" w:fill="FFFFFF"/>
        </w:rPr>
        <w:t>The r</w:t>
      </w:r>
      <w:r w:rsidR="00723571" w:rsidRPr="00715854">
        <w:rPr>
          <w:rFonts w:ascii="Arial" w:hAnsi="Arial" w:cs="Arial"/>
          <w:color w:val="000000" w:themeColor="text1"/>
          <w:sz w:val="24"/>
          <w:szCs w:val="24"/>
          <w:shd w:val="clear" w:color="auto" w:fill="FFFFFF"/>
        </w:rPr>
        <w:t xml:space="preserve">esearcher </w:t>
      </w:r>
      <w:r w:rsidR="00723571">
        <w:rPr>
          <w:rFonts w:ascii="Arial" w:hAnsi="Arial" w:cs="Arial"/>
          <w:sz w:val="24"/>
          <w:szCs w:val="24"/>
          <w:shd w:val="clear" w:color="auto" w:fill="FFFFFF"/>
        </w:rPr>
        <w:t>applied Belbin’s and Tuckman’s theorie</w:t>
      </w:r>
      <w:r>
        <w:rPr>
          <w:rFonts w:ascii="Arial" w:hAnsi="Arial" w:cs="Arial"/>
          <w:sz w:val="24"/>
          <w:szCs w:val="24"/>
          <w:shd w:val="clear" w:color="auto" w:fill="FFFFFF"/>
        </w:rPr>
        <w:t>s to improve and structure team</w:t>
      </w:r>
      <w:r w:rsidR="00723571">
        <w:rPr>
          <w:rFonts w:ascii="Arial" w:hAnsi="Arial" w:cs="Arial"/>
          <w:sz w:val="24"/>
          <w:szCs w:val="24"/>
          <w:shd w:val="clear" w:color="auto" w:fill="FFFFFF"/>
        </w:rPr>
        <w:t xml:space="preserve">work within </w:t>
      </w:r>
      <w:r w:rsidRPr="00715854">
        <w:rPr>
          <w:rFonts w:ascii="Arial" w:hAnsi="Arial" w:cs="Arial"/>
          <w:color w:val="000000" w:themeColor="text1"/>
          <w:sz w:val="24"/>
          <w:szCs w:val="24"/>
          <w:shd w:val="clear" w:color="auto" w:fill="FFFFFF"/>
        </w:rPr>
        <w:t>the</w:t>
      </w:r>
      <w:r>
        <w:rPr>
          <w:rFonts w:ascii="Arial" w:hAnsi="Arial" w:cs="Arial"/>
          <w:color w:val="0070C0"/>
          <w:sz w:val="24"/>
          <w:szCs w:val="24"/>
          <w:shd w:val="clear" w:color="auto" w:fill="FFFFFF"/>
        </w:rPr>
        <w:t xml:space="preserve"> </w:t>
      </w:r>
      <w:r w:rsidR="00723571">
        <w:rPr>
          <w:rFonts w:ascii="Arial" w:hAnsi="Arial" w:cs="Arial"/>
          <w:sz w:val="24"/>
          <w:szCs w:val="24"/>
          <w:shd w:val="clear" w:color="auto" w:fill="FFFFFF"/>
        </w:rPr>
        <w:t>organisation.</w:t>
      </w:r>
    </w:p>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D651A1" w:rsidRDefault="00D651A1"/>
    <w:p w:rsidR="00C708B3" w:rsidRDefault="00C708B3">
      <w:pPr>
        <w:rPr>
          <w:rFonts w:asciiTheme="majorHAnsi" w:hAnsiTheme="majorHAnsi"/>
          <w:b/>
          <w:color w:val="1F497D" w:themeColor="text2"/>
          <w:sz w:val="36"/>
          <w:szCs w:val="36"/>
        </w:rPr>
      </w:pPr>
    </w:p>
    <w:p w:rsidR="00D92A4B" w:rsidRPr="00D651A1" w:rsidRDefault="00723571">
      <w:pPr>
        <w:rPr>
          <w:rFonts w:asciiTheme="majorHAnsi" w:hAnsiTheme="majorHAnsi"/>
          <w:b/>
          <w:color w:val="1F497D" w:themeColor="text2"/>
          <w:sz w:val="36"/>
          <w:szCs w:val="36"/>
        </w:rPr>
      </w:pPr>
      <w:r w:rsidRPr="00D651A1">
        <w:rPr>
          <w:rFonts w:asciiTheme="majorHAnsi" w:hAnsiTheme="majorHAnsi"/>
          <w:b/>
          <w:color w:val="1F497D" w:themeColor="text2"/>
          <w:sz w:val="36"/>
          <w:szCs w:val="36"/>
        </w:rPr>
        <w:lastRenderedPageBreak/>
        <w:t>Contents list</w:t>
      </w:r>
      <w:bookmarkStart w:id="1" w:name="_GoBack"/>
      <w:bookmarkEnd w:id="1"/>
    </w:p>
    <w:sdt>
      <w:sdtPr>
        <w:rPr>
          <w:rFonts w:asciiTheme="minorHAnsi" w:eastAsiaTheme="minorHAnsi" w:hAnsiTheme="minorHAnsi" w:cstheme="minorBidi"/>
          <w:b w:val="0"/>
          <w:bCs w:val="0"/>
          <w:color w:val="auto"/>
          <w:sz w:val="22"/>
          <w:szCs w:val="22"/>
          <w:lang w:val="pl-PL" w:eastAsia="en-US"/>
        </w:rPr>
        <w:id w:val="1355842488"/>
        <w:docPartObj>
          <w:docPartGallery w:val="Table of Contents"/>
          <w:docPartUnique/>
        </w:docPartObj>
      </w:sdtPr>
      <w:sdtContent>
        <w:p w:rsidR="00723571" w:rsidRDefault="00723571">
          <w:pPr>
            <w:pStyle w:val="Nagwekspisutreci"/>
          </w:pPr>
        </w:p>
        <w:p w:rsidR="003C6722" w:rsidRDefault="00723571">
          <w:pPr>
            <w:pStyle w:val="Spistreci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69265" w:history="1">
            <w:r w:rsidR="003C6722" w:rsidRPr="00BC2205">
              <w:rPr>
                <w:rStyle w:val="Hipercze"/>
                <w:noProof/>
              </w:rPr>
              <w:t>Executive summary</w:t>
            </w:r>
            <w:r w:rsidR="003C6722">
              <w:rPr>
                <w:noProof/>
                <w:webHidden/>
              </w:rPr>
              <w:tab/>
            </w:r>
            <w:r w:rsidR="003C6722">
              <w:rPr>
                <w:noProof/>
                <w:webHidden/>
              </w:rPr>
              <w:fldChar w:fldCharType="begin"/>
            </w:r>
            <w:r w:rsidR="003C6722">
              <w:rPr>
                <w:noProof/>
                <w:webHidden/>
              </w:rPr>
              <w:instrText xml:space="preserve"> PAGEREF _Toc5969265 \h </w:instrText>
            </w:r>
            <w:r w:rsidR="003C6722">
              <w:rPr>
                <w:noProof/>
                <w:webHidden/>
              </w:rPr>
            </w:r>
            <w:r w:rsidR="003C6722">
              <w:rPr>
                <w:noProof/>
                <w:webHidden/>
              </w:rPr>
              <w:fldChar w:fldCharType="separate"/>
            </w:r>
            <w:r w:rsidR="003C6722">
              <w:rPr>
                <w:noProof/>
                <w:webHidden/>
              </w:rPr>
              <w:t>1</w:t>
            </w:r>
            <w:r w:rsidR="003C6722">
              <w:rPr>
                <w:noProof/>
                <w:webHidden/>
              </w:rPr>
              <w:fldChar w:fldCharType="end"/>
            </w:r>
          </w:hyperlink>
        </w:p>
        <w:p w:rsidR="003C6722" w:rsidRDefault="003C6722">
          <w:pPr>
            <w:pStyle w:val="Spistreci1"/>
            <w:tabs>
              <w:tab w:val="left" w:pos="660"/>
              <w:tab w:val="right" w:leader="dot" w:pos="9016"/>
            </w:tabs>
            <w:rPr>
              <w:rFonts w:eastAsiaTheme="minorEastAsia"/>
              <w:noProof/>
              <w:lang w:eastAsia="en-GB"/>
            </w:rPr>
          </w:pPr>
          <w:hyperlink w:anchor="_Toc5969266" w:history="1">
            <w:r w:rsidRPr="00BC2205">
              <w:rPr>
                <w:rStyle w:val="Hipercze"/>
                <w:noProof/>
              </w:rPr>
              <w:t>1.0</w:t>
            </w:r>
            <w:r>
              <w:rPr>
                <w:rFonts w:eastAsiaTheme="minorEastAsia"/>
                <w:noProof/>
                <w:lang w:eastAsia="en-GB"/>
              </w:rPr>
              <w:t xml:space="preserve"> </w:t>
            </w:r>
            <w:r w:rsidRPr="00BC2205">
              <w:rPr>
                <w:rStyle w:val="Hipercze"/>
                <w:noProof/>
              </w:rPr>
              <w:t>Introduction</w:t>
            </w:r>
            <w:r>
              <w:rPr>
                <w:noProof/>
                <w:webHidden/>
              </w:rPr>
              <w:tab/>
            </w:r>
            <w:r>
              <w:rPr>
                <w:noProof/>
                <w:webHidden/>
              </w:rPr>
              <w:fldChar w:fldCharType="begin"/>
            </w:r>
            <w:r>
              <w:rPr>
                <w:noProof/>
                <w:webHidden/>
              </w:rPr>
              <w:instrText xml:space="preserve"> PAGEREF _Toc5969266 \h </w:instrText>
            </w:r>
            <w:r>
              <w:rPr>
                <w:noProof/>
                <w:webHidden/>
              </w:rPr>
            </w:r>
            <w:r>
              <w:rPr>
                <w:noProof/>
                <w:webHidden/>
              </w:rPr>
              <w:fldChar w:fldCharType="separate"/>
            </w:r>
            <w:r>
              <w:rPr>
                <w:noProof/>
                <w:webHidden/>
              </w:rPr>
              <w:t>3</w:t>
            </w:r>
            <w:r>
              <w:rPr>
                <w:noProof/>
                <w:webHidden/>
              </w:rPr>
              <w:fldChar w:fldCharType="end"/>
            </w:r>
          </w:hyperlink>
        </w:p>
        <w:p w:rsidR="003C6722" w:rsidRDefault="003C6722">
          <w:pPr>
            <w:pStyle w:val="Spistreci1"/>
            <w:tabs>
              <w:tab w:val="left" w:pos="660"/>
              <w:tab w:val="right" w:leader="dot" w:pos="9016"/>
            </w:tabs>
            <w:rPr>
              <w:rFonts w:eastAsiaTheme="minorEastAsia"/>
              <w:noProof/>
              <w:lang w:eastAsia="en-GB"/>
            </w:rPr>
          </w:pPr>
          <w:hyperlink w:anchor="_Toc5969267" w:history="1">
            <w:r w:rsidRPr="00BC2205">
              <w:rPr>
                <w:rStyle w:val="Hipercze"/>
                <w:noProof/>
              </w:rPr>
              <w:t>2.0</w:t>
            </w:r>
            <w:r>
              <w:rPr>
                <w:rFonts w:eastAsiaTheme="minorEastAsia"/>
                <w:noProof/>
                <w:lang w:eastAsia="en-GB"/>
              </w:rPr>
              <w:t xml:space="preserve"> </w:t>
            </w:r>
            <w:r w:rsidRPr="00BC2205">
              <w:rPr>
                <w:rStyle w:val="Hipercze"/>
                <w:noProof/>
              </w:rPr>
              <w:t>Main findings</w:t>
            </w:r>
            <w:r>
              <w:rPr>
                <w:noProof/>
                <w:webHidden/>
              </w:rPr>
              <w:tab/>
            </w:r>
            <w:r>
              <w:rPr>
                <w:noProof/>
                <w:webHidden/>
              </w:rPr>
              <w:fldChar w:fldCharType="begin"/>
            </w:r>
            <w:r>
              <w:rPr>
                <w:noProof/>
                <w:webHidden/>
              </w:rPr>
              <w:instrText xml:space="preserve"> PAGEREF _Toc5969267 \h </w:instrText>
            </w:r>
            <w:r>
              <w:rPr>
                <w:noProof/>
                <w:webHidden/>
              </w:rPr>
            </w:r>
            <w:r>
              <w:rPr>
                <w:noProof/>
                <w:webHidden/>
              </w:rPr>
              <w:fldChar w:fldCharType="separate"/>
            </w:r>
            <w:r>
              <w:rPr>
                <w:noProof/>
                <w:webHidden/>
              </w:rPr>
              <w:t>3</w:t>
            </w:r>
            <w:r>
              <w:rPr>
                <w:noProof/>
                <w:webHidden/>
              </w:rPr>
              <w:fldChar w:fldCharType="end"/>
            </w:r>
          </w:hyperlink>
        </w:p>
        <w:p w:rsidR="003C6722" w:rsidRDefault="003C6722">
          <w:pPr>
            <w:pStyle w:val="Spistreci2"/>
            <w:tabs>
              <w:tab w:val="right" w:leader="dot" w:pos="9016"/>
            </w:tabs>
            <w:rPr>
              <w:rFonts w:eastAsiaTheme="minorEastAsia"/>
              <w:noProof/>
              <w:lang w:eastAsia="en-GB"/>
            </w:rPr>
          </w:pPr>
          <w:hyperlink w:anchor="_Toc5969268" w:history="1">
            <w:r w:rsidRPr="00BC2205">
              <w:rPr>
                <w:rStyle w:val="Hipercze"/>
                <w:noProof/>
              </w:rPr>
              <w:t>2.1 Background of case</w:t>
            </w:r>
            <w:r>
              <w:rPr>
                <w:noProof/>
                <w:webHidden/>
              </w:rPr>
              <w:tab/>
            </w:r>
            <w:r>
              <w:rPr>
                <w:noProof/>
                <w:webHidden/>
              </w:rPr>
              <w:fldChar w:fldCharType="begin"/>
            </w:r>
            <w:r>
              <w:rPr>
                <w:noProof/>
                <w:webHidden/>
              </w:rPr>
              <w:instrText xml:space="preserve"> PAGEREF _Toc5969268 \h </w:instrText>
            </w:r>
            <w:r>
              <w:rPr>
                <w:noProof/>
                <w:webHidden/>
              </w:rPr>
            </w:r>
            <w:r>
              <w:rPr>
                <w:noProof/>
                <w:webHidden/>
              </w:rPr>
              <w:fldChar w:fldCharType="separate"/>
            </w:r>
            <w:r>
              <w:rPr>
                <w:noProof/>
                <w:webHidden/>
              </w:rPr>
              <w:t>3</w:t>
            </w:r>
            <w:r>
              <w:rPr>
                <w:noProof/>
                <w:webHidden/>
              </w:rPr>
              <w:fldChar w:fldCharType="end"/>
            </w:r>
          </w:hyperlink>
        </w:p>
        <w:p w:rsidR="003C6722" w:rsidRDefault="003C6722">
          <w:pPr>
            <w:pStyle w:val="Spistreci2"/>
            <w:tabs>
              <w:tab w:val="right" w:leader="dot" w:pos="9016"/>
            </w:tabs>
            <w:rPr>
              <w:rFonts w:eastAsiaTheme="minorEastAsia"/>
              <w:noProof/>
              <w:lang w:eastAsia="en-GB"/>
            </w:rPr>
          </w:pPr>
          <w:hyperlink w:anchor="_Toc5969269" w:history="1">
            <w:r w:rsidRPr="00BC2205">
              <w:rPr>
                <w:rStyle w:val="Hipercze"/>
                <w:noProof/>
              </w:rPr>
              <w:t>2.2 Development of structures and procedures.</w:t>
            </w:r>
            <w:r>
              <w:rPr>
                <w:noProof/>
                <w:webHidden/>
              </w:rPr>
              <w:tab/>
            </w:r>
            <w:r>
              <w:rPr>
                <w:noProof/>
                <w:webHidden/>
              </w:rPr>
              <w:fldChar w:fldCharType="begin"/>
            </w:r>
            <w:r>
              <w:rPr>
                <w:noProof/>
                <w:webHidden/>
              </w:rPr>
              <w:instrText xml:space="preserve"> PAGEREF _Toc5969269 \h </w:instrText>
            </w:r>
            <w:r>
              <w:rPr>
                <w:noProof/>
                <w:webHidden/>
              </w:rPr>
            </w:r>
            <w:r>
              <w:rPr>
                <w:noProof/>
                <w:webHidden/>
              </w:rPr>
              <w:fldChar w:fldCharType="separate"/>
            </w:r>
            <w:r>
              <w:rPr>
                <w:noProof/>
                <w:webHidden/>
              </w:rPr>
              <w:t>3</w:t>
            </w:r>
            <w:r>
              <w:rPr>
                <w:noProof/>
                <w:webHidden/>
              </w:rPr>
              <w:fldChar w:fldCharType="end"/>
            </w:r>
          </w:hyperlink>
        </w:p>
        <w:p w:rsidR="003C6722" w:rsidRDefault="003C6722">
          <w:pPr>
            <w:pStyle w:val="Spistreci2"/>
            <w:tabs>
              <w:tab w:val="right" w:leader="dot" w:pos="9016"/>
            </w:tabs>
            <w:rPr>
              <w:rFonts w:eastAsiaTheme="minorEastAsia"/>
              <w:noProof/>
              <w:lang w:eastAsia="en-GB"/>
            </w:rPr>
          </w:pPr>
          <w:hyperlink w:anchor="_Toc5969270" w:history="1">
            <w:r w:rsidRPr="00BC2205">
              <w:rPr>
                <w:rStyle w:val="Hipercze"/>
                <w:noProof/>
              </w:rPr>
              <w:t>2.3 Communication</w:t>
            </w:r>
            <w:r>
              <w:rPr>
                <w:noProof/>
                <w:webHidden/>
              </w:rPr>
              <w:tab/>
            </w:r>
            <w:r>
              <w:rPr>
                <w:noProof/>
                <w:webHidden/>
              </w:rPr>
              <w:fldChar w:fldCharType="begin"/>
            </w:r>
            <w:r>
              <w:rPr>
                <w:noProof/>
                <w:webHidden/>
              </w:rPr>
              <w:instrText xml:space="preserve"> PAGEREF _Toc5969270 \h </w:instrText>
            </w:r>
            <w:r>
              <w:rPr>
                <w:noProof/>
                <w:webHidden/>
              </w:rPr>
            </w:r>
            <w:r>
              <w:rPr>
                <w:noProof/>
                <w:webHidden/>
              </w:rPr>
              <w:fldChar w:fldCharType="separate"/>
            </w:r>
            <w:r>
              <w:rPr>
                <w:noProof/>
                <w:webHidden/>
              </w:rPr>
              <w:t>4</w:t>
            </w:r>
            <w:r>
              <w:rPr>
                <w:noProof/>
                <w:webHidden/>
              </w:rPr>
              <w:fldChar w:fldCharType="end"/>
            </w:r>
          </w:hyperlink>
        </w:p>
        <w:p w:rsidR="003C6722" w:rsidRDefault="003C6722">
          <w:pPr>
            <w:pStyle w:val="Spistreci3"/>
            <w:tabs>
              <w:tab w:val="right" w:leader="dot" w:pos="9016"/>
            </w:tabs>
            <w:rPr>
              <w:rFonts w:eastAsiaTheme="minorEastAsia"/>
              <w:noProof/>
              <w:lang w:eastAsia="en-GB"/>
            </w:rPr>
          </w:pPr>
          <w:hyperlink w:anchor="_Toc5969271" w:history="1">
            <w:r w:rsidRPr="00BC2205">
              <w:rPr>
                <w:rStyle w:val="Hipercze"/>
                <w:noProof/>
              </w:rPr>
              <w:t>2.3.1 Effective communication</w:t>
            </w:r>
            <w:r>
              <w:rPr>
                <w:noProof/>
                <w:webHidden/>
              </w:rPr>
              <w:tab/>
            </w:r>
            <w:r>
              <w:rPr>
                <w:noProof/>
                <w:webHidden/>
              </w:rPr>
              <w:fldChar w:fldCharType="begin"/>
            </w:r>
            <w:r>
              <w:rPr>
                <w:noProof/>
                <w:webHidden/>
              </w:rPr>
              <w:instrText xml:space="preserve"> PAGEREF _Toc5969271 \h </w:instrText>
            </w:r>
            <w:r>
              <w:rPr>
                <w:noProof/>
                <w:webHidden/>
              </w:rPr>
            </w:r>
            <w:r>
              <w:rPr>
                <w:noProof/>
                <w:webHidden/>
              </w:rPr>
              <w:fldChar w:fldCharType="separate"/>
            </w:r>
            <w:r>
              <w:rPr>
                <w:noProof/>
                <w:webHidden/>
              </w:rPr>
              <w:t>4</w:t>
            </w:r>
            <w:r>
              <w:rPr>
                <w:noProof/>
                <w:webHidden/>
              </w:rPr>
              <w:fldChar w:fldCharType="end"/>
            </w:r>
          </w:hyperlink>
        </w:p>
        <w:p w:rsidR="003C6722" w:rsidRDefault="003C6722">
          <w:pPr>
            <w:pStyle w:val="Spistreci3"/>
            <w:tabs>
              <w:tab w:val="right" w:leader="dot" w:pos="9016"/>
            </w:tabs>
            <w:rPr>
              <w:rFonts w:eastAsiaTheme="minorEastAsia"/>
              <w:noProof/>
              <w:lang w:eastAsia="en-GB"/>
            </w:rPr>
          </w:pPr>
          <w:hyperlink w:anchor="_Toc5969272" w:history="1">
            <w:r w:rsidRPr="00BC2205">
              <w:rPr>
                <w:rStyle w:val="Hipercze"/>
                <w:noProof/>
              </w:rPr>
              <w:t>2.3.2 Models of communication</w:t>
            </w:r>
            <w:r>
              <w:rPr>
                <w:noProof/>
                <w:webHidden/>
              </w:rPr>
              <w:tab/>
            </w:r>
            <w:r>
              <w:rPr>
                <w:noProof/>
                <w:webHidden/>
              </w:rPr>
              <w:fldChar w:fldCharType="begin"/>
            </w:r>
            <w:r>
              <w:rPr>
                <w:noProof/>
                <w:webHidden/>
              </w:rPr>
              <w:instrText xml:space="preserve"> PAGEREF _Toc5969272 \h </w:instrText>
            </w:r>
            <w:r>
              <w:rPr>
                <w:noProof/>
                <w:webHidden/>
              </w:rPr>
            </w:r>
            <w:r>
              <w:rPr>
                <w:noProof/>
                <w:webHidden/>
              </w:rPr>
              <w:fldChar w:fldCharType="separate"/>
            </w:r>
            <w:r>
              <w:rPr>
                <w:noProof/>
                <w:webHidden/>
              </w:rPr>
              <w:t>7</w:t>
            </w:r>
            <w:r>
              <w:rPr>
                <w:noProof/>
                <w:webHidden/>
              </w:rPr>
              <w:fldChar w:fldCharType="end"/>
            </w:r>
          </w:hyperlink>
        </w:p>
        <w:p w:rsidR="003C6722" w:rsidRDefault="003C6722">
          <w:pPr>
            <w:pStyle w:val="Spistreci3"/>
            <w:tabs>
              <w:tab w:val="right" w:leader="dot" w:pos="9016"/>
            </w:tabs>
            <w:rPr>
              <w:rFonts w:eastAsiaTheme="minorEastAsia"/>
              <w:noProof/>
              <w:lang w:eastAsia="en-GB"/>
            </w:rPr>
          </w:pPr>
          <w:hyperlink w:anchor="_Toc5969273" w:history="1">
            <w:r w:rsidRPr="00BC2205">
              <w:rPr>
                <w:rStyle w:val="Hipercze"/>
                <w:noProof/>
              </w:rPr>
              <w:t>2.3.3 Methods of communication</w:t>
            </w:r>
            <w:r>
              <w:rPr>
                <w:noProof/>
                <w:webHidden/>
              </w:rPr>
              <w:tab/>
            </w:r>
            <w:r>
              <w:rPr>
                <w:noProof/>
                <w:webHidden/>
              </w:rPr>
              <w:fldChar w:fldCharType="begin"/>
            </w:r>
            <w:r>
              <w:rPr>
                <w:noProof/>
                <w:webHidden/>
              </w:rPr>
              <w:instrText xml:space="preserve"> PAGEREF _Toc5969273 \h </w:instrText>
            </w:r>
            <w:r>
              <w:rPr>
                <w:noProof/>
                <w:webHidden/>
              </w:rPr>
            </w:r>
            <w:r>
              <w:rPr>
                <w:noProof/>
                <w:webHidden/>
              </w:rPr>
              <w:fldChar w:fldCharType="separate"/>
            </w:r>
            <w:r>
              <w:rPr>
                <w:noProof/>
                <w:webHidden/>
              </w:rPr>
              <w:t>9</w:t>
            </w:r>
            <w:r>
              <w:rPr>
                <w:noProof/>
                <w:webHidden/>
              </w:rPr>
              <w:fldChar w:fldCharType="end"/>
            </w:r>
          </w:hyperlink>
        </w:p>
        <w:p w:rsidR="003C6722" w:rsidRDefault="003C6722">
          <w:pPr>
            <w:pStyle w:val="Spistreci1"/>
            <w:tabs>
              <w:tab w:val="left" w:pos="660"/>
              <w:tab w:val="right" w:leader="dot" w:pos="9016"/>
            </w:tabs>
            <w:rPr>
              <w:rFonts w:eastAsiaTheme="minorEastAsia"/>
              <w:noProof/>
              <w:lang w:eastAsia="en-GB"/>
            </w:rPr>
          </w:pPr>
          <w:hyperlink w:anchor="_Toc5969274" w:history="1">
            <w:r w:rsidRPr="00BC2205">
              <w:rPr>
                <w:rStyle w:val="Hipercze"/>
                <w:noProof/>
              </w:rPr>
              <w:t>3.0</w:t>
            </w:r>
            <w:r>
              <w:rPr>
                <w:rFonts w:eastAsiaTheme="minorEastAsia"/>
                <w:noProof/>
                <w:lang w:eastAsia="en-GB"/>
              </w:rPr>
              <w:t xml:space="preserve"> </w:t>
            </w:r>
            <w:r w:rsidRPr="00BC2205">
              <w:rPr>
                <w:rStyle w:val="Hipercze"/>
                <w:noProof/>
              </w:rPr>
              <w:t>Conclusion</w:t>
            </w:r>
            <w:r>
              <w:rPr>
                <w:noProof/>
                <w:webHidden/>
              </w:rPr>
              <w:tab/>
            </w:r>
            <w:r>
              <w:rPr>
                <w:noProof/>
                <w:webHidden/>
              </w:rPr>
              <w:fldChar w:fldCharType="begin"/>
            </w:r>
            <w:r>
              <w:rPr>
                <w:noProof/>
                <w:webHidden/>
              </w:rPr>
              <w:instrText xml:space="preserve"> PAGEREF _Toc5969274 \h </w:instrText>
            </w:r>
            <w:r>
              <w:rPr>
                <w:noProof/>
                <w:webHidden/>
              </w:rPr>
            </w:r>
            <w:r>
              <w:rPr>
                <w:noProof/>
                <w:webHidden/>
              </w:rPr>
              <w:fldChar w:fldCharType="separate"/>
            </w:r>
            <w:r>
              <w:rPr>
                <w:noProof/>
                <w:webHidden/>
              </w:rPr>
              <w:t>12</w:t>
            </w:r>
            <w:r>
              <w:rPr>
                <w:noProof/>
                <w:webHidden/>
              </w:rPr>
              <w:fldChar w:fldCharType="end"/>
            </w:r>
          </w:hyperlink>
        </w:p>
        <w:p w:rsidR="003C6722" w:rsidRDefault="003C6722">
          <w:pPr>
            <w:pStyle w:val="Spistreci1"/>
            <w:tabs>
              <w:tab w:val="left" w:pos="660"/>
              <w:tab w:val="right" w:leader="dot" w:pos="9016"/>
            </w:tabs>
            <w:rPr>
              <w:rFonts w:eastAsiaTheme="minorEastAsia"/>
              <w:noProof/>
              <w:lang w:eastAsia="en-GB"/>
            </w:rPr>
          </w:pPr>
          <w:hyperlink w:anchor="_Toc5969275" w:history="1">
            <w:r w:rsidRPr="00BC2205">
              <w:rPr>
                <w:rStyle w:val="Hipercze"/>
                <w:noProof/>
              </w:rPr>
              <w:t>4.0</w:t>
            </w:r>
            <w:r>
              <w:rPr>
                <w:rFonts w:eastAsiaTheme="minorEastAsia"/>
                <w:noProof/>
                <w:lang w:eastAsia="en-GB"/>
              </w:rPr>
              <w:t xml:space="preserve"> </w:t>
            </w:r>
            <w:r w:rsidRPr="00BC2205">
              <w:rPr>
                <w:rStyle w:val="Hipercze"/>
                <w:noProof/>
              </w:rPr>
              <w:t>Recommendations</w:t>
            </w:r>
            <w:r>
              <w:rPr>
                <w:noProof/>
                <w:webHidden/>
              </w:rPr>
              <w:tab/>
            </w:r>
            <w:r>
              <w:rPr>
                <w:noProof/>
                <w:webHidden/>
              </w:rPr>
              <w:fldChar w:fldCharType="begin"/>
            </w:r>
            <w:r>
              <w:rPr>
                <w:noProof/>
                <w:webHidden/>
              </w:rPr>
              <w:instrText xml:space="preserve"> PAGEREF _Toc5969275 \h </w:instrText>
            </w:r>
            <w:r>
              <w:rPr>
                <w:noProof/>
                <w:webHidden/>
              </w:rPr>
            </w:r>
            <w:r>
              <w:rPr>
                <w:noProof/>
                <w:webHidden/>
              </w:rPr>
              <w:fldChar w:fldCharType="separate"/>
            </w:r>
            <w:r>
              <w:rPr>
                <w:noProof/>
                <w:webHidden/>
              </w:rPr>
              <w:t>12</w:t>
            </w:r>
            <w:r>
              <w:rPr>
                <w:noProof/>
                <w:webHidden/>
              </w:rPr>
              <w:fldChar w:fldCharType="end"/>
            </w:r>
          </w:hyperlink>
        </w:p>
        <w:p w:rsidR="003C6722" w:rsidRDefault="003C6722">
          <w:pPr>
            <w:pStyle w:val="Spistreci1"/>
            <w:tabs>
              <w:tab w:val="left" w:pos="660"/>
              <w:tab w:val="right" w:leader="dot" w:pos="9016"/>
            </w:tabs>
            <w:rPr>
              <w:rFonts w:eastAsiaTheme="minorEastAsia"/>
              <w:noProof/>
              <w:lang w:eastAsia="en-GB"/>
            </w:rPr>
          </w:pPr>
          <w:hyperlink w:anchor="_Toc5969276" w:history="1">
            <w:r w:rsidRPr="00BC2205">
              <w:rPr>
                <w:rStyle w:val="Hipercze"/>
                <w:noProof/>
              </w:rPr>
              <w:t>5.0</w:t>
            </w:r>
            <w:r>
              <w:rPr>
                <w:rFonts w:eastAsiaTheme="minorEastAsia"/>
                <w:noProof/>
                <w:lang w:eastAsia="en-GB"/>
              </w:rPr>
              <w:t xml:space="preserve"> </w:t>
            </w:r>
            <w:r w:rsidRPr="00BC2205">
              <w:rPr>
                <w:rStyle w:val="Hipercze"/>
                <w:noProof/>
              </w:rPr>
              <w:t>Appendix</w:t>
            </w:r>
            <w:r>
              <w:rPr>
                <w:noProof/>
                <w:webHidden/>
              </w:rPr>
              <w:tab/>
            </w:r>
            <w:r>
              <w:rPr>
                <w:noProof/>
                <w:webHidden/>
              </w:rPr>
              <w:fldChar w:fldCharType="begin"/>
            </w:r>
            <w:r>
              <w:rPr>
                <w:noProof/>
                <w:webHidden/>
              </w:rPr>
              <w:instrText xml:space="preserve"> PAGEREF _Toc5969276 \h </w:instrText>
            </w:r>
            <w:r>
              <w:rPr>
                <w:noProof/>
                <w:webHidden/>
              </w:rPr>
            </w:r>
            <w:r>
              <w:rPr>
                <w:noProof/>
                <w:webHidden/>
              </w:rPr>
              <w:fldChar w:fldCharType="separate"/>
            </w:r>
            <w:r>
              <w:rPr>
                <w:noProof/>
                <w:webHidden/>
              </w:rPr>
              <w:t>14</w:t>
            </w:r>
            <w:r>
              <w:rPr>
                <w:noProof/>
                <w:webHidden/>
              </w:rPr>
              <w:fldChar w:fldCharType="end"/>
            </w:r>
          </w:hyperlink>
        </w:p>
        <w:p w:rsidR="003C6722" w:rsidRDefault="003C6722">
          <w:pPr>
            <w:pStyle w:val="Spistreci1"/>
            <w:tabs>
              <w:tab w:val="right" w:leader="dot" w:pos="9016"/>
            </w:tabs>
            <w:rPr>
              <w:rFonts w:eastAsiaTheme="minorEastAsia"/>
              <w:noProof/>
              <w:lang w:eastAsia="en-GB"/>
            </w:rPr>
          </w:pPr>
          <w:hyperlink w:anchor="_Toc5969277" w:history="1">
            <w:r w:rsidRPr="00BC2205">
              <w:rPr>
                <w:rStyle w:val="Hipercze"/>
                <w:noProof/>
              </w:rPr>
              <w:t>6.0  Reference list</w:t>
            </w:r>
            <w:r>
              <w:rPr>
                <w:noProof/>
                <w:webHidden/>
              </w:rPr>
              <w:tab/>
            </w:r>
            <w:r>
              <w:rPr>
                <w:noProof/>
                <w:webHidden/>
              </w:rPr>
              <w:fldChar w:fldCharType="begin"/>
            </w:r>
            <w:r>
              <w:rPr>
                <w:noProof/>
                <w:webHidden/>
              </w:rPr>
              <w:instrText xml:space="preserve"> PAGEREF _Toc5969277 \h </w:instrText>
            </w:r>
            <w:r>
              <w:rPr>
                <w:noProof/>
                <w:webHidden/>
              </w:rPr>
            </w:r>
            <w:r>
              <w:rPr>
                <w:noProof/>
                <w:webHidden/>
              </w:rPr>
              <w:fldChar w:fldCharType="separate"/>
            </w:r>
            <w:r>
              <w:rPr>
                <w:noProof/>
                <w:webHidden/>
              </w:rPr>
              <w:t>16</w:t>
            </w:r>
            <w:r>
              <w:rPr>
                <w:noProof/>
                <w:webHidden/>
              </w:rPr>
              <w:fldChar w:fldCharType="end"/>
            </w:r>
          </w:hyperlink>
        </w:p>
        <w:p w:rsidR="00723571" w:rsidRDefault="00723571">
          <w:r>
            <w:rPr>
              <w:b/>
              <w:bCs/>
              <w:lang w:val="pl-PL"/>
            </w:rPr>
            <w:fldChar w:fldCharType="end"/>
          </w:r>
        </w:p>
      </w:sdtContent>
    </w:sdt>
    <w:p w:rsidR="00D92A4B" w:rsidRDefault="00D92A4B"/>
    <w:p w:rsidR="00D92A4B" w:rsidRDefault="00D92A4B"/>
    <w:p w:rsidR="00E7015A" w:rsidRDefault="00E7015A" w:rsidP="00D651A1">
      <w:pPr>
        <w:pStyle w:val="Nagwek1"/>
      </w:pPr>
    </w:p>
    <w:p w:rsidR="00E7015A" w:rsidRDefault="00E7015A" w:rsidP="00D651A1">
      <w:pPr>
        <w:pStyle w:val="Nagwek1"/>
      </w:pPr>
    </w:p>
    <w:p w:rsidR="00E7015A" w:rsidRDefault="00E7015A" w:rsidP="00D651A1">
      <w:pPr>
        <w:pStyle w:val="Nagwek1"/>
      </w:pPr>
    </w:p>
    <w:p w:rsidR="00E7015A" w:rsidRDefault="00E7015A" w:rsidP="00E7015A"/>
    <w:p w:rsidR="00E7015A" w:rsidRDefault="00E7015A" w:rsidP="00E7015A"/>
    <w:p w:rsidR="00E7015A" w:rsidRPr="00E7015A" w:rsidRDefault="00E7015A" w:rsidP="00E7015A"/>
    <w:p w:rsidR="00BA5B18" w:rsidRDefault="00BA5B18" w:rsidP="00D651A1">
      <w:pPr>
        <w:pStyle w:val="Nagwek1"/>
      </w:pPr>
    </w:p>
    <w:p w:rsidR="00EA25D8" w:rsidRDefault="00EA25D8" w:rsidP="00EA25D8"/>
    <w:p w:rsidR="00EA25D8" w:rsidRPr="00EA25D8" w:rsidRDefault="00EA25D8" w:rsidP="00EA25D8"/>
    <w:p w:rsidR="00D92A4B" w:rsidRDefault="00723571" w:rsidP="00A54D0A">
      <w:pPr>
        <w:pStyle w:val="Nagwek1"/>
        <w:numPr>
          <w:ilvl w:val="0"/>
          <w:numId w:val="9"/>
        </w:numPr>
      </w:pPr>
      <w:bookmarkStart w:id="2" w:name="_Toc5969266"/>
      <w:r w:rsidRPr="00D651A1">
        <w:lastRenderedPageBreak/>
        <w:t>Introduction</w:t>
      </w:r>
      <w:bookmarkEnd w:id="2"/>
    </w:p>
    <w:p w:rsidR="00A54D0A" w:rsidRPr="00A54D0A" w:rsidRDefault="00A54D0A" w:rsidP="00A54D0A"/>
    <w:p w:rsidR="00D92A4B" w:rsidRDefault="00D651A1">
      <w:pPr>
        <w:spacing w:line="360" w:lineRule="auto"/>
        <w:rPr>
          <w:rFonts w:ascii="Arial" w:hAnsi="Arial" w:cs="Arial"/>
          <w:color w:val="000000" w:themeColor="text1"/>
          <w:sz w:val="24"/>
          <w:szCs w:val="24"/>
        </w:rPr>
      </w:pPr>
      <w:r w:rsidRPr="00E7015A">
        <w:rPr>
          <w:rFonts w:ascii="Arial" w:hAnsi="Arial" w:cs="Arial"/>
          <w:sz w:val="24"/>
          <w:szCs w:val="24"/>
        </w:rPr>
        <w:t>Workplace c</w:t>
      </w:r>
      <w:r w:rsidR="00723571" w:rsidRPr="00E7015A">
        <w:rPr>
          <w:rFonts w:ascii="Arial" w:hAnsi="Arial" w:cs="Arial"/>
          <w:sz w:val="24"/>
          <w:szCs w:val="24"/>
        </w:rPr>
        <w:t>ommunication</w:t>
      </w:r>
      <w:r w:rsidR="00E31495">
        <w:rPr>
          <w:rFonts w:ascii="Arial" w:hAnsi="Arial" w:cs="Arial"/>
          <w:sz w:val="24"/>
          <w:szCs w:val="24"/>
        </w:rPr>
        <w:t xml:space="preserve"> and </w:t>
      </w:r>
      <w:r w:rsidR="00E31495" w:rsidRPr="00715854">
        <w:rPr>
          <w:rFonts w:ascii="Arial" w:hAnsi="Arial" w:cs="Arial"/>
          <w:color w:val="000000" w:themeColor="text1"/>
          <w:sz w:val="24"/>
          <w:szCs w:val="24"/>
        </w:rPr>
        <w:t>team</w:t>
      </w:r>
      <w:r w:rsidRPr="00715854">
        <w:rPr>
          <w:rFonts w:ascii="Arial" w:hAnsi="Arial" w:cs="Arial"/>
          <w:color w:val="000000" w:themeColor="text1"/>
          <w:sz w:val="24"/>
          <w:szCs w:val="24"/>
        </w:rPr>
        <w:t>work</w:t>
      </w:r>
      <w:r w:rsidRPr="00E7015A">
        <w:rPr>
          <w:rFonts w:ascii="Arial" w:hAnsi="Arial" w:cs="Arial"/>
          <w:sz w:val="24"/>
          <w:szCs w:val="24"/>
        </w:rPr>
        <w:t xml:space="preserve"> are</w:t>
      </w:r>
      <w:r w:rsidR="00D81D34">
        <w:rPr>
          <w:rFonts w:ascii="Arial" w:hAnsi="Arial" w:cs="Arial"/>
          <w:sz w:val="24"/>
          <w:szCs w:val="24"/>
        </w:rPr>
        <w:t xml:space="preserve"> essential for</w:t>
      </w:r>
      <w:r w:rsidR="00D81D34">
        <w:rPr>
          <w:rFonts w:ascii="Arial" w:hAnsi="Arial" w:cs="Arial"/>
          <w:color w:val="0070C0"/>
          <w:sz w:val="24"/>
          <w:szCs w:val="24"/>
        </w:rPr>
        <w:t xml:space="preserve"> </w:t>
      </w:r>
      <w:r w:rsidR="00D81D34" w:rsidRPr="00D81D34">
        <w:rPr>
          <w:rFonts w:ascii="Arial" w:hAnsi="Arial" w:cs="Arial"/>
          <w:color w:val="000000" w:themeColor="text1"/>
          <w:sz w:val="24"/>
          <w:szCs w:val="24"/>
        </w:rPr>
        <w:t>enabling</w:t>
      </w:r>
      <w:r w:rsidR="00E31495" w:rsidRPr="00D81D34">
        <w:rPr>
          <w:rFonts w:ascii="Arial" w:hAnsi="Arial" w:cs="Arial"/>
          <w:color w:val="000000" w:themeColor="text1"/>
          <w:sz w:val="24"/>
          <w:szCs w:val="24"/>
        </w:rPr>
        <w:t xml:space="preserve"> the employee, the team and the company as a whole</w:t>
      </w:r>
      <w:r w:rsidR="00E31495">
        <w:rPr>
          <w:rFonts w:ascii="Arial" w:hAnsi="Arial" w:cs="Arial"/>
          <w:color w:val="0070C0"/>
          <w:sz w:val="24"/>
          <w:szCs w:val="24"/>
        </w:rPr>
        <w:t xml:space="preserve"> </w:t>
      </w:r>
      <w:r w:rsidR="00CD0893" w:rsidRPr="00E7015A">
        <w:rPr>
          <w:rFonts w:ascii="Arial" w:hAnsi="Arial" w:cs="Arial"/>
          <w:sz w:val="24"/>
          <w:szCs w:val="24"/>
        </w:rPr>
        <w:t>to be productive and operate smoothly.</w:t>
      </w:r>
      <w:r w:rsidR="00723571" w:rsidRPr="00E7015A">
        <w:rPr>
          <w:rFonts w:ascii="Arial" w:hAnsi="Arial" w:cs="Arial"/>
          <w:sz w:val="24"/>
          <w:szCs w:val="24"/>
        </w:rPr>
        <w:t xml:space="preserve"> </w:t>
      </w:r>
      <w:r w:rsidR="00723571">
        <w:rPr>
          <w:rFonts w:ascii="Arial" w:hAnsi="Arial" w:cs="Arial"/>
          <w:sz w:val="24"/>
          <w:szCs w:val="24"/>
        </w:rPr>
        <w:t xml:space="preserve">(Kinnick &amp; Parton, 2005). </w:t>
      </w:r>
      <w:r w:rsidR="00723571">
        <w:rPr>
          <w:rFonts w:ascii="Arial" w:hAnsi="Arial" w:cs="Arial"/>
          <w:color w:val="222222"/>
          <w:sz w:val="24"/>
          <w:szCs w:val="24"/>
          <w:shd w:val="clear" w:color="auto" w:fill="FFFFFF"/>
        </w:rPr>
        <w:t xml:space="preserve">Well-honed communication skills allow employees </w:t>
      </w:r>
      <w:r w:rsidR="00E31495" w:rsidRPr="00100055">
        <w:rPr>
          <w:rFonts w:ascii="Arial" w:hAnsi="Arial" w:cs="Arial"/>
          <w:color w:val="000000" w:themeColor="text1"/>
          <w:sz w:val="24"/>
          <w:szCs w:val="24"/>
          <w:shd w:val="clear" w:color="auto" w:fill="FFFFFF"/>
        </w:rPr>
        <w:t>t</w:t>
      </w:r>
      <w:r w:rsidR="00E31495" w:rsidRPr="00017A14">
        <w:rPr>
          <w:rFonts w:ascii="Arial" w:hAnsi="Arial" w:cs="Arial"/>
          <w:color w:val="000000" w:themeColor="text1"/>
          <w:sz w:val="24"/>
          <w:szCs w:val="24"/>
          <w:shd w:val="clear" w:color="auto" w:fill="FFFFFF"/>
        </w:rPr>
        <w:t>o</w:t>
      </w:r>
      <w:r w:rsidR="00E31495">
        <w:rPr>
          <w:rFonts w:ascii="Arial" w:hAnsi="Arial" w:cs="Arial"/>
          <w:color w:val="0070C0"/>
          <w:sz w:val="24"/>
          <w:szCs w:val="24"/>
          <w:shd w:val="clear" w:color="auto" w:fill="FFFFFF"/>
        </w:rPr>
        <w:t xml:space="preserve"> </w:t>
      </w:r>
      <w:r w:rsidR="00723571">
        <w:rPr>
          <w:rFonts w:ascii="Arial" w:hAnsi="Arial" w:cs="Arial"/>
          <w:color w:val="222222"/>
          <w:sz w:val="24"/>
          <w:szCs w:val="24"/>
          <w:shd w:val="clear" w:color="auto" w:fill="FFFFFF"/>
        </w:rPr>
        <w:t>bui</w:t>
      </w:r>
      <w:r w:rsidR="00C40B99">
        <w:rPr>
          <w:rFonts w:ascii="Arial" w:hAnsi="Arial" w:cs="Arial"/>
          <w:color w:val="222222"/>
          <w:sz w:val="24"/>
          <w:szCs w:val="24"/>
          <w:shd w:val="clear" w:color="auto" w:fill="FFFFFF"/>
        </w:rPr>
        <w:t>ld positive relations with work-</w:t>
      </w:r>
      <w:r w:rsidR="00723571" w:rsidRPr="00D81D34">
        <w:rPr>
          <w:rFonts w:ascii="Arial" w:hAnsi="Arial" w:cs="Arial"/>
          <w:color w:val="000000" w:themeColor="text1"/>
          <w:sz w:val="24"/>
          <w:szCs w:val="24"/>
          <w:shd w:val="clear" w:color="auto" w:fill="FFFFFF"/>
        </w:rPr>
        <w:t>colleagues, costumers and management, leading to a better,</w:t>
      </w:r>
      <w:r w:rsidR="00E31495" w:rsidRPr="00D81D34">
        <w:rPr>
          <w:rFonts w:ascii="Arial" w:hAnsi="Arial" w:cs="Arial"/>
          <w:color w:val="000000" w:themeColor="text1"/>
          <w:sz w:val="24"/>
          <w:szCs w:val="24"/>
          <w:shd w:val="clear" w:color="auto" w:fill="FFFFFF"/>
        </w:rPr>
        <w:t xml:space="preserve"> stress-</w:t>
      </w:r>
      <w:r w:rsidR="00CD0893" w:rsidRPr="00D81D34">
        <w:rPr>
          <w:rFonts w:ascii="Arial" w:hAnsi="Arial" w:cs="Arial"/>
          <w:color w:val="000000" w:themeColor="text1"/>
          <w:sz w:val="24"/>
          <w:szCs w:val="24"/>
          <w:shd w:val="clear" w:color="auto" w:fill="FFFFFF"/>
        </w:rPr>
        <w:t>free work</w:t>
      </w:r>
      <w:r w:rsidR="00723571" w:rsidRPr="00D81D34">
        <w:rPr>
          <w:rFonts w:ascii="Arial" w:hAnsi="Arial" w:cs="Arial"/>
          <w:color w:val="000000" w:themeColor="text1"/>
          <w:sz w:val="24"/>
          <w:szCs w:val="24"/>
          <w:shd w:val="clear" w:color="auto" w:fill="FFFFFF"/>
        </w:rPr>
        <w:t xml:space="preserve"> environment.</w:t>
      </w:r>
      <w:r w:rsidR="00CD0893" w:rsidRPr="00D81D34">
        <w:rPr>
          <w:rFonts w:ascii="Arial" w:hAnsi="Arial" w:cs="Arial"/>
          <w:color w:val="000000" w:themeColor="text1"/>
          <w:sz w:val="24"/>
          <w:szCs w:val="24"/>
          <w:shd w:val="clear" w:color="auto" w:fill="FFFFFF"/>
        </w:rPr>
        <w:t xml:space="preserve"> </w:t>
      </w:r>
      <w:r w:rsidR="00723571" w:rsidRPr="00D81D34">
        <w:rPr>
          <w:rFonts w:ascii="Arial" w:hAnsi="Arial" w:cs="Arial"/>
          <w:color w:val="000000" w:themeColor="text1"/>
          <w:sz w:val="24"/>
          <w:szCs w:val="24"/>
        </w:rPr>
        <w:t>Good communication increase</w:t>
      </w:r>
      <w:r w:rsidR="00E31495" w:rsidRPr="00D81D34">
        <w:rPr>
          <w:rFonts w:ascii="Arial" w:hAnsi="Arial" w:cs="Arial"/>
          <w:color w:val="000000" w:themeColor="text1"/>
          <w:sz w:val="24"/>
          <w:szCs w:val="24"/>
        </w:rPr>
        <w:t>s</w:t>
      </w:r>
      <w:r w:rsidR="00723571" w:rsidRPr="00D81D34">
        <w:rPr>
          <w:rFonts w:ascii="Arial" w:hAnsi="Arial" w:cs="Arial"/>
          <w:color w:val="000000" w:themeColor="text1"/>
          <w:sz w:val="24"/>
          <w:szCs w:val="24"/>
        </w:rPr>
        <w:t xml:space="preserve"> </w:t>
      </w:r>
      <w:r w:rsidR="00715854" w:rsidRPr="00D81D34">
        <w:rPr>
          <w:rFonts w:ascii="Arial" w:hAnsi="Arial" w:cs="Arial"/>
          <w:color w:val="000000" w:themeColor="text1"/>
          <w:sz w:val="24"/>
          <w:szCs w:val="24"/>
        </w:rPr>
        <w:t xml:space="preserve">an </w:t>
      </w:r>
      <w:r w:rsidR="00723571" w:rsidRPr="00D81D34">
        <w:rPr>
          <w:rFonts w:ascii="Arial" w:hAnsi="Arial" w:cs="Arial"/>
          <w:color w:val="000000" w:themeColor="text1"/>
          <w:sz w:val="24"/>
          <w:szCs w:val="24"/>
        </w:rPr>
        <w:t>individuals</w:t>
      </w:r>
      <w:r w:rsidR="00E31495" w:rsidRPr="00D81D34">
        <w:rPr>
          <w:rFonts w:ascii="Arial" w:hAnsi="Arial" w:cs="Arial"/>
          <w:color w:val="000000" w:themeColor="text1"/>
          <w:sz w:val="24"/>
          <w:szCs w:val="24"/>
        </w:rPr>
        <w:t>’</w:t>
      </w:r>
      <w:r w:rsidR="00723571" w:rsidRPr="00D81D34">
        <w:rPr>
          <w:rFonts w:ascii="Arial" w:hAnsi="Arial" w:cs="Arial"/>
          <w:color w:val="000000" w:themeColor="text1"/>
          <w:sz w:val="24"/>
          <w:szCs w:val="24"/>
        </w:rPr>
        <w:t xml:space="preserve"> commitment and job satisfaction, especially if </w:t>
      </w:r>
      <w:r w:rsidR="00E31495" w:rsidRPr="00D81D34">
        <w:rPr>
          <w:rFonts w:ascii="Arial" w:hAnsi="Arial" w:cs="Arial"/>
          <w:color w:val="000000" w:themeColor="text1"/>
          <w:sz w:val="24"/>
          <w:szCs w:val="24"/>
        </w:rPr>
        <w:t xml:space="preserve">the </w:t>
      </w:r>
      <w:r w:rsidR="00723571" w:rsidRPr="00D81D34">
        <w:rPr>
          <w:rFonts w:ascii="Arial" w:hAnsi="Arial" w:cs="Arial"/>
          <w:color w:val="000000" w:themeColor="text1"/>
          <w:sz w:val="24"/>
          <w:szCs w:val="24"/>
        </w:rPr>
        <w:t>employee understand</w:t>
      </w:r>
      <w:r w:rsidR="00E31495" w:rsidRPr="00D81D34">
        <w:rPr>
          <w:rFonts w:ascii="Arial" w:hAnsi="Arial" w:cs="Arial"/>
          <w:color w:val="000000" w:themeColor="text1"/>
          <w:sz w:val="24"/>
          <w:szCs w:val="24"/>
        </w:rPr>
        <w:t>s</w:t>
      </w:r>
      <w:r w:rsidR="00723571" w:rsidRPr="00D81D34">
        <w:rPr>
          <w:rFonts w:ascii="Arial" w:hAnsi="Arial" w:cs="Arial"/>
          <w:color w:val="000000" w:themeColor="text1"/>
          <w:sz w:val="24"/>
          <w:szCs w:val="24"/>
        </w:rPr>
        <w:t xml:space="preserve"> strategies and contribut</w:t>
      </w:r>
      <w:r w:rsidR="00E31495" w:rsidRPr="00D81D34">
        <w:rPr>
          <w:rFonts w:ascii="Arial" w:hAnsi="Arial" w:cs="Arial"/>
          <w:color w:val="000000" w:themeColor="text1"/>
          <w:sz w:val="24"/>
          <w:szCs w:val="24"/>
        </w:rPr>
        <w:t>es</w:t>
      </w:r>
      <w:r w:rsidR="00723571" w:rsidRPr="00D81D34">
        <w:rPr>
          <w:rFonts w:ascii="Arial" w:hAnsi="Arial" w:cs="Arial"/>
          <w:color w:val="000000" w:themeColor="text1"/>
          <w:sz w:val="24"/>
          <w:szCs w:val="24"/>
        </w:rPr>
        <w:t xml:space="preserve"> in the </w:t>
      </w:r>
      <w:r w:rsidR="00E31495" w:rsidRPr="00D81D34">
        <w:rPr>
          <w:rFonts w:ascii="Arial" w:hAnsi="Arial" w:cs="Arial"/>
          <w:color w:val="000000" w:themeColor="text1"/>
          <w:sz w:val="24"/>
          <w:szCs w:val="24"/>
        </w:rPr>
        <w:t xml:space="preserve"> development of the business</w:t>
      </w:r>
      <w:r w:rsidR="00723571" w:rsidRPr="00D81D34">
        <w:rPr>
          <w:rFonts w:ascii="Arial" w:hAnsi="Arial" w:cs="Arial"/>
          <w:color w:val="000000" w:themeColor="text1"/>
          <w:sz w:val="24"/>
          <w:szCs w:val="24"/>
        </w:rPr>
        <w:t>.</w:t>
      </w:r>
    </w:p>
    <w:p w:rsidR="00D92A4B" w:rsidRPr="00CD0893" w:rsidRDefault="00723571">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r w:rsidR="00C40B99">
        <w:rPr>
          <w:rFonts w:ascii="Arial" w:hAnsi="Arial" w:cs="Arial"/>
          <w:color w:val="000000"/>
          <w:sz w:val="24"/>
          <w:szCs w:val="24"/>
          <w:shd w:val="clear" w:color="auto" w:fill="FFFFFF"/>
        </w:rPr>
        <w:t xml:space="preserve">a </w:t>
      </w:r>
      <w:r>
        <w:rPr>
          <w:rFonts w:ascii="Arial" w:hAnsi="Arial" w:cs="Arial"/>
          <w:color w:val="000000"/>
          <w:sz w:val="24"/>
          <w:szCs w:val="24"/>
          <w:shd w:val="clear" w:color="auto" w:fill="FFFFFF"/>
        </w:rPr>
        <w:t>research by employment law specialist Peninsula, a </w:t>
      </w:r>
      <w:hyperlink r:id="rId11" w:tgtFrame="_blank" w:history="1">
        <w:r>
          <w:rPr>
            <w:rStyle w:val="Hipercze"/>
            <w:rFonts w:ascii="Arial" w:hAnsi="Arial" w:cs="Arial"/>
            <w:color w:val="000000" w:themeColor="text1"/>
            <w:sz w:val="24"/>
            <w:szCs w:val="24"/>
            <w:u w:val="none"/>
            <w:shd w:val="clear" w:color="auto" w:fill="FFFFFF"/>
          </w:rPr>
          <w:t>lack of communication in the workplace</w:t>
        </w:r>
      </w:hyperlink>
      <w:r>
        <w:rPr>
          <w:rFonts w:ascii="Arial" w:hAnsi="Arial" w:cs="Arial"/>
          <w:color w:val="000000" w:themeColor="text1"/>
          <w:sz w:val="24"/>
          <w:szCs w:val="24"/>
          <w:shd w:val="clear" w:color="auto" w:fill="FFFFFF"/>
        </w:rPr>
        <w:t> </w:t>
      </w:r>
      <w:r>
        <w:rPr>
          <w:rFonts w:ascii="Arial" w:hAnsi="Arial" w:cs="Arial"/>
          <w:color w:val="000000"/>
          <w:sz w:val="24"/>
          <w:szCs w:val="24"/>
          <w:shd w:val="clear" w:color="auto" w:fill="FFFFFF"/>
        </w:rPr>
        <w:t xml:space="preserve">is one of the </w:t>
      </w:r>
      <w:r w:rsidR="00E31495" w:rsidRPr="00017A14">
        <w:rPr>
          <w:rFonts w:ascii="Arial" w:hAnsi="Arial" w:cs="Arial"/>
          <w:color w:val="000000" w:themeColor="text1"/>
          <w:sz w:val="24"/>
          <w:szCs w:val="24"/>
          <w:shd w:val="clear" w:color="auto" w:fill="FFFFFF"/>
        </w:rPr>
        <w:t>main reasons</w:t>
      </w:r>
      <w:r w:rsidRPr="00017A14">
        <w:rPr>
          <w:rFonts w:ascii="Arial" w:hAnsi="Arial" w:cs="Arial"/>
          <w:color w:val="000000" w:themeColor="text1"/>
          <w:sz w:val="24"/>
          <w:szCs w:val="24"/>
          <w:shd w:val="clear" w:color="auto" w:fill="FFFFFF"/>
        </w:rPr>
        <w:t xml:space="preserve"> </w:t>
      </w:r>
      <w:r>
        <w:rPr>
          <w:rFonts w:ascii="Arial" w:hAnsi="Arial" w:cs="Arial"/>
          <w:color w:val="000000"/>
          <w:sz w:val="24"/>
          <w:szCs w:val="24"/>
          <w:shd w:val="clear" w:color="auto" w:fill="FFFFFF"/>
        </w:rPr>
        <w:t>why employees leave their jobs (Filev, 2017).</w:t>
      </w:r>
    </w:p>
    <w:p w:rsidR="00D92A4B" w:rsidRDefault="00723571" w:rsidP="00BA5B18">
      <w:pPr>
        <w:pStyle w:val="Nagwek1"/>
        <w:numPr>
          <w:ilvl w:val="0"/>
          <w:numId w:val="8"/>
        </w:numPr>
      </w:pPr>
      <w:bookmarkStart w:id="3" w:name="_Toc5969267"/>
      <w:r>
        <w:t>Main findings</w:t>
      </w:r>
      <w:bookmarkEnd w:id="3"/>
    </w:p>
    <w:p w:rsidR="00D92A4B" w:rsidRDefault="00723571">
      <w:pPr>
        <w:pStyle w:val="Nagwek2"/>
      </w:pPr>
      <w:bookmarkStart w:id="4" w:name="_Toc5969268"/>
      <w:r>
        <w:t>2.1 Background of case</w:t>
      </w:r>
      <w:bookmarkEnd w:id="4"/>
    </w:p>
    <w:p w:rsidR="00D92A4B" w:rsidRDefault="00D92A4B">
      <w:pPr>
        <w:rPr>
          <w:rFonts w:ascii="Arial" w:hAnsi="Arial" w:cs="Arial"/>
          <w:color w:val="313537"/>
          <w:sz w:val="24"/>
          <w:szCs w:val="24"/>
          <w:shd w:val="clear" w:color="auto" w:fill="FFFFFF"/>
        </w:rPr>
      </w:pPr>
    </w:p>
    <w:p w:rsidR="00D92A4B" w:rsidRDefault="00BF0765">
      <w:pPr>
        <w:spacing w:line="360" w:lineRule="auto"/>
        <w:rPr>
          <w:rFonts w:ascii="Arial" w:hAnsi="Arial" w:cs="Arial"/>
          <w:b/>
          <w:color w:val="000000" w:themeColor="text1"/>
          <w:sz w:val="24"/>
          <w:szCs w:val="24"/>
          <w:shd w:val="clear" w:color="auto" w:fill="FFFFFF"/>
        </w:rPr>
      </w:pPr>
      <w:r w:rsidRPr="00017A14">
        <w:rPr>
          <w:rFonts w:ascii="Arial" w:hAnsi="Arial" w:cs="Arial"/>
          <w:color w:val="000000" w:themeColor="text1"/>
          <w:sz w:val="24"/>
          <w:szCs w:val="24"/>
          <w:shd w:val="clear" w:color="auto" w:fill="FFFFFF"/>
        </w:rPr>
        <w:t>The r</w:t>
      </w:r>
      <w:r w:rsidR="00723571" w:rsidRPr="00017A14">
        <w:rPr>
          <w:rFonts w:ascii="Arial" w:hAnsi="Arial" w:cs="Arial"/>
          <w:color w:val="000000" w:themeColor="text1"/>
          <w:sz w:val="24"/>
          <w:szCs w:val="24"/>
          <w:shd w:val="clear" w:color="auto" w:fill="FFFFFF"/>
        </w:rPr>
        <w:t xml:space="preserve">eport  </w:t>
      </w:r>
      <w:r w:rsidR="00723571">
        <w:rPr>
          <w:rFonts w:ascii="Arial" w:hAnsi="Arial" w:cs="Arial"/>
          <w:color w:val="000000" w:themeColor="text1"/>
          <w:sz w:val="24"/>
          <w:szCs w:val="24"/>
          <w:shd w:val="clear" w:color="auto" w:fill="FFFFFF"/>
        </w:rPr>
        <w:t xml:space="preserve">is based on </w:t>
      </w:r>
      <w:r w:rsidRPr="00017A14">
        <w:rPr>
          <w:rFonts w:ascii="Arial" w:hAnsi="Arial" w:cs="Arial"/>
          <w:color w:val="000000" w:themeColor="text1"/>
          <w:sz w:val="24"/>
          <w:szCs w:val="24"/>
          <w:shd w:val="clear" w:color="auto" w:fill="FFFFFF"/>
        </w:rPr>
        <w:t>a</w:t>
      </w:r>
      <w:r>
        <w:rPr>
          <w:rFonts w:ascii="Arial" w:hAnsi="Arial" w:cs="Arial"/>
          <w:color w:val="0070C0"/>
          <w:sz w:val="24"/>
          <w:szCs w:val="24"/>
          <w:shd w:val="clear" w:color="auto" w:fill="FFFFFF"/>
        </w:rPr>
        <w:t xml:space="preserve"> </w:t>
      </w:r>
      <w:r w:rsidR="00723571">
        <w:rPr>
          <w:rFonts w:ascii="Arial" w:hAnsi="Arial" w:cs="Arial"/>
          <w:color w:val="000000" w:themeColor="text1"/>
          <w:sz w:val="24"/>
          <w:szCs w:val="24"/>
          <w:shd w:val="clear" w:color="auto" w:fill="FFFFFF"/>
        </w:rPr>
        <w:t xml:space="preserve">case study and </w:t>
      </w:r>
      <w:r w:rsidR="00723571" w:rsidRPr="00017A14">
        <w:rPr>
          <w:rFonts w:ascii="Arial" w:hAnsi="Arial" w:cs="Arial"/>
          <w:color w:val="000000" w:themeColor="text1"/>
          <w:sz w:val="24"/>
          <w:szCs w:val="24"/>
          <w:shd w:val="clear" w:color="auto" w:fill="FFFFFF"/>
        </w:rPr>
        <w:t>analys</w:t>
      </w:r>
      <w:r w:rsidRPr="00017A14">
        <w:rPr>
          <w:rFonts w:ascii="Arial" w:hAnsi="Arial" w:cs="Arial"/>
          <w:color w:val="000000" w:themeColor="text1"/>
          <w:sz w:val="24"/>
          <w:szCs w:val="24"/>
          <w:shd w:val="clear" w:color="auto" w:fill="FFFFFF"/>
        </w:rPr>
        <w:t>es a</w:t>
      </w:r>
      <w:r w:rsidR="00723571">
        <w:rPr>
          <w:rFonts w:ascii="Arial" w:hAnsi="Arial" w:cs="Arial"/>
          <w:color w:val="000000" w:themeColor="text1"/>
          <w:sz w:val="24"/>
          <w:szCs w:val="24"/>
          <w:shd w:val="clear" w:color="auto" w:fill="FFFFFF"/>
        </w:rPr>
        <w:t xml:space="preserve"> medium</w:t>
      </w:r>
      <w:r w:rsidR="002F32D2">
        <w:rPr>
          <w:rFonts w:ascii="Arial" w:hAnsi="Arial" w:cs="Arial"/>
          <w:color w:val="000000" w:themeColor="text1"/>
          <w:sz w:val="24"/>
          <w:szCs w:val="24"/>
          <w:shd w:val="clear" w:color="auto" w:fill="FFFFFF"/>
        </w:rPr>
        <w:t>-</w:t>
      </w:r>
      <w:r w:rsidR="00723571">
        <w:rPr>
          <w:rFonts w:ascii="Arial" w:hAnsi="Arial" w:cs="Arial"/>
          <w:color w:val="000000" w:themeColor="text1"/>
          <w:sz w:val="24"/>
          <w:szCs w:val="24"/>
          <w:shd w:val="clear" w:color="auto" w:fill="FFFFFF"/>
        </w:rPr>
        <w:t xml:space="preserve">size toy </w:t>
      </w:r>
      <w:r w:rsidR="00723571" w:rsidRPr="00017A14">
        <w:rPr>
          <w:rFonts w:ascii="Arial" w:hAnsi="Arial" w:cs="Arial"/>
          <w:color w:val="000000" w:themeColor="text1"/>
          <w:sz w:val="24"/>
          <w:szCs w:val="24"/>
          <w:shd w:val="clear" w:color="auto" w:fill="FFFFFF"/>
        </w:rPr>
        <w:t>stor</w:t>
      </w:r>
      <w:r w:rsidRPr="00017A14">
        <w:rPr>
          <w:rFonts w:ascii="Arial" w:hAnsi="Arial" w:cs="Arial"/>
          <w:color w:val="000000" w:themeColor="text1"/>
          <w:sz w:val="24"/>
          <w:szCs w:val="24"/>
          <w:shd w:val="clear" w:color="auto" w:fill="FFFFFF"/>
        </w:rPr>
        <w:t>e’s</w:t>
      </w:r>
      <w:r w:rsidR="00723571" w:rsidRPr="00BF0765">
        <w:rPr>
          <w:rFonts w:ascii="Arial" w:hAnsi="Arial" w:cs="Arial"/>
          <w:color w:val="0070C0"/>
          <w:sz w:val="24"/>
          <w:szCs w:val="24"/>
          <w:shd w:val="clear" w:color="auto" w:fill="FFFFFF"/>
        </w:rPr>
        <w:t xml:space="preserve"> </w:t>
      </w:r>
      <w:r w:rsidR="00723571">
        <w:rPr>
          <w:rFonts w:ascii="Arial" w:hAnsi="Arial" w:cs="Arial"/>
          <w:color w:val="000000" w:themeColor="text1"/>
          <w:sz w:val="24"/>
          <w:szCs w:val="24"/>
          <w:shd w:val="clear" w:color="auto" w:fill="FFFFFF"/>
        </w:rPr>
        <w:t xml:space="preserve">performance. </w:t>
      </w:r>
      <w:r w:rsidRPr="00017A14">
        <w:rPr>
          <w:rFonts w:ascii="Arial" w:hAnsi="Arial" w:cs="Arial"/>
          <w:color w:val="000000" w:themeColor="text1"/>
          <w:sz w:val="24"/>
          <w:szCs w:val="24"/>
          <w:shd w:val="clear" w:color="auto" w:fill="FFFFFF"/>
        </w:rPr>
        <w:t>The</w:t>
      </w:r>
      <w:r w:rsidRPr="00BF0765">
        <w:rPr>
          <w:rFonts w:ascii="Arial" w:hAnsi="Arial" w:cs="Arial"/>
          <w:color w:val="0070C0"/>
          <w:sz w:val="24"/>
          <w:szCs w:val="24"/>
          <w:shd w:val="clear" w:color="auto" w:fill="FFFFFF"/>
        </w:rPr>
        <w:t xml:space="preserve"> </w:t>
      </w:r>
      <w:r w:rsidRPr="00017A14">
        <w:rPr>
          <w:rFonts w:ascii="Arial" w:hAnsi="Arial" w:cs="Arial"/>
          <w:color w:val="000000" w:themeColor="text1"/>
          <w:sz w:val="24"/>
          <w:szCs w:val="24"/>
          <w:shd w:val="clear" w:color="auto" w:fill="FFFFFF"/>
        </w:rPr>
        <w:t>c</w:t>
      </w:r>
      <w:r w:rsidR="00723571">
        <w:rPr>
          <w:rFonts w:ascii="Arial" w:hAnsi="Arial" w:cs="Arial"/>
          <w:color w:val="000000" w:themeColor="text1"/>
          <w:sz w:val="24"/>
          <w:szCs w:val="24"/>
          <w:shd w:val="clear" w:color="auto" w:fill="FFFFFF"/>
        </w:rPr>
        <w:t xml:space="preserve">ompany </w:t>
      </w:r>
      <w:r w:rsidR="002F32D2">
        <w:rPr>
          <w:rFonts w:ascii="Arial" w:hAnsi="Arial" w:cs="Arial"/>
          <w:color w:val="000000" w:themeColor="text1"/>
          <w:sz w:val="24"/>
          <w:szCs w:val="24"/>
          <w:shd w:val="clear" w:color="auto" w:fill="FFFFFF"/>
        </w:rPr>
        <w:t>employs</w:t>
      </w:r>
      <w:r w:rsidR="00723571">
        <w:rPr>
          <w:rFonts w:ascii="Arial" w:hAnsi="Arial" w:cs="Arial"/>
          <w:color w:val="000000" w:themeColor="text1"/>
          <w:sz w:val="24"/>
          <w:szCs w:val="24"/>
          <w:shd w:val="clear" w:color="auto" w:fill="FFFFFF"/>
        </w:rPr>
        <w:t xml:space="preserve"> 27 staff in total</w:t>
      </w:r>
      <w:r w:rsidR="00017A14">
        <w:rPr>
          <w:rFonts w:ascii="Arial" w:hAnsi="Arial" w:cs="Arial"/>
          <w:b/>
          <w:color w:val="000000" w:themeColor="text1"/>
          <w:sz w:val="24"/>
          <w:szCs w:val="24"/>
          <w:shd w:val="clear" w:color="auto" w:fill="FFFFFF"/>
        </w:rPr>
        <w:t>;</w:t>
      </w:r>
      <w:r w:rsidR="00CD0893">
        <w:rPr>
          <w:rFonts w:ascii="Arial" w:hAnsi="Arial" w:cs="Arial"/>
          <w:b/>
          <w:color w:val="000000" w:themeColor="text1"/>
          <w:sz w:val="24"/>
          <w:szCs w:val="24"/>
          <w:shd w:val="clear" w:color="auto" w:fill="FFFFFF"/>
        </w:rPr>
        <w:t xml:space="preserve"> </w:t>
      </w:r>
      <w:r w:rsidR="00CD0893" w:rsidRPr="00C708B3">
        <w:rPr>
          <w:rFonts w:ascii="Arial" w:hAnsi="Arial" w:cs="Arial"/>
          <w:sz w:val="24"/>
          <w:szCs w:val="24"/>
          <w:shd w:val="clear" w:color="auto" w:fill="FFFFFF"/>
        </w:rPr>
        <w:t xml:space="preserve">some </w:t>
      </w:r>
      <w:r w:rsidR="00017A14" w:rsidRPr="00017A14">
        <w:rPr>
          <w:rFonts w:ascii="Arial" w:hAnsi="Arial" w:cs="Arial"/>
          <w:color w:val="000000" w:themeColor="text1"/>
          <w:sz w:val="24"/>
          <w:szCs w:val="24"/>
          <w:shd w:val="clear" w:color="auto" w:fill="FFFFFF"/>
        </w:rPr>
        <w:t>staff</w:t>
      </w:r>
      <w:r w:rsidR="00CD0893" w:rsidRPr="00C708B3">
        <w:rPr>
          <w:rFonts w:ascii="Arial" w:hAnsi="Arial" w:cs="Arial"/>
          <w:sz w:val="24"/>
          <w:szCs w:val="24"/>
          <w:shd w:val="clear" w:color="auto" w:fill="FFFFFF"/>
        </w:rPr>
        <w:t xml:space="preserve"> work night shifts</w:t>
      </w:r>
      <w:r w:rsidR="00CD0893">
        <w:rPr>
          <w:rFonts w:ascii="Arial" w:hAnsi="Arial" w:cs="Arial"/>
          <w:b/>
          <w:color w:val="000000" w:themeColor="text1"/>
          <w:sz w:val="24"/>
          <w:szCs w:val="24"/>
          <w:shd w:val="clear" w:color="auto" w:fill="FFFFFF"/>
        </w:rPr>
        <w:t xml:space="preserve">. </w:t>
      </w:r>
    </w:p>
    <w:p w:rsidR="00D40868" w:rsidRPr="0099595C" w:rsidRDefault="00723571" w:rsidP="0099595C">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w:t>
      </w:r>
      <w:r w:rsidR="00017A14" w:rsidRPr="00017A14">
        <w:rPr>
          <w:rFonts w:ascii="Arial" w:hAnsi="Arial" w:cs="Arial"/>
          <w:color w:val="000000" w:themeColor="text1"/>
          <w:sz w:val="24"/>
          <w:szCs w:val="24"/>
          <w:shd w:val="clear" w:color="auto" w:fill="FFFFFF"/>
        </w:rPr>
        <w:t xml:space="preserve">roles and responsibilities  </w:t>
      </w:r>
      <w:r w:rsidR="00017A14">
        <w:rPr>
          <w:rFonts w:ascii="Arial" w:hAnsi="Arial" w:cs="Arial"/>
          <w:color w:val="000000" w:themeColor="text1"/>
          <w:sz w:val="24"/>
          <w:szCs w:val="24"/>
          <w:shd w:val="clear" w:color="auto" w:fill="FFFFFF"/>
        </w:rPr>
        <w:t>within the shop are</w:t>
      </w:r>
      <w:r>
        <w:rPr>
          <w:rFonts w:ascii="Arial" w:hAnsi="Arial" w:cs="Arial"/>
          <w:color w:val="000000" w:themeColor="text1"/>
          <w:sz w:val="24"/>
          <w:szCs w:val="24"/>
          <w:shd w:val="clear" w:color="auto" w:fill="FFFFFF"/>
        </w:rPr>
        <w:t xml:space="preserve"> not c</w:t>
      </w:r>
      <w:r w:rsidR="00CD0893">
        <w:rPr>
          <w:rFonts w:ascii="Arial" w:hAnsi="Arial" w:cs="Arial"/>
          <w:color w:val="000000" w:themeColor="text1"/>
          <w:sz w:val="24"/>
          <w:szCs w:val="24"/>
          <w:shd w:val="clear" w:color="auto" w:fill="FFFFFF"/>
        </w:rPr>
        <w:t xml:space="preserve">lear, teams are not established and there </w:t>
      </w:r>
      <w:r w:rsidR="00BF0765" w:rsidRPr="00017A14">
        <w:rPr>
          <w:rFonts w:ascii="Arial" w:hAnsi="Arial" w:cs="Arial"/>
          <w:color w:val="000000" w:themeColor="text1"/>
          <w:sz w:val="24"/>
          <w:szCs w:val="24"/>
          <w:shd w:val="clear" w:color="auto" w:fill="FFFFFF"/>
        </w:rPr>
        <w:t>are</w:t>
      </w:r>
      <w:r w:rsidR="00BF0765">
        <w:rPr>
          <w:rFonts w:ascii="Arial" w:hAnsi="Arial" w:cs="Arial"/>
          <w:color w:val="0070C0"/>
          <w:sz w:val="24"/>
          <w:szCs w:val="24"/>
          <w:shd w:val="clear" w:color="auto" w:fill="FFFFFF"/>
        </w:rPr>
        <w:t xml:space="preserve"> </w:t>
      </w:r>
      <w:r w:rsidR="00CD0893">
        <w:rPr>
          <w:rFonts w:ascii="Arial" w:hAnsi="Arial" w:cs="Arial"/>
          <w:color w:val="000000" w:themeColor="text1"/>
          <w:sz w:val="24"/>
          <w:szCs w:val="24"/>
          <w:shd w:val="clear" w:color="auto" w:fill="FFFFFF"/>
        </w:rPr>
        <w:t>no shift patterns.</w:t>
      </w:r>
      <w:r>
        <w:rPr>
          <w:rFonts w:ascii="Arial" w:hAnsi="Arial" w:cs="Arial"/>
          <w:color w:val="000000" w:themeColor="text1"/>
          <w:sz w:val="24"/>
          <w:szCs w:val="24"/>
          <w:shd w:val="clear" w:color="auto" w:fill="FFFFFF"/>
        </w:rPr>
        <w:t xml:space="preserve"> A conflict can </w:t>
      </w:r>
      <w:r w:rsidRPr="00017A14">
        <w:rPr>
          <w:rFonts w:ascii="Arial" w:hAnsi="Arial" w:cs="Arial"/>
          <w:color w:val="000000" w:themeColor="text1"/>
          <w:sz w:val="24"/>
          <w:szCs w:val="24"/>
          <w:shd w:val="clear" w:color="auto" w:fill="FFFFFF"/>
        </w:rPr>
        <w:t>eas</w:t>
      </w:r>
      <w:r w:rsidR="00BF0765" w:rsidRPr="00017A14">
        <w:rPr>
          <w:rFonts w:ascii="Arial" w:hAnsi="Arial" w:cs="Arial"/>
          <w:color w:val="000000" w:themeColor="text1"/>
          <w:sz w:val="24"/>
          <w:szCs w:val="24"/>
          <w:shd w:val="clear" w:color="auto" w:fill="FFFFFF"/>
        </w:rPr>
        <w:t>ily</w:t>
      </w:r>
      <w:r>
        <w:rPr>
          <w:rFonts w:ascii="Arial" w:hAnsi="Arial" w:cs="Arial"/>
          <w:color w:val="000000" w:themeColor="text1"/>
          <w:sz w:val="24"/>
          <w:szCs w:val="24"/>
          <w:shd w:val="clear" w:color="auto" w:fill="FFFFFF"/>
        </w:rPr>
        <w:t xml:space="preserve"> occur </w:t>
      </w:r>
      <w:r w:rsidR="00BF0765" w:rsidRPr="00017A14">
        <w:rPr>
          <w:rFonts w:ascii="Arial" w:hAnsi="Arial" w:cs="Arial"/>
          <w:color w:val="000000" w:themeColor="text1"/>
          <w:sz w:val="24"/>
          <w:szCs w:val="24"/>
          <w:shd w:val="clear" w:color="auto" w:fill="FFFFFF"/>
        </w:rPr>
        <w:t>due to a</w:t>
      </w:r>
      <w:r w:rsidRPr="00017A1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lack of clear communication. </w:t>
      </w:r>
      <w:r w:rsidR="00017A14">
        <w:rPr>
          <w:rFonts w:ascii="Arial" w:hAnsi="Arial" w:cs="Arial"/>
          <w:color w:val="000000" w:themeColor="text1"/>
          <w:sz w:val="24"/>
          <w:szCs w:val="24"/>
          <w:shd w:val="clear" w:color="auto" w:fill="FFFFFF"/>
        </w:rPr>
        <w:t>A</w:t>
      </w:r>
      <w:r>
        <w:rPr>
          <w:rFonts w:ascii="Arial" w:hAnsi="Arial" w:cs="Arial"/>
          <w:color w:val="000000" w:themeColor="text1"/>
          <w:sz w:val="24"/>
          <w:szCs w:val="24"/>
          <w:shd w:val="clear" w:color="auto" w:fill="FFFFFF"/>
        </w:rPr>
        <w:t xml:space="preserve">dequate channels of communication need to be provided if </w:t>
      </w:r>
      <w:r w:rsidR="00BF0765" w:rsidRPr="00017A14">
        <w:rPr>
          <w:rFonts w:ascii="Arial" w:hAnsi="Arial" w:cs="Arial"/>
          <w:color w:val="000000" w:themeColor="text1"/>
          <w:sz w:val="24"/>
          <w:szCs w:val="24"/>
          <w:shd w:val="clear" w:color="auto" w:fill="FFFFFF"/>
        </w:rPr>
        <w:t>the</w:t>
      </w:r>
      <w:r w:rsidR="00BF0765">
        <w:rPr>
          <w:rFonts w:ascii="Arial" w:hAnsi="Arial" w:cs="Arial"/>
          <w:color w:val="0070C0"/>
          <w:sz w:val="24"/>
          <w:szCs w:val="24"/>
          <w:shd w:val="clear" w:color="auto" w:fill="FFFFFF"/>
        </w:rPr>
        <w:t xml:space="preserve"> </w:t>
      </w:r>
      <w:r>
        <w:rPr>
          <w:rFonts w:ascii="Arial" w:hAnsi="Arial" w:cs="Arial"/>
          <w:color w:val="000000" w:themeColor="text1"/>
          <w:sz w:val="24"/>
          <w:szCs w:val="24"/>
          <w:shd w:val="clear" w:color="auto" w:fill="FFFFFF"/>
        </w:rPr>
        <w:t xml:space="preserve">owner </w:t>
      </w:r>
      <w:r w:rsidRPr="00017A14">
        <w:rPr>
          <w:rFonts w:ascii="Arial" w:hAnsi="Arial" w:cs="Arial"/>
          <w:color w:val="000000" w:themeColor="text1"/>
          <w:sz w:val="24"/>
          <w:szCs w:val="24"/>
          <w:shd w:val="clear" w:color="auto" w:fill="FFFFFF"/>
        </w:rPr>
        <w:t>wish</w:t>
      </w:r>
      <w:r w:rsidR="00BF0765" w:rsidRPr="00017A14">
        <w:rPr>
          <w:rFonts w:ascii="Arial" w:hAnsi="Arial" w:cs="Arial"/>
          <w:color w:val="000000" w:themeColor="text1"/>
          <w:sz w:val="24"/>
          <w:szCs w:val="24"/>
          <w:shd w:val="clear" w:color="auto" w:fill="FFFFFF"/>
        </w:rPr>
        <w:t>es</w:t>
      </w:r>
      <w:r w:rsidRPr="00017A14">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to grow her business. </w:t>
      </w:r>
    </w:p>
    <w:p w:rsidR="00D92A4B" w:rsidRDefault="00723571">
      <w:pPr>
        <w:pStyle w:val="Nagwek2"/>
      </w:pPr>
      <w:bookmarkStart w:id="5" w:name="_Toc5969269"/>
      <w:r>
        <w:t>2.2 Development of structures and procedures.</w:t>
      </w:r>
      <w:bookmarkEnd w:id="5"/>
      <w:r>
        <w:t xml:space="preserve">  </w:t>
      </w:r>
    </w:p>
    <w:p w:rsidR="00D40868" w:rsidRDefault="00D40868">
      <w:pPr>
        <w:spacing w:line="360" w:lineRule="auto"/>
        <w:rPr>
          <w:rFonts w:ascii="Arial" w:hAnsi="Arial" w:cs="Arial"/>
          <w:color w:val="000000" w:themeColor="text1"/>
          <w:sz w:val="24"/>
          <w:szCs w:val="24"/>
          <w:u w:val="single"/>
        </w:rPr>
      </w:pPr>
    </w:p>
    <w:p w:rsidR="00D92A4B" w:rsidRPr="00D81D34" w:rsidRDefault="00723571">
      <w:pPr>
        <w:spacing w:line="360" w:lineRule="auto"/>
        <w:rPr>
          <w:rFonts w:ascii="Arial" w:hAnsi="Arial" w:cs="Arial"/>
          <w:color w:val="000000" w:themeColor="text1"/>
          <w:sz w:val="24"/>
          <w:szCs w:val="24"/>
          <w:u w:val="single"/>
        </w:rPr>
      </w:pPr>
      <w:r>
        <w:rPr>
          <w:rFonts w:ascii="Arial" w:hAnsi="Arial" w:cs="Arial"/>
          <w:color w:val="000000" w:themeColor="text1"/>
          <w:sz w:val="24"/>
          <w:szCs w:val="24"/>
          <w:shd w:val="clear" w:color="auto" w:fill="FFFFFF"/>
        </w:rPr>
        <w:t xml:space="preserve">Based on the information from the case study it can be </w:t>
      </w:r>
      <w:r w:rsidR="00017A14" w:rsidRPr="00017A14">
        <w:rPr>
          <w:rFonts w:ascii="Arial" w:hAnsi="Arial" w:cs="Arial"/>
          <w:color w:val="000000" w:themeColor="text1"/>
          <w:sz w:val="24"/>
          <w:szCs w:val="24"/>
          <w:shd w:val="clear" w:color="auto" w:fill="FFFFFF"/>
        </w:rPr>
        <w:t>seen</w:t>
      </w:r>
      <w:r>
        <w:rPr>
          <w:rFonts w:ascii="Arial" w:hAnsi="Arial" w:cs="Arial"/>
          <w:color w:val="000000" w:themeColor="text1"/>
          <w:sz w:val="24"/>
          <w:szCs w:val="24"/>
          <w:shd w:val="clear" w:color="auto" w:fill="FFFFFF"/>
        </w:rPr>
        <w:t xml:space="preserve"> that </w:t>
      </w:r>
      <w:r w:rsidRPr="00017A14">
        <w:rPr>
          <w:rFonts w:ascii="Arial" w:hAnsi="Arial" w:cs="Arial"/>
          <w:color w:val="000000" w:themeColor="text1"/>
          <w:sz w:val="24"/>
          <w:szCs w:val="24"/>
          <w:shd w:val="clear" w:color="auto" w:fill="FFFFFF"/>
        </w:rPr>
        <w:t>employe</w:t>
      </w:r>
      <w:r w:rsidR="00BF0765" w:rsidRPr="00017A14">
        <w:rPr>
          <w:rFonts w:ascii="Arial" w:hAnsi="Arial" w:cs="Arial"/>
          <w:color w:val="000000" w:themeColor="text1"/>
          <w:sz w:val="24"/>
          <w:szCs w:val="24"/>
          <w:shd w:val="clear" w:color="auto" w:fill="FFFFFF"/>
        </w:rPr>
        <w:t>es</w:t>
      </w:r>
      <w:r>
        <w:rPr>
          <w:rFonts w:ascii="Arial" w:hAnsi="Arial" w:cs="Arial"/>
          <w:color w:val="000000" w:themeColor="text1"/>
          <w:sz w:val="24"/>
          <w:szCs w:val="24"/>
          <w:shd w:val="clear" w:color="auto" w:fill="FFFFFF"/>
        </w:rPr>
        <w:t xml:space="preserve"> work as a group rather than a team. To improve sto</w:t>
      </w:r>
      <w:r w:rsidR="00BF0765">
        <w:rPr>
          <w:rFonts w:ascii="Arial" w:hAnsi="Arial" w:cs="Arial"/>
          <w:color w:val="000000" w:themeColor="text1"/>
          <w:sz w:val="24"/>
          <w:szCs w:val="24"/>
          <w:shd w:val="clear" w:color="auto" w:fill="FFFFFF"/>
        </w:rPr>
        <w:t>re productivity it is necessary</w:t>
      </w:r>
      <w:r>
        <w:rPr>
          <w:rFonts w:ascii="Arial" w:hAnsi="Arial" w:cs="Arial"/>
          <w:color w:val="000000" w:themeColor="text1"/>
          <w:sz w:val="24"/>
          <w:szCs w:val="24"/>
          <w:shd w:val="clear" w:color="auto" w:fill="FFFFFF"/>
        </w:rPr>
        <w:t xml:space="preserve"> to </w:t>
      </w:r>
      <w:r w:rsidR="00017A14" w:rsidRPr="00017A14">
        <w:rPr>
          <w:rFonts w:ascii="Arial" w:hAnsi="Arial" w:cs="Arial"/>
          <w:color w:val="000000" w:themeColor="text1"/>
          <w:sz w:val="24"/>
          <w:szCs w:val="24"/>
          <w:shd w:val="clear" w:color="auto" w:fill="FFFFFF"/>
        </w:rPr>
        <w:t>create teams from existing groups</w:t>
      </w:r>
      <w:r w:rsidRPr="00017A14">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Teams are individuals who work together to achieve common goals while within a group individuals concentrate more on their </w:t>
      </w:r>
      <w:r w:rsidR="00B75BEB" w:rsidRPr="00017A14">
        <w:rPr>
          <w:rFonts w:ascii="Arial" w:hAnsi="Arial" w:cs="Arial"/>
          <w:color w:val="000000" w:themeColor="text1"/>
          <w:sz w:val="24"/>
          <w:szCs w:val="24"/>
          <w:shd w:val="clear" w:color="auto" w:fill="FFFFFF"/>
        </w:rPr>
        <w:t>individual</w:t>
      </w:r>
      <w:r w:rsidR="00017A14">
        <w:rPr>
          <w:rFonts w:ascii="Arial" w:hAnsi="Arial" w:cs="Arial"/>
          <w:color w:val="0070C0"/>
          <w:sz w:val="24"/>
          <w:szCs w:val="24"/>
          <w:shd w:val="clear" w:color="auto" w:fill="FFFFFF"/>
        </w:rPr>
        <w:t xml:space="preserve"> </w:t>
      </w:r>
      <w:r>
        <w:rPr>
          <w:rFonts w:ascii="Arial" w:hAnsi="Arial" w:cs="Arial"/>
          <w:color w:val="000000" w:themeColor="text1"/>
          <w:sz w:val="24"/>
          <w:szCs w:val="24"/>
          <w:shd w:val="clear" w:color="auto" w:fill="FFFFFF"/>
        </w:rPr>
        <w:t xml:space="preserve">goals. </w:t>
      </w:r>
      <w:r>
        <w:rPr>
          <w:rFonts w:ascii="Arial" w:hAnsi="Arial" w:cs="Arial"/>
          <w:color w:val="000000" w:themeColor="text1"/>
          <w:sz w:val="24"/>
          <w:szCs w:val="24"/>
        </w:rPr>
        <w:t> </w:t>
      </w:r>
      <w:r w:rsidRPr="00CD0893">
        <w:rPr>
          <w:rFonts w:ascii="Arial" w:hAnsi="Arial" w:cs="Arial"/>
          <w:color w:val="000000" w:themeColor="text1"/>
          <w:sz w:val="24"/>
          <w:szCs w:val="24"/>
        </w:rPr>
        <w:t>A team takes mutual responsibility to achieve the agreed outcome</w:t>
      </w:r>
      <w:r>
        <w:rPr>
          <w:rFonts w:ascii="Arial" w:hAnsi="Arial" w:cs="Arial"/>
          <w:color w:val="000000" w:themeColor="text1"/>
          <w:sz w:val="24"/>
          <w:szCs w:val="24"/>
        </w:rPr>
        <w:t xml:space="preserve"> </w:t>
      </w:r>
      <w:r>
        <w:rPr>
          <w:rFonts w:ascii="Arial" w:hAnsi="Arial" w:cs="Arial"/>
          <w:color w:val="000000" w:themeColor="text1"/>
          <w:sz w:val="24"/>
          <w:szCs w:val="24"/>
        </w:rPr>
        <w:lastRenderedPageBreak/>
        <w:t>(ChwaraeTeg, 2018).</w:t>
      </w:r>
      <w:r w:rsidR="00D81D34">
        <w:rPr>
          <w:rFonts w:ascii="Arial" w:hAnsi="Arial" w:cs="Arial"/>
          <w:color w:val="000000" w:themeColor="text1"/>
          <w:sz w:val="24"/>
          <w:szCs w:val="24"/>
        </w:rPr>
        <w:t xml:space="preserve"> </w:t>
      </w:r>
      <w:r w:rsidR="00D81D34" w:rsidRPr="00CA0478">
        <w:rPr>
          <w:rFonts w:ascii="Arial" w:hAnsi="Arial" w:cs="Arial"/>
          <w:color w:val="000000" w:themeColor="text1"/>
          <w:sz w:val="24"/>
          <w:szCs w:val="24"/>
        </w:rPr>
        <w:t>Effective team has clear vision and mission; clear roles and responsibilities; effective communication and leadership</w:t>
      </w:r>
      <w:r w:rsidR="00D81D34" w:rsidRPr="005B1AE1">
        <w:rPr>
          <w:rFonts w:ascii="Arial" w:hAnsi="Arial" w:cs="Arial"/>
          <w:color w:val="FF0000"/>
          <w:sz w:val="24"/>
          <w:szCs w:val="24"/>
        </w:rPr>
        <w:t xml:space="preserve">. </w:t>
      </w:r>
    </w:p>
    <w:p w:rsidR="00D92A4B" w:rsidRPr="002F7F97" w:rsidRDefault="00723571">
      <w:pPr>
        <w:pStyle w:val="NormalnyWeb"/>
        <w:spacing w:before="0" w:beforeAutospacing="0" w:after="0" w:afterAutospacing="0" w:line="360" w:lineRule="auto"/>
        <w:textAlignment w:val="bottom"/>
        <w:rPr>
          <w:rFonts w:ascii="Arial" w:hAnsi="Arial" w:cs="Arial"/>
          <w:color w:val="548DD4" w:themeColor="text2" w:themeTint="99"/>
        </w:rPr>
      </w:pPr>
      <w:r>
        <w:rPr>
          <w:rFonts w:ascii="Arial" w:hAnsi="Arial" w:cs="Arial"/>
          <w:color w:val="000000" w:themeColor="text1"/>
        </w:rPr>
        <w:t>Decisions ma</w:t>
      </w:r>
      <w:r w:rsidR="00D86541">
        <w:rPr>
          <w:rFonts w:ascii="Arial" w:hAnsi="Arial" w:cs="Arial"/>
          <w:color w:val="000000" w:themeColor="text1"/>
        </w:rPr>
        <w:t xml:space="preserve">de regarding the formation of new teams will </w:t>
      </w:r>
      <w:r>
        <w:rPr>
          <w:rFonts w:ascii="Arial" w:hAnsi="Arial" w:cs="Arial"/>
          <w:color w:val="000000" w:themeColor="text1"/>
        </w:rPr>
        <w:t>have a huge impact on the s</w:t>
      </w:r>
      <w:r w:rsidR="002F7F97">
        <w:rPr>
          <w:rFonts w:ascii="Arial" w:hAnsi="Arial" w:cs="Arial"/>
          <w:color w:val="000000" w:themeColor="text1"/>
        </w:rPr>
        <w:t>uccess of whole store. Firstly,</w:t>
      </w:r>
      <w:r>
        <w:rPr>
          <w:rStyle w:val="belbin-text-color"/>
          <w:rFonts w:ascii="Arial" w:eastAsiaTheme="minorEastAsia" w:hAnsi="Arial" w:cs="Arial"/>
        </w:rPr>
        <w:t xml:space="preserve"> team members should </w:t>
      </w:r>
      <w:r w:rsidR="00B438E9" w:rsidRPr="005104CC">
        <w:rPr>
          <w:rStyle w:val="belbin-text-color"/>
          <w:rFonts w:ascii="Arial" w:eastAsiaTheme="minorEastAsia" w:hAnsi="Arial" w:cs="Arial"/>
          <w:color w:val="000000" w:themeColor="text1"/>
        </w:rPr>
        <w:t>complete</w:t>
      </w:r>
      <w:r>
        <w:rPr>
          <w:rStyle w:val="belbin-text-color"/>
          <w:rFonts w:ascii="Arial" w:eastAsiaTheme="minorEastAsia" w:hAnsi="Arial" w:cs="Arial"/>
          <w:color w:val="548DD4" w:themeColor="text2" w:themeTint="99"/>
        </w:rPr>
        <w:t xml:space="preserve"> </w:t>
      </w:r>
      <w:r w:rsidR="002F7F97" w:rsidRPr="003F0400">
        <w:rPr>
          <w:rStyle w:val="belbin-text-color"/>
          <w:rFonts w:ascii="Arial" w:eastAsiaTheme="minorEastAsia" w:hAnsi="Arial" w:cs="Arial"/>
          <w:b/>
          <w:color w:val="000000" w:themeColor="text1"/>
        </w:rPr>
        <w:t>Belbin’s</w:t>
      </w:r>
      <w:r w:rsidR="002F7F97" w:rsidRPr="002F7F97">
        <w:rPr>
          <w:rStyle w:val="belbin-text-color"/>
          <w:rFonts w:ascii="Arial" w:eastAsiaTheme="minorEastAsia" w:hAnsi="Arial" w:cs="Arial"/>
          <w:b/>
          <w:color w:val="548DD4" w:themeColor="text2" w:themeTint="99"/>
        </w:rPr>
        <w:t xml:space="preserve"> </w:t>
      </w:r>
      <w:r>
        <w:rPr>
          <w:rStyle w:val="belbin-text-color"/>
          <w:rFonts w:ascii="Arial" w:eastAsiaTheme="minorEastAsia" w:hAnsi="Arial" w:cs="Arial"/>
        </w:rPr>
        <w:t>Self-Perception Inventory</w:t>
      </w:r>
      <w:r w:rsidR="002F7F97">
        <w:rPr>
          <w:rFonts w:ascii="Arial" w:hAnsi="Arial" w:cs="Arial"/>
        </w:rPr>
        <w:t> Test</w:t>
      </w:r>
      <w:r>
        <w:rPr>
          <w:rFonts w:ascii="Arial" w:hAnsi="Arial" w:cs="Arial"/>
        </w:rPr>
        <w:t xml:space="preserve"> (Morgan, 2017)</w:t>
      </w:r>
      <w:r w:rsidR="003F0400">
        <w:rPr>
          <w:rFonts w:ascii="Arial" w:hAnsi="Arial" w:cs="Arial"/>
        </w:rPr>
        <w:t>.</w:t>
      </w:r>
    </w:p>
    <w:p w:rsidR="00D81D34" w:rsidRPr="002F7F97" w:rsidRDefault="00B75BEB">
      <w:pPr>
        <w:spacing w:line="360" w:lineRule="auto"/>
        <w:rPr>
          <w:rFonts w:ascii="Arial" w:hAnsi="Arial" w:cs="Arial"/>
          <w:color w:val="313537"/>
          <w:sz w:val="24"/>
          <w:szCs w:val="24"/>
          <w:shd w:val="clear" w:color="auto" w:fill="FFFFFF"/>
        </w:rPr>
      </w:pPr>
      <w:r w:rsidRPr="00D86541">
        <w:rPr>
          <w:rFonts w:ascii="Arial" w:hAnsi="Arial" w:cs="Arial"/>
          <w:color w:val="000000" w:themeColor="text1"/>
          <w:sz w:val="24"/>
          <w:szCs w:val="24"/>
        </w:rPr>
        <w:t>U</w:t>
      </w:r>
      <w:r w:rsidR="005104CC" w:rsidRPr="00D86541">
        <w:rPr>
          <w:rFonts w:ascii="Arial" w:hAnsi="Arial" w:cs="Arial"/>
          <w:color w:val="000000" w:themeColor="text1"/>
          <w:sz w:val="24"/>
          <w:szCs w:val="24"/>
        </w:rPr>
        <w:t>sing</w:t>
      </w:r>
      <w:r w:rsidR="005104CC" w:rsidRPr="00B75BEB">
        <w:rPr>
          <w:rFonts w:ascii="Arial" w:hAnsi="Arial" w:cs="Arial"/>
          <w:color w:val="0070C0"/>
          <w:sz w:val="24"/>
          <w:szCs w:val="24"/>
        </w:rPr>
        <w:t xml:space="preserve"> </w:t>
      </w:r>
      <w:r w:rsidR="002F7F97">
        <w:rPr>
          <w:rFonts w:ascii="Arial" w:hAnsi="Arial" w:cs="Arial"/>
          <w:color w:val="000000" w:themeColor="text1"/>
          <w:sz w:val="24"/>
          <w:szCs w:val="24"/>
        </w:rPr>
        <w:t>Belbin’s Theory,</w:t>
      </w:r>
      <w:r w:rsidR="005104CC" w:rsidRPr="00D86541">
        <w:rPr>
          <w:rFonts w:ascii="Arial" w:hAnsi="Arial" w:cs="Arial"/>
          <w:color w:val="000000" w:themeColor="text1"/>
          <w:sz w:val="24"/>
          <w:szCs w:val="24"/>
        </w:rPr>
        <w:t xml:space="preserve"> </w:t>
      </w:r>
      <w:r w:rsidR="005104CC">
        <w:rPr>
          <w:rFonts w:ascii="Arial" w:hAnsi="Arial" w:cs="Arial"/>
          <w:color w:val="000000" w:themeColor="text1"/>
          <w:sz w:val="24"/>
          <w:szCs w:val="24"/>
        </w:rPr>
        <w:t>will help bring the right individuals together</w:t>
      </w:r>
      <w:r w:rsidR="005104CC">
        <w:rPr>
          <w:rFonts w:ascii="Helvetica" w:hAnsi="Helvetica" w:cs="Helvetica"/>
          <w:color w:val="000000" w:themeColor="text1"/>
        </w:rPr>
        <w:t xml:space="preserve"> </w:t>
      </w:r>
      <w:r w:rsidR="005104CC">
        <w:rPr>
          <w:rFonts w:ascii="Arial" w:hAnsi="Arial" w:cs="Arial"/>
          <w:color w:val="000000" w:themeColor="text1"/>
          <w:sz w:val="24"/>
          <w:szCs w:val="24"/>
        </w:rPr>
        <w:t>to form a great team</w:t>
      </w:r>
      <w:r w:rsidR="00CA0478">
        <w:rPr>
          <w:rFonts w:ascii="Helvetica" w:hAnsi="Helvetica" w:cs="Helvetica"/>
          <w:color w:val="545454"/>
        </w:rPr>
        <w:t xml:space="preserve">. </w:t>
      </w:r>
      <w:r w:rsidR="00D81D34" w:rsidRPr="002F7F97">
        <w:rPr>
          <w:rFonts w:ascii="Arial" w:hAnsi="Arial" w:cs="Arial"/>
          <w:color w:val="000000" w:themeColor="text1"/>
          <w:sz w:val="24"/>
          <w:szCs w:val="24"/>
        </w:rPr>
        <w:t>Knowing team members roles, can help to communicate</w:t>
      </w:r>
      <w:r w:rsidR="00CA0478" w:rsidRPr="002F7F97">
        <w:rPr>
          <w:rFonts w:ascii="Arial" w:hAnsi="Arial" w:cs="Arial"/>
          <w:color w:val="000000" w:themeColor="text1"/>
          <w:sz w:val="24"/>
          <w:szCs w:val="24"/>
        </w:rPr>
        <w:t xml:space="preserve"> and plan work</w:t>
      </w:r>
      <w:r w:rsidR="00D81D34" w:rsidRPr="002F7F97">
        <w:rPr>
          <w:rFonts w:ascii="Arial" w:hAnsi="Arial" w:cs="Arial"/>
          <w:color w:val="000000" w:themeColor="text1"/>
          <w:sz w:val="24"/>
          <w:szCs w:val="24"/>
        </w:rPr>
        <w:t xml:space="preserve"> more effectively</w:t>
      </w:r>
      <w:r w:rsidR="00CA0478" w:rsidRPr="002F7F97">
        <w:rPr>
          <w:rFonts w:ascii="Arial" w:hAnsi="Arial" w:cs="Arial"/>
          <w:color w:val="000000" w:themeColor="text1"/>
          <w:sz w:val="24"/>
          <w:szCs w:val="24"/>
        </w:rPr>
        <w:t xml:space="preserve">. </w:t>
      </w:r>
      <w:r w:rsidR="002F7F97">
        <w:rPr>
          <w:rFonts w:ascii="Arial" w:hAnsi="Arial" w:cs="Arial"/>
          <w:color w:val="000000" w:themeColor="text1"/>
          <w:sz w:val="24"/>
          <w:szCs w:val="24"/>
          <w:shd w:val="clear" w:color="auto" w:fill="FFFFFF"/>
        </w:rPr>
        <w:t xml:space="preserve">The best teams are often made up of people with very different personalities and backgrounds, bringing together a </w:t>
      </w:r>
      <w:r w:rsidR="002F7F97">
        <w:rPr>
          <w:rFonts w:ascii="Arial" w:hAnsi="Arial" w:cs="Arial"/>
          <w:color w:val="000000" w:themeColor="text1"/>
          <w:sz w:val="24"/>
          <w:szCs w:val="24"/>
          <w:shd w:val="clear" w:color="auto" w:fill="FFFFFF"/>
        </w:rPr>
        <w:t xml:space="preserve">variety of complementary skills </w:t>
      </w:r>
      <w:r w:rsidR="002F7F97">
        <w:rPr>
          <w:rFonts w:ascii="Arial" w:hAnsi="Arial" w:cs="Arial"/>
          <w:color w:val="000000" w:themeColor="text1"/>
          <w:sz w:val="24"/>
          <w:szCs w:val="24"/>
          <w:lang w:eastAsia="en-GB"/>
        </w:rPr>
        <w:t>(</w:t>
      </w:r>
      <w:r w:rsidR="002F7F97">
        <w:rPr>
          <w:rFonts w:ascii="Arial" w:hAnsi="Arial" w:cs="Arial"/>
          <w:color w:val="000000" w:themeColor="text1"/>
          <w:sz w:val="24"/>
          <w:szCs w:val="24"/>
          <w:shd w:val="clear" w:color="auto" w:fill="FFFFFF"/>
        </w:rPr>
        <w:t>Filev, 2017</w:t>
      </w:r>
      <w:r w:rsidR="002F7F97">
        <w:rPr>
          <w:rFonts w:ascii="Arial" w:hAnsi="Arial" w:cs="Arial"/>
          <w:color w:val="000000"/>
          <w:sz w:val="24"/>
          <w:szCs w:val="24"/>
          <w:shd w:val="clear" w:color="auto" w:fill="FFFFFF"/>
        </w:rPr>
        <w:t>)</w:t>
      </w:r>
      <w:r w:rsidR="002F7F97">
        <w:rPr>
          <w:rFonts w:ascii="Arial" w:hAnsi="Arial" w:cs="Arial"/>
          <w:color w:val="000000"/>
          <w:sz w:val="24"/>
          <w:szCs w:val="24"/>
          <w:shd w:val="clear" w:color="auto" w:fill="FFFFFF"/>
        </w:rPr>
        <w:t>.</w:t>
      </w:r>
    </w:p>
    <w:p w:rsidR="00B5699C" w:rsidRPr="0099595C" w:rsidRDefault="00723571">
      <w:pPr>
        <w:spacing w:line="360" w:lineRule="auto"/>
        <w:rPr>
          <w:rFonts w:ascii="Arial" w:hAnsi="Arial" w:cs="Arial"/>
          <w:color w:val="000000" w:themeColor="text1"/>
          <w:sz w:val="24"/>
          <w:szCs w:val="24"/>
        </w:rPr>
      </w:pPr>
      <w:r w:rsidRPr="0099595C">
        <w:rPr>
          <w:rFonts w:ascii="Arial" w:hAnsi="Arial" w:cs="Arial"/>
          <w:color w:val="000000" w:themeColor="text1"/>
          <w:sz w:val="24"/>
          <w:szCs w:val="24"/>
        </w:rPr>
        <w:t>When</w:t>
      </w:r>
      <w:r w:rsidR="00D86541" w:rsidRPr="0099595C">
        <w:rPr>
          <w:rFonts w:ascii="Arial" w:hAnsi="Arial" w:cs="Arial"/>
          <w:color w:val="FF0000"/>
          <w:sz w:val="24"/>
          <w:szCs w:val="24"/>
        </w:rPr>
        <w:t xml:space="preserve"> </w:t>
      </w:r>
      <w:r w:rsidRPr="0099595C">
        <w:rPr>
          <w:rFonts w:ascii="Arial" w:hAnsi="Arial" w:cs="Arial"/>
          <w:color w:val="000000" w:themeColor="text1"/>
          <w:sz w:val="24"/>
          <w:szCs w:val="24"/>
        </w:rPr>
        <w:t>individuals have similar strengths, they are more likely to compete for tasks and responsibilities</w:t>
      </w:r>
      <w:r w:rsidR="0099595C" w:rsidRPr="0099595C">
        <w:rPr>
          <w:rFonts w:ascii="Arial" w:hAnsi="Arial" w:cs="Arial"/>
          <w:color w:val="000000" w:themeColor="text1"/>
          <w:sz w:val="24"/>
          <w:szCs w:val="24"/>
        </w:rPr>
        <w:t xml:space="preserve"> </w:t>
      </w:r>
      <w:r w:rsidR="0099595C" w:rsidRPr="0099595C">
        <w:rPr>
          <w:rFonts w:ascii="Arial" w:hAnsi="Arial" w:cs="Arial"/>
          <w:iCs/>
          <w:color w:val="000000" w:themeColor="text1"/>
          <w:sz w:val="24"/>
          <w:szCs w:val="24"/>
        </w:rPr>
        <w:t>(for example two Shapers could fight over who has status or control within a team)</w:t>
      </w:r>
      <w:r w:rsidRPr="0099595C">
        <w:rPr>
          <w:rFonts w:ascii="Arial" w:hAnsi="Arial" w:cs="Arial"/>
          <w:color w:val="000000" w:themeColor="text1"/>
          <w:sz w:val="24"/>
          <w:szCs w:val="24"/>
        </w:rPr>
        <w:t xml:space="preserve">. When the members of </w:t>
      </w:r>
      <w:r w:rsidR="00BC49F9" w:rsidRPr="0099595C">
        <w:rPr>
          <w:rFonts w:ascii="Arial" w:hAnsi="Arial" w:cs="Arial"/>
          <w:color w:val="000000" w:themeColor="text1"/>
          <w:sz w:val="24"/>
          <w:szCs w:val="24"/>
        </w:rPr>
        <w:t>a</w:t>
      </w:r>
      <w:r w:rsidRPr="0099595C">
        <w:rPr>
          <w:rFonts w:ascii="Arial" w:hAnsi="Arial" w:cs="Arial"/>
          <w:color w:val="000000" w:themeColor="text1"/>
          <w:sz w:val="24"/>
          <w:szCs w:val="24"/>
        </w:rPr>
        <w:t xml:space="preserve"> team have similar weaknes</w:t>
      </w:r>
      <w:r w:rsidR="00BC49F9" w:rsidRPr="0099595C">
        <w:rPr>
          <w:rFonts w:ascii="Arial" w:hAnsi="Arial" w:cs="Arial"/>
          <w:color w:val="000000" w:themeColor="text1"/>
          <w:sz w:val="24"/>
          <w:szCs w:val="24"/>
        </w:rPr>
        <w:t>ses</w:t>
      </w:r>
      <w:r w:rsidRPr="0099595C">
        <w:rPr>
          <w:rFonts w:ascii="Arial" w:hAnsi="Arial" w:cs="Arial"/>
          <w:color w:val="000000" w:themeColor="text1"/>
          <w:sz w:val="24"/>
          <w:szCs w:val="24"/>
        </w:rPr>
        <w:t xml:space="preserve">, the whole team may tend to have </w:t>
      </w:r>
      <w:r w:rsidR="00BC49F9" w:rsidRPr="0099595C">
        <w:rPr>
          <w:rFonts w:ascii="Arial" w:hAnsi="Arial" w:cs="Arial"/>
          <w:color w:val="000000" w:themeColor="text1"/>
          <w:sz w:val="24"/>
          <w:szCs w:val="24"/>
        </w:rPr>
        <w:t>these</w:t>
      </w:r>
      <w:r w:rsidRPr="0099595C">
        <w:rPr>
          <w:rFonts w:ascii="Arial" w:hAnsi="Arial" w:cs="Arial"/>
          <w:color w:val="000000" w:themeColor="text1"/>
          <w:sz w:val="24"/>
          <w:szCs w:val="24"/>
        </w:rPr>
        <w:t xml:space="preserve"> weakness</w:t>
      </w:r>
      <w:r w:rsidR="00BC49F9" w:rsidRPr="0099595C">
        <w:rPr>
          <w:rFonts w:ascii="Arial" w:hAnsi="Arial" w:cs="Arial"/>
          <w:color w:val="000000" w:themeColor="text1"/>
          <w:sz w:val="24"/>
          <w:szCs w:val="24"/>
        </w:rPr>
        <w:t>es</w:t>
      </w:r>
      <w:r w:rsidRPr="0099595C">
        <w:rPr>
          <w:rFonts w:ascii="Arial" w:hAnsi="Arial" w:cs="Arial"/>
          <w:color w:val="000000" w:themeColor="text1"/>
          <w:sz w:val="24"/>
          <w:szCs w:val="24"/>
        </w:rPr>
        <w:t>.</w:t>
      </w:r>
    </w:p>
    <w:p w:rsidR="00D92A4B" w:rsidRPr="00D40868" w:rsidRDefault="00723571">
      <w:pPr>
        <w:spacing w:line="360" w:lineRule="auto"/>
        <w:rPr>
          <w:rFonts w:ascii="Arial" w:hAnsi="Arial" w:cs="Arial"/>
          <w:color w:val="000000" w:themeColor="text1"/>
          <w:sz w:val="24"/>
          <w:szCs w:val="24"/>
          <w:shd w:val="clear" w:color="auto" w:fill="FFFFFF"/>
        </w:rPr>
      </w:pPr>
      <w:r w:rsidRPr="00D86541">
        <w:rPr>
          <w:rFonts w:ascii="Arial" w:hAnsi="Arial" w:cs="Arial"/>
          <w:color w:val="000000" w:themeColor="text1"/>
          <w:sz w:val="24"/>
          <w:szCs w:val="24"/>
          <w:shd w:val="clear" w:color="auto" w:fill="FFFFFF"/>
        </w:rPr>
        <w:t>Ne</w:t>
      </w:r>
      <w:r w:rsidR="00BC49F9" w:rsidRPr="00D86541">
        <w:rPr>
          <w:rFonts w:ascii="Arial" w:hAnsi="Arial" w:cs="Arial"/>
          <w:color w:val="000000" w:themeColor="text1"/>
          <w:sz w:val="24"/>
          <w:szCs w:val="24"/>
          <w:shd w:val="clear" w:color="auto" w:fill="FFFFFF"/>
        </w:rPr>
        <w:t>wly</w:t>
      </w:r>
      <w:r>
        <w:rPr>
          <w:rFonts w:ascii="Arial" w:hAnsi="Arial" w:cs="Arial"/>
          <w:color w:val="000000" w:themeColor="text1"/>
          <w:sz w:val="24"/>
          <w:szCs w:val="24"/>
          <w:shd w:val="clear" w:color="auto" w:fill="FFFFFF"/>
        </w:rPr>
        <w:t xml:space="preserve"> established teams</w:t>
      </w:r>
      <w:r w:rsidR="00D81D34">
        <w:rPr>
          <w:rFonts w:ascii="Arial" w:hAnsi="Arial" w:cs="Arial"/>
          <w:color w:val="000000" w:themeColor="text1"/>
          <w:sz w:val="24"/>
          <w:szCs w:val="24"/>
          <w:shd w:val="clear" w:color="auto" w:fill="FFFFFF"/>
        </w:rPr>
        <w:t xml:space="preserve"> (Morgan, 2017),</w:t>
      </w:r>
      <w:r>
        <w:rPr>
          <w:rFonts w:ascii="Arial" w:hAnsi="Arial" w:cs="Arial"/>
          <w:color w:val="000000" w:themeColor="text1"/>
          <w:sz w:val="24"/>
          <w:szCs w:val="24"/>
          <w:shd w:val="clear" w:color="auto" w:fill="FFFFFF"/>
        </w:rPr>
        <w:t xml:space="preserve"> will go through </w:t>
      </w:r>
      <w:r w:rsidR="00D86541" w:rsidRPr="00D86541">
        <w:rPr>
          <w:rFonts w:ascii="Arial" w:hAnsi="Arial" w:cs="Arial"/>
          <w:color w:val="000000" w:themeColor="text1"/>
          <w:sz w:val="24"/>
          <w:szCs w:val="24"/>
          <w:shd w:val="clear" w:color="auto" w:fill="FFFFFF"/>
        </w:rPr>
        <w:t>the</w:t>
      </w:r>
      <w:r w:rsidR="00D86541">
        <w:rPr>
          <w:rFonts w:ascii="Arial" w:hAnsi="Arial" w:cs="Arial"/>
          <w:color w:val="FF0000"/>
          <w:sz w:val="24"/>
          <w:szCs w:val="24"/>
          <w:shd w:val="clear" w:color="auto" w:fill="FFFFFF"/>
        </w:rPr>
        <w:t xml:space="preserve"> </w:t>
      </w:r>
      <w:r>
        <w:rPr>
          <w:rFonts w:ascii="Arial" w:hAnsi="Arial" w:cs="Arial"/>
          <w:color w:val="000000" w:themeColor="text1"/>
          <w:sz w:val="24"/>
          <w:szCs w:val="24"/>
          <w:shd w:val="clear" w:color="auto" w:fill="FFFFFF"/>
        </w:rPr>
        <w:t>Tuckman’s Team Development (1965)  stages</w:t>
      </w:r>
      <w:r w:rsidR="002F7F97">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In </w:t>
      </w:r>
      <w:r w:rsidR="00962489">
        <w:rPr>
          <w:rFonts w:ascii="Arial" w:hAnsi="Arial" w:cs="Arial"/>
          <w:color w:val="000000" w:themeColor="text1"/>
          <w:sz w:val="24"/>
          <w:szCs w:val="24"/>
          <w:shd w:val="clear" w:color="auto" w:fill="FFFFFF"/>
        </w:rPr>
        <w:t xml:space="preserve">the </w:t>
      </w:r>
      <w:r>
        <w:rPr>
          <w:rFonts w:ascii="Arial" w:hAnsi="Arial" w:cs="Arial"/>
          <w:color w:val="000000" w:themeColor="text1"/>
          <w:sz w:val="24"/>
          <w:szCs w:val="24"/>
          <w:shd w:val="clear" w:color="auto" w:fill="FFFFFF"/>
        </w:rPr>
        <w:t>first stage (</w:t>
      </w:r>
      <w:r>
        <w:rPr>
          <w:rFonts w:ascii="Arial" w:hAnsi="Arial" w:cs="Arial"/>
          <w:b/>
          <w:color w:val="000000" w:themeColor="text1"/>
          <w:sz w:val="24"/>
          <w:szCs w:val="24"/>
          <w:shd w:val="clear" w:color="auto" w:fill="FFFFFF"/>
        </w:rPr>
        <w:t>forming</w:t>
      </w:r>
      <w:r>
        <w:rPr>
          <w:rFonts w:ascii="Arial" w:hAnsi="Arial" w:cs="Arial"/>
          <w:color w:val="000000" w:themeColor="text1"/>
          <w:sz w:val="24"/>
          <w:szCs w:val="24"/>
          <w:shd w:val="clear" w:color="auto" w:fill="FFFFFF"/>
        </w:rPr>
        <w:t xml:space="preserve">), new roles and responsibilities need to be set. </w:t>
      </w:r>
      <w:r w:rsidR="00D86541">
        <w:rPr>
          <w:rFonts w:ascii="Arial" w:hAnsi="Arial" w:cs="Arial"/>
          <w:color w:val="000000" w:themeColor="text1"/>
          <w:sz w:val="24"/>
          <w:szCs w:val="24"/>
          <w:shd w:val="clear" w:color="auto" w:fill="FFFFFF"/>
        </w:rPr>
        <w:t xml:space="preserve">In the </w:t>
      </w:r>
      <w:r>
        <w:rPr>
          <w:rFonts w:ascii="Arial" w:hAnsi="Arial" w:cs="Arial"/>
          <w:color w:val="000000" w:themeColor="text1"/>
          <w:sz w:val="24"/>
          <w:szCs w:val="24"/>
          <w:shd w:val="clear" w:color="auto" w:fill="FFFFFF"/>
        </w:rPr>
        <w:t>Second stage (</w:t>
      </w:r>
      <w:r>
        <w:rPr>
          <w:rFonts w:ascii="Arial" w:hAnsi="Arial" w:cs="Arial"/>
          <w:b/>
          <w:color w:val="000000" w:themeColor="text1"/>
          <w:sz w:val="24"/>
          <w:szCs w:val="24"/>
          <w:shd w:val="clear" w:color="auto" w:fill="FFFFFF"/>
        </w:rPr>
        <w:t>storming</w:t>
      </w:r>
      <w:r w:rsidR="00D86541">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conflict can arise and </w:t>
      </w:r>
      <w:r w:rsidR="00BC49F9" w:rsidRPr="00D86541">
        <w:rPr>
          <w:rFonts w:ascii="Arial" w:hAnsi="Arial" w:cs="Arial"/>
          <w:color w:val="000000" w:themeColor="text1"/>
          <w:sz w:val="24"/>
          <w:szCs w:val="24"/>
          <w:shd w:val="clear" w:color="auto" w:fill="FFFFFF"/>
        </w:rPr>
        <w:t>needs</w:t>
      </w:r>
      <w:r w:rsidR="00962489">
        <w:rPr>
          <w:rFonts w:ascii="Arial" w:hAnsi="Arial" w:cs="Arial"/>
          <w:color w:val="000000" w:themeColor="text1"/>
          <w:sz w:val="24"/>
          <w:szCs w:val="24"/>
          <w:shd w:val="clear" w:color="auto" w:fill="FFFFFF"/>
        </w:rPr>
        <w:t xml:space="preserve"> to be quickly </w:t>
      </w:r>
      <w:r w:rsidR="00962489" w:rsidRPr="00D86541">
        <w:rPr>
          <w:rFonts w:ascii="Arial" w:hAnsi="Arial" w:cs="Arial"/>
          <w:color w:val="000000" w:themeColor="text1"/>
          <w:sz w:val="24"/>
          <w:szCs w:val="24"/>
          <w:shd w:val="clear" w:color="auto" w:fill="FFFFFF"/>
        </w:rPr>
        <w:t>addres</w:t>
      </w:r>
      <w:r w:rsidR="00BC49F9" w:rsidRPr="00D86541">
        <w:rPr>
          <w:rFonts w:ascii="Arial" w:hAnsi="Arial" w:cs="Arial"/>
          <w:color w:val="000000" w:themeColor="text1"/>
          <w:sz w:val="24"/>
          <w:szCs w:val="24"/>
          <w:shd w:val="clear" w:color="auto" w:fill="FFFFFF"/>
        </w:rPr>
        <w:t>sed</w:t>
      </w:r>
      <w:r>
        <w:rPr>
          <w:rFonts w:ascii="Arial" w:hAnsi="Arial" w:cs="Arial"/>
          <w:color w:val="000000" w:themeColor="text1"/>
          <w:sz w:val="24"/>
          <w:szCs w:val="24"/>
          <w:shd w:val="clear" w:color="auto" w:fill="FFFFFF"/>
        </w:rPr>
        <w:t xml:space="preserve"> and </w:t>
      </w:r>
      <w:r w:rsidRPr="00D86541">
        <w:rPr>
          <w:rFonts w:ascii="Arial" w:hAnsi="Arial" w:cs="Arial"/>
          <w:color w:val="000000" w:themeColor="text1"/>
          <w:sz w:val="24"/>
          <w:szCs w:val="24"/>
          <w:shd w:val="clear" w:color="auto" w:fill="FFFFFF"/>
        </w:rPr>
        <w:t>resolv</w:t>
      </w:r>
      <w:r w:rsidR="00BC49F9" w:rsidRPr="00D86541">
        <w:rPr>
          <w:rFonts w:ascii="Arial" w:hAnsi="Arial" w:cs="Arial"/>
          <w:color w:val="000000" w:themeColor="text1"/>
          <w:sz w:val="24"/>
          <w:szCs w:val="24"/>
          <w:shd w:val="clear" w:color="auto" w:fill="FFFFFF"/>
        </w:rPr>
        <w:t>ed so</w:t>
      </w:r>
      <w:r w:rsidRPr="00D86541">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that </w:t>
      </w:r>
      <w:r w:rsidR="003638C4">
        <w:rPr>
          <w:rFonts w:ascii="Arial" w:hAnsi="Arial" w:cs="Arial"/>
          <w:color w:val="000000" w:themeColor="text1"/>
          <w:sz w:val="24"/>
          <w:szCs w:val="24"/>
          <w:shd w:val="clear" w:color="auto" w:fill="FFFFFF"/>
        </w:rPr>
        <w:t xml:space="preserve">the </w:t>
      </w:r>
      <w:r>
        <w:rPr>
          <w:rFonts w:ascii="Arial" w:hAnsi="Arial" w:cs="Arial"/>
          <w:color w:val="000000" w:themeColor="text1"/>
          <w:sz w:val="24"/>
          <w:szCs w:val="24"/>
          <w:shd w:val="clear" w:color="auto" w:fill="FFFFFF"/>
        </w:rPr>
        <w:t xml:space="preserve">team </w:t>
      </w:r>
      <w:r w:rsidR="00BC49F9" w:rsidRPr="00D86541">
        <w:rPr>
          <w:rFonts w:ascii="Arial" w:hAnsi="Arial" w:cs="Arial"/>
          <w:color w:val="000000" w:themeColor="text1"/>
          <w:sz w:val="24"/>
          <w:szCs w:val="24"/>
          <w:shd w:val="clear" w:color="auto" w:fill="FFFFFF"/>
        </w:rPr>
        <w:t>can</w:t>
      </w:r>
      <w:r>
        <w:rPr>
          <w:rFonts w:ascii="Arial" w:hAnsi="Arial" w:cs="Arial"/>
          <w:color w:val="000000" w:themeColor="text1"/>
          <w:sz w:val="24"/>
          <w:szCs w:val="24"/>
          <w:shd w:val="clear" w:color="auto" w:fill="FFFFFF"/>
        </w:rPr>
        <w:t xml:space="preserve"> progress to the </w:t>
      </w:r>
      <w:r>
        <w:rPr>
          <w:rFonts w:ascii="Arial" w:hAnsi="Arial" w:cs="Arial"/>
          <w:b/>
          <w:color w:val="000000" w:themeColor="text1"/>
          <w:sz w:val="24"/>
          <w:szCs w:val="24"/>
          <w:shd w:val="clear" w:color="auto" w:fill="FFFFFF"/>
        </w:rPr>
        <w:t>norming</w:t>
      </w:r>
      <w:r>
        <w:rPr>
          <w:rFonts w:ascii="Arial" w:hAnsi="Arial" w:cs="Arial"/>
          <w:color w:val="000000" w:themeColor="text1"/>
          <w:sz w:val="24"/>
          <w:szCs w:val="24"/>
          <w:shd w:val="clear" w:color="auto" w:fill="FFFFFF"/>
        </w:rPr>
        <w:t xml:space="preserve"> stage. In this stage </w:t>
      </w:r>
      <w:r w:rsidR="00BC49F9" w:rsidRPr="00D86541">
        <w:rPr>
          <w:rFonts w:ascii="Arial" w:hAnsi="Arial" w:cs="Arial"/>
          <w:color w:val="000000" w:themeColor="text1"/>
          <w:sz w:val="24"/>
          <w:szCs w:val="24"/>
          <w:shd w:val="clear" w:color="auto" w:fill="FFFFFF"/>
        </w:rPr>
        <w:t>the</w:t>
      </w:r>
      <w:r w:rsidR="00BC49F9">
        <w:rPr>
          <w:rFonts w:ascii="Arial" w:hAnsi="Arial" w:cs="Arial"/>
          <w:color w:val="0070C0"/>
          <w:sz w:val="24"/>
          <w:szCs w:val="24"/>
          <w:shd w:val="clear" w:color="auto" w:fill="FFFFFF"/>
        </w:rPr>
        <w:t xml:space="preserve"> </w:t>
      </w:r>
      <w:r>
        <w:rPr>
          <w:rFonts w:ascii="Arial" w:hAnsi="Arial" w:cs="Arial"/>
          <w:color w:val="000000" w:themeColor="text1"/>
          <w:sz w:val="24"/>
          <w:szCs w:val="24"/>
          <w:shd w:val="clear" w:color="auto" w:fill="FFFFFF"/>
        </w:rPr>
        <w:t xml:space="preserve">staff agree </w:t>
      </w:r>
      <w:r w:rsidR="00BC49F9" w:rsidRPr="00D86541">
        <w:rPr>
          <w:rFonts w:ascii="Arial" w:hAnsi="Arial" w:cs="Arial"/>
          <w:color w:val="000000" w:themeColor="text1"/>
          <w:sz w:val="24"/>
          <w:szCs w:val="24"/>
          <w:shd w:val="clear" w:color="auto" w:fill="FFFFFF"/>
        </w:rPr>
        <w:t>to</w:t>
      </w:r>
      <w:r>
        <w:rPr>
          <w:rFonts w:ascii="Arial" w:hAnsi="Arial" w:cs="Arial"/>
          <w:color w:val="000000" w:themeColor="text1"/>
          <w:sz w:val="24"/>
          <w:szCs w:val="24"/>
          <w:shd w:val="clear" w:color="auto" w:fill="FFFFFF"/>
        </w:rPr>
        <w:t xml:space="preserve"> new responsibilities and start to work as a team towards </w:t>
      </w:r>
      <w:r w:rsidR="00BC49F9" w:rsidRPr="003638C4">
        <w:rPr>
          <w:rFonts w:ascii="Arial" w:hAnsi="Arial" w:cs="Arial"/>
          <w:color w:val="000000" w:themeColor="text1"/>
          <w:sz w:val="24"/>
          <w:szCs w:val="24"/>
          <w:shd w:val="clear" w:color="auto" w:fill="FFFFFF"/>
        </w:rPr>
        <w:t xml:space="preserve">the </w:t>
      </w:r>
      <w:r>
        <w:rPr>
          <w:rFonts w:ascii="Arial" w:hAnsi="Arial" w:cs="Arial"/>
          <w:b/>
          <w:color w:val="000000" w:themeColor="text1"/>
          <w:sz w:val="24"/>
          <w:szCs w:val="24"/>
          <w:shd w:val="clear" w:color="auto" w:fill="FFFFFF"/>
        </w:rPr>
        <w:t>performing</w:t>
      </w:r>
      <w:r>
        <w:rPr>
          <w:rFonts w:ascii="Arial" w:hAnsi="Arial" w:cs="Arial"/>
          <w:color w:val="000000" w:themeColor="text1"/>
          <w:sz w:val="24"/>
          <w:szCs w:val="24"/>
          <w:shd w:val="clear" w:color="auto" w:fill="FFFFFF"/>
        </w:rPr>
        <w:t xml:space="preserve"> stage (Morgan, 2017).</w:t>
      </w:r>
      <w:r w:rsidR="00D81D34">
        <w:rPr>
          <w:rFonts w:ascii="Arial" w:hAnsi="Arial" w:cs="Arial"/>
          <w:color w:val="000000" w:themeColor="text1"/>
          <w:sz w:val="24"/>
          <w:szCs w:val="24"/>
          <w:shd w:val="clear" w:color="auto" w:fill="FFFFFF"/>
        </w:rPr>
        <w:t xml:space="preserve"> </w:t>
      </w:r>
      <w:r w:rsidR="00D81D34" w:rsidRPr="00CA0478">
        <w:rPr>
          <w:rFonts w:ascii="Arial" w:hAnsi="Arial" w:cs="Arial"/>
          <w:color w:val="000000" w:themeColor="text1"/>
          <w:sz w:val="24"/>
          <w:szCs w:val="24"/>
          <w:shd w:val="clear" w:color="auto" w:fill="FFFFFF"/>
        </w:rPr>
        <w:t xml:space="preserve">Being aware of the model, team can reach level of effectiveness quicker. (ChwaraeTeg, 2018) </w:t>
      </w:r>
    </w:p>
    <w:p w:rsidR="00D92A4B" w:rsidRDefault="00723571">
      <w:pPr>
        <w:pStyle w:val="Nagwek2"/>
      </w:pPr>
      <w:bookmarkStart w:id="6" w:name="_Toc5969270"/>
      <w:r>
        <w:t>2.3 Communication</w:t>
      </w:r>
      <w:bookmarkEnd w:id="6"/>
    </w:p>
    <w:p w:rsidR="00D92A4B" w:rsidRDefault="00723571">
      <w:pPr>
        <w:pStyle w:val="Nagwek3"/>
      </w:pPr>
      <w:bookmarkStart w:id="7" w:name="_Toc5969271"/>
      <w:r>
        <w:t>2.3.1 Effective communication</w:t>
      </w:r>
      <w:bookmarkEnd w:id="7"/>
    </w:p>
    <w:p w:rsidR="00D92A4B" w:rsidRDefault="00723571">
      <w:r>
        <w:rPr>
          <w:noProof/>
          <w:lang w:eastAsia="en-GB"/>
        </w:rPr>
        <w:drawing>
          <wp:inline distT="0" distB="0" distL="0" distR="0">
            <wp:extent cx="6014085" cy="1356360"/>
            <wp:effectExtent l="0" t="0" r="5715"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pic:cNvPicPr>
                      <a:picLocks noChangeAspect="1"/>
                    </pic:cNvPicPr>
                  </pic:nvPicPr>
                  <pic:blipFill>
                    <a:blip r:embed="rId12"/>
                    <a:stretch>
                      <a:fillRect/>
                    </a:stretch>
                  </pic:blipFill>
                  <pic:spPr>
                    <a:xfrm>
                      <a:off x="0" y="0"/>
                      <a:ext cx="6027503" cy="1359408"/>
                    </a:xfrm>
                    <a:prstGeom prst="rect">
                      <a:avLst/>
                    </a:prstGeom>
                  </pic:spPr>
                </pic:pic>
              </a:graphicData>
            </a:graphic>
          </wp:inline>
        </w:drawing>
      </w:r>
    </w:p>
    <w:p w:rsidR="00DA0AB1" w:rsidRPr="00DB2D03" w:rsidRDefault="0099595C">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Individuals share thoughts</w:t>
      </w:r>
      <w:r w:rsidR="00723571">
        <w:rPr>
          <w:rFonts w:ascii="Arial" w:hAnsi="Arial" w:cs="Arial"/>
          <w:color w:val="000000" w:themeColor="text1"/>
          <w:sz w:val="24"/>
          <w:szCs w:val="24"/>
          <w:shd w:val="clear" w:color="auto" w:fill="FFFFFF"/>
        </w:rPr>
        <w:t xml:space="preserve"> in different ways, such as:</w:t>
      </w:r>
      <w:r w:rsidR="00723571" w:rsidRPr="0099595C">
        <w:rPr>
          <w:rFonts w:ascii="Arial" w:hAnsi="Arial" w:cs="Arial"/>
          <w:color w:val="000000" w:themeColor="text1"/>
          <w:sz w:val="24"/>
          <w:szCs w:val="24"/>
          <w:shd w:val="clear" w:color="auto" w:fill="FFFFFF"/>
        </w:rPr>
        <w:t xml:space="preserve"> </w:t>
      </w:r>
      <w:r w:rsidR="002E25CA" w:rsidRPr="003638C4">
        <w:rPr>
          <w:rFonts w:ascii="Arial" w:hAnsi="Arial" w:cs="Arial"/>
          <w:color w:val="000000" w:themeColor="text1"/>
          <w:sz w:val="24"/>
          <w:szCs w:val="24"/>
          <w:shd w:val="clear" w:color="auto" w:fill="FFFFFF"/>
        </w:rPr>
        <w:t>speech, writing, signs and</w:t>
      </w:r>
      <w:r w:rsidR="00723571" w:rsidRPr="003638C4">
        <w:rPr>
          <w:rFonts w:ascii="Arial" w:hAnsi="Arial" w:cs="Arial"/>
          <w:color w:val="000000" w:themeColor="text1"/>
          <w:sz w:val="24"/>
          <w:szCs w:val="24"/>
          <w:shd w:val="clear" w:color="auto" w:fill="FFFFFF"/>
        </w:rPr>
        <w:t xml:space="preserve"> body language.  They are divided </w:t>
      </w:r>
      <w:r w:rsidR="00723571">
        <w:rPr>
          <w:rFonts w:ascii="Arial" w:hAnsi="Arial" w:cs="Arial"/>
          <w:color w:val="000000" w:themeColor="text1"/>
          <w:sz w:val="24"/>
          <w:szCs w:val="24"/>
          <w:shd w:val="clear" w:color="auto" w:fill="FFFFFF"/>
        </w:rPr>
        <w:t>into two types</w:t>
      </w:r>
      <w:r w:rsidR="00723571" w:rsidRPr="003638C4">
        <w:rPr>
          <w:rFonts w:ascii="Arial" w:hAnsi="Arial" w:cs="Arial"/>
          <w:color w:val="000000" w:themeColor="text1"/>
          <w:sz w:val="24"/>
          <w:szCs w:val="24"/>
          <w:shd w:val="clear" w:color="auto" w:fill="FFFFFF"/>
        </w:rPr>
        <w:t xml:space="preserve">; </w:t>
      </w:r>
      <w:r w:rsidR="00723571" w:rsidRPr="003638C4">
        <w:rPr>
          <w:rFonts w:ascii="Arial" w:hAnsi="Arial" w:cs="Arial"/>
          <w:b/>
          <w:color w:val="000000" w:themeColor="text1"/>
          <w:sz w:val="24"/>
          <w:szCs w:val="24"/>
          <w:shd w:val="clear" w:color="auto" w:fill="FFFFFF"/>
        </w:rPr>
        <w:t>verbal and non-verbal (</w:t>
      </w:r>
      <w:r w:rsidR="00DA0AB1">
        <w:rPr>
          <w:rFonts w:ascii="Arial" w:hAnsi="Arial" w:cs="Arial"/>
          <w:color w:val="000000" w:themeColor="text1"/>
          <w:sz w:val="24"/>
          <w:szCs w:val="24"/>
        </w:rPr>
        <w:t>Griffiths, Dunham, 2015).</w:t>
      </w:r>
      <w:r w:rsidR="00723571" w:rsidRPr="003638C4">
        <w:rPr>
          <w:rFonts w:ascii="Arial" w:hAnsi="Arial" w:cs="Arial"/>
          <w:color w:val="000000" w:themeColor="text1"/>
          <w:sz w:val="24"/>
          <w:szCs w:val="24"/>
        </w:rPr>
        <w:t xml:space="preserve"> </w:t>
      </w:r>
      <w:r w:rsidR="00723571" w:rsidRPr="003638C4">
        <w:rPr>
          <w:rFonts w:ascii="Arial" w:hAnsi="Arial" w:cs="Arial"/>
          <w:color w:val="000000" w:themeColor="text1"/>
          <w:sz w:val="24"/>
          <w:szCs w:val="24"/>
          <w:shd w:val="clear" w:color="auto" w:fill="FFFFFF"/>
        </w:rPr>
        <w:t xml:space="preserve"> </w:t>
      </w:r>
    </w:p>
    <w:p w:rsidR="00D92A4B" w:rsidRPr="00100055" w:rsidRDefault="00723571" w:rsidP="00100055">
      <w:pPr>
        <w:spacing w:line="360" w:lineRule="auto"/>
        <w:rPr>
          <w:rFonts w:ascii="Arial" w:hAnsi="Arial" w:cs="Arial"/>
          <w:color w:val="000000" w:themeColor="text1"/>
          <w:sz w:val="24"/>
          <w:szCs w:val="24"/>
          <w:shd w:val="clear" w:color="auto" w:fill="FFFFFF"/>
        </w:rPr>
      </w:pPr>
      <w:r w:rsidRPr="00D40868">
        <w:rPr>
          <w:rFonts w:ascii="Arial" w:hAnsi="Arial" w:cs="Arial"/>
          <w:b/>
          <w:color w:val="000000" w:themeColor="text1"/>
          <w:sz w:val="24"/>
          <w:szCs w:val="24"/>
          <w:shd w:val="clear" w:color="auto" w:fill="FFFFFF"/>
        </w:rPr>
        <w:lastRenderedPageBreak/>
        <w:t>Figure 1</w:t>
      </w:r>
      <w:r>
        <w:rPr>
          <w:rFonts w:ascii="Arial" w:hAnsi="Arial" w:cs="Arial"/>
          <w:color w:val="000000" w:themeColor="text1"/>
          <w:sz w:val="24"/>
          <w:szCs w:val="24"/>
          <w:shd w:val="clear" w:color="auto" w:fill="FFFFFF"/>
        </w:rPr>
        <w:t xml:space="preserve"> </w:t>
      </w:r>
      <w:r w:rsidR="00962489">
        <w:rPr>
          <w:rFonts w:ascii="Arial" w:hAnsi="Arial" w:cs="Arial"/>
          <w:color w:val="000000" w:themeColor="text1"/>
          <w:sz w:val="24"/>
          <w:szCs w:val="24"/>
          <w:shd w:val="clear" w:color="auto" w:fill="FFFFFF"/>
        </w:rPr>
        <w:t>Communication</w:t>
      </w:r>
      <w:r w:rsidR="00DA0AB1">
        <w:rPr>
          <w:rFonts w:ascii="Arial" w:hAnsi="Arial" w:cs="Arial"/>
          <w:color w:val="000000" w:themeColor="text1"/>
          <w:sz w:val="24"/>
          <w:szCs w:val="24"/>
          <w:shd w:val="clear" w:color="auto" w:fill="FFFFFF"/>
        </w:rPr>
        <w:t xml:space="preserve"> Diagram</w:t>
      </w:r>
    </w:p>
    <w:p w:rsidR="00DA0AB1" w:rsidRDefault="00DA0AB1">
      <w:pPr>
        <w:spacing w:line="360" w:lineRule="auto"/>
        <w:rPr>
          <w:rFonts w:ascii="Arial" w:hAnsi="Arial" w:cs="Arial"/>
          <w:b/>
          <w:color w:val="000000" w:themeColor="text1"/>
          <w:sz w:val="24"/>
          <w:szCs w:val="24"/>
          <w:shd w:val="clear" w:color="auto" w:fill="FFFFFF"/>
        </w:rPr>
      </w:pPr>
      <w:r>
        <w:rPr>
          <w:noProof/>
          <w:lang w:eastAsia="en-GB"/>
        </w:rPr>
        <w:drawing>
          <wp:inline distT="0" distB="0" distL="0" distR="0" wp14:anchorId="49573DE1" wp14:editId="67887580">
            <wp:extent cx="5731510" cy="1842534"/>
            <wp:effectExtent l="0" t="0" r="2540" b="5715"/>
            <wp:docPr id="15" name="Obraz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1842534"/>
                    </a:xfrm>
                    <a:prstGeom prst="rect">
                      <a:avLst/>
                    </a:prstGeom>
                  </pic:spPr>
                </pic:pic>
              </a:graphicData>
            </a:graphic>
          </wp:inline>
        </w:drawing>
      </w:r>
    </w:p>
    <w:p w:rsidR="00D92A4B" w:rsidRDefault="00723571">
      <w:pPr>
        <w:spacing w:line="360" w:lineRule="auto"/>
        <w:rPr>
          <w:rFonts w:ascii="Arial" w:hAnsi="Arial" w:cs="Arial"/>
          <w:sz w:val="24"/>
          <w:szCs w:val="24"/>
        </w:rPr>
      </w:pPr>
      <w:r w:rsidRPr="003638C4">
        <w:rPr>
          <w:rFonts w:ascii="Arial" w:hAnsi="Arial" w:cs="Arial"/>
          <w:b/>
          <w:color w:val="000000" w:themeColor="text1"/>
          <w:sz w:val="24"/>
          <w:szCs w:val="24"/>
          <w:shd w:val="clear" w:color="auto" w:fill="FFFFFF"/>
        </w:rPr>
        <w:t>Verbal communication</w:t>
      </w:r>
      <w:r w:rsidRPr="003638C4">
        <w:rPr>
          <w:rFonts w:ascii="Arial" w:hAnsi="Arial" w:cs="Arial"/>
          <w:color w:val="000000" w:themeColor="text1"/>
          <w:sz w:val="24"/>
          <w:szCs w:val="24"/>
          <w:shd w:val="clear" w:color="auto" w:fill="FFFFFF"/>
        </w:rPr>
        <w:t xml:space="preserve"> make</w:t>
      </w:r>
      <w:r w:rsidR="003638C4" w:rsidRPr="003638C4">
        <w:rPr>
          <w:rFonts w:ascii="Arial" w:hAnsi="Arial" w:cs="Arial"/>
          <w:color w:val="000000" w:themeColor="text1"/>
          <w:sz w:val="24"/>
          <w:szCs w:val="24"/>
          <w:shd w:val="clear" w:color="auto" w:fill="FFFFFF"/>
        </w:rPr>
        <w:t>s</w:t>
      </w:r>
      <w:r w:rsidRPr="003638C4">
        <w:rPr>
          <w:rFonts w:ascii="Arial" w:hAnsi="Arial" w:cs="Arial"/>
          <w:color w:val="000000" w:themeColor="text1"/>
          <w:sz w:val="24"/>
          <w:szCs w:val="24"/>
          <w:shd w:val="clear" w:color="auto" w:fill="FFFFFF"/>
        </w:rPr>
        <w:t xml:space="preserve"> the process of conveying thoughts</w:t>
      </w:r>
      <w:r w:rsidR="0099595C">
        <w:rPr>
          <w:rFonts w:ascii="Arial" w:hAnsi="Arial" w:cs="Arial"/>
          <w:color w:val="000000" w:themeColor="text1"/>
          <w:sz w:val="24"/>
          <w:szCs w:val="24"/>
          <w:shd w:val="clear" w:color="auto" w:fill="FFFFFF"/>
        </w:rPr>
        <w:t xml:space="preserve"> easier</w:t>
      </w:r>
      <w:r>
        <w:rPr>
          <w:rFonts w:ascii="Arial" w:hAnsi="Arial" w:cs="Arial"/>
          <w:color w:val="000000" w:themeColor="text1"/>
          <w:sz w:val="24"/>
          <w:szCs w:val="24"/>
          <w:shd w:val="clear" w:color="auto" w:fill="FFFFFF"/>
        </w:rPr>
        <w:t xml:space="preserve">, although </w:t>
      </w:r>
      <w:r w:rsidR="002E25CA" w:rsidRPr="003638C4">
        <w:rPr>
          <w:rFonts w:ascii="Arial" w:hAnsi="Arial" w:cs="Arial"/>
          <w:color w:val="000000" w:themeColor="text1"/>
          <w:sz w:val="24"/>
          <w:szCs w:val="24"/>
        </w:rPr>
        <w:t>comprising</w:t>
      </w:r>
      <w:r w:rsidRPr="003638C4">
        <w:rPr>
          <w:rFonts w:ascii="Arial" w:hAnsi="Arial" w:cs="Arial"/>
          <w:color w:val="000000" w:themeColor="text1"/>
          <w:sz w:val="24"/>
          <w:szCs w:val="24"/>
        </w:rPr>
        <w:t xml:space="preserve"> </w:t>
      </w:r>
      <w:r>
        <w:rPr>
          <w:rFonts w:ascii="Arial" w:hAnsi="Arial" w:cs="Arial"/>
          <w:color w:val="000000" w:themeColor="text1"/>
          <w:sz w:val="24"/>
          <w:szCs w:val="24"/>
          <w:shd w:val="clear" w:color="auto" w:fill="FFFFFF"/>
        </w:rPr>
        <w:t xml:space="preserve">only 7% of all human communication </w:t>
      </w:r>
      <w:r>
        <w:rPr>
          <w:rFonts w:ascii="Arial" w:hAnsi="Arial" w:cs="Arial"/>
          <w:sz w:val="24"/>
          <w:szCs w:val="24"/>
        </w:rPr>
        <w:t>(</w:t>
      </w:r>
      <w:r>
        <w:rPr>
          <w:rStyle w:val="addmd"/>
          <w:rFonts w:ascii="Arial" w:hAnsi="Arial" w:cs="Arial"/>
          <w:color w:val="000000" w:themeColor="text1"/>
          <w:sz w:val="24"/>
          <w:szCs w:val="24"/>
          <w:shd w:val="clear" w:color="auto" w:fill="FFFFFF"/>
        </w:rPr>
        <w:t>Wrench, 2013).</w:t>
      </w:r>
      <w:r>
        <w:rPr>
          <w:rFonts w:ascii="Arial" w:hAnsi="Arial" w:cs="Arial"/>
          <w:color w:val="000000" w:themeColor="text1"/>
          <w:sz w:val="24"/>
          <w:szCs w:val="24"/>
          <w:shd w:val="clear" w:color="auto" w:fill="FFFFFF"/>
        </w:rPr>
        <w:t xml:space="preserve"> </w:t>
      </w:r>
      <w:r>
        <w:rPr>
          <w:rFonts w:ascii="Arial" w:hAnsi="Arial" w:cs="Arial"/>
          <w:sz w:val="24"/>
          <w:szCs w:val="24"/>
        </w:rPr>
        <w:t xml:space="preserve">This type of communication </w:t>
      </w:r>
      <w:r>
        <w:rPr>
          <w:rFonts w:ascii="Arial" w:hAnsi="Arial" w:cs="Arial"/>
          <w:color w:val="000000" w:themeColor="text1"/>
          <w:sz w:val="24"/>
          <w:szCs w:val="24"/>
        </w:rPr>
        <w:t xml:space="preserve">is divided </w:t>
      </w:r>
      <w:r w:rsidR="003638C4">
        <w:rPr>
          <w:rFonts w:ascii="Arial" w:hAnsi="Arial" w:cs="Arial"/>
          <w:color w:val="000000" w:themeColor="text1"/>
          <w:sz w:val="24"/>
          <w:szCs w:val="24"/>
        </w:rPr>
        <w:t xml:space="preserve">into </w:t>
      </w:r>
      <w:r>
        <w:rPr>
          <w:rFonts w:ascii="Arial" w:hAnsi="Arial" w:cs="Arial"/>
          <w:sz w:val="24"/>
          <w:szCs w:val="24"/>
        </w:rPr>
        <w:t xml:space="preserve">spoken </w:t>
      </w:r>
      <w:r w:rsidR="002E25CA" w:rsidRPr="003638C4">
        <w:rPr>
          <w:rFonts w:ascii="Arial" w:hAnsi="Arial" w:cs="Arial"/>
          <w:color w:val="000000" w:themeColor="text1"/>
          <w:sz w:val="24"/>
          <w:szCs w:val="24"/>
        </w:rPr>
        <w:t>and</w:t>
      </w:r>
      <w:r w:rsidRPr="003638C4">
        <w:rPr>
          <w:rFonts w:ascii="Arial" w:hAnsi="Arial" w:cs="Arial"/>
          <w:color w:val="000000" w:themeColor="text1"/>
          <w:sz w:val="24"/>
          <w:szCs w:val="24"/>
        </w:rPr>
        <w:t xml:space="preserve"> </w:t>
      </w:r>
      <w:r>
        <w:rPr>
          <w:rFonts w:ascii="Arial" w:hAnsi="Arial" w:cs="Arial"/>
          <w:sz w:val="24"/>
          <w:szCs w:val="24"/>
        </w:rPr>
        <w:t>written words: (Chware Teg, 2018)</w:t>
      </w:r>
    </w:p>
    <w:p w:rsidR="00D92A4B" w:rsidRPr="00DB2D03" w:rsidRDefault="00723571" w:rsidP="00DB2D03">
      <w:pPr>
        <w:pStyle w:val="Akapitzlist"/>
        <w:numPr>
          <w:ilvl w:val="0"/>
          <w:numId w:val="10"/>
        </w:numPr>
        <w:spacing w:line="360" w:lineRule="auto"/>
        <w:rPr>
          <w:rFonts w:ascii="Arial" w:hAnsi="Arial" w:cs="Arial"/>
          <w:color w:val="313537"/>
          <w:sz w:val="24"/>
          <w:szCs w:val="24"/>
          <w:shd w:val="clear" w:color="auto" w:fill="FFFFFF"/>
        </w:rPr>
      </w:pPr>
      <w:r w:rsidRPr="00DB2D03">
        <w:rPr>
          <w:rFonts w:ascii="Arial" w:hAnsi="Arial" w:cs="Arial"/>
          <w:sz w:val="24"/>
          <w:szCs w:val="24"/>
          <w:u w:val="single"/>
          <w:shd w:val="clear" w:color="auto" w:fill="FFFFFF"/>
        </w:rPr>
        <w:t>Written</w:t>
      </w:r>
      <w:r w:rsidRPr="00DB2D03">
        <w:rPr>
          <w:rFonts w:ascii="Arial" w:hAnsi="Arial" w:cs="Arial"/>
          <w:sz w:val="24"/>
          <w:szCs w:val="24"/>
          <w:shd w:val="clear" w:color="auto" w:fill="FFFFFF"/>
        </w:rPr>
        <w:t xml:space="preserve"> - essential for formal business communications</w:t>
      </w:r>
      <w:r w:rsidR="0099595C">
        <w:rPr>
          <w:rFonts w:ascii="Arial" w:hAnsi="Arial" w:cs="Arial"/>
          <w:sz w:val="24"/>
          <w:szCs w:val="24"/>
          <w:shd w:val="clear" w:color="auto" w:fill="FFFFFF"/>
        </w:rPr>
        <w:t xml:space="preserve"> and issuing legal instructions, (</w:t>
      </w:r>
      <w:r w:rsidR="00705F6F">
        <w:rPr>
          <w:rFonts w:ascii="Arial" w:eastAsia="Times New Roman" w:hAnsi="Arial" w:cs="Arial"/>
          <w:sz w:val="24"/>
          <w:szCs w:val="24"/>
          <w:lang w:eastAsia="en-GB"/>
        </w:rPr>
        <w:t xml:space="preserve">letters, </w:t>
      </w:r>
      <w:r w:rsidR="00DB2D03" w:rsidRPr="00DB2D03">
        <w:rPr>
          <w:rFonts w:ascii="Arial" w:eastAsia="Times New Roman" w:hAnsi="Arial" w:cs="Arial"/>
          <w:sz w:val="24"/>
          <w:szCs w:val="24"/>
          <w:lang w:eastAsia="en-GB"/>
        </w:rPr>
        <w:t>documents</w:t>
      </w:r>
      <w:r w:rsidR="00962489" w:rsidRPr="00DB2D03">
        <w:rPr>
          <w:rFonts w:ascii="Arial" w:eastAsia="Times New Roman" w:hAnsi="Arial" w:cs="Arial"/>
          <w:sz w:val="24"/>
          <w:szCs w:val="24"/>
          <w:lang w:eastAsia="en-GB"/>
        </w:rPr>
        <w:t>, e-mails,</w:t>
      </w:r>
      <w:r w:rsidRPr="00DB2D03">
        <w:rPr>
          <w:rFonts w:ascii="Arial" w:eastAsia="Times New Roman" w:hAnsi="Arial" w:cs="Arial"/>
          <w:sz w:val="24"/>
          <w:szCs w:val="24"/>
          <w:lang w:eastAsia="en-GB"/>
        </w:rPr>
        <w:t xml:space="preserve"> and many more</w:t>
      </w:r>
      <w:r w:rsidR="00705F6F">
        <w:rPr>
          <w:rFonts w:ascii="Arial" w:eastAsia="Times New Roman" w:hAnsi="Arial" w:cs="Arial"/>
          <w:sz w:val="24"/>
          <w:szCs w:val="24"/>
          <w:lang w:eastAsia="en-GB"/>
        </w:rPr>
        <w:t>)</w:t>
      </w:r>
      <w:r w:rsidRPr="00DB2D03">
        <w:rPr>
          <w:rFonts w:ascii="Arial" w:eastAsia="Times New Roman" w:hAnsi="Arial" w:cs="Arial"/>
          <w:color w:val="548DD4" w:themeColor="text2" w:themeTint="99"/>
          <w:sz w:val="24"/>
          <w:szCs w:val="24"/>
          <w:lang w:eastAsia="en-GB"/>
        </w:rPr>
        <w:t xml:space="preserve">. </w:t>
      </w:r>
    </w:p>
    <w:p w:rsidR="00D92A4B" w:rsidRPr="00DB2D03" w:rsidRDefault="00723571" w:rsidP="00DB2D03">
      <w:pPr>
        <w:pStyle w:val="Akapitzlist"/>
        <w:numPr>
          <w:ilvl w:val="0"/>
          <w:numId w:val="10"/>
        </w:numPr>
        <w:spacing w:line="360" w:lineRule="auto"/>
        <w:rPr>
          <w:rFonts w:ascii="Arial" w:hAnsi="Arial" w:cs="Arial"/>
          <w:color w:val="313537"/>
          <w:sz w:val="24"/>
          <w:szCs w:val="24"/>
          <w:shd w:val="clear" w:color="auto" w:fill="FFFFFF"/>
        </w:rPr>
      </w:pPr>
      <w:r w:rsidRPr="00DB2D03">
        <w:rPr>
          <w:rFonts w:ascii="Arial" w:hAnsi="Arial" w:cs="Arial"/>
          <w:sz w:val="24"/>
          <w:szCs w:val="24"/>
          <w:u w:val="single"/>
          <w:shd w:val="clear" w:color="auto" w:fill="FFFFFF"/>
        </w:rPr>
        <w:t xml:space="preserve">Oral </w:t>
      </w:r>
      <w:r w:rsidRPr="00DB2D03">
        <w:rPr>
          <w:rFonts w:ascii="Arial" w:hAnsi="Arial" w:cs="Arial"/>
          <w:sz w:val="24"/>
          <w:szCs w:val="24"/>
          <w:shd w:val="clear" w:color="auto" w:fill="FFFFFF"/>
        </w:rPr>
        <w:t xml:space="preserve">-  the spoken word, either face-to-face or </w:t>
      </w:r>
      <w:r w:rsidR="002E25CA" w:rsidRPr="00DB2D03">
        <w:rPr>
          <w:rFonts w:ascii="Arial" w:hAnsi="Arial" w:cs="Arial"/>
          <w:sz w:val="24"/>
          <w:szCs w:val="24"/>
          <w:shd w:val="clear" w:color="auto" w:fill="FFFFFF"/>
        </w:rPr>
        <w:t xml:space="preserve">by telephone </w:t>
      </w:r>
      <w:r w:rsidRPr="00DB2D03">
        <w:rPr>
          <w:rFonts w:ascii="Arial" w:hAnsi="Arial" w:cs="Arial"/>
          <w:sz w:val="24"/>
          <w:szCs w:val="24"/>
          <w:shd w:val="clear" w:color="auto" w:fill="FFFFFF"/>
        </w:rPr>
        <w:t xml:space="preserve">or </w:t>
      </w:r>
      <w:r w:rsidR="002E25CA" w:rsidRPr="00DB2D03">
        <w:rPr>
          <w:rFonts w:ascii="Arial" w:hAnsi="Arial" w:cs="Arial"/>
          <w:sz w:val="24"/>
          <w:szCs w:val="24"/>
          <w:shd w:val="clear" w:color="auto" w:fill="FFFFFF"/>
        </w:rPr>
        <w:t xml:space="preserve">through </w:t>
      </w:r>
      <w:r w:rsidRPr="00DB2D03">
        <w:rPr>
          <w:rFonts w:ascii="Arial" w:hAnsi="Arial" w:cs="Arial"/>
          <w:sz w:val="24"/>
          <w:szCs w:val="24"/>
          <w:shd w:val="clear" w:color="auto" w:fill="FFFFFF"/>
        </w:rPr>
        <w:t xml:space="preserve">any other medium. The effectiveness of oral </w:t>
      </w:r>
      <w:r w:rsidRPr="00DB2D03">
        <w:rPr>
          <w:rFonts w:ascii="Arial" w:hAnsi="Arial" w:cs="Arial"/>
          <w:color w:val="000000" w:themeColor="text1"/>
          <w:sz w:val="24"/>
          <w:szCs w:val="24"/>
          <w:shd w:val="clear" w:color="auto" w:fill="FFFFFF"/>
        </w:rPr>
        <w:t xml:space="preserve">conversations mostly depends </w:t>
      </w:r>
      <w:r w:rsidRPr="00DB2D03">
        <w:rPr>
          <w:rFonts w:ascii="Arial" w:hAnsi="Arial" w:cs="Arial"/>
          <w:sz w:val="24"/>
          <w:szCs w:val="24"/>
          <w:shd w:val="clear" w:color="auto" w:fill="FFFFFF"/>
        </w:rPr>
        <w:t>on the clarity of speech.</w:t>
      </w:r>
    </w:p>
    <w:p w:rsidR="00D92A4B" w:rsidRPr="00DB2D03" w:rsidRDefault="003638C4" w:rsidP="00DB2D03">
      <w:pPr>
        <w:spacing w:line="360" w:lineRule="auto"/>
        <w:rPr>
          <w:rFonts w:ascii="Arial" w:hAnsi="Arial" w:cs="Arial"/>
          <w:color w:val="000000" w:themeColor="text1"/>
          <w:sz w:val="24"/>
          <w:szCs w:val="24"/>
        </w:rPr>
      </w:pPr>
      <w:r>
        <w:rPr>
          <w:rFonts w:ascii="Arial" w:hAnsi="Arial" w:cs="Arial"/>
          <w:b/>
          <w:sz w:val="24"/>
          <w:szCs w:val="24"/>
        </w:rPr>
        <w:t>N</w:t>
      </w:r>
      <w:r w:rsidR="00723571">
        <w:rPr>
          <w:rFonts w:ascii="Arial" w:hAnsi="Arial" w:cs="Arial"/>
          <w:b/>
          <w:sz w:val="24"/>
          <w:szCs w:val="24"/>
        </w:rPr>
        <w:t>on-verbal communication</w:t>
      </w:r>
      <w:r w:rsidR="00723571">
        <w:rPr>
          <w:rFonts w:ascii="Arial" w:hAnsi="Arial" w:cs="Arial"/>
          <w:sz w:val="24"/>
          <w:szCs w:val="24"/>
        </w:rPr>
        <w:t xml:space="preserve"> </w:t>
      </w:r>
      <w:r w:rsidR="002E25CA" w:rsidRPr="00DB2D03">
        <w:rPr>
          <w:rFonts w:ascii="Arial" w:hAnsi="Arial" w:cs="Arial"/>
          <w:color w:val="000000" w:themeColor="text1"/>
          <w:sz w:val="24"/>
          <w:szCs w:val="24"/>
        </w:rPr>
        <w:t>consists</w:t>
      </w:r>
      <w:r w:rsidR="002E25CA">
        <w:rPr>
          <w:rFonts w:ascii="Arial" w:hAnsi="Arial" w:cs="Arial"/>
          <w:color w:val="0070C0"/>
          <w:sz w:val="24"/>
          <w:szCs w:val="24"/>
        </w:rPr>
        <w:t xml:space="preserve"> </w:t>
      </w:r>
      <w:r w:rsidR="00723571">
        <w:rPr>
          <w:rFonts w:ascii="Arial" w:hAnsi="Arial" w:cs="Arial"/>
          <w:sz w:val="24"/>
          <w:szCs w:val="24"/>
        </w:rPr>
        <w:t xml:space="preserve">of anything </w:t>
      </w:r>
      <w:r w:rsidR="002E25CA" w:rsidRPr="003638C4">
        <w:rPr>
          <w:rFonts w:ascii="Arial" w:hAnsi="Arial" w:cs="Arial"/>
          <w:color w:val="000000" w:themeColor="text1"/>
          <w:sz w:val="24"/>
          <w:szCs w:val="24"/>
        </w:rPr>
        <w:t xml:space="preserve">that the </w:t>
      </w:r>
      <w:r w:rsidR="00723571">
        <w:rPr>
          <w:rFonts w:ascii="Arial" w:hAnsi="Arial" w:cs="Arial"/>
          <w:sz w:val="24"/>
          <w:szCs w:val="24"/>
        </w:rPr>
        <w:t xml:space="preserve">sender uses to help </w:t>
      </w:r>
      <w:r w:rsidR="002E25CA" w:rsidRPr="003638C4">
        <w:rPr>
          <w:rFonts w:ascii="Arial" w:hAnsi="Arial" w:cs="Arial"/>
          <w:color w:val="000000" w:themeColor="text1"/>
          <w:sz w:val="24"/>
          <w:szCs w:val="24"/>
        </w:rPr>
        <w:t>the</w:t>
      </w:r>
      <w:r w:rsidR="002E25CA">
        <w:rPr>
          <w:rFonts w:ascii="Arial" w:hAnsi="Arial" w:cs="Arial"/>
          <w:color w:val="0070C0"/>
          <w:sz w:val="24"/>
          <w:szCs w:val="24"/>
        </w:rPr>
        <w:t xml:space="preserve"> </w:t>
      </w:r>
      <w:r w:rsidR="00723571">
        <w:rPr>
          <w:rFonts w:ascii="Arial" w:hAnsi="Arial" w:cs="Arial"/>
          <w:sz w:val="24"/>
          <w:szCs w:val="24"/>
        </w:rPr>
        <w:t>receiver to understand the message such as gesture, eye contact (</w:t>
      </w:r>
      <w:r w:rsidR="00723571">
        <w:rPr>
          <w:rStyle w:val="addmd"/>
          <w:rFonts w:ascii="Arial" w:hAnsi="Arial" w:cs="Arial"/>
          <w:color w:val="000000" w:themeColor="text1"/>
          <w:sz w:val="24"/>
          <w:szCs w:val="24"/>
          <w:shd w:val="clear" w:color="auto" w:fill="FFFFFF"/>
        </w:rPr>
        <w:t xml:space="preserve">Wrench, 2013) and </w:t>
      </w:r>
      <w:r w:rsidRPr="00DB2D03">
        <w:rPr>
          <w:rStyle w:val="addmd"/>
          <w:rFonts w:ascii="Arial" w:hAnsi="Arial" w:cs="Arial"/>
          <w:color w:val="000000" w:themeColor="text1"/>
          <w:sz w:val="24"/>
          <w:szCs w:val="24"/>
          <w:shd w:val="clear" w:color="auto" w:fill="FFFFFF"/>
        </w:rPr>
        <w:t xml:space="preserve">divides </w:t>
      </w:r>
      <w:r w:rsidR="002E25CA" w:rsidRPr="00DB2D03">
        <w:rPr>
          <w:rStyle w:val="addmd"/>
          <w:rFonts w:ascii="Arial" w:hAnsi="Arial" w:cs="Arial"/>
          <w:color w:val="000000" w:themeColor="text1"/>
          <w:sz w:val="24"/>
          <w:szCs w:val="24"/>
          <w:shd w:val="clear" w:color="auto" w:fill="FFFFFF"/>
        </w:rPr>
        <w:t xml:space="preserve"> into</w:t>
      </w:r>
      <w:r w:rsidR="00723571" w:rsidRPr="00DB2D03">
        <w:rPr>
          <w:rStyle w:val="addmd"/>
          <w:rFonts w:ascii="Arial" w:hAnsi="Arial" w:cs="Arial"/>
          <w:color w:val="000000" w:themeColor="text1"/>
          <w:sz w:val="24"/>
          <w:szCs w:val="24"/>
          <w:shd w:val="clear" w:color="auto" w:fill="FFFFFF"/>
        </w:rPr>
        <w:t>:</w:t>
      </w:r>
    </w:p>
    <w:p w:rsidR="00D92A4B" w:rsidRPr="00DB2D03" w:rsidRDefault="00723571" w:rsidP="00DB2D03">
      <w:pPr>
        <w:pStyle w:val="Akapitzlist"/>
        <w:numPr>
          <w:ilvl w:val="0"/>
          <w:numId w:val="11"/>
        </w:numPr>
        <w:spacing w:line="360" w:lineRule="auto"/>
        <w:rPr>
          <w:rFonts w:ascii="Arial" w:hAnsi="Arial" w:cs="Arial"/>
          <w:color w:val="000000" w:themeColor="text1"/>
          <w:sz w:val="24"/>
          <w:szCs w:val="24"/>
          <w:lang w:eastAsia="en-GB"/>
        </w:rPr>
      </w:pPr>
      <w:r w:rsidRPr="00DB2D03">
        <w:rPr>
          <w:rFonts w:ascii="Arial" w:hAnsi="Arial" w:cs="Arial"/>
          <w:bCs/>
          <w:color w:val="000000" w:themeColor="text1"/>
          <w:sz w:val="24"/>
          <w:szCs w:val="24"/>
          <w:u w:val="single"/>
          <w:lang w:eastAsia="en-GB"/>
        </w:rPr>
        <w:t>Physical communication or body language</w:t>
      </w:r>
      <w:r w:rsidRPr="00DB2D03">
        <w:rPr>
          <w:rFonts w:ascii="Arial" w:hAnsi="Arial" w:cs="Arial"/>
          <w:color w:val="000000" w:themeColor="text1"/>
          <w:sz w:val="24"/>
          <w:szCs w:val="24"/>
          <w:lang w:eastAsia="en-GB"/>
        </w:rPr>
        <w:t xml:space="preserve">, </w:t>
      </w:r>
      <w:r w:rsidR="002E25CA" w:rsidRPr="00DB2D03">
        <w:rPr>
          <w:rFonts w:ascii="Arial" w:hAnsi="Arial" w:cs="Arial"/>
          <w:color w:val="000000" w:themeColor="text1"/>
          <w:sz w:val="24"/>
          <w:szCs w:val="24"/>
          <w:lang w:eastAsia="en-GB"/>
        </w:rPr>
        <w:t xml:space="preserve">which </w:t>
      </w:r>
      <w:r w:rsidRPr="00DB2D03">
        <w:rPr>
          <w:rFonts w:ascii="Arial" w:hAnsi="Arial" w:cs="Arial"/>
          <w:color w:val="000000" w:themeColor="text1"/>
          <w:sz w:val="24"/>
          <w:szCs w:val="24"/>
          <w:lang w:eastAsia="en-GB"/>
        </w:rPr>
        <w:t>includ</w:t>
      </w:r>
      <w:r w:rsidR="002E25CA" w:rsidRPr="00DB2D03">
        <w:rPr>
          <w:rFonts w:ascii="Arial" w:hAnsi="Arial" w:cs="Arial"/>
          <w:color w:val="000000" w:themeColor="text1"/>
          <w:sz w:val="24"/>
          <w:szCs w:val="24"/>
          <w:lang w:eastAsia="en-GB"/>
        </w:rPr>
        <w:t xml:space="preserve">es facial expressions, </w:t>
      </w:r>
      <w:r w:rsidRPr="00DB2D03">
        <w:rPr>
          <w:rFonts w:ascii="Arial" w:hAnsi="Arial" w:cs="Arial"/>
          <w:color w:val="000000" w:themeColor="text1"/>
          <w:sz w:val="24"/>
          <w:szCs w:val="24"/>
          <w:lang w:eastAsia="en-GB"/>
        </w:rPr>
        <w:t xml:space="preserve">eye contact, </w:t>
      </w:r>
      <w:r w:rsidR="00DB2D03" w:rsidRPr="00DB2D03">
        <w:rPr>
          <w:rFonts w:ascii="Arial" w:hAnsi="Arial" w:cs="Arial"/>
          <w:color w:val="000000" w:themeColor="text1"/>
          <w:sz w:val="24"/>
          <w:szCs w:val="24"/>
          <w:lang w:eastAsia="en-GB"/>
        </w:rPr>
        <w:t>gestures,</w:t>
      </w:r>
      <w:r w:rsidR="00962489" w:rsidRPr="00DB2D03">
        <w:rPr>
          <w:rFonts w:ascii="Arial" w:hAnsi="Arial" w:cs="Arial"/>
          <w:color w:val="000000" w:themeColor="text1"/>
          <w:sz w:val="24"/>
          <w:szCs w:val="24"/>
          <w:lang w:eastAsia="en-GB"/>
        </w:rPr>
        <w:t xml:space="preserve"> </w:t>
      </w:r>
      <w:r w:rsidRPr="00DB2D03">
        <w:rPr>
          <w:rFonts w:ascii="Arial" w:hAnsi="Arial" w:cs="Arial"/>
          <w:color w:val="000000" w:themeColor="text1"/>
          <w:sz w:val="24"/>
          <w:szCs w:val="24"/>
          <w:lang w:eastAsia="en-GB"/>
        </w:rPr>
        <w:t>body movements (Griffiths &amp; Dunham, 2015).</w:t>
      </w:r>
      <w:r w:rsidRPr="00DB2D03">
        <w:rPr>
          <w:rFonts w:ascii="Arial" w:hAnsi="Arial" w:cs="Arial"/>
          <w:color w:val="000000" w:themeColor="text1"/>
          <w:sz w:val="24"/>
          <w:szCs w:val="24"/>
          <w:lang w:eastAsia="en-GB"/>
        </w:rPr>
        <w:br/>
      </w:r>
      <w:r w:rsidR="00962489" w:rsidRPr="00DB2D03">
        <w:rPr>
          <w:rFonts w:ascii="Arial" w:hAnsi="Arial" w:cs="Arial"/>
          <w:color w:val="000000" w:themeColor="text1"/>
          <w:sz w:val="24"/>
          <w:szCs w:val="24"/>
          <w:lang w:eastAsia="en-GB"/>
        </w:rPr>
        <w:t xml:space="preserve">Body language and </w:t>
      </w:r>
      <w:r w:rsidRPr="00DB2D03">
        <w:rPr>
          <w:rFonts w:ascii="Arial" w:hAnsi="Arial" w:cs="Arial"/>
          <w:color w:val="000000" w:themeColor="text1"/>
          <w:sz w:val="24"/>
          <w:szCs w:val="24"/>
          <w:lang w:eastAsia="en-GB"/>
        </w:rPr>
        <w:t>facial expressio</w:t>
      </w:r>
      <w:r w:rsidR="009A6C93" w:rsidRPr="00DB2D03">
        <w:rPr>
          <w:rFonts w:ascii="Arial" w:hAnsi="Arial" w:cs="Arial"/>
          <w:color w:val="000000" w:themeColor="text1"/>
          <w:sz w:val="24"/>
          <w:szCs w:val="24"/>
          <w:lang w:eastAsia="en-GB"/>
        </w:rPr>
        <w:t>ns</w:t>
      </w:r>
      <w:r w:rsidR="003638C4" w:rsidRPr="00DB2D03">
        <w:rPr>
          <w:rFonts w:ascii="Arial" w:hAnsi="Arial" w:cs="Arial"/>
          <w:color w:val="000000" w:themeColor="text1"/>
          <w:sz w:val="24"/>
          <w:szCs w:val="24"/>
          <w:lang w:eastAsia="en-GB"/>
        </w:rPr>
        <w:t xml:space="preserve"> </w:t>
      </w:r>
      <w:r w:rsidRPr="00DB2D03">
        <w:rPr>
          <w:rFonts w:ascii="Arial" w:hAnsi="Arial" w:cs="Arial"/>
          <w:color w:val="000000" w:themeColor="text1"/>
          <w:sz w:val="24"/>
          <w:szCs w:val="24"/>
          <w:lang w:eastAsia="en-GB"/>
        </w:rPr>
        <w:t>account for 55% of all communication.</w:t>
      </w:r>
    </w:p>
    <w:p w:rsidR="00D92A4B" w:rsidRPr="00DB2D03" w:rsidRDefault="00723571" w:rsidP="00DB2D03">
      <w:pPr>
        <w:pStyle w:val="Akapitzlist"/>
        <w:numPr>
          <w:ilvl w:val="0"/>
          <w:numId w:val="11"/>
        </w:numPr>
        <w:spacing w:line="360" w:lineRule="auto"/>
        <w:rPr>
          <w:rFonts w:ascii="Arial" w:hAnsi="Arial" w:cs="Arial"/>
          <w:color w:val="000000" w:themeColor="text1"/>
          <w:sz w:val="24"/>
          <w:szCs w:val="24"/>
          <w:lang w:eastAsia="en-GB"/>
        </w:rPr>
      </w:pPr>
      <w:r w:rsidRPr="00DB2D03">
        <w:rPr>
          <w:rFonts w:ascii="Arial" w:hAnsi="Arial" w:cs="Arial"/>
          <w:bCs/>
          <w:color w:val="000000" w:themeColor="text1"/>
          <w:sz w:val="24"/>
          <w:szCs w:val="24"/>
          <w:u w:val="single"/>
          <w:lang w:eastAsia="en-GB"/>
        </w:rPr>
        <w:t>Paralanguage</w:t>
      </w:r>
      <w:r w:rsidRPr="00DB2D03">
        <w:rPr>
          <w:rFonts w:ascii="Arial" w:hAnsi="Arial" w:cs="Arial"/>
          <w:color w:val="000000" w:themeColor="text1"/>
          <w:sz w:val="24"/>
          <w:szCs w:val="24"/>
          <w:lang w:eastAsia="en-GB"/>
        </w:rPr>
        <w:t xml:space="preserve">, </w:t>
      </w:r>
      <w:r w:rsidR="009A6C93" w:rsidRPr="00DB2D03">
        <w:rPr>
          <w:rFonts w:ascii="Arial" w:hAnsi="Arial" w:cs="Arial"/>
          <w:color w:val="000000" w:themeColor="text1"/>
          <w:sz w:val="24"/>
          <w:szCs w:val="24"/>
          <w:lang w:eastAsia="en-GB"/>
        </w:rPr>
        <w:t xml:space="preserve">which </w:t>
      </w:r>
      <w:r w:rsidRPr="00DB2D03">
        <w:rPr>
          <w:rFonts w:ascii="Arial" w:hAnsi="Arial" w:cs="Arial"/>
          <w:color w:val="000000" w:themeColor="text1"/>
          <w:sz w:val="24"/>
          <w:szCs w:val="24"/>
          <w:lang w:eastAsia="en-GB"/>
        </w:rPr>
        <w:t>includes voice quality, intonation, pitch, stress,</w:t>
      </w:r>
      <w:r w:rsidR="003638C4" w:rsidRPr="00DB2D03">
        <w:rPr>
          <w:rFonts w:ascii="Arial" w:hAnsi="Arial" w:cs="Arial"/>
          <w:color w:val="000000" w:themeColor="text1"/>
          <w:sz w:val="24"/>
          <w:szCs w:val="24"/>
          <w:lang w:eastAsia="en-GB"/>
        </w:rPr>
        <w:t xml:space="preserve"> emotion and style of speaking.</w:t>
      </w:r>
      <w:r w:rsidRPr="00DB2D03">
        <w:rPr>
          <w:rFonts w:ascii="Arial" w:hAnsi="Arial" w:cs="Arial"/>
          <w:color w:val="000000" w:themeColor="text1"/>
          <w:sz w:val="24"/>
          <w:szCs w:val="24"/>
          <w:lang w:eastAsia="en-GB"/>
        </w:rPr>
        <w:t xml:space="preserve"> </w:t>
      </w:r>
      <w:r w:rsidR="009A6C93" w:rsidRPr="00DB2D03">
        <w:rPr>
          <w:rFonts w:ascii="Arial" w:hAnsi="Arial" w:cs="Arial"/>
          <w:color w:val="000000" w:themeColor="text1"/>
          <w:sz w:val="24"/>
          <w:szCs w:val="24"/>
          <w:lang w:eastAsia="en-GB"/>
        </w:rPr>
        <w:t xml:space="preserve">The </w:t>
      </w:r>
      <w:r w:rsidRPr="00DB2D03">
        <w:rPr>
          <w:rFonts w:ascii="Arial" w:hAnsi="Arial" w:cs="Arial"/>
          <w:color w:val="000000" w:themeColor="text1"/>
          <w:sz w:val="24"/>
          <w:szCs w:val="24"/>
          <w:lang w:eastAsia="en-GB"/>
        </w:rPr>
        <w:t>tone of the voice accounts for 38% of all communications.</w:t>
      </w:r>
    </w:p>
    <w:p w:rsidR="003638C4" w:rsidRDefault="00723571">
      <w:pPr>
        <w:spacing w:line="360" w:lineRule="auto"/>
        <w:rPr>
          <w:rFonts w:ascii="Arial" w:hAnsi="Arial" w:cs="Arial"/>
          <w:color w:val="000000" w:themeColor="text1"/>
          <w:sz w:val="24"/>
          <w:szCs w:val="24"/>
          <w:shd w:val="clear" w:color="auto" w:fill="FFFFFF"/>
        </w:rPr>
      </w:pPr>
      <w:r w:rsidRPr="00962489">
        <w:rPr>
          <w:rFonts w:ascii="Arial" w:hAnsi="Arial" w:cs="Arial"/>
          <w:color w:val="000000" w:themeColor="text1"/>
          <w:sz w:val="24"/>
          <w:szCs w:val="24"/>
          <w:shd w:val="clear" w:color="auto" w:fill="FFFFFF"/>
        </w:rPr>
        <w:t xml:space="preserve">The store communication </w:t>
      </w:r>
      <w:r w:rsidRPr="003638C4">
        <w:rPr>
          <w:rFonts w:ascii="Arial" w:hAnsi="Arial" w:cs="Arial"/>
          <w:color w:val="000000" w:themeColor="text1"/>
          <w:sz w:val="24"/>
          <w:szCs w:val="24"/>
          <w:shd w:val="clear" w:color="auto" w:fill="FFFFFF"/>
        </w:rPr>
        <w:t>need</w:t>
      </w:r>
      <w:r w:rsidR="003638C4" w:rsidRPr="003638C4">
        <w:rPr>
          <w:rFonts w:ascii="Arial" w:hAnsi="Arial" w:cs="Arial"/>
          <w:color w:val="000000" w:themeColor="text1"/>
          <w:sz w:val="24"/>
          <w:szCs w:val="24"/>
          <w:shd w:val="clear" w:color="auto" w:fill="FFFFFF"/>
        </w:rPr>
        <w:t>s</w:t>
      </w:r>
      <w:r w:rsidR="00564584">
        <w:rPr>
          <w:rFonts w:ascii="Arial" w:hAnsi="Arial" w:cs="Arial"/>
          <w:color w:val="000000" w:themeColor="text1"/>
          <w:sz w:val="24"/>
          <w:szCs w:val="24"/>
          <w:shd w:val="clear" w:color="auto" w:fill="FFFFFF"/>
        </w:rPr>
        <w:t xml:space="preserve"> to change if the business owner</w:t>
      </w:r>
      <w:r w:rsidR="00962489">
        <w:rPr>
          <w:rFonts w:ascii="Arial" w:hAnsi="Arial" w:cs="Arial"/>
          <w:color w:val="000000" w:themeColor="text1"/>
          <w:sz w:val="24"/>
          <w:szCs w:val="24"/>
          <w:shd w:val="clear" w:color="auto" w:fill="FFFFFF"/>
        </w:rPr>
        <w:t>,</w:t>
      </w:r>
      <w:r w:rsidRPr="00962489">
        <w:rPr>
          <w:rFonts w:ascii="Arial" w:hAnsi="Arial" w:cs="Arial"/>
          <w:color w:val="000000" w:themeColor="text1"/>
          <w:sz w:val="24"/>
          <w:szCs w:val="24"/>
          <w:shd w:val="clear" w:color="auto" w:fill="FFFFFF"/>
        </w:rPr>
        <w:t xml:space="preserve"> </w:t>
      </w:r>
      <w:r w:rsidRPr="003638C4">
        <w:rPr>
          <w:rFonts w:ascii="Arial" w:hAnsi="Arial" w:cs="Arial"/>
          <w:color w:val="000000" w:themeColor="text1"/>
          <w:sz w:val="24"/>
          <w:szCs w:val="24"/>
          <w:shd w:val="clear" w:color="auto" w:fill="FFFFFF"/>
        </w:rPr>
        <w:t>wish</w:t>
      </w:r>
      <w:r w:rsidR="003638C4" w:rsidRPr="003638C4">
        <w:rPr>
          <w:rFonts w:ascii="Arial" w:hAnsi="Arial" w:cs="Arial"/>
          <w:color w:val="000000" w:themeColor="text1"/>
          <w:sz w:val="24"/>
          <w:szCs w:val="24"/>
          <w:shd w:val="clear" w:color="auto" w:fill="FFFFFF"/>
        </w:rPr>
        <w:t>es</w:t>
      </w:r>
      <w:r w:rsidRPr="00962489">
        <w:rPr>
          <w:rFonts w:ascii="Arial" w:hAnsi="Arial" w:cs="Arial"/>
          <w:color w:val="000000" w:themeColor="text1"/>
          <w:sz w:val="24"/>
          <w:szCs w:val="24"/>
          <w:shd w:val="clear" w:color="auto" w:fill="FFFFFF"/>
        </w:rPr>
        <w:t xml:space="preserve"> to be successful</w:t>
      </w:r>
      <w:r w:rsidRPr="003638C4">
        <w:rPr>
          <w:rFonts w:ascii="Arial" w:hAnsi="Arial" w:cs="Arial"/>
          <w:color w:val="000000" w:themeColor="text1"/>
          <w:sz w:val="24"/>
          <w:szCs w:val="24"/>
          <w:shd w:val="clear" w:color="auto" w:fill="FFFFFF"/>
        </w:rPr>
        <w:t xml:space="preserve"> </w:t>
      </w:r>
      <w:r w:rsidR="003638C4" w:rsidRPr="003638C4">
        <w:rPr>
          <w:rFonts w:ascii="Arial" w:hAnsi="Arial" w:cs="Arial"/>
          <w:color w:val="000000" w:themeColor="text1"/>
          <w:sz w:val="24"/>
          <w:szCs w:val="24"/>
          <w:shd w:val="clear" w:color="auto" w:fill="FFFFFF"/>
        </w:rPr>
        <w:t>in</w:t>
      </w:r>
      <w:r w:rsidRPr="003638C4">
        <w:rPr>
          <w:rFonts w:ascii="Arial" w:hAnsi="Arial" w:cs="Arial"/>
          <w:color w:val="000000" w:themeColor="text1"/>
          <w:sz w:val="24"/>
          <w:szCs w:val="24"/>
          <w:shd w:val="clear" w:color="auto" w:fill="FFFFFF"/>
        </w:rPr>
        <w:t xml:space="preserve"> </w:t>
      </w:r>
      <w:r w:rsidRPr="00962489">
        <w:rPr>
          <w:rFonts w:ascii="Arial" w:hAnsi="Arial" w:cs="Arial"/>
          <w:color w:val="000000" w:themeColor="text1"/>
          <w:sz w:val="24"/>
          <w:szCs w:val="24"/>
          <w:shd w:val="clear" w:color="auto" w:fill="FFFFFF"/>
        </w:rPr>
        <w:t>the market.</w:t>
      </w:r>
    </w:p>
    <w:p w:rsidR="003F0400" w:rsidRDefault="003F0400">
      <w:pPr>
        <w:spacing w:line="360" w:lineRule="auto"/>
        <w:rPr>
          <w:rFonts w:ascii="Arial" w:hAnsi="Arial" w:cs="Arial"/>
          <w:b/>
          <w:sz w:val="24"/>
          <w:szCs w:val="24"/>
          <w:shd w:val="clear" w:color="auto" w:fill="FFFFFF"/>
        </w:rPr>
      </w:pPr>
    </w:p>
    <w:p w:rsidR="003F0400" w:rsidRDefault="003F0400">
      <w:pPr>
        <w:spacing w:line="360" w:lineRule="auto"/>
        <w:rPr>
          <w:rFonts w:ascii="Arial" w:hAnsi="Arial" w:cs="Arial"/>
          <w:b/>
          <w:sz w:val="24"/>
          <w:szCs w:val="24"/>
          <w:shd w:val="clear" w:color="auto" w:fill="FFFFFF"/>
        </w:rPr>
      </w:pPr>
    </w:p>
    <w:p w:rsidR="00D92A4B" w:rsidRPr="003638C4" w:rsidRDefault="00723571">
      <w:pPr>
        <w:spacing w:line="360" w:lineRule="auto"/>
        <w:rPr>
          <w:rFonts w:ascii="Arial" w:hAnsi="Arial" w:cs="Arial"/>
          <w:color w:val="000000" w:themeColor="text1"/>
          <w:sz w:val="24"/>
          <w:szCs w:val="24"/>
          <w:shd w:val="clear" w:color="auto" w:fill="FFFFFF"/>
        </w:rPr>
      </w:pPr>
      <w:r>
        <w:rPr>
          <w:rFonts w:ascii="Arial" w:hAnsi="Arial" w:cs="Arial"/>
          <w:b/>
          <w:sz w:val="24"/>
          <w:szCs w:val="24"/>
          <w:shd w:val="clear" w:color="auto" w:fill="FFFFFF"/>
        </w:rPr>
        <w:lastRenderedPageBreak/>
        <w:t>EFFECTIVE COMMUNICATION</w:t>
      </w:r>
      <w:r>
        <w:rPr>
          <w:rFonts w:ascii="Arial" w:hAnsi="Arial" w:cs="Arial"/>
          <w:sz w:val="24"/>
          <w:szCs w:val="24"/>
          <w:shd w:val="clear" w:color="auto" w:fill="FFFFFF"/>
        </w:rPr>
        <w:t xml:space="preserve"> </w:t>
      </w:r>
      <w:r w:rsidR="003638C4">
        <w:rPr>
          <w:rFonts w:ascii="Arial" w:hAnsi="Arial" w:cs="Arial"/>
          <w:sz w:val="24"/>
          <w:szCs w:val="24"/>
          <w:shd w:val="clear" w:color="auto" w:fill="FFFFFF"/>
        </w:rPr>
        <w:t xml:space="preserve">must be </w:t>
      </w:r>
      <w:r>
        <w:rPr>
          <w:rFonts w:ascii="Arial" w:hAnsi="Arial" w:cs="Arial"/>
          <w:sz w:val="24"/>
          <w:szCs w:val="24"/>
          <w:shd w:val="clear" w:color="auto" w:fill="FFFFFF"/>
        </w:rPr>
        <w:t>(Chwareteg, 2018)</w:t>
      </w:r>
      <w:r w:rsidR="003638C4">
        <w:rPr>
          <w:rFonts w:ascii="Arial" w:hAnsi="Arial" w:cs="Arial"/>
          <w:sz w:val="24"/>
          <w:szCs w:val="24"/>
          <w:shd w:val="clear" w:color="auto" w:fill="FFFFFF"/>
        </w:rPr>
        <w:t>:</w:t>
      </w:r>
    </w:p>
    <w:p w:rsidR="00D92A4B" w:rsidRPr="00DB2D03" w:rsidRDefault="00723571" w:rsidP="00DB2D03">
      <w:pPr>
        <w:pStyle w:val="Akapitzlist"/>
        <w:numPr>
          <w:ilvl w:val="0"/>
          <w:numId w:val="12"/>
        </w:numPr>
        <w:spacing w:line="360" w:lineRule="auto"/>
        <w:rPr>
          <w:rFonts w:ascii="Arial" w:hAnsi="Arial" w:cs="Arial"/>
          <w:sz w:val="24"/>
          <w:szCs w:val="24"/>
        </w:rPr>
      </w:pPr>
      <w:r w:rsidRPr="00DB2D03">
        <w:rPr>
          <w:rFonts w:ascii="Arial" w:hAnsi="Arial" w:cs="Arial"/>
          <w:b/>
          <w:color w:val="000000" w:themeColor="text1"/>
          <w:sz w:val="24"/>
          <w:szCs w:val="24"/>
          <w:shd w:val="clear" w:color="auto" w:fill="FFFFFF"/>
        </w:rPr>
        <w:t>Clear and concise</w:t>
      </w:r>
      <w:r w:rsidRPr="00DB2D03">
        <w:rPr>
          <w:rFonts w:ascii="Arial" w:hAnsi="Arial" w:cs="Arial"/>
          <w:sz w:val="24"/>
          <w:szCs w:val="24"/>
        </w:rPr>
        <w:t xml:space="preserve">. </w:t>
      </w:r>
      <w:r w:rsidR="009A6C93" w:rsidRPr="00DB2D03">
        <w:rPr>
          <w:rFonts w:ascii="Arial" w:hAnsi="Arial" w:cs="Arial"/>
          <w:color w:val="000000" w:themeColor="text1"/>
          <w:sz w:val="24"/>
          <w:szCs w:val="24"/>
        </w:rPr>
        <w:t>In-</w:t>
      </w:r>
      <w:r w:rsidRPr="00DB2D03">
        <w:rPr>
          <w:rFonts w:ascii="Arial" w:hAnsi="Arial" w:cs="Arial"/>
          <w:color w:val="000000" w:themeColor="text1"/>
          <w:sz w:val="24"/>
          <w:szCs w:val="24"/>
        </w:rPr>
        <w:t xml:space="preserve">store </w:t>
      </w:r>
      <w:r w:rsidRPr="00DB2D03">
        <w:rPr>
          <w:rFonts w:ascii="Arial" w:hAnsi="Arial" w:cs="Arial"/>
          <w:sz w:val="24"/>
          <w:szCs w:val="24"/>
        </w:rPr>
        <w:t>communication should be straightforward. Team members need to send messages which include all the relevant and nec</w:t>
      </w:r>
      <w:r w:rsidR="00564584">
        <w:rPr>
          <w:rFonts w:ascii="Arial" w:hAnsi="Arial" w:cs="Arial"/>
          <w:sz w:val="24"/>
          <w:szCs w:val="24"/>
        </w:rPr>
        <w:t xml:space="preserve">essary information. </w:t>
      </w:r>
    </w:p>
    <w:p w:rsidR="00D92A4B" w:rsidRPr="00DB2D03" w:rsidRDefault="00723571" w:rsidP="00DB2D03">
      <w:pPr>
        <w:pStyle w:val="Akapitzlist"/>
        <w:numPr>
          <w:ilvl w:val="0"/>
          <w:numId w:val="12"/>
        </w:numPr>
        <w:spacing w:line="360" w:lineRule="auto"/>
        <w:rPr>
          <w:rFonts w:ascii="Arial" w:hAnsi="Arial" w:cs="Arial"/>
          <w:sz w:val="24"/>
          <w:szCs w:val="24"/>
          <w:shd w:val="clear" w:color="auto" w:fill="FFFFFF"/>
        </w:rPr>
      </w:pPr>
      <w:r w:rsidRPr="00DB2D03">
        <w:rPr>
          <w:rFonts w:ascii="Arial" w:hAnsi="Arial" w:cs="Arial"/>
          <w:b/>
          <w:sz w:val="24"/>
          <w:szCs w:val="24"/>
          <w:shd w:val="clear" w:color="auto" w:fill="FFFFFF"/>
        </w:rPr>
        <w:t>Complete.</w:t>
      </w:r>
      <w:r w:rsidRPr="00DB2D03">
        <w:rPr>
          <w:rFonts w:ascii="Arial" w:hAnsi="Arial" w:cs="Arial"/>
          <w:sz w:val="24"/>
          <w:szCs w:val="24"/>
          <w:shd w:val="clear" w:color="auto" w:fill="FFFFFF"/>
        </w:rPr>
        <w:t xml:space="preserve"> Management, when assigning work to staff, must include all information needed to complete the task, such as</w:t>
      </w:r>
      <w:r w:rsidR="00B52E1A" w:rsidRPr="00DB2D03">
        <w:rPr>
          <w:rFonts w:ascii="Arial" w:hAnsi="Arial" w:cs="Arial"/>
          <w:sz w:val="24"/>
          <w:szCs w:val="24"/>
          <w:shd w:val="clear" w:color="auto" w:fill="FFFFFF"/>
        </w:rPr>
        <w:t xml:space="preserve"> meeting</w:t>
      </w:r>
      <w:r w:rsidRPr="00DB2D03">
        <w:rPr>
          <w:rFonts w:ascii="Arial" w:hAnsi="Arial" w:cs="Arial"/>
          <w:sz w:val="24"/>
          <w:szCs w:val="24"/>
          <w:shd w:val="clear" w:color="auto" w:fill="FFFFFF"/>
        </w:rPr>
        <w:t xml:space="preserve"> required standard</w:t>
      </w:r>
      <w:r w:rsidR="00B52E1A" w:rsidRPr="00DB2D03">
        <w:rPr>
          <w:rFonts w:ascii="Arial" w:hAnsi="Arial" w:cs="Arial"/>
          <w:sz w:val="24"/>
          <w:szCs w:val="24"/>
          <w:shd w:val="clear" w:color="auto" w:fill="FFFFFF"/>
        </w:rPr>
        <w:t>s</w:t>
      </w:r>
      <w:r w:rsidRPr="00DB2D03">
        <w:rPr>
          <w:rFonts w:ascii="Arial" w:hAnsi="Arial" w:cs="Arial"/>
          <w:sz w:val="24"/>
          <w:szCs w:val="24"/>
          <w:shd w:val="clear" w:color="auto" w:fill="FFFFFF"/>
        </w:rPr>
        <w:t xml:space="preserve"> and timescales, </w:t>
      </w:r>
      <w:r w:rsidRPr="00DB2D03">
        <w:rPr>
          <w:rFonts w:ascii="Arial" w:hAnsi="Arial" w:cs="Arial"/>
          <w:sz w:val="24"/>
          <w:szCs w:val="24"/>
        </w:rPr>
        <w:t>so </w:t>
      </w:r>
      <w:r w:rsidR="00B52E1A" w:rsidRPr="00DB2D03">
        <w:rPr>
          <w:rFonts w:ascii="Arial" w:hAnsi="Arial" w:cs="Arial"/>
          <w:sz w:val="24"/>
          <w:szCs w:val="24"/>
        </w:rPr>
        <w:t xml:space="preserve">that </w:t>
      </w:r>
      <w:r w:rsidRPr="00DB2D03">
        <w:rPr>
          <w:rFonts w:ascii="Arial" w:hAnsi="Arial" w:cs="Arial"/>
          <w:sz w:val="24"/>
          <w:szCs w:val="24"/>
        </w:rPr>
        <w:t>subordinates can meet job</w:t>
      </w:r>
      <w:r w:rsidR="00B52E1A" w:rsidRPr="00DB2D03">
        <w:rPr>
          <w:rFonts w:ascii="Arial" w:hAnsi="Arial" w:cs="Arial"/>
          <w:sz w:val="24"/>
          <w:szCs w:val="24"/>
        </w:rPr>
        <w:t>s</w:t>
      </w:r>
      <w:r w:rsidRPr="00DB2D03">
        <w:rPr>
          <w:rFonts w:ascii="Arial" w:hAnsi="Arial" w:cs="Arial"/>
          <w:sz w:val="24"/>
          <w:szCs w:val="24"/>
        </w:rPr>
        <w:t xml:space="preserve"> requirements and achieve success. </w:t>
      </w:r>
    </w:p>
    <w:p w:rsidR="00D92A4B" w:rsidRPr="00DB2D03" w:rsidRDefault="00723571" w:rsidP="00DB2D03">
      <w:pPr>
        <w:pStyle w:val="Akapitzlist"/>
        <w:numPr>
          <w:ilvl w:val="0"/>
          <w:numId w:val="12"/>
        </w:numPr>
        <w:spacing w:line="360" w:lineRule="auto"/>
        <w:rPr>
          <w:rFonts w:ascii="Arial" w:hAnsi="Arial" w:cs="Arial"/>
          <w:color w:val="313537"/>
          <w:sz w:val="24"/>
          <w:szCs w:val="24"/>
          <w:shd w:val="clear" w:color="auto" w:fill="FFFFFF"/>
        </w:rPr>
      </w:pPr>
      <w:r w:rsidRPr="00DB2D03">
        <w:rPr>
          <w:rFonts w:ascii="Arial" w:hAnsi="Arial" w:cs="Arial"/>
          <w:b/>
          <w:sz w:val="24"/>
          <w:szCs w:val="24"/>
        </w:rPr>
        <w:t>Correct</w:t>
      </w:r>
      <w:r w:rsidRPr="00DB2D03">
        <w:rPr>
          <w:rFonts w:ascii="Arial" w:hAnsi="Arial" w:cs="Arial"/>
          <w:sz w:val="24"/>
          <w:szCs w:val="24"/>
        </w:rPr>
        <w:t xml:space="preserve">. </w:t>
      </w:r>
      <w:r w:rsidR="00B52E1A" w:rsidRPr="00DB2D03">
        <w:rPr>
          <w:rFonts w:ascii="Arial" w:hAnsi="Arial" w:cs="Arial"/>
          <w:sz w:val="24"/>
          <w:szCs w:val="24"/>
        </w:rPr>
        <w:t>I</w:t>
      </w:r>
      <w:r w:rsidRPr="00DB2D03">
        <w:rPr>
          <w:rFonts w:ascii="Arial" w:hAnsi="Arial" w:cs="Arial"/>
          <w:sz w:val="24"/>
          <w:szCs w:val="24"/>
        </w:rPr>
        <w:t xml:space="preserve">nformation must be easy to understand, </w:t>
      </w:r>
      <w:r w:rsidR="009751AE" w:rsidRPr="00DB2D03">
        <w:rPr>
          <w:rFonts w:ascii="Arial" w:hAnsi="Arial" w:cs="Arial"/>
          <w:sz w:val="24"/>
          <w:szCs w:val="24"/>
        </w:rPr>
        <w:t>spelling and grammar must be correct,</w:t>
      </w:r>
      <w:r w:rsidR="009A6C93" w:rsidRPr="00DB2D03">
        <w:rPr>
          <w:rFonts w:ascii="Arial" w:hAnsi="Arial" w:cs="Arial"/>
          <w:sz w:val="24"/>
          <w:szCs w:val="24"/>
        </w:rPr>
        <w:t xml:space="preserve"> </w:t>
      </w:r>
      <w:r w:rsidRPr="00DB2D03">
        <w:rPr>
          <w:rFonts w:ascii="Arial" w:hAnsi="Arial" w:cs="Arial"/>
          <w:sz w:val="24"/>
          <w:szCs w:val="24"/>
        </w:rPr>
        <w:t xml:space="preserve"> jargon</w:t>
      </w:r>
      <w:r w:rsidR="009751AE" w:rsidRPr="00DB2D03">
        <w:rPr>
          <w:rFonts w:ascii="Arial" w:hAnsi="Arial" w:cs="Arial"/>
          <w:color w:val="313537"/>
          <w:sz w:val="24"/>
          <w:szCs w:val="24"/>
          <w:shd w:val="clear" w:color="auto" w:fill="FAFAFA"/>
        </w:rPr>
        <w:t xml:space="preserve"> </w:t>
      </w:r>
      <w:r w:rsidR="009751AE" w:rsidRPr="00DB2D03">
        <w:rPr>
          <w:rFonts w:ascii="Arial" w:hAnsi="Arial" w:cs="Arial"/>
          <w:sz w:val="24"/>
          <w:szCs w:val="24"/>
        </w:rPr>
        <w:t>should not be used.</w:t>
      </w:r>
      <w:r w:rsidRPr="00DB2D03">
        <w:rPr>
          <w:rFonts w:ascii="Arial" w:hAnsi="Arial" w:cs="Arial"/>
          <w:color w:val="313537"/>
          <w:sz w:val="24"/>
          <w:szCs w:val="24"/>
          <w:shd w:val="clear" w:color="auto" w:fill="FAFAFA"/>
        </w:rPr>
        <w:t xml:space="preserve"> </w:t>
      </w:r>
    </w:p>
    <w:p w:rsidR="00DB2D03" w:rsidRPr="00DB2D03" w:rsidRDefault="00723571" w:rsidP="00DB2D03">
      <w:pPr>
        <w:pStyle w:val="Akapitzlist"/>
        <w:numPr>
          <w:ilvl w:val="0"/>
          <w:numId w:val="12"/>
        </w:numPr>
        <w:spacing w:line="360" w:lineRule="auto"/>
        <w:rPr>
          <w:rFonts w:ascii="Arial" w:hAnsi="Arial" w:cs="Arial"/>
          <w:sz w:val="24"/>
          <w:szCs w:val="24"/>
          <w:shd w:val="clear" w:color="auto" w:fill="FFFFFF"/>
        </w:rPr>
      </w:pPr>
      <w:r w:rsidRPr="00DB2D03">
        <w:rPr>
          <w:rFonts w:ascii="Arial" w:hAnsi="Arial" w:cs="Arial"/>
          <w:b/>
          <w:sz w:val="24"/>
          <w:szCs w:val="24"/>
        </w:rPr>
        <w:t>Context</w:t>
      </w:r>
      <w:r w:rsidRPr="00DB2D03">
        <w:rPr>
          <w:rFonts w:ascii="Arial" w:hAnsi="Arial" w:cs="Arial"/>
          <w:sz w:val="24"/>
          <w:szCs w:val="24"/>
        </w:rPr>
        <w:t xml:space="preserve"> is important</w:t>
      </w:r>
      <w:r w:rsidR="009A6C93" w:rsidRPr="00DB2D03">
        <w:rPr>
          <w:rFonts w:ascii="Arial" w:hAnsi="Arial" w:cs="Arial"/>
          <w:sz w:val="24"/>
          <w:szCs w:val="24"/>
        </w:rPr>
        <w:t>,</w:t>
      </w:r>
      <w:r w:rsidR="00B52E1A" w:rsidRPr="00DB2D03">
        <w:rPr>
          <w:rFonts w:ascii="Arial" w:hAnsi="Arial" w:cs="Arial"/>
          <w:sz w:val="24"/>
          <w:szCs w:val="24"/>
        </w:rPr>
        <w:t xml:space="preserve"> as staff are </w:t>
      </w:r>
      <w:r w:rsidRPr="00DB2D03">
        <w:rPr>
          <w:rFonts w:ascii="Arial" w:hAnsi="Arial" w:cs="Arial"/>
          <w:sz w:val="24"/>
          <w:szCs w:val="24"/>
        </w:rPr>
        <w:t>from different backgrounds and represent different age groups</w:t>
      </w:r>
      <w:r w:rsidRPr="00DB2D03">
        <w:rPr>
          <w:rFonts w:ascii="Arial" w:hAnsi="Arial" w:cs="Arial"/>
          <w:sz w:val="24"/>
          <w:szCs w:val="24"/>
          <w:shd w:val="clear" w:color="auto" w:fill="FAFAFA"/>
        </w:rPr>
        <w:t>.</w:t>
      </w:r>
    </w:p>
    <w:p w:rsidR="00D92A4B" w:rsidRPr="00DB2D03" w:rsidRDefault="00723571" w:rsidP="00DB2D03">
      <w:pPr>
        <w:pStyle w:val="Akapitzlist"/>
        <w:numPr>
          <w:ilvl w:val="0"/>
          <w:numId w:val="12"/>
        </w:numPr>
        <w:spacing w:line="360" w:lineRule="auto"/>
        <w:rPr>
          <w:rFonts w:ascii="Arial" w:hAnsi="Arial" w:cs="Arial"/>
          <w:sz w:val="24"/>
          <w:szCs w:val="24"/>
          <w:shd w:val="clear" w:color="auto" w:fill="FFFFFF"/>
        </w:rPr>
      </w:pPr>
      <w:r w:rsidRPr="00DB2D03">
        <w:rPr>
          <w:rFonts w:ascii="Arial" w:hAnsi="Arial" w:cs="Arial"/>
          <w:b/>
          <w:sz w:val="24"/>
          <w:szCs w:val="24"/>
          <w:shd w:val="clear" w:color="auto" w:fill="FFFFFF"/>
        </w:rPr>
        <w:t>Body language</w:t>
      </w:r>
      <w:r w:rsidRPr="00DB2D03">
        <w:rPr>
          <w:rFonts w:ascii="Arial" w:hAnsi="Arial" w:cs="Arial"/>
          <w:sz w:val="24"/>
          <w:szCs w:val="24"/>
          <w:shd w:val="clear" w:color="auto" w:fill="FFFFFF"/>
        </w:rPr>
        <w:t xml:space="preserve"> </w:t>
      </w:r>
      <w:r w:rsidRPr="00DB2D03">
        <w:rPr>
          <w:rFonts w:ascii="Arial" w:hAnsi="Arial" w:cs="Arial"/>
          <w:b/>
          <w:sz w:val="24"/>
          <w:szCs w:val="24"/>
          <w:shd w:val="clear" w:color="auto" w:fill="FFFFFF"/>
        </w:rPr>
        <w:t>and tone.</w:t>
      </w:r>
      <w:r w:rsidRPr="00DB2D03">
        <w:rPr>
          <w:rFonts w:ascii="Arial" w:hAnsi="Arial" w:cs="Arial"/>
          <w:sz w:val="24"/>
          <w:szCs w:val="24"/>
          <w:shd w:val="clear" w:color="auto" w:fill="FFFFFF"/>
        </w:rPr>
        <w:t xml:space="preserve"> The content is important but tone and body language </w:t>
      </w:r>
      <w:r w:rsidR="009A6C93" w:rsidRPr="00DB2D03">
        <w:rPr>
          <w:rFonts w:ascii="Arial" w:hAnsi="Arial" w:cs="Arial"/>
          <w:sz w:val="24"/>
          <w:szCs w:val="24"/>
          <w:shd w:val="clear" w:color="auto" w:fill="FFFFFF"/>
        </w:rPr>
        <w:t>are</w:t>
      </w:r>
      <w:r w:rsidR="009A6C93" w:rsidRPr="00DB2D03">
        <w:rPr>
          <w:rFonts w:ascii="Arial" w:hAnsi="Arial" w:cs="Arial"/>
          <w:color w:val="0070C0"/>
          <w:sz w:val="24"/>
          <w:szCs w:val="24"/>
          <w:shd w:val="clear" w:color="auto" w:fill="FFFFFF"/>
        </w:rPr>
        <w:t xml:space="preserve"> </w:t>
      </w:r>
      <w:r w:rsidRPr="00DB2D03">
        <w:rPr>
          <w:rFonts w:ascii="Arial" w:hAnsi="Arial" w:cs="Arial"/>
          <w:sz w:val="24"/>
          <w:szCs w:val="24"/>
          <w:shd w:val="clear" w:color="auto" w:fill="FFFFFF"/>
        </w:rPr>
        <w:t xml:space="preserve">even more essential in workplace communication. Staff should communicate in </w:t>
      </w:r>
      <w:r w:rsidR="00B52E1A" w:rsidRPr="00DB2D03">
        <w:rPr>
          <w:rFonts w:ascii="Arial" w:hAnsi="Arial" w:cs="Arial"/>
          <w:sz w:val="24"/>
          <w:szCs w:val="24"/>
          <w:shd w:val="clear" w:color="auto" w:fill="FFFFFF"/>
        </w:rPr>
        <w:t>a friendly, approachable manner. B</w:t>
      </w:r>
      <w:r w:rsidRPr="00DB2D03">
        <w:rPr>
          <w:rFonts w:ascii="Arial" w:hAnsi="Arial" w:cs="Arial"/>
          <w:sz w:val="24"/>
          <w:szCs w:val="24"/>
          <w:shd w:val="clear" w:color="auto" w:fill="FFFFFF"/>
        </w:rPr>
        <w:t>ody language</w:t>
      </w:r>
      <w:r w:rsidR="00B52E1A" w:rsidRPr="00DB2D03">
        <w:rPr>
          <w:rFonts w:ascii="Arial" w:hAnsi="Arial" w:cs="Arial"/>
          <w:sz w:val="24"/>
          <w:szCs w:val="24"/>
          <w:shd w:val="clear" w:color="auto" w:fill="FFFFFF"/>
        </w:rPr>
        <w:t xml:space="preserve"> and tone need to be match</w:t>
      </w:r>
      <w:r w:rsidRPr="00DB2D03">
        <w:rPr>
          <w:rFonts w:ascii="Arial" w:hAnsi="Arial" w:cs="Arial"/>
          <w:sz w:val="24"/>
          <w:szCs w:val="24"/>
          <w:shd w:val="clear" w:color="auto" w:fill="FFFFFF"/>
        </w:rPr>
        <w:t xml:space="preserve"> spoken words. </w:t>
      </w:r>
    </w:p>
    <w:p w:rsidR="00D92A4B" w:rsidRDefault="00723571">
      <w:pPr>
        <w:spacing w:line="360" w:lineRule="auto"/>
        <w:rPr>
          <w:rFonts w:ascii="Arial" w:hAnsi="Arial" w:cs="Arial"/>
          <w:b/>
          <w:color w:val="000000" w:themeColor="text1"/>
          <w:sz w:val="24"/>
          <w:szCs w:val="24"/>
          <w:shd w:val="clear" w:color="auto" w:fill="FFFFFF"/>
        </w:rPr>
      </w:pPr>
      <w:r>
        <w:rPr>
          <w:rFonts w:ascii="Arial" w:hAnsi="Arial" w:cs="Arial"/>
          <w:b/>
          <w:color w:val="000000" w:themeColor="text1"/>
          <w:sz w:val="24"/>
          <w:szCs w:val="24"/>
          <w:shd w:val="clear" w:color="auto" w:fill="FFFFFF"/>
        </w:rPr>
        <w:t xml:space="preserve">Effective communication has </w:t>
      </w:r>
      <w:r w:rsidR="009A6C93" w:rsidRPr="00B52E1A">
        <w:rPr>
          <w:rFonts w:ascii="Arial" w:hAnsi="Arial" w:cs="Arial"/>
          <w:b/>
          <w:color w:val="000000" w:themeColor="text1"/>
          <w:sz w:val="24"/>
          <w:szCs w:val="24"/>
          <w:shd w:val="clear" w:color="auto" w:fill="FFFFFF"/>
        </w:rPr>
        <w:t>a</w:t>
      </w:r>
      <w:r w:rsidR="009A6C93">
        <w:rPr>
          <w:rFonts w:ascii="Arial" w:hAnsi="Arial" w:cs="Arial"/>
          <w:b/>
          <w:color w:val="0070C0"/>
          <w:sz w:val="24"/>
          <w:szCs w:val="24"/>
          <w:shd w:val="clear" w:color="auto" w:fill="FFFFFF"/>
        </w:rPr>
        <w:t xml:space="preserve"> </w:t>
      </w:r>
      <w:r>
        <w:rPr>
          <w:rFonts w:ascii="Arial" w:hAnsi="Arial" w:cs="Arial"/>
          <w:b/>
          <w:color w:val="000000" w:themeColor="text1"/>
          <w:sz w:val="24"/>
          <w:szCs w:val="24"/>
          <w:shd w:val="clear" w:color="auto" w:fill="FFFFFF"/>
        </w:rPr>
        <w:t xml:space="preserve">positive impact on an organisation </w:t>
      </w:r>
      <w:r w:rsidR="009A6C93" w:rsidRPr="00B52E1A">
        <w:rPr>
          <w:rFonts w:ascii="Arial" w:hAnsi="Arial" w:cs="Arial"/>
          <w:b/>
          <w:color w:val="000000" w:themeColor="text1"/>
          <w:sz w:val="24"/>
          <w:szCs w:val="24"/>
          <w:shd w:val="clear" w:color="auto" w:fill="FFFFFF"/>
        </w:rPr>
        <w:t>by</w:t>
      </w:r>
      <w:r w:rsidR="009A6C93">
        <w:rPr>
          <w:rFonts w:ascii="Arial" w:hAnsi="Arial" w:cs="Arial"/>
          <w:b/>
          <w:color w:val="0070C0"/>
          <w:sz w:val="24"/>
          <w:szCs w:val="24"/>
          <w:shd w:val="clear" w:color="auto" w:fill="FFFFFF"/>
        </w:rPr>
        <w:t xml:space="preserve"> </w:t>
      </w:r>
      <w:r>
        <w:rPr>
          <w:rFonts w:ascii="Arial" w:hAnsi="Arial" w:cs="Arial"/>
          <w:b/>
          <w:color w:val="000000" w:themeColor="text1"/>
          <w:sz w:val="24"/>
          <w:szCs w:val="24"/>
          <w:shd w:val="clear" w:color="auto" w:fill="FFFFFF"/>
        </w:rPr>
        <w:t>(Chwareteg, 2018):</w:t>
      </w:r>
    </w:p>
    <w:p w:rsidR="00D92A4B" w:rsidRPr="00DB2D03" w:rsidRDefault="009A6C93" w:rsidP="00DB2D03">
      <w:pPr>
        <w:pStyle w:val="Akapitzlist"/>
        <w:numPr>
          <w:ilvl w:val="0"/>
          <w:numId w:val="13"/>
        </w:numPr>
        <w:spacing w:line="360" w:lineRule="auto"/>
        <w:rPr>
          <w:rFonts w:ascii="Arial" w:hAnsi="Arial" w:cs="Arial"/>
          <w:color w:val="000000" w:themeColor="text1"/>
          <w:sz w:val="24"/>
          <w:szCs w:val="24"/>
          <w:shd w:val="clear" w:color="auto" w:fill="FFFFFF"/>
        </w:rPr>
      </w:pPr>
      <w:r w:rsidRPr="00DB2D03">
        <w:rPr>
          <w:rFonts w:ascii="Arial" w:hAnsi="Arial" w:cs="Arial"/>
          <w:b/>
          <w:color w:val="000000" w:themeColor="text1"/>
          <w:sz w:val="24"/>
          <w:szCs w:val="24"/>
          <w:shd w:val="clear" w:color="auto" w:fill="FFFFFF"/>
        </w:rPr>
        <w:t>Improving</w:t>
      </w:r>
      <w:r w:rsidR="00723571" w:rsidRPr="00DB2D03">
        <w:rPr>
          <w:rFonts w:ascii="Arial" w:hAnsi="Arial" w:cs="Arial"/>
          <w:b/>
          <w:color w:val="000000" w:themeColor="text1"/>
          <w:sz w:val="24"/>
          <w:szCs w:val="24"/>
          <w:shd w:val="clear" w:color="auto" w:fill="FFFFFF"/>
        </w:rPr>
        <w:t xml:space="preserve"> staff productivity</w:t>
      </w:r>
      <w:r w:rsidR="00723571" w:rsidRPr="00DB2D03">
        <w:rPr>
          <w:rFonts w:ascii="Arial" w:hAnsi="Arial" w:cs="Arial"/>
          <w:color w:val="000000" w:themeColor="text1"/>
          <w:sz w:val="24"/>
          <w:szCs w:val="24"/>
          <w:shd w:val="clear" w:color="auto" w:fill="FFFFFF"/>
        </w:rPr>
        <w:t xml:space="preserve"> and</w:t>
      </w:r>
      <w:r w:rsidR="00723571" w:rsidRPr="00DB2D03">
        <w:rPr>
          <w:rFonts w:ascii="Arial" w:hAnsi="Arial" w:cs="Arial"/>
          <w:b/>
          <w:color w:val="000000" w:themeColor="text1"/>
          <w:sz w:val="24"/>
          <w:szCs w:val="24"/>
          <w:shd w:val="clear" w:color="auto" w:fill="FFFFFF"/>
        </w:rPr>
        <w:t xml:space="preserve"> store performance -</w:t>
      </w:r>
      <w:r w:rsidR="00723571" w:rsidRPr="00DB2D03">
        <w:rPr>
          <w:rFonts w:ascii="Arial" w:hAnsi="Arial" w:cs="Arial"/>
          <w:color w:val="000000" w:themeColor="text1"/>
          <w:sz w:val="24"/>
          <w:szCs w:val="24"/>
          <w:shd w:val="clear" w:color="auto" w:fill="FFFFFF"/>
        </w:rPr>
        <w:t xml:space="preserve"> specific guidance from the management allow work to be done quicker and efficient. </w:t>
      </w:r>
    </w:p>
    <w:p w:rsidR="00D92A4B" w:rsidRPr="00DB2D03" w:rsidRDefault="00F127E2" w:rsidP="00DB2D03">
      <w:pPr>
        <w:pStyle w:val="Akapitzlist"/>
        <w:numPr>
          <w:ilvl w:val="0"/>
          <w:numId w:val="13"/>
        </w:numPr>
        <w:spacing w:line="360" w:lineRule="auto"/>
        <w:rPr>
          <w:rFonts w:ascii="Arial" w:hAnsi="Arial" w:cs="Arial"/>
          <w:color w:val="000000" w:themeColor="text1"/>
          <w:sz w:val="24"/>
          <w:szCs w:val="24"/>
          <w:shd w:val="clear" w:color="auto" w:fill="FFFFFF"/>
        </w:rPr>
      </w:pPr>
      <w:r w:rsidRPr="00DB2D03">
        <w:rPr>
          <w:rFonts w:ascii="Arial" w:hAnsi="Arial" w:cs="Arial"/>
          <w:b/>
          <w:color w:val="000000" w:themeColor="text1"/>
          <w:sz w:val="24"/>
          <w:szCs w:val="24"/>
          <w:shd w:val="clear" w:color="auto" w:fill="FFFFFF"/>
        </w:rPr>
        <w:t>Reducing</w:t>
      </w:r>
      <w:r w:rsidR="00723571" w:rsidRPr="00DB2D03">
        <w:rPr>
          <w:rFonts w:ascii="Arial" w:hAnsi="Arial" w:cs="Arial"/>
          <w:b/>
          <w:color w:val="000000" w:themeColor="text1"/>
          <w:sz w:val="24"/>
          <w:szCs w:val="24"/>
          <w:shd w:val="clear" w:color="auto" w:fill="FFFFFF"/>
        </w:rPr>
        <w:t xml:space="preserve"> cost</w:t>
      </w:r>
      <w:r w:rsidRPr="00DB2D03">
        <w:rPr>
          <w:rFonts w:ascii="Arial" w:hAnsi="Arial" w:cs="Arial"/>
          <w:b/>
          <w:color w:val="000000" w:themeColor="text1"/>
          <w:sz w:val="24"/>
          <w:szCs w:val="24"/>
          <w:shd w:val="clear" w:color="auto" w:fill="FFFFFF"/>
        </w:rPr>
        <w:t>s</w:t>
      </w:r>
      <w:r w:rsidR="00723571" w:rsidRPr="00DB2D03">
        <w:rPr>
          <w:rFonts w:ascii="Arial" w:hAnsi="Arial" w:cs="Arial"/>
          <w:b/>
          <w:color w:val="000000" w:themeColor="text1"/>
          <w:sz w:val="24"/>
          <w:szCs w:val="24"/>
          <w:shd w:val="clear" w:color="auto" w:fill="FFFFFF"/>
        </w:rPr>
        <w:t xml:space="preserve"> - </w:t>
      </w:r>
      <w:r w:rsidR="00723571" w:rsidRPr="00DB2D03">
        <w:rPr>
          <w:rFonts w:ascii="Arial" w:hAnsi="Arial" w:cs="Arial"/>
          <w:color w:val="000000" w:themeColor="text1"/>
          <w:sz w:val="24"/>
          <w:szCs w:val="24"/>
          <w:shd w:val="clear" w:color="auto" w:fill="FFFFFF"/>
        </w:rPr>
        <w:t xml:space="preserve">Management are able to make better decisions due to constructive feedback from employees and </w:t>
      </w:r>
      <w:r w:rsidR="0050722D" w:rsidRPr="00DB2D03">
        <w:rPr>
          <w:rFonts w:ascii="Arial" w:hAnsi="Arial" w:cs="Arial"/>
          <w:color w:val="000000" w:themeColor="text1"/>
          <w:sz w:val="24"/>
          <w:szCs w:val="24"/>
          <w:shd w:val="clear" w:color="auto" w:fill="FFFFFF"/>
        </w:rPr>
        <w:t xml:space="preserve">the </w:t>
      </w:r>
      <w:r w:rsidR="00723571" w:rsidRPr="00DB2D03">
        <w:rPr>
          <w:rFonts w:ascii="Arial" w:hAnsi="Arial" w:cs="Arial"/>
          <w:color w:val="000000" w:themeColor="text1"/>
          <w:sz w:val="24"/>
          <w:szCs w:val="24"/>
          <w:shd w:val="clear" w:color="auto" w:fill="FFFFFF"/>
        </w:rPr>
        <w:t>exchange of ideas. Ultimately</w:t>
      </w:r>
      <w:r w:rsidRPr="00DB2D03">
        <w:rPr>
          <w:rFonts w:ascii="Arial" w:hAnsi="Arial" w:cs="Arial"/>
          <w:color w:val="000000" w:themeColor="text1"/>
          <w:sz w:val="24"/>
          <w:szCs w:val="24"/>
          <w:shd w:val="clear" w:color="auto" w:fill="FFFFFF"/>
        </w:rPr>
        <w:t>,</w:t>
      </w:r>
      <w:r w:rsidR="00723571" w:rsidRPr="00DB2D03">
        <w:rPr>
          <w:rFonts w:ascii="Arial" w:hAnsi="Arial" w:cs="Arial"/>
          <w:color w:val="000000" w:themeColor="text1"/>
          <w:sz w:val="24"/>
          <w:szCs w:val="24"/>
          <w:shd w:val="clear" w:color="auto" w:fill="FFFFFF"/>
        </w:rPr>
        <w:t xml:space="preserve"> good communication increases employee morale </w:t>
      </w:r>
      <w:r w:rsidR="0050722D" w:rsidRPr="00DB2D03">
        <w:rPr>
          <w:rFonts w:ascii="Arial" w:hAnsi="Arial" w:cs="Arial"/>
          <w:color w:val="000000" w:themeColor="text1"/>
          <w:sz w:val="24"/>
          <w:szCs w:val="24"/>
          <w:shd w:val="clear" w:color="auto" w:fill="FFFFFF"/>
        </w:rPr>
        <w:t xml:space="preserve">which </w:t>
      </w:r>
      <w:r w:rsidR="00723571" w:rsidRPr="00DB2D03">
        <w:rPr>
          <w:rFonts w:ascii="Arial" w:hAnsi="Arial" w:cs="Arial"/>
          <w:color w:val="000000" w:themeColor="text1"/>
          <w:sz w:val="24"/>
          <w:szCs w:val="24"/>
          <w:shd w:val="clear" w:color="auto" w:fill="FFFFFF"/>
        </w:rPr>
        <w:t>lead</w:t>
      </w:r>
      <w:r w:rsidR="00B52E1A" w:rsidRPr="00DB2D03">
        <w:rPr>
          <w:rFonts w:ascii="Arial" w:hAnsi="Arial" w:cs="Arial"/>
          <w:color w:val="000000" w:themeColor="text1"/>
          <w:sz w:val="24"/>
          <w:szCs w:val="24"/>
          <w:shd w:val="clear" w:color="auto" w:fill="FFFFFF"/>
        </w:rPr>
        <w:t>s</w:t>
      </w:r>
      <w:r w:rsidR="00723571" w:rsidRPr="00DB2D03">
        <w:rPr>
          <w:rFonts w:ascii="Arial" w:hAnsi="Arial" w:cs="Arial"/>
          <w:color w:val="000000" w:themeColor="text1"/>
          <w:sz w:val="24"/>
          <w:szCs w:val="24"/>
          <w:shd w:val="clear" w:color="auto" w:fill="FFFFFF"/>
        </w:rPr>
        <w:t xml:space="preserve"> to lower staff turnover</w:t>
      </w:r>
      <w:r w:rsidR="0050722D" w:rsidRPr="00DB2D03">
        <w:rPr>
          <w:rFonts w:ascii="Arial" w:hAnsi="Arial" w:cs="Arial"/>
          <w:color w:val="000000" w:themeColor="text1"/>
          <w:sz w:val="24"/>
          <w:szCs w:val="24"/>
          <w:shd w:val="clear" w:color="auto" w:fill="FFFFFF"/>
        </w:rPr>
        <w:t>,</w:t>
      </w:r>
      <w:r w:rsidR="00723571" w:rsidRPr="00DB2D03">
        <w:rPr>
          <w:rFonts w:ascii="Arial" w:hAnsi="Arial" w:cs="Arial"/>
          <w:color w:val="000000" w:themeColor="text1"/>
          <w:sz w:val="24"/>
          <w:szCs w:val="24"/>
          <w:shd w:val="clear" w:color="auto" w:fill="FFFFFF"/>
        </w:rPr>
        <w:t xml:space="preserve"> therefore training and recruitment cost are reduced. </w:t>
      </w:r>
    </w:p>
    <w:p w:rsidR="00D92A4B" w:rsidRPr="00DB2D03" w:rsidRDefault="00723571" w:rsidP="00DB2D03">
      <w:pPr>
        <w:pStyle w:val="Akapitzlist"/>
        <w:numPr>
          <w:ilvl w:val="0"/>
          <w:numId w:val="13"/>
        </w:numPr>
        <w:spacing w:line="360" w:lineRule="auto"/>
        <w:rPr>
          <w:rFonts w:ascii="Arial" w:hAnsi="Arial" w:cs="Arial"/>
          <w:color w:val="000000" w:themeColor="text1"/>
          <w:sz w:val="24"/>
          <w:szCs w:val="24"/>
          <w:u w:val="single"/>
          <w:shd w:val="clear" w:color="auto" w:fill="FFFFFF"/>
        </w:rPr>
      </w:pPr>
      <w:r w:rsidRPr="00DB2D03">
        <w:rPr>
          <w:rFonts w:ascii="Arial" w:hAnsi="Arial" w:cs="Arial"/>
          <w:b/>
          <w:color w:val="000000" w:themeColor="text1"/>
          <w:sz w:val="24"/>
          <w:szCs w:val="24"/>
          <w:shd w:val="clear" w:color="auto" w:fill="FFFFFF"/>
        </w:rPr>
        <w:t>Increas</w:t>
      </w:r>
      <w:r w:rsidR="00F127E2" w:rsidRPr="00DB2D03">
        <w:rPr>
          <w:rFonts w:ascii="Arial" w:hAnsi="Arial" w:cs="Arial"/>
          <w:b/>
          <w:color w:val="000000" w:themeColor="text1"/>
          <w:sz w:val="24"/>
          <w:szCs w:val="24"/>
          <w:shd w:val="clear" w:color="auto" w:fill="FFFFFF"/>
        </w:rPr>
        <w:t>ing</w:t>
      </w:r>
      <w:r w:rsidRPr="00DB2D03">
        <w:rPr>
          <w:rFonts w:ascii="Arial" w:hAnsi="Arial" w:cs="Arial"/>
          <w:b/>
          <w:color w:val="000000" w:themeColor="text1"/>
          <w:sz w:val="24"/>
          <w:szCs w:val="24"/>
          <w:shd w:val="clear" w:color="auto" w:fill="FFFFFF"/>
        </w:rPr>
        <w:t xml:space="preserve"> employee job satisfaction.</w:t>
      </w:r>
      <w:r w:rsidRPr="00DB2D03">
        <w:rPr>
          <w:rFonts w:ascii="Arial" w:hAnsi="Arial" w:cs="Arial"/>
          <w:color w:val="000000" w:themeColor="text1"/>
          <w:sz w:val="24"/>
          <w:szCs w:val="24"/>
          <w:shd w:val="clear" w:color="auto" w:fill="FFFFFF"/>
        </w:rPr>
        <w:t xml:space="preserve"> Employees require </w:t>
      </w:r>
      <w:r w:rsidR="0050722D" w:rsidRPr="00DB2D03">
        <w:rPr>
          <w:rFonts w:ascii="Arial" w:hAnsi="Arial" w:cs="Arial"/>
          <w:color w:val="000000" w:themeColor="text1"/>
          <w:sz w:val="24"/>
          <w:szCs w:val="24"/>
          <w:shd w:val="clear" w:color="auto" w:fill="FFFFFF"/>
        </w:rPr>
        <w:t>the possibility of sharing</w:t>
      </w:r>
      <w:r w:rsidRPr="00DB2D03">
        <w:rPr>
          <w:rFonts w:ascii="Arial" w:hAnsi="Arial" w:cs="Arial"/>
          <w:color w:val="000000" w:themeColor="text1"/>
          <w:sz w:val="24"/>
          <w:szCs w:val="24"/>
          <w:shd w:val="clear" w:color="auto" w:fill="FFFFFF"/>
        </w:rPr>
        <w:t xml:space="preserve"> ideas and concerns. Management should listen to employees, usually through feedback. When employees know that their opinion is important they feel valued and happier at work.</w:t>
      </w:r>
    </w:p>
    <w:p w:rsidR="00D92A4B" w:rsidRPr="00DB2D03" w:rsidRDefault="0050722D" w:rsidP="00DB2D03">
      <w:pPr>
        <w:pStyle w:val="Akapitzlist"/>
        <w:numPr>
          <w:ilvl w:val="0"/>
          <w:numId w:val="13"/>
        </w:numPr>
        <w:spacing w:line="360" w:lineRule="auto"/>
        <w:rPr>
          <w:u w:val="single"/>
          <w:shd w:val="clear" w:color="auto" w:fill="FFFFFF"/>
        </w:rPr>
      </w:pPr>
      <w:r w:rsidRPr="00DB2D03">
        <w:rPr>
          <w:rFonts w:ascii="Arial" w:hAnsi="Arial" w:cs="Arial"/>
          <w:b/>
          <w:color w:val="000000" w:themeColor="text1"/>
          <w:sz w:val="24"/>
          <w:szCs w:val="24"/>
          <w:shd w:val="clear" w:color="auto" w:fill="FFFFFF"/>
        </w:rPr>
        <w:t>Reducing</w:t>
      </w:r>
      <w:r w:rsidR="00723571" w:rsidRPr="00DB2D03">
        <w:rPr>
          <w:rFonts w:ascii="Arial" w:hAnsi="Arial" w:cs="Arial"/>
          <w:b/>
          <w:color w:val="000000" w:themeColor="text1"/>
          <w:sz w:val="24"/>
          <w:szCs w:val="24"/>
          <w:shd w:val="clear" w:color="auto" w:fill="FFFFFF"/>
        </w:rPr>
        <w:t xml:space="preserve"> absenteeism and staff turnover. </w:t>
      </w:r>
      <w:r w:rsidR="00723571" w:rsidRPr="00DB2D03">
        <w:rPr>
          <w:rFonts w:ascii="Arial" w:hAnsi="Arial" w:cs="Arial"/>
          <w:color w:val="000000" w:themeColor="text1"/>
          <w:sz w:val="24"/>
          <w:szCs w:val="24"/>
          <w:shd w:val="clear" w:color="auto" w:fill="FFFFFF"/>
        </w:rPr>
        <w:t xml:space="preserve">Management should inform staff about </w:t>
      </w:r>
      <w:r w:rsidRPr="00DB2D03">
        <w:rPr>
          <w:rFonts w:ascii="Arial" w:hAnsi="Arial" w:cs="Arial"/>
          <w:color w:val="000000" w:themeColor="text1"/>
          <w:sz w:val="24"/>
          <w:szCs w:val="24"/>
          <w:shd w:val="clear" w:color="auto" w:fill="FFFFFF"/>
        </w:rPr>
        <w:t xml:space="preserve">the </w:t>
      </w:r>
      <w:r w:rsidR="00723571" w:rsidRPr="00DB2D03">
        <w:rPr>
          <w:rFonts w:ascii="Arial" w:hAnsi="Arial" w:cs="Arial"/>
          <w:color w:val="000000" w:themeColor="text1"/>
          <w:sz w:val="24"/>
          <w:szCs w:val="24"/>
          <w:shd w:val="clear" w:color="auto" w:fill="FFFFFF"/>
        </w:rPr>
        <w:t>store’s mission and vision, allow employe</w:t>
      </w:r>
      <w:r w:rsidRPr="00DB2D03">
        <w:rPr>
          <w:rFonts w:ascii="Arial" w:hAnsi="Arial" w:cs="Arial"/>
          <w:color w:val="000000" w:themeColor="text1"/>
          <w:sz w:val="24"/>
          <w:szCs w:val="24"/>
          <w:shd w:val="clear" w:color="auto" w:fill="FFFFFF"/>
        </w:rPr>
        <w:t>es</w:t>
      </w:r>
      <w:r w:rsidR="00723571" w:rsidRPr="00DB2D03">
        <w:rPr>
          <w:rFonts w:ascii="Arial" w:hAnsi="Arial" w:cs="Arial"/>
          <w:color w:val="000000" w:themeColor="text1"/>
          <w:sz w:val="24"/>
          <w:szCs w:val="24"/>
          <w:shd w:val="clear" w:color="auto" w:fill="FFFFFF"/>
        </w:rPr>
        <w:t xml:space="preserve"> </w:t>
      </w:r>
      <w:r w:rsidRPr="00DB2D03">
        <w:rPr>
          <w:rFonts w:ascii="Arial" w:hAnsi="Arial" w:cs="Arial"/>
          <w:color w:val="000000" w:themeColor="text1"/>
          <w:sz w:val="24"/>
          <w:szCs w:val="24"/>
          <w:shd w:val="clear" w:color="auto" w:fill="FFFFFF"/>
        </w:rPr>
        <w:t xml:space="preserve">to </w:t>
      </w:r>
      <w:r w:rsidR="00723571" w:rsidRPr="00DB2D03">
        <w:rPr>
          <w:rFonts w:ascii="Arial" w:hAnsi="Arial" w:cs="Arial"/>
          <w:color w:val="000000" w:themeColor="text1"/>
          <w:sz w:val="24"/>
          <w:szCs w:val="24"/>
          <w:shd w:val="clear" w:color="auto" w:fill="FFFFFF"/>
        </w:rPr>
        <w:t xml:space="preserve">see where they fit </w:t>
      </w:r>
      <w:r w:rsidRPr="00DB2D03">
        <w:rPr>
          <w:rFonts w:ascii="Arial" w:hAnsi="Arial" w:cs="Arial"/>
          <w:color w:val="000000" w:themeColor="text1"/>
          <w:sz w:val="24"/>
          <w:szCs w:val="24"/>
          <w:shd w:val="clear" w:color="auto" w:fill="FFFFFF"/>
        </w:rPr>
        <w:t>into</w:t>
      </w:r>
      <w:r w:rsidR="00723571" w:rsidRPr="00DB2D03">
        <w:rPr>
          <w:rFonts w:ascii="Arial" w:hAnsi="Arial" w:cs="Arial"/>
          <w:color w:val="000000" w:themeColor="text1"/>
          <w:sz w:val="24"/>
          <w:szCs w:val="24"/>
          <w:shd w:val="clear" w:color="auto" w:fill="FFFFFF"/>
        </w:rPr>
        <w:t xml:space="preserve"> the company and feel included and valued which </w:t>
      </w:r>
      <w:r w:rsidR="00B52E1A" w:rsidRPr="00DB2D03">
        <w:rPr>
          <w:rFonts w:ascii="Arial" w:hAnsi="Arial" w:cs="Arial"/>
          <w:color w:val="000000" w:themeColor="text1"/>
          <w:sz w:val="24"/>
          <w:szCs w:val="24"/>
          <w:shd w:val="clear" w:color="auto" w:fill="FFFFFF"/>
        </w:rPr>
        <w:t xml:space="preserve">increases </w:t>
      </w:r>
      <w:r w:rsidR="00723571" w:rsidRPr="00DB2D03">
        <w:rPr>
          <w:rFonts w:ascii="Arial" w:hAnsi="Arial" w:cs="Arial"/>
          <w:color w:val="000000" w:themeColor="text1"/>
          <w:sz w:val="24"/>
          <w:szCs w:val="24"/>
          <w:shd w:val="clear" w:color="auto" w:fill="FFFFFF"/>
        </w:rPr>
        <w:t>staff loyalty and decreases turnover and absenteeism</w:t>
      </w:r>
      <w:r w:rsidR="00723571" w:rsidRPr="00DB2D03">
        <w:rPr>
          <w:shd w:val="clear" w:color="auto" w:fill="FFFFFF"/>
        </w:rPr>
        <w:t xml:space="preserve">. </w:t>
      </w:r>
    </w:p>
    <w:p w:rsidR="00D40868" w:rsidRPr="002F32D2" w:rsidRDefault="00723571">
      <w:pPr>
        <w:spacing w:line="360" w:lineRule="auto"/>
        <w:rPr>
          <w:rFonts w:ascii="Arial" w:hAnsi="Arial" w:cs="Arial"/>
          <w:sz w:val="24"/>
          <w:szCs w:val="24"/>
          <w:shd w:val="clear" w:color="auto" w:fill="FFFFFF"/>
        </w:rPr>
      </w:pPr>
      <w:r w:rsidRPr="00E46494">
        <w:rPr>
          <w:rFonts w:ascii="Arial" w:hAnsi="Arial" w:cs="Arial"/>
          <w:color w:val="000000" w:themeColor="text1"/>
          <w:sz w:val="24"/>
          <w:szCs w:val="24"/>
        </w:rPr>
        <w:lastRenderedPageBreak/>
        <w:t>Without effective communication</w:t>
      </w:r>
      <w:r w:rsidR="0050722D">
        <w:rPr>
          <w:rFonts w:ascii="Arial" w:hAnsi="Arial" w:cs="Arial"/>
          <w:color w:val="000000" w:themeColor="text1"/>
          <w:sz w:val="24"/>
          <w:szCs w:val="24"/>
        </w:rPr>
        <w:t>,</w:t>
      </w:r>
      <w:r w:rsidRPr="00E46494">
        <w:rPr>
          <w:rFonts w:ascii="Arial" w:hAnsi="Arial" w:cs="Arial"/>
          <w:color w:val="000000" w:themeColor="text1"/>
          <w:sz w:val="24"/>
          <w:szCs w:val="24"/>
        </w:rPr>
        <w:t xml:space="preserve"> employees will not have the information they need to complete a task on time, they may be confused about what is required from them. In</w:t>
      </w:r>
      <w:r w:rsidR="002F32D2">
        <w:rPr>
          <w:rFonts w:ascii="Arial" w:hAnsi="Arial" w:cs="Arial"/>
          <w:color w:val="000000" w:themeColor="text1"/>
          <w:sz w:val="24"/>
          <w:szCs w:val="24"/>
          <w:shd w:val="clear" w:color="auto" w:fill="FFFFFF"/>
        </w:rPr>
        <w:t xml:space="preserve"> extreme cases, for example,</w:t>
      </w:r>
      <w:r w:rsidR="0050722D">
        <w:rPr>
          <w:rFonts w:ascii="Arial" w:hAnsi="Arial" w:cs="Arial"/>
          <w:color w:val="0070C0"/>
          <w:sz w:val="24"/>
          <w:szCs w:val="24"/>
          <w:shd w:val="clear" w:color="auto" w:fill="FFFFFF"/>
        </w:rPr>
        <w:t xml:space="preserve"> </w:t>
      </w:r>
      <w:r w:rsidR="002F32D2">
        <w:rPr>
          <w:rFonts w:ascii="Arial" w:hAnsi="Arial" w:cs="Arial"/>
          <w:color w:val="000000" w:themeColor="text1"/>
          <w:sz w:val="24"/>
          <w:szCs w:val="24"/>
          <w:shd w:val="clear" w:color="auto" w:fill="FFFFFF"/>
        </w:rPr>
        <w:t>stock room staff</w:t>
      </w:r>
      <w:r w:rsidRPr="00E46494">
        <w:rPr>
          <w:rFonts w:ascii="Arial" w:hAnsi="Arial" w:cs="Arial"/>
          <w:color w:val="000000" w:themeColor="text1"/>
          <w:sz w:val="24"/>
          <w:szCs w:val="24"/>
          <w:shd w:val="clear" w:color="auto" w:fill="FFFFFF"/>
        </w:rPr>
        <w:t xml:space="preserve"> could be injured</w:t>
      </w:r>
      <w:r w:rsidR="002F32D2">
        <w:rPr>
          <w:rFonts w:ascii="Arial" w:hAnsi="Arial" w:cs="Arial"/>
          <w:color w:val="000000" w:themeColor="text1"/>
          <w:sz w:val="24"/>
          <w:szCs w:val="24"/>
          <w:shd w:val="clear" w:color="auto" w:fill="FFFFFF"/>
        </w:rPr>
        <w:t>,</w:t>
      </w:r>
      <w:r w:rsidRPr="00E46494">
        <w:rPr>
          <w:rFonts w:ascii="Arial" w:hAnsi="Arial" w:cs="Arial"/>
          <w:color w:val="000000" w:themeColor="text1"/>
          <w:sz w:val="24"/>
          <w:szCs w:val="24"/>
          <w:shd w:val="clear" w:color="auto" w:fill="FFFFFF"/>
        </w:rPr>
        <w:t xml:space="preserve"> if there are errors in communica</w:t>
      </w:r>
      <w:r w:rsidR="00564584">
        <w:rPr>
          <w:rFonts w:ascii="Arial" w:hAnsi="Arial" w:cs="Arial"/>
          <w:color w:val="000000" w:themeColor="text1"/>
          <w:sz w:val="24"/>
          <w:szCs w:val="24"/>
          <w:shd w:val="clear" w:color="auto" w:fill="FFFFFF"/>
        </w:rPr>
        <w:t>ting Health &amp; Safety procedures</w:t>
      </w:r>
      <w:r w:rsidRPr="00E46494">
        <w:rPr>
          <w:rFonts w:ascii="Arial" w:hAnsi="Arial" w:cs="Arial"/>
          <w:color w:val="000000" w:themeColor="text1"/>
          <w:sz w:val="24"/>
          <w:szCs w:val="24"/>
          <w:shd w:val="clear" w:color="auto" w:fill="FFFFFF"/>
        </w:rPr>
        <w:t xml:space="preserve"> </w:t>
      </w:r>
      <w:r>
        <w:rPr>
          <w:rFonts w:ascii="Arial" w:hAnsi="Arial" w:cs="Arial"/>
          <w:sz w:val="24"/>
          <w:szCs w:val="24"/>
          <w:shd w:val="clear" w:color="auto" w:fill="FFFFFF"/>
        </w:rPr>
        <w:t>(</w:t>
      </w:r>
      <w:r>
        <w:rPr>
          <w:rFonts w:ascii="Arial" w:hAnsi="Arial" w:cs="Arial"/>
          <w:color w:val="000000" w:themeColor="text1"/>
          <w:sz w:val="24"/>
          <w:szCs w:val="24"/>
          <w:shd w:val="clear" w:color="auto" w:fill="FFFFFF"/>
        </w:rPr>
        <w:t>Chwareteg, 2018)</w:t>
      </w:r>
      <w:r w:rsidR="00564584">
        <w:rPr>
          <w:rFonts w:ascii="Arial" w:hAnsi="Arial" w:cs="Arial"/>
          <w:color w:val="000000" w:themeColor="text1"/>
          <w:sz w:val="24"/>
          <w:szCs w:val="24"/>
          <w:shd w:val="clear" w:color="auto" w:fill="FFFFFF"/>
        </w:rPr>
        <w:t>.</w:t>
      </w:r>
    </w:p>
    <w:p w:rsidR="00D92A4B" w:rsidRDefault="00723571">
      <w:pPr>
        <w:spacing w:line="360" w:lineRule="auto"/>
        <w:rPr>
          <w:rFonts w:ascii="Arial" w:hAnsi="Arial" w:cs="Arial"/>
          <w:color w:val="FF0000"/>
          <w:sz w:val="24"/>
          <w:szCs w:val="24"/>
        </w:rPr>
      </w:pPr>
      <w:r>
        <w:rPr>
          <w:rFonts w:ascii="Arial" w:hAnsi="Arial" w:cs="Arial"/>
          <w:sz w:val="24"/>
          <w:szCs w:val="24"/>
        </w:rPr>
        <w:t>Poor</w:t>
      </w:r>
      <w:r w:rsidR="00564584">
        <w:rPr>
          <w:rFonts w:ascii="Arial" w:hAnsi="Arial" w:cs="Arial"/>
          <w:sz w:val="24"/>
          <w:szCs w:val="24"/>
        </w:rPr>
        <w:t xml:space="preserve"> communication</w:t>
      </w:r>
      <w:r>
        <w:rPr>
          <w:rFonts w:ascii="Arial" w:hAnsi="Arial" w:cs="Arial"/>
          <w:sz w:val="24"/>
          <w:szCs w:val="24"/>
        </w:rPr>
        <w:t xml:space="preserve"> could cause serious and permanent consequences</w:t>
      </w:r>
      <w:r w:rsidR="002F32D2">
        <w:rPr>
          <w:rFonts w:ascii="Arial" w:hAnsi="Arial" w:cs="Arial"/>
          <w:sz w:val="24"/>
          <w:szCs w:val="24"/>
        </w:rPr>
        <w:t>.</w:t>
      </w:r>
      <w:r>
        <w:rPr>
          <w:rFonts w:ascii="Arial" w:hAnsi="Arial" w:cs="Arial"/>
          <w:sz w:val="24"/>
          <w:szCs w:val="24"/>
        </w:rPr>
        <w:t xml:space="preserve"> </w:t>
      </w:r>
      <w:r>
        <w:rPr>
          <w:rFonts w:ascii="Arial" w:hAnsi="Arial" w:cs="Arial"/>
          <w:color w:val="222222"/>
          <w:sz w:val="24"/>
          <w:szCs w:val="24"/>
          <w:shd w:val="clear" w:color="auto" w:fill="FFFFFF"/>
        </w:rPr>
        <w:t xml:space="preserve"> Researchers </w:t>
      </w:r>
      <w:r>
        <w:rPr>
          <w:rFonts w:ascii="Arial" w:hAnsi="Arial" w:cs="Arial"/>
          <w:sz w:val="24"/>
          <w:szCs w:val="24"/>
        </w:rPr>
        <w:t xml:space="preserve">Mcintosh, P </w:t>
      </w:r>
      <w:r>
        <w:rPr>
          <w:rFonts w:ascii="Arial" w:hAnsi="Arial" w:cs="Arial"/>
          <w:i/>
          <w:sz w:val="24"/>
          <w:szCs w:val="24"/>
        </w:rPr>
        <w:t>et all</w:t>
      </w:r>
      <w:r>
        <w:rPr>
          <w:rFonts w:ascii="Arial" w:hAnsi="Arial" w:cs="Arial"/>
          <w:sz w:val="24"/>
          <w:szCs w:val="24"/>
        </w:rPr>
        <w:t xml:space="preserve"> ( 2008, p5) categorised damage caused by poor communication </w:t>
      </w:r>
      <w:r>
        <w:rPr>
          <w:rFonts w:ascii="Arial" w:hAnsi="Arial" w:cs="Arial"/>
          <w:color w:val="222222"/>
          <w:sz w:val="24"/>
          <w:szCs w:val="24"/>
          <w:shd w:val="clear" w:color="auto" w:fill="FFFFFF"/>
        </w:rPr>
        <w:t>in three areas:</w:t>
      </w:r>
      <w:r>
        <w:rPr>
          <w:rFonts w:ascii="Arial" w:hAnsi="Arial" w:cs="Arial"/>
          <w:color w:val="FF0000"/>
          <w:sz w:val="24"/>
          <w:szCs w:val="24"/>
          <w:shd w:val="clear" w:color="auto" w:fill="FFFFFF"/>
        </w:rPr>
        <w:t xml:space="preserve"> </w:t>
      </w:r>
    </w:p>
    <w:p w:rsidR="00D92A4B" w:rsidRPr="00DA0AB1" w:rsidRDefault="00723571">
      <w:pPr>
        <w:pStyle w:val="Akapitzlist"/>
        <w:numPr>
          <w:ilvl w:val="0"/>
          <w:numId w:val="6"/>
        </w:numPr>
        <w:rPr>
          <w:rFonts w:ascii="Arial" w:hAnsi="Arial" w:cs="Arial"/>
          <w:color w:val="000000" w:themeColor="text1"/>
          <w:sz w:val="24"/>
          <w:szCs w:val="24"/>
          <w:shd w:val="clear" w:color="auto" w:fill="FFFFFF"/>
        </w:rPr>
      </w:pPr>
      <w:r w:rsidRPr="00DA0AB1">
        <w:rPr>
          <w:rFonts w:ascii="Arial" w:hAnsi="Arial" w:cs="Arial"/>
          <w:color w:val="000000" w:themeColor="text1"/>
          <w:sz w:val="24"/>
          <w:szCs w:val="24"/>
          <w:shd w:val="clear" w:color="auto" w:fill="FFFFFF"/>
        </w:rPr>
        <w:t>Lost time and effort</w:t>
      </w:r>
    </w:p>
    <w:p w:rsidR="00D92A4B" w:rsidRPr="00DA0AB1" w:rsidRDefault="00723571">
      <w:pPr>
        <w:pStyle w:val="Akapitzlist"/>
        <w:numPr>
          <w:ilvl w:val="0"/>
          <w:numId w:val="6"/>
        </w:numPr>
        <w:rPr>
          <w:rFonts w:ascii="Arial" w:hAnsi="Arial" w:cs="Arial"/>
          <w:color w:val="000000" w:themeColor="text1"/>
          <w:sz w:val="24"/>
          <w:szCs w:val="24"/>
          <w:shd w:val="clear" w:color="auto" w:fill="FFFFFF"/>
        </w:rPr>
      </w:pPr>
      <w:r w:rsidRPr="00DA0AB1">
        <w:rPr>
          <w:rFonts w:ascii="Arial" w:hAnsi="Arial" w:cs="Arial"/>
          <w:color w:val="000000" w:themeColor="text1"/>
          <w:sz w:val="24"/>
          <w:szCs w:val="24"/>
          <w:shd w:val="clear" w:color="auto" w:fill="FFFFFF"/>
        </w:rPr>
        <w:t>Missed opportunities</w:t>
      </w:r>
    </w:p>
    <w:p w:rsidR="00D92A4B" w:rsidRPr="00DA0AB1" w:rsidRDefault="00723571">
      <w:pPr>
        <w:pStyle w:val="Akapitzlist"/>
        <w:numPr>
          <w:ilvl w:val="0"/>
          <w:numId w:val="6"/>
        </w:numPr>
        <w:rPr>
          <w:rFonts w:ascii="Arial" w:hAnsi="Arial" w:cs="Arial"/>
          <w:color w:val="000000" w:themeColor="text1"/>
          <w:sz w:val="24"/>
          <w:szCs w:val="24"/>
          <w:shd w:val="clear" w:color="auto" w:fill="FFFFFF"/>
        </w:rPr>
      </w:pPr>
      <w:r w:rsidRPr="00DA0AB1">
        <w:rPr>
          <w:rFonts w:ascii="Arial" w:hAnsi="Arial" w:cs="Arial"/>
          <w:color w:val="000000" w:themeColor="text1"/>
          <w:sz w:val="24"/>
          <w:szCs w:val="24"/>
          <w:shd w:val="clear" w:color="auto" w:fill="FFFFFF"/>
        </w:rPr>
        <w:t>Stress</w:t>
      </w:r>
      <w:r w:rsidR="002F32D2">
        <w:rPr>
          <w:rFonts w:ascii="Arial" w:hAnsi="Arial" w:cs="Arial"/>
          <w:color w:val="000000" w:themeColor="text1"/>
          <w:sz w:val="24"/>
          <w:szCs w:val="24"/>
          <w:shd w:val="clear" w:color="auto" w:fill="FFFFFF"/>
        </w:rPr>
        <w:t>.</w:t>
      </w:r>
      <w:r w:rsidRPr="00DA0AB1">
        <w:rPr>
          <w:rFonts w:ascii="Arial" w:hAnsi="Arial" w:cs="Arial"/>
          <w:color w:val="000000" w:themeColor="text1"/>
          <w:sz w:val="24"/>
          <w:szCs w:val="24"/>
          <w:shd w:val="clear" w:color="auto" w:fill="FFFFFF"/>
        </w:rPr>
        <w:t xml:space="preserve"> </w:t>
      </w:r>
    </w:p>
    <w:p w:rsidR="002F32D2" w:rsidRPr="002F32D2" w:rsidRDefault="002F32D2" w:rsidP="002F32D2"/>
    <w:p w:rsidR="00D92A4B" w:rsidRDefault="00723571">
      <w:pPr>
        <w:pStyle w:val="Nagwek3"/>
      </w:pPr>
      <w:bookmarkStart w:id="8" w:name="_Toc5969272"/>
      <w:r>
        <w:t>2.3.2 Models of communication</w:t>
      </w:r>
      <w:bookmarkEnd w:id="8"/>
      <w:r>
        <w:t xml:space="preserve"> </w:t>
      </w:r>
    </w:p>
    <w:p w:rsidR="00D92A4B" w:rsidRDefault="00D92A4B"/>
    <w:p w:rsidR="00D92A4B" w:rsidRDefault="002F32D2">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In this report,</w:t>
      </w:r>
      <w:r w:rsidR="00723571">
        <w:rPr>
          <w:rFonts w:ascii="Arial" w:hAnsi="Arial" w:cs="Arial"/>
          <w:color w:val="000000" w:themeColor="text1"/>
          <w:sz w:val="24"/>
          <w:szCs w:val="24"/>
          <w:shd w:val="clear" w:color="auto" w:fill="FFFFFF"/>
        </w:rPr>
        <w:t xml:space="preserve"> </w:t>
      </w:r>
      <w:r w:rsidR="00B52E1A" w:rsidRPr="00B52E1A">
        <w:rPr>
          <w:rFonts w:ascii="Arial" w:hAnsi="Arial" w:cs="Arial"/>
          <w:color w:val="000000" w:themeColor="text1"/>
          <w:sz w:val="24"/>
          <w:szCs w:val="24"/>
          <w:shd w:val="clear" w:color="auto" w:fill="FFFFFF"/>
        </w:rPr>
        <w:t>the different</w:t>
      </w:r>
      <w:r w:rsidR="00723571" w:rsidRPr="00B52E1A">
        <w:rPr>
          <w:rFonts w:ascii="Arial" w:hAnsi="Arial" w:cs="Arial"/>
          <w:color w:val="000000" w:themeColor="text1"/>
          <w:sz w:val="24"/>
          <w:szCs w:val="24"/>
          <w:shd w:val="clear" w:color="auto" w:fill="FFFFFF"/>
        </w:rPr>
        <w:t xml:space="preserve"> </w:t>
      </w:r>
      <w:r w:rsidR="00723571">
        <w:rPr>
          <w:rFonts w:ascii="Arial" w:hAnsi="Arial" w:cs="Arial"/>
          <w:color w:val="000000" w:themeColor="text1"/>
          <w:sz w:val="24"/>
          <w:szCs w:val="24"/>
          <w:shd w:val="clear" w:color="auto" w:fill="FFFFFF"/>
        </w:rPr>
        <w:t>Communic</w:t>
      </w:r>
      <w:r w:rsidR="00B52E1A">
        <w:rPr>
          <w:rFonts w:ascii="Arial" w:hAnsi="Arial" w:cs="Arial"/>
          <w:color w:val="000000" w:themeColor="text1"/>
          <w:sz w:val="24"/>
          <w:szCs w:val="24"/>
          <w:shd w:val="clear" w:color="auto" w:fill="FFFFFF"/>
        </w:rPr>
        <w:t>ation Models have been considered</w:t>
      </w:r>
      <w:r w:rsidR="00B52E1A">
        <w:rPr>
          <w:rFonts w:ascii="Arial" w:hAnsi="Arial" w:cs="Arial"/>
          <w:color w:val="0070C0"/>
          <w:sz w:val="24"/>
          <w:szCs w:val="24"/>
          <w:shd w:val="clear" w:color="auto" w:fill="FFFFFF"/>
        </w:rPr>
        <w:t>.</w:t>
      </w:r>
      <w:r w:rsidR="00723571">
        <w:rPr>
          <w:rFonts w:ascii="Arial" w:hAnsi="Arial" w:cs="Arial"/>
          <w:color w:val="000000" w:themeColor="text1"/>
          <w:sz w:val="24"/>
          <w:szCs w:val="24"/>
          <w:shd w:val="clear" w:color="auto" w:fill="FFFFFF"/>
        </w:rPr>
        <w:t xml:space="preserve"> The oldest model of communication </w:t>
      </w:r>
      <w:r w:rsidR="00723571">
        <w:rPr>
          <w:rStyle w:val="addmd"/>
          <w:rFonts w:ascii="Arial" w:hAnsi="Arial" w:cs="Arial"/>
          <w:color w:val="000000" w:themeColor="text1"/>
          <w:sz w:val="24"/>
          <w:szCs w:val="24"/>
          <w:shd w:val="clear" w:color="auto" w:fill="FFFFFF"/>
        </w:rPr>
        <w:t>(Wrench, 2013),</w:t>
      </w:r>
      <w:r w:rsidR="00723571">
        <w:rPr>
          <w:rFonts w:ascii="Arial" w:hAnsi="Arial" w:cs="Arial"/>
          <w:color w:val="000000" w:themeColor="text1"/>
          <w:sz w:val="24"/>
          <w:szCs w:val="24"/>
          <w:shd w:val="clear" w:color="auto" w:fill="FFFFFF"/>
        </w:rPr>
        <w:t xml:space="preserve"> was develope</w:t>
      </w:r>
      <w:r w:rsidR="00564584">
        <w:rPr>
          <w:rFonts w:ascii="Arial" w:hAnsi="Arial" w:cs="Arial"/>
          <w:color w:val="000000" w:themeColor="text1"/>
          <w:sz w:val="24"/>
          <w:szCs w:val="24"/>
          <w:shd w:val="clear" w:color="auto" w:fill="FFFFFF"/>
        </w:rPr>
        <w:t>d by Shannon and Weaver (1949).</w:t>
      </w:r>
    </w:p>
    <w:p w:rsidR="00D92A4B" w:rsidRDefault="002F2448">
      <w:pPr>
        <w:spacing w:line="360" w:lineRule="auto"/>
        <w:rPr>
          <w:rFonts w:ascii="Arial" w:hAnsi="Arial" w:cs="Arial"/>
          <w:sz w:val="24"/>
          <w:szCs w:val="24"/>
        </w:rPr>
      </w:pPr>
      <w:r w:rsidRPr="00B52E1A">
        <w:rPr>
          <w:rFonts w:ascii="Arial" w:hAnsi="Arial" w:cs="Arial"/>
          <w:color w:val="000000" w:themeColor="text1"/>
          <w:sz w:val="24"/>
          <w:szCs w:val="24"/>
        </w:rPr>
        <w:t>The</w:t>
      </w:r>
      <w:r>
        <w:rPr>
          <w:rFonts w:ascii="Arial" w:hAnsi="Arial" w:cs="Arial"/>
          <w:sz w:val="24"/>
          <w:szCs w:val="24"/>
        </w:rPr>
        <w:t xml:space="preserve"> </w:t>
      </w:r>
      <w:r w:rsidR="00723571">
        <w:rPr>
          <w:rFonts w:ascii="Arial" w:hAnsi="Arial" w:cs="Arial"/>
          <w:sz w:val="24"/>
          <w:szCs w:val="24"/>
        </w:rPr>
        <w:t xml:space="preserve">Transmission </w:t>
      </w:r>
      <w:r>
        <w:rPr>
          <w:rFonts w:ascii="Arial" w:hAnsi="Arial" w:cs="Arial"/>
          <w:sz w:val="24"/>
          <w:szCs w:val="24"/>
        </w:rPr>
        <w:t>Model of C</w:t>
      </w:r>
      <w:r w:rsidR="00723571">
        <w:rPr>
          <w:rFonts w:ascii="Arial" w:hAnsi="Arial" w:cs="Arial"/>
          <w:sz w:val="24"/>
          <w:szCs w:val="24"/>
        </w:rPr>
        <w:t xml:space="preserve">ommunication </w:t>
      </w:r>
      <w:r w:rsidR="00723571" w:rsidRPr="002F32D2">
        <w:rPr>
          <w:rFonts w:ascii="Arial" w:hAnsi="Arial" w:cs="Arial"/>
          <w:color w:val="000000" w:themeColor="text1"/>
          <w:sz w:val="24"/>
          <w:szCs w:val="24"/>
        </w:rPr>
        <w:t>reduc</w:t>
      </w:r>
      <w:r w:rsidRPr="002F32D2">
        <w:rPr>
          <w:rFonts w:ascii="Arial" w:hAnsi="Arial" w:cs="Arial"/>
          <w:color w:val="000000" w:themeColor="text1"/>
          <w:sz w:val="24"/>
          <w:szCs w:val="24"/>
        </w:rPr>
        <w:t>es</w:t>
      </w:r>
      <w:r w:rsidR="00723571">
        <w:rPr>
          <w:rFonts w:ascii="Arial" w:hAnsi="Arial" w:cs="Arial"/>
          <w:sz w:val="24"/>
          <w:szCs w:val="24"/>
        </w:rPr>
        <w:t xml:space="preserve"> human communication to </w:t>
      </w:r>
      <w:r>
        <w:rPr>
          <w:rFonts w:ascii="Arial" w:hAnsi="Arial" w:cs="Arial"/>
          <w:sz w:val="24"/>
          <w:szCs w:val="24"/>
        </w:rPr>
        <w:t xml:space="preserve"> one-</w:t>
      </w:r>
      <w:r w:rsidR="00723571">
        <w:rPr>
          <w:rFonts w:ascii="Arial" w:hAnsi="Arial" w:cs="Arial"/>
          <w:sz w:val="24"/>
          <w:szCs w:val="24"/>
        </w:rPr>
        <w:t>way communication (</w:t>
      </w:r>
      <w:r w:rsidR="00723571">
        <w:rPr>
          <w:rFonts w:ascii="Arial" w:hAnsi="Arial" w:cs="Arial"/>
          <w:sz w:val="24"/>
          <w:szCs w:val="24"/>
          <w:shd w:val="clear" w:color="auto" w:fill="FFFFFF"/>
        </w:rPr>
        <w:t>Cobley, Schulz,</w:t>
      </w:r>
      <w:r w:rsidR="00B52E1A">
        <w:rPr>
          <w:rFonts w:ascii="Arial" w:hAnsi="Arial" w:cs="Arial"/>
          <w:sz w:val="24"/>
          <w:szCs w:val="24"/>
        </w:rPr>
        <w:t xml:space="preserve"> 2013). This model has been</w:t>
      </w:r>
      <w:r w:rsidR="00723571">
        <w:rPr>
          <w:rFonts w:ascii="Arial" w:hAnsi="Arial" w:cs="Arial"/>
          <w:sz w:val="24"/>
          <w:szCs w:val="24"/>
        </w:rPr>
        <w:t xml:space="preserve"> </w:t>
      </w:r>
      <w:r w:rsidRPr="00B52E1A">
        <w:rPr>
          <w:rFonts w:ascii="Arial" w:hAnsi="Arial" w:cs="Arial"/>
          <w:color w:val="000000" w:themeColor="text1"/>
          <w:sz w:val="24"/>
          <w:szCs w:val="24"/>
        </w:rPr>
        <w:t>criticised</w:t>
      </w:r>
      <w:r>
        <w:rPr>
          <w:rFonts w:ascii="Arial" w:hAnsi="Arial" w:cs="Arial"/>
          <w:color w:val="0070C0"/>
          <w:sz w:val="24"/>
          <w:szCs w:val="24"/>
        </w:rPr>
        <w:t xml:space="preserve"> </w:t>
      </w:r>
      <w:r w:rsidR="00723571">
        <w:rPr>
          <w:rFonts w:ascii="Arial" w:hAnsi="Arial" w:cs="Arial"/>
          <w:sz w:val="24"/>
          <w:szCs w:val="24"/>
        </w:rPr>
        <w:t>by many researchers (Chandl</w:t>
      </w:r>
      <w:r w:rsidR="00B52E1A">
        <w:rPr>
          <w:rFonts w:ascii="Arial" w:hAnsi="Arial" w:cs="Arial"/>
          <w:sz w:val="24"/>
          <w:szCs w:val="24"/>
        </w:rPr>
        <w:t xml:space="preserve">er, 1994), </w:t>
      </w:r>
      <w:r w:rsidR="00B52E1A" w:rsidRPr="00B52E1A">
        <w:rPr>
          <w:rFonts w:ascii="Arial" w:hAnsi="Arial" w:cs="Arial"/>
          <w:color w:val="000000" w:themeColor="text1"/>
          <w:sz w:val="24"/>
          <w:szCs w:val="24"/>
        </w:rPr>
        <w:t>as</w:t>
      </w:r>
      <w:r w:rsidR="00723571" w:rsidRPr="00B52E1A">
        <w:rPr>
          <w:rFonts w:ascii="Arial" w:hAnsi="Arial" w:cs="Arial"/>
          <w:color w:val="000000" w:themeColor="text1"/>
          <w:sz w:val="24"/>
          <w:szCs w:val="24"/>
        </w:rPr>
        <w:t xml:space="preserve"> </w:t>
      </w:r>
      <w:r w:rsidRPr="00B52E1A">
        <w:rPr>
          <w:rFonts w:ascii="Arial" w:hAnsi="Arial" w:cs="Arial"/>
          <w:color w:val="000000" w:themeColor="text1"/>
          <w:sz w:val="24"/>
          <w:szCs w:val="24"/>
        </w:rPr>
        <w:t xml:space="preserve">it omits </w:t>
      </w:r>
      <w:r w:rsidR="00723571" w:rsidRPr="00B52E1A">
        <w:rPr>
          <w:rFonts w:ascii="Arial" w:hAnsi="Arial" w:cs="Arial"/>
          <w:color w:val="000000" w:themeColor="text1"/>
          <w:sz w:val="24"/>
          <w:szCs w:val="24"/>
        </w:rPr>
        <w:t>what happen</w:t>
      </w:r>
      <w:r w:rsidRPr="00B52E1A">
        <w:rPr>
          <w:rFonts w:ascii="Arial" w:hAnsi="Arial" w:cs="Arial"/>
          <w:color w:val="000000" w:themeColor="text1"/>
          <w:sz w:val="24"/>
          <w:szCs w:val="24"/>
        </w:rPr>
        <w:t>s</w:t>
      </w:r>
      <w:r w:rsidR="00723571" w:rsidRPr="00B52E1A">
        <w:rPr>
          <w:rFonts w:ascii="Arial" w:hAnsi="Arial" w:cs="Arial"/>
          <w:color w:val="000000" w:themeColor="text1"/>
          <w:sz w:val="24"/>
          <w:szCs w:val="24"/>
        </w:rPr>
        <w:t xml:space="preserve"> with </w:t>
      </w:r>
      <w:r w:rsidRPr="00B52E1A">
        <w:rPr>
          <w:rFonts w:ascii="Arial" w:hAnsi="Arial" w:cs="Arial"/>
          <w:color w:val="000000" w:themeColor="text1"/>
          <w:sz w:val="24"/>
          <w:szCs w:val="24"/>
        </w:rPr>
        <w:t xml:space="preserve">the </w:t>
      </w:r>
      <w:r>
        <w:rPr>
          <w:rFonts w:ascii="Arial" w:hAnsi="Arial" w:cs="Arial"/>
          <w:sz w:val="24"/>
          <w:szCs w:val="24"/>
        </w:rPr>
        <w:t>received message</w:t>
      </w:r>
      <w:r w:rsidR="00723571">
        <w:rPr>
          <w:rFonts w:ascii="Arial" w:hAnsi="Arial" w:cs="Arial"/>
          <w:sz w:val="24"/>
          <w:szCs w:val="24"/>
        </w:rPr>
        <w:t xml:space="preserve">. </w:t>
      </w:r>
    </w:p>
    <w:p w:rsidR="00564584" w:rsidRDefault="00564584">
      <w:pPr>
        <w:spacing w:line="360" w:lineRule="auto"/>
        <w:rPr>
          <w:rFonts w:ascii="Arial" w:hAnsi="Arial" w:cs="Arial"/>
          <w:b/>
          <w:sz w:val="24"/>
          <w:szCs w:val="24"/>
        </w:rPr>
      </w:pPr>
    </w:p>
    <w:p w:rsidR="00D92A4B" w:rsidRDefault="00723571">
      <w:pPr>
        <w:spacing w:line="360" w:lineRule="auto"/>
        <w:rPr>
          <w:rFonts w:ascii="Arial" w:hAnsi="Arial" w:cs="Arial"/>
          <w:sz w:val="24"/>
          <w:szCs w:val="24"/>
        </w:rPr>
      </w:pPr>
      <w:r>
        <w:rPr>
          <w:rFonts w:ascii="Arial" w:hAnsi="Arial" w:cs="Arial"/>
          <w:b/>
          <w:sz w:val="24"/>
          <w:szCs w:val="24"/>
        </w:rPr>
        <w:t>Figure 2</w:t>
      </w:r>
      <w:r>
        <w:rPr>
          <w:rFonts w:ascii="Arial" w:hAnsi="Arial" w:cs="Arial"/>
          <w:sz w:val="24"/>
          <w:szCs w:val="24"/>
        </w:rPr>
        <w:t xml:space="preserve"> The Shannon-Weaver Mathematical Model </w:t>
      </w:r>
      <w:r w:rsidR="002F32D2">
        <w:rPr>
          <w:rFonts w:ascii="Arial" w:hAnsi="Arial" w:cs="Arial"/>
          <w:sz w:val="24"/>
          <w:szCs w:val="24"/>
        </w:rPr>
        <w:t>(</w:t>
      </w:r>
      <w:r>
        <w:rPr>
          <w:rFonts w:ascii="Arial" w:hAnsi="Arial" w:cs="Arial"/>
          <w:sz w:val="24"/>
          <w:szCs w:val="24"/>
        </w:rPr>
        <w:t>1949</w:t>
      </w:r>
      <w:r w:rsidR="002F32D2">
        <w:rPr>
          <w:rFonts w:ascii="Arial" w:hAnsi="Arial" w:cs="Arial"/>
          <w:sz w:val="24"/>
          <w:szCs w:val="24"/>
        </w:rPr>
        <w:t>).</w:t>
      </w:r>
      <w:r>
        <w:rPr>
          <w:rFonts w:ascii="Arial" w:hAnsi="Arial" w:cs="Arial"/>
          <w:sz w:val="24"/>
          <w:szCs w:val="24"/>
        </w:rPr>
        <w:t xml:space="preserve"> (www.communicationtheory.org)</w:t>
      </w:r>
    </w:p>
    <w:p w:rsidR="00D92A4B" w:rsidRDefault="00D92A4B"/>
    <w:p w:rsidR="00D92A4B" w:rsidRDefault="00723571">
      <w:pPr>
        <w:spacing w:line="360" w:lineRule="auto"/>
        <w:rPr>
          <w:rFonts w:ascii="Arial" w:hAnsi="Arial" w:cs="Arial"/>
          <w:color w:val="000000" w:themeColor="text1"/>
          <w:sz w:val="24"/>
          <w:szCs w:val="24"/>
          <w:shd w:val="clear" w:color="auto" w:fill="FFFFFF"/>
        </w:rPr>
      </w:pPr>
      <w:r>
        <w:rPr>
          <w:rFonts w:ascii="Arial" w:hAnsi="Arial" w:cs="Arial"/>
          <w:noProof/>
          <w:color w:val="FFFFFF" w:themeColor="background1"/>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5268595</wp:posOffset>
                </wp:positionH>
                <wp:positionV relativeFrom="paragraph">
                  <wp:posOffset>768985</wp:posOffset>
                </wp:positionV>
                <wp:extent cx="381000" cy="962025"/>
                <wp:effectExtent l="0" t="0" r="19050" b="28575"/>
                <wp:wrapNone/>
                <wp:docPr id="8" name="Prostokąt 8"/>
                <wp:cNvGraphicFramePr/>
                <a:graphic xmlns:a="http://schemas.openxmlformats.org/drawingml/2006/main">
                  <a:graphicData uri="http://schemas.microsoft.com/office/word/2010/wordprocessingShape">
                    <wps:wsp>
                      <wps:cNvSpPr/>
                      <wps:spPr>
                        <a:xfrm>
                          <a:off x="0" y="0"/>
                          <a:ext cx="381000" cy="9620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xmlns:w15="http://schemas.microsoft.com/office/word/2012/wordml">
            <w:pict>
              <v:rect id="Prostokąt 8" o:spid="_x0000_s1026" o:spt="1" style="position:absolute;left:0pt;margin-left:414.85pt;margin-top:60.55pt;height:75.75pt;width:30pt;z-index:251661312;v-text-anchor:middle;mso-width-relative:page;mso-height-relative:page;" fillcolor="#FFFFFF [3212]" filled="t" stroked="t" coordsize="21600,21600" o:gfxdata="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Df/kFK2gAAAAsBAAAPAAAAAAAAAAEAIAAAACIAAABk&#10;cnMvZG93bnJldi54bWxQSwECFAAUAAAACACHTuJAqXLIHT0CAACSBAAADgAAAAAAAAABACAAAAAp&#10;AQAAZHJzL2Uyb0RvYy54bWxQSwUGAAAAAAYABgBZAQAA2AUAAAAA&#10;">
                <v:fill on="t" focussize="0,0"/>
                <v:stroke weight="2pt" color="#FFFFFF [3212]" joinstyle="round"/>
                <v:imagedata o:title=""/>
                <o:lock v:ext="edit" aspectratio="f"/>
              </v:rect>
            </w:pict>
          </mc:Fallback>
        </mc:AlternateContent>
      </w:r>
      <w:r>
        <w:rPr>
          <w:rFonts w:ascii="Arial" w:hAnsi="Arial" w:cs="Arial"/>
          <w:noProof/>
          <w:color w:val="FFFFFF" w:themeColor="background1"/>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72390</wp:posOffset>
                </wp:positionH>
                <wp:positionV relativeFrom="paragraph">
                  <wp:posOffset>767715</wp:posOffset>
                </wp:positionV>
                <wp:extent cx="381635" cy="962660"/>
                <wp:effectExtent l="0" t="0" r="19050" b="28575"/>
                <wp:wrapNone/>
                <wp:docPr id="7" name="Prostokąt 7"/>
                <wp:cNvGraphicFramePr/>
                <a:graphic xmlns:a="http://schemas.openxmlformats.org/drawingml/2006/main">
                  <a:graphicData uri="http://schemas.microsoft.com/office/word/2010/wordprocessingShape">
                    <wps:wsp>
                      <wps:cNvSpPr/>
                      <wps:spPr>
                        <a:xfrm>
                          <a:off x="0" y="0"/>
                          <a:ext cx="381504" cy="96250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xmlns:w15="http://schemas.microsoft.com/office/word/2012/wordml">
            <w:pict>
              <v:rect id="Prostokąt 7" o:spid="_x0000_s1026" o:spt="1" style="position:absolute;left:0pt;margin-left:5.7pt;margin-top:60.45pt;height:75.8pt;width:30.05pt;z-index:251659264;v-text-anchor:middle;mso-width-relative:page;mso-height-relative:page;" fillcolor="#FFFFFF [3212]" filled="t" stroked="t" coordsize="21600,21600" o:gfxdata="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4q8RhtkAAAAJAQAADwAAAAAAAAABACAAAAAiAAAA&#10;ZHJzL2Rvd25yZXYueG1sUEsBAhQAFAAAAAgAh07iQI1IuFE/AgAAkgQAAA4AAAAAAAAAAQAgAAAA&#10;KAEAAGRycy9lMm9Eb2MueG1sUEsFBgAAAAAGAAYAWQEAANkFAAAAAA==&#10;">
                <v:fill on="t" focussize="0,0"/>
                <v:stroke weight="2pt" color="#FFFFFF [3212]" joinstyle="round"/>
                <v:imagedata o:title=""/>
                <o:lock v:ext="edit" aspectratio="f"/>
              </v:rect>
            </w:pict>
          </mc:Fallback>
        </mc:AlternateContent>
      </w:r>
      <w:r>
        <w:rPr>
          <w:rFonts w:ascii="Arial" w:hAnsi="Arial" w:cs="Arial"/>
          <w:noProof/>
          <w:color w:val="000000" w:themeColor="text1"/>
          <w:sz w:val="24"/>
          <w:szCs w:val="24"/>
          <w:shd w:val="clear" w:color="auto" w:fill="FFFFFF"/>
          <w:lang w:eastAsia="en-GB"/>
        </w:rPr>
        <w:drawing>
          <wp:inline distT="0" distB="0" distL="0" distR="0">
            <wp:extent cx="5680075" cy="1731645"/>
            <wp:effectExtent l="0" t="0" r="0" b="1905"/>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raz 6"/>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690016" cy="1734909"/>
                    </a:xfrm>
                    <a:prstGeom prst="rect">
                      <a:avLst/>
                    </a:prstGeom>
                  </pic:spPr>
                </pic:pic>
              </a:graphicData>
            </a:graphic>
          </wp:inline>
        </w:drawing>
      </w:r>
    </w:p>
    <w:p w:rsidR="00D92A4B" w:rsidRDefault="00723571">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Another example is Berlo’s  Model</w:t>
      </w:r>
      <w:r w:rsidR="00B52E1A">
        <w:rPr>
          <w:rFonts w:ascii="Arial" w:hAnsi="Arial" w:cs="Arial"/>
          <w:color w:val="000000" w:themeColor="text1"/>
          <w:sz w:val="24"/>
          <w:szCs w:val="24"/>
          <w:shd w:val="clear" w:color="auto" w:fill="FFFFFF"/>
        </w:rPr>
        <w:t xml:space="preserve"> of Communication which is illustrated</w:t>
      </w:r>
      <w:r>
        <w:rPr>
          <w:rFonts w:ascii="Arial" w:hAnsi="Arial" w:cs="Arial"/>
          <w:color w:val="000000" w:themeColor="text1"/>
          <w:sz w:val="24"/>
          <w:szCs w:val="24"/>
          <w:shd w:val="clear" w:color="auto" w:fill="FFFFFF"/>
        </w:rPr>
        <w:t xml:space="preserve"> in </w:t>
      </w:r>
      <w:r w:rsidR="00B52E1A">
        <w:rPr>
          <w:rFonts w:ascii="Arial" w:hAnsi="Arial" w:cs="Arial"/>
          <w:color w:val="000000" w:themeColor="text1"/>
          <w:sz w:val="24"/>
          <w:szCs w:val="24"/>
          <w:shd w:val="clear" w:color="auto" w:fill="FFFFFF"/>
        </w:rPr>
        <w:t xml:space="preserve">the </w:t>
      </w:r>
      <w:r>
        <w:rPr>
          <w:rFonts w:ascii="Arial" w:hAnsi="Arial" w:cs="Arial"/>
          <w:color w:val="000000" w:themeColor="text1"/>
          <w:sz w:val="24"/>
          <w:szCs w:val="24"/>
          <w:shd w:val="clear" w:color="auto" w:fill="FFFFFF"/>
        </w:rPr>
        <w:t>diagram</w:t>
      </w:r>
      <w:r w:rsidR="00B52E1A">
        <w:rPr>
          <w:rFonts w:ascii="Arial" w:hAnsi="Arial" w:cs="Arial"/>
          <w:color w:val="000000" w:themeColor="text1"/>
          <w:sz w:val="24"/>
          <w:szCs w:val="24"/>
          <w:shd w:val="clear" w:color="auto" w:fill="FFFFFF"/>
        </w:rPr>
        <w:t xml:space="preserve"> below.</w:t>
      </w:r>
    </w:p>
    <w:p w:rsidR="00D92A4B" w:rsidRPr="007523D6" w:rsidRDefault="00723571">
      <w:pPr>
        <w:spacing w:line="360" w:lineRule="auto"/>
        <w:rPr>
          <w:rFonts w:ascii="Arial" w:hAnsi="Arial" w:cs="Arial"/>
          <w:color w:val="000000" w:themeColor="text1"/>
          <w:sz w:val="24"/>
          <w:szCs w:val="24"/>
          <w:shd w:val="clear" w:color="auto" w:fill="FFFFFF"/>
        </w:rPr>
      </w:pPr>
      <w:r>
        <w:rPr>
          <w:rFonts w:ascii="Arial" w:hAnsi="Arial" w:cs="Arial"/>
          <w:b/>
          <w:color w:val="000000" w:themeColor="text1"/>
          <w:sz w:val="24"/>
          <w:szCs w:val="24"/>
          <w:shd w:val="clear" w:color="auto" w:fill="FFFFFF"/>
        </w:rPr>
        <w:t>Figure 3</w:t>
      </w:r>
      <w:r w:rsidR="007D3251">
        <w:rPr>
          <w:rFonts w:ascii="Arial" w:hAnsi="Arial" w:cs="Arial"/>
          <w:color w:val="000000" w:themeColor="text1"/>
          <w:sz w:val="24"/>
          <w:szCs w:val="24"/>
          <w:shd w:val="clear" w:color="auto" w:fill="FFFFFF"/>
        </w:rPr>
        <w:t xml:space="preserve"> Berlo’s  Mo</w:t>
      </w:r>
      <w:r w:rsidR="00705603">
        <w:rPr>
          <w:rFonts w:ascii="Arial" w:hAnsi="Arial" w:cs="Arial"/>
          <w:color w:val="000000" w:themeColor="text1"/>
          <w:sz w:val="24"/>
          <w:szCs w:val="24"/>
          <w:shd w:val="clear" w:color="auto" w:fill="FFFFFF"/>
        </w:rPr>
        <w:t>del of</w:t>
      </w:r>
      <w:r>
        <w:rPr>
          <w:rFonts w:ascii="Arial" w:hAnsi="Arial" w:cs="Arial"/>
          <w:color w:val="000000" w:themeColor="text1"/>
          <w:sz w:val="24"/>
          <w:szCs w:val="24"/>
          <w:shd w:val="clear" w:color="auto" w:fill="FFFFFF"/>
        </w:rPr>
        <w:t xml:space="preserve"> Communication </w:t>
      </w:r>
      <w:r>
        <w:rPr>
          <w:rFonts w:ascii="Arial" w:hAnsi="Arial" w:cs="Arial"/>
          <w:sz w:val="24"/>
          <w:szCs w:val="24"/>
        </w:rPr>
        <w:t>(www.communicationtheory.org)</w:t>
      </w:r>
      <w:r>
        <w:rPr>
          <w:rFonts w:ascii="Arial" w:hAnsi="Arial" w:cs="Arial"/>
          <w:noProof/>
          <w:color w:val="000000" w:themeColor="text1"/>
          <w:sz w:val="24"/>
          <w:szCs w:val="24"/>
          <w:u w:val="single"/>
          <w:lang w:eastAsia="en-GB"/>
        </w:rPr>
        <mc:AlternateContent>
          <mc:Choice Requires="wps">
            <w:drawing>
              <wp:anchor distT="0" distB="0" distL="114300" distR="114300" simplePos="0" relativeHeight="251671552" behindDoc="0" locked="0" layoutInCell="1" allowOverlap="1" wp14:anchorId="7EA0586F" wp14:editId="686D9641">
                <wp:simplePos x="0" y="0"/>
                <wp:positionH relativeFrom="column">
                  <wp:posOffset>1088390</wp:posOffset>
                </wp:positionH>
                <wp:positionV relativeFrom="paragraph">
                  <wp:posOffset>95250</wp:posOffset>
                </wp:positionV>
                <wp:extent cx="79375" cy="90170"/>
                <wp:effectExtent l="0" t="0" r="15875" b="24130"/>
                <wp:wrapNone/>
                <wp:docPr id="14" name="Równoległobok 14"/>
                <wp:cNvGraphicFramePr/>
                <a:graphic xmlns:a="http://schemas.openxmlformats.org/drawingml/2006/main">
                  <a:graphicData uri="http://schemas.microsoft.com/office/word/2010/wordprocessingShape">
                    <wps:wsp>
                      <wps:cNvSpPr/>
                      <wps:spPr>
                        <a:xfrm>
                          <a:off x="0" y="0"/>
                          <a:ext cx="79543" cy="90170"/>
                        </a:xfrm>
                        <a:prstGeom prst="parallelogram">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Równoległobok 14" o:spid="_x0000_s1026" type="#_x0000_t7" style="position:absolute;margin-left:85.7pt;margin-top:7.5pt;width:6.25pt;height:7.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" fillcolor="white [3212]" strokecolor="white [3212]" strokeweight="2pt"/>
            </w:pict>
          </mc:Fallback>
        </mc:AlternateContent>
      </w:r>
      <w:r w:rsidR="0050722D">
        <w:rPr>
          <w:rFonts w:ascii="Arial" w:hAnsi="Arial" w:cs="Arial"/>
          <w:noProof/>
          <w:color w:val="313537"/>
          <w:sz w:val="24"/>
          <w:szCs w:val="24"/>
          <w:shd w:val="clear" w:color="auto" w:fill="FFFFFF"/>
          <w:lang w:eastAsia="en-GB"/>
        </w:rPr>
        <w:t xml:space="preserve"> </w:t>
      </w:r>
    </w:p>
    <w:p w:rsidR="007523D6" w:rsidRDefault="007523D6" w:rsidP="007523D6">
      <w:pPr>
        <w:shd w:val="clear" w:color="auto" w:fill="FFFFFF"/>
        <w:spacing w:after="0" w:line="360" w:lineRule="auto"/>
        <w:jc w:val="center"/>
        <w:rPr>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lang w:eastAsia="en-GB"/>
        </w:rPr>
        <w:drawing>
          <wp:inline distT="0" distB="0" distL="0" distR="0" wp14:anchorId="0053134A" wp14:editId="0E17B39C">
            <wp:extent cx="4913228" cy="2379862"/>
            <wp:effectExtent l="0" t="0" r="1905" b="1905"/>
            <wp:docPr id="19" name="Obraz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cd.JPG"/>
                    <pic:cNvPicPr/>
                  </pic:nvPicPr>
                  <pic:blipFill>
                    <a:blip r:embed="rId15">
                      <a:extLst>
                        <a:ext uri="{28A0092B-C50C-407E-A947-70E740481C1C}">
                          <a14:useLocalDpi xmlns:a14="http://schemas.microsoft.com/office/drawing/2010/main" val="0"/>
                        </a:ext>
                      </a:extLst>
                    </a:blip>
                    <a:stretch>
                      <a:fillRect/>
                    </a:stretch>
                  </pic:blipFill>
                  <pic:spPr>
                    <a:xfrm>
                      <a:off x="0" y="0"/>
                      <a:ext cx="4930650" cy="2388301"/>
                    </a:xfrm>
                    <a:prstGeom prst="rect">
                      <a:avLst/>
                    </a:prstGeom>
                  </pic:spPr>
                </pic:pic>
              </a:graphicData>
            </a:graphic>
          </wp:inline>
        </w:drawing>
      </w:r>
    </w:p>
    <w:p w:rsidR="00564584" w:rsidRPr="003F0400" w:rsidRDefault="00723571">
      <w:pPr>
        <w:shd w:val="clear" w:color="auto" w:fill="FFFFFF"/>
        <w:spacing w:after="0" w:line="360" w:lineRule="auto"/>
        <w:rPr>
          <w:rFonts w:ascii="Arial" w:eastAsia="Times New Roman" w:hAnsi="Arial" w:cs="Arial"/>
          <w:color w:val="548DD4" w:themeColor="text2" w:themeTint="99"/>
          <w:sz w:val="24"/>
          <w:szCs w:val="24"/>
          <w:lang w:eastAsia="en-GB"/>
        </w:rPr>
      </w:pPr>
      <w:r>
        <w:rPr>
          <w:rFonts w:ascii="Arial" w:hAnsi="Arial" w:cs="Arial"/>
          <w:color w:val="000000" w:themeColor="text1"/>
          <w:sz w:val="24"/>
          <w:szCs w:val="24"/>
          <w:shd w:val="clear" w:color="auto" w:fill="FFFFFF"/>
        </w:rPr>
        <w:t xml:space="preserve">What can be </w:t>
      </w:r>
      <w:r w:rsidR="0050722D" w:rsidRPr="00705603">
        <w:rPr>
          <w:rFonts w:ascii="Arial" w:hAnsi="Arial" w:cs="Arial"/>
          <w:color w:val="000000" w:themeColor="text1"/>
          <w:sz w:val="24"/>
          <w:szCs w:val="24"/>
          <w:shd w:val="clear" w:color="auto" w:fill="FFFFFF"/>
        </w:rPr>
        <w:t>seen</w:t>
      </w:r>
      <w:r w:rsidR="0050722D">
        <w:rPr>
          <w:rFonts w:ascii="Arial" w:hAnsi="Arial" w:cs="Arial"/>
          <w:color w:val="0070C0"/>
          <w:sz w:val="24"/>
          <w:szCs w:val="24"/>
          <w:shd w:val="clear" w:color="auto" w:fill="FFFFFF"/>
        </w:rPr>
        <w:t xml:space="preserve"> </w:t>
      </w:r>
      <w:r>
        <w:rPr>
          <w:rFonts w:ascii="Arial" w:hAnsi="Arial" w:cs="Arial"/>
          <w:color w:val="000000" w:themeColor="text1"/>
          <w:sz w:val="24"/>
          <w:szCs w:val="24"/>
          <w:shd w:val="clear" w:color="auto" w:fill="FFFFFF"/>
        </w:rPr>
        <w:t xml:space="preserve">from the above diagrams </w:t>
      </w:r>
      <w:r w:rsidR="0050722D" w:rsidRPr="00705603">
        <w:rPr>
          <w:rFonts w:ascii="Arial" w:hAnsi="Arial" w:cs="Arial"/>
          <w:color w:val="000000" w:themeColor="text1"/>
          <w:sz w:val="24"/>
          <w:szCs w:val="24"/>
          <w:shd w:val="clear" w:color="auto" w:fill="FFFFFF"/>
        </w:rPr>
        <w:t>is</w:t>
      </w:r>
      <w:r w:rsidR="0050722D">
        <w:rPr>
          <w:rFonts w:ascii="Arial" w:hAnsi="Arial" w:cs="Arial"/>
          <w:color w:val="0070C0"/>
          <w:sz w:val="24"/>
          <w:szCs w:val="24"/>
          <w:shd w:val="clear" w:color="auto" w:fill="FFFFFF"/>
        </w:rPr>
        <w:t xml:space="preserve"> </w:t>
      </w:r>
      <w:r w:rsidR="0050722D">
        <w:rPr>
          <w:rFonts w:ascii="Arial" w:hAnsi="Arial" w:cs="Arial"/>
          <w:color w:val="000000" w:themeColor="text1"/>
          <w:sz w:val="24"/>
          <w:szCs w:val="24"/>
          <w:shd w:val="clear" w:color="auto" w:fill="FFFFFF"/>
        </w:rPr>
        <w:t xml:space="preserve">that both models represent </w:t>
      </w:r>
      <w:r w:rsidR="0050722D" w:rsidRPr="00705603">
        <w:rPr>
          <w:rFonts w:ascii="Arial" w:hAnsi="Arial" w:cs="Arial"/>
          <w:color w:val="000000" w:themeColor="text1"/>
          <w:sz w:val="24"/>
          <w:szCs w:val="24"/>
          <w:shd w:val="clear" w:color="auto" w:fill="FFFFFF"/>
        </w:rPr>
        <w:t>one-</w:t>
      </w:r>
      <w:r w:rsidRPr="00705603">
        <w:rPr>
          <w:rFonts w:ascii="Arial" w:hAnsi="Arial" w:cs="Arial"/>
          <w:color w:val="000000" w:themeColor="text1"/>
          <w:sz w:val="24"/>
          <w:szCs w:val="24"/>
          <w:shd w:val="clear" w:color="auto" w:fill="FFFFFF"/>
        </w:rPr>
        <w:t xml:space="preserve">way </w:t>
      </w:r>
      <w:r>
        <w:rPr>
          <w:rFonts w:ascii="Arial" w:hAnsi="Arial" w:cs="Arial"/>
          <w:color w:val="000000" w:themeColor="text1"/>
          <w:sz w:val="24"/>
          <w:szCs w:val="24"/>
          <w:shd w:val="clear" w:color="auto" w:fill="FFFFFF"/>
        </w:rPr>
        <w:t xml:space="preserve">communication </w:t>
      </w:r>
      <w:r>
        <w:rPr>
          <w:rStyle w:val="addmd"/>
          <w:rFonts w:ascii="Arial" w:hAnsi="Arial" w:cs="Arial"/>
          <w:color w:val="000000" w:themeColor="text1"/>
          <w:sz w:val="24"/>
          <w:szCs w:val="24"/>
          <w:shd w:val="clear" w:color="auto" w:fill="FFFFFF"/>
        </w:rPr>
        <w:t>(Wrench, 2013) and</w:t>
      </w:r>
      <w:r>
        <w:rPr>
          <w:rFonts w:ascii="Arial" w:hAnsi="Arial" w:cs="Arial"/>
          <w:sz w:val="24"/>
          <w:szCs w:val="24"/>
        </w:rPr>
        <w:t xml:space="preserve"> omit</w:t>
      </w:r>
      <w:r>
        <w:rPr>
          <w:rFonts w:ascii="Arial" w:hAnsi="Arial" w:cs="Arial"/>
          <w:color w:val="548DD4" w:themeColor="text2" w:themeTint="99"/>
          <w:sz w:val="24"/>
          <w:szCs w:val="24"/>
        </w:rPr>
        <w:t xml:space="preserve"> </w:t>
      </w:r>
      <w:r>
        <w:rPr>
          <w:rFonts w:ascii="Arial" w:hAnsi="Arial" w:cs="Arial"/>
          <w:color w:val="000000" w:themeColor="text1"/>
          <w:sz w:val="24"/>
          <w:szCs w:val="24"/>
        </w:rPr>
        <w:t>feedback and</w:t>
      </w:r>
      <w:r w:rsidR="00DF0C52">
        <w:rPr>
          <w:rFonts w:ascii="Arial" w:hAnsi="Arial" w:cs="Arial"/>
          <w:color w:val="000000" w:themeColor="text1"/>
          <w:sz w:val="24"/>
          <w:szCs w:val="24"/>
        </w:rPr>
        <w:t xml:space="preserve"> </w:t>
      </w:r>
      <w:r w:rsidR="00DF0C52" w:rsidRPr="00705603">
        <w:rPr>
          <w:rFonts w:ascii="Arial" w:hAnsi="Arial" w:cs="Arial"/>
          <w:color w:val="000000" w:themeColor="text1"/>
          <w:sz w:val="24"/>
          <w:szCs w:val="24"/>
        </w:rPr>
        <w:t>the</w:t>
      </w:r>
      <w:r>
        <w:rPr>
          <w:rFonts w:ascii="Arial" w:hAnsi="Arial" w:cs="Arial"/>
          <w:color w:val="000000" w:themeColor="text1"/>
          <w:sz w:val="24"/>
          <w:szCs w:val="24"/>
        </w:rPr>
        <w:t xml:space="preserve"> importance of context.</w:t>
      </w:r>
      <w:r>
        <w:rPr>
          <w:rFonts w:ascii="Arial" w:hAnsi="Arial" w:cs="Arial"/>
          <w:color w:val="000000" w:themeColor="text1"/>
          <w:sz w:val="24"/>
          <w:szCs w:val="24"/>
          <w:shd w:val="clear" w:color="auto" w:fill="FFFFFF"/>
        </w:rPr>
        <w:t xml:space="preserve"> </w:t>
      </w:r>
      <w:r w:rsidR="00DF0C52" w:rsidRPr="00705603">
        <w:rPr>
          <w:rFonts w:ascii="Arial" w:hAnsi="Arial" w:cs="Arial"/>
          <w:color w:val="000000" w:themeColor="text1"/>
          <w:sz w:val="24"/>
          <w:szCs w:val="24"/>
          <w:shd w:val="clear" w:color="auto" w:fill="FFFFFF"/>
        </w:rPr>
        <w:t>The main</w:t>
      </w:r>
      <w:r w:rsidRPr="00705603">
        <w:rPr>
          <w:rFonts w:ascii="Arial" w:eastAsia="Times New Roman" w:hAnsi="Arial" w:cs="Arial"/>
          <w:color w:val="000000" w:themeColor="text1"/>
          <w:sz w:val="24"/>
          <w:szCs w:val="24"/>
          <w:lang w:eastAsia="en-GB"/>
        </w:rPr>
        <w:t xml:space="preserve"> </w:t>
      </w:r>
      <w:r w:rsidR="00564584">
        <w:rPr>
          <w:rFonts w:ascii="Arial" w:eastAsia="Times New Roman" w:hAnsi="Arial" w:cs="Arial"/>
          <w:sz w:val="24"/>
          <w:szCs w:val="24"/>
          <w:lang w:eastAsia="en-GB"/>
        </w:rPr>
        <w:t xml:space="preserve">drawback of </w:t>
      </w:r>
      <w:r>
        <w:rPr>
          <w:rFonts w:ascii="Arial" w:eastAsia="Times New Roman" w:hAnsi="Arial" w:cs="Arial"/>
          <w:sz w:val="24"/>
          <w:szCs w:val="24"/>
          <w:lang w:eastAsia="en-GB"/>
        </w:rPr>
        <w:t>Barlo’s theory is</w:t>
      </w:r>
      <w:r w:rsidRPr="00705603">
        <w:rPr>
          <w:rFonts w:ascii="Arial" w:eastAsia="Times New Roman" w:hAnsi="Arial" w:cs="Arial"/>
          <w:color w:val="000000" w:themeColor="text1"/>
          <w:sz w:val="24"/>
          <w:szCs w:val="24"/>
          <w:lang w:eastAsia="en-GB"/>
        </w:rPr>
        <w:t xml:space="preserve"> </w:t>
      </w:r>
      <w:r w:rsidR="00DF0C52" w:rsidRPr="00705603">
        <w:rPr>
          <w:rFonts w:ascii="Arial" w:eastAsia="Times New Roman" w:hAnsi="Arial" w:cs="Arial"/>
          <w:color w:val="000000" w:themeColor="text1"/>
          <w:sz w:val="24"/>
          <w:szCs w:val="24"/>
          <w:lang w:eastAsia="en-GB"/>
        </w:rPr>
        <w:t xml:space="preserve">that </w:t>
      </w:r>
      <w:r>
        <w:rPr>
          <w:rFonts w:ascii="Arial" w:eastAsia="Times New Roman" w:hAnsi="Arial" w:cs="Arial"/>
          <w:sz w:val="24"/>
          <w:szCs w:val="24"/>
          <w:lang w:eastAsia="en-GB"/>
        </w:rPr>
        <w:t xml:space="preserve">the barriers of communication are not mentioned </w:t>
      </w:r>
      <w:r>
        <w:rPr>
          <w:rFonts w:ascii="Arial" w:hAnsi="Arial" w:cs="Arial"/>
          <w:sz w:val="24"/>
          <w:szCs w:val="24"/>
        </w:rPr>
        <w:t>(www.communicationtheory.org).</w:t>
      </w:r>
      <w:r>
        <w:rPr>
          <w:rFonts w:ascii="Arial" w:eastAsia="Times New Roman" w:hAnsi="Arial" w:cs="Arial"/>
          <w:sz w:val="24"/>
          <w:szCs w:val="24"/>
          <w:lang w:eastAsia="en-GB"/>
        </w:rPr>
        <w:t xml:space="preserve"> The communication channel is </w:t>
      </w:r>
      <w:r w:rsidR="00DF0C52" w:rsidRPr="00705603">
        <w:rPr>
          <w:rFonts w:ascii="Arial" w:eastAsia="Times New Roman" w:hAnsi="Arial" w:cs="Arial"/>
          <w:color w:val="000000" w:themeColor="text1"/>
          <w:sz w:val="24"/>
          <w:szCs w:val="24"/>
          <w:lang w:eastAsia="en-GB"/>
        </w:rPr>
        <w:t>represented</w:t>
      </w:r>
      <w:r>
        <w:rPr>
          <w:rFonts w:ascii="Arial" w:eastAsia="Times New Roman" w:hAnsi="Arial" w:cs="Arial"/>
          <w:sz w:val="24"/>
          <w:szCs w:val="24"/>
          <w:lang w:eastAsia="en-GB"/>
        </w:rPr>
        <w:t xml:space="preserve"> by the five senses which </w:t>
      </w:r>
      <w:r w:rsidRPr="00DF0C52">
        <w:rPr>
          <w:rFonts w:ascii="Arial" w:eastAsia="Times New Roman" w:hAnsi="Arial" w:cs="Arial"/>
          <w:color w:val="0070C0"/>
          <w:sz w:val="24"/>
          <w:szCs w:val="24"/>
          <w:lang w:eastAsia="en-GB"/>
        </w:rPr>
        <w:t>huma</w:t>
      </w:r>
      <w:r w:rsidR="00DF0C52">
        <w:rPr>
          <w:rFonts w:ascii="Arial" w:eastAsia="Times New Roman" w:hAnsi="Arial" w:cs="Arial"/>
          <w:color w:val="0070C0"/>
          <w:sz w:val="24"/>
          <w:szCs w:val="24"/>
          <w:lang w:eastAsia="en-GB"/>
        </w:rPr>
        <w:t>ns</w:t>
      </w:r>
      <w:r>
        <w:rPr>
          <w:rFonts w:ascii="Arial" w:eastAsia="Times New Roman" w:hAnsi="Arial" w:cs="Arial"/>
          <w:sz w:val="24"/>
          <w:szCs w:val="24"/>
          <w:lang w:eastAsia="en-GB"/>
        </w:rPr>
        <w:t xml:space="preserve"> use </w:t>
      </w:r>
      <w:r>
        <w:rPr>
          <w:rFonts w:ascii="Arial" w:eastAsia="Times New Roman" w:hAnsi="Arial" w:cs="Arial"/>
          <w:color w:val="000000" w:themeColor="text1"/>
          <w:sz w:val="24"/>
          <w:szCs w:val="24"/>
          <w:lang w:eastAsia="en-GB"/>
        </w:rPr>
        <w:t>(seeing, smelling, tasting, hearing, touching).</w:t>
      </w:r>
    </w:p>
    <w:p w:rsidR="00D92A4B" w:rsidRDefault="00723571">
      <w:pPr>
        <w:shd w:val="clear" w:color="auto" w:fill="FFFFFF"/>
        <w:spacing w:after="0"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most apt the Communication Model is shown in </w:t>
      </w:r>
      <w:r w:rsidR="00DF0C52" w:rsidRPr="00705603">
        <w:rPr>
          <w:rFonts w:ascii="Arial" w:hAnsi="Arial" w:cs="Arial"/>
          <w:color w:val="000000" w:themeColor="text1"/>
          <w:sz w:val="24"/>
          <w:szCs w:val="24"/>
          <w:shd w:val="clear" w:color="auto" w:fill="FFFFFF"/>
        </w:rPr>
        <w:t xml:space="preserve">the </w:t>
      </w:r>
      <w:r w:rsidRPr="00705603">
        <w:rPr>
          <w:rFonts w:ascii="Arial" w:hAnsi="Arial" w:cs="Arial"/>
          <w:color w:val="000000" w:themeColor="text1"/>
          <w:sz w:val="24"/>
          <w:szCs w:val="24"/>
          <w:shd w:val="clear" w:color="auto" w:fill="FFFFFF"/>
        </w:rPr>
        <w:t>diagram</w:t>
      </w:r>
      <w:r w:rsidR="00DF0C52" w:rsidRPr="00705603">
        <w:rPr>
          <w:rFonts w:ascii="Arial" w:hAnsi="Arial" w:cs="Arial"/>
          <w:color w:val="000000" w:themeColor="text1"/>
          <w:sz w:val="24"/>
          <w:szCs w:val="24"/>
          <w:shd w:val="clear" w:color="auto" w:fill="FFFFFF"/>
        </w:rPr>
        <w:t xml:space="preserve"> below</w:t>
      </w:r>
      <w:r>
        <w:rPr>
          <w:rFonts w:ascii="Arial" w:hAnsi="Arial" w:cs="Arial"/>
          <w:color w:val="000000" w:themeColor="text1"/>
          <w:sz w:val="24"/>
          <w:szCs w:val="24"/>
          <w:shd w:val="clear" w:color="auto" w:fill="FFFFFF"/>
        </w:rPr>
        <w:t>.</w:t>
      </w:r>
    </w:p>
    <w:p w:rsidR="00D92A4B" w:rsidRDefault="00723571">
      <w:pPr>
        <w:shd w:val="clear" w:color="auto" w:fill="FFFFFF"/>
        <w:spacing w:after="0" w:line="360" w:lineRule="auto"/>
        <w:rPr>
          <w:rFonts w:ascii="Arial" w:hAnsi="Arial" w:cs="Arial"/>
          <w:color w:val="000000" w:themeColor="text1"/>
          <w:sz w:val="24"/>
          <w:szCs w:val="24"/>
          <w:shd w:val="clear" w:color="auto" w:fill="FFFFFF"/>
        </w:rPr>
      </w:pPr>
      <w:r>
        <w:rPr>
          <w:rFonts w:ascii="Arial" w:hAnsi="Arial" w:cs="Arial"/>
          <w:b/>
          <w:color w:val="000000" w:themeColor="text1"/>
          <w:sz w:val="24"/>
          <w:szCs w:val="24"/>
          <w:shd w:val="clear" w:color="auto" w:fill="FFFFFF"/>
        </w:rPr>
        <w:t>Figure 4</w:t>
      </w:r>
      <w:r>
        <w:rPr>
          <w:rFonts w:ascii="Arial" w:hAnsi="Arial" w:cs="Arial"/>
          <w:color w:val="000000" w:themeColor="text1"/>
          <w:sz w:val="24"/>
          <w:szCs w:val="24"/>
          <w:shd w:val="clear" w:color="auto" w:fill="FFFFFF"/>
        </w:rPr>
        <w:t xml:space="preserve"> Communication Cycle (adopted from lecture slides, 2018). </w:t>
      </w:r>
    </w:p>
    <w:p w:rsidR="00091101" w:rsidRDefault="00091101">
      <w:pPr>
        <w:shd w:val="clear" w:color="auto" w:fill="FFFFFF"/>
        <w:spacing w:after="0" w:line="360" w:lineRule="auto"/>
        <w:rPr>
          <w:rFonts w:ascii="Arial" w:eastAsia="Times New Roman" w:hAnsi="Arial" w:cs="Arial"/>
          <w:color w:val="548DD4" w:themeColor="text2" w:themeTint="99"/>
          <w:sz w:val="24"/>
          <w:szCs w:val="24"/>
          <w:lang w:eastAsia="en-GB"/>
        </w:rPr>
      </w:pPr>
    </w:p>
    <w:p w:rsidR="00091101" w:rsidRDefault="00091101" w:rsidP="00091101">
      <w:pPr>
        <w:shd w:val="clear" w:color="auto" w:fill="FFFFFF"/>
        <w:spacing w:after="0" w:line="360" w:lineRule="auto"/>
        <w:jc w:val="center"/>
        <w:rPr>
          <w:rFonts w:ascii="Arial" w:eastAsia="Times New Roman" w:hAnsi="Arial" w:cs="Arial"/>
          <w:color w:val="000000" w:themeColor="text1"/>
          <w:sz w:val="24"/>
          <w:szCs w:val="24"/>
          <w:lang w:eastAsia="en-GB"/>
        </w:rPr>
      </w:pPr>
      <w:r>
        <w:rPr>
          <w:noProof/>
          <w:lang w:eastAsia="en-GB"/>
        </w:rPr>
        <w:drawing>
          <wp:inline distT="0" distB="0" distL="0" distR="0" wp14:anchorId="48CAC20A" wp14:editId="29DA5965">
            <wp:extent cx="4038777" cy="2307195"/>
            <wp:effectExtent l="0" t="0" r="0" b="0"/>
            <wp:docPr id="20" name="Obraz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052032" cy="2314767"/>
                    </a:xfrm>
                    <a:prstGeom prst="rect">
                      <a:avLst/>
                    </a:prstGeom>
                  </pic:spPr>
                </pic:pic>
              </a:graphicData>
            </a:graphic>
          </wp:inline>
        </w:drawing>
      </w:r>
    </w:p>
    <w:p w:rsidR="003F0400" w:rsidRDefault="003F0400">
      <w:pPr>
        <w:shd w:val="clear" w:color="auto" w:fill="FFFFFF"/>
        <w:spacing w:after="0" w:line="360" w:lineRule="auto"/>
        <w:rPr>
          <w:rFonts w:ascii="Arial" w:eastAsia="Times New Roman" w:hAnsi="Arial" w:cs="Arial"/>
          <w:color w:val="000000" w:themeColor="text1"/>
          <w:sz w:val="24"/>
          <w:szCs w:val="24"/>
          <w:lang w:eastAsia="en-GB"/>
        </w:rPr>
      </w:pPr>
    </w:p>
    <w:p w:rsidR="003F0400" w:rsidRDefault="003F0400">
      <w:pPr>
        <w:shd w:val="clear" w:color="auto" w:fill="FFFFFF"/>
        <w:spacing w:after="0" w:line="360" w:lineRule="auto"/>
        <w:rPr>
          <w:rFonts w:ascii="Arial" w:eastAsia="Times New Roman" w:hAnsi="Arial" w:cs="Arial"/>
          <w:color w:val="000000" w:themeColor="text1"/>
          <w:sz w:val="24"/>
          <w:szCs w:val="24"/>
          <w:lang w:eastAsia="en-GB"/>
        </w:rPr>
      </w:pPr>
    </w:p>
    <w:p w:rsidR="00D92A4B" w:rsidRDefault="00564584">
      <w:pPr>
        <w:shd w:val="clear" w:color="auto" w:fill="FFFFFF"/>
        <w:spacing w:after="0" w:line="360" w:lineRule="auto"/>
        <w:rPr>
          <w:rFonts w:ascii="Arial" w:eastAsia="Times New Roman" w:hAnsi="Arial" w:cs="Arial"/>
          <w:sz w:val="24"/>
          <w:szCs w:val="24"/>
          <w:lang w:eastAsia="en-GB"/>
        </w:rPr>
      </w:pPr>
      <w:r>
        <w:rPr>
          <w:rFonts w:ascii="Arial" w:eastAsia="Times New Roman" w:hAnsi="Arial" w:cs="Arial"/>
          <w:color w:val="000000" w:themeColor="text1"/>
          <w:sz w:val="24"/>
          <w:szCs w:val="24"/>
          <w:lang w:eastAsia="en-GB"/>
        </w:rPr>
        <w:lastRenderedPageBreak/>
        <w:t>The</w:t>
      </w:r>
      <w:r w:rsidR="00723571" w:rsidRPr="00705603">
        <w:rPr>
          <w:rFonts w:ascii="Arial" w:eastAsia="Times New Roman" w:hAnsi="Arial" w:cs="Arial"/>
          <w:color w:val="000000" w:themeColor="text1"/>
          <w:sz w:val="24"/>
          <w:szCs w:val="24"/>
          <w:lang w:eastAsia="en-GB"/>
        </w:rPr>
        <w:t xml:space="preserve"> </w:t>
      </w:r>
      <w:r w:rsidR="00723571">
        <w:rPr>
          <w:rFonts w:ascii="Arial" w:eastAsia="Times New Roman" w:hAnsi="Arial" w:cs="Arial"/>
          <w:sz w:val="24"/>
          <w:szCs w:val="24"/>
          <w:lang w:eastAsia="en-GB"/>
        </w:rPr>
        <w:t>diagram r</w:t>
      </w:r>
      <w:r w:rsidR="00E46494">
        <w:rPr>
          <w:rFonts w:ascii="Arial" w:eastAsia="Times New Roman" w:hAnsi="Arial" w:cs="Arial"/>
          <w:sz w:val="24"/>
          <w:szCs w:val="24"/>
          <w:lang w:eastAsia="en-GB"/>
        </w:rPr>
        <w:t>epresents two-</w:t>
      </w:r>
      <w:r w:rsidR="00723571">
        <w:rPr>
          <w:rFonts w:ascii="Arial" w:eastAsia="Times New Roman" w:hAnsi="Arial" w:cs="Arial"/>
          <w:sz w:val="24"/>
          <w:szCs w:val="24"/>
          <w:lang w:eastAsia="en-GB"/>
        </w:rPr>
        <w:t xml:space="preserve">way communication. </w:t>
      </w:r>
    </w:p>
    <w:p w:rsidR="00D92A4B" w:rsidRDefault="00723571">
      <w:pPr>
        <w:shd w:val="clear" w:color="auto" w:fill="FFFFFF"/>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When communication is effective </w:t>
      </w:r>
      <w:r>
        <w:rPr>
          <w:rFonts w:ascii="Arial" w:eastAsia="Times New Roman" w:hAnsi="Arial" w:cs="Arial"/>
          <w:b/>
          <w:sz w:val="24"/>
          <w:szCs w:val="24"/>
          <w:lang w:eastAsia="en-GB"/>
        </w:rPr>
        <w:t>the sender</w:t>
      </w:r>
      <w:r>
        <w:rPr>
          <w:rFonts w:ascii="Arial" w:eastAsia="Times New Roman" w:hAnsi="Arial" w:cs="Arial"/>
          <w:sz w:val="24"/>
          <w:szCs w:val="24"/>
          <w:lang w:eastAsia="en-GB"/>
        </w:rPr>
        <w:t xml:space="preserve"> considers the receiver,</w:t>
      </w:r>
      <w:r w:rsidRPr="00705603">
        <w:rPr>
          <w:rFonts w:ascii="Arial" w:eastAsia="Times New Roman" w:hAnsi="Arial" w:cs="Arial"/>
          <w:color w:val="000000" w:themeColor="text1"/>
          <w:sz w:val="24"/>
          <w:szCs w:val="24"/>
          <w:lang w:eastAsia="en-GB"/>
        </w:rPr>
        <w:t xml:space="preserve"> </w:t>
      </w:r>
      <w:r w:rsidRPr="00705603">
        <w:rPr>
          <w:rFonts w:ascii="Arial" w:eastAsia="Times New Roman" w:hAnsi="Arial" w:cs="Arial"/>
          <w:b/>
          <w:color w:val="000000" w:themeColor="text1"/>
          <w:sz w:val="24"/>
          <w:szCs w:val="24"/>
          <w:lang w:eastAsia="en-GB"/>
        </w:rPr>
        <w:t>encod</w:t>
      </w:r>
      <w:r w:rsidR="00DF0C52" w:rsidRPr="00705603">
        <w:rPr>
          <w:rFonts w:ascii="Arial" w:eastAsia="Times New Roman" w:hAnsi="Arial" w:cs="Arial"/>
          <w:b/>
          <w:color w:val="000000" w:themeColor="text1"/>
          <w:sz w:val="24"/>
          <w:szCs w:val="24"/>
          <w:lang w:eastAsia="en-GB"/>
        </w:rPr>
        <w:t>es</w:t>
      </w:r>
      <w:r w:rsidRPr="00705603">
        <w:rPr>
          <w:rFonts w:ascii="Arial" w:eastAsia="Times New Roman" w:hAnsi="Arial" w:cs="Arial"/>
          <w:color w:val="000000" w:themeColor="text1"/>
          <w:sz w:val="24"/>
          <w:szCs w:val="24"/>
          <w:lang w:eastAsia="en-GB"/>
        </w:rPr>
        <w:t xml:space="preserve"> </w:t>
      </w:r>
      <w:r>
        <w:rPr>
          <w:rFonts w:ascii="Arial" w:eastAsia="Times New Roman" w:hAnsi="Arial" w:cs="Arial"/>
          <w:sz w:val="24"/>
          <w:szCs w:val="24"/>
          <w:lang w:eastAsia="en-GB"/>
        </w:rPr>
        <w:t xml:space="preserve">the message ( clarity and relevance of the message), </w:t>
      </w:r>
      <w:r w:rsidRPr="00705603">
        <w:rPr>
          <w:rFonts w:ascii="Arial" w:eastAsia="Times New Roman" w:hAnsi="Arial" w:cs="Arial"/>
          <w:color w:val="000000" w:themeColor="text1"/>
          <w:sz w:val="24"/>
          <w:szCs w:val="24"/>
          <w:lang w:eastAsia="en-GB"/>
        </w:rPr>
        <w:t>choos</w:t>
      </w:r>
      <w:r w:rsidR="00DF0C52" w:rsidRPr="00705603">
        <w:rPr>
          <w:rFonts w:ascii="Arial" w:eastAsia="Times New Roman" w:hAnsi="Arial" w:cs="Arial"/>
          <w:color w:val="000000" w:themeColor="text1"/>
          <w:sz w:val="24"/>
          <w:szCs w:val="24"/>
          <w:lang w:eastAsia="en-GB"/>
        </w:rPr>
        <w:t>es an</w:t>
      </w:r>
      <w:r w:rsidRPr="00705603">
        <w:rPr>
          <w:rFonts w:ascii="Arial" w:eastAsia="Times New Roman" w:hAnsi="Arial" w:cs="Arial"/>
          <w:color w:val="000000" w:themeColor="text1"/>
          <w:sz w:val="24"/>
          <w:szCs w:val="24"/>
          <w:lang w:eastAsia="en-GB"/>
        </w:rPr>
        <w:t xml:space="preserve"> </w:t>
      </w:r>
      <w:r>
        <w:rPr>
          <w:rFonts w:ascii="Arial" w:eastAsia="Times New Roman" w:hAnsi="Arial" w:cs="Arial"/>
          <w:sz w:val="24"/>
          <w:szCs w:val="24"/>
          <w:lang w:eastAsia="en-GB"/>
        </w:rPr>
        <w:t xml:space="preserve">effective </w:t>
      </w:r>
      <w:r>
        <w:rPr>
          <w:rFonts w:ascii="Arial" w:eastAsia="Times New Roman" w:hAnsi="Arial" w:cs="Arial"/>
          <w:b/>
          <w:sz w:val="24"/>
          <w:szCs w:val="24"/>
          <w:lang w:eastAsia="en-GB"/>
        </w:rPr>
        <w:t xml:space="preserve">channel </w:t>
      </w:r>
      <w:r w:rsidR="00DF0C52" w:rsidRPr="00705603">
        <w:rPr>
          <w:rFonts w:ascii="Arial" w:eastAsia="Times New Roman" w:hAnsi="Arial" w:cs="Arial"/>
          <w:color w:val="000000" w:themeColor="text1"/>
          <w:sz w:val="24"/>
          <w:szCs w:val="24"/>
          <w:lang w:eastAsia="en-GB"/>
        </w:rPr>
        <w:t xml:space="preserve">appropriate to the </w:t>
      </w:r>
      <w:r>
        <w:rPr>
          <w:rFonts w:ascii="Arial" w:eastAsia="Times New Roman" w:hAnsi="Arial" w:cs="Arial"/>
          <w:sz w:val="24"/>
          <w:szCs w:val="24"/>
          <w:lang w:eastAsia="en-GB"/>
        </w:rPr>
        <w:t>situation.</w:t>
      </w:r>
    </w:p>
    <w:p w:rsidR="00D92A4B" w:rsidRDefault="00723571" w:rsidP="00E46494">
      <w:pPr>
        <w:shd w:val="clear" w:color="auto" w:fill="FFFFFF"/>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Pr>
          <w:rFonts w:ascii="Arial" w:eastAsia="Times New Roman" w:hAnsi="Arial" w:cs="Arial"/>
          <w:b/>
          <w:sz w:val="24"/>
          <w:szCs w:val="24"/>
          <w:lang w:eastAsia="en-GB"/>
        </w:rPr>
        <w:t>receiver</w:t>
      </w:r>
      <w:r>
        <w:rPr>
          <w:rFonts w:ascii="Arial" w:eastAsia="Times New Roman" w:hAnsi="Arial" w:cs="Arial"/>
          <w:sz w:val="24"/>
          <w:szCs w:val="24"/>
          <w:lang w:eastAsia="en-GB"/>
        </w:rPr>
        <w:t xml:space="preserve"> also plays a part in this communication model, </w:t>
      </w:r>
      <w:r>
        <w:rPr>
          <w:rFonts w:ascii="Arial" w:eastAsia="Times New Roman" w:hAnsi="Arial" w:cs="Arial"/>
          <w:b/>
          <w:sz w:val="24"/>
          <w:szCs w:val="24"/>
          <w:lang w:eastAsia="en-GB"/>
        </w:rPr>
        <w:t>decodes</w:t>
      </w:r>
      <w:r>
        <w:rPr>
          <w:rFonts w:ascii="Arial" w:eastAsia="Times New Roman" w:hAnsi="Arial" w:cs="Arial"/>
          <w:sz w:val="24"/>
          <w:szCs w:val="24"/>
          <w:lang w:eastAsia="en-GB"/>
        </w:rPr>
        <w:t xml:space="preserve"> the message and gives accurate feedback.</w:t>
      </w:r>
      <w:r>
        <w:rPr>
          <w:rFonts w:ascii="Open Sans" w:eastAsia="Times New Roman" w:hAnsi="Open Sans" w:cs="Times New Roman"/>
          <w:sz w:val="26"/>
          <w:szCs w:val="26"/>
          <w:lang w:eastAsia="en-GB"/>
        </w:rPr>
        <w:t xml:space="preserve"> </w:t>
      </w:r>
      <w:r>
        <w:rPr>
          <w:rFonts w:ascii="Arial" w:eastAsia="Times New Roman" w:hAnsi="Arial" w:cs="Arial"/>
          <w:sz w:val="24"/>
          <w:szCs w:val="24"/>
          <w:lang w:eastAsia="en-GB"/>
        </w:rPr>
        <w:t xml:space="preserve">(Griffiths &amp; Dunham, 2015, p. 47). </w:t>
      </w:r>
    </w:p>
    <w:p w:rsidR="00E46494" w:rsidRDefault="00E46494" w:rsidP="00E46494">
      <w:pPr>
        <w:shd w:val="clear" w:color="auto" w:fill="FFFFFF"/>
        <w:spacing w:after="0" w:line="360" w:lineRule="auto"/>
        <w:rPr>
          <w:rFonts w:ascii="Open Sans" w:eastAsia="Times New Roman" w:hAnsi="Open Sans" w:cs="Times New Roman"/>
          <w:sz w:val="26"/>
          <w:szCs w:val="26"/>
          <w:lang w:eastAsia="en-GB"/>
        </w:rPr>
      </w:pPr>
    </w:p>
    <w:p w:rsidR="00D92A4B" w:rsidRDefault="00723571">
      <w:pPr>
        <w:rPr>
          <w:rFonts w:ascii="Arial" w:hAnsi="Arial" w:cs="Arial"/>
          <w:b/>
          <w:sz w:val="24"/>
          <w:szCs w:val="24"/>
        </w:rPr>
      </w:pPr>
      <w:r>
        <w:rPr>
          <w:rFonts w:ascii="Arial" w:hAnsi="Arial" w:cs="Arial"/>
          <w:b/>
          <w:sz w:val="24"/>
          <w:szCs w:val="24"/>
        </w:rPr>
        <w:t>TWO WAY-COMMUNICATION</w:t>
      </w:r>
    </w:p>
    <w:p w:rsidR="00D92A4B" w:rsidRDefault="00723571">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Communication </w:t>
      </w:r>
      <w:r w:rsidR="00705603" w:rsidRPr="00705603">
        <w:rPr>
          <w:rFonts w:ascii="Arial" w:hAnsi="Arial" w:cs="Arial"/>
          <w:color w:val="000000" w:themeColor="text1"/>
          <w:sz w:val="24"/>
          <w:szCs w:val="24"/>
          <w:shd w:val="clear" w:color="auto" w:fill="FFFFFF"/>
        </w:rPr>
        <w:t>is achieved</w:t>
      </w:r>
      <w:r w:rsidRPr="00705603">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when </w:t>
      </w:r>
      <w:r w:rsidR="00705603">
        <w:rPr>
          <w:rFonts w:ascii="Arial" w:hAnsi="Arial" w:cs="Arial"/>
          <w:color w:val="000000" w:themeColor="text1"/>
          <w:sz w:val="24"/>
          <w:szCs w:val="24"/>
          <w:shd w:val="clear" w:color="auto" w:fill="FFFFFF"/>
        </w:rPr>
        <w:t xml:space="preserve">there </w:t>
      </w:r>
      <w:r>
        <w:rPr>
          <w:rFonts w:ascii="Arial" w:hAnsi="Arial" w:cs="Arial"/>
          <w:color w:val="000000" w:themeColor="text1"/>
          <w:sz w:val="24"/>
          <w:szCs w:val="24"/>
          <w:shd w:val="clear" w:color="auto" w:fill="FFFFFF"/>
        </w:rPr>
        <w:t xml:space="preserve">is </w:t>
      </w:r>
      <w:r w:rsidR="00705603">
        <w:rPr>
          <w:rFonts w:ascii="Arial" w:hAnsi="Arial" w:cs="Arial"/>
          <w:color w:val="000000" w:themeColor="text1"/>
          <w:sz w:val="24"/>
          <w:szCs w:val="24"/>
          <w:shd w:val="clear" w:color="auto" w:fill="FFFFFF"/>
        </w:rPr>
        <w:t xml:space="preserve">an interaction leading to </w:t>
      </w:r>
      <w:r>
        <w:rPr>
          <w:rFonts w:ascii="Arial" w:hAnsi="Arial" w:cs="Arial"/>
          <w:color w:val="000000" w:themeColor="text1"/>
          <w:sz w:val="24"/>
          <w:szCs w:val="24"/>
          <w:shd w:val="clear" w:color="auto" w:fill="FFFFFF"/>
        </w:rPr>
        <w:t>an</w:t>
      </w:r>
      <w:r w:rsidR="002F2448">
        <w:rPr>
          <w:rFonts w:ascii="Arial" w:hAnsi="Arial" w:cs="Arial"/>
          <w:color w:val="000000" w:themeColor="text1"/>
          <w:sz w:val="24"/>
          <w:szCs w:val="24"/>
          <w:shd w:val="clear" w:color="auto" w:fill="FFFFFF"/>
        </w:rPr>
        <w:t xml:space="preserve"> exchange of information, </w:t>
      </w:r>
      <w:r>
        <w:rPr>
          <w:rFonts w:ascii="Arial" w:hAnsi="Arial" w:cs="Arial"/>
          <w:color w:val="000000" w:themeColor="text1"/>
          <w:sz w:val="24"/>
          <w:szCs w:val="24"/>
          <w:shd w:val="clear" w:color="auto" w:fill="FFFFFF"/>
        </w:rPr>
        <w:t xml:space="preserve">therefore it is essential for the store to improve two-way communication. </w:t>
      </w:r>
    </w:p>
    <w:p w:rsidR="00D92A4B" w:rsidRPr="00091101" w:rsidRDefault="00723571">
      <w:pPr>
        <w:spacing w:line="360" w:lineRule="auto"/>
        <w:rPr>
          <w:rFonts w:ascii="Arial" w:hAnsi="Arial" w:cs="Arial"/>
          <w:color w:val="000000"/>
          <w:sz w:val="24"/>
          <w:szCs w:val="24"/>
          <w:shd w:val="clear" w:color="auto" w:fill="FFFFFF"/>
        </w:rPr>
      </w:pPr>
      <w:r w:rsidRPr="00117493">
        <w:rPr>
          <w:rFonts w:ascii="Arial" w:hAnsi="Arial" w:cs="Arial"/>
          <w:color w:val="000000"/>
          <w:sz w:val="24"/>
          <w:szCs w:val="24"/>
          <w:shd w:val="clear" w:color="auto" w:fill="FFFFFF"/>
        </w:rPr>
        <w:t>Being sensitive to the needs of the team is a good starting point for the store management.</w:t>
      </w:r>
      <w:r w:rsidR="00091101">
        <w:rPr>
          <w:rFonts w:ascii="Arial" w:hAnsi="Arial" w:cs="Arial"/>
          <w:color w:val="000000"/>
          <w:sz w:val="24"/>
          <w:szCs w:val="24"/>
          <w:shd w:val="clear" w:color="auto" w:fill="FFFFFF"/>
        </w:rPr>
        <w:t xml:space="preserve"> </w:t>
      </w:r>
      <w:r>
        <w:rPr>
          <w:rFonts w:ascii="Arial" w:hAnsi="Arial" w:cs="Arial"/>
          <w:sz w:val="24"/>
          <w:szCs w:val="24"/>
          <w:shd w:val="clear" w:color="auto" w:fill="FFFFFF"/>
        </w:rPr>
        <w:t>Management s</w:t>
      </w:r>
      <w:r w:rsidR="00091101">
        <w:rPr>
          <w:rFonts w:ascii="Arial" w:hAnsi="Arial" w:cs="Arial"/>
          <w:sz w:val="24"/>
          <w:szCs w:val="24"/>
          <w:shd w:val="clear" w:color="auto" w:fill="FFFFFF"/>
        </w:rPr>
        <w:t>hould be able to listen employees and allow them</w:t>
      </w:r>
      <w:r>
        <w:rPr>
          <w:rFonts w:ascii="Arial" w:hAnsi="Arial" w:cs="Arial"/>
          <w:sz w:val="24"/>
          <w:szCs w:val="24"/>
          <w:shd w:val="clear" w:color="auto" w:fill="FFFFFF"/>
        </w:rPr>
        <w:t xml:space="preserve"> t</w:t>
      </w:r>
      <w:r w:rsidR="00091101">
        <w:rPr>
          <w:rFonts w:ascii="Arial" w:hAnsi="Arial" w:cs="Arial"/>
          <w:sz w:val="24"/>
          <w:szCs w:val="24"/>
          <w:shd w:val="clear" w:color="auto" w:fill="FFFFFF"/>
        </w:rPr>
        <w:t>o ask questions</w:t>
      </w:r>
      <w:r>
        <w:rPr>
          <w:rFonts w:ascii="Arial" w:hAnsi="Arial" w:cs="Arial"/>
          <w:sz w:val="24"/>
          <w:szCs w:val="24"/>
          <w:shd w:val="clear" w:color="auto" w:fill="FFFFFF"/>
        </w:rPr>
        <w:t xml:space="preserve"> and express </w:t>
      </w:r>
      <w:r w:rsidR="00091101">
        <w:rPr>
          <w:rFonts w:ascii="Arial" w:hAnsi="Arial" w:cs="Arial"/>
          <w:sz w:val="24"/>
          <w:szCs w:val="24"/>
          <w:shd w:val="clear" w:color="auto" w:fill="FFFFFF"/>
        </w:rPr>
        <w:t>ideas (</w:t>
      </w:r>
      <w:r w:rsidR="00091101" w:rsidRPr="00091101">
        <w:rPr>
          <w:rFonts w:ascii="Arial" w:hAnsi="Arial" w:cs="Arial"/>
          <w:sz w:val="24"/>
          <w:szCs w:val="24"/>
          <w:shd w:val="clear" w:color="auto" w:fill="FFFFFF"/>
        </w:rPr>
        <w:t>ChwaraeTeg, 2018</w:t>
      </w:r>
      <w:r w:rsidR="00091101">
        <w:rPr>
          <w:rFonts w:ascii="Arial" w:hAnsi="Arial" w:cs="Arial"/>
          <w:sz w:val="24"/>
          <w:szCs w:val="24"/>
          <w:shd w:val="clear" w:color="auto" w:fill="FFFFFF"/>
        </w:rPr>
        <w:t>)</w:t>
      </w:r>
      <w:r w:rsidR="00091101">
        <w:rPr>
          <w:rFonts w:ascii="Arial" w:hAnsi="Arial" w:cs="Arial"/>
          <w:sz w:val="24"/>
          <w:szCs w:val="24"/>
          <w:shd w:val="clear" w:color="auto" w:fill="FFFFFF"/>
        </w:rPr>
        <w:t xml:space="preserve">. </w:t>
      </w:r>
      <w:r>
        <w:rPr>
          <w:rFonts w:ascii="Arial" w:hAnsi="Arial" w:cs="Arial"/>
          <w:sz w:val="24"/>
          <w:szCs w:val="24"/>
          <w:shd w:val="clear" w:color="auto" w:fill="FFFFFF"/>
        </w:rPr>
        <w:t>Two-ways communication motivate</w:t>
      </w:r>
      <w:r w:rsidR="00117493">
        <w:rPr>
          <w:rFonts w:ascii="Arial" w:hAnsi="Arial" w:cs="Arial"/>
          <w:sz w:val="24"/>
          <w:szCs w:val="24"/>
          <w:shd w:val="clear" w:color="auto" w:fill="FFFFFF"/>
        </w:rPr>
        <w:t>s</w:t>
      </w:r>
      <w:r>
        <w:rPr>
          <w:rFonts w:ascii="Arial" w:hAnsi="Arial" w:cs="Arial"/>
          <w:sz w:val="24"/>
          <w:szCs w:val="24"/>
          <w:shd w:val="clear" w:color="auto" w:fill="FFFFFF"/>
        </w:rPr>
        <w:t xml:space="preserve"> and </w:t>
      </w:r>
      <w:r w:rsidRPr="00705603">
        <w:rPr>
          <w:rFonts w:ascii="Arial" w:hAnsi="Arial" w:cs="Arial"/>
          <w:color w:val="000000" w:themeColor="text1"/>
          <w:sz w:val="24"/>
          <w:szCs w:val="24"/>
          <w:shd w:val="clear" w:color="auto" w:fill="FFFFFF"/>
        </w:rPr>
        <w:t>empowe</w:t>
      </w:r>
      <w:r w:rsidR="002F2448" w:rsidRPr="00705603">
        <w:rPr>
          <w:rFonts w:ascii="Arial" w:hAnsi="Arial" w:cs="Arial"/>
          <w:color w:val="000000" w:themeColor="text1"/>
          <w:sz w:val="24"/>
          <w:szCs w:val="24"/>
          <w:shd w:val="clear" w:color="auto" w:fill="FFFFFF"/>
        </w:rPr>
        <w:t>rs</w:t>
      </w:r>
      <w:r>
        <w:rPr>
          <w:rFonts w:ascii="Arial" w:hAnsi="Arial" w:cs="Arial"/>
          <w:sz w:val="24"/>
          <w:szCs w:val="24"/>
          <w:shd w:val="clear" w:color="auto" w:fill="FFFFFF"/>
        </w:rPr>
        <w:t xml:space="preserve"> staff, as they feel </w:t>
      </w:r>
      <w:r>
        <w:rPr>
          <w:rFonts w:ascii="Arial" w:hAnsi="Arial" w:cs="Arial"/>
          <w:sz w:val="24"/>
          <w:szCs w:val="24"/>
        </w:rPr>
        <w:t>able  to communicate their opinions. Staff should feel encouraged to share feedback and know it will be acted upon.</w:t>
      </w:r>
      <w:r w:rsidR="00091101">
        <w:rPr>
          <w:rFonts w:ascii="Arial" w:hAnsi="Arial" w:cs="Arial"/>
          <w:sz w:val="24"/>
          <w:szCs w:val="24"/>
        </w:rPr>
        <w:t xml:space="preserve"> </w:t>
      </w:r>
    </w:p>
    <w:p w:rsidR="00D92A4B" w:rsidRDefault="00723571">
      <w:pPr>
        <w:pStyle w:val="Nagwek3"/>
      </w:pPr>
      <w:bookmarkStart w:id="9" w:name="_Toc5969273"/>
      <w:r>
        <w:t>2.3.3 Methods of communication</w:t>
      </w:r>
      <w:bookmarkEnd w:id="9"/>
    </w:p>
    <w:p w:rsidR="0089208F" w:rsidRDefault="0089208F">
      <w:pPr>
        <w:spacing w:line="360" w:lineRule="auto"/>
        <w:rPr>
          <w:rFonts w:ascii="Arial" w:hAnsi="Arial" w:cs="Arial"/>
          <w:color w:val="000000" w:themeColor="text1"/>
          <w:sz w:val="24"/>
          <w:szCs w:val="24"/>
          <w:shd w:val="clear" w:color="auto" w:fill="FFFFFF"/>
        </w:rPr>
      </w:pPr>
    </w:p>
    <w:p w:rsidR="00D92A4B" w:rsidRDefault="00723571">
      <w:pPr>
        <w:spacing w:line="360" w:lineRule="auto"/>
        <w:rPr>
          <w:rFonts w:ascii="Arial" w:hAnsi="Arial" w:cs="Arial"/>
          <w:color w:val="313537"/>
          <w:sz w:val="24"/>
          <w:szCs w:val="24"/>
          <w:shd w:val="clear" w:color="auto" w:fill="FFFFFF"/>
        </w:rPr>
      </w:pPr>
      <w:r>
        <w:rPr>
          <w:rFonts w:ascii="Arial" w:hAnsi="Arial" w:cs="Arial"/>
          <w:color w:val="000000" w:themeColor="text1"/>
          <w:sz w:val="24"/>
          <w:szCs w:val="24"/>
          <w:shd w:val="clear" w:color="auto" w:fill="FFFFFF"/>
        </w:rPr>
        <w:t>The met</w:t>
      </w:r>
      <w:r w:rsidR="00705603">
        <w:rPr>
          <w:rFonts w:ascii="Arial" w:hAnsi="Arial" w:cs="Arial"/>
          <w:color w:val="000000" w:themeColor="text1"/>
          <w:sz w:val="24"/>
          <w:szCs w:val="24"/>
          <w:shd w:val="clear" w:color="auto" w:fill="FFFFFF"/>
        </w:rPr>
        <w:t>hods of communication need to suit</w:t>
      </w:r>
      <w:r>
        <w:rPr>
          <w:rFonts w:ascii="Arial" w:hAnsi="Arial" w:cs="Arial"/>
          <w:color w:val="000000" w:themeColor="text1"/>
          <w:sz w:val="24"/>
          <w:szCs w:val="24"/>
          <w:shd w:val="clear" w:color="auto" w:fill="FFFFFF"/>
        </w:rPr>
        <w:t xml:space="preserve"> different situations and</w:t>
      </w:r>
      <w:r w:rsidR="00705603">
        <w:rPr>
          <w:rFonts w:ascii="Arial" w:hAnsi="Arial" w:cs="Arial"/>
          <w:color w:val="000000" w:themeColor="text1"/>
          <w:sz w:val="24"/>
          <w:szCs w:val="24"/>
          <w:shd w:val="clear" w:color="auto" w:fill="FFFFFF"/>
        </w:rPr>
        <w:t xml:space="preserve"> it</w:t>
      </w:r>
      <w:r w:rsidR="0089208F">
        <w:rPr>
          <w:rFonts w:ascii="Arial" w:hAnsi="Arial" w:cs="Arial"/>
          <w:color w:val="000000" w:themeColor="text1"/>
          <w:sz w:val="24"/>
          <w:szCs w:val="24"/>
          <w:shd w:val="clear" w:color="auto" w:fill="FFFFFF"/>
        </w:rPr>
        <w:t xml:space="preserve"> is </w:t>
      </w:r>
      <w:r w:rsidR="00705603">
        <w:rPr>
          <w:rFonts w:ascii="Arial" w:hAnsi="Arial" w:cs="Arial"/>
          <w:color w:val="000000" w:themeColor="text1"/>
          <w:sz w:val="24"/>
          <w:szCs w:val="24"/>
          <w:shd w:val="clear" w:color="auto" w:fill="FFFFFF"/>
        </w:rPr>
        <w:t>important to choose the appropriate</w:t>
      </w:r>
      <w:r>
        <w:rPr>
          <w:rFonts w:ascii="Arial" w:hAnsi="Arial" w:cs="Arial"/>
          <w:color w:val="000000" w:themeColor="text1"/>
          <w:sz w:val="24"/>
          <w:szCs w:val="24"/>
          <w:shd w:val="clear" w:color="auto" w:fill="FFFFFF"/>
        </w:rPr>
        <w:t xml:space="preserve"> one</w:t>
      </w:r>
      <w:r>
        <w:rPr>
          <w:rFonts w:ascii="Arial" w:hAnsi="Arial" w:cs="Arial"/>
          <w:color w:val="313537"/>
          <w:sz w:val="24"/>
          <w:szCs w:val="24"/>
          <w:shd w:val="clear" w:color="auto" w:fill="FFFFFF"/>
        </w:rPr>
        <w:t xml:space="preserve">.  </w:t>
      </w:r>
    </w:p>
    <w:p w:rsidR="00D92A4B" w:rsidRPr="002F2448" w:rsidRDefault="00723571">
      <w:pPr>
        <w:spacing w:line="360" w:lineRule="auto"/>
        <w:rPr>
          <w:rFonts w:ascii="Arial" w:hAnsi="Arial" w:cs="Arial"/>
          <w:b/>
          <w:color w:val="0070C0"/>
          <w:sz w:val="24"/>
          <w:szCs w:val="24"/>
          <w:shd w:val="clear" w:color="auto" w:fill="FFFFFF"/>
        </w:rPr>
      </w:pPr>
      <w:r w:rsidRPr="0089208F">
        <w:rPr>
          <w:rFonts w:ascii="Arial" w:hAnsi="Arial" w:cs="Arial"/>
          <w:color w:val="000000" w:themeColor="text1"/>
          <w:sz w:val="24"/>
          <w:szCs w:val="24"/>
          <w:shd w:val="clear" w:color="auto" w:fill="FFFFFF"/>
        </w:rPr>
        <w:t>Some individuals feel comfortable to speak</w:t>
      </w:r>
      <w:r w:rsidR="00705603" w:rsidRPr="0089208F">
        <w:rPr>
          <w:rFonts w:ascii="Arial" w:hAnsi="Arial" w:cs="Arial"/>
          <w:color w:val="000000" w:themeColor="text1"/>
          <w:sz w:val="24"/>
          <w:szCs w:val="24"/>
          <w:shd w:val="clear" w:color="auto" w:fill="FFFFFF"/>
        </w:rPr>
        <w:t>ing</w:t>
      </w:r>
      <w:r w:rsidRPr="0089208F">
        <w:rPr>
          <w:rFonts w:ascii="Arial" w:hAnsi="Arial" w:cs="Arial"/>
          <w:color w:val="000000" w:themeColor="text1"/>
          <w:sz w:val="24"/>
          <w:szCs w:val="24"/>
          <w:shd w:val="clear" w:color="auto" w:fill="FFFFFF"/>
        </w:rPr>
        <w:t xml:space="preserve"> out during a meeting, </w:t>
      </w:r>
      <w:r w:rsidR="0089208F" w:rsidRPr="0089208F">
        <w:rPr>
          <w:rFonts w:ascii="Arial" w:hAnsi="Arial" w:cs="Arial"/>
          <w:color w:val="000000" w:themeColor="text1"/>
          <w:sz w:val="24"/>
          <w:szCs w:val="24"/>
          <w:shd w:val="clear" w:color="auto" w:fill="FFFFFF"/>
        </w:rPr>
        <w:t>others prefer to write</w:t>
      </w:r>
      <w:r w:rsidRPr="0089208F">
        <w:rPr>
          <w:rFonts w:ascii="Arial" w:hAnsi="Arial" w:cs="Arial"/>
          <w:color w:val="000000" w:themeColor="text1"/>
          <w:sz w:val="24"/>
          <w:szCs w:val="24"/>
          <w:shd w:val="clear" w:color="auto" w:fill="FFFFFF"/>
        </w:rPr>
        <w:t xml:space="preserve"> a </w:t>
      </w:r>
      <w:r w:rsidR="00117493" w:rsidRPr="0089208F">
        <w:rPr>
          <w:rFonts w:ascii="Arial" w:hAnsi="Arial" w:cs="Arial"/>
          <w:color w:val="000000" w:themeColor="text1"/>
          <w:sz w:val="24"/>
          <w:szCs w:val="24"/>
          <w:shd w:val="clear" w:color="auto" w:fill="FFFFFF"/>
        </w:rPr>
        <w:t>message</w:t>
      </w:r>
      <w:r w:rsidRPr="0089208F">
        <w:rPr>
          <w:rFonts w:ascii="Arial" w:hAnsi="Arial" w:cs="Arial"/>
          <w:color w:val="000000" w:themeColor="text1"/>
          <w:sz w:val="24"/>
          <w:szCs w:val="24"/>
          <w:shd w:val="clear" w:color="auto" w:fill="FFFFFF"/>
        </w:rPr>
        <w:t xml:space="preserve">. Some individuals do not check voicemail and instead require that people text them </w:t>
      </w:r>
      <w:r w:rsidRPr="0089208F">
        <w:rPr>
          <w:rFonts w:ascii="Arial" w:hAnsi="Arial" w:cs="Arial"/>
          <w:color w:val="000000" w:themeColor="text1"/>
          <w:sz w:val="24"/>
          <w:szCs w:val="24"/>
        </w:rPr>
        <w:t xml:space="preserve">(Filev, 2017). </w:t>
      </w:r>
      <w:r>
        <w:rPr>
          <w:rFonts w:ascii="Arial" w:hAnsi="Arial" w:cs="Arial"/>
          <w:color w:val="000000" w:themeColor="text1"/>
          <w:sz w:val="24"/>
          <w:szCs w:val="24"/>
        </w:rPr>
        <w:t xml:space="preserve">This knowledge could be very </w:t>
      </w:r>
      <w:r w:rsidRPr="0089208F">
        <w:rPr>
          <w:rFonts w:ascii="Arial" w:hAnsi="Arial" w:cs="Arial"/>
          <w:color w:val="000000" w:themeColor="text1"/>
          <w:sz w:val="24"/>
          <w:szCs w:val="24"/>
        </w:rPr>
        <w:t xml:space="preserve">helpful </w:t>
      </w:r>
      <w:r w:rsidR="002F2448" w:rsidRPr="0089208F">
        <w:rPr>
          <w:rFonts w:ascii="Arial" w:hAnsi="Arial" w:cs="Arial"/>
          <w:color w:val="000000" w:themeColor="text1"/>
          <w:sz w:val="24"/>
          <w:szCs w:val="24"/>
        </w:rPr>
        <w:t>for improving</w:t>
      </w:r>
      <w:r w:rsidRPr="0089208F">
        <w:rPr>
          <w:rFonts w:ascii="Arial" w:hAnsi="Arial" w:cs="Arial"/>
          <w:color w:val="000000" w:themeColor="text1"/>
          <w:sz w:val="24"/>
          <w:szCs w:val="24"/>
        </w:rPr>
        <w:t xml:space="preserve"> communication</w:t>
      </w:r>
      <w:r w:rsidR="002F2448" w:rsidRPr="0089208F">
        <w:rPr>
          <w:rFonts w:ascii="Arial" w:hAnsi="Arial" w:cs="Arial"/>
          <w:color w:val="000000" w:themeColor="text1"/>
          <w:sz w:val="24"/>
          <w:szCs w:val="24"/>
        </w:rPr>
        <w:t xml:space="preserve"> within the store</w:t>
      </w:r>
      <w:r w:rsidRPr="0089208F">
        <w:rPr>
          <w:rFonts w:ascii="Arial" w:hAnsi="Arial" w:cs="Arial"/>
          <w:color w:val="000000" w:themeColor="text1"/>
          <w:sz w:val="24"/>
          <w:szCs w:val="24"/>
        </w:rPr>
        <w:t>.</w:t>
      </w:r>
      <w:r>
        <w:rPr>
          <w:rFonts w:ascii="Arial" w:hAnsi="Arial" w:cs="Arial"/>
          <w:color w:val="000000" w:themeColor="text1"/>
          <w:sz w:val="24"/>
          <w:szCs w:val="24"/>
        </w:rPr>
        <w:t xml:space="preserve">  </w:t>
      </w:r>
      <w:r w:rsidR="002F2448" w:rsidRPr="00705603">
        <w:rPr>
          <w:rFonts w:ascii="Arial" w:hAnsi="Arial" w:cs="Arial"/>
          <w:color w:val="000000" w:themeColor="text1"/>
          <w:sz w:val="24"/>
          <w:szCs w:val="24"/>
        </w:rPr>
        <w:t>A</w:t>
      </w:r>
      <w:r w:rsidR="002F2448" w:rsidRPr="002F2448">
        <w:rPr>
          <w:rFonts w:ascii="Arial" w:hAnsi="Arial" w:cs="Arial"/>
          <w:color w:val="0070C0"/>
          <w:sz w:val="24"/>
          <w:szCs w:val="24"/>
        </w:rPr>
        <w:t xml:space="preserve"> </w:t>
      </w:r>
      <w:r>
        <w:rPr>
          <w:rFonts w:ascii="Arial" w:hAnsi="Arial" w:cs="Arial"/>
          <w:color w:val="000000" w:themeColor="text1"/>
          <w:sz w:val="24"/>
          <w:szCs w:val="24"/>
        </w:rPr>
        <w:t xml:space="preserve">feedback form </w:t>
      </w:r>
      <w:r w:rsidR="00117493">
        <w:rPr>
          <w:rFonts w:ascii="Arial" w:hAnsi="Arial" w:cs="Arial"/>
          <w:color w:val="000000" w:themeColor="text1"/>
          <w:sz w:val="24"/>
          <w:szCs w:val="24"/>
        </w:rPr>
        <w:t xml:space="preserve">could be </w:t>
      </w:r>
      <w:r w:rsidR="002F2448" w:rsidRPr="00705603">
        <w:rPr>
          <w:rFonts w:ascii="Arial" w:hAnsi="Arial" w:cs="Arial"/>
          <w:color w:val="000000" w:themeColor="text1"/>
          <w:sz w:val="24"/>
          <w:szCs w:val="24"/>
        </w:rPr>
        <w:t>formulated</w:t>
      </w:r>
      <w:r w:rsidR="00117493">
        <w:rPr>
          <w:rFonts w:ascii="Arial" w:hAnsi="Arial" w:cs="Arial"/>
          <w:color w:val="000000" w:themeColor="text1"/>
          <w:sz w:val="24"/>
          <w:szCs w:val="24"/>
        </w:rPr>
        <w:t xml:space="preserve">, </w:t>
      </w:r>
      <w:r>
        <w:rPr>
          <w:rFonts w:ascii="Arial" w:hAnsi="Arial" w:cs="Arial"/>
          <w:color w:val="000000" w:themeColor="text1"/>
          <w:sz w:val="24"/>
          <w:szCs w:val="24"/>
        </w:rPr>
        <w:t>with questions</w:t>
      </w:r>
      <w:r w:rsidRPr="00705603">
        <w:rPr>
          <w:rFonts w:ascii="Arial" w:hAnsi="Arial" w:cs="Arial"/>
          <w:color w:val="000000" w:themeColor="text1"/>
          <w:sz w:val="24"/>
          <w:szCs w:val="24"/>
        </w:rPr>
        <w:t xml:space="preserve"> </w:t>
      </w:r>
      <w:r w:rsidR="002F2448" w:rsidRPr="00705603">
        <w:rPr>
          <w:rFonts w:ascii="Arial" w:hAnsi="Arial" w:cs="Arial"/>
          <w:color w:val="000000" w:themeColor="text1"/>
          <w:sz w:val="24"/>
          <w:szCs w:val="24"/>
        </w:rPr>
        <w:t xml:space="preserve">on </w:t>
      </w:r>
      <w:r>
        <w:rPr>
          <w:rFonts w:ascii="Arial" w:hAnsi="Arial" w:cs="Arial"/>
          <w:color w:val="000000" w:themeColor="text1"/>
          <w:sz w:val="24"/>
          <w:szCs w:val="24"/>
        </w:rPr>
        <w:t>how particular sta</w:t>
      </w:r>
      <w:r w:rsidR="00117493">
        <w:rPr>
          <w:rFonts w:ascii="Arial" w:hAnsi="Arial" w:cs="Arial"/>
          <w:color w:val="000000" w:themeColor="text1"/>
          <w:sz w:val="24"/>
          <w:szCs w:val="24"/>
        </w:rPr>
        <w:t xml:space="preserve">ff would like to be </w:t>
      </w:r>
      <w:r w:rsidR="002F2448" w:rsidRPr="0089208F">
        <w:rPr>
          <w:rFonts w:ascii="Arial" w:hAnsi="Arial" w:cs="Arial"/>
          <w:color w:val="000000" w:themeColor="text1"/>
          <w:sz w:val="24"/>
          <w:szCs w:val="24"/>
        </w:rPr>
        <w:t>contacted</w:t>
      </w:r>
      <w:r w:rsidR="00705603" w:rsidRPr="0089208F">
        <w:rPr>
          <w:rFonts w:ascii="Arial" w:hAnsi="Arial" w:cs="Arial"/>
          <w:color w:val="000000" w:themeColor="text1"/>
          <w:sz w:val="24"/>
          <w:szCs w:val="24"/>
        </w:rPr>
        <w:t>.</w:t>
      </w:r>
    </w:p>
    <w:p w:rsidR="00D92A4B" w:rsidRDefault="002F2448">
      <w:pPr>
        <w:spacing w:before="100" w:beforeAutospacing="1" w:after="100" w:afterAutospacing="1" w:line="360" w:lineRule="auto"/>
        <w:textAlignment w:val="baseline"/>
        <w:rPr>
          <w:rFonts w:ascii="inherit" w:eastAsia="Times New Roman" w:hAnsi="inherit" w:cs="Times New Roman"/>
          <w:sz w:val="24"/>
          <w:szCs w:val="24"/>
          <w:u w:val="single"/>
          <w:lang w:eastAsia="en-GB"/>
        </w:rPr>
      </w:pPr>
      <w:r w:rsidRPr="00705603">
        <w:rPr>
          <w:rFonts w:ascii="Arial" w:eastAsia="Times New Roman" w:hAnsi="Arial" w:cs="Arial"/>
          <w:color w:val="000000" w:themeColor="text1"/>
          <w:sz w:val="24"/>
          <w:szCs w:val="24"/>
          <w:lang w:eastAsia="en-GB"/>
        </w:rPr>
        <w:t>The</w:t>
      </w:r>
      <w:r>
        <w:rPr>
          <w:rFonts w:ascii="Arial" w:eastAsia="Times New Roman" w:hAnsi="Arial" w:cs="Arial"/>
          <w:color w:val="0070C0"/>
          <w:sz w:val="24"/>
          <w:szCs w:val="24"/>
          <w:lang w:eastAsia="en-GB"/>
        </w:rPr>
        <w:t xml:space="preserve"> </w:t>
      </w:r>
      <w:r w:rsidR="00723571">
        <w:rPr>
          <w:rFonts w:ascii="Arial" w:eastAsia="Times New Roman" w:hAnsi="Arial" w:cs="Arial"/>
          <w:sz w:val="24"/>
          <w:szCs w:val="24"/>
          <w:lang w:eastAsia="en-GB"/>
        </w:rPr>
        <w:t>best choice of method o</w:t>
      </w:r>
      <w:r w:rsidR="00723571">
        <w:rPr>
          <w:rFonts w:ascii="Arial" w:eastAsia="Times New Roman" w:hAnsi="Arial" w:cs="Arial"/>
          <w:sz w:val="24"/>
          <w:szCs w:val="24"/>
          <w:lang w:val="en-US" w:eastAsia="en-GB"/>
        </w:rPr>
        <w:t>f communication</w:t>
      </w:r>
      <w:r w:rsidR="00723571">
        <w:rPr>
          <w:rFonts w:ascii="Arial" w:eastAsia="Times New Roman" w:hAnsi="Arial" w:cs="Arial"/>
          <w:sz w:val="24"/>
          <w:szCs w:val="24"/>
          <w:lang w:eastAsia="en-GB"/>
        </w:rPr>
        <w:t xml:space="preserve">, </w:t>
      </w:r>
      <w:r w:rsidR="00723571" w:rsidRPr="00705603">
        <w:rPr>
          <w:rFonts w:ascii="Arial" w:eastAsia="Times New Roman" w:hAnsi="Arial" w:cs="Arial"/>
          <w:color w:val="000000" w:themeColor="text1"/>
          <w:sz w:val="24"/>
          <w:szCs w:val="24"/>
          <w:lang w:eastAsia="en-GB"/>
        </w:rPr>
        <w:t>depen</w:t>
      </w:r>
      <w:r w:rsidR="00AD4CDB" w:rsidRPr="00705603">
        <w:rPr>
          <w:rFonts w:ascii="Arial" w:eastAsia="Times New Roman" w:hAnsi="Arial" w:cs="Arial"/>
          <w:color w:val="000000" w:themeColor="text1"/>
          <w:sz w:val="24"/>
          <w:szCs w:val="24"/>
          <w:lang w:eastAsia="en-GB"/>
        </w:rPr>
        <w:t>ds</w:t>
      </w:r>
      <w:r w:rsidR="00723571">
        <w:rPr>
          <w:rFonts w:ascii="Arial" w:eastAsia="Times New Roman" w:hAnsi="Arial" w:cs="Arial"/>
          <w:sz w:val="24"/>
          <w:szCs w:val="24"/>
          <w:lang w:eastAsia="en-GB"/>
        </w:rPr>
        <w:t xml:space="preserve"> on different factors</w:t>
      </w:r>
      <w:r w:rsidR="00117493">
        <w:rPr>
          <w:rFonts w:ascii="Arial" w:eastAsia="Times New Roman" w:hAnsi="Arial" w:cs="Arial"/>
          <w:sz w:val="24"/>
          <w:szCs w:val="24"/>
          <w:lang w:eastAsia="en-GB"/>
        </w:rPr>
        <w:t xml:space="preserve"> </w:t>
      </w:r>
      <w:r w:rsidR="00723571">
        <w:rPr>
          <w:rFonts w:ascii="Arial" w:eastAsia="Times New Roman" w:hAnsi="Arial" w:cs="Arial"/>
          <w:sz w:val="24"/>
          <w:szCs w:val="24"/>
          <w:lang w:eastAsia="en-GB"/>
        </w:rPr>
        <w:t>(speed, urgency, cost, impression, complexity, security, record</w:t>
      </w:r>
      <w:r w:rsidR="00117493">
        <w:rPr>
          <w:rFonts w:ascii="Arial" w:eastAsia="Times New Roman" w:hAnsi="Arial" w:cs="Arial"/>
          <w:sz w:val="24"/>
          <w:szCs w:val="24"/>
          <w:lang w:eastAsia="en-GB"/>
        </w:rPr>
        <w:t>,</w:t>
      </w:r>
      <w:r w:rsidR="00723571">
        <w:rPr>
          <w:rFonts w:ascii="Arial" w:eastAsia="Times New Roman" w:hAnsi="Arial" w:cs="Arial"/>
          <w:sz w:val="24"/>
          <w:szCs w:val="24"/>
          <w:lang w:eastAsia="en-GB"/>
        </w:rPr>
        <w:t xml:space="preserve"> feedback), type of message, its purpose, and the receiver (ChwaraeTeg, 2018). </w:t>
      </w:r>
    </w:p>
    <w:p w:rsidR="00D92A4B" w:rsidRDefault="00723571">
      <w:pPr>
        <w:spacing w:after="0" w:line="360" w:lineRule="auto"/>
        <w:textAlignment w:val="baseline"/>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There are numerous ways to communicate in the workplace, such as emails, telephone, letter, face to face (conversation, staff meetings, team briefings), memo, electronic calendar, voicemail.  </w:t>
      </w:r>
    </w:p>
    <w:p w:rsidR="00D92A4B" w:rsidRDefault="00723571">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For the purpose of this report </w:t>
      </w:r>
      <w:r w:rsidR="00AD4CDB" w:rsidRPr="00705603">
        <w:rPr>
          <w:rFonts w:ascii="Arial" w:hAnsi="Arial" w:cs="Arial"/>
          <w:color w:val="000000" w:themeColor="text1"/>
          <w:sz w:val="24"/>
          <w:szCs w:val="24"/>
          <w:shd w:val="clear" w:color="auto" w:fill="FFFFFF"/>
        </w:rPr>
        <w:t xml:space="preserve">the </w:t>
      </w:r>
      <w:r>
        <w:rPr>
          <w:rFonts w:ascii="Arial" w:hAnsi="Arial" w:cs="Arial"/>
          <w:color w:val="000000" w:themeColor="text1"/>
          <w:sz w:val="24"/>
          <w:szCs w:val="24"/>
          <w:shd w:val="clear" w:color="auto" w:fill="FFFFFF"/>
        </w:rPr>
        <w:t xml:space="preserve">researcher </w:t>
      </w:r>
      <w:r w:rsidRPr="00705603">
        <w:rPr>
          <w:rFonts w:ascii="Arial" w:hAnsi="Arial" w:cs="Arial"/>
          <w:color w:val="000000" w:themeColor="text1"/>
          <w:sz w:val="24"/>
          <w:szCs w:val="24"/>
          <w:shd w:val="clear" w:color="auto" w:fill="FFFFFF"/>
        </w:rPr>
        <w:t>describe</w:t>
      </w:r>
      <w:r w:rsidR="00AD4CDB" w:rsidRPr="00705603">
        <w:rPr>
          <w:rFonts w:ascii="Arial" w:hAnsi="Arial" w:cs="Arial"/>
          <w:color w:val="000000" w:themeColor="text1"/>
          <w:sz w:val="24"/>
          <w:szCs w:val="24"/>
          <w:shd w:val="clear" w:color="auto" w:fill="FFFFFF"/>
        </w:rPr>
        <w:t>s</w:t>
      </w:r>
      <w:r>
        <w:rPr>
          <w:rFonts w:ascii="Arial" w:hAnsi="Arial" w:cs="Arial"/>
          <w:color w:val="000000" w:themeColor="text1"/>
          <w:sz w:val="24"/>
          <w:szCs w:val="24"/>
          <w:shd w:val="clear" w:color="auto" w:fill="FFFFFF"/>
        </w:rPr>
        <w:t xml:space="preserve"> in the </w:t>
      </w:r>
      <w:r w:rsidR="00AD4CDB" w:rsidRPr="00705603">
        <w:rPr>
          <w:rFonts w:ascii="Arial" w:hAnsi="Arial" w:cs="Arial"/>
          <w:color w:val="000000" w:themeColor="text1"/>
          <w:sz w:val="24"/>
          <w:szCs w:val="24"/>
          <w:shd w:val="clear" w:color="auto" w:fill="FFFFFF"/>
        </w:rPr>
        <w:t>table below</w:t>
      </w:r>
      <w:r>
        <w:rPr>
          <w:rFonts w:ascii="Arial" w:hAnsi="Arial" w:cs="Arial"/>
          <w:color w:val="000000" w:themeColor="text1"/>
          <w:sz w:val="24"/>
          <w:szCs w:val="24"/>
          <w:shd w:val="clear" w:color="auto" w:fill="FFFFFF"/>
        </w:rPr>
        <w:t xml:space="preserve">, five different methods of </w:t>
      </w:r>
      <w:r w:rsidR="00705603">
        <w:rPr>
          <w:rFonts w:ascii="Arial" w:hAnsi="Arial" w:cs="Arial"/>
          <w:color w:val="000000" w:themeColor="text1"/>
          <w:sz w:val="24"/>
          <w:szCs w:val="24"/>
          <w:shd w:val="clear" w:color="auto" w:fill="FFFFFF"/>
        </w:rPr>
        <w:t>communication best suited</w:t>
      </w:r>
      <w:r>
        <w:rPr>
          <w:rFonts w:ascii="Arial" w:hAnsi="Arial" w:cs="Arial"/>
          <w:color w:val="000000" w:themeColor="text1"/>
          <w:sz w:val="24"/>
          <w:szCs w:val="24"/>
          <w:shd w:val="clear" w:color="auto" w:fill="FFFFFF"/>
        </w:rPr>
        <w:t xml:space="preserve"> </w:t>
      </w:r>
      <w:r w:rsidR="00AD4CDB" w:rsidRPr="00705603">
        <w:rPr>
          <w:rFonts w:ascii="Arial" w:hAnsi="Arial" w:cs="Arial"/>
          <w:color w:val="000000" w:themeColor="text1"/>
          <w:sz w:val="24"/>
          <w:szCs w:val="24"/>
          <w:shd w:val="clear" w:color="auto" w:fill="FFFFFF"/>
        </w:rPr>
        <w:t xml:space="preserve">to </w:t>
      </w:r>
      <w:r>
        <w:rPr>
          <w:rFonts w:ascii="Arial" w:hAnsi="Arial" w:cs="Arial"/>
          <w:color w:val="000000" w:themeColor="text1"/>
          <w:sz w:val="24"/>
          <w:szCs w:val="24"/>
          <w:shd w:val="clear" w:color="auto" w:fill="FFFFFF"/>
        </w:rPr>
        <w:t xml:space="preserve">the toy store. </w:t>
      </w:r>
    </w:p>
    <w:p w:rsidR="00D92A4B" w:rsidRDefault="00723571">
      <w:pPr>
        <w:rPr>
          <w:rFonts w:ascii="Arial" w:hAnsi="Arial" w:cs="Arial"/>
          <w:sz w:val="24"/>
          <w:szCs w:val="24"/>
        </w:rPr>
      </w:pPr>
      <w:r>
        <w:rPr>
          <w:rFonts w:ascii="Arial" w:hAnsi="Arial" w:cs="Arial"/>
          <w:b/>
          <w:sz w:val="24"/>
          <w:szCs w:val="24"/>
        </w:rPr>
        <w:t>Table 1</w:t>
      </w:r>
      <w:r>
        <w:rPr>
          <w:rFonts w:ascii="Arial" w:hAnsi="Arial" w:cs="Arial"/>
          <w:sz w:val="24"/>
          <w:szCs w:val="24"/>
        </w:rPr>
        <w:t xml:space="preserve"> Effective methods of communication (ChwaraeTeg, 2018).</w:t>
      </w:r>
    </w:p>
    <w:tbl>
      <w:tblPr>
        <w:tblpPr w:leftFromText="180" w:rightFromText="180" w:vertAnchor="text" w:tblpX="-266" w:tblpY="1"/>
        <w:tblOverlap w:val="never"/>
        <w:tblW w:w="986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065"/>
        <w:gridCol w:w="2835"/>
        <w:gridCol w:w="4961"/>
      </w:tblGrid>
      <w:tr w:rsidR="00723571" w:rsidRPr="00723571">
        <w:trPr>
          <w:trHeight w:val="774"/>
        </w:trPr>
        <w:tc>
          <w:tcPr>
            <w:tcW w:w="2065"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tcPr>
          <w:p w:rsidR="00D92A4B" w:rsidRPr="00117493" w:rsidRDefault="00723571" w:rsidP="00723571">
            <w:pPr>
              <w:rPr>
                <w:rFonts w:ascii="Calibri" w:hAnsi="Calibri" w:cs="Calibri"/>
                <w:b/>
                <w:color w:val="FFFFFF" w:themeColor="background1"/>
                <w:sz w:val="28"/>
                <w:szCs w:val="28"/>
                <w:u w:color="FFFFFF"/>
              </w:rPr>
            </w:pPr>
            <w:r w:rsidRPr="00117493">
              <w:rPr>
                <w:rFonts w:ascii="Calibri" w:hAnsi="Calibri" w:cs="Calibri"/>
                <w:b/>
                <w:color w:val="FFFFFF" w:themeColor="background1"/>
                <w:sz w:val="28"/>
                <w:szCs w:val="28"/>
                <w:u w:color="FFFFFF"/>
              </w:rPr>
              <w:t>Communication</w:t>
            </w:r>
          </w:p>
          <w:p w:rsidR="00D92A4B" w:rsidRPr="00723571" w:rsidRDefault="00723571" w:rsidP="00723571">
            <w:pPr>
              <w:rPr>
                <w:rFonts w:ascii="Calibri" w:hAnsi="Calibri" w:cs="Calibri"/>
                <w:color w:val="FFFFFF" w:themeColor="background1"/>
                <w:sz w:val="28"/>
                <w:szCs w:val="28"/>
              </w:rPr>
            </w:pPr>
            <w:r w:rsidRPr="00117493">
              <w:rPr>
                <w:rFonts w:ascii="Calibri" w:hAnsi="Calibri" w:cs="Calibri"/>
                <w:b/>
                <w:color w:val="FFFFFF" w:themeColor="background1"/>
                <w:sz w:val="28"/>
                <w:szCs w:val="28"/>
                <w:u w:color="FFFFFF"/>
              </w:rPr>
              <w:t>Methods</w:t>
            </w:r>
          </w:p>
        </w:tc>
        <w:tc>
          <w:tcPr>
            <w:tcW w:w="2835"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rsidR="00D92A4B" w:rsidRPr="00117493" w:rsidRDefault="00723571" w:rsidP="00723571">
            <w:pPr>
              <w:rPr>
                <w:rFonts w:ascii="Calibri" w:hAnsi="Calibri" w:cs="Calibri"/>
                <w:b/>
                <w:color w:val="FFFFFF" w:themeColor="background1"/>
                <w:sz w:val="28"/>
                <w:szCs w:val="28"/>
              </w:rPr>
            </w:pPr>
            <w:r w:rsidRPr="00117493">
              <w:rPr>
                <w:rFonts w:ascii="Calibri" w:hAnsi="Calibri" w:cs="Calibri"/>
                <w:b/>
                <w:color w:val="FFFFFF" w:themeColor="background1"/>
                <w:sz w:val="28"/>
                <w:szCs w:val="28"/>
              </w:rPr>
              <w:t>When to use and by whom</w:t>
            </w:r>
          </w:p>
        </w:tc>
        <w:tc>
          <w:tcPr>
            <w:tcW w:w="4961"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rsidR="00D92A4B" w:rsidRPr="00117493" w:rsidRDefault="00723571" w:rsidP="00723571">
            <w:pPr>
              <w:rPr>
                <w:rFonts w:ascii="Calibri" w:hAnsi="Calibri" w:cs="Calibri"/>
                <w:b/>
                <w:color w:val="FFFFFF" w:themeColor="background1"/>
                <w:sz w:val="28"/>
                <w:szCs w:val="28"/>
              </w:rPr>
            </w:pPr>
            <w:r w:rsidRPr="00117493">
              <w:rPr>
                <w:rFonts w:ascii="Calibri" w:hAnsi="Calibri" w:cs="Calibri"/>
                <w:b/>
                <w:color w:val="FFFFFF" w:themeColor="background1"/>
                <w:sz w:val="28"/>
                <w:szCs w:val="28"/>
                <w:u w:color="FFFFFF"/>
              </w:rPr>
              <w:t>Description</w:t>
            </w:r>
          </w:p>
        </w:tc>
      </w:tr>
      <w:tr w:rsidR="00D92A4B">
        <w:trPr>
          <w:trHeight w:val="464"/>
        </w:trPr>
        <w:tc>
          <w:tcPr>
            <w:tcW w:w="2065"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723571">
            <w:pPr>
              <w:spacing w:line="360" w:lineRule="auto"/>
              <w:rPr>
                <w:b/>
                <w:color w:val="000000" w:themeColor="text1"/>
                <w:sz w:val="28"/>
                <w:szCs w:val="28"/>
              </w:rPr>
            </w:pPr>
            <w:r>
              <w:rPr>
                <w:b/>
                <w:color w:val="000000" w:themeColor="text1"/>
                <w:sz w:val="28"/>
                <w:szCs w:val="28"/>
              </w:rPr>
              <w:t>Conversation</w:t>
            </w:r>
          </w:p>
          <w:p w:rsidR="00D92A4B" w:rsidRDefault="00D92A4B">
            <w:pPr>
              <w:pStyle w:val="BodyC"/>
              <w:tabs>
                <w:tab w:val="left" w:pos="1440"/>
                <w:tab w:val="left" w:pos="2880"/>
              </w:tabs>
              <w:suppressAutoHyphens/>
              <w:outlineLvl w:val="0"/>
              <w:rPr>
                <w:color w:val="244061" w:themeColor="accent1" w:themeShade="80"/>
              </w:rPr>
            </w:pPr>
          </w:p>
        </w:tc>
        <w:tc>
          <w:tcPr>
            <w:tcW w:w="2835"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72357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Any store staff members, especially when message </w:t>
            </w:r>
            <w:r w:rsidRPr="00705603">
              <w:rPr>
                <w:rFonts w:ascii="Arial" w:hAnsi="Arial" w:cs="Arial"/>
                <w:color w:val="000000" w:themeColor="text1"/>
                <w:sz w:val="24"/>
                <w:szCs w:val="24"/>
              </w:rPr>
              <w:t>require</w:t>
            </w:r>
            <w:r w:rsidR="00AD4CDB" w:rsidRPr="00705603">
              <w:rPr>
                <w:rFonts w:ascii="Arial" w:hAnsi="Arial" w:cs="Arial"/>
                <w:color w:val="000000" w:themeColor="text1"/>
                <w:sz w:val="24"/>
                <w:szCs w:val="24"/>
              </w:rPr>
              <w:t>s a</w:t>
            </w:r>
            <w:r w:rsidRPr="00705603">
              <w:rPr>
                <w:rFonts w:ascii="Arial" w:hAnsi="Arial" w:cs="Arial"/>
                <w:color w:val="000000" w:themeColor="text1"/>
                <w:sz w:val="24"/>
                <w:szCs w:val="24"/>
              </w:rPr>
              <w:t xml:space="preserve"> </w:t>
            </w:r>
            <w:r>
              <w:rPr>
                <w:rFonts w:ascii="Arial" w:hAnsi="Arial" w:cs="Arial"/>
                <w:color w:val="000000" w:themeColor="text1"/>
                <w:sz w:val="24"/>
                <w:szCs w:val="24"/>
              </w:rPr>
              <w:t>quick response.</w:t>
            </w:r>
          </w:p>
        </w:tc>
        <w:tc>
          <w:tcPr>
            <w:tcW w:w="4961"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723571" w:rsidRDefault="00723571" w:rsidP="00117493">
            <w:pPr>
              <w:spacing w:line="360" w:lineRule="auto"/>
              <w:rPr>
                <w:rFonts w:ascii="Arial" w:hAnsi="Arial" w:cs="Arial"/>
                <w:sz w:val="24"/>
                <w:szCs w:val="24"/>
              </w:rPr>
            </w:pPr>
            <w:r w:rsidRPr="00723571">
              <w:rPr>
                <w:rFonts w:ascii="Arial" w:hAnsi="Arial" w:cs="Arial"/>
                <w:sz w:val="24"/>
                <w:szCs w:val="24"/>
              </w:rPr>
              <w:t xml:space="preserve">Management can quickly explain the changes in procedures and answer questions when </w:t>
            </w:r>
            <w:r w:rsidR="00AD4CDB" w:rsidRPr="00705603">
              <w:rPr>
                <w:rFonts w:ascii="Arial" w:hAnsi="Arial" w:cs="Arial"/>
                <w:color w:val="000000" w:themeColor="text1"/>
                <w:sz w:val="24"/>
                <w:szCs w:val="24"/>
              </w:rPr>
              <w:t>they</w:t>
            </w:r>
            <w:r w:rsidR="00AD4CDB">
              <w:rPr>
                <w:rFonts w:ascii="Arial" w:hAnsi="Arial" w:cs="Arial"/>
                <w:color w:val="0070C0"/>
                <w:sz w:val="24"/>
                <w:szCs w:val="24"/>
              </w:rPr>
              <w:t xml:space="preserve"> </w:t>
            </w:r>
            <w:r w:rsidRPr="00723571">
              <w:rPr>
                <w:rFonts w:ascii="Arial" w:hAnsi="Arial" w:cs="Arial"/>
                <w:sz w:val="24"/>
                <w:szCs w:val="24"/>
              </w:rPr>
              <w:t xml:space="preserve">occur. </w:t>
            </w:r>
          </w:p>
          <w:p w:rsidR="00117493" w:rsidRDefault="00723571" w:rsidP="00117493">
            <w:pPr>
              <w:spacing w:line="360" w:lineRule="auto"/>
              <w:rPr>
                <w:rFonts w:ascii="Arial" w:hAnsi="Arial" w:cs="Arial"/>
                <w:sz w:val="24"/>
                <w:szCs w:val="24"/>
              </w:rPr>
            </w:pPr>
            <w:r w:rsidRPr="00723571">
              <w:rPr>
                <w:rFonts w:ascii="Arial" w:hAnsi="Arial" w:cs="Arial"/>
                <w:sz w:val="24"/>
                <w:szCs w:val="24"/>
              </w:rPr>
              <w:t xml:space="preserve">Usually unstructured, unplanned and can involve a wider range of topics. </w:t>
            </w:r>
          </w:p>
          <w:p w:rsidR="00D92A4B" w:rsidRPr="00723571" w:rsidRDefault="00117493" w:rsidP="00117493">
            <w:pPr>
              <w:spacing w:line="360" w:lineRule="auto"/>
              <w:rPr>
                <w:rFonts w:ascii="Arial" w:hAnsi="Arial" w:cs="Arial"/>
                <w:sz w:val="24"/>
                <w:szCs w:val="24"/>
              </w:rPr>
            </w:pPr>
            <w:r>
              <w:rPr>
                <w:rFonts w:ascii="Arial" w:hAnsi="Arial" w:cs="Arial"/>
                <w:sz w:val="24"/>
                <w:szCs w:val="24"/>
              </w:rPr>
              <w:t xml:space="preserve">Consider body language. </w:t>
            </w:r>
          </w:p>
          <w:p w:rsidR="00D92A4B" w:rsidRPr="00723571" w:rsidRDefault="00723571" w:rsidP="00723571">
            <w:pPr>
              <w:rPr>
                <w:rFonts w:ascii="Arial" w:hAnsi="Arial" w:cs="Arial"/>
                <w:sz w:val="24"/>
                <w:szCs w:val="24"/>
              </w:rPr>
            </w:pPr>
            <w:r w:rsidRPr="00723571">
              <w:rPr>
                <w:rFonts w:ascii="Arial" w:hAnsi="Arial" w:cs="Arial"/>
                <w:sz w:val="24"/>
                <w:szCs w:val="24"/>
              </w:rPr>
              <w:t>Might be eas</w:t>
            </w:r>
            <w:r w:rsidR="00AD4CDB" w:rsidRPr="00705603">
              <w:rPr>
                <w:rFonts w:ascii="Arial" w:hAnsi="Arial" w:cs="Arial"/>
                <w:color w:val="000000" w:themeColor="text1"/>
                <w:sz w:val="24"/>
                <w:szCs w:val="24"/>
              </w:rPr>
              <w:t>ily</w:t>
            </w:r>
            <w:r w:rsidRPr="00723571">
              <w:rPr>
                <w:rFonts w:ascii="Arial" w:hAnsi="Arial" w:cs="Arial"/>
                <w:sz w:val="24"/>
                <w:szCs w:val="24"/>
              </w:rPr>
              <w:t xml:space="preserve"> forgotten.  </w:t>
            </w:r>
          </w:p>
          <w:p w:rsidR="00D92A4B" w:rsidRDefault="00D92A4B">
            <w:pPr>
              <w:pStyle w:val="BodyC"/>
              <w:tabs>
                <w:tab w:val="left" w:pos="1440"/>
                <w:tab w:val="left" w:pos="2880"/>
              </w:tabs>
              <w:suppressAutoHyphens/>
              <w:spacing w:line="360" w:lineRule="auto"/>
              <w:outlineLvl w:val="0"/>
              <w:rPr>
                <w:rFonts w:ascii="Arial" w:hAnsi="Arial" w:cs="Arial"/>
                <w:color w:val="244061" w:themeColor="accent1" w:themeShade="80"/>
              </w:rPr>
            </w:pPr>
          </w:p>
        </w:tc>
      </w:tr>
      <w:tr w:rsidR="00D92A4B">
        <w:trPr>
          <w:trHeight w:val="371"/>
        </w:trPr>
        <w:tc>
          <w:tcPr>
            <w:tcW w:w="2065"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Default="00723571">
            <w:pPr>
              <w:spacing w:line="360" w:lineRule="auto"/>
              <w:rPr>
                <w:b/>
                <w:color w:val="000000" w:themeColor="text1"/>
                <w:sz w:val="28"/>
                <w:szCs w:val="28"/>
              </w:rPr>
            </w:pPr>
            <w:r>
              <w:rPr>
                <w:b/>
                <w:color w:val="000000" w:themeColor="text1"/>
                <w:sz w:val="28"/>
                <w:szCs w:val="28"/>
              </w:rPr>
              <w:t>Meetings</w:t>
            </w:r>
          </w:p>
          <w:p w:rsidR="00D92A4B" w:rsidRDefault="00D92A4B">
            <w:pPr>
              <w:spacing w:line="360" w:lineRule="auto"/>
              <w:rPr>
                <w:color w:val="244061" w:themeColor="accent1" w:themeShade="80"/>
              </w:rPr>
            </w:pPr>
          </w:p>
        </w:tc>
        <w:tc>
          <w:tcPr>
            <w:tcW w:w="2835"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723571" w:rsidRDefault="00723571" w:rsidP="00723571">
            <w:pPr>
              <w:rPr>
                <w:rFonts w:ascii="Arial" w:hAnsi="Arial" w:cs="Arial"/>
                <w:sz w:val="24"/>
                <w:szCs w:val="24"/>
              </w:rPr>
            </w:pPr>
            <w:r w:rsidRPr="00723571">
              <w:rPr>
                <w:rFonts w:ascii="Arial" w:hAnsi="Arial" w:cs="Arial"/>
                <w:sz w:val="24"/>
                <w:szCs w:val="24"/>
              </w:rPr>
              <w:t xml:space="preserve">Management, Staff </w:t>
            </w:r>
          </w:p>
          <w:p w:rsidR="00D92A4B" w:rsidRDefault="00723571" w:rsidP="00117493">
            <w:pPr>
              <w:spacing w:line="360" w:lineRule="auto"/>
            </w:pPr>
            <w:r w:rsidRPr="00117493">
              <w:rPr>
                <w:rFonts w:ascii="Arial" w:hAnsi="Arial" w:cs="Arial"/>
                <w:color w:val="000000" w:themeColor="text1"/>
                <w:sz w:val="24"/>
                <w:szCs w:val="24"/>
              </w:rPr>
              <w:t>When new procedures and strategies in place</w:t>
            </w:r>
            <w:r w:rsidRPr="00117493">
              <w:rPr>
                <w:color w:val="000000" w:themeColor="text1"/>
              </w:rPr>
              <w:t xml:space="preserve"> </w:t>
            </w:r>
          </w:p>
        </w:tc>
        <w:tc>
          <w:tcPr>
            <w:tcW w:w="4961"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117493" w:rsidRDefault="00723571" w:rsidP="007210CE">
            <w:pPr>
              <w:spacing w:line="360" w:lineRule="auto"/>
              <w:rPr>
                <w:rFonts w:ascii="Arial" w:hAnsi="Arial" w:cs="Arial"/>
                <w:sz w:val="24"/>
                <w:szCs w:val="24"/>
              </w:rPr>
            </w:pPr>
            <w:r>
              <w:rPr>
                <w:rFonts w:ascii="Arial" w:hAnsi="Arial" w:cs="Arial"/>
                <w:color w:val="000000" w:themeColor="text1"/>
                <w:sz w:val="24"/>
                <w:szCs w:val="24"/>
              </w:rPr>
              <w:t>Can discuss and resolve a wider spectrum of issues to</w:t>
            </w:r>
            <w:r w:rsidRPr="00705603">
              <w:rPr>
                <w:rFonts w:ascii="Arial" w:hAnsi="Arial" w:cs="Arial"/>
                <w:color w:val="000000" w:themeColor="text1"/>
                <w:sz w:val="24"/>
                <w:szCs w:val="24"/>
              </w:rPr>
              <w:t xml:space="preserve"> </w:t>
            </w:r>
            <w:r w:rsidR="00AD4CDB" w:rsidRPr="00705603">
              <w:rPr>
                <w:rFonts w:ascii="Arial" w:hAnsi="Arial" w:cs="Arial"/>
                <w:color w:val="000000" w:themeColor="text1"/>
                <w:sz w:val="24"/>
                <w:szCs w:val="24"/>
              </w:rPr>
              <w:t>a</w:t>
            </w:r>
            <w:r w:rsidR="00117493" w:rsidRPr="00705603">
              <w:rPr>
                <w:rFonts w:ascii="Arial" w:hAnsi="Arial" w:cs="Arial"/>
                <w:color w:val="000000" w:themeColor="text1"/>
                <w:sz w:val="24"/>
                <w:szCs w:val="24"/>
              </w:rPr>
              <w:t xml:space="preserve"> </w:t>
            </w:r>
            <w:r>
              <w:rPr>
                <w:rFonts w:ascii="Arial" w:hAnsi="Arial" w:cs="Arial"/>
                <w:color w:val="000000" w:themeColor="text1"/>
                <w:sz w:val="24"/>
                <w:szCs w:val="24"/>
              </w:rPr>
              <w:t xml:space="preserve">bigger audience. Encourage two-way communication.  Unfortunately </w:t>
            </w:r>
            <w:r w:rsidR="00E96B25">
              <w:rPr>
                <w:rFonts w:ascii="Arial" w:hAnsi="Arial" w:cs="Arial"/>
                <w:color w:val="000000" w:themeColor="text1"/>
                <w:sz w:val="24"/>
                <w:szCs w:val="24"/>
              </w:rPr>
              <w:t>some information established at</w:t>
            </w:r>
            <w:r w:rsidRPr="00705603">
              <w:rPr>
                <w:rFonts w:ascii="Arial" w:hAnsi="Arial" w:cs="Arial"/>
                <w:color w:val="000000" w:themeColor="text1"/>
                <w:sz w:val="24"/>
                <w:szCs w:val="24"/>
              </w:rPr>
              <w:t xml:space="preserve"> </w:t>
            </w:r>
            <w:r>
              <w:rPr>
                <w:rFonts w:ascii="Arial" w:hAnsi="Arial" w:cs="Arial"/>
                <w:color w:val="000000" w:themeColor="text1"/>
                <w:sz w:val="24"/>
                <w:szCs w:val="24"/>
              </w:rPr>
              <w:t>meeting</w:t>
            </w:r>
            <w:r w:rsidR="00E96B25">
              <w:rPr>
                <w:rFonts w:ascii="Arial" w:hAnsi="Arial" w:cs="Arial"/>
                <w:color w:val="000000" w:themeColor="text1"/>
                <w:sz w:val="24"/>
                <w:szCs w:val="24"/>
              </w:rPr>
              <w:t>s</w:t>
            </w:r>
            <w:r>
              <w:rPr>
                <w:rFonts w:ascii="Arial" w:hAnsi="Arial" w:cs="Arial"/>
                <w:color w:val="000000" w:themeColor="text1"/>
                <w:sz w:val="24"/>
                <w:szCs w:val="24"/>
              </w:rPr>
              <w:t xml:space="preserve"> can be </w:t>
            </w:r>
            <w:r w:rsidR="007210CE" w:rsidRPr="00705603">
              <w:rPr>
                <w:rFonts w:ascii="Arial" w:hAnsi="Arial" w:cs="Arial"/>
                <w:color w:val="000000" w:themeColor="text1"/>
                <w:sz w:val="24"/>
                <w:szCs w:val="24"/>
              </w:rPr>
              <w:t>easily</w:t>
            </w:r>
            <w:r>
              <w:rPr>
                <w:rFonts w:ascii="Arial" w:hAnsi="Arial" w:cs="Arial"/>
                <w:color w:val="000000" w:themeColor="text1"/>
                <w:sz w:val="24"/>
                <w:szCs w:val="24"/>
              </w:rPr>
              <w:t xml:space="preserve"> forgotten.</w:t>
            </w:r>
            <w:r w:rsidR="00117493">
              <w:rPr>
                <w:rFonts w:ascii="Arial" w:hAnsi="Arial" w:cs="Arial"/>
                <w:sz w:val="24"/>
                <w:szCs w:val="24"/>
              </w:rPr>
              <w:t xml:space="preserve"> Consider body language. </w:t>
            </w:r>
          </w:p>
        </w:tc>
      </w:tr>
      <w:tr w:rsidR="00D92A4B">
        <w:trPr>
          <w:trHeight w:val="1000"/>
        </w:trPr>
        <w:tc>
          <w:tcPr>
            <w:tcW w:w="2065"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723571">
            <w:pPr>
              <w:spacing w:line="360" w:lineRule="auto"/>
              <w:rPr>
                <w:b/>
                <w:color w:val="000000" w:themeColor="text1"/>
                <w:sz w:val="28"/>
                <w:szCs w:val="28"/>
              </w:rPr>
            </w:pPr>
            <w:r>
              <w:rPr>
                <w:b/>
                <w:color w:val="000000" w:themeColor="text1"/>
                <w:sz w:val="28"/>
                <w:szCs w:val="28"/>
              </w:rPr>
              <w:t>Written (emails, letters)</w:t>
            </w:r>
          </w:p>
          <w:p w:rsidR="00D92A4B" w:rsidRDefault="00D92A4B">
            <w:pPr>
              <w:spacing w:line="360" w:lineRule="auto"/>
              <w:rPr>
                <w:b/>
                <w:color w:val="000000" w:themeColor="text1"/>
                <w:sz w:val="28"/>
                <w:szCs w:val="28"/>
              </w:rPr>
            </w:pPr>
          </w:p>
          <w:p w:rsidR="00D92A4B" w:rsidRDefault="00D92A4B">
            <w:pPr>
              <w:spacing w:line="360" w:lineRule="auto"/>
              <w:rPr>
                <w:rFonts w:ascii="Arial" w:hAnsi="Arial" w:cs="Arial"/>
                <w:color w:val="244061" w:themeColor="accent1" w:themeShade="80"/>
              </w:rPr>
            </w:pPr>
          </w:p>
          <w:p w:rsidR="00D92A4B" w:rsidRDefault="00D92A4B">
            <w:pPr>
              <w:pStyle w:val="BodyC"/>
              <w:tabs>
                <w:tab w:val="left" w:pos="1440"/>
                <w:tab w:val="left" w:pos="2880"/>
              </w:tabs>
              <w:suppressAutoHyphens/>
              <w:spacing w:line="360" w:lineRule="auto"/>
              <w:outlineLvl w:val="0"/>
              <w:rPr>
                <w:rFonts w:ascii="Arial" w:hAnsi="Arial" w:cs="Arial"/>
                <w:color w:val="244061" w:themeColor="accent1" w:themeShade="80"/>
              </w:rPr>
            </w:pPr>
          </w:p>
        </w:tc>
        <w:tc>
          <w:tcPr>
            <w:tcW w:w="2835"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723571">
            <w:pPr>
              <w:spacing w:line="360" w:lineRule="auto"/>
              <w:rPr>
                <w:rFonts w:ascii="Arial" w:hAnsi="Arial" w:cs="Arial"/>
                <w:color w:val="000000" w:themeColor="text1"/>
                <w:sz w:val="24"/>
                <w:szCs w:val="24"/>
              </w:rPr>
            </w:pPr>
            <w:r>
              <w:rPr>
                <w:rFonts w:ascii="Arial" w:hAnsi="Arial" w:cs="Arial"/>
                <w:color w:val="000000" w:themeColor="text1"/>
                <w:sz w:val="24"/>
                <w:szCs w:val="24"/>
              </w:rPr>
              <w:t>Management  and Owner (on this level it is important to have recorded communication).</w:t>
            </w:r>
          </w:p>
          <w:p w:rsidR="00D92A4B" w:rsidRPr="003F0400" w:rsidRDefault="00723571">
            <w:pPr>
              <w:spacing w:line="360" w:lineRule="auto"/>
              <w:rPr>
                <w:rFonts w:ascii="Arial" w:hAnsi="Arial" w:cs="Arial"/>
                <w:color w:val="FF0000"/>
                <w:sz w:val="24"/>
                <w:szCs w:val="24"/>
              </w:rPr>
            </w:pPr>
            <w:r>
              <w:rPr>
                <w:rFonts w:ascii="Arial" w:hAnsi="Arial" w:cs="Arial"/>
                <w:color w:val="000000" w:themeColor="text1"/>
                <w:sz w:val="24"/>
                <w:szCs w:val="24"/>
              </w:rPr>
              <w:t>When</w:t>
            </w:r>
            <w:r w:rsidR="00E96B25">
              <w:rPr>
                <w:rFonts w:ascii="Arial" w:hAnsi="Arial" w:cs="Arial"/>
                <w:color w:val="000000" w:themeColor="text1"/>
                <w:sz w:val="24"/>
                <w:szCs w:val="24"/>
              </w:rPr>
              <w:t xml:space="preserve"> it</w:t>
            </w:r>
            <w:r>
              <w:rPr>
                <w:rFonts w:ascii="Arial" w:hAnsi="Arial" w:cs="Arial"/>
                <w:color w:val="000000" w:themeColor="text1"/>
                <w:sz w:val="24"/>
                <w:szCs w:val="24"/>
              </w:rPr>
              <w:t xml:space="preserve"> need</w:t>
            </w:r>
            <w:r w:rsidR="00E96B25">
              <w:rPr>
                <w:rFonts w:ascii="Arial" w:hAnsi="Arial" w:cs="Arial"/>
                <w:color w:val="000000" w:themeColor="text1"/>
                <w:sz w:val="24"/>
                <w:szCs w:val="24"/>
              </w:rPr>
              <w:t>s</w:t>
            </w:r>
            <w:r>
              <w:rPr>
                <w:rFonts w:ascii="Arial" w:hAnsi="Arial" w:cs="Arial"/>
                <w:color w:val="000000" w:themeColor="text1"/>
                <w:sz w:val="24"/>
                <w:szCs w:val="24"/>
              </w:rPr>
              <w:t xml:space="preserve"> to be recorded </w:t>
            </w:r>
            <w:r w:rsidR="00E96B25" w:rsidRPr="00E96B25">
              <w:rPr>
                <w:rFonts w:ascii="Arial" w:hAnsi="Arial" w:cs="Arial"/>
                <w:color w:val="000000" w:themeColor="text1"/>
                <w:sz w:val="24"/>
                <w:szCs w:val="24"/>
              </w:rPr>
              <w:t xml:space="preserve">for future </w:t>
            </w:r>
            <w:r w:rsidR="00E96B25">
              <w:rPr>
                <w:rFonts w:ascii="Arial" w:hAnsi="Arial" w:cs="Arial"/>
                <w:color w:val="000000" w:themeColor="text1"/>
                <w:sz w:val="24"/>
                <w:szCs w:val="24"/>
              </w:rPr>
              <w:t>reference.</w:t>
            </w:r>
          </w:p>
        </w:tc>
        <w:tc>
          <w:tcPr>
            <w:tcW w:w="4961"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3F0400" w:rsidRDefault="0089208F" w:rsidP="00AD4CDB">
            <w:pPr>
              <w:spacing w:line="360" w:lineRule="auto"/>
              <w:rPr>
                <w:rFonts w:ascii="Arial" w:hAnsi="Arial" w:cs="Arial"/>
                <w:sz w:val="24"/>
                <w:szCs w:val="24"/>
              </w:rPr>
            </w:pPr>
            <w:r>
              <w:rPr>
                <w:rFonts w:ascii="Arial" w:hAnsi="Arial" w:cs="Arial"/>
                <w:sz w:val="24"/>
                <w:szCs w:val="24"/>
              </w:rPr>
              <w:t>U</w:t>
            </w:r>
            <w:r w:rsidR="00723571" w:rsidRPr="00FC6301">
              <w:rPr>
                <w:rFonts w:ascii="Arial" w:hAnsi="Arial" w:cs="Arial"/>
                <w:sz w:val="24"/>
                <w:szCs w:val="24"/>
              </w:rPr>
              <w:t>rgent information can easy be lost in p</w:t>
            </w:r>
            <w:r>
              <w:rPr>
                <w:rFonts w:ascii="Arial" w:hAnsi="Arial" w:cs="Arial"/>
                <w:sz w:val="24"/>
                <w:szCs w:val="24"/>
              </w:rPr>
              <w:t xml:space="preserve">oorly managed inboxes. </w:t>
            </w:r>
            <w:r w:rsidR="00723571" w:rsidRPr="00FC6301">
              <w:rPr>
                <w:rFonts w:ascii="Arial" w:hAnsi="Arial" w:cs="Arial"/>
                <w:sz w:val="24"/>
                <w:szCs w:val="24"/>
              </w:rPr>
              <w:t xml:space="preserve">Sometimes </w:t>
            </w:r>
            <w:r w:rsidR="00AD4CDB" w:rsidRPr="00810531">
              <w:rPr>
                <w:rFonts w:ascii="Arial" w:hAnsi="Arial" w:cs="Arial"/>
                <w:color w:val="000000" w:themeColor="text1"/>
                <w:sz w:val="24"/>
                <w:szCs w:val="24"/>
              </w:rPr>
              <w:t>there</w:t>
            </w:r>
            <w:r w:rsidR="00AD4CDB">
              <w:rPr>
                <w:rFonts w:ascii="Arial" w:hAnsi="Arial" w:cs="Arial"/>
                <w:color w:val="0070C0"/>
                <w:sz w:val="24"/>
                <w:szCs w:val="24"/>
              </w:rPr>
              <w:t xml:space="preserve"> </w:t>
            </w:r>
            <w:r w:rsidR="00723571" w:rsidRPr="00FC6301">
              <w:rPr>
                <w:rFonts w:ascii="Arial" w:hAnsi="Arial" w:cs="Arial"/>
                <w:sz w:val="24"/>
                <w:szCs w:val="24"/>
              </w:rPr>
              <w:t>is no time to check emails. However, management</w:t>
            </w:r>
            <w:r w:rsidR="00AD4CDB">
              <w:rPr>
                <w:rFonts w:ascii="Arial" w:hAnsi="Arial" w:cs="Arial"/>
                <w:sz w:val="24"/>
                <w:szCs w:val="24"/>
              </w:rPr>
              <w:t>,</w:t>
            </w:r>
            <w:r w:rsidR="00E96B25">
              <w:rPr>
                <w:rFonts w:ascii="Arial" w:hAnsi="Arial" w:cs="Arial"/>
                <w:sz w:val="24"/>
                <w:szCs w:val="24"/>
              </w:rPr>
              <w:t xml:space="preserve"> as a </w:t>
            </w:r>
            <w:r w:rsidR="00AD4CDB" w:rsidRPr="00E96B25">
              <w:rPr>
                <w:rFonts w:ascii="Arial" w:hAnsi="Arial" w:cs="Arial"/>
                <w:color w:val="000000" w:themeColor="text1"/>
                <w:sz w:val="24"/>
                <w:szCs w:val="24"/>
              </w:rPr>
              <w:t>hub of</w:t>
            </w:r>
            <w:r w:rsidR="00723571" w:rsidRPr="00E96B25">
              <w:rPr>
                <w:rFonts w:ascii="Arial" w:hAnsi="Arial" w:cs="Arial"/>
                <w:color w:val="000000" w:themeColor="text1"/>
                <w:sz w:val="24"/>
                <w:szCs w:val="24"/>
              </w:rPr>
              <w:t xml:space="preserve"> </w:t>
            </w:r>
            <w:r w:rsidR="00723571" w:rsidRPr="00FC6301">
              <w:rPr>
                <w:rFonts w:ascii="Arial" w:hAnsi="Arial" w:cs="Arial"/>
                <w:sz w:val="24"/>
                <w:szCs w:val="24"/>
              </w:rPr>
              <w:t>communication</w:t>
            </w:r>
            <w:r>
              <w:rPr>
                <w:rFonts w:ascii="Arial" w:hAnsi="Arial" w:cs="Arial"/>
                <w:sz w:val="24"/>
                <w:szCs w:val="24"/>
              </w:rPr>
              <w:t>,</w:t>
            </w:r>
            <w:r w:rsidR="00723571" w:rsidRPr="00FC6301">
              <w:rPr>
                <w:rFonts w:ascii="Arial" w:hAnsi="Arial" w:cs="Arial"/>
                <w:sz w:val="24"/>
                <w:szCs w:val="24"/>
              </w:rPr>
              <w:t xml:space="preserve"> </w:t>
            </w:r>
            <w:r w:rsidR="00E96B25">
              <w:rPr>
                <w:rFonts w:ascii="Arial" w:hAnsi="Arial" w:cs="Arial"/>
                <w:sz w:val="24"/>
                <w:szCs w:val="24"/>
              </w:rPr>
              <w:t xml:space="preserve"> </w:t>
            </w:r>
            <w:r w:rsidR="00723571" w:rsidRPr="00FC6301">
              <w:rPr>
                <w:rFonts w:ascii="Arial" w:hAnsi="Arial" w:cs="Arial"/>
                <w:sz w:val="24"/>
                <w:szCs w:val="24"/>
              </w:rPr>
              <w:t xml:space="preserve">should exchange information this way as </w:t>
            </w:r>
            <w:r w:rsidR="00723571" w:rsidRPr="00E96B25">
              <w:rPr>
                <w:rFonts w:ascii="Arial" w:hAnsi="Arial" w:cs="Arial"/>
                <w:color w:val="000000" w:themeColor="text1"/>
                <w:sz w:val="24"/>
                <w:szCs w:val="24"/>
              </w:rPr>
              <w:t>their communication often nee</w:t>
            </w:r>
            <w:r w:rsidR="00AD4CDB" w:rsidRPr="00E96B25">
              <w:rPr>
                <w:rFonts w:ascii="Arial" w:hAnsi="Arial" w:cs="Arial"/>
                <w:color w:val="000000" w:themeColor="text1"/>
                <w:sz w:val="24"/>
                <w:szCs w:val="24"/>
              </w:rPr>
              <w:t>ds</w:t>
            </w:r>
            <w:r w:rsidR="00723571" w:rsidRPr="00E96B25">
              <w:rPr>
                <w:rFonts w:ascii="Arial" w:hAnsi="Arial" w:cs="Arial"/>
                <w:color w:val="000000" w:themeColor="text1"/>
                <w:sz w:val="24"/>
                <w:szCs w:val="24"/>
              </w:rPr>
              <w:t xml:space="preserve"> </w:t>
            </w:r>
            <w:r w:rsidR="00723571" w:rsidRPr="00FC6301">
              <w:rPr>
                <w:rFonts w:ascii="Arial" w:hAnsi="Arial" w:cs="Arial"/>
                <w:sz w:val="24"/>
                <w:szCs w:val="24"/>
              </w:rPr>
              <w:t xml:space="preserve">to be recorded. Disadvantage of this method is </w:t>
            </w:r>
            <w:r w:rsidR="00AD4CDB" w:rsidRPr="00E96B25">
              <w:rPr>
                <w:rFonts w:ascii="Arial" w:hAnsi="Arial" w:cs="Arial"/>
                <w:color w:val="000000" w:themeColor="text1"/>
                <w:sz w:val="24"/>
                <w:szCs w:val="24"/>
              </w:rPr>
              <w:t>the</w:t>
            </w:r>
            <w:r w:rsidR="00AD4CDB">
              <w:rPr>
                <w:rFonts w:ascii="Arial" w:hAnsi="Arial" w:cs="Arial"/>
                <w:color w:val="0070C0"/>
                <w:sz w:val="24"/>
                <w:szCs w:val="24"/>
              </w:rPr>
              <w:t xml:space="preserve"> </w:t>
            </w:r>
            <w:r w:rsidR="00723571" w:rsidRPr="00FC6301">
              <w:rPr>
                <w:rFonts w:ascii="Arial" w:hAnsi="Arial" w:cs="Arial"/>
                <w:sz w:val="24"/>
                <w:szCs w:val="24"/>
              </w:rPr>
              <w:t>lack of non-verbal communication.</w:t>
            </w:r>
            <w:r w:rsidR="00723571">
              <w:t xml:space="preserve"> </w:t>
            </w:r>
          </w:p>
        </w:tc>
      </w:tr>
      <w:tr w:rsidR="00D92A4B">
        <w:trPr>
          <w:trHeight w:val="371"/>
        </w:trPr>
        <w:tc>
          <w:tcPr>
            <w:tcW w:w="2065"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Default="00723571">
            <w:pPr>
              <w:spacing w:line="360" w:lineRule="auto"/>
              <w:rPr>
                <w:b/>
                <w:color w:val="000000" w:themeColor="text1"/>
                <w:sz w:val="28"/>
                <w:szCs w:val="28"/>
              </w:rPr>
            </w:pPr>
            <w:r>
              <w:rPr>
                <w:b/>
                <w:color w:val="000000" w:themeColor="text1"/>
                <w:sz w:val="28"/>
                <w:szCs w:val="28"/>
              </w:rPr>
              <w:lastRenderedPageBreak/>
              <w:t xml:space="preserve">Telephone </w:t>
            </w:r>
          </w:p>
          <w:p w:rsidR="00D92A4B" w:rsidRDefault="00D92A4B">
            <w:pPr>
              <w:spacing w:line="360" w:lineRule="auto"/>
              <w:rPr>
                <w:color w:val="244061" w:themeColor="accent1" w:themeShade="80"/>
              </w:rPr>
            </w:pPr>
          </w:p>
        </w:tc>
        <w:tc>
          <w:tcPr>
            <w:tcW w:w="2835"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FC6301" w:rsidRDefault="00723571" w:rsidP="00FC6301">
            <w:pPr>
              <w:rPr>
                <w:rFonts w:ascii="Arial" w:hAnsi="Arial" w:cs="Arial"/>
                <w:sz w:val="24"/>
                <w:szCs w:val="24"/>
              </w:rPr>
            </w:pPr>
            <w:r w:rsidRPr="00FC6301">
              <w:rPr>
                <w:rFonts w:ascii="Arial" w:hAnsi="Arial" w:cs="Arial"/>
                <w:sz w:val="24"/>
                <w:szCs w:val="24"/>
              </w:rPr>
              <w:t>All staff</w:t>
            </w:r>
          </w:p>
          <w:p w:rsidR="00D92A4B" w:rsidRPr="00117493" w:rsidRDefault="00723571" w:rsidP="00117493">
            <w:pPr>
              <w:spacing w:line="360" w:lineRule="auto"/>
              <w:rPr>
                <w:rFonts w:ascii="Arial" w:hAnsi="Arial" w:cs="Arial"/>
                <w:sz w:val="24"/>
                <w:szCs w:val="24"/>
              </w:rPr>
            </w:pPr>
            <w:r w:rsidRPr="00117493">
              <w:rPr>
                <w:rFonts w:ascii="Arial" w:hAnsi="Arial" w:cs="Arial"/>
                <w:sz w:val="24"/>
                <w:szCs w:val="24"/>
              </w:rPr>
              <w:t xml:space="preserve">When urgent and quick </w:t>
            </w:r>
            <w:r w:rsidRPr="00E96B25">
              <w:rPr>
                <w:rFonts w:ascii="Arial" w:hAnsi="Arial" w:cs="Arial"/>
                <w:color w:val="000000" w:themeColor="text1"/>
                <w:sz w:val="24"/>
                <w:szCs w:val="24"/>
              </w:rPr>
              <w:t>respon</w:t>
            </w:r>
            <w:r w:rsidR="00AD4CDB" w:rsidRPr="00E96B25">
              <w:rPr>
                <w:rFonts w:ascii="Arial" w:hAnsi="Arial" w:cs="Arial"/>
                <w:color w:val="000000" w:themeColor="text1"/>
                <w:sz w:val="24"/>
                <w:szCs w:val="24"/>
              </w:rPr>
              <w:t>se</w:t>
            </w:r>
            <w:r w:rsidRPr="00E96B25">
              <w:rPr>
                <w:rFonts w:ascii="Arial" w:hAnsi="Arial" w:cs="Arial"/>
                <w:color w:val="000000" w:themeColor="text1"/>
                <w:sz w:val="24"/>
                <w:szCs w:val="24"/>
              </w:rPr>
              <w:t xml:space="preserve"> is required. If </w:t>
            </w:r>
            <w:r w:rsidRPr="00117493">
              <w:rPr>
                <w:rFonts w:ascii="Arial" w:hAnsi="Arial" w:cs="Arial"/>
                <w:sz w:val="24"/>
                <w:szCs w:val="24"/>
              </w:rPr>
              <w:t xml:space="preserve"> no need for permanent record. </w:t>
            </w:r>
          </w:p>
          <w:p w:rsidR="00D92A4B" w:rsidRDefault="00D92A4B">
            <w:pPr>
              <w:pStyle w:val="BodyC"/>
              <w:tabs>
                <w:tab w:val="left" w:pos="1440"/>
                <w:tab w:val="left" w:pos="2880"/>
              </w:tabs>
              <w:suppressAutoHyphens/>
              <w:spacing w:line="360" w:lineRule="auto"/>
              <w:outlineLvl w:val="0"/>
              <w:rPr>
                <w:rFonts w:ascii="Arial" w:hAnsi="Arial" w:cs="Arial"/>
                <w:color w:val="000000" w:themeColor="text1"/>
                <w:lang w:val="en-GB"/>
              </w:rPr>
            </w:pPr>
          </w:p>
        </w:tc>
        <w:tc>
          <w:tcPr>
            <w:tcW w:w="4961"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FC6301" w:rsidRDefault="00723571" w:rsidP="00E96B25">
            <w:pPr>
              <w:spacing w:line="360" w:lineRule="auto"/>
              <w:rPr>
                <w:rFonts w:ascii="Arial" w:hAnsi="Arial" w:cs="Arial"/>
                <w:sz w:val="24"/>
                <w:szCs w:val="24"/>
              </w:rPr>
            </w:pPr>
            <w:r w:rsidRPr="00FC6301">
              <w:rPr>
                <w:rFonts w:ascii="Arial" w:hAnsi="Arial" w:cs="Arial"/>
                <w:sz w:val="24"/>
                <w:szCs w:val="24"/>
              </w:rPr>
              <w:t xml:space="preserve">When calling somebody, timing should be </w:t>
            </w:r>
            <w:r w:rsidRPr="00E96B25">
              <w:rPr>
                <w:rFonts w:ascii="Arial" w:hAnsi="Arial" w:cs="Arial"/>
                <w:color w:val="000000" w:themeColor="text1"/>
                <w:sz w:val="24"/>
                <w:szCs w:val="24"/>
              </w:rPr>
              <w:t>conside</w:t>
            </w:r>
            <w:r w:rsidR="00AD4CDB" w:rsidRPr="00E96B25">
              <w:rPr>
                <w:rFonts w:ascii="Arial" w:hAnsi="Arial" w:cs="Arial"/>
                <w:color w:val="000000" w:themeColor="text1"/>
                <w:sz w:val="24"/>
                <w:szCs w:val="24"/>
              </w:rPr>
              <w:t>red</w:t>
            </w:r>
            <w:r w:rsidRPr="00FC6301">
              <w:rPr>
                <w:rFonts w:ascii="Arial" w:hAnsi="Arial" w:cs="Arial"/>
                <w:sz w:val="24"/>
                <w:szCs w:val="24"/>
              </w:rPr>
              <w:t xml:space="preserve"> as </w:t>
            </w:r>
            <w:r w:rsidR="00AD4CDB" w:rsidRPr="00E96B25">
              <w:rPr>
                <w:rFonts w:ascii="Arial" w:hAnsi="Arial" w:cs="Arial"/>
                <w:color w:val="000000" w:themeColor="text1"/>
                <w:sz w:val="24"/>
                <w:szCs w:val="24"/>
              </w:rPr>
              <w:t>the</w:t>
            </w:r>
            <w:r w:rsidR="00E96B25">
              <w:rPr>
                <w:rFonts w:ascii="Arial" w:hAnsi="Arial" w:cs="Arial"/>
                <w:sz w:val="24"/>
                <w:szCs w:val="24"/>
              </w:rPr>
              <w:t xml:space="preserve"> receiver might</w:t>
            </w:r>
            <w:r w:rsidRPr="00FC6301">
              <w:rPr>
                <w:rFonts w:ascii="Arial" w:hAnsi="Arial" w:cs="Arial"/>
                <w:sz w:val="24"/>
                <w:szCs w:val="24"/>
              </w:rPr>
              <w:t xml:space="preserve"> not</w:t>
            </w:r>
            <w:r w:rsidR="00E96B25">
              <w:rPr>
                <w:rFonts w:ascii="Arial" w:hAnsi="Arial" w:cs="Arial"/>
                <w:sz w:val="24"/>
                <w:szCs w:val="24"/>
              </w:rPr>
              <w:t xml:space="preserve"> be</w:t>
            </w:r>
            <w:r w:rsidRPr="00FC6301">
              <w:rPr>
                <w:rFonts w:ascii="Arial" w:hAnsi="Arial" w:cs="Arial"/>
                <w:sz w:val="24"/>
                <w:szCs w:val="24"/>
              </w:rPr>
              <w:t xml:space="preserve"> available or in the middle of </w:t>
            </w:r>
            <w:r w:rsidR="00AD4CDB" w:rsidRPr="00E96B25">
              <w:rPr>
                <w:rFonts w:ascii="Arial" w:hAnsi="Arial" w:cs="Arial"/>
                <w:color w:val="000000" w:themeColor="text1"/>
                <w:sz w:val="24"/>
                <w:szCs w:val="24"/>
              </w:rPr>
              <w:t>an</w:t>
            </w:r>
            <w:r w:rsidRPr="00E96B25">
              <w:rPr>
                <w:rFonts w:ascii="Arial" w:hAnsi="Arial" w:cs="Arial"/>
                <w:color w:val="000000" w:themeColor="text1"/>
                <w:sz w:val="24"/>
                <w:szCs w:val="24"/>
              </w:rPr>
              <w:t>other</w:t>
            </w:r>
            <w:r w:rsidR="00E96B25">
              <w:rPr>
                <w:rFonts w:ascii="Arial" w:hAnsi="Arial" w:cs="Arial"/>
                <w:sz w:val="24"/>
                <w:szCs w:val="24"/>
              </w:rPr>
              <w:t xml:space="preserve"> task.  There are certain points</w:t>
            </w:r>
            <w:r w:rsidRPr="00FC6301">
              <w:rPr>
                <w:rFonts w:ascii="Arial" w:hAnsi="Arial" w:cs="Arial"/>
                <w:sz w:val="24"/>
                <w:szCs w:val="24"/>
              </w:rPr>
              <w:t xml:space="preserve"> </w:t>
            </w:r>
            <w:r w:rsidR="00AD4CDB" w:rsidRPr="00E96B25">
              <w:rPr>
                <w:rFonts w:ascii="Arial" w:hAnsi="Arial" w:cs="Arial"/>
                <w:color w:val="000000" w:themeColor="text1"/>
                <w:sz w:val="24"/>
                <w:szCs w:val="24"/>
              </w:rPr>
              <w:t>in</w:t>
            </w:r>
            <w:r w:rsidRPr="00FC6301">
              <w:rPr>
                <w:rFonts w:ascii="Arial" w:hAnsi="Arial" w:cs="Arial"/>
                <w:sz w:val="24"/>
                <w:szCs w:val="24"/>
              </w:rPr>
              <w:t xml:space="preserve"> the day where counter staff are busy and </w:t>
            </w:r>
            <w:r w:rsidR="007210CE">
              <w:rPr>
                <w:rFonts w:ascii="Arial" w:hAnsi="Arial" w:cs="Arial"/>
                <w:sz w:val="24"/>
                <w:szCs w:val="24"/>
              </w:rPr>
              <w:t xml:space="preserve">focused </w:t>
            </w:r>
            <w:r w:rsidRPr="00FC6301">
              <w:rPr>
                <w:rFonts w:ascii="Arial" w:hAnsi="Arial" w:cs="Arial"/>
                <w:sz w:val="24"/>
                <w:szCs w:val="24"/>
              </w:rPr>
              <w:t xml:space="preserve">on sales and </w:t>
            </w:r>
            <w:r w:rsidRPr="00E96B25">
              <w:rPr>
                <w:rFonts w:ascii="Arial" w:hAnsi="Arial" w:cs="Arial"/>
                <w:color w:val="000000" w:themeColor="text1"/>
                <w:sz w:val="24"/>
                <w:szCs w:val="24"/>
              </w:rPr>
              <w:t xml:space="preserve">customer </w:t>
            </w:r>
            <w:r w:rsidRPr="00FC6301">
              <w:rPr>
                <w:rFonts w:ascii="Arial" w:hAnsi="Arial" w:cs="Arial"/>
                <w:sz w:val="24"/>
                <w:szCs w:val="24"/>
              </w:rPr>
              <w:t xml:space="preserve">service, stockroom staff </w:t>
            </w:r>
            <w:r w:rsidR="007210CE" w:rsidRPr="00E96B25">
              <w:rPr>
                <w:rFonts w:ascii="Arial" w:hAnsi="Arial" w:cs="Arial"/>
                <w:color w:val="000000" w:themeColor="text1"/>
                <w:sz w:val="24"/>
                <w:szCs w:val="24"/>
              </w:rPr>
              <w:t>are</w:t>
            </w:r>
            <w:r w:rsidR="007210CE">
              <w:rPr>
                <w:rFonts w:ascii="Arial" w:hAnsi="Arial" w:cs="Arial"/>
                <w:color w:val="0070C0"/>
                <w:sz w:val="24"/>
                <w:szCs w:val="24"/>
              </w:rPr>
              <w:t xml:space="preserve"> </w:t>
            </w:r>
            <w:r w:rsidRPr="00FC6301">
              <w:rPr>
                <w:rFonts w:ascii="Arial" w:hAnsi="Arial" w:cs="Arial"/>
                <w:sz w:val="24"/>
                <w:szCs w:val="24"/>
              </w:rPr>
              <w:t xml:space="preserve">accepting deliveries, or the owner could be at </w:t>
            </w:r>
            <w:r w:rsidR="007210CE" w:rsidRPr="00E96B25">
              <w:rPr>
                <w:rFonts w:ascii="Arial" w:hAnsi="Arial" w:cs="Arial"/>
                <w:color w:val="000000" w:themeColor="text1"/>
                <w:sz w:val="24"/>
                <w:szCs w:val="24"/>
              </w:rPr>
              <w:t>an</w:t>
            </w:r>
            <w:r w:rsidR="007210CE">
              <w:rPr>
                <w:rFonts w:ascii="Arial" w:hAnsi="Arial" w:cs="Arial"/>
                <w:color w:val="0070C0"/>
                <w:sz w:val="24"/>
                <w:szCs w:val="24"/>
              </w:rPr>
              <w:t xml:space="preserve"> </w:t>
            </w:r>
            <w:r w:rsidR="0089208F">
              <w:rPr>
                <w:rFonts w:ascii="Arial" w:hAnsi="Arial" w:cs="Arial"/>
                <w:sz w:val="24"/>
                <w:szCs w:val="24"/>
              </w:rPr>
              <w:t>important meeting.  A</w:t>
            </w:r>
            <w:r w:rsidRPr="00FC6301">
              <w:rPr>
                <w:rFonts w:ascii="Arial" w:hAnsi="Arial" w:cs="Arial"/>
                <w:sz w:val="24"/>
                <w:szCs w:val="24"/>
              </w:rPr>
              <w:t xml:space="preserve"> disadvantage of this method is that</w:t>
            </w:r>
            <w:r w:rsidR="0089208F">
              <w:rPr>
                <w:rFonts w:ascii="Arial" w:hAnsi="Arial" w:cs="Arial"/>
                <w:sz w:val="24"/>
                <w:szCs w:val="24"/>
              </w:rPr>
              <w:t>,</w:t>
            </w:r>
            <w:r w:rsidRPr="00FC6301">
              <w:rPr>
                <w:rFonts w:ascii="Arial" w:hAnsi="Arial" w:cs="Arial"/>
                <w:sz w:val="24"/>
                <w:szCs w:val="24"/>
              </w:rPr>
              <w:t xml:space="preserve"> conversation can be </w:t>
            </w:r>
            <w:r w:rsidR="007210CE" w:rsidRPr="00E96B25">
              <w:rPr>
                <w:rFonts w:ascii="Arial" w:hAnsi="Arial" w:cs="Arial"/>
                <w:color w:val="000000" w:themeColor="text1"/>
                <w:sz w:val="24"/>
                <w:szCs w:val="24"/>
              </w:rPr>
              <w:t>easily</w:t>
            </w:r>
            <w:r w:rsidRPr="00FC6301">
              <w:rPr>
                <w:rFonts w:ascii="Arial" w:hAnsi="Arial" w:cs="Arial"/>
                <w:sz w:val="24"/>
                <w:szCs w:val="24"/>
              </w:rPr>
              <w:t xml:space="preserve"> forgotten.</w:t>
            </w:r>
            <w:r w:rsidRPr="00E96B25">
              <w:rPr>
                <w:rFonts w:ascii="Arial" w:hAnsi="Arial" w:cs="Arial"/>
                <w:color w:val="000000" w:themeColor="text1"/>
                <w:sz w:val="24"/>
                <w:szCs w:val="24"/>
              </w:rPr>
              <w:t xml:space="preserve"> </w:t>
            </w:r>
            <w:r w:rsidR="007210CE" w:rsidRPr="00E96B25">
              <w:rPr>
                <w:rFonts w:ascii="Arial" w:hAnsi="Arial" w:cs="Arial"/>
                <w:color w:val="000000" w:themeColor="text1"/>
                <w:sz w:val="24"/>
                <w:szCs w:val="24"/>
              </w:rPr>
              <w:t>There c</w:t>
            </w:r>
            <w:r w:rsidRPr="00E96B25">
              <w:rPr>
                <w:rFonts w:ascii="Arial" w:hAnsi="Arial" w:cs="Arial"/>
                <w:color w:val="000000" w:themeColor="text1"/>
                <w:sz w:val="24"/>
                <w:szCs w:val="24"/>
              </w:rPr>
              <w:t xml:space="preserve">ould be some </w:t>
            </w:r>
            <w:r w:rsidR="007210CE" w:rsidRPr="00E96B25">
              <w:rPr>
                <w:rFonts w:ascii="Arial" w:hAnsi="Arial" w:cs="Arial"/>
                <w:color w:val="000000" w:themeColor="text1"/>
                <w:sz w:val="24"/>
                <w:szCs w:val="24"/>
              </w:rPr>
              <w:t xml:space="preserve">background </w:t>
            </w:r>
            <w:r w:rsidRPr="00FC6301">
              <w:rPr>
                <w:rFonts w:ascii="Arial" w:hAnsi="Arial" w:cs="Arial"/>
                <w:sz w:val="24"/>
                <w:szCs w:val="24"/>
              </w:rPr>
              <w:t xml:space="preserve">noise. Not seeing body language could cause  message </w:t>
            </w:r>
            <w:r w:rsidR="007210CE" w:rsidRPr="00E96B25">
              <w:rPr>
                <w:rFonts w:ascii="Arial" w:hAnsi="Arial" w:cs="Arial"/>
                <w:color w:val="000000" w:themeColor="text1"/>
                <w:sz w:val="24"/>
                <w:szCs w:val="24"/>
              </w:rPr>
              <w:t>to</w:t>
            </w:r>
            <w:r w:rsidRPr="00FC6301">
              <w:rPr>
                <w:rFonts w:ascii="Arial" w:hAnsi="Arial" w:cs="Arial"/>
                <w:sz w:val="24"/>
                <w:szCs w:val="24"/>
              </w:rPr>
              <w:t xml:space="preserve"> be misinterpreted.   </w:t>
            </w:r>
          </w:p>
        </w:tc>
      </w:tr>
      <w:tr w:rsidR="00D92A4B">
        <w:trPr>
          <w:trHeight w:val="1000"/>
        </w:trPr>
        <w:tc>
          <w:tcPr>
            <w:tcW w:w="2065"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723571">
            <w:pPr>
              <w:spacing w:line="360" w:lineRule="auto"/>
              <w:rPr>
                <w:b/>
                <w:color w:val="000000" w:themeColor="text1"/>
                <w:sz w:val="28"/>
                <w:szCs w:val="28"/>
              </w:rPr>
            </w:pPr>
            <w:r>
              <w:rPr>
                <w:b/>
                <w:color w:val="000000" w:themeColor="text1"/>
                <w:sz w:val="28"/>
                <w:szCs w:val="28"/>
              </w:rPr>
              <w:t xml:space="preserve">Feedback </w:t>
            </w:r>
          </w:p>
          <w:p w:rsidR="00D92A4B" w:rsidRDefault="00D92A4B">
            <w:pPr>
              <w:spacing w:line="360" w:lineRule="auto"/>
              <w:rPr>
                <w:rFonts w:ascii="Arial" w:hAnsi="Arial" w:cs="Arial"/>
                <w:color w:val="244061" w:themeColor="accent1" w:themeShade="80"/>
              </w:rPr>
            </w:pPr>
          </w:p>
        </w:tc>
        <w:tc>
          <w:tcPr>
            <w:tcW w:w="2835"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89208F">
            <w:pPr>
              <w:rPr>
                <w:rFonts w:ascii="Arial" w:hAnsi="Arial" w:cs="Arial"/>
                <w:color w:val="000000" w:themeColor="text1"/>
                <w:sz w:val="24"/>
                <w:szCs w:val="24"/>
              </w:rPr>
            </w:pPr>
            <w:r>
              <w:rPr>
                <w:rFonts w:ascii="Arial" w:hAnsi="Arial" w:cs="Arial"/>
                <w:color w:val="000000" w:themeColor="text1"/>
                <w:sz w:val="24"/>
                <w:szCs w:val="24"/>
              </w:rPr>
              <w:t>Management,</w:t>
            </w:r>
            <w:r w:rsidR="00723571">
              <w:rPr>
                <w:rFonts w:ascii="Arial" w:hAnsi="Arial" w:cs="Arial"/>
                <w:color w:val="000000" w:themeColor="text1"/>
                <w:sz w:val="24"/>
                <w:szCs w:val="24"/>
              </w:rPr>
              <w:t xml:space="preserve"> all staff</w:t>
            </w:r>
          </w:p>
          <w:p w:rsidR="00D92A4B" w:rsidRDefault="00723571" w:rsidP="00A823DF">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It should be given at least once a month. </w:t>
            </w:r>
          </w:p>
        </w:tc>
        <w:tc>
          <w:tcPr>
            <w:tcW w:w="4961"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Default="00723571">
            <w:pPr>
              <w:spacing w:line="360" w:lineRule="auto"/>
              <w:rPr>
                <w:rFonts w:ascii="Arial" w:hAnsi="Arial" w:cs="Arial"/>
                <w:color w:val="313537"/>
                <w:sz w:val="24"/>
                <w:szCs w:val="24"/>
                <w:shd w:val="clear" w:color="auto" w:fill="FFFFFF"/>
              </w:rPr>
            </w:pPr>
            <w:r>
              <w:rPr>
                <w:rFonts w:ascii="Arial" w:hAnsi="Arial" w:cs="Arial"/>
                <w:sz w:val="24"/>
                <w:szCs w:val="24"/>
              </w:rPr>
              <w:t xml:space="preserve">It is a good example of </w:t>
            </w:r>
            <w:r w:rsidR="007210CE" w:rsidRPr="00E96B25">
              <w:rPr>
                <w:rFonts w:ascii="Arial" w:hAnsi="Arial" w:cs="Arial"/>
                <w:color w:val="000000" w:themeColor="text1"/>
                <w:sz w:val="24"/>
                <w:szCs w:val="24"/>
              </w:rPr>
              <w:t>two-</w:t>
            </w:r>
            <w:r w:rsidRPr="00E96B25">
              <w:rPr>
                <w:rFonts w:ascii="Arial" w:hAnsi="Arial" w:cs="Arial"/>
                <w:color w:val="000000" w:themeColor="text1"/>
                <w:sz w:val="24"/>
                <w:szCs w:val="24"/>
              </w:rPr>
              <w:t>way</w:t>
            </w:r>
            <w:r w:rsidR="00E96B25">
              <w:rPr>
                <w:rFonts w:ascii="Arial" w:hAnsi="Arial" w:cs="Arial"/>
                <w:color w:val="000000" w:themeColor="text1"/>
                <w:sz w:val="24"/>
                <w:szCs w:val="24"/>
              </w:rPr>
              <w:t xml:space="preserve"> </w:t>
            </w:r>
            <w:r>
              <w:rPr>
                <w:rFonts w:ascii="Arial" w:hAnsi="Arial" w:cs="Arial"/>
                <w:sz w:val="24"/>
                <w:szCs w:val="24"/>
              </w:rPr>
              <w:t>communication. Different forms of feedback</w:t>
            </w:r>
            <w:r w:rsidR="00A823DF">
              <w:rPr>
                <w:rFonts w:ascii="Arial" w:hAnsi="Arial" w:cs="Arial"/>
                <w:sz w:val="24"/>
                <w:szCs w:val="24"/>
              </w:rPr>
              <w:t xml:space="preserve">  (</w:t>
            </w:r>
            <w:r>
              <w:rPr>
                <w:rFonts w:ascii="Arial" w:hAnsi="Arial" w:cs="Arial"/>
                <w:sz w:val="24"/>
                <w:szCs w:val="24"/>
              </w:rPr>
              <w:t>meetings, appraisals, written, observation, 36</w:t>
            </w:r>
            <w:r w:rsidR="007210CE">
              <w:rPr>
                <w:rFonts w:ascii="Arial" w:hAnsi="Arial" w:cs="Arial"/>
                <w:sz w:val="24"/>
                <w:szCs w:val="24"/>
              </w:rPr>
              <w:t>0</w:t>
            </w:r>
            <w:r w:rsidR="0089208F">
              <w:rPr>
                <w:rFonts w:ascii="Arial" w:hAnsi="Arial" w:cs="Arial"/>
                <w:sz w:val="24"/>
                <w:szCs w:val="24"/>
              </w:rPr>
              <w:t xml:space="preserve"> degree</w:t>
            </w:r>
            <w:r w:rsidR="007210CE">
              <w:rPr>
                <w:rFonts w:ascii="Arial" w:hAnsi="Arial" w:cs="Arial"/>
                <w:sz w:val="24"/>
                <w:szCs w:val="24"/>
              </w:rPr>
              <w:t>, staff survey). For example:</w:t>
            </w:r>
            <w:r>
              <w:rPr>
                <w:rFonts w:ascii="Arial" w:hAnsi="Arial" w:cs="Arial"/>
                <w:color w:val="000000" w:themeColor="text1"/>
                <w:sz w:val="24"/>
                <w:szCs w:val="24"/>
              </w:rPr>
              <w:t xml:space="preserve"> </w:t>
            </w:r>
            <w:r>
              <w:rPr>
                <w:rFonts w:ascii="Arial" w:hAnsi="Arial" w:cs="Arial"/>
                <w:b/>
                <w:color w:val="000000" w:themeColor="text1"/>
                <w:sz w:val="24"/>
                <w:szCs w:val="24"/>
              </w:rPr>
              <w:t>360 degree feedback</w:t>
            </w:r>
            <w:r>
              <w:rPr>
                <w:rFonts w:ascii="Arial" w:hAnsi="Arial" w:cs="Arial"/>
                <w:color w:val="000000" w:themeColor="text1"/>
                <w:sz w:val="24"/>
                <w:szCs w:val="24"/>
              </w:rPr>
              <w:t xml:space="preserve"> is a process where anybody can give feedback (colleagues, management, customers, suppliers) to an individual. Management concentrate on amplifying strengths of </w:t>
            </w:r>
            <w:r w:rsidRPr="00E96B25">
              <w:rPr>
                <w:rFonts w:ascii="Arial" w:hAnsi="Arial" w:cs="Arial"/>
                <w:color w:val="000000" w:themeColor="text1"/>
                <w:sz w:val="24"/>
                <w:szCs w:val="24"/>
              </w:rPr>
              <w:t>employe</w:t>
            </w:r>
            <w:r w:rsidR="007210CE" w:rsidRPr="00E96B25">
              <w:rPr>
                <w:rFonts w:ascii="Arial" w:hAnsi="Arial" w:cs="Arial"/>
                <w:color w:val="000000" w:themeColor="text1"/>
                <w:sz w:val="24"/>
                <w:szCs w:val="24"/>
              </w:rPr>
              <w:t>es</w:t>
            </w:r>
            <w:r>
              <w:rPr>
                <w:rFonts w:ascii="Arial" w:hAnsi="Arial" w:cs="Arial"/>
                <w:color w:val="000000" w:themeColor="text1"/>
                <w:sz w:val="24"/>
                <w:szCs w:val="24"/>
              </w:rPr>
              <w:t xml:space="preserve">. Weaknesses are only addressed if they disrupt personal growth or interact with </w:t>
            </w:r>
            <w:r w:rsidRPr="00E96B25">
              <w:rPr>
                <w:rFonts w:ascii="Arial" w:hAnsi="Arial" w:cs="Arial"/>
                <w:color w:val="000000" w:themeColor="text1"/>
                <w:sz w:val="24"/>
                <w:szCs w:val="24"/>
              </w:rPr>
              <w:t>others</w:t>
            </w:r>
            <w:r w:rsidR="007210CE" w:rsidRPr="00E96B25">
              <w:rPr>
                <w:rFonts w:ascii="Arial" w:hAnsi="Arial" w:cs="Arial"/>
                <w:color w:val="000000" w:themeColor="text1"/>
                <w:sz w:val="24"/>
                <w:szCs w:val="24"/>
              </w:rPr>
              <w:t>’</w:t>
            </w:r>
            <w:r w:rsidRPr="007210CE">
              <w:rPr>
                <w:rFonts w:ascii="Arial" w:hAnsi="Arial" w:cs="Arial"/>
                <w:color w:val="0070C0"/>
                <w:sz w:val="24"/>
                <w:szCs w:val="24"/>
              </w:rPr>
              <w:t xml:space="preserve"> </w:t>
            </w:r>
            <w:r>
              <w:rPr>
                <w:rFonts w:ascii="Arial" w:hAnsi="Arial" w:cs="Arial"/>
                <w:color w:val="000000" w:themeColor="text1"/>
                <w:sz w:val="24"/>
                <w:szCs w:val="24"/>
              </w:rPr>
              <w:t>performance. (</w:t>
            </w:r>
            <w:r>
              <w:rPr>
                <w:rFonts w:ascii="Arial" w:hAnsi="Arial" w:cs="Arial"/>
                <w:sz w:val="24"/>
                <w:szCs w:val="24"/>
              </w:rPr>
              <w:t>HR Management International Digest, 2015),</w:t>
            </w:r>
          </w:p>
          <w:p w:rsidR="00D92A4B" w:rsidRDefault="00D92A4B">
            <w:pPr>
              <w:pStyle w:val="Normalny1"/>
              <w:spacing w:before="0" w:beforeAutospacing="0" w:after="0" w:line="360" w:lineRule="auto"/>
              <w:rPr>
                <w:lang w:eastAsia="en-US"/>
              </w:rPr>
            </w:pPr>
          </w:p>
        </w:tc>
      </w:tr>
    </w:tbl>
    <w:p w:rsidR="00D92A4B" w:rsidRDefault="00D92A4B">
      <w:pPr>
        <w:rPr>
          <w:rFonts w:ascii="Arial" w:hAnsi="Arial" w:cs="Arial"/>
          <w:color w:val="548DD4" w:themeColor="text2" w:themeTint="99"/>
          <w:sz w:val="24"/>
          <w:szCs w:val="24"/>
          <w:shd w:val="clear" w:color="auto" w:fill="FFFFFF"/>
        </w:rPr>
      </w:pPr>
    </w:p>
    <w:p w:rsidR="003F0400" w:rsidRDefault="003F0400">
      <w:pPr>
        <w:rPr>
          <w:rFonts w:ascii="Arial" w:hAnsi="Arial" w:cs="Arial"/>
          <w:color w:val="548DD4" w:themeColor="text2" w:themeTint="99"/>
          <w:sz w:val="24"/>
          <w:szCs w:val="24"/>
          <w:shd w:val="clear" w:color="auto" w:fill="FFFFFF"/>
        </w:rPr>
      </w:pPr>
    </w:p>
    <w:p w:rsidR="00D92A4B" w:rsidRDefault="00723571" w:rsidP="00A04C40">
      <w:pPr>
        <w:pStyle w:val="Nagwek1"/>
        <w:numPr>
          <w:ilvl w:val="0"/>
          <w:numId w:val="7"/>
        </w:numPr>
      </w:pPr>
      <w:bookmarkStart w:id="10" w:name="_Toc5969274"/>
      <w:r>
        <w:lastRenderedPageBreak/>
        <w:t>Conclusion</w:t>
      </w:r>
      <w:bookmarkEnd w:id="10"/>
      <w:r>
        <w:t xml:space="preserve"> </w:t>
      </w:r>
    </w:p>
    <w:p w:rsidR="00D92A4B" w:rsidRDefault="00D92A4B">
      <w:pPr>
        <w:spacing w:line="360" w:lineRule="auto"/>
        <w:rPr>
          <w:rFonts w:ascii="Arial" w:hAnsi="Arial" w:cs="Arial"/>
          <w:color w:val="313537"/>
          <w:sz w:val="24"/>
          <w:szCs w:val="24"/>
          <w:shd w:val="clear" w:color="auto" w:fill="FFFFFF"/>
        </w:rPr>
      </w:pPr>
    </w:p>
    <w:p w:rsidR="00D92A4B" w:rsidRDefault="007210CE">
      <w:pPr>
        <w:spacing w:line="360" w:lineRule="auto"/>
        <w:rPr>
          <w:rFonts w:cstheme="minorHAnsi"/>
          <w:color w:val="000000" w:themeColor="text1"/>
          <w:sz w:val="24"/>
          <w:szCs w:val="24"/>
          <w:shd w:val="clear" w:color="auto" w:fill="FFFFFF"/>
        </w:rPr>
      </w:pPr>
      <w:r>
        <w:rPr>
          <w:rFonts w:ascii="Arial" w:hAnsi="Arial" w:cs="Arial"/>
          <w:color w:val="000000" w:themeColor="text1"/>
          <w:sz w:val="24"/>
          <w:szCs w:val="24"/>
          <w:shd w:val="clear" w:color="auto" w:fill="FFFFFF"/>
        </w:rPr>
        <w:t>To summarise,</w:t>
      </w:r>
      <w:r w:rsidR="00723571" w:rsidRPr="00A823DF">
        <w:rPr>
          <w:rFonts w:ascii="Arial" w:hAnsi="Arial" w:cs="Arial"/>
          <w:color w:val="000000" w:themeColor="text1"/>
          <w:sz w:val="24"/>
          <w:szCs w:val="24"/>
        </w:rPr>
        <w:t xml:space="preserve"> this study aims to identify the importance of effective communication.</w:t>
      </w:r>
      <w:r w:rsidR="00723571" w:rsidRPr="00A823DF">
        <w:rPr>
          <w:rFonts w:ascii="Arial" w:hAnsi="Arial" w:cs="Arial"/>
          <w:color w:val="000000" w:themeColor="text1"/>
          <w:sz w:val="24"/>
          <w:szCs w:val="24"/>
          <w:shd w:val="clear" w:color="auto" w:fill="FFFFFF"/>
        </w:rPr>
        <w:t xml:space="preserve"> </w:t>
      </w:r>
      <w:r w:rsidRPr="00E96B25">
        <w:rPr>
          <w:rFonts w:ascii="Arial" w:hAnsi="Arial" w:cs="Arial"/>
          <w:color w:val="000000" w:themeColor="text1"/>
          <w:sz w:val="24"/>
          <w:szCs w:val="24"/>
          <w:shd w:val="clear" w:color="auto" w:fill="FFFFFF"/>
        </w:rPr>
        <w:t>W</w:t>
      </w:r>
      <w:r w:rsidR="00723571" w:rsidRPr="00E96B25">
        <w:rPr>
          <w:rFonts w:ascii="Arial" w:hAnsi="Arial" w:cs="Arial"/>
          <w:color w:val="000000" w:themeColor="text1"/>
          <w:sz w:val="24"/>
          <w:szCs w:val="24"/>
          <w:shd w:val="clear" w:color="auto" w:fill="FFFFFF"/>
        </w:rPr>
        <w:t>orkplace</w:t>
      </w:r>
      <w:r w:rsidR="00723571" w:rsidRPr="007210CE">
        <w:rPr>
          <w:rFonts w:ascii="Arial" w:hAnsi="Arial" w:cs="Arial"/>
          <w:color w:val="0070C0"/>
          <w:sz w:val="24"/>
          <w:szCs w:val="24"/>
          <w:shd w:val="clear" w:color="auto" w:fill="FFFFFF"/>
        </w:rPr>
        <w:t xml:space="preserve"> </w:t>
      </w:r>
      <w:r w:rsidR="00723571" w:rsidRPr="00A823DF">
        <w:rPr>
          <w:rFonts w:ascii="Arial" w:hAnsi="Arial" w:cs="Arial"/>
          <w:color w:val="000000" w:themeColor="text1"/>
          <w:sz w:val="24"/>
          <w:szCs w:val="24"/>
          <w:shd w:val="clear" w:color="auto" w:fill="FFFFFF"/>
        </w:rPr>
        <w:t xml:space="preserve">communication can be used to motivate staff, increase productivity and job satisfaction.  Decrease absenteeism and staff turnover. Employees need to feel that they can communicate with management and co-workers. </w:t>
      </w:r>
      <w:r w:rsidRPr="00E96B25">
        <w:rPr>
          <w:rFonts w:ascii="Arial" w:hAnsi="Arial" w:cs="Arial"/>
          <w:color w:val="000000" w:themeColor="text1"/>
          <w:sz w:val="24"/>
          <w:szCs w:val="24"/>
          <w:shd w:val="clear" w:color="auto" w:fill="FFFFFF"/>
        </w:rPr>
        <w:t>Understanding</w:t>
      </w:r>
      <w:r w:rsidR="00A823DF" w:rsidRPr="007210CE">
        <w:rPr>
          <w:rFonts w:ascii="Arial" w:hAnsi="Arial" w:cs="Arial"/>
          <w:color w:val="0070C0"/>
          <w:sz w:val="24"/>
          <w:szCs w:val="24"/>
          <w:shd w:val="clear" w:color="auto" w:fill="FFFFFF"/>
        </w:rPr>
        <w:t xml:space="preserve"> </w:t>
      </w:r>
      <w:r w:rsidR="00A823DF">
        <w:rPr>
          <w:rFonts w:ascii="Arial" w:hAnsi="Arial" w:cs="Arial"/>
          <w:color w:val="000000" w:themeColor="text1"/>
          <w:sz w:val="24"/>
          <w:szCs w:val="24"/>
          <w:shd w:val="clear" w:color="auto" w:fill="FFFFFF"/>
        </w:rPr>
        <w:t>what is expected of them,</w:t>
      </w:r>
      <w:r w:rsidR="00723571" w:rsidRPr="00A823DF">
        <w:rPr>
          <w:rFonts w:ascii="Arial" w:hAnsi="Arial" w:cs="Arial"/>
          <w:color w:val="000000" w:themeColor="text1"/>
          <w:sz w:val="24"/>
          <w:szCs w:val="24"/>
          <w:shd w:val="clear" w:color="auto" w:fill="FFFFFF"/>
        </w:rPr>
        <w:t xml:space="preserve"> </w:t>
      </w:r>
      <w:r w:rsidR="00E96B25" w:rsidRPr="00E96B25">
        <w:rPr>
          <w:rFonts w:ascii="Arial" w:hAnsi="Arial" w:cs="Arial"/>
          <w:color w:val="000000" w:themeColor="text1"/>
          <w:sz w:val="24"/>
          <w:szCs w:val="24"/>
          <w:shd w:val="clear" w:color="auto" w:fill="FFFFFF"/>
        </w:rPr>
        <w:t>the</w:t>
      </w:r>
      <w:r w:rsidR="00E96B25">
        <w:rPr>
          <w:rFonts w:ascii="Arial" w:hAnsi="Arial" w:cs="Arial"/>
          <w:color w:val="0070C0"/>
          <w:sz w:val="24"/>
          <w:szCs w:val="24"/>
          <w:shd w:val="clear" w:color="auto" w:fill="FFFFFF"/>
        </w:rPr>
        <w:t xml:space="preserve"> </w:t>
      </w:r>
      <w:r w:rsidR="00A823DF">
        <w:rPr>
          <w:rFonts w:ascii="Arial" w:hAnsi="Arial" w:cs="Arial"/>
          <w:color w:val="000000" w:themeColor="text1"/>
          <w:sz w:val="24"/>
          <w:szCs w:val="24"/>
          <w:shd w:val="clear" w:color="auto" w:fill="FFFFFF"/>
        </w:rPr>
        <w:t>targets and dea</w:t>
      </w:r>
      <w:r w:rsidR="00E96B25">
        <w:rPr>
          <w:rFonts w:ascii="Arial" w:hAnsi="Arial" w:cs="Arial"/>
          <w:color w:val="000000" w:themeColor="text1"/>
          <w:sz w:val="24"/>
          <w:szCs w:val="24"/>
          <w:shd w:val="clear" w:color="auto" w:fill="FFFFFF"/>
        </w:rPr>
        <w:t>dlines and</w:t>
      </w:r>
      <w:r w:rsidR="00723571" w:rsidRPr="00A823DF">
        <w:rPr>
          <w:rFonts w:ascii="Arial" w:hAnsi="Arial" w:cs="Arial"/>
          <w:color w:val="000000" w:themeColor="text1"/>
          <w:sz w:val="24"/>
          <w:szCs w:val="24"/>
          <w:shd w:val="clear" w:color="auto" w:fill="FFFFFF"/>
        </w:rPr>
        <w:t xml:space="preserve"> </w:t>
      </w:r>
      <w:r w:rsidRPr="00E96B25">
        <w:rPr>
          <w:rFonts w:ascii="Arial" w:hAnsi="Arial" w:cs="Arial"/>
          <w:color w:val="000000" w:themeColor="text1"/>
          <w:sz w:val="24"/>
          <w:szCs w:val="24"/>
          <w:shd w:val="clear" w:color="auto" w:fill="FFFFFF"/>
        </w:rPr>
        <w:t>receiving</w:t>
      </w:r>
      <w:r w:rsidR="00723571" w:rsidRPr="00A823DF">
        <w:rPr>
          <w:rFonts w:ascii="Arial" w:hAnsi="Arial" w:cs="Arial"/>
          <w:color w:val="000000" w:themeColor="text1"/>
          <w:sz w:val="24"/>
          <w:szCs w:val="24"/>
          <w:shd w:val="clear" w:color="auto" w:fill="FFFFFF"/>
        </w:rPr>
        <w:t xml:space="preserve"> both positive and constructive feedback about their work</w:t>
      </w:r>
      <w:r w:rsidR="0099595C">
        <w:rPr>
          <w:rFonts w:ascii="Arial" w:hAnsi="Arial" w:cs="Arial"/>
          <w:color w:val="000000" w:themeColor="text1"/>
          <w:sz w:val="24"/>
          <w:szCs w:val="24"/>
          <w:shd w:val="clear" w:color="auto" w:fill="FFFFFF"/>
        </w:rPr>
        <w:t>,</w:t>
      </w:r>
      <w:r w:rsidR="00723571" w:rsidRPr="00A823DF">
        <w:rPr>
          <w:rFonts w:ascii="Arial" w:hAnsi="Arial" w:cs="Arial"/>
          <w:color w:val="000000" w:themeColor="text1"/>
          <w:sz w:val="24"/>
          <w:szCs w:val="24"/>
          <w:shd w:val="clear" w:color="auto" w:fill="FFFFFF"/>
        </w:rPr>
        <w:t xml:space="preserve"> increases emplo</w:t>
      </w:r>
      <w:r w:rsidR="00A823DF">
        <w:rPr>
          <w:rFonts w:ascii="Arial" w:hAnsi="Arial" w:cs="Arial"/>
          <w:color w:val="000000" w:themeColor="text1"/>
          <w:sz w:val="24"/>
          <w:szCs w:val="24"/>
          <w:shd w:val="clear" w:color="auto" w:fill="FFFFFF"/>
        </w:rPr>
        <w:t>yee performance</w:t>
      </w:r>
      <w:r w:rsidR="00E96B25">
        <w:rPr>
          <w:rFonts w:ascii="Arial" w:hAnsi="Arial" w:cs="Arial"/>
          <w:color w:val="000000" w:themeColor="text1"/>
          <w:sz w:val="24"/>
          <w:szCs w:val="24"/>
          <w:shd w:val="clear" w:color="auto" w:fill="FFFFFF"/>
        </w:rPr>
        <w:t xml:space="preserve"> (Morgan, 2017). Management</w:t>
      </w:r>
      <w:r w:rsidR="00723571" w:rsidRPr="00A823DF">
        <w:rPr>
          <w:rFonts w:ascii="Arial" w:hAnsi="Arial" w:cs="Arial"/>
          <w:color w:val="000000" w:themeColor="text1"/>
          <w:sz w:val="24"/>
          <w:szCs w:val="24"/>
          <w:shd w:val="clear" w:color="auto" w:fill="FFFFFF"/>
        </w:rPr>
        <w:t xml:space="preserve"> should</w:t>
      </w:r>
      <w:r w:rsidR="00E96B25">
        <w:rPr>
          <w:rFonts w:ascii="Arial" w:hAnsi="Arial" w:cs="Arial"/>
          <w:color w:val="000000" w:themeColor="text1"/>
          <w:sz w:val="24"/>
          <w:szCs w:val="24"/>
          <w:shd w:val="clear" w:color="auto" w:fill="FFFFFF"/>
        </w:rPr>
        <w:t xml:space="preserve"> also</w:t>
      </w:r>
      <w:r w:rsidR="00723571" w:rsidRPr="00A823DF">
        <w:rPr>
          <w:rFonts w:ascii="Arial" w:hAnsi="Arial" w:cs="Arial"/>
          <w:color w:val="000000" w:themeColor="text1"/>
          <w:sz w:val="24"/>
          <w:szCs w:val="24"/>
          <w:shd w:val="clear" w:color="auto" w:fill="FFFFFF"/>
        </w:rPr>
        <w:t xml:space="preserve"> consider </w:t>
      </w:r>
      <w:r w:rsidR="00723571" w:rsidRPr="00E96B25">
        <w:rPr>
          <w:rFonts w:ascii="Arial" w:hAnsi="Arial" w:cs="Arial"/>
          <w:color w:val="000000" w:themeColor="text1"/>
          <w:sz w:val="24"/>
          <w:szCs w:val="24"/>
          <w:shd w:val="clear" w:color="auto" w:fill="FFFFFF"/>
        </w:rPr>
        <w:t>employees</w:t>
      </w:r>
      <w:r w:rsidRPr="00E96B25">
        <w:rPr>
          <w:rFonts w:ascii="Arial" w:hAnsi="Arial" w:cs="Arial"/>
          <w:color w:val="000000" w:themeColor="text1"/>
          <w:sz w:val="24"/>
          <w:szCs w:val="24"/>
          <w:shd w:val="clear" w:color="auto" w:fill="FFFFFF"/>
        </w:rPr>
        <w:t>’</w:t>
      </w:r>
      <w:r w:rsidR="00723571" w:rsidRPr="00A823DF">
        <w:rPr>
          <w:rFonts w:ascii="Arial" w:hAnsi="Arial" w:cs="Arial"/>
          <w:color w:val="000000" w:themeColor="text1"/>
          <w:sz w:val="24"/>
          <w:szCs w:val="24"/>
          <w:shd w:val="clear" w:color="auto" w:fill="FFFFFF"/>
        </w:rPr>
        <w:t xml:space="preserve"> feedback and take action when needed, as an important factor </w:t>
      </w:r>
      <w:r w:rsidRPr="004D02F9">
        <w:rPr>
          <w:rFonts w:ascii="Arial" w:hAnsi="Arial" w:cs="Arial"/>
          <w:color w:val="000000" w:themeColor="text1"/>
          <w:sz w:val="24"/>
          <w:szCs w:val="24"/>
          <w:shd w:val="clear" w:color="auto" w:fill="FFFFFF"/>
        </w:rPr>
        <w:t>in</w:t>
      </w:r>
      <w:r w:rsidR="00723571" w:rsidRPr="00A823DF">
        <w:rPr>
          <w:rFonts w:ascii="Arial" w:hAnsi="Arial" w:cs="Arial"/>
          <w:color w:val="000000" w:themeColor="text1"/>
          <w:sz w:val="24"/>
          <w:szCs w:val="24"/>
          <w:shd w:val="clear" w:color="auto" w:fill="FFFFFF"/>
        </w:rPr>
        <w:t xml:space="preserve"> two-way communication</w:t>
      </w:r>
      <w:r w:rsidR="00723571">
        <w:rPr>
          <w:rFonts w:ascii="Arial" w:hAnsi="Arial" w:cs="Arial"/>
          <w:color w:val="313537"/>
          <w:sz w:val="24"/>
          <w:szCs w:val="24"/>
          <w:shd w:val="clear" w:color="auto" w:fill="FFFFFF"/>
        </w:rPr>
        <w:t xml:space="preserve">. </w:t>
      </w:r>
    </w:p>
    <w:p w:rsidR="00D92A4B" w:rsidRPr="0089208F" w:rsidRDefault="00723571" w:rsidP="0089208F">
      <w:pPr>
        <w:spacing w:line="360" w:lineRule="auto"/>
        <w:rPr>
          <w:rFonts w:ascii="Arial" w:hAnsi="Arial" w:cs="Arial"/>
          <w:color w:val="548DD4" w:themeColor="text2" w:themeTint="99"/>
          <w:sz w:val="24"/>
          <w:szCs w:val="24"/>
          <w:shd w:val="clear" w:color="auto" w:fill="FFFFFF"/>
        </w:rPr>
      </w:pPr>
      <w:r w:rsidRPr="0089208F">
        <w:rPr>
          <w:rFonts w:ascii="Arial" w:hAnsi="Arial" w:cs="Arial"/>
          <w:sz w:val="24"/>
          <w:szCs w:val="24"/>
          <w:shd w:val="clear" w:color="auto" w:fill="FFFFFF"/>
        </w:rPr>
        <w:t>Poor commu</w:t>
      </w:r>
      <w:r w:rsidR="004D02F9" w:rsidRPr="0089208F">
        <w:rPr>
          <w:rFonts w:ascii="Arial" w:hAnsi="Arial" w:cs="Arial"/>
          <w:sz w:val="24"/>
          <w:szCs w:val="24"/>
          <w:shd w:val="clear" w:color="auto" w:fill="FFFFFF"/>
        </w:rPr>
        <w:t>nication might lead to conflict</w:t>
      </w:r>
      <w:r w:rsidRPr="0089208F">
        <w:rPr>
          <w:rFonts w:ascii="Arial" w:hAnsi="Arial" w:cs="Arial"/>
          <w:sz w:val="24"/>
          <w:szCs w:val="24"/>
          <w:shd w:val="clear" w:color="auto" w:fill="FFFFFF"/>
        </w:rPr>
        <w:t>, mis</w:t>
      </w:r>
      <w:r w:rsidR="0089208F">
        <w:rPr>
          <w:rFonts w:ascii="Arial" w:hAnsi="Arial" w:cs="Arial"/>
          <w:sz w:val="24"/>
          <w:szCs w:val="24"/>
          <w:shd w:val="clear" w:color="auto" w:fill="FFFFFF"/>
        </w:rPr>
        <w:t>sed deadlines</w:t>
      </w:r>
      <w:r w:rsidRPr="0089208F">
        <w:rPr>
          <w:rFonts w:ascii="Arial" w:hAnsi="Arial" w:cs="Arial"/>
          <w:sz w:val="24"/>
          <w:szCs w:val="24"/>
          <w:shd w:val="clear" w:color="auto" w:fill="FFFFFF"/>
        </w:rPr>
        <w:t>, different interpretation of tasks and requirements, brea</w:t>
      </w:r>
      <w:r w:rsidR="00A823DF" w:rsidRPr="0089208F">
        <w:rPr>
          <w:rFonts w:ascii="Arial" w:hAnsi="Arial" w:cs="Arial"/>
          <w:sz w:val="24"/>
          <w:szCs w:val="24"/>
          <w:shd w:val="clear" w:color="auto" w:fill="FFFFFF"/>
        </w:rPr>
        <w:t>kdowns in working relationships</w:t>
      </w:r>
      <w:r w:rsidRPr="0089208F">
        <w:rPr>
          <w:rFonts w:ascii="Arial" w:hAnsi="Arial" w:cs="Arial"/>
          <w:sz w:val="24"/>
          <w:szCs w:val="24"/>
          <w:shd w:val="clear" w:color="auto" w:fill="FFFFFF"/>
        </w:rPr>
        <w:t xml:space="preserve"> </w:t>
      </w:r>
      <w:r w:rsidR="00A823DF" w:rsidRPr="0089208F">
        <w:rPr>
          <w:rFonts w:ascii="Arial" w:hAnsi="Arial" w:cs="Arial"/>
          <w:sz w:val="24"/>
          <w:szCs w:val="24"/>
          <w:shd w:val="clear" w:color="auto" w:fill="FFFFFF"/>
        </w:rPr>
        <w:t>(</w:t>
      </w:r>
      <w:r w:rsidRPr="0089208F">
        <w:rPr>
          <w:rFonts w:ascii="Arial" w:hAnsi="Arial" w:cs="Arial"/>
          <w:sz w:val="24"/>
          <w:szCs w:val="24"/>
          <w:shd w:val="clear" w:color="auto" w:fill="FFFFFF"/>
        </w:rPr>
        <w:t>ChwaraeTeg, 2018)</w:t>
      </w:r>
      <w:r w:rsidR="00A823DF" w:rsidRPr="0089208F">
        <w:rPr>
          <w:rFonts w:ascii="Arial" w:hAnsi="Arial" w:cs="Arial"/>
          <w:sz w:val="24"/>
          <w:szCs w:val="24"/>
          <w:shd w:val="clear" w:color="auto" w:fill="FFFFFF"/>
        </w:rPr>
        <w:t>.</w:t>
      </w:r>
    </w:p>
    <w:p w:rsidR="00D92A4B" w:rsidRDefault="00723571" w:rsidP="00A04C40">
      <w:pPr>
        <w:pStyle w:val="Nagwek1"/>
        <w:numPr>
          <w:ilvl w:val="0"/>
          <w:numId w:val="7"/>
        </w:numPr>
      </w:pPr>
      <w:bookmarkStart w:id="11" w:name="_Toc5969275"/>
      <w:r>
        <w:t>Recommendations</w:t>
      </w:r>
      <w:bookmarkEnd w:id="11"/>
    </w:p>
    <w:p w:rsidR="00D92A4B" w:rsidRDefault="00723571" w:rsidP="00A823DF">
      <w:pPr>
        <w:spacing w:line="360" w:lineRule="auto"/>
        <w:rPr>
          <w:rFonts w:ascii="Arial" w:hAnsi="Arial" w:cs="Arial"/>
          <w:sz w:val="24"/>
          <w:szCs w:val="24"/>
          <w:shd w:val="clear" w:color="auto" w:fill="FFFFFF"/>
        </w:rPr>
      </w:pPr>
      <w:r>
        <w:rPr>
          <w:rFonts w:ascii="Arial" w:hAnsi="Arial" w:cs="Arial"/>
          <w:sz w:val="24"/>
          <w:szCs w:val="24"/>
          <w:shd w:val="clear" w:color="auto" w:fill="FFFFFF"/>
        </w:rPr>
        <w:t>Below is a list of recommendations to improve team work and communication at the toy store.</w:t>
      </w:r>
    </w:p>
    <w:p w:rsidR="00D92A4B" w:rsidRDefault="00723571">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Improvement process should be started from creating </w:t>
      </w:r>
      <w:r w:rsidR="004D02F9" w:rsidRPr="004D02F9">
        <w:rPr>
          <w:rFonts w:ascii="Arial" w:hAnsi="Arial" w:cs="Arial"/>
          <w:color w:val="FF0000"/>
          <w:sz w:val="24"/>
          <w:szCs w:val="24"/>
          <w:shd w:val="clear" w:color="auto" w:fill="FFFFFF"/>
        </w:rPr>
        <w:t xml:space="preserve"> </w:t>
      </w:r>
      <w:r>
        <w:rPr>
          <w:rFonts w:ascii="Arial" w:hAnsi="Arial" w:cs="Arial"/>
          <w:color w:val="000000" w:themeColor="text1"/>
          <w:sz w:val="24"/>
          <w:szCs w:val="24"/>
          <w:shd w:val="clear" w:color="auto" w:fill="FFFFFF"/>
        </w:rPr>
        <w:t xml:space="preserve">feedback and keeping track of staff meetings. After each meeting the key </w:t>
      </w:r>
      <w:r w:rsidR="004D02F9">
        <w:rPr>
          <w:rFonts w:ascii="Arial" w:hAnsi="Arial" w:cs="Arial"/>
          <w:color w:val="000000" w:themeColor="text1"/>
          <w:sz w:val="24"/>
          <w:szCs w:val="24"/>
          <w:shd w:val="clear" w:color="auto" w:fill="FFFFFF"/>
        </w:rPr>
        <w:t>points should be summarised and</w:t>
      </w:r>
      <w:r>
        <w:rPr>
          <w:rFonts w:ascii="Arial" w:hAnsi="Arial" w:cs="Arial"/>
          <w:color w:val="000000" w:themeColor="text1"/>
          <w:sz w:val="24"/>
          <w:szCs w:val="24"/>
          <w:shd w:val="clear" w:color="auto" w:fill="FFFFFF"/>
        </w:rPr>
        <w:t xml:space="preserve"> </w:t>
      </w:r>
      <w:r w:rsidR="007210CE">
        <w:rPr>
          <w:rFonts w:ascii="Arial" w:hAnsi="Arial" w:cs="Arial"/>
          <w:color w:val="000000" w:themeColor="text1"/>
          <w:sz w:val="24"/>
          <w:szCs w:val="24"/>
          <w:shd w:val="clear" w:color="auto" w:fill="FFFFFF"/>
        </w:rPr>
        <w:t xml:space="preserve">a note sent </w:t>
      </w:r>
      <w:r>
        <w:rPr>
          <w:rFonts w:ascii="Arial" w:hAnsi="Arial" w:cs="Arial"/>
          <w:color w:val="000000" w:themeColor="text1"/>
          <w:sz w:val="24"/>
          <w:szCs w:val="24"/>
          <w:shd w:val="clear" w:color="auto" w:fill="FFFFFF"/>
        </w:rPr>
        <w:t>to all participants so that there is no doubt about new procedures and decisions (</w:t>
      </w:r>
      <w:r>
        <w:rPr>
          <w:rFonts w:ascii="Arial" w:hAnsi="Arial" w:cs="Arial"/>
          <w:color w:val="000000" w:themeColor="text1"/>
          <w:sz w:val="24"/>
          <w:szCs w:val="24"/>
        </w:rPr>
        <w:t>Filev, 2017).</w:t>
      </w:r>
    </w:p>
    <w:p w:rsidR="00D92A4B" w:rsidRPr="00DD3213" w:rsidRDefault="00723571" w:rsidP="00DD3213">
      <w:pPr>
        <w:spacing w:line="360" w:lineRule="auto"/>
        <w:rPr>
          <w:rFonts w:ascii="Arial" w:hAnsi="Arial" w:cs="Arial"/>
          <w:sz w:val="24"/>
          <w:szCs w:val="24"/>
          <w:shd w:val="clear" w:color="auto" w:fill="FFFFFF"/>
        </w:rPr>
      </w:pPr>
      <w:r w:rsidRPr="00DD3213">
        <w:rPr>
          <w:rFonts w:ascii="Arial" w:hAnsi="Arial" w:cs="Arial"/>
          <w:sz w:val="24"/>
          <w:szCs w:val="24"/>
        </w:rPr>
        <w:t xml:space="preserve">Effective communication should be consistent. </w:t>
      </w:r>
      <w:r w:rsidR="00DD3213" w:rsidRPr="00DD3213">
        <w:rPr>
          <w:rFonts w:ascii="Arial" w:hAnsi="Arial" w:cs="Arial"/>
          <w:sz w:val="24"/>
          <w:szCs w:val="24"/>
          <w:shd w:val="clear" w:color="auto" w:fill="FFFFFF"/>
        </w:rPr>
        <w:t xml:space="preserve">A </w:t>
      </w:r>
      <w:r w:rsidRPr="004D02F9">
        <w:rPr>
          <w:rFonts w:ascii="Arial" w:hAnsi="Arial" w:cs="Arial"/>
          <w:color w:val="000000" w:themeColor="text1"/>
          <w:sz w:val="24"/>
          <w:szCs w:val="24"/>
          <w:shd w:val="clear" w:color="auto" w:fill="FFFFFF"/>
        </w:rPr>
        <w:t>compil</w:t>
      </w:r>
      <w:r w:rsidR="00140029" w:rsidRPr="004D02F9">
        <w:rPr>
          <w:rFonts w:ascii="Arial" w:hAnsi="Arial" w:cs="Arial"/>
          <w:color w:val="000000" w:themeColor="text1"/>
          <w:sz w:val="24"/>
          <w:szCs w:val="24"/>
          <w:shd w:val="clear" w:color="auto" w:fill="FFFFFF"/>
        </w:rPr>
        <w:t>ation of</w:t>
      </w:r>
      <w:r w:rsidRPr="004D02F9">
        <w:rPr>
          <w:rFonts w:ascii="Arial" w:hAnsi="Arial" w:cs="Arial"/>
          <w:color w:val="000000" w:themeColor="text1"/>
          <w:sz w:val="24"/>
          <w:szCs w:val="24"/>
          <w:shd w:val="clear" w:color="auto" w:fill="FFFFFF"/>
        </w:rPr>
        <w:t xml:space="preserve"> </w:t>
      </w:r>
      <w:r w:rsidRPr="00DD3213">
        <w:rPr>
          <w:rFonts w:ascii="Arial" w:hAnsi="Arial" w:cs="Arial"/>
          <w:sz w:val="24"/>
          <w:szCs w:val="24"/>
          <w:shd w:val="clear" w:color="auto" w:fill="FFFFFF"/>
        </w:rPr>
        <w:t xml:space="preserve">news and updates in a weekly bulletin sent </w:t>
      </w:r>
      <w:r w:rsidRPr="004D02F9">
        <w:rPr>
          <w:rFonts w:ascii="Arial" w:hAnsi="Arial" w:cs="Arial"/>
          <w:color w:val="000000" w:themeColor="text1"/>
          <w:sz w:val="24"/>
          <w:szCs w:val="24"/>
          <w:shd w:val="clear" w:color="auto" w:fill="FFFFFF"/>
        </w:rPr>
        <w:t xml:space="preserve">at </w:t>
      </w:r>
      <w:r w:rsidR="00140029" w:rsidRPr="004D02F9">
        <w:rPr>
          <w:rFonts w:ascii="Arial" w:hAnsi="Arial" w:cs="Arial"/>
          <w:color w:val="000000" w:themeColor="text1"/>
          <w:sz w:val="24"/>
          <w:szCs w:val="24"/>
          <w:shd w:val="clear" w:color="auto" w:fill="FFFFFF"/>
        </w:rPr>
        <w:t xml:space="preserve">a regular </w:t>
      </w:r>
      <w:r w:rsidRPr="00DD3213">
        <w:rPr>
          <w:rFonts w:ascii="Arial" w:hAnsi="Arial" w:cs="Arial"/>
          <w:sz w:val="24"/>
          <w:szCs w:val="24"/>
          <w:shd w:val="clear" w:color="auto" w:fill="FFFFFF"/>
        </w:rPr>
        <w:t xml:space="preserve">time, in a similar format along with </w:t>
      </w:r>
      <w:r w:rsidR="00DD3213" w:rsidRPr="00DD3213">
        <w:rPr>
          <w:rFonts w:ascii="Arial" w:hAnsi="Arial" w:cs="Arial"/>
          <w:sz w:val="24"/>
          <w:szCs w:val="24"/>
          <w:shd w:val="clear" w:color="auto" w:fill="FFFFFF"/>
        </w:rPr>
        <w:t xml:space="preserve">some key actions and highlights. This form of communication can be </w:t>
      </w:r>
      <w:r w:rsidRPr="00DD3213">
        <w:rPr>
          <w:rFonts w:ascii="Arial" w:hAnsi="Arial" w:cs="Arial"/>
          <w:sz w:val="24"/>
          <w:szCs w:val="24"/>
          <w:shd w:val="clear" w:color="auto" w:fill="FFFFFF"/>
        </w:rPr>
        <w:t>an excellent way for the store</w:t>
      </w:r>
      <w:r w:rsidR="004D02F9">
        <w:rPr>
          <w:rFonts w:ascii="Arial" w:hAnsi="Arial" w:cs="Arial"/>
          <w:sz w:val="24"/>
          <w:szCs w:val="24"/>
          <w:shd w:val="clear" w:color="auto" w:fill="FFFFFF"/>
        </w:rPr>
        <w:t>’</w:t>
      </w:r>
      <w:r w:rsidRPr="00DD3213">
        <w:rPr>
          <w:rFonts w:ascii="Arial" w:hAnsi="Arial" w:cs="Arial"/>
          <w:sz w:val="24"/>
          <w:szCs w:val="24"/>
          <w:shd w:val="clear" w:color="auto" w:fill="FFFFFF"/>
        </w:rPr>
        <w:t xml:space="preserve">s staff to keep </w:t>
      </w:r>
      <w:r w:rsidR="00140029" w:rsidRPr="004D02F9">
        <w:rPr>
          <w:rFonts w:ascii="Arial" w:hAnsi="Arial" w:cs="Arial"/>
          <w:color w:val="000000" w:themeColor="text1"/>
          <w:sz w:val="24"/>
          <w:szCs w:val="24"/>
          <w:shd w:val="clear" w:color="auto" w:fill="FFFFFF"/>
        </w:rPr>
        <w:t xml:space="preserve">informed about </w:t>
      </w:r>
      <w:r w:rsidRPr="00DD3213">
        <w:rPr>
          <w:rFonts w:ascii="Arial" w:hAnsi="Arial" w:cs="Arial"/>
          <w:sz w:val="24"/>
          <w:szCs w:val="24"/>
          <w:shd w:val="clear" w:color="auto" w:fill="FFFFFF"/>
        </w:rPr>
        <w:t xml:space="preserve">updates. Another good example </w:t>
      </w:r>
      <w:r w:rsidR="00140029" w:rsidRPr="004D02F9">
        <w:rPr>
          <w:rFonts w:ascii="Arial" w:hAnsi="Arial" w:cs="Arial"/>
          <w:color w:val="000000" w:themeColor="text1"/>
          <w:sz w:val="24"/>
          <w:szCs w:val="24"/>
          <w:shd w:val="clear" w:color="auto" w:fill="FFFFFF"/>
        </w:rPr>
        <w:t>of</w:t>
      </w:r>
      <w:r w:rsidR="004D02F9">
        <w:rPr>
          <w:rFonts w:ascii="Arial" w:hAnsi="Arial" w:cs="Arial"/>
          <w:sz w:val="24"/>
          <w:szCs w:val="24"/>
          <w:shd w:val="clear" w:color="auto" w:fill="FFFFFF"/>
        </w:rPr>
        <w:t xml:space="preserve"> keeping staff up to date is</w:t>
      </w:r>
      <w:r w:rsidRPr="00DD3213">
        <w:rPr>
          <w:rFonts w:ascii="Arial" w:hAnsi="Arial" w:cs="Arial"/>
          <w:sz w:val="24"/>
          <w:szCs w:val="24"/>
          <w:shd w:val="clear" w:color="auto" w:fill="FFFFFF"/>
        </w:rPr>
        <w:t xml:space="preserve"> printouts pinned to a staff board. </w:t>
      </w:r>
    </w:p>
    <w:p w:rsidR="00C40B99" w:rsidRDefault="00C40B99">
      <w:pPr>
        <w:spacing w:line="360" w:lineRule="auto"/>
        <w:rPr>
          <w:rFonts w:ascii="Arial" w:hAnsi="Arial" w:cs="Arial"/>
          <w:sz w:val="24"/>
          <w:szCs w:val="24"/>
          <w:shd w:val="clear" w:color="auto" w:fill="FFFFFF"/>
        </w:rPr>
      </w:pPr>
      <w:r>
        <w:rPr>
          <w:rFonts w:ascii="Arial" w:hAnsi="Arial" w:cs="Arial"/>
          <w:color w:val="000000"/>
          <w:sz w:val="24"/>
          <w:szCs w:val="24"/>
          <w:shd w:val="clear" w:color="auto" w:fill="FFFFFF"/>
        </w:rPr>
        <w:t xml:space="preserve">This improved way of working and knowledge-sharing can help integrate any new staff members ( </w:t>
      </w:r>
      <w:r>
        <w:rPr>
          <w:rFonts w:ascii="Arial" w:hAnsi="Arial" w:cs="Arial"/>
          <w:sz w:val="24"/>
          <w:szCs w:val="24"/>
        </w:rPr>
        <w:t xml:space="preserve">Filev. 2017). New recruits will learn </w:t>
      </w:r>
      <w:r w:rsidRPr="004D02F9">
        <w:rPr>
          <w:rFonts w:ascii="Arial" w:hAnsi="Arial" w:cs="Arial"/>
          <w:color w:val="000000" w:themeColor="text1"/>
          <w:sz w:val="24"/>
          <w:szCs w:val="24"/>
        </w:rPr>
        <w:t xml:space="preserve">more quickly </w:t>
      </w:r>
      <w:r>
        <w:rPr>
          <w:rFonts w:ascii="Arial" w:hAnsi="Arial" w:cs="Arial"/>
          <w:sz w:val="24"/>
          <w:szCs w:val="24"/>
        </w:rPr>
        <w:t>and have easier access to the relevant information.</w:t>
      </w:r>
    </w:p>
    <w:p w:rsidR="00D92A4B" w:rsidRPr="00EA25D8" w:rsidRDefault="0099595C">
      <w:pPr>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N</w:t>
      </w:r>
      <w:r w:rsidR="00723571" w:rsidRPr="00EA25D8">
        <w:rPr>
          <w:rFonts w:ascii="Arial" w:hAnsi="Arial" w:cs="Arial"/>
          <w:sz w:val="24"/>
          <w:szCs w:val="24"/>
          <w:shd w:val="clear" w:color="auto" w:fill="FFFFFF"/>
        </w:rPr>
        <w:t xml:space="preserve">othing </w:t>
      </w:r>
      <w:r w:rsidR="00140029" w:rsidRPr="004D02F9">
        <w:rPr>
          <w:rFonts w:ascii="Arial" w:hAnsi="Arial" w:cs="Arial"/>
          <w:color w:val="000000" w:themeColor="text1"/>
          <w:sz w:val="24"/>
          <w:szCs w:val="24"/>
          <w:shd w:val="clear" w:color="auto" w:fill="FFFFFF"/>
        </w:rPr>
        <w:t xml:space="preserve">brings teams </w:t>
      </w:r>
      <w:r w:rsidR="00723571" w:rsidRPr="004D02F9">
        <w:rPr>
          <w:rFonts w:ascii="Arial" w:hAnsi="Arial" w:cs="Arial"/>
          <w:color w:val="000000" w:themeColor="text1"/>
          <w:sz w:val="24"/>
          <w:szCs w:val="24"/>
          <w:shd w:val="clear" w:color="auto" w:fill="FFFFFF"/>
        </w:rPr>
        <w:t xml:space="preserve">together </w:t>
      </w:r>
      <w:r w:rsidR="00140029" w:rsidRPr="004D02F9">
        <w:rPr>
          <w:rFonts w:ascii="Arial" w:hAnsi="Arial" w:cs="Arial"/>
          <w:color w:val="000000" w:themeColor="text1"/>
          <w:sz w:val="24"/>
          <w:szCs w:val="24"/>
          <w:shd w:val="clear" w:color="auto" w:fill="FFFFFF"/>
        </w:rPr>
        <w:t xml:space="preserve">better </w:t>
      </w:r>
      <w:r w:rsidR="00140029">
        <w:rPr>
          <w:rFonts w:ascii="Arial" w:hAnsi="Arial" w:cs="Arial"/>
          <w:sz w:val="24"/>
          <w:szCs w:val="24"/>
          <w:shd w:val="clear" w:color="auto" w:fill="FFFFFF"/>
        </w:rPr>
        <w:t>than team-</w:t>
      </w:r>
      <w:r>
        <w:rPr>
          <w:rFonts w:ascii="Arial" w:hAnsi="Arial" w:cs="Arial"/>
          <w:sz w:val="24"/>
          <w:szCs w:val="24"/>
          <w:shd w:val="clear" w:color="auto" w:fill="FFFFFF"/>
        </w:rPr>
        <w:t>building exercises, s</w:t>
      </w:r>
      <w:r w:rsidRPr="00EA25D8">
        <w:rPr>
          <w:rFonts w:ascii="Arial" w:hAnsi="Arial" w:cs="Arial"/>
          <w:sz w:val="24"/>
          <w:szCs w:val="24"/>
          <w:shd w:val="clear" w:color="auto" w:fill="FFFFFF"/>
        </w:rPr>
        <w:t>taff activ</w:t>
      </w:r>
      <w:r>
        <w:rPr>
          <w:rFonts w:ascii="Arial" w:hAnsi="Arial" w:cs="Arial"/>
          <w:sz w:val="24"/>
          <w:szCs w:val="24"/>
          <w:shd w:val="clear" w:color="auto" w:fill="FFFFFF"/>
        </w:rPr>
        <w:t>ities, staff integral meetings,</w:t>
      </w:r>
    </w:p>
    <w:p w:rsidR="00DD3213" w:rsidRDefault="00723571" w:rsidP="00A823DF">
      <w:pPr>
        <w:spacing w:line="360" w:lineRule="auto"/>
        <w:rPr>
          <w:rFonts w:ascii="Arial" w:hAnsi="Arial" w:cs="Arial"/>
          <w:color w:val="000000"/>
          <w:sz w:val="24"/>
          <w:szCs w:val="24"/>
          <w:shd w:val="clear" w:color="auto" w:fill="FFFFFF"/>
        </w:rPr>
      </w:pPr>
      <w:r w:rsidRPr="00DD3213">
        <w:rPr>
          <w:rFonts w:ascii="Arial" w:hAnsi="Arial" w:cs="Arial"/>
          <w:color w:val="548DD4" w:themeColor="text2" w:themeTint="99"/>
          <w:sz w:val="28"/>
          <w:szCs w:val="28"/>
          <w:shd w:val="clear" w:color="auto" w:fill="FFFFFF"/>
        </w:rPr>
        <w:t>Action plan</w:t>
      </w:r>
      <w:r w:rsidRPr="00DD3213">
        <w:rPr>
          <w:rFonts w:ascii="Arial" w:hAnsi="Arial" w:cs="Arial"/>
          <w:color w:val="548DD4" w:themeColor="text2" w:themeTint="99"/>
          <w:sz w:val="24"/>
          <w:szCs w:val="24"/>
          <w:shd w:val="clear" w:color="auto" w:fill="FFFFFF"/>
        </w:rPr>
        <w:t xml:space="preserve"> </w:t>
      </w:r>
    </w:p>
    <w:p w:rsidR="00A823DF" w:rsidRPr="00A823DF" w:rsidRDefault="00DD3213" w:rsidP="00A823DF">
      <w:pPr>
        <w:spacing w:line="360" w:lineRule="auto"/>
        <w:rPr>
          <w:sz w:val="24"/>
          <w:szCs w:val="24"/>
        </w:rPr>
      </w:pPr>
      <w:r>
        <w:rPr>
          <w:rFonts w:ascii="Arial" w:hAnsi="Arial" w:cs="Arial"/>
          <w:color w:val="000000"/>
          <w:sz w:val="24"/>
          <w:szCs w:val="24"/>
          <w:shd w:val="clear" w:color="auto" w:fill="FFFFFF"/>
        </w:rPr>
        <w:t>The r</w:t>
      </w:r>
      <w:r w:rsidR="00723571">
        <w:rPr>
          <w:rFonts w:ascii="Arial" w:hAnsi="Arial" w:cs="Arial"/>
          <w:color w:val="000000"/>
          <w:sz w:val="24"/>
          <w:szCs w:val="24"/>
          <w:shd w:val="clear" w:color="auto" w:fill="FFFFFF"/>
        </w:rPr>
        <w:t xml:space="preserve">esearcher </w:t>
      </w:r>
      <w:r w:rsidR="00140029" w:rsidRPr="004D02F9">
        <w:rPr>
          <w:rFonts w:ascii="Arial" w:hAnsi="Arial" w:cs="Arial"/>
          <w:color w:val="000000" w:themeColor="text1"/>
          <w:sz w:val="24"/>
          <w:szCs w:val="24"/>
          <w:shd w:val="clear" w:color="auto" w:fill="FFFFFF"/>
        </w:rPr>
        <w:t xml:space="preserve">has </w:t>
      </w:r>
      <w:r w:rsidR="004D02F9">
        <w:rPr>
          <w:rFonts w:ascii="Arial" w:hAnsi="Arial" w:cs="Arial"/>
          <w:color w:val="000000"/>
          <w:sz w:val="24"/>
          <w:szCs w:val="24"/>
          <w:shd w:val="clear" w:color="auto" w:fill="FFFFFF"/>
        </w:rPr>
        <w:t>provided four</w:t>
      </w:r>
      <w:r w:rsidR="00723571">
        <w:rPr>
          <w:rFonts w:ascii="Arial" w:hAnsi="Arial" w:cs="Arial"/>
          <w:color w:val="000000"/>
          <w:sz w:val="24"/>
          <w:szCs w:val="24"/>
          <w:shd w:val="clear" w:color="auto" w:fill="FFFFFF"/>
        </w:rPr>
        <w:t xml:space="preserve"> recommendation</w:t>
      </w:r>
      <w:r w:rsidR="004D02F9">
        <w:rPr>
          <w:rFonts w:ascii="Arial" w:hAnsi="Arial" w:cs="Arial"/>
          <w:color w:val="000000"/>
          <w:sz w:val="24"/>
          <w:szCs w:val="24"/>
          <w:shd w:val="clear" w:color="auto" w:fill="FFFFFF"/>
        </w:rPr>
        <w:t>s</w:t>
      </w:r>
      <w:r w:rsidR="00723571">
        <w:rPr>
          <w:rFonts w:ascii="Arial" w:hAnsi="Arial" w:cs="Arial"/>
          <w:color w:val="000000"/>
          <w:sz w:val="24"/>
          <w:szCs w:val="24"/>
          <w:shd w:val="clear" w:color="auto" w:fill="FFFFFF"/>
        </w:rPr>
        <w:t xml:space="preserve"> to action ( two to improve team structure and work and two t</w:t>
      </w:r>
      <w:r w:rsidR="004D02F9">
        <w:rPr>
          <w:rFonts w:ascii="Arial" w:hAnsi="Arial" w:cs="Arial"/>
          <w:color w:val="000000"/>
          <w:sz w:val="24"/>
          <w:szCs w:val="24"/>
          <w:shd w:val="clear" w:color="auto" w:fill="FFFFFF"/>
        </w:rPr>
        <w:t>o improve communication within the</w:t>
      </w:r>
      <w:r w:rsidR="00723571">
        <w:rPr>
          <w:rFonts w:ascii="Arial" w:hAnsi="Arial" w:cs="Arial"/>
          <w:color w:val="000000"/>
          <w:sz w:val="24"/>
          <w:szCs w:val="24"/>
          <w:shd w:val="clear" w:color="auto" w:fill="FFFFFF"/>
        </w:rPr>
        <w:t xml:space="preserve"> team). </w:t>
      </w:r>
      <w:r w:rsidR="00140029" w:rsidRPr="004D02F9">
        <w:rPr>
          <w:rFonts w:ascii="Arial" w:hAnsi="Arial" w:cs="Arial"/>
          <w:color w:val="000000" w:themeColor="text1"/>
          <w:sz w:val="24"/>
          <w:szCs w:val="24"/>
          <w:shd w:val="clear" w:color="auto" w:fill="FFFFFF"/>
        </w:rPr>
        <w:t>These</w:t>
      </w:r>
      <w:r w:rsidR="004D02F9">
        <w:rPr>
          <w:rFonts w:ascii="Arial" w:hAnsi="Arial" w:cs="Arial"/>
          <w:color w:val="000000"/>
          <w:sz w:val="24"/>
          <w:szCs w:val="24"/>
          <w:shd w:val="clear" w:color="auto" w:fill="FFFFFF"/>
        </w:rPr>
        <w:t xml:space="preserve"> are shown</w:t>
      </w:r>
      <w:r w:rsidR="00A823DF">
        <w:rPr>
          <w:rFonts w:ascii="Arial" w:hAnsi="Arial" w:cs="Arial"/>
          <w:color w:val="000000"/>
          <w:sz w:val="24"/>
          <w:szCs w:val="24"/>
          <w:shd w:val="clear" w:color="auto" w:fill="FFFFFF"/>
        </w:rPr>
        <w:t xml:space="preserve"> in Ta</w:t>
      </w:r>
      <w:r w:rsidR="004D02F9">
        <w:rPr>
          <w:rFonts w:ascii="Arial" w:hAnsi="Arial" w:cs="Arial"/>
          <w:color w:val="000000"/>
          <w:sz w:val="24"/>
          <w:szCs w:val="24"/>
          <w:shd w:val="clear" w:color="auto" w:fill="FFFFFF"/>
        </w:rPr>
        <w:t>ble 2</w:t>
      </w:r>
      <w:r w:rsidR="00A823DF">
        <w:rPr>
          <w:rFonts w:ascii="Arial" w:hAnsi="Arial" w:cs="Arial"/>
          <w:color w:val="000000"/>
          <w:sz w:val="24"/>
          <w:szCs w:val="24"/>
          <w:shd w:val="clear" w:color="auto" w:fill="FFFFFF"/>
        </w:rPr>
        <w:t xml:space="preserve"> in </w:t>
      </w:r>
      <w:r w:rsidR="004D02F9" w:rsidRPr="004D02F9">
        <w:rPr>
          <w:rFonts w:ascii="Arial" w:hAnsi="Arial" w:cs="Arial"/>
          <w:color w:val="000000" w:themeColor="text1"/>
          <w:sz w:val="24"/>
          <w:szCs w:val="24"/>
          <w:shd w:val="clear" w:color="auto" w:fill="FFFFFF"/>
        </w:rPr>
        <w:t>Appendix</w:t>
      </w:r>
      <w:r w:rsidR="004D02F9">
        <w:rPr>
          <w:rFonts w:ascii="Arial" w:hAnsi="Arial" w:cs="Arial"/>
          <w:color w:val="000000" w:themeColor="text1"/>
          <w:sz w:val="24"/>
          <w:szCs w:val="24"/>
          <w:shd w:val="clear" w:color="auto" w:fill="FFFFFF"/>
        </w:rPr>
        <w:t xml:space="preserve"> 1</w:t>
      </w:r>
      <w:r w:rsidR="00A823DF">
        <w:rPr>
          <w:rFonts w:ascii="Arial" w:hAnsi="Arial" w:cs="Arial"/>
          <w:color w:val="000000"/>
          <w:sz w:val="24"/>
          <w:szCs w:val="24"/>
          <w:shd w:val="clear" w:color="auto" w:fill="FFFFFF"/>
        </w:rPr>
        <w:t xml:space="preserve">.  </w:t>
      </w:r>
    </w:p>
    <w:p w:rsidR="00D92A4B" w:rsidRDefault="00D92A4B">
      <w:pPr>
        <w:spacing w:line="360" w:lineRule="auto"/>
        <w:rPr>
          <w:rFonts w:ascii="Arial" w:hAnsi="Arial" w:cs="Arial"/>
          <w:color w:val="000000"/>
          <w:sz w:val="24"/>
          <w:szCs w:val="24"/>
          <w:shd w:val="clear" w:color="auto" w:fill="FFFFFF"/>
        </w:rPr>
      </w:pPr>
    </w:p>
    <w:p w:rsidR="00D92A4B" w:rsidRDefault="00D92A4B">
      <w:pPr>
        <w:rPr>
          <w:rFonts w:ascii="Arial" w:hAnsi="Arial" w:cs="Arial"/>
          <w:color w:val="000000"/>
          <w:shd w:val="clear" w:color="auto" w:fill="FFFFFF"/>
        </w:rPr>
      </w:pPr>
    </w:p>
    <w:p w:rsidR="00F1284E" w:rsidRDefault="00F1284E">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564584" w:rsidRDefault="00564584">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3F0400" w:rsidRDefault="003F0400">
      <w:pPr>
        <w:rPr>
          <w:rFonts w:ascii="Arial" w:hAnsi="Arial" w:cs="Arial"/>
          <w:color w:val="000000"/>
          <w:shd w:val="clear" w:color="auto" w:fill="FFFFFF"/>
        </w:rPr>
      </w:pPr>
    </w:p>
    <w:p w:rsidR="00F1284E" w:rsidRDefault="00F1284E">
      <w:pPr>
        <w:rPr>
          <w:rFonts w:ascii="Arial" w:hAnsi="Arial" w:cs="Arial"/>
          <w:color w:val="000000"/>
          <w:shd w:val="clear" w:color="auto" w:fill="FFFFFF"/>
        </w:rPr>
      </w:pPr>
    </w:p>
    <w:p w:rsidR="004D02F9" w:rsidRDefault="004D02F9">
      <w:pPr>
        <w:rPr>
          <w:rFonts w:ascii="Arial" w:hAnsi="Arial" w:cs="Arial"/>
          <w:color w:val="000000"/>
          <w:shd w:val="clear" w:color="auto" w:fill="FFFFFF"/>
        </w:rPr>
      </w:pPr>
    </w:p>
    <w:p w:rsidR="00A04C40" w:rsidRDefault="00A04C40" w:rsidP="00A04C40">
      <w:pPr>
        <w:pStyle w:val="Nagwek1"/>
        <w:numPr>
          <w:ilvl w:val="0"/>
          <w:numId w:val="7"/>
        </w:numPr>
      </w:pPr>
      <w:bookmarkStart w:id="12" w:name="_Toc5969276"/>
      <w:r>
        <w:lastRenderedPageBreak/>
        <w:t>Appendix</w:t>
      </w:r>
      <w:bookmarkEnd w:id="12"/>
      <w:r>
        <w:t xml:space="preserve"> </w:t>
      </w:r>
    </w:p>
    <w:p w:rsidR="00F1284E" w:rsidRDefault="00F1284E">
      <w:pPr>
        <w:rPr>
          <w:rFonts w:ascii="Arial" w:hAnsi="Arial" w:cs="Arial"/>
          <w:color w:val="000000"/>
          <w:shd w:val="clear" w:color="auto" w:fill="FFFFFF"/>
        </w:rPr>
      </w:pPr>
    </w:p>
    <w:p w:rsidR="00D92A4B" w:rsidRPr="00F1284E" w:rsidRDefault="00723571">
      <w:pPr>
        <w:rPr>
          <w:rFonts w:ascii="Arial" w:hAnsi="Arial" w:cs="Arial"/>
          <w:color w:val="313537"/>
          <w:sz w:val="24"/>
          <w:szCs w:val="24"/>
          <w:shd w:val="clear" w:color="auto" w:fill="FFFFFF"/>
        </w:rPr>
      </w:pPr>
      <w:r w:rsidRPr="00F1284E">
        <w:rPr>
          <w:rFonts w:ascii="Arial" w:hAnsi="Arial" w:cs="Arial"/>
          <w:b/>
          <w:color w:val="000000"/>
          <w:sz w:val="24"/>
          <w:szCs w:val="24"/>
          <w:shd w:val="clear" w:color="auto" w:fill="FFFFFF"/>
        </w:rPr>
        <w:t>Table 2</w:t>
      </w:r>
      <w:r w:rsidRPr="00F1284E">
        <w:rPr>
          <w:rFonts w:ascii="Arial" w:hAnsi="Arial" w:cs="Arial"/>
          <w:color w:val="000000"/>
          <w:sz w:val="24"/>
          <w:szCs w:val="24"/>
          <w:shd w:val="clear" w:color="auto" w:fill="FFFFFF"/>
        </w:rPr>
        <w:t xml:space="preserve"> Action plan for the toy store </w:t>
      </w:r>
    </w:p>
    <w:tbl>
      <w:tblPr>
        <w:tblpPr w:leftFromText="180" w:rightFromText="180" w:vertAnchor="text" w:tblpX="-328" w:tblpY="1"/>
        <w:tblOverlap w:val="never"/>
        <w:tblW w:w="970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908"/>
        <w:gridCol w:w="2693"/>
        <w:gridCol w:w="1843"/>
        <w:gridCol w:w="1258"/>
      </w:tblGrid>
      <w:tr w:rsidR="00A823DF" w:rsidRPr="00FC6301" w:rsidTr="00A823DF">
        <w:trPr>
          <w:trHeight w:val="774"/>
        </w:trPr>
        <w:tc>
          <w:tcPr>
            <w:tcW w:w="3908"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tcPr>
          <w:p w:rsidR="00D92A4B" w:rsidRPr="00A823DF" w:rsidRDefault="00723571" w:rsidP="00FC6301">
            <w:pPr>
              <w:rPr>
                <w:rFonts w:asciiTheme="majorHAnsi" w:hAnsiTheme="majorHAnsi"/>
                <w:b/>
                <w:color w:val="FFFFFF" w:themeColor="background1"/>
                <w:sz w:val="28"/>
                <w:szCs w:val="28"/>
              </w:rPr>
            </w:pPr>
            <w:r w:rsidRPr="00A823DF">
              <w:rPr>
                <w:rFonts w:asciiTheme="majorHAnsi" w:hAnsiTheme="majorHAnsi"/>
                <w:b/>
                <w:color w:val="FFFFFF" w:themeColor="background1"/>
                <w:sz w:val="28"/>
                <w:szCs w:val="28"/>
                <w:u w:color="FFFFFF"/>
              </w:rPr>
              <w:t xml:space="preserve">Recommendation </w:t>
            </w:r>
          </w:p>
        </w:tc>
        <w:tc>
          <w:tcPr>
            <w:tcW w:w="2693"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rsidR="00D92A4B" w:rsidRPr="00A823DF" w:rsidRDefault="00723571" w:rsidP="00FC6301">
            <w:pPr>
              <w:rPr>
                <w:rFonts w:asciiTheme="majorHAnsi" w:hAnsiTheme="majorHAnsi"/>
                <w:b/>
                <w:color w:val="FFFFFF" w:themeColor="background1"/>
                <w:sz w:val="28"/>
                <w:szCs w:val="28"/>
                <w:u w:color="FFFFFF"/>
              </w:rPr>
            </w:pPr>
            <w:r w:rsidRPr="00A823DF">
              <w:rPr>
                <w:rFonts w:asciiTheme="majorHAnsi" w:hAnsiTheme="majorHAnsi"/>
                <w:b/>
                <w:color w:val="FFFFFF" w:themeColor="background1"/>
                <w:sz w:val="28"/>
                <w:szCs w:val="28"/>
                <w:u w:color="FFFFFF"/>
              </w:rPr>
              <w:t xml:space="preserve">Individual responsible for action </w:t>
            </w:r>
          </w:p>
        </w:tc>
        <w:tc>
          <w:tcPr>
            <w:tcW w:w="1843"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rsidR="00D92A4B" w:rsidRPr="00A823DF" w:rsidRDefault="00723571" w:rsidP="00FC6301">
            <w:pPr>
              <w:rPr>
                <w:rFonts w:asciiTheme="majorHAnsi" w:hAnsiTheme="majorHAnsi"/>
                <w:b/>
                <w:color w:val="FFFFFF" w:themeColor="background1"/>
                <w:sz w:val="28"/>
                <w:szCs w:val="28"/>
              </w:rPr>
            </w:pPr>
            <w:r w:rsidRPr="00A823DF">
              <w:rPr>
                <w:rFonts w:asciiTheme="majorHAnsi" w:hAnsiTheme="majorHAnsi"/>
                <w:b/>
                <w:color w:val="FFFFFF" w:themeColor="background1"/>
                <w:sz w:val="28"/>
                <w:szCs w:val="28"/>
              </w:rPr>
              <w:t xml:space="preserve">Date to be completed </w:t>
            </w:r>
          </w:p>
        </w:tc>
        <w:tc>
          <w:tcPr>
            <w:tcW w:w="1258" w:type="dxa"/>
            <w:tcBorders>
              <w:top w:val="single" w:sz="48" w:space="0" w:color="FFFFFF"/>
              <w:left w:val="single" w:sz="8" w:space="0" w:color="FFFFFF"/>
              <w:bottom w:val="single" w:sz="24" w:space="0" w:color="FFFFFF"/>
              <w:right w:val="single" w:sz="48" w:space="0" w:color="FFFFFF"/>
            </w:tcBorders>
            <w:shd w:val="clear" w:color="auto" w:fill="5B9BD5"/>
            <w:tcMar>
              <w:top w:w="80" w:type="dxa"/>
              <w:left w:w="80" w:type="dxa"/>
              <w:bottom w:w="80" w:type="dxa"/>
              <w:right w:w="80" w:type="dxa"/>
            </w:tcMar>
          </w:tcPr>
          <w:p w:rsidR="00D92A4B" w:rsidRPr="00A823DF" w:rsidRDefault="00723571" w:rsidP="00FC6301">
            <w:pPr>
              <w:rPr>
                <w:rFonts w:asciiTheme="majorHAnsi" w:hAnsiTheme="majorHAnsi"/>
                <w:b/>
                <w:color w:val="FFFFFF" w:themeColor="background1"/>
                <w:sz w:val="28"/>
                <w:szCs w:val="28"/>
              </w:rPr>
            </w:pPr>
            <w:r w:rsidRPr="00A823DF">
              <w:rPr>
                <w:rFonts w:asciiTheme="majorHAnsi" w:hAnsiTheme="majorHAnsi"/>
                <w:b/>
                <w:color w:val="FFFFFF" w:themeColor="background1"/>
                <w:sz w:val="28"/>
                <w:szCs w:val="28"/>
              </w:rPr>
              <w:t>Cost</w:t>
            </w:r>
          </w:p>
        </w:tc>
      </w:tr>
      <w:tr w:rsidR="00D92A4B" w:rsidTr="00A823DF">
        <w:trPr>
          <w:trHeight w:val="464"/>
        </w:trPr>
        <w:tc>
          <w:tcPr>
            <w:tcW w:w="3908"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A823DF" w:rsidRDefault="00723571" w:rsidP="00140029">
            <w:pPr>
              <w:spacing w:line="360" w:lineRule="auto"/>
              <w:rPr>
                <w:rFonts w:ascii="Arial" w:hAnsi="Arial" w:cs="Arial"/>
                <w:sz w:val="24"/>
                <w:szCs w:val="24"/>
              </w:rPr>
            </w:pPr>
            <w:r w:rsidRPr="00A823DF">
              <w:rPr>
                <w:rFonts w:ascii="Arial" w:hAnsi="Arial" w:cs="Arial"/>
                <w:sz w:val="24"/>
                <w:szCs w:val="24"/>
              </w:rPr>
              <w:t xml:space="preserve">1. Two </w:t>
            </w:r>
            <w:r w:rsidRPr="00B17F42">
              <w:rPr>
                <w:rFonts w:ascii="Arial" w:hAnsi="Arial" w:cs="Arial"/>
                <w:color w:val="000000" w:themeColor="text1"/>
                <w:sz w:val="24"/>
                <w:szCs w:val="24"/>
              </w:rPr>
              <w:t>ho</w:t>
            </w:r>
            <w:r w:rsidR="00140029" w:rsidRPr="00B17F42">
              <w:rPr>
                <w:rFonts w:ascii="Arial" w:hAnsi="Arial" w:cs="Arial"/>
                <w:color w:val="000000" w:themeColor="text1"/>
                <w:sz w:val="24"/>
                <w:szCs w:val="24"/>
              </w:rPr>
              <w:t>ur</w:t>
            </w:r>
            <w:r w:rsidR="00A823DF" w:rsidRPr="00B17F42">
              <w:rPr>
                <w:rFonts w:ascii="Arial" w:hAnsi="Arial" w:cs="Arial"/>
                <w:color w:val="000000" w:themeColor="text1"/>
                <w:sz w:val="24"/>
                <w:szCs w:val="24"/>
              </w:rPr>
              <w:t xml:space="preserve"> </w:t>
            </w:r>
            <w:r w:rsidR="00B17F42">
              <w:rPr>
                <w:rFonts w:ascii="Arial" w:hAnsi="Arial" w:cs="Arial"/>
                <w:sz w:val="24"/>
                <w:szCs w:val="24"/>
              </w:rPr>
              <w:t>Belbin’s</w:t>
            </w:r>
            <w:r w:rsidR="00A823DF">
              <w:rPr>
                <w:rFonts w:ascii="Arial" w:hAnsi="Arial" w:cs="Arial"/>
                <w:sz w:val="24"/>
                <w:szCs w:val="24"/>
              </w:rPr>
              <w:t xml:space="preserve"> </w:t>
            </w:r>
            <w:r w:rsidR="00140029" w:rsidRPr="00B17F42">
              <w:rPr>
                <w:rFonts w:ascii="Arial" w:hAnsi="Arial" w:cs="Arial"/>
                <w:color w:val="000000" w:themeColor="text1"/>
                <w:sz w:val="24"/>
                <w:szCs w:val="24"/>
              </w:rPr>
              <w:t>course</w:t>
            </w:r>
            <w:r w:rsidR="00140029">
              <w:rPr>
                <w:rFonts w:ascii="Arial" w:hAnsi="Arial" w:cs="Arial"/>
                <w:color w:val="0070C0"/>
                <w:sz w:val="24"/>
                <w:szCs w:val="24"/>
              </w:rPr>
              <w:t xml:space="preserve"> </w:t>
            </w:r>
            <w:r w:rsidR="00A823DF">
              <w:rPr>
                <w:rFonts w:ascii="Arial" w:hAnsi="Arial" w:cs="Arial"/>
                <w:sz w:val="24"/>
                <w:szCs w:val="24"/>
              </w:rPr>
              <w:t xml:space="preserve">to establish Team Roles </w:t>
            </w:r>
          </w:p>
        </w:tc>
        <w:tc>
          <w:tcPr>
            <w:tcW w:w="2693"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A823DF" w:rsidRDefault="00723571" w:rsidP="00A823DF">
            <w:pPr>
              <w:spacing w:line="360" w:lineRule="auto"/>
              <w:rPr>
                <w:rFonts w:ascii="Arial" w:hAnsi="Arial" w:cs="Arial"/>
                <w:sz w:val="24"/>
                <w:szCs w:val="24"/>
              </w:rPr>
            </w:pPr>
            <w:r w:rsidRPr="00A823DF">
              <w:rPr>
                <w:rFonts w:ascii="Arial" w:hAnsi="Arial" w:cs="Arial"/>
                <w:sz w:val="24"/>
                <w:szCs w:val="24"/>
              </w:rPr>
              <w:t>Owner</w:t>
            </w:r>
            <w:r w:rsidR="00A823DF">
              <w:rPr>
                <w:rFonts w:ascii="Arial" w:hAnsi="Arial" w:cs="Arial"/>
                <w:sz w:val="24"/>
                <w:szCs w:val="24"/>
              </w:rPr>
              <w:t xml:space="preserve"> and Manager 3</w:t>
            </w:r>
            <w:r w:rsidRPr="00A823DF">
              <w:rPr>
                <w:rFonts w:ascii="Arial" w:hAnsi="Arial" w:cs="Arial"/>
                <w:sz w:val="24"/>
                <w:szCs w:val="24"/>
              </w:rPr>
              <w:t xml:space="preserve"> should participate in this course to gain knowledge </w:t>
            </w:r>
            <w:r w:rsidR="00A823DF">
              <w:rPr>
                <w:rFonts w:ascii="Arial" w:hAnsi="Arial" w:cs="Arial"/>
                <w:sz w:val="24"/>
                <w:szCs w:val="24"/>
              </w:rPr>
              <w:t xml:space="preserve">and be able to establish new teams. </w:t>
            </w:r>
          </w:p>
        </w:tc>
        <w:tc>
          <w:tcPr>
            <w:tcW w:w="1843"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A823DF" w:rsidRDefault="00723571" w:rsidP="00A823DF">
            <w:pPr>
              <w:spacing w:after="0" w:line="360" w:lineRule="auto"/>
              <w:textAlignment w:val="bottom"/>
              <w:rPr>
                <w:rFonts w:ascii="Arial" w:eastAsia="Times New Roman" w:hAnsi="Arial" w:cs="Arial"/>
                <w:b/>
                <w:sz w:val="24"/>
                <w:szCs w:val="24"/>
                <w:lang w:eastAsia="en-GB"/>
              </w:rPr>
            </w:pPr>
            <w:r w:rsidRPr="00A823DF">
              <w:rPr>
                <w:rFonts w:ascii="Arial" w:eastAsia="Times New Roman" w:hAnsi="Arial" w:cs="Arial"/>
                <w:b/>
                <w:bCs/>
                <w:sz w:val="24"/>
                <w:szCs w:val="24"/>
                <w:lang w:eastAsia="en-GB"/>
              </w:rPr>
              <w:t>24</w:t>
            </w:r>
            <w:r w:rsidRPr="00A823DF">
              <w:rPr>
                <w:rFonts w:ascii="Arial" w:eastAsia="Times New Roman" w:hAnsi="Arial" w:cs="Arial"/>
                <w:b/>
                <w:bCs/>
                <w:sz w:val="24"/>
                <w:szCs w:val="24"/>
                <w:vertAlign w:val="superscript"/>
                <w:lang w:eastAsia="en-GB"/>
              </w:rPr>
              <w:t>th</w:t>
            </w:r>
            <w:r w:rsidRPr="00A823DF">
              <w:rPr>
                <w:rFonts w:ascii="Arial" w:eastAsia="Times New Roman" w:hAnsi="Arial" w:cs="Arial"/>
                <w:b/>
                <w:bCs/>
                <w:sz w:val="24"/>
                <w:szCs w:val="24"/>
                <w:lang w:eastAsia="en-GB"/>
              </w:rPr>
              <w:t> May 2019</w:t>
            </w:r>
          </w:p>
          <w:p w:rsidR="00D92A4B" w:rsidRPr="00A823DF" w:rsidRDefault="00723571" w:rsidP="00A823DF">
            <w:pPr>
              <w:spacing w:after="0" w:line="360" w:lineRule="auto"/>
              <w:textAlignment w:val="bottom"/>
              <w:rPr>
                <w:rFonts w:ascii="Arial" w:eastAsia="Times New Roman" w:hAnsi="Arial" w:cs="Arial"/>
                <w:b/>
                <w:sz w:val="24"/>
                <w:szCs w:val="24"/>
                <w:lang w:eastAsia="en-GB"/>
              </w:rPr>
            </w:pPr>
            <w:r w:rsidRPr="00A823DF">
              <w:rPr>
                <w:rFonts w:ascii="Arial" w:eastAsia="Times New Roman" w:hAnsi="Arial" w:cs="Arial"/>
                <w:b/>
                <w:sz w:val="24"/>
                <w:szCs w:val="24"/>
                <w:lang w:eastAsia="en-GB"/>
              </w:rPr>
              <w:t xml:space="preserve">London </w:t>
            </w:r>
          </w:p>
          <w:p w:rsidR="00D92A4B" w:rsidRPr="00A823DF" w:rsidRDefault="00D92A4B" w:rsidP="00A823DF">
            <w:pPr>
              <w:pStyle w:val="BodyC"/>
              <w:tabs>
                <w:tab w:val="left" w:pos="1440"/>
                <w:tab w:val="left" w:pos="2880"/>
              </w:tabs>
              <w:suppressAutoHyphens/>
              <w:spacing w:line="360" w:lineRule="auto"/>
              <w:outlineLvl w:val="0"/>
              <w:rPr>
                <w:rFonts w:ascii="Arial" w:hAnsi="Arial" w:cs="Arial"/>
                <w:color w:val="auto"/>
              </w:rPr>
            </w:pPr>
          </w:p>
        </w:tc>
        <w:tc>
          <w:tcPr>
            <w:tcW w:w="1258" w:type="dxa"/>
            <w:tcBorders>
              <w:top w:val="single" w:sz="24"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rsidR="00D92A4B" w:rsidRPr="00A823DF" w:rsidRDefault="00723571" w:rsidP="00A823DF">
            <w:pPr>
              <w:spacing w:after="0" w:line="360" w:lineRule="auto"/>
              <w:textAlignment w:val="bottom"/>
              <w:rPr>
                <w:rFonts w:ascii="Arial" w:eastAsia="Times New Roman" w:hAnsi="Arial" w:cs="Arial"/>
                <w:sz w:val="24"/>
                <w:szCs w:val="24"/>
                <w:lang w:eastAsia="en-GB"/>
              </w:rPr>
            </w:pPr>
            <w:r w:rsidRPr="00A823DF">
              <w:rPr>
                <w:rFonts w:ascii="Arial" w:eastAsia="Times New Roman" w:hAnsi="Arial" w:cs="Arial"/>
                <w:sz w:val="24"/>
                <w:szCs w:val="24"/>
                <w:lang w:eastAsia="en-GB"/>
              </w:rPr>
              <w:t xml:space="preserve">£245 </w:t>
            </w:r>
          </w:p>
          <w:p w:rsidR="00D92A4B" w:rsidRPr="00A823DF" w:rsidRDefault="00D92A4B" w:rsidP="00A823DF">
            <w:pPr>
              <w:pStyle w:val="BodyC"/>
              <w:tabs>
                <w:tab w:val="left" w:pos="1440"/>
                <w:tab w:val="left" w:pos="2880"/>
              </w:tabs>
              <w:suppressAutoHyphens/>
              <w:spacing w:line="360" w:lineRule="auto"/>
              <w:outlineLvl w:val="0"/>
              <w:rPr>
                <w:rFonts w:ascii="Arial" w:hAnsi="Arial" w:cs="Arial"/>
                <w:color w:val="auto"/>
              </w:rPr>
            </w:pPr>
          </w:p>
        </w:tc>
      </w:tr>
      <w:tr w:rsidR="00D92A4B" w:rsidTr="00A823DF">
        <w:trPr>
          <w:trHeight w:val="774"/>
        </w:trPr>
        <w:tc>
          <w:tcPr>
            <w:tcW w:w="3908"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A823DF" w:rsidRDefault="00723571" w:rsidP="00140029">
            <w:pPr>
              <w:spacing w:line="360" w:lineRule="auto"/>
              <w:rPr>
                <w:rFonts w:ascii="Arial" w:hAnsi="Arial" w:cs="Arial"/>
                <w:sz w:val="24"/>
                <w:szCs w:val="24"/>
              </w:rPr>
            </w:pPr>
            <w:r w:rsidRPr="00A823DF">
              <w:rPr>
                <w:rFonts w:ascii="Arial" w:hAnsi="Arial" w:cs="Arial"/>
                <w:sz w:val="24"/>
                <w:szCs w:val="24"/>
              </w:rPr>
              <w:t xml:space="preserve">2. Journals for shop assistants, cleaners, security guards – </w:t>
            </w:r>
            <w:r w:rsidR="00140029" w:rsidRPr="00B17F42">
              <w:rPr>
                <w:rFonts w:ascii="Arial" w:hAnsi="Arial" w:cs="Arial"/>
                <w:color w:val="000000" w:themeColor="text1"/>
                <w:sz w:val="24"/>
                <w:szCs w:val="24"/>
              </w:rPr>
              <w:t>so</w:t>
            </w:r>
            <w:r w:rsidR="00140029">
              <w:rPr>
                <w:rFonts w:ascii="Arial" w:hAnsi="Arial" w:cs="Arial"/>
                <w:color w:val="0070C0"/>
                <w:sz w:val="24"/>
                <w:szCs w:val="24"/>
              </w:rPr>
              <w:t xml:space="preserve"> </w:t>
            </w:r>
            <w:r w:rsidRPr="00A823DF">
              <w:rPr>
                <w:rFonts w:ascii="Arial" w:hAnsi="Arial" w:cs="Arial"/>
                <w:sz w:val="24"/>
                <w:szCs w:val="24"/>
              </w:rPr>
              <w:t xml:space="preserve">that staff </w:t>
            </w:r>
            <w:r w:rsidR="00140029" w:rsidRPr="00B17F42">
              <w:rPr>
                <w:rFonts w:ascii="Arial" w:hAnsi="Arial" w:cs="Arial"/>
                <w:color w:val="000000" w:themeColor="text1"/>
                <w:sz w:val="24"/>
                <w:szCs w:val="24"/>
              </w:rPr>
              <w:t>can</w:t>
            </w:r>
            <w:r w:rsidR="00140029">
              <w:rPr>
                <w:rFonts w:ascii="Arial" w:hAnsi="Arial" w:cs="Arial"/>
                <w:sz w:val="24"/>
                <w:szCs w:val="24"/>
              </w:rPr>
              <w:t xml:space="preserve"> </w:t>
            </w:r>
            <w:r w:rsidR="00A823DF">
              <w:rPr>
                <w:rFonts w:ascii="Arial" w:hAnsi="Arial" w:cs="Arial"/>
                <w:sz w:val="24"/>
                <w:szCs w:val="24"/>
              </w:rPr>
              <w:t>provide important updates,</w:t>
            </w:r>
            <w:r w:rsidRPr="00A823DF">
              <w:rPr>
                <w:rFonts w:ascii="Arial" w:hAnsi="Arial" w:cs="Arial"/>
                <w:sz w:val="24"/>
                <w:szCs w:val="24"/>
              </w:rPr>
              <w:t xml:space="preserve"> some notes can be shared instantly with the relevant people</w:t>
            </w:r>
            <w:r w:rsidR="00A823DF">
              <w:rPr>
                <w:rFonts w:ascii="Arial" w:hAnsi="Arial" w:cs="Arial"/>
                <w:sz w:val="24"/>
                <w:szCs w:val="24"/>
              </w:rPr>
              <w:t>.</w:t>
            </w:r>
          </w:p>
        </w:tc>
        <w:tc>
          <w:tcPr>
            <w:tcW w:w="2693"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A823DF" w:rsidRDefault="00723571" w:rsidP="00140029">
            <w:pPr>
              <w:spacing w:line="360" w:lineRule="auto"/>
              <w:rPr>
                <w:rFonts w:ascii="Arial" w:hAnsi="Arial" w:cs="Arial"/>
                <w:sz w:val="24"/>
                <w:szCs w:val="24"/>
              </w:rPr>
            </w:pPr>
            <w:r w:rsidRPr="00A823DF">
              <w:rPr>
                <w:rFonts w:ascii="Arial" w:hAnsi="Arial" w:cs="Arial"/>
                <w:sz w:val="24"/>
                <w:szCs w:val="24"/>
              </w:rPr>
              <w:t>Manager 1 – will be r</w:t>
            </w:r>
            <w:r w:rsidR="00A823DF">
              <w:rPr>
                <w:rFonts w:ascii="Arial" w:hAnsi="Arial" w:cs="Arial"/>
                <w:sz w:val="24"/>
                <w:szCs w:val="24"/>
              </w:rPr>
              <w:t xml:space="preserve">esponsible </w:t>
            </w:r>
            <w:r w:rsidR="00140029" w:rsidRPr="00B17F42">
              <w:rPr>
                <w:rFonts w:ascii="Arial" w:hAnsi="Arial" w:cs="Arial"/>
                <w:color w:val="000000" w:themeColor="text1"/>
                <w:sz w:val="24"/>
                <w:szCs w:val="24"/>
              </w:rPr>
              <w:t>for buying</w:t>
            </w:r>
            <w:r w:rsidR="00A823DF" w:rsidRPr="00B17F42">
              <w:rPr>
                <w:rFonts w:ascii="Arial" w:hAnsi="Arial" w:cs="Arial"/>
                <w:color w:val="000000" w:themeColor="text1"/>
                <w:sz w:val="24"/>
                <w:szCs w:val="24"/>
              </w:rPr>
              <w:t xml:space="preserve"> </w:t>
            </w:r>
            <w:r w:rsidR="00A823DF">
              <w:rPr>
                <w:rFonts w:ascii="Arial" w:hAnsi="Arial" w:cs="Arial"/>
                <w:sz w:val="24"/>
                <w:szCs w:val="24"/>
              </w:rPr>
              <w:t>four journals.</w:t>
            </w:r>
          </w:p>
        </w:tc>
        <w:tc>
          <w:tcPr>
            <w:tcW w:w="1843"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A823DF" w:rsidRDefault="00723571" w:rsidP="00A823DF">
            <w:pPr>
              <w:spacing w:after="0" w:line="360" w:lineRule="auto"/>
              <w:textAlignment w:val="bottom"/>
              <w:rPr>
                <w:rFonts w:ascii="Arial" w:eastAsia="Times New Roman" w:hAnsi="Arial" w:cs="Arial"/>
                <w:b/>
                <w:sz w:val="24"/>
                <w:szCs w:val="24"/>
                <w:lang w:eastAsia="en-GB"/>
              </w:rPr>
            </w:pPr>
            <w:r w:rsidRPr="00A823DF">
              <w:rPr>
                <w:rFonts w:ascii="Arial" w:eastAsia="Times New Roman" w:hAnsi="Arial" w:cs="Arial"/>
                <w:b/>
                <w:bCs/>
                <w:sz w:val="24"/>
                <w:szCs w:val="24"/>
                <w:lang w:eastAsia="en-GB"/>
              </w:rPr>
              <w:t>14</w:t>
            </w:r>
            <w:r w:rsidRPr="00A823DF">
              <w:rPr>
                <w:rFonts w:ascii="Arial" w:eastAsia="Times New Roman" w:hAnsi="Arial" w:cs="Arial"/>
                <w:b/>
                <w:bCs/>
                <w:sz w:val="24"/>
                <w:szCs w:val="24"/>
                <w:vertAlign w:val="superscript"/>
                <w:lang w:eastAsia="en-GB"/>
              </w:rPr>
              <w:t>th</w:t>
            </w:r>
            <w:r w:rsidRPr="00A823DF">
              <w:rPr>
                <w:rFonts w:ascii="Arial" w:eastAsia="Times New Roman" w:hAnsi="Arial" w:cs="Arial"/>
                <w:b/>
                <w:bCs/>
                <w:sz w:val="24"/>
                <w:szCs w:val="24"/>
                <w:lang w:eastAsia="en-GB"/>
              </w:rPr>
              <w:t> May 2019</w:t>
            </w:r>
          </w:p>
          <w:p w:rsidR="00D92A4B" w:rsidRPr="00A823DF" w:rsidRDefault="00D92A4B" w:rsidP="00A823DF">
            <w:pPr>
              <w:pStyle w:val="BodyC"/>
              <w:tabs>
                <w:tab w:val="left" w:pos="1440"/>
                <w:tab w:val="left" w:pos="2880"/>
              </w:tabs>
              <w:suppressAutoHyphens/>
              <w:spacing w:line="360" w:lineRule="auto"/>
              <w:outlineLvl w:val="0"/>
              <w:rPr>
                <w:rFonts w:ascii="Arial" w:hAnsi="Arial" w:cs="Arial"/>
                <w:color w:val="auto"/>
              </w:rPr>
            </w:pPr>
          </w:p>
        </w:tc>
        <w:tc>
          <w:tcPr>
            <w:tcW w:w="1258"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rsidR="00D92A4B" w:rsidRPr="00A823DF" w:rsidRDefault="00723571" w:rsidP="00A823DF">
            <w:pPr>
              <w:spacing w:line="360" w:lineRule="auto"/>
              <w:rPr>
                <w:rFonts w:ascii="Arial" w:hAnsi="Arial" w:cs="Arial"/>
                <w:sz w:val="24"/>
                <w:szCs w:val="24"/>
              </w:rPr>
            </w:pPr>
            <w:r w:rsidRPr="00A823DF">
              <w:rPr>
                <w:rFonts w:ascii="Arial" w:hAnsi="Arial" w:cs="Arial"/>
                <w:sz w:val="24"/>
                <w:szCs w:val="24"/>
              </w:rPr>
              <w:t>£10.65</w:t>
            </w:r>
          </w:p>
        </w:tc>
      </w:tr>
      <w:tr w:rsidR="00D92A4B" w:rsidTr="00A823DF">
        <w:trPr>
          <w:trHeight w:val="1000"/>
        </w:trPr>
        <w:tc>
          <w:tcPr>
            <w:tcW w:w="3908"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A823DF" w:rsidRDefault="00723571" w:rsidP="00A823DF">
            <w:pPr>
              <w:spacing w:line="360" w:lineRule="auto"/>
              <w:rPr>
                <w:rFonts w:ascii="Arial" w:hAnsi="Arial" w:cs="Arial"/>
                <w:sz w:val="24"/>
                <w:szCs w:val="24"/>
              </w:rPr>
            </w:pPr>
            <w:r w:rsidRPr="00A823DF">
              <w:rPr>
                <w:rFonts w:ascii="Arial" w:hAnsi="Arial" w:cs="Arial"/>
                <w:sz w:val="24"/>
                <w:szCs w:val="24"/>
              </w:rPr>
              <w:t xml:space="preserve">3. Create Feedback form (which will be sent at least once a month to the store staff. Feedback form should contain questions focused on decisions, procedures, factors that affect their roles. </w:t>
            </w:r>
          </w:p>
        </w:tc>
        <w:tc>
          <w:tcPr>
            <w:tcW w:w="2693"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D92A4B" w:rsidRPr="00A823DF" w:rsidRDefault="00723571" w:rsidP="00140029">
            <w:pPr>
              <w:spacing w:line="360" w:lineRule="auto"/>
              <w:rPr>
                <w:rFonts w:ascii="Arial" w:hAnsi="Arial" w:cs="Arial"/>
                <w:sz w:val="24"/>
                <w:szCs w:val="24"/>
              </w:rPr>
            </w:pPr>
            <w:r w:rsidRPr="00A823DF">
              <w:rPr>
                <w:rFonts w:ascii="Arial" w:hAnsi="Arial" w:cs="Arial"/>
                <w:sz w:val="24"/>
                <w:szCs w:val="24"/>
              </w:rPr>
              <w:t xml:space="preserve">Manager 2 – will be responsible </w:t>
            </w:r>
            <w:r w:rsidR="00140029" w:rsidRPr="00B17F42">
              <w:rPr>
                <w:rFonts w:ascii="Arial" w:hAnsi="Arial" w:cs="Arial"/>
                <w:color w:val="000000" w:themeColor="text1"/>
                <w:sz w:val="24"/>
                <w:szCs w:val="24"/>
              </w:rPr>
              <w:t>for creating</w:t>
            </w:r>
            <w:r w:rsidR="00A04C40" w:rsidRPr="00B17F42">
              <w:rPr>
                <w:rFonts w:ascii="Arial" w:hAnsi="Arial" w:cs="Arial"/>
                <w:color w:val="000000" w:themeColor="text1"/>
                <w:sz w:val="24"/>
                <w:szCs w:val="24"/>
              </w:rPr>
              <w:t xml:space="preserve"> </w:t>
            </w:r>
            <w:r w:rsidR="00A04C40">
              <w:rPr>
                <w:rFonts w:ascii="Arial" w:hAnsi="Arial" w:cs="Arial"/>
                <w:sz w:val="24"/>
                <w:szCs w:val="24"/>
              </w:rPr>
              <w:t xml:space="preserve">easy to understand feedback forms </w:t>
            </w:r>
          </w:p>
        </w:tc>
        <w:tc>
          <w:tcPr>
            <w:tcW w:w="1843"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rsidR="00A04C40" w:rsidRPr="00A823DF" w:rsidRDefault="00A04C40" w:rsidP="00A04C40">
            <w:pPr>
              <w:spacing w:after="0" w:line="360" w:lineRule="auto"/>
              <w:textAlignment w:val="bottom"/>
              <w:rPr>
                <w:rFonts w:ascii="Arial" w:eastAsia="Times New Roman" w:hAnsi="Arial" w:cs="Arial"/>
                <w:b/>
                <w:sz w:val="24"/>
                <w:szCs w:val="24"/>
                <w:lang w:eastAsia="en-GB"/>
              </w:rPr>
            </w:pPr>
            <w:r>
              <w:rPr>
                <w:rFonts w:ascii="Arial" w:eastAsia="Times New Roman" w:hAnsi="Arial" w:cs="Arial"/>
                <w:b/>
                <w:bCs/>
                <w:sz w:val="24"/>
                <w:szCs w:val="24"/>
                <w:lang w:eastAsia="en-GB"/>
              </w:rPr>
              <w:t>19</w:t>
            </w:r>
            <w:r w:rsidRPr="00A823DF">
              <w:rPr>
                <w:rFonts w:ascii="Arial" w:eastAsia="Times New Roman" w:hAnsi="Arial" w:cs="Arial"/>
                <w:b/>
                <w:bCs/>
                <w:sz w:val="24"/>
                <w:szCs w:val="24"/>
                <w:vertAlign w:val="superscript"/>
                <w:lang w:eastAsia="en-GB"/>
              </w:rPr>
              <w:t>th</w:t>
            </w:r>
            <w:r>
              <w:rPr>
                <w:rFonts w:ascii="Arial" w:eastAsia="Times New Roman" w:hAnsi="Arial" w:cs="Arial"/>
                <w:b/>
                <w:bCs/>
                <w:sz w:val="24"/>
                <w:szCs w:val="24"/>
                <w:lang w:eastAsia="en-GB"/>
              </w:rPr>
              <w:t> May</w:t>
            </w:r>
            <w:r w:rsidRPr="00A823DF">
              <w:rPr>
                <w:rFonts w:ascii="Arial" w:eastAsia="Times New Roman" w:hAnsi="Arial" w:cs="Arial"/>
                <w:b/>
                <w:bCs/>
                <w:sz w:val="24"/>
                <w:szCs w:val="24"/>
                <w:lang w:eastAsia="en-GB"/>
              </w:rPr>
              <w:t xml:space="preserve"> 2019</w:t>
            </w:r>
          </w:p>
          <w:p w:rsidR="00D92A4B" w:rsidRPr="00A823DF" w:rsidRDefault="00D92A4B" w:rsidP="00A823DF">
            <w:pPr>
              <w:pStyle w:val="BodyC"/>
              <w:tabs>
                <w:tab w:val="left" w:pos="1440"/>
                <w:tab w:val="left" w:pos="2880"/>
              </w:tabs>
              <w:suppressAutoHyphens/>
              <w:spacing w:line="360" w:lineRule="auto"/>
              <w:outlineLvl w:val="0"/>
              <w:rPr>
                <w:rFonts w:ascii="Arial" w:hAnsi="Arial" w:cs="Arial"/>
                <w:color w:val="auto"/>
              </w:rPr>
            </w:pPr>
          </w:p>
        </w:tc>
        <w:tc>
          <w:tcPr>
            <w:tcW w:w="1258"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rsidR="00D92A4B" w:rsidRPr="00A823DF" w:rsidRDefault="00723571" w:rsidP="00A823DF">
            <w:pPr>
              <w:spacing w:line="360" w:lineRule="auto"/>
              <w:rPr>
                <w:rFonts w:ascii="Arial" w:hAnsi="Arial" w:cs="Arial"/>
                <w:sz w:val="24"/>
                <w:szCs w:val="24"/>
              </w:rPr>
            </w:pPr>
            <w:r w:rsidRPr="00A823DF">
              <w:rPr>
                <w:rFonts w:ascii="Arial" w:hAnsi="Arial" w:cs="Arial"/>
                <w:sz w:val="24"/>
                <w:szCs w:val="24"/>
              </w:rPr>
              <w:t>Cost free</w:t>
            </w:r>
          </w:p>
        </w:tc>
      </w:tr>
      <w:tr w:rsidR="00D92A4B" w:rsidTr="00A04C40">
        <w:trPr>
          <w:trHeight w:val="3019"/>
        </w:trPr>
        <w:tc>
          <w:tcPr>
            <w:tcW w:w="3908"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A823DF" w:rsidRDefault="00723571" w:rsidP="00140029">
            <w:pPr>
              <w:spacing w:line="360" w:lineRule="auto"/>
              <w:rPr>
                <w:rFonts w:ascii="Arial" w:hAnsi="Arial" w:cs="Arial"/>
                <w:sz w:val="24"/>
                <w:szCs w:val="24"/>
              </w:rPr>
            </w:pPr>
            <w:r w:rsidRPr="00A823DF">
              <w:rPr>
                <w:rFonts w:ascii="Arial" w:hAnsi="Arial" w:cs="Arial"/>
                <w:sz w:val="24"/>
                <w:szCs w:val="24"/>
              </w:rPr>
              <w:lastRenderedPageBreak/>
              <w:t xml:space="preserve">4. As the business </w:t>
            </w:r>
            <w:r w:rsidR="00140029" w:rsidRPr="00B17F42">
              <w:rPr>
                <w:rFonts w:ascii="Arial" w:hAnsi="Arial" w:cs="Arial"/>
                <w:color w:val="000000" w:themeColor="text1"/>
                <w:sz w:val="24"/>
                <w:szCs w:val="24"/>
              </w:rPr>
              <w:t>grows</w:t>
            </w:r>
            <w:r w:rsidRPr="00A823DF">
              <w:rPr>
                <w:rFonts w:ascii="Arial" w:hAnsi="Arial" w:cs="Arial"/>
                <w:sz w:val="24"/>
                <w:szCs w:val="24"/>
              </w:rPr>
              <w:t xml:space="preserve"> it is essential to promote two team leaders, to work night shifts in the stock room. This way staff will be controlled and it will be additional stream of communication, between night shift and store management working day time.</w:t>
            </w:r>
          </w:p>
        </w:tc>
        <w:tc>
          <w:tcPr>
            <w:tcW w:w="2693"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A823DF" w:rsidRDefault="00723571" w:rsidP="00140029">
            <w:pPr>
              <w:spacing w:line="360" w:lineRule="auto"/>
              <w:rPr>
                <w:rFonts w:ascii="Arial" w:hAnsi="Arial" w:cs="Arial"/>
                <w:sz w:val="24"/>
                <w:szCs w:val="24"/>
              </w:rPr>
            </w:pPr>
            <w:r w:rsidRPr="00A823DF">
              <w:rPr>
                <w:rFonts w:ascii="Arial" w:hAnsi="Arial" w:cs="Arial"/>
                <w:sz w:val="24"/>
                <w:szCs w:val="24"/>
              </w:rPr>
              <w:t xml:space="preserve">Manager and owner will be responsible </w:t>
            </w:r>
            <w:r w:rsidR="00140029" w:rsidRPr="00B17F42">
              <w:rPr>
                <w:rFonts w:ascii="Arial" w:hAnsi="Arial" w:cs="Arial"/>
                <w:color w:val="000000" w:themeColor="text1"/>
                <w:sz w:val="24"/>
                <w:szCs w:val="24"/>
              </w:rPr>
              <w:t>for finding</w:t>
            </w:r>
            <w:r w:rsidRPr="00B17F42">
              <w:rPr>
                <w:rFonts w:ascii="Arial" w:hAnsi="Arial" w:cs="Arial"/>
                <w:color w:val="000000" w:themeColor="text1"/>
                <w:sz w:val="24"/>
                <w:szCs w:val="24"/>
              </w:rPr>
              <w:t xml:space="preserve"> appropriate candidates for team leaders</w:t>
            </w:r>
            <w:r w:rsidR="00140029" w:rsidRPr="00B17F42">
              <w:rPr>
                <w:rFonts w:ascii="Arial" w:hAnsi="Arial" w:cs="Arial"/>
                <w:color w:val="000000" w:themeColor="text1"/>
                <w:sz w:val="24"/>
                <w:szCs w:val="24"/>
              </w:rPr>
              <w:t>hip</w:t>
            </w:r>
            <w:r w:rsidR="00B17F42">
              <w:rPr>
                <w:rFonts w:ascii="Arial" w:hAnsi="Arial" w:cs="Arial"/>
                <w:color w:val="000000" w:themeColor="text1"/>
                <w:sz w:val="24"/>
                <w:szCs w:val="24"/>
              </w:rPr>
              <w:t>.</w:t>
            </w:r>
          </w:p>
        </w:tc>
        <w:tc>
          <w:tcPr>
            <w:tcW w:w="1843"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rsidR="00D92A4B" w:rsidRPr="00A823DF" w:rsidRDefault="00723571" w:rsidP="00A823DF">
            <w:pPr>
              <w:spacing w:after="0" w:line="360" w:lineRule="auto"/>
              <w:textAlignment w:val="bottom"/>
              <w:rPr>
                <w:rFonts w:ascii="Arial" w:eastAsia="Times New Roman" w:hAnsi="Arial" w:cs="Arial"/>
                <w:b/>
                <w:sz w:val="24"/>
                <w:szCs w:val="24"/>
                <w:lang w:eastAsia="en-GB"/>
              </w:rPr>
            </w:pPr>
            <w:r w:rsidRPr="00A823DF">
              <w:rPr>
                <w:rFonts w:ascii="Arial" w:eastAsia="Times New Roman" w:hAnsi="Arial" w:cs="Arial"/>
                <w:b/>
                <w:bCs/>
                <w:sz w:val="24"/>
                <w:szCs w:val="24"/>
                <w:lang w:eastAsia="en-GB"/>
              </w:rPr>
              <w:t>18</w:t>
            </w:r>
            <w:r w:rsidRPr="00A823DF">
              <w:rPr>
                <w:rFonts w:ascii="Arial" w:eastAsia="Times New Roman" w:hAnsi="Arial" w:cs="Arial"/>
                <w:b/>
                <w:bCs/>
                <w:sz w:val="24"/>
                <w:szCs w:val="24"/>
                <w:vertAlign w:val="superscript"/>
                <w:lang w:eastAsia="en-GB"/>
              </w:rPr>
              <w:t>th</w:t>
            </w:r>
            <w:r w:rsidRPr="00A823DF">
              <w:rPr>
                <w:rFonts w:ascii="Arial" w:eastAsia="Times New Roman" w:hAnsi="Arial" w:cs="Arial"/>
                <w:b/>
                <w:bCs/>
                <w:sz w:val="24"/>
                <w:szCs w:val="24"/>
                <w:lang w:eastAsia="en-GB"/>
              </w:rPr>
              <w:t> Jun 2019</w:t>
            </w:r>
          </w:p>
          <w:p w:rsidR="00D92A4B" w:rsidRPr="00A823DF" w:rsidRDefault="00D92A4B" w:rsidP="00A823DF">
            <w:pPr>
              <w:pStyle w:val="BodyC"/>
              <w:tabs>
                <w:tab w:val="left" w:pos="1440"/>
                <w:tab w:val="left" w:pos="2880"/>
              </w:tabs>
              <w:suppressAutoHyphens/>
              <w:spacing w:line="360" w:lineRule="auto"/>
              <w:outlineLvl w:val="0"/>
              <w:rPr>
                <w:rFonts w:ascii="Arial" w:hAnsi="Arial" w:cs="Arial"/>
                <w:color w:val="auto"/>
              </w:rPr>
            </w:pPr>
          </w:p>
        </w:tc>
        <w:tc>
          <w:tcPr>
            <w:tcW w:w="1258"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rsidR="00D92A4B" w:rsidRPr="00A823DF" w:rsidRDefault="00723571" w:rsidP="00A823DF">
            <w:pPr>
              <w:spacing w:line="360" w:lineRule="auto"/>
              <w:rPr>
                <w:rFonts w:ascii="Arial" w:hAnsi="Arial" w:cs="Arial"/>
                <w:sz w:val="24"/>
                <w:szCs w:val="24"/>
              </w:rPr>
            </w:pPr>
            <w:r w:rsidRPr="00A823DF">
              <w:rPr>
                <w:rFonts w:ascii="Arial" w:hAnsi="Arial" w:cs="Arial"/>
                <w:sz w:val="24"/>
                <w:szCs w:val="24"/>
              </w:rPr>
              <w:t xml:space="preserve">Increased cost of team leaders salary </w:t>
            </w:r>
          </w:p>
          <w:p w:rsidR="00D92A4B" w:rsidRPr="00A823DF" w:rsidRDefault="00723571" w:rsidP="00A823DF">
            <w:pPr>
              <w:spacing w:line="360" w:lineRule="auto"/>
              <w:rPr>
                <w:rFonts w:ascii="Arial" w:hAnsi="Arial" w:cs="Arial"/>
                <w:sz w:val="24"/>
                <w:szCs w:val="24"/>
              </w:rPr>
            </w:pPr>
            <w:r w:rsidRPr="00A823DF">
              <w:rPr>
                <w:rFonts w:ascii="Arial" w:hAnsi="Arial" w:cs="Arial"/>
                <w:sz w:val="24"/>
                <w:szCs w:val="24"/>
              </w:rPr>
              <w:t xml:space="preserve">£500 monthly </w:t>
            </w:r>
          </w:p>
        </w:tc>
      </w:tr>
    </w:tbl>
    <w:p w:rsidR="00D92A4B" w:rsidRDefault="00D92A4B"/>
    <w:p w:rsidR="00D92A4B" w:rsidRDefault="00D92A4B">
      <w:pPr>
        <w:pStyle w:val="Akapitzlist"/>
        <w:ind w:left="396"/>
        <w:rPr>
          <w:rFonts w:ascii="Arial" w:hAnsi="Arial" w:cs="Arial"/>
          <w:color w:val="313537"/>
          <w:sz w:val="24"/>
          <w:szCs w:val="24"/>
          <w:shd w:val="clear" w:color="auto" w:fill="FFFFFF"/>
        </w:rPr>
      </w:pPr>
    </w:p>
    <w:p w:rsidR="00D92A4B" w:rsidRDefault="00D92A4B"/>
    <w:p w:rsidR="00D92A4B" w:rsidRDefault="00723571">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r>
        <w:rPr>
          <w:rFonts w:ascii="Arial" w:eastAsia="Times New Roman" w:hAnsi="Arial" w:cs="Arial"/>
          <w:color w:val="548DD4" w:themeColor="text2" w:themeTint="99"/>
          <w:sz w:val="24"/>
          <w:szCs w:val="24"/>
          <w:u w:val="single"/>
          <w:lang w:eastAsia="en-GB"/>
        </w:rPr>
        <w:br/>
      </w: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A04C40" w:rsidRDefault="00A04C40">
      <w:pPr>
        <w:spacing w:beforeAutospacing="1" w:after="0" w:afterAutospacing="1" w:line="240" w:lineRule="auto"/>
        <w:textAlignment w:val="baseline"/>
        <w:rPr>
          <w:rFonts w:ascii="Arial" w:eastAsia="Times New Roman" w:hAnsi="Arial" w:cs="Arial"/>
          <w:color w:val="548DD4" w:themeColor="text2" w:themeTint="99"/>
          <w:sz w:val="24"/>
          <w:szCs w:val="24"/>
          <w:u w:val="single"/>
          <w:lang w:eastAsia="en-GB"/>
        </w:rPr>
      </w:pPr>
    </w:p>
    <w:p w:rsidR="00D92A4B" w:rsidRDefault="00D92A4B"/>
    <w:p w:rsidR="00D92A4B" w:rsidRDefault="004F0BB5">
      <w:pPr>
        <w:pStyle w:val="Nagwek1"/>
      </w:pPr>
      <w:bookmarkStart w:id="13" w:name="_Toc5969277"/>
      <w:r>
        <w:lastRenderedPageBreak/>
        <w:t>6</w:t>
      </w:r>
      <w:r w:rsidR="00723571">
        <w:t xml:space="preserve">.0 </w:t>
      </w:r>
      <w:r w:rsidR="00FC6301">
        <w:t xml:space="preserve"> </w:t>
      </w:r>
      <w:r w:rsidR="00723571">
        <w:t>Reference list</w:t>
      </w:r>
      <w:bookmarkEnd w:id="13"/>
    </w:p>
    <w:p w:rsidR="00D92A4B" w:rsidRDefault="00D92A4B">
      <w:pPr>
        <w:shd w:val="clear" w:color="auto" w:fill="FFFFFF"/>
        <w:spacing w:line="270" w:lineRule="atLeast"/>
        <w:textAlignment w:val="baseline"/>
        <w:rPr>
          <w:rFonts w:ascii="Helvetica" w:eastAsia="Times New Roman" w:hAnsi="Helvetica" w:cs="Helvetica"/>
          <w:color w:val="000000" w:themeColor="text1"/>
          <w:sz w:val="18"/>
          <w:szCs w:val="18"/>
          <w:lang w:eastAsia="en-GB"/>
        </w:rPr>
      </w:pPr>
    </w:p>
    <w:p w:rsidR="00D92A4B" w:rsidRDefault="00723571">
      <w:pPr>
        <w:spacing w:line="360" w:lineRule="auto"/>
        <w:rPr>
          <w:rFonts w:ascii="Arial" w:hAnsi="Arial" w:cs="Arial"/>
          <w:sz w:val="24"/>
          <w:szCs w:val="24"/>
        </w:rPr>
      </w:pPr>
      <w:r>
        <w:rPr>
          <w:rFonts w:ascii="Arial" w:hAnsi="Arial" w:cs="Arial"/>
          <w:sz w:val="24"/>
          <w:szCs w:val="24"/>
          <w:shd w:val="clear" w:color="auto" w:fill="FFFFFF"/>
        </w:rPr>
        <w:t>Cobley, P., Schulz, P.,J.,</w:t>
      </w:r>
      <w:r>
        <w:rPr>
          <w:rFonts w:ascii="Arial" w:hAnsi="Arial" w:cs="Arial"/>
          <w:sz w:val="24"/>
          <w:szCs w:val="24"/>
        </w:rPr>
        <w:t xml:space="preserve"> (2013),  </w:t>
      </w:r>
      <w:r>
        <w:rPr>
          <w:rFonts w:ascii="Arial" w:hAnsi="Arial" w:cs="Arial"/>
          <w:color w:val="808080" w:themeColor="background1" w:themeShade="80"/>
          <w:sz w:val="24"/>
          <w:szCs w:val="24"/>
        </w:rPr>
        <w:t>Theories and Models of Communication</w:t>
      </w:r>
      <w:r>
        <w:rPr>
          <w:rFonts w:ascii="Arial" w:hAnsi="Arial" w:cs="Arial"/>
          <w:sz w:val="24"/>
          <w:szCs w:val="24"/>
        </w:rPr>
        <w:t>, Berlin:</w:t>
      </w:r>
      <w:r>
        <w:rPr>
          <w:rFonts w:ascii="Arial" w:hAnsi="Arial" w:cs="Arial"/>
          <w:sz w:val="24"/>
          <w:szCs w:val="24"/>
          <w:shd w:val="clear" w:color="auto" w:fill="FFFFFF"/>
        </w:rPr>
        <w:t xml:space="preserve"> De Gruyter Mouton</w:t>
      </w:r>
      <w:r>
        <w:rPr>
          <w:rFonts w:ascii="Arial" w:hAnsi="Arial" w:cs="Arial"/>
          <w:sz w:val="24"/>
          <w:szCs w:val="24"/>
        </w:rPr>
        <w:t>, p 85</w:t>
      </w:r>
    </w:p>
    <w:p w:rsidR="00D92A4B" w:rsidRDefault="0072357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Chandler, D., (1994), </w:t>
      </w:r>
      <w:r>
        <w:rPr>
          <w:rFonts w:ascii="Arial" w:hAnsi="Arial" w:cs="Arial"/>
          <w:color w:val="808080" w:themeColor="background1" w:themeShade="80"/>
          <w:sz w:val="24"/>
          <w:szCs w:val="24"/>
        </w:rPr>
        <w:t xml:space="preserve">The Transmission Model of Communication, </w:t>
      </w:r>
      <w:r>
        <w:rPr>
          <w:rFonts w:ascii="Arial" w:hAnsi="Arial" w:cs="Arial"/>
          <w:color w:val="000000" w:themeColor="text1"/>
          <w:sz w:val="24"/>
          <w:szCs w:val="24"/>
          <w:shd w:val="clear" w:color="auto" w:fill="FFFFFF"/>
        </w:rPr>
        <w:t>University of Western Australia</w:t>
      </w:r>
    </w:p>
    <w:p w:rsidR="00D92A4B" w:rsidRDefault="00723571">
      <w:pPr>
        <w:spacing w:line="360" w:lineRule="auto"/>
        <w:rPr>
          <w:rFonts w:ascii="Arial" w:hAnsi="Arial" w:cs="Arial"/>
          <w:color w:val="000000" w:themeColor="text1"/>
          <w:sz w:val="24"/>
          <w:szCs w:val="24"/>
        </w:rPr>
      </w:pPr>
      <w:r>
        <w:rPr>
          <w:rFonts w:ascii="Arial" w:hAnsi="Arial" w:cs="Arial"/>
          <w:sz w:val="24"/>
          <w:szCs w:val="24"/>
        </w:rPr>
        <w:t xml:space="preserve">Chwaraeteg (2018), </w:t>
      </w:r>
      <w:r>
        <w:rPr>
          <w:rFonts w:ascii="Arial" w:hAnsi="Arial" w:cs="Arial"/>
          <w:color w:val="7F7F7F" w:themeColor="text1" w:themeTint="80"/>
          <w:sz w:val="24"/>
          <w:szCs w:val="24"/>
        </w:rPr>
        <w:t xml:space="preserve">Workplace Communication </w:t>
      </w:r>
      <w:r>
        <w:rPr>
          <w:rFonts w:ascii="Arial" w:hAnsi="Arial" w:cs="Arial"/>
          <w:sz w:val="24"/>
          <w:szCs w:val="24"/>
        </w:rPr>
        <w:t>:</w:t>
      </w:r>
      <w:r>
        <w:rPr>
          <w:rFonts w:ascii="Arial" w:hAnsi="Arial" w:cs="Arial"/>
          <w:color w:val="000000" w:themeColor="text1"/>
          <w:sz w:val="24"/>
          <w:szCs w:val="24"/>
        </w:rPr>
        <w:t xml:space="preserve"> </w:t>
      </w:r>
      <w:hyperlink r:id="rId17" w:history="1">
        <w:r>
          <w:rPr>
            <w:rStyle w:val="Hipercze"/>
            <w:rFonts w:ascii="Arial" w:hAnsi="Arial" w:cs="Arial"/>
            <w:color w:val="000000" w:themeColor="text1"/>
            <w:sz w:val="24"/>
            <w:szCs w:val="24"/>
            <w:u w:val="none"/>
          </w:rPr>
          <w:t>https://chwaraeteg.pembrokeshire.ac.uk/mod/scorm/player.php?a=7&amp;currentorg=&amp;scoid=14&amp;sesskey=ZgIHgSMEPS&amp;display=popup&amp;mode=normal</w:t>
        </w:r>
      </w:hyperlink>
      <w:r>
        <w:rPr>
          <w:rFonts w:ascii="Arial" w:hAnsi="Arial" w:cs="Arial"/>
          <w:color w:val="000000" w:themeColor="text1"/>
          <w:sz w:val="24"/>
          <w:szCs w:val="24"/>
        </w:rPr>
        <w:t xml:space="preserve"> 2019/ accessed:15/03/2019</w:t>
      </w:r>
    </w:p>
    <w:p w:rsidR="00D92A4B" w:rsidRDefault="00723571">
      <w:pPr>
        <w:rPr>
          <w:rFonts w:ascii="Arial" w:hAnsi="Arial" w:cs="Arial"/>
          <w:color w:val="333333"/>
          <w:sz w:val="24"/>
          <w:szCs w:val="24"/>
        </w:rPr>
      </w:pPr>
      <w:r>
        <w:rPr>
          <w:rFonts w:ascii="Arial" w:hAnsi="Arial" w:cs="Arial"/>
          <w:sz w:val="24"/>
          <w:szCs w:val="24"/>
        </w:rPr>
        <w:t xml:space="preserve">Duck S, McMahan, D.T., (2015), </w:t>
      </w:r>
      <w:r>
        <w:rPr>
          <w:rFonts w:ascii="Arial" w:hAnsi="Arial" w:cs="Arial"/>
          <w:color w:val="808080" w:themeColor="background1" w:themeShade="80"/>
          <w:sz w:val="24"/>
          <w:szCs w:val="24"/>
        </w:rPr>
        <w:t>Communication in Everyday Life: A Survey of Communication</w:t>
      </w:r>
      <w:r>
        <w:rPr>
          <w:rFonts w:ascii="Arial" w:hAnsi="Arial" w:cs="Arial"/>
          <w:color w:val="333333"/>
          <w:sz w:val="24"/>
          <w:szCs w:val="24"/>
        </w:rPr>
        <w:t>, London: Sage.</w:t>
      </w:r>
    </w:p>
    <w:p w:rsidR="00D92A4B" w:rsidRDefault="00723571">
      <w:pPr>
        <w:rPr>
          <w:rFonts w:ascii="Arial" w:hAnsi="Arial" w:cs="Arial"/>
          <w:color w:val="231F20"/>
          <w:sz w:val="24"/>
          <w:szCs w:val="24"/>
          <w:lang w:eastAsia="en-GB"/>
        </w:rPr>
      </w:pPr>
      <w:r>
        <w:rPr>
          <w:rFonts w:ascii="Arial" w:hAnsi="Arial" w:cs="Arial"/>
          <w:sz w:val="24"/>
          <w:szCs w:val="24"/>
        </w:rPr>
        <w:t xml:space="preserve">Filev, A. (2017), </w:t>
      </w:r>
      <w:r>
        <w:rPr>
          <w:rFonts w:ascii="Arial" w:hAnsi="Arial" w:cs="Arial"/>
          <w:sz w:val="24"/>
          <w:szCs w:val="24"/>
          <w:lang w:eastAsia="en-GB"/>
        </w:rPr>
        <w:t xml:space="preserve">Three ways to prevent communication breakdown in teams, </w:t>
      </w:r>
      <w:r>
        <w:rPr>
          <w:rFonts w:ascii="Arial" w:hAnsi="Arial" w:cs="Arial"/>
          <w:color w:val="231F20"/>
          <w:sz w:val="24"/>
          <w:szCs w:val="24"/>
          <w:lang w:eastAsia="en-GB"/>
        </w:rPr>
        <w:t>London: Sage.</w:t>
      </w:r>
    </w:p>
    <w:p w:rsidR="00D92A4B" w:rsidRDefault="00705603">
      <w:pPr>
        <w:spacing w:line="360" w:lineRule="auto"/>
        <w:rPr>
          <w:rFonts w:ascii="Arial" w:hAnsi="Arial" w:cs="Arial"/>
          <w:color w:val="000000" w:themeColor="text1"/>
          <w:sz w:val="24"/>
          <w:szCs w:val="24"/>
        </w:rPr>
      </w:pPr>
      <w:hyperlink r:id="rId18" w:history="1">
        <w:r w:rsidR="00723571">
          <w:rPr>
            <w:rStyle w:val="Hipercze"/>
            <w:rFonts w:ascii="Arial" w:hAnsi="Arial" w:cs="Arial"/>
            <w:bCs/>
            <w:color w:val="000000" w:themeColor="text1"/>
            <w:sz w:val="24"/>
            <w:szCs w:val="24"/>
            <w:u w:val="none"/>
            <w:shd w:val="clear" w:color="auto" w:fill="FFFFFF"/>
          </w:rPr>
          <w:t>Communication Theory</w:t>
        </w:r>
      </w:hyperlink>
      <w:r w:rsidR="00723571">
        <w:rPr>
          <w:rStyle w:val="Hipercze"/>
          <w:rFonts w:ascii="Arial" w:hAnsi="Arial" w:cs="Arial"/>
          <w:bCs/>
          <w:color w:val="000000" w:themeColor="text1"/>
          <w:sz w:val="24"/>
          <w:szCs w:val="24"/>
          <w:u w:val="none"/>
          <w:shd w:val="clear" w:color="auto" w:fill="FFFFFF"/>
        </w:rPr>
        <w:t>,</w:t>
      </w:r>
      <w:r w:rsidR="00723571">
        <w:rPr>
          <w:rFonts w:ascii="Arial" w:hAnsi="Arial" w:cs="Arial"/>
          <w:sz w:val="24"/>
          <w:szCs w:val="24"/>
        </w:rPr>
        <w:t xml:space="preserve"> (2018), Berlo’s smcr-model-of-communication: </w:t>
      </w:r>
      <w:hyperlink r:id="rId19" w:history="1">
        <w:r w:rsidR="00723571">
          <w:rPr>
            <w:rStyle w:val="Hipercze"/>
            <w:rFonts w:ascii="Arial" w:hAnsi="Arial" w:cs="Arial"/>
            <w:color w:val="000000" w:themeColor="text1"/>
            <w:sz w:val="24"/>
            <w:szCs w:val="24"/>
            <w:u w:val="none"/>
          </w:rPr>
          <w:t>https://www.communicationtheory.org/berlos-smcr-model-of-communication/</w:t>
        </w:r>
      </w:hyperlink>
      <w:r w:rsidR="00723571">
        <w:rPr>
          <w:rFonts w:ascii="Arial" w:hAnsi="Arial" w:cs="Arial"/>
          <w:color w:val="000000" w:themeColor="text1"/>
          <w:sz w:val="24"/>
          <w:szCs w:val="24"/>
        </w:rPr>
        <w:t xml:space="preserve"> accessed 07/04/2019</w:t>
      </w:r>
    </w:p>
    <w:p w:rsidR="00D92A4B" w:rsidRDefault="00705603">
      <w:pPr>
        <w:spacing w:line="360" w:lineRule="auto"/>
        <w:rPr>
          <w:rFonts w:ascii="Arial" w:hAnsi="Arial" w:cs="Arial"/>
          <w:sz w:val="24"/>
          <w:szCs w:val="24"/>
        </w:rPr>
      </w:pPr>
      <w:hyperlink r:id="rId20" w:history="1">
        <w:r w:rsidR="00723571">
          <w:rPr>
            <w:rStyle w:val="Hipercze"/>
            <w:rFonts w:ascii="Arial" w:hAnsi="Arial" w:cs="Arial"/>
            <w:bCs/>
            <w:color w:val="000000" w:themeColor="text1"/>
            <w:sz w:val="24"/>
            <w:szCs w:val="24"/>
            <w:u w:val="none"/>
            <w:shd w:val="clear" w:color="auto" w:fill="FFFFFF"/>
          </w:rPr>
          <w:t>Communication Theory</w:t>
        </w:r>
      </w:hyperlink>
      <w:r w:rsidR="00723571">
        <w:rPr>
          <w:rStyle w:val="Hipercze"/>
          <w:rFonts w:ascii="Arial" w:hAnsi="Arial" w:cs="Arial"/>
          <w:bCs/>
          <w:color w:val="000000" w:themeColor="text1"/>
          <w:sz w:val="24"/>
          <w:szCs w:val="24"/>
          <w:u w:val="none"/>
          <w:shd w:val="clear" w:color="auto" w:fill="FFFFFF"/>
        </w:rPr>
        <w:t xml:space="preserve">, (2018), </w:t>
      </w:r>
      <w:hyperlink r:id="rId21" w:history="1">
        <w:r w:rsidR="00723571">
          <w:rPr>
            <w:rStyle w:val="Hipercze"/>
            <w:rFonts w:ascii="Arial" w:hAnsi="Arial" w:cs="Arial"/>
            <w:bCs/>
            <w:color w:val="000000" w:themeColor="text1"/>
            <w:sz w:val="24"/>
            <w:szCs w:val="24"/>
            <w:u w:val="none"/>
            <w:shd w:val="clear" w:color="auto" w:fill="FFFFFF"/>
          </w:rPr>
          <w:t>Shannon and Weaver model of</w:t>
        </w:r>
      </w:hyperlink>
      <w:r w:rsidR="00723571">
        <w:rPr>
          <w:rStyle w:val="Hipercze"/>
          <w:rFonts w:ascii="Arial" w:hAnsi="Arial" w:cs="Arial"/>
          <w:bCs/>
          <w:color w:val="000000" w:themeColor="text1"/>
          <w:sz w:val="24"/>
          <w:szCs w:val="24"/>
          <w:u w:val="none"/>
          <w:shd w:val="clear" w:color="auto" w:fill="FFFFFF"/>
        </w:rPr>
        <w:t xml:space="preserve"> communication.</w:t>
      </w:r>
      <w:r w:rsidR="00723571">
        <w:rPr>
          <w:rStyle w:val="Hipercze"/>
          <w:rFonts w:ascii="Arial" w:hAnsi="Arial" w:cs="Arial"/>
          <w:b/>
          <w:bCs/>
          <w:color w:val="000000" w:themeColor="text1"/>
          <w:sz w:val="24"/>
          <w:szCs w:val="24"/>
          <w:u w:val="none"/>
          <w:shd w:val="clear" w:color="auto" w:fill="FFFFFF"/>
        </w:rPr>
        <w:t xml:space="preserve"> </w:t>
      </w:r>
      <w:hyperlink r:id="rId22" w:history="1">
        <w:r w:rsidR="00723571">
          <w:rPr>
            <w:rStyle w:val="Hipercze"/>
            <w:rFonts w:ascii="Arial" w:hAnsi="Arial" w:cs="Arial"/>
            <w:color w:val="000000" w:themeColor="text1"/>
            <w:sz w:val="24"/>
            <w:szCs w:val="24"/>
            <w:u w:val="none"/>
          </w:rPr>
          <w:t>https://www.communicationtheory.org/shannon-and-weaver-model-of-communication/</w:t>
        </w:r>
      </w:hyperlink>
      <w:r w:rsidR="00723571">
        <w:rPr>
          <w:rFonts w:ascii="Arial" w:hAnsi="Arial" w:cs="Arial"/>
          <w:sz w:val="24"/>
          <w:szCs w:val="24"/>
        </w:rPr>
        <w:t xml:space="preserve"> accessed 03/04/2019</w:t>
      </w:r>
    </w:p>
    <w:p w:rsidR="00D92A4B" w:rsidRDefault="00723571">
      <w:pPr>
        <w:spacing w:line="360" w:lineRule="auto"/>
        <w:rPr>
          <w:rFonts w:ascii="Arial" w:hAnsi="Arial" w:cs="Arial"/>
          <w:sz w:val="24"/>
          <w:szCs w:val="24"/>
        </w:rPr>
      </w:pPr>
      <w:r>
        <w:rPr>
          <w:rFonts w:ascii="Arial" w:hAnsi="Arial" w:cs="Arial"/>
          <w:sz w:val="24"/>
          <w:szCs w:val="24"/>
        </w:rPr>
        <w:t>Griffiths, B.A., Dunham, E.B., (2015), Communication, London: Sage p.45-56</w:t>
      </w:r>
    </w:p>
    <w:p w:rsidR="00D92A4B" w:rsidRDefault="00723571">
      <w:pPr>
        <w:spacing w:line="360" w:lineRule="auto"/>
        <w:rPr>
          <w:rFonts w:ascii="Arial" w:hAnsi="Arial" w:cs="Arial"/>
          <w:sz w:val="24"/>
          <w:szCs w:val="24"/>
        </w:rPr>
      </w:pPr>
      <w:r>
        <w:rPr>
          <w:rFonts w:ascii="Arial" w:hAnsi="Arial" w:cs="Arial"/>
          <w:sz w:val="24"/>
          <w:szCs w:val="24"/>
        </w:rPr>
        <w:t xml:space="preserve">Human Resource Management International Digest, (2015), </w:t>
      </w:r>
      <w:r>
        <w:rPr>
          <w:rFonts w:ascii="Arial" w:hAnsi="Arial" w:cs="Arial"/>
          <w:bCs/>
          <w:color w:val="777777"/>
          <w:sz w:val="24"/>
          <w:szCs w:val="24"/>
        </w:rPr>
        <w:t xml:space="preserve">Gore builds great workplace without traditional hierarchies </w:t>
      </w:r>
      <w:r>
        <w:rPr>
          <w:rFonts w:ascii="Arial" w:hAnsi="Arial" w:cs="Arial"/>
          <w:sz w:val="24"/>
          <w:szCs w:val="24"/>
        </w:rPr>
        <w:t>Vol.23(7),</w:t>
      </w:r>
      <w:r>
        <w:rPr>
          <w:rFonts w:ascii="Arial" w:eastAsia="Times New Roman" w:hAnsi="Arial" w:cs="Arial"/>
          <w:sz w:val="24"/>
          <w:szCs w:val="24"/>
          <w:lang w:eastAsia="en-GB"/>
        </w:rPr>
        <w:t xml:space="preserve"> Bradford: Emerald Group Publishing Limited.  </w:t>
      </w:r>
    </w:p>
    <w:p w:rsidR="00D92A4B" w:rsidRDefault="00723571">
      <w:pPr>
        <w:spacing w:line="360" w:lineRule="auto"/>
        <w:rPr>
          <w:rFonts w:cstheme="minorHAnsi"/>
          <w:sz w:val="24"/>
          <w:szCs w:val="24"/>
        </w:rPr>
      </w:pPr>
      <w:r>
        <w:rPr>
          <w:rFonts w:ascii="Arial" w:hAnsi="Arial" w:cs="Arial"/>
          <w:color w:val="000000"/>
          <w:sz w:val="24"/>
          <w:szCs w:val="24"/>
          <w:shd w:val="clear" w:color="auto" w:fill="FFFFFF"/>
        </w:rPr>
        <w:t>Kinnick, K., Parton, S., (2005), ‘</w:t>
      </w:r>
      <w:r>
        <w:rPr>
          <w:rFonts w:ascii="Arial" w:hAnsi="Arial" w:cs="Arial"/>
          <w:i/>
          <w:color w:val="808080" w:themeColor="background1" w:themeShade="80"/>
          <w:sz w:val="24"/>
          <w:szCs w:val="24"/>
          <w:shd w:val="clear" w:color="auto" w:fill="FFFFFF"/>
        </w:rPr>
        <w:t>Workplace communication: What The Apprentice teaches about communication skills’</w:t>
      </w:r>
      <w:r>
        <w:rPr>
          <w:rFonts w:ascii="Arial" w:hAnsi="Arial" w:cs="Arial"/>
          <w:color w:val="000000"/>
          <w:sz w:val="24"/>
          <w:szCs w:val="24"/>
          <w:shd w:val="clear" w:color="auto" w:fill="FFFFFF"/>
        </w:rPr>
        <w:t>. Business Communication Quarterly, p 429-456.</w:t>
      </w:r>
    </w:p>
    <w:p w:rsidR="00D92A4B" w:rsidRDefault="00723571">
      <w:pPr>
        <w:rPr>
          <w:rFonts w:ascii="Arial" w:hAnsi="Arial" w:cs="Arial"/>
          <w:sz w:val="24"/>
          <w:szCs w:val="24"/>
        </w:rPr>
      </w:pPr>
      <w:r>
        <w:rPr>
          <w:rFonts w:ascii="Arial" w:hAnsi="Arial" w:cs="Arial"/>
          <w:sz w:val="24"/>
          <w:szCs w:val="24"/>
        </w:rPr>
        <w:t>Mcintosh, P., Luecke, R., Davis, J. (2008), ‘</w:t>
      </w:r>
      <w:r>
        <w:rPr>
          <w:rFonts w:ascii="Arial" w:hAnsi="Arial" w:cs="Arial"/>
          <w:i/>
          <w:color w:val="808080" w:themeColor="background1" w:themeShade="80"/>
          <w:sz w:val="24"/>
          <w:szCs w:val="24"/>
        </w:rPr>
        <w:t>Interpersonal communication skills in the workplace</w:t>
      </w:r>
      <w:r>
        <w:rPr>
          <w:rFonts w:ascii="Arial" w:hAnsi="Arial" w:cs="Arial"/>
          <w:sz w:val="24"/>
          <w:szCs w:val="24"/>
        </w:rPr>
        <w:t>’, (2</w:t>
      </w:r>
      <w:r>
        <w:rPr>
          <w:rFonts w:ascii="Arial" w:hAnsi="Arial" w:cs="Arial"/>
          <w:sz w:val="24"/>
          <w:szCs w:val="24"/>
          <w:vertAlign w:val="superscript"/>
        </w:rPr>
        <w:t>nd</w:t>
      </w:r>
      <w:r>
        <w:rPr>
          <w:rFonts w:ascii="Arial" w:hAnsi="Arial" w:cs="Arial"/>
          <w:sz w:val="24"/>
          <w:szCs w:val="24"/>
        </w:rPr>
        <w:t xml:space="preserve"> edition), American Management Association</w:t>
      </w:r>
    </w:p>
    <w:p w:rsidR="00D92A4B" w:rsidRDefault="00723571">
      <w:pPr>
        <w:tabs>
          <w:tab w:val="left" w:pos="5054"/>
        </w:tabs>
        <w:spacing w:line="360" w:lineRule="auto"/>
        <w:rPr>
          <w:rFonts w:ascii="Times New Roman" w:hAnsi="Times New Roman"/>
          <w:sz w:val="24"/>
          <w:szCs w:val="24"/>
        </w:rPr>
      </w:pPr>
      <w:r>
        <w:rPr>
          <w:rFonts w:ascii="Arial" w:hAnsi="Arial" w:cs="Arial"/>
          <w:sz w:val="24"/>
          <w:szCs w:val="24"/>
        </w:rPr>
        <w:lastRenderedPageBreak/>
        <w:t xml:space="preserve">Morgan, P. (2017), </w:t>
      </w:r>
      <w:r>
        <w:rPr>
          <w:rFonts w:ascii="Arial" w:hAnsi="Arial" w:cs="Arial"/>
          <w:color w:val="7F7F7F" w:themeColor="text1" w:themeTint="80"/>
          <w:sz w:val="24"/>
          <w:szCs w:val="24"/>
        </w:rPr>
        <w:t>The business student’s guide to study and employability</w:t>
      </w:r>
      <w:r>
        <w:rPr>
          <w:rFonts w:ascii="Arial" w:hAnsi="Arial" w:cs="Arial"/>
          <w:sz w:val="24"/>
          <w:szCs w:val="24"/>
        </w:rPr>
        <w:t>, London: SAGE Publications Ltd</w:t>
      </w:r>
      <w:r>
        <w:rPr>
          <w:rFonts w:ascii="Times New Roman" w:hAnsi="Times New Roman"/>
          <w:sz w:val="24"/>
          <w:szCs w:val="24"/>
        </w:rPr>
        <w:t>.</w:t>
      </w:r>
    </w:p>
    <w:p w:rsidR="00D92A4B" w:rsidRDefault="00723571">
      <w:pPr>
        <w:tabs>
          <w:tab w:val="left" w:pos="5054"/>
        </w:tabs>
        <w:spacing w:line="360" w:lineRule="auto"/>
        <w:rPr>
          <w:rFonts w:ascii="Arial" w:hAnsi="Arial" w:cs="Arial"/>
          <w:sz w:val="24"/>
          <w:szCs w:val="24"/>
        </w:rPr>
      </w:pPr>
      <w:r>
        <w:rPr>
          <w:rStyle w:val="addmd"/>
          <w:rFonts w:ascii="Arial" w:hAnsi="Arial" w:cs="Arial"/>
          <w:color w:val="000000" w:themeColor="text1"/>
          <w:sz w:val="24"/>
          <w:szCs w:val="24"/>
          <w:shd w:val="clear" w:color="auto" w:fill="FFFFFF"/>
        </w:rPr>
        <w:t xml:space="preserve">Wrench, J.S. (2013), </w:t>
      </w:r>
      <w:r>
        <w:rPr>
          <w:rFonts w:ascii="Arial" w:hAnsi="Arial" w:cs="Arial"/>
          <w:color w:val="808080" w:themeColor="background1" w:themeShade="80"/>
          <w:sz w:val="24"/>
          <w:szCs w:val="24"/>
        </w:rPr>
        <w:t>Workplace Communication for the 21st Century: Tools and Strategies that Impact the Bottom Line</w:t>
      </w:r>
      <w:r>
        <w:rPr>
          <w:rFonts w:ascii="Arial" w:hAnsi="Arial" w:cs="Arial"/>
          <w:color w:val="333333"/>
          <w:sz w:val="24"/>
          <w:szCs w:val="24"/>
        </w:rPr>
        <w:t>, Oxford: Praeger</w:t>
      </w:r>
    </w:p>
    <w:sectPr w:rsidR="00D92A4B">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570E" w:rsidRDefault="002A570E">
      <w:pPr>
        <w:spacing w:after="0" w:line="240" w:lineRule="auto"/>
      </w:pPr>
      <w:r>
        <w:separator/>
      </w:r>
    </w:p>
  </w:endnote>
  <w:endnote w:type="continuationSeparator" w:id="0">
    <w:p w:rsidR="002A570E" w:rsidRDefault="002A5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Roboto">
    <w:altName w:val="Times New Roman"/>
    <w:charset w:val="00"/>
    <w:family w:val="auto"/>
    <w:pitch w:val="default"/>
    <w:sig w:usb0="00000000" w:usb1="00000000" w:usb2="00000020" w:usb3="00000000" w:csb0="0000019F" w:csb1="00000000"/>
  </w:font>
  <w:font w:name="Helvetica">
    <w:panose1 w:val="020B0604020202020204"/>
    <w:charset w:val="00"/>
    <w:family w:val="swiss"/>
    <w:notTrueType/>
    <w:pitch w:val="variable"/>
    <w:sig w:usb0="00000003" w:usb1="00000000" w:usb2="00000000" w:usb3="00000000" w:csb0="00000001" w:csb1="00000000"/>
  </w:font>
  <w:font w:name="Open Sans">
    <w:altName w:val="Times New Roman"/>
    <w:charset w:val="00"/>
    <w:family w:val="roman"/>
    <w:pitch w:val="default"/>
  </w:font>
  <w:font w:name="inherit">
    <w:altName w:val="Times New Roman"/>
    <w:charset w:val="00"/>
    <w:family w:val="roman"/>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5837155"/>
      <w:docPartObj>
        <w:docPartGallery w:val="AutoText"/>
      </w:docPartObj>
    </w:sdtPr>
    <w:sdtContent>
      <w:p w:rsidR="00705603" w:rsidRDefault="00705603">
        <w:pPr>
          <w:pStyle w:val="Stopka"/>
          <w:jc w:val="center"/>
        </w:pPr>
        <w:r>
          <w:fldChar w:fldCharType="begin"/>
        </w:r>
        <w:r>
          <w:instrText>PAGE   \* MERGEFORMAT</w:instrText>
        </w:r>
        <w:r>
          <w:fldChar w:fldCharType="separate"/>
        </w:r>
        <w:r w:rsidR="00694356" w:rsidRPr="00694356">
          <w:rPr>
            <w:noProof/>
            <w:lang w:val="pl-PL"/>
          </w:rPr>
          <w:t>7</w:t>
        </w:r>
        <w:r>
          <w:fldChar w:fldCharType="end"/>
        </w:r>
      </w:p>
    </w:sdtContent>
  </w:sdt>
  <w:p w:rsidR="00705603" w:rsidRDefault="00705603">
    <w:pPr>
      <w:pStyle w:val="Stopk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570E" w:rsidRDefault="002A570E">
      <w:pPr>
        <w:spacing w:after="0" w:line="240" w:lineRule="auto"/>
      </w:pPr>
      <w:r>
        <w:separator/>
      </w:r>
    </w:p>
  </w:footnote>
  <w:footnote w:type="continuationSeparator" w:id="0">
    <w:p w:rsidR="002A570E" w:rsidRDefault="002A570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5603" w:rsidRDefault="00705603">
    <w:pPr>
      <w:pStyle w:val="Nagwek"/>
      <w:jc w:val="right"/>
      <w:rPr>
        <w:rFonts w:ascii="Arial" w:hAnsi="Arial" w:cs="Arial"/>
      </w:rPr>
    </w:pPr>
    <w:r>
      <w:rPr>
        <w:rFonts w:ascii="Arial" w:hAnsi="Arial" w:cs="Arial"/>
      </w:rPr>
      <w:t>Katarzyna Kolowrocka 1805961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B06F1"/>
    <w:multiLevelType w:val="multilevel"/>
    <w:tmpl w:val="020B06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09DC6663"/>
    <w:multiLevelType w:val="hybridMultilevel"/>
    <w:tmpl w:val="EE1AE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066FB3"/>
    <w:multiLevelType w:val="multilevel"/>
    <w:tmpl w:val="D69CCE2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nsid w:val="156211DB"/>
    <w:multiLevelType w:val="multilevel"/>
    <w:tmpl w:val="156211D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nsid w:val="176F2978"/>
    <w:multiLevelType w:val="hybridMultilevel"/>
    <w:tmpl w:val="DD0CC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70F3640"/>
    <w:multiLevelType w:val="multilevel"/>
    <w:tmpl w:val="270F3640"/>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nsid w:val="3FCE0081"/>
    <w:multiLevelType w:val="multilevel"/>
    <w:tmpl w:val="3FCE0081"/>
    <w:lvl w:ilvl="0">
      <w:start w:val="1"/>
      <w:numFmt w:val="bullet"/>
      <w:lvlText w:val=""/>
      <w:lvlJc w:val="left"/>
      <w:pPr>
        <w:ind w:left="789" w:hanging="360"/>
      </w:pPr>
      <w:rPr>
        <w:rFonts w:ascii="Symbol" w:hAnsi="Symbol" w:hint="default"/>
      </w:rPr>
    </w:lvl>
    <w:lvl w:ilvl="1">
      <w:start w:val="1"/>
      <w:numFmt w:val="bullet"/>
      <w:lvlText w:val="o"/>
      <w:lvlJc w:val="left"/>
      <w:pPr>
        <w:ind w:left="1509" w:hanging="360"/>
      </w:pPr>
      <w:rPr>
        <w:rFonts w:ascii="Courier New" w:hAnsi="Courier New" w:cs="Courier New" w:hint="default"/>
      </w:rPr>
    </w:lvl>
    <w:lvl w:ilvl="2">
      <w:start w:val="1"/>
      <w:numFmt w:val="bullet"/>
      <w:lvlText w:val=""/>
      <w:lvlJc w:val="left"/>
      <w:pPr>
        <w:ind w:left="2229" w:hanging="360"/>
      </w:pPr>
      <w:rPr>
        <w:rFonts w:ascii="Wingdings" w:hAnsi="Wingdings" w:hint="default"/>
      </w:rPr>
    </w:lvl>
    <w:lvl w:ilvl="3">
      <w:start w:val="1"/>
      <w:numFmt w:val="bullet"/>
      <w:lvlText w:val=""/>
      <w:lvlJc w:val="left"/>
      <w:pPr>
        <w:ind w:left="2949" w:hanging="360"/>
      </w:pPr>
      <w:rPr>
        <w:rFonts w:ascii="Symbol" w:hAnsi="Symbol" w:hint="default"/>
      </w:rPr>
    </w:lvl>
    <w:lvl w:ilvl="4">
      <w:start w:val="1"/>
      <w:numFmt w:val="bullet"/>
      <w:lvlText w:val="o"/>
      <w:lvlJc w:val="left"/>
      <w:pPr>
        <w:ind w:left="3669" w:hanging="360"/>
      </w:pPr>
      <w:rPr>
        <w:rFonts w:ascii="Courier New" w:hAnsi="Courier New" w:cs="Courier New" w:hint="default"/>
      </w:rPr>
    </w:lvl>
    <w:lvl w:ilvl="5">
      <w:start w:val="1"/>
      <w:numFmt w:val="bullet"/>
      <w:lvlText w:val=""/>
      <w:lvlJc w:val="left"/>
      <w:pPr>
        <w:ind w:left="4389" w:hanging="360"/>
      </w:pPr>
      <w:rPr>
        <w:rFonts w:ascii="Wingdings" w:hAnsi="Wingdings" w:hint="default"/>
      </w:rPr>
    </w:lvl>
    <w:lvl w:ilvl="6">
      <w:start w:val="1"/>
      <w:numFmt w:val="bullet"/>
      <w:lvlText w:val=""/>
      <w:lvlJc w:val="left"/>
      <w:pPr>
        <w:ind w:left="5109" w:hanging="360"/>
      </w:pPr>
      <w:rPr>
        <w:rFonts w:ascii="Symbol" w:hAnsi="Symbol" w:hint="default"/>
      </w:rPr>
    </w:lvl>
    <w:lvl w:ilvl="7">
      <w:start w:val="1"/>
      <w:numFmt w:val="bullet"/>
      <w:lvlText w:val="o"/>
      <w:lvlJc w:val="left"/>
      <w:pPr>
        <w:ind w:left="5829" w:hanging="360"/>
      </w:pPr>
      <w:rPr>
        <w:rFonts w:ascii="Courier New" w:hAnsi="Courier New" w:cs="Courier New" w:hint="default"/>
      </w:rPr>
    </w:lvl>
    <w:lvl w:ilvl="8">
      <w:start w:val="1"/>
      <w:numFmt w:val="bullet"/>
      <w:lvlText w:val=""/>
      <w:lvlJc w:val="left"/>
      <w:pPr>
        <w:ind w:left="6549" w:hanging="360"/>
      </w:pPr>
      <w:rPr>
        <w:rFonts w:ascii="Wingdings" w:hAnsi="Wingdings" w:hint="default"/>
      </w:rPr>
    </w:lvl>
  </w:abstractNum>
  <w:abstractNum w:abstractNumId="7">
    <w:nsid w:val="48FD6685"/>
    <w:multiLevelType w:val="hybridMultilevel"/>
    <w:tmpl w:val="DFBA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2115A5"/>
    <w:multiLevelType w:val="multilevel"/>
    <w:tmpl w:val="3E84D05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9">
    <w:nsid w:val="54E93374"/>
    <w:multiLevelType w:val="multilevel"/>
    <w:tmpl w:val="4F524FD2"/>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0">
    <w:nsid w:val="58515B02"/>
    <w:multiLevelType w:val="multilevel"/>
    <w:tmpl w:val="58515B0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nsid w:val="6FF14EE4"/>
    <w:multiLevelType w:val="hybridMultilevel"/>
    <w:tmpl w:val="3682A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A614EF"/>
    <w:multiLevelType w:val="multilevel"/>
    <w:tmpl w:val="72A614E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3"/>
  </w:num>
  <w:num w:numId="4">
    <w:abstractNumId w:val="10"/>
  </w:num>
  <w:num w:numId="5">
    <w:abstractNumId w:val="6"/>
  </w:num>
  <w:num w:numId="6">
    <w:abstractNumId w:val="0"/>
  </w:num>
  <w:num w:numId="7">
    <w:abstractNumId w:val="9"/>
  </w:num>
  <w:num w:numId="8">
    <w:abstractNumId w:val="8"/>
  </w:num>
  <w:num w:numId="9">
    <w:abstractNumId w:val="2"/>
  </w:num>
  <w:num w:numId="10">
    <w:abstractNumId w:val="11"/>
  </w:num>
  <w:num w:numId="11">
    <w:abstractNumId w:val="7"/>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6FC7"/>
    <w:rsid w:val="00012077"/>
    <w:rsid w:val="00017A14"/>
    <w:rsid w:val="00017C69"/>
    <w:rsid w:val="000312C5"/>
    <w:rsid w:val="00057F9C"/>
    <w:rsid w:val="00066988"/>
    <w:rsid w:val="000720AA"/>
    <w:rsid w:val="000751E5"/>
    <w:rsid w:val="00080368"/>
    <w:rsid w:val="00087A4D"/>
    <w:rsid w:val="00091101"/>
    <w:rsid w:val="000D1090"/>
    <w:rsid w:val="00100055"/>
    <w:rsid w:val="00104829"/>
    <w:rsid w:val="00113E6D"/>
    <w:rsid w:val="00117493"/>
    <w:rsid w:val="00123BC7"/>
    <w:rsid w:val="00130274"/>
    <w:rsid w:val="00132D3F"/>
    <w:rsid w:val="00140029"/>
    <w:rsid w:val="001541D7"/>
    <w:rsid w:val="00160063"/>
    <w:rsid w:val="001B6796"/>
    <w:rsid w:val="001D2425"/>
    <w:rsid w:val="001D77B3"/>
    <w:rsid w:val="001E26A9"/>
    <w:rsid w:val="001E461F"/>
    <w:rsid w:val="00222BFC"/>
    <w:rsid w:val="00223FF5"/>
    <w:rsid w:val="00226FEE"/>
    <w:rsid w:val="002675EA"/>
    <w:rsid w:val="00275A85"/>
    <w:rsid w:val="0029312D"/>
    <w:rsid w:val="002A570E"/>
    <w:rsid w:val="002A68B6"/>
    <w:rsid w:val="002B12DD"/>
    <w:rsid w:val="002D2596"/>
    <w:rsid w:val="002D73C3"/>
    <w:rsid w:val="002E25CA"/>
    <w:rsid w:val="002F2448"/>
    <w:rsid w:val="002F2F08"/>
    <w:rsid w:val="002F32D2"/>
    <w:rsid w:val="002F7F97"/>
    <w:rsid w:val="00320DC1"/>
    <w:rsid w:val="00334BD9"/>
    <w:rsid w:val="00344AF0"/>
    <w:rsid w:val="00346FB9"/>
    <w:rsid w:val="003638C4"/>
    <w:rsid w:val="003736DF"/>
    <w:rsid w:val="00377CFD"/>
    <w:rsid w:val="003A383D"/>
    <w:rsid w:val="003B077B"/>
    <w:rsid w:val="003C6722"/>
    <w:rsid w:val="003E18B1"/>
    <w:rsid w:val="003F0400"/>
    <w:rsid w:val="004120E1"/>
    <w:rsid w:val="00412408"/>
    <w:rsid w:val="00415BBE"/>
    <w:rsid w:val="00425E4C"/>
    <w:rsid w:val="00446205"/>
    <w:rsid w:val="00451900"/>
    <w:rsid w:val="00453C99"/>
    <w:rsid w:val="0047179D"/>
    <w:rsid w:val="00473077"/>
    <w:rsid w:val="00475719"/>
    <w:rsid w:val="00493FED"/>
    <w:rsid w:val="00494E2F"/>
    <w:rsid w:val="004A6B5F"/>
    <w:rsid w:val="004B071F"/>
    <w:rsid w:val="004B7AB3"/>
    <w:rsid w:val="004C5AE4"/>
    <w:rsid w:val="004C6F86"/>
    <w:rsid w:val="004D02F9"/>
    <w:rsid w:val="004D6734"/>
    <w:rsid w:val="004E20AE"/>
    <w:rsid w:val="004F0BB5"/>
    <w:rsid w:val="0050722D"/>
    <w:rsid w:val="005104CC"/>
    <w:rsid w:val="00512B9A"/>
    <w:rsid w:val="0052681B"/>
    <w:rsid w:val="005458D1"/>
    <w:rsid w:val="005537AE"/>
    <w:rsid w:val="0055436D"/>
    <w:rsid w:val="00557222"/>
    <w:rsid w:val="005577EE"/>
    <w:rsid w:val="00564584"/>
    <w:rsid w:val="00571B6E"/>
    <w:rsid w:val="005929C9"/>
    <w:rsid w:val="00596F0C"/>
    <w:rsid w:val="005B188D"/>
    <w:rsid w:val="005B2168"/>
    <w:rsid w:val="005C6739"/>
    <w:rsid w:val="005D0B09"/>
    <w:rsid w:val="005D0B3F"/>
    <w:rsid w:val="005D3A4C"/>
    <w:rsid w:val="005D3EF4"/>
    <w:rsid w:val="005E0C8D"/>
    <w:rsid w:val="005F4565"/>
    <w:rsid w:val="006011D3"/>
    <w:rsid w:val="006265F7"/>
    <w:rsid w:val="00671330"/>
    <w:rsid w:val="00672A0E"/>
    <w:rsid w:val="00684AE4"/>
    <w:rsid w:val="00694356"/>
    <w:rsid w:val="006C64B2"/>
    <w:rsid w:val="006E74F2"/>
    <w:rsid w:val="006F3EE5"/>
    <w:rsid w:val="006F7997"/>
    <w:rsid w:val="00703D6D"/>
    <w:rsid w:val="00705603"/>
    <w:rsid w:val="00705F6F"/>
    <w:rsid w:val="00713387"/>
    <w:rsid w:val="00715854"/>
    <w:rsid w:val="00720C19"/>
    <w:rsid w:val="007210CE"/>
    <w:rsid w:val="00723571"/>
    <w:rsid w:val="00726664"/>
    <w:rsid w:val="00741847"/>
    <w:rsid w:val="00750BAF"/>
    <w:rsid w:val="00751A20"/>
    <w:rsid w:val="007523D6"/>
    <w:rsid w:val="00756026"/>
    <w:rsid w:val="00761ED2"/>
    <w:rsid w:val="0077560C"/>
    <w:rsid w:val="00776AF5"/>
    <w:rsid w:val="00777168"/>
    <w:rsid w:val="007A4DD0"/>
    <w:rsid w:val="007C7D0B"/>
    <w:rsid w:val="007D3251"/>
    <w:rsid w:val="007D3257"/>
    <w:rsid w:val="00810531"/>
    <w:rsid w:val="00810DE5"/>
    <w:rsid w:val="008163AA"/>
    <w:rsid w:val="008163B9"/>
    <w:rsid w:val="00824679"/>
    <w:rsid w:val="00847145"/>
    <w:rsid w:val="00851F70"/>
    <w:rsid w:val="00857F45"/>
    <w:rsid w:val="00860276"/>
    <w:rsid w:val="00862403"/>
    <w:rsid w:val="00870862"/>
    <w:rsid w:val="0087483E"/>
    <w:rsid w:val="00887B4C"/>
    <w:rsid w:val="0089208F"/>
    <w:rsid w:val="00894915"/>
    <w:rsid w:val="008B3F6E"/>
    <w:rsid w:val="008B59E5"/>
    <w:rsid w:val="008D282C"/>
    <w:rsid w:val="008E07D1"/>
    <w:rsid w:val="008E4A42"/>
    <w:rsid w:val="008F5B42"/>
    <w:rsid w:val="0090497F"/>
    <w:rsid w:val="00913F80"/>
    <w:rsid w:val="00922D8A"/>
    <w:rsid w:val="00923BA3"/>
    <w:rsid w:val="009240C5"/>
    <w:rsid w:val="009241A9"/>
    <w:rsid w:val="009243FB"/>
    <w:rsid w:val="009358D9"/>
    <w:rsid w:val="009411F5"/>
    <w:rsid w:val="00945A47"/>
    <w:rsid w:val="00953406"/>
    <w:rsid w:val="00962489"/>
    <w:rsid w:val="009751AE"/>
    <w:rsid w:val="00986F9B"/>
    <w:rsid w:val="0099577D"/>
    <w:rsid w:val="0099595C"/>
    <w:rsid w:val="009A6C93"/>
    <w:rsid w:val="009C7064"/>
    <w:rsid w:val="009D4158"/>
    <w:rsid w:val="009F54AF"/>
    <w:rsid w:val="00A04C40"/>
    <w:rsid w:val="00A11D2C"/>
    <w:rsid w:val="00A14B20"/>
    <w:rsid w:val="00A54D0A"/>
    <w:rsid w:val="00A6451F"/>
    <w:rsid w:val="00A70DDB"/>
    <w:rsid w:val="00A76139"/>
    <w:rsid w:val="00A823DF"/>
    <w:rsid w:val="00A9054B"/>
    <w:rsid w:val="00A932F9"/>
    <w:rsid w:val="00AA307A"/>
    <w:rsid w:val="00AA3A7C"/>
    <w:rsid w:val="00AB0E62"/>
    <w:rsid w:val="00AB11CE"/>
    <w:rsid w:val="00AD2BE1"/>
    <w:rsid w:val="00AD4CDB"/>
    <w:rsid w:val="00B00FA7"/>
    <w:rsid w:val="00B063BE"/>
    <w:rsid w:val="00B077B2"/>
    <w:rsid w:val="00B17F42"/>
    <w:rsid w:val="00B22903"/>
    <w:rsid w:val="00B24447"/>
    <w:rsid w:val="00B375DA"/>
    <w:rsid w:val="00B40DDD"/>
    <w:rsid w:val="00B43326"/>
    <w:rsid w:val="00B438E9"/>
    <w:rsid w:val="00B46878"/>
    <w:rsid w:val="00B50B21"/>
    <w:rsid w:val="00B52E1A"/>
    <w:rsid w:val="00B568DB"/>
    <w:rsid w:val="00B5699C"/>
    <w:rsid w:val="00B631D0"/>
    <w:rsid w:val="00B725B4"/>
    <w:rsid w:val="00B73FE5"/>
    <w:rsid w:val="00B75BEB"/>
    <w:rsid w:val="00BA46FC"/>
    <w:rsid w:val="00BA5B18"/>
    <w:rsid w:val="00BA69B6"/>
    <w:rsid w:val="00BB01C3"/>
    <w:rsid w:val="00BC49F9"/>
    <w:rsid w:val="00BC73B6"/>
    <w:rsid w:val="00BE48F9"/>
    <w:rsid w:val="00BF0765"/>
    <w:rsid w:val="00BF4EC6"/>
    <w:rsid w:val="00C30F39"/>
    <w:rsid w:val="00C40B99"/>
    <w:rsid w:val="00C54A24"/>
    <w:rsid w:val="00C6460B"/>
    <w:rsid w:val="00C708B3"/>
    <w:rsid w:val="00C737BE"/>
    <w:rsid w:val="00C7726B"/>
    <w:rsid w:val="00C7774B"/>
    <w:rsid w:val="00C910C3"/>
    <w:rsid w:val="00C91944"/>
    <w:rsid w:val="00CA0478"/>
    <w:rsid w:val="00CB45F1"/>
    <w:rsid w:val="00CB6FC7"/>
    <w:rsid w:val="00CD0893"/>
    <w:rsid w:val="00D00314"/>
    <w:rsid w:val="00D26D61"/>
    <w:rsid w:val="00D40868"/>
    <w:rsid w:val="00D534CE"/>
    <w:rsid w:val="00D651A1"/>
    <w:rsid w:val="00D766A0"/>
    <w:rsid w:val="00D76DB1"/>
    <w:rsid w:val="00D81D34"/>
    <w:rsid w:val="00D86541"/>
    <w:rsid w:val="00D8691C"/>
    <w:rsid w:val="00D86E41"/>
    <w:rsid w:val="00D92A4B"/>
    <w:rsid w:val="00DA0AB1"/>
    <w:rsid w:val="00DA0F22"/>
    <w:rsid w:val="00DA5053"/>
    <w:rsid w:val="00DB2D03"/>
    <w:rsid w:val="00DB592E"/>
    <w:rsid w:val="00DC0B89"/>
    <w:rsid w:val="00DD1FB5"/>
    <w:rsid w:val="00DD3213"/>
    <w:rsid w:val="00DD5D28"/>
    <w:rsid w:val="00DF0C52"/>
    <w:rsid w:val="00DF4D77"/>
    <w:rsid w:val="00E25F53"/>
    <w:rsid w:val="00E2783F"/>
    <w:rsid w:val="00E31495"/>
    <w:rsid w:val="00E46494"/>
    <w:rsid w:val="00E532D5"/>
    <w:rsid w:val="00E60447"/>
    <w:rsid w:val="00E6152C"/>
    <w:rsid w:val="00E62695"/>
    <w:rsid w:val="00E7015A"/>
    <w:rsid w:val="00E702DA"/>
    <w:rsid w:val="00E77F64"/>
    <w:rsid w:val="00E85952"/>
    <w:rsid w:val="00E96B25"/>
    <w:rsid w:val="00EA25D8"/>
    <w:rsid w:val="00EA7214"/>
    <w:rsid w:val="00EC0C14"/>
    <w:rsid w:val="00EC63BE"/>
    <w:rsid w:val="00EE1EAB"/>
    <w:rsid w:val="00EF67E8"/>
    <w:rsid w:val="00EF6F67"/>
    <w:rsid w:val="00F07D70"/>
    <w:rsid w:val="00F11664"/>
    <w:rsid w:val="00F127E2"/>
    <w:rsid w:val="00F1284E"/>
    <w:rsid w:val="00F679B2"/>
    <w:rsid w:val="00F92CBE"/>
    <w:rsid w:val="00F9377F"/>
    <w:rsid w:val="00FA08D7"/>
    <w:rsid w:val="00FA6B2E"/>
    <w:rsid w:val="00FC6301"/>
    <w:rsid w:val="00FF0FFB"/>
    <w:rsid w:val="00FF1A41"/>
    <w:rsid w:val="53263C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Web)" w:semiHidden="0"/>
    <w:lsdException w:name="Table Grid" w:semiHidden="0" w:uiPriority="5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Pr>
      <w:sz w:val="22"/>
      <w:szCs w:val="22"/>
      <w:lang w:eastAsia="en-US"/>
    </w:rPr>
  </w:style>
  <w:style w:type="paragraph" w:styleId="Nagwek1">
    <w:name w:val="heading 1"/>
    <w:basedOn w:val="Normalny"/>
    <w:next w:val="Normalny"/>
    <w:link w:val="Nagwek1Znak"/>
    <w:uiPriority w:val="9"/>
    <w:qFormat/>
    <w:pPr>
      <w:keepNext/>
      <w:keepLines/>
      <w:spacing w:before="480" w:after="0"/>
      <w:outlineLvl w:val="0"/>
    </w:pPr>
    <w:rPr>
      <w:rFonts w:asciiTheme="majorHAnsi" w:eastAsiaTheme="majorEastAsia" w:hAnsiTheme="majorHAnsi" w:cstheme="majorBidi"/>
      <w:b/>
      <w:bCs/>
      <w:color w:val="365F91" w:themeColor="accent1" w:themeShade="BF"/>
      <w:sz w:val="36"/>
      <w:szCs w:val="28"/>
    </w:rPr>
  </w:style>
  <w:style w:type="paragraph" w:styleId="Nagwek2">
    <w:name w:val="heading 2"/>
    <w:basedOn w:val="Normalny"/>
    <w:next w:val="Normalny"/>
    <w:link w:val="Nagwek2Znak"/>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Nagwek3">
    <w:name w:val="heading 3"/>
    <w:basedOn w:val="Normalny"/>
    <w:next w:val="Normalny"/>
    <w:link w:val="Nagwek3Znak"/>
    <w:uiPriority w:val="9"/>
    <w:unhideWhenUsed/>
    <w:qFormat/>
    <w:pPr>
      <w:keepNext/>
      <w:keepLines/>
      <w:spacing w:before="200" w:after="0"/>
      <w:outlineLvl w:val="2"/>
    </w:pPr>
    <w:rPr>
      <w:rFonts w:asciiTheme="majorHAnsi" w:eastAsiaTheme="majorEastAsia" w:hAnsiTheme="majorHAnsi" w:cstheme="majorBidi"/>
      <w:b/>
      <w:bCs/>
      <w:color w:val="4F81BD" w:themeColor="accent1"/>
      <w:sz w:val="2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ekstdymka">
    <w:name w:val="Balloon Text"/>
    <w:basedOn w:val="Normalny"/>
    <w:link w:val="TekstdymkaZnak"/>
    <w:uiPriority w:val="99"/>
    <w:semiHidden/>
    <w:unhideWhenUsed/>
    <w:pPr>
      <w:spacing w:after="0" w:line="240" w:lineRule="auto"/>
    </w:pPr>
    <w:rPr>
      <w:rFonts w:ascii="Tahoma" w:hAnsi="Tahoma" w:cs="Tahoma"/>
      <w:sz w:val="16"/>
      <w:szCs w:val="16"/>
    </w:rPr>
  </w:style>
  <w:style w:type="paragraph" w:styleId="Stopka">
    <w:name w:val="footer"/>
    <w:basedOn w:val="Normalny"/>
    <w:link w:val="StopkaZnak"/>
    <w:uiPriority w:val="99"/>
    <w:unhideWhenUsed/>
    <w:pPr>
      <w:tabs>
        <w:tab w:val="center" w:pos="4513"/>
        <w:tab w:val="right" w:pos="9026"/>
      </w:tabs>
      <w:spacing w:after="0" w:line="240" w:lineRule="auto"/>
    </w:pPr>
  </w:style>
  <w:style w:type="paragraph" w:styleId="Nagwek">
    <w:name w:val="header"/>
    <w:basedOn w:val="Normalny"/>
    <w:link w:val="NagwekZnak"/>
    <w:uiPriority w:val="99"/>
    <w:unhideWhenUsed/>
    <w:pPr>
      <w:tabs>
        <w:tab w:val="center" w:pos="4513"/>
        <w:tab w:val="right" w:pos="9026"/>
      </w:tabs>
      <w:spacing w:after="0" w:line="240" w:lineRule="auto"/>
    </w:pPr>
  </w:style>
  <w:style w:type="paragraph" w:styleId="NormalnyWeb">
    <w:name w:val="Normal (Web)"/>
    <w:basedOn w:val="Normalny"/>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cze">
    <w:name w:val="Hyperlink"/>
    <w:basedOn w:val="Domylnaczcionkaakapitu"/>
    <w:uiPriority w:val="99"/>
    <w:unhideWhenUsed/>
    <w:rPr>
      <w:color w:val="0000FF"/>
      <w:u w:val="single"/>
    </w:rPr>
  </w:style>
  <w:style w:type="character" w:styleId="Pogrubienie">
    <w:name w:val="Strong"/>
    <w:basedOn w:val="Domylnaczcionkaakapitu"/>
    <w:uiPriority w:val="22"/>
    <w:qFormat/>
    <w:rPr>
      <w:b/>
      <w:bCs/>
    </w:rPr>
  </w:style>
  <w:style w:type="paragraph" w:styleId="Bezodstpw">
    <w:name w:val="No Spacing"/>
    <w:link w:val="BezodstpwZnak"/>
    <w:uiPriority w:val="1"/>
    <w:qFormat/>
    <w:pPr>
      <w:spacing w:after="0" w:line="240" w:lineRule="auto"/>
    </w:pPr>
    <w:rPr>
      <w:rFonts w:eastAsiaTheme="minorEastAsia"/>
      <w:sz w:val="22"/>
      <w:szCs w:val="22"/>
    </w:rPr>
  </w:style>
  <w:style w:type="character" w:customStyle="1" w:styleId="BezodstpwZnak">
    <w:name w:val="Bez odstępów Znak"/>
    <w:basedOn w:val="Domylnaczcionkaakapitu"/>
    <w:link w:val="Bezodstpw"/>
    <w:uiPriority w:val="1"/>
    <w:rPr>
      <w:rFonts w:eastAsiaTheme="minorEastAsia"/>
      <w:lang w:eastAsia="en-GB"/>
    </w:rPr>
  </w:style>
  <w:style w:type="character" w:customStyle="1" w:styleId="TekstdymkaZnak">
    <w:name w:val="Tekst dymka Znak"/>
    <w:basedOn w:val="Domylnaczcionkaakapitu"/>
    <w:link w:val="Tekstdymka"/>
    <w:uiPriority w:val="99"/>
    <w:semiHidden/>
    <w:rPr>
      <w:rFonts w:ascii="Tahoma" w:hAnsi="Tahoma" w:cs="Tahoma"/>
      <w:sz w:val="16"/>
      <w:szCs w:val="16"/>
    </w:rPr>
  </w:style>
  <w:style w:type="character" w:customStyle="1" w:styleId="Nagwek1Znak">
    <w:name w:val="Nagłówek 1 Znak"/>
    <w:basedOn w:val="Domylnaczcionkaakapitu"/>
    <w:link w:val="Nagwek1"/>
    <w:uiPriority w:val="9"/>
    <w:rPr>
      <w:rFonts w:asciiTheme="majorHAnsi" w:eastAsiaTheme="majorEastAsia" w:hAnsiTheme="majorHAnsi" w:cstheme="majorBidi"/>
      <w:b/>
      <w:bCs/>
      <w:color w:val="365F91" w:themeColor="accent1" w:themeShade="BF"/>
      <w:sz w:val="36"/>
      <w:szCs w:val="28"/>
    </w:rPr>
  </w:style>
  <w:style w:type="paragraph" w:styleId="Akapitzlist">
    <w:name w:val="List Paragraph"/>
    <w:basedOn w:val="Normalny"/>
    <w:uiPriority w:val="34"/>
    <w:qFormat/>
    <w:pPr>
      <w:ind w:left="720"/>
      <w:contextualSpacing/>
    </w:pPr>
  </w:style>
  <w:style w:type="character" w:customStyle="1" w:styleId="Nagwek2Znak">
    <w:name w:val="Nagłówek 2 Znak"/>
    <w:basedOn w:val="Domylnaczcionkaakapitu"/>
    <w:link w:val="Nagwek2"/>
    <w:uiPriority w:val="9"/>
    <w:rPr>
      <w:rFonts w:asciiTheme="majorHAnsi" w:eastAsiaTheme="majorEastAsia" w:hAnsiTheme="majorHAnsi" w:cstheme="majorBidi"/>
      <w:b/>
      <w:bCs/>
      <w:color w:val="4F81BD" w:themeColor="accent1"/>
      <w:sz w:val="28"/>
      <w:szCs w:val="26"/>
    </w:rPr>
  </w:style>
  <w:style w:type="character" w:customStyle="1" w:styleId="NagwekZnak">
    <w:name w:val="Nagłówek Znak"/>
    <w:basedOn w:val="Domylnaczcionkaakapitu"/>
    <w:link w:val="Nagwek"/>
    <w:uiPriority w:val="99"/>
  </w:style>
  <w:style w:type="character" w:customStyle="1" w:styleId="StopkaZnak">
    <w:name w:val="Stopka Znak"/>
    <w:basedOn w:val="Domylnaczcionkaakapitu"/>
    <w:link w:val="Stopka"/>
    <w:uiPriority w:val="99"/>
  </w:style>
  <w:style w:type="character" w:customStyle="1" w:styleId="Nagwek3Znak">
    <w:name w:val="Nagłówek 3 Znak"/>
    <w:basedOn w:val="Domylnaczcionkaakapitu"/>
    <w:link w:val="Nagwek3"/>
    <w:uiPriority w:val="9"/>
    <w:rPr>
      <w:rFonts w:asciiTheme="majorHAnsi" w:eastAsiaTheme="majorEastAsia" w:hAnsiTheme="majorHAnsi" w:cstheme="majorBidi"/>
      <w:b/>
      <w:bCs/>
      <w:color w:val="4F81BD" w:themeColor="accent1"/>
      <w:sz w:val="28"/>
    </w:rPr>
  </w:style>
  <w:style w:type="paragraph" w:customStyle="1" w:styleId="BodyC">
    <w:name w:val="Body C"/>
    <w:pPr>
      <w:spacing w:after="0" w:line="240" w:lineRule="auto"/>
    </w:pPr>
    <w:rPr>
      <w:rFonts w:ascii="Times New Roman" w:eastAsia="Arial Unicode MS" w:hAnsi="Times New Roman" w:cs="Arial Unicode MS"/>
      <w:color w:val="000000"/>
      <w:sz w:val="24"/>
      <w:szCs w:val="24"/>
      <w:u w:color="000000"/>
      <w:lang w:val="en-US"/>
    </w:rPr>
  </w:style>
  <w:style w:type="character" w:customStyle="1" w:styleId="titleauthoretc">
    <w:name w:val="titleauthoretc"/>
    <w:basedOn w:val="Domylnaczcionkaakapitu"/>
  </w:style>
  <w:style w:type="character" w:customStyle="1" w:styleId="subjectfield-postprocessinghook">
    <w:name w:val="subjectfield-postprocessinghook"/>
    <w:basedOn w:val="Domylnaczcionkaakapitu"/>
  </w:style>
  <w:style w:type="paragraph" w:customStyle="1" w:styleId="Normalny1">
    <w:name w:val="Normalny1"/>
    <w:pPr>
      <w:spacing w:before="100" w:beforeAutospacing="1" w:line="273" w:lineRule="auto"/>
    </w:pPr>
    <w:rPr>
      <w:rFonts w:ascii="Calibri" w:eastAsia="Times New Roman" w:hAnsi="Calibri" w:cs="Times New Roman"/>
      <w:sz w:val="22"/>
      <w:szCs w:val="22"/>
    </w:rPr>
  </w:style>
  <w:style w:type="character" w:customStyle="1" w:styleId="belbin-text-color">
    <w:name w:val="belbin-text-color"/>
    <w:basedOn w:val="Domylnaczcionkaakapitu"/>
  </w:style>
  <w:style w:type="character" w:customStyle="1" w:styleId="addmd">
    <w:name w:val="addmd"/>
    <w:basedOn w:val="Domylnaczcionkaakapitu"/>
  </w:style>
  <w:style w:type="paragraph" w:styleId="Nagwekspisutreci">
    <w:name w:val="TOC Heading"/>
    <w:basedOn w:val="Nagwek1"/>
    <w:next w:val="Normalny"/>
    <w:uiPriority w:val="39"/>
    <w:unhideWhenUsed/>
    <w:qFormat/>
    <w:rsid w:val="00723571"/>
    <w:pPr>
      <w:outlineLvl w:val="9"/>
    </w:pPr>
    <w:rPr>
      <w:sz w:val="28"/>
      <w:lang w:eastAsia="en-GB"/>
    </w:rPr>
  </w:style>
  <w:style w:type="paragraph" w:styleId="Spistreci1">
    <w:name w:val="toc 1"/>
    <w:basedOn w:val="Normalny"/>
    <w:next w:val="Normalny"/>
    <w:autoRedefine/>
    <w:uiPriority w:val="39"/>
    <w:unhideWhenUsed/>
    <w:rsid w:val="00723571"/>
    <w:pPr>
      <w:spacing w:after="100"/>
    </w:pPr>
  </w:style>
  <w:style w:type="paragraph" w:styleId="Spistreci2">
    <w:name w:val="toc 2"/>
    <w:basedOn w:val="Normalny"/>
    <w:next w:val="Normalny"/>
    <w:autoRedefine/>
    <w:uiPriority w:val="39"/>
    <w:unhideWhenUsed/>
    <w:rsid w:val="00723571"/>
    <w:pPr>
      <w:spacing w:after="100"/>
      <w:ind w:left="220"/>
    </w:pPr>
  </w:style>
  <w:style w:type="paragraph" w:styleId="Spistreci3">
    <w:name w:val="toc 3"/>
    <w:basedOn w:val="Normalny"/>
    <w:next w:val="Normalny"/>
    <w:autoRedefine/>
    <w:uiPriority w:val="39"/>
    <w:unhideWhenUsed/>
    <w:rsid w:val="00723571"/>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semiHidden="0"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semiHidden="0" w:uiPriority="1"/>
    <w:lsdException w:name="Subtitle" w:semiHidden="0" w:uiPriority="11" w:unhideWhenUsed="0" w:qFormat="1"/>
    <w:lsdException w:name="Hyperlink" w:semiHidden="0"/>
    <w:lsdException w:name="Strong" w:semiHidden="0" w:uiPriority="22" w:unhideWhenUsed="0" w:qFormat="1"/>
    <w:lsdException w:name="Emphasis" w:semiHidden="0" w:uiPriority="20" w:unhideWhenUsed="0" w:qFormat="1"/>
    <w:lsdException w:name="Normal (Web)" w:semiHidden="0"/>
    <w:lsdException w:name="Table Grid" w:semiHidden="0" w:uiPriority="5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Pr>
      <w:sz w:val="22"/>
      <w:szCs w:val="22"/>
      <w:lang w:eastAsia="en-US"/>
    </w:rPr>
  </w:style>
  <w:style w:type="paragraph" w:styleId="Nagwek1">
    <w:name w:val="heading 1"/>
    <w:basedOn w:val="Normalny"/>
    <w:next w:val="Normalny"/>
    <w:link w:val="Nagwek1Znak"/>
    <w:uiPriority w:val="9"/>
    <w:qFormat/>
    <w:pPr>
      <w:keepNext/>
      <w:keepLines/>
      <w:spacing w:before="480" w:after="0"/>
      <w:outlineLvl w:val="0"/>
    </w:pPr>
    <w:rPr>
      <w:rFonts w:asciiTheme="majorHAnsi" w:eastAsiaTheme="majorEastAsia" w:hAnsiTheme="majorHAnsi" w:cstheme="majorBidi"/>
      <w:b/>
      <w:bCs/>
      <w:color w:val="365F91" w:themeColor="accent1" w:themeShade="BF"/>
      <w:sz w:val="36"/>
      <w:szCs w:val="28"/>
    </w:rPr>
  </w:style>
  <w:style w:type="paragraph" w:styleId="Nagwek2">
    <w:name w:val="heading 2"/>
    <w:basedOn w:val="Normalny"/>
    <w:next w:val="Normalny"/>
    <w:link w:val="Nagwek2Znak"/>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Nagwek3">
    <w:name w:val="heading 3"/>
    <w:basedOn w:val="Normalny"/>
    <w:next w:val="Normalny"/>
    <w:link w:val="Nagwek3Znak"/>
    <w:uiPriority w:val="9"/>
    <w:unhideWhenUsed/>
    <w:qFormat/>
    <w:pPr>
      <w:keepNext/>
      <w:keepLines/>
      <w:spacing w:before="200" w:after="0"/>
      <w:outlineLvl w:val="2"/>
    </w:pPr>
    <w:rPr>
      <w:rFonts w:asciiTheme="majorHAnsi" w:eastAsiaTheme="majorEastAsia" w:hAnsiTheme="majorHAnsi" w:cstheme="majorBidi"/>
      <w:b/>
      <w:bCs/>
      <w:color w:val="4F81BD" w:themeColor="accent1"/>
      <w:sz w:val="2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ekstdymka">
    <w:name w:val="Balloon Text"/>
    <w:basedOn w:val="Normalny"/>
    <w:link w:val="TekstdymkaZnak"/>
    <w:uiPriority w:val="99"/>
    <w:semiHidden/>
    <w:unhideWhenUsed/>
    <w:pPr>
      <w:spacing w:after="0" w:line="240" w:lineRule="auto"/>
    </w:pPr>
    <w:rPr>
      <w:rFonts w:ascii="Tahoma" w:hAnsi="Tahoma" w:cs="Tahoma"/>
      <w:sz w:val="16"/>
      <w:szCs w:val="16"/>
    </w:rPr>
  </w:style>
  <w:style w:type="paragraph" w:styleId="Stopka">
    <w:name w:val="footer"/>
    <w:basedOn w:val="Normalny"/>
    <w:link w:val="StopkaZnak"/>
    <w:uiPriority w:val="99"/>
    <w:unhideWhenUsed/>
    <w:pPr>
      <w:tabs>
        <w:tab w:val="center" w:pos="4513"/>
        <w:tab w:val="right" w:pos="9026"/>
      </w:tabs>
      <w:spacing w:after="0" w:line="240" w:lineRule="auto"/>
    </w:pPr>
  </w:style>
  <w:style w:type="paragraph" w:styleId="Nagwek">
    <w:name w:val="header"/>
    <w:basedOn w:val="Normalny"/>
    <w:link w:val="NagwekZnak"/>
    <w:uiPriority w:val="99"/>
    <w:unhideWhenUsed/>
    <w:pPr>
      <w:tabs>
        <w:tab w:val="center" w:pos="4513"/>
        <w:tab w:val="right" w:pos="9026"/>
      </w:tabs>
      <w:spacing w:after="0" w:line="240" w:lineRule="auto"/>
    </w:pPr>
  </w:style>
  <w:style w:type="paragraph" w:styleId="NormalnyWeb">
    <w:name w:val="Normal (Web)"/>
    <w:basedOn w:val="Normalny"/>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ipercze">
    <w:name w:val="Hyperlink"/>
    <w:basedOn w:val="Domylnaczcionkaakapitu"/>
    <w:uiPriority w:val="99"/>
    <w:unhideWhenUsed/>
    <w:rPr>
      <w:color w:val="0000FF"/>
      <w:u w:val="single"/>
    </w:rPr>
  </w:style>
  <w:style w:type="character" w:styleId="Pogrubienie">
    <w:name w:val="Strong"/>
    <w:basedOn w:val="Domylnaczcionkaakapitu"/>
    <w:uiPriority w:val="22"/>
    <w:qFormat/>
    <w:rPr>
      <w:b/>
      <w:bCs/>
    </w:rPr>
  </w:style>
  <w:style w:type="paragraph" w:styleId="Bezodstpw">
    <w:name w:val="No Spacing"/>
    <w:link w:val="BezodstpwZnak"/>
    <w:uiPriority w:val="1"/>
    <w:qFormat/>
    <w:pPr>
      <w:spacing w:after="0" w:line="240" w:lineRule="auto"/>
    </w:pPr>
    <w:rPr>
      <w:rFonts w:eastAsiaTheme="minorEastAsia"/>
      <w:sz w:val="22"/>
      <w:szCs w:val="22"/>
    </w:rPr>
  </w:style>
  <w:style w:type="character" w:customStyle="1" w:styleId="BezodstpwZnak">
    <w:name w:val="Bez odstępów Znak"/>
    <w:basedOn w:val="Domylnaczcionkaakapitu"/>
    <w:link w:val="Bezodstpw"/>
    <w:uiPriority w:val="1"/>
    <w:rPr>
      <w:rFonts w:eastAsiaTheme="minorEastAsia"/>
      <w:lang w:eastAsia="en-GB"/>
    </w:rPr>
  </w:style>
  <w:style w:type="character" w:customStyle="1" w:styleId="TekstdymkaZnak">
    <w:name w:val="Tekst dymka Znak"/>
    <w:basedOn w:val="Domylnaczcionkaakapitu"/>
    <w:link w:val="Tekstdymka"/>
    <w:uiPriority w:val="99"/>
    <w:semiHidden/>
    <w:rPr>
      <w:rFonts w:ascii="Tahoma" w:hAnsi="Tahoma" w:cs="Tahoma"/>
      <w:sz w:val="16"/>
      <w:szCs w:val="16"/>
    </w:rPr>
  </w:style>
  <w:style w:type="character" w:customStyle="1" w:styleId="Nagwek1Znak">
    <w:name w:val="Nagłówek 1 Znak"/>
    <w:basedOn w:val="Domylnaczcionkaakapitu"/>
    <w:link w:val="Nagwek1"/>
    <w:uiPriority w:val="9"/>
    <w:rPr>
      <w:rFonts w:asciiTheme="majorHAnsi" w:eastAsiaTheme="majorEastAsia" w:hAnsiTheme="majorHAnsi" w:cstheme="majorBidi"/>
      <w:b/>
      <w:bCs/>
      <w:color w:val="365F91" w:themeColor="accent1" w:themeShade="BF"/>
      <w:sz w:val="36"/>
      <w:szCs w:val="28"/>
    </w:rPr>
  </w:style>
  <w:style w:type="paragraph" w:styleId="Akapitzlist">
    <w:name w:val="List Paragraph"/>
    <w:basedOn w:val="Normalny"/>
    <w:uiPriority w:val="34"/>
    <w:qFormat/>
    <w:pPr>
      <w:ind w:left="720"/>
      <w:contextualSpacing/>
    </w:pPr>
  </w:style>
  <w:style w:type="character" w:customStyle="1" w:styleId="Nagwek2Znak">
    <w:name w:val="Nagłówek 2 Znak"/>
    <w:basedOn w:val="Domylnaczcionkaakapitu"/>
    <w:link w:val="Nagwek2"/>
    <w:uiPriority w:val="9"/>
    <w:rPr>
      <w:rFonts w:asciiTheme="majorHAnsi" w:eastAsiaTheme="majorEastAsia" w:hAnsiTheme="majorHAnsi" w:cstheme="majorBidi"/>
      <w:b/>
      <w:bCs/>
      <w:color w:val="4F81BD" w:themeColor="accent1"/>
      <w:sz w:val="28"/>
      <w:szCs w:val="26"/>
    </w:rPr>
  </w:style>
  <w:style w:type="character" w:customStyle="1" w:styleId="NagwekZnak">
    <w:name w:val="Nagłówek Znak"/>
    <w:basedOn w:val="Domylnaczcionkaakapitu"/>
    <w:link w:val="Nagwek"/>
    <w:uiPriority w:val="99"/>
  </w:style>
  <w:style w:type="character" w:customStyle="1" w:styleId="StopkaZnak">
    <w:name w:val="Stopka Znak"/>
    <w:basedOn w:val="Domylnaczcionkaakapitu"/>
    <w:link w:val="Stopka"/>
    <w:uiPriority w:val="99"/>
  </w:style>
  <w:style w:type="character" w:customStyle="1" w:styleId="Nagwek3Znak">
    <w:name w:val="Nagłówek 3 Znak"/>
    <w:basedOn w:val="Domylnaczcionkaakapitu"/>
    <w:link w:val="Nagwek3"/>
    <w:uiPriority w:val="9"/>
    <w:rPr>
      <w:rFonts w:asciiTheme="majorHAnsi" w:eastAsiaTheme="majorEastAsia" w:hAnsiTheme="majorHAnsi" w:cstheme="majorBidi"/>
      <w:b/>
      <w:bCs/>
      <w:color w:val="4F81BD" w:themeColor="accent1"/>
      <w:sz w:val="28"/>
    </w:rPr>
  </w:style>
  <w:style w:type="paragraph" w:customStyle="1" w:styleId="BodyC">
    <w:name w:val="Body C"/>
    <w:pPr>
      <w:spacing w:after="0" w:line="240" w:lineRule="auto"/>
    </w:pPr>
    <w:rPr>
      <w:rFonts w:ascii="Times New Roman" w:eastAsia="Arial Unicode MS" w:hAnsi="Times New Roman" w:cs="Arial Unicode MS"/>
      <w:color w:val="000000"/>
      <w:sz w:val="24"/>
      <w:szCs w:val="24"/>
      <w:u w:color="000000"/>
      <w:lang w:val="en-US"/>
    </w:rPr>
  </w:style>
  <w:style w:type="character" w:customStyle="1" w:styleId="titleauthoretc">
    <w:name w:val="titleauthoretc"/>
    <w:basedOn w:val="Domylnaczcionkaakapitu"/>
  </w:style>
  <w:style w:type="character" w:customStyle="1" w:styleId="subjectfield-postprocessinghook">
    <w:name w:val="subjectfield-postprocessinghook"/>
    <w:basedOn w:val="Domylnaczcionkaakapitu"/>
  </w:style>
  <w:style w:type="paragraph" w:customStyle="1" w:styleId="Normalny1">
    <w:name w:val="Normalny1"/>
    <w:pPr>
      <w:spacing w:before="100" w:beforeAutospacing="1" w:line="273" w:lineRule="auto"/>
    </w:pPr>
    <w:rPr>
      <w:rFonts w:ascii="Calibri" w:eastAsia="Times New Roman" w:hAnsi="Calibri" w:cs="Times New Roman"/>
      <w:sz w:val="22"/>
      <w:szCs w:val="22"/>
    </w:rPr>
  </w:style>
  <w:style w:type="character" w:customStyle="1" w:styleId="belbin-text-color">
    <w:name w:val="belbin-text-color"/>
    <w:basedOn w:val="Domylnaczcionkaakapitu"/>
  </w:style>
  <w:style w:type="character" w:customStyle="1" w:styleId="addmd">
    <w:name w:val="addmd"/>
    <w:basedOn w:val="Domylnaczcionkaakapitu"/>
  </w:style>
  <w:style w:type="paragraph" w:styleId="Nagwekspisutreci">
    <w:name w:val="TOC Heading"/>
    <w:basedOn w:val="Nagwek1"/>
    <w:next w:val="Normalny"/>
    <w:uiPriority w:val="39"/>
    <w:unhideWhenUsed/>
    <w:qFormat/>
    <w:rsid w:val="00723571"/>
    <w:pPr>
      <w:outlineLvl w:val="9"/>
    </w:pPr>
    <w:rPr>
      <w:sz w:val="28"/>
      <w:lang w:eastAsia="en-GB"/>
    </w:rPr>
  </w:style>
  <w:style w:type="paragraph" w:styleId="Spistreci1">
    <w:name w:val="toc 1"/>
    <w:basedOn w:val="Normalny"/>
    <w:next w:val="Normalny"/>
    <w:autoRedefine/>
    <w:uiPriority w:val="39"/>
    <w:unhideWhenUsed/>
    <w:rsid w:val="00723571"/>
    <w:pPr>
      <w:spacing w:after="100"/>
    </w:pPr>
  </w:style>
  <w:style w:type="paragraph" w:styleId="Spistreci2">
    <w:name w:val="toc 2"/>
    <w:basedOn w:val="Normalny"/>
    <w:next w:val="Normalny"/>
    <w:autoRedefine/>
    <w:uiPriority w:val="39"/>
    <w:unhideWhenUsed/>
    <w:rsid w:val="00723571"/>
    <w:pPr>
      <w:spacing w:after="100"/>
      <w:ind w:left="220"/>
    </w:pPr>
  </w:style>
  <w:style w:type="paragraph" w:styleId="Spistreci3">
    <w:name w:val="toc 3"/>
    <w:basedOn w:val="Normalny"/>
    <w:next w:val="Normalny"/>
    <w:autoRedefine/>
    <w:uiPriority w:val="39"/>
    <w:unhideWhenUsed/>
    <w:rsid w:val="0072357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ommunicationtheory.or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mmunicationtheory.org/shannon-and-weaver-model-of"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chwaraeteg.pembrokeshire.ac.uk/mod/scorm/player.php?a=7&amp;currentorg=&amp;scoid=14&amp;sesskey=ZgIHgSMEPS&amp;display=popup&amp;mode=norma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communicationtheory.org/" TargetMode="Externa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yperlink" Target="http://www.freshbusinessthinking.com/poor-communication-is-the-biggest-reason-for-wanting-to-leave-a-job/"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4.JP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ommunicationtheory.org/berlos-smcr-model-of-communication/" TargetMode="Externa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communicationtheory.org/shannon-and-weaver-model-of-communication/"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2019-04-12T00:00:00</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7B8D3460-3747-47BA-979D-C1F0A6CAD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3112</Words>
  <Characters>17740</Characters>
  <Application>Microsoft Office Word</Application>
  <DocSecurity>0</DocSecurity>
  <Lines>147</Lines>
  <Paragraphs>41</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A report on communication within the workplace</vt:lpstr>
      <vt:lpstr>A report on communication within the workplace</vt:lpstr>
    </vt:vector>
  </TitlesOfParts>
  <Company>HP</Company>
  <LinksUpToDate>false</LinksUpToDate>
  <CharactersWithSpaces>20811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 the workplace</dc:title>
  <dc:creator>Katarzyna Kolowrocka 1805961</dc:creator>
  <cp:lastModifiedBy>HP</cp:lastModifiedBy>
  <cp:revision>2</cp:revision>
  <dcterms:created xsi:type="dcterms:W3CDTF">2019-04-12T12:50:00Z</dcterms:created>
  <dcterms:modified xsi:type="dcterms:W3CDTF">2019-04-12T12:50:00Z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2057-10.2.0.7646</vt:lpwstr>
  </property>
</Properties>
</file>