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82C" w:rsidRDefault="003944EB" w:rsidP="00F8182C">
      <w:pPr>
        <w:spacing w:line="240" w:lineRule="auto"/>
        <w:jc w:val="center"/>
        <w:rPr>
          <w:rFonts w:eastAsia="Times New Roman" w:cs="Times New Roman"/>
          <w:b/>
          <w:sz w:val="52"/>
          <w:szCs w:val="44"/>
          <w:shd w:val="clear" w:color="auto" w:fill="auto"/>
        </w:rPr>
      </w:pPr>
      <w:r w:rsidRPr="003944EB">
        <w:rPr>
          <w:rFonts w:eastAsia="Times New Roman" w:cs="Times New Roman"/>
          <w:b/>
          <w:sz w:val="52"/>
          <w:szCs w:val="44"/>
          <w:shd w:val="clear" w:color="auto" w:fill="auto"/>
        </w:rPr>
        <w:t>“Impact of Hybrid Work Models on Employee Productivity and Job Satisfaction in the UK IT Sector.”</w:t>
      </w:r>
    </w:p>
    <w:p w:rsidR="003944EB" w:rsidRPr="003944EB" w:rsidRDefault="003944EB" w:rsidP="00601382">
      <w:pPr>
        <w:rPr>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F8182C">
      <w:pPr>
        <w:spacing w:line="240" w:lineRule="auto"/>
        <w:jc w:val="center"/>
        <w:rPr>
          <w:rFonts w:eastAsia="Times New Roman" w:cs="Times New Roman"/>
          <w:b/>
          <w:sz w:val="44"/>
          <w:szCs w:val="44"/>
          <w:shd w:val="clear" w:color="auto" w:fill="auto"/>
        </w:rPr>
      </w:pPr>
    </w:p>
    <w:p w:rsidR="00F8182C" w:rsidRPr="003F396F" w:rsidRDefault="00F8182C" w:rsidP="00B83B38">
      <w:pPr>
        <w:spacing w:line="240" w:lineRule="auto"/>
        <w:rPr>
          <w:rFonts w:eastAsia="Times New Roman" w:cs="Times New Roman"/>
          <w:b/>
          <w:sz w:val="44"/>
          <w:szCs w:val="44"/>
          <w:shd w:val="clear" w:color="auto" w:fill="auto"/>
        </w:rPr>
      </w:pPr>
      <w:bookmarkStart w:id="0" w:name="_GoBack"/>
      <w:bookmarkEnd w:id="0"/>
    </w:p>
    <w:sdt>
      <w:sdtPr>
        <w:rPr>
          <w:rFonts w:eastAsiaTheme="minorHAnsi" w:cstheme="minorBidi"/>
          <w:b w:val="0"/>
          <w:bCs w:val="0"/>
          <w:color w:val="auto"/>
          <w:sz w:val="24"/>
          <w:szCs w:val="22"/>
        </w:rPr>
        <w:id w:val="-1733698092"/>
        <w:docPartObj>
          <w:docPartGallery w:val="Table of Contents"/>
          <w:docPartUnique/>
        </w:docPartObj>
      </w:sdtPr>
      <w:sdtEndPr>
        <w:rPr>
          <w:noProof/>
        </w:rPr>
      </w:sdtEndPr>
      <w:sdtContent>
        <w:p w:rsidR="00F8182C" w:rsidRPr="003F396F" w:rsidRDefault="00602C2A">
          <w:pPr>
            <w:pStyle w:val="TOCHeading"/>
          </w:pPr>
          <w:r w:rsidRPr="003F396F">
            <w:t>Table of Contents</w:t>
          </w:r>
        </w:p>
        <w:p w:rsidR="00B83B38" w:rsidRDefault="00A55C19">
          <w:pPr>
            <w:pStyle w:val="TOC1"/>
            <w:tabs>
              <w:tab w:val="right" w:leader="dot" w:pos="9350"/>
            </w:tabs>
            <w:rPr>
              <w:rFonts w:asciiTheme="minorHAnsi" w:eastAsiaTheme="minorEastAsia" w:hAnsiTheme="minorHAnsi"/>
              <w:noProof/>
              <w:sz w:val="22"/>
              <w:shd w:val="clear" w:color="auto" w:fill="auto"/>
              <w:lang w:val="en-IN" w:eastAsia="en-IN"/>
            </w:rPr>
          </w:pPr>
          <w:r w:rsidRPr="00A55C19">
            <w:fldChar w:fldCharType="begin"/>
          </w:r>
          <w:r w:rsidR="00602C2A" w:rsidRPr="003F396F">
            <w:instrText xml:space="preserve"> TOC \o "1-3" \h \z \u </w:instrText>
          </w:r>
          <w:r w:rsidRPr="00A55C19">
            <w:fldChar w:fldCharType="separate"/>
          </w:r>
          <w:hyperlink w:anchor="_Toc224659446" w:history="1">
            <w:r w:rsidR="00B83B38" w:rsidRPr="00B36823">
              <w:rPr>
                <w:rStyle w:val="Hyperlink"/>
                <w:noProof/>
              </w:rPr>
              <w:t>Introduction</w:t>
            </w:r>
            <w:r w:rsidR="00B83B38">
              <w:rPr>
                <w:noProof/>
                <w:webHidden/>
              </w:rPr>
              <w:tab/>
            </w:r>
            <w:r>
              <w:rPr>
                <w:noProof/>
                <w:webHidden/>
              </w:rPr>
              <w:fldChar w:fldCharType="begin"/>
            </w:r>
            <w:r w:rsidR="00B83B38">
              <w:rPr>
                <w:noProof/>
                <w:webHidden/>
              </w:rPr>
              <w:instrText xml:space="preserve"> PAGEREF _Toc224659446 \h </w:instrText>
            </w:r>
            <w:r>
              <w:rPr>
                <w:noProof/>
                <w:webHidden/>
              </w:rPr>
            </w:r>
            <w:r>
              <w:rPr>
                <w:noProof/>
                <w:webHidden/>
              </w:rPr>
              <w:fldChar w:fldCharType="separate"/>
            </w:r>
            <w:r w:rsidR="00B83B38">
              <w:rPr>
                <w:noProof/>
                <w:webHidden/>
              </w:rPr>
              <w:t>3</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47" w:history="1">
            <w:r w:rsidR="00B83B38" w:rsidRPr="00B36823">
              <w:rPr>
                <w:rStyle w:val="Hyperlink"/>
                <w:noProof/>
              </w:rPr>
              <w:t>Background of the Study</w:t>
            </w:r>
            <w:r w:rsidR="00B83B38">
              <w:rPr>
                <w:noProof/>
                <w:webHidden/>
              </w:rPr>
              <w:tab/>
            </w:r>
            <w:r>
              <w:rPr>
                <w:noProof/>
                <w:webHidden/>
              </w:rPr>
              <w:fldChar w:fldCharType="begin"/>
            </w:r>
            <w:r w:rsidR="00B83B38">
              <w:rPr>
                <w:noProof/>
                <w:webHidden/>
              </w:rPr>
              <w:instrText xml:space="preserve"> PAGEREF _Toc224659447 \h </w:instrText>
            </w:r>
            <w:r>
              <w:rPr>
                <w:noProof/>
                <w:webHidden/>
              </w:rPr>
            </w:r>
            <w:r>
              <w:rPr>
                <w:noProof/>
                <w:webHidden/>
              </w:rPr>
              <w:fldChar w:fldCharType="separate"/>
            </w:r>
            <w:r w:rsidR="00B83B38">
              <w:rPr>
                <w:noProof/>
                <w:webHidden/>
              </w:rPr>
              <w:t>3</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48" w:history="1">
            <w:r w:rsidR="00B83B38" w:rsidRPr="00B36823">
              <w:rPr>
                <w:rStyle w:val="Hyperlink"/>
                <w:noProof/>
              </w:rPr>
              <w:t>Research Problem</w:t>
            </w:r>
            <w:r w:rsidR="00B83B38">
              <w:rPr>
                <w:noProof/>
                <w:webHidden/>
              </w:rPr>
              <w:tab/>
            </w:r>
            <w:r>
              <w:rPr>
                <w:noProof/>
                <w:webHidden/>
              </w:rPr>
              <w:fldChar w:fldCharType="begin"/>
            </w:r>
            <w:r w:rsidR="00B83B38">
              <w:rPr>
                <w:noProof/>
                <w:webHidden/>
              </w:rPr>
              <w:instrText xml:space="preserve"> PAGEREF _Toc224659448 \h </w:instrText>
            </w:r>
            <w:r>
              <w:rPr>
                <w:noProof/>
                <w:webHidden/>
              </w:rPr>
            </w:r>
            <w:r>
              <w:rPr>
                <w:noProof/>
                <w:webHidden/>
              </w:rPr>
              <w:fldChar w:fldCharType="separate"/>
            </w:r>
            <w:r w:rsidR="00B83B38">
              <w:rPr>
                <w:noProof/>
                <w:webHidden/>
              </w:rPr>
              <w:t>3</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49" w:history="1">
            <w:r w:rsidR="00B83B38" w:rsidRPr="00B36823">
              <w:rPr>
                <w:rStyle w:val="Hyperlink"/>
                <w:noProof/>
              </w:rPr>
              <w:t>Aim</w:t>
            </w:r>
            <w:r w:rsidR="00B83B38">
              <w:rPr>
                <w:noProof/>
                <w:webHidden/>
              </w:rPr>
              <w:tab/>
            </w:r>
            <w:r>
              <w:rPr>
                <w:noProof/>
                <w:webHidden/>
              </w:rPr>
              <w:fldChar w:fldCharType="begin"/>
            </w:r>
            <w:r w:rsidR="00B83B38">
              <w:rPr>
                <w:noProof/>
                <w:webHidden/>
              </w:rPr>
              <w:instrText xml:space="preserve"> PAGEREF _Toc224659449 \h </w:instrText>
            </w:r>
            <w:r>
              <w:rPr>
                <w:noProof/>
                <w:webHidden/>
              </w:rPr>
            </w:r>
            <w:r>
              <w:rPr>
                <w:noProof/>
                <w:webHidden/>
              </w:rPr>
              <w:fldChar w:fldCharType="separate"/>
            </w:r>
            <w:r w:rsidR="00B83B38">
              <w:rPr>
                <w:noProof/>
                <w:webHidden/>
              </w:rPr>
              <w:t>4</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50" w:history="1">
            <w:r w:rsidR="00B83B38" w:rsidRPr="00B36823">
              <w:rPr>
                <w:rStyle w:val="Hyperlink"/>
                <w:noProof/>
              </w:rPr>
              <w:t>Objectives</w:t>
            </w:r>
            <w:r w:rsidR="00B83B38">
              <w:rPr>
                <w:noProof/>
                <w:webHidden/>
              </w:rPr>
              <w:tab/>
            </w:r>
            <w:r>
              <w:rPr>
                <w:noProof/>
                <w:webHidden/>
              </w:rPr>
              <w:fldChar w:fldCharType="begin"/>
            </w:r>
            <w:r w:rsidR="00B83B38">
              <w:rPr>
                <w:noProof/>
                <w:webHidden/>
              </w:rPr>
              <w:instrText xml:space="preserve"> PAGEREF _Toc224659450 \h </w:instrText>
            </w:r>
            <w:r>
              <w:rPr>
                <w:noProof/>
                <w:webHidden/>
              </w:rPr>
            </w:r>
            <w:r>
              <w:rPr>
                <w:noProof/>
                <w:webHidden/>
              </w:rPr>
              <w:fldChar w:fldCharType="separate"/>
            </w:r>
            <w:r w:rsidR="00B83B38">
              <w:rPr>
                <w:noProof/>
                <w:webHidden/>
              </w:rPr>
              <w:t>4</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51" w:history="1">
            <w:r w:rsidR="00B83B38" w:rsidRPr="00B36823">
              <w:rPr>
                <w:rStyle w:val="Hyperlink"/>
                <w:noProof/>
              </w:rPr>
              <w:t>Research Questions</w:t>
            </w:r>
            <w:r w:rsidR="00B83B38">
              <w:rPr>
                <w:noProof/>
                <w:webHidden/>
              </w:rPr>
              <w:tab/>
            </w:r>
            <w:r>
              <w:rPr>
                <w:noProof/>
                <w:webHidden/>
              </w:rPr>
              <w:fldChar w:fldCharType="begin"/>
            </w:r>
            <w:r w:rsidR="00B83B38">
              <w:rPr>
                <w:noProof/>
                <w:webHidden/>
              </w:rPr>
              <w:instrText xml:space="preserve"> PAGEREF _Toc224659451 \h </w:instrText>
            </w:r>
            <w:r>
              <w:rPr>
                <w:noProof/>
                <w:webHidden/>
              </w:rPr>
            </w:r>
            <w:r>
              <w:rPr>
                <w:noProof/>
                <w:webHidden/>
              </w:rPr>
              <w:fldChar w:fldCharType="separate"/>
            </w:r>
            <w:r w:rsidR="00B83B38">
              <w:rPr>
                <w:noProof/>
                <w:webHidden/>
              </w:rPr>
              <w:t>4</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52" w:history="1">
            <w:r w:rsidR="00B83B38" w:rsidRPr="00B36823">
              <w:rPr>
                <w:rStyle w:val="Hyperlink"/>
                <w:noProof/>
              </w:rPr>
              <w:t>Literature Review</w:t>
            </w:r>
            <w:r w:rsidR="00B83B38">
              <w:rPr>
                <w:noProof/>
                <w:webHidden/>
              </w:rPr>
              <w:tab/>
            </w:r>
            <w:r>
              <w:rPr>
                <w:noProof/>
                <w:webHidden/>
              </w:rPr>
              <w:fldChar w:fldCharType="begin"/>
            </w:r>
            <w:r w:rsidR="00B83B38">
              <w:rPr>
                <w:noProof/>
                <w:webHidden/>
              </w:rPr>
              <w:instrText xml:space="preserve"> PAGEREF _Toc224659452 \h </w:instrText>
            </w:r>
            <w:r>
              <w:rPr>
                <w:noProof/>
                <w:webHidden/>
              </w:rPr>
            </w:r>
            <w:r>
              <w:rPr>
                <w:noProof/>
                <w:webHidden/>
              </w:rPr>
              <w:fldChar w:fldCharType="separate"/>
            </w:r>
            <w:r w:rsidR="00B83B38">
              <w:rPr>
                <w:noProof/>
                <w:webHidden/>
              </w:rPr>
              <w:t>4</w:t>
            </w:r>
            <w:r>
              <w:rPr>
                <w:noProof/>
                <w:webHidden/>
              </w:rPr>
              <w:fldChar w:fldCharType="end"/>
            </w:r>
          </w:hyperlink>
        </w:p>
        <w:p w:rsidR="00B83B38" w:rsidRDefault="00A55C19">
          <w:pPr>
            <w:pStyle w:val="TOC3"/>
            <w:tabs>
              <w:tab w:val="right" w:leader="dot" w:pos="9350"/>
            </w:tabs>
            <w:rPr>
              <w:rFonts w:asciiTheme="minorHAnsi" w:eastAsiaTheme="minorEastAsia" w:hAnsiTheme="minorHAnsi"/>
              <w:noProof/>
              <w:sz w:val="22"/>
              <w:shd w:val="clear" w:color="auto" w:fill="auto"/>
              <w:lang w:val="en-IN" w:eastAsia="en-IN"/>
            </w:rPr>
          </w:pPr>
          <w:hyperlink w:anchor="_Toc224659453" w:history="1">
            <w:r w:rsidR="00B83B38" w:rsidRPr="00B36823">
              <w:rPr>
                <w:rStyle w:val="Hyperlink"/>
                <w:noProof/>
              </w:rPr>
              <w:t>Concept of Hybrid Work Model</w:t>
            </w:r>
            <w:r w:rsidR="00B83B38">
              <w:rPr>
                <w:noProof/>
                <w:webHidden/>
              </w:rPr>
              <w:tab/>
            </w:r>
            <w:r>
              <w:rPr>
                <w:noProof/>
                <w:webHidden/>
              </w:rPr>
              <w:fldChar w:fldCharType="begin"/>
            </w:r>
            <w:r w:rsidR="00B83B38">
              <w:rPr>
                <w:noProof/>
                <w:webHidden/>
              </w:rPr>
              <w:instrText xml:space="preserve"> PAGEREF _Toc224659453 \h </w:instrText>
            </w:r>
            <w:r>
              <w:rPr>
                <w:noProof/>
                <w:webHidden/>
              </w:rPr>
            </w:r>
            <w:r>
              <w:rPr>
                <w:noProof/>
                <w:webHidden/>
              </w:rPr>
              <w:fldChar w:fldCharType="separate"/>
            </w:r>
            <w:r w:rsidR="00B83B38">
              <w:rPr>
                <w:noProof/>
                <w:webHidden/>
              </w:rPr>
              <w:t>4</w:t>
            </w:r>
            <w:r>
              <w:rPr>
                <w:noProof/>
                <w:webHidden/>
              </w:rPr>
              <w:fldChar w:fldCharType="end"/>
            </w:r>
          </w:hyperlink>
        </w:p>
        <w:p w:rsidR="00B83B38" w:rsidRDefault="00A55C19">
          <w:pPr>
            <w:pStyle w:val="TOC3"/>
            <w:tabs>
              <w:tab w:val="right" w:leader="dot" w:pos="9350"/>
            </w:tabs>
            <w:rPr>
              <w:rFonts w:asciiTheme="minorHAnsi" w:eastAsiaTheme="minorEastAsia" w:hAnsiTheme="minorHAnsi"/>
              <w:noProof/>
              <w:sz w:val="22"/>
              <w:shd w:val="clear" w:color="auto" w:fill="auto"/>
              <w:lang w:val="en-IN" w:eastAsia="en-IN"/>
            </w:rPr>
          </w:pPr>
          <w:hyperlink w:anchor="_Toc224659454" w:history="1">
            <w:r w:rsidR="00B83B38" w:rsidRPr="00B36823">
              <w:rPr>
                <w:rStyle w:val="Hyperlink"/>
                <w:noProof/>
              </w:rPr>
              <w:t>Hybrid Work and Employee Performance</w:t>
            </w:r>
            <w:r w:rsidR="00B83B38">
              <w:rPr>
                <w:noProof/>
                <w:webHidden/>
              </w:rPr>
              <w:tab/>
            </w:r>
            <w:r>
              <w:rPr>
                <w:noProof/>
                <w:webHidden/>
              </w:rPr>
              <w:fldChar w:fldCharType="begin"/>
            </w:r>
            <w:r w:rsidR="00B83B38">
              <w:rPr>
                <w:noProof/>
                <w:webHidden/>
              </w:rPr>
              <w:instrText xml:space="preserve"> PAGEREF _Toc224659454 \h </w:instrText>
            </w:r>
            <w:r>
              <w:rPr>
                <w:noProof/>
                <w:webHidden/>
              </w:rPr>
            </w:r>
            <w:r>
              <w:rPr>
                <w:noProof/>
                <w:webHidden/>
              </w:rPr>
              <w:fldChar w:fldCharType="separate"/>
            </w:r>
            <w:r w:rsidR="00B83B38">
              <w:rPr>
                <w:noProof/>
                <w:webHidden/>
              </w:rPr>
              <w:t>5</w:t>
            </w:r>
            <w:r>
              <w:rPr>
                <w:noProof/>
                <w:webHidden/>
              </w:rPr>
              <w:fldChar w:fldCharType="end"/>
            </w:r>
          </w:hyperlink>
        </w:p>
        <w:p w:rsidR="00B83B38" w:rsidRDefault="00A55C19">
          <w:pPr>
            <w:pStyle w:val="TOC3"/>
            <w:tabs>
              <w:tab w:val="right" w:leader="dot" w:pos="9350"/>
            </w:tabs>
            <w:rPr>
              <w:rFonts w:asciiTheme="minorHAnsi" w:eastAsiaTheme="minorEastAsia" w:hAnsiTheme="minorHAnsi"/>
              <w:noProof/>
              <w:sz w:val="22"/>
              <w:shd w:val="clear" w:color="auto" w:fill="auto"/>
              <w:lang w:val="en-IN" w:eastAsia="en-IN"/>
            </w:rPr>
          </w:pPr>
          <w:hyperlink w:anchor="_Toc224659455" w:history="1">
            <w:r w:rsidR="00B83B38" w:rsidRPr="00B36823">
              <w:rPr>
                <w:rStyle w:val="Hyperlink"/>
                <w:noProof/>
              </w:rPr>
              <w:t>Challenges of Hybrid Work Models</w:t>
            </w:r>
            <w:r w:rsidR="00B83B38">
              <w:rPr>
                <w:noProof/>
                <w:webHidden/>
              </w:rPr>
              <w:tab/>
            </w:r>
            <w:r>
              <w:rPr>
                <w:noProof/>
                <w:webHidden/>
              </w:rPr>
              <w:fldChar w:fldCharType="begin"/>
            </w:r>
            <w:r w:rsidR="00B83B38">
              <w:rPr>
                <w:noProof/>
                <w:webHidden/>
              </w:rPr>
              <w:instrText xml:space="preserve"> PAGEREF _Toc224659455 \h </w:instrText>
            </w:r>
            <w:r>
              <w:rPr>
                <w:noProof/>
                <w:webHidden/>
              </w:rPr>
            </w:r>
            <w:r>
              <w:rPr>
                <w:noProof/>
                <w:webHidden/>
              </w:rPr>
              <w:fldChar w:fldCharType="separate"/>
            </w:r>
            <w:r w:rsidR="00B83B38">
              <w:rPr>
                <w:noProof/>
                <w:webHidden/>
              </w:rPr>
              <w:t>6</w:t>
            </w:r>
            <w:r>
              <w:rPr>
                <w:noProof/>
                <w:webHidden/>
              </w:rPr>
              <w:fldChar w:fldCharType="end"/>
            </w:r>
          </w:hyperlink>
        </w:p>
        <w:p w:rsidR="00B83B38" w:rsidRDefault="00A55C19">
          <w:pPr>
            <w:pStyle w:val="TOC3"/>
            <w:tabs>
              <w:tab w:val="right" w:leader="dot" w:pos="9350"/>
            </w:tabs>
            <w:rPr>
              <w:rFonts w:asciiTheme="minorHAnsi" w:eastAsiaTheme="minorEastAsia" w:hAnsiTheme="minorHAnsi"/>
              <w:noProof/>
              <w:sz w:val="22"/>
              <w:shd w:val="clear" w:color="auto" w:fill="auto"/>
              <w:lang w:val="en-IN" w:eastAsia="en-IN"/>
            </w:rPr>
          </w:pPr>
          <w:hyperlink w:anchor="_Toc224659456" w:history="1">
            <w:r w:rsidR="00B83B38" w:rsidRPr="00B36823">
              <w:rPr>
                <w:rStyle w:val="Hyperlink"/>
                <w:noProof/>
              </w:rPr>
              <w:t>Hybrid Work and Organisational Performance</w:t>
            </w:r>
            <w:r w:rsidR="00B83B38">
              <w:rPr>
                <w:noProof/>
                <w:webHidden/>
              </w:rPr>
              <w:tab/>
            </w:r>
            <w:r>
              <w:rPr>
                <w:noProof/>
                <w:webHidden/>
              </w:rPr>
              <w:fldChar w:fldCharType="begin"/>
            </w:r>
            <w:r w:rsidR="00B83B38">
              <w:rPr>
                <w:noProof/>
                <w:webHidden/>
              </w:rPr>
              <w:instrText xml:space="preserve"> PAGEREF _Toc224659456 \h </w:instrText>
            </w:r>
            <w:r>
              <w:rPr>
                <w:noProof/>
                <w:webHidden/>
              </w:rPr>
            </w:r>
            <w:r>
              <w:rPr>
                <w:noProof/>
                <w:webHidden/>
              </w:rPr>
              <w:fldChar w:fldCharType="separate"/>
            </w:r>
            <w:r w:rsidR="00B83B38">
              <w:rPr>
                <w:noProof/>
                <w:webHidden/>
              </w:rPr>
              <w:t>6</w:t>
            </w:r>
            <w:r>
              <w:rPr>
                <w:noProof/>
                <w:webHidden/>
              </w:rPr>
              <w:fldChar w:fldCharType="end"/>
            </w:r>
          </w:hyperlink>
        </w:p>
        <w:p w:rsidR="00B83B38" w:rsidRDefault="00A55C19">
          <w:pPr>
            <w:pStyle w:val="TOC3"/>
            <w:tabs>
              <w:tab w:val="right" w:leader="dot" w:pos="9350"/>
            </w:tabs>
            <w:rPr>
              <w:rFonts w:asciiTheme="minorHAnsi" w:eastAsiaTheme="minorEastAsia" w:hAnsiTheme="minorHAnsi"/>
              <w:noProof/>
              <w:sz w:val="22"/>
              <w:shd w:val="clear" w:color="auto" w:fill="auto"/>
              <w:lang w:val="en-IN" w:eastAsia="en-IN"/>
            </w:rPr>
          </w:pPr>
          <w:hyperlink w:anchor="_Toc224659457" w:history="1">
            <w:r w:rsidR="00B83B38" w:rsidRPr="00B36823">
              <w:rPr>
                <w:rStyle w:val="Hyperlink"/>
                <w:noProof/>
              </w:rPr>
              <w:t>Research Gap</w:t>
            </w:r>
            <w:r w:rsidR="00B83B38">
              <w:rPr>
                <w:noProof/>
                <w:webHidden/>
              </w:rPr>
              <w:tab/>
            </w:r>
            <w:r>
              <w:rPr>
                <w:noProof/>
                <w:webHidden/>
              </w:rPr>
              <w:fldChar w:fldCharType="begin"/>
            </w:r>
            <w:r w:rsidR="00B83B38">
              <w:rPr>
                <w:noProof/>
                <w:webHidden/>
              </w:rPr>
              <w:instrText xml:space="preserve"> PAGEREF _Toc224659457 \h </w:instrText>
            </w:r>
            <w:r>
              <w:rPr>
                <w:noProof/>
                <w:webHidden/>
              </w:rPr>
            </w:r>
            <w:r>
              <w:rPr>
                <w:noProof/>
                <w:webHidden/>
              </w:rPr>
              <w:fldChar w:fldCharType="separate"/>
            </w:r>
            <w:r w:rsidR="00B83B38">
              <w:rPr>
                <w:noProof/>
                <w:webHidden/>
              </w:rPr>
              <w:t>7</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58" w:history="1">
            <w:r w:rsidR="00B83B38" w:rsidRPr="00B36823">
              <w:rPr>
                <w:rStyle w:val="Hyperlink"/>
                <w:noProof/>
              </w:rPr>
              <w:t>Significance of the Study</w:t>
            </w:r>
            <w:r w:rsidR="00B83B38">
              <w:rPr>
                <w:noProof/>
                <w:webHidden/>
              </w:rPr>
              <w:tab/>
            </w:r>
            <w:r>
              <w:rPr>
                <w:noProof/>
                <w:webHidden/>
              </w:rPr>
              <w:fldChar w:fldCharType="begin"/>
            </w:r>
            <w:r w:rsidR="00B83B38">
              <w:rPr>
                <w:noProof/>
                <w:webHidden/>
              </w:rPr>
              <w:instrText xml:space="preserve"> PAGEREF _Toc224659458 \h </w:instrText>
            </w:r>
            <w:r>
              <w:rPr>
                <w:noProof/>
                <w:webHidden/>
              </w:rPr>
            </w:r>
            <w:r>
              <w:rPr>
                <w:noProof/>
                <w:webHidden/>
              </w:rPr>
              <w:fldChar w:fldCharType="separate"/>
            </w:r>
            <w:r w:rsidR="00B83B38">
              <w:rPr>
                <w:noProof/>
                <w:webHidden/>
              </w:rPr>
              <w:t>7</w:t>
            </w:r>
            <w:r>
              <w:rPr>
                <w:noProof/>
                <w:webHidden/>
              </w:rPr>
              <w:fldChar w:fldCharType="end"/>
            </w:r>
          </w:hyperlink>
        </w:p>
        <w:p w:rsidR="00B83B38" w:rsidRDefault="00A55C19">
          <w:pPr>
            <w:pStyle w:val="TOC1"/>
            <w:tabs>
              <w:tab w:val="right" w:leader="dot" w:pos="9350"/>
            </w:tabs>
            <w:rPr>
              <w:rFonts w:asciiTheme="minorHAnsi" w:eastAsiaTheme="minorEastAsia" w:hAnsiTheme="minorHAnsi"/>
              <w:noProof/>
              <w:sz w:val="22"/>
              <w:shd w:val="clear" w:color="auto" w:fill="auto"/>
              <w:lang w:val="en-IN" w:eastAsia="en-IN"/>
            </w:rPr>
          </w:pPr>
          <w:hyperlink w:anchor="_Toc224659459" w:history="1">
            <w:r w:rsidR="00B83B38" w:rsidRPr="00B36823">
              <w:rPr>
                <w:rStyle w:val="Hyperlink"/>
                <w:noProof/>
              </w:rPr>
              <w:t>Methodology</w:t>
            </w:r>
            <w:r w:rsidR="00B83B38">
              <w:rPr>
                <w:noProof/>
                <w:webHidden/>
              </w:rPr>
              <w:tab/>
            </w:r>
            <w:r>
              <w:rPr>
                <w:noProof/>
                <w:webHidden/>
              </w:rPr>
              <w:fldChar w:fldCharType="begin"/>
            </w:r>
            <w:r w:rsidR="00B83B38">
              <w:rPr>
                <w:noProof/>
                <w:webHidden/>
              </w:rPr>
              <w:instrText xml:space="preserve"> PAGEREF _Toc224659459 \h </w:instrText>
            </w:r>
            <w:r>
              <w:rPr>
                <w:noProof/>
                <w:webHidden/>
              </w:rPr>
            </w:r>
            <w:r>
              <w:rPr>
                <w:noProof/>
                <w:webHidden/>
              </w:rPr>
              <w:fldChar w:fldCharType="separate"/>
            </w:r>
            <w:r w:rsidR="00B83B38">
              <w:rPr>
                <w:noProof/>
                <w:webHidden/>
              </w:rPr>
              <w:t>7</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60" w:history="1">
            <w:r w:rsidR="00B83B38" w:rsidRPr="00B36823">
              <w:rPr>
                <w:rStyle w:val="Hyperlink"/>
                <w:noProof/>
              </w:rPr>
              <w:t>Research Philosophy</w:t>
            </w:r>
            <w:r w:rsidR="00B83B38">
              <w:rPr>
                <w:noProof/>
                <w:webHidden/>
              </w:rPr>
              <w:tab/>
            </w:r>
            <w:r>
              <w:rPr>
                <w:noProof/>
                <w:webHidden/>
              </w:rPr>
              <w:fldChar w:fldCharType="begin"/>
            </w:r>
            <w:r w:rsidR="00B83B38">
              <w:rPr>
                <w:noProof/>
                <w:webHidden/>
              </w:rPr>
              <w:instrText xml:space="preserve"> PAGEREF _Toc224659460 \h </w:instrText>
            </w:r>
            <w:r>
              <w:rPr>
                <w:noProof/>
                <w:webHidden/>
              </w:rPr>
            </w:r>
            <w:r>
              <w:rPr>
                <w:noProof/>
                <w:webHidden/>
              </w:rPr>
              <w:fldChar w:fldCharType="separate"/>
            </w:r>
            <w:r w:rsidR="00B83B38">
              <w:rPr>
                <w:noProof/>
                <w:webHidden/>
              </w:rPr>
              <w:t>7</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61" w:history="1">
            <w:r w:rsidR="00B83B38" w:rsidRPr="00B36823">
              <w:rPr>
                <w:rStyle w:val="Hyperlink"/>
                <w:noProof/>
              </w:rPr>
              <w:t>Research Approach</w:t>
            </w:r>
            <w:r w:rsidR="00B83B38">
              <w:rPr>
                <w:noProof/>
                <w:webHidden/>
              </w:rPr>
              <w:tab/>
            </w:r>
            <w:r>
              <w:rPr>
                <w:noProof/>
                <w:webHidden/>
              </w:rPr>
              <w:fldChar w:fldCharType="begin"/>
            </w:r>
            <w:r w:rsidR="00B83B38">
              <w:rPr>
                <w:noProof/>
                <w:webHidden/>
              </w:rPr>
              <w:instrText xml:space="preserve"> PAGEREF _Toc224659461 \h </w:instrText>
            </w:r>
            <w:r>
              <w:rPr>
                <w:noProof/>
                <w:webHidden/>
              </w:rPr>
            </w:r>
            <w:r>
              <w:rPr>
                <w:noProof/>
                <w:webHidden/>
              </w:rPr>
              <w:fldChar w:fldCharType="separate"/>
            </w:r>
            <w:r w:rsidR="00B83B38">
              <w:rPr>
                <w:noProof/>
                <w:webHidden/>
              </w:rPr>
              <w:t>7</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62" w:history="1">
            <w:r w:rsidR="00B83B38" w:rsidRPr="00B36823">
              <w:rPr>
                <w:rStyle w:val="Hyperlink"/>
                <w:noProof/>
              </w:rPr>
              <w:t>Research Strategy</w:t>
            </w:r>
            <w:r w:rsidR="00B83B38">
              <w:rPr>
                <w:noProof/>
                <w:webHidden/>
              </w:rPr>
              <w:tab/>
            </w:r>
            <w:r>
              <w:rPr>
                <w:noProof/>
                <w:webHidden/>
              </w:rPr>
              <w:fldChar w:fldCharType="begin"/>
            </w:r>
            <w:r w:rsidR="00B83B38">
              <w:rPr>
                <w:noProof/>
                <w:webHidden/>
              </w:rPr>
              <w:instrText xml:space="preserve"> PAGEREF _Toc224659462 \h </w:instrText>
            </w:r>
            <w:r>
              <w:rPr>
                <w:noProof/>
                <w:webHidden/>
              </w:rPr>
            </w:r>
            <w:r>
              <w:rPr>
                <w:noProof/>
                <w:webHidden/>
              </w:rPr>
              <w:fldChar w:fldCharType="separate"/>
            </w:r>
            <w:r w:rsidR="00B83B38">
              <w:rPr>
                <w:noProof/>
                <w:webHidden/>
              </w:rPr>
              <w:t>7</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63" w:history="1">
            <w:r w:rsidR="00B83B38" w:rsidRPr="00B36823">
              <w:rPr>
                <w:rStyle w:val="Hyperlink"/>
                <w:noProof/>
              </w:rPr>
              <w:t>Data Collection Method</w:t>
            </w:r>
            <w:r w:rsidR="00B83B38">
              <w:rPr>
                <w:noProof/>
                <w:webHidden/>
              </w:rPr>
              <w:tab/>
            </w:r>
            <w:r>
              <w:rPr>
                <w:noProof/>
                <w:webHidden/>
              </w:rPr>
              <w:fldChar w:fldCharType="begin"/>
            </w:r>
            <w:r w:rsidR="00B83B38">
              <w:rPr>
                <w:noProof/>
                <w:webHidden/>
              </w:rPr>
              <w:instrText xml:space="preserve"> PAGEREF _Toc224659463 \h </w:instrText>
            </w:r>
            <w:r>
              <w:rPr>
                <w:noProof/>
                <w:webHidden/>
              </w:rPr>
            </w:r>
            <w:r>
              <w:rPr>
                <w:noProof/>
                <w:webHidden/>
              </w:rPr>
              <w:fldChar w:fldCharType="separate"/>
            </w:r>
            <w:r w:rsidR="00B83B38">
              <w:rPr>
                <w:noProof/>
                <w:webHidden/>
              </w:rPr>
              <w:t>8</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64" w:history="1">
            <w:r w:rsidR="00B83B38" w:rsidRPr="00B36823">
              <w:rPr>
                <w:rStyle w:val="Hyperlink"/>
                <w:noProof/>
              </w:rPr>
              <w:t>Sampling Method and Sample Size</w:t>
            </w:r>
            <w:r w:rsidR="00B83B38">
              <w:rPr>
                <w:noProof/>
                <w:webHidden/>
              </w:rPr>
              <w:tab/>
            </w:r>
            <w:r>
              <w:rPr>
                <w:noProof/>
                <w:webHidden/>
              </w:rPr>
              <w:fldChar w:fldCharType="begin"/>
            </w:r>
            <w:r w:rsidR="00B83B38">
              <w:rPr>
                <w:noProof/>
                <w:webHidden/>
              </w:rPr>
              <w:instrText xml:space="preserve"> PAGEREF _Toc224659464 \h </w:instrText>
            </w:r>
            <w:r>
              <w:rPr>
                <w:noProof/>
                <w:webHidden/>
              </w:rPr>
            </w:r>
            <w:r>
              <w:rPr>
                <w:noProof/>
                <w:webHidden/>
              </w:rPr>
              <w:fldChar w:fldCharType="separate"/>
            </w:r>
            <w:r w:rsidR="00B83B38">
              <w:rPr>
                <w:noProof/>
                <w:webHidden/>
              </w:rPr>
              <w:t>8</w:t>
            </w:r>
            <w:r>
              <w:rPr>
                <w:noProof/>
                <w:webHidden/>
              </w:rPr>
              <w:fldChar w:fldCharType="end"/>
            </w:r>
          </w:hyperlink>
        </w:p>
        <w:p w:rsidR="00B83B38" w:rsidRDefault="00A55C19">
          <w:pPr>
            <w:pStyle w:val="TOC2"/>
            <w:tabs>
              <w:tab w:val="right" w:leader="dot" w:pos="9350"/>
            </w:tabs>
            <w:rPr>
              <w:rFonts w:asciiTheme="minorHAnsi" w:eastAsiaTheme="minorEastAsia" w:hAnsiTheme="minorHAnsi"/>
              <w:noProof/>
              <w:sz w:val="22"/>
              <w:shd w:val="clear" w:color="auto" w:fill="auto"/>
              <w:lang w:val="en-IN" w:eastAsia="en-IN"/>
            </w:rPr>
          </w:pPr>
          <w:hyperlink w:anchor="_Toc224659465" w:history="1">
            <w:r w:rsidR="00B83B38" w:rsidRPr="00B36823">
              <w:rPr>
                <w:rStyle w:val="Hyperlink"/>
                <w:noProof/>
              </w:rPr>
              <w:t>Data Analysis Technique</w:t>
            </w:r>
            <w:r w:rsidR="00B83B38">
              <w:rPr>
                <w:noProof/>
                <w:webHidden/>
              </w:rPr>
              <w:tab/>
            </w:r>
            <w:r>
              <w:rPr>
                <w:noProof/>
                <w:webHidden/>
              </w:rPr>
              <w:fldChar w:fldCharType="begin"/>
            </w:r>
            <w:r w:rsidR="00B83B38">
              <w:rPr>
                <w:noProof/>
                <w:webHidden/>
              </w:rPr>
              <w:instrText xml:space="preserve"> PAGEREF _Toc224659465 \h </w:instrText>
            </w:r>
            <w:r>
              <w:rPr>
                <w:noProof/>
                <w:webHidden/>
              </w:rPr>
            </w:r>
            <w:r>
              <w:rPr>
                <w:noProof/>
                <w:webHidden/>
              </w:rPr>
              <w:fldChar w:fldCharType="separate"/>
            </w:r>
            <w:r w:rsidR="00B83B38">
              <w:rPr>
                <w:noProof/>
                <w:webHidden/>
              </w:rPr>
              <w:t>8</w:t>
            </w:r>
            <w:r>
              <w:rPr>
                <w:noProof/>
                <w:webHidden/>
              </w:rPr>
              <w:fldChar w:fldCharType="end"/>
            </w:r>
          </w:hyperlink>
        </w:p>
        <w:p w:rsidR="00B83B38" w:rsidRDefault="00A55C19">
          <w:pPr>
            <w:pStyle w:val="TOC1"/>
            <w:tabs>
              <w:tab w:val="right" w:leader="dot" w:pos="9350"/>
            </w:tabs>
            <w:rPr>
              <w:rFonts w:asciiTheme="minorHAnsi" w:eastAsiaTheme="minorEastAsia" w:hAnsiTheme="minorHAnsi"/>
              <w:noProof/>
              <w:sz w:val="22"/>
              <w:shd w:val="clear" w:color="auto" w:fill="auto"/>
              <w:lang w:val="en-IN" w:eastAsia="en-IN"/>
            </w:rPr>
          </w:pPr>
          <w:hyperlink w:anchor="_Toc224659466" w:history="1">
            <w:r w:rsidR="00B83B38" w:rsidRPr="00B36823">
              <w:rPr>
                <w:rStyle w:val="Hyperlink"/>
                <w:noProof/>
              </w:rPr>
              <w:t>Expected Results and Discussion</w:t>
            </w:r>
            <w:r w:rsidR="00B83B38">
              <w:rPr>
                <w:noProof/>
                <w:webHidden/>
              </w:rPr>
              <w:tab/>
            </w:r>
            <w:r>
              <w:rPr>
                <w:noProof/>
                <w:webHidden/>
              </w:rPr>
              <w:fldChar w:fldCharType="begin"/>
            </w:r>
            <w:r w:rsidR="00B83B38">
              <w:rPr>
                <w:noProof/>
                <w:webHidden/>
              </w:rPr>
              <w:instrText xml:space="preserve"> PAGEREF _Toc224659466 \h </w:instrText>
            </w:r>
            <w:r>
              <w:rPr>
                <w:noProof/>
                <w:webHidden/>
              </w:rPr>
            </w:r>
            <w:r>
              <w:rPr>
                <w:noProof/>
                <w:webHidden/>
              </w:rPr>
              <w:fldChar w:fldCharType="separate"/>
            </w:r>
            <w:r w:rsidR="00B83B38">
              <w:rPr>
                <w:noProof/>
                <w:webHidden/>
              </w:rPr>
              <w:t>8</w:t>
            </w:r>
            <w:r>
              <w:rPr>
                <w:noProof/>
                <w:webHidden/>
              </w:rPr>
              <w:fldChar w:fldCharType="end"/>
            </w:r>
          </w:hyperlink>
        </w:p>
        <w:p w:rsidR="00B83B38" w:rsidRDefault="00A55C19">
          <w:pPr>
            <w:pStyle w:val="TOC1"/>
            <w:tabs>
              <w:tab w:val="right" w:leader="dot" w:pos="9350"/>
            </w:tabs>
            <w:rPr>
              <w:rFonts w:asciiTheme="minorHAnsi" w:eastAsiaTheme="minorEastAsia" w:hAnsiTheme="minorHAnsi"/>
              <w:noProof/>
              <w:sz w:val="22"/>
              <w:shd w:val="clear" w:color="auto" w:fill="auto"/>
              <w:lang w:val="en-IN" w:eastAsia="en-IN"/>
            </w:rPr>
          </w:pPr>
          <w:hyperlink w:anchor="_Toc224659467" w:history="1">
            <w:r w:rsidR="00B83B38" w:rsidRPr="00B36823">
              <w:rPr>
                <w:rStyle w:val="Hyperlink"/>
                <w:noProof/>
              </w:rPr>
              <w:t>Significance and Contribution of the Study</w:t>
            </w:r>
            <w:r w:rsidR="00B83B38">
              <w:rPr>
                <w:noProof/>
                <w:webHidden/>
              </w:rPr>
              <w:tab/>
            </w:r>
            <w:r>
              <w:rPr>
                <w:noProof/>
                <w:webHidden/>
              </w:rPr>
              <w:fldChar w:fldCharType="begin"/>
            </w:r>
            <w:r w:rsidR="00B83B38">
              <w:rPr>
                <w:noProof/>
                <w:webHidden/>
              </w:rPr>
              <w:instrText xml:space="preserve"> PAGEREF _Toc224659467 \h </w:instrText>
            </w:r>
            <w:r>
              <w:rPr>
                <w:noProof/>
                <w:webHidden/>
              </w:rPr>
            </w:r>
            <w:r>
              <w:rPr>
                <w:noProof/>
                <w:webHidden/>
              </w:rPr>
              <w:fldChar w:fldCharType="separate"/>
            </w:r>
            <w:r w:rsidR="00B83B38">
              <w:rPr>
                <w:noProof/>
                <w:webHidden/>
              </w:rPr>
              <w:t>9</w:t>
            </w:r>
            <w:r>
              <w:rPr>
                <w:noProof/>
                <w:webHidden/>
              </w:rPr>
              <w:fldChar w:fldCharType="end"/>
            </w:r>
          </w:hyperlink>
        </w:p>
        <w:p w:rsidR="00B83B38" w:rsidRDefault="00A55C19">
          <w:pPr>
            <w:pStyle w:val="TOC1"/>
            <w:tabs>
              <w:tab w:val="right" w:leader="dot" w:pos="9350"/>
            </w:tabs>
            <w:rPr>
              <w:rFonts w:asciiTheme="minorHAnsi" w:eastAsiaTheme="minorEastAsia" w:hAnsiTheme="minorHAnsi"/>
              <w:noProof/>
              <w:sz w:val="22"/>
              <w:shd w:val="clear" w:color="auto" w:fill="auto"/>
              <w:lang w:val="en-IN" w:eastAsia="en-IN"/>
            </w:rPr>
          </w:pPr>
          <w:hyperlink w:anchor="_Toc224659468" w:history="1">
            <w:r w:rsidR="00B83B38" w:rsidRPr="00B36823">
              <w:rPr>
                <w:rStyle w:val="Hyperlink"/>
                <w:noProof/>
              </w:rPr>
              <w:t>Conclusion</w:t>
            </w:r>
            <w:r w:rsidR="00B83B38">
              <w:rPr>
                <w:noProof/>
                <w:webHidden/>
              </w:rPr>
              <w:tab/>
            </w:r>
            <w:r>
              <w:rPr>
                <w:noProof/>
                <w:webHidden/>
              </w:rPr>
              <w:fldChar w:fldCharType="begin"/>
            </w:r>
            <w:r w:rsidR="00B83B38">
              <w:rPr>
                <w:noProof/>
                <w:webHidden/>
              </w:rPr>
              <w:instrText xml:space="preserve"> PAGEREF _Toc224659468 \h </w:instrText>
            </w:r>
            <w:r>
              <w:rPr>
                <w:noProof/>
                <w:webHidden/>
              </w:rPr>
            </w:r>
            <w:r>
              <w:rPr>
                <w:noProof/>
                <w:webHidden/>
              </w:rPr>
              <w:fldChar w:fldCharType="separate"/>
            </w:r>
            <w:r w:rsidR="00B83B38">
              <w:rPr>
                <w:noProof/>
                <w:webHidden/>
              </w:rPr>
              <w:t>9</w:t>
            </w:r>
            <w:r>
              <w:rPr>
                <w:noProof/>
                <w:webHidden/>
              </w:rPr>
              <w:fldChar w:fldCharType="end"/>
            </w:r>
          </w:hyperlink>
        </w:p>
        <w:p w:rsidR="00B83B38" w:rsidRDefault="00A55C19">
          <w:pPr>
            <w:pStyle w:val="TOC1"/>
            <w:tabs>
              <w:tab w:val="right" w:leader="dot" w:pos="9350"/>
            </w:tabs>
            <w:rPr>
              <w:rFonts w:asciiTheme="minorHAnsi" w:eastAsiaTheme="minorEastAsia" w:hAnsiTheme="minorHAnsi"/>
              <w:noProof/>
              <w:sz w:val="22"/>
              <w:shd w:val="clear" w:color="auto" w:fill="auto"/>
              <w:lang w:val="en-IN" w:eastAsia="en-IN"/>
            </w:rPr>
          </w:pPr>
          <w:hyperlink w:anchor="_Toc224659469" w:history="1">
            <w:r w:rsidR="00B83B38" w:rsidRPr="00B36823">
              <w:rPr>
                <w:rStyle w:val="Hyperlink"/>
                <w:noProof/>
              </w:rPr>
              <w:t>Limitation</w:t>
            </w:r>
            <w:r w:rsidR="00B83B38">
              <w:rPr>
                <w:noProof/>
                <w:webHidden/>
              </w:rPr>
              <w:tab/>
            </w:r>
            <w:r>
              <w:rPr>
                <w:noProof/>
                <w:webHidden/>
              </w:rPr>
              <w:fldChar w:fldCharType="begin"/>
            </w:r>
            <w:r w:rsidR="00B83B38">
              <w:rPr>
                <w:noProof/>
                <w:webHidden/>
              </w:rPr>
              <w:instrText xml:space="preserve"> PAGEREF _Toc224659469 \h </w:instrText>
            </w:r>
            <w:r>
              <w:rPr>
                <w:noProof/>
                <w:webHidden/>
              </w:rPr>
            </w:r>
            <w:r>
              <w:rPr>
                <w:noProof/>
                <w:webHidden/>
              </w:rPr>
              <w:fldChar w:fldCharType="separate"/>
            </w:r>
            <w:r w:rsidR="00B83B38">
              <w:rPr>
                <w:noProof/>
                <w:webHidden/>
              </w:rPr>
              <w:t>9</w:t>
            </w:r>
            <w:r>
              <w:rPr>
                <w:noProof/>
                <w:webHidden/>
              </w:rPr>
              <w:fldChar w:fldCharType="end"/>
            </w:r>
          </w:hyperlink>
        </w:p>
        <w:p w:rsidR="00B83B38" w:rsidRDefault="00A55C19">
          <w:pPr>
            <w:pStyle w:val="TOC1"/>
            <w:tabs>
              <w:tab w:val="right" w:leader="dot" w:pos="9350"/>
            </w:tabs>
            <w:rPr>
              <w:rFonts w:asciiTheme="minorHAnsi" w:eastAsiaTheme="minorEastAsia" w:hAnsiTheme="minorHAnsi"/>
              <w:noProof/>
              <w:sz w:val="22"/>
              <w:shd w:val="clear" w:color="auto" w:fill="auto"/>
              <w:lang w:val="en-IN" w:eastAsia="en-IN"/>
            </w:rPr>
          </w:pPr>
          <w:hyperlink w:anchor="_Toc224659470" w:history="1">
            <w:r w:rsidR="00B83B38" w:rsidRPr="00B36823">
              <w:rPr>
                <w:rStyle w:val="Hyperlink"/>
                <w:noProof/>
              </w:rPr>
              <w:t>Timeline</w:t>
            </w:r>
            <w:r w:rsidR="00B83B38">
              <w:rPr>
                <w:noProof/>
                <w:webHidden/>
              </w:rPr>
              <w:tab/>
            </w:r>
            <w:r>
              <w:rPr>
                <w:noProof/>
                <w:webHidden/>
              </w:rPr>
              <w:fldChar w:fldCharType="begin"/>
            </w:r>
            <w:r w:rsidR="00B83B38">
              <w:rPr>
                <w:noProof/>
                <w:webHidden/>
              </w:rPr>
              <w:instrText xml:space="preserve"> PAGEREF _Toc224659470 \h </w:instrText>
            </w:r>
            <w:r>
              <w:rPr>
                <w:noProof/>
                <w:webHidden/>
              </w:rPr>
            </w:r>
            <w:r>
              <w:rPr>
                <w:noProof/>
                <w:webHidden/>
              </w:rPr>
              <w:fldChar w:fldCharType="separate"/>
            </w:r>
            <w:r w:rsidR="00B83B38">
              <w:rPr>
                <w:noProof/>
                <w:webHidden/>
              </w:rPr>
              <w:t>9</w:t>
            </w:r>
            <w:r>
              <w:rPr>
                <w:noProof/>
                <w:webHidden/>
              </w:rPr>
              <w:fldChar w:fldCharType="end"/>
            </w:r>
          </w:hyperlink>
        </w:p>
        <w:p w:rsidR="00B83B38" w:rsidRDefault="00A55C19">
          <w:pPr>
            <w:pStyle w:val="TOC1"/>
            <w:tabs>
              <w:tab w:val="right" w:leader="dot" w:pos="9350"/>
            </w:tabs>
            <w:rPr>
              <w:rFonts w:asciiTheme="minorHAnsi" w:eastAsiaTheme="minorEastAsia" w:hAnsiTheme="minorHAnsi"/>
              <w:noProof/>
              <w:sz w:val="22"/>
              <w:shd w:val="clear" w:color="auto" w:fill="auto"/>
              <w:lang w:val="en-IN" w:eastAsia="en-IN"/>
            </w:rPr>
          </w:pPr>
          <w:hyperlink w:anchor="_Toc224659471" w:history="1">
            <w:r w:rsidR="00B83B38" w:rsidRPr="00B36823">
              <w:rPr>
                <w:rStyle w:val="Hyperlink"/>
                <w:noProof/>
              </w:rPr>
              <w:t>References</w:t>
            </w:r>
            <w:r w:rsidR="00B83B38">
              <w:rPr>
                <w:noProof/>
                <w:webHidden/>
              </w:rPr>
              <w:tab/>
            </w:r>
            <w:r>
              <w:rPr>
                <w:noProof/>
                <w:webHidden/>
              </w:rPr>
              <w:fldChar w:fldCharType="begin"/>
            </w:r>
            <w:r w:rsidR="00B83B38">
              <w:rPr>
                <w:noProof/>
                <w:webHidden/>
              </w:rPr>
              <w:instrText xml:space="preserve"> PAGEREF _Toc224659471 \h </w:instrText>
            </w:r>
            <w:r>
              <w:rPr>
                <w:noProof/>
                <w:webHidden/>
              </w:rPr>
            </w:r>
            <w:r>
              <w:rPr>
                <w:noProof/>
                <w:webHidden/>
              </w:rPr>
              <w:fldChar w:fldCharType="separate"/>
            </w:r>
            <w:r w:rsidR="00B83B38">
              <w:rPr>
                <w:noProof/>
                <w:webHidden/>
              </w:rPr>
              <w:t>10</w:t>
            </w:r>
            <w:r>
              <w:rPr>
                <w:noProof/>
                <w:webHidden/>
              </w:rPr>
              <w:fldChar w:fldCharType="end"/>
            </w:r>
          </w:hyperlink>
        </w:p>
        <w:p w:rsidR="00F8182C" w:rsidRPr="003F396F" w:rsidRDefault="00A55C19" w:rsidP="00F8182C">
          <w:r w:rsidRPr="003F396F">
            <w:rPr>
              <w:b/>
              <w:bCs/>
              <w:noProof/>
            </w:rPr>
            <w:fldChar w:fldCharType="end"/>
          </w:r>
        </w:p>
      </w:sdtContent>
    </w:sdt>
    <w:p w:rsidR="00712D8D" w:rsidRPr="003F396F" w:rsidRDefault="00602C2A" w:rsidP="00023F9A">
      <w:pPr>
        <w:pStyle w:val="Heading1"/>
      </w:pPr>
      <w:bookmarkStart w:id="1" w:name="_Toc224659446"/>
      <w:r w:rsidRPr="003F396F">
        <w:t>Introduction</w:t>
      </w:r>
      <w:bookmarkEnd w:id="1"/>
    </w:p>
    <w:p w:rsidR="00023F9A" w:rsidRPr="004B6CFC" w:rsidRDefault="00602C2A" w:rsidP="00023F9A">
      <w:pPr>
        <w:pStyle w:val="Heading2"/>
        <w:rPr>
          <w:b/>
          <w:bCs w:val="0"/>
        </w:rPr>
      </w:pPr>
      <w:bookmarkStart w:id="2" w:name="_Toc224659447"/>
      <w:r w:rsidRPr="004B6CFC">
        <w:rPr>
          <w:b/>
          <w:bCs w:val="0"/>
        </w:rPr>
        <w:t>Background of the Study</w:t>
      </w:r>
      <w:bookmarkEnd w:id="2"/>
    </w:p>
    <w:p w:rsidR="009F21DD" w:rsidRPr="003F396F" w:rsidRDefault="00602C2A" w:rsidP="009F21DD">
      <w:r w:rsidRPr="003F396F">
        <w:t xml:space="preserve">With the </w:t>
      </w:r>
      <w:r w:rsidR="006F2151" w:rsidRPr="003F396F">
        <w:t>evolution of</w:t>
      </w:r>
      <w:r w:rsidRPr="003F396F">
        <w:t xml:space="preserve"> time, the nature of work has significantly evolved and post covid-19 pandemic, there has been an adoption of flexible work arrangements where hybrid work models have been focused on to make sure that the workers can work at their convenience. The hybrid work model refers to a system where employees have the privilege to work remotely </w:t>
      </w:r>
      <w:r w:rsidR="006F2151" w:rsidRPr="003F396F">
        <w:t>or</w:t>
      </w:r>
      <w:r w:rsidRPr="003F396F">
        <w:t xml:space="preserve"> at the office as per their choice. In the case of the presence of such a system, the employees can divide their time by working from a physical office location or working remotely. With the help of this, it is possible to have flexibility in the day-to-day working and </w:t>
      </w:r>
      <w:r w:rsidR="006F2151" w:rsidRPr="003F396F">
        <w:t>fatigue</w:t>
      </w:r>
      <w:r w:rsidRPr="003F396F">
        <w:t xml:space="preserve"> can be avoided. </w:t>
      </w:r>
    </w:p>
    <w:p w:rsidR="009F21DD" w:rsidRPr="003F396F" w:rsidRDefault="00602C2A" w:rsidP="009F21DD">
      <w:r w:rsidRPr="003F396F">
        <w:t>With the introduction of hybrid working, one of the most affected industries is that of information technology</w:t>
      </w:r>
      <w:r w:rsidR="000C0CD5">
        <w:t xml:space="preserve"> (</w:t>
      </w:r>
      <w:r w:rsidR="000C0CD5" w:rsidRPr="000C0CD5">
        <w:t>Sunkesula and Subba Reddy, 2025</w:t>
      </w:r>
      <w:r w:rsidR="000C0CD5">
        <w:t>)</w:t>
      </w:r>
      <w:r w:rsidRPr="003F396F">
        <w:t xml:space="preserve">. There is a heavy </w:t>
      </w:r>
      <w:r w:rsidR="006F2151" w:rsidRPr="003F396F">
        <w:t>r</w:t>
      </w:r>
      <w:r w:rsidRPr="003F396F">
        <w:t xml:space="preserve">eliance on IT companies on online communication tools </w:t>
      </w:r>
      <w:r w:rsidR="006F2151" w:rsidRPr="003F396F">
        <w:t>and it</w:t>
      </w:r>
      <w:r w:rsidRPr="003F396F">
        <w:t xml:space="preserve"> is easier for them to work remotely. Various organisations in the United Kingdom have now focus</w:t>
      </w:r>
      <w:r w:rsidR="006F2151" w:rsidRPr="003F396F">
        <w:t>ed</w:t>
      </w:r>
      <w:r w:rsidRPr="003F396F">
        <w:t xml:space="preserve"> on the adoption of hybrid work arrangements and they get several advantages with such adoption, leading to enhance</w:t>
      </w:r>
      <w:r w:rsidR="006F2151" w:rsidRPr="003F396F">
        <w:t>d</w:t>
      </w:r>
      <w:r w:rsidRPr="003F396F">
        <w:t xml:space="preserve"> flexibility</w:t>
      </w:r>
      <w:r w:rsidR="006F2151" w:rsidRPr="003F396F">
        <w:t xml:space="preserve"> and</w:t>
      </w:r>
      <w:r w:rsidRPr="003F396F">
        <w:t xml:space="preserve"> work-life balance for the employees. This also helps in the enhancement of the overall productivity, making it possible to have a positive impact on the organisation</w:t>
      </w:r>
      <w:r w:rsidR="006F2151" w:rsidRPr="003F396F">
        <w:t xml:space="preserve">. </w:t>
      </w:r>
    </w:p>
    <w:p w:rsidR="009F21DD" w:rsidRPr="003F396F" w:rsidRDefault="00602C2A" w:rsidP="009F21DD">
      <w:r w:rsidRPr="003F396F">
        <w:t xml:space="preserve">However, even after the presence of significant advantages through such adoption, there are certain challenges that continue to exist. The issues usually include the presence of communication barriers and difficulty in maintaining collaboration. The presence of challenges in the maintenance of a strong organisational culture needs to be dealt with effectively with the right strategies. The examination of these aspects will help in having effective insights with regard to both the benefits and the challenges, and ensure that the right strategies are designed for the optimisation of the productivity of employees. </w:t>
      </w:r>
    </w:p>
    <w:p w:rsidR="00023F9A" w:rsidRPr="004B6CFC" w:rsidRDefault="00602C2A" w:rsidP="00023F9A">
      <w:pPr>
        <w:pStyle w:val="Heading2"/>
        <w:rPr>
          <w:b/>
          <w:bCs w:val="0"/>
        </w:rPr>
      </w:pPr>
      <w:bookmarkStart w:id="3" w:name="_Toc224659448"/>
      <w:r w:rsidRPr="004B6CFC">
        <w:rPr>
          <w:b/>
          <w:bCs w:val="0"/>
        </w:rPr>
        <w:t>Research Problem</w:t>
      </w:r>
      <w:bookmarkEnd w:id="3"/>
      <w:r w:rsidR="004B6CFC">
        <w:rPr>
          <w:b/>
          <w:bCs w:val="0"/>
        </w:rPr>
        <w:t xml:space="preserve"> &amp; Rationale</w:t>
      </w:r>
    </w:p>
    <w:p w:rsidR="00163972" w:rsidRPr="003F396F" w:rsidRDefault="00602C2A" w:rsidP="00163972">
      <w:r w:rsidRPr="003F396F">
        <w:t xml:space="preserve">With </w:t>
      </w:r>
      <w:r w:rsidR="00F30047" w:rsidRPr="003F396F">
        <w:t xml:space="preserve">the </w:t>
      </w:r>
      <w:r w:rsidRPr="003F396F">
        <w:t>adoption of the hybrid work models, the traditional organisation</w:t>
      </w:r>
      <w:r w:rsidR="00F30047" w:rsidRPr="003F396F">
        <w:t>al</w:t>
      </w:r>
      <w:r w:rsidRPr="003F396F">
        <w:t xml:space="preserve"> structures have been transform</w:t>
      </w:r>
      <w:r w:rsidR="00F30047" w:rsidRPr="003F396F">
        <w:t>ed</w:t>
      </w:r>
      <w:r w:rsidRPr="003F396F">
        <w:t>, and there is now a presence of better flexibility as well as convenience for the employees</w:t>
      </w:r>
      <w:r w:rsidR="001222A3">
        <w:t xml:space="preserve"> (</w:t>
      </w:r>
      <w:r w:rsidR="001222A3" w:rsidRPr="001222A3">
        <w:t>Krajčík, Schmidt and Baráth, 2023</w:t>
      </w:r>
      <w:r w:rsidR="001222A3">
        <w:t>)</w:t>
      </w:r>
      <w:r w:rsidRPr="003F396F">
        <w:t xml:space="preserve">. </w:t>
      </w:r>
      <w:r w:rsidR="00F30047" w:rsidRPr="003F396F">
        <w:t>However,</w:t>
      </w:r>
      <w:r w:rsidRPr="003F396F">
        <w:t xml:space="preserve"> one of the major concern</w:t>
      </w:r>
      <w:r w:rsidR="00F30047" w:rsidRPr="003F396F">
        <w:t>s</w:t>
      </w:r>
      <w:r w:rsidRPr="003F396F">
        <w:t xml:space="preserve"> in this </w:t>
      </w:r>
      <w:r w:rsidRPr="003F396F">
        <w:lastRenderedPageBreak/>
        <w:t xml:space="preserve">situation is related to the impact of </w:t>
      </w:r>
      <w:r w:rsidR="00F30047" w:rsidRPr="003F396F">
        <w:t>such</w:t>
      </w:r>
      <w:r w:rsidRPr="003F396F">
        <w:t xml:space="preserve"> practice on the performance of the organisation and the productivity of the employees. The presence of hybrid work leads to </w:t>
      </w:r>
      <w:r w:rsidR="00F30047" w:rsidRPr="003F396F">
        <w:t>dis</w:t>
      </w:r>
      <w:r w:rsidRPr="003F396F">
        <w:t>satisfaction and work-life balance issues for employees, but it also involves communication gaps</w:t>
      </w:r>
      <w:r w:rsidR="00F30047" w:rsidRPr="003F396F">
        <w:t>, dis</w:t>
      </w:r>
      <w:r w:rsidRPr="003F396F">
        <w:t xml:space="preserve">engagement of employees and a reduction in the overall engagement. Due to this, efficiency and innovation are significantly impacted and there is a need to focus on the </w:t>
      </w:r>
      <w:r w:rsidR="00F30047" w:rsidRPr="003F396F">
        <w:t>exploration</w:t>
      </w:r>
      <w:r w:rsidRPr="003F396F">
        <w:t xml:space="preserve"> of both the opportunities and challenges to make sure that the overall impact on organisation</w:t>
      </w:r>
      <w:r w:rsidR="00F30047" w:rsidRPr="003F396F">
        <w:t>al</w:t>
      </w:r>
      <w:r w:rsidRPr="003F396F">
        <w:t xml:space="preserve"> performance can be examined</w:t>
      </w:r>
      <w:r w:rsidR="00EE261D" w:rsidRPr="003F396F">
        <w:t xml:space="preserve">. </w:t>
      </w:r>
    </w:p>
    <w:p w:rsidR="00023F9A" w:rsidRPr="004B6CFC" w:rsidRDefault="00602C2A" w:rsidP="00023F9A">
      <w:pPr>
        <w:pStyle w:val="Heading2"/>
        <w:rPr>
          <w:b/>
          <w:bCs w:val="0"/>
        </w:rPr>
      </w:pPr>
      <w:bookmarkStart w:id="4" w:name="_Toc224659449"/>
      <w:r w:rsidRPr="004B6CFC">
        <w:rPr>
          <w:b/>
          <w:bCs w:val="0"/>
        </w:rPr>
        <w:t>Aim</w:t>
      </w:r>
      <w:bookmarkEnd w:id="4"/>
    </w:p>
    <w:p w:rsidR="00EE261D" w:rsidRPr="003F396F" w:rsidRDefault="00602C2A" w:rsidP="00EE261D">
      <w:r w:rsidRPr="003F396F">
        <w:t xml:space="preserve">The aim of the study is to focus on the impact of the hybrid work arrangements on </w:t>
      </w:r>
      <w:r w:rsidR="00601382">
        <w:t xml:space="preserve">employee’s commitment </w:t>
      </w:r>
      <w:r w:rsidR="00952F48">
        <w:t xml:space="preserve">in </w:t>
      </w:r>
      <w:r w:rsidRPr="003F396F">
        <w:t>UK IT industry.</w:t>
      </w:r>
    </w:p>
    <w:p w:rsidR="008F0099" w:rsidRPr="004B6CFC" w:rsidRDefault="00602C2A" w:rsidP="008F0099">
      <w:pPr>
        <w:pStyle w:val="Heading2"/>
        <w:rPr>
          <w:b/>
          <w:bCs w:val="0"/>
        </w:rPr>
      </w:pPr>
      <w:bookmarkStart w:id="5" w:name="_Toc224659450"/>
      <w:r w:rsidRPr="004B6CFC">
        <w:rPr>
          <w:b/>
          <w:bCs w:val="0"/>
        </w:rPr>
        <w:t>Objectives</w:t>
      </w:r>
      <w:bookmarkEnd w:id="5"/>
    </w:p>
    <w:p w:rsidR="008F0099" w:rsidRPr="003F396F" w:rsidRDefault="00602C2A" w:rsidP="00A23F5A">
      <w:pPr>
        <w:pStyle w:val="ListParagraph"/>
        <w:numPr>
          <w:ilvl w:val="0"/>
          <w:numId w:val="1"/>
        </w:numPr>
        <w:rPr>
          <w:lang w:val="en-GB"/>
        </w:rPr>
      </w:pPr>
      <w:r w:rsidRPr="003F396F">
        <w:rPr>
          <w:lang w:val="en-GB"/>
        </w:rPr>
        <w:t xml:space="preserve">To emphasize the assessment of the factors that have an impact on the </w:t>
      </w:r>
      <w:r w:rsidR="00BB51A2">
        <w:rPr>
          <w:lang w:val="en-GB"/>
        </w:rPr>
        <w:t>employee commitment and job satisfaction</w:t>
      </w:r>
      <w:r w:rsidRPr="003F396F">
        <w:rPr>
          <w:lang w:val="en-GB"/>
        </w:rPr>
        <w:t xml:space="preserve"> in the UK IT sector.</w:t>
      </w:r>
    </w:p>
    <w:p w:rsidR="008F0099" w:rsidRPr="003F396F" w:rsidRDefault="00602C2A" w:rsidP="00A23F5A">
      <w:pPr>
        <w:pStyle w:val="ListParagraph"/>
        <w:numPr>
          <w:ilvl w:val="0"/>
          <w:numId w:val="1"/>
        </w:numPr>
        <w:rPr>
          <w:lang w:val="en-GB"/>
        </w:rPr>
      </w:pPr>
      <w:r w:rsidRPr="003F396F">
        <w:rPr>
          <w:lang w:val="en-GB"/>
        </w:rPr>
        <w:t>To focus on the identification of opportunities and challenges present in the IT organisations.</w:t>
      </w:r>
    </w:p>
    <w:p w:rsidR="00A947AB" w:rsidRPr="003F396F" w:rsidRDefault="00602C2A" w:rsidP="00A23F5A">
      <w:pPr>
        <w:pStyle w:val="ListParagraph"/>
        <w:numPr>
          <w:ilvl w:val="0"/>
          <w:numId w:val="1"/>
        </w:numPr>
        <w:rPr>
          <w:lang w:val="en-GB"/>
        </w:rPr>
      </w:pPr>
      <w:r w:rsidRPr="003F396F">
        <w:rPr>
          <w:lang w:val="en-GB"/>
        </w:rPr>
        <w:t xml:space="preserve">To analyse the role of hybrid work models in influencing the </w:t>
      </w:r>
      <w:r w:rsidR="001E0316">
        <w:rPr>
          <w:lang w:val="en-GB"/>
        </w:rPr>
        <w:t>employee commitment and job satisfaction</w:t>
      </w:r>
      <w:r w:rsidRPr="003F396F">
        <w:rPr>
          <w:lang w:val="en-GB"/>
        </w:rPr>
        <w:t xml:space="preserve"> of the organization.</w:t>
      </w:r>
    </w:p>
    <w:p w:rsidR="008F0099" w:rsidRPr="003F396F" w:rsidRDefault="00602C2A" w:rsidP="00A23F5A">
      <w:pPr>
        <w:pStyle w:val="ListParagraph"/>
        <w:numPr>
          <w:ilvl w:val="0"/>
          <w:numId w:val="1"/>
        </w:numPr>
        <w:rPr>
          <w:lang w:val="en-GB"/>
        </w:rPr>
      </w:pPr>
      <w:r w:rsidRPr="003F396F">
        <w:rPr>
          <w:lang w:val="en-GB"/>
        </w:rPr>
        <w:t>To recommend effective strategies for dealing with the challenges associated with the role of hybrid work models</w:t>
      </w:r>
      <w:r w:rsidR="007316BE" w:rsidRPr="003F396F">
        <w:rPr>
          <w:lang w:val="en-GB"/>
        </w:rPr>
        <w:t xml:space="preserve">. </w:t>
      </w:r>
    </w:p>
    <w:p w:rsidR="00023F9A" w:rsidRPr="004B6CFC" w:rsidRDefault="00602C2A" w:rsidP="00023F9A">
      <w:pPr>
        <w:pStyle w:val="Heading2"/>
        <w:rPr>
          <w:b/>
          <w:bCs w:val="0"/>
        </w:rPr>
      </w:pPr>
      <w:bookmarkStart w:id="6" w:name="_Toc224659451"/>
      <w:r w:rsidRPr="004B6CFC">
        <w:rPr>
          <w:b/>
          <w:bCs w:val="0"/>
        </w:rPr>
        <w:t>Research Questions</w:t>
      </w:r>
      <w:bookmarkEnd w:id="6"/>
    </w:p>
    <w:p w:rsidR="007D0C57" w:rsidRPr="003F396F" w:rsidRDefault="00602C2A" w:rsidP="00A23F5A">
      <w:pPr>
        <w:pStyle w:val="ListParagraph"/>
        <w:numPr>
          <w:ilvl w:val="0"/>
          <w:numId w:val="2"/>
        </w:numPr>
        <w:rPr>
          <w:lang w:val="en-GB"/>
        </w:rPr>
      </w:pPr>
      <w:r w:rsidRPr="003F396F">
        <w:rPr>
          <w:lang w:val="en-GB"/>
        </w:rPr>
        <w:t xml:space="preserve">What are the key factors that have an impact on </w:t>
      </w:r>
      <w:r w:rsidR="00366584">
        <w:rPr>
          <w:lang w:val="en-GB"/>
        </w:rPr>
        <w:t>employee commitment</w:t>
      </w:r>
      <w:r w:rsidRPr="003F396F">
        <w:rPr>
          <w:lang w:val="en-GB"/>
        </w:rPr>
        <w:t xml:space="preserve"> in the UK IT sector?</w:t>
      </w:r>
    </w:p>
    <w:p w:rsidR="00061115" w:rsidRPr="003F396F" w:rsidRDefault="00602C2A" w:rsidP="00A23F5A">
      <w:pPr>
        <w:pStyle w:val="ListParagraph"/>
        <w:numPr>
          <w:ilvl w:val="0"/>
          <w:numId w:val="2"/>
        </w:numPr>
        <w:rPr>
          <w:lang w:val="en-GB"/>
        </w:rPr>
      </w:pPr>
      <w:r w:rsidRPr="003F396F">
        <w:rPr>
          <w:lang w:val="en-GB"/>
        </w:rPr>
        <w:t>What are the opportunities and challenges associated with hybrid work arrangements?</w:t>
      </w:r>
    </w:p>
    <w:p w:rsidR="008F0099" w:rsidRPr="003F396F" w:rsidRDefault="00602C2A" w:rsidP="00A23F5A">
      <w:pPr>
        <w:pStyle w:val="ListParagraph"/>
        <w:numPr>
          <w:ilvl w:val="0"/>
          <w:numId w:val="2"/>
        </w:numPr>
        <w:rPr>
          <w:lang w:val="en-GB"/>
        </w:rPr>
      </w:pPr>
      <w:r w:rsidRPr="003F396F">
        <w:rPr>
          <w:lang w:val="en-GB"/>
        </w:rPr>
        <w:t xml:space="preserve">How do hybrid work models have an impact on the </w:t>
      </w:r>
      <w:r w:rsidR="004C5AD4">
        <w:rPr>
          <w:lang w:val="en-GB"/>
        </w:rPr>
        <w:t>employee commitment and job satisfaction</w:t>
      </w:r>
      <w:r w:rsidRPr="003F396F">
        <w:rPr>
          <w:lang w:val="en-GB"/>
        </w:rPr>
        <w:t xml:space="preserve"> in the UK IT industry?</w:t>
      </w:r>
    </w:p>
    <w:p w:rsidR="00F40842" w:rsidRPr="004B6CFC" w:rsidRDefault="00602C2A" w:rsidP="00F40842">
      <w:pPr>
        <w:pStyle w:val="Heading2"/>
        <w:rPr>
          <w:b/>
          <w:bCs w:val="0"/>
          <w:sz w:val="32"/>
          <w:szCs w:val="30"/>
        </w:rPr>
      </w:pPr>
      <w:bookmarkStart w:id="7" w:name="_Toc224659452"/>
      <w:r w:rsidRPr="004B6CFC">
        <w:rPr>
          <w:b/>
          <w:bCs w:val="0"/>
          <w:sz w:val="32"/>
          <w:szCs w:val="30"/>
        </w:rPr>
        <w:t>Literature Review</w:t>
      </w:r>
      <w:bookmarkEnd w:id="7"/>
    </w:p>
    <w:p w:rsidR="00F40842" w:rsidRPr="003F396F" w:rsidRDefault="00602C2A" w:rsidP="00F40842">
      <w:pPr>
        <w:pStyle w:val="Heading3"/>
      </w:pPr>
      <w:bookmarkStart w:id="8" w:name="_Toc224659453"/>
      <w:r w:rsidRPr="003F396F">
        <w:t>Concept of Hybrid Work Model</w:t>
      </w:r>
      <w:bookmarkEnd w:id="8"/>
    </w:p>
    <w:p w:rsidR="00F40842" w:rsidRDefault="00602C2A" w:rsidP="00F40842">
      <w:r w:rsidRPr="003F396F">
        <w:t>In modern organisations, the hybrid work model is a significant workplace arrangement that has taken place after Covid 19</w:t>
      </w:r>
      <w:r w:rsidR="00C149D9">
        <w:t xml:space="preserve"> (</w:t>
      </w:r>
      <w:r w:rsidR="00C149D9" w:rsidRPr="00C149D9">
        <w:t>Yang, Kim and Hong, 2023</w:t>
      </w:r>
      <w:r w:rsidR="00C149D9">
        <w:t>)</w:t>
      </w:r>
      <w:r w:rsidRPr="003F396F">
        <w:t xml:space="preserve">. It refers to a flexible work arrangement where it is possible to focus on ensuring that the time between remote working and working from the office is duly divided. The combination of traditional work methods as well as remote work </w:t>
      </w:r>
      <w:r w:rsidRPr="003F396F">
        <w:lastRenderedPageBreak/>
        <w:t xml:space="preserve">helps in the presence of flexibility and ensures efficiency because the task gets completed in a fast manner. </w:t>
      </w:r>
    </w:p>
    <w:p w:rsidR="004646C0" w:rsidRDefault="004646C0" w:rsidP="004646C0">
      <w:pPr>
        <w:keepNext/>
        <w:jc w:val="center"/>
      </w:pPr>
      <w:r w:rsidRPr="004646C0">
        <w:rPr>
          <w:noProof/>
          <w:lang w:val="en-US" w:bidi="gu-IN"/>
        </w:rPr>
        <w:drawing>
          <wp:inline distT="0" distB="0" distL="0" distR="0">
            <wp:extent cx="4930140" cy="2426092"/>
            <wp:effectExtent l="0" t="0" r="3810" b="0"/>
            <wp:docPr id="900517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517320" name=""/>
                    <pic:cNvPicPr/>
                  </pic:nvPicPr>
                  <pic:blipFill>
                    <a:blip r:embed="rId8"/>
                    <a:stretch>
                      <a:fillRect/>
                    </a:stretch>
                  </pic:blipFill>
                  <pic:spPr>
                    <a:xfrm>
                      <a:off x="0" y="0"/>
                      <a:ext cx="4933134" cy="2427565"/>
                    </a:xfrm>
                    <a:prstGeom prst="rect">
                      <a:avLst/>
                    </a:prstGeom>
                  </pic:spPr>
                </pic:pic>
              </a:graphicData>
            </a:graphic>
          </wp:inline>
        </w:drawing>
      </w:r>
    </w:p>
    <w:p w:rsidR="004646C0" w:rsidRPr="004646C0" w:rsidRDefault="004646C0" w:rsidP="004646C0">
      <w:pPr>
        <w:pStyle w:val="Caption"/>
        <w:jc w:val="center"/>
        <w:rPr>
          <w:color w:val="auto"/>
          <w:sz w:val="24"/>
          <w:szCs w:val="24"/>
          <w:lang w:val="en-IN"/>
        </w:rPr>
      </w:pPr>
      <w:r w:rsidRPr="004646C0">
        <w:rPr>
          <w:color w:val="auto"/>
          <w:sz w:val="24"/>
          <w:szCs w:val="24"/>
        </w:rPr>
        <w:t xml:space="preserve">Figure </w:t>
      </w:r>
      <w:r w:rsidR="00A55C19" w:rsidRPr="004646C0">
        <w:rPr>
          <w:color w:val="auto"/>
          <w:sz w:val="24"/>
          <w:szCs w:val="24"/>
        </w:rPr>
        <w:fldChar w:fldCharType="begin"/>
      </w:r>
      <w:r w:rsidRPr="004646C0">
        <w:rPr>
          <w:color w:val="auto"/>
          <w:sz w:val="24"/>
          <w:szCs w:val="24"/>
        </w:rPr>
        <w:instrText xml:space="preserve"> SEQ Figure \* ARABIC </w:instrText>
      </w:r>
      <w:r w:rsidR="00A55C19" w:rsidRPr="004646C0">
        <w:rPr>
          <w:color w:val="auto"/>
          <w:sz w:val="24"/>
          <w:szCs w:val="24"/>
        </w:rPr>
        <w:fldChar w:fldCharType="separate"/>
      </w:r>
      <w:r w:rsidRPr="004646C0">
        <w:rPr>
          <w:noProof/>
          <w:color w:val="auto"/>
          <w:sz w:val="24"/>
          <w:szCs w:val="24"/>
        </w:rPr>
        <w:t>1</w:t>
      </w:r>
      <w:r w:rsidR="00A55C19" w:rsidRPr="004646C0">
        <w:rPr>
          <w:color w:val="auto"/>
          <w:sz w:val="24"/>
          <w:szCs w:val="24"/>
        </w:rPr>
        <w:fldChar w:fldCharType="end"/>
      </w:r>
      <w:r w:rsidRPr="004646C0">
        <w:rPr>
          <w:color w:val="auto"/>
          <w:sz w:val="24"/>
          <w:szCs w:val="24"/>
          <w:lang w:val="en-IN"/>
        </w:rPr>
        <w:t>: Remote working statistics UK</w:t>
      </w:r>
    </w:p>
    <w:p w:rsidR="004646C0" w:rsidRPr="004646C0" w:rsidRDefault="004646C0" w:rsidP="004646C0">
      <w:pPr>
        <w:jc w:val="center"/>
        <w:rPr>
          <w:b/>
          <w:bCs/>
          <w:szCs w:val="24"/>
          <w:lang w:val="en-IN"/>
        </w:rPr>
      </w:pPr>
      <w:r w:rsidRPr="004646C0">
        <w:rPr>
          <w:b/>
          <w:bCs/>
          <w:szCs w:val="24"/>
          <w:lang w:val="en-IN"/>
        </w:rPr>
        <w:t>Source: Andrew Fennell, 2025</w:t>
      </w:r>
    </w:p>
    <w:p w:rsidR="00F40842" w:rsidRPr="003F396F" w:rsidRDefault="00602C2A" w:rsidP="00F40842">
      <w:r w:rsidRPr="003F396F">
        <w:t xml:space="preserve">In this scenario, the employees are in a position to effectively utilize communication tools and digital technology. The presence of greater flexibility and autonomy helps them in improved job satisfaction as well as the presence of work-life balance. Further, the adoption of hybrid work models also plays an important role, as the employees can perform their tasks remotely without an impact on the operational process. </w:t>
      </w:r>
    </w:p>
    <w:p w:rsidR="00F40842" w:rsidRPr="003F396F" w:rsidRDefault="00602C2A" w:rsidP="00F40842">
      <w:pPr>
        <w:pStyle w:val="Heading3"/>
      </w:pPr>
      <w:bookmarkStart w:id="9" w:name="_Toc224659454"/>
      <w:r w:rsidRPr="003F396F">
        <w:t>Hybrid Work and Employee Performance</w:t>
      </w:r>
      <w:bookmarkEnd w:id="9"/>
    </w:p>
    <w:p w:rsidR="00F40842" w:rsidRPr="003F396F" w:rsidRDefault="00602C2A" w:rsidP="00F40842">
      <w:r w:rsidRPr="003F396F">
        <w:t>There is a positive relationship between hybrid work arrangements and the performance of the employees</w:t>
      </w:r>
      <w:r w:rsidR="003D5EF0">
        <w:t xml:space="preserve"> (</w:t>
      </w:r>
      <w:r w:rsidR="003D5EF0" w:rsidRPr="003D5EF0">
        <w:t>Toscano, González-Romá and Zappalà, 2025</w:t>
      </w:r>
      <w:r w:rsidR="003D5EF0">
        <w:t>)</w:t>
      </w:r>
      <w:r w:rsidRPr="003F396F">
        <w:t xml:space="preserve">. This is because it enhances the overall flexibility and makes it possible to reduce the stress leading to job satisfaction. The employees are more motivated and they perform their responsibilities actively when they are given a sense of autonomy and flexibility. This also leads to work-life balance because the employees have greater autonomy in terms of managing their personal and professional responsibilities. With the help of such models, it is possible to ensure the overall enhancement of productivity and help in greater autonomy as well as accountability. This duly contributes to the improvement in the overall dynamics. </w:t>
      </w:r>
    </w:p>
    <w:p w:rsidR="00F40842" w:rsidRPr="003F396F" w:rsidRDefault="00602C2A" w:rsidP="00F40842">
      <w:pPr>
        <w:pStyle w:val="Heading3"/>
      </w:pPr>
      <w:bookmarkStart w:id="10" w:name="_Toc224659455"/>
      <w:r w:rsidRPr="003F396F">
        <w:lastRenderedPageBreak/>
        <w:t>Challenges of Hybrid Work Models</w:t>
      </w:r>
      <w:bookmarkEnd w:id="10"/>
    </w:p>
    <w:p w:rsidR="00F40842" w:rsidRDefault="00602C2A" w:rsidP="00F40842">
      <w:r w:rsidRPr="003F396F">
        <w:t>Even after the potential benefits of the hybrid work model exist, there are several challenges that need to be focused on for effective outcomes. One of the most significant concerns is the difficulty in maintaining effective and continuous communication when employees operate from different locations. The interaction becomes limited and due to this, the coordination is often affected</w:t>
      </w:r>
      <w:r w:rsidR="00012757">
        <w:t xml:space="preserve"> (</w:t>
      </w:r>
      <w:r w:rsidR="00012757" w:rsidRPr="00012757">
        <w:t>Alasoini, Hirvonen and Känsälä, 2025</w:t>
      </w:r>
      <w:r w:rsidR="00012757">
        <w:t>)</w:t>
      </w:r>
      <w:r w:rsidRPr="003F396F">
        <w:t xml:space="preserve">. The presence of a communication gap leads to a reduction in the overall efficiency and it also feels isolating to work in such an environment. The reduction in engagement is not good for the long-term benefits of the organisation and often leads to decreased motivation. </w:t>
      </w:r>
    </w:p>
    <w:p w:rsidR="009B5C29" w:rsidRDefault="009B5C29" w:rsidP="009B5C29">
      <w:pPr>
        <w:keepNext/>
        <w:jc w:val="center"/>
      </w:pPr>
      <w:r w:rsidRPr="009B5C29">
        <w:rPr>
          <w:noProof/>
          <w:lang w:val="en-US" w:bidi="gu-IN"/>
        </w:rPr>
        <w:drawing>
          <wp:inline distT="0" distB="0" distL="0" distR="0">
            <wp:extent cx="3825069" cy="1821180"/>
            <wp:effectExtent l="0" t="0" r="4445" b="7620"/>
            <wp:docPr id="247465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65535" name=""/>
                    <pic:cNvPicPr/>
                  </pic:nvPicPr>
                  <pic:blipFill>
                    <a:blip r:embed="rId9" cstate="print"/>
                    <a:stretch>
                      <a:fillRect/>
                    </a:stretch>
                  </pic:blipFill>
                  <pic:spPr>
                    <a:xfrm>
                      <a:off x="0" y="0"/>
                      <a:ext cx="3827171" cy="1822181"/>
                    </a:xfrm>
                    <a:prstGeom prst="rect">
                      <a:avLst/>
                    </a:prstGeom>
                  </pic:spPr>
                </pic:pic>
              </a:graphicData>
            </a:graphic>
          </wp:inline>
        </w:drawing>
      </w:r>
    </w:p>
    <w:p w:rsidR="009B5C29" w:rsidRPr="009B5C29" w:rsidRDefault="009B5C29" w:rsidP="009B5C29">
      <w:pPr>
        <w:pStyle w:val="Caption"/>
        <w:jc w:val="center"/>
        <w:rPr>
          <w:rFonts w:cs="Times New Roman"/>
          <w:color w:val="auto"/>
          <w:sz w:val="24"/>
          <w:szCs w:val="24"/>
          <w:lang w:val="en-IN"/>
        </w:rPr>
      </w:pPr>
      <w:r w:rsidRPr="009B5C29">
        <w:rPr>
          <w:rFonts w:cs="Times New Roman"/>
          <w:color w:val="auto"/>
          <w:sz w:val="24"/>
          <w:szCs w:val="24"/>
        </w:rPr>
        <w:t xml:space="preserve">Figure </w:t>
      </w:r>
      <w:r w:rsidR="00A55C19" w:rsidRPr="009B5C29">
        <w:rPr>
          <w:rFonts w:cs="Times New Roman"/>
          <w:color w:val="auto"/>
          <w:sz w:val="24"/>
          <w:szCs w:val="24"/>
        </w:rPr>
        <w:fldChar w:fldCharType="begin"/>
      </w:r>
      <w:r w:rsidRPr="009B5C29">
        <w:rPr>
          <w:rFonts w:cs="Times New Roman"/>
          <w:color w:val="auto"/>
          <w:sz w:val="24"/>
          <w:szCs w:val="24"/>
        </w:rPr>
        <w:instrText xml:space="preserve"> SEQ Figure \* ARABIC </w:instrText>
      </w:r>
      <w:r w:rsidR="00A55C19" w:rsidRPr="009B5C29">
        <w:rPr>
          <w:rFonts w:cs="Times New Roman"/>
          <w:color w:val="auto"/>
          <w:sz w:val="24"/>
          <w:szCs w:val="24"/>
        </w:rPr>
        <w:fldChar w:fldCharType="separate"/>
      </w:r>
      <w:r w:rsidR="004646C0">
        <w:rPr>
          <w:rFonts w:cs="Times New Roman"/>
          <w:noProof/>
          <w:color w:val="auto"/>
          <w:sz w:val="24"/>
          <w:szCs w:val="24"/>
        </w:rPr>
        <w:t>2</w:t>
      </w:r>
      <w:r w:rsidR="00A55C19" w:rsidRPr="009B5C29">
        <w:rPr>
          <w:rFonts w:cs="Times New Roman"/>
          <w:color w:val="auto"/>
          <w:sz w:val="24"/>
          <w:szCs w:val="24"/>
        </w:rPr>
        <w:fldChar w:fldCharType="end"/>
      </w:r>
      <w:r w:rsidRPr="009B5C29">
        <w:rPr>
          <w:rFonts w:cs="Times New Roman"/>
          <w:color w:val="auto"/>
          <w:sz w:val="24"/>
          <w:szCs w:val="24"/>
          <w:lang w:val="en-IN"/>
        </w:rPr>
        <w:t>: Challenges of Hybrid work</w:t>
      </w:r>
    </w:p>
    <w:p w:rsidR="009B5C29" w:rsidRPr="009B5C29" w:rsidRDefault="009B5C29" w:rsidP="009B5C29">
      <w:pPr>
        <w:jc w:val="center"/>
        <w:rPr>
          <w:rFonts w:cs="Times New Roman"/>
          <w:b/>
          <w:bCs/>
          <w:szCs w:val="24"/>
          <w:lang w:val="en-IN"/>
        </w:rPr>
      </w:pPr>
      <w:r w:rsidRPr="009B5C29">
        <w:rPr>
          <w:rFonts w:cs="Times New Roman"/>
          <w:b/>
          <w:bCs/>
          <w:szCs w:val="24"/>
          <w:lang w:val="en-IN"/>
        </w:rPr>
        <w:t>Source: Abhishek Tahlan, 2026</w:t>
      </w:r>
    </w:p>
    <w:p w:rsidR="00F40842" w:rsidRPr="003F396F" w:rsidRDefault="00602C2A" w:rsidP="00F40842">
      <w:r w:rsidRPr="003F396F">
        <w:t xml:space="preserve">Further, it is also difficult to monitor the employees when they do not operate from the same location. Due to this, the productivity levels get impacted and there is a struggle in the maintenance of a supportive work environment. It is important for the organisations to focus on the development of effective management strategies for better results. </w:t>
      </w:r>
    </w:p>
    <w:p w:rsidR="00F40842" w:rsidRPr="003F396F" w:rsidRDefault="00602C2A" w:rsidP="00F40842">
      <w:pPr>
        <w:pStyle w:val="Heading3"/>
      </w:pPr>
      <w:bookmarkStart w:id="11" w:name="_Toc224659456"/>
      <w:r w:rsidRPr="003F396F">
        <w:t>Hybrid Work and Organisational Performance</w:t>
      </w:r>
      <w:bookmarkEnd w:id="11"/>
    </w:p>
    <w:p w:rsidR="00F40842" w:rsidRPr="003F396F" w:rsidRDefault="00602C2A" w:rsidP="00F40842">
      <w:r w:rsidRPr="003F396F">
        <w:t>The presence of a particular type of work environment has a significant impact on the performance of the organisation. This is mainly because the performance of the organisation is dependent upon the productivity of employees and their job satisfaction. The presence of greater flexibility and work-life balance helps the employees in completing the task more efficiently, making it possible to contribute towards the organisation</w:t>
      </w:r>
      <w:r w:rsidR="00C0300E">
        <w:t xml:space="preserve"> (</w:t>
      </w:r>
      <w:r w:rsidR="00C0300E" w:rsidRPr="00C0300E">
        <w:t>Putri and Hendarman, 2023</w:t>
      </w:r>
      <w:r w:rsidR="00C0300E">
        <w:t>)</w:t>
      </w:r>
      <w:r w:rsidRPr="003F396F">
        <w:t xml:space="preserve">. However, it is also important to balance the situation and have in place the right strategies for the maintenance of organisational culture in a positive way. Thus, even though the presence of </w:t>
      </w:r>
      <w:r w:rsidRPr="003F396F">
        <w:lastRenderedPageBreak/>
        <w:t xml:space="preserve">hybrid models is important for long-term growth, there is also a need to focus on carefully designing such an environment for maximizing the benefits. </w:t>
      </w:r>
    </w:p>
    <w:p w:rsidR="00F40842" w:rsidRPr="003F396F" w:rsidRDefault="00602C2A" w:rsidP="00F40842">
      <w:pPr>
        <w:pStyle w:val="Heading3"/>
      </w:pPr>
      <w:bookmarkStart w:id="12" w:name="_Toc224659457"/>
      <w:r w:rsidRPr="003F396F">
        <w:t>Research Gap</w:t>
      </w:r>
      <w:bookmarkEnd w:id="12"/>
    </w:p>
    <w:p w:rsidR="00F40842" w:rsidRPr="003F396F" w:rsidRDefault="00602C2A" w:rsidP="00F40842">
      <w:r w:rsidRPr="003F396F">
        <w:t>The research in terms of the impact of the hybrid models or organisational performance is limited and thus, this research will focus on investigating the hybrid work arrangements as well as their influence on the collaboration and overall productivity of both the employees and the organisation.</w:t>
      </w:r>
    </w:p>
    <w:p w:rsidR="00023F9A" w:rsidRPr="004B6CFC" w:rsidRDefault="00602C2A" w:rsidP="00023F9A">
      <w:pPr>
        <w:pStyle w:val="Heading2"/>
        <w:rPr>
          <w:b/>
          <w:bCs w:val="0"/>
        </w:rPr>
      </w:pPr>
      <w:bookmarkStart w:id="13" w:name="_Toc224659458"/>
      <w:r w:rsidRPr="004B6CFC">
        <w:rPr>
          <w:b/>
          <w:bCs w:val="0"/>
        </w:rPr>
        <w:t>Significance of the Study</w:t>
      </w:r>
      <w:bookmarkEnd w:id="13"/>
    </w:p>
    <w:p w:rsidR="00B104FF" w:rsidRPr="003F396F" w:rsidRDefault="00602C2A" w:rsidP="00B104FF">
      <w:r w:rsidRPr="003F396F">
        <w:t xml:space="preserve">The research is extremely important because it focuses on providing insights with regard to the impact of the hybrid work models on the performance of the organisation in the UK </w:t>
      </w:r>
      <w:r w:rsidR="00FE3126" w:rsidRPr="003F396F">
        <w:t xml:space="preserve">IT </w:t>
      </w:r>
      <w:r w:rsidRPr="003F396F">
        <w:t xml:space="preserve">industry. With the help of these </w:t>
      </w:r>
      <w:r w:rsidR="00FE3126" w:rsidRPr="003F396F">
        <w:t>findings,it</w:t>
      </w:r>
      <w:r w:rsidRPr="003F396F">
        <w:t xml:space="preserve"> will be possible to get a better understanding of the benefits and challenges of hybrid work and help in designing effective </w:t>
      </w:r>
      <w:r w:rsidR="00FE3126" w:rsidRPr="003F396F">
        <w:t>strategies</w:t>
      </w:r>
      <w:r w:rsidRPr="003F396F">
        <w:t xml:space="preserve"> for the improvement of productivity and colla</w:t>
      </w:r>
      <w:r w:rsidR="00FE3126" w:rsidRPr="003F396F">
        <w:t xml:space="preserve">boration. </w:t>
      </w:r>
    </w:p>
    <w:p w:rsidR="00023F9A" w:rsidRPr="003F396F" w:rsidRDefault="00602C2A" w:rsidP="00023F9A">
      <w:pPr>
        <w:pStyle w:val="Heading1"/>
      </w:pPr>
      <w:bookmarkStart w:id="14" w:name="_Toc224659459"/>
      <w:r w:rsidRPr="003F396F">
        <w:t>Methodology</w:t>
      </w:r>
      <w:bookmarkEnd w:id="14"/>
    </w:p>
    <w:p w:rsidR="00023F9A" w:rsidRPr="004B6CFC" w:rsidRDefault="00602C2A" w:rsidP="00023F9A">
      <w:pPr>
        <w:pStyle w:val="Heading2"/>
        <w:rPr>
          <w:b/>
          <w:bCs w:val="0"/>
        </w:rPr>
      </w:pPr>
      <w:bookmarkStart w:id="15" w:name="_Toc224659460"/>
      <w:r w:rsidRPr="004B6CFC">
        <w:rPr>
          <w:b/>
          <w:bCs w:val="0"/>
        </w:rPr>
        <w:t>Research Philosophy</w:t>
      </w:r>
      <w:bookmarkEnd w:id="15"/>
    </w:p>
    <w:p w:rsidR="0063449D" w:rsidRPr="003F396F" w:rsidRDefault="00602C2A" w:rsidP="0063449D">
      <w:r w:rsidRPr="003F396F">
        <w:t xml:space="preserve">The emphasis will be </w:t>
      </w:r>
      <w:r w:rsidR="00F56CE1" w:rsidRPr="003F396F">
        <w:t>laid</w:t>
      </w:r>
      <w:r w:rsidRPr="003F396F">
        <w:t xml:space="preserve"> on the adoption of a </w:t>
      </w:r>
      <w:r w:rsidR="00F56CE1" w:rsidRPr="003F396F">
        <w:t xml:space="preserve">positivist </w:t>
      </w:r>
      <w:r w:rsidRPr="003F396F">
        <w:t>research philosophy where measurable data will be taken into account to ensure that the relationships between the variables are effectively understood</w:t>
      </w:r>
      <w:r w:rsidR="003F54FD">
        <w:t xml:space="preserve"> (</w:t>
      </w:r>
      <w:r w:rsidR="003F54FD" w:rsidRPr="003F54FD">
        <w:t>Ali, 2024</w:t>
      </w:r>
      <w:r w:rsidR="003F54FD">
        <w:t>)</w:t>
      </w:r>
      <w:r w:rsidRPr="003F396F">
        <w:t xml:space="preserve">. Through this </w:t>
      </w:r>
      <w:r w:rsidR="00A877B6" w:rsidRPr="003F396F">
        <w:t>study, it</w:t>
      </w:r>
      <w:r w:rsidRPr="003F396F">
        <w:t xml:space="preserve"> will be possible to </w:t>
      </w:r>
      <w:r w:rsidR="00A877B6" w:rsidRPr="003F396F">
        <w:t>examine</w:t>
      </w:r>
      <w:r w:rsidRPr="003F396F">
        <w:t xml:space="preserve"> the relationships that exist between the models, making it possible to focus on the use of quantifiable data from the employees.</w:t>
      </w:r>
    </w:p>
    <w:p w:rsidR="00023F9A" w:rsidRPr="004B6CFC" w:rsidRDefault="00602C2A" w:rsidP="00023F9A">
      <w:pPr>
        <w:pStyle w:val="Heading2"/>
        <w:rPr>
          <w:b/>
          <w:bCs w:val="0"/>
        </w:rPr>
      </w:pPr>
      <w:bookmarkStart w:id="16" w:name="_Toc224659461"/>
      <w:r w:rsidRPr="004B6CFC">
        <w:rPr>
          <w:b/>
          <w:bCs w:val="0"/>
        </w:rPr>
        <w:t>Research Approach</w:t>
      </w:r>
      <w:bookmarkEnd w:id="16"/>
    </w:p>
    <w:p w:rsidR="00D234F0" w:rsidRPr="003F396F" w:rsidRDefault="00602C2A" w:rsidP="00D234F0">
      <w:r w:rsidRPr="003F396F">
        <w:t xml:space="preserve">The deductive research approach lays emphasis on the development of research questions based on the existing literature and theories. With the help of this </w:t>
      </w:r>
      <w:r w:rsidR="003D2E2C" w:rsidRPr="003F396F">
        <w:t>approach,</w:t>
      </w:r>
      <w:r w:rsidRPr="003F396F">
        <w:t xml:space="preserve"> it is possible for the researchers to lay emphasis on empirical data collection and make sure that </w:t>
      </w:r>
      <w:r w:rsidR="003D2E2C" w:rsidRPr="003F396F">
        <w:t>an in-depth</w:t>
      </w:r>
      <w:r w:rsidRPr="003F396F">
        <w:t xml:space="preserve"> understanding of the research topic is built. Through this study, the focus will be on the analysis of the data gathered from different sources, and it will evaluate the ways in which hybrid work has an impact on the performance of</w:t>
      </w:r>
      <w:r w:rsidR="003D2E2C" w:rsidRPr="003F396F">
        <w:t xml:space="preserve"> the organization. </w:t>
      </w:r>
    </w:p>
    <w:p w:rsidR="00023F9A" w:rsidRPr="004B6CFC" w:rsidRDefault="00602C2A" w:rsidP="00023F9A">
      <w:pPr>
        <w:pStyle w:val="Heading2"/>
        <w:rPr>
          <w:b/>
          <w:bCs w:val="0"/>
        </w:rPr>
      </w:pPr>
      <w:bookmarkStart w:id="17" w:name="_Toc224659462"/>
      <w:r w:rsidRPr="004B6CFC">
        <w:rPr>
          <w:b/>
          <w:bCs w:val="0"/>
        </w:rPr>
        <w:t>Research Strategy</w:t>
      </w:r>
      <w:bookmarkEnd w:id="17"/>
    </w:p>
    <w:p w:rsidR="00D26862" w:rsidRPr="003F396F" w:rsidRDefault="00602C2A" w:rsidP="00D26862">
      <w:r w:rsidRPr="003F396F">
        <w:t xml:space="preserve">The adoption of the survey method will make it possible to collect data from a large number of participants in an effective manner. The use of a questionnaire will be done to make sure that the information with regard to the experiences of employees is taken into account and the various </w:t>
      </w:r>
      <w:r w:rsidRPr="003F396F">
        <w:lastRenderedPageBreak/>
        <w:t xml:space="preserve">aspects, including communication, job satisfaction, productivity and collaboration, are considered. Through the study, it will be possible to focus on the standardisation of the responses of employees and their effective analysis. </w:t>
      </w:r>
    </w:p>
    <w:p w:rsidR="00023F9A" w:rsidRPr="004B6CFC" w:rsidRDefault="00602C2A" w:rsidP="00023F9A">
      <w:pPr>
        <w:pStyle w:val="Heading2"/>
        <w:rPr>
          <w:b/>
          <w:bCs w:val="0"/>
        </w:rPr>
      </w:pPr>
      <w:bookmarkStart w:id="18" w:name="_Toc224659463"/>
      <w:r w:rsidRPr="004B6CFC">
        <w:rPr>
          <w:b/>
          <w:bCs w:val="0"/>
        </w:rPr>
        <w:t>Data Collection Method</w:t>
      </w:r>
      <w:bookmarkEnd w:id="18"/>
    </w:p>
    <w:p w:rsidR="004D40F4" w:rsidRPr="003F396F" w:rsidRDefault="00602C2A" w:rsidP="004D40F4">
      <w:r w:rsidRPr="003F396F">
        <w:t>The emphasis will be laid on the adoption of primary data collection methods where a structured questionnaire will be used to collect the data</w:t>
      </w:r>
      <w:r w:rsidR="00C35826">
        <w:t xml:space="preserve"> (</w:t>
      </w:r>
      <w:r w:rsidR="00C35826" w:rsidRPr="00C35826">
        <w:t>Ganesha and Aithal, 2022</w:t>
      </w:r>
      <w:r w:rsidR="00C35826">
        <w:t>)</w:t>
      </w:r>
      <w:r w:rsidRPr="003F396F">
        <w:t xml:space="preserve">. The inclusion of both the closed-ended and Likert-scale questions will be designed to make sure that the perception of the hybrid work arrangement is </w:t>
      </w:r>
      <w:r w:rsidR="006C0D22" w:rsidRPr="003F396F">
        <w:t>duly</w:t>
      </w:r>
      <w:r w:rsidRPr="003F396F">
        <w:t xml:space="preserve"> taken into account. By focusing on the communication with colleagues</w:t>
      </w:r>
      <w:r w:rsidR="006C0D22" w:rsidRPr="003F396F">
        <w:t>,</w:t>
      </w:r>
      <w:r w:rsidRPr="003F396F">
        <w:t xml:space="preserve"> employee productivity, and work-life balance, the overall effectiveness will be </w:t>
      </w:r>
      <w:r w:rsidR="006C0D22" w:rsidRPr="003F396F">
        <w:t>assessed</w:t>
      </w:r>
      <w:r w:rsidRPr="003F396F">
        <w:t>.</w:t>
      </w:r>
      <w:r w:rsidR="00D14E9B" w:rsidRPr="003F396F">
        <w:t xml:space="preserve">The designing of the questions will be done in such a manner that they take into account the work-life balance, communication with colleagues, overall effectiveness of the organisation and their job satisfaction. It is important to collect such </w:t>
      </w:r>
      <w:r w:rsidR="00E966E2" w:rsidRPr="003F396F">
        <w:t>first-hand</w:t>
      </w:r>
      <w:r w:rsidR="00D14E9B" w:rsidRPr="003F396F">
        <w:t xml:space="preserve"> insights to understand the experience of the employees with hybrid work models. </w:t>
      </w:r>
    </w:p>
    <w:p w:rsidR="00023F9A" w:rsidRPr="004B6CFC" w:rsidRDefault="00602C2A" w:rsidP="00023F9A">
      <w:pPr>
        <w:pStyle w:val="Heading2"/>
        <w:rPr>
          <w:b/>
          <w:bCs w:val="0"/>
        </w:rPr>
      </w:pPr>
      <w:bookmarkStart w:id="19" w:name="_Toc224659464"/>
      <w:r w:rsidRPr="004B6CFC">
        <w:rPr>
          <w:b/>
          <w:bCs w:val="0"/>
        </w:rPr>
        <w:t>Sampling Method and Sample Size</w:t>
      </w:r>
      <w:bookmarkEnd w:id="19"/>
    </w:p>
    <w:p w:rsidR="00E966E2" w:rsidRPr="003F396F" w:rsidRDefault="00602C2A" w:rsidP="00E966E2">
      <w:r w:rsidRPr="003F396F">
        <w:t xml:space="preserve">The convenience sampling technique will be used for the selection of participants in the research. In this process, such individuals </w:t>
      </w:r>
      <w:r w:rsidR="006A212D" w:rsidRPr="003F396F">
        <w:t>will</w:t>
      </w:r>
      <w:r w:rsidRPr="003F396F">
        <w:t xml:space="preserve"> be selected who are accessible and willing to participate in the study. Approximately 60 employees will be target</w:t>
      </w:r>
      <w:r w:rsidR="006A212D" w:rsidRPr="003F396F">
        <w:t>ed</w:t>
      </w:r>
      <w:r w:rsidRPr="003F396F">
        <w:t xml:space="preserve"> who work across different IT companies in the United Kingdom. Based on their experience in a hybrid work arrangement, the data will be collected and the perspective of such employees will be taken who have been apart of such a situation</w:t>
      </w:r>
      <w:r w:rsidR="006A212D" w:rsidRPr="003F396F">
        <w:t>.</w:t>
      </w:r>
    </w:p>
    <w:p w:rsidR="00023F9A" w:rsidRPr="004B6CFC" w:rsidRDefault="00602C2A" w:rsidP="00023F9A">
      <w:pPr>
        <w:pStyle w:val="Heading2"/>
        <w:rPr>
          <w:b/>
          <w:bCs w:val="0"/>
        </w:rPr>
      </w:pPr>
      <w:bookmarkStart w:id="20" w:name="_Toc224659465"/>
      <w:r w:rsidRPr="004B6CFC">
        <w:rPr>
          <w:b/>
          <w:bCs w:val="0"/>
        </w:rPr>
        <w:t>Data Analysis Technique</w:t>
      </w:r>
      <w:bookmarkEnd w:id="20"/>
    </w:p>
    <w:p w:rsidR="006A212D" w:rsidRPr="003F396F" w:rsidRDefault="00602C2A" w:rsidP="006A212D">
      <w:r w:rsidRPr="003F396F">
        <w:t xml:space="preserve">The employment of quantitative data analysis techniques will be made a part of the research and for the organisation and analysis of data, Microsoft Excel will be used. Further, the use of percentages, graphical representations, and frequency distributions will be used to ensure that the data is interpreted effectively. With the help of charts and tables, it will be possible to ensure the effective presentation of the data and the relationships will also be identified to understand </w:t>
      </w:r>
      <w:r w:rsidR="005F5B6D" w:rsidRPr="003F396F">
        <w:t>the</w:t>
      </w:r>
      <w:r w:rsidRPr="003F396F">
        <w:t xml:space="preserve"> research topic. </w:t>
      </w:r>
    </w:p>
    <w:p w:rsidR="00023F9A" w:rsidRPr="003F396F" w:rsidRDefault="00602C2A" w:rsidP="00023F9A">
      <w:pPr>
        <w:pStyle w:val="Heading1"/>
      </w:pPr>
      <w:bookmarkStart w:id="21" w:name="_Toc224659466"/>
      <w:r w:rsidRPr="003F396F">
        <w:t>Expected Results and Discussion</w:t>
      </w:r>
      <w:bookmarkEnd w:id="21"/>
    </w:p>
    <w:p w:rsidR="005F5B6D" w:rsidRPr="003F396F" w:rsidRDefault="00602C2A" w:rsidP="005F5B6D">
      <w:r w:rsidRPr="003F396F">
        <w:t>The hybrid work environments have both a positive and negative impact on the overall productivity and experience of the employees</w:t>
      </w:r>
      <w:r w:rsidR="00D1390F">
        <w:t xml:space="preserve"> (</w:t>
      </w:r>
      <w:r w:rsidR="00D1390F" w:rsidRPr="00D1390F">
        <w:t>Albreiki</w:t>
      </w:r>
      <w:r w:rsidR="00D1390F" w:rsidRPr="00D1390F">
        <w:rPr>
          <w:i/>
          <w:iCs/>
        </w:rPr>
        <w:t>et al.,</w:t>
      </w:r>
      <w:r w:rsidR="00D1390F" w:rsidRPr="00D1390F">
        <w:t>2023</w:t>
      </w:r>
      <w:r w:rsidR="00D1390F">
        <w:t>)</w:t>
      </w:r>
      <w:r w:rsidRPr="003F396F">
        <w:t xml:space="preserve">. On the positive side, it is possible to have flexibility for the employees, which leads to satisfaction for them, and this </w:t>
      </w:r>
      <w:r w:rsidRPr="003F396F">
        <w:lastRenderedPageBreak/>
        <w:t xml:space="preserve">makes it possible to manage the professional responsibilities better. </w:t>
      </w:r>
      <w:r w:rsidR="00654CC2" w:rsidRPr="003F396F">
        <w:t>However,</w:t>
      </w:r>
      <w:r w:rsidRPr="003F396F">
        <w:t xml:space="preserve"> on the negative side, the challenges involve a gap in communication as well as limited collaboration, making it difficult for employers to monitor the performance of the employees. </w:t>
      </w:r>
      <w:r w:rsidR="00654CC2" w:rsidRPr="003F396F">
        <w:t>Thus,</w:t>
      </w:r>
      <w:r w:rsidRPr="003F396F">
        <w:t xml:space="preserve"> the research is expected to focus on both the positive and negative sides of hybrid work and provide strategies with which productivity can be enhanced through hybrid work strategies.</w:t>
      </w:r>
    </w:p>
    <w:p w:rsidR="00023F9A" w:rsidRPr="003F396F" w:rsidRDefault="00602C2A" w:rsidP="00023F9A">
      <w:pPr>
        <w:pStyle w:val="Heading1"/>
      </w:pPr>
      <w:bookmarkStart w:id="22" w:name="_Toc224659467"/>
      <w:r w:rsidRPr="003F396F">
        <w:t>Significance and Contribution of the Study</w:t>
      </w:r>
      <w:bookmarkEnd w:id="22"/>
    </w:p>
    <w:p w:rsidR="005E5BA7" w:rsidRPr="003F396F" w:rsidRDefault="00602C2A" w:rsidP="005E5BA7">
      <w:r w:rsidRPr="003F396F">
        <w:t xml:space="preserve">Through this research, the contribution will be made towards the academic knowledge and organisational practice, making it possible to ensure the examination of the relationship that exists between the hybrid work arrangement and its impact on the organisation. Further, the development of effective hybrid work policies will make it possible to get better insights with regard to the strategies needed for dealing with the challenges effectively. </w:t>
      </w:r>
    </w:p>
    <w:p w:rsidR="00023F9A" w:rsidRPr="003F396F" w:rsidRDefault="00602C2A" w:rsidP="00023F9A">
      <w:pPr>
        <w:pStyle w:val="Heading1"/>
      </w:pPr>
      <w:bookmarkStart w:id="23" w:name="_Toc224659468"/>
      <w:r w:rsidRPr="003F396F">
        <w:t>Conclusion</w:t>
      </w:r>
      <w:bookmarkEnd w:id="23"/>
    </w:p>
    <w:p w:rsidR="00C9242B" w:rsidRDefault="00602C2A" w:rsidP="004E6B28">
      <w:r w:rsidRPr="003F396F">
        <w:t xml:space="preserve">In conclusion, the research proposal has focused on the examination of the impact of hybrid work models on the performance of the organisation. With the analysis of the opportunities and challenges, it will be possible to get valuable insights with regard to the development of </w:t>
      </w:r>
      <w:r w:rsidR="000123A2" w:rsidRPr="003F396F">
        <w:t>strategies</w:t>
      </w:r>
      <w:r w:rsidRPr="003F396F">
        <w:t xml:space="preserve"> and improvement in the overall performance</w:t>
      </w:r>
      <w:r w:rsidR="00CB1915" w:rsidRPr="003F396F">
        <w:t>.</w:t>
      </w:r>
    </w:p>
    <w:p w:rsidR="00C9242B" w:rsidRDefault="00C9242B" w:rsidP="00C9242B">
      <w:pPr>
        <w:pStyle w:val="Heading1"/>
      </w:pPr>
      <w:bookmarkStart w:id="24" w:name="_Toc224659469"/>
      <w:r>
        <w:t>Limitation</w:t>
      </w:r>
      <w:bookmarkEnd w:id="24"/>
    </w:p>
    <w:p w:rsidR="004E6B28" w:rsidRPr="00C9242B" w:rsidRDefault="00C9242B" w:rsidP="004E6B28">
      <w:pPr>
        <w:rPr>
          <w:shd w:val="clear" w:color="auto" w:fill="auto"/>
          <w:lang w:val="en-IN" w:eastAsia="en-IN"/>
        </w:rPr>
      </w:pPr>
      <w:r w:rsidRPr="00C9242B">
        <w:rPr>
          <w:shd w:val="clear" w:color="auto" w:fill="auto"/>
          <w:lang w:val="en-IN" w:eastAsia="en-IN"/>
        </w:rPr>
        <w:t>The explanation and generalization of the results of the study may be impacted by a number of constraints. First, a small sample size could affect the study's capacity to fairly represent the larger population. Moreover, the study might be limited to an area in particular, which would restrict the implications of the findings to other areas with distinct cultural or socioeconomic characteristics. The study may also be impacted by time constraints because a shorter period may miss long-term patterns or behavioural shifts.</w:t>
      </w:r>
    </w:p>
    <w:p w:rsidR="00147A03" w:rsidRDefault="00CB02D1" w:rsidP="006F3E4C">
      <w:pPr>
        <w:pStyle w:val="Heading1"/>
      </w:pPr>
      <w:bookmarkStart w:id="25" w:name="_Toc224659470"/>
      <w:r>
        <w:t>Timeline</w:t>
      </w:r>
      <w:bookmarkEnd w:id="25"/>
    </w:p>
    <w:tbl>
      <w:tblPr>
        <w:tblStyle w:val="TableGrid"/>
        <w:tblW w:w="0" w:type="auto"/>
        <w:tblLook w:val="04A0"/>
      </w:tblPr>
      <w:tblGrid>
        <w:gridCol w:w="1781"/>
        <w:gridCol w:w="1324"/>
        <w:gridCol w:w="1323"/>
        <w:gridCol w:w="1323"/>
        <w:gridCol w:w="1324"/>
        <w:gridCol w:w="1324"/>
        <w:gridCol w:w="1177"/>
      </w:tblGrid>
      <w:tr w:rsidR="00B56AF7" w:rsidTr="00B56AF7">
        <w:tc>
          <w:tcPr>
            <w:tcW w:w="1447" w:type="dxa"/>
          </w:tcPr>
          <w:p w:rsidR="00B56AF7" w:rsidRPr="00242658" w:rsidRDefault="00B56AF7" w:rsidP="00242658">
            <w:pPr>
              <w:jc w:val="center"/>
              <w:rPr>
                <w:b/>
              </w:rPr>
            </w:pPr>
            <w:r w:rsidRPr="00242658">
              <w:rPr>
                <w:b/>
              </w:rPr>
              <w:t>Activities</w:t>
            </w:r>
          </w:p>
        </w:tc>
        <w:tc>
          <w:tcPr>
            <w:tcW w:w="1342" w:type="dxa"/>
          </w:tcPr>
          <w:p w:rsidR="00B56AF7" w:rsidRPr="00242658" w:rsidRDefault="00B56AF7" w:rsidP="00242658">
            <w:pPr>
              <w:jc w:val="center"/>
              <w:rPr>
                <w:b/>
              </w:rPr>
            </w:pPr>
            <w:r w:rsidRPr="00242658">
              <w:rPr>
                <w:b/>
              </w:rPr>
              <w:t>Week 1</w:t>
            </w:r>
          </w:p>
        </w:tc>
        <w:tc>
          <w:tcPr>
            <w:tcW w:w="1342" w:type="dxa"/>
          </w:tcPr>
          <w:p w:rsidR="00B56AF7" w:rsidRPr="00242658" w:rsidRDefault="00B56AF7" w:rsidP="00242658">
            <w:pPr>
              <w:jc w:val="center"/>
              <w:rPr>
                <w:b/>
              </w:rPr>
            </w:pPr>
            <w:r w:rsidRPr="00242658">
              <w:rPr>
                <w:b/>
              </w:rPr>
              <w:t>Week 2</w:t>
            </w:r>
          </w:p>
        </w:tc>
        <w:tc>
          <w:tcPr>
            <w:tcW w:w="1342" w:type="dxa"/>
          </w:tcPr>
          <w:p w:rsidR="00B56AF7" w:rsidRPr="00242658" w:rsidRDefault="00B56AF7" w:rsidP="00242658">
            <w:pPr>
              <w:jc w:val="center"/>
              <w:rPr>
                <w:b/>
              </w:rPr>
            </w:pPr>
            <w:r w:rsidRPr="00242658">
              <w:rPr>
                <w:b/>
              </w:rPr>
              <w:t>Week 3</w:t>
            </w:r>
          </w:p>
        </w:tc>
        <w:tc>
          <w:tcPr>
            <w:tcW w:w="1343" w:type="dxa"/>
          </w:tcPr>
          <w:p w:rsidR="00B56AF7" w:rsidRPr="00242658" w:rsidRDefault="00B56AF7" w:rsidP="00242658">
            <w:pPr>
              <w:jc w:val="center"/>
              <w:rPr>
                <w:b/>
              </w:rPr>
            </w:pPr>
            <w:r w:rsidRPr="00242658">
              <w:rPr>
                <w:b/>
              </w:rPr>
              <w:t>Week 4</w:t>
            </w:r>
          </w:p>
        </w:tc>
        <w:tc>
          <w:tcPr>
            <w:tcW w:w="1343" w:type="dxa"/>
          </w:tcPr>
          <w:p w:rsidR="00B56AF7" w:rsidRPr="00242658" w:rsidRDefault="00B56AF7" w:rsidP="00242658">
            <w:pPr>
              <w:jc w:val="center"/>
              <w:rPr>
                <w:b/>
              </w:rPr>
            </w:pPr>
            <w:r w:rsidRPr="00242658">
              <w:rPr>
                <w:b/>
              </w:rPr>
              <w:t>Week 5</w:t>
            </w:r>
          </w:p>
        </w:tc>
        <w:tc>
          <w:tcPr>
            <w:tcW w:w="1191" w:type="dxa"/>
          </w:tcPr>
          <w:p w:rsidR="00B56AF7" w:rsidRPr="00242658" w:rsidRDefault="00B56AF7" w:rsidP="00242658">
            <w:pPr>
              <w:jc w:val="center"/>
              <w:rPr>
                <w:b/>
              </w:rPr>
            </w:pPr>
            <w:r w:rsidRPr="00242658">
              <w:rPr>
                <w:b/>
              </w:rPr>
              <w:t>Week 6</w:t>
            </w:r>
          </w:p>
        </w:tc>
      </w:tr>
      <w:tr w:rsidR="00542169" w:rsidTr="00CB24F0">
        <w:trPr>
          <w:trHeight w:val="598"/>
        </w:trPr>
        <w:tc>
          <w:tcPr>
            <w:tcW w:w="1447" w:type="dxa"/>
          </w:tcPr>
          <w:p w:rsidR="00542169" w:rsidRDefault="00542169" w:rsidP="00CB24F0">
            <w:pPr>
              <w:jc w:val="center"/>
            </w:pPr>
            <w:r>
              <w:t>Title selection</w:t>
            </w:r>
          </w:p>
        </w:tc>
        <w:tc>
          <w:tcPr>
            <w:tcW w:w="1342" w:type="dxa"/>
            <w:shd w:val="clear" w:color="auto" w:fill="943634" w:themeFill="accent2" w:themeFillShade="BF"/>
          </w:tcPr>
          <w:p w:rsidR="00542169" w:rsidRDefault="00542169" w:rsidP="001328AD"/>
        </w:tc>
        <w:tc>
          <w:tcPr>
            <w:tcW w:w="1342" w:type="dxa"/>
          </w:tcPr>
          <w:p w:rsidR="00542169" w:rsidRDefault="00542169" w:rsidP="001328AD"/>
        </w:tc>
        <w:tc>
          <w:tcPr>
            <w:tcW w:w="1342" w:type="dxa"/>
          </w:tcPr>
          <w:p w:rsidR="00542169" w:rsidRDefault="00542169" w:rsidP="001328AD"/>
        </w:tc>
        <w:tc>
          <w:tcPr>
            <w:tcW w:w="1343" w:type="dxa"/>
          </w:tcPr>
          <w:p w:rsidR="00542169" w:rsidRDefault="00542169" w:rsidP="001328AD"/>
        </w:tc>
        <w:tc>
          <w:tcPr>
            <w:tcW w:w="1343" w:type="dxa"/>
          </w:tcPr>
          <w:p w:rsidR="00542169" w:rsidRDefault="00542169" w:rsidP="001328AD"/>
        </w:tc>
        <w:tc>
          <w:tcPr>
            <w:tcW w:w="1191" w:type="dxa"/>
          </w:tcPr>
          <w:p w:rsidR="00542169" w:rsidRDefault="00542169" w:rsidP="001328AD"/>
        </w:tc>
      </w:tr>
      <w:tr w:rsidR="00542169" w:rsidTr="00242658">
        <w:tc>
          <w:tcPr>
            <w:tcW w:w="1447" w:type="dxa"/>
          </w:tcPr>
          <w:p w:rsidR="00542169" w:rsidRDefault="00542169" w:rsidP="00CB24F0">
            <w:pPr>
              <w:jc w:val="center"/>
            </w:pPr>
            <w:r>
              <w:t>Aim and objectives</w:t>
            </w:r>
          </w:p>
        </w:tc>
        <w:tc>
          <w:tcPr>
            <w:tcW w:w="1342" w:type="dxa"/>
            <w:shd w:val="clear" w:color="auto" w:fill="31849B" w:themeFill="accent5" w:themeFillShade="BF"/>
          </w:tcPr>
          <w:p w:rsidR="00542169" w:rsidRDefault="00542169" w:rsidP="001328AD"/>
        </w:tc>
        <w:tc>
          <w:tcPr>
            <w:tcW w:w="1342" w:type="dxa"/>
            <w:shd w:val="clear" w:color="auto" w:fill="31849B" w:themeFill="accent5" w:themeFillShade="BF"/>
          </w:tcPr>
          <w:p w:rsidR="00542169" w:rsidRDefault="00542169" w:rsidP="001328AD"/>
        </w:tc>
        <w:tc>
          <w:tcPr>
            <w:tcW w:w="1342" w:type="dxa"/>
          </w:tcPr>
          <w:p w:rsidR="00542169" w:rsidRDefault="00542169" w:rsidP="001328AD"/>
        </w:tc>
        <w:tc>
          <w:tcPr>
            <w:tcW w:w="1343" w:type="dxa"/>
          </w:tcPr>
          <w:p w:rsidR="00542169" w:rsidRDefault="00542169" w:rsidP="001328AD"/>
        </w:tc>
        <w:tc>
          <w:tcPr>
            <w:tcW w:w="1343" w:type="dxa"/>
          </w:tcPr>
          <w:p w:rsidR="00542169" w:rsidRDefault="00542169" w:rsidP="001328AD"/>
        </w:tc>
        <w:tc>
          <w:tcPr>
            <w:tcW w:w="1191" w:type="dxa"/>
          </w:tcPr>
          <w:p w:rsidR="00542169" w:rsidRDefault="00542169" w:rsidP="001328AD"/>
        </w:tc>
      </w:tr>
      <w:tr w:rsidR="00542169" w:rsidTr="005C5E11">
        <w:trPr>
          <w:trHeight w:val="616"/>
        </w:trPr>
        <w:tc>
          <w:tcPr>
            <w:tcW w:w="1447" w:type="dxa"/>
          </w:tcPr>
          <w:p w:rsidR="00542169" w:rsidRDefault="00542169" w:rsidP="00CB24F0">
            <w:pPr>
              <w:jc w:val="center"/>
            </w:pPr>
            <w:r>
              <w:t>Introduction</w:t>
            </w:r>
          </w:p>
        </w:tc>
        <w:tc>
          <w:tcPr>
            <w:tcW w:w="1342" w:type="dxa"/>
          </w:tcPr>
          <w:p w:rsidR="00542169" w:rsidRDefault="00542169" w:rsidP="001328AD"/>
        </w:tc>
        <w:tc>
          <w:tcPr>
            <w:tcW w:w="1342" w:type="dxa"/>
            <w:shd w:val="clear" w:color="auto" w:fill="31849B" w:themeFill="accent5" w:themeFillShade="BF"/>
          </w:tcPr>
          <w:p w:rsidR="00542169" w:rsidRDefault="00542169" w:rsidP="001328AD"/>
        </w:tc>
        <w:tc>
          <w:tcPr>
            <w:tcW w:w="1342" w:type="dxa"/>
          </w:tcPr>
          <w:p w:rsidR="00542169" w:rsidRDefault="00542169" w:rsidP="001328AD"/>
        </w:tc>
        <w:tc>
          <w:tcPr>
            <w:tcW w:w="1343" w:type="dxa"/>
          </w:tcPr>
          <w:p w:rsidR="00542169" w:rsidRDefault="00542169" w:rsidP="001328AD"/>
        </w:tc>
        <w:tc>
          <w:tcPr>
            <w:tcW w:w="1343" w:type="dxa"/>
          </w:tcPr>
          <w:p w:rsidR="00542169" w:rsidRDefault="00542169" w:rsidP="001328AD"/>
        </w:tc>
        <w:tc>
          <w:tcPr>
            <w:tcW w:w="1191" w:type="dxa"/>
          </w:tcPr>
          <w:p w:rsidR="00542169" w:rsidRDefault="00542169" w:rsidP="001328AD"/>
        </w:tc>
      </w:tr>
      <w:tr w:rsidR="00542169" w:rsidTr="007900B4">
        <w:trPr>
          <w:trHeight w:val="608"/>
        </w:trPr>
        <w:tc>
          <w:tcPr>
            <w:tcW w:w="1447" w:type="dxa"/>
          </w:tcPr>
          <w:p w:rsidR="00542169" w:rsidRDefault="00542169" w:rsidP="00CB24F0">
            <w:pPr>
              <w:jc w:val="center"/>
            </w:pPr>
            <w:r>
              <w:lastRenderedPageBreak/>
              <w:t>Literature review</w:t>
            </w:r>
          </w:p>
        </w:tc>
        <w:tc>
          <w:tcPr>
            <w:tcW w:w="1342" w:type="dxa"/>
          </w:tcPr>
          <w:p w:rsidR="00542169" w:rsidRDefault="00542169" w:rsidP="001328AD"/>
        </w:tc>
        <w:tc>
          <w:tcPr>
            <w:tcW w:w="1342" w:type="dxa"/>
            <w:shd w:val="clear" w:color="auto" w:fill="7030A0"/>
          </w:tcPr>
          <w:p w:rsidR="00542169" w:rsidRDefault="00542169" w:rsidP="001328AD"/>
        </w:tc>
        <w:tc>
          <w:tcPr>
            <w:tcW w:w="1342" w:type="dxa"/>
            <w:shd w:val="clear" w:color="auto" w:fill="7030A0"/>
          </w:tcPr>
          <w:p w:rsidR="00542169" w:rsidRDefault="00542169" w:rsidP="001328AD"/>
        </w:tc>
        <w:tc>
          <w:tcPr>
            <w:tcW w:w="1343" w:type="dxa"/>
          </w:tcPr>
          <w:p w:rsidR="00542169" w:rsidRDefault="00542169" w:rsidP="001328AD"/>
        </w:tc>
        <w:tc>
          <w:tcPr>
            <w:tcW w:w="1343" w:type="dxa"/>
          </w:tcPr>
          <w:p w:rsidR="00542169" w:rsidRDefault="00542169" w:rsidP="001328AD"/>
        </w:tc>
        <w:tc>
          <w:tcPr>
            <w:tcW w:w="1191" w:type="dxa"/>
          </w:tcPr>
          <w:p w:rsidR="00542169" w:rsidRDefault="00542169" w:rsidP="001328AD"/>
        </w:tc>
      </w:tr>
      <w:tr w:rsidR="00542169" w:rsidTr="00242658">
        <w:tc>
          <w:tcPr>
            <w:tcW w:w="1447" w:type="dxa"/>
          </w:tcPr>
          <w:p w:rsidR="00542169" w:rsidRDefault="00542169" w:rsidP="00CB24F0">
            <w:pPr>
              <w:jc w:val="center"/>
            </w:pPr>
            <w:r>
              <w:t>Research methodology</w:t>
            </w:r>
          </w:p>
        </w:tc>
        <w:tc>
          <w:tcPr>
            <w:tcW w:w="1342" w:type="dxa"/>
          </w:tcPr>
          <w:p w:rsidR="00542169" w:rsidRDefault="00542169" w:rsidP="001328AD"/>
        </w:tc>
        <w:tc>
          <w:tcPr>
            <w:tcW w:w="1342" w:type="dxa"/>
          </w:tcPr>
          <w:p w:rsidR="00542169" w:rsidRDefault="00542169" w:rsidP="001328AD"/>
        </w:tc>
        <w:tc>
          <w:tcPr>
            <w:tcW w:w="1342" w:type="dxa"/>
            <w:shd w:val="clear" w:color="auto" w:fill="E36C0A" w:themeFill="accent6" w:themeFillShade="BF"/>
          </w:tcPr>
          <w:p w:rsidR="00542169" w:rsidRDefault="00542169" w:rsidP="001328AD"/>
        </w:tc>
        <w:tc>
          <w:tcPr>
            <w:tcW w:w="1343" w:type="dxa"/>
            <w:shd w:val="clear" w:color="auto" w:fill="E36C0A" w:themeFill="accent6" w:themeFillShade="BF"/>
          </w:tcPr>
          <w:p w:rsidR="00542169" w:rsidRDefault="00542169" w:rsidP="001328AD"/>
        </w:tc>
        <w:tc>
          <w:tcPr>
            <w:tcW w:w="1343" w:type="dxa"/>
          </w:tcPr>
          <w:p w:rsidR="00542169" w:rsidRDefault="00542169" w:rsidP="001328AD"/>
        </w:tc>
        <w:tc>
          <w:tcPr>
            <w:tcW w:w="1191" w:type="dxa"/>
          </w:tcPr>
          <w:p w:rsidR="00542169" w:rsidRDefault="00542169" w:rsidP="001328AD"/>
        </w:tc>
      </w:tr>
      <w:tr w:rsidR="00542169" w:rsidTr="00242658">
        <w:tc>
          <w:tcPr>
            <w:tcW w:w="1447" w:type="dxa"/>
          </w:tcPr>
          <w:p w:rsidR="00542169" w:rsidRDefault="00542169" w:rsidP="00CB24F0">
            <w:pPr>
              <w:jc w:val="center"/>
            </w:pPr>
            <w:r>
              <w:t>Result and discussion</w:t>
            </w:r>
          </w:p>
        </w:tc>
        <w:tc>
          <w:tcPr>
            <w:tcW w:w="1342" w:type="dxa"/>
          </w:tcPr>
          <w:p w:rsidR="00542169" w:rsidRDefault="00542169" w:rsidP="001328AD"/>
        </w:tc>
        <w:tc>
          <w:tcPr>
            <w:tcW w:w="1342" w:type="dxa"/>
          </w:tcPr>
          <w:p w:rsidR="00542169" w:rsidRDefault="00542169" w:rsidP="001328AD"/>
        </w:tc>
        <w:tc>
          <w:tcPr>
            <w:tcW w:w="1342" w:type="dxa"/>
          </w:tcPr>
          <w:p w:rsidR="00542169" w:rsidRDefault="00542169" w:rsidP="001328AD"/>
        </w:tc>
        <w:tc>
          <w:tcPr>
            <w:tcW w:w="1343" w:type="dxa"/>
          </w:tcPr>
          <w:p w:rsidR="00542169" w:rsidRDefault="00542169" w:rsidP="001328AD"/>
        </w:tc>
        <w:tc>
          <w:tcPr>
            <w:tcW w:w="1343" w:type="dxa"/>
            <w:shd w:val="clear" w:color="auto" w:fill="FFFF00"/>
          </w:tcPr>
          <w:p w:rsidR="00542169" w:rsidRDefault="00542169" w:rsidP="001328AD"/>
        </w:tc>
        <w:tc>
          <w:tcPr>
            <w:tcW w:w="1191" w:type="dxa"/>
          </w:tcPr>
          <w:p w:rsidR="00542169" w:rsidRDefault="00542169" w:rsidP="001328AD"/>
        </w:tc>
      </w:tr>
      <w:tr w:rsidR="00433579" w:rsidTr="00B56AF7">
        <w:tc>
          <w:tcPr>
            <w:tcW w:w="1447" w:type="dxa"/>
          </w:tcPr>
          <w:p w:rsidR="00433579" w:rsidRDefault="00433579" w:rsidP="00CB24F0">
            <w:pPr>
              <w:jc w:val="center"/>
            </w:pPr>
            <w:r>
              <w:t xml:space="preserve">Conclusion and </w:t>
            </w:r>
            <w:r w:rsidR="00242658">
              <w:t>recommendations</w:t>
            </w:r>
          </w:p>
        </w:tc>
        <w:tc>
          <w:tcPr>
            <w:tcW w:w="1342" w:type="dxa"/>
          </w:tcPr>
          <w:p w:rsidR="00433579" w:rsidRDefault="00433579" w:rsidP="001328AD"/>
        </w:tc>
        <w:tc>
          <w:tcPr>
            <w:tcW w:w="1342" w:type="dxa"/>
          </w:tcPr>
          <w:p w:rsidR="00433579" w:rsidRDefault="00433579" w:rsidP="001328AD"/>
        </w:tc>
        <w:tc>
          <w:tcPr>
            <w:tcW w:w="1342" w:type="dxa"/>
          </w:tcPr>
          <w:p w:rsidR="00433579" w:rsidRDefault="00433579" w:rsidP="001328AD"/>
        </w:tc>
        <w:tc>
          <w:tcPr>
            <w:tcW w:w="1343" w:type="dxa"/>
          </w:tcPr>
          <w:p w:rsidR="00433579" w:rsidRDefault="00433579" w:rsidP="001328AD"/>
        </w:tc>
        <w:tc>
          <w:tcPr>
            <w:tcW w:w="1343" w:type="dxa"/>
          </w:tcPr>
          <w:p w:rsidR="00433579" w:rsidRDefault="00433579" w:rsidP="001328AD"/>
        </w:tc>
        <w:tc>
          <w:tcPr>
            <w:tcW w:w="1191" w:type="dxa"/>
          </w:tcPr>
          <w:p w:rsidR="00433579" w:rsidRDefault="00433579" w:rsidP="001328AD"/>
        </w:tc>
      </w:tr>
    </w:tbl>
    <w:p w:rsidR="001328AD" w:rsidRPr="001328AD" w:rsidRDefault="001328AD" w:rsidP="001328AD"/>
    <w:p w:rsidR="003F396F" w:rsidRDefault="003F396F" w:rsidP="004E6B28"/>
    <w:p w:rsidR="003F396F" w:rsidRDefault="003F396F" w:rsidP="004E6B28"/>
    <w:p w:rsidR="003F396F" w:rsidRDefault="003F396F" w:rsidP="004E6B28"/>
    <w:p w:rsidR="003F396F" w:rsidRDefault="003F396F" w:rsidP="004E6B28"/>
    <w:p w:rsidR="003F396F" w:rsidRDefault="003F396F" w:rsidP="004E6B28"/>
    <w:p w:rsidR="003F396F" w:rsidRDefault="003F396F" w:rsidP="004E6B28"/>
    <w:p w:rsidR="003F396F" w:rsidRDefault="003F396F" w:rsidP="004E6B28"/>
    <w:p w:rsidR="003F396F" w:rsidRDefault="003F396F" w:rsidP="004E6B28"/>
    <w:p w:rsidR="003F396F" w:rsidRDefault="003F396F" w:rsidP="004E6B28"/>
    <w:p w:rsidR="00A84ABB" w:rsidRDefault="00A84ABB" w:rsidP="004E6B28"/>
    <w:p w:rsidR="003F396F" w:rsidRDefault="003F396F" w:rsidP="004E6B28"/>
    <w:p w:rsidR="003F396F" w:rsidRDefault="003F396F" w:rsidP="004E6B28"/>
    <w:p w:rsidR="0043599D" w:rsidRDefault="0043599D" w:rsidP="004E6B28"/>
    <w:p w:rsidR="0043599D" w:rsidRDefault="0043599D" w:rsidP="004E6B28"/>
    <w:p w:rsidR="0043599D" w:rsidRDefault="0043599D" w:rsidP="004E6B28"/>
    <w:p w:rsidR="003F396F" w:rsidRDefault="00602C2A" w:rsidP="003F396F">
      <w:pPr>
        <w:pStyle w:val="Heading1"/>
      </w:pPr>
      <w:bookmarkStart w:id="26" w:name="_Toc224659471"/>
      <w:r>
        <w:t>References</w:t>
      </w:r>
      <w:bookmarkEnd w:id="26"/>
    </w:p>
    <w:p w:rsidR="0043599D" w:rsidRDefault="0043599D" w:rsidP="000C0CD5">
      <w:pPr>
        <w:rPr>
          <w:rFonts w:cs="Times New Roman"/>
          <w:szCs w:val="24"/>
          <w:lang w:val="en-IN"/>
        </w:rPr>
      </w:pPr>
      <w:r w:rsidRPr="009B5C29">
        <w:rPr>
          <w:rFonts w:cs="Times New Roman"/>
          <w:szCs w:val="24"/>
          <w:lang w:val="en-IN"/>
        </w:rPr>
        <w:t>Abhishek Tahlan, 2026</w:t>
      </w:r>
      <w:r>
        <w:rPr>
          <w:rFonts w:cs="Times New Roman"/>
          <w:szCs w:val="24"/>
          <w:lang w:val="en-IN"/>
        </w:rPr>
        <w:t>.</w:t>
      </w:r>
      <w:r w:rsidRPr="009B5C29">
        <w:rPr>
          <w:rFonts w:cs="Times New Roman"/>
          <w:szCs w:val="24"/>
          <w:lang w:val="en-IN"/>
        </w:rPr>
        <w:t>Challenges of Hybrid work</w:t>
      </w:r>
      <w:r>
        <w:rPr>
          <w:rFonts w:cs="Times New Roman"/>
          <w:szCs w:val="24"/>
          <w:lang w:val="en-IN"/>
        </w:rPr>
        <w:t>.[Online].Available at;&lt;</w:t>
      </w:r>
      <w:hyperlink r:id="rId10" w:history="1">
        <w:r w:rsidRPr="00AD55B0">
          <w:rPr>
            <w:rStyle w:val="Hyperlink"/>
            <w:rFonts w:cs="Times New Roman"/>
            <w:szCs w:val="24"/>
            <w:lang w:val="en-IN"/>
          </w:rPr>
          <w:t>https://www.prohance.ai/blog/hybrid-work-environments-what-are-they-and-what-are-their-benefits/</w:t>
        </w:r>
      </w:hyperlink>
      <w:r>
        <w:rPr>
          <w:rFonts w:cs="Times New Roman"/>
          <w:szCs w:val="24"/>
          <w:lang w:val="en-IN"/>
        </w:rPr>
        <w:t>&gt;.[Accessed on:16</w:t>
      </w:r>
      <w:r w:rsidRPr="009B5C29">
        <w:rPr>
          <w:rFonts w:cs="Times New Roman"/>
          <w:szCs w:val="24"/>
          <w:vertAlign w:val="superscript"/>
          <w:lang w:val="en-IN"/>
        </w:rPr>
        <w:t>th</w:t>
      </w:r>
      <w:r>
        <w:rPr>
          <w:rFonts w:cs="Times New Roman"/>
          <w:szCs w:val="24"/>
          <w:lang w:val="en-IN"/>
        </w:rPr>
        <w:t xml:space="preserve"> March, 2026]</w:t>
      </w:r>
    </w:p>
    <w:p w:rsidR="0043599D" w:rsidRPr="009D5F6F" w:rsidRDefault="0043599D" w:rsidP="000C0CD5">
      <w:r w:rsidRPr="009D5F6F">
        <w:t>Alasoini, T., Hirvonen, S. and Känsälä, M., 2025. Hybrid work model as a success factor: Guide to the opportunities and challenges of hybrid work.</w:t>
      </w:r>
    </w:p>
    <w:p w:rsidR="0043599D" w:rsidRPr="009D5F6F" w:rsidRDefault="0043599D" w:rsidP="000C0CD5">
      <w:r w:rsidRPr="009D5F6F">
        <w:t xml:space="preserve">Albreiki, J., Dhaiban, A., Alkatheeri, M., Almansoori, N.B. and Amer, S., 2023. The physical and mental effects of working in a hybrid work environment on an employee's well-being and </w:t>
      </w:r>
      <w:r w:rsidRPr="009D5F6F">
        <w:lastRenderedPageBreak/>
        <w:t>performance. In </w:t>
      </w:r>
      <w:r w:rsidRPr="009D5F6F">
        <w:rPr>
          <w:i/>
          <w:iCs/>
        </w:rPr>
        <w:t>Proceedings of the 6th European Conference on Industrial Engineering and Operations Management, Lisbon, Portugal, July 18</w:t>
      </w:r>
      <w:r w:rsidRPr="009D5F6F">
        <w:t> (Vol. 20, No. 2023, pp. 1157-1168).</w:t>
      </w:r>
    </w:p>
    <w:p w:rsidR="0043599D" w:rsidRPr="009D5F6F" w:rsidRDefault="0043599D" w:rsidP="000C0CD5">
      <w:r w:rsidRPr="009D5F6F">
        <w:t>Ali, I.M., 2024. A guide for positivist research paradigm: From philosophy to methodology. </w:t>
      </w:r>
      <w:r w:rsidRPr="009D5F6F">
        <w:rPr>
          <w:i/>
          <w:iCs/>
        </w:rPr>
        <w:t>Ideology Journal</w:t>
      </w:r>
      <w:r w:rsidRPr="009D5F6F">
        <w:t>, </w:t>
      </w:r>
      <w:r w:rsidRPr="009D5F6F">
        <w:rPr>
          <w:i/>
          <w:iCs/>
        </w:rPr>
        <w:t>9</w:t>
      </w:r>
      <w:r w:rsidRPr="009D5F6F">
        <w:t>(2).</w:t>
      </w:r>
    </w:p>
    <w:p w:rsidR="0043599D" w:rsidRPr="004646C0" w:rsidRDefault="0043599D" w:rsidP="000C0CD5">
      <w:pPr>
        <w:rPr>
          <w:szCs w:val="24"/>
          <w:lang w:val="en-IN"/>
        </w:rPr>
      </w:pPr>
      <w:r w:rsidRPr="004646C0">
        <w:rPr>
          <w:szCs w:val="24"/>
          <w:lang w:val="en-IN"/>
        </w:rPr>
        <w:t>Andrew Fennell, 2025</w:t>
      </w:r>
      <w:r>
        <w:rPr>
          <w:szCs w:val="24"/>
          <w:lang w:val="en-IN"/>
        </w:rPr>
        <w:t>.</w:t>
      </w:r>
      <w:r w:rsidRPr="004646C0">
        <w:rPr>
          <w:szCs w:val="24"/>
          <w:lang w:val="en-IN"/>
        </w:rPr>
        <w:t>Remote working statistics UK</w:t>
      </w:r>
      <w:r>
        <w:rPr>
          <w:szCs w:val="24"/>
          <w:lang w:val="en-IN"/>
        </w:rPr>
        <w:t>.[Online].Available at;&lt;</w:t>
      </w:r>
      <w:hyperlink r:id="rId11" w:history="1">
        <w:r w:rsidRPr="00AD55B0">
          <w:rPr>
            <w:rStyle w:val="Hyperlink"/>
            <w:szCs w:val="24"/>
            <w:lang w:val="en-IN"/>
          </w:rPr>
          <w:t>https://standout-cv.com/stats/remote-working-statistics-uk</w:t>
        </w:r>
      </w:hyperlink>
      <w:r>
        <w:rPr>
          <w:szCs w:val="24"/>
          <w:lang w:val="en-IN"/>
        </w:rPr>
        <w:t>&gt;.[Accessed on:16th March, 2026]</w:t>
      </w:r>
    </w:p>
    <w:p w:rsidR="0043599D" w:rsidRPr="009D5F6F" w:rsidRDefault="0043599D" w:rsidP="000C0CD5">
      <w:r w:rsidRPr="009D5F6F">
        <w:t>Ganesha, H.R. and Aithal, P.S., 2022. How to choose an appropriate research data collection method and method choice among various research data collection methods and method choices during Ph. D. program in India. </w:t>
      </w:r>
      <w:r w:rsidRPr="009D5F6F">
        <w:rPr>
          <w:i/>
          <w:iCs/>
        </w:rPr>
        <w:t>International Journal of Management, Technology, and Social Sciences</w:t>
      </w:r>
      <w:r w:rsidRPr="009D5F6F">
        <w:t>, </w:t>
      </w:r>
      <w:r w:rsidRPr="009D5F6F">
        <w:rPr>
          <w:i/>
          <w:iCs/>
        </w:rPr>
        <w:t>7</w:t>
      </w:r>
      <w:r w:rsidRPr="009D5F6F">
        <w:t>(2), pp.455-489.</w:t>
      </w:r>
    </w:p>
    <w:p w:rsidR="0043599D" w:rsidRPr="009D5F6F" w:rsidRDefault="0043599D" w:rsidP="000C0CD5">
      <w:r w:rsidRPr="009D5F6F">
        <w:t>Krajčík, M., Schmidt, D.A. and Baráth, M., 2023. Hybrid work model: An approach to work–life flexibility in a changing environment. </w:t>
      </w:r>
      <w:r w:rsidRPr="009D5F6F">
        <w:rPr>
          <w:i/>
          <w:iCs/>
        </w:rPr>
        <w:t>Administrative Sciences</w:t>
      </w:r>
      <w:r w:rsidRPr="009D5F6F">
        <w:t>, </w:t>
      </w:r>
      <w:r w:rsidRPr="009D5F6F">
        <w:rPr>
          <w:i/>
          <w:iCs/>
        </w:rPr>
        <w:t>13</w:t>
      </w:r>
      <w:r w:rsidRPr="009D5F6F">
        <w:t>(6), p.150.</w:t>
      </w:r>
    </w:p>
    <w:p w:rsidR="0043599D" w:rsidRPr="009D5F6F" w:rsidRDefault="0043599D" w:rsidP="000C0CD5">
      <w:r w:rsidRPr="009D5F6F">
        <w:t>Putri, S.I. and Hendarman, A.F., 2023. Relationship between Different Work Arrangements and Generation Z Employees Individual Work Performance. </w:t>
      </w:r>
      <w:r w:rsidRPr="009D5F6F">
        <w:rPr>
          <w:i/>
          <w:iCs/>
        </w:rPr>
        <w:t>American International Journal of Business Management (AIJBM) ISSN</w:t>
      </w:r>
      <w:r w:rsidRPr="009D5F6F">
        <w:t>, </w:t>
      </w:r>
      <w:r w:rsidRPr="009D5F6F">
        <w:rPr>
          <w:i/>
          <w:iCs/>
        </w:rPr>
        <w:t>6</w:t>
      </w:r>
      <w:r w:rsidRPr="009D5F6F">
        <w:t>.</w:t>
      </w:r>
    </w:p>
    <w:p w:rsidR="0043599D" w:rsidRPr="009D5F6F" w:rsidRDefault="0043599D" w:rsidP="000C0CD5">
      <w:r w:rsidRPr="009D5F6F">
        <w:t>Sunkesula, S. and Subba Reddy, S.V., 2025, January. Impact of Hybrid Work Model on Job Satisfaction of Tech Professionals in Information Technology Industry. In </w:t>
      </w:r>
      <w:r w:rsidRPr="009D5F6F">
        <w:rPr>
          <w:i/>
          <w:iCs/>
        </w:rPr>
        <w:t>International Conference on Sustainable Business: People, Planet and Profit</w:t>
      </w:r>
      <w:r w:rsidRPr="009D5F6F">
        <w:t> (pp. 273-289). Cham: Springer Nature Switzerland.</w:t>
      </w:r>
    </w:p>
    <w:p w:rsidR="0043599D" w:rsidRPr="009D5F6F" w:rsidRDefault="0043599D" w:rsidP="000C0CD5">
      <w:r w:rsidRPr="009D5F6F">
        <w:t>Toscano, F., González-Romá, V. and Zappalà, S., 2025. The influence of working from home vs. working at the office on job performance in a hybrid work arrangement: A diary study. </w:t>
      </w:r>
      <w:r w:rsidRPr="009D5F6F">
        <w:rPr>
          <w:i/>
          <w:iCs/>
        </w:rPr>
        <w:t>Journal of business and psychology</w:t>
      </w:r>
      <w:r w:rsidRPr="009D5F6F">
        <w:t>, </w:t>
      </w:r>
      <w:r w:rsidRPr="009D5F6F">
        <w:rPr>
          <w:i/>
          <w:iCs/>
        </w:rPr>
        <w:t>40</w:t>
      </w:r>
      <w:r w:rsidRPr="009D5F6F">
        <w:t>(2), pp.497-512.</w:t>
      </w:r>
    </w:p>
    <w:p w:rsidR="0043599D" w:rsidRDefault="0043599D" w:rsidP="000C0CD5">
      <w:r w:rsidRPr="009D5F6F">
        <w:t>Yang, E., Kim, Y. and Hong, S., 2023. Does working from home work? Experience of working from home and the value of hybrid workplace post-COVID-19. </w:t>
      </w:r>
      <w:r w:rsidRPr="009D5F6F">
        <w:rPr>
          <w:i/>
          <w:iCs/>
        </w:rPr>
        <w:t>Journal of corporate real estate</w:t>
      </w:r>
      <w:r w:rsidRPr="009D5F6F">
        <w:t>, </w:t>
      </w:r>
      <w:r w:rsidRPr="009D5F6F">
        <w:rPr>
          <w:i/>
          <w:iCs/>
        </w:rPr>
        <w:t>25</w:t>
      </w:r>
      <w:r w:rsidRPr="009D5F6F">
        <w:t>(1), pp.50-76.</w:t>
      </w:r>
    </w:p>
    <w:p w:rsidR="00F8182C" w:rsidRPr="003F396F" w:rsidRDefault="00F8182C" w:rsidP="004E6B28"/>
    <w:p w:rsidR="00F8182C" w:rsidRPr="003F396F" w:rsidRDefault="00F8182C" w:rsidP="004E6B28"/>
    <w:p w:rsidR="00F8182C" w:rsidRPr="003F396F" w:rsidRDefault="00F8182C" w:rsidP="004E6B28"/>
    <w:sectPr w:rsidR="00F8182C" w:rsidRPr="003F396F" w:rsidSect="00CC2EC7">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39EE" w:rsidRDefault="00DA39EE">
      <w:pPr>
        <w:spacing w:line="240" w:lineRule="auto"/>
      </w:pPr>
      <w:r>
        <w:separator/>
      </w:r>
    </w:p>
  </w:endnote>
  <w:endnote w:type="continuationSeparator" w:id="1">
    <w:p w:rsidR="00DA39EE" w:rsidRDefault="00DA39E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sig w:usb0="00000000" w:usb1="00000000" w:usb2="00000000" w:usb3="00000000" w:csb0="00000000" w:csb1="00000000"/>
  </w:font>
  <w:font w:name="Arial-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329" w:rsidRDefault="00A55C19" w:rsidP="003A3087">
    <w:pPr>
      <w:pStyle w:val="Footer"/>
    </w:pPr>
    <w:r>
      <w:fldChar w:fldCharType="begin"/>
    </w:r>
    <w:r w:rsidR="006349E4">
      <w:instrText xml:space="preserve"> PAGE   \* MERGEFORMAT </w:instrText>
    </w:r>
    <w:r>
      <w:fldChar w:fldCharType="separate"/>
    </w:r>
    <w:r w:rsidR="004B6CFC">
      <w:rPr>
        <w:noProof/>
      </w:rPr>
      <w:t>11</w:t>
    </w:r>
    <w:r>
      <w:rPr>
        <w:noProof/>
      </w:rPr>
      <w:fldChar w:fldCharType="end"/>
    </w:r>
  </w:p>
  <w:p w:rsidR="00634329" w:rsidRDefault="00634329" w:rsidP="003A30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39EE" w:rsidRDefault="00DA39EE">
      <w:pPr>
        <w:spacing w:line="240" w:lineRule="auto"/>
      </w:pPr>
      <w:r>
        <w:separator/>
      </w:r>
    </w:p>
  </w:footnote>
  <w:footnote w:type="continuationSeparator" w:id="1">
    <w:p w:rsidR="00DA39EE" w:rsidRDefault="00DA39E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24574"/>
    <w:multiLevelType w:val="hybridMultilevel"/>
    <w:tmpl w:val="8124C070"/>
    <w:lvl w:ilvl="0" w:tplc="C44C0DAA">
      <w:start w:val="1"/>
      <w:numFmt w:val="decimal"/>
      <w:lvlText w:val="%1."/>
      <w:lvlJc w:val="left"/>
      <w:pPr>
        <w:ind w:left="720" w:hanging="360"/>
      </w:pPr>
      <w:rPr>
        <w:rFonts w:hint="default"/>
      </w:rPr>
    </w:lvl>
    <w:lvl w:ilvl="1" w:tplc="AB8EDF06" w:tentative="1">
      <w:start w:val="1"/>
      <w:numFmt w:val="lowerLetter"/>
      <w:lvlText w:val="%2."/>
      <w:lvlJc w:val="left"/>
      <w:pPr>
        <w:ind w:left="1440" w:hanging="360"/>
      </w:pPr>
    </w:lvl>
    <w:lvl w:ilvl="2" w:tplc="9FAAB01E" w:tentative="1">
      <w:start w:val="1"/>
      <w:numFmt w:val="lowerRoman"/>
      <w:lvlText w:val="%3."/>
      <w:lvlJc w:val="right"/>
      <w:pPr>
        <w:ind w:left="2160" w:hanging="180"/>
      </w:pPr>
    </w:lvl>
    <w:lvl w:ilvl="3" w:tplc="F7CCE0E0" w:tentative="1">
      <w:start w:val="1"/>
      <w:numFmt w:val="decimal"/>
      <w:lvlText w:val="%4."/>
      <w:lvlJc w:val="left"/>
      <w:pPr>
        <w:ind w:left="2880" w:hanging="360"/>
      </w:pPr>
    </w:lvl>
    <w:lvl w:ilvl="4" w:tplc="76AE5726" w:tentative="1">
      <w:start w:val="1"/>
      <w:numFmt w:val="lowerLetter"/>
      <w:lvlText w:val="%5."/>
      <w:lvlJc w:val="left"/>
      <w:pPr>
        <w:ind w:left="3600" w:hanging="360"/>
      </w:pPr>
    </w:lvl>
    <w:lvl w:ilvl="5" w:tplc="B480139E" w:tentative="1">
      <w:start w:val="1"/>
      <w:numFmt w:val="lowerRoman"/>
      <w:lvlText w:val="%6."/>
      <w:lvlJc w:val="right"/>
      <w:pPr>
        <w:ind w:left="4320" w:hanging="180"/>
      </w:pPr>
    </w:lvl>
    <w:lvl w:ilvl="6" w:tplc="FED03BA4" w:tentative="1">
      <w:start w:val="1"/>
      <w:numFmt w:val="decimal"/>
      <w:lvlText w:val="%7."/>
      <w:lvlJc w:val="left"/>
      <w:pPr>
        <w:ind w:left="5040" w:hanging="360"/>
      </w:pPr>
    </w:lvl>
    <w:lvl w:ilvl="7" w:tplc="9078BFE8" w:tentative="1">
      <w:start w:val="1"/>
      <w:numFmt w:val="lowerLetter"/>
      <w:lvlText w:val="%8."/>
      <w:lvlJc w:val="left"/>
      <w:pPr>
        <w:ind w:left="5760" w:hanging="360"/>
      </w:pPr>
    </w:lvl>
    <w:lvl w:ilvl="8" w:tplc="A690779C" w:tentative="1">
      <w:start w:val="1"/>
      <w:numFmt w:val="lowerRoman"/>
      <w:lvlText w:val="%9."/>
      <w:lvlJc w:val="right"/>
      <w:pPr>
        <w:ind w:left="6480" w:hanging="180"/>
      </w:pPr>
    </w:lvl>
  </w:abstractNum>
  <w:abstractNum w:abstractNumId="1">
    <w:nsid w:val="656D4615"/>
    <w:multiLevelType w:val="hybridMultilevel"/>
    <w:tmpl w:val="C5BC55B6"/>
    <w:lvl w:ilvl="0" w:tplc="775EF732">
      <w:start w:val="1"/>
      <w:numFmt w:val="bullet"/>
      <w:lvlText w:val=""/>
      <w:lvlJc w:val="left"/>
      <w:pPr>
        <w:ind w:left="720" w:hanging="360"/>
      </w:pPr>
      <w:rPr>
        <w:rFonts w:ascii="Symbol" w:hAnsi="Symbol" w:hint="default"/>
      </w:rPr>
    </w:lvl>
    <w:lvl w:ilvl="1" w:tplc="0240A59C" w:tentative="1">
      <w:start w:val="1"/>
      <w:numFmt w:val="bullet"/>
      <w:lvlText w:val="o"/>
      <w:lvlJc w:val="left"/>
      <w:pPr>
        <w:ind w:left="1440" w:hanging="360"/>
      </w:pPr>
      <w:rPr>
        <w:rFonts w:ascii="Courier New" w:hAnsi="Courier New" w:cs="Courier New" w:hint="default"/>
      </w:rPr>
    </w:lvl>
    <w:lvl w:ilvl="2" w:tplc="D8D29A36" w:tentative="1">
      <w:start w:val="1"/>
      <w:numFmt w:val="bullet"/>
      <w:lvlText w:val=""/>
      <w:lvlJc w:val="left"/>
      <w:pPr>
        <w:ind w:left="2160" w:hanging="360"/>
      </w:pPr>
      <w:rPr>
        <w:rFonts w:ascii="Wingdings" w:hAnsi="Wingdings" w:hint="default"/>
      </w:rPr>
    </w:lvl>
    <w:lvl w:ilvl="3" w:tplc="758E304E" w:tentative="1">
      <w:start w:val="1"/>
      <w:numFmt w:val="bullet"/>
      <w:lvlText w:val=""/>
      <w:lvlJc w:val="left"/>
      <w:pPr>
        <w:ind w:left="2880" w:hanging="360"/>
      </w:pPr>
      <w:rPr>
        <w:rFonts w:ascii="Symbol" w:hAnsi="Symbol" w:hint="default"/>
      </w:rPr>
    </w:lvl>
    <w:lvl w:ilvl="4" w:tplc="894A7588" w:tentative="1">
      <w:start w:val="1"/>
      <w:numFmt w:val="bullet"/>
      <w:lvlText w:val="o"/>
      <w:lvlJc w:val="left"/>
      <w:pPr>
        <w:ind w:left="3600" w:hanging="360"/>
      </w:pPr>
      <w:rPr>
        <w:rFonts w:ascii="Courier New" w:hAnsi="Courier New" w:cs="Courier New" w:hint="default"/>
      </w:rPr>
    </w:lvl>
    <w:lvl w:ilvl="5" w:tplc="4812268C" w:tentative="1">
      <w:start w:val="1"/>
      <w:numFmt w:val="bullet"/>
      <w:lvlText w:val=""/>
      <w:lvlJc w:val="left"/>
      <w:pPr>
        <w:ind w:left="4320" w:hanging="360"/>
      </w:pPr>
      <w:rPr>
        <w:rFonts w:ascii="Wingdings" w:hAnsi="Wingdings" w:hint="default"/>
      </w:rPr>
    </w:lvl>
    <w:lvl w:ilvl="6" w:tplc="394ED3C8" w:tentative="1">
      <w:start w:val="1"/>
      <w:numFmt w:val="bullet"/>
      <w:lvlText w:val=""/>
      <w:lvlJc w:val="left"/>
      <w:pPr>
        <w:ind w:left="5040" w:hanging="360"/>
      </w:pPr>
      <w:rPr>
        <w:rFonts w:ascii="Symbol" w:hAnsi="Symbol" w:hint="default"/>
      </w:rPr>
    </w:lvl>
    <w:lvl w:ilvl="7" w:tplc="17EAAB6C" w:tentative="1">
      <w:start w:val="1"/>
      <w:numFmt w:val="bullet"/>
      <w:lvlText w:val="o"/>
      <w:lvlJc w:val="left"/>
      <w:pPr>
        <w:ind w:left="5760" w:hanging="360"/>
      </w:pPr>
      <w:rPr>
        <w:rFonts w:ascii="Courier New" w:hAnsi="Courier New" w:cs="Courier New" w:hint="default"/>
      </w:rPr>
    </w:lvl>
    <w:lvl w:ilvl="8" w:tplc="B81CC1AA"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4CB"/>
    <w:rsid w:val="00010878"/>
    <w:rsid w:val="000110EF"/>
    <w:rsid w:val="00011226"/>
    <w:rsid w:val="00011857"/>
    <w:rsid w:val="00011997"/>
    <w:rsid w:val="00011C9A"/>
    <w:rsid w:val="00011CB5"/>
    <w:rsid w:val="00011D84"/>
    <w:rsid w:val="00011F54"/>
    <w:rsid w:val="00012034"/>
    <w:rsid w:val="00012070"/>
    <w:rsid w:val="00012189"/>
    <w:rsid w:val="000122A8"/>
    <w:rsid w:val="000123A2"/>
    <w:rsid w:val="00012757"/>
    <w:rsid w:val="000127ED"/>
    <w:rsid w:val="00012EFD"/>
    <w:rsid w:val="00013489"/>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5B9"/>
    <w:rsid w:val="00017818"/>
    <w:rsid w:val="00017892"/>
    <w:rsid w:val="00017924"/>
    <w:rsid w:val="000179B8"/>
    <w:rsid w:val="00017B5A"/>
    <w:rsid w:val="00017BE0"/>
    <w:rsid w:val="00017D81"/>
    <w:rsid w:val="00017F6F"/>
    <w:rsid w:val="00020456"/>
    <w:rsid w:val="0002046B"/>
    <w:rsid w:val="00020511"/>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9EF"/>
    <w:rsid w:val="00022B61"/>
    <w:rsid w:val="00022BCC"/>
    <w:rsid w:val="00023098"/>
    <w:rsid w:val="000234D1"/>
    <w:rsid w:val="0002357D"/>
    <w:rsid w:val="00023640"/>
    <w:rsid w:val="00023A7E"/>
    <w:rsid w:val="00023F9A"/>
    <w:rsid w:val="00023FAB"/>
    <w:rsid w:val="00024064"/>
    <w:rsid w:val="000240C8"/>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CB"/>
    <w:rsid w:val="000305D6"/>
    <w:rsid w:val="00030636"/>
    <w:rsid w:val="000307DF"/>
    <w:rsid w:val="00030A8E"/>
    <w:rsid w:val="00030D93"/>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B2"/>
    <w:rsid w:val="000363DC"/>
    <w:rsid w:val="00036634"/>
    <w:rsid w:val="000367BC"/>
    <w:rsid w:val="00036981"/>
    <w:rsid w:val="00036A23"/>
    <w:rsid w:val="00036EF0"/>
    <w:rsid w:val="00036FCF"/>
    <w:rsid w:val="000372E4"/>
    <w:rsid w:val="00037470"/>
    <w:rsid w:val="000376D1"/>
    <w:rsid w:val="00037801"/>
    <w:rsid w:val="00037A8E"/>
    <w:rsid w:val="00037ADC"/>
    <w:rsid w:val="00037E66"/>
    <w:rsid w:val="00037E8B"/>
    <w:rsid w:val="0004013B"/>
    <w:rsid w:val="000401AC"/>
    <w:rsid w:val="000404F0"/>
    <w:rsid w:val="0004066E"/>
    <w:rsid w:val="00040BF2"/>
    <w:rsid w:val="00040EA1"/>
    <w:rsid w:val="00040EC2"/>
    <w:rsid w:val="00040F82"/>
    <w:rsid w:val="000415CF"/>
    <w:rsid w:val="0004183F"/>
    <w:rsid w:val="00041A25"/>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D72"/>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705"/>
    <w:rsid w:val="00051078"/>
    <w:rsid w:val="0005117E"/>
    <w:rsid w:val="0005149B"/>
    <w:rsid w:val="000517AC"/>
    <w:rsid w:val="000517DA"/>
    <w:rsid w:val="00051856"/>
    <w:rsid w:val="00051B11"/>
    <w:rsid w:val="00051CC5"/>
    <w:rsid w:val="00051CF2"/>
    <w:rsid w:val="000521C8"/>
    <w:rsid w:val="000522E6"/>
    <w:rsid w:val="0005276A"/>
    <w:rsid w:val="00052974"/>
    <w:rsid w:val="00052AB2"/>
    <w:rsid w:val="00052C77"/>
    <w:rsid w:val="0005322E"/>
    <w:rsid w:val="00053789"/>
    <w:rsid w:val="00053A4F"/>
    <w:rsid w:val="00053BAA"/>
    <w:rsid w:val="00053E08"/>
    <w:rsid w:val="00053EAC"/>
    <w:rsid w:val="00054343"/>
    <w:rsid w:val="00054596"/>
    <w:rsid w:val="000547D9"/>
    <w:rsid w:val="00054801"/>
    <w:rsid w:val="000548DB"/>
    <w:rsid w:val="00054BE5"/>
    <w:rsid w:val="00054F11"/>
    <w:rsid w:val="000551B8"/>
    <w:rsid w:val="00055220"/>
    <w:rsid w:val="000553A4"/>
    <w:rsid w:val="00055603"/>
    <w:rsid w:val="000559C8"/>
    <w:rsid w:val="00055C25"/>
    <w:rsid w:val="00055DA9"/>
    <w:rsid w:val="000565D1"/>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15"/>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AF0"/>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44A"/>
    <w:rsid w:val="00087553"/>
    <w:rsid w:val="00087791"/>
    <w:rsid w:val="00087923"/>
    <w:rsid w:val="000879E9"/>
    <w:rsid w:val="00087C0F"/>
    <w:rsid w:val="00087F90"/>
    <w:rsid w:val="0009006E"/>
    <w:rsid w:val="000904D4"/>
    <w:rsid w:val="00090898"/>
    <w:rsid w:val="00090A78"/>
    <w:rsid w:val="00090E56"/>
    <w:rsid w:val="00091247"/>
    <w:rsid w:val="00091254"/>
    <w:rsid w:val="000915EC"/>
    <w:rsid w:val="00091731"/>
    <w:rsid w:val="0009191D"/>
    <w:rsid w:val="00091A55"/>
    <w:rsid w:val="00091A6E"/>
    <w:rsid w:val="00091A87"/>
    <w:rsid w:val="0009210D"/>
    <w:rsid w:val="0009211C"/>
    <w:rsid w:val="00092367"/>
    <w:rsid w:val="0009240D"/>
    <w:rsid w:val="00092440"/>
    <w:rsid w:val="000925B5"/>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19F"/>
    <w:rsid w:val="000A0324"/>
    <w:rsid w:val="000A05DF"/>
    <w:rsid w:val="000A0744"/>
    <w:rsid w:val="000A11DC"/>
    <w:rsid w:val="000A129C"/>
    <w:rsid w:val="000A1311"/>
    <w:rsid w:val="000A161C"/>
    <w:rsid w:val="000A16C0"/>
    <w:rsid w:val="000A19D0"/>
    <w:rsid w:val="000A1A41"/>
    <w:rsid w:val="000A1BE9"/>
    <w:rsid w:val="000A1FB2"/>
    <w:rsid w:val="000A20F4"/>
    <w:rsid w:val="000A2242"/>
    <w:rsid w:val="000A2363"/>
    <w:rsid w:val="000A237D"/>
    <w:rsid w:val="000A28A4"/>
    <w:rsid w:val="000A2B50"/>
    <w:rsid w:val="000A2CA7"/>
    <w:rsid w:val="000A2E4F"/>
    <w:rsid w:val="000A30D0"/>
    <w:rsid w:val="000A317E"/>
    <w:rsid w:val="000A325A"/>
    <w:rsid w:val="000A32CD"/>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0F98"/>
    <w:rsid w:val="000B10F8"/>
    <w:rsid w:val="000B1A2E"/>
    <w:rsid w:val="000B1B5D"/>
    <w:rsid w:val="000B1D6D"/>
    <w:rsid w:val="000B2362"/>
    <w:rsid w:val="000B257D"/>
    <w:rsid w:val="000B2769"/>
    <w:rsid w:val="000B2876"/>
    <w:rsid w:val="000B2C0B"/>
    <w:rsid w:val="000B2EBF"/>
    <w:rsid w:val="000B3167"/>
    <w:rsid w:val="000B32CA"/>
    <w:rsid w:val="000B36BA"/>
    <w:rsid w:val="000B39F3"/>
    <w:rsid w:val="000B3DED"/>
    <w:rsid w:val="000B426D"/>
    <w:rsid w:val="000B42C3"/>
    <w:rsid w:val="000B4753"/>
    <w:rsid w:val="000B4CD2"/>
    <w:rsid w:val="000B4E8A"/>
    <w:rsid w:val="000B52C5"/>
    <w:rsid w:val="000B530C"/>
    <w:rsid w:val="000B5336"/>
    <w:rsid w:val="000B585E"/>
    <w:rsid w:val="000B594A"/>
    <w:rsid w:val="000B5BA7"/>
    <w:rsid w:val="000B5CA4"/>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0CD5"/>
    <w:rsid w:val="000C1179"/>
    <w:rsid w:val="000C17E7"/>
    <w:rsid w:val="000C208C"/>
    <w:rsid w:val="000C260D"/>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45"/>
    <w:rsid w:val="000C4375"/>
    <w:rsid w:val="000C4452"/>
    <w:rsid w:val="000C44DD"/>
    <w:rsid w:val="000C44F5"/>
    <w:rsid w:val="000C4658"/>
    <w:rsid w:val="000C4A20"/>
    <w:rsid w:val="000C4A94"/>
    <w:rsid w:val="000C4CCA"/>
    <w:rsid w:val="000C4E75"/>
    <w:rsid w:val="000C4F6F"/>
    <w:rsid w:val="000C5370"/>
    <w:rsid w:val="000C5377"/>
    <w:rsid w:val="000C55D5"/>
    <w:rsid w:val="000C5757"/>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79E"/>
    <w:rsid w:val="000C7822"/>
    <w:rsid w:val="000C782E"/>
    <w:rsid w:val="000C78B9"/>
    <w:rsid w:val="000C78BE"/>
    <w:rsid w:val="000C7A6A"/>
    <w:rsid w:val="000D025B"/>
    <w:rsid w:val="000D0399"/>
    <w:rsid w:val="000D0527"/>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24"/>
    <w:rsid w:val="000D659A"/>
    <w:rsid w:val="000D6B1D"/>
    <w:rsid w:val="000D6B2A"/>
    <w:rsid w:val="000D6F4E"/>
    <w:rsid w:val="000D6F9F"/>
    <w:rsid w:val="000D701A"/>
    <w:rsid w:val="000D7147"/>
    <w:rsid w:val="000D766F"/>
    <w:rsid w:val="000D76D4"/>
    <w:rsid w:val="000D7762"/>
    <w:rsid w:val="000D7877"/>
    <w:rsid w:val="000D7D30"/>
    <w:rsid w:val="000D7F3D"/>
    <w:rsid w:val="000E015C"/>
    <w:rsid w:val="000E02A6"/>
    <w:rsid w:val="000E07C6"/>
    <w:rsid w:val="000E08A3"/>
    <w:rsid w:val="000E0A1E"/>
    <w:rsid w:val="000E0C2E"/>
    <w:rsid w:val="000E0EC3"/>
    <w:rsid w:val="000E1413"/>
    <w:rsid w:val="000E14C3"/>
    <w:rsid w:val="000E1578"/>
    <w:rsid w:val="000E1825"/>
    <w:rsid w:val="000E1D1E"/>
    <w:rsid w:val="000E239C"/>
    <w:rsid w:val="000E2545"/>
    <w:rsid w:val="000E2711"/>
    <w:rsid w:val="000E30A3"/>
    <w:rsid w:val="000E30ED"/>
    <w:rsid w:val="000E30F6"/>
    <w:rsid w:val="000E33F3"/>
    <w:rsid w:val="000E34E7"/>
    <w:rsid w:val="000E3572"/>
    <w:rsid w:val="000E3791"/>
    <w:rsid w:val="000E3845"/>
    <w:rsid w:val="000E39DD"/>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4B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D7A"/>
    <w:rsid w:val="000F5F74"/>
    <w:rsid w:val="000F64D5"/>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50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1CD4"/>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371"/>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2A3"/>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BC3"/>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09"/>
    <w:rsid w:val="001323F1"/>
    <w:rsid w:val="0013269F"/>
    <w:rsid w:val="001327CE"/>
    <w:rsid w:val="001328AD"/>
    <w:rsid w:val="00132C1D"/>
    <w:rsid w:val="00132C94"/>
    <w:rsid w:val="00132CE6"/>
    <w:rsid w:val="00133358"/>
    <w:rsid w:val="001333E7"/>
    <w:rsid w:val="001339A2"/>
    <w:rsid w:val="001339BA"/>
    <w:rsid w:val="00133AB5"/>
    <w:rsid w:val="00133C86"/>
    <w:rsid w:val="00133D08"/>
    <w:rsid w:val="00134524"/>
    <w:rsid w:val="00135167"/>
    <w:rsid w:val="0013589D"/>
    <w:rsid w:val="00135B26"/>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39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708D"/>
    <w:rsid w:val="0014728D"/>
    <w:rsid w:val="00147713"/>
    <w:rsid w:val="00147A03"/>
    <w:rsid w:val="00147BDF"/>
    <w:rsid w:val="00147F5C"/>
    <w:rsid w:val="00150376"/>
    <w:rsid w:val="00150513"/>
    <w:rsid w:val="00150B12"/>
    <w:rsid w:val="00150BC9"/>
    <w:rsid w:val="00150D21"/>
    <w:rsid w:val="00150DB8"/>
    <w:rsid w:val="00150FB8"/>
    <w:rsid w:val="0015100F"/>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C3A"/>
    <w:rsid w:val="00155E5A"/>
    <w:rsid w:val="0015625D"/>
    <w:rsid w:val="001566EE"/>
    <w:rsid w:val="00156864"/>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972"/>
    <w:rsid w:val="00163B21"/>
    <w:rsid w:val="00163C20"/>
    <w:rsid w:val="00163C67"/>
    <w:rsid w:val="00163F3C"/>
    <w:rsid w:val="0016405D"/>
    <w:rsid w:val="0016422B"/>
    <w:rsid w:val="0016433F"/>
    <w:rsid w:val="0016448C"/>
    <w:rsid w:val="00164581"/>
    <w:rsid w:val="00164730"/>
    <w:rsid w:val="00164749"/>
    <w:rsid w:val="00164916"/>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E1D"/>
    <w:rsid w:val="00165F1B"/>
    <w:rsid w:val="001661DA"/>
    <w:rsid w:val="0016641A"/>
    <w:rsid w:val="00166A16"/>
    <w:rsid w:val="00166D54"/>
    <w:rsid w:val="00166F42"/>
    <w:rsid w:val="001672B7"/>
    <w:rsid w:val="00167584"/>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2097"/>
    <w:rsid w:val="00172218"/>
    <w:rsid w:val="00172299"/>
    <w:rsid w:val="001725B2"/>
    <w:rsid w:val="001727D0"/>
    <w:rsid w:val="00172A28"/>
    <w:rsid w:val="00172D85"/>
    <w:rsid w:val="0017336C"/>
    <w:rsid w:val="0017344B"/>
    <w:rsid w:val="00173500"/>
    <w:rsid w:val="00173532"/>
    <w:rsid w:val="001735E4"/>
    <w:rsid w:val="00173735"/>
    <w:rsid w:val="00173755"/>
    <w:rsid w:val="00173A11"/>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77FFD"/>
    <w:rsid w:val="0018002E"/>
    <w:rsid w:val="00180AA6"/>
    <w:rsid w:val="0018103E"/>
    <w:rsid w:val="001810BF"/>
    <w:rsid w:val="00181227"/>
    <w:rsid w:val="0018132A"/>
    <w:rsid w:val="00181488"/>
    <w:rsid w:val="00181A0B"/>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12F"/>
    <w:rsid w:val="00185209"/>
    <w:rsid w:val="001852B0"/>
    <w:rsid w:val="0018572A"/>
    <w:rsid w:val="001857B5"/>
    <w:rsid w:val="001857DB"/>
    <w:rsid w:val="00185AF8"/>
    <w:rsid w:val="00185FC9"/>
    <w:rsid w:val="001860A7"/>
    <w:rsid w:val="001862A1"/>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74"/>
    <w:rsid w:val="001914AB"/>
    <w:rsid w:val="001914E2"/>
    <w:rsid w:val="001916AE"/>
    <w:rsid w:val="00191BFD"/>
    <w:rsid w:val="001926D9"/>
    <w:rsid w:val="00192773"/>
    <w:rsid w:val="00192CEC"/>
    <w:rsid w:val="00192FA2"/>
    <w:rsid w:val="00192FF3"/>
    <w:rsid w:val="00193042"/>
    <w:rsid w:val="001931C5"/>
    <w:rsid w:val="001933F2"/>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E9F"/>
    <w:rsid w:val="001960D2"/>
    <w:rsid w:val="00196298"/>
    <w:rsid w:val="0019652C"/>
    <w:rsid w:val="001969A3"/>
    <w:rsid w:val="00196B22"/>
    <w:rsid w:val="00196B74"/>
    <w:rsid w:val="00196D4C"/>
    <w:rsid w:val="00196DCA"/>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50"/>
    <w:rsid w:val="001A77DB"/>
    <w:rsid w:val="001A793C"/>
    <w:rsid w:val="001A79B3"/>
    <w:rsid w:val="001A7EDA"/>
    <w:rsid w:val="001B032F"/>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49F"/>
    <w:rsid w:val="001B5749"/>
    <w:rsid w:val="001B576C"/>
    <w:rsid w:val="001B57AA"/>
    <w:rsid w:val="001B5A32"/>
    <w:rsid w:val="001B5E8F"/>
    <w:rsid w:val="001B64F1"/>
    <w:rsid w:val="001B65C4"/>
    <w:rsid w:val="001B65E6"/>
    <w:rsid w:val="001B68CD"/>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6BE"/>
    <w:rsid w:val="001C6909"/>
    <w:rsid w:val="001C6979"/>
    <w:rsid w:val="001C7030"/>
    <w:rsid w:val="001C70A2"/>
    <w:rsid w:val="001C7363"/>
    <w:rsid w:val="001C76B0"/>
    <w:rsid w:val="001C76B5"/>
    <w:rsid w:val="001C78F9"/>
    <w:rsid w:val="001D01F4"/>
    <w:rsid w:val="001D02AE"/>
    <w:rsid w:val="001D06D0"/>
    <w:rsid w:val="001D0721"/>
    <w:rsid w:val="001D07E6"/>
    <w:rsid w:val="001D0817"/>
    <w:rsid w:val="001D0D43"/>
    <w:rsid w:val="001D101A"/>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51B"/>
    <w:rsid w:val="001D2751"/>
    <w:rsid w:val="001D291C"/>
    <w:rsid w:val="001D29CB"/>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316"/>
    <w:rsid w:val="001E0E96"/>
    <w:rsid w:val="001E1203"/>
    <w:rsid w:val="001E1248"/>
    <w:rsid w:val="001E186C"/>
    <w:rsid w:val="001E18A7"/>
    <w:rsid w:val="001E1990"/>
    <w:rsid w:val="001E19A6"/>
    <w:rsid w:val="001E1A38"/>
    <w:rsid w:val="001E1FED"/>
    <w:rsid w:val="001E2043"/>
    <w:rsid w:val="001E20B2"/>
    <w:rsid w:val="001E2482"/>
    <w:rsid w:val="001E25A7"/>
    <w:rsid w:val="001E25D4"/>
    <w:rsid w:val="001E28DE"/>
    <w:rsid w:val="001E29CF"/>
    <w:rsid w:val="001E2A2B"/>
    <w:rsid w:val="001E2C3E"/>
    <w:rsid w:val="001E2C92"/>
    <w:rsid w:val="001E2C95"/>
    <w:rsid w:val="001E2D35"/>
    <w:rsid w:val="001E2DE4"/>
    <w:rsid w:val="001E2FEC"/>
    <w:rsid w:val="001E31DB"/>
    <w:rsid w:val="001E344B"/>
    <w:rsid w:val="001E3735"/>
    <w:rsid w:val="001E37C4"/>
    <w:rsid w:val="001E384C"/>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81B"/>
    <w:rsid w:val="001E6934"/>
    <w:rsid w:val="001E6B55"/>
    <w:rsid w:val="001E6BEE"/>
    <w:rsid w:val="001E6D4B"/>
    <w:rsid w:val="001E6F9E"/>
    <w:rsid w:val="001E71CC"/>
    <w:rsid w:val="001E79B1"/>
    <w:rsid w:val="001F01A6"/>
    <w:rsid w:val="001F02BC"/>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59E"/>
    <w:rsid w:val="001F56D8"/>
    <w:rsid w:val="001F5C20"/>
    <w:rsid w:val="001F5CAE"/>
    <w:rsid w:val="001F627B"/>
    <w:rsid w:val="001F6470"/>
    <w:rsid w:val="001F6634"/>
    <w:rsid w:val="001F6946"/>
    <w:rsid w:val="001F6AF4"/>
    <w:rsid w:val="001F713C"/>
    <w:rsid w:val="001F734F"/>
    <w:rsid w:val="001F76EB"/>
    <w:rsid w:val="001F78A1"/>
    <w:rsid w:val="001F78F3"/>
    <w:rsid w:val="001F79C6"/>
    <w:rsid w:val="001F7ADC"/>
    <w:rsid w:val="001F7BAC"/>
    <w:rsid w:val="001F7C18"/>
    <w:rsid w:val="001F7D5C"/>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2AE"/>
    <w:rsid w:val="00202495"/>
    <w:rsid w:val="00202513"/>
    <w:rsid w:val="00202773"/>
    <w:rsid w:val="00202A20"/>
    <w:rsid w:val="00202AB7"/>
    <w:rsid w:val="00202DC6"/>
    <w:rsid w:val="00202F90"/>
    <w:rsid w:val="00202FBC"/>
    <w:rsid w:val="002031DB"/>
    <w:rsid w:val="00203268"/>
    <w:rsid w:val="002032C9"/>
    <w:rsid w:val="002033F8"/>
    <w:rsid w:val="00203525"/>
    <w:rsid w:val="00203707"/>
    <w:rsid w:val="0020390F"/>
    <w:rsid w:val="00203B45"/>
    <w:rsid w:val="00203F30"/>
    <w:rsid w:val="00204246"/>
    <w:rsid w:val="002042D7"/>
    <w:rsid w:val="00204697"/>
    <w:rsid w:val="002051CC"/>
    <w:rsid w:val="002052F7"/>
    <w:rsid w:val="00205364"/>
    <w:rsid w:val="002053CD"/>
    <w:rsid w:val="00205931"/>
    <w:rsid w:val="00205D61"/>
    <w:rsid w:val="00205E2F"/>
    <w:rsid w:val="00206237"/>
    <w:rsid w:val="00206281"/>
    <w:rsid w:val="002064F2"/>
    <w:rsid w:val="00206527"/>
    <w:rsid w:val="002066FB"/>
    <w:rsid w:val="00206950"/>
    <w:rsid w:val="00206F4B"/>
    <w:rsid w:val="0020709F"/>
    <w:rsid w:val="002070A2"/>
    <w:rsid w:val="0020744E"/>
    <w:rsid w:val="002074D0"/>
    <w:rsid w:val="00207586"/>
    <w:rsid w:val="00207662"/>
    <w:rsid w:val="002076E7"/>
    <w:rsid w:val="00207D0A"/>
    <w:rsid w:val="00207DF3"/>
    <w:rsid w:val="00207EBA"/>
    <w:rsid w:val="00210151"/>
    <w:rsid w:val="002101AC"/>
    <w:rsid w:val="0021024A"/>
    <w:rsid w:val="0021027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5F6"/>
    <w:rsid w:val="00212C3D"/>
    <w:rsid w:val="00212F36"/>
    <w:rsid w:val="002137D6"/>
    <w:rsid w:val="00213816"/>
    <w:rsid w:val="0021386E"/>
    <w:rsid w:val="00213A9C"/>
    <w:rsid w:val="00213E4A"/>
    <w:rsid w:val="00213FD8"/>
    <w:rsid w:val="0021403E"/>
    <w:rsid w:val="0021425A"/>
    <w:rsid w:val="00214277"/>
    <w:rsid w:val="002142FC"/>
    <w:rsid w:val="00214615"/>
    <w:rsid w:val="00214B70"/>
    <w:rsid w:val="00214EBB"/>
    <w:rsid w:val="0021502D"/>
    <w:rsid w:val="0021526A"/>
    <w:rsid w:val="0021539B"/>
    <w:rsid w:val="00215515"/>
    <w:rsid w:val="00215C21"/>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5E"/>
    <w:rsid w:val="0022707A"/>
    <w:rsid w:val="002270E5"/>
    <w:rsid w:val="002276FC"/>
    <w:rsid w:val="00227B5C"/>
    <w:rsid w:val="00227C53"/>
    <w:rsid w:val="00227F14"/>
    <w:rsid w:val="00227F7A"/>
    <w:rsid w:val="00227FB7"/>
    <w:rsid w:val="002302DE"/>
    <w:rsid w:val="00230310"/>
    <w:rsid w:val="0023048D"/>
    <w:rsid w:val="00230F9A"/>
    <w:rsid w:val="002310D3"/>
    <w:rsid w:val="00231382"/>
    <w:rsid w:val="00231544"/>
    <w:rsid w:val="0023173D"/>
    <w:rsid w:val="0023185D"/>
    <w:rsid w:val="00231875"/>
    <w:rsid w:val="002319B0"/>
    <w:rsid w:val="002319C5"/>
    <w:rsid w:val="00231B11"/>
    <w:rsid w:val="00231CA2"/>
    <w:rsid w:val="00231D6D"/>
    <w:rsid w:val="00231D7A"/>
    <w:rsid w:val="00232588"/>
    <w:rsid w:val="00232640"/>
    <w:rsid w:val="0023265C"/>
    <w:rsid w:val="0023272D"/>
    <w:rsid w:val="002327F0"/>
    <w:rsid w:val="00232D21"/>
    <w:rsid w:val="00232F90"/>
    <w:rsid w:val="002337B6"/>
    <w:rsid w:val="0023393E"/>
    <w:rsid w:val="0023393F"/>
    <w:rsid w:val="00233DA0"/>
    <w:rsid w:val="00233DD9"/>
    <w:rsid w:val="002342C7"/>
    <w:rsid w:val="002343F5"/>
    <w:rsid w:val="0023463B"/>
    <w:rsid w:val="00234712"/>
    <w:rsid w:val="00234783"/>
    <w:rsid w:val="00234835"/>
    <w:rsid w:val="002348AA"/>
    <w:rsid w:val="002348C4"/>
    <w:rsid w:val="00234C88"/>
    <w:rsid w:val="00234DC5"/>
    <w:rsid w:val="00234E3A"/>
    <w:rsid w:val="00234E6D"/>
    <w:rsid w:val="002350E6"/>
    <w:rsid w:val="0023512B"/>
    <w:rsid w:val="002351A3"/>
    <w:rsid w:val="002355F5"/>
    <w:rsid w:val="002358D2"/>
    <w:rsid w:val="00235AAC"/>
    <w:rsid w:val="00235C1B"/>
    <w:rsid w:val="00235EF8"/>
    <w:rsid w:val="00236876"/>
    <w:rsid w:val="00236C8D"/>
    <w:rsid w:val="00236CC0"/>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25F"/>
    <w:rsid w:val="00242337"/>
    <w:rsid w:val="00242373"/>
    <w:rsid w:val="002423C5"/>
    <w:rsid w:val="00242635"/>
    <w:rsid w:val="00242645"/>
    <w:rsid w:val="00242658"/>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9E5"/>
    <w:rsid w:val="00245A2F"/>
    <w:rsid w:val="00245BD2"/>
    <w:rsid w:val="0024665E"/>
    <w:rsid w:val="0024681C"/>
    <w:rsid w:val="0024686E"/>
    <w:rsid w:val="00246A42"/>
    <w:rsid w:val="00246ACB"/>
    <w:rsid w:val="00246DE8"/>
    <w:rsid w:val="002478F9"/>
    <w:rsid w:val="00247A47"/>
    <w:rsid w:val="00247B64"/>
    <w:rsid w:val="00247BAA"/>
    <w:rsid w:val="00247D30"/>
    <w:rsid w:val="00247F3B"/>
    <w:rsid w:val="00247FAA"/>
    <w:rsid w:val="0025036F"/>
    <w:rsid w:val="002506BC"/>
    <w:rsid w:val="0025091A"/>
    <w:rsid w:val="00250D5D"/>
    <w:rsid w:val="00250F5A"/>
    <w:rsid w:val="0025147A"/>
    <w:rsid w:val="002515E8"/>
    <w:rsid w:val="0025175E"/>
    <w:rsid w:val="0025191E"/>
    <w:rsid w:val="00251965"/>
    <w:rsid w:val="00251978"/>
    <w:rsid w:val="002519A0"/>
    <w:rsid w:val="00251A3B"/>
    <w:rsid w:val="0025241B"/>
    <w:rsid w:val="00252453"/>
    <w:rsid w:val="00252933"/>
    <w:rsid w:val="00252EB6"/>
    <w:rsid w:val="00252EF0"/>
    <w:rsid w:val="0025302D"/>
    <w:rsid w:val="00253133"/>
    <w:rsid w:val="00253235"/>
    <w:rsid w:val="0025328C"/>
    <w:rsid w:val="002533F8"/>
    <w:rsid w:val="0025371C"/>
    <w:rsid w:val="0025397A"/>
    <w:rsid w:val="00253C1D"/>
    <w:rsid w:val="00253EB2"/>
    <w:rsid w:val="002541FE"/>
    <w:rsid w:val="002544EC"/>
    <w:rsid w:val="0025472E"/>
    <w:rsid w:val="002553C0"/>
    <w:rsid w:val="002553DA"/>
    <w:rsid w:val="0025545E"/>
    <w:rsid w:val="0025577B"/>
    <w:rsid w:val="002557F1"/>
    <w:rsid w:val="00255D13"/>
    <w:rsid w:val="00255F6D"/>
    <w:rsid w:val="00256108"/>
    <w:rsid w:val="0025671E"/>
    <w:rsid w:val="00256BE2"/>
    <w:rsid w:val="00256F02"/>
    <w:rsid w:val="00257471"/>
    <w:rsid w:val="0025763D"/>
    <w:rsid w:val="002576D2"/>
    <w:rsid w:val="002577F1"/>
    <w:rsid w:val="00257849"/>
    <w:rsid w:val="00257A5A"/>
    <w:rsid w:val="00257E05"/>
    <w:rsid w:val="00257E33"/>
    <w:rsid w:val="002602D6"/>
    <w:rsid w:val="0026050B"/>
    <w:rsid w:val="0026052E"/>
    <w:rsid w:val="00260926"/>
    <w:rsid w:val="00260DAE"/>
    <w:rsid w:val="00260FA4"/>
    <w:rsid w:val="002611BE"/>
    <w:rsid w:val="00261354"/>
    <w:rsid w:val="00261463"/>
    <w:rsid w:val="002616B1"/>
    <w:rsid w:val="002618BF"/>
    <w:rsid w:val="00261ABA"/>
    <w:rsid w:val="00261DFC"/>
    <w:rsid w:val="00261E0D"/>
    <w:rsid w:val="00261EB9"/>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523"/>
    <w:rsid w:val="00264BB4"/>
    <w:rsid w:val="00264CA4"/>
    <w:rsid w:val="002656A1"/>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1A"/>
    <w:rsid w:val="002700EE"/>
    <w:rsid w:val="002706C4"/>
    <w:rsid w:val="00270AB1"/>
    <w:rsid w:val="00270D03"/>
    <w:rsid w:val="00270D63"/>
    <w:rsid w:val="00271064"/>
    <w:rsid w:val="0027123B"/>
    <w:rsid w:val="00271320"/>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7B7"/>
    <w:rsid w:val="0027398B"/>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137"/>
    <w:rsid w:val="00280314"/>
    <w:rsid w:val="002803F4"/>
    <w:rsid w:val="00280521"/>
    <w:rsid w:val="00280580"/>
    <w:rsid w:val="00280AFF"/>
    <w:rsid w:val="00280C07"/>
    <w:rsid w:val="00280EDE"/>
    <w:rsid w:val="00281216"/>
    <w:rsid w:val="0028173C"/>
    <w:rsid w:val="00281F94"/>
    <w:rsid w:val="00281F99"/>
    <w:rsid w:val="00282084"/>
    <w:rsid w:val="00282126"/>
    <w:rsid w:val="00282436"/>
    <w:rsid w:val="0028264B"/>
    <w:rsid w:val="00282743"/>
    <w:rsid w:val="00282750"/>
    <w:rsid w:val="002827B5"/>
    <w:rsid w:val="00282B65"/>
    <w:rsid w:val="00282EEE"/>
    <w:rsid w:val="00282F3D"/>
    <w:rsid w:val="002834D7"/>
    <w:rsid w:val="00283BEF"/>
    <w:rsid w:val="00283D45"/>
    <w:rsid w:val="00283F88"/>
    <w:rsid w:val="00284162"/>
    <w:rsid w:val="0028442B"/>
    <w:rsid w:val="002846E8"/>
    <w:rsid w:val="00285168"/>
    <w:rsid w:val="00285348"/>
    <w:rsid w:val="0028542B"/>
    <w:rsid w:val="00285A66"/>
    <w:rsid w:val="00285C6D"/>
    <w:rsid w:val="00285D5F"/>
    <w:rsid w:val="00285F59"/>
    <w:rsid w:val="002863E1"/>
    <w:rsid w:val="00286885"/>
    <w:rsid w:val="00286C81"/>
    <w:rsid w:val="00286EDC"/>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0EE"/>
    <w:rsid w:val="0029433B"/>
    <w:rsid w:val="00294600"/>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2E3"/>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93C"/>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E0B"/>
    <w:rsid w:val="002C2ED9"/>
    <w:rsid w:val="002C323F"/>
    <w:rsid w:val="002C3621"/>
    <w:rsid w:val="002C3722"/>
    <w:rsid w:val="002C373F"/>
    <w:rsid w:val="002C3BC3"/>
    <w:rsid w:val="002C3C93"/>
    <w:rsid w:val="002C3E5E"/>
    <w:rsid w:val="002C4494"/>
    <w:rsid w:val="002C44B7"/>
    <w:rsid w:val="002C4952"/>
    <w:rsid w:val="002C4AC6"/>
    <w:rsid w:val="002C53DE"/>
    <w:rsid w:val="002C5449"/>
    <w:rsid w:val="002C568F"/>
    <w:rsid w:val="002C5758"/>
    <w:rsid w:val="002C58EC"/>
    <w:rsid w:val="002C5B16"/>
    <w:rsid w:val="002C5C99"/>
    <w:rsid w:val="002C6179"/>
    <w:rsid w:val="002C659C"/>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6A"/>
    <w:rsid w:val="002D4699"/>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6F3D"/>
    <w:rsid w:val="002D70FB"/>
    <w:rsid w:val="002D740B"/>
    <w:rsid w:val="002D7545"/>
    <w:rsid w:val="002D7656"/>
    <w:rsid w:val="002D77E7"/>
    <w:rsid w:val="002D796F"/>
    <w:rsid w:val="002D7977"/>
    <w:rsid w:val="002D7B4E"/>
    <w:rsid w:val="002E01FC"/>
    <w:rsid w:val="002E045C"/>
    <w:rsid w:val="002E05C9"/>
    <w:rsid w:val="002E05F9"/>
    <w:rsid w:val="002E0971"/>
    <w:rsid w:val="002E0972"/>
    <w:rsid w:val="002E0A35"/>
    <w:rsid w:val="002E0B68"/>
    <w:rsid w:val="002E0C42"/>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4F95"/>
    <w:rsid w:val="002E5125"/>
    <w:rsid w:val="002E5153"/>
    <w:rsid w:val="002E51D1"/>
    <w:rsid w:val="002E5389"/>
    <w:rsid w:val="002E5461"/>
    <w:rsid w:val="002E59F3"/>
    <w:rsid w:val="002E5A00"/>
    <w:rsid w:val="002E5BE4"/>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02F"/>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C3D"/>
    <w:rsid w:val="002F4DBA"/>
    <w:rsid w:val="002F4E60"/>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206"/>
    <w:rsid w:val="00300550"/>
    <w:rsid w:val="00300AEE"/>
    <w:rsid w:val="00300C5F"/>
    <w:rsid w:val="00300D31"/>
    <w:rsid w:val="00300EC1"/>
    <w:rsid w:val="00301274"/>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C9"/>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B4F"/>
    <w:rsid w:val="00310FBD"/>
    <w:rsid w:val="00310FC2"/>
    <w:rsid w:val="003111AD"/>
    <w:rsid w:val="003112FC"/>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3E8"/>
    <w:rsid w:val="00321630"/>
    <w:rsid w:val="00321698"/>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D84"/>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4FC3"/>
    <w:rsid w:val="003350B4"/>
    <w:rsid w:val="0033514A"/>
    <w:rsid w:val="0033549A"/>
    <w:rsid w:val="0033557D"/>
    <w:rsid w:val="003358C0"/>
    <w:rsid w:val="003359FB"/>
    <w:rsid w:val="00335BD5"/>
    <w:rsid w:val="00335C2B"/>
    <w:rsid w:val="0033602F"/>
    <w:rsid w:val="0033615B"/>
    <w:rsid w:val="0033641B"/>
    <w:rsid w:val="00336690"/>
    <w:rsid w:val="003369B1"/>
    <w:rsid w:val="00336A9A"/>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04C"/>
    <w:rsid w:val="0034317E"/>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D33"/>
    <w:rsid w:val="00346E2E"/>
    <w:rsid w:val="00346F8C"/>
    <w:rsid w:val="00347149"/>
    <w:rsid w:val="00347356"/>
    <w:rsid w:val="0034741E"/>
    <w:rsid w:val="00347D37"/>
    <w:rsid w:val="00347E3D"/>
    <w:rsid w:val="0035005F"/>
    <w:rsid w:val="00350238"/>
    <w:rsid w:val="00350561"/>
    <w:rsid w:val="00350812"/>
    <w:rsid w:val="00350981"/>
    <w:rsid w:val="00350C27"/>
    <w:rsid w:val="003510B7"/>
    <w:rsid w:val="00351104"/>
    <w:rsid w:val="0035139A"/>
    <w:rsid w:val="0035156D"/>
    <w:rsid w:val="003515DD"/>
    <w:rsid w:val="003516EE"/>
    <w:rsid w:val="00351789"/>
    <w:rsid w:val="00351903"/>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DA4"/>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F17"/>
    <w:rsid w:val="003622DD"/>
    <w:rsid w:val="00362635"/>
    <w:rsid w:val="003626EF"/>
    <w:rsid w:val="003626FA"/>
    <w:rsid w:val="0036298A"/>
    <w:rsid w:val="00362A32"/>
    <w:rsid w:val="0036300A"/>
    <w:rsid w:val="003635D8"/>
    <w:rsid w:val="003636E5"/>
    <w:rsid w:val="0036371E"/>
    <w:rsid w:val="00363906"/>
    <w:rsid w:val="00363C65"/>
    <w:rsid w:val="00363C71"/>
    <w:rsid w:val="00363E5A"/>
    <w:rsid w:val="003641D0"/>
    <w:rsid w:val="0036460E"/>
    <w:rsid w:val="00364828"/>
    <w:rsid w:val="003649AE"/>
    <w:rsid w:val="003649BC"/>
    <w:rsid w:val="00364A6E"/>
    <w:rsid w:val="00364DA4"/>
    <w:rsid w:val="00364DFD"/>
    <w:rsid w:val="00364FF5"/>
    <w:rsid w:val="00365044"/>
    <w:rsid w:val="0036517D"/>
    <w:rsid w:val="00365191"/>
    <w:rsid w:val="003656E9"/>
    <w:rsid w:val="00365A8B"/>
    <w:rsid w:val="00365A95"/>
    <w:rsid w:val="00365C23"/>
    <w:rsid w:val="00365EF9"/>
    <w:rsid w:val="0036655E"/>
    <w:rsid w:val="00366584"/>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544"/>
    <w:rsid w:val="003728B8"/>
    <w:rsid w:val="00372BA2"/>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39F"/>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5B3"/>
    <w:rsid w:val="003856E9"/>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2C8"/>
    <w:rsid w:val="00387693"/>
    <w:rsid w:val="003879A5"/>
    <w:rsid w:val="00387B04"/>
    <w:rsid w:val="00387E1C"/>
    <w:rsid w:val="00387FED"/>
    <w:rsid w:val="00390246"/>
    <w:rsid w:val="0039029E"/>
    <w:rsid w:val="00390376"/>
    <w:rsid w:val="00390383"/>
    <w:rsid w:val="00390A20"/>
    <w:rsid w:val="00390AA9"/>
    <w:rsid w:val="00391018"/>
    <w:rsid w:val="003911A1"/>
    <w:rsid w:val="003915CF"/>
    <w:rsid w:val="0039179A"/>
    <w:rsid w:val="003917A9"/>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4EB"/>
    <w:rsid w:val="003949AF"/>
    <w:rsid w:val="00394E4A"/>
    <w:rsid w:val="00395487"/>
    <w:rsid w:val="003954DF"/>
    <w:rsid w:val="0039586C"/>
    <w:rsid w:val="00395CC7"/>
    <w:rsid w:val="00395E8A"/>
    <w:rsid w:val="00395E94"/>
    <w:rsid w:val="003961F9"/>
    <w:rsid w:val="00396975"/>
    <w:rsid w:val="00396AEA"/>
    <w:rsid w:val="00396F93"/>
    <w:rsid w:val="00396F9D"/>
    <w:rsid w:val="00396FF1"/>
    <w:rsid w:val="00397040"/>
    <w:rsid w:val="003972F4"/>
    <w:rsid w:val="0039747F"/>
    <w:rsid w:val="0039753C"/>
    <w:rsid w:val="00397600"/>
    <w:rsid w:val="003976AE"/>
    <w:rsid w:val="00397901"/>
    <w:rsid w:val="00397D1D"/>
    <w:rsid w:val="003A005E"/>
    <w:rsid w:val="003A00A7"/>
    <w:rsid w:val="003A01E0"/>
    <w:rsid w:val="003A052F"/>
    <w:rsid w:val="003A06CB"/>
    <w:rsid w:val="003A09BC"/>
    <w:rsid w:val="003A0EDF"/>
    <w:rsid w:val="003A0FA5"/>
    <w:rsid w:val="003A10E3"/>
    <w:rsid w:val="003A11A5"/>
    <w:rsid w:val="003A11C7"/>
    <w:rsid w:val="003A15DA"/>
    <w:rsid w:val="003A1740"/>
    <w:rsid w:val="003A1E51"/>
    <w:rsid w:val="003A20E9"/>
    <w:rsid w:val="003A2432"/>
    <w:rsid w:val="003A296D"/>
    <w:rsid w:val="003A3087"/>
    <w:rsid w:val="003A3673"/>
    <w:rsid w:val="003A370A"/>
    <w:rsid w:val="003A3984"/>
    <w:rsid w:val="003A3AF1"/>
    <w:rsid w:val="003A3B9F"/>
    <w:rsid w:val="003A3EA3"/>
    <w:rsid w:val="003A3F7C"/>
    <w:rsid w:val="003A42E1"/>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142"/>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C1"/>
    <w:rsid w:val="003B19F3"/>
    <w:rsid w:val="003B1AD9"/>
    <w:rsid w:val="003B1B06"/>
    <w:rsid w:val="003B1F23"/>
    <w:rsid w:val="003B23BA"/>
    <w:rsid w:val="003B23E3"/>
    <w:rsid w:val="003B26DB"/>
    <w:rsid w:val="003B28E9"/>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0C5"/>
    <w:rsid w:val="003C06F6"/>
    <w:rsid w:val="003C0777"/>
    <w:rsid w:val="003C08C5"/>
    <w:rsid w:val="003C09B1"/>
    <w:rsid w:val="003C1102"/>
    <w:rsid w:val="003C14B8"/>
    <w:rsid w:val="003C15E8"/>
    <w:rsid w:val="003C16EC"/>
    <w:rsid w:val="003C1BA3"/>
    <w:rsid w:val="003C1CD6"/>
    <w:rsid w:val="003C1D43"/>
    <w:rsid w:val="003C1D48"/>
    <w:rsid w:val="003C1FC8"/>
    <w:rsid w:val="003C2236"/>
    <w:rsid w:val="003C2542"/>
    <w:rsid w:val="003C2899"/>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DA6"/>
    <w:rsid w:val="003D1EC5"/>
    <w:rsid w:val="003D220A"/>
    <w:rsid w:val="003D2383"/>
    <w:rsid w:val="003D23EC"/>
    <w:rsid w:val="003D23F8"/>
    <w:rsid w:val="003D263B"/>
    <w:rsid w:val="003D27CA"/>
    <w:rsid w:val="003D2AFA"/>
    <w:rsid w:val="003D2BFA"/>
    <w:rsid w:val="003D2D09"/>
    <w:rsid w:val="003D2D1D"/>
    <w:rsid w:val="003D2E2C"/>
    <w:rsid w:val="003D2FB7"/>
    <w:rsid w:val="003D308F"/>
    <w:rsid w:val="003D324F"/>
    <w:rsid w:val="003D331C"/>
    <w:rsid w:val="003D3579"/>
    <w:rsid w:val="003D3825"/>
    <w:rsid w:val="003D3AD2"/>
    <w:rsid w:val="003D3AE2"/>
    <w:rsid w:val="003D42BD"/>
    <w:rsid w:val="003D4326"/>
    <w:rsid w:val="003D4443"/>
    <w:rsid w:val="003D463B"/>
    <w:rsid w:val="003D46EB"/>
    <w:rsid w:val="003D4786"/>
    <w:rsid w:val="003D47EC"/>
    <w:rsid w:val="003D4908"/>
    <w:rsid w:val="003D4AF8"/>
    <w:rsid w:val="003D4C99"/>
    <w:rsid w:val="003D558D"/>
    <w:rsid w:val="003D55A3"/>
    <w:rsid w:val="003D5774"/>
    <w:rsid w:val="003D57D6"/>
    <w:rsid w:val="003D598E"/>
    <w:rsid w:val="003D5EF0"/>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427"/>
    <w:rsid w:val="003E09F0"/>
    <w:rsid w:val="003E0B09"/>
    <w:rsid w:val="003E0BE7"/>
    <w:rsid w:val="003E1175"/>
    <w:rsid w:val="003E1B6E"/>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656"/>
    <w:rsid w:val="003E671B"/>
    <w:rsid w:val="003E6B8D"/>
    <w:rsid w:val="003E6F04"/>
    <w:rsid w:val="003E723A"/>
    <w:rsid w:val="003E73AE"/>
    <w:rsid w:val="003E73DD"/>
    <w:rsid w:val="003E7405"/>
    <w:rsid w:val="003E758F"/>
    <w:rsid w:val="003E76D3"/>
    <w:rsid w:val="003E7D0D"/>
    <w:rsid w:val="003E7F16"/>
    <w:rsid w:val="003F00A0"/>
    <w:rsid w:val="003F06B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07D"/>
    <w:rsid w:val="003F3280"/>
    <w:rsid w:val="003F338C"/>
    <w:rsid w:val="003F3950"/>
    <w:rsid w:val="003F396F"/>
    <w:rsid w:val="003F3FCD"/>
    <w:rsid w:val="003F4000"/>
    <w:rsid w:val="003F40C3"/>
    <w:rsid w:val="003F4359"/>
    <w:rsid w:val="003F435D"/>
    <w:rsid w:val="003F45E1"/>
    <w:rsid w:val="003F4A32"/>
    <w:rsid w:val="003F4DCB"/>
    <w:rsid w:val="003F4FA6"/>
    <w:rsid w:val="003F525E"/>
    <w:rsid w:val="003F54FD"/>
    <w:rsid w:val="003F5610"/>
    <w:rsid w:val="003F57B1"/>
    <w:rsid w:val="003F5926"/>
    <w:rsid w:val="003F5B56"/>
    <w:rsid w:val="003F5CF4"/>
    <w:rsid w:val="003F63D3"/>
    <w:rsid w:val="003F6570"/>
    <w:rsid w:val="003F66BD"/>
    <w:rsid w:val="003F66C0"/>
    <w:rsid w:val="003F6EDC"/>
    <w:rsid w:val="003F7044"/>
    <w:rsid w:val="003F7098"/>
    <w:rsid w:val="003F710F"/>
    <w:rsid w:val="003F7147"/>
    <w:rsid w:val="003F74B5"/>
    <w:rsid w:val="003F74DF"/>
    <w:rsid w:val="003F75CB"/>
    <w:rsid w:val="003F7824"/>
    <w:rsid w:val="003F790B"/>
    <w:rsid w:val="003F79D6"/>
    <w:rsid w:val="003F7B31"/>
    <w:rsid w:val="003F7BB7"/>
    <w:rsid w:val="003F7D8D"/>
    <w:rsid w:val="003F7FF4"/>
    <w:rsid w:val="004005CF"/>
    <w:rsid w:val="004009E0"/>
    <w:rsid w:val="00400DB4"/>
    <w:rsid w:val="00400E31"/>
    <w:rsid w:val="004014FC"/>
    <w:rsid w:val="004015DC"/>
    <w:rsid w:val="0040184D"/>
    <w:rsid w:val="00401C25"/>
    <w:rsid w:val="00401E68"/>
    <w:rsid w:val="0040221D"/>
    <w:rsid w:val="004024C7"/>
    <w:rsid w:val="0040250D"/>
    <w:rsid w:val="0040255B"/>
    <w:rsid w:val="00402B8E"/>
    <w:rsid w:val="00402DE5"/>
    <w:rsid w:val="00402E23"/>
    <w:rsid w:val="00403FD1"/>
    <w:rsid w:val="0040406B"/>
    <w:rsid w:val="004040A6"/>
    <w:rsid w:val="004045AF"/>
    <w:rsid w:val="00404A44"/>
    <w:rsid w:val="00405239"/>
    <w:rsid w:val="00405A86"/>
    <w:rsid w:val="00405B20"/>
    <w:rsid w:val="00405B82"/>
    <w:rsid w:val="004065AF"/>
    <w:rsid w:val="004065CC"/>
    <w:rsid w:val="004066B2"/>
    <w:rsid w:val="00406866"/>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140"/>
    <w:rsid w:val="0041327F"/>
    <w:rsid w:val="00413387"/>
    <w:rsid w:val="00413435"/>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17F5F"/>
    <w:rsid w:val="0042001C"/>
    <w:rsid w:val="00420447"/>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7D8"/>
    <w:rsid w:val="00432846"/>
    <w:rsid w:val="004328A2"/>
    <w:rsid w:val="004328EB"/>
    <w:rsid w:val="00432A74"/>
    <w:rsid w:val="00432E17"/>
    <w:rsid w:val="00432F01"/>
    <w:rsid w:val="00433000"/>
    <w:rsid w:val="00433579"/>
    <w:rsid w:val="0043382C"/>
    <w:rsid w:val="00433865"/>
    <w:rsid w:val="00433C99"/>
    <w:rsid w:val="00434119"/>
    <w:rsid w:val="00434269"/>
    <w:rsid w:val="00434952"/>
    <w:rsid w:val="00434A2B"/>
    <w:rsid w:val="00434B3D"/>
    <w:rsid w:val="00434B75"/>
    <w:rsid w:val="00434D59"/>
    <w:rsid w:val="0043534E"/>
    <w:rsid w:val="004353C6"/>
    <w:rsid w:val="0043599D"/>
    <w:rsid w:val="00435B5A"/>
    <w:rsid w:val="00435E53"/>
    <w:rsid w:val="00436215"/>
    <w:rsid w:val="00436252"/>
    <w:rsid w:val="004363ED"/>
    <w:rsid w:val="004364C0"/>
    <w:rsid w:val="00436618"/>
    <w:rsid w:val="0043683A"/>
    <w:rsid w:val="00436860"/>
    <w:rsid w:val="004368DE"/>
    <w:rsid w:val="0043734F"/>
    <w:rsid w:val="004373C7"/>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D45"/>
    <w:rsid w:val="00444FBB"/>
    <w:rsid w:val="004453EB"/>
    <w:rsid w:val="00445576"/>
    <w:rsid w:val="0044565E"/>
    <w:rsid w:val="0044565F"/>
    <w:rsid w:val="00445C6C"/>
    <w:rsid w:val="00445D5C"/>
    <w:rsid w:val="00445D7A"/>
    <w:rsid w:val="00445E80"/>
    <w:rsid w:val="00446176"/>
    <w:rsid w:val="004462E7"/>
    <w:rsid w:val="00446507"/>
    <w:rsid w:val="00446E75"/>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4B9"/>
    <w:rsid w:val="0045451A"/>
    <w:rsid w:val="00454729"/>
    <w:rsid w:val="0045482D"/>
    <w:rsid w:val="00454FF9"/>
    <w:rsid w:val="00455185"/>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18"/>
    <w:rsid w:val="00463386"/>
    <w:rsid w:val="00463403"/>
    <w:rsid w:val="004636AF"/>
    <w:rsid w:val="004645C0"/>
    <w:rsid w:val="00464694"/>
    <w:rsid w:val="004646C0"/>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C19"/>
    <w:rsid w:val="00473E3B"/>
    <w:rsid w:val="00473E3F"/>
    <w:rsid w:val="00473F23"/>
    <w:rsid w:val="00474387"/>
    <w:rsid w:val="00474503"/>
    <w:rsid w:val="0047452C"/>
    <w:rsid w:val="00474597"/>
    <w:rsid w:val="00474A79"/>
    <w:rsid w:val="00474BA7"/>
    <w:rsid w:val="004752B2"/>
    <w:rsid w:val="00475341"/>
    <w:rsid w:val="004753CF"/>
    <w:rsid w:val="00475A9E"/>
    <w:rsid w:val="00475BA6"/>
    <w:rsid w:val="004762F8"/>
    <w:rsid w:val="0047632F"/>
    <w:rsid w:val="00476807"/>
    <w:rsid w:val="00476AF8"/>
    <w:rsid w:val="00476B61"/>
    <w:rsid w:val="00476EAE"/>
    <w:rsid w:val="00477037"/>
    <w:rsid w:val="00477184"/>
    <w:rsid w:val="00477191"/>
    <w:rsid w:val="004772DE"/>
    <w:rsid w:val="00477332"/>
    <w:rsid w:val="00477337"/>
    <w:rsid w:val="004773F6"/>
    <w:rsid w:val="00477517"/>
    <w:rsid w:val="0048011A"/>
    <w:rsid w:val="00480268"/>
    <w:rsid w:val="0048034A"/>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7E8"/>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CED"/>
    <w:rsid w:val="00491D3E"/>
    <w:rsid w:val="00491F6B"/>
    <w:rsid w:val="00491FDC"/>
    <w:rsid w:val="00492786"/>
    <w:rsid w:val="00493033"/>
    <w:rsid w:val="0049308B"/>
    <w:rsid w:val="004930CE"/>
    <w:rsid w:val="00493310"/>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3EA9"/>
    <w:rsid w:val="004A4287"/>
    <w:rsid w:val="004A4404"/>
    <w:rsid w:val="004A4463"/>
    <w:rsid w:val="004A4F3A"/>
    <w:rsid w:val="004A4FAC"/>
    <w:rsid w:val="004A507C"/>
    <w:rsid w:val="004A50DE"/>
    <w:rsid w:val="004A518B"/>
    <w:rsid w:val="004A56C8"/>
    <w:rsid w:val="004A56DA"/>
    <w:rsid w:val="004A5789"/>
    <w:rsid w:val="004A57D4"/>
    <w:rsid w:val="004A57E8"/>
    <w:rsid w:val="004A5837"/>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66D"/>
    <w:rsid w:val="004B0E38"/>
    <w:rsid w:val="004B1306"/>
    <w:rsid w:val="004B148F"/>
    <w:rsid w:val="004B16BA"/>
    <w:rsid w:val="004B18E9"/>
    <w:rsid w:val="004B1906"/>
    <w:rsid w:val="004B231B"/>
    <w:rsid w:val="004B240C"/>
    <w:rsid w:val="004B259B"/>
    <w:rsid w:val="004B263F"/>
    <w:rsid w:val="004B2988"/>
    <w:rsid w:val="004B2E91"/>
    <w:rsid w:val="004B3B5C"/>
    <w:rsid w:val="004B3BCE"/>
    <w:rsid w:val="004B3C6F"/>
    <w:rsid w:val="004B3D42"/>
    <w:rsid w:val="004B416F"/>
    <w:rsid w:val="004B45D4"/>
    <w:rsid w:val="004B4A84"/>
    <w:rsid w:val="004B4D8D"/>
    <w:rsid w:val="004B4E1B"/>
    <w:rsid w:val="004B5908"/>
    <w:rsid w:val="004B5D9F"/>
    <w:rsid w:val="004B5E57"/>
    <w:rsid w:val="004B605A"/>
    <w:rsid w:val="004B6399"/>
    <w:rsid w:val="004B67E7"/>
    <w:rsid w:val="004B68BF"/>
    <w:rsid w:val="004B6A44"/>
    <w:rsid w:val="004B6A93"/>
    <w:rsid w:val="004B6AAB"/>
    <w:rsid w:val="004B6AE2"/>
    <w:rsid w:val="004B6B34"/>
    <w:rsid w:val="004B6CFC"/>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3F1D"/>
    <w:rsid w:val="004C406B"/>
    <w:rsid w:val="004C4359"/>
    <w:rsid w:val="004C4977"/>
    <w:rsid w:val="004C4F8D"/>
    <w:rsid w:val="004C5182"/>
    <w:rsid w:val="004C5367"/>
    <w:rsid w:val="004C543E"/>
    <w:rsid w:val="004C560D"/>
    <w:rsid w:val="004C5961"/>
    <w:rsid w:val="004C5962"/>
    <w:rsid w:val="004C5AD4"/>
    <w:rsid w:val="004C6045"/>
    <w:rsid w:val="004C6130"/>
    <w:rsid w:val="004C6323"/>
    <w:rsid w:val="004C642E"/>
    <w:rsid w:val="004C665C"/>
    <w:rsid w:val="004C671A"/>
    <w:rsid w:val="004C673E"/>
    <w:rsid w:val="004C681B"/>
    <w:rsid w:val="004C68CF"/>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379"/>
    <w:rsid w:val="004D147A"/>
    <w:rsid w:val="004D1575"/>
    <w:rsid w:val="004D1B7B"/>
    <w:rsid w:val="004D1FD3"/>
    <w:rsid w:val="004D2496"/>
    <w:rsid w:val="004D2A5A"/>
    <w:rsid w:val="004D2EC9"/>
    <w:rsid w:val="004D30EB"/>
    <w:rsid w:val="004D3153"/>
    <w:rsid w:val="004D3177"/>
    <w:rsid w:val="004D327B"/>
    <w:rsid w:val="004D39CC"/>
    <w:rsid w:val="004D3BEC"/>
    <w:rsid w:val="004D3DAD"/>
    <w:rsid w:val="004D40F4"/>
    <w:rsid w:val="004D4119"/>
    <w:rsid w:val="004D422C"/>
    <w:rsid w:val="004D42B9"/>
    <w:rsid w:val="004D47E3"/>
    <w:rsid w:val="004D496A"/>
    <w:rsid w:val="004D504D"/>
    <w:rsid w:val="004D5AE7"/>
    <w:rsid w:val="004D60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22A"/>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28"/>
    <w:rsid w:val="004E6B85"/>
    <w:rsid w:val="004E6DD8"/>
    <w:rsid w:val="004E6E90"/>
    <w:rsid w:val="004E71BC"/>
    <w:rsid w:val="004E730C"/>
    <w:rsid w:val="004E7668"/>
    <w:rsid w:val="004E76AC"/>
    <w:rsid w:val="004E76D7"/>
    <w:rsid w:val="004E790D"/>
    <w:rsid w:val="004E7B7E"/>
    <w:rsid w:val="004E7F87"/>
    <w:rsid w:val="004E7FBD"/>
    <w:rsid w:val="004F0112"/>
    <w:rsid w:val="004F016B"/>
    <w:rsid w:val="004F0287"/>
    <w:rsid w:val="004F0537"/>
    <w:rsid w:val="004F0597"/>
    <w:rsid w:val="004F0E89"/>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CBB"/>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6EDE"/>
    <w:rsid w:val="004F7058"/>
    <w:rsid w:val="004F73AA"/>
    <w:rsid w:val="004F76B6"/>
    <w:rsid w:val="004F76B9"/>
    <w:rsid w:val="004F79D8"/>
    <w:rsid w:val="004F7CB5"/>
    <w:rsid w:val="005005DE"/>
    <w:rsid w:val="005006A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2C5"/>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2B"/>
    <w:rsid w:val="00511C86"/>
    <w:rsid w:val="00511E03"/>
    <w:rsid w:val="00512035"/>
    <w:rsid w:val="005124F9"/>
    <w:rsid w:val="00512661"/>
    <w:rsid w:val="00512794"/>
    <w:rsid w:val="00512940"/>
    <w:rsid w:val="00512FFA"/>
    <w:rsid w:val="005130FB"/>
    <w:rsid w:val="00513A2D"/>
    <w:rsid w:val="00513AD1"/>
    <w:rsid w:val="00513C9B"/>
    <w:rsid w:val="00513E06"/>
    <w:rsid w:val="00513E1C"/>
    <w:rsid w:val="00513EF9"/>
    <w:rsid w:val="005142A0"/>
    <w:rsid w:val="0051434D"/>
    <w:rsid w:val="00514643"/>
    <w:rsid w:val="00514699"/>
    <w:rsid w:val="00514834"/>
    <w:rsid w:val="00514883"/>
    <w:rsid w:val="00514A2F"/>
    <w:rsid w:val="00514DB8"/>
    <w:rsid w:val="00514E40"/>
    <w:rsid w:val="00515264"/>
    <w:rsid w:val="00515C2B"/>
    <w:rsid w:val="00515C5D"/>
    <w:rsid w:val="00515E18"/>
    <w:rsid w:val="00515E23"/>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CC4"/>
    <w:rsid w:val="00520D27"/>
    <w:rsid w:val="00520E0E"/>
    <w:rsid w:val="00521021"/>
    <w:rsid w:val="0052114D"/>
    <w:rsid w:val="00521599"/>
    <w:rsid w:val="00521780"/>
    <w:rsid w:val="005219AC"/>
    <w:rsid w:val="00521B7E"/>
    <w:rsid w:val="00521D44"/>
    <w:rsid w:val="0052228F"/>
    <w:rsid w:val="0052234D"/>
    <w:rsid w:val="005223ED"/>
    <w:rsid w:val="00522A21"/>
    <w:rsid w:val="00522D15"/>
    <w:rsid w:val="00522E72"/>
    <w:rsid w:val="00522F18"/>
    <w:rsid w:val="00523043"/>
    <w:rsid w:val="005231E2"/>
    <w:rsid w:val="00523324"/>
    <w:rsid w:val="005234EB"/>
    <w:rsid w:val="005239C0"/>
    <w:rsid w:val="00523A2B"/>
    <w:rsid w:val="00524312"/>
    <w:rsid w:val="00524440"/>
    <w:rsid w:val="0052464A"/>
    <w:rsid w:val="00524658"/>
    <w:rsid w:val="00524748"/>
    <w:rsid w:val="00524B3E"/>
    <w:rsid w:val="00524C7E"/>
    <w:rsid w:val="0052549D"/>
    <w:rsid w:val="00525514"/>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CBF"/>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69"/>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8D3"/>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447"/>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361"/>
    <w:rsid w:val="00572418"/>
    <w:rsid w:val="0057241E"/>
    <w:rsid w:val="0057265A"/>
    <w:rsid w:val="005727C0"/>
    <w:rsid w:val="005728BA"/>
    <w:rsid w:val="005728FE"/>
    <w:rsid w:val="005729BB"/>
    <w:rsid w:val="00573109"/>
    <w:rsid w:val="0057337E"/>
    <w:rsid w:val="00573538"/>
    <w:rsid w:val="00573728"/>
    <w:rsid w:val="0057398D"/>
    <w:rsid w:val="005739D2"/>
    <w:rsid w:val="00573A2D"/>
    <w:rsid w:val="00573B14"/>
    <w:rsid w:val="00574004"/>
    <w:rsid w:val="00574103"/>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6F3"/>
    <w:rsid w:val="00577B11"/>
    <w:rsid w:val="00577B3A"/>
    <w:rsid w:val="00577BCC"/>
    <w:rsid w:val="00577CC5"/>
    <w:rsid w:val="00577DBF"/>
    <w:rsid w:val="00577E7B"/>
    <w:rsid w:val="00577EB1"/>
    <w:rsid w:val="00580090"/>
    <w:rsid w:val="0058022A"/>
    <w:rsid w:val="00580733"/>
    <w:rsid w:val="005809EB"/>
    <w:rsid w:val="00580D84"/>
    <w:rsid w:val="00580E44"/>
    <w:rsid w:val="00581043"/>
    <w:rsid w:val="005810F9"/>
    <w:rsid w:val="00581634"/>
    <w:rsid w:val="0058184C"/>
    <w:rsid w:val="0058199E"/>
    <w:rsid w:val="00581D05"/>
    <w:rsid w:val="00581E86"/>
    <w:rsid w:val="00581FAB"/>
    <w:rsid w:val="00581FED"/>
    <w:rsid w:val="0058203B"/>
    <w:rsid w:val="00582073"/>
    <w:rsid w:val="005821BB"/>
    <w:rsid w:val="00582357"/>
    <w:rsid w:val="00582665"/>
    <w:rsid w:val="005827FD"/>
    <w:rsid w:val="00582805"/>
    <w:rsid w:val="0058321E"/>
    <w:rsid w:val="00583604"/>
    <w:rsid w:val="00583B27"/>
    <w:rsid w:val="00583D4C"/>
    <w:rsid w:val="00583DB1"/>
    <w:rsid w:val="00583DC6"/>
    <w:rsid w:val="00583E3C"/>
    <w:rsid w:val="00583F4B"/>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AA"/>
    <w:rsid w:val="00585BC6"/>
    <w:rsid w:val="00585D25"/>
    <w:rsid w:val="00586066"/>
    <w:rsid w:val="005860A9"/>
    <w:rsid w:val="0058626D"/>
    <w:rsid w:val="005863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9BD"/>
    <w:rsid w:val="00594CD5"/>
    <w:rsid w:val="00594FD6"/>
    <w:rsid w:val="00595246"/>
    <w:rsid w:val="005954FD"/>
    <w:rsid w:val="00595838"/>
    <w:rsid w:val="00595CEF"/>
    <w:rsid w:val="00595F64"/>
    <w:rsid w:val="005964B2"/>
    <w:rsid w:val="0059685E"/>
    <w:rsid w:val="005968DD"/>
    <w:rsid w:val="00596C58"/>
    <w:rsid w:val="00596D6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B54"/>
    <w:rsid w:val="005A3B71"/>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638"/>
    <w:rsid w:val="005B07E4"/>
    <w:rsid w:val="005B0A7F"/>
    <w:rsid w:val="005B0CA2"/>
    <w:rsid w:val="005B1246"/>
    <w:rsid w:val="005B139A"/>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C3F"/>
    <w:rsid w:val="005B3D93"/>
    <w:rsid w:val="005B3DEF"/>
    <w:rsid w:val="005B3E47"/>
    <w:rsid w:val="005B45BF"/>
    <w:rsid w:val="005B4BC3"/>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622"/>
    <w:rsid w:val="005C1771"/>
    <w:rsid w:val="005C1BF9"/>
    <w:rsid w:val="005C1CF1"/>
    <w:rsid w:val="005C1E2C"/>
    <w:rsid w:val="005C1E79"/>
    <w:rsid w:val="005C1E7A"/>
    <w:rsid w:val="005C1FD1"/>
    <w:rsid w:val="005C2050"/>
    <w:rsid w:val="005C2575"/>
    <w:rsid w:val="005C296B"/>
    <w:rsid w:val="005C2C23"/>
    <w:rsid w:val="005C2C4C"/>
    <w:rsid w:val="005C2DE8"/>
    <w:rsid w:val="005C2F2E"/>
    <w:rsid w:val="005C3115"/>
    <w:rsid w:val="005C34A1"/>
    <w:rsid w:val="005C3911"/>
    <w:rsid w:val="005C39DF"/>
    <w:rsid w:val="005C3B71"/>
    <w:rsid w:val="005C3C15"/>
    <w:rsid w:val="005C41B5"/>
    <w:rsid w:val="005C41F0"/>
    <w:rsid w:val="005C4201"/>
    <w:rsid w:val="005C4254"/>
    <w:rsid w:val="005C4429"/>
    <w:rsid w:val="005C466F"/>
    <w:rsid w:val="005C4A71"/>
    <w:rsid w:val="005C4C19"/>
    <w:rsid w:val="005C51A7"/>
    <w:rsid w:val="005C5391"/>
    <w:rsid w:val="005C546F"/>
    <w:rsid w:val="005C54A1"/>
    <w:rsid w:val="005C594F"/>
    <w:rsid w:val="005C5E11"/>
    <w:rsid w:val="005C5E5D"/>
    <w:rsid w:val="005C5EE3"/>
    <w:rsid w:val="005C60E1"/>
    <w:rsid w:val="005C685A"/>
    <w:rsid w:val="005C6969"/>
    <w:rsid w:val="005C6B3D"/>
    <w:rsid w:val="005C6F98"/>
    <w:rsid w:val="005C7131"/>
    <w:rsid w:val="005C72FD"/>
    <w:rsid w:val="005C738F"/>
    <w:rsid w:val="005C78DA"/>
    <w:rsid w:val="005C799D"/>
    <w:rsid w:val="005C7BD5"/>
    <w:rsid w:val="005C7CD2"/>
    <w:rsid w:val="005C7FA4"/>
    <w:rsid w:val="005C7FB4"/>
    <w:rsid w:val="005D0035"/>
    <w:rsid w:val="005D0064"/>
    <w:rsid w:val="005D0311"/>
    <w:rsid w:val="005D060E"/>
    <w:rsid w:val="005D0A18"/>
    <w:rsid w:val="005D0B8B"/>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F8"/>
    <w:rsid w:val="005D6637"/>
    <w:rsid w:val="005D6C11"/>
    <w:rsid w:val="005D6C68"/>
    <w:rsid w:val="005D7112"/>
    <w:rsid w:val="005D712E"/>
    <w:rsid w:val="005D7DA8"/>
    <w:rsid w:val="005D7E82"/>
    <w:rsid w:val="005E023F"/>
    <w:rsid w:val="005E027C"/>
    <w:rsid w:val="005E038F"/>
    <w:rsid w:val="005E039C"/>
    <w:rsid w:val="005E04F0"/>
    <w:rsid w:val="005E07FC"/>
    <w:rsid w:val="005E091F"/>
    <w:rsid w:val="005E0A9D"/>
    <w:rsid w:val="005E1138"/>
    <w:rsid w:val="005E1210"/>
    <w:rsid w:val="005E170A"/>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3C62"/>
    <w:rsid w:val="005E4125"/>
    <w:rsid w:val="005E4504"/>
    <w:rsid w:val="005E49B2"/>
    <w:rsid w:val="005E50B0"/>
    <w:rsid w:val="005E51B7"/>
    <w:rsid w:val="005E5228"/>
    <w:rsid w:val="005E5394"/>
    <w:rsid w:val="005E5BA7"/>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228"/>
    <w:rsid w:val="005F25FF"/>
    <w:rsid w:val="005F26B2"/>
    <w:rsid w:val="005F29EF"/>
    <w:rsid w:val="005F2C0B"/>
    <w:rsid w:val="005F2C88"/>
    <w:rsid w:val="005F3413"/>
    <w:rsid w:val="005F3A0D"/>
    <w:rsid w:val="005F3D9F"/>
    <w:rsid w:val="005F3E51"/>
    <w:rsid w:val="005F451A"/>
    <w:rsid w:val="005F490D"/>
    <w:rsid w:val="005F4999"/>
    <w:rsid w:val="005F4ED9"/>
    <w:rsid w:val="005F50D3"/>
    <w:rsid w:val="005F5458"/>
    <w:rsid w:val="005F57C6"/>
    <w:rsid w:val="005F5B6D"/>
    <w:rsid w:val="005F6232"/>
    <w:rsid w:val="005F66B0"/>
    <w:rsid w:val="005F6740"/>
    <w:rsid w:val="005F68FA"/>
    <w:rsid w:val="005F6987"/>
    <w:rsid w:val="005F69E4"/>
    <w:rsid w:val="005F6F4A"/>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382"/>
    <w:rsid w:val="006015CC"/>
    <w:rsid w:val="00601B24"/>
    <w:rsid w:val="00601BC8"/>
    <w:rsid w:val="00602041"/>
    <w:rsid w:val="0060245C"/>
    <w:rsid w:val="006024AA"/>
    <w:rsid w:val="0060251B"/>
    <w:rsid w:val="00602542"/>
    <w:rsid w:val="00602686"/>
    <w:rsid w:val="00602753"/>
    <w:rsid w:val="006027B4"/>
    <w:rsid w:val="00602C2A"/>
    <w:rsid w:val="00603311"/>
    <w:rsid w:val="006033FF"/>
    <w:rsid w:val="00603568"/>
    <w:rsid w:val="006036DF"/>
    <w:rsid w:val="006039D0"/>
    <w:rsid w:val="00603B02"/>
    <w:rsid w:val="00603B51"/>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5F4"/>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D1"/>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4E63"/>
    <w:rsid w:val="006151A1"/>
    <w:rsid w:val="006153E3"/>
    <w:rsid w:val="00615673"/>
    <w:rsid w:val="006157AD"/>
    <w:rsid w:val="00615EF3"/>
    <w:rsid w:val="00615FEF"/>
    <w:rsid w:val="0061642A"/>
    <w:rsid w:val="00616447"/>
    <w:rsid w:val="0061690B"/>
    <w:rsid w:val="00616D4C"/>
    <w:rsid w:val="00616E24"/>
    <w:rsid w:val="00617020"/>
    <w:rsid w:val="006172FF"/>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38D"/>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5EAE"/>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49D"/>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8D2"/>
    <w:rsid w:val="006409EF"/>
    <w:rsid w:val="00640A23"/>
    <w:rsid w:val="00640C34"/>
    <w:rsid w:val="00640CF5"/>
    <w:rsid w:val="00640F80"/>
    <w:rsid w:val="006413C4"/>
    <w:rsid w:val="00641571"/>
    <w:rsid w:val="006415B0"/>
    <w:rsid w:val="0064177A"/>
    <w:rsid w:val="006417A5"/>
    <w:rsid w:val="00641836"/>
    <w:rsid w:val="00641B47"/>
    <w:rsid w:val="00641D57"/>
    <w:rsid w:val="00642092"/>
    <w:rsid w:val="0064225D"/>
    <w:rsid w:val="00642BD2"/>
    <w:rsid w:val="00642C0A"/>
    <w:rsid w:val="00642C7A"/>
    <w:rsid w:val="00642E34"/>
    <w:rsid w:val="00642E8C"/>
    <w:rsid w:val="00642ECA"/>
    <w:rsid w:val="00642ECE"/>
    <w:rsid w:val="00642FA2"/>
    <w:rsid w:val="0064305E"/>
    <w:rsid w:val="00643145"/>
    <w:rsid w:val="00643261"/>
    <w:rsid w:val="0064334F"/>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596"/>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4CC2"/>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B81"/>
    <w:rsid w:val="00660D16"/>
    <w:rsid w:val="00660D52"/>
    <w:rsid w:val="00661093"/>
    <w:rsid w:val="006610EC"/>
    <w:rsid w:val="00661143"/>
    <w:rsid w:val="006614F5"/>
    <w:rsid w:val="00661851"/>
    <w:rsid w:val="0066198B"/>
    <w:rsid w:val="006622B3"/>
    <w:rsid w:val="006622B9"/>
    <w:rsid w:val="006622F0"/>
    <w:rsid w:val="0066240C"/>
    <w:rsid w:val="00662707"/>
    <w:rsid w:val="00662CD5"/>
    <w:rsid w:val="00662E80"/>
    <w:rsid w:val="00663069"/>
    <w:rsid w:val="00663120"/>
    <w:rsid w:val="006635B8"/>
    <w:rsid w:val="006637E3"/>
    <w:rsid w:val="00663B49"/>
    <w:rsid w:val="00663E39"/>
    <w:rsid w:val="00664225"/>
    <w:rsid w:val="0066423A"/>
    <w:rsid w:val="00664657"/>
    <w:rsid w:val="006646D6"/>
    <w:rsid w:val="00664B88"/>
    <w:rsid w:val="00664F0D"/>
    <w:rsid w:val="00665030"/>
    <w:rsid w:val="00665656"/>
    <w:rsid w:val="006662A6"/>
    <w:rsid w:val="0066632C"/>
    <w:rsid w:val="00666569"/>
    <w:rsid w:val="006668E7"/>
    <w:rsid w:val="0066697A"/>
    <w:rsid w:val="00666CBE"/>
    <w:rsid w:val="00666D33"/>
    <w:rsid w:val="006674D6"/>
    <w:rsid w:val="006679C4"/>
    <w:rsid w:val="00667BCE"/>
    <w:rsid w:val="00667E92"/>
    <w:rsid w:val="006700E7"/>
    <w:rsid w:val="00670171"/>
    <w:rsid w:val="00670442"/>
    <w:rsid w:val="006704A0"/>
    <w:rsid w:val="00670562"/>
    <w:rsid w:val="00670C9C"/>
    <w:rsid w:val="00671476"/>
    <w:rsid w:val="0067152F"/>
    <w:rsid w:val="00671B00"/>
    <w:rsid w:val="0067237A"/>
    <w:rsid w:val="006726B7"/>
    <w:rsid w:val="00672899"/>
    <w:rsid w:val="00672A65"/>
    <w:rsid w:val="00672A72"/>
    <w:rsid w:val="00672AE0"/>
    <w:rsid w:val="00672D9C"/>
    <w:rsid w:val="006734F5"/>
    <w:rsid w:val="006736C7"/>
    <w:rsid w:val="00673B5F"/>
    <w:rsid w:val="00673C94"/>
    <w:rsid w:val="00673E15"/>
    <w:rsid w:val="00674318"/>
    <w:rsid w:val="00674339"/>
    <w:rsid w:val="00674490"/>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2FAD"/>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0D3"/>
    <w:rsid w:val="006875B8"/>
    <w:rsid w:val="00687785"/>
    <w:rsid w:val="006878E5"/>
    <w:rsid w:val="00687969"/>
    <w:rsid w:val="0068796E"/>
    <w:rsid w:val="00687989"/>
    <w:rsid w:val="00687A42"/>
    <w:rsid w:val="00687ACE"/>
    <w:rsid w:val="00687DF8"/>
    <w:rsid w:val="0069007D"/>
    <w:rsid w:val="006903F7"/>
    <w:rsid w:val="00690477"/>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4AD"/>
    <w:rsid w:val="00695D2F"/>
    <w:rsid w:val="00695F30"/>
    <w:rsid w:val="00695F7C"/>
    <w:rsid w:val="006964C4"/>
    <w:rsid w:val="00696543"/>
    <w:rsid w:val="0069677F"/>
    <w:rsid w:val="0069692B"/>
    <w:rsid w:val="006969D6"/>
    <w:rsid w:val="00696DAB"/>
    <w:rsid w:val="00697056"/>
    <w:rsid w:val="0069706A"/>
    <w:rsid w:val="0069725F"/>
    <w:rsid w:val="006974CB"/>
    <w:rsid w:val="006974F8"/>
    <w:rsid w:val="00697B70"/>
    <w:rsid w:val="00697DF2"/>
    <w:rsid w:val="00697E84"/>
    <w:rsid w:val="006A00A3"/>
    <w:rsid w:val="006A0FD6"/>
    <w:rsid w:val="006A103F"/>
    <w:rsid w:val="006A115F"/>
    <w:rsid w:val="006A15C7"/>
    <w:rsid w:val="006A171D"/>
    <w:rsid w:val="006A1949"/>
    <w:rsid w:val="006A1D0E"/>
    <w:rsid w:val="006A1D88"/>
    <w:rsid w:val="006A1F4B"/>
    <w:rsid w:val="006A2114"/>
    <w:rsid w:val="006A212D"/>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071"/>
    <w:rsid w:val="006B21A8"/>
    <w:rsid w:val="006B22C5"/>
    <w:rsid w:val="006B2709"/>
    <w:rsid w:val="006B2B84"/>
    <w:rsid w:val="006B2DD0"/>
    <w:rsid w:val="006B32C6"/>
    <w:rsid w:val="006B3554"/>
    <w:rsid w:val="006B39C3"/>
    <w:rsid w:val="006B3DCB"/>
    <w:rsid w:val="006B3FDE"/>
    <w:rsid w:val="006B40D6"/>
    <w:rsid w:val="006B41AE"/>
    <w:rsid w:val="006B4227"/>
    <w:rsid w:val="006B4953"/>
    <w:rsid w:val="006B4B8F"/>
    <w:rsid w:val="006B4E6A"/>
    <w:rsid w:val="006B55DD"/>
    <w:rsid w:val="006B570F"/>
    <w:rsid w:val="006B59FC"/>
    <w:rsid w:val="006B5B3B"/>
    <w:rsid w:val="006B5E27"/>
    <w:rsid w:val="006B5E37"/>
    <w:rsid w:val="006B5E4E"/>
    <w:rsid w:val="006B620C"/>
    <w:rsid w:val="006B63AC"/>
    <w:rsid w:val="006B63F5"/>
    <w:rsid w:val="006B6428"/>
    <w:rsid w:val="006B6482"/>
    <w:rsid w:val="006B648D"/>
    <w:rsid w:val="006B648E"/>
    <w:rsid w:val="006B67D9"/>
    <w:rsid w:val="006B6B39"/>
    <w:rsid w:val="006B6D20"/>
    <w:rsid w:val="006B6FAE"/>
    <w:rsid w:val="006B7004"/>
    <w:rsid w:val="006B7026"/>
    <w:rsid w:val="006B716A"/>
    <w:rsid w:val="006B71E6"/>
    <w:rsid w:val="006B73ED"/>
    <w:rsid w:val="006B7900"/>
    <w:rsid w:val="006B7B0C"/>
    <w:rsid w:val="006B7F22"/>
    <w:rsid w:val="006C018F"/>
    <w:rsid w:val="006C0307"/>
    <w:rsid w:val="006C0759"/>
    <w:rsid w:val="006C0899"/>
    <w:rsid w:val="006C09BD"/>
    <w:rsid w:val="006C09FA"/>
    <w:rsid w:val="006C0AE8"/>
    <w:rsid w:val="006C0D22"/>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B7D"/>
    <w:rsid w:val="006C3EC1"/>
    <w:rsid w:val="006C409C"/>
    <w:rsid w:val="006C42A2"/>
    <w:rsid w:val="006C4398"/>
    <w:rsid w:val="006C439B"/>
    <w:rsid w:val="006C43E2"/>
    <w:rsid w:val="006C46E0"/>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D59"/>
    <w:rsid w:val="006D0E46"/>
    <w:rsid w:val="006D0F41"/>
    <w:rsid w:val="006D100F"/>
    <w:rsid w:val="006D1777"/>
    <w:rsid w:val="006D19F8"/>
    <w:rsid w:val="006D1A29"/>
    <w:rsid w:val="006D2033"/>
    <w:rsid w:val="006D2097"/>
    <w:rsid w:val="006D23B2"/>
    <w:rsid w:val="006D244E"/>
    <w:rsid w:val="006D2938"/>
    <w:rsid w:val="006D33CD"/>
    <w:rsid w:val="006D3583"/>
    <w:rsid w:val="006D365A"/>
    <w:rsid w:val="006D365D"/>
    <w:rsid w:val="006D388D"/>
    <w:rsid w:val="006D3B3C"/>
    <w:rsid w:val="006D3CA2"/>
    <w:rsid w:val="006D3EAF"/>
    <w:rsid w:val="006D433C"/>
    <w:rsid w:val="006D4771"/>
    <w:rsid w:val="006D4A1F"/>
    <w:rsid w:val="006D4DA3"/>
    <w:rsid w:val="006D50C2"/>
    <w:rsid w:val="006D5105"/>
    <w:rsid w:val="006D5123"/>
    <w:rsid w:val="006D537F"/>
    <w:rsid w:val="006D55BE"/>
    <w:rsid w:val="006D58FA"/>
    <w:rsid w:val="006D5A75"/>
    <w:rsid w:val="006D6083"/>
    <w:rsid w:val="006D67A0"/>
    <w:rsid w:val="006D6AC0"/>
    <w:rsid w:val="006D6E22"/>
    <w:rsid w:val="006D75BE"/>
    <w:rsid w:val="006D770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CF2"/>
    <w:rsid w:val="006E7D85"/>
    <w:rsid w:val="006F000F"/>
    <w:rsid w:val="006F00A4"/>
    <w:rsid w:val="006F014B"/>
    <w:rsid w:val="006F047F"/>
    <w:rsid w:val="006F0A32"/>
    <w:rsid w:val="006F0CAE"/>
    <w:rsid w:val="006F10B7"/>
    <w:rsid w:val="006F110C"/>
    <w:rsid w:val="006F1C68"/>
    <w:rsid w:val="006F2151"/>
    <w:rsid w:val="006F227F"/>
    <w:rsid w:val="006F245C"/>
    <w:rsid w:val="006F2DF1"/>
    <w:rsid w:val="006F2F6F"/>
    <w:rsid w:val="006F3488"/>
    <w:rsid w:val="006F37AE"/>
    <w:rsid w:val="006F3839"/>
    <w:rsid w:val="006F39C4"/>
    <w:rsid w:val="006F39E9"/>
    <w:rsid w:val="006F3A46"/>
    <w:rsid w:val="006F3BED"/>
    <w:rsid w:val="006F3BFF"/>
    <w:rsid w:val="006F3C80"/>
    <w:rsid w:val="006F3D40"/>
    <w:rsid w:val="006F3E4C"/>
    <w:rsid w:val="006F3E9F"/>
    <w:rsid w:val="006F3EF2"/>
    <w:rsid w:val="006F3FDF"/>
    <w:rsid w:val="006F40AE"/>
    <w:rsid w:val="006F40C1"/>
    <w:rsid w:val="006F430F"/>
    <w:rsid w:val="006F4D0D"/>
    <w:rsid w:val="006F4FB9"/>
    <w:rsid w:val="006F550C"/>
    <w:rsid w:val="006F57F1"/>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0FBF"/>
    <w:rsid w:val="007010E0"/>
    <w:rsid w:val="00701311"/>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291"/>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1D"/>
    <w:rsid w:val="00712373"/>
    <w:rsid w:val="007123B2"/>
    <w:rsid w:val="0071256C"/>
    <w:rsid w:val="00712584"/>
    <w:rsid w:val="007128FD"/>
    <w:rsid w:val="00712D33"/>
    <w:rsid w:val="00712D3D"/>
    <w:rsid w:val="00712D8D"/>
    <w:rsid w:val="00712F8F"/>
    <w:rsid w:val="0071327A"/>
    <w:rsid w:val="007133B6"/>
    <w:rsid w:val="00713696"/>
    <w:rsid w:val="0071370A"/>
    <w:rsid w:val="0071377A"/>
    <w:rsid w:val="007139D8"/>
    <w:rsid w:val="00713C1C"/>
    <w:rsid w:val="00713D23"/>
    <w:rsid w:val="00714979"/>
    <w:rsid w:val="00715288"/>
    <w:rsid w:val="0071532D"/>
    <w:rsid w:val="007156F1"/>
    <w:rsid w:val="00715E77"/>
    <w:rsid w:val="007160BE"/>
    <w:rsid w:val="007161B0"/>
    <w:rsid w:val="007161F3"/>
    <w:rsid w:val="00716682"/>
    <w:rsid w:val="007166B8"/>
    <w:rsid w:val="0071674C"/>
    <w:rsid w:val="00716A71"/>
    <w:rsid w:val="00716E6A"/>
    <w:rsid w:val="007171A3"/>
    <w:rsid w:val="0071721B"/>
    <w:rsid w:val="0071755A"/>
    <w:rsid w:val="007178EA"/>
    <w:rsid w:val="00720332"/>
    <w:rsid w:val="00720358"/>
    <w:rsid w:val="00720623"/>
    <w:rsid w:val="00720E7B"/>
    <w:rsid w:val="00720F22"/>
    <w:rsid w:val="00721170"/>
    <w:rsid w:val="00721364"/>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1A3"/>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E35"/>
    <w:rsid w:val="00724F55"/>
    <w:rsid w:val="007250FA"/>
    <w:rsid w:val="00725631"/>
    <w:rsid w:val="007256F4"/>
    <w:rsid w:val="007258D2"/>
    <w:rsid w:val="00725F73"/>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6BE"/>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1E5"/>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BFB"/>
    <w:rsid w:val="00747D87"/>
    <w:rsid w:val="00747E53"/>
    <w:rsid w:val="00747EEC"/>
    <w:rsid w:val="00747FAC"/>
    <w:rsid w:val="0075002B"/>
    <w:rsid w:val="00750140"/>
    <w:rsid w:val="00750242"/>
    <w:rsid w:val="0075068D"/>
    <w:rsid w:val="007508DA"/>
    <w:rsid w:val="00750DDA"/>
    <w:rsid w:val="00750ECA"/>
    <w:rsid w:val="00750F9B"/>
    <w:rsid w:val="00751158"/>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A36"/>
    <w:rsid w:val="00756C80"/>
    <w:rsid w:val="007575E0"/>
    <w:rsid w:val="007577DB"/>
    <w:rsid w:val="007600FA"/>
    <w:rsid w:val="00760164"/>
    <w:rsid w:val="007601E1"/>
    <w:rsid w:val="0076051D"/>
    <w:rsid w:val="0076060D"/>
    <w:rsid w:val="00760635"/>
    <w:rsid w:val="00760CAB"/>
    <w:rsid w:val="00761315"/>
    <w:rsid w:val="00761499"/>
    <w:rsid w:val="007614DA"/>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42"/>
    <w:rsid w:val="007656A4"/>
    <w:rsid w:val="00765BC0"/>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B48"/>
    <w:rsid w:val="00767C1D"/>
    <w:rsid w:val="00767C54"/>
    <w:rsid w:val="00770102"/>
    <w:rsid w:val="00770346"/>
    <w:rsid w:val="007703B2"/>
    <w:rsid w:val="00770592"/>
    <w:rsid w:val="007706E2"/>
    <w:rsid w:val="00770C32"/>
    <w:rsid w:val="00771305"/>
    <w:rsid w:val="00771776"/>
    <w:rsid w:val="0077185C"/>
    <w:rsid w:val="007719E7"/>
    <w:rsid w:val="00771BD2"/>
    <w:rsid w:val="00771E57"/>
    <w:rsid w:val="00772033"/>
    <w:rsid w:val="007720E7"/>
    <w:rsid w:val="00772409"/>
    <w:rsid w:val="00772595"/>
    <w:rsid w:val="007726EE"/>
    <w:rsid w:val="00772948"/>
    <w:rsid w:val="00772998"/>
    <w:rsid w:val="007729EC"/>
    <w:rsid w:val="00772B59"/>
    <w:rsid w:val="00772BA6"/>
    <w:rsid w:val="007732C7"/>
    <w:rsid w:val="007739F9"/>
    <w:rsid w:val="00773B15"/>
    <w:rsid w:val="00774219"/>
    <w:rsid w:val="007742C1"/>
    <w:rsid w:val="007744FA"/>
    <w:rsid w:val="0077466A"/>
    <w:rsid w:val="007748B8"/>
    <w:rsid w:val="00774942"/>
    <w:rsid w:val="00775147"/>
    <w:rsid w:val="007751FF"/>
    <w:rsid w:val="00775A51"/>
    <w:rsid w:val="00775E49"/>
    <w:rsid w:val="00775E7E"/>
    <w:rsid w:val="0077602F"/>
    <w:rsid w:val="00776346"/>
    <w:rsid w:val="0077644A"/>
    <w:rsid w:val="007768A6"/>
    <w:rsid w:val="00776910"/>
    <w:rsid w:val="00776CA1"/>
    <w:rsid w:val="007770B9"/>
    <w:rsid w:val="00777119"/>
    <w:rsid w:val="007772BA"/>
    <w:rsid w:val="007772CA"/>
    <w:rsid w:val="007775D4"/>
    <w:rsid w:val="007777A3"/>
    <w:rsid w:val="007777F0"/>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A89"/>
    <w:rsid w:val="00783D3F"/>
    <w:rsid w:val="00783EDC"/>
    <w:rsid w:val="00784019"/>
    <w:rsid w:val="00784406"/>
    <w:rsid w:val="0078465E"/>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CE4"/>
    <w:rsid w:val="00787DBC"/>
    <w:rsid w:val="007900B4"/>
    <w:rsid w:val="0079011B"/>
    <w:rsid w:val="0079015F"/>
    <w:rsid w:val="00790470"/>
    <w:rsid w:val="007905AF"/>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AF5"/>
    <w:rsid w:val="00794B3C"/>
    <w:rsid w:val="00794BB7"/>
    <w:rsid w:val="00794BF0"/>
    <w:rsid w:val="00794DBB"/>
    <w:rsid w:val="00794EC3"/>
    <w:rsid w:val="00795262"/>
    <w:rsid w:val="007954E9"/>
    <w:rsid w:val="00795791"/>
    <w:rsid w:val="00795AB1"/>
    <w:rsid w:val="00795E5F"/>
    <w:rsid w:val="007963A4"/>
    <w:rsid w:val="007964F8"/>
    <w:rsid w:val="007965BD"/>
    <w:rsid w:val="00796828"/>
    <w:rsid w:val="0079688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3FF"/>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E89"/>
    <w:rsid w:val="007A7FA2"/>
    <w:rsid w:val="007B00A1"/>
    <w:rsid w:val="007B00C6"/>
    <w:rsid w:val="007B03C2"/>
    <w:rsid w:val="007B045B"/>
    <w:rsid w:val="007B0872"/>
    <w:rsid w:val="007B0A6F"/>
    <w:rsid w:val="007B0A70"/>
    <w:rsid w:val="007B0B17"/>
    <w:rsid w:val="007B0DDE"/>
    <w:rsid w:val="007B0E0F"/>
    <w:rsid w:val="007B0F16"/>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4AE"/>
    <w:rsid w:val="007B4770"/>
    <w:rsid w:val="007B4882"/>
    <w:rsid w:val="007B4AA0"/>
    <w:rsid w:val="007B4DD1"/>
    <w:rsid w:val="007B4FDC"/>
    <w:rsid w:val="007B571B"/>
    <w:rsid w:val="007B5C05"/>
    <w:rsid w:val="007B5CD0"/>
    <w:rsid w:val="007B65D7"/>
    <w:rsid w:val="007B67D1"/>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BDE"/>
    <w:rsid w:val="007C2D03"/>
    <w:rsid w:val="007C2EA6"/>
    <w:rsid w:val="007C316E"/>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4FE2"/>
    <w:rsid w:val="007C51ED"/>
    <w:rsid w:val="007C573B"/>
    <w:rsid w:val="007C57D2"/>
    <w:rsid w:val="007C5A17"/>
    <w:rsid w:val="007C5C67"/>
    <w:rsid w:val="007C5F3E"/>
    <w:rsid w:val="007C5FB3"/>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C57"/>
    <w:rsid w:val="007D0D8C"/>
    <w:rsid w:val="007D0F03"/>
    <w:rsid w:val="007D0FB8"/>
    <w:rsid w:val="007D145F"/>
    <w:rsid w:val="007D1D75"/>
    <w:rsid w:val="007D2557"/>
    <w:rsid w:val="007D26E9"/>
    <w:rsid w:val="007D307E"/>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717"/>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76D"/>
    <w:rsid w:val="007E2972"/>
    <w:rsid w:val="007E2A26"/>
    <w:rsid w:val="007E2D66"/>
    <w:rsid w:val="007E328C"/>
    <w:rsid w:val="007E3476"/>
    <w:rsid w:val="007E389F"/>
    <w:rsid w:val="007E3C63"/>
    <w:rsid w:val="007E3D8C"/>
    <w:rsid w:val="007E3DCD"/>
    <w:rsid w:val="007E3F71"/>
    <w:rsid w:val="007E3F9A"/>
    <w:rsid w:val="007E3FF9"/>
    <w:rsid w:val="007E420F"/>
    <w:rsid w:val="007E4227"/>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6FCF"/>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2B6B"/>
    <w:rsid w:val="007F30D6"/>
    <w:rsid w:val="007F3574"/>
    <w:rsid w:val="007F35CB"/>
    <w:rsid w:val="007F36F1"/>
    <w:rsid w:val="007F3EE7"/>
    <w:rsid w:val="007F4286"/>
    <w:rsid w:val="007F436D"/>
    <w:rsid w:val="007F439F"/>
    <w:rsid w:val="007F4659"/>
    <w:rsid w:val="007F4F5B"/>
    <w:rsid w:val="007F5049"/>
    <w:rsid w:val="007F5257"/>
    <w:rsid w:val="007F56AC"/>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0F7B"/>
    <w:rsid w:val="00811251"/>
    <w:rsid w:val="008112FB"/>
    <w:rsid w:val="0081138A"/>
    <w:rsid w:val="0081192B"/>
    <w:rsid w:val="00811D6F"/>
    <w:rsid w:val="00811D86"/>
    <w:rsid w:val="00811DFA"/>
    <w:rsid w:val="00812308"/>
    <w:rsid w:val="008124D1"/>
    <w:rsid w:val="0081254D"/>
    <w:rsid w:val="008129B7"/>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4EF2"/>
    <w:rsid w:val="00815249"/>
    <w:rsid w:val="008152C8"/>
    <w:rsid w:val="00815507"/>
    <w:rsid w:val="0081565A"/>
    <w:rsid w:val="00815957"/>
    <w:rsid w:val="00815A7E"/>
    <w:rsid w:val="00815F48"/>
    <w:rsid w:val="00815FA5"/>
    <w:rsid w:val="00816215"/>
    <w:rsid w:val="00816482"/>
    <w:rsid w:val="008165F2"/>
    <w:rsid w:val="00816606"/>
    <w:rsid w:val="00816981"/>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60"/>
    <w:rsid w:val="0082517D"/>
    <w:rsid w:val="008252F3"/>
    <w:rsid w:val="008254C5"/>
    <w:rsid w:val="00825596"/>
    <w:rsid w:val="008259D1"/>
    <w:rsid w:val="00825A41"/>
    <w:rsid w:val="00825A7F"/>
    <w:rsid w:val="00825E04"/>
    <w:rsid w:val="008261B2"/>
    <w:rsid w:val="00826333"/>
    <w:rsid w:val="0082637B"/>
    <w:rsid w:val="00826415"/>
    <w:rsid w:val="00827188"/>
    <w:rsid w:val="008272C0"/>
    <w:rsid w:val="008273C3"/>
    <w:rsid w:val="0082753C"/>
    <w:rsid w:val="00827A0D"/>
    <w:rsid w:val="00827B00"/>
    <w:rsid w:val="00827CE1"/>
    <w:rsid w:val="008304C7"/>
    <w:rsid w:val="00830B0B"/>
    <w:rsid w:val="00830C4B"/>
    <w:rsid w:val="00830C67"/>
    <w:rsid w:val="00830C6D"/>
    <w:rsid w:val="00830E69"/>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1DB"/>
    <w:rsid w:val="0083737A"/>
    <w:rsid w:val="008373DC"/>
    <w:rsid w:val="00837CFF"/>
    <w:rsid w:val="00837D22"/>
    <w:rsid w:val="00837D28"/>
    <w:rsid w:val="00837D2B"/>
    <w:rsid w:val="00840038"/>
    <w:rsid w:val="008400C7"/>
    <w:rsid w:val="00840142"/>
    <w:rsid w:val="008408DE"/>
    <w:rsid w:val="00840967"/>
    <w:rsid w:val="008409C3"/>
    <w:rsid w:val="00840B88"/>
    <w:rsid w:val="00840CFA"/>
    <w:rsid w:val="00841011"/>
    <w:rsid w:val="00841529"/>
    <w:rsid w:val="0084193F"/>
    <w:rsid w:val="00841D51"/>
    <w:rsid w:val="00841F10"/>
    <w:rsid w:val="00841F29"/>
    <w:rsid w:val="00842217"/>
    <w:rsid w:val="00842482"/>
    <w:rsid w:val="008425C8"/>
    <w:rsid w:val="00842BBB"/>
    <w:rsid w:val="00842D2A"/>
    <w:rsid w:val="0084310D"/>
    <w:rsid w:val="008431B0"/>
    <w:rsid w:val="00843290"/>
    <w:rsid w:val="00843438"/>
    <w:rsid w:val="00843795"/>
    <w:rsid w:val="00843901"/>
    <w:rsid w:val="00843CB0"/>
    <w:rsid w:val="00843D9D"/>
    <w:rsid w:val="00843DB9"/>
    <w:rsid w:val="00843F97"/>
    <w:rsid w:val="00844266"/>
    <w:rsid w:val="0084455E"/>
    <w:rsid w:val="0084489C"/>
    <w:rsid w:val="008448A5"/>
    <w:rsid w:val="008449A8"/>
    <w:rsid w:val="00844B4B"/>
    <w:rsid w:val="00844B9B"/>
    <w:rsid w:val="00844D0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79"/>
    <w:rsid w:val="00846E90"/>
    <w:rsid w:val="00846ED8"/>
    <w:rsid w:val="00847322"/>
    <w:rsid w:val="0084742E"/>
    <w:rsid w:val="008478E9"/>
    <w:rsid w:val="00847A3E"/>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2FE"/>
    <w:rsid w:val="00852370"/>
    <w:rsid w:val="0085271E"/>
    <w:rsid w:val="0085295E"/>
    <w:rsid w:val="00852D17"/>
    <w:rsid w:val="00852FD8"/>
    <w:rsid w:val="008536BC"/>
    <w:rsid w:val="008538B7"/>
    <w:rsid w:val="00853A38"/>
    <w:rsid w:val="00853DEB"/>
    <w:rsid w:val="00853E62"/>
    <w:rsid w:val="00853E81"/>
    <w:rsid w:val="00853E9C"/>
    <w:rsid w:val="0085416F"/>
    <w:rsid w:val="00854915"/>
    <w:rsid w:val="00854BA1"/>
    <w:rsid w:val="00854C94"/>
    <w:rsid w:val="00854DDD"/>
    <w:rsid w:val="00854FF2"/>
    <w:rsid w:val="0085520A"/>
    <w:rsid w:val="0085534F"/>
    <w:rsid w:val="008553C2"/>
    <w:rsid w:val="0085560D"/>
    <w:rsid w:val="00856141"/>
    <w:rsid w:val="00856159"/>
    <w:rsid w:val="008565F2"/>
    <w:rsid w:val="00856937"/>
    <w:rsid w:val="008569DC"/>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5E8"/>
    <w:rsid w:val="00865C2F"/>
    <w:rsid w:val="00865CC6"/>
    <w:rsid w:val="00865CFA"/>
    <w:rsid w:val="00865DC8"/>
    <w:rsid w:val="00866326"/>
    <w:rsid w:val="00866465"/>
    <w:rsid w:val="0086657A"/>
    <w:rsid w:val="00866A3E"/>
    <w:rsid w:val="00866C88"/>
    <w:rsid w:val="00866F3E"/>
    <w:rsid w:val="008670DD"/>
    <w:rsid w:val="0086779E"/>
    <w:rsid w:val="00867957"/>
    <w:rsid w:val="00867AAB"/>
    <w:rsid w:val="00867EC8"/>
    <w:rsid w:val="00867F01"/>
    <w:rsid w:val="00870057"/>
    <w:rsid w:val="0087007A"/>
    <w:rsid w:val="008700B7"/>
    <w:rsid w:val="00870202"/>
    <w:rsid w:val="008702D8"/>
    <w:rsid w:val="008704A1"/>
    <w:rsid w:val="008704DC"/>
    <w:rsid w:val="0087067E"/>
    <w:rsid w:val="00870801"/>
    <w:rsid w:val="00870964"/>
    <w:rsid w:val="00870E3F"/>
    <w:rsid w:val="0087108F"/>
    <w:rsid w:val="008710A2"/>
    <w:rsid w:val="0087116C"/>
    <w:rsid w:val="00871280"/>
    <w:rsid w:val="00871375"/>
    <w:rsid w:val="008718C2"/>
    <w:rsid w:val="00871A2D"/>
    <w:rsid w:val="00871AC0"/>
    <w:rsid w:val="00871AD6"/>
    <w:rsid w:val="00871D9D"/>
    <w:rsid w:val="00871E2B"/>
    <w:rsid w:val="00871E46"/>
    <w:rsid w:val="00872013"/>
    <w:rsid w:val="008720FE"/>
    <w:rsid w:val="0087249C"/>
    <w:rsid w:val="008728DD"/>
    <w:rsid w:val="00872C41"/>
    <w:rsid w:val="008732E5"/>
    <w:rsid w:val="0087331E"/>
    <w:rsid w:val="00873731"/>
    <w:rsid w:val="00873940"/>
    <w:rsid w:val="00873AD3"/>
    <w:rsid w:val="00873CF3"/>
    <w:rsid w:val="00873CF5"/>
    <w:rsid w:val="00873EDE"/>
    <w:rsid w:val="00873F2A"/>
    <w:rsid w:val="008740E6"/>
    <w:rsid w:val="00874417"/>
    <w:rsid w:val="008744FA"/>
    <w:rsid w:val="008747E1"/>
    <w:rsid w:val="00874A26"/>
    <w:rsid w:val="00874ABA"/>
    <w:rsid w:val="00874DD8"/>
    <w:rsid w:val="00874E50"/>
    <w:rsid w:val="008756DB"/>
    <w:rsid w:val="008759B1"/>
    <w:rsid w:val="00875E22"/>
    <w:rsid w:val="008760F1"/>
    <w:rsid w:val="008761B5"/>
    <w:rsid w:val="00876482"/>
    <w:rsid w:val="0087675A"/>
    <w:rsid w:val="00876929"/>
    <w:rsid w:val="00876EBA"/>
    <w:rsid w:val="00877068"/>
    <w:rsid w:val="0087724A"/>
    <w:rsid w:val="008773F3"/>
    <w:rsid w:val="008774B9"/>
    <w:rsid w:val="00877545"/>
    <w:rsid w:val="008776DE"/>
    <w:rsid w:val="0087777C"/>
    <w:rsid w:val="008779A9"/>
    <w:rsid w:val="00877A92"/>
    <w:rsid w:val="00877D87"/>
    <w:rsid w:val="00877E49"/>
    <w:rsid w:val="00877E61"/>
    <w:rsid w:val="0088004B"/>
    <w:rsid w:val="008801B2"/>
    <w:rsid w:val="00880643"/>
    <w:rsid w:val="0088077B"/>
    <w:rsid w:val="00880869"/>
    <w:rsid w:val="008809D3"/>
    <w:rsid w:val="00880C0F"/>
    <w:rsid w:val="00880D08"/>
    <w:rsid w:val="008812B5"/>
    <w:rsid w:val="008812C1"/>
    <w:rsid w:val="008815B8"/>
    <w:rsid w:val="00881A5D"/>
    <w:rsid w:val="00881B0E"/>
    <w:rsid w:val="00882305"/>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8F6"/>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8"/>
    <w:rsid w:val="008917DB"/>
    <w:rsid w:val="008918BD"/>
    <w:rsid w:val="00891B38"/>
    <w:rsid w:val="00891CE6"/>
    <w:rsid w:val="00891FBE"/>
    <w:rsid w:val="00892223"/>
    <w:rsid w:val="0089267D"/>
    <w:rsid w:val="008928B7"/>
    <w:rsid w:val="00892A86"/>
    <w:rsid w:val="00892B64"/>
    <w:rsid w:val="00892F3A"/>
    <w:rsid w:val="00893225"/>
    <w:rsid w:val="008935CD"/>
    <w:rsid w:val="008938F6"/>
    <w:rsid w:val="00893B71"/>
    <w:rsid w:val="00893D59"/>
    <w:rsid w:val="008940F5"/>
    <w:rsid w:val="00894118"/>
    <w:rsid w:val="008946FB"/>
    <w:rsid w:val="00894AEE"/>
    <w:rsid w:val="00894C81"/>
    <w:rsid w:val="0089541E"/>
    <w:rsid w:val="00895473"/>
    <w:rsid w:val="008954B5"/>
    <w:rsid w:val="0089553F"/>
    <w:rsid w:val="00895976"/>
    <w:rsid w:val="008959DD"/>
    <w:rsid w:val="00895A5F"/>
    <w:rsid w:val="00895C5C"/>
    <w:rsid w:val="00895F32"/>
    <w:rsid w:val="00896549"/>
    <w:rsid w:val="00896769"/>
    <w:rsid w:val="00896799"/>
    <w:rsid w:val="008967DD"/>
    <w:rsid w:val="00896816"/>
    <w:rsid w:val="0089699B"/>
    <w:rsid w:val="00896DF8"/>
    <w:rsid w:val="00896FB7"/>
    <w:rsid w:val="0089701A"/>
    <w:rsid w:val="00897075"/>
    <w:rsid w:val="008971FC"/>
    <w:rsid w:val="008973D7"/>
    <w:rsid w:val="008977D0"/>
    <w:rsid w:val="00897BE6"/>
    <w:rsid w:val="00897D94"/>
    <w:rsid w:val="00897DB0"/>
    <w:rsid w:val="00897DD9"/>
    <w:rsid w:val="008A002B"/>
    <w:rsid w:val="008A0063"/>
    <w:rsid w:val="008A03FD"/>
    <w:rsid w:val="008A07C3"/>
    <w:rsid w:val="008A095A"/>
    <w:rsid w:val="008A0DEF"/>
    <w:rsid w:val="008A0F75"/>
    <w:rsid w:val="008A0F82"/>
    <w:rsid w:val="008A114E"/>
    <w:rsid w:val="008A14D6"/>
    <w:rsid w:val="008A167B"/>
    <w:rsid w:val="008A16B8"/>
    <w:rsid w:val="008A16C9"/>
    <w:rsid w:val="008A19B7"/>
    <w:rsid w:val="008A1A01"/>
    <w:rsid w:val="008A1FA8"/>
    <w:rsid w:val="008A2014"/>
    <w:rsid w:val="008A2166"/>
    <w:rsid w:val="008A23FF"/>
    <w:rsid w:val="008A2779"/>
    <w:rsid w:val="008A282E"/>
    <w:rsid w:val="008A28B5"/>
    <w:rsid w:val="008A2967"/>
    <w:rsid w:val="008A2BAD"/>
    <w:rsid w:val="008A2BE7"/>
    <w:rsid w:val="008A2F27"/>
    <w:rsid w:val="008A2FC9"/>
    <w:rsid w:val="008A3426"/>
    <w:rsid w:val="008A3468"/>
    <w:rsid w:val="008A35C9"/>
    <w:rsid w:val="008A3625"/>
    <w:rsid w:val="008A36D8"/>
    <w:rsid w:val="008A3754"/>
    <w:rsid w:val="008A382D"/>
    <w:rsid w:val="008A3A20"/>
    <w:rsid w:val="008A3BEC"/>
    <w:rsid w:val="008A4427"/>
    <w:rsid w:val="008A47C0"/>
    <w:rsid w:val="008A487B"/>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A79F9"/>
    <w:rsid w:val="008B0000"/>
    <w:rsid w:val="008B00DA"/>
    <w:rsid w:val="008B0261"/>
    <w:rsid w:val="008B0322"/>
    <w:rsid w:val="008B0562"/>
    <w:rsid w:val="008B0AE8"/>
    <w:rsid w:val="008B15A8"/>
    <w:rsid w:val="008B15B0"/>
    <w:rsid w:val="008B16E2"/>
    <w:rsid w:val="008B1756"/>
    <w:rsid w:val="008B196E"/>
    <w:rsid w:val="008B1D18"/>
    <w:rsid w:val="008B245F"/>
    <w:rsid w:val="008B2645"/>
    <w:rsid w:val="008B28C0"/>
    <w:rsid w:val="008B2AED"/>
    <w:rsid w:val="008B2D69"/>
    <w:rsid w:val="008B32E7"/>
    <w:rsid w:val="008B331D"/>
    <w:rsid w:val="008B3AFC"/>
    <w:rsid w:val="008B3DE1"/>
    <w:rsid w:val="008B44DE"/>
    <w:rsid w:val="008B461A"/>
    <w:rsid w:val="008B46D8"/>
    <w:rsid w:val="008B4764"/>
    <w:rsid w:val="008B4ABE"/>
    <w:rsid w:val="008B4BB9"/>
    <w:rsid w:val="008B50B9"/>
    <w:rsid w:val="008B51E6"/>
    <w:rsid w:val="008B5336"/>
    <w:rsid w:val="008B5705"/>
    <w:rsid w:val="008B581C"/>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893"/>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7B0"/>
    <w:rsid w:val="008C198F"/>
    <w:rsid w:val="008C1A85"/>
    <w:rsid w:val="008C1C90"/>
    <w:rsid w:val="008C1D51"/>
    <w:rsid w:val="008C2186"/>
    <w:rsid w:val="008C2518"/>
    <w:rsid w:val="008C2641"/>
    <w:rsid w:val="008C2A70"/>
    <w:rsid w:val="008C2D94"/>
    <w:rsid w:val="008C2F21"/>
    <w:rsid w:val="008C301E"/>
    <w:rsid w:val="008C3B21"/>
    <w:rsid w:val="008C3D32"/>
    <w:rsid w:val="008C4551"/>
    <w:rsid w:val="008C4599"/>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073"/>
    <w:rsid w:val="008D0109"/>
    <w:rsid w:val="008D05DB"/>
    <w:rsid w:val="008D0658"/>
    <w:rsid w:val="008D0909"/>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2F46"/>
    <w:rsid w:val="008D34AF"/>
    <w:rsid w:val="008D373E"/>
    <w:rsid w:val="008D3A97"/>
    <w:rsid w:val="008D4015"/>
    <w:rsid w:val="008D4258"/>
    <w:rsid w:val="008D438F"/>
    <w:rsid w:val="008D45E1"/>
    <w:rsid w:val="008D46FD"/>
    <w:rsid w:val="008D4D1C"/>
    <w:rsid w:val="008D500C"/>
    <w:rsid w:val="008D5054"/>
    <w:rsid w:val="008D5484"/>
    <w:rsid w:val="008D54FE"/>
    <w:rsid w:val="008D5626"/>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DF2"/>
    <w:rsid w:val="008D7F53"/>
    <w:rsid w:val="008D7FE1"/>
    <w:rsid w:val="008E03CD"/>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B76"/>
    <w:rsid w:val="008E3CDE"/>
    <w:rsid w:val="008E402C"/>
    <w:rsid w:val="008E426A"/>
    <w:rsid w:val="008E42FB"/>
    <w:rsid w:val="008E432A"/>
    <w:rsid w:val="008E461C"/>
    <w:rsid w:val="008E479C"/>
    <w:rsid w:val="008E47AF"/>
    <w:rsid w:val="008E4920"/>
    <w:rsid w:val="008E4934"/>
    <w:rsid w:val="008E4C77"/>
    <w:rsid w:val="008E4CB6"/>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6EE3"/>
    <w:rsid w:val="008E7341"/>
    <w:rsid w:val="008E7B63"/>
    <w:rsid w:val="008E7FEB"/>
    <w:rsid w:val="008F0099"/>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7CA"/>
    <w:rsid w:val="008F3830"/>
    <w:rsid w:val="008F39E0"/>
    <w:rsid w:val="008F3A99"/>
    <w:rsid w:val="008F3B6F"/>
    <w:rsid w:val="008F4369"/>
    <w:rsid w:val="008F486A"/>
    <w:rsid w:val="008F4933"/>
    <w:rsid w:val="008F4B73"/>
    <w:rsid w:val="008F5256"/>
    <w:rsid w:val="008F55EF"/>
    <w:rsid w:val="008F56EB"/>
    <w:rsid w:val="008F57A0"/>
    <w:rsid w:val="008F5A22"/>
    <w:rsid w:val="008F5AD6"/>
    <w:rsid w:val="008F5B3A"/>
    <w:rsid w:val="008F5D10"/>
    <w:rsid w:val="008F5DAC"/>
    <w:rsid w:val="008F5FD0"/>
    <w:rsid w:val="008F62E9"/>
    <w:rsid w:val="008F6609"/>
    <w:rsid w:val="008F67BC"/>
    <w:rsid w:val="008F67D0"/>
    <w:rsid w:val="008F67D1"/>
    <w:rsid w:val="008F69EA"/>
    <w:rsid w:val="008F6B3B"/>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C1D"/>
    <w:rsid w:val="00901FA8"/>
    <w:rsid w:val="0090236B"/>
    <w:rsid w:val="00902464"/>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C53"/>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2CB"/>
    <w:rsid w:val="00907764"/>
    <w:rsid w:val="0090786E"/>
    <w:rsid w:val="009078CE"/>
    <w:rsid w:val="009079EA"/>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A7B"/>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A"/>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E3"/>
    <w:rsid w:val="009240F8"/>
    <w:rsid w:val="0092414A"/>
    <w:rsid w:val="009243A8"/>
    <w:rsid w:val="00924406"/>
    <w:rsid w:val="009246DB"/>
    <w:rsid w:val="009246FB"/>
    <w:rsid w:val="00924B96"/>
    <w:rsid w:val="00924B9D"/>
    <w:rsid w:val="00924C4F"/>
    <w:rsid w:val="00924DE7"/>
    <w:rsid w:val="00924E12"/>
    <w:rsid w:val="00925129"/>
    <w:rsid w:val="0092516D"/>
    <w:rsid w:val="00925785"/>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413"/>
    <w:rsid w:val="00927A71"/>
    <w:rsid w:val="00927B59"/>
    <w:rsid w:val="00927C35"/>
    <w:rsid w:val="00927E14"/>
    <w:rsid w:val="00927F64"/>
    <w:rsid w:val="0093025C"/>
    <w:rsid w:val="00930597"/>
    <w:rsid w:val="00930637"/>
    <w:rsid w:val="0093094C"/>
    <w:rsid w:val="00930A6C"/>
    <w:rsid w:val="00930AB8"/>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404"/>
    <w:rsid w:val="009357A5"/>
    <w:rsid w:val="009357DB"/>
    <w:rsid w:val="00935CFF"/>
    <w:rsid w:val="00935E20"/>
    <w:rsid w:val="00935FB0"/>
    <w:rsid w:val="00936002"/>
    <w:rsid w:val="009360DF"/>
    <w:rsid w:val="0093626F"/>
    <w:rsid w:val="00936451"/>
    <w:rsid w:val="00936488"/>
    <w:rsid w:val="009366A6"/>
    <w:rsid w:val="00936773"/>
    <w:rsid w:val="009368EC"/>
    <w:rsid w:val="00937334"/>
    <w:rsid w:val="00937362"/>
    <w:rsid w:val="0093739C"/>
    <w:rsid w:val="00937683"/>
    <w:rsid w:val="009378AD"/>
    <w:rsid w:val="00937AD5"/>
    <w:rsid w:val="00937B72"/>
    <w:rsid w:val="00937CC8"/>
    <w:rsid w:val="0094018E"/>
    <w:rsid w:val="009401D8"/>
    <w:rsid w:val="00940295"/>
    <w:rsid w:val="009404C1"/>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6DA"/>
    <w:rsid w:val="0094283B"/>
    <w:rsid w:val="00942E30"/>
    <w:rsid w:val="00943106"/>
    <w:rsid w:val="00943279"/>
    <w:rsid w:val="00943378"/>
    <w:rsid w:val="009434CD"/>
    <w:rsid w:val="009438F3"/>
    <w:rsid w:val="00943ACB"/>
    <w:rsid w:val="00943F25"/>
    <w:rsid w:val="00944631"/>
    <w:rsid w:val="009449B0"/>
    <w:rsid w:val="00944BF4"/>
    <w:rsid w:val="00944CA6"/>
    <w:rsid w:val="00944D3D"/>
    <w:rsid w:val="0094512A"/>
    <w:rsid w:val="00945165"/>
    <w:rsid w:val="009459D3"/>
    <w:rsid w:val="00945C50"/>
    <w:rsid w:val="00945EEF"/>
    <w:rsid w:val="00945F93"/>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97E"/>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2F4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682"/>
    <w:rsid w:val="0095696B"/>
    <w:rsid w:val="00956DC6"/>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6CF"/>
    <w:rsid w:val="00964C87"/>
    <w:rsid w:val="00964CF2"/>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3B"/>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1F9"/>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554"/>
    <w:rsid w:val="0098276C"/>
    <w:rsid w:val="009827B9"/>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0E30"/>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4EAC"/>
    <w:rsid w:val="00995089"/>
    <w:rsid w:val="009953C1"/>
    <w:rsid w:val="00995626"/>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9F9"/>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626"/>
    <w:rsid w:val="009A5B24"/>
    <w:rsid w:val="009A5E96"/>
    <w:rsid w:val="009A6444"/>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2B7"/>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3B"/>
    <w:rsid w:val="009B5856"/>
    <w:rsid w:val="009B5887"/>
    <w:rsid w:val="009B58EF"/>
    <w:rsid w:val="009B5A4A"/>
    <w:rsid w:val="009B5B2C"/>
    <w:rsid w:val="009B5B74"/>
    <w:rsid w:val="009B5C29"/>
    <w:rsid w:val="009B5E78"/>
    <w:rsid w:val="009B5F21"/>
    <w:rsid w:val="009B5F4F"/>
    <w:rsid w:val="009B63BE"/>
    <w:rsid w:val="009B6774"/>
    <w:rsid w:val="009B6790"/>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59C"/>
    <w:rsid w:val="009C46A6"/>
    <w:rsid w:val="009C483E"/>
    <w:rsid w:val="009C52E7"/>
    <w:rsid w:val="009C56C7"/>
    <w:rsid w:val="009C578A"/>
    <w:rsid w:val="009C5E0C"/>
    <w:rsid w:val="009C602E"/>
    <w:rsid w:val="009C6303"/>
    <w:rsid w:val="009C69EA"/>
    <w:rsid w:val="009C69FD"/>
    <w:rsid w:val="009C6C4C"/>
    <w:rsid w:val="009C6C86"/>
    <w:rsid w:val="009C73BB"/>
    <w:rsid w:val="009C751D"/>
    <w:rsid w:val="009C780B"/>
    <w:rsid w:val="009C7C31"/>
    <w:rsid w:val="009D0060"/>
    <w:rsid w:val="009D00FD"/>
    <w:rsid w:val="009D0588"/>
    <w:rsid w:val="009D0636"/>
    <w:rsid w:val="009D0712"/>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4EF6"/>
    <w:rsid w:val="009D5490"/>
    <w:rsid w:val="009D54A5"/>
    <w:rsid w:val="009D58CA"/>
    <w:rsid w:val="009D5AA2"/>
    <w:rsid w:val="009D5EFE"/>
    <w:rsid w:val="009D5F6F"/>
    <w:rsid w:val="009D61D1"/>
    <w:rsid w:val="009D61F3"/>
    <w:rsid w:val="009D6443"/>
    <w:rsid w:val="009D667B"/>
    <w:rsid w:val="009D6849"/>
    <w:rsid w:val="009D6AC8"/>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5DE"/>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B89"/>
    <w:rsid w:val="009E7EB6"/>
    <w:rsid w:val="009F000A"/>
    <w:rsid w:val="009F026A"/>
    <w:rsid w:val="009F0A32"/>
    <w:rsid w:val="009F0EEC"/>
    <w:rsid w:val="009F123E"/>
    <w:rsid w:val="009F1408"/>
    <w:rsid w:val="009F145E"/>
    <w:rsid w:val="009F1BC9"/>
    <w:rsid w:val="009F1CEF"/>
    <w:rsid w:val="009F1E9B"/>
    <w:rsid w:val="009F2076"/>
    <w:rsid w:val="009F21DD"/>
    <w:rsid w:val="009F262B"/>
    <w:rsid w:val="009F27C7"/>
    <w:rsid w:val="009F2A63"/>
    <w:rsid w:val="009F2CC0"/>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85C"/>
    <w:rsid w:val="009F69D4"/>
    <w:rsid w:val="009F6A20"/>
    <w:rsid w:val="009F6B22"/>
    <w:rsid w:val="009F6BF3"/>
    <w:rsid w:val="009F7085"/>
    <w:rsid w:val="009F71B3"/>
    <w:rsid w:val="009F75D6"/>
    <w:rsid w:val="009F76B4"/>
    <w:rsid w:val="009F79F1"/>
    <w:rsid w:val="009F7B38"/>
    <w:rsid w:val="009F7C56"/>
    <w:rsid w:val="009F7CF6"/>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EA"/>
    <w:rsid w:val="00A01DFB"/>
    <w:rsid w:val="00A01ECA"/>
    <w:rsid w:val="00A0200F"/>
    <w:rsid w:val="00A027EC"/>
    <w:rsid w:val="00A02AB4"/>
    <w:rsid w:val="00A02E70"/>
    <w:rsid w:val="00A03085"/>
    <w:rsid w:val="00A0332C"/>
    <w:rsid w:val="00A03402"/>
    <w:rsid w:val="00A038AA"/>
    <w:rsid w:val="00A039F5"/>
    <w:rsid w:val="00A03D04"/>
    <w:rsid w:val="00A04295"/>
    <w:rsid w:val="00A043B0"/>
    <w:rsid w:val="00A043ED"/>
    <w:rsid w:val="00A044DE"/>
    <w:rsid w:val="00A0465B"/>
    <w:rsid w:val="00A04744"/>
    <w:rsid w:val="00A04A0B"/>
    <w:rsid w:val="00A04AE1"/>
    <w:rsid w:val="00A04BEB"/>
    <w:rsid w:val="00A04CF6"/>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4"/>
    <w:rsid w:val="00A10307"/>
    <w:rsid w:val="00A104E5"/>
    <w:rsid w:val="00A107E2"/>
    <w:rsid w:val="00A10B0B"/>
    <w:rsid w:val="00A11108"/>
    <w:rsid w:val="00A111BE"/>
    <w:rsid w:val="00A1120E"/>
    <w:rsid w:val="00A11A04"/>
    <w:rsid w:val="00A11B0F"/>
    <w:rsid w:val="00A11D9A"/>
    <w:rsid w:val="00A11DF9"/>
    <w:rsid w:val="00A11F01"/>
    <w:rsid w:val="00A12250"/>
    <w:rsid w:val="00A122F2"/>
    <w:rsid w:val="00A126D6"/>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3D6"/>
    <w:rsid w:val="00A14401"/>
    <w:rsid w:val="00A14443"/>
    <w:rsid w:val="00A14554"/>
    <w:rsid w:val="00A14999"/>
    <w:rsid w:val="00A14B25"/>
    <w:rsid w:val="00A14D7E"/>
    <w:rsid w:val="00A14D90"/>
    <w:rsid w:val="00A14D99"/>
    <w:rsid w:val="00A1515C"/>
    <w:rsid w:val="00A151D7"/>
    <w:rsid w:val="00A153D4"/>
    <w:rsid w:val="00A156AE"/>
    <w:rsid w:val="00A159DB"/>
    <w:rsid w:val="00A15AA1"/>
    <w:rsid w:val="00A15B08"/>
    <w:rsid w:val="00A15B40"/>
    <w:rsid w:val="00A15D5C"/>
    <w:rsid w:val="00A15DBC"/>
    <w:rsid w:val="00A15E77"/>
    <w:rsid w:val="00A15F57"/>
    <w:rsid w:val="00A163D9"/>
    <w:rsid w:val="00A164F9"/>
    <w:rsid w:val="00A16915"/>
    <w:rsid w:val="00A16E70"/>
    <w:rsid w:val="00A16E7A"/>
    <w:rsid w:val="00A171BF"/>
    <w:rsid w:val="00A172F6"/>
    <w:rsid w:val="00A1738F"/>
    <w:rsid w:val="00A17428"/>
    <w:rsid w:val="00A1767E"/>
    <w:rsid w:val="00A1768C"/>
    <w:rsid w:val="00A17B74"/>
    <w:rsid w:val="00A2072D"/>
    <w:rsid w:val="00A20DB5"/>
    <w:rsid w:val="00A20ECA"/>
    <w:rsid w:val="00A20EF9"/>
    <w:rsid w:val="00A211C3"/>
    <w:rsid w:val="00A2177F"/>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3F5A"/>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290"/>
    <w:rsid w:val="00A2733A"/>
    <w:rsid w:val="00A279B9"/>
    <w:rsid w:val="00A279CF"/>
    <w:rsid w:val="00A27A40"/>
    <w:rsid w:val="00A27B74"/>
    <w:rsid w:val="00A27B76"/>
    <w:rsid w:val="00A27B8A"/>
    <w:rsid w:val="00A27CC5"/>
    <w:rsid w:val="00A27CD3"/>
    <w:rsid w:val="00A30046"/>
    <w:rsid w:val="00A30315"/>
    <w:rsid w:val="00A303A0"/>
    <w:rsid w:val="00A30833"/>
    <w:rsid w:val="00A3085B"/>
    <w:rsid w:val="00A30A60"/>
    <w:rsid w:val="00A30CBA"/>
    <w:rsid w:val="00A30CE1"/>
    <w:rsid w:val="00A3126A"/>
    <w:rsid w:val="00A31286"/>
    <w:rsid w:val="00A314F4"/>
    <w:rsid w:val="00A317C8"/>
    <w:rsid w:val="00A31A1E"/>
    <w:rsid w:val="00A31E2D"/>
    <w:rsid w:val="00A3202B"/>
    <w:rsid w:val="00A320B5"/>
    <w:rsid w:val="00A327FC"/>
    <w:rsid w:val="00A32B3B"/>
    <w:rsid w:val="00A32C87"/>
    <w:rsid w:val="00A32C88"/>
    <w:rsid w:val="00A32ECC"/>
    <w:rsid w:val="00A32F48"/>
    <w:rsid w:val="00A3362B"/>
    <w:rsid w:val="00A337A8"/>
    <w:rsid w:val="00A33971"/>
    <w:rsid w:val="00A33F61"/>
    <w:rsid w:val="00A3400A"/>
    <w:rsid w:val="00A340F9"/>
    <w:rsid w:val="00A34265"/>
    <w:rsid w:val="00A34487"/>
    <w:rsid w:val="00A34492"/>
    <w:rsid w:val="00A34827"/>
    <w:rsid w:val="00A34B60"/>
    <w:rsid w:val="00A34BE8"/>
    <w:rsid w:val="00A34C50"/>
    <w:rsid w:val="00A34EDA"/>
    <w:rsid w:val="00A3542B"/>
    <w:rsid w:val="00A3579E"/>
    <w:rsid w:val="00A357C6"/>
    <w:rsid w:val="00A35F38"/>
    <w:rsid w:val="00A361FC"/>
    <w:rsid w:val="00A364B6"/>
    <w:rsid w:val="00A36503"/>
    <w:rsid w:val="00A369BE"/>
    <w:rsid w:val="00A36AAB"/>
    <w:rsid w:val="00A36D08"/>
    <w:rsid w:val="00A3760F"/>
    <w:rsid w:val="00A37885"/>
    <w:rsid w:val="00A37AE4"/>
    <w:rsid w:val="00A37D80"/>
    <w:rsid w:val="00A4094E"/>
    <w:rsid w:val="00A4097D"/>
    <w:rsid w:val="00A409B5"/>
    <w:rsid w:val="00A40BAC"/>
    <w:rsid w:val="00A40F36"/>
    <w:rsid w:val="00A417EE"/>
    <w:rsid w:val="00A41CE3"/>
    <w:rsid w:val="00A4203C"/>
    <w:rsid w:val="00A428BB"/>
    <w:rsid w:val="00A429DB"/>
    <w:rsid w:val="00A4307F"/>
    <w:rsid w:val="00A43623"/>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0E0"/>
    <w:rsid w:val="00A52228"/>
    <w:rsid w:val="00A523AE"/>
    <w:rsid w:val="00A52481"/>
    <w:rsid w:val="00A527E7"/>
    <w:rsid w:val="00A528AE"/>
    <w:rsid w:val="00A528C6"/>
    <w:rsid w:val="00A52972"/>
    <w:rsid w:val="00A5314F"/>
    <w:rsid w:val="00A531CF"/>
    <w:rsid w:val="00A53610"/>
    <w:rsid w:val="00A536BE"/>
    <w:rsid w:val="00A53D07"/>
    <w:rsid w:val="00A53EFD"/>
    <w:rsid w:val="00A542C6"/>
    <w:rsid w:val="00A543BB"/>
    <w:rsid w:val="00A5455C"/>
    <w:rsid w:val="00A5486E"/>
    <w:rsid w:val="00A5519A"/>
    <w:rsid w:val="00A55240"/>
    <w:rsid w:val="00A5524E"/>
    <w:rsid w:val="00A55A7D"/>
    <w:rsid w:val="00A55C19"/>
    <w:rsid w:val="00A55C48"/>
    <w:rsid w:val="00A55DD0"/>
    <w:rsid w:val="00A56115"/>
    <w:rsid w:val="00A562F0"/>
    <w:rsid w:val="00A56B1F"/>
    <w:rsid w:val="00A56D3E"/>
    <w:rsid w:val="00A56E60"/>
    <w:rsid w:val="00A56EE0"/>
    <w:rsid w:val="00A56FBE"/>
    <w:rsid w:val="00A570AF"/>
    <w:rsid w:val="00A571EB"/>
    <w:rsid w:val="00A574EB"/>
    <w:rsid w:val="00A575FD"/>
    <w:rsid w:val="00A577B1"/>
    <w:rsid w:val="00A578C3"/>
    <w:rsid w:val="00A57CC1"/>
    <w:rsid w:val="00A57EE1"/>
    <w:rsid w:val="00A6026A"/>
    <w:rsid w:val="00A60609"/>
    <w:rsid w:val="00A60755"/>
    <w:rsid w:val="00A608E8"/>
    <w:rsid w:val="00A60A15"/>
    <w:rsid w:val="00A60B75"/>
    <w:rsid w:val="00A61455"/>
    <w:rsid w:val="00A6158D"/>
    <w:rsid w:val="00A615CB"/>
    <w:rsid w:val="00A61796"/>
    <w:rsid w:val="00A61839"/>
    <w:rsid w:val="00A618FD"/>
    <w:rsid w:val="00A61C6F"/>
    <w:rsid w:val="00A61EBD"/>
    <w:rsid w:val="00A61FA3"/>
    <w:rsid w:val="00A6211C"/>
    <w:rsid w:val="00A621D5"/>
    <w:rsid w:val="00A622D1"/>
    <w:rsid w:val="00A62690"/>
    <w:rsid w:val="00A628F5"/>
    <w:rsid w:val="00A62CB0"/>
    <w:rsid w:val="00A632B9"/>
    <w:rsid w:val="00A63810"/>
    <w:rsid w:val="00A63816"/>
    <w:rsid w:val="00A63A03"/>
    <w:rsid w:val="00A63BDB"/>
    <w:rsid w:val="00A64394"/>
    <w:rsid w:val="00A648D1"/>
    <w:rsid w:val="00A649B9"/>
    <w:rsid w:val="00A64AE1"/>
    <w:rsid w:val="00A64E42"/>
    <w:rsid w:val="00A64F6C"/>
    <w:rsid w:val="00A650C0"/>
    <w:rsid w:val="00A650C3"/>
    <w:rsid w:val="00A6525B"/>
    <w:rsid w:val="00A653FC"/>
    <w:rsid w:val="00A656DC"/>
    <w:rsid w:val="00A65743"/>
    <w:rsid w:val="00A65B9E"/>
    <w:rsid w:val="00A65C1D"/>
    <w:rsid w:val="00A66160"/>
    <w:rsid w:val="00A663A7"/>
    <w:rsid w:val="00A6681D"/>
    <w:rsid w:val="00A66B7D"/>
    <w:rsid w:val="00A66FAF"/>
    <w:rsid w:val="00A674BC"/>
    <w:rsid w:val="00A674E2"/>
    <w:rsid w:val="00A6774E"/>
    <w:rsid w:val="00A677DB"/>
    <w:rsid w:val="00A67A17"/>
    <w:rsid w:val="00A7001C"/>
    <w:rsid w:val="00A704D2"/>
    <w:rsid w:val="00A705C7"/>
    <w:rsid w:val="00A706F2"/>
    <w:rsid w:val="00A7085D"/>
    <w:rsid w:val="00A70B6D"/>
    <w:rsid w:val="00A71119"/>
    <w:rsid w:val="00A71560"/>
    <w:rsid w:val="00A715B9"/>
    <w:rsid w:val="00A71736"/>
    <w:rsid w:val="00A71B27"/>
    <w:rsid w:val="00A71B56"/>
    <w:rsid w:val="00A71F20"/>
    <w:rsid w:val="00A71F27"/>
    <w:rsid w:val="00A72132"/>
    <w:rsid w:val="00A721AA"/>
    <w:rsid w:val="00A723A2"/>
    <w:rsid w:val="00A725A9"/>
    <w:rsid w:val="00A7261E"/>
    <w:rsid w:val="00A728BF"/>
    <w:rsid w:val="00A72A03"/>
    <w:rsid w:val="00A72C10"/>
    <w:rsid w:val="00A72C98"/>
    <w:rsid w:val="00A73425"/>
    <w:rsid w:val="00A73665"/>
    <w:rsid w:val="00A73697"/>
    <w:rsid w:val="00A73CFB"/>
    <w:rsid w:val="00A73E8C"/>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77E2D"/>
    <w:rsid w:val="00A8006C"/>
    <w:rsid w:val="00A8073A"/>
    <w:rsid w:val="00A8097B"/>
    <w:rsid w:val="00A81250"/>
    <w:rsid w:val="00A813DE"/>
    <w:rsid w:val="00A8153C"/>
    <w:rsid w:val="00A81568"/>
    <w:rsid w:val="00A81593"/>
    <w:rsid w:val="00A81749"/>
    <w:rsid w:val="00A81781"/>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ABB"/>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7B6"/>
    <w:rsid w:val="00A87866"/>
    <w:rsid w:val="00A904FE"/>
    <w:rsid w:val="00A906B1"/>
    <w:rsid w:val="00A90B94"/>
    <w:rsid w:val="00A90BAA"/>
    <w:rsid w:val="00A90EEC"/>
    <w:rsid w:val="00A911C0"/>
    <w:rsid w:val="00A91363"/>
    <w:rsid w:val="00A913D2"/>
    <w:rsid w:val="00A914B7"/>
    <w:rsid w:val="00A916BB"/>
    <w:rsid w:val="00A92017"/>
    <w:rsid w:val="00A921D3"/>
    <w:rsid w:val="00A92A42"/>
    <w:rsid w:val="00A92AFA"/>
    <w:rsid w:val="00A92D5E"/>
    <w:rsid w:val="00A9315B"/>
    <w:rsid w:val="00A93608"/>
    <w:rsid w:val="00A937C1"/>
    <w:rsid w:val="00A9385C"/>
    <w:rsid w:val="00A93956"/>
    <w:rsid w:val="00A93996"/>
    <w:rsid w:val="00A93AE1"/>
    <w:rsid w:val="00A93FCF"/>
    <w:rsid w:val="00A94414"/>
    <w:rsid w:val="00A9467F"/>
    <w:rsid w:val="00A947AB"/>
    <w:rsid w:val="00A9491C"/>
    <w:rsid w:val="00A94C2B"/>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93B"/>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6B2"/>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6F5C"/>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1ED6"/>
    <w:rsid w:val="00AB2080"/>
    <w:rsid w:val="00AB212B"/>
    <w:rsid w:val="00AB215A"/>
    <w:rsid w:val="00AB22D0"/>
    <w:rsid w:val="00AB2330"/>
    <w:rsid w:val="00AB2417"/>
    <w:rsid w:val="00AB2AD5"/>
    <w:rsid w:val="00AB2C62"/>
    <w:rsid w:val="00AB3000"/>
    <w:rsid w:val="00AB3082"/>
    <w:rsid w:val="00AB3457"/>
    <w:rsid w:val="00AB36A4"/>
    <w:rsid w:val="00AB36CF"/>
    <w:rsid w:val="00AB3AE5"/>
    <w:rsid w:val="00AB4680"/>
    <w:rsid w:val="00AB4872"/>
    <w:rsid w:val="00AB492E"/>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1CA"/>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A6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7B9"/>
    <w:rsid w:val="00AC4916"/>
    <w:rsid w:val="00AC4A88"/>
    <w:rsid w:val="00AC4BAF"/>
    <w:rsid w:val="00AC50E0"/>
    <w:rsid w:val="00AC5352"/>
    <w:rsid w:val="00AC5759"/>
    <w:rsid w:val="00AC67C9"/>
    <w:rsid w:val="00AC6BC4"/>
    <w:rsid w:val="00AC72A2"/>
    <w:rsid w:val="00AC7D13"/>
    <w:rsid w:val="00AC7FD0"/>
    <w:rsid w:val="00AD0288"/>
    <w:rsid w:val="00AD0571"/>
    <w:rsid w:val="00AD067C"/>
    <w:rsid w:val="00AD0B16"/>
    <w:rsid w:val="00AD103C"/>
    <w:rsid w:val="00AD10E7"/>
    <w:rsid w:val="00AD12BC"/>
    <w:rsid w:val="00AD12CF"/>
    <w:rsid w:val="00AD144F"/>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87C"/>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02"/>
    <w:rsid w:val="00AD6799"/>
    <w:rsid w:val="00AD6957"/>
    <w:rsid w:val="00AD6C6B"/>
    <w:rsid w:val="00AD726C"/>
    <w:rsid w:val="00AD7385"/>
    <w:rsid w:val="00AD74E5"/>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ABC"/>
    <w:rsid w:val="00AE4C65"/>
    <w:rsid w:val="00AE4F8E"/>
    <w:rsid w:val="00AE5088"/>
    <w:rsid w:val="00AE5102"/>
    <w:rsid w:val="00AE52EB"/>
    <w:rsid w:val="00AE5371"/>
    <w:rsid w:val="00AE56EC"/>
    <w:rsid w:val="00AE58B3"/>
    <w:rsid w:val="00AE5B65"/>
    <w:rsid w:val="00AE5BC1"/>
    <w:rsid w:val="00AE6069"/>
    <w:rsid w:val="00AE626F"/>
    <w:rsid w:val="00AE6474"/>
    <w:rsid w:val="00AE67D6"/>
    <w:rsid w:val="00AE7050"/>
    <w:rsid w:val="00AE7133"/>
    <w:rsid w:val="00AE71B9"/>
    <w:rsid w:val="00AE7270"/>
    <w:rsid w:val="00AE7747"/>
    <w:rsid w:val="00AE786D"/>
    <w:rsid w:val="00AE7E19"/>
    <w:rsid w:val="00AE7E78"/>
    <w:rsid w:val="00AE7EC6"/>
    <w:rsid w:val="00AF0047"/>
    <w:rsid w:val="00AF0053"/>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736"/>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27"/>
    <w:rsid w:val="00AF4BCB"/>
    <w:rsid w:val="00AF4CDD"/>
    <w:rsid w:val="00AF4D25"/>
    <w:rsid w:val="00AF4F89"/>
    <w:rsid w:val="00AF5724"/>
    <w:rsid w:val="00AF587B"/>
    <w:rsid w:val="00AF5AAD"/>
    <w:rsid w:val="00AF5AD1"/>
    <w:rsid w:val="00AF5AF9"/>
    <w:rsid w:val="00AF5BE4"/>
    <w:rsid w:val="00AF5BEF"/>
    <w:rsid w:val="00AF5D04"/>
    <w:rsid w:val="00AF61AD"/>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AC0"/>
    <w:rsid w:val="00B00C56"/>
    <w:rsid w:val="00B00E19"/>
    <w:rsid w:val="00B01354"/>
    <w:rsid w:val="00B01383"/>
    <w:rsid w:val="00B01A43"/>
    <w:rsid w:val="00B01B25"/>
    <w:rsid w:val="00B01F52"/>
    <w:rsid w:val="00B022CC"/>
    <w:rsid w:val="00B0262A"/>
    <w:rsid w:val="00B02696"/>
    <w:rsid w:val="00B028E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1CE"/>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986"/>
    <w:rsid w:val="00B07CD8"/>
    <w:rsid w:val="00B07CEC"/>
    <w:rsid w:val="00B102EF"/>
    <w:rsid w:val="00B104FF"/>
    <w:rsid w:val="00B105D2"/>
    <w:rsid w:val="00B1082D"/>
    <w:rsid w:val="00B10850"/>
    <w:rsid w:val="00B10E6A"/>
    <w:rsid w:val="00B10EE4"/>
    <w:rsid w:val="00B110EB"/>
    <w:rsid w:val="00B111A2"/>
    <w:rsid w:val="00B112A5"/>
    <w:rsid w:val="00B113AF"/>
    <w:rsid w:val="00B115E3"/>
    <w:rsid w:val="00B1160A"/>
    <w:rsid w:val="00B11AD7"/>
    <w:rsid w:val="00B11E4F"/>
    <w:rsid w:val="00B1217F"/>
    <w:rsid w:val="00B12741"/>
    <w:rsid w:val="00B1298F"/>
    <w:rsid w:val="00B129F2"/>
    <w:rsid w:val="00B13147"/>
    <w:rsid w:val="00B131D2"/>
    <w:rsid w:val="00B132F7"/>
    <w:rsid w:val="00B13425"/>
    <w:rsid w:val="00B136A0"/>
    <w:rsid w:val="00B13A27"/>
    <w:rsid w:val="00B13BCE"/>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ED7"/>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4C"/>
    <w:rsid w:val="00B21B62"/>
    <w:rsid w:val="00B21BC5"/>
    <w:rsid w:val="00B21DA3"/>
    <w:rsid w:val="00B220CB"/>
    <w:rsid w:val="00B22417"/>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384"/>
    <w:rsid w:val="00B30994"/>
    <w:rsid w:val="00B30A23"/>
    <w:rsid w:val="00B30A32"/>
    <w:rsid w:val="00B30B6F"/>
    <w:rsid w:val="00B30FF2"/>
    <w:rsid w:val="00B312BC"/>
    <w:rsid w:val="00B31374"/>
    <w:rsid w:val="00B31A05"/>
    <w:rsid w:val="00B31C42"/>
    <w:rsid w:val="00B31E4C"/>
    <w:rsid w:val="00B31E55"/>
    <w:rsid w:val="00B320D4"/>
    <w:rsid w:val="00B321EB"/>
    <w:rsid w:val="00B326F3"/>
    <w:rsid w:val="00B32C26"/>
    <w:rsid w:val="00B32D52"/>
    <w:rsid w:val="00B331CA"/>
    <w:rsid w:val="00B337E3"/>
    <w:rsid w:val="00B3387E"/>
    <w:rsid w:val="00B3392E"/>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B7"/>
    <w:rsid w:val="00B374C5"/>
    <w:rsid w:val="00B37B0A"/>
    <w:rsid w:val="00B37C49"/>
    <w:rsid w:val="00B37C92"/>
    <w:rsid w:val="00B4033F"/>
    <w:rsid w:val="00B4057B"/>
    <w:rsid w:val="00B40678"/>
    <w:rsid w:val="00B40A3B"/>
    <w:rsid w:val="00B40A64"/>
    <w:rsid w:val="00B40ABD"/>
    <w:rsid w:val="00B40F44"/>
    <w:rsid w:val="00B4117D"/>
    <w:rsid w:val="00B411A9"/>
    <w:rsid w:val="00B41459"/>
    <w:rsid w:val="00B41528"/>
    <w:rsid w:val="00B41988"/>
    <w:rsid w:val="00B419E3"/>
    <w:rsid w:val="00B41D4C"/>
    <w:rsid w:val="00B427F8"/>
    <w:rsid w:val="00B42961"/>
    <w:rsid w:val="00B42AC4"/>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38"/>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9DF"/>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0"/>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AF7"/>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36"/>
    <w:rsid w:val="00B64D52"/>
    <w:rsid w:val="00B64EA5"/>
    <w:rsid w:val="00B64ECA"/>
    <w:rsid w:val="00B65024"/>
    <w:rsid w:val="00B65561"/>
    <w:rsid w:val="00B6569F"/>
    <w:rsid w:val="00B65793"/>
    <w:rsid w:val="00B6579D"/>
    <w:rsid w:val="00B6598B"/>
    <w:rsid w:val="00B65E1B"/>
    <w:rsid w:val="00B65F36"/>
    <w:rsid w:val="00B660ED"/>
    <w:rsid w:val="00B66119"/>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5C9"/>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B38"/>
    <w:rsid w:val="00B83EF9"/>
    <w:rsid w:val="00B84391"/>
    <w:rsid w:val="00B845BA"/>
    <w:rsid w:val="00B84E62"/>
    <w:rsid w:val="00B84F30"/>
    <w:rsid w:val="00B853F6"/>
    <w:rsid w:val="00B8543B"/>
    <w:rsid w:val="00B85598"/>
    <w:rsid w:val="00B8579A"/>
    <w:rsid w:val="00B857C5"/>
    <w:rsid w:val="00B8600F"/>
    <w:rsid w:val="00B865E4"/>
    <w:rsid w:val="00B8677A"/>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0F1F"/>
    <w:rsid w:val="00B9137D"/>
    <w:rsid w:val="00B91B06"/>
    <w:rsid w:val="00B91BE9"/>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1FE"/>
    <w:rsid w:val="00BA1206"/>
    <w:rsid w:val="00BA1209"/>
    <w:rsid w:val="00BA13A3"/>
    <w:rsid w:val="00BA140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6FD"/>
    <w:rsid w:val="00BB1794"/>
    <w:rsid w:val="00BB1B6A"/>
    <w:rsid w:val="00BB1CE3"/>
    <w:rsid w:val="00BB1E32"/>
    <w:rsid w:val="00BB205E"/>
    <w:rsid w:val="00BB28D0"/>
    <w:rsid w:val="00BB2F2B"/>
    <w:rsid w:val="00BB31D4"/>
    <w:rsid w:val="00BB3216"/>
    <w:rsid w:val="00BB32DB"/>
    <w:rsid w:val="00BB34F4"/>
    <w:rsid w:val="00BB35CD"/>
    <w:rsid w:val="00BB35EF"/>
    <w:rsid w:val="00BB37CB"/>
    <w:rsid w:val="00BB3A68"/>
    <w:rsid w:val="00BB3CB5"/>
    <w:rsid w:val="00BB3D63"/>
    <w:rsid w:val="00BB4827"/>
    <w:rsid w:val="00BB4BE2"/>
    <w:rsid w:val="00BB4CAE"/>
    <w:rsid w:val="00BB4DDD"/>
    <w:rsid w:val="00BB51A2"/>
    <w:rsid w:val="00BB5569"/>
    <w:rsid w:val="00BB5647"/>
    <w:rsid w:val="00BB56B9"/>
    <w:rsid w:val="00BB5789"/>
    <w:rsid w:val="00BB5B71"/>
    <w:rsid w:val="00BB5D40"/>
    <w:rsid w:val="00BB5FC5"/>
    <w:rsid w:val="00BB61E2"/>
    <w:rsid w:val="00BB628A"/>
    <w:rsid w:val="00BB62BD"/>
    <w:rsid w:val="00BB638B"/>
    <w:rsid w:val="00BB64C9"/>
    <w:rsid w:val="00BB6754"/>
    <w:rsid w:val="00BB69CF"/>
    <w:rsid w:val="00BB6AA5"/>
    <w:rsid w:val="00BB6C7C"/>
    <w:rsid w:val="00BB6D8B"/>
    <w:rsid w:val="00BB718C"/>
    <w:rsid w:val="00BB7194"/>
    <w:rsid w:val="00BB71AB"/>
    <w:rsid w:val="00BB75AF"/>
    <w:rsid w:val="00BB787F"/>
    <w:rsid w:val="00BB7894"/>
    <w:rsid w:val="00BB7949"/>
    <w:rsid w:val="00BB7B6E"/>
    <w:rsid w:val="00BB7CB8"/>
    <w:rsid w:val="00BB7DFD"/>
    <w:rsid w:val="00BB7FD6"/>
    <w:rsid w:val="00BC03D2"/>
    <w:rsid w:val="00BC0A0C"/>
    <w:rsid w:val="00BC0B15"/>
    <w:rsid w:val="00BC0E18"/>
    <w:rsid w:val="00BC0E21"/>
    <w:rsid w:val="00BC1157"/>
    <w:rsid w:val="00BC12E9"/>
    <w:rsid w:val="00BC1592"/>
    <w:rsid w:val="00BC1BC7"/>
    <w:rsid w:val="00BC1C77"/>
    <w:rsid w:val="00BC1CD0"/>
    <w:rsid w:val="00BC1D56"/>
    <w:rsid w:val="00BC1D86"/>
    <w:rsid w:val="00BC1F6B"/>
    <w:rsid w:val="00BC2B56"/>
    <w:rsid w:val="00BC32F4"/>
    <w:rsid w:val="00BC3309"/>
    <w:rsid w:val="00BC3607"/>
    <w:rsid w:val="00BC37E2"/>
    <w:rsid w:val="00BC397A"/>
    <w:rsid w:val="00BC399A"/>
    <w:rsid w:val="00BC3BDD"/>
    <w:rsid w:val="00BC445A"/>
    <w:rsid w:val="00BC4A13"/>
    <w:rsid w:val="00BC4A66"/>
    <w:rsid w:val="00BC4C56"/>
    <w:rsid w:val="00BC4CA9"/>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17"/>
    <w:rsid w:val="00BD1158"/>
    <w:rsid w:val="00BD116D"/>
    <w:rsid w:val="00BD11F5"/>
    <w:rsid w:val="00BD1283"/>
    <w:rsid w:val="00BD1330"/>
    <w:rsid w:val="00BD1575"/>
    <w:rsid w:val="00BD1609"/>
    <w:rsid w:val="00BD165A"/>
    <w:rsid w:val="00BD1890"/>
    <w:rsid w:val="00BD2101"/>
    <w:rsid w:val="00BD217A"/>
    <w:rsid w:val="00BD2396"/>
    <w:rsid w:val="00BD27C3"/>
    <w:rsid w:val="00BD27D9"/>
    <w:rsid w:val="00BD28CC"/>
    <w:rsid w:val="00BD29D0"/>
    <w:rsid w:val="00BD2C50"/>
    <w:rsid w:val="00BD2E15"/>
    <w:rsid w:val="00BD316D"/>
    <w:rsid w:val="00BD320A"/>
    <w:rsid w:val="00BD357E"/>
    <w:rsid w:val="00BD35F6"/>
    <w:rsid w:val="00BD3762"/>
    <w:rsid w:val="00BD3AA3"/>
    <w:rsid w:val="00BD3B99"/>
    <w:rsid w:val="00BD4070"/>
    <w:rsid w:val="00BD421A"/>
    <w:rsid w:val="00BD4C75"/>
    <w:rsid w:val="00BD4CFD"/>
    <w:rsid w:val="00BD554D"/>
    <w:rsid w:val="00BD5694"/>
    <w:rsid w:val="00BD5889"/>
    <w:rsid w:val="00BD59DD"/>
    <w:rsid w:val="00BD5B47"/>
    <w:rsid w:val="00BD5DA6"/>
    <w:rsid w:val="00BD5DF2"/>
    <w:rsid w:val="00BD5F82"/>
    <w:rsid w:val="00BD61B6"/>
    <w:rsid w:val="00BD61D3"/>
    <w:rsid w:val="00BD628A"/>
    <w:rsid w:val="00BD62CD"/>
    <w:rsid w:val="00BD665C"/>
    <w:rsid w:val="00BD6A55"/>
    <w:rsid w:val="00BD6CB4"/>
    <w:rsid w:val="00BD6D93"/>
    <w:rsid w:val="00BD700F"/>
    <w:rsid w:val="00BD727A"/>
    <w:rsid w:val="00BD7404"/>
    <w:rsid w:val="00BD7710"/>
    <w:rsid w:val="00BD7979"/>
    <w:rsid w:val="00BD7ABE"/>
    <w:rsid w:val="00BD7AE4"/>
    <w:rsid w:val="00BE00A6"/>
    <w:rsid w:val="00BE014E"/>
    <w:rsid w:val="00BE04AD"/>
    <w:rsid w:val="00BE05E4"/>
    <w:rsid w:val="00BE0A41"/>
    <w:rsid w:val="00BE0D12"/>
    <w:rsid w:val="00BE0EE2"/>
    <w:rsid w:val="00BE10B5"/>
    <w:rsid w:val="00BE113A"/>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09D"/>
    <w:rsid w:val="00BE442D"/>
    <w:rsid w:val="00BE44CE"/>
    <w:rsid w:val="00BE4571"/>
    <w:rsid w:val="00BE4FFD"/>
    <w:rsid w:val="00BE520C"/>
    <w:rsid w:val="00BE58FE"/>
    <w:rsid w:val="00BE5C02"/>
    <w:rsid w:val="00BE5CD9"/>
    <w:rsid w:val="00BE5CE4"/>
    <w:rsid w:val="00BE5FB9"/>
    <w:rsid w:val="00BE64C8"/>
    <w:rsid w:val="00BE653B"/>
    <w:rsid w:val="00BE654A"/>
    <w:rsid w:val="00BE6844"/>
    <w:rsid w:val="00BE6BD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5C59"/>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00E"/>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499"/>
    <w:rsid w:val="00C058E0"/>
    <w:rsid w:val="00C05BB2"/>
    <w:rsid w:val="00C05CE3"/>
    <w:rsid w:val="00C05F08"/>
    <w:rsid w:val="00C06045"/>
    <w:rsid w:val="00C060A1"/>
    <w:rsid w:val="00C06200"/>
    <w:rsid w:val="00C064A0"/>
    <w:rsid w:val="00C06570"/>
    <w:rsid w:val="00C066BB"/>
    <w:rsid w:val="00C067CA"/>
    <w:rsid w:val="00C068E9"/>
    <w:rsid w:val="00C06A5F"/>
    <w:rsid w:val="00C06CE8"/>
    <w:rsid w:val="00C06D1C"/>
    <w:rsid w:val="00C06E89"/>
    <w:rsid w:val="00C072F4"/>
    <w:rsid w:val="00C07EED"/>
    <w:rsid w:val="00C10192"/>
    <w:rsid w:val="00C1062A"/>
    <w:rsid w:val="00C10761"/>
    <w:rsid w:val="00C107D0"/>
    <w:rsid w:val="00C10835"/>
    <w:rsid w:val="00C1087A"/>
    <w:rsid w:val="00C10896"/>
    <w:rsid w:val="00C10DEF"/>
    <w:rsid w:val="00C10F0F"/>
    <w:rsid w:val="00C10F43"/>
    <w:rsid w:val="00C10F5D"/>
    <w:rsid w:val="00C11195"/>
    <w:rsid w:val="00C11650"/>
    <w:rsid w:val="00C1173F"/>
    <w:rsid w:val="00C11823"/>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9D9"/>
    <w:rsid w:val="00C14C18"/>
    <w:rsid w:val="00C150E4"/>
    <w:rsid w:val="00C15212"/>
    <w:rsid w:val="00C152F8"/>
    <w:rsid w:val="00C15489"/>
    <w:rsid w:val="00C1556D"/>
    <w:rsid w:val="00C156BF"/>
    <w:rsid w:val="00C15860"/>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61C"/>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26"/>
    <w:rsid w:val="00C358EF"/>
    <w:rsid w:val="00C35CB9"/>
    <w:rsid w:val="00C36196"/>
    <w:rsid w:val="00C36579"/>
    <w:rsid w:val="00C368AD"/>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78F"/>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390"/>
    <w:rsid w:val="00C444A8"/>
    <w:rsid w:val="00C448D7"/>
    <w:rsid w:val="00C44CB3"/>
    <w:rsid w:val="00C44E9D"/>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B1E"/>
    <w:rsid w:val="00C51B4C"/>
    <w:rsid w:val="00C51D65"/>
    <w:rsid w:val="00C51EBA"/>
    <w:rsid w:val="00C51F4D"/>
    <w:rsid w:val="00C521B8"/>
    <w:rsid w:val="00C52217"/>
    <w:rsid w:val="00C525F2"/>
    <w:rsid w:val="00C5283F"/>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4D1"/>
    <w:rsid w:val="00C546FA"/>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267"/>
    <w:rsid w:val="00C60355"/>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7CD"/>
    <w:rsid w:val="00C62D96"/>
    <w:rsid w:val="00C62E01"/>
    <w:rsid w:val="00C6322A"/>
    <w:rsid w:val="00C6336B"/>
    <w:rsid w:val="00C634A9"/>
    <w:rsid w:val="00C634DA"/>
    <w:rsid w:val="00C63531"/>
    <w:rsid w:val="00C63901"/>
    <w:rsid w:val="00C6390E"/>
    <w:rsid w:val="00C63B72"/>
    <w:rsid w:val="00C63D17"/>
    <w:rsid w:val="00C640BF"/>
    <w:rsid w:val="00C64138"/>
    <w:rsid w:val="00C64503"/>
    <w:rsid w:val="00C64580"/>
    <w:rsid w:val="00C645D6"/>
    <w:rsid w:val="00C6498E"/>
    <w:rsid w:val="00C64B2E"/>
    <w:rsid w:val="00C64F13"/>
    <w:rsid w:val="00C6514F"/>
    <w:rsid w:val="00C65237"/>
    <w:rsid w:val="00C65626"/>
    <w:rsid w:val="00C656B8"/>
    <w:rsid w:val="00C6580D"/>
    <w:rsid w:val="00C662C2"/>
    <w:rsid w:val="00C66F41"/>
    <w:rsid w:val="00C673E2"/>
    <w:rsid w:val="00C67524"/>
    <w:rsid w:val="00C67607"/>
    <w:rsid w:val="00C67736"/>
    <w:rsid w:val="00C6793B"/>
    <w:rsid w:val="00C67A7D"/>
    <w:rsid w:val="00C67B15"/>
    <w:rsid w:val="00C67B57"/>
    <w:rsid w:val="00C67EE5"/>
    <w:rsid w:val="00C70112"/>
    <w:rsid w:val="00C70146"/>
    <w:rsid w:val="00C70261"/>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CE"/>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5103"/>
    <w:rsid w:val="00C75123"/>
    <w:rsid w:val="00C752CB"/>
    <w:rsid w:val="00C7549B"/>
    <w:rsid w:val="00C75900"/>
    <w:rsid w:val="00C75918"/>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1D70"/>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1E"/>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6F"/>
    <w:rsid w:val="00C875D2"/>
    <w:rsid w:val="00C87F4E"/>
    <w:rsid w:val="00C906D8"/>
    <w:rsid w:val="00C90858"/>
    <w:rsid w:val="00C90951"/>
    <w:rsid w:val="00C9099C"/>
    <w:rsid w:val="00C90FF1"/>
    <w:rsid w:val="00C91007"/>
    <w:rsid w:val="00C91115"/>
    <w:rsid w:val="00C913BE"/>
    <w:rsid w:val="00C92010"/>
    <w:rsid w:val="00C9235B"/>
    <w:rsid w:val="00C923E3"/>
    <w:rsid w:val="00C9242B"/>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202"/>
    <w:rsid w:val="00C968FA"/>
    <w:rsid w:val="00C96A50"/>
    <w:rsid w:val="00C96EBA"/>
    <w:rsid w:val="00C97606"/>
    <w:rsid w:val="00C97741"/>
    <w:rsid w:val="00C97954"/>
    <w:rsid w:val="00C97A9D"/>
    <w:rsid w:val="00C97DE1"/>
    <w:rsid w:val="00CA027B"/>
    <w:rsid w:val="00CA058D"/>
    <w:rsid w:val="00CA05B5"/>
    <w:rsid w:val="00CA07EB"/>
    <w:rsid w:val="00CA0808"/>
    <w:rsid w:val="00CA0A2C"/>
    <w:rsid w:val="00CA0A60"/>
    <w:rsid w:val="00CA0D30"/>
    <w:rsid w:val="00CA11A7"/>
    <w:rsid w:val="00CA1922"/>
    <w:rsid w:val="00CA1E9D"/>
    <w:rsid w:val="00CA1F88"/>
    <w:rsid w:val="00CA2272"/>
    <w:rsid w:val="00CA22DD"/>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001"/>
    <w:rsid w:val="00CA426E"/>
    <w:rsid w:val="00CA42AE"/>
    <w:rsid w:val="00CA4499"/>
    <w:rsid w:val="00CA44CA"/>
    <w:rsid w:val="00CA468B"/>
    <w:rsid w:val="00CA47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02D1"/>
    <w:rsid w:val="00CB1019"/>
    <w:rsid w:val="00CB118D"/>
    <w:rsid w:val="00CB12C7"/>
    <w:rsid w:val="00CB1599"/>
    <w:rsid w:val="00CB1774"/>
    <w:rsid w:val="00CB1915"/>
    <w:rsid w:val="00CB1ABB"/>
    <w:rsid w:val="00CB23D3"/>
    <w:rsid w:val="00CB24F0"/>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DB"/>
    <w:rsid w:val="00CB6130"/>
    <w:rsid w:val="00CB660C"/>
    <w:rsid w:val="00CB691D"/>
    <w:rsid w:val="00CB6ADB"/>
    <w:rsid w:val="00CB6F28"/>
    <w:rsid w:val="00CB6F4E"/>
    <w:rsid w:val="00CB70CB"/>
    <w:rsid w:val="00CB7174"/>
    <w:rsid w:val="00CB74FD"/>
    <w:rsid w:val="00CB7507"/>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EC7"/>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3A"/>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6872"/>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7DA"/>
    <w:rsid w:val="00CD0CCC"/>
    <w:rsid w:val="00CD0D87"/>
    <w:rsid w:val="00CD0DB5"/>
    <w:rsid w:val="00CD0F3C"/>
    <w:rsid w:val="00CD1283"/>
    <w:rsid w:val="00CD1884"/>
    <w:rsid w:val="00CD1890"/>
    <w:rsid w:val="00CD18C0"/>
    <w:rsid w:val="00CD1D02"/>
    <w:rsid w:val="00CD23E1"/>
    <w:rsid w:val="00CD2448"/>
    <w:rsid w:val="00CD263F"/>
    <w:rsid w:val="00CD26A9"/>
    <w:rsid w:val="00CD280D"/>
    <w:rsid w:val="00CD28E0"/>
    <w:rsid w:val="00CD2C98"/>
    <w:rsid w:val="00CD3274"/>
    <w:rsid w:val="00CD3BE3"/>
    <w:rsid w:val="00CD4116"/>
    <w:rsid w:val="00CD4330"/>
    <w:rsid w:val="00CD4379"/>
    <w:rsid w:val="00CD4775"/>
    <w:rsid w:val="00CD4A9B"/>
    <w:rsid w:val="00CD4B80"/>
    <w:rsid w:val="00CD4E5E"/>
    <w:rsid w:val="00CD4E74"/>
    <w:rsid w:val="00CD4EE7"/>
    <w:rsid w:val="00CD50EF"/>
    <w:rsid w:val="00CD51A6"/>
    <w:rsid w:val="00CD520B"/>
    <w:rsid w:val="00CD5A95"/>
    <w:rsid w:val="00CD5EEB"/>
    <w:rsid w:val="00CD6D3B"/>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87"/>
    <w:rsid w:val="00CE3CC3"/>
    <w:rsid w:val="00CE3E54"/>
    <w:rsid w:val="00CE46DE"/>
    <w:rsid w:val="00CE47AD"/>
    <w:rsid w:val="00CE5600"/>
    <w:rsid w:val="00CE5A9B"/>
    <w:rsid w:val="00CE5F42"/>
    <w:rsid w:val="00CE5FAB"/>
    <w:rsid w:val="00CE62C7"/>
    <w:rsid w:val="00CE675A"/>
    <w:rsid w:val="00CE68B9"/>
    <w:rsid w:val="00CE6C0E"/>
    <w:rsid w:val="00CE6D9B"/>
    <w:rsid w:val="00CE7413"/>
    <w:rsid w:val="00CE7A8A"/>
    <w:rsid w:val="00CE7AB5"/>
    <w:rsid w:val="00CE7D2A"/>
    <w:rsid w:val="00CF0590"/>
    <w:rsid w:val="00CF0966"/>
    <w:rsid w:val="00CF0C9F"/>
    <w:rsid w:val="00CF1557"/>
    <w:rsid w:val="00CF16F0"/>
    <w:rsid w:val="00CF17B1"/>
    <w:rsid w:val="00CF1A29"/>
    <w:rsid w:val="00CF1BB3"/>
    <w:rsid w:val="00CF1C8F"/>
    <w:rsid w:val="00CF2200"/>
    <w:rsid w:val="00CF25E8"/>
    <w:rsid w:val="00CF28C7"/>
    <w:rsid w:val="00CF28ED"/>
    <w:rsid w:val="00CF2B82"/>
    <w:rsid w:val="00CF2D07"/>
    <w:rsid w:val="00CF2EF0"/>
    <w:rsid w:val="00CF3335"/>
    <w:rsid w:val="00CF342E"/>
    <w:rsid w:val="00CF3AA7"/>
    <w:rsid w:val="00CF418D"/>
    <w:rsid w:val="00CF4209"/>
    <w:rsid w:val="00CF454C"/>
    <w:rsid w:val="00CF459E"/>
    <w:rsid w:val="00CF4F5A"/>
    <w:rsid w:val="00CF51CD"/>
    <w:rsid w:val="00CF51EB"/>
    <w:rsid w:val="00CF5305"/>
    <w:rsid w:val="00CF5596"/>
    <w:rsid w:val="00CF5738"/>
    <w:rsid w:val="00CF5784"/>
    <w:rsid w:val="00CF5BA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E92"/>
    <w:rsid w:val="00D000D2"/>
    <w:rsid w:val="00D002B6"/>
    <w:rsid w:val="00D006F5"/>
    <w:rsid w:val="00D0088F"/>
    <w:rsid w:val="00D00B28"/>
    <w:rsid w:val="00D00B9A"/>
    <w:rsid w:val="00D00C02"/>
    <w:rsid w:val="00D01170"/>
    <w:rsid w:val="00D0166F"/>
    <w:rsid w:val="00D01756"/>
    <w:rsid w:val="00D017D7"/>
    <w:rsid w:val="00D01876"/>
    <w:rsid w:val="00D01A15"/>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4D6D"/>
    <w:rsid w:val="00D050A9"/>
    <w:rsid w:val="00D0514B"/>
    <w:rsid w:val="00D05541"/>
    <w:rsid w:val="00D05669"/>
    <w:rsid w:val="00D05883"/>
    <w:rsid w:val="00D05D0C"/>
    <w:rsid w:val="00D06030"/>
    <w:rsid w:val="00D062BE"/>
    <w:rsid w:val="00D0634A"/>
    <w:rsid w:val="00D064FF"/>
    <w:rsid w:val="00D06ED3"/>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8C6"/>
    <w:rsid w:val="00D12D36"/>
    <w:rsid w:val="00D12F85"/>
    <w:rsid w:val="00D1308D"/>
    <w:rsid w:val="00D1329E"/>
    <w:rsid w:val="00D13635"/>
    <w:rsid w:val="00D1390F"/>
    <w:rsid w:val="00D13A15"/>
    <w:rsid w:val="00D13AB1"/>
    <w:rsid w:val="00D13AB2"/>
    <w:rsid w:val="00D13CFD"/>
    <w:rsid w:val="00D13D11"/>
    <w:rsid w:val="00D14192"/>
    <w:rsid w:val="00D1440E"/>
    <w:rsid w:val="00D1456A"/>
    <w:rsid w:val="00D147E3"/>
    <w:rsid w:val="00D14B2C"/>
    <w:rsid w:val="00D14D75"/>
    <w:rsid w:val="00D14E9B"/>
    <w:rsid w:val="00D14ECA"/>
    <w:rsid w:val="00D14F32"/>
    <w:rsid w:val="00D14FC2"/>
    <w:rsid w:val="00D15254"/>
    <w:rsid w:val="00D15A1E"/>
    <w:rsid w:val="00D15B88"/>
    <w:rsid w:val="00D15C9B"/>
    <w:rsid w:val="00D16118"/>
    <w:rsid w:val="00D1621A"/>
    <w:rsid w:val="00D1638C"/>
    <w:rsid w:val="00D166D7"/>
    <w:rsid w:val="00D1671B"/>
    <w:rsid w:val="00D16799"/>
    <w:rsid w:val="00D16936"/>
    <w:rsid w:val="00D16985"/>
    <w:rsid w:val="00D169BE"/>
    <w:rsid w:val="00D16A1F"/>
    <w:rsid w:val="00D16A28"/>
    <w:rsid w:val="00D16BB5"/>
    <w:rsid w:val="00D16C8E"/>
    <w:rsid w:val="00D16C96"/>
    <w:rsid w:val="00D16CED"/>
    <w:rsid w:val="00D17085"/>
    <w:rsid w:val="00D170DF"/>
    <w:rsid w:val="00D17772"/>
    <w:rsid w:val="00D17B5D"/>
    <w:rsid w:val="00D17CA4"/>
    <w:rsid w:val="00D17EC6"/>
    <w:rsid w:val="00D17FD2"/>
    <w:rsid w:val="00D2042C"/>
    <w:rsid w:val="00D2074E"/>
    <w:rsid w:val="00D20F3D"/>
    <w:rsid w:val="00D21412"/>
    <w:rsid w:val="00D21425"/>
    <w:rsid w:val="00D21AC6"/>
    <w:rsid w:val="00D21F28"/>
    <w:rsid w:val="00D224EA"/>
    <w:rsid w:val="00D2260A"/>
    <w:rsid w:val="00D226FB"/>
    <w:rsid w:val="00D228C5"/>
    <w:rsid w:val="00D22A14"/>
    <w:rsid w:val="00D22C49"/>
    <w:rsid w:val="00D22C72"/>
    <w:rsid w:val="00D23090"/>
    <w:rsid w:val="00D232AC"/>
    <w:rsid w:val="00D234F0"/>
    <w:rsid w:val="00D2396A"/>
    <w:rsid w:val="00D23BF6"/>
    <w:rsid w:val="00D23C5E"/>
    <w:rsid w:val="00D24038"/>
    <w:rsid w:val="00D24518"/>
    <w:rsid w:val="00D246CA"/>
    <w:rsid w:val="00D2484C"/>
    <w:rsid w:val="00D248B1"/>
    <w:rsid w:val="00D2536C"/>
    <w:rsid w:val="00D258EA"/>
    <w:rsid w:val="00D25D28"/>
    <w:rsid w:val="00D25EF6"/>
    <w:rsid w:val="00D266AF"/>
    <w:rsid w:val="00D26730"/>
    <w:rsid w:val="00D26862"/>
    <w:rsid w:val="00D26949"/>
    <w:rsid w:val="00D26E53"/>
    <w:rsid w:val="00D27703"/>
    <w:rsid w:val="00D27A7E"/>
    <w:rsid w:val="00D27BA4"/>
    <w:rsid w:val="00D27BC8"/>
    <w:rsid w:val="00D27E46"/>
    <w:rsid w:val="00D30257"/>
    <w:rsid w:val="00D302D0"/>
    <w:rsid w:val="00D3050E"/>
    <w:rsid w:val="00D30519"/>
    <w:rsid w:val="00D30736"/>
    <w:rsid w:val="00D30779"/>
    <w:rsid w:val="00D30989"/>
    <w:rsid w:val="00D30E6E"/>
    <w:rsid w:val="00D31122"/>
    <w:rsid w:val="00D311A4"/>
    <w:rsid w:val="00D311BF"/>
    <w:rsid w:val="00D312F1"/>
    <w:rsid w:val="00D314C8"/>
    <w:rsid w:val="00D316B3"/>
    <w:rsid w:val="00D31778"/>
    <w:rsid w:val="00D317CB"/>
    <w:rsid w:val="00D319A5"/>
    <w:rsid w:val="00D319D9"/>
    <w:rsid w:val="00D31A41"/>
    <w:rsid w:val="00D31AA6"/>
    <w:rsid w:val="00D31E3E"/>
    <w:rsid w:val="00D31E5C"/>
    <w:rsid w:val="00D3203F"/>
    <w:rsid w:val="00D32076"/>
    <w:rsid w:val="00D3260C"/>
    <w:rsid w:val="00D32AF8"/>
    <w:rsid w:val="00D32CD9"/>
    <w:rsid w:val="00D32D28"/>
    <w:rsid w:val="00D32FBF"/>
    <w:rsid w:val="00D330EC"/>
    <w:rsid w:val="00D33350"/>
    <w:rsid w:val="00D333C3"/>
    <w:rsid w:val="00D3379B"/>
    <w:rsid w:val="00D33AAC"/>
    <w:rsid w:val="00D33D8C"/>
    <w:rsid w:val="00D33EDE"/>
    <w:rsid w:val="00D33EEC"/>
    <w:rsid w:val="00D33F99"/>
    <w:rsid w:val="00D34109"/>
    <w:rsid w:val="00D346A3"/>
    <w:rsid w:val="00D34814"/>
    <w:rsid w:val="00D34A4F"/>
    <w:rsid w:val="00D34A6B"/>
    <w:rsid w:val="00D34D52"/>
    <w:rsid w:val="00D34E9A"/>
    <w:rsid w:val="00D34EEE"/>
    <w:rsid w:val="00D351A3"/>
    <w:rsid w:val="00D35259"/>
    <w:rsid w:val="00D353AB"/>
    <w:rsid w:val="00D35459"/>
    <w:rsid w:val="00D357E7"/>
    <w:rsid w:val="00D35FB9"/>
    <w:rsid w:val="00D36099"/>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0AD9"/>
    <w:rsid w:val="00D4109C"/>
    <w:rsid w:val="00D41219"/>
    <w:rsid w:val="00D413E1"/>
    <w:rsid w:val="00D41401"/>
    <w:rsid w:val="00D41468"/>
    <w:rsid w:val="00D414F6"/>
    <w:rsid w:val="00D419BE"/>
    <w:rsid w:val="00D41DC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115"/>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5DB"/>
    <w:rsid w:val="00D47906"/>
    <w:rsid w:val="00D50111"/>
    <w:rsid w:val="00D5087C"/>
    <w:rsid w:val="00D50899"/>
    <w:rsid w:val="00D5098B"/>
    <w:rsid w:val="00D50AB4"/>
    <w:rsid w:val="00D50BCB"/>
    <w:rsid w:val="00D5114E"/>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6DC2"/>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3F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1F52"/>
    <w:rsid w:val="00D7212D"/>
    <w:rsid w:val="00D723A8"/>
    <w:rsid w:val="00D723DB"/>
    <w:rsid w:val="00D72680"/>
    <w:rsid w:val="00D728A0"/>
    <w:rsid w:val="00D72B00"/>
    <w:rsid w:val="00D72B62"/>
    <w:rsid w:val="00D72F95"/>
    <w:rsid w:val="00D730FF"/>
    <w:rsid w:val="00D73414"/>
    <w:rsid w:val="00D73B5C"/>
    <w:rsid w:val="00D73BC4"/>
    <w:rsid w:val="00D73BC7"/>
    <w:rsid w:val="00D74141"/>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C37"/>
    <w:rsid w:val="00D82F85"/>
    <w:rsid w:val="00D832C3"/>
    <w:rsid w:val="00D8331F"/>
    <w:rsid w:val="00D83348"/>
    <w:rsid w:val="00D83642"/>
    <w:rsid w:val="00D83CA0"/>
    <w:rsid w:val="00D8406C"/>
    <w:rsid w:val="00D840E3"/>
    <w:rsid w:val="00D84341"/>
    <w:rsid w:val="00D843A3"/>
    <w:rsid w:val="00D843C0"/>
    <w:rsid w:val="00D84A43"/>
    <w:rsid w:val="00D84BC8"/>
    <w:rsid w:val="00D84C09"/>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5C5"/>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199"/>
    <w:rsid w:val="00D954E4"/>
    <w:rsid w:val="00D95690"/>
    <w:rsid w:val="00D95787"/>
    <w:rsid w:val="00D957AE"/>
    <w:rsid w:val="00D95E4E"/>
    <w:rsid w:val="00D95FE6"/>
    <w:rsid w:val="00D962F5"/>
    <w:rsid w:val="00D96309"/>
    <w:rsid w:val="00D96376"/>
    <w:rsid w:val="00D96776"/>
    <w:rsid w:val="00D967DC"/>
    <w:rsid w:val="00D967E1"/>
    <w:rsid w:val="00D96A46"/>
    <w:rsid w:val="00D96A82"/>
    <w:rsid w:val="00D96D76"/>
    <w:rsid w:val="00D96DC2"/>
    <w:rsid w:val="00D96E4B"/>
    <w:rsid w:val="00D96FF0"/>
    <w:rsid w:val="00D97039"/>
    <w:rsid w:val="00D9718A"/>
    <w:rsid w:val="00D97309"/>
    <w:rsid w:val="00D9735C"/>
    <w:rsid w:val="00D975DB"/>
    <w:rsid w:val="00D97686"/>
    <w:rsid w:val="00D97AC8"/>
    <w:rsid w:val="00D97B9B"/>
    <w:rsid w:val="00D97C73"/>
    <w:rsid w:val="00D97F1E"/>
    <w:rsid w:val="00D97FC6"/>
    <w:rsid w:val="00DA003F"/>
    <w:rsid w:val="00DA01E3"/>
    <w:rsid w:val="00DA046A"/>
    <w:rsid w:val="00DA0768"/>
    <w:rsid w:val="00DA0B3A"/>
    <w:rsid w:val="00DA0CC4"/>
    <w:rsid w:val="00DA0D62"/>
    <w:rsid w:val="00DA102D"/>
    <w:rsid w:val="00DA16AB"/>
    <w:rsid w:val="00DA1701"/>
    <w:rsid w:val="00DA197D"/>
    <w:rsid w:val="00DA19A5"/>
    <w:rsid w:val="00DA19E9"/>
    <w:rsid w:val="00DA1AF3"/>
    <w:rsid w:val="00DA1CFA"/>
    <w:rsid w:val="00DA1D1B"/>
    <w:rsid w:val="00DA1D45"/>
    <w:rsid w:val="00DA2450"/>
    <w:rsid w:val="00DA24A3"/>
    <w:rsid w:val="00DA283F"/>
    <w:rsid w:val="00DA2BBE"/>
    <w:rsid w:val="00DA2BC2"/>
    <w:rsid w:val="00DA2C61"/>
    <w:rsid w:val="00DA304C"/>
    <w:rsid w:val="00DA34DF"/>
    <w:rsid w:val="00DA34F9"/>
    <w:rsid w:val="00DA35A4"/>
    <w:rsid w:val="00DA35F6"/>
    <w:rsid w:val="00DA3955"/>
    <w:rsid w:val="00DA39EE"/>
    <w:rsid w:val="00DA3A5E"/>
    <w:rsid w:val="00DA3A98"/>
    <w:rsid w:val="00DA3AC5"/>
    <w:rsid w:val="00DA3C99"/>
    <w:rsid w:val="00DA3E5F"/>
    <w:rsid w:val="00DA40B6"/>
    <w:rsid w:val="00DA413F"/>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D63"/>
    <w:rsid w:val="00DB0E63"/>
    <w:rsid w:val="00DB1262"/>
    <w:rsid w:val="00DB15AF"/>
    <w:rsid w:val="00DB164C"/>
    <w:rsid w:val="00DB1783"/>
    <w:rsid w:val="00DB1984"/>
    <w:rsid w:val="00DB1B89"/>
    <w:rsid w:val="00DB1C61"/>
    <w:rsid w:val="00DB2058"/>
    <w:rsid w:val="00DB246E"/>
    <w:rsid w:val="00DB2520"/>
    <w:rsid w:val="00DB27BD"/>
    <w:rsid w:val="00DB2D37"/>
    <w:rsid w:val="00DB2E62"/>
    <w:rsid w:val="00DB321D"/>
    <w:rsid w:val="00DB331B"/>
    <w:rsid w:val="00DB3338"/>
    <w:rsid w:val="00DB345A"/>
    <w:rsid w:val="00DB34C6"/>
    <w:rsid w:val="00DB3DD1"/>
    <w:rsid w:val="00DB3F49"/>
    <w:rsid w:val="00DB3FF6"/>
    <w:rsid w:val="00DB4260"/>
    <w:rsid w:val="00DB4534"/>
    <w:rsid w:val="00DB47B4"/>
    <w:rsid w:val="00DB49C0"/>
    <w:rsid w:val="00DB4B44"/>
    <w:rsid w:val="00DB4BE2"/>
    <w:rsid w:val="00DB4CB5"/>
    <w:rsid w:val="00DB4E14"/>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82"/>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2B1B"/>
    <w:rsid w:val="00DD31B6"/>
    <w:rsid w:val="00DD31C3"/>
    <w:rsid w:val="00DD3343"/>
    <w:rsid w:val="00DD392B"/>
    <w:rsid w:val="00DD406A"/>
    <w:rsid w:val="00DD408D"/>
    <w:rsid w:val="00DD40EB"/>
    <w:rsid w:val="00DD41CB"/>
    <w:rsid w:val="00DD50A2"/>
    <w:rsid w:val="00DD5159"/>
    <w:rsid w:val="00DD52EE"/>
    <w:rsid w:val="00DD531E"/>
    <w:rsid w:val="00DD5374"/>
    <w:rsid w:val="00DD557E"/>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0FDF"/>
    <w:rsid w:val="00DE10A1"/>
    <w:rsid w:val="00DE12F4"/>
    <w:rsid w:val="00DE1412"/>
    <w:rsid w:val="00DE18EA"/>
    <w:rsid w:val="00DE1B7F"/>
    <w:rsid w:val="00DE1BD9"/>
    <w:rsid w:val="00DE1C85"/>
    <w:rsid w:val="00DE1DA8"/>
    <w:rsid w:val="00DE1E8C"/>
    <w:rsid w:val="00DE200A"/>
    <w:rsid w:val="00DE2097"/>
    <w:rsid w:val="00DE218A"/>
    <w:rsid w:val="00DE2378"/>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DE3"/>
    <w:rsid w:val="00DE4F3A"/>
    <w:rsid w:val="00DE4FD9"/>
    <w:rsid w:val="00DE54E2"/>
    <w:rsid w:val="00DE57E6"/>
    <w:rsid w:val="00DE58A0"/>
    <w:rsid w:val="00DE5BAD"/>
    <w:rsid w:val="00DE63B1"/>
    <w:rsid w:val="00DE6426"/>
    <w:rsid w:val="00DE6569"/>
    <w:rsid w:val="00DE6707"/>
    <w:rsid w:val="00DE68BD"/>
    <w:rsid w:val="00DE6C8C"/>
    <w:rsid w:val="00DE6D49"/>
    <w:rsid w:val="00DE6D4B"/>
    <w:rsid w:val="00DE6F9F"/>
    <w:rsid w:val="00DE7157"/>
    <w:rsid w:val="00DE71A3"/>
    <w:rsid w:val="00DE71FF"/>
    <w:rsid w:val="00DE749A"/>
    <w:rsid w:val="00DE76E5"/>
    <w:rsid w:val="00DE773D"/>
    <w:rsid w:val="00DE7F48"/>
    <w:rsid w:val="00DF050E"/>
    <w:rsid w:val="00DF052A"/>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DF7876"/>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4A0"/>
    <w:rsid w:val="00E03691"/>
    <w:rsid w:val="00E036ED"/>
    <w:rsid w:val="00E03870"/>
    <w:rsid w:val="00E03E46"/>
    <w:rsid w:val="00E03F7E"/>
    <w:rsid w:val="00E042A8"/>
    <w:rsid w:val="00E042EA"/>
    <w:rsid w:val="00E044CA"/>
    <w:rsid w:val="00E045AF"/>
    <w:rsid w:val="00E04BC3"/>
    <w:rsid w:val="00E04F76"/>
    <w:rsid w:val="00E04F78"/>
    <w:rsid w:val="00E051C0"/>
    <w:rsid w:val="00E05377"/>
    <w:rsid w:val="00E05800"/>
    <w:rsid w:val="00E0580B"/>
    <w:rsid w:val="00E05E2A"/>
    <w:rsid w:val="00E05EA2"/>
    <w:rsid w:val="00E06680"/>
    <w:rsid w:val="00E06819"/>
    <w:rsid w:val="00E069C0"/>
    <w:rsid w:val="00E06A77"/>
    <w:rsid w:val="00E06B1B"/>
    <w:rsid w:val="00E06B29"/>
    <w:rsid w:val="00E06E6B"/>
    <w:rsid w:val="00E0703F"/>
    <w:rsid w:val="00E072FF"/>
    <w:rsid w:val="00E07504"/>
    <w:rsid w:val="00E0767C"/>
    <w:rsid w:val="00E07708"/>
    <w:rsid w:val="00E0787E"/>
    <w:rsid w:val="00E079D3"/>
    <w:rsid w:val="00E1019F"/>
    <w:rsid w:val="00E1037E"/>
    <w:rsid w:val="00E109E9"/>
    <w:rsid w:val="00E10DC6"/>
    <w:rsid w:val="00E11137"/>
    <w:rsid w:val="00E11258"/>
    <w:rsid w:val="00E11487"/>
    <w:rsid w:val="00E114C8"/>
    <w:rsid w:val="00E11B6A"/>
    <w:rsid w:val="00E11FD5"/>
    <w:rsid w:val="00E1201E"/>
    <w:rsid w:val="00E12571"/>
    <w:rsid w:val="00E127D7"/>
    <w:rsid w:val="00E12E98"/>
    <w:rsid w:val="00E1344E"/>
    <w:rsid w:val="00E1377A"/>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2A6"/>
    <w:rsid w:val="00E17652"/>
    <w:rsid w:val="00E1786F"/>
    <w:rsid w:val="00E17CE5"/>
    <w:rsid w:val="00E20557"/>
    <w:rsid w:val="00E20758"/>
    <w:rsid w:val="00E2096E"/>
    <w:rsid w:val="00E20F31"/>
    <w:rsid w:val="00E21042"/>
    <w:rsid w:val="00E2119E"/>
    <w:rsid w:val="00E211B7"/>
    <w:rsid w:val="00E2137E"/>
    <w:rsid w:val="00E213E9"/>
    <w:rsid w:val="00E214C7"/>
    <w:rsid w:val="00E21511"/>
    <w:rsid w:val="00E21591"/>
    <w:rsid w:val="00E21651"/>
    <w:rsid w:val="00E21A73"/>
    <w:rsid w:val="00E21ABE"/>
    <w:rsid w:val="00E21CDA"/>
    <w:rsid w:val="00E21D01"/>
    <w:rsid w:val="00E21E45"/>
    <w:rsid w:val="00E22280"/>
    <w:rsid w:val="00E22831"/>
    <w:rsid w:val="00E22B43"/>
    <w:rsid w:val="00E22B74"/>
    <w:rsid w:val="00E22BA1"/>
    <w:rsid w:val="00E22D92"/>
    <w:rsid w:val="00E22DD9"/>
    <w:rsid w:val="00E2303C"/>
    <w:rsid w:val="00E236C5"/>
    <w:rsid w:val="00E23717"/>
    <w:rsid w:val="00E23A7B"/>
    <w:rsid w:val="00E23B95"/>
    <w:rsid w:val="00E244E6"/>
    <w:rsid w:val="00E246B2"/>
    <w:rsid w:val="00E2473B"/>
    <w:rsid w:val="00E24EE1"/>
    <w:rsid w:val="00E25687"/>
    <w:rsid w:val="00E2594D"/>
    <w:rsid w:val="00E25A1E"/>
    <w:rsid w:val="00E25EB1"/>
    <w:rsid w:val="00E260A2"/>
    <w:rsid w:val="00E264DB"/>
    <w:rsid w:val="00E26786"/>
    <w:rsid w:val="00E26929"/>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23"/>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9D3"/>
    <w:rsid w:val="00E33E00"/>
    <w:rsid w:val="00E33E40"/>
    <w:rsid w:val="00E3407E"/>
    <w:rsid w:val="00E34132"/>
    <w:rsid w:val="00E34279"/>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6897"/>
    <w:rsid w:val="00E47374"/>
    <w:rsid w:val="00E47565"/>
    <w:rsid w:val="00E4770A"/>
    <w:rsid w:val="00E478B7"/>
    <w:rsid w:val="00E47AF8"/>
    <w:rsid w:val="00E47C3D"/>
    <w:rsid w:val="00E47E54"/>
    <w:rsid w:val="00E50125"/>
    <w:rsid w:val="00E50133"/>
    <w:rsid w:val="00E5095B"/>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5ED7"/>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1"/>
    <w:rsid w:val="00E607F6"/>
    <w:rsid w:val="00E608D5"/>
    <w:rsid w:val="00E609CD"/>
    <w:rsid w:val="00E60DBF"/>
    <w:rsid w:val="00E60FB9"/>
    <w:rsid w:val="00E6112F"/>
    <w:rsid w:val="00E611BA"/>
    <w:rsid w:val="00E61283"/>
    <w:rsid w:val="00E61539"/>
    <w:rsid w:val="00E61858"/>
    <w:rsid w:val="00E61BE2"/>
    <w:rsid w:val="00E61F79"/>
    <w:rsid w:val="00E62345"/>
    <w:rsid w:val="00E62811"/>
    <w:rsid w:val="00E628CC"/>
    <w:rsid w:val="00E62946"/>
    <w:rsid w:val="00E62967"/>
    <w:rsid w:val="00E62AFC"/>
    <w:rsid w:val="00E62CD9"/>
    <w:rsid w:val="00E62CFA"/>
    <w:rsid w:val="00E62E1E"/>
    <w:rsid w:val="00E6328E"/>
    <w:rsid w:val="00E637A8"/>
    <w:rsid w:val="00E63BD1"/>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CC1"/>
    <w:rsid w:val="00E67FCA"/>
    <w:rsid w:val="00E700BA"/>
    <w:rsid w:val="00E70A81"/>
    <w:rsid w:val="00E70CE6"/>
    <w:rsid w:val="00E70D1A"/>
    <w:rsid w:val="00E70EB0"/>
    <w:rsid w:val="00E71345"/>
    <w:rsid w:val="00E71388"/>
    <w:rsid w:val="00E7145E"/>
    <w:rsid w:val="00E71618"/>
    <w:rsid w:val="00E71693"/>
    <w:rsid w:val="00E716DC"/>
    <w:rsid w:val="00E71835"/>
    <w:rsid w:val="00E718B8"/>
    <w:rsid w:val="00E71A66"/>
    <w:rsid w:val="00E71A85"/>
    <w:rsid w:val="00E720FE"/>
    <w:rsid w:val="00E7221D"/>
    <w:rsid w:val="00E7224B"/>
    <w:rsid w:val="00E723E8"/>
    <w:rsid w:val="00E72933"/>
    <w:rsid w:val="00E72C69"/>
    <w:rsid w:val="00E72DF8"/>
    <w:rsid w:val="00E72F94"/>
    <w:rsid w:val="00E73099"/>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C1F"/>
    <w:rsid w:val="00E84DD9"/>
    <w:rsid w:val="00E8524D"/>
    <w:rsid w:val="00E852DF"/>
    <w:rsid w:val="00E856C2"/>
    <w:rsid w:val="00E8577E"/>
    <w:rsid w:val="00E85F90"/>
    <w:rsid w:val="00E86065"/>
    <w:rsid w:val="00E86139"/>
    <w:rsid w:val="00E867A9"/>
    <w:rsid w:val="00E86A3E"/>
    <w:rsid w:val="00E86E1C"/>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94C"/>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6E2"/>
    <w:rsid w:val="00E96D48"/>
    <w:rsid w:val="00E96D62"/>
    <w:rsid w:val="00E96E7F"/>
    <w:rsid w:val="00E96F86"/>
    <w:rsid w:val="00E971B8"/>
    <w:rsid w:val="00E97236"/>
    <w:rsid w:val="00E973DF"/>
    <w:rsid w:val="00E977C8"/>
    <w:rsid w:val="00E97B58"/>
    <w:rsid w:val="00EA018A"/>
    <w:rsid w:val="00EA022D"/>
    <w:rsid w:val="00EA0298"/>
    <w:rsid w:val="00EA02D3"/>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BCC"/>
    <w:rsid w:val="00EA3C14"/>
    <w:rsid w:val="00EA3C1F"/>
    <w:rsid w:val="00EA3E8A"/>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B70"/>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15B"/>
    <w:rsid w:val="00EB65F2"/>
    <w:rsid w:val="00EB6A0B"/>
    <w:rsid w:val="00EB6C26"/>
    <w:rsid w:val="00EB6E8A"/>
    <w:rsid w:val="00EB700C"/>
    <w:rsid w:val="00EB720F"/>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2BC"/>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5FE6"/>
    <w:rsid w:val="00EC611E"/>
    <w:rsid w:val="00EC61E2"/>
    <w:rsid w:val="00EC62C6"/>
    <w:rsid w:val="00EC670C"/>
    <w:rsid w:val="00EC6772"/>
    <w:rsid w:val="00EC6A64"/>
    <w:rsid w:val="00EC6AE8"/>
    <w:rsid w:val="00EC6C4E"/>
    <w:rsid w:val="00EC6CC3"/>
    <w:rsid w:val="00EC7004"/>
    <w:rsid w:val="00EC7559"/>
    <w:rsid w:val="00EC7658"/>
    <w:rsid w:val="00EC7775"/>
    <w:rsid w:val="00EC797A"/>
    <w:rsid w:val="00EC79D8"/>
    <w:rsid w:val="00EC7BCD"/>
    <w:rsid w:val="00EC7BD1"/>
    <w:rsid w:val="00EC7C41"/>
    <w:rsid w:val="00ED00E3"/>
    <w:rsid w:val="00ED02A4"/>
    <w:rsid w:val="00ED03B3"/>
    <w:rsid w:val="00ED0433"/>
    <w:rsid w:val="00ED058C"/>
    <w:rsid w:val="00ED071D"/>
    <w:rsid w:val="00ED0774"/>
    <w:rsid w:val="00ED0784"/>
    <w:rsid w:val="00ED0936"/>
    <w:rsid w:val="00ED0BAC"/>
    <w:rsid w:val="00ED0E29"/>
    <w:rsid w:val="00ED0E7C"/>
    <w:rsid w:val="00ED0ECB"/>
    <w:rsid w:val="00ED1039"/>
    <w:rsid w:val="00ED104F"/>
    <w:rsid w:val="00ED1234"/>
    <w:rsid w:val="00ED1373"/>
    <w:rsid w:val="00ED162E"/>
    <w:rsid w:val="00ED18D2"/>
    <w:rsid w:val="00ED1912"/>
    <w:rsid w:val="00ED1B8E"/>
    <w:rsid w:val="00ED1BA4"/>
    <w:rsid w:val="00ED1BB1"/>
    <w:rsid w:val="00ED1C5E"/>
    <w:rsid w:val="00ED1D22"/>
    <w:rsid w:val="00ED1EAF"/>
    <w:rsid w:val="00ED2787"/>
    <w:rsid w:val="00ED2AFB"/>
    <w:rsid w:val="00ED2B9A"/>
    <w:rsid w:val="00ED2E3E"/>
    <w:rsid w:val="00ED31D3"/>
    <w:rsid w:val="00ED3261"/>
    <w:rsid w:val="00ED333E"/>
    <w:rsid w:val="00ED33DE"/>
    <w:rsid w:val="00ED378C"/>
    <w:rsid w:val="00ED38DD"/>
    <w:rsid w:val="00ED3B95"/>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61D"/>
    <w:rsid w:val="00EE2B7C"/>
    <w:rsid w:val="00EE2F93"/>
    <w:rsid w:val="00EE33AC"/>
    <w:rsid w:val="00EE3423"/>
    <w:rsid w:val="00EE34C2"/>
    <w:rsid w:val="00EE3784"/>
    <w:rsid w:val="00EE388E"/>
    <w:rsid w:val="00EE415C"/>
    <w:rsid w:val="00EE448D"/>
    <w:rsid w:val="00EE477B"/>
    <w:rsid w:val="00EE4DA7"/>
    <w:rsid w:val="00EE4E3C"/>
    <w:rsid w:val="00EE54E1"/>
    <w:rsid w:val="00EE56FB"/>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C3C"/>
    <w:rsid w:val="00EF1D77"/>
    <w:rsid w:val="00EF1DBB"/>
    <w:rsid w:val="00EF232C"/>
    <w:rsid w:val="00EF23DA"/>
    <w:rsid w:val="00EF266F"/>
    <w:rsid w:val="00EF268F"/>
    <w:rsid w:val="00EF2856"/>
    <w:rsid w:val="00EF2FB8"/>
    <w:rsid w:val="00EF309A"/>
    <w:rsid w:val="00EF32F0"/>
    <w:rsid w:val="00EF33BE"/>
    <w:rsid w:val="00EF399D"/>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972"/>
    <w:rsid w:val="00EF6A29"/>
    <w:rsid w:val="00EF6B14"/>
    <w:rsid w:val="00EF6CBA"/>
    <w:rsid w:val="00EF6D1C"/>
    <w:rsid w:val="00EF7073"/>
    <w:rsid w:val="00EF7431"/>
    <w:rsid w:val="00EF77F6"/>
    <w:rsid w:val="00EF78EA"/>
    <w:rsid w:val="00EF7B33"/>
    <w:rsid w:val="00F0023E"/>
    <w:rsid w:val="00F00322"/>
    <w:rsid w:val="00F0057F"/>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2B"/>
    <w:rsid w:val="00F05A64"/>
    <w:rsid w:val="00F06185"/>
    <w:rsid w:val="00F061DE"/>
    <w:rsid w:val="00F06373"/>
    <w:rsid w:val="00F0650B"/>
    <w:rsid w:val="00F06749"/>
    <w:rsid w:val="00F06B2F"/>
    <w:rsid w:val="00F06EBB"/>
    <w:rsid w:val="00F0711D"/>
    <w:rsid w:val="00F0722B"/>
    <w:rsid w:val="00F073D2"/>
    <w:rsid w:val="00F0747B"/>
    <w:rsid w:val="00F0765D"/>
    <w:rsid w:val="00F07870"/>
    <w:rsid w:val="00F07A13"/>
    <w:rsid w:val="00F07A19"/>
    <w:rsid w:val="00F07CA1"/>
    <w:rsid w:val="00F07DAA"/>
    <w:rsid w:val="00F07E5A"/>
    <w:rsid w:val="00F07F73"/>
    <w:rsid w:val="00F10347"/>
    <w:rsid w:val="00F103B7"/>
    <w:rsid w:val="00F10507"/>
    <w:rsid w:val="00F10542"/>
    <w:rsid w:val="00F10682"/>
    <w:rsid w:val="00F108A7"/>
    <w:rsid w:val="00F109E4"/>
    <w:rsid w:val="00F10D8F"/>
    <w:rsid w:val="00F11164"/>
    <w:rsid w:val="00F111CD"/>
    <w:rsid w:val="00F11652"/>
    <w:rsid w:val="00F11775"/>
    <w:rsid w:val="00F11C2E"/>
    <w:rsid w:val="00F11D73"/>
    <w:rsid w:val="00F12205"/>
    <w:rsid w:val="00F12275"/>
    <w:rsid w:val="00F123A0"/>
    <w:rsid w:val="00F1253B"/>
    <w:rsid w:val="00F12594"/>
    <w:rsid w:val="00F127A0"/>
    <w:rsid w:val="00F12811"/>
    <w:rsid w:val="00F12A4B"/>
    <w:rsid w:val="00F12A6E"/>
    <w:rsid w:val="00F130AE"/>
    <w:rsid w:val="00F13118"/>
    <w:rsid w:val="00F134E9"/>
    <w:rsid w:val="00F13606"/>
    <w:rsid w:val="00F13ADE"/>
    <w:rsid w:val="00F13CF9"/>
    <w:rsid w:val="00F13FBD"/>
    <w:rsid w:val="00F14323"/>
    <w:rsid w:val="00F14412"/>
    <w:rsid w:val="00F144C3"/>
    <w:rsid w:val="00F14AB4"/>
    <w:rsid w:val="00F14C40"/>
    <w:rsid w:val="00F14F8E"/>
    <w:rsid w:val="00F151DF"/>
    <w:rsid w:val="00F1528E"/>
    <w:rsid w:val="00F158B5"/>
    <w:rsid w:val="00F15AFE"/>
    <w:rsid w:val="00F15E44"/>
    <w:rsid w:val="00F15F35"/>
    <w:rsid w:val="00F15F74"/>
    <w:rsid w:val="00F15FC8"/>
    <w:rsid w:val="00F16052"/>
    <w:rsid w:val="00F1626D"/>
    <w:rsid w:val="00F1671C"/>
    <w:rsid w:val="00F167C8"/>
    <w:rsid w:val="00F16CD3"/>
    <w:rsid w:val="00F17191"/>
    <w:rsid w:val="00F173E4"/>
    <w:rsid w:val="00F17D11"/>
    <w:rsid w:val="00F17EE6"/>
    <w:rsid w:val="00F17F64"/>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593"/>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2F4"/>
    <w:rsid w:val="00F274CB"/>
    <w:rsid w:val="00F2764D"/>
    <w:rsid w:val="00F277A6"/>
    <w:rsid w:val="00F278D3"/>
    <w:rsid w:val="00F27ACA"/>
    <w:rsid w:val="00F27B26"/>
    <w:rsid w:val="00F27C5E"/>
    <w:rsid w:val="00F27E6A"/>
    <w:rsid w:val="00F27FAB"/>
    <w:rsid w:val="00F30040"/>
    <w:rsid w:val="00F30047"/>
    <w:rsid w:val="00F30287"/>
    <w:rsid w:val="00F3028F"/>
    <w:rsid w:val="00F3118B"/>
    <w:rsid w:val="00F312C1"/>
    <w:rsid w:val="00F316AD"/>
    <w:rsid w:val="00F317F1"/>
    <w:rsid w:val="00F31890"/>
    <w:rsid w:val="00F31B4D"/>
    <w:rsid w:val="00F31B9D"/>
    <w:rsid w:val="00F31E1A"/>
    <w:rsid w:val="00F324E0"/>
    <w:rsid w:val="00F32570"/>
    <w:rsid w:val="00F3257B"/>
    <w:rsid w:val="00F32AF9"/>
    <w:rsid w:val="00F32B4A"/>
    <w:rsid w:val="00F32CD6"/>
    <w:rsid w:val="00F32D50"/>
    <w:rsid w:val="00F32F91"/>
    <w:rsid w:val="00F330E3"/>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26C"/>
    <w:rsid w:val="00F366A1"/>
    <w:rsid w:val="00F36B80"/>
    <w:rsid w:val="00F36C05"/>
    <w:rsid w:val="00F36C3B"/>
    <w:rsid w:val="00F36FBD"/>
    <w:rsid w:val="00F37043"/>
    <w:rsid w:val="00F374C0"/>
    <w:rsid w:val="00F37615"/>
    <w:rsid w:val="00F377FA"/>
    <w:rsid w:val="00F37921"/>
    <w:rsid w:val="00F379A6"/>
    <w:rsid w:val="00F379B5"/>
    <w:rsid w:val="00F37B95"/>
    <w:rsid w:val="00F37B9A"/>
    <w:rsid w:val="00F37D5D"/>
    <w:rsid w:val="00F37DD6"/>
    <w:rsid w:val="00F37E89"/>
    <w:rsid w:val="00F400A3"/>
    <w:rsid w:val="00F40842"/>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2BA"/>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457"/>
    <w:rsid w:val="00F566E5"/>
    <w:rsid w:val="00F56CBB"/>
    <w:rsid w:val="00F56CE1"/>
    <w:rsid w:val="00F56EDA"/>
    <w:rsid w:val="00F56F16"/>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73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609"/>
    <w:rsid w:val="00F66B1F"/>
    <w:rsid w:val="00F66D46"/>
    <w:rsid w:val="00F66FFD"/>
    <w:rsid w:val="00F67015"/>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356"/>
    <w:rsid w:val="00F73AE7"/>
    <w:rsid w:val="00F73C34"/>
    <w:rsid w:val="00F73DA4"/>
    <w:rsid w:val="00F73DE9"/>
    <w:rsid w:val="00F74151"/>
    <w:rsid w:val="00F74177"/>
    <w:rsid w:val="00F742F5"/>
    <w:rsid w:val="00F744E1"/>
    <w:rsid w:val="00F7469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576"/>
    <w:rsid w:val="00F8182C"/>
    <w:rsid w:val="00F818CB"/>
    <w:rsid w:val="00F81AC6"/>
    <w:rsid w:val="00F81EDA"/>
    <w:rsid w:val="00F81EDF"/>
    <w:rsid w:val="00F81F96"/>
    <w:rsid w:val="00F8200B"/>
    <w:rsid w:val="00F8238C"/>
    <w:rsid w:val="00F823BA"/>
    <w:rsid w:val="00F82536"/>
    <w:rsid w:val="00F8270E"/>
    <w:rsid w:val="00F82E01"/>
    <w:rsid w:val="00F833B8"/>
    <w:rsid w:val="00F83446"/>
    <w:rsid w:val="00F83499"/>
    <w:rsid w:val="00F835E2"/>
    <w:rsid w:val="00F83BD7"/>
    <w:rsid w:val="00F83EC3"/>
    <w:rsid w:val="00F840E5"/>
    <w:rsid w:val="00F844FC"/>
    <w:rsid w:val="00F8466E"/>
    <w:rsid w:val="00F8489B"/>
    <w:rsid w:val="00F848EA"/>
    <w:rsid w:val="00F84AA3"/>
    <w:rsid w:val="00F8515E"/>
    <w:rsid w:val="00F85586"/>
    <w:rsid w:val="00F85967"/>
    <w:rsid w:val="00F85A04"/>
    <w:rsid w:val="00F85FF3"/>
    <w:rsid w:val="00F865A0"/>
    <w:rsid w:val="00F86BAC"/>
    <w:rsid w:val="00F86CE8"/>
    <w:rsid w:val="00F86DE9"/>
    <w:rsid w:val="00F86E77"/>
    <w:rsid w:val="00F87089"/>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913"/>
    <w:rsid w:val="00F93B32"/>
    <w:rsid w:val="00F93B7C"/>
    <w:rsid w:val="00F93EAF"/>
    <w:rsid w:val="00F93EE2"/>
    <w:rsid w:val="00F93F4E"/>
    <w:rsid w:val="00F93FDF"/>
    <w:rsid w:val="00F94203"/>
    <w:rsid w:val="00F94D9B"/>
    <w:rsid w:val="00F94E97"/>
    <w:rsid w:val="00F94F40"/>
    <w:rsid w:val="00F9508E"/>
    <w:rsid w:val="00F950ED"/>
    <w:rsid w:val="00F952B3"/>
    <w:rsid w:val="00F95333"/>
    <w:rsid w:val="00F95588"/>
    <w:rsid w:val="00F9587B"/>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2FDB"/>
    <w:rsid w:val="00FA318C"/>
    <w:rsid w:val="00FA3385"/>
    <w:rsid w:val="00FA3398"/>
    <w:rsid w:val="00FA3825"/>
    <w:rsid w:val="00FA3A08"/>
    <w:rsid w:val="00FA3AAA"/>
    <w:rsid w:val="00FA3F10"/>
    <w:rsid w:val="00FA4007"/>
    <w:rsid w:val="00FA405E"/>
    <w:rsid w:val="00FA42B2"/>
    <w:rsid w:val="00FA4435"/>
    <w:rsid w:val="00FA4469"/>
    <w:rsid w:val="00FA4613"/>
    <w:rsid w:val="00FA4769"/>
    <w:rsid w:val="00FA4793"/>
    <w:rsid w:val="00FA49CC"/>
    <w:rsid w:val="00FA4A5D"/>
    <w:rsid w:val="00FA4B6B"/>
    <w:rsid w:val="00FA4E4D"/>
    <w:rsid w:val="00FA5023"/>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A8"/>
    <w:rsid w:val="00FB43CA"/>
    <w:rsid w:val="00FB43F6"/>
    <w:rsid w:val="00FB451C"/>
    <w:rsid w:val="00FB4543"/>
    <w:rsid w:val="00FB49F2"/>
    <w:rsid w:val="00FB5600"/>
    <w:rsid w:val="00FB5E56"/>
    <w:rsid w:val="00FB63CD"/>
    <w:rsid w:val="00FB67B6"/>
    <w:rsid w:val="00FB6874"/>
    <w:rsid w:val="00FB725F"/>
    <w:rsid w:val="00FB73CB"/>
    <w:rsid w:val="00FB769F"/>
    <w:rsid w:val="00FB76AD"/>
    <w:rsid w:val="00FB79C0"/>
    <w:rsid w:val="00FB7B5B"/>
    <w:rsid w:val="00FB7B9E"/>
    <w:rsid w:val="00FB7F9B"/>
    <w:rsid w:val="00FC0CC8"/>
    <w:rsid w:val="00FC0DE9"/>
    <w:rsid w:val="00FC0E16"/>
    <w:rsid w:val="00FC0FB1"/>
    <w:rsid w:val="00FC1128"/>
    <w:rsid w:val="00FC13B5"/>
    <w:rsid w:val="00FC16E6"/>
    <w:rsid w:val="00FC1A26"/>
    <w:rsid w:val="00FC1B97"/>
    <w:rsid w:val="00FC1C64"/>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C7D55"/>
    <w:rsid w:val="00FD02F6"/>
    <w:rsid w:val="00FD03E6"/>
    <w:rsid w:val="00FD0697"/>
    <w:rsid w:val="00FD06E4"/>
    <w:rsid w:val="00FD0A86"/>
    <w:rsid w:val="00FD0B00"/>
    <w:rsid w:val="00FD0B56"/>
    <w:rsid w:val="00FD10B0"/>
    <w:rsid w:val="00FD1290"/>
    <w:rsid w:val="00FD13A2"/>
    <w:rsid w:val="00FD16E3"/>
    <w:rsid w:val="00FD176C"/>
    <w:rsid w:val="00FD1784"/>
    <w:rsid w:val="00FD18E4"/>
    <w:rsid w:val="00FD19D0"/>
    <w:rsid w:val="00FD1CF3"/>
    <w:rsid w:val="00FD1E4D"/>
    <w:rsid w:val="00FD2475"/>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BE3"/>
    <w:rsid w:val="00FD5C57"/>
    <w:rsid w:val="00FD5DE5"/>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126"/>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A34"/>
    <w:rsid w:val="00FE6E52"/>
    <w:rsid w:val="00FE6EA6"/>
    <w:rsid w:val="00FE7899"/>
    <w:rsid w:val="00FE7BB6"/>
    <w:rsid w:val="00FE7C39"/>
    <w:rsid w:val="00FE7E49"/>
    <w:rsid w:val="00FE7ED8"/>
    <w:rsid w:val="00FF0306"/>
    <w:rsid w:val="00FF0487"/>
    <w:rsid w:val="00FF050E"/>
    <w:rsid w:val="00FF0725"/>
    <w:rsid w:val="00FF0B29"/>
    <w:rsid w:val="00FF0FBA"/>
    <w:rsid w:val="00FF148C"/>
    <w:rsid w:val="00FF17A4"/>
    <w:rsid w:val="00FF1873"/>
    <w:rsid w:val="00FF1B56"/>
    <w:rsid w:val="00FF1FBA"/>
    <w:rsid w:val="00FF2011"/>
    <w:rsid w:val="00FF23E0"/>
    <w:rsid w:val="00FF29D6"/>
    <w:rsid w:val="00FF2CD0"/>
    <w:rsid w:val="00FF2D66"/>
    <w:rsid w:val="00FF2D69"/>
    <w:rsid w:val="00FF2DA7"/>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EF7"/>
    <w:pPr>
      <w:spacing w:after="0" w:line="360" w:lineRule="auto"/>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customStyle="1" w:styleId="UnresolvedMention">
    <w:name w:val="Unresolved Mention"/>
    <w:basedOn w:val="DefaultParagraphFont"/>
    <w:uiPriority w:val="99"/>
    <w:semiHidden/>
    <w:unhideWhenUsed/>
    <w:rsid w:val="0049331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280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ndout-cv.com/stats/remote-working-statistics-uk" TargetMode="External"/><Relationship Id="rId5" Type="http://schemas.openxmlformats.org/officeDocument/2006/relationships/webSettings" Target="webSettings.xml"/><Relationship Id="rId10" Type="http://schemas.openxmlformats.org/officeDocument/2006/relationships/hyperlink" Target="https://www.prohance.ai/blog/hybrid-work-environments-what-are-they-and-what-are-their-benefi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2410B62F-0184-47F0-BF8C-1FCF35801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2858</Words>
  <Characters>16295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53</cp:revision>
  <dcterms:created xsi:type="dcterms:W3CDTF">2026-03-16T11:19:00Z</dcterms:created>
  <dcterms:modified xsi:type="dcterms:W3CDTF">2026-03-17T15:03:00Z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03836a1a-29b9-4edd-a4f9-141c57b22be6</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ies>
</file>