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D0DD5" w:rsidRPr="00402708" w:rsidRDefault="00402708" w:rsidP="00402708">
      <w:pPr>
        <w:pStyle w:val="Heading1"/>
        <w:spacing w:after="240" w:line="360" w:lineRule="auto"/>
        <w:jc w:val="center"/>
        <w:rPr>
          <w:b/>
          <w:bCs/>
          <w:color w:val="000000" w:themeColor="text1"/>
        </w:rPr>
      </w:pPr>
      <w:r w:rsidRPr="00402708">
        <w:rPr>
          <w:b/>
          <w:bCs/>
          <w:color w:val="000000" w:themeColor="text1"/>
        </w:rPr>
        <w:t>Digital Skills - DS2 Assignment:</w:t>
      </w:r>
    </w:p>
    <w:p w:rsidR="00F10549" w:rsidRDefault="00F10549" w:rsidP="00F10549">
      <w:pPr>
        <w:pStyle w:val="Heading1"/>
        <w:spacing w:after="240" w:line="360" w:lineRule="auto"/>
        <w:jc w:val="both"/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 xml:space="preserve">Student ID: </w:t>
      </w:r>
      <w:r w:rsidRPr="00785BB1">
        <w:rPr>
          <w:b/>
          <w:bCs/>
          <w:color w:val="000000" w:themeColor="text1"/>
          <w:sz w:val="24"/>
          <w:szCs w:val="24"/>
        </w:rPr>
        <w:t>2541481</w:t>
      </w:r>
    </w:p>
    <w:p w:rsidR="0095452D" w:rsidRPr="00DF4FAB" w:rsidRDefault="00402708" w:rsidP="00F10549">
      <w:pPr>
        <w:pStyle w:val="Heading1"/>
        <w:spacing w:after="240" w:line="360" w:lineRule="auto"/>
        <w:jc w:val="both"/>
        <w:rPr>
          <w:b/>
          <w:bCs/>
          <w:color w:val="000000" w:themeColor="text1"/>
          <w:sz w:val="24"/>
          <w:szCs w:val="24"/>
        </w:rPr>
      </w:pPr>
      <w:r w:rsidRPr="00402708">
        <w:rPr>
          <w:b/>
          <w:bCs/>
          <w:color w:val="000000" w:themeColor="text1"/>
          <w:sz w:val="24"/>
          <w:szCs w:val="24"/>
        </w:rPr>
        <w:t>Digital Artefact</w:t>
      </w:r>
      <w:r w:rsidR="00785BB1">
        <w:rPr>
          <w:b/>
          <w:bCs/>
          <w:color w:val="000000" w:themeColor="text1"/>
          <w:sz w:val="24"/>
          <w:szCs w:val="24"/>
        </w:rPr>
        <w:t xml:space="preserve"> </w:t>
      </w:r>
    </w:p>
    <w:p w:rsidR="0095452D" w:rsidRPr="00DF4FAB" w:rsidRDefault="0095452D" w:rsidP="00DF4FAB">
      <w:pPr>
        <w:pStyle w:val="Heading1"/>
        <w:spacing w:after="240" w:line="360" w:lineRule="auto"/>
        <w:jc w:val="both"/>
        <w:rPr>
          <w:b/>
          <w:bCs/>
          <w:color w:val="000000" w:themeColor="text1"/>
          <w:sz w:val="24"/>
          <w:szCs w:val="24"/>
        </w:rPr>
      </w:pPr>
      <w:r w:rsidRPr="00DF4FAB">
        <w:rPr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5E63EAD1" wp14:editId="1C8EE49E">
            <wp:extent cx="5943600" cy="4408170"/>
            <wp:effectExtent l="0" t="0" r="0" b="0"/>
            <wp:docPr id="669314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31482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0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837EE" w:rsidRPr="00DF4FAB" w:rsidRDefault="00000000" w:rsidP="00DF4FAB">
      <w:pPr>
        <w:pStyle w:val="Heading1"/>
        <w:spacing w:after="24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Decision &amp; Iteration Log</w:t>
      </w:r>
    </w:p>
    <w:p w:rsidR="005837EE" w:rsidRPr="00DF4FAB" w:rsidRDefault="00000000" w:rsidP="00DF4FAB">
      <w:pPr>
        <w:pStyle w:val="Heading2"/>
        <w:spacing w:before="240" w:after="12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1. Why I chose my tool</w:t>
      </w:r>
    </w:p>
    <w:p w:rsidR="005837EE" w:rsidRPr="00DF4FAB" w:rsidRDefault="00000000" w:rsidP="00DF4FAB">
      <w:pPr>
        <w:spacing w:after="20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color w:val="000000" w:themeColor="text1"/>
          <w:sz w:val="24"/>
          <w:szCs w:val="24"/>
        </w:rPr>
        <w:t xml:space="preserve">I chose PowerPoint because it lets me place text, </w:t>
      </w:r>
      <w:proofErr w:type="spellStart"/>
      <w:r w:rsidRPr="00DF4FAB">
        <w:rPr>
          <w:color w:val="000000" w:themeColor="text1"/>
          <w:sz w:val="24"/>
          <w:szCs w:val="24"/>
        </w:rPr>
        <w:t>colours</w:t>
      </w:r>
      <w:proofErr w:type="spellEnd"/>
      <w:r w:rsidRPr="00DF4FAB">
        <w:rPr>
          <w:color w:val="000000" w:themeColor="text1"/>
          <w:sz w:val="24"/>
          <w:szCs w:val="24"/>
        </w:rPr>
        <w:t>, shapes and icons freely on a single slide, which suited a one-page information sheet. It also has built-in tools for shapes, image placement and alignment, which made it easier to build a clean, professional-looking layout without needing separate design software.</w:t>
      </w:r>
    </w:p>
    <w:p w:rsidR="005837EE" w:rsidRPr="00DF4FAB" w:rsidRDefault="00000000" w:rsidP="00DF4FAB">
      <w:pPr>
        <w:pStyle w:val="Heading2"/>
        <w:spacing w:before="240" w:after="12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2. What information I used</w:t>
      </w:r>
    </w:p>
    <w:p w:rsidR="005837EE" w:rsidRPr="00DF4FAB" w:rsidRDefault="00000000" w:rsidP="00DF4FAB">
      <w:pPr>
        <w:spacing w:after="20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color w:val="000000" w:themeColor="text1"/>
          <w:sz w:val="24"/>
          <w:szCs w:val="24"/>
        </w:rPr>
        <w:lastRenderedPageBreak/>
        <w:t>I used the information from the Study Space Tutors scenario: the welcome message, the subjects taught, the prices, the opening hours, the key benefits and the contact details. I kept this content in short, clear sections so it would stay easy to read for both students and parents.</w:t>
      </w:r>
    </w:p>
    <w:p w:rsidR="005837EE" w:rsidRPr="00DF4FAB" w:rsidRDefault="00000000" w:rsidP="00DF4FAB">
      <w:pPr>
        <w:pStyle w:val="Heading2"/>
        <w:spacing w:before="240" w:after="12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3. How I created my artefact</w:t>
      </w:r>
    </w:p>
    <w:p w:rsidR="005837EE" w:rsidRPr="00DF4FAB" w:rsidRDefault="00000000" w:rsidP="00DF4FAB">
      <w:pPr>
        <w:spacing w:after="20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color w:val="000000" w:themeColor="text1"/>
          <w:sz w:val="24"/>
          <w:szCs w:val="24"/>
        </w:rPr>
        <w:t xml:space="preserve">First, I set out the main sections as separate blocks of text: Welcome, Subjects We Teach, Prices, Opening Hours, Why Choose Study Space, and Contact Us. I then added a </w:t>
      </w:r>
      <w:proofErr w:type="spellStart"/>
      <w:r w:rsidRPr="00DF4FAB">
        <w:rPr>
          <w:color w:val="000000" w:themeColor="text1"/>
          <w:sz w:val="24"/>
          <w:szCs w:val="24"/>
        </w:rPr>
        <w:t>coloured</w:t>
      </w:r>
      <w:proofErr w:type="spellEnd"/>
      <w:r w:rsidRPr="00DF4FAB">
        <w:rPr>
          <w:color w:val="000000" w:themeColor="text1"/>
          <w:sz w:val="24"/>
          <w:szCs w:val="24"/>
        </w:rPr>
        <w:t xml:space="preserve"> header band across the top with the business name and a graduation cap icon, so the sheet is </w:t>
      </w:r>
      <w:proofErr w:type="spellStart"/>
      <w:r w:rsidRPr="00DF4FAB">
        <w:rPr>
          <w:color w:val="000000" w:themeColor="text1"/>
          <w:sz w:val="24"/>
          <w:szCs w:val="24"/>
        </w:rPr>
        <w:t>recognisable</w:t>
      </w:r>
      <w:proofErr w:type="spellEnd"/>
      <w:r w:rsidRPr="00DF4FAB">
        <w:rPr>
          <w:color w:val="000000" w:themeColor="text1"/>
          <w:sz w:val="24"/>
          <w:szCs w:val="24"/>
        </w:rPr>
        <w:t xml:space="preserve"> straight away. Next, I turned each section into its own card with a small icon in a </w:t>
      </w:r>
      <w:proofErr w:type="spellStart"/>
      <w:r w:rsidRPr="00DF4FAB">
        <w:rPr>
          <w:color w:val="000000" w:themeColor="text1"/>
          <w:sz w:val="24"/>
          <w:szCs w:val="24"/>
        </w:rPr>
        <w:t>coloured</w:t>
      </w:r>
      <w:proofErr w:type="spellEnd"/>
      <w:r w:rsidRPr="00DF4FAB">
        <w:rPr>
          <w:color w:val="000000" w:themeColor="text1"/>
          <w:sz w:val="24"/>
          <w:szCs w:val="24"/>
        </w:rPr>
        <w:t xml:space="preserve"> circle, so a reader could scan the page and find information quickly. Finally, I added a dark footer bar with icons for email, phone and address, and checked the finished layout against the original content to make sure nothing was missing.</w:t>
      </w:r>
    </w:p>
    <w:p w:rsidR="005837EE" w:rsidRPr="00DF4FAB" w:rsidRDefault="00000000" w:rsidP="00DF4FAB">
      <w:pPr>
        <w:pStyle w:val="Heading2"/>
        <w:spacing w:before="240" w:after="12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4. What changes I made</w:t>
      </w:r>
    </w:p>
    <w:p w:rsidR="005837EE" w:rsidRPr="00DF4FAB" w:rsidRDefault="00000000" w:rsidP="00DF4FAB">
      <w:pPr>
        <w:spacing w:after="20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color w:val="000000" w:themeColor="text1"/>
          <w:sz w:val="24"/>
          <w:szCs w:val="24"/>
        </w:rPr>
        <w:t xml:space="preserve">At first, the sheet was made up of plain text boxes on a white background, which felt cluttered and made it harder to scan quickly. I changed this to a card-based layout with consistent spacing, so each topic had its own clear space. I added a teal and mint </w:t>
      </w:r>
      <w:proofErr w:type="spellStart"/>
      <w:r w:rsidRPr="00DF4FAB">
        <w:rPr>
          <w:color w:val="000000" w:themeColor="text1"/>
          <w:sz w:val="24"/>
          <w:szCs w:val="24"/>
        </w:rPr>
        <w:t>colour</w:t>
      </w:r>
      <w:proofErr w:type="spellEnd"/>
      <w:r w:rsidRPr="00DF4FAB">
        <w:rPr>
          <w:color w:val="000000" w:themeColor="text1"/>
          <w:sz w:val="24"/>
          <w:szCs w:val="24"/>
        </w:rPr>
        <w:t xml:space="preserve"> scheme to make the sheet feel warm and approachable rather than plain. I also added icons next to each section heading instead of leaving them as plain text, since icons help a reader locate information faster. Finally, I moved the contact details into a separate footer bar so they would stand out from the rest of the page.</w:t>
      </w:r>
    </w:p>
    <w:p w:rsidR="005837EE" w:rsidRPr="00DF4FAB" w:rsidRDefault="00000000" w:rsidP="00DF4FAB">
      <w:pPr>
        <w:pStyle w:val="Heading2"/>
        <w:spacing w:before="240" w:after="12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5. Feedback I used</w:t>
      </w:r>
    </w:p>
    <w:p w:rsidR="005837EE" w:rsidRPr="00DF4FAB" w:rsidRDefault="00000000" w:rsidP="00DF4FAB">
      <w:pPr>
        <w:spacing w:after="20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color w:val="000000" w:themeColor="text1"/>
          <w:sz w:val="24"/>
          <w:szCs w:val="24"/>
        </w:rPr>
        <w:t xml:space="preserve">I reviewed my first draft against the brief and noticed the plain, text-only layout did not match the professional look the task asked for. I compared it against examples of well-designed one-page information sheets and noticed they used icons, </w:t>
      </w:r>
      <w:proofErr w:type="spellStart"/>
      <w:r w:rsidRPr="00DF4FAB">
        <w:rPr>
          <w:color w:val="000000" w:themeColor="text1"/>
          <w:sz w:val="24"/>
          <w:szCs w:val="24"/>
        </w:rPr>
        <w:t>colour</w:t>
      </w:r>
      <w:proofErr w:type="spellEnd"/>
      <w:r w:rsidRPr="00DF4FAB">
        <w:rPr>
          <w:color w:val="000000" w:themeColor="text1"/>
          <w:sz w:val="24"/>
          <w:szCs w:val="24"/>
        </w:rPr>
        <w:t xml:space="preserve"> and clear sections to guide the reader, so I applied the same approach to my own artefact.</w:t>
      </w:r>
    </w:p>
    <w:p w:rsidR="005837EE" w:rsidRPr="00DF4FAB" w:rsidRDefault="00000000" w:rsidP="00DF4FAB">
      <w:pPr>
        <w:pStyle w:val="Heading2"/>
        <w:spacing w:before="240" w:after="12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b/>
          <w:bCs/>
          <w:color w:val="000000" w:themeColor="text1"/>
          <w:sz w:val="24"/>
          <w:szCs w:val="24"/>
        </w:rPr>
        <w:t>6. Final explanation</w:t>
      </w:r>
    </w:p>
    <w:p w:rsidR="005837EE" w:rsidRPr="00DF4FAB" w:rsidRDefault="00000000" w:rsidP="00DF4FAB">
      <w:pPr>
        <w:spacing w:after="200" w:line="360" w:lineRule="auto"/>
        <w:jc w:val="both"/>
        <w:rPr>
          <w:color w:val="000000" w:themeColor="text1"/>
          <w:sz w:val="24"/>
          <w:szCs w:val="24"/>
        </w:rPr>
      </w:pPr>
      <w:r w:rsidRPr="00DF4FAB">
        <w:rPr>
          <w:color w:val="000000" w:themeColor="text1"/>
          <w:sz w:val="24"/>
          <w:szCs w:val="24"/>
        </w:rPr>
        <w:t xml:space="preserve">This artefact gives students and parents a clear, one-page overview of Study Space Tutors, covering the subjects on offer, prices, opening hours, key benefits and contact details. The icon-based card layout and consistent </w:t>
      </w:r>
      <w:proofErr w:type="spellStart"/>
      <w:r w:rsidRPr="00DF4FAB">
        <w:rPr>
          <w:color w:val="000000" w:themeColor="text1"/>
          <w:sz w:val="24"/>
          <w:szCs w:val="24"/>
        </w:rPr>
        <w:t>colour</w:t>
      </w:r>
      <w:proofErr w:type="spellEnd"/>
      <w:r w:rsidRPr="00DF4FAB">
        <w:rPr>
          <w:color w:val="000000" w:themeColor="text1"/>
          <w:sz w:val="24"/>
          <w:szCs w:val="24"/>
        </w:rPr>
        <w:t xml:space="preserve"> scheme make the information easy to scan quickly while still looking professional and trustworthy.</w:t>
      </w:r>
    </w:p>
    <w:sectPr w:rsidR="005837EE" w:rsidRPr="00DF4FAB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1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D96741"/>
    <w:multiLevelType w:val="hybridMultilevel"/>
    <w:tmpl w:val="F9945C94"/>
    <w:lvl w:ilvl="0" w:tplc="F1F4D38A">
      <w:start w:val="1"/>
      <w:numFmt w:val="bullet"/>
      <w:lvlText w:val="●"/>
      <w:lvlJc w:val="left"/>
      <w:pPr>
        <w:ind w:left="720" w:hanging="360"/>
      </w:pPr>
    </w:lvl>
    <w:lvl w:ilvl="1" w:tplc="0F3608A4">
      <w:start w:val="1"/>
      <w:numFmt w:val="bullet"/>
      <w:lvlText w:val="○"/>
      <w:lvlJc w:val="left"/>
      <w:pPr>
        <w:ind w:left="1440" w:hanging="360"/>
      </w:pPr>
    </w:lvl>
    <w:lvl w:ilvl="2" w:tplc="FEDA8656">
      <w:start w:val="1"/>
      <w:numFmt w:val="bullet"/>
      <w:lvlText w:val="■"/>
      <w:lvlJc w:val="left"/>
      <w:pPr>
        <w:ind w:left="2160" w:hanging="360"/>
      </w:pPr>
    </w:lvl>
    <w:lvl w:ilvl="3" w:tplc="1B34FF6C">
      <w:start w:val="1"/>
      <w:numFmt w:val="bullet"/>
      <w:lvlText w:val="●"/>
      <w:lvlJc w:val="left"/>
      <w:pPr>
        <w:ind w:left="2880" w:hanging="360"/>
      </w:pPr>
    </w:lvl>
    <w:lvl w:ilvl="4" w:tplc="78804542">
      <w:start w:val="1"/>
      <w:numFmt w:val="bullet"/>
      <w:lvlText w:val="○"/>
      <w:lvlJc w:val="left"/>
      <w:pPr>
        <w:ind w:left="3600" w:hanging="360"/>
      </w:pPr>
    </w:lvl>
    <w:lvl w:ilvl="5" w:tplc="46FE129E">
      <w:start w:val="1"/>
      <w:numFmt w:val="bullet"/>
      <w:lvlText w:val="■"/>
      <w:lvlJc w:val="left"/>
      <w:pPr>
        <w:ind w:left="4320" w:hanging="360"/>
      </w:pPr>
    </w:lvl>
    <w:lvl w:ilvl="6" w:tplc="77F80A1C">
      <w:start w:val="1"/>
      <w:numFmt w:val="bullet"/>
      <w:lvlText w:val="●"/>
      <w:lvlJc w:val="left"/>
      <w:pPr>
        <w:ind w:left="5040" w:hanging="360"/>
      </w:pPr>
    </w:lvl>
    <w:lvl w:ilvl="7" w:tplc="3CD4155E">
      <w:start w:val="1"/>
      <w:numFmt w:val="bullet"/>
      <w:lvlText w:val="●"/>
      <w:lvlJc w:val="left"/>
      <w:pPr>
        <w:ind w:left="5760" w:hanging="360"/>
      </w:pPr>
    </w:lvl>
    <w:lvl w:ilvl="8" w:tplc="3EB6259A">
      <w:start w:val="1"/>
      <w:numFmt w:val="bullet"/>
      <w:lvlText w:val="●"/>
      <w:lvlJc w:val="left"/>
      <w:pPr>
        <w:ind w:left="6480" w:hanging="360"/>
      </w:pPr>
    </w:lvl>
  </w:abstractNum>
  <w:num w:numId="1" w16cid:durableId="576211480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37EE"/>
    <w:rsid w:val="00402708"/>
    <w:rsid w:val="005837EE"/>
    <w:rsid w:val="005C4E26"/>
    <w:rsid w:val="00633170"/>
    <w:rsid w:val="00653C7D"/>
    <w:rsid w:val="00785BB1"/>
    <w:rsid w:val="0095452D"/>
    <w:rsid w:val="00DD0C2E"/>
    <w:rsid w:val="00DF4FAB"/>
    <w:rsid w:val="00F10549"/>
    <w:rsid w:val="00FD0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ECEB9B"/>
  <w15:docId w15:val="{AB6E83C7-EBE9-694E-A866-BA48D822A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406</Words>
  <Characters>2320</Characters>
  <Application>Microsoft Office Word</Application>
  <DocSecurity>0</DocSecurity>
  <Lines>19</Lines>
  <Paragraphs>5</Paragraphs>
  <ScaleCrop>false</ScaleCrop>
  <Company/>
  <LinksUpToDate>false</LinksUpToDate>
  <CharactersWithSpaces>2721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Anonymous</cp:lastModifiedBy>
  <cp:revision>3</cp:revision>
  <dcterms:created xsi:type="dcterms:W3CDTF">2026-08-02T18:43:00Z</dcterms:created>
  <dcterms:modified xsi:type="dcterms:W3CDTF">2026-08-02T18:43:00Z</dcterms:modified>
</cp:coreProperties>
</file>