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B1EA2" w14:textId="77777777" w:rsidR="005C24A2" w:rsidRPr="00B772DC" w:rsidRDefault="005C24A2" w:rsidP="004C32D7">
      <w:pPr>
        <w:jc w:val="center"/>
        <w:rPr>
          <w:rFonts w:ascii="Arial" w:eastAsia="Times New Roman" w:hAnsi="Arial" w:cs="Arial"/>
          <w:b/>
          <w:color w:val="202124"/>
        </w:rPr>
      </w:pPr>
    </w:p>
    <w:p w14:paraId="10531B13" w14:textId="77777777" w:rsidR="0039348A" w:rsidRPr="00B772DC" w:rsidRDefault="0039348A" w:rsidP="004C32D7">
      <w:pPr>
        <w:jc w:val="center"/>
        <w:rPr>
          <w:rFonts w:ascii="Arial" w:eastAsia="Times New Roman" w:hAnsi="Arial" w:cs="Arial"/>
          <w:b/>
          <w:color w:val="202124"/>
        </w:rPr>
      </w:pPr>
    </w:p>
    <w:p w14:paraId="5F4262CB" w14:textId="77777777" w:rsidR="0039348A" w:rsidRPr="00B772DC" w:rsidRDefault="0039348A" w:rsidP="004C32D7">
      <w:pPr>
        <w:jc w:val="center"/>
        <w:rPr>
          <w:rFonts w:ascii="Arial" w:eastAsia="Times New Roman" w:hAnsi="Arial" w:cs="Arial"/>
          <w:b/>
          <w:color w:val="202124"/>
        </w:rPr>
      </w:pPr>
    </w:p>
    <w:p w14:paraId="10D4FD1C" w14:textId="77777777" w:rsidR="0039348A" w:rsidRPr="00B772DC" w:rsidRDefault="0039348A" w:rsidP="004C32D7">
      <w:pPr>
        <w:jc w:val="center"/>
        <w:rPr>
          <w:rFonts w:ascii="Arial" w:eastAsia="Times New Roman" w:hAnsi="Arial" w:cs="Arial"/>
          <w:b/>
          <w:color w:val="202124"/>
        </w:rPr>
      </w:pPr>
    </w:p>
    <w:p w14:paraId="55FEDC35" w14:textId="77777777" w:rsidR="0039348A" w:rsidRPr="00B772DC" w:rsidRDefault="0039348A" w:rsidP="004C32D7">
      <w:pPr>
        <w:jc w:val="center"/>
        <w:rPr>
          <w:rFonts w:ascii="Arial" w:eastAsia="Times New Roman" w:hAnsi="Arial" w:cs="Arial"/>
          <w:b/>
          <w:color w:val="202124"/>
        </w:rPr>
      </w:pPr>
    </w:p>
    <w:p w14:paraId="2D52D092" w14:textId="77777777" w:rsidR="0039348A" w:rsidRPr="00B772DC" w:rsidRDefault="0039348A" w:rsidP="004C32D7">
      <w:pPr>
        <w:jc w:val="center"/>
        <w:rPr>
          <w:rFonts w:ascii="Arial" w:eastAsia="Times New Roman" w:hAnsi="Arial" w:cs="Arial"/>
          <w:b/>
          <w:color w:val="202124"/>
        </w:rPr>
      </w:pPr>
    </w:p>
    <w:p w14:paraId="5D18396B" w14:textId="5796871D" w:rsidR="0039348A" w:rsidRPr="00B772DC" w:rsidRDefault="004920A0" w:rsidP="0039348A">
      <w:pPr>
        <w:jc w:val="center"/>
        <w:rPr>
          <w:rFonts w:ascii="Arial" w:eastAsia="Times New Roman" w:hAnsi="Arial" w:cs="Arial"/>
          <w:b/>
          <w:color w:val="202124"/>
          <w:sz w:val="48"/>
          <w:szCs w:val="48"/>
        </w:rPr>
      </w:pPr>
      <w:r w:rsidRPr="00B772DC">
        <w:rPr>
          <w:rFonts w:ascii="Arial" w:eastAsia="Times New Roman" w:hAnsi="Arial" w:cs="Arial"/>
          <w:b/>
          <w:bCs/>
          <w:i/>
          <w:color w:val="232323"/>
          <w:kern w:val="36"/>
          <w:sz w:val="48"/>
          <w:szCs w:val="48"/>
        </w:rPr>
        <w:t xml:space="preserve"> </w:t>
      </w:r>
      <w:r w:rsidRPr="00B772DC">
        <w:rPr>
          <w:rFonts w:ascii="Arial" w:hAnsi="Arial" w:cs="Arial"/>
          <w:b/>
          <w:color w:val="403152" w:themeColor="accent4" w:themeShade="80"/>
          <w:sz w:val="48"/>
          <w:szCs w:val="48"/>
        </w:rPr>
        <w:t xml:space="preserve">Evaluation of blended learning and </w:t>
      </w:r>
      <w:r w:rsidR="0060749E" w:rsidRPr="00B772DC">
        <w:rPr>
          <w:rFonts w:ascii="Arial" w:hAnsi="Arial" w:cs="Arial"/>
          <w:b/>
          <w:color w:val="403152" w:themeColor="accent4" w:themeShade="80"/>
          <w:sz w:val="48"/>
          <w:szCs w:val="48"/>
        </w:rPr>
        <w:t>classroom</w:t>
      </w:r>
      <w:r w:rsidRPr="00B772DC">
        <w:rPr>
          <w:rFonts w:ascii="Arial" w:hAnsi="Arial" w:cs="Arial"/>
          <w:b/>
          <w:color w:val="403152" w:themeColor="accent4" w:themeShade="80"/>
          <w:sz w:val="48"/>
          <w:szCs w:val="48"/>
        </w:rPr>
        <w:t xml:space="preserve"> learning on student attainment (report)</w:t>
      </w:r>
    </w:p>
    <w:p w14:paraId="055FA98C" w14:textId="77777777" w:rsidR="0039348A" w:rsidRPr="00B772DC" w:rsidRDefault="0039348A" w:rsidP="004C32D7">
      <w:pPr>
        <w:jc w:val="center"/>
        <w:rPr>
          <w:rFonts w:ascii="Arial" w:eastAsia="Times New Roman" w:hAnsi="Arial" w:cs="Arial"/>
          <w:b/>
          <w:color w:val="202124"/>
          <w:sz w:val="48"/>
          <w:szCs w:val="48"/>
        </w:rPr>
      </w:pPr>
    </w:p>
    <w:p w14:paraId="41F81402" w14:textId="77777777" w:rsidR="0039348A" w:rsidRPr="00B772DC" w:rsidRDefault="0039348A" w:rsidP="004C32D7">
      <w:pPr>
        <w:jc w:val="center"/>
        <w:rPr>
          <w:rFonts w:ascii="Arial" w:eastAsia="Times New Roman" w:hAnsi="Arial" w:cs="Arial"/>
          <w:b/>
          <w:color w:val="202124"/>
        </w:rPr>
      </w:pPr>
    </w:p>
    <w:p w14:paraId="65247AC0" w14:textId="77777777" w:rsidR="0039348A" w:rsidRPr="00B772DC" w:rsidRDefault="0039348A" w:rsidP="004C32D7">
      <w:pPr>
        <w:jc w:val="center"/>
        <w:rPr>
          <w:rFonts w:ascii="Arial" w:eastAsia="Times New Roman" w:hAnsi="Arial" w:cs="Arial"/>
          <w:b/>
          <w:color w:val="202124"/>
        </w:rPr>
      </w:pPr>
    </w:p>
    <w:p w14:paraId="4385F26A" w14:textId="77777777" w:rsidR="0039348A" w:rsidRPr="00B772DC" w:rsidRDefault="0039348A" w:rsidP="004C32D7">
      <w:pPr>
        <w:jc w:val="center"/>
        <w:rPr>
          <w:rFonts w:ascii="Arial" w:eastAsia="Times New Roman" w:hAnsi="Arial" w:cs="Arial"/>
          <w:b/>
          <w:color w:val="202124"/>
        </w:rPr>
      </w:pPr>
    </w:p>
    <w:p w14:paraId="04B19E1C" w14:textId="77777777" w:rsidR="0039348A" w:rsidRPr="00B772DC" w:rsidRDefault="0039348A" w:rsidP="004C32D7">
      <w:pPr>
        <w:jc w:val="center"/>
        <w:rPr>
          <w:rFonts w:ascii="Arial" w:eastAsia="Times New Roman" w:hAnsi="Arial" w:cs="Arial"/>
          <w:b/>
          <w:color w:val="202124"/>
        </w:rPr>
      </w:pPr>
    </w:p>
    <w:p w14:paraId="2D0B443B" w14:textId="77777777" w:rsidR="005C24A2" w:rsidRPr="00B772DC" w:rsidRDefault="005C24A2" w:rsidP="004C32D7">
      <w:pPr>
        <w:jc w:val="center"/>
        <w:rPr>
          <w:rFonts w:ascii="Arial" w:eastAsia="Times New Roman" w:hAnsi="Arial" w:cs="Arial"/>
          <w:b/>
          <w:color w:val="202124"/>
        </w:rPr>
      </w:pPr>
    </w:p>
    <w:p w14:paraId="24455DC8" w14:textId="77777777" w:rsidR="005660E5" w:rsidRPr="00B772DC" w:rsidRDefault="005660E5" w:rsidP="004C32D7">
      <w:pPr>
        <w:jc w:val="center"/>
        <w:rPr>
          <w:rFonts w:ascii="Arial" w:eastAsia="Times New Roman" w:hAnsi="Arial" w:cs="Arial"/>
          <w:b/>
          <w:color w:val="202124"/>
        </w:rPr>
      </w:pPr>
    </w:p>
    <w:p w14:paraId="142B8D0A" w14:textId="77777777" w:rsidR="005660E5" w:rsidRPr="00B772DC" w:rsidRDefault="005660E5" w:rsidP="004C32D7">
      <w:pPr>
        <w:jc w:val="center"/>
        <w:rPr>
          <w:rFonts w:ascii="Arial" w:eastAsia="Times New Roman" w:hAnsi="Arial" w:cs="Arial"/>
          <w:b/>
          <w:color w:val="202124"/>
        </w:rPr>
      </w:pPr>
    </w:p>
    <w:p w14:paraId="65CE61C4" w14:textId="77777777" w:rsidR="005660E5" w:rsidRPr="00380EA4" w:rsidRDefault="00380EA4" w:rsidP="004C32D7">
      <w:pPr>
        <w:jc w:val="center"/>
        <w:rPr>
          <w:rFonts w:ascii="Arial" w:eastAsia="Times New Roman" w:hAnsi="Arial" w:cs="Arial"/>
          <w:color w:val="202124"/>
        </w:rPr>
      </w:pPr>
      <w:r>
        <w:rPr>
          <w:rFonts w:ascii="Arial" w:eastAsia="Times New Roman" w:hAnsi="Arial" w:cs="Arial"/>
          <w:b/>
          <w:color w:val="202124"/>
        </w:rPr>
        <w:t xml:space="preserve">                                                                                    Module:</w:t>
      </w:r>
      <w:r w:rsidRPr="00380EA4">
        <w:t xml:space="preserve"> </w:t>
      </w:r>
      <w:r w:rsidRPr="00380EA4">
        <w:rPr>
          <w:rFonts w:ascii="Arial" w:eastAsia="Times New Roman" w:hAnsi="Arial" w:cs="Arial"/>
          <w:color w:val="202124"/>
        </w:rPr>
        <w:t>Academic and Employability Skills</w:t>
      </w:r>
    </w:p>
    <w:p w14:paraId="398991B1" w14:textId="74B618A4" w:rsidR="005660E5" w:rsidRPr="00380EA4" w:rsidRDefault="00380EA4" w:rsidP="004C32D7">
      <w:pPr>
        <w:jc w:val="center"/>
        <w:rPr>
          <w:rFonts w:ascii="Arial" w:eastAsia="Times New Roman" w:hAnsi="Arial" w:cs="Arial"/>
          <w:color w:val="202124"/>
        </w:rPr>
      </w:pPr>
      <w:r>
        <w:rPr>
          <w:rFonts w:ascii="Arial" w:eastAsia="Times New Roman" w:hAnsi="Arial" w:cs="Arial"/>
          <w:b/>
          <w:color w:val="202124"/>
        </w:rPr>
        <w:tab/>
      </w:r>
      <w:r>
        <w:rPr>
          <w:rFonts w:ascii="Arial" w:eastAsia="Times New Roman" w:hAnsi="Arial" w:cs="Arial"/>
          <w:b/>
          <w:color w:val="202124"/>
        </w:rPr>
        <w:tab/>
        <w:t xml:space="preserve">                      </w:t>
      </w:r>
      <w:r w:rsidR="002558C3" w:rsidRPr="00380EA4">
        <w:rPr>
          <w:rFonts w:ascii="Arial" w:eastAsia="Times New Roman" w:hAnsi="Arial" w:cs="Arial"/>
          <w:b/>
          <w:color w:val="202124"/>
        </w:rPr>
        <w:t>Lecture</w:t>
      </w:r>
      <w:r>
        <w:rPr>
          <w:rFonts w:ascii="Arial" w:eastAsia="Times New Roman" w:hAnsi="Arial" w:cs="Arial"/>
          <w:b/>
          <w:color w:val="202124"/>
        </w:rPr>
        <w:t xml:space="preserve">: </w:t>
      </w:r>
      <w:r w:rsidRPr="00380EA4">
        <w:rPr>
          <w:rFonts w:ascii="Arial" w:eastAsia="Times New Roman" w:hAnsi="Arial" w:cs="Arial"/>
          <w:color w:val="202124"/>
        </w:rPr>
        <w:t>Alex worth</w:t>
      </w:r>
    </w:p>
    <w:p w14:paraId="6DA705F2" w14:textId="77777777" w:rsidR="005660E5" w:rsidRPr="00B772DC" w:rsidRDefault="005660E5" w:rsidP="005660E5">
      <w:pPr>
        <w:jc w:val="center"/>
        <w:rPr>
          <w:rFonts w:ascii="Arial" w:eastAsia="Times New Roman" w:hAnsi="Arial" w:cs="Arial"/>
          <w:color w:val="202124"/>
        </w:rPr>
      </w:pPr>
      <w:r w:rsidRPr="00B772DC">
        <w:rPr>
          <w:rFonts w:ascii="Arial" w:eastAsia="Times New Roman" w:hAnsi="Arial" w:cs="Arial"/>
          <w:b/>
          <w:color w:val="202124"/>
        </w:rPr>
        <w:t xml:space="preserve">                                                   </w:t>
      </w:r>
      <w:r w:rsidR="00380EA4">
        <w:rPr>
          <w:rFonts w:ascii="Arial" w:eastAsia="Times New Roman" w:hAnsi="Arial" w:cs="Arial"/>
          <w:b/>
          <w:color w:val="202124"/>
        </w:rPr>
        <w:t xml:space="preserve">             </w:t>
      </w:r>
      <w:r w:rsidR="009F6CDC">
        <w:rPr>
          <w:rFonts w:ascii="Arial" w:eastAsia="Times New Roman" w:hAnsi="Arial" w:cs="Arial"/>
          <w:b/>
          <w:color w:val="202124"/>
        </w:rPr>
        <w:t xml:space="preserve">     </w:t>
      </w:r>
      <w:r w:rsidRPr="00B772DC">
        <w:rPr>
          <w:rFonts w:ascii="Arial" w:eastAsia="Times New Roman" w:hAnsi="Arial" w:cs="Arial"/>
          <w:b/>
          <w:color w:val="202124"/>
        </w:rPr>
        <w:t>Student:</w:t>
      </w:r>
      <w:r w:rsidR="009F6CDC">
        <w:rPr>
          <w:rFonts w:ascii="Arial" w:eastAsia="Times New Roman" w:hAnsi="Arial" w:cs="Arial"/>
          <w:b/>
          <w:color w:val="202124"/>
        </w:rPr>
        <w:t xml:space="preserve">  </w:t>
      </w:r>
      <w:r w:rsidRPr="00B772DC">
        <w:rPr>
          <w:rFonts w:ascii="Arial" w:eastAsia="Times New Roman" w:hAnsi="Arial" w:cs="Arial"/>
          <w:color w:val="202124"/>
        </w:rPr>
        <w:t>Aleksandar Shumanski</w:t>
      </w:r>
    </w:p>
    <w:p w14:paraId="3B9BFC2A" w14:textId="77777777" w:rsidR="005C24A2" w:rsidRPr="00264879" w:rsidRDefault="00380EA4" w:rsidP="00264879">
      <w:pPr>
        <w:rPr>
          <w:rFonts w:ascii="Arial" w:eastAsia="Times New Roman" w:hAnsi="Arial" w:cs="Arial"/>
          <w:color w:val="202124"/>
        </w:rPr>
      </w:pPr>
      <w:r>
        <w:rPr>
          <w:rFonts w:ascii="Arial" w:eastAsia="Times New Roman" w:hAnsi="Arial" w:cs="Arial"/>
          <w:b/>
          <w:color w:val="202124"/>
        </w:rPr>
        <w:t xml:space="preserve">                                                                                    </w:t>
      </w:r>
      <w:r w:rsidR="009F6CDC">
        <w:rPr>
          <w:rFonts w:ascii="Arial" w:eastAsia="Times New Roman" w:hAnsi="Arial" w:cs="Arial"/>
          <w:b/>
          <w:color w:val="202124"/>
          <w:lang w:val="mk-MK"/>
        </w:rPr>
        <w:t>е-</w:t>
      </w:r>
      <w:r w:rsidR="009F6CDC">
        <w:rPr>
          <w:rFonts w:ascii="Arial" w:eastAsia="Times New Roman" w:hAnsi="Arial" w:cs="Arial"/>
          <w:b/>
          <w:color w:val="202124"/>
        </w:rPr>
        <w:t>m</w:t>
      </w:r>
      <w:r w:rsidR="005660E5" w:rsidRPr="00B772DC">
        <w:rPr>
          <w:rFonts w:ascii="Arial" w:eastAsia="Times New Roman" w:hAnsi="Arial" w:cs="Arial"/>
          <w:b/>
          <w:color w:val="202124"/>
        </w:rPr>
        <w:t>ail:</w:t>
      </w:r>
      <w:r w:rsidR="009F6CDC">
        <w:rPr>
          <w:rFonts w:ascii="Arial" w:eastAsia="Times New Roman" w:hAnsi="Arial" w:cs="Arial"/>
          <w:b/>
          <w:color w:val="202124"/>
        </w:rPr>
        <w:t xml:space="preserve"> </w:t>
      </w:r>
      <w:r w:rsidR="005660E5" w:rsidRPr="00B772DC">
        <w:rPr>
          <w:rFonts w:ascii="Arial" w:hAnsi="Arial" w:cs="Arial"/>
        </w:rPr>
        <w:t xml:space="preserve"> </w:t>
      </w:r>
      <w:r w:rsidR="005660E5" w:rsidRPr="00B772DC">
        <w:rPr>
          <w:rFonts w:ascii="Arial" w:eastAsia="Times New Roman" w:hAnsi="Arial" w:cs="Arial"/>
          <w:color w:val="202124"/>
        </w:rPr>
        <w:t>2114034@student.uwtsd.ac.uk</w:t>
      </w:r>
    </w:p>
    <w:p w14:paraId="6A25BCC9" w14:textId="77777777" w:rsidR="006E0D39" w:rsidRDefault="00264879" w:rsidP="005660E5">
      <w:pPr>
        <w:jc w:val="right"/>
        <w:rPr>
          <w:rFonts w:ascii="Arial" w:eastAsia="Times New Roman" w:hAnsi="Arial" w:cs="Arial"/>
          <w:b/>
          <w:color w:val="202124"/>
        </w:rPr>
      </w:pPr>
      <w:r w:rsidRPr="00264879">
        <w:rPr>
          <w:rFonts w:ascii="Arial" w:eastAsia="Times New Roman" w:hAnsi="Arial" w:cs="Arial"/>
          <w:b/>
          <w:noProof/>
          <w:color w:val="202124"/>
        </w:rPr>
        <w:drawing>
          <wp:inline distT="0" distB="0" distL="0" distR="0" wp14:anchorId="0520AF0F" wp14:editId="51E87D4F">
            <wp:extent cx="1609725" cy="1047750"/>
            <wp:effectExtent l="19050" t="0" r="9525" b="0"/>
            <wp:docPr id="2" name="Picture 5" descr="C:\Users\shuman\AppData\Local\Microsoft\Windows\INetCache\Content.Word\Copy-of-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human\AppData\Local\Microsoft\Windows\INetCache\Content.Word\Copy-of-UWTSD.JPG"/>
                    <pic:cNvPicPr>
                      <a:picLocks noChangeAspect="1" noChangeArrowheads="1"/>
                    </pic:cNvPicPr>
                  </pic:nvPicPr>
                  <pic:blipFill>
                    <a:blip r:embed="rId7" cstate="print"/>
                    <a:srcRect/>
                    <a:stretch>
                      <a:fillRect/>
                    </a:stretch>
                  </pic:blipFill>
                  <pic:spPr bwMode="auto">
                    <a:xfrm>
                      <a:off x="0" y="0"/>
                      <a:ext cx="1609725" cy="1047750"/>
                    </a:xfrm>
                    <a:prstGeom prst="rect">
                      <a:avLst/>
                    </a:prstGeom>
                    <a:noFill/>
                    <a:ln w="9525">
                      <a:noFill/>
                      <a:miter lim="800000"/>
                      <a:headEnd/>
                      <a:tailEnd/>
                    </a:ln>
                  </pic:spPr>
                </pic:pic>
              </a:graphicData>
            </a:graphic>
          </wp:inline>
        </w:drawing>
      </w:r>
    </w:p>
    <w:p w14:paraId="44C84994" w14:textId="77777777" w:rsidR="006E0D39" w:rsidRPr="00B772DC" w:rsidRDefault="006E0D39" w:rsidP="005660E5">
      <w:pPr>
        <w:jc w:val="right"/>
        <w:rPr>
          <w:rFonts w:ascii="Arial" w:eastAsia="Times New Roman" w:hAnsi="Arial" w:cs="Arial"/>
          <w:b/>
          <w:color w:val="202124"/>
        </w:rPr>
      </w:pPr>
    </w:p>
    <w:p w14:paraId="52BB9572" w14:textId="77777777" w:rsidR="00B266B6" w:rsidRPr="004A01E1" w:rsidRDefault="00B266B6" w:rsidP="00B266B6">
      <w:pPr>
        <w:jc w:val="center"/>
        <w:rPr>
          <w:rFonts w:ascii="Arial" w:eastAsia="Times New Roman" w:hAnsi="Arial" w:cs="Arial"/>
          <w:b/>
          <w:i/>
          <w:sz w:val="36"/>
          <w:szCs w:val="36"/>
          <w:lang w:val="en-GB"/>
        </w:rPr>
      </w:pPr>
      <w:r w:rsidRPr="004A01E1">
        <w:rPr>
          <w:rFonts w:ascii="Arial" w:eastAsia="Times New Roman" w:hAnsi="Arial" w:cs="Arial"/>
          <w:b/>
          <w:i/>
          <w:sz w:val="36"/>
          <w:szCs w:val="36"/>
          <w:lang w:val="en-GB"/>
        </w:rPr>
        <w:t>CONTENT</w:t>
      </w:r>
    </w:p>
    <w:p w14:paraId="016118B9" w14:textId="77777777" w:rsidR="005C24A2" w:rsidRPr="004A01E1" w:rsidRDefault="005660E5" w:rsidP="005C24A2">
      <w:pPr>
        <w:rPr>
          <w:rFonts w:ascii="Arial" w:eastAsia="Times New Roman" w:hAnsi="Arial" w:cs="Arial"/>
          <w:b/>
          <w:lang w:val="en-GB"/>
        </w:rPr>
      </w:pPr>
      <w:r w:rsidRPr="004A01E1">
        <w:rPr>
          <w:rFonts w:ascii="Arial" w:eastAsia="Times New Roman" w:hAnsi="Arial" w:cs="Arial"/>
          <w:b/>
          <w:lang w:val="en-GB"/>
        </w:rPr>
        <w:t>•Title page</w:t>
      </w:r>
    </w:p>
    <w:p w14:paraId="04FE30AD" w14:textId="77777777" w:rsidR="005C24A2" w:rsidRPr="004A01E1" w:rsidRDefault="005C24A2" w:rsidP="005C24A2">
      <w:pPr>
        <w:rPr>
          <w:rFonts w:ascii="Arial" w:eastAsia="Times New Roman" w:hAnsi="Arial" w:cs="Arial"/>
          <w:b/>
        </w:rPr>
      </w:pPr>
      <w:r w:rsidRPr="004A01E1">
        <w:rPr>
          <w:rFonts w:ascii="Arial" w:eastAsia="Times New Roman" w:hAnsi="Arial" w:cs="Arial"/>
          <w:b/>
          <w:lang w:val="en-GB"/>
        </w:rPr>
        <w:t>• Abstract or summary</w:t>
      </w:r>
      <w:r w:rsidR="001A6690">
        <w:rPr>
          <w:rFonts w:ascii="Arial" w:eastAsia="Times New Roman" w:hAnsi="Arial" w:cs="Arial"/>
          <w:b/>
          <w:lang w:val="en-GB"/>
        </w:rPr>
        <w:t>.....................................................................................3</w:t>
      </w:r>
    </w:p>
    <w:p w14:paraId="269E0A8F" w14:textId="77777777" w:rsidR="009F6CDC" w:rsidRPr="004A01E1" w:rsidRDefault="005C24A2" w:rsidP="009F6CDC">
      <w:pPr>
        <w:rPr>
          <w:rFonts w:ascii="Arial" w:eastAsia="Times New Roman" w:hAnsi="Arial" w:cs="Arial"/>
          <w:b/>
          <w:lang w:val="mk-MK"/>
        </w:rPr>
      </w:pPr>
      <w:r w:rsidRPr="004A01E1">
        <w:rPr>
          <w:rFonts w:ascii="Arial" w:eastAsia="Times New Roman" w:hAnsi="Arial" w:cs="Arial"/>
          <w:b/>
          <w:lang w:val="en-GB"/>
        </w:rPr>
        <w:t>• Introduction</w:t>
      </w:r>
      <w:r w:rsidR="001A6690">
        <w:rPr>
          <w:rFonts w:ascii="Arial" w:eastAsia="Times New Roman" w:hAnsi="Arial" w:cs="Arial"/>
          <w:b/>
          <w:lang w:val="en-GB"/>
        </w:rPr>
        <w:t>....................................................................................................3</w:t>
      </w:r>
    </w:p>
    <w:p w14:paraId="1807C748" w14:textId="77777777" w:rsidR="009F6CDC" w:rsidRPr="001A6690" w:rsidRDefault="009F6CDC" w:rsidP="009F6CDC">
      <w:pPr>
        <w:rPr>
          <w:rFonts w:ascii="Arial" w:eastAsia="Times New Roman" w:hAnsi="Arial" w:cs="Arial"/>
          <w:b/>
        </w:rPr>
      </w:pPr>
      <w:r w:rsidRPr="004A01E1">
        <w:rPr>
          <w:rFonts w:ascii="Arial" w:eastAsia="Times New Roman" w:hAnsi="Arial" w:cs="Arial"/>
          <w:b/>
          <w:lang w:val="mk-MK"/>
        </w:rPr>
        <w:t>•Teaching process and learning</w:t>
      </w:r>
      <w:r w:rsidR="001A6690">
        <w:rPr>
          <w:rFonts w:ascii="Arial" w:eastAsia="Times New Roman" w:hAnsi="Arial" w:cs="Arial"/>
          <w:b/>
        </w:rPr>
        <w:t>……………………………………………......5</w:t>
      </w:r>
    </w:p>
    <w:p w14:paraId="7D74D99A" w14:textId="71A4FC4D" w:rsidR="000B7A85" w:rsidRPr="004A01E1" w:rsidRDefault="000B7A85" w:rsidP="009F6CDC">
      <w:pPr>
        <w:rPr>
          <w:rFonts w:ascii="Arial" w:hAnsi="Arial" w:cs="Arial"/>
          <w:b/>
        </w:rPr>
      </w:pPr>
      <w:r w:rsidRPr="004A01E1">
        <w:rPr>
          <w:rFonts w:ascii="Arial" w:eastAsia="Times New Roman" w:hAnsi="Arial" w:cs="Arial"/>
          <w:b/>
        </w:rPr>
        <w:t>•</w:t>
      </w:r>
      <w:r w:rsidRPr="004A01E1">
        <w:rPr>
          <w:rFonts w:ascii="Arial" w:hAnsi="Arial" w:cs="Arial"/>
          <w:b/>
        </w:rPr>
        <w:t xml:space="preserve"> Traditional Learning</w:t>
      </w:r>
      <w:r w:rsidR="001A6690">
        <w:rPr>
          <w:rFonts w:ascii="Arial" w:hAnsi="Arial" w:cs="Arial"/>
          <w:b/>
        </w:rPr>
        <w:t>…………………………………………………………</w:t>
      </w:r>
      <w:r w:rsidR="000015F9">
        <w:rPr>
          <w:rFonts w:ascii="Arial" w:hAnsi="Arial" w:cs="Arial"/>
          <w:b/>
        </w:rPr>
        <w:t>….</w:t>
      </w:r>
      <w:r w:rsidR="001A6690">
        <w:rPr>
          <w:rFonts w:ascii="Arial" w:hAnsi="Arial" w:cs="Arial"/>
          <w:b/>
        </w:rPr>
        <w:t>6</w:t>
      </w:r>
    </w:p>
    <w:p w14:paraId="06CCD33C" w14:textId="77777777" w:rsidR="000B7A85" w:rsidRDefault="000B7A85" w:rsidP="009F6CDC">
      <w:pPr>
        <w:rPr>
          <w:rFonts w:ascii="Arial" w:hAnsi="Arial" w:cs="Arial"/>
          <w:b/>
        </w:rPr>
      </w:pPr>
      <w:r w:rsidRPr="004A01E1">
        <w:rPr>
          <w:rFonts w:ascii="Arial" w:eastAsia="Times New Roman" w:hAnsi="Arial" w:cs="Arial"/>
          <w:b/>
          <w:lang w:val="mk-MK"/>
        </w:rPr>
        <w:t>•</w:t>
      </w:r>
      <w:r w:rsidRPr="004A01E1">
        <w:rPr>
          <w:rFonts w:ascii="Arial" w:hAnsi="Arial" w:cs="Arial"/>
          <w:b/>
        </w:rPr>
        <w:t xml:space="preserve"> e-learning</w:t>
      </w:r>
      <w:r w:rsidR="001A6690">
        <w:rPr>
          <w:rFonts w:ascii="Arial" w:hAnsi="Arial" w:cs="Arial"/>
          <w:b/>
        </w:rPr>
        <w:t>……………………………………………………………………….....6</w:t>
      </w:r>
    </w:p>
    <w:p w14:paraId="7AD05E6A" w14:textId="77777777" w:rsidR="001A6690" w:rsidRPr="004A01E1" w:rsidRDefault="001A6690" w:rsidP="009F6CDC">
      <w:pPr>
        <w:rPr>
          <w:rFonts w:ascii="Arial" w:hAnsi="Arial" w:cs="Arial"/>
          <w:b/>
        </w:rPr>
      </w:pPr>
      <w:r w:rsidRPr="004A01E1">
        <w:rPr>
          <w:rFonts w:ascii="Arial" w:eastAsia="Times New Roman" w:hAnsi="Arial" w:cs="Arial"/>
          <w:b/>
          <w:lang w:val="mk-MK"/>
        </w:rPr>
        <w:t>•</w:t>
      </w:r>
      <w:r w:rsidRPr="00B772DC">
        <w:rPr>
          <w:rFonts w:ascii="Arial" w:hAnsi="Arial" w:cs="Arial"/>
          <w:b/>
        </w:rPr>
        <w:t>Distance education versus traditional education</w:t>
      </w:r>
      <w:r>
        <w:rPr>
          <w:rFonts w:ascii="Arial" w:hAnsi="Arial" w:cs="Arial"/>
          <w:b/>
        </w:rPr>
        <w:t>……………………………7</w:t>
      </w:r>
    </w:p>
    <w:p w14:paraId="26C2FC80" w14:textId="77777777" w:rsidR="005C24A2" w:rsidRPr="004A01E1" w:rsidRDefault="005C24A2" w:rsidP="005C24A2">
      <w:pPr>
        <w:rPr>
          <w:rFonts w:ascii="Arial" w:eastAsia="Times New Roman" w:hAnsi="Arial" w:cs="Arial"/>
          <w:b/>
        </w:rPr>
      </w:pPr>
      <w:r w:rsidRPr="004A01E1">
        <w:rPr>
          <w:rFonts w:ascii="Arial" w:eastAsia="Times New Roman" w:hAnsi="Arial" w:cs="Arial"/>
          <w:b/>
          <w:lang w:val="en-GB"/>
        </w:rPr>
        <w:t>• Conclusion and recommendations</w:t>
      </w:r>
      <w:r w:rsidR="00C17F51">
        <w:rPr>
          <w:rFonts w:ascii="Arial" w:eastAsia="Times New Roman" w:hAnsi="Arial" w:cs="Arial"/>
          <w:b/>
          <w:lang w:val="en-GB"/>
        </w:rPr>
        <w:t>...............................................................10</w:t>
      </w:r>
    </w:p>
    <w:p w14:paraId="215D74DF" w14:textId="77777777" w:rsidR="005C24A2" w:rsidRPr="004A01E1" w:rsidRDefault="005C24A2" w:rsidP="005C24A2">
      <w:pPr>
        <w:rPr>
          <w:rFonts w:ascii="Arial" w:eastAsia="Times New Roman" w:hAnsi="Arial" w:cs="Arial"/>
          <w:b/>
        </w:rPr>
      </w:pPr>
      <w:r w:rsidRPr="004A01E1">
        <w:rPr>
          <w:rFonts w:ascii="Arial" w:eastAsia="Times New Roman" w:hAnsi="Arial" w:cs="Arial"/>
          <w:b/>
          <w:lang w:val="en-GB"/>
        </w:rPr>
        <w:t>• References</w:t>
      </w:r>
    </w:p>
    <w:p w14:paraId="1335861B" w14:textId="77777777" w:rsidR="005C24A2" w:rsidRPr="004A01E1" w:rsidRDefault="005C24A2" w:rsidP="005C24A2">
      <w:pPr>
        <w:rPr>
          <w:rFonts w:ascii="Arial" w:eastAsia="Times New Roman" w:hAnsi="Arial" w:cs="Arial"/>
          <w:b/>
        </w:rPr>
      </w:pPr>
    </w:p>
    <w:p w14:paraId="07668424" w14:textId="77777777" w:rsidR="005660E5" w:rsidRPr="00B772DC" w:rsidRDefault="005660E5" w:rsidP="004C32D7">
      <w:pPr>
        <w:jc w:val="center"/>
        <w:rPr>
          <w:rFonts w:ascii="Arial" w:eastAsia="Times New Roman" w:hAnsi="Arial" w:cs="Arial"/>
          <w:b/>
          <w:color w:val="202124"/>
        </w:rPr>
      </w:pPr>
    </w:p>
    <w:p w14:paraId="02E813C0" w14:textId="77777777" w:rsidR="005660E5" w:rsidRPr="00B772DC" w:rsidRDefault="005660E5" w:rsidP="004C32D7">
      <w:pPr>
        <w:jc w:val="center"/>
        <w:rPr>
          <w:rFonts w:ascii="Arial" w:eastAsia="Times New Roman" w:hAnsi="Arial" w:cs="Arial"/>
          <w:b/>
          <w:color w:val="202124"/>
        </w:rPr>
      </w:pPr>
    </w:p>
    <w:p w14:paraId="1C4A68D8" w14:textId="77777777" w:rsidR="005660E5" w:rsidRPr="00B772DC" w:rsidRDefault="005660E5" w:rsidP="004C32D7">
      <w:pPr>
        <w:jc w:val="center"/>
        <w:rPr>
          <w:rFonts w:ascii="Arial" w:eastAsia="Times New Roman" w:hAnsi="Arial" w:cs="Arial"/>
          <w:b/>
          <w:color w:val="202124"/>
        </w:rPr>
      </w:pPr>
    </w:p>
    <w:p w14:paraId="6DA4F3DF" w14:textId="77777777" w:rsidR="005660E5" w:rsidRPr="00B772DC" w:rsidRDefault="005660E5" w:rsidP="004C32D7">
      <w:pPr>
        <w:jc w:val="center"/>
        <w:rPr>
          <w:rFonts w:ascii="Arial" w:eastAsia="Times New Roman" w:hAnsi="Arial" w:cs="Arial"/>
          <w:b/>
          <w:color w:val="202124"/>
        </w:rPr>
      </w:pPr>
    </w:p>
    <w:p w14:paraId="6C2C94D7" w14:textId="77777777" w:rsidR="005660E5" w:rsidRPr="00B772DC" w:rsidRDefault="005660E5" w:rsidP="004C32D7">
      <w:pPr>
        <w:jc w:val="center"/>
        <w:rPr>
          <w:rFonts w:ascii="Arial" w:eastAsia="Times New Roman" w:hAnsi="Arial" w:cs="Arial"/>
          <w:b/>
          <w:color w:val="202124"/>
        </w:rPr>
      </w:pPr>
    </w:p>
    <w:p w14:paraId="0556EC6D" w14:textId="77777777" w:rsidR="005660E5" w:rsidRPr="00B772DC" w:rsidRDefault="005660E5" w:rsidP="004C32D7">
      <w:pPr>
        <w:jc w:val="center"/>
        <w:rPr>
          <w:rFonts w:ascii="Arial" w:eastAsia="Times New Roman" w:hAnsi="Arial" w:cs="Arial"/>
          <w:b/>
          <w:color w:val="202124"/>
        </w:rPr>
      </w:pPr>
    </w:p>
    <w:p w14:paraId="72B8CFDC" w14:textId="77777777" w:rsidR="005660E5" w:rsidRPr="00B772DC" w:rsidRDefault="005660E5" w:rsidP="004C32D7">
      <w:pPr>
        <w:jc w:val="center"/>
        <w:rPr>
          <w:rFonts w:ascii="Arial" w:eastAsia="Times New Roman" w:hAnsi="Arial" w:cs="Arial"/>
          <w:b/>
          <w:color w:val="202124"/>
        </w:rPr>
      </w:pPr>
    </w:p>
    <w:p w14:paraId="370B28F4" w14:textId="77777777" w:rsidR="005660E5" w:rsidRPr="00B772DC" w:rsidRDefault="005660E5" w:rsidP="004C32D7">
      <w:pPr>
        <w:jc w:val="center"/>
        <w:rPr>
          <w:rFonts w:ascii="Arial" w:eastAsia="Times New Roman" w:hAnsi="Arial" w:cs="Arial"/>
          <w:b/>
          <w:color w:val="202124"/>
        </w:rPr>
      </w:pPr>
    </w:p>
    <w:p w14:paraId="422EE033" w14:textId="77777777" w:rsidR="005660E5" w:rsidRPr="00B772DC" w:rsidRDefault="005660E5" w:rsidP="004C32D7">
      <w:pPr>
        <w:jc w:val="center"/>
        <w:rPr>
          <w:rFonts w:ascii="Arial" w:eastAsia="Times New Roman" w:hAnsi="Arial" w:cs="Arial"/>
          <w:b/>
          <w:color w:val="202124"/>
        </w:rPr>
      </w:pPr>
    </w:p>
    <w:p w14:paraId="1B5BC9EA" w14:textId="77777777" w:rsidR="005660E5" w:rsidRPr="00B772DC" w:rsidRDefault="005660E5" w:rsidP="004C32D7">
      <w:pPr>
        <w:jc w:val="center"/>
        <w:rPr>
          <w:rFonts w:ascii="Arial" w:eastAsia="Times New Roman" w:hAnsi="Arial" w:cs="Arial"/>
          <w:b/>
          <w:color w:val="202124"/>
        </w:rPr>
      </w:pPr>
    </w:p>
    <w:p w14:paraId="2B5DD121" w14:textId="77777777" w:rsidR="005660E5" w:rsidRPr="00B772DC" w:rsidRDefault="001A6690" w:rsidP="001A6690">
      <w:pPr>
        <w:jc w:val="right"/>
        <w:rPr>
          <w:rFonts w:ascii="Arial" w:eastAsia="Times New Roman" w:hAnsi="Arial" w:cs="Arial"/>
          <w:b/>
          <w:color w:val="202124"/>
        </w:rPr>
      </w:pPr>
      <w:r w:rsidRPr="00B772DC">
        <w:rPr>
          <w:rFonts w:ascii="Arial" w:eastAsia="Times New Roman" w:hAnsi="Arial" w:cs="Arial"/>
          <w:b/>
          <w:noProof/>
          <w:color w:val="202124"/>
        </w:rPr>
        <w:drawing>
          <wp:inline distT="0" distB="0" distL="0" distR="0" wp14:anchorId="5F1C15A4" wp14:editId="53771B87">
            <wp:extent cx="1609725" cy="1047750"/>
            <wp:effectExtent l="19050" t="0" r="9525" b="0"/>
            <wp:docPr id="1" name="Picture 5" descr="C:\Users\shuman\AppData\Local\Microsoft\Windows\INetCache\Content.Word\Copy-of-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human\AppData\Local\Microsoft\Windows\INetCache\Content.Word\Copy-of-UWTSD.JPG"/>
                    <pic:cNvPicPr>
                      <a:picLocks noChangeAspect="1" noChangeArrowheads="1"/>
                    </pic:cNvPicPr>
                  </pic:nvPicPr>
                  <pic:blipFill>
                    <a:blip r:embed="rId7" cstate="print"/>
                    <a:srcRect/>
                    <a:stretch>
                      <a:fillRect/>
                    </a:stretch>
                  </pic:blipFill>
                  <pic:spPr bwMode="auto">
                    <a:xfrm>
                      <a:off x="0" y="0"/>
                      <a:ext cx="1609725" cy="1047750"/>
                    </a:xfrm>
                    <a:prstGeom prst="rect">
                      <a:avLst/>
                    </a:prstGeom>
                    <a:noFill/>
                    <a:ln w="9525">
                      <a:noFill/>
                      <a:miter lim="800000"/>
                      <a:headEnd/>
                      <a:tailEnd/>
                    </a:ln>
                  </pic:spPr>
                </pic:pic>
              </a:graphicData>
            </a:graphic>
          </wp:inline>
        </w:drawing>
      </w:r>
    </w:p>
    <w:p w14:paraId="492C9E87" w14:textId="77777777" w:rsidR="005660E5" w:rsidRPr="00B772DC" w:rsidRDefault="005660E5" w:rsidP="003859F0">
      <w:pPr>
        <w:jc w:val="right"/>
        <w:rPr>
          <w:rFonts w:ascii="Arial" w:eastAsia="Times New Roman" w:hAnsi="Arial" w:cs="Arial"/>
          <w:b/>
          <w:color w:val="202124"/>
        </w:rPr>
      </w:pPr>
    </w:p>
    <w:p w14:paraId="4FCA7C15" w14:textId="77777777" w:rsidR="005660E5" w:rsidRPr="00B772DC" w:rsidRDefault="005660E5" w:rsidP="004C32D7">
      <w:pPr>
        <w:jc w:val="center"/>
        <w:rPr>
          <w:rFonts w:ascii="Arial" w:eastAsia="Times New Roman" w:hAnsi="Arial" w:cs="Arial"/>
          <w:b/>
          <w:color w:val="202124"/>
        </w:rPr>
      </w:pPr>
    </w:p>
    <w:p w14:paraId="2606FFB5" w14:textId="77777777" w:rsidR="005660E5" w:rsidRPr="00B772DC" w:rsidRDefault="005660E5" w:rsidP="005660E5">
      <w:pPr>
        <w:rPr>
          <w:rFonts w:ascii="Arial" w:eastAsia="Times New Roman" w:hAnsi="Arial" w:cs="Arial"/>
          <w:b/>
          <w:color w:val="202124"/>
        </w:rPr>
      </w:pPr>
    </w:p>
    <w:p w14:paraId="758C8091" w14:textId="77777777" w:rsidR="005660E5" w:rsidRPr="00B772DC" w:rsidRDefault="005660E5" w:rsidP="005660E5">
      <w:pPr>
        <w:jc w:val="right"/>
        <w:rPr>
          <w:rFonts w:ascii="Arial" w:eastAsia="Times New Roman" w:hAnsi="Arial" w:cs="Arial"/>
          <w:b/>
          <w:color w:val="202124"/>
        </w:rPr>
      </w:pPr>
    </w:p>
    <w:p w14:paraId="2A2D3543" w14:textId="77777777" w:rsidR="005660E5" w:rsidRPr="00B772DC" w:rsidRDefault="005660E5" w:rsidP="004C32D7">
      <w:pPr>
        <w:jc w:val="center"/>
        <w:rPr>
          <w:rFonts w:ascii="Arial" w:eastAsia="Times New Roman" w:hAnsi="Arial" w:cs="Arial"/>
          <w:b/>
          <w:color w:val="202124"/>
        </w:rPr>
      </w:pPr>
    </w:p>
    <w:p w14:paraId="2361051D" w14:textId="77777777" w:rsidR="005C24A2" w:rsidRPr="00B772DC" w:rsidRDefault="004D4B8F" w:rsidP="004C32D7">
      <w:pPr>
        <w:jc w:val="center"/>
        <w:rPr>
          <w:rFonts w:ascii="Arial" w:eastAsia="Times New Roman" w:hAnsi="Arial" w:cs="Arial"/>
          <w:b/>
          <w:color w:val="202124"/>
        </w:rPr>
      </w:pPr>
      <w:r w:rsidRPr="00B772DC">
        <w:rPr>
          <w:rFonts w:ascii="Arial" w:eastAsia="Times New Roman" w:hAnsi="Arial" w:cs="Arial"/>
          <w:b/>
          <w:color w:val="202124"/>
        </w:rPr>
        <w:t>Abstract</w:t>
      </w:r>
    </w:p>
    <w:p w14:paraId="5C0DDEBC" w14:textId="77777777" w:rsidR="004D4B8F" w:rsidRPr="00B772DC" w:rsidRDefault="005660E5" w:rsidP="00D803EE">
      <w:pPr>
        <w:spacing w:line="360" w:lineRule="auto"/>
        <w:rPr>
          <w:rFonts w:ascii="Arial" w:eastAsia="Times New Roman" w:hAnsi="Arial" w:cs="Arial"/>
          <w:b/>
          <w:color w:val="202124"/>
        </w:rPr>
      </w:pPr>
      <w:r w:rsidRPr="00B772DC">
        <w:rPr>
          <w:rFonts w:ascii="Arial" w:eastAsia="Times New Roman" w:hAnsi="Arial" w:cs="Arial"/>
          <w:b/>
          <w:color w:val="202124"/>
        </w:rPr>
        <w:t xml:space="preserve"> </w:t>
      </w:r>
    </w:p>
    <w:p w14:paraId="1B26AACA" w14:textId="77777777" w:rsidR="009A35C5" w:rsidRPr="009A35C5" w:rsidRDefault="0089137D" w:rsidP="00D803EE">
      <w:pPr>
        <w:spacing w:line="360" w:lineRule="auto"/>
        <w:rPr>
          <w:lang w:val="mk-MK"/>
        </w:rPr>
      </w:pPr>
      <w:r w:rsidRPr="009A35C5">
        <w:t xml:space="preserve"> </w:t>
      </w:r>
      <w:r w:rsidR="009A35C5" w:rsidRPr="009A35C5">
        <w:rPr>
          <w:rStyle w:val="y2iqfc"/>
          <w:rFonts w:ascii="Arial" w:hAnsi="Arial" w:cs="Arial"/>
          <w:color w:val="202124"/>
        </w:rPr>
        <w:t xml:space="preserve">The aim of this </w:t>
      </w:r>
      <w:r w:rsidR="007711B0">
        <w:rPr>
          <w:rStyle w:val="y2iqfc"/>
          <w:rFonts w:ascii="Arial" w:hAnsi="Arial" w:cs="Arial"/>
          <w:color w:val="202124"/>
        </w:rPr>
        <w:t>report is</w:t>
      </w:r>
      <w:r w:rsidR="009A35C5" w:rsidRPr="009A35C5">
        <w:rPr>
          <w:rStyle w:val="y2iqfc"/>
          <w:rFonts w:ascii="Arial" w:hAnsi="Arial" w:cs="Arial"/>
          <w:color w:val="202124"/>
        </w:rPr>
        <w:t xml:space="preserve"> to </w:t>
      </w:r>
      <w:r w:rsidR="00636ED3">
        <w:rPr>
          <w:rStyle w:val="y2iqfc"/>
          <w:rFonts w:ascii="Arial" w:hAnsi="Arial" w:cs="Arial"/>
          <w:color w:val="202124"/>
        </w:rPr>
        <w:t>compare</w:t>
      </w:r>
      <w:r w:rsidR="009A35C5" w:rsidRPr="009A35C5">
        <w:rPr>
          <w:rStyle w:val="y2iqfc"/>
          <w:rFonts w:ascii="Arial" w:hAnsi="Arial" w:cs="Arial"/>
          <w:color w:val="202124"/>
        </w:rPr>
        <w:t xml:space="preserve"> the differences between traditional and </w:t>
      </w:r>
      <w:r w:rsidR="00636ED3">
        <w:rPr>
          <w:rStyle w:val="y2iqfc"/>
          <w:rFonts w:ascii="Arial" w:hAnsi="Arial" w:cs="Arial"/>
          <w:color w:val="202124"/>
        </w:rPr>
        <w:t>blended</w:t>
      </w:r>
      <w:r w:rsidR="009A35C5" w:rsidRPr="009A35C5">
        <w:rPr>
          <w:rStyle w:val="y2iqfc"/>
          <w:rFonts w:ascii="Arial" w:hAnsi="Arial" w:cs="Arial"/>
          <w:color w:val="202124"/>
        </w:rPr>
        <w:t xml:space="preserve"> learning. Today's modern life </w:t>
      </w:r>
      <w:r w:rsidR="009A35C5" w:rsidRPr="009A35C5">
        <w:rPr>
          <w:rStyle w:val="y2iqfc"/>
          <w:rFonts w:ascii="Arial" w:hAnsi="Arial" w:cs="Arial"/>
          <w:color w:val="202124"/>
          <w:lang w:val="en-GB"/>
        </w:rPr>
        <w:t>cannot</w:t>
      </w:r>
      <w:r w:rsidR="009A35C5" w:rsidRPr="009A35C5">
        <w:rPr>
          <w:rStyle w:val="y2iqfc"/>
          <w:rFonts w:ascii="Arial" w:hAnsi="Arial" w:cs="Arial"/>
          <w:color w:val="202124"/>
        </w:rPr>
        <w:t xml:space="preserve"> be imagined without modern technology in all spheres of life, so the way of learning changes. Unlike </w:t>
      </w:r>
      <w:r w:rsidR="009A35C5">
        <w:rPr>
          <w:rStyle w:val="y2iqfc"/>
          <w:rFonts w:ascii="Arial" w:hAnsi="Arial" w:cs="Arial"/>
          <w:color w:val="202124"/>
        </w:rPr>
        <w:t>traditional teaching, which can</w:t>
      </w:r>
      <w:r w:rsidR="009A35C5" w:rsidRPr="009A35C5">
        <w:rPr>
          <w:rStyle w:val="y2iqfc"/>
          <w:rFonts w:ascii="Arial" w:hAnsi="Arial" w:cs="Arial"/>
          <w:color w:val="202124"/>
        </w:rPr>
        <w:t xml:space="preserve">not yet be completely replaced, </w:t>
      </w:r>
      <w:r w:rsidR="009A35C5">
        <w:rPr>
          <w:rStyle w:val="y2iqfc"/>
          <w:rFonts w:ascii="Arial" w:hAnsi="Arial" w:cs="Arial"/>
          <w:color w:val="202124"/>
        </w:rPr>
        <w:t xml:space="preserve">blended </w:t>
      </w:r>
      <w:r w:rsidR="009A35C5" w:rsidRPr="009A35C5">
        <w:rPr>
          <w:rStyle w:val="y2iqfc"/>
          <w:rFonts w:ascii="Arial" w:hAnsi="Arial" w:cs="Arial"/>
          <w:color w:val="202124"/>
        </w:rPr>
        <w:t>learning allows distance learning</w:t>
      </w:r>
      <w:r w:rsidR="009A35C5">
        <w:rPr>
          <w:rStyle w:val="y2iqfc"/>
          <w:rFonts w:ascii="Arial" w:hAnsi="Arial" w:cs="Arial"/>
          <w:color w:val="202124"/>
        </w:rPr>
        <w:t>, which is a huge benefit,</w:t>
      </w:r>
      <w:r w:rsidR="009A35C5" w:rsidRPr="009A35C5">
        <w:rPr>
          <w:rStyle w:val="y2iqfc"/>
          <w:rFonts w:ascii="Arial" w:hAnsi="Arial" w:cs="Arial"/>
          <w:color w:val="202124"/>
        </w:rPr>
        <w:t xml:space="preserve"> especially nowadays when we have the Covid pandemic it is a great way to solve certain global problems when it comes to human life and health</w:t>
      </w:r>
      <w:r w:rsidR="009A35C5">
        <w:rPr>
          <w:rStyle w:val="y2iqfc"/>
          <w:rFonts w:ascii="Arial" w:hAnsi="Arial" w:cs="Arial"/>
          <w:color w:val="202124"/>
          <w:lang w:val="mk-MK"/>
        </w:rPr>
        <w:t>.</w:t>
      </w:r>
    </w:p>
    <w:p w14:paraId="3572CEB7" w14:textId="77777777" w:rsidR="005C24A2" w:rsidRPr="009A35C5" w:rsidRDefault="005C24A2" w:rsidP="00D803EE">
      <w:pPr>
        <w:spacing w:line="360" w:lineRule="auto"/>
        <w:rPr>
          <w:rFonts w:eastAsia="Times New Roman"/>
          <w:b/>
        </w:rPr>
      </w:pPr>
    </w:p>
    <w:p w14:paraId="10711953" w14:textId="77777777" w:rsidR="005C24A2" w:rsidRPr="009A35C5" w:rsidRDefault="005C24A2" w:rsidP="00D803EE">
      <w:pPr>
        <w:spacing w:line="360" w:lineRule="auto"/>
        <w:jc w:val="center"/>
        <w:rPr>
          <w:rFonts w:ascii="Arial" w:eastAsia="Times New Roman" w:hAnsi="Arial" w:cs="Arial"/>
          <w:b/>
          <w:color w:val="202124"/>
        </w:rPr>
      </w:pPr>
    </w:p>
    <w:p w14:paraId="5DE54CA2" w14:textId="77777777" w:rsidR="005C24A2" w:rsidRPr="00B772DC" w:rsidRDefault="005C24A2" w:rsidP="00D803EE">
      <w:pPr>
        <w:spacing w:line="360" w:lineRule="auto"/>
        <w:jc w:val="center"/>
        <w:rPr>
          <w:rFonts w:ascii="Arial" w:eastAsia="Times New Roman" w:hAnsi="Arial" w:cs="Arial"/>
          <w:b/>
          <w:color w:val="202124"/>
        </w:rPr>
      </w:pPr>
    </w:p>
    <w:p w14:paraId="40B9C7A1" w14:textId="77777777" w:rsidR="005C24A2" w:rsidRPr="00B772DC" w:rsidRDefault="005C24A2" w:rsidP="00D803EE">
      <w:pPr>
        <w:spacing w:line="360" w:lineRule="auto"/>
        <w:jc w:val="center"/>
        <w:rPr>
          <w:rFonts w:ascii="Arial" w:eastAsia="Times New Roman" w:hAnsi="Arial" w:cs="Arial"/>
          <w:b/>
          <w:color w:val="202124"/>
        </w:rPr>
      </w:pPr>
    </w:p>
    <w:p w14:paraId="322C5118" w14:textId="77777777" w:rsidR="004C32D7" w:rsidRPr="00B772DC" w:rsidRDefault="004D4B8F" w:rsidP="00D803EE">
      <w:pPr>
        <w:spacing w:line="360" w:lineRule="auto"/>
        <w:jc w:val="center"/>
        <w:rPr>
          <w:rFonts w:ascii="Arial" w:eastAsia="Times New Roman" w:hAnsi="Arial" w:cs="Arial"/>
          <w:b/>
          <w:color w:val="202124"/>
          <w:lang w:val="en-GB"/>
        </w:rPr>
      </w:pPr>
      <w:r w:rsidRPr="00B772DC">
        <w:rPr>
          <w:rFonts w:ascii="Arial" w:eastAsia="Times New Roman" w:hAnsi="Arial" w:cs="Arial"/>
          <w:b/>
          <w:color w:val="202124"/>
          <w:lang w:val="en-GB"/>
        </w:rPr>
        <w:t>Introduction</w:t>
      </w:r>
    </w:p>
    <w:p w14:paraId="692FC4E2" w14:textId="77777777" w:rsidR="004D4B8F" w:rsidRPr="00B772DC" w:rsidRDefault="004D4B8F" w:rsidP="00D803EE">
      <w:pPr>
        <w:spacing w:line="360" w:lineRule="auto"/>
        <w:rPr>
          <w:rFonts w:ascii="Arial" w:eastAsia="Times New Roman" w:hAnsi="Arial" w:cs="Arial"/>
          <w:b/>
          <w:color w:val="202124"/>
          <w:lang w:val="en-GB"/>
        </w:rPr>
      </w:pPr>
    </w:p>
    <w:p w14:paraId="68A0F0A9" w14:textId="77777777" w:rsidR="004D4B8F" w:rsidRDefault="00E35760" w:rsidP="00D803EE">
      <w:pPr>
        <w:spacing w:line="360" w:lineRule="auto"/>
        <w:rPr>
          <w:rFonts w:ascii="Arial" w:hAnsi="Arial" w:cs="Arial"/>
        </w:rPr>
      </w:pPr>
      <w:r>
        <w:rPr>
          <w:rFonts w:ascii="Arial" w:hAnsi="Arial" w:cs="Arial"/>
        </w:rPr>
        <w:t xml:space="preserve"> </w:t>
      </w:r>
    </w:p>
    <w:p w14:paraId="013D6614" w14:textId="5DC60914" w:rsidR="00742A01" w:rsidRPr="00742A01" w:rsidRDefault="00E35760" w:rsidP="00D803EE">
      <w:pPr>
        <w:spacing w:line="360" w:lineRule="auto"/>
        <w:rPr>
          <w:rFonts w:ascii="Arial" w:hAnsi="Arial" w:cs="Arial"/>
        </w:rPr>
      </w:pPr>
      <w:r w:rsidRPr="00E35760">
        <w:rPr>
          <w:rFonts w:ascii="Arial" w:hAnsi="Arial" w:cs="Arial"/>
        </w:rPr>
        <w:t xml:space="preserve">The times we live in and the jobs we work every day require us to be flexible, agile, quick to learn and adapt to the situation. Jobs </w:t>
      </w:r>
      <w:r w:rsidR="000015F9" w:rsidRPr="00E35760">
        <w:rPr>
          <w:rFonts w:ascii="Arial" w:hAnsi="Arial" w:cs="Arial"/>
        </w:rPr>
        <w:t>wherever</w:t>
      </w:r>
      <w:r w:rsidRPr="00E35760">
        <w:rPr>
          <w:rFonts w:ascii="Arial" w:hAnsi="Arial" w:cs="Arial"/>
        </w:rPr>
        <w:t xml:space="preserve"> acquired knowledge is applied in the same way, up to the end of their working life, are becoming increasingly rare. Individuals try to work on their own - enrolling in IT courses, foreign language schools, and dancing lessons. Since technology really goes into all spheres of human life, it's a matter of time before we start relying on that alone. This means that there will come a time when bills will only be paid through computers and the Internet. There will no longer be a need for a booth in the bank </w:t>
      </w:r>
      <w:r w:rsidR="0060749E" w:rsidRPr="00E35760">
        <w:rPr>
          <w:rFonts w:ascii="Arial" w:hAnsi="Arial" w:cs="Arial"/>
        </w:rPr>
        <w:t>either because</w:t>
      </w:r>
      <w:r w:rsidRPr="00E35760">
        <w:rPr>
          <w:rFonts w:ascii="Arial" w:hAnsi="Arial" w:cs="Arial"/>
        </w:rPr>
        <w:t xml:space="preserve"> everyone </w:t>
      </w:r>
      <w:r w:rsidRPr="00E35760">
        <w:rPr>
          <w:rFonts w:ascii="Arial" w:hAnsi="Arial" w:cs="Arial"/>
        </w:rPr>
        <w:lastRenderedPageBreak/>
        <w:t>will successfully use the technology to finish those things. The gradual replacement of "classical" business with online business (payment, ordering, shopping, learning) is already taking place. Young people familiar with the technology prefer its advantages. For example, one of the advantages is to organize accounts from your own home, via the Internet, rather than to stop at a bank. Older generations whose technology is unavailable or foreign still maintain the usual methods of payment by going to banks, post offices,</w:t>
      </w:r>
      <w:r w:rsidR="007711B0">
        <w:rPr>
          <w:rFonts w:ascii="Arial" w:hAnsi="Arial" w:cs="Arial"/>
        </w:rPr>
        <w:t xml:space="preserve"> </w:t>
      </w:r>
      <w:r w:rsidR="000015F9" w:rsidRPr="00E35760">
        <w:rPr>
          <w:rFonts w:ascii="Arial" w:hAnsi="Arial" w:cs="Arial"/>
        </w:rPr>
        <w:t>shops</w:t>
      </w:r>
      <w:r w:rsidR="000015F9">
        <w:rPr>
          <w:rFonts w:ascii="Arial" w:hAnsi="Arial" w:cs="Arial"/>
        </w:rPr>
        <w:t>.</w:t>
      </w:r>
      <w:r w:rsidRPr="00E35760">
        <w:rPr>
          <w:rFonts w:ascii="Arial" w:hAnsi="Arial" w:cs="Arial"/>
        </w:rPr>
        <w:t xml:space="preserve"> Next generations - will push these limits to the use of technology even further. That's why it's important to start already with pedagogical, </w:t>
      </w:r>
      <w:r w:rsidR="002558C3" w:rsidRPr="00E35760">
        <w:rPr>
          <w:rFonts w:ascii="Arial" w:hAnsi="Arial" w:cs="Arial"/>
        </w:rPr>
        <w:t>methodical,</w:t>
      </w:r>
      <w:r w:rsidRPr="00E35760">
        <w:rPr>
          <w:rFonts w:ascii="Arial" w:hAnsi="Arial" w:cs="Arial"/>
        </w:rPr>
        <w:t xml:space="preserve"> and educational design of materials through which we'll educate and educate these young people of the future, based on information and commu</w:t>
      </w:r>
      <w:r w:rsidR="00FE153A">
        <w:rPr>
          <w:rFonts w:ascii="Arial" w:hAnsi="Arial" w:cs="Arial"/>
        </w:rPr>
        <w:t xml:space="preserve">nication technology. </w:t>
      </w:r>
    </w:p>
    <w:p w14:paraId="2B81C936" w14:textId="77777777" w:rsidR="004D4B8F" w:rsidRPr="00B772DC" w:rsidRDefault="004D4B8F" w:rsidP="00D803EE">
      <w:pPr>
        <w:spacing w:line="360" w:lineRule="auto"/>
        <w:rPr>
          <w:rFonts w:ascii="Arial" w:eastAsia="Times New Roman" w:hAnsi="Arial" w:cs="Arial"/>
          <w:b/>
          <w:color w:val="202124"/>
          <w:lang w:val="en-GB"/>
        </w:rPr>
      </w:pPr>
    </w:p>
    <w:p w14:paraId="2D10DC16" w14:textId="77777777" w:rsidR="004D4B8F" w:rsidRPr="00B772DC" w:rsidRDefault="00742A01" w:rsidP="00D803EE">
      <w:pPr>
        <w:spacing w:line="360" w:lineRule="auto"/>
        <w:jc w:val="center"/>
        <w:rPr>
          <w:rFonts w:ascii="Arial" w:eastAsia="Times New Roman" w:hAnsi="Arial" w:cs="Arial"/>
          <w:b/>
          <w:color w:val="202124"/>
          <w:lang w:val="en-GB"/>
        </w:rPr>
      </w:pPr>
      <w:r>
        <w:rPr>
          <w:rFonts w:ascii="Arial" w:eastAsia="Times New Roman" w:hAnsi="Arial" w:cs="Arial"/>
          <w:b/>
          <w:noProof/>
          <w:color w:val="202124"/>
        </w:rPr>
        <w:drawing>
          <wp:inline distT="0" distB="0" distL="0" distR="0" wp14:anchorId="1B67F9EA" wp14:editId="7EEB40C0">
            <wp:extent cx="4638675" cy="4038600"/>
            <wp:effectExtent l="19050" t="0" r="9525" b="0"/>
            <wp:docPr id="3" name="Picture 3" descr="C:\Users\shuman\AppData\Local\Microsoft\Windows\INetCache\Content.Word\10-da325c55e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human\AppData\Local\Microsoft\Windows\INetCache\Content.Word\10-da325c55ef.jpg"/>
                    <pic:cNvPicPr>
                      <a:picLocks noChangeAspect="1" noChangeArrowheads="1"/>
                    </pic:cNvPicPr>
                  </pic:nvPicPr>
                  <pic:blipFill>
                    <a:blip r:embed="rId8" cstate="print"/>
                    <a:srcRect/>
                    <a:stretch>
                      <a:fillRect/>
                    </a:stretch>
                  </pic:blipFill>
                  <pic:spPr bwMode="auto">
                    <a:xfrm>
                      <a:off x="0" y="0"/>
                      <a:ext cx="4638675" cy="4038600"/>
                    </a:xfrm>
                    <a:prstGeom prst="rect">
                      <a:avLst/>
                    </a:prstGeom>
                    <a:noFill/>
                    <a:ln w="9525">
                      <a:noFill/>
                      <a:miter lim="800000"/>
                      <a:headEnd/>
                      <a:tailEnd/>
                    </a:ln>
                  </pic:spPr>
                </pic:pic>
              </a:graphicData>
            </a:graphic>
          </wp:inline>
        </w:drawing>
      </w:r>
    </w:p>
    <w:p w14:paraId="7AD7F132" w14:textId="77777777" w:rsidR="004D4B8F" w:rsidRPr="00B772DC" w:rsidRDefault="004D4B8F" w:rsidP="00D803EE">
      <w:pPr>
        <w:spacing w:line="360" w:lineRule="auto"/>
        <w:rPr>
          <w:rFonts w:ascii="Arial" w:eastAsia="Times New Roman" w:hAnsi="Arial" w:cs="Arial"/>
          <w:b/>
          <w:color w:val="202124"/>
          <w:lang w:val="en-GB"/>
        </w:rPr>
      </w:pPr>
    </w:p>
    <w:p w14:paraId="494D125F" w14:textId="77777777" w:rsidR="001A6690" w:rsidRDefault="001A6690" w:rsidP="00D803EE">
      <w:pPr>
        <w:spacing w:line="360" w:lineRule="auto"/>
        <w:rPr>
          <w:rFonts w:ascii="Arial" w:eastAsia="Times New Roman" w:hAnsi="Arial" w:cs="Arial"/>
          <w:b/>
          <w:color w:val="202124"/>
          <w:lang w:val="en-GB"/>
        </w:rPr>
      </w:pPr>
    </w:p>
    <w:p w14:paraId="6E471094" w14:textId="77777777" w:rsidR="004D407B" w:rsidRDefault="004D407B" w:rsidP="00D803EE">
      <w:pPr>
        <w:spacing w:line="360" w:lineRule="auto"/>
        <w:rPr>
          <w:rFonts w:ascii="Arial" w:eastAsia="Times New Roman" w:hAnsi="Arial" w:cs="Arial"/>
          <w:b/>
          <w:color w:val="202124"/>
          <w:lang w:val="en-GB"/>
        </w:rPr>
      </w:pPr>
    </w:p>
    <w:p w14:paraId="2BC46A88" w14:textId="77777777" w:rsidR="004D407B" w:rsidRDefault="004D407B" w:rsidP="00D803EE">
      <w:pPr>
        <w:spacing w:line="360" w:lineRule="auto"/>
        <w:rPr>
          <w:rFonts w:ascii="Arial" w:eastAsia="Times New Roman" w:hAnsi="Arial" w:cs="Arial"/>
          <w:b/>
          <w:color w:val="202124"/>
          <w:lang w:val="en-GB"/>
        </w:rPr>
      </w:pPr>
    </w:p>
    <w:p w14:paraId="2CC6AAD8" w14:textId="3753FAAC" w:rsidR="004D4B8F" w:rsidRDefault="00B266B6" w:rsidP="00D803EE">
      <w:pPr>
        <w:spacing w:line="360" w:lineRule="auto"/>
        <w:rPr>
          <w:rFonts w:ascii="Arial" w:eastAsia="Times New Roman" w:hAnsi="Arial" w:cs="Arial"/>
          <w:b/>
          <w:color w:val="202124"/>
          <w:lang w:val="en-GB"/>
        </w:rPr>
      </w:pPr>
      <w:r>
        <w:rPr>
          <w:rFonts w:ascii="Arial" w:eastAsia="Times New Roman" w:hAnsi="Arial" w:cs="Arial"/>
          <w:b/>
          <w:color w:val="202124"/>
          <w:lang w:val="en-GB"/>
        </w:rPr>
        <w:lastRenderedPageBreak/>
        <w:t>Teaching process and learning</w:t>
      </w:r>
    </w:p>
    <w:p w14:paraId="5C94DC43" w14:textId="06ABB388" w:rsidR="00B266B6" w:rsidRPr="00B266B6" w:rsidRDefault="00B266B6" w:rsidP="00D803EE">
      <w:pPr>
        <w:spacing w:line="360" w:lineRule="auto"/>
        <w:rPr>
          <w:rFonts w:ascii="Arial" w:eastAsia="Times New Roman" w:hAnsi="Arial" w:cs="Arial"/>
          <w:b/>
          <w:color w:val="202124"/>
          <w:lang w:val="en-GB"/>
        </w:rPr>
      </w:pPr>
      <w:r w:rsidRPr="00B266B6">
        <w:rPr>
          <w:rFonts w:ascii="Arial" w:hAnsi="Arial" w:cs="Arial"/>
          <w:color w:val="000000"/>
          <w:shd w:val="clear" w:color="auto" w:fill="FFFFFF"/>
        </w:rPr>
        <w:t xml:space="preserve">Being at the heart of the learning process itself is human, the nature of human learning and the impact of new technologies on learning must not be neglected. When designing teaching processes, </w:t>
      </w:r>
      <w:r w:rsidR="002558C3" w:rsidRPr="00B266B6">
        <w:rPr>
          <w:rFonts w:ascii="Arial" w:hAnsi="Arial" w:cs="Arial"/>
          <w:color w:val="000000"/>
          <w:shd w:val="clear" w:color="auto" w:fill="FFFFFF"/>
        </w:rPr>
        <w:t>learning,</w:t>
      </w:r>
      <w:r w:rsidRPr="00B266B6">
        <w:rPr>
          <w:rFonts w:ascii="Arial" w:hAnsi="Arial" w:cs="Arial"/>
          <w:color w:val="000000"/>
          <w:shd w:val="clear" w:color="auto" w:fill="FFFFFF"/>
        </w:rPr>
        <w:t xml:space="preserve"> and teaching supported by technology, the methodological and pedagogical aspects of them are often neglected or superficially shaped. If methodological and pedagogical design is present, the focus is very often on the person who creates the course, placing the "end user," the person to whom the Content is intended, the student. By introducing technology into the learning process rather than changing and transforming existing methods (models) of learning and education, there was a transfer of existing models into a new environment (transition from a classical classroom to a virtual classroom). Many lecturers, professors, teachers who even dared to use any kind of computer aid to implement teaching did not improve the learning and teaching process. There are different types of learning, depending on what is being studied, the environment in which learning takes place, and the characteristics of the student. It is important to note the complexity of the learning process. If we look at Knowledge as the size that a person acquires through the learning process, a size that varies from one person to another, then the learning process itself is reduced to metaphors of acquisition, absorption, or construction. Knowledge usually derives from the situation in which the individual is in, knowledge is shared and created jointly depending on the circumstances in which the person is in and with whom the person is in. The basis of knowledge is always defined information that the individual directly (confronted with phenomena, processes, objects in the real world) and indirectly (via someone else's experience, through pictures, drawings, text, etc.) it receives and processes them, and thereby achieves its own development. However, knowledge should not be </w:t>
      </w:r>
      <w:r w:rsidR="000015F9" w:rsidRPr="00B266B6">
        <w:rPr>
          <w:rFonts w:ascii="Arial" w:hAnsi="Arial" w:cs="Arial"/>
          <w:color w:val="000000"/>
          <w:shd w:val="clear" w:color="auto" w:fill="FFFFFF"/>
        </w:rPr>
        <w:t>limited,</w:t>
      </w:r>
      <w:r w:rsidRPr="00B266B6">
        <w:rPr>
          <w:rFonts w:ascii="Arial" w:hAnsi="Arial" w:cs="Arial"/>
          <w:color w:val="000000"/>
          <w:shd w:val="clear" w:color="auto" w:fill="FFFFFF"/>
        </w:rPr>
        <w:t xml:space="preserve"> and it should be said that it is not only the result of the activity carried out by the individual, but also the building block of that cognitive activity itself. Learning takes place through challenges or re-examination of one's own decisions, through problematic situations, by asking questions, by observing one's own environment and consciously and unconsciously</w:t>
      </w:r>
      <w:r>
        <w:rPr>
          <w:rFonts w:ascii="Arial" w:hAnsi="Arial" w:cs="Arial"/>
          <w:color w:val="000000"/>
          <w:shd w:val="clear" w:color="auto" w:fill="FFFFFF"/>
        </w:rPr>
        <w:t xml:space="preserve"> imitating models of it. Jelavic</w:t>
      </w:r>
      <w:r w:rsidRPr="00B266B6">
        <w:rPr>
          <w:rFonts w:ascii="Arial" w:hAnsi="Arial" w:cs="Arial"/>
          <w:color w:val="000000"/>
          <w:shd w:val="clear" w:color="auto" w:fill="FFFFFF"/>
        </w:rPr>
        <w:t xml:space="preserve"> defines learning as an activity (experience) in which the individual achieves a relatively constant change in their behavior. These changes, therefore, occur under the influence of received and processed information. The point is to bring a person who learns general and complete knowledge to the edge of personal experience and on that basis experiences a change in behavior. </w:t>
      </w:r>
      <w:r w:rsidR="002558C3" w:rsidRPr="00B266B6">
        <w:rPr>
          <w:rFonts w:ascii="Arial" w:hAnsi="Arial" w:cs="Arial"/>
          <w:color w:val="000000"/>
          <w:shd w:val="clear" w:color="auto" w:fill="FFFFFF"/>
        </w:rPr>
        <w:t>To</w:t>
      </w:r>
      <w:r w:rsidRPr="00B266B6">
        <w:rPr>
          <w:rFonts w:ascii="Arial" w:hAnsi="Arial" w:cs="Arial"/>
          <w:color w:val="000000"/>
          <w:shd w:val="clear" w:color="auto" w:fill="FFFFFF"/>
        </w:rPr>
        <w:t xml:space="preserve"> master this general and finished knowledge, the learning person (student) must observe it, associate it with personal experience</w:t>
      </w:r>
      <w:r w:rsidR="000D0EE4">
        <w:rPr>
          <w:rFonts w:ascii="Arial" w:hAnsi="Arial" w:cs="Arial"/>
          <w:color w:val="000000"/>
          <w:shd w:val="clear" w:color="auto" w:fill="FFFFFF"/>
        </w:rPr>
        <w:t>.</w:t>
      </w:r>
    </w:p>
    <w:p w14:paraId="55D2CE3B" w14:textId="77777777" w:rsidR="004D4B8F" w:rsidRPr="00B266B6" w:rsidRDefault="004D4B8F" w:rsidP="00D803EE">
      <w:pPr>
        <w:spacing w:line="360" w:lineRule="auto"/>
        <w:rPr>
          <w:rFonts w:ascii="Arial" w:eastAsia="Times New Roman" w:hAnsi="Arial" w:cs="Arial"/>
          <w:b/>
          <w:color w:val="202124"/>
        </w:rPr>
      </w:pPr>
    </w:p>
    <w:p w14:paraId="133E89C0" w14:textId="77777777" w:rsidR="004C32D7" w:rsidRPr="009F6CDC" w:rsidRDefault="009F6CDC" w:rsidP="00D803EE">
      <w:pPr>
        <w:spacing w:line="360" w:lineRule="auto"/>
        <w:rPr>
          <w:rFonts w:ascii="Arial" w:eastAsia="Times New Roman" w:hAnsi="Arial" w:cs="Arial"/>
          <w:color w:val="202124"/>
          <w:lang w:val="mk-MK"/>
        </w:rPr>
      </w:pPr>
      <w:r>
        <w:rPr>
          <w:rFonts w:ascii="Arial" w:eastAsia="Times New Roman" w:hAnsi="Arial" w:cs="Arial"/>
          <w:color w:val="202124"/>
          <w:lang w:val="mk-MK"/>
        </w:rPr>
        <w:lastRenderedPageBreak/>
        <w:t xml:space="preserve"> </w:t>
      </w:r>
    </w:p>
    <w:p w14:paraId="613735D5" w14:textId="77777777" w:rsidR="003859F0" w:rsidRDefault="003859F0" w:rsidP="00D803EE">
      <w:pPr>
        <w:spacing w:line="360" w:lineRule="auto"/>
        <w:rPr>
          <w:rFonts w:ascii="Arial" w:hAnsi="Arial" w:cs="Arial"/>
          <w:b/>
        </w:rPr>
      </w:pPr>
    </w:p>
    <w:p w14:paraId="1E19173B" w14:textId="77777777" w:rsidR="003859F0" w:rsidRDefault="003859F0" w:rsidP="00D803EE">
      <w:pPr>
        <w:spacing w:line="360" w:lineRule="auto"/>
        <w:rPr>
          <w:rFonts w:ascii="Arial" w:hAnsi="Arial" w:cs="Arial"/>
          <w:b/>
        </w:rPr>
      </w:pPr>
    </w:p>
    <w:p w14:paraId="439CE6A9" w14:textId="77777777" w:rsidR="003859F0" w:rsidRDefault="003859F0" w:rsidP="00D803EE">
      <w:pPr>
        <w:spacing w:line="360" w:lineRule="auto"/>
        <w:rPr>
          <w:rFonts w:ascii="Arial" w:hAnsi="Arial" w:cs="Arial"/>
          <w:b/>
        </w:rPr>
      </w:pPr>
    </w:p>
    <w:p w14:paraId="7549AC05" w14:textId="77777777" w:rsidR="003859F0" w:rsidRDefault="003859F0" w:rsidP="00D803EE">
      <w:pPr>
        <w:spacing w:line="360" w:lineRule="auto"/>
        <w:rPr>
          <w:rFonts w:ascii="Arial" w:hAnsi="Arial" w:cs="Arial"/>
          <w:b/>
        </w:rPr>
      </w:pPr>
    </w:p>
    <w:p w14:paraId="265938B9" w14:textId="77777777" w:rsidR="000D0EE4" w:rsidRDefault="000D0EE4" w:rsidP="00D803EE">
      <w:pPr>
        <w:spacing w:line="360" w:lineRule="auto"/>
        <w:rPr>
          <w:rFonts w:ascii="Arial" w:hAnsi="Arial" w:cs="Arial"/>
          <w:b/>
        </w:rPr>
      </w:pPr>
    </w:p>
    <w:p w14:paraId="47E1E341" w14:textId="77777777" w:rsidR="003859F0" w:rsidRDefault="000B7A85" w:rsidP="00D803EE">
      <w:pPr>
        <w:spacing w:line="360" w:lineRule="auto"/>
        <w:rPr>
          <w:rFonts w:ascii="Arial" w:hAnsi="Arial" w:cs="Arial"/>
          <w:b/>
        </w:rPr>
      </w:pPr>
      <w:r>
        <w:rPr>
          <w:rFonts w:ascii="Arial" w:hAnsi="Arial" w:cs="Arial"/>
          <w:b/>
        </w:rPr>
        <w:t>Traditional Learning</w:t>
      </w:r>
    </w:p>
    <w:p w14:paraId="3FD80A7B" w14:textId="71BFE850" w:rsidR="000B7A85" w:rsidRPr="003859F0" w:rsidRDefault="000B7A85" w:rsidP="00D803EE">
      <w:pPr>
        <w:spacing w:line="360" w:lineRule="auto"/>
        <w:rPr>
          <w:rFonts w:ascii="Arial" w:hAnsi="Arial" w:cs="Arial"/>
          <w:b/>
        </w:rPr>
      </w:pPr>
      <w:r w:rsidRPr="000B7A85">
        <w:rPr>
          <w:rFonts w:ascii="Arial" w:hAnsi="Arial" w:cs="Arial"/>
        </w:rPr>
        <w:t xml:space="preserve">For traditional teaching Traditional teaching focuses on the teacher and the content of the teaching. The transfer of information is mainly carried out by the teacher to the student, usually the teacher is the one who speaks, conveys information from the content of the teaching material. </w:t>
      </w:r>
      <w:r w:rsidR="002558C3" w:rsidRPr="000B7A85">
        <w:rPr>
          <w:rFonts w:ascii="Arial" w:hAnsi="Arial" w:cs="Arial"/>
        </w:rPr>
        <w:t>Many</w:t>
      </w:r>
      <w:r w:rsidRPr="000B7A85">
        <w:rPr>
          <w:rFonts w:ascii="Arial" w:hAnsi="Arial" w:cs="Arial"/>
        </w:rPr>
        <w:t xml:space="preserve"> teachers are teaching experts on their subject, usually teaching procedures and facts, and </w:t>
      </w:r>
      <w:r w:rsidR="002558C3" w:rsidRPr="000B7A85">
        <w:rPr>
          <w:rFonts w:ascii="Arial" w:hAnsi="Arial" w:cs="Arial"/>
        </w:rPr>
        <w:t>there</w:t>
      </w:r>
      <w:r w:rsidRPr="000B7A85">
        <w:rPr>
          <w:rFonts w:ascii="Arial" w:hAnsi="Arial" w:cs="Arial"/>
        </w:rPr>
        <w:t xml:space="preserve">, didactic approach to communicating information rarely </w:t>
      </w:r>
      <w:r w:rsidR="002558C3" w:rsidRPr="000B7A85">
        <w:rPr>
          <w:rFonts w:ascii="Arial" w:hAnsi="Arial" w:cs="Arial"/>
        </w:rPr>
        <w:t>opens</w:t>
      </w:r>
      <w:r w:rsidRPr="000B7A85">
        <w:rPr>
          <w:rFonts w:ascii="Arial" w:hAnsi="Arial" w:cs="Arial"/>
        </w:rPr>
        <w:t xml:space="preserve"> the possibility for students to express their opinions or be involved in any discussion of the things they are learning. Main thinkers of their activities move </w:t>
      </w:r>
      <w:r w:rsidR="00CC513C">
        <w:rPr>
          <w:rFonts w:ascii="Arial" w:hAnsi="Arial" w:cs="Arial"/>
        </w:rPr>
        <w:t>students</w:t>
      </w:r>
      <w:r w:rsidRPr="000B7A85">
        <w:rPr>
          <w:rFonts w:ascii="Arial" w:hAnsi="Arial" w:cs="Arial"/>
        </w:rPr>
        <w:t xml:space="preserve"> in the direction of memorizing and repeating facts and terms, as well as asking questions about content. During the course, instructions from the teacher are followed, critical thinking is rarely stimulated by all students, and sometimes simpler abstract problems that have a small point of contact with reality are solved. The curriculum and curriculum are closely followed, and teaching activities are conducted mainly </w:t>
      </w:r>
      <w:r w:rsidR="002558C3" w:rsidRPr="000B7A85">
        <w:rPr>
          <w:rFonts w:ascii="Arial" w:hAnsi="Arial" w:cs="Arial"/>
        </w:rPr>
        <w:t>based on</w:t>
      </w:r>
      <w:r w:rsidRPr="000B7A85">
        <w:rPr>
          <w:rFonts w:ascii="Arial" w:hAnsi="Arial" w:cs="Arial"/>
        </w:rPr>
        <w:t xml:space="preserve"> information from the textbook material. Students work independently in a quiet atmosphere and their creativity is rarely stimulated. When answering questions, </w:t>
      </w:r>
      <w:r w:rsidR="00CC513C">
        <w:rPr>
          <w:rFonts w:ascii="Arial" w:hAnsi="Arial" w:cs="Arial"/>
        </w:rPr>
        <w:t>students</w:t>
      </w:r>
      <w:r w:rsidRPr="000B7A85">
        <w:rPr>
          <w:rFonts w:ascii="Arial" w:hAnsi="Arial" w:cs="Arial"/>
        </w:rPr>
        <w:t xml:space="preserve"> are asked by the teacher create a monopoly of only a few students, and the teacher follows and corrects their answers. The process of real learning begins at home, but even </w:t>
      </w:r>
      <w:r w:rsidR="000015F9" w:rsidRPr="000B7A85">
        <w:rPr>
          <w:rFonts w:ascii="Arial" w:hAnsi="Arial" w:cs="Arial"/>
        </w:rPr>
        <w:t>then,</w:t>
      </w:r>
      <w:r w:rsidRPr="000B7A85">
        <w:rPr>
          <w:rFonts w:ascii="Arial" w:hAnsi="Arial" w:cs="Arial"/>
        </w:rPr>
        <w:t xml:space="preserve"> it takes long and tedious learning, independently without much help, and the greatest motivation for learning is good grades.</w:t>
      </w:r>
    </w:p>
    <w:p w14:paraId="5E16F0AA" w14:textId="77777777" w:rsidR="000B7A85" w:rsidRDefault="000B7A85" w:rsidP="00D803EE">
      <w:pPr>
        <w:spacing w:line="360" w:lineRule="auto"/>
        <w:rPr>
          <w:rFonts w:ascii="Arial" w:hAnsi="Arial" w:cs="Arial"/>
          <w:lang w:val="mk-MK"/>
        </w:rPr>
      </w:pPr>
    </w:p>
    <w:p w14:paraId="311B9DBF" w14:textId="77777777" w:rsidR="00B772DC" w:rsidRPr="00FD0CB2" w:rsidRDefault="00B772DC" w:rsidP="00D803EE">
      <w:pPr>
        <w:spacing w:line="360" w:lineRule="auto"/>
        <w:rPr>
          <w:rFonts w:ascii="Arial" w:hAnsi="Arial" w:cs="Arial"/>
          <w:b/>
          <w:lang w:val="mk-MK"/>
        </w:rPr>
      </w:pPr>
      <w:r w:rsidRPr="00B772DC">
        <w:rPr>
          <w:rFonts w:ascii="Arial" w:hAnsi="Arial" w:cs="Arial"/>
          <w:b/>
        </w:rPr>
        <w:t>e-learning</w:t>
      </w:r>
    </w:p>
    <w:p w14:paraId="0B7F891F" w14:textId="759F7C15" w:rsidR="00E83815" w:rsidRDefault="00B772DC" w:rsidP="00D803EE">
      <w:pPr>
        <w:spacing w:line="360" w:lineRule="auto"/>
        <w:rPr>
          <w:rFonts w:ascii="Arial" w:hAnsi="Arial" w:cs="Arial"/>
          <w:color w:val="000000"/>
          <w:shd w:val="clear" w:color="auto" w:fill="FFFFFF"/>
        </w:rPr>
      </w:pPr>
      <w:r w:rsidRPr="00B772DC">
        <w:rPr>
          <w:rFonts w:ascii="Arial" w:hAnsi="Arial" w:cs="Arial"/>
          <w:color w:val="000000"/>
          <w:shd w:val="clear" w:color="auto" w:fill="FFFFFF"/>
        </w:rPr>
        <w:t xml:space="preserve">The biggest challenges or problems with e-learning are that it is difficult to motivate students to enroll in a course or program via the Internet, actively participate in and successfully complete it, as well as dependencies on technology, </w:t>
      </w:r>
      <w:r w:rsidR="002558C3" w:rsidRPr="00B772DC">
        <w:rPr>
          <w:rFonts w:ascii="Arial" w:hAnsi="Arial" w:cs="Arial"/>
          <w:color w:val="000000"/>
          <w:shd w:val="clear" w:color="auto" w:fill="FFFFFF"/>
        </w:rPr>
        <w:t>if</w:t>
      </w:r>
      <w:r w:rsidRPr="00B772DC">
        <w:rPr>
          <w:rFonts w:ascii="Arial" w:hAnsi="Arial" w:cs="Arial"/>
          <w:color w:val="000000"/>
          <w:shd w:val="clear" w:color="auto" w:fill="FFFFFF"/>
        </w:rPr>
        <w:t xml:space="preserve"> it takes too long to produce learning content. Many e-</w:t>
      </w:r>
      <w:r w:rsidRPr="00B772DC">
        <w:rPr>
          <w:rFonts w:ascii="Arial" w:hAnsi="Arial" w:cs="Arial"/>
          <w:color w:val="000000"/>
          <w:shd w:val="clear" w:color="auto" w:fill="FFFFFF"/>
        </w:rPr>
        <w:lastRenderedPageBreak/>
        <w:t xml:space="preserve">learning programs fail, with </w:t>
      </w:r>
      <w:r w:rsidR="000015F9" w:rsidRPr="00B772DC">
        <w:rPr>
          <w:rFonts w:ascii="Arial" w:hAnsi="Arial" w:cs="Arial"/>
          <w:color w:val="000000"/>
          <w:shd w:val="clear" w:color="auto" w:fill="FFFFFF"/>
        </w:rPr>
        <w:t>many</w:t>
      </w:r>
      <w:r w:rsidRPr="00B772DC">
        <w:rPr>
          <w:rFonts w:ascii="Arial" w:hAnsi="Arial" w:cs="Arial"/>
          <w:color w:val="000000"/>
          <w:shd w:val="clear" w:color="auto" w:fill="FFFFFF"/>
        </w:rPr>
        <w:t xml:space="preserve"> students dropping out and never completing the program. At the beginning of the development of e-learning, the drop-out rate was as high as 60%, an indication of some experience in the world. There are many reasons for this failure. One of the biggest problems is the very nature of e-learning or the paradigm of online learning. Unlike traditional learning, it is very easy to give up because participants are not expected to join classroom learning," </w:t>
      </w:r>
      <w:r w:rsidR="000015F9" w:rsidRPr="00B772DC">
        <w:rPr>
          <w:rFonts w:ascii="Arial" w:hAnsi="Arial" w:cs="Arial"/>
          <w:color w:val="000000"/>
          <w:shd w:val="clear" w:color="auto" w:fill="FFFFFF"/>
        </w:rPr>
        <w:t>i.e.,</w:t>
      </w:r>
      <w:r w:rsidRPr="00B772DC">
        <w:rPr>
          <w:rFonts w:ascii="Arial" w:hAnsi="Arial" w:cs="Arial"/>
          <w:color w:val="000000"/>
          <w:shd w:val="clear" w:color="auto" w:fill="FFFFFF"/>
        </w:rPr>
        <w:t xml:space="preserve"> in a specific place where their colleagues and teachers are waiting, but they usually do so from work or from home. Because specialists are generally too busy and burdened with many other responsibilities, they need a very high level of self-discipline and motivation to conscientiously complete their e-learning tasks. In the absence of live contact, students may experience a sense of loneliness and isolation. Due to the shortcomings mentioned, it is necessary to pay special attention to the motivation of students in e-learning and to recruit teachers or educators to monitor their progress, continuously support and help them learn, and encourage their teachers to meet their needs. Also, very often e-learning content is </w:t>
      </w:r>
      <w:r w:rsidR="002558C3" w:rsidRPr="00B772DC">
        <w:rPr>
          <w:rFonts w:ascii="Arial" w:hAnsi="Arial" w:cs="Arial"/>
          <w:color w:val="000000"/>
          <w:shd w:val="clear" w:color="auto" w:fill="FFFFFF"/>
        </w:rPr>
        <w:t>an</w:t>
      </w:r>
      <w:r w:rsidRPr="00B772DC">
        <w:rPr>
          <w:rFonts w:ascii="Arial" w:hAnsi="Arial" w:cs="Arial"/>
          <w:color w:val="000000"/>
          <w:shd w:val="clear" w:color="auto" w:fill="FFFFFF"/>
        </w:rPr>
        <w:t xml:space="preserve"> Internet version of textbooks with only a few graphics. Such content is difficult for students to read from the screen, even boring. Therefore, special attention should be paid to the design and development of interactive multimedia learning content. </w:t>
      </w:r>
      <w:r w:rsidR="003859F0">
        <w:rPr>
          <w:rFonts w:ascii="Arial" w:hAnsi="Arial" w:cs="Arial"/>
          <w:color w:val="000000"/>
          <w:shd w:val="clear" w:color="auto" w:fill="FFFFFF"/>
        </w:rPr>
        <w:t xml:space="preserve"> </w:t>
      </w:r>
    </w:p>
    <w:p w14:paraId="36BC30D8" w14:textId="77777777" w:rsidR="000B7A85" w:rsidRDefault="000B7A85" w:rsidP="00D803EE">
      <w:pPr>
        <w:spacing w:line="360" w:lineRule="auto"/>
        <w:rPr>
          <w:rFonts w:ascii="Arial" w:hAnsi="Arial" w:cs="Arial"/>
          <w:color w:val="000000"/>
          <w:shd w:val="clear" w:color="auto" w:fill="FFFFFF"/>
        </w:rPr>
      </w:pPr>
    </w:p>
    <w:p w14:paraId="6CAAAC5A" w14:textId="77777777" w:rsidR="000B7A85" w:rsidRPr="00B772DC" w:rsidRDefault="000B7A85" w:rsidP="00D803EE">
      <w:pPr>
        <w:spacing w:line="360" w:lineRule="auto"/>
        <w:rPr>
          <w:rFonts w:ascii="Arial" w:eastAsia="Times New Roman" w:hAnsi="Arial" w:cs="Arial"/>
          <w:b/>
          <w:color w:val="202124"/>
        </w:rPr>
      </w:pPr>
      <w:r w:rsidRPr="00B772DC">
        <w:rPr>
          <w:rFonts w:ascii="Arial" w:eastAsia="Times New Roman" w:hAnsi="Arial" w:cs="Arial"/>
          <w:b/>
          <w:color w:val="202124"/>
        </w:rPr>
        <w:t>What is the big difference between distance education and traditional education?</w:t>
      </w:r>
    </w:p>
    <w:p w14:paraId="6AA2E963" w14:textId="77777777" w:rsidR="000B7A85" w:rsidRPr="00B772DC" w:rsidRDefault="000B7A85" w:rsidP="00D803EE">
      <w:pPr>
        <w:spacing w:line="360" w:lineRule="auto"/>
        <w:rPr>
          <w:rFonts w:ascii="Arial" w:hAnsi="Arial" w:cs="Arial"/>
        </w:rPr>
      </w:pPr>
      <w:r w:rsidRPr="00B772DC">
        <w:rPr>
          <w:rFonts w:ascii="Arial" w:hAnsi="Arial" w:cs="Arial"/>
        </w:rPr>
        <w:t>"Every student learns differently, and in today's age of advanced technology, the question is not whether to offer classes online, but how to implement them," said Alison Hills, a former student in traditional and distance education. The Book Wheel blog.</w:t>
      </w:r>
    </w:p>
    <w:p w14:paraId="06E05C00" w14:textId="77777777" w:rsidR="000B7A85" w:rsidRPr="00B772DC" w:rsidRDefault="000B7A85" w:rsidP="00D803EE">
      <w:pPr>
        <w:spacing w:line="360" w:lineRule="auto"/>
        <w:rPr>
          <w:rFonts w:ascii="Arial" w:hAnsi="Arial" w:cs="Arial"/>
        </w:rPr>
      </w:pPr>
      <w:r w:rsidRPr="00B772DC">
        <w:rPr>
          <w:rFonts w:ascii="Arial" w:hAnsi="Arial" w:cs="Arial"/>
        </w:rPr>
        <w:t xml:space="preserve">There are several options when it comes to degrees through traditional education and distance education. The platform offers everything from certificates to more advanced degree options, such as undergraduate and graduate study. </w:t>
      </w:r>
    </w:p>
    <w:p w14:paraId="68362817" w14:textId="5326A99D" w:rsidR="000B7A85" w:rsidRPr="00B772DC" w:rsidRDefault="000B7A85" w:rsidP="00D803EE">
      <w:pPr>
        <w:spacing w:line="360" w:lineRule="auto"/>
        <w:rPr>
          <w:rFonts w:ascii="Arial" w:hAnsi="Arial" w:cs="Arial"/>
        </w:rPr>
      </w:pPr>
      <w:r w:rsidRPr="00B772DC">
        <w:rPr>
          <w:rFonts w:ascii="Arial" w:hAnsi="Arial" w:cs="Arial"/>
        </w:rPr>
        <w:t xml:space="preserve">With the constant changes in technology from all the different degree programs, we need to look at the advantages of distance learning over traditional </w:t>
      </w:r>
      <w:r w:rsidR="005769ED" w:rsidRPr="00B772DC">
        <w:rPr>
          <w:rFonts w:ascii="Arial" w:hAnsi="Arial" w:cs="Arial"/>
        </w:rPr>
        <w:t>education and</w:t>
      </w:r>
      <w:r w:rsidRPr="00B772DC">
        <w:rPr>
          <w:rFonts w:ascii="Arial" w:hAnsi="Arial" w:cs="Arial"/>
        </w:rPr>
        <w:t xml:space="preserve"> see how each of them affects you as a student.</w:t>
      </w:r>
    </w:p>
    <w:p w14:paraId="703D8B15" w14:textId="77777777" w:rsidR="004D407B" w:rsidRDefault="004D407B" w:rsidP="00D803EE">
      <w:pPr>
        <w:spacing w:line="360" w:lineRule="auto"/>
        <w:rPr>
          <w:rFonts w:ascii="Arial" w:hAnsi="Arial" w:cs="Arial"/>
          <w:b/>
        </w:rPr>
      </w:pPr>
    </w:p>
    <w:p w14:paraId="1799723C" w14:textId="77777777" w:rsidR="004D407B" w:rsidRDefault="004D407B" w:rsidP="00D803EE">
      <w:pPr>
        <w:spacing w:line="360" w:lineRule="auto"/>
        <w:rPr>
          <w:rFonts w:ascii="Arial" w:hAnsi="Arial" w:cs="Arial"/>
          <w:b/>
        </w:rPr>
      </w:pPr>
    </w:p>
    <w:p w14:paraId="0CBD11BF" w14:textId="77777777" w:rsidR="004D407B" w:rsidRDefault="004D407B" w:rsidP="00D803EE">
      <w:pPr>
        <w:spacing w:line="360" w:lineRule="auto"/>
        <w:rPr>
          <w:rFonts w:ascii="Arial" w:hAnsi="Arial" w:cs="Arial"/>
          <w:b/>
        </w:rPr>
      </w:pPr>
    </w:p>
    <w:p w14:paraId="00ACEE20" w14:textId="74C034F8" w:rsidR="000B7A85" w:rsidRPr="00B772DC" w:rsidRDefault="000B7A85" w:rsidP="00D803EE">
      <w:pPr>
        <w:spacing w:line="360" w:lineRule="auto"/>
        <w:rPr>
          <w:rFonts w:ascii="Arial" w:hAnsi="Arial" w:cs="Arial"/>
          <w:b/>
        </w:rPr>
      </w:pPr>
      <w:r w:rsidRPr="00B772DC">
        <w:rPr>
          <w:rFonts w:ascii="Arial" w:hAnsi="Arial" w:cs="Arial"/>
          <w:b/>
        </w:rPr>
        <w:lastRenderedPageBreak/>
        <w:t>Distance education versus traditional education: flexibility</w:t>
      </w:r>
    </w:p>
    <w:p w14:paraId="0537E718" w14:textId="47F31D7D" w:rsidR="000B7A85" w:rsidRPr="00B772DC" w:rsidRDefault="000B7A85" w:rsidP="00D803EE">
      <w:pPr>
        <w:spacing w:line="360" w:lineRule="auto"/>
        <w:rPr>
          <w:rFonts w:ascii="Arial" w:hAnsi="Arial" w:cs="Arial"/>
        </w:rPr>
      </w:pPr>
      <w:r w:rsidRPr="00B772DC">
        <w:rPr>
          <w:rFonts w:ascii="Arial" w:hAnsi="Arial" w:cs="Arial"/>
        </w:rPr>
        <w:t xml:space="preserve">One of the key components to consider when considering options is the amount of time you spend </w:t>
      </w:r>
      <w:r w:rsidR="005769ED" w:rsidRPr="00B772DC">
        <w:rPr>
          <w:rFonts w:ascii="Arial" w:hAnsi="Arial" w:cs="Arial"/>
        </w:rPr>
        <w:t>daily</w:t>
      </w:r>
      <w:r w:rsidRPr="00B772DC">
        <w:rPr>
          <w:rFonts w:ascii="Arial" w:hAnsi="Arial" w:cs="Arial"/>
        </w:rPr>
        <w:t>. Do you want to attend college on a schedule, or do you need a more flexible schedule?</w:t>
      </w:r>
    </w:p>
    <w:p w14:paraId="4CA9304D" w14:textId="77777777" w:rsidR="000B7A85" w:rsidRPr="00B772DC" w:rsidRDefault="000B7A85" w:rsidP="00D803EE">
      <w:pPr>
        <w:spacing w:line="360" w:lineRule="auto"/>
        <w:rPr>
          <w:rFonts w:ascii="Arial" w:hAnsi="Arial" w:cs="Arial"/>
        </w:rPr>
      </w:pPr>
      <w:r w:rsidRPr="00B772DC">
        <w:rPr>
          <w:rFonts w:ascii="Arial" w:hAnsi="Arial" w:cs="Arial"/>
        </w:rPr>
        <w:t>Flexibility was a major factor for Casey Horton, an undergraduate in sociology and psychology at Ashford University. Horton, who was employed, had need for a distance program precisely for the sake of comfort and convenience. "If you have</w:t>
      </w:r>
      <w:r w:rsidR="00264879">
        <w:rPr>
          <w:rFonts w:ascii="Arial" w:hAnsi="Arial" w:cs="Arial"/>
        </w:rPr>
        <w:t xml:space="preserve"> a family, you work and you can</w:t>
      </w:r>
      <w:r w:rsidRPr="00B772DC">
        <w:rPr>
          <w:rFonts w:ascii="Arial" w:hAnsi="Arial" w:cs="Arial"/>
        </w:rPr>
        <w:t>not find a job that is flexible about your education plans, then distance education is for you," says Horton.</w:t>
      </w:r>
    </w:p>
    <w:p w14:paraId="11AEE23C" w14:textId="77777777" w:rsidR="000B7A85" w:rsidRPr="00B772DC" w:rsidRDefault="000B7A85" w:rsidP="00D803EE">
      <w:pPr>
        <w:spacing w:line="360" w:lineRule="auto"/>
        <w:rPr>
          <w:rFonts w:ascii="Arial" w:hAnsi="Arial" w:cs="Arial"/>
          <w:b/>
        </w:rPr>
      </w:pPr>
      <w:r w:rsidRPr="00B772DC">
        <w:rPr>
          <w:rFonts w:ascii="Arial" w:hAnsi="Arial" w:cs="Arial"/>
          <w:b/>
        </w:rPr>
        <w:t>Distance education:</w:t>
      </w:r>
    </w:p>
    <w:p w14:paraId="7D29CD5E" w14:textId="722CEB78" w:rsidR="000B7A85" w:rsidRPr="00B772DC" w:rsidRDefault="000B7A85" w:rsidP="00D803EE">
      <w:pPr>
        <w:spacing w:line="360" w:lineRule="auto"/>
        <w:rPr>
          <w:rFonts w:ascii="Arial" w:hAnsi="Arial" w:cs="Arial"/>
        </w:rPr>
      </w:pPr>
      <w:r w:rsidRPr="00B772DC">
        <w:rPr>
          <w:rFonts w:ascii="Arial" w:hAnsi="Arial" w:cs="Arial"/>
        </w:rPr>
        <w:t xml:space="preserve"> The benefit of a distance course is flexibility. This is a great option for anyone who already has responsibilities, such as family and / or work. Distance courses can be customized to your schedule. All you </w:t>
      </w:r>
      <w:r w:rsidR="005769ED" w:rsidRPr="00B772DC">
        <w:rPr>
          <w:rFonts w:ascii="Arial" w:hAnsi="Arial" w:cs="Arial"/>
        </w:rPr>
        <w:t>must</w:t>
      </w:r>
      <w:r w:rsidRPr="00B772DC">
        <w:rPr>
          <w:rFonts w:ascii="Arial" w:hAnsi="Arial" w:cs="Arial"/>
        </w:rPr>
        <w:t xml:space="preserve"> do is register for your course at a time that suits you, which is great compared to teaching you </w:t>
      </w:r>
      <w:r w:rsidR="002558C3" w:rsidRPr="00B772DC">
        <w:rPr>
          <w:rFonts w:ascii="Arial" w:hAnsi="Arial" w:cs="Arial"/>
        </w:rPr>
        <w:t>must</w:t>
      </w:r>
      <w:r w:rsidRPr="00B772DC">
        <w:rPr>
          <w:rFonts w:ascii="Arial" w:hAnsi="Arial" w:cs="Arial"/>
        </w:rPr>
        <w:t xml:space="preserve"> listen to at a certain time through the traditional model.</w:t>
      </w:r>
    </w:p>
    <w:p w14:paraId="47B88A7B" w14:textId="77777777" w:rsidR="000B7A85" w:rsidRPr="00B772DC" w:rsidRDefault="000B7A85" w:rsidP="00D803EE">
      <w:pPr>
        <w:spacing w:line="360" w:lineRule="auto"/>
        <w:rPr>
          <w:rFonts w:ascii="Arial" w:hAnsi="Arial" w:cs="Arial"/>
          <w:b/>
        </w:rPr>
      </w:pPr>
      <w:r w:rsidRPr="00B772DC">
        <w:rPr>
          <w:rFonts w:ascii="Arial" w:hAnsi="Arial" w:cs="Arial"/>
          <w:b/>
        </w:rPr>
        <w:t>Traditional education:</w:t>
      </w:r>
    </w:p>
    <w:p w14:paraId="0DA569ED" w14:textId="77777777" w:rsidR="000B7A85" w:rsidRPr="00B772DC" w:rsidRDefault="000B7A85" w:rsidP="00D803EE">
      <w:pPr>
        <w:spacing w:line="360" w:lineRule="auto"/>
        <w:rPr>
          <w:rFonts w:ascii="Arial" w:hAnsi="Arial" w:cs="Arial"/>
        </w:rPr>
      </w:pPr>
      <w:r w:rsidRPr="00B772DC">
        <w:rPr>
          <w:rFonts w:ascii="Arial" w:hAnsi="Arial" w:cs="Arial"/>
        </w:rPr>
        <w:t>This option is great for those who have more time in their daily schedule. Even if you expect a little flexibility, courses usually offer day and afternoon schedules so you can coordinate classes with your daily responsibilities. One thing you must consider is the place of residence or work as opposed to the place where you will be taking the course.</w:t>
      </w:r>
    </w:p>
    <w:p w14:paraId="1DDD6963" w14:textId="77777777" w:rsidR="000B7A85" w:rsidRPr="00B772DC" w:rsidRDefault="000B7A85" w:rsidP="00D803EE">
      <w:pPr>
        <w:spacing w:line="360" w:lineRule="auto"/>
        <w:rPr>
          <w:rFonts w:ascii="Arial" w:hAnsi="Arial" w:cs="Arial"/>
          <w:b/>
        </w:rPr>
      </w:pPr>
    </w:p>
    <w:p w14:paraId="5220CEF5" w14:textId="77777777" w:rsidR="000B7A85" w:rsidRPr="00B772DC" w:rsidRDefault="000B7A85" w:rsidP="00D803EE">
      <w:pPr>
        <w:spacing w:line="360" w:lineRule="auto"/>
        <w:rPr>
          <w:rFonts w:ascii="Arial" w:hAnsi="Arial" w:cs="Arial"/>
          <w:b/>
        </w:rPr>
      </w:pPr>
      <w:r w:rsidRPr="00B772DC">
        <w:rPr>
          <w:rFonts w:ascii="Arial" w:hAnsi="Arial" w:cs="Arial"/>
          <w:b/>
        </w:rPr>
        <w:t>Distance education versus traditional education: discipline</w:t>
      </w:r>
    </w:p>
    <w:p w14:paraId="4FB07E98" w14:textId="1D5B9136" w:rsidR="000B7A85" w:rsidRPr="00B772DC" w:rsidRDefault="000B7A85" w:rsidP="00D803EE">
      <w:pPr>
        <w:spacing w:line="360" w:lineRule="auto"/>
        <w:rPr>
          <w:rFonts w:ascii="Arial" w:hAnsi="Arial" w:cs="Arial"/>
        </w:rPr>
      </w:pPr>
      <w:r w:rsidRPr="00B772DC">
        <w:rPr>
          <w:rFonts w:ascii="Arial" w:hAnsi="Arial" w:cs="Arial"/>
        </w:rPr>
        <w:t xml:space="preserve">Another thing to keep in mind is your discipline. Do you need a structure to be a successful student? Do you need lists to track your progress? If your answer is yes, then distance learning may be the right </w:t>
      </w:r>
      <w:r w:rsidR="005769ED" w:rsidRPr="00B772DC">
        <w:rPr>
          <w:rFonts w:ascii="Arial" w:hAnsi="Arial" w:cs="Arial"/>
        </w:rPr>
        <w:t>path.</w:t>
      </w:r>
      <w:r w:rsidRPr="00B772DC">
        <w:rPr>
          <w:rFonts w:ascii="Arial" w:hAnsi="Arial" w:cs="Arial"/>
        </w:rPr>
        <w:t xml:space="preserve"> Discipline is just as important for distance learning degrees as it is for traditional ones. Anita Haug, an undergraduate at the University of Louisville, succeeded with both. "When you are a distance learning student, you need more discipline, but if you have the right tools, it's a valuable experience," Haug added.</w:t>
      </w:r>
    </w:p>
    <w:p w14:paraId="40F57525" w14:textId="77777777" w:rsidR="007711B0" w:rsidRDefault="007711B0" w:rsidP="00D803EE">
      <w:pPr>
        <w:spacing w:line="360" w:lineRule="auto"/>
        <w:rPr>
          <w:rFonts w:ascii="Arial" w:hAnsi="Arial" w:cs="Arial"/>
          <w:b/>
        </w:rPr>
      </w:pPr>
    </w:p>
    <w:p w14:paraId="239BE3CF" w14:textId="77777777" w:rsidR="007711B0" w:rsidRDefault="007711B0" w:rsidP="00D803EE">
      <w:pPr>
        <w:spacing w:line="360" w:lineRule="auto"/>
        <w:rPr>
          <w:rFonts w:ascii="Arial" w:hAnsi="Arial" w:cs="Arial"/>
          <w:b/>
        </w:rPr>
      </w:pPr>
    </w:p>
    <w:p w14:paraId="2E7F4E19" w14:textId="77777777" w:rsidR="007711B0" w:rsidRDefault="007711B0" w:rsidP="00D803EE">
      <w:pPr>
        <w:spacing w:line="360" w:lineRule="auto"/>
        <w:rPr>
          <w:rFonts w:ascii="Arial" w:hAnsi="Arial" w:cs="Arial"/>
          <w:b/>
        </w:rPr>
      </w:pPr>
    </w:p>
    <w:p w14:paraId="64E3DD03" w14:textId="77777777" w:rsidR="000B7A85" w:rsidRPr="00B772DC" w:rsidRDefault="000B7A85" w:rsidP="00D803EE">
      <w:pPr>
        <w:spacing w:line="360" w:lineRule="auto"/>
        <w:rPr>
          <w:rFonts w:ascii="Arial" w:hAnsi="Arial" w:cs="Arial"/>
        </w:rPr>
      </w:pPr>
      <w:r w:rsidRPr="00B772DC">
        <w:rPr>
          <w:rFonts w:ascii="Arial" w:hAnsi="Arial" w:cs="Arial"/>
          <w:b/>
        </w:rPr>
        <w:t>Distance education:</w:t>
      </w:r>
      <w:r w:rsidRPr="00B772DC">
        <w:rPr>
          <w:rFonts w:ascii="Arial" w:hAnsi="Arial" w:cs="Arial"/>
        </w:rPr>
        <w:t xml:space="preserve"> </w:t>
      </w:r>
    </w:p>
    <w:p w14:paraId="14A2A451" w14:textId="336C419C" w:rsidR="000B7A85" w:rsidRPr="00B772DC" w:rsidRDefault="000B7A85" w:rsidP="00D803EE">
      <w:pPr>
        <w:spacing w:line="360" w:lineRule="auto"/>
        <w:rPr>
          <w:rFonts w:ascii="Arial" w:hAnsi="Arial" w:cs="Arial"/>
        </w:rPr>
      </w:pPr>
      <w:r w:rsidRPr="00B772DC">
        <w:rPr>
          <w:rFonts w:ascii="Arial" w:hAnsi="Arial" w:cs="Arial"/>
        </w:rPr>
        <w:t xml:space="preserve">When you are a distance learning student you must be self-motivated. Without a plan or </w:t>
      </w:r>
      <w:r w:rsidR="002558C3" w:rsidRPr="00B772DC">
        <w:rPr>
          <w:rFonts w:ascii="Arial" w:hAnsi="Arial" w:cs="Arial"/>
        </w:rPr>
        <w:t>organization</w:t>
      </w:r>
      <w:r w:rsidRPr="00B772DC">
        <w:rPr>
          <w:rFonts w:ascii="Arial" w:hAnsi="Arial" w:cs="Arial"/>
        </w:rPr>
        <w:t>, your work will suffer. But if you set yourself deadlines and priorities in your learning schedule, you will succeed.</w:t>
      </w:r>
    </w:p>
    <w:p w14:paraId="3E86844D" w14:textId="77777777" w:rsidR="000B7A85" w:rsidRPr="00B772DC" w:rsidRDefault="000B7A85" w:rsidP="00D803EE">
      <w:pPr>
        <w:spacing w:line="360" w:lineRule="auto"/>
        <w:rPr>
          <w:rFonts w:ascii="Arial" w:hAnsi="Arial" w:cs="Arial"/>
          <w:b/>
        </w:rPr>
      </w:pPr>
      <w:r w:rsidRPr="00B772DC">
        <w:rPr>
          <w:rFonts w:ascii="Arial" w:hAnsi="Arial" w:cs="Arial"/>
          <w:b/>
        </w:rPr>
        <w:t>Traditional education:</w:t>
      </w:r>
    </w:p>
    <w:p w14:paraId="498E65C0" w14:textId="2083098D" w:rsidR="000B7A85" w:rsidRPr="00B772DC" w:rsidRDefault="000B7A85" w:rsidP="00D803EE">
      <w:pPr>
        <w:spacing w:line="360" w:lineRule="auto"/>
        <w:rPr>
          <w:rFonts w:ascii="Arial" w:hAnsi="Arial" w:cs="Arial"/>
        </w:rPr>
      </w:pPr>
      <w:r w:rsidRPr="00B772DC">
        <w:rPr>
          <w:rFonts w:ascii="Arial" w:hAnsi="Arial" w:cs="Arial"/>
        </w:rPr>
        <w:t xml:space="preserve">The traditional environment would be for you if you need supervision to complete the tasks. The traditional education method will give you the support you need to be able to complete tasks </w:t>
      </w:r>
      <w:r w:rsidR="002558C3" w:rsidRPr="00B772DC">
        <w:rPr>
          <w:rFonts w:ascii="Arial" w:hAnsi="Arial" w:cs="Arial"/>
        </w:rPr>
        <w:t>daily</w:t>
      </w:r>
      <w:r w:rsidRPr="00B772DC">
        <w:rPr>
          <w:rFonts w:ascii="Arial" w:hAnsi="Arial" w:cs="Arial"/>
        </w:rPr>
        <w:t>.</w:t>
      </w:r>
    </w:p>
    <w:p w14:paraId="76E2402D" w14:textId="77777777" w:rsidR="00264879" w:rsidRDefault="00264879" w:rsidP="00D803EE">
      <w:pPr>
        <w:spacing w:line="360" w:lineRule="auto"/>
        <w:rPr>
          <w:rFonts w:ascii="Arial" w:hAnsi="Arial" w:cs="Arial"/>
          <w:b/>
        </w:rPr>
      </w:pPr>
    </w:p>
    <w:p w14:paraId="60C4FED9" w14:textId="77777777" w:rsidR="000B7A85" w:rsidRPr="00B772DC" w:rsidRDefault="000B7A85" w:rsidP="00D803EE">
      <w:pPr>
        <w:spacing w:line="360" w:lineRule="auto"/>
        <w:rPr>
          <w:rFonts w:ascii="Arial" w:hAnsi="Arial" w:cs="Arial"/>
          <w:b/>
        </w:rPr>
      </w:pPr>
      <w:r w:rsidRPr="00B772DC">
        <w:rPr>
          <w:rFonts w:ascii="Arial" w:hAnsi="Arial" w:cs="Arial"/>
          <w:b/>
        </w:rPr>
        <w:t>Distance education versus traditional education: social interaction</w:t>
      </w:r>
    </w:p>
    <w:p w14:paraId="0071B875" w14:textId="77777777" w:rsidR="000B7A85" w:rsidRDefault="000B7A85" w:rsidP="00D803EE">
      <w:pPr>
        <w:spacing w:line="360" w:lineRule="auto"/>
        <w:rPr>
          <w:rFonts w:ascii="Arial" w:hAnsi="Arial" w:cs="Arial"/>
          <w:lang w:val="mk-MK"/>
        </w:rPr>
      </w:pPr>
      <w:r w:rsidRPr="00B772DC">
        <w:rPr>
          <w:rFonts w:ascii="Arial" w:hAnsi="Arial" w:cs="Arial"/>
        </w:rPr>
        <w:t>Another area to consider is do you need a classroom experience that provides one-on-one communication, or are you someone who can thrive in an independent learning environment? Brian Kearney, a communication skills student at Rowan University, enjoys the lessons and the process of face-to-face learning, something that distance learning cannot offer.</w:t>
      </w:r>
    </w:p>
    <w:p w14:paraId="25BE0A04" w14:textId="77777777" w:rsidR="004C271C" w:rsidRDefault="004C271C" w:rsidP="00D803EE">
      <w:pPr>
        <w:spacing w:line="360" w:lineRule="auto"/>
        <w:rPr>
          <w:rFonts w:ascii="Arial" w:hAnsi="Arial" w:cs="Arial"/>
          <w:color w:val="000000"/>
          <w:shd w:val="clear" w:color="auto" w:fill="FFFFFF"/>
        </w:rPr>
      </w:pPr>
    </w:p>
    <w:p w14:paraId="06930710" w14:textId="77777777" w:rsidR="004C271C" w:rsidRDefault="004C271C" w:rsidP="00D803EE">
      <w:pPr>
        <w:spacing w:line="360" w:lineRule="auto"/>
        <w:rPr>
          <w:rFonts w:ascii="Arial" w:hAnsi="Arial" w:cs="Arial"/>
          <w:color w:val="000000"/>
          <w:shd w:val="clear" w:color="auto" w:fill="FFFFFF"/>
        </w:rPr>
      </w:pPr>
    </w:p>
    <w:p w14:paraId="518293FE" w14:textId="77777777" w:rsidR="004C271C" w:rsidRDefault="004C271C" w:rsidP="00D803EE">
      <w:pPr>
        <w:spacing w:line="360" w:lineRule="auto"/>
        <w:rPr>
          <w:rFonts w:ascii="Arial" w:hAnsi="Arial" w:cs="Arial"/>
          <w:color w:val="000000"/>
          <w:shd w:val="clear" w:color="auto" w:fill="FFFFFF"/>
        </w:rPr>
      </w:pPr>
    </w:p>
    <w:p w14:paraId="197448B0" w14:textId="77777777" w:rsidR="004C271C" w:rsidRDefault="004C271C" w:rsidP="00D803EE">
      <w:pPr>
        <w:spacing w:line="360" w:lineRule="auto"/>
        <w:rPr>
          <w:rFonts w:ascii="Arial" w:hAnsi="Arial" w:cs="Arial"/>
          <w:color w:val="000000"/>
          <w:shd w:val="clear" w:color="auto" w:fill="FFFFFF"/>
        </w:rPr>
      </w:pPr>
    </w:p>
    <w:p w14:paraId="1D1535CC" w14:textId="77777777" w:rsidR="004C271C" w:rsidRDefault="004C271C" w:rsidP="00D803EE">
      <w:pPr>
        <w:spacing w:line="360" w:lineRule="auto"/>
        <w:rPr>
          <w:rFonts w:ascii="Arial" w:hAnsi="Arial" w:cs="Arial"/>
          <w:color w:val="000000"/>
          <w:shd w:val="clear" w:color="auto" w:fill="FFFFFF"/>
        </w:rPr>
      </w:pPr>
    </w:p>
    <w:p w14:paraId="51BD8CE1" w14:textId="77777777" w:rsidR="004C271C" w:rsidRDefault="004C271C" w:rsidP="00D803EE">
      <w:pPr>
        <w:spacing w:line="360" w:lineRule="auto"/>
        <w:rPr>
          <w:rFonts w:ascii="Arial" w:hAnsi="Arial" w:cs="Arial"/>
          <w:color w:val="000000"/>
          <w:shd w:val="clear" w:color="auto" w:fill="FFFFFF"/>
        </w:rPr>
      </w:pPr>
    </w:p>
    <w:p w14:paraId="6FD26F4C" w14:textId="77777777" w:rsidR="004C271C" w:rsidRDefault="004C271C" w:rsidP="00D803EE">
      <w:pPr>
        <w:spacing w:line="360" w:lineRule="auto"/>
        <w:rPr>
          <w:rFonts w:ascii="Arial" w:hAnsi="Arial" w:cs="Arial"/>
          <w:color w:val="000000"/>
          <w:shd w:val="clear" w:color="auto" w:fill="FFFFFF"/>
        </w:rPr>
      </w:pPr>
    </w:p>
    <w:p w14:paraId="7704B576" w14:textId="77777777" w:rsidR="004C271C" w:rsidRDefault="004C271C" w:rsidP="00D803EE">
      <w:pPr>
        <w:spacing w:line="360" w:lineRule="auto"/>
        <w:rPr>
          <w:rFonts w:ascii="Arial" w:hAnsi="Arial" w:cs="Arial"/>
          <w:color w:val="000000"/>
          <w:shd w:val="clear" w:color="auto" w:fill="FFFFFF"/>
        </w:rPr>
      </w:pPr>
    </w:p>
    <w:p w14:paraId="0AB25DA4" w14:textId="77777777" w:rsidR="004C271C" w:rsidRDefault="004C271C" w:rsidP="00D803EE">
      <w:pPr>
        <w:spacing w:line="360" w:lineRule="auto"/>
        <w:rPr>
          <w:rFonts w:ascii="Arial" w:hAnsi="Arial" w:cs="Arial"/>
          <w:color w:val="000000"/>
          <w:shd w:val="clear" w:color="auto" w:fill="FFFFFF"/>
        </w:rPr>
      </w:pPr>
    </w:p>
    <w:p w14:paraId="77BF1419" w14:textId="77777777" w:rsidR="003859F0" w:rsidRDefault="003859F0" w:rsidP="00D803EE">
      <w:pPr>
        <w:spacing w:line="360" w:lineRule="auto"/>
        <w:rPr>
          <w:rFonts w:ascii="Arial" w:hAnsi="Arial" w:cs="Arial"/>
          <w:b/>
          <w:color w:val="000000"/>
          <w:shd w:val="clear" w:color="auto" w:fill="FFFFFF"/>
        </w:rPr>
      </w:pPr>
    </w:p>
    <w:p w14:paraId="7872F3C5" w14:textId="77777777" w:rsidR="003859F0" w:rsidRDefault="00570D33" w:rsidP="00CE4EC5">
      <w:pPr>
        <w:spacing w:line="360" w:lineRule="auto"/>
        <w:jc w:val="center"/>
        <w:rPr>
          <w:rFonts w:ascii="Arial" w:hAnsi="Arial" w:cs="Arial"/>
          <w:b/>
          <w:color w:val="000000"/>
          <w:shd w:val="clear" w:color="auto" w:fill="FFFFFF"/>
        </w:rPr>
      </w:pPr>
      <w:r w:rsidRPr="00570D33">
        <w:rPr>
          <w:rFonts w:ascii="Arial" w:hAnsi="Arial" w:cs="Arial"/>
          <w:b/>
          <w:color w:val="000000"/>
          <w:shd w:val="clear" w:color="auto" w:fill="FFFFFF"/>
        </w:rPr>
        <w:lastRenderedPageBreak/>
        <w:t>Conclusion and recommendations</w:t>
      </w:r>
    </w:p>
    <w:p w14:paraId="6CFED3F6" w14:textId="77777777" w:rsidR="003859F0" w:rsidRDefault="003859F0" w:rsidP="00D803EE">
      <w:pPr>
        <w:spacing w:line="360" w:lineRule="auto"/>
        <w:rPr>
          <w:rFonts w:ascii="Arial" w:hAnsi="Arial" w:cs="Arial"/>
          <w:b/>
          <w:color w:val="000000"/>
          <w:shd w:val="clear" w:color="auto" w:fill="FFFFFF"/>
        </w:rPr>
      </w:pPr>
    </w:p>
    <w:p w14:paraId="071666E7" w14:textId="77777777" w:rsidR="003859F0" w:rsidRDefault="003859F0" w:rsidP="00D803EE">
      <w:pPr>
        <w:spacing w:line="360" w:lineRule="auto"/>
        <w:rPr>
          <w:rFonts w:ascii="Arial" w:hAnsi="Arial" w:cs="Arial"/>
          <w:b/>
          <w:color w:val="000000"/>
          <w:shd w:val="clear" w:color="auto" w:fill="FFFFFF"/>
        </w:rPr>
      </w:pPr>
    </w:p>
    <w:p w14:paraId="01765A01" w14:textId="77777777" w:rsidR="003859F0" w:rsidRPr="00CE4EC5" w:rsidRDefault="003859F0" w:rsidP="00D803EE">
      <w:pPr>
        <w:spacing w:line="360" w:lineRule="auto"/>
        <w:rPr>
          <w:rFonts w:ascii="Arial" w:hAnsi="Arial" w:cs="Arial"/>
          <w:color w:val="000000"/>
          <w:shd w:val="clear" w:color="auto" w:fill="FFFFFF"/>
        </w:rPr>
      </w:pPr>
    </w:p>
    <w:p w14:paraId="346780AD" w14:textId="7B33AE5F" w:rsidR="003859F0" w:rsidRPr="00CE4EC5" w:rsidRDefault="00CE4EC5" w:rsidP="00D803EE">
      <w:pPr>
        <w:spacing w:line="360" w:lineRule="auto"/>
        <w:rPr>
          <w:rFonts w:ascii="Arial" w:hAnsi="Arial" w:cs="Arial"/>
          <w:color w:val="000000"/>
          <w:shd w:val="clear" w:color="auto" w:fill="FFFFFF"/>
        </w:rPr>
      </w:pPr>
      <w:r w:rsidRPr="00CE4EC5">
        <w:rPr>
          <w:rFonts w:ascii="Arial" w:hAnsi="Arial" w:cs="Arial"/>
          <w:color w:val="000000"/>
          <w:shd w:val="clear" w:color="auto" w:fill="FFFFFF"/>
        </w:rPr>
        <w:t xml:space="preserve">The traditional approach to teaching, as a way </w:t>
      </w:r>
      <w:r w:rsidR="005769ED" w:rsidRPr="00CE4EC5">
        <w:rPr>
          <w:rFonts w:ascii="Arial" w:hAnsi="Arial" w:cs="Arial"/>
          <w:color w:val="000000"/>
          <w:shd w:val="clear" w:color="auto" w:fill="FFFFFF"/>
        </w:rPr>
        <w:t xml:space="preserve">of </w:t>
      </w:r>
      <w:r w:rsidR="005769ED">
        <w:rPr>
          <w:rFonts w:ascii="Arial" w:hAnsi="Arial" w:cs="Arial"/>
          <w:color w:val="000000"/>
          <w:shd w:val="clear" w:color="auto" w:fill="FFFFFF"/>
        </w:rPr>
        <w:t>transferring</w:t>
      </w:r>
      <w:r w:rsidRPr="00CE4EC5">
        <w:rPr>
          <w:rFonts w:ascii="Arial" w:hAnsi="Arial" w:cs="Arial"/>
          <w:color w:val="000000"/>
          <w:shd w:val="clear" w:color="auto" w:fill="FFFFFF"/>
        </w:rPr>
        <w:t xml:space="preserve"> (learning) from a teacher to a student, has weaknesses and weaknesses, especially due to insufficient incentives for students to actively acquire knowledge. The education system should arouse students' interest in independent learning and equip them for lifelong learning, which is a prerequisite for successful functioning in the future knowledge society. Although it is very </w:t>
      </w:r>
      <w:r w:rsidR="00C17F51">
        <w:rPr>
          <w:rFonts w:ascii="Arial" w:hAnsi="Arial" w:cs="Arial"/>
          <w:color w:val="000000"/>
          <w:shd w:val="clear" w:color="auto" w:fill="FFFFFF"/>
        </w:rPr>
        <w:t>common for students to master I</w:t>
      </w:r>
      <w:r w:rsidRPr="00CE4EC5">
        <w:rPr>
          <w:rFonts w:ascii="Arial" w:hAnsi="Arial" w:cs="Arial"/>
          <w:color w:val="000000"/>
          <w:shd w:val="clear" w:color="auto" w:fill="FFFFFF"/>
        </w:rPr>
        <w:t xml:space="preserve">T skills better than teachers, worldwide </w:t>
      </w:r>
      <w:r w:rsidR="00C17F51">
        <w:rPr>
          <w:rFonts w:ascii="Arial" w:hAnsi="Arial" w:cs="Arial"/>
          <w:color w:val="000000"/>
          <w:shd w:val="clear" w:color="auto" w:fill="FFFFFF"/>
        </w:rPr>
        <w:t>experience shows that lack of I</w:t>
      </w:r>
      <w:r w:rsidRPr="00CE4EC5">
        <w:rPr>
          <w:rFonts w:ascii="Arial" w:hAnsi="Arial" w:cs="Arial"/>
          <w:color w:val="000000"/>
          <w:shd w:val="clear" w:color="auto" w:fill="FFFFFF"/>
        </w:rPr>
        <w:t xml:space="preserve">T skills among teachers is not a major problem with </w:t>
      </w:r>
      <w:r w:rsidR="00C17F51">
        <w:rPr>
          <w:rFonts w:ascii="Arial" w:hAnsi="Arial" w:cs="Arial"/>
          <w:color w:val="000000"/>
          <w:shd w:val="clear" w:color="auto" w:fill="FFFFFF"/>
        </w:rPr>
        <w:t>the introduction of e-</w:t>
      </w:r>
      <w:r w:rsidR="002558C3">
        <w:rPr>
          <w:rFonts w:ascii="Arial" w:hAnsi="Arial" w:cs="Arial"/>
          <w:color w:val="000000"/>
          <w:shd w:val="clear" w:color="auto" w:fill="FFFFFF"/>
        </w:rPr>
        <w:t>learning.</w:t>
      </w:r>
      <w:r w:rsidRPr="00CE4EC5">
        <w:rPr>
          <w:rFonts w:ascii="Arial" w:hAnsi="Arial" w:cs="Arial"/>
          <w:color w:val="000000"/>
          <w:shd w:val="clear" w:color="auto" w:fill="FFFFFF"/>
        </w:rPr>
        <w:t xml:space="preserve"> As part of the Lisbon Declaration, in 2000, the European Union </w:t>
      </w:r>
      <w:r w:rsidR="000015F9" w:rsidRPr="00CE4EC5">
        <w:rPr>
          <w:rFonts w:ascii="Arial" w:hAnsi="Arial" w:cs="Arial"/>
          <w:color w:val="000000"/>
          <w:shd w:val="clear" w:color="auto" w:fill="FFFFFF"/>
        </w:rPr>
        <w:t>decided</w:t>
      </w:r>
      <w:r w:rsidRPr="00CE4EC5">
        <w:rPr>
          <w:rFonts w:ascii="Arial" w:hAnsi="Arial" w:cs="Arial"/>
          <w:color w:val="000000"/>
          <w:shd w:val="clear" w:color="auto" w:fill="FFFFFF"/>
        </w:rPr>
        <w:t xml:space="preserve"> to develop e-learning and, among other things, set out the task of creating an Internet learning system and providing its support by 2002. A decision has also been taken to support the development of curricula, integrating new ICT-based learning methods. Under the auspices of the European Commission for Education (European Commission for Education and Training), a joint e-learning </w:t>
      </w:r>
      <w:r w:rsidR="000015F9" w:rsidRPr="00CE4EC5">
        <w:rPr>
          <w:rFonts w:ascii="Arial" w:hAnsi="Arial" w:cs="Arial"/>
          <w:color w:val="000000"/>
          <w:shd w:val="clear" w:color="auto" w:fill="FFFFFF"/>
        </w:rPr>
        <w:t>program</w:t>
      </w:r>
      <w:r w:rsidRPr="00CE4EC5">
        <w:rPr>
          <w:rFonts w:ascii="Arial" w:hAnsi="Arial" w:cs="Arial"/>
          <w:color w:val="000000"/>
          <w:shd w:val="clear" w:color="auto" w:fill="FFFFFF"/>
        </w:rPr>
        <w:t xml:space="preserve"> for Europe 2004-2006 was adopted, covering four sub-projects: promoting digital literacy, European virtual campuses, e-Learning Europe, Global trends are the creation of virtual universities, which offer full qualifications for online education and e-learning. Quite often, these universities were created through the </w:t>
      </w:r>
      <w:r w:rsidR="000015F9" w:rsidRPr="00CE4EC5">
        <w:rPr>
          <w:rFonts w:ascii="Arial" w:hAnsi="Arial" w:cs="Arial"/>
          <w:color w:val="000000"/>
          <w:shd w:val="clear" w:color="auto" w:fill="FFFFFF"/>
        </w:rPr>
        <w:t>modernization</w:t>
      </w:r>
      <w:r w:rsidRPr="00CE4EC5">
        <w:rPr>
          <w:rFonts w:ascii="Arial" w:hAnsi="Arial" w:cs="Arial"/>
          <w:color w:val="000000"/>
          <w:shd w:val="clear" w:color="auto" w:fill="FFFFFF"/>
        </w:rPr>
        <w:t xml:space="preserve"> of corresponding forms of teaching, and due to their geographical characteristics, they have a long tradition and are numerous in the United States and Canada. However, in recent years such universities have also emerged intensively in the European area, providing opportunities for online learning, which are very successfully supported by the basic academic education system as well as the lifelong learning system.</w:t>
      </w:r>
    </w:p>
    <w:p w14:paraId="01C03C0D" w14:textId="77777777" w:rsidR="00264879" w:rsidRPr="00CE4EC5" w:rsidRDefault="00264879" w:rsidP="00D803EE">
      <w:pPr>
        <w:spacing w:line="360" w:lineRule="auto"/>
        <w:rPr>
          <w:rFonts w:ascii="Arial" w:hAnsi="Arial" w:cs="Arial"/>
          <w:color w:val="000000"/>
          <w:shd w:val="clear" w:color="auto" w:fill="FFFFFF"/>
        </w:rPr>
      </w:pPr>
    </w:p>
    <w:p w14:paraId="46CC7D7A" w14:textId="77777777" w:rsidR="00264879" w:rsidRDefault="00264879" w:rsidP="00D803EE">
      <w:pPr>
        <w:spacing w:line="360" w:lineRule="auto"/>
        <w:rPr>
          <w:rFonts w:ascii="Arial" w:hAnsi="Arial" w:cs="Arial"/>
          <w:b/>
          <w:color w:val="000000"/>
          <w:shd w:val="clear" w:color="auto" w:fill="FFFFFF"/>
        </w:rPr>
      </w:pPr>
    </w:p>
    <w:p w14:paraId="2DF67CBD" w14:textId="77777777" w:rsidR="00264879" w:rsidRDefault="00264879" w:rsidP="00D803EE">
      <w:pPr>
        <w:spacing w:line="360" w:lineRule="auto"/>
        <w:rPr>
          <w:rFonts w:ascii="Arial" w:hAnsi="Arial" w:cs="Arial"/>
          <w:b/>
          <w:color w:val="000000"/>
          <w:shd w:val="clear" w:color="auto" w:fill="FFFFFF"/>
        </w:rPr>
      </w:pPr>
    </w:p>
    <w:p w14:paraId="641C356D" w14:textId="77777777" w:rsidR="00264879" w:rsidRDefault="00264879" w:rsidP="00D803EE">
      <w:pPr>
        <w:spacing w:line="360" w:lineRule="auto"/>
        <w:rPr>
          <w:rFonts w:ascii="Arial" w:hAnsi="Arial" w:cs="Arial"/>
          <w:b/>
          <w:color w:val="000000"/>
          <w:shd w:val="clear" w:color="auto" w:fill="FFFFFF"/>
        </w:rPr>
      </w:pPr>
    </w:p>
    <w:p w14:paraId="293A7D7A" w14:textId="77777777" w:rsidR="00264879" w:rsidRDefault="00264879" w:rsidP="00D803EE">
      <w:pPr>
        <w:spacing w:line="360" w:lineRule="auto"/>
        <w:rPr>
          <w:rFonts w:ascii="Arial" w:hAnsi="Arial" w:cs="Arial"/>
          <w:b/>
          <w:color w:val="000000"/>
          <w:shd w:val="clear" w:color="auto" w:fill="FFFFFF"/>
        </w:rPr>
      </w:pPr>
    </w:p>
    <w:p w14:paraId="43EC73DB" w14:textId="77777777" w:rsidR="00264879" w:rsidRDefault="00264879" w:rsidP="00D803EE">
      <w:pPr>
        <w:spacing w:line="360" w:lineRule="auto"/>
        <w:rPr>
          <w:rFonts w:ascii="Arial" w:hAnsi="Arial" w:cs="Arial"/>
          <w:b/>
          <w:color w:val="000000"/>
          <w:shd w:val="clear" w:color="auto" w:fill="FFFFFF"/>
        </w:rPr>
      </w:pPr>
    </w:p>
    <w:p w14:paraId="61257DC9" w14:textId="77777777" w:rsidR="00264879" w:rsidRDefault="00264879" w:rsidP="00D803EE">
      <w:pPr>
        <w:spacing w:line="360" w:lineRule="auto"/>
        <w:rPr>
          <w:rFonts w:ascii="Arial" w:hAnsi="Arial" w:cs="Arial"/>
          <w:b/>
          <w:color w:val="000000"/>
          <w:shd w:val="clear" w:color="auto" w:fill="FFFFFF"/>
        </w:rPr>
      </w:pPr>
    </w:p>
    <w:p w14:paraId="76577111" w14:textId="77777777" w:rsidR="00264879" w:rsidRDefault="00264879" w:rsidP="00AB52A6">
      <w:pPr>
        <w:rPr>
          <w:rFonts w:ascii="Arial" w:hAnsi="Arial" w:cs="Arial"/>
          <w:b/>
          <w:color w:val="000000"/>
          <w:shd w:val="clear" w:color="auto" w:fill="FFFFFF"/>
        </w:rPr>
      </w:pPr>
    </w:p>
    <w:p w14:paraId="13998C58" w14:textId="72F6DA31" w:rsidR="004C271C" w:rsidRDefault="004C271C" w:rsidP="00AB52A6">
      <w:pPr>
        <w:rPr>
          <w:rFonts w:ascii="Arial" w:hAnsi="Arial" w:cs="Arial"/>
          <w:b/>
          <w:color w:val="000000"/>
          <w:shd w:val="clear" w:color="auto" w:fill="FFFFFF"/>
        </w:rPr>
      </w:pPr>
      <w:r w:rsidRPr="003859F0">
        <w:rPr>
          <w:rFonts w:ascii="Arial" w:hAnsi="Arial" w:cs="Arial"/>
          <w:b/>
          <w:color w:val="000000"/>
          <w:shd w:val="clear" w:color="auto" w:fill="FFFFFF"/>
        </w:rPr>
        <w:t>Reference</w:t>
      </w:r>
    </w:p>
    <w:p w14:paraId="5D5049EB" w14:textId="77777777" w:rsidR="00CC513C" w:rsidRPr="00CC513C" w:rsidRDefault="00CC513C" w:rsidP="00CC513C">
      <w:pPr>
        <w:rPr>
          <w:rFonts w:ascii="Arial" w:hAnsi="Arial" w:cs="Arial"/>
          <w:bCs/>
          <w:color w:val="000000"/>
          <w:shd w:val="clear" w:color="auto" w:fill="FFFFFF"/>
        </w:rPr>
      </w:pPr>
      <w:r w:rsidRPr="00CC513C">
        <w:rPr>
          <w:rFonts w:ascii="Arial" w:hAnsi="Arial" w:cs="Arial"/>
          <w:bCs/>
          <w:color w:val="000000"/>
          <w:shd w:val="clear" w:color="auto" w:fill="FFFFFF"/>
        </w:rPr>
        <w:t>-</w:t>
      </w:r>
      <w:r w:rsidRPr="00CC513C">
        <w:rPr>
          <w:rFonts w:ascii="Arial" w:hAnsi="Arial" w:cs="Arial"/>
          <w:bCs/>
          <w:color w:val="000000"/>
          <w:shd w:val="clear" w:color="auto" w:fill="FFFFFF"/>
          <w:lang w:val="en-GB"/>
        </w:rPr>
        <w:t>Anastasiades</w:t>
      </w:r>
      <w:r w:rsidRPr="00CC513C">
        <w:rPr>
          <w:rFonts w:ascii="Arial" w:hAnsi="Arial" w:cs="Arial"/>
          <w:bCs/>
          <w:color w:val="000000"/>
          <w:shd w:val="clear" w:color="auto" w:fill="FFFFFF"/>
        </w:rPr>
        <w:t>, P., &amp; Zahrani’s, N. (2017). Research on e-Learning and ICT in Education Technological, Pedagogical and Instructional Perspectives (1st ed. 2017.). Springer International Publishing.</w:t>
      </w:r>
    </w:p>
    <w:p w14:paraId="6C30B155" w14:textId="77777777" w:rsidR="00CC513C" w:rsidRPr="00CC513C" w:rsidRDefault="00CC513C" w:rsidP="00CC513C">
      <w:pPr>
        <w:rPr>
          <w:rFonts w:ascii="Arial" w:hAnsi="Arial" w:cs="Arial"/>
          <w:bCs/>
          <w:color w:val="000000"/>
          <w:shd w:val="clear" w:color="auto" w:fill="FFFFFF"/>
        </w:rPr>
      </w:pPr>
      <w:r w:rsidRPr="00CC513C">
        <w:rPr>
          <w:rFonts w:ascii="Arial" w:hAnsi="Arial" w:cs="Arial"/>
          <w:bCs/>
          <w:color w:val="000000"/>
          <w:shd w:val="clear" w:color="auto" w:fill="FFFFFF"/>
        </w:rPr>
        <w:t xml:space="preserve"> </w:t>
      </w:r>
    </w:p>
    <w:p w14:paraId="230FF87A" w14:textId="69394B5D" w:rsidR="00CC513C" w:rsidRPr="00CC513C" w:rsidRDefault="00CC513C" w:rsidP="00CC513C">
      <w:pPr>
        <w:rPr>
          <w:rFonts w:ascii="Arial" w:hAnsi="Arial" w:cs="Arial"/>
          <w:bCs/>
          <w:color w:val="000000"/>
          <w:shd w:val="clear" w:color="auto" w:fill="FFFFFF"/>
        </w:rPr>
      </w:pPr>
      <w:r w:rsidRPr="00CC513C">
        <w:rPr>
          <w:rFonts w:ascii="Arial" w:hAnsi="Arial" w:cs="Arial"/>
          <w:bCs/>
          <w:color w:val="000000"/>
          <w:shd w:val="clear" w:color="auto" w:fill="FFFFFF"/>
        </w:rPr>
        <w:t xml:space="preserve">-  Lech slaw, &amp; Ethan, X. (2017). Blended learning: principles, </w:t>
      </w:r>
      <w:r w:rsidRPr="00CC513C">
        <w:rPr>
          <w:rFonts w:ascii="Arial" w:hAnsi="Arial" w:cs="Arial"/>
          <w:bCs/>
          <w:color w:val="000000"/>
          <w:shd w:val="clear" w:color="auto" w:fill="FFFFFF"/>
        </w:rPr>
        <w:t>challenges,</w:t>
      </w:r>
      <w:r w:rsidRPr="00CC513C">
        <w:rPr>
          <w:rFonts w:ascii="Arial" w:hAnsi="Arial" w:cs="Arial"/>
          <w:bCs/>
          <w:color w:val="000000"/>
          <w:shd w:val="clear" w:color="auto" w:fill="FFFFFF"/>
        </w:rPr>
        <w:t xml:space="preserve"> and impact on student performance. Nova Science Publisher.</w:t>
      </w:r>
    </w:p>
    <w:p w14:paraId="031D7F11" w14:textId="77777777" w:rsidR="00CC513C" w:rsidRDefault="00CC513C" w:rsidP="00AB52A6">
      <w:pPr>
        <w:rPr>
          <w:rFonts w:ascii="Arial" w:hAnsi="Arial" w:cs="Arial"/>
          <w:b/>
          <w:color w:val="000000"/>
          <w:shd w:val="clear" w:color="auto" w:fill="FFFFFF"/>
        </w:rPr>
      </w:pPr>
    </w:p>
    <w:p w14:paraId="04A9C67E" w14:textId="77777777" w:rsidR="003859F0" w:rsidRDefault="003859F0" w:rsidP="00AB52A6">
      <w:pPr>
        <w:rPr>
          <w:rFonts w:ascii="Arial" w:hAnsi="Arial" w:cs="Arial"/>
          <w:b/>
          <w:color w:val="000000"/>
          <w:shd w:val="clear" w:color="auto" w:fill="FFFFFF"/>
        </w:rPr>
      </w:pPr>
    </w:p>
    <w:p w14:paraId="00307DEF" w14:textId="39CC2373" w:rsidR="003859F0" w:rsidRPr="004C271C" w:rsidRDefault="003859F0" w:rsidP="003859F0">
      <w:pPr>
        <w:rPr>
          <w:rFonts w:ascii="Arial" w:hAnsi="Arial" w:cs="Arial"/>
        </w:rPr>
      </w:pPr>
      <w:r>
        <w:rPr>
          <w:rFonts w:ascii="Arial" w:hAnsi="Arial" w:cs="Arial"/>
        </w:rPr>
        <w:t>-</w:t>
      </w:r>
      <w:r w:rsidRPr="004C271C">
        <w:rPr>
          <w:rFonts w:ascii="Arial" w:hAnsi="Arial" w:cs="Arial"/>
        </w:rPr>
        <w:t xml:space="preserve">Joseph M. Firestone, Enterprise Information </w:t>
      </w:r>
      <w:r w:rsidR="002558C3" w:rsidRPr="004C271C">
        <w:rPr>
          <w:rFonts w:ascii="Arial" w:hAnsi="Arial" w:cs="Arial"/>
        </w:rPr>
        <w:t>Portals,</w:t>
      </w:r>
      <w:r w:rsidRPr="004C271C">
        <w:rPr>
          <w:rFonts w:ascii="Arial" w:hAnsi="Arial" w:cs="Arial"/>
        </w:rPr>
        <w:t xml:space="preserve"> and knowledge</w:t>
      </w:r>
    </w:p>
    <w:p w14:paraId="5F5BE91A" w14:textId="77777777" w:rsidR="003859F0" w:rsidRDefault="003859F0" w:rsidP="003859F0">
      <w:pPr>
        <w:rPr>
          <w:rFonts w:ascii="Arial" w:hAnsi="Arial" w:cs="Arial"/>
        </w:rPr>
      </w:pPr>
      <w:r w:rsidRPr="004C271C">
        <w:rPr>
          <w:rFonts w:ascii="Arial" w:hAnsi="Arial" w:cs="Arial"/>
        </w:rPr>
        <w:t>Management</w:t>
      </w:r>
    </w:p>
    <w:p w14:paraId="640A7BE3" w14:textId="77777777" w:rsidR="003859F0" w:rsidRPr="004C271C" w:rsidRDefault="003859F0" w:rsidP="003859F0">
      <w:pPr>
        <w:rPr>
          <w:rFonts w:ascii="Arial" w:hAnsi="Arial" w:cs="Arial"/>
        </w:rPr>
      </w:pPr>
    </w:p>
    <w:p w14:paraId="013F9BD8" w14:textId="77777777" w:rsidR="003859F0" w:rsidRDefault="003859F0" w:rsidP="003859F0">
      <w:pPr>
        <w:rPr>
          <w:rFonts w:ascii="Arial" w:hAnsi="Arial" w:cs="Arial"/>
        </w:rPr>
      </w:pPr>
      <w:r>
        <w:rPr>
          <w:rFonts w:ascii="Arial" w:hAnsi="Arial" w:cs="Arial"/>
        </w:rPr>
        <w:t>-</w:t>
      </w:r>
      <w:r w:rsidRPr="004C271C">
        <w:rPr>
          <w:rFonts w:ascii="Arial" w:hAnsi="Arial" w:cs="Arial"/>
        </w:rPr>
        <w:t xml:space="preserve">Bates, A.W., </w:t>
      </w:r>
      <w:r w:rsidRPr="001B7CEF">
        <w:rPr>
          <w:rFonts w:ascii="Arial" w:hAnsi="Arial" w:cs="Arial"/>
        </w:rPr>
        <w:t>Comparative analysis of the success studying students attending traditional learning or e-learning</w:t>
      </w:r>
    </w:p>
    <w:p w14:paraId="004A61EC" w14:textId="77777777" w:rsidR="003859F0" w:rsidRDefault="003859F0" w:rsidP="003859F0">
      <w:pPr>
        <w:rPr>
          <w:rFonts w:ascii="Arial" w:hAnsi="Arial" w:cs="Arial"/>
        </w:rPr>
      </w:pPr>
    </w:p>
    <w:p w14:paraId="409B53E8" w14:textId="3EE03B8D" w:rsidR="003859F0" w:rsidRDefault="003859F0" w:rsidP="003859F0">
      <w:pPr>
        <w:rPr>
          <w:rFonts w:ascii="Arial" w:hAnsi="Arial" w:cs="Arial"/>
        </w:rPr>
      </w:pPr>
      <w:r w:rsidRPr="004C271C">
        <w:rPr>
          <w:rFonts w:ascii="Arial" w:hAnsi="Arial" w:cs="Arial"/>
        </w:rPr>
        <w:t xml:space="preserve">- Jelavic, F., </w:t>
      </w:r>
      <w:r w:rsidR="000015F9" w:rsidRPr="004C271C">
        <w:rPr>
          <w:rFonts w:ascii="Arial" w:hAnsi="Arial" w:cs="Arial"/>
        </w:rPr>
        <w:t>Didactic</w:t>
      </w:r>
      <w:r w:rsidRPr="004C271C">
        <w:rPr>
          <w:rFonts w:ascii="Arial" w:hAnsi="Arial" w:cs="Arial"/>
        </w:rPr>
        <w:t>, (1998.)</w:t>
      </w:r>
    </w:p>
    <w:p w14:paraId="03AE7303" w14:textId="6EDB921D" w:rsidR="003859F0" w:rsidRPr="004C271C" w:rsidRDefault="003859F0" w:rsidP="003859F0">
      <w:pPr>
        <w:rPr>
          <w:rFonts w:ascii="Arial" w:hAnsi="Arial" w:cs="Arial"/>
        </w:rPr>
      </w:pPr>
    </w:p>
    <w:p w14:paraId="567EDA4F" w14:textId="25784FAF" w:rsidR="003859F0" w:rsidRPr="004C271C" w:rsidRDefault="003859F0" w:rsidP="003859F0">
      <w:pPr>
        <w:rPr>
          <w:rFonts w:ascii="Arial" w:hAnsi="Arial" w:cs="Arial"/>
        </w:rPr>
      </w:pPr>
      <w:r>
        <w:rPr>
          <w:rFonts w:ascii="Arial" w:hAnsi="Arial" w:cs="Arial"/>
        </w:rPr>
        <w:t>-</w:t>
      </w:r>
      <w:r w:rsidRPr="004C271C">
        <w:rPr>
          <w:rFonts w:ascii="Arial" w:hAnsi="Arial" w:cs="Arial"/>
        </w:rPr>
        <w:t xml:space="preserve">Merrill, M.D., First principles of instruction. Paper presented at the </w:t>
      </w:r>
      <w:r w:rsidR="000015F9" w:rsidRPr="004C271C">
        <w:rPr>
          <w:rFonts w:ascii="Arial" w:hAnsi="Arial" w:cs="Arial"/>
        </w:rPr>
        <w:t>Association</w:t>
      </w:r>
      <w:r w:rsidRPr="004C271C">
        <w:rPr>
          <w:rFonts w:ascii="Arial" w:hAnsi="Arial" w:cs="Arial"/>
        </w:rPr>
        <w:t xml:space="preserve"> for</w:t>
      </w:r>
    </w:p>
    <w:p w14:paraId="5B89E695" w14:textId="655DCF54" w:rsidR="003859F0" w:rsidRDefault="003859F0" w:rsidP="003859F0">
      <w:pPr>
        <w:rPr>
          <w:rFonts w:ascii="Arial" w:hAnsi="Arial" w:cs="Arial"/>
        </w:rPr>
      </w:pPr>
      <w:r w:rsidRPr="004C271C">
        <w:rPr>
          <w:rFonts w:ascii="Arial" w:hAnsi="Arial" w:cs="Arial"/>
        </w:rPr>
        <w:t xml:space="preserve">Educational Communications and </w:t>
      </w:r>
      <w:r w:rsidR="002558C3" w:rsidRPr="004C271C">
        <w:rPr>
          <w:rFonts w:ascii="Arial" w:hAnsi="Arial" w:cs="Arial"/>
        </w:rPr>
        <w:t>Technology (</w:t>
      </w:r>
      <w:r w:rsidRPr="004C271C">
        <w:rPr>
          <w:rFonts w:ascii="Arial" w:hAnsi="Arial" w:cs="Arial"/>
        </w:rPr>
        <w:t>AECT). Denver, Colorado (2000)</w:t>
      </w:r>
    </w:p>
    <w:p w14:paraId="545FD2D2" w14:textId="77777777" w:rsidR="003859F0" w:rsidRPr="004C271C" w:rsidRDefault="003859F0" w:rsidP="003859F0">
      <w:pPr>
        <w:rPr>
          <w:rFonts w:ascii="Arial" w:hAnsi="Arial" w:cs="Arial"/>
        </w:rPr>
      </w:pPr>
    </w:p>
    <w:p w14:paraId="27C3E374" w14:textId="23EE3750" w:rsidR="003859F0" w:rsidRPr="004C271C" w:rsidRDefault="003859F0" w:rsidP="003859F0">
      <w:pPr>
        <w:rPr>
          <w:rFonts w:ascii="Arial" w:hAnsi="Arial" w:cs="Arial"/>
        </w:rPr>
      </w:pPr>
      <w:r>
        <w:rPr>
          <w:rFonts w:ascii="Arial" w:hAnsi="Arial" w:cs="Arial"/>
        </w:rPr>
        <w:t>-</w:t>
      </w:r>
      <w:r w:rsidRPr="004C271C">
        <w:rPr>
          <w:rFonts w:ascii="Arial" w:hAnsi="Arial" w:cs="Arial"/>
        </w:rPr>
        <w:t xml:space="preserve">UNESCO, </w:t>
      </w:r>
      <w:r w:rsidR="002558C3" w:rsidRPr="004C271C">
        <w:rPr>
          <w:rFonts w:ascii="Arial" w:hAnsi="Arial" w:cs="Arial"/>
        </w:rPr>
        <w:t>Information,</w:t>
      </w:r>
      <w:r w:rsidRPr="004C271C">
        <w:rPr>
          <w:rFonts w:ascii="Arial" w:hAnsi="Arial" w:cs="Arial"/>
        </w:rPr>
        <w:t xml:space="preserve"> and communication technology in education,</w:t>
      </w:r>
    </w:p>
    <w:p w14:paraId="240F72FB" w14:textId="560D26F8" w:rsidR="003859F0" w:rsidRDefault="000C3AA7" w:rsidP="003859F0">
      <w:pPr>
        <w:rPr>
          <w:rFonts w:ascii="Arial" w:hAnsi="Arial" w:cs="Arial"/>
        </w:rPr>
      </w:pPr>
      <w:hyperlink r:id="rId9" w:history="1">
        <w:r w:rsidR="003859F0" w:rsidRPr="009C21D7">
          <w:rPr>
            <w:rStyle w:val="Hyperlink"/>
            <w:rFonts w:ascii="Arial" w:hAnsi="Arial" w:cs="Arial"/>
          </w:rPr>
          <w:t>http://unesdoc.unesco.org/images/0012/001295/129538e.pdf</w:t>
        </w:r>
      </w:hyperlink>
      <w:r w:rsidR="003859F0">
        <w:rPr>
          <w:rFonts w:ascii="Arial" w:hAnsi="Arial" w:cs="Arial"/>
        </w:rPr>
        <w:t xml:space="preserve"> </w:t>
      </w:r>
      <w:r w:rsidR="003859F0" w:rsidRPr="004C271C">
        <w:rPr>
          <w:rFonts w:ascii="Arial" w:hAnsi="Arial" w:cs="Arial"/>
        </w:rPr>
        <w:t>(03.12.2005)</w:t>
      </w:r>
    </w:p>
    <w:p w14:paraId="7FBAD508" w14:textId="77777777" w:rsidR="003859F0" w:rsidRPr="004C271C" w:rsidRDefault="003859F0" w:rsidP="003859F0">
      <w:pPr>
        <w:rPr>
          <w:rFonts w:ascii="Arial" w:hAnsi="Arial" w:cs="Arial"/>
        </w:rPr>
      </w:pPr>
    </w:p>
    <w:p w14:paraId="3D8B898B" w14:textId="77777777" w:rsidR="003859F0" w:rsidRPr="004C271C" w:rsidRDefault="00570D33" w:rsidP="003859F0">
      <w:pPr>
        <w:rPr>
          <w:rFonts w:ascii="Arial" w:hAnsi="Arial" w:cs="Arial"/>
        </w:rPr>
      </w:pPr>
      <w:r>
        <w:rPr>
          <w:rFonts w:ascii="Arial" w:hAnsi="Arial" w:cs="Arial"/>
        </w:rPr>
        <w:t xml:space="preserve"> </w:t>
      </w:r>
    </w:p>
    <w:p w14:paraId="2D287A3B" w14:textId="77777777" w:rsidR="004D36B3" w:rsidRDefault="004D36B3" w:rsidP="004D36B3">
      <w:pPr>
        <w:shd w:val="clear" w:color="auto" w:fill="FFFFFF"/>
        <w:spacing w:after="0" w:line="480" w:lineRule="auto"/>
        <w:ind w:hanging="480"/>
        <w:rPr>
          <w:rFonts w:ascii="Arial" w:eastAsia="Times New Roman" w:hAnsi="Arial" w:cs="Arial"/>
        </w:rPr>
      </w:pPr>
      <w:r>
        <w:rPr>
          <w:rFonts w:ascii="Arial" w:eastAsia="Times New Roman" w:hAnsi="Arial" w:cs="Arial"/>
        </w:rPr>
        <w:t xml:space="preserve">       -</w:t>
      </w:r>
      <w:r w:rsidRPr="004D36B3">
        <w:rPr>
          <w:rFonts w:ascii="Arial" w:eastAsia="Times New Roman" w:hAnsi="Arial" w:cs="Arial"/>
        </w:rPr>
        <w:t>Allan, B. (2007). </w:t>
      </w:r>
      <w:r w:rsidRPr="004D36B3">
        <w:rPr>
          <w:rFonts w:ascii="Arial" w:eastAsia="Times New Roman" w:hAnsi="Arial" w:cs="Arial"/>
          <w:i/>
          <w:iCs/>
        </w:rPr>
        <w:t>Blended learning tools for teaching and training</w:t>
      </w:r>
      <w:r w:rsidRPr="004D36B3">
        <w:rPr>
          <w:rFonts w:ascii="Arial" w:eastAsia="Times New Roman" w:hAnsi="Arial" w:cs="Arial"/>
        </w:rPr>
        <w:t>. Facet.</w:t>
      </w:r>
    </w:p>
    <w:p w14:paraId="04E5F005" w14:textId="77777777" w:rsidR="004D36B3" w:rsidRDefault="004D36B3" w:rsidP="004D36B3">
      <w:pPr>
        <w:shd w:val="clear" w:color="auto" w:fill="FFFFFF"/>
        <w:spacing w:after="0" w:line="480" w:lineRule="auto"/>
        <w:ind w:hanging="480"/>
        <w:rPr>
          <w:rFonts w:ascii="Arial" w:eastAsia="Times New Roman" w:hAnsi="Arial" w:cs="Arial"/>
        </w:rPr>
      </w:pPr>
    </w:p>
    <w:p w14:paraId="4C4F77DB" w14:textId="612C138C" w:rsidR="003859F0" w:rsidRPr="00E722BE" w:rsidRDefault="004D36B3" w:rsidP="00CC513C">
      <w:pPr>
        <w:shd w:val="clear" w:color="auto" w:fill="FFFFFF"/>
        <w:spacing w:after="0" w:line="480" w:lineRule="auto"/>
        <w:ind w:hanging="480"/>
        <w:rPr>
          <w:rFonts w:ascii="Arial" w:hAnsi="Arial" w:cs="Arial"/>
          <w:bCs/>
          <w:color w:val="000000"/>
          <w:shd w:val="clear" w:color="auto" w:fill="FFFFFF"/>
        </w:rPr>
      </w:pPr>
      <w:r>
        <w:rPr>
          <w:rFonts w:ascii="Arial" w:eastAsia="Times New Roman" w:hAnsi="Arial" w:cs="Arial"/>
        </w:rPr>
        <w:tab/>
      </w:r>
    </w:p>
    <w:p w14:paraId="1FB5EF04" w14:textId="77777777" w:rsidR="003859F0" w:rsidRDefault="003859F0" w:rsidP="00AB52A6">
      <w:pPr>
        <w:rPr>
          <w:rFonts w:ascii="Arial" w:hAnsi="Arial" w:cs="Arial"/>
          <w:b/>
          <w:color w:val="000000"/>
          <w:shd w:val="clear" w:color="auto" w:fill="FFFFFF"/>
        </w:rPr>
      </w:pPr>
    </w:p>
    <w:p w14:paraId="219F39DB" w14:textId="77777777" w:rsidR="003859F0" w:rsidRDefault="003859F0" w:rsidP="00AB52A6">
      <w:pPr>
        <w:rPr>
          <w:rFonts w:ascii="Arial" w:hAnsi="Arial" w:cs="Arial"/>
          <w:b/>
          <w:color w:val="000000"/>
          <w:shd w:val="clear" w:color="auto" w:fill="FFFFFF"/>
        </w:rPr>
      </w:pPr>
    </w:p>
    <w:p w14:paraId="747B5262" w14:textId="77777777" w:rsidR="003859F0" w:rsidRDefault="003859F0" w:rsidP="00AB52A6">
      <w:pPr>
        <w:rPr>
          <w:rFonts w:ascii="Arial" w:hAnsi="Arial" w:cs="Arial"/>
          <w:b/>
          <w:color w:val="000000"/>
          <w:shd w:val="clear" w:color="auto" w:fill="FFFFFF"/>
        </w:rPr>
      </w:pPr>
    </w:p>
    <w:p w14:paraId="3A1472E9" w14:textId="77777777" w:rsidR="003859F0" w:rsidRDefault="003859F0" w:rsidP="00AB52A6">
      <w:pPr>
        <w:rPr>
          <w:rFonts w:ascii="Arial" w:hAnsi="Arial" w:cs="Arial"/>
          <w:b/>
          <w:color w:val="000000"/>
          <w:shd w:val="clear" w:color="auto" w:fill="FFFFFF"/>
        </w:rPr>
      </w:pPr>
    </w:p>
    <w:p w14:paraId="3D89317B" w14:textId="77777777" w:rsidR="003859F0" w:rsidRDefault="003859F0" w:rsidP="00AB52A6">
      <w:pPr>
        <w:rPr>
          <w:rFonts w:ascii="Arial" w:hAnsi="Arial" w:cs="Arial"/>
          <w:b/>
          <w:color w:val="000000"/>
          <w:shd w:val="clear" w:color="auto" w:fill="FFFFFF"/>
        </w:rPr>
      </w:pPr>
    </w:p>
    <w:p w14:paraId="533C178B" w14:textId="77777777" w:rsidR="003859F0" w:rsidRDefault="003859F0" w:rsidP="00AB52A6">
      <w:pPr>
        <w:rPr>
          <w:rFonts w:ascii="Arial" w:hAnsi="Arial" w:cs="Arial"/>
          <w:b/>
          <w:color w:val="000000"/>
          <w:shd w:val="clear" w:color="auto" w:fill="FFFFFF"/>
        </w:rPr>
      </w:pPr>
    </w:p>
    <w:p w14:paraId="436023DC" w14:textId="77777777" w:rsidR="003859F0" w:rsidRDefault="003859F0" w:rsidP="00AB52A6">
      <w:pPr>
        <w:rPr>
          <w:rFonts w:ascii="Arial" w:hAnsi="Arial" w:cs="Arial"/>
          <w:b/>
          <w:color w:val="000000"/>
          <w:shd w:val="clear" w:color="auto" w:fill="FFFFFF"/>
        </w:rPr>
      </w:pPr>
    </w:p>
    <w:p w14:paraId="5A4C8C22" w14:textId="77777777" w:rsidR="003859F0" w:rsidRDefault="003859F0" w:rsidP="00AB52A6">
      <w:pPr>
        <w:rPr>
          <w:rFonts w:ascii="Arial" w:hAnsi="Arial" w:cs="Arial"/>
          <w:b/>
          <w:color w:val="000000"/>
          <w:shd w:val="clear" w:color="auto" w:fill="FFFFFF"/>
        </w:rPr>
      </w:pPr>
    </w:p>
    <w:p w14:paraId="45A8CCB1" w14:textId="77777777" w:rsidR="003859F0" w:rsidRDefault="003859F0" w:rsidP="00AB52A6">
      <w:pPr>
        <w:rPr>
          <w:rFonts w:ascii="Arial" w:hAnsi="Arial" w:cs="Arial"/>
          <w:b/>
          <w:color w:val="000000"/>
          <w:shd w:val="clear" w:color="auto" w:fill="FFFFFF"/>
        </w:rPr>
      </w:pPr>
    </w:p>
    <w:p w14:paraId="77C1820E" w14:textId="77777777" w:rsidR="003859F0" w:rsidRDefault="003859F0" w:rsidP="00AB52A6">
      <w:pPr>
        <w:rPr>
          <w:rFonts w:ascii="Arial" w:hAnsi="Arial" w:cs="Arial"/>
          <w:b/>
          <w:color w:val="000000"/>
          <w:shd w:val="clear" w:color="auto" w:fill="FFFFFF"/>
        </w:rPr>
      </w:pPr>
    </w:p>
    <w:p w14:paraId="55A75888" w14:textId="77777777" w:rsidR="003859F0" w:rsidRDefault="003859F0" w:rsidP="00AB52A6">
      <w:pPr>
        <w:rPr>
          <w:rFonts w:ascii="Arial" w:hAnsi="Arial" w:cs="Arial"/>
          <w:b/>
          <w:color w:val="000000"/>
          <w:shd w:val="clear" w:color="auto" w:fill="FFFFFF"/>
        </w:rPr>
      </w:pPr>
    </w:p>
    <w:p w14:paraId="0FFC4694" w14:textId="77777777" w:rsidR="003859F0" w:rsidRDefault="003859F0" w:rsidP="00AB52A6">
      <w:pPr>
        <w:rPr>
          <w:rFonts w:ascii="Arial" w:hAnsi="Arial" w:cs="Arial"/>
          <w:b/>
          <w:color w:val="000000"/>
          <w:shd w:val="clear" w:color="auto" w:fill="FFFFFF"/>
        </w:rPr>
      </w:pPr>
    </w:p>
    <w:p w14:paraId="5C2C6831" w14:textId="77777777" w:rsidR="003859F0" w:rsidRDefault="003859F0" w:rsidP="00AB52A6">
      <w:pPr>
        <w:rPr>
          <w:rFonts w:ascii="Arial" w:hAnsi="Arial" w:cs="Arial"/>
          <w:b/>
          <w:color w:val="000000"/>
          <w:shd w:val="clear" w:color="auto" w:fill="FFFFFF"/>
        </w:rPr>
      </w:pPr>
    </w:p>
    <w:p w14:paraId="2EA60422" w14:textId="77777777" w:rsidR="003859F0" w:rsidRDefault="003859F0" w:rsidP="00AB52A6">
      <w:pPr>
        <w:rPr>
          <w:rFonts w:ascii="Arial" w:hAnsi="Arial" w:cs="Arial"/>
          <w:b/>
          <w:color w:val="000000"/>
          <w:shd w:val="clear" w:color="auto" w:fill="FFFFFF"/>
        </w:rPr>
      </w:pPr>
    </w:p>
    <w:p w14:paraId="31F94825" w14:textId="77777777" w:rsidR="003859F0" w:rsidRDefault="003859F0" w:rsidP="00AB52A6">
      <w:pPr>
        <w:rPr>
          <w:rFonts w:ascii="Arial" w:hAnsi="Arial" w:cs="Arial"/>
          <w:b/>
          <w:color w:val="000000"/>
          <w:shd w:val="clear" w:color="auto" w:fill="FFFFFF"/>
        </w:rPr>
      </w:pPr>
    </w:p>
    <w:p w14:paraId="43518B55" w14:textId="77777777" w:rsidR="003859F0" w:rsidRDefault="003859F0" w:rsidP="00AB52A6">
      <w:pPr>
        <w:rPr>
          <w:rFonts w:ascii="Arial" w:hAnsi="Arial" w:cs="Arial"/>
          <w:b/>
          <w:color w:val="000000"/>
          <w:shd w:val="clear" w:color="auto" w:fill="FFFFFF"/>
        </w:rPr>
      </w:pPr>
    </w:p>
    <w:p w14:paraId="2A5B1831" w14:textId="77777777" w:rsidR="003859F0" w:rsidRDefault="003859F0" w:rsidP="00AB52A6">
      <w:pPr>
        <w:rPr>
          <w:rFonts w:ascii="Arial" w:hAnsi="Arial" w:cs="Arial"/>
          <w:b/>
          <w:color w:val="000000"/>
          <w:shd w:val="clear" w:color="auto" w:fill="FFFFFF"/>
        </w:rPr>
      </w:pPr>
    </w:p>
    <w:p w14:paraId="03BBE140" w14:textId="77777777" w:rsidR="003859F0" w:rsidRDefault="003859F0" w:rsidP="00AB52A6">
      <w:pPr>
        <w:rPr>
          <w:rFonts w:ascii="Arial" w:hAnsi="Arial" w:cs="Arial"/>
          <w:b/>
          <w:color w:val="000000"/>
          <w:shd w:val="clear" w:color="auto" w:fill="FFFFFF"/>
        </w:rPr>
      </w:pPr>
    </w:p>
    <w:p w14:paraId="59BD18BC" w14:textId="77777777" w:rsidR="003859F0" w:rsidRDefault="003859F0" w:rsidP="00AB52A6">
      <w:pPr>
        <w:rPr>
          <w:rFonts w:ascii="Arial" w:hAnsi="Arial" w:cs="Arial"/>
          <w:b/>
          <w:color w:val="000000"/>
          <w:shd w:val="clear" w:color="auto" w:fill="FFFFFF"/>
        </w:rPr>
      </w:pPr>
    </w:p>
    <w:p w14:paraId="466ABEE3" w14:textId="77777777" w:rsidR="003859F0" w:rsidRDefault="003859F0" w:rsidP="00AB52A6">
      <w:pPr>
        <w:rPr>
          <w:rFonts w:ascii="Arial" w:hAnsi="Arial" w:cs="Arial"/>
          <w:b/>
          <w:color w:val="000000"/>
          <w:shd w:val="clear" w:color="auto" w:fill="FFFFFF"/>
        </w:rPr>
      </w:pPr>
    </w:p>
    <w:p w14:paraId="0829D519" w14:textId="77777777" w:rsidR="003859F0" w:rsidRDefault="003859F0" w:rsidP="00AB52A6">
      <w:pPr>
        <w:rPr>
          <w:rFonts w:ascii="Arial" w:hAnsi="Arial" w:cs="Arial"/>
          <w:b/>
          <w:color w:val="000000"/>
          <w:shd w:val="clear" w:color="auto" w:fill="FFFFFF"/>
        </w:rPr>
      </w:pPr>
    </w:p>
    <w:p w14:paraId="47E0D043" w14:textId="77777777" w:rsidR="003859F0" w:rsidRDefault="003859F0" w:rsidP="00AB52A6">
      <w:pPr>
        <w:rPr>
          <w:rFonts w:ascii="Arial" w:hAnsi="Arial" w:cs="Arial"/>
          <w:b/>
          <w:color w:val="000000"/>
          <w:shd w:val="clear" w:color="auto" w:fill="FFFFFF"/>
        </w:rPr>
      </w:pPr>
    </w:p>
    <w:p w14:paraId="16A26C50" w14:textId="77777777" w:rsidR="003859F0" w:rsidRDefault="003859F0" w:rsidP="00AB52A6">
      <w:pPr>
        <w:rPr>
          <w:rFonts w:ascii="Arial" w:hAnsi="Arial" w:cs="Arial"/>
          <w:b/>
          <w:color w:val="000000"/>
          <w:shd w:val="clear" w:color="auto" w:fill="FFFFFF"/>
        </w:rPr>
      </w:pPr>
    </w:p>
    <w:p w14:paraId="702207F6" w14:textId="77777777" w:rsidR="003859F0" w:rsidRDefault="003859F0" w:rsidP="00AB52A6">
      <w:pPr>
        <w:rPr>
          <w:rFonts w:ascii="Arial" w:hAnsi="Arial" w:cs="Arial"/>
          <w:b/>
          <w:color w:val="000000"/>
          <w:shd w:val="clear" w:color="auto" w:fill="FFFFFF"/>
        </w:rPr>
      </w:pPr>
    </w:p>
    <w:p w14:paraId="64984C78" w14:textId="77777777" w:rsidR="003859F0" w:rsidRDefault="003859F0" w:rsidP="00AB52A6">
      <w:pPr>
        <w:rPr>
          <w:rFonts w:ascii="Arial" w:hAnsi="Arial" w:cs="Arial"/>
          <w:b/>
          <w:color w:val="000000"/>
          <w:shd w:val="clear" w:color="auto" w:fill="FFFFFF"/>
        </w:rPr>
      </w:pPr>
    </w:p>
    <w:p w14:paraId="41BA8B35" w14:textId="77777777" w:rsidR="003859F0" w:rsidRDefault="003859F0" w:rsidP="00AB52A6">
      <w:pPr>
        <w:rPr>
          <w:rFonts w:ascii="Arial" w:hAnsi="Arial" w:cs="Arial"/>
          <w:b/>
          <w:color w:val="000000"/>
          <w:shd w:val="clear" w:color="auto" w:fill="FFFFFF"/>
        </w:rPr>
      </w:pPr>
    </w:p>
    <w:p w14:paraId="2C7B5482" w14:textId="77777777" w:rsidR="003859F0" w:rsidRDefault="003859F0" w:rsidP="00AB52A6">
      <w:pPr>
        <w:rPr>
          <w:rFonts w:ascii="Arial" w:hAnsi="Arial" w:cs="Arial"/>
          <w:b/>
          <w:color w:val="000000"/>
          <w:shd w:val="clear" w:color="auto" w:fill="FFFFFF"/>
        </w:rPr>
      </w:pPr>
    </w:p>
    <w:p w14:paraId="1265DA6B" w14:textId="77777777" w:rsidR="003859F0" w:rsidRDefault="003859F0" w:rsidP="00AB52A6">
      <w:pPr>
        <w:rPr>
          <w:rFonts w:ascii="Arial" w:hAnsi="Arial" w:cs="Arial"/>
          <w:b/>
          <w:color w:val="000000"/>
          <w:shd w:val="clear" w:color="auto" w:fill="FFFFFF"/>
        </w:rPr>
      </w:pPr>
    </w:p>
    <w:p w14:paraId="6878F085" w14:textId="77777777" w:rsidR="003859F0" w:rsidRDefault="003859F0" w:rsidP="00AB52A6">
      <w:pPr>
        <w:rPr>
          <w:rFonts w:ascii="Arial" w:hAnsi="Arial" w:cs="Arial"/>
          <w:b/>
          <w:color w:val="000000"/>
          <w:shd w:val="clear" w:color="auto" w:fill="FFFFFF"/>
        </w:rPr>
      </w:pPr>
    </w:p>
    <w:p w14:paraId="02AFFA42" w14:textId="77777777" w:rsidR="003859F0" w:rsidRDefault="003859F0" w:rsidP="00AB52A6">
      <w:pPr>
        <w:rPr>
          <w:rFonts w:ascii="Arial" w:hAnsi="Arial" w:cs="Arial"/>
          <w:b/>
          <w:color w:val="000000"/>
          <w:shd w:val="clear" w:color="auto" w:fill="FFFFFF"/>
        </w:rPr>
      </w:pPr>
    </w:p>
    <w:p w14:paraId="34206495" w14:textId="77777777" w:rsidR="003859F0" w:rsidRDefault="003859F0" w:rsidP="00AB52A6">
      <w:pPr>
        <w:rPr>
          <w:rFonts w:ascii="Arial" w:hAnsi="Arial" w:cs="Arial"/>
          <w:b/>
          <w:color w:val="000000"/>
          <w:shd w:val="clear" w:color="auto" w:fill="FFFFFF"/>
        </w:rPr>
      </w:pPr>
    </w:p>
    <w:p w14:paraId="59BF8138" w14:textId="77777777" w:rsidR="003859F0" w:rsidRDefault="003859F0" w:rsidP="00AB52A6">
      <w:pPr>
        <w:rPr>
          <w:rFonts w:ascii="Arial" w:hAnsi="Arial" w:cs="Arial"/>
          <w:b/>
          <w:color w:val="000000"/>
          <w:shd w:val="clear" w:color="auto" w:fill="FFFFFF"/>
        </w:rPr>
      </w:pPr>
    </w:p>
    <w:p w14:paraId="22CD3110" w14:textId="77777777" w:rsidR="003859F0" w:rsidRDefault="003859F0" w:rsidP="00AB52A6">
      <w:pPr>
        <w:rPr>
          <w:rFonts w:ascii="Arial" w:hAnsi="Arial" w:cs="Arial"/>
          <w:b/>
          <w:color w:val="000000"/>
          <w:shd w:val="clear" w:color="auto" w:fill="FFFFFF"/>
        </w:rPr>
      </w:pPr>
    </w:p>
    <w:p w14:paraId="34E005FC" w14:textId="77777777" w:rsidR="003859F0" w:rsidRDefault="003859F0" w:rsidP="00AB52A6">
      <w:pPr>
        <w:rPr>
          <w:rFonts w:ascii="Arial" w:hAnsi="Arial" w:cs="Arial"/>
          <w:b/>
          <w:color w:val="000000"/>
          <w:shd w:val="clear" w:color="auto" w:fill="FFFFFF"/>
        </w:rPr>
      </w:pPr>
    </w:p>
    <w:p w14:paraId="11525FDA" w14:textId="77777777" w:rsidR="003859F0" w:rsidRDefault="003859F0" w:rsidP="00AB52A6">
      <w:pPr>
        <w:rPr>
          <w:rFonts w:ascii="Arial" w:hAnsi="Arial" w:cs="Arial"/>
          <w:b/>
          <w:color w:val="000000"/>
          <w:shd w:val="clear" w:color="auto" w:fill="FFFFFF"/>
        </w:rPr>
      </w:pPr>
    </w:p>
    <w:p w14:paraId="2033F6BA" w14:textId="77777777" w:rsidR="003859F0" w:rsidRDefault="003859F0" w:rsidP="00AB52A6">
      <w:pPr>
        <w:rPr>
          <w:rFonts w:ascii="Arial" w:hAnsi="Arial" w:cs="Arial"/>
          <w:b/>
          <w:color w:val="000000"/>
          <w:shd w:val="clear" w:color="auto" w:fill="FFFFFF"/>
        </w:rPr>
      </w:pPr>
    </w:p>
    <w:p w14:paraId="048D10D2" w14:textId="77777777" w:rsidR="003859F0" w:rsidRDefault="003859F0" w:rsidP="00AB52A6">
      <w:pPr>
        <w:rPr>
          <w:rFonts w:ascii="Arial" w:hAnsi="Arial" w:cs="Arial"/>
          <w:b/>
          <w:color w:val="000000"/>
          <w:shd w:val="clear" w:color="auto" w:fill="FFFFFF"/>
        </w:rPr>
      </w:pPr>
    </w:p>
    <w:p w14:paraId="32CAF433" w14:textId="77777777" w:rsidR="003859F0" w:rsidRDefault="003859F0" w:rsidP="00AB52A6">
      <w:pPr>
        <w:rPr>
          <w:rFonts w:ascii="Arial" w:hAnsi="Arial" w:cs="Arial"/>
          <w:b/>
          <w:color w:val="000000"/>
          <w:shd w:val="clear" w:color="auto" w:fill="FFFFFF"/>
        </w:rPr>
      </w:pPr>
    </w:p>
    <w:p w14:paraId="2F070CF0" w14:textId="77777777" w:rsidR="003859F0" w:rsidRDefault="003859F0" w:rsidP="00AB52A6">
      <w:pPr>
        <w:rPr>
          <w:rFonts w:ascii="Arial" w:hAnsi="Arial" w:cs="Arial"/>
          <w:b/>
          <w:color w:val="000000"/>
          <w:shd w:val="clear" w:color="auto" w:fill="FFFFFF"/>
        </w:rPr>
      </w:pPr>
    </w:p>
    <w:p w14:paraId="3C8826CF" w14:textId="77777777" w:rsidR="003859F0" w:rsidRDefault="003859F0" w:rsidP="00AB52A6">
      <w:pPr>
        <w:rPr>
          <w:rFonts w:ascii="Arial" w:hAnsi="Arial" w:cs="Arial"/>
          <w:b/>
          <w:color w:val="000000"/>
          <w:shd w:val="clear" w:color="auto" w:fill="FFFFFF"/>
        </w:rPr>
      </w:pPr>
    </w:p>
    <w:p w14:paraId="4E45A1F3" w14:textId="77777777" w:rsidR="003859F0" w:rsidRDefault="003859F0" w:rsidP="00AB52A6">
      <w:pPr>
        <w:rPr>
          <w:rFonts w:ascii="Arial" w:hAnsi="Arial" w:cs="Arial"/>
          <w:b/>
          <w:color w:val="000000"/>
          <w:shd w:val="clear" w:color="auto" w:fill="FFFFFF"/>
        </w:rPr>
      </w:pPr>
    </w:p>
    <w:p w14:paraId="6062BD71" w14:textId="77777777" w:rsidR="003859F0" w:rsidRDefault="003859F0" w:rsidP="00AB52A6">
      <w:pPr>
        <w:rPr>
          <w:rFonts w:ascii="Arial" w:hAnsi="Arial" w:cs="Arial"/>
          <w:b/>
          <w:color w:val="000000"/>
          <w:shd w:val="clear" w:color="auto" w:fill="FFFFFF"/>
        </w:rPr>
      </w:pPr>
    </w:p>
    <w:p w14:paraId="470A93E8" w14:textId="77777777" w:rsidR="003859F0" w:rsidRDefault="003859F0" w:rsidP="00AB52A6">
      <w:pPr>
        <w:rPr>
          <w:rFonts w:ascii="Arial" w:hAnsi="Arial" w:cs="Arial"/>
          <w:b/>
          <w:color w:val="000000"/>
          <w:shd w:val="clear" w:color="auto" w:fill="FFFFFF"/>
        </w:rPr>
      </w:pPr>
    </w:p>
    <w:p w14:paraId="7BD90EC8" w14:textId="77777777" w:rsidR="003859F0" w:rsidRDefault="003859F0" w:rsidP="00AB52A6">
      <w:pPr>
        <w:rPr>
          <w:rFonts w:ascii="Arial" w:hAnsi="Arial" w:cs="Arial"/>
          <w:b/>
          <w:color w:val="000000"/>
          <w:shd w:val="clear" w:color="auto" w:fill="FFFFFF"/>
        </w:rPr>
      </w:pPr>
    </w:p>
    <w:p w14:paraId="51191740" w14:textId="77777777" w:rsidR="003859F0" w:rsidRDefault="003859F0" w:rsidP="00AB52A6">
      <w:pPr>
        <w:rPr>
          <w:rFonts w:ascii="Arial" w:hAnsi="Arial" w:cs="Arial"/>
          <w:b/>
          <w:color w:val="000000"/>
          <w:shd w:val="clear" w:color="auto" w:fill="FFFFFF"/>
        </w:rPr>
      </w:pPr>
    </w:p>
    <w:p w14:paraId="4A9DD12F" w14:textId="77777777" w:rsidR="003859F0" w:rsidRDefault="003859F0" w:rsidP="00AB52A6">
      <w:pPr>
        <w:rPr>
          <w:rFonts w:ascii="Arial" w:hAnsi="Arial" w:cs="Arial"/>
          <w:b/>
          <w:color w:val="000000"/>
          <w:shd w:val="clear" w:color="auto" w:fill="FFFFFF"/>
        </w:rPr>
      </w:pPr>
    </w:p>
    <w:p w14:paraId="236ED73C" w14:textId="77777777" w:rsidR="003859F0" w:rsidRDefault="003859F0" w:rsidP="00AB52A6">
      <w:pPr>
        <w:rPr>
          <w:rFonts w:ascii="Arial" w:hAnsi="Arial" w:cs="Arial"/>
          <w:b/>
          <w:color w:val="000000"/>
          <w:shd w:val="clear" w:color="auto" w:fill="FFFFFF"/>
        </w:rPr>
      </w:pPr>
    </w:p>
    <w:p w14:paraId="6E43E67F" w14:textId="77777777" w:rsidR="003859F0" w:rsidRDefault="003859F0" w:rsidP="00AB52A6">
      <w:pPr>
        <w:rPr>
          <w:rFonts w:ascii="Arial" w:hAnsi="Arial" w:cs="Arial"/>
          <w:b/>
          <w:color w:val="000000"/>
          <w:shd w:val="clear" w:color="auto" w:fill="FFFFFF"/>
        </w:rPr>
      </w:pPr>
    </w:p>
    <w:p w14:paraId="3DEE7DD7" w14:textId="77777777" w:rsidR="003859F0" w:rsidRDefault="003859F0" w:rsidP="00AB52A6">
      <w:pPr>
        <w:rPr>
          <w:rFonts w:ascii="Arial" w:hAnsi="Arial" w:cs="Arial"/>
          <w:b/>
          <w:color w:val="000000"/>
          <w:shd w:val="clear" w:color="auto" w:fill="FFFFFF"/>
        </w:rPr>
      </w:pPr>
    </w:p>
    <w:p w14:paraId="015E6392" w14:textId="77777777" w:rsidR="003859F0" w:rsidRDefault="003859F0" w:rsidP="00AB52A6">
      <w:pPr>
        <w:rPr>
          <w:rFonts w:ascii="Arial" w:hAnsi="Arial" w:cs="Arial"/>
          <w:b/>
          <w:color w:val="000000"/>
          <w:shd w:val="clear" w:color="auto" w:fill="FFFFFF"/>
        </w:rPr>
      </w:pPr>
    </w:p>
    <w:p w14:paraId="1D1E8FF0" w14:textId="77777777" w:rsidR="003859F0" w:rsidRDefault="003859F0" w:rsidP="00AB52A6">
      <w:pPr>
        <w:rPr>
          <w:rFonts w:ascii="Arial" w:hAnsi="Arial" w:cs="Arial"/>
          <w:b/>
          <w:color w:val="000000"/>
          <w:shd w:val="clear" w:color="auto" w:fill="FFFFFF"/>
        </w:rPr>
      </w:pPr>
    </w:p>
    <w:p w14:paraId="3884B0FF" w14:textId="77777777" w:rsidR="003859F0" w:rsidRDefault="003859F0" w:rsidP="00AB52A6">
      <w:pPr>
        <w:rPr>
          <w:rFonts w:ascii="Arial" w:hAnsi="Arial" w:cs="Arial"/>
          <w:b/>
          <w:color w:val="000000"/>
          <w:shd w:val="clear" w:color="auto" w:fill="FFFFFF"/>
        </w:rPr>
      </w:pPr>
    </w:p>
    <w:p w14:paraId="5586FE90" w14:textId="77777777" w:rsidR="003859F0" w:rsidRDefault="003859F0" w:rsidP="00AB52A6">
      <w:pPr>
        <w:rPr>
          <w:rFonts w:ascii="Arial" w:hAnsi="Arial" w:cs="Arial"/>
          <w:b/>
          <w:color w:val="000000"/>
          <w:shd w:val="clear" w:color="auto" w:fill="FFFFFF"/>
        </w:rPr>
      </w:pPr>
    </w:p>
    <w:p w14:paraId="36E0CD41" w14:textId="77777777" w:rsidR="003859F0" w:rsidRDefault="003859F0" w:rsidP="00AB52A6">
      <w:pPr>
        <w:rPr>
          <w:rFonts w:ascii="Arial" w:hAnsi="Arial" w:cs="Arial"/>
          <w:b/>
          <w:color w:val="000000"/>
          <w:shd w:val="clear" w:color="auto" w:fill="FFFFFF"/>
        </w:rPr>
      </w:pPr>
    </w:p>
    <w:p w14:paraId="692F0283" w14:textId="77777777" w:rsidR="003859F0" w:rsidRDefault="003859F0" w:rsidP="00AB52A6">
      <w:pPr>
        <w:rPr>
          <w:rFonts w:ascii="Arial" w:hAnsi="Arial" w:cs="Arial"/>
          <w:b/>
          <w:color w:val="000000"/>
          <w:shd w:val="clear" w:color="auto" w:fill="FFFFFF"/>
        </w:rPr>
      </w:pPr>
    </w:p>
    <w:p w14:paraId="4B805BDE" w14:textId="77777777" w:rsidR="003859F0" w:rsidRDefault="003859F0" w:rsidP="00AB52A6">
      <w:pPr>
        <w:rPr>
          <w:rFonts w:ascii="Arial" w:hAnsi="Arial" w:cs="Arial"/>
          <w:b/>
          <w:color w:val="000000"/>
          <w:shd w:val="clear" w:color="auto" w:fill="FFFFFF"/>
        </w:rPr>
      </w:pPr>
    </w:p>
    <w:p w14:paraId="16512C4B" w14:textId="77777777" w:rsidR="003859F0" w:rsidRDefault="003859F0" w:rsidP="00AB52A6">
      <w:pPr>
        <w:rPr>
          <w:rFonts w:ascii="Arial" w:hAnsi="Arial" w:cs="Arial"/>
          <w:b/>
          <w:color w:val="000000"/>
          <w:shd w:val="clear" w:color="auto" w:fill="FFFFFF"/>
        </w:rPr>
      </w:pPr>
    </w:p>
    <w:p w14:paraId="431CE827" w14:textId="77777777" w:rsidR="003859F0" w:rsidRDefault="003859F0" w:rsidP="00AB52A6">
      <w:pPr>
        <w:rPr>
          <w:rFonts w:ascii="Arial" w:hAnsi="Arial" w:cs="Arial"/>
          <w:b/>
          <w:color w:val="000000"/>
          <w:shd w:val="clear" w:color="auto" w:fill="FFFFFF"/>
        </w:rPr>
      </w:pPr>
    </w:p>
    <w:p w14:paraId="4702EEC5" w14:textId="77777777" w:rsidR="003859F0" w:rsidRDefault="003859F0" w:rsidP="00AB52A6">
      <w:pPr>
        <w:rPr>
          <w:rFonts w:ascii="Arial" w:hAnsi="Arial" w:cs="Arial"/>
          <w:b/>
          <w:color w:val="000000"/>
          <w:shd w:val="clear" w:color="auto" w:fill="FFFFFF"/>
        </w:rPr>
      </w:pPr>
    </w:p>
    <w:p w14:paraId="568EC3CC" w14:textId="77777777" w:rsidR="003859F0" w:rsidRDefault="003859F0" w:rsidP="00AB52A6">
      <w:pPr>
        <w:rPr>
          <w:rFonts w:ascii="Arial" w:hAnsi="Arial" w:cs="Arial"/>
          <w:b/>
          <w:color w:val="000000"/>
          <w:shd w:val="clear" w:color="auto" w:fill="FFFFFF"/>
        </w:rPr>
      </w:pPr>
    </w:p>
    <w:p w14:paraId="3DFA46D8" w14:textId="77777777" w:rsidR="003859F0" w:rsidRDefault="003859F0" w:rsidP="00AB52A6">
      <w:pPr>
        <w:rPr>
          <w:rFonts w:ascii="Arial" w:hAnsi="Arial" w:cs="Arial"/>
          <w:b/>
          <w:color w:val="000000"/>
          <w:shd w:val="clear" w:color="auto" w:fill="FFFFFF"/>
        </w:rPr>
      </w:pPr>
    </w:p>
    <w:p w14:paraId="457CAF39" w14:textId="77777777" w:rsidR="003859F0" w:rsidRDefault="003859F0" w:rsidP="00AB52A6">
      <w:pPr>
        <w:rPr>
          <w:rFonts w:ascii="Arial" w:hAnsi="Arial" w:cs="Arial"/>
          <w:b/>
          <w:color w:val="000000"/>
          <w:shd w:val="clear" w:color="auto" w:fill="FFFFFF"/>
        </w:rPr>
      </w:pPr>
    </w:p>
    <w:p w14:paraId="5B5B06FB" w14:textId="77777777" w:rsidR="003859F0" w:rsidRDefault="003859F0" w:rsidP="00AB52A6">
      <w:pPr>
        <w:rPr>
          <w:rFonts w:ascii="Arial" w:hAnsi="Arial" w:cs="Arial"/>
          <w:b/>
          <w:color w:val="000000"/>
          <w:shd w:val="clear" w:color="auto" w:fill="FFFFFF"/>
        </w:rPr>
      </w:pPr>
    </w:p>
    <w:p w14:paraId="4E27ACE4" w14:textId="77777777" w:rsidR="003859F0" w:rsidRDefault="003859F0" w:rsidP="00AB52A6">
      <w:pPr>
        <w:rPr>
          <w:rFonts w:ascii="Arial" w:hAnsi="Arial" w:cs="Arial"/>
          <w:b/>
          <w:color w:val="000000"/>
          <w:shd w:val="clear" w:color="auto" w:fill="FFFFFF"/>
        </w:rPr>
      </w:pPr>
    </w:p>
    <w:p w14:paraId="63207B45" w14:textId="77777777" w:rsidR="003859F0" w:rsidRDefault="003859F0" w:rsidP="00AB52A6">
      <w:pPr>
        <w:rPr>
          <w:rFonts w:ascii="Arial" w:hAnsi="Arial" w:cs="Arial"/>
          <w:b/>
          <w:color w:val="000000"/>
          <w:shd w:val="clear" w:color="auto" w:fill="FFFFFF"/>
        </w:rPr>
      </w:pPr>
    </w:p>
    <w:p w14:paraId="7025FB1A" w14:textId="77777777" w:rsidR="003859F0" w:rsidRDefault="003859F0" w:rsidP="00AB52A6">
      <w:pPr>
        <w:rPr>
          <w:rFonts w:ascii="Arial" w:hAnsi="Arial" w:cs="Arial"/>
          <w:b/>
          <w:color w:val="000000"/>
          <w:shd w:val="clear" w:color="auto" w:fill="FFFFFF"/>
        </w:rPr>
      </w:pPr>
    </w:p>
    <w:p w14:paraId="7C1F0A01" w14:textId="77777777" w:rsidR="003859F0" w:rsidRDefault="003859F0" w:rsidP="00AB52A6">
      <w:pPr>
        <w:rPr>
          <w:rFonts w:ascii="Arial" w:hAnsi="Arial" w:cs="Arial"/>
          <w:b/>
          <w:color w:val="000000"/>
          <w:shd w:val="clear" w:color="auto" w:fill="FFFFFF"/>
        </w:rPr>
      </w:pPr>
    </w:p>
    <w:p w14:paraId="4DCFC86A" w14:textId="77777777" w:rsidR="003859F0" w:rsidRDefault="003859F0" w:rsidP="00AB52A6">
      <w:pPr>
        <w:rPr>
          <w:rFonts w:ascii="Arial" w:hAnsi="Arial" w:cs="Arial"/>
          <w:b/>
          <w:color w:val="000000"/>
          <w:shd w:val="clear" w:color="auto" w:fill="FFFFFF"/>
        </w:rPr>
      </w:pPr>
    </w:p>
    <w:p w14:paraId="374874AF" w14:textId="77777777" w:rsidR="003859F0" w:rsidRDefault="003859F0" w:rsidP="00AB52A6">
      <w:pPr>
        <w:rPr>
          <w:rFonts w:ascii="Arial" w:hAnsi="Arial" w:cs="Arial"/>
          <w:b/>
          <w:color w:val="000000"/>
          <w:shd w:val="clear" w:color="auto" w:fill="FFFFFF"/>
        </w:rPr>
      </w:pPr>
    </w:p>
    <w:p w14:paraId="71B11FCF" w14:textId="77777777" w:rsidR="003859F0" w:rsidRDefault="003859F0" w:rsidP="00AB52A6">
      <w:pPr>
        <w:rPr>
          <w:rFonts w:ascii="Arial" w:hAnsi="Arial" w:cs="Arial"/>
          <w:b/>
          <w:color w:val="000000"/>
          <w:shd w:val="clear" w:color="auto" w:fill="FFFFFF"/>
        </w:rPr>
      </w:pPr>
    </w:p>
    <w:p w14:paraId="331E37EB" w14:textId="77777777" w:rsidR="003859F0" w:rsidRDefault="003859F0" w:rsidP="00AB52A6">
      <w:pPr>
        <w:rPr>
          <w:rFonts w:ascii="Arial" w:hAnsi="Arial" w:cs="Arial"/>
          <w:b/>
          <w:color w:val="000000"/>
          <w:shd w:val="clear" w:color="auto" w:fill="FFFFFF"/>
        </w:rPr>
      </w:pPr>
    </w:p>
    <w:p w14:paraId="2954059E" w14:textId="77777777" w:rsidR="003859F0" w:rsidRDefault="003859F0" w:rsidP="00AB52A6">
      <w:pPr>
        <w:rPr>
          <w:rFonts w:ascii="Arial" w:hAnsi="Arial" w:cs="Arial"/>
          <w:b/>
          <w:color w:val="000000"/>
          <w:shd w:val="clear" w:color="auto" w:fill="FFFFFF"/>
        </w:rPr>
      </w:pPr>
    </w:p>
    <w:p w14:paraId="176850AC" w14:textId="77777777" w:rsidR="003859F0" w:rsidRDefault="003859F0" w:rsidP="00AB52A6">
      <w:pPr>
        <w:rPr>
          <w:rFonts w:ascii="Arial" w:hAnsi="Arial" w:cs="Arial"/>
          <w:b/>
          <w:color w:val="000000"/>
          <w:shd w:val="clear" w:color="auto" w:fill="FFFFFF"/>
        </w:rPr>
      </w:pPr>
    </w:p>
    <w:p w14:paraId="17EB9AE6" w14:textId="77777777" w:rsidR="003859F0" w:rsidRDefault="003859F0" w:rsidP="00AB52A6">
      <w:pPr>
        <w:rPr>
          <w:rFonts w:ascii="Arial" w:hAnsi="Arial" w:cs="Arial"/>
          <w:b/>
          <w:color w:val="000000"/>
          <w:shd w:val="clear" w:color="auto" w:fill="FFFFFF"/>
        </w:rPr>
      </w:pPr>
    </w:p>
    <w:p w14:paraId="44A216D0" w14:textId="77777777" w:rsidR="003859F0" w:rsidRDefault="003859F0" w:rsidP="00AB52A6">
      <w:pPr>
        <w:rPr>
          <w:rFonts w:ascii="Arial" w:hAnsi="Arial" w:cs="Arial"/>
          <w:b/>
          <w:color w:val="000000"/>
          <w:shd w:val="clear" w:color="auto" w:fill="FFFFFF"/>
        </w:rPr>
      </w:pPr>
    </w:p>
    <w:p w14:paraId="1951F851" w14:textId="77777777" w:rsidR="003859F0" w:rsidRDefault="003859F0" w:rsidP="00AB52A6">
      <w:pPr>
        <w:rPr>
          <w:rFonts w:ascii="Arial" w:hAnsi="Arial" w:cs="Arial"/>
          <w:b/>
          <w:color w:val="000000"/>
          <w:shd w:val="clear" w:color="auto" w:fill="FFFFFF"/>
        </w:rPr>
      </w:pPr>
    </w:p>
    <w:p w14:paraId="78AFEB3A" w14:textId="77777777" w:rsidR="003859F0" w:rsidRDefault="003859F0" w:rsidP="00AB52A6">
      <w:pPr>
        <w:rPr>
          <w:rFonts w:ascii="Arial" w:hAnsi="Arial" w:cs="Arial"/>
          <w:b/>
          <w:color w:val="000000"/>
          <w:shd w:val="clear" w:color="auto" w:fill="FFFFFF"/>
        </w:rPr>
      </w:pPr>
    </w:p>
    <w:p w14:paraId="0FE00BEE" w14:textId="77777777" w:rsidR="003859F0" w:rsidRDefault="003859F0" w:rsidP="00AB52A6">
      <w:pPr>
        <w:rPr>
          <w:rFonts w:ascii="Arial" w:hAnsi="Arial" w:cs="Arial"/>
          <w:b/>
          <w:color w:val="000000"/>
          <w:shd w:val="clear" w:color="auto" w:fill="FFFFFF"/>
        </w:rPr>
      </w:pPr>
    </w:p>
    <w:p w14:paraId="213666AE" w14:textId="77777777" w:rsidR="003859F0" w:rsidRDefault="003859F0" w:rsidP="00AB52A6">
      <w:pPr>
        <w:rPr>
          <w:rFonts w:ascii="Arial" w:hAnsi="Arial" w:cs="Arial"/>
          <w:b/>
          <w:color w:val="000000"/>
          <w:shd w:val="clear" w:color="auto" w:fill="FFFFFF"/>
        </w:rPr>
      </w:pPr>
    </w:p>
    <w:p w14:paraId="3F0DE40C" w14:textId="77777777" w:rsidR="003859F0" w:rsidRDefault="003859F0" w:rsidP="00AB52A6">
      <w:pPr>
        <w:rPr>
          <w:rFonts w:ascii="Arial" w:hAnsi="Arial" w:cs="Arial"/>
          <w:b/>
          <w:color w:val="000000"/>
          <w:shd w:val="clear" w:color="auto" w:fill="FFFFFF"/>
        </w:rPr>
      </w:pPr>
    </w:p>
    <w:p w14:paraId="12F27B1A" w14:textId="77777777" w:rsidR="003859F0" w:rsidRDefault="003859F0" w:rsidP="00AB52A6">
      <w:pPr>
        <w:rPr>
          <w:rFonts w:ascii="Arial" w:hAnsi="Arial" w:cs="Arial"/>
          <w:b/>
          <w:color w:val="000000"/>
          <w:shd w:val="clear" w:color="auto" w:fill="FFFFFF"/>
        </w:rPr>
      </w:pPr>
    </w:p>
    <w:p w14:paraId="7B6946A5" w14:textId="77777777" w:rsidR="003859F0" w:rsidRDefault="003859F0" w:rsidP="00AB52A6">
      <w:pPr>
        <w:rPr>
          <w:rFonts w:ascii="Arial" w:hAnsi="Arial" w:cs="Arial"/>
          <w:b/>
          <w:color w:val="000000"/>
          <w:shd w:val="clear" w:color="auto" w:fill="FFFFFF"/>
        </w:rPr>
      </w:pPr>
    </w:p>
    <w:p w14:paraId="10C81C9C" w14:textId="77777777" w:rsidR="003859F0" w:rsidRDefault="003859F0" w:rsidP="00AB52A6">
      <w:pPr>
        <w:rPr>
          <w:rFonts w:ascii="Arial" w:hAnsi="Arial" w:cs="Arial"/>
          <w:b/>
          <w:color w:val="000000"/>
          <w:shd w:val="clear" w:color="auto" w:fill="FFFFFF"/>
        </w:rPr>
      </w:pPr>
    </w:p>
    <w:p w14:paraId="67FE391A" w14:textId="77777777" w:rsidR="003859F0" w:rsidRDefault="003859F0" w:rsidP="00AB52A6">
      <w:pPr>
        <w:rPr>
          <w:rFonts w:ascii="Arial" w:hAnsi="Arial" w:cs="Arial"/>
          <w:b/>
          <w:color w:val="000000"/>
          <w:shd w:val="clear" w:color="auto" w:fill="FFFFFF"/>
        </w:rPr>
      </w:pPr>
    </w:p>
    <w:p w14:paraId="1EE18FA3" w14:textId="77777777" w:rsidR="003859F0" w:rsidRDefault="003859F0" w:rsidP="00AB52A6">
      <w:pPr>
        <w:rPr>
          <w:rFonts w:ascii="Arial" w:hAnsi="Arial" w:cs="Arial"/>
          <w:b/>
          <w:color w:val="000000"/>
          <w:shd w:val="clear" w:color="auto" w:fill="FFFFFF"/>
        </w:rPr>
      </w:pPr>
    </w:p>
    <w:p w14:paraId="4E5016FD" w14:textId="77777777" w:rsidR="003859F0" w:rsidRDefault="003859F0" w:rsidP="00AB52A6">
      <w:pPr>
        <w:rPr>
          <w:rFonts w:ascii="Arial" w:hAnsi="Arial" w:cs="Arial"/>
          <w:b/>
          <w:color w:val="000000"/>
          <w:shd w:val="clear" w:color="auto" w:fill="FFFFFF"/>
        </w:rPr>
      </w:pPr>
    </w:p>
    <w:p w14:paraId="718EB948" w14:textId="77777777" w:rsidR="003859F0" w:rsidRPr="003859F0" w:rsidRDefault="003859F0" w:rsidP="00AB52A6">
      <w:pPr>
        <w:rPr>
          <w:rFonts w:ascii="Arial" w:hAnsi="Arial" w:cs="Arial"/>
          <w:b/>
          <w:color w:val="000000"/>
          <w:shd w:val="clear" w:color="auto" w:fill="FFFFFF"/>
        </w:rPr>
      </w:pPr>
    </w:p>
    <w:p w14:paraId="0B66E30A" w14:textId="77777777" w:rsidR="001B7CEF" w:rsidRDefault="001B7CEF" w:rsidP="00AB52A6">
      <w:pPr>
        <w:rPr>
          <w:rFonts w:ascii="Arial" w:hAnsi="Arial" w:cs="Arial"/>
          <w:color w:val="000000"/>
          <w:shd w:val="clear" w:color="auto" w:fill="FFFFFF"/>
        </w:rPr>
      </w:pPr>
    </w:p>
    <w:sectPr w:rsidR="001B7CEF" w:rsidSect="000B7A85">
      <w:footerReference w:type="even"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AB958" w14:textId="77777777" w:rsidR="000C3AA7" w:rsidRDefault="000C3AA7" w:rsidP="00B266B6">
      <w:pPr>
        <w:spacing w:after="0" w:line="240" w:lineRule="auto"/>
      </w:pPr>
      <w:r>
        <w:separator/>
      </w:r>
    </w:p>
  </w:endnote>
  <w:endnote w:type="continuationSeparator" w:id="0">
    <w:p w14:paraId="29841754" w14:textId="77777777" w:rsidR="000C3AA7" w:rsidRDefault="000C3AA7" w:rsidP="00B266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pPr w:leftFromText="187" w:rightFromText="187" w:vertAnchor="text" w:tblpY="1"/>
      <w:tblW w:w="5000" w:type="pct"/>
      <w:tblLook w:val="04A0" w:firstRow="1" w:lastRow="0" w:firstColumn="1" w:lastColumn="0" w:noHBand="0" w:noVBand="1"/>
    </w:tblPr>
    <w:tblGrid>
      <w:gridCol w:w="4309"/>
      <w:gridCol w:w="958"/>
      <w:gridCol w:w="4309"/>
    </w:tblGrid>
    <w:tr w:rsidR="00636ED3" w14:paraId="09EC5454" w14:textId="77777777">
      <w:trPr>
        <w:trHeight w:val="151"/>
      </w:trPr>
      <w:tc>
        <w:tcPr>
          <w:tcW w:w="2250" w:type="pct"/>
          <w:tcBorders>
            <w:bottom w:val="single" w:sz="4" w:space="0" w:color="4F81BD" w:themeColor="accent1"/>
          </w:tcBorders>
        </w:tcPr>
        <w:p w14:paraId="63C72D42" w14:textId="77777777" w:rsidR="00636ED3" w:rsidRDefault="00636ED3">
          <w:pPr>
            <w:pStyle w:val="Header"/>
            <w:rPr>
              <w:rFonts w:asciiTheme="majorHAnsi" w:eastAsiaTheme="majorEastAsia" w:hAnsiTheme="majorHAnsi" w:cstheme="majorBidi"/>
              <w:b/>
              <w:bCs/>
            </w:rPr>
          </w:pPr>
        </w:p>
      </w:tc>
      <w:tc>
        <w:tcPr>
          <w:tcW w:w="500" w:type="pct"/>
          <w:vMerge w:val="restart"/>
          <w:noWrap/>
          <w:vAlign w:val="center"/>
        </w:tcPr>
        <w:p w14:paraId="6B203216" w14:textId="77777777" w:rsidR="00636ED3" w:rsidRDefault="00636ED3">
          <w:pPr>
            <w:pStyle w:val="NoSpacing"/>
            <w:rPr>
              <w:rFonts w:asciiTheme="majorHAnsi" w:hAnsiTheme="majorHAnsi"/>
            </w:rPr>
          </w:pPr>
          <w:r>
            <w:rPr>
              <w:rFonts w:asciiTheme="majorHAnsi" w:hAnsiTheme="majorHAnsi"/>
              <w:b/>
            </w:rPr>
            <w:t xml:space="preserve">Page </w:t>
          </w:r>
          <w:r w:rsidR="00C57CE4">
            <w:fldChar w:fldCharType="begin"/>
          </w:r>
          <w:r w:rsidR="00C57CE4">
            <w:instrText xml:space="preserve"> PAGE  \* MERGEFORMAT </w:instrText>
          </w:r>
          <w:r w:rsidR="00C57CE4">
            <w:fldChar w:fldCharType="separate"/>
          </w:r>
          <w:r w:rsidRPr="000B7A85">
            <w:rPr>
              <w:rFonts w:asciiTheme="majorHAnsi" w:hAnsiTheme="majorHAnsi"/>
              <w:b/>
              <w:noProof/>
            </w:rPr>
            <w:t>8</w:t>
          </w:r>
          <w:r w:rsidR="00C57CE4">
            <w:rPr>
              <w:rFonts w:asciiTheme="majorHAnsi" w:hAnsiTheme="majorHAnsi"/>
              <w:b/>
              <w:noProof/>
            </w:rPr>
            <w:fldChar w:fldCharType="end"/>
          </w:r>
        </w:p>
      </w:tc>
      <w:tc>
        <w:tcPr>
          <w:tcW w:w="2250" w:type="pct"/>
          <w:tcBorders>
            <w:bottom w:val="single" w:sz="4" w:space="0" w:color="4F81BD" w:themeColor="accent1"/>
          </w:tcBorders>
        </w:tcPr>
        <w:p w14:paraId="4D2E7286" w14:textId="77777777" w:rsidR="00636ED3" w:rsidRDefault="00636ED3">
          <w:pPr>
            <w:pStyle w:val="Header"/>
            <w:rPr>
              <w:rFonts w:asciiTheme="majorHAnsi" w:eastAsiaTheme="majorEastAsia" w:hAnsiTheme="majorHAnsi" w:cstheme="majorBidi"/>
              <w:b/>
              <w:bCs/>
            </w:rPr>
          </w:pPr>
        </w:p>
      </w:tc>
    </w:tr>
    <w:tr w:rsidR="00636ED3" w14:paraId="29D6F99E" w14:textId="77777777">
      <w:trPr>
        <w:trHeight w:val="150"/>
      </w:trPr>
      <w:tc>
        <w:tcPr>
          <w:tcW w:w="2250" w:type="pct"/>
          <w:tcBorders>
            <w:top w:val="single" w:sz="4" w:space="0" w:color="4F81BD" w:themeColor="accent1"/>
          </w:tcBorders>
        </w:tcPr>
        <w:p w14:paraId="4A6BBF3B" w14:textId="77777777" w:rsidR="00636ED3" w:rsidRDefault="00636ED3">
          <w:pPr>
            <w:pStyle w:val="Header"/>
            <w:rPr>
              <w:rFonts w:asciiTheme="majorHAnsi" w:eastAsiaTheme="majorEastAsia" w:hAnsiTheme="majorHAnsi" w:cstheme="majorBidi"/>
              <w:b/>
              <w:bCs/>
            </w:rPr>
          </w:pPr>
        </w:p>
      </w:tc>
      <w:tc>
        <w:tcPr>
          <w:tcW w:w="500" w:type="pct"/>
          <w:vMerge/>
        </w:tcPr>
        <w:p w14:paraId="2294146D" w14:textId="77777777" w:rsidR="00636ED3" w:rsidRDefault="00636ED3">
          <w:pPr>
            <w:pStyle w:val="Header"/>
            <w:jc w:val="center"/>
            <w:rPr>
              <w:rFonts w:asciiTheme="majorHAnsi" w:eastAsiaTheme="majorEastAsia" w:hAnsiTheme="majorHAnsi" w:cstheme="majorBidi"/>
              <w:b/>
              <w:bCs/>
            </w:rPr>
          </w:pPr>
        </w:p>
      </w:tc>
      <w:tc>
        <w:tcPr>
          <w:tcW w:w="2250" w:type="pct"/>
          <w:tcBorders>
            <w:top w:val="single" w:sz="4" w:space="0" w:color="4F81BD" w:themeColor="accent1"/>
          </w:tcBorders>
        </w:tcPr>
        <w:p w14:paraId="25E052D8" w14:textId="77777777" w:rsidR="00636ED3" w:rsidRDefault="00636ED3">
          <w:pPr>
            <w:pStyle w:val="Header"/>
            <w:rPr>
              <w:rFonts w:asciiTheme="majorHAnsi" w:eastAsiaTheme="majorEastAsia" w:hAnsiTheme="majorHAnsi" w:cstheme="majorBidi"/>
              <w:b/>
              <w:bCs/>
            </w:rPr>
          </w:pPr>
        </w:p>
      </w:tc>
    </w:tr>
  </w:tbl>
  <w:p w14:paraId="3732F160" w14:textId="77777777" w:rsidR="00636ED3" w:rsidRDefault="00636E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7156676"/>
      <w:docPartObj>
        <w:docPartGallery w:val="Page Numbers (Bottom of Page)"/>
        <w:docPartUnique/>
      </w:docPartObj>
    </w:sdtPr>
    <w:sdtEndPr/>
    <w:sdtContent>
      <w:p w14:paraId="3DB6A79F" w14:textId="77777777" w:rsidR="00636ED3" w:rsidRDefault="00C57CE4">
        <w:pPr>
          <w:pStyle w:val="Footer"/>
          <w:jc w:val="right"/>
        </w:pPr>
        <w:r>
          <w:fldChar w:fldCharType="begin"/>
        </w:r>
        <w:r>
          <w:instrText xml:space="preserve"> PAGE   \* MERGEFORMAT </w:instrText>
        </w:r>
        <w:r>
          <w:fldChar w:fldCharType="separate"/>
        </w:r>
        <w:r w:rsidR="00C17F51">
          <w:rPr>
            <w:noProof/>
          </w:rPr>
          <w:t>2</w:t>
        </w:r>
        <w:r>
          <w:rPr>
            <w:noProof/>
          </w:rPr>
          <w:fldChar w:fldCharType="end"/>
        </w:r>
      </w:p>
    </w:sdtContent>
  </w:sdt>
  <w:p w14:paraId="23496364" w14:textId="77777777" w:rsidR="00636ED3" w:rsidRDefault="00636E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BD2F6" w14:textId="77777777" w:rsidR="000C3AA7" w:rsidRDefault="000C3AA7" w:rsidP="00B266B6">
      <w:pPr>
        <w:spacing w:after="0" w:line="240" w:lineRule="auto"/>
      </w:pPr>
      <w:r>
        <w:separator/>
      </w:r>
    </w:p>
  </w:footnote>
  <w:footnote w:type="continuationSeparator" w:id="0">
    <w:p w14:paraId="66236B9F" w14:textId="77777777" w:rsidR="000C3AA7" w:rsidRDefault="000C3AA7" w:rsidP="00B266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78195C"/>
    <w:multiLevelType w:val="hybridMultilevel"/>
    <w:tmpl w:val="1486D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E20C72"/>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52B70794"/>
    <w:multiLevelType w:val="hybridMultilevel"/>
    <w:tmpl w:val="B8E0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C32D7"/>
    <w:rsid w:val="00000560"/>
    <w:rsid w:val="000015F9"/>
    <w:rsid w:val="00036B75"/>
    <w:rsid w:val="000B55D3"/>
    <w:rsid w:val="000B7A85"/>
    <w:rsid w:val="000C3AA7"/>
    <w:rsid w:val="000D0EE4"/>
    <w:rsid w:val="000D554C"/>
    <w:rsid w:val="001A6690"/>
    <w:rsid w:val="001B7CEF"/>
    <w:rsid w:val="002558C3"/>
    <w:rsid w:val="00264879"/>
    <w:rsid w:val="00285ED3"/>
    <w:rsid w:val="002E30A8"/>
    <w:rsid w:val="00302EDF"/>
    <w:rsid w:val="00307843"/>
    <w:rsid w:val="00380EA4"/>
    <w:rsid w:val="003859F0"/>
    <w:rsid w:val="0039348A"/>
    <w:rsid w:val="0042193A"/>
    <w:rsid w:val="004920A0"/>
    <w:rsid w:val="004925C3"/>
    <w:rsid w:val="004A01E1"/>
    <w:rsid w:val="004C271C"/>
    <w:rsid w:val="004C32D7"/>
    <w:rsid w:val="004D36B3"/>
    <w:rsid w:val="004D407B"/>
    <w:rsid w:val="004D4B8F"/>
    <w:rsid w:val="004E18F0"/>
    <w:rsid w:val="005147D9"/>
    <w:rsid w:val="005660E5"/>
    <w:rsid w:val="00570D33"/>
    <w:rsid w:val="005769ED"/>
    <w:rsid w:val="00576DC3"/>
    <w:rsid w:val="005C24A2"/>
    <w:rsid w:val="0060221A"/>
    <w:rsid w:val="0060749E"/>
    <w:rsid w:val="0061101F"/>
    <w:rsid w:val="00636ED3"/>
    <w:rsid w:val="006C656B"/>
    <w:rsid w:val="006E0D39"/>
    <w:rsid w:val="0073382B"/>
    <w:rsid w:val="00742A01"/>
    <w:rsid w:val="00743F36"/>
    <w:rsid w:val="007523BE"/>
    <w:rsid w:val="007711B0"/>
    <w:rsid w:val="007C4A0A"/>
    <w:rsid w:val="008113AA"/>
    <w:rsid w:val="00834B71"/>
    <w:rsid w:val="0089137D"/>
    <w:rsid w:val="008A6983"/>
    <w:rsid w:val="008B616D"/>
    <w:rsid w:val="008C36D0"/>
    <w:rsid w:val="00912738"/>
    <w:rsid w:val="009977E9"/>
    <w:rsid w:val="009A35C5"/>
    <w:rsid w:val="009F6CDC"/>
    <w:rsid w:val="00A40A6E"/>
    <w:rsid w:val="00A61D83"/>
    <w:rsid w:val="00AB52A6"/>
    <w:rsid w:val="00B266B6"/>
    <w:rsid w:val="00B56FB4"/>
    <w:rsid w:val="00B74488"/>
    <w:rsid w:val="00B772DC"/>
    <w:rsid w:val="00C12F7C"/>
    <w:rsid w:val="00C16CCB"/>
    <w:rsid w:val="00C17F51"/>
    <w:rsid w:val="00C4741E"/>
    <w:rsid w:val="00C57CE4"/>
    <w:rsid w:val="00CC513C"/>
    <w:rsid w:val="00CD45FB"/>
    <w:rsid w:val="00CE4EC5"/>
    <w:rsid w:val="00D803EE"/>
    <w:rsid w:val="00D87DA6"/>
    <w:rsid w:val="00DD6A6E"/>
    <w:rsid w:val="00E35760"/>
    <w:rsid w:val="00E722BE"/>
    <w:rsid w:val="00E83815"/>
    <w:rsid w:val="00EA681C"/>
    <w:rsid w:val="00EE5CF1"/>
    <w:rsid w:val="00F558D0"/>
    <w:rsid w:val="00F660C1"/>
    <w:rsid w:val="00FC0E7D"/>
    <w:rsid w:val="00FD0CB2"/>
    <w:rsid w:val="00FE15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4BF8E"/>
  <w15:docId w15:val="{97904478-BC34-4B93-BA04-AA5F60B72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2738"/>
  </w:style>
  <w:style w:type="paragraph" w:styleId="Heading1">
    <w:name w:val="heading 1"/>
    <w:basedOn w:val="Normal"/>
    <w:link w:val="Heading1Char"/>
    <w:uiPriority w:val="9"/>
    <w:qFormat/>
    <w:rsid w:val="0039348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4C32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4C32D7"/>
    <w:rPr>
      <w:rFonts w:ascii="Courier New" w:eastAsia="Times New Roman" w:hAnsi="Courier New" w:cs="Courier New"/>
      <w:sz w:val="20"/>
      <w:szCs w:val="20"/>
    </w:rPr>
  </w:style>
  <w:style w:type="character" w:customStyle="1" w:styleId="y2iqfc">
    <w:name w:val="y2iqfc"/>
    <w:basedOn w:val="DefaultParagraphFont"/>
    <w:rsid w:val="004C32D7"/>
  </w:style>
  <w:style w:type="character" w:customStyle="1" w:styleId="Heading1Char">
    <w:name w:val="Heading 1 Char"/>
    <w:basedOn w:val="DefaultParagraphFont"/>
    <w:link w:val="Heading1"/>
    <w:uiPriority w:val="9"/>
    <w:rsid w:val="0039348A"/>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39348A"/>
    <w:rPr>
      <w:b/>
      <w:bCs/>
    </w:rPr>
  </w:style>
  <w:style w:type="paragraph" w:styleId="BalloonText">
    <w:name w:val="Balloon Text"/>
    <w:basedOn w:val="Normal"/>
    <w:link w:val="BalloonTextChar"/>
    <w:uiPriority w:val="99"/>
    <w:semiHidden/>
    <w:unhideWhenUsed/>
    <w:rsid w:val="005660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60E5"/>
    <w:rPr>
      <w:rFonts w:ascii="Tahoma" w:hAnsi="Tahoma" w:cs="Tahoma"/>
      <w:sz w:val="16"/>
      <w:szCs w:val="16"/>
    </w:rPr>
  </w:style>
  <w:style w:type="paragraph" w:styleId="Header">
    <w:name w:val="header"/>
    <w:basedOn w:val="Normal"/>
    <w:link w:val="HeaderChar"/>
    <w:uiPriority w:val="99"/>
    <w:unhideWhenUsed/>
    <w:rsid w:val="00B266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66B6"/>
  </w:style>
  <w:style w:type="paragraph" w:styleId="Footer">
    <w:name w:val="footer"/>
    <w:basedOn w:val="Normal"/>
    <w:link w:val="FooterChar"/>
    <w:uiPriority w:val="99"/>
    <w:unhideWhenUsed/>
    <w:rsid w:val="00B266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66B6"/>
  </w:style>
  <w:style w:type="paragraph" w:styleId="ListParagraph">
    <w:name w:val="List Paragraph"/>
    <w:basedOn w:val="Normal"/>
    <w:uiPriority w:val="34"/>
    <w:qFormat/>
    <w:rsid w:val="009F6CDC"/>
    <w:pPr>
      <w:ind w:left="720"/>
      <w:contextualSpacing/>
    </w:pPr>
  </w:style>
  <w:style w:type="paragraph" w:styleId="NoSpacing">
    <w:name w:val="No Spacing"/>
    <w:link w:val="NoSpacingChar"/>
    <w:uiPriority w:val="1"/>
    <w:qFormat/>
    <w:rsid w:val="000B7A85"/>
    <w:pPr>
      <w:spacing w:after="0" w:line="240" w:lineRule="auto"/>
    </w:pPr>
    <w:rPr>
      <w:rFonts w:eastAsiaTheme="minorEastAsia"/>
    </w:rPr>
  </w:style>
  <w:style w:type="character" w:customStyle="1" w:styleId="NoSpacingChar">
    <w:name w:val="No Spacing Char"/>
    <w:basedOn w:val="DefaultParagraphFont"/>
    <w:link w:val="NoSpacing"/>
    <w:uiPriority w:val="1"/>
    <w:rsid w:val="000B7A85"/>
    <w:rPr>
      <w:rFonts w:eastAsiaTheme="minorEastAsia"/>
    </w:rPr>
  </w:style>
  <w:style w:type="character" w:styleId="Hyperlink">
    <w:name w:val="Hyperlink"/>
    <w:basedOn w:val="DefaultParagraphFont"/>
    <w:uiPriority w:val="99"/>
    <w:unhideWhenUsed/>
    <w:rsid w:val="001B7CEF"/>
    <w:rPr>
      <w:color w:val="0000FF" w:themeColor="hyperlink"/>
      <w:u w:val="single"/>
    </w:rPr>
  </w:style>
  <w:style w:type="character" w:styleId="FollowedHyperlink">
    <w:name w:val="FollowedHyperlink"/>
    <w:basedOn w:val="DefaultParagraphFont"/>
    <w:uiPriority w:val="99"/>
    <w:semiHidden/>
    <w:unhideWhenUsed/>
    <w:rsid w:val="001B7CE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88252">
      <w:bodyDiv w:val="1"/>
      <w:marLeft w:val="0"/>
      <w:marRight w:val="0"/>
      <w:marTop w:val="0"/>
      <w:marBottom w:val="0"/>
      <w:divBdr>
        <w:top w:val="none" w:sz="0" w:space="0" w:color="auto"/>
        <w:left w:val="none" w:sz="0" w:space="0" w:color="auto"/>
        <w:bottom w:val="none" w:sz="0" w:space="0" w:color="auto"/>
        <w:right w:val="none" w:sz="0" w:space="0" w:color="auto"/>
      </w:divBdr>
    </w:div>
    <w:div w:id="49958447">
      <w:bodyDiv w:val="1"/>
      <w:marLeft w:val="0"/>
      <w:marRight w:val="0"/>
      <w:marTop w:val="0"/>
      <w:marBottom w:val="0"/>
      <w:divBdr>
        <w:top w:val="none" w:sz="0" w:space="0" w:color="auto"/>
        <w:left w:val="none" w:sz="0" w:space="0" w:color="auto"/>
        <w:bottom w:val="none" w:sz="0" w:space="0" w:color="auto"/>
        <w:right w:val="none" w:sz="0" w:space="0" w:color="auto"/>
      </w:divBdr>
    </w:div>
    <w:div w:id="81340176">
      <w:bodyDiv w:val="1"/>
      <w:marLeft w:val="0"/>
      <w:marRight w:val="0"/>
      <w:marTop w:val="0"/>
      <w:marBottom w:val="0"/>
      <w:divBdr>
        <w:top w:val="none" w:sz="0" w:space="0" w:color="auto"/>
        <w:left w:val="none" w:sz="0" w:space="0" w:color="auto"/>
        <w:bottom w:val="none" w:sz="0" w:space="0" w:color="auto"/>
        <w:right w:val="none" w:sz="0" w:space="0" w:color="auto"/>
      </w:divBdr>
    </w:div>
    <w:div w:id="140468204">
      <w:bodyDiv w:val="1"/>
      <w:marLeft w:val="0"/>
      <w:marRight w:val="0"/>
      <w:marTop w:val="0"/>
      <w:marBottom w:val="0"/>
      <w:divBdr>
        <w:top w:val="none" w:sz="0" w:space="0" w:color="auto"/>
        <w:left w:val="none" w:sz="0" w:space="0" w:color="auto"/>
        <w:bottom w:val="none" w:sz="0" w:space="0" w:color="auto"/>
        <w:right w:val="none" w:sz="0" w:space="0" w:color="auto"/>
      </w:divBdr>
    </w:div>
    <w:div w:id="310329507">
      <w:bodyDiv w:val="1"/>
      <w:marLeft w:val="0"/>
      <w:marRight w:val="0"/>
      <w:marTop w:val="0"/>
      <w:marBottom w:val="0"/>
      <w:divBdr>
        <w:top w:val="none" w:sz="0" w:space="0" w:color="auto"/>
        <w:left w:val="none" w:sz="0" w:space="0" w:color="auto"/>
        <w:bottom w:val="none" w:sz="0" w:space="0" w:color="auto"/>
        <w:right w:val="none" w:sz="0" w:space="0" w:color="auto"/>
      </w:divBdr>
    </w:div>
    <w:div w:id="436675709">
      <w:bodyDiv w:val="1"/>
      <w:marLeft w:val="0"/>
      <w:marRight w:val="0"/>
      <w:marTop w:val="0"/>
      <w:marBottom w:val="0"/>
      <w:divBdr>
        <w:top w:val="none" w:sz="0" w:space="0" w:color="auto"/>
        <w:left w:val="none" w:sz="0" w:space="0" w:color="auto"/>
        <w:bottom w:val="none" w:sz="0" w:space="0" w:color="auto"/>
        <w:right w:val="none" w:sz="0" w:space="0" w:color="auto"/>
      </w:divBdr>
    </w:div>
    <w:div w:id="494220822">
      <w:bodyDiv w:val="1"/>
      <w:marLeft w:val="0"/>
      <w:marRight w:val="0"/>
      <w:marTop w:val="0"/>
      <w:marBottom w:val="0"/>
      <w:divBdr>
        <w:top w:val="none" w:sz="0" w:space="0" w:color="auto"/>
        <w:left w:val="none" w:sz="0" w:space="0" w:color="auto"/>
        <w:bottom w:val="none" w:sz="0" w:space="0" w:color="auto"/>
        <w:right w:val="none" w:sz="0" w:space="0" w:color="auto"/>
      </w:divBdr>
    </w:div>
    <w:div w:id="523060433">
      <w:bodyDiv w:val="1"/>
      <w:marLeft w:val="0"/>
      <w:marRight w:val="0"/>
      <w:marTop w:val="0"/>
      <w:marBottom w:val="0"/>
      <w:divBdr>
        <w:top w:val="none" w:sz="0" w:space="0" w:color="auto"/>
        <w:left w:val="none" w:sz="0" w:space="0" w:color="auto"/>
        <w:bottom w:val="none" w:sz="0" w:space="0" w:color="auto"/>
        <w:right w:val="none" w:sz="0" w:space="0" w:color="auto"/>
      </w:divBdr>
    </w:div>
    <w:div w:id="526605336">
      <w:bodyDiv w:val="1"/>
      <w:marLeft w:val="0"/>
      <w:marRight w:val="0"/>
      <w:marTop w:val="0"/>
      <w:marBottom w:val="0"/>
      <w:divBdr>
        <w:top w:val="none" w:sz="0" w:space="0" w:color="auto"/>
        <w:left w:val="none" w:sz="0" w:space="0" w:color="auto"/>
        <w:bottom w:val="none" w:sz="0" w:space="0" w:color="auto"/>
        <w:right w:val="none" w:sz="0" w:space="0" w:color="auto"/>
      </w:divBdr>
    </w:div>
    <w:div w:id="536552104">
      <w:bodyDiv w:val="1"/>
      <w:marLeft w:val="0"/>
      <w:marRight w:val="0"/>
      <w:marTop w:val="0"/>
      <w:marBottom w:val="0"/>
      <w:divBdr>
        <w:top w:val="none" w:sz="0" w:space="0" w:color="auto"/>
        <w:left w:val="none" w:sz="0" w:space="0" w:color="auto"/>
        <w:bottom w:val="none" w:sz="0" w:space="0" w:color="auto"/>
        <w:right w:val="none" w:sz="0" w:space="0" w:color="auto"/>
      </w:divBdr>
      <w:divsChild>
        <w:div w:id="216941235">
          <w:marLeft w:val="0"/>
          <w:marRight w:val="0"/>
          <w:marTop w:val="0"/>
          <w:marBottom w:val="0"/>
          <w:divBdr>
            <w:top w:val="none" w:sz="0" w:space="0" w:color="auto"/>
            <w:left w:val="none" w:sz="0" w:space="0" w:color="auto"/>
            <w:bottom w:val="none" w:sz="0" w:space="0" w:color="auto"/>
            <w:right w:val="none" w:sz="0" w:space="0" w:color="auto"/>
          </w:divBdr>
          <w:divsChild>
            <w:div w:id="580677497">
              <w:marLeft w:val="0"/>
              <w:marRight w:val="0"/>
              <w:marTop w:val="0"/>
              <w:marBottom w:val="0"/>
              <w:divBdr>
                <w:top w:val="none" w:sz="0" w:space="0" w:color="auto"/>
                <w:left w:val="none" w:sz="0" w:space="0" w:color="auto"/>
                <w:bottom w:val="none" w:sz="0" w:space="0" w:color="auto"/>
                <w:right w:val="none" w:sz="0" w:space="0" w:color="auto"/>
              </w:divBdr>
              <w:divsChild>
                <w:div w:id="1627396842">
                  <w:marLeft w:val="0"/>
                  <w:marRight w:val="0"/>
                  <w:marTop w:val="0"/>
                  <w:marBottom w:val="0"/>
                  <w:divBdr>
                    <w:top w:val="none" w:sz="0" w:space="0" w:color="auto"/>
                    <w:left w:val="none" w:sz="0" w:space="0" w:color="auto"/>
                    <w:bottom w:val="none" w:sz="0" w:space="0" w:color="auto"/>
                    <w:right w:val="none" w:sz="0" w:space="0" w:color="auto"/>
                  </w:divBdr>
                  <w:divsChild>
                    <w:div w:id="13002798">
                      <w:marLeft w:val="0"/>
                      <w:marRight w:val="0"/>
                      <w:marTop w:val="0"/>
                      <w:marBottom w:val="0"/>
                      <w:divBdr>
                        <w:top w:val="none" w:sz="0" w:space="0" w:color="auto"/>
                        <w:left w:val="none" w:sz="0" w:space="0" w:color="auto"/>
                        <w:bottom w:val="none" w:sz="0" w:space="0" w:color="auto"/>
                        <w:right w:val="none" w:sz="0" w:space="0" w:color="auto"/>
                      </w:divBdr>
                      <w:divsChild>
                        <w:div w:id="403797824">
                          <w:marLeft w:val="0"/>
                          <w:marRight w:val="0"/>
                          <w:marTop w:val="0"/>
                          <w:marBottom w:val="0"/>
                          <w:divBdr>
                            <w:top w:val="none" w:sz="0" w:space="0" w:color="auto"/>
                            <w:left w:val="none" w:sz="0" w:space="0" w:color="auto"/>
                            <w:bottom w:val="none" w:sz="0" w:space="0" w:color="auto"/>
                            <w:right w:val="none" w:sz="0" w:space="0" w:color="auto"/>
                          </w:divBdr>
                          <w:divsChild>
                            <w:div w:id="941644080">
                              <w:marLeft w:val="0"/>
                              <w:marRight w:val="0"/>
                              <w:marTop w:val="0"/>
                              <w:marBottom w:val="0"/>
                              <w:divBdr>
                                <w:top w:val="none" w:sz="0" w:space="0" w:color="auto"/>
                                <w:left w:val="none" w:sz="0" w:space="0" w:color="auto"/>
                                <w:bottom w:val="none" w:sz="0" w:space="0" w:color="auto"/>
                                <w:right w:val="none" w:sz="0" w:space="0" w:color="auto"/>
                              </w:divBdr>
                              <w:divsChild>
                                <w:div w:id="756941061">
                                  <w:marLeft w:val="0"/>
                                  <w:marRight w:val="0"/>
                                  <w:marTop w:val="0"/>
                                  <w:marBottom w:val="0"/>
                                  <w:divBdr>
                                    <w:top w:val="none" w:sz="0" w:space="0" w:color="auto"/>
                                    <w:left w:val="none" w:sz="0" w:space="0" w:color="auto"/>
                                    <w:bottom w:val="none" w:sz="0" w:space="0" w:color="auto"/>
                                    <w:right w:val="none" w:sz="0" w:space="0" w:color="auto"/>
                                  </w:divBdr>
                                  <w:divsChild>
                                    <w:div w:id="1059860567">
                                      <w:marLeft w:val="0"/>
                                      <w:marRight w:val="0"/>
                                      <w:marTop w:val="0"/>
                                      <w:marBottom w:val="0"/>
                                      <w:divBdr>
                                        <w:top w:val="none" w:sz="0" w:space="0" w:color="auto"/>
                                        <w:left w:val="none" w:sz="0" w:space="0" w:color="auto"/>
                                        <w:bottom w:val="none" w:sz="0" w:space="0" w:color="auto"/>
                                        <w:right w:val="none" w:sz="0" w:space="0" w:color="auto"/>
                                      </w:divBdr>
                                    </w:div>
                                    <w:div w:id="2086412265">
                                      <w:marLeft w:val="0"/>
                                      <w:marRight w:val="0"/>
                                      <w:marTop w:val="0"/>
                                      <w:marBottom w:val="0"/>
                                      <w:divBdr>
                                        <w:top w:val="none" w:sz="0" w:space="0" w:color="auto"/>
                                        <w:left w:val="none" w:sz="0" w:space="0" w:color="auto"/>
                                        <w:bottom w:val="none" w:sz="0" w:space="0" w:color="auto"/>
                                        <w:right w:val="none" w:sz="0" w:space="0" w:color="auto"/>
                                      </w:divBdr>
                                      <w:divsChild>
                                        <w:div w:id="1004359195">
                                          <w:marLeft w:val="0"/>
                                          <w:marRight w:val="165"/>
                                          <w:marTop w:val="150"/>
                                          <w:marBottom w:val="0"/>
                                          <w:divBdr>
                                            <w:top w:val="none" w:sz="0" w:space="0" w:color="auto"/>
                                            <w:left w:val="none" w:sz="0" w:space="0" w:color="auto"/>
                                            <w:bottom w:val="none" w:sz="0" w:space="0" w:color="auto"/>
                                            <w:right w:val="none" w:sz="0" w:space="0" w:color="auto"/>
                                          </w:divBdr>
                                          <w:divsChild>
                                            <w:div w:id="295990522">
                                              <w:marLeft w:val="0"/>
                                              <w:marRight w:val="0"/>
                                              <w:marTop w:val="0"/>
                                              <w:marBottom w:val="0"/>
                                              <w:divBdr>
                                                <w:top w:val="none" w:sz="0" w:space="0" w:color="auto"/>
                                                <w:left w:val="none" w:sz="0" w:space="0" w:color="auto"/>
                                                <w:bottom w:val="none" w:sz="0" w:space="0" w:color="auto"/>
                                                <w:right w:val="none" w:sz="0" w:space="0" w:color="auto"/>
                                              </w:divBdr>
                                              <w:divsChild>
                                                <w:div w:id="33877852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41093566">
      <w:bodyDiv w:val="1"/>
      <w:marLeft w:val="0"/>
      <w:marRight w:val="0"/>
      <w:marTop w:val="0"/>
      <w:marBottom w:val="0"/>
      <w:divBdr>
        <w:top w:val="none" w:sz="0" w:space="0" w:color="auto"/>
        <w:left w:val="none" w:sz="0" w:space="0" w:color="auto"/>
        <w:bottom w:val="none" w:sz="0" w:space="0" w:color="auto"/>
        <w:right w:val="none" w:sz="0" w:space="0" w:color="auto"/>
      </w:divBdr>
    </w:div>
    <w:div w:id="542180463">
      <w:bodyDiv w:val="1"/>
      <w:marLeft w:val="0"/>
      <w:marRight w:val="0"/>
      <w:marTop w:val="0"/>
      <w:marBottom w:val="0"/>
      <w:divBdr>
        <w:top w:val="none" w:sz="0" w:space="0" w:color="auto"/>
        <w:left w:val="none" w:sz="0" w:space="0" w:color="auto"/>
        <w:bottom w:val="none" w:sz="0" w:space="0" w:color="auto"/>
        <w:right w:val="none" w:sz="0" w:space="0" w:color="auto"/>
      </w:divBdr>
      <w:divsChild>
        <w:div w:id="2035572994">
          <w:marLeft w:val="0"/>
          <w:marRight w:val="0"/>
          <w:marTop w:val="0"/>
          <w:marBottom w:val="0"/>
          <w:divBdr>
            <w:top w:val="none" w:sz="0" w:space="0" w:color="auto"/>
            <w:left w:val="none" w:sz="0" w:space="0" w:color="auto"/>
            <w:bottom w:val="none" w:sz="0" w:space="0" w:color="auto"/>
            <w:right w:val="none" w:sz="0" w:space="0" w:color="auto"/>
          </w:divBdr>
          <w:divsChild>
            <w:div w:id="482357651">
              <w:marLeft w:val="0"/>
              <w:marRight w:val="0"/>
              <w:marTop w:val="0"/>
              <w:marBottom w:val="0"/>
              <w:divBdr>
                <w:top w:val="none" w:sz="0" w:space="0" w:color="auto"/>
                <w:left w:val="none" w:sz="0" w:space="0" w:color="auto"/>
                <w:bottom w:val="none" w:sz="0" w:space="0" w:color="auto"/>
                <w:right w:val="none" w:sz="0" w:space="0" w:color="auto"/>
              </w:divBdr>
              <w:divsChild>
                <w:div w:id="904609894">
                  <w:marLeft w:val="0"/>
                  <w:marRight w:val="0"/>
                  <w:marTop w:val="0"/>
                  <w:marBottom w:val="0"/>
                  <w:divBdr>
                    <w:top w:val="none" w:sz="0" w:space="0" w:color="auto"/>
                    <w:left w:val="none" w:sz="0" w:space="0" w:color="auto"/>
                    <w:bottom w:val="none" w:sz="0" w:space="0" w:color="auto"/>
                    <w:right w:val="none" w:sz="0" w:space="0" w:color="auto"/>
                  </w:divBdr>
                  <w:divsChild>
                    <w:div w:id="919296057">
                      <w:marLeft w:val="0"/>
                      <w:marRight w:val="0"/>
                      <w:marTop w:val="0"/>
                      <w:marBottom w:val="0"/>
                      <w:divBdr>
                        <w:top w:val="none" w:sz="0" w:space="0" w:color="auto"/>
                        <w:left w:val="none" w:sz="0" w:space="0" w:color="auto"/>
                        <w:bottom w:val="none" w:sz="0" w:space="0" w:color="auto"/>
                        <w:right w:val="none" w:sz="0" w:space="0" w:color="auto"/>
                      </w:divBdr>
                      <w:divsChild>
                        <w:div w:id="1643653268">
                          <w:marLeft w:val="0"/>
                          <w:marRight w:val="0"/>
                          <w:marTop w:val="0"/>
                          <w:marBottom w:val="0"/>
                          <w:divBdr>
                            <w:top w:val="none" w:sz="0" w:space="0" w:color="auto"/>
                            <w:left w:val="none" w:sz="0" w:space="0" w:color="auto"/>
                            <w:bottom w:val="none" w:sz="0" w:space="0" w:color="auto"/>
                            <w:right w:val="none" w:sz="0" w:space="0" w:color="auto"/>
                          </w:divBdr>
                          <w:divsChild>
                            <w:div w:id="1633361708">
                              <w:marLeft w:val="0"/>
                              <w:marRight w:val="0"/>
                              <w:marTop w:val="0"/>
                              <w:marBottom w:val="0"/>
                              <w:divBdr>
                                <w:top w:val="none" w:sz="0" w:space="0" w:color="auto"/>
                                <w:left w:val="none" w:sz="0" w:space="0" w:color="auto"/>
                                <w:bottom w:val="none" w:sz="0" w:space="0" w:color="auto"/>
                                <w:right w:val="none" w:sz="0" w:space="0" w:color="auto"/>
                              </w:divBdr>
                              <w:divsChild>
                                <w:div w:id="637229118">
                                  <w:marLeft w:val="0"/>
                                  <w:marRight w:val="0"/>
                                  <w:marTop w:val="0"/>
                                  <w:marBottom w:val="0"/>
                                  <w:divBdr>
                                    <w:top w:val="none" w:sz="0" w:space="0" w:color="auto"/>
                                    <w:left w:val="none" w:sz="0" w:space="0" w:color="auto"/>
                                    <w:bottom w:val="none" w:sz="0" w:space="0" w:color="auto"/>
                                    <w:right w:val="none" w:sz="0" w:space="0" w:color="auto"/>
                                  </w:divBdr>
                                  <w:divsChild>
                                    <w:div w:id="620578315">
                                      <w:marLeft w:val="0"/>
                                      <w:marRight w:val="0"/>
                                      <w:marTop w:val="0"/>
                                      <w:marBottom w:val="0"/>
                                      <w:divBdr>
                                        <w:top w:val="none" w:sz="0" w:space="0" w:color="auto"/>
                                        <w:left w:val="none" w:sz="0" w:space="0" w:color="auto"/>
                                        <w:bottom w:val="none" w:sz="0" w:space="0" w:color="auto"/>
                                        <w:right w:val="none" w:sz="0" w:space="0" w:color="auto"/>
                                      </w:divBdr>
                                    </w:div>
                                    <w:div w:id="2079592527">
                                      <w:marLeft w:val="0"/>
                                      <w:marRight w:val="0"/>
                                      <w:marTop w:val="0"/>
                                      <w:marBottom w:val="0"/>
                                      <w:divBdr>
                                        <w:top w:val="none" w:sz="0" w:space="0" w:color="auto"/>
                                        <w:left w:val="none" w:sz="0" w:space="0" w:color="auto"/>
                                        <w:bottom w:val="none" w:sz="0" w:space="0" w:color="auto"/>
                                        <w:right w:val="none" w:sz="0" w:space="0" w:color="auto"/>
                                      </w:divBdr>
                                      <w:divsChild>
                                        <w:div w:id="770782251">
                                          <w:marLeft w:val="0"/>
                                          <w:marRight w:val="165"/>
                                          <w:marTop w:val="150"/>
                                          <w:marBottom w:val="0"/>
                                          <w:divBdr>
                                            <w:top w:val="none" w:sz="0" w:space="0" w:color="auto"/>
                                            <w:left w:val="none" w:sz="0" w:space="0" w:color="auto"/>
                                            <w:bottom w:val="none" w:sz="0" w:space="0" w:color="auto"/>
                                            <w:right w:val="none" w:sz="0" w:space="0" w:color="auto"/>
                                          </w:divBdr>
                                          <w:divsChild>
                                            <w:div w:id="170150081">
                                              <w:marLeft w:val="0"/>
                                              <w:marRight w:val="0"/>
                                              <w:marTop w:val="0"/>
                                              <w:marBottom w:val="0"/>
                                              <w:divBdr>
                                                <w:top w:val="none" w:sz="0" w:space="0" w:color="auto"/>
                                                <w:left w:val="none" w:sz="0" w:space="0" w:color="auto"/>
                                                <w:bottom w:val="none" w:sz="0" w:space="0" w:color="auto"/>
                                                <w:right w:val="none" w:sz="0" w:space="0" w:color="auto"/>
                                              </w:divBdr>
                                              <w:divsChild>
                                                <w:div w:id="67607677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72665965">
      <w:bodyDiv w:val="1"/>
      <w:marLeft w:val="0"/>
      <w:marRight w:val="0"/>
      <w:marTop w:val="0"/>
      <w:marBottom w:val="0"/>
      <w:divBdr>
        <w:top w:val="none" w:sz="0" w:space="0" w:color="auto"/>
        <w:left w:val="none" w:sz="0" w:space="0" w:color="auto"/>
        <w:bottom w:val="none" w:sz="0" w:space="0" w:color="auto"/>
        <w:right w:val="none" w:sz="0" w:space="0" w:color="auto"/>
      </w:divBdr>
      <w:divsChild>
        <w:div w:id="139032171">
          <w:marLeft w:val="0"/>
          <w:marRight w:val="0"/>
          <w:marTop w:val="0"/>
          <w:marBottom w:val="0"/>
          <w:divBdr>
            <w:top w:val="none" w:sz="0" w:space="0" w:color="auto"/>
            <w:left w:val="none" w:sz="0" w:space="0" w:color="auto"/>
            <w:bottom w:val="none" w:sz="0" w:space="0" w:color="auto"/>
            <w:right w:val="none" w:sz="0" w:space="0" w:color="auto"/>
          </w:divBdr>
          <w:divsChild>
            <w:div w:id="734161157">
              <w:marLeft w:val="0"/>
              <w:marRight w:val="0"/>
              <w:marTop w:val="0"/>
              <w:marBottom w:val="0"/>
              <w:divBdr>
                <w:top w:val="none" w:sz="0" w:space="0" w:color="auto"/>
                <w:left w:val="none" w:sz="0" w:space="0" w:color="auto"/>
                <w:bottom w:val="none" w:sz="0" w:space="0" w:color="auto"/>
                <w:right w:val="none" w:sz="0" w:space="0" w:color="auto"/>
              </w:divBdr>
              <w:divsChild>
                <w:div w:id="571621849">
                  <w:marLeft w:val="480"/>
                  <w:marRight w:val="0"/>
                  <w:marTop w:val="0"/>
                  <w:marBottom w:val="0"/>
                  <w:divBdr>
                    <w:top w:val="none" w:sz="0" w:space="0" w:color="auto"/>
                    <w:left w:val="none" w:sz="0" w:space="0" w:color="auto"/>
                    <w:bottom w:val="none" w:sz="0" w:space="0" w:color="auto"/>
                    <w:right w:val="none" w:sz="0" w:space="0" w:color="auto"/>
                  </w:divBdr>
                  <w:divsChild>
                    <w:div w:id="601650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402097">
      <w:bodyDiv w:val="1"/>
      <w:marLeft w:val="0"/>
      <w:marRight w:val="0"/>
      <w:marTop w:val="0"/>
      <w:marBottom w:val="0"/>
      <w:divBdr>
        <w:top w:val="none" w:sz="0" w:space="0" w:color="auto"/>
        <w:left w:val="none" w:sz="0" w:space="0" w:color="auto"/>
        <w:bottom w:val="none" w:sz="0" w:space="0" w:color="auto"/>
        <w:right w:val="none" w:sz="0" w:space="0" w:color="auto"/>
      </w:divBdr>
      <w:divsChild>
        <w:div w:id="1905480314">
          <w:marLeft w:val="0"/>
          <w:marRight w:val="0"/>
          <w:marTop w:val="0"/>
          <w:marBottom w:val="0"/>
          <w:divBdr>
            <w:top w:val="none" w:sz="0" w:space="0" w:color="auto"/>
            <w:left w:val="none" w:sz="0" w:space="0" w:color="auto"/>
            <w:bottom w:val="none" w:sz="0" w:space="0" w:color="auto"/>
            <w:right w:val="none" w:sz="0" w:space="0" w:color="auto"/>
          </w:divBdr>
          <w:divsChild>
            <w:div w:id="408381537">
              <w:marLeft w:val="0"/>
              <w:marRight w:val="0"/>
              <w:marTop w:val="0"/>
              <w:marBottom w:val="0"/>
              <w:divBdr>
                <w:top w:val="none" w:sz="0" w:space="0" w:color="auto"/>
                <w:left w:val="none" w:sz="0" w:space="0" w:color="auto"/>
                <w:bottom w:val="none" w:sz="0" w:space="0" w:color="auto"/>
                <w:right w:val="none" w:sz="0" w:space="0" w:color="auto"/>
              </w:divBdr>
              <w:divsChild>
                <w:div w:id="1073888961">
                  <w:marLeft w:val="0"/>
                  <w:marRight w:val="0"/>
                  <w:marTop w:val="0"/>
                  <w:marBottom w:val="0"/>
                  <w:divBdr>
                    <w:top w:val="none" w:sz="0" w:space="0" w:color="auto"/>
                    <w:left w:val="none" w:sz="0" w:space="0" w:color="auto"/>
                    <w:bottom w:val="none" w:sz="0" w:space="0" w:color="auto"/>
                    <w:right w:val="none" w:sz="0" w:space="0" w:color="auto"/>
                  </w:divBdr>
                  <w:divsChild>
                    <w:div w:id="769161029">
                      <w:marLeft w:val="0"/>
                      <w:marRight w:val="0"/>
                      <w:marTop w:val="0"/>
                      <w:marBottom w:val="0"/>
                      <w:divBdr>
                        <w:top w:val="none" w:sz="0" w:space="0" w:color="auto"/>
                        <w:left w:val="none" w:sz="0" w:space="0" w:color="auto"/>
                        <w:bottom w:val="none" w:sz="0" w:space="0" w:color="auto"/>
                        <w:right w:val="none" w:sz="0" w:space="0" w:color="auto"/>
                      </w:divBdr>
                      <w:divsChild>
                        <w:div w:id="1720469083">
                          <w:marLeft w:val="0"/>
                          <w:marRight w:val="0"/>
                          <w:marTop w:val="0"/>
                          <w:marBottom w:val="0"/>
                          <w:divBdr>
                            <w:top w:val="none" w:sz="0" w:space="0" w:color="auto"/>
                            <w:left w:val="none" w:sz="0" w:space="0" w:color="auto"/>
                            <w:bottom w:val="none" w:sz="0" w:space="0" w:color="auto"/>
                            <w:right w:val="none" w:sz="0" w:space="0" w:color="auto"/>
                          </w:divBdr>
                          <w:divsChild>
                            <w:div w:id="1223371138">
                              <w:marLeft w:val="0"/>
                              <w:marRight w:val="0"/>
                              <w:marTop w:val="0"/>
                              <w:marBottom w:val="0"/>
                              <w:divBdr>
                                <w:top w:val="none" w:sz="0" w:space="0" w:color="auto"/>
                                <w:left w:val="none" w:sz="0" w:space="0" w:color="auto"/>
                                <w:bottom w:val="none" w:sz="0" w:space="0" w:color="auto"/>
                                <w:right w:val="none" w:sz="0" w:space="0" w:color="auto"/>
                              </w:divBdr>
                              <w:divsChild>
                                <w:div w:id="859591771">
                                  <w:marLeft w:val="0"/>
                                  <w:marRight w:val="0"/>
                                  <w:marTop w:val="0"/>
                                  <w:marBottom w:val="0"/>
                                  <w:divBdr>
                                    <w:top w:val="none" w:sz="0" w:space="0" w:color="auto"/>
                                    <w:left w:val="none" w:sz="0" w:space="0" w:color="auto"/>
                                    <w:bottom w:val="none" w:sz="0" w:space="0" w:color="auto"/>
                                    <w:right w:val="none" w:sz="0" w:space="0" w:color="auto"/>
                                  </w:divBdr>
                                  <w:divsChild>
                                    <w:div w:id="2039890261">
                                      <w:marLeft w:val="0"/>
                                      <w:marRight w:val="0"/>
                                      <w:marTop w:val="0"/>
                                      <w:marBottom w:val="0"/>
                                      <w:divBdr>
                                        <w:top w:val="none" w:sz="0" w:space="0" w:color="auto"/>
                                        <w:left w:val="none" w:sz="0" w:space="0" w:color="auto"/>
                                        <w:bottom w:val="none" w:sz="0" w:space="0" w:color="auto"/>
                                        <w:right w:val="none" w:sz="0" w:space="0" w:color="auto"/>
                                      </w:divBdr>
                                    </w:div>
                                    <w:div w:id="524294771">
                                      <w:marLeft w:val="0"/>
                                      <w:marRight w:val="0"/>
                                      <w:marTop w:val="0"/>
                                      <w:marBottom w:val="0"/>
                                      <w:divBdr>
                                        <w:top w:val="none" w:sz="0" w:space="0" w:color="auto"/>
                                        <w:left w:val="none" w:sz="0" w:space="0" w:color="auto"/>
                                        <w:bottom w:val="none" w:sz="0" w:space="0" w:color="auto"/>
                                        <w:right w:val="none" w:sz="0" w:space="0" w:color="auto"/>
                                      </w:divBdr>
                                      <w:divsChild>
                                        <w:div w:id="131102409">
                                          <w:marLeft w:val="0"/>
                                          <w:marRight w:val="165"/>
                                          <w:marTop w:val="150"/>
                                          <w:marBottom w:val="0"/>
                                          <w:divBdr>
                                            <w:top w:val="none" w:sz="0" w:space="0" w:color="auto"/>
                                            <w:left w:val="none" w:sz="0" w:space="0" w:color="auto"/>
                                            <w:bottom w:val="none" w:sz="0" w:space="0" w:color="auto"/>
                                            <w:right w:val="none" w:sz="0" w:space="0" w:color="auto"/>
                                          </w:divBdr>
                                          <w:divsChild>
                                            <w:div w:id="868645310">
                                              <w:marLeft w:val="0"/>
                                              <w:marRight w:val="0"/>
                                              <w:marTop w:val="0"/>
                                              <w:marBottom w:val="0"/>
                                              <w:divBdr>
                                                <w:top w:val="none" w:sz="0" w:space="0" w:color="auto"/>
                                                <w:left w:val="none" w:sz="0" w:space="0" w:color="auto"/>
                                                <w:bottom w:val="none" w:sz="0" w:space="0" w:color="auto"/>
                                                <w:right w:val="none" w:sz="0" w:space="0" w:color="auto"/>
                                              </w:divBdr>
                                              <w:divsChild>
                                                <w:div w:id="194361044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37892495">
      <w:bodyDiv w:val="1"/>
      <w:marLeft w:val="0"/>
      <w:marRight w:val="0"/>
      <w:marTop w:val="0"/>
      <w:marBottom w:val="0"/>
      <w:divBdr>
        <w:top w:val="none" w:sz="0" w:space="0" w:color="auto"/>
        <w:left w:val="none" w:sz="0" w:space="0" w:color="auto"/>
        <w:bottom w:val="none" w:sz="0" w:space="0" w:color="auto"/>
        <w:right w:val="none" w:sz="0" w:space="0" w:color="auto"/>
      </w:divBdr>
    </w:div>
    <w:div w:id="861557442">
      <w:bodyDiv w:val="1"/>
      <w:marLeft w:val="0"/>
      <w:marRight w:val="0"/>
      <w:marTop w:val="0"/>
      <w:marBottom w:val="0"/>
      <w:divBdr>
        <w:top w:val="none" w:sz="0" w:space="0" w:color="auto"/>
        <w:left w:val="none" w:sz="0" w:space="0" w:color="auto"/>
        <w:bottom w:val="none" w:sz="0" w:space="0" w:color="auto"/>
        <w:right w:val="none" w:sz="0" w:space="0" w:color="auto"/>
      </w:divBdr>
    </w:div>
    <w:div w:id="881409077">
      <w:bodyDiv w:val="1"/>
      <w:marLeft w:val="0"/>
      <w:marRight w:val="0"/>
      <w:marTop w:val="0"/>
      <w:marBottom w:val="0"/>
      <w:divBdr>
        <w:top w:val="none" w:sz="0" w:space="0" w:color="auto"/>
        <w:left w:val="none" w:sz="0" w:space="0" w:color="auto"/>
        <w:bottom w:val="none" w:sz="0" w:space="0" w:color="auto"/>
        <w:right w:val="none" w:sz="0" w:space="0" w:color="auto"/>
      </w:divBdr>
      <w:divsChild>
        <w:div w:id="1604805257">
          <w:marLeft w:val="0"/>
          <w:marRight w:val="0"/>
          <w:marTop w:val="0"/>
          <w:marBottom w:val="0"/>
          <w:divBdr>
            <w:top w:val="none" w:sz="0" w:space="0" w:color="auto"/>
            <w:left w:val="none" w:sz="0" w:space="0" w:color="auto"/>
            <w:bottom w:val="none" w:sz="0" w:space="0" w:color="auto"/>
            <w:right w:val="none" w:sz="0" w:space="0" w:color="auto"/>
          </w:divBdr>
          <w:divsChild>
            <w:div w:id="1230458414">
              <w:marLeft w:val="0"/>
              <w:marRight w:val="0"/>
              <w:marTop w:val="0"/>
              <w:marBottom w:val="0"/>
              <w:divBdr>
                <w:top w:val="none" w:sz="0" w:space="0" w:color="auto"/>
                <w:left w:val="none" w:sz="0" w:space="0" w:color="auto"/>
                <w:bottom w:val="none" w:sz="0" w:space="0" w:color="auto"/>
                <w:right w:val="none" w:sz="0" w:space="0" w:color="auto"/>
              </w:divBdr>
              <w:divsChild>
                <w:div w:id="1491945756">
                  <w:marLeft w:val="0"/>
                  <w:marRight w:val="0"/>
                  <w:marTop w:val="0"/>
                  <w:marBottom w:val="0"/>
                  <w:divBdr>
                    <w:top w:val="none" w:sz="0" w:space="0" w:color="auto"/>
                    <w:left w:val="none" w:sz="0" w:space="0" w:color="auto"/>
                    <w:bottom w:val="none" w:sz="0" w:space="0" w:color="auto"/>
                    <w:right w:val="none" w:sz="0" w:space="0" w:color="auto"/>
                  </w:divBdr>
                  <w:divsChild>
                    <w:div w:id="1682243720">
                      <w:marLeft w:val="0"/>
                      <w:marRight w:val="0"/>
                      <w:marTop w:val="0"/>
                      <w:marBottom w:val="0"/>
                      <w:divBdr>
                        <w:top w:val="none" w:sz="0" w:space="0" w:color="auto"/>
                        <w:left w:val="none" w:sz="0" w:space="0" w:color="auto"/>
                        <w:bottom w:val="none" w:sz="0" w:space="0" w:color="auto"/>
                        <w:right w:val="none" w:sz="0" w:space="0" w:color="auto"/>
                      </w:divBdr>
                      <w:divsChild>
                        <w:div w:id="993606936">
                          <w:marLeft w:val="0"/>
                          <w:marRight w:val="0"/>
                          <w:marTop w:val="0"/>
                          <w:marBottom w:val="0"/>
                          <w:divBdr>
                            <w:top w:val="none" w:sz="0" w:space="0" w:color="auto"/>
                            <w:left w:val="none" w:sz="0" w:space="0" w:color="auto"/>
                            <w:bottom w:val="none" w:sz="0" w:space="0" w:color="auto"/>
                            <w:right w:val="none" w:sz="0" w:space="0" w:color="auto"/>
                          </w:divBdr>
                          <w:divsChild>
                            <w:div w:id="2043431175">
                              <w:marLeft w:val="0"/>
                              <w:marRight w:val="0"/>
                              <w:marTop w:val="0"/>
                              <w:marBottom w:val="0"/>
                              <w:divBdr>
                                <w:top w:val="none" w:sz="0" w:space="0" w:color="auto"/>
                                <w:left w:val="none" w:sz="0" w:space="0" w:color="auto"/>
                                <w:bottom w:val="none" w:sz="0" w:space="0" w:color="auto"/>
                                <w:right w:val="none" w:sz="0" w:space="0" w:color="auto"/>
                              </w:divBdr>
                              <w:divsChild>
                                <w:div w:id="323552129">
                                  <w:marLeft w:val="0"/>
                                  <w:marRight w:val="0"/>
                                  <w:marTop w:val="0"/>
                                  <w:marBottom w:val="0"/>
                                  <w:divBdr>
                                    <w:top w:val="none" w:sz="0" w:space="0" w:color="auto"/>
                                    <w:left w:val="none" w:sz="0" w:space="0" w:color="auto"/>
                                    <w:bottom w:val="none" w:sz="0" w:space="0" w:color="auto"/>
                                    <w:right w:val="none" w:sz="0" w:space="0" w:color="auto"/>
                                  </w:divBdr>
                                  <w:divsChild>
                                    <w:div w:id="146940834">
                                      <w:marLeft w:val="0"/>
                                      <w:marRight w:val="0"/>
                                      <w:marTop w:val="0"/>
                                      <w:marBottom w:val="0"/>
                                      <w:divBdr>
                                        <w:top w:val="none" w:sz="0" w:space="0" w:color="auto"/>
                                        <w:left w:val="none" w:sz="0" w:space="0" w:color="auto"/>
                                        <w:bottom w:val="none" w:sz="0" w:space="0" w:color="auto"/>
                                        <w:right w:val="none" w:sz="0" w:space="0" w:color="auto"/>
                                      </w:divBdr>
                                    </w:div>
                                    <w:div w:id="700477628">
                                      <w:marLeft w:val="0"/>
                                      <w:marRight w:val="0"/>
                                      <w:marTop w:val="0"/>
                                      <w:marBottom w:val="0"/>
                                      <w:divBdr>
                                        <w:top w:val="none" w:sz="0" w:space="0" w:color="auto"/>
                                        <w:left w:val="none" w:sz="0" w:space="0" w:color="auto"/>
                                        <w:bottom w:val="none" w:sz="0" w:space="0" w:color="auto"/>
                                        <w:right w:val="none" w:sz="0" w:space="0" w:color="auto"/>
                                      </w:divBdr>
                                      <w:divsChild>
                                        <w:div w:id="853768311">
                                          <w:marLeft w:val="0"/>
                                          <w:marRight w:val="165"/>
                                          <w:marTop w:val="150"/>
                                          <w:marBottom w:val="0"/>
                                          <w:divBdr>
                                            <w:top w:val="none" w:sz="0" w:space="0" w:color="auto"/>
                                            <w:left w:val="none" w:sz="0" w:space="0" w:color="auto"/>
                                            <w:bottom w:val="none" w:sz="0" w:space="0" w:color="auto"/>
                                            <w:right w:val="none" w:sz="0" w:space="0" w:color="auto"/>
                                          </w:divBdr>
                                          <w:divsChild>
                                            <w:div w:id="1748721729">
                                              <w:marLeft w:val="0"/>
                                              <w:marRight w:val="0"/>
                                              <w:marTop w:val="0"/>
                                              <w:marBottom w:val="0"/>
                                              <w:divBdr>
                                                <w:top w:val="none" w:sz="0" w:space="0" w:color="auto"/>
                                                <w:left w:val="none" w:sz="0" w:space="0" w:color="auto"/>
                                                <w:bottom w:val="none" w:sz="0" w:space="0" w:color="auto"/>
                                                <w:right w:val="none" w:sz="0" w:space="0" w:color="auto"/>
                                              </w:divBdr>
                                              <w:divsChild>
                                                <w:div w:id="6187548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17078571">
      <w:bodyDiv w:val="1"/>
      <w:marLeft w:val="0"/>
      <w:marRight w:val="0"/>
      <w:marTop w:val="0"/>
      <w:marBottom w:val="0"/>
      <w:divBdr>
        <w:top w:val="none" w:sz="0" w:space="0" w:color="auto"/>
        <w:left w:val="none" w:sz="0" w:space="0" w:color="auto"/>
        <w:bottom w:val="none" w:sz="0" w:space="0" w:color="auto"/>
        <w:right w:val="none" w:sz="0" w:space="0" w:color="auto"/>
      </w:divBdr>
    </w:div>
    <w:div w:id="1022365551">
      <w:bodyDiv w:val="1"/>
      <w:marLeft w:val="0"/>
      <w:marRight w:val="0"/>
      <w:marTop w:val="0"/>
      <w:marBottom w:val="0"/>
      <w:divBdr>
        <w:top w:val="none" w:sz="0" w:space="0" w:color="auto"/>
        <w:left w:val="none" w:sz="0" w:space="0" w:color="auto"/>
        <w:bottom w:val="none" w:sz="0" w:space="0" w:color="auto"/>
        <w:right w:val="none" w:sz="0" w:space="0" w:color="auto"/>
      </w:divBdr>
      <w:divsChild>
        <w:div w:id="1538354321">
          <w:marLeft w:val="0"/>
          <w:marRight w:val="0"/>
          <w:marTop w:val="0"/>
          <w:marBottom w:val="0"/>
          <w:divBdr>
            <w:top w:val="none" w:sz="0" w:space="0" w:color="auto"/>
            <w:left w:val="none" w:sz="0" w:space="0" w:color="auto"/>
            <w:bottom w:val="none" w:sz="0" w:space="0" w:color="auto"/>
            <w:right w:val="none" w:sz="0" w:space="0" w:color="auto"/>
          </w:divBdr>
          <w:divsChild>
            <w:div w:id="1933279126">
              <w:marLeft w:val="0"/>
              <w:marRight w:val="0"/>
              <w:marTop w:val="0"/>
              <w:marBottom w:val="0"/>
              <w:divBdr>
                <w:top w:val="none" w:sz="0" w:space="0" w:color="auto"/>
                <w:left w:val="none" w:sz="0" w:space="0" w:color="auto"/>
                <w:bottom w:val="none" w:sz="0" w:space="0" w:color="auto"/>
                <w:right w:val="none" w:sz="0" w:space="0" w:color="auto"/>
              </w:divBdr>
              <w:divsChild>
                <w:div w:id="588855910">
                  <w:marLeft w:val="0"/>
                  <w:marRight w:val="0"/>
                  <w:marTop w:val="0"/>
                  <w:marBottom w:val="0"/>
                  <w:divBdr>
                    <w:top w:val="none" w:sz="0" w:space="0" w:color="auto"/>
                    <w:left w:val="none" w:sz="0" w:space="0" w:color="auto"/>
                    <w:bottom w:val="none" w:sz="0" w:space="0" w:color="auto"/>
                    <w:right w:val="none" w:sz="0" w:space="0" w:color="auto"/>
                  </w:divBdr>
                  <w:divsChild>
                    <w:div w:id="1316489387">
                      <w:marLeft w:val="0"/>
                      <w:marRight w:val="0"/>
                      <w:marTop w:val="0"/>
                      <w:marBottom w:val="0"/>
                      <w:divBdr>
                        <w:top w:val="none" w:sz="0" w:space="0" w:color="auto"/>
                        <w:left w:val="none" w:sz="0" w:space="0" w:color="auto"/>
                        <w:bottom w:val="none" w:sz="0" w:space="0" w:color="auto"/>
                        <w:right w:val="none" w:sz="0" w:space="0" w:color="auto"/>
                      </w:divBdr>
                      <w:divsChild>
                        <w:div w:id="1065764380">
                          <w:marLeft w:val="0"/>
                          <w:marRight w:val="0"/>
                          <w:marTop w:val="0"/>
                          <w:marBottom w:val="0"/>
                          <w:divBdr>
                            <w:top w:val="none" w:sz="0" w:space="0" w:color="auto"/>
                            <w:left w:val="none" w:sz="0" w:space="0" w:color="auto"/>
                            <w:bottom w:val="none" w:sz="0" w:space="0" w:color="auto"/>
                            <w:right w:val="none" w:sz="0" w:space="0" w:color="auto"/>
                          </w:divBdr>
                          <w:divsChild>
                            <w:div w:id="1014183631">
                              <w:marLeft w:val="0"/>
                              <w:marRight w:val="0"/>
                              <w:marTop w:val="0"/>
                              <w:marBottom w:val="0"/>
                              <w:divBdr>
                                <w:top w:val="none" w:sz="0" w:space="0" w:color="auto"/>
                                <w:left w:val="none" w:sz="0" w:space="0" w:color="auto"/>
                                <w:bottom w:val="none" w:sz="0" w:space="0" w:color="auto"/>
                                <w:right w:val="none" w:sz="0" w:space="0" w:color="auto"/>
                              </w:divBdr>
                              <w:divsChild>
                                <w:div w:id="1001082794">
                                  <w:marLeft w:val="0"/>
                                  <w:marRight w:val="0"/>
                                  <w:marTop w:val="0"/>
                                  <w:marBottom w:val="0"/>
                                  <w:divBdr>
                                    <w:top w:val="none" w:sz="0" w:space="0" w:color="auto"/>
                                    <w:left w:val="none" w:sz="0" w:space="0" w:color="auto"/>
                                    <w:bottom w:val="none" w:sz="0" w:space="0" w:color="auto"/>
                                    <w:right w:val="none" w:sz="0" w:space="0" w:color="auto"/>
                                  </w:divBdr>
                                  <w:divsChild>
                                    <w:div w:id="1607809219">
                                      <w:marLeft w:val="0"/>
                                      <w:marRight w:val="0"/>
                                      <w:marTop w:val="0"/>
                                      <w:marBottom w:val="0"/>
                                      <w:divBdr>
                                        <w:top w:val="none" w:sz="0" w:space="0" w:color="auto"/>
                                        <w:left w:val="none" w:sz="0" w:space="0" w:color="auto"/>
                                        <w:bottom w:val="none" w:sz="0" w:space="0" w:color="auto"/>
                                        <w:right w:val="none" w:sz="0" w:space="0" w:color="auto"/>
                                      </w:divBdr>
                                    </w:div>
                                    <w:div w:id="2088726617">
                                      <w:marLeft w:val="0"/>
                                      <w:marRight w:val="0"/>
                                      <w:marTop w:val="0"/>
                                      <w:marBottom w:val="0"/>
                                      <w:divBdr>
                                        <w:top w:val="none" w:sz="0" w:space="0" w:color="auto"/>
                                        <w:left w:val="none" w:sz="0" w:space="0" w:color="auto"/>
                                        <w:bottom w:val="none" w:sz="0" w:space="0" w:color="auto"/>
                                        <w:right w:val="none" w:sz="0" w:space="0" w:color="auto"/>
                                      </w:divBdr>
                                      <w:divsChild>
                                        <w:div w:id="835192756">
                                          <w:marLeft w:val="0"/>
                                          <w:marRight w:val="165"/>
                                          <w:marTop w:val="150"/>
                                          <w:marBottom w:val="0"/>
                                          <w:divBdr>
                                            <w:top w:val="none" w:sz="0" w:space="0" w:color="auto"/>
                                            <w:left w:val="none" w:sz="0" w:space="0" w:color="auto"/>
                                            <w:bottom w:val="none" w:sz="0" w:space="0" w:color="auto"/>
                                            <w:right w:val="none" w:sz="0" w:space="0" w:color="auto"/>
                                          </w:divBdr>
                                          <w:divsChild>
                                            <w:div w:id="2121801511">
                                              <w:marLeft w:val="0"/>
                                              <w:marRight w:val="0"/>
                                              <w:marTop w:val="0"/>
                                              <w:marBottom w:val="0"/>
                                              <w:divBdr>
                                                <w:top w:val="none" w:sz="0" w:space="0" w:color="auto"/>
                                                <w:left w:val="none" w:sz="0" w:space="0" w:color="auto"/>
                                                <w:bottom w:val="none" w:sz="0" w:space="0" w:color="auto"/>
                                                <w:right w:val="none" w:sz="0" w:space="0" w:color="auto"/>
                                              </w:divBdr>
                                              <w:divsChild>
                                                <w:div w:id="95069764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56464504">
      <w:bodyDiv w:val="1"/>
      <w:marLeft w:val="0"/>
      <w:marRight w:val="0"/>
      <w:marTop w:val="0"/>
      <w:marBottom w:val="0"/>
      <w:divBdr>
        <w:top w:val="none" w:sz="0" w:space="0" w:color="auto"/>
        <w:left w:val="none" w:sz="0" w:space="0" w:color="auto"/>
        <w:bottom w:val="none" w:sz="0" w:space="0" w:color="auto"/>
        <w:right w:val="none" w:sz="0" w:space="0" w:color="auto"/>
      </w:divBdr>
      <w:divsChild>
        <w:div w:id="584612013">
          <w:marLeft w:val="0"/>
          <w:marRight w:val="0"/>
          <w:marTop w:val="0"/>
          <w:marBottom w:val="0"/>
          <w:divBdr>
            <w:top w:val="none" w:sz="0" w:space="0" w:color="auto"/>
            <w:left w:val="none" w:sz="0" w:space="0" w:color="auto"/>
            <w:bottom w:val="none" w:sz="0" w:space="0" w:color="auto"/>
            <w:right w:val="none" w:sz="0" w:space="0" w:color="auto"/>
          </w:divBdr>
          <w:divsChild>
            <w:div w:id="799616141">
              <w:marLeft w:val="0"/>
              <w:marRight w:val="0"/>
              <w:marTop w:val="0"/>
              <w:marBottom w:val="0"/>
              <w:divBdr>
                <w:top w:val="none" w:sz="0" w:space="0" w:color="auto"/>
                <w:left w:val="none" w:sz="0" w:space="0" w:color="auto"/>
                <w:bottom w:val="none" w:sz="0" w:space="0" w:color="auto"/>
                <w:right w:val="none" w:sz="0" w:space="0" w:color="auto"/>
              </w:divBdr>
              <w:divsChild>
                <w:div w:id="1215239220">
                  <w:marLeft w:val="0"/>
                  <w:marRight w:val="0"/>
                  <w:marTop w:val="0"/>
                  <w:marBottom w:val="0"/>
                  <w:divBdr>
                    <w:top w:val="none" w:sz="0" w:space="0" w:color="auto"/>
                    <w:left w:val="none" w:sz="0" w:space="0" w:color="auto"/>
                    <w:bottom w:val="none" w:sz="0" w:space="0" w:color="auto"/>
                    <w:right w:val="none" w:sz="0" w:space="0" w:color="auto"/>
                  </w:divBdr>
                  <w:divsChild>
                    <w:div w:id="1384912916">
                      <w:marLeft w:val="0"/>
                      <w:marRight w:val="0"/>
                      <w:marTop w:val="0"/>
                      <w:marBottom w:val="0"/>
                      <w:divBdr>
                        <w:top w:val="none" w:sz="0" w:space="0" w:color="auto"/>
                        <w:left w:val="none" w:sz="0" w:space="0" w:color="auto"/>
                        <w:bottom w:val="none" w:sz="0" w:space="0" w:color="auto"/>
                        <w:right w:val="none" w:sz="0" w:space="0" w:color="auto"/>
                      </w:divBdr>
                      <w:divsChild>
                        <w:div w:id="269314231">
                          <w:marLeft w:val="0"/>
                          <w:marRight w:val="0"/>
                          <w:marTop w:val="0"/>
                          <w:marBottom w:val="0"/>
                          <w:divBdr>
                            <w:top w:val="none" w:sz="0" w:space="0" w:color="auto"/>
                            <w:left w:val="none" w:sz="0" w:space="0" w:color="auto"/>
                            <w:bottom w:val="none" w:sz="0" w:space="0" w:color="auto"/>
                            <w:right w:val="none" w:sz="0" w:space="0" w:color="auto"/>
                          </w:divBdr>
                          <w:divsChild>
                            <w:div w:id="517617855">
                              <w:marLeft w:val="0"/>
                              <w:marRight w:val="0"/>
                              <w:marTop w:val="0"/>
                              <w:marBottom w:val="0"/>
                              <w:divBdr>
                                <w:top w:val="none" w:sz="0" w:space="0" w:color="auto"/>
                                <w:left w:val="none" w:sz="0" w:space="0" w:color="auto"/>
                                <w:bottom w:val="none" w:sz="0" w:space="0" w:color="auto"/>
                                <w:right w:val="none" w:sz="0" w:space="0" w:color="auto"/>
                              </w:divBdr>
                              <w:divsChild>
                                <w:div w:id="1026055042">
                                  <w:marLeft w:val="0"/>
                                  <w:marRight w:val="0"/>
                                  <w:marTop w:val="0"/>
                                  <w:marBottom w:val="0"/>
                                  <w:divBdr>
                                    <w:top w:val="none" w:sz="0" w:space="0" w:color="auto"/>
                                    <w:left w:val="none" w:sz="0" w:space="0" w:color="auto"/>
                                    <w:bottom w:val="none" w:sz="0" w:space="0" w:color="auto"/>
                                    <w:right w:val="none" w:sz="0" w:space="0" w:color="auto"/>
                                  </w:divBdr>
                                  <w:divsChild>
                                    <w:div w:id="361058705">
                                      <w:marLeft w:val="0"/>
                                      <w:marRight w:val="0"/>
                                      <w:marTop w:val="0"/>
                                      <w:marBottom w:val="0"/>
                                      <w:divBdr>
                                        <w:top w:val="none" w:sz="0" w:space="0" w:color="auto"/>
                                        <w:left w:val="none" w:sz="0" w:space="0" w:color="auto"/>
                                        <w:bottom w:val="none" w:sz="0" w:space="0" w:color="auto"/>
                                        <w:right w:val="none" w:sz="0" w:space="0" w:color="auto"/>
                                      </w:divBdr>
                                    </w:div>
                                    <w:div w:id="2076540031">
                                      <w:marLeft w:val="0"/>
                                      <w:marRight w:val="0"/>
                                      <w:marTop w:val="0"/>
                                      <w:marBottom w:val="0"/>
                                      <w:divBdr>
                                        <w:top w:val="none" w:sz="0" w:space="0" w:color="auto"/>
                                        <w:left w:val="none" w:sz="0" w:space="0" w:color="auto"/>
                                        <w:bottom w:val="none" w:sz="0" w:space="0" w:color="auto"/>
                                        <w:right w:val="none" w:sz="0" w:space="0" w:color="auto"/>
                                      </w:divBdr>
                                      <w:divsChild>
                                        <w:div w:id="895237431">
                                          <w:marLeft w:val="0"/>
                                          <w:marRight w:val="165"/>
                                          <w:marTop w:val="150"/>
                                          <w:marBottom w:val="0"/>
                                          <w:divBdr>
                                            <w:top w:val="none" w:sz="0" w:space="0" w:color="auto"/>
                                            <w:left w:val="none" w:sz="0" w:space="0" w:color="auto"/>
                                            <w:bottom w:val="none" w:sz="0" w:space="0" w:color="auto"/>
                                            <w:right w:val="none" w:sz="0" w:space="0" w:color="auto"/>
                                          </w:divBdr>
                                          <w:divsChild>
                                            <w:div w:id="662126197">
                                              <w:marLeft w:val="0"/>
                                              <w:marRight w:val="0"/>
                                              <w:marTop w:val="0"/>
                                              <w:marBottom w:val="0"/>
                                              <w:divBdr>
                                                <w:top w:val="none" w:sz="0" w:space="0" w:color="auto"/>
                                                <w:left w:val="none" w:sz="0" w:space="0" w:color="auto"/>
                                                <w:bottom w:val="none" w:sz="0" w:space="0" w:color="auto"/>
                                                <w:right w:val="none" w:sz="0" w:space="0" w:color="auto"/>
                                              </w:divBdr>
                                              <w:divsChild>
                                                <w:div w:id="147760145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08744255">
      <w:bodyDiv w:val="1"/>
      <w:marLeft w:val="0"/>
      <w:marRight w:val="0"/>
      <w:marTop w:val="0"/>
      <w:marBottom w:val="0"/>
      <w:divBdr>
        <w:top w:val="none" w:sz="0" w:space="0" w:color="auto"/>
        <w:left w:val="none" w:sz="0" w:space="0" w:color="auto"/>
        <w:bottom w:val="none" w:sz="0" w:space="0" w:color="auto"/>
        <w:right w:val="none" w:sz="0" w:space="0" w:color="auto"/>
      </w:divBdr>
    </w:div>
    <w:div w:id="1201279959">
      <w:bodyDiv w:val="1"/>
      <w:marLeft w:val="0"/>
      <w:marRight w:val="0"/>
      <w:marTop w:val="0"/>
      <w:marBottom w:val="0"/>
      <w:divBdr>
        <w:top w:val="none" w:sz="0" w:space="0" w:color="auto"/>
        <w:left w:val="none" w:sz="0" w:space="0" w:color="auto"/>
        <w:bottom w:val="none" w:sz="0" w:space="0" w:color="auto"/>
        <w:right w:val="none" w:sz="0" w:space="0" w:color="auto"/>
      </w:divBdr>
      <w:divsChild>
        <w:div w:id="654988680">
          <w:marLeft w:val="0"/>
          <w:marRight w:val="0"/>
          <w:marTop w:val="0"/>
          <w:marBottom w:val="0"/>
          <w:divBdr>
            <w:top w:val="none" w:sz="0" w:space="0" w:color="auto"/>
            <w:left w:val="none" w:sz="0" w:space="0" w:color="auto"/>
            <w:bottom w:val="none" w:sz="0" w:space="0" w:color="auto"/>
            <w:right w:val="none" w:sz="0" w:space="0" w:color="auto"/>
          </w:divBdr>
          <w:divsChild>
            <w:div w:id="844784094">
              <w:marLeft w:val="0"/>
              <w:marRight w:val="0"/>
              <w:marTop w:val="0"/>
              <w:marBottom w:val="0"/>
              <w:divBdr>
                <w:top w:val="none" w:sz="0" w:space="0" w:color="auto"/>
                <w:left w:val="none" w:sz="0" w:space="0" w:color="auto"/>
                <w:bottom w:val="none" w:sz="0" w:space="0" w:color="auto"/>
                <w:right w:val="none" w:sz="0" w:space="0" w:color="auto"/>
              </w:divBdr>
              <w:divsChild>
                <w:div w:id="1897160862">
                  <w:marLeft w:val="0"/>
                  <w:marRight w:val="0"/>
                  <w:marTop w:val="0"/>
                  <w:marBottom w:val="0"/>
                  <w:divBdr>
                    <w:top w:val="none" w:sz="0" w:space="0" w:color="auto"/>
                    <w:left w:val="none" w:sz="0" w:space="0" w:color="auto"/>
                    <w:bottom w:val="none" w:sz="0" w:space="0" w:color="auto"/>
                    <w:right w:val="none" w:sz="0" w:space="0" w:color="auto"/>
                  </w:divBdr>
                  <w:divsChild>
                    <w:div w:id="613876015">
                      <w:marLeft w:val="0"/>
                      <w:marRight w:val="0"/>
                      <w:marTop w:val="0"/>
                      <w:marBottom w:val="0"/>
                      <w:divBdr>
                        <w:top w:val="none" w:sz="0" w:space="0" w:color="auto"/>
                        <w:left w:val="none" w:sz="0" w:space="0" w:color="auto"/>
                        <w:bottom w:val="none" w:sz="0" w:space="0" w:color="auto"/>
                        <w:right w:val="none" w:sz="0" w:space="0" w:color="auto"/>
                      </w:divBdr>
                      <w:divsChild>
                        <w:div w:id="1810398217">
                          <w:marLeft w:val="0"/>
                          <w:marRight w:val="0"/>
                          <w:marTop w:val="0"/>
                          <w:marBottom w:val="0"/>
                          <w:divBdr>
                            <w:top w:val="none" w:sz="0" w:space="0" w:color="auto"/>
                            <w:left w:val="none" w:sz="0" w:space="0" w:color="auto"/>
                            <w:bottom w:val="none" w:sz="0" w:space="0" w:color="auto"/>
                            <w:right w:val="none" w:sz="0" w:space="0" w:color="auto"/>
                          </w:divBdr>
                          <w:divsChild>
                            <w:div w:id="727651499">
                              <w:marLeft w:val="0"/>
                              <w:marRight w:val="0"/>
                              <w:marTop w:val="0"/>
                              <w:marBottom w:val="0"/>
                              <w:divBdr>
                                <w:top w:val="none" w:sz="0" w:space="0" w:color="auto"/>
                                <w:left w:val="none" w:sz="0" w:space="0" w:color="auto"/>
                                <w:bottom w:val="none" w:sz="0" w:space="0" w:color="auto"/>
                                <w:right w:val="none" w:sz="0" w:space="0" w:color="auto"/>
                              </w:divBdr>
                              <w:divsChild>
                                <w:div w:id="1347563067">
                                  <w:marLeft w:val="0"/>
                                  <w:marRight w:val="0"/>
                                  <w:marTop w:val="0"/>
                                  <w:marBottom w:val="0"/>
                                  <w:divBdr>
                                    <w:top w:val="none" w:sz="0" w:space="0" w:color="auto"/>
                                    <w:left w:val="none" w:sz="0" w:space="0" w:color="auto"/>
                                    <w:bottom w:val="none" w:sz="0" w:space="0" w:color="auto"/>
                                    <w:right w:val="none" w:sz="0" w:space="0" w:color="auto"/>
                                  </w:divBdr>
                                  <w:divsChild>
                                    <w:div w:id="1569920818">
                                      <w:marLeft w:val="0"/>
                                      <w:marRight w:val="0"/>
                                      <w:marTop w:val="0"/>
                                      <w:marBottom w:val="0"/>
                                      <w:divBdr>
                                        <w:top w:val="none" w:sz="0" w:space="0" w:color="auto"/>
                                        <w:left w:val="none" w:sz="0" w:space="0" w:color="auto"/>
                                        <w:bottom w:val="none" w:sz="0" w:space="0" w:color="auto"/>
                                        <w:right w:val="none" w:sz="0" w:space="0" w:color="auto"/>
                                      </w:divBdr>
                                    </w:div>
                                    <w:div w:id="882524266">
                                      <w:marLeft w:val="0"/>
                                      <w:marRight w:val="0"/>
                                      <w:marTop w:val="0"/>
                                      <w:marBottom w:val="0"/>
                                      <w:divBdr>
                                        <w:top w:val="none" w:sz="0" w:space="0" w:color="auto"/>
                                        <w:left w:val="none" w:sz="0" w:space="0" w:color="auto"/>
                                        <w:bottom w:val="none" w:sz="0" w:space="0" w:color="auto"/>
                                        <w:right w:val="none" w:sz="0" w:space="0" w:color="auto"/>
                                      </w:divBdr>
                                      <w:divsChild>
                                        <w:div w:id="2031030174">
                                          <w:marLeft w:val="0"/>
                                          <w:marRight w:val="165"/>
                                          <w:marTop w:val="150"/>
                                          <w:marBottom w:val="0"/>
                                          <w:divBdr>
                                            <w:top w:val="none" w:sz="0" w:space="0" w:color="auto"/>
                                            <w:left w:val="none" w:sz="0" w:space="0" w:color="auto"/>
                                            <w:bottom w:val="none" w:sz="0" w:space="0" w:color="auto"/>
                                            <w:right w:val="none" w:sz="0" w:space="0" w:color="auto"/>
                                          </w:divBdr>
                                          <w:divsChild>
                                            <w:div w:id="871772083">
                                              <w:marLeft w:val="0"/>
                                              <w:marRight w:val="0"/>
                                              <w:marTop w:val="0"/>
                                              <w:marBottom w:val="0"/>
                                              <w:divBdr>
                                                <w:top w:val="none" w:sz="0" w:space="0" w:color="auto"/>
                                                <w:left w:val="none" w:sz="0" w:space="0" w:color="auto"/>
                                                <w:bottom w:val="none" w:sz="0" w:space="0" w:color="auto"/>
                                                <w:right w:val="none" w:sz="0" w:space="0" w:color="auto"/>
                                              </w:divBdr>
                                              <w:divsChild>
                                                <w:div w:id="187094909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25407660">
      <w:bodyDiv w:val="1"/>
      <w:marLeft w:val="0"/>
      <w:marRight w:val="0"/>
      <w:marTop w:val="0"/>
      <w:marBottom w:val="0"/>
      <w:divBdr>
        <w:top w:val="none" w:sz="0" w:space="0" w:color="auto"/>
        <w:left w:val="none" w:sz="0" w:space="0" w:color="auto"/>
        <w:bottom w:val="none" w:sz="0" w:space="0" w:color="auto"/>
        <w:right w:val="none" w:sz="0" w:space="0" w:color="auto"/>
      </w:divBdr>
      <w:divsChild>
        <w:div w:id="966394226">
          <w:marLeft w:val="0"/>
          <w:marRight w:val="0"/>
          <w:marTop w:val="0"/>
          <w:marBottom w:val="0"/>
          <w:divBdr>
            <w:top w:val="none" w:sz="0" w:space="0" w:color="auto"/>
            <w:left w:val="none" w:sz="0" w:space="0" w:color="auto"/>
            <w:bottom w:val="none" w:sz="0" w:space="0" w:color="auto"/>
            <w:right w:val="none" w:sz="0" w:space="0" w:color="auto"/>
          </w:divBdr>
          <w:divsChild>
            <w:div w:id="1003357960">
              <w:marLeft w:val="0"/>
              <w:marRight w:val="0"/>
              <w:marTop w:val="0"/>
              <w:marBottom w:val="0"/>
              <w:divBdr>
                <w:top w:val="none" w:sz="0" w:space="0" w:color="auto"/>
                <w:left w:val="none" w:sz="0" w:space="0" w:color="auto"/>
                <w:bottom w:val="none" w:sz="0" w:space="0" w:color="auto"/>
                <w:right w:val="none" w:sz="0" w:space="0" w:color="auto"/>
              </w:divBdr>
              <w:divsChild>
                <w:div w:id="1146702725">
                  <w:marLeft w:val="0"/>
                  <w:marRight w:val="0"/>
                  <w:marTop w:val="0"/>
                  <w:marBottom w:val="0"/>
                  <w:divBdr>
                    <w:top w:val="none" w:sz="0" w:space="0" w:color="auto"/>
                    <w:left w:val="none" w:sz="0" w:space="0" w:color="auto"/>
                    <w:bottom w:val="none" w:sz="0" w:space="0" w:color="auto"/>
                    <w:right w:val="none" w:sz="0" w:space="0" w:color="auto"/>
                  </w:divBdr>
                  <w:divsChild>
                    <w:div w:id="1188060502">
                      <w:marLeft w:val="0"/>
                      <w:marRight w:val="0"/>
                      <w:marTop w:val="0"/>
                      <w:marBottom w:val="0"/>
                      <w:divBdr>
                        <w:top w:val="none" w:sz="0" w:space="0" w:color="auto"/>
                        <w:left w:val="none" w:sz="0" w:space="0" w:color="auto"/>
                        <w:bottom w:val="none" w:sz="0" w:space="0" w:color="auto"/>
                        <w:right w:val="none" w:sz="0" w:space="0" w:color="auto"/>
                      </w:divBdr>
                      <w:divsChild>
                        <w:div w:id="810515006">
                          <w:marLeft w:val="0"/>
                          <w:marRight w:val="0"/>
                          <w:marTop w:val="0"/>
                          <w:marBottom w:val="0"/>
                          <w:divBdr>
                            <w:top w:val="none" w:sz="0" w:space="0" w:color="auto"/>
                            <w:left w:val="none" w:sz="0" w:space="0" w:color="auto"/>
                            <w:bottom w:val="none" w:sz="0" w:space="0" w:color="auto"/>
                            <w:right w:val="none" w:sz="0" w:space="0" w:color="auto"/>
                          </w:divBdr>
                          <w:divsChild>
                            <w:div w:id="2071348176">
                              <w:marLeft w:val="0"/>
                              <w:marRight w:val="0"/>
                              <w:marTop w:val="0"/>
                              <w:marBottom w:val="0"/>
                              <w:divBdr>
                                <w:top w:val="none" w:sz="0" w:space="0" w:color="auto"/>
                                <w:left w:val="none" w:sz="0" w:space="0" w:color="auto"/>
                                <w:bottom w:val="none" w:sz="0" w:space="0" w:color="auto"/>
                                <w:right w:val="none" w:sz="0" w:space="0" w:color="auto"/>
                              </w:divBdr>
                              <w:divsChild>
                                <w:div w:id="942810278">
                                  <w:marLeft w:val="0"/>
                                  <w:marRight w:val="0"/>
                                  <w:marTop w:val="0"/>
                                  <w:marBottom w:val="0"/>
                                  <w:divBdr>
                                    <w:top w:val="none" w:sz="0" w:space="0" w:color="auto"/>
                                    <w:left w:val="none" w:sz="0" w:space="0" w:color="auto"/>
                                    <w:bottom w:val="none" w:sz="0" w:space="0" w:color="auto"/>
                                    <w:right w:val="none" w:sz="0" w:space="0" w:color="auto"/>
                                  </w:divBdr>
                                  <w:divsChild>
                                    <w:div w:id="1565212214">
                                      <w:marLeft w:val="0"/>
                                      <w:marRight w:val="0"/>
                                      <w:marTop w:val="0"/>
                                      <w:marBottom w:val="0"/>
                                      <w:divBdr>
                                        <w:top w:val="none" w:sz="0" w:space="0" w:color="auto"/>
                                        <w:left w:val="none" w:sz="0" w:space="0" w:color="auto"/>
                                        <w:bottom w:val="none" w:sz="0" w:space="0" w:color="auto"/>
                                        <w:right w:val="none" w:sz="0" w:space="0" w:color="auto"/>
                                      </w:divBdr>
                                    </w:div>
                                    <w:div w:id="994648551">
                                      <w:marLeft w:val="0"/>
                                      <w:marRight w:val="0"/>
                                      <w:marTop w:val="0"/>
                                      <w:marBottom w:val="0"/>
                                      <w:divBdr>
                                        <w:top w:val="none" w:sz="0" w:space="0" w:color="auto"/>
                                        <w:left w:val="none" w:sz="0" w:space="0" w:color="auto"/>
                                        <w:bottom w:val="none" w:sz="0" w:space="0" w:color="auto"/>
                                        <w:right w:val="none" w:sz="0" w:space="0" w:color="auto"/>
                                      </w:divBdr>
                                      <w:divsChild>
                                        <w:div w:id="433329025">
                                          <w:marLeft w:val="0"/>
                                          <w:marRight w:val="165"/>
                                          <w:marTop w:val="150"/>
                                          <w:marBottom w:val="0"/>
                                          <w:divBdr>
                                            <w:top w:val="none" w:sz="0" w:space="0" w:color="auto"/>
                                            <w:left w:val="none" w:sz="0" w:space="0" w:color="auto"/>
                                            <w:bottom w:val="none" w:sz="0" w:space="0" w:color="auto"/>
                                            <w:right w:val="none" w:sz="0" w:space="0" w:color="auto"/>
                                          </w:divBdr>
                                          <w:divsChild>
                                            <w:div w:id="371657713">
                                              <w:marLeft w:val="0"/>
                                              <w:marRight w:val="0"/>
                                              <w:marTop w:val="0"/>
                                              <w:marBottom w:val="0"/>
                                              <w:divBdr>
                                                <w:top w:val="none" w:sz="0" w:space="0" w:color="auto"/>
                                                <w:left w:val="none" w:sz="0" w:space="0" w:color="auto"/>
                                                <w:bottom w:val="none" w:sz="0" w:space="0" w:color="auto"/>
                                                <w:right w:val="none" w:sz="0" w:space="0" w:color="auto"/>
                                              </w:divBdr>
                                              <w:divsChild>
                                                <w:div w:id="87380948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25675089">
      <w:bodyDiv w:val="1"/>
      <w:marLeft w:val="0"/>
      <w:marRight w:val="0"/>
      <w:marTop w:val="0"/>
      <w:marBottom w:val="0"/>
      <w:divBdr>
        <w:top w:val="none" w:sz="0" w:space="0" w:color="auto"/>
        <w:left w:val="none" w:sz="0" w:space="0" w:color="auto"/>
        <w:bottom w:val="none" w:sz="0" w:space="0" w:color="auto"/>
        <w:right w:val="none" w:sz="0" w:space="0" w:color="auto"/>
      </w:divBdr>
      <w:divsChild>
        <w:div w:id="1643539353">
          <w:marLeft w:val="0"/>
          <w:marRight w:val="0"/>
          <w:marTop w:val="0"/>
          <w:marBottom w:val="0"/>
          <w:divBdr>
            <w:top w:val="none" w:sz="0" w:space="0" w:color="auto"/>
            <w:left w:val="none" w:sz="0" w:space="0" w:color="auto"/>
            <w:bottom w:val="none" w:sz="0" w:space="0" w:color="auto"/>
            <w:right w:val="none" w:sz="0" w:space="0" w:color="auto"/>
          </w:divBdr>
        </w:div>
        <w:div w:id="115763191">
          <w:marLeft w:val="0"/>
          <w:marRight w:val="0"/>
          <w:marTop w:val="0"/>
          <w:marBottom w:val="0"/>
          <w:divBdr>
            <w:top w:val="none" w:sz="0" w:space="0" w:color="auto"/>
            <w:left w:val="none" w:sz="0" w:space="0" w:color="auto"/>
            <w:bottom w:val="none" w:sz="0" w:space="0" w:color="auto"/>
            <w:right w:val="none" w:sz="0" w:space="0" w:color="auto"/>
          </w:divBdr>
        </w:div>
        <w:div w:id="470291300">
          <w:marLeft w:val="0"/>
          <w:marRight w:val="0"/>
          <w:marTop w:val="0"/>
          <w:marBottom w:val="0"/>
          <w:divBdr>
            <w:top w:val="none" w:sz="0" w:space="0" w:color="auto"/>
            <w:left w:val="none" w:sz="0" w:space="0" w:color="auto"/>
            <w:bottom w:val="none" w:sz="0" w:space="0" w:color="auto"/>
            <w:right w:val="none" w:sz="0" w:space="0" w:color="auto"/>
          </w:divBdr>
        </w:div>
        <w:div w:id="1633369298">
          <w:marLeft w:val="0"/>
          <w:marRight w:val="0"/>
          <w:marTop w:val="0"/>
          <w:marBottom w:val="0"/>
          <w:divBdr>
            <w:top w:val="none" w:sz="0" w:space="0" w:color="auto"/>
            <w:left w:val="none" w:sz="0" w:space="0" w:color="auto"/>
            <w:bottom w:val="none" w:sz="0" w:space="0" w:color="auto"/>
            <w:right w:val="none" w:sz="0" w:space="0" w:color="auto"/>
          </w:divBdr>
        </w:div>
        <w:div w:id="1713187930">
          <w:marLeft w:val="0"/>
          <w:marRight w:val="0"/>
          <w:marTop w:val="0"/>
          <w:marBottom w:val="0"/>
          <w:divBdr>
            <w:top w:val="none" w:sz="0" w:space="0" w:color="auto"/>
            <w:left w:val="none" w:sz="0" w:space="0" w:color="auto"/>
            <w:bottom w:val="none" w:sz="0" w:space="0" w:color="auto"/>
            <w:right w:val="none" w:sz="0" w:space="0" w:color="auto"/>
          </w:divBdr>
        </w:div>
        <w:div w:id="291329408">
          <w:marLeft w:val="0"/>
          <w:marRight w:val="0"/>
          <w:marTop w:val="0"/>
          <w:marBottom w:val="0"/>
          <w:divBdr>
            <w:top w:val="none" w:sz="0" w:space="0" w:color="auto"/>
            <w:left w:val="none" w:sz="0" w:space="0" w:color="auto"/>
            <w:bottom w:val="none" w:sz="0" w:space="0" w:color="auto"/>
            <w:right w:val="none" w:sz="0" w:space="0" w:color="auto"/>
          </w:divBdr>
        </w:div>
        <w:div w:id="720590375">
          <w:marLeft w:val="0"/>
          <w:marRight w:val="0"/>
          <w:marTop w:val="0"/>
          <w:marBottom w:val="0"/>
          <w:divBdr>
            <w:top w:val="none" w:sz="0" w:space="0" w:color="auto"/>
            <w:left w:val="none" w:sz="0" w:space="0" w:color="auto"/>
            <w:bottom w:val="none" w:sz="0" w:space="0" w:color="auto"/>
            <w:right w:val="none" w:sz="0" w:space="0" w:color="auto"/>
          </w:divBdr>
        </w:div>
        <w:div w:id="1159929136">
          <w:marLeft w:val="0"/>
          <w:marRight w:val="0"/>
          <w:marTop w:val="0"/>
          <w:marBottom w:val="0"/>
          <w:divBdr>
            <w:top w:val="none" w:sz="0" w:space="0" w:color="auto"/>
            <w:left w:val="none" w:sz="0" w:space="0" w:color="auto"/>
            <w:bottom w:val="none" w:sz="0" w:space="0" w:color="auto"/>
            <w:right w:val="none" w:sz="0" w:space="0" w:color="auto"/>
          </w:divBdr>
        </w:div>
        <w:div w:id="1350063189">
          <w:marLeft w:val="0"/>
          <w:marRight w:val="0"/>
          <w:marTop w:val="0"/>
          <w:marBottom w:val="0"/>
          <w:divBdr>
            <w:top w:val="none" w:sz="0" w:space="0" w:color="auto"/>
            <w:left w:val="none" w:sz="0" w:space="0" w:color="auto"/>
            <w:bottom w:val="none" w:sz="0" w:space="0" w:color="auto"/>
            <w:right w:val="none" w:sz="0" w:space="0" w:color="auto"/>
          </w:divBdr>
        </w:div>
        <w:div w:id="1919558993">
          <w:marLeft w:val="0"/>
          <w:marRight w:val="0"/>
          <w:marTop w:val="0"/>
          <w:marBottom w:val="0"/>
          <w:divBdr>
            <w:top w:val="none" w:sz="0" w:space="0" w:color="auto"/>
            <w:left w:val="none" w:sz="0" w:space="0" w:color="auto"/>
            <w:bottom w:val="none" w:sz="0" w:space="0" w:color="auto"/>
            <w:right w:val="none" w:sz="0" w:space="0" w:color="auto"/>
          </w:divBdr>
        </w:div>
        <w:div w:id="719477539">
          <w:marLeft w:val="0"/>
          <w:marRight w:val="0"/>
          <w:marTop w:val="0"/>
          <w:marBottom w:val="0"/>
          <w:divBdr>
            <w:top w:val="none" w:sz="0" w:space="0" w:color="auto"/>
            <w:left w:val="none" w:sz="0" w:space="0" w:color="auto"/>
            <w:bottom w:val="none" w:sz="0" w:space="0" w:color="auto"/>
            <w:right w:val="none" w:sz="0" w:space="0" w:color="auto"/>
          </w:divBdr>
        </w:div>
        <w:div w:id="2043554113">
          <w:marLeft w:val="0"/>
          <w:marRight w:val="0"/>
          <w:marTop w:val="0"/>
          <w:marBottom w:val="0"/>
          <w:divBdr>
            <w:top w:val="none" w:sz="0" w:space="0" w:color="auto"/>
            <w:left w:val="none" w:sz="0" w:space="0" w:color="auto"/>
            <w:bottom w:val="none" w:sz="0" w:space="0" w:color="auto"/>
            <w:right w:val="none" w:sz="0" w:space="0" w:color="auto"/>
          </w:divBdr>
        </w:div>
        <w:div w:id="677581035">
          <w:marLeft w:val="0"/>
          <w:marRight w:val="0"/>
          <w:marTop w:val="0"/>
          <w:marBottom w:val="0"/>
          <w:divBdr>
            <w:top w:val="none" w:sz="0" w:space="0" w:color="auto"/>
            <w:left w:val="none" w:sz="0" w:space="0" w:color="auto"/>
            <w:bottom w:val="none" w:sz="0" w:space="0" w:color="auto"/>
            <w:right w:val="none" w:sz="0" w:space="0" w:color="auto"/>
          </w:divBdr>
        </w:div>
        <w:div w:id="599337595">
          <w:marLeft w:val="0"/>
          <w:marRight w:val="0"/>
          <w:marTop w:val="0"/>
          <w:marBottom w:val="0"/>
          <w:divBdr>
            <w:top w:val="none" w:sz="0" w:space="0" w:color="auto"/>
            <w:left w:val="none" w:sz="0" w:space="0" w:color="auto"/>
            <w:bottom w:val="none" w:sz="0" w:space="0" w:color="auto"/>
            <w:right w:val="none" w:sz="0" w:space="0" w:color="auto"/>
          </w:divBdr>
        </w:div>
        <w:div w:id="1400396485">
          <w:marLeft w:val="0"/>
          <w:marRight w:val="0"/>
          <w:marTop w:val="0"/>
          <w:marBottom w:val="0"/>
          <w:divBdr>
            <w:top w:val="none" w:sz="0" w:space="0" w:color="auto"/>
            <w:left w:val="none" w:sz="0" w:space="0" w:color="auto"/>
            <w:bottom w:val="none" w:sz="0" w:space="0" w:color="auto"/>
            <w:right w:val="none" w:sz="0" w:space="0" w:color="auto"/>
          </w:divBdr>
        </w:div>
        <w:div w:id="1599558541">
          <w:marLeft w:val="0"/>
          <w:marRight w:val="0"/>
          <w:marTop w:val="0"/>
          <w:marBottom w:val="0"/>
          <w:divBdr>
            <w:top w:val="none" w:sz="0" w:space="0" w:color="auto"/>
            <w:left w:val="none" w:sz="0" w:space="0" w:color="auto"/>
            <w:bottom w:val="none" w:sz="0" w:space="0" w:color="auto"/>
            <w:right w:val="none" w:sz="0" w:space="0" w:color="auto"/>
          </w:divBdr>
        </w:div>
        <w:div w:id="1872255160">
          <w:marLeft w:val="0"/>
          <w:marRight w:val="0"/>
          <w:marTop w:val="0"/>
          <w:marBottom w:val="0"/>
          <w:divBdr>
            <w:top w:val="none" w:sz="0" w:space="0" w:color="auto"/>
            <w:left w:val="none" w:sz="0" w:space="0" w:color="auto"/>
            <w:bottom w:val="none" w:sz="0" w:space="0" w:color="auto"/>
            <w:right w:val="none" w:sz="0" w:space="0" w:color="auto"/>
          </w:divBdr>
        </w:div>
        <w:div w:id="782959080">
          <w:marLeft w:val="0"/>
          <w:marRight w:val="0"/>
          <w:marTop w:val="0"/>
          <w:marBottom w:val="0"/>
          <w:divBdr>
            <w:top w:val="none" w:sz="0" w:space="0" w:color="auto"/>
            <w:left w:val="none" w:sz="0" w:space="0" w:color="auto"/>
            <w:bottom w:val="none" w:sz="0" w:space="0" w:color="auto"/>
            <w:right w:val="none" w:sz="0" w:space="0" w:color="auto"/>
          </w:divBdr>
        </w:div>
        <w:div w:id="867064373">
          <w:marLeft w:val="0"/>
          <w:marRight w:val="0"/>
          <w:marTop w:val="0"/>
          <w:marBottom w:val="0"/>
          <w:divBdr>
            <w:top w:val="none" w:sz="0" w:space="0" w:color="auto"/>
            <w:left w:val="none" w:sz="0" w:space="0" w:color="auto"/>
            <w:bottom w:val="none" w:sz="0" w:space="0" w:color="auto"/>
            <w:right w:val="none" w:sz="0" w:space="0" w:color="auto"/>
          </w:divBdr>
        </w:div>
      </w:divsChild>
    </w:div>
    <w:div w:id="1409233506">
      <w:bodyDiv w:val="1"/>
      <w:marLeft w:val="0"/>
      <w:marRight w:val="0"/>
      <w:marTop w:val="0"/>
      <w:marBottom w:val="0"/>
      <w:divBdr>
        <w:top w:val="none" w:sz="0" w:space="0" w:color="auto"/>
        <w:left w:val="none" w:sz="0" w:space="0" w:color="auto"/>
        <w:bottom w:val="none" w:sz="0" w:space="0" w:color="auto"/>
        <w:right w:val="none" w:sz="0" w:space="0" w:color="auto"/>
      </w:divBdr>
      <w:divsChild>
        <w:div w:id="2135295367">
          <w:marLeft w:val="0"/>
          <w:marRight w:val="0"/>
          <w:marTop w:val="0"/>
          <w:marBottom w:val="0"/>
          <w:divBdr>
            <w:top w:val="none" w:sz="0" w:space="0" w:color="auto"/>
            <w:left w:val="none" w:sz="0" w:space="0" w:color="auto"/>
            <w:bottom w:val="none" w:sz="0" w:space="0" w:color="auto"/>
            <w:right w:val="none" w:sz="0" w:space="0" w:color="auto"/>
          </w:divBdr>
          <w:divsChild>
            <w:div w:id="1900162938">
              <w:marLeft w:val="0"/>
              <w:marRight w:val="0"/>
              <w:marTop w:val="0"/>
              <w:marBottom w:val="0"/>
              <w:divBdr>
                <w:top w:val="none" w:sz="0" w:space="0" w:color="auto"/>
                <w:left w:val="none" w:sz="0" w:space="0" w:color="auto"/>
                <w:bottom w:val="none" w:sz="0" w:space="0" w:color="auto"/>
                <w:right w:val="none" w:sz="0" w:space="0" w:color="auto"/>
              </w:divBdr>
              <w:divsChild>
                <w:div w:id="89936694">
                  <w:marLeft w:val="0"/>
                  <w:marRight w:val="0"/>
                  <w:marTop w:val="0"/>
                  <w:marBottom w:val="0"/>
                  <w:divBdr>
                    <w:top w:val="none" w:sz="0" w:space="0" w:color="auto"/>
                    <w:left w:val="none" w:sz="0" w:space="0" w:color="auto"/>
                    <w:bottom w:val="none" w:sz="0" w:space="0" w:color="auto"/>
                    <w:right w:val="none" w:sz="0" w:space="0" w:color="auto"/>
                  </w:divBdr>
                  <w:divsChild>
                    <w:div w:id="84426513">
                      <w:marLeft w:val="0"/>
                      <w:marRight w:val="0"/>
                      <w:marTop w:val="0"/>
                      <w:marBottom w:val="0"/>
                      <w:divBdr>
                        <w:top w:val="none" w:sz="0" w:space="0" w:color="auto"/>
                        <w:left w:val="none" w:sz="0" w:space="0" w:color="auto"/>
                        <w:bottom w:val="none" w:sz="0" w:space="0" w:color="auto"/>
                        <w:right w:val="none" w:sz="0" w:space="0" w:color="auto"/>
                      </w:divBdr>
                      <w:divsChild>
                        <w:div w:id="1893420551">
                          <w:marLeft w:val="0"/>
                          <w:marRight w:val="0"/>
                          <w:marTop w:val="0"/>
                          <w:marBottom w:val="0"/>
                          <w:divBdr>
                            <w:top w:val="none" w:sz="0" w:space="0" w:color="auto"/>
                            <w:left w:val="none" w:sz="0" w:space="0" w:color="auto"/>
                            <w:bottom w:val="none" w:sz="0" w:space="0" w:color="auto"/>
                            <w:right w:val="none" w:sz="0" w:space="0" w:color="auto"/>
                          </w:divBdr>
                          <w:divsChild>
                            <w:div w:id="407000089">
                              <w:marLeft w:val="0"/>
                              <w:marRight w:val="0"/>
                              <w:marTop w:val="0"/>
                              <w:marBottom w:val="0"/>
                              <w:divBdr>
                                <w:top w:val="none" w:sz="0" w:space="0" w:color="auto"/>
                                <w:left w:val="none" w:sz="0" w:space="0" w:color="auto"/>
                                <w:bottom w:val="none" w:sz="0" w:space="0" w:color="auto"/>
                                <w:right w:val="none" w:sz="0" w:space="0" w:color="auto"/>
                              </w:divBdr>
                              <w:divsChild>
                                <w:div w:id="1444157145">
                                  <w:marLeft w:val="0"/>
                                  <w:marRight w:val="0"/>
                                  <w:marTop w:val="0"/>
                                  <w:marBottom w:val="0"/>
                                  <w:divBdr>
                                    <w:top w:val="none" w:sz="0" w:space="0" w:color="auto"/>
                                    <w:left w:val="none" w:sz="0" w:space="0" w:color="auto"/>
                                    <w:bottom w:val="none" w:sz="0" w:space="0" w:color="auto"/>
                                    <w:right w:val="none" w:sz="0" w:space="0" w:color="auto"/>
                                  </w:divBdr>
                                  <w:divsChild>
                                    <w:div w:id="1920409993">
                                      <w:marLeft w:val="0"/>
                                      <w:marRight w:val="0"/>
                                      <w:marTop w:val="0"/>
                                      <w:marBottom w:val="0"/>
                                      <w:divBdr>
                                        <w:top w:val="none" w:sz="0" w:space="0" w:color="auto"/>
                                        <w:left w:val="none" w:sz="0" w:space="0" w:color="auto"/>
                                        <w:bottom w:val="none" w:sz="0" w:space="0" w:color="auto"/>
                                        <w:right w:val="none" w:sz="0" w:space="0" w:color="auto"/>
                                      </w:divBdr>
                                    </w:div>
                                    <w:div w:id="645478549">
                                      <w:marLeft w:val="0"/>
                                      <w:marRight w:val="0"/>
                                      <w:marTop w:val="0"/>
                                      <w:marBottom w:val="0"/>
                                      <w:divBdr>
                                        <w:top w:val="none" w:sz="0" w:space="0" w:color="auto"/>
                                        <w:left w:val="none" w:sz="0" w:space="0" w:color="auto"/>
                                        <w:bottom w:val="none" w:sz="0" w:space="0" w:color="auto"/>
                                        <w:right w:val="none" w:sz="0" w:space="0" w:color="auto"/>
                                      </w:divBdr>
                                      <w:divsChild>
                                        <w:div w:id="375474866">
                                          <w:marLeft w:val="0"/>
                                          <w:marRight w:val="165"/>
                                          <w:marTop w:val="150"/>
                                          <w:marBottom w:val="0"/>
                                          <w:divBdr>
                                            <w:top w:val="none" w:sz="0" w:space="0" w:color="auto"/>
                                            <w:left w:val="none" w:sz="0" w:space="0" w:color="auto"/>
                                            <w:bottom w:val="none" w:sz="0" w:space="0" w:color="auto"/>
                                            <w:right w:val="none" w:sz="0" w:space="0" w:color="auto"/>
                                          </w:divBdr>
                                          <w:divsChild>
                                            <w:div w:id="1514538769">
                                              <w:marLeft w:val="0"/>
                                              <w:marRight w:val="0"/>
                                              <w:marTop w:val="0"/>
                                              <w:marBottom w:val="0"/>
                                              <w:divBdr>
                                                <w:top w:val="none" w:sz="0" w:space="0" w:color="auto"/>
                                                <w:left w:val="none" w:sz="0" w:space="0" w:color="auto"/>
                                                <w:bottom w:val="none" w:sz="0" w:space="0" w:color="auto"/>
                                                <w:right w:val="none" w:sz="0" w:space="0" w:color="auto"/>
                                              </w:divBdr>
                                              <w:divsChild>
                                                <w:div w:id="17866660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16975648">
      <w:bodyDiv w:val="1"/>
      <w:marLeft w:val="0"/>
      <w:marRight w:val="0"/>
      <w:marTop w:val="0"/>
      <w:marBottom w:val="0"/>
      <w:divBdr>
        <w:top w:val="none" w:sz="0" w:space="0" w:color="auto"/>
        <w:left w:val="none" w:sz="0" w:space="0" w:color="auto"/>
        <w:bottom w:val="none" w:sz="0" w:space="0" w:color="auto"/>
        <w:right w:val="none" w:sz="0" w:space="0" w:color="auto"/>
      </w:divBdr>
    </w:div>
    <w:div w:id="1417482263">
      <w:bodyDiv w:val="1"/>
      <w:marLeft w:val="0"/>
      <w:marRight w:val="0"/>
      <w:marTop w:val="0"/>
      <w:marBottom w:val="0"/>
      <w:divBdr>
        <w:top w:val="none" w:sz="0" w:space="0" w:color="auto"/>
        <w:left w:val="none" w:sz="0" w:space="0" w:color="auto"/>
        <w:bottom w:val="none" w:sz="0" w:space="0" w:color="auto"/>
        <w:right w:val="none" w:sz="0" w:space="0" w:color="auto"/>
      </w:divBdr>
      <w:divsChild>
        <w:div w:id="114568834">
          <w:marLeft w:val="0"/>
          <w:marRight w:val="0"/>
          <w:marTop w:val="0"/>
          <w:marBottom w:val="0"/>
          <w:divBdr>
            <w:top w:val="none" w:sz="0" w:space="0" w:color="auto"/>
            <w:left w:val="none" w:sz="0" w:space="0" w:color="auto"/>
            <w:bottom w:val="none" w:sz="0" w:space="0" w:color="auto"/>
            <w:right w:val="none" w:sz="0" w:space="0" w:color="auto"/>
          </w:divBdr>
          <w:divsChild>
            <w:div w:id="921448555">
              <w:marLeft w:val="0"/>
              <w:marRight w:val="0"/>
              <w:marTop w:val="0"/>
              <w:marBottom w:val="0"/>
              <w:divBdr>
                <w:top w:val="none" w:sz="0" w:space="0" w:color="auto"/>
                <w:left w:val="none" w:sz="0" w:space="0" w:color="auto"/>
                <w:bottom w:val="none" w:sz="0" w:space="0" w:color="auto"/>
                <w:right w:val="none" w:sz="0" w:space="0" w:color="auto"/>
              </w:divBdr>
              <w:divsChild>
                <w:div w:id="1556813523">
                  <w:marLeft w:val="0"/>
                  <w:marRight w:val="0"/>
                  <w:marTop w:val="0"/>
                  <w:marBottom w:val="0"/>
                  <w:divBdr>
                    <w:top w:val="none" w:sz="0" w:space="0" w:color="auto"/>
                    <w:left w:val="none" w:sz="0" w:space="0" w:color="auto"/>
                    <w:bottom w:val="none" w:sz="0" w:space="0" w:color="auto"/>
                    <w:right w:val="none" w:sz="0" w:space="0" w:color="auto"/>
                  </w:divBdr>
                  <w:divsChild>
                    <w:div w:id="1678269962">
                      <w:marLeft w:val="0"/>
                      <w:marRight w:val="0"/>
                      <w:marTop w:val="0"/>
                      <w:marBottom w:val="0"/>
                      <w:divBdr>
                        <w:top w:val="none" w:sz="0" w:space="0" w:color="auto"/>
                        <w:left w:val="none" w:sz="0" w:space="0" w:color="auto"/>
                        <w:bottom w:val="none" w:sz="0" w:space="0" w:color="auto"/>
                        <w:right w:val="none" w:sz="0" w:space="0" w:color="auto"/>
                      </w:divBdr>
                      <w:divsChild>
                        <w:div w:id="1056203709">
                          <w:marLeft w:val="0"/>
                          <w:marRight w:val="0"/>
                          <w:marTop w:val="0"/>
                          <w:marBottom w:val="0"/>
                          <w:divBdr>
                            <w:top w:val="none" w:sz="0" w:space="0" w:color="auto"/>
                            <w:left w:val="none" w:sz="0" w:space="0" w:color="auto"/>
                            <w:bottom w:val="none" w:sz="0" w:space="0" w:color="auto"/>
                            <w:right w:val="none" w:sz="0" w:space="0" w:color="auto"/>
                          </w:divBdr>
                          <w:divsChild>
                            <w:div w:id="2024090231">
                              <w:marLeft w:val="0"/>
                              <w:marRight w:val="0"/>
                              <w:marTop w:val="0"/>
                              <w:marBottom w:val="0"/>
                              <w:divBdr>
                                <w:top w:val="none" w:sz="0" w:space="0" w:color="auto"/>
                                <w:left w:val="none" w:sz="0" w:space="0" w:color="auto"/>
                                <w:bottom w:val="none" w:sz="0" w:space="0" w:color="auto"/>
                                <w:right w:val="none" w:sz="0" w:space="0" w:color="auto"/>
                              </w:divBdr>
                              <w:divsChild>
                                <w:div w:id="1432776395">
                                  <w:marLeft w:val="0"/>
                                  <w:marRight w:val="0"/>
                                  <w:marTop w:val="0"/>
                                  <w:marBottom w:val="0"/>
                                  <w:divBdr>
                                    <w:top w:val="none" w:sz="0" w:space="0" w:color="auto"/>
                                    <w:left w:val="none" w:sz="0" w:space="0" w:color="auto"/>
                                    <w:bottom w:val="none" w:sz="0" w:space="0" w:color="auto"/>
                                    <w:right w:val="none" w:sz="0" w:space="0" w:color="auto"/>
                                  </w:divBdr>
                                  <w:divsChild>
                                    <w:div w:id="1014188657">
                                      <w:marLeft w:val="0"/>
                                      <w:marRight w:val="0"/>
                                      <w:marTop w:val="0"/>
                                      <w:marBottom w:val="0"/>
                                      <w:divBdr>
                                        <w:top w:val="none" w:sz="0" w:space="0" w:color="auto"/>
                                        <w:left w:val="none" w:sz="0" w:space="0" w:color="auto"/>
                                        <w:bottom w:val="none" w:sz="0" w:space="0" w:color="auto"/>
                                        <w:right w:val="none" w:sz="0" w:space="0" w:color="auto"/>
                                      </w:divBdr>
                                    </w:div>
                                    <w:div w:id="1367827652">
                                      <w:marLeft w:val="0"/>
                                      <w:marRight w:val="0"/>
                                      <w:marTop w:val="0"/>
                                      <w:marBottom w:val="0"/>
                                      <w:divBdr>
                                        <w:top w:val="none" w:sz="0" w:space="0" w:color="auto"/>
                                        <w:left w:val="none" w:sz="0" w:space="0" w:color="auto"/>
                                        <w:bottom w:val="none" w:sz="0" w:space="0" w:color="auto"/>
                                        <w:right w:val="none" w:sz="0" w:space="0" w:color="auto"/>
                                      </w:divBdr>
                                      <w:divsChild>
                                        <w:div w:id="1653607440">
                                          <w:marLeft w:val="0"/>
                                          <w:marRight w:val="165"/>
                                          <w:marTop w:val="150"/>
                                          <w:marBottom w:val="0"/>
                                          <w:divBdr>
                                            <w:top w:val="none" w:sz="0" w:space="0" w:color="auto"/>
                                            <w:left w:val="none" w:sz="0" w:space="0" w:color="auto"/>
                                            <w:bottom w:val="none" w:sz="0" w:space="0" w:color="auto"/>
                                            <w:right w:val="none" w:sz="0" w:space="0" w:color="auto"/>
                                          </w:divBdr>
                                          <w:divsChild>
                                            <w:div w:id="1884900800">
                                              <w:marLeft w:val="0"/>
                                              <w:marRight w:val="0"/>
                                              <w:marTop w:val="0"/>
                                              <w:marBottom w:val="0"/>
                                              <w:divBdr>
                                                <w:top w:val="none" w:sz="0" w:space="0" w:color="auto"/>
                                                <w:left w:val="none" w:sz="0" w:space="0" w:color="auto"/>
                                                <w:bottom w:val="none" w:sz="0" w:space="0" w:color="auto"/>
                                                <w:right w:val="none" w:sz="0" w:space="0" w:color="auto"/>
                                              </w:divBdr>
                                              <w:divsChild>
                                                <w:div w:id="195193385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45756652">
      <w:bodyDiv w:val="1"/>
      <w:marLeft w:val="0"/>
      <w:marRight w:val="0"/>
      <w:marTop w:val="0"/>
      <w:marBottom w:val="0"/>
      <w:divBdr>
        <w:top w:val="none" w:sz="0" w:space="0" w:color="auto"/>
        <w:left w:val="none" w:sz="0" w:space="0" w:color="auto"/>
        <w:bottom w:val="none" w:sz="0" w:space="0" w:color="auto"/>
        <w:right w:val="none" w:sz="0" w:space="0" w:color="auto"/>
      </w:divBdr>
    </w:div>
    <w:div w:id="1627933902">
      <w:bodyDiv w:val="1"/>
      <w:marLeft w:val="0"/>
      <w:marRight w:val="0"/>
      <w:marTop w:val="0"/>
      <w:marBottom w:val="0"/>
      <w:divBdr>
        <w:top w:val="none" w:sz="0" w:space="0" w:color="auto"/>
        <w:left w:val="none" w:sz="0" w:space="0" w:color="auto"/>
        <w:bottom w:val="none" w:sz="0" w:space="0" w:color="auto"/>
        <w:right w:val="none" w:sz="0" w:space="0" w:color="auto"/>
      </w:divBdr>
    </w:div>
    <w:div w:id="1663509100">
      <w:bodyDiv w:val="1"/>
      <w:marLeft w:val="0"/>
      <w:marRight w:val="0"/>
      <w:marTop w:val="0"/>
      <w:marBottom w:val="0"/>
      <w:divBdr>
        <w:top w:val="none" w:sz="0" w:space="0" w:color="auto"/>
        <w:left w:val="none" w:sz="0" w:space="0" w:color="auto"/>
        <w:bottom w:val="none" w:sz="0" w:space="0" w:color="auto"/>
        <w:right w:val="none" w:sz="0" w:space="0" w:color="auto"/>
      </w:divBdr>
      <w:divsChild>
        <w:div w:id="1082068045">
          <w:marLeft w:val="0"/>
          <w:marRight w:val="0"/>
          <w:marTop w:val="0"/>
          <w:marBottom w:val="0"/>
          <w:divBdr>
            <w:top w:val="none" w:sz="0" w:space="0" w:color="auto"/>
            <w:left w:val="none" w:sz="0" w:space="0" w:color="auto"/>
            <w:bottom w:val="none" w:sz="0" w:space="0" w:color="auto"/>
            <w:right w:val="none" w:sz="0" w:space="0" w:color="auto"/>
          </w:divBdr>
          <w:divsChild>
            <w:div w:id="2129231789">
              <w:marLeft w:val="0"/>
              <w:marRight w:val="0"/>
              <w:marTop w:val="0"/>
              <w:marBottom w:val="0"/>
              <w:divBdr>
                <w:top w:val="none" w:sz="0" w:space="0" w:color="auto"/>
                <w:left w:val="none" w:sz="0" w:space="0" w:color="auto"/>
                <w:bottom w:val="none" w:sz="0" w:space="0" w:color="auto"/>
                <w:right w:val="none" w:sz="0" w:space="0" w:color="auto"/>
              </w:divBdr>
              <w:divsChild>
                <w:div w:id="37781249">
                  <w:marLeft w:val="0"/>
                  <w:marRight w:val="0"/>
                  <w:marTop w:val="0"/>
                  <w:marBottom w:val="0"/>
                  <w:divBdr>
                    <w:top w:val="none" w:sz="0" w:space="0" w:color="auto"/>
                    <w:left w:val="none" w:sz="0" w:space="0" w:color="auto"/>
                    <w:bottom w:val="none" w:sz="0" w:space="0" w:color="auto"/>
                    <w:right w:val="none" w:sz="0" w:space="0" w:color="auto"/>
                  </w:divBdr>
                  <w:divsChild>
                    <w:div w:id="1442804297">
                      <w:marLeft w:val="0"/>
                      <w:marRight w:val="0"/>
                      <w:marTop w:val="0"/>
                      <w:marBottom w:val="0"/>
                      <w:divBdr>
                        <w:top w:val="none" w:sz="0" w:space="0" w:color="auto"/>
                        <w:left w:val="none" w:sz="0" w:space="0" w:color="auto"/>
                        <w:bottom w:val="none" w:sz="0" w:space="0" w:color="auto"/>
                        <w:right w:val="none" w:sz="0" w:space="0" w:color="auto"/>
                      </w:divBdr>
                      <w:divsChild>
                        <w:div w:id="146098290">
                          <w:marLeft w:val="0"/>
                          <w:marRight w:val="0"/>
                          <w:marTop w:val="0"/>
                          <w:marBottom w:val="0"/>
                          <w:divBdr>
                            <w:top w:val="none" w:sz="0" w:space="0" w:color="auto"/>
                            <w:left w:val="none" w:sz="0" w:space="0" w:color="auto"/>
                            <w:bottom w:val="none" w:sz="0" w:space="0" w:color="auto"/>
                            <w:right w:val="none" w:sz="0" w:space="0" w:color="auto"/>
                          </w:divBdr>
                          <w:divsChild>
                            <w:div w:id="1604461924">
                              <w:marLeft w:val="0"/>
                              <w:marRight w:val="0"/>
                              <w:marTop w:val="0"/>
                              <w:marBottom w:val="0"/>
                              <w:divBdr>
                                <w:top w:val="none" w:sz="0" w:space="0" w:color="auto"/>
                                <w:left w:val="none" w:sz="0" w:space="0" w:color="auto"/>
                                <w:bottom w:val="none" w:sz="0" w:space="0" w:color="auto"/>
                                <w:right w:val="none" w:sz="0" w:space="0" w:color="auto"/>
                              </w:divBdr>
                              <w:divsChild>
                                <w:div w:id="948896350">
                                  <w:marLeft w:val="0"/>
                                  <w:marRight w:val="0"/>
                                  <w:marTop w:val="0"/>
                                  <w:marBottom w:val="0"/>
                                  <w:divBdr>
                                    <w:top w:val="none" w:sz="0" w:space="0" w:color="auto"/>
                                    <w:left w:val="none" w:sz="0" w:space="0" w:color="auto"/>
                                    <w:bottom w:val="none" w:sz="0" w:space="0" w:color="auto"/>
                                    <w:right w:val="none" w:sz="0" w:space="0" w:color="auto"/>
                                  </w:divBdr>
                                  <w:divsChild>
                                    <w:div w:id="2065832192">
                                      <w:marLeft w:val="0"/>
                                      <w:marRight w:val="0"/>
                                      <w:marTop w:val="0"/>
                                      <w:marBottom w:val="0"/>
                                      <w:divBdr>
                                        <w:top w:val="none" w:sz="0" w:space="0" w:color="auto"/>
                                        <w:left w:val="none" w:sz="0" w:space="0" w:color="auto"/>
                                        <w:bottom w:val="none" w:sz="0" w:space="0" w:color="auto"/>
                                        <w:right w:val="none" w:sz="0" w:space="0" w:color="auto"/>
                                      </w:divBdr>
                                    </w:div>
                                    <w:div w:id="60837428">
                                      <w:marLeft w:val="0"/>
                                      <w:marRight w:val="0"/>
                                      <w:marTop w:val="0"/>
                                      <w:marBottom w:val="0"/>
                                      <w:divBdr>
                                        <w:top w:val="none" w:sz="0" w:space="0" w:color="auto"/>
                                        <w:left w:val="none" w:sz="0" w:space="0" w:color="auto"/>
                                        <w:bottom w:val="none" w:sz="0" w:space="0" w:color="auto"/>
                                        <w:right w:val="none" w:sz="0" w:space="0" w:color="auto"/>
                                      </w:divBdr>
                                      <w:divsChild>
                                        <w:div w:id="1500802689">
                                          <w:marLeft w:val="0"/>
                                          <w:marRight w:val="165"/>
                                          <w:marTop w:val="150"/>
                                          <w:marBottom w:val="0"/>
                                          <w:divBdr>
                                            <w:top w:val="none" w:sz="0" w:space="0" w:color="auto"/>
                                            <w:left w:val="none" w:sz="0" w:space="0" w:color="auto"/>
                                            <w:bottom w:val="none" w:sz="0" w:space="0" w:color="auto"/>
                                            <w:right w:val="none" w:sz="0" w:space="0" w:color="auto"/>
                                          </w:divBdr>
                                          <w:divsChild>
                                            <w:div w:id="795172966">
                                              <w:marLeft w:val="0"/>
                                              <w:marRight w:val="0"/>
                                              <w:marTop w:val="0"/>
                                              <w:marBottom w:val="0"/>
                                              <w:divBdr>
                                                <w:top w:val="none" w:sz="0" w:space="0" w:color="auto"/>
                                                <w:left w:val="none" w:sz="0" w:space="0" w:color="auto"/>
                                                <w:bottom w:val="none" w:sz="0" w:space="0" w:color="auto"/>
                                                <w:right w:val="none" w:sz="0" w:space="0" w:color="auto"/>
                                              </w:divBdr>
                                              <w:divsChild>
                                                <w:div w:id="34624852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69672963">
      <w:bodyDiv w:val="1"/>
      <w:marLeft w:val="0"/>
      <w:marRight w:val="0"/>
      <w:marTop w:val="0"/>
      <w:marBottom w:val="0"/>
      <w:divBdr>
        <w:top w:val="none" w:sz="0" w:space="0" w:color="auto"/>
        <w:left w:val="none" w:sz="0" w:space="0" w:color="auto"/>
        <w:bottom w:val="none" w:sz="0" w:space="0" w:color="auto"/>
        <w:right w:val="none" w:sz="0" w:space="0" w:color="auto"/>
      </w:divBdr>
      <w:divsChild>
        <w:div w:id="1539585535">
          <w:marLeft w:val="0"/>
          <w:marRight w:val="0"/>
          <w:marTop w:val="0"/>
          <w:marBottom w:val="0"/>
          <w:divBdr>
            <w:top w:val="none" w:sz="0" w:space="0" w:color="auto"/>
            <w:left w:val="none" w:sz="0" w:space="0" w:color="auto"/>
            <w:bottom w:val="none" w:sz="0" w:space="0" w:color="auto"/>
            <w:right w:val="none" w:sz="0" w:space="0" w:color="auto"/>
          </w:divBdr>
          <w:divsChild>
            <w:div w:id="588124554">
              <w:marLeft w:val="0"/>
              <w:marRight w:val="0"/>
              <w:marTop w:val="0"/>
              <w:marBottom w:val="0"/>
              <w:divBdr>
                <w:top w:val="none" w:sz="0" w:space="0" w:color="auto"/>
                <w:left w:val="none" w:sz="0" w:space="0" w:color="auto"/>
                <w:bottom w:val="none" w:sz="0" w:space="0" w:color="auto"/>
                <w:right w:val="none" w:sz="0" w:space="0" w:color="auto"/>
              </w:divBdr>
              <w:divsChild>
                <w:div w:id="435563380">
                  <w:marLeft w:val="0"/>
                  <w:marRight w:val="0"/>
                  <w:marTop w:val="0"/>
                  <w:marBottom w:val="0"/>
                  <w:divBdr>
                    <w:top w:val="none" w:sz="0" w:space="0" w:color="auto"/>
                    <w:left w:val="none" w:sz="0" w:space="0" w:color="auto"/>
                    <w:bottom w:val="none" w:sz="0" w:space="0" w:color="auto"/>
                    <w:right w:val="none" w:sz="0" w:space="0" w:color="auto"/>
                  </w:divBdr>
                  <w:divsChild>
                    <w:div w:id="118232433">
                      <w:marLeft w:val="0"/>
                      <w:marRight w:val="0"/>
                      <w:marTop w:val="0"/>
                      <w:marBottom w:val="0"/>
                      <w:divBdr>
                        <w:top w:val="none" w:sz="0" w:space="0" w:color="auto"/>
                        <w:left w:val="none" w:sz="0" w:space="0" w:color="auto"/>
                        <w:bottom w:val="none" w:sz="0" w:space="0" w:color="auto"/>
                        <w:right w:val="none" w:sz="0" w:space="0" w:color="auto"/>
                      </w:divBdr>
                      <w:divsChild>
                        <w:div w:id="1869567532">
                          <w:marLeft w:val="0"/>
                          <w:marRight w:val="0"/>
                          <w:marTop w:val="0"/>
                          <w:marBottom w:val="0"/>
                          <w:divBdr>
                            <w:top w:val="none" w:sz="0" w:space="0" w:color="auto"/>
                            <w:left w:val="none" w:sz="0" w:space="0" w:color="auto"/>
                            <w:bottom w:val="none" w:sz="0" w:space="0" w:color="auto"/>
                            <w:right w:val="none" w:sz="0" w:space="0" w:color="auto"/>
                          </w:divBdr>
                          <w:divsChild>
                            <w:div w:id="1940675817">
                              <w:marLeft w:val="0"/>
                              <w:marRight w:val="0"/>
                              <w:marTop w:val="0"/>
                              <w:marBottom w:val="0"/>
                              <w:divBdr>
                                <w:top w:val="none" w:sz="0" w:space="0" w:color="auto"/>
                                <w:left w:val="none" w:sz="0" w:space="0" w:color="auto"/>
                                <w:bottom w:val="none" w:sz="0" w:space="0" w:color="auto"/>
                                <w:right w:val="none" w:sz="0" w:space="0" w:color="auto"/>
                              </w:divBdr>
                              <w:divsChild>
                                <w:div w:id="74405326">
                                  <w:marLeft w:val="0"/>
                                  <w:marRight w:val="0"/>
                                  <w:marTop w:val="0"/>
                                  <w:marBottom w:val="0"/>
                                  <w:divBdr>
                                    <w:top w:val="none" w:sz="0" w:space="0" w:color="auto"/>
                                    <w:left w:val="none" w:sz="0" w:space="0" w:color="auto"/>
                                    <w:bottom w:val="none" w:sz="0" w:space="0" w:color="auto"/>
                                    <w:right w:val="none" w:sz="0" w:space="0" w:color="auto"/>
                                  </w:divBdr>
                                  <w:divsChild>
                                    <w:div w:id="603152905">
                                      <w:marLeft w:val="0"/>
                                      <w:marRight w:val="0"/>
                                      <w:marTop w:val="0"/>
                                      <w:marBottom w:val="0"/>
                                      <w:divBdr>
                                        <w:top w:val="none" w:sz="0" w:space="0" w:color="auto"/>
                                        <w:left w:val="none" w:sz="0" w:space="0" w:color="auto"/>
                                        <w:bottom w:val="none" w:sz="0" w:space="0" w:color="auto"/>
                                        <w:right w:val="none" w:sz="0" w:space="0" w:color="auto"/>
                                      </w:divBdr>
                                    </w:div>
                                    <w:div w:id="1607732832">
                                      <w:marLeft w:val="0"/>
                                      <w:marRight w:val="0"/>
                                      <w:marTop w:val="0"/>
                                      <w:marBottom w:val="0"/>
                                      <w:divBdr>
                                        <w:top w:val="none" w:sz="0" w:space="0" w:color="auto"/>
                                        <w:left w:val="none" w:sz="0" w:space="0" w:color="auto"/>
                                        <w:bottom w:val="none" w:sz="0" w:space="0" w:color="auto"/>
                                        <w:right w:val="none" w:sz="0" w:space="0" w:color="auto"/>
                                      </w:divBdr>
                                      <w:divsChild>
                                        <w:div w:id="1603536388">
                                          <w:marLeft w:val="0"/>
                                          <w:marRight w:val="165"/>
                                          <w:marTop w:val="150"/>
                                          <w:marBottom w:val="0"/>
                                          <w:divBdr>
                                            <w:top w:val="none" w:sz="0" w:space="0" w:color="auto"/>
                                            <w:left w:val="none" w:sz="0" w:space="0" w:color="auto"/>
                                            <w:bottom w:val="none" w:sz="0" w:space="0" w:color="auto"/>
                                            <w:right w:val="none" w:sz="0" w:space="0" w:color="auto"/>
                                          </w:divBdr>
                                          <w:divsChild>
                                            <w:div w:id="1314021068">
                                              <w:marLeft w:val="0"/>
                                              <w:marRight w:val="0"/>
                                              <w:marTop w:val="0"/>
                                              <w:marBottom w:val="0"/>
                                              <w:divBdr>
                                                <w:top w:val="none" w:sz="0" w:space="0" w:color="auto"/>
                                                <w:left w:val="none" w:sz="0" w:space="0" w:color="auto"/>
                                                <w:bottom w:val="none" w:sz="0" w:space="0" w:color="auto"/>
                                                <w:right w:val="none" w:sz="0" w:space="0" w:color="auto"/>
                                              </w:divBdr>
                                              <w:divsChild>
                                                <w:div w:id="37913686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53644360">
      <w:bodyDiv w:val="1"/>
      <w:marLeft w:val="0"/>
      <w:marRight w:val="0"/>
      <w:marTop w:val="0"/>
      <w:marBottom w:val="0"/>
      <w:divBdr>
        <w:top w:val="none" w:sz="0" w:space="0" w:color="auto"/>
        <w:left w:val="none" w:sz="0" w:space="0" w:color="auto"/>
        <w:bottom w:val="none" w:sz="0" w:space="0" w:color="auto"/>
        <w:right w:val="none" w:sz="0" w:space="0" w:color="auto"/>
      </w:divBdr>
      <w:divsChild>
        <w:div w:id="1859275812">
          <w:marLeft w:val="0"/>
          <w:marRight w:val="0"/>
          <w:marTop w:val="0"/>
          <w:marBottom w:val="0"/>
          <w:divBdr>
            <w:top w:val="none" w:sz="0" w:space="0" w:color="auto"/>
            <w:left w:val="none" w:sz="0" w:space="0" w:color="auto"/>
            <w:bottom w:val="none" w:sz="0" w:space="0" w:color="auto"/>
            <w:right w:val="none" w:sz="0" w:space="0" w:color="auto"/>
          </w:divBdr>
        </w:div>
        <w:div w:id="446120821">
          <w:marLeft w:val="0"/>
          <w:marRight w:val="0"/>
          <w:marTop w:val="0"/>
          <w:marBottom w:val="0"/>
          <w:divBdr>
            <w:top w:val="none" w:sz="0" w:space="0" w:color="auto"/>
            <w:left w:val="none" w:sz="0" w:space="0" w:color="auto"/>
            <w:bottom w:val="none" w:sz="0" w:space="0" w:color="auto"/>
            <w:right w:val="none" w:sz="0" w:space="0" w:color="auto"/>
          </w:divBdr>
        </w:div>
      </w:divsChild>
    </w:div>
    <w:div w:id="1970622022">
      <w:bodyDiv w:val="1"/>
      <w:marLeft w:val="0"/>
      <w:marRight w:val="0"/>
      <w:marTop w:val="0"/>
      <w:marBottom w:val="0"/>
      <w:divBdr>
        <w:top w:val="none" w:sz="0" w:space="0" w:color="auto"/>
        <w:left w:val="none" w:sz="0" w:space="0" w:color="auto"/>
        <w:bottom w:val="none" w:sz="0" w:space="0" w:color="auto"/>
        <w:right w:val="none" w:sz="0" w:space="0" w:color="auto"/>
      </w:divBdr>
      <w:divsChild>
        <w:div w:id="1091393118">
          <w:marLeft w:val="0"/>
          <w:marRight w:val="0"/>
          <w:marTop w:val="0"/>
          <w:marBottom w:val="0"/>
          <w:divBdr>
            <w:top w:val="none" w:sz="0" w:space="0" w:color="auto"/>
            <w:left w:val="none" w:sz="0" w:space="0" w:color="auto"/>
            <w:bottom w:val="none" w:sz="0" w:space="0" w:color="auto"/>
            <w:right w:val="none" w:sz="0" w:space="0" w:color="auto"/>
          </w:divBdr>
          <w:divsChild>
            <w:div w:id="944770955">
              <w:marLeft w:val="0"/>
              <w:marRight w:val="0"/>
              <w:marTop w:val="0"/>
              <w:marBottom w:val="0"/>
              <w:divBdr>
                <w:top w:val="none" w:sz="0" w:space="0" w:color="auto"/>
                <w:left w:val="none" w:sz="0" w:space="0" w:color="auto"/>
                <w:bottom w:val="none" w:sz="0" w:space="0" w:color="auto"/>
                <w:right w:val="none" w:sz="0" w:space="0" w:color="auto"/>
              </w:divBdr>
              <w:divsChild>
                <w:div w:id="1921526181">
                  <w:marLeft w:val="0"/>
                  <w:marRight w:val="0"/>
                  <w:marTop w:val="0"/>
                  <w:marBottom w:val="0"/>
                  <w:divBdr>
                    <w:top w:val="none" w:sz="0" w:space="0" w:color="auto"/>
                    <w:left w:val="none" w:sz="0" w:space="0" w:color="auto"/>
                    <w:bottom w:val="none" w:sz="0" w:space="0" w:color="auto"/>
                    <w:right w:val="none" w:sz="0" w:space="0" w:color="auto"/>
                  </w:divBdr>
                  <w:divsChild>
                    <w:div w:id="314919117">
                      <w:marLeft w:val="0"/>
                      <w:marRight w:val="0"/>
                      <w:marTop w:val="0"/>
                      <w:marBottom w:val="0"/>
                      <w:divBdr>
                        <w:top w:val="none" w:sz="0" w:space="0" w:color="auto"/>
                        <w:left w:val="none" w:sz="0" w:space="0" w:color="auto"/>
                        <w:bottom w:val="none" w:sz="0" w:space="0" w:color="auto"/>
                        <w:right w:val="none" w:sz="0" w:space="0" w:color="auto"/>
                      </w:divBdr>
                      <w:divsChild>
                        <w:div w:id="1344167619">
                          <w:marLeft w:val="0"/>
                          <w:marRight w:val="0"/>
                          <w:marTop w:val="0"/>
                          <w:marBottom w:val="0"/>
                          <w:divBdr>
                            <w:top w:val="none" w:sz="0" w:space="0" w:color="auto"/>
                            <w:left w:val="none" w:sz="0" w:space="0" w:color="auto"/>
                            <w:bottom w:val="none" w:sz="0" w:space="0" w:color="auto"/>
                            <w:right w:val="none" w:sz="0" w:space="0" w:color="auto"/>
                          </w:divBdr>
                          <w:divsChild>
                            <w:div w:id="564217066">
                              <w:marLeft w:val="0"/>
                              <w:marRight w:val="0"/>
                              <w:marTop w:val="0"/>
                              <w:marBottom w:val="0"/>
                              <w:divBdr>
                                <w:top w:val="none" w:sz="0" w:space="0" w:color="auto"/>
                                <w:left w:val="none" w:sz="0" w:space="0" w:color="auto"/>
                                <w:bottom w:val="none" w:sz="0" w:space="0" w:color="auto"/>
                                <w:right w:val="none" w:sz="0" w:space="0" w:color="auto"/>
                              </w:divBdr>
                              <w:divsChild>
                                <w:div w:id="957641530">
                                  <w:marLeft w:val="0"/>
                                  <w:marRight w:val="0"/>
                                  <w:marTop w:val="0"/>
                                  <w:marBottom w:val="0"/>
                                  <w:divBdr>
                                    <w:top w:val="none" w:sz="0" w:space="0" w:color="auto"/>
                                    <w:left w:val="none" w:sz="0" w:space="0" w:color="auto"/>
                                    <w:bottom w:val="none" w:sz="0" w:space="0" w:color="auto"/>
                                    <w:right w:val="none" w:sz="0" w:space="0" w:color="auto"/>
                                  </w:divBdr>
                                  <w:divsChild>
                                    <w:div w:id="310453328">
                                      <w:marLeft w:val="0"/>
                                      <w:marRight w:val="0"/>
                                      <w:marTop w:val="0"/>
                                      <w:marBottom w:val="0"/>
                                      <w:divBdr>
                                        <w:top w:val="none" w:sz="0" w:space="0" w:color="auto"/>
                                        <w:left w:val="none" w:sz="0" w:space="0" w:color="auto"/>
                                        <w:bottom w:val="none" w:sz="0" w:space="0" w:color="auto"/>
                                        <w:right w:val="none" w:sz="0" w:space="0" w:color="auto"/>
                                      </w:divBdr>
                                    </w:div>
                                    <w:div w:id="19473485">
                                      <w:marLeft w:val="0"/>
                                      <w:marRight w:val="0"/>
                                      <w:marTop w:val="0"/>
                                      <w:marBottom w:val="0"/>
                                      <w:divBdr>
                                        <w:top w:val="none" w:sz="0" w:space="0" w:color="auto"/>
                                        <w:left w:val="none" w:sz="0" w:space="0" w:color="auto"/>
                                        <w:bottom w:val="none" w:sz="0" w:space="0" w:color="auto"/>
                                        <w:right w:val="none" w:sz="0" w:space="0" w:color="auto"/>
                                      </w:divBdr>
                                      <w:divsChild>
                                        <w:div w:id="747118931">
                                          <w:marLeft w:val="0"/>
                                          <w:marRight w:val="165"/>
                                          <w:marTop w:val="150"/>
                                          <w:marBottom w:val="0"/>
                                          <w:divBdr>
                                            <w:top w:val="none" w:sz="0" w:space="0" w:color="auto"/>
                                            <w:left w:val="none" w:sz="0" w:space="0" w:color="auto"/>
                                            <w:bottom w:val="none" w:sz="0" w:space="0" w:color="auto"/>
                                            <w:right w:val="none" w:sz="0" w:space="0" w:color="auto"/>
                                          </w:divBdr>
                                          <w:divsChild>
                                            <w:div w:id="1796750448">
                                              <w:marLeft w:val="0"/>
                                              <w:marRight w:val="0"/>
                                              <w:marTop w:val="0"/>
                                              <w:marBottom w:val="0"/>
                                              <w:divBdr>
                                                <w:top w:val="none" w:sz="0" w:space="0" w:color="auto"/>
                                                <w:left w:val="none" w:sz="0" w:space="0" w:color="auto"/>
                                                <w:bottom w:val="none" w:sz="0" w:space="0" w:color="auto"/>
                                                <w:right w:val="none" w:sz="0" w:space="0" w:color="auto"/>
                                              </w:divBdr>
                                              <w:divsChild>
                                                <w:div w:id="80762371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47294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unesdoc.unesco.org/images/0012/001295/129538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17931</TotalTime>
  <Pages>1</Pages>
  <Words>2398</Words>
  <Characters>13670</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shuman</dc:creator>
  <cp:keywords/>
  <dc:description/>
  <cp:lastModifiedBy>Aleksandar Shumanski</cp:lastModifiedBy>
  <cp:revision>26</cp:revision>
  <dcterms:created xsi:type="dcterms:W3CDTF">2021-10-10T01:11:00Z</dcterms:created>
  <dcterms:modified xsi:type="dcterms:W3CDTF">2021-12-06T04:43:00Z</dcterms:modified>
</cp:coreProperties>
</file>