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7087" w:rsidRDefault="00FE7087" w:rsidP="00FE7087">
      <w:pPr>
        <w:rPr>
          <w:rFonts w:ascii="Calibri" w:eastAsia="Calibri" w:hAnsi="Calibri" w:cs="Calibri"/>
          <w:b/>
          <w:color w:val="000000"/>
          <w:u w:val="single"/>
        </w:rPr>
      </w:pPr>
      <w:r>
        <w:rPr>
          <w:rFonts w:ascii="Calibri" w:eastAsia="Calibri" w:hAnsi="Calibri" w:cs="Calibri"/>
          <w:b/>
          <w:color w:val="000000"/>
          <w:u w:val="single"/>
        </w:rPr>
        <w:t>MAJOR PROJECT -   Final Report – 55%</w:t>
      </w:r>
    </w:p>
    <w:p w:rsidR="00FE7087" w:rsidRDefault="00FE7087" w:rsidP="00FE7087">
      <w:pPr>
        <w:rPr>
          <w:rFonts w:ascii="Calibri" w:eastAsia="Calibri" w:hAnsi="Calibri" w:cs="Calibri"/>
          <w:b/>
          <w:color w:val="000000"/>
        </w:rPr>
      </w:pPr>
    </w:p>
    <w:tbl>
      <w:tblPr>
        <w:tblW w:w="957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376"/>
        <w:gridCol w:w="7200"/>
      </w:tblGrid>
      <w:tr w:rsidR="00FE7087" w:rsidTr="00C42862">
        <w:trPr>
          <w:trHeight w:val="540"/>
        </w:trPr>
        <w:tc>
          <w:tcPr>
            <w:tcW w:w="2376" w:type="dxa"/>
            <w:shd w:val="clear" w:color="auto" w:fill="D9D9D9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proofErr w:type="spellStart"/>
            <w:r>
              <w:rPr>
                <w:rFonts w:ascii="Calibri" w:eastAsia="Calibri" w:hAnsi="Calibri" w:cs="Calibri"/>
                <w:b/>
              </w:rPr>
              <w:t>Tapiwanashe</w:t>
            </w:r>
            <w:proofErr w:type="spellEnd"/>
            <w:r>
              <w:rPr>
                <w:rFonts w:ascii="Calibri" w:eastAsia="Calibri" w:hAnsi="Calibri" w:cs="Calibri"/>
                <w:b/>
              </w:rPr>
              <w:t xml:space="preserve"> Matuwi</w:t>
            </w:r>
          </w:p>
        </w:tc>
      </w:tr>
      <w:tr w:rsidR="00FE7087" w:rsidTr="00C42862">
        <w:trPr>
          <w:trHeight w:val="540"/>
        </w:trPr>
        <w:tc>
          <w:tcPr>
            <w:tcW w:w="2376" w:type="dxa"/>
            <w:shd w:val="clear" w:color="auto" w:fill="D9D9D9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</w:rPr>
              <w:t>GIS-T Application</w:t>
            </w:r>
          </w:p>
        </w:tc>
      </w:tr>
      <w:tr w:rsidR="00FE7087" w:rsidTr="00C42862">
        <w:trPr>
          <w:trHeight w:val="540"/>
        </w:trPr>
        <w:tc>
          <w:tcPr>
            <w:tcW w:w="2376" w:type="dxa"/>
            <w:shd w:val="clear" w:color="auto" w:fill="D9D9D9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Beverley Holland </w:t>
            </w:r>
          </w:p>
        </w:tc>
      </w:tr>
      <w:tr w:rsidR="00FE7087" w:rsidTr="00C42862">
        <w:trPr>
          <w:trHeight w:val="560"/>
        </w:trPr>
        <w:tc>
          <w:tcPr>
            <w:tcW w:w="2376" w:type="dxa"/>
            <w:shd w:val="clear" w:color="auto" w:fill="D9D9D9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2</w:t>
            </w:r>
            <w:r>
              <w:rPr>
                <w:rFonts w:ascii="Calibri" w:eastAsia="Calibri" w:hAnsi="Calibri" w:cs="Calibri"/>
                <w:b/>
                <w:color w:val="000000"/>
                <w:vertAlign w:val="superscript"/>
              </w:rPr>
              <w:t>nd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James Williams</w:t>
            </w:r>
          </w:p>
        </w:tc>
      </w:tr>
      <w:tr w:rsidR="00FE7087" w:rsidTr="00C42862">
        <w:trPr>
          <w:trHeight w:val="1280"/>
        </w:trPr>
        <w:tc>
          <w:tcPr>
            <w:tcW w:w="2376" w:type="dxa"/>
            <w:shd w:val="clear" w:color="auto" w:fill="D9D9D9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Course</w:t>
            </w:r>
          </w:p>
        </w:tc>
        <w:tc>
          <w:tcPr>
            <w:tcW w:w="7200" w:type="dxa"/>
            <w:vAlign w:val="center"/>
          </w:tcPr>
          <w:p w:rsidR="00FE7087" w:rsidRDefault="00FE7087" w:rsidP="00C42862">
            <w:pPr>
              <w:spacing w:before="120" w:after="120"/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u w:val="single"/>
              </w:rPr>
              <w:t>AC</w:t>
            </w:r>
          </w:p>
        </w:tc>
      </w:tr>
      <w:tr w:rsidR="00FE7087" w:rsidTr="00C42862">
        <w:trPr>
          <w:trHeight w:val="1140"/>
        </w:trPr>
        <w:tc>
          <w:tcPr>
            <w:tcW w:w="2376" w:type="dxa"/>
            <w:shd w:val="clear" w:color="auto" w:fill="D9D9D9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Survey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</w:t>
            </w:r>
            <w:r>
              <w:rPr>
                <w:rFonts w:ascii="Calibri" w:eastAsia="Calibri" w:hAnsi="Calibri" w:cs="Calibri"/>
                <w:color w:val="000000"/>
              </w:rPr>
              <w:t xml:space="preserve">Review     Experiment     </w:t>
            </w: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Development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       (please circle)</w:t>
            </w:r>
          </w:p>
        </w:tc>
      </w:tr>
    </w:tbl>
    <w:p w:rsidR="00FE7087" w:rsidRDefault="00FE7087" w:rsidP="00FE7087">
      <w:pPr>
        <w:rPr>
          <w:rFonts w:ascii="Calibri" w:eastAsia="Calibri" w:hAnsi="Calibri" w:cs="Calibri"/>
          <w:b/>
          <w:color w:val="000000"/>
        </w:rPr>
      </w:pPr>
    </w:p>
    <w:tbl>
      <w:tblPr>
        <w:tblW w:w="9628" w:type="dxa"/>
        <w:tblInd w:w="-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FE7087" w:rsidTr="00C42862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b/>
                <w:color w:val="000000"/>
              </w:rPr>
              <w:tab/>
            </w:r>
            <w:r>
              <w:rPr>
                <w:b/>
                <w:color w:val="000000"/>
              </w:rPr>
              <w:tab/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                     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Mark %</w:t>
            </w:r>
          </w:p>
        </w:tc>
      </w:tr>
      <w:tr w:rsidR="00FE7087" w:rsidTr="00C42862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First Marker’s General Comments and Original Mark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Pr="004F6943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Pr="004F6943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55</w:t>
            </w:r>
          </w:p>
        </w:tc>
      </w:tr>
      <w:tr w:rsidR="00FE7087" w:rsidTr="00C42862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Second Marker’s General Comments and Original Mark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  <w:p w:rsidR="00FE7087" w:rsidRPr="0056063A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 xml:space="preserve">A good worthy and novel project idea. Good secondary research, could be enhanced with citations in places and an additional up to date case study review relevant to GIS-T for students (if available). Unfortunately application implementation is not documented. Evidence is found as code snippets in the appendix. Findings could be more clearly identified in the conclusion.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52% / </w:t>
            </w:r>
            <w:r>
              <w:rPr>
                <w:rFonts w:ascii="Calibri" w:eastAsia="Calibri" w:hAnsi="Calibri" w:cs="Calibri"/>
              </w:rPr>
              <w:br/>
              <w:t>LS: 40%.</w:t>
            </w:r>
          </w:p>
        </w:tc>
      </w:tr>
      <w:tr w:rsidR="00FE7087" w:rsidTr="00C42862">
        <w:trPr>
          <w:trHeight w:val="1860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Comment After Consultation With Other Marker &amp; Final Agreed Mark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  <w:p w:rsidR="00FE7087" w:rsidRPr="004F6943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 w:rsidRPr="004F6943">
              <w:rPr>
                <w:rFonts w:ascii="Calibri" w:eastAsia="Calibri" w:hAnsi="Calibri" w:cs="Calibri"/>
                <w:color w:val="000000"/>
              </w:rPr>
              <w:t>Mark agreed</w:t>
            </w:r>
            <w:r>
              <w:rPr>
                <w:rFonts w:ascii="Calibri" w:eastAsia="Calibri" w:hAnsi="Calibri" w:cs="Calibri"/>
                <w:color w:val="000000"/>
              </w:rPr>
              <w:t>.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br/>
              <w:t>53% / LATE 40%</w:t>
            </w:r>
          </w:p>
        </w:tc>
      </w:tr>
    </w:tbl>
    <w:p w:rsidR="00FE7087" w:rsidRDefault="00FE7087" w:rsidP="00FE7087">
      <w:pPr>
        <w:rPr>
          <w:color w:val="000000"/>
        </w:rPr>
      </w:pPr>
      <w:r>
        <w:rPr>
          <w:rFonts w:ascii="Calibri" w:eastAsia="Calibri" w:hAnsi="Calibri" w:cs="Calibri"/>
          <w:color w:val="000000"/>
        </w:rPr>
        <w:t xml:space="preserve">Signature: </w:t>
      </w:r>
      <w:r>
        <w:rPr>
          <w:rFonts w:ascii="Calibri" w:eastAsia="Calibri" w:hAnsi="Calibri" w:cs="Calibri"/>
          <w:noProof/>
          <w:color w:val="000000"/>
        </w:rPr>
        <w:drawing>
          <wp:inline distT="0" distB="0" distL="0" distR="0" wp14:anchorId="02030FFD" wp14:editId="4A890E83">
            <wp:extent cx="2407920" cy="506730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6296" cy="544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color w:val="000000"/>
        </w:rPr>
        <w:t xml:space="preserve">   Date: 29/05/2018</w:t>
      </w:r>
    </w:p>
    <w:p w:rsidR="00FE7087" w:rsidRDefault="00FE7087" w:rsidP="00FE7087">
      <w:pPr>
        <w:rPr>
          <w:rFonts w:ascii="Calibri" w:eastAsia="Calibri" w:hAnsi="Calibri" w:cs="Calibri"/>
          <w:color w:val="000000"/>
        </w:rPr>
      </w:pPr>
    </w:p>
    <w:tbl>
      <w:tblPr>
        <w:tblW w:w="9231" w:type="dxa"/>
        <w:tblInd w:w="9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307"/>
        <w:gridCol w:w="124"/>
        <w:gridCol w:w="1135"/>
        <w:gridCol w:w="37"/>
        <w:gridCol w:w="931"/>
        <w:gridCol w:w="366"/>
        <w:gridCol w:w="1290"/>
        <w:gridCol w:w="309"/>
        <w:gridCol w:w="1486"/>
        <w:gridCol w:w="246"/>
      </w:tblGrid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16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1.Research-informed Literature</w:t>
            </w:r>
          </w:p>
        </w:tc>
        <w:tc>
          <w:tcPr>
            <w:tcW w:w="116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bottom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bottom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bottom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bottom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2.5</w:t>
            </w: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10.5</w:t>
            </w: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</w:tr>
      <w:tr w:rsidR="00FE7087" w:rsidTr="00C42862">
        <w:trPr>
          <w:gridAfter w:val="1"/>
          <w:wAfter w:w="254" w:type="dxa"/>
          <w:trHeight w:val="4060"/>
        </w:trPr>
        <w:tc>
          <w:tcPr>
            <w:tcW w:w="9231" w:type="dxa"/>
            <w:gridSpan w:val="9"/>
            <w:tcBorders>
              <w:top w:val="nil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color w:val="000000"/>
              </w:rPr>
              <w:t>Introduction</w:t>
            </w:r>
          </w:p>
          <w:p w:rsidR="00FE7087" w:rsidRDefault="00FE7087" w:rsidP="00FE7087">
            <w:pPr>
              <w:numPr>
                <w:ilvl w:val="0"/>
                <w:numId w:val="1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Provides clear overview and background to project. </w:t>
            </w:r>
          </w:p>
          <w:p w:rsidR="00FE7087" w:rsidRDefault="00FE7087" w:rsidP="00FE7087">
            <w:pPr>
              <w:numPr>
                <w:ilvl w:val="0"/>
                <w:numId w:val="15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Some key sources could be used to support / validate rationale. </w:t>
            </w:r>
          </w:p>
          <w:p w:rsidR="00FE7087" w:rsidRDefault="00FE7087" w:rsidP="00FE7087">
            <w:pPr>
              <w:numPr>
                <w:ilvl w:val="0"/>
                <w:numId w:val="5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+/- Aim specified, Good. - Aim and objectives could be specified in a clear numbered bullet format. No objectives.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color w:val="000000"/>
              </w:rPr>
              <w:t>Literature review</w:t>
            </w:r>
          </w:p>
          <w:p w:rsidR="00FE7087" w:rsidRDefault="00FE7087" w:rsidP="00FE7087">
            <w:pPr>
              <w:numPr>
                <w:ilvl w:val="0"/>
                <w:numId w:val="2"/>
              </w:numPr>
              <w:contextualSpacing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 xml:space="preserve">A good overview of GIS and GIS-T has been documented using citations. - </w:t>
            </w:r>
            <w:proofErr w:type="gramStart"/>
            <w:r>
              <w:rPr>
                <w:rFonts w:ascii="Calibri" w:eastAsia="Calibri" w:hAnsi="Calibri" w:cs="Calibri"/>
              </w:rPr>
              <w:t>use</w:t>
            </w:r>
            <w:proofErr w:type="gramEnd"/>
            <w:r>
              <w:rPr>
                <w:rFonts w:ascii="Calibri" w:eastAsia="Calibri" w:hAnsi="Calibri" w:cs="Calibri"/>
              </w:rPr>
              <w:t xml:space="preserve"> of citations could be extended in some places. An additional relevant up to date case study review could be documented, if available.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br/>
            </w: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2. Knowledge and Understanding of Subject</w:t>
            </w:r>
          </w:p>
        </w:tc>
        <w:tc>
          <w:tcPr>
            <w:tcW w:w="116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3</w:t>
            </w: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</w:tr>
      <w:tr w:rsidR="00FE7087" w:rsidTr="00C42862">
        <w:trPr>
          <w:gridAfter w:val="1"/>
          <w:wAfter w:w="254" w:type="dxa"/>
          <w:trHeight w:val="420"/>
        </w:trPr>
        <w:tc>
          <w:tcPr>
            <w:tcW w:w="35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3</w:t>
            </w: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</w:tr>
      <w:tr w:rsidR="00FE7087" w:rsidTr="00C42862">
        <w:trPr>
          <w:gridAfter w:val="1"/>
          <w:wAfter w:w="254" w:type="dxa"/>
          <w:trHeight w:val="4460"/>
        </w:trPr>
        <w:tc>
          <w:tcPr>
            <w:tcW w:w="9231" w:type="dxa"/>
            <w:gridSpan w:val="9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lastRenderedPageBreak/>
              <w:t>Comments: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Methodology</w:t>
            </w:r>
          </w:p>
          <w:p w:rsidR="00FE7087" w:rsidRDefault="00FE7087" w:rsidP="00FE708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 xml:space="preserve">Research methods reviewed and selected for the project. - could be extended and refined in places. </w:t>
            </w:r>
          </w:p>
          <w:p w:rsidR="00FE7087" w:rsidRDefault="00FE7087" w:rsidP="00FE708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Suitable application development method selected.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Requirements</w:t>
            </w:r>
            <w:r>
              <w:rPr>
                <w:rFonts w:ascii="Calibri" w:eastAsia="Calibri" w:hAnsi="Calibri" w:cs="Calibri"/>
                <w:color w:val="000000"/>
              </w:rPr>
              <w:t xml:space="preserve"> Design</w:t>
            </w:r>
          </w:p>
          <w:p w:rsidR="00FE7087" w:rsidRDefault="00FE7087" w:rsidP="00FE7087">
            <w:pPr>
              <w:numPr>
                <w:ilvl w:val="0"/>
                <w:numId w:val="9"/>
              </w:numPr>
              <w:contextualSpacing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Interview questions and answers documented.</w:t>
            </w:r>
          </w:p>
          <w:p w:rsidR="00FE7087" w:rsidRDefault="00FE7087" w:rsidP="00FE7087">
            <w:pPr>
              <w:numPr>
                <w:ilvl w:val="0"/>
                <w:numId w:val="11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Requirements not documented. </w:t>
            </w:r>
          </w:p>
          <w:p w:rsidR="00FE7087" w:rsidRDefault="00FE7087" w:rsidP="00FE7087">
            <w:pPr>
              <w:numPr>
                <w:ilvl w:val="0"/>
                <w:numId w:val="4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Data dictionary &amp; ER diagram documented. </w:t>
            </w:r>
          </w:p>
          <w:p w:rsidR="00FE7087" w:rsidRDefault="00FE7087" w:rsidP="00FE7087">
            <w:pPr>
              <w:numPr>
                <w:ilvl w:val="0"/>
                <w:numId w:val="4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Interface design discovered in appendix. 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FFFFFF"/>
            <w:vAlign w:val="bottom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br w:type="page"/>
            </w: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3. Analysis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12</w:t>
            </w: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4</w:t>
            </w: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</w:tr>
      <w:tr w:rsidR="00FE7087" w:rsidTr="00C42862">
        <w:trPr>
          <w:trHeight w:val="4160"/>
        </w:trPr>
        <w:tc>
          <w:tcPr>
            <w:tcW w:w="9485" w:type="dxa"/>
            <w:gridSpan w:val="10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Results &amp; Discussions</w:t>
            </w:r>
          </w:p>
          <w:p w:rsidR="00FE7087" w:rsidRDefault="00FE7087" w:rsidP="00FE7087">
            <w:pPr>
              <w:numPr>
                <w:ilvl w:val="0"/>
                <w:numId w:val="1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Discussion regarding application development and implementation is not documented.</w:t>
            </w:r>
          </w:p>
          <w:p w:rsidR="00FE7087" w:rsidRDefault="00FE7087" w:rsidP="00FE7087">
            <w:pPr>
              <w:numPr>
                <w:ilvl w:val="0"/>
                <w:numId w:val="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Code. </w:t>
            </w:r>
          </w:p>
          <w:p w:rsidR="00FE7087" w:rsidRDefault="00FE7087" w:rsidP="00FE7087">
            <w:pPr>
              <w:numPr>
                <w:ilvl w:val="0"/>
                <w:numId w:val="3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Excellent Test documentation. Note: list could have been used to document functional requirements. </w:t>
            </w:r>
          </w:p>
          <w:p w:rsidR="00FE7087" w:rsidRDefault="00FE7087" w:rsidP="00FE7087">
            <w:pPr>
              <w:numPr>
                <w:ilvl w:val="0"/>
                <w:numId w:val="7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User testing would add value.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Conclusions and Recommendations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+/- Summary documents the project process. - Conclusion could identify key findings. Information could be included in the reflection.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+ Recommendations include useful suggestions, - could be more specific on how the application and research could be improved in the future.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4. 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7</w:t>
            </w: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</w:tr>
      <w:tr w:rsidR="00FE7087" w:rsidTr="00C42862">
        <w:trPr>
          <w:trHeight w:val="2057"/>
        </w:trPr>
        <w:tc>
          <w:tcPr>
            <w:tcW w:w="9485" w:type="dxa"/>
            <w:gridSpan w:val="10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FFFFFF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FE7087">
            <w:pPr>
              <w:numPr>
                <w:ilvl w:val="0"/>
                <w:numId w:val="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Code snippets in appendix.</w:t>
            </w:r>
          </w:p>
          <w:p w:rsidR="00FE7087" w:rsidRDefault="00FE7087" w:rsidP="00FE7087">
            <w:pPr>
              <w:numPr>
                <w:ilvl w:val="0"/>
                <w:numId w:val="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A very useful application has been developed. – could be more clearly documented.</w:t>
            </w:r>
          </w:p>
          <w:p w:rsidR="00FE7087" w:rsidRPr="0056063A" w:rsidRDefault="00FE7087" w:rsidP="00FE7087">
            <w:pPr>
              <w:numPr>
                <w:ilvl w:val="0"/>
                <w:numId w:val="14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More evidence could be provided.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FE7087" w:rsidRDefault="00FE708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5. 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5</w:t>
            </w: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</w:tr>
      <w:tr w:rsidR="00FE7087" w:rsidTr="00C42862">
        <w:trPr>
          <w:trHeight w:val="42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5</w:t>
            </w: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</w:tr>
      <w:tr w:rsidR="00FE7087" w:rsidTr="00C42862">
        <w:trPr>
          <w:trHeight w:val="4198"/>
        </w:trPr>
        <w:tc>
          <w:tcPr>
            <w:tcW w:w="9485" w:type="dxa"/>
            <w:gridSpan w:val="10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Comments:</w:t>
            </w:r>
          </w:p>
          <w:p w:rsidR="00FE7087" w:rsidRDefault="00FE7087" w:rsidP="00C42862">
            <w:pPr>
              <w:rPr>
                <w:rFonts w:ascii="Calibri" w:eastAsia="Calibri" w:hAnsi="Calibri" w:cs="Calibri"/>
                <w:b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Reflection</w:t>
            </w:r>
          </w:p>
          <w:p w:rsidR="00FE7087" w:rsidRDefault="00FE7087" w:rsidP="00FE7087">
            <w:pPr>
              <w:numPr>
                <w:ilvl w:val="0"/>
                <w:numId w:val="13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A good honest reflection that identifies areas that could be improved. - could be extended for additional marks. </w:t>
            </w: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</w:p>
          <w:p w:rsidR="00FE7087" w:rsidRDefault="00FE708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Quality</w:t>
            </w:r>
          </w:p>
          <w:p w:rsidR="00FE7087" w:rsidRDefault="00FE7087" w:rsidP="00FE7087">
            <w:pPr>
              <w:numPr>
                <w:ilvl w:val="0"/>
                <w:numId w:val="12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Report structure is complete. Good. </w:t>
            </w:r>
          </w:p>
          <w:p w:rsidR="00FE7087" w:rsidRDefault="00FE7087" w:rsidP="00FE7087">
            <w:pPr>
              <w:numPr>
                <w:ilvl w:val="0"/>
                <w:numId w:val="12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Presentation and Format very good in places e.g. </w:t>
            </w:r>
            <w:proofErr w:type="spellStart"/>
            <w:r>
              <w:rPr>
                <w:rFonts w:ascii="Calibri" w:eastAsia="Calibri" w:hAnsi="Calibri" w:cs="Calibri"/>
              </w:rPr>
              <w:t>ToC</w:t>
            </w:r>
            <w:proofErr w:type="spellEnd"/>
            <w:r>
              <w:rPr>
                <w:rFonts w:ascii="Calibri" w:eastAsia="Calibri" w:hAnsi="Calibri" w:cs="Calibri"/>
              </w:rPr>
              <w:t>.</w:t>
            </w:r>
          </w:p>
          <w:p w:rsidR="00FE7087" w:rsidRDefault="00FE7087" w:rsidP="00FE7087">
            <w:pPr>
              <w:numPr>
                <w:ilvl w:val="0"/>
                <w:numId w:val="10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Presentation and format could be improved in places e.g. by including a table of figures and labelling appendices. </w:t>
            </w:r>
          </w:p>
          <w:p w:rsidR="00FE7087" w:rsidRDefault="00FE7087" w:rsidP="00FE7087">
            <w:pPr>
              <w:numPr>
                <w:ilvl w:val="0"/>
                <w:numId w:val="10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Minor Grammar and spelling errors in places. Avoid using ‘I’. </w:t>
            </w:r>
          </w:p>
        </w:tc>
      </w:tr>
      <w:tr w:rsidR="00FE7087" w:rsidTr="00C42862">
        <w:trPr>
          <w:trHeight w:val="260"/>
        </w:trPr>
        <w:tc>
          <w:tcPr>
            <w:tcW w:w="9485" w:type="dxa"/>
            <w:gridSpan w:val="10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</w:p>
        </w:tc>
      </w:tr>
      <w:tr w:rsidR="00FE7087" w:rsidTr="00C42862">
        <w:trPr>
          <w:trHeight w:val="940"/>
        </w:trPr>
        <w:tc>
          <w:tcPr>
            <w:tcW w:w="3404" w:type="dxa"/>
            <w:tcBorders>
              <w:top w:val="nil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FE7087" w:rsidRDefault="00FE708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</w:rPr>
              <w:t>52</w:t>
            </w: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  <w:p w:rsidR="00FE7087" w:rsidRDefault="00FE7087" w:rsidP="00C42862">
            <w:pPr>
              <w:jc w:val="right"/>
              <w:rPr>
                <w:rFonts w:ascii="Calibri" w:eastAsia="Calibri" w:hAnsi="Calibri" w:cs="Calibri"/>
                <w:b/>
              </w:rPr>
            </w:pPr>
            <w:r>
              <w:rPr>
                <w:rFonts w:ascii="Calibri" w:eastAsia="Calibri" w:hAnsi="Calibri" w:cs="Calibri"/>
                <w:b/>
              </w:rPr>
              <w:t>Late submission: 40%.</w:t>
            </w:r>
          </w:p>
        </w:tc>
      </w:tr>
    </w:tbl>
    <w:p w:rsidR="00FE7087" w:rsidRDefault="00FE7087" w:rsidP="00FE7087">
      <w:pPr>
        <w:rPr>
          <w:rFonts w:ascii="Calibri" w:eastAsia="Calibri" w:hAnsi="Calibri" w:cs="Calibri"/>
          <w:b/>
          <w:color w:val="000000"/>
        </w:rPr>
      </w:pPr>
    </w:p>
    <w:p w:rsidR="00A529BD" w:rsidRDefault="00A529BD">
      <w:bookmarkStart w:id="0" w:name="_GoBack"/>
      <w:bookmarkEnd w:id="0"/>
    </w:p>
    <w:sectPr w:rsidR="00A529BD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790D2F"/>
    <w:multiLevelType w:val="multilevel"/>
    <w:tmpl w:val="D5E419D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63A45EA"/>
    <w:multiLevelType w:val="multilevel"/>
    <w:tmpl w:val="CEE26C6C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8E91BB3"/>
    <w:multiLevelType w:val="multilevel"/>
    <w:tmpl w:val="9468FF6E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F690021"/>
    <w:multiLevelType w:val="multilevel"/>
    <w:tmpl w:val="53CE606A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CA67FCD"/>
    <w:multiLevelType w:val="multilevel"/>
    <w:tmpl w:val="5B96156E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12279AD"/>
    <w:multiLevelType w:val="multilevel"/>
    <w:tmpl w:val="862EF5F0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4496270"/>
    <w:multiLevelType w:val="multilevel"/>
    <w:tmpl w:val="56F0A0B2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48302664"/>
    <w:multiLevelType w:val="multilevel"/>
    <w:tmpl w:val="F1CE0CE6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4E0E44FC"/>
    <w:multiLevelType w:val="multilevel"/>
    <w:tmpl w:val="59BA9F58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53EB1E1A"/>
    <w:multiLevelType w:val="multilevel"/>
    <w:tmpl w:val="0E9E1960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5E2908DA"/>
    <w:multiLevelType w:val="multilevel"/>
    <w:tmpl w:val="AA74AFC4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5F7960B1"/>
    <w:multiLevelType w:val="multilevel"/>
    <w:tmpl w:val="46D2638E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6DA75C0D"/>
    <w:multiLevelType w:val="multilevel"/>
    <w:tmpl w:val="3AA8D2C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3" w15:restartNumberingAfterBreak="0">
    <w:nsid w:val="6EAA4A3A"/>
    <w:multiLevelType w:val="multilevel"/>
    <w:tmpl w:val="948EA65C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14" w15:restartNumberingAfterBreak="0">
    <w:nsid w:val="78B17618"/>
    <w:multiLevelType w:val="multilevel"/>
    <w:tmpl w:val="9850C22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5" w15:restartNumberingAfterBreak="0">
    <w:nsid w:val="7AB661A6"/>
    <w:multiLevelType w:val="multilevel"/>
    <w:tmpl w:val="CD34E67A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num w:numId="1">
    <w:abstractNumId w:val="13"/>
  </w:num>
  <w:num w:numId="2">
    <w:abstractNumId w:val="5"/>
  </w:num>
  <w:num w:numId="3">
    <w:abstractNumId w:val="9"/>
  </w:num>
  <w:num w:numId="4">
    <w:abstractNumId w:val="6"/>
  </w:num>
  <w:num w:numId="5">
    <w:abstractNumId w:val="8"/>
  </w:num>
  <w:num w:numId="6">
    <w:abstractNumId w:val="3"/>
  </w:num>
  <w:num w:numId="7">
    <w:abstractNumId w:val="2"/>
  </w:num>
  <w:num w:numId="8">
    <w:abstractNumId w:val="15"/>
  </w:num>
  <w:num w:numId="9">
    <w:abstractNumId w:val="4"/>
  </w:num>
  <w:num w:numId="10">
    <w:abstractNumId w:val="11"/>
  </w:num>
  <w:num w:numId="11">
    <w:abstractNumId w:val="10"/>
  </w:num>
  <w:num w:numId="12">
    <w:abstractNumId w:val="7"/>
  </w:num>
  <w:num w:numId="13">
    <w:abstractNumId w:val="1"/>
  </w:num>
  <w:num w:numId="14">
    <w:abstractNumId w:val="14"/>
  </w:num>
  <w:num w:numId="15">
    <w:abstractNumId w:val="0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7087"/>
    <w:rsid w:val="00A529BD"/>
    <w:rsid w:val="00FE7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4FF1B07-7D72-4FFB-954A-4FD6265B9A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FE708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560</Words>
  <Characters>3196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2018-05-29T15:56:00Z</dcterms:created>
  <dcterms:modified xsi:type="dcterms:W3CDTF">2018-05-29T15:56:00Z</dcterms:modified>
</cp:coreProperties>
</file>