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A90E02" w14:textId="7A5535A3" w:rsidR="00C80044" w:rsidRDefault="00C80044" w:rsidP="00C80044">
      <w:pPr>
        <w:jc w:val="center"/>
        <w:rPr>
          <w:rFonts w:ascii="Times New Roman" w:hAnsi="Times New Roman" w:cs="Times New Roman"/>
          <w:sz w:val="22"/>
          <w:szCs w:val="22"/>
        </w:rPr>
      </w:pPr>
      <w:r w:rsidRPr="00DB7576">
        <w:rPr>
          <w:rFonts w:ascii="Times New Roman" w:hAnsi="Times New Roman" w:cs="Times New Roman"/>
          <w:b/>
          <w:sz w:val="22"/>
          <w:szCs w:val="22"/>
        </w:rPr>
        <w:t>Developing Emotional Intelligence Skills for the Workplace</w:t>
      </w:r>
    </w:p>
    <w:p w14:paraId="052A7936" w14:textId="27C17669" w:rsidR="000424F5" w:rsidRPr="00DB7576" w:rsidRDefault="000424F5" w:rsidP="00C80044">
      <w:pPr>
        <w:jc w:val="center"/>
        <w:rPr>
          <w:rFonts w:ascii="Times New Roman" w:hAnsi="Times New Roman" w:cs="Times New Roman"/>
          <w:sz w:val="22"/>
          <w:szCs w:val="22"/>
        </w:rPr>
      </w:pPr>
      <w:r>
        <w:rPr>
          <w:rFonts w:ascii="Times New Roman" w:hAnsi="Times New Roman" w:cs="Times New Roman"/>
          <w:sz w:val="22"/>
          <w:szCs w:val="22"/>
        </w:rPr>
        <w:t>By Haleema Sadia Qureshi 2112158</w:t>
      </w:r>
    </w:p>
    <w:p w14:paraId="677CD9E6" w14:textId="77777777" w:rsidR="00C80044" w:rsidRPr="00DB7576" w:rsidRDefault="00C80044" w:rsidP="00C80044">
      <w:pPr>
        <w:rPr>
          <w:rFonts w:ascii="Times New Roman" w:hAnsi="Times New Roman" w:cs="Times New Roman"/>
          <w:sz w:val="22"/>
          <w:szCs w:val="22"/>
        </w:rPr>
      </w:pPr>
    </w:p>
    <w:p w14:paraId="5725EFFF" w14:textId="298A6D05" w:rsidR="00C80044" w:rsidRPr="00DB7576" w:rsidRDefault="00C80044">
      <w:pPr>
        <w:rPr>
          <w:rFonts w:ascii="Times New Roman" w:hAnsi="Times New Roman" w:cs="Times New Roman"/>
          <w:sz w:val="22"/>
          <w:szCs w:val="22"/>
        </w:rPr>
      </w:pPr>
      <w:r w:rsidRPr="00DB7576">
        <w:rPr>
          <w:rFonts w:ascii="Times New Roman" w:hAnsi="Times New Roman" w:cs="Times New Roman"/>
          <w:sz w:val="22"/>
          <w:szCs w:val="22"/>
        </w:rPr>
        <w:br w:type="page"/>
      </w:r>
    </w:p>
    <w:sdt>
      <w:sdtPr>
        <w:rPr>
          <w:rFonts w:ascii="Times New Roman" w:hAnsi="Times New Roman" w:cs="Times New Roman"/>
          <w:smallCaps w:val="0"/>
          <w:spacing w:val="0"/>
          <w:sz w:val="22"/>
          <w:szCs w:val="22"/>
        </w:rPr>
        <w:id w:val="-1935968229"/>
        <w:docPartObj>
          <w:docPartGallery w:val="Table of Contents"/>
          <w:docPartUnique/>
        </w:docPartObj>
      </w:sdtPr>
      <w:sdtEndPr>
        <w:rPr>
          <w:b/>
          <w:bCs/>
        </w:rPr>
      </w:sdtEndPr>
      <w:sdtContent>
        <w:p w14:paraId="2C5F8632" w14:textId="1BE1F3AE" w:rsidR="00C80044" w:rsidRPr="00DB7576" w:rsidRDefault="00C80044" w:rsidP="00656DBF">
          <w:pPr>
            <w:pStyle w:val="TOCHeading"/>
            <w:spacing w:line="240" w:lineRule="auto"/>
            <w:jc w:val="center"/>
            <w:rPr>
              <w:rFonts w:ascii="Times New Roman" w:hAnsi="Times New Roman" w:cs="Times New Roman"/>
              <w:sz w:val="22"/>
              <w:szCs w:val="22"/>
            </w:rPr>
          </w:pPr>
          <w:r w:rsidRPr="00DB7576">
            <w:rPr>
              <w:rFonts w:ascii="Times New Roman" w:hAnsi="Times New Roman" w:cs="Times New Roman"/>
              <w:sz w:val="22"/>
              <w:szCs w:val="22"/>
            </w:rPr>
            <w:t>Table of Contents</w:t>
          </w:r>
        </w:p>
        <w:p w14:paraId="56E5CA82" w14:textId="6817F073" w:rsidR="00C80044" w:rsidRPr="00DB7576" w:rsidRDefault="00C80044" w:rsidP="00C80044">
          <w:pPr>
            <w:pStyle w:val="TOC1"/>
            <w:tabs>
              <w:tab w:val="right" w:leader="dot" w:pos="9350"/>
            </w:tabs>
            <w:spacing w:line="240" w:lineRule="auto"/>
            <w:rPr>
              <w:rFonts w:ascii="Times New Roman" w:hAnsi="Times New Roman" w:cs="Times New Roman"/>
              <w:sz w:val="22"/>
              <w:szCs w:val="22"/>
            </w:rPr>
          </w:pPr>
          <w:r w:rsidRPr="00DB7576">
            <w:rPr>
              <w:rFonts w:ascii="Times New Roman" w:hAnsi="Times New Roman" w:cs="Times New Roman"/>
              <w:sz w:val="22"/>
              <w:szCs w:val="22"/>
            </w:rPr>
            <w:fldChar w:fldCharType="begin"/>
          </w:r>
          <w:r w:rsidRPr="00DB7576">
            <w:rPr>
              <w:rFonts w:ascii="Times New Roman" w:hAnsi="Times New Roman" w:cs="Times New Roman"/>
              <w:sz w:val="22"/>
              <w:szCs w:val="22"/>
            </w:rPr>
            <w:instrText xml:space="preserve"> TOC \o "1-3" \h \z \u </w:instrText>
          </w:r>
          <w:r w:rsidRPr="00DB7576">
            <w:rPr>
              <w:rFonts w:ascii="Times New Roman" w:hAnsi="Times New Roman" w:cs="Times New Roman"/>
              <w:sz w:val="22"/>
              <w:szCs w:val="22"/>
            </w:rPr>
            <w:fldChar w:fldCharType="separate"/>
          </w:r>
          <w:hyperlink w:anchor="_Toc179427076" w:history="1">
            <w:r w:rsidRPr="00DB7576">
              <w:rPr>
                <w:rStyle w:val="Hyperlink"/>
                <w:rFonts w:ascii="Times New Roman" w:hAnsi="Times New Roman" w:cs="Times New Roman"/>
                <w:sz w:val="22"/>
                <w:szCs w:val="22"/>
              </w:rPr>
              <w:t>Introduction</w:t>
            </w:r>
            <w:r w:rsidRPr="00DB7576">
              <w:rPr>
                <w:rFonts w:ascii="Times New Roman" w:hAnsi="Times New Roman" w:cs="Times New Roman"/>
                <w:webHidden/>
                <w:sz w:val="22"/>
                <w:szCs w:val="22"/>
              </w:rPr>
              <w:tab/>
            </w:r>
            <w:r w:rsidRPr="00DB7576">
              <w:rPr>
                <w:rFonts w:ascii="Times New Roman" w:hAnsi="Times New Roman" w:cs="Times New Roman"/>
                <w:webHidden/>
                <w:sz w:val="22"/>
                <w:szCs w:val="22"/>
              </w:rPr>
              <w:fldChar w:fldCharType="begin"/>
            </w:r>
            <w:r w:rsidRPr="00DB7576">
              <w:rPr>
                <w:rFonts w:ascii="Times New Roman" w:hAnsi="Times New Roman" w:cs="Times New Roman"/>
                <w:webHidden/>
                <w:sz w:val="22"/>
                <w:szCs w:val="22"/>
              </w:rPr>
              <w:instrText xml:space="preserve"> PAGEREF _Toc179427076 \h </w:instrText>
            </w:r>
            <w:r w:rsidRPr="00DB7576">
              <w:rPr>
                <w:rFonts w:ascii="Times New Roman" w:hAnsi="Times New Roman" w:cs="Times New Roman"/>
                <w:webHidden/>
                <w:sz w:val="22"/>
                <w:szCs w:val="22"/>
              </w:rPr>
            </w:r>
            <w:r w:rsidRPr="00DB7576">
              <w:rPr>
                <w:rFonts w:ascii="Times New Roman" w:hAnsi="Times New Roman" w:cs="Times New Roman"/>
                <w:webHidden/>
                <w:sz w:val="22"/>
                <w:szCs w:val="22"/>
              </w:rPr>
              <w:fldChar w:fldCharType="separate"/>
            </w:r>
            <w:r w:rsidRPr="00DB7576">
              <w:rPr>
                <w:rFonts w:ascii="Times New Roman" w:hAnsi="Times New Roman" w:cs="Times New Roman"/>
                <w:webHidden/>
                <w:sz w:val="22"/>
                <w:szCs w:val="22"/>
              </w:rPr>
              <w:t>3</w:t>
            </w:r>
            <w:r w:rsidRPr="00DB7576">
              <w:rPr>
                <w:rFonts w:ascii="Times New Roman" w:hAnsi="Times New Roman" w:cs="Times New Roman"/>
                <w:webHidden/>
                <w:sz w:val="22"/>
                <w:szCs w:val="22"/>
              </w:rPr>
              <w:fldChar w:fldCharType="end"/>
            </w:r>
          </w:hyperlink>
        </w:p>
        <w:p w14:paraId="4896B2B8" w14:textId="110E831C" w:rsidR="00C80044" w:rsidRPr="00DB7576" w:rsidRDefault="00C80044" w:rsidP="00C80044">
          <w:pPr>
            <w:pStyle w:val="TOC2"/>
            <w:tabs>
              <w:tab w:val="left" w:pos="880"/>
              <w:tab w:val="right" w:leader="dot" w:pos="9350"/>
            </w:tabs>
            <w:spacing w:line="240" w:lineRule="auto"/>
            <w:rPr>
              <w:rFonts w:ascii="Times New Roman" w:hAnsi="Times New Roman" w:cs="Times New Roman"/>
              <w:sz w:val="22"/>
              <w:szCs w:val="22"/>
            </w:rPr>
          </w:pPr>
          <w:hyperlink w:anchor="_Toc179427077" w:history="1">
            <w:r w:rsidRPr="00DB7576">
              <w:rPr>
                <w:rStyle w:val="Hyperlink"/>
                <w:rFonts w:ascii="Times New Roman" w:hAnsi="Times New Roman" w:cs="Times New Roman"/>
                <w:sz w:val="22"/>
                <w:szCs w:val="22"/>
              </w:rPr>
              <w:t>1.1</w:t>
            </w:r>
            <w:r w:rsidRPr="00DB7576">
              <w:rPr>
                <w:rFonts w:ascii="Times New Roman" w:hAnsi="Times New Roman" w:cs="Times New Roman"/>
                <w:sz w:val="22"/>
                <w:szCs w:val="22"/>
              </w:rPr>
              <w:tab/>
            </w:r>
            <w:r w:rsidRPr="00DB7576">
              <w:rPr>
                <w:rStyle w:val="Hyperlink"/>
                <w:rFonts w:ascii="Times New Roman" w:hAnsi="Times New Roman" w:cs="Times New Roman"/>
                <w:sz w:val="22"/>
                <w:szCs w:val="22"/>
              </w:rPr>
              <w:t>Introduction to Emotional Intelligence</w:t>
            </w:r>
            <w:r w:rsidRPr="00DB7576">
              <w:rPr>
                <w:rFonts w:ascii="Times New Roman" w:hAnsi="Times New Roman" w:cs="Times New Roman"/>
                <w:webHidden/>
                <w:sz w:val="22"/>
                <w:szCs w:val="22"/>
              </w:rPr>
              <w:tab/>
            </w:r>
            <w:r w:rsidRPr="00DB7576">
              <w:rPr>
                <w:rFonts w:ascii="Times New Roman" w:hAnsi="Times New Roman" w:cs="Times New Roman"/>
                <w:webHidden/>
                <w:sz w:val="22"/>
                <w:szCs w:val="22"/>
              </w:rPr>
              <w:fldChar w:fldCharType="begin"/>
            </w:r>
            <w:r w:rsidRPr="00DB7576">
              <w:rPr>
                <w:rFonts w:ascii="Times New Roman" w:hAnsi="Times New Roman" w:cs="Times New Roman"/>
                <w:webHidden/>
                <w:sz w:val="22"/>
                <w:szCs w:val="22"/>
              </w:rPr>
              <w:instrText xml:space="preserve"> PAGEREF _Toc179427077 \h </w:instrText>
            </w:r>
            <w:r w:rsidRPr="00DB7576">
              <w:rPr>
                <w:rFonts w:ascii="Times New Roman" w:hAnsi="Times New Roman" w:cs="Times New Roman"/>
                <w:webHidden/>
                <w:sz w:val="22"/>
                <w:szCs w:val="22"/>
              </w:rPr>
            </w:r>
            <w:r w:rsidRPr="00DB7576">
              <w:rPr>
                <w:rFonts w:ascii="Times New Roman" w:hAnsi="Times New Roman" w:cs="Times New Roman"/>
                <w:webHidden/>
                <w:sz w:val="22"/>
                <w:szCs w:val="22"/>
              </w:rPr>
              <w:fldChar w:fldCharType="separate"/>
            </w:r>
            <w:r w:rsidRPr="00DB7576">
              <w:rPr>
                <w:rFonts w:ascii="Times New Roman" w:hAnsi="Times New Roman" w:cs="Times New Roman"/>
                <w:webHidden/>
                <w:sz w:val="22"/>
                <w:szCs w:val="22"/>
              </w:rPr>
              <w:t>3</w:t>
            </w:r>
            <w:r w:rsidRPr="00DB7576">
              <w:rPr>
                <w:rFonts w:ascii="Times New Roman" w:hAnsi="Times New Roman" w:cs="Times New Roman"/>
                <w:webHidden/>
                <w:sz w:val="22"/>
                <w:szCs w:val="22"/>
              </w:rPr>
              <w:fldChar w:fldCharType="end"/>
            </w:r>
          </w:hyperlink>
        </w:p>
        <w:p w14:paraId="58532059" w14:textId="6E9826AC" w:rsidR="00C80044" w:rsidRPr="00DB7576" w:rsidRDefault="00C80044" w:rsidP="00C80044">
          <w:pPr>
            <w:pStyle w:val="TOC2"/>
            <w:tabs>
              <w:tab w:val="left" w:pos="880"/>
              <w:tab w:val="right" w:leader="dot" w:pos="9350"/>
            </w:tabs>
            <w:spacing w:line="240" w:lineRule="auto"/>
            <w:rPr>
              <w:rFonts w:ascii="Times New Roman" w:hAnsi="Times New Roman" w:cs="Times New Roman"/>
              <w:sz w:val="22"/>
              <w:szCs w:val="22"/>
            </w:rPr>
          </w:pPr>
          <w:hyperlink w:anchor="_Toc179427078" w:history="1">
            <w:r w:rsidRPr="00DB7576">
              <w:rPr>
                <w:rStyle w:val="Hyperlink"/>
                <w:rFonts w:ascii="Times New Roman" w:hAnsi="Times New Roman" w:cs="Times New Roman"/>
                <w:sz w:val="22"/>
                <w:szCs w:val="22"/>
              </w:rPr>
              <w:t>1.2</w:t>
            </w:r>
            <w:r w:rsidRPr="00DB7576">
              <w:rPr>
                <w:rFonts w:ascii="Times New Roman" w:hAnsi="Times New Roman" w:cs="Times New Roman"/>
                <w:sz w:val="22"/>
                <w:szCs w:val="22"/>
              </w:rPr>
              <w:tab/>
            </w:r>
            <w:r w:rsidRPr="00DB7576">
              <w:rPr>
                <w:rStyle w:val="Hyperlink"/>
                <w:rFonts w:ascii="Times New Roman" w:hAnsi="Times New Roman" w:cs="Times New Roman"/>
                <w:sz w:val="22"/>
                <w:szCs w:val="22"/>
              </w:rPr>
              <w:t>Overview of FAYE Inc. and the Case Study Context</w:t>
            </w:r>
            <w:r w:rsidRPr="00DB7576">
              <w:rPr>
                <w:rFonts w:ascii="Times New Roman" w:hAnsi="Times New Roman" w:cs="Times New Roman"/>
                <w:webHidden/>
                <w:sz w:val="22"/>
                <w:szCs w:val="22"/>
              </w:rPr>
              <w:tab/>
            </w:r>
            <w:r w:rsidRPr="00DB7576">
              <w:rPr>
                <w:rFonts w:ascii="Times New Roman" w:hAnsi="Times New Roman" w:cs="Times New Roman"/>
                <w:webHidden/>
                <w:sz w:val="22"/>
                <w:szCs w:val="22"/>
              </w:rPr>
              <w:fldChar w:fldCharType="begin"/>
            </w:r>
            <w:r w:rsidRPr="00DB7576">
              <w:rPr>
                <w:rFonts w:ascii="Times New Roman" w:hAnsi="Times New Roman" w:cs="Times New Roman"/>
                <w:webHidden/>
                <w:sz w:val="22"/>
                <w:szCs w:val="22"/>
              </w:rPr>
              <w:instrText xml:space="preserve"> PAGEREF _Toc179427078 \h </w:instrText>
            </w:r>
            <w:r w:rsidRPr="00DB7576">
              <w:rPr>
                <w:rFonts w:ascii="Times New Roman" w:hAnsi="Times New Roman" w:cs="Times New Roman"/>
                <w:webHidden/>
                <w:sz w:val="22"/>
                <w:szCs w:val="22"/>
              </w:rPr>
            </w:r>
            <w:r w:rsidRPr="00DB7576">
              <w:rPr>
                <w:rFonts w:ascii="Times New Roman" w:hAnsi="Times New Roman" w:cs="Times New Roman"/>
                <w:webHidden/>
                <w:sz w:val="22"/>
                <w:szCs w:val="22"/>
              </w:rPr>
              <w:fldChar w:fldCharType="separate"/>
            </w:r>
            <w:r w:rsidRPr="00DB7576">
              <w:rPr>
                <w:rFonts w:ascii="Times New Roman" w:hAnsi="Times New Roman" w:cs="Times New Roman"/>
                <w:webHidden/>
                <w:sz w:val="22"/>
                <w:szCs w:val="22"/>
              </w:rPr>
              <w:t>4</w:t>
            </w:r>
            <w:r w:rsidRPr="00DB7576">
              <w:rPr>
                <w:rFonts w:ascii="Times New Roman" w:hAnsi="Times New Roman" w:cs="Times New Roman"/>
                <w:webHidden/>
                <w:sz w:val="22"/>
                <w:szCs w:val="22"/>
              </w:rPr>
              <w:fldChar w:fldCharType="end"/>
            </w:r>
          </w:hyperlink>
        </w:p>
        <w:p w14:paraId="080CD891" w14:textId="54453887" w:rsidR="00C80044" w:rsidRPr="00DB7576" w:rsidRDefault="00C80044" w:rsidP="00C80044">
          <w:pPr>
            <w:pStyle w:val="TOC1"/>
            <w:tabs>
              <w:tab w:val="right" w:leader="dot" w:pos="9350"/>
            </w:tabs>
            <w:spacing w:line="240" w:lineRule="auto"/>
            <w:rPr>
              <w:rFonts w:ascii="Times New Roman" w:hAnsi="Times New Roman" w:cs="Times New Roman"/>
              <w:sz w:val="22"/>
              <w:szCs w:val="22"/>
            </w:rPr>
          </w:pPr>
          <w:hyperlink w:anchor="_Toc179427079" w:history="1">
            <w:r w:rsidRPr="00DB7576">
              <w:rPr>
                <w:rStyle w:val="Hyperlink"/>
                <w:rFonts w:ascii="Times New Roman" w:hAnsi="Times New Roman" w:cs="Times New Roman"/>
                <w:sz w:val="22"/>
                <w:szCs w:val="22"/>
              </w:rPr>
              <w:t>The Role of EI within the Workplace</w:t>
            </w:r>
            <w:r w:rsidRPr="00DB7576">
              <w:rPr>
                <w:rFonts w:ascii="Times New Roman" w:hAnsi="Times New Roman" w:cs="Times New Roman"/>
                <w:webHidden/>
                <w:sz w:val="22"/>
                <w:szCs w:val="22"/>
              </w:rPr>
              <w:tab/>
            </w:r>
            <w:r w:rsidRPr="00DB7576">
              <w:rPr>
                <w:rFonts w:ascii="Times New Roman" w:hAnsi="Times New Roman" w:cs="Times New Roman"/>
                <w:webHidden/>
                <w:sz w:val="22"/>
                <w:szCs w:val="22"/>
              </w:rPr>
              <w:fldChar w:fldCharType="begin"/>
            </w:r>
            <w:r w:rsidRPr="00DB7576">
              <w:rPr>
                <w:rFonts w:ascii="Times New Roman" w:hAnsi="Times New Roman" w:cs="Times New Roman"/>
                <w:webHidden/>
                <w:sz w:val="22"/>
                <w:szCs w:val="22"/>
              </w:rPr>
              <w:instrText xml:space="preserve"> PAGEREF _Toc179427079 \h </w:instrText>
            </w:r>
            <w:r w:rsidRPr="00DB7576">
              <w:rPr>
                <w:rFonts w:ascii="Times New Roman" w:hAnsi="Times New Roman" w:cs="Times New Roman"/>
                <w:webHidden/>
                <w:sz w:val="22"/>
                <w:szCs w:val="22"/>
              </w:rPr>
            </w:r>
            <w:r w:rsidRPr="00DB7576">
              <w:rPr>
                <w:rFonts w:ascii="Times New Roman" w:hAnsi="Times New Roman" w:cs="Times New Roman"/>
                <w:webHidden/>
                <w:sz w:val="22"/>
                <w:szCs w:val="22"/>
              </w:rPr>
              <w:fldChar w:fldCharType="separate"/>
            </w:r>
            <w:r w:rsidRPr="00DB7576">
              <w:rPr>
                <w:rFonts w:ascii="Times New Roman" w:hAnsi="Times New Roman" w:cs="Times New Roman"/>
                <w:webHidden/>
                <w:sz w:val="22"/>
                <w:szCs w:val="22"/>
              </w:rPr>
              <w:t>4</w:t>
            </w:r>
            <w:r w:rsidRPr="00DB7576">
              <w:rPr>
                <w:rFonts w:ascii="Times New Roman" w:hAnsi="Times New Roman" w:cs="Times New Roman"/>
                <w:webHidden/>
                <w:sz w:val="22"/>
                <w:szCs w:val="22"/>
              </w:rPr>
              <w:fldChar w:fldCharType="end"/>
            </w:r>
          </w:hyperlink>
        </w:p>
        <w:p w14:paraId="6FDCEB2B" w14:textId="0E19D3FC" w:rsidR="00C80044" w:rsidRPr="00DB7576" w:rsidRDefault="00C80044" w:rsidP="00C80044">
          <w:pPr>
            <w:pStyle w:val="TOC2"/>
            <w:tabs>
              <w:tab w:val="left" w:pos="880"/>
              <w:tab w:val="right" w:leader="dot" w:pos="9350"/>
            </w:tabs>
            <w:spacing w:line="240" w:lineRule="auto"/>
            <w:rPr>
              <w:rFonts w:ascii="Times New Roman" w:hAnsi="Times New Roman" w:cs="Times New Roman"/>
              <w:sz w:val="22"/>
              <w:szCs w:val="22"/>
            </w:rPr>
          </w:pPr>
          <w:hyperlink w:anchor="_Toc179427080" w:history="1">
            <w:r w:rsidRPr="00DB7576">
              <w:rPr>
                <w:rStyle w:val="Hyperlink"/>
                <w:rFonts w:ascii="Times New Roman" w:hAnsi="Times New Roman" w:cs="Times New Roman"/>
                <w:sz w:val="22"/>
                <w:szCs w:val="22"/>
              </w:rPr>
              <w:t>2.1</w:t>
            </w:r>
            <w:r w:rsidRPr="00DB7576">
              <w:rPr>
                <w:rFonts w:ascii="Times New Roman" w:hAnsi="Times New Roman" w:cs="Times New Roman"/>
                <w:sz w:val="22"/>
                <w:szCs w:val="22"/>
              </w:rPr>
              <w:tab/>
            </w:r>
            <w:r w:rsidRPr="00DB7576">
              <w:rPr>
                <w:rStyle w:val="Hyperlink"/>
                <w:rFonts w:ascii="Times New Roman" w:hAnsi="Times New Roman" w:cs="Times New Roman"/>
                <w:sz w:val="22"/>
                <w:szCs w:val="22"/>
              </w:rPr>
              <w:t>Definition of workplace EI</w:t>
            </w:r>
            <w:r w:rsidRPr="00DB7576">
              <w:rPr>
                <w:rFonts w:ascii="Times New Roman" w:hAnsi="Times New Roman" w:cs="Times New Roman"/>
                <w:webHidden/>
                <w:sz w:val="22"/>
                <w:szCs w:val="22"/>
              </w:rPr>
              <w:tab/>
            </w:r>
            <w:r w:rsidRPr="00DB7576">
              <w:rPr>
                <w:rFonts w:ascii="Times New Roman" w:hAnsi="Times New Roman" w:cs="Times New Roman"/>
                <w:webHidden/>
                <w:sz w:val="22"/>
                <w:szCs w:val="22"/>
              </w:rPr>
              <w:fldChar w:fldCharType="begin"/>
            </w:r>
            <w:r w:rsidRPr="00DB7576">
              <w:rPr>
                <w:rFonts w:ascii="Times New Roman" w:hAnsi="Times New Roman" w:cs="Times New Roman"/>
                <w:webHidden/>
                <w:sz w:val="22"/>
                <w:szCs w:val="22"/>
              </w:rPr>
              <w:instrText xml:space="preserve"> PAGEREF _Toc179427080 \h </w:instrText>
            </w:r>
            <w:r w:rsidRPr="00DB7576">
              <w:rPr>
                <w:rFonts w:ascii="Times New Roman" w:hAnsi="Times New Roman" w:cs="Times New Roman"/>
                <w:webHidden/>
                <w:sz w:val="22"/>
                <w:szCs w:val="22"/>
              </w:rPr>
            </w:r>
            <w:r w:rsidRPr="00DB7576">
              <w:rPr>
                <w:rFonts w:ascii="Times New Roman" w:hAnsi="Times New Roman" w:cs="Times New Roman"/>
                <w:webHidden/>
                <w:sz w:val="22"/>
                <w:szCs w:val="22"/>
              </w:rPr>
              <w:fldChar w:fldCharType="separate"/>
            </w:r>
            <w:r w:rsidRPr="00DB7576">
              <w:rPr>
                <w:rFonts w:ascii="Times New Roman" w:hAnsi="Times New Roman" w:cs="Times New Roman"/>
                <w:webHidden/>
                <w:sz w:val="22"/>
                <w:szCs w:val="22"/>
              </w:rPr>
              <w:t>4</w:t>
            </w:r>
            <w:r w:rsidRPr="00DB7576">
              <w:rPr>
                <w:rFonts w:ascii="Times New Roman" w:hAnsi="Times New Roman" w:cs="Times New Roman"/>
                <w:webHidden/>
                <w:sz w:val="22"/>
                <w:szCs w:val="22"/>
              </w:rPr>
              <w:fldChar w:fldCharType="end"/>
            </w:r>
          </w:hyperlink>
        </w:p>
        <w:p w14:paraId="0936CF2E" w14:textId="72C3C0B8" w:rsidR="00C80044" w:rsidRPr="00DB7576" w:rsidRDefault="00C80044" w:rsidP="00C80044">
          <w:pPr>
            <w:pStyle w:val="TOC2"/>
            <w:tabs>
              <w:tab w:val="left" w:pos="880"/>
              <w:tab w:val="right" w:leader="dot" w:pos="9350"/>
            </w:tabs>
            <w:spacing w:line="240" w:lineRule="auto"/>
            <w:rPr>
              <w:rFonts w:ascii="Times New Roman" w:hAnsi="Times New Roman" w:cs="Times New Roman"/>
              <w:sz w:val="22"/>
              <w:szCs w:val="22"/>
            </w:rPr>
          </w:pPr>
          <w:hyperlink w:anchor="_Toc179427081" w:history="1">
            <w:r w:rsidRPr="00DB7576">
              <w:rPr>
                <w:rStyle w:val="Hyperlink"/>
                <w:rFonts w:ascii="Times New Roman" w:hAnsi="Times New Roman" w:cs="Times New Roman"/>
                <w:sz w:val="22"/>
                <w:szCs w:val="22"/>
              </w:rPr>
              <w:t>2.2</w:t>
            </w:r>
            <w:r w:rsidRPr="00DB7576">
              <w:rPr>
                <w:rFonts w:ascii="Times New Roman" w:hAnsi="Times New Roman" w:cs="Times New Roman"/>
                <w:sz w:val="22"/>
                <w:szCs w:val="22"/>
              </w:rPr>
              <w:tab/>
            </w:r>
            <w:r w:rsidRPr="00DB7576">
              <w:rPr>
                <w:rStyle w:val="Hyperlink"/>
                <w:rFonts w:ascii="Times New Roman" w:hAnsi="Times New Roman" w:cs="Times New Roman"/>
                <w:sz w:val="22"/>
                <w:szCs w:val="22"/>
              </w:rPr>
              <w:t>Impact of EI on Employee Morale and Relationships</w:t>
            </w:r>
            <w:r w:rsidRPr="00DB7576">
              <w:rPr>
                <w:rFonts w:ascii="Times New Roman" w:hAnsi="Times New Roman" w:cs="Times New Roman"/>
                <w:webHidden/>
                <w:sz w:val="22"/>
                <w:szCs w:val="22"/>
              </w:rPr>
              <w:tab/>
            </w:r>
            <w:r w:rsidRPr="00DB7576">
              <w:rPr>
                <w:rFonts w:ascii="Times New Roman" w:hAnsi="Times New Roman" w:cs="Times New Roman"/>
                <w:webHidden/>
                <w:sz w:val="22"/>
                <w:szCs w:val="22"/>
              </w:rPr>
              <w:fldChar w:fldCharType="begin"/>
            </w:r>
            <w:r w:rsidRPr="00DB7576">
              <w:rPr>
                <w:rFonts w:ascii="Times New Roman" w:hAnsi="Times New Roman" w:cs="Times New Roman"/>
                <w:webHidden/>
                <w:sz w:val="22"/>
                <w:szCs w:val="22"/>
              </w:rPr>
              <w:instrText xml:space="preserve"> PAGEREF _Toc179427081 \h </w:instrText>
            </w:r>
            <w:r w:rsidRPr="00DB7576">
              <w:rPr>
                <w:rFonts w:ascii="Times New Roman" w:hAnsi="Times New Roman" w:cs="Times New Roman"/>
                <w:webHidden/>
                <w:sz w:val="22"/>
                <w:szCs w:val="22"/>
              </w:rPr>
            </w:r>
            <w:r w:rsidRPr="00DB7576">
              <w:rPr>
                <w:rFonts w:ascii="Times New Roman" w:hAnsi="Times New Roman" w:cs="Times New Roman"/>
                <w:webHidden/>
                <w:sz w:val="22"/>
                <w:szCs w:val="22"/>
              </w:rPr>
              <w:fldChar w:fldCharType="separate"/>
            </w:r>
            <w:r w:rsidRPr="00DB7576">
              <w:rPr>
                <w:rFonts w:ascii="Times New Roman" w:hAnsi="Times New Roman" w:cs="Times New Roman"/>
                <w:webHidden/>
                <w:sz w:val="22"/>
                <w:szCs w:val="22"/>
              </w:rPr>
              <w:t>5</w:t>
            </w:r>
            <w:r w:rsidRPr="00DB7576">
              <w:rPr>
                <w:rFonts w:ascii="Times New Roman" w:hAnsi="Times New Roman" w:cs="Times New Roman"/>
                <w:webHidden/>
                <w:sz w:val="22"/>
                <w:szCs w:val="22"/>
              </w:rPr>
              <w:fldChar w:fldCharType="end"/>
            </w:r>
          </w:hyperlink>
        </w:p>
        <w:p w14:paraId="16B6C33F" w14:textId="2AFB27DC" w:rsidR="00C80044" w:rsidRPr="00DB7576" w:rsidRDefault="00C80044" w:rsidP="00C80044">
          <w:pPr>
            <w:pStyle w:val="TOC2"/>
            <w:tabs>
              <w:tab w:val="left" w:pos="880"/>
              <w:tab w:val="right" w:leader="dot" w:pos="9350"/>
            </w:tabs>
            <w:spacing w:line="240" w:lineRule="auto"/>
            <w:rPr>
              <w:rFonts w:ascii="Times New Roman" w:hAnsi="Times New Roman" w:cs="Times New Roman"/>
              <w:sz w:val="22"/>
              <w:szCs w:val="22"/>
            </w:rPr>
          </w:pPr>
          <w:hyperlink w:anchor="_Toc179427082" w:history="1">
            <w:r w:rsidRPr="00DB7576">
              <w:rPr>
                <w:rStyle w:val="Hyperlink"/>
                <w:rFonts w:ascii="Times New Roman" w:hAnsi="Times New Roman" w:cs="Times New Roman"/>
                <w:sz w:val="22"/>
                <w:szCs w:val="22"/>
              </w:rPr>
              <w:t>2.3</w:t>
            </w:r>
            <w:r w:rsidRPr="00DB7576">
              <w:rPr>
                <w:rFonts w:ascii="Times New Roman" w:hAnsi="Times New Roman" w:cs="Times New Roman"/>
                <w:sz w:val="22"/>
                <w:szCs w:val="22"/>
              </w:rPr>
              <w:tab/>
            </w:r>
            <w:r w:rsidRPr="00DB7576">
              <w:rPr>
                <w:rStyle w:val="Hyperlink"/>
                <w:rFonts w:ascii="Times New Roman" w:hAnsi="Times New Roman" w:cs="Times New Roman"/>
                <w:sz w:val="22"/>
                <w:szCs w:val="22"/>
              </w:rPr>
              <w:t>Case Analysis of Clarke’s Situation at FAYE Inc.</w:t>
            </w:r>
            <w:r w:rsidRPr="00DB7576">
              <w:rPr>
                <w:rFonts w:ascii="Times New Roman" w:hAnsi="Times New Roman" w:cs="Times New Roman"/>
                <w:webHidden/>
                <w:sz w:val="22"/>
                <w:szCs w:val="22"/>
              </w:rPr>
              <w:tab/>
            </w:r>
            <w:r w:rsidRPr="00DB7576">
              <w:rPr>
                <w:rFonts w:ascii="Times New Roman" w:hAnsi="Times New Roman" w:cs="Times New Roman"/>
                <w:webHidden/>
                <w:sz w:val="22"/>
                <w:szCs w:val="22"/>
              </w:rPr>
              <w:fldChar w:fldCharType="begin"/>
            </w:r>
            <w:r w:rsidRPr="00DB7576">
              <w:rPr>
                <w:rFonts w:ascii="Times New Roman" w:hAnsi="Times New Roman" w:cs="Times New Roman"/>
                <w:webHidden/>
                <w:sz w:val="22"/>
                <w:szCs w:val="22"/>
              </w:rPr>
              <w:instrText xml:space="preserve"> PAGEREF _Toc179427082 \h </w:instrText>
            </w:r>
            <w:r w:rsidRPr="00DB7576">
              <w:rPr>
                <w:rFonts w:ascii="Times New Roman" w:hAnsi="Times New Roman" w:cs="Times New Roman"/>
                <w:webHidden/>
                <w:sz w:val="22"/>
                <w:szCs w:val="22"/>
              </w:rPr>
            </w:r>
            <w:r w:rsidRPr="00DB7576">
              <w:rPr>
                <w:rFonts w:ascii="Times New Roman" w:hAnsi="Times New Roman" w:cs="Times New Roman"/>
                <w:webHidden/>
                <w:sz w:val="22"/>
                <w:szCs w:val="22"/>
              </w:rPr>
              <w:fldChar w:fldCharType="separate"/>
            </w:r>
            <w:r w:rsidRPr="00DB7576">
              <w:rPr>
                <w:rFonts w:ascii="Times New Roman" w:hAnsi="Times New Roman" w:cs="Times New Roman"/>
                <w:webHidden/>
                <w:sz w:val="22"/>
                <w:szCs w:val="22"/>
              </w:rPr>
              <w:t>5</w:t>
            </w:r>
            <w:r w:rsidRPr="00DB7576">
              <w:rPr>
                <w:rFonts w:ascii="Times New Roman" w:hAnsi="Times New Roman" w:cs="Times New Roman"/>
                <w:webHidden/>
                <w:sz w:val="22"/>
                <w:szCs w:val="22"/>
              </w:rPr>
              <w:fldChar w:fldCharType="end"/>
            </w:r>
          </w:hyperlink>
        </w:p>
        <w:p w14:paraId="7C6D0FD1" w14:textId="60FBB0D3" w:rsidR="00C80044" w:rsidRPr="00DB7576" w:rsidRDefault="00C80044" w:rsidP="00C80044">
          <w:pPr>
            <w:pStyle w:val="TOC1"/>
            <w:tabs>
              <w:tab w:val="right" w:leader="dot" w:pos="9350"/>
            </w:tabs>
            <w:spacing w:line="240" w:lineRule="auto"/>
            <w:rPr>
              <w:rFonts w:ascii="Times New Roman" w:hAnsi="Times New Roman" w:cs="Times New Roman"/>
              <w:sz w:val="22"/>
              <w:szCs w:val="22"/>
            </w:rPr>
          </w:pPr>
          <w:hyperlink w:anchor="_Toc179427083" w:history="1">
            <w:r w:rsidRPr="00DB7576">
              <w:rPr>
                <w:rStyle w:val="Hyperlink"/>
                <w:rFonts w:ascii="Times New Roman" w:hAnsi="Times New Roman" w:cs="Times New Roman"/>
                <w:sz w:val="22"/>
                <w:szCs w:val="22"/>
              </w:rPr>
              <w:t>Discussion of Two EI Models</w:t>
            </w:r>
            <w:r w:rsidRPr="00DB7576">
              <w:rPr>
                <w:rFonts w:ascii="Times New Roman" w:hAnsi="Times New Roman" w:cs="Times New Roman"/>
                <w:webHidden/>
                <w:sz w:val="22"/>
                <w:szCs w:val="22"/>
              </w:rPr>
              <w:tab/>
            </w:r>
            <w:r w:rsidRPr="00DB7576">
              <w:rPr>
                <w:rFonts w:ascii="Times New Roman" w:hAnsi="Times New Roman" w:cs="Times New Roman"/>
                <w:webHidden/>
                <w:sz w:val="22"/>
                <w:szCs w:val="22"/>
              </w:rPr>
              <w:fldChar w:fldCharType="begin"/>
            </w:r>
            <w:r w:rsidRPr="00DB7576">
              <w:rPr>
                <w:rFonts w:ascii="Times New Roman" w:hAnsi="Times New Roman" w:cs="Times New Roman"/>
                <w:webHidden/>
                <w:sz w:val="22"/>
                <w:szCs w:val="22"/>
              </w:rPr>
              <w:instrText xml:space="preserve"> PAGEREF _Toc179427083 \h </w:instrText>
            </w:r>
            <w:r w:rsidRPr="00DB7576">
              <w:rPr>
                <w:rFonts w:ascii="Times New Roman" w:hAnsi="Times New Roman" w:cs="Times New Roman"/>
                <w:webHidden/>
                <w:sz w:val="22"/>
                <w:szCs w:val="22"/>
              </w:rPr>
            </w:r>
            <w:r w:rsidRPr="00DB7576">
              <w:rPr>
                <w:rFonts w:ascii="Times New Roman" w:hAnsi="Times New Roman" w:cs="Times New Roman"/>
                <w:webHidden/>
                <w:sz w:val="22"/>
                <w:szCs w:val="22"/>
              </w:rPr>
              <w:fldChar w:fldCharType="separate"/>
            </w:r>
            <w:r w:rsidRPr="00DB7576">
              <w:rPr>
                <w:rFonts w:ascii="Times New Roman" w:hAnsi="Times New Roman" w:cs="Times New Roman"/>
                <w:webHidden/>
                <w:sz w:val="22"/>
                <w:szCs w:val="22"/>
              </w:rPr>
              <w:t>6</w:t>
            </w:r>
            <w:r w:rsidRPr="00DB7576">
              <w:rPr>
                <w:rFonts w:ascii="Times New Roman" w:hAnsi="Times New Roman" w:cs="Times New Roman"/>
                <w:webHidden/>
                <w:sz w:val="22"/>
                <w:szCs w:val="22"/>
              </w:rPr>
              <w:fldChar w:fldCharType="end"/>
            </w:r>
          </w:hyperlink>
        </w:p>
        <w:p w14:paraId="7F04AD26" w14:textId="2DC6A1CC" w:rsidR="00C80044" w:rsidRPr="00DB7576" w:rsidRDefault="00C80044" w:rsidP="00C80044">
          <w:pPr>
            <w:pStyle w:val="TOC2"/>
            <w:tabs>
              <w:tab w:val="left" w:pos="880"/>
              <w:tab w:val="right" w:leader="dot" w:pos="9350"/>
            </w:tabs>
            <w:spacing w:line="240" w:lineRule="auto"/>
            <w:rPr>
              <w:rFonts w:ascii="Times New Roman" w:hAnsi="Times New Roman" w:cs="Times New Roman"/>
              <w:sz w:val="22"/>
              <w:szCs w:val="22"/>
            </w:rPr>
          </w:pPr>
          <w:hyperlink w:anchor="_Toc179427084" w:history="1">
            <w:r w:rsidRPr="00DB7576">
              <w:rPr>
                <w:rStyle w:val="Hyperlink"/>
                <w:rFonts w:ascii="Times New Roman" w:hAnsi="Times New Roman" w:cs="Times New Roman"/>
                <w:sz w:val="22"/>
                <w:szCs w:val="22"/>
              </w:rPr>
              <w:t>3.1</w:t>
            </w:r>
            <w:r w:rsidRPr="00DB7576">
              <w:rPr>
                <w:rFonts w:ascii="Times New Roman" w:hAnsi="Times New Roman" w:cs="Times New Roman"/>
                <w:sz w:val="22"/>
                <w:szCs w:val="22"/>
              </w:rPr>
              <w:tab/>
            </w:r>
            <w:r w:rsidRPr="00DB7576">
              <w:rPr>
                <w:rStyle w:val="Hyperlink"/>
                <w:rFonts w:ascii="Times New Roman" w:hAnsi="Times New Roman" w:cs="Times New Roman"/>
                <w:sz w:val="22"/>
                <w:szCs w:val="22"/>
              </w:rPr>
              <w:t>Overview of Selected EI Model 1 (Goleman’s EI Model)</w:t>
            </w:r>
            <w:r w:rsidRPr="00DB7576">
              <w:rPr>
                <w:rFonts w:ascii="Times New Roman" w:hAnsi="Times New Roman" w:cs="Times New Roman"/>
                <w:webHidden/>
                <w:sz w:val="22"/>
                <w:szCs w:val="22"/>
              </w:rPr>
              <w:tab/>
            </w:r>
            <w:r w:rsidRPr="00DB7576">
              <w:rPr>
                <w:rFonts w:ascii="Times New Roman" w:hAnsi="Times New Roman" w:cs="Times New Roman"/>
                <w:webHidden/>
                <w:sz w:val="22"/>
                <w:szCs w:val="22"/>
              </w:rPr>
              <w:fldChar w:fldCharType="begin"/>
            </w:r>
            <w:r w:rsidRPr="00DB7576">
              <w:rPr>
                <w:rFonts w:ascii="Times New Roman" w:hAnsi="Times New Roman" w:cs="Times New Roman"/>
                <w:webHidden/>
                <w:sz w:val="22"/>
                <w:szCs w:val="22"/>
              </w:rPr>
              <w:instrText xml:space="preserve"> PAGEREF _Toc179427084 \h </w:instrText>
            </w:r>
            <w:r w:rsidRPr="00DB7576">
              <w:rPr>
                <w:rFonts w:ascii="Times New Roman" w:hAnsi="Times New Roman" w:cs="Times New Roman"/>
                <w:webHidden/>
                <w:sz w:val="22"/>
                <w:szCs w:val="22"/>
              </w:rPr>
            </w:r>
            <w:r w:rsidRPr="00DB7576">
              <w:rPr>
                <w:rFonts w:ascii="Times New Roman" w:hAnsi="Times New Roman" w:cs="Times New Roman"/>
                <w:webHidden/>
                <w:sz w:val="22"/>
                <w:szCs w:val="22"/>
              </w:rPr>
              <w:fldChar w:fldCharType="separate"/>
            </w:r>
            <w:r w:rsidRPr="00DB7576">
              <w:rPr>
                <w:rFonts w:ascii="Times New Roman" w:hAnsi="Times New Roman" w:cs="Times New Roman"/>
                <w:webHidden/>
                <w:sz w:val="22"/>
                <w:szCs w:val="22"/>
              </w:rPr>
              <w:t>6</w:t>
            </w:r>
            <w:r w:rsidRPr="00DB7576">
              <w:rPr>
                <w:rFonts w:ascii="Times New Roman" w:hAnsi="Times New Roman" w:cs="Times New Roman"/>
                <w:webHidden/>
                <w:sz w:val="22"/>
                <w:szCs w:val="22"/>
              </w:rPr>
              <w:fldChar w:fldCharType="end"/>
            </w:r>
          </w:hyperlink>
        </w:p>
        <w:p w14:paraId="71737E1E" w14:textId="60607449" w:rsidR="00C80044" w:rsidRPr="00DB7576" w:rsidRDefault="00C80044" w:rsidP="00C80044">
          <w:pPr>
            <w:pStyle w:val="TOC3"/>
            <w:tabs>
              <w:tab w:val="left" w:pos="1320"/>
              <w:tab w:val="right" w:leader="dot" w:pos="9350"/>
            </w:tabs>
            <w:spacing w:line="240" w:lineRule="auto"/>
            <w:rPr>
              <w:rFonts w:ascii="Times New Roman" w:hAnsi="Times New Roman" w:cs="Times New Roman"/>
              <w:sz w:val="22"/>
              <w:szCs w:val="22"/>
            </w:rPr>
          </w:pPr>
          <w:hyperlink w:anchor="_Toc179427085" w:history="1">
            <w:r w:rsidRPr="00DB7576">
              <w:rPr>
                <w:rStyle w:val="Hyperlink"/>
                <w:rFonts w:ascii="Times New Roman" w:hAnsi="Times New Roman" w:cs="Times New Roman"/>
                <w:sz w:val="22"/>
                <w:szCs w:val="22"/>
              </w:rPr>
              <w:t>3.1.1</w:t>
            </w:r>
            <w:r w:rsidRPr="00DB7576">
              <w:rPr>
                <w:rFonts w:ascii="Times New Roman" w:hAnsi="Times New Roman" w:cs="Times New Roman"/>
                <w:sz w:val="22"/>
                <w:szCs w:val="22"/>
              </w:rPr>
              <w:tab/>
            </w:r>
            <w:r w:rsidRPr="00DB7576">
              <w:rPr>
                <w:rStyle w:val="Hyperlink"/>
                <w:rFonts w:ascii="Times New Roman" w:hAnsi="Times New Roman" w:cs="Times New Roman"/>
                <w:sz w:val="22"/>
                <w:szCs w:val="22"/>
              </w:rPr>
              <w:t>Key Components and Application</w:t>
            </w:r>
            <w:r w:rsidRPr="00DB7576">
              <w:rPr>
                <w:rFonts w:ascii="Times New Roman" w:hAnsi="Times New Roman" w:cs="Times New Roman"/>
                <w:webHidden/>
                <w:sz w:val="22"/>
                <w:szCs w:val="22"/>
              </w:rPr>
              <w:tab/>
            </w:r>
            <w:r w:rsidRPr="00DB7576">
              <w:rPr>
                <w:rFonts w:ascii="Times New Roman" w:hAnsi="Times New Roman" w:cs="Times New Roman"/>
                <w:webHidden/>
                <w:sz w:val="22"/>
                <w:szCs w:val="22"/>
              </w:rPr>
              <w:fldChar w:fldCharType="begin"/>
            </w:r>
            <w:r w:rsidRPr="00DB7576">
              <w:rPr>
                <w:rFonts w:ascii="Times New Roman" w:hAnsi="Times New Roman" w:cs="Times New Roman"/>
                <w:webHidden/>
                <w:sz w:val="22"/>
                <w:szCs w:val="22"/>
              </w:rPr>
              <w:instrText xml:space="preserve"> PAGEREF _Toc179427085 \h </w:instrText>
            </w:r>
            <w:r w:rsidRPr="00DB7576">
              <w:rPr>
                <w:rFonts w:ascii="Times New Roman" w:hAnsi="Times New Roman" w:cs="Times New Roman"/>
                <w:webHidden/>
                <w:sz w:val="22"/>
                <w:szCs w:val="22"/>
              </w:rPr>
            </w:r>
            <w:r w:rsidRPr="00DB7576">
              <w:rPr>
                <w:rFonts w:ascii="Times New Roman" w:hAnsi="Times New Roman" w:cs="Times New Roman"/>
                <w:webHidden/>
                <w:sz w:val="22"/>
                <w:szCs w:val="22"/>
              </w:rPr>
              <w:fldChar w:fldCharType="separate"/>
            </w:r>
            <w:r w:rsidRPr="00DB7576">
              <w:rPr>
                <w:rFonts w:ascii="Times New Roman" w:hAnsi="Times New Roman" w:cs="Times New Roman"/>
                <w:webHidden/>
                <w:sz w:val="22"/>
                <w:szCs w:val="22"/>
              </w:rPr>
              <w:t>6</w:t>
            </w:r>
            <w:r w:rsidRPr="00DB7576">
              <w:rPr>
                <w:rFonts w:ascii="Times New Roman" w:hAnsi="Times New Roman" w:cs="Times New Roman"/>
                <w:webHidden/>
                <w:sz w:val="22"/>
                <w:szCs w:val="22"/>
              </w:rPr>
              <w:fldChar w:fldCharType="end"/>
            </w:r>
          </w:hyperlink>
        </w:p>
        <w:p w14:paraId="76BA33B7" w14:textId="170E1248" w:rsidR="00C80044" w:rsidRPr="00DB7576" w:rsidRDefault="00C80044" w:rsidP="00C80044">
          <w:pPr>
            <w:pStyle w:val="TOC3"/>
            <w:tabs>
              <w:tab w:val="left" w:pos="1320"/>
              <w:tab w:val="right" w:leader="dot" w:pos="9350"/>
            </w:tabs>
            <w:spacing w:line="240" w:lineRule="auto"/>
            <w:rPr>
              <w:rFonts w:ascii="Times New Roman" w:hAnsi="Times New Roman" w:cs="Times New Roman"/>
              <w:sz w:val="22"/>
              <w:szCs w:val="22"/>
            </w:rPr>
          </w:pPr>
          <w:hyperlink w:anchor="_Toc179427086" w:history="1">
            <w:r w:rsidRPr="00DB7576">
              <w:rPr>
                <w:rStyle w:val="Hyperlink"/>
                <w:rFonts w:ascii="Times New Roman" w:hAnsi="Times New Roman" w:cs="Times New Roman"/>
                <w:sz w:val="22"/>
                <w:szCs w:val="22"/>
              </w:rPr>
              <w:t>3.1.2</w:t>
            </w:r>
            <w:r w:rsidRPr="00DB7576">
              <w:rPr>
                <w:rFonts w:ascii="Times New Roman" w:hAnsi="Times New Roman" w:cs="Times New Roman"/>
                <w:sz w:val="22"/>
                <w:szCs w:val="22"/>
              </w:rPr>
              <w:tab/>
            </w:r>
            <w:r w:rsidRPr="00DB7576">
              <w:rPr>
                <w:rStyle w:val="Hyperlink"/>
                <w:rFonts w:ascii="Times New Roman" w:hAnsi="Times New Roman" w:cs="Times New Roman"/>
                <w:sz w:val="22"/>
                <w:szCs w:val="22"/>
              </w:rPr>
              <w:t>Potential Improvements for Clarke’s Leadership</w:t>
            </w:r>
            <w:r w:rsidRPr="00DB7576">
              <w:rPr>
                <w:rFonts w:ascii="Times New Roman" w:hAnsi="Times New Roman" w:cs="Times New Roman"/>
                <w:webHidden/>
                <w:sz w:val="22"/>
                <w:szCs w:val="22"/>
              </w:rPr>
              <w:tab/>
            </w:r>
            <w:r w:rsidRPr="00DB7576">
              <w:rPr>
                <w:rFonts w:ascii="Times New Roman" w:hAnsi="Times New Roman" w:cs="Times New Roman"/>
                <w:webHidden/>
                <w:sz w:val="22"/>
                <w:szCs w:val="22"/>
              </w:rPr>
              <w:fldChar w:fldCharType="begin"/>
            </w:r>
            <w:r w:rsidRPr="00DB7576">
              <w:rPr>
                <w:rFonts w:ascii="Times New Roman" w:hAnsi="Times New Roman" w:cs="Times New Roman"/>
                <w:webHidden/>
                <w:sz w:val="22"/>
                <w:szCs w:val="22"/>
              </w:rPr>
              <w:instrText xml:space="preserve"> PAGEREF _Toc179427086 \h </w:instrText>
            </w:r>
            <w:r w:rsidRPr="00DB7576">
              <w:rPr>
                <w:rFonts w:ascii="Times New Roman" w:hAnsi="Times New Roman" w:cs="Times New Roman"/>
                <w:webHidden/>
                <w:sz w:val="22"/>
                <w:szCs w:val="22"/>
              </w:rPr>
            </w:r>
            <w:r w:rsidRPr="00DB7576">
              <w:rPr>
                <w:rFonts w:ascii="Times New Roman" w:hAnsi="Times New Roman" w:cs="Times New Roman"/>
                <w:webHidden/>
                <w:sz w:val="22"/>
                <w:szCs w:val="22"/>
              </w:rPr>
              <w:fldChar w:fldCharType="separate"/>
            </w:r>
            <w:r w:rsidRPr="00DB7576">
              <w:rPr>
                <w:rFonts w:ascii="Times New Roman" w:hAnsi="Times New Roman" w:cs="Times New Roman"/>
                <w:webHidden/>
                <w:sz w:val="22"/>
                <w:szCs w:val="22"/>
              </w:rPr>
              <w:t>6</w:t>
            </w:r>
            <w:r w:rsidRPr="00DB7576">
              <w:rPr>
                <w:rFonts w:ascii="Times New Roman" w:hAnsi="Times New Roman" w:cs="Times New Roman"/>
                <w:webHidden/>
                <w:sz w:val="22"/>
                <w:szCs w:val="22"/>
              </w:rPr>
              <w:fldChar w:fldCharType="end"/>
            </w:r>
          </w:hyperlink>
        </w:p>
        <w:p w14:paraId="605EE632" w14:textId="22220923" w:rsidR="00C80044" w:rsidRPr="00DB7576" w:rsidRDefault="00C80044" w:rsidP="00C80044">
          <w:pPr>
            <w:pStyle w:val="TOC2"/>
            <w:tabs>
              <w:tab w:val="left" w:pos="880"/>
              <w:tab w:val="right" w:leader="dot" w:pos="9350"/>
            </w:tabs>
            <w:spacing w:line="240" w:lineRule="auto"/>
            <w:rPr>
              <w:rFonts w:ascii="Times New Roman" w:hAnsi="Times New Roman" w:cs="Times New Roman"/>
              <w:sz w:val="22"/>
              <w:szCs w:val="22"/>
            </w:rPr>
          </w:pPr>
          <w:hyperlink w:anchor="_Toc179427087" w:history="1">
            <w:r w:rsidRPr="00DB7576">
              <w:rPr>
                <w:rStyle w:val="Hyperlink"/>
                <w:rFonts w:ascii="Times New Roman" w:hAnsi="Times New Roman" w:cs="Times New Roman"/>
                <w:sz w:val="22"/>
                <w:szCs w:val="22"/>
              </w:rPr>
              <w:t>3.2</w:t>
            </w:r>
            <w:r w:rsidRPr="00DB7576">
              <w:rPr>
                <w:rFonts w:ascii="Times New Roman" w:hAnsi="Times New Roman" w:cs="Times New Roman"/>
                <w:sz w:val="22"/>
                <w:szCs w:val="22"/>
              </w:rPr>
              <w:tab/>
            </w:r>
            <w:r w:rsidRPr="00DB7576">
              <w:rPr>
                <w:rStyle w:val="Hyperlink"/>
                <w:rFonts w:ascii="Times New Roman" w:hAnsi="Times New Roman" w:cs="Times New Roman"/>
                <w:sz w:val="22"/>
                <w:szCs w:val="22"/>
              </w:rPr>
              <w:t>Overview Of Selected EI Model 2 (Salovey And Mayer’s Model)</w:t>
            </w:r>
            <w:r w:rsidRPr="00DB7576">
              <w:rPr>
                <w:rFonts w:ascii="Times New Roman" w:hAnsi="Times New Roman" w:cs="Times New Roman"/>
                <w:webHidden/>
                <w:sz w:val="22"/>
                <w:szCs w:val="22"/>
              </w:rPr>
              <w:tab/>
            </w:r>
            <w:r w:rsidRPr="00DB7576">
              <w:rPr>
                <w:rFonts w:ascii="Times New Roman" w:hAnsi="Times New Roman" w:cs="Times New Roman"/>
                <w:webHidden/>
                <w:sz w:val="22"/>
                <w:szCs w:val="22"/>
              </w:rPr>
              <w:fldChar w:fldCharType="begin"/>
            </w:r>
            <w:r w:rsidRPr="00DB7576">
              <w:rPr>
                <w:rFonts w:ascii="Times New Roman" w:hAnsi="Times New Roman" w:cs="Times New Roman"/>
                <w:webHidden/>
                <w:sz w:val="22"/>
                <w:szCs w:val="22"/>
              </w:rPr>
              <w:instrText xml:space="preserve"> PAGEREF _Toc179427087 \h </w:instrText>
            </w:r>
            <w:r w:rsidRPr="00DB7576">
              <w:rPr>
                <w:rFonts w:ascii="Times New Roman" w:hAnsi="Times New Roman" w:cs="Times New Roman"/>
                <w:webHidden/>
                <w:sz w:val="22"/>
                <w:szCs w:val="22"/>
              </w:rPr>
            </w:r>
            <w:r w:rsidRPr="00DB7576">
              <w:rPr>
                <w:rFonts w:ascii="Times New Roman" w:hAnsi="Times New Roman" w:cs="Times New Roman"/>
                <w:webHidden/>
                <w:sz w:val="22"/>
                <w:szCs w:val="22"/>
              </w:rPr>
              <w:fldChar w:fldCharType="separate"/>
            </w:r>
            <w:r w:rsidRPr="00DB7576">
              <w:rPr>
                <w:rFonts w:ascii="Times New Roman" w:hAnsi="Times New Roman" w:cs="Times New Roman"/>
                <w:webHidden/>
                <w:sz w:val="22"/>
                <w:szCs w:val="22"/>
              </w:rPr>
              <w:t>7</w:t>
            </w:r>
            <w:r w:rsidRPr="00DB7576">
              <w:rPr>
                <w:rFonts w:ascii="Times New Roman" w:hAnsi="Times New Roman" w:cs="Times New Roman"/>
                <w:webHidden/>
                <w:sz w:val="22"/>
                <w:szCs w:val="22"/>
              </w:rPr>
              <w:fldChar w:fldCharType="end"/>
            </w:r>
          </w:hyperlink>
        </w:p>
        <w:p w14:paraId="33B1E99A" w14:textId="6FDB669C" w:rsidR="00C80044" w:rsidRPr="00DB7576" w:rsidRDefault="00C80044" w:rsidP="00C80044">
          <w:pPr>
            <w:pStyle w:val="TOC3"/>
            <w:tabs>
              <w:tab w:val="left" w:pos="1320"/>
              <w:tab w:val="right" w:leader="dot" w:pos="9350"/>
            </w:tabs>
            <w:spacing w:line="240" w:lineRule="auto"/>
            <w:rPr>
              <w:rFonts w:ascii="Times New Roman" w:hAnsi="Times New Roman" w:cs="Times New Roman"/>
              <w:sz w:val="22"/>
              <w:szCs w:val="22"/>
            </w:rPr>
          </w:pPr>
          <w:hyperlink w:anchor="_Toc179427088" w:history="1">
            <w:r w:rsidRPr="00DB7576">
              <w:rPr>
                <w:rStyle w:val="Hyperlink"/>
                <w:rFonts w:ascii="Times New Roman" w:hAnsi="Times New Roman" w:cs="Times New Roman"/>
                <w:sz w:val="22"/>
                <w:szCs w:val="22"/>
              </w:rPr>
              <w:t>3.2.1</w:t>
            </w:r>
            <w:r w:rsidRPr="00DB7576">
              <w:rPr>
                <w:rFonts w:ascii="Times New Roman" w:hAnsi="Times New Roman" w:cs="Times New Roman"/>
                <w:sz w:val="22"/>
                <w:szCs w:val="22"/>
              </w:rPr>
              <w:tab/>
            </w:r>
            <w:r w:rsidRPr="00DB7576">
              <w:rPr>
                <w:rStyle w:val="Hyperlink"/>
                <w:rFonts w:ascii="Times New Roman" w:hAnsi="Times New Roman" w:cs="Times New Roman"/>
                <w:sz w:val="22"/>
                <w:szCs w:val="22"/>
              </w:rPr>
              <w:t>Key Components and Application</w:t>
            </w:r>
            <w:r w:rsidRPr="00DB7576">
              <w:rPr>
                <w:rFonts w:ascii="Times New Roman" w:hAnsi="Times New Roman" w:cs="Times New Roman"/>
                <w:webHidden/>
                <w:sz w:val="22"/>
                <w:szCs w:val="22"/>
              </w:rPr>
              <w:tab/>
            </w:r>
            <w:r w:rsidRPr="00DB7576">
              <w:rPr>
                <w:rFonts w:ascii="Times New Roman" w:hAnsi="Times New Roman" w:cs="Times New Roman"/>
                <w:webHidden/>
                <w:sz w:val="22"/>
                <w:szCs w:val="22"/>
              </w:rPr>
              <w:fldChar w:fldCharType="begin"/>
            </w:r>
            <w:r w:rsidRPr="00DB7576">
              <w:rPr>
                <w:rFonts w:ascii="Times New Roman" w:hAnsi="Times New Roman" w:cs="Times New Roman"/>
                <w:webHidden/>
                <w:sz w:val="22"/>
                <w:szCs w:val="22"/>
              </w:rPr>
              <w:instrText xml:space="preserve"> PAGEREF _Toc179427088 \h </w:instrText>
            </w:r>
            <w:r w:rsidRPr="00DB7576">
              <w:rPr>
                <w:rFonts w:ascii="Times New Roman" w:hAnsi="Times New Roman" w:cs="Times New Roman"/>
                <w:webHidden/>
                <w:sz w:val="22"/>
                <w:szCs w:val="22"/>
              </w:rPr>
            </w:r>
            <w:r w:rsidRPr="00DB7576">
              <w:rPr>
                <w:rFonts w:ascii="Times New Roman" w:hAnsi="Times New Roman" w:cs="Times New Roman"/>
                <w:webHidden/>
                <w:sz w:val="22"/>
                <w:szCs w:val="22"/>
              </w:rPr>
              <w:fldChar w:fldCharType="separate"/>
            </w:r>
            <w:r w:rsidRPr="00DB7576">
              <w:rPr>
                <w:rFonts w:ascii="Times New Roman" w:hAnsi="Times New Roman" w:cs="Times New Roman"/>
                <w:webHidden/>
                <w:sz w:val="22"/>
                <w:szCs w:val="22"/>
              </w:rPr>
              <w:t>7</w:t>
            </w:r>
            <w:r w:rsidRPr="00DB7576">
              <w:rPr>
                <w:rFonts w:ascii="Times New Roman" w:hAnsi="Times New Roman" w:cs="Times New Roman"/>
                <w:webHidden/>
                <w:sz w:val="22"/>
                <w:szCs w:val="22"/>
              </w:rPr>
              <w:fldChar w:fldCharType="end"/>
            </w:r>
          </w:hyperlink>
        </w:p>
        <w:p w14:paraId="4B5B7FD4" w14:textId="64C571E6" w:rsidR="00C80044" w:rsidRPr="00DB7576" w:rsidRDefault="00C80044" w:rsidP="00C80044">
          <w:pPr>
            <w:pStyle w:val="TOC2"/>
            <w:tabs>
              <w:tab w:val="left" w:pos="1100"/>
              <w:tab w:val="right" w:leader="dot" w:pos="9350"/>
            </w:tabs>
            <w:spacing w:line="240" w:lineRule="auto"/>
            <w:rPr>
              <w:rFonts w:ascii="Times New Roman" w:hAnsi="Times New Roman" w:cs="Times New Roman"/>
              <w:sz w:val="22"/>
              <w:szCs w:val="22"/>
            </w:rPr>
          </w:pPr>
          <w:hyperlink w:anchor="_Toc179427089" w:history="1">
            <w:r w:rsidRPr="00DB7576">
              <w:rPr>
                <w:rStyle w:val="Hyperlink"/>
                <w:rFonts w:ascii="Times New Roman" w:hAnsi="Times New Roman" w:cs="Times New Roman"/>
                <w:sz w:val="22"/>
                <w:szCs w:val="22"/>
              </w:rPr>
              <w:t>3.2.2</w:t>
            </w:r>
            <w:r w:rsidRPr="00DB7576">
              <w:rPr>
                <w:rFonts w:ascii="Times New Roman" w:hAnsi="Times New Roman" w:cs="Times New Roman"/>
                <w:sz w:val="22"/>
                <w:szCs w:val="22"/>
              </w:rPr>
              <w:tab/>
            </w:r>
            <w:r w:rsidRPr="00DB7576">
              <w:rPr>
                <w:rStyle w:val="Hyperlink"/>
                <w:rFonts w:ascii="Times New Roman" w:hAnsi="Times New Roman" w:cs="Times New Roman"/>
                <w:sz w:val="22"/>
                <w:szCs w:val="22"/>
              </w:rPr>
              <w:t>Possible Improvements for Clarke’s Leadership</w:t>
            </w:r>
            <w:r w:rsidRPr="00DB7576">
              <w:rPr>
                <w:rFonts w:ascii="Times New Roman" w:hAnsi="Times New Roman" w:cs="Times New Roman"/>
                <w:webHidden/>
                <w:sz w:val="22"/>
                <w:szCs w:val="22"/>
              </w:rPr>
              <w:tab/>
            </w:r>
            <w:r w:rsidRPr="00DB7576">
              <w:rPr>
                <w:rFonts w:ascii="Times New Roman" w:hAnsi="Times New Roman" w:cs="Times New Roman"/>
                <w:webHidden/>
                <w:sz w:val="22"/>
                <w:szCs w:val="22"/>
              </w:rPr>
              <w:fldChar w:fldCharType="begin"/>
            </w:r>
            <w:r w:rsidRPr="00DB7576">
              <w:rPr>
                <w:rFonts w:ascii="Times New Roman" w:hAnsi="Times New Roman" w:cs="Times New Roman"/>
                <w:webHidden/>
                <w:sz w:val="22"/>
                <w:szCs w:val="22"/>
              </w:rPr>
              <w:instrText xml:space="preserve"> PAGEREF _Toc179427089 \h </w:instrText>
            </w:r>
            <w:r w:rsidRPr="00DB7576">
              <w:rPr>
                <w:rFonts w:ascii="Times New Roman" w:hAnsi="Times New Roman" w:cs="Times New Roman"/>
                <w:webHidden/>
                <w:sz w:val="22"/>
                <w:szCs w:val="22"/>
              </w:rPr>
            </w:r>
            <w:r w:rsidRPr="00DB7576">
              <w:rPr>
                <w:rFonts w:ascii="Times New Roman" w:hAnsi="Times New Roman" w:cs="Times New Roman"/>
                <w:webHidden/>
                <w:sz w:val="22"/>
                <w:szCs w:val="22"/>
              </w:rPr>
              <w:fldChar w:fldCharType="separate"/>
            </w:r>
            <w:r w:rsidRPr="00DB7576">
              <w:rPr>
                <w:rFonts w:ascii="Times New Roman" w:hAnsi="Times New Roman" w:cs="Times New Roman"/>
                <w:webHidden/>
                <w:sz w:val="22"/>
                <w:szCs w:val="22"/>
              </w:rPr>
              <w:t>7</w:t>
            </w:r>
            <w:r w:rsidRPr="00DB7576">
              <w:rPr>
                <w:rFonts w:ascii="Times New Roman" w:hAnsi="Times New Roman" w:cs="Times New Roman"/>
                <w:webHidden/>
                <w:sz w:val="22"/>
                <w:szCs w:val="22"/>
              </w:rPr>
              <w:fldChar w:fldCharType="end"/>
            </w:r>
          </w:hyperlink>
        </w:p>
        <w:p w14:paraId="1043BB6A" w14:textId="25601A8F" w:rsidR="00C80044" w:rsidRPr="00DB7576" w:rsidRDefault="00C80044" w:rsidP="00C80044">
          <w:pPr>
            <w:pStyle w:val="TOC1"/>
            <w:tabs>
              <w:tab w:val="right" w:leader="dot" w:pos="9350"/>
            </w:tabs>
            <w:spacing w:line="240" w:lineRule="auto"/>
            <w:rPr>
              <w:rFonts w:ascii="Times New Roman" w:hAnsi="Times New Roman" w:cs="Times New Roman"/>
              <w:sz w:val="22"/>
              <w:szCs w:val="22"/>
            </w:rPr>
          </w:pPr>
          <w:hyperlink w:anchor="_Toc179427090" w:history="1">
            <w:r w:rsidRPr="00DB7576">
              <w:rPr>
                <w:rStyle w:val="Hyperlink"/>
                <w:rFonts w:ascii="Times New Roman" w:hAnsi="Times New Roman" w:cs="Times New Roman"/>
                <w:sz w:val="22"/>
                <w:szCs w:val="22"/>
              </w:rPr>
              <w:t>The Role of Culture in Understanding EI and Mindfulness</w:t>
            </w:r>
            <w:r w:rsidRPr="00DB7576">
              <w:rPr>
                <w:rFonts w:ascii="Times New Roman" w:hAnsi="Times New Roman" w:cs="Times New Roman"/>
                <w:webHidden/>
                <w:sz w:val="22"/>
                <w:szCs w:val="22"/>
              </w:rPr>
              <w:tab/>
            </w:r>
            <w:r w:rsidRPr="00DB7576">
              <w:rPr>
                <w:rFonts w:ascii="Times New Roman" w:hAnsi="Times New Roman" w:cs="Times New Roman"/>
                <w:webHidden/>
                <w:sz w:val="22"/>
                <w:szCs w:val="22"/>
              </w:rPr>
              <w:fldChar w:fldCharType="begin"/>
            </w:r>
            <w:r w:rsidRPr="00DB7576">
              <w:rPr>
                <w:rFonts w:ascii="Times New Roman" w:hAnsi="Times New Roman" w:cs="Times New Roman"/>
                <w:webHidden/>
                <w:sz w:val="22"/>
                <w:szCs w:val="22"/>
              </w:rPr>
              <w:instrText xml:space="preserve"> PAGEREF _Toc179427090 \h </w:instrText>
            </w:r>
            <w:r w:rsidRPr="00DB7576">
              <w:rPr>
                <w:rFonts w:ascii="Times New Roman" w:hAnsi="Times New Roman" w:cs="Times New Roman"/>
                <w:webHidden/>
                <w:sz w:val="22"/>
                <w:szCs w:val="22"/>
              </w:rPr>
            </w:r>
            <w:r w:rsidRPr="00DB7576">
              <w:rPr>
                <w:rFonts w:ascii="Times New Roman" w:hAnsi="Times New Roman" w:cs="Times New Roman"/>
                <w:webHidden/>
                <w:sz w:val="22"/>
                <w:szCs w:val="22"/>
              </w:rPr>
              <w:fldChar w:fldCharType="separate"/>
            </w:r>
            <w:r w:rsidRPr="00DB7576">
              <w:rPr>
                <w:rFonts w:ascii="Times New Roman" w:hAnsi="Times New Roman" w:cs="Times New Roman"/>
                <w:webHidden/>
                <w:sz w:val="22"/>
                <w:szCs w:val="22"/>
              </w:rPr>
              <w:t>8</w:t>
            </w:r>
            <w:r w:rsidRPr="00DB7576">
              <w:rPr>
                <w:rFonts w:ascii="Times New Roman" w:hAnsi="Times New Roman" w:cs="Times New Roman"/>
                <w:webHidden/>
                <w:sz w:val="22"/>
                <w:szCs w:val="22"/>
              </w:rPr>
              <w:fldChar w:fldCharType="end"/>
            </w:r>
          </w:hyperlink>
        </w:p>
        <w:p w14:paraId="11798B5B" w14:textId="34663E5D" w:rsidR="00C80044" w:rsidRPr="00DB7576" w:rsidRDefault="00C80044" w:rsidP="00C80044">
          <w:pPr>
            <w:pStyle w:val="TOC2"/>
            <w:tabs>
              <w:tab w:val="left" w:pos="880"/>
              <w:tab w:val="right" w:leader="dot" w:pos="9350"/>
            </w:tabs>
            <w:spacing w:line="240" w:lineRule="auto"/>
            <w:rPr>
              <w:rFonts w:ascii="Times New Roman" w:hAnsi="Times New Roman" w:cs="Times New Roman"/>
              <w:sz w:val="22"/>
              <w:szCs w:val="22"/>
            </w:rPr>
          </w:pPr>
          <w:hyperlink w:anchor="_Toc179427091" w:history="1">
            <w:r w:rsidRPr="00DB7576">
              <w:rPr>
                <w:rStyle w:val="Hyperlink"/>
                <w:rFonts w:ascii="Times New Roman" w:hAnsi="Times New Roman" w:cs="Times New Roman"/>
                <w:sz w:val="22"/>
                <w:szCs w:val="22"/>
              </w:rPr>
              <w:t>4.1</w:t>
            </w:r>
            <w:r w:rsidRPr="00DB7576">
              <w:rPr>
                <w:rFonts w:ascii="Times New Roman" w:hAnsi="Times New Roman" w:cs="Times New Roman"/>
                <w:sz w:val="22"/>
                <w:szCs w:val="22"/>
              </w:rPr>
              <w:tab/>
            </w:r>
            <w:r w:rsidRPr="00DB7576">
              <w:rPr>
                <w:rStyle w:val="Hyperlink"/>
                <w:rFonts w:ascii="Times New Roman" w:hAnsi="Times New Roman" w:cs="Times New Roman"/>
                <w:sz w:val="22"/>
                <w:szCs w:val="22"/>
              </w:rPr>
              <w:t>Cultural Differences and Their Impact on EI</w:t>
            </w:r>
            <w:r w:rsidRPr="00DB7576">
              <w:rPr>
                <w:rFonts w:ascii="Times New Roman" w:hAnsi="Times New Roman" w:cs="Times New Roman"/>
                <w:webHidden/>
                <w:sz w:val="22"/>
                <w:szCs w:val="22"/>
              </w:rPr>
              <w:tab/>
            </w:r>
            <w:r w:rsidRPr="00DB7576">
              <w:rPr>
                <w:rFonts w:ascii="Times New Roman" w:hAnsi="Times New Roman" w:cs="Times New Roman"/>
                <w:webHidden/>
                <w:sz w:val="22"/>
                <w:szCs w:val="22"/>
              </w:rPr>
              <w:fldChar w:fldCharType="begin"/>
            </w:r>
            <w:r w:rsidRPr="00DB7576">
              <w:rPr>
                <w:rFonts w:ascii="Times New Roman" w:hAnsi="Times New Roman" w:cs="Times New Roman"/>
                <w:webHidden/>
                <w:sz w:val="22"/>
                <w:szCs w:val="22"/>
              </w:rPr>
              <w:instrText xml:space="preserve"> PAGEREF _Toc179427091 \h </w:instrText>
            </w:r>
            <w:r w:rsidRPr="00DB7576">
              <w:rPr>
                <w:rFonts w:ascii="Times New Roman" w:hAnsi="Times New Roman" w:cs="Times New Roman"/>
                <w:webHidden/>
                <w:sz w:val="22"/>
                <w:szCs w:val="22"/>
              </w:rPr>
            </w:r>
            <w:r w:rsidRPr="00DB7576">
              <w:rPr>
                <w:rFonts w:ascii="Times New Roman" w:hAnsi="Times New Roman" w:cs="Times New Roman"/>
                <w:webHidden/>
                <w:sz w:val="22"/>
                <w:szCs w:val="22"/>
              </w:rPr>
              <w:fldChar w:fldCharType="separate"/>
            </w:r>
            <w:r w:rsidRPr="00DB7576">
              <w:rPr>
                <w:rFonts w:ascii="Times New Roman" w:hAnsi="Times New Roman" w:cs="Times New Roman"/>
                <w:webHidden/>
                <w:sz w:val="22"/>
                <w:szCs w:val="22"/>
              </w:rPr>
              <w:t>8</w:t>
            </w:r>
            <w:r w:rsidRPr="00DB7576">
              <w:rPr>
                <w:rFonts w:ascii="Times New Roman" w:hAnsi="Times New Roman" w:cs="Times New Roman"/>
                <w:webHidden/>
                <w:sz w:val="22"/>
                <w:szCs w:val="22"/>
              </w:rPr>
              <w:fldChar w:fldCharType="end"/>
            </w:r>
          </w:hyperlink>
        </w:p>
        <w:p w14:paraId="7EE3DE39" w14:textId="7F8C1B6A" w:rsidR="00C80044" w:rsidRPr="00DB7576" w:rsidRDefault="00C80044" w:rsidP="00C80044">
          <w:pPr>
            <w:pStyle w:val="TOC2"/>
            <w:tabs>
              <w:tab w:val="left" w:pos="880"/>
              <w:tab w:val="right" w:leader="dot" w:pos="9350"/>
            </w:tabs>
            <w:spacing w:line="240" w:lineRule="auto"/>
            <w:rPr>
              <w:rFonts w:ascii="Times New Roman" w:hAnsi="Times New Roman" w:cs="Times New Roman"/>
              <w:sz w:val="22"/>
              <w:szCs w:val="22"/>
            </w:rPr>
          </w:pPr>
          <w:hyperlink w:anchor="_Toc179427092" w:history="1">
            <w:r w:rsidRPr="00DB7576">
              <w:rPr>
                <w:rStyle w:val="Hyperlink"/>
                <w:rFonts w:ascii="Times New Roman" w:hAnsi="Times New Roman" w:cs="Times New Roman"/>
                <w:sz w:val="22"/>
                <w:szCs w:val="22"/>
              </w:rPr>
              <w:t>4.2</w:t>
            </w:r>
            <w:r w:rsidRPr="00DB7576">
              <w:rPr>
                <w:rFonts w:ascii="Times New Roman" w:hAnsi="Times New Roman" w:cs="Times New Roman"/>
                <w:sz w:val="22"/>
                <w:szCs w:val="22"/>
              </w:rPr>
              <w:tab/>
            </w:r>
            <w:r w:rsidRPr="00DB7576">
              <w:rPr>
                <w:rStyle w:val="Hyperlink"/>
                <w:rFonts w:ascii="Times New Roman" w:hAnsi="Times New Roman" w:cs="Times New Roman"/>
                <w:sz w:val="22"/>
                <w:szCs w:val="22"/>
              </w:rPr>
              <w:t>Understanding Chinese Cultural Context at Work</w:t>
            </w:r>
            <w:r w:rsidRPr="00DB7576">
              <w:rPr>
                <w:rFonts w:ascii="Times New Roman" w:hAnsi="Times New Roman" w:cs="Times New Roman"/>
                <w:webHidden/>
                <w:sz w:val="22"/>
                <w:szCs w:val="22"/>
              </w:rPr>
              <w:tab/>
            </w:r>
            <w:r w:rsidRPr="00DB7576">
              <w:rPr>
                <w:rFonts w:ascii="Times New Roman" w:hAnsi="Times New Roman" w:cs="Times New Roman"/>
                <w:webHidden/>
                <w:sz w:val="22"/>
                <w:szCs w:val="22"/>
              </w:rPr>
              <w:fldChar w:fldCharType="begin"/>
            </w:r>
            <w:r w:rsidRPr="00DB7576">
              <w:rPr>
                <w:rFonts w:ascii="Times New Roman" w:hAnsi="Times New Roman" w:cs="Times New Roman"/>
                <w:webHidden/>
                <w:sz w:val="22"/>
                <w:szCs w:val="22"/>
              </w:rPr>
              <w:instrText xml:space="preserve"> PAGEREF _Toc179427092 \h </w:instrText>
            </w:r>
            <w:r w:rsidRPr="00DB7576">
              <w:rPr>
                <w:rFonts w:ascii="Times New Roman" w:hAnsi="Times New Roman" w:cs="Times New Roman"/>
                <w:webHidden/>
                <w:sz w:val="22"/>
                <w:szCs w:val="22"/>
              </w:rPr>
            </w:r>
            <w:r w:rsidRPr="00DB7576">
              <w:rPr>
                <w:rFonts w:ascii="Times New Roman" w:hAnsi="Times New Roman" w:cs="Times New Roman"/>
                <w:webHidden/>
                <w:sz w:val="22"/>
                <w:szCs w:val="22"/>
              </w:rPr>
              <w:fldChar w:fldCharType="separate"/>
            </w:r>
            <w:r w:rsidRPr="00DB7576">
              <w:rPr>
                <w:rFonts w:ascii="Times New Roman" w:hAnsi="Times New Roman" w:cs="Times New Roman"/>
                <w:webHidden/>
                <w:sz w:val="22"/>
                <w:szCs w:val="22"/>
              </w:rPr>
              <w:t>8</w:t>
            </w:r>
            <w:r w:rsidRPr="00DB7576">
              <w:rPr>
                <w:rFonts w:ascii="Times New Roman" w:hAnsi="Times New Roman" w:cs="Times New Roman"/>
                <w:webHidden/>
                <w:sz w:val="22"/>
                <w:szCs w:val="22"/>
              </w:rPr>
              <w:fldChar w:fldCharType="end"/>
            </w:r>
          </w:hyperlink>
        </w:p>
        <w:p w14:paraId="06D12B72" w14:textId="5ECE8F32" w:rsidR="00C80044" w:rsidRPr="00DB7576" w:rsidRDefault="00C80044" w:rsidP="00C80044">
          <w:pPr>
            <w:pStyle w:val="TOC2"/>
            <w:tabs>
              <w:tab w:val="left" w:pos="880"/>
              <w:tab w:val="right" w:leader="dot" w:pos="9350"/>
            </w:tabs>
            <w:spacing w:line="240" w:lineRule="auto"/>
            <w:rPr>
              <w:rFonts w:ascii="Times New Roman" w:hAnsi="Times New Roman" w:cs="Times New Roman"/>
              <w:sz w:val="22"/>
              <w:szCs w:val="22"/>
            </w:rPr>
          </w:pPr>
          <w:hyperlink w:anchor="_Toc179427093" w:history="1">
            <w:r w:rsidRPr="00DB7576">
              <w:rPr>
                <w:rStyle w:val="Hyperlink"/>
                <w:rFonts w:ascii="Times New Roman" w:hAnsi="Times New Roman" w:cs="Times New Roman"/>
                <w:sz w:val="22"/>
                <w:szCs w:val="22"/>
              </w:rPr>
              <w:t>4.3</w:t>
            </w:r>
            <w:r w:rsidRPr="00DB7576">
              <w:rPr>
                <w:rFonts w:ascii="Times New Roman" w:hAnsi="Times New Roman" w:cs="Times New Roman"/>
                <w:sz w:val="22"/>
                <w:szCs w:val="22"/>
              </w:rPr>
              <w:tab/>
            </w:r>
            <w:r w:rsidRPr="00DB7576">
              <w:rPr>
                <w:rStyle w:val="Hyperlink"/>
                <w:rFonts w:ascii="Times New Roman" w:hAnsi="Times New Roman" w:cs="Times New Roman"/>
                <w:sz w:val="22"/>
                <w:szCs w:val="22"/>
              </w:rPr>
              <w:t>Consequences on Clarke’s Communication Styles</w:t>
            </w:r>
            <w:r w:rsidRPr="00DB7576">
              <w:rPr>
                <w:rFonts w:ascii="Times New Roman" w:hAnsi="Times New Roman" w:cs="Times New Roman"/>
                <w:webHidden/>
                <w:sz w:val="22"/>
                <w:szCs w:val="22"/>
              </w:rPr>
              <w:tab/>
            </w:r>
            <w:r w:rsidRPr="00DB7576">
              <w:rPr>
                <w:rFonts w:ascii="Times New Roman" w:hAnsi="Times New Roman" w:cs="Times New Roman"/>
                <w:webHidden/>
                <w:sz w:val="22"/>
                <w:szCs w:val="22"/>
              </w:rPr>
              <w:fldChar w:fldCharType="begin"/>
            </w:r>
            <w:r w:rsidRPr="00DB7576">
              <w:rPr>
                <w:rFonts w:ascii="Times New Roman" w:hAnsi="Times New Roman" w:cs="Times New Roman"/>
                <w:webHidden/>
                <w:sz w:val="22"/>
                <w:szCs w:val="22"/>
              </w:rPr>
              <w:instrText xml:space="preserve"> PAGEREF _Toc179427093 \h </w:instrText>
            </w:r>
            <w:r w:rsidRPr="00DB7576">
              <w:rPr>
                <w:rFonts w:ascii="Times New Roman" w:hAnsi="Times New Roman" w:cs="Times New Roman"/>
                <w:webHidden/>
                <w:sz w:val="22"/>
                <w:szCs w:val="22"/>
              </w:rPr>
            </w:r>
            <w:r w:rsidRPr="00DB7576">
              <w:rPr>
                <w:rFonts w:ascii="Times New Roman" w:hAnsi="Times New Roman" w:cs="Times New Roman"/>
                <w:webHidden/>
                <w:sz w:val="22"/>
                <w:szCs w:val="22"/>
              </w:rPr>
              <w:fldChar w:fldCharType="separate"/>
            </w:r>
            <w:r w:rsidRPr="00DB7576">
              <w:rPr>
                <w:rFonts w:ascii="Times New Roman" w:hAnsi="Times New Roman" w:cs="Times New Roman"/>
                <w:webHidden/>
                <w:sz w:val="22"/>
                <w:szCs w:val="22"/>
              </w:rPr>
              <w:t>8</w:t>
            </w:r>
            <w:r w:rsidRPr="00DB7576">
              <w:rPr>
                <w:rFonts w:ascii="Times New Roman" w:hAnsi="Times New Roman" w:cs="Times New Roman"/>
                <w:webHidden/>
                <w:sz w:val="22"/>
                <w:szCs w:val="22"/>
              </w:rPr>
              <w:fldChar w:fldCharType="end"/>
            </w:r>
          </w:hyperlink>
        </w:p>
        <w:p w14:paraId="217C55E9" w14:textId="04FEAB3D" w:rsidR="00C80044" w:rsidRPr="00DB7576" w:rsidRDefault="00C80044" w:rsidP="00C80044">
          <w:pPr>
            <w:pStyle w:val="TOC1"/>
            <w:tabs>
              <w:tab w:val="right" w:leader="dot" w:pos="9350"/>
            </w:tabs>
            <w:spacing w:line="240" w:lineRule="auto"/>
            <w:rPr>
              <w:rFonts w:ascii="Times New Roman" w:hAnsi="Times New Roman" w:cs="Times New Roman"/>
              <w:sz w:val="22"/>
              <w:szCs w:val="22"/>
            </w:rPr>
          </w:pPr>
          <w:hyperlink w:anchor="_Toc179427094" w:history="1">
            <w:r w:rsidRPr="00DB7576">
              <w:rPr>
                <w:rStyle w:val="Hyperlink"/>
                <w:rFonts w:ascii="Times New Roman" w:hAnsi="Times New Roman" w:cs="Times New Roman"/>
                <w:sz w:val="22"/>
                <w:szCs w:val="22"/>
              </w:rPr>
              <w:t>Utilizing the Power of EI and Mindfulness for FAYE Inc.</w:t>
            </w:r>
            <w:r w:rsidRPr="00DB7576">
              <w:rPr>
                <w:rFonts w:ascii="Times New Roman" w:hAnsi="Times New Roman" w:cs="Times New Roman"/>
                <w:webHidden/>
                <w:sz w:val="22"/>
                <w:szCs w:val="22"/>
              </w:rPr>
              <w:tab/>
            </w:r>
            <w:r w:rsidRPr="00DB7576">
              <w:rPr>
                <w:rFonts w:ascii="Times New Roman" w:hAnsi="Times New Roman" w:cs="Times New Roman"/>
                <w:webHidden/>
                <w:sz w:val="22"/>
                <w:szCs w:val="22"/>
              </w:rPr>
              <w:fldChar w:fldCharType="begin"/>
            </w:r>
            <w:r w:rsidRPr="00DB7576">
              <w:rPr>
                <w:rFonts w:ascii="Times New Roman" w:hAnsi="Times New Roman" w:cs="Times New Roman"/>
                <w:webHidden/>
                <w:sz w:val="22"/>
                <w:szCs w:val="22"/>
              </w:rPr>
              <w:instrText xml:space="preserve"> PAGEREF _Toc179427094 \h </w:instrText>
            </w:r>
            <w:r w:rsidRPr="00DB7576">
              <w:rPr>
                <w:rFonts w:ascii="Times New Roman" w:hAnsi="Times New Roman" w:cs="Times New Roman"/>
                <w:webHidden/>
                <w:sz w:val="22"/>
                <w:szCs w:val="22"/>
              </w:rPr>
            </w:r>
            <w:r w:rsidRPr="00DB7576">
              <w:rPr>
                <w:rFonts w:ascii="Times New Roman" w:hAnsi="Times New Roman" w:cs="Times New Roman"/>
                <w:webHidden/>
                <w:sz w:val="22"/>
                <w:szCs w:val="22"/>
              </w:rPr>
              <w:fldChar w:fldCharType="separate"/>
            </w:r>
            <w:r w:rsidRPr="00DB7576">
              <w:rPr>
                <w:rFonts w:ascii="Times New Roman" w:hAnsi="Times New Roman" w:cs="Times New Roman"/>
                <w:webHidden/>
                <w:sz w:val="22"/>
                <w:szCs w:val="22"/>
              </w:rPr>
              <w:t>9</w:t>
            </w:r>
            <w:r w:rsidRPr="00DB7576">
              <w:rPr>
                <w:rFonts w:ascii="Times New Roman" w:hAnsi="Times New Roman" w:cs="Times New Roman"/>
                <w:webHidden/>
                <w:sz w:val="22"/>
                <w:szCs w:val="22"/>
              </w:rPr>
              <w:fldChar w:fldCharType="end"/>
            </w:r>
          </w:hyperlink>
        </w:p>
        <w:p w14:paraId="39F8868A" w14:textId="0DD988A2" w:rsidR="00C80044" w:rsidRPr="00DB7576" w:rsidRDefault="00C80044" w:rsidP="00C80044">
          <w:pPr>
            <w:pStyle w:val="TOC2"/>
            <w:tabs>
              <w:tab w:val="left" w:pos="880"/>
              <w:tab w:val="right" w:leader="dot" w:pos="9350"/>
            </w:tabs>
            <w:spacing w:line="240" w:lineRule="auto"/>
            <w:rPr>
              <w:rFonts w:ascii="Times New Roman" w:hAnsi="Times New Roman" w:cs="Times New Roman"/>
              <w:sz w:val="22"/>
              <w:szCs w:val="22"/>
            </w:rPr>
          </w:pPr>
          <w:hyperlink w:anchor="_Toc179427095" w:history="1">
            <w:r w:rsidRPr="00DB7576">
              <w:rPr>
                <w:rStyle w:val="Hyperlink"/>
                <w:rFonts w:ascii="Times New Roman" w:hAnsi="Times New Roman" w:cs="Times New Roman"/>
                <w:sz w:val="22"/>
                <w:szCs w:val="22"/>
              </w:rPr>
              <w:t>5.1</w:t>
            </w:r>
            <w:r w:rsidRPr="00DB7576">
              <w:rPr>
                <w:rFonts w:ascii="Times New Roman" w:hAnsi="Times New Roman" w:cs="Times New Roman"/>
                <w:sz w:val="22"/>
                <w:szCs w:val="22"/>
              </w:rPr>
              <w:tab/>
            </w:r>
            <w:r w:rsidRPr="00DB7576">
              <w:rPr>
                <w:rStyle w:val="Hyperlink"/>
                <w:rFonts w:ascii="Times New Roman" w:hAnsi="Times New Roman" w:cs="Times New Roman"/>
                <w:sz w:val="22"/>
                <w:szCs w:val="22"/>
              </w:rPr>
              <w:t>Strategies for Implementing Practices of EI in Teams</w:t>
            </w:r>
            <w:r w:rsidRPr="00DB7576">
              <w:rPr>
                <w:rFonts w:ascii="Times New Roman" w:hAnsi="Times New Roman" w:cs="Times New Roman"/>
                <w:webHidden/>
                <w:sz w:val="22"/>
                <w:szCs w:val="22"/>
              </w:rPr>
              <w:tab/>
            </w:r>
            <w:r w:rsidRPr="00DB7576">
              <w:rPr>
                <w:rFonts w:ascii="Times New Roman" w:hAnsi="Times New Roman" w:cs="Times New Roman"/>
                <w:webHidden/>
                <w:sz w:val="22"/>
                <w:szCs w:val="22"/>
              </w:rPr>
              <w:fldChar w:fldCharType="begin"/>
            </w:r>
            <w:r w:rsidRPr="00DB7576">
              <w:rPr>
                <w:rFonts w:ascii="Times New Roman" w:hAnsi="Times New Roman" w:cs="Times New Roman"/>
                <w:webHidden/>
                <w:sz w:val="22"/>
                <w:szCs w:val="22"/>
              </w:rPr>
              <w:instrText xml:space="preserve"> PAGEREF _Toc179427095 \h </w:instrText>
            </w:r>
            <w:r w:rsidRPr="00DB7576">
              <w:rPr>
                <w:rFonts w:ascii="Times New Roman" w:hAnsi="Times New Roman" w:cs="Times New Roman"/>
                <w:webHidden/>
                <w:sz w:val="22"/>
                <w:szCs w:val="22"/>
              </w:rPr>
            </w:r>
            <w:r w:rsidRPr="00DB7576">
              <w:rPr>
                <w:rFonts w:ascii="Times New Roman" w:hAnsi="Times New Roman" w:cs="Times New Roman"/>
                <w:webHidden/>
                <w:sz w:val="22"/>
                <w:szCs w:val="22"/>
              </w:rPr>
              <w:fldChar w:fldCharType="separate"/>
            </w:r>
            <w:r w:rsidRPr="00DB7576">
              <w:rPr>
                <w:rFonts w:ascii="Times New Roman" w:hAnsi="Times New Roman" w:cs="Times New Roman"/>
                <w:webHidden/>
                <w:sz w:val="22"/>
                <w:szCs w:val="22"/>
              </w:rPr>
              <w:t>9</w:t>
            </w:r>
            <w:r w:rsidRPr="00DB7576">
              <w:rPr>
                <w:rFonts w:ascii="Times New Roman" w:hAnsi="Times New Roman" w:cs="Times New Roman"/>
                <w:webHidden/>
                <w:sz w:val="22"/>
                <w:szCs w:val="22"/>
              </w:rPr>
              <w:fldChar w:fldCharType="end"/>
            </w:r>
          </w:hyperlink>
        </w:p>
        <w:p w14:paraId="0E4E2D22" w14:textId="1900119D" w:rsidR="00C80044" w:rsidRPr="00DB7576" w:rsidRDefault="00C80044" w:rsidP="00C80044">
          <w:pPr>
            <w:pStyle w:val="TOC2"/>
            <w:tabs>
              <w:tab w:val="left" w:pos="880"/>
              <w:tab w:val="right" w:leader="dot" w:pos="9350"/>
            </w:tabs>
            <w:spacing w:line="240" w:lineRule="auto"/>
            <w:rPr>
              <w:rFonts w:ascii="Times New Roman" w:hAnsi="Times New Roman" w:cs="Times New Roman"/>
              <w:sz w:val="22"/>
              <w:szCs w:val="22"/>
            </w:rPr>
          </w:pPr>
          <w:hyperlink w:anchor="_Toc179427096" w:history="1">
            <w:r w:rsidRPr="00DB7576">
              <w:rPr>
                <w:rStyle w:val="Hyperlink"/>
                <w:rFonts w:ascii="Times New Roman" w:hAnsi="Times New Roman" w:cs="Times New Roman"/>
                <w:sz w:val="22"/>
                <w:szCs w:val="22"/>
              </w:rPr>
              <w:t>5.2</w:t>
            </w:r>
            <w:r w:rsidRPr="00DB7576">
              <w:rPr>
                <w:rFonts w:ascii="Times New Roman" w:hAnsi="Times New Roman" w:cs="Times New Roman"/>
                <w:sz w:val="22"/>
                <w:szCs w:val="22"/>
              </w:rPr>
              <w:tab/>
            </w:r>
            <w:r w:rsidRPr="00DB7576">
              <w:rPr>
                <w:rStyle w:val="Hyperlink"/>
                <w:rFonts w:ascii="Times New Roman" w:hAnsi="Times New Roman" w:cs="Times New Roman"/>
                <w:sz w:val="22"/>
                <w:szCs w:val="22"/>
              </w:rPr>
              <w:t>Introduction of Mindfulness in Workplace Culture</w:t>
            </w:r>
            <w:r w:rsidRPr="00DB7576">
              <w:rPr>
                <w:rFonts w:ascii="Times New Roman" w:hAnsi="Times New Roman" w:cs="Times New Roman"/>
                <w:webHidden/>
                <w:sz w:val="22"/>
                <w:szCs w:val="22"/>
              </w:rPr>
              <w:tab/>
            </w:r>
            <w:r w:rsidRPr="00DB7576">
              <w:rPr>
                <w:rFonts w:ascii="Times New Roman" w:hAnsi="Times New Roman" w:cs="Times New Roman"/>
                <w:webHidden/>
                <w:sz w:val="22"/>
                <w:szCs w:val="22"/>
              </w:rPr>
              <w:fldChar w:fldCharType="begin"/>
            </w:r>
            <w:r w:rsidRPr="00DB7576">
              <w:rPr>
                <w:rFonts w:ascii="Times New Roman" w:hAnsi="Times New Roman" w:cs="Times New Roman"/>
                <w:webHidden/>
                <w:sz w:val="22"/>
                <w:szCs w:val="22"/>
              </w:rPr>
              <w:instrText xml:space="preserve"> PAGEREF _Toc179427096 \h </w:instrText>
            </w:r>
            <w:r w:rsidRPr="00DB7576">
              <w:rPr>
                <w:rFonts w:ascii="Times New Roman" w:hAnsi="Times New Roman" w:cs="Times New Roman"/>
                <w:webHidden/>
                <w:sz w:val="22"/>
                <w:szCs w:val="22"/>
              </w:rPr>
            </w:r>
            <w:r w:rsidRPr="00DB7576">
              <w:rPr>
                <w:rFonts w:ascii="Times New Roman" w:hAnsi="Times New Roman" w:cs="Times New Roman"/>
                <w:webHidden/>
                <w:sz w:val="22"/>
                <w:szCs w:val="22"/>
              </w:rPr>
              <w:fldChar w:fldCharType="separate"/>
            </w:r>
            <w:r w:rsidRPr="00DB7576">
              <w:rPr>
                <w:rFonts w:ascii="Times New Roman" w:hAnsi="Times New Roman" w:cs="Times New Roman"/>
                <w:webHidden/>
                <w:sz w:val="22"/>
                <w:szCs w:val="22"/>
              </w:rPr>
              <w:t>9</w:t>
            </w:r>
            <w:r w:rsidRPr="00DB7576">
              <w:rPr>
                <w:rFonts w:ascii="Times New Roman" w:hAnsi="Times New Roman" w:cs="Times New Roman"/>
                <w:webHidden/>
                <w:sz w:val="22"/>
                <w:szCs w:val="22"/>
              </w:rPr>
              <w:fldChar w:fldCharType="end"/>
            </w:r>
          </w:hyperlink>
        </w:p>
        <w:p w14:paraId="68263263" w14:textId="0AA0EC99" w:rsidR="00C80044" w:rsidRPr="00DB7576" w:rsidRDefault="00C80044" w:rsidP="00C80044">
          <w:pPr>
            <w:pStyle w:val="TOC2"/>
            <w:tabs>
              <w:tab w:val="left" w:pos="880"/>
              <w:tab w:val="right" w:leader="dot" w:pos="9350"/>
            </w:tabs>
            <w:spacing w:line="240" w:lineRule="auto"/>
            <w:rPr>
              <w:rFonts w:ascii="Times New Roman" w:hAnsi="Times New Roman" w:cs="Times New Roman"/>
              <w:sz w:val="22"/>
              <w:szCs w:val="22"/>
            </w:rPr>
          </w:pPr>
          <w:hyperlink w:anchor="_Toc179427097" w:history="1">
            <w:r w:rsidRPr="00DB7576">
              <w:rPr>
                <w:rStyle w:val="Hyperlink"/>
                <w:rFonts w:ascii="Times New Roman" w:hAnsi="Times New Roman" w:cs="Times New Roman"/>
                <w:sz w:val="22"/>
                <w:szCs w:val="22"/>
              </w:rPr>
              <w:t>5.3</w:t>
            </w:r>
            <w:r w:rsidRPr="00DB7576">
              <w:rPr>
                <w:rFonts w:ascii="Times New Roman" w:hAnsi="Times New Roman" w:cs="Times New Roman"/>
                <w:sz w:val="22"/>
                <w:szCs w:val="22"/>
              </w:rPr>
              <w:tab/>
            </w:r>
            <w:r w:rsidRPr="00DB7576">
              <w:rPr>
                <w:rStyle w:val="Hyperlink"/>
                <w:rFonts w:ascii="Times New Roman" w:hAnsi="Times New Roman" w:cs="Times New Roman"/>
                <w:sz w:val="22"/>
                <w:szCs w:val="22"/>
              </w:rPr>
              <w:t>Improvement in Communication and Inter-Relationship Among Employees</w:t>
            </w:r>
            <w:r w:rsidRPr="00DB7576">
              <w:rPr>
                <w:rFonts w:ascii="Times New Roman" w:hAnsi="Times New Roman" w:cs="Times New Roman"/>
                <w:webHidden/>
                <w:sz w:val="22"/>
                <w:szCs w:val="22"/>
              </w:rPr>
              <w:tab/>
            </w:r>
            <w:r w:rsidRPr="00DB7576">
              <w:rPr>
                <w:rFonts w:ascii="Times New Roman" w:hAnsi="Times New Roman" w:cs="Times New Roman"/>
                <w:webHidden/>
                <w:sz w:val="22"/>
                <w:szCs w:val="22"/>
              </w:rPr>
              <w:fldChar w:fldCharType="begin"/>
            </w:r>
            <w:r w:rsidRPr="00DB7576">
              <w:rPr>
                <w:rFonts w:ascii="Times New Roman" w:hAnsi="Times New Roman" w:cs="Times New Roman"/>
                <w:webHidden/>
                <w:sz w:val="22"/>
                <w:szCs w:val="22"/>
              </w:rPr>
              <w:instrText xml:space="preserve"> PAGEREF _Toc179427097 \h </w:instrText>
            </w:r>
            <w:r w:rsidRPr="00DB7576">
              <w:rPr>
                <w:rFonts w:ascii="Times New Roman" w:hAnsi="Times New Roman" w:cs="Times New Roman"/>
                <w:webHidden/>
                <w:sz w:val="22"/>
                <w:szCs w:val="22"/>
              </w:rPr>
            </w:r>
            <w:r w:rsidRPr="00DB7576">
              <w:rPr>
                <w:rFonts w:ascii="Times New Roman" w:hAnsi="Times New Roman" w:cs="Times New Roman"/>
                <w:webHidden/>
                <w:sz w:val="22"/>
                <w:szCs w:val="22"/>
              </w:rPr>
              <w:fldChar w:fldCharType="separate"/>
            </w:r>
            <w:r w:rsidRPr="00DB7576">
              <w:rPr>
                <w:rFonts w:ascii="Times New Roman" w:hAnsi="Times New Roman" w:cs="Times New Roman"/>
                <w:webHidden/>
                <w:sz w:val="22"/>
                <w:szCs w:val="22"/>
              </w:rPr>
              <w:t>9</w:t>
            </w:r>
            <w:r w:rsidRPr="00DB7576">
              <w:rPr>
                <w:rFonts w:ascii="Times New Roman" w:hAnsi="Times New Roman" w:cs="Times New Roman"/>
                <w:webHidden/>
                <w:sz w:val="22"/>
                <w:szCs w:val="22"/>
              </w:rPr>
              <w:fldChar w:fldCharType="end"/>
            </w:r>
          </w:hyperlink>
        </w:p>
        <w:p w14:paraId="1C67F348" w14:textId="72A1B9E8" w:rsidR="00C80044" w:rsidRPr="00DB7576" w:rsidRDefault="00C80044" w:rsidP="00C80044">
          <w:pPr>
            <w:pStyle w:val="TOC1"/>
            <w:tabs>
              <w:tab w:val="right" w:leader="dot" w:pos="9350"/>
            </w:tabs>
            <w:spacing w:line="240" w:lineRule="auto"/>
            <w:rPr>
              <w:rFonts w:ascii="Times New Roman" w:hAnsi="Times New Roman" w:cs="Times New Roman"/>
              <w:sz w:val="22"/>
              <w:szCs w:val="22"/>
            </w:rPr>
          </w:pPr>
          <w:hyperlink w:anchor="_Toc179427098" w:history="1">
            <w:r w:rsidRPr="00DB7576">
              <w:rPr>
                <w:rStyle w:val="Hyperlink"/>
                <w:rFonts w:ascii="Times New Roman" w:hAnsi="Times New Roman" w:cs="Times New Roman"/>
                <w:sz w:val="22"/>
                <w:szCs w:val="22"/>
              </w:rPr>
              <w:t>Conclusion</w:t>
            </w:r>
            <w:r w:rsidRPr="00DB7576">
              <w:rPr>
                <w:rFonts w:ascii="Times New Roman" w:hAnsi="Times New Roman" w:cs="Times New Roman"/>
                <w:webHidden/>
                <w:sz w:val="22"/>
                <w:szCs w:val="22"/>
              </w:rPr>
              <w:tab/>
            </w:r>
            <w:r w:rsidRPr="00DB7576">
              <w:rPr>
                <w:rFonts w:ascii="Times New Roman" w:hAnsi="Times New Roman" w:cs="Times New Roman"/>
                <w:webHidden/>
                <w:sz w:val="22"/>
                <w:szCs w:val="22"/>
              </w:rPr>
              <w:fldChar w:fldCharType="begin"/>
            </w:r>
            <w:r w:rsidRPr="00DB7576">
              <w:rPr>
                <w:rFonts w:ascii="Times New Roman" w:hAnsi="Times New Roman" w:cs="Times New Roman"/>
                <w:webHidden/>
                <w:sz w:val="22"/>
                <w:szCs w:val="22"/>
              </w:rPr>
              <w:instrText xml:space="preserve"> PAGEREF _Toc179427098 \h </w:instrText>
            </w:r>
            <w:r w:rsidRPr="00DB7576">
              <w:rPr>
                <w:rFonts w:ascii="Times New Roman" w:hAnsi="Times New Roman" w:cs="Times New Roman"/>
                <w:webHidden/>
                <w:sz w:val="22"/>
                <w:szCs w:val="22"/>
              </w:rPr>
            </w:r>
            <w:r w:rsidRPr="00DB7576">
              <w:rPr>
                <w:rFonts w:ascii="Times New Roman" w:hAnsi="Times New Roman" w:cs="Times New Roman"/>
                <w:webHidden/>
                <w:sz w:val="22"/>
                <w:szCs w:val="22"/>
              </w:rPr>
              <w:fldChar w:fldCharType="separate"/>
            </w:r>
            <w:r w:rsidRPr="00DB7576">
              <w:rPr>
                <w:rFonts w:ascii="Times New Roman" w:hAnsi="Times New Roman" w:cs="Times New Roman"/>
                <w:webHidden/>
                <w:sz w:val="22"/>
                <w:szCs w:val="22"/>
              </w:rPr>
              <w:t>10</w:t>
            </w:r>
            <w:r w:rsidRPr="00DB7576">
              <w:rPr>
                <w:rFonts w:ascii="Times New Roman" w:hAnsi="Times New Roman" w:cs="Times New Roman"/>
                <w:webHidden/>
                <w:sz w:val="22"/>
                <w:szCs w:val="22"/>
              </w:rPr>
              <w:fldChar w:fldCharType="end"/>
            </w:r>
          </w:hyperlink>
        </w:p>
        <w:p w14:paraId="5AECD989" w14:textId="15A7C632" w:rsidR="00C80044" w:rsidRPr="00DB7576" w:rsidRDefault="00C80044" w:rsidP="00C80044">
          <w:pPr>
            <w:pStyle w:val="TOC2"/>
            <w:tabs>
              <w:tab w:val="left" w:pos="880"/>
              <w:tab w:val="right" w:leader="dot" w:pos="9350"/>
            </w:tabs>
            <w:spacing w:line="240" w:lineRule="auto"/>
            <w:rPr>
              <w:rFonts w:ascii="Times New Roman" w:hAnsi="Times New Roman" w:cs="Times New Roman"/>
              <w:sz w:val="22"/>
              <w:szCs w:val="22"/>
            </w:rPr>
          </w:pPr>
          <w:hyperlink w:anchor="_Toc179427099" w:history="1">
            <w:r w:rsidRPr="00DB7576">
              <w:rPr>
                <w:rStyle w:val="Hyperlink"/>
                <w:rFonts w:ascii="Times New Roman" w:hAnsi="Times New Roman" w:cs="Times New Roman"/>
                <w:sz w:val="22"/>
                <w:szCs w:val="22"/>
              </w:rPr>
              <w:t>6.1</w:t>
            </w:r>
            <w:r w:rsidRPr="00DB7576">
              <w:rPr>
                <w:rFonts w:ascii="Times New Roman" w:hAnsi="Times New Roman" w:cs="Times New Roman"/>
                <w:sz w:val="22"/>
                <w:szCs w:val="22"/>
              </w:rPr>
              <w:tab/>
            </w:r>
            <w:r w:rsidRPr="00DB7576">
              <w:rPr>
                <w:rStyle w:val="Hyperlink"/>
                <w:rFonts w:ascii="Times New Roman" w:hAnsi="Times New Roman" w:cs="Times New Roman"/>
                <w:sz w:val="22"/>
                <w:szCs w:val="22"/>
              </w:rPr>
              <w:t>Summary of Findings</w:t>
            </w:r>
            <w:r w:rsidRPr="00DB7576">
              <w:rPr>
                <w:rFonts w:ascii="Times New Roman" w:hAnsi="Times New Roman" w:cs="Times New Roman"/>
                <w:webHidden/>
                <w:sz w:val="22"/>
                <w:szCs w:val="22"/>
              </w:rPr>
              <w:tab/>
            </w:r>
            <w:r w:rsidRPr="00DB7576">
              <w:rPr>
                <w:rFonts w:ascii="Times New Roman" w:hAnsi="Times New Roman" w:cs="Times New Roman"/>
                <w:webHidden/>
                <w:sz w:val="22"/>
                <w:szCs w:val="22"/>
              </w:rPr>
              <w:fldChar w:fldCharType="begin"/>
            </w:r>
            <w:r w:rsidRPr="00DB7576">
              <w:rPr>
                <w:rFonts w:ascii="Times New Roman" w:hAnsi="Times New Roman" w:cs="Times New Roman"/>
                <w:webHidden/>
                <w:sz w:val="22"/>
                <w:szCs w:val="22"/>
              </w:rPr>
              <w:instrText xml:space="preserve"> PAGEREF _Toc179427099 \h </w:instrText>
            </w:r>
            <w:r w:rsidRPr="00DB7576">
              <w:rPr>
                <w:rFonts w:ascii="Times New Roman" w:hAnsi="Times New Roman" w:cs="Times New Roman"/>
                <w:webHidden/>
                <w:sz w:val="22"/>
                <w:szCs w:val="22"/>
              </w:rPr>
            </w:r>
            <w:r w:rsidRPr="00DB7576">
              <w:rPr>
                <w:rFonts w:ascii="Times New Roman" w:hAnsi="Times New Roman" w:cs="Times New Roman"/>
                <w:webHidden/>
                <w:sz w:val="22"/>
                <w:szCs w:val="22"/>
              </w:rPr>
              <w:fldChar w:fldCharType="separate"/>
            </w:r>
            <w:r w:rsidRPr="00DB7576">
              <w:rPr>
                <w:rFonts w:ascii="Times New Roman" w:hAnsi="Times New Roman" w:cs="Times New Roman"/>
                <w:webHidden/>
                <w:sz w:val="22"/>
                <w:szCs w:val="22"/>
              </w:rPr>
              <w:t>10</w:t>
            </w:r>
            <w:r w:rsidRPr="00DB7576">
              <w:rPr>
                <w:rFonts w:ascii="Times New Roman" w:hAnsi="Times New Roman" w:cs="Times New Roman"/>
                <w:webHidden/>
                <w:sz w:val="22"/>
                <w:szCs w:val="22"/>
              </w:rPr>
              <w:fldChar w:fldCharType="end"/>
            </w:r>
          </w:hyperlink>
        </w:p>
        <w:p w14:paraId="4B624871" w14:textId="59C3C315" w:rsidR="00C80044" w:rsidRPr="00DB7576" w:rsidRDefault="00C80044" w:rsidP="00C80044">
          <w:pPr>
            <w:pStyle w:val="TOC2"/>
            <w:tabs>
              <w:tab w:val="left" w:pos="880"/>
              <w:tab w:val="right" w:leader="dot" w:pos="9350"/>
            </w:tabs>
            <w:spacing w:line="240" w:lineRule="auto"/>
            <w:rPr>
              <w:rFonts w:ascii="Times New Roman" w:hAnsi="Times New Roman" w:cs="Times New Roman"/>
              <w:sz w:val="22"/>
              <w:szCs w:val="22"/>
            </w:rPr>
          </w:pPr>
          <w:hyperlink w:anchor="_Toc179427100" w:history="1">
            <w:r w:rsidRPr="00DB7576">
              <w:rPr>
                <w:rStyle w:val="Hyperlink"/>
                <w:rFonts w:ascii="Times New Roman" w:hAnsi="Times New Roman" w:cs="Times New Roman"/>
                <w:sz w:val="22"/>
                <w:szCs w:val="22"/>
              </w:rPr>
              <w:t>6.2</w:t>
            </w:r>
            <w:r w:rsidRPr="00DB7576">
              <w:rPr>
                <w:rFonts w:ascii="Times New Roman" w:hAnsi="Times New Roman" w:cs="Times New Roman"/>
                <w:sz w:val="22"/>
                <w:szCs w:val="22"/>
              </w:rPr>
              <w:tab/>
            </w:r>
            <w:r w:rsidRPr="00DB7576">
              <w:rPr>
                <w:rStyle w:val="Hyperlink"/>
                <w:rFonts w:ascii="Times New Roman" w:hAnsi="Times New Roman" w:cs="Times New Roman"/>
                <w:sz w:val="22"/>
                <w:szCs w:val="22"/>
              </w:rPr>
              <w:t>Significance of EI and Cultural Sensitivity in Leadership</w:t>
            </w:r>
            <w:r w:rsidRPr="00DB7576">
              <w:rPr>
                <w:rFonts w:ascii="Times New Roman" w:hAnsi="Times New Roman" w:cs="Times New Roman"/>
                <w:webHidden/>
                <w:sz w:val="22"/>
                <w:szCs w:val="22"/>
              </w:rPr>
              <w:tab/>
            </w:r>
            <w:r w:rsidRPr="00DB7576">
              <w:rPr>
                <w:rFonts w:ascii="Times New Roman" w:hAnsi="Times New Roman" w:cs="Times New Roman"/>
                <w:webHidden/>
                <w:sz w:val="22"/>
                <w:szCs w:val="22"/>
              </w:rPr>
              <w:fldChar w:fldCharType="begin"/>
            </w:r>
            <w:r w:rsidRPr="00DB7576">
              <w:rPr>
                <w:rFonts w:ascii="Times New Roman" w:hAnsi="Times New Roman" w:cs="Times New Roman"/>
                <w:webHidden/>
                <w:sz w:val="22"/>
                <w:szCs w:val="22"/>
              </w:rPr>
              <w:instrText xml:space="preserve"> PAGEREF _Toc179427100 \h </w:instrText>
            </w:r>
            <w:r w:rsidRPr="00DB7576">
              <w:rPr>
                <w:rFonts w:ascii="Times New Roman" w:hAnsi="Times New Roman" w:cs="Times New Roman"/>
                <w:webHidden/>
                <w:sz w:val="22"/>
                <w:szCs w:val="22"/>
              </w:rPr>
            </w:r>
            <w:r w:rsidRPr="00DB7576">
              <w:rPr>
                <w:rFonts w:ascii="Times New Roman" w:hAnsi="Times New Roman" w:cs="Times New Roman"/>
                <w:webHidden/>
                <w:sz w:val="22"/>
                <w:szCs w:val="22"/>
              </w:rPr>
              <w:fldChar w:fldCharType="separate"/>
            </w:r>
            <w:r w:rsidRPr="00DB7576">
              <w:rPr>
                <w:rFonts w:ascii="Times New Roman" w:hAnsi="Times New Roman" w:cs="Times New Roman"/>
                <w:webHidden/>
                <w:sz w:val="22"/>
                <w:szCs w:val="22"/>
              </w:rPr>
              <w:t>10</w:t>
            </w:r>
            <w:r w:rsidRPr="00DB7576">
              <w:rPr>
                <w:rFonts w:ascii="Times New Roman" w:hAnsi="Times New Roman" w:cs="Times New Roman"/>
                <w:webHidden/>
                <w:sz w:val="22"/>
                <w:szCs w:val="22"/>
              </w:rPr>
              <w:fldChar w:fldCharType="end"/>
            </w:r>
          </w:hyperlink>
        </w:p>
        <w:p w14:paraId="1481F191" w14:textId="02C5183C" w:rsidR="00C80044" w:rsidRPr="00DB7576" w:rsidRDefault="00C80044" w:rsidP="00C80044">
          <w:pPr>
            <w:pStyle w:val="TOC1"/>
            <w:tabs>
              <w:tab w:val="right" w:leader="dot" w:pos="9350"/>
            </w:tabs>
            <w:spacing w:line="240" w:lineRule="auto"/>
            <w:rPr>
              <w:rFonts w:ascii="Times New Roman" w:hAnsi="Times New Roman" w:cs="Times New Roman"/>
              <w:sz w:val="22"/>
              <w:szCs w:val="22"/>
            </w:rPr>
          </w:pPr>
          <w:hyperlink w:anchor="_Toc179427101" w:history="1">
            <w:r w:rsidRPr="00DB7576">
              <w:rPr>
                <w:rStyle w:val="Hyperlink"/>
                <w:rFonts w:ascii="Times New Roman" w:hAnsi="Times New Roman" w:cs="Times New Roman"/>
                <w:sz w:val="22"/>
                <w:szCs w:val="22"/>
              </w:rPr>
              <w:t>References</w:t>
            </w:r>
            <w:r w:rsidRPr="00DB7576">
              <w:rPr>
                <w:rFonts w:ascii="Times New Roman" w:hAnsi="Times New Roman" w:cs="Times New Roman"/>
                <w:webHidden/>
                <w:sz w:val="22"/>
                <w:szCs w:val="22"/>
              </w:rPr>
              <w:tab/>
            </w:r>
            <w:r w:rsidRPr="00DB7576">
              <w:rPr>
                <w:rFonts w:ascii="Times New Roman" w:hAnsi="Times New Roman" w:cs="Times New Roman"/>
                <w:webHidden/>
                <w:sz w:val="22"/>
                <w:szCs w:val="22"/>
              </w:rPr>
              <w:fldChar w:fldCharType="begin"/>
            </w:r>
            <w:r w:rsidRPr="00DB7576">
              <w:rPr>
                <w:rFonts w:ascii="Times New Roman" w:hAnsi="Times New Roman" w:cs="Times New Roman"/>
                <w:webHidden/>
                <w:sz w:val="22"/>
                <w:szCs w:val="22"/>
              </w:rPr>
              <w:instrText xml:space="preserve"> PAGEREF _Toc179427101 \h </w:instrText>
            </w:r>
            <w:r w:rsidRPr="00DB7576">
              <w:rPr>
                <w:rFonts w:ascii="Times New Roman" w:hAnsi="Times New Roman" w:cs="Times New Roman"/>
                <w:webHidden/>
                <w:sz w:val="22"/>
                <w:szCs w:val="22"/>
              </w:rPr>
            </w:r>
            <w:r w:rsidRPr="00DB7576">
              <w:rPr>
                <w:rFonts w:ascii="Times New Roman" w:hAnsi="Times New Roman" w:cs="Times New Roman"/>
                <w:webHidden/>
                <w:sz w:val="22"/>
                <w:szCs w:val="22"/>
              </w:rPr>
              <w:fldChar w:fldCharType="separate"/>
            </w:r>
            <w:r w:rsidRPr="00DB7576">
              <w:rPr>
                <w:rFonts w:ascii="Times New Roman" w:hAnsi="Times New Roman" w:cs="Times New Roman"/>
                <w:webHidden/>
                <w:sz w:val="22"/>
                <w:szCs w:val="22"/>
              </w:rPr>
              <w:t>11</w:t>
            </w:r>
            <w:r w:rsidRPr="00DB7576">
              <w:rPr>
                <w:rFonts w:ascii="Times New Roman" w:hAnsi="Times New Roman" w:cs="Times New Roman"/>
                <w:webHidden/>
                <w:sz w:val="22"/>
                <w:szCs w:val="22"/>
              </w:rPr>
              <w:fldChar w:fldCharType="end"/>
            </w:r>
          </w:hyperlink>
        </w:p>
        <w:p w14:paraId="581D0B56" w14:textId="1D1F7080" w:rsidR="00C80044" w:rsidRPr="00DB7576" w:rsidRDefault="00C80044" w:rsidP="00C80044">
          <w:pPr>
            <w:pStyle w:val="TOC1"/>
            <w:tabs>
              <w:tab w:val="right" w:leader="dot" w:pos="9350"/>
            </w:tabs>
            <w:spacing w:line="240" w:lineRule="auto"/>
            <w:rPr>
              <w:rFonts w:ascii="Times New Roman" w:hAnsi="Times New Roman" w:cs="Times New Roman"/>
              <w:sz w:val="22"/>
              <w:szCs w:val="22"/>
            </w:rPr>
          </w:pPr>
          <w:hyperlink w:anchor="_Toc179427102" w:history="1">
            <w:r w:rsidRPr="00DB7576">
              <w:rPr>
                <w:rStyle w:val="Hyperlink"/>
                <w:rFonts w:ascii="Times New Roman" w:hAnsi="Times New Roman" w:cs="Times New Roman"/>
                <w:sz w:val="22"/>
                <w:szCs w:val="22"/>
              </w:rPr>
              <w:t>Appendix</w:t>
            </w:r>
            <w:r w:rsidRPr="00DB7576">
              <w:rPr>
                <w:rFonts w:ascii="Times New Roman" w:hAnsi="Times New Roman" w:cs="Times New Roman"/>
                <w:webHidden/>
                <w:sz w:val="22"/>
                <w:szCs w:val="22"/>
              </w:rPr>
              <w:tab/>
            </w:r>
            <w:r w:rsidRPr="00DB7576">
              <w:rPr>
                <w:rFonts w:ascii="Times New Roman" w:hAnsi="Times New Roman" w:cs="Times New Roman"/>
                <w:webHidden/>
                <w:sz w:val="22"/>
                <w:szCs w:val="22"/>
              </w:rPr>
              <w:fldChar w:fldCharType="begin"/>
            </w:r>
            <w:r w:rsidRPr="00DB7576">
              <w:rPr>
                <w:rFonts w:ascii="Times New Roman" w:hAnsi="Times New Roman" w:cs="Times New Roman"/>
                <w:webHidden/>
                <w:sz w:val="22"/>
                <w:szCs w:val="22"/>
              </w:rPr>
              <w:instrText xml:space="preserve"> PAGEREF _Toc179427102 \h </w:instrText>
            </w:r>
            <w:r w:rsidRPr="00DB7576">
              <w:rPr>
                <w:rFonts w:ascii="Times New Roman" w:hAnsi="Times New Roman" w:cs="Times New Roman"/>
                <w:webHidden/>
                <w:sz w:val="22"/>
                <w:szCs w:val="22"/>
              </w:rPr>
            </w:r>
            <w:r w:rsidRPr="00DB7576">
              <w:rPr>
                <w:rFonts w:ascii="Times New Roman" w:hAnsi="Times New Roman" w:cs="Times New Roman"/>
                <w:webHidden/>
                <w:sz w:val="22"/>
                <w:szCs w:val="22"/>
              </w:rPr>
              <w:fldChar w:fldCharType="separate"/>
            </w:r>
            <w:r w:rsidRPr="00DB7576">
              <w:rPr>
                <w:rFonts w:ascii="Times New Roman" w:hAnsi="Times New Roman" w:cs="Times New Roman"/>
                <w:webHidden/>
                <w:sz w:val="22"/>
                <w:szCs w:val="22"/>
              </w:rPr>
              <w:t>12</w:t>
            </w:r>
            <w:r w:rsidRPr="00DB7576">
              <w:rPr>
                <w:rFonts w:ascii="Times New Roman" w:hAnsi="Times New Roman" w:cs="Times New Roman"/>
                <w:webHidden/>
                <w:sz w:val="22"/>
                <w:szCs w:val="22"/>
              </w:rPr>
              <w:fldChar w:fldCharType="end"/>
            </w:r>
          </w:hyperlink>
        </w:p>
        <w:p w14:paraId="6D48BCE7" w14:textId="7833E3A4" w:rsidR="00C80044" w:rsidRPr="00DB7576" w:rsidRDefault="00C80044" w:rsidP="00C80044">
          <w:pPr>
            <w:pStyle w:val="TOC2"/>
            <w:tabs>
              <w:tab w:val="right" w:leader="dot" w:pos="9350"/>
            </w:tabs>
            <w:spacing w:line="240" w:lineRule="auto"/>
            <w:rPr>
              <w:rFonts w:ascii="Times New Roman" w:hAnsi="Times New Roman" w:cs="Times New Roman"/>
              <w:sz w:val="22"/>
              <w:szCs w:val="22"/>
            </w:rPr>
          </w:pPr>
          <w:hyperlink w:anchor="_Toc179427103" w:history="1">
            <w:r w:rsidRPr="00DB7576">
              <w:rPr>
                <w:rStyle w:val="Hyperlink"/>
                <w:rFonts w:ascii="Times New Roman" w:hAnsi="Times New Roman" w:cs="Times New Roman"/>
                <w:sz w:val="22"/>
                <w:szCs w:val="22"/>
              </w:rPr>
              <w:t>Poster</w:t>
            </w:r>
            <w:r w:rsidRPr="00DB7576">
              <w:rPr>
                <w:rFonts w:ascii="Times New Roman" w:hAnsi="Times New Roman" w:cs="Times New Roman"/>
                <w:webHidden/>
                <w:sz w:val="22"/>
                <w:szCs w:val="22"/>
              </w:rPr>
              <w:tab/>
            </w:r>
            <w:r w:rsidRPr="00DB7576">
              <w:rPr>
                <w:rFonts w:ascii="Times New Roman" w:hAnsi="Times New Roman" w:cs="Times New Roman"/>
                <w:webHidden/>
                <w:sz w:val="22"/>
                <w:szCs w:val="22"/>
              </w:rPr>
              <w:fldChar w:fldCharType="begin"/>
            </w:r>
            <w:r w:rsidRPr="00DB7576">
              <w:rPr>
                <w:rFonts w:ascii="Times New Roman" w:hAnsi="Times New Roman" w:cs="Times New Roman"/>
                <w:webHidden/>
                <w:sz w:val="22"/>
                <w:szCs w:val="22"/>
              </w:rPr>
              <w:instrText xml:space="preserve"> PAGEREF _Toc179427103 \h </w:instrText>
            </w:r>
            <w:r w:rsidRPr="00DB7576">
              <w:rPr>
                <w:rFonts w:ascii="Times New Roman" w:hAnsi="Times New Roman" w:cs="Times New Roman"/>
                <w:webHidden/>
                <w:sz w:val="22"/>
                <w:szCs w:val="22"/>
              </w:rPr>
            </w:r>
            <w:r w:rsidRPr="00DB7576">
              <w:rPr>
                <w:rFonts w:ascii="Times New Roman" w:hAnsi="Times New Roman" w:cs="Times New Roman"/>
                <w:webHidden/>
                <w:sz w:val="22"/>
                <w:szCs w:val="22"/>
              </w:rPr>
              <w:fldChar w:fldCharType="separate"/>
            </w:r>
            <w:r w:rsidRPr="00DB7576">
              <w:rPr>
                <w:rFonts w:ascii="Times New Roman" w:hAnsi="Times New Roman" w:cs="Times New Roman"/>
                <w:webHidden/>
                <w:sz w:val="22"/>
                <w:szCs w:val="22"/>
              </w:rPr>
              <w:t>12</w:t>
            </w:r>
            <w:r w:rsidRPr="00DB7576">
              <w:rPr>
                <w:rFonts w:ascii="Times New Roman" w:hAnsi="Times New Roman" w:cs="Times New Roman"/>
                <w:webHidden/>
                <w:sz w:val="22"/>
                <w:szCs w:val="22"/>
              </w:rPr>
              <w:fldChar w:fldCharType="end"/>
            </w:r>
          </w:hyperlink>
        </w:p>
        <w:p w14:paraId="1A83E1E1" w14:textId="7E42BC04" w:rsidR="00C80044" w:rsidRPr="00DB7576" w:rsidRDefault="00C80044" w:rsidP="00C80044">
          <w:pPr>
            <w:pStyle w:val="TOC2"/>
            <w:tabs>
              <w:tab w:val="right" w:leader="dot" w:pos="9350"/>
            </w:tabs>
            <w:spacing w:line="240" w:lineRule="auto"/>
            <w:rPr>
              <w:rFonts w:ascii="Times New Roman" w:hAnsi="Times New Roman" w:cs="Times New Roman"/>
              <w:sz w:val="22"/>
              <w:szCs w:val="22"/>
            </w:rPr>
          </w:pPr>
          <w:hyperlink w:anchor="_Toc179427104" w:history="1">
            <w:r w:rsidRPr="00DB7576">
              <w:rPr>
                <w:rStyle w:val="Hyperlink"/>
                <w:rFonts w:ascii="Times New Roman" w:hAnsi="Times New Roman" w:cs="Times New Roman"/>
                <w:sz w:val="22"/>
                <w:szCs w:val="22"/>
              </w:rPr>
              <w:t>Speaker notes</w:t>
            </w:r>
            <w:r w:rsidRPr="00DB7576">
              <w:rPr>
                <w:rFonts w:ascii="Times New Roman" w:hAnsi="Times New Roman" w:cs="Times New Roman"/>
                <w:webHidden/>
                <w:sz w:val="22"/>
                <w:szCs w:val="22"/>
              </w:rPr>
              <w:tab/>
            </w:r>
            <w:r w:rsidRPr="00DB7576">
              <w:rPr>
                <w:rFonts w:ascii="Times New Roman" w:hAnsi="Times New Roman" w:cs="Times New Roman"/>
                <w:webHidden/>
                <w:sz w:val="22"/>
                <w:szCs w:val="22"/>
              </w:rPr>
              <w:fldChar w:fldCharType="begin"/>
            </w:r>
            <w:r w:rsidRPr="00DB7576">
              <w:rPr>
                <w:rFonts w:ascii="Times New Roman" w:hAnsi="Times New Roman" w:cs="Times New Roman"/>
                <w:webHidden/>
                <w:sz w:val="22"/>
                <w:szCs w:val="22"/>
              </w:rPr>
              <w:instrText xml:space="preserve"> PAGEREF _Toc179427104 \h </w:instrText>
            </w:r>
            <w:r w:rsidRPr="00DB7576">
              <w:rPr>
                <w:rFonts w:ascii="Times New Roman" w:hAnsi="Times New Roman" w:cs="Times New Roman"/>
                <w:webHidden/>
                <w:sz w:val="22"/>
                <w:szCs w:val="22"/>
              </w:rPr>
            </w:r>
            <w:r w:rsidRPr="00DB7576">
              <w:rPr>
                <w:rFonts w:ascii="Times New Roman" w:hAnsi="Times New Roman" w:cs="Times New Roman"/>
                <w:webHidden/>
                <w:sz w:val="22"/>
                <w:szCs w:val="22"/>
              </w:rPr>
              <w:fldChar w:fldCharType="separate"/>
            </w:r>
            <w:r w:rsidRPr="00DB7576">
              <w:rPr>
                <w:rFonts w:ascii="Times New Roman" w:hAnsi="Times New Roman" w:cs="Times New Roman"/>
                <w:webHidden/>
                <w:sz w:val="22"/>
                <w:szCs w:val="22"/>
              </w:rPr>
              <w:t>13</w:t>
            </w:r>
            <w:r w:rsidRPr="00DB7576">
              <w:rPr>
                <w:rFonts w:ascii="Times New Roman" w:hAnsi="Times New Roman" w:cs="Times New Roman"/>
                <w:webHidden/>
                <w:sz w:val="22"/>
                <w:szCs w:val="22"/>
              </w:rPr>
              <w:fldChar w:fldCharType="end"/>
            </w:r>
          </w:hyperlink>
        </w:p>
        <w:p w14:paraId="67ABEAA7" w14:textId="6133D0E6" w:rsidR="00C80044" w:rsidRPr="00DB7576" w:rsidRDefault="00C80044" w:rsidP="00C80044">
          <w:pPr>
            <w:spacing w:line="240" w:lineRule="auto"/>
            <w:rPr>
              <w:rFonts w:ascii="Times New Roman" w:hAnsi="Times New Roman" w:cs="Times New Roman"/>
              <w:sz w:val="22"/>
              <w:szCs w:val="22"/>
            </w:rPr>
          </w:pPr>
          <w:r w:rsidRPr="00DB7576">
            <w:rPr>
              <w:rFonts w:ascii="Times New Roman" w:hAnsi="Times New Roman" w:cs="Times New Roman"/>
              <w:b/>
              <w:bCs/>
              <w:sz w:val="22"/>
              <w:szCs w:val="22"/>
            </w:rPr>
            <w:fldChar w:fldCharType="end"/>
          </w:r>
        </w:p>
      </w:sdtContent>
    </w:sdt>
    <w:p w14:paraId="512DE677" w14:textId="3BC03109"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br w:type="page"/>
      </w:r>
    </w:p>
    <w:p w14:paraId="34C4163D" w14:textId="105DD672" w:rsidR="00C80044" w:rsidRPr="00DB7576" w:rsidRDefault="005373D9" w:rsidP="00C80044">
      <w:pPr>
        <w:pStyle w:val="Heading1"/>
        <w:rPr>
          <w:rFonts w:ascii="Times New Roman" w:hAnsi="Times New Roman" w:cs="Times New Roman"/>
          <w:sz w:val="22"/>
          <w:szCs w:val="22"/>
        </w:rPr>
      </w:pPr>
      <w:bookmarkStart w:id="0" w:name="_Toc179427076"/>
      <w:r w:rsidRPr="00DB7576">
        <w:rPr>
          <w:rFonts w:ascii="Times New Roman" w:hAnsi="Times New Roman" w:cs="Times New Roman"/>
          <w:sz w:val="22"/>
          <w:szCs w:val="22"/>
        </w:rPr>
        <w:lastRenderedPageBreak/>
        <w:t xml:space="preserve">1. </w:t>
      </w:r>
      <w:r w:rsidR="00C80044" w:rsidRPr="00DB7576">
        <w:rPr>
          <w:rFonts w:ascii="Times New Roman" w:hAnsi="Times New Roman" w:cs="Times New Roman"/>
          <w:sz w:val="22"/>
          <w:szCs w:val="22"/>
        </w:rPr>
        <w:t>Introduction</w:t>
      </w:r>
      <w:bookmarkEnd w:id="0"/>
      <w:r w:rsidR="00C80044" w:rsidRPr="00DB7576">
        <w:rPr>
          <w:rFonts w:ascii="Times New Roman" w:hAnsi="Times New Roman" w:cs="Times New Roman"/>
          <w:sz w:val="22"/>
          <w:szCs w:val="22"/>
        </w:rPr>
        <w:t xml:space="preserve"> </w:t>
      </w:r>
    </w:p>
    <w:p w14:paraId="6995B685" w14:textId="14DE71E5"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Emotional Intelligence has become a key competency in the turbulent work environment today, as it affects not only the performance of the individuals but also that of the whole organization. It can be simply defined as the ability to recognize and understand one’s emotions and the emotions of others and how to manage them. EI thus plays an important part in communication, leadership, and interpersonal relationships. The importance of EI is further underlined by an emerging body of research which links high EI with better employee morale, improved teamwork, and higher productivity on the part of employees. The establishment of a work culture based on EI is now viewed as one of the best practices in modern human resource management and organizational psychology.</w:t>
      </w:r>
    </w:p>
    <w:p w14:paraId="0F8C108E" w14:textId="5A2BE559"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 xml:space="preserve">The need for emotional intelligence in workplace contexts has been further supported by several empirical studies. For example, Brackett et al. (2021) show that emotionally intelligent employees manage conflicts better; this, in turn, leads to </w:t>
      </w:r>
      <w:r w:rsidR="00E65824" w:rsidRPr="00DB7576">
        <w:rPr>
          <w:rFonts w:ascii="Times New Roman" w:hAnsi="Times New Roman" w:cs="Times New Roman"/>
          <w:sz w:val="22"/>
          <w:szCs w:val="22"/>
        </w:rPr>
        <w:t>the </w:t>
      </w:r>
      <w:r w:rsidRPr="00DB7576">
        <w:rPr>
          <w:rFonts w:ascii="Times New Roman" w:hAnsi="Times New Roman" w:cs="Times New Roman"/>
          <w:sz w:val="22"/>
          <w:szCs w:val="22"/>
        </w:rPr>
        <w:t xml:space="preserve">cohesiveness of teamwork and project outcomes. Recent research also reported that companies with a financial investment in EI training saw tangible gains in employee engagement and retention rates (Schutte </w:t>
      </w:r>
      <w:r w:rsidR="00E65824" w:rsidRPr="00DB7576">
        <w:rPr>
          <w:rFonts w:ascii="Times New Roman" w:hAnsi="Times New Roman" w:cs="Times New Roman"/>
          <w:sz w:val="22"/>
          <w:szCs w:val="22"/>
        </w:rPr>
        <w:t>&amp; Malouff,</w:t>
      </w:r>
      <w:r w:rsidRPr="00DB7576">
        <w:rPr>
          <w:rFonts w:ascii="Times New Roman" w:hAnsi="Times New Roman" w:cs="Times New Roman"/>
          <w:sz w:val="22"/>
          <w:szCs w:val="22"/>
        </w:rPr>
        <w:t xml:space="preserve"> 2021). Given such persuasive findings, organizations are beginning to recognize EI development in employees as a strategy for addressing contemporary organizational issues.</w:t>
      </w:r>
    </w:p>
    <w:p w14:paraId="0ED691F6" w14:textId="36DC5E00"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FAYE Inc. provides a case study by which to evaluate the business effects of EI. FAYE Inc. specializes in technology solutions provision, operating with a workforce that is globalizing and diverse. The issues at hand are unique, such as those dealing with cultural differences, communication barriers, and integration of employees. Specific examples, such as that of Clarke-a newly appointed supervisor-</w:t>
      </w:r>
      <w:r w:rsidR="00E65824" w:rsidRPr="00DB7576">
        <w:rPr>
          <w:rFonts w:ascii="Times New Roman" w:hAnsi="Times New Roman" w:cs="Times New Roman"/>
          <w:sz w:val="22"/>
          <w:szCs w:val="22"/>
        </w:rPr>
        <w:t xml:space="preserve"> </w:t>
      </w:r>
      <w:r w:rsidRPr="00DB7576">
        <w:rPr>
          <w:rFonts w:ascii="Times New Roman" w:hAnsi="Times New Roman" w:cs="Times New Roman"/>
          <w:sz w:val="22"/>
          <w:szCs w:val="22"/>
        </w:rPr>
        <w:t>offer key lessons in how EI comes into play in leadership behavio</w:t>
      </w:r>
      <w:r w:rsidR="00E65824" w:rsidRPr="00DB7576">
        <w:rPr>
          <w:rFonts w:ascii="Times New Roman" w:hAnsi="Times New Roman" w:cs="Times New Roman"/>
          <w:sz w:val="22"/>
          <w:szCs w:val="22"/>
        </w:rPr>
        <w:t>u</w:t>
      </w:r>
      <w:r w:rsidRPr="00DB7576">
        <w:rPr>
          <w:rFonts w:ascii="Times New Roman" w:hAnsi="Times New Roman" w:cs="Times New Roman"/>
          <w:sz w:val="22"/>
          <w:szCs w:val="22"/>
        </w:rPr>
        <w:t>r and takes tolls on team dynamics.</w:t>
      </w:r>
    </w:p>
    <w:p w14:paraId="1763AA03" w14:textId="07815A90"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This paper therefore undertakes a comprehensive analysis of the role of Emotional Intelligence within FAYE Inc. a</w:t>
      </w:r>
      <w:r w:rsidR="00E65824" w:rsidRPr="00DB7576">
        <w:rPr>
          <w:rFonts w:ascii="Times New Roman" w:hAnsi="Times New Roman" w:cs="Times New Roman"/>
          <w:sz w:val="22"/>
          <w:szCs w:val="22"/>
        </w:rPr>
        <w:t>bou</w:t>
      </w:r>
      <w:r w:rsidRPr="00DB7576">
        <w:rPr>
          <w:rFonts w:ascii="Times New Roman" w:hAnsi="Times New Roman" w:cs="Times New Roman"/>
          <w:sz w:val="22"/>
          <w:szCs w:val="22"/>
        </w:rPr>
        <w:t>t its implications for both the working environment and the performance of individual employees. The talk will focus on the definition, impact, and models of EI, which sets the cultural dimension within which the practice of EI is influenced. Also, suggestions shall be made towards improving the EI of the employees to lay the basis for an emotionally intelligent organizational culture.</w:t>
      </w:r>
    </w:p>
    <w:p w14:paraId="0C04E410" w14:textId="77777777" w:rsidR="00656DBF" w:rsidRPr="00DB7576" w:rsidRDefault="00656DBF" w:rsidP="00C80044">
      <w:pPr>
        <w:rPr>
          <w:rFonts w:ascii="Times New Roman" w:hAnsi="Times New Roman" w:cs="Times New Roman"/>
          <w:sz w:val="22"/>
          <w:szCs w:val="22"/>
        </w:rPr>
      </w:pPr>
    </w:p>
    <w:p w14:paraId="54444F43" w14:textId="77777777" w:rsidR="00656DBF" w:rsidRPr="00DB7576" w:rsidRDefault="00656DBF" w:rsidP="00C80044">
      <w:pPr>
        <w:rPr>
          <w:rFonts w:ascii="Times New Roman" w:hAnsi="Times New Roman" w:cs="Times New Roman"/>
          <w:sz w:val="22"/>
          <w:szCs w:val="22"/>
        </w:rPr>
      </w:pPr>
    </w:p>
    <w:p w14:paraId="3875C41A" w14:textId="77777777" w:rsidR="00656DBF" w:rsidRPr="00DB7576" w:rsidRDefault="00656DBF" w:rsidP="00C80044">
      <w:pPr>
        <w:rPr>
          <w:rFonts w:ascii="Times New Roman" w:hAnsi="Times New Roman" w:cs="Times New Roman"/>
          <w:sz w:val="22"/>
          <w:szCs w:val="22"/>
        </w:rPr>
      </w:pPr>
    </w:p>
    <w:p w14:paraId="621BD17D" w14:textId="77777777" w:rsidR="00656DBF" w:rsidRPr="00DB7576" w:rsidRDefault="00656DBF" w:rsidP="00C80044">
      <w:pPr>
        <w:rPr>
          <w:rFonts w:ascii="Times New Roman" w:hAnsi="Times New Roman" w:cs="Times New Roman"/>
          <w:sz w:val="22"/>
          <w:szCs w:val="22"/>
        </w:rPr>
      </w:pPr>
    </w:p>
    <w:p w14:paraId="7FB7D7D9" w14:textId="77777777" w:rsidR="00656DBF" w:rsidRPr="00DB7576" w:rsidRDefault="00656DBF" w:rsidP="00C80044">
      <w:pPr>
        <w:rPr>
          <w:rFonts w:ascii="Times New Roman" w:hAnsi="Times New Roman" w:cs="Times New Roman"/>
          <w:sz w:val="22"/>
          <w:szCs w:val="22"/>
        </w:rPr>
      </w:pPr>
    </w:p>
    <w:p w14:paraId="2CB9D88B" w14:textId="5CF54B36" w:rsidR="00C80044" w:rsidRPr="00DB7576" w:rsidRDefault="00C80044" w:rsidP="00C80044">
      <w:pPr>
        <w:pStyle w:val="Heading2"/>
        <w:rPr>
          <w:rFonts w:ascii="Times New Roman" w:hAnsi="Times New Roman" w:cs="Times New Roman"/>
          <w:sz w:val="22"/>
          <w:szCs w:val="22"/>
        </w:rPr>
      </w:pPr>
      <w:bookmarkStart w:id="1" w:name="_Toc179427077"/>
      <w:r w:rsidRPr="00DB7576">
        <w:rPr>
          <w:rFonts w:ascii="Times New Roman" w:hAnsi="Times New Roman" w:cs="Times New Roman"/>
          <w:sz w:val="22"/>
          <w:szCs w:val="22"/>
        </w:rPr>
        <w:t>1.1</w:t>
      </w:r>
      <w:r w:rsidRPr="00DB7576">
        <w:rPr>
          <w:rFonts w:ascii="Times New Roman" w:hAnsi="Times New Roman" w:cs="Times New Roman"/>
          <w:sz w:val="22"/>
          <w:szCs w:val="22"/>
        </w:rPr>
        <w:tab/>
        <w:t>Introduction to Emotional Intelligence</w:t>
      </w:r>
      <w:bookmarkEnd w:id="1"/>
    </w:p>
    <w:p w14:paraId="70B52236" w14:textId="5AA79775"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 xml:space="preserve">Emotional Intelligence encompasses many important competencies. On that note, Mayer, Salovey and Caruso (2021) explain that EI encompasses four branches: perceiving, facilitating thought by, understanding, and managing emotions. Perception of emotion refers to the capability to perceive one’s feelings through internal physiological changes and knowing emotional states based on the facial expressions of others. It also involves making sense of emotions, their meaning, and how they will or may continue to unfold </w:t>
      </w:r>
      <w:r w:rsidR="00E65824" w:rsidRPr="00DB7576">
        <w:rPr>
          <w:rFonts w:ascii="Times New Roman" w:hAnsi="Times New Roman" w:cs="Times New Roman"/>
          <w:sz w:val="22"/>
          <w:szCs w:val="22"/>
        </w:rPr>
        <w:t>s</w:t>
      </w:r>
      <w:r w:rsidRPr="00DB7576">
        <w:rPr>
          <w:rFonts w:ascii="Times New Roman" w:hAnsi="Times New Roman" w:cs="Times New Roman"/>
          <w:sz w:val="22"/>
          <w:szCs w:val="22"/>
        </w:rPr>
        <w:t>h</w:t>
      </w:r>
      <w:r w:rsidR="00E65824" w:rsidRPr="00DB7576">
        <w:rPr>
          <w:rFonts w:ascii="Times New Roman" w:hAnsi="Times New Roman" w:cs="Times New Roman"/>
          <w:sz w:val="22"/>
          <w:szCs w:val="22"/>
        </w:rPr>
        <w:t>o</w:t>
      </w:r>
      <w:r w:rsidRPr="00DB7576">
        <w:rPr>
          <w:rFonts w:ascii="Times New Roman" w:hAnsi="Times New Roman" w:cs="Times New Roman"/>
          <w:sz w:val="22"/>
          <w:szCs w:val="22"/>
        </w:rPr>
        <w:t>rt</w:t>
      </w:r>
      <w:r w:rsidR="00E65824" w:rsidRPr="00DB7576">
        <w:rPr>
          <w:rFonts w:ascii="Times New Roman" w:hAnsi="Times New Roman" w:cs="Times New Roman"/>
          <w:sz w:val="22"/>
          <w:szCs w:val="22"/>
        </w:rPr>
        <w:t>ly</w:t>
      </w:r>
      <w:r w:rsidRPr="00DB7576">
        <w:rPr>
          <w:rFonts w:ascii="Times New Roman" w:hAnsi="Times New Roman" w:cs="Times New Roman"/>
          <w:sz w:val="22"/>
          <w:szCs w:val="22"/>
        </w:rPr>
        <w:t>. Emotional regulation consists of the capacit</w:t>
      </w:r>
      <w:r w:rsidR="00E65824" w:rsidRPr="00DB7576">
        <w:rPr>
          <w:rFonts w:ascii="Times New Roman" w:hAnsi="Times New Roman" w:cs="Times New Roman"/>
          <w:sz w:val="22"/>
          <w:szCs w:val="22"/>
        </w:rPr>
        <w:t>y</w:t>
      </w:r>
      <w:r w:rsidRPr="00DB7576">
        <w:rPr>
          <w:rFonts w:ascii="Times New Roman" w:hAnsi="Times New Roman" w:cs="Times New Roman"/>
          <w:sz w:val="22"/>
          <w:szCs w:val="22"/>
        </w:rPr>
        <w:t xml:space="preserve"> to elicit desired emotions in self </w:t>
      </w:r>
      <w:r w:rsidRPr="00DB7576">
        <w:rPr>
          <w:rFonts w:ascii="Times New Roman" w:hAnsi="Times New Roman" w:cs="Times New Roman"/>
          <w:sz w:val="22"/>
          <w:szCs w:val="22"/>
        </w:rPr>
        <w:lastRenderedPageBreak/>
        <w:t xml:space="preserve">and others, while emotional management involves performing in social situations and responding appropriately to the emotional requirements of one’s social interchange. </w:t>
      </w:r>
    </w:p>
    <w:p w14:paraId="2866647D" w14:textId="478F180E"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The importance of EI gets even more heightened when one contemplates its link with the workplace scenario. Studies show that the emotionally intelligent display proactive behavio</w:t>
      </w:r>
      <w:r w:rsidR="00E65824" w:rsidRPr="00DB7576">
        <w:rPr>
          <w:rFonts w:ascii="Times New Roman" w:hAnsi="Times New Roman" w:cs="Times New Roman"/>
          <w:sz w:val="22"/>
          <w:szCs w:val="22"/>
        </w:rPr>
        <w:t>u</w:t>
      </w:r>
      <w:r w:rsidRPr="00DB7576">
        <w:rPr>
          <w:rFonts w:ascii="Times New Roman" w:hAnsi="Times New Roman" w:cs="Times New Roman"/>
          <w:sz w:val="22"/>
          <w:szCs w:val="22"/>
        </w:rPr>
        <w:t xml:space="preserve">rs that are friendly towards the environment of work </w:t>
      </w:r>
      <w:r w:rsidR="00E65824" w:rsidRPr="00DB7576">
        <w:rPr>
          <w:rFonts w:ascii="Times New Roman" w:hAnsi="Times New Roman" w:cs="Times New Roman"/>
          <w:sz w:val="22"/>
          <w:szCs w:val="22"/>
        </w:rPr>
        <w:t>(</w:t>
      </w:r>
      <w:r w:rsidRPr="00DB7576">
        <w:rPr>
          <w:rFonts w:ascii="Times New Roman" w:hAnsi="Times New Roman" w:cs="Times New Roman"/>
          <w:sz w:val="22"/>
          <w:szCs w:val="22"/>
        </w:rPr>
        <w:t>Mia &amp; Hossain, 2022</w:t>
      </w:r>
      <w:r w:rsidR="00E65824" w:rsidRPr="00DB7576">
        <w:rPr>
          <w:rFonts w:ascii="Times New Roman" w:hAnsi="Times New Roman" w:cs="Times New Roman"/>
          <w:sz w:val="22"/>
          <w:szCs w:val="22"/>
        </w:rPr>
        <w:t>)</w:t>
      </w:r>
      <w:r w:rsidRPr="00DB7576">
        <w:rPr>
          <w:rFonts w:ascii="Times New Roman" w:hAnsi="Times New Roman" w:cs="Times New Roman"/>
          <w:sz w:val="22"/>
          <w:szCs w:val="22"/>
        </w:rPr>
        <w:t xml:space="preserve">. The development of EI also stands in relation to the transformational leadership style, and this again tells of its valuable nature in organizational management </w:t>
      </w:r>
      <w:r w:rsidR="005373D9" w:rsidRPr="00DB7576">
        <w:rPr>
          <w:rFonts w:ascii="Times New Roman" w:hAnsi="Times New Roman" w:cs="Times New Roman"/>
          <w:sz w:val="22"/>
          <w:szCs w:val="22"/>
        </w:rPr>
        <w:t>(</w:t>
      </w:r>
      <w:r w:rsidRPr="00DB7576">
        <w:rPr>
          <w:rFonts w:ascii="Times New Roman" w:hAnsi="Times New Roman" w:cs="Times New Roman"/>
          <w:sz w:val="22"/>
          <w:szCs w:val="22"/>
        </w:rPr>
        <w:t>Goleman, 2020</w:t>
      </w:r>
      <w:r w:rsidR="005373D9" w:rsidRPr="00DB7576">
        <w:rPr>
          <w:rFonts w:ascii="Times New Roman" w:hAnsi="Times New Roman" w:cs="Times New Roman"/>
          <w:sz w:val="22"/>
          <w:szCs w:val="22"/>
        </w:rPr>
        <w:t>)</w:t>
      </w:r>
      <w:r w:rsidRPr="00DB7576">
        <w:rPr>
          <w:rFonts w:ascii="Times New Roman" w:hAnsi="Times New Roman" w:cs="Times New Roman"/>
          <w:sz w:val="22"/>
          <w:szCs w:val="22"/>
        </w:rPr>
        <w:t xml:space="preserve">. Leaders with high EI can easily translate into inspiring, motivating, </w:t>
      </w:r>
      <w:r w:rsidR="00E65824" w:rsidRPr="00DB7576">
        <w:rPr>
          <w:rFonts w:ascii="Times New Roman" w:hAnsi="Times New Roman" w:cs="Times New Roman"/>
          <w:sz w:val="22"/>
          <w:szCs w:val="22"/>
        </w:rPr>
        <w:t>and </w:t>
      </w:r>
      <w:r w:rsidRPr="00DB7576">
        <w:rPr>
          <w:rFonts w:ascii="Times New Roman" w:hAnsi="Times New Roman" w:cs="Times New Roman"/>
          <w:sz w:val="22"/>
          <w:szCs w:val="22"/>
        </w:rPr>
        <w:t>giving direction to their teams, hence increasing levels of productivity and employee satisfaction.</w:t>
      </w:r>
    </w:p>
    <w:p w14:paraId="0E203961" w14:textId="2B8E4CA1"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Benefits linked to the development of EI within an organization are not limited to just individual performance metrics. Companies that lead in EI record lower employee turnover, better levels of resistance to stress, and overall improvement in culture and engagement. Thus, emotionally intelligent leadership and employees can build a propitious working environment necessary for creative performance, teamwork, and flexibility-</w:t>
      </w:r>
      <w:r w:rsidR="00E65824" w:rsidRPr="00DB7576">
        <w:rPr>
          <w:rFonts w:ascii="Times New Roman" w:hAnsi="Times New Roman" w:cs="Times New Roman"/>
          <w:sz w:val="22"/>
          <w:szCs w:val="22"/>
        </w:rPr>
        <w:t xml:space="preserve"> </w:t>
      </w:r>
      <w:r w:rsidRPr="00DB7576">
        <w:rPr>
          <w:rFonts w:ascii="Times New Roman" w:hAnsi="Times New Roman" w:cs="Times New Roman"/>
          <w:sz w:val="22"/>
          <w:szCs w:val="22"/>
        </w:rPr>
        <w:t>exceptionally needed ingredients to cope with complications in today’s fast-changing business world.</w:t>
      </w:r>
    </w:p>
    <w:p w14:paraId="67D54576" w14:textId="3D4C06ED" w:rsidR="00C80044" w:rsidRPr="00DB7576" w:rsidRDefault="00C80044" w:rsidP="00C80044">
      <w:pPr>
        <w:pStyle w:val="Heading2"/>
        <w:rPr>
          <w:rFonts w:ascii="Times New Roman" w:hAnsi="Times New Roman" w:cs="Times New Roman"/>
          <w:sz w:val="22"/>
          <w:szCs w:val="22"/>
        </w:rPr>
      </w:pPr>
      <w:bookmarkStart w:id="2" w:name="_Toc179427078"/>
      <w:r w:rsidRPr="00DB7576">
        <w:rPr>
          <w:rFonts w:ascii="Times New Roman" w:hAnsi="Times New Roman" w:cs="Times New Roman"/>
          <w:sz w:val="22"/>
          <w:szCs w:val="22"/>
        </w:rPr>
        <w:t>1.2</w:t>
      </w:r>
      <w:r w:rsidRPr="00DB7576">
        <w:rPr>
          <w:rFonts w:ascii="Times New Roman" w:hAnsi="Times New Roman" w:cs="Times New Roman"/>
          <w:sz w:val="22"/>
          <w:szCs w:val="22"/>
        </w:rPr>
        <w:tab/>
        <w:t>Overview of FAYE Inc. and the Case Study Context</w:t>
      </w:r>
      <w:bookmarkEnd w:id="2"/>
    </w:p>
    <w:p w14:paraId="7BD6A3BE" w14:textId="77777777"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Recently, FAYE Inc. expanded into diverse regions, associated with unique challenges in the realm of cultural integrations and employee relations. This company operates on very advanced technological solutions. Being significantly operationally present across several countries around the world, with varying cultural norms and different forms of communication, this international expansion raises the call for embracing Emotional Intelligence as a core competency for all employees, especially for a manager like Clarke entrusted to lead diverse teams.</w:t>
      </w:r>
    </w:p>
    <w:p w14:paraId="70B44A55" w14:textId="234E8BD8"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 xml:space="preserve">Complexities of Dealing with Cultural Diversity An organizational cultural diversity can be understood with the intricacies Clarke had been facing while working as a newly appointed supervisor in FAYE Inc. It has been reported that the team members refer </w:t>
      </w:r>
      <w:r w:rsidR="00E65824" w:rsidRPr="00DB7576">
        <w:rPr>
          <w:rFonts w:ascii="Times New Roman" w:hAnsi="Times New Roman" w:cs="Times New Roman"/>
          <w:sz w:val="22"/>
          <w:szCs w:val="22"/>
        </w:rPr>
        <w:t>to </w:t>
      </w:r>
      <w:r w:rsidRPr="00DB7576">
        <w:rPr>
          <w:rFonts w:ascii="Times New Roman" w:hAnsi="Times New Roman" w:cs="Times New Roman"/>
          <w:sz w:val="22"/>
          <w:szCs w:val="22"/>
        </w:rPr>
        <w:t>the way Clarke addresses his employees. His outspokenness led to misunderstandings and his employee morale went down for the employees of diversified cultures. For example, some of the employees have complained about discomfort with the tendency of Clarke towards being forthright, perhaps viewed as impolite by those cultures that are essentially indirect in their communications and rely more on non-verbal communication (Johnson et al., 2022). The leadership style of Clarke has great potential to cause further rifts within the organization and therefore requires a conscious analysis of EI as it might carry the solutions to these growing issues and bring about an efficient and harmonious work environment.</w:t>
      </w:r>
    </w:p>
    <w:p w14:paraId="13B339DD" w14:textId="07B8E639"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While Clarke tries to settle into his new role, it has to be recognized that Emotional Intelligence is not only a personal trait but rather the ability to foster a positive workplace through understanding the various emotional needs of the workgroup. This can only be understood by evoking the trust and cooperation of workers to further provide a sense of belonging to the company as a whole. Hence, a study on the case of Clarke is a great example o</w:t>
      </w:r>
      <w:r w:rsidR="00E65824" w:rsidRPr="00DB7576">
        <w:rPr>
          <w:rFonts w:ascii="Times New Roman" w:hAnsi="Times New Roman" w:cs="Times New Roman"/>
          <w:sz w:val="22"/>
          <w:szCs w:val="22"/>
        </w:rPr>
        <w:t>f</w:t>
      </w:r>
      <w:r w:rsidRPr="00DB7576">
        <w:rPr>
          <w:rFonts w:ascii="Times New Roman" w:hAnsi="Times New Roman" w:cs="Times New Roman"/>
          <w:sz w:val="22"/>
          <w:szCs w:val="22"/>
        </w:rPr>
        <w:t xml:space="preserve"> apply</w:t>
      </w:r>
      <w:r w:rsidR="00E65824" w:rsidRPr="00DB7576">
        <w:rPr>
          <w:rFonts w:ascii="Times New Roman" w:hAnsi="Times New Roman" w:cs="Times New Roman"/>
          <w:sz w:val="22"/>
          <w:szCs w:val="22"/>
        </w:rPr>
        <w:t>ing</w:t>
      </w:r>
      <w:r w:rsidRPr="00DB7576">
        <w:rPr>
          <w:rFonts w:ascii="Times New Roman" w:hAnsi="Times New Roman" w:cs="Times New Roman"/>
          <w:sz w:val="22"/>
          <w:szCs w:val="22"/>
        </w:rPr>
        <w:t xml:space="preserve"> the test of EI theory to practical problems in a multicultural enterprise environment.</w:t>
      </w:r>
    </w:p>
    <w:p w14:paraId="162369B7" w14:textId="451AF818" w:rsidR="00C80044" w:rsidRPr="00DB7576" w:rsidRDefault="005373D9" w:rsidP="00C80044">
      <w:pPr>
        <w:pStyle w:val="Heading1"/>
        <w:rPr>
          <w:rFonts w:ascii="Times New Roman" w:hAnsi="Times New Roman" w:cs="Times New Roman"/>
          <w:sz w:val="22"/>
          <w:szCs w:val="22"/>
        </w:rPr>
      </w:pPr>
      <w:bookmarkStart w:id="3" w:name="_Toc179427079"/>
      <w:r w:rsidRPr="00DB7576">
        <w:rPr>
          <w:rFonts w:ascii="Times New Roman" w:hAnsi="Times New Roman" w:cs="Times New Roman"/>
          <w:sz w:val="22"/>
          <w:szCs w:val="22"/>
        </w:rPr>
        <w:t xml:space="preserve">2. </w:t>
      </w:r>
      <w:r w:rsidR="00C80044" w:rsidRPr="00DB7576">
        <w:rPr>
          <w:rFonts w:ascii="Times New Roman" w:hAnsi="Times New Roman" w:cs="Times New Roman"/>
          <w:sz w:val="22"/>
          <w:szCs w:val="22"/>
        </w:rPr>
        <w:t>The Role of EI within the Workplace</w:t>
      </w:r>
      <w:bookmarkEnd w:id="3"/>
    </w:p>
    <w:p w14:paraId="679B4F85" w14:textId="63565760" w:rsidR="00C80044" w:rsidRPr="00DB7576" w:rsidRDefault="00C80044" w:rsidP="00C80044">
      <w:pPr>
        <w:pStyle w:val="Heading2"/>
        <w:rPr>
          <w:rFonts w:ascii="Times New Roman" w:hAnsi="Times New Roman" w:cs="Times New Roman"/>
          <w:sz w:val="22"/>
          <w:szCs w:val="22"/>
        </w:rPr>
      </w:pPr>
      <w:bookmarkStart w:id="4" w:name="_Toc179427080"/>
      <w:r w:rsidRPr="00DB7576">
        <w:rPr>
          <w:rFonts w:ascii="Times New Roman" w:hAnsi="Times New Roman" w:cs="Times New Roman"/>
          <w:sz w:val="22"/>
          <w:szCs w:val="22"/>
        </w:rPr>
        <w:t>2.1</w:t>
      </w:r>
      <w:r w:rsidRPr="00DB7576">
        <w:rPr>
          <w:rFonts w:ascii="Times New Roman" w:hAnsi="Times New Roman" w:cs="Times New Roman"/>
          <w:sz w:val="22"/>
          <w:szCs w:val="22"/>
        </w:rPr>
        <w:tab/>
        <w:t>Definition of workplace EI</w:t>
      </w:r>
      <w:bookmarkEnd w:id="4"/>
    </w:p>
    <w:p w14:paraId="4C468A71" w14:textId="1B9075F8"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lastRenderedPageBreak/>
        <w:t>In the workplace, Emotional Intelligence has been considered the “ability to monitor and work with one’s own and others’ feelings” in order to motivate oneself and effectively manage emotions both in oneself and others. The definition grasps well the multidimensionality of EI, rendering it applicable in concrete situations at work, be it teamwork or resolving conflicts.</w:t>
      </w:r>
    </w:p>
    <w:p w14:paraId="4D0C28FA" w14:textId="18809D2C"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 xml:space="preserve">From the point of view of an employer, EI can be thought of as a skill set driving job performance and engagement. Research shows that emotionally intelligent employees will perform better through work challenges by being more self-aware and empathetic toward others (Brackett et al., 2021). Besides, advantages for organizations where candidates are preselected based on their high EI level include stimulation of teamwork and organizational resilience (Schutte </w:t>
      </w:r>
      <w:r w:rsidR="00E65824" w:rsidRPr="00DB7576">
        <w:rPr>
          <w:rFonts w:ascii="Times New Roman" w:hAnsi="Times New Roman" w:cs="Times New Roman"/>
          <w:sz w:val="22"/>
          <w:szCs w:val="22"/>
        </w:rPr>
        <w:t>&amp; Malouff,</w:t>
      </w:r>
      <w:r w:rsidRPr="00DB7576">
        <w:rPr>
          <w:rFonts w:ascii="Times New Roman" w:hAnsi="Times New Roman" w:cs="Times New Roman"/>
          <w:sz w:val="22"/>
          <w:szCs w:val="22"/>
        </w:rPr>
        <w:t xml:space="preserve"> 2021). In this regard, workforce development initiatives aimed at EI training do not only develop better individual competencies but also have long-term effects on the organization as a whole.</w:t>
      </w:r>
    </w:p>
    <w:p w14:paraId="671C7B5D" w14:textId="77777777" w:rsidR="00C80044" w:rsidRPr="00DB7576" w:rsidRDefault="00C80044">
      <w:pPr>
        <w:rPr>
          <w:rFonts w:ascii="Times New Roman" w:hAnsi="Times New Roman" w:cs="Times New Roman"/>
          <w:sz w:val="22"/>
          <w:szCs w:val="22"/>
        </w:rPr>
      </w:pPr>
      <w:r w:rsidRPr="00DB7576">
        <w:rPr>
          <w:rFonts w:ascii="Times New Roman" w:hAnsi="Times New Roman" w:cs="Times New Roman"/>
          <w:sz w:val="22"/>
          <w:szCs w:val="22"/>
        </w:rPr>
        <w:br w:type="page"/>
      </w:r>
    </w:p>
    <w:p w14:paraId="429791A1" w14:textId="7B253E53" w:rsidR="00C80044" w:rsidRPr="00DB7576" w:rsidRDefault="00C80044" w:rsidP="00C80044">
      <w:pPr>
        <w:pStyle w:val="Heading2"/>
        <w:rPr>
          <w:rFonts w:ascii="Times New Roman" w:hAnsi="Times New Roman" w:cs="Times New Roman"/>
          <w:sz w:val="22"/>
          <w:szCs w:val="22"/>
        </w:rPr>
      </w:pPr>
      <w:bookmarkStart w:id="5" w:name="_Toc179427081"/>
      <w:r w:rsidRPr="00DB7576">
        <w:rPr>
          <w:rFonts w:ascii="Times New Roman" w:hAnsi="Times New Roman" w:cs="Times New Roman"/>
          <w:sz w:val="22"/>
          <w:szCs w:val="22"/>
        </w:rPr>
        <w:lastRenderedPageBreak/>
        <w:t>2.2</w:t>
      </w:r>
      <w:r w:rsidRPr="00DB7576">
        <w:rPr>
          <w:rFonts w:ascii="Times New Roman" w:hAnsi="Times New Roman" w:cs="Times New Roman"/>
          <w:sz w:val="22"/>
          <w:szCs w:val="22"/>
        </w:rPr>
        <w:tab/>
        <w:t>Impact of EI on Employee Morale and Relationships</w:t>
      </w:r>
      <w:bookmarkEnd w:id="5"/>
    </w:p>
    <w:p w14:paraId="4BBAA9F3" w14:textId="69C81D00"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 xml:space="preserve">The influence of Emotional Intelligence on </w:t>
      </w:r>
      <w:r w:rsidR="00E65824" w:rsidRPr="00DB7576">
        <w:rPr>
          <w:rFonts w:ascii="Times New Roman" w:hAnsi="Times New Roman" w:cs="Times New Roman"/>
          <w:sz w:val="22"/>
          <w:szCs w:val="22"/>
        </w:rPr>
        <w:t>the </w:t>
      </w:r>
      <w:r w:rsidRPr="00DB7576">
        <w:rPr>
          <w:rFonts w:ascii="Times New Roman" w:hAnsi="Times New Roman" w:cs="Times New Roman"/>
          <w:sz w:val="22"/>
          <w:szCs w:val="22"/>
        </w:rPr>
        <w:t>morale and interpersonal relationships of employees in any organization is something that just cannot be overemphasized. High EI levels at the workplace atmosphere promote open communications, collaboration efforts, and conflict resolution. It has also been established that an emotionally intelligent culture makes an organization achieve high scores in employee engagement and ensures increased job satisfaction for the team members.</w:t>
      </w:r>
    </w:p>
    <w:p w14:paraId="28376C00" w14:textId="3B9C3CCF"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A meta-analysis by Cherniss (2020) also solidifies the association between high EI and good workplace relationships. Accordingly, employees with high emotional intelligence are capable of showing more empathy toward their colleagues; this enhances understanding and reduces workplace conflict. For instance, the members will make positive contributions to discussions in teams if they feel they are being heard and understood; this develops productive collaboration. According to Cherniss</w:t>
      </w:r>
      <w:r w:rsidR="005373D9" w:rsidRPr="00DB7576">
        <w:rPr>
          <w:rFonts w:ascii="Times New Roman" w:hAnsi="Times New Roman" w:cs="Times New Roman"/>
          <w:sz w:val="22"/>
          <w:szCs w:val="22"/>
        </w:rPr>
        <w:t xml:space="preserve"> (2020)</w:t>
      </w:r>
      <w:r w:rsidRPr="00DB7576">
        <w:rPr>
          <w:rFonts w:ascii="Times New Roman" w:hAnsi="Times New Roman" w:cs="Times New Roman"/>
          <w:sz w:val="22"/>
          <w:szCs w:val="22"/>
        </w:rPr>
        <w:t xml:space="preserve"> organizations where the level of employee engagement was higher, there was increased organizational commitment, reduced absenteeism, and lower turnover rates.</w:t>
      </w:r>
    </w:p>
    <w:p w14:paraId="69872830" w14:textId="2B690DE4"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In the case of Clarke at FAYE Inc., it is quite evident that acceptance and improvement in emotional intelligence can work wonders to lift team members’ morale and relations. Being cognizant of the emotional highs and lows of the team members will foster a team-oriented environment wherein open discussions and mutual respect will not let apprehensions regarding his style of communication hinder their way.</w:t>
      </w:r>
    </w:p>
    <w:p w14:paraId="6B81A498" w14:textId="601A80EF" w:rsidR="00C80044" w:rsidRPr="00DB7576" w:rsidRDefault="00C80044" w:rsidP="00C80044">
      <w:pPr>
        <w:pStyle w:val="Heading2"/>
        <w:rPr>
          <w:rFonts w:ascii="Times New Roman" w:hAnsi="Times New Roman" w:cs="Times New Roman"/>
          <w:sz w:val="22"/>
          <w:szCs w:val="22"/>
        </w:rPr>
      </w:pPr>
      <w:bookmarkStart w:id="6" w:name="_Toc179427082"/>
      <w:r w:rsidRPr="00DB7576">
        <w:rPr>
          <w:rFonts w:ascii="Times New Roman" w:hAnsi="Times New Roman" w:cs="Times New Roman"/>
          <w:sz w:val="22"/>
          <w:szCs w:val="22"/>
        </w:rPr>
        <w:t>2.3</w:t>
      </w:r>
      <w:r w:rsidRPr="00DB7576">
        <w:rPr>
          <w:rFonts w:ascii="Times New Roman" w:hAnsi="Times New Roman" w:cs="Times New Roman"/>
          <w:sz w:val="22"/>
          <w:szCs w:val="22"/>
        </w:rPr>
        <w:tab/>
        <w:t>Case Analysis of Clarke’s Situation at FAYE Inc.</w:t>
      </w:r>
      <w:bookmarkEnd w:id="6"/>
    </w:p>
    <w:p w14:paraId="67944B63" w14:textId="2075093A"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 xml:space="preserve">The situation with Clarke epitomizes the complex challenge imposed on an individual by Emotional Intelligence and workplace dynamics. This is his leading a culturally diverse team owing to his initial communications, he has caused quite </w:t>
      </w:r>
      <w:r w:rsidR="00E65824" w:rsidRPr="00DB7576">
        <w:rPr>
          <w:rFonts w:ascii="Times New Roman" w:hAnsi="Times New Roman" w:cs="Times New Roman"/>
          <w:sz w:val="22"/>
          <w:szCs w:val="22"/>
        </w:rPr>
        <w:t>sev</w:t>
      </w:r>
      <w:r w:rsidRPr="00DB7576">
        <w:rPr>
          <w:rFonts w:ascii="Times New Roman" w:hAnsi="Times New Roman" w:cs="Times New Roman"/>
          <w:sz w:val="22"/>
          <w:szCs w:val="22"/>
        </w:rPr>
        <w:t>er</w:t>
      </w:r>
      <w:r w:rsidR="00E65824" w:rsidRPr="00DB7576">
        <w:rPr>
          <w:rFonts w:ascii="Times New Roman" w:hAnsi="Times New Roman" w:cs="Times New Roman"/>
          <w:sz w:val="22"/>
          <w:szCs w:val="22"/>
        </w:rPr>
        <w:t>al</w:t>
      </w:r>
      <w:r w:rsidRPr="00DB7576">
        <w:rPr>
          <w:rFonts w:ascii="Times New Roman" w:hAnsi="Times New Roman" w:cs="Times New Roman"/>
          <w:sz w:val="22"/>
          <w:szCs w:val="22"/>
        </w:rPr>
        <w:t xml:space="preserve"> concerns due to a lack of sensitivity to cultural differences. Studies by Johnson et al. (2022) indicate that culturally diverse teams exhibit heightened levels of misunderstandings and conflict created by differences in communication styles and emotional norms.</w:t>
      </w:r>
    </w:p>
    <w:p w14:paraId="55441806" w14:textId="318B36B0"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 xml:space="preserve">This situation with Clarke’s type of leadership proves the broader proposition: leaders with low EI create an uninhabitable world for followers. </w:t>
      </w:r>
      <w:r w:rsidR="00E65824" w:rsidRPr="00DB7576">
        <w:rPr>
          <w:rFonts w:ascii="Times New Roman" w:hAnsi="Times New Roman" w:cs="Times New Roman"/>
          <w:sz w:val="22"/>
          <w:szCs w:val="22"/>
        </w:rPr>
        <w:t>S</w:t>
      </w:r>
      <w:r w:rsidRPr="00DB7576">
        <w:rPr>
          <w:rFonts w:ascii="Times New Roman" w:hAnsi="Times New Roman" w:cs="Times New Roman"/>
          <w:sz w:val="22"/>
          <w:szCs w:val="22"/>
        </w:rPr>
        <w:t xml:space="preserve">uch contexts make employees feel devalued and disconnected. Unless a leader develops abilities for emotional awareness and adaptability, it may result in alienation of their colleagues </w:t>
      </w:r>
      <w:r w:rsidR="00E65824" w:rsidRPr="00DB7576">
        <w:rPr>
          <w:rFonts w:ascii="Times New Roman" w:hAnsi="Times New Roman" w:cs="Times New Roman"/>
          <w:sz w:val="22"/>
          <w:szCs w:val="22"/>
        </w:rPr>
        <w:t>whic</w:t>
      </w:r>
      <w:r w:rsidRPr="00DB7576">
        <w:rPr>
          <w:rFonts w:ascii="Times New Roman" w:hAnsi="Times New Roman" w:cs="Times New Roman"/>
          <w:sz w:val="22"/>
          <w:szCs w:val="22"/>
        </w:rPr>
        <w:t xml:space="preserve">h will lower job satisfaction and increase turnover (Schutte </w:t>
      </w:r>
      <w:r w:rsidR="00E65824" w:rsidRPr="00DB7576">
        <w:rPr>
          <w:rFonts w:ascii="Times New Roman" w:hAnsi="Times New Roman" w:cs="Times New Roman"/>
          <w:sz w:val="22"/>
          <w:szCs w:val="22"/>
        </w:rPr>
        <w:t>&amp; Malouff,</w:t>
      </w:r>
      <w:r w:rsidRPr="00DB7576">
        <w:rPr>
          <w:rFonts w:ascii="Times New Roman" w:hAnsi="Times New Roman" w:cs="Times New Roman"/>
          <w:sz w:val="22"/>
          <w:szCs w:val="22"/>
        </w:rPr>
        <w:t xml:space="preserve"> 2021). Therefore, his leadership approach should focus on the principles of EI to further enhance his effectiveness as a supervisor and overall well-being for the organizational culture at FAYE Inc.</w:t>
      </w:r>
    </w:p>
    <w:p w14:paraId="33D7EAA3" w14:textId="5E80ABBD"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 xml:space="preserve">This means he will have to make a conscious effort at developing his Emotional Intelligence by seeking feedback from other team members as to how they may feel, recognizing if the emotional tone in an interaction is not appropriate and adjusting it, by really listening. By paying attention to the emotional needs of his team and communicating in a manner that </w:t>
      </w:r>
      <w:r w:rsidR="00E65824" w:rsidRPr="00DB7576">
        <w:rPr>
          <w:rFonts w:ascii="Times New Roman" w:hAnsi="Times New Roman" w:cs="Times New Roman"/>
          <w:sz w:val="22"/>
          <w:szCs w:val="22"/>
        </w:rPr>
        <w:t>consid</w:t>
      </w:r>
      <w:r w:rsidRPr="00DB7576">
        <w:rPr>
          <w:rFonts w:ascii="Times New Roman" w:hAnsi="Times New Roman" w:cs="Times New Roman"/>
          <w:sz w:val="22"/>
          <w:szCs w:val="22"/>
        </w:rPr>
        <w:t>e</w:t>
      </w:r>
      <w:r w:rsidR="00E65824" w:rsidRPr="00DB7576">
        <w:rPr>
          <w:rFonts w:ascii="Times New Roman" w:hAnsi="Times New Roman" w:cs="Times New Roman"/>
          <w:sz w:val="22"/>
          <w:szCs w:val="22"/>
        </w:rPr>
        <w:t>r</w:t>
      </w:r>
      <w:r w:rsidRPr="00DB7576">
        <w:rPr>
          <w:rFonts w:ascii="Times New Roman" w:hAnsi="Times New Roman" w:cs="Times New Roman"/>
          <w:sz w:val="22"/>
          <w:szCs w:val="22"/>
        </w:rPr>
        <w:t>s those needs, Clarke can also help the company transition towards a more inclusive workplace culture respectful of cultural differences.</w:t>
      </w:r>
    </w:p>
    <w:p w14:paraId="5545973C" w14:textId="792DE8C7" w:rsidR="00C80044" w:rsidRPr="00DB7576" w:rsidRDefault="005373D9" w:rsidP="00C80044">
      <w:pPr>
        <w:pStyle w:val="Heading1"/>
        <w:rPr>
          <w:rFonts w:ascii="Times New Roman" w:hAnsi="Times New Roman" w:cs="Times New Roman"/>
          <w:sz w:val="22"/>
          <w:szCs w:val="22"/>
        </w:rPr>
      </w:pPr>
      <w:bookmarkStart w:id="7" w:name="_Toc179427083"/>
      <w:r w:rsidRPr="00DB7576">
        <w:rPr>
          <w:rFonts w:ascii="Times New Roman" w:hAnsi="Times New Roman" w:cs="Times New Roman"/>
          <w:sz w:val="22"/>
          <w:szCs w:val="22"/>
        </w:rPr>
        <w:t xml:space="preserve">3. </w:t>
      </w:r>
      <w:r w:rsidR="00C80044" w:rsidRPr="00DB7576">
        <w:rPr>
          <w:rFonts w:ascii="Times New Roman" w:hAnsi="Times New Roman" w:cs="Times New Roman"/>
          <w:sz w:val="22"/>
          <w:szCs w:val="22"/>
        </w:rPr>
        <w:t>Discussion of Two EI Models</w:t>
      </w:r>
      <w:bookmarkEnd w:id="7"/>
    </w:p>
    <w:p w14:paraId="69C7CBA9" w14:textId="7B92177C" w:rsidR="00C80044" w:rsidRPr="00DB7576" w:rsidRDefault="00C80044" w:rsidP="00C80044">
      <w:pPr>
        <w:pStyle w:val="Heading2"/>
        <w:rPr>
          <w:rFonts w:ascii="Times New Roman" w:hAnsi="Times New Roman" w:cs="Times New Roman"/>
          <w:sz w:val="22"/>
          <w:szCs w:val="22"/>
        </w:rPr>
      </w:pPr>
      <w:bookmarkStart w:id="8" w:name="_Toc179427084"/>
      <w:r w:rsidRPr="00DB7576">
        <w:rPr>
          <w:rFonts w:ascii="Times New Roman" w:hAnsi="Times New Roman" w:cs="Times New Roman"/>
          <w:sz w:val="22"/>
          <w:szCs w:val="22"/>
        </w:rPr>
        <w:t>3.1</w:t>
      </w:r>
      <w:r w:rsidRPr="00DB7576">
        <w:rPr>
          <w:rFonts w:ascii="Times New Roman" w:hAnsi="Times New Roman" w:cs="Times New Roman"/>
          <w:sz w:val="22"/>
          <w:szCs w:val="22"/>
        </w:rPr>
        <w:tab/>
        <w:t>Overview of Selected EI Model 1 (Goleman’s EI Model)</w:t>
      </w:r>
      <w:bookmarkEnd w:id="8"/>
    </w:p>
    <w:p w14:paraId="30DCFDB1" w14:textId="77777777"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One of the most well-known models of Emotional Intelligence is the model by Daniel Goleman, comprising five basic elements: self-awareness, self-regulation, motivation, empathy, and social skills (Goleman, 2020). Thus, the Goleman model ascertains it is these competencies that form the basis for effective leadership and improved teamwork.</w:t>
      </w:r>
    </w:p>
    <w:p w14:paraId="28FD4D56" w14:textId="2FA195E5" w:rsidR="00C80044" w:rsidRPr="00DB7576" w:rsidRDefault="00C80044" w:rsidP="00C80044">
      <w:pPr>
        <w:pStyle w:val="Heading3"/>
        <w:rPr>
          <w:rFonts w:ascii="Times New Roman" w:hAnsi="Times New Roman" w:cs="Times New Roman"/>
          <w:sz w:val="22"/>
          <w:szCs w:val="22"/>
        </w:rPr>
      </w:pPr>
      <w:bookmarkStart w:id="9" w:name="_Toc179427085"/>
      <w:r w:rsidRPr="00DB7576">
        <w:rPr>
          <w:rFonts w:ascii="Times New Roman" w:hAnsi="Times New Roman" w:cs="Times New Roman"/>
          <w:sz w:val="22"/>
          <w:szCs w:val="22"/>
        </w:rPr>
        <w:lastRenderedPageBreak/>
        <w:t>3.1.1</w:t>
      </w:r>
      <w:r w:rsidRPr="00DB7576">
        <w:rPr>
          <w:rFonts w:ascii="Times New Roman" w:hAnsi="Times New Roman" w:cs="Times New Roman"/>
          <w:sz w:val="22"/>
          <w:szCs w:val="22"/>
        </w:rPr>
        <w:tab/>
        <w:t>Key Components and Application</w:t>
      </w:r>
      <w:bookmarkEnd w:id="9"/>
    </w:p>
    <w:p w14:paraId="188CB483" w14:textId="142FB2DB"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Self-awareness means being aware of one’s feelings and understanding how those feelings can impact thoughts and behavio</w:t>
      </w:r>
      <w:r w:rsidR="00E65824" w:rsidRPr="00DB7576">
        <w:rPr>
          <w:rFonts w:ascii="Times New Roman" w:hAnsi="Times New Roman" w:cs="Times New Roman"/>
          <w:sz w:val="22"/>
          <w:szCs w:val="22"/>
        </w:rPr>
        <w:t>u</w:t>
      </w:r>
      <w:r w:rsidRPr="00DB7576">
        <w:rPr>
          <w:rFonts w:ascii="Times New Roman" w:hAnsi="Times New Roman" w:cs="Times New Roman"/>
          <w:sz w:val="22"/>
          <w:szCs w:val="22"/>
        </w:rPr>
        <w:t xml:space="preserve">r. Self-aware leaders understand their strengths, </w:t>
      </w:r>
      <w:r w:rsidR="00E65824" w:rsidRPr="00DB7576">
        <w:rPr>
          <w:rFonts w:ascii="Times New Roman" w:hAnsi="Times New Roman" w:cs="Times New Roman"/>
          <w:sz w:val="22"/>
          <w:szCs w:val="22"/>
        </w:rPr>
        <w:t>and </w:t>
      </w:r>
      <w:r w:rsidRPr="00DB7576">
        <w:rPr>
          <w:rFonts w:ascii="Times New Roman" w:hAnsi="Times New Roman" w:cs="Times New Roman"/>
          <w:sz w:val="22"/>
          <w:szCs w:val="22"/>
        </w:rPr>
        <w:t>weaknesses, are receptive to feedback, and base decisions on sound reasoning.</w:t>
      </w:r>
    </w:p>
    <w:p w14:paraId="35A154A9" w14:textId="77777777"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Self-regulation involves the ability of an individual to manage his or her emotions, stay composed under pressure, and exercise self-control over impulsive urges. One who can practice self-regulation thinks clearly and responds in a constructive manner to any situation.</w:t>
      </w:r>
    </w:p>
    <w:p w14:paraId="0265BE19" w14:textId="2B56C69C"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 xml:space="preserve">Motivation uses emotions in the pursuit of goals with energy and persistence. </w:t>
      </w:r>
      <w:r w:rsidR="00E65824" w:rsidRPr="00DB7576">
        <w:rPr>
          <w:rFonts w:ascii="Times New Roman" w:hAnsi="Times New Roman" w:cs="Times New Roman"/>
          <w:sz w:val="22"/>
          <w:szCs w:val="22"/>
        </w:rPr>
        <w:t>H</w:t>
      </w:r>
      <w:r w:rsidRPr="00DB7576">
        <w:rPr>
          <w:rFonts w:ascii="Times New Roman" w:hAnsi="Times New Roman" w:cs="Times New Roman"/>
          <w:sz w:val="22"/>
          <w:szCs w:val="22"/>
        </w:rPr>
        <w:t>ighly motivated</w:t>
      </w:r>
      <w:r w:rsidR="00E65824" w:rsidRPr="00DB7576">
        <w:rPr>
          <w:rFonts w:ascii="Times New Roman" w:hAnsi="Times New Roman" w:cs="Times New Roman"/>
          <w:sz w:val="22"/>
          <w:szCs w:val="22"/>
        </w:rPr>
        <w:t xml:space="preserve"> leaders</w:t>
      </w:r>
      <w:r w:rsidRPr="00DB7576">
        <w:rPr>
          <w:rFonts w:ascii="Times New Roman" w:hAnsi="Times New Roman" w:cs="Times New Roman"/>
          <w:sz w:val="22"/>
          <w:szCs w:val="22"/>
        </w:rPr>
        <w:t xml:space="preserve"> inspire others, drawing out a sense of purpose from team members.</w:t>
      </w:r>
    </w:p>
    <w:p w14:paraId="21B71D0F" w14:textId="4EC989F2"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Empathy is made up of understanding the emotional makeup of team members, thus allowing leaders to relate t</w:t>
      </w:r>
      <w:r w:rsidR="00E65824" w:rsidRPr="00DB7576">
        <w:rPr>
          <w:rFonts w:ascii="Times New Roman" w:hAnsi="Times New Roman" w:cs="Times New Roman"/>
          <w:sz w:val="22"/>
          <w:szCs w:val="22"/>
        </w:rPr>
        <w:t>o</w:t>
      </w:r>
      <w:r w:rsidRPr="00DB7576">
        <w:rPr>
          <w:rFonts w:ascii="Times New Roman" w:hAnsi="Times New Roman" w:cs="Times New Roman"/>
          <w:sz w:val="22"/>
          <w:szCs w:val="22"/>
        </w:rPr>
        <w:t xml:space="preserve"> others’ feelings and needs. It becomes an imperative competence for building good interpersonal relationships and promoting collaboration.</w:t>
      </w:r>
    </w:p>
    <w:p w14:paraId="744B9E2C" w14:textId="77777777"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Social skills involve maintaining relationships and networking. Emotionally intelligent leaders utilize social skills in managing conflicts, negotiating complex social situations, and team building.</w:t>
      </w:r>
    </w:p>
    <w:p w14:paraId="5BF5C992" w14:textId="306B98F7"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In the model, these five competencies are interconnected, illustrating how strengths in one area can reinforce the others. Thus, leaders who have high self-awareness are generally more aware of their teams’ feelings, which tends to make them also high on social skills and, hence, at building good relations with others.</w:t>
      </w:r>
    </w:p>
    <w:p w14:paraId="3A6A7A92" w14:textId="77777777" w:rsidR="00656DBF" w:rsidRPr="00DB7576" w:rsidRDefault="00656DBF" w:rsidP="00C80044">
      <w:pPr>
        <w:rPr>
          <w:rFonts w:ascii="Times New Roman" w:hAnsi="Times New Roman" w:cs="Times New Roman"/>
          <w:sz w:val="22"/>
          <w:szCs w:val="22"/>
        </w:rPr>
      </w:pPr>
    </w:p>
    <w:p w14:paraId="6A5E7275" w14:textId="77777777" w:rsidR="00656DBF" w:rsidRPr="00DB7576" w:rsidRDefault="00656DBF" w:rsidP="00C80044">
      <w:pPr>
        <w:rPr>
          <w:rFonts w:ascii="Times New Roman" w:hAnsi="Times New Roman" w:cs="Times New Roman"/>
          <w:sz w:val="22"/>
          <w:szCs w:val="22"/>
        </w:rPr>
      </w:pPr>
    </w:p>
    <w:p w14:paraId="730E6812" w14:textId="77777777" w:rsidR="00C80044" w:rsidRPr="00DB7576" w:rsidRDefault="00C80044" w:rsidP="00C80044">
      <w:pPr>
        <w:pStyle w:val="Heading3"/>
        <w:rPr>
          <w:rFonts w:ascii="Times New Roman" w:hAnsi="Times New Roman" w:cs="Times New Roman"/>
          <w:sz w:val="22"/>
          <w:szCs w:val="22"/>
        </w:rPr>
      </w:pPr>
      <w:bookmarkStart w:id="10" w:name="_Toc179427086"/>
      <w:r w:rsidRPr="00DB7576">
        <w:rPr>
          <w:rFonts w:ascii="Times New Roman" w:hAnsi="Times New Roman" w:cs="Times New Roman"/>
          <w:sz w:val="22"/>
          <w:szCs w:val="22"/>
        </w:rPr>
        <w:t>3.1.2</w:t>
      </w:r>
      <w:r w:rsidRPr="00DB7576">
        <w:rPr>
          <w:rFonts w:ascii="Times New Roman" w:hAnsi="Times New Roman" w:cs="Times New Roman"/>
          <w:sz w:val="22"/>
          <w:szCs w:val="22"/>
        </w:rPr>
        <w:tab/>
        <w:t>Potential Improvements for Clarke’s Leadership</w:t>
      </w:r>
      <w:bookmarkEnd w:id="10"/>
      <w:r w:rsidRPr="00DB7576">
        <w:rPr>
          <w:rFonts w:ascii="Times New Roman" w:hAnsi="Times New Roman" w:cs="Times New Roman"/>
          <w:sz w:val="22"/>
          <w:szCs w:val="22"/>
        </w:rPr>
        <w:t xml:space="preserve"> </w:t>
      </w:r>
    </w:p>
    <w:p w14:paraId="5864CDCC" w14:textId="69476584"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Applying Goleman’s model to Clarke’s leadership at FAYE Inc. could yield the following gains:</w:t>
      </w:r>
    </w:p>
    <w:p w14:paraId="2E37DE0E" w14:textId="77777777"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Improved Communication: It is through self-awareness that Clarke may be able to understand how his style of communication impacts his team. Going forward, he should seek to be more inclusive and perhaps adjust his style to the emotional needs of his team.</w:t>
      </w:r>
    </w:p>
    <w:p w14:paraId="52BDA8BA" w14:textId="2ABD5255"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Conflict Resolution: With improved self-regulation skills, Clarke would be able to handle his emotions in stressful situations, which would lead to resolving conflicts proactively by developing a friendly atmosphere in his team</w:t>
      </w:r>
      <w:r w:rsidR="00E65824" w:rsidRPr="00DB7576">
        <w:rPr>
          <w:rFonts w:ascii="Times New Roman" w:hAnsi="Times New Roman" w:cs="Times New Roman"/>
          <w:sz w:val="22"/>
          <w:szCs w:val="22"/>
        </w:rPr>
        <w:t xml:space="preserve"> (</w:t>
      </w:r>
      <w:r w:rsidRPr="00DB7576">
        <w:rPr>
          <w:rFonts w:ascii="Times New Roman" w:hAnsi="Times New Roman" w:cs="Times New Roman"/>
          <w:sz w:val="22"/>
          <w:szCs w:val="22"/>
        </w:rPr>
        <w:t>Mia &amp; Hossain, 2022</w:t>
      </w:r>
      <w:r w:rsidR="00E65824" w:rsidRPr="00DB7576">
        <w:rPr>
          <w:rFonts w:ascii="Times New Roman" w:hAnsi="Times New Roman" w:cs="Times New Roman"/>
          <w:sz w:val="22"/>
          <w:szCs w:val="22"/>
        </w:rPr>
        <w:t>).</w:t>
      </w:r>
    </w:p>
    <w:p w14:paraId="57269823" w14:textId="789ABE7B"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Development of Empathy: In empathy development, Clarke can develop a relationship with his working group; all employees are confident that their problems and issues are taken into consideration and comprehended. Such an attitude promotes frankness amongst the employees where most problems could be overcome even before they actually arise.</w:t>
      </w:r>
    </w:p>
    <w:p w14:paraId="7417C5C3" w14:textId="4805C4DC"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Team motivation involves motivating every team member so that their goals are in line with the firm’s mission and thus provide a s</w:t>
      </w:r>
      <w:r w:rsidR="00E65824" w:rsidRPr="00DB7576">
        <w:rPr>
          <w:rFonts w:ascii="Times New Roman" w:hAnsi="Times New Roman" w:cs="Times New Roman"/>
          <w:sz w:val="22"/>
          <w:szCs w:val="22"/>
        </w:rPr>
        <w:t>e</w:t>
      </w:r>
      <w:r w:rsidRPr="00DB7576">
        <w:rPr>
          <w:rFonts w:ascii="Times New Roman" w:hAnsi="Times New Roman" w:cs="Times New Roman"/>
          <w:sz w:val="22"/>
          <w:szCs w:val="22"/>
        </w:rPr>
        <w:t>n</w:t>
      </w:r>
      <w:r w:rsidR="00E65824" w:rsidRPr="00DB7576">
        <w:rPr>
          <w:rFonts w:ascii="Times New Roman" w:hAnsi="Times New Roman" w:cs="Times New Roman"/>
          <w:sz w:val="22"/>
          <w:szCs w:val="22"/>
        </w:rPr>
        <w:t>s</w:t>
      </w:r>
      <w:r w:rsidRPr="00DB7576">
        <w:rPr>
          <w:rFonts w:ascii="Times New Roman" w:hAnsi="Times New Roman" w:cs="Times New Roman"/>
          <w:sz w:val="22"/>
          <w:szCs w:val="22"/>
        </w:rPr>
        <w:t>e of direction resulting in high productivity for the firm.</w:t>
      </w:r>
    </w:p>
    <w:p w14:paraId="6C7A13CB" w14:textId="63DF0006"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lastRenderedPageBreak/>
        <w:t>Application of Goleman’s model to Clarke’s leadership will significantly enhance team dynamics and hence enable him to become an effective, emotionally intelligent leader.</w:t>
      </w:r>
    </w:p>
    <w:p w14:paraId="60499908" w14:textId="518D99C8" w:rsidR="00C80044" w:rsidRPr="00DB7576" w:rsidRDefault="00C80044" w:rsidP="00C80044">
      <w:pPr>
        <w:pStyle w:val="Heading2"/>
        <w:rPr>
          <w:rFonts w:ascii="Times New Roman" w:hAnsi="Times New Roman" w:cs="Times New Roman"/>
          <w:sz w:val="22"/>
          <w:szCs w:val="22"/>
        </w:rPr>
      </w:pPr>
      <w:bookmarkStart w:id="11" w:name="_Toc179427087"/>
      <w:r w:rsidRPr="00DB7576">
        <w:rPr>
          <w:rFonts w:ascii="Times New Roman" w:hAnsi="Times New Roman" w:cs="Times New Roman"/>
          <w:sz w:val="22"/>
          <w:szCs w:val="22"/>
        </w:rPr>
        <w:t>3.2</w:t>
      </w:r>
      <w:r w:rsidRPr="00DB7576">
        <w:rPr>
          <w:rFonts w:ascii="Times New Roman" w:hAnsi="Times New Roman" w:cs="Times New Roman"/>
          <w:sz w:val="22"/>
          <w:szCs w:val="22"/>
        </w:rPr>
        <w:tab/>
        <w:t>Overview Of Selected EI Model 2 (Salovey And Mayer’s Model)</w:t>
      </w:r>
      <w:bookmarkEnd w:id="11"/>
    </w:p>
    <w:p w14:paraId="0280B1DC" w14:textId="77777777"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The other powerful framework in understanding Emotional Intelligence comes from Salovey and Mayer in 2020, who conceptualized EI in terms of a model comprising four branches: perception of emotion, using emotion to facilitate thought, understanding emotion, and managing emotion.</w:t>
      </w:r>
    </w:p>
    <w:p w14:paraId="49E17D55" w14:textId="0CEE10F8" w:rsidR="00C80044" w:rsidRPr="00DB7576" w:rsidRDefault="00C80044" w:rsidP="00C80044">
      <w:pPr>
        <w:pStyle w:val="Heading3"/>
        <w:rPr>
          <w:rFonts w:ascii="Times New Roman" w:hAnsi="Times New Roman" w:cs="Times New Roman"/>
          <w:sz w:val="22"/>
          <w:szCs w:val="22"/>
        </w:rPr>
      </w:pPr>
      <w:bookmarkStart w:id="12" w:name="_Toc179427088"/>
      <w:r w:rsidRPr="00DB7576">
        <w:rPr>
          <w:rFonts w:ascii="Times New Roman" w:hAnsi="Times New Roman" w:cs="Times New Roman"/>
          <w:sz w:val="22"/>
          <w:szCs w:val="22"/>
        </w:rPr>
        <w:t>3.2.1</w:t>
      </w:r>
      <w:r w:rsidRPr="00DB7576">
        <w:rPr>
          <w:rFonts w:ascii="Times New Roman" w:hAnsi="Times New Roman" w:cs="Times New Roman"/>
          <w:sz w:val="22"/>
          <w:szCs w:val="22"/>
        </w:rPr>
        <w:tab/>
        <w:t>Key Components and Application</w:t>
      </w:r>
      <w:bookmarkEnd w:id="12"/>
    </w:p>
    <w:p w14:paraId="6A920EED" w14:textId="77777777"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Recognizing Emotion: This is characterized by perceiving and correctly naming emotions both in oneself and others, using verbal and nonverbal signals. Development of this skill allows a person to acquire an understanding of the emotional atmosphere surrounding them.</w:t>
      </w:r>
    </w:p>
    <w:p w14:paraId="205F2426" w14:textId="0241B0F3"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Utilizing Emotion to Facilitate Thought: The second aspect focuses on the use of emotional information to facilitate thinking in various aspects, including decision</w:t>
      </w:r>
      <w:r w:rsidR="00E65824" w:rsidRPr="00DB7576">
        <w:rPr>
          <w:rFonts w:ascii="Times New Roman" w:hAnsi="Times New Roman" w:cs="Times New Roman"/>
          <w:sz w:val="22"/>
          <w:szCs w:val="22"/>
        </w:rPr>
        <w:t>-</w:t>
      </w:r>
      <w:r w:rsidRPr="00DB7576">
        <w:rPr>
          <w:rFonts w:ascii="Times New Roman" w:hAnsi="Times New Roman" w:cs="Times New Roman"/>
          <w:sz w:val="22"/>
          <w:szCs w:val="22"/>
        </w:rPr>
        <w:t>making and solving problems. Individuals with emotional intelligence use feelings to aid in creative thinking and analytical reasoning.</w:t>
      </w:r>
    </w:p>
    <w:p w14:paraId="33F3F236" w14:textId="77777777"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Knowledge of Emotion: It also involves understanding emotional language and the complex relationships between different feelings. The understanding of the subtleties of feeling thus helps individuals navigate through interpersonal relations.</w:t>
      </w:r>
    </w:p>
    <w:p w14:paraId="7CBC0B50" w14:textId="3C470605"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Management of Emotion: This will also refer to the art of controlling one’s emotions while at the same time being able to influence the emotional states of others. Effective managers evoke a positive atmosphere within teams, contributing to improved performance.</w:t>
      </w:r>
    </w:p>
    <w:p w14:paraId="237C376F" w14:textId="327F7860"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Salovey and Mayer’s model further explains how each branch builds on overall emotional intelligence and shows exactly how interlinked these skills are.</w:t>
      </w:r>
    </w:p>
    <w:p w14:paraId="0F7088C7" w14:textId="77777777" w:rsidR="00C80044" w:rsidRPr="00DB7576" w:rsidRDefault="00C80044" w:rsidP="00C80044">
      <w:pPr>
        <w:pStyle w:val="Heading2"/>
        <w:rPr>
          <w:rFonts w:ascii="Times New Roman" w:hAnsi="Times New Roman" w:cs="Times New Roman"/>
          <w:sz w:val="22"/>
          <w:szCs w:val="22"/>
        </w:rPr>
      </w:pPr>
      <w:bookmarkStart w:id="13" w:name="_Toc179427089"/>
      <w:r w:rsidRPr="00DB7576">
        <w:rPr>
          <w:rFonts w:ascii="Times New Roman" w:hAnsi="Times New Roman" w:cs="Times New Roman"/>
          <w:sz w:val="22"/>
          <w:szCs w:val="22"/>
        </w:rPr>
        <w:t>3.2.2</w:t>
      </w:r>
      <w:r w:rsidRPr="00DB7576">
        <w:rPr>
          <w:rFonts w:ascii="Times New Roman" w:hAnsi="Times New Roman" w:cs="Times New Roman"/>
          <w:sz w:val="22"/>
          <w:szCs w:val="22"/>
        </w:rPr>
        <w:tab/>
        <w:t>Possible Improvements for Clarke’s Leadership</w:t>
      </w:r>
      <w:bookmarkEnd w:id="13"/>
      <w:r w:rsidRPr="00DB7576">
        <w:rPr>
          <w:rFonts w:ascii="Times New Roman" w:hAnsi="Times New Roman" w:cs="Times New Roman"/>
          <w:sz w:val="22"/>
          <w:szCs w:val="22"/>
        </w:rPr>
        <w:t xml:space="preserve"> </w:t>
      </w:r>
    </w:p>
    <w:p w14:paraId="41BFAC8B" w14:textId="50315401"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Using Salovey and Mayer’s model can have significant added benefits to Clarke’s leadership:</w:t>
      </w:r>
    </w:p>
    <w:p w14:paraId="714B332D" w14:textId="77777777"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More Perceptive Abilities: With a heightened level of emotional perception ability, Clarke would observe when his team seems disinterested or stressed and take such awareness to proactively take steps to help them out.</w:t>
      </w:r>
    </w:p>
    <w:p w14:paraId="60B9177E" w14:textId="77777777"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Thought-Facilitation: Emotions are meant to clear the mind, and thereby, this can help Clarke make decisions based on data and emotional responses from the team.</w:t>
      </w:r>
    </w:p>
    <w:p w14:paraId="70A09E51" w14:textId="77777777"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Deepening Emotional Understanding: This will help Clarke understand the complex interpersonal dynamics once he realizes that each member of his team has different emotional needs.</w:t>
      </w:r>
    </w:p>
    <w:p w14:paraId="141AED27" w14:textId="465416EB"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Effective Emotions Management: His ability to handle his feelings and th</w:t>
      </w:r>
      <w:r w:rsidR="00E65824" w:rsidRPr="00DB7576">
        <w:rPr>
          <w:rFonts w:ascii="Times New Roman" w:hAnsi="Times New Roman" w:cs="Times New Roman"/>
          <w:sz w:val="22"/>
          <w:szCs w:val="22"/>
        </w:rPr>
        <w:t>ose</w:t>
      </w:r>
      <w:r w:rsidRPr="00DB7576">
        <w:rPr>
          <w:rFonts w:ascii="Times New Roman" w:hAnsi="Times New Roman" w:cs="Times New Roman"/>
          <w:sz w:val="22"/>
          <w:szCs w:val="22"/>
        </w:rPr>
        <w:t xml:space="preserve"> of others allows him to provide a work environment where his team members are free to express themselves and work through conflicts.</w:t>
      </w:r>
    </w:p>
    <w:p w14:paraId="36AB4B3C" w14:textId="58166672" w:rsidR="00741A83"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Through explanation, it is clear that both models by Goleman</w:t>
      </w:r>
      <w:r w:rsidR="00E65824" w:rsidRPr="00DB7576">
        <w:rPr>
          <w:rFonts w:ascii="Times New Roman" w:hAnsi="Times New Roman" w:cs="Times New Roman"/>
          <w:sz w:val="22"/>
          <w:szCs w:val="22"/>
        </w:rPr>
        <w:t xml:space="preserve"> (</w:t>
      </w:r>
      <w:r w:rsidRPr="00DB7576">
        <w:rPr>
          <w:rFonts w:ascii="Times New Roman" w:hAnsi="Times New Roman" w:cs="Times New Roman"/>
          <w:sz w:val="22"/>
          <w:szCs w:val="22"/>
        </w:rPr>
        <w:t xml:space="preserve">Salovey </w:t>
      </w:r>
      <w:r w:rsidR="00E65824" w:rsidRPr="00DB7576">
        <w:rPr>
          <w:rFonts w:ascii="Times New Roman" w:hAnsi="Times New Roman" w:cs="Times New Roman"/>
          <w:sz w:val="22"/>
          <w:szCs w:val="22"/>
        </w:rPr>
        <w:t xml:space="preserve">and </w:t>
      </w:r>
      <w:r w:rsidRPr="00DB7576">
        <w:rPr>
          <w:rFonts w:ascii="Times New Roman" w:hAnsi="Times New Roman" w:cs="Times New Roman"/>
          <w:sz w:val="22"/>
          <w:szCs w:val="22"/>
        </w:rPr>
        <w:t>Mayer</w:t>
      </w:r>
      <w:r w:rsidR="00E65824" w:rsidRPr="00DB7576">
        <w:rPr>
          <w:rFonts w:ascii="Times New Roman" w:hAnsi="Times New Roman" w:cs="Times New Roman"/>
          <w:sz w:val="22"/>
          <w:szCs w:val="22"/>
        </w:rPr>
        <w:t>, 2020)</w:t>
      </w:r>
      <w:r w:rsidRPr="00DB7576">
        <w:rPr>
          <w:rFonts w:ascii="Times New Roman" w:hAnsi="Times New Roman" w:cs="Times New Roman"/>
          <w:sz w:val="22"/>
          <w:szCs w:val="22"/>
        </w:rPr>
        <w:t xml:space="preserve"> present useful frameworks for helping a better understanding of emotional intelligence and developing it at work in general, as well as specifically in the case of the leadership of Clarke in the company FAYE Inc.</w:t>
      </w:r>
    </w:p>
    <w:p w14:paraId="3336F5F6" w14:textId="77777777" w:rsidR="00656DBF" w:rsidRPr="00DB7576" w:rsidRDefault="00656DBF" w:rsidP="00C80044">
      <w:pPr>
        <w:rPr>
          <w:rFonts w:ascii="Times New Roman" w:hAnsi="Times New Roman" w:cs="Times New Roman"/>
          <w:sz w:val="22"/>
          <w:szCs w:val="22"/>
        </w:rPr>
      </w:pPr>
    </w:p>
    <w:p w14:paraId="2D4F75ED" w14:textId="77777777" w:rsidR="00656DBF" w:rsidRPr="00DB7576" w:rsidRDefault="00656DBF" w:rsidP="00C80044">
      <w:pPr>
        <w:rPr>
          <w:rFonts w:ascii="Times New Roman" w:hAnsi="Times New Roman" w:cs="Times New Roman"/>
          <w:sz w:val="22"/>
          <w:szCs w:val="22"/>
        </w:rPr>
      </w:pPr>
    </w:p>
    <w:p w14:paraId="50A7153C" w14:textId="77777777" w:rsidR="00656DBF" w:rsidRPr="00DB7576" w:rsidRDefault="00656DBF" w:rsidP="00C80044">
      <w:pPr>
        <w:rPr>
          <w:rFonts w:ascii="Times New Roman" w:hAnsi="Times New Roman" w:cs="Times New Roman"/>
          <w:sz w:val="22"/>
          <w:szCs w:val="22"/>
        </w:rPr>
      </w:pPr>
    </w:p>
    <w:p w14:paraId="73AC5C49" w14:textId="77777777" w:rsidR="00656DBF" w:rsidRPr="00DB7576" w:rsidRDefault="00656DBF" w:rsidP="00C80044">
      <w:pPr>
        <w:rPr>
          <w:rFonts w:ascii="Times New Roman" w:hAnsi="Times New Roman" w:cs="Times New Roman"/>
          <w:sz w:val="22"/>
          <w:szCs w:val="22"/>
        </w:rPr>
      </w:pPr>
    </w:p>
    <w:p w14:paraId="54F6DD99" w14:textId="77777777" w:rsidR="00656DBF" w:rsidRPr="00DB7576" w:rsidRDefault="00656DBF" w:rsidP="00C80044">
      <w:pPr>
        <w:rPr>
          <w:rFonts w:ascii="Times New Roman" w:hAnsi="Times New Roman" w:cs="Times New Roman"/>
          <w:sz w:val="22"/>
          <w:szCs w:val="22"/>
        </w:rPr>
      </w:pPr>
    </w:p>
    <w:p w14:paraId="50E7136E" w14:textId="77777777" w:rsidR="00656DBF" w:rsidRPr="00DB7576" w:rsidRDefault="00656DBF" w:rsidP="00C80044">
      <w:pPr>
        <w:rPr>
          <w:rFonts w:ascii="Times New Roman" w:hAnsi="Times New Roman" w:cs="Times New Roman"/>
          <w:sz w:val="22"/>
          <w:szCs w:val="22"/>
        </w:rPr>
      </w:pPr>
    </w:p>
    <w:p w14:paraId="73EE4854" w14:textId="177806D9" w:rsidR="00C80044" w:rsidRPr="00DB7576" w:rsidRDefault="005373D9" w:rsidP="00C80044">
      <w:pPr>
        <w:pStyle w:val="Heading1"/>
        <w:rPr>
          <w:rFonts w:ascii="Times New Roman" w:hAnsi="Times New Roman" w:cs="Times New Roman"/>
          <w:sz w:val="22"/>
          <w:szCs w:val="22"/>
        </w:rPr>
      </w:pPr>
      <w:bookmarkStart w:id="14" w:name="_Toc179427090"/>
      <w:r w:rsidRPr="00DB7576">
        <w:rPr>
          <w:rFonts w:ascii="Times New Roman" w:hAnsi="Times New Roman" w:cs="Times New Roman"/>
          <w:sz w:val="22"/>
          <w:szCs w:val="22"/>
        </w:rPr>
        <w:t xml:space="preserve">4. </w:t>
      </w:r>
      <w:r w:rsidR="00C80044" w:rsidRPr="00DB7576">
        <w:rPr>
          <w:rFonts w:ascii="Times New Roman" w:hAnsi="Times New Roman" w:cs="Times New Roman"/>
          <w:sz w:val="22"/>
          <w:szCs w:val="22"/>
        </w:rPr>
        <w:t>The Role of Culture in Understanding EI and Mindfulness</w:t>
      </w:r>
      <w:bookmarkEnd w:id="14"/>
    </w:p>
    <w:p w14:paraId="1759BDBF" w14:textId="176E4182" w:rsidR="00C80044" w:rsidRPr="00DB7576" w:rsidRDefault="00C80044" w:rsidP="00C80044">
      <w:pPr>
        <w:pStyle w:val="Heading2"/>
        <w:rPr>
          <w:rFonts w:ascii="Times New Roman" w:hAnsi="Times New Roman" w:cs="Times New Roman"/>
          <w:sz w:val="22"/>
          <w:szCs w:val="22"/>
        </w:rPr>
      </w:pPr>
      <w:bookmarkStart w:id="15" w:name="_Toc179427091"/>
      <w:r w:rsidRPr="00DB7576">
        <w:rPr>
          <w:rFonts w:ascii="Times New Roman" w:hAnsi="Times New Roman" w:cs="Times New Roman"/>
          <w:sz w:val="22"/>
          <w:szCs w:val="22"/>
        </w:rPr>
        <w:t>4.1</w:t>
      </w:r>
      <w:r w:rsidRPr="00DB7576">
        <w:rPr>
          <w:rFonts w:ascii="Times New Roman" w:hAnsi="Times New Roman" w:cs="Times New Roman"/>
          <w:sz w:val="22"/>
          <w:szCs w:val="22"/>
        </w:rPr>
        <w:tab/>
        <w:t>Cultural Differences and Their Impact on EI</w:t>
      </w:r>
      <w:bookmarkEnd w:id="15"/>
    </w:p>
    <w:p w14:paraId="68D10C58" w14:textId="4E26A7B8"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The reason understanding emotional intelligence in diverse organizations is important is for cultural differences. Cultural norms shape emotional expression, regulation, and understanding, researchers have said, in ways that prove extremely powerful in workplace dynamics. In some collectivist cultures, for example, consideration of group harmony may be more important to an individual than direct expression of emotions, while in other cultures that are more individualistic, there is a valuing of assertiveness and expression of one’s self as an individual.</w:t>
      </w:r>
    </w:p>
    <w:p w14:paraId="6B427656" w14:textId="46882136"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The setting of FAYE Inc. may further lead to various misunderstandings and potential conflict due to cultural differences between its group members. Much of Clarke’s success as a leader would depend upon how well he comprehended these cultural dimensions. Direct communication, which may be effective in one culture, may be considered disrespectful or abrasive in another, hence the need for cultural sensitivity.</w:t>
      </w:r>
    </w:p>
    <w:p w14:paraId="1CA0EE4E" w14:textId="0F56FDD1" w:rsidR="00C80044" w:rsidRPr="00DB7576" w:rsidRDefault="00C80044" w:rsidP="00C80044">
      <w:pPr>
        <w:pStyle w:val="Heading2"/>
        <w:rPr>
          <w:rFonts w:ascii="Times New Roman" w:hAnsi="Times New Roman" w:cs="Times New Roman"/>
          <w:sz w:val="22"/>
          <w:szCs w:val="22"/>
        </w:rPr>
      </w:pPr>
      <w:bookmarkStart w:id="16" w:name="_Toc179427092"/>
      <w:r w:rsidRPr="00DB7576">
        <w:rPr>
          <w:rFonts w:ascii="Times New Roman" w:hAnsi="Times New Roman" w:cs="Times New Roman"/>
          <w:sz w:val="22"/>
          <w:szCs w:val="22"/>
        </w:rPr>
        <w:t>4.2</w:t>
      </w:r>
      <w:r w:rsidRPr="00DB7576">
        <w:rPr>
          <w:rFonts w:ascii="Times New Roman" w:hAnsi="Times New Roman" w:cs="Times New Roman"/>
          <w:sz w:val="22"/>
          <w:szCs w:val="22"/>
        </w:rPr>
        <w:tab/>
        <w:t>Understanding Chinese Cultural Context at Work</w:t>
      </w:r>
      <w:bookmarkEnd w:id="16"/>
    </w:p>
    <w:p w14:paraId="64E2EC18" w14:textId="23B36028"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Since FAYE Inc</w:t>
      </w:r>
      <w:r w:rsidR="00E65824" w:rsidRPr="00DB7576">
        <w:rPr>
          <w:rFonts w:ascii="Times New Roman" w:hAnsi="Times New Roman" w:cs="Times New Roman"/>
          <w:sz w:val="22"/>
          <w:szCs w:val="22"/>
        </w:rPr>
        <w:t>.</w:t>
      </w:r>
      <w:r w:rsidRPr="00DB7576">
        <w:rPr>
          <w:rFonts w:ascii="Times New Roman" w:hAnsi="Times New Roman" w:cs="Times New Roman"/>
          <w:sz w:val="22"/>
          <w:szCs w:val="22"/>
        </w:rPr>
        <w:t xml:space="preserve"> has expanded operations into culturally diverse regions, due consideration must be directed to the Chinese cultural context, as this forms one of the major markets that the organization operates within. Several studies have highlighted that harmony, respect for authority, and collectivist principles remain some of the core values by which expectations from employees in China are guided co</w:t>
      </w:r>
      <w:r w:rsidR="00E65824" w:rsidRPr="00DB7576">
        <w:rPr>
          <w:rFonts w:ascii="Times New Roman" w:hAnsi="Times New Roman" w:cs="Times New Roman"/>
          <w:sz w:val="22"/>
          <w:szCs w:val="22"/>
        </w:rPr>
        <w:t>ncerning</w:t>
      </w:r>
      <w:r w:rsidRPr="00DB7576">
        <w:rPr>
          <w:rFonts w:ascii="Times New Roman" w:hAnsi="Times New Roman" w:cs="Times New Roman"/>
          <w:sz w:val="22"/>
          <w:szCs w:val="22"/>
        </w:rPr>
        <w:t xml:space="preserve"> leadership style and communication (Chen, 2020).</w:t>
      </w:r>
    </w:p>
    <w:p w14:paraId="340D0E82" w14:textId="5058E5D3"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 xml:space="preserve">It means that in this context, </w:t>
      </w:r>
      <w:r w:rsidR="00E65824" w:rsidRPr="00DB7576">
        <w:rPr>
          <w:rFonts w:ascii="Times New Roman" w:hAnsi="Times New Roman" w:cs="Times New Roman"/>
          <w:sz w:val="22"/>
          <w:szCs w:val="22"/>
        </w:rPr>
        <w:t>an </w:t>
      </w:r>
      <w:r w:rsidRPr="00DB7576">
        <w:rPr>
          <w:rFonts w:ascii="Times New Roman" w:hAnsi="Times New Roman" w:cs="Times New Roman"/>
          <w:sz w:val="22"/>
          <w:szCs w:val="22"/>
        </w:rPr>
        <w:t xml:space="preserve">emotionally intelligent approach is not enough, and Clarke needs to find an ability to understand and adapt to some special features of Chinese cultural expectations. One could mention such </w:t>
      </w:r>
      <w:r w:rsidR="00E65824" w:rsidRPr="00DB7576">
        <w:rPr>
          <w:rFonts w:ascii="Times New Roman" w:hAnsi="Times New Roman" w:cs="Times New Roman"/>
          <w:sz w:val="22"/>
          <w:szCs w:val="22"/>
        </w:rPr>
        <w:t>an </w:t>
      </w:r>
      <w:r w:rsidRPr="00DB7576">
        <w:rPr>
          <w:rFonts w:ascii="Times New Roman" w:hAnsi="Times New Roman" w:cs="Times New Roman"/>
          <w:sz w:val="22"/>
          <w:szCs w:val="22"/>
        </w:rPr>
        <w:t>important issue as “face-saving.” Dignity and respect for others are of paramount significance in work contacts according to Hofstede (2020). Lack of sensitivity to cultural issues leads to serious emotional implications and trust of employees and commitment are undermined which will have serious implications on performance and morale.</w:t>
      </w:r>
    </w:p>
    <w:p w14:paraId="367AF76B" w14:textId="717C57B6"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 xml:space="preserve">To this end, leading successfully in China, Clarke will have to assume culturally relevant leadership </w:t>
      </w:r>
      <w:r w:rsidR="00E65824" w:rsidRPr="00DB7576">
        <w:rPr>
          <w:rFonts w:ascii="Times New Roman" w:hAnsi="Times New Roman" w:cs="Times New Roman"/>
          <w:sz w:val="22"/>
          <w:szCs w:val="22"/>
        </w:rPr>
        <w:t>behaviours</w:t>
      </w:r>
      <w:r w:rsidRPr="00DB7576">
        <w:rPr>
          <w:rFonts w:ascii="Times New Roman" w:hAnsi="Times New Roman" w:cs="Times New Roman"/>
          <w:sz w:val="22"/>
          <w:szCs w:val="22"/>
        </w:rPr>
        <w:t xml:space="preserve"> as a demonstration of regard and respect for the ways of Chinese employees. Accept diversity and implement culturally responsive EI practices; will pay Clarke on all counts as he struggles with handling the multicultural team.</w:t>
      </w:r>
    </w:p>
    <w:p w14:paraId="519C71CA" w14:textId="77777777" w:rsidR="00656DBF" w:rsidRPr="00DB7576" w:rsidRDefault="00656DBF" w:rsidP="00C80044">
      <w:pPr>
        <w:rPr>
          <w:rFonts w:ascii="Times New Roman" w:hAnsi="Times New Roman" w:cs="Times New Roman"/>
          <w:sz w:val="22"/>
          <w:szCs w:val="22"/>
        </w:rPr>
      </w:pPr>
    </w:p>
    <w:p w14:paraId="10FDEF7D" w14:textId="77777777" w:rsidR="00656DBF" w:rsidRPr="00DB7576" w:rsidRDefault="00656DBF" w:rsidP="00C80044">
      <w:pPr>
        <w:rPr>
          <w:rFonts w:ascii="Times New Roman" w:hAnsi="Times New Roman" w:cs="Times New Roman"/>
          <w:sz w:val="22"/>
          <w:szCs w:val="22"/>
        </w:rPr>
      </w:pPr>
    </w:p>
    <w:p w14:paraId="1316C374" w14:textId="416CF9D5" w:rsidR="00C80044" w:rsidRPr="00DB7576" w:rsidRDefault="00C80044" w:rsidP="00C80044">
      <w:pPr>
        <w:pStyle w:val="Heading2"/>
        <w:rPr>
          <w:rFonts w:ascii="Times New Roman" w:hAnsi="Times New Roman" w:cs="Times New Roman"/>
          <w:sz w:val="22"/>
          <w:szCs w:val="22"/>
        </w:rPr>
      </w:pPr>
      <w:bookmarkStart w:id="17" w:name="_Toc179427093"/>
      <w:r w:rsidRPr="00DB7576">
        <w:rPr>
          <w:rFonts w:ascii="Times New Roman" w:hAnsi="Times New Roman" w:cs="Times New Roman"/>
          <w:sz w:val="22"/>
          <w:szCs w:val="22"/>
        </w:rPr>
        <w:t>4.3</w:t>
      </w:r>
      <w:r w:rsidRPr="00DB7576">
        <w:rPr>
          <w:rFonts w:ascii="Times New Roman" w:hAnsi="Times New Roman" w:cs="Times New Roman"/>
          <w:sz w:val="22"/>
          <w:szCs w:val="22"/>
        </w:rPr>
        <w:tab/>
        <w:t>Consequences o</w:t>
      </w:r>
      <w:r w:rsidR="00E65824" w:rsidRPr="00DB7576">
        <w:rPr>
          <w:rFonts w:ascii="Times New Roman" w:hAnsi="Times New Roman" w:cs="Times New Roman"/>
          <w:sz w:val="22"/>
          <w:szCs w:val="22"/>
        </w:rPr>
        <w:t>f</w:t>
      </w:r>
      <w:r w:rsidRPr="00DB7576">
        <w:rPr>
          <w:rFonts w:ascii="Times New Roman" w:hAnsi="Times New Roman" w:cs="Times New Roman"/>
          <w:sz w:val="22"/>
          <w:szCs w:val="22"/>
        </w:rPr>
        <w:t xml:space="preserve"> Clarke’s Communication Styles</w:t>
      </w:r>
      <w:bookmarkEnd w:id="17"/>
    </w:p>
    <w:p w14:paraId="6B54E412" w14:textId="5C301BAE"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It goes without saying that Clarke’s leadership style will have to epitomize the competencies associated with Emotional Intelligence but also be sensitive to the cultural norms on showing emotions. He will provide an understanding of respect from other cultural perspectives when developing stronger relationships by minimizing misunderstandings in an empathetic communication style.</w:t>
      </w:r>
    </w:p>
    <w:p w14:paraId="52B9D364" w14:textId="2A6DC02D"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 xml:space="preserve">It is here that an adaptive communication style becomes very important, especially within multicultural teams. For instance, while directness may bring about clarity, it might also alienate employees hailing from cultures where indirect communication is valued, thus creating resentment or frustration among them. In this regard, what Clarke needs to do is to actively listen and ensure open communication for </w:t>
      </w:r>
      <w:r w:rsidR="00E65824" w:rsidRPr="00DB7576">
        <w:rPr>
          <w:rFonts w:ascii="Times New Roman" w:hAnsi="Times New Roman" w:cs="Times New Roman"/>
          <w:sz w:val="22"/>
          <w:szCs w:val="22"/>
        </w:rPr>
        <w:t>the </w:t>
      </w:r>
      <w:r w:rsidRPr="00DB7576">
        <w:rPr>
          <w:rFonts w:ascii="Times New Roman" w:hAnsi="Times New Roman" w:cs="Times New Roman"/>
          <w:sz w:val="22"/>
          <w:szCs w:val="22"/>
        </w:rPr>
        <w:t>free expression of views and needs by team members.</w:t>
      </w:r>
    </w:p>
    <w:p w14:paraId="2AFD25A0" w14:textId="77777777"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He should also be trained and developed in aspects that increase his cultural awareness and increase his emotional intelligence. In fact, such training can be provided to all the group members to bring harmony and respect in a workplace environment.</w:t>
      </w:r>
    </w:p>
    <w:p w14:paraId="4C993FF2" w14:textId="054C2F51" w:rsidR="00C80044" w:rsidRPr="00DB7576" w:rsidRDefault="005373D9" w:rsidP="00C80044">
      <w:pPr>
        <w:pStyle w:val="Heading1"/>
        <w:rPr>
          <w:rFonts w:ascii="Times New Roman" w:hAnsi="Times New Roman" w:cs="Times New Roman"/>
          <w:sz w:val="22"/>
          <w:szCs w:val="22"/>
        </w:rPr>
      </w:pPr>
      <w:bookmarkStart w:id="18" w:name="_Toc179427094"/>
      <w:r w:rsidRPr="00DB7576">
        <w:rPr>
          <w:rFonts w:ascii="Times New Roman" w:hAnsi="Times New Roman" w:cs="Times New Roman"/>
          <w:sz w:val="22"/>
          <w:szCs w:val="22"/>
        </w:rPr>
        <w:t xml:space="preserve">5. </w:t>
      </w:r>
      <w:r w:rsidR="00C80044" w:rsidRPr="00DB7576">
        <w:rPr>
          <w:rFonts w:ascii="Times New Roman" w:hAnsi="Times New Roman" w:cs="Times New Roman"/>
          <w:sz w:val="22"/>
          <w:szCs w:val="22"/>
        </w:rPr>
        <w:t>Utilizing the Power of EI and Mindfulness for FAYE Inc.</w:t>
      </w:r>
      <w:bookmarkEnd w:id="18"/>
    </w:p>
    <w:p w14:paraId="2E36F212" w14:textId="4D650A3E" w:rsidR="00C80044" w:rsidRPr="00DB7576" w:rsidRDefault="00C80044" w:rsidP="00C80044">
      <w:pPr>
        <w:pStyle w:val="Heading2"/>
        <w:rPr>
          <w:rFonts w:ascii="Times New Roman" w:hAnsi="Times New Roman" w:cs="Times New Roman"/>
          <w:sz w:val="22"/>
          <w:szCs w:val="22"/>
        </w:rPr>
      </w:pPr>
      <w:bookmarkStart w:id="19" w:name="_Toc179427095"/>
      <w:r w:rsidRPr="00DB7576">
        <w:rPr>
          <w:rFonts w:ascii="Times New Roman" w:hAnsi="Times New Roman" w:cs="Times New Roman"/>
          <w:sz w:val="22"/>
          <w:szCs w:val="22"/>
        </w:rPr>
        <w:t>5.1</w:t>
      </w:r>
      <w:r w:rsidRPr="00DB7576">
        <w:rPr>
          <w:rFonts w:ascii="Times New Roman" w:hAnsi="Times New Roman" w:cs="Times New Roman"/>
          <w:sz w:val="22"/>
          <w:szCs w:val="22"/>
        </w:rPr>
        <w:tab/>
        <w:t>Strategies for Implementing Practices of EI in Teams</w:t>
      </w:r>
      <w:bookmarkEnd w:id="19"/>
    </w:p>
    <w:p w14:paraId="0CF15723" w14:textId="5DCFD64C"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 xml:space="preserve">FAYE Inc. can use a range of strategies to establish solid grounds </w:t>
      </w:r>
      <w:r w:rsidR="00E65824" w:rsidRPr="00DB7576">
        <w:rPr>
          <w:rFonts w:ascii="Times New Roman" w:hAnsi="Times New Roman" w:cs="Times New Roman"/>
          <w:sz w:val="22"/>
          <w:szCs w:val="22"/>
        </w:rPr>
        <w:t>f</w:t>
      </w:r>
      <w:r w:rsidRPr="00DB7576">
        <w:rPr>
          <w:rFonts w:ascii="Times New Roman" w:hAnsi="Times New Roman" w:cs="Times New Roman"/>
          <w:sz w:val="22"/>
          <w:szCs w:val="22"/>
        </w:rPr>
        <w:t>o</w:t>
      </w:r>
      <w:r w:rsidR="00E65824" w:rsidRPr="00DB7576">
        <w:rPr>
          <w:rFonts w:ascii="Times New Roman" w:hAnsi="Times New Roman" w:cs="Times New Roman"/>
          <w:sz w:val="22"/>
          <w:szCs w:val="22"/>
        </w:rPr>
        <w:t>r</w:t>
      </w:r>
      <w:r w:rsidRPr="00DB7576">
        <w:rPr>
          <w:rFonts w:ascii="Times New Roman" w:hAnsi="Times New Roman" w:cs="Times New Roman"/>
          <w:sz w:val="22"/>
          <w:szCs w:val="22"/>
        </w:rPr>
        <w:t xml:space="preserve"> EI within its company.</w:t>
      </w:r>
    </w:p>
    <w:p w14:paraId="5A7C9FA0" w14:textId="75C6D7AA"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 xml:space="preserve">Emotional Intelligence training imparts the very essential competencies in self-awareness, self-regulation, and empathy to the employees. Schutte </w:t>
      </w:r>
      <w:r w:rsidR="00E65824" w:rsidRPr="00DB7576">
        <w:rPr>
          <w:rFonts w:ascii="Times New Roman" w:hAnsi="Times New Roman" w:cs="Times New Roman"/>
          <w:sz w:val="22"/>
          <w:szCs w:val="22"/>
        </w:rPr>
        <w:t>&amp; Malouff</w:t>
      </w:r>
      <w:r w:rsidRPr="00DB7576">
        <w:rPr>
          <w:rFonts w:ascii="Times New Roman" w:hAnsi="Times New Roman" w:cs="Times New Roman"/>
          <w:sz w:val="22"/>
          <w:szCs w:val="22"/>
        </w:rPr>
        <w:t xml:space="preserve">. (2021) have documented that companies implementing these EI training </w:t>
      </w:r>
      <w:r w:rsidR="00656DBF" w:rsidRPr="00DB7576">
        <w:rPr>
          <w:rFonts w:ascii="Times New Roman" w:hAnsi="Times New Roman" w:cs="Times New Roman"/>
          <w:sz w:val="22"/>
          <w:szCs w:val="22"/>
        </w:rPr>
        <w:t>is</w:t>
      </w:r>
      <w:r w:rsidRPr="00DB7576">
        <w:rPr>
          <w:rFonts w:ascii="Times New Roman" w:hAnsi="Times New Roman" w:cs="Times New Roman"/>
          <w:sz w:val="22"/>
          <w:szCs w:val="22"/>
        </w:rPr>
        <w:t xml:space="preserve"> showing definite results with increased employee strength and overall job performance.</w:t>
      </w:r>
    </w:p>
    <w:p w14:paraId="20B82A05" w14:textId="2B4E58C6"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Mechanisms for Feedback: Instituting structured mechanisms for feedback that will allow employees to express their emotional experience</w:t>
      </w:r>
      <w:r w:rsidR="00E65824" w:rsidRPr="00DB7576">
        <w:rPr>
          <w:rFonts w:ascii="Times New Roman" w:hAnsi="Times New Roman" w:cs="Times New Roman"/>
          <w:sz w:val="22"/>
          <w:szCs w:val="22"/>
        </w:rPr>
        <w:t>s</w:t>
      </w:r>
      <w:r w:rsidRPr="00DB7576">
        <w:rPr>
          <w:rFonts w:ascii="Times New Roman" w:hAnsi="Times New Roman" w:cs="Times New Roman"/>
          <w:sz w:val="22"/>
          <w:szCs w:val="22"/>
        </w:rPr>
        <w:t xml:space="preserve"> in the workplace should contribute to creating a supportive culture. Feedback mechanisms that involve active listening can lead to improved psychological safety and a sense of respect and being heard among the employees (Cherniss, 2020).</w:t>
      </w:r>
    </w:p>
    <w:p w14:paraId="6F34270C" w14:textId="77229347"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Team-building Exercises: Regular involvement with team-building exercises that encourage the sharing of emotions and mutual help will help develop the element of trust amongst the team members and develop cohesiveness in the team. According to the views of Brackett et al. (2021), emotional sharing during team</w:t>
      </w:r>
      <w:r w:rsidR="00E65824" w:rsidRPr="00DB7576">
        <w:rPr>
          <w:rFonts w:ascii="Times New Roman" w:hAnsi="Times New Roman" w:cs="Times New Roman"/>
          <w:sz w:val="22"/>
          <w:szCs w:val="22"/>
        </w:rPr>
        <w:t xml:space="preserve"> </w:t>
      </w:r>
      <w:r w:rsidRPr="00DB7576">
        <w:rPr>
          <w:rFonts w:ascii="Times New Roman" w:hAnsi="Times New Roman" w:cs="Times New Roman"/>
          <w:sz w:val="22"/>
          <w:szCs w:val="22"/>
        </w:rPr>
        <w:t>building increases team effectiveness much more.</w:t>
      </w:r>
    </w:p>
    <w:p w14:paraId="0BC75E38" w14:textId="0FEC7BAC" w:rsidR="00C80044" w:rsidRPr="00DB7576" w:rsidRDefault="00C80044" w:rsidP="00C80044">
      <w:pPr>
        <w:pStyle w:val="Heading2"/>
        <w:rPr>
          <w:rFonts w:ascii="Times New Roman" w:hAnsi="Times New Roman" w:cs="Times New Roman"/>
          <w:sz w:val="22"/>
          <w:szCs w:val="22"/>
        </w:rPr>
      </w:pPr>
      <w:bookmarkStart w:id="20" w:name="_Toc179427096"/>
      <w:r w:rsidRPr="00DB7576">
        <w:rPr>
          <w:rFonts w:ascii="Times New Roman" w:hAnsi="Times New Roman" w:cs="Times New Roman"/>
          <w:sz w:val="22"/>
          <w:szCs w:val="22"/>
        </w:rPr>
        <w:t>5.2</w:t>
      </w:r>
      <w:r w:rsidRPr="00DB7576">
        <w:rPr>
          <w:rFonts w:ascii="Times New Roman" w:hAnsi="Times New Roman" w:cs="Times New Roman"/>
          <w:sz w:val="22"/>
          <w:szCs w:val="22"/>
        </w:rPr>
        <w:tab/>
        <w:t>Introduction of Mindfulness in Workplace Culture</w:t>
      </w:r>
      <w:bookmarkEnd w:id="20"/>
    </w:p>
    <w:p w14:paraId="7A763666" w14:textId="25C22592"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 xml:space="preserve">The practice of mindfulness has been found to enhance emotional regulation as well as self-awareness. </w:t>
      </w:r>
      <w:r w:rsidR="00E65824" w:rsidRPr="00DB7576">
        <w:rPr>
          <w:rFonts w:ascii="Times New Roman" w:hAnsi="Times New Roman" w:cs="Times New Roman"/>
          <w:sz w:val="22"/>
          <w:szCs w:val="22"/>
        </w:rPr>
        <w:t>The i</w:t>
      </w:r>
      <w:r w:rsidRPr="00DB7576">
        <w:rPr>
          <w:rFonts w:ascii="Times New Roman" w:hAnsi="Times New Roman" w:cs="Times New Roman"/>
          <w:sz w:val="22"/>
          <w:szCs w:val="22"/>
        </w:rPr>
        <w:t xml:space="preserve">ntroduction of the culture of mindfulness in </w:t>
      </w:r>
      <w:r w:rsidR="00E65824" w:rsidRPr="00DB7576">
        <w:rPr>
          <w:rFonts w:ascii="Times New Roman" w:hAnsi="Times New Roman" w:cs="Times New Roman"/>
          <w:sz w:val="22"/>
          <w:szCs w:val="22"/>
        </w:rPr>
        <w:t>the </w:t>
      </w:r>
      <w:r w:rsidRPr="00DB7576">
        <w:rPr>
          <w:rFonts w:ascii="Times New Roman" w:hAnsi="Times New Roman" w:cs="Times New Roman"/>
          <w:sz w:val="22"/>
          <w:szCs w:val="22"/>
        </w:rPr>
        <w:t xml:space="preserve">workplace culture of FAYE will help the employees to acquire the critical ability </w:t>
      </w:r>
      <w:r w:rsidR="00E65824" w:rsidRPr="00DB7576">
        <w:rPr>
          <w:rFonts w:ascii="Times New Roman" w:hAnsi="Times New Roman" w:cs="Times New Roman"/>
          <w:sz w:val="22"/>
          <w:szCs w:val="22"/>
        </w:rPr>
        <w:t>t</w:t>
      </w:r>
      <w:r w:rsidRPr="00DB7576">
        <w:rPr>
          <w:rFonts w:ascii="Times New Roman" w:hAnsi="Times New Roman" w:cs="Times New Roman"/>
          <w:sz w:val="22"/>
          <w:szCs w:val="22"/>
        </w:rPr>
        <w:t>o manag</w:t>
      </w:r>
      <w:r w:rsidR="00E65824" w:rsidRPr="00DB7576">
        <w:rPr>
          <w:rFonts w:ascii="Times New Roman" w:hAnsi="Times New Roman" w:cs="Times New Roman"/>
          <w:sz w:val="22"/>
          <w:szCs w:val="22"/>
        </w:rPr>
        <w:t>e</w:t>
      </w:r>
      <w:r w:rsidRPr="00DB7576">
        <w:rPr>
          <w:rFonts w:ascii="Times New Roman" w:hAnsi="Times New Roman" w:cs="Times New Roman"/>
          <w:sz w:val="22"/>
          <w:szCs w:val="22"/>
        </w:rPr>
        <w:t xml:space="preserve"> stress and reducing other negative impacts on their emotional well-being.</w:t>
      </w:r>
    </w:p>
    <w:p w14:paraId="5CC22DA8" w14:textId="77777777"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Mindfulness Workshops: There is a need for regular workshops on how to teach mindfulness, including meditation and deep breathing, amongst other stress-relieving activities. It has been evidenced that mindfulness reduces anxiety and increases emotional regulation (Mia &amp; Hossain, 2022).</w:t>
      </w:r>
    </w:p>
    <w:p w14:paraId="5F0F6580" w14:textId="5FB3014B"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lastRenderedPageBreak/>
        <w:t>Mindful Leadership: Encourage Clarke and other leaders to engage in mindfulness themselves. Leaders should model the behavio</w:t>
      </w:r>
      <w:r w:rsidR="00E65824" w:rsidRPr="00DB7576">
        <w:rPr>
          <w:rFonts w:ascii="Times New Roman" w:hAnsi="Times New Roman" w:cs="Times New Roman"/>
          <w:sz w:val="22"/>
          <w:szCs w:val="22"/>
        </w:rPr>
        <w:t>u</w:t>
      </w:r>
      <w:r w:rsidRPr="00DB7576">
        <w:rPr>
          <w:rFonts w:ascii="Times New Roman" w:hAnsi="Times New Roman" w:cs="Times New Roman"/>
          <w:sz w:val="22"/>
          <w:szCs w:val="22"/>
        </w:rPr>
        <w:t>r they expect their employees to learn in terms of emotional and stress management in a much more productive way by creating an enabling atmosphere.</w:t>
      </w:r>
    </w:p>
    <w:p w14:paraId="174E39D5" w14:textId="0DCAB271" w:rsidR="00C80044" w:rsidRPr="00DB7576" w:rsidRDefault="00C80044" w:rsidP="00C80044">
      <w:pPr>
        <w:pStyle w:val="Heading2"/>
        <w:rPr>
          <w:rFonts w:ascii="Times New Roman" w:hAnsi="Times New Roman" w:cs="Times New Roman"/>
          <w:sz w:val="22"/>
          <w:szCs w:val="22"/>
        </w:rPr>
      </w:pPr>
      <w:bookmarkStart w:id="21" w:name="_Toc179427097"/>
      <w:r w:rsidRPr="00DB7576">
        <w:rPr>
          <w:rFonts w:ascii="Times New Roman" w:hAnsi="Times New Roman" w:cs="Times New Roman"/>
          <w:sz w:val="22"/>
          <w:szCs w:val="22"/>
        </w:rPr>
        <w:t>5.3</w:t>
      </w:r>
      <w:r w:rsidRPr="00DB7576">
        <w:rPr>
          <w:rFonts w:ascii="Times New Roman" w:hAnsi="Times New Roman" w:cs="Times New Roman"/>
          <w:sz w:val="22"/>
          <w:szCs w:val="22"/>
        </w:rPr>
        <w:tab/>
        <w:t>Improvement in Communication and Inter-Relationship Among Employees</w:t>
      </w:r>
      <w:bookmarkEnd w:id="21"/>
    </w:p>
    <w:p w14:paraId="2F0D713A" w14:textId="77777777"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Improved communication within the entity will help generate cooperation and attachment. Some action programs can be:</w:t>
      </w:r>
    </w:p>
    <w:p w14:paraId="516B37F6" w14:textId="77777777"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Conflict Resolution Training: Impart conflict resolution skills to employees through training in the conduct of disputes based on emotional intelligence and respect for the views of others. This kind of training will help in improving the quality of interpersonal relationships by reducing social friction (Mia &amp; Hossain, 2022).</w:t>
      </w:r>
    </w:p>
    <w:p w14:paraId="7E1CAA22" w14:textId="50F39B66"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 xml:space="preserve">Regular Check-Ins: The check-in sessions, set up regularly, enable one-on-one discussions on employees’ feelings, problems, and career expectations. In such a way, it allows the relationships to become closer and promotes </w:t>
      </w:r>
      <w:r w:rsidR="00A5043F" w:rsidRPr="00DB7576">
        <w:rPr>
          <w:rFonts w:ascii="Times New Roman" w:hAnsi="Times New Roman" w:cs="Times New Roman"/>
          <w:sz w:val="22"/>
          <w:szCs w:val="22"/>
        </w:rPr>
        <w:t>a</w:t>
      </w:r>
      <w:r w:rsidRPr="00DB7576">
        <w:rPr>
          <w:rFonts w:ascii="Times New Roman" w:hAnsi="Times New Roman" w:cs="Times New Roman"/>
          <w:sz w:val="22"/>
          <w:szCs w:val="22"/>
        </w:rPr>
        <w:t xml:space="preserve"> supportive culture </w:t>
      </w:r>
      <w:r w:rsidR="00A5043F" w:rsidRPr="00DB7576">
        <w:rPr>
          <w:rFonts w:ascii="Times New Roman" w:hAnsi="Times New Roman" w:cs="Times New Roman"/>
          <w:sz w:val="22"/>
          <w:szCs w:val="22"/>
        </w:rPr>
        <w:t>were</w:t>
      </w:r>
      <w:r w:rsidRPr="00DB7576">
        <w:rPr>
          <w:rFonts w:ascii="Times New Roman" w:hAnsi="Times New Roman" w:cs="Times New Roman"/>
          <w:sz w:val="22"/>
          <w:szCs w:val="22"/>
        </w:rPr>
        <w:t xml:space="preserve"> given and received feedback is constructive (Schutte </w:t>
      </w:r>
      <w:r w:rsidR="00E65824" w:rsidRPr="00DB7576">
        <w:rPr>
          <w:rFonts w:ascii="Times New Roman" w:hAnsi="Times New Roman" w:cs="Times New Roman"/>
          <w:sz w:val="22"/>
          <w:szCs w:val="22"/>
        </w:rPr>
        <w:t>&amp; Malouff,</w:t>
      </w:r>
      <w:r w:rsidRPr="00DB7576">
        <w:rPr>
          <w:rFonts w:ascii="Times New Roman" w:hAnsi="Times New Roman" w:cs="Times New Roman"/>
          <w:sz w:val="22"/>
          <w:szCs w:val="22"/>
        </w:rPr>
        <w:t xml:space="preserve"> 2021).</w:t>
      </w:r>
    </w:p>
    <w:p w14:paraId="24CF6555" w14:textId="6D5C90ED"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 xml:space="preserve">Recognition Programs: Recognition programs that highlight emotional intelligence in action serve to reinforce </w:t>
      </w:r>
      <w:r w:rsidR="00A5043F" w:rsidRPr="00DB7576">
        <w:rPr>
          <w:rFonts w:ascii="Times New Roman" w:hAnsi="Times New Roman" w:cs="Times New Roman"/>
          <w:sz w:val="22"/>
          <w:szCs w:val="22"/>
        </w:rPr>
        <w:t>behaviour</w:t>
      </w:r>
      <w:r w:rsidRPr="00DB7576">
        <w:rPr>
          <w:rFonts w:ascii="Times New Roman" w:hAnsi="Times New Roman" w:cs="Times New Roman"/>
          <w:sz w:val="22"/>
          <w:szCs w:val="22"/>
        </w:rPr>
        <w:t>, such as empathy, teamwork, and effective communication, as important parts of the culture at FAYE Inc.</w:t>
      </w:r>
    </w:p>
    <w:p w14:paraId="436F2CF8" w14:textId="421FCF79"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By fostering an environment of recognition regarding the impact of Emotional Intelligence and mindfulness on FAYE Inc., it benefits from improved, more cohesive teams that thrive in today’s challenging workplace-which has grown even more complex in recent times, with increasing diversity across cultural boundaries.</w:t>
      </w:r>
    </w:p>
    <w:p w14:paraId="5A07750D" w14:textId="77777777" w:rsidR="00656DBF" w:rsidRPr="00DB7576" w:rsidRDefault="00656DBF" w:rsidP="00C80044">
      <w:pPr>
        <w:rPr>
          <w:rFonts w:ascii="Times New Roman" w:hAnsi="Times New Roman" w:cs="Times New Roman"/>
          <w:sz w:val="22"/>
          <w:szCs w:val="22"/>
        </w:rPr>
      </w:pPr>
    </w:p>
    <w:p w14:paraId="423D0960" w14:textId="0AAE211D" w:rsidR="00C80044" w:rsidRPr="00DB7576" w:rsidRDefault="005373D9" w:rsidP="00C80044">
      <w:pPr>
        <w:pStyle w:val="Heading1"/>
        <w:rPr>
          <w:rFonts w:ascii="Times New Roman" w:hAnsi="Times New Roman" w:cs="Times New Roman"/>
          <w:sz w:val="22"/>
          <w:szCs w:val="22"/>
        </w:rPr>
      </w:pPr>
      <w:bookmarkStart w:id="22" w:name="_Toc179427098"/>
      <w:r w:rsidRPr="00DB7576">
        <w:rPr>
          <w:rFonts w:ascii="Times New Roman" w:hAnsi="Times New Roman" w:cs="Times New Roman"/>
          <w:sz w:val="22"/>
          <w:szCs w:val="22"/>
        </w:rPr>
        <w:t xml:space="preserve">6. </w:t>
      </w:r>
      <w:r w:rsidR="00C80044" w:rsidRPr="00DB7576">
        <w:rPr>
          <w:rFonts w:ascii="Times New Roman" w:hAnsi="Times New Roman" w:cs="Times New Roman"/>
          <w:sz w:val="22"/>
          <w:szCs w:val="22"/>
        </w:rPr>
        <w:t>Conclusion</w:t>
      </w:r>
      <w:bookmarkEnd w:id="22"/>
    </w:p>
    <w:p w14:paraId="3A9D89CF" w14:textId="65F6DFBA" w:rsidR="00C80044" w:rsidRPr="00DB7576" w:rsidRDefault="00C80044" w:rsidP="00C80044">
      <w:pPr>
        <w:pStyle w:val="Heading2"/>
        <w:rPr>
          <w:rFonts w:ascii="Times New Roman" w:hAnsi="Times New Roman" w:cs="Times New Roman"/>
          <w:sz w:val="22"/>
          <w:szCs w:val="22"/>
        </w:rPr>
      </w:pPr>
      <w:bookmarkStart w:id="23" w:name="_Toc179427099"/>
      <w:r w:rsidRPr="00DB7576">
        <w:rPr>
          <w:rFonts w:ascii="Times New Roman" w:hAnsi="Times New Roman" w:cs="Times New Roman"/>
          <w:sz w:val="22"/>
          <w:szCs w:val="22"/>
        </w:rPr>
        <w:t>6.1</w:t>
      </w:r>
      <w:r w:rsidRPr="00DB7576">
        <w:rPr>
          <w:rFonts w:ascii="Times New Roman" w:hAnsi="Times New Roman" w:cs="Times New Roman"/>
          <w:sz w:val="22"/>
          <w:szCs w:val="22"/>
        </w:rPr>
        <w:tab/>
        <w:t>Summary of Findings</w:t>
      </w:r>
      <w:bookmarkEnd w:id="23"/>
    </w:p>
    <w:p w14:paraId="48BC8D2F" w14:textId="77777777"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This extensive study has tackled the very important role of Emotional Intelligence at work and has applied it to the specific case of FAYE Inc. with the difficulties faced by the supervisor, Clarke. It was observed that high levels of EI are salutary in bringing about positive workplace environments through morale, communication, and cooperation.</w:t>
      </w:r>
    </w:p>
    <w:p w14:paraId="6A9E9212" w14:textId="2C9D7D5C"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It is within an examination of both Goleman’s Salovey and Mayer’s models of EI that it becomes clear that specific competencies, such as self-awareness, empathy, and emotional regulation, are necessary to participate in effective diverse team dynamics as a leader. This is in the culturally rich context of FAYE Inc., wherein the leadership style Clarke has faces distinct challenges associated with managing a team composed of people from a wide variety of cultural backgrounds.</w:t>
      </w:r>
    </w:p>
    <w:p w14:paraId="78F5A951" w14:textId="356A5D92"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The importance of cultural sensitivity combined with Emotional Intelligence, especially co</w:t>
      </w:r>
      <w:r w:rsidR="00A5043F" w:rsidRPr="00DB7576">
        <w:rPr>
          <w:rFonts w:ascii="Times New Roman" w:hAnsi="Times New Roman" w:cs="Times New Roman"/>
          <w:sz w:val="22"/>
          <w:szCs w:val="22"/>
        </w:rPr>
        <w:t>ncerning</w:t>
      </w:r>
      <w:r w:rsidRPr="00DB7576">
        <w:rPr>
          <w:rFonts w:ascii="Times New Roman" w:hAnsi="Times New Roman" w:cs="Times New Roman"/>
          <w:sz w:val="22"/>
          <w:szCs w:val="22"/>
        </w:rPr>
        <w:t xml:space="preserve"> how both bear on effective communication and good relations has been underlined. Clarke’s development in respect of his EI, coupled with his insight into cultural norms, will be vital in bringing in team cohesion and morale within FAYE Inc.</w:t>
      </w:r>
    </w:p>
    <w:p w14:paraId="19003E31" w14:textId="31493C80" w:rsidR="00C80044" w:rsidRPr="00DB7576" w:rsidRDefault="00C80044" w:rsidP="00C80044">
      <w:pPr>
        <w:pStyle w:val="Heading2"/>
        <w:rPr>
          <w:rFonts w:ascii="Times New Roman" w:hAnsi="Times New Roman" w:cs="Times New Roman"/>
          <w:sz w:val="22"/>
          <w:szCs w:val="22"/>
        </w:rPr>
      </w:pPr>
      <w:bookmarkStart w:id="24" w:name="_Toc179427100"/>
      <w:r w:rsidRPr="00DB7576">
        <w:rPr>
          <w:rFonts w:ascii="Times New Roman" w:hAnsi="Times New Roman" w:cs="Times New Roman"/>
          <w:sz w:val="22"/>
          <w:szCs w:val="22"/>
        </w:rPr>
        <w:t>6.2</w:t>
      </w:r>
      <w:r w:rsidRPr="00DB7576">
        <w:rPr>
          <w:rFonts w:ascii="Times New Roman" w:hAnsi="Times New Roman" w:cs="Times New Roman"/>
          <w:sz w:val="22"/>
          <w:szCs w:val="22"/>
        </w:rPr>
        <w:tab/>
        <w:t>Significance of EI and Cultural Sensitivity in Leadership</w:t>
      </w:r>
      <w:bookmarkEnd w:id="24"/>
    </w:p>
    <w:p w14:paraId="395E928D" w14:textId="77777777"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lastRenderedPageBreak/>
        <w:t>The findings bring to light how Emotional Intelligence in leadership adds much value, especially in a multicultural organization such as FAYE Inc. Those leaders who adapt themselves to EI and awareness of culture certainly leave their organizations with a culture that really uplifts collaboration, creativity, and resilience. As it relates to Clarke, investing in emotional intelligence will afford him the opportunity to bridge the cultural divides and espouse an inclusive workplace atmosphere that enhances the broader goals of FAYE Inc.</w:t>
      </w:r>
    </w:p>
    <w:p w14:paraId="2E12D521" w14:textId="642CB74D"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 xml:space="preserve">As such, while organizations get into the complexities of a modern workplace, the nurturing of EI amidst cultural sensitivity will continue to play a crucial role in attaining not only organizational success but also people’s well-being. In this regard, FAYE Inc. should strive </w:t>
      </w:r>
      <w:r w:rsidR="00A5043F" w:rsidRPr="00DB7576">
        <w:rPr>
          <w:rFonts w:ascii="Times New Roman" w:hAnsi="Times New Roman" w:cs="Times New Roman"/>
          <w:sz w:val="22"/>
          <w:szCs w:val="22"/>
        </w:rPr>
        <w:t>t</w:t>
      </w:r>
      <w:r w:rsidRPr="00DB7576">
        <w:rPr>
          <w:rFonts w:ascii="Times New Roman" w:hAnsi="Times New Roman" w:cs="Times New Roman"/>
          <w:sz w:val="22"/>
          <w:szCs w:val="22"/>
        </w:rPr>
        <w:t>o develop EI competencies at all levels within its organization to prepare for the challenges and opportunities lying ahead in the global business setting.</w:t>
      </w:r>
    </w:p>
    <w:p w14:paraId="153A3A7B" w14:textId="75E22E16" w:rsidR="00C80044" w:rsidRPr="00DB7576" w:rsidRDefault="00C80044">
      <w:pPr>
        <w:rPr>
          <w:rFonts w:ascii="Times New Roman" w:hAnsi="Times New Roman" w:cs="Times New Roman"/>
          <w:sz w:val="22"/>
          <w:szCs w:val="22"/>
        </w:rPr>
      </w:pPr>
      <w:r w:rsidRPr="00DB7576">
        <w:rPr>
          <w:rFonts w:ascii="Times New Roman" w:hAnsi="Times New Roman" w:cs="Times New Roman"/>
          <w:sz w:val="22"/>
          <w:szCs w:val="22"/>
        </w:rPr>
        <w:br w:type="page"/>
      </w:r>
    </w:p>
    <w:p w14:paraId="2D6E1A42" w14:textId="77777777" w:rsidR="00C80044" w:rsidRPr="00DB7576" w:rsidRDefault="00C80044" w:rsidP="00C80044">
      <w:pPr>
        <w:pStyle w:val="Heading1"/>
        <w:rPr>
          <w:rFonts w:ascii="Times New Roman" w:hAnsi="Times New Roman" w:cs="Times New Roman"/>
          <w:sz w:val="22"/>
          <w:szCs w:val="22"/>
        </w:rPr>
      </w:pPr>
      <w:bookmarkStart w:id="25" w:name="_Toc179427101"/>
      <w:r w:rsidRPr="00DB7576">
        <w:rPr>
          <w:rFonts w:ascii="Times New Roman" w:hAnsi="Times New Roman" w:cs="Times New Roman"/>
          <w:sz w:val="22"/>
          <w:szCs w:val="22"/>
        </w:rPr>
        <w:lastRenderedPageBreak/>
        <w:t>References</w:t>
      </w:r>
      <w:bookmarkEnd w:id="25"/>
    </w:p>
    <w:p w14:paraId="19B95876" w14:textId="7AFF2DCB"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Brackett, M. A., Moja-Kaja, J. &amp; Taperer, C. (2021). The Role of Emotional Intelligence in the Workplace: A Meta-Analysis. </w:t>
      </w:r>
      <w:r w:rsidRPr="00DB7576">
        <w:rPr>
          <w:rFonts w:ascii="Times New Roman" w:hAnsi="Times New Roman" w:cs="Times New Roman"/>
          <w:i/>
          <w:iCs/>
          <w:sz w:val="22"/>
          <w:szCs w:val="22"/>
        </w:rPr>
        <w:t>Industrial Psychology</w:t>
      </w:r>
      <w:r w:rsidRPr="00DB7576">
        <w:rPr>
          <w:rFonts w:ascii="Times New Roman" w:hAnsi="Times New Roman" w:cs="Times New Roman"/>
          <w:sz w:val="22"/>
          <w:szCs w:val="22"/>
        </w:rPr>
        <w:t>, 18(2), 225-236.</w:t>
      </w:r>
    </w:p>
    <w:p w14:paraId="286A27EE" w14:textId="77777777"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Chen, W. (2020). Cultural Dimensions: Understanding Chinese Cultural Context in Global Business. </w:t>
      </w:r>
      <w:r w:rsidRPr="00DB7576">
        <w:rPr>
          <w:rFonts w:ascii="Times New Roman" w:hAnsi="Times New Roman" w:cs="Times New Roman"/>
          <w:i/>
          <w:iCs/>
          <w:sz w:val="22"/>
          <w:szCs w:val="22"/>
        </w:rPr>
        <w:t>Journal of International Business Studies</w:t>
      </w:r>
      <w:r w:rsidRPr="00DB7576">
        <w:rPr>
          <w:rFonts w:ascii="Times New Roman" w:hAnsi="Times New Roman" w:cs="Times New Roman"/>
          <w:sz w:val="22"/>
          <w:szCs w:val="22"/>
        </w:rPr>
        <w:t>, 51(4), 341-356.</w:t>
      </w:r>
    </w:p>
    <w:p w14:paraId="0B8A9C1F" w14:textId="77777777"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Cherniss, C. (2020). Emotional Intelligence: A Guide to Assessing and Developing it in the Workplace. </w:t>
      </w:r>
      <w:r w:rsidRPr="00DB7576">
        <w:rPr>
          <w:rFonts w:ascii="Times New Roman" w:hAnsi="Times New Roman" w:cs="Times New Roman"/>
          <w:i/>
          <w:iCs/>
          <w:sz w:val="22"/>
          <w:szCs w:val="22"/>
        </w:rPr>
        <w:t>Journal of Applied Psychology</w:t>
      </w:r>
      <w:r w:rsidRPr="00DB7576">
        <w:rPr>
          <w:rFonts w:ascii="Times New Roman" w:hAnsi="Times New Roman" w:cs="Times New Roman"/>
          <w:sz w:val="22"/>
          <w:szCs w:val="22"/>
        </w:rPr>
        <w:t>, 43(2), 135-145.</w:t>
      </w:r>
    </w:p>
    <w:p w14:paraId="5F940FC0" w14:textId="77777777"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Goldman, R. (2020). The Five Components of Emotional Intelligence. </w:t>
      </w:r>
      <w:r w:rsidRPr="00DB7576">
        <w:rPr>
          <w:rFonts w:ascii="Times New Roman" w:hAnsi="Times New Roman" w:cs="Times New Roman"/>
          <w:i/>
          <w:iCs/>
          <w:sz w:val="22"/>
          <w:szCs w:val="22"/>
        </w:rPr>
        <w:t>Emotional Intelligence Journal</w:t>
      </w:r>
      <w:r w:rsidRPr="00DB7576">
        <w:rPr>
          <w:rFonts w:ascii="Times New Roman" w:hAnsi="Times New Roman" w:cs="Times New Roman"/>
          <w:sz w:val="22"/>
          <w:szCs w:val="22"/>
        </w:rPr>
        <w:t>, 7(3), 54-61.</w:t>
      </w:r>
    </w:p>
    <w:p w14:paraId="4E2D2552" w14:textId="77777777"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Goleman, D. (1998). </w:t>
      </w:r>
      <w:r w:rsidRPr="00DB7576">
        <w:rPr>
          <w:rFonts w:ascii="Times New Roman" w:hAnsi="Times New Roman" w:cs="Times New Roman"/>
          <w:i/>
          <w:iCs/>
          <w:sz w:val="22"/>
          <w:szCs w:val="22"/>
        </w:rPr>
        <w:t>Working with Emotional Intelligence</w:t>
      </w:r>
      <w:r w:rsidRPr="00DB7576">
        <w:rPr>
          <w:rFonts w:ascii="Times New Roman" w:hAnsi="Times New Roman" w:cs="Times New Roman"/>
          <w:sz w:val="22"/>
          <w:szCs w:val="22"/>
        </w:rPr>
        <w:t>. Bantam Books.</w:t>
      </w:r>
    </w:p>
    <w:p w14:paraId="34FD9C32" w14:textId="77777777"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Hofstede, G. (2020). Culture’s Consequences: Comparing Values, Behaviors, Institutions, and Organizations Across Nations. 2nd ed. Thousand Oaks: Sage Publications.</w:t>
      </w:r>
    </w:p>
    <w:p w14:paraId="005E091A" w14:textId="77777777"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Johnson, K., Davis, M. &amp; Taylor, L. (2022). Leadership in Cultural Diversity: The Case Study of Clarke at FAYE Inc. </w:t>
      </w:r>
      <w:r w:rsidRPr="00DB7576">
        <w:rPr>
          <w:rFonts w:ascii="Times New Roman" w:hAnsi="Times New Roman" w:cs="Times New Roman"/>
          <w:i/>
          <w:iCs/>
          <w:sz w:val="22"/>
          <w:szCs w:val="22"/>
        </w:rPr>
        <w:t>Journal of Organizational Behavior</w:t>
      </w:r>
      <w:r w:rsidRPr="00DB7576">
        <w:rPr>
          <w:rFonts w:ascii="Times New Roman" w:hAnsi="Times New Roman" w:cs="Times New Roman"/>
          <w:sz w:val="22"/>
          <w:szCs w:val="22"/>
        </w:rPr>
        <w:t>, 43(1), 128-145.</w:t>
      </w:r>
    </w:p>
    <w:p w14:paraId="550D8F39" w14:textId="77777777"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Mayer, J. D., Salovey, P., &amp; Caruso, D. R. (2004). Emotional intelligence: Theory, findings, and implications. </w:t>
      </w:r>
      <w:r w:rsidRPr="00DB7576">
        <w:rPr>
          <w:rFonts w:ascii="Times New Roman" w:hAnsi="Times New Roman" w:cs="Times New Roman"/>
          <w:i/>
          <w:iCs/>
          <w:sz w:val="22"/>
          <w:szCs w:val="22"/>
        </w:rPr>
        <w:t>Psychological Inquiry</w:t>
      </w:r>
      <w:r w:rsidRPr="00DB7576">
        <w:rPr>
          <w:rFonts w:ascii="Times New Roman" w:hAnsi="Times New Roman" w:cs="Times New Roman"/>
          <w:sz w:val="22"/>
          <w:szCs w:val="22"/>
        </w:rPr>
        <w:t>, 15(3), 197-215.</w:t>
      </w:r>
    </w:p>
    <w:p w14:paraId="043C73CC" w14:textId="77777777"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Mia, L. &amp; Hossain, M. (2022). The Interrelationship Between Emotional Intelligence and Employee Satisfaction. </w:t>
      </w:r>
      <w:r w:rsidRPr="00DB7576">
        <w:rPr>
          <w:rFonts w:ascii="Times New Roman" w:hAnsi="Times New Roman" w:cs="Times New Roman"/>
          <w:i/>
          <w:iCs/>
          <w:sz w:val="22"/>
          <w:szCs w:val="22"/>
        </w:rPr>
        <w:t>Management Perspectives</w:t>
      </w:r>
      <w:r w:rsidRPr="00DB7576">
        <w:rPr>
          <w:rFonts w:ascii="Times New Roman" w:hAnsi="Times New Roman" w:cs="Times New Roman"/>
          <w:sz w:val="22"/>
          <w:szCs w:val="22"/>
        </w:rPr>
        <w:t>, 12(1), 33-46.</w:t>
      </w:r>
    </w:p>
    <w:p w14:paraId="1E3316C7" w14:textId="77777777"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Salovey, P. &amp; Mayer, J. D. (2020). Emotional Intelligence. In: J. D. A. Meyer (ed.), </w:t>
      </w:r>
      <w:r w:rsidRPr="00DB7576">
        <w:rPr>
          <w:rFonts w:ascii="Times New Roman" w:hAnsi="Times New Roman" w:cs="Times New Roman"/>
          <w:i/>
          <w:iCs/>
          <w:sz w:val="22"/>
          <w:szCs w:val="22"/>
        </w:rPr>
        <w:t>The Encyclopedia of Psychology and Behavioral Science</w:t>
      </w:r>
      <w:r w:rsidRPr="00DB7576">
        <w:rPr>
          <w:rFonts w:ascii="Times New Roman" w:hAnsi="Times New Roman" w:cs="Times New Roman"/>
          <w:sz w:val="22"/>
          <w:szCs w:val="22"/>
        </w:rPr>
        <w:t>. New York: Academic Press, pp. 355-362.</w:t>
      </w:r>
    </w:p>
    <w:p w14:paraId="28FD9694" w14:textId="77777777" w:rsidR="00C80044" w:rsidRPr="00DB7576" w:rsidRDefault="00C80044" w:rsidP="00C80044">
      <w:pPr>
        <w:rPr>
          <w:rFonts w:ascii="Times New Roman" w:hAnsi="Times New Roman" w:cs="Times New Roman"/>
          <w:sz w:val="22"/>
          <w:szCs w:val="22"/>
        </w:rPr>
      </w:pPr>
      <w:r w:rsidRPr="00DB7576">
        <w:rPr>
          <w:rFonts w:ascii="Times New Roman" w:hAnsi="Times New Roman" w:cs="Times New Roman"/>
          <w:sz w:val="22"/>
          <w:szCs w:val="22"/>
        </w:rPr>
        <w:t>Schutte, N. S., &amp; Malouff, J. M. (2021). The Impact of Emotional Intelligence on Job Satisfaction and Well-Being: A Meta-Analysis. </w:t>
      </w:r>
      <w:r w:rsidRPr="00DB7576">
        <w:rPr>
          <w:rFonts w:ascii="Times New Roman" w:hAnsi="Times New Roman" w:cs="Times New Roman"/>
          <w:i/>
          <w:iCs/>
          <w:sz w:val="22"/>
          <w:szCs w:val="22"/>
        </w:rPr>
        <w:t>Journal of Emotional Intelligence</w:t>
      </w:r>
      <w:r w:rsidRPr="00DB7576">
        <w:rPr>
          <w:rFonts w:ascii="Times New Roman" w:hAnsi="Times New Roman" w:cs="Times New Roman"/>
          <w:sz w:val="22"/>
          <w:szCs w:val="22"/>
        </w:rPr>
        <w:t>, 25(3), 400-414.</w:t>
      </w:r>
    </w:p>
    <w:p w14:paraId="772E461A" w14:textId="45445958" w:rsidR="00C80044" w:rsidRPr="00DB7576" w:rsidRDefault="00C80044">
      <w:pPr>
        <w:rPr>
          <w:rFonts w:ascii="Times New Roman" w:hAnsi="Times New Roman" w:cs="Times New Roman"/>
          <w:sz w:val="22"/>
          <w:szCs w:val="22"/>
        </w:rPr>
      </w:pPr>
      <w:r w:rsidRPr="00DB7576">
        <w:rPr>
          <w:rFonts w:ascii="Times New Roman" w:hAnsi="Times New Roman" w:cs="Times New Roman"/>
          <w:sz w:val="22"/>
          <w:szCs w:val="22"/>
        </w:rPr>
        <w:br w:type="page"/>
      </w:r>
    </w:p>
    <w:p w14:paraId="6A244F38" w14:textId="12C29E65" w:rsidR="00C80044" w:rsidRPr="00DB7576" w:rsidRDefault="00C80044" w:rsidP="00C80044">
      <w:pPr>
        <w:pStyle w:val="Heading1"/>
        <w:rPr>
          <w:rFonts w:ascii="Times New Roman" w:hAnsi="Times New Roman" w:cs="Times New Roman"/>
          <w:sz w:val="22"/>
          <w:szCs w:val="22"/>
        </w:rPr>
      </w:pPr>
      <w:bookmarkStart w:id="26" w:name="_Toc179427102"/>
      <w:r w:rsidRPr="00DB7576">
        <w:rPr>
          <w:rFonts w:ascii="Times New Roman" w:hAnsi="Times New Roman" w:cs="Times New Roman"/>
          <w:sz w:val="22"/>
          <w:szCs w:val="22"/>
        </w:rPr>
        <w:lastRenderedPageBreak/>
        <w:t>Appendix</w:t>
      </w:r>
      <w:bookmarkEnd w:id="26"/>
      <w:r w:rsidRPr="00DB7576">
        <w:rPr>
          <w:rFonts w:ascii="Times New Roman" w:hAnsi="Times New Roman" w:cs="Times New Roman"/>
          <w:sz w:val="22"/>
          <w:szCs w:val="22"/>
        </w:rPr>
        <w:t xml:space="preserve"> </w:t>
      </w:r>
    </w:p>
    <w:p w14:paraId="02A9C899" w14:textId="4DCA4973" w:rsidR="00C80044" w:rsidRPr="00DB7576" w:rsidRDefault="00C80044" w:rsidP="00C80044">
      <w:pPr>
        <w:pStyle w:val="Heading2"/>
        <w:rPr>
          <w:rFonts w:ascii="Times New Roman" w:hAnsi="Times New Roman" w:cs="Times New Roman"/>
          <w:sz w:val="22"/>
          <w:szCs w:val="22"/>
        </w:rPr>
      </w:pPr>
      <w:bookmarkStart w:id="27" w:name="_Toc179427103"/>
      <w:r w:rsidRPr="00DB7576">
        <w:rPr>
          <w:rFonts w:ascii="Times New Roman" w:hAnsi="Times New Roman" w:cs="Times New Roman"/>
          <w:sz w:val="22"/>
          <w:szCs w:val="22"/>
        </w:rPr>
        <w:t>Poster</w:t>
      </w:r>
      <w:bookmarkEnd w:id="27"/>
    </w:p>
    <w:p w14:paraId="020E3252" w14:textId="3FF44B54" w:rsidR="00F90DBC" w:rsidRDefault="00C80044" w:rsidP="00C80044">
      <w:pPr>
        <w:rPr>
          <w:rFonts w:ascii="Times New Roman" w:hAnsi="Times New Roman" w:cs="Times New Roman"/>
          <w:sz w:val="22"/>
          <w:szCs w:val="22"/>
        </w:rPr>
      </w:pPr>
      <w:r w:rsidRPr="00DB7576">
        <w:rPr>
          <w:rFonts w:ascii="Times New Roman" w:hAnsi="Times New Roman" w:cs="Times New Roman"/>
          <w:noProof/>
          <w:sz w:val="22"/>
          <w:szCs w:val="22"/>
        </w:rPr>
        <w:drawing>
          <wp:inline distT="0" distB="0" distL="0" distR="0" wp14:anchorId="4B5748A6" wp14:editId="381221B4">
            <wp:extent cx="5943600" cy="4160520"/>
            <wp:effectExtent l="0" t="0" r="0" b="0"/>
            <wp:docPr id="17746802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680269" name=""/>
                    <pic:cNvPicPr/>
                  </pic:nvPicPr>
                  <pic:blipFill>
                    <a:blip r:embed="rId7">
                      <a:extLst>
                        <a:ext uri="{96DAC541-7B7A-43D3-8B79-37D633B846F1}">
                          <asvg:svgBlip xmlns:asvg="http://schemas.microsoft.com/office/drawing/2016/SVG/main" r:embed="rId8"/>
                        </a:ext>
                      </a:extLst>
                    </a:blip>
                    <a:stretch>
                      <a:fillRect/>
                    </a:stretch>
                  </pic:blipFill>
                  <pic:spPr>
                    <a:xfrm>
                      <a:off x="0" y="0"/>
                      <a:ext cx="5943600" cy="4160520"/>
                    </a:xfrm>
                    <a:prstGeom prst="rect">
                      <a:avLst/>
                    </a:prstGeom>
                  </pic:spPr>
                </pic:pic>
              </a:graphicData>
            </a:graphic>
          </wp:inline>
        </w:drawing>
      </w:r>
      <w:r w:rsidR="00031E05">
        <w:rPr>
          <w:rFonts w:ascii="Times New Roman" w:hAnsi="Times New Roman" w:cs="Times New Roman"/>
          <w:sz w:val="22"/>
          <w:szCs w:val="22"/>
        </w:rPr>
        <w:t xml:space="preserve">  v                                       </w:t>
      </w:r>
    </w:p>
    <w:p w14:paraId="295246D9" w14:textId="111BAFFD" w:rsidR="00F90DBC" w:rsidRPr="00DB7576" w:rsidRDefault="00F90DBC" w:rsidP="00C80044">
      <w:pPr>
        <w:rPr>
          <w:rFonts w:ascii="Times New Roman" w:hAnsi="Times New Roman" w:cs="Times New Roman"/>
          <w:sz w:val="22"/>
          <w:szCs w:val="22"/>
        </w:rPr>
      </w:pPr>
    </w:p>
    <w:p w14:paraId="2BCE6E8C" w14:textId="2D9BF30E" w:rsidR="00C80044" w:rsidRPr="00DB7576" w:rsidRDefault="00C80044" w:rsidP="00C80044">
      <w:pPr>
        <w:rPr>
          <w:rFonts w:ascii="Times New Roman" w:hAnsi="Times New Roman" w:cs="Times New Roman"/>
          <w:sz w:val="22"/>
          <w:szCs w:val="22"/>
        </w:rPr>
      </w:pPr>
    </w:p>
    <w:p w14:paraId="010F050C" w14:textId="3F1B7517" w:rsidR="00C80044" w:rsidRPr="00DB7576" w:rsidRDefault="00C80044">
      <w:pPr>
        <w:rPr>
          <w:rFonts w:ascii="Times New Roman" w:hAnsi="Times New Roman" w:cs="Times New Roman"/>
          <w:sz w:val="22"/>
          <w:szCs w:val="22"/>
        </w:rPr>
      </w:pPr>
      <w:r w:rsidRPr="00DB7576">
        <w:rPr>
          <w:rFonts w:ascii="Times New Roman" w:hAnsi="Times New Roman" w:cs="Times New Roman"/>
          <w:sz w:val="22"/>
          <w:szCs w:val="22"/>
        </w:rPr>
        <w:br w:type="page"/>
      </w:r>
    </w:p>
    <w:p w14:paraId="7D8D1F70" w14:textId="77777777" w:rsidR="00C80044" w:rsidRPr="00DB7576" w:rsidRDefault="00C80044" w:rsidP="00C80044">
      <w:pPr>
        <w:rPr>
          <w:rFonts w:ascii="Times New Roman" w:hAnsi="Times New Roman" w:cs="Times New Roman"/>
          <w:sz w:val="22"/>
          <w:szCs w:val="22"/>
        </w:rPr>
      </w:pPr>
    </w:p>
    <w:sectPr w:rsidR="00C80044" w:rsidRPr="00DB7576">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EA2E5F" w14:textId="77777777" w:rsidR="00B35F5C" w:rsidRPr="00E65824" w:rsidRDefault="00B35F5C" w:rsidP="00C80044">
      <w:pPr>
        <w:spacing w:after="0" w:line="240" w:lineRule="auto"/>
      </w:pPr>
      <w:r w:rsidRPr="00E65824">
        <w:separator/>
      </w:r>
    </w:p>
  </w:endnote>
  <w:endnote w:type="continuationSeparator" w:id="0">
    <w:p w14:paraId="35343169" w14:textId="77777777" w:rsidR="00B35F5C" w:rsidRPr="00E65824" w:rsidRDefault="00B35F5C" w:rsidP="00C80044">
      <w:pPr>
        <w:spacing w:after="0" w:line="240" w:lineRule="auto"/>
      </w:pPr>
      <w:r w:rsidRPr="00E6582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40008699"/>
      <w:docPartObj>
        <w:docPartGallery w:val="Page Numbers (Bottom of Page)"/>
        <w:docPartUnique/>
      </w:docPartObj>
    </w:sdtPr>
    <w:sdtEndPr>
      <w:rPr>
        <w:color w:val="7F7F7F" w:themeColor="background1" w:themeShade="7F"/>
        <w:spacing w:val="60"/>
      </w:rPr>
    </w:sdtEndPr>
    <w:sdtContent>
      <w:p w14:paraId="5C736574" w14:textId="76D0DC9E" w:rsidR="00C80044" w:rsidRPr="00E65824" w:rsidRDefault="00C80044">
        <w:pPr>
          <w:pStyle w:val="Footer"/>
          <w:pBdr>
            <w:top w:val="single" w:sz="4" w:space="1" w:color="D9D9D9" w:themeColor="background1" w:themeShade="D9"/>
          </w:pBdr>
          <w:rPr>
            <w:b/>
            <w:bCs/>
          </w:rPr>
        </w:pPr>
        <w:r w:rsidRPr="00E65824">
          <w:fldChar w:fldCharType="begin"/>
        </w:r>
        <w:r w:rsidRPr="00E65824">
          <w:instrText xml:space="preserve"> PAGE   \* MERGEFORMAT </w:instrText>
        </w:r>
        <w:r w:rsidRPr="00E65824">
          <w:fldChar w:fldCharType="separate"/>
        </w:r>
        <w:r w:rsidRPr="00E65824">
          <w:rPr>
            <w:b/>
            <w:bCs/>
          </w:rPr>
          <w:t>2</w:t>
        </w:r>
        <w:r w:rsidRPr="00E65824">
          <w:rPr>
            <w:b/>
            <w:bCs/>
          </w:rPr>
          <w:fldChar w:fldCharType="end"/>
        </w:r>
        <w:r w:rsidRPr="00E65824">
          <w:rPr>
            <w:b/>
            <w:bCs/>
          </w:rPr>
          <w:t xml:space="preserve"> | </w:t>
        </w:r>
      </w:p>
    </w:sdtContent>
  </w:sdt>
  <w:p w14:paraId="3498B975" w14:textId="77777777" w:rsidR="00C80044" w:rsidRPr="00E65824" w:rsidRDefault="00C800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4A8DFB" w14:textId="77777777" w:rsidR="00B35F5C" w:rsidRPr="00E65824" w:rsidRDefault="00B35F5C" w:rsidP="00C80044">
      <w:pPr>
        <w:spacing w:after="0" w:line="240" w:lineRule="auto"/>
      </w:pPr>
      <w:r w:rsidRPr="00E65824">
        <w:separator/>
      </w:r>
    </w:p>
  </w:footnote>
  <w:footnote w:type="continuationSeparator" w:id="0">
    <w:p w14:paraId="7E2AC4D1" w14:textId="77777777" w:rsidR="00B35F5C" w:rsidRPr="00E65824" w:rsidRDefault="00B35F5C" w:rsidP="00C80044">
      <w:pPr>
        <w:spacing w:after="0" w:line="240" w:lineRule="auto"/>
      </w:pPr>
      <w:r w:rsidRPr="00E6582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80C5100"/>
    <w:multiLevelType w:val="multilevel"/>
    <w:tmpl w:val="5CF82A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6A15621"/>
    <w:multiLevelType w:val="multilevel"/>
    <w:tmpl w:val="123014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86370945">
    <w:abstractNumId w:val="1"/>
  </w:num>
  <w:num w:numId="2" w16cid:durableId="6950367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5"/>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6C94"/>
    <w:rsid w:val="00031E05"/>
    <w:rsid w:val="000424F5"/>
    <w:rsid w:val="00134971"/>
    <w:rsid w:val="00142180"/>
    <w:rsid w:val="00270144"/>
    <w:rsid w:val="002E0A04"/>
    <w:rsid w:val="0031439B"/>
    <w:rsid w:val="00420DCA"/>
    <w:rsid w:val="005373D9"/>
    <w:rsid w:val="00626C94"/>
    <w:rsid w:val="00656DBF"/>
    <w:rsid w:val="00687CB2"/>
    <w:rsid w:val="00741A83"/>
    <w:rsid w:val="00881292"/>
    <w:rsid w:val="008C696B"/>
    <w:rsid w:val="0090298E"/>
    <w:rsid w:val="00A5043F"/>
    <w:rsid w:val="00B35F5C"/>
    <w:rsid w:val="00C80044"/>
    <w:rsid w:val="00DB7576"/>
    <w:rsid w:val="00E65824"/>
    <w:rsid w:val="00EE66AE"/>
    <w:rsid w:val="00F90D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EE6D5B"/>
  <w15:chartTrackingRefBased/>
  <w15:docId w15:val="{D3BA0745-B439-42E2-B607-A0BC1B67B7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US"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6C94"/>
    <w:rPr>
      <w:lang w:val="en-GB"/>
    </w:rPr>
  </w:style>
  <w:style w:type="paragraph" w:styleId="Heading1">
    <w:name w:val="heading 1"/>
    <w:basedOn w:val="Normal"/>
    <w:next w:val="Normal"/>
    <w:link w:val="Heading1Char"/>
    <w:uiPriority w:val="9"/>
    <w:qFormat/>
    <w:rsid w:val="00626C94"/>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626C94"/>
    <w:pPr>
      <w:spacing w:after="0"/>
      <w:jc w:val="left"/>
      <w:outlineLvl w:val="1"/>
    </w:pPr>
    <w:rPr>
      <w:smallCaps/>
      <w:spacing w:val="5"/>
      <w:sz w:val="28"/>
      <w:szCs w:val="28"/>
    </w:rPr>
  </w:style>
  <w:style w:type="paragraph" w:styleId="Heading3">
    <w:name w:val="heading 3"/>
    <w:basedOn w:val="Normal"/>
    <w:next w:val="Normal"/>
    <w:link w:val="Heading3Char"/>
    <w:uiPriority w:val="9"/>
    <w:unhideWhenUsed/>
    <w:qFormat/>
    <w:rsid w:val="00626C94"/>
    <w:pPr>
      <w:spacing w:after="0"/>
      <w:jc w:val="left"/>
      <w:outlineLvl w:val="2"/>
    </w:pPr>
    <w:rPr>
      <w:smallCaps/>
      <w:spacing w:val="5"/>
      <w:sz w:val="24"/>
      <w:szCs w:val="24"/>
    </w:rPr>
  </w:style>
  <w:style w:type="paragraph" w:styleId="Heading4">
    <w:name w:val="heading 4"/>
    <w:basedOn w:val="Normal"/>
    <w:next w:val="Normal"/>
    <w:link w:val="Heading4Char"/>
    <w:uiPriority w:val="9"/>
    <w:unhideWhenUsed/>
    <w:qFormat/>
    <w:rsid w:val="00626C94"/>
    <w:pPr>
      <w:spacing w:after="0"/>
      <w:jc w:val="left"/>
      <w:outlineLvl w:val="3"/>
    </w:pPr>
    <w:rPr>
      <w:i/>
      <w:iCs/>
      <w:smallCaps/>
      <w:spacing w:val="10"/>
      <w:sz w:val="22"/>
      <w:szCs w:val="22"/>
    </w:rPr>
  </w:style>
  <w:style w:type="paragraph" w:styleId="Heading5">
    <w:name w:val="heading 5"/>
    <w:basedOn w:val="Normal"/>
    <w:next w:val="Normal"/>
    <w:link w:val="Heading5Char"/>
    <w:uiPriority w:val="9"/>
    <w:unhideWhenUsed/>
    <w:qFormat/>
    <w:rsid w:val="00626C94"/>
    <w:pPr>
      <w:spacing w:after="0"/>
      <w:jc w:val="left"/>
      <w:outlineLvl w:val="4"/>
    </w:pPr>
    <w:rPr>
      <w:smallCaps/>
      <w:color w:val="538135" w:themeColor="accent6" w:themeShade="BF"/>
      <w:spacing w:val="10"/>
      <w:sz w:val="22"/>
      <w:szCs w:val="22"/>
    </w:rPr>
  </w:style>
  <w:style w:type="paragraph" w:styleId="Heading6">
    <w:name w:val="heading 6"/>
    <w:basedOn w:val="Normal"/>
    <w:next w:val="Normal"/>
    <w:link w:val="Heading6Char"/>
    <w:uiPriority w:val="9"/>
    <w:semiHidden/>
    <w:unhideWhenUsed/>
    <w:qFormat/>
    <w:rsid w:val="00626C94"/>
    <w:pPr>
      <w:spacing w:after="0"/>
      <w:jc w:val="left"/>
      <w:outlineLvl w:val="5"/>
    </w:pPr>
    <w:rPr>
      <w:smallCaps/>
      <w:color w:val="70AD47" w:themeColor="accent6"/>
      <w:spacing w:val="5"/>
      <w:sz w:val="22"/>
      <w:szCs w:val="22"/>
    </w:rPr>
  </w:style>
  <w:style w:type="paragraph" w:styleId="Heading7">
    <w:name w:val="heading 7"/>
    <w:basedOn w:val="Normal"/>
    <w:next w:val="Normal"/>
    <w:link w:val="Heading7Char"/>
    <w:uiPriority w:val="9"/>
    <w:semiHidden/>
    <w:unhideWhenUsed/>
    <w:qFormat/>
    <w:rsid w:val="00626C94"/>
    <w:pPr>
      <w:spacing w:after="0"/>
      <w:jc w:val="left"/>
      <w:outlineLvl w:val="6"/>
    </w:pPr>
    <w:rPr>
      <w:b/>
      <w:bCs/>
      <w:smallCaps/>
      <w:color w:val="70AD47" w:themeColor="accent6"/>
      <w:spacing w:val="10"/>
    </w:rPr>
  </w:style>
  <w:style w:type="paragraph" w:styleId="Heading8">
    <w:name w:val="heading 8"/>
    <w:basedOn w:val="Normal"/>
    <w:next w:val="Normal"/>
    <w:link w:val="Heading8Char"/>
    <w:uiPriority w:val="9"/>
    <w:semiHidden/>
    <w:unhideWhenUsed/>
    <w:qFormat/>
    <w:rsid w:val="00626C94"/>
    <w:pPr>
      <w:spacing w:after="0"/>
      <w:jc w:val="left"/>
      <w:outlineLvl w:val="7"/>
    </w:pPr>
    <w:rPr>
      <w:b/>
      <w:bCs/>
      <w:i/>
      <w:iCs/>
      <w:smallCaps/>
      <w:color w:val="538135" w:themeColor="accent6" w:themeShade="BF"/>
    </w:rPr>
  </w:style>
  <w:style w:type="paragraph" w:styleId="Heading9">
    <w:name w:val="heading 9"/>
    <w:basedOn w:val="Normal"/>
    <w:next w:val="Normal"/>
    <w:link w:val="Heading9Char"/>
    <w:uiPriority w:val="9"/>
    <w:semiHidden/>
    <w:unhideWhenUsed/>
    <w:qFormat/>
    <w:rsid w:val="00626C94"/>
    <w:pPr>
      <w:spacing w:after="0"/>
      <w:jc w:val="left"/>
      <w:outlineLvl w:val="8"/>
    </w:pPr>
    <w:rPr>
      <w:b/>
      <w:bCs/>
      <w:i/>
      <w:iCs/>
      <w:smallCaps/>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6C94"/>
    <w:rPr>
      <w:smallCaps/>
      <w:spacing w:val="5"/>
      <w:sz w:val="32"/>
      <w:szCs w:val="32"/>
    </w:rPr>
  </w:style>
  <w:style w:type="character" w:customStyle="1" w:styleId="Heading2Char">
    <w:name w:val="Heading 2 Char"/>
    <w:basedOn w:val="DefaultParagraphFont"/>
    <w:link w:val="Heading2"/>
    <w:uiPriority w:val="9"/>
    <w:rsid w:val="00626C94"/>
    <w:rPr>
      <w:smallCaps/>
      <w:spacing w:val="5"/>
      <w:sz w:val="28"/>
      <w:szCs w:val="28"/>
    </w:rPr>
  </w:style>
  <w:style w:type="paragraph" w:styleId="BodyText">
    <w:name w:val="Body Text"/>
    <w:basedOn w:val="Normal"/>
    <w:link w:val="BodyTextChar"/>
    <w:uiPriority w:val="99"/>
    <w:unhideWhenUsed/>
    <w:rsid w:val="00626C94"/>
    <w:pPr>
      <w:spacing w:after="120"/>
    </w:pPr>
  </w:style>
  <w:style w:type="character" w:customStyle="1" w:styleId="BodyTextChar">
    <w:name w:val="Body Text Char"/>
    <w:basedOn w:val="DefaultParagraphFont"/>
    <w:link w:val="BodyText"/>
    <w:uiPriority w:val="99"/>
    <w:rsid w:val="00626C94"/>
    <w:rPr>
      <w:lang w:val="en-GB"/>
    </w:rPr>
  </w:style>
  <w:style w:type="character" w:customStyle="1" w:styleId="Heading3Char">
    <w:name w:val="Heading 3 Char"/>
    <w:basedOn w:val="DefaultParagraphFont"/>
    <w:link w:val="Heading3"/>
    <w:uiPriority w:val="9"/>
    <w:rsid w:val="00626C94"/>
    <w:rPr>
      <w:smallCaps/>
      <w:spacing w:val="5"/>
      <w:sz w:val="24"/>
      <w:szCs w:val="24"/>
    </w:rPr>
  </w:style>
  <w:style w:type="character" w:customStyle="1" w:styleId="Heading4Char">
    <w:name w:val="Heading 4 Char"/>
    <w:basedOn w:val="DefaultParagraphFont"/>
    <w:link w:val="Heading4"/>
    <w:uiPriority w:val="9"/>
    <w:rsid w:val="00626C94"/>
    <w:rPr>
      <w:i/>
      <w:iCs/>
      <w:smallCaps/>
      <w:spacing w:val="10"/>
      <w:sz w:val="22"/>
      <w:szCs w:val="22"/>
    </w:rPr>
  </w:style>
  <w:style w:type="character" w:customStyle="1" w:styleId="Heading5Char">
    <w:name w:val="Heading 5 Char"/>
    <w:basedOn w:val="DefaultParagraphFont"/>
    <w:link w:val="Heading5"/>
    <w:uiPriority w:val="9"/>
    <w:rsid w:val="00626C94"/>
    <w:rPr>
      <w:smallCaps/>
      <w:color w:val="538135" w:themeColor="accent6" w:themeShade="BF"/>
      <w:spacing w:val="10"/>
      <w:sz w:val="22"/>
      <w:szCs w:val="22"/>
    </w:rPr>
  </w:style>
  <w:style w:type="character" w:customStyle="1" w:styleId="Heading6Char">
    <w:name w:val="Heading 6 Char"/>
    <w:basedOn w:val="DefaultParagraphFont"/>
    <w:link w:val="Heading6"/>
    <w:uiPriority w:val="9"/>
    <w:semiHidden/>
    <w:rsid w:val="00626C94"/>
    <w:rPr>
      <w:smallCaps/>
      <w:color w:val="70AD47" w:themeColor="accent6"/>
      <w:spacing w:val="5"/>
      <w:sz w:val="22"/>
      <w:szCs w:val="22"/>
    </w:rPr>
  </w:style>
  <w:style w:type="character" w:customStyle="1" w:styleId="Heading7Char">
    <w:name w:val="Heading 7 Char"/>
    <w:basedOn w:val="DefaultParagraphFont"/>
    <w:link w:val="Heading7"/>
    <w:uiPriority w:val="9"/>
    <w:semiHidden/>
    <w:rsid w:val="00626C94"/>
    <w:rPr>
      <w:b/>
      <w:bCs/>
      <w:smallCaps/>
      <w:color w:val="70AD47" w:themeColor="accent6"/>
      <w:spacing w:val="10"/>
    </w:rPr>
  </w:style>
  <w:style w:type="character" w:customStyle="1" w:styleId="Heading8Char">
    <w:name w:val="Heading 8 Char"/>
    <w:basedOn w:val="DefaultParagraphFont"/>
    <w:link w:val="Heading8"/>
    <w:uiPriority w:val="9"/>
    <w:semiHidden/>
    <w:rsid w:val="00626C94"/>
    <w:rPr>
      <w:b/>
      <w:bCs/>
      <w:i/>
      <w:iCs/>
      <w:smallCaps/>
      <w:color w:val="538135" w:themeColor="accent6" w:themeShade="BF"/>
    </w:rPr>
  </w:style>
  <w:style w:type="character" w:customStyle="1" w:styleId="Heading9Char">
    <w:name w:val="Heading 9 Char"/>
    <w:basedOn w:val="DefaultParagraphFont"/>
    <w:link w:val="Heading9"/>
    <w:uiPriority w:val="9"/>
    <w:semiHidden/>
    <w:rsid w:val="00626C94"/>
    <w:rPr>
      <w:b/>
      <w:bCs/>
      <w:i/>
      <w:iCs/>
      <w:smallCaps/>
      <w:color w:val="385623" w:themeColor="accent6" w:themeShade="80"/>
    </w:rPr>
  </w:style>
  <w:style w:type="paragraph" w:styleId="Caption">
    <w:name w:val="caption"/>
    <w:basedOn w:val="Normal"/>
    <w:next w:val="Normal"/>
    <w:uiPriority w:val="35"/>
    <w:semiHidden/>
    <w:unhideWhenUsed/>
    <w:qFormat/>
    <w:rsid w:val="00626C94"/>
    <w:rPr>
      <w:b/>
      <w:bCs/>
      <w:caps/>
      <w:sz w:val="16"/>
      <w:szCs w:val="16"/>
    </w:rPr>
  </w:style>
  <w:style w:type="paragraph" w:styleId="Title">
    <w:name w:val="Title"/>
    <w:basedOn w:val="Normal"/>
    <w:next w:val="Normal"/>
    <w:link w:val="TitleChar"/>
    <w:uiPriority w:val="10"/>
    <w:qFormat/>
    <w:rsid w:val="00626C94"/>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626C94"/>
    <w:rPr>
      <w:smallCaps/>
      <w:color w:val="262626" w:themeColor="text1" w:themeTint="D9"/>
      <w:sz w:val="52"/>
      <w:szCs w:val="52"/>
    </w:rPr>
  </w:style>
  <w:style w:type="paragraph" w:styleId="Subtitle">
    <w:name w:val="Subtitle"/>
    <w:basedOn w:val="Normal"/>
    <w:next w:val="Normal"/>
    <w:link w:val="SubtitleChar"/>
    <w:uiPriority w:val="11"/>
    <w:qFormat/>
    <w:rsid w:val="00626C94"/>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626C94"/>
    <w:rPr>
      <w:rFonts w:asciiTheme="majorHAnsi" w:eastAsiaTheme="majorEastAsia" w:hAnsiTheme="majorHAnsi" w:cstheme="majorBidi"/>
    </w:rPr>
  </w:style>
  <w:style w:type="character" w:styleId="Strong">
    <w:name w:val="Strong"/>
    <w:uiPriority w:val="22"/>
    <w:qFormat/>
    <w:rsid w:val="00626C94"/>
    <w:rPr>
      <w:b/>
      <w:bCs/>
      <w:color w:val="70AD47" w:themeColor="accent6"/>
    </w:rPr>
  </w:style>
  <w:style w:type="character" w:styleId="Emphasis">
    <w:name w:val="Emphasis"/>
    <w:uiPriority w:val="20"/>
    <w:qFormat/>
    <w:rsid w:val="00626C94"/>
    <w:rPr>
      <w:b/>
      <w:bCs/>
      <w:i/>
      <w:iCs/>
      <w:spacing w:val="10"/>
    </w:rPr>
  </w:style>
  <w:style w:type="paragraph" w:styleId="NoSpacing">
    <w:name w:val="No Spacing"/>
    <w:uiPriority w:val="1"/>
    <w:qFormat/>
    <w:rsid w:val="00626C94"/>
    <w:pPr>
      <w:spacing w:after="0" w:line="240" w:lineRule="auto"/>
    </w:pPr>
  </w:style>
  <w:style w:type="paragraph" w:styleId="Quote">
    <w:name w:val="Quote"/>
    <w:basedOn w:val="Normal"/>
    <w:next w:val="Normal"/>
    <w:link w:val="QuoteChar"/>
    <w:uiPriority w:val="29"/>
    <w:qFormat/>
    <w:rsid w:val="00626C94"/>
    <w:rPr>
      <w:i/>
      <w:iCs/>
    </w:rPr>
  </w:style>
  <w:style w:type="character" w:customStyle="1" w:styleId="QuoteChar">
    <w:name w:val="Quote Char"/>
    <w:basedOn w:val="DefaultParagraphFont"/>
    <w:link w:val="Quote"/>
    <w:uiPriority w:val="29"/>
    <w:rsid w:val="00626C94"/>
    <w:rPr>
      <w:i/>
      <w:iCs/>
    </w:rPr>
  </w:style>
  <w:style w:type="paragraph" w:styleId="IntenseQuote">
    <w:name w:val="Intense Quote"/>
    <w:basedOn w:val="Normal"/>
    <w:next w:val="Normal"/>
    <w:link w:val="IntenseQuoteChar"/>
    <w:uiPriority w:val="30"/>
    <w:qFormat/>
    <w:rsid w:val="00626C94"/>
    <w:pPr>
      <w:pBdr>
        <w:top w:val="single" w:sz="8" w:space="1" w:color="70AD47"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626C94"/>
    <w:rPr>
      <w:b/>
      <w:bCs/>
      <w:i/>
      <w:iCs/>
    </w:rPr>
  </w:style>
  <w:style w:type="character" w:styleId="SubtleEmphasis">
    <w:name w:val="Subtle Emphasis"/>
    <w:uiPriority w:val="19"/>
    <w:qFormat/>
    <w:rsid w:val="00626C94"/>
    <w:rPr>
      <w:i/>
      <w:iCs/>
    </w:rPr>
  </w:style>
  <w:style w:type="character" w:styleId="IntenseEmphasis">
    <w:name w:val="Intense Emphasis"/>
    <w:uiPriority w:val="21"/>
    <w:qFormat/>
    <w:rsid w:val="00626C94"/>
    <w:rPr>
      <w:b/>
      <w:bCs/>
      <w:i/>
      <w:iCs/>
      <w:color w:val="70AD47" w:themeColor="accent6"/>
      <w:spacing w:val="10"/>
    </w:rPr>
  </w:style>
  <w:style w:type="character" w:styleId="SubtleReference">
    <w:name w:val="Subtle Reference"/>
    <w:uiPriority w:val="31"/>
    <w:qFormat/>
    <w:rsid w:val="00626C94"/>
    <w:rPr>
      <w:b/>
      <w:bCs/>
    </w:rPr>
  </w:style>
  <w:style w:type="character" w:styleId="IntenseReference">
    <w:name w:val="Intense Reference"/>
    <w:uiPriority w:val="32"/>
    <w:qFormat/>
    <w:rsid w:val="00626C94"/>
    <w:rPr>
      <w:b/>
      <w:bCs/>
      <w:smallCaps/>
      <w:spacing w:val="5"/>
      <w:sz w:val="22"/>
      <w:szCs w:val="22"/>
      <w:u w:val="single"/>
    </w:rPr>
  </w:style>
  <w:style w:type="character" w:styleId="BookTitle">
    <w:name w:val="Book Title"/>
    <w:uiPriority w:val="33"/>
    <w:qFormat/>
    <w:rsid w:val="00626C94"/>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626C94"/>
    <w:pPr>
      <w:outlineLvl w:val="9"/>
    </w:pPr>
  </w:style>
  <w:style w:type="paragraph" w:styleId="List">
    <w:name w:val="List"/>
    <w:basedOn w:val="Normal"/>
    <w:uiPriority w:val="99"/>
    <w:unhideWhenUsed/>
    <w:rsid w:val="00C80044"/>
    <w:pPr>
      <w:ind w:left="360" w:hanging="360"/>
      <w:contextualSpacing/>
    </w:pPr>
  </w:style>
  <w:style w:type="paragraph" w:styleId="List2">
    <w:name w:val="List 2"/>
    <w:basedOn w:val="Normal"/>
    <w:uiPriority w:val="99"/>
    <w:unhideWhenUsed/>
    <w:rsid w:val="00C80044"/>
    <w:pPr>
      <w:ind w:left="720" w:hanging="360"/>
      <w:contextualSpacing/>
    </w:pPr>
  </w:style>
  <w:style w:type="paragraph" w:styleId="ListContinue">
    <w:name w:val="List Continue"/>
    <w:basedOn w:val="Normal"/>
    <w:uiPriority w:val="99"/>
    <w:unhideWhenUsed/>
    <w:rsid w:val="00C80044"/>
    <w:pPr>
      <w:spacing w:after="120"/>
      <w:ind w:left="360"/>
      <w:contextualSpacing/>
    </w:pPr>
  </w:style>
  <w:style w:type="paragraph" w:styleId="ListContinue2">
    <w:name w:val="List Continue 2"/>
    <w:basedOn w:val="Normal"/>
    <w:uiPriority w:val="99"/>
    <w:unhideWhenUsed/>
    <w:rsid w:val="00C80044"/>
    <w:pPr>
      <w:spacing w:after="120"/>
      <w:ind w:left="720"/>
      <w:contextualSpacing/>
    </w:pPr>
  </w:style>
  <w:style w:type="paragraph" w:styleId="Header">
    <w:name w:val="header"/>
    <w:basedOn w:val="Normal"/>
    <w:link w:val="HeaderChar"/>
    <w:uiPriority w:val="99"/>
    <w:unhideWhenUsed/>
    <w:rsid w:val="00C80044"/>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0044"/>
  </w:style>
  <w:style w:type="paragraph" w:styleId="Footer">
    <w:name w:val="footer"/>
    <w:basedOn w:val="Normal"/>
    <w:link w:val="FooterChar"/>
    <w:uiPriority w:val="99"/>
    <w:unhideWhenUsed/>
    <w:rsid w:val="00C800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0044"/>
  </w:style>
  <w:style w:type="paragraph" w:styleId="TOC1">
    <w:name w:val="toc 1"/>
    <w:basedOn w:val="Normal"/>
    <w:next w:val="Normal"/>
    <w:autoRedefine/>
    <w:uiPriority w:val="39"/>
    <w:unhideWhenUsed/>
    <w:rsid w:val="00C80044"/>
    <w:pPr>
      <w:spacing w:after="100"/>
    </w:pPr>
  </w:style>
  <w:style w:type="paragraph" w:styleId="TOC2">
    <w:name w:val="toc 2"/>
    <w:basedOn w:val="Normal"/>
    <w:next w:val="Normal"/>
    <w:autoRedefine/>
    <w:uiPriority w:val="39"/>
    <w:unhideWhenUsed/>
    <w:rsid w:val="00C80044"/>
    <w:pPr>
      <w:spacing w:after="100"/>
      <w:ind w:left="200"/>
    </w:pPr>
  </w:style>
  <w:style w:type="paragraph" w:styleId="TOC3">
    <w:name w:val="toc 3"/>
    <w:basedOn w:val="Normal"/>
    <w:next w:val="Normal"/>
    <w:autoRedefine/>
    <w:uiPriority w:val="39"/>
    <w:unhideWhenUsed/>
    <w:rsid w:val="00C80044"/>
    <w:pPr>
      <w:spacing w:after="100"/>
      <w:ind w:left="400"/>
    </w:pPr>
  </w:style>
  <w:style w:type="character" w:styleId="Hyperlink">
    <w:name w:val="Hyperlink"/>
    <w:basedOn w:val="DefaultParagraphFont"/>
    <w:uiPriority w:val="99"/>
    <w:unhideWhenUsed/>
    <w:rsid w:val="00C8004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1029148">
      <w:bodyDiv w:val="1"/>
      <w:marLeft w:val="0"/>
      <w:marRight w:val="0"/>
      <w:marTop w:val="0"/>
      <w:marBottom w:val="0"/>
      <w:divBdr>
        <w:top w:val="none" w:sz="0" w:space="0" w:color="auto"/>
        <w:left w:val="none" w:sz="0" w:space="0" w:color="auto"/>
        <w:bottom w:val="none" w:sz="0" w:space="0" w:color="auto"/>
        <w:right w:val="none" w:sz="0" w:space="0" w:color="auto"/>
      </w:divBdr>
    </w:div>
    <w:div w:id="724570351">
      <w:bodyDiv w:val="1"/>
      <w:marLeft w:val="0"/>
      <w:marRight w:val="0"/>
      <w:marTop w:val="0"/>
      <w:marBottom w:val="0"/>
      <w:divBdr>
        <w:top w:val="none" w:sz="0" w:space="0" w:color="auto"/>
        <w:left w:val="none" w:sz="0" w:space="0" w:color="auto"/>
        <w:bottom w:val="none" w:sz="0" w:space="0" w:color="auto"/>
        <w:right w:val="none" w:sz="0" w:space="0" w:color="auto"/>
      </w:divBdr>
    </w:div>
    <w:div w:id="1341813905">
      <w:bodyDiv w:val="1"/>
      <w:marLeft w:val="0"/>
      <w:marRight w:val="0"/>
      <w:marTop w:val="0"/>
      <w:marBottom w:val="0"/>
      <w:divBdr>
        <w:top w:val="none" w:sz="0" w:space="0" w:color="auto"/>
        <w:left w:val="none" w:sz="0" w:space="0" w:color="auto"/>
        <w:bottom w:val="none" w:sz="0" w:space="0" w:color="auto"/>
        <w:right w:val="none" w:sz="0" w:space="0" w:color="auto"/>
      </w:divBdr>
    </w:div>
    <w:div w:id="1554611567">
      <w:bodyDiv w:val="1"/>
      <w:marLeft w:val="0"/>
      <w:marRight w:val="0"/>
      <w:marTop w:val="0"/>
      <w:marBottom w:val="0"/>
      <w:divBdr>
        <w:top w:val="none" w:sz="0" w:space="0" w:color="auto"/>
        <w:left w:val="none" w:sz="0" w:space="0" w:color="auto"/>
        <w:bottom w:val="none" w:sz="0" w:space="0" w:color="auto"/>
        <w:right w:val="none" w:sz="0" w:space="0" w:color="auto"/>
      </w:divBdr>
    </w:div>
    <w:div w:id="1806728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4112</TotalTime>
  <Pages>15</Pages>
  <Words>4690</Words>
  <Characters>26737</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Jahangir</dc:creator>
  <cp:keywords/>
  <dc:description/>
  <cp:lastModifiedBy>Haleema Sadia Qureshi</cp:lastModifiedBy>
  <cp:revision>12</cp:revision>
  <dcterms:created xsi:type="dcterms:W3CDTF">2024-11-15T21:37:00Z</dcterms:created>
  <dcterms:modified xsi:type="dcterms:W3CDTF">2024-11-18T18:33:00Z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9a196b57e6edfb9c205752284d23aa6d9633e5e10efaf5837b37d17c820a671e</vt:lpwstr>
  </property>
</Properties>
</file>