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8C9A38" w14:textId="2D0514D6" w:rsidR="00B4240B" w:rsidRDefault="00B4240B"/>
    <w:tbl>
      <w:tblPr>
        <w:tblStyle w:val="TableGrid"/>
        <w:tblW w:w="9809" w:type="dxa"/>
        <w:tblLook w:val="04A0" w:firstRow="1" w:lastRow="0" w:firstColumn="1" w:lastColumn="0" w:noHBand="0" w:noVBand="1"/>
      </w:tblPr>
      <w:tblGrid>
        <w:gridCol w:w="3225"/>
        <w:gridCol w:w="3427"/>
        <w:gridCol w:w="3157"/>
      </w:tblGrid>
      <w:tr w:rsidR="000374AC" w:rsidRPr="000374AC" w14:paraId="29378AAB" w14:textId="77777777" w:rsidTr="00314479">
        <w:trPr>
          <w:trHeight w:val="633"/>
        </w:trPr>
        <w:tc>
          <w:tcPr>
            <w:tcW w:w="9809" w:type="dxa"/>
            <w:gridSpan w:val="3"/>
          </w:tcPr>
          <w:p w14:paraId="7D93C69E" w14:textId="77777777" w:rsidR="00B4240B" w:rsidRPr="00314479" w:rsidRDefault="00B4240B" w:rsidP="00314479">
            <w:pPr>
              <w:jc w:val="center"/>
              <w:rPr>
                <w:rFonts w:ascii="Times New Roman" w:hAnsi="Times New Roman" w:cs="Times New Roman"/>
                <w:iCs/>
                <w:color w:val="000000" w:themeColor="text1"/>
                <w:sz w:val="24"/>
                <w:szCs w:val="24"/>
              </w:rPr>
            </w:pPr>
            <w:r w:rsidRPr="00314479">
              <w:rPr>
                <w:rFonts w:ascii="Times New Roman" w:hAnsi="Times New Roman" w:cs="Times New Roman"/>
                <w:b/>
                <w:iCs/>
                <w:color w:val="000000" w:themeColor="text1"/>
                <w:sz w:val="44"/>
                <w:szCs w:val="44"/>
              </w:rPr>
              <w:t>Activity Plan</w:t>
            </w:r>
          </w:p>
        </w:tc>
      </w:tr>
      <w:tr w:rsidR="000374AC" w:rsidRPr="000374AC" w14:paraId="5521EF74" w14:textId="77777777" w:rsidTr="00314479">
        <w:trPr>
          <w:trHeight w:val="657"/>
        </w:trPr>
        <w:tc>
          <w:tcPr>
            <w:tcW w:w="9809" w:type="dxa"/>
            <w:gridSpan w:val="3"/>
          </w:tcPr>
          <w:p w14:paraId="12A931AD" w14:textId="50CB8D80" w:rsidR="00B4240B" w:rsidRPr="00314479" w:rsidRDefault="00B4240B" w:rsidP="00C51185">
            <w:pPr>
              <w:rPr>
                <w:rFonts w:ascii="Times New Roman" w:hAnsi="Times New Roman" w:cs="Times New Roman"/>
                <w:bCs/>
                <w:iCs/>
                <w:color w:val="000000" w:themeColor="text1"/>
                <w:sz w:val="24"/>
                <w:szCs w:val="24"/>
              </w:rPr>
            </w:pPr>
            <w:r w:rsidRPr="00314479">
              <w:rPr>
                <w:rFonts w:ascii="Times New Roman" w:hAnsi="Times New Roman" w:cs="Times New Roman"/>
                <w:b/>
                <w:i/>
                <w:color w:val="000000" w:themeColor="text1"/>
                <w:sz w:val="24"/>
                <w:szCs w:val="24"/>
              </w:rPr>
              <w:t>Activity:</w:t>
            </w:r>
            <w:r w:rsidR="006A7DD5" w:rsidRPr="00314479">
              <w:rPr>
                <w:rFonts w:ascii="Times New Roman" w:hAnsi="Times New Roman" w:cs="Times New Roman"/>
                <w:b/>
                <w:i/>
                <w:color w:val="000000" w:themeColor="text1"/>
                <w:sz w:val="24"/>
                <w:szCs w:val="24"/>
              </w:rPr>
              <w:t xml:space="preserve"> </w:t>
            </w:r>
            <w:r w:rsidR="004F44B5" w:rsidRPr="00314479">
              <w:rPr>
                <w:rFonts w:ascii="Times New Roman" w:hAnsi="Times New Roman" w:cs="Times New Roman"/>
                <w:bCs/>
                <w:iCs/>
                <w:color w:val="000000" w:themeColor="text1"/>
                <w:sz w:val="24"/>
                <w:szCs w:val="24"/>
              </w:rPr>
              <w:t>Sorting Ma</w:t>
            </w:r>
            <w:r w:rsidR="00C14A92" w:rsidRPr="00314479">
              <w:rPr>
                <w:rFonts w:ascii="Times New Roman" w:hAnsi="Times New Roman" w:cs="Times New Roman"/>
                <w:bCs/>
                <w:iCs/>
                <w:color w:val="000000" w:themeColor="text1"/>
                <w:sz w:val="24"/>
                <w:szCs w:val="24"/>
              </w:rPr>
              <w:t>t</w:t>
            </w:r>
            <w:r w:rsidR="004F44B5" w:rsidRPr="00314479">
              <w:rPr>
                <w:rFonts w:ascii="Times New Roman" w:hAnsi="Times New Roman" w:cs="Times New Roman"/>
                <w:bCs/>
                <w:iCs/>
                <w:color w:val="000000" w:themeColor="text1"/>
                <w:sz w:val="24"/>
                <w:szCs w:val="24"/>
              </w:rPr>
              <w:t xml:space="preserve">erials </w:t>
            </w:r>
            <w:r w:rsidR="001F081F">
              <w:rPr>
                <w:rFonts w:ascii="Times New Roman" w:hAnsi="Times New Roman" w:cs="Times New Roman"/>
                <w:bCs/>
                <w:iCs/>
                <w:color w:val="000000" w:themeColor="text1"/>
                <w:sz w:val="24"/>
                <w:szCs w:val="24"/>
              </w:rPr>
              <w:t xml:space="preserve">in to </w:t>
            </w:r>
            <w:r w:rsidR="00837377">
              <w:rPr>
                <w:rFonts w:ascii="Times New Roman" w:hAnsi="Times New Roman" w:cs="Times New Roman"/>
                <w:bCs/>
                <w:iCs/>
                <w:color w:val="000000" w:themeColor="text1"/>
                <w:sz w:val="24"/>
                <w:szCs w:val="24"/>
              </w:rPr>
              <w:t xml:space="preserve">rigid or </w:t>
            </w:r>
            <w:r w:rsidR="00F47358">
              <w:rPr>
                <w:rFonts w:ascii="Times New Roman" w:hAnsi="Times New Roman" w:cs="Times New Roman"/>
                <w:bCs/>
                <w:iCs/>
                <w:color w:val="000000" w:themeColor="text1"/>
                <w:sz w:val="24"/>
                <w:szCs w:val="24"/>
              </w:rPr>
              <w:t>flexible</w:t>
            </w:r>
            <w:r w:rsidR="00837377">
              <w:rPr>
                <w:rFonts w:ascii="Times New Roman" w:hAnsi="Times New Roman" w:cs="Times New Roman"/>
                <w:bCs/>
                <w:iCs/>
                <w:color w:val="000000" w:themeColor="text1"/>
                <w:sz w:val="24"/>
                <w:szCs w:val="24"/>
              </w:rPr>
              <w:t xml:space="preserve">. </w:t>
            </w:r>
          </w:p>
          <w:p w14:paraId="7FE37C3B" w14:textId="77777777" w:rsidR="00B4240B" w:rsidRPr="00314479" w:rsidRDefault="00B4240B" w:rsidP="00C51185">
            <w:pPr>
              <w:rPr>
                <w:rFonts w:ascii="Times New Roman" w:hAnsi="Times New Roman" w:cs="Times New Roman"/>
                <w:color w:val="000000" w:themeColor="text1"/>
                <w:sz w:val="24"/>
                <w:szCs w:val="24"/>
              </w:rPr>
            </w:pPr>
          </w:p>
        </w:tc>
      </w:tr>
      <w:tr w:rsidR="000374AC" w:rsidRPr="000374AC" w14:paraId="4FB6C4F6" w14:textId="77777777" w:rsidTr="00314479">
        <w:trPr>
          <w:trHeight w:val="633"/>
        </w:trPr>
        <w:tc>
          <w:tcPr>
            <w:tcW w:w="3225" w:type="dxa"/>
          </w:tcPr>
          <w:p w14:paraId="40DF0C3E" w14:textId="1FAF3662" w:rsidR="00B4240B" w:rsidRPr="00314479" w:rsidRDefault="00B4240B" w:rsidP="00C51185">
            <w:pPr>
              <w:rPr>
                <w:rFonts w:ascii="Times New Roman" w:hAnsi="Times New Roman" w:cs="Times New Roman"/>
                <w:b/>
                <w:iCs/>
                <w:color w:val="000000" w:themeColor="text1"/>
                <w:sz w:val="24"/>
                <w:szCs w:val="24"/>
              </w:rPr>
            </w:pPr>
            <w:r w:rsidRPr="00314479">
              <w:rPr>
                <w:rFonts w:ascii="Times New Roman" w:hAnsi="Times New Roman" w:cs="Times New Roman"/>
                <w:b/>
                <w:i/>
                <w:color w:val="000000" w:themeColor="text1"/>
                <w:sz w:val="24"/>
                <w:szCs w:val="24"/>
              </w:rPr>
              <w:t>Number of children:</w:t>
            </w:r>
            <w:r w:rsidR="00C14A92" w:rsidRPr="00314479">
              <w:rPr>
                <w:rFonts w:ascii="Times New Roman" w:hAnsi="Times New Roman" w:cs="Times New Roman"/>
                <w:b/>
                <w:i/>
                <w:color w:val="000000" w:themeColor="text1"/>
                <w:sz w:val="24"/>
                <w:szCs w:val="24"/>
              </w:rPr>
              <w:t xml:space="preserve"> </w:t>
            </w:r>
            <w:r w:rsidR="00C14A92" w:rsidRPr="00314479">
              <w:rPr>
                <w:rFonts w:ascii="Times New Roman" w:hAnsi="Times New Roman" w:cs="Times New Roman"/>
                <w:bCs/>
                <w:iCs/>
                <w:color w:val="000000" w:themeColor="text1"/>
                <w:sz w:val="24"/>
                <w:szCs w:val="24"/>
              </w:rPr>
              <w:t>4</w:t>
            </w:r>
          </w:p>
          <w:p w14:paraId="47E58648" w14:textId="77777777" w:rsidR="00B4240B" w:rsidRPr="00314479" w:rsidRDefault="00B4240B" w:rsidP="00C51185">
            <w:pPr>
              <w:rPr>
                <w:rFonts w:ascii="Times New Roman" w:hAnsi="Times New Roman" w:cs="Times New Roman"/>
                <w:color w:val="000000" w:themeColor="text1"/>
                <w:sz w:val="24"/>
                <w:szCs w:val="24"/>
              </w:rPr>
            </w:pPr>
          </w:p>
        </w:tc>
        <w:tc>
          <w:tcPr>
            <w:tcW w:w="3427" w:type="dxa"/>
          </w:tcPr>
          <w:p w14:paraId="37252570" w14:textId="446EA515" w:rsidR="00B4240B" w:rsidRPr="00314479" w:rsidRDefault="00B4240B" w:rsidP="00C51185">
            <w:pPr>
              <w:rPr>
                <w:rFonts w:ascii="Times New Roman" w:hAnsi="Times New Roman" w:cs="Times New Roman"/>
                <w:b/>
                <w:iCs/>
                <w:color w:val="000000" w:themeColor="text1"/>
                <w:sz w:val="24"/>
                <w:szCs w:val="24"/>
              </w:rPr>
            </w:pPr>
            <w:r w:rsidRPr="00314479">
              <w:rPr>
                <w:rFonts w:ascii="Times New Roman" w:hAnsi="Times New Roman" w:cs="Times New Roman"/>
                <w:b/>
                <w:i/>
                <w:color w:val="000000" w:themeColor="text1"/>
                <w:sz w:val="24"/>
                <w:szCs w:val="24"/>
              </w:rPr>
              <w:t>Age of children:</w:t>
            </w:r>
            <w:r w:rsidR="00C14A92" w:rsidRPr="00314479">
              <w:rPr>
                <w:rFonts w:ascii="Times New Roman" w:hAnsi="Times New Roman" w:cs="Times New Roman"/>
                <w:b/>
                <w:i/>
                <w:color w:val="000000" w:themeColor="text1"/>
                <w:sz w:val="24"/>
                <w:szCs w:val="24"/>
              </w:rPr>
              <w:t xml:space="preserve"> </w:t>
            </w:r>
            <w:r w:rsidR="00C14A92" w:rsidRPr="00314479">
              <w:rPr>
                <w:rFonts w:ascii="Times New Roman" w:hAnsi="Times New Roman" w:cs="Times New Roman"/>
                <w:bCs/>
                <w:iCs/>
                <w:color w:val="000000" w:themeColor="text1"/>
                <w:sz w:val="24"/>
                <w:szCs w:val="24"/>
              </w:rPr>
              <w:t>5/6</w:t>
            </w:r>
          </w:p>
        </w:tc>
        <w:tc>
          <w:tcPr>
            <w:tcW w:w="3156" w:type="dxa"/>
          </w:tcPr>
          <w:p w14:paraId="71406D87" w14:textId="20356078" w:rsidR="00B4240B" w:rsidRPr="00314479" w:rsidRDefault="00B4240B" w:rsidP="00C51185">
            <w:pPr>
              <w:rPr>
                <w:rFonts w:ascii="Times New Roman" w:hAnsi="Times New Roman" w:cs="Times New Roman"/>
                <w:iCs/>
                <w:color w:val="000000" w:themeColor="text1"/>
                <w:sz w:val="24"/>
                <w:szCs w:val="24"/>
              </w:rPr>
            </w:pPr>
            <w:r w:rsidRPr="00314479">
              <w:rPr>
                <w:rFonts w:ascii="Times New Roman" w:hAnsi="Times New Roman" w:cs="Times New Roman"/>
                <w:b/>
                <w:i/>
                <w:color w:val="000000" w:themeColor="text1"/>
                <w:sz w:val="24"/>
                <w:szCs w:val="24"/>
              </w:rPr>
              <w:t>Number of adults:</w:t>
            </w:r>
            <w:r w:rsidR="00C14A92" w:rsidRPr="00314479">
              <w:rPr>
                <w:rFonts w:ascii="Times New Roman" w:hAnsi="Times New Roman" w:cs="Times New Roman"/>
                <w:b/>
                <w:i/>
                <w:color w:val="000000" w:themeColor="text1"/>
                <w:sz w:val="24"/>
                <w:szCs w:val="24"/>
              </w:rPr>
              <w:t xml:space="preserve"> </w:t>
            </w:r>
            <w:r w:rsidR="00C14A92" w:rsidRPr="00314479">
              <w:rPr>
                <w:rFonts w:ascii="Times New Roman" w:hAnsi="Times New Roman" w:cs="Times New Roman"/>
                <w:bCs/>
                <w:iCs/>
                <w:color w:val="000000" w:themeColor="text1"/>
                <w:sz w:val="24"/>
                <w:szCs w:val="24"/>
              </w:rPr>
              <w:t>1</w:t>
            </w:r>
            <w:r w:rsidR="00C14A92" w:rsidRPr="00314479">
              <w:rPr>
                <w:rFonts w:ascii="Times New Roman" w:hAnsi="Times New Roman" w:cs="Times New Roman"/>
                <w:b/>
                <w:iCs/>
                <w:color w:val="000000" w:themeColor="text1"/>
                <w:sz w:val="24"/>
                <w:szCs w:val="24"/>
              </w:rPr>
              <w:t xml:space="preserve"> </w:t>
            </w:r>
          </w:p>
        </w:tc>
      </w:tr>
      <w:tr w:rsidR="000374AC" w:rsidRPr="000374AC" w14:paraId="7DD5C9BD" w14:textId="77777777" w:rsidTr="00314479">
        <w:trPr>
          <w:trHeight w:val="254"/>
        </w:trPr>
        <w:tc>
          <w:tcPr>
            <w:tcW w:w="3225" w:type="dxa"/>
          </w:tcPr>
          <w:p w14:paraId="6BF4195B" w14:textId="3CCEA9BE" w:rsidR="00B4240B" w:rsidRPr="00314479" w:rsidRDefault="00B4240B" w:rsidP="00C51185">
            <w:pPr>
              <w:rPr>
                <w:rFonts w:ascii="Times New Roman" w:hAnsi="Times New Roman" w:cs="Times New Roman"/>
                <w:b/>
                <w:i/>
                <w:color w:val="000000" w:themeColor="text1"/>
                <w:sz w:val="24"/>
                <w:szCs w:val="24"/>
              </w:rPr>
            </w:pPr>
            <w:r w:rsidRPr="00314479">
              <w:rPr>
                <w:rFonts w:ascii="Times New Roman" w:hAnsi="Times New Roman" w:cs="Times New Roman"/>
                <w:b/>
                <w:i/>
                <w:color w:val="000000" w:themeColor="text1"/>
                <w:sz w:val="24"/>
                <w:szCs w:val="24"/>
              </w:rPr>
              <w:t>Location:</w:t>
            </w:r>
            <w:r w:rsidR="00BA1915" w:rsidRPr="00314479">
              <w:rPr>
                <w:rFonts w:ascii="Times New Roman" w:hAnsi="Times New Roman" w:cs="Times New Roman"/>
                <w:b/>
                <w:i/>
                <w:color w:val="000000" w:themeColor="text1"/>
                <w:sz w:val="24"/>
                <w:szCs w:val="24"/>
              </w:rPr>
              <w:t xml:space="preserve"> </w:t>
            </w:r>
            <w:r w:rsidR="00BA1915" w:rsidRPr="00314479">
              <w:rPr>
                <w:rFonts w:ascii="Times New Roman" w:hAnsi="Times New Roman" w:cs="Times New Roman"/>
                <w:bCs/>
                <w:iCs/>
                <w:color w:val="000000" w:themeColor="text1"/>
                <w:sz w:val="24"/>
                <w:szCs w:val="24"/>
              </w:rPr>
              <w:t>Outside</w:t>
            </w:r>
          </w:p>
          <w:p w14:paraId="0E7DA010" w14:textId="77777777" w:rsidR="00B4240B" w:rsidRPr="00314479" w:rsidRDefault="00B4240B" w:rsidP="00C51185">
            <w:pPr>
              <w:rPr>
                <w:rFonts w:ascii="Times New Roman" w:hAnsi="Times New Roman" w:cs="Times New Roman"/>
                <w:color w:val="000000" w:themeColor="text1"/>
                <w:sz w:val="24"/>
                <w:szCs w:val="24"/>
              </w:rPr>
            </w:pPr>
          </w:p>
        </w:tc>
        <w:tc>
          <w:tcPr>
            <w:tcW w:w="3427" w:type="dxa"/>
          </w:tcPr>
          <w:p w14:paraId="3085FB6B" w14:textId="3F59DE4F" w:rsidR="00B4240B" w:rsidRPr="00314479" w:rsidRDefault="00B4240B" w:rsidP="00C51185">
            <w:pPr>
              <w:rPr>
                <w:rFonts w:ascii="Times New Roman" w:hAnsi="Times New Roman" w:cs="Times New Roman"/>
                <w:i/>
                <w:color w:val="000000" w:themeColor="text1"/>
                <w:sz w:val="24"/>
                <w:szCs w:val="24"/>
              </w:rPr>
            </w:pPr>
            <w:r w:rsidRPr="00314479">
              <w:rPr>
                <w:rFonts w:ascii="Times New Roman" w:hAnsi="Times New Roman" w:cs="Times New Roman"/>
                <w:b/>
                <w:i/>
                <w:color w:val="000000" w:themeColor="text1"/>
                <w:sz w:val="24"/>
                <w:szCs w:val="24"/>
              </w:rPr>
              <w:t>Preparation time:</w:t>
            </w:r>
            <w:r w:rsidR="00BA1915" w:rsidRPr="00314479">
              <w:rPr>
                <w:rFonts w:ascii="Times New Roman" w:hAnsi="Times New Roman" w:cs="Times New Roman"/>
                <w:b/>
                <w:i/>
                <w:color w:val="000000" w:themeColor="text1"/>
                <w:sz w:val="24"/>
                <w:szCs w:val="24"/>
              </w:rPr>
              <w:t xml:space="preserve"> </w:t>
            </w:r>
            <w:r w:rsidR="00BA1915" w:rsidRPr="00314479">
              <w:rPr>
                <w:rFonts w:ascii="Times New Roman" w:hAnsi="Times New Roman" w:cs="Times New Roman"/>
                <w:bCs/>
                <w:iCs/>
                <w:color w:val="000000" w:themeColor="text1"/>
                <w:sz w:val="24"/>
                <w:szCs w:val="24"/>
              </w:rPr>
              <w:t>10 minutes</w:t>
            </w:r>
            <w:r w:rsidR="00BA1915" w:rsidRPr="00314479">
              <w:rPr>
                <w:rFonts w:ascii="Times New Roman" w:hAnsi="Times New Roman" w:cs="Times New Roman"/>
                <w:b/>
                <w:iCs/>
                <w:color w:val="000000" w:themeColor="text1"/>
                <w:sz w:val="24"/>
                <w:szCs w:val="24"/>
              </w:rPr>
              <w:t xml:space="preserve"> </w:t>
            </w:r>
          </w:p>
        </w:tc>
        <w:tc>
          <w:tcPr>
            <w:tcW w:w="3156" w:type="dxa"/>
          </w:tcPr>
          <w:p w14:paraId="0F7104E7" w14:textId="39717D2B" w:rsidR="00B4240B" w:rsidRPr="00314479" w:rsidRDefault="00B4240B" w:rsidP="00C51185">
            <w:pPr>
              <w:rPr>
                <w:rFonts w:ascii="Times New Roman" w:hAnsi="Times New Roman" w:cs="Times New Roman"/>
                <w:i/>
                <w:color w:val="000000" w:themeColor="text1"/>
                <w:sz w:val="24"/>
                <w:szCs w:val="24"/>
              </w:rPr>
            </w:pPr>
            <w:r w:rsidRPr="00314479">
              <w:rPr>
                <w:rFonts w:ascii="Times New Roman" w:hAnsi="Times New Roman" w:cs="Times New Roman"/>
                <w:b/>
                <w:i/>
                <w:color w:val="000000" w:themeColor="text1"/>
                <w:sz w:val="24"/>
                <w:szCs w:val="24"/>
              </w:rPr>
              <w:t>Activity time:</w:t>
            </w:r>
            <w:r w:rsidR="00BA1915" w:rsidRPr="00314479">
              <w:rPr>
                <w:rFonts w:ascii="Times New Roman" w:hAnsi="Times New Roman" w:cs="Times New Roman"/>
                <w:b/>
                <w:i/>
                <w:color w:val="000000" w:themeColor="text1"/>
                <w:sz w:val="24"/>
                <w:szCs w:val="24"/>
              </w:rPr>
              <w:t xml:space="preserve"> </w:t>
            </w:r>
            <w:r w:rsidR="00BA1915" w:rsidRPr="00314479">
              <w:rPr>
                <w:rFonts w:ascii="Times New Roman" w:hAnsi="Times New Roman" w:cs="Times New Roman"/>
                <w:bCs/>
                <w:iCs/>
                <w:color w:val="000000" w:themeColor="text1"/>
                <w:sz w:val="24"/>
                <w:szCs w:val="24"/>
              </w:rPr>
              <w:t>20 minutes</w:t>
            </w:r>
            <w:r w:rsidR="00BA1915" w:rsidRPr="00314479">
              <w:rPr>
                <w:rFonts w:ascii="Times New Roman" w:hAnsi="Times New Roman" w:cs="Times New Roman"/>
                <w:b/>
                <w:i/>
                <w:color w:val="000000" w:themeColor="text1"/>
                <w:sz w:val="24"/>
                <w:szCs w:val="24"/>
              </w:rPr>
              <w:t xml:space="preserve"> </w:t>
            </w:r>
          </w:p>
        </w:tc>
      </w:tr>
      <w:tr w:rsidR="000374AC" w:rsidRPr="000374AC" w14:paraId="4F1350EA" w14:textId="77777777" w:rsidTr="00314479">
        <w:trPr>
          <w:trHeight w:val="633"/>
        </w:trPr>
        <w:tc>
          <w:tcPr>
            <w:tcW w:w="9809" w:type="dxa"/>
            <w:gridSpan w:val="3"/>
          </w:tcPr>
          <w:p w14:paraId="67B9698E" w14:textId="6CA0F36B" w:rsidR="00B4240B" w:rsidRPr="00314479" w:rsidRDefault="00B4240B" w:rsidP="00930EF3">
            <w:pPr>
              <w:rPr>
                <w:rFonts w:ascii="Times New Roman" w:hAnsi="Times New Roman" w:cs="Times New Roman"/>
                <w:bCs/>
                <w:iCs/>
                <w:color w:val="000000" w:themeColor="text1"/>
                <w:sz w:val="24"/>
                <w:szCs w:val="24"/>
              </w:rPr>
            </w:pPr>
            <w:r w:rsidRPr="00314479">
              <w:rPr>
                <w:rFonts w:ascii="Times New Roman" w:hAnsi="Times New Roman" w:cs="Times New Roman"/>
                <w:b/>
                <w:i/>
                <w:color w:val="000000" w:themeColor="text1"/>
                <w:sz w:val="24"/>
                <w:szCs w:val="24"/>
              </w:rPr>
              <w:t>Resources:</w:t>
            </w:r>
            <w:r w:rsidR="00FE5626" w:rsidRPr="00314479">
              <w:rPr>
                <w:rFonts w:ascii="Times New Roman" w:hAnsi="Times New Roman" w:cs="Times New Roman"/>
                <w:b/>
                <w:i/>
                <w:color w:val="000000" w:themeColor="text1"/>
                <w:sz w:val="24"/>
                <w:szCs w:val="24"/>
              </w:rPr>
              <w:t xml:space="preserve"> </w:t>
            </w:r>
            <w:r w:rsidR="004B1544" w:rsidRPr="00314479">
              <w:rPr>
                <w:rFonts w:ascii="Times New Roman" w:hAnsi="Times New Roman" w:cs="Times New Roman"/>
                <w:bCs/>
                <w:iCs/>
                <w:color w:val="000000" w:themeColor="text1"/>
                <w:sz w:val="24"/>
                <w:szCs w:val="24"/>
              </w:rPr>
              <w:t xml:space="preserve">wood, </w:t>
            </w:r>
            <w:r w:rsidR="00FA7EC8" w:rsidRPr="00314479">
              <w:rPr>
                <w:rFonts w:ascii="Times New Roman" w:hAnsi="Times New Roman" w:cs="Times New Roman"/>
                <w:bCs/>
                <w:iCs/>
                <w:color w:val="000000" w:themeColor="text1"/>
                <w:sz w:val="24"/>
                <w:szCs w:val="24"/>
              </w:rPr>
              <w:t xml:space="preserve">stones, rubber, </w:t>
            </w:r>
            <w:r w:rsidR="000A3C3D" w:rsidRPr="00314479">
              <w:rPr>
                <w:rFonts w:ascii="Times New Roman" w:hAnsi="Times New Roman" w:cs="Times New Roman"/>
                <w:bCs/>
                <w:iCs/>
                <w:color w:val="000000" w:themeColor="text1"/>
                <w:sz w:val="24"/>
                <w:szCs w:val="24"/>
              </w:rPr>
              <w:t>plastic building blocks</w:t>
            </w:r>
            <w:r w:rsidR="004F4042" w:rsidRPr="00314479">
              <w:rPr>
                <w:rFonts w:ascii="Times New Roman" w:hAnsi="Times New Roman" w:cs="Times New Roman"/>
                <w:bCs/>
                <w:iCs/>
                <w:color w:val="000000" w:themeColor="text1"/>
                <w:sz w:val="24"/>
                <w:szCs w:val="24"/>
              </w:rPr>
              <w:t xml:space="preserve">, </w:t>
            </w:r>
            <w:r w:rsidR="00AF7FF8" w:rsidRPr="00314479">
              <w:rPr>
                <w:rFonts w:ascii="Times New Roman" w:hAnsi="Times New Roman" w:cs="Times New Roman"/>
                <w:bCs/>
                <w:iCs/>
                <w:color w:val="000000" w:themeColor="text1"/>
                <w:sz w:val="24"/>
                <w:szCs w:val="24"/>
              </w:rPr>
              <w:t xml:space="preserve">straw, </w:t>
            </w:r>
            <w:r w:rsidR="00586F5D" w:rsidRPr="00314479">
              <w:rPr>
                <w:rFonts w:ascii="Times New Roman" w:hAnsi="Times New Roman" w:cs="Times New Roman"/>
                <w:bCs/>
                <w:iCs/>
                <w:color w:val="000000" w:themeColor="text1"/>
                <w:sz w:val="24"/>
                <w:szCs w:val="24"/>
              </w:rPr>
              <w:t xml:space="preserve">leaves, </w:t>
            </w:r>
            <w:r w:rsidR="00551B08" w:rsidRPr="00314479">
              <w:rPr>
                <w:rFonts w:ascii="Times New Roman" w:hAnsi="Times New Roman" w:cs="Times New Roman"/>
                <w:bCs/>
                <w:iCs/>
                <w:color w:val="000000" w:themeColor="text1"/>
                <w:sz w:val="24"/>
                <w:szCs w:val="24"/>
              </w:rPr>
              <w:t xml:space="preserve">paper, </w:t>
            </w:r>
            <w:r w:rsidR="006364DC" w:rsidRPr="00314479">
              <w:rPr>
                <w:rFonts w:ascii="Times New Roman" w:hAnsi="Times New Roman" w:cs="Times New Roman"/>
                <w:bCs/>
                <w:iCs/>
                <w:color w:val="000000" w:themeColor="text1"/>
                <w:sz w:val="24"/>
                <w:szCs w:val="24"/>
              </w:rPr>
              <w:t>wool</w:t>
            </w:r>
            <w:r w:rsidR="00A32D98" w:rsidRPr="00314479">
              <w:rPr>
                <w:rFonts w:ascii="Times New Roman" w:hAnsi="Times New Roman" w:cs="Times New Roman"/>
                <w:bCs/>
                <w:iCs/>
                <w:color w:val="000000" w:themeColor="text1"/>
                <w:sz w:val="24"/>
                <w:szCs w:val="24"/>
              </w:rPr>
              <w:t xml:space="preserve">, ice, </w:t>
            </w:r>
            <w:r w:rsidR="002812F4" w:rsidRPr="00314479">
              <w:rPr>
                <w:rFonts w:ascii="Times New Roman" w:hAnsi="Times New Roman" w:cs="Times New Roman"/>
                <w:bCs/>
                <w:iCs/>
                <w:color w:val="000000" w:themeColor="text1"/>
                <w:sz w:val="24"/>
                <w:szCs w:val="24"/>
              </w:rPr>
              <w:t>carboard</w:t>
            </w:r>
            <w:r w:rsidR="00930EF3" w:rsidRPr="00314479">
              <w:rPr>
                <w:rFonts w:ascii="Times New Roman" w:hAnsi="Times New Roman" w:cs="Times New Roman"/>
                <w:bCs/>
                <w:iCs/>
                <w:color w:val="000000" w:themeColor="text1"/>
                <w:sz w:val="24"/>
                <w:szCs w:val="24"/>
              </w:rPr>
              <w:t>, shell</w:t>
            </w:r>
            <w:r w:rsidR="003A35B8" w:rsidRPr="00314479">
              <w:rPr>
                <w:rFonts w:ascii="Times New Roman" w:hAnsi="Times New Roman" w:cs="Times New Roman"/>
                <w:bCs/>
                <w:iCs/>
                <w:color w:val="000000" w:themeColor="text1"/>
                <w:sz w:val="24"/>
                <w:szCs w:val="24"/>
              </w:rPr>
              <w:t xml:space="preserve"> and </w:t>
            </w:r>
            <w:r w:rsidR="006352FE" w:rsidRPr="00314479">
              <w:rPr>
                <w:rFonts w:ascii="Times New Roman" w:hAnsi="Times New Roman" w:cs="Times New Roman"/>
                <w:bCs/>
                <w:iCs/>
                <w:color w:val="000000" w:themeColor="text1"/>
                <w:sz w:val="24"/>
                <w:szCs w:val="24"/>
              </w:rPr>
              <w:t>fabric</w:t>
            </w:r>
            <w:r w:rsidR="003A35B8" w:rsidRPr="00314479">
              <w:rPr>
                <w:rFonts w:ascii="Times New Roman" w:hAnsi="Times New Roman" w:cs="Times New Roman"/>
                <w:bCs/>
                <w:iCs/>
                <w:color w:val="000000" w:themeColor="text1"/>
                <w:sz w:val="24"/>
                <w:szCs w:val="24"/>
              </w:rPr>
              <w:t xml:space="preserve">. </w:t>
            </w:r>
          </w:p>
        </w:tc>
      </w:tr>
      <w:tr w:rsidR="000374AC" w:rsidRPr="000374AC" w14:paraId="57C76CAE" w14:textId="77777777" w:rsidTr="007A78CE">
        <w:trPr>
          <w:trHeight w:val="1768"/>
        </w:trPr>
        <w:tc>
          <w:tcPr>
            <w:tcW w:w="9809" w:type="dxa"/>
            <w:gridSpan w:val="3"/>
          </w:tcPr>
          <w:p w14:paraId="43315CF1" w14:textId="7AE3B8A5" w:rsidR="00B4240B" w:rsidRPr="00314479" w:rsidRDefault="00B4240B" w:rsidP="00C51185">
            <w:pPr>
              <w:rPr>
                <w:rFonts w:ascii="Times New Roman" w:eastAsia="Comic Sans MS" w:hAnsi="Times New Roman" w:cs="Times New Roman"/>
                <w:color w:val="000000" w:themeColor="text1"/>
                <w:sz w:val="24"/>
                <w:szCs w:val="24"/>
              </w:rPr>
            </w:pPr>
            <w:r w:rsidRPr="00314479">
              <w:rPr>
                <w:rFonts w:ascii="Times New Roman" w:hAnsi="Times New Roman" w:cs="Times New Roman"/>
                <w:b/>
                <w:i/>
                <w:color w:val="000000" w:themeColor="text1"/>
                <w:sz w:val="24"/>
                <w:szCs w:val="24"/>
              </w:rPr>
              <w:t>Aim/s of activity:</w:t>
            </w:r>
            <w:r w:rsidR="00792996" w:rsidRPr="00314479">
              <w:rPr>
                <w:rFonts w:ascii="Times New Roman" w:hAnsi="Times New Roman" w:cs="Times New Roman"/>
                <w:b/>
                <w:i/>
                <w:color w:val="000000" w:themeColor="text1"/>
                <w:sz w:val="24"/>
                <w:szCs w:val="24"/>
              </w:rPr>
              <w:t xml:space="preserve"> </w:t>
            </w:r>
            <w:r w:rsidR="00792996" w:rsidRPr="00314479">
              <w:rPr>
                <w:rFonts w:ascii="Times New Roman" w:eastAsia="Comic Sans MS" w:hAnsi="Times New Roman" w:cs="Times New Roman"/>
                <w:color w:val="000000" w:themeColor="text1"/>
                <w:sz w:val="24"/>
                <w:szCs w:val="24"/>
              </w:rPr>
              <w:t xml:space="preserve">When starting a new topic on the uses of materials, the children were asked to sort </w:t>
            </w:r>
            <w:r w:rsidR="000374AC" w:rsidRPr="00314479">
              <w:rPr>
                <w:rFonts w:ascii="Times New Roman" w:eastAsia="Comic Sans MS" w:hAnsi="Times New Roman" w:cs="Times New Roman"/>
                <w:color w:val="000000" w:themeColor="text1"/>
                <w:sz w:val="24"/>
                <w:szCs w:val="24"/>
              </w:rPr>
              <w:t>material</w:t>
            </w:r>
            <w:r w:rsidR="00792996" w:rsidRPr="00314479">
              <w:rPr>
                <w:rFonts w:ascii="Times New Roman" w:eastAsia="Comic Sans MS" w:hAnsi="Times New Roman" w:cs="Times New Roman"/>
                <w:color w:val="000000" w:themeColor="text1"/>
                <w:sz w:val="24"/>
                <w:szCs w:val="24"/>
              </w:rPr>
              <w:t xml:space="preserve"> made from different materials. </w:t>
            </w:r>
            <w:r w:rsidR="00BC0116" w:rsidRPr="00314479">
              <w:rPr>
                <w:rFonts w:ascii="Times New Roman" w:eastAsia="Comic Sans MS" w:hAnsi="Times New Roman" w:cs="Times New Roman"/>
                <w:color w:val="000000" w:themeColor="text1"/>
                <w:sz w:val="24"/>
                <w:szCs w:val="24"/>
              </w:rPr>
              <w:t>T</w:t>
            </w:r>
            <w:r w:rsidR="00792996" w:rsidRPr="00314479">
              <w:rPr>
                <w:rFonts w:ascii="Times New Roman" w:eastAsia="Comic Sans MS" w:hAnsi="Times New Roman" w:cs="Times New Roman"/>
                <w:color w:val="000000" w:themeColor="text1"/>
                <w:sz w:val="24"/>
                <w:szCs w:val="24"/>
              </w:rPr>
              <w:t xml:space="preserve">he children then discussed what they knew by the term properties and in particular how they could tell if an object was rigid or flexible. Then they were asked to sort the </w:t>
            </w:r>
            <w:r w:rsidR="000374AC" w:rsidRPr="00314479">
              <w:rPr>
                <w:rFonts w:ascii="Times New Roman" w:eastAsia="Comic Sans MS" w:hAnsi="Times New Roman" w:cs="Times New Roman"/>
                <w:color w:val="000000" w:themeColor="text1"/>
                <w:sz w:val="24"/>
                <w:szCs w:val="24"/>
              </w:rPr>
              <w:t>materials</w:t>
            </w:r>
            <w:r w:rsidR="00792996" w:rsidRPr="00314479">
              <w:rPr>
                <w:rFonts w:ascii="Times New Roman" w:eastAsia="Comic Sans MS" w:hAnsi="Times New Roman" w:cs="Times New Roman"/>
                <w:color w:val="000000" w:themeColor="text1"/>
                <w:sz w:val="24"/>
                <w:szCs w:val="24"/>
              </w:rPr>
              <w:t xml:space="preserve"> into two groups which were rigid and flexible. The aim of this activity is for the children to better understanding their vocabulary and know what </w:t>
            </w:r>
            <w:r w:rsidR="000374AC" w:rsidRPr="00314479">
              <w:rPr>
                <w:rFonts w:ascii="Times New Roman" w:eastAsia="Comic Sans MS" w:hAnsi="Times New Roman" w:cs="Times New Roman"/>
                <w:color w:val="000000" w:themeColor="text1"/>
                <w:sz w:val="24"/>
                <w:szCs w:val="24"/>
              </w:rPr>
              <w:t>materials</w:t>
            </w:r>
            <w:r w:rsidR="00792996" w:rsidRPr="00314479">
              <w:rPr>
                <w:rFonts w:ascii="Times New Roman" w:eastAsia="Comic Sans MS" w:hAnsi="Times New Roman" w:cs="Times New Roman"/>
                <w:color w:val="000000" w:themeColor="text1"/>
                <w:sz w:val="24"/>
                <w:szCs w:val="24"/>
              </w:rPr>
              <w:t xml:space="preserve"> are rigid or flexible. </w:t>
            </w:r>
          </w:p>
        </w:tc>
      </w:tr>
      <w:tr w:rsidR="000374AC" w:rsidRPr="000374AC" w14:paraId="60404774" w14:textId="77777777" w:rsidTr="007A78CE">
        <w:trPr>
          <w:trHeight w:val="1032"/>
        </w:trPr>
        <w:tc>
          <w:tcPr>
            <w:tcW w:w="9809" w:type="dxa"/>
            <w:gridSpan w:val="3"/>
          </w:tcPr>
          <w:p w14:paraId="56836C3D" w14:textId="064C580B" w:rsidR="007903AD" w:rsidRDefault="00B4240B" w:rsidP="00520B98">
            <w:pPr>
              <w:pStyle w:val="NormalWeb"/>
              <w:rPr>
                <w:color w:val="000000" w:themeColor="text1"/>
                <w:sz w:val="24"/>
                <w:szCs w:val="24"/>
              </w:rPr>
            </w:pPr>
            <w:r w:rsidRPr="00314479">
              <w:rPr>
                <w:b/>
                <w:i/>
                <w:color w:val="000000" w:themeColor="text1"/>
                <w:sz w:val="24"/>
                <w:szCs w:val="24"/>
              </w:rPr>
              <w:t>Links to outcomes:</w:t>
            </w:r>
            <w:r w:rsidR="00EB0312" w:rsidRPr="00314479">
              <w:rPr>
                <w:b/>
                <w:i/>
                <w:color w:val="000000" w:themeColor="text1"/>
                <w:sz w:val="24"/>
                <w:szCs w:val="24"/>
              </w:rPr>
              <w:t xml:space="preserve"> </w:t>
            </w:r>
            <w:r w:rsidR="00E821EB" w:rsidRPr="00314479">
              <w:rPr>
                <w:bCs/>
                <w:iCs/>
                <w:color w:val="000000" w:themeColor="text1"/>
                <w:sz w:val="24"/>
                <w:szCs w:val="24"/>
              </w:rPr>
              <w:t>T</w:t>
            </w:r>
            <w:r w:rsidR="0096324A" w:rsidRPr="00314479">
              <w:rPr>
                <w:bCs/>
                <w:iCs/>
                <w:color w:val="000000" w:themeColor="text1"/>
                <w:sz w:val="24"/>
                <w:szCs w:val="24"/>
              </w:rPr>
              <w:t>he activity</w:t>
            </w:r>
            <w:r w:rsidR="00E821EB" w:rsidRPr="00314479">
              <w:rPr>
                <w:bCs/>
                <w:iCs/>
                <w:color w:val="000000" w:themeColor="text1"/>
                <w:sz w:val="24"/>
                <w:szCs w:val="24"/>
              </w:rPr>
              <w:t xml:space="preserve"> supports children and young people </w:t>
            </w:r>
            <w:r w:rsidR="00DE08F2" w:rsidRPr="00314479">
              <w:rPr>
                <w:bCs/>
                <w:iCs/>
                <w:color w:val="000000" w:themeColor="text1"/>
                <w:sz w:val="24"/>
                <w:szCs w:val="24"/>
              </w:rPr>
              <w:t xml:space="preserve">to work towards the progression of step 1 in the number </w:t>
            </w:r>
            <w:r w:rsidR="00774707" w:rsidRPr="00314479">
              <w:rPr>
                <w:bCs/>
                <w:iCs/>
                <w:color w:val="000000" w:themeColor="text1"/>
                <w:sz w:val="24"/>
                <w:szCs w:val="24"/>
              </w:rPr>
              <w:t>system by the children</w:t>
            </w:r>
            <w:r w:rsidR="00EB0312" w:rsidRPr="00314479">
              <w:rPr>
                <w:color w:val="000000" w:themeColor="text1"/>
                <w:sz w:val="24"/>
                <w:szCs w:val="24"/>
              </w:rPr>
              <w:t xml:space="preserve"> </w:t>
            </w:r>
            <w:r w:rsidR="006B4A16">
              <w:rPr>
                <w:color w:val="000000" w:themeColor="text1"/>
                <w:sz w:val="24"/>
                <w:szCs w:val="24"/>
              </w:rPr>
              <w:t xml:space="preserve">and young people </w:t>
            </w:r>
            <w:r w:rsidR="00EB0312" w:rsidRPr="00314479">
              <w:rPr>
                <w:color w:val="000000" w:themeColor="text1"/>
                <w:sz w:val="24"/>
                <w:szCs w:val="24"/>
              </w:rPr>
              <w:t>experienc</w:t>
            </w:r>
            <w:r w:rsidR="00774707" w:rsidRPr="00314479">
              <w:rPr>
                <w:color w:val="000000" w:themeColor="text1"/>
                <w:sz w:val="24"/>
                <w:szCs w:val="24"/>
              </w:rPr>
              <w:t>ing</w:t>
            </w:r>
            <w:r w:rsidR="00EB0312" w:rsidRPr="00314479">
              <w:rPr>
                <w:color w:val="000000" w:themeColor="text1"/>
                <w:sz w:val="24"/>
                <w:szCs w:val="24"/>
              </w:rPr>
              <w:t xml:space="preserve"> grouping and sharing with objects</w:t>
            </w:r>
            <w:r w:rsidR="00774707" w:rsidRPr="00314479">
              <w:rPr>
                <w:color w:val="000000" w:themeColor="text1"/>
                <w:sz w:val="24"/>
                <w:szCs w:val="24"/>
              </w:rPr>
              <w:t xml:space="preserve"> or </w:t>
            </w:r>
            <w:r w:rsidR="00EB0312" w:rsidRPr="00314479">
              <w:rPr>
                <w:color w:val="000000" w:themeColor="text1"/>
                <w:sz w:val="24"/>
                <w:szCs w:val="24"/>
              </w:rPr>
              <w:t xml:space="preserve">quantities, and </w:t>
            </w:r>
            <w:r w:rsidR="00774707" w:rsidRPr="00314479">
              <w:rPr>
                <w:color w:val="000000" w:themeColor="text1"/>
                <w:sz w:val="24"/>
                <w:szCs w:val="24"/>
              </w:rPr>
              <w:t>the children</w:t>
            </w:r>
            <w:r w:rsidR="00EB0312" w:rsidRPr="00314479">
              <w:rPr>
                <w:color w:val="000000" w:themeColor="text1"/>
                <w:sz w:val="24"/>
                <w:szCs w:val="24"/>
              </w:rPr>
              <w:t xml:space="preserve"> </w:t>
            </w:r>
            <w:r w:rsidR="00DA0278">
              <w:rPr>
                <w:color w:val="000000" w:themeColor="text1"/>
                <w:sz w:val="24"/>
                <w:szCs w:val="24"/>
              </w:rPr>
              <w:t xml:space="preserve">and young people </w:t>
            </w:r>
            <w:r w:rsidR="00EB0312" w:rsidRPr="00314479">
              <w:rPr>
                <w:color w:val="000000" w:themeColor="text1"/>
                <w:sz w:val="24"/>
                <w:szCs w:val="24"/>
              </w:rPr>
              <w:t>can group or share small quantities into equal-sized groups</w:t>
            </w:r>
            <w:r w:rsidR="00992325">
              <w:rPr>
                <w:color w:val="000000" w:themeColor="text1"/>
                <w:sz w:val="24"/>
                <w:szCs w:val="24"/>
              </w:rPr>
              <w:t xml:space="preserve"> (</w:t>
            </w:r>
            <w:r w:rsidR="004E0E90">
              <w:rPr>
                <w:color w:val="000000" w:themeColor="text1"/>
                <w:sz w:val="24"/>
                <w:szCs w:val="24"/>
              </w:rPr>
              <w:t>Mathematics</w:t>
            </w:r>
            <w:r w:rsidR="00992325">
              <w:rPr>
                <w:color w:val="000000" w:themeColor="text1"/>
                <w:sz w:val="24"/>
                <w:szCs w:val="24"/>
              </w:rPr>
              <w:t xml:space="preserve"> and Numeracy</w:t>
            </w:r>
            <w:r w:rsidR="00BE1E72">
              <w:rPr>
                <w:color w:val="000000" w:themeColor="text1"/>
                <w:sz w:val="24"/>
                <w:szCs w:val="24"/>
              </w:rPr>
              <w:t>, pg.20)</w:t>
            </w:r>
            <w:r w:rsidR="00EB0312" w:rsidRPr="00314479">
              <w:rPr>
                <w:color w:val="000000" w:themeColor="text1"/>
                <w:sz w:val="24"/>
                <w:szCs w:val="24"/>
              </w:rPr>
              <w:t>.</w:t>
            </w:r>
            <w:r w:rsidR="007439C8">
              <w:rPr>
                <w:color w:val="000000" w:themeColor="text1"/>
                <w:sz w:val="24"/>
                <w:szCs w:val="24"/>
              </w:rPr>
              <w:t xml:space="preserve"> </w:t>
            </w:r>
          </w:p>
          <w:p w14:paraId="550FF53F" w14:textId="70D6E65D" w:rsidR="00B4240B" w:rsidRPr="00520B98" w:rsidRDefault="00CD2258" w:rsidP="00520B98">
            <w:pPr>
              <w:pStyle w:val="NormalWeb"/>
            </w:pPr>
            <w:r>
              <w:rPr>
                <w:color w:val="000000" w:themeColor="text1"/>
                <w:sz w:val="24"/>
                <w:szCs w:val="24"/>
              </w:rPr>
              <w:t xml:space="preserve">This activity </w:t>
            </w:r>
            <w:r w:rsidR="00AB4AF6">
              <w:rPr>
                <w:color w:val="000000" w:themeColor="text1"/>
                <w:sz w:val="24"/>
                <w:szCs w:val="24"/>
              </w:rPr>
              <w:t xml:space="preserve">supports children to work towards </w:t>
            </w:r>
            <w:r w:rsidR="005D1522">
              <w:rPr>
                <w:color w:val="000000" w:themeColor="text1"/>
                <w:sz w:val="24"/>
                <w:szCs w:val="24"/>
              </w:rPr>
              <w:t xml:space="preserve">using data skills </w:t>
            </w:r>
            <w:r w:rsidR="00520B98">
              <w:rPr>
                <w:color w:val="000000" w:themeColor="text1"/>
                <w:sz w:val="24"/>
                <w:szCs w:val="24"/>
              </w:rPr>
              <w:t xml:space="preserve">in the Foundation Phase by the children </w:t>
            </w:r>
            <w:r w:rsidR="00520B98">
              <w:rPr>
                <w:rFonts w:ascii="FrutigerLTStd" w:hAnsi="FrutigerLTStd"/>
                <w:color w:val="21211E"/>
              </w:rPr>
              <w:t>sort</w:t>
            </w:r>
            <w:r w:rsidR="00520B98">
              <w:rPr>
                <w:rFonts w:ascii="FrutigerLTStd" w:hAnsi="FrutigerLTStd"/>
                <w:color w:val="21211E"/>
              </w:rPr>
              <w:t>ing</w:t>
            </w:r>
            <w:r w:rsidR="00520B98">
              <w:rPr>
                <w:rFonts w:ascii="FrutigerLTStd" w:hAnsi="FrutigerLTStd"/>
                <w:color w:val="21211E"/>
              </w:rPr>
              <w:t xml:space="preserve"> and </w:t>
            </w:r>
            <w:r w:rsidR="00AB4F7B">
              <w:rPr>
                <w:rFonts w:ascii="FrutigerLTStd" w:hAnsi="FrutigerLTStd"/>
                <w:color w:val="21211E"/>
              </w:rPr>
              <w:t>classifying objects</w:t>
            </w:r>
            <w:r w:rsidR="00520B98">
              <w:rPr>
                <w:rFonts w:ascii="FrutigerLTStd" w:hAnsi="FrutigerLTStd"/>
                <w:color w:val="21211E"/>
              </w:rPr>
              <w:t xml:space="preserve"> using more than one </w:t>
            </w:r>
            <w:r w:rsidR="00FD0EAB">
              <w:rPr>
                <w:rFonts w:ascii="FrutigerLTStd" w:hAnsi="FrutigerLTStd"/>
                <w:color w:val="21211E"/>
              </w:rPr>
              <w:t>principle</w:t>
            </w:r>
            <w:r w:rsidR="00E6416A">
              <w:rPr>
                <w:rFonts w:ascii="FrutigerLTStd" w:hAnsi="FrutigerLTStd"/>
                <w:color w:val="21211E"/>
              </w:rPr>
              <w:t xml:space="preserve"> (Foundation Phase, </w:t>
            </w:r>
            <w:r w:rsidR="00D776FA">
              <w:rPr>
                <w:rFonts w:ascii="FrutigerLTStd" w:hAnsi="FrutigerLTStd"/>
                <w:color w:val="21211E"/>
              </w:rPr>
              <w:t>pg.</w:t>
            </w:r>
            <w:r w:rsidR="00E6416A">
              <w:rPr>
                <w:rFonts w:ascii="FrutigerLTStd" w:hAnsi="FrutigerLTStd"/>
                <w:color w:val="21211E"/>
              </w:rPr>
              <w:t xml:space="preserve"> </w:t>
            </w:r>
            <w:r w:rsidR="00783C01">
              <w:rPr>
                <w:rFonts w:ascii="FrutigerLTStd" w:hAnsi="FrutigerLTStd"/>
                <w:color w:val="21211E"/>
              </w:rPr>
              <w:t>35</w:t>
            </w:r>
            <w:r w:rsidR="00992325">
              <w:rPr>
                <w:rFonts w:ascii="FrutigerLTStd" w:hAnsi="FrutigerLTStd"/>
                <w:color w:val="21211E"/>
              </w:rPr>
              <w:t>).</w:t>
            </w:r>
            <w:r w:rsidR="00FD0EAB">
              <w:rPr>
                <w:rFonts w:ascii="FrutigerLTStd" w:hAnsi="FrutigerLTStd"/>
                <w:color w:val="21211E"/>
              </w:rPr>
              <w:t xml:space="preserve"> </w:t>
            </w:r>
            <w:r w:rsidR="00520B98">
              <w:rPr>
                <w:rFonts w:ascii="FrutigerLTStd" w:hAnsi="FrutigerLTStd"/>
                <w:color w:val="21211E"/>
              </w:rPr>
              <w:t xml:space="preserve"> </w:t>
            </w:r>
          </w:p>
        </w:tc>
      </w:tr>
      <w:tr w:rsidR="000374AC" w:rsidRPr="000374AC" w14:paraId="0A639941" w14:textId="77777777" w:rsidTr="00314479">
        <w:trPr>
          <w:trHeight w:val="1339"/>
        </w:trPr>
        <w:tc>
          <w:tcPr>
            <w:tcW w:w="9809" w:type="dxa"/>
            <w:gridSpan w:val="3"/>
          </w:tcPr>
          <w:p w14:paraId="65EB2E7F" w14:textId="39E1B6D6" w:rsidR="00B4240B" w:rsidRPr="00314479" w:rsidRDefault="00B4240B" w:rsidP="00C51185">
            <w:pPr>
              <w:rPr>
                <w:rFonts w:ascii="Times New Roman" w:eastAsia="Comic Sans MS" w:hAnsi="Times New Roman" w:cs="Times New Roman"/>
                <w:b/>
                <w:bCs/>
                <w:color w:val="000000" w:themeColor="text1"/>
                <w:sz w:val="24"/>
                <w:szCs w:val="24"/>
              </w:rPr>
            </w:pPr>
            <w:r w:rsidRPr="00314479">
              <w:rPr>
                <w:rFonts w:ascii="Times New Roman" w:hAnsi="Times New Roman" w:cs="Times New Roman"/>
                <w:b/>
                <w:i/>
                <w:color w:val="000000" w:themeColor="text1"/>
                <w:sz w:val="24"/>
                <w:szCs w:val="24"/>
              </w:rPr>
              <w:t>Differentiation:</w:t>
            </w:r>
            <w:r w:rsidR="00B802EB" w:rsidRPr="00314479">
              <w:rPr>
                <w:rFonts w:ascii="Times New Roman" w:hAnsi="Times New Roman" w:cs="Times New Roman"/>
                <w:b/>
                <w:i/>
                <w:color w:val="000000" w:themeColor="text1"/>
                <w:sz w:val="24"/>
                <w:szCs w:val="24"/>
              </w:rPr>
              <w:t xml:space="preserve"> </w:t>
            </w:r>
            <w:r w:rsidR="00B802EB" w:rsidRPr="00314479">
              <w:rPr>
                <w:rFonts w:ascii="Times New Roman" w:hAnsi="Times New Roman" w:cs="Times New Roman"/>
                <w:bCs/>
                <w:iCs/>
                <w:color w:val="000000" w:themeColor="text1"/>
                <w:sz w:val="24"/>
                <w:szCs w:val="24"/>
              </w:rPr>
              <w:t xml:space="preserve">In the class there are two children with English as an additional language. </w:t>
            </w:r>
            <w:r w:rsidR="00B27ABF" w:rsidRPr="00314479">
              <w:rPr>
                <w:rFonts w:ascii="Times New Roman" w:hAnsi="Times New Roman" w:cs="Times New Roman"/>
                <w:bCs/>
                <w:iCs/>
                <w:color w:val="000000" w:themeColor="text1"/>
                <w:sz w:val="24"/>
                <w:szCs w:val="24"/>
              </w:rPr>
              <w:t xml:space="preserve">The teacher </w:t>
            </w:r>
            <w:r w:rsidR="00A91468" w:rsidRPr="00314479">
              <w:rPr>
                <w:rFonts w:ascii="Times New Roman" w:eastAsia="Comic Sans MS" w:hAnsi="Times New Roman" w:cs="Times New Roman"/>
                <w:bCs/>
                <w:iCs/>
                <w:color w:val="000000" w:themeColor="text1"/>
                <w:sz w:val="24"/>
                <w:szCs w:val="24"/>
              </w:rPr>
              <w:t>will make sure that the two children with English as an additional language can get involved by explaining to them very slow and making sure that they have understood what the activity is and what they got to do</w:t>
            </w:r>
            <w:r w:rsidR="002E3F91">
              <w:rPr>
                <w:rFonts w:ascii="Times New Roman" w:eastAsia="Comic Sans MS" w:hAnsi="Times New Roman" w:cs="Times New Roman"/>
                <w:bCs/>
                <w:iCs/>
                <w:color w:val="000000" w:themeColor="text1"/>
                <w:sz w:val="24"/>
                <w:szCs w:val="24"/>
              </w:rPr>
              <w:t>. This activity can be made more or less challenging</w:t>
            </w:r>
            <w:r w:rsidR="003D0D57">
              <w:rPr>
                <w:rFonts w:ascii="Times New Roman" w:eastAsia="Comic Sans MS" w:hAnsi="Times New Roman" w:cs="Times New Roman"/>
                <w:bCs/>
                <w:iCs/>
                <w:color w:val="000000" w:themeColor="text1"/>
                <w:sz w:val="24"/>
                <w:szCs w:val="24"/>
              </w:rPr>
              <w:t xml:space="preserve"> for children to </w:t>
            </w:r>
            <w:r w:rsidR="00530CFD">
              <w:rPr>
                <w:rFonts w:ascii="Times New Roman" w:eastAsia="Comic Sans MS" w:hAnsi="Times New Roman" w:cs="Times New Roman"/>
                <w:bCs/>
                <w:iCs/>
                <w:color w:val="000000" w:themeColor="text1"/>
                <w:sz w:val="24"/>
                <w:szCs w:val="24"/>
              </w:rPr>
              <w:t>achieve</w:t>
            </w:r>
            <w:r w:rsidR="003D0D57">
              <w:rPr>
                <w:rFonts w:ascii="Times New Roman" w:eastAsia="Comic Sans MS" w:hAnsi="Times New Roman" w:cs="Times New Roman"/>
                <w:bCs/>
                <w:iCs/>
                <w:color w:val="000000" w:themeColor="text1"/>
                <w:sz w:val="24"/>
                <w:szCs w:val="24"/>
              </w:rPr>
              <w:t xml:space="preserve"> their </w:t>
            </w:r>
            <w:r w:rsidR="00560CE3">
              <w:rPr>
                <w:rFonts w:ascii="Times New Roman" w:eastAsia="Comic Sans MS" w:hAnsi="Times New Roman" w:cs="Times New Roman"/>
                <w:bCs/>
                <w:iCs/>
                <w:color w:val="000000" w:themeColor="text1"/>
                <w:sz w:val="24"/>
                <w:szCs w:val="24"/>
              </w:rPr>
              <w:t>develop</w:t>
            </w:r>
            <w:r w:rsidR="00530CFD">
              <w:rPr>
                <w:rFonts w:ascii="Times New Roman" w:eastAsia="Comic Sans MS" w:hAnsi="Times New Roman" w:cs="Times New Roman"/>
                <w:bCs/>
                <w:iCs/>
                <w:color w:val="000000" w:themeColor="text1"/>
                <w:sz w:val="24"/>
                <w:szCs w:val="24"/>
              </w:rPr>
              <w:t xml:space="preserve">ment level, for example giving children who need a more challenging </w:t>
            </w:r>
            <w:r w:rsidR="002C55DF">
              <w:rPr>
                <w:rFonts w:ascii="Times New Roman" w:eastAsia="Comic Sans MS" w:hAnsi="Times New Roman" w:cs="Times New Roman"/>
                <w:bCs/>
                <w:iCs/>
                <w:color w:val="000000" w:themeColor="text1"/>
                <w:sz w:val="24"/>
                <w:szCs w:val="24"/>
              </w:rPr>
              <w:t xml:space="preserve">a range of questions to answer, give the less challenging less materials to use. </w:t>
            </w:r>
          </w:p>
        </w:tc>
      </w:tr>
      <w:tr w:rsidR="000374AC" w:rsidRPr="000374AC" w14:paraId="730C469B" w14:textId="77777777" w:rsidTr="007A78CE">
        <w:trPr>
          <w:trHeight w:val="744"/>
        </w:trPr>
        <w:tc>
          <w:tcPr>
            <w:tcW w:w="9809" w:type="dxa"/>
            <w:gridSpan w:val="3"/>
          </w:tcPr>
          <w:p w14:paraId="744AC248" w14:textId="492173A4" w:rsidR="007A78CE" w:rsidRPr="00314479" w:rsidRDefault="00B4240B" w:rsidP="00C51185">
            <w:pPr>
              <w:rPr>
                <w:rFonts w:ascii="Times New Roman" w:hAnsi="Times New Roman" w:cs="Times New Roman"/>
                <w:bCs/>
                <w:iCs/>
                <w:color w:val="000000" w:themeColor="text1"/>
                <w:sz w:val="24"/>
                <w:szCs w:val="24"/>
              </w:rPr>
            </w:pPr>
            <w:r w:rsidRPr="00314479">
              <w:rPr>
                <w:rFonts w:ascii="Times New Roman" w:hAnsi="Times New Roman" w:cs="Times New Roman"/>
                <w:b/>
                <w:i/>
                <w:color w:val="000000" w:themeColor="text1"/>
                <w:sz w:val="24"/>
                <w:szCs w:val="24"/>
              </w:rPr>
              <w:t>Health and safety:</w:t>
            </w:r>
            <w:r w:rsidR="000D4C38" w:rsidRPr="00314479">
              <w:rPr>
                <w:rFonts w:ascii="Times New Roman" w:hAnsi="Times New Roman" w:cs="Times New Roman"/>
                <w:b/>
                <w:i/>
                <w:color w:val="000000" w:themeColor="text1"/>
                <w:sz w:val="24"/>
                <w:szCs w:val="24"/>
              </w:rPr>
              <w:t xml:space="preserve"> </w:t>
            </w:r>
            <w:r w:rsidR="00705DF1" w:rsidRPr="00314479">
              <w:rPr>
                <w:rFonts w:ascii="Times New Roman" w:hAnsi="Times New Roman" w:cs="Times New Roman"/>
                <w:bCs/>
                <w:iCs/>
                <w:color w:val="000000" w:themeColor="text1"/>
                <w:sz w:val="24"/>
                <w:szCs w:val="24"/>
              </w:rPr>
              <w:t>R</w:t>
            </w:r>
            <w:r w:rsidR="000D4C38" w:rsidRPr="00314479">
              <w:rPr>
                <w:rFonts w:ascii="Times New Roman" w:hAnsi="Times New Roman" w:cs="Times New Roman"/>
                <w:bCs/>
                <w:iCs/>
                <w:color w:val="000000" w:themeColor="text1"/>
                <w:sz w:val="24"/>
                <w:szCs w:val="24"/>
              </w:rPr>
              <w:t xml:space="preserve">isk assessment can be done for the outdoor area and on the materials </w:t>
            </w:r>
            <w:r w:rsidR="00705DF1" w:rsidRPr="00314479">
              <w:rPr>
                <w:rFonts w:ascii="Times New Roman" w:hAnsi="Times New Roman" w:cs="Times New Roman"/>
                <w:bCs/>
                <w:iCs/>
                <w:color w:val="000000" w:themeColor="text1"/>
                <w:sz w:val="24"/>
                <w:szCs w:val="24"/>
              </w:rPr>
              <w:t>that they are using</w:t>
            </w:r>
            <w:r w:rsidR="007844F6" w:rsidRPr="00314479">
              <w:rPr>
                <w:rFonts w:ascii="Times New Roman" w:hAnsi="Times New Roman" w:cs="Times New Roman"/>
                <w:bCs/>
                <w:iCs/>
                <w:color w:val="000000" w:themeColor="text1"/>
                <w:sz w:val="24"/>
                <w:szCs w:val="24"/>
              </w:rPr>
              <w:t>, for example making sure that the material</w:t>
            </w:r>
            <w:r w:rsidR="00A847DE" w:rsidRPr="00314479">
              <w:rPr>
                <w:rFonts w:ascii="Times New Roman" w:hAnsi="Times New Roman" w:cs="Times New Roman"/>
                <w:bCs/>
                <w:iCs/>
                <w:color w:val="000000" w:themeColor="text1"/>
                <w:sz w:val="24"/>
                <w:szCs w:val="24"/>
              </w:rPr>
              <w:t>s</w:t>
            </w:r>
            <w:r w:rsidR="007844F6" w:rsidRPr="00314479">
              <w:rPr>
                <w:rFonts w:ascii="Times New Roman" w:hAnsi="Times New Roman" w:cs="Times New Roman"/>
                <w:bCs/>
                <w:iCs/>
                <w:color w:val="000000" w:themeColor="text1"/>
                <w:sz w:val="24"/>
                <w:szCs w:val="24"/>
              </w:rPr>
              <w:t xml:space="preserve"> are not sharp which can lead to harm</w:t>
            </w:r>
            <w:r w:rsidR="00705DF1" w:rsidRPr="00314479">
              <w:rPr>
                <w:rFonts w:ascii="Times New Roman" w:hAnsi="Times New Roman" w:cs="Times New Roman"/>
                <w:bCs/>
                <w:iCs/>
                <w:color w:val="000000" w:themeColor="text1"/>
                <w:sz w:val="24"/>
                <w:szCs w:val="24"/>
              </w:rPr>
              <w:t xml:space="preserve">. </w:t>
            </w:r>
          </w:p>
        </w:tc>
      </w:tr>
      <w:tr w:rsidR="000374AC" w:rsidRPr="000374AC" w14:paraId="0C5B73B6" w14:textId="77777777" w:rsidTr="00314479">
        <w:trPr>
          <w:trHeight w:val="1242"/>
        </w:trPr>
        <w:tc>
          <w:tcPr>
            <w:tcW w:w="9809" w:type="dxa"/>
            <w:gridSpan w:val="3"/>
          </w:tcPr>
          <w:p w14:paraId="6ED21423" w14:textId="22BA2522" w:rsidR="00B4240B" w:rsidRPr="00314479" w:rsidRDefault="00B4240B" w:rsidP="00C51185">
            <w:pPr>
              <w:rPr>
                <w:rFonts w:ascii="Times New Roman" w:hAnsi="Times New Roman" w:cs="Times New Roman"/>
                <w:b/>
                <w:i/>
                <w:color w:val="000000" w:themeColor="text1"/>
                <w:sz w:val="24"/>
                <w:szCs w:val="24"/>
              </w:rPr>
            </w:pPr>
            <w:r w:rsidRPr="00314479">
              <w:rPr>
                <w:rFonts w:ascii="Times New Roman" w:hAnsi="Times New Roman" w:cs="Times New Roman"/>
                <w:b/>
                <w:i/>
                <w:color w:val="000000" w:themeColor="text1"/>
                <w:sz w:val="24"/>
                <w:szCs w:val="24"/>
              </w:rPr>
              <w:t>Role of adult/adults:</w:t>
            </w:r>
            <w:r w:rsidR="001A32F4" w:rsidRPr="00314479">
              <w:rPr>
                <w:rFonts w:ascii="Times New Roman" w:hAnsi="Times New Roman" w:cs="Times New Roman"/>
                <w:b/>
                <w:i/>
                <w:color w:val="000000" w:themeColor="text1"/>
                <w:sz w:val="24"/>
                <w:szCs w:val="24"/>
              </w:rPr>
              <w:t xml:space="preserve"> </w:t>
            </w:r>
            <w:r w:rsidR="001A32F4" w:rsidRPr="00314479">
              <w:rPr>
                <w:rFonts w:ascii="Times New Roman" w:hAnsi="Times New Roman" w:cs="Times New Roman"/>
                <w:bCs/>
                <w:iCs/>
                <w:color w:val="000000" w:themeColor="text1"/>
                <w:sz w:val="24"/>
                <w:szCs w:val="24"/>
              </w:rPr>
              <w:t xml:space="preserve">The adult </w:t>
            </w:r>
            <w:r w:rsidR="00A2352F" w:rsidRPr="00314479">
              <w:rPr>
                <w:rFonts w:ascii="Times New Roman" w:hAnsi="Times New Roman" w:cs="Times New Roman"/>
                <w:bCs/>
                <w:iCs/>
                <w:color w:val="000000" w:themeColor="text1"/>
                <w:sz w:val="24"/>
                <w:szCs w:val="24"/>
              </w:rPr>
              <w:t xml:space="preserve">will watch and monitor the children when they are doing this </w:t>
            </w:r>
            <w:r w:rsidR="007262A9" w:rsidRPr="00314479">
              <w:rPr>
                <w:rFonts w:ascii="Times New Roman" w:hAnsi="Times New Roman" w:cs="Times New Roman"/>
                <w:bCs/>
                <w:iCs/>
                <w:color w:val="000000" w:themeColor="text1"/>
                <w:sz w:val="24"/>
                <w:szCs w:val="24"/>
              </w:rPr>
              <w:t>activity</w:t>
            </w:r>
            <w:r w:rsidR="00A2352F" w:rsidRPr="00314479">
              <w:rPr>
                <w:rFonts w:ascii="Times New Roman" w:hAnsi="Times New Roman" w:cs="Times New Roman"/>
                <w:bCs/>
                <w:iCs/>
                <w:color w:val="000000" w:themeColor="text1"/>
                <w:sz w:val="24"/>
                <w:szCs w:val="24"/>
              </w:rPr>
              <w:t xml:space="preserve">. They might take photos of the children doing this activity as proof that they have completed the activity. The adult will tell the children what to do and help them if needed but the activity is there to </w:t>
            </w:r>
            <w:r w:rsidR="000374AC" w:rsidRPr="00314479">
              <w:rPr>
                <w:rFonts w:ascii="Times New Roman" w:hAnsi="Times New Roman" w:cs="Times New Roman"/>
                <w:bCs/>
                <w:iCs/>
                <w:color w:val="000000" w:themeColor="text1"/>
                <w:sz w:val="24"/>
                <w:szCs w:val="24"/>
              </w:rPr>
              <w:t>give</w:t>
            </w:r>
            <w:r w:rsidR="004D0FE1" w:rsidRPr="00314479">
              <w:rPr>
                <w:rFonts w:ascii="Times New Roman" w:hAnsi="Times New Roman" w:cs="Times New Roman"/>
                <w:bCs/>
                <w:iCs/>
                <w:color w:val="000000" w:themeColor="text1"/>
                <w:sz w:val="24"/>
                <w:szCs w:val="24"/>
              </w:rPr>
              <w:t xml:space="preserve"> </w:t>
            </w:r>
            <w:r w:rsidR="000374AC" w:rsidRPr="00314479">
              <w:rPr>
                <w:rFonts w:ascii="Times New Roman" w:hAnsi="Times New Roman" w:cs="Times New Roman"/>
                <w:bCs/>
                <w:iCs/>
                <w:color w:val="000000" w:themeColor="text1"/>
                <w:sz w:val="24"/>
                <w:szCs w:val="24"/>
              </w:rPr>
              <w:t>children a better understanding of rigid and flexible materials</w:t>
            </w:r>
            <w:r w:rsidR="00C46BA3" w:rsidRPr="00314479">
              <w:rPr>
                <w:rFonts w:ascii="Times New Roman" w:hAnsi="Times New Roman" w:cs="Times New Roman"/>
                <w:bCs/>
                <w:iCs/>
                <w:color w:val="000000" w:themeColor="text1"/>
                <w:sz w:val="24"/>
                <w:szCs w:val="24"/>
              </w:rPr>
              <w:t>.</w:t>
            </w:r>
            <w:r w:rsidR="00627D90">
              <w:rPr>
                <w:rFonts w:ascii="Times New Roman" w:hAnsi="Times New Roman" w:cs="Times New Roman"/>
                <w:bCs/>
                <w:iCs/>
                <w:color w:val="000000" w:themeColor="text1"/>
                <w:sz w:val="24"/>
                <w:szCs w:val="24"/>
              </w:rPr>
              <w:t xml:space="preserve"> The adult </w:t>
            </w:r>
            <w:r w:rsidR="003E552D">
              <w:rPr>
                <w:rFonts w:ascii="Times New Roman" w:hAnsi="Times New Roman" w:cs="Times New Roman"/>
                <w:bCs/>
                <w:iCs/>
                <w:color w:val="000000" w:themeColor="text1"/>
                <w:sz w:val="24"/>
                <w:szCs w:val="24"/>
              </w:rPr>
              <w:t xml:space="preserve">could ask the children </w:t>
            </w:r>
            <w:r w:rsidR="00216192">
              <w:rPr>
                <w:rFonts w:ascii="Times New Roman" w:hAnsi="Times New Roman" w:cs="Times New Roman"/>
                <w:bCs/>
                <w:iCs/>
                <w:color w:val="000000" w:themeColor="text1"/>
                <w:sz w:val="24"/>
                <w:szCs w:val="24"/>
              </w:rPr>
              <w:t>open-ended</w:t>
            </w:r>
            <w:r w:rsidR="003E552D">
              <w:rPr>
                <w:rFonts w:ascii="Times New Roman" w:hAnsi="Times New Roman" w:cs="Times New Roman"/>
                <w:bCs/>
                <w:iCs/>
                <w:color w:val="000000" w:themeColor="text1"/>
                <w:sz w:val="24"/>
                <w:szCs w:val="24"/>
              </w:rPr>
              <w:t xml:space="preserve"> questions. </w:t>
            </w:r>
            <w:r w:rsidR="00CF04FA">
              <w:rPr>
                <w:rFonts w:ascii="Times New Roman" w:hAnsi="Times New Roman" w:cs="Times New Roman"/>
                <w:bCs/>
                <w:iCs/>
                <w:color w:val="000000" w:themeColor="text1"/>
                <w:sz w:val="24"/>
                <w:szCs w:val="24"/>
              </w:rPr>
              <w:t xml:space="preserve">The adult will </w:t>
            </w:r>
            <w:r w:rsidR="00042EE6">
              <w:rPr>
                <w:rFonts w:ascii="Times New Roman" w:hAnsi="Times New Roman" w:cs="Times New Roman"/>
                <w:bCs/>
                <w:iCs/>
                <w:color w:val="000000" w:themeColor="text1"/>
                <w:sz w:val="24"/>
                <w:szCs w:val="24"/>
              </w:rPr>
              <w:t>introduce</w:t>
            </w:r>
            <w:r w:rsidR="00CF04FA">
              <w:rPr>
                <w:rFonts w:ascii="Times New Roman" w:hAnsi="Times New Roman" w:cs="Times New Roman"/>
                <w:bCs/>
                <w:iCs/>
                <w:color w:val="000000" w:themeColor="text1"/>
                <w:sz w:val="24"/>
                <w:szCs w:val="24"/>
              </w:rPr>
              <w:t xml:space="preserve"> mathematical vocabulary while doing the activity, for example rigid and flexible. </w:t>
            </w:r>
          </w:p>
        </w:tc>
      </w:tr>
      <w:tr w:rsidR="000374AC" w:rsidRPr="000374AC" w14:paraId="29AB57C4" w14:textId="77777777" w:rsidTr="00314479">
        <w:trPr>
          <w:trHeight w:val="109"/>
        </w:trPr>
        <w:tc>
          <w:tcPr>
            <w:tcW w:w="9809" w:type="dxa"/>
            <w:gridSpan w:val="3"/>
          </w:tcPr>
          <w:p w14:paraId="67224B30" w14:textId="2DF05541" w:rsidR="00B4240B" w:rsidRPr="00314479" w:rsidRDefault="00B4240B" w:rsidP="00C51185">
            <w:pPr>
              <w:rPr>
                <w:rFonts w:ascii="Times New Roman" w:eastAsia="Comic Sans MS" w:hAnsi="Times New Roman" w:cs="Times New Roman"/>
                <w:color w:val="000000" w:themeColor="text1"/>
                <w:sz w:val="24"/>
                <w:szCs w:val="24"/>
                <w:lang w:val="en"/>
              </w:rPr>
            </w:pPr>
            <w:r w:rsidRPr="00314479">
              <w:rPr>
                <w:rFonts w:ascii="Times New Roman" w:hAnsi="Times New Roman" w:cs="Times New Roman"/>
                <w:b/>
                <w:i/>
                <w:color w:val="000000" w:themeColor="text1"/>
                <w:sz w:val="24"/>
                <w:szCs w:val="24"/>
              </w:rPr>
              <w:t>The activity:</w:t>
            </w:r>
            <w:r w:rsidR="00E951B5" w:rsidRPr="00314479">
              <w:rPr>
                <w:rFonts w:ascii="Times New Roman" w:hAnsi="Times New Roman" w:cs="Times New Roman"/>
                <w:b/>
                <w:i/>
                <w:color w:val="000000" w:themeColor="text1"/>
                <w:sz w:val="24"/>
                <w:szCs w:val="24"/>
              </w:rPr>
              <w:t xml:space="preserve"> </w:t>
            </w:r>
            <w:r w:rsidR="00E951B5" w:rsidRPr="00314479">
              <w:rPr>
                <w:rFonts w:ascii="Times New Roman" w:eastAsia="Comic Sans MS" w:hAnsi="Times New Roman" w:cs="Times New Roman"/>
                <w:color w:val="000000" w:themeColor="text1"/>
                <w:sz w:val="24"/>
                <w:szCs w:val="24"/>
                <w:lang w:val="en"/>
              </w:rPr>
              <w:t>First thing I will do on the table there will be a range of materials. T</w:t>
            </w:r>
            <w:r w:rsidR="00E951B5" w:rsidRPr="00314479">
              <w:rPr>
                <w:rFonts w:ascii="Times New Roman" w:eastAsia="Comic Sans MS" w:hAnsi="Times New Roman" w:cs="Times New Roman"/>
                <w:color w:val="000000" w:themeColor="text1"/>
                <w:sz w:val="24"/>
                <w:szCs w:val="24"/>
              </w:rPr>
              <w:t>he</w:t>
            </w:r>
            <w:r w:rsidR="00DE08F2" w:rsidRPr="00314479">
              <w:rPr>
                <w:rFonts w:ascii="Times New Roman" w:eastAsia="Comic Sans MS" w:hAnsi="Times New Roman" w:cs="Times New Roman"/>
                <w:color w:val="000000" w:themeColor="text1"/>
                <w:sz w:val="24"/>
                <w:szCs w:val="24"/>
              </w:rPr>
              <w:t>n</w:t>
            </w:r>
            <w:r w:rsidR="00E951B5" w:rsidRPr="00314479">
              <w:rPr>
                <w:rFonts w:ascii="Times New Roman" w:eastAsia="Comic Sans MS" w:hAnsi="Times New Roman" w:cs="Times New Roman"/>
                <w:color w:val="000000" w:themeColor="text1"/>
                <w:sz w:val="24"/>
                <w:szCs w:val="24"/>
              </w:rPr>
              <w:t xml:space="preserve"> </w:t>
            </w:r>
            <w:r w:rsidR="00874091" w:rsidRPr="00314479">
              <w:rPr>
                <w:rFonts w:ascii="Times New Roman" w:eastAsia="Comic Sans MS" w:hAnsi="Times New Roman" w:cs="Times New Roman"/>
                <w:color w:val="000000" w:themeColor="text1"/>
                <w:sz w:val="24"/>
                <w:szCs w:val="24"/>
              </w:rPr>
              <w:t xml:space="preserve">the </w:t>
            </w:r>
            <w:r w:rsidR="00E951B5" w:rsidRPr="00314479">
              <w:rPr>
                <w:rFonts w:ascii="Times New Roman" w:eastAsia="Comic Sans MS" w:hAnsi="Times New Roman" w:cs="Times New Roman"/>
                <w:color w:val="000000" w:themeColor="text1"/>
                <w:sz w:val="24"/>
                <w:szCs w:val="24"/>
              </w:rPr>
              <w:t xml:space="preserve">children were asked to sort </w:t>
            </w:r>
            <w:r w:rsidR="00C46BA3" w:rsidRPr="00314479">
              <w:rPr>
                <w:rFonts w:ascii="Times New Roman" w:eastAsia="Comic Sans MS" w:hAnsi="Times New Roman" w:cs="Times New Roman"/>
                <w:color w:val="000000" w:themeColor="text1"/>
                <w:sz w:val="24"/>
                <w:szCs w:val="24"/>
              </w:rPr>
              <w:t>materials</w:t>
            </w:r>
            <w:r w:rsidR="00E951B5" w:rsidRPr="00314479">
              <w:rPr>
                <w:rFonts w:ascii="Times New Roman" w:eastAsia="Comic Sans MS" w:hAnsi="Times New Roman" w:cs="Times New Roman"/>
                <w:color w:val="000000" w:themeColor="text1"/>
                <w:sz w:val="24"/>
                <w:szCs w:val="24"/>
              </w:rPr>
              <w:t xml:space="preserve"> made from different materials that were on the table. The children then discussed what they knew by the term properties mean and if they knew how they could tell if an object was rigid or flexible. Then they were asked to sort the materials into two groups which were rigid and flexible. To know this, they then</w:t>
            </w:r>
            <w:r w:rsidR="00E951B5" w:rsidRPr="00314479">
              <w:rPr>
                <w:rFonts w:ascii="Times New Roman" w:eastAsia="Comic Sans MS" w:hAnsi="Times New Roman" w:cs="Times New Roman"/>
                <w:color w:val="000000" w:themeColor="text1"/>
                <w:sz w:val="24"/>
                <w:szCs w:val="24"/>
                <w:lang w:val="en"/>
              </w:rPr>
              <w:t xml:space="preserve"> picked up each object in turn and twist and bend it. If it wouldn’t </w:t>
            </w:r>
            <w:r w:rsidR="00AC75D3" w:rsidRPr="00314479">
              <w:rPr>
                <w:rFonts w:ascii="Times New Roman" w:eastAsia="Comic Sans MS" w:hAnsi="Times New Roman" w:cs="Times New Roman"/>
                <w:color w:val="000000" w:themeColor="text1"/>
                <w:sz w:val="24"/>
                <w:szCs w:val="24"/>
                <w:lang w:val="en"/>
              </w:rPr>
              <w:t>bend,</w:t>
            </w:r>
            <w:r w:rsidR="00E951B5" w:rsidRPr="00314479">
              <w:rPr>
                <w:rFonts w:ascii="Times New Roman" w:eastAsia="Comic Sans MS" w:hAnsi="Times New Roman" w:cs="Times New Roman"/>
                <w:color w:val="000000" w:themeColor="text1"/>
                <w:sz w:val="24"/>
                <w:szCs w:val="24"/>
                <w:lang w:val="en"/>
              </w:rPr>
              <w:t xml:space="preserve"> they would put it in the ‘rigid’ group. If they could easily bend and twist it, they would put the </w:t>
            </w:r>
            <w:r w:rsidR="000374AC" w:rsidRPr="00314479">
              <w:rPr>
                <w:rFonts w:ascii="Times New Roman" w:eastAsia="Comic Sans MS" w:hAnsi="Times New Roman" w:cs="Times New Roman"/>
                <w:color w:val="000000" w:themeColor="text1"/>
                <w:sz w:val="24"/>
                <w:szCs w:val="24"/>
                <w:lang w:val="en"/>
              </w:rPr>
              <w:t>material</w:t>
            </w:r>
            <w:r w:rsidR="00E951B5" w:rsidRPr="00314479">
              <w:rPr>
                <w:rFonts w:ascii="Times New Roman" w:eastAsia="Comic Sans MS" w:hAnsi="Times New Roman" w:cs="Times New Roman"/>
                <w:color w:val="000000" w:themeColor="text1"/>
                <w:sz w:val="24"/>
                <w:szCs w:val="24"/>
                <w:lang w:val="en"/>
              </w:rPr>
              <w:t xml:space="preserve"> in the flexible group. They then physically showed me which groups they thought the </w:t>
            </w:r>
            <w:r w:rsidR="000374AC" w:rsidRPr="00314479">
              <w:rPr>
                <w:rFonts w:ascii="Times New Roman" w:eastAsia="Comic Sans MS" w:hAnsi="Times New Roman" w:cs="Times New Roman"/>
                <w:color w:val="000000" w:themeColor="text1"/>
                <w:sz w:val="24"/>
                <w:szCs w:val="24"/>
                <w:lang w:val="en"/>
              </w:rPr>
              <w:t>material</w:t>
            </w:r>
            <w:r w:rsidR="00E951B5" w:rsidRPr="00314479">
              <w:rPr>
                <w:rFonts w:ascii="Times New Roman" w:eastAsia="Comic Sans MS" w:hAnsi="Times New Roman" w:cs="Times New Roman"/>
                <w:color w:val="000000" w:themeColor="text1"/>
                <w:sz w:val="24"/>
                <w:szCs w:val="24"/>
                <w:lang w:val="en"/>
              </w:rPr>
              <w:t xml:space="preserve"> belonged in. </w:t>
            </w:r>
          </w:p>
        </w:tc>
      </w:tr>
    </w:tbl>
    <w:p w14:paraId="1725619B" w14:textId="77777777" w:rsidR="008E2AA0" w:rsidRDefault="008E2AA0" w:rsidP="009C4580">
      <w:pPr>
        <w:rPr>
          <w:rFonts w:ascii="Times New Roman" w:hAnsi="Times New Roman" w:cs="Times New Roman"/>
          <w:color w:val="000000" w:themeColor="text1"/>
        </w:rPr>
      </w:pPr>
    </w:p>
    <w:p w14:paraId="711CCA06" w14:textId="25801049" w:rsidR="008E2AA0" w:rsidRPr="003254CD" w:rsidRDefault="00A46072" w:rsidP="003254CD">
      <w:pPr>
        <w:spacing w:line="360" w:lineRule="auto"/>
        <w:jc w:val="both"/>
        <w:rPr>
          <w:rFonts w:ascii="Times New Roman" w:hAnsi="Times New Roman" w:cs="Times New Roman"/>
          <w:color w:val="000000" w:themeColor="text1"/>
          <w:u w:val="single"/>
        </w:rPr>
      </w:pPr>
      <w:r w:rsidRPr="003254CD">
        <w:rPr>
          <w:rFonts w:ascii="Times New Roman" w:hAnsi="Times New Roman" w:cs="Times New Roman"/>
          <w:color w:val="000000" w:themeColor="text1"/>
          <w:u w:val="single"/>
        </w:rPr>
        <w:lastRenderedPageBreak/>
        <w:t xml:space="preserve">Activity plan </w:t>
      </w:r>
      <w:r w:rsidR="007A0DC4" w:rsidRPr="003254CD">
        <w:rPr>
          <w:rFonts w:ascii="Times New Roman" w:hAnsi="Times New Roman" w:cs="Times New Roman"/>
          <w:color w:val="000000" w:themeColor="text1"/>
          <w:u w:val="single"/>
        </w:rPr>
        <w:t>evaluation</w:t>
      </w:r>
    </w:p>
    <w:p w14:paraId="171D4073" w14:textId="345DC2CB" w:rsidR="009C4580" w:rsidRPr="003254CD" w:rsidRDefault="003E2DCA"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The sorting materials into rigid or flexible activity supports children’s math</w:t>
      </w:r>
      <w:r w:rsidR="003F4358" w:rsidRPr="003254CD">
        <w:rPr>
          <w:rFonts w:ascii="Times New Roman" w:hAnsi="Times New Roman" w:cs="Times New Roman"/>
          <w:color w:val="000000" w:themeColor="text1"/>
        </w:rPr>
        <w:t xml:space="preserve">ematical development as </w:t>
      </w:r>
      <w:r w:rsidR="001D19AC" w:rsidRPr="003254CD">
        <w:rPr>
          <w:rFonts w:ascii="Times New Roman" w:hAnsi="Times New Roman" w:cs="Times New Roman"/>
          <w:color w:val="000000" w:themeColor="text1"/>
        </w:rPr>
        <w:t xml:space="preserve">it gives </w:t>
      </w:r>
      <w:r w:rsidR="009D5EE3" w:rsidRPr="003254CD">
        <w:rPr>
          <w:rFonts w:ascii="Times New Roman" w:hAnsi="Times New Roman" w:cs="Times New Roman"/>
          <w:color w:val="000000" w:themeColor="text1"/>
        </w:rPr>
        <w:t xml:space="preserve">children the opportunity to learn about the different </w:t>
      </w:r>
      <w:r w:rsidR="00EE5D6D" w:rsidRPr="003254CD">
        <w:rPr>
          <w:rFonts w:ascii="Times New Roman" w:hAnsi="Times New Roman" w:cs="Times New Roman"/>
          <w:color w:val="000000" w:themeColor="text1"/>
        </w:rPr>
        <w:t xml:space="preserve">types of materials and that some can only </w:t>
      </w:r>
      <w:r w:rsidR="001C3C6D" w:rsidRPr="003254CD">
        <w:rPr>
          <w:rFonts w:ascii="Times New Roman" w:hAnsi="Times New Roman" w:cs="Times New Roman"/>
          <w:color w:val="000000" w:themeColor="text1"/>
        </w:rPr>
        <w:t xml:space="preserve">be </w:t>
      </w:r>
      <w:r w:rsidR="005B1AA4" w:rsidRPr="003254CD">
        <w:rPr>
          <w:rFonts w:ascii="Times New Roman" w:hAnsi="Times New Roman" w:cs="Times New Roman"/>
          <w:color w:val="000000" w:themeColor="text1"/>
        </w:rPr>
        <w:t>rigid,</w:t>
      </w:r>
      <w:r w:rsidR="001C3C6D" w:rsidRPr="003254CD">
        <w:rPr>
          <w:rFonts w:ascii="Times New Roman" w:hAnsi="Times New Roman" w:cs="Times New Roman"/>
          <w:color w:val="000000" w:themeColor="text1"/>
        </w:rPr>
        <w:t xml:space="preserve"> and some </w:t>
      </w:r>
      <w:r w:rsidR="007223AE" w:rsidRPr="003254CD">
        <w:rPr>
          <w:rFonts w:ascii="Times New Roman" w:hAnsi="Times New Roman" w:cs="Times New Roman"/>
          <w:color w:val="000000" w:themeColor="text1"/>
        </w:rPr>
        <w:t xml:space="preserve">can only </w:t>
      </w:r>
      <w:r w:rsidR="009C7FEF" w:rsidRPr="003254CD">
        <w:rPr>
          <w:rFonts w:ascii="Times New Roman" w:hAnsi="Times New Roman" w:cs="Times New Roman"/>
          <w:color w:val="000000" w:themeColor="text1"/>
        </w:rPr>
        <w:t xml:space="preserve">be flexible. </w:t>
      </w:r>
      <w:r w:rsidR="009C7FEF" w:rsidRPr="003254CD">
        <w:rPr>
          <w:rFonts w:ascii="Times New Roman" w:hAnsi="Times New Roman" w:cs="Times New Roman"/>
          <w:color w:val="000000" w:themeColor="text1"/>
        </w:rPr>
        <w:t>The sorting materials into rigid or flexible activity supports children’s mathematical development as</w:t>
      </w:r>
      <w:r w:rsidR="009C7FEF" w:rsidRPr="003254CD">
        <w:rPr>
          <w:rFonts w:ascii="Times New Roman" w:hAnsi="Times New Roman" w:cs="Times New Roman"/>
          <w:color w:val="000000" w:themeColor="text1"/>
        </w:rPr>
        <w:t xml:space="preserve"> it allows the children </w:t>
      </w:r>
      <w:r w:rsidR="00EF5D85" w:rsidRPr="003254CD">
        <w:rPr>
          <w:rFonts w:ascii="Times New Roman" w:hAnsi="Times New Roman" w:cs="Times New Roman"/>
          <w:color w:val="000000" w:themeColor="text1"/>
        </w:rPr>
        <w:t>to problem solve, for example which materials goes under each category</w:t>
      </w:r>
      <w:r w:rsidR="00FD739F" w:rsidRPr="003254CD">
        <w:rPr>
          <w:rFonts w:ascii="Times New Roman" w:hAnsi="Times New Roman" w:cs="Times New Roman"/>
          <w:color w:val="000000" w:themeColor="text1"/>
        </w:rPr>
        <w:t xml:space="preserve"> </w:t>
      </w:r>
      <w:r w:rsidR="00FD739F" w:rsidRPr="003254CD">
        <w:rPr>
          <w:rFonts w:ascii="Times New Roman" w:hAnsi="Times New Roman" w:cs="Times New Roman"/>
          <w:color w:val="000000" w:themeColor="text1"/>
        </w:rPr>
        <w:t>(Tucker, 2014, p. 5)</w:t>
      </w:r>
      <w:r w:rsidR="00EF5D85" w:rsidRPr="003254CD">
        <w:rPr>
          <w:rFonts w:ascii="Times New Roman" w:hAnsi="Times New Roman" w:cs="Times New Roman"/>
          <w:color w:val="000000" w:themeColor="text1"/>
        </w:rPr>
        <w:t xml:space="preserve">. </w:t>
      </w:r>
      <w:r w:rsidR="00514BA6" w:rsidRPr="003254CD">
        <w:rPr>
          <w:rFonts w:ascii="Times New Roman" w:hAnsi="Times New Roman" w:cs="Times New Roman"/>
          <w:color w:val="000000" w:themeColor="text1"/>
        </w:rPr>
        <w:t xml:space="preserve">The sorting materials into rigid or flexible activity supports children’s mathematical development </w:t>
      </w:r>
      <w:r w:rsidR="0036023C" w:rsidRPr="003254CD">
        <w:rPr>
          <w:rFonts w:ascii="Times New Roman" w:hAnsi="Times New Roman" w:cs="Times New Roman"/>
          <w:color w:val="000000" w:themeColor="text1"/>
        </w:rPr>
        <w:t xml:space="preserve">by children being able to recognise the </w:t>
      </w:r>
      <w:r w:rsidR="00644DD1" w:rsidRPr="003254CD">
        <w:rPr>
          <w:rFonts w:ascii="Times New Roman" w:hAnsi="Times New Roman" w:cs="Times New Roman"/>
          <w:color w:val="000000" w:themeColor="text1"/>
        </w:rPr>
        <w:t xml:space="preserve">different materials. </w:t>
      </w:r>
      <w:r w:rsidR="0034425D" w:rsidRPr="003254CD">
        <w:rPr>
          <w:rFonts w:ascii="Times New Roman" w:hAnsi="Times New Roman" w:cs="Times New Roman"/>
          <w:color w:val="000000" w:themeColor="text1"/>
        </w:rPr>
        <w:t>The sorting materials into rigid or flexible activity supports children’s mathematical development as</w:t>
      </w:r>
      <w:r w:rsidR="0034425D" w:rsidRPr="003254CD">
        <w:rPr>
          <w:rFonts w:ascii="Times New Roman" w:hAnsi="Times New Roman" w:cs="Times New Roman"/>
          <w:color w:val="000000" w:themeColor="text1"/>
        </w:rPr>
        <w:t xml:space="preserve"> </w:t>
      </w:r>
      <w:r w:rsidR="00385A52" w:rsidRPr="003254CD">
        <w:rPr>
          <w:rFonts w:ascii="Times New Roman" w:hAnsi="Times New Roman" w:cs="Times New Roman"/>
          <w:color w:val="000000" w:themeColor="text1"/>
        </w:rPr>
        <w:t xml:space="preserve">they are problem solving while working in a team together. </w:t>
      </w:r>
      <w:r w:rsidR="0060650E" w:rsidRPr="003254CD">
        <w:rPr>
          <w:rFonts w:ascii="Times New Roman" w:hAnsi="Times New Roman" w:cs="Times New Roman"/>
          <w:color w:val="000000" w:themeColor="text1"/>
        </w:rPr>
        <w:t>The sorting materials into rigid or flexible activity supports children’s mathematical development as</w:t>
      </w:r>
      <w:r w:rsidR="0060650E" w:rsidRPr="003254CD">
        <w:rPr>
          <w:rFonts w:ascii="Times New Roman" w:hAnsi="Times New Roman" w:cs="Times New Roman"/>
          <w:color w:val="000000" w:themeColor="text1"/>
        </w:rPr>
        <w:t xml:space="preserve"> while doing the </w:t>
      </w:r>
      <w:r w:rsidR="00BA19BC" w:rsidRPr="003254CD">
        <w:rPr>
          <w:rFonts w:ascii="Times New Roman" w:hAnsi="Times New Roman" w:cs="Times New Roman"/>
          <w:color w:val="000000" w:themeColor="text1"/>
        </w:rPr>
        <w:t>activity</w:t>
      </w:r>
      <w:r w:rsidR="0060650E" w:rsidRPr="003254CD">
        <w:rPr>
          <w:rFonts w:ascii="Times New Roman" w:hAnsi="Times New Roman" w:cs="Times New Roman"/>
          <w:color w:val="000000" w:themeColor="text1"/>
        </w:rPr>
        <w:t xml:space="preserve"> the children were able </w:t>
      </w:r>
      <w:r w:rsidR="00B06750" w:rsidRPr="003254CD">
        <w:rPr>
          <w:rFonts w:ascii="Times New Roman" w:hAnsi="Times New Roman" w:cs="Times New Roman"/>
          <w:color w:val="000000" w:themeColor="text1"/>
        </w:rPr>
        <w:t xml:space="preserve">to use their fine motor skills which is important for children’s </w:t>
      </w:r>
      <w:r w:rsidR="00801F52" w:rsidRPr="003254CD">
        <w:rPr>
          <w:rFonts w:ascii="Times New Roman" w:hAnsi="Times New Roman" w:cs="Times New Roman"/>
          <w:color w:val="000000" w:themeColor="text1"/>
        </w:rPr>
        <w:t>holistic</w:t>
      </w:r>
      <w:r w:rsidR="00B06750" w:rsidRPr="003254CD">
        <w:rPr>
          <w:rFonts w:ascii="Times New Roman" w:hAnsi="Times New Roman" w:cs="Times New Roman"/>
          <w:color w:val="000000" w:themeColor="text1"/>
        </w:rPr>
        <w:t xml:space="preserve"> development</w:t>
      </w:r>
      <w:r w:rsidR="00FD739F" w:rsidRPr="003254CD">
        <w:rPr>
          <w:rFonts w:ascii="Times New Roman" w:hAnsi="Times New Roman" w:cs="Times New Roman"/>
          <w:color w:val="000000" w:themeColor="text1"/>
        </w:rPr>
        <w:t xml:space="preserve"> </w:t>
      </w:r>
      <w:r w:rsidR="00FD739F" w:rsidRPr="003254CD">
        <w:rPr>
          <w:rFonts w:ascii="Times New Roman" w:hAnsi="Times New Roman" w:cs="Times New Roman"/>
          <w:color w:val="000000" w:themeColor="text1"/>
        </w:rPr>
        <w:t>(Tucker, 2014, p. 5)</w:t>
      </w:r>
      <w:r w:rsidR="00B06750" w:rsidRPr="003254CD">
        <w:rPr>
          <w:rFonts w:ascii="Times New Roman" w:hAnsi="Times New Roman" w:cs="Times New Roman"/>
          <w:color w:val="000000" w:themeColor="text1"/>
        </w:rPr>
        <w:t>.</w:t>
      </w:r>
      <w:r w:rsidR="006818CF" w:rsidRPr="003254CD">
        <w:rPr>
          <w:rFonts w:ascii="Times New Roman" w:hAnsi="Times New Roman" w:cs="Times New Roman"/>
          <w:color w:val="000000" w:themeColor="text1"/>
        </w:rPr>
        <w:t xml:space="preserve"> </w:t>
      </w:r>
    </w:p>
    <w:p w14:paraId="1B44836A" w14:textId="34C9A9FA" w:rsidR="009C4580" w:rsidRPr="003254CD" w:rsidRDefault="006818CF" w:rsidP="003254CD">
      <w:pPr>
        <w:spacing w:line="360" w:lineRule="auto"/>
        <w:jc w:val="both"/>
        <w:rPr>
          <w:rFonts w:ascii="Times New Roman" w:hAnsi="Times New Roman" w:cs="Times New Roman"/>
          <w:color w:val="21211E"/>
        </w:rPr>
      </w:pPr>
      <w:r w:rsidRPr="003254CD">
        <w:rPr>
          <w:rFonts w:ascii="Times New Roman" w:hAnsi="Times New Roman" w:cs="Times New Roman"/>
          <w:color w:val="000000" w:themeColor="text1"/>
        </w:rPr>
        <w:t xml:space="preserve">The sorting materials into rigid or flexible activity other areas of development </w:t>
      </w:r>
      <w:r w:rsidRPr="003254CD">
        <w:rPr>
          <w:rFonts w:ascii="Times New Roman" w:hAnsi="Times New Roman" w:cs="Times New Roman"/>
          <w:color w:val="000000" w:themeColor="text1"/>
        </w:rPr>
        <w:t xml:space="preserve">such as </w:t>
      </w:r>
      <w:r w:rsidR="00AD7471" w:rsidRPr="003254CD">
        <w:rPr>
          <w:rFonts w:ascii="Times New Roman" w:hAnsi="Times New Roman" w:cs="Times New Roman"/>
          <w:color w:val="000000" w:themeColor="text1"/>
        </w:rPr>
        <w:t xml:space="preserve">physical development </w:t>
      </w:r>
      <w:r w:rsidR="009E1E42" w:rsidRPr="003254CD">
        <w:rPr>
          <w:rFonts w:ascii="Times New Roman" w:hAnsi="Times New Roman" w:cs="Times New Roman"/>
          <w:color w:val="000000" w:themeColor="text1"/>
        </w:rPr>
        <w:t xml:space="preserve">as the children </w:t>
      </w:r>
      <w:r w:rsidR="00AB287A" w:rsidRPr="003254CD">
        <w:rPr>
          <w:rFonts w:ascii="Times New Roman" w:hAnsi="Times New Roman" w:cs="Times New Roman"/>
          <w:color w:val="000000" w:themeColor="text1"/>
        </w:rPr>
        <w:t>is</w:t>
      </w:r>
      <w:r w:rsidR="009E1E42" w:rsidRPr="003254CD">
        <w:rPr>
          <w:rFonts w:ascii="Times New Roman" w:hAnsi="Times New Roman" w:cs="Times New Roman"/>
          <w:color w:val="000000" w:themeColor="text1"/>
        </w:rPr>
        <w:t xml:space="preserve"> developing their fine motor skills. </w:t>
      </w:r>
      <w:r w:rsidR="00491D91" w:rsidRPr="003254CD">
        <w:rPr>
          <w:rFonts w:ascii="Times New Roman" w:hAnsi="Times New Roman" w:cs="Times New Roman"/>
          <w:color w:val="000000" w:themeColor="text1"/>
        </w:rPr>
        <w:t>The sorting materials into rigid or flexible activity other areas of development such as</w:t>
      </w:r>
      <w:r w:rsidR="00491D91" w:rsidRPr="003254CD">
        <w:rPr>
          <w:rFonts w:ascii="Times New Roman" w:hAnsi="Times New Roman" w:cs="Times New Roman"/>
          <w:color w:val="000000" w:themeColor="text1"/>
        </w:rPr>
        <w:t xml:space="preserve"> creative development as within the activity the children are given opportunities to be creative independent thinkers. </w:t>
      </w:r>
      <w:r w:rsidR="008F429C" w:rsidRPr="003254CD">
        <w:rPr>
          <w:rFonts w:ascii="Times New Roman" w:hAnsi="Times New Roman" w:cs="Times New Roman"/>
          <w:color w:val="000000" w:themeColor="text1"/>
        </w:rPr>
        <w:t xml:space="preserve"> </w:t>
      </w:r>
      <w:r w:rsidR="008F429C" w:rsidRPr="003254CD">
        <w:rPr>
          <w:rFonts w:ascii="Times New Roman" w:hAnsi="Times New Roman" w:cs="Times New Roman"/>
          <w:color w:val="000000" w:themeColor="text1"/>
        </w:rPr>
        <w:t>The sorting materials into rigid or flexible activity other areas of development such as</w:t>
      </w:r>
      <w:r w:rsidR="008F429C" w:rsidRPr="003254CD">
        <w:rPr>
          <w:rFonts w:ascii="Times New Roman" w:hAnsi="Times New Roman" w:cs="Times New Roman"/>
          <w:color w:val="000000" w:themeColor="text1"/>
        </w:rPr>
        <w:t xml:space="preserve"> </w:t>
      </w:r>
      <w:r w:rsidR="001E6CDC" w:rsidRPr="003254CD">
        <w:rPr>
          <w:rFonts w:ascii="Times New Roman" w:hAnsi="Times New Roman" w:cs="Times New Roman"/>
        </w:rPr>
        <w:t xml:space="preserve">Language, Literacy and Communication links to mathematics as children </w:t>
      </w:r>
      <w:r w:rsidR="008C74F5" w:rsidRPr="003254CD">
        <w:rPr>
          <w:rFonts w:ascii="Times New Roman" w:hAnsi="Times New Roman" w:cs="Times New Roman"/>
        </w:rPr>
        <w:t>use their communication skills, for example talking and listening to each other to which materials go into which category</w:t>
      </w:r>
      <w:r w:rsidR="00B66D46" w:rsidRPr="003254CD">
        <w:rPr>
          <w:rFonts w:ascii="Times New Roman" w:hAnsi="Times New Roman" w:cs="Times New Roman"/>
          <w:color w:val="000000" w:themeColor="text1"/>
        </w:rPr>
        <w:t xml:space="preserve"> (</w:t>
      </w:r>
      <w:r w:rsidR="00B66D46" w:rsidRPr="003254CD">
        <w:rPr>
          <w:rFonts w:ascii="Times New Roman" w:hAnsi="Times New Roman" w:cs="Times New Roman"/>
          <w:color w:val="000000" w:themeColor="text1"/>
        </w:rPr>
        <w:t>Welsh Assembly Government</w:t>
      </w:r>
      <w:r w:rsidR="00B66D46" w:rsidRPr="003254CD">
        <w:rPr>
          <w:rFonts w:ascii="Times New Roman" w:hAnsi="Times New Roman" w:cs="Times New Roman"/>
          <w:color w:val="000000" w:themeColor="text1"/>
        </w:rPr>
        <w:t>, 2</w:t>
      </w:r>
      <w:r w:rsidR="00B66D46" w:rsidRPr="003254CD">
        <w:rPr>
          <w:rFonts w:ascii="Times New Roman" w:hAnsi="Times New Roman" w:cs="Times New Roman"/>
          <w:color w:val="000000" w:themeColor="text1"/>
        </w:rPr>
        <w:t>018</w:t>
      </w:r>
      <w:r w:rsidR="00B66D46" w:rsidRPr="003254CD">
        <w:rPr>
          <w:rFonts w:ascii="Times New Roman" w:hAnsi="Times New Roman" w:cs="Times New Roman"/>
          <w:color w:val="000000" w:themeColor="text1"/>
        </w:rPr>
        <w:t>)</w:t>
      </w:r>
      <w:r w:rsidR="008C74F5" w:rsidRPr="003254CD">
        <w:rPr>
          <w:rFonts w:ascii="Times New Roman" w:hAnsi="Times New Roman" w:cs="Times New Roman"/>
        </w:rPr>
        <w:t>.</w:t>
      </w:r>
      <w:r w:rsidR="00385769" w:rsidRPr="003254CD">
        <w:rPr>
          <w:rFonts w:ascii="Times New Roman" w:hAnsi="Times New Roman" w:cs="Times New Roman"/>
        </w:rPr>
        <w:t xml:space="preserve"> </w:t>
      </w:r>
      <w:r w:rsidR="00385769" w:rsidRPr="003254CD">
        <w:rPr>
          <w:rFonts w:ascii="Times New Roman" w:hAnsi="Times New Roman" w:cs="Times New Roman"/>
          <w:color w:val="000000" w:themeColor="text1"/>
        </w:rPr>
        <w:t>The sorting materials into rigid or flexible activity other areas of development such as</w:t>
      </w:r>
      <w:r w:rsidR="00385769" w:rsidRPr="003254CD">
        <w:rPr>
          <w:rFonts w:ascii="Times New Roman" w:hAnsi="Times New Roman" w:cs="Times New Roman"/>
          <w:color w:val="000000" w:themeColor="text1"/>
        </w:rPr>
        <w:t xml:space="preserve"> </w:t>
      </w:r>
      <w:r w:rsidR="007957B6" w:rsidRPr="003254CD">
        <w:rPr>
          <w:rFonts w:ascii="Times New Roman" w:hAnsi="Times New Roman" w:cs="Times New Roman"/>
        </w:rPr>
        <w:t>Knowledge and Understanding of the World</w:t>
      </w:r>
      <w:r w:rsidR="007957B6" w:rsidRPr="003254CD">
        <w:rPr>
          <w:rFonts w:ascii="Times New Roman" w:hAnsi="Times New Roman" w:cs="Times New Roman"/>
        </w:rPr>
        <w:t xml:space="preserve"> as the children are able to observe and record the materials </w:t>
      </w:r>
      <w:r w:rsidR="006116F4" w:rsidRPr="003254CD">
        <w:rPr>
          <w:rFonts w:ascii="Times New Roman" w:hAnsi="Times New Roman" w:cs="Times New Roman"/>
        </w:rPr>
        <w:t xml:space="preserve">in the environment around them. </w:t>
      </w:r>
      <w:r w:rsidR="006116F4" w:rsidRPr="003254CD">
        <w:rPr>
          <w:rFonts w:ascii="Times New Roman" w:hAnsi="Times New Roman" w:cs="Times New Roman"/>
          <w:color w:val="000000" w:themeColor="text1"/>
        </w:rPr>
        <w:t>The sorting materials into rigid or flexible activity other areas of development such</w:t>
      </w:r>
      <w:r w:rsidR="006116F4" w:rsidRPr="003254CD">
        <w:rPr>
          <w:rFonts w:ascii="Times New Roman" w:hAnsi="Times New Roman" w:cs="Times New Roman"/>
          <w:color w:val="000000" w:themeColor="text1"/>
        </w:rPr>
        <w:t xml:space="preserve"> </w:t>
      </w:r>
      <w:r w:rsidR="00CE7B2F" w:rsidRPr="003254CD">
        <w:rPr>
          <w:rFonts w:ascii="Times New Roman" w:hAnsi="Times New Roman" w:cs="Times New Roman"/>
          <w:color w:val="000000" w:themeColor="text1"/>
        </w:rPr>
        <w:t xml:space="preserve">Personal and Social Development, Well-being and Cultural Diversity </w:t>
      </w:r>
      <w:r w:rsidR="00582051" w:rsidRPr="003254CD">
        <w:rPr>
          <w:rFonts w:ascii="Times New Roman" w:hAnsi="Times New Roman" w:cs="Times New Roman"/>
          <w:color w:val="000000" w:themeColor="text1"/>
        </w:rPr>
        <w:t xml:space="preserve">as it gives children the opportunity to </w:t>
      </w:r>
      <w:r w:rsidR="00582051" w:rsidRPr="003254CD">
        <w:rPr>
          <w:rFonts w:ascii="Times New Roman" w:hAnsi="Times New Roman" w:cs="Times New Roman"/>
          <w:color w:val="21211E"/>
        </w:rPr>
        <w:t>becom</w:t>
      </w:r>
      <w:r w:rsidR="00582051" w:rsidRPr="003254CD">
        <w:rPr>
          <w:rFonts w:ascii="Times New Roman" w:hAnsi="Times New Roman" w:cs="Times New Roman"/>
          <w:color w:val="21211E"/>
        </w:rPr>
        <w:t>e</w:t>
      </w:r>
      <w:r w:rsidR="00582051" w:rsidRPr="003254CD">
        <w:rPr>
          <w:rFonts w:ascii="Times New Roman" w:hAnsi="Times New Roman" w:cs="Times New Roman"/>
          <w:color w:val="21211E"/>
        </w:rPr>
        <w:t xml:space="preserve"> confident, competent and independent </w:t>
      </w:r>
      <w:r w:rsidR="00582051" w:rsidRPr="003254CD">
        <w:rPr>
          <w:rFonts w:ascii="Times New Roman" w:hAnsi="Times New Roman" w:cs="Times New Roman"/>
          <w:color w:val="21211E"/>
        </w:rPr>
        <w:t xml:space="preserve">learners </w:t>
      </w:r>
      <w:r w:rsidR="00582051" w:rsidRPr="003254CD">
        <w:rPr>
          <w:rFonts w:ascii="Times New Roman" w:hAnsi="Times New Roman" w:cs="Times New Roman"/>
          <w:color w:val="21211E"/>
        </w:rPr>
        <w:t xml:space="preserve">and </w:t>
      </w:r>
      <w:r w:rsidR="00582051" w:rsidRPr="003254CD">
        <w:rPr>
          <w:rFonts w:ascii="Times New Roman" w:hAnsi="Times New Roman" w:cs="Times New Roman"/>
          <w:color w:val="21211E"/>
        </w:rPr>
        <w:t>thinkers</w:t>
      </w:r>
      <w:r w:rsidR="00B66D46" w:rsidRPr="003254CD">
        <w:rPr>
          <w:rFonts w:ascii="Times New Roman" w:hAnsi="Times New Roman" w:cs="Times New Roman"/>
          <w:color w:val="21211E"/>
        </w:rPr>
        <w:t xml:space="preserve"> (</w:t>
      </w:r>
      <w:r w:rsidR="00B66D46" w:rsidRPr="003254CD">
        <w:rPr>
          <w:rFonts w:ascii="Times New Roman" w:hAnsi="Times New Roman" w:cs="Times New Roman"/>
          <w:color w:val="000000" w:themeColor="text1"/>
        </w:rPr>
        <w:t>Welsh Assembly Government</w:t>
      </w:r>
      <w:r w:rsidR="00B66D46" w:rsidRPr="003254CD">
        <w:rPr>
          <w:rFonts w:ascii="Times New Roman" w:hAnsi="Times New Roman" w:cs="Times New Roman"/>
          <w:color w:val="000000" w:themeColor="text1"/>
        </w:rPr>
        <w:t xml:space="preserve">, </w:t>
      </w:r>
      <w:r w:rsidR="00B66D46" w:rsidRPr="003254CD">
        <w:rPr>
          <w:rFonts w:ascii="Times New Roman" w:hAnsi="Times New Roman" w:cs="Times New Roman"/>
          <w:color w:val="000000" w:themeColor="text1"/>
        </w:rPr>
        <w:t>2018</w:t>
      </w:r>
      <w:r w:rsidR="00B66D46" w:rsidRPr="003254CD">
        <w:rPr>
          <w:rFonts w:ascii="Times New Roman" w:hAnsi="Times New Roman" w:cs="Times New Roman"/>
          <w:color w:val="000000" w:themeColor="text1"/>
        </w:rPr>
        <w:t>)</w:t>
      </w:r>
      <w:r w:rsidR="009C4580" w:rsidRPr="003254CD">
        <w:rPr>
          <w:rFonts w:ascii="Times New Roman" w:hAnsi="Times New Roman" w:cs="Times New Roman"/>
          <w:color w:val="21211E"/>
        </w:rPr>
        <w:t>.</w:t>
      </w:r>
    </w:p>
    <w:p w14:paraId="260BFA47" w14:textId="171152F4" w:rsidR="00FB5241" w:rsidRPr="003254CD" w:rsidRDefault="00E80498"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21211E"/>
        </w:rPr>
        <w:t xml:space="preserve">Children learning through play is important </w:t>
      </w:r>
      <w:r w:rsidR="00956949" w:rsidRPr="003254CD">
        <w:rPr>
          <w:rFonts w:ascii="Times New Roman" w:hAnsi="Times New Roman" w:cs="Times New Roman"/>
          <w:color w:val="21211E"/>
        </w:rPr>
        <w:t xml:space="preserve">part of their development and </w:t>
      </w:r>
      <w:r w:rsidRPr="003254CD">
        <w:rPr>
          <w:rFonts w:ascii="Times New Roman" w:hAnsi="Times New Roman" w:cs="Times New Roman"/>
          <w:color w:val="21211E"/>
        </w:rPr>
        <w:t xml:space="preserve">it enables to </w:t>
      </w:r>
      <w:r w:rsidR="00334B12" w:rsidRPr="003254CD">
        <w:rPr>
          <w:rFonts w:ascii="Times New Roman" w:hAnsi="Times New Roman" w:cs="Times New Roman"/>
          <w:color w:val="21211E"/>
        </w:rPr>
        <w:t xml:space="preserve">learn to problem solve and learn to be effective learners. </w:t>
      </w:r>
      <w:r w:rsidR="00A8091A" w:rsidRPr="003254CD">
        <w:rPr>
          <w:rFonts w:ascii="Times New Roman" w:hAnsi="Times New Roman" w:cs="Times New Roman"/>
          <w:color w:val="21211E"/>
        </w:rPr>
        <w:t xml:space="preserve">Children learning through play is important as </w:t>
      </w:r>
      <w:r w:rsidR="00B02B1A" w:rsidRPr="003254CD">
        <w:rPr>
          <w:rFonts w:ascii="Times New Roman" w:hAnsi="Times New Roman" w:cs="Times New Roman"/>
          <w:color w:val="21211E"/>
        </w:rPr>
        <w:t xml:space="preserve">it give children the opportunity to use their fine motor skills and use their creativity and to use their imagination. </w:t>
      </w:r>
      <w:r w:rsidR="00AA197A" w:rsidRPr="003254CD">
        <w:rPr>
          <w:rFonts w:ascii="Times New Roman" w:hAnsi="Times New Roman" w:cs="Times New Roman"/>
          <w:color w:val="21211E"/>
        </w:rPr>
        <w:t>Children learning through play is important as it gives children the opportunity t</w:t>
      </w:r>
      <w:r w:rsidR="00E90037" w:rsidRPr="003254CD">
        <w:rPr>
          <w:rFonts w:ascii="Times New Roman" w:hAnsi="Times New Roman" w:cs="Times New Roman"/>
          <w:color w:val="21211E"/>
        </w:rPr>
        <w:t>o develop their self-esteem and to build their confidence within the childcare setting</w:t>
      </w:r>
      <w:r w:rsidR="00A93C38" w:rsidRPr="003254CD">
        <w:rPr>
          <w:rFonts w:ascii="Times New Roman" w:hAnsi="Times New Roman" w:cs="Times New Roman"/>
          <w:color w:val="21211E"/>
        </w:rPr>
        <w:t xml:space="preserve">. The sorting materials </w:t>
      </w:r>
      <w:r w:rsidR="00A93C38" w:rsidRPr="003254CD">
        <w:rPr>
          <w:rFonts w:ascii="Times New Roman" w:hAnsi="Times New Roman" w:cs="Times New Roman"/>
          <w:color w:val="000000" w:themeColor="text1"/>
        </w:rPr>
        <w:t>into rigid or flexible activity</w:t>
      </w:r>
      <w:r w:rsidR="00A93C38" w:rsidRPr="003254CD">
        <w:rPr>
          <w:rFonts w:ascii="Times New Roman" w:hAnsi="Times New Roman" w:cs="Times New Roman"/>
          <w:color w:val="000000" w:themeColor="text1"/>
        </w:rPr>
        <w:t xml:space="preserve"> </w:t>
      </w:r>
      <w:r w:rsidR="00830E8D" w:rsidRPr="003254CD">
        <w:rPr>
          <w:rFonts w:ascii="Times New Roman" w:hAnsi="Times New Roman" w:cs="Times New Roman"/>
          <w:color w:val="000000" w:themeColor="text1"/>
        </w:rPr>
        <w:t xml:space="preserve">supports children social development as children are being given the opportunity to </w:t>
      </w:r>
      <w:r w:rsidR="00896C66" w:rsidRPr="003254CD">
        <w:rPr>
          <w:rFonts w:ascii="Times New Roman" w:hAnsi="Times New Roman" w:cs="Times New Roman"/>
          <w:color w:val="000000" w:themeColor="text1"/>
        </w:rPr>
        <w:t xml:space="preserve">take responsibility of their actions </w:t>
      </w:r>
      <w:r w:rsidR="00896C66" w:rsidRPr="003254CD">
        <w:rPr>
          <w:rFonts w:ascii="Times New Roman" w:hAnsi="Times New Roman" w:cs="Times New Roman"/>
          <w:color w:val="000000" w:themeColor="text1"/>
        </w:rPr>
        <w:lastRenderedPageBreak/>
        <w:t xml:space="preserve">throughout the activity and </w:t>
      </w:r>
      <w:r w:rsidR="0079122B" w:rsidRPr="003254CD">
        <w:rPr>
          <w:rFonts w:ascii="Times New Roman" w:hAnsi="Times New Roman" w:cs="Times New Roman"/>
          <w:color w:val="000000" w:themeColor="text1"/>
        </w:rPr>
        <w:t xml:space="preserve">are able to build </w:t>
      </w:r>
      <w:r w:rsidR="00D67B69" w:rsidRPr="003254CD">
        <w:rPr>
          <w:rFonts w:ascii="Times New Roman" w:hAnsi="Times New Roman" w:cs="Times New Roman"/>
          <w:color w:val="000000" w:themeColor="text1"/>
        </w:rPr>
        <w:t>relationships</w:t>
      </w:r>
      <w:r w:rsidR="0079122B" w:rsidRPr="003254CD">
        <w:rPr>
          <w:rFonts w:ascii="Times New Roman" w:hAnsi="Times New Roman" w:cs="Times New Roman"/>
          <w:color w:val="000000" w:themeColor="text1"/>
        </w:rPr>
        <w:t xml:space="preserve"> and able to feel confident to work and play cooperatively</w:t>
      </w:r>
      <w:r w:rsidR="00B93637" w:rsidRPr="003254CD">
        <w:rPr>
          <w:rFonts w:ascii="Times New Roman" w:hAnsi="Times New Roman" w:cs="Times New Roman"/>
          <w:color w:val="000000" w:themeColor="text1"/>
        </w:rPr>
        <w:t xml:space="preserve"> </w:t>
      </w:r>
      <w:r w:rsidR="00B93637" w:rsidRPr="003254CD">
        <w:rPr>
          <w:rFonts w:ascii="Times New Roman" w:hAnsi="Times New Roman" w:cs="Times New Roman"/>
          <w:color w:val="000000" w:themeColor="text1"/>
        </w:rPr>
        <w:t>(Wisbey, 2015)</w:t>
      </w:r>
      <w:r w:rsidR="0079122B" w:rsidRPr="003254CD">
        <w:rPr>
          <w:rFonts w:ascii="Times New Roman" w:hAnsi="Times New Roman" w:cs="Times New Roman"/>
          <w:color w:val="000000" w:themeColor="text1"/>
        </w:rPr>
        <w:t xml:space="preserve">. </w:t>
      </w:r>
    </w:p>
    <w:p w14:paraId="637007DA" w14:textId="1213147A" w:rsidR="009C4580" w:rsidRPr="003254CD" w:rsidRDefault="00644DD1"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The sorting materials into rigid or flexible activity </w:t>
      </w:r>
      <w:r w:rsidR="00760835" w:rsidRPr="003254CD">
        <w:rPr>
          <w:rFonts w:ascii="Times New Roman" w:hAnsi="Times New Roman" w:cs="Times New Roman"/>
          <w:color w:val="000000" w:themeColor="text1"/>
        </w:rPr>
        <w:t xml:space="preserve">is positive as it helps children to get a better understanding of the different materials in the environment around them. </w:t>
      </w:r>
      <w:r w:rsidR="000C7B17" w:rsidRPr="003254CD">
        <w:rPr>
          <w:rFonts w:ascii="Times New Roman" w:hAnsi="Times New Roman" w:cs="Times New Roman"/>
          <w:color w:val="000000" w:themeColor="text1"/>
        </w:rPr>
        <w:t xml:space="preserve">The sorting materials into rigid or flexible activity </w:t>
      </w:r>
      <w:r w:rsidR="00EA2A8A" w:rsidRPr="003254CD">
        <w:rPr>
          <w:rFonts w:ascii="Times New Roman" w:hAnsi="Times New Roman" w:cs="Times New Roman"/>
          <w:color w:val="000000" w:themeColor="text1"/>
        </w:rPr>
        <w:t xml:space="preserve">was very detailed and gives a clear understanding on what </w:t>
      </w:r>
      <w:r w:rsidR="00C31380" w:rsidRPr="003254CD">
        <w:rPr>
          <w:rFonts w:ascii="Times New Roman" w:hAnsi="Times New Roman" w:cs="Times New Roman"/>
          <w:color w:val="000000" w:themeColor="text1"/>
        </w:rPr>
        <w:t xml:space="preserve">the children had to do </w:t>
      </w:r>
      <w:r w:rsidR="00C27D3C" w:rsidRPr="003254CD">
        <w:rPr>
          <w:rFonts w:ascii="Times New Roman" w:hAnsi="Times New Roman" w:cs="Times New Roman"/>
          <w:color w:val="000000" w:themeColor="text1"/>
        </w:rPr>
        <w:t xml:space="preserve">to take part in the activity. </w:t>
      </w:r>
      <w:r w:rsidR="00C27D3C" w:rsidRPr="003254CD">
        <w:rPr>
          <w:rFonts w:ascii="Times New Roman" w:hAnsi="Times New Roman" w:cs="Times New Roman"/>
          <w:color w:val="000000" w:themeColor="text1"/>
        </w:rPr>
        <w:t xml:space="preserve">The sorting materials into rigid or flexible activity </w:t>
      </w:r>
      <w:r w:rsidR="00C27D3C" w:rsidRPr="003254CD">
        <w:rPr>
          <w:rFonts w:ascii="Times New Roman" w:hAnsi="Times New Roman" w:cs="Times New Roman"/>
          <w:color w:val="000000" w:themeColor="text1"/>
        </w:rPr>
        <w:t xml:space="preserve">links to the Foundation Phase outcomes by the children </w:t>
      </w:r>
      <w:r w:rsidR="00C2780A" w:rsidRPr="003254CD">
        <w:rPr>
          <w:rFonts w:ascii="Times New Roman" w:hAnsi="Times New Roman" w:cs="Times New Roman"/>
          <w:color w:val="000000" w:themeColor="text1"/>
        </w:rPr>
        <w:t xml:space="preserve">and young people </w:t>
      </w:r>
      <w:r w:rsidR="00C27D3C" w:rsidRPr="003254CD">
        <w:rPr>
          <w:rFonts w:ascii="Times New Roman" w:hAnsi="Times New Roman" w:cs="Times New Roman"/>
          <w:color w:val="000000" w:themeColor="text1"/>
        </w:rPr>
        <w:t xml:space="preserve">working towards </w:t>
      </w:r>
      <w:r w:rsidR="00A7418D" w:rsidRPr="003254CD">
        <w:rPr>
          <w:rFonts w:ascii="Times New Roman" w:hAnsi="Times New Roman" w:cs="Times New Roman"/>
          <w:color w:val="000000" w:themeColor="text1"/>
        </w:rPr>
        <w:t>using data skills</w:t>
      </w:r>
      <w:r w:rsidR="00E47F61" w:rsidRPr="003254CD">
        <w:rPr>
          <w:rFonts w:ascii="Times New Roman" w:hAnsi="Times New Roman" w:cs="Times New Roman"/>
          <w:color w:val="000000" w:themeColor="text1"/>
        </w:rPr>
        <w:t xml:space="preserve"> by</w:t>
      </w:r>
      <w:r w:rsidR="00A7418D" w:rsidRPr="003254CD">
        <w:rPr>
          <w:rFonts w:ascii="Times New Roman" w:hAnsi="Times New Roman" w:cs="Times New Roman"/>
          <w:color w:val="000000" w:themeColor="text1"/>
        </w:rPr>
        <w:t xml:space="preserve"> them sorting and classifying objects using more than one principles</w:t>
      </w:r>
      <w:r w:rsidR="00B93637" w:rsidRPr="003254CD">
        <w:rPr>
          <w:rFonts w:ascii="Times New Roman" w:hAnsi="Times New Roman" w:cs="Times New Roman"/>
          <w:color w:val="000000" w:themeColor="text1"/>
        </w:rPr>
        <w:t xml:space="preserve"> </w:t>
      </w:r>
      <w:r w:rsidR="00B93637" w:rsidRPr="003254CD">
        <w:rPr>
          <w:rFonts w:ascii="Times New Roman" w:hAnsi="Times New Roman" w:cs="Times New Roman"/>
          <w:color w:val="000000" w:themeColor="text1"/>
        </w:rPr>
        <w:t>(Wisbey, 2015)</w:t>
      </w:r>
      <w:r w:rsidR="00A7418D" w:rsidRPr="003254CD">
        <w:rPr>
          <w:rFonts w:ascii="Times New Roman" w:hAnsi="Times New Roman" w:cs="Times New Roman"/>
          <w:color w:val="000000" w:themeColor="text1"/>
        </w:rPr>
        <w:t xml:space="preserve">. </w:t>
      </w:r>
    </w:p>
    <w:p w14:paraId="0AD93717" w14:textId="65814F3E" w:rsidR="00F7575B" w:rsidRPr="003254CD" w:rsidRDefault="00045994"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The sorting materials into rigid or flexible activity </w:t>
      </w:r>
      <w:r w:rsidRPr="003254CD">
        <w:rPr>
          <w:rFonts w:ascii="Times New Roman" w:hAnsi="Times New Roman" w:cs="Times New Roman"/>
          <w:color w:val="000000" w:themeColor="text1"/>
        </w:rPr>
        <w:t xml:space="preserve">links to the new curriculum as </w:t>
      </w:r>
      <w:r w:rsidR="00F7575B" w:rsidRPr="003254CD">
        <w:rPr>
          <w:rFonts w:ascii="Times New Roman" w:hAnsi="Times New Roman" w:cs="Times New Roman"/>
          <w:color w:val="000000" w:themeColor="text1"/>
        </w:rPr>
        <w:t>t</w:t>
      </w:r>
      <w:r w:rsidR="00F7575B" w:rsidRPr="003254CD">
        <w:rPr>
          <w:rFonts w:ascii="Times New Roman" w:hAnsi="Times New Roman" w:cs="Times New Roman"/>
          <w:color w:val="000000" w:themeColor="text1"/>
        </w:rPr>
        <w:t xml:space="preserve">he sorting materials into rigid or flexible activity </w:t>
      </w:r>
      <w:r w:rsidR="00A06DC8" w:rsidRPr="003254CD">
        <w:rPr>
          <w:rFonts w:ascii="Times New Roman" w:hAnsi="Times New Roman" w:cs="Times New Roman"/>
          <w:color w:val="000000" w:themeColor="text1"/>
        </w:rPr>
        <w:t>supports children and young people to work</w:t>
      </w:r>
      <w:r w:rsidR="00FB2B6E" w:rsidRPr="003254CD">
        <w:rPr>
          <w:rFonts w:ascii="Times New Roman" w:hAnsi="Times New Roman" w:cs="Times New Roman"/>
          <w:color w:val="000000" w:themeColor="text1"/>
        </w:rPr>
        <w:t xml:space="preserve"> towards the progression </w:t>
      </w:r>
      <w:r w:rsidR="00625D1E" w:rsidRPr="003254CD">
        <w:rPr>
          <w:rFonts w:ascii="Times New Roman" w:hAnsi="Times New Roman" w:cs="Times New Roman"/>
          <w:color w:val="000000" w:themeColor="text1"/>
        </w:rPr>
        <w:t xml:space="preserve">of step 1 in the number system by the children and young people </w:t>
      </w:r>
      <w:r w:rsidR="00740E22" w:rsidRPr="003254CD">
        <w:rPr>
          <w:rFonts w:ascii="Times New Roman" w:hAnsi="Times New Roman" w:cs="Times New Roman"/>
          <w:color w:val="000000" w:themeColor="text1"/>
        </w:rPr>
        <w:t>experi</w:t>
      </w:r>
      <w:r w:rsidR="00696582" w:rsidRPr="003254CD">
        <w:rPr>
          <w:rFonts w:ascii="Times New Roman" w:hAnsi="Times New Roman" w:cs="Times New Roman"/>
          <w:color w:val="000000" w:themeColor="text1"/>
        </w:rPr>
        <w:t>en</w:t>
      </w:r>
      <w:r w:rsidR="00740E22" w:rsidRPr="003254CD">
        <w:rPr>
          <w:rFonts w:ascii="Times New Roman" w:hAnsi="Times New Roman" w:cs="Times New Roman"/>
          <w:color w:val="000000" w:themeColor="text1"/>
        </w:rPr>
        <w:t xml:space="preserve">cing grouping and sharing with objects or quantities and the children and young people </w:t>
      </w:r>
      <w:r w:rsidR="00B961D4" w:rsidRPr="003254CD">
        <w:rPr>
          <w:rFonts w:ascii="Times New Roman" w:hAnsi="Times New Roman" w:cs="Times New Roman"/>
          <w:color w:val="000000" w:themeColor="text1"/>
        </w:rPr>
        <w:t>can group or share small quantities into equal-sized groups</w:t>
      </w:r>
      <w:r w:rsidR="00A50AF7" w:rsidRPr="003254CD">
        <w:rPr>
          <w:rFonts w:ascii="Times New Roman" w:hAnsi="Times New Roman" w:cs="Times New Roman"/>
          <w:color w:val="000000" w:themeColor="text1"/>
        </w:rPr>
        <w:t xml:space="preserve"> </w:t>
      </w:r>
      <w:r w:rsidR="00A50AF7" w:rsidRPr="003254CD">
        <w:rPr>
          <w:rFonts w:ascii="Times New Roman" w:hAnsi="Times New Roman" w:cs="Times New Roman"/>
          <w:color w:val="000000" w:themeColor="text1"/>
        </w:rPr>
        <w:t>(Hollis Montessori School, 2018)</w:t>
      </w:r>
      <w:r w:rsidR="00B961D4" w:rsidRPr="003254CD">
        <w:rPr>
          <w:rFonts w:ascii="Times New Roman" w:hAnsi="Times New Roman" w:cs="Times New Roman"/>
          <w:color w:val="000000" w:themeColor="text1"/>
        </w:rPr>
        <w:t xml:space="preserve">. </w:t>
      </w:r>
    </w:p>
    <w:p w14:paraId="350A5EA2" w14:textId="5EC4BE31" w:rsidR="00AD32F4" w:rsidRPr="003254CD" w:rsidRDefault="00AD32F4"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The sorting materials into rigid or flexible activity </w:t>
      </w:r>
      <w:r w:rsidRPr="003254CD">
        <w:rPr>
          <w:rFonts w:ascii="Times New Roman" w:hAnsi="Times New Roman" w:cs="Times New Roman"/>
          <w:color w:val="000000" w:themeColor="text1"/>
        </w:rPr>
        <w:t>has a range of different r</w:t>
      </w:r>
      <w:r w:rsidR="00E54B14" w:rsidRPr="003254CD">
        <w:rPr>
          <w:rFonts w:ascii="Times New Roman" w:hAnsi="Times New Roman" w:cs="Times New Roman"/>
          <w:color w:val="000000" w:themeColor="text1"/>
        </w:rPr>
        <w:t>e</w:t>
      </w:r>
      <w:r w:rsidRPr="003254CD">
        <w:rPr>
          <w:rFonts w:ascii="Times New Roman" w:hAnsi="Times New Roman" w:cs="Times New Roman"/>
          <w:color w:val="000000" w:themeColor="text1"/>
        </w:rPr>
        <w:t>sources, for example some r</w:t>
      </w:r>
      <w:r w:rsidR="000939BC" w:rsidRPr="003254CD">
        <w:rPr>
          <w:rFonts w:ascii="Times New Roman" w:hAnsi="Times New Roman" w:cs="Times New Roman"/>
          <w:color w:val="000000" w:themeColor="text1"/>
        </w:rPr>
        <w:t xml:space="preserve">igid materials and some flexible materials. </w:t>
      </w:r>
      <w:r w:rsidR="00DB17CF" w:rsidRPr="003254CD">
        <w:rPr>
          <w:rFonts w:ascii="Times New Roman" w:hAnsi="Times New Roman" w:cs="Times New Roman"/>
          <w:color w:val="000000" w:themeColor="text1"/>
        </w:rPr>
        <w:t xml:space="preserve">The sorting materials into rigid or flexible activity </w:t>
      </w:r>
      <w:r w:rsidR="005B7DEB" w:rsidRPr="003254CD">
        <w:rPr>
          <w:rFonts w:ascii="Times New Roman" w:hAnsi="Times New Roman" w:cs="Times New Roman"/>
          <w:color w:val="000000" w:themeColor="text1"/>
        </w:rPr>
        <w:t>supports children with Additional Learning needs as they are still able to take part in the activity</w:t>
      </w:r>
      <w:r w:rsidR="00E54B14" w:rsidRPr="003254CD">
        <w:rPr>
          <w:rFonts w:ascii="Times New Roman" w:hAnsi="Times New Roman" w:cs="Times New Roman"/>
          <w:color w:val="000000" w:themeColor="text1"/>
        </w:rPr>
        <w:t xml:space="preserve">, if needed they can have one to one support to help them. </w:t>
      </w:r>
      <w:r w:rsidR="00DC641B" w:rsidRPr="003254CD">
        <w:rPr>
          <w:rFonts w:ascii="Times New Roman" w:hAnsi="Times New Roman" w:cs="Times New Roman"/>
          <w:color w:val="000000" w:themeColor="text1"/>
        </w:rPr>
        <w:t xml:space="preserve">Within the </w:t>
      </w:r>
      <w:r w:rsidR="007E0F38" w:rsidRPr="003254CD">
        <w:rPr>
          <w:rFonts w:ascii="Times New Roman" w:hAnsi="Times New Roman" w:cs="Times New Roman"/>
          <w:color w:val="000000" w:themeColor="text1"/>
        </w:rPr>
        <w:t>activity</w:t>
      </w:r>
      <w:r w:rsidR="00DC641B" w:rsidRPr="003254CD">
        <w:rPr>
          <w:rFonts w:ascii="Times New Roman" w:hAnsi="Times New Roman" w:cs="Times New Roman"/>
          <w:color w:val="000000" w:themeColor="text1"/>
        </w:rPr>
        <w:t xml:space="preserve"> it </w:t>
      </w:r>
      <w:r w:rsidR="00806CFE" w:rsidRPr="003254CD">
        <w:rPr>
          <w:rFonts w:ascii="Times New Roman" w:hAnsi="Times New Roman" w:cs="Times New Roman"/>
          <w:color w:val="000000" w:themeColor="text1"/>
        </w:rPr>
        <w:t>shows</w:t>
      </w:r>
      <w:r w:rsidR="00DC641B" w:rsidRPr="003254CD">
        <w:rPr>
          <w:rFonts w:ascii="Times New Roman" w:hAnsi="Times New Roman" w:cs="Times New Roman"/>
          <w:color w:val="000000" w:themeColor="text1"/>
        </w:rPr>
        <w:t xml:space="preserve"> weakness by not having enough open-ended questions in it, next time </w:t>
      </w:r>
      <w:r w:rsidR="00EA524D" w:rsidRPr="003254CD">
        <w:rPr>
          <w:rFonts w:ascii="Times New Roman" w:hAnsi="Times New Roman" w:cs="Times New Roman"/>
          <w:color w:val="000000" w:themeColor="text1"/>
        </w:rPr>
        <w:t xml:space="preserve">the activity should ask more questions to </w:t>
      </w:r>
      <w:r w:rsidR="00EE74C8" w:rsidRPr="003254CD">
        <w:rPr>
          <w:rFonts w:ascii="Times New Roman" w:hAnsi="Times New Roman" w:cs="Times New Roman"/>
          <w:color w:val="000000" w:themeColor="text1"/>
        </w:rPr>
        <w:t>further</w:t>
      </w:r>
      <w:r w:rsidR="00EA524D" w:rsidRPr="003254CD">
        <w:rPr>
          <w:rFonts w:ascii="Times New Roman" w:hAnsi="Times New Roman" w:cs="Times New Roman"/>
          <w:color w:val="000000" w:themeColor="text1"/>
        </w:rPr>
        <w:t xml:space="preserve"> extend the children’s development</w:t>
      </w:r>
      <w:r w:rsidR="00A50AF7" w:rsidRPr="003254CD">
        <w:rPr>
          <w:rFonts w:ascii="Times New Roman" w:hAnsi="Times New Roman" w:cs="Times New Roman"/>
          <w:color w:val="000000" w:themeColor="text1"/>
        </w:rPr>
        <w:t xml:space="preserve"> </w:t>
      </w:r>
      <w:r w:rsidR="00A50AF7" w:rsidRPr="003254CD">
        <w:rPr>
          <w:rFonts w:ascii="Times New Roman" w:hAnsi="Times New Roman" w:cs="Times New Roman"/>
          <w:color w:val="000000" w:themeColor="text1"/>
        </w:rPr>
        <w:t>(Hollis Montessori School, 2018)</w:t>
      </w:r>
      <w:r w:rsidR="00EA524D" w:rsidRPr="003254CD">
        <w:rPr>
          <w:rFonts w:ascii="Times New Roman" w:hAnsi="Times New Roman" w:cs="Times New Roman"/>
          <w:color w:val="000000" w:themeColor="text1"/>
        </w:rPr>
        <w:t xml:space="preserve">. </w:t>
      </w:r>
    </w:p>
    <w:p w14:paraId="70D9602A" w14:textId="2E760B66" w:rsidR="00AA0BAF" w:rsidRPr="003254CD" w:rsidRDefault="0070750C"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The sorting materials into rigid or flexible activity </w:t>
      </w:r>
      <w:r w:rsidR="00510385" w:rsidRPr="003254CD">
        <w:rPr>
          <w:rFonts w:ascii="Times New Roman" w:hAnsi="Times New Roman" w:cs="Times New Roman"/>
          <w:color w:val="000000" w:themeColor="text1"/>
        </w:rPr>
        <w:t>should be more play based and child led as according to Piaget constructivist theory says that children learn through active learning and more first-hand experi</w:t>
      </w:r>
      <w:r w:rsidR="000F2762" w:rsidRPr="003254CD">
        <w:rPr>
          <w:rFonts w:ascii="Times New Roman" w:hAnsi="Times New Roman" w:cs="Times New Roman"/>
          <w:color w:val="000000" w:themeColor="text1"/>
        </w:rPr>
        <w:t>enc</w:t>
      </w:r>
      <w:r w:rsidR="00510385" w:rsidRPr="003254CD">
        <w:rPr>
          <w:rFonts w:ascii="Times New Roman" w:hAnsi="Times New Roman" w:cs="Times New Roman"/>
          <w:color w:val="000000" w:themeColor="text1"/>
        </w:rPr>
        <w:t xml:space="preserve">e </w:t>
      </w:r>
      <w:r w:rsidR="000F2762" w:rsidRPr="003254CD">
        <w:rPr>
          <w:rFonts w:ascii="Times New Roman" w:hAnsi="Times New Roman" w:cs="Times New Roman"/>
          <w:color w:val="000000" w:themeColor="text1"/>
        </w:rPr>
        <w:t xml:space="preserve">best. His theory also influential in commercial mathematical schemes that assume a hierarchical </w:t>
      </w:r>
      <w:r w:rsidR="00BE0AF9" w:rsidRPr="003254CD">
        <w:rPr>
          <w:rFonts w:ascii="Times New Roman" w:hAnsi="Times New Roman" w:cs="Times New Roman"/>
          <w:color w:val="000000" w:themeColor="text1"/>
        </w:rPr>
        <w:t>view of mathematical development. This means children will do sorting before the children can pr</w:t>
      </w:r>
      <w:r w:rsidR="00904435" w:rsidRPr="003254CD">
        <w:rPr>
          <w:rFonts w:ascii="Times New Roman" w:hAnsi="Times New Roman" w:cs="Times New Roman"/>
          <w:color w:val="000000" w:themeColor="text1"/>
        </w:rPr>
        <w:t>ogr</w:t>
      </w:r>
      <w:r w:rsidR="00BE0AF9" w:rsidRPr="003254CD">
        <w:rPr>
          <w:rFonts w:ascii="Times New Roman" w:hAnsi="Times New Roman" w:cs="Times New Roman"/>
          <w:color w:val="000000" w:themeColor="text1"/>
        </w:rPr>
        <w:t xml:space="preserve">ess to counting </w:t>
      </w:r>
      <w:r w:rsidR="00904435" w:rsidRPr="003254CD">
        <w:rPr>
          <w:rFonts w:ascii="Times New Roman" w:hAnsi="Times New Roman" w:cs="Times New Roman"/>
          <w:color w:val="000000" w:themeColor="text1"/>
        </w:rPr>
        <w:t xml:space="preserve">and doing manipulating numbers. </w:t>
      </w:r>
    </w:p>
    <w:p w14:paraId="01A0160F" w14:textId="655041C1" w:rsidR="00801F52" w:rsidRPr="003254CD" w:rsidRDefault="00733B0D"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The sorting materials into rigid or flexible activity</w:t>
      </w:r>
      <w:r w:rsidR="004D5CDC" w:rsidRPr="003254CD">
        <w:rPr>
          <w:rFonts w:ascii="Times New Roman" w:hAnsi="Times New Roman" w:cs="Times New Roman"/>
          <w:color w:val="000000" w:themeColor="text1"/>
        </w:rPr>
        <w:t xml:space="preserve"> links to the four purposes of the curriculum for Wales as </w:t>
      </w:r>
      <w:r w:rsidR="00D43D82" w:rsidRPr="003254CD">
        <w:rPr>
          <w:rFonts w:ascii="Times New Roman" w:hAnsi="Times New Roman" w:cs="Times New Roman"/>
          <w:color w:val="000000" w:themeColor="text1"/>
        </w:rPr>
        <w:t xml:space="preserve">children are able to problem solve and children are able to find, </w:t>
      </w:r>
      <w:r w:rsidR="002221E4" w:rsidRPr="003254CD">
        <w:rPr>
          <w:rFonts w:ascii="Times New Roman" w:hAnsi="Times New Roman" w:cs="Times New Roman"/>
          <w:color w:val="000000" w:themeColor="text1"/>
        </w:rPr>
        <w:t>evaluate</w:t>
      </w:r>
      <w:r w:rsidR="002F244D" w:rsidRPr="003254CD">
        <w:rPr>
          <w:rFonts w:ascii="Times New Roman" w:hAnsi="Times New Roman" w:cs="Times New Roman"/>
          <w:color w:val="000000" w:themeColor="text1"/>
        </w:rPr>
        <w:t xml:space="preserve"> and use their evidence in forming views. </w:t>
      </w:r>
      <w:r w:rsidR="002F244D" w:rsidRPr="003254CD">
        <w:rPr>
          <w:rFonts w:ascii="Times New Roman" w:hAnsi="Times New Roman" w:cs="Times New Roman"/>
          <w:color w:val="000000" w:themeColor="text1"/>
        </w:rPr>
        <w:t xml:space="preserve">The sorting materials into rigid or flexible activity links to the four purposes of the curriculum for Wales as </w:t>
      </w:r>
      <w:r w:rsidR="002221E4" w:rsidRPr="003254CD">
        <w:rPr>
          <w:rFonts w:ascii="Times New Roman" w:hAnsi="Times New Roman" w:cs="Times New Roman"/>
          <w:color w:val="000000" w:themeColor="text1"/>
        </w:rPr>
        <w:t xml:space="preserve">children are able to face and overcome </w:t>
      </w:r>
      <w:r w:rsidR="002B3C3B" w:rsidRPr="003254CD">
        <w:rPr>
          <w:rFonts w:ascii="Times New Roman" w:hAnsi="Times New Roman" w:cs="Times New Roman"/>
          <w:color w:val="000000" w:themeColor="text1"/>
        </w:rPr>
        <w:t>challenges</w:t>
      </w:r>
      <w:r w:rsidR="002221E4" w:rsidRPr="003254CD">
        <w:rPr>
          <w:rFonts w:ascii="Times New Roman" w:hAnsi="Times New Roman" w:cs="Times New Roman"/>
          <w:color w:val="000000" w:themeColor="text1"/>
        </w:rPr>
        <w:t xml:space="preserve"> </w:t>
      </w:r>
      <w:r w:rsidR="002B3C3B" w:rsidRPr="003254CD">
        <w:rPr>
          <w:rFonts w:ascii="Times New Roman" w:hAnsi="Times New Roman" w:cs="Times New Roman"/>
          <w:color w:val="000000" w:themeColor="text1"/>
        </w:rPr>
        <w:t>throughout the activity and are able to question and also enjoy problem solving</w:t>
      </w:r>
      <w:r w:rsidR="00A50AF7" w:rsidRPr="003254CD">
        <w:rPr>
          <w:rFonts w:ascii="Times New Roman" w:hAnsi="Times New Roman" w:cs="Times New Roman"/>
          <w:color w:val="000000" w:themeColor="text1"/>
        </w:rPr>
        <w:t xml:space="preserve"> </w:t>
      </w:r>
      <w:r w:rsidR="00A50AF7" w:rsidRPr="003254CD">
        <w:rPr>
          <w:rFonts w:ascii="Times New Roman" w:hAnsi="Times New Roman" w:cs="Times New Roman"/>
          <w:color w:val="000000" w:themeColor="text1"/>
        </w:rPr>
        <w:t>(Hollis Montessori School, 2018)</w:t>
      </w:r>
      <w:r w:rsidR="002B3C3B" w:rsidRPr="003254CD">
        <w:rPr>
          <w:rFonts w:ascii="Times New Roman" w:hAnsi="Times New Roman" w:cs="Times New Roman"/>
          <w:color w:val="000000" w:themeColor="text1"/>
        </w:rPr>
        <w:t xml:space="preserve">. </w:t>
      </w:r>
    </w:p>
    <w:p w14:paraId="7B89CBCC" w14:textId="524D5365" w:rsidR="00545DDA" w:rsidRPr="003254CD" w:rsidRDefault="00545DDA"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lastRenderedPageBreak/>
        <w:t>The sorting materials into rigid or flexible activity links t</w:t>
      </w:r>
      <w:r w:rsidRPr="003254CD">
        <w:rPr>
          <w:rFonts w:ascii="Times New Roman" w:hAnsi="Times New Roman" w:cs="Times New Roman"/>
          <w:color w:val="000000" w:themeColor="text1"/>
        </w:rPr>
        <w:t xml:space="preserve">o </w:t>
      </w:r>
      <w:r w:rsidR="00CB08D5" w:rsidRPr="003254CD">
        <w:rPr>
          <w:rFonts w:ascii="Times New Roman" w:hAnsi="Times New Roman" w:cs="Times New Roman"/>
          <w:color w:val="000000" w:themeColor="text1"/>
        </w:rPr>
        <w:t>Maria M</w:t>
      </w:r>
      <w:r w:rsidR="00A76614" w:rsidRPr="003254CD">
        <w:rPr>
          <w:rFonts w:ascii="Times New Roman" w:hAnsi="Times New Roman" w:cs="Times New Roman"/>
          <w:color w:val="000000" w:themeColor="text1"/>
        </w:rPr>
        <w:t xml:space="preserve">ontessori theory </w:t>
      </w:r>
      <w:r w:rsidR="00EF0A07" w:rsidRPr="003254CD">
        <w:rPr>
          <w:rFonts w:ascii="Times New Roman" w:hAnsi="Times New Roman" w:cs="Times New Roman"/>
          <w:color w:val="000000" w:themeColor="text1"/>
        </w:rPr>
        <w:t xml:space="preserve">as Montessori says that children should be able to be given </w:t>
      </w:r>
      <w:r w:rsidR="00E23AF4" w:rsidRPr="003254CD">
        <w:rPr>
          <w:rFonts w:ascii="Times New Roman" w:hAnsi="Times New Roman" w:cs="Times New Roman"/>
          <w:color w:val="000000" w:themeColor="text1"/>
        </w:rPr>
        <w:t xml:space="preserve">chances to be </w:t>
      </w:r>
      <w:r w:rsidR="00392C86" w:rsidRPr="003254CD">
        <w:rPr>
          <w:rFonts w:ascii="Times New Roman" w:hAnsi="Times New Roman" w:cs="Times New Roman"/>
          <w:color w:val="000000" w:themeColor="text1"/>
        </w:rPr>
        <w:t>independent</w:t>
      </w:r>
      <w:r w:rsidR="00975F1A" w:rsidRPr="003254CD">
        <w:rPr>
          <w:rFonts w:ascii="Times New Roman" w:hAnsi="Times New Roman" w:cs="Times New Roman"/>
          <w:color w:val="000000" w:themeColor="text1"/>
        </w:rPr>
        <w:t xml:space="preserve">, children were able to do the </w:t>
      </w:r>
      <w:r w:rsidR="0045282E" w:rsidRPr="003254CD">
        <w:rPr>
          <w:rFonts w:ascii="Times New Roman" w:hAnsi="Times New Roman" w:cs="Times New Roman"/>
          <w:color w:val="000000" w:themeColor="text1"/>
        </w:rPr>
        <w:t xml:space="preserve">activity independently and they were able </w:t>
      </w:r>
      <w:r w:rsidR="0045545A" w:rsidRPr="003254CD">
        <w:rPr>
          <w:rFonts w:ascii="Times New Roman" w:hAnsi="Times New Roman" w:cs="Times New Roman"/>
          <w:color w:val="000000" w:themeColor="text1"/>
        </w:rPr>
        <w:t>ask for help if needed</w:t>
      </w:r>
      <w:r w:rsidR="00B93637" w:rsidRPr="003254CD">
        <w:rPr>
          <w:rFonts w:ascii="Times New Roman" w:hAnsi="Times New Roman" w:cs="Times New Roman"/>
          <w:color w:val="000000" w:themeColor="text1"/>
        </w:rPr>
        <w:t xml:space="preserve"> </w:t>
      </w:r>
      <w:r w:rsidR="00B93637" w:rsidRPr="003254CD">
        <w:rPr>
          <w:rFonts w:ascii="Times New Roman" w:hAnsi="Times New Roman" w:cs="Times New Roman"/>
          <w:color w:val="000000" w:themeColor="text1"/>
        </w:rPr>
        <w:t>(Wisbey, 2015)</w:t>
      </w:r>
      <w:r w:rsidR="0045545A" w:rsidRPr="003254CD">
        <w:rPr>
          <w:rFonts w:ascii="Times New Roman" w:hAnsi="Times New Roman" w:cs="Times New Roman"/>
          <w:color w:val="000000" w:themeColor="text1"/>
        </w:rPr>
        <w:t xml:space="preserve">. </w:t>
      </w:r>
      <w:r w:rsidR="0045545A" w:rsidRPr="003254CD">
        <w:rPr>
          <w:rFonts w:ascii="Times New Roman" w:hAnsi="Times New Roman" w:cs="Times New Roman"/>
          <w:color w:val="000000" w:themeColor="text1"/>
        </w:rPr>
        <w:t>The sorting materials into rigid or flexible activity links to</w:t>
      </w:r>
      <w:r w:rsidR="0045545A" w:rsidRPr="003254CD">
        <w:rPr>
          <w:rFonts w:ascii="Times New Roman" w:hAnsi="Times New Roman" w:cs="Times New Roman"/>
          <w:color w:val="000000" w:themeColor="text1"/>
        </w:rPr>
        <w:t xml:space="preserve"> Maria Montessori theory </w:t>
      </w:r>
      <w:r w:rsidR="005B2D98" w:rsidRPr="003254CD">
        <w:rPr>
          <w:rFonts w:ascii="Times New Roman" w:hAnsi="Times New Roman" w:cs="Times New Roman"/>
          <w:color w:val="000000" w:themeColor="text1"/>
        </w:rPr>
        <w:t xml:space="preserve">as she states that the child will show you what they need to do and will tell the </w:t>
      </w:r>
      <w:r w:rsidR="001A1F8A" w:rsidRPr="003254CD">
        <w:rPr>
          <w:rFonts w:ascii="Times New Roman" w:hAnsi="Times New Roman" w:cs="Times New Roman"/>
          <w:color w:val="000000" w:themeColor="text1"/>
        </w:rPr>
        <w:t xml:space="preserve">practitioner what they need to develop, they are able to do this throughout the activity. </w:t>
      </w:r>
      <w:r w:rsidR="001A1F8A" w:rsidRPr="003254CD">
        <w:rPr>
          <w:rFonts w:ascii="Times New Roman" w:hAnsi="Times New Roman" w:cs="Times New Roman"/>
          <w:color w:val="000000" w:themeColor="text1"/>
        </w:rPr>
        <w:t>The sorting materials into rigid or flexible activity links to</w:t>
      </w:r>
      <w:r w:rsidR="006F3CF4" w:rsidRPr="003254CD">
        <w:rPr>
          <w:rFonts w:ascii="Times New Roman" w:hAnsi="Times New Roman" w:cs="Times New Roman"/>
          <w:color w:val="000000" w:themeColor="text1"/>
        </w:rPr>
        <w:t xml:space="preserve"> Montessori theory as the activity </w:t>
      </w:r>
      <w:r w:rsidR="00CF6D93" w:rsidRPr="003254CD">
        <w:rPr>
          <w:rFonts w:ascii="Times New Roman" w:hAnsi="Times New Roman" w:cs="Times New Roman"/>
          <w:color w:val="000000" w:themeColor="text1"/>
        </w:rPr>
        <w:t>was prepared in a safe c</w:t>
      </w:r>
      <w:r w:rsidR="0008381B" w:rsidRPr="003254CD">
        <w:rPr>
          <w:rFonts w:ascii="Times New Roman" w:hAnsi="Times New Roman" w:cs="Times New Roman"/>
          <w:color w:val="000000" w:themeColor="text1"/>
        </w:rPr>
        <w:t>al</w:t>
      </w:r>
      <w:r w:rsidR="00CF6D93" w:rsidRPr="003254CD">
        <w:rPr>
          <w:rFonts w:ascii="Times New Roman" w:hAnsi="Times New Roman" w:cs="Times New Roman"/>
          <w:color w:val="000000" w:themeColor="text1"/>
        </w:rPr>
        <w:t xml:space="preserve">ming </w:t>
      </w:r>
      <w:r w:rsidR="00263F26" w:rsidRPr="003254CD">
        <w:rPr>
          <w:rFonts w:ascii="Times New Roman" w:hAnsi="Times New Roman" w:cs="Times New Roman"/>
          <w:color w:val="000000" w:themeColor="text1"/>
        </w:rPr>
        <w:t>environment</w:t>
      </w:r>
      <w:r w:rsidR="00CF6D93" w:rsidRPr="003254CD">
        <w:rPr>
          <w:rFonts w:ascii="Times New Roman" w:hAnsi="Times New Roman" w:cs="Times New Roman"/>
          <w:color w:val="000000" w:themeColor="text1"/>
        </w:rPr>
        <w:t xml:space="preserve"> </w:t>
      </w:r>
      <w:r w:rsidR="0008381B" w:rsidRPr="003254CD">
        <w:rPr>
          <w:rFonts w:ascii="Times New Roman" w:hAnsi="Times New Roman" w:cs="Times New Roman"/>
          <w:color w:val="000000" w:themeColor="text1"/>
        </w:rPr>
        <w:t>and Montessori says that the environment has to be safe to ensure children are able to explore freely</w:t>
      </w:r>
      <w:r w:rsidR="00B93637" w:rsidRPr="003254CD">
        <w:rPr>
          <w:rFonts w:ascii="Times New Roman" w:hAnsi="Times New Roman" w:cs="Times New Roman"/>
          <w:color w:val="000000" w:themeColor="text1"/>
        </w:rPr>
        <w:t xml:space="preserve"> </w:t>
      </w:r>
      <w:r w:rsidR="00B93637" w:rsidRPr="003254CD">
        <w:rPr>
          <w:rFonts w:ascii="Times New Roman" w:hAnsi="Times New Roman" w:cs="Times New Roman"/>
          <w:color w:val="000000" w:themeColor="text1"/>
        </w:rPr>
        <w:t>(Wisbey, 2015)</w:t>
      </w:r>
      <w:r w:rsidR="0008381B" w:rsidRPr="003254CD">
        <w:rPr>
          <w:rFonts w:ascii="Times New Roman" w:hAnsi="Times New Roman" w:cs="Times New Roman"/>
          <w:color w:val="000000" w:themeColor="text1"/>
        </w:rPr>
        <w:t xml:space="preserve">. </w:t>
      </w:r>
    </w:p>
    <w:p w14:paraId="075126AA" w14:textId="409E8DEA" w:rsidR="0002154B" w:rsidRPr="003254CD" w:rsidRDefault="00452E5B"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The sorting materials into rigid or flexible activity</w:t>
      </w:r>
      <w:r w:rsidRPr="003254CD">
        <w:rPr>
          <w:rFonts w:ascii="Times New Roman" w:hAnsi="Times New Roman" w:cs="Times New Roman"/>
          <w:color w:val="000000" w:themeColor="text1"/>
        </w:rPr>
        <w:t xml:space="preserve"> </w:t>
      </w:r>
      <w:r w:rsidR="004162F7" w:rsidRPr="003254CD">
        <w:rPr>
          <w:rFonts w:ascii="Times New Roman" w:hAnsi="Times New Roman" w:cs="Times New Roman"/>
          <w:color w:val="000000" w:themeColor="text1"/>
        </w:rPr>
        <w:t xml:space="preserve">give children enough time to explore independently. </w:t>
      </w:r>
      <w:r w:rsidR="00993816" w:rsidRPr="003254CD">
        <w:rPr>
          <w:rFonts w:ascii="Times New Roman" w:hAnsi="Times New Roman" w:cs="Times New Roman"/>
          <w:color w:val="000000" w:themeColor="text1"/>
        </w:rPr>
        <w:t>The sorting materials into rigid or flexible activity</w:t>
      </w:r>
      <w:r w:rsidR="00993816" w:rsidRPr="003254CD">
        <w:rPr>
          <w:rFonts w:ascii="Times New Roman" w:hAnsi="Times New Roman" w:cs="Times New Roman"/>
          <w:color w:val="000000" w:themeColor="text1"/>
        </w:rPr>
        <w:t xml:space="preserve"> supports health and safety as the activity and the </w:t>
      </w:r>
      <w:r w:rsidR="00E739F4" w:rsidRPr="003254CD">
        <w:rPr>
          <w:rFonts w:ascii="Times New Roman" w:hAnsi="Times New Roman" w:cs="Times New Roman"/>
          <w:color w:val="000000" w:themeColor="text1"/>
        </w:rPr>
        <w:t>environment</w:t>
      </w:r>
      <w:r w:rsidR="00993816" w:rsidRPr="003254CD">
        <w:rPr>
          <w:rFonts w:ascii="Times New Roman" w:hAnsi="Times New Roman" w:cs="Times New Roman"/>
          <w:color w:val="000000" w:themeColor="text1"/>
        </w:rPr>
        <w:t xml:space="preserve"> was checked when prepared</w:t>
      </w:r>
      <w:r w:rsidR="00F1689A" w:rsidRPr="003254CD">
        <w:rPr>
          <w:rFonts w:ascii="Times New Roman" w:hAnsi="Times New Roman" w:cs="Times New Roman"/>
          <w:color w:val="000000" w:themeColor="text1"/>
        </w:rPr>
        <w:t xml:space="preserve"> the activity. </w:t>
      </w:r>
      <w:r w:rsidR="00027D8E" w:rsidRPr="003254CD">
        <w:rPr>
          <w:rFonts w:ascii="Times New Roman" w:hAnsi="Times New Roman" w:cs="Times New Roman"/>
          <w:color w:val="000000" w:themeColor="text1"/>
        </w:rPr>
        <w:t xml:space="preserve"> </w:t>
      </w:r>
      <w:r w:rsidR="00F94A95" w:rsidRPr="003254CD">
        <w:rPr>
          <w:rFonts w:ascii="Times New Roman" w:hAnsi="Times New Roman" w:cs="Times New Roman"/>
          <w:color w:val="000000" w:themeColor="text1"/>
        </w:rPr>
        <w:t xml:space="preserve">The </w:t>
      </w:r>
      <w:r w:rsidR="00AA38A7" w:rsidRPr="003254CD">
        <w:rPr>
          <w:rFonts w:ascii="Times New Roman" w:hAnsi="Times New Roman" w:cs="Times New Roman"/>
          <w:color w:val="000000" w:themeColor="text1"/>
        </w:rPr>
        <w:t xml:space="preserve">environment that the activity </w:t>
      </w:r>
      <w:r w:rsidR="0019537D" w:rsidRPr="003254CD">
        <w:rPr>
          <w:rFonts w:ascii="Times New Roman" w:hAnsi="Times New Roman" w:cs="Times New Roman"/>
          <w:color w:val="000000" w:themeColor="text1"/>
        </w:rPr>
        <w:t xml:space="preserve">was done in supported mathematical development as it was done </w:t>
      </w:r>
      <w:r w:rsidR="00C160A4" w:rsidRPr="003254CD">
        <w:rPr>
          <w:rFonts w:ascii="Times New Roman" w:hAnsi="Times New Roman" w:cs="Times New Roman"/>
          <w:color w:val="000000" w:themeColor="text1"/>
        </w:rPr>
        <w:t>outside,</w:t>
      </w:r>
      <w:r w:rsidR="0019537D" w:rsidRPr="003254CD">
        <w:rPr>
          <w:rFonts w:ascii="Times New Roman" w:hAnsi="Times New Roman" w:cs="Times New Roman"/>
          <w:color w:val="000000" w:themeColor="text1"/>
        </w:rPr>
        <w:t xml:space="preserve"> and it gives children the op</w:t>
      </w:r>
      <w:r w:rsidR="008C4DB1" w:rsidRPr="003254CD">
        <w:rPr>
          <w:rFonts w:ascii="Times New Roman" w:hAnsi="Times New Roman" w:cs="Times New Roman"/>
          <w:color w:val="000000" w:themeColor="text1"/>
        </w:rPr>
        <w:t xml:space="preserve">portunity to </w:t>
      </w:r>
      <w:r w:rsidR="004853F5" w:rsidRPr="003254CD">
        <w:rPr>
          <w:rFonts w:ascii="Times New Roman" w:hAnsi="Times New Roman" w:cs="Times New Roman"/>
          <w:color w:val="000000" w:themeColor="text1"/>
        </w:rPr>
        <w:t>explore different things within the outdoors</w:t>
      </w:r>
      <w:r w:rsidR="00B66D46" w:rsidRPr="003254CD">
        <w:rPr>
          <w:rFonts w:ascii="Times New Roman" w:hAnsi="Times New Roman" w:cs="Times New Roman"/>
          <w:color w:val="000000" w:themeColor="text1"/>
        </w:rPr>
        <w:t xml:space="preserve"> (</w:t>
      </w:r>
      <w:r w:rsidR="00B66D46" w:rsidRPr="003254CD">
        <w:rPr>
          <w:rFonts w:ascii="Times New Roman" w:hAnsi="Times New Roman" w:cs="Times New Roman"/>
          <w:color w:val="000000" w:themeColor="text1"/>
        </w:rPr>
        <w:t>Welsh Assembly Government 2018</w:t>
      </w:r>
      <w:r w:rsidR="00B66D46" w:rsidRPr="003254CD">
        <w:rPr>
          <w:rFonts w:ascii="Times New Roman" w:hAnsi="Times New Roman" w:cs="Times New Roman"/>
          <w:color w:val="000000" w:themeColor="text1"/>
        </w:rPr>
        <w:t>)</w:t>
      </w:r>
      <w:r w:rsidR="004853F5" w:rsidRPr="003254CD">
        <w:rPr>
          <w:rFonts w:ascii="Times New Roman" w:hAnsi="Times New Roman" w:cs="Times New Roman"/>
          <w:color w:val="000000" w:themeColor="text1"/>
        </w:rPr>
        <w:t xml:space="preserve">. </w:t>
      </w:r>
    </w:p>
    <w:p w14:paraId="738EFD07" w14:textId="4D06FBDD" w:rsidR="002D0915" w:rsidRPr="003254CD" w:rsidRDefault="000D22B8" w:rsidP="003254CD">
      <w:pPr>
        <w:spacing w:line="360" w:lineRule="auto"/>
        <w:jc w:val="both"/>
        <w:rPr>
          <w:rFonts w:ascii="Times New Roman" w:hAnsi="Times New Roman" w:cs="Times New Roman"/>
          <w:color w:val="000000" w:themeColor="text1"/>
        </w:rPr>
      </w:pPr>
      <w:proofErr w:type="gramStart"/>
      <w:r w:rsidRPr="003254CD">
        <w:rPr>
          <w:rFonts w:ascii="Times New Roman" w:hAnsi="Times New Roman" w:cs="Times New Roman"/>
          <w:color w:val="000000" w:themeColor="text1"/>
          <w:u w:val="single"/>
        </w:rPr>
        <w:t>Resource’s</w:t>
      </w:r>
      <w:proofErr w:type="gramEnd"/>
      <w:r w:rsidR="002D0915" w:rsidRPr="003254CD">
        <w:rPr>
          <w:rFonts w:ascii="Times New Roman" w:hAnsi="Times New Roman" w:cs="Times New Roman"/>
          <w:color w:val="000000" w:themeColor="text1"/>
          <w:u w:val="single"/>
        </w:rPr>
        <w:t xml:space="preserve"> implemented through play</w:t>
      </w:r>
    </w:p>
    <w:p w14:paraId="0A46D4BA" w14:textId="390371F0" w:rsidR="00E9643B" w:rsidRPr="003254CD" w:rsidRDefault="006470FA"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The resources that are used </w:t>
      </w:r>
      <w:r w:rsidR="009119CD" w:rsidRPr="003254CD">
        <w:rPr>
          <w:rFonts w:ascii="Times New Roman" w:hAnsi="Times New Roman" w:cs="Times New Roman"/>
          <w:color w:val="000000" w:themeColor="text1"/>
        </w:rPr>
        <w:t xml:space="preserve">within the sorting material into rigid or flexible activity </w:t>
      </w:r>
      <w:r w:rsidR="00C93911" w:rsidRPr="003254CD">
        <w:rPr>
          <w:rFonts w:ascii="Times New Roman" w:hAnsi="Times New Roman" w:cs="Times New Roman"/>
          <w:color w:val="000000" w:themeColor="text1"/>
        </w:rPr>
        <w:t xml:space="preserve">help to support children’s mathematical development. The resource wood helps support children’s </w:t>
      </w:r>
      <w:r w:rsidR="00D51423" w:rsidRPr="003254CD">
        <w:rPr>
          <w:rFonts w:ascii="Times New Roman" w:hAnsi="Times New Roman" w:cs="Times New Roman"/>
          <w:color w:val="000000" w:themeColor="text1"/>
        </w:rPr>
        <w:t xml:space="preserve">mathematical </w:t>
      </w:r>
      <w:r w:rsidR="00C93911" w:rsidRPr="003254CD">
        <w:rPr>
          <w:rFonts w:ascii="Times New Roman" w:hAnsi="Times New Roman" w:cs="Times New Roman"/>
          <w:color w:val="000000" w:themeColor="text1"/>
        </w:rPr>
        <w:t xml:space="preserve">development </w:t>
      </w:r>
      <w:r w:rsidR="00D51423" w:rsidRPr="003254CD">
        <w:rPr>
          <w:rFonts w:ascii="Times New Roman" w:hAnsi="Times New Roman" w:cs="Times New Roman"/>
          <w:color w:val="000000" w:themeColor="text1"/>
        </w:rPr>
        <w:t xml:space="preserve">as the children are able </w:t>
      </w:r>
      <w:r w:rsidR="00AA197B" w:rsidRPr="003254CD">
        <w:rPr>
          <w:rFonts w:ascii="Times New Roman" w:hAnsi="Times New Roman" w:cs="Times New Roman"/>
          <w:color w:val="000000" w:themeColor="text1"/>
        </w:rPr>
        <w:t xml:space="preserve">to understand that wood is a natural object and that they can collect </w:t>
      </w:r>
      <w:r w:rsidR="00F9747F" w:rsidRPr="003254CD">
        <w:rPr>
          <w:rFonts w:ascii="Times New Roman" w:hAnsi="Times New Roman" w:cs="Times New Roman"/>
          <w:color w:val="000000" w:themeColor="text1"/>
        </w:rPr>
        <w:t>and sort the wood into size</w:t>
      </w:r>
      <w:r w:rsidR="00D81F7D" w:rsidRPr="003254CD">
        <w:rPr>
          <w:rFonts w:ascii="Times New Roman" w:hAnsi="Times New Roman" w:cs="Times New Roman"/>
          <w:color w:val="000000" w:themeColor="text1"/>
        </w:rPr>
        <w:t xml:space="preserve"> </w:t>
      </w:r>
      <w:r w:rsidR="000C12F3" w:rsidRPr="003254CD">
        <w:rPr>
          <w:rFonts w:ascii="Times New Roman" w:hAnsi="Times New Roman" w:cs="Times New Roman"/>
          <w:color w:val="000000" w:themeColor="text1"/>
        </w:rPr>
        <w:t>(Dancer, No Date)</w:t>
      </w:r>
      <w:r w:rsidR="00F9747F" w:rsidRPr="003254CD">
        <w:rPr>
          <w:rFonts w:ascii="Times New Roman" w:hAnsi="Times New Roman" w:cs="Times New Roman"/>
          <w:color w:val="000000" w:themeColor="text1"/>
        </w:rPr>
        <w:t xml:space="preserve">. The resource stones support </w:t>
      </w:r>
      <w:r w:rsidR="00FB4E58" w:rsidRPr="003254CD">
        <w:rPr>
          <w:rFonts w:ascii="Times New Roman" w:hAnsi="Times New Roman" w:cs="Times New Roman"/>
          <w:color w:val="000000" w:themeColor="text1"/>
        </w:rPr>
        <w:t>children’s</w:t>
      </w:r>
      <w:r w:rsidR="00D42697" w:rsidRPr="003254CD">
        <w:rPr>
          <w:rFonts w:ascii="Times New Roman" w:hAnsi="Times New Roman" w:cs="Times New Roman"/>
          <w:color w:val="000000" w:themeColor="text1"/>
        </w:rPr>
        <w:t xml:space="preserve"> </w:t>
      </w:r>
      <w:r w:rsidR="00F9747F" w:rsidRPr="003254CD">
        <w:rPr>
          <w:rFonts w:ascii="Times New Roman" w:hAnsi="Times New Roman" w:cs="Times New Roman"/>
          <w:color w:val="000000" w:themeColor="text1"/>
        </w:rPr>
        <w:t xml:space="preserve">mathematical development as for </w:t>
      </w:r>
      <w:r w:rsidR="007D109E" w:rsidRPr="003254CD">
        <w:rPr>
          <w:rFonts w:ascii="Times New Roman" w:hAnsi="Times New Roman" w:cs="Times New Roman"/>
          <w:color w:val="000000" w:themeColor="text1"/>
        </w:rPr>
        <w:t xml:space="preserve">all </w:t>
      </w:r>
      <w:r w:rsidR="00F9747F" w:rsidRPr="003254CD">
        <w:rPr>
          <w:rFonts w:ascii="Times New Roman" w:hAnsi="Times New Roman" w:cs="Times New Roman"/>
          <w:color w:val="000000" w:themeColor="text1"/>
        </w:rPr>
        <w:t>children</w:t>
      </w:r>
      <w:r w:rsidR="007D109E" w:rsidRPr="003254CD">
        <w:rPr>
          <w:rFonts w:ascii="Times New Roman" w:hAnsi="Times New Roman" w:cs="Times New Roman"/>
          <w:color w:val="000000" w:themeColor="text1"/>
        </w:rPr>
        <w:t xml:space="preserve">, real-life </w:t>
      </w:r>
      <w:r w:rsidR="00022214" w:rsidRPr="003254CD">
        <w:rPr>
          <w:rFonts w:ascii="Times New Roman" w:hAnsi="Times New Roman" w:cs="Times New Roman"/>
          <w:color w:val="000000" w:themeColor="text1"/>
        </w:rPr>
        <w:t xml:space="preserve">examples from the </w:t>
      </w:r>
      <w:r w:rsidR="000772DC" w:rsidRPr="003254CD">
        <w:rPr>
          <w:rFonts w:ascii="Times New Roman" w:hAnsi="Times New Roman" w:cs="Times New Roman"/>
          <w:color w:val="000000" w:themeColor="text1"/>
        </w:rPr>
        <w:t>environment</w:t>
      </w:r>
      <w:r w:rsidR="00022214" w:rsidRPr="003254CD">
        <w:rPr>
          <w:rFonts w:ascii="Times New Roman" w:hAnsi="Times New Roman" w:cs="Times New Roman"/>
          <w:color w:val="000000" w:themeColor="text1"/>
        </w:rPr>
        <w:t xml:space="preserve"> around them, helps </w:t>
      </w:r>
      <w:r w:rsidR="000249CF" w:rsidRPr="003254CD">
        <w:rPr>
          <w:rFonts w:ascii="Times New Roman" w:hAnsi="Times New Roman" w:cs="Times New Roman"/>
          <w:color w:val="000000" w:themeColor="text1"/>
        </w:rPr>
        <w:t xml:space="preserve">the children to make connections between </w:t>
      </w:r>
      <w:r w:rsidR="00266A81" w:rsidRPr="003254CD">
        <w:rPr>
          <w:rFonts w:ascii="Times New Roman" w:hAnsi="Times New Roman" w:cs="Times New Roman"/>
          <w:color w:val="000000" w:themeColor="text1"/>
        </w:rPr>
        <w:t xml:space="preserve">the abstract and concrete. </w:t>
      </w:r>
      <w:r w:rsidR="00D42697" w:rsidRPr="003254CD">
        <w:rPr>
          <w:rFonts w:ascii="Times New Roman" w:hAnsi="Times New Roman" w:cs="Times New Roman"/>
          <w:color w:val="000000" w:themeColor="text1"/>
        </w:rPr>
        <w:t xml:space="preserve">The </w:t>
      </w:r>
      <w:r w:rsidR="003F1DC3" w:rsidRPr="003254CD">
        <w:rPr>
          <w:rFonts w:ascii="Times New Roman" w:hAnsi="Times New Roman" w:cs="Times New Roman"/>
          <w:color w:val="000000" w:themeColor="text1"/>
        </w:rPr>
        <w:t xml:space="preserve">resource’s rubber and wool can support </w:t>
      </w:r>
      <w:r w:rsidR="002171A3" w:rsidRPr="003254CD">
        <w:rPr>
          <w:rFonts w:ascii="Times New Roman" w:hAnsi="Times New Roman" w:cs="Times New Roman"/>
          <w:color w:val="000000" w:themeColor="text1"/>
        </w:rPr>
        <w:t>children’s</w:t>
      </w:r>
      <w:r w:rsidR="003F1DC3" w:rsidRPr="003254CD">
        <w:rPr>
          <w:rFonts w:ascii="Times New Roman" w:hAnsi="Times New Roman" w:cs="Times New Roman"/>
          <w:color w:val="000000" w:themeColor="text1"/>
        </w:rPr>
        <w:t xml:space="preserve"> mathematical development as they give children the opportunity to understand size</w:t>
      </w:r>
      <w:r w:rsidR="00D81F7D" w:rsidRPr="003254CD">
        <w:rPr>
          <w:rFonts w:ascii="Times New Roman" w:hAnsi="Times New Roman" w:cs="Times New Roman"/>
          <w:color w:val="000000" w:themeColor="text1"/>
        </w:rPr>
        <w:t xml:space="preserve"> </w:t>
      </w:r>
      <w:r w:rsidR="00D81F7D" w:rsidRPr="003254CD">
        <w:rPr>
          <w:rFonts w:ascii="Times New Roman" w:hAnsi="Times New Roman" w:cs="Times New Roman"/>
          <w:color w:val="000000" w:themeColor="text1"/>
        </w:rPr>
        <w:t>(Beeley, 2013)</w:t>
      </w:r>
      <w:r w:rsidR="003F1DC3" w:rsidRPr="003254CD">
        <w:rPr>
          <w:rFonts w:ascii="Times New Roman" w:hAnsi="Times New Roman" w:cs="Times New Roman"/>
          <w:color w:val="000000" w:themeColor="text1"/>
        </w:rPr>
        <w:t xml:space="preserve">. </w:t>
      </w:r>
    </w:p>
    <w:p w14:paraId="12FB1050" w14:textId="634AD9E1" w:rsidR="00EB3831" w:rsidRPr="003254CD" w:rsidRDefault="00EB3831"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The </w:t>
      </w:r>
      <w:r w:rsidR="00075A3A" w:rsidRPr="003254CD">
        <w:rPr>
          <w:rFonts w:ascii="Times New Roman" w:hAnsi="Times New Roman" w:cs="Times New Roman"/>
          <w:color w:val="000000" w:themeColor="text1"/>
        </w:rPr>
        <w:t>resources</w:t>
      </w:r>
      <w:r w:rsidRPr="003254CD">
        <w:rPr>
          <w:rFonts w:ascii="Times New Roman" w:hAnsi="Times New Roman" w:cs="Times New Roman"/>
          <w:color w:val="000000" w:themeColor="text1"/>
        </w:rPr>
        <w:t xml:space="preserve"> leaves, ice and shells support </w:t>
      </w:r>
      <w:r w:rsidR="00D01D99" w:rsidRPr="003254CD">
        <w:rPr>
          <w:rFonts w:ascii="Times New Roman" w:hAnsi="Times New Roman" w:cs="Times New Roman"/>
          <w:color w:val="000000" w:themeColor="text1"/>
        </w:rPr>
        <w:t>children’s</w:t>
      </w:r>
      <w:r w:rsidRPr="003254CD">
        <w:rPr>
          <w:rFonts w:ascii="Times New Roman" w:hAnsi="Times New Roman" w:cs="Times New Roman"/>
          <w:color w:val="000000" w:themeColor="text1"/>
        </w:rPr>
        <w:t xml:space="preserve"> mathematical development </w:t>
      </w:r>
      <w:r w:rsidR="00357E6F" w:rsidRPr="003254CD">
        <w:rPr>
          <w:rFonts w:ascii="Times New Roman" w:hAnsi="Times New Roman" w:cs="Times New Roman"/>
          <w:color w:val="000000" w:themeColor="text1"/>
        </w:rPr>
        <w:t xml:space="preserve">they give children the opportunity to collect, </w:t>
      </w:r>
      <w:r w:rsidR="00E06446" w:rsidRPr="003254CD">
        <w:rPr>
          <w:rFonts w:ascii="Times New Roman" w:hAnsi="Times New Roman" w:cs="Times New Roman"/>
          <w:color w:val="000000" w:themeColor="text1"/>
        </w:rPr>
        <w:t xml:space="preserve">sort and count them and understand that they are natural objects from the outside. </w:t>
      </w:r>
      <w:r w:rsidR="00F61FCE" w:rsidRPr="003254CD">
        <w:rPr>
          <w:rFonts w:ascii="Times New Roman" w:hAnsi="Times New Roman" w:cs="Times New Roman"/>
          <w:color w:val="000000" w:themeColor="text1"/>
        </w:rPr>
        <w:t xml:space="preserve">The </w:t>
      </w:r>
      <w:r w:rsidR="00F072E2" w:rsidRPr="003254CD">
        <w:rPr>
          <w:rFonts w:ascii="Times New Roman" w:hAnsi="Times New Roman" w:cs="Times New Roman"/>
          <w:color w:val="000000" w:themeColor="text1"/>
        </w:rPr>
        <w:t>resources</w:t>
      </w:r>
      <w:r w:rsidR="00F61FCE" w:rsidRPr="003254CD">
        <w:rPr>
          <w:rFonts w:ascii="Times New Roman" w:hAnsi="Times New Roman" w:cs="Times New Roman"/>
          <w:color w:val="000000" w:themeColor="text1"/>
        </w:rPr>
        <w:t xml:space="preserve"> plastic building b</w:t>
      </w:r>
      <w:r w:rsidR="001A6F7C" w:rsidRPr="003254CD">
        <w:rPr>
          <w:rFonts w:ascii="Times New Roman" w:hAnsi="Times New Roman" w:cs="Times New Roman"/>
          <w:color w:val="000000" w:themeColor="text1"/>
        </w:rPr>
        <w:t xml:space="preserve">locks and carboard support </w:t>
      </w:r>
      <w:r w:rsidR="004C63A1" w:rsidRPr="003254CD">
        <w:rPr>
          <w:rFonts w:ascii="Times New Roman" w:hAnsi="Times New Roman" w:cs="Times New Roman"/>
          <w:color w:val="000000" w:themeColor="text1"/>
        </w:rPr>
        <w:t>children’s</w:t>
      </w:r>
      <w:r w:rsidR="001A6F7C" w:rsidRPr="003254CD">
        <w:rPr>
          <w:rFonts w:ascii="Times New Roman" w:hAnsi="Times New Roman" w:cs="Times New Roman"/>
          <w:color w:val="000000" w:themeColor="text1"/>
        </w:rPr>
        <w:t xml:space="preserve"> mathematical development as when children build things such as </w:t>
      </w:r>
      <w:r w:rsidR="006141EA" w:rsidRPr="003254CD">
        <w:rPr>
          <w:rFonts w:ascii="Times New Roman" w:hAnsi="Times New Roman" w:cs="Times New Roman"/>
          <w:color w:val="000000" w:themeColor="text1"/>
        </w:rPr>
        <w:t xml:space="preserve">a house, they will count how many blocks </w:t>
      </w:r>
      <w:r w:rsidR="00AC7EB4" w:rsidRPr="003254CD">
        <w:rPr>
          <w:rFonts w:ascii="Times New Roman" w:hAnsi="Times New Roman" w:cs="Times New Roman"/>
          <w:color w:val="000000" w:themeColor="text1"/>
        </w:rPr>
        <w:t>or how much carboard they need to build the house</w:t>
      </w:r>
      <w:r w:rsidR="00827173" w:rsidRPr="003254CD">
        <w:rPr>
          <w:rFonts w:ascii="Times New Roman" w:hAnsi="Times New Roman" w:cs="Times New Roman"/>
          <w:color w:val="000000" w:themeColor="text1"/>
        </w:rPr>
        <w:t xml:space="preserve"> </w:t>
      </w:r>
      <w:r w:rsidR="00827173" w:rsidRPr="003254CD">
        <w:rPr>
          <w:rFonts w:ascii="Times New Roman" w:hAnsi="Times New Roman" w:cs="Times New Roman"/>
          <w:color w:val="000000" w:themeColor="text1"/>
        </w:rPr>
        <w:t>(Wilding, 2020)</w:t>
      </w:r>
      <w:r w:rsidR="00AC7EB4" w:rsidRPr="003254CD">
        <w:rPr>
          <w:rFonts w:ascii="Times New Roman" w:hAnsi="Times New Roman" w:cs="Times New Roman"/>
          <w:color w:val="000000" w:themeColor="text1"/>
        </w:rPr>
        <w:t xml:space="preserve">. The </w:t>
      </w:r>
      <w:r w:rsidR="00AA7363" w:rsidRPr="003254CD">
        <w:rPr>
          <w:rFonts w:ascii="Times New Roman" w:hAnsi="Times New Roman" w:cs="Times New Roman"/>
          <w:color w:val="000000" w:themeColor="text1"/>
        </w:rPr>
        <w:t xml:space="preserve">resource paper support children’s mathematical development as the children can reuse the paper and they can make shapes out of the paper, for example paper </w:t>
      </w:r>
      <w:r w:rsidR="001231E9" w:rsidRPr="003254CD">
        <w:rPr>
          <w:rFonts w:ascii="Times New Roman" w:hAnsi="Times New Roman" w:cs="Times New Roman"/>
          <w:color w:val="000000" w:themeColor="text1"/>
        </w:rPr>
        <w:t xml:space="preserve">aeroplane. </w:t>
      </w:r>
      <w:r w:rsidR="005F61FA" w:rsidRPr="003254CD">
        <w:rPr>
          <w:rFonts w:ascii="Times New Roman" w:hAnsi="Times New Roman" w:cs="Times New Roman"/>
          <w:color w:val="000000" w:themeColor="text1"/>
        </w:rPr>
        <w:t xml:space="preserve">The </w:t>
      </w:r>
      <w:r w:rsidR="005827C6" w:rsidRPr="003254CD">
        <w:rPr>
          <w:rFonts w:ascii="Times New Roman" w:hAnsi="Times New Roman" w:cs="Times New Roman"/>
          <w:color w:val="000000" w:themeColor="text1"/>
        </w:rPr>
        <w:t>resources</w:t>
      </w:r>
      <w:r w:rsidR="005F61FA" w:rsidRPr="003254CD">
        <w:rPr>
          <w:rFonts w:ascii="Times New Roman" w:hAnsi="Times New Roman" w:cs="Times New Roman"/>
          <w:color w:val="000000" w:themeColor="text1"/>
        </w:rPr>
        <w:t xml:space="preserve"> fabric and strew can s</w:t>
      </w:r>
      <w:r w:rsidR="0075698C" w:rsidRPr="003254CD">
        <w:rPr>
          <w:rFonts w:ascii="Times New Roman" w:hAnsi="Times New Roman" w:cs="Times New Roman"/>
          <w:color w:val="000000" w:themeColor="text1"/>
        </w:rPr>
        <w:t xml:space="preserve">upport </w:t>
      </w:r>
      <w:r w:rsidR="00974C1B" w:rsidRPr="003254CD">
        <w:rPr>
          <w:rFonts w:ascii="Times New Roman" w:hAnsi="Times New Roman" w:cs="Times New Roman"/>
          <w:color w:val="000000" w:themeColor="text1"/>
        </w:rPr>
        <w:t>children’s</w:t>
      </w:r>
      <w:r w:rsidR="0075698C" w:rsidRPr="003254CD">
        <w:rPr>
          <w:rFonts w:ascii="Times New Roman" w:hAnsi="Times New Roman" w:cs="Times New Roman"/>
          <w:color w:val="000000" w:themeColor="text1"/>
        </w:rPr>
        <w:t xml:space="preserve"> mathematical development as they give children the opportunity to learn about the different types of textures</w:t>
      </w:r>
      <w:r w:rsidR="000D6EE1" w:rsidRPr="003254CD">
        <w:rPr>
          <w:rFonts w:ascii="Times New Roman" w:hAnsi="Times New Roman" w:cs="Times New Roman"/>
          <w:color w:val="000000" w:themeColor="text1"/>
        </w:rPr>
        <w:t xml:space="preserve"> </w:t>
      </w:r>
      <w:r w:rsidR="000D6EE1" w:rsidRPr="003254CD">
        <w:rPr>
          <w:rFonts w:ascii="Times New Roman" w:hAnsi="Times New Roman" w:cs="Times New Roman"/>
          <w:color w:val="000000" w:themeColor="text1"/>
        </w:rPr>
        <w:t xml:space="preserve">(Educational </w:t>
      </w:r>
      <w:proofErr w:type="spellStart"/>
      <w:r w:rsidR="000D6EE1" w:rsidRPr="003254CD">
        <w:rPr>
          <w:rFonts w:ascii="Times New Roman" w:hAnsi="Times New Roman" w:cs="Times New Roman"/>
          <w:color w:val="000000" w:themeColor="text1"/>
        </w:rPr>
        <w:t>Playcare</w:t>
      </w:r>
      <w:proofErr w:type="spellEnd"/>
      <w:r w:rsidR="000D6EE1" w:rsidRPr="003254CD">
        <w:rPr>
          <w:rFonts w:ascii="Times New Roman" w:hAnsi="Times New Roman" w:cs="Times New Roman"/>
          <w:color w:val="000000" w:themeColor="text1"/>
        </w:rPr>
        <w:t>, 2018)</w:t>
      </w:r>
      <w:r w:rsidR="0075698C" w:rsidRPr="003254CD">
        <w:rPr>
          <w:rFonts w:ascii="Times New Roman" w:hAnsi="Times New Roman" w:cs="Times New Roman"/>
          <w:color w:val="000000" w:themeColor="text1"/>
        </w:rPr>
        <w:t xml:space="preserve">. </w:t>
      </w:r>
    </w:p>
    <w:p w14:paraId="5A2212CB" w14:textId="4019FF8D" w:rsidR="0075698C" w:rsidRPr="003254CD" w:rsidRDefault="00916D74"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lastRenderedPageBreak/>
        <w:t xml:space="preserve">Maria Montessori theory states </w:t>
      </w:r>
      <w:r w:rsidR="00C45CA1" w:rsidRPr="003254CD">
        <w:rPr>
          <w:rFonts w:ascii="Times New Roman" w:hAnsi="Times New Roman" w:cs="Times New Roman"/>
          <w:color w:val="000000" w:themeColor="text1"/>
        </w:rPr>
        <w:t>that children and young people enjoy more play based in</w:t>
      </w:r>
      <w:r w:rsidR="00E553DD" w:rsidRPr="003254CD">
        <w:rPr>
          <w:rFonts w:ascii="Times New Roman" w:hAnsi="Times New Roman" w:cs="Times New Roman"/>
          <w:color w:val="000000" w:themeColor="text1"/>
        </w:rPr>
        <w:t xml:space="preserve"> the </w:t>
      </w:r>
      <w:r w:rsidR="002E04DE" w:rsidRPr="003254CD">
        <w:rPr>
          <w:rFonts w:ascii="Times New Roman" w:hAnsi="Times New Roman" w:cs="Times New Roman"/>
          <w:color w:val="000000" w:themeColor="text1"/>
        </w:rPr>
        <w:t>real-life</w:t>
      </w:r>
      <w:r w:rsidR="00E553DD" w:rsidRPr="003254CD">
        <w:rPr>
          <w:rFonts w:ascii="Times New Roman" w:hAnsi="Times New Roman" w:cs="Times New Roman"/>
          <w:color w:val="000000" w:themeColor="text1"/>
        </w:rPr>
        <w:t xml:space="preserve"> environment and children and young people are </w:t>
      </w:r>
      <w:r w:rsidR="0046249F" w:rsidRPr="003254CD">
        <w:rPr>
          <w:rFonts w:ascii="Times New Roman" w:hAnsi="Times New Roman" w:cs="Times New Roman"/>
          <w:color w:val="000000" w:themeColor="text1"/>
        </w:rPr>
        <w:t>happier</w:t>
      </w:r>
      <w:r w:rsidR="00E553DD" w:rsidRPr="003254CD">
        <w:rPr>
          <w:rFonts w:ascii="Times New Roman" w:hAnsi="Times New Roman" w:cs="Times New Roman"/>
          <w:color w:val="000000" w:themeColor="text1"/>
        </w:rPr>
        <w:t xml:space="preserve"> when they are given the </w:t>
      </w:r>
      <w:r w:rsidR="00344361" w:rsidRPr="003254CD">
        <w:rPr>
          <w:rFonts w:ascii="Times New Roman" w:hAnsi="Times New Roman" w:cs="Times New Roman"/>
          <w:color w:val="000000" w:themeColor="text1"/>
        </w:rPr>
        <w:t>opportunity</w:t>
      </w:r>
      <w:r w:rsidR="00E553DD" w:rsidRPr="003254CD">
        <w:rPr>
          <w:rFonts w:ascii="Times New Roman" w:hAnsi="Times New Roman" w:cs="Times New Roman"/>
          <w:color w:val="000000" w:themeColor="text1"/>
        </w:rPr>
        <w:t xml:space="preserve"> to use real materials that produces real results, for example a child or young person using </w:t>
      </w:r>
      <w:r w:rsidR="00944A6F" w:rsidRPr="003254CD">
        <w:rPr>
          <w:rFonts w:ascii="Times New Roman" w:hAnsi="Times New Roman" w:cs="Times New Roman"/>
          <w:color w:val="000000" w:themeColor="text1"/>
        </w:rPr>
        <w:t>a brush which actually sweeps</w:t>
      </w:r>
      <w:r w:rsidR="009F4E7E" w:rsidRPr="003254CD">
        <w:rPr>
          <w:rFonts w:ascii="Times New Roman" w:hAnsi="Times New Roman" w:cs="Times New Roman"/>
          <w:color w:val="000000" w:themeColor="text1"/>
        </w:rPr>
        <w:t xml:space="preserve"> </w:t>
      </w:r>
      <w:r w:rsidR="009F4E7E" w:rsidRPr="003254CD">
        <w:rPr>
          <w:rFonts w:ascii="Times New Roman" w:hAnsi="Times New Roman" w:cs="Times New Roman"/>
          <w:color w:val="000000" w:themeColor="text1"/>
        </w:rPr>
        <w:t>(Daily Montessori, No Date)</w:t>
      </w:r>
      <w:r w:rsidR="00944A6F" w:rsidRPr="003254CD">
        <w:rPr>
          <w:rFonts w:ascii="Times New Roman" w:hAnsi="Times New Roman" w:cs="Times New Roman"/>
          <w:color w:val="000000" w:themeColor="text1"/>
        </w:rPr>
        <w:t xml:space="preserve">. Maria Montessori theory also states that when children and young people are given the </w:t>
      </w:r>
      <w:r w:rsidR="00646E74" w:rsidRPr="003254CD">
        <w:rPr>
          <w:rFonts w:ascii="Times New Roman" w:hAnsi="Times New Roman" w:cs="Times New Roman"/>
          <w:color w:val="000000" w:themeColor="text1"/>
        </w:rPr>
        <w:t xml:space="preserve">choice, they prefer play which includes moments of engagements, discovery, concentration, non-holds-barred </w:t>
      </w:r>
      <w:r w:rsidR="001D6609" w:rsidRPr="003254CD">
        <w:rPr>
          <w:rFonts w:ascii="Times New Roman" w:hAnsi="Times New Roman" w:cs="Times New Roman"/>
          <w:color w:val="000000" w:themeColor="text1"/>
        </w:rPr>
        <w:t>behaviour</w:t>
      </w:r>
      <w:r w:rsidR="00646E74" w:rsidRPr="003254CD">
        <w:rPr>
          <w:rFonts w:ascii="Times New Roman" w:hAnsi="Times New Roman" w:cs="Times New Roman"/>
          <w:color w:val="000000" w:themeColor="text1"/>
        </w:rPr>
        <w:t xml:space="preserve"> and not chaotic. </w:t>
      </w:r>
      <w:r w:rsidR="004408F2" w:rsidRPr="003254CD">
        <w:rPr>
          <w:rFonts w:ascii="Times New Roman" w:hAnsi="Times New Roman" w:cs="Times New Roman"/>
          <w:color w:val="000000" w:themeColor="text1"/>
        </w:rPr>
        <w:t xml:space="preserve">Maria Montessori also says that the learning </w:t>
      </w:r>
      <w:r w:rsidR="008B3C7C" w:rsidRPr="003254CD">
        <w:rPr>
          <w:rFonts w:ascii="Times New Roman" w:hAnsi="Times New Roman" w:cs="Times New Roman"/>
          <w:color w:val="000000" w:themeColor="text1"/>
        </w:rPr>
        <w:t>environment</w:t>
      </w:r>
      <w:r w:rsidR="004408F2" w:rsidRPr="003254CD">
        <w:rPr>
          <w:rFonts w:ascii="Times New Roman" w:hAnsi="Times New Roman" w:cs="Times New Roman"/>
          <w:color w:val="000000" w:themeColor="text1"/>
        </w:rPr>
        <w:t xml:space="preserve"> should be prepared carefully to fulfil the needs of each of the children and should enable the children to become independent and active learners</w:t>
      </w:r>
      <w:r w:rsidR="009F4E7E" w:rsidRPr="003254CD">
        <w:rPr>
          <w:rFonts w:ascii="Times New Roman" w:hAnsi="Times New Roman" w:cs="Times New Roman"/>
          <w:color w:val="000000" w:themeColor="text1"/>
        </w:rPr>
        <w:t xml:space="preserve"> </w:t>
      </w:r>
      <w:r w:rsidR="009F4E7E" w:rsidRPr="003254CD">
        <w:rPr>
          <w:rFonts w:ascii="Times New Roman" w:hAnsi="Times New Roman" w:cs="Times New Roman"/>
          <w:color w:val="000000" w:themeColor="text1"/>
        </w:rPr>
        <w:t>(Daily Montessori, No Date)</w:t>
      </w:r>
      <w:r w:rsidR="004408F2" w:rsidRPr="003254CD">
        <w:rPr>
          <w:rFonts w:ascii="Times New Roman" w:hAnsi="Times New Roman" w:cs="Times New Roman"/>
          <w:color w:val="000000" w:themeColor="text1"/>
        </w:rPr>
        <w:t xml:space="preserve">. </w:t>
      </w:r>
    </w:p>
    <w:p w14:paraId="2CFCE084" w14:textId="3117EBF7" w:rsidR="004408F2" w:rsidRPr="003254CD" w:rsidRDefault="00AA519D"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F</w:t>
      </w:r>
      <w:r w:rsidR="00960365" w:rsidRPr="003254CD">
        <w:rPr>
          <w:rFonts w:ascii="Times New Roman" w:hAnsi="Times New Roman" w:cs="Times New Roman"/>
          <w:color w:val="000000" w:themeColor="text1"/>
        </w:rPr>
        <w:t>ri</w:t>
      </w:r>
      <w:r w:rsidRPr="003254CD">
        <w:rPr>
          <w:rFonts w:ascii="Times New Roman" w:hAnsi="Times New Roman" w:cs="Times New Roman"/>
          <w:color w:val="000000" w:themeColor="text1"/>
        </w:rPr>
        <w:t xml:space="preserve">edrich Froebel </w:t>
      </w:r>
      <w:r w:rsidR="00BF30A4" w:rsidRPr="003254CD">
        <w:rPr>
          <w:rFonts w:ascii="Times New Roman" w:hAnsi="Times New Roman" w:cs="Times New Roman"/>
          <w:color w:val="000000" w:themeColor="text1"/>
        </w:rPr>
        <w:t>believed</w:t>
      </w:r>
      <w:r w:rsidRPr="003254CD">
        <w:rPr>
          <w:rFonts w:ascii="Times New Roman" w:hAnsi="Times New Roman" w:cs="Times New Roman"/>
          <w:color w:val="000000" w:themeColor="text1"/>
        </w:rPr>
        <w:t xml:space="preserve"> that through play children build </w:t>
      </w:r>
      <w:r w:rsidR="009500C3" w:rsidRPr="003254CD">
        <w:rPr>
          <w:rFonts w:ascii="Times New Roman" w:hAnsi="Times New Roman" w:cs="Times New Roman"/>
          <w:color w:val="000000" w:themeColor="text1"/>
        </w:rPr>
        <w:t>an</w:t>
      </w:r>
      <w:r w:rsidRPr="003254CD">
        <w:rPr>
          <w:rFonts w:ascii="Times New Roman" w:hAnsi="Times New Roman" w:cs="Times New Roman"/>
          <w:color w:val="000000" w:themeColor="text1"/>
        </w:rPr>
        <w:t xml:space="preserve"> understanding </w:t>
      </w:r>
      <w:r w:rsidR="00FA18DA" w:rsidRPr="003254CD">
        <w:rPr>
          <w:rFonts w:ascii="Times New Roman" w:hAnsi="Times New Roman" w:cs="Times New Roman"/>
          <w:color w:val="000000" w:themeColor="text1"/>
        </w:rPr>
        <w:t>of the world around them and</w:t>
      </w:r>
      <w:r w:rsidR="00C53016" w:rsidRPr="003254CD">
        <w:rPr>
          <w:rFonts w:ascii="Times New Roman" w:hAnsi="Times New Roman" w:cs="Times New Roman"/>
          <w:color w:val="000000" w:themeColor="text1"/>
        </w:rPr>
        <w:t xml:space="preserve"> by direct experiences. </w:t>
      </w:r>
      <w:r w:rsidR="0012150F" w:rsidRPr="003254CD">
        <w:rPr>
          <w:rFonts w:ascii="Times New Roman" w:hAnsi="Times New Roman" w:cs="Times New Roman"/>
          <w:color w:val="000000" w:themeColor="text1"/>
        </w:rPr>
        <w:t xml:space="preserve">Fredrich Froebel says that it is important for children and young </w:t>
      </w:r>
      <w:r w:rsidR="009842E9" w:rsidRPr="003254CD">
        <w:rPr>
          <w:rFonts w:ascii="Times New Roman" w:hAnsi="Times New Roman" w:cs="Times New Roman"/>
          <w:color w:val="000000" w:themeColor="text1"/>
        </w:rPr>
        <w:t>people’s</w:t>
      </w:r>
      <w:r w:rsidR="0012150F" w:rsidRPr="003254CD">
        <w:rPr>
          <w:rFonts w:ascii="Times New Roman" w:hAnsi="Times New Roman" w:cs="Times New Roman"/>
          <w:color w:val="000000" w:themeColor="text1"/>
        </w:rPr>
        <w:t xml:space="preserve"> development that they learn and play in the natur</w:t>
      </w:r>
      <w:r w:rsidR="00F830E7" w:rsidRPr="003254CD">
        <w:rPr>
          <w:rFonts w:ascii="Times New Roman" w:hAnsi="Times New Roman" w:cs="Times New Roman"/>
          <w:color w:val="000000" w:themeColor="text1"/>
        </w:rPr>
        <w:t>al world and using natural resources. Fri</w:t>
      </w:r>
      <w:r w:rsidR="006F3A74" w:rsidRPr="003254CD">
        <w:rPr>
          <w:rFonts w:ascii="Times New Roman" w:hAnsi="Times New Roman" w:cs="Times New Roman"/>
          <w:color w:val="000000" w:themeColor="text1"/>
        </w:rPr>
        <w:t xml:space="preserve">edrich Froebel draws on </w:t>
      </w:r>
      <w:r w:rsidR="00D05EB1" w:rsidRPr="003254CD">
        <w:rPr>
          <w:rFonts w:ascii="Times New Roman" w:hAnsi="Times New Roman" w:cs="Times New Roman"/>
          <w:color w:val="000000" w:themeColor="text1"/>
        </w:rPr>
        <w:t>mathematical</w:t>
      </w:r>
      <w:r w:rsidR="006F3A74" w:rsidRPr="003254CD">
        <w:rPr>
          <w:rFonts w:ascii="Times New Roman" w:hAnsi="Times New Roman" w:cs="Times New Roman"/>
          <w:color w:val="000000" w:themeColor="text1"/>
        </w:rPr>
        <w:t xml:space="preserve"> and scientific knowledge</w:t>
      </w:r>
      <w:r w:rsidR="00EF06AA" w:rsidRPr="003254CD">
        <w:rPr>
          <w:rFonts w:ascii="Times New Roman" w:hAnsi="Times New Roman" w:cs="Times New Roman"/>
          <w:color w:val="000000" w:themeColor="text1"/>
        </w:rPr>
        <w:t xml:space="preserve"> </w:t>
      </w:r>
      <w:r w:rsidR="00EF06AA" w:rsidRPr="003254CD">
        <w:rPr>
          <w:rFonts w:ascii="Times New Roman" w:hAnsi="Times New Roman" w:cs="Times New Roman"/>
          <w:color w:val="000000" w:themeColor="text1"/>
        </w:rPr>
        <w:t>(Early Education, No Date)</w:t>
      </w:r>
      <w:r w:rsidR="006F3A74" w:rsidRPr="003254CD">
        <w:rPr>
          <w:rFonts w:ascii="Times New Roman" w:hAnsi="Times New Roman" w:cs="Times New Roman"/>
          <w:color w:val="000000" w:themeColor="text1"/>
        </w:rPr>
        <w:t xml:space="preserve">. </w:t>
      </w:r>
      <w:r w:rsidR="006F3A74" w:rsidRPr="003254CD">
        <w:rPr>
          <w:rFonts w:ascii="Times New Roman" w:hAnsi="Times New Roman" w:cs="Times New Roman"/>
          <w:color w:val="000000" w:themeColor="text1"/>
        </w:rPr>
        <w:t>Fredrich Froebel</w:t>
      </w:r>
      <w:r w:rsidR="006F3A74" w:rsidRPr="003254CD">
        <w:rPr>
          <w:rFonts w:ascii="Times New Roman" w:hAnsi="Times New Roman" w:cs="Times New Roman"/>
          <w:color w:val="000000" w:themeColor="text1"/>
        </w:rPr>
        <w:t xml:space="preserve"> </w:t>
      </w:r>
      <w:r w:rsidR="00BE573A" w:rsidRPr="003254CD">
        <w:rPr>
          <w:rFonts w:ascii="Times New Roman" w:hAnsi="Times New Roman" w:cs="Times New Roman"/>
          <w:color w:val="000000" w:themeColor="text1"/>
        </w:rPr>
        <w:t xml:space="preserve">produced a set of gifts which were wooden blocks and </w:t>
      </w:r>
      <w:r w:rsidR="00BE573A" w:rsidRPr="003254CD">
        <w:rPr>
          <w:rFonts w:ascii="Times New Roman" w:hAnsi="Times New Roman" w:cs="Times New Roman"/>
          <w:color w:val="000000" w:themeColor="text1"/>
        </w:rPr>
        <w:t>Fredrich Froebel</w:t>
      </w:r>
      <w:r w:rsidR="00BE573A" w:rsidRPr="003254CD">
        <w:rPr>
          <w:rFonts w:ascii="Times New Roman" w:hAnsi="Times New Roman" w:cs="Times New Roman"/>
          <w:color w:val="000000" w:themeColor="text1"/>
        </w:rPr>
        <w:t xml:space="preserve"> also introduced </w:t>
      </w:r>
      <w:r w:rsidR="00175DDE" w:rsidRPr="003254CD">
        <w:rPr>
          <w:rFonts w:ascii="Times New Roman" w:hAnsi="Times New Roman" w:cs="Times New Roman"/>
          <w:color w:val="000000" w:themeColor="text1"/>
        </w:rPr>
        <w:t xml:space="preserve">occupations, for example clay, sand, sticks, wax, chalk, slates, </w:t>
      </w:r>
      <w:r w:rsidR="00B56322" w:rsidRPr="003254CD">
        <w:rPr>
          <w:rFonts w:ascii="Times New Roman" w:hAnsi="Times New Roman" w:cs="Times New Roman"/>
          <w:color w:val="000000" w:themeColor="text1"/>
        </w:rPr>
        <w:t>paper folding, stones, scissors and shells. The gifts and occ</w:t>
      </w:r>
      <w:r w:rsidR="008E4B4E" w:rsidRPr="003254CD">
        <w:rPr>
          <w:rFonts w:ascii="Times New Roman" w:hAnsi="Times New Roman" w:cs="Times New Roman"/>
          <w:color w:val="000000" w:themeColor="text1"/>
        </w:rPr>
        <w:t xml:space="preserve">upations are </w:t>
      </w:r>
      <w:r w:rsidR="001B7AE4" w:rsidRPr="003254CD">
        <w:rPr>
          <w:rFonts w:ascii="Times New Roman" w:hAnsi="Times New Roman" w:cs="Times New Roman"/>
          <w:color w:val="000000" w:themeColor="text1"/>
        </w:rPr>
        <w:t>open-ended,</w:t>
      </w:r>
      <w:r w:rsidR="008E4B4E" w:rsidRPr="003254CD">
        <w:rPr>
          <w:rFonts w:ascii="Times New Roman" w:hAnsi="Times New Roman" w:cs="Times New Roman"/>
          <w:color w:val="000000" w:themeColor="text1"/>
        </w:rPr>
        <w:t xml:space="preserve"> and they can also be used to support children and young </w:t>
      </w:r>
      <w:r w:rsidR="00A570F4" w:rsidRPr="003254CD">
        <w:rPr>
          <w:rFonts w:ascii="Times New Roman" w:hAnsi="Times New Roman" w:cs="Times New Roman"/>
          <w:color w:val="000000" w:themeColor="text1"/>
        </w:rPr>
        <w:t>people’s</w:t>
      </w:r>
      <w:r w:rsidR="008E4B4E" w:rsidRPr="003254CD">
        <w:rPr>
          <w:rFonts w:ascii="Times New Roman" w:hAnsi="Times New Roman" w:cs="Times New Roman"/>
          <w:color w:val="000000" w:themeColor="text1"/>
        </w:rPr>
        <w:t xml:space="preserve"> </w:t>
      </w:r>
      <w:r w:rsidR="00CC6068" w:rsidRPr="003254CD">
        <w:rPr>
          <w:rFonts w:ascii="Times New Roman" w:hAnsi="Times New Roman" w:cs="Times New Roman"/>
          <w:color w:val="000000" w:themeColor="text1"/>
        </w:rPr>
        <w:t>self-initiated</w:t>
      </w:r>
      <w:r w:rsidR="008E4B4E" w:rsidRPr="003254CD">
        <w:rPr>
          <w:rFonts w:ascii="Times New Roman" w:hAnsi="Times New Roman" w:cs="Times New Roman"/>
          <w:color w:val="000000" w:themeColor="text1"/>
        </w:rPr>
        <w:t xml:space="preserve"> play</w:t>
      </w:r>
      <w:r w:rsidR="00EF06AA" w:rsidRPr="003254CD">
        <w:rPr>
          <w:rFonts w:ascii="Times New Roman" w:hAnsi="Times New Roman" w:cs="Times New Roman"/>
          <w:color w:val="000000" w:themeColor="text1"/>
        </w:rPr>
        <w:t xml:space="preserve">. </w:t>
      </w:r>
      <w:r w:rsidR="008E4B4E" w:rsidRPr="003254CD">
        <w:rPr>
          <w:rFonts w:ascii="Times New Roman" w:hAnsi="Times New Roman" w:cs="Times New Roman"/>
          <w:color w:val="000000" w:themeColor="text1"/>
        </w:rPr>
        <w:t>Fredrich Froebel</w:t>
      </w:r>
      <w:r w:rsidR="008E4B4E" w:rsidRPr="003254CD">
        <w:rPr>
          <w:rFonts w:ascii="Times New Roman" w:hAnsi="Times New Roman" w:cs="Times New Roman"/>
          <w:color w:val="000000" w:themeColor="text1"/>
        </w:rPr>
        <w:t xml:space="preserve"> </w:t>
      </w:r>
      <w:r w:rsidR="00A83B5D" w:rsidRPr="003254CD">
        <w:rPr>
          <w:rFonts w:ascii="Times New Roman" w:hAnsi="Times New Roman" w:cs="Times New Roman"/>
          <w:color w:val="000000" w:themeColor="text1"/>
        </w:rPr>
        <w:t xml:space="preserve">says that children and young people should be given free access to </w:t>
      </w:r>
      <w:r w:rsidR="00C63328" w:rsidRPr="003254CD">
        <w:rPr>
          <w:rFonts w:ascii="Times New Roman" w:hAnsi="Times New Roman" w:cs="Times New Roman"/>
          <w:color w:val="000000" w:themeColor="text1"/>
        </w:rPr>
        <w:t>resources</w:t>
      </w:r>
      <w:r w:rsidR="00A83B5D" w:rsidRPr="003254CD">
        <w:rPr>
          <w:rFonts w:ascii="Times New Roman" w:hAnsi="Times New Roman" w:cs="Times New Roman"/>
          <w:color w:val="000000" w:themeColor="text1"/>
        </w:rPr>
        <w:t xml:space="preserve"> through play</w:t>
      </w:r>
      <w:r w:rsidR="00EF06AA" w:rsidRPr="003254CD">
        <w:rPr>
          <w:rFonts w:ascii="Times New Roman" w:hAnsi="Times New Roman" w:cs="Times New Roman"/>
          <w:color w:val="000000" w:themeColor="text1"/>
        </w:rPr>
        <w:t xml:space="preserve"> </w:t>
      </w:r>
      <w:r w:rsidR="00EF06AA" w:rsidRPr="003254CD">
        <w:rPr>
          <w:rFonts w:ascii="Times New Roman" w:hAnsi="Times New Roman" w:cs="Times New Roman"/>
          <w:color w:val="000000" w:themeColor="text1"/>
        </w:rPr>
        <w:t>(Early Education, No Date)</w:t>
      </w:r>
      <w:r w:rsidR="00A83B5D" w:rsidRPr="003254CD">
        <w:rPr>
          <w:rFonts w:ascii="Times New Roman" w:hAnsi="Times New Roman" w:cs="Times New Roman"/>
          <w:color w:val="000000" w:themeColor="text1"/>
        </w:rPr>
        <w:t xml:space="preserve">. </w:t>
      </w:r>
    </w:p>
    <w:p w14:paraId="657F3482" w14:textId="36C870A9" w:rsidR="00374EB7" w:rsidRPr="003254CD" w:rsidRDefault="004B358F" w:rsidP="003254CD">
      <w:pPr>
        <w:tabs>
          <w:tab w:val="left" w:pos="920"/>
        </w:tabs>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Practitioner</w:t>
      </w:r>
      <w:r w:rsidR="00A570F4" w:rsidRPr="003254CD">
        <w:rPr>
          <w:rFonts w:ascii="Times New Roman" w:hAnsi="Times New Roman" w:cs="Times New Roman"/>
          <w:color w:val="000000" w:themeColor="text1"/>
        </w:rPr>
        <w:t xml:space="preserve"> within the childcare environment use the </w:t>
      </w:r>
      <w:r w:rsidR="001325EC" w:rsidRPr="003254CD">
        <w:rPr>
          <w:rFonts w:ascii="Times New Roman" w:hAnsi="Times New Roman" w:cs="Times New Roman"/>
          <w:color w:val="000000" w:themeColor="text1"/>
        </w:rPr>
        <w:t>continuous</w:t>
      </w:r>
      <w:r w:rsidR="00A570F4" w:rsidRPr="003254CD">
        <w:rPr>
          <w:rFonts w:ascii="Times New Roman" w:hAnsi="Times New Roman" w:cs="Times New Roman"/>
          <w:color w:val="000000" w:themeColor="text1"/>
        </w:rPr>
        <w:t xml:space="preserve"> provision </w:t>
      </w:r>
      <w:r w:rsidR="004F1D3C" w:rsidRPr="003254CD">
        <w:rPr>
          <w:rFonts w:ascii="Times New Roman" w:hAnsi="Times New Roman" w:cs="Times New Roman"/>
          <w:color w:val="000000" w:themeColor="text1"/>
        </w:rPr>
        <w:t>resources</w:t>
      </w:r>
      <w:r w:rsidR="00A570F4" w:rsidRPr="003254CD">
        <w:rPr>
          <w:rFonts w:ascii="Times New Roman" w:hAnsi="Times New Roman" w:cs="Times New Roman"/>
          <w:color w:val="000000" w:themeColor="text1"/>
        </w:rPr>
        <w:t xml:space="preserve"> whic</w:t>
      </w:r>
      <w:r w:rsidR="00CB5DDE" w:rsidRPr="003254CD">
        <w:rPr>
          <w:rFonts w:ascii="Times New Roman" w:hAnsi="Times New Roman" w:cs="Times New Roman"/>
          <w:color w:val="000000" w:themeColor="text1"/>
        </w:rPr>
        <w:t xml:space="preserve">h this is when the </w:t>
      </w:r>
      <w:r w:rsidR="000C759A" w:rsidRPr="003254CD">
        <w:rPr>
          <w:rFonts w:ascii="Times New Roman" w:hAnsi="Times New Roman" w:cs="Times New Roman"/>
          <w:color w:val="000000" w:themeColor="text1"/>
        </w:rPr>
        <w:t>resources</w:t>
      </w:r>
      <w:r w:rsidR="00CB5DDE" w:rsidRPr="003254CD">
        <w:rPr>
          <w:rFonts w:ascii="Times New Roman" w:hAnsi="Times New Roman" w:cs="Times New Roman"/>
          <w:color w:val="000000" w:themeColor="text1"/>
        </w:rPr>
        <w:t xml:space="preserve"> are always in the classroom and they allow the children and young people to practice, explore, repeat and refine their skills while the children and young people develop </w:t>
      </w:r>
      <w:r w:rsidR="00903823" w:rsidRPr="003254CD">
        <w:rPr>
          <w:rFonts w:ascii="Times New Roman" w:hAnsi="Times New Roman" w:cs="Times New Roman"/>
          <w:color w:val="000000" w:themeColor="text1"/>
        </w:rPr>
        <w:t>their</w:t>
      </w:r>
      <w:r w:rsidR="00CB5DDE" w:rsidRPr="003254CD">
        <w:rPr>
          <w:rFonts w:ascii="Times New Roman" w:hAnsi="Times New Roman" w:cs="Times New Roman"/>
          <w:color w:val="000000" w:themeColor="text1"/>
        </w:rPr>
        <w:t xml:space="preserve"> communication skills. </w:t>
      </w:r>
      <w:r w:rsidR="00AF2514" w:rsidRPr="003254CD">
        <w:rPr>
          <w:rFonts w:ascii="Times New Roman" w:hAnsi="Times New Roman" w:cs="Times New Roman"/>
          <w:color w:val="000000" w:themeColor="text1"/>
        </w:rPr>
        <w:t>This enables children and young people to take ownership of their own learning</w:t>
      </w:r>
      <w:r w:rsidR="005B1AE7" w:rsidRPr="003254CD">
        <w:rPr>
          <w:rFonts w:ascii="Times New Roman" w:hAnsi="Times New Roman" w:cs="Times New Roman"/>
          <w:color w:val="000000" w:themeColor="text1"/>
        </w:rPr>
        <w:t xml:space="preserve"> </w:t>
      </w:r>
      <w:r w:rsidR="005B1AE7" w:rsidRPr="003254CD">
        <w:rPr>
          <w:rFonts w:ascii="Times New Roman" w:hAnsi="Times New Roman" w:cs="Times New Roman"/>
          <w:color w:val="000000" w:themeColor="text1"/>
        </w:rPr>
        <w:t>(Welsh Government, 2015)</w:t>
      </w:r>
      <w:r w:rsidR="00AF2514" w:rsidRPr="003254CD">
        <w:rPr>
          <w:rFonts w:ascii="Times New Roman" w:hAnsi="Times New Roman" w:cs="Times New Roman"/>
          <w:color w:val="000000" w:themeColor="text1"/>
        </w:rPr>
        <w:t>.</w:t>
      </w:r>
      <w:r w:rsidR="00374EB7" w:rsidRPr="003254CD">
        <w:rPr>
          <w:rFonts w:ascii="Times New Roman" w:hAnsi="Times New Roman" w:cs="Times New Roman"/>
          <w:color w:val="000000" w:themeColor="text1"/>
        </w:rPr>
        <w:t xml:space="preserve"> Practitioners within the childcare </w:t>
      </w:r>
      <w:r w:rsidR="00E5024D" w:rsidRPr="003254CD">
        <w:rPr>
          <w:rFonts w:ascii="Times New Roman" w:hAnsi="Times New Roman" w:cs="Times New Roman"/>
          <w:color w:val="000000" w:themeColor="text1"/>
        </w:rPr>
        <w:t>environment</w:t>
      </w:r>
      <w:r w:rsidR="00374EB7" w:rsidRPr="003254CD">
        <w:rPr>
          <w:rFonts w:ascii="Times New Roman" w:hAnsi="Times New Roman" w:cs="Times New Roman"/>
          <w:color w:val="000000" w:themeColor="text1"/>
        </w:rPr>
        <w:t xml:space="preserve"> </w:t>
      </w:r>
      <w:r w:rsidR="00484042" w:rsidRPr="003254CD">
        <w:rPr>
          <w:rFonts w:ascii="Times New Roman" w:hAnsi="Times New Roman" w:cs="Times New Roman"/>
          <w:color w:val="000000" w:themeColor="text1"/>
        </w:rPr>
        <w:t xml:space="preserve">set the environment and make sure that the appropriate materials are available </w:t>
      </w:r>
      <w:r w:rsidR="00347C55" w:rsidRPr="003254CD">
        <w:rPr>
          <w:rFonts w:ascii="Times New Roman" w:hAnsi="Times New Roman" w:cs="Times New Roman"/>
          <w:color w:val="000000" w:themeColor="text1"/>
        </w:rPr>
        <w:t xml:space="preserve">to enable the children and young people to practise, repeat and to </w:t>
      </w:r>
      <w:r w:rsidR="006917F7" w:rsidRPr="003254CD">
        <w:rPr>
          <w:rFonts w:ascii="Times New Roman" w:hAnsi="Times New Roman" w:cs="Times New Roman"/>
          <w:color w:val="000000" w:themeColor="text1"/>
        </w:rPr>
        <w:t>refine</w:t>
      </w:r>
      <w:r w:rsidR="00347C55" w:rsidRPr="003254CD">
        <w:rPr>
          <w:rFonts w:ascii="Times New Roman" w:hAnsi="Times New Roman" w:cs="Times New Roman"/>
          <w:color w:val="000000" w:themeColor="text1"/>
        </w:rPr>
        <w:t xml:space="preserve"> their own skills </w:t>
      </w:r>
      <w:r w:rsidR="003031FB" w:rsidRPr="003254CD">
        <w:rPr>
          <w:rFonts w:ascii="Times New Roman" w:hAnsi="Times New Roman" w:cs="Times New Roman"/>
          <w:color w:val="000000" w:themeColor="text1"/>
        </w:rPr>
        <w:t xml:space="preserve">in a </w:t>
      </w:r>
      <w:r w:rsidR="00E54A68" w:rsidRPr="003254CD">
        <w:rPr>
          <w:rFonts w:ascii="Times New Roman" w:hAnsi="Times New Roman" w:cs="Times New Roman"/>
          <w:color w:val="000000" w:themeColor="text1"/>
        </w:rPr>
        <w:t xml:space="preserve">specifically way. </w:t>
      </w:r>
      <w:r w:rsidR="00F717FB" w:rsidRPr="003254CD">
        <w:rPr>
          <w:rFonts w:ascii="Times New Roman" w:hAnsi="Times New Roman" w:cs="Times New Roman"/>
          <w:color w:val="000000" w:themeColor="text1"/>
        </w:rPr>
        <w:t xml:space="preserve">In </w:t>
      </w:r>
      <w:r w:rsidR="001C18D3" w:rsidRPr="003254CD">
        <w:rPr>
          <w:rFonts w:ascii="Times New Roman" w:hAnsi="Times New Roman" w:cs="Times New Roman"/>
          <w:color w:val="000000" w:themeColor="text1"/>
        </w:rPr>
        <w:t>childcare environment</w:t>
      </w:r>
      <w:r w:rsidR="00EC7904" w:rsidRPr="003254CD">
        <w:rPr>
          <w:rFonts w:ascii="Times New Roman" w:hAnsi="Times New Roman" w:cs="Times New Roman"/>
          <w:color w:val="000000" w:themeColor="text1"/>
        </w:rPr>
        <w:t xml:space="preserve">, practitioners always provide continuous </w:t>
      </w:r>
      <w:r w:rsidR="00941411" w:rsidRPr="003254CD">
        <w:rPr>
          <w:rFonts w:ascii="Times New Roman" w:hAnsi="Times New Roman" w:cs="Times New Roman"/>
          <w:color w:val="000000" w:themeColor="text1"/>
        </w:rPr>
        <w:t>provision</w:t>
      </w:r>
      <w:r w:rsidR="00D86F0C" w:rsidRPr="003254CD">
        <w:rPr>
          <w:rFonts w:ascii="Times New Roman" w:hAnsi="Times New Roman" w:cs="Times New Roman"/>
          <w:color w:val="000000" w:themeColor="text1"/>
        </w:rPr>
        <w:t xml:space="preserve"> </w:t>
      </w:r>
      <w:r w:rsidR="00D10A90" w:rsidRPr="003254CD">
        <w:rPr>
          <w:rFonts w:ascii="Times New Roman" w:hAnsi="Times New Roman" w:cs="Times New Roman"/>
          <w:color w:val="000000" w:themeColor="text1"/>
        </w:rPr>
        <w:t xml:space="preserve">resources and </w:t>
      </w:r>
      <w:r w:rsidR="00B01343" w:rsidRPr="003254CD">
        <w:rPr>
          <w:rFonts w:ascii="Times New Roman" w:hAnsi="Times New Roman" w:cs="Times New Roman"/>
          <w:color w:val="000000" w:themeColor="text1"/>
        </w:rPr>
        <w:t>activities</w:t>
      </w:r>
      <w:r w:rsidR="00D10A90" w:rsidRPr="003254CD">
        <w:rPr>
          <w:rFonts w:ascii="Times New Roman" w:hAnsi="Times New Roman" w:cs="Times New Roman"/>
          <w:color w:val="000000" w:themeColor="text1"/>
        </w:rPr>
        <w:t xml:space="preserve"> which support </w:t>
      </w:r>
      <w:r w:rsidR="00BA3859" w:rsidRPr="003254CD">
        <w:rPr>
          <w:rFonts w:ascii="Times New Roman" w:hAnsi="Times New Roman" w:cs="Times New Roman"/>
          <w:color w:val="000000" w:themeColor="text1"/>
        </w:rPr>
        <w:t>children’s</w:t>
      </w:r>
      <w:r w:rsidR="00D10A90" w:rsidRPr="003254CD">
        <w:rPr>
          <w:rFonts w:ascii="Times New Roman" w:hAnsi="Times New Roman" w:cs="Times New Roman"/>
          <w:color w:val="000000" w:themeColor="text1"/>
        </w:rPr>
        <w:t xml:space="preserve"> mathematical development</w:t>
      </w:r>
      <w:r w:rsidR="005B1AE7" w:rsidRPr="003254CD">
        <w:rPr>
          <w:rFonts w:ascii="Times New Roman" w:hAnsi="Times New Roman" w:cs="Times New Roman"/>
          <w:color w:val="000000" w:themeColor="text1"/>
        </w:rPr>
        <w:t xml:space="preserve"> </w:t>
      </w:r>
      <w:r w:rsidR="005B1AE7" w:rsidRPr="003254CD">
        <w:rPr>
          <w:rFonts w:ascii="Times New Roman" w:hAnsi="Times New Roman" w:cs="Times New Roman"/>
          <w:color w:val="000000" w:themeColor="text1"/>
        </w:rPr>
        <w:t>(Welsh Government, 2015)</w:t>
      </w:r>
      <w:r w:rsidR="00D10A90" w:rsidRPr="003254CD">
        <w:rPr>
          <w:rFonts w:ascii="Times New Roman" w:hAnsi="Times New Roman" w:cs="Times New Roman"/>
          <w:color w:val="000000" w:themeColor="text1"/>
        </w:rPr>
        <w:t xml:space="preserve">. </w:t>
      </w:r>
    </w:p>
    <w:p w14:paraId="358D3788" w14:textId="47D12CD8" w:rsidR="005B1AE7" w:rsidRPr="003254CD" w:rsidRDefault="00AF2514" w:rsidP="003254CD">
      <w:pPr>
        <w:tabs>
          <w:tab w:val="left" w:pos="920"/>
        </w:tabs>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 </w:t>
      </w:r>
      <w:r w:rsidR="00F23C96" w:rsidRPr="003254CD">
        <w:rPr>
          <w:rFonts w:ascii="Times New Roman" w:hAnsi="Times New Roman" w:cs="Times New Roman"/>
          <w:color w:val="000000" w:themeColor="text1"/>
        </w:rPr>
        <w:t>Practitioners</w:t>
      </w:r>
      <w:r w:rsidR="00945C1B" w:rsidRPr="003254CD">
        <w:rPr>
          <w:rFonts w:ascii="Times New Roman" w:hAnsi="Times New Roman" w:cs="Times New Roman"/>
          <w:color w:val="000000" w:themeColor="text1"/>
        </w:rPr>
        <w:t xml:space="preserve"> within the children environment also use enhanced provision which is when the children and </w:t>
      </w:r>
      <w:r w:rsidR="008E204A" w:rsidRPr="003254CD">
        <w:rPr>
          <w:rFonts w:ascii="Times New Roman" w:hAnsi="Times New Roman" w:cs="Times New Roman"/>
          <w:color w:val="000000" w:themeColor="text1"/>
        </w:rPr>
        <w:t>practitioners</w:t>
      </w:r>
      <w:r w:rsidR="00945C1B" w:rsidRPr="003254CD">
        <w:rPr>
          <w:rFonts w:ascii="Times New Roman" w:hAnsi="Times New Roman" w:cs="Times New Roman"/>
          <w:color w:val="000000" w:themeColor="text1"/>
        </w:rPr>
        <w:t xml:space="preserve"> come together </w:t>
      </w:r>
      <w:r w:rsidR="00FE13C9" w:rsidRPr="003254CD">
        <w:rPr>
          <w:rFonts w:ascii="Times New Roman" w:hAnsi="Times New Roman" w:cs="Times New Roman"/>
          <w:color w:val="000000" w:themeColor="text1"/>
        </w:rPr>
        <w:t xml:space="preserve">and introduce new ideas through practical </w:t>
      </w:r>
      <w:r w:rsidR="007F74B1" w:rsidRPr="003254CD">
        <w:rPr>
          <w:rFonts w:ascii="Times New Roman" w:hAnsi="Times New Roman" w:cs="Times New Roman"/>
          <w:color w:val="000000" w:themeColor="text1"/>
        </w:rPr>
        <w:t>resources</w:t>
      </w:r>
      <w:r w:rsidR="00FE13C9" w:rsidRPr="003254CD">
        <w:rPr>
          <w:rFonts w:ascii="Times New Roman" w:hAnsi="Times New Roman" w:cs="Times New Roman"/>
          <w:color w:val="000000" w:themeColor="text1"/>
        </w:rPr>
        <w:t xml:space="preserve">. </w:t>
      </w:r>
      <w:r w:rsidR="00AD1F1F" w:rsidRPr="003254CD">
        <w:rPr>
          <w:rFonts w:ascii="Times New Roman" w:hAnsi="Times New Roman" w:cs="Times New Roman"/>
          <w:color w:val="000000" w:themeColor="text1"/>
        </w:rPr>
        <w:t xml:space="preserve">The </w:t>
      </w:r>
      <w:r w:rsidR="00B12017" w:rsidRPr="003254CD">
        <w:rPr>
          <w:rFonts w:ascii="Times New Roman" w:hAnsi="Times New Roman" w:cs="Times New Roman"/>
          <w:color w:val="000000" w:themeColor="text1"/>
        </w:rPr>
        <w:t>practitioner’s</w:t>
      </w:r>
      <w:r w:rsidR="00AD1F1F" w:rsidRPr="003254CD">
        <w:rPr>
          <w:rFonts w:ascii="Times New Roman" w:hAnsi="Times New Roman" w:cs="Times New Roman"/>
          <w:color w:val="000000" w:themeColor="text1"/>
        </w:rPr>
        <w:t xml:space="preserve"> models, questions, encourages and challenges the children through the </w:t>
      </w:r>
      <w:r w:rsidR="00230123" w:rsidRPr="003254CD">
        <w:rPr>
          <w:rFonts w:ascii="Times New Roman" w:hAnsi="Times New Roman" w:cs="Times New Roman"/>
          <w:color w:val="000000" w:themeColor="text1"/>
        </w:rPr>
        <w:t>enhanced</w:t>
      </w:r>
      <w:r w:rsidR="00AD1F1F" w:rsidRPr="003254CD">
        <w:rPr>
          <w:rFonts w:ascii="Times New Roman" w:hAnsi="Times New Roman" w:cs="Times New Roman"/>
          <w:color w:val="000000" w:themeColor="text1"/>
        </w:rPr>
        <w:t xml:space="preserve"> provision</w:t>
      </w:r>
      <w:r w:rsidR="003254CD" w:rsidRPr="003254CD">
        <w:rPr>
          <w:rFonts w:ascii="Times New Roman" w:hAnsi="Times New Roman" w:cs="Times New Roman"/>
          <w:color w:val="000000" w:themeColor="text1"/>
        </w:rPr>
        <w:t xml:space="preserve"> </w:t>
      </w:r>
      <w:r w:rsidR="003254CD" w:rsidRPr="003254CD">
        <w:rPr>
          <w:rFonts w:ascii="Times New Roman" w:hAnsi="Times New Roman" w:cs="Times New Roman"/>
          <w:color w:val="000000" w:themeColor="text1"/>
        </w:rPr>
        <w:t>(Welsh Government, 2015)</w:t>
      </w:r>
      <w:r w:rsidR="00AD1F1F" w:rsidRPr="003254CD">
        <w:rPr>
          <w:rFonts w:ascii="Times New Roman" w:hAnsi="Times New Roman" w:cs="Times New Roman"/>
          <w:color w:val="000000" w:themeColor="text1"/>
        </w:rPr>
        <w:t xml:space="preserve">. </w:t>
      </w:r>
      <w:r w:rsidR="006917F7" w:rsidRPr="003254CD">
        <w:rPr>
          <w:rFonts w:ascii="Times New Roman" w:hAnsi="Times New Roman" w:cs="Times New Roman"/>
          <w:color w:val="000000" w:themeColor="text1"/>
        </w:rPr>
        <w:t>The en</w:t>
      </w:r>
      <w:r w:rsidR="00BF0FD8" w:rsidRPr="003254CD">
        <w:rPr>
          <w:rFonts w:ascii="Times New Roman" w:hAnsi="Times New Roman" w:cs="Times New Roman"/>
          <w:color w:val="000000" w:themeColor="text1"/>
        </w:rPr>
        <w:t xml:space="preserve">hanced provision is when materials are </w:t>
      </w:r>
      <w:r w:rsidR="00BF0FD8" w:rsidRPr="003254CD">
        <w:rPr>
          <w:rFonts w:ascii="Times New Roman" w:hAnsi="Times New Roman" w:cs="Times New Roman"/>
          <w:color w:val="000000" w:themeColor="text1"/>
        </w:rPr>
        <w:lastRenderedPageBreak/>
        <w:t xml:space="preserve">added to the continuous </w:t>
      </w:r>
      <w:r w:rsidR="00600280" w:rsidRPr="003254CD">
        <w:rPr>
          <w:rFonts w:ascii="Times New Roman" w:hAnsi="Times New Roman" w:cs="Times New Roman"/>
          <w:color w:val="000000" w:themeColor="text1"/>
        </w:rPr>
        <w:t xml:space="preserve">which match and challenge children and </w:t>
      </w:r>
      <w:r w:rsidR="004B5C8B" w:rsidRPr="003254CD">
        <w:rPr>
          <w:rFonts w:ascii="Times New Roman" w:hAnsi="Times New Roman" w:cs="Times New Roman"/>
          <w:color w:val="000000" w:themeColor="text1"/>
        </w:rPr>
        <w:t>young</w:t>
      </w:r>
      <w:r w:rsidR="00600280" w:rsidRPr="003254CD">
        <w:rPr>
          <w:rFonts w:ascii="Times New Roman" w:hAnsi="Times New Roman" w:cs="Times New Roman"/>
          <w:color w:val="000000" w:themeColor="text1"/>
        </w:rPr>
        <w:t xml:space="preserve"> people</w:t>
      </w:r>
      <w:r w:rsidR="004B5C8B" w:rsidRPr="003254CD">
        <w:rPr>
          <w:rFonts w:ascii="Times New Roman" w:hAnsi="Times New Roman" w:cs="Times New Roman"/>
          <w:color w:val="000000" w:themeColor="text1"/>
        </w:rPr>
        <w:t xml:space="preserve"> </w:t>
      </w:r>
      <w:r w:rsidR="00600280" w:rsidRPr="003254CD">
        <w:rPr>
          <w:rFonts w:ascii="Times New Roman" w:hAnsi="Times New Roman" w:cs="Times New Roman"/>
          <w:color w:val="000000" w:themeColor="text1"/>
        </w:rPr>
        <w:t>learning</w:t>
      </w:r>
      <w:r w:rsidR="003254CD" w:rsidRPr="003254CD">
        <w:rPr>
          <w:rFonts w:ascii="Times New Roman" w:hAnsi="Times New Roman" w:cs="Times New Roman"/>
          <w:color w:val="000000" w:themeColor="text1"/>
        </w:rPr>
        <w:t xml:space="preserve">. </w:t>
      </w:r>
      <w:r w:rsidR="00600280" w:rsidRPr="003254CD">
        <w:rPr>
          <w:rFonts w:ascii="Times New Roman" w:hAnsi="Times New Roman" w:cs="Times New Roman"/>
          <w:color w:val="000000" w:themeColor="text1"/>
        </w:rPr>
        <w:t xml:space="preserve">Enhanced provision </w:t>
      </w:r>
      <w:r w:rsidR="002E0C2A" w:rsidRPr="003254CD">
        <w:rPr>
          <w:rFonts w:ascii="Times New Roman" w:hAnsi="Times New Roman" w:cs="Times New Roman"/>
          <w:color w:val="000000" w:themeColor="text1"/>
        </w:rPr>
        <w:t>allows</w:t>
      </w:r>
      <w:r w:rsidR="00600280" w:rsidRPr="003254CD">
        <w:rPr>
          <w:rFonts w:ascii="Times New Roman" w:hAnsi="Times New Roman" w:cs="Times New Roman"/>
          <w:color w:val="000000" w:themeColor="text1"/>
        </w:rPr>
        <w:t xml:space="preserve"> children and young p</w:t>
      </w:r>
      <w:r w:rsidR="002E0C2A" w:rsidRPr="003254CD">
        <w:rPr>
          <w:rFonts w:ascii="Times New Roman" w:hAnsi="Times New Roman" w:cs="Times New Roman"/>
          <w:color w:val="000000" w:themeColor="text1"/>
        </w:rPr>
        <w:t xml:space="preserve">eople to practise, embed and consolidate the skills they have developed. </w:t>
      </w:r>
      <w:r w:rsidR="00AD45A7" w:rsidRPr="003254CD">
        <w:rPr>
          <w:rFonts w:ascii="Times New Roman" w:hAnsi="Times New Roman" w:cs="Times New Roman"/>
          <w:color w:val="000000" w:themeColor="text1"/>
        </w:rPr>
        <w:t xml:space="preserve">In </w:t>
      </w:r>
      <w:r w:rsidR="008500EF" w:rsidRPr="003254CD">
        <w:rPr>
          <w:rFonts w:ascii="Times New Roman" w:hAnsi="Times New Roman" w:cs="Times New Roman"/>
          <w:color w:val="000000" w:themeColor="text1"/>
        </w:rPr>
        <w:t xml:space="preserve">childcare settings, the </w:t>
      </w:r>
      <w:r w:rsidR="00FA3EBE" w:rsidRPr="003254CD">
        <w:rPr>
          <w:rFonts w:ascii="Times New Roman" w:hAnsi="Times New Roman" w:cs="Times New Roman"/>
          <w:color w:val="000000" w:themeColor="text1"/>
        </w:rPr>
        <w:t>practitioners</w:t>
      </w:r>
      <w:r w:rsidR="008500EF" w:rsidRPr="003254CD">
        <w:rPr>
          <w:rFonts w:ascii="Times New Roman" w:hAnsi="Times New Roman" w:cs="Times New Roman"/>
          <w:color w:val="000000" w:themeColor="text1"/>
        </w:rPr>
        <w:t xml:space="preserve"> will always put </w:t>
      </w:r>
      <w:r w:rsidR="001C1F77" w:rsidRPr="003254CD">
        <w:rPr>
          <w:rFonts w:ascii="Times New Roman" w:hAnsi="Times New Roman" w:cs="Times New Roman"/>
          <w:color w:val="000000" w:themeColor="text1"/>
        </w:rPr>
        <w:t xml:space="preserve">enhanced provision </w:t>
      </w:r>
      <w:r w:rsidR="008500EF" w:rsidRPr="003254CD">
        <w:rPr>
          <w:rFonts w:ascii="Times New Roman" w:hAnsi="Times New Roman" w:cs="Times New Roman"/>
          <w:color w:val="000000" w:themeColor="text1"/>
        </w:rPr>
        <w:t xml:space="preserve">activities and </w:t>
      </w:r>
      <w:r w:rsidR="001803B8" w:rsidRPr="003254CD">
        <w:rPr>
          <w:rFonts w:ascii="Times New Roman" w:hAnsi="Times New Roman" w:cs="Times New Roman"/>
          <w:color w:val="000000" w:themeColor="text1"/>
        </w:rPr>
        <w:t>resources</w:t>
      </w:r>
      <w:r w:rsidR="008500EF" w:rsidRPr="003254CD">
        <w:rPr>
          <w:rFonts w:ascii="Times New Roman" w:hAnsi="Times New Roman" w:cs="Times New Roman"/>
          <w:color w:val="000000" w:themeColor="text1"/>
        </w:rPr>
        <w:t xml:space="preserve"> </w:t>
      </w:r>
      <w:r w:rsidR="001C1F77" w:rsidRPr="003254CD">
        <w:rPr>
          <w:rFonts w:ascii="Times New Roman" w:hAnsi="Times New Roman" w:cs="Times New Roman"/>
          <w:color w:val="000000" w:themeColor="text1"/>
        </w:rPr>
        <w:t>which help to s</w:t>
      </w:r>
      <w:r w:rsidR="00725F68" w:rsidRPr="003254CD">
        <w:rPr>
          <w:rFonts w:ascii="Times New Roman" w:hAnsi="Times New Roman" w:cs="Times New Roman"/>
          <w:color w:val="000000" w:themeColor="text1"/>
        </w:rPr>
        <w:t>upport children’s mathematical development</w:t>
      </w:r>
      <w:r w:rsidR="005B1AE7" w:rsidRPr="003254CD">
        <w:rPr>
          <w:rFonts w:ascii="Times New Roman" w:hAnsi="Times New Roman" w:cs="Times New Roman"/>
          <w:color w:val="000000" w:themeColor="text1"/>
        </w:rPr>
        <w:t xml:space="preserve"> </w:t>
      </w:r>
      <w:r w:rsidR="005B1AE7" w:rsidRPr="003254CD">
        <w:rPr>
          <w:rFonts w:ascii="Times New Roman" w:hAnsi="Times New Roman" w:cs="Times New Roman"/>
          <w:color w:val="000000" w:themeColor="text1"/>
        </w:rPr>
        <w:t>(Welsh Government, 2015)</w:t>
      </w:r>
      <w:r w:rsidR="005B1AE7" w:rsidRPr="003254CD">
        <w:rPr>
          <w:rFonts w:ascii="Times New Roman" w:hAnsi="Times New Roman" w:cs="Times New Roman"/>
          <w:color w:val="000000" w:themeColor="text1"/>
        </w:rPr>
        <w:t>.</w:t>
      </w:r>
    </w:p>
    <w:p w14:paraId="0B114A60" w14:textId="040E5987" w:rsidR="00A570F4" w:rsidRPr="003254CD" w:rsidRDefault="00725F68" w:rsidP="003254CD">
      <w:pPr>
        <w:tabs>
          <w:tab w:val="left" w:pos="920"/>
        </w:tabs>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 </w:t>
      </w:r>
    </w:p>
    <w:p w14:paraId="001B1E6A" w14:textId="06FDD017" w:rsidR="0033745C" w:rsidRPr="003254CD" w:rsidRDefault="000D22B8" w:rsidP="003254CD">
      <w:pPr>
        <w:spacing w:line="360" w:lineRule="auto"/>
        <w:jc w:val="both"/>
        <w:rPr>
          <w:rFonts w:ascii="Times New Roman" w:hAnsi="Times New Roman" w:cs="Times New Roman"/>
          <w:color w:val="000000" w:themeColor="text1"/>
          <w:u w:val="single"/>
        </w:rPr>
      </w:pPr>
      <w:r w:rsidRPr="003254CD">
        <w:rPr>
          <w:rFonts w:ascii="Times New Roman" w:hAnsi="Times New Roman" w:cs="Times New Roman"/>
          <w:color w:val="000000" w:themeColor="text1"/>
          <w:u w:val="single"/>
        </w:rPr>
        <w:t xml:space="preserve">How adult </w:t>
      </w:r>
      <w:r w:rsidR="00E127C7" w:rsidRPr="003254CD">
        <w:rPr>
          <w:rFonts w:ascii="Times New Roman" w:hAnsi="Times New Roman" w:cs="Times New Roman"/>
          <w:color w:val="000000" w:themeColor="text1"/>
          <w:u w:val="single"/>
        </w:rPr>
        <w:t>monitor</w:t>
      </w:r>
      <w:r w:rsidRPr="003254CD">
        <w:rPr>
          <w:rFonts w:ascii="Times New Roman" w:hAnsi="Times New Roman" w:cs="Times New Roman"/>
          <w:color w:val="000000" w:themeColor="text1"/>
          <w:u w:val="single"/>
        </w:rPr>
        <w:t xml:space="preserve"> </w:t>
      </w:r>
      <w:r w:rsidR="00CA02C8" w:rsidRPr="003254CD">
        <w:rPr>
          <w:rFonts w:ascii="Times New Roman" w:hAnsi="Times New Roman" w:cs="Times New Roman"/>
          <w:color w:val="000000" w:themeColor="text1"/>
          <w:u w:val="single"/>
        </w:rPr>
        <w:t>children’s</w:t>
      </w:r>
      <w:r w:rsidRPr="003254CD">
        <w:rPr>
          <w:rFonts w:ascii="Times New Roman" w:hAnsi="Times New Roman" w:cs="Times New Roman"/>
          <w:color w:val="000000" w:themeColor="text1"/>
          <w:u w:val="single"/>
        </w:rPr>
        <w:t xml:space="preserve"> mathematical development</w:t>
      </w:r>
      <w:r w:rsidR="0033745C" w:rsidRPr="003254CD">
        <w:rPr>
          <w:rFonts w:ascii="Times New Roman" w:hAnsi="Times New Roman" w:cs="Times New Roman"/>
          <w:color w:val="000000" w:themeColor="text1"/>
          <w:u w:val="single"/>
        </w:rPr>
        <w:t>?</w:t>
      </w:r>
    </w:p>
    <w:p w14:paraId="64DBF5DA" w14:textId="5CE9C2BB" w:rsidR="00666EF9" w:rsidRPr="003254CD" w:rsidRDefault="00913686"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Adults monitors and plan for children’s mathematical development by doing observations. Observations-based assessments help childcare practitioners to give a </w:t>
      </w:r>
      <w:r w:rsidR="00DB5C37" w:rsidRPr="003254CD">
        <w:rPr>
          <w:rFonts w:ascii="Times New Roman" w:hAnsi="Times New Roman" w:cs="Times New Roman"/>
          <w:color w:val="000000" w:themeColor="text1"/>
        </w:rPr>
        <w:t xml:space="preserve">constructive feedback and helps inform </w:t>
      </w:r>
      <w:r w:rsidR="009432C4" w:rsidRPr="003254CD">
        <w:rPr>
          <w:rFonts w:ascii="Times New Roman" w:hAnsi="Times New Roman" w:cs="Times New Roman"/>
          <w:color w:val="000000" w:themeColor="text1"/>
        </w:rPr>
        <w:t>practitioners</w:t>
      </w:r>
      <w:r w:rsidR="002954C9" w:rsidRPr="003254CD">
        <w:rPr>
          <w:rFonts w:ascii="Times New Roman" w:hAnsi="Times New Roman" w:cs="Times New Roman"/>
          <w:color w:val="000000" w:themeColor="text1"/>
        </w:rPr>
        <w:t xml:space="preserve"> </w:t>
      </w:r>
      <w:r w:rsidR="00A43968" w:rsidRPr="003254CD">
        <w:rPr>
          <w:rFonts w:ascii="Times New Roman" w:hAnsi="Times New Roman" w:cs="Times New Roman"/>
          <w:color w:val="000000" w:themeColor="text1"/>
        </w:rPr>
        <w:t>planning for progression in the children’s mathematical development and eva</w:t>
      </w:r>
      <w:r w:rsidR="00B263F2" w:rsidRPr="003254CD">
        <w:rPr>
          <w:rFonts w:ascii="Times New Roman" w:hAnsi="Times New Roman" w:cs="Times New Roman"/>
          <w:color w:val="000000" w:themeColor="text1"/>
        </w:rPr>
        <w:t xml:space="preserve">luating provision for </w:t>
      </w:r>
      <w:r w:rsidR="006644B3" w:rsidRPr="003254CD">
        <w:rPr>
          <w:rFonts w:ascii="Times New Roman" w:hAnsi="Times New Roman" w:cs="Times New Roman"/>
          <w:color w:val="000000" w:themeColor="text1"/>
        </w:rPr>
        <w:t>children’s</w:t>
      </w:r>
      <w:r w:rsidR="00B263F2" w:rsidRPr="003254CD">
        <w:rPr>
          <w:rFonts w:ascii="Times New Roman" w:hAnsi="Times New Roman" w:cs="Times New Roman"/>
          <w:color w:val="000000" w:themeColor="text1"/>
        </w:rPr>
        <w:t xml:space="preserve"> learning</w:t>
      </w:r>
      <w:r w:rsidR="001914CF" w:rsidRPr="003254CD">
        <w:rPr>
          <w:rFonts w:ascii="Times New Roman" w:hAnsi="Times New Roman" w:cs="Times New Roman"/>
          <w:color w:val="000000" w:themeColor="text1"/>
        </w:rPr>
        <w:t xml:space="preserve"> </w:t>
      </w:r>
      <w:r w:rsidR="001914CF" w:rsidRPr="003254CD">
        <w:rPr>
          <w:rFonts w:ascii="Times New Roman" w:hAnsi="Times New Roman" w:cs="Times New Roman"/>
          <w:color w:val="000000" w:themeColor="text1"/>
        </w:rPr>
        <w:t xml:space="preserve">(Beilock </w:t>
      </w:r>
      <w:r w:rsidR="001914CF" w:rsidRPr="003254CD">
        <w:rPr>
          <w:rFonts w:ascii="Times New Roman" w:hAnsi="Times New Roman" w:cs="Times New Roman"/>
          <w:i/>
          <w:iCs/>
          <w:color w:val="000000" w:themeColor="text1"/>
        </w:rPr>
        <w:t xml:space="preserve">et al, </w:t>
      </w:r>
      <w:r w:rsidR="001914CF" w:rsidRPr="003254CD">
        <w:rPr>
          <w:rFonts w:ascii="Times New Roman" w:hAnsi="Times New Roman" w:cs="Times New Roman"/>
          <w:color w:val="000000" w:themeColor="text1"/>
        </w:rPr>
        <w:t>2011, p. 153-154)</w:t>
      </w:r>
      <w:r w:rsidR="00B263F2" w:rsidRPr="003254CD">
        <w:rPr>
          <w:rFonts w:ascii="Times New Roman" w:hAnsi="Times New Roman" w:cs="Times New Roman"/>
          <w:color w:val="000000" w:themeColor="text1"/>
        </w:rPr>
        <w:t xml:space="preserve">. </w:t>
      </w:r>
      <w:r w:rsidR="006644B3" w:rsidRPr="003254CD">
        <w:rPr>
          <w:rFonts w:ascii="Times New Roman" w:hAnsi="Times New Roman" w:cs="Times New Roman"/>
          <w:color w:val="000000" w:themeColor="text1"/>
        </w:rPr>
        <w:t xml:space="preserve">Jerome Bruner </w:t>
      </w:r>
      <w:r w:rsidR="00666EF9" w:rsidRPr="003254CD">
        <w:rPr>
          <w:rFonts w:ascii="Times New Roman" w:hAnsi="Times New Roman" w:cs="Times New Roman"/>
          <w:color w:val="000000" w:themeColor="text1"/>
        </w:rPr>
        <w:t>recognises</w:t>
      </w:r>
      <w:r w:rsidR="009B052F" w:rsidRPr="003254CD">
        <w:rPr>
          <w:rFonts w:ascii="Times New Roman" w:hAnsi="Times New Roman" w:cs="Times New Roman"/>
          <w:color w:val="000000" w:themeColor="text1"/>
        </w:rPr>
        <w:t xml:space="preserve"> three broad modes of learning which are enactive</w:t>
      </w:r>
      <w:r w:rsidR="000714E1" w:rsidRPr="003254CD">
        <w:rPr>
          <w:rFonts w:ascii="Times New Roman" w:hAnsi="Times New Roman" w:cs="Times New Roman"/>
          <w:color w:val="000000" w:themeColor="text1"/>
        </w:rPr>
        <w:t xml:space="preserve">, iconic and symbolic. Bruner stated the importance </w:t>
      </w:r>
      <w:r w:rsidR="00B015C8" w:rsidRPr="003254CD">
        <w:rPr>
          <w:rFonts w:ascii="Times New Roman" w:hAnsi="Times New Roman" w:cs="Times New Roman"/>
          <w:color w:val="000000" w:themeColor="text1"/>
        </w:rPr>
        <w:t xml:space="preserve">of </w:t>
      </w:r>
      <w:r w:rsidR="001D7C26" w:rsidRPr="003254CD">
        <w:rPr>
          <w:rFonts w:ascii="Times New Roman" w:hAnsi="Times New Roman" w:cs="Times New Roman"/>
          <w:color w:val="000000" w:themeColor="text1"/>
        </w:rPr>
        <w:t>adult’s</w:t>
      </w:r>
      <w:r w:rsidR="00B015C8" w:rsidRPr="003254CD">
        <w:rPr>
          <w:rFonts w:ascii="Times New Roman" w:hAnsi="Times New Roman" w:cs="Times New Roman"/>
          <w:color w:val="000000" w:themeColor="text1"/>
        </w:rPr>
        <w:t xml:space="preserve"> intervention to support or scaffold </w:t>
      </w:r>
      <w:r w:rsidR="00754B65" w:rsidRPr="003254CD">
        <w:rPr>
          <w:rFonts w:ascii="Times New Roman" w:hAnsi="Times New Roman" w:cs="Times New Roman"/>
          <w:color w:val="000000" w:themeColor="text1"/>
        </w:rPr>
        <w:t>learning,</w:t>
      </w:r>
      <w:r w:rsidR="00B015C8" w:rsidRPr="003254CD">
        <w:rPr>
          <w:rFonts w:ascii="Times New Roman" w:hAnsi="Times New Roman" w:cs="Times New Roman"/>
          <w:color w:val="000000" w:themeColor="text1"/>
        </w:rPr>
        <w:t xml:space="preserve"> and </w:t>
      </w:r>
      <w:r w:rsidR="007A5C66" w:rsidRPr="003254CD">
        <w:rPr>
          <w:rFonts w:ascii="Times New Roman" w:hAnsi="Times New Roman" w:cs="Times New Roman"/>
          <w:color w:val="000000" w:themeColor="text1"/>
        </w:rPr>
        <w:t xml:space="preserve">this </w:t>
      </w:r>
      <w:r w:rsidR="00B015C8" w:rsidRPr="003254CD">
        <w:rPr>
          <w:rFonts w:ascii="Times New Roman" w:hAnsi="Times New Roman" w:cs="Times New Roman"/>
          <w:color w:val="000000" w:themeColor="text1"/>
        </w:rPr>
        <w:t xml:space="preserve">allows </w:t>
      </w:r>
      <w:r w:rsidR="007A5C66" w:rsidRPr="003254CD">
        <w:rPr>
          <w:rFonts w:ascii="Times New Roman" w:hAnsi="Times New Roman" w:cs="Times New Roman"/>
          <w:color w:val="000000" w:themeColor="text1"/>
        </w:rPr>
        <w:t>the child to make progress</w:t>
      </w:r>
      <w:r w:rsidR="000B143F" w:rsidRPr="003254CD">
        <w:rPr>
          <w:rFonts w:ascii="Times New Roman" w:hAnsi="Times New Roman" w:cs="Times New Roman"/>
          <w:color w:val="000000" w:themeColor="text1"/>
        </w:rPr>
        <w:t>(McLeoad, 2019)</w:t>
      </w:r>
      <w:r w:rsidR="007A5C66" w:rsidRPr="003254CD">
        <w:rPr>
          <w:rFonts w:ascii="Times New Roman" w:hAnsi="Times New Roman" w:cs="Times New Roman"/>
          <w:color w:val="000000" w:themeColor="text1"/>
        </w:rPr>
        <w:t xml:space="preserve">. In order for the scaffold learning to be </w:t>
      </w:r>
      <w:r w:rsidR="00F57F40" w:rsidRPr="003254CD">
        <w:rPr>
          <w:rFonts w:ascii="Times New Roman" w:hAnsi="Times New Roman" w:cs="Times New Roman"/>
          <w:color w:val="000000" w:themeColor="text1"/>
        </w:rPr>
        <w:t xml:space="preserve">effective, the adults need to be aware </w:t>
      </w:r>
      <w:r w:rsidR="00C824E4" w:rsidRPr="003254CD">
        <w:rPr>
          <w:rFonts w:ascii="Times New Roman" w:hAnsi="Times New Roman" w:cs="Times New Roman"/>
          <w:color w:val="000000" w:themeColor="text1"/>
        </w:rPr>
        <w:t xml:space="preserve">of what the child already knows and understand in order for the child to build on it. Scaffolding often takes the form of communication </w:t>
      </w:r>
      <w:r w:rsidR="00D8558C" w:rsidRPr="003254CD">
        <w:rPr>
          <w:rFonts w:ascii="Times New Roman" w:hAnsi="Times New Roman" w:cs="Times New Roman"/>
          <w:color w:val="000000" w:themeColor="text1"/>
        </w:rPr>
        <w:t>between the child and the adult</w:t>
      </w:r>
      <w:r w:rsidR="00EE0566" w:rsidRPr="003254CD">
        <w:rPr>
          <w:rFonts w:ascii="Times New Roman" w:hAnsi="Times New Roman" w:cs="Times New Roman"/>
          <w:color w:val="000000" w:themeColor="text1"/>
        </w:rPr>
        <w:t xml:space="preserve"> </w:t>
      </w:r>
      <w:r w:rsidR="00EE0566" w:rsidRPr="003254CD">
        <w:rPr>
          <w:rFonts w:ascii="Times New Roman" w:hAnsi="Times New Roman" w:cs="Times New Roman"/>
          <w:color w:val="000000" w:themeColor="text1"/>
        </w:rPr>
        <w:t>(McLeoad, 2019)</w:t>
      </w:r>
      <w:r w:rsidR="00D8558C" w:rsidRPr="003254CD">
        <w:rPr>
          <w:rFonts w:ascii="Times New Roman" w:hAnsi="Times New Roman" w:cs="Times New Roman"/>
          <w:color w:val="000000" w:themeColor="text1"/>
        </w:rPr>
        <w:t>.</w:t>
      </w:r>
    </w:p>
    <w:p w14:paraId="2E02CC3C" w14:textId="53A4E25B" w:rsidR="00BC78FD" w:rsidRPr="003254CD" w:rsidRDefault="00666EF9"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Lev Vygotsky theory </w:t>
      </w:r>
      <w:r w:rsidR="00E52AE2" w:rsidRPr="003254CD">
        <w:rPr>
          <w:rFonts w:ascii="Times New Roman" w:hAnsi="Times New Roman" w:cs="Times New Roman"/>
          <w:color w:val="000000" w:themeColor="text1"/>
        </w:rPr>
        <w:t xml:space="preserve">has made a significant </w:t>
      </w:r>
      <w:r w:rsidR="00176916" w:rsidRPr="003254CD">
        <w:rPr>
          <w:rFonts w:ascii="Times New Roman" w:hAnsi="Times New Roman" w:cs="Times New Roman"/>
          <w:color w:val="000000" w:themeColor="text1"/>
        </w:rPr>
        <w:t>contribution</w:t>
      </w:r>
      <w:r w:rsidR="00E52AE2" w:rsidRPr="003254CD">
        <w:rPr>
          <w:rFonts w:ascii="Times New Roman" w:hAnsi="Times New Roman" w:cs="Times New Roman"/>
          <w:color w:val="000000" w:themeColor="text1"/>
        </w:rPr>
        <w:t xml:space="preserve"> to practitioners </w:t>
      </w:r>
      <w:r w:rsidR="00BC78FD" w:rsidRPr="003254CD">
        <w:rPr>
          <w:rFonts w:ascii="Times New Roman" w:hAnsi="Times New Roman" w:cs="Times New Roman"/>
          <w:color w:val="000000" w:themeColor="text1"/>
        </w:rPr>
        <w:t>understanding</w:t>
      </w:r>
      <w:r w:rsidR="00E52AE2" w:rsidRPr="003254CD">
        <w:rPr>
          <w:rFonts w:ascii="Times New Roman" w:hAnsi="Times New Roman" w:cs="Times New Roman"/>
          <w:color w:val="000000" w:themeColor="text1"/>
        </w:rPr>
        <w:t xml:space="preserve"> of children and young peoples learning. Lev Vygotsky states that play and speech development are essential factors in children’s learning progress. </w:t>
      </w:r>
      <w:r w:rsidR="00D11A25" w:rsidRPr="003254CD">
        <w:rPr>
          <w:rFonts w:ascii="Times New Roman" w:hAnsi="Times New Roman" w:cs="Times New Roman"/>
          <w:color w:val="000000" w:themeColor="text1"/>
        </w:rPr>
        <w:t xml:space="preserve">Through having communication and social interaction with adults, children and young people </w:t>
      </w:r>
      <w:r w:rsidR="0047030E" w:rsidRPr="003254CD">
        <w:rPr>
          <w:rFonts w:ascii="Times New Roman" w:hAnsi="Times New Roman" w:cs="Times New Roman"/>
          <w:color w:val="000000" w:themeColor="text1"/>
        </w:rPr>
        <w:t xml:space="preserve">will achieve </w:t>
      </w:r>
      <w:r w:rsidR="00D8558C" w:rsidRPr="003254CD">
        <w:rPr>
          <w:rFonts w:ascii="Times New Roman" w:hAnsi="Times New Roman" w:cs="Times New Roman"/>
          <w:color w:val="000000" w:themeColor="text1"/>
        </w:rPr>
        <w:t xml:space="preserve"> </w:t>
      </w:r>
      <w:r w:rsidR="0047030E" w:rsidRPr="003254CD">
        <w:rPr>
          <w:rFonts w:ascii="Times New Roman" w:hAnsi="Times New Roman" w:cs="Times New Roman"/>
          <w:color w:val="000000" w:themeColor="text1"/>
        </w:rPr>
        <w:t xml:space="preserve">higher levels of understanding than the child would do independently. </w:t>
      </w:r>
      <w:r w:rsidR="0028402A" w:rsidRPr="003254CD">
        <w:rPr>
          <w:rFonts w:ascii="Times New Roman" w:hAnsi="Times New Roman" w:cs="Times New Roman"/>
          <w:color w:val="000000" w:themeColor="text1"/>
        </w:rPr>
        <w:t xml:space="preserve">The gap between what the child can achieve when supported and given guidance </w:t>
      </w:r>
      <w:r w:rsidR="00390647" w:rsidRPr="003254CD">
        <w:rPr>
          <w:rFonts w:ascii="Times New Roman" w:hAnsi="Times New Roman" w:cs="Times New Roman"/>
          <w:color w:val="000000" w:themeColor="text1"/>
        </w:rPr>
        <w:t xml:space="preserve">and what </w:t>
      </w:r>
      <w:r w:rsidR="00B35BE8" w:rsidRPr="003254CD">
        <w:rPr>
          <w:rFonts w:ascii="Times New Roman" w:hAnsi="Times New Roman" w:cs="Times New Roman"/>
          <w:color w:val="000000" w:themeColor="text1"/>
        </w:rPr>
        <w:t xml:space="preserve">the child can achieve on their own, Vygotsky called it the ‘Zone of Proximal </w:t>
      </w:r>
      <w:r w:rsidR="00EF049C" w:rsidRPr="003254CD">
        <w:rPr>
          <w:rFonts w:ascii="Times New Roman" w:hAnsi="Times New Roman" w:cs="Times New Roman"/>
          <w:color w:val="000000" w:themeColor="text1"/>
        </w:rPr>
        <w:t>Development</w:t>
      </w:r>
      <w:r w:rsidR="00B35BE8" w:rsidRPr="003254CD">
        <w:rPr>
          <w:rFonts w:ascii="Times New Roman" w:hAnsi="Times New Roman" w:cs="Times New Roman"/>
          <w:color w:val="000000" w:themeColor="text1"/>
        </w:rPr>
        <w:t>’</w:t>
      </w:r>
      <w:r w:rsidR="003254CD">
        <w:rPr>
          <w:rFonts w:ascii="Times New Roman" w:hAnsi="Times New Roman" w:cs="Times New Roman"/>
          <w:color w:val="000000" w:themeColor="text1"/>
        </w:rPr>
        <w:t xml:space="preserve"> </w:t>
      </w:r>
      <w:r w:rsidR="00482D2E" w:rsidRPr="003254CD">
        <w:rPr>
          <w:rFonts w:ascii="Times New Roman" w:hAnsi="Times New Roman" w:cs="Times New Roman"/>
          <w:color w:val="000000" w:themeColor="text1"/>
        </w:rPr>
        <w:t>(Cherry, 2020)</w:t>
      </w:r>
      <w:r w:rsidR="00B35BE8" w:rsidRPr="003254CD">
        <w:rPr>
          <w:rFonts w:ascii="Times New Roman" w:hAnsi="Times New Roman" w:cs="Times New Roman"/>
          <w:color w:val="000000" w:themeColor="text1"/>
        </w:rPr>
        <w:t>.</w:t>
      </w:r>
    </w:p>
    <w:p w14:paraId="436885C9" w14:textId="3EB22792" w:rsidR="003B6BAF" w:rsidRPr="003254CD" w:rsidRDefault="00BC78FD"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Lev Vygotsky says that what a child achieves today with </w:t>
      </w:r>
      <w:r w:rsidR="00E96C43" w:rsidRPr="003254CD">
        <w:rPr>
          <w:rFonts w:ascii="Times New Roman" w:hAnsi="Times New Roman" w:cs="Times New Roman"/>
          <w:color w:val="000000" w:themeColor="text1"/>
        </w:rPr>
        <w:t>help, they will be able to achieve tomorrow independently. Lev Vygotsky highlights the role of the practitioner in matching learning activities with the child’s development</w:t>
      </w:r>
      <w:r w:rsidR="001F1668" w:rsidRPr="003254CD">
        <w:rPr>
          <w:rFonts w:ascii="Times New Roman" w:hAnsi="Times New Roman" w:cs="Times New Roman"/>
          <w:color w:val="000000" w:themeColor="text1"/>
        </w:rPr>
        <w:t xml:space="preserve"> and encouraging children’s progress of thinking</w:t>
      </w:r>
      <w:r w:rsidR="003254CD">
        <w:rPr>
          <w:rFonts w:ascii="Times New Roman" w:hAnsi="Times New Roman" w:cs="Times New Roman"/>
          <w:color w:val="000000" w:themeColor="text1"/>
        </w:rPr>
        <w:t xml:space="preserve"> </w:t>
      </w:r>
      <w:r w:rsidR="00482D2E" w:rsidRPr="003254CD">
        <w:rPr>
          <w:rFonts w:ascii="Times New Roman" w:hAnsi="Times New Roman" w:cs="Times New Roman"/>
          <w:color w:val="000000" w:themeColor="text1"/>
        </w:rPr>
        <w:t>(Cherry, 2020)</w:t>
      </w:r>
      <w:r w:rsidR="001F1668" w:rsidRPr="003254CD">
        <w:rPr>
          <w:rFonts w:ascii="Times New Roman" w:hAnsi="Times New Roman" w:cs="Times New Roman"/>
          <w:color w:val="000000" w:themeColor="text1"/>
        </w:rPr>
        <w:t xml:space="preserve">. </w:t>
      </w:r>
    </w:p>
    <w:p w14:paraId="53092376" w14:textId="4F8FB7CA" w:rsidR="005A497B" w:rsidRPr="003254CD" w:rsidRDefault="00E515D0"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Numeracy and Well-being are ess</w:t>
      </w:r>
      <w:r w:rsidR="00F20D41" w:rsidRPr="003254CD">
        <w:rPr>
          <w:rFonts w:ascii="Times New Roman" w:hAnsi="Times New Roman" w:cs="Times New Roman"/>
          <w:color w:val="000000" w:themeColor="text1"/>
        </w:rPr>
        <w:t>ential in all areas of learning. Being active, num</w:t>
      </w:r>
      <w:r w:rsidR="00010163" w:rsidRPr="003254CD">
        <w:rPr>
          <w:rFonts w:ascii="Times New Roman" w:hAnsi="Times New Roman" w:cs="Times New Roman"/>
          <w:color w:val="000000" w:themeColor="text1"/>
        </w:rPr>
        <w:t xml:space="preserve">erate, healthy and able to read/talk/listen and talk carefully will increase </w:t>
      </w:r>
      <w:r w:rsidR="005A497B" w:rsidRPr="003254CD">
        <w:rPr>
          <w:rFonts w:ascii="Times New Roman" w:hAnsi="Times New Roman" w:cs="Times New Roman"/>
          <w:color w:val="000000" w:themeColor="text1"/>
        </w:rPr>
        <w:t>children’s</w:t>
      </w:r>
      <w:r w:rsidR="00010163" w:rsidRPr="003254CD">
        <w:rPr>
          <w:rFonts w:ascii="Times New Roman" w:hAnsi="Times New Roman" w:cs="Times New Roman"/>
          <w:color w:val="000000" w:themeColor="text1"/>
        </w:rPr>
        <w:t xml:space="preserve"> opportunities </w:t>
      </w:r>
      <w:r w:rsidR="002573C2" w:rsidRPr="003254CD">
        <w:rPr>
          <w:rFonts w:ascii="Times New Roman" w:hAnsi="Times New Roman" w:cs="Times New Roman"/>
          <w:color w:val="000000" w:themeColor="text1"/>
        </w:rPr>
        <w:t xml:space="preserve">in all aspects of their lives and it allows </w:t>
      </w:r>
      <w:r w:rsidR="008C51F5" w:rsidRPr="003254CD">
        <w:rPr>
          <w:rFonts w:ascii="Times New Roman" w:hAnsi="Times New Roman" w:cs="Times New Roman"/>
          <w:color w:val="000000" w:themeColor="text1"/>
        </w:rPr>
        <w:t xml:space="preserve">the children to participate </w:t>
      </w:r>
      <w:r w:rsidR="009127A8" w:rsidRPr="003254CD">
        <w:rPr>
          <w:rFonts w:ascii="Times New Roman" w:hAnsi="Times New Roman" w:cs="Times New Roman"/>
          <w:color w:val="000000" w:themeColor="text1"/>
        </w:rPr>
        <w:t>in their learning fully</w:t>
      </w:r>
      <w:r w:rsidR="003254CD">
        <w:rPr>
          <w:rFonts w:ascii="Times New Roman" w:hAnsi="Times New Roman" w:cs="Times New Roman"/>
          <w:color w:val="000000" w:themeColor="text1"/>
        </w:rPr>
        <w:t xml:space="preserve"> </w:t>
      </w:r>
      <w:r w:rsidR="00FF149F" w:rsidRPr="003254CD">
        <w:rPr>
          <w:rFonts w:ascii="Times New Roman" w:hAnsi="Times New Roman" w:cs="Times New Roman"/>
          <w:color w:val="000000" w:themeColor="text1"/>
        </w:rPr>
        <w:t>(</w:t>
      </w:r>
      <w:proofErr w:type="spellStart"/>
      <w:r w:rsidR="00FF149F" w:rsidRPr="003254CD">
        <w:rPr>
          <w:rFonts w:ascii="Times New Roman" w:hAnsi="Times New Roman" w:cs="Times New Roman"/>
          <w:color w:val="000000" w:themeColor="text1"/>
        </w:rPr>
        <w:t>Beilock</w:t>
      </w:r>
      <w:proofErr w:type="spellEnd"/>
      <w:r w:rsidR="00FF149F" w:rsidRPr="003254CD">
        <w:rPr>
          <w:rFonts w:ascii="Times New Roman" w:hAnsi="Times New Roman" w:cs="Times New Roman"/>
          <w:color w:val="000000" w:themeColor="text1"/>
        </w:rPr>
        <w:t xml:space="preserve"> </w:t>
      </w:r>
      <w:r w:rsidR="00FF149F" w:rsidRPr="003254CD">
        <w:rPr>
          <w:rFonts w:ascii="Times New Roman" w:hAnsi="Times New Roman" w:cs="Times New Roman"/>
          <w:i/>
          <w:iCs/>
          <w:color w:val="000000" w:themeColor="text1"/>
        </w:rPr>
        <w:t xml:space="preserve">et al, </w:t>
      </w:r>
      <w:r w:rsidR="00FF149F" w:rsidRPr="003254CD">
        <w:rPr>
          <w:rFonts w:ascii="Times New Roman" w:hAnsi="Times New Roman" w:cs="Times New Roman"/>
          <w:color w:val="000000" w:themeColor="text1"/>
        </w:rPr>
        <w:t>2011, p. 153-154)</w:t>
      </w:r>
      <w:r w:rsidR="003254CD">
        <w:rPr>
          <w:rFonts w:ascii="Times New Roman" w:hAnsi="Times New Roman" w:cs="Times New Roman"/>
          <w:color w:val="000000" w:themeColor="text1"/>
        </w:rPr>
        <w:t>.</w:t>
      </w:r>
      <w:r w:rsidR="00FF149F" w:rsidRPr="003254CD">
        <w:rPr>
          <w:rFonts w:ascii="Times New Roman" w:hAnsi="Times New Roman" w:cs="Times New Roman"/>
          <w:color w:val="000000" w:themeColor="text1"/>
        </w:rPr>
        <w:t xml:space="preserve"> </w:t>
      </w:r>
      <w:r w:rsidR="009127A8" w:rsidRPr="003254CD">
        <w:rPr>
          <w:rFonts w:ascii="Times New Roman" w:hAnsi="Times New Roman" w:cs="Times New Roman"/>
          <w:color w:val="000000" w:themeColor="text1"/>
        </w:rPr>
        <w:t xml:space="preserve"> Having the skills to be secure as the child progress to further education and then onto the workplace, will make sure they are prepared for the challenging and developing world. </w:t>
      </w:r>
      <w:r w:rsidR="002832A3" w:rsidRPr="003254CD">
        <w:rPr>
          <w:rFonts w:ascii="Times New Roman" w:hAnsi="Times New Roman" w:cs="Times New Roman"/>
          <w:color w:val="000000" w:themeColor="text1"/>
        </w:rPr>
        <w:lastRenderedPageBreak/>
        <w:t>It is important for adu</w:t>
      </w:r>
      <w:r w:rsidR="00124B3D" w:rsidRPr="003254CD">
        <w:rPr>
          <w:rFonts w:ascii="Times New Roman" w:hAnsi="Times New Roman" w:cs="Times New Roman"/>
          <w:color w:val="000000" w:themeColor="text1"/>
        </w:rPr>
        <w:t xml:space="preserve">lts to engage children in problem solving as problem solving is </w:t>
      </w:r>
      <w:r w:rsidR="00E568B4" w:rsidRPr="003254CD">
        <w:rPr>
          <w:rFonts w:ascii="Times New Roman" w:hAnsi="Times New Roman" w:cs="Times New Roman"/>
          <w:color w:val="000000" w:themeColor="text1"/>
        </w:rPr>
        <w:t>an</w:t>
      </w:r>
      <w:r w:rsidR="00124B3D" w:rsidRPr="003254CD">
        <w:rPr>
          <w:rFonts w:ascii="Times New Roman" w:hAnsi="Times New Roman" w:cs="Times New Roman"/>
          <w:color w:val="000000" w:themeColor="text1"/>
        </w:rPr>
        <w:t xml:space="preserve"> important skill to deal with any </w:t>
      </w:r>
      <w:r w:rsidR="00200EE3" w:rsidRPr="003254CD">
        <w:rPr>
          <w:rFonts w:ascii="Times New Roman" w:hAnsi="Times New Roman" w:cs="Times New Roman"/>
          <w:color w:val="000000" w:themeColor="text1"/>
        </w:rPr>
        <w:t>situation</w:t>
      </w:r>
      <w:r w:rsidR="00124B3D" w:rsidRPr="003254CD">
        <w:rPr>
          <w:rFonts w:ascii="Times New Roman" w:hAnsi="Times New Roman" w:cs="Times New Roman"/>
          <w:color w:val="000000" w:themeColor="text1"/>
        </w:rPr>
        <w:t xml:space="preserve"> in</w:t>
      </w:r>
      <w:r w:rsidR="0085683C" w:rsidRPr="003254CD">
        <w:rPr>
          <w:rFonts w:ascii="Times New Roman" w:hAnsi="Times New Roman" w:cs="Times New Roman"/>
          <w:color w:val="000000" w:themeColor="text1"/>
        </w:rPr>
        <w:t xml:space="preserve"> life. </w:t>
      </w:r>
      <w:r w:rsidR="00796ED7" w:rsidRPr="003254CD">
        <w:rPr>
          <w:rFonts w:ascii="Times New Roman" w:hAnsi="Times New Roman" w:cs="Times New Roman"/>
          <w:color w:val="000000" w:themeColor="text1"/>
        </w:rPr>
        <w:t>Everyone has</w:t>
      </w:r>
      <w:r w:rsidR="008C28E2" w:rsidRPr="003254CD">
        <w:rPr>
          <w:rFonts w:ascii="Times New Roman" w:hAnsi="Times New Roman" w:cs="Times New Roman"/>
          <w:color w:val="000000" w:themeColor="text1"/>
        </w:rPr>
        <w:t xml:space="preserve"> difficult decisions or problems in </w:t>
      </w:r>
      <w:r w:rsidR="00C36E0A" w:rsidRPr="003254CD">
        <w:rPr>
          <w:rFonts w:ascii="Times New Roman" w:hAnsi="Times New Roman" w:cs="Times New Roman"/>
          <w:color w:val="000000" w:themeColor="text1"/>
        </w:rPr>
        <w:t>everyday</w:t>
      </w:r>
      <w:r w:rsidR="008C28E2" w:rsidRPr="003254CD">
        <w:rPr>
          <w:rFonts w:ascii="Times New Roman" w:hAnsi="Times New Roman" w:cs="Times New Roman"/>
          <w:color w:val="000000" w:themeColor="text1"/>
        </w:rPr>
        <w:t xml:space="preserve"> life. Some are small and need some </w:t>
      </w:r>
      <w:r w:rsidR="00763EEF" w:rsidRPr="003254CD">
        <w:rPr>
          <w:rFonts w:ascii="Times New Roman" w:hAnsi="Times New Roman" w:cs="Times New Roman"/>
          <w:color w:val="000000" w:themeColor="text1"/>
        </w:rPr>
        <w:t xml:space="preserve">are small and are easy to resolve, while others are not so small and need some </w:t>
      </w:r>
      <w:r w:rsidR="008C28E2" w:rsidRPr="003254CD">
        <w:rPr>
          <w:rFonts w:ascii="Times New Roman" w:hAnsi="Times New Roman" w:cs="Times New Roman"/>
          <w:color w:val="000000" w:themeColor="text1"/>
        </w:rPr>
        <w:t xml:space="preserve">significant effort and time to work </w:t>
      </w:r>
      <w:r w:rsidR="00763EEF" w:rsidRPr="003254CD">
        <w:rPr>
          <w:rFonts w:ascii="Times New Roman" w:hAnsi="Times New Roman" w:cs="Times New Roman"/>
          <w:color w:val="000000" w:themeColor="text1"/>
        </w:rPr>
        <w:t>through or sort out</w:t>
      </w:r>
      <w:r w:rsidR="00FF149F" w:rsidRPr="003254CD">
        <w:rPr>
          <w:rFonts w:ascii="Times New Roman" w:hAnsi="Times New Roman" w:cs="Times New Roman"/>
          <w:color w:val="000000" w:themeColor="text1"/>
        </w:rPr>
        <w:t xml:space="preserve"> </w:t>
      </w:r>
      <w:r w:rsidR="00FF149F" w:rsidRPr="003254CD">
        <w:rPr>
          <w:rFonts w:ascii="Times New Roman" w:hAnsi="Times New Roman" w:cs="Times New Roman"/>
          <w:color w:val="000000" w:themeColor="text1"/>
        </w:rPr>
        <w:t xml:space="preserve">(Beilock </w:t>
      </w:r>
      <w:r w:rsidR="00FF149F" w:rsidRPr="003254CD">
        <w:rPr>
          <w:rFonts w:ascii="Times New Roman" w:hAnsi="Times New Roman" w:cs="Times New Roman"/>
          <w:i/>
          <w:iCs/>
          <w:color w:val="000000" w:themeColor="text1"/>
        </w:rPr>
        <w:t xml:space="preserve">et al, </w:t>
      </w:r>
      <w:r w:rsidR="00FF149F" w:rsidRPr="003254CD">
        <w:rPr>
          <w:rFonts w:ascii="Times New Roman" w:hAnsi="Times New Roman" w:cs="Times New Roman"/>
          <w:color w:val="000000" w:themeColor="text1"/>
        </w:rPr>
        <w:t>2011, p. 153-154)</w:t>
      </w:r>
      <w:r w:rsidR="00763EEF" w:rsidRPr="003254CD">
        <w:rPr>
          <w:rFonts w:ascii="Times New Roman" w:hAnsi="Times New Roman" w:cs="Times New Roman"/>
          <w:color w:val="000000" w:themeColor="text1"/>
        </w:rPr>
        <w:t xml:space="preserve">. </w:t>
      </w:r>
    </w:p>
    <w:p w14:paraId="6205CB66" w14:textId="18DFF5C0" w:rsidR="00763EEF" w:rsidRPr="003254CD" w:rsidRDefault="002D29D6"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The importanc</w:t>
      </w:r>
      <w:r w:rsidR="00CD6971" w:rsidRPr="003254CD">
        <w:rPr>
          <w:rFonts w:ascii="Times New Roman" w:hAnsi="Times New Roman" w:cs="Times New Roman"/>
          <w:color w:val="000000" w:themeColor="text1"/>
        </w:rPr>
        <w:t>e of adults asking open-ended questions is vital as according to the</w:t>
      </w:r>
      <w:r w:rsidR="00D94D12" w:rsidRPr="003254CD">
        <w:rPr>
          <w:rFonts w:ascii="Times New Roman" w:hAnsi="Times New Roman" w:cs="Times New Roman"/>
          <w:color w:val="000000" w:themeColor="text1"/>
        </w:rPr>
        <w:t xml:space="preserve"> Four Purposes of Learning, it enables children to be </w:t>
      </w:r>
      <w:r w:rsidR="009A5C76" w:rsidRPr="003254CD">
        <w:rPr>
          <w:rFonts w:ascii="Times New Roman" w:hAnsi="Times New Roman" w:cs="Times New Roman"/>
          <w:color w:val="000000" w:themeColor="text1"/>
        </w:rPr>
        <w:t>ambitious</w:t>
      </w:r>
      <w:r w:rsidR="00D94D12" w:rsidRPr="003254CD">
        <w:rPr>
          <w:rFonts w:ascii="Times New Roman" w:hAnsi="Times New Roman" w:cs="Times New Roman"/>
          <w:color w:val="000000" w:themeColor="text1"/>
        </w:rPr>
        <w:t xml:space="preserve"> and capable learners. </w:t>
      </w:r>
      <w:r w:rsidR="009A5C76" w:rsidRPr="003254CD">
        <w:rPr>
          <w:rFonts w:ascii="Times New Roman" w:hAnsi="Times New Roman" w:cs="Times New Roman"/>
          <w:color w:val="000000" w:themeColor="text1"/>
        </w:rPr>
        <w:t xml:space="preserve">The role the adult is to help and support children’s </w:t>
      </w:r>
      <w:r w:rsidR="00B41B0D" w:rsidRPr="003254CD">
        <w:rPr>
          <w:rFonts w:ascii="Times New Roman" w:hAnsi="Times New Roman" w:cs="Times New Roman"/>
          <w:color w:val="000000" w:themeColor="text1"/>
        </w:rPr>
        <w:t>mathematical development</w:t>
      </w:r>
      <w:r w:rsidR="00E50E8B" w:rsidRPr="003254CD">
        <w:rPr>
          <w:rFonts w:ascii="Times New Roman" w:hAnsi="Times New Roman" w:cs="Times New Roman"/>
          <w:color w:val="000000" w:themeColor="text1"/>
        </w:rPr>
        <w:t xml:space="preserve"> </w:t>
      </w:r>
      <w:r w:rsidR="00E50E8B" w:rsidRPr="003254CD">
        <w:rPr>
          <w:rFonts w:ascii="Times New Roman" w:hAnsi="Times New Roman" w:cs="Times New Roman"/>
          <w:color w:val="000000" w:themeColor="text1"/>
        </w:rPr>
        <w:t>(Welsh Government, No date)</w:t>
      </w:r>
      <w:r w:rsidR="00B41B0D" w:rsidRPr="003254CD">
        <w:rPr>
          <w:rFonts w:ascii="Times New Roman" w:hAnsi="Times New Roman" w:cs="Times New Roman"/>
          <w:color w:val="000000" w:themeColor="text1"/>
        </w:rPr>
        <w:t xml:space="preserve">. </w:t>
      </w:r>
      <w:r w:rsidR="00B41B0D" w:rsidRPr="003254CD">
        <w:rPr>
          <w:rFonts w:ascii="Times New Roman" w:hAnsi="Times New Roman" w:cs="Times New Roman"/>
          <w:color w:val="000000" w:themeColor="text1"/>
        </w:rPr>
        <w:t>The role the adult is</w:t>
      </w:r>
      <w:r w:rsidR="00B41B0D" w:rsidRPr="003254CD">
        <w:rPr>
          <w:rFonts w:ascii="Times New Roman" w:hAnsi="Times New Roman" w:cs="Times New Roman"/>
          <w:color w:val="000000" w:themeColor="text1"/>
        </w:rPr>
        <w:t xml:space="preserve"> to provide </w:t>
      </w:r>
      <w:r w:rsidR="00870FE6" w:rsidRPr="003254CD">
        <w:rPr>
          <w:rFonts w:ascii="Times New Roman" w:hAnsi="Times New Roman" w:cs="Times New Roman"/>
          <w:color w:val="000000" w:themeColor="text1"/>
        </w:rPr>
        <w:t xml:space="preserve">children with opportunities to support </w:t>
      </w:r>
      <w:r w:rsidR="004C3B38" w:rsidRPr="003254CD">
        <w:rPr>
          <w:rFonts w:ascii="Times New Roman" w:hAnsi="Times New Roman" w:cs="Times New Roman"/>
          <w:color w:val="000000" w:themeColor="text1"/>
        </w:rPr>
        <w:t>mathematical</w:t>
      </w:r>
      <w:r w:rsidR="00870FE6" w:rsidRPr="003254CD">
        <w:rPr>
          <w:rFonts w:ascii="Times New Roman" w:hAnsi="Times New Roman" w:cs="Times New Roman"/>
          <w:color w:val="000000" w:themeColor="text1"/>
        </w:rPr>
        <w:t xml:space="preserve"> development. </w:t>
      </w:r>
      <w:r w:rsidR="00870FE6" w:rsidRPr="003254CD">
        <w:rPr>
          <w:rFonts w:ascii="Times New Roman" w:hAnsi="Times New Roman" w:cs="Times New Roman"/>
          <w:color w:val="000000" w:themeColor="text1"/>
        </w:rPr>
        <w:t>The role the adult is</w:t>
      </w:r>
      <w:r w:rsidR="002E05BE" w:rsidRPr="003254CD">
        <w:rPr>
          <w:rFonts w:ascii="Times New Roman" w:hAnsi="Times New Roman" w:cs="Times New Roman"/>
          <w:color w:val="000000" w:themeColor="text1"/>
        </w:rPr>
        <w:t xml:space="preserve"> to have a positive attitude towards mathematics to encourage children to </w:t>
      </w:r>
      <w:r w:rsidR="00172548" w:rsidRPr="003254CD">
        <w:rPr>
          <w:rFonts w:ascii="Times New Roman" w:hAnsi="Times New Roman" w:cs="Times New Roman"/>
          <w:color w:val="000000" w:themeColor="text1"/>
        </w:rPr>
        <w:t xml:space="preserve">build </w:t>
      </w:r>
      <w:r w:rsidR="00185C74" w:rsidRPr="003254CD">
        <w:rPr>
          <w:rFonts w:ascii="Times New Roman" w:hAnsi="Times New Roman" w:cs="Times New Roman"/>
          <w:color w:val="000000" w:themeColor="text1"/>
        </w:rPr>
        <w:t xml:space="preserve">their mathematical development. </w:t>
      </w:r>
      <w:r w:rsidR="00185C74" w:rsidRPr="003254CD">
        <w:rPr>
          <w:rFonts w:ascii="Times New Roman" w:hAnsi="Times New Roman" w:cs="Times New Roman"/>
          <w:color w:val="000000" w:themeColor="text1"/>
        </w:rPr>
        <w:t>The role the adult is</w:t>
      </w:r>
      <w:r w:rsidR="00185C74" w:rsidRPr="003254CD">
        <w:rPr>
          <w:rFonts w:ascii="Times New Roman" w:hAnsi="Times New Roman" w:cs="Times New Roman"/>
          <w:color w:val="000000" w:themeColor="text1"/>
        </w:rPr>
        <w:t xml:space="preserve"> </w:t>
      </w:r>
      <w:r w:rsidR="007F4C6C" w:rsidRPr="003254CD">
        <w:rPr>
          <w:rFonts w:ascii="Times New Roman" w:hAnsi="Times New Roman" w:cs="Times New Roman"/>
          <w:color w:val="000000" w:themeColor="text1"/>
        </w:rPr>
        <w:t xml:space="preserve">provide an enabling </w:t>
      </w:r>
      <w:r w:rsidR="00A95418" w:rsidRPr="003254CD">
        <w:rPr>
          <w:rFonts w:ascii="Times New Roman" w:hAnsi="Times New Roman" w:cs="Times New Roman"/>
          <w:color w:val="000000" w:themeColor="text1"/>
        </w:rPr>
        <w:t>environment</w:t>
      </w:r>
      <w:r w:rsidR="007F4C6C" w:rsidRPr="003254CD">
        <w:rPr>
          <w:rFonts w:ascii="Times New Roman" w:hAnsi="Times New Roman" w:cs="Times New Roman"/>
          <w:color w:val="000000" w:themeColor="text1"/>
        </w:rPr>
        <w:t xml:space="preserve"> and a range of </w:t>
      </w:r>
      <w:r w:rsidR="00DA0CC9" w:rsidRPr="003254CD">
        <w:rPr>
          <w:rFonts w:ascii="Times New Roman" w:hAnsi="Times New Roman" w:cs="Times New Roman"/>
          <w:color w:val="000000" w:themeColor="text1"/>
        </w:rPr>
        <w:t>opportunities</w:t>
      </w:r>
      <w:r w:rsidR="007F4C6C" w:rsidRPr="003254CD">
        <w:rPr>
          <w:rFonts w:ascii="Times New Roman" w:hAnsi="Times New Roman" w:cs="Times New Roman"/>
          <w:color w:val="000000" w:themeColor="text1"/>
        </w:rPr>
        <w:t xml:space="preserve"> for play through mathematical activities</w:t>
      </w:r>
      <w:r w:rsidR="007833B0" w:rsidRPr="003254CD">
        <w:rPr>
          <w:rFonts w:ascii="Times New Roman" w:hAnsi="Times New Roman" w:cs="Times New Roman"/>
          <w:color w:val="000000" w:themeColor="text1"/>
        </w:rPr>
        <w:t xml:space="preserve"> </w:t>
      </w:r>
      <w:r w:rsidR="007833B0" w:rsidRPr="003254CD">
        <w:rPr>
          <w:rFonts w:ascii="Times New Roman" w:hAnsi="Times New Roman" w:cs="Times New Roman"/>
          <w:color w:val="000000" w:themeColor="text1"/>
        </w:rPr>
        <w:t>(Welsh Government, No date)</w:t>
      </w:r>
      <w:r w:rsidR="007F4C6C" w:rsidRPr="003254CD">
        <w:rPr>
          <w:rFonts w:ascii="Times New Roman" w:hAnsi="Times New Roman" w:cs="Times New Roman"/>
          <w:color w:val="000000" w:themeColor="text1"/>
        </w:rPr>
        <w:t xml:space="preserve">. </w:t>
      </w:r>
    </w:p>
    <w:p w14:paraId="237600D4" w14:textId="7517D432" w:rsidR="00BD172C" w:rsidRPr="003254CD" w:rsidRDefault="00336A24"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By engaging in </w:t>
      </w:r>
      <w:r w:rsidR="00CD75CA" w:rsidRPr="003254CD">
        <w:rPr>
          <w:rFonts w:ascii="Times New Roman" w:hAnsi="Times New Roman" w:cs="Times New Roman"/>
          <w:color w:val="000000" w:themeColor="text1"/>
        </w:rPr>
        <w:t>communication</w:t>
      </w:r>
      <w:r w:rsidRPr="003254CD">
        <w:rPr>
          <w:rFonts w:ascii="Times New Roman" w:hAnsi="Times New Roman" w:cs="Times New Roman"/>
          <w:color w:val="000000" w:themeColor="text1"/>
        </w:rPr>
        <w:t xml:space="preserve"> </w:t>
      </w:r>
      <w:r w:rsidR="009465CA" w:rsidRPr="003254CD">
        <w:rPr>
          <w:rFonts w:ascii="Times New Roman" w:hAnsi="Times New Roman" w:cs="Times New Roman"/>
          <w:color w:val="000000" w:themeColor="text1"/>
        </w:rPr>
        <w:t xml:space="preserve">with a child, encouraging them to take about their </w:t>
      </w:r>
      <w:r w:rsidR="00246D56" w:rsidRPr="003254CD">
        <w:rPr>
          <w:rFonts w:ascii="Times New Roman" w:hAnsi="Times New Roman" w:cs="Times New Roman"/>
          <w:color w:val="000000" w:themeColor="text1"/>
        </w:rPr>
        <w:t>interest</w:t>
      </w:r>
      <w:r w:rsidR="009465CA" w:rsidRPr="003254CD">
        <w:rPr>
          <w:rFonts w:ascii="Times New Roman" w:hAnsi="Times New Roman" w:cs="Times New Roman"/>
          <w:color w:val="000000" w:themeColor="text1"/>
        </w:rPr>
        <w:t xml:space="preserve"> and asking open</w:t>
      </w:r>
      <w:r w:rsidR="006642AE" w:rsidRPr="003254CD">
        <w:rPr>
          <w:rFonts w:ascii="Times New Roman" w:hAnsi="Times New Roman" w:cs="Times New Roman"/>
          <w:color w:val="000000" w:themeColor="text1"/>
        </w:rPr>
        <w:t>-</w:t>
      </w:r>
      <w:r w:rsidR="009465CA" w:rsidRPr="003254CD">
        <w:rPr>
          <w:rFonts w:ascii="Times New Roman" w:hAnsi="Times New Roman" w:cs="Times New Roman"/>
          <w:color w:val="000000" w:themeColor="text1"/>
        </w:rPr>
        <w:t xml:space="preserve">ended </w:t>
      </w:r>
      <w:r w:rsidR="006642AE" w:rsidRPr="003254CD">
        <w:rPr>
          <w:rFonts w:ascii="Times New Roman" w:hAnsi="Times New Roman" w:cs="Times New Roman"/>
          <w:color w:val="000000" w:themeColor="text1"/>
        </w:rPr>
        <w:t xml:space="preserve">questions, the adult can extend and support </w:t>
      </w:r>
      <w:r w:rsidR="00774F25" w:rsidRPr="003254CD">
        <w:rPr>
          <w:rFonts w:ascii="Times New Roman" w:hAnsi="Times New Roman" w:cs="Times New Roman"/>
          <w:color w:val="000000" w:themeColor="text1"/>
        </w:rPr>
        <w:t>the child’s thinking</w:t>
      </w:r>
      <w:r w:rsidR="001C7AF9" w:rsidRPr="003254CD">
        <w:rPr>
          <w:rFonts w:ascii="Times New Roman" w:hAnsi="Times New Roman" w:cs="Times New Roman"/>
          <w:color w:val="000000" w:themeColor="text1"/>
        </w:rPr>
        <w:t xml:space="preserve">. Sustained shared thinking sets out the process where the adult and the </w:t>
      </w:r>
      <w:r w:rsidR="00031B2C" w:rsidRPr="003254CD">
        <w:rPr>
          <w:rFonts w:ascii="Times New Roman" w:hAnsi="Times New Roman" w:cs="Times New Roman"/>
          <w:color w:val="000000" w:themeColor="text1"/>
        </w:rPr>
        <w:t xml:space="preserve">child act as co-constructors in learning, where they are both contributing </w:t>
      </w:r>
      <w:r w:rsidR="00332437" w:rsidRPr="003254CD">
        <w:rPr>
          <w:rFonts w:ascii="Times New Roman" w:hAnsi="Times New Roman" w:cs="Times New Roman"/>
          <w:color w:val="000000" w:themeColor="text1"/>
        </w:rPr>
        <w:t xml:space="preserve">to solving a problem. </w:t>
      </w:r>
      <w:r w:rsidR="00E502E0" w:rsidRPr="003254CD">
        <w:rPr>
          <w:rFonts w:ascii="Times New Roman" w:hAnsi="Times New Roman" w:cs="Times New Roman"/>
          <w:color w:val="000000" w:themeColor="text1"/>
        </w:rPr>
        <w:t>Interaction</w:t>
      </w:r>
      <w:r w:rsidR="005C1C7A" w:rsidRPr="003254CD">
        <w:rPr>
          <w:rFonts w:ascii="Times New Roman" w:hAnsi="Times New Roman" w:cs="Times New Roman"/>
          <w:color w:val="000000" w:themeColor="text1"/>
        </w:rPr>
        <w:t xml:space="preserve"> and communication with the child and the adult </w:t>
      </w:r>
      <w:r w:rsidR="009E55E3" w:rsidRPr="003254CD">
        <w:rPr>
          <w:rFonts w:ascii="Times New Roman" w:hAnsi="Times New Roman" w:cs="Times New Roman"/>
          <w:color w:val="000000" w:themeColor="text1"/>
        </w:rPr>
        <w:t>introduce</w:t>
      </w:r>
      <w:r w:rsidR="005C1C7A" w:rsidRPr="003254CD">
        <w:rPr>
          <w:rFonts w:ascii="Times New Roman" w:hAnsi="Times New Roman" w:cs="Times New Roman"/>
          <w:color w:val="000000" w:themeColor="text1"/>
        </w:rPr>
        <w:t xml:space="preserve"> relevant vo</w:t>
      </w:r>
      <w:r w:rsidR="001D0B8D" w:rsidRPr="003254CD">
        <w:rPr>
          <w:rFonts w:ascii="Times New Roman" w:hAnsi="Times New Roman" w:cs="Times New Roman"/>
          <w:color w:val="000000" w:themeColor="text1"/>
        </w:rPr>
        <w:t>ca</w:t>
      </w:r>
      <w:r w:rsidR="005C1C7A" w:rsidRPr="003254CD">
        <w:rPr>
          <w:rFonts w:ascii="Times New Roman" w:hAnsi="Times New Roman" w:cs="Times New Roman"/>
          <w:color w:val="000000" w:themeColor="text1"/>
        </w:rPr>
        <w:t xml:space="preserve">bulary, </w:t>
      </w:r>
      <w:r w:rsidR="006909AB" w:rsidRPr="003254CD">
        <w:rPr>
          <w:rFonts w:ascii="Times New Roman" w:hAnsi="Times New Roman" w:cs="Times New Roman"/>
          <w:color w:val="000000" w:themeColor="text1"/>
        </w:rPr>
        <w:t>challenges</w:t>
      </w:r>
      <w:r w:rsidR="005C1C7A" w:rsidRPr="003254CD">
        <w:rPr>
          <w:rFonts w:ascii="Times New Roman" w:hAnsi="Times New Roman" w:cs="Times New Roman"/>
          <w:color w:val="000000" w:themeColor="text1"/>
        </w:rPr>
        <w:t xml:space="preserve"> the child, prompts discussion and encourages </w:t>
      </w:r>
      <w:r w:rsidR="002D3861" w:rsidRPr="003254CD">
        <w:rPr>
          <w:rFonts w:ascii="Times New Roman" w:hAnsi="Times New Roman" w:cs="Times New Roman"/>
          <w:color w:val="000000" w:themeColor="text1"/>
        </w:rPr>
        <w:t xml:space="preserve">the child to reflect. </w:t>
      </w:r>
      <w:r w:rsidR="002D3861" w:rsidRPr="003254CD">
        <w:rPr>
          <w:rFonts w:ascii="Times New Roman" w:hAnsi="Times New Roman" w:cs="Times New Roman"/>
          <w:color w:val="000000" w:themeColor="text1"/>
        </w:rPr>
        <w:t>The role the adult is</w:t>
      </w:r>
      <w:r w:rsidR="002D3861" w:rsidRPr="003254CD">
        <w:rPr>
          <w:rFonts w:ascii="Times New Roman" w:hAnsi="Times New Roman" w:cs="Times New Roman"/>
          <w:color w:val="000000" w:themeColor="text1"/>
        </w:rPr>
        <w:t xml:space="preserve"> important in helping the children to develop their individual thinking skills</w:t>
      </w:r>
      <w:r w:rsidR="007833B0" w:rsidRPr="003254CD">
        <w:rPr>
          <w:rFonts w:ascii="Times New Roman" w:hAnsi="Times New Roman" w:cs="Times New Roman"/>
          <w:color w:val="000000" w:themeColor="text1"/>
        </w:rPr>
        <w:t xml:space="preserve"> </w:t>
      </w:r>
      <w:r w:rsidR="007833B0" w:rsidRPr="003254CD">
        <w:rPr>
          <w:rFonts w:ascii="Times New Roman" w:hAnsi="Times New Roman" w:cs="Times New Roman"/>
          <w:color w:val="000000" w:themeColor="text1"/>
        </w:rPr>
        <w:t>(Welsh Government, No date)</w:t>
      </w:r>
      <w:r w:rsidR="002D3861" w:rsidRPr="003254CD">
        <w:rPr>
          <w:rFonts w:ascii="Times New Roman" w:hAnsi="Times New Roman" w:cs="Times New Roman"/>
          <w:color w:val="000000" w:themeColor="text1"/>
        </w:rPr>
        <w:t>.</w:t>
      </w:r>
    </w:p>
    <w:p w14:paraId="465BF293" w14:textId="0FCA2AB4" w:rsidR="00DD29A9" w:rsidRPr="003254CD" w:rsidRDefault="00900326"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References </w:t>
      </w:r>
    </w:p>
    <w:p w14:paraId="652ECCBD" w14:textId="03D43AAF" w:rsidR="001B7448" w:rsidRPr="003254CD" w:rsidRDefault="001B7448"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Welsh Government</w:t>
      </w:r>
      <w:r w:rsidR="00043C52" w:rsidRPr="003254CD">
        <w:rPr>
          <w:rFonts w:ascii="Times New Roman" w:hAnsi="Times New Roman" w:cs="Times New Roman"/>
          <w:color w:val="000000" w:themeColor="text1"/>
        </w:rPr>
        <w:t xml:space="preserve"> (2015) </w:t>
      </w:r>
      <w:r w:rsidR="00043C52" w:rsidRPr="003254CD">
        <w:rPr>
          <w:rFonts w:ascii="Times New Roman" w:hAnsi="Times New Roman" w:cs="Times New Roman"/>
          <w:i/>
          <w:iCs/>
          <w:color w:val="000000" w:themeColor="text1"/>
        </w:rPr>
        <w:t>Foundation Phase Fr</w:t>
      </w:r>
      <w:r w:rsidR="005C5DA8" w:rsidRPr="003254CD">
        <w:rPr>
          <w:rFonts w:ascii="Times New Roman" w:hAnsi="Times New Roman" w:cs="Times New Roman"/>
          <w:i/>
          <w:iCs/>
          <w:color w:val="000000" w:themeColor="text1"/>
        </w:rPr>
        <w:t>a</w:t>
      </w:r>
      <w:r w:rsidR="00043C52" w:rsidRPr="003254CD">
        <w:rPr>
          <w:rFonts w:ascii="Times New Roman" w:hAnsi="Times New Roman" w:cs="Times New Roman"/>
          <w:i/>
          <w:iCs/>
          <w:color w:val="000000" w:themeColor="text1"/>
        </w:rPr>
        <w:t>mework</w:t>
      </w:r>
      <w:r w:rsidR="005C5DA8" w:rsidRPr="003254CD">
        <w:rPr>
          <w:rFonts w:ascii="Times New Roman" w:hAnsi="Times New Roman" w:cs="Times New Roman"/>
          <w:color w:val="000000" w:themeColor="text1"/>
        </w:rPr>
        <w:t>. Cardiff:</w:t>
      </w:r>
      <w:r w:rsidR="000178D9" w:rsidRPr="003254CD">
        <w:rPr>
          <w:rFonts w:ascii="Times New Roman" w:hAnsi="Times New Roman" w:cs="Times New Roman"/>
          <w:color w:val="000000" w:themeColor="text1"/>
        </w:rPr>
        <w:t xml:space="preserve"> Welsh Government. </w:t>
      </w:r>
      <w:r w:rsidR="001227D4" w:rsidRPr="003254CD">
        <w:rPr>
          <w:rFonts w:ascii="Times New Roman" w:hAnsi="Times New Roman" w:cs="Times New Roman"/>
          <w:color w:val="000000" w:themeColor="text1"/>
        </w:rPr>
        <w:t>Available</w:t>
      </w:r>
      <w:r w:rsidR="000178D9" w:rsidRPr="003254CD">
        <w:rPr>
          <w:rFonts w:ascii="Times New Roman" w:hAnsi="Times New Roman" w:cs="Times New Roman"/>
          <w:color w:val="000000" w:themeColor="text1"/>
        </w:rPr>
        <w:t xml:space="preserve"> at: </w:t>
      </w:r>
      <w:hyperlink r:id="rId8" w:history="1">
        <w:r w:rsidR="001227D4" w:rsidRPr="003254CD">
          <w:rPr>
            <w:rStyle w:val="Hyperlink"/>
            <w:rFonts w:ascii="Times New Roman" w:hAnsi="Times New Roman" w:cs="Times New Roman"/>
          </w:rPr>
          <w:t>https://hwb.gov.wales/api/storage/d5d8e39c-b534-40cb-a3f5-7e2e126d8077/foundation-phase-framework.pdf</w:t>
        </w:r>
      </w:hyperlink>
      <w:r w:rsidR="001227D4" w:rsidRPr="003254CD">
        <w:rPr>
          <w:rFonts w:ascii="Times New Roman" w:hAnsi="Times New Roman" w:cs="Times New Roman"/>
          <w:color w:val="000000" w:themeColor="text1"/>
        </w:rPr>
        <w:t xml:space="preserve"> (Accessed:</w:t>
      </w:r>
      <w:r w:rsidR="00F72C0C" w:rsidRPr="003254CD">
        <w:rPr>
          <w:rFonts w:ascii="Times New Roman" w:hAnsi="Times New Roman" w:cs="Times New Roman"/>
          <w:color w:val="000000" w:themeColor="text1"/>
        </w:rPr>
        <w:t xml:space="preserve"> 8th of February 2021)</w:t>
      </w:r>
    </w:p>
    <w:p w14:paraId="1FF92D45" w14:textId="1FE5543F" w:rsidR="000D22B8" w:rsidRPr="003254CD" w:rsidRDefault="000D22B8" w:rsidP="003254CD">
      <w:pPr>
        <w:spacing w:line="360" w:lineRule="auto"/>
        <w:jc w:val="both"/>
        <w:rPr>
          <w:rFonts w:ascii="Times New Roman" w:hAnsi="Times New Roman" w:cs="Times New Roman"/>
          <w:color w:val="000000" w:themeColor="text1"/>
        </w:rPr>
      </w:pPr>
    </w:p>
    <w:p w14:paraId="3BDDB494" w14:textId="6E7E0421" w:rsidR="00C35AEE" w:rsidRPr="003254CD" w:rsidRDefault="00C35AEE"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Welsh Government (2019)</w:t>
      </w:r>
      <w:r w:rsidR="00CC343C" w:rsidRPr="003254CD">
        <w:rPr>
          <w:rFonts w:ascii="Times New Roman" w:hAnsi="Times New Roman" w:cs="Times New Roman"/>
          <w:color w:val="000000" w:themeColor="text1"/>
        </w:rPr>
        <w:t xml:space="preserve"> </w:t>
      </w:r>
      <w:r w:rsidR="003F3342" w:rsidRPr="003254CD">
        <w:rPr>
          <w:rFonts w:ascii="Times New Roman" w:hAnsi="Times New Roman" w:cs="Times New Roman"/>
          <w:i/>
          <w:iCs/>
          <w:color w:val="000000" w:themeColor="text1"/>
        </w:rPr>
        <w:t>Mathematics and Numeracy.</w:t>
      </w:r>
      <w:r w:rsidR="003F3342" w:rsidRPr="003254CD">
        <w:rPr>
          <w:rFonts w:ascii="Times New Roman" w:hAnsi="Times New Roman" w:cs="Times New Roman"/>
          <w:color w:val="000000" w:themeColor="text1"/>
        </w:rPr>
        <w:t xml:space="preserve"> </w:t>
      </w:r>
      <w:r w:rsidR="00885E9B" w:rsidRPr="003254CD">
        <w:rPr>
          <w:rFonts w:ascii="Times New Roman" w:hAnsi="Times New Roman" w:cs="Times New Roman"/>
          <w:color w:val="000000" w:themeColor="text1"/>
        </w:rPr>
        <w:t>Cardiff: Welsh Government</w:t>
      </w:r>
      <w:r w:rsidR="00A921A8" w:rsidRPr="003254CD">
        <w:rPr>
          <w:rFonts w:ascii="Times New Roman" w:hAnsi="Times New Roman" w:cs="Times New Roman"/>
          <w:color w:val="000000" w:themeColor="text1"/>
        </w:rPr>
        <w:t xml:space="preserve">. </w:t>
      </w:r>
      <w:r w:rsidR="004B5B5B" w:rsidRPr="003254CD">
        <w:rPr>
          <w:rFonts w:ascii="Times New Roman" w:hAnsi="Times New Roman" w:cs="Times New Roman"/>
          <w:color w:val="000000" w:themeColor="text1"/>
        </w:rPr>
        <w:t>Available</w:t>
      </w:r>
      <w:r w:rsidR="00A921A8" w:rsidRPr="003254CD">
        <w:rPr>
          <w:rFonts w:ascii="Times New Roman" w:hAnsi="Times New Roman" w:cs="Times New Roman"/>
          <w:color w:val="000000" w:themeColor="text1"/>
        </w:rPr>
        <w:t xml:space="preserve"> at:</w:t>
      </w:r>
      <w:r w:rsidR="004E0D7A" w:rsidRPr="003254CD">
        <w:rPr>
          <w:rFonts w:ascii="Times New Roman" w:hAnsi="Times New Roman" w:cs="Times New Roman"/>
          <w:color w:val="000000" w:themeColor="text1"/>
        </w:rPr>
        <w:t xml:space="preserve"> </w:t>
      </w:r>
      <w:hyperlink r:id="rId9" w:history="1">
        <w:r w:rsidR="004E0D7A" w:rsidRPr="003254CD">
          <w:rPr>
            <w:rStyle w:val="Hyperlink"/>
            <w:rFonts w:ascii="Times New Roman" w:hAnsi="Times New Roman" w:cs="Times New Roman"/>
          </w:rPr>
          <w:t>https://moodle.uwtsd.ac.uk/pluginfile.p</w:t>
        </w:r>
        <w:r w:rsidR="004E0D7A" w:rsidRPr="003254CD">
          <w:rPr>
            <w:rStyle w:val="Hyperlink"/>
            <w:rFonts w:ascii="Times New Roman" w:hAnsi="Times New Roman" w:cs="Times New Roman"/>
          </w:rPr>
          <w:t>h</w:t>
        </w:r>
        <w:r w:rsidR="004E0D7A" w:rsidRPr="003254CD">
          <w:rPr>
            <w:rStyle w:val="Hyperlink"/>
            <w:rFonts w:ascii="Times New Roman" w:hAnsi="Times New Roman" w:cs="Times New Roman"/>
          </w:rPr>
          <w:t>p/470604/mod_resource/content/1/draft-statutory-guidance-mathematics-and-numeracy.pdf</w:t>
        </w:r>
      </w:hyperlink>
      <w:r w:rsidR="004E0D7A" w:rsidRPr="003254CD">
        <w:rPr>
          <w:rFonts w:ascii="Times New Roman" w:hAnsi="Times New Roman" w:cs="Times New Roman"/>
          <w:color w:val="000000" w:themeColor="text1"/>
        </w:rPr>
        <w:t xml:space="preserve"> (9th February </w:t>
      </w:r>
      <w:r w:rsidR="000E087D" w:rsidRPr="003254CD">
        <w:rPr>
          <w:rFonts w:ascii="Times New Roman" w:hAnsi="Times New Roman" w:cs="Times New Roman"/>
          <w:color w:val="000000" w:themeColor="text1"/>
        </w:rPr>
        <w:t>2021)</w:t>
      </w:r>
    </w:p>
    <w:p w14:paraId="02B89C7B" w14:textId="7F57DA12" w:rsidR="000E087D" w:rsidRPr="003254CD" w:rsidRDefault="000E087D" w:rsidP="003254CD">
      <w:pPr>
        <w:spacing w:line="360" w:lineRule="auto"/>
        <w:jc w:val="both"/>
        <w:rPr>
          <w:rFonts w:ascii="Times New Roman" w:hAnsi="Times New Roman" w:cs="Times New Roman"/>
          <w:color w:val="000000" w:themeColor="text1"/>
        </w:rPr>
      </w:pPr>
    </w:p>
    <w:p w14:paraId="6855D801" w14:textId="07C9B4B6" w:rsidR="000E087D" w:rsidRPr="003254CD" w:rsidRDefault="00874A5B"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Tucker</w:t>
      </w:r>
      <w:r w:rsidR="002E2359" w:rsidRPr="003254CD">
        <w:rPr>
          <w:rFonts w:ascii="Times New Roman" w:hAnsi="Times New Roman" w:cs="Times New Roman"/>
          <w:color w:val="000000" w:themeColor="text1"/>
        </w:rPr>
        <w:t xml:space="preserve">, </w:t>
      </w:r>
      <w:r w:rsidRPr="003254CD">
        <w:rPr>
          <w:rFonts w:ascii="Times New Roman" w:hAnsi="Times New Roman" w:cs="Times New Roman"/>
          <w:color w:val="000000" w:themeColor="text1"/>
        </w:rPr>
        <w:t>K</w:t>
      </w:r>
      <w:r w:rsidR="002E2359" w:rsidRPr="003254CD">
        <w:rPr>
          <w:rFonts w:ascii="Times New Roman" w:hAnsi="Times New Roman" w:cs="Times New Roman"/>
          <w:color w:val="000000" w:themeColor="text1"/>
        </w:rPr>
        <w:t xml:space="preserve">. (2014) </w:t>
      </w:r>
      <w:r w:rsidR="00707444" w:rsidRPr="003254CD">
        <w:rPr>
          <w:rFonts w:ascii="Times New Roman" w:hAnsi="Times New Roman" w:cs="Times New Roman"/>
          <w:i/>
          <w:iCs/>
          <w:color w:val="000000" w:themeColor="text1"/>
        </w:rPr>
        <w:t>Pr</w:t>
      </w:r>
      <w:r w:rsidR="000114F8" w:rsidRPr="003254CD">
        <w:rPr>
          <w:rFonts w:ascii="Times New Roman" w:hAnsi="Times New Roman" w:cs="Times New Roman"/>
          <w:i/>
          <w:iCs/>
          <w:color w:val="000000" w:themeColor="text1"/>
        </w:rPr>
        <w:t>oblem Solving</w:t>
      </w:r>
      <w:r w:rsidR="00911736" w:rsidRPr="003254CD">
        <w:rPr>
          <w:rFonts w:ascii="Times New Roman" w:hAnsi="Times New Roman" w:cs="Times New Roman"/>
          <w:color w:val="000000" w:themeColor="text1"/>
        </w:rPr>
        <w:t xml:space="preserve">. </w:t>
      </w:r>
      <w:r w:rsidR="00E537E2" w:rsidRPr="003254CD">
        <w:rPr>
          <w:rFonts w:ascii="Times New Roman" w:hAnsi="Times New Roman" w:cs="Times New Roman"/>
          <w:color w:val="000000" w:themeColor="text1"/>
        </w:rPr>
        <w:t>3</w:t>
      </w:r>
      <w:r w:rsidR="00E537E2" w:rsidRPr="003254CD">
        <w:rPr>
          <w:rFonts w:ascii="Times New Roman" w:hAnsi="Times New Roman" w:cs="Times New Roman"/>
          <w:color w:val="000000" w:themeColor="text1"/>
          <w:vertAlign w:val="superscript"/>
        </w:rPr>
        <w:t>rd</w:t>
      </w:r>
      <w:r w:rsidR="00E537E2" w:rsidRPr="003254CD">
        <w:rPr>
          <w:rFonts w:ascii="Times New Roman" w:hAnsi="Times New Roman" w:cs="Times New Roman"/>
          <w:color w:val="000000" w:themeColor="text1"/>
        </w:rPr>
        <w:t xml:space="preserve"> edn. </w:t>
      </w:r>
      <w:r w:rsidR="00950B9B" w:rsidRPr="003254CD">
        <w:rPr>
          <w:rFonts w:ascii="Times New Roman" w:hAnsi="Times New Roman" w:cs="Times New Roman"/>
          <w:color w:val="000000" w:themeColor="text1"/>
        </w:rPr>
        <w:t xml:space="preserve">London </w:t>
      </w:r>
    </w:p>
    <w:p w14:paraId="602661CA" w14:textId="3B825AA6" w:rsidR="008F77AA" w:rsidRPr="003254CD" w:rsidRDefault="008F77AA" w:rsidP="003254CD">
      <w:pPr>
        <w:spacing w:line="360" w:lineRule="auto"/>
        <w:jc w:val="both"/>
        <w:rPr>
          <w:rFonts w:ascii="Times New Roman" w:hAnsi="Times New Roman" w:cs="Times New Roman"/>
          <w:color w:val="000000" w:themeColor="text1"/>
        </w:rPr>
      </w:pPr>
    </w:p>
    <w:p w14:paraId="12DC6B19" w14:textId="082FEDEB" w:rsidR="008F77AA" w:rsidRPr="003254CD" w:rsidRDefault="00946DA9"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Beilock</w:t>
      </w:r>
      <w:r w:rsidR="001122F4" w:rsidRPr="003254CD">
        <w:rPr>
          <w:rFonts w:ascii="Times New Roman" w:hAnsi="Times New Roman" w:cs="Times New Roman"/>
          <w:color w:val="000000" w:themeColor="text1"/>
        </w:rPr>
        <w:t xml:space="preserve"> </w:t>
      </w:r>
      <w:r w:rsidR="001122F4" w:rsidRPr="003254CD">
        <w:rPr>
          <w:rFonts w:ascii="Times New Roman" w:hAnsi="Times New Roman" w:cs="Times New Roman"/>
          <w:i/>
          <w:iCs/>
          <w:color w:val="000000" w:themeColor="text1"/>
        </w:rPr>
        <w:t xml:space="preserve">et al. </w:t>
      </w:r>
      <w:r w:rsidR="001122F4" w:rsidRPr="003254CD">
        <w:rPr>
          <w:rFonts w:ascii="Times New Roman" w:hAnsi="Times New Roman" w:cs="Times New Roman"/>
          <w:color w:val="000000" w:themeColor="text1"/>
        </w:rPr>
        <w:t>(2011)</w:t>
      </w:r>
      <w:r w:rsidR="009D0A69" w:rsidRPr="003254CD">
        <w:rPr>
          <w:rFonts w:ascii="Times New Roman" w:hAnsi="Times New Roman" w:cs="Times New Roman"/>
          <w:color w:val="000000" w:themeColor="text1"/>
        </w:rPr>
        <w:t xml:space="preserve"> </w:t>
      </w:r>
      <w:r w:rsidR="009E4216" w:rsidRPr="003254CD">
        <w:rPr>
          <w:rFonts w:ascii="Times New Roman" w:hAnsi="Times New Roman" w:cs="Times New Roman"/>
          <w:color w:val="000000" w:themeColor="text1"/>
        </w:rPr>
        <w:t>‘</w:t>
      </w:r>
      <w:r w:rsidR="00B45A8C" w:rsidRPr="003254CD">
        <w:rPr>
          <w:rFonts w:ascii="Times New Roman" w:hAnsi="Times New Roman" w:cs="Times New Roman"/>
          <w:color w:val="000000" w:themeColor="text1"/>
        </w:rPr>
        <w:t>Introduction</w:t>
      </w:r>
      <w:r w:rsidR="009E4216" w:rsidRPr="003254CD">
        <w:rPr>
          <w:rFonts w:ascii="Times New Roman" w:hAnsi="Times New Roman" w:cs="Times New Roman"/>
          <w:color w:val="000000" w:themeColor="text1"/>
        </w:rPr>
        <w:t>’</w:t>
      </w:r>
      <w:r w:rsidR="00597086" w:rsidRPr="003254CD">
        <w:rPr>
          <w:rFonts w:ascii="Times New Roman" w:hAnsi="Times New Roman" w:cs="Times New Roman"/>
          <w:color w:val="000000" w:themeColor="text1"/>
        </w:rPr>
        <w:t xml:space="preserve">, </w:t>
      </w:r>
      <w:r w:rsidR="007831CA" w:rsidRPr="003254CD">
        <w:rPr>
          <w:rFonts w:ascii="Times New Roman" w:hAnsi="Times New Roman" w:cs="Times New Roman"/>
          <w:color w:val="000000" w:themeColor="text1"/>
        </w:rPr>
        <w:t>10</w:t>
      </w:r>
      <w:r w:rsidR="007831CA" w:rsidRPr="003254CD">
        <w:rPr>
          <w:rFonts w:ascii="Times New Roman" w:hAnsi="Times New Roman" w:cs="Times New Roman"/>
          <w:color w:val="000000" w:themeColor="text1"/>
          <w:vertAlign w:val="superscript"/>
        </w:rPr>
        <w:t>th</w:t>
      </w:r>
      <w:r w:rsidR="007831CA" w:rsidRPr="003254CD">
        <w:rPr>
          <w:rFonts w:ascii="Times New Roman" w:hAnsi="Times New Roman" w:cs="Times New Roman"/>
          <w:color w:val="000000" w:themeColor="text1"/>
        </w:rPr>
        <w:t xml:space="preserve"> February, </w:t>
      </w:r>
      <w:r w:rsidR="00597086" w:rsidRPr="003254CD">
        <w:rPr>
          <w:rFonts w:ascii="Times New Roman" w:hAnsi="Times New Roman" w:cs="Times New Roman"/>
          <w:color w:val="000000" w:themeColor="text1"/>
        </w:rPr>
        <w:t>p</w:t>
      </w:r>
      <w:r w:rsidR="007831CA" w:rsidRPr="003254CD">
        <w:rPr>
          <w:rFonts w:ascii="Times New Roman" w:hAnsi="Times New Roman" w:cs="Times New Roman"/>
          <w:color w:val="000000" w:themeColor="text1"/>
        </w:rPr>
        <w:t>.</w:t>
      </w:r>
      <w:r w:rsidR="00597086" w:rsidRPr="003254CD">
        <w:rPr>
          <w:rFonts w:ascii="Times New Roman" w:hAnsi="Times New Roman" w:cs="Times New Roman"/>
          <w:color w:val="000000" w:themeColor="text1"/>
        </w:rPr>
        <w:t xml:space="preserve"> 153-154</w:t>
      </w:r>
      <w:r w:rsidR="007831CA" w:rsidRPr="003254CD">
        <w:rPr>
          <w:rFonts w:ascii="Times New Roman" w:hAnsi="Times New Roman" w:cs="Times New Roman"/>
          <w:color w:val="000000" w:themeColor="text1"/>
        </w:rPr>
        <w:t xml:space="preserve">. </w:t>
      </w:r>
    </w:p>
    <w:p w14:paraId="31C70DBD" w14:textId="3C66DC6F" w:rsidR="00F261AE" w:rsidRPr="003254CD" w:rsidRDefault="00F261AE" w:rsidP="003254CD">
      <w:pPr>
        <w:spacing w:line="360" w:lineRule="auto"/>
        <w:jc w:val="both"/>
        <w:rPr>
          <w:rFonts w:ascii="Times New Roman" w:hAnsi="Times New Roman" w:cs="Times New Roman"/>
          <w:color w:val="000000" w:themeColor="text1"/>
        </w:rPr>
      </w:pPr>
    </w:p>
    <w:p w14:paraId="512360D2" w14:textId="363F3CA2" w:rsidR="00F261AE" w:rsidRPr="003254CD" w:rsidRDefault="00001098"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Welsh </w:t>
      </w:r>
      <w:r w:rsidR="000C7439" w:rsidRPr="003254CD">
        <w:rPr>
          <w:rFonts w:ascii="Times New Roman" w:hAnsi="Times New Roman" w:cs="Times New Roman"/>
          <w:color w:val="000000" w:themeColor="text1"/>
        </w:rPr>
        <w:t xml:space="preserve">Assembly Government (2018) </w:t>
      </w:r>
      <w:r w:rsidR="00326B66" w:rsidRPr="003254CD">
        <w:rPr>
          <w:rFonts w:ascii="Times New Roman" w:hAnsi="Times New Roman" w:cs="Times New Roman"/>
          <w:i/>
          <w:iCs/>
          <w:color w:val="000000" w:themeColor="text1"/>
        </w:rPr>
        <w:t>Learning and Teaching Pedagogy</w:t>
      </w:r>
      <w:r w:rsidR="00326B66" w:rsidRPr="003254CD">
        <w:rPr>
          <w:rFonts w:ascii="Times New Roman" w:hAnsi="Times New Roman" w:cs="Times New Roman"/>
          <w:color w:val="000000" w:themeColor="text1"/>
        </w:rPr>
        <w:t xml:space="preserve">, </w:t>
      </w:r>
      <w:r w:rsidR="00FD570E" w:rsidRPr="003254CD">
        <w:rPr>
          <w:rFonts w:ascii="Times New Roman" w:hAnsi="Times New Roman" w:cs="Times New Roman"/>
          <w:color w:val="000000" w:themeColor="text1"/>
        </w:rPr>
        <w:t xml:space="preserve">Cardiff: Welsh </w:t>
      </w:r>
      <w:r w:rsidR="00C03A35" w:rsidRPr="003254CD">
        <w:rPr>
          <w:rFonts w:ascii="Times New Roman" w:hAnsi="Times New Roman" w:cs="Times New Roman"/>
          <w:color w:val="000000" w:themeColor="text1"/>
        </w:rPr>
        <w:t>Assembly</w:t>
      </w:r>
      <w:r w:rsidR="00FD570E" w:rsidRPr="003254CD">
        <w:rPr>
          <w:rFonts w:ascii="Times New Roman" w:hAnsi="Times New Roman" w:cs="Times New Roman"/>
          <w:color w:val="000000" w:themeColor="text1"/>
        </w:rPr>
        <w:t xml:space="preserve"> Gov</w:t>
      </w:r>
      <w:r w:rsidR="00E044FB" w:rsidRPr="003254CD">
        <w:rPr>
          <w:rFonts w:ascii="Times New Roman" w:hAnsi="Times New Roman" w:cs="Times New Roman"/>
          <w:color w:val="000000" w:themeColor="text1"/>
        </w:rPr>
        <w:t>ern</w:t>
      </w:r>
      <w:r w:rsidR="00A44927" w:rsidRPr="003254CD">
        <w:rPr>
          <w:rFonts w:ascii="Times New Roman" w:hAnsi="Times New Roman" w:cs="Times New Roman"/>
          <w:color w:val="000000" w:themeColor="text1"/>
        </w:rPr>
        <w:t xml:space="preserve">ment. Available at: </w:t>
      </w:r>
      <w:hyperlink r:id="rId10" w:history="1">
        <w:r w:rsidR="00A44927" w:rsidRPr="003254CD">
          <w:rPr>
            <w:rStyle w:val="Hyperlink"/>
            <w:rFonts w:ascii="Times New Roman" w:hAnsi="Times New Roman" w:cs="Times New Roman"/>
          </w:rPr>
          <w:t>https://moodle.uwtsd.ac.uk/pluginfile.php/454579/mod_resource/content/0/learning-and-teaching-pedagogy.pdf</w:t>
        </w:r>
      </w:hyperlink>
      <w:r w:rsidR="00A44927" w:rsidRPr="003254CD">
        <w:rPr>
          <w:rFonts w:ascii="Times New Roman" w:hAnsi="Times New Roman" w:cs="Times New Roman"/>
          <w:color w:val="000000" w:themeColor="text1"/>
        </w:rPr>
        <w:t xml:space="preserve"> (11th</w:t>
      </w:r>
      <w:r w:rsidR="00AF413D" w:rsidRPr="003254CD">
        <w:rPr>
          <w:rFonts w:ascii="Times New Roman" w:hAnsi="Times New Roman" w:cs="Times New Roman"/>
          <w:color w:val="000000" w:themeColor="text1"/>
        </w:rPr>
        <w:t xml:space="preserve"> February 2021)</w:t>
      </w:r>
      <w:r w:rsidR="004667E4" w:rsidRPr="003254CD">
        <w:rPr>
          <w:rFonts w:ascii="Times New Roman" w:hAnsi="Times New Roman" w:cs="Times New Roman"/>
          <w:color w:val="000000" w:themeColor="text1"/>
        </w:rPr>
        <w:t xml:space="preserve"> </w:t>
      </w:r>
    </w:p>
    <w:p w14:paraId="6C132A5C" w14:textId="2DBD49B1" w:rsidR="003D74EC" w:rsidRPr="003254CD" w:rsidRDefault="003D74EC" w:rsidP="003254CD">
      <w:pPr>
        <w:spacing w:line="360" w:lineRule="auto"/>
        <w:jc w:val="both"/>
        <w:rPr>
          <w:rFonts w:ascii="Times New Roman" w:hAnsi="Times New Roman" w:cs="Times New Roman"/>
          <w:color w:val="000000" w:themeColor="text1"/>
        </w:rPr>
      </w:pPr>
    </w:p>
    <w:p w14:paraId="51C0E2F7" w14:textId="28C37673" w:rsidR="00F62D1F" w:rsidRPr="003254CD" w:rsidRDefault="00256911"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Wisbey, M. </w:t>
      </w:r>
      <w:r w:rsidR="004C2FEE" w:rsidRPr="003254CD">
        <w:rPr>
          <w:rFonts w:ascii="Times New Roman" w:hAnsi="Times New Roman" w:cs="Times New Roman"/>
          <w:color w:val="000000" w:themeColor="text1"/>
        </w:rPr>
        <w:t xml:space="preserve">(2015) </w:t>
      </w:r>
      <w:r w:rsidR="00456D38" w:rsidRPr="003254CD">
        <w:rPr>
          <w:rFonts w:ascii="Times New Roman" w:hAnsi="Times New Roman" w:cs="Times New Roman"/>
          <w:color w:val="000000" w:themeColor="text1"/>
        </w:rPr>
        <w:t>‘Maths in the great outdoors’</w:t>
      </w:r>
      <w:r w:rsidR="00297781" w:rsidRPr="003254CD">
        <w:rPr>
          <w:rFonts w:ascii="Times New Roman" w:hAnsi="Times New Roman" w:cs="Times New Roman"/>
          <w:color w:val="000000" w:themeColor="text1"/>
        </w:rPr>
        <w:t>,</w:t>
      </w:r>
      <w:r w:rsidR="00456D38" w:rsidRPr="003254CD">
        <w:rPr>
          <w:rFonts w:ascii="Times New Roman" w:hAnsi="Times New Roman" w:cs="Times New Roman"/>
          <w:color w:val="000000" w:themeColor="text1"/>
        </w:rPr>
        <w:t xml:space="preserve"> </w:t>
      </w:r>
      <w:r w:rsidR="00460119" w:rsidRPr="003254CD">
        <w:rPr>
          <w:rFonts w:ascii="Times New Roman" w:hAnsi="Times New Roman" w:cs="Times New Roman"/>
          <w:i/>
          <w:iCs/>
          <w:color w:val="000000" w:themeColor="text1"/>
        </w:rPr>
        <w:t xml:space="preserve">Community </w:t>
      </w:r>
      <w:r w:rsidR="007050E6" w:rsidRPr="003254CD">
        <w:rPr>
          <w:rFonts w:ascii="Times New Roman" w:hAnsi="Times New Roman" w:cs="Times New Roman"/>
          <w:i/>
          <w:iCs/>
          <w:color w:val="000000" w:themeColor="text1"/>
        </w:rPr>
        <w:t>Playthings</w:t>
      </w:r>
      <w:r w:rsidR="00297781" w:rsidRPr="003254CD">
        <w:rPr>
          <w:rFonts w:ascii="Times New Roman" w:hAnsi="Times New Roman" w:cs="Times New Roman"/>
          <w:color w:val="000000" w:themeColor="text1"/>
        </w:rPr>
        <w:t xml:space="preserve">, </w:t>
      </w:r>
      <w:r w:rsidR="004D7F75" w:rsidRPr="003254CD">
        <w:rPr>
          <w:rFonts w:ascii="Times New Roman" w:hAnsi="Times New Roman" w:cs="Times New Roman"/>
          <w:color w:val="000000" w:themeColor="text1"/>
        </w:rPr>
        <w:t>Available</w:t>
      </w:r>
      <w:r w:rsidR="005F3E34" w:rsidRPr="003254CD">
        <w:rPr>
          <w:rFonts w:ascii="Times New Roman" w:hAnsi="Times New Roman" w:cs="Times New Roman"/>
          <w:color w:val="000000" w:themeColor="text1"/>
        </w:rPr>
        <w:t xml:space="preserve"> at: </w:t>
      </w:r>
      <w:hyperlink r:id="rId11" w:history="1">
        <w:r w:rsidR="005F3E34" w:rsidRPr="003254CD">
          <w:rPr>
            <w:rStyle w:val="Hyperlink"/>
            <w:rFonts w:ascii="Times New Roman" w:hAnsi="Times New Roman" w:cs="Times New Roman"/>
          </w:rPr>
          <w:t>https://www.communityplaythings.co.uk/learning-library/articles/maths-in-the-great-outdoors</w:t>
        </w:r>
      </w:hyperlink>
      <w:r w:rsidR="005F3E34" w:rsidRPr="003254CD">
        <w:rPr>
          <w:rFonts w:ascii="Times New Roman" w:hAnsi="Times New Roman" w:cs="Times New Roman"/>
          <w:color w:val="000000" w:themeColor="text1"/>
        </w:rPr>
        <w:t xml:space="preserve"> (Assessed: </w:t>
      </w:r>
      <w:r w:rsidR="00B93637" w:rsidRPr="003254CD">
        <w:rPr>
          <w:rFonts w:ascii="Times New Roman" w:hAnsi="Times New Roman" w:cs="Times New Roman"/>
          <w:color w:val="000000" w:themeColor="text1"/>
        </w:rPr>
        <w:t>12</w:t>
      </w:r>
      <w:r w:rsidR="00B93637" w:rsidRPr="003254CD">
        <w:rPr>
          <w:rFonts w:ascii="Times New Roman" w:hAnsi="Times New Roman" w:cs="Times New Roman"/>
          <w:color w:val="000000" w:themeColor="text1"/>
          <w:vertAlign w:val="superscript"/>
        </w:rPr>
        <w:t>th</w:t>
      </w:r>
      <w:r w:rsidR="00B93637" w:rsidRPr="003254CD">
        <w:rPr>
          <w:rFonts w:ascii="Times New Roman" w:hAnsi="Times New Roman" w:cs="Times New Roman"/>
          <w:color w:val="000000" w:themeColor="text1"/>
        </w:rPr>
        <w:t xml:space="preserve"> February 2021). </w:t>
      </w:r>
    </w:p>
    <w:p w14:paraId="18B2C6F3" w14:textId="005ABA88" w:rsidR="00F57E56" w:rsidRPr="003254CD" w:rsidRDefault="00F57E56" w:rsidP="003254CD">
      <w:pPr>
        <w:spacing w:line="360" w:lineRule="auto"/>
        <w:jc w:val="both"/>
        <w:rPr>
          <w:rFonts w:ascii="Times New Roman" w:hAnsi="Times New Roman" w:cs="Times New Roman"/>
          <w:color w:val="000000" w:themeColor="text1"/>
        </w:rPr>
      </w:pPr>
    </w:p>
    <w:p w14:paraId="292B0D8B" w14:textId="25DF8C73" w:rsidR="00D86AB1" w:rsidRPr="003254CD" w:rsidRDefault="0025587B"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Hollis Montessori School</w:t>
      </w:r>
      <w:r w:rsidR="00437600" w:rsidRPr="003254CD">
        <w:rPr>
          <w:rFonts w:ascii="Times New Roman" w:hAnsi="Times New Roman" w:cs="Times New Roman"/>
          <w:color w:val="000000" w:themeColor="text1"/>
        </w:rPr>
        <w:t xml:space="preserve"> (2018) </w:t>
      </w:r>
      <w:r w:rsidR="00437600" w:rsidRPr="003254CD">
        <w:rPr>
          <w:rFonts w:ascii="Times New Roman" w:hAnsi="Times New Roman" w:cs="Times New Roman"/>
          <w:i/>
          <w:iCs/>
          <w:color w:val="000000" w:themeColor="text1"/>
        </w:rPr>
        <w:t>Why Encourage Self</w:t>
      </w:r>
      <w:r w:rsidR="00266CFB" w:rsidRPr="003254CD">
        <w:rPr>
          <w:rFonts w:ascii="Times New Roman" w:hAnsi="Times New Roman" w:cs="Times New Roman"/>
          <w:i/>
          <w:iCs/>
          <w:color w:val="000000" w:themeColor="text1"/>
        </w:rPr>
        <w:t xml:space="preserve">-Directed </w:t>
      </w:r>
      <w:proofErr w:type="gramStart"/>
      <w:r w:rsidR="00266CFB" w:rsidRPr="003254CD">
        <w:rPr>
          <w:rFonts w:ascii="Times New Roman" w:hAnsi="Times New Roman" w:cs="Times New Roman"/>
          <w:i/>
          <w:iCs/>
          <w:color w:val="000000" w:themeColor="text1"/>
        </w:rPr>
        <w:t>Play?.</w:t>
      </w:r>
      <w:proofErr w:type="gramEnd"/>
      <w:r w:rsidR="00266CFB" w:rsidRPr="003254CD">
        <w:rPr>
          <w:rFonts w:ascii="Times New Roman" w:hAnsi="Times New Roman" w:cs="Times New Roman"/>
          <w:color w:val="000000" w:themeColor="text1"/>
        </w:rPr>
        <w:t xml:space="preserve"> Available at: </w:t>
      </w:r>
      <w:hyperlink r:id="rId12" w:history="1">
        <w:r w:rsidR="00266CFB" w:rsidRPr="003254CD">
          <w:rPr>
            <w:rStyle w:val="Hyperlink"/>
            <w:rFonts w:ascii="Times New Roman" w:hAnsi="Times New Roman" w:cs="Times New Roman"/>
          </w:rPr>
          <w:t>https://hollismontessori.org/blog/2018/2/19/why-encourage-self-directed-play</w:t>
        </w:r>
      </w:hyperlink>
      <w:r w:rsidR="00266CFB" w:rsidRPr="003254CD">
        <w:rPr>
          <w:rFonts w:ascii="Times New Roman" w:hAnsi="Times New Roman" w:cs="Times New Roman"/>
          <w:color w:val="000000" w:themeColor="text1"/>
        </w:rPr>
        <w:t xml:space="preserve"> (Assessed: </w:t>
      </w:r>
      <w:r w:rsidR="00D86AB1" w:rsidRPr="003254CD">
        <w:rPr>
          <w:rFonts w:ascii="Times New Roman" w:hAnsi="Times New Roman" w:cs="Times New Roman"/>
          <w:color w:val="000000" w:themeColor="text1"/>
        </w:rPr>
        <w:t>13</w:t>
      </w:r>
      <w:r w:rsidR="00D86AB1" w:rsidRPr="003254CD">
        <w:rPr>
          <w:rFonts w:ascii="Times New Roman" w:hAnsi="Times New Roman" w:cs="Times New Roman"/>
          <w:color w:val="000000" w:themeColor="text1"/>
          <w:vertAlign w:val="superscript"/>
        </w:rPr>
        <w:t>th</w:t>
      </w:r>
      <w:r w:rsidR="00D86AB1" w:rsidRPr="003254CD">
        <w:rPr>
          <w:rFonts w:ascii="Times New Roman" w:hAnsi="Times New Roman" w:cs="Times New Roman"/>
          <w:color w:val="000000" w:themeColor="text1"/>
        </w:rPr>
        <w:t xml:space="preserve"> February 2021) </w:t>
      </w:r>
    </w:p>
    <w:p w14:paraId="699B450F" w14:textId="1A22F1BA" w:rsidR="00A575FB" w:rsidRPr="003254CD" w:rsidRDefault="00A575FB" w:rsidP="003254CD">
      <w:pPr>
        <w:spacing w:line="360" w:lineRule="auto"/>
        <w:jc w:val="both"/>
        <w:rPr>
          <w:rFonts w:ascii="Times New Roman" w:hAnsi="Times New Roman" w:cs="Times New Roman"/>
          <w:color w:val="000000" w:themeColor="text1"/>
        </w:rPr>
      </w:pPr>
    </w:p>
    <w:p w14:paraId="0471413A" w14:textId="3B64599F" w:rsidR="0013705D" w:rsidRPr="003254CD" w:rsidRDefault="004030EE"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Welsh Government (</w:t>
      </w:r>
      <w:r w:rsidR="00851784" w:rsidRPr="003254CD">
        <w:rPr>
          <w:rFonts w:ascii="Times New Roman" w:hAnsi="Times New Roman" w:cs="Times New Roman"/>
          <w:color w:val="000000" w:themeColor="text1"/>
        </w:rPr>
        <w:t xml:space="preserve">No Date) </w:t>
      </w:r>
      <w:r w:rsidR="00851784" w:rsidRPr="003254CD">
        <w:rPr>
          <w:rFonts w:ascii="Times New Roman" w:hAnsi="Times New Roman" w:cs="Times New Roman"/>
          <w:i/>
          <w:iCs/>
          <w:color w:val="000000" w:themeColor="text1"/>
        </w:rPr>
        <w:t xml:space="preserve">The </w:t>
      </w:r>
      <w:r w:rsidR="007D6DAB" w:rsidRPr="003254CD">
        <w:rPr>
          <w:rFonts w:ascii="Times New Roman" w:hAnsi="Times New Roman" w:cs="Times New Roman"/>
          <w:i/>
          <w:iCs/>
          <w:color w:val="000000" w:themeColor="text1"/>
        </w:rPr>
        <w:t>four purposes of the curriculum</w:t>
      </w:r>
      <w:r w:rsidR="00D641E3" w:rsidRPr="003254CD">
        <w:rPr>
          <w:rFonts w:ascii="Times New Roman" w:hAnsi="Times New Roman" w:cs="Times New Roman"/>
          <w:color w:val="000000" w:themeColor="text1"/>
        </w:rPr>
        <w:t xml:space="preserve">, Available at: </w:t>
      </w:r>
      <w:hyperlink r:id="rId13" w:history="1">
        <w:r w:rsidR="00C82552" w:rsidRPr="003254CD">
          <w:rPr>
            <w:rStyle w:val="Hyperlink"/>
            <w:rFonts w:ascii="Times New Roman" w:hAnsi="Times New Roman" w:cs="Times New Roman"/>
          </w:rPr>
          <w:t>https://moodle.uwtsd.ac.uk/pluginfile.php/467278/mod_resource/content/0/the-four-purposes-of-the-curriculum-for-wales%20%281%29.pdf</w:t>
        </w:r>
      </w:hyperlink>
      <w:r w:rsidR="00C82552" w:rsidRPr="003254CD">
        <w:rPr>
          <w:rFonts w:ascii="Times New Roman" w:hAnsi="Times New Roman" w:cs="Times New Roman"/>
          <w:color w:val="000000" w:themeColor="text1"/>
        </w:rPr>
        <w:t xml:space="preserve"> (Assessed: 14</w:t>
      </w:r>
      <w:r w:rsidR="00C82552" w:rsidRPr="003254CD">
        <w:rPr>
          <w:rFonts w:ascii="Times New Roman" w:hAnsi="Times New Roman" w:cs="Times New Roman"/>
          <w:color w:val="000000" w:themeColor="text1"/>
          <w:vertAlign w:val="superscript"/>
        </w:rPr>
        <w:t>th</w:t>
      </w:r>
      <w:r w:rsidR="00C82552" w:rsidRPr="003254CD">
        <w:rPr>
          <w:rFonts w:ascii="Times New Roman" w:hAnsi="Times New Roman" w:cs="Times New Roman"/>
          <w:color w:val="000000" w:themeColor="text1"/>
        </w:rPr>
        <w:t xml:space="preserve"> February 2021)</w:t>
      </w:r>
    </w:p>
    <w:p w14:paraId="13CEFA70" w14:textId="066A4DB8" w:rsidR="0013705D" w:rsidRPr="003254CD" w:rsidRDefault="0013705D" w:rsidP="003254CD">
      <w:pPr>
        <w:spacing w:line="360" w:lineRule="auto"/>
        <w:jc w:val="both"/>
        <w:rPr>
          <w:rFonts w:ascii="Times New Roman" w:hAnsi="Times New Roman" w:cs="Times New Roman"/>
          <w:color w:val="000000" w:themeColor="text1"/>
        </w:rPr>
      </w:pPr>
    </w:p>
    <w:p w14:paraId="373433B5" w14:textId="3A4FFAD2" w:rsidR="0013705D" w:rsidRPr="003254CD" w:rsidRDefault="0013705D"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Cherry</w:t>
      </w:r>
      <w:r w:rsidR="00DC4934" w:rsidRPr="003254CD">
        <w:rPr>
          <w:rFonts w:ascii="Times New Roman" w:hAnsi="Times New Roman" w:cs="Times New Roman"/>
          <w:color w:val="000000" w:themeColor="text1"/>
        </w:rPr>
        <w:t xml:space="preserve">, K. (2020) </w:t>
      </w:r>
      <w:r w:rsidR="00815AD3" w:rsidRPr="003254CD">
        <w:rPr>
          <w:rFonts w:ascii="Times New Roman" w:hAnsi="Times New Roman" w:cs="Times New Roman"/>
          <w:color w:val="000000" w:themeColor="text1"/>
        </w:rPr>
        <w:t>‘</w:t>
      </w:r>
      <w:r w:rsidR="00717667" w:rsidRPr="003254CD">
        <w:rPr>
          <w:rFonts w:ascii="Times New Roman" w:hAnsi="Times New Roman" w:cs="Times New Roman"/>
          <w:color w:val="000000" w:themeColor="text1"/>
        </w:rPr>
        <w:t>The Zone of Proximal Development</w:t>
      </w:r>
      <w:r w:rsidR="00815AD3" w:rsidRPr="003254CD">
        <w:rPr>
          <w:rFonts w:ascii="Times New Roman" w:hAnsi="Times New Roman" w:cs="Times New Roman"/>
          <w:color w:val="000000" w:themeColor="text1"/>
        </w:rPr>
        <w:t xml:space="preserve">’, </w:t>
      </w:r>
      <w:r w:rsidR="00815AD3" w:rsidRPr="003254CD">
        <w:rPr>
          <w:rFonts w:ascii="Times New Roman" w:hAnsi="Times New Roman" w:cs="Times New Roman"/>
          <w:i/>
          <w:iCs/>
          <w:color w:val="000000" w:themeColor="text1"/>
        </w:rPr>
        <w:t xml:space="preserve">VeryWellMind, </w:t>
      </w:r>
      <w:r w:rsidR="00815AD3" w:rsidRPr="003254CD">
        <w:rPr>
          <w:rFonts w:ascii="Times New Roman" w:hAnsi="Times New Roman" w:cs="Times New Roman"/>
          <w:color w:val="000000" w:themeColor="text1"/>
        </w:rPr>
        <w:t xml:space="preserve">Available at: </w:t>
      </w:r>
      <w:hyperlink r:id="rId14" w:history="1">
        <w:r w:rsidR="00815AD3" w:rsidRPr="003254CD">
          <w:rPr>
            <w:rStyle w:val="Hyperlink"/>
            <w:rFonts w:ascii="Times New Roman" w:hAnsi="Times New Roman" w:cs="Times New Roman"/>
          </w:rPr>
          <w:t>https://www.verywellmind.com/lev-vygotsky-biography-2795533</w:t>
        </w:r>
      </w:hyperlink>
      <w:r w:rsidR="00815AD3" w:rsidRPr="003254CD">
        <w:rPr>
          <w:rFonts w:ascii="Times New Roman" w:hAnsi="Times New Roman" w:cs="Times New Roman"/>
          <w:color w:val="000000" w:themeColor="text1"/>
        </w:rPr>
        <w:t xml:space="preserve"> (Assessed: 15</w:t>
      </w:r>
      <w:r w:rsidR="00815AD3" w:rsidRPr="003254CD">
        <w:rPr>
          <w:rFonts w:ascii="Times New Roman" w:hAnsi="Times New Roman" w:cs="Times New Roman"/>
          <w:color w:val="000000" w:themeColor="text1"/>
          <w:vertAlign w:val="superscript"/>
        </w:rPr>
        <w:t>th</w:t>
      </w:r>
      <w:r w:rsidR="00815AD3" w:rsidRPr="003254CD">
        <w:rPr>
          <w:rFonts w:ascii="Times New Roman" w:hAnsi="Times New Roman" w:cs="Times New Roman"/>
          <w:color w:val="000000" w:themeColor="text1"/>
        </w:rPr>
        <w:t xml:space="preserve"> February 2021)</w:t>
      </w:r>
    </w:p>
    <w:p w14:paraId="29560C4D" w14:textId="77777777" w:rsidR="00E20714" w:rsidRPr="003254CD" w:rsidRDefault="00E20714" w:rsidP="003254CD">
      <w:pPr>
        <w:spacing w:line="360" w:lineRule="auto"/>
        <w:jc w:val="both"/>
        <w:rPr>
          <w:rFonts w:ascii="Times New Roman" w:hAnsi="Times New Roman" w:cs="Times New Roman"/>
          <w:color w:val="000000" w:themeColor="text1"/>
        </w:rPr>
      </w:pPr>
    </w:p>
    <w:p w14:paraId="169AEB9E" w14:textId="1C7E65B0" w:rsidR="00EE0566" w:rsidRPr="003254CD" w:rsidRDefault="003967F6"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McLeod, S. (2019) </w:t>
      </w:r>
      <w:r w:rsidR="00EE0566" w:rsidRPr="003254CD">
        <w:rPr>
          <w:rFonts w:ascii="Times New Roman" w:hAnsi="Times New Roman" w:cs="Times New Roman"/>
          <w:color w:val="000000" w:themeColor="text1"/>
        </w:rPr>
        <w:t>‘</w:t>
      </w:r>
      <w:r w:rsidRPr="003254CD">
        <w:rPr>
          <w:rFonts w:ascii="Times New Roman" w:hAnsi="Times New Roman" w:cs="Times New Roman"/>
          <w:color w:val="000000" w:themeColor="text1"/>
        </w:rPr>
        <w:t>Bruner Learning Theory</w:t>
      </w:r>
      <w:r w:rsidR="00EE0566" w:rsidRPr="003254CD">
        <w:rPr>
          <w:rFonts w:ascii="Times New Roman" w:hAnsi="Times New Roman" w:cs="Times New Roman"/>
          <w:color w:val="000000" w:themeColor="text1"/>
        </w:rPr>
        <w:t xml:space="preserve">’ </w:t>
      </w:r>
      <w:r w:rsidR="00EE0566" w:rsidRPr="003254CD">
        <w:rPr>
          <w:rFonts w:ascii="Times New Roman" w:hAnsi="Times New Roman" w:cs="Times New Roman"/>
          <w:i/>
          <w:iCs/>
          <w:color w:val="000000" w:themeColor="text1"/>
        </w:rPr>
        <w:t>SimplyPsychology,</w:t>
      </w:r>
      <w:r w:rsidR="00EE0566" w:rsidRPr="003254CD">
        <w:rPr>
          <w:rFonts w:ascii="Times New Roman" w:hAnsi="Times New Roman" w:cs="Times New Roman"/>
          <w:color w:val="000000" w:themeColor="text1"/>
        </w:rPr>
        <w:t xml:space="preserve"> Available: </w:t>
      </w:r>
      <w:hyperlink r:id="rId15" w:history="1">
        <w:r w:rsidR="00EE0566" w:rsidRPr="003254CD">
          <w:rPr>
            <w:rStyle w:val="Hyperlink"/>
            <w:rFonts w:ascii="Times New Roman" w:hAnsi="Times New Roman" w:cs="Times New Roman"/>
          </w:rPr>
          <w:t>https://www.simplypsychology.org/bruner.html</w:t>
        </w:r>
      </w:hyperlink>
      <w:r w:rsidR="00EE0566" w:rsidRPr="003254CD">
        <w:rPr>
          <w:rFonts w:ascii="Times New Roman" w:hAnsi="Times New Roman" w:cs="Times New Roman"/>
          <w:color w:val="000000" w:themeColor="text1"/>
        </w:rPr>
        <w:t xml:space="preserve"> (Assessed: 16</w:t>
      </w:r>
      <w:r w:rsidR="00EE0566" w:rsidRPr="003254CD">
        <w:rPr>
          <w:rFonts w:ascii="Times New Roman" w:hAnsi="Times New Roman" w:cs="Times New Roman"/>
          <w:color w:val="000000" w:themeColor="text1"/>
          <w:vertAlign w:val="superscript"/>
        </w:rPr>
        <w:t>th</w:t>
      </w:r>
      <w:r w:rsidR="00EE0566" w:rsidRPr="003254CD">
        <w:rPr>
          <w:rFonts w:ascii="Times New Roman" w:hAnsi="Times New Roman" w:cs="Times New Roman"/>
          <w:color w:val="000000" w:themeColor="text1"/>
        </w:rPr>
        <w:t xml:space="preserve"> February 2021)</w:t>
      </w:r>
    </w:p>
    <w:p w14:paraId="380FC71D" w14:textId="6C29EE18" w:rsidR="00AA7CA8" w:rsidRPr="003254CD" w:rsidRDefault="00AA7CA8" w:rsidP="003254CD">
      <w:pPr>
        <w:spacing w:line="360" w:lineRule="auto"/>
        <w:jc w:val="both"/>
        <w:rPr>
          <w:rFonts w:ascii="Times New Roman" w:hAnsi="Times New Roman" w:cs="Times New Roman"/>
          <w:color w:val="000000" w:themeColor="text1"/>
        </w:rPr>
      </w:pPr>
    </w:p>
    <w:p w14:paraId="44C2A72D" w14:textId="1749E298" w:rsidR="00C73A64" w:rsidRPr="003254CD" w:rsidRDefault="00AA7CA8"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Dancer, J. </w:t>
      </w:r>
      <w:r w:rsidR="003D6DDA" w:rsidRPr="003254CD">
        <w:rPr>
          <w:rFonts w:ascii="Times New Roman" w:hAnsi="Times New Roman" w:cs="Times New Roman"/>
          <w:color w:val="000000" w:themeColor="text1"/>
        </w:rPr>
        <w:t xml:space="preserve">(No Date) </w:t>
      </w:r>
      <w:r w:rsidR="008A0B97" w:rsidRPr="003254CD">
        <w:rPr>
          <w:rFonts w:ascii="Times New Roman" w:hAnsi="Times New Roman" w:cs="Times New Roman"/>
          <w:color w:val="000000" w:themeColor="text1"/>
        </w:rPr>
        <w:t xml:space="preserve">‘Taking Maths Outdoors’ </w:t>
      </w:r>
      <w:r w:rsidR="008A0B97" w:rsidRPr="003254CD">
        <w:rPr>
          <w:rFonts w:ascii="Times New Roman" w:hAnsi="Times New Roman" w:cs="Times New Roman"/>
          <w:i/>
          <w:iCs/>
          <w:color w:val="000000" w:themeColor="text1"/>
        </w:rPr>
        <w:t>Teach Early Years</w:t>
      </w:r>
      <w:r w:rsidR="008A0B97" w:rsidRPr="003254CD">
        <w:rPr>
          <w:rFonts w:ascii="Times New Roman" w:hAnsi="Times New Roman" w:cs="Times New Roman"/>
          <w:color w:val="000000" w:themeColor="text1"/>
        </w:rPr>
        <w:t>, Av</w:t>
      </w:r>
      <w:r w:rsidR="00D201E2" w:rsidRPr="003254CD">
        <w:rPr>
          <w:rFonts w:ascii="Times New Roman" w:hAnsi="Times New Roman" w:cs="Times New Roman"/>
          <w:color w:val="000000" w:themeColor="text1"/>
        </w:rPr>
        <w:t xml:space="preserve">ailable at: </w:t>
      </w:r>
      <w:hyperlink r:id="rId16" w:history="1">
        <w:r w:rsidR="00D201E2" w:rsidRPr="003254CD">
          <w:rPr>
            <w:rStyle w:val="Hyperlink"/>
            <w:rFonts w:ascii="Times New Roman" w:hAnsi="Times New Roman" w:cs="Times New Roman"/>
          </w:rPr>
          <w:t>https://www.teachearlyyears.com/learning-and-development/view/taking-maths-outdoors</w:t>
        </w:r>
      </w:hyperlink>
      <w:r w:rsidR="00D201E2" w:rsidRPr="003254CD">
        <w:rPr>
          <w:rFonts w:ascii="Times New Roman" w:hAnsi="Times New Roman" w:cs="Times New Roman"/>
          <w:color w:val="000000" w:themeColor="text1"/>
        </w:rPr>
        <w:t xml:space="preserve"> (Assessed: </w:t>
      </w:r>
      <w:r w:rsidR="00C73A64" w:rsidRPr="003254CD">
        <w:rPr>
          <w:rFonts w:ascii="Times New Roman" w:hAnsi="Times New Roman" w:cs="Times New Roman"/>
          <w:color w:val="000000" w:themeColor="text1"/>
        </w:rPr>
        <w:t>17</w:t>
      </w:r>
      <w:r w:rsidR="00C73A64" w:rsidRPr="003254CD">
        <w:rPr>
          <w:rFonts w:ascii="Times New Roman" w:hAnsi="Times New Roman" w:cs="Times New Roman"/>
          <w:color w:val="000000" w:themeColor="text1"/>
          <w:vertAlign w:val="superscript"/>
        </w:rPr>
        <w:t>th</w:t>
      </w:r>
      <w:r w:rsidR="00C73A64" w:rsidRPr="003254CD">
        <w:rPr>
          <w:rFonts w:ascii="Times New Roman" w:hAnsi="Times New Roman" w:cs="Times New Roman"/>
          <w:color w:val="000000" w:themeColor="text1"/>
        </w:rPr>
        <w:t xml:space="preserve"> February 2021)</w:t>
      </w:r>
    </w:p>
    <w:p w14:paraId="09476D1A" w14:textId="7E1754DD" w:rsidR="00EE0566" w:rsidRPr="003254CD" w:rsidRDefault="00EE0566" w:rsidP="003254CD">
      <w:pPr>
        <w:spacing w:line="360" w:lineRule="auto"/>
        <w:jc w:val="both"/>
        <w:rPr>
          <w:rFonts w:ascii="Times New Roman" w:hAnsi="Times New Roman" w:cs="Times New Roman"/>
          <w:color w:val="000000" w:themeColor="text1"/>
        </w:rPr>
      </w:pPr>
    </w:p>
    <w:p w14:paraId="00578ECC" w14:textId="6258B21A" w:rsidR="00D81F7D" w:rsidRPr="003254CD" w:rsidRDefault="00DB3807"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Beeley, K. (2013)</w:t>
      </w:r>
      <w:r w:rsidR="008D26B7" w:rsidRPr="003254CD">
        <w:rPr>
          <w:rFonts w:ascii="Times New Roman" w:hAnsi="Times New Roman" w:cs="Times New Roman"/>
          <w:color w:val="000000" w:themeColor="text1"/>
        </w:rPr>
        <w:t xml:space="preserve"> </w:t>
      </w:r>
      <w:r w:rsidR="008D26B7" w:rsidRPr="003254CD">
        <w:rPr>
          <w:rFonts w:ascii="Times New Roman" w:hAnsi="Times New Roman" w:cs="Times New Roman"/>
          <w:i/>
          <w:iCs/>
          <w:color w:val="000000" w:themeColor="text1"/>
        </w:rPr>
        <w:t xml:space="preserve">Fantastic ideas </w:t>
      </w:r>
      <w:r w:rsidR="00F80E41" w:rsidRPr="003254CD">
        <w:rPr>
          <w:rFonts w:ascii="Times New Roman" w:hAnsi="Times New Roman" w:cs="Times New Roman"/>
          <w:i/>
          <w:iCs/>
          <w:color w:val="000000" w:themeColor="text1"/>
        </w:rPr>
        <w:t>for maths outdoors,</w:t>
      </w:r>
      <w:r w:rsidR="00F80E41" w:rsidRPr="003254CD">
        <w:rPr>
          <w:rFonts w:ascii="Times New Roman" w:hAnsi="Times New Roman" w:cs="Times New Roman"/>
          <w:color w:val="000000" w:themeColor="text1"/>
        </w:rPr>
        <w:t xml:space="preserve"> </w:t>
      </w:r>
      <w:r w:rsidR="00305A06" w:rsidRPr="003254CD">
        <w:rPr>
          <w:rFonts w:ascii="Times New Roman" w:hAnsi="Times New Roman" w:cs="Times New Roman"/>
          <w:color w:val="000000" w:themeColor="text1"/>
        </w:rPr>
        <w:t>London</w:t>
      </w:r>
      <w:r w:rsidR="007D0447" w:rsidRPr="003254CD">
        <w:rPr>
          <w:rFonts w:ascii="Times New Roman" w:hAnsi="Times New Roman" w:cs="Times New Roman"/>
          <w:color w:val="000000" w:themeColor="text1"/>
        </w:rPr>
        <w:t>: Featherstone</w:t>
      </w:r>
      <w:r w:rsidR="00D81F7D" w:rsidRPr="003254CD">
        <w:rPr>
          <w:rFonts w:ascii="Times New Roman" w:hAnsi="Times New Roman" w:cs="Times New Roman"/>
          <w:color w:val="000000" w:themeColor="text1"/>
        </w:rPr>
        <w:t xml:space="preserve">. </w:t>
      </w:r>
      <w:r w:rsidR="00533678" w:rsidRPr="003254CD">
        <w:rPr>
          <w:rFonts w:ascii="Times New Roman" w:hAnsi="Times New Roman" w:cs="Times New Roman"/>
          <w:color w:val="000000" w:themeColor="text1"/>
        </w:rPr>
        <w:t>Available</w:t>
      </w:r>
      <w:r w:rsidR="00D81F7D" w:rsidRPr="003254CD">
        <w:rPr>
          <w:rFonts w:ascii="Times New Roman" w:hAnsi="Times New Roman" w:cs="Times New Roman"/>
          <w:color w:val="000000" w:themeColor="text1"/>
        </w:rPr>
        <w:t xml:space="preserve"> at: </w:t>
      </w:r>
      <w:hyperlink r:id="rId17" w:history="1">
        <w:r w:rsidR="00D81F7D" w:rsidRPr="003254CD">
          <w:rPr>
            <w:rStyle w:val="Hyperlink"/>
            <w:rFonts w:ascii="Times New Roman" w:hAnsi="Times New Roman" w:cs="Times New Roman"/>
          </w:rPr>
          <w:t>https://books.google.co.uk/books?hl=en&amp;lr=&amp;id=7xERAwAAQBAJ&amp;oi=fnd&amp;pg=PA4&amp;dq=early+years+maths+outdoors&amp;ots=Wee1699Hfz&amp;sig=JpOFUDVeJ046P7UeOd1QkyFerA</w:t>
        </w:r>
        <w:r w:rsidR="00D81F7D" w:rsidRPr="003254CD">
          <w:rPr>
            <w:rStyle w:val="Hyperlink"/>
            <w:rFonts w:ascii="Times New Roman" w:hAnsi="Times New Roman" w:cs="Times New Roman"/>
          </w:rPr>
          <w:lastRenderedPageBreak/>
          <w:t>E&amp;redir_esc=y#v=onepage&amp;q=early%20years%20maths%20outdoors&amp;f=false</w:t>
        </w:r>
      </w:hyperlink>
      <w:r w:rsidR="00D81F7D" w:rsidRPr="003254CD">
        <w:rPr>
          <w:rFonts w:ascii="Times New Roman" w:hAnsi="Times New Roman" w:cs="Times New Roman"/>
          <w:color w:val="000000" w:themeColor="text1"/>
        </w:rPr>
        <w:t xml:space="preserve"> (Assessed: 17</w:t>
      </w:r>
      <w:r w:rsidR="00D81F7D" w:rsidRPr="003254CD">
        <w:rPr>
          <w:rFonts w:ascii="Times New Roman" w:hAnsi="Times New Roman" w:cs="Times New Roman"/>
          <w:color w:val="000000" w:themeColor="text1"/>
          <w:vertAlign w:val="superscript"/>
        </w:rPr>
        <w:t>th</w:t>
      </w:r>
      <w:r w:rsidR="00D81F7D" w:rsidRPr="003254CD">
        <w:rPr>
          <w:rFonts w:ascii="Times New Roman" w:hAnsi="Times New Roman" w:cs="Times New Roman"/>
          <w:color w:val="000000" w:themeColor="text1"/>
        </w:rPr>
        <w:t xml:space="preserve"> </w:t>
      </w:r>
      <w:r w:rsidR="00C9448C" w:rsidRPr="003254CD">
        <w:rPr>
          <w:rFonts w:ascii="Times New Roman" w:hAnsi="Times New Roman" w:cs="Times New Roman"/>
          <w:color w:val="000000" w:themeColor="text1"/>
        </w:rPr>
        <w:t>February</w:t>
      </w:r>
      <w:r w:rsidR="00D81F7D" w:rsidRPr="003254CD">
        <w:rPr>
          <w:rFonts w:ascii="Times New Roman" w:hAnsi="Times New Roman" w:cs="Times New Roman"/>
          <w:color w:val="000000" w:themeColor="text1"/>
        </w:rPr>
        <w:t xml:space="preserve"> 2021)</w:t>
      </w:r>
    </w:p>
    <w:p w14:paraId="4B576B34" w14:textId="40E9E555" w:rsidR="00D81F7D" w:rsidRPr="003254CD" w:rsidRDefault="00D81F7D" w:rsidP="003254CD">
      <w:pPr>
        <w:spacing w:line="360" w:lineRule="auto"/>
        <w:jc w:val="both"/>
        <w:rPr>
          <w:rFonts w:ascii="Times New Roman" w:hAnsi="Times New Roman" w:cs="Times New Roman"/>
          <w:color w:val="000000" w:themeColor="text1"/>
        </w:rPr>
      </w:pPr>
    </w:p>
    <w:p w14:paraId="680FBA87" w14:textId="44B0B1EE" w:rsidR="00594F3B" w:rsidRPr="003254CD" w:rsidRDefault="006D2F66"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Wilding, K (2020) </w:t>
      </w:r>
      <w:r w:rsidR="00793D23" w:rsidRPr="003254CD">
        <w:rPr>
          <w:rFonts w:ascii="Times New Roman" w:hAnsi="Times New Roman" w:cs="Times New Roman"/>
          <w:color w:val="000000" w:themeColor="text1"/>
        </w:rPr>
        <w:t xml:space="preserve">‘Using loose parts’ </w:t>
      </w:r>
      <w:r w:rsidR="006F2A22" w:rsidRPr="003254CD">
        <w:rPr>
          <w:rFonts w:ascii="Times New Roman" w:hAnsi="Times New Roman" w:cs="Times New Roman"/>
          <w:i/>
          <w:iCs/>
          <w:color w:val="000000" w:themeColor="text1"/>
        </w:rPr>
        <w:t>Eymaths</w:t>
      </w:r>
      <w:r w:rsidR="006F2A22" w:rsidRPr="003254CD">
        <w:rPr>
          <w:rFonts w:ascii="Times New Roman" w:hAnsi="Times New Roman" w:cs="Times New Roman"/>
          <w:color w:val="000000" w:themeColor="text1"/>
        </w:rPr>
        <w:t xml:space="preserve">, Available at: </w:t>
      </w:r>
      <w:hyperlink r:id="rId18" w:history="1">
        <w:r w:rsidR="006F2A22" w:rsidRPr="003254CD">
          <w:rPr>
            <w:rStyle w:val="Hyperlink"/>
            <w:rFonts w:ascii="Times New Roman" w:hAnsi="Times New Roman" w:cs="Times New Roman"/>
          </w:rPr>
          <w:t>https://karenwildingeducation.co.uk/author/karen/</w:t>
        </w:r>
      </w:hyperlink>
      <w:r w:rsidR="006F2A22" w:rsidRPr="003254CD">
        <w:rPr>
          <w:rFonts w:ascii="Times New Roman" w:hAnsi="Times New Roman" w:cs="Times New Roman"/>
          <w:color w:val="000000" w:themeColor="text1"/>
        </w:rPr>
        <w:t xml:space="preserve"> (Assessed:</w:t>
      </w:r>
      <w:r w:rsidR="00733036" w:rsidRPr="003254CD">
        <w:rPr>
          <w:rFonts w:ascii="Times New Roman" w:hAnsi="Times New Roman" w:cs="Times New Roman"/>
          <w:color w:val="000000" w:themeColor="text1"/>
        </w:rPr>
        <w:t xml:space="preserve"> 18</w:t>
      </w:r>
      <w:r w:rsidR="00733036" w:rsidRPr="003254CD">
        <w:rPr>
          <w:rFonts w:ascii="Times New Roman" w:hAnsi="Times New Roman" w:cs="Times New Roman"/>
          <w:color w:val="000000" w:themeColor="text1"/>
          <w:vertAlign w:val="superscript"/>
        </w:rPr>
        <w:t>th</w:t>
      </w:r>
      <w:r w:rsidR="00733036" w:rsidRPr="003254CD">
        <w:rPr>
          <w:rFonts w:ascii="Times New Roman" w:hAnsi="Times New Roman" w:cs="Times New Roman"/>
          <w:color w:val="000000" w:themeColor="text1"/>
        </w:rPr>
        <w:t xml:space="preserve"> February 2021)</w:t>
      </w:r>
    </w:p>
    <w:p w14:paraId="49A6E1C9" w14:textId="77777777" w:rsidR="00765D76" w:rsidRPr="003254CD" w:rsidRDefault="00765D76" w:rsidP="003254CD">
      <w:pPr>
        <w:spacing w:line="360" w:lineRule="auto"/>
        <w:jc w:val="both"/>
        <w:rPr>
          <w:rFonts w:ascii="Times New Roman" w:hAnsi="Times New Roman" w:cs="Times New Roman"/>
          <w:color w:val="000000" w:themeColor="text1"/>
        </w:rPr>
      </w:pPr>
    </w:p>
    <w:p w14:paraId="6D0D3013" w14:textId="2230AC32" w:rsidR="00827173" w:rsidRPr="003254CD" w:rsidRDefault="00954ECC" w:rsidP="003254CD">
      <w:pPr>
        <w:spacing w:line="360" w:lineRule="auto"/>
        <w:jc w:val="both"/>
        <w:rPr>
          <w:rFonts w:ascii="Times New Roman" w:hAnsi="Times New Roman" w:cs="Times New Roman"/>
          <w:color w:val="000000" w:themeColor="text1"/>
        </w:rPr>
      </w:pPr>
      <w:r w:rsidRPr="003254CD">
        <w:rPr>
          <w:rFonts w:ascii="Times New Roman" w:hAnsi="Times New Roman" w:cs="Times New Roman"/>
          <w:color w:val="000000" w:themeColor="text1"/>
        </w:rPr>
        <w:t xml:space="preserve">Educational </w:t>
      </w:r>
      <w:proofErr w:type="spellStart"/>
      <w:r w:rsidRPr="003254CD">
        <w:rPr>
          <w:rFonts w:ascii="Times New Roman" w:hAnsi="Times New Roman" w:cs="Times New Roman"/>
          <w:color w:val="000000" w:themeColor="text1"/>
        </w:rPr>
        <w:t>Play</w:t>
      </w:r>
      <w:r w:rsidR="004823F9" w:rsidRPr="003254CD">
        <w:rPr>
          <w:rFonts w:ascii="Times New Roman" w:hAnsi="Times New Roman" w:cs="Times New Roman"/>
          <w:color w:val="000000" w:themeColor="text1"/>
        </w:rPr>
        <w:t>care</w:t>
      </w:r>
      <w:proofErr w:type="spellEnd"/>
      <w:r w:rsidR="004823F9" w:rsidRPr="003254CD">
        <w:rPr>
          <w:rFonts w:ascii="Times New Roman" w:hAnsi="Times New Roman" w:cs="Times New Roman"/>
          <w:color w:val="000000" w:themeColor="text1"/>
        </w:rPr>
        <w:t xml:space="preserve"> (2018) </w:t>
      </w:r>
      <w:r w:rsidR="00014003" w:rsidRPr="003254CD">
        <w:rPr>
          <w:rFonts w:ascii="Times New Roman" w:hAnsi="Times New Roman" w:cs="Times New Roman"/>
          <w:color w:val="000000" w:themeColor="text1"/>
        </w:rPr>
        <w:t xml:space="preserve">‘The benefits of learning through play’ </w:t>
      </w:r>
      <w:r w:rsidR="00014003" w:rsidRPr="003254CD">
        <w:rPr>
          <w:rFonts w:ascii="Times New Roman" w:hAnsi="Times New Roman" w:cs="Times New Roman"/>
          <w:i/>
          <w:iCs/>
          <w:color w:val="000000" w:themeColor="text1"/>
        </w:rPr>
        <w:t xml:space="preserve">Educational </w:t>
      </w:r>
      <w:proofErr w:type="spellStart"/>
      <w:r w:rsidR="00014003" w:rsidRPr="003254CD">
        <w:rPr>
          <w:rFonts w:ascii="Times New Roman" w:hAnsi="Times New Roman" w:cs="Times New Roman"/>
          <w:i/>
          <w:iCs/>
          <w:color w:val="000000" w:themeColor="text1"/>
        </w:rPr>
        <w:t>Playcare</w:t>
      </w:r>
      <w:proofErr w:type="spellEnd"/>
      <w:r w:rsidR="00014003" w:rsidRPr="003254CD">
        <w:rPr>
          <w:rFonts w:ascii="Times New Roman" w:hAnsi="Times New Roman" w:cs="Times New Roman"/>
          <w:i/>
          <w:iCs/>
          <w:color w:val="000000" w:themeColor="text1"/>
        </w:rPr>
        <w:t>,</w:t>
      </w:r>
      <w:r w:rsidR="00014003" w:rsidRPr="003254CD">
        <w:rPr>
          <w:rFonts w:ascii="Times New Roman" w:hAnsi="Times New Roman" w:cs="Times New Roman"/>
          <w:color w:val="000000" w:themeColor="text1"/>
        </w:rPr>
        <w:t xml:space="preserve"> Available at: </w:t>
      </w:r>
      <w:hyperlink r:id="rId19" w:history="1">
        <w:r w:rsidR="00014003" w:rsidRPr="003254CD">
          <w:rPr>
            <w:rStyle w:val="Hyperlink"/>
            <w:rFonts w:ascii="Times New Roman" w:hAnsi="Times New Roman" w:cs="Times New Roman"/>
          </w:rPr>
          <w:t>https://www.educationalplaycare.com/blog/the-benefits-of-learning-through-play/</w:t>
        </w:r>
      </w:hyperlink>
      <w:r w:rsidR="00014003" w:rsidRPr="003254CD">
        <w:rPr>
          <w:rFonts w:ascii="Times New Roman" w:hAnsi="Times New Roman" w:cs="Times New Roman"/>
          <w:color w:val="000000" w:themeColor="text1"/>
        </w:rPr>
        <w:t xml:space="preserve"> (Assessed: 18</w:t>
      </w:r>
      <w:r w:rsidR="00014003" w:rsidRPr="003254CD">
        <w:rPr>
          <w:rFonts w:ascii="Times New Roman" w:hAnsi="Times New Roman" w:cs="Times New Roman"/>
          <w:color w:val="000000" w:themeColor="text1"/>
          <w:vertAlign w:val="superscript"/>
        </w:rPr>
        <w:t>th</w:t>
      </w:r>
      <w:r w:rsidR="00014003" w:rsidRPr="003254CD">
        <w:rPr>
          <w:rFonts w:ascii="Times New Roman" w:hAnsi="Times New Roman" w:cs="Times New Roman"/>
          <w:color w:val="000000" w:themeColor="text1"/>
        </w:rPr>
        <w:t xml:space="preserve"> Febr</w:t>
      </w:r>
      <w:r w:rsidR="00464B91" w:rsidRPr="003254CD">
        <w:rPr>
          <w:rFonts w:ascii="Times New Roman" w:hAnsi="Times New Roman" w:cs="Times New Roman"/>
          <w:color w:val="000000" w:themeColor="text1"/>
        </w:rPr>
        <w:t xml:space="preserve">uary 2021) </w:t>
      </w:r>
    </w:p>
    <w:p w14:paraId="404ABB47" w14:textId="0DFF66B7" w:rsidR="00765D76" w:rsidRPr="003254CD" w:rsidRDefault="00765D76" w:rsidP="003254CD">
      <w:pPr>
        <w:spacing w:line="360" w:lineRule="auto"/>
        <w:jc w:val="both"/>
        <w:rPr>
          <w:rFonts w:ascii="Times New Roman" w:hAnsi="Times New Roman" w:cs="Times New Roman"/>
          <w:color w:val="000000" w:themeColor="text1"/>
        </w:rPr>
      </w:pPr>
    </w:p>
    <w:p w14:paraId="1A143EBE" w14:textId="43A8ABE0" w:rsidR="00765D76" w:rsidRPr="003254CD" w:rsidRDefault="00AD31A9" w:rsidP="003254CD">
      <w:pPr>
        <w:spacing w:line="360" w:lineRule="auto"/>
        <w:jc w:val="both"/>
        <w:rPr>
          <w:rFonts w:ascii="Times New Roman" w:hAnsi="Times New Roman" w:cs="Times New Roman"/>
          <w:color w:val="000000" w:themeColor="text1"/>
          <w:vertAlign w:val="superscript"/>
        </w:rPr>
      </w:pPr>
      <w:r w:rsidRPr="003254CD">
        <w:rPr>
          <w:rFonts w:ascii="Times New Roman" w:hAnsi="Times New Roman" w:cs="Times New Roman"/>
          <w:color w:val="000000" w:themeColor="text1"/>
        </w:rPr>
        <w:t>Daily Montessori</w:t>
      </w:r>
      <w:r w:rsidR="00514BC2" w:rsidRPr="003254CD">
        <w:rPr>
          <w:rFonts w:ascii="Times New Roman" w:hAnsi="Times New Roman" w:cs="Times New Roman"/>
          <w:color w:val="000000" w:themeColor="text1"/>
        </w:rPr>
        <w:t>. (No Date</w:t>
      </w:r>
      <w:r w:rsidR="00514BC2" w:rsidRPr="003254CD">
        <w:rPr>
          <w:rFonts w:ascii="Times New Roman" w:hAnsi="Times New Roman" w:cs="Times New Roman"/>
          <w:i/>
          <w:iCs/>
          <w:color w:val="000000" w:themeColor="text1"/>
        </w:rPr>
        <w:t xml:space="preserve">) </w:t>
      </w:r>
      <w:r w:rsidR="003B32E1" w:rsidRPr="003254CD">
        <w:rPr>
          <w:rFonts w:ascii="Times New Roman" w:hAnsi="Times New Roman" w:cs="Times New Roman"/>
          <w:i/>
          <w:iCs/>
          <w:color w:val="000000" w:themeColor="text1"/>
        </w:rPr>
        <w:t>Montessori Theory</w:t>
      </w:r>
      <w:r w:rsidR="003B32E1" w:rsidRPr="003254CD">
        <w:rPr>
          <w:rFonts w:ascii="Times New Roman" w:hAnsi="Times New Roman" w:cs="Times New Roman"/>
          <w:color w:val="000000" w:themeColor="text1"/>
        </w:rPr>
        <w:t xml:space="preserve">. Available at: </w:t>
      </w:r>
      <w:hyperlink r:id="rId20" w:history="1">
        <w:r w:rsidR="003B32E1" w:rsidRPr="003254CD">
          <w:rPr>
            <w:rStyle w:val="Hyperlink"/>
            <w:rFonts w:ascii="Times New Roman" w:hAnsi="Times New Roman" w:cs="Times New Roman"/>
          </w:rPr>
          <w:t>http://www.dailymontessori.com/montessori-theory/</w:t>
        </w:r>
      </w:hyperlink>
      <w:r w:rsidR="003B32E1" w:rsidRPr="003254CD">
        <w:rPr>
          <w:rFonts w:ascii="Times New Roman" w:hAnsi="Times New Roman" w:cs="Times New Roman"/>
          <w:color w:val="000000" w:themeColor="text1"/>
        </w:rPr>
        <w:t xml:space="preserve"> </w:t>
      </w:r>
      <w:r w:rsidR="003B32E1" w:rsidRPr="003254CD">
        <w:rPr>
          <w:rFonts w:ascii="Times New Roman" w:hAnsi="Times New Roman" w:cs="Times New Roman"/>
          <w:color w:val="000000" w:themeColor="text1"/>
        </w:rPr>
        <w:t xml:space="preserve">(Assessed: </w:t>
      </w:r>
      <w:r w:rsidR="009F4E7E" w:rsidRPr="003254CD">
        <w:rPr>
          <w:rFonts w:ascii="Times New Roman" w:hAnsi="Times New Roman" w:cs="Times New Roman"/>
          <w:color w:val="000000" w:themeColor="text1"/>
        </w:rPr>
        <w:t>19</w:t>
      </w:r>
      <w:r w:rsidR="003B32E1" w:rsidRPr="003254CD">
        <w:rPr>
          <w:rFonts w:ascii="Times New Roman" w:hAnsi="Times New Roman" w:cs="Times New Roman"/>
          <w:color w:val="000000" w:themeColor="text1"/>
        </w:rPr>
        <w:t xml:space="preserve"> </w:t>
      </w:r>
      <w:r w:rsidR="003B32E1" w:rsidRPr="003254CD">
        <w:rPr>
          <w:rFonts w:ascii="Times New Roman" w:hAnsi="Times New Roman" w:cs="Times New Roman"/>
          <w:color w:val="000000" w:themeColor="text1"/>
        </w:rPr>
        <w:t>February 2021)</w:t>
      </w:r>
    </w:p>
    <w:p w14:paraId="54A608DF" w14:textId="3CA6182C" w:rsidR="00464B91" w:rsidRPr="003254CD" w:rsidRDefault="00464B91" w:rsidP="003254CD">
      <w:pPr>
        <w:spacing w:line="360" w:lineRule="auto"/>
        <w:jc w:val="both"/>
        <w:rPr>
          <w:rFonts w:ascii="Times New Roman" w:hAnsi="Times New Roman" w:cs="Times New Roman"/>
          <w:color w:val="000000" w:themeColor="text1"/>
        </w:rPr>
      </w:pPr>
    </w:p>
    <w:p w14:paraId="66BFE3C1" w14:textId="1007D2F3" w:rsidR="00EF06AA" w:rsidRPr="003254CD" w:rsidRDefault="00471866" w:rsidP="003254CD">
      <w:pPr>
        <w:spacing w:line="360" w:lineRule="auto"/>
        <w:jc w:val="both"/>
        <w:rPr>
          <w:rFonts w:ascii="Times New Roman" w:hAnsi="Times New Roman" w:cs="Times New Roman"/>
          <w:color w:val="000000" w:themeColor="text1"/>
          <w:vertAlign w:val="superscript"/>
        </w:rPr>
      </w:pPr>
      <w:r w:rsidRPr="003254CD">
        <w:rPr>
          <w:rFonts w:ascii="Times New Roman" w:hAnsi="Times New Roman" w:cs="Times New Roman"/>
          <w:color w:val="000000" w:themeColor="text1"/>
        </w:rPr>
        <w:t>Early Education</w:t>
      </w:r>
      <w:r w:rsidR="00D14571" w:rsidRPr="003254CD">
        <w:rPr>
          <w:rFonts w:ascii="Times New Roman" w:hAnsi="Times New Roman" w:cs="Times New Roman"/>
          <w:color w:val="000000" w:themeColor="text1"/>
        </w:rPr>
        <w:t>. (No Date)</w:t>
      </w:r>
      <w:r w:rsidR="0047296B" w:rsidRPr="003254CD">
        <w:rPr>
          <w:rFonts w:ascii="Times New Roman" w:hAnsi="Times New Roman" w:cs="Times New Roman"/>
          <w:color w:val="000000" w:themeColor="text1"/>
        </w:rPr>
        <w:t xml:space="preserve"> Friedrich Froebel. Available at: </w:t>
      </w:r>
      <w:hyperlink r:id="rId21" w:history="1">
        <w:r w:rsidR="00EF06AA" w:rsidRPr="003254CD">
          <w:rPr>
            <w:rStyle w:val="Hyperlink"/>
            <w:rFonts w:ascii="Times New Roman" w:hAnsi="Times New Roman" w:cs="Times New Roman"/>
          </w:rPr>
          <w:t>https://www.early-education.org.uk/about-froebel</w:t>
        </w:r>
      </w:hyperlink>
      <w:r w:rsidR="00EF06AA" w:rsidRPr="003254CD">
        <w:rPr>
          <w:rFonts w:ascii="Times New Roman" w:hAnsi="Times New Roman" w:cs="Times New Roman"/>
          <w:color w:val="000000" w:themeColor="text1"/>
        </w:rPr>
        <w:t xml:space="preserve"> </w:t>
      </w:r>
      <w:r w:rsidR="00EF06AA" w:rsidRPr="003254CD">
        <w:rPr>
          <w:rFonts w:ascii="Times New Roman" w:hAnsi="Times New Roman" w:cs="Times New Roman"/>
          <w:color w:val="000000" w:themeColor="text1"/>
        </w:rPr>
        <w:t xml:space="preserve">(Assessed: </w:t>
      </w:r>
      <w:r w:rsidR="00EF06AA" w:rsidRPr="003254CD">
        <w:rPr>
          <w:rFonts w:ascii="Times New Roman" w:hAnsi="Times New Roman" w:cs="Times New Roman"/>
          <w:color w:val="000000" w:themeColor="text1"/>
        </w:rPr>
        <w:t>20</w:t>
      </w:r>
      <w:r w:rsidR="00EF06AA" w:rsidRPr="003254CD">
        <w:rPr>
          <w:rFonts w:ascii="Times New Roman" w:hAnsi="Times New Roman" w:cs="Times New Roman"/>
          <w:color w:val="000000" w:themeColor="text1"/>
        </w:rPr>
        <w:t xml:space="preserve"> February 2021)</w:t>
      </w:r>
    </w:p>
    <w:p w14:paraId="4AFA34A6" w14:textId="52FE2BF2" w:rsidR="003B32E1" w:rsidRPr="003254CD" w:rsidRDefault="003B32E1" w:rsidP="003254CD">
      <w:pPr>
        <w:spacing w:line="360" w:lineRule="auto"/>
        <w:jc w:val="both"/>
        <w:rPr>
          <w:rFonts w:ascii="Times New Roman" w:hAnsi="Times New Roman" w:cs="Times New Roman"/>
          <w:color w:val="000000" w:themeColor="text1"/>
        </w:rPr>
      </w:pPr>
    </w:p>
    <w:p w14:paraId="7BE8BE06" w14:textId="5B1B442F" w:rsidR="00EF06AA" w:rsidRPr="003254CD" w:rsidRDefault="00EF06AA" w:rsidP="003254CD">
      <w:pPr>
        <w:spacing w:line="360" w:lineRule="auto"/>
        <w:jc w:val="both"/>
        <w:rPr>
          <w:rFonts w:ascii="Times New Roman" w:hAnsi="Times New Roman" w:cs="Times New Roman"/>
          <w:color w:val="000000" w:themeColor="text1"/>
        </w:rPr>
      </w:pPr>
    </w:p>
    <w:sectPr w:rsidR="00EF06AA" w:rsidRPr="003254CD" w:rsidSect="00700D1B">
      <w:headerReference w:type="default" r:id="rId22"/>
      <w:footerReference w:type="even" r:id="rId23"/>
      <w:foot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DDF864" w14:textId="77777777" w:rsidR="005C5809" w:rsidRDefault="005C5809" w:rsidP="00B4240B">
      <w:r>
        <w:separator/>
      </w:r>
    </w:p>
  </w:endnote>
  <w:endnote w:type="continuationSeparator" w:id="0">
    <w:p w14:paraId="59DC2F4B" w14:textId="77777777" w:rsidR="005C5809" w:rsidRDefault="005C5809" w:rsidP="00B4240B">
      <w:r>
        <w:continuationSeparator/>
      </w:r>
    </w:p>
  </w:endnote>
  <w:endnote w:type="continuationNotice" w:id="1">
    <w:p w14:paraId="363E239A" w14:textId="77777777" w:rsidR="005C5809" w:rsidRDefault="005C58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FrutigerLTStd">
    <w:altName w:val="Cambria"/>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67156271"/>
      <w:docPartObj>
        <w:docPartGallery w:val="Page Numbers (Bottom of Page)"/>
        <w:docPartUnique/>
      </w:docPartObj>
    </w:sdtPr>
    <w:sdtContent>
      <w:p w14:paraId="6D963355" w14:textId="40043746" w:rsidR="00B4240B" w:rsidRDefault="00B4240B" w:rsidP="0008651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C9678B" w14:textId="77777777" w:rsidR="00B4240B" w:rsidRDefault="00B424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48132864"/>
      <w:docPartObj>
        <w:docPartGallery w:val="Page Numbers (Bottom of Page)"/>
        <w:docPartUnique/>
      </w:docPartObj>
    </w:sdtPr>
    <w:sdtContent>
      <w:p w14:paraId="5400424B" w14:textId="4FE19D39" w:rsidR="00B4240B" w:rsidRDefault="00B4240B" w:rsidP="0008651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C3938B" w14:textId="77777777" w:rsidR="00B4240B" w:rsidRDefault="00B42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D1DD80" w14:textId="77777777" w:rsidR="005C5809" w:rsidRDefault="005C5809" w:rsidP="00B4240B">
      <w:r>
        <w:separator/>
      </w:r>
    </w:p>
  </w:footnote>
  <w:footnote w:type="continuationSeparator" w:id="0">
    <w:p w14:paraId="147523F5" w14:textId="77777777" w:rsidR="005C5809" w:rsidRDefault="005C5809" w:rsidP="00B4240B">
      <w:r>
        <w:continuationSeparator/>
      </w:r>
    </w:p>
  </w:footnote>
  <w:footnote w:type="continuationNotice" w:id="1">
    <w:p w14:paraId="797BBEE7" w14:textId="77777777" w:rsidR="005C5809" w:rsidRDefault="005C58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7EBD1" w14:textId="2FD570EB" w:rsidR="00933475" w:rsidRDefault="00933475">
    <w:pPr>
      <w:pStyle w:val="Header"/>
      <w:rPr>
        <w:rFonts w:ascii="Times New Roman" w:hAnsi="Times New Roman" w:cs="Times New Roman"/>
        <w:sz w:val="22"/>
        <w:szCs w:val="22"/>
      </w:rPr>
    </w:pPr>
    <w:r>
      <w:rPr>
        <w:rFonts w:ascii="Times New Roman" w:hAnsi="Times New Roman" w:cs="Times New Roman"/>
        <w:sz w:val="22"/>
        <w:szCs w:val="22"/>
      </w:rPr>
      <w:t>Mod</w:t>
    </w:r>
    <w:r w:rsidR="00F01F58">
      <w:rPr>
        <w:rFonts w:ascii="Times New Roman" w:hAnsi="Times New Roman" w:cs="Times New Roman"/>
        <w:sz w:val="22"/>
        <w:szCs w:val="22"/>
      </w:rPr>
      <w:t xml:space="preserve">ule </w:t>
    </w:r>
    <w:r w:rsidR="00D362F4">
      <w:rPr>
        <w:rFonts w:ascii="Times New Roman" w:hAnsi="Times New Roman" w:cs="Times New Roman"/>
        <w:sz w:val="22"/>
        <w:szCs w:val="22"/>
      </w:rPr>
      <w:t>code</w:t>
    </w:r>
    <w:r w:rsidR="00F01F58">
      <w:rPr>
        <w:rFonts w:ascii="Times New Roman" w:hAnsi="Times New Roman" w:cs="Times New Roman"/>
        <w:sz w:val="22"/>
        <w:szCs w:val="22"/>
      </w:rPr>
      <w:t xml:space="preserve">: </w:t>
    </w:r>
    <w:r w:rsidR="00D362F4">
      <w:rPr>
        <w:rFonts w:ascii="Times New Roman" w:hAnsi="Times New Roman" w:cs="Times New Roman"/>
        <w:sz w:val="22"/>
        <w:szCs w:val="22"/>
      </w:rPr>
      <w:t xml:space="preserve">EAEE4005/C </w:t>
    </w:r>
  </w:p>
  <w:p w14:paraId="4D85F215" w14:textId="2EDE0664" w:rsidR="00B4240B" w:rsidRPr="00107956" w:rsidRDefault="00107956">
    <w:pPr>
      <w:pStyle w:val="Header"/>
      <w:rPr>
        <w:rFonts w:ascii="Times New Roman" w:hAnsi="Times New Roman" w:cs="Times New Roman"/>
        <w:sz w:val="22"/>
        <w:szCs w:val="22"/>
      </w:rPr>
    </w:pPr>
    <w:r w:rsidRPr="00107956">
      <w:rPr>
        <w:rFonts w:ascii="Times New Roman" w:hAnsi="Times New Roman" w:cs="Times New Roman"/>
        <w:sz w:val="22"/>
        <w:szCs w:val="22"/>
      </w:rPr>
      <w:t xml:space="preserve">Student Number: </w:t>
    </w:r>
    <w:r w:rsidR="00B4240B" w:rsidRPr="00107956">
      <w:rPr>
        <w:rFonts w:ascii="Times New Roman" w:hAnsi="Times New Roman" w:cs="Times New Roman"/>
        <w:sz w:val="22"/>
        <w:szCs w:val="22"/>
      </w:rPr>
      <w:t>2004173</w:t>
    </w:r>
  </w:p>
  <w:p w14:paraId="61F1F812" w14:textId="079992D2" w:rsidR="00B4240B" w:rsidRPr="00107956" w:rsidRDefault="00B4240B">
    <w:pPr>
      <w:pStyle w:val="Header"/>
      <w:rPr>
        <w:rFonts w:ascii="Times New Roman" w:hAnsi="Times New Roman" w:cs="Times New Roman"/>
        <w:sz w:val="22"/>
        <w:szCs w:val="22"/>
      </w:rPr>
    </w:pPr>
    <w:r w:rsidRPr="00107956">
      <w:rPr>
        <w:rFonts w:ascii="Times New Roman" w:hAnsi="Times New Roman" w:cs="Times New Roman"/>
        <w:sz w:val="22"/>
        <w:szCs w:val="22"/>
      </w:rPr>
      <w:t xml:space="preserve">Word Count: </w:t>
    </w:r>
    <w:r w:rsidR="00933475">
      <w:rPr>
        <w:rFonts w:ascii="Times New Roman" w:hAnsi="Times New Roman" w:cs="Times New Roman"/>
        <w:sz w:val="22"/>
        <w:szCs w:val="22"/>
      </w:rPr>
      <w:t>28</w:t>
    </w:r>
    <w:r w:rsidR="00025802">
      <w:rPr>
        <w:rFonts w:ascii="Times New Roman" w:hAnsi="Times New Roman" w:cs="Times New Roman"/>
        <w:sz w:val="22"/>
        <w:szCs w:val="22"/>
      </w:rPr>
      <w:t>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40B"/>
    <w:rsid w:val="00001098"/>
    <w:rsid w:val="00007DC7"/>
    <w:rsid w:val="00010163"/>
    <w:rsid w:val="000114F8"/>
    <w:rsid w:val="00014003"/>
    <w:rsid w:val="000178D9"/>
    <w:rsid w:val="0002154B"/>
    <w:rsid w:val="00022214"/>
    <w:rsid w:val="000249CF"/>
    <w:rsid w:val="00025802"/>
    <w:rsid w:val="00027D8E"/>
    <w:rsid w:val="00031B2C"/>
    <w:rsid w:val="000374AC"/>
    <w:rsid w:val="000418FC"/>
    <w:rsid w:val="00042EE6"/>
    <w:rsid w:val="00043C52"/>
    <w:rsid w:val="00045994"/>
    <w:rsid w:val="00054239"/>
    <w:rsid w:val="0006510D"/>
    <w:rsid w:val="000714E1"/>
    <w:rsid w:val="0007592A"/>
    <w:rsid w:val="00075A3A"/>
    <w:rsid w:val="000772DC"/>
    <w:rsid w:val="0008381B"/>
    <w:rsid w:val="00092081"/>
    <w:rsid w:val="000939BC"/>
    <w:rsid w:val="000A3C3D"/>
    <w:rsid w:val="000B143F"/>
    <w:rsid w:val="000C12F3"/>
    <w:rsid w:val="000C7439"/>
    <w:rsid w:val="000C759A"/>
    <w:rsid w:val="000C7B17"/>
    <w:rsid w:val="000D22B8"/>
    <w:rsid w:val="000D4C38"/>
    <w:rsid w:val="000D6EE1"/>
    <w:rsid w:val="000E087D"/>
    <w:rsid w:val="000E2192"/>
    <w:rsid w:val="000F2762"/>
    <w:rsid w:val="00100A35"/>
    <w:rsid w:val="00107956"/>
    <w:rsid w:val="001122F4"/>
    <w:rsid w:val="0012150F"/>
    <w:rsid w:val="001227D4"/>
    <w:rsid w:val="001231E9"/>
    <w:rsid w:val="00124B3D"/>
    <w:rsid w:val="001325EC"/>
    <w:rsid w:val="0013705D"/>
    <w:rsid w:val="00140003"/>
    <w:rsid w:val="00164138"/>
    <w:rsid w:val="00172548"/>
    <w:rsid w:val="00175DDE"/>
    <w:rsid w:val="00176916"/>
    <w:rsid w:val="001803B8"/>
    <w:rsid w:val="00185C74"/>
    <w:rsid w:val="001914CF"/>
    <w:rsid w:val="0019537D"/>
    <w:rsid w:val="001A1F8A"/>
    <w:rsid w:val="001A32F4"/>
    <w:rsid w:val="001A6F7C"/>
    <w:rsid w:val="001B7448"/>
    <w:rsid w:val="001B7AE4"/>
    <w:rsid w:val="001C18D3"/>
    <w:rsid w:val="001C1F77"/>
    <w:rsid w:val="001C3C6D"/>
    <w:rsid w:val="001C7AF9"/>
    <w:rsid w:val="001D02DD"/>
    <w:rsid w:val="001D0B8D"/>
    <w:rsid w:val="001D19AC"/>
    <w:rsid w:val="001D6609"/>
    <w:rsid w:val="001D7C26"/>
    <w:rsid w:val="001E6CDC"/>
    <w:rsid w:val="001F081F"/>
    <w:rsid w:val="001F1668"/>
    <w:rsid w:val="001F6ED8"/>
    <w:rsid w:val="00200EE3"/>
    <w:rsid w:val="00216192"/>
    <w:rsid w:val="002171A3"/>
    <w:rsid w:val="002221E4"/>
    <w:rsid w:val="00230123"/>
    <w:rsid w:val="00246D56"/>
    <w:rsid w:val="0025587B"/>
    <w:rsid w:val="00256911"/>
    <w:rsid w:val="002573C2"/>
    <w:rsid w:val="002574BA"/>
    <w:rsid w:val="00263F26"/>
    <w:rsid w:val="00266A81"/>
    <w:rsid w:val="00266CFB"/>
    <w:rsid w:val="00270544"/>
    <w:rsid w:val="002812F4"/>
    <w:rsid w:val="002832A3"/>
    <w:rsid w:val="0028402A"/>
    <w:rsid w:val="002954C9"/>
    <w:rsid w:val="00297781"/>
    <w:rsid w:val="002A119F"/>
    <w:rsid w:val="002B3C3B"/>
    <w:rsid w:val="002C55DF"/>
    <w:rsid w:val="002D0915"/>
    <w:rsid w:val="002D29D6"/>
    <w:rsid w:val="002D3861"/>
    <w:rsid w:val="002E00FC"/>
    <w:rsid w:val="002E04DE"/>
    <w:rsid w:val="002E05BE"/>
    <w:rsid w:val="002E0C2A"/>
    <w:rsid w:val="002E2359"/>
    <w:rsid w:val="002E3F91"/>
    <w:rsid w:val="002F244D"/>
    <w:rsid w:val="003031FB"/>
    <w:rsid w:val="00305A06"/>
    <w:rsid w:val="00314479"/>
    <w:rsid w:val="00320C48"/>
    <w:rsid w:val="003254CD"/>
    <w:rsid w:val="00326B66"/>
    <w:rsid w:val="00332437"/>
    <w:rsid w:val="00334B12"/>
    <w:rsid w:val="00336A24"/>
    <w:rsid w:val="0033745C"/>
    <w:rsid w:val="0034425D"/>
    <w:rsid w:val="00344361"/>
    <w:rsid w:val="00347C55"/>
    <w:rsid w:val="003515F6"/>
    <w:rsid w:val="00357E6F"/>
    <w:rsid w:val="0036023C"/>
    <w:rsid w:val="00374EB7"/>
    <w:rsid w:val="00385769"/>
    <w:rsid w:val="00385A52"/>
    <w:rsid w:val="00390647"/>
    <w:rsid w:val="00392C86"/>
    <w:rsid w:val="003967F6"/>
    <w:rsid w:val="003A35B8"/>
    <w:rsid w:val="003B32E1"/>
    <w:rsid w:val="003B6BAF"/>
    <w:rsid w:val="003C561F"/>
    <w:rsid w:val="003C6622"/>
    <w:rsid w:val="003D0D57"/>
    <w:rsid w:val="003D6DDA"/>
    <w:rsid w:val="003D74EC"/>
    <w:rsid w:val="003E2DCA"/>
    <w:rsid w:val="003E552D"/>
    <w:rsid w:val="003F1DC3"/>
    <w:rsid w:val="003F3342"/>
    <w:rsid w:val="003F4358"/>
    <w:rsid w:val="004030EE"/>
    <w:rsid w:val="004162F7"/>
    <w:rsid w:val="004346A5"/>
    <w:rsid w:val="004349FE"/>
    <w:rsid w:val="00437600"/>
    <w:rsid w:val="004408F2"/>
    <w:rsid w:val="0045282E"/>
    <w:rsid w:val="00452E5B"/>
    <w:rsid w:val="0045545A"/>
    <w:rsid w:val="00456D38"/>
    <w:rsid w:val="00460119"/>
    <w:rsid w:val="0046249F"/>
    <w:rsid w:val="00464B91"/>
    <w:rsid w:val="004667E4"/>
    <w:rsid w:val="0047030E"/>
    <w:rsid w:val="00471866"/>
    <w:rsid w:val="0047296B"/>
    <w:rsid w:val="004823F9"/>
    <w:rsid w:val="00482D2E"/>
    <w:rsid w:val="00484042"/>
    <w:rsid w:val="004853F5"/>
    <w:rsid w:val="00491D91"/>
    <w:rsid w:val="004B1544"/>
    <w:rsid w:val="004B358F"/>
    <w:rsid w:val="004B5B5B"/>
    <w:rsid w:val="004B5C8B"/>
    <w:rsid w:val="004C28F1"/>
    <w:rsid w:val="004C2FEE"/>
    <w:rsid w:val="004C3B38"/>
    <w:rsid w:val="004C63A1"/>
    <w:rsid w:val="004D0FE1"/>
    <w:rsid w:val="004D5CDC"/>
    <w:rsid w:val="004D7F75"/>
    <w:rsid w:val="004E0D7A"/>
    <w:rsid w:val="004E0E90"/>
    <w:rsid w:val="004F1D3C"/>
    <w:rsid w:val="004F4042"/>
    <w:rsid w:val="004F44B5"/>
    <w:rsid w:val="00510385"/>
    <w:rsid w:val="00514BA6"/>
    <w:rsid w:val="00514BC2"/>
    <w:rsid w:val="00515A8F"/>
    <w:rsid w:val="00520B98"/>
    <w:rsid w:val="00530CFD"/>
    <w:rsid w:val="00533678"/>
    <w:rsid w:val="00536C1B"/>
    <w:rsid w:val="00545DDA"/>
    <w:rsid w:val="00551B08"/>
    <w:rsid w:val="00560CE3"/>
    <w:rsid w:val="005615FA"/>
    <w:rsid w:val="00580D37"/>
    <w:rsid w:val="00582051"/>
    <w:rsid w:val="005827C6"/>
    <w:rsid w:val="00586F5D"/>
    <w:rsid w:val="00594F3B"/>
    <w:rsid w:val="00597086"/>
    <w:rsid w:val="005A497B"/>
    <w:rsid w:val="005A6545"/>
    <w:rsid w:val="005B1AA4"/>
    <w:rsid w:val="005B1AE7"/>
    <w:rsid w:val="005B2D98"/>
    <w:rsid w:val="005B7DEB"/>
    <w:rsid w:val="005C1C7A"/>
    <w:rsid w:val="005C5809"/>
    <w:rsid w:val="005C5DA8"/>
    <w:rsid w:val="005D1522"/>
    <w:rsid w:val="005F3395"/>
    <w:rsid w:val="005F3E34"/>
    <w:rsid w:val="005F61FA"/>
    <w:rsid w:val="00600280"/>
    <w:rsid w:val="0060650E"/>
    <w:rsid w:val="006116F4"/>
    <w:rsid w:val="006141EA"/>
    <w:rsid w:val="00625D1E"/>
    <w:rsid w:val="00627D90"/>
    <w:rsid w:val="006352FE"/>
    <w:rsid w:val="006364DC"/>
    <w:rsid w:val="0064259C"/>
    <w:rsid w:val="00644DD1"/>
    <w:rsid w:val="00646E74"/>
    <w:rsid w:val="006470FA"/>
    <w:rsid w:val="006514D8"/>
    <w:rsid w:val="006608D3"/>
    <w:rsid w:val="006642AE"/>
    <w:rsid w:val="006644B3"/>
    <w:rsid w:val="00666EF9"/>
    <w:rsid w:val="006818CF"/>
    <w:rsid w:val="006909AB"/>
    <w:rsid w:val="006917F7"/>
    <w:rsid w:val="00692E84"/>
    <w:rsid w:val="00696582"/>
    <w:rsid w:val="006A7DD5"/>
    <w:rsid w:val="006B4A16"/>
    <w:rsid w:val="006D2F66"/>
    <w:rsid w:val="006F2A22"/>
    <w:rsid w:val="006F3A74"/>
    <w:rsid w:val="006F3CF4"/>
    <w:rsid w:val="00700D1B"/>
    <w:rsid w:val="007050E6"/>
    <w:rsid w:val="00705D48"/>
    <w:rsid w:val="00705DF1"/>
    <w:rsid w:val="00707444"/>
    <w:rsid w:val="0070750C"/>
    <w:rsid w:val="00717667"/>
    <w:rsid w:val="007223AE"/>
    <w:rsid w:val="00725F68"/>
    <w:rsid w:val="007262A9"/>
    <w:rsid w:val="00727D0F"/>
    <w:rsid w:val="00732947"/>
    <w:rsid w:val="00733036"/>
    <w:rsid w:val="00733B0D"/>
    <w:rsid w:val="00740E22"/>
    <w:rsid w:val="007439C8"/>
    <w:rsid w:val="00754B65"/>
    <w:rsid w:val="0075698C"/>
    <w:rsid w:val="00760835"/>
    <w:rsid w:val="00763EEF"/>
    <w:rsid w:val="00765D76"/>
    <w:rsid w:val="00774707"/>
    <w:rsid w:val="00774F25"/>
    <w:rsid w:val="007831CA"/>
    <w:rsid w:val="007833B0"/>
    <w:rsid w:val="00783C01"/>
    <w:rsid w:val="007844F6"/>
    <w:rsid w:val="007903AD"/>
    <w:rsid w:val="0079122B"/>
    <w:rsid w:val="00792996"/>
    <w:rsid w:val="00793D23"/>
    <w:rsid w:val="007957B6"/>
    <w:rsid w:val="00796ED7"/>
    <w:rsid w:val="007A0DC4"/>
    <w:rsid w:val="007A5C66"/>
    <w:rsid w:val="007A78CE"/>
    <w:rsid w:val="007C7E23"/>
    <w:rsid w:val="007D0447"/>
    <w:rsid w:val="007D109E"/>
    <w:rsid w:val="007D6DAB"/>
    <w:rsid w:val="007E0F38"/>
    <w:rsid w:val="007F4C6C"/>
    <w:rsid w:val="007F7006"/>
    <w:rsid w:val="007F74B1"/>
    <w:rsid w:val="00801F52"/>
    <w:rsid w:val="00802ACD"/>
    <w:rsid w:val="00805D45"/>
    <w:rsid w:val="00806CFE"/>
    <w:rsid w:val="008129B6"/>
    <w:rsid w:val="00815AD3"/>
    <w:rsid w:val="00827173"/>
    <w:rsid w:val="00830E8D"/>
    <w:rsid w:val="00837377"/>
    <w:rsid w:val="008500EF"/>
    <w:rsid w:val="00851784"/>
    <w:rsid w:val="0085683C"/>
    <w:rsid w:val="00864879"/>
    <w:rsid w:val="00870FE6"/>
    <w:rsid w:val="00872D42"/>
    <w:rsid w:val="008738F7"/>
    <w:rsid w:val="00874091"/>
    <w:rsid w:val="00874A5B"/>
    <w:rsid w:val="00885E9B"/>
    <w:rsid w:val="00896C66"/>
    <w:rsid w:val="008A0B97"/>
    <w:rsid w:val="008B3C7C"/>
    <w:rsid w:val="008C28E2"/>
    <w:rsid w:val="008C4DB1"/>
    <w:rsid w:val="008C51F5"/>
    <w:rsid w:val="008C74F5"/>
    <w:rsid w:val="008D26B7"/>
    <w:rsid w:val="008D4A68"/>
    <w:rsid w:val="008E204A"/>
    <w:rsid w:val="008E2AA0"/>
    <w:rsid w:val="008E4B4E"/>
    <w:rsid w:val="008F429C"/>
    <w:rsid w:val="008F568D"/>
    <w:rsid w:val="008F77AA"/>
    <w:rsid w:val="00900326"/>
    <w:rsid w:val="00901AC8"/>
    <w:rsid w:val="00903823"/>
    <w:rsid w:val="00904435"/>
    <w:rsid w:val="00911736"/>
    <w:rsid w:val="009119CD"/>
    <w:rsid w:val="009127A8"/>
    <w:rsid w:val="00913686"/>
    <w:rsid w:val="00916D74"/>
    <w:rsid w:val="00930EF3"/>
    <w:rsid w:val="00933475"/>
    <w:rsid w:val="00940D08"/>
    <w:rsid w:val="00941411"/>
    <w:rsid w:val="009432C4"/>
    <w:rsid w:val="00944A6F"/>
    <w:rsid w:val="00945C1B"/>
    <w:rsid w:val="009465CA"/>
    <w:rsid w:val="00946DA9"/>
    <w:rsid w:val="009500C3"/>
    <w:rsid w:val="00950B9B"/>
    <w:rsid w:val="00954ECC"/>
    <w:rsid w:val="0095679A"/>
    <w:rsid w:val="00956949"/>
    <w:rsid w:val="00960365"/>
    <w:rsid w:val="0096324A"/>
    <w:rsid w:val="00974C1B"/>
    <w:rsid w:val="00975B7F"/>
    <w:rsid w:val="00975F1A"/>
    <w:rsid w:val="009842E9"/>
    <w:rsid w:val="00992325"/>
    <w:rsid w:val="00993816"/>
    <w:rsid w:val="009963BC"/>
    <w:rsid w:val="009A5C76"/>
    <w:rsid w:val="009B052F"/>
    <w:rsid w:val="009C4580"/>
    <w:rsid w:val="009C7FEF"/>
    <w:rsid w:val="009D0A69"/>
    <w:rsid w:val="009D5917"/>
    <w:rsid w:val="009D5EE3"/>
    <w:rsid w:val="009E1E42"/>
    <w:rsid w:val="009E4216"/>
    <w:rsid w:val="009E55E3"/>
    <w:rsid w:val="009F4E7E"/>
    <w:rsid w:val="00A06DC8"/>
    <w:rsid w:val="00A134AA"/>
    <w:rsid w:val="00A16FB7"/>
    <w:rsid w:val="00A2352F"/>
    <w:rsid w:val="00A32D98"/>
    <w:rsid w:val="00A369E4"/>
    <w:rsid w:val="00A43968"/>
    <w:rsid w:val="00A44927"/>
    <w:rsid w:val="00A46072"/>
    <w:rsid w:val="00A50AF7"/>
    <w:rsid w:val="00A570F4"/>
    <w:rsid w:val="00A575FB"/>
    <w:rsid w:val="00A7418D"/>
    <w:rsid w:val="00A76614"/>
    <w:rsid w:val="00A8091A"/>
    <w:rsid w:val="00A81FF3"/>
    <w:rsid w:val="00A83B5D"/>
    <w:rsid w:val="00A847DE"/>
    <w:rsid w:val="00A85C91"/>
    <w:rsid w:val="00A91468"/>
    <w:rsid w:val="00A921A8"/>
    <w:rsid w:val="00A93C38"/>
    <w:rsid w:val="00A95418"/>
    <w:rsid w:val="00AA0BAF"/>
    <w:rsid w:val="00AA197A"/>
    <w:rsid w:val="00AA197B"/>
    <w:rsid w:val="00AA38A7"/>
    <w:rsid w:val="00AA519D"/>
    <w:rsid w:val="00AA7363"/>
    <w:rsid w:val="00AA7CA8"/>
    <w:rsid w:val="00AB287A"/>
    <w:rsid w:val="00AB4AF6"/>
    <w:rsid w:val="00AB4F7B"/>
    <w:rsid w:val="00AC0C3C"/>
    <w:rsid w:val="00AC75D3"/>
    <w:rsid w:val="00AC7EB4"/>
    <w:rsid w:val="00AD1F1F"/>
    <w:rsid w:val="00AD31A9"/>
    <w:rsid w:val="00AD32F4"/>
    <w:rsid w:val="00AD45A7"/>
    <w:rsid w:val="00AD7471"/>
    <w:rsid w:val="00AF2514"/>
    <w:rsid w:val="00AF413D"/>
    <w:rsid w:val="00AF7FF8"/>
    <w:rsid w:val="00B01343"/>
    <w:rsid w:val="00B015C8"/>
    <w:rsid w:val="00B02B1A"/>
    <w:rsid w:val="00B06750"/>
    <w:rsid w:val="00B12017"/>
    <w:rsid w:val="00B263F2"/>
    <w:rsid w:val="00B27ABF"/>
    <w:rsid w:val="00B30FC7"/>
    <w:rsid w:val="00B35BE8"/>
    <w:rsid w:val="00B41B0D"/>
    <w:rsid w:val="00B4240B"/>
    <w:rsid w:val="00B45A8C"/>
    <w:rsid w:val="00B5155D"/>
    <w:rsid w:val="00B56322"/>
    <w:rsid w:val="00B66D46"/>
    <w:rsid w:val="00B802EB"/>
    <w:rsid w:val="00B8285A"/>
    <w:rsid w:val="00B93637"/>
    <w:rsid w:val="00B961D4"/>
    <w:rsid w:val="00BA1915"/>
    <w:rsid w:val="00BA19BC"/>
    <w:rsid w:val="00BA3859"/>
    <w:rsid w:val="00BC0116"/>
    <w:rsid w:val="00BC78FD"/>
    <w:rsid w:val="00BD0528"/>
    <w:rsid w:val="00BD172C"/>
    <w:rsid w:val="00BE0AF9"/>
    <w:rsid w:val="00BE1E72"/>
    <w:rsid w:val="00BE573A"/>
    <w:rsid w:val="00BF0FD8"/>
    <w:rsid w:val="00BF30A4"/>
    <w:rsid w:val="00C03A35"/>
    <w:rsid w:val="00C14A92"/>
    <w:rsid w:val="00C160A4"/>
    <w:rsid w:val="00C2780A"/>
    <w:rsid w:val="00C27D3C"/>
    <w:rsid w:val="00C31380"/>
    <w:rsid w:val="00C3222C"/>
    <w:rsid w:val="00C35AEE"/>
    <w:rsid w:val="00C36E0A"/>
    <w:rsid w:val="00C45CA1"/>
    <w:rsid w:val="00C46BA3"/>
    <w:rsid w:val="00C53016"/>
    <w:rsid w:val="00C5330A"/>
    <w:rsid w:val="00C63328"/>
    <w:rsid w:val="00C63DCA"/>
    <w:rsid w:val="00C73A64"/>
    <w:rsid w:val="00C824E4"/>
    <w:rsid w:val="00C82552"/>
    <w:rsid w:val="00C918ED"/>
    <w:rsid w:val="00C93911"/>
    <w:rsid w:val="00C9448C"/>
    <w:rsid w:val="00CA02C8"/>
    <w:rsid w:val="00CB08D5"/>
    <w:rsid w:val="00CB5DDE"/>
    <w:rsid w:val="00CC343C"/>
    <w:rsid w:val="00CC6068"/>
    <w:rsid w:val="00CD2258"/>
    <w:rsid w:val="00CD68AF"/>
    <w:rsid w:val="00CD6971"/>
    <w:rsid w:val="00CD75CA"/>
    <w:rsid w:val="00CE5455"/>
    <w:rsid w:val="00CE7B2F"/>
    <w:rsid w:val="00CF04FA"/>
    <w:rsid w:val="00CF5151"/>
    <w:rsid w:val="00CF6D93"/>
    <w:rsid w:val="00D01D99"/>
    <w:rsid w:val="00D05EB1"/>
    <w:rsid w:val="00D10A90"/>
    <w:rsid w:val="00D11A25"/>
    <w:rsid w:val="00D14571"/>
    <w:rsid w:val="00D201E2"/>
    <w:rsid w:val="00D362F4"/>
    <w:rsid w:val="00D42697"/>
    <w:rsid w:val="00D43D82"/>
    <w:rsid w:val="00D51423"/>
    <w:rsid w:val="00D641E3"/>
    <w:rsid w:val="00D67B69"/>
    <w:rsid w:val="00D776FA"/>
    <w:rsid w:val="00D81F7D"/>
    <w:rsid w:val="00D8558C"/>
    <w:rsid w:val="00D86AB1"/>
    <w:rsid w:val="00D86F0C"/>
    <w:rsid w:val="00D87F96"/>
    <w:rsid w:val="00D918B3"/>
    <w:rsid w:val="00D94D12"/>
    <w:rsid w:val="00DA0278"/>
    <w:rsid w:val="00DA0CC9"/>
    <w:rsid w:val="00DB17CF"/>
    <w:rsid w:val="00DB2222"/>
    <w:rsid w:val="00DB3807"/>
    <w:rsid w:val="00DB5C37"/>
    <w:rsid w:val="00DC4934"/>
    <w:rsid w:val="00DC641B"/>
    <w:rsid w:val="00DD29A9"/>
    <w:rsid w:val="00DE08F2"/>
    <w:rsid w:val="00DE67FC"/>
    <w:rsid w:val="00E044FB"/>
    <w:rsid w:val="00E06446"/>
    <w:rsid w:val="00E127C7"/>
    <w:rsid w:val="00E13FB4"/>
    <w:rsid w:val="00E20714"/>
    <w:rsid w:val="00E23AF4"/>
    <w:rsid w:val="00E47F61"/>
    <w:rsid w:val="00E5024D"/>
    <w:rsid w:val="00E502E0"/>
    <w:rsid w:val="00E50E8B"/>
    <w:rsid w:val="00E515D0"/>
    <w:rsid w:val="00E52AE2"/>
    <w:rsid w:val="00E537E2"/>
    <w:rsid w:val="00E539C8"/>
    <w:rsid w:val="00E54A68"/>
    <w:rsid w:val="00E54B14"/>
    <w:rsid w:val="00E553DD"/>
    <w:rsid w:val="00E568B4"/>
    <w:rsid w:val="00E6416A"/>
    <w:rsid w:val="00E739F4"/>
    <w:rsid w:val="00E80498"/>
    <w:rsid w:val="00E821EB"/>
    <w:rsid w:val="00E90037"/>
    <w:rsid w:val="00E919F4"/>
    <w:rsid w:val="00E951B5"/>
    <w:rsid w:val="00E9643B"/>
    <w:rsid w:val="00E96C43"/>
    <w:rsid w:val="00EA2A8A"/>
    <w:rsid w:val="00EA524D"/>
    <w:rsid w:val="00EB0312"/>
    <w:rsid w:val="00EB3831"/>
    <w:rsid w:val="00EC7904"/>
    <w:rsid w:val="00EE0566"/>
    <w:rsid w:val="00EE5D6D"/>
    <w:rsid w:val="00EE74C8"/>
    <w:rsid w:val="00EF049C"/>
    <w:rsid w:val="00EF06AA"/>
    <w:rsid w:val="00EF0A07"/>
    <w:rsid w:val="00EF4AD6"/>
    <w:rsid w:val="00EF5D85"/>
    <w:rsid w:val="00F01F58"/>
    <w:rsid w:val="00F072E2"/>
    <w:rsid w:val="00F1689A"/>
    <w:rsid w:val="00F20D41"/>
    <w:rsid w:val="00F23C96"/>
    <w:rsid w:val="00F261AE"/>
    <w:rsid w:val="00F47358"/>
    <w:rsid w:val="00F57E56"/>
    <w:rsid w:val="00F57F40"/>
    <w:rsid w:val="00F61FCE"/>
    <w:rsid w:val="00F62D1F"/>
    <w:rsid w:val="00F717FB"/>
    <w:rsid w:val="00F72C0C"/>
    <w:rsid w:val="00F7575B"/>
    <w:rsid w:val="00F761CB"/>
    <w:rsid w:val="00F80E41"/>
    <w:rsid w:val="00F830E7"/>
    <w:rsid w:val="00F94A95"/>
    <w:rsid w:val="00F9747F"/>
    <w:rsid w:val="00FA18DA"/>
    <w:rsid w:val="00FA3EBE"/>
    <w:rsid w:val="00FA7EC8"/>
    <w:rsid w:val="00FB2B6E"/>
    <w:rsid w:val="00FB4E58"/>
    <w:rsid w:val="00FB5241"/>
    <w:rsid w:val="00FD0EAB"/>
    <w:rsid w:val="00FD570E"/>
    <w:rsid w:val="00FD739F"/>
    <w:rsid w:val="00FE13C9"/>
    <w:rsid w:val="00FE5626"/>
    <w:rsid w:val="00FF149F"/>
    <w:rsid w:val="00FF6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2CDB8A"/>
  <w15:chartTrackingRefBased/>
  <w15:docId w15:val="{485E16B6-2E29-6247-8E72-CFFF8A776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240B"/>
    <w:pPr>
      <w:tabs>
        <w:tab w:val="center" w:pos="4513"/>
        <w:tab w:val="right" w:pos="9026"/>
      </w:tabs>
    </w:pPr>
  </w:style>
  <w:style w:type="character" w:customStyle="1" w:styleId="HeaderChar">
    <w:name w:val="Header Char"/>
    <w:basedOn w:val="DefaultParagraphFont"/>
    <w:link w:val="Header"/>
    <w:uiPriority w:val="99"/>
    <w:rsid w:val="00B4240B"/>
  </w:style>
  <w:style w:type="paragraph" w:styleId="Footer">
    <w:name w:val="footer"/>
    <w:basedOn w:val="Normal"/>
    <w:link w:val="FooterChar"/>
    <w:uiPriority w:val="99"/>
    <w:unhideWhenUsed/>
    <w:rsid w:val="00B4240B"/>
    <w:pPr>
      <w:tabs>
        <w:tab w:val="center" w:pos="4513"/>
        <w:tab w:val="right" w:pos="9026"/>
      </w:tabs>
    </w:pPr>
  </w:style>
  <w:style w:type="character" w:customStyle="1" w:styleId="FooterChar">
    <w:name w:val="Footer Char"/>
    <w:basedOn w:val="DefaultParagraphFont"/>
    <w:link w:val="Footer"/>
    <w:uiPriority w:val="99"/>
    <w:rsid w:val="00B4240B"/>
  </w:style>
  <w:style w:type="table" w:styleId="TableGrid">
    <w:name w:val="Table Grid"/>
    <w:basedOn w:val="TableNormal"/>
    <w:uiPriority w:val="39"/>
    <w:rsid w:val="00B4240B"/>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B4240B"/>
  </w:style>
  <w:style w:type="paragraph" w:styleId="NormalWeb">
    <w:name w:val="Normal (Web)"/>
    <w:basedOn w:val="Normal"/>
    <w:uiPriority w:val="99"/>
    <w:unhideWhenUsed/>
    <w:rsid w:val="00EB0312"/>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00326"/>
    <w:rPr>
      <w:color w:val="0563C1" w:themeColor="hyperlink"/>
      <w:u w:val="single"/>
    </w:rPr>
  </w:style>
  <w:style w:type="character" w:styleId="UnresolvedMention">
    <w:name w:val="Unresolved Mention"/>
    <w:basedOn w:val="DefaultParagraphFont"/>
    <w:uiPriority w:val="99"/>
    <w:semiHidden/>
    <w:unhideWhenUsed/>
    <w:rsid w:val="00900326"/>
    <w:rPr>
      <w:color w:val="605E5C"/>
      <w:shd w:val="clear" w:color="auto" w:fill="E1DFDD"/>
    </w:rPr>
  </w:style>
  <w:style w:type="character" w:styleId="FollowedHyperlink">
    <w:name w:val="FollowedHyperlink"/>
    <w:basedOn w:val="DefaultParagraphFont"/>
    <w:uiPriority w:val="99"/>
    <w:semiHidden/>
    <w:unhideWhenUsed/>
    <w:rsid w:val="001B74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5665243">
      <w:bodyDiv w:val="1"/>
      <w:marLeft w:val="0"/>
      <w:marRight w:val="0"/>
      <w:marTop w:val="0"/>
      <w:marBottom w:val="0"/>
      <w:divBdr>
        <w:top w:val="none" w:sz="0" w:space="0" w:color="auto"/>
        <w:left w:val="none" w:sz="0" w:space="0" w:color="auto"/>
        <w:bottom w:val="none" w:sz="0" w:space="0" w:color="auto"/>
        <w:right w:val="none" w:sz="0" w:space="0" w:color="auto"/>
      </w:divBdr>
      <w:divsChild>
        <w:div w:id="415787590">
          <w:marLeft w:val="0"/>
          <w:marRight w:val="0"/>
          <w:marTop w:val="0"/>
          <w:marBottom w:val="0"/>
          <w:divBdr>
            <w:top w:val="none" w:sz="0" w:space="0" w:color="auto"/>
            <w:left w:val="none" w:sz="0" w:space="0" w:color="auto"/>
            <w:bottom w:val="none" w:sz="0" w:space="0" w:color="auto"/>
            <w:right w:val="none" w:sz="0" w:space="0" w:color="auto"/>
          </w:divBdr>
          <w:divsChild>
            <w:div w:id="295792989">
              <w:marLeft w:val="0"/>
              <w:marRight w:val="0"/>
              <w:marTop w:val="0"/>
              <w:marBottom w:val="0"/>
              <w:divBdr>
                <w:top w:val="none" w:sz="0" w:space="0" w:color="auto"/>
                <w:left w:val="none" w:sz="0" w:space="0" w:color="auto"/>
                <w:bottom w:val="none" w:sz="0" w:space="0" w:color="auto"/>
                <w:right w:val="none" w:sz="0" w:space="0" w:color="auto"/>
              </w:divBdr>
              <w:divsChild>
                <w:div w:id="59863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334695">
      <w:bodyDiv w:val="1"/>
      <w:marLeft w:val="0"/>
      <w:marRight w:val="0"/>
      <w:marTop w:val="0"/>
      <w:marBottom w:val="0"/>
      <w:divBdr>
        <w:top w:val="none" w:sz="0" w:space="0" w:color="auto"/>
        <w:left w:val="none" w:sz="0" w:space="0" w:color="auto"/>
        <w:bottom w:val="none" w:sz="0" w:space="0" w:color="auto"/>
        <w:right w:val="none" w:sz="0" w:space="0" w:color="auto"/>
      </w:divBdr>
      <w:divsChild>
        <w:div w:id="1778718287">
          <w:marLeft w:val="0"/>
          <w:marRight w:val="0"/>
          <w:marTop w:val="0"/>
          <w:marBottom w:val="0"/>
          <w:divBdr>
            <w:top w:val="none" w:sz="0" w:space="0" w:color="auto"/>
            <w:left w:val="none" w:sz="0" w:space="0" w:color="auto"/>
            <w:bottom w:val="none" w:sz="0" w:space="0" w:color="auto"/>
            <w:right w:val="none" w:sz="0" w:space="0" w:color="auto"/>
          </w:divBdr>
          <w:divsChild>
            <w:div w:id="1431318864">
              <w:marLeft w:val="0"/>
              <w:marRight w:val="0"/>
              <w:marTop w:val="0"/>
              <w:marBottom w:val="0"/>
              <w:divBdr>
                <w:top w:val="none" w:sz="0" w:space="0" w:color="auto"/>
                <w:left w:val="none" w:sz="0" w:space="0" w:color="auto"/>
                <w:bottom w:val="none" w:sz="0" w:space="0" w:color="auto"/>
                <w:right w:val="none" w:sz="0" w:space="0" w:color="auto"/>
              </w:divBdr>
              <w:divsChild>
                <w:div w:id="67507737">
                  <w:marLeft w:val="0"/>
                  <w:marRight w:val="0"/>
                  <w:marTop w:val="0"/>
                  <w:marBottom w:val="0"/>
                  <w:divBdr>
                    <w:top w:val="none" w:sz="0" w:space="0" w:color="auto"/>
                    <w:left w:val="none" w:sz="0" w:space="0" w:color="auto"/>
                    <w:bottom w:val="none" w:sz="0" w:space="0" w:color="auto"/>
                    <w:right w:val="none" w:sz="0" w:space="0" w:color="auto"/>
                  </w:divBdr>
                  <w:divsChild>
                    <w:div w:id="2692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560736">
      <w:bodyDiv w:val="1"/>
      <w:marLeft w:val="0"/>
      <w:marRight w:val="0"/>
      <w:marTop w:val="0"/>
      <w:marBottom w:val="0"/>
      <w:divBdr>
        <w:top w:val="none" w:sz="0" w:space="0" w:color="auto"/>
        <w:left w:val="none" w:sz="0" w:space="0" w:color="auto"/>
        <w:bottom w:val="none" w:sz="0" w:space="0" w:color="auto"/>
        <w:right w:val="none" w:sz="0" w:space="0" w:color="auto"/>
      </w:divBdr>
      <w:divsChild>
        <w:div w:id="1082458856">
          <w:marLeft w:val="0"/>
          <w:marRight w:val="0"/>
          <w:marTop w:val="0"/>
          <w:marBottom w:val="0"/>
          <w:divBdr>
            <w:top w:val="none" w:sz="0" w:space="0" w:color="auto"/>
            <w:left w:val="none" w:sz="0" w:space="0" w:color="auto"/>
            <w:bottom w:val="none" w:sz="0" w:space="0" w:color="auto"/>
            <w:right w:val="none" w:sz="0" w:space="0" w:color="auto"/>
          </w:divBdr>
          <w:divsChild>
            <w:div w:id="1605259705">
              <w:marLeft w:val="0"/>
              <w:marRight w:val="0"/>
              <w:marTop w:val="0"/>
              <w:marBottom w:val="0"/>
              <w:divBdr>
                <w:top w:val="none" w:sz="0" w:space="0" w:color="auto"/>
                <w:left w:val="none" w:sz="0" w:space="0" w:color="auto"/>
                <w:bottom w:val="none" w:sz="0" w:space="0" w:color="auto"/>
                <w:right w:val="none" w:sz="0" w:space="0" w:color="auto"/>
              </w:divBdr>
              <w:divsChild>
                <w:div w:id="1345283258">
                  <w:marLeft w:val="0"/>
                  <w:marRight w:val="0"/>
                  <w:marTop w:val="0"/>
                  <w:marBottom w:val="0"/>
                  <w:divBdr>
                    <w:top w:val="none" w:sz="0" w:space="0" w:color="auto"/>
                    <w:left w:val="none" w:sz="0" w:space="0" w:color="auto"/>
                    <w:bottom w:val="none" w:sz="0" w:space="0" w:color="auto"/>
                    <w:right w:val="none" w:sz="0" w:space="0" w:color="auto"/>
                  </w:divBdr>
                  <w:divsChild>
                    <w:div w:id="174437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api/storage/d5d8e39c-b534-40cb-a3f5-7e2e126d8077/foundation-phase-framework.pdf" TargetMode="External"/><Relationship Id="rId13" Type="http://schemas.openxmlformats.org/officeDocument/2006/relationships/hyperlink" Target="https://moodle.uwtsd.ac.uk/pluginfile.php/467278/mod_resource/content/0/the-four-purposes-of-the-curriculum-for-wales%20%281%29.pdf" TargetMode="External"/><Relationship Id="rId18" Type="http://schemas.openxmlformats.org/officeDocument/2006/relationships/hyperlink" Target="https://karenwildingeducation.co.uk/author/kare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arly-education.org.uk/about-froebel" TargetMode="External"/><Relationship Id="rId7" Type="http://schemas.openxmlformats.org/officeDocument/2006/relationships/endnotes" Target="endnotes.xml"/><Relationship Id="rId12" Type="http://schemas.openxmlformats.org/officeDocument/2006/relationships/hyperlink" Target="https://hollismontessori.org/blog/2018/2/19/why-encourage-self-directed-play" TargetMode="External"/><Relationship Id="rId17" Type="http://schemas.openxmlformats.org/officeDocument/2006/relationships/hyperlink" Target="https://books.google.co.uk/books?hl=en&amp;lr=&amp;id=7xERAwAAQBAJ&amp;oi=fnd&amp;pg=PA4&amp;dq=early+years+maths+outdoors&amp;ots=Wee1699Hfz&amp;sig=JpOFUDVeJ046P7UeOd1QkyFerAE&amp;redir_esc=y#v=onepage&amp;q=early%20years%20maths%20outdoors&amp;f=fals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eachearlyyears.com/learning-and-development/view/taking-maths-outdoors" TargetMode="External"/><Relationship Id="rId20" Type="http://schemas.openxmlformats.org/officeDocument/2006/relationships/hyperlink" Target="http://www.dailymontessori.com/montessori-theo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munityplaythings.co.uk/learning-library/articles/maths-in-the-great-outdoor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simplypsychology.org/bruner.html" TargetMode="External"/><Relationship Id="rId23" Type="http://schemas.openxmlformats.org/officeDocument/2006/relationships/footer" Target="footer1.xml"/><Relationship Id="rId10" Type="http://schemas.openxmlformats.org/officeDocument/2006/relationships/hyperlink" Target="https://moodle.uwtsd.ac.uk/pluginfile.php/454579/mod_resource/content/0/learning-and-teaching-pedagogy.pdf" TargetMode="External"/><Relationship Id="rId19" Type="http://schemas.openxmlformats.org/officeDocument/2006/relationships/hyperlink" Target="https://www.educationalplaycare.com/blog/the-benefits-of-learning-through-play/" TargetMode="External"/><Relationship Id="rId4" Type="http://schemas.openxmlformats.org/officeDocument/2006/relationships/settings" Target="settings.xml"/><Relationship Id="rId9" Type="http://schemas.openxmlformats.org/officeDocument/2006/relationships/hyperlink" Target="https://moodle.uwtsd.ac.uk/pluginfile.php/470604/mod_resource/content/1/draft-statutory-guidance-mathematics-and-numeracy.pdf" TargetMode="External"/><Relationship Id="rId14" Type="http://schemas.openxmlformats.org/officeDocument/2006/relationships/hyperlink" Target="https://www.verywellmind.com/lev-vygotsky-biography-2795533"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A5533-DCDA-2142-A5E7-4CC8801CF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561</TotalTime>
  <Pages>9</Pages>
  <Words>3537</Words>
  <Characters>20164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Jade Alonzi (2004173)</dc:creator>
  <cp:keywords/>
  <dc:description/>
  <cp:lastModifiedBy>Victoria Jade Alonzi (2004173)</cp:lastModifiedBy>
  <cp:revision>560</cp:revision>
  <dcterms:created xsi:type="dcterms:W3CDTF">2021-01-25T10:01:00Z</dcterms:created>
  <dcterms:modified xsi:type="dcterms:W3CDTF">2021-02-26T20:20:00Z</dcterms:modified>
</cp:coreProperties>
</file>