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20DFC" w14:textId="77777777" w:rsidR="0026596D" w:rsidRDefault="0026596D" w:rsidP="0026596D">
      <w:pPr>
        <w:jc w:val="center"/>
        <w:rPr>
          <w:b/>
          <w:bCs/>
          <w:sz w:val="32"/>
          <w:szCs w:val="32"/>
        </w:rPr>
      </w:pPr>
    </w:p>
    <w:p w14:paraId="74BF5AA7" w14:textId="77777777" w:rsidR="0026596D" w:rsidRDefault="0026596D" w:rsidP="0026596D">
      <w:pPr>
        <w:jc w:val="center"/>
        <w:rPr>
          <w:b/>
          <w:bCs/>
          <w:sz w:val="32"/>
          <w:szCs w:val="32"/>
        </w:rPr>
      </w:pPr>
    </w:p>
    <w:p w14:paraId="6C05BE43" w14:textId="77777777" w:rsidR="0026596D" w:rsidRDefault="0026596D" w:rsidP="0026596D">
      <w:pPr>
        <w:jc w:val="center"/>
        <w:rPr>
          <w:b/>
          <w:bCs/>
          <w:sz w:val="32"/>
          <w:szCs w:val="32"/>
        </w:rPr>
      </w:pPr>
    </w:p>
    <w:p w14:paraId="33610B73" w14:textId="77777777" w:rsidR="0026596D" w:rsidRDefault="0026596D" w:rsidP="0026596D">
      <w:pPr>
        <w:jc w:val="center"/>
        <w:rPr>
          <w:b/>
          <w:bCs/>
          <w:sz w:val="32"/>
          <w:szCs w:val="32"/>
        </w:rPr>
      </w:pPr>
    </w:p>
    <w:p w14:paraId="2D00FF0A" w14:textId="77777777" w:rsidR="0026596D" w:rsidRDefault="0026596D" w:rsidP="0026596D">
      <w:pPr>
        <w:jc w:val="center"/>
        <w:rPr>
          <w:b/>
          <w:bCs/>
          <w:sz w:val="32"/>
          <w:szCs w:val="32"/>
        </w:rPr>
      </w:pPr>
    </w:p>
    <w:p w14:paraId="1A44E852" w14:textId="77777777" w:rsidR="0026596D" w:rsidRDefault="0026596D" w:rsidP="0026596D">
      <w:pPr>
        <w:jc w:val="center"/>
        <w:rPr>
          <w:b/>
          <w:bCs/>
          <w:sz w:val="32"/>
          <w:szCs w:val="32"/>
        </w:rPr>
      </w:pPr>
    </w:p>
    <w:p w14:paraId="6091426A" w14:textId="77777777" w:rsidR="0026596D" w:rsidRDefault="0026596D" w:rsidP="0026596D">
      <w:pPr>
        <w:jc w:val="center"/>
        <w:rPr>
          <w:b/>
          <w:bCs/>
          <w:sz w:val="32"/>
          <w:szCs w:val="32"/>
        </w:rPr>
      </w:pPr>
    </w:p>
    <w:p w14:paraId="3FADD84A" w14:textId="77777777" w:rsidR="0026596D" w:rsidRDefault="0026596D" w:rsidP="0026596D">
      <w:pPr>
        <w:jc w:val="center"/>
        <w:rPr>
          <w:b/>
          <w:bCs/>
          <w:sz w:val="32"/>
          <w:szCs w:val="32"/>
        </w:rPr>
      </w:pPr>
    </w:p>
    <w:p w14:paraId="0B4F6B6C" w14:textId="77777777" w:rsidR="0026596D" w:rsidRDefault="0026596D" w:rsidP="0026596D">
      <w:pPr>
        <w:jc w:val="center"/>
        <w:rPr>
          <w:b/>
          <w:bCs/>
          <w:sz w:val="32"/>
          <w:szCs w:val="32"/>
        </w:rPr>
      </w:pPr>
    </w:p>
    <w:p w14:paraId="529DE1E2" w14:textId="77777777" w:rsidR="0001790E" w:rsidRDefault="0001790E" w:rsidP="0026596D">
      <w:pPr>
        <w:jc w:val="center"/>
        <w:rPr>
          <w:b/>
          <w:bCs/>
          <w:sz w:val="32"/>
          <w:szCs w:val="32"/>
        </w:rPr>
      </w:pPr>
    </w:p>
    <w:p w14:paraId="36A56762" w14:textId="77777777" w:rsidR="0001790E" w:rsidRDefault="0001790E" w:rsidP="0026596D">
      <w:pPr>
        <w:jc w:val="center"/>
        <w:rPr>
          <w:b/>
          <w:bCs/>
          <w:sz w:val="32"/>
          <w:szCs w:val="32"/>
        </w:rPr>
      </w:pPr>
    </w:p>
    <w:p w14:paraId="0BC11685" w14:textId="0DEF7698" w:rsidR="0026596D" w:rsidRPr="0026596D" w:rsidRDefault="0026596D" w:rsidP="0026596D">
      <w:pPr>
        <w:jc w:val="center"/>
        <w:rPr>
          <w:b/>
          <w:bCs/>
          <w:sz w:val="32"/>
          <w:szCs w:val="32"/>
        </w:rPr>
      </w:pPr>
      <w:r w:rsidRPr="0026596D">
        <w:rPr>
          <w:b/>
          <w:bCs/>
          <w:sz w:val="32"/>
          <w:szCs w:val="32"/>
        </w:rPr>
        <w:t>MODULE: EMPLOYABILITY AND CAREER DEVELOPMENT</w:t>
      </w:r>
    </w:p>
    <w:p w14:paraId="09899186" w14:textId="77777777" w:rsidR="0026596D" w:rsidRDefault="0026596D" w:rsidP="0026596D">
      <w:pPr>
        <w:jc w:val="center"/>
        <w:rPr>
          <w:b/>
          <w:bCs/>
          <w:sz w:val="32"/>
          <w:szCs w:val="32"/>
        </w:rPr>
      </w:pPr>
      <w:r w:rsidRPr="0026596D">
        <w:rPr>
          <w:b/>
          <w:bCs/>
          <w:sz w:val="32"/>
          <w:szCs w:val="32"/>
        </w:rPr>
        <w:t>MODULE CODE: LCLM4005</w:t>
      </w:r>
    </w:p>
    <w:p w14:paraId="7DA0690D" w14:textId="58CB2E06" w:rsidR="0026596D" w:rsidRDefault="0089394A" w:rsidP="0001790E">
      <w:pPr>
        <w:jc w:val="center"/>
        <w:rPr>
          <w:b/>
          <w:bCs/>
          <w:sz w:val="32"/>
          <w:szCs w:val="32"/>
        </w:rPr>
      </w:pPr>
      <w:r w:rsidRPr="0026596D">
        <w:rPr>
          <w:b/>
          <w:bCs/>
          <w:sz w:val="32"/>
          <w:szCs w:val="32"/>
        </w:rPr>
        <w:t xml:space="preserve">STUDENT NAME: </w:t>
      </w:r>
      <w:r w:rsidR="0001790E">
        <w:rPr>
          <w:b/>
          <w:bCs/>
          <w:sz w:val="32"/>
          <w:szCs w:val="32"/>
        </w:rPr>
        <w:t>Simona Anastasiu</w:t>
      </w:r>
    </w:p>
    <w:p w14:paraId="0DEB1618" w14:textId="78288AB1" w:rsidR="008920BD" w:rsidRDefault="0089394A" w:rsidP="0026596D">
      <w:pPr>
        <w:jc w:val="center"/>
        <w:rPr>
          <w:b/>
          <w:bCs/>
          <w:sz w:val="32"/>
          <w:szCs w:val="32"/>
        </w:rPr>
      </w:pPr>
      <w:r w:rsidRPr="0026596D">
        <w:rPr>
          <w:b/>
          <w:bCs/>
          <w:sz w:val="32"/>
          <w:szCs w:val="32"/>
        </w:rPr>
        <w:t>STUDENT ID NUMBER:</w:t>
      </w:r>
      <w:r w:rsidR="0001790E">
        <w:rPr>
          <w:b/>
          <w:bCs/>
          <w:sz w:val="32"/>
          <w:szCs w:val="32"/>
        </w:rPr>
        <w:t>2422719</w:t>
      </w:r>
    </w:p>
    <w:p w14:paraId="0EBB43E7" w14:textId="77777777" w:rsidR="008920BD" w:rsidRDefault="008920BD">
      <w:pPr>
        <w:rPr>
          <w:b/>
          <w:bCs/>
          <w:sz w:val="32"/>
          <w:szCs w:val="32"/>
        </w:rPr>
      </w:pPr>
      <w:r>
        <w:rPr>
          <w:b/>
          <w:bCs/>
          <w:sz w:val="32"/>
          <w:szCs w:val="32"/>
        </w:rPr>
        <w:br w:type="page"/>
      </w:r>
    </w:p>
    <w:sdt>
      <w:sdtPr>
        <w:rPr>
          <w:rFonts w:ascii="Times New Roman" w:eastAsia="Arial" w:hAnsi="Times New Roman" w:cs="Times New Roman"/>
          <w:b/>
          <w:bCs/>
          <w:color w:val="auto"/>
          <w:sz w:val="22"/>
          <w:szCs w:val="22"/>
          <w:lang w:val="en-GB"/>
        </w:rPr>
        <w:id w:val="1906177157"/>
        <w:docPartObj>
          <w:docPartGallery w:val="Table of Contents"/>
          <w:docPartUnique/>
        </w:docPartObj>
      </w:sdtPr>
      <w:sdtEndPr>
        <w:rPr>
          <w:rFonts w:ascii="Arial" w:hAnsi="Arial" w:cs="Arial"/>
          <w:noProof/>
          <w:sz w:val="24"/>
          <w:szCs w:val="24"/>
        </w:rPr>
      </w:sdtEndPr>
      <w:sdtContent>
        <w:p w14:paraId="4128BCB3" w14:textId="77777777" w:rsidR="008920BD" w:rsidRPr="008920BD" w:rsidRDefault="008920BD" w:rsidP="008920BD">
          <w:pPr>
            <w:pStyle w:val="TOCHeading"/>
            <w:jc w:val="center"/>
            <w:rPr>
              <w:rFonts w:ascii="Times New Roman" w:hAnsi="Times New Roman" w:cs="Times New Roman"/>
              <w:b/>
              <w:bCs/>
              <w:color w:val="auto"/>
            </w:rPr>
          </w:pPr>
          <w:r w:rsidRPr="008920BD">
            <w:rPr>
              <w:rFonts w:ascii="Times New Roman" w:hAnsi="Times New Roman" w:cs="Times New Roman"/>
              <w:b/>
              <w:bCs/>
              <w:color w:val="auto"/>
            </w:rPr>
            <w:t>Table of Contents</w:t>
          </w:r>
        </w:p>
        <w:p w14:paraId="52DBF951" w14:textId="77777777" w:rsidR="008920BD" w:rsidRPr="008920BD" w:rsidRDefault="008920BD">
          <w:pPr>
            <w:pStyle w:val="TOC1"/>
            <w:tabs>
              <w:tab w:val="right" w:leader="dot" w:pos="9019"/>
            </w:tabs>
            <w:rPr>
              <w:noProof/>
              <w:sz w:val="24"/>
              <w:szCs w:val="24"/>
            </w:rPr>
          </w:pPr>
          <w:r w:rsidRPr="008920BD">
            <w:rPr>
              <w:sz w:val="24"/>
              <w:szCs w:val="24"/>
            </w:rPr>
            <w:fldChar w:fldCharType="begin"/>
          </w:r>
          <w:r w:rsidRPr="008920BD">
            <w:rPr>
              <w:sz w:val="24"/>
              <w:szCs w:val="24"/>
            </w:rPr>
            <w:instrText xml:space="preserve"> TOC \o "1-3" \h \z \u </w:instrText>
          </w:r>
          <w:r w:rsidRPr="008920BD">
            <w:rPr>
              <w:sz w:val="24"/>
              <w:szCs w:val="24"/>
            </w:rPr>
            <w:fldChar w:fldCharType="separate"/>
          </w:r>
          <w:hyperlink w:anchor="_Toc217331156" w:history="1">
            <w:r w:rsidRPr="008920BD">
              <w:rPr>
                <w:rStyle w:val="Hyperlink"/>
                <w:noProof/>
                <w:sz w:val="24"/>
                <w:szCs w:val="24"/>
              </w:rPr>
              <w:t>Task:1</w:t>
            </w:r>
            <w:r w:rsidRPr="008920BD">
              <w:rPr>
                <w:noProof/>
                <w:webHidden/>
                <w:sz w:val="24"/>
                <w:szCs w:val="24"/>
              </w:rPr>
              <w:tab/>
            </w:r>
            <w:r w:rsidRPr="008920BD">
              <w:rPr>
                <w:noProof/>
                <w:webHidden/>
                <w:sz w:val="24"/>
                <w:szCs w:val="24"/>
              </w:rPr>
              <w:fldChar w:fldCharType="begin"/>
            </w:r>
            <w:r w:rsidRPr="008920BD">
              <w:rPr>
                <w:noProof/>
                <w:webHidden/>
                <w:sz w:val="24"/>
                <w:szCs w:val="24"/>
              </w:rPr>
              <w:instrText xml:space="preserve"> PAGEREF _Toc217331156 \h </w:instrText>
            </w:r>
            <w:r w:rsidRPr="008920BD">
              <w:rPr>
                <w:noProof/>
                <w:webHidden/>
                <w:sz w:val="24"/>
                <w:szCs w:val="24"/>
              </w:rPr>
            </w:r>
            <w:r w:rsidRPr="008920BD">
              <w:rPr>
                <w:noProof/>
                <w:webHidden/>
                <w:sz w:val="24"/>
                <w:szCs w:val="24"/>
              </w:rPr>
              <w:fldChar w:fldCharType="separate"/>
            </w:r>
            <w:r w:rsidRPr="008920BD">
              <w:rPr>
                <w:noProof/>
                <w:webHidden/>
                <w:sz w:val="24"/>
                <w:szCs w:val="24"/>
              </w:rPr>
              <w:t>3</w:t>
            </w:r>
            <w:r w:rsidRPr="008920BD">
              <w:rPr>
                <w:noProof/>
                <w:webHidden/>
                <w:sz w:val="24"/>
                <w:szCs w:val="24"/>
              </w:rPr>
              <w:fldChar w:fldCharType="end"/>
            </w:r>
          </w:hyperlink>
        </w:p>
        <w:p w14:paraId="5BF86D8B" w14:textId="77777777" w:rsidR="008920BD" w:rsidRPr="008920BD" w:rsidRDefault="008920BD">
          <w:pPr>
            <w:pStyle w:val="TOC2"/>
            <w:tabs>
              <w:tab w:val="right" w:leader="dot" w:pos="9019"/>
            </w:tabs>
            <w:rPr>
              <w:noProof/>
              <w:sz w:val="24"/>
              <w:szCs w:val="24"/>
            </w:rPr>
          </w:pPr>
          <w:hyperlink w:anchor="_Toc217331157" w:history="1">
            <w:r w:rsidRPr="008920BD">
              <w:rPr>
                <w:rStyle w:val="Hyperlink"/>
                <w:noProof/>
                <w:sz w:val="24"/>
                <w:szCs w:val="24"/>
              </w:rPr>
              <w:t>Compare Job Adverts (Key skills and areas of knowledge required)</w:t>
            </w:r>
            <w:r w:rsidRPr="008920BD">
              <w:rPr>
                <w:noProof/>
                <w:webHidden/>
                <w:sz w:val="24"/>
                <w:szCs w:val="24"/>
              </w:rPr>
              <w:tab/>
            </w:r>
            <w:r w:rsidRPr="008920BD">
              <w:rPr>
                <w:noProof/>
                <w:webHidden/>
                <w:sz w:val="24"/>
                <w:szCs w:val="24"/>
              </w:rPr>
              <w:fldChar w:fldCharType="begin"/>
            </w:r>
            <w:r w:rsidRPr="008920BD">
              <w:rPr>
                <w:noProof/>
                <w:webHidden/>
                <w:sz w:val="24"/>
                <w:szCs w:val="24"/>
              </w:rPr>
              <w:instrText xml:space="preserve"> PAGEREF _Toc217331157 \h </w:instrText>
            </w:r>
            <w:r w:rsidRPr="008920BD">
              <w:rPr>
                <w:noProof/>
                <w:webHidden/>
                <w:sz w:val="24"/>
                <w:szCs w:val="24"/>
              </w:rPr>
            </w:r>
            <w:r w:rsidRPr="008920BD">
              <w:rPr>
                <w:noProof/>
                <w:webHidden/>
                <w:sz w:val="24"/>
                <w:szCs w:val="24"/>
              </w:rPr>
              <w:fldChar w:fldCharType="separate"/>
            </w:r>
            <w:r w:rsidRPr="008920BD">
              <w:rPr>
                <w:noProof/>
                <w:webHidden/>
                <w:sz w:val="24"/>
                <w:szCs w:val="24"/>
              </w:rPr>
              <w:t>3</w:t>
            </w:r>
            <w:r w:rsidRPr="008920BD">
              <w:rPr>
                <w:noProof/>
                <w:webHidden/>
                <w:sz w:val="24"/>
                <w:szCs w:val="24"/>
              </w:rPr>
              <w:fldChar w:fldCharType="end"/>
            </w:r>
          </w:hyperlink>
        </w:p>
        <w:p w14:paraId="648F5485" w14:textId="77777777" w:rsidR="008920BD" w:rsidRPr="008920BD" w:rsidRDefault="008920BD">
          <w:pPr>
            <w:pStyle w:val="TOC1"/>
            <w:tabs>
              <w:tab w:val="right" w:leader="dot" w:pos="9019"/>
            </w:tabs>
            <w:rPr>
              <w:noProof/>
              <w:sz w:val="24"/>
              <w:szCs w:val="24"/>
            </w:rPr>
          </w:pPr>
          <w:hyperlink w:anchor="_Toc217331158" w:history="1">
            <w:r w:rsidRPr="008920BD">
              <w:rPr>
                <w:rStyle w:val="Hyperlink"/>
                <w:noProof/>
                <w:sz w:val="24"/>
                <w:szCs w:val="24"/>
              </w:rPr>
              <w:t>Task: 2</w:t>
            </w:r>
            <w:r w:rsidRPr="008920BD">
              <w:rPr>
                <w:noProof/>
                <w:webHidden/>
                <w:sz w:val="24"/>
                <w:szCs w:val="24"/>
              </w:rPr>
              <w:tab/>
            </w:r>
            <w:r w:rsidRPr="008920BD">
              <w:rPr>
                <w:noProof/>
                <w:webHidden/>
                <w:sz w:val="24"/>
                <w:szCs w:val="24"/>
              </w:rPr>
              <w:fldChar w:fldCharType="begin"/>
            </w:r>
            <w:r w:rsidRPr="008920BD">
              <w:rPr>
                <w:noProof/>
                <w:webHidden/>
                <w:sz w:val="24"/>
                <w:szCs w:val="24"/>
              </w:rPr>
              <w:instrText xml:space="preserve"> PAGEREF _Toc217331158 \h </w:instrText>
            </w:r>
            <w:r w:rsidRPr="008920BD">
              <w:rPr>
                <w:noProof/>
                <w:webHidden/>
                <w:sz w:val="24"/>
                <w:szCs w:val="24"/>
              </w:rPr>
            </w:r>
            <w:r w:rsidRPr="008920BD">
              <w:rPr>
                <w:noProof/>
                <w:webHidden/>
                <w:sz w:val="24"/>
                <w:szCs w:val="24"/>
              </w:rPr>
              <w:fldChar w:fldCharType="separate"/>
            </w:r>
            <w:r w:rsidRPr="008920BD">
              <w:rPr>
                <w:noProof/>
                <w:webHidden/>
                <w:sz w:val="24"/>
                <w:szCs w:val="24"/>
              </w:rPr>
              <w:t>4</w:t>
            </w:r>
            <w:r w:rsidRPr="008920BD">
              <w:rPr>
                <w:noProof/>
                <w:webHidden/>
                <w:sz w:val="24"/>
                <w:szCs w:val="24"/>
              </w:rPr>
              <w:fldChar w:fldCharType="end"/>
            </w:r>
          </w:hyperlink>
        </w:p>
        <w:p w14:paraId="69AA6927" w14:textId="77777777" w:rsidR="008920BD" w:rsidRPr="008920BD" w:rsidRDefault="008920BD">
          <w:pPr>
            <w:pStyle w:val="TOC2"/>
            <w:tabs>
              <w:tab w:val="right" w:leader="dot" w:pos="9019"/>
            </w:tabs>
            <w:rPr>
              <w:noProof/>
              <w:sz w:val="24"/>
              <w:szCs w:val="24"/>
            </w:rPr>
          </w:pPr>
          <w:hyperlink w:anchor="_Toc217331159" w:history="1">
            <w:r w:rsidRPr="008920BD">
              <w:rPr>
                <w:rStyle w:val="Hyperlink"/>
                <w:noProof/>
                <w:sz w:val="24"/>
                <w:szCs w:val="24"/>
              </w:rPr>
              <w:t>Self-Assessment</w:t>
            </w:r>
            <w:r w:rsidRPr="008920BD">
              <w:rPr>
                <w:noProof/>
                <w:webHidden/>
                <w:sz w:val="24"/>
                <w:szCs w:val="24"/>
              </w:rPr>
              <w:tab/>
            </w:r>
            <w:r w:rsidRPr="008920BD">
              <w:rPr>
                <w:noProof/>
                <w:webHidden/>
                <w:sz w:val="24"/>
                <w:szCs w:val="24"/>
              </w:rPr>
              <w:fldChar w:fldCharType="begin"/>
            </w:r>
            <w:r w:rsidRPr="008920BD">
              <w:rPr>
                <w:noProof/>
                <w:webHidden/>
                <w:sz w:val="24"/>
                <w:szCs w:val="24"/>
              </w:rPr>
              <w:instrText xml:space="preserve"> PAGEREF _Toc217331159 \h </w:instrText>
            </w:r>
            <w:r w:rsidRPr="008920BD">
              <w:rPr>
                <w:noProof/>
                <w:webHidden/>
                <w:sz w:val="24"/>
                <w:szCs w:val="24"/>
              </w:rPr>
            </w:r>
            <w:r w:rsidRPr="008920BD">
              <w:rPr>
                <w:noProof/>
                <w:webHidden/>
                <w:sz w:val="24"/>
                <w:szCs w:val="24"/>
              </w:rPr>
              <w:fldChar w:fldCharType="separate"/>
            </w:r>
            <w:r w:rsidRPr="008920BD">
              <w:rPr>
                <w:noProof/>
                <w:webHidden/>
                <w:sz w:val="24"/>
                <w:szCs w:val="24"/>
              </w:rPr>
              <w:t>4</w:t>
            </w:r>
            <w:r w:rsidRPr="008920BD">
              <w:rPr>
                <w:noProof/>
                <w:webHidden/>
                <w:sz w:val="24"/>
                <w:szCs w:val="24"/>
              </w:rPr>
              <w:fldChar w:fldCharType="end"/>
            </w:r>
          </w:hyperlink>
        </w:p>
        <w:p w14:paraId="4990DA27" w14:textId="77777777" w:rsidR="008920BD" w:rsidRPr="008920BD" w:rsidRDefault="008920BD">
          <w:pPr>
            <w:pStyle w:val="TOC2"/>
            <w:tabs>
              <w:tab w:val="right" w:leader="dot" w:pos="9019"/>
            </w:tabs>
            <w:rPr>
              <w:noProof/>
              <w:sz w:val="24"/>
              <w:szCs w:val="24"/>
            </w:rPr>
          </w:pPr>
          <w:hyperlink w:anchor="_Toc217331160" w:history="1">
            <w:r w:rsidRPr="008920BD">
              <w:rPr>
                <w:rStyle w:val="Hyperlink"/>
                <w:noProof/>
                <w:sz w:val="24"/>
                <w:szCs w:val="24"/>
              </w:rPr>
              <w:t>Evidence of Readiness</w:t>
            </w:r>
            <w:r w:rsidRPr="008920BD">
              <w:rPr>
                <w:noProof/>
                <w:webHidden/>
                <w:sz w:val="24"/>
                <w:szCs w:val="24"/>
              </w:rPr>
              <w:tab/>
            </w:r>
            <w:r w:rsidRPr="008920BD">
              <w:rPr>
                <w:noProof/>
                <w:webHidden/>
                <w:sz w:val="24"/>
                <w:szCs w:val="24"/>
              </w:rPr>
              <w:fldChar w:fldCharType="begin"/>
            </w:r>
            <w:r w:rsidRPr="008920BD">
              <w:rPr>
                <w:noProof/>
                <w:webHidden/>
                <w:sz w:val="24"/>
                <w:szCs w:val="24"/>
              </w:rPr>
              <w:instrText xml:space="preserve"> PAGEREF _Toc217331160 \h </w:instrText>
            </w:r>
            <w:r w:rsidRPr="008920BD">
              <w:rPr>
                <w:noProof/>
                <w:webHidden/>
                <w:sz w:val="24"/>
                <w:szCs w:val="24"/>
              </w:rPr>
            </w:r>
            <w:r w:rsidRPr="008920BD">
              <w:rPr>
                <w:noProof/>
                <w:webHidden/>
                <w:sz w:val="24"/>
                <w:szCs w:val="24"/>
              </w:rPr>
              <w:fldChar w:fldCharType="separate"/>
            </w:r>
            <w:r w:rsidRPr="008920BD">
              <w:rPr>
                <w:noProof/>
                <w:webHidden/>
                <w:sz w:val="24"/>
                <w:szCs w:val="24"/>
              </w:rPr>
              <w:t>5</w:t>
            </w:r>
            <w:r w:rsidRPr="008920BD">
              <w:rPr>
                <w:noProof/>
                <w:webHidden/>
                <w:sz w:val="24"/>
                <w:szCs w:val="24"/>
              </w:rPr>
              <w:fldChar w:fldCharType="end"/>
            </w:r>
          </w:hyperlink>
        </w:p>
        <w:p w14:paraId="550DF3F7" w14:textId="77777777" w:rsidR="008920BD" w:rsidRPr="008920BD" w:rsidRDefault="008920BD">
          <w:pPr>
            <w:pStyle w:val="TOC1"/>
            <w:tabs>
              <w:tab w:val="right" w:leader="dot" w:pos="9019"/>
            </w:tabs>
            <w:rPr>
              <w:noProof/>
              <w:sz w:val="24"/>
              <w:szCs w:val="24"/>
            </w:rPr>
          </w:pPr>
          <w:hyperlink w:anchor="_Toc217331161" w:history="1">
            <w:r w:rsidRPr="008920BD">
              <w:rPr>
                <w:rStyle w:val="Hyperlink"/>
                <w:noProof/>
                <w:sz w:val="24"/>
                <w:szCs w:val="24"/>
              </w:rPr>
              <w:t>Task: 3</w:t>
            </w:r>
            <w:r w:rsidRPr="008920BD">
              <w:rPr>
                <w:noProof/>
                <w:webHidden/>
                <w:sz w:val="24"/>
                <w:szCs w:val="24"/>
              </w:rPr>
              <w:tab/>
            </w:r>
            <w:r w:rsidRPr="008920BD">
              <w:rPr>
                <w:noProof/>
                <w:webHidden/>
                <w:sz w:val="24"/>
                <w:szCs w:val="24"/>
              </w:rPr>
              <w:fldChar w:fldCharType="begin"/>
            </w:r>
            <w:r w:rsidRPr="008920BD">
              <w:rPr>
                <w:noProof/>
                <w:webHidden/>
                <w:sz w:val="24"/>
                <w:szCs w:val="24"/>
              </w:rPr>
              <w:instrText xml:space="preserve"> PAGEREF _Toc217331161 \h </w:instrText>
            </w:r>
            <w:r w:rsidRPr="008920BD">
              <w:rPr>
                <w:noProof/>
                <w:webHidden/>
                <w:sz w:val="24"/>
                <w:szCs w:val="24"/>
              </w:rPr>
            </w:r>
            <w:r w:rsidRPr="008920BD">
              <w:rPr>
                <w:noProof/>
                <w:webHidden/>
                <w:sz w:val="24"/>
                <w:szCs w:val="24"/>
              </w:rPr>
              <w:fldChar w:fldCharType="separate"/>
            </w:r>
            <w:r w:rsidRPr="008920BD">
              <w:rPr>
                <w:noProof/>
                <w:webHidden/>
                <w:sz w:val="24"/>
                <w:szCs w:val="24"/>
              </w:rPr>
              <w:t>5</w:t>
            </w:r>
            <w:r w:rsidRPr="008920BD">
              <w:rPr>
                <w:noProof/>
                <w:webHidden/>
                <w:sz w:val="24"/>
                <w:szCs w:val="24"/>
              </w:rPr>
              <w:fldChar w:fldCharType="end"/>
            </w:r>
          </w:hyperlink>
        </w:p>
        <w:p w14:paraId="135536DB" w14:textId="77777777" w:rsidR="008920BD" w:rsidRPr="008920BD" w:rsidRDefault="008920BD">
          <w:pPr>
            <w:pStyle w:val="TOC2"/>
            <w:tabs>
              <w:tab w:val="right" w:leader="dot" w:pos="9019"/>
            </w:tabs>
            <w:rPr>
              <w:noProof/>
              <w:sz w:val="24"/>
              <w:szCs w:val="24"/>
            </w:rPr>
          </w:pPr>
          <w:hyperlink w:anchor="_Toc217331162" w:history="1">
            <w:r w:rsidRPr="008920BD">
              <w:rPr>
                <w:rStyle w:val="Hyperlink"/>
                <w:noProof/>
                <w:sz w:val="24"/>
                <w:szCs w:val="24"/>
              </w:rPr>
              <w:t>Set Employment Goals</w:t>
            </w:r>
            <w:r w:rsidRPr="008920BD">
              <w:rPr>
                <w:noProof/>
                <w:webHidden/>
                <w:sz w:val="24"/>
                <w:szCs w:val="24"/>
              </w:rPr>
              <w:tab/>
            </w:r>
            <w:r w:rsidRPr="008920BD">
              <w:rPr>
                <w:noProof/>
                <w:webHidden/>
                <w:sz w:val="24"/>
                <w:szCs w:val="24"/>
              </w:rPr>
              <w:fldChar w:fldCharType="begin"/>
            </w:r>
            <w:r w:rsidRPr="008920BD">
              <w:rPr>
                <w:noProof/>
                <w:webHidden/>
                <w:sz w:val="24"/>
                <w:szCs w:val="24"/>
              </w:rPr>
              <w:instrText xml:space="preserve"> PAGEREF _Toc217331162 \h </w:instrText>
            </w:r>
            <w:r w:rsidRPr="008920BD">
              <w:rPr>
                <w:noProof/>
                <w:webHidden/>
                <w:sz w:val="24"/>
                <w:szCs w:val="24"/>
              </w:rPr>
            </w:r>
            <w:r w:rsidRPr="008920BD">
              <w:rPr>
                <w:noProof/>
                <w:webHidden/>
                <w:sz w:val="24"/>
                <w:szCs w:val="24"/>
              </w:rPr>
              <w:fldChar w:fldCharType="separate"/>
            </w:r>
            <w:r w:rsidRPr="008920BD">
              <w:rPr>
                <w:noProof/>
                <w:webHidden/>
                <w:sz w:val="24"/>
                <w:szCs w:val="24"/>
              </w:rPr>
              <w:t>5</w:t>
            </w:r>
            <w:r w:rsidRPr="008920BD">
              <w:rPr>
                <w:noProof/>
                <w:webHidden/>
                <w:sz w:val="24"/>
                <w:szCs w:val="24"/>
              </w:rPr>
              <w:fldChar w:fldCharType="end"/>
            </w:r>
          </w:hyperlink>
        </w:p>
        <w:p w14:paraId="47262728" w14:textId="77777777" w:rsidR="008920BD" w:rsidRPr="008920BD" w:rsidRDefault="008920BD">
          <w:pPr>
            <w:pStyle w:val="TOC2"/>
            <w:tabs>
              <w:tab w:val="right" w:leader="dot" w:pos="9019"/>
            </w:tabs>
            <w:rPr>
              <w:noProof/>
              <w:sz w:val="24"/>
              <w:szCs w:val="24"/>
            </w:rPr>
          </w:pPr>
          <w:hyperlink w:anchor="_Toc217331163" w:history="1">
            <w:r w:rsidRPr="008920BD">
              <w:rPr>
                <w:rStyle w:val="Hyperlink"/>
                <w:noProof/>
                <w:sz w:val="24"/>
                <w:szCs w:val="24"/>
              </w:rPr>
              <w:t>Personal Development Plan</w:t>
            </w:r>
            <w:r w:rsidRPr="008920BD">
              <w:rPr>
                <w:noProof/>
                <w:webHidden/>
                <w:sz w:val="24"/>
                <w:szCs w:val="24"/>
              </w:rPr>
              <w:tab/>
            </w:r>
            <w:r w:rsidRPr="008920BD">
              <w:rPr>
                <w:noProof/>
                <w:webHidden/>
                <w:sz w:val="24"/>
                <w:szCs w:val="24"/>
              </w:rPr>
              <w:fldChar w:fldCharType="begin"/>
            </w:r>
            <w:r w:rsidRPr="008920BD">
              <w:rPr>
                <w:noProof/>
                <w:webHidden/>
                <w:sz w:val="24"/>
                <w:szCs w:val="24"/>
              </w:rPr>
              <w:instrText xml:space="preserve"> PAGEREF _Toc217331163 \h </w:instrText>
            </w:r>
            <w:r w:rsidRPr="008920BD">
              <w:rPr>
                <w:noProof/>
                <w:webHidden/>
                <w:sz w:val="24"/>
                <w:szCs w:val="24"/>
              </w:rPr>
            </w:r>
            <w:r w:rsidRPr="008920BD">
              <w:rPr>
                <w:noProof/>
                <w:webHidden/>
                <w:sz w:val="24"/>
                <w:szCs w:val="24"/>
              </w:rPr>
              <w:fldChar w:fldCharType="separate"/>
            </w:r>
            <w:r w:rsidRPr="008920BD">
              <w:rPr>
                <w:noProof/>
                <w:webHidden/>
                <w:sz w:val="24"/>
                <w:szCs w:val="24"/>
              </w:rPr>
              <w:t>6</w:t>
            </w:r>
            <w:r w:rsidRPr="008920BD">
              <w:rPr>
                <w:noProof/>
                <w:webHidden/>
                <w:sz w:val="24"/>
                <w:szCs w:val="24"/>
              </w:rPr>
              <w:fldChar w:fldCharType="end"/>
            </w:r>
          </w:hyperlink>
        </w:p>
        <w:p w14:paraId="1DB8FAD5" w14:textId="77777777" w:rsidR="008920BD" w:rsidRPr="008920BD" w:rsidRDefault="008920BD">
          <w:pPr>
            <w:pStyle w:val="TOC1"/>
            <w:tabs>
              <w:tab w:val="right" w:leader="dot" w:pos="9019"/>
            </w:tabs>
            <w:rPr>
              <w:noProof/>
              <w:sz w:val="24"/>
              <w:szCs w:val="24"/>
            </w:rPr>
          </w:pPr>
          <w:hyperlink w:anchor="_Toc217331164" w:history="1">
            <w:r w:rsidRPr="008920BD">
              <w:rPr>
                <w:rStyle w:val="Hyperlink"/>
                <w:noProof/>
                <w:sz w:val="24"/>
                <w:szCs w:val="24"/>
              </w:rPr>
              <w:t>References</w:t>
            </w:r>
            <w:r w:rsidRPr="008920BD">
              <w:rPr>
                <w:noProof/>
                <w:webHidden/>
                <w:sz w:val="24"/>
                <w:szCs w:val="24"/>
              </w:rPr>
              <w:tab/>
            </w:r>
            <w:r w:rsidRPr="008920BD">
              <w:rPr>
                <w:noProof/>
                <w:webHidden/>
                <w:sz w:val="24"/>
                <w:szCs w:val="24"/>
              </w:rPr>
              <w:fldChar w:fldCharType="begin"/>
            </w:r>
            <w:r w:rsidRPr="008920BD">
              <w:rPr>
                <w:noProof/>
                <w:webHidden/>
                <w:sz w:val="24"/>
                <w:szCs w:val="24"/>
              </w:rPr>
              <w:instrText xml:space="preserve"> PAGEREF _Toc217331164 \h </w:instrText>
            </w:r>
            <w:r w:rsidRPr="008920BD">
              <w:rPr>
                <w:noProof/>
                <w:webHidden/>
                <w:sz w:val="24"/>
                <w:szCs w:val="24"/>
              </w:rPr>
            </w:r>
            <w:r w:rsidRPr="008920BD">
              <w:rPr>
                <w:noProof/>
                <w:webHidden/>
                <w:sz w:val="24"/>
                <w:szCs w:val="24"/>
              </w:rPr>
              <w:fldChar w:fldCharType="separate"/>
            </w:r>
            <w:r w:rsidRPr="008920BD">
              <w:rPr>
                <w:noProof/>
                <w:webHidden/>
                <w:sz w:val="24"/>
                <w:szCs w:val="24"/>
              </w:rPr>
              <w:t>9</w:t>
            </w:r>
            <w:r w:rsidRPr="008920BD">
              <w:rPr>
                <w:noProof/>
                <w:webHidden/>
                <w:sz w:val="24"/>
                <w:szCs w:val="24"/>
              </w:rPr>
              <w:fldChar w:fldCharType="end"/>
            </w:r>
          </w:hyperlink>
        </w:p>
        <w:p w14:paraId="5C7B73ED" w14:textId="77777777" w:rsidR="008920BD" w:rsidRPr="008920BD" w:rsidRDefault="008920BD">
          <w:pPr>
            <w:rPr>
              <w:sz w:val="24"/>
              <w:szCs w:val="24"/>
            </w:rPr>
          </w:pPr>
          <w:r w:rsidRPr="008920BD">
            <w:rPr>
              <w:b/>
              <w:bCs/>
              <w:noProof/>
              <w:sz w:val="24"/>
              <w:szCs w:val="24"/>
            </w:rPr>
            <w:fldChar w:fldCharType="end"/>
          </w:r>
        </w:p>
      </w:sdtContent>
    </w:sdt>
    <w:p w14:paraId="071B2DEF" w14:textId="77777777" w:rsidR="0026596D" w:rsidRPr="0026596D" w:rsidRDefault="0026596D" w:rsidP="0026596D">
      <w:pPr>
        <w:jc w:val="center"/>
        <w:rPr>
          <w:b/>
          <w:bCs/>
          <w:sz w:val="32"/>
          <w:szCs w:val="32"/>
        </w:rPr>
      </w:pPr>
      <w:r w:rsidRPr="0026596D">
        <w:rPr>
          <w:b/>
          <w:bCs/>
          <w:sz w:val="32"/>
          <w:szCs w:val="32"/>
        </w:rPr>
        <w:br w:type="page"/>
      </w:r>
    </w:p>
    <w:p w14:paraId="38BDCD57" w14:textId="77777777" w:rsidR="003C1F1C" w:rsidRDefault="00000000" w:rsidP="0089394A">
      <w:pPr>
        <w:pStyle w:val="Heading1"/>
      </w:pPr>
      <w:bookmarkStart w:id="0" w:name="_Toc217331156"/>
      <w:r w:rsidRPr="0089394A">
        <w:lastRenderedPageBreak/>
        <w:t>Task</w:t>
      </w:r>
      <w:r>
        <w:t>:1</w:t>
      </w:r>
      <w:bookmarkEnd w:id="0"/>
    </w:p>
    <w:p w14:paraId="647B6030" w14:textId="77777777" w:rsidR="003C1F1C" w:rsidRDefault="00000000" w:rsidP="0089394A">
      <w:pPr>
        <w:pStyle w:val="Heading2"/>
      </w:pPr>
      <w:bookmarkStart w:id="1" w:name="_Toc217331157"/>
      <w:r>
        <w:t xml:space="preserve">Compare Job </w:t>
      </w:r>
      <w:r w:rsidRPr="0089394A">
        <w:t>Adverts</w:t>
      </w:r>
      <w:r>
        <w:t xml:space="preserve"> (Key skills and areas of knowledge required)</w:t>
      </w:r>
      <w:bookmarkEnd w:id="1"/>
      <w:r>
        <w:t xml:space="preserve"> </w:t>
      </w:r>
    </w:p>
    <w:p w14:paraId="6C260C9E" w14:textId="77777777" w:rsidR="003C1F1C" w:rsidRDefault="00000000" w:rsidP="00815ABB">
      <w:pPr>
        <w:spacing w:before="200" w:after="200" w:line="360" w:lineRule="auto"/>
        <w:jc w:val="both"/>
        <w:rPr>
          <w:sz w:val="24"/>
          <w:szCs w:val="24"/>
        </w:rPr>
      </w:pPr>
      <w:r>
        <w:rPr>
          <w:sz w:val="24"/>
          <w:szCs w:val="24"/>
        </w:rPr>
        <w:t xml:space="preserve">Perhaps the most important skill that the hospitality employees need to gain is to service the customers. The way staff members serve the customers can be having a decisive impact on the success of the business. </w:t>
      </w:r>
      <w:r w:rsidR="00AF164C" w:rsidRPr="00AF164C">
        <w:rPr>
          <w:sz w:val="24"/>
          <w:szCs w:val="24"/>
        </w:rPr>
        <w:t xml:space="preserve">Kekelidze and Kvachantiradze </w:t>
      </w:r>
      <w:r>
        <w:rPr>
          <w:sz w:val="24"/>
          <w:szCs w:val="24"/>
        </w:rPr>
        <w:t>(</w:t>
      </w:r>
      <w:r w:rsidR="00AF164C">
        <w:rPr>
          <w:sz w:val="24"/>
          <w:szCs w:val="24"/>
        </w:rPr>
        <w:t>2023</w:t>
      </w:r>
      <w:r>
        <w:rPr>
          <w:sz w:val="24"/>
          <w:szCs w:val="24"/>
        </w:rPr>
        <w:t xml:space="preserve">) highlighted that in an industry where customer reviews have played a very important role in bringing new customers, repeat purchase is only possible if high-quality customer services are offered. Good customer service can turn </w:t>
      </w:r>
      <w:r w:rsidR="00AF164C">
        <w:rPr>
          <w:sz w:val="24"/>
          <w:szCs w:val="24"/>
        </w:rPr>
        <w:t>one-time</w:t>
      </w:r>
      <w:r>
        <w:rPr>
          <w:sz w:val="24"/>
          <w:szCs w:val="24"/>
        </w:rPr>
        <w:t xml:space="preserve"> clients into long-term champions of the brand. </w:t>
      </w:r>
    </w:p>
    <w:p w14:paraId="0ABEFAEB" w14:textId="77777777" w:rsidR="003C1F1C" w:rsidRDefault="00000000" w:rsidP="00815ABB">
      <w:pPr>
        <w:spacing w:before="200" w:after="200" w:line="360" w:lineRule="auto"/>
        <w:jc w:val="both"/>
        <w:rPr>
          <w:sz w:val="24"/>
          <w:szCs w:val="24"/>
        </w:rPr>
      </w:pPr>
      <w:r>
        <w:rPr>
          <w:sz w:val="24"/>
          <w:szCs w:val="24"/>
        </w:rPr>
        <w:t>The communication and the customer service skills have been identified in almost all the four advertisements that have been reviewed. The communication skills and customer service are interdependent on one another. Great customer service involves more than just establishing an empathetic and a friendly environment. It is also about listening to the feedback and responding quickly, while thinking in a proactive manner to anticipate the needs and requirements of the customers (</w:t>
      </w:r>
      <w:r w:rsidR="00AF164C" w:rsidRPr="00AF164C">
        <w:rPr>
          <w:sz w:val="24"/>
          <w:szCs w:val="24"/>
        </w:rPr>
        <w:t>Varra</w:t>
      </w:r>
      <w:r w:rsidR="00AF164C">
        <w:rPr>
          <w:sz w:val="24"/>
          <w:szCs w:val="24"/>
        </w:rPr>
        <w:t xml:space="preserve"> </w:t>
      </w:r>
      <w:r w:rsidR="00AF164C">
        <w:rPr>
          <w:i/>
          <w:iCs/>
          <w:sz w:val="24"/>
          <w:szCs w:val="24"/>
        </w:rPr>
        <w:t xml:space="preserve">et al. </w:t>
      </w:r>
      <w:r w:rsidR="00AF164C">
        <w:rPr>
          <w:sz w:val="24"/>
          <w:szCs w:val="24"/>
        </w:rPr>
        <w:t>2021</w:t>
      </w:r>
      <w:r>
        <w:rPr>
          <w:sz w:val="24"/>
          <w:szCs w:val="24"/>
        </w:rPr>
        <w:t xml:space="preserve">). </w:t>
      </w:r>
      <w:r w:rsidR="00AF164C" w:rsidRPr="00AF164C">
        <w:rPr>
          <w:sz w:val="24"/>
          <w:szCs w:val="24"/>
        </w:rPr>
        <w:t xml:space="preserve">Minor </w:t>
      </w:r>
      <w:r w:rsidR="00AF164C">
        <w:rPr>
          <w:i/>
          <w:iCs/>
          <w:sz w:val="24"/>
          <w:szCs w:val="24"/>
        </w:rPr>
        <w:t xml:space="preserve">et al. </w:t>
      </w:r>
      <w:r>
        <w:rPr>
          <w:sz w:val="24"/>
          <w:szCs w:val="24"/>
        </w:rPr>
        <w:t>(</w:t>
      </w:r>
      <w:r w:rsidR="00AF164C">
        <w:rPr>
          <w:sz w:val="24"/>
          <w:szCs w:val="24"/>
        </w:rPr>
        <w:t>2025</w:t>
      </w:r>
      <w:r>
        <w:rPr>
          <w:sz w:val="24"/>
          <w:szCs w:val="24"/>
        </w:rPr>
        <w:t xml:space="preserve">) highlighted that with the advent of artificial intelligence and machine learning algorithms, getting data regarding the needs and requirements of the customers has become even more easier than before. The tools powered by AI systems have brought about important information together regarding the customers to gain context and identify who the customer actually is. This will help the employees to craft tailored responses and even predict the needs and requirements of the customers. </w:t>
      </w:r>
    </w:p>
    <w:p w14:paraId="5BACC40A" w14:textId="77777777" w:rsidR="003C1F1C" w:rsidRDefault="00000000" w:rsidP="00815ABB">
      <w:pPr>
        <w:spacing w:before="200" w:after="200" w:line="360" w:lineRule="auto"/>
        <w:jc w:val="both"/>
        <w:rPr>
          <w:sz w:val="24"/>
          <w:szCs w:val="24"/>
        </w:rPr>
      </w:pPr>
      <w:r>
        <w:rPr>
          <w:sz w:val="24"/>
          <w:szCs w:val="24"/>
        </w:rPr>
        <w:t>Apart from communication and customer relationship management skills and capabilities, another important skill that has repeatedly emerged in almost all the four advertisements is teamwork. Every hospitality business more or less depends upon the team that is working well together</w:t>
      </w:r>
      <w:r w:rsidR="00AF164C">
        <w:rPr>
          <w:sz w:val="24"/>
          <w:szCs w:val="24"/>
        </w:rPr>
        <w:t xml:space="preserve"> (</w:t>
      </w:r>
      <w:r w:rsidR="00AF164C" w:rsidRPr="00AF164C">
        <w:rPr>
          <w:sz w:val="24"/>
          <w:szCs w:val="24"/>
        </w:rPr>
        <w:t>Sharma</w:t>
      </w:r>
      <w:r w:rsidR="00AF164C">
        <w:rPr>
          <w:sz w:val="24"/>
          <w:szCs w:val="24"/>
        </w:rPr>
        <w:t xml:space="preserve"> and </w:t>
      </w:r>
      <w:r w:rsidR="00AF164C" w:rsidRPr="00AF164C">
        <w:rPr>
          <w:sz w:val="24"/>
          <w:szCs w:val="24"/>
        </w:rPr>
        <w:t>Singh</w:t>
      </w:r>
      <w:r w:rsidR="00AF164C">
        <w:rPr>
          <w:sz w:val="24"/>
          <w:szCs w:val="24"/>
        </w:rPr>
        <w:t>, 2024)</w:t>
      </w:r>
      <w:r>
        <w:rPr>
          <w:sz w:val="24"/>
          <w:szCs w:val="24"/>
        </w:rPr>
        <w:t xml:space="preserve">. An effective and functional team ensures that everyone is respecting and trusting each other. It also helps individuals to understand their own rules and responsibilities and establish a transparent communication. There is collaboration rather than power dynamics at play. Hence, the team members must be team players where they are communicating well and advertising with other team members. Sharing responsibilities and tasks while </w:t>
      </w:r>
      <w:r>
        <w:rPr>
          <w:sz w:val="24"/>
          <w:szCs w:val="24"/>
        </w:rPr>
        <w:lastRenderedPageBreak/>
        <w:t>having a clear idea about individual roles and responsibilities can promote better results.</w:t>
      </w:r>
    </w:p>
    <w:p w14:paraId="0DE99618" w14:textId="77777777" w:rsidR="003C1F1C" w:rsidRDefault="00000000" w:rsidP="0089394A">
      <w:pPr>
        <w:pStyle w:val="Heading1"/>
      </w:pPr>
      <w:bookmarkStart w:id="2" w:name="_Toc217331158"/>
      <w:r>
        <w:t>Task: 2</w:t>
      </w:r>
      <w:bookmarkEnd w:id="2"/>
      <w:r>
        <w:t xml:space="preserve"> </w:t>
      </w:r>
    </w:p>
    <w:p w14:paraId="552FBDC1" w14:textId="77777777" w:rsidR="003C1F1C" w:rsidRDefault="00000000" w:rsidP="0089394A">
      <w:pPr>
        <w:pStyle w:val="Heading2"/>
      </w:pPr>
      <w:bookmarkStart w:id="3" w:name="_Toc217331159"/>
      <w:r>
        <w:t>Self-Assessment</w:t>
      </w:r>
      <w:bookmarkEnd w:id="3"/>
    </w:p>
    <w:p w14:paraId="238F874E" w14:textId="67C58C03" w:rsidR="003C1F1C" w:rsidRDefault="00000000" w:rsidP="00815ABB">
      <w:pPr>
        <w:spacing w:before="200" w:after="200" w:line="360" w:lineRule="auto"/>
        <w:jc w:val="both"/>
        <w:rPr>
          <w:sz w:val="24"/>
          <w:szCs w:val="24"/>
        </w:rPr>
      </w:pPr>
      <w:r>
        <w:rPr>
          <w:sz w:val="24"/>
          <w:szCs w:val="24"/>
        </w:rPr>
        <w:t xml:space="preserve">To conduct </w:t>
      </w:r>
      <w:r w:rsidR="00815ABB">
        <w:rPr>
          <w:sz w:val="24"/>
          <w:szCs w:val="24"/>
        </w:rPr>
        <w:t>self-assessment</w:t>
      </w:r>
      <w:r>
        <w:rPr>
          <w:sz w:val="24"/>
          <w:szCs w:val="24"/>
        </w:rPr>
        <w:t>, I will be using the SWOT analysis.</w:t>
      </w:r>
    </w:p>
    <w:p w14:paraId="54468E48" w14:textId="77777777" w:rsidR="003C1F1C" w:rsidRDefault="00000000" w:rsidP="00815ABB">
      <w:pPr>
        <w:spacing w:before="200" w:after="200" w:line="360" w:lineRule="auto"/>
        <w:jc w:val="both"/>
        <w:rPr>
          <w:sz w:val="24"/>
          <w:szCs w:val="24"/>
        </w:rPr>
      </w:pPr>
      <w:r>
        <w:rPr>
          <w:b/>
          <w:bCs/>
          <w:sz w:val="24"/>
          <w:szCs w:val="24"/>
        </w:rPr>
        <w:t>Strength</w:t>
      </w:r>
      <w:r>
        <w:rPr>
          <w:sz w:val="24"/>
          <w:szCs w:val="24"/>
        </w:rPr>
        <w:t>: my biggest strength is my empathy towards others. I am extremely empathetic towards the needs and requirements of the customers. This is what gives me the ability to cater to their needs, even before they know it. Apart from this, I am an excellent communicator. I have focused on active listening skills and abilities. My attention towards the customers is undivided and I often do not interrupt the customers when they are speaking. I also try to maintain eye contact so that I can come out confident. Communication is all about using the words clearly (</w:t>
      </w:r>
      <w:r w:rsidR="00AF164C" w:rsidRPr="00AF164C">
        <w:rPr>
          <w:sz w:val="24"/>
          <w:szCs w:val="24"/>
        </w:rPr>
        <w:t>Limna</w:t>
      </w:r>
      <w:r w:rsidR="00AF164C">
        <w:rPr>
          <w:sz w:val="24"/>
          <w:szCs w:val="24"/>
        </w:rPr>
        <w:t xml:space="preserve"> and </w:t>
      </w:r>
      <w:r w:rsidR="00AF164C" w:rsidRPr="00AF164C">
        <w:rPr>
          <w:sz w:val="24"/>
          <w:szCs w:val="24"/>
        </w:rPr>
        <w:t>Kraiwanit</w:t>
      </w:r>
      <w:r w:rsidR="00AF164C">
        <w:rPr>
          <w:sz w:val="24"/>
          <w:szCs w:val="24"/>
        </w:rPr>
        <w:t>, 2023</w:t>
      </w:r>
      <w:r>
        <w:rPr>
          <w:sz w:val="24"/>
          <w:szCs w:val="24"/>
        </w:rPr>
        <w:t>). The key to persuasive and powerful communication is clarity (</w:t>
      </w:r>
      <w:r w:rsidR="00AF164C" w:rsidRPr="00AF164C">
        <w:rPr>
          <w:sz w:val="24"/>
          <w:szCs w:val="24"/>
        </w:rPr>
        <w:t>Buhalis</w:t>
      </w:r>
      <w:r w:rsidR="00AF164C" w:rsidRPr="00AF164C">
        <w:t xml:space="preserve"> </w:t>
      </w:r>
      <w:r w:rsidR="00AF164C" w:rsidRPr="00AF164C">
        <w:rPr>
          <w:sz w:val="24"/>
          <w:szCs w:val="24"/>
        </w:rPr>
        <w:t>and Moldavska,</w:t>
      </w:r>
      <w:r w:rsidR="00AF164C">
        <w:rPr>
          <w:sz w:val="24"/>
          <w:szCs w:val="24"/>
        </w:rPr>
        <w:t xml:space="preserve"> 2022</w:t>
      </w:r>
      <w:r>
        <w:rPr>
          <w:sz w:val="24"/>
          <w:szCs w:val="24"/>
        </w:rPr>
        <w:t>). Hence, I often focus on upholding these principles, especially when communicating with the other team members that involves reiteration of goals and responsibilities.</w:t>
      </w:r>
    </w:p>
    <w:p w14:paraId="31CD3CEB" w14:textId="77777777" w:rsidR="003C1F1C" w:rsidRDefault="00000000" w:rsidP="00815ABB">
      <w:pPr>
        <w:spacing w:before="200" w:after="200" w:line="360" w:lineRule="auto"/>
        <w:jc w:val="both"/>
        <w:rPr>
          <w:sz w:val="24"/>
          <w:szCs w:val="24"/>
        </w:rPr>
      </w:pPr>
      <w:r>
        <w:rPr>
          <w:b/>
          <w:bCs/>
          <w:sz w:val="24"/>
          <w:szCs w:val="24"/>
        </w:rPr>
        <w:t>Weakness</w:t>
      </w:r>
      <w:r>
        <w:rPr>
          <w:sz w:val="24"/>
          <w:szCs w:val="24"/>
        </w:rPr>
        <w:t>: my biggest weakness is my time management skills. I am unable to complete the tasks within the time allocated. I am unable to demarcate within the urgent and important task that needs to be performed immediately and the non-important tasks which can be delegated or performed later. With the excessive amount of data and information that is available both on the online platform as well as on the company systems, it becomes extremely difficult for me to identify which information to accept and what to reject. I often get confused while completing my tasks.</w:t>
      </w:r>
    </w:p>
    <w:p w14:paraId="29A6D844" w14:textId="77777777" w:rsidR="003C1F1C" w:rsidRDefault="00000000" w:rsidP="00815ABB">
      <w:pPr>
        <w:spacing w:before="200" w:after="200" w:line="360" w:lineRule="auto"/>
        <w:jc w:val="both"/>
        <w:rPr>
          <w:sz w:val="24"/>
          <w:szCs w:val="24"/>
        </w:rPr>
      </w:pPr>
      <w:r>
        <w:rPr>
          <w:b/>
          <w:bCs/>
          <w:sz w:val="24"/>
          <w:szCs w:val="24"/>
        </w:rPr>
        <w:t>Opportunities</w:t>
      </w:r>
      <w:r>
        <w:rPr>
          <w:sz w:val="24"/>
          <w:szCs w:val="24"/>
        </w:rPr>
        <w:t>: with the help of artificial intelligence and machine learning algorithms, I am better equipped to value the customer needs and requirements and predict important needs of customers that might arise in the future depending upon their lifestyle, habits and preferences.</w:t>
      </w:r>
    </w:p>
    <w:p w14:paraId="00C37AD4" w14:textId="77777777" w:rsidR="003C1F1C" w:rsidRDefault="00000000" w:rsidP="00815ABB">
      <w:pPr>
        <w:spacing w:before="200" w:after="200" w:line="360" w:lineRule="auto"/>
        <w:jc w:val="both"/>
        <w:rPr>
          <w:sz w:val="24"/>
          <w:szCs w:val="24"/>
        </w:rPr>
      </w:pPr>
      <w:r>
        <w:rPr>
          <w:b/>
          <w:bCs/>
          <w:sz w:val="24"/>
          <w:szCs w:val="24"/>
        </w:rPr>
        <w:t>Threat</w:t>
      </w:r>
      <w:r>
        <w:rPr>
          <w:sz w:val="24"/>
          <w:szCs w:val="24"/>
        </w:rPr>
        <w:t xml:space="preserve">: the biggest threat is also coming from the use of artificial intelligence and machine learning algorithms. I am using AI powered CRM systems to understand the specific needs and requirements of the customers. However, in the process, I am using </w:t>
      </w:r>
      <w:r>
        <w:rPr>
          <w:sz w:val="24"/>
          <w:szCs w:val="24"/>
        </w:rPr>
        <w:lastRenderedPageBreak/>
        <w:t>some of the most sensitive data. This is posing a major privacy issue. The protection of sensitive data of the customers from any kind of unauthorised access is of utmost importance. In case of any data theft, this will create a major identity and financial theft issue for the customers.</w:t>
      </w:r>
    </w:p>
    <w:p w14:paraId="664BCD7D" w14:textId="77777777" w:rsidR="003C1F1C" w:rsidRDefault="00000000" w:rsidP="00815ABB">
      <w:pPr>
        <w:pStyle w:val="Heading2"/>
      </w:pPr>
      <w:bookmarkStart w:id="4" w:name="_Toc217331160"/>
      <w:r>
        <w:t>Evidence of Readiness</w:t>
      </w:r>
      <w:bookmarkEnd w:id="4"/>
    </w:p>
    <w:p w14:paraId="05171047" w14:textId="77777777" w:rsidR="003C1F1C" w:rsidRDefault="00000000" w:rsidP="00815ABB">
      <w:pPr>
        <w:spacing w:before="200" w:after="200" w:line="360" w:lineRule="auto"/>
        <w:jc w:val="both"/>
        <w:rPr>
          <w:sz w:val="24"/>
          <w:szCs w:val="24"/>
        </w:rPr>
      </w:pPr>
      <w:r>
        <w:rPr>
          <w:sz w:val="24"/>
          <w:szCs w:val="24"/>
        </w:rPr>
        <w:t>The most crucial evidence of employability includes the Bachelor in honours degree in business management. I am currently enrolled in the University of Wales Trinity Saint David. Apart from this, since 2020, I have also been enrolled in different hospitality jobs in the housekeeping department. I have been a supervisor of over 4 to 5 people. I have helped these individuals to reach their daily and monthly goals within the housekeeping department. Hence, I am well equipped to perform my duties. As a housekeeper, I have to deliver high-quality housekeeping services to maintain the guest satisfaction. These degrees and certificates are a good example of my suitability for employability. Apart from this, I can also attach letters of recommendation for my supervisors who can vouch for my character, skills and capabilities.</w:t>
      </w:r>
    </w:p>
    <w:p w14:paraId="60D826E4" w14:textId="77777777" w:rsidR="003C1F1C" w:rsidRDefault="00000000" w:rsidP="0089394A">
      <w:pPr>
        <w:pStyle w:val="Heading1"/>
      </w:pPr>
      <w:bookmarkStart w:id="5" w:name="_Toc217331161"/>
      <w:r>
        <w:t>Task: 3</w:t>
      </w:r>
      <w:bookmarkEnd w:id="5"/>
    </w:p>
    <w:p w14:paraId="5F58F462" w14:textId="77777777" w:rsidR="003C1F1C" w:rsidRDefault="00000000" w:rsidP="00815ABB">
      <w:pPr>
        <w:pStyle w:val="Heading2"/>
      </w:pPr>
      <w:bookmarkStart w:id="6" w:name="_Toc217331162"/>
      <w:r>
        <w:t>Set Employment Goals</w:t>
      </w:r>
      <w:bookmarkEnd w:id="6"/>
    </w:p>
    <w:p w14:paraId="72A44198" w14:textId="2F621D05" w:rsidR="003C1F1C" w:rsidRDefault="00000000" w:rsidP="00815ABB">
      <w:pPr>
        <w:numPr>
          <w:ilvl w:val="0"/>
          <w:numId w:val="1"/>
        </w:numPr>
        <w:spacing w:before="200" w:after="200" w:line="360" w:lineRule="auto"/>
        <w:jc w:val="both"/>
        <w:rPr>
          <w:sz w:val="24"/>
          <w:szCs w:val="24"/>
        </w:rPr>
      </w:pPr>
      <w:r>
        <w:rPr>
          <w:b/>
          <w:bCs/>
          <w:sz w:val="24"/>
          <w:szCs w:val="24"/>
        </w:rPr>
        <w:t>Short-term employment goals:</w:t>
      </w:r>
      <w:r>
        <w:rPr>
          <w:sz w:val="24"/>
          <w:szCs w:val="24"/>
        </w:rPr>
        <w:t xml:space="preserve"> one of the biggest </w:t>
      </w:r>
      <w:r w:rsidR="00815ABB">
        <w:rPr>
          <w:sz w:val="24"/>
          <w:szCs w:val="24"/>
        </w:rPr>
        <w:t>short-term</w:t>
      </w:r>
      <w:r>
        <w:rPr>
          <w:sz w:val="24"/>
          <w:szCs w:val="24"/>
        </w:rPr>
        <w:t xml:space="preserve"> goals for me is to take an online course on artificial intelligence and get a certification on data management and data literacy. I also would like to learn how to use the time management tools such as Eisenhower time management tools to manage my performance better.</w:t>
      </w:r>
    </w:p>
    <w:p w14:paraId="227556F0" w14:textId="77777777" w:rsidR="003C1F1C" w:rsidRDefault="00000000" w:rsidP="00815ABB">
      <w:pPr>
        <w:spacing w:before="200" w:after="200" w:line="360" w:lineRule="auto"/>
        <w:jc w:val="both"/>
        <w:rPr>
          <w:sz w:val="24"/>
          <w:szCs w:val="24"/>
        </w:rPr>
      </w:pPr>
      <w:r>
        <w:rPr>
          <w:b/>
          <w:bCs/>
          <w:sz w:val="24"/>
          <w:szCs w:val="24"/>
        </w:rPr>
        <w:t>Specific</w:t>
      </w:r>
      <w:r>
        <w:rPr>
          <w:sz w:val="24"/>
          <w:szCs w:val="24"/>
        </w:rPr>
        <w:t>: complete online course on data literacy and artificial intelligence and machine algorithms. I would ask my team members to help me use the Eisenhower matrix.</w:t>
      </w:r>
    </w:p>
    <w:p w14:paraId="0A94EC43" w14:textId="77777777" w:rsidR="003C1F1C" w:rsidRDefault="00000000" w:rsidP="00815ABB">
      <w:pPr>
        <w:spacing w:before="200" w:after="200" w:line="360" w:lineRule="auto"/>
        <w:jc w:val="both"/>
        <w:rPr>
          <w:sz w:val="24"/>
          <w:szCs w:val="24"/>
        </w:rPr>
      </w:pPr>
      <w:r>
        <w:rPr>
          <w:b/>
          <w:bCs/>
          <w:sz w:val="24"/>
          <w:szCs w:val="24"/>
        </w:rPr>
        <w:t>Measurable</w:t>
      </w:r>
      <w:r>
        <w:rPr>
          <w:sz w:val="24"/>
          <w:szCs w:val="24"/>
        </w:rPr>
        <w:t>: I would like to enrol myself into two courses of AI and power BI. I would like to complete at least five tasks using the Eisenhower time management matrix.</w:t>
      </w:r>
    </w:p>
    <w:p w14:paraId="0E388D3A" w14:textId="77777777" w:rsidR="003C1F1C" w:rsidRDefault="00000000" w:rsidP="00815ABB">
      <w:pPr>
        <w:spacing w:before="200" w:after="200" w:line="360" w:lineRule="auto"/>
        <w:jc w:val="both"/>
        <w:rPr>
          <w:sz w:val="24"/>
          <w:szCs w:val="24"/>
        </w:rPr>
      </w:pPr>
      <w:r>
        <w:rPr>
          <w:b/>
          <w:bCs/>
          <w:sz w:val="24"/>
          <w:szCs w:val="24"/>
        </w:rPr>
        <w:t>Attachable</w:t>
      </w:r>
      <w:r>
        <w:rPr>
          <w:sz w:val="24"/>
          <w:szCs w:val="24"/>
        </w:rPr>
        <w:t xml:space="preserve">: I can easily attain this goal by enrolling myself in evening courses. </w:t>
      </w:r>
    </w:p>
    <w:p w14:paraId="2A8E971B" w14:textId="77777777" w:rsidR="003C1F1C" w:rsidRDefault="00000000" w:rsidP="00815ABB">
      <w:pPr>
        <w:spacing w:before="200" w:after="200" w:line="360" w:lineRule="auto"/>
        <w:jc w:val="both"/>
        <w:rPr>
          <w:sz w:val="24"/>
          <w:szCs w:val="24"/>
        </w:rPr>
      </w:pPr>
      <w:r>
        <w:rPr>
          <w:b/>
          <w:bCs/>
          <w:sz w:val="24"/>
          <w:szCs w:val="24"/>
        </w:rPr>
        <w:lastRenderedPageBreak/>
        <w:t>Relevant</w:t>
      </w:r>
      <w:r>
        <w:rPr>
          <w:sz w:val="24"/>
          <w:szCs w:val="24"/>
        </w:rPr>
        <w:t>: this is relevant to the long-term goal of servicing the customer better in the hospitality sector.</w:t>
      </w:r>
    </w:p>
    <w:p w14:paraId="3B47A0A7" w14:textId="77777777" w:rsidR="003C1F1C" w:rsidRDefault="00000000" w:rsidP="00815ABB">
      <w:pPr>
        <w:spacing w:before="200" w:after="200" w:line="360" w:lineRule="auto"/>
        <w:jc w:val="both"/>
        <w:rPr>
          <w:sz w:val="24"/>
          <w:szCs w:val="24"/>
        </w:rPr>
      </w:pPr>
      <w:r>
        <w:rPr>
          <w:b/>
          <w:bCs/>
          <w:sz w:val="24"/>
          <w:szCs w:val="24"/>
        </w:rPr>
        <w:t>Time bound</w:t>
      </w:r>
      <w:r>
        <w:rPr>
          <w:sz w:val="24"/>
          <w:szCs w:val="24"/>
        </w:rPr>
        <w:t>: I would like to complete this course within a span of 12 months.</w:t>
      </w:r>
    </w:p>
    <w:p w14:paraId="45EB0933" w14:textId="77777777" w:rsidR="003C1F1C" w:rsidRDefault="00000000" w:rsidP="00815ABB">
      <w:pPr>
        <w:numPr>
          <w:ilvl w:val="0"/>
          <w:numId w:val="2"/>
        </w:numPr>
        <w:spacing w:before="200" w:after="200" w:line="360" w:lineRule="auto"/>
        <w:jc w:val="both"/>
        <w:rPr>
          <w:sz w:val="24"/>
          <w:szCs w:val="24"/>
        </w:rPr>
      </w:pPr>
      <w:r>
        <w:rPr>
          <w:b/>
          <w:bCs/>
          <w:sz w:val="24"/>
          <w:szCs w:val="24"/>
        </w:rPr>
        <w:t>Long-term goal:</w:t>
      </w:r>
      <w:r>
        <w:rPr>
          <w:sz w:val="24"/>
          <w:szCs w:val="24"/>
        </w:rPr>
        <w:t xml:space="preserve"> one of my long-term goals is to start my own bed and breakfast someday.</w:t>
      </w:r>
    </w:p>
    <w:p w14:paraId="64CCBDE5" w14:textId="77777777" w:rsidR="003C1F1C" w:rsidRDefault="00000000" w:rsidP="00815ABB">
      <w:pPr>
        <w:spacing w:before="200" w:after="200" w:line="360" w:lineRule="auto"/>
        <w:jc w:val="both"/>
        <w:rPr>
          <w:sz w:val="24"/>
          <w:szCs w:val="24"/>
        </w:rPr>
      </w:pPr>
      <w:r>
        <w:rPr>
          <w:b/>
          <w:bCs/>
          <w:sz w:val="24"/>
          <w:szCs w:val="24"/>
        </w:rPr>
        <w:t>Specific</w:t>
      </w:r>
      <w:r>
        <w:rPr>
          <w:sz w:val="24"/>
          <w:szCs w:val="24"/>
        </w:rPr>
        <w:t>: start my own business one day.</w:t>
      </w:r>
    </w:p>
    <w:p w14:paraId="1D9DE843" w14:textId="77777777" w:rsidR="003C1F1C" w:rsidRDefault="00000000" w:rsidP="00815ABB">
      <w:pPr>
        <w:spacing w:before="200" w:after="200" w:line="360" w:lineRule="auto"/>
        <w:jc w:val="both"/>
        <w:rPr>
          <w:sz w:val="24"/>
          <w:szCs w:val="24"/>
        </w:rPr>
      </w:pPr>
      <w:r>
        <w:rPr>
          <w:b/>
          <w:bCs/>
          <w:sz w:val="24"/>
          <w:szCs w:val="24"/>
        </w:rPr>
        <w:t>Measurable</w:t>
      </w:r>
      <w:r>
        <w:rPr>
          <w:sz w:val="24"/>
          <w:szCs w:val="24"/>
        </w:rPr>
        <w:t>: I would like to start with one bed and breakfast and establish 2 new organisations to expand the business. I would also like to open supplementary businesses such as housekeeping services for local homes.</w:t>
      </w:r>
    </w:p>
    <w:p w14:paraId="4DE425A9" w14:textId="77777777" w:rsidR="003C1F1C" w:rsidRDefault="00000000" w:rsidP="00815ABB">
      <w:pPr>
        <w:spacing w:before="200" w:after="200" w:line="360" w:lineRule="auto"/>
        <w:jc w:val="both"/>
        <w:rPr>
          <w:sz w:val="24"/>
          <w:szCs w:val="24"/>
        </w:rPr>
      </w:pPr>
      <w:r>
        <w:rPr>
          <w:b/>
          <w:bCs/>
          <w:sz w:val="24"/>
          <w:szCs w:val="24"/>
        </w:rPr>
        <w:t>Attainable</w:t>
      </w:r>
      <w:r>
        <w:rPr>
          <w:sz w:val="24"/>
          <w:szCs w:val="24"/>
        </w:rPr>
        <w:t>: this is attainable since I am gaining a lot of skills and knowledge regarding the hospitality business. I am also learning how to run my own business and manage the employees to achieve success.</w:t>
      </w:r>
    </w:p>
    <w:p w14:paraId="44859DA2" w14:textId="77777777" w:rsidR="003C1F1C" w:rsidRDefault="00000000" w:rsidP="00815ABB">
      <w:pPr>
        <w:spacing w:before="200" w:after="200" w:line="360" w:lineRule="auto"/>
        <w:jc w:val="both"/>
        <w:rPr>
          <w:sz w:val="24"/>
          <w:szCs w:val="24"/>
        </w:rPr>
      </w:pPr>
      <w:r>
        <w:rPr>
          <w:b/>
          <w:bCs/>
          <w:sz w:val="24"/>
          <w:szCs w:val="24"/>
        </w:rPr>
        <w:t>Relevant</w:t>
      </w:r>
      <w:r>
        <w:rPr>
          <w:sz w:val="24"/>
          <w:szCs w:val="24"/>
        </w:rPr>
        <w:t>: this is relevant to the long-term goal that is to become financially independent and establish my own hospitality business that can help service the customers better.</w:t>
      </w:r>
    </w:p>
    <w:p w14:paraId="54FD3681" w14:textId="77777777" w:rsidR="003C1F1C" w:rsidRDefault="00000000" w:rsidP="00815ABB">
      <w:pPr>
        <w:spacing w:before="200" w:after="200" w:line="360" w:lineRule="auto"/>
        <w:jc w:val="both"/>
        <w:rPr>
          <w:sz w:val="24"/>
          <w:szCs w:val="24"/>
        </w:rPr>
      </w:pPr>
      <w:r>
        <w:rPr>
          <w:b/>
          <w:bCs/>
          <w:sz w:val="24"/>
          <w:szCs w:val="24"/>
        </w:rPr>
        <w:t>Time bound</w:t>
      </w:r>
      <w:r>
        <w:rPr>
          <w:sz w:val="24"/>
          <w:szCs w:val="24"/>
        </w:rPr>
        <w:t>: I will take around 5 to 7 years to achieve this goal.</w:t>
      </w:r>
    </w:p>
    <w:p w14:paraId="1120C6DC" w14:textId="77777777" w:rsidR="003C1F1C" w:rsidRDefault="00000000" w:rsidP="00815ABB">
      <w:pPr>
        <w:pStyle w:val="Heading2"/>
      </w:pPr>
      <w:bookmarkStart w:id="7" w:name="_Toc217331163"/>
      <w:r>
        <w:t>Personal Development Plan</w:t>
      </w:r>
      <w:bookmarkEnd w:id="7"/>
    </w:p>
    <w:tbl>
      <w:tblPr>
        <w:tblStyle w:val="a"/>
        <w:tblW w:w="10500" w:type="dxa"/>
        <w:tblInd w:w="-3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05"/>
        <w:gridCol w:w="3544"/>
        <w:gridCol w:w="2835"/>
        <w:gridCol w:w="1816"/>
      </w:tblGrid>
      <w:tr w:rsidR="003C1F1C" w14:paraId="163D4505" w14:textId="77777777" w:rsidTr="00815ABB">
        <w:tc>
          <w:tcPr>
            <w:tcW w:w="2305" w:type="dxa"/>
            <w:tcMar>
              <w:top w:w="100" w:type="dxa"/>
              <w:left w:w="100" w:type="dxa"/>
              <w:bottom w:w="100" w:type="dxa"/>
              <w:right w:w="100" w:type="dxa"/>
            </w:tcMar>
          </w:tcPr>
          <w:p w14:paraId="3179B127" w14:textId="77777777" w:rsidR="003C1F1C" w:rsidRDefault="00000000">
            <w:pPr>
              <w:widowControl w:val="0"/>
              <w:pBdr>
                <w:top w:val="nil"/>
                <w:left w:val="nil"/>
                <w:bottom w:val="nil"/>
                <w:right w:val="nil"/>
                <w:between w:val="nil"/>
              </w:pBdr>
              <w:spacing w:line="240" w:lineRule="auto"/>
              <w:rPr>
                <w:sz w:val="24"/>
                <w:szCs w:val="24"/>
              </w:rPr>
            </w:pPr>
            <w:r>
              <w:rPr>
                <w:sz w:val="24"/>
                <w:szCs w:val="24"/>
              </w:rPr>
              <w:t>Actions needed</w:t>
            </w:r>
          </w:p>
        </w:tc>
        <w:tc>
          <w:tcPr>
            <w:tcW w:w="3544" w:type="dxa"/>
            <w:tcMar>
              <w:top w:w="100" w:type="dxa"/>
              <w:left w:w="100" w:type="dxa"/>
              <w:bottom w:w="100" w:type="dxa"/>
              <w:right w:w="100" w:type="dxa"/>
            </w:tcMar>
          </w:tcPr>
          <w:p w14:paraId="248DE6BB" w14:textId="77777777" w:rsidR="003C1F1C" w:rsidRDefault="00000000">
            <w:pPr>
              <w:widowControl w:val="0"/>
              <w:pBdr>
                <w:top w:val="nil"/>
                <w:left w:val="nil"/>
                <w:bottom w:val="nil"/>
                <w:right w:val="nil"/>
                <w:between w:val="nil"/>
              </w:pBdr>
              <w:spacing w:line="240" w:lineRule="auto"/>
              <w:rPr>
                <w:sz w:val="24"/>
                <w:szCs w:val="24"/>
              </w:rPr>
            </w:pPr>
            <w:r>
              <w:rPr>
                <w:sz w:val="24"/>
                <w:szCs w:val="24"/>
              </w:rPr>
              <w:t>Resources required</w:t>
            </w:r>
          </w:p>
        </w:tc>
        <w:tc>
          <w:tcPr>
            <w:tcW w:w="2835" w:type="dxa"/>
            <w:tcMar>
              <w:top w:w="100" w:type="dxa"/>
              <w:left w:w="100" w:type="dxa"/>
              <w:bottom w:w="100" w:type="dxa"/>
              <w:right w:w="100" w:type="dxa"/>
            </w:tcMar>
          </w:tcPr>
          <w:p w14:paraId="72D96B4C" w14:textId="77777777" w:rsidR="003C1F1C" w:rsidRDefault="00000000">
            <w:pPr>
              <w:widowControl w:val="0"/>
              <w:pBdr>
                <w:top w:val="nil"/>
                <w:left w:val="nil"/>
                <w:bottom w:val="nil"/>
                <w:right w:val="nil"/>
                <w:between w:val="nil"/>
              </w:pBdr>
              <w:spacing w:line="240" w:lineRule="auto"/>
              <w:rPr>
                <w:sz w:val="24"/>
                <w:szCs w:val="24"/>
              </w:rPr>
            </w:pPr>
            <w:r>
              <w:rPr>
                <w:sz w:val="24"/>
                <w:szCs w:val="24"/>
              </w:rPr>
              <w:t>Measuring progress</w:t>
            </w:r>
          </w:p>
        </w:tc>
        <w:tc>
          <w:tcPr>
            <w:tcW w:w="1816" w:type="dxa"/>
            <w:tcMar>
              <w:top w:w="100" w:type="dxa"/>
              <w:left w:w="100" w:type="dxa"/>
              <w:bottom w:w="100" w:type="dxa"/>
              <w:right w:w="100" w:type="dxa"/>
            </w:tcMar>
          </w:tcPr>
          <w:p w14:paraId="19F63ADF" w14:textId="77777777" w:rsidR="003C1F1C" w:rsidRDefault="00000000">
            <w:pPr>
              <w:widowControl w:val="0"/>
              <w:pBdr>
                <w:top w:val="nil"/>
                <w:left w:val="nil"/>
                <w:bottom w:val="nil"/>
                <w:right w:val="nil"/>
                <w:between w:val="nil"/>
              </w:pBdr>
              <w:spacing w:line="240" w:lineRule="auto"/>
              <w:rPr>
                <w:sz w:val="24"/>
                <w:szCs w:val="24"/>
              </w:rPr>
            </w:pPr>
            <w:r>
              <w:rPr>
                <w:sz w:val="24"/>
                <w:szCs w:val="24"/>
              </w:rPr>
              <w:t>Timeline</w:t>
            </w:r>
          </w:p>
        </w:tc>
      </w:tr>
      <w:tr w:rsidR="003C1F1C" w14:paraId="1307412C" w14:textId="77777777" w:rsidTr="00815ABB">
        <w:tc>
          <w:tcPr>
            <w:tcW w:w="2305" w:type="dxa"/>
            <w:tcMar>
              <w:top w:w="100" w:type="dxa"/>
              <w:left w:w="100" w:type="dxa"/>
              <w:bottom w:w="100" w:type="dxa"/>
              <w:right w:w="100" w:type="dxa"/>
            </w:tcMar>
          </w:tcPr>
          <w:p w14:paraId="478D99A6" w14:textId="3AB43367" w:rsidR="003C1F1C" w:rsidRDefault="00815ABB" w:rsidP="00815ABB">
            <w:pPr>
              <w:widowControl w:val="0"/>
              <w:pBdr>
                <w:top w:val="nil"/>
                <w:left w:val="nil"/>
                <w:bottom w:val="nil"/>
                <w:right w:val="nil"/>
                <w:between w:val="nil"/>
              </w:pBdr>
              <w:spacing w:before="200" w:after="200" w:line="360" w:lineRule="auto"/>
              <w:jc w:val="both"/>
              <w:rPr>
                <w:sz w:val="24"/>
                <w:szCs w:val="24"/>
              </w:rPr>
            </w:pPr>
            <w:r>
              <w:rPr>
                <w:sz w:val="24"/>
                <w:szCs w:val="24"/>
              </w:rPr>
              <w:t>Enrol in an AI and Power BI Course</w:t>
            </w:r>
          </w:p>
        </w:tc>
        <w:tc>
          <w:tcPr>
            <w:tcW w:w="3544" w:type="dxa"/>
            <w:tcMar>
              <w:top w:w="100" w:type="dxa"/>
              <w:left w:w="100" w:type="dxa"/>
              <w:bottom w:w="100" w:type="dxa"/>
              <w:right w:w="100" w:type="dxa"/>
            </w:tcMar>
          </w:tcPr>
          <w:p w14:paraId="1E4C3E10" w14:textId="77777777" w:rsidR="003C1F1C" w:rsidRDefault="00000000" w:rsidP="00815ABB">
            <w:pPr>
              <w:widowControl w:val="0"/>
              <w:pBdr>
                <w:top w:val="nil"/>
                <w:left w:val="nil"/>
                <w:bottom w:val="nil"/>
                <w:right w:val="nil"/>
                <w:between w:val="nil"/>
              </w:pBdr>
              <w:spacing w:before="200" w:after="200" w:line="360" w:lineRule="auto"/>
              <w:jc w:val="both"/>
              <w:rPr>
                <w:sz w:val="24"/>
                <w:szCs w:val="24"/>
              </w:rPr>
            </w:pPr>
            <w:r>
              <w:rPr>
                <w:sz w:val="24"/>
                <w:szCs w:val="24"/>
              </w:rPr>
              <w:t>The most important resources include the financial resources and the learning materials</w:t>
            </w:r>
            <w:r w:rsidR="00AF164C">
              <w:rPr>
                <w:sz w:val="24"/>
                <w:szCs w:val="24"/>
              </w:rPr>
              <w:t xml:space="preserve"> (</w:t>
            </w:r>
            <w:r w:rsidR="00AF164C" w:rsidRPr="00AF164C">
              <w:rPr>
                <w:sz w:val="24"/>
                <w:szCs w:val="24"/>
              </w:rPr>
              <w:t>Hudson</w:t>
            </w:r>
            <w:r w:rsidR="00AF164C">
              <w:t xml:space="preserve"> </w:t>
            </w:r>
            <w:r w:rsidR="00AF164C" w:rsidRPr="00AF164C">
              <w:rPr>
                <w:sz w:val="24"/>
                <w:szCs w:val="24"/>
              </w:rPr>
              <w:t>and Hudson,</w:t>
            </w:r>
            <w:r w:rsidR="00AF164C">
              <w:t xml:space="preserve"> </w:t>
            </w:r>
            <w:r w:rsidR="00AF164C" w:rsidRPr="00AF164C">
              <w:rPr>
                <w:sz w:val="24"/>
                <w:szCs w:val="24"/>
              </w:rPr>
              <w:t>2025</w:t>
            </w:r>
            <w:r w:rsidR="00AF164C">
              <w:rPr>
                <w:sz w:val="24"/>
                <w:szCs w:val="24"/>
              </w:rPr>
              <w:t>)</w:t>
            </w:r>
            <w:r>
              <w:rPr>
                <w:sz w:val="24"/>
                <w:szCs w:val="24"/>
              </w:rPr>
              <w:t xml:space="preserve">. The tuition fee is the primary cost that I need to bear. Apart from this, I would also have to subscribe to various software such as a power BI pro and premium subscriptions. To </w:t>
            </w:r>
            <w:r>
              <w:rPr>
                <w:sz w:val="24"/>
                <w:szCs w:val="24"/>
              </w:rPr>
              <w:lastRenderedPageBreak/>
              <w:t>assess artificial intelligence, machine learning tools, I can use Microsoft Azure. Learning resources include supplementary documentation that can help me gain knowledge regarding how these tools are functioning.</w:t>
            </w:r>
          </w:p>
        </w:tc>
        <w:tc>
          <w:tcPr>
            <w:tcW w:w="2835" w:type="dxa"/>
            <w:tcMar>
              <w:top w:w="100" w:type="dxa"/>
              <w:left w:w="100" w:type="dxa"/>
              <w:bottom w:w="100" w:type="dxa"/>
              <w:right w:w="100" w:type="dxa"/>
            </w:tcMar>
          </w:tcPr>
          <w:p w14:paraId="6DF5AD99" w14:textId="77777777" w:rsidR="003C1F1C" w:rsidRDefault="00000000" w:rsidP="00815ABB">
            <w:pPr>
              <w:widowControl w:val="0"/>
              <w:pBdr>
                <w:top w:val="nil"/>
                <w:left w:val="nil"/>
                <w:bottom w:val="nil"/>
                <w:right w:val="nil"/>
                <w:between w:val="nil"/>
              </w:pBdr>
              <w:spacing w:before="200" w:after="200" w:line="360" w:lineRule="auto"/>
              <w:jc w:val="both"/>
              <w:rPr>
                <w:sz w:val="24"/>
                <w:szCs w:val="24"/>
              </w:rPr>
            </w:pPr>
            <w:r>
              <w:rPr>
                <w:sz w:val="24"/>
                <w:szCs w:val="24"/>
              </w:rPr>
              <w:lastRenderedPageBreak/>
              <w:t xml:space="preserve">I will measure the progress by identifying the percentage of the course that I have completed. I will be using an online platform to help track the completion of my course. I will also be presenting my certifications to identify </w:t>
            </w:r>
            <w:r>
              <w:rPr>
                <w:sz w:val="24"/>
                <w:szCs w:val="24"/>
              </w:rPr>
              <w:lastRenderedPageBreak/>
              <w:t>knowledge assessments.</w:t>
            </w:r>
          </w:p>
        </w:tc>
        <w:tc>
          <w:tcPr>
            <w:tcW w:w="1816" w:type="dxa"/>
            <w:tcMar>
              <w:top w:w="100" w:type="dxa"/>
              <w:left w:w="100" w:type="dxa"/>
              <w:bottom w:w="100" w:type="dxa"/>
              <w:right w:w="100" w:type="dxa"/>
            </w:tcMar>
          </w:tcPr>
          <w:p w14:paraId="0511B2DB" w14:textId="77777777" w:rsidR="003C1F1C" w:rsidRDefault="00000000">
            <w:pPr>
              <w:widowControl w:val="0"/>
              <w:pBdr>
                <w:top w:val="nil"/>
                <w:left w:val="nil"/>
                <w:bottom w:val="nil"/>
                <w:right w:val="nil"/>
                <w:between w:val="nil"/>
              </w:pBdr>
              <w:spacing w:before="200" w:after="200" w:line="360" w:lineRule="auto"/>
              <w:jc w:val="both"/>
              <w:rPr>
                <w:sz w:val="24"/>
                <w:szCs w:val="24"/>
              </w:rPr>
            </w:pPr>
            <w:r>
              <w:rPr>
                <w:sz w:val="24"/>
                <w:szCs w:val="24"/>
              </w:rPr>
              <w:lastRenderedPageBreak/>
              <w:t xml:space="preserve"> 1 to 9 months</w:t>
            </w:r>
          </w:p>
        </w:tc>
      </w:tr>
      <w:tr w:rsidR="003C1F1C" w14:paraId="73565BB1" w14:textId="77777777" w:rsidTr="00815ABB">
        <w:tc>
          <w:tcPr>
            <w:tcW w:w="2305" w:type="dxa"/>
            <w:tcMar>
              <w:top w:w="100" w:type="dxa"/>
              <w:left w:w="100" w:type="dxa"/>
              <w:bottom w:w="100" w:type="dxa"/>
              <w:right w:w="100" w:type="dxa"/>
            </w:tcMar>
          </w:tcPr>
          <w:p w14:paraId="185BDEA6" w14:textId="77777777" w:rsidR="003C1F1C" w:rsidRDefault="00000000" w:rsidP="00815ABB">
            <w:pPr>
              <w:widowControl w:val="0"/>
              <w:pBdr>
                <w:top w:val="nil"/>
                <w:left w:val="nil"/>
                <w:bottom w:val="nil"/>
                <w:right w:val="nil"/>
                <w:between w:val="nil"/>
              </w:pBdr>
              <w:spacing w:before="200" w:after="200" w:line="360" w:lineRule="auto"/>
              <w:jc w:val="both"/>
              <w:rPr>
                <w:sz w:val="24"/>
                <w:szCs w:val="24"/>
              </w:rPr>
            </w:pPr>
            <w:r>
              <w:rPr>
                <w:sz w:val="24"/>
                <w:szCs w:val="24"/>
              </w:rPr>
              <w:t>Use Eisenhower Time management matrix</w:t>
            </w:r>
          </w:p>
        </w:tc>
        <w:tc>
          <w:tcPr>
            <w:tcW w:w="3544" w:type="dxa"/>
            <w:tcMar>
              <w:top w:w="100" w:type="dxa"/>
              <w:left w:w="100" w:type="dxa"/>
              <w:bottom w:w="100" w:type="dxa"/>
              <w:right w:w="100" w:type="dxa"/>
            </w:tcMar>
          </w:tcPr>
          <w:p w14:paraId="1779397C" w14:textId="77777777" w:rsidR="003C1F1C" w:rsidRDefault="00000000" w:rsidP="00815ABB">
            <w:pPr>
              <w:widowControl w:val="0"/>
              <w:pBdr>
                <w:top w:val="nil"/>
                <w:left w:val="nil"/>
                <w:bottom w:val="nil"/>
                <w:right w:val="nil"/>
                <w:between w:val="nil"/>
              </w:pBdr>
              <w:spacing w:before="200" w:after="200" w:line="360" w:lineRule="auto"/>
              <w:jc w:val="both"/>
              <w:rPr>
                <w:sz w:val="24"/>
                <w:szCs w:val="24"/>
              </w:rPr>
            </w:pPr>
            <w:r>
              <w:rPr>
                <w:sz w:val="24"/>
                <w:szCs w:val="24"/>
              </w:rPr>
              <w:t>I can download the prioritisation framework from the internet and each day in the morning I can segregate the to-do list using the matrix. I can also download the tool and paste it in a digital spreadsheet for better management. I can download a scheduling tool on my laptop to manage the tasks better.</w:t>
            </w:r>
          </w:p>
        </w:tc>
        <w:tc>
          <w:tcPr>
            <w:tcW w:w="2835" w:type="dxa"/>
            <w:tcMar>
              <w:top w:w="100" w:type="dxa"/>
              <w:left w:w="100" w:type="dxa"/>
              <w:bottom w:w="100" w:type="dxa"/>
              <w:right w:w="100" w:type="dxa"/>
            </w:tcMar>
          </w:tcPr>
          <w:p w14:paraId="209EFFD9" w14:textId="77777777" w:rsidR="003C1F1C" w:rsidRDefault="00000000" w:rsidP="00815ABB">
            <w:pPr>
              <w:widowControl w:val="0"/>
              <w:pBdr>
                <w:top w:val="nil"/>
                <w:left w:val="nil"/>
                <w:bottom w:val="nil"/>
                <w:right w:val="nil"/>
                <w:between w:val="nil"/>
              </w:pBdr>
              <w:spacing w:before="200" w:after="200" w:line="360" w:lineRule="auto"/>
              <w:jc w:val="both"/>
              <w:rPr>
                <w:sz w:val="24"/>
                <w:szCs w:val="24"/>
              </w:rPr>
            </w:pPr>
            <w:r>
              <w:rPr>
                <w:sz w:val="24"/>
                <w:szCs w:val="24"/>
              </w:rPr>
              <w:t>I can use quantitative metrics such as identifying the number of tasks that I have finished within the deadline. I can also use qualitative matrices such as identifying my mood and journalling my experiences to identify the overall satisfaction I have received from completing the task.</w:t>
            </w:r>
          </w:p>
        </w:tc>
        <w:tc>
          <w:tcPr>
            <w:tcW w:w="1816" w:type="dxa"/>
            <w:tcMar>
              <w:top w:w="100" w:type="dxa"/>
              <w:left w:w="100" w:type="dxa"/>
              <w:bottom w:w="100" w:type="dxa"/>
              <w:right w:w="100" w:type="dxa"/>
            </w:tcMar>
          </w:tcPr>
          <w:p w14:paraId="0EC9EB59" w14:textId="77777777" w:rsidR="003C1F1C" w:rsidRDefault="00000000">
            <w:pPr>
              <w:widowControl w:val="0"/>
              <w:pBdr>
                <w:top w:val="nil"/>
                <w:left w:val="nil"/>
                <w:bottom w:val="nil"/>
                <w:right w:val="nil"/>
                <w:between w:val="nil"/>
              </w:pBdr>
              <w:spacing w:before="200" w:after="200" w:line="360" w:lineRule="auto"/>
              <w:jc w:val="both"/>
              <w:rPr>
                <w:sz w:val="24"/>
                <w:szCs w:val="24"/>
              </w:rPr>
            </w:pPr>
            <w:r>
              <w:rPr>
                <w:sz w:val="24"/>
                <w:szCs w:val="24"/>
              </w:rPr>
              <w:t xml:space="preserve"> 1 to 3 months</w:t>
            </w:r>
          </w:p>
        </w:tc>
      </w:tr>
      <w:tr w:rsidR="003C1F1C" w14:paraId="6A69944A" w14:textId="77777777" w:rsidTr="00815ABB">
        <w:tc>
          <w:tcPr>
            <w:tcW w:w="2305" w:type="dxa"/>
            <w:tcMar>
              <w:top w:w="100" w:type="dxa"/>
              <w:left w:w="100" w:type="dxa"/>
              <w:bottom w:w="100" w:type="dxa"/>
              <w:right w:w="100" w:type="dxa"/>
            </w:tcMar>
          </w:tcPr>
          <w:p w14:paraId="53089581" w14:textId="46B5B42E" w:rsidR="003C1F1C" w:rsidRDefault="00000000" w:rsidP="00815ABB">
            <w:pPr>
              <w:widowControl w:val="0"/>
              <w:pBdr>
                <w:top w:val="nil"/>
                <w:left w:val="nil"/>
                <w:bottom w:val="nil"/>
                <w:right w:val="nil"/>
                <w:between w:val="nil"/>
              </w:pBdr>
              <w:spacing w:before="200" w:after="200" w:line="360" w:lineRule="auto"/>
              <w:jc w:val="both"/>
              <w:rPr>
                <w:sz w:val="24"/>
                <w:szCs w:val="24"/>
              </w:rPr>
            </w:pPr>
            <w:r>
              <w:rPr>
                <w:sz w:val="24"/>
                <w:szCs w:val="24"/>
              </w:rPr>
              <w:t>Establish</w:t>
            </w:r>
            <w:r w:rsidR="00815ABB">
              <w:rPr>
                <w:sz w:val="24"/>
                <w:szCs w:val="24"/>
              </w:rPr>
              <w:t xml:space="preserve"> </w:t>
            </w:r>
            <w:r>
              <w:rPr>
                <w:sz w:val="24"/>
                <w:szCs w:val="24"/>
              </w:rPr>
              <w:t>own business</w:t>
            </w:r>
          </w:p>
        </w:tc>
        <w:tc>
          <w:tcPr>
            <w:tcW w:w="3544" w:type="dxa"/>
            <w:tcMar>
              <w:top w:w="100" w:type="dxa"/>
              <w:left w:w="100" w:type="dxa"/>
              <w:bottom w:w="100" w:type="dxa"/>
              <w:right w:w="100" w:type="dxa"/>
            </w:tcMar>
          </w:tcPr>
          <w:p w14:paraId="0B5C479D" w14:textId="7F8021B2" w:rsidR="003C1F1C" w:rsidRDefault="00000000" w:rsidP="00815ABB">
            <w:pPr>
              <w:widowControl w:val="0"/>
              <w:pBdr>
                <w:top w:val="nil"/>
                <w:left w:val="nil"/>
                <w:bottom w:val="nil"/>
                <w:right w:val="nil"/>
                <w:between w:val="nil"/>
              </w:pBdr>
              <w:spacing w:before="200" w:after="200" w:line="360" w:lineRule="auto"/>
              <w:jc w:val="both"/>
              <w:rPr>
                <w:sz w:val="24"/>
                <w:szCs w:val="24"/>
              </w:rPr>
            </w:pPr>
            <w:r>
              <w:rPr>
                <w:sz w:val="24"/>
                <w:szCs w:val="24"/>
              </w:rPr>
              <w:t xml:space="preserve"> to establish my own business, I will be mostly using my personal financial capital. Apart from the</w:t>
            </w:r>
            <w:r w:rsidR="00815ABB">
              <w:rPr>
                <w:sz w:val="24"/>
                <w:szCs w:val="24"/>
              </w:rPr>
              <w:t xml:space="preserve"> </w:t>
            </w:r>
            <w:r>
              <w:rPr>
                <w:sz w:val="24"/>
                <w:szCs w:val="24"/>
              </w:rPr>
              <w:t xml:space="preserve">financial resources, I will also be using my skills and capabilities to understand the needs and requirements of the customers and to them </w:t>
            </w:r>
            <w:r>
              <w:rPr>
                <w:sz w:val="24"/>
                <w:szCs w:val="24"/>
              </w:rPr>
              <w:lastRenderedPageBreak/>
              <w:t>efficiently.</w:t>
            </w:r>
          </w:p>
        </w:tc>
        <w:tc>
          <w:tcPr>
            <w:tcW w:w="2835" w:type="dxa"/>
            <w:tcMar>
              <w:top w:w="100" w:type="dxa"/>
              <w:left w:w="100" w:type="dxa"/>
              <w:bottom w:w="100" w:type="dxa"/>
              <w:right w:w="100" w:type="dxa"/>
            </w:tcMar>
          </w:tcPr>
          <w:p w14:paraId="6E340C07" w14:textId="77777777" w:rsidR="003C1F1C" w:rsidRDefault="00000000" w:rsidP="00815ABB">
            <w:pPr>
              <w:widowControl w:val="0"/>
              <w:pBdr>
                <w:top w:val="nil"/>
                <w:left w:val="nil"/>
                <w:bottom w:val="nil"/>
                <w:right w:val="nil"/>
                <w:between w:val="nil"/>
              </w:pBdr>
              <w:spacing w:before="200" w:after="200" w:line="360" w:lineRule="auto"/>
              <w:jc w:val="both"/>
              <w:rPr>
                <w:sz w:val="24"/>
                <w:szCs w:val="24"/>
              </w:rPr>
            </w:pPr>
            <w:r>
              <w:rPr>
                <w:sz w:val="24"/>
                <w:szCs w:val="24"/>
              </w:rPr>
              <w:lastRenderedPageBreak/>
              <w:t xml:space="preserve"> I will be using important matrices such as conversion rate and generation of finances to help keep the business going. The official matrix such as the churn rate can also help identify how much expect that I </w:t>
            </w:r>
            <w:r>
              <w:rPr>
                <w:sz w:val="24"/>
                <w:szCs w:val="24"/>
              </w:rPr>
              <w:lastRenderedPageBreak/>
              <w:t>am preventing during the operational processes.</w:t>
            </w:r>
          </w:p>
        </w:tc>
        <w:tc>
          <w:tcPr>
            <w:tcW w:w="1816" w:type="dxa"/>
            <w:tcMar>
              <w:top w:w="100" w:type="dxa"/>
              <w:left w:w="100" w:type="dxa"/>
              <w:bottom w:w="100" w:type="dxa"/>
              <w:right w:w="100" w:type="dxa"/>
            </w:tcMar>
          </w:tcPr>
          <w:p w14:paraId="5DBE5902" w14:textId="77777777" w:rsidR="003C1F1C" w:rsidRDefault="003C1F1C">
            <w:pPr>
              <w:widowControl w:val="0"/>
              <w:pBdr>
                <w:top w:val="nil"/>
                <w:left w:val="nil"/>
                <w:bottom w:val="nil"/>
                <w:right w:val="nil"/>
                <w:between w:val="nil"/>
              </w:pBdr>
              <w:spacing w:before="200" w:after="200" w:line="360" w:lineRule="auto"/>
              <w:jc w:val="both"/>
              <w:rPr>
                <w:sz w:val="24"/>
                <w:szCs w:val="24"/>
              </w:rPr>
            </w:pPr>
          </w:p>
        </w:tc>
      </w:tr>
    </w:tbl>
    <w:p w14:paraId="6F6AD0AB" w14:textId="77777777" w:rsidR="003C1F1C" w:rsidRDefault="003C1F1C">
      <w:pPr>
        <w:spacing w:before="200" w:after="200" w:line="360" w:lineRule="auto"/>
        <w:jc w:val="both"/>
        <w:rPr>
          <w:sz w:val="24"/>
          <w:szCs w:val="24"/>
        </w:rPr>
      </w:pPr>
    </w:p>
    <w:p w14:paraId="6FD41EA3" w14:textId="77777777" w:rsidR="0089394A" w:rsidRDefault="0089394A">
      <w:pPr>
        <w:rPr>
          <w:sz w:val="24"/>
          <w:szCs w:val="24"/>
        </w:rPr>
      </w:pPr>
      <w:r>
        <w:rPr>
          <w:sz w:val="24"/>
          <w:szCs w:val="24"/>
        </w:rPr>
        <w:br w:type="page"/>
      </w:r>
    </w:p>
    <w:p w14:paraId="37A8506C" w14:textId="77777777" w:rsidR="003C1F1C" w:rsidRDefault="0089394A" w:rsidP="0089394A">
      <w:pPr>
        <w:pStyle w:val="Heading1"/>
      </w:pPr>
      <w:bookmarkStart w:id="8" w:name="_Toc217331164"/>
      <w:r>
        <w:lastRenderedPageBreak/>
        <w:t>References</w:t>
      </w:r>
      <w:bookmarkEnd w:id="8"/>
    </w:p>
    <w:p w14:paraId="4F2206CA" w14:textId="77777777" w:rsidR="006B45B0" w:rsidRDefault="006B45B0">
      <w:pPr>
        <w:spacing w:before="200" w:after="200" w:line="360" w:lineRule="auto"/>
        <w:jc w:val="both"/>
        <w:rPr>
          <w:sz w:val="24"/>
          <w:szCs w:val="24"/>
        </w:rPr>
      </w:pPr>
      <w:proofErr w:type="spellStart"/>
      <w:r w:rsidRPr="006B45B0">
        <w:rPr>
          <w:sz w:val="24"/>
          <w:szCs w:val="24"/>
        </w:rPr>
        <w:t>Buhalis</w:t>
      </w:r>
      <w:proofErr w:type="spellEnd"/>
      <w:r w:rsidRPr="006B45B0">
        <w:rPr>
          <w:sz w:val="24"/>
          <w:szCs w:val="24"/>
        </w:rPr>
        <w:t>, D. and Moldavska, I., 2022. Voice assistants in hospitality: using artificial intelligence for customer service. </w:t>
      </w:r>
      <w:r w:rsidRPr="006B45B0">
        <w:rPr>
          <w:i/>
          <w:iCs/>
          <w:sz w:val="24"/>
          <w:szCs w:val="24"/>
        </w:rPr>
        <w:t>Journal of Hospitality and Tourism Technology</w:t>
      </w:r>
      <w:r w:rsidRPr="006B45B0">
        <w:rPr>
          <w:sz w:val="24"/>
          <w:szCs w:val="24"/>
        </w:rPr>
        <w:t>, </w:t>
      </w:r>
      <w:r w:rsidRPr="006B45B0">
        <w:rPr>
          <w:i/>
          <w:iCs/>
          <w:sz w:val="24"/>
          <w:szCs w:val="24"/>
        </w:rPr>
        <w:t>13</w:t>
      </w:r>
      <w:r w:rsidRPr="006B45B0">
        <w:rPr>
          <w:sz w:val="24"/>
          <w:szCs w:val="24"/>
        </w:rPr>
        <w:t>(3), pp.386-403.</w:t>
      </w:r>
    </w:p>
    <w:p w14:paraId="676B5F21" w14:textId="77777777" w:rsidR="006B45B0" w:rsidRDefault="006B45B0">
      <w:pPr>
        <w:spacing w:before="200" w:after="200" w:line="360" w:lineRule="auto"/>
        <w:jc w:val="both"/>
        <w:rPr>
          <w:sz w:val="24"/>
          <w:szCs w:val="24"/>
        </w:rPr>
      </w:pPr>
      <w:r w:rsidRPr="006B45B0">
        <w:rPr>
          <w:sz w:val="24"/>
          <w:szCs w:val="24"/>
        </w:rPr>
        <w:t>Hudson, S. and Hudson, L., 2025. Customer service for hospitality and tourism.</w:t>
      </w:r>
    </w:p>
    <w:p w14:paraId="1D2D5679" w14:textId="77777777" w:rsidR="006B45B0" w:rsidRDefault="006B45B0">
      <w:pPr>
        <w:spacing w:before="200" w:after="200" w:line="360" w:lineRule="auto"/>
        <w:jc w:val="both"/>
        <w:rPr>
          <w:sz w:val="24"/>
          <w:szCs w:val="24"/>
        </w:rPr>
      </w:pPr>
      <w:r w:rsidRPr="006B45B0">
        <w:rPr>
          <w:sz w:val="24"/>
          <w:szCs w:val="24"/>
        </w:rPr>
        <w:t>Kekelidze, N. and Kvachantiradze, N., 2023, August. Professional skills needs’ assessment in tourism and hospitality sector. In </w:t>
      </w:r>
      <w:r w:rsidRPr="006B45B0">
        <w:rPr>
          <w:i/>
          <w:iCs/>
          <w:sz w:val="24"/>
          <w:szCs w:val="24"/>
        </w:rPr>
        <w:t>Proceedings of the 3rd International Scientific Conference «Research Reviews</w:t>
      </w:r>
      <w:r w:rsidRPr="006B45B0">
        <w:rPr>
          <w:sz w:val="24"/>
          <w:szCs w:val="24"/>
        </w:rPr>
        <w:t> (pp. 52-68).</w:t>
      </w:r>
    </w:p>
    <w:p w14:paraId="6F5B1F7E" w14:textId="77777777" w:rsidR="006B45B0" w:rsidRDefault="006B45B0">
      <w:pPr>
        <w:spacing w:before="200" w:after="200" w:line="360" w:lineRule="auto"/>
        <w:jc w:val="both"/>
        <w:rPr>
          <w:sz w:val="24"/>
          <w:szCs w:val="24"/>
        </w:rPr>
      </w:pPr>
      <w:r w:rsidRPr="006B45B0">
        <w:rPr>
          <w:sz w:val="24"/>
          <w:szCs w:val="24"/>
        </w:rPr>
        <w:t xml:space="preserve">Limna, P. and Kraiwanit, T., 2023. The role of </w:t>
      </w:r>
      <w:proofErr w:type="spellStart"/>
      <w:r w:rsidRPr="006B45B0">
        <w:rPr>
          <w:sz w:val="24"/>
          <w:szCs w:val="24"/>
        </w:rPr>
        <w:t>chatgpt</w:t>
      </w:r>
      <w:proofErr w:type="spellEnd"/>
      <w:r w:rsidRPr="006B45B0">
        <w:rPr>
          <w:sz w:val="24"/>
          <w:szCs w:val="24"/>
        </w:rPr>
        <w:t xml:space="preserve"> on customer service in the hospitality industry: An exploratory study of hospitality workers' experiences and perceptions. </w:t>
      </w:r>
      <w:r w:rsidRPr="006B45B0">
        <w:rPr>
          <w:i/>
          <w:iCs/>
          <w:sz w:val="24"/>
          <w:szCs w:val="24"/>
        </w:rPr>
        <w:t>Tourism and hospitality management</w:t>
      </w:r>
      <w:r w:rsidRPr="006B45B0">
        <w:rPr>
          <w:sz w:val="24"/>
          <w:szCs w:val="24"/>
        </w:rPr>
        <w:t>, </w:t>
      </w:r>
      <w:r w:rsidRPr="006B45B0">
        <w:rPr>
          <w:i/>
          <w:iCs/>
          <w:sz w:val="24"/>
          <w:szCs w:val="24"/>
        </w:rPr>
        <w:t>29</w:t>
      </w:r>
      <w:r w:rsidRPr="006B45B0">
        <w:rPr>
          <w:sz w:val="24"/>
          <w:szCs w:val="24"/>
        </w:rPr>
        <w:t>(4), pp.583-592.</w:t>
      </w:r>
    </w:p>
    <w:p w14:paraId="15D4262D" w14:textId="77777777" w:rsidR="006B45B0" w:rsidRDefault="006B45B0">
      <w:pPr>
        <w:spacing w:before="200" w:after="200" w:line="360" w:lineRule="auto"/>
        <w:jc w:val="both"/>
        <w:rPr>
          <w:sz w:val="24"/>
          <w:szCs w:val="24"/>
        </w:rPr>
      </w:pPr>
      <w:r w:rsidRPr="006B45B0">
        <w:rPr>
          <w:sz w:val="24"/>
          <w:szCs w:val="24"/>
        </w:rPr>
        <w:t xml:space="preserve">Minor, K., McLoughlin, E. and Carlisle, S., 2025. The digital skills gap–is it time to rethink the needs of tourism and hospitality organizations in the </w:t>
      </w:r>
      <w:proofErr w:type="gramStart"/>
      <w:r w:rsidRPr="006B45B0">
        <w:rPr>
          <w:sz w:val="24"/>
          <w:szCs w:val="24"/>
        </w:rPr>
        <w:t>UK?.</w:t>
      </w:r>
      <w:proofErr w:type="gramEnd"/>
      <w:r w:rsidRPr="006B45B0">
        <w:rPr>
          <w:sz w:val="24"/>
          <w:szCs w:val="24"/>
        </w:rPr>
        <w:t> </w:t>
      </w:r>
      <w:r w:rsidRPr="006B45B0">
        <w:rPr>
          <w:i/>
          <w:iCs/>
          <w:sz w:val="24"/>
          <w:szCs w:val="24"/>
        </w:rPr>
        <w:t>Journal of Hospitality &amp; Tourism Education</w:t>
      </w:r>
      <w:r w:rsidRPr="006B45B0">
        <w:rPr>
          <w:sz w:val="24"/>
          <w:szCs w:val="24"/>
        </w:rPr>
        <w:t>, </w:t>
      </w:r>
      <w:r w:rsidRPr="006B45B0">
        <w:rPr>
          <w:i/>
          <w:iCs/>
          <w:sz w:val="24"/>
          <w:szCs w:val="24"/>
        </w:rPr>
        <w:t>37</w:t>
      </w:r>
      <w:r w:rsidRPr="006B45B0">
        <w:rPr>
          <w:sz w:val="24"/>
          <w:szCs w:val="24"/>
        </w:rPr>
        <w:t>(3), pp.301-312.</w:t>
      </w:r>
    </w:p>
    <w:p w14:paraId="06C95A80" w14:textId="77777777" w:rsidR="006B45B0" w:rsidRDefault="006B45B0">
      <w:pPr>
        <w:spacing w:before="200" w:after="200" w:line="360" w:lineRule="auto"/>
        <w:jc w:val="both"/>
        <w:rPr>
          <w:sz w:val="24"/>
          <w:szCs w:val="24"/>
        </w:rPr>
      </w:pPr>
      <w:r w:rsidRPr="006B45B0">
        <w:rPr>
          <w:sz w:val="24"/>
          <w:szCs w:val="24"/>
        </w:rPr>
        <w:t>Sharma, V. and Singh, A., 2024. Developing Conceptual Framework for Life Skills: The Employability Requisite in the Hospitality Industry. </w:t>
      </w:r>
      <w:proofErr w:type="spellStart"/>
      <w:r w:rsidRPr="006B45B0">
        <w:rPr>
          <w:i/>
          <w:iCs/>
          <w:sz w:val="24"/>
          <w:szCs w:val="24"/>
        </w:rPr>
        <w:t>Interantional</w:t>
      </w:r>
      <w:proofErr w:type="spellEnd"/>
      <w:r w:rsidRPr="006B45B0">
        <w:rPr>
          <w:i/>
          <w:iCs/>
          <w:sz w:val="24"/>
          <w:szCs w:val="24"/>
        </w:rPr>
        <w:t xml:space="preserve"> Journal of Scientific Research in Engineering and Management</w:t>
      </w:r>
      <w:r w:rsidRPr="006B45B0">
        <w:rPr>
          <w:sz w:val="24"/>
          <w:szCs w:val="24"/>
        </w:rPr>
        <w:t>, </w:t>
      </w:r>
      <w:r w:rsidRPr="006B45B0">
        <w:rPr>
          <w:i/>
          <w:iCs/>
          <w:sz w:val="24"/>
          <w:szCs w:val="24"/>
        </w:rPr>
        <w:t>8</w:t>
      </w:r>
      <w:r w:rsidRPr="006B45B0">
        <w:rPr>
          <w:sz w:val="24"/>
          <w:szCs w:val="24"/>
        </w:rPr>
        <w:t>(10), pp.1-3.</w:t>
      </w:r>
    </w:p>
    <w:p w14:paraId="75A1A548" w14:textId="77777777" w:rsidR="006B45B0" w:rsidRDefault="006B45B0">
      <w:pPr>
        <w:spacing w:before="200" w:after="200" w:line="360" w:lineRule="auto"/>
        <w:jc w:val="both"/>
        <w:rPr>
          <w:sz w:val="24"/>
          <w:szCs w:val="24"/>
        </w:rPr>
      </w:pPr>
      <w:r>
        <w:rPr>
          <w:sz w:val="24"/>
          <w:szCs w:val="24"/>
        </w:rPr>
        <w:t xml:space="preserve">uk.indeed.com, 2025. </w:t>
      </w:r>
      <w:r w:rsidRPr="006B45B0">
        <w:rPr>
          <w:i/>
          <w:iCs/>
          <w:sz w:val="24"/>
          <w:szCs w:val="24"/>
        </w:rPr>
        <w:t>Jobs in hospitality.</w:t>
      </w:r>
      <w:r>
        <w:rPr>
          <w:sz w:val="24"/>
          <w:szCs w:val="24"/>
        </w:rPr>
        <w:t xml:space="preserve"> Available at: </w:t>
      </w:r>
      <w:hyperlink r:id="rId6" w:history="1">
        <w:r w:rsidRPr="0061706A">
          <w:rPr>
            <w:rStyle w:val="Hyperlink"/>
            <w:sz w:val="24"/>
            <w:szCs w:val="24"/>
          </w:rPr>
          <w:t>https://uk.indeed.com/jobs?q=Hospitality&amp;l=London&amp;mna=&amp;gclsrc=aw.ds&amp;aceid=&amp;gad_source=1&amp;gad_campaignid=23317320197&amp;gbraid=0AAAAADe30jOFNw6fi4KsWrp0k_dxLv1i6&amp;gclid=CjwKCAiA9aPKBhBhEiwAyz82JxNoWWd5deghQuBHH4POg367fP5PNmLhwTlwym2cRjejYs0rG9LmnxoCRnAQAvD_BwE&amp;from=mobRdr&amp;utm_source=%2Fm%2F&amp;utm_medium=redir&amp;utm_campaign=dt&amp;vjk=4d382bf9c8683e11</w:t>
        </w:r>
      </w:hyperlink>
      <w:r>
        <w:rPr>
          <w:sz w:val="24"/>
          <w:szCs w:val="24"/>
        </w:rPr>
        <w:t xml:space="preserve"> [Accessed on 22/12/2025]</w:t>
      </w:r>
    </w:p>
    <w:p w14:paraId="554EB19E" w14:textId="77777777" w:rsidR="006B45B0" w:rsidRDefault="006B45B0">
      <w:pPr>
        <w:spacing w:before="200" w:after="200" w:line="360" w:lineRule="auto"/>
        <w:jc w:val="both"/>
        <w:rPr>
          <w:sz w:val="24"/>
          <w:szCs w:val="24"/>
        </w:rPr>
      </w:pPr>
      <w:r w:rsidRPr="006B45B0">
        <w:rPr>
          <w:sz w:val="24"/>
          <w:szCs w:val="24"/>
        </w:rPr>
        <w:t xml:space="preserve">Varra, L., </w:t>
      </w:r>
      <w:proofErr w:type="spellStart"/>
      <w:r w:rsidRPr="006B45B0">
        <w:rPr>
          <w:sz w:val="24"/>
          <w:szCs w:val="24"/>
        </w:rPr>
        <w:t>Scioni</w:t>
      </w:r>
      <w:proofErr w:type="spellEnd"/>
      <w:r w:rsidRPr="006B45B0">
        <w:rPr>
          <w:sz w:val="24"/>
          <w:szCs w:val="24"/>
        </w:rPr>
        <w:t>, M., Grassini, L. and Giusti, A., 2021. Job requirements in the hospitality industry: Technical or general skills? The dilemma for academic education. </w:t>
      </w:r>
      <w:r w:rsidRPr="006B45B0">
        <w:rPr>
          <w:i/>
          <w:iCs/>
          <w:sz w:val="24"/>
          <w:szCs w:val="24"/>
        </w:rPr>
        <w:t>European Journal of Tourism Research</w:t>
      </w:r>
      <w:r w:rsidRPr="006B45B0">
        <w:rPr>
          <w:sz w:val="24"/>
          <w:szCs w:val="24"/>
        </w:rPr>
        <w:t>, </w:t>
      </w:r>
      <w:r w:rsidRPr="006B45B0">
        <w:rPr>
          <w:i/>
          <w:iCs/>
          <w:sz w:val="24"/>
          <w:szCs w:val="24"/>
        </w:rPr>
        <w:t>29</w:t>
      </w:r>
      <w:r w:rsidRPr="006B45B0">
        <w:rPr>
          <w:sz w:val="24"/>
          <w:szCs w:val="24"/>
        </w:rPr>
        <w:t>, pp.2915-2915.</w:t>
      </w:r>
    </w:p>
    <w:sectPr w:rsidR="006B45B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68AD6029-34DE-2140-B594-A7910BE14E32}"/>
    <w:embedBold r:id="rId2" w:fontKey="{AAF31E53-FB77-C046-924C-739CCA228685}"/>
  </w:font>
  <w:font w:name="Arial">
    <w:panose1 w:val="020B0604020202020204"/>
    <w:charset w:val="00"/>
    <w:family w:val="swiss"/>
    <w:pitch w:val="variable"/>
    <w:sig w:usb0="E0002EFF" w:usb1="C000785B" w:usb2="00000009" w:usb3="00000000" w:csb0="000001FF" w:csb1="00000000"/>
    <w:embedRegular r:id="rId3" w:fontKey="{E3504782-5559-4144-8606-4442CEBC77D9}"/>
    <w:embedBold r:id="rId4" w:fontKey="{5D3A12FE-6976-9F4E-9047-6E48EF3B2128}"/>
    <w:embedItalic r:id="rId5" w:fontKey="{C8632880-843A-EE47-A23F-54A1C497F704}"/>
  </w:font>
  <w:font w:name="Calibri">
    <w:panose1 w:val="020F0502020204030204"/>
    <w:charset w:val="00"/>
    <w:family w:val="swiss"/>
    <w:pitch w:val="variable"/>
    <w:sig w:usb0="E4002EFF" w:usb1="C200247B" w:usb2="00000009" w:usb3="00000000" w:csb0="000001FF" w:csb1="00000000"/>
    <w:embedRegular r:id="rId6" w:fontKey="{F729C7C3-BEE1-B349-A704-9C3D62668EA4}"/>
  </w:font>
  <w:font w:name="Cambria">
    <w:panose1 w:val="02040503050406030204"/>
    <w:charset w:val="00"/>
    <w:family w:val="roman"/>
    <w:pitch w:val="variable"/>
    <w:sig w:usb0="E00006FF" w:usb1="420024FF" w:usb2="02000000" w:usb3="00000000" w:csb0="0000019F" w:csb1="00000000"/>
    <w:embedRegular r:id="rId7" w:fontKey="{2C00E6EB-F428-C44A-A6D3-E2E9B68DE15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D5F67"/>
    <w:multiLevelType w:val="multilevel"/>
    <w:tmpl w:val="9BA8EC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4663457"/>
    <w:multiLevelType w:val="multilevel"/>
    <w:tmpl w:val="357E96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51938797">
    <w:abstractNumId w:val="0"/>
  </w:num>
  <w:num w:numId="2" w16cid:durableId="1963341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F1C"/>
    <w:rsid w:val="0001790E"/>
    <w:rsid w:val="0026596D"/>
    <w:rsid w:val="003C1F1C"/>
    <w:rsid w:val="006B45B0"/>
    <w:rsid w:val="00815ABB"/>
    <w:rsid w:val="008920BD"/>
    <w:rsid w:val="0089394A"/>
    <w:rsid w:val="008A3354"/>
    <w:rsid w:val="00AE69B7"/>
    <w:rsid w:val="00AF164C"/>
    <w:rsid w:val="00D67D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C3B0A"/>
  <w15:docId w15:val="{EAD18FC9-E35D-4533-AC4A-958AEE679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9394A"/>
    <w:pPr>
      <w:spacing w:before="200" w:after="200" w:line="360" w:lineRule="auto"/>
      <w:jc w:val="both"/>
      <w:outlineLvl w:val="0"/>
    </w:pPr>
    <w:rPr>
      <w:b/>
      <w:bCs/>
      <w:sz w:val="24"/>
      <w:szCs w:val="24"/>
    </w:rPr>
  </w:style>
  <w:style w:type="paragraph" w:styleId="Heading2">
    <w:name w:val="heading 2"/>
    <w:basedOn w:val="Normal"/>
    <w:next w:val="Normal"/>
    <w:uiPriority w:val="9"/>
    <w:unhideWhenUsed/>
    <w:qFormat/>
    <w:rsid w:val="0089394A"/>
    <w:pPr>
      <w:spacing w:before="200" w:after="200" w:line="360" w:lineRule="auto"/>
      <w:jc w:val="both"/>
      <w:outlineLvl w:val="1"/>
    </w:pPr>
    <w:rPr>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character" w:styleId="Hyperlink">
    <w:name w:val="Hyperlink"/>
    <w:basedOn w:val="DefaultParagraphFont"/>
    <w:uiPriority w:val="99"/>
    <w:unhideWhenUsed/>
    <w:rsid w:val="006B45B0"/>
    <w:rPr>
      <w:color w:val="0000FF" w:themeColor="hyperlink"/>
      <w:u w:val="single"/>
    </w:rPr>
  </w:style>
  <w:style w:type="character" w:styleId="UnresolvedMention">
    <w:name w:val="Unresolved Mention"/>
    <w:basedOn w:val="DefaultParagraphFont"/>
    <w:uiPriority w:val="99"/>
    <w:semiHidden/>
    <w:unhideWhenUsed/>
    <w:rsid w:val="006B45B0"/>
    <w:rPr>
      <w:color w:val="605E5C"/>
      <w:shd w:val="clear" w:color="auto" w:fill="E1DFDD"/>
    </w:rPr>
  </w:style>
  <w:style w:type="paragraph" w:styleId="ListParagraph">
    <w:name w:val="List Paragraph"/>
    <w:basedOn w:val="Normal"/>
    <w:uiPriority w:val="34"/>
    <w:qFormat/>
    <w:rsid w:val="006B45B0"/>
    <w:pPr>
      <w:ind w:left="720"/>
      <w:contextualSpacing/>
    </w:pPr>
  </w:style>
  <w:style w:type="paragraph" w:styleId="TOCHeading">
    <w:name w:val="TOC Heading"/>
    <w:basedOn w:val="Heading1"/>
    <w:next w:val="Normal"/>
    <w:uiPriority w:val="39"/>
    <w:unhideWhenUsed/>
    <w:qFormat/>
    <w:rsid w:val="008920BD"/>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8920BD"/>
    <w:pPr>
      <w:spacing w:after="100"/>
    </w:pPr>
  </w:style>
  <w:style w:type="paragraph" w:styleId="TOC2">
    <w:name w:val="toc 2"/>
    <w:basedOn w:val="Normal"/>
    <w:next w:val="Normal"/>
    <w:autoRedefine/>
    <w:uiPriority w:val="39"/>
    <w:unhideWhenUsed/>
    <w:rsid w:val="008920B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k.indeed.com/jobs?q=Hospitality&amp;l=London&amp;mna=&amp;gclsrc=aw.ds&amp;aceid=&amp;gad_source=1&amp;gad_campaignid=23317320197&amp;gbraid=0AAAAADe30jOFNw6fi4KsWrp0k_dxLv1i6&amp;gclid=CjwKCAiA9aPKBhBhEiwAyz82JxNoWWd5deghQuBHH4POg367fP5PNmLhwTlwym2cRjejYs0rG9LmnxoCRnAQAvD_BwE&amp;from=mobRdr&amp;utm_source=%2Fm%2F&amp;utm_medium=redir&amp;utm_campaign=dt&amp;vjk=4d382bf9c8683e11"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FBEAC-255B-4773-8048-EF58C2AD8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1879</Words>
  <Characters>10715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Matei Anastasiu (STU215568)</cp:lastModifiedBy>
  <cp:revision>12</cp:revision>
  <dcterms:created xsi:type="dcterms:W3CDTF">2025-12-22T15:02:00Z</dcterms:created>
  <dcterms:modified xsi:type="dcterms:W3CDTF">2025-12-22T23:55:00Z</dcterms:modified>
</cp:coreProperties>
</file>