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E470A8" w:rsidRDefault="00E470A8">
      <w:pPr>
        <w:jc w:val="center"/>
        <w:rPr>
          <w:b/>
          <w:bCs/>
          <w:i/>
          <w:iCs/>
          <w:color w:val="333333"/>
          <w:sz w:val="92"/>
          <w:szCs w:val="92"/>
          <w:shd w:val="clear" w:color="auto" w:fill="FFFFFF"/>
        </w:rPr>
      </w:pPr>
      <w:bookmarkStart w:id="0" w:name="_GoBack"/>
      <w:bookmarkEnd w:id="0"/>
    </w:p>
    <w:p w:rsidR="00E470A8" w:rsidRDefault="00E470A8">
      <w:pPr>
        <w:jc w:val="center"/>
        <w:rPr>
          <w:b/>
          <w:bCs/>
          <w:i/>
          <w:iCs/>
          <w:color w:val="333333"/>
          <w:sz w:val="92"/>
          <w:szCs w:val="92"/>
          <w:shd w:val="clear" w:color="auto" w:fill="FFFFFF"/>
        </w:rPr>
      </w:pPr>
    </w:p>
    <w:p w:rsidR="00E470A8" w:rsidRPr="003B58AC" w:rsidRDefault="00254980">
      <w:pPr>
        <w:jc w:val="center"/>
        <w:rPr>
          <w:b/>
          <w:bCs/>
          <w:i/>
          <w:iCs/>
          <w:color w:val="333333"/>
          <w:sz w:val="72"/>
          <w:szCs w:val="72"/>
          <w:shd w:val="clear" w:color="auto" w:fill="FFFFFF"/>
        </w:rPr>
      </w:pPr>
      <w:r w:rsidRPr="003B58AC">
        <w:rPr>
          <w:b/>
          <w:bCs/>
          <w:i/>
          <w:iCs/>
          <w:color w:val="333333"/>
          <w:sz w:val="72"/>
          <w:szCs w:val="72"/>
          <w:shd w:val="clear" w:color="auto" w:fill="FFFFFF"/>
        </w:rPr>
        <w:t xml:space="preserve">Personal Resourcing And </w:t>
      </w:r>
    </w:p>
    <w:p w:rsidR="00E470A8" w:rsidRPr="003B58AC" w:rsidRDefault="00254980">
      <w:pPr>
        <w:jc w:val="center"/>
        <w:rPr>
          <w:b/>
          <w:bCs/>
          <w:i/>
          <w:iCs/>
          <w:color w:val="333333"/>
          <w:sz w:val="72"/>
          <w:szCs w:val="72"/>
          <w:shd w:val="clear" w:color="auto" w:fill="FFFFFF"/>
        </w:rPr>
      </w:pPr>
      <w:r w:rsidRPr="003B58AC">
        <w:rPr>
          <w:b/>
          <w:bCs/>
          <w:i/>
          <w:iCs/>
          <w:color w:val="333333"/>
          <w:sz w:val="72"/>
          <w:szCs w:val="72"/>
          <w:shd w:val="clear" w:color="auto" w:fill="FFFFFF"/>
        </w:rPr>
        <w:t>Development</w:t>
      </w:r>
    </w:p>
    <w:p w:rsidR="00E470A8" w:rsidRPr="003B58AC" w:rsidRDefault="003B58AC">
      <w:pPr>
        <w:jc w:val="center"/>
        <w:rPr>
          <w:b/>
          <w:bCs/>
          <w:i/>
          <w:iCs/>
          <w:color w:val="333333"/>
          <w:sz w:val="72"/>
          <w:szCs w:val="72"/>
          <w:shd w:val="clear" w:color="auto" w:fill="FFFFFF"/>
        </w:rPr>
      </w:pPr>
      <w:r w:rsidRPr="003B58AC">
        <w:rPr>
          <w:b/>
          <w:bCs/>
          <w:i/>
          <w:iCs/>
          <w:color w:val="333333"/>
          <w:sz w:val="72"/>
          <w:szCs w:val="72"/>
          <w:shd w:val="clear" w:color="auto" w:fill="FFFFFF"/>
        </w:rPr>
        <w:t>(M5X01921)</w:t>
      </w:r>
    </w:p>
    <w:p w:rsidR="00E470A8" w:rsidRDefault="00E470A8">
      <w:pPr>
        <w:jc w:val="center"/>
        <w:rPr>
          <w:b/>
          <w:bCs/>
          <w:i/>
          <w:iCs/>
          <w:color w:val="333333"/>
          <w:sz w:val="92"/>
          <w:szCs w:val="92"/>
          <w:shd w:val="clear" w:color="auto" w:fill="FFFFFF"/>
        </w:rPr>
      </w:pPr>
    </w:p>
    <w:p w:rsidR="00275A9C" w:rsidRDefault="00275A9C" w:rsidP="003B58AC">
      <w:pPr>
        <w:jc w:val="left"/>
        <w:rPr>
          <w:b/>
          <w:bCs/>
          <w:iCs/>
          <w:sz w:val="48"/>
          <w:szCs w:val="48"/>
          <w:shd w:val="clear" w:color="auto" w:fill="FFFFFF"/>
        </w:rPr>
      </w:pPr>
    </w:p>
    <w:p w:rsidR="00E470A8" w:rsidRDefault="003B58AC" w:rsidP="003B58AC">
      <w:pPr>
        <w:jc w:val="left"/>
        <w:rPr>
          <w:b/>
          <w:bCs/>
          <w:iCs/>
          <w:sz w:val="48"/>
          <w:szCs w:val="48"/>
          <w:shd w:val="clear" w:color="auto" w:fill="FFFFFF"/>
        </w:rPr>
      </w:pPr>
      <w:r>
        <w:rPr>
          <w:b/>
          <w:bCs/>
          <w:iCs/>
          <w:sz w:val="48"/>
          <w:szCs w:val="48"/>
          <w:shd w:val="clear" w:color="auto" w:fill="FFFFFF"/>
        </w:rPr>
        <w:t>Lecture</w:t>
      </w:r>
      <w:r w:rsidR="00275A9C">
        <w:rPr>
          <w:b/>
          <w:bCs/>
          <w:iCs/>
          <w:sz w:val="48"/>
          <w:szCs w:val="48"/>
          <w:shd w:val="clear" w:color="auto" w:fill="FFFFFF"/>
        </w:rPr>
        <w:t>r: Abdi Rahman</w:t>
      </w:r>
    </w:p>
    <w:p w:rsidR="00275A9C" w:rsidRDefault="00275A9C" w:rsidP="003B58AC">
      <w:pPr>
        <w:jc w:val="left"/>
        <w:rPr>
          <w:b/>
          <w:bCs/>
          <w:iCs/>
          <w:sz w:val="48"/>
          <w:szCs w:val="48"/>
          <w:shd w:val="clear" w:color="auto" w:fill="FFFFFF"/>
        </w:rPr>
      </w:pPr>
      <w:r>
        <w:rPr>
          <w:b/>
          <w:bCs/>
          <w:iCs/>
          <w:sz w:val="48"/>
          <w:szCs w:val="48"/>
          <w:shd w:val="clear" w:color="auto" w:fill="FFFFFF"/>
        </w:rPr>
        <w:t xml:space="preserve">Student name: </w:t>
      </w:r>
      <w:proofErr w:type="spellStart"/>
      <w:r>
        <w:rPr>
          <w:b/>
          <w:bCs/>
          <w:iCs/>
          <w:sz w:val="48"/>
          <w:szCs w:val="48"/>
          <w:shd w:val="clear" w:color="auto" w:fill="FFFFFF"/>
        </w:rPr>
        <w:t>Andreea</w:t>
      </w:r>
      <w:proofErr w:type="spellEnd"/>
      <w:r>
        <w:rPr>
          <w:b/>
          <w:bCs/>
          <w:iCs/>
          <w:sz w:val="48"/>
          <w:szCs w:val="48"/>
          <w:shd w:val="clear" w:color="auto" w:fill="FFFFFF"/>
        </w:rPr>
        <w:t xml:space="preserve"> Suciu</w:t>
      </w:r>
    </w:p>
    <w:p w:rsidR="00275A9C" w:rsidRDefault="00275A9C" w:rsidP="003B58AC">
      <w:pPr>
        <w:jc w:val="left"/>
        <w:rPr>
          <w:b/>
          <w:bCs/>
          <w:iCs/>
          <w:sz w:val="48"/>
          <w:szCs w:val="48"/>
          <w:shd w:val="clear" w:color="auto" w:fill="FFFFFF"/>
        </w:rPr>
      </w:pPr>
      <w:r>
        <w:rPr>
          <w:b/>
          <w:bCs/>
          <w:iCs/>
          <w:sz w:val="48"/>
          <w:szCs w:val="48"/>
          <w:shd w:val="clear" w:color="auto" w:fill="FFFFFF"/>
        </w:rPr>
        <w:t>Student number: 1816340</w:t>
      </w:r>
    </w:p>
    <w:p w:rsidR="00275A9C" w:rsidRPr="003B58AC" w:rsidRDefault="00275A9C" w:rsidP="003B58AC">
      <w:pPr>
        <w:jc w:val="left"/>
        <w:rPr>
          <w:b/>
          <w:bCs/>
          <w:iCs/>
          <w:sz w:val="48"/>
          <w:szCs w:val="48"/>
          <w:shd w:val="clear" w:color="auto" w:fill="FFFFFF"/>
        </w:rPr>
      </w:pPr>
    </w:p>
    <w:p w:rsidR="00E470A8" w:rsidRDefault="00254980">
      <w:pPr>
        <w:pStyle w:val="ContentsHeading"/>
        <w:pageBreakBefore/>
      </w:pPr>
      <w:r>
        <w:lastRenderedPageBreak/>
        <w:t>Table of Contents</w:t>
      </w:r>
    </w:p>
    <w:p w:rsidR="00E470A8" w:rsidRDefault="00254980">
      <w:pPr>
        <w:pStyle w:val="TOC1"/>
        <w:tabs>
          <w:tab w:val="right" w:leader="dot" w:pos="9360"/>
        </w:tabs>
      </w:pPr>
      <w:r>
        <w:fldChar w:fldCharType="begin"/>
      </w:r>
      <w:r>
        <w:instrText xml:space="preserve"> TOC \f \o "1-9" \o "1-9" </w:instrText>
      </w:r>
      <w:r>
        <w:fldChar w:fldCharType="separate"/>
      </w:r>
      <w:r>
        <w:t>INTRODUCTION</w:t>
      </w:r>
      <w:r>
        <w:tab/>
        <w:t>1</w:t>
      </w:r>
    </w:p>
    <w:p w:rsidR="00E470A8" w:rsidRDefault="00254980">
      <w:pPr>
        <w:pStyle w:val="TOC1"/>
        <w:tabs>
          <w:tab w:val="right" w:leader="dot" w:pos="9360"/>
        </w:tabs>
      </w:pPr>
      <w:r>
        <w:t>MAIN BODY</w:t>
      </w:r>
      <w:r>
        <w:tab/>
        <w:t>1</w:t>
      </w:r>
    </w:p>
    <w:p w:rsidR="00E470A8" w:rsidRDefault="00254980">
      <w:pPr>
        <w:pStyle w:val="TOC2"/>
        <w:tabs>
          <w:tab w:val="right" w:leader="dot" w:pos="9360"/>
        </w:tabs>
      </w:pPr>
      <w:r>
        <w:t>1. Describe the organisation in detail with determining the current issues of employee engagement and talented workforce</w:t>
      </w:r>
      <w:r>
        <w:tab/>
        <w:t>1</w:t>
      </w:r>
    </w:p>
    <w:p w:rsidR="00E470A8" w:rsidRDefault="00254980">
      <w:pPr>
        <w:pStyle w:val="TOC2"/>
        <w:tabs>
          <w:tab w:val="right" w:leader="dot" w:pos="9360"/>
        </w:tabs>
      </w:pPr>
      <w:r>
        <w:t>2. Discussing the issue in Ritz Hotel compared with other organisations to examine the good/ poor practices</w:t>
      </w:r>
      <w:r>
        <w:tab/>
        <w:t>3</w:t>
      </w:r>
    </w:p>
    <w:p w:rsidR="00E470A8" w:rsidRDefault="00254980">
      <w:pPr>
        <w:pStyle w:val="TOC2"/>
        <w:tabs>
          <w:tab w:val="right" w:leader="dot" w:pos="9360"/>
        </w:tabs>
      </w:pPr>
      <w:r>
        <w:t>3.  Suggesting organisation to reduce issue through development of skills and attitudes for  life-long employment</w:t>
      </w:r>
      <w:r>
        <w:tab/>
        <w:t>4</w:t>
      </w:r>
    </w:p>
    <w:p w:rsidR="00E470A8" w:rsidRDefault="00254980">
      <w:pPr>
        <w:pStyle w:val="TOC2"/>
        <w:tabs>
          <w:tab w:val="right" w:leader="dot" w:pos="9360"/>
        </w:tabs>
      </w:pPr>
      <w:r>
        <w:t>4.  Evaluating the advantages of primary research methods</w:t>
      </w:r>
      <w:r>
        <w:tab/>
        <w:t>5</w:t>
      </w:r>
    </w:p>
    <w:p w:rsidR="00E470A8" w:rsidRDefault="00254980">
      <w:pPr>
        <w:pStyle w:val="TOC1"/>
        <w:tabs>
          <w:tab w:val="right" w:leader="dot" w:pos="9360"/>
        </w:tabs>
      </w:pPr>
      <w:r>
        <w:t>CONCLUSION</w:t>
      </w:r>
      <w:r>
        <w:tab/>
        <w:t>6</w:t>
      </w:r>
    </w:p>
    <w:p w:rsidR="00E470A8" w:rsidRDefault="00254980">
      <w:pPr>
        <w:pStyle w:val="TOC1"/>
        <w:tabs>
          <w:tab w:val="right" w:leader="dot" w:pos="9360"/>
        </w:tabs>
        <w:rPr>
          <w:color w:val="auto"/>
          <w:szCs w:val="24"/>
        </w:rPr>
      </w:pPr>
      <w:r>
        <w:t>REFERENCES</w:t>
      </w:r>
      <w:r>
        <w:tab/>
        <w:t>7</w:t>
      </w:r>
      <w:r>
        <w:fldChar w:fldCharType="end"/>
      </w:r>
    </w:p>
    <w:p w:rsidR="00E470A8" w:rsidRDefault="00E470A8">
      <w:pPr>
        <w:rPr>
          <w:color w:val="auto"/>
          <w:szCs w:val="24"/>
        </w:rPr>
      </w:pPr>
    </w:p>
    <w:p w:rsidR="00E470A8" w:rsidRDefault="00E470A8">
      <w:pPr>
        <w:sectPr w:rsidR="00E470A8">
          <w:pgSz w:w="12240" w:h="15840"/>
          <w:pgMar w:top="1440" w:right="1440" w:bottom="1440" w:left="1440" w:header="720" w:footer="720" w:gutter="0"/>
          <w:cols w:space="720"/>
          <w:docGrid w:linePitch="600" w:charSpace="32768"/>
        </w:sectPr>
      </w:pPr>
    </w:p>
    <w:p w:rsidR="00E470A8" w:rsidRDefault="00254980">
      <w:pPr>
        <w:pStyle w:val="Heading1"/>
      </w:pPr>
      <w:r>
        <w:lastRenderedPageBreak/>
        <w:t>INTRODUCTION</w:t>
      </w:r>
    </w:p>
    <w:p w:rsidR="00E470A8" w:rsidRDefault="00254980">
      <w:r>
        <w:tab/>
        <w:t xml:space="preserve">The personal development refers to activities which improve the personality of human beings by developing skills to communicate, aware of health and corrective measures to achieve desires and aspirations. This development motivates employees to perform their task with eagerness which increase efficiency in goal achievement </w:t>
      </w:r>
      <w:r>
        <w:rPr>
          <w:color w:val="222222"/>
          <w:szCs w:val="24"/>
        </w:rPr>
        <w:t>(</w:t>
      </w:r>
      <w:proofErr w:type="spellStart"/>
      <w:r>
        <w:rPr>
          <w:color w:val="222222"/>
          <w:szCs w:val="24"/>
        </w:rPr>
        <w:t>Beevers</w:t>
      </w:r>
      <w:proofErr w:type="spellEnd"/>
      <w:r>
        <w:rPr>
          <w:color w:val="222222"/>
          <w:szCs w:val="24"/>
        </w:rPr>
        <w:t xml:space="preserve"> and Rea, 2016)</w:t>
      </w:r>
      <w:r>
        <w:t xml:space="preserve">. The hotel selected in this project is Ritz Hotel which provide luxurious and comfortable environment for its clients to survive. This project </w:t>
      </w:r>
      <w:r w:rsidR="003B58AC">
        <w:t>analyses</w:t>
      </w:r>
      <w:r>
        <w:t xml:space="preserve"> the current issue for employee engagement and talented workforce which delay in achievement of success. Determining the issue for Ritz Hotel as compared to other organisation. Additionally, it develops the workforce with skills and attitudes for lifelong employment. Evaluating the advantages of primary research methods which may be beneficial for research methods in our organisation to achieve its goals. </w:t>
      </w:r>
    </w:p>
    <w:p w:rsidR="00E470A8" w:rsidRDefault="00254980">
      <w:pPr>
        <w:pStyle w:val="Heading1"/>
      </w:pPr>
      <w:r>
        <w:t>MAIN BODY</w:t>
      </w:r>
    </w:p>
    <w:p w:rsidR="00E470A8" w:rsidRDefault="00254980">
      <w:pPr>
        <w:pStyle w:val="Heading2"/>
      </w:pPr>
      <w:r>
        <w:t>1. Describe the organisation in detail with determining the current issues of employee engagement and talented workforce</w:t>
      </w:r>
    </w:p>
    <w:p w:rsidR="00E470A8" w:rsidRDefault="00254980">
      <w:r>
        <w:tab/>
        <w:t>Personnel development is considered as the process of being careful for health and safety issues, capable of good communication, development of skills and attitudes which motivates employees to work effectively</w:t>
      </w:r>
      <w:r>
        <w:rPr>
          <w:color w:val="222222"/>
          <w:szCs w:val="24"/>
        </w:rPr>
        <w:t xml:space="preserve"> (Boland and et.al., 2017)</w:t>
      </w:r>
      <w:r>
        <w:t xml:space="preserve">. </w:t>
      </w:r>
    </w:p>
    <w:p w:rsidR="00E470A8" w:rsidRDefault="00254980">
      <w:pPr>
        <w:rPr>
          <w:b/>
          <w:bCs/>
        </w:rPr>
      </w:pPr>
      <w:r>
        <w:tab/>
      </w:r>
      <w:r>
        <w:rPr>
          <w:b/>
          <w:bCs/>
          <w:u w:val="single"/>
        </w:rPr>
        <w:t xml:space="preserve">Employee </w:t>
      </w:r>
      <w:r w:rsidR="003B58AC">
        <w:rPr>
          <w:b/>
          <w:bCs/>
          <w:u w:val="single"/>
        </w:rPr>
        <w:t>engagement: -</w:t>
      </w:r>
      <w:r>
        <w:rPr>
          <w:b/>
          <w:bCs/>
        </w:rPr>
        <w:t xml:space="preserve"> </w:t>
      </w:r>
      <w:r>
        <w:t xml:space="preserve">This is described as the process through which employees perform their task with eagerness and motivation to work which leads to achieve success. Some of the issues related with employee engagement for Ritz Hotel are discussed below which are as </w:t>
      </w:r>
      <w:r w:rsidR="003B58AC">
        <w:t xml:space="preserve">follows: </w:t>
      </w:r>
    </w:p>
    <w:p w:rsidR="00E470A8" w:rsidRDefault="00254980">
      <w:pPr>
        <w:numPr>
          <w:ilvl w:val="0"/>
          <w:numId w:val="2"/>
        </w:numPr>
        <w:rPr>
          <w:b/>
          <w:bCs/>
        </w:rPr>
      </w:pPr>
      <w:r>
        <w:rPr>
          <w:b/>
          <w:bCs/>
        </w:rPr>
        <w:t xml:space="preserve">Continued technological changes with </w:t>
      </w:r>
      <w:r w:rsidR="003B58AC">
        <w:rPr>
          <w:b/>
          <w:bCs/>
        </w:rPr>
        <w:t>innovation: -</w:t>
      </w:r>
      <w:r>
        <w:rPr>
          <w:b/>
          <w:bCs/>
        </w:rPr>
        <w:t xml:space="preserve"> </w:t>
      </w:r>
      <w:r>
        <w:t>The continuous change in technology creates negative impact on employees by adopting new technologies which affects their flow of working repeatedly. The employees of Ritz Hotel are adversely affected by the innovative ideas which breaks their flow of working and to impose work with new technology which creates delay in goal accomplishment</w:t>
      </w:r>
      <w:r>
        <w:rPr>
          <w:color w:val="222222"/>
          <w:szCs w:val="24"/>
        </w:rPr>
        <w:t xml:space="preserve"> (Boland and et.al., 2017)</w:t>
      </w:r>
      <w:r>
        <w:t xml:space="preserve">. </w:t>
      </w:r>
    </w:p>
    <w:p w:rsidR="00E470A8" w:rsidRDefault="00254980">
      <w:pPr>
        <w:numPr>
          <w:ilvl w:val="0"/>
          <w:numId w:val="2"/>
        </w:numPr>
        <w:rPr>
          <w:b/>
          <w:bCs/>
        </w:rPr>
      </w:pPr>
      <w:r>
        <w:rPr>
          <w:b/>
          <w:bCs/>
        </w:rPr>
        <w:t xml:space="preserve">Political and security </w:t>
      </w:r>
      <w:r w:rsidR="003B58AC">
        <w:rPr>
          <w:b/>
          <w:bCs/>
        </w:rPr>
        <w:t>challenges: -</w:t>
      </w:r>
      <w:r>
        <w:rPr>
          <w:b/>
          <w:bCs/>
        </w:rPr>
        <w:t xml:space="preserve"> </w:t>
      </w:r>
      <w:r>
        <w:t xml:space="preserve">It refers as the change in political rules and regulations of government which affects the strategic decision-making of business. The employees are affected by their job and health security which create negative impact on their performance. The managers of Ritz Hotel </w:t>
      </w:r>
      <w:r>
        <w:lastRenderedPageBreak/>
        <w:t xml:space="preserve">challenges this issue of employee engagement as it leads to implement innovative idea repeatedly and the employees are impacted as they are not secure about their job and health which delay in accomplishment of success. </w:t>
      </w:r>
    </w:p>
    <w:p w:rsidR="00E470A8" w:rsidRDefault="003B58AC">
      <w:pPr>
        <w:numPr>
          <w:ilvl w:val="0"/>
          <w:numId w:val="2"/>
        </w:numPr>
        <w:rPr>
          <w:b/>
          <w:bCs/>
        </w:rPr>
      </w:pPr>
      <w:r>
        <w:rPr>
          <w:b/>
          <w:bCs/>
        </w:rPr>
        <w:t>Compensation: -</w:t>
      </w:r>
      <w:r w:rsidR="00254980">
        <w:rPr>
          <w:b/>
          <w:bCs/>
        </w:rPr>
        <w:t xml:space="preserve"> </w:t>
      </w:r>
      <w:r w:rsidR="00254980">
        <w:t>This refers as the wages and salaries provided to employees with partiality or without proper incentives create negative impact on employee engagement. The employees of Ritz Hotel are affected with this issue as they are not provided the accurate wages according to their work</w:t>
      </w:r>
      <w:r w:rsidR="00254980">
        <w:rPr>
          <w:color w:val="222222"/>
          <w:szCs w:val="24"/>
        </w:rPr>
        <w:t xml:space="preserve"> (</w:t>
      </w:r>
      <w:r>
        <w:rPr>
          <w:color w:val="222222"/>
          <w:szCs w:val="24"/>
        </w:rPr>
        <w:t>Cook, 2016</w:t>
      </w:r>
      <w:r w:rsidR="00254980">
        <w:rPr>
          <w:color w:val="222222"/>
          <w:szCs w:val="24"/>
        </w:rPr>
        <w:t>)</w:t>
      </w:r>
      <w:r w:rsidR="00254980">
        <w:t xml:space="preserve">. The workers are jealous as working for overtime still receiving same amount without bonus and rewards which demotivate them to perform efficiently.  </w:t>
      </w:r>
    </w:p>
    <w:p w:rsidR="00E470A8" w:rsidRDefault="00254980">
      <w:pPr>
        <w:numPr>
          <w:ilvl w:val="0"/>
          <w:numId w:val="2"/>
        </w:numPr>
        <w:rPr>
          <w:b/>
          <w:bCs/>
        </w:rPr>
      </w:pPr>
      <w:r>
        <w:rPr>
          <w:b/>
          <w:bCs/>
        </w:rPr>
        <w:t>Lack of co-</w:t>
      </w:r>
      <w:r w:rsidR="003B58AC">
        <w:rPr>
          <w:b/>
          <w:bCs/>
        </w:rPr>
        <w:t>ordination: -</w:t>
      </w:r>
      <w:r>
        <w:rPr>
          <w:b/>
          <w:bCs/>
        </w:rPr>
        <w:t xml:space="preserve"> </w:t>
      </w:r>
      <w:r>
        <w:t xml:space="preserve">It is described as the lack of relationship between employees with each other that reduce co-ordination to perform task collectively to achieve desired target. The employees of Ritz Hotel challenges this issue as they are not able to interact and to communicate with each other that lacks in working task collaboratively for specific goal. </w:t>
      </w:r>
    </w:p>
    <w:p w:rsidR="00E470A8" w:rsidRDefault="00254980">
      <w:pPr>
        <w:rPr>
          <w:b/>
          <w:bCs/>
        </w:rPr>
      </w:pPr>
      <w:r>
        <w:rPr>
          <w:b/>
          <w:bCs/>
        </w:rPr>
        <w:tab/>
      </w:r>
      <w:r>
        <w:rPr>
          <w:b/>
          <w:bCs/>
          <w:u w:val="single"/>
        </w:rPr>
        <w:t xml:space="preserve">Talented </w:t>
      </w:r>
      <w:r w:rsidR="003B58AC">
        <w:rPr>
          <w:b/>
          <w:bCs/>
          <w:u w:val="single"/>
        </w:rPr>
        <w:t>workforce: -</w:t>
      </w:r>
      <w:r>
        <w:t xml:space="preserve"> This is referred as the capability of employees to perform their task with specialisation and proficiency which reduce the possibilities of errors and leads to achieve organisation goals. Some of the issues related with talented workforce for Ritz Hotel are described below which are as </w:t>
      </w:r>
      <w:r w:rsidR="003B58AC">
        <w:t xml:space="preserve">follows: </w:t>
      </w:r>
    </w:p>
    <w:p w:rsidR="00E470A8" w:rsidRDefault="00254980">
      <w:pPr>
        <w:numPr>
          <w:ilvl w:val="0"/>
          <w:numId w:val="3"/>
        </w:numPr>
        <w:rPr>
          <w:b/>
          <w:bCs/>
        </w:rPr>
      </w:pPr>
      <w:r>
        <w:rPr>
          <w:b/>
          <w:bCs/>
        </w:rPr>
        <w:t xml:space="preserve">Lacks in </w:t>
      </w:r>
      <w:r w:rsidR="003B58AC">
        <w:rPr>
          <w:b/>
          <w:bCs/>
        </w:rPr>
        <w:t>specialisation: -</w:t>
      </w:r>
      <w:r>
        <w:rPr>
          <w:b/>
          <w:bCs/>
        </w:rPr>
        <w:t xml:space="preserve">  </w:t>
      </w:r>
      <w:r>
        <w:t>This is considered as the deficiency in performing task with proficiency, skills, etc., which delay in achievement of goals efficiently for organisation to remain stable in competitive market</w:t>
      </w:r>
      <w:r>
        <w:rPr>
          <w:color w:val="222222"/>
          <w:szCs w:val="24"/>
        </w:rPr>
        <w:t xml:space="preserve"> (Dickson-Deane and et.al., 2018)</w:t>
      </w:r>
      <w:r>
        <w:t xml:space="preserve">. The managers of Ritz Hotel </w:t>
      </w:r>
      <w:r w:rsidR="003B58AC">
        <w:t>examine</w:t>
      </w:r>
      <w:r>
        <w:t xml:space="preserve"> the deficiency of specialisation in their employees which reduce efficiency and lacks in accomplishment of success to compete from its competitors in global market. </w:t>
      </w:r>
    </w:p>
    <w:p w:rsidR="00E470A8" w:rsidRDefault="00254980">
      <w:pPr>
        <w:numPr>
          <w:ilvl w:val="0"/>
          <w:numId w:val="3"/>
        </w:numPr>
      </w:pPr>
      <w:r>
        <w:rPr>
          <w:b/>
          <w:bCs/>
        </w:rPr>
        <w:t xml:space="preserve">Improper </w:t>
      </w:r>
      <w:r w:rsidR="003B58AC">
        <w:rPr>
          <w:b/>
          <w:bCs/>
        </w:rPr>
        <w:t>knowledge: -</w:t>
      </w:r>
      <w:r>
        <w:rPr>
          <w:b/>
          <w:bCs/>
        </w:rPr>
        <w:t xml:space="preserve"> </w:t>
      </w:r>
      <w:r>
        <w:t xml:space="preserve">The workers don't have sufficient knowledge regarding their job profile which declines their effectiveness in goal achievement. The managers of Ritz Hotel </w:t>
      </w:r>
      <w:r w:rsidR="003B58AC">
        <w:t>face</w:t>
      </w:r>
      <w:r>
        <w:t xml:space="preserve"> this issues related with talented workforce as they are not able to complete their task before time which increase deficiency. </w:t>
      </w:r>
    </w:p>
    <w:p w:rsidR="00E470A8" w:rsidRDefault="00254980">
      <w:pPr>
        <w:pStyle w:val="Heading2"/>
      </w:pPr>
      <w:r>
        <w:lastRenderedPageBreak/>
        <w:t>2. Discussing the issue in Ritz Hotel compared with other organisations to examine the good/ poor practices</w:t>
      </w:r>
    </w:p>
    <w:p w:rsidR="00E470A8" w:rsidRDefault="00254980">
      <w:r>
        <w:tab/>
        <w:t>The hospitality sector performs good and poor practices in employee management to achieve organisation goals. The good practices of employees in hotel involves analysing the consumers, addressing guest quickly, good framing of English conversations, etc. The poor practices of employees in hotel consists hiring of weak senior teams, unhealthy issues, poor wages, no job security</w:t>
      </w:r>
      <w:r>
        <w:rPr>
          <w:color w:val="222222"/>
          <w:szCs w:val="24"/>
        </w:rPr>
        <w:t xml:space="preserve"> (Goetz and </w:t>
      </w:r>
      <w:proofErr w:type="spellStart"/>
      <w:r>
        <w:rPr>
          <w:color w:val="222222"/>
          <w:szCs w:val="24"/>
        </w:rPr>
        <w:t>Patz</w:t>
      </w:r>
      <w:proofErr w:type="spellEnd"/>
      <w:r>
        <w:rPr>
          <w:color w:val="222222"/>
          <w:szCs w:val="24"/>
        </w:rPr>
        <w:t>, 2017)</w:t>
      </w:r>
      <w:r>
        <w:t xml:space="preserve">. </w:t>
      </w:r>
    </w:p>
    <w:p w:rsidR="00E470A8" w:rsidRDefault="00254980">
      <w:r>
        <w:tab/>
        <w:t xml:space="preserve">The Ritz Hotel also implements good and poor practices of employees within hotel as to direct and monitor their </w:t>
      </w:r>
      <w:r w:rsidR="003B58AC">
        <w:t>worker’s</w:t>
      </w:r>
      <w:r>
        <w:t xml:space="preserve"> performance which leads to achieve desired result effectively and efficiently. The good practices of employees in this hospitality sector are determining the consumer requirements, address their guest by providing them luxurious livelihood. It also </w:t>
      </w:r>
      <w:r w:rsidR="003B58AC">
        <w:t>focusses</w:t>
      </w:r>
      <w:r>
        <w:t xml:space="preserve"> on their English conversations which leads to create good image in front of their clients which implies that their employees are literate and well mannered. It provides genuine care and comfort to their guest which attracts their consumers for higher satisfaction. The organisation </w:t>
      </w:r>
      <w:r w:rsidR="003B58AC">
        <w:t>provides</w:t>
      </w:r>
      <w:r>
        <w:t xml:space="preserve"> their employee wages on pay and benefits terms as they are advantaged for their extra efforts. The poor practise of employees in Ritz Hotel is that there is no job security as they can exit and transit according to their performance.</w:t>
      </w:r>
    </w:p>
    <w:p w:rsidR="00E470A8" w:rsidRDefault="00254980">
      <w:r>
        <w:tab/>
        <w:t>The Dorchester Hotel implements good and poor practices for their employees in hotel are to manage their actions with efficiency that leads to achieve success</w:t>
      </w:r>
      <w:r>
        <w:rPr>
          <w:color w:val="222222"/>
          <w:szCs w:val="24"/>
        </w:rPr>
        <w:t xml:space="preserve"> (Goetz and </w:t>
      </w:r>
      <w:proofErr w:type="spellStart"/>
      <w:r>
        <w:rPr>
          <w:color w:val="222222"/>
          <w:szCs w:val="24"/>
        </w:rPr>
        <w:t>Patz</w:t>
      </w:r>
      <w:proofErr w:type="spellEnd"/>
      <w:r>
        <w:rPr>
          <w:color w:val="222222"/>
          <w:szCs w:val="24"/>
        </w:rPr>
        <w:t>, 2017)</w:t>
      </w:r>
      <w:r>
        <w:t xml:space="preserve">. The good practices of workers in hotel are to determine the consumers from their entrance to exit by addressing them properly which leads comfortable living. They provide the beautiful surrounding to their clients by providing parks and with good environment to breathe. They communicate properly in English language from welcoming them to thanking for coming in hotel. The seniors are well mannered and sub-ordinates being as an ideal for them to follow. The poor practices of employees in this hotel is that their employees are not fixed and they keep on </w:t>
      </w:r>
      <w:r w:rsidR="003B58AC">
        <w:t>changing with</w:t>
      </w:r>
      <w:r>
        <w:t xml:space="preserve"> specialised features. </w:t>
      </w:r>
    </w:p>
    <w:p w:rsidR="00E470A8" w:rsidRDefault="00254980">
      <w:r>
        <w:tab/>
        <w:t>The Marriott Hotel apply the good and poor practices for their employees in hotel are to organise the performance for maximisation of market share. The good practices of workers in Marriott Hotel is to analyse the consumers demands which are satisfied by the interior programs of hotel</w:t>
      </w:r>
      <w:r>
        <w:rPr>
          <w:color w:val="222222"/>
          <w:szCs w:val="24"/>
        </w:rPr>
        <w:t xml:space="preserve"> (</w:t>
      </w:r>
      <w:proofErr w:type="spellStart"/>
      <w:r>
        <w:rPr>
          <w:color w:val="222222"/>
          <w:szCs w:val="24"/>
        </w:rPr>
        <w:t>Grishnova</w:t>
      </w:r>
      <w:proofErr w:type="spellEnd"/>
      <w:r>
        <w:rPr>
          <w:color w:val="222222"/>
          <w:szCs w:val="24"/>
        </w:rPr>
        <w:t xml:space="preserve"> and </w:t>
      </w:r>
      <w:proofErr w:type="spellStart"/>
      <w:r>
        <w:rPr>
          <w:color w:val="222222"/>
          <w:szCs w:val="24"/>
        </w:rPr>
        <w:t>Zhorova</w:t>
      </w:r>
      <w:proofErr w:type="spellEnd"/>
      <w:r>
        <w:rPr>
          <w:color w:val="222222"/>
          <w:szCs w:val="24"/>
        </w:rPr>
        <w:t>, 2014)</w:t>
      </w:r>
      <w:r>
        <w:t xml:space="preserve">. They address guest quickly which creates reputed image in front of their clients by properly </w:t>
      </w:r>
      <w:r>
        <w:lastRenderedPageBreak/>
        <w:t xml:space="preserve">communicating with them as they are able to explore amenities in hotel. The poor practices of employees in Marriott Hotel are weak as compared to Ritz Hotel because they are less effective and energetic senior teams. They </w:t>
      </w:r>
      <w:r w:rsidR="003B58AC">
        <w:t>lack</w:t>
      </w:r>
      <w:r>
        <w:t xml:space="preserve"> in procurement of unhealthy issues which create negative impact on clients</w:t>
      </w:r>
      <w:r>
        <w:rPr>
          <w:color w:val="222222"/>
          <w:szCs w:val="24"/>
        </w:rPr>
        <w:t xml:space="preserve"> (</w:t>
      </w:r>
      <w:proofErr w:type="spellStart"/>
      <w:r>
        <w:rPr>
          <w:color w:val="222222"/>
          <w:szCs w:val="24"/>
        </w:rPr>
        <w:t>Grishnova</w:t>
      </w:r>
      <w:proofErr w:type="spellEnd"/>
      <w:r>
        <w:rPr>
          <w:color w:val="222222"/>
          <w:szCs w:val="24"/>
        </w:rPr>
        <w:t xml:space="preserve"> and </w:t>
      </w:r>
      <w:proofErr w:type="spellStart"/>
      <w:r>
        <w:rPr>
          <w:color w:val="222222"/>
          <w:szCs w:val="24"/>
        </w:rPr>
        <w:t>Zhorova</w:t>
      </w:r>
      <w:proofErr w:type="spellEnd"/>
      <w:r>
        <w:rPr>
          <w:color w:val="222222"/>
          <w:szCs w:val="24"/>
        </w:rPr>
        <w:t>, 2014)</w:t>
      </w:r>
      <w:r>
        <w:t xml:space="preserve">. The hotel provides their employees poor wages and no job security to them which demotivates them to perform efficiently. </w:t>
      </w:r>
    </w:p>
    <w:p w:rsidR="00E470A8" w:rsidRDefault="00254980">
      <w:pPr>
        <w:pStyle w:val="Heading2"/>
      </w:pPr>
      <w:r>
        <w:t xml:space="preserve">3.  Suggesting organisation to reduce issue through development of skills and attitudes </w:t>
      </w:r>
      <w:r w:rsidR="003B58AC">
        <w:t>for life</w:t>
      </w:r>
      <w:r>
        <w:t>-long employment</w:t>
      </w:r>
    </w:p>
    <w:p w:rsidR="00E470A8" w:rsidRDefault="00254980">
      <w:pPr>
        <w:rPr>
          <w:b/>
          <w:bCs/>
        </w:rPr>
      </w:pPr>
      <w:r>
        <w:tab/>
        <w:t xml:space="preserve">Employment engagement and talented workforce consists of development of skills and attitudes of workers which increase efficiency in performing their task with specialisation that reduce errors. This leads organisation to remain stable with its competitive advantages to compete with rivalries. Some of the suggestions which are involved by Ritz Hotel in order to reduce issues of employee engagement with development of skills and attitudes are as </w:t>
      </w:r>
      <w:r w:rsidR="003B58AC">
        <w:t xml:space="preserve">follows: </w:t>
      </w:r>
    </w:p>
    <w:p w:rsidR="00E470A8" w:rsidRDefault="00254980">
      <w:pPr>
        <w:numPr>
          <w:ilvl w:val="0"/>
          <w:numId w:val="4"/>
        </w:numPr>
        <w:rPr>
          <w:b/>
          <w:bCs/>
        </w:rPr>
      </w:pPr>
      <w:r>
        <w:rPr>
          <w:b/>
          <w:bCs/>
        </w:rPr>
        <w:t xml:space="preserve">Focusing on specific </w:t>
      </w:r>
      <w:r w:rsidR="003B58AC">
        <w:rPr>
          <w:b/>
          <w:bCs/>
        </w:rPr>
        <w:t>target: -</w:t>
      </w:r>
      <w:r>
        <w:rPr>
          <w:b/>
          <w:bCs/>
        </w:rPr>
        <w:t xml:space="preserve"> </w:t>
      </w:r>
      <w:r>
        <w:t xml:space="preserve">The issue of employee engagement for continuous change in technological and innovative idea is to </w:t>
      </w:r>
      <w:r w:rsidR="003B58AC">
        <w:t>reduce</w:t>
      </w:r>
      <w:r>
        <w:t xml:space="preserve"> by focusing on specific target with adoption of same technology as it will be obsolete in future. The managers of Ritz Hotel focus on particular target which leads to reduce the break of employees that create deficiency in goal accomplishment</w:t>
      </w:r>
      <w:r>
        <w:rPr>
          <w:color w:val="222222"/>
          <w:szCs w:val="24"/>
        </w:rPr>
        <w:t xml:space="preserve"> (KABASHEVA and et.al., 2017)</w:t>
      </w:r>
      <w:r>
        <w:t xml:space="preserve">.  </w:t>
      </w:r>
    </w:p>
    <w:p w:rsidR="00E470A8" w:rsidRDefault="00254980">
      <w:pPr>
        <w:numPr>
          <w:ilvl w:val="0"/>
          <w:numId w:val="4"/>
        </w:numPr>
        <w:rPr>
          <w:b/>
          <w:bCs/>
        </w:rPr>
      </w:pPr>
      <w:r>
        <w:rPr>
          <w:b/>
          <w:bCs/>
        </w:rPr>
        <w:t xml:space="preserve">Provide </w:t>
      </w:r>
      <w:r w:rsidR="003B58AC">
        <w:rPr>
          <w:b/>
          <w:bCs/>
        </w:rPr>
        <w:t>training: -</w:t>
      </w:r>
      <w:r>
        <w:rPr>
          <w:b/>
          <w:bCs/>
        </w:rPr>
        <w:t xml:space="preserve"> </w:t>
      </w:r>
      <w:r>
        <w:t xml:space="preserve">This is affiliated with the issue of talented workforce for lack in specialisation which is to be diminished by providing training that leads to achieve success. The managers of Ritz Hotel provide training to workforce which results in development of skills with specialisation that results in maximisation of profitability ratios. </w:t>
      </w:r>
    </w:p>
    <w:p w:rsidR="00E470A8" w:rsidRDefault="00254980">
      <w:pPr>
        <w:numPr>
          <w:ilvl w:val="0"/>
          <w:numId w:val="4"/>
        </w:numPr>
        <w:rPr>
          <w:b/>
          <w:bCs/>
        </w:rPr>
      </w:pPr>
      <w:r>
        <w:rPr>
          <w:b/>
          <w:bCs/>
        </w:rPr>
        <w:t xml:space="preserve">Provide safety </w:t>
      </w:r>
      <w:r w:rsidR="003B58AC">
        <w:rPr>
          <w:b/>
          <w:bCs/>
        </w:rPr>
        <w:t>gears: -</w:t>
      </w:r>
      <w:r>
        <w:rPr>
          <w:b/>
          <w:bCs/>
        </w:rPr>
        <w:t xml:space="preserve"> </w:t>
      </w:r>
      <w:r>
        <w:t>The issue of employee engagement for political and security challenges which is to be solved by the corrective measure of providing safety gears to their employees. This leads to increase motivation and eagerness in performance of employees which leads to develop efficiency through their job security and health safety. The managers of Ritz Hotel provide safety gears to their workforce which leads to achieve objectives efficiently and to remain stable in competitive market</w:t>
      </w:r>
      <w:r>
        <w:rPr>
          <w:color w:val="222222"/>
          <w:szCs w:val="24"/>
        </w:rPr>
        <w:t xml:space="preserve"> (</w:t>
      </w:r>
      <w:proofErr w:type="spellStart"/>
      <w:r>
        <w:rPr>
          <w:color w:val="222222"/>
          <w:szCs w:val="24"/>
        </w:rPr>
        <w:t>Marchington</w:t>
      </w:r>
      <w:proofErr w:type="spellEnd"/>
      <w:r>
        <w:rPr>
          <w:color w:val="222222"/>
          <w:szCs w:val="24"/>
        </w:rPr>
        <w:t>, and et.al., 2016)</w:t>
      </w:r>
      <w:r>
        <w:t xml:space="preserve">. </w:t>
      </w:r>
    </w:p>
    <w:p w:rsidR="00E470A8" w:rsidRDefault="00254980">
      <w:pPr>
        <w:numPr>
          <w:ilvl w:val="0"/>
          <w:numId w:val="4"/>
        </w:numPr>
        <w:rPr>
          <w:b/>
          <w:bCs/>
        </w:rPr>
      </w:pPr>
      <w:r>
        <w:rPr>
          <w:b/>
          <w:bCs/>
        </w:rPr>
        <w:lastRenderedPageBreak/>
        <w:t xml:space="preserve">Teamwork </w:t>
      </w:r>
      <w:r w:rsidR="003B58AC">
        <w:rPr>
          <w:b/>
          <w:bCs/>
        </w:rPr>
        <w:t>performance: -</w:t>
      </w:r>
      <w:r>
        <w:rPr>
          <w:b/>
          <w:bCs/>
        </w:rPr>
        <w:t xml:space="preserve"> </w:t>
      </w:r>
      <w:r>
        <w:t xml:space="preserve">The issue of employee engagement for lack in co-ordination can be resolved by developing the ability of team work performance which leads to increase the skills of employees. The performance of team leads workers to perform their individual task with motivation and to co-operate with each other through building relationships. The managers of Ritz Hotel focus on teamwork to make their employees aware about their importance of task </w:t>
      </w:r>
      <w:r w:rsidR="003B58AC">
        <w:t>to organisation</w:t>
      </w:r>
      <w:r>
        <w:t xml:space="preserve"> which will further leads to achieve success. </w:t>
      </w:r>
    </w:p>
    <w:p w:rsidR="00E470A8" w:rsidRDefault="00254980">
      <w:pPr>
        <w:numPr>
          <w:ilvl w:val="0"/>
          <w:numId w:val="5"/>
        </w:numPr>
        <w:rPr>
          <w:b/>
          <w:bCs/>
        </w:rPr>
      </w:pPr>
      <w:r>
        <w:rPr>
          <w:b/>
          <w:bCs/>
        </w:rPr>
        <w:t xml:space="preserve">Providing </w:t>
      </w:r>
      <w:r w:rsidR="003B58AC">
        <w:rPr>
          <w:b/>
          <w:bCs/>
        </w:rPr>
        <w:t>rewards: -</w:t>
      </w:r>
      <w:r>
        <w:rPr>
          <w:b/>
          <w:bCs/>
        </w:rPr>
        <w:t xml:space="preserve"> </w:t>
      </w:r>
      <w:r>
        <w:t>The issue of employee engagement for compensation is to be solved by providing rewards to their workers for excessive performance which increase their motivation and efficiency. The managers of Ritz Hotel provide rewards to employees in order to attain success by motivating them through bonus, incentives, rewards, etc., which attracts them to perform efficiently</w:t>
      </w:r>
      <w:r>
        <w:rPr>
          <w:color w:val="222222"/>
          <w:szCs w:val="24"/>
        </w:rPr>
        <w:t xml:space="preserve"> (</w:t>
      </w:r>
      <w:proofErr w:type="spellStart"/>
      <w:r>
        <w:rPr>
          <w:color w:val="222222"/>
          <w:szCs w:val="24"/>
        </w:rPr>
        <w:t>Martorelli</w:t>
      </w:r>
      <w:proofErr w:type="spellEnd"/>
      <w:r>
        <w:rPr>
          <w:color w:val="222222"/>
          <w:szCs w:val="24"/>
        </w:rPr>
        <w:t>, 2014) (</w:t>
      </w:r>
      <w:r w:rsidR="003B58AC">
        <w:rPr>
          <w:color w:val="222222"/>
          <w:szCs w:val="24"/>
        </w:rPr>
        <w:t>McCredie, 2017</w:t>
      </w:r>
      <w:r>
        <w:rPr>
          <w:color w:val="222222"/>
          <w:szCs w:val="24"/>
        </w:rPr>
        <w:t>)</w:t>
      </w:r>
      <w:r>
        <w:t xml:space="preserve">. </w:t>
      </w:r>
    </w:p>
    <w:p w:rsidR="00E470A8" w:rsidRDefault="00254980">
      <w:pPr>
        <w:numPr>
          <w:ilvl w:val="0"/>
          <w:numId w:val="5"/>
        </w:numPr>
      </w:pPr>
      <w:r>
        <w:rPr>
          <w:b/>
          <w:bCs/>
        </w:rPr>
        <w:t xml:space="preserve">Build </w:t>
      </w:r>
      <w:r w:rsidR="003B58AC">
        <w:rPr>
          <w:b/>
          <w:bCs/>
        </w:rPr>
        <w:t>relationships: -</w:t>
      </w:r>
      <w:r>
        <w:rPr>
          <w:b/>
          <w:bCs/>
        </w:rPr>
        <w:t xml:space="preserve"> </w:t>
      </w:r>
      <w:r>
        <w:t xml:space="preserve">The issue of employee engagement for lack of co-ordination can also be solved by building relationships which leads to perform work collectively with co-operation and co-ordination to achieve certain specified task. The managers of Ritz Hotel increase employment attitude by interacting them with one another which leads to build relations and to achieve success. </w:t>
      </w:r>
    </w:p>
    <w:p w:rsidR="00E470A8" w:rsidRDefault="00254980">
      <w:pPr>
        <w:pStyle w:val="Heading2"/>
      </w:pPr>
      <w:r>
        <w:t>4.  Evaluating the advantages of primary research methods</w:t>
      </w:r>
    </w:p>
    <w:p w:rsidR="00E470A8" w:rsidRDefault="00254980">
      <w:r>
        <w:tab/>
        <w:t>The primary research methods of an organisation are described as the ability to collect all data from research which leads to identify certain problems for their corrective measures to achieve organisation goals and objectives</w:t>
      </w:r>
      <w:r>
        <w:rPr>
          <w:color w:val="222222"/>
          <w:szCs w:val="24"/>
        </w:rPr>
        <w:t xml:space="preserve"> (</w:t>
      </w:r>
      <w:proofErr w:type="spellStart"/>
      <w:r w:rsidR="003B58AC">
        <w:rPr>
          <w:color w:val="222222"/>
          <w:szCs w:val="24"/>
        </w:rPr>
        <w:t>Rönnqvist</w:t>
      </w:r>
      <w:proofErr w:type="spellEnd"/>
      <w:r w:rsidR="003B58AC">
        <w:rPr>
          <w:color w:val="222222"/>
          <w:szCs w:val="24"/>
        </w:rPr>
        <w:t xml:space="preserve"> and</w:t>
      </w:r>
      <w:r>
        <w:rPr>
          <w:color w:val="222222"/>
          <w:szCs w:val="24"/>
        </w:rPr>
        <w:t xml:space="preserve"> et.al., 2015)</w:t>
      </w:r>
      <w:r>
        <w:t xml:space="preserve">. The managers of Ritz Hotel implement this method to examine their performance effectiveness and efficiency. These primary research methods are classified below which are as </w:t>
      </w:r>
      <w:r w:rsidR="003B58AC">
        <w:t xml:space="preserve">follows: </w:t>
      </w:r>
    </w:p>
    <w:p w:rsidR="00E470A8" w:rsidRDefault="00254980">
      <w:r>
        <w:tab/>
      </w:r>
      <w:r w:rsidR="003B58AC">
        <w:rPr>
          <w:b/>
          <w:bCs/>
          <w:u w:val="single"/>
        </w:rPr>
        <w:t>Interview: -</w:t>
      </w:r>
      <w:r>
        <w:rPr>
          <w:b/>
          <w:bCs/>
        </w:rPr>
        <w:t xml:space="preserve"> </w:t>
      </w:r>
      <w:r>
        <w:t xml:space="preserve">This consists of telephonic or face-to-face interview which leads to collect data being the most popular method from years. This method is described as questioning and answering between interviewer and interviewee. The manager of Ritz Hotel can use this method to examine the systematic data for the achievement of organisation goals effectively. </w:t>
      </w:r>
    </w:p>
    <w:p w:rsidR="00E470A8" w:rsidRDefault="00254980">
      <w:pPr>
        <w:rPr>
          <w:b/>
          <w:bCs/>
        </w:rPr>
      </w:pPr>
      <w:r>
        <w:lastRenderedPageBreak/>
        <w:tab/>
      </w:r>
      <w:r w:rsidR="003B58AC">
        <w:rPr>
          <w:b/>
          <w:bCs/>
        </w:rPr>
        <w:t>Advantages: -</w:t>
      </w:r>
      <w:r>
        <w:rPr>
          <w:b/>
          <w:bCs/>
        </w:rPr>
        <w:t xml:space="preserve"> </w:t>
      </w:r>
      <w:r>
        <w:t>This method is advantageous for Ritz Hotel as it provides the details of performance which is capable to meet the desired and expectation</w:t>
      </w:r>
      <w:r>
        <w:rPr>
          <w:color w:val="222222"/>
          <w:szCs w:val="24"/>
        </w:rPr>
        <w:t xml:space="preserve"> (</w:t>
      </w:r>
      <w:proofErr w:type="spellStart"/>
      <w:r w:rsidR="003B58AC">
        <w:rPr>
          <w:color w:val="222222"/>
          <w:szCs w:val="24"/>
        </w:rPr>
        <w:t>Schulenkorf</w:t>
      </w:r>
      <w:proofErr w:type="spellEnd"/>
      <w:r w:rsidR="003B58AC">
        <w:rPr>
          <w:color w:val="222222"/>
          <w:szCs w:val="24"/>
        </w:rPr>
        <w:t>, 2017</w:t>
      </w:r>
      <w:r>
        <w:rPr>
          <w:color w:val="222222"/>
          <w:szCs w:val="24"/>
        </w:rPr>
        <w:t>).</w:t>
      </w:r>
    </w:p>
    <w:p w:rsidR="00E470A8" w:rsidRDefault="00254980">
      <w:pPr>
        <w:rPr>
          <w:b/>
          <w:bCs/>
        </w:rPr>
      </w:pPr>
      <w:r>
        <w:rPr>
          <w:b/>
          <w:bCs/>
        </w:rPr>
        <w:tab/>
      </w:r>
      <w:r w:rsidR="003B58AC">
        <w:rPr>
          <w:b/>
          <w:bCs/>
        </w:rPr>
        <w:t>Uses: -</w:t>
      </w:r>
      <w:r>
        <w:rPr>
          <w:b/>
          <w:bCs/>
        </w:rPr>
        <w:t xml:space="preserve"> </w:t>
      </w:r>
      <w:r>
        <w:t xml:space="preserve">This method is essential for Ritz Hotel as it leads to staff </w:t>
      </w:r>
      <w:r w:rsidR="003B58AC">
        <w:t>those candidates</w:t>
      </w:r>
      <w:r>
        <w:t xml:space="preserve"> who are capable for their vacancy which increase efficiency.</w:t>
      </w:r>
    </w:p>
    <w:p w:rsidR="00E470A8" w:rsidRDefault="00254980">
      <w:r>
        <w:rPr>
          <w:b/>
          <w:bCs/>
        </w:rPr>
        <w:tab/>
      </w:r>
      <w:r w:rsidR="003B58AC">
        <w:rPr>
          <w:b/>
          <w:bCs/>
          <w:u w:val="single"/>
        </w:rPr>
        <w:t>Surveys: -</w:t>
      </w:r>
      <w:r>
        <w:rPr>
          <w:b/>
          <w:bCs/>
          <w:u w:val="single"/>
        </w:rPr>
        <w:t xml:space="preserve"> </w:t>
      </w:r>
      <w:r>
        <w:t xml:space="preserve">This method of primary research is considered as the ability to determine the views of </w:t>
      </w:r>
      <w:r w:rsidR="003B58AC">
        <w:t>consumer’s</w:t>
      </w:r>
      <w:r>
        <w:t xml:space="preserve"> satisfaction level from the performance of hotel. It is the procedure to perform certain activities to generate competitive advantage by exploring through meeting the requirements of consumers</w:t>
      </w:r>
      <w:r>
        <w:rPr>
          <w:color w:val="222222"/>
          <w:szCs w:val="24"/>
        </w:rPr>
        <w:t xml:space="preserve"> (Taylor, 2016)</w:t>
      </w:r>
      <w:r>
        <w:t xml:space="preserve">. The managers of Ritz Hotel can use this method to analyse their consumer satisfaction level with their performance and to implement corrective measures to improve it. </w:t>
      </w:r>
    </w:p>
    <w:p w:rsidR="00E470A8" w:rsidRDefault="00254980">
      <w:pPr>
        <w:rPr>
          <w:b/>
          <w:bCs/>
        </w:rPr>
      </w:pPr>
      <w:r>
        <w:tab/>
      </w:r>
      <w:r w:rsidR="003B58AC">
        <w:rPr>
          <w:b/>
          <w:bCs/>
        </w:rPr>
        <w:t>Advantages: -</w:t>
      </w:r>
      <w:r>
        <w:rPr>
          <w:b/>
          <w:bCs/>
        </w:rPr>
        <w:t xml:space="preserve"> </w:t>
      </w:r>
      <w:r>
        <w:t xml:space="preserve">This method is beneficial for Ritz Hotel as it </w:t>
      </w:r>
      <w:r w:rsidR="003B58AC">
        <w:t>creates</w:t>
      </w:r>
      <w:r>
        <w:t xml:space="preserve"> effectiveness among employees to perform their task with specialisation which attracts consumers to increase their satisfaction and provide luxurious and comfortable environment</w:t>
      </w:r>
      <w:r>
        <w:rPr>
          <w:color w:val="222222"/>
          <w:szCs w:val="24"/>
        </w:rPr>
        <w:t xml:space="preserve"> (Taylor, 2018)</w:t>
      </w:r>
      <w:r>
        <w:t>.</w:t>
      </w:r>
    </w:p>
    <w:p w:rsidR="00E470A8" w:rsidRDefault="00254980">
      <w:r>
        <w:rPr>
          <w:b/>
          <w:bCs/>
        </w:rPr>
        <w:tab/>
      </w:r>
      <w:r w:rsidR="003B58AC">
        <w:rPr>
          <w:b/>
          <w:bCs/>
        </w:rPr>
        <w:t>Uses: -</w:t>
      </w:r>
      <w:r>
        <w:rPr>
          <w:b/>
          <w:bCs/>
        </w:rPr>
        <w:t xml:space="preserve"> </w:t>
      </w:r>
      <w:r>
        <w:t xml:space="preserve">This method should not be used by Ritz Hotel as it is five – star rated hotel which can't survey and waste time in this. It's better to adopt the questionnaire system for their clients either on </w:t>
      </w:r>
      <w:r w:rsidR="003B58AC">
        <w:t>call</w:t>
      </w:r>
      <w:r>
        <w:t xml:space="preserve"> or by asking them to fill it which increase their efficiency</w:t>
      </w:r>
      <w:r>
        <w:rPr>
          <w:color w:val="222222"/>
          <w:szCs w:val="24"/>
        </w:rPr>
        <w:t xml:space="preserve"> (Zhang and et.al., 2020)</w:t>
      </w:r>
      <w:r>
        <w:t xml:space="preserve">. </w:t>
      </w:r>
    </w:p>
    <w:p w:rsidR="00E470A8" w:rsidRDefault="00254980">
      <w:pPr>
        <w:pStyle w:val="Heading1"/>
      </w:pPr>
      <w:r>
        <w:t>CONCLUSION</w:t>
      </w:r>
    </w:p>
    <w:p w:rsidR="00E470A8" w:rsidRDefault="00254980">
      <w:r>
        <w:tab/>
        <w:t xml:space="preserve">From the above discussion it </w:t>
      </w:r>
      <w:r w:rsidR="003B58AC">
        <w:t>has</w:t>
      </w:r>
      <w:r>
        <w:t xml:space="preserve"> been concluded that personnel development plays the dominant role in achievement of organisation goals and objectives. The personnel development is described as the ability of being aware of health issues, developing communication skills, eagerness to perform effectively, etc., which leads to achieve success. The issues of employee engagement and talented workforce are political and security challenges, insufficient training and development, skilled labour shortage, etc. Determining the issue with our organisation as compared to other business. </w:t>
      </w:r>
      <w:proofErr w:type="spellStart"/>
      <w:r>
        <w:t>Apartly</w:t>
      </w:r>
      <w:proofErr w:type="spellEnd"/>
      <w:r>
        <w:t>, reducing the issue through development of skills and attitudes for life-long employment. Evaluating the advantages of primary research methods are qualitative and quantitative research with their advantages and uses.</w:t>
      </w:r>
    </w:p>
    <w:p w:rsidR="00E470A8" w:rsidRDefault="00E470A8">
      <w:pPr>
        <w:pStyle w:val="Heading1"/>
      </w:pPr>
    </w:p>
    <w:p w:rsidR="00E470A8" w:rsidRDefault="00254980">
      <w:pPr>
        <w:pStyle w:val="Heading1"/>
        <w:pageBreakBefore/>
        <w:rPr>
          <w:u w:val="single"/>
        </w:rPr>
      </w:pPr>
      <w:r>
        <w:lastRenderedPageBreak/>
        <w:t>REFERENCES</w:t>
      </w:r>
    </w:p>
    <w:p w:rsidR="00E470A8" w:rsidRDefault="00254980">
      <w:pPr>
        <w:rPr>
          <w:color w:val="222222"/>
          <w:szCs w:val="24"/>
        </w:rPr>
      </w:pPr>
      <w:r>
        <w:rPr>
          <w:u w:val="single"/>
        </w:rPr>
        <w:t>Books and journal</w:t>
      </w:r>
    </w:p>
    <w:p w:rsidR="00E470A8" w:rsidRDefault="00254980">
      <w:pPr>
        <w:spacing w:line="100" w:lineRule="atLeast"/>
        <w:ind w:left="832" w:hanging="817"/>
        <w:rPr>
          <w:color w:val="222222"/>
          <w:szCs w:val="24"/>
        </w:rPr>
      </w:pPr>
      <w:proofErr w:type="spellStart"/>
      <w:r>
        <w:rPr>
          <w:color w:val="222222"/>
          <w:szCs w:val="24"/>
        </w:rPr>
        <w:t>Beevers</w:t>
      </w:r>
      <w:proofErr w:type="spellEnd"/>
      <w:r>
        <w:rPr>
          <w:color w:val="222222"/>
          <w:szCs w:val="24"/>
        </w:rPr>
        <w:t xml:space="preserve">, K. and Rea, A., 2016. </w:t>
      </w:r>
      <w:r>
        <w:rPr>
          <w:i/>
          <w:color w:val="222222"/>
          <w:szCs w:val="24"/>
        </w:rPr>
        <w:t>Learning and Development Practice in the Workplace</w:t>
      </w:r>
      <w:r>
        <w:rPr>
          <w:color w:val="222222"/>
          <w:szCs w:val="24"/>
        </w:rPr>
        <w:t xml:space="preserve">. </w:t>
      </w:r>
      <w:proofErr w:type="spellStart"/>
      <w:r>
        <w:rPr>
          <w:color w:val="222222"/>
          <w:szCs w:val="24"/>
        </w:rPr>
        <w:t>Kogan</w:t>
      </w:r>
      <w:proofErr w:type="spellEnd"/>
      <w:r>
        <w:rPr>
          <w:color w:val="222222"/>
          <w:szCs w:val="24"/>
        </w:rPr>
        <w:t xml:space="preserve"> Page Publishers.</w:t>
      </w:r>
    </w:p>
    <w:p w:rsidR="00E470A8" w:rsidRDefault="00254980">
      <w:pPr>
        <w:spacing w:line="100" w:lineRule="atLeast"/>
        <w:ind w:left="832" w:hanging="817"/>
        <w:rPr>
          <w:color w:val="222222"/>
          <w:szCs w:val="24"/>
        </w:rPr>
      </w:pPr>
      <w:r>
        <w:rPr>
          <w:color w:val="222222"/>
          <w:szCs w:val="24"/>
        </w:rPr>
        <w:t xml:space="preserve">Boland, S. and et.al., 2017. Rapid development of the CH-47F flight test instrumentation. In </w:t>
      </w:r>
      <w:r>
        <w:rPr>
          <w:i/>
          <w:color w:val="222222"/>
          <w:szCs w:val="24"/>
        </w:rPr>
        <w:t xml:space="preserve">17th Australian International Aerospace Congress: AIAC 2017 </w:t>
      </w:r>
      <w:r>
        <w:rPr>
          <w:color w:val="222222"/>
          <w:szCs w:val="24"/>
        </w:rPr>
        <w:t>(p. 369). Engineers Australia, Royal Aeronautical Society.</w:t>
      </w:r>
    </w:p>
    <w:p w:rsidR="00E470A8" w:rsidRDefault="00254980">
      <w:pPr>
        <w:spacing w:line="100" w:lineRule="atLeast"/>
        <w:ind w:left="832" w:hanging="817"/>
        <w:rPr>
          <w:color w:val="222222"/>
          <w:szCs w:val="24"/>
        </w:rPr>
      </w:pPr>
      <w:r>
        <w:rPr>
          <w:color w:val="222222"/>
          <w:szCs w:val="24"/>
        </w:rPr>
        <w:t xml:space="preserve">Boland, S. and et.al., 2017. Rapid development of the CH-47F flight test instrumentation. In </w:t>
      </w:r>
      <w:r>
        <w:rPr>
          <w:i/>
          <w:color w:val="222222"/>
          <w:szCs w:val="24"/>
        </w:rPr>
        <w:t xml:space="preserve">17th Australian International Aerospace Congress: AIAC 2017 </w:t>
      </w:r>
      <w:r>
        <w:rPr>
          <w:color w:val="222222"/>
          <w:szCs w:val="24"/>
        </w:rPr>
        <w:t>(p. 369). Engineers Australia, Royal Aeronautical Society.</w:t>
      </w:r>
    </w:p>
    <w:p w:rsidR="00E470A8" w:rsidRDefault="00254980">
      <w:pPr>
        <w:spacing w:line="100" w:lineRule="atLeast"/>
        <w:ind w:left="832" w:hanging="817"/>
        <w:rPr>
          <w:color w:val="222222"/>
          <w:szCs w:val="24"/>
        </w:rPr>
      </w:pPr>
      <w:r>
        <w:rPr>
          <w:color w:val="222222"/>
          <w:szCs w:val="24"/>
        </w:rPr>
        <w:t xml:space="preserve">Cook, M., 2016. </w:t>
      </w:r>
      <w:r>
        <w:rPr>
          <w:i/>
          <w:color w:val="222222"/>
          <w:szCs w:val="24"/>
        </w:rPr>
        <w:t>Personnel selection: Adding value through people-A changing picture</w:t>
      </w:r>
      <w:r>
        <w:rPr>
          <w:color w:val="222222"/>
          <w:szCs w:val="24"/>
        </w:rPr>
        <w:t>. John Wiley &amp; Sons.</w:t>
      </w:r>
    </w:p>
    <w:p w:rsidR="00E470A8" w:rsidRDefault="00254980">
      <w:pPr>
        <w:spacing w:line="100" w:lineRule="atLeast"/>
        <w:ind w:left="832" w:hanging="817"/>
        <w:rPr>
          <w:color w:val="222222"/>
          <w:szCs w:val="24"/>
        </w:rPr>
      </w:pPr>
      <w:r>
        <w:rPr>
          <w:color w:val="222222"/>
          <w:szCs w:val="24"/>
        </w:rPr>
        <w:t xml:space="preserve">Dickson-Deane, C. and et.al., 2018. Structuring and Resourcing Your eLearning Unit. In </w:t>
      </w:r>
      <w:r>
        <w:rPr>
          <w:i/>
          <w:color w:val="222222"/>
          <w:szCs w:val="24"/>
        </w:rPr>
        <w:t xml:space="preserve">Leading and Managing e-Learning </w:t>
      </w:r>
      <w:r>
        <w:rPr>
          <w:color w:val="222222"/>
          <w:szCs w:val="24"/>
        </w:rPr>
        <w:t>(pp. 61-72). Springer, Cham.</w:t>
      </w:r>
    </w:p>
    <w:p w:rsidR="00E470A8" w:rsidRDefault="00254980">
      <w:pPr>
        <w:spacing w:line="100" w:lineRule="atLeast"/>
        <w:ind w:left="832" w:hanging="817"/>
        <w:rPr>
          <w:color w:val="222222"/>
          <w:szCs w:val="24"/>
        </w:rPr>
      </w:pPr>
      <w:r>
        <w:rPr>
          <w:color w:val="222222"/>
          <w:szCs w:val="24"/>
        </w:rPr>
        <w:t xml:space="preserve">Goetz, K. H. and </w:t>
      </w:r>
      <w:proofErr w:type="spellStart"/>
      <w:r>
        <w:rPr>
          <w:color w:val="222222"/>
          <w:szCs w:val="24"/>
        </w:rPr>
        <w:t>Patz</w:t>
      </w:r>
      <w:proofErr w:type="spellEnd"/>
      <w:r>
        <w:rPr>
          <w:color w:val="222222"/>
          <w:szCs w:val="24"/>
        </w:rPr>
        <w:t xml:space="preserve">, R., 2017. Resourcing international organizations: Resource diversification, organizational differentiation, and administrative governance. </w:t>
      </w:r>
      <w:r>
        <w:rPr>
          <w:i/>
          <w:color w:val="222222"/>
          <w:szCs w:val="24"/>
        </w:rPr>
        <w:t>Global Policy.</w:t>
      </w:r>
      <w:r>
        <w:rPr>
          <w:color w:val="222222"/>
          <w:szCs w:val="24"/>
        </w:rPr>
        <w:t xml:space="preserve"> 8. pp.5-14.</w:t>
      </w:r>
    </w:p>
    <w:p w:rsidR="00E470A8" w:rsidRDefault="00254980">
      <w:pPr>
        <w:spacing w:line="100" w:lineRule="atLeast"/>
        <w:ind w:left="832" w:hanging="817"/>
        <w:rPr>
          <w:color w:val="222222"/>
          <w:szCs w:val="24"/>
        </w:rPr>
      </w:pPr>
      <w:r>
        <w:rPr>
          <w:color w:val="222222"/>
          <w:szCs w:val="24"/>
        </w:rPr>
        <w:t xml:space="preserve">Goetz, K. H. and </w:t>
      </w:r>
      <w:proofErr w:type="spellStart"/>
      <w:r>
        <w:rPr>
          <w:color w:val="222222"/>
          <w:szCs w:val="24"/>
        </w:rPr>
        <w:t>Patz</w:t>
      </w:r>
      <w:proofErr w:type="spellEnd"/>
      <w:r>
        <w:rPr>
          <w:color w:val="222222"/>
          <w:szCs w:val="24"/>
        </w:rPr>
        <w:t xml:space="preserve">, R., 2017. Resourcing international organizations: Resource diversification, organizational differentiation, and administrative governance. </w:t>
      </w:r>
      <w:r>
        <w:rPr>
          <w:i/>
          <w:color w:val="222222"/>
          <w:szCs w:val="24"/>
        </w:rPr>
        <w:t>Global Policy</w:t>
      </w:r>
      <w:r>
        <w:rPr>
          <w:color w:val="222222"/>
          <w:szCs w:val="24"/>
        </w:rPr>
        <w:t>. 8</w:t>
      </w:r>
      <w:r>
        <w:rPr>
          <w:i/>
          <w:color w:val="222222"/>
          <w:szCs w:val="24"/>
        </w:rPr>
        <w:t xml:space="preserve">. </w:t>
      </w:r>
      <w:r>
        <w:rPr>
          <w:color w:val="222222"/>
          <w:szCs w:val="24"/>
        </w:rPr>
        <w:t>pp.5-14.</w:t>
      </w:r>
    </w:p>
    <w:p w:rsidR="00E470A8" w:rsidRDefault="00254980">
      <w:pPr>
        <w:spacing w:line="100" w:lineRule="atLeast"/>
        <w:ind w:left="832" w:hanging="817"/>
        <w:rPr>
          <w:color w:val="222222"/>
          <w:szCs w:val="24"/>
        </w:rPr>
      </w:pPr>
      <w:proofErr w:type="spellStart"/>
      <w:r>
        <w:rPr>
          <w:color w:val="222222"/>
          <w:szCs w:val="24"/>
        </w:rPr>
        <w:t>Grishnova</w:t>
      </w:r>
      <w:proofErr w:type="spellEnd"/>
      <w:r>
        <w:rPr>
          <w:color w:val="222222"/>
          <w:szCs w:val="24"/>
        </w:rPr>
        <w:t xml:space="preserve">, O. A.  and </w:t>
      </w:r>
      <w:proofErr w:type="spellStart"/>
      <w:r>
        <w:rPr>
          <w:color w:val="222222"/>
          <w:szCs w:val="24"/>
        </w:rPr>
        <w:t>Zhorova</w:t>
      </w:r>
      <w:proofErr w:type="spellEnd"/>
      <w:r>
        <w:rPr>
          <w:color w:val="222222"/>
          <w:szCs w:val="24"/>
        </w:rPr>
        <w:t xml:space="preserve">, Y. R., 2014. Human resourcing of the efficient system of anti-crisis corporate management. </w:t>
      </w:r>
      <w:r>
        <w:rPr>
          <w:i/>
          <w:color w:val="222222"/>
          <w:szCs w:val="24"/>
        </w:rPr>
        <w:t>Problems of Economy.</w:t>
      </w:r>
      <w:r>
        <w:rPr>
          <w:color w:val="222222"/>
          <w:szCs w:val="24"/>
        </w:rPr>
        <w:t xml:space="preserve"> (1).</w:t>
      </w:r>
    </w:p>
    <w:p w:rsidR="00E470A8" w:rsidRDefault="00254980">
      <w:pPr>
        <w:spacing w:line="100" w:lineRule="atLeast"/>
        <w:ind w:left="832" w:hanging="817"/>
        <w:rPr>
          <w:color w:val="222222"/>
          <w:szCs w:val="24"/>
        </w:rPr>
      </w:pPr>
      <w:proofErr w:type="spellStart"/>
      <w:r>
        <w:rPr>
          <w:color w:val="222222"/>
          <w:szCs w:val="24"/>
        </w:rPr>
        <w:t>Grishnova</w:t>
      </w:r>
      <w:proofErr w:type="spellEnd"/>
      <w:r>
        <w:rPr>
          <w:color w:val="222222"/>
          <w:szCs w:val="24"/>
        </w:rPr>
        <w:t xml:space="preserve">, O. A. and </w:t>
      </w:r>
      <w:proofErr w:type="spellStart"/>
      <w:r>
        <w:rPr>
          <w:color w:val="222222"/>
          <w:szCs w:val="24"/>
        </w:rPr>
        <w:t>Zhorova</w:t>
      </w:r>
      <w:proofErr w:type="spellEnd"/>
      <w:r>
        <w:rPr>
          <w:color w:val="222222"/>
          <w:szCs w:val="24"/>
        </w:rPr>
        <w:t xml:space="preserve">, Y. R., 2014. Human resourcing of the efficient system of anti-crisis corporate management. </w:t>
      </w:r>
      <w:r>
        <w:rPr>
          <w:i/>
          <w:color w:val="222222"/>
          <w:szCs w:val="24"/>
        </w:rPr>
        <w:t>Problems of Economy.</w:t>
      </w:r>
      <w:r>
        <w:rPr>
          <w:color w:val="222222"/>
          <w:szCs w:val="24"/>
        </w:rPr>
        <w:t xml:space="preserve"> (1).</w:t>
      </w:r>
    </w:p>
    <w:p w:rsidR="00E470A8" w:rsidRDefault="00254980">
      <w:pPr>
        <w:spacing w:line="100" w:lineRule="atLeast"/>
        <w:ind w:left="832" w:hanging="817"/>
        <w:rPr>
          <w:color w:val="222222"/>
          <w:szCs w:val="24"/>
        </w:rPr>
      </w:pPr>
      <w:r>
        <w:rPr>
          <w:color w:val="222222"/>
          <w:szCs w:val="24"/>
        </w:rPr>
        <w:t xml:space="preserve">KABASHEVA, I. and et.al., 2017. Analysis of scientific and technical activity resourcing in Russia. </w:t>
      </w:r>
      <w:r>
        <w:rPr>
          <w:i/>
          <w:color w:val="222222"/>
          <w:szCs w:val="24"/>
        </w:rPr>
        <w:t>Personnel</w:t>
      </w:r>
      <w:r>
        <w:rPr>
          <w:color w:val="222222"/>
          <w:szCs w:val="24"/>
        </w:rPr>
        <w:t>. 40(50).  p.50.</w:t>
      </w:r>
    </w:p>
    <w:p w:rsidR="00E470A8" w:rsidRDefault="00254980">
      <w:pPr>
        <w:spacing w:line="100" w:lineRule="atLeast"/>
        <w:ind w:left="832" w:hanging="817"/>
        <w:rPr>
          <w:color w:val="222222"/>
          <w:szCs w:val="24"/>
        </w:rPr>
      </w:pPr>
      <w:proofErr w:type="spellStart"/>
      <w:r>
        <w:rPr>
          <w:color w:val="222222"/>
          <w:szCs w:val="24"/>
        </w:rPr>
        <w:t>Marchington</w:t>
      </w:r>
      <w:proofErr w:type="spellEnd"/>
      <w:r>
        <w:rPr>
          <w:color w:val="222222"/>
          <w:szCs w:val="24"/>
        </w:rPr>
        <w:t xml:space="preserve">, M., and et.al., 2016. </w:t>
      </w:r>
      <w:r>
        <w:rPr>
          <w:i/>
          <w:color w:val="222222"/>
          <w:szCs w:val="24"/>
        </w:rPr>
        <w:t>Human resource management at work</w:t>
      </w:r>
      <w:r>
        <w:rPr>
          <w:color w:val="222222"/>
          <w:szCs w:val="24"/>
        </w:rPr>
        <w:t xml:space="preserve">. </w:t>
      </w:r>
      <w:proofErr w:type="spellStart"/>
      <w:r>
        <w:rPr>
          <w:color w:val="222222"/>
          <w:szCs w:val="24"/>
        </w:rPr>
        <w:t>Kogan</w:t>
      </w:r>
      <w:proofErr w:type="spellEnd"/>
      <w:r>
        <w:rPr>
          <w:color w:val="222222"/>
          <w:szCs w:val="24"/>
        </w:rPr>
        <w:t xml:space="preserve"> Page Publishers.</w:t>
      </w:r>
    </w:p>
    <w:p w:rsidR="00E470A8" w:rsidRDefault="00254980">
      <w:pPr>
        <w:spacing w:line="100" w:lineRule="atLeast"/>
        <w:ind w:left="832" w:hanging="817"/>
        <w:rPr>
          <w:color w:val="222222"/>
          <w:szCs w:val="24"/>
        </w:rPr>
      </w:pPr>
      <w:proofErr w:type="spellStart"/>
      <w:r>
        <w:rPr>
          <w:color w:val="222222"/>
          <w:szCs w:val="24"/>
        </w:rPr>
        <w:t>Martorelli</w:t>
      </w:r>
      <w:proofErr w:type="spellEnd"/>
      <w:r>
        <w:rPr>
          <w:color w:val="222222"/>
          <w:szCs w:val="24"/>
        </w:rPr>
        <w:t xml:space="preserve">, M. A., 2014. Funding and resourcing clinical development. </w:t>
      </w:r>
      <w:r>
        <w:rPr>
          <w:i/>
          <w:color w:val="222222"/>
          <w:szCs w:val="24"/>
        </w:rPr>
        <w:t xml:space="preserve">Re-inventing Drug Development. </w:t>
      </w:r>
      <w:r>
        <w:rPr>
          <w:color w:val="222222"/>
          <w:szCs w:val="24"/>
        </w:rPr>
        <w:t>p.49.</w:t>
      </w:r>
    </w:p>
    <w:p w:rsidR="00E470A8" w:rsidRDefault="00254980">
      <w:pPr>
        <w:spacing w:line="100" w:lineRule="atLeast"/>
        <w:ind w:left="832" w:hanging="817"/>
        <w:rPr>
          <w:color w:val="222222"/>
          <w:szCs w:val="24"/>
        </w:rPr>
      </w:pPr>
      <w:r>
        <w:rPr>
          <w:color w:val="222222"/>
          <w:szCs w:val="24"/>
        </w:rPr>
        <w:t xml:space="preserve">McCredie, H., 2017. </w:t>
      </w:r>
      <w:r>
        <w:rPr>
          <w:i/>
          <w:color w:val="222222"/>
          <w:szCs w:val="24"/>
        </w:rPr>
        <w:t>Improving Managerial Talent: Practical Psychology for Human Resourcing and Learning &amp; Development Professionals</w:t>
      </w:r>
      <w:r>
        <w:rPr>
          <w:color w:val="222222"/>
          <w:szCs w:val="24"/>
        </w:rPr>
        <w:t>. Routledge.</w:t>
      </w:r>
    </w:p>
    <w:p w:rsidR="00E470A8" w:rsidRDefault="00254980">
      <w:pPr>
        <w:spacing w:line="100" w:lineRule="atLeast"/>
        <w:ind w:left="832" w:hanging="817"/>
        <w:rPr>
          <w:color w:val="222222"/>
          <w:szCs w:val="24"/>
        </w:rPr>
      </w:pPr>
      <w:proofErr w:type="spellStart"/>
      <w:r>
        <w:rPr>
          <w:color w:val="222222"/>
          <w:szCs w:val="24"/>
        </w:rPr>
        <w:t>Pellicer</w:t>
      </w:r>
      <w:proofErr w:type="spellEnd"/>
      <w:r>
        <w:rPr>
          <w:color w:val="222222"/>
          <w:szCs w:val="24"/>
        </w:rPr>
        <w:t xml:space="preserve">, M. and </w:t>
      </w:r>
      <w:proofErr w:type="spellStart"/>
      <w:r>
        <w:rPr>
          <w:color w:val="222222"/>
          <w:szCs w:val="24"/>
        </w:rPr>
        <w:t>Piraino</w:t>
      </w:r>
      <w:proofErr w:type="spellEnd"/>
      <w:r>
        <w:rPr>
          <w:color w:val="222222"/>
          <w:szCs w:val="24"/>
        </w:rPr>
        <w:t xml:space="preserve">, P., 2015. </w:t>
      </w:r>
      <w:r>
        <w:rPr>
          <w:i/>
          <w:color w:val="222222"/>
          <w:szCs w:val="24"/>
        </w:rPr>
        <w:t>The effect of non-personnel resources on educational outcomes: Evidence from South Africa</w:t>
      </w:r>
      <w:r>
        <w:rPr>
          <w:color w:val="222222"/>
          <w:szCs w:val="24"/>
        </w:rPr>
        <w:t>.</w:t>
      </w:r>
    </w:p>
    <w:p w:rsidR="00E470A8" w:rsidRDefault="00254980">
      <w:pPr>
        <w:spacing w:line="100" w:lineRule="atLeast"/>
        <w:ind w:left="832" w:hanging="817"/>
        <w:rPr>
          <w:color w:val="222222"/>
          <w:szCs w:val="24"/>
        </w:rPr>
      </w:pPr>
      <w:r>
        <w:rPr>
          <w:color w:val="222222"/>
          <w:szCs w:val="24"/>
        </w:rPr>
        <w:t xml:space="preserve">Phillips, S., 2017. Resourcing Strategies'. </w:t>
      </w:r>
      <w:r>
        <w:rPr>
          <w:i/>
          <w:color w:val="222222"/>
          <w:szCs w:val="24"/>
        </w:rPr>
        <w:t>The Emerald Handbook of Modern Information Management. Emerald Publishing Limited.</w:t>
      </w:r>
      <w:r>
        <w:rPr>
          <w:color w:val="222222"/>
          <w:szCs w:val="24"/>
        </w:rPr>
        <w:t xml:space="preserve"> pp.707-728.</w:t>
      </w:r>
    </w:p>
    <w:p w:rsidR="00E470A8" w:rsidRDefault="00254980">
      <w:pPr>
        <w:spacing w:line="100" w:lineRule="atLeast"/>
        <w:ind w:left="832" w:hanging="817"/>
        <w:rPr>
          <w:color w:val="222222"/>
          <w:szCs w:val="24"/>
        </w:rPr>
      </w:pPr>
      <w:proofErr w:type="spellStart"/>
      <w:r>
        <w:rPr>
          <w:color w:val="222222"/>
          <w:szCs w:val="24"/>
        </w:rPr>
        <w:t>Rönnqvist</w:t>
      </w:r>
      <w:proofErr w:type="spellEnd"/>
      <w:r>
        <w:rPr>
          <w:color w:val="222222"/>
          <w:szCs w:val="24"/>
        </w:rPr>
        <w:t xml:space="preserve">, D.  and et.al., 2015. Employee Resourcing in Elderly Care: Attracting, Recruiting and Retaining the Right Competence. In </w:t>
      </w:r>
      <w:r>
        <w:rPr>
          <w:i/>
          <w:color w:val="222222"/>
          <w:szCs w:val="24"/>
        </w:rPr>
        <w:t xml:space="preserve">Working and Learning in Times of Uncertainty: Challenges to Adult, Professional and Vocational Education </w:t>
      </w:r>
      <w:r>
        <w:rPr>
          <w:color w:val="222222"/>
          <w:szCs w:val="24"/>
        </w:rPr>
        <w:t>(pp. 131-143). Brill Sense.</w:t>
      </w:r>
    </w:p>
    <w:p w:rsidR="00E470A8" w:rsidRDefault="00254980">
      <w:pPr>
        <w:spacing w:line="100" w:lineRule="atLeast"/>
        <w:ind w:left="832" w:hanging="817"/>
        <w:rPr>
          <w:color w:val="222222"/>
          <w:szCs w:val="24"/>
        </w:rPr>
      </w:pPr>
      <w:proofErr w:type="spellStart"/>
      <w:r>
        <w:rPr>
          <w:color w:val="222222"/>
          <w:szCs w:val="24"/>
        </w:rPr>
        <w:t>Schulenkorf</w:t>
      </w:r>
      <w:proofErr w:type="spellEnd"/>
      <w:r>
        <w:rPr>
          <w:color w:val="222222"/>
          <w:szCs w:val="24"/>
        </w:rPr>
        <w:t xml:space="preserve">, N., 2017. Managing sport-for-development: Reflections and outlook. </w:t>
      </w:r>
      <w:r>
        <w:rPr>
          <w:i/>
          <w:color w:val="222222"/>
          <w:szCs w:val="24"/>
        </w:rPr>
        <w:t>Sport Management Review</w:t>
      </w:r>
      <w:r>
        <w:rPr>
          <w:color w:val="222222"/>
          <w:szCs w:val="24"/>
        </w:rPr>
        <w:t>. 20(3). pp.243-251.</w:t>
      </w:r>
    </w:p>
    <w:p w:rsidR="00E470A8" w:rsidRDefault="00254980">
      <w:pPr>
        <w:spacing w:line="100" w:lineRule="atLeast"/>
        <w:ind w:left="832" w:hanging="817"/>
        <w:rPr>
          <w:color w:val="222222"/>
          <w:szCs w:val="24"/>
        </w:rPr>
      </w:pPr>
      <w:r>
        <w:rPr>
          <w:color w:val="222222"/>
          <w:szCs w:val="24"/>
        </w:rPr>
        <w:t xml:space="preserve">Taylor, S., 2016. Resourcing. In </w:t>
      </w:r>
      <w:proofErr w:type="spellStart"/>
      <w:r>
        <w:rPr>
          <w:i/>
          <w:color w:val="222222"/>
          <w:szCs w:val="24"/>
        </w:rPr>
        <w:t>Encyclopedia</w:t>
      </w:r>
      <w:proofErr w:type="spellEnd"/>
      <w:r>
        <w:rPr>
          <w:i/>
          <w:color w:val="222222"/>
          <w:szCs w:val="24"/>
        </w:rPr>
        <w:t xml:space="preserve"> of Human Resource Management</w:t>
      </w:r>
      <w:r>
        <w:rPr>
          <w:color w:val="222222"/>
          <w:szCs w:val="24"/>
        </w:rPr>
        <w:t>. Edward Elgar Publishing Limited.</w:t>
      </w:r>
    </w:p>
    <w:p w:rsidR="00E470A8" w:rsidRDefault="00254980">
      <w:pPr>
        <w:spacing w:line="100" w:lineRule="atLeast"/>
        <w:ind w:left="832" w:hanging="817"/>
        <w:rPr>
          <w:color w:val="222222"/>
          <w:szCs w:val="24"/>
        </w:rPr>
      </w:pPr>
      <w:r>
        <w:rPr>
          <w:color w:val="222222"/>
          <w:szCs w:val="24"/>
        </w:rPr>
        <w:t xml:space="preserve">Taylor, S., 2018. </w:t>
      </w:r>
      <w:r>
        <w:rPr>
          <w:i/>
          <w:color w:val="222222"/>
          <w:szCs w:val="24"/>
        </w:rPr>
        <w:t>Resourcing and talent management</w:t>
      </w:r>
      <w:r>
        <w:rPr>
          <w:color w:val="222222"/>
          <w:szCs w:val="24"/>
        </w:rPr>
        <w:t xml:space="preserve">. </w:t>
      </w:r>
      <w:proofErr w:type="spellStart"/>
      <w:r>
        <w:rPr>
          <w:color w:val="222222"/>
          <w:szCs w:val="24"/>
        </w:rPr>
        <w:t>Kogan</w:t>
      </w:r>
      <w:proofErr w:type="spellEnd"/>
      <w:r>
        <w:rPr>
          <w:color w:val="222222"/>
          <w:szCs w:val="24"/>
        </w:rPr>
        <w:t xml:space="preserve"> Page Publishers.</w:t>
      </w:r>
    </w:p>
    <w:p w:rsidR="00E470A8" w:rsidRDefault="00254980">
      <w:pPr>
        <w:spacing w:line="100" w:lineRule="atLeast"/>
        <w:ind w:left="832" w:hanging="817"/>
      </w:pPr>
      <w:r>
        <w:rPr>
          <w:color w:val="222222"/>
          <w:szCs w:val="24"/>
        </w:rPr>
        <w:t xml:space="preserve">Zhang, W. and et.al., 2020. An Exploration of How the Resourcing of Staff and Book Purchasing Affects the Development of China’s Public School Libraries in </w:t>
      </w:r>
      <w:r>
        <w:rPr>
          <w:color w:val="222222"/>
          <w:szCs w:val="24"/>
        </w:rPr>
        <w:lastRenderedPageBreak/>
        <w:t xml:space="preserve">Guangzhou. </w:t>
      </w:r>
      <w:r>
        <w:rPr>
          <w:i/>
          <w:color w:val="222222"/>
          <w:szCs w:val="24"/>
        </w:rPr>
        <w:t>Journal of the Australian Library and Information Association</w:t>
      </w:r>
      <w:r>
        <w:rPr>
          <w:color w:val="222222"/>
          <w:szCs w:val="24"/>
        </w:rPr>
        <w:t>. 69(1). pp.70-92.</w:t>
      </w:r>
    </w:p>
    <w:p w:rsidR="00E470A8" w:rsidRDefault="00E470A8">
      <w:pPr>
        <w:spacing w:line="100" w:lineRule="atLeast"/>
        <w:ind w:left="832" w:hanging="817"/>
      </w:pPr>
    </w:p>
    <w:p w:rsidR="00E470A8" w:rsidRDefault="00E470A8">
      <w:pPr>
        <w:spacing w:line="100" w:lineRule="atLeast"/>
        <w:ind w:left="832" w:hanging="817"/>
      </w:pPr>
    </w:p>
    <w:p w:rsidR="00E470A8" w:rsidRDefault="00E470A8">
      <w:pPr>
        <w:spacing w:line="100" w:lineRule="atLeast"/>
        <w:ind w:left="832" w:hanging="817"/>
      </w:pPr>
    </w:p>
    <w:p w:rsidR="00E470A8" w:rsidRDefault="00E470A8">
      <w:pPr>
        <w:spacing w:line="100" w:lineRule="atLeast"/>
        <w:ind w:left="832" w:hanging="817"/>
      </w:pPr>
    </w:p>
    <w:p w:rsidR="00E470A8" w:rsidRDefault="00E470A8">
      <w:pPr>
        <w:spacing w:line="100" w:lineRule="atLeast"/>
        <w:ind w:left="832" w:hanging="817"/>
      </w:pPr>
    </w:p>
    <w:p w:rsidR="00E470A8" w:rsidRDefault="00E470A8"/>
    <w:sectPr w:rsidR="00E470A8">
      <w:footerReference w:type="default" r:id="rId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3549" w:rsidRDefault="00CC3549">
      <w:pPr>
        <w:spacing w:line="240" w:lineRule="auto"/>
      </w:pPr>
      <w:r>
        <w:separator/>
      </w:r>
    </w:p>
  </w:endnote>
  <w:endnote w:type="continuationSeparator" w:id="0">
    <w:p w:rsidR="00CC3549" w:rsidRDefault="00CC35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Gothic"/>
    <w:charset w:val="80"/>
    <w:family w:val="auto"/>
    <w:pitch w:val="variable"/>
  </w:font>
  <w:font w:name="Wingdings">
    <w:panose1 w:val="05000000000000000000"/>
    <w:charset w:val="02"/>
    <w:family w:val="auto"/>
    <w:pitch w:val="variable"/>
    <w:sig w:usb0="00000000" w:usb1="10000000" w:usb2="00000000" w:usb3="00000000" w:csb0="80000000" w:csb1="00000000"/>
  </w:font>
  <w:font w:name="Tinos">
    <w:altName w:val="MS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70A8" w:rsidRDefault="00254980">
    <w:pPr>
      <w:pStyle w:val="Footer"/>
      <w:jc w:val="center"/>
    </w:pPr>
    <w:r>
      <w:fldChar w:fldCharType="begin"/>
    </w:r>
    <w:r>
      <w:instrText xml:space="preserve"> PAGE </w:instrText>
    </w:r>
    <w:r>
      <w:fldChar w:fldCharType="separate"/>
    </w:r>
    <w:r w:rsidR="00275A9C">
      <w:rPr>
        <w:noProof/>
      </w:rPr>
      <w:t>8</w:t>
    </w:r>
    <w:r>
      <w:fldChar w:fldCharType="end"/>
    </w:r>
  </w:p>
  <w:p w:rsidR="00E470A8" w:rsidRDefault="00E470A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3549" w:rsidRDefault="00CC3549">
      <w:pPr>
        <w:spacing w:line="240" w:lineRule="auto"/>
      </w:pPr>
      <w:r>
        <w:separator/>
      </w:r>
    </w:p>
  </w:footnote>
  <w:footnote w:type="continuationSeparator" w:id="0">
    <w:p w:rsidR="00CC3549" w:rsidRDefault="00CC35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4980"/>
    <w:rsid w:val="00254980"/>
    <w:rsid w:val="00275A9C"/>
    <w:rsid w:val="003B58AC"/>
    <w:rsid w:val="00CC3549"/>
    <w:rsid w:val="00E470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1128014E"/>
  <w15:chartTrackingRefBased/>
  <w15:docId w15:val="{845B0BCD-A4B6-0045-9FD7-C408FABEC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2z2">
    <w:name w:val="WW8Num2z2"/>
    <w:rPr>
      <w:rFonts w:ascii="Wingdings" w:hAnsi="Wingdings" w:cs="Wingdings" w:hint="default"/>
    </w:rPr>
  </w:style>
  <w:style w:type="character" w:customStyle="1" w:styleId="WW8Num3z2">
    <w:name w:val="WW8Num3z2"/>
    <w:rPr>
      <w:rFonts w:ascii="Wingdings" w:hAnsi="Wingdings" w:cs="Wingdings" w:hint="default"/>
    </w:rPr>
  </w:style>
  <w:style w:type="character" w:customStyle="1" w:styleId="WW8Num4z2">
    <w:name w:val="WW8Num4z2"/>
    <w:rPr>
      <w:rFonts w:ascii="Wingdings" w:hAnsi="Wingdings" w:cs="Wingdings"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style>
  <w:style w:type="paragraph" w:styleId="TOC2">
    <w:name w:val="toc 2"/>
    <w:basedOn w:val="Normal"/>
    <w:next w:val="Normal"/>
    <w:pPr>
      <w:ind w:left="240"/>
    </w:pPr>
  </w:style>
  <w:style w:type="paragraph" w:customStyle="1" w:styleId="TableContents">
    <w:name w:val="Table Contents"/>
    <w:basedOn w:val="Normal"/>
    <w:pPr>
      <w:suppressLineNumber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2602</Words>
  <Characters>14833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ionut suciu</cp:lastModifiedBy>
  <cp:revision>3</cp:revision>
  <cp:lastPrinted>1900-01-01T00:00:00Z</cp:lastPrinted>
  <dcterms:created xsi:type="dcterms:W3CDTF">2020-03-25T09:11:00Z</dcterms:created>
  <dcterms:modified xsi:type="dcterms:W3CDTF">2020-03-25T09:11:00Z</dcterms:modified>
</cp:coreProperties>
</file>