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9E6778" w:rsidRPr="0065654E" w14:paraId="69FDDAB4" w14:textId="77777777" w:rsidTr="005C6FB5">
        <w:trPr>
          <w:trHeight w:val="849"/>
        </w:trPr>
        <w:tc>
          <w:tcPr>
            <w:tcW w:w="8755" w:type="dxa"/>
            <w:gridSpan w:val="4"/>
          </w:tcPr>
          <w:p w14:paraId="6FFBB542" w14:textId="77777777" w:rsidR="009E6778" w:rsidRPr="0065654E" w:rsidRDefault="009E6778" w:rsidP="005C6FB5">
            <w:pPr>
              <w:pStyle w:val="NormalWeb"/>
              <w:spacing w:before="0" w:beforeAutospacing="0" w:after="0" w:afterAutospacing="0"/>
              <w:ind w:right="34"/>
              <w:rPr>
                <w:rFonts w:ascii="Calibri" w:hAnsi="Calibri" w:cs="Calibri"/>
                <w:i/>
                <w:iCs/>
                <w:sz w:val="24"/>
                <w:szCs w:val="24"/>
                <w:lang w:val="cy-GB"/>
              </w:rPr>
            </w:pPr>
          </w:p>
          <w:p w14:paraId="26659D8A" w14:textId="77777777" w:rsidR="009E6778" w:rsidRDefault="009E6778" w:rsidP="005C6FB5">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14:paraId="235974A7" w14:textId="77777777" w:rsidR="009E6778" w:rsidRDefault="009E6778" w:rsidP="005C6FB5">
            <w:pPr>
              <w:pStyle w:val="NormalWeb"/>
              <w:spacing w:before="0" w:beforeAutospacing="0" w:after="0" w:afterAutospacing="0"/>
              <w:ind w:right="34"/>
              <w:jc w:val="center"/>
              <w:rPr>
                <w:rFonts w:ascii="Calibri" w:hAnsi="Calibri" w:cs="Calibri"/>
                <w:b/>
                <w:bCs/>
                <w:sz w:val="24"/>
                <w:szCs w:val="24"/>
                <w:lang w:val="cy-GB"/>
              </w:rPr>
            </w:pPr>
          </w:p>
          <w:p w14:paraId="39DCE304" w14:textId="77777777" w:rsidR="009E6778" w:rsidRPr="0065654E" w:rsidRDefault="009E6778" w:rsidP="005C6FB5">
            <w:pPr>
              <w:pStyle w:val="NormalWeb"/>
              <w:spacing w:before="0" w:beforeAutospacing="0" w:after="0" w:afterAutospacing="0"/>
              <w:ind w:right="34"/>
              <w:jc w:val="center"/>
              <w:rPr>
                <w:rFonts w:ascii="Calibri" w:hAnsi="Calibri" w:cs="Calibri"/>
                <w:b/>
                <w:bCs/>
                <w:sz w:val="24"/>
                <w:szCs w:val="24"/>
              </w:rPr>
            </w:pPr>
          </w:p>
        </w:tc>
      </w:tr>
      <w:tr w:rsidR="009E6778" w:rsidRPr="0065654E" w14:paraId="2FE9D781" w14:textId="77777777" w:rsidTr="005C6FB5">
        <w:trPr>
          <w:trHeight w:val="373"/>
        </w:trPr>
        <w:tc>
          <w:tcPr>
            <w:tcW w:w="8755" w:type="dxa"/>
            <w:gridSpan w:val="4"/>
          </w:tcPr>
          <w:p w14:paraId="4ABC2BD1" w14:textId="77777777" w:rsidR="009E6778" w:rsidRPr="0065654E" w:rsidRDefault="009E6778" w:rsidP="005C6FB5">
            <w:pPr>
              <w:pStyle w:val="NormalWeb"/>
              <w:spacing w:before="0" w:beforeAutospacing="0" w:after="0" w:afterAutospacing="0"/>
              <w:ind w:right="34"/>
              <w:rPr>
                <w:rFonts w:ascii="Calibri" w:hAnsi="Calibri" w:cs="Calibri"/>
                <w:i/>
                <w:iCs/>
                <w:sz w:val="24"/>
                <w:szCs w:val="24"/>
              </w:rPr>
            </w:pPr>
          </w:p>
        </w:tc>
      </w:tr>
      <w:tr w:rsidR="009E6778" w:rsidRPr="0065654E" w14:paraId="6C6093E5" w14:textId="77777777" w:rsidTr="005C6FB5">
        <w:trPr>
          <w:trHeight w:val="373"/>
        </w:trPr>
        <w:tc>
          <w:tcPr>
            <w:tcW w:w="8755" w:type="dxa"/>
            <w:gridSpan w:val="4"/>
          </w:tcPr>
          <w:p w14:paraId="38FD3CE4" w14:textId="77777777" w:rsidR="009E6778" w:rsidRDefault="009E6778" w:rsidP="005C6FB5">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r w:rsidRPr="002A29A4">
              <w:rPr>
                <w:rFonts w:ascii="Calibri" w:hAnsi="Calibri" w:cs="Calibri"/>
                <w:iCs/>
                <w:sz w:val="24"/>
                <w:szCs w:val="24"/>
              </w:rPr>
              <w:t>Harriet Barber</w:t>
            </w:r>
          </w:p>
          <w:p w14:paraId="6615C62D" w14:textId="77777777" w:rsidR="009E6778" w:rsidRPr="0065654E" w:rsidRDefault="009E6778" w:rsidP="005C6FB5">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Student University Email: </w:t>
            </w:r>
            <w:r w:rsidRPr="002A29A4">
              <w:rPr>
                <w:rFonts w:ascii="Calibri" w:hAnsi="Calibri" w:cs="Calibri"/>
                <w:iCs/>
                <w:sz w:val="24"/>
                <w:szCs w:val="24"/>
              </w:rPr>
              <w:t>1703736@student.uwtsd.ac.uk</w:t>
            </w:r>
          </w:p>
        </w:tc>
      </w:tr>
      <w:tr w:rsidR="009E6778" w:rsidRPr="0065654E" w14:paraId="74C3D270" w14:textId="77777777" w:rsidTr="005C6FB5">
        <w:trPr>
          <w:trHeight w:val="849"/>
        </w:trPr>
        <w:tc>
          <w:tcPr>
            <w:tcW w:w="5148" w:type="dxa"/>
          </w:tcPr>
          <w:p w14:paraId="5016B971" w14:textId="77777777" w:rsidR="009E6778" w:rsidRDefault="009E6778" w:rsidP="005C6FB5">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 xml:space="preserve">: </w:t>
            </w:r>
            <w:r w:rsidRPr="002A29A4">
              <w:rPr>
                <w:rFonts w:ascii="Calibri" w:hAnsi="Calibri" w:cs="Calibri"/>
                <w:iCs/>
                <w:sz w:val="24"/>
                <w:szCs w:val="24"/>
              </w:rPr>
              <w:t>AHHE4001</w:t>
            </w:r>
          </w:p>
          <w:p w14:paraId="12D50AA1" w14:textId="77777777" w:rsidR="009E6778" w:rsidRDefault="009E6778" w:rsidP="005C6FB5">
            <w:pPr>
              <w:pStyle w:val="NormalWeb"/>
              <w:spacing w:before="0" w:beforeAutospacing="0" w:after="0" w:afterAutospacing="0"/>
              <w:ind w:right="34"/>
              <w:rPr>
                <w:rFonts w:ascii="Calibri" w:hAnsi="Calibri" w:cs="Calibri"/>
                <w:i/>
                <w:iCs/>
                <w:sz w:val="24"/>
                <w:szCs w:val="24"/>
              </w:rPr>
            </w:pPr>
          </w:p>
          <w:p w14:paraId="12058F85" w14:textId="77777777" w:rsidR="009E6778" w:rsidRPr="0065654E" w:rsidRDefault="009E6778" w:rsidP="005C6FB5">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 xml:space="preserve">: </w:t>
            </w:r>
            <w:r w:rsidRPr="002A29A4">
              <w:rPr>
                <w:rFonts w:ascii="Calibri" w:hAnsi="Calibri" w:cs="Calibri"/>
                <w:iCs/>
                <w:sz w:val="24"/>
                <w:szCs w:val="24"/>
              </w:rPr>
              <w:t>Heritage and the heritage industry</w:t>
            </w:r>
          </w:p>
        </w:tc>
        <w:tc>
          <w:tcPr>
            <w:tcW w:w="1906" w:type="dxa"/>
            <w:gridSpan w:val="2"/>
          </w:tcPr>
          <w:p w14:paraId="7A5F8A4D" w14:textId="77777777" w:rsidR="009E6778" w:rsidRPr="0065654E" w:rsidRDefault="009E6778" w:rsidP="005C6FB5">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r>
              <w:rPr>
                <w:rFonts w:ascii="Calibri" w:hAnsi="Calibri" w:cs="Calibri"/>
                <w:i/>
                <w:iCs/>
                <w:sz w:val="24"/>
                <w:szCs w:val="24"/>
              </w:rPr>
              <w:t xml:space="preserve"> </w:t>
            </w:r>
            <w:r w:rsidRPr="002A29A4">
              <w:rPr>
                <w:rFonts w:ascii="Calibri" w:hAnsi="Calibri" w:cs="Calibri"/>
                <w:iCs/>
                <w:sz w:val="24"/>
                <w:szCs w:val="24"/>
              </w:rPr>
              <w:t>1703736</w:t>
            </w:r>
          </w:p>
          <w:p w14:paraId="3E499386" w14:textId="77777777" w:rsidR="009E6778" w:rsidRPr="0065654E" w:rsidRDefault="009E6778" w:rsidP="005C6FB5">
            <w:pPr>
              <w:pStyle w:val="NormalWeb"/>
              <w:spacing w:before="0" w:beforeAutospacing="0" w:after="0" w:afterAutospacing="0"/>
              <w:ind w:right="34"/>
              <w:rPr>
                <w:rFonts w:ascii="Calibri" w:hAnsi="Calibri" w:cs="Calibri"/>
                <w:i/>
                <w:iCs/>
                <w:color w:val="A6A6A6"/>
                <w:sz w:val="24"/>
                <w:szCs w:val="24"/>
              </w:rPr>
            </w:pPr>
          </w:p>
        </w:tc>
        <w:tc>
          <w:tcPr>
            <w:tcW w:w="1701" w:type="dxa"/>
          </w:tcPr>
          <w:p w14:paraId="27AD56B8" w14:textId="77777777" w:rsidR="009E6778" w:rsidRPr="0065654E" w:rsidRDefault="009E6778" w:rsidP="005C6FB5">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14:paraId="3FE49EEB" w14:textId="77777777" w:rsidR="009E6778" w:rsidRPr="0065654E" w:rsidRDefault="009E6778" w:rsidP="005C6FB5">
            <w:pPr>
              <w:pStyle w:val="NormalWeb"/>
              <w:spacing w:before="0" w:beforeAutospacing="0" w:after="0" w:afterAutospacing="0"/>
              <w:ind w:right="34"/>
              <w:rPr>
                <w:rFonts w:ascii="Calibri" w:hAnsi="Calibri" w:cs="Calibri"/>
                <w:i/>
                <w:iCs/>
                <w:sz w:val="24"/>
                <w:szCs w:val="24"/>
              </w:rPr>
            </w:pPr>
          </w:p>
          <w:p w14:paraId="40B1818D" w14:textId="77777777" w:rsidR="009E6778" w:rsidRPr="0065654E" w:rsidRDefault="009E6778" w:rsidP="005C6FB5">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9E6778" w:rsidRPr="0065654E" w14:paraId="474D74FA" w14:textId="77777777" w:rsidTr="005C6FB5">
        <w:trPr>
          <w:trHeight w:val="849"/>
        </w:trPr>
        <w:tc>
          <w:tcPr>
            <w:tcW w:w="8755" w:type="dxa"/>
            <w:gridSpan w:val="4"/>
          </w:tcPr>
          <w:p w14:paraId="176D1930" w14:textId="77777777" w:rsidR="009E6778" w:rsidRDefault="009E6778" w:rsidP="005C6FB5">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r w:rsidRPr="002A29A4">
              <w:rPr>
                <w:rFonts w:ascii="Calibri" w:hAnsi="Calibri" w:cs="Calibri"/>
                <w:iCs/>
                <w:sz w:val="24"/>
                <w:szCs w:val="24"/>
              </w:rPr>
              <w:t>What are the issues that confront the museum sector today?</w:t>
            </w:r>
          </w:p>
          <w:p w14:paraId="4F6BFBB6" w14:textId="77777777" w:rsidR="009E6778" w:rsidRDefault="009E6778" w:rsidP="005C6FB5">
            <w:pPr>
              <w:pStyle w:val="NormalWeb"/>
              <w:spacing w:before="0" w:beforeAutospacing="0" w:after="0" w:afterAutospacing="0"/>
              <w:ind w:right="34"/>
              <w:rPr>
                <w:rFonts w:ascii="Calibri" w:hAnsi="Calibri" w:cs="Calibri"/>
                <w:i/>
                <w:iCs/>
                <w:sz w:val="24"/>
                <w:szCs w:val="24"/>
              </w:rPr>
            </w:pPr>
          </w:p>
          <w:p w14:paraId="7CA45493" w14:textId="77777777" w:rsidR="009E6778" w:rsidRPr="0065654E" w:rsidRDefault="009E6778" w:rsidP="005C6FB5">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due date: </w:t>
            </w:r>
            <w:r w:rsidRPr="002A29A4">
              <w:rPr>
                <w:rFonts w:ascii="Calibri" w:hAnsi="Calibri" w:cs="Calibri"/>
                <w:iCs/>
                <w:sz w:val="24"/>
                <w:szCs w:val="24"/>
              </w:rPr>
              <w:t>12/12/2017</w:t>
            </w:r>
          </w:p>
        </w:tc>
      </w:tr>
      <w:tr w:rsidR="009E6778" w:rsidRPr="0065654E" w14:paraId="2EC2DA49" w14:textId="77777777" w:rsidTr="005C6FB5">
        <w:trPr>
          <w:trHeight w:val="504"/>
        </w:trPr>
        <w:tc>
          <w:tcPr>
            <w:tcW w:w="8755" w:type="dxa"/>
            <w:gridSpan w:val="4"/>
          </w:tcPr>
          <w:p w14:paraId="018D721E" w14:textId="77777777" w:rsidR="009E6778" w:rsidRDefault="009E6778" w:rsidP="005C6FB5">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1</w:t>
            </w:r>
          </w:p>
          <w:p w14:paraId="2A5F8D77" w14:textId="77777777" w:rsidR="009E6778" w:rsidRDefault="009E6778" w:rsidP="005C6FB5">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9E6778" w:rsidRPr="0065654E" w14:paraId="647EACDC" w14:textId="77777777" w:rsidTr="005C6FB5">
        <w:trPr>
          <w:trHeight w:val="6165"/>
        </w:trPr>
        <w:tc>
          <w:tcPr>
            <w:tcW w:w="8755" w:type="dxa"/>
            <w:gridSpan w:val="4"/>
          </w:tcPr>
          <w:p w14:paraId="043CEF83" w14:textId="77777777" w:rsidR="009E6778" w:rsidRPr="0065654E" w:rsidRDefault="009E6778" w:rsidP="005C6FB5">
            <w:pPr>
              <w:pStyle w:val="NormalWeb"/>
              <w:rPr>
                <w:rFonts w:ascii="Calibri" w:hAnsi="Calibri" w:cs="Calibri"/>
                <w:i/>
                <w:iCs/>
                <w:sz w:val="24"/>
                <w:szCs w:val="24"/>
              </w:rPr>
            </w:pPr>
          </w:p>
          <w:p w14:paraId="30BD2D46" w14:textId="77777777" w:rsidR="009E6778" w:rsidRPr="0065654E" w:rsidRDefault="009E6778" w:rsidP="005C6FB5">
            <w:pPr>
              <w:pStyle w:val="NormalWeb"/>
              <w:rPr>
                <w:rFonts w:ascii="Calibri" w:hAnsi="Calibri" w:cs="Calibri"/>
                <w:i/>
                <w:iCs/>
                <w:sz w:val="24"/>
                <w:szCs w:val="24"/>
              </w:rPr>
            </w:pPr>
          </w:p>
        </w:tc>
      </w:tr>
      <w:tr w:rsidR="009E6778" w:rsidRPr="0065654E" w14:paraId="277714E5" w14:textId="77777777" w:rsidTr="005C6FB5">
        <w:tc>
          <w:tcPr>
            <w:tcW w:w="6768" w:type="dxa"/>
            <w:gridSpan w:val="2"/>
          </w:tcPr>
          <w:p w14:paraId="6ABA4E9F" w14:textId="77777777" w:rsidR="009E6778" w:rsidRPr="0065654E" w:rsidRDefault="009E6778" w:rsidP="005C6FB5">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signature:</w:t>
            </w:r>
            <w:r>
              <w:rPr>
                <w:rFonts w:ascii="Calibri" w:hAnsi="Calibri" w:cs="Calibri"/>
                <w:i/>
                <w:iCs/>
                <w:sz w:val="24"/>
                <w:szCs w:val="24"/>
              </w:rPr>
              <w:t xml:space="preserve">  </w:t>
            </w:r>
            <w:r w:rsidRPr="002A29A4">
              <w:rPr>
                <w:rFonts w:ascii="Calibri" w:hAnsi="Calibri" w:cs="Calibri"/>
                <w:iCs/>
                <w:sz w:val="24"/>
                <w:szCs w:val="24"/>
              </w:rPr>
              <w:t>Harriet Barber</w:t>
            </w:r>
          </w:p>
          <w:p w14:paraId="08671211" w14:textId="77777777" w:rsidR="009E6778" w:rsidRPr="0065654E" w:rsidRDefault="009E6778" w:rsidP="005C6FB5">
            <w:pPr>
              <w:pStyle w:val="NormalWeb"/>
              <w:ind w:left="142" w:right="34"/>
              <w:rPr>
                <w:rFonts w:ascii="Calibri" w:hAnsi="Calibri" w:cs="Calibri"/>
                <w:i/>
                <w:iCs/>
                <w:sz w:val="24"/>
                <w:szCs w:val="24"/>
              </w:rPr>
            </w:pPr>
          </w:p>
        </w:tc>
        <w:tc>
          <w:tcPr>
            <w:tcW w:w="1987" w:type="dxa"/>
            <w:gridSpan w:val="2"/>
          </w:tcPr>
          <w:p w14:paraId="752CC3A8" w14:textId="77777777" w:rsidR="009E6778" w:rsidRDefault="009E6778" w:rsidP="005C6FB5">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 xml:space="preserve">: </w:t>
            </w:r>
            <w:r w:rsidRPr="002A29A4">
              <w:rPr>
                <w:rFonts w:ascii="Calibri" w:hAnsi="Calibri" w:cs="Calibri"/>
                <w:iCs/>
                <w:sz w:val="24"/>
                <w:szCs w:val="24"/>
              </w:rPr>
              <w:t>10/12/2017</w:t>
            </w:r>
          </w:p>
          <w:p w14:paraId="515AE7AF" w14:textId="77777777" w:rsidR="009E6778" w:rsidRPr="0065654E" w:rsidRDefault="009E6778" w:rsidP="005C6FB5">
            <w:pPr>
              <w:pStyle w:val="NormalWeb"/>
              <w:spacing w:after="0"/>
              <w:ind w:left="142" w:right="34"/>
              <w:rPr>
                <w:rFonts w:ascii="Calibri" w:hAnsi="Calibri" w:cs="Calibri"/>
                <w:i/>
                <w:iCs/>
                <w:sz w:val="24"/>
                <w:szCs w:val="24"/>
              </w:rPr>
            </w:pPr>
          </w:p>
        </w:tc>
      </w:tr>
      <w:tr w:rsidR="009E6778" w:rsidRPr="0065654E" w14:paraId="6F930BEF" w14:textId="77777777" w:rsidTr="005C6FB5">
        <w:tc>
          <w:tcPr>
            <w:tcW w:w="8755" w:type="dxa"/>
            <w:gridSpan w:val="4"/>
          </w:tcPr>
          <w:p w14:paraId="1E695362" w14:textId="77777777" w:rsidR="009E6778" w:rsidRDefault="009E6778" w:rsidP="005C6FB5">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14:paraId="49B0A74D" w14:textId="77777777" w:rsidR="009E6778" w:rsidRPr="0065654E" w:rsidRDefault="009E6778" w:rsidP="005C6FB5">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14:paraId="190F0081" w14:textId="77777777" w:rsidR="009E6778" w:rsidRPr="0065654E" w:rsidRDefault="009E6778" w:rsidP="005C6FB5">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14:paraId="773DBD11" w14:textId="77777777" w:rsidR="009E6778" w:rsidRPr="0065654E" w:rsidRDefault="009E6778" w:rsidP="009E6778">
      <w:pPr>
        <w:jc w:val="center"/>
      </w:pPr>
    </w:p>
    <w:p w14:paraId="0071ECFA" w14:textId="77777777" w:rsidR="009E6778" w:rsidRDefault="009E6778" w:rsidP="009E6778">
      <w:pPr>
        <w:spacing w:after="0" w:line="240" w:lineRule="auto"/>
        <w:jc w:val="center"/>
        <w:rPr>
          <w:rFonts w:ascii="Garamond" w:eastAsia="Times New Roman" w:hAnsi="Garamond" w:cs="Times New Roman"/>
          <w:b/>
          <w:sz w:val="32"/>
          <w:szCs w:val="32"/>
          <w:u w:val="single"/>
          <w:lang w:eastAsia="en-GB"/>
        </w:rPr>
      </w:pPr>
    </w:p>
    <w:p w14:paraId="78A5F2FC" w14:textId="77777777" w:rsidR="009E6778" w:rsidRDefault="009E6778" w:rsidP="009E6778">
      <w:pPr>
        <w:spacing w:after="0" w:line="240" w:lineRule="auto"/>
        <w:jc w:val="center"/>
        <w:rPr>
          <w:rFonts w:ascii="Garamond" w:eastAsia="Times New Roman" w:hAnsi="Garamond" w:cs="Times New Roman"/>
          <w:b/>
          <w:sz w:val="32"/>
          <w:szCs w:val="32"/>
          <w:u w:val="single"/>
          <w:lang w:eastAsia="en-GB"/>
        </w:rPr>
      </w:pPr>
    </w:p>
    <w:p w14:paraId="62BA279B" w14:textId="2D9CEFBD" w:rsidR="009E6778" w:rsidRPr="009E6778" w:rsidRDefault="009E6778" w:rsidP="009E6778">
      <w:pPr>
        <w:spacing w:after="0" w:line="240" w:lineRule="auto"/>
        <w:jc w:val="center"/>
        <w:rPr>
          <w:rFonts w:ascii="Garamond" w:eastAsia="Times New Roman" w:hAnsi="Garamond" w:cs="Times New Roman"/>
          <w:b/>
          <w:sz w:val="32"/>
          <w:szCs w:val="32"/>
          <w:u w:val="single"/>
          <w:lang w:eastAsia="en-GB"/>
        </w:rPr>
      </w:pPr>
      <w:r w:rsidRPr="009E6778">
        <w:rPr>
          <w:rFonts w:ascii="Garamond" w:eastAsia="Times New Roman" w:hAnsi="Garamond" w:cs="Times New Roman"/>
          <w:b/>
          <w:sz w:val="32"/>
          <w:szCs w:val="32"/>
          <w:u w:val="single"/>
          <w:lang w:eastAsia="en-GB"/>
        </w:rPr>
        <w:t>SELF-REFLECTION SHEET.</w:t>
      </w:r>
    </w:p>
    <w:p w14:paraId="1106BC75" w14:textId="5B953010" w:rsidR="009E6778" w:rsidRPr="009E6778" w:rsidRDefault="009E6778" w:rsidP="009E6778">
      <w:pPr>
        <w:spacing w:after="0" w:line="240" w:lineRule="auto"/>
        <w:rPr>
          <w:rFonts w:ascii="Garamond" w:eastAsia="Times New Roman" w:hAnsi="Garamond" w:cs="Times New Roman"/>
          <w:b/>
          <w:sz w:val="28"/>
          <w:szCs w:val="28"/>
          <w:lang w:eastAsia="en-GB"/>
        </w:rPr>
      </w:pPr>
    </w:p>
    <w:p w14:paraId="0F09D1F0" w14:textId="77777777" w:rsid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Date: 10/12/2017</w:t>
      </w:r>
      <w:r w:rsidRPr="009E6778">
        <w:rPr>
          <w:rFonts w:ascii="Garamond" w:eastAsia="Times New Roman" w:hAnsi="Garamond" w:cs="Times New Roman"/>
          <w:sz w:val="24"/>
          <w:szCs w:val="24"/>
          <w:lang w:eastAsia="en-GB"/>
        </w:rPr>
        <w:tab/>
      </w:r>
      <w:r w:rsidRPr="009E6778">
        <w:rPr>
          <w:rFonts w:ascii="Garamond" w:eastAsia="Times New Roman" w:hAnsi="Garamond" w:cs="Times New Roman"/>
          <w:sz w:val="24"/>
          <w:szCs w:val="24"/>
          <w:lang w:eastAsia="en-GB"/>
        </w:rPr>
        <w:tab/>
      </w:r>
      <w:r w:rsidRPr="009E6778">
        <w:rPr>
          <w:rFonts w:ascii="Garamond" w:eastAsia="Times New Roman" w:hAnsi="Garamond" w:cs="Times New Roman"/>
          <w:sz w:val="24"/>
          <w:szCs w:val="24"/>
          <w:lang w:eastAsia="en-GB"/>
        </w:rPr>
        <w:tab/>
        <w:t xml:space="preserve">Module: Heritage and the heritage industry  </w:t>
      </w:r>
    </w:p>
    <w:p w14:paraId="4A78862E" w14:textId="0561ABD6" w:rsidR="009E6778" w:rsidRP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Name:</w:t>
      </w:r>
      <w:r w:rsidRPr="009E6778">
        <w:rPr>
          <w:rFonts w:ascii="Garamond" w:eastAsia="Times New Roman" w:hAnsi="Garamond" w:cs="Times New Roman"/>
          <w:sz w:val="24"/>
          <w:szCs w:val="24"/>
          <w:lang w:eastAsia="en-GB"/>
        </w:rPr>
        <w:tab/>
        <w:t>Harriet Barber</w:t>
      </w:r>
      <w:r w:rsidRPr="009E6778">
        <w:rPr>
          <w:rFonts w:ascii="Garamond" w:eastAsia="Times New Roman" w:hAnsi="Garamond" w:cs="Times New Roman"/>
          <w:sz w:val="24"/>
          <w:szCs w:val="24"/>
          <w:lang w:eastAsia="en-GB"/>
        </w:rPr>
        <w:tab/>
      </w:r>
      <w:r w:rsidRPr="009E6778">
        <w:rPr>
          <w:rFonts w:ascii="Garamond" w:eastAsia="Times New Roman" w:hAnsi="Garamond" w:cs="Times New Roman"/>
          <w:sz w:val="24"/>
          <w:szCs w:val="24"/>
          <w:lang w:eastAsia="en-GB"/>
        </w:rPr>
        <w:tab/>
      </w:r>
    </w:p>
    <w:p w14:paraId="0CC07CF6" w14:textId="77777777" w:rsidR="009E6778" w:rsidRPr="009E6778" w:rsidRDefault="009E6778" w:rsidP="009E6778">
      <w:pPr>
        <w:spacing w:after="0" w:line="240" w:lineRule="auto"/>
        <w:rPr>
          <w:rFonts w:ascii="Garamond" w:eastAsia="Times New Roman" w:hAnsi="Garamond" w:cs="Times New Roman"/>
          <w:sz w:val="28"/>
          <w:szCs w:val="28"/>
          <w:lang w:eastAsia="en-GB"/>
        </w:rPr>
      </w:pPr>
      <w:r w:rsidRPr="009E6778">
        <w:rPr>
          <w:rFonts w:ascii="Garamond" w:eastAsia="Times New Roman" w:hAnsi="Garamond" w:cs="Times New Roman"/>
          <w:sz w:val="28"/>
          <w:szCs w:val="28"/>
          <w:lang w:eastAsia="en-GB"/>
        </w:rPr>
        <w:tab/>
      </w:r>
      <w:r w:rsidRPr="009E6778">
        <w:rPr>
          <w:rFonts w:ascii="Garamond" w:eastAsia="Times New Roman" w:hAnsi="Garamond" w:cs="Times New Roman"/>
          <w:sz w:val="28"/>
          <w:szCs w:val="28"/>
          <w:lang w:eastAsia="en-GB"/>
        </w:rPr>
        <w:tab/>
      </w:r>
      <w:r w:rsidRPr="009E6778">
        <w:rPr>
          <w:rFonts w:ascii="Garamond" w:eastAsia="Times New Roman" w:hAnsi="Garamond" w:cs="Times New Roman"/>
          <w:sz w:val="28"/>
          <w:szCs w:val="28"/>
          <w:lang w:eastAsia="en-GB"/>
        </w:rPr>
        <w:tab/>
      </w:r>
      <w:r w:rsidRPr="009E6778">
        <w:rPr>
          <w:rFonts w:ascii="Garamond" w:eastAsia="Times New Roman" w:hAnsi="Garamond" w:cs="Times New Roman"/>
          <w:sz w:val="28"/>
          <w:szCs w:val="28"/>
          <w:lang w:eastAsia="en-GB"/>
        </w:rPr>
        <w:tab/>
      </w:r>
    </w:p>
    <w:p w14:paraId="4F86B292" w14:textId="77777777" w:rsidR="009E6778" w:rsidRP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b/>
          <w:sz w:val="28"/>
          <w:szCs w:val="28"/>
          <w:lang w:eastAsia="en-GB"/>
        </w:rPr>
        <w:t>Guidance</w:t>
      </w:r>
      <w:r w:rsidRPr="009E6778">
        <w:rPr>
          <w:rFonts w:ascii="Garamond" w:eastAsia="Times New Roman" w:hAnsi="Garamond" w:cs="Times New Roman"/>
          <w:sz w:val="24"/>
          <w:szCs w:val="24"/>
          <w:lang w:eastAsia="en-GB"/>
        </w:rPr>
        <w:t>: You might consider the following elements:</w:t>
      </w:r>
    </w:p>
    <w:p w14:paraId="7D7D76A2"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513D1EC2" w14:textId="77777777" w:rsidR="009E6778" w:rsidRPr="009E6778" w:rsidRDefault="009E6778" w:rsidP="009E6778">
      <w:pPr>
        <w:numPr>
          <w:ilvl w:val="0"/>
          <w:numId w:val="2"/>
        </w:num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Argument: does it have one/ is it backed by sufficient evidence/ how lucid is it?</w:t>
      </w:r>
    </w:p>
    <w:p w14:paraId="30D1E6B3" w14:textId="77777777" w:rsidR="009E6778" w:rsidRPr="009E6778" w:rsidRDefault="009E6778" w:rsidP="009E6778">
      <w:pPr>
        <w:numPr>
          <w:ilvl w:val="0"/>
          <w:numId w:val="2"/>
        </w:num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Structure: how clear is it / is my essay easy to follow/ does it help my argument?</w:t>
      </w:r>
    </w:p>
    <w:p w14:paraId="7F8C1BEB" w14:textId="77777777" w:rsidR="009E6778" w:rsidRPr="009E6778" w:rsidRDefault="009E6778" w:rsidP="009E6778">
      <w:pPr>
        <w:numPr>
          <w:ilvl w:val="0"/>
          <w:numId w:val="2"/>
        </w:num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Analysis:  is more/less analytical than narrative/ does it address the question?</w:t>
      </w:r>
    </w:p>
    <w:p w14:paraId="3D17FDBB" w14:textId="77777777" w:rsidR="009E6778" w:rsidRPr="009E6778" w:rsidRDefault="009E6778" w:rsidP="009E6778">
      <w:pPr>
        <w:numPr>
          <w:ilvl w:val="0"/>
          <w:numId w:val="2"/>
        </w:num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Reading: was this sufficiently broad/ have I referenced properly?</w:t>
      </w:r>
    </w:p>
    <w:p w14:paraId="5C6DD668" w14:textId="77777777" w:rsidR="009E6778" w:rsidRPr="009E6778" w:rsidRDefault="009E6778" w:rsidP="009E6778">
      <w:pPr>
        <w:numPr>
          <w:ilvl w:val="0"/>
          <w:numId w:val="2"/>
        </w:num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How might I improve my performance in future?</w:t>
      </w:r>
    </w:p>
    <w:p w14:paraId="7CC74E10" w14:textId="77777777" w:rsidR="009E6778" w:rsidRPr="009E6778" w:rsidRDefault="009E6778" w:rsidP="009E6778">
      <w:pPr>
        <w:spacing w:after="0" w:line="240" w:lineRule="auto"/>
        <w:ind w:left="420"/>
        <w:rPr>
          <w:rFonts w:ascii="Garamond" w:eastAsia="Times New Roman" w:hAnsi="Garamond" w:cs="Times New Roman"/>
          <w:sz w:val="24"/>
          <w:szCs w:val="24"/>
          <w:lang w:eastAsia="en-GB"/>
        </w:rPr>
      </w:pPr>
    </w:p>
    <w:p w14:paraId="050AA670" w14:textId="77777777" w:rsidR="009E6778" w:rsidRPr="009E6778" w:rsidRDefault="009E6778" w:rsidP="009E6778">
      <w:pPr>
        <w:spacing w:after="0" w:line="240" w:lineRule="auto"/>
        <w:rPr>
          <w:rFonts w:ascii="Garamond" w:eastAsia="Times New Roman" w:hAnsi="Garamond" w:cs="Times New Roman"/>
          <w:sz w:val="24"/>
          <w:szCs w:val="24"/>
          <w:lang w:eastAsia="en-GB"/>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9E6778" w:rsidRPr="009E6778" w14:paraId="1F95CE36" w14:textId="77777777" w:rsidTr="005C6FB5">
        <w:tc>
          <w:tcPr>
            <w:tcW w:w="9288" w:type="dxa"/>
          </w:tcPr>
          <w:p w14:paraId="049FDC73" w14:textId="77777777" w:rsidR="009E6778" w:rsidRP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Strengths</w:t>
            </w:r>
          </w:p>
          <w:p w14:paraId="03D8DF61" w14:textId="77777777" w:rsidR="009E6778" w:rsidRP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 xml:space="preserve">I argued the points that confront the museum sector affectively and there is a clear distinguish between the paragraphs, I also think that I got all my points across quite clearly. I have managed to structure my essay very well as it flows perfectly with what I am trying to say. </w:t>
            </w:r>
          </w:p>
          <w:p w14:paraId="31FE372C" w14:textId="77777777" w:rsidR="009E6778" w:rsidRP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 xml:space="preserve">I believe that all the issues that I have addressed in my paragraphs answer the question correctly and I have given good reasoning as to why I think each issue affects the sector. </w:t>
            </w:r>
          </w:p>
          <w:p w14:paraId="00976FE6"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4CAC8705"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11C4BB10"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43491780"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6617564D"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2856A8C8" w14:textId="77777777" w:rsidR="009E6778" w:rsidRPr="009E6778" w:rsidRDefault="009E6778" w:rsidP="009E6778">
            <w:pPr>
              <w:spacing w:after="0" w:line="240" w:lineRule="auto"/>
              <w:rPr>
                <w:rFonts w:ascii="Garamond" w:eastAsia="Times New Roman" w:hAnsi="Garamond" w:cs="Times New Roman"/>
                <w:sz w:val="24"/>
                <w:szCs w:val="24"/>
                <w:lang w:eastAsia="en-GB"/>
              </w:rPr>
            </w:pPr>
          </w:p>
        </w:tc>
      </w:tr>
      <w:tr w:rsidR="009E6778" w:rsidRPr="009E6778" w14:paraId="460A8B32" w14:textId="77777777" w:rsidTr="005C6FB5">
        <w:tc>
          <w:tcPr>
            <w:tcW w:w="9288" w:type="dxa"/>
          </w:tcPr>
          <w:p w14:paraId="5114A104" w14:textId="77777777" w:rsidR="009E6778" w:rsidRP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Weaknesses:</w:t>
            </w:r>
          </w:p>
          <w:p w14:paraId="1F720786" w14:textId="77777777" w:rsidR="009E6778" w:rsidRP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 xml:space="preserve">I could have found more issues to write about and included them as well as the issues that I have included, to improve my essay skills for future references I could extend the points that I have already written about rather than adding new points to the essay. </w:t>
            </w:r>
          </w:p>
          <w:p w14:paraId="749756D3"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6CEAD0DD"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075BA400"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61AF5543"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1E66CD33"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68DAD98B"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2ED8964B" w14:textId="77777777" w:rsidR="009E6778" w:rsidRPr="009E6778" w:rsidRDefault="009E6778" w:rsidP="009E6778">
            <w:pPr>
              <w:spacing w:after="0" w:line="240" w:lineRule="auto"/>
              <w:rPr>
                <w:rFonts w:ascii="Garamond" w:eastAsia="Times New Roman" w:hAnsi="Garamond" w:cs="Times New Roman"/>
                <w:sz w:val="24"/>
                <w:szCs w:val="24"/>
                <w:lang w:eastAsia="en-GB"/>
              </w:rPr>
            </w:pPr>
          </w:p>
        </w:tc>
      </w:tr>
      <w:tr w:rsidR="009E6778" w:rsidRPr="009E6778" w14:paraId="573C99F2" w14:textId="77777777" w:rsidTr="005C6FB5">
        <w:tc>
          <w:tcPr>
            <w:tcW w:w="9288" w:type="dxa"/>
          </w:tcPr>
          <w:p w14:paraId="1D8ACFBD" w14:textId="77777777" w:rsidR="009E6778" w:rsidRPr="009E6778" w:rsidRDefault="009E6778" w:rsidP="009E6778">
            <w:pPr>
              <w:spacing w:after="0" w:line="240" w:lineRule="auto"/>
              <w:rPr>
                <w:rFonts w:ascii="Garamond" w:eastAsia="Times New Roman" w:hAnsi="Garamond" w:cs="Times New Roman"/>
                <w:sz w:val="24"/>
                <w:szCs w:val="24"/>
                <w:lang w:eastAsia="en-GB"/>
              </w:rPr>
            </w:pPr>
            <w:r w:rsidRPr="009E6778">
              <w:rPr>
                <w:rFonts w:ascii="Garamond" w:eastAsia="Times New Roman" w:hAnsi="Garamond" w:cs="Times New Roman"/>
                <w:sz w:val="24"/>
                <w:szCs w:val="24"/>
                <w:lang w:eastAsia="en-GB"/>
              </w:rPr>
              <w:t>General Comments:</w:t>
            </w:r>
          </w:p>
          <w:p w14:paraId="71503F94"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2EA3FA44"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63C4D2F3"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10DDA2BA"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21B86302" w14:textId="77777777" w:rsidR="009E6778" w:rsidRPr="009E6778" w:rsidRDefault="009E6778" w:rsidP="009E6778">
            <w:pPr>
              <w:spacing w:after="0" w:line="240" w:lineRule="auto"/>
              <w:rPr>
                <w:rFonts w:ascii="Garamond" w:eastAsia="Times New Roman" w:hAnsi="Garamond" w:cs="Times New Roman"/>
                <w:sz w:val="24"/>
                <w:szCs w:val="24"/>
                <w:lang w:eastAsia="en-GB"/>
              </w:rPr>
            </w:pPr>
          </w:p>
          <w:p w14:paraId="39BB085D" w14:textId="77777777" w:rsidR="009E6778" w:rsidRPr="009E6778" w:rsidRDefault="009E6778" w:rsidP="009E6778">
            <w:pPr>
              <w:spacing w:after="0" w:line="240" w:lineRule="auto"/>
              <w:rPr>
                <w:rFonts w:ascii="Garamond" w:eastAsia="Times New Roman" w:hAnsi="Garamond" w:cs="Times New Roman"/>
                <w:sz w:val="24"/>
                <w:szCs w:val="24"/>
                <w:lang w:eastAsia="en-GB"/>
              </w:rPr>
            </w:pPr>
          </w:p>
        </w:tc>
      </w:tr>
      <w:tr w:rsidR="009E6778" w:rsidRPr="009E6778" w14:paraId="2F834FB2" w14:textId="77777777" w:rsidTr="005C6FB5">
        <w:tc>
          <w:tcPr>
            <w:tcW w:w="9288" w:type="dxa"/>
          </w:tcPr>
          <w:p w14:paraId="4AEAC1AA" w14:textId="6E64A4CB" w:rsidR="009E6778" w:rsidRPr="009E6778" w:rsidRDefault="009E6778" w:rsidP="009E6778">
            <w:pPr>
              <w:spacing w:after="0" w:line="240" w:lineRule="auto"/>
              <w:rPr>
                <w:rFonts w:ascii="Garamond" w:eastAsia="Times New Roman" w:hAnsi="Garamond" w:cs="Times New Roman"/>
                <w:b/>
                <w:sz w:val="24"/>
                <w:szCs w:val="24"/>
                <w:lang w:eastAsia="en-GB"/>
              </w:rPr>
            </w:pPr>
            <w:r w:rsidRPr="009E6778">
              <w:rPr>
                <w:rFonts w:ascii="Garamond" w:eastAsia="Times New Roman" w:hAnsi="Garamond" w:cs="Times New Roman"/>
                <w:b/>
                <w:i/>
                <w:sz w:val="24"/>
                <w:szCs w:val="24"/>
                <w:lang w:eastAsia="en-GB"/>
              </w:rPr>
              <w:t>Please give a mark for your work</w:t>
            </w:r>
            <w:r w:rsidRPr="009E6778">
              <w:rPr>
                <w:rFonts w:ascii="Garamond" w:eastAsia="Times New Roman" w:hAnsi="Garamond" w:cs="Times New Roman"/>
                <w:b/>
                <w:sz w:val="24"/>
                <w:szCs w:val="24"/>
                <w:lang w:eastAsia="en-GB"/>
              </w:rPr>
              <w:t xml:space="preserve">:   </w:t>
            </w:r>
            <w:r w:rsidR="00D06CC7">
              <w:rPr>
                <w:rFonts w:ascii="Garamond" w:eastAsia="Times New Roman" w:hAnsi="Garamond" w:cs="Times New Roman"/>
                <w:b/>
                <w:sz w:val="24"/>
                <w:szCs w:val="24"/>
                <w:lang w:eastAsia="en-GB"/>
              </w:rPr>
              <w:t>2/1</w:t>
            </w:r>
          </w:p>
          <w:p w14:paraId="2B146E0D" w14:textId="77777777" w:rsidR="009E6778" w:rsidRPr="009E6778" w:rsidRDefault="009E6778" w:rsidP="009E6778">
            <w:pPr>
              <w:spacing w:after="0" w:line="240" w:lineRule="auto"/>
              <w:rPr>
                <w:rFonts w:ascii="Garamond" w:eastAsia="Times New Roman" w:hAnsi="Garamond" w:cs="Times New Roman"/>
                <w:b/>
                <w:sz w:val="24"/>
                <w:szCs w:val="24"/>
                <w:lang w:eastAsia="en-GB"/>
              </w:rPr>
            </w:pPr>
          </w:p>
          <w:p w14:paraId="49CEB3A7" w14:textId="77777777" w:rsidR="009E6778" w:rsidRPr="009E6778" w:rsidRDefault="009E6778" w:rsidP="009E6778">
            <w:pPr>
              <w:spacing w:after="0" w:line="240" w:lineRule="auto"/>
              <w:rPr>
                <w:rFonts w:ascii="Garamond" w:eastAsia="Times New Roman" w:hAnsi="Garamond" w:cs="Times New Roman"/>
                <w:b/>
                <w:sz w:val="24"/>
                <w:szCs w:val="24"/>
                <w:lang w:eastAsia="en-GB"/>
              </w:rPr>
            </w:pPr>
            <w:r w:rsidRPr="009E6778">
              <w:rPr>
                <w:rFonts w:ascii="Garamond" w:eastAsia="Times New Roman" w:hAnsi="Garamond" w:cs="Times New Roman"/>
                <w:b/>
                <w:sz w:val="24"/>
                <w:szCs w:val="24"/>
                <w:lang w:eastAsia="en-GB"/>
              </w:rPr>
              <w:t xml:space="preserve">(for </w:t>
            </w:r>
            <w:proofErr w:type="spellStart"/>
            <w:r w:rsidRPr="009E6778">
              <w:rPr>
                <w:rFonts w:ascii="Garamond" w:eastAsia="Times New Roman" w:hAnsi="Garamond" w:cs="Times New Roman"/>
                <w:b/>
                <w:sz w:val="24"/>
                <w:szCs w:val="24"/>
                <w:lang w:eastAsia="en-GB"/>
              </w:rPr>
              <w:t>eg</w:t>
            </w:r>
            <w:proofErr w:type="spellEnd"/>
            <w:r w:rsidRPr="009E6778">
              <w:rPr>
                <w:rFonts w:ascii="Garamond" w:eastAsia="Times New Roman" w:hAnsi="Garamond" w:cs="Times New Roman"/>
                <w:b/>
                <w:sz w:val="24"/>
                <w:szCs w:val="24"/>
                <w:lang w:eastAsia="en-GB"/>
              </w:rPr>
              <w:t>:  1</w:t>
            </w:r>
            <w:r w:rsidRPr="009E6778">
              <w:rPr>
                <w:rFonts w:ascii="Garamond" w:eastAsia="Times New Roman" w:hAnsi="Garamond" w:cs="Times New Roman"/>
                <w:b/>
                <w:sz w:val="24"/>
                <w:szCs w:val="24"/>
                <w:vertAlign w:val="superscript"/>
                <w:lang w:eastAsia="en-GB"/>
              </w:rPr>
              <w:t>st</w:t>
            </w:r>
            <w:r w:rsidRPr="009E6778">
              <w:rPr>
                <w:rFonts w:ascii="Garamond" w:eastAsia="Times New Roman" w:hAnsi="Garamond" w:cs="Times New Roman"/>
                <w:b/>
                <w:sz w:val="24"/>
                <w:szCs w:val="24"/>
                <w:lang w:eastAsia="en-GB"/>
              </w:rPr>
              <w:t xml:space="preserve"> = 70+:  2/1 = 69-60:   2/2 = 59-50:   3</w:t>
            </w:r>
            <w:r w:rsidRPr="009E6778">
              <w:rPr>
                <w:rFonts w:ascii="Garamond" w:eastAsia="Times New Roman" w:hAnsi="Garamond" w:cs="Times New Roman"/>
                <w:b/>
                <w:sz w:val="24"/>
                <w:szCs w:val="24"/>
                <w:vertAlign w:val="superscript"/>
                <w:lang w:eastAsia="en-GB"/>
              </w:rPr>
              <w:t>rd</w:t>
            </w:r>
            <w:r w:rsidRPr="009E6778">
              <w:rPr>
                <w:rFonts w:ascii="Garamond" w:eastAsia="Times New Roman" w:hAnsi="Garamond" w:cs="Times New Roman"/>
                <w:b/>
                <w:sz w:val="24"/>
                <w:szCs w:val="24"/>
                <w:lang w:eastAsia="en-GB"/>
              </w:rPr>
              <w:t xml:space="preserve"> = 45-49:   pass = 40-44:   fail = 39-</w:t>
            </w:r>
            <w:proofErr w:type="gramStart"/>
            <w:r w:rsidRPr="009E6778">
              <w:rPr>
                <w:rFonts w:ascii="Garamond" w:eastAsia="Times New Roman" w:hAnsi="Garamond" w:cs="Times New Roman"/>
                <w:b/>
                <w:sz w:val="24"/>
                <w:szCs w:val="24"/>
                <w:lang w:eastAsia="en-GB"/>
              </w:rPr>
              <w:t xml:space="preserve">  )</w:t>
            </w:r>
            <w:proofErr w:type="gramEnd"/>
          </w:p>
          <w:p w14:paraId="19CED9B9" w14:textId="77777777" w:rsidR="009E6778" w:rsidRPr="009E6778" w:rsidRDefault="009E6778" w:rsidP="009E6778">
            <w:pPr>
              <w:spacing w:after="0" w:line="240" w:lineRule="auto"/>
              <w:rPr>
                <w:rFonts w:ascii="Garamond" w:eastAsia="Times New Roman" w:hAnsi="Garamond" w:cs="Times New Roman"/>
                <w:sz w:val="24"/>
                <w:szCs w:val="24"/>
                <w:lang w:eastAsia="en-GB"/>
              </w:rPr>
            </w:pPr>
          </w:p>
        </w:tc>
      </w:tr>
    </w:tbl>
    <w:p w14:paraId="73704688" w14:textId="77777777" w:rsidR="009E6778" w:rsidRDefault="009E6778" w:rsidP="00E563E0">
      <w:pPr>
        <w:jc w:val="both"/>
        <w:rPr>
          <w:rFonts w:ascii="Mongolian Baiti" w:hAnsi="Mongolian Baiti" w:cs="Mongolian Baiti"/>
          <w:b/>
          <w:sz w:val="24"/>
          <w:u w:val="single"/>
        </w:rPr>
      </w:pPr>
    </w:p>
    <w:p w14:paraId="2C797A3E" w14:textId="77777777" w:rsidR="009E6778" w:rsidRDefault="009E6778" w:rsidP="00E563E0">
      <w:pPr>
        <w:jc w:val="both"/>
        <w:rPr>
          <w:rFonts w:ascii="Mongolian Baiti" w:hAnsi="Mongolian Baiti" w:cs="Mongolian Baiti"/>
          <w:b/>
          <w:sz w:val="24"/>
          <w:u w:val="single"/>
        </w:rPr>
      </w:pPr>
    </w:p>
    <w:p w14:paraId="77D32406" w14:textId="06C7A993" w:rsidR="009E6778" w:rsidRDefault="009E6778" w:rsidP="00E563E0">
      <w:pPr>
        <w:jc w:val="both"/>
        <w:rPr>
          <w:rFonts w:ascii="Mongolian Baiti" w:hAnsi="Mongolian Baiti" w:cs="Mongolian Baiti"/>
          <w:b/>
          <w:sz w:val="24"/>
          <w:u w:val="single"/>
        </w:rPr>
      </w:pPr>
    </w:p>
    <w:p w14:paraId="5FE85C80" w14:textId="03F56292" w:rsidR="003419E9" w:rsidRPr="007A3B13" w:rsidRDefault="00583CF8" w:rsidP="00E563E0">
      <w:pPr>
        <w:jc w:val="both"/>
        <w:rPr>
          <w:rFonts w:ascii="Mongolian Baiti" w:hAnsi="Mongolian Baiti" w:cs="Mongolian Baiti"/>
          <w:b/>
          <w:sz w:val="24"/>
          <w:u w:val="single"/>
        </w:rPr>
      </w:pPr>
      <w:r w:rsidRPr="007A3B13">
        <w:rPr>
          <w:rFonts w:ascii="Mongolian Baiti" w:hAnsi="Mongolian Baiti" w:cs="Mongolian Baiti"/>
          <w:b/>
          <w:sz w:val="24"/>
          <w:u w:val="single"/>
        </w:rPr>
        <w:t xml:space="preserve">What are the major issues that confront the museum sector today? </w:t>
      </w:r>
    </w:p>
    <w:p w14:paraId="2762B408" w14:textId="656A3133" w:rsidR="009166C0" w:rsidRPr="007A3B13" w:rsidRDefault="003419E9" w:rsidP="00E563E0">
      <w:pPr>
        <w:jc w:val="both"/>
        <w:rPr>
          <w:rFonts w:ascii="Mongolian Baiti" w:hAnsi="Mongolian Baiti" w:cs="Mongolian Baiti"/>
        </w:rPr>
      </w:pPr>
      <w:r w:rsidRPr="007A3B13">
        <w:rPr>
          <w:rFonts w:ascii="Mongolian Baiti" w:hAnsi="Mongolian Baiti" w:cs="Mongolian Baiti"/>
        </w:rPr>
        <w:t xml:space="preserve">In </w:t>
      </w:r>
      <w:r w:rsidR="00E31531" w:rsidRPr="007A3B13">
        <w:rPr>
          <w:rFonts w:ascii="Mongolian Baiti" w:hAnsi="Mongolian Baiti" w:cs="Mongolian Baiti"/>
        </w:rPr>
        <w:t>this essay</w:t>
      </w:r>
      <w:r w:rsidR="00E563E0" w:rsidRPr="007A3B13">
        <w:rPr>
          <w:rFonts w:ascii="Mongolian Baiti" w:hAnsi="Mongolian Baiti" w:cs="Mongolian Baiti"/>
        </w:rPr>
        <w:t>,</w:t>
      </w:r>
      <w:r w:rsidR="00E31531" w:rsidRPr="007A3B13">
        <w:rPr>
          <w:rFonts w:ascii="Mongolian Baiti" w:hAnsi="Mongolian Baiti" w:cs="Mongolian Baiti"/>
        </w:rPr>
        <w:t xml:space="preserve"> I will be addressing the issues that co</w:t>
      </w:r>
      <w:r w:rsidR="00BE1BC0" w:rsidRPr="007A3B13">
        <w:rPr>
          <w:rFonts w:ascii="Mongolian Baiti" w:hAnsi="Mongolian Baiti" w:cs="Mongolian Baiti"/>
        </w:rPr>
        <w:t xml:space="preserve">nfront the museum sector </w:t>
      </w:r>
      <w:r w:rsidR="00006B74" w:rsidRPr="007A3B13">
        <w:rPr>
          <w:rFonts w:ascii="Mongolian Baiti" w:hAnsi="Mongolian Baiti" w:cs="Mongolian Baiti"/>
        </w:rPr>
        <w:t xml:space="preserve">and I will be giving my opinions as to why </w:t>
      </w:r>
      <w:r w:rsidR="00BE1BC0" w:rsidRPr="007A3B13">
        <w:rPr>
          <w:rFonts w:ascii="Mongolian Baiti" w:hAnsi="Mongolian Baiti" w:cs="Mongolian Baiti"/>
        </w:rPr>
        <w:t xml:space="preserve">and how </w:t>
      </w:r>
      <w:r w:rsidR="00006B74" w:rsidRPr="007A3B13">
        <w:rPr>
          <w:rFonts w:ascii="Mongolian Baiti" w:hAnsi="Mongolian Baiti" w:cs="Mongolian Baiti"/>
        </w:rPr>
        <w:t xml:space="preserve">I think these are </w:t>
      </w:r>
      <w:r w:rsidR="00E94573" w:rsidRPr="007A3B13">
        <w:rPr>
          <w:rFonts w:ascii="Mongolian Baiti" w:hAnsi="Mongolian Baiti" w:cs="Mongolian Baiti"/>
        </w:rPr>
        <w:t>the major issues</w:t>
      </w:r>
      <w:r w:rsidR="00006B74" w:rsidRPr="007A3B13">
        <w:rPr>
          <w:rFonts w:ascii="Mongolian Baiti" w:hAnsi="Mongolian Baiti" w:cs="Mongolian Baiti"/>
        </w:rPr>
        <w:t xml:space="preserve">.  </w:t>
      </w:r>
      <w:r w:rsidR="00D427DE" w:rsidRPr="007A3B13">
        <w:rPr>
          <w:rFonts w:ascii="Mongolian Baiti" w:hAnsi="Mongolian Baiti" w:cs="Mongolian Baiti"/>
        </w:rPr>
        <w:t xml:space="preserve">I will be evaluating </w:t>
      </w:r>
      <w:r w:rsidR="00BE1BC0" w:rsidRPr="007A3B13">
        <w:rPr>
          <w:rFonts w:ascii="Mongolian Baiti" w:hAnsi="Mongolian Baiti" w:cs="Mongolian Baiti"/>
        </w:rPr>
        <w:t xml:space="preserve">a whole range of factors and I will narrow these down into the </w:t>
      </w:r>
      <w:r w:rsidR="00D427DE" w:rsidRPr="007A3B13">
        <w:rPr>
          <w:rFonts w:ascii="Mongolian Baiti" w:hAnsi="Mongolian Baiti" w:cs="Mongolian Baiti"/>
        </w:rPr>
        <w:t xml:space="preserve">top </w:t>
      </w:r>
      <w:r w:rsidR="00BE1BC0" w:rsidRPr="007A3B13">
        <w:rPr>
          <w:rFonts w:ascii="Mongolian Baiti" w:hAnsi="Mongolian Baiti" w:cs="Mongolian Baiti"/>
        </w:rPr>
        <w:t xml:space="preserve">5 issues, that I consider to be </w:t>
      </w:r>
      <w:r w:rsidR="00D427DE" w:rsidRPr="007A3B13">
        <w:rPr>
          <w:rFonts w:ascii="Mongolian Baiti" w:hAnsi="Mongolian Baiti" w:cs="Mongolian Baiti"/>
        </w:rPr>
        <w:t xml:space="preserve">main </w:t>
      </w:r>
      <w:r w:rsidR="00BE1BC0" w:rsidRPr="007A3B13">
        <w:rPr>
          <w:rFonts w:ascii="Mongolian Baiti" w:hAnsi="Mongolian Baiti" w:cs="Mongolian Baiti"/>
        </w:rPr>
        <w:t xml:space="preserve">concerns for the sector and things that could continue to affect the museum sector overall. </w:t>
      </w:r>
      <w:r w:rsidR="007447AF" w:rsidRPr="007A3B13">
        <w:rPr>
          <w:rFonts w:ascii="Mongolian Baiti" w:hAnsi="Mongolian Baiti" w:cs="Mongolian Baiti"/>
        </w:rPr>
        <w:t xml:space="preserve">The museum industry is a collective group of </w:t>
      </w:r>
      <w:r w:rsidR="00130364" w:rsidRPr="007A3B13">
        <w:rPr>
          <w:rFonts w:ascii="Mongolian Baiti" w:hAnsi="Mongolian Baiti" w:cs="Mongolian Baiti"/>
        </w:rPr>
        <w:t xml:space="preserve">all different types </w:t>
      </w:r>
      <w:r w:rsidRPr="007A3B13">
        <w:rPr>
          <w:rFonts w:ascii="Mongolian Baiti" w:hAnsi="Mongolian Baiti" w:cs="Mongolian Baiti"/>
        </w:rPr>
        <w:t>of museums and a museum itself i</w:t>
      </w:r>
      <w:r w:rsidR="00130364" w:rsidRPr="007A3B13">
        <w:rPr>
          <w:rFonts w:ascii="Mongolian Baiti" w:hAnsi="Mongolian Baiti" w:cs="Mongolian Baiti"/>
        </w:rPr>
        <w:t xml:space="preserve">s a </w:t>
      </w:r>
      <w:r w:rsidR="007447AF" w:rsidRPr="007A3B13">
        <w:rPr>
          <w:rFonts w:ascii="Mongolian Baiti" w:hAnsi="Mongolian Baiti" w:cs="Mongolian Baiti"/>
        </w:rPr>
        <w:t xml:space="preserve">building or environment that collects archives and artefacts of history </w:t>
      </w:r>
      <w:r w:rsidR="00B45EC8" w:rsidRPr="007A3B13">
        <w:rPr>
          <w:rFonts w:ascii="Mongolian Baiti" w:hAnsi="Mongolian Baiti" w:cs="Mongolian Baiti"/>
        </w:rPr>
        <w:t>to</w:t>
      </w:r>
      <w:r w:rsidR="007447AF" w:rsidRPr="007A3B13">
        <w:rPr>
          <w:rFonts w:ascii="Mongolian Baiti" w:hAnsi="Mongolian Baiti" w:cs="Mongolian Baiti"/>
        </w:rPr>
        <w:t xml:space="preserve"> protect from being damaged but </w:t>
      </w:r>
      <w:r w:rsidR="00130364" w:rsidRPr="007A3B13">
        <w:rPr>
          <w:rFonts w:ascii="Mongolian Baiti" w:hAnsi="Mongolian Baiti" w:cs="Mongolian Baiti"/>
        </w:rPr>
        <w:t>also,</w:t>
      </w:r>
      <w:r w:rsidR="007447AF" w:rsidRPr="007A3B13">
        <w:rPr>
          <w:rFonts w:ascii="Mongolian Baiti" w:hAnsi="Mongolian Baiti" w:cs="Mongolian Baiti"/>
        </w:rPr>
        <w:t xml:space="preserve"> they are placed into this environment to present these key things to the public. </w:t>
      </w:r>
      <w:r w:rsidR="00130364" w:rsidRPr="007A3B13">
        <w:rPr>
          <w:rFonts w:ascii="Mongolian Baiti" w:hAnsi="Mongolian Baiti" w:cs="Mongolian Baiti"/>
        </w:rPr>
        <w:t xml:space="preserve">However; </w:t>
      </w:r>
      <w:r w:rsidR="00E33037" w:rsidRPr="007A3B13">
        <w:rPr>
          <w:rFonts w:ascii="Mongolian Baiti" w:hAnsi="Mongolian Baiti" w:cs="Mongolian Baiti"/>
        </w:rPr>
        <w:t xml:space="preserve">as </w:t>
      </w:r>
      <w:r w:rsidR="00754097" w:rsidRPr="007A3B13">
        <w:rPr>
          <w:rFonts w:ascii="Mongolian Baiti" w:hAnsi="Mongolian Baiti" w:cs="Mongolian Baiti"/>
        </w:rPr>
        <w:t>I</w:t>
      </w:r>
      <w:r w:rsidR="00130364" w:rsidRPr="007A3B13">
        <w:rPr>
          <w:rFonts w:ascii="Mongolian Baiti" w:hAnsi="Mongolian Baiti" w:cs="Mongolian Baiti"/>
        </w:rPr>
        <w:t xml:space="preserve"> mentioned above in my introduction there are many major factors which I will be covering and some of these issues are;</w:t>
      </w:r>
      <w:r w:rsidR="00230AAC" w:rsidRPr="007A3B13">
        <w:rPr>
          <w:rFonts w:ascii="Mongolian Baiti" w:hAnsi="Mongolian Baiti" w:cs="Mongolian Baiti"/>
        </w:rPr>
        <w:t xml:space="preserve"> </w:t>
      </w:r>
      <w:r w:rsidR="00D054F4" w:rsidRPr="007A3B13">
        <w:rPr>
          <w:rFonts w:ascii="Mongolian Baiti" w:hAnsi="Mongolian Baiti" w:cs="Mongolian Baiti"/>
        </w:rPr>
        <w:t>technology</w:t>
      </w:r>
      <w:r w:rsidR="00190812">
        <w:rPr>
          <w:rFonts w:ascii="Mongolian Baiti" w:hAnsi="Mongolian Baiti" w:cs="Mongolian Baiti"/>
        </w:rPr>
        <w:t xml:space="preserve"> and </w:t>
      </w:r>
      <w:r w:rsidR="00230AAC" w:rsidRPr="007A3B13">
        <w:rPr>
          <w:rFonts w:ascii="Mongolian Baiti" w:hAnsi="Mongolian Baiti" w:cs="Mongolian Baiti"/>
        </w:rPr>
        <w:t>space usage</w:t>
      </w:r>
      <w:r w:rsidR="00130364" w:rsidRPr="007A3B13">
        <w:rPr>
          <w:rFonts w:ascii="Mongolian Baiti" w:hAnsi="Mongolian Baiti" w:cs="Mongolian Baiti"/>
        </w:rPr>
        <w:t xml:space="preserve">, costing </w:t>
      </w:r>
      <w:r w:rsidR="00190812" w:rsidRPr="007A3B13">
        <w:rPr>
          <w:rFonts w:ascii="Mongolian Baiti" w:hAnsi="Mongolian Baiti" w:cs="Mongolian Baiti"/>
        </w:rPr>
        <w:t>and</w:t>
      </w:r>
      <w:r w:rsidR="00190812">
        <w:rPr>
          <w:rFonts w:ascii="Mongolian Baiti" w:hAnsi="Mongolian Baiti" w:cs="Mongolian Baiti"/>
        </w:rPr>
        <w:t xml:space="preserve"> </w:t>
      </w:r>
      <w:r w:rsidR="00230AAC" w:rsidRPr="007A3B13">
        <w:rPr>
          <w:rFonts w:ascii="Mongolian Baiti" w:hAnsi="Mongolian Baiti" w:cs="Mongolian Baiti"/>
        </w:rPr>
        <w:t xml:space="preserve">time periods </w:t>
      </w:r>
      <w:r w:rsidRPr="007A3B13">
        <w:rPr>
          <w:rFonts w:ascii="Mongolian Baiti" w:hAnsi="Mongolian Baiti" w:cs="Mongolian Baiti"/>
        </w:rPr>
        <w:t xml:space="preserve">many of which </w:t>
      </w:r>
      <w:r w:rsidR="00130364" w:rsidRPr="007A3B13">
        <w:rPr>
          <w:rFonts w:ascii="Mongolian Baiti" w:hAnsi="Mongolian Baiti" w:cs="Mongolian Baiti"/>
        </w:rPr>
        <w:t xml:space="preserve">will always have </w:t>
      </w:r>
      <w:r w:rsidRPr="007A3B13">
        <w:rPr>
          <w:rFonts w:ascii="Mongolian Baiti" w:hAnsi="Mongolian Baiti" w:cs="Mongolian Baiti"/>
        </w:rPr>
        <w:t>sustaina</w:t>
      </w:r>
      <w:r w:rsidR="00971757" w:rsidRPr="007A3B13">
        <w:rPr>
          <w:rFonts w:ascii="Mongolian Baiti" w:hAnsi="Mongolian Baiti" w:cs="Mongolian Baiti"/>
        </w:rPr>
        <w:t xml:space="preserve">ble </w:t>
      </w:r>
      <w:r w:rsidR="00DA48DD" w:rsidRPr="007A3B13">
        <w:rPr>
          <w:rFonts w:ascii="Mongolian Baiti" w:hAnsi="Mongolian Baiti" w:cs="Mongolian Baiti"/>
        </w:rPr>
        <w:t>impact.</w:t>
      </w:r>
    </w:p>
    <w:p w14:paraId="36A4A41F" w14:textId="2080DC96" w:rsidR="004A3B9C" w:rsidRPr="007A3B13" w:rsidRDefault="003419E9" w:rsidP="00E563E0">
      <w:pPr>
        <w:jc w:val="both"/>
        <w:rPr>
          <w:rFonts w:ascii="Mongolian Baiti" w:hAnsi="Mongolian Baiti" w:cs="Mongolian Baiti"/>
        </w:rPr>
      </w:pPr>
      <w:r w:rsidRPr="007A3B13">
        <w:rPr>
          <w:rFonts w:ascii="Mongolian Baiti" w:hAnsi="Mongolian Baiti" w:cs="Mongolian Baiti"/>
        </w:rPr>
        <w:t xml:space="preserve">The first key factor that I will be addressing is technology because </w:t>
      </w:r>
      <w:r w:rsidR="006F5F84" w:rsidRPr="007A3B13">
        <w:rPr>
          <w:rFonts w:ascii="Mongolian Baiti" w:hAnsi="Mongolian Baiti" w:cs="Mongolian Baiti"/>
        </w:rPr>
        <w:t xml:space="preserve">within the last 2 decades it has taken over most of our everyday </w:t>
      </w:r>
      <w:r w:rsidR="00B45EC8" w:rsidRPr="007A3B13">
        <w:rPr>
          <w:rFonts w:ascii="Mongolian Baiti" w:hAnsi="Mongolian Baiti" w:cs="Mongolian Baiti"/>
        </w:rPr>
        <w:t>lives and the museum sector</w:t>
      </w:r>
      <w:r w:rsidR="00312554" w:rsidRPr="007A3B13">
        <w:rPr>
          <w:rFonts w:ascii="Mongolian Baiti" w:hAnsi="Mongolian Baiti" w:cs="Mongolian Baiti"/>
        </w:rPr>
        <w:t xml:space="preserve"> has been trying to add this into the museums where ever they can, however; this means </w:t>
      </w:r>
      <w:r w:rsidR="00525F78" w:rsidRPr="007A3B13">
        <w:rPr>
          <w:rFonts w:ascii="Mongolian Baiti" w:hAnsi="Mongolian Baiti" w:cs="Mongolian Baiti"/>
        </w:rPr>
        <w:t>in some places things like interactive displays or videos on big screens are not suitable for the environment as it could cause damage to some of the ar</w:t>
      </w:r>
      <w:r w:rsidR="00AF5452" w:rsidRPr="007A3B13">
        <w:rPr>
          <w:rFonts w:ascii="Mongolian Baiti" w:hAnsi="Mongolian Baiti" w:cs="Mongolian Baiti"/>
        </w:rPr>
        <w:t>tefacts</w:t>
      </w:r>
      <w:r w:rsidR="00525F78" w:rsidRPr="007A3B13">
        <w:rPr>
          <w:rFonts w:ascii="Mongolian Baiti" w:hAnsi="Mongolian Baiti" w:cs="Mongolian Baiti"/>
        </w:rPr>
        <w:t xml:space="preserve">. This also puts huge pressure on the sector as they are wanting to keep their museums up to date but since some of the buildings are too fragile they are unable to do so which could result in not all their museums being as popular. </w:t>
      </w:r>
      <w:r w:rsidR="00A4731B" w:rsidRPr="007A3B13">
        <w:rPr>
          <w:rFonts w:ascii="Mongolian Baiti" w:hAnsi="Mongolian Baiti" w:cs="Mongolian Baiti"/>
        </w:rPr>
        <w:t>Moreover,</w:t>
      </w:r>
      <w:r w:rsidR="00CB4B30" w:rsidRPr="007A3B13">
        <w:rPr>
          <w:rFonts w:ascii="Mongolian Baiti" w:hAnsi="Mongolian Baiti" w:cs="Mongolian Baiti"/>
        </w:rPr>
        <w:t xml:space="preserve"> </w:t>
      </w:r>
      <w:r w:rsidR="003B5132" w:rsidRPr="007A3B13">
        <w:rPr>
          <w:rFonts w:ascii="Mongolian Baiti" w:hAnsi="Mongolian Baiti" w:cs="Mongolian Baiti"/>
        </w:rPr>
        <w:t xml:space="preserve">with </w:t>
      </w:r>
      <w:r w:rsidR="00CB4B30" w:rsidRPr="007A3B13">
        <w:rPr>
          <w:rFonts w:ascii="Mongolian Baiti" w:hAnsi="Mongolian Baiti" w:cs="Mongolian Baiti"/>
        </w:rPr>
        <w:t xml:space="preserve">museums adding </w:t>
      </w:r>
      <w:r w:rsidR="00DC196D" w:rsidRPr="007A3B13">
        <w:rPr>
          <w:rFonts w:ascii="Mongolian Baiti" w:hAnsi="Mongolian Baiti" w:cs="Mongolian Baiti"/>
        </w:rPr>
        <w:t>all</w:t>
      </w:r>
      <w:r w:rsidR="00CB4B30" w:rsidRPr="007A3B13">
        <w:rPr>
          <w:rFonts w:ascii="Mongolian Baiti" w:hAnsi="Mongolian Baiti" w:cs="Mongolian Baiti"/>
        </w:rPr>
        <w:t xml:space="preserve"> the new technological displays and devices into the way that thi</w:t>
      </w:r>
      <w:r w:rsidR="00190812">
        <w:rPr>
          <w:rFonts w:ascii="Mongolian Baiti" w:hAnsi="Mongolian Baiti" w:cs="Mongolian Baiti"/>
        </w:rPr>
        <w:t xml:space="preserve">ngs are seen in the public eye and </w:t>
      </w:r>
      <w:r w:rsidR="00CB4B30" w:rsidRPr="007A3B13">
        <w:rPr>
          <w:rFonts w:ascii="Mongolian Baiti" w:hAnsi="Mongolian Baiti" w:cs="Mongolian Baiti"/>
        </w:rPr>
        <w:t>this also means that there are less curators in museums than before which also means that the museum sector don’t have as many staff on board handing out information that th</w:t>
      </w:r>
      <w:r w:rsidR="003F38C4" w:rsidRPr="007A3B13">
        <w:rPr>
          <w:rFonts w:ascii="Mongolian Baiti" w:hAnsi="Mongolian Baiti" w:cs="Mongolian Baiti"/>
        </w:rPr>
        <w:t xml:space="preserve">e pieces of equipment can do. </w:t>
      </w:r>
    </w:p>
    <w:p w14:paraId="6538FD38" w14:textId="4F1F85E3" w:rsidR="007A439C" w:rsidRPr="007A3B13" w:rsidRDefault="003B5132" w:rsidP="00E563E0">
      <w:pPr>
        <w:jc w:val="both"/>
        <w:rPr>
          <w:rFonts w:ascii="Mongolian Baiti" w:hAnsi="Mongolian Baiti" w:cs="Mongolian Baiti"/>
        </w:rPr>
      </w:pPr>
      <w:r w:rsidRPr="007A3B13">
        <w:rPr>
          <w:rFonts w:ascii="Mongolian Baiti" w:hAnsi="Mongolian Baiti" w:cs="Mongolian Baiti"/>
        </w:rPr>
        <w:t>Another consideration</w:t>
      </w:r>
      <w:r w:rsidR="007A439C" w:rsidRPr="007A3B13">
        <w:rPr>
          <w:rFonts w:ascii="Mongolian Baiti" w:hAnsi="Mongolian Baiti" w:cs="Mongolian Baiti"/>
        </w:rPr>
        <w:t xml:space="preserve"> that affects the sector is the way that the museum uses </w:t>
      </w:r>
      <w:r w:rsidR="00E33037" w:rsidRPr="007A3B13">
        <w:rPr>
          <w:rFonts w:ascii="Mongolian Baiti" w:hAnsi="Mongolian Baiti" w:cs="Mongolian Baiti"/>
        </w:rPr>
        <w:t>its</w:t>
      </w:r>
      <w:r w:rsidR="007A439C" w:rsidRPr="007A3B13">
        <w:rPr>
          <w:rFonts w:ascii="Mongolian Baiti" w:hAnsi="Mongolian Baiti" w:cs="Mongolian Baiti"/>
        </w:rPr>
        <w:t xml:space="preserve"> </w:t>
      </w:r>
      <w:r w:rsidR="00E33037" w:rsidRPr="007A3B13">
        <w:rPr>
          <w:rFonts w:ascii="Mongolian Baiti" w:hAnsi="Mongolian Baiti" w:cs="Mongolian Baiti"/>
        </w:rPr>
        <w:t xml:space="preserve">space </w:t>
      </w:r>
      <w:r w:rsidR="007A439C" w:rsidRPr="007A3B13">
        <w:rPr>
          <w:rFonts w:ascii="Mongolian Baiti" w:hAnsi="Mongolian Baiti" w:cs="Mongolian Baiti"/>
        </w:rPr>
        <w:t>and where they place things within the museum, everything is way too spaced out and designed in a certain way that is a</w:t>
      </w:r>
      <w:r w:rsidR="0051490D" w:rsidRPr="007A3B13">
        <w:rPr>
          <w:rFonts w:ascii="Mongolian Baiti" w:hAnsi="Mongolian Baiti" w:cs="Mongolian Baiti"/>
        </w:rPr>
        <w:t>ppealing to visitors a lot more rather than focusing more on the displays themselves.</w:t>
      </w:r>
      <w:r w:rsidR="007A439C" w:rsidRPr="007A3B13">
        <w:rPr>
          <w:rFonts w:ascii="Mongolian Baiti" w:hAnsi="Mongolian Baiti" w:cs="Mongolian Baiti"/>
        </w:rPr>
        <w:t xml:space="preserve"> </w:t>
      </w:r>
      <w:r w:rsidR="00E56A7E" w:rsidRPr="007A3B13">
        <w:rPr>
          <w:rFonts w:ascii="Mongolian Baiti" w:hAnsi="Mongolian Baiti" w:cs="Mongolian Baiti"/>
        </w:rPr>
        <w:t xml:space="preserve"> Space within the museum is not just used anymore to present </w:t>
      </w:r>
      <w:r w:rsidR="00CB4B30" w:rsidRPr="007A3B13">
        <w:rPr>
          <w:rFonts w:ascii="Mongolian Baiti" w:hAnsi="Mongolian Baiti" w:cs="Mongolian Baiti"/>
        </w:rPr>
        <w:t>one’s</w:t>
      </w:r>
      <w:r w:rsidR="00E56A7E" w:rsidRPr="007A3B13">
        <w:rPr>
          <w:rFonts w:ascii="Mongolian Baiti" w:hAnsi="Mongolian Baiti" w:cs="Mongolian Baiti"/>
        </w:rPr>
        <w:t xml:space="preserve"> piece of art or a beautiful a</w:t>
      </w:r>
      <w:r w:rsidR="00E33037" w:rsidRPr="007A3B13">
        <w:rPr>
          <w:rFonts w:ascii="Mongolian Baiti" w:hAnsi="Mongolian Baiti" w:cs="Mongolian Baiti"/>
        </w:rPr>
        <w:t>rtefact. T</w:t>
      </w:r>
      <w:r w:rsidR="00E56A7E" w:rsidRPr="007A3B13">
        <w:rPr>
          <w:rFonts w:ascii="Mongolian Baiti" w:hAnsi="Mongolian Baiti" w:cs="Mongolian Baiti"/>
        </w:rPr>
        <w:t xml:space="preserve">here is a passage in an insightful book about museums which beautifully </w:t>
      </w:r>
      <w:r w:rsidR="007A439C" w:rsidRPr="007A3B13">
        <w:rPr>
          <w:rFonts w:ascii="Mongolian Baiti" w:hAnsi="Mongolian Baiti" w:cs="Mongolian Baiti"/>
        </w:rPr>
        <w:t xml:space="preserve">defines everything that I’m trying to explain </w:t>
      </w:r>
      <w:r w:rsidR="00D40685" w:rsidRPr="007A3B13">
        <w:rPr>
          <w:rFonts w:ascii="Mongolian Baiti" w:hAnsi="Mongolian Baiti" w:cs="Mongolian Baiti"/>
        </w:rPr>
        <w:t>‘the</w:t>
      </w:r>
      <w:r w:rsidR="007A439C" w:rsidRPr="007A3B13">
        <w:rPr>
          <w:rFonts w:ascii="Mongolian Baiti" w:hAnsi="Mongolian Baiti" w:cs="Mongolian Baiti"/>
        </w:rPr>
        <w:t xml:space="preserve"> percentage of space within the building allowed for the display of objects </w:t>
      </w:r>
      <w:r w:rsidR="00E56A7E" w:rsidRPr="007A3B13">
        <w:rPr>
          <w:rFonts w:ascii="Mongolian Baiti" w:hAnsi="Mongolian Baiti" w:cs="Mongolian Baiti"/>
        </w:rPr>
        <w:t xml:space="preserve">is reduced in favour of spaces to display people’ </w:t>
      </w:r>
      <w:r w:rsidR="00517E75" w:rsidRPr="007A3B13">
        <w:rPr>
          <w:rFonts w:ascii="Mongolian Baiti" w:hAnsi="Mongolian Baiti" w:cs="Mongolian Baiti"/>
          <w:noProof/>
        </w:rPr>
        <w:t xml:space="preserve">–(Hooper-Greenhill 1992: 200) </w:t>
      </w:r>
      <w:r w:rsidR="00D40685" w:rsidRPr="007A3B13">
        <w:rPr>
          <w:rFonts w:ascii="Mongolian Baiti" w:hAnsi="Mongolian Baiti" w:cs="Mongolian Baiti"/>
          <w:noProof/>
        </w:rPr>
        <w:t>wrote. I agr</w:t>
      </w:r>
      <w:r w:rsidR="00946E50" w:rsidRPr="007A3B13">
        <w:rPr>
          <w:rFonts w:ascii="Mongolian Baiti" w:hAnsi="Mongolian Baiti" w:cs="Mongolian Baiti"/>
          <w:noProof/>
        </w:rPr>
        <w:t>ee with everything that Hooper-G</w:t>
      </w:r>
      <w:r w:rsidR="00D40685" w:rsidRPr="007A3B13">
        <w:rPr>
          <w:rFonts w:ascii="Mongolian Baiti" w:hAnsi="Mongolian Baiti" w:cs="Mongolian Baiti"/>
          <w:noProof/>
        </w:rPr>
        <w:t xml:space="preserve">reenhill said about space within the musuem as it is a huge factor because the sector have to make sure that everything they present is not just being seen but it also appeals to the visitors and the society which all of us are living in. </w:t>
      </w:r>
      <w:r w:rsidR="00474E26" w:rsidRPr="007A3B13">
        <w:rPr>
          <w:rFonts w:ascii="Mongolian Baiti" w:hAnsi="Mongolian Baiti" w:cs="Mongolian Baiti"/>
          <w:noProof/>
        </w:rPr>
        <w:t>Spacing the larger things that aren’t the arefacts in the museums are equally important as the arefacts because if for exa</w:t>
      </w:r>
      <w:r w:rsidR="00DB1100" w:rsidRPr="007A3B13">
        <w:rPr>
          <w:rFonts w:ascii="Mongolian Baiti" w:hAnsi="Mongolian Baiti" w:cs="Mongolian Baiti"/>
          <w:noProof/>
        </w:rPr>
        <w:t xml:space="preserve">mple there are </w:t>
      </w:r>
      <w:r w:rsidR="00474E26" w:rsidRPr="007A3B13">
        <w:rPr>
          <w:rFonts w:ascii="Mongolian Baiti" w:hAnsi="Mongolian Baiti" w:cs="Mongolian Baiti"/>
          <w:noProof/>
        </w:rPr>
        <w:t xml:space="preserve">minimal areas </w:t>
      </w:r>
      <w:r w:rsidR="00DB1100" w:rsidRPr="007A3B13">
        <w:rPr>
          <w:rFonts w:ascii="Mongolian Baiti" w:hAnsi="Mongolian Baiti" w:cs="Mongolian Baiti"/>
          <w:noProof/>
        </w:rPr>
        <w:t>for people to sit down or browse</w:t>
      </w:r>
      <w:r w:rsidR="00474E26" w:rsidRPr="007A3B13">
        <w:rPr>
          <w:rFonts w:ascii="Mongolian Baiti" w:hAnsi="Mongolian Baiti" w:cs="Mongolian Baiti"/>
          <w:noProof/>
        </w:rPr>
        <w:t xml:space="preserve"> then the sector will have to find ways to make the museum cater to both the customers needs and also to show the beautiful designs </w:t>
      </w:r>
      <w:r w:rsidR="00DB1100" w:rsidRPr="007A3B13">
        <w:rPr>
          <w:rFonts w:ascii="Mongolian Baiti" w:hAnsi="Mongolian Baiti" w:cs="Mongolian Baiti"/>
          <w:noProof/>
        </w:rPr>
        <w:t xml:space="preserve">of the musuem as well. </w:t>
      </w:r>
    </w:p>
    <w:p w14:paraId="565743E1" w14:textId="1C6B4A6F" w:rsidR="00F37517" w:rsidRPr="007A3B13" w:rsidRDefault="00230AAC" w:rsidP="00E563E0">
      <w:pPr>
        <w:jc w:val="both"/>
        <w:rPr>
          <w:rFonts w:ascii="Calibri" w:hAnsi="Calibri" w:cs="Calibri"/>
        </w:rPr>
      </w:pPr>
      <w:r w:rsidRPr="007A3B13">
        <w:rPr>
          <w:rFonts w:ascii="Mongolian Baiti" w:hAnsi="Mongolian Baiti" w:cs="Mongolian Baiti"/>
        </w:rPr>
        <w:t xml:space="preserve">More importantly </w:t>
      </w:r>
      <w:r w:rsidR="00D27E6B" w:rsidRPr="007A3B13">
        <w:rPr>
          <w:rFonts w:ascii="Mongolian Baiti" w:hAnsi="Mongolian Baiti" w:cs="Mongolian Baiti"/>
        </w:rPr>
        <w:t>costing is</w:t>
      </w:r>
      <w:r w:rsidR="00323C2F" w:rsidRPr="007A3B13">
        <w:rPr>
          <w:rFonts w:ascii="Mongolian Baiti" w:hAnsi="Mongolian Baiti" w:cs="Mongolian Baiti"/>
        </w:rPr>
        <w:t xml:space="preserve"> an issue that the museum</w:t>
      </w:r>
      <w:r w:rsidR="00076D73" w:rsidRPr="007A3B13">
        <w:rPr>
          <w:rFonts w:ascii="Mongolian Baiti" w:hAnsi="Mongolian Baiti" w:cs="Mongolian Baiti"/>
        </w:rPr>
        <w:t xml:space="preserve"> sector </w:t>
      </w:r>
      <w:r w:rsidR="00D63962" w:rsidRPr="007A3B13">
        <w:rPr>
          <w:rFonts w:ascii="Mongolian Baiti" w:hAnsi="Mongolian Baiti" w:cs="Mongolian Baiti"/>
        </w:rPr>
        <w:t>must</w:t>
      </w:r>
      <w:r w:rsidR="00076D73" w:rsidRPr="007A3B13">
        <w:rPr>
          <w:rFonts w:ascii="Mongolian Baiti" w:hAnsi="Mongolian Baiti" w:cs="Mongolian Baiti"/>
        </w:rPr>
        <w:t xml:space="preserve"> deal with more frequently than any of the other issues </w:t>
      </w:r>
      <w:r w:rsidR="00E33037" w:rsidRPr="007A3B13">
        <w:rPr>
          <w:rFonts w:ascii="Mongolian Baiti" w:hAnsi="Mongolian Baiti" w:cs="Mongolian Baiti"/>
        </w:rPr>
        <w:t xml:space="preserve">that </w:t>
      </w:r>
      <w:r w:rsidR="00076D73" w:rsidRPr="007A3B13">
        <w:rPr>
          <w:rFonts w:ascii="Mongolian Baiti" w:hAnsi="Mongolian Baiti" w:cs="Mongolian Baiti"/>
        </w:rPr>
        <w:t xml:space="preserve">I have mentioned in this essay as </w:t>
      </w:r>
      <w:r w:rsidR="00D63962" w:rsidRPr="007A3B13">
        <w:rPr>
          <w:rFonts w:ascii="Mongolian Baiti" w:hAnsi="Mongolian Baiti" w:cs="Mongolian Baiti"/>
        </w:rPr>
        <w:t>it affects everything that runs a museum. It can take up a huge part of the sector for example if the museum is free and not that many visitors are visiting as they used too then the government could question as to whether the museums should stay open as they are usually government funded when they are free, however; this puts the sector in a critical position in terms of the running of the museum and this could mean that the sector are having to find other places that the artefacts go too which aren’t suitable for them</w:t>
      </w:r>
      <w:r w:rsidR="00E33037" w:rsidRPr="007A3B13">
        <w:rPr>
          <w:rFonts w:ascii="Mongolian Baiti" w:hAnsi="Mongolian Baiti" w:cs="Mongolian Baiti"/>
        </w:rPr>
        <w:t xml:space="preserve"> which means that the artefacts inside the museums are still being presented but elsewhere in order to preserve them and keep them in the same condition at the start.</w:t>
      </w:r>
      <w:r w:rsidR="00D63962" w:rsidRPr="007A3B13">
        <w:rPr>
          <w:rFonts w:ascii="Mongolian Baiti" w:hAnsi="Mongolian Baiti" w:cs="Mongolian Baiti"/>
        </w:rPr>
        <w:t xml:space="preserve"> </w:t>
      </w:r>
      <w:r w:rsidR="00CB4B30" w:rsidRPr="007A3B13">
        <w:rPr>
          <w:rFonts w:ascii="Mongolian Baiti" w:hAnsi="Mongolian Baiti" w:cs="Mongolian Baiti"/>
        </w:rPr>
        <w:t xml:space="preserve">As well as the artefacts being moved this could mean that the pieces are not </w:t>
      </w:r>
      <w:r w:rsidR="007A3B13">
        <w:rPr>
          <w:rFonts w:ascii="Mongolian Baiti" w:hAnsi="Mongolian Baiti" w:cs="Mongolian Baiti"/>
        </w:rPr>
        <w:lastRenderedPageBreak/>
        <w:t xml:space="preserve">just being sent away as a gift and </w:t>
      </w:r>
      <w:r w:rsidR="00CB4B30" w:rsidRPr="007A3B13">
        <w:rPr>
          <w:rFonts w:ascii="Mongolian Baiti" w:hAnsi="Mongolian Baiti" w:cs="Mongolian Baiti"/>
        </w:rPr>
        <w:t xml:space="preserve">some of the features could have been sold at an auction especially if the museum relies quite heavily on the money that is generated from the public visiting as the artefacts are having to be sold just to keep the museum running which also means that there are pressures to keep the museum funded by the sector. </w:t>
      </w:r>
      <w:r w:rsidR="00E33037" w:rsidRPr="007A3B13">
        <w:rPr>
          <w:rFonts w:ascii="Mongolian Baiti" w:hAnsi="Mongolian Baiti" w:cs="Mongolian Baiti"/>
        </w:rPr>
        <w:t>Additionally,</w:t>
      </w:r>
      <w:r w:rsidR="003239CA" w:rsidRPr="007A3B13">
        <w:rPr>
          <w:rFonts w:ascii="Mongolian Baiti" w:hAnsi="Mongolian Baiti" w:cs="Mongolian Baiti"/>
        </w:rPr>
        <w:t xml:space="preserve"> </w:t>
      </w:r>
      <w:r w:rsidR="005E2ED7" w:rsidRPr="007A3B13">
        <w:rPr>
          <w:rFonts w:ascii="Mongolian Baiti" w:hAnsi="Mongolian Baiti" w:cs="Mongolian Baiti"/>
        </w:rPr>
        <w:t xml:space="preserve">besides the artefacts being sold off or sent away to help funding, the price of the new displays and </w:t>
      </w:r>
      <w:r w:rsidR="00EE2B0C" w:rsidRPr="007A3B13">
        <w:rPr>
          <w:rFonts w:ascii="Mongolian Baiti" w:hAnsi="Mongolian Baiti" w:cs="Mongolian Baiti"/>
        </w:rPr>
        <w:t xml:space="preserve">as well the decrease in the numbers </w:t>
      </w:r>
      <w:r w:rsidR="005E2ED7" w:rsidRPr="007A3B13">
        <w:rPr>
          <w:rFonts w:ascii="Mongolian Baiti" w:hAnsi="Mongolian Baiti" w:cs="Mongolian Baiti"/>
        </w:rPr>
        <w:t xml:space="preserve">of curators </w:t>
      </w:r>
      <w:r w:rsidR="00EE2B0C" w:rsidRPr="007A3B13">
        <w:rPr>
          <w:rFonts w:ascii="Mongolian Baiti" w:hAnsi="Mongolian Baiti" w:cs="Mongolian Baiti"/>
        </w:rPr>
        <w:t>has all becom</w:t>
      </w:r>
      <w:r w:rsidR="00E33037" w:rsidRPr="007A3B13">
        <w:rPr>
          <w:rFonts w:ascii="Mongolian Baiti" w:hAnsi="Mongolian Baiti" w:cs="Mongolian Baiti"/>
        </w:rPr>
        <w:t>e a problem within the industry. A</w:t>
      </w:r>
      <w:r w:rsidR="00EE2B0C" w:rsidRPr="007A3B13">
        <w:rPr>
          <w:rFonts w:ascii="Mongolian Baiti" w:hAnsi="Mongolian Baiti" w:cs="Mongolian Baiti"/>
        </w:rPr>
        <w:t xml:space="preserve">s </w:t>
      </w:r>
      <w:r w:rsidRPr="007A3B13">
        <w:rPr>
          <w:rFonts w:ascii="Mongolian Baiti" w:hAnsi="Mongolian Baiti" w:cs="Mongolian Baiti"/>
        </w:rPr>
        <w:t xml:space="preserve">I have stated previously about technology being a big problem especially within this reasoning as the museum sector have had to get rid of members of staff </w:t>
      </w:r>
      <w:proofErr w:type="gramStart"/>
      <w:r w:rsidRPr="007A3B13">
        <w:rPr>
          <w:rFonts w:ascii="Mongolian Baiti" w:hAnsi="Mongolian Baiti" w:cs="Mongolian Baiti"/>
        </w:rPr>
        <w:t>in order to</w:t>
      </w:r>
      <w:proofErr w:type="gramEnd"/>
      <w:r w:rsidRPr="007A3B13">
        <w:rPr>
          <w:rFonts w:ascii="Mongolian Baiti" w:hAnsi="Mongolian Baiti" w:cs="Mongolian Baiti"/>
        </w:rPr>
        <w:t xml:space="preserve"> make way for the new resources which are much more expensive and costing the museum sector much more money than those members of staff who were helping to run the museum and keep it alive. </w:t>
      </w:r>
      <w:r w:rsidR="00240DE6" w:rsidRPr="007A3B13">
        <w:rPr>
          <w:rFonts w:ascii="Mongolian Baiti" w:hAnsi="Mongolian Baiti" w:cs="Mongolian Baiti"/>
        </w:rPr>
        <w:t xml:space="preserve">The pressure of costings means that museums need to do a lot less and be more intelligent with </w:t>
      </w:r>
      <w:proofErr w:type="gramStart"/>
      <w:r w:rsidR="00240DE6" w:rsidRPr="007A3B13">
        <w:rPr>
          <w:rFonts w:ascii="Mongolian Baiti" w:hAnsi="Mongolian Baiti" w:cs="Mongolian Baiti"/>
        </w:rPr>
        <w:t>all of</w:t>
      </w:r>
      <w:proofErr w:type="gramEnd"/>
      <w:r w:rsidR="00240DE6" w:rsidRPr="007A3B13">
        <w:rPr>
          <w:rFonts w:ascii="Mongolian Baiti" w:hAnsi="Mongolian Baiti" w:cs="Mongolian Baiti"/>
        </w:rPr>
        <w:t xml:space="preserve"> the funds allocated. It is </w:t>
      </w:r>
      <w:r w:rsidR="00752608" w:rsidRPr="007A3B13">
        <w:rPr>
          <w:rFonts w:ascii="Mongolian Baiti" w:hAnsi="Mongolian Baiti" w:cs="Mongolian Baiti"/>
        </w:rPr>
        <w:t>a major aspect</w:t>
      </w:r>
      <w:r w:rsidR="00F458AB" w:rsidRPr="007A3B13">
        <w:rPr>
          <w:rFonts w:ascii="Mongolian Baiti" w:hAnsi="Mongolian Baiti" w:cs="Mongolian Baiti"/>
        </w:rPr>
        <w:t xml:space="preserve"> to the appearance to wha</w:t>
      </w:r>
      <w:r w:rsidR="00190812">
        <w:rPr>
          <w:rFonts w:ascii="Mongolian Baiti" w:hAnsi="Mongolian Baiti" w:cs="Mongolian Baiti"/>
        </w:rPr>
        <w:t xml:space="preserve">t the museum looks like inside and </w:t>
      </w:r>
      <w:r w:rsidR="00F458AB" w:rsidRPr="007A3B13">
        <w:rPr>
          <w:rFonts w:ascii="Mongolian Baiti" w:hAnsi="Mongolian Baiti" w:cs="Mongolian Baiti"/>
        </w:rPr>
        <w:t xml:space="preserve">it will be harder to make the museums themselves become more appealing to visitors if the sector hasn’t got enough money to fund anything an example of this is the Carmarthen museum where the appearance </w:t>
      </w:r>
      <w:r w:rsidR="008560FF" w:rsidRPr="007A3B13">
        <w:rPr>
          <w:rFonts w:ascii="Mongolian Baiti" w:hAnsi="Mongolian Baiti" w:cs="Mongolian Baiti"/>
        </w:rPr>
        <w:t>was bad since there isn’t much money for the museum itself to spend even though they are council funded rather. This example of a museum is where there is very little money to spent therefore everything that they are displaying have not got many items of signage around them or the walls are not in the best of conditions as there still isn’t enough money given to the sector by the council, so everything is more than falling apart. On sectors of museum</w:t>
      </w:r>
      <w:r w:rsidR="00754097" w:rsidRPr="007A3B13">
        <w:rPr>
          <w:rFonts w:ascii="Mongolian Baiti" w:hAnsi="Mongolian Baiti" w:cs="Mongolian Baiti"/>
        </w:rPr>
        <w:t xml:space="preserve">s, </w:t>
      </w:r>
      <w:r w:rsidR="008560FF" w:rsidRPr="007A3B13">
        <w:rPr>
          <w:rFonts w:ascii="Mongolian Baiti" w:hAnsi="Mongolian Baiti" w:cs="Mongolian Baiti"/>
        </w:rPr>
        <w:t xml:space="preserve">things like the amount of funding that they have does become a huge problem </w:t>
      </w:r>
      <w:r w:rsidR="00A609E3" w:rsidRPr="007A3B13">
        <w:rPr>
          <w:rFonts w:ascii="Mongolian Baiti" w:hAnsi="Mongolian Baiti" w:cs="Mongolian Baiti"/>
        </w:rPr>
        <w:t xml:space="preserve">because then places such as Carmarthen museum </w:t>
      </w:r>
      <w:r w:rsidR="00A35EED" w:rsidRPr="007A3B13">
        <w:rPr>
          <w:rFonts w:ascii="Mongolian Baiti" w:hAnsi="Mongolian Baiti" w:cs="Mongolian Baiti"/>
        </w:rPr>
        <w:t>must</w:t>
      </w:r>
      <w:r w:rsidR="00A609E3" w:rsidRPr="007A3B13">
        <w:rPr>
          <w:rFonts w:ascii="Mongolian Baiti" w:hAnsi="Mongolian Baiti" w:cs="Mongolian Baiti"/>
        </w:rPr>
        <w:t xml:space="preserve"> cut down on jobs as they aren’t able to be paying the staff on site </w:t>
      </w:r>
      <w:r w:rsidR="00240DE6" w:rsidRPr="007A3B13">
        <w:rPr>
          <w:rFonts w:ascii="Mongolian Baiti" w:hAnsi="Mongolian Baiti" w:cs="Mongolian Baiti"/>
        </w:rPr>
        <w:t xml:space="preserve">which is a key </w:t>
      </w:r>
      <w:r w:rsidR="00A609E3" w:rsidRPr="007A3B13">
        <w:rPr>
          <w:rFonts w:ascii="Mongolian Baiti" w:hAnsi="Mongolian Baiti" w:cs="Mongolian Baiti"/>
        </w:rPr>
        <w:t xml:space="preserve">reason as to why the museum itself has had reduce the members on site and everyone who is seen on site are </w:t>
      </w:r>
      <w:r w:rsidR="0048131B" w:rsidRPr="007A3B13">
        <w:rPr>
          <w:rFonts w:ascii="Mongolian Baiti" w:hAnsi="Mongolian Baiti" w:cs="Mongolian Baiti"/>
        </w:rPr>
        <w:t>volunteers only</w:t>
      </w:r>
      <w:r w:rsidR="00A609E3" w:rsidRPr="007A3B13">
        <w:rPr>
          <w:rFonts w:ascii="Mongolian Baiti" w:hAnsi="Mongolian Baiti" w:cs="Mongolian Baiti"/>
        </w:rPr>
        <w:t xml:space="preserve"> not paid people.</w:t>
      </w:r>
    </w:p>
    <w:p w14:paraId="1A996FE7" w14:textId="37CC0FC8" w:rsidR="00D63962" w:rsidRPr="007A3B13" w:rsidRDefault="006863A2" w:rsidP="00E563E0">
      <w:pPr>
        <w:jc w:val="both"/>
        <w:rPr>
          <w:rFonts w:ascii="Mongolian Baiti" w:hAnsi="Mongolian Baiti" w:cs="Mongolian Baiti"/>
        </w:rPr>
      </w:pPr>
      <w:r w:rsidRPr="007A3B13">
        <w:rPr>
          <w:rFonts w:ascii="Mongolian Baiti" w:hAnsi="Mongolian Baiti" w:cs="Mongolian Baiti"/>
        </w:rPr>
        <w:t xml:space="preserve">Another essential point is </w:t>
      </w:r>
      <w:r w:rsidR="00D27E6B" w:rsidRPr="007A3B13">
        <w:rPr>
          <w:rFonts w:ascii="Mongolian Baiti" w:hAnsi="Mongolian Baiti" w:cs="Mongolian Baiti"/>
        </w:rPr>
        <w:t xml:space="preserve">the sector presenting the correct artefacts in the correct </w:t>
      </w:r>
      <w:r w:rsidRPr="007A3B13">
        <w:rPr>
          <w:rFonts w:ascii="Mongolian Baiti" w:hAnsi="Mongolian Baiti" w:cs="Mongolian Baiti"/>
        </w:rPr>
        <w:t xml:space="preserve">time periods of which the artefacts or pieces of history </w:t>
      </w:r>
      <w:r w:rsidR="004D4433" w:rsidRPr="007A3B13">
        <w:rPr>
          <w:rFonts w:ascii="Mongolian Baiti" w:hAnsi="Mongolian Baiti" w:cs="Mongolian Baiti"/>
        </w:rPr>
        <w:t xml:space="preserve">originate from. This </w:t>
      </w:r>
      <w:r w:rsidRPr="007A3B13">
        <w:rPr>
          <w:rFonts w:ascii="Mongolian Baiti" w:hAnsi="Mongolian Baiti" w:cs="Mongolian Baiti"/>
        </w:rPr>
        <w:t xml:space="preserve">can affect the sector because if </w:t>
      </w:r>
      <w:r w:rsidR="00D27E6B" w:rsidRPr="007A3B13">
        <w:rPr>
          <w:rFonts w:ascii="Mongolian Baiti" w:hAnsi="Mongolian Baiti" w:cs="Mongolian Baiti"/>
        </w:rPr>
        <w:t xml:space="preserve">the displays are not presenting the right parts of history in the proper area there can be a consequence due to the fact the museum is showing off the artefact in the incorrect time. This incorrect way of displaying the information given to the museum can also cause some visitors to notice if the pieces are hugely known and there will be masses of criticism from not only the public but other members in the sector as the information which is being put on display is not telling the right pieces of history that people have come to learn about. </w:t>
      </w:r>
      <w:r w:rsidR="003E17D8" w:rsidRPr="007A3B13">
        <w:rPr>
          <w:rFonts w:ascii="Mongolian Baiti" w:hAnsi="Mongolian Baiti" w:cs="Mongolian Baiti"/>
        </w:rPr>
        <w:t xml:space="preserve">Another reason as to why the sector could get blamed for presenting the wrong era in the wrong place, for example if there are separated floors within the museums and there is a different artefact which doesn’t match the rest of the display then some visitors will notice this which could lead to them questioning the relevance </w:t>
      </w:r>
      <w:r w:rsidR="00EE0A06" w:rsidRPr="007A3B13">
        <w:rPr>
          <w:rFonts w:ascii="Mongolian Baiti" w:hAnsi="Mongolian Baiti" w:cs="Mongolian Baiti"/>
        </w:rPr>
        <w:t xml:space="preserve">of the artefact within the display which could then lead the sector into having a bad reputation for presenting irrelevant features to certain displays. </w:t>
      </w:r>
    </w:p>
    <w:p w14:paraId="7E416B64" w14:textId="18EBC16C" w:rsidR="001E093F" w:rsidRPr="007A3B13" w:rsidRDefault="004957C3" w:rsidP="00E563E0">
      <w:pPr>
        <w:jc w:val="both"/>
        <w:rPr>
          <w:rFonts w:ascii="Mongolian Baiti" w:hAnsi="Mongolian Baiti" w:cs="Mongolian Baiti"/>
        </w:rPr>
      </w:pPr>
      <w:r w:rsidRPr="007A3B13">
        <w:rPr>
          <w:rFonts w:ascii="Mongolian Baiti" w:hAnsi="Mongolian Baiti" w:cs="Mongolian Baiti"/>
        </w:rPr>
        <w:t>In conclusion</w:t>
      </w:r>
      <w:r w:rsidR="00240DE6" w:rsidRPr="007A3B13">
        <w:rPr>
          <w:rFonts w:ascii="Mongolian Baiti" w:hAnsi="Mongolian Baiti" w:cs="Mongolian Baiti"/>
        </w:rPr>
        <w:t xml:space="preserve">, </w:t>
      </w:r>
      <w:r w:rsidR="00D37CAA" w:rsidRPr="007A3B13">
        <w:rPr>
          <w:rFonts w:ascii="Mongolian Baiti" w:hAnsi="Mongolian Baiti" w:cs="Mongolian Baiti"/>
        </w:rPr>
        <w:t>all</w:t>
      </w:r>
      <w:r w:rsidR="00B1290E" w:rsidRPr="007A3B13">
        <w:rPr>
          <w:rFonts w:ascii="Mongolian Baiti" w:hAnsi="Mongolian Baiti" w:cs="Mongolian Baiti"/>
        </w:rPr>
        <w:t xml:space="preserve"> the point</w:t>
      </w:r>
      <w:r w:rsidR="00F92803" w:rsidRPr="007A3B13">
        <w:rPr>
          <w:rFonts w:ascii="Mongolian Baiti" w:hAnsi="Mongolian Baiti" w:cs="Mongolian Baiti"/>
        </w:rPr>
        <w:t xml:space="preserve">s that I have addressed </w:t>
      </w:r>
      <w:r w:rsidR="000A1EE5" w:rsidRPr="007A3B13">
        <w:rPr>
          <w:rFonts w:ascii="Mongolian Baiti" w:hAnsi="Mongolian Baiti" w:cs="Mongolian Baiti"/>
        </w:rPr>
        <w:t>in this essay are what massively affects the museum sector today</w:t>
      </w:r>
      <w:r w:rsidR="00B1290E" w:rsidRPr="007A3B13">
        <w:rPr>
          <w:rFonts w:ascii="Mongolian Baiti" w:hAnsi="Mongolian Baiti" w:cs="Mongolian Baiti"/>
        </w:rPr>
        <w:t xml:space="preserve"> </w:t>
      </w:r>
      <w:r w:rsidR="000A1EE5" w:rsidRPr="007A3B13">
        <w:rPr>
          <w:rFonts w:ascii="Mongolian Baiti" w:hAnsi="Mongolian Baiti" w:cs="Mongolian Baiti"/>
        </w:rPr>
        <w:t xml:space="preserve">as </w:t>
      </w:r>
      <w:r w:rsidR="00C106C5" w:rsidRPr="007A3B13">
        <w:rPr>
          <w:rFonts w:ascii="Mongolian Baiti" w:hAnsi="Mongolian Baiti" w:cs="Mongolian Baiti"/>
        </w:rPr>
        <w:t>all</w:t>
      </w:r>
      <w:r w:rsidR="000A1EE5" w:rsidRPr="007A3B13">
        <w:rPr>
          <w:rFonts w:ascii="Mongolian Baiti" w:hAnsi="Mongolian Baiti" w:cs="Mongolian Baiti"/>
        </w:rPr>
        <w:t xml:space="preserve"> the issues can cause many problems within the industry and how they are overlooked within the eyes of the public and other sectors in the business sector. Most of the things that I have mentioned are main points which are not ju</w:t>
      </w:r>
      <w:r w:rsidR="00B1290E" w:rsidRPr="007A3B13">
        <w:rPr>
          <w:rFonts w:ascii="Mongolian Baiti" w:hAnsi="Mongolian Baiti" w:cs="Mongolian Baiti"/>
        </w:rPr>
        <w:t xml:space="preserve">st inside the </w:t>
      </w:r>
      <w:r w:rsidR="00F468EA" w:rsidRPr="007A3B13">
        <w:rPr>
          <w:rFonts w:ascii="Mongolian Baiti" w:hAnsi="Mongolian Baiti" w:cs="Mongolian Baiti"/>
        </w:rPr>
        <w:t>museums but</w:t>
      </w:r>
      <w:r w:rsidR="000A1EE5" w:rsidRPr="007A3B13">
        <w:rPr>
          <w:rFonts w:ascii="Mongolian Baiti" w:hAnsi="Mongolian Baiti" w:cs="Mongolian Baiti"/>
        </w:rPr>
        <w:t xml:space="preserve"> the things that can be an outside option to how the sector ca</w:t>
      </w:r>
      <w:r w:rsidR="00532515" w:rsidRPr="007A3B13">
        <w:rPr>
          <w:rFonts w:ascii="Mongolian Baiti" w:hAnsi="Mongolian Baiti" w:cs="Mongolian Baiti"/>
        </w:rPr>
        <w:t xml:space="preserve">n fall apart in terms of </w:t>
      </w:r>
      <w:r w:rsidR="00240DE6" w:rsidRPr="007A3B13">
        <w:rPr>
          <w:rFonts w:ascii="Mongolian Baiti" w:hAnsi="Mongolian Baiti" w:cs="Mongolian Baiti"/>
        </w:rPr>
        <w:t>things.</w:t>
      </w:r>
      <w:r w:rsidR="00401810" w:rsidRPr="007A3B13">
        <w:rPr>
          <w:rFonts w:ascii="Mongolian Baiti" w:hAnsi="Mongolian Baiti" w:cs="Mongolian Baiti"/>
        </w:rPr>
        <w:t xml:space="preserve"> </w:t>
      </w:r>
      <w:r w:rsidR="00AA257E" w:rsidRPr="007A3B13">
        <w:rPr>
          <w:rFonts w:ascii="Mongolian Baiti" w:hAnsi="Mongolian Baiti" w:cs="Mongolian Baiti"/>
        </w:rPr>
        <w:t>As I have previously stated t</w:t>
      </w:r>
      <w:r w:rsidR="00401810" w:rsidRPr="007A3B13">
        <w:rPr>
          <w:rFonts w:ascii="Mongolian Baiti" w:hAnsi="Mongolian Baiti" w:cs="Mongolian Baiti"/>
        </w:rPr>
        <w:t xml:space="preserve">he costing </w:t>
      </w:r>
      <w:r w:rsidR="00D054F4" w:rsidRPr="007A3B13">
        <w:rPr>
          <w:rFonts w:ascii="Mongolian Baiti" w:hAnsi="Mongolian Baiti" w:cs="Mongolian Baiti"/>
        </w:rPr>
        <w:t xml:space="preserve">is such a big deal because like I have mentioned above it helps the sector to keep itself together and work to fit in with the visitors needs but if the industry </w:t>
      </w:r>
      <w:r w:rsidR="00C368F8" w:rsidRPr="007A3B13">
        <w:rPr>
          <w:rFonts w:ascii="Mongolian Baiti" w:hAnsi="Mongolian Baiti" w:cs="Mongolian Baiti"/>
        </w:rPr>
        <w:t xml:space="preserve">is lacking in the finance department then there will be a struggle to fund things such </w:t>
      </w:r>
      <w:r w:rsidR="004D3F1A" w:rsidRPr="007A3B13">
        <w:rPr>
          <w:rFonts w:ascii="Mongolian Baiti" w:hAnsi="Mongolian Baiti" w:cs="Mongolian Baiti"/>
        </w:rPr>
        <w:t>as; staff wages, new equipment, maintenance of a museum and if these things are major to keeping the sector afloat t</w:t>
      </w:r>
      <w:r w:rsidR="00AA257E" w:rsidRPr="007A3B13">
        <w:rPr>
          <w:rFonts w:ascii="Mongolian Baiti" w:hAnsi="Mongolian Baiti" w:cs="Mongolian Baiti"/>
        </w:rPr>
        <w:t xml:space="preserve">hen it will be a massive issue. </w:t>
      </w:r>
      <w:r w:rsidR="00674507" w:rsidRPr="007A3B13">
        <w:rPr>
          <w:rFonts w:ascii="Mongolian Baiti" w:hAnsi="Mongolian Baiti" w:cs="Mongolian Baiti"/>
        </w:rPr>
        <w:t>Moreover,</w:t>
      </w:r>
      <w:r w:rsidR="00610843" w:rsidRPr="007A3B13">
        <w:rPr>
          <w:rFonts w:ascii="Mongolian Baiti" w:hAnsi="Mongolian Baiti" w:cs="Mongolian Baiti"/>
        </w:rPr>
        <w:t xml:space="preserve"> as well as the costing which can be a huge crisis if all goes wrong, there is the technology side of the sector which has been taking over today and age museums as everything is being changed to fit into the target audiences</w:t>
      </w:r>
      <w:r w:rsidR="00401E51" w:rsidRPr="007A3B13">
        <w:rPr>
          <w:rFonts w:ascii="Mongolian Baiti" w:hAnsi="Mongolian Baiti" w:cs="Mongolian Baiti"/>
        </w:rPr>
        <w:t xml:space="preserve"> of the society today just like I have mentioned earlier on within </w:t>
      </w:r>
      <w:r w:rsidR="00D418D9" w:rsidRPr="007A3B13">
        <w:rPr>
          <w:rFonts w:ascii="Mongolian Baiti" w:hAnsi="Mongolian Baiti" w:cs="Mongolian Baiti"/>
        </w:rPr>
        <w:t>the essay</w:t>
      </w:r>
      <w:r w:rsidR="00674507" w:rsidRPr="007A3B13">
        <w:rPr>
          <w:rFonts w:ascii="Mongolian Baiti" w:hAnsi="Mongolian Baiti" w:cs="Mongolian Baiti"/>
        </w:rPr>
        <w:t xml:space="preserve">. The </w:t>
      </w:r>
      <w:r w:rsidR="00E217BB" w:rsidRPr="007A3B13">
        <w:rPr>
          <w:rFonts w:ascii="Mongolian Baiti" w:hAnsi="Mongolian Baiti" w:cs="Mongolian Baiti"/>
        </w:rPr>
        <w:t xml:space="preserve">technology aspect </w:t>
      </w:r>
      <w:r w:rsidR="0095552E" w:rsidRPr="007A3B13">
        <w:rPr>
          <w:rFonts w:ascii="Mongolian Baiti" w:hAnsi="Mongolian Baiti" w:cs="Mongolian Baiti"/>
        </w:rPr>
        <w:t xml:space="preserve">of the sector </w:t>
      </w:r>
      <w:r w:rsidR="00241577" w:rsidRPr="007A3B13">
        <w:rPr>
          <w:rFonts w:ascii="Mongolian Baiti" w:hAnsi="Mongolian Baiti" w:cs="Mongolian Baiti"/>
        </w:rPr>
        <w:t xml:space="preserve">can either cause the museums to lose sight of what they are trying to promote if they focus everything on the technology part and make most of the museums to show interactive displays rather than the artefacts inside. </w:t>
      </w:r>
      <w:r w:rsidR="00474E26" w:rsidRPr="007A3B13">
        <w:rPr>
          <w:rFonts w:ascii="Mongolian Baiti" w:hAnsi="Mongolian Baiti" w:cs="Mongolian Baiti"/>
        </w:rPr>
        <w:t xml:space="preserve">These </w:t>
      </w:r>
      <w:r w:rsidR="000A1EE5" w:rsidRPr="007A3B13">
        <w:rPr>
          <w:rFonts w:ascii="Mongolian Baiti" w:hAnsi="Mongolian Baiti" w:cs="Mongolian Baiti"/>
        </w:rPr>
        <w:t xml:space="preserve">things can cause the sector to become unstable as they are needing to </w:t>
      </w:r>
      <w:r w:rsidR="00D37CAA" w:rsidRPr="007A3B13">
        <w:rPr>
          <w:rFonts w:ascii="Mongolian Baiti" w:hAnsi="Mongolian Baiti" w:cs="Mongolian Baiti"/>
        </w:rPr>
        <w:lastRenderedPageBreak/>
        <w:t>keep everything from changing dramatically and lett</w:t>
      </w:r>
      <w:r w:rsidR="00474E26" w:rsidRPr="007A3B13">
        <w:rPr>
          <w:rFonts w:ascii="Mongolian Baiti" w:hAnsi="Mongolian Baiti" w:cs="Mongolian Baiti"/>
        </w:rPr>
        <w:t xml:space="preserve">ing things like technology taking </w:t>
      </w:r>
      <w:r w:rsidR="00D37CAA" w:rsidRPr="007A3B13">
        <w:rPr>
          <w:rFonts w:ascii="Mongolian Baiti" w:hAnsi="Mongolian Baiti" w:cs="Mongolian Baiti"/>
        </w:rPr>
        <w:t xml:space="preserve">over the sector </w:t>
      </w:r>
      <w:r w:rsidR="00C106C5" w:rsidRPr="007A3B13">
        <w:rPr>
          <w:rFonts w:ascii="Mongolian Baiti" w:hAnsi="Mongolian Baiti" w:cs="Mongolian Baiti"/>
        </w:rPr>
        <w:t>which</w:t>
      </w:r>
      <w:r w:rsidR="00D37CAA" w:rsidRPr="007A3B13">
        <w:rPr>
          <w:rFonts w:ascii="Mongolian Baiti" w:hAnsi="Mongolian Baiti" w:cs="Mongolian Baiti"/>
        </w:rPr>
        <w:t xml:space="preserve"> is what could happen in a couple of years’ time. As well as things such as technology, space </w:t>
      </w:r>
      <w:r w:rsidR="00C106C5" w:rsidRPr="007A3B13">
        <w:rPr>
          <w:rFonts w:ascii="Mongolian Baiti" w:hAnsi="Mongolian Baiti" w:cs="Mongolian Baiti"/>
        </w:rPr>
        <w:t>and</w:t>
      </w:r>
      <w:r w:rsidR="00D37CAA" w:rsidRPr="007A3B13">
        <w:rPr>
          <w:rFonts w:ascii="Mongolian Baiti" w:hAnsi="Mongolian Baiti" w:cs="Mongolian Baiti"/>
        </w:rPr>
        <w:t xml:space="preserve"> correctly placing the artefacts within the right things that are with the correct era there are many more things that can affect the sector. Overall the ones that I have listed above and also within the essay one must consider everything that can consist of things that can cause an issue as to why the museum sector would have any threat towards it and I believe that I have discussed the points clearly and correctly within this essay which I find the most significant to this sector and issues that will not only affect the sector in </w:t>
      </w:r>
      <w:r w:rsidR="00C106C5" w:rsidRPr="007A3B13">
        <w:rPr>
          <w:rFonts w:ascii="Mongolian Baiti" w:hAnsi="Mongolian Baiti" w:cs="Mongolian Baiti"/>
        </w:rPr>
        <w:t>today’s</w:t>
      </w:r>
      <w:r w:rsidR="00D37CAA" w:rsidRPr="007A3B13">
        <w:rPr>
          <w:rFonts w:ascii="Mongolian Baiti" w:hAnsi="Mongolian Baiti" w:cs="Mongolian Baiti"/>
        </w:rPr>
        <w:t xml:space="preserve"> day and age but also other </w:t>
      </w:r>
      <w:r w:rsidR="00C106C5" w:rsidRPr="007A3B13">
        <w:rPr>
          <w:rFonts w:ascii="Mongolian Baiti" w:hAnsi="Mongolian Baiti" w:cs="Mongolian Baiti"/>
        </w:rPr>
        <w:t xml:space="preserve">generations to come especially with the increase on technological features that are not just taking over the sector nowadays. </w:t>
      </w:r>
    </w:p>
    <w:sdt>
      <w:sdtPr>
        <w:rPr>
          <w:rFonts w:asciiTheme="minorHAnsi" w:eastAsiaTheme="minorHAnsi" w:hAnsiTheme="minorHAnsi" w:cstheme="minorBidi"/>
          <w:color w:val="auto"/>
          <w:sz w:val="22"/>
          <w:szCs w:val="22"/>
          <w:lang w:val="en-GB"/>
        </w:rPr>
        <w:id w:val="-459337360"/>
        <w:docPartObj>
          <w:docPartGallery w:val="Bibliographies"/>
          <w:docPartUnique/>
        </w:docPartObj>
      </w:sdtPr>
      <w:sdtEndPr/>
      <w:sdtContent>
        <w:p w14:paraId="2EC1D8AF" w14:textId="77777777" w:rsidR="001E093F" w:rsidRDefault="001E093F" w:rsidP="00E563E0">
          <w:pPr>
            <w:pStyle w:val="Heading1"/>
            <w:jc w:val="both"/>
          </w:pPr>
          <w:r>
            <w:t>Bibliography</w:t>
          </w:r>
        </w:p>
        <w:sdt>
          <w:sdtPr>
            <w:id w:val="111145805"/>
            <w:bibliography/>
          </w:sdtPr>
          <w:sdtEndPr/>
          <w:sdtContent>
            <w:p w14:paraId="5DA28711" w14:textId="77777777" w:rsidR="001E093F" w:rsidRDefault="001E093F" w:rsidP="00E563E0">
              <w:pPr>
                <w:pStyle w:val="Bibliography"/>
                <w:jc w:val="both"/>
                <w:rPr>
                  <w:noProof/>
                  <w:sz w:val="24"/>
                  <w:szCs w:val="24"/>
                  <w:lang w:val="en-US"/>
                </w:rPr>
              </w:pPr>
              <w:r>
                <w:fldChar w:fldCharType="begin"/>
              </w:r>
              <w:r>
                <w:instrText xml:space="preserve"> BIBLIOGRAPHY </w:instrText>
              </w:r>
              <w:r>
                <w:fldChar w:fldCharType="separate"/>
              </w:r>
              <w:r>
                <w:rPr>
                  <w:noProof/>
                  <w:lang w:val="en-US"/>
                </w:rPr>
                <w:t xml:space="preserve">Hooper-Greenhill, E., 1992. </w:t>
              </w:r>
              <w:r>
                <w:rPr>
                  <w:i/>
                  <w:iCs/>
                  <w:noProof/>
                  <w:lang w:val="en-US"/>
                </w:rPr>
                <w:t xml:space="preserve">Museums and the Shaping of Knowledge. </w:t>
              </w:r>
              <w:r>
                <w:rPr>
                  <w:noProof/>
                  <w:lang w:val="en-US"/>
                </w:rPr>
                <w:t>1st ed. London: St Edmundsbury Press.</w:t>
              </w:r>
            </w:p>
            <w:p w14:paraId="3F247AAE" w14:textId="77777777" w:rsidR="001E093F" w:rsidRDefault="001E093F" w:rsidP="00E563E0">
              <w:pPr>
                <w:jc w:val="both"/>
              </w:pPr>
              <w:r>
                <w:rPr>
                  <w:b/>
                  <w:bCs/>
                  <w:noProof/>
                </w:rPr>
                <w:fldChar w:fldCharType="end"/>
              </w:r>
            </w:p>
          </w:sdtContent>
        </w:sdt>
      </w:sdtContent>
    </w:sdt>
    <w:p w14:paraId="75834770" w14:textId="77777777" w:rsidR="00D63962" w:rsidRDefault="00D63962" w:rsidP="00E563E0">
      <w:pPr>
        <w:jc w:val="both"/>
        <w:rPr>
          <w:rFonts w:ascii="Calibri" w:hAnsi="Calibri" w:cs="Calibri"/>
        </w:rPr>
      </w:pPr>
      <w:bookmarkStart w:id="0" w:name="_GoBack"/>
      <w:bookmarkEnd w:id="0"/>
    </w:p>
    <w:sectPr w:rsidR="00D639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Mongolian Baiti">
    <w:panose1 w:val="03000500000000000000"/>
    <w:charset w:val="00"/>
    <w:family w:val="script"/>
    <w:pitch w:val="variable"/>
    <w:sig w:usb0="80000023" w:usb1="00000000" w:usb2="0002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 w15:restartNumberingAfterBreak="0">
    <w:nsid w:val="73DD2359"/>
    <w:multiLevelType w:val="hybridMultilevel"/>
    <w:tmpl w:val="82CAE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CF8"/>
    <w:rsid w:val="00003EB7"/>
    <w:rsid w:val="00006B74"/>
    <w:rsid w:val="0001376E"/>
    <w:rsid w:val="000324FE"/>
    <w:rsid w:val="00057033"/>
    <w:rsid w:val="00076D73"/>
    <w:rsid w:val="000A1EE5"/>
    <w:rsid w:val="000C4111"/>
    <w:rsid w:val="000E3690"/>
    <w:rsid w:val="00105618"/>
    <w:rsid w:val="00130364"/>
    <w:rsid w:val="00190812"/>
    <w:rsid w:val="001A4129"/>
    <w:rsid w:val="001E093F"/>
    <w:rsid w:val="00210D7E"/>
    <w:rsid w:val="00230AAC"/>
    <w:rsid w:val="00240DE6"/>
    <w:rsid w:val="00241577"/>
    <w:rsid w:val="0024505F"/>
    <w:rsid w:val="002C774C"/>
    <w:rsid w:val="002E1CC3"/>
    <w:rsid w:val="00312554"/>
    <w:rsid w:val="003239CA"/>
    <w:rsid w:val="00323C2F"/>
    <w:rsid w:val="00324D3B"/>
    <w:rsid w:val="00332591"/>
    <w:rsid w:val="00334F98"/>
    <w:rsid w:val="003419E9"/>
    <w:rsid w:val="003663C9"/>
    <w:rsid w:val="003B5132"/>
    <w:rsid w:val="003E17D8"/>
    <w:rsid w:val="003F38C4"/>
    <w:rsid w:val="00401810"/>
    <w:rsid w:val="00401E51"/>
    <w:rsid w:val="00420B80"/>
    <w:rsid w:val="00455E3B"/>
    <w:rsid w:val="00474E26"/>
    <w:rsid w:val="0048131B"/>
    <w:rsid w:val="004957C3"/>
    <w:rsid w:val="004A3B9C"/>
    <w:rsid w:val="004B0C37"/>
    <w:rsid w:val="004D3F1A"/>
    <w:rsid w:val="004D4433"/>
    <w:rsid w:val="004D7065"/>
    <w:rsid w:val="0051490D"/>
    <w:rsid w:val="00517E75"/>
    <w:rsid w:val="00517F3A"/>
    <w:rsid w:val="00525F78"/>
    <w:rsid w:val="005265B9"/>
    <w:rsid w:val="00532515"/>
    <w:rsid w:val="00583CF8"/>
    <w:rsid w:val="005D0993"/>
    <w:rsid w:val="005E2ED7"/>
    <w:rsid w:val="005F692C"/>
    <w:rsid w:val="00610843"/>
    <w:rsid w:val="006145E1"/>
    <w:rsid w:val="00674507"/>
    <w:rsid w:val="006863A2"/>
    <w:rsid w:val="00695CEB"/>
    <w:rsid w:val="006F5F84"/>
    <w:rsid w:val="007447AF"/>
    <w:rsid w:val="00752608"/>
    <w:rsid w:val="00754097"/>
    <w:rsid w:val="00787DF6"/>
    <w:rsid w:val="007A0832"/>
    <w:rsid w:val="007A3097"/>
    <w:rsid w:val="007A3B13"/>
    <w:rsid w:val="007A439C"/>
    <w:rsid w:val="007D1B39"/>
    <w:rsid w:val="007E19BE"/>
    <w:rsid w:val="008560FF"/>
    <w:rsid w:val="008B4E9C"/>
    <w:rsid w:val="008E433C"/>
    <w:rsid w:val="008F0CA9"/>
    <w:rsid w:val="009166C0"/>
    <w:rsid w:val="00946E50"/>
    <w:rsid w:val="00950BCF"/>
    <w:rsid w:val="0095311E"/>
    <w:rsid w:val="0095552E"/>
    <w:rsid w:val="00955695"/>
    <w:rsid w:val="00971757"/>
    <w:rsid w:val="0099054F"/>
    <w:rsid w:val="00992179"/>
    <w:rsid w:val="009E6778"/>
    <w:rsid w:val="00A35EED"/>
    <w:rsid w:val="00A4731B"/>
    <w:rsid w:val="00A609E3"/>
    <w:rsid w:val="00A91682"/>
    <w:rsid w:val="00AA257E"/>
    <w:rsid w:val="00AE51F8"/>
    <w:rsid w:val="00AF5452"/>
    <w:rsid w:val="00B1290E"/>
    <w:rsid w:val="00B45EC8"/>
    <w:rsid w:val="00BE1BC0"/>
    <w:rsid w:val="00C106C5"/>
    <w:rsid w:val="00C15775"/>
    <w:rsid w:val="00C368F8"/>
    <w:rsid w:val="00C62F0D"/>
    <w:rsid w:val="00CB4B30"/>
    <w:rsid w:val="00CF728B"/>
    <w:rsid w:val="00CF745D"/>
    <w:rsid w:val="00D054F4"/>
    <w:rsid w:val="00D06CC7"/>
    <w:rsid w:val="00D27E6B"/>
    <w:rsid w:val="00D37CAA"/>
    <w:rsid w:val="00D40685"/>
    <w:rsid w:val="00D418D9"/>
    <w:rsid w:val="00D427DE"/>
    <w:rsid w:val="00D63962"/>
    <w:rsid w:val="00DA2093"/>
    <w:rsid w:val="00DA48DD"/>
    <w:rsid w:val="00DA4DE6"/>
    <w:rsid w:val="00DB1100"/>
    <w:rsid w:val="00DC196D"/>
    <w:rsid w:val="00DF36E8"/>
    <w:rsid w:val="00E217BB"/>
    <w:rsid w:val="00E31531"/>
    <w:rsid w:val="00E33037"/>
    <w:rsid w:val="00E42461"/>
    <w:rsid w:val="00E563E0"/>
    <w:rsid w:val="00E56A7E"/>
    <w:rsid w:val="00E642AE"/>
    <w:rsid w:val="00E94573"/>
    <w:rsid w:val="00EA0A6D"/>
    <w:rsid w:val="00EB5793"/>
    <w:rsid w:val="00EC05B7"/>
    <w:rsid w:val="00EE0A06"/>
    <w:rsid w:val="00EE2B0C"/>
    <w:rsid w:val="00F14F69"/>
    <w:rsid w:val="00F37517"/>
    <w:rsid w:val="00F458AB"/>
    <w:rsid w:val="00F468EA"/>
    <w:rsid w:val="00F92803"/>
    <w:rsid w:val="00FC17EB"/>
    <w:rsid w:val="00FE7F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EFAFD"/>
  <w15:chartTrackingRefBased/>
  <w15:docId w15:val="{E8819A13-FDAE-4EB0-981A-D3BCA8ED7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93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CF8"/>
    <w:pPr>
      <w:ind w:left="720"/>
      <w:contextualSpacing/>
    </w:pPr>
  </w:style>
  <w:style w:type="character" w:customStyle="1" w:styleId="Heading1Char">
    <w:name w:val="Heading 1 Char"/>
    <w:basedOn w:val="DefaultParagraphFont"/>
    <w:link w:val="Heading1"/>
    <w:uiPriority w:val="9"/>
    <w:rsid w:val="001E093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E093F"/>
  </w:style>
  <w:style w:type="character" w:styleId="CommentReference">
    <w:name w:val="annotation reference"/>
    <w:basedOn w:val="DefaultParagraphFont"/>
    <w:uiPriority w:val="99"/>
    <w:semiHidden/>
    <w:unhideWhenUsed/>
    <w:rsid w:val="002E1CC3"/>
    <w:rPr>
      <w:sz w:val="16"/>
      <w:szCs w:val="16"/>
    </w:rPr>
  </w:style>
  <w:style w:type="paragraph" w:styleId="CommentText">
    <w:name w:val="annotation text"/>
    <w:basedOn w:val="Normal"/>
    <w:link w:val="CommentTextChar"/>
    <w:uiPriority w:val="99"/>
    <w:semiHidden/>
    <w:unhideWhenUsed/>
    <w:rsid w:val="002E1CC3"/>
    <w:pPr>
      <w:spacing w:line="240" w:lineRule="auto"/>
    </w:pPr>
    <w:rPr>
      <w:sz w:val="20"/>
      <w:szCs w:val="20"/>
    </w:rPr>
  </w:style>
  <w:style w:type="character" w:customStyle="1" w:styleId="CommentTextChar">
    <w:name w:val="Comment Text Char"/>
    <w:basedOn w:val="DefaultParagraphFont"/>
    <w:link w:val="CommentText"/>
    <w:uiPriority w:val="99"/>
    <w:semiHidden/>
    <w:rsid w:val="002E1CC3"/>
    <w:rPr>
      <w:sz w:val="20"/>
      <w:szCs w:val="20"/>
    </w:rPr>
  </w:style>
  <w:style w:type="paragraph" w:styleId="CommentSubject">
    <w:name w:val="annotation subject"/>
    <w:basedOn w:val="CommentText"/>
    <w:next w:val="CommentText"/>
    <w:link w:val="CommentSubjectChar"/>
    <w:uiPriority w:val="99"/>
    <w:semiHidden/>
    <w:unhideWhenUsed/>
    <w:rsid w:val="002E1CC3"/>
    <w:rPr>
      <w:b/>
      <w:bCs/>
    </w:rPr>
  </w:style>
  <w:style w:type="character" w:customStyle="1" w:styleId="CommentSubjectChar">
    <w:name w:val="Comment Subject Char"/>
    <w:basedOn w:val="CommentTextChar"/>
    <w:link w:val="CommentSubject"/>
    <w:uiPriority w:val="99"/>
    <w:semiHidden/>
    <w:rsid w:val="002E1CC3"/>
    <w:rPr>
      <w:b/>
      <w:bCs/>
      <w:sz w:val="20"/>
      <w:szCs w:val="20"/>
    </w:rPr>
  </w:style>
  <w:style w:type="paragraph" w:styleId="BalloonText">
    <w:name w:val="Balloon Text"/>
    <w:basedOn w:val="Normal"/>
    <w:link w:val="BalloonTextChar"/>
    <w:uiPriority w:val="99"/>
    <w:semiHidden/>
    <w:unhideWhenUsed/>
    <w:rsid w:val="002E1C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CC3"/>
    <w:rPr>
      <w:rFonts w:ascii="Segoe UI" w:hAnsi="Segoe UI" w:cs="Segoe UI"/>
      <w:sz w:val="18"/>
      <w:szCs w:val="18"/>
    </w:rPr>
  </w:style>
  <w:style w:type="paragraph" w:styleId="NormalWeb">
    <w:name w:val="Normal (Web)"/>
    <w:basedOn w:val="Normal"/>
    <w:uiPriority w:val="99"/>
    <w:rsid w:val="009E6778"/>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9145495">
      <w:bodyDiv w:val="1"/>
      <w:marLeft w:val="0"/>
      <w:marRight w:val="0"/>
      <w:marTop w:val="0"/>
      <w:marBottom w:val="0"/>
      <w:divBdr>
        <w:top w:val="none" w:sz="0" w:space="0" w:color="auto"/>
        <w:left w:val="none" w:sz="0" w:space="0" w:color="auto"/>
        <w:bottom w:val="none" w:sz="0" w:space="0" w:color="auto"/>
        <w:right w:val="none" w:sz="0" w:space="0" w:color="auto"/>
      </w:divBdr>
    </w:div>
    <w:div w:id="1067845999">
      <w:bodyDiv w:val="1"/>
      <w:marLeft w:val="0"/>
      <w:marRight w:val="0"/>
      <w:marTop w:val="0"/>
      <w:marBottom w:val="0"/>
      <w:divBdr>
        <w:top w:val="none" w:sz="0" w:space="0" w:color="auto"/>
        <w:left w:val="none" w:sz="0" w:space="0" w:color="auto"/>
        <w:bottom w:val="none" w:sz="0" w:space="0" w:color="auto"/>
        <w:right w:val="none" w:sz="0" w:space="0" w:color="auto"/>
      </w:divBdr>
    </w:div>
    <w:div w:id="130659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Eil92</b:Tag>
    <b:SourceType>Book</b:SourceType>
    <b:Guid>{92A2314C-A442-4887-90DC-270D4DAB06BD}</b:Guid>
    <b:Author>
      <b:Author>
        <b:NameList>
          <b:Person>
            <b:Last>Hooper-Greenhill</b:Last>
            <b:First>Eilean</b:First>
          </b:Person>
        </b:NameList>
      </b:Author>
    </b:Author>
    <b:Title>Museums and the Shaping of Knowledge</b:Title>
    <b:Year>1992</b:Year>
    <b:City>London</b:City>
    <b:Publisher>St Edmundsbury Press</b:Publisher>
    <b:Edition>1st</b:Edition>
    <b:RefOrder>1</b:RefOrder>
  </b:Source>
</b:Sources>
</file>

<file path=customXml/itemProps1.xml><?xml version="1.0" encoding="utf-8"?>
<ds:datastoreItem xmlns:ds="http://schemas.openxmlformats.org/officeDocument/2006/customXml" ds:itemID="{BDDAD799-416B-4671-BE69-EBF5EEAC2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5</Pages>
  <Words>2152</Words>
  <Characters>9989</Characters>
  <Application>Microsoft Office Word</Application>
  <DocSecurity>0</DocSecurity>
  <Lines>195</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Barber</dc:creator>
  <cp:keywords/>
  <dc:description/>
  <cp:lastModifiedBy>Harriet Barber (1703736)</cp:lastModifiedBy>
  <cp:revision>4</cp:revision>
  <dcterms:created xsi:type="dcterms:W3CDTF">2017-12-10T14:22:00Z</dcterms:created>
  <dcterms:modified xsi:type="dcterms:W3CDTF">2017-12-10T21:16:00Z</dcterms:modified>
</cp:coreProperties>
</file>