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ED5EFBC" w:rsidP="2F73CFBE" w:rsidRDefault="2ED5EFBC" w14:paraId="51489E20" w14:textId="6D73B8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      Martin Balog</w:t>
      </w:r>
    </w:p>
    <w:p w:rsidR="2F73CFBE" w:rsidP="2F73CFBE" w:rsidRDefault="2F73CFBE" w14:paraId="6F8FEE33" w14:textId="4E742F3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</w:p>
    <w:p w:rsidR="2ED5EFBC" w:rsidP="2F73CFBE" w:rsidRDefault="2ED5EFBC" w14:paraId="7FEAFA08" w14:textId="3CDCE76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sz w:val="28"/>
          <w:szCs w:val="28"/>
        </w:rPr>
        <w:t xml:space="preserve">      </w:t>
      </w: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</w:rPr>
        <w:t>2313442</w:t>
      </w:r>
    </w:p>
    <w:p w:rsidR="2ED5EFBC" w:rsidP="2F73CFBE" w:rsidRDefault="2ED5EFBC" w14:paraId="70CCF1BF" w14:textId="5D1DFD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sz w:val="28"/>
          <w:szCs w:val="28"/>
        </w:rPr>
        <w:t>Certificate of Higher Education in Employability Skills</w:t>
      </w:r>
    </w:p>
    <w:p w:rsidR="2F73CFBE" w:rsidP="2F73CFBE" w:rsidRDefault="2F73CFBE" w14:paraId="5AC9FC85" w14:textId="231226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</w:p>
    <w:p w:rsidR="2ED5EFBC" w:rsidP="2F73CFBE" w:rsidRDefault="2ED5EFBC" w14:paraId="686F94EE" w14:textId="79FED3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sz w:val="28"/>
          <w:szCs w:val="28"/>
        </w:rPr>
        <w:t xml:space="preserve">Problem Solving and </w:t>
      </w:r>
      <w:r w:rsidRPr="2F73CFBE" w:rsidR="0E328DCE">
        <w:rPr>
          <w:rFonts w:ascii="Arial Nova" w:hAnsi="Arial Nova" w:eastAsia="Arial Nova" w:cs="Arial Nova"/>
          <w:sz w:val="28"/>
          <w:szCs w:val="28"/>
        </w:rPr>
        <w:t>Innovation</w:t>
      </w:r>
    </w:p>
    <w:p w:rsidR="2F73CFBE" w:rsidP="2F73CFBE" w:rsidRDefault="2F73CFBE" w14:paraId="6D5B3EAC" w14:textId="3684BA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</w:p>
    <w:p w:rsidR="2ED5EFBC" w:rsidP="2F73CFBE" w:rsidRDefault="2ED5EFBC" w14:paraId="56575DF1" w14:textId="3958776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</w:rPr>
        <w:t>BMSW4014</w:t>
      </w:r>
    </w:p>
    <w:p w:rsidR="2F73CFBE" w:rsidP="2F73CFBE" w:rsidRDefault="2F73CFBE" w14:paraId="706D335C" w14:textId="2E0D6E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</w:p>
    <w:p w:rsidR="2ED5EFBC" w:rsidP="2F73CFBE" w:rsidRDefault="2ED5EFBC" w14:paraId="4F5A5FE7" w14:textId="7E5CB8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</w:rPr>
        <w:t>Chris Rogers</w:t>
      </w:r>
    </w:p>
    <w:p w:rsidR="2ED5EFBC" w:rsidP="2F73CFBE" w:rsidRDefault="2ED5EFBC" w14:paraId="58B98EA8" w14:textId="25582D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sz w:val="28"/>
          <w:szCs w:val="28"/>
        </w:rPr>
        <w:t>A SWOT Analysis of Starbucks</w:t>
      </w:r>
    </w:p>
    <w:p w:rsidR="2F73CFBE" w:rsidP="2F73CFBE" w:rsidRDefault="2F73CFBE" w14:paraId="2577B13F" w14:textId="2C2DD6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</w:p>
    <w:p w:rsidR="2F73CFBE" w:rsidP="2F73CFBE" w:rsidRDefault="2F73CFBE" w14:paraId="0A399755" w14:textId="7EA14A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sz w:val="28"/>
          <w:szCs w:val="28"/>
        </w:rPr>
      </w:pPr>
    </w:p>
    <w:p w:rsidR="2ED5EFBC" w:rsidP="2F73CFBE" w:rsidRDefault="2ED5EFBC" w14:paraId="15FA15A1" w14:textId="018ED2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</w:rPr>
        <w:t>8</w:t>
      </w: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  <w:vertAlign w:val="superscript"/>
        </w:rPr>
        <w:t>th</w:t>
      </w:r>
      <w:r w:rsidRPr="2F73CFBE" w:rsidR="2ED5EFBC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of November 2024 by 23:59pm</w:t>
      </w:r>
    </w:p>
    <w:p w:rsidR="2F73CFBE" w:rsidP="2F73CFBE" w:rsidRDefault="2F73CFBE" w14:paraId="1092162E" w14:textId="06ABD8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2B935F7B" w14:textId="6364EDD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744AED8C" w14:textId="44D053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6403107D" w14:textId="506967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4675B000" w14:textId="256DFD3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46B0DBC4" w14:textId="702212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6B10C51F" w14:textId="228F00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26551833" w14:textId="239F1B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1CE2DC29" w14:textId="3D1E1D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663195DF" w14:textId="4075AC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p w:rsidR="2F73CFBE" w:rsidP="2F73CFBE" w:rsidRDefault="2F73CFBE" w14:paraId="0C73B733" w14:textId="33EFDB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</w:p>
    <w:sdt>
      <w:sdtPr>
        <w:id w:val="1290569938"/>
        <w:docPartObj>
          <w:docPartGallery w:val="Table of Contents"/>
          <w:docPartUnique/>
        </w:docPartObj>
      </w:sdtPr>
      <w:sdtContent>
        <w:p w:rsidR="2F73CFBE" w:rsidP="2F73CFBE" w:rsidRDefault="2F73CFBE" w14:paraId="3CA0CC05" w14:textId="49F2263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2076107439">
            <w:r w:rsidRPr="04E1D3C9" w:rsidR="04E1D3C9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_Toc2076107439 \h</w:instrText>
            </w:r>
            <w:r>
              <w:fldChar w:fldCharType="separate"/>
            </w:r>
            <w:r w:rsidRPr="04E1D3C9" w:rsidR="04E1D3C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F73CFBE" w:rsidP="2F73CFBE" w:rsidRDefault="2F73CFBE" w14:paraId="4DD8A457" w14:textId="54C84275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26644916">
            <w:r w:rsidRPr="04E1D3C9" w:rsidR="04E1D3C9">
              <w:rPr>
                <w:rStyle w:val="Hyperlink"/>
              </w:rPr>
              <w:t>Opportunities</w:t>
            </w:r>
            <w:r>
              <w:tab/>
            </w:r>
            <w:r>
              <w:fldChar w:fldCharType="begin"/>
            </w:r>
            <w:r>
              <w:instrText xml:space="preserve">PAGEREF _Toc1326644916 \h</w:instrText>
            </w:r>
            <w:r>
              <w:fldChar w:fldCharType="separate"/>
            </w:r>
            <w:r w:rsidRPr="04E1D3C9" w:rsidR="04E1D3C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4E1D3C9" w:rsidP="04E1D3C9" w:rsidRDefault="04E1D3C9" w14:paraId="0279ECCB" w14:textId="74C1EA95">
          <w:pPr>
            <w:pStyle w:val="TOC2"/>
            <w:tabs>
              <w:tab w:val="right" w:leader="dot" w:pos="9360"/>
            </w:tabs>
            <w:rPr>
              <w:rStyle w:val="Hyperlink"/>
            </w:rPr>
          </w:pPr>
          <w:hyperlink w:anchor="_Toc1116750127">
            <w:r w:rsidRPr="04E1D3C9" w:rsidR="04E1D3C9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_Toc1116750127 \h</w:instrText>
            </w:r>
            <w:r>
              <w:fldChar w:fldCharType="separate"/>
            </w:r>
            <w:r w:rsidRPr="04E1D3C9" w:rsidR="04E1D3C9">
              <w:rPr>
                <w:rStyle w:val="Hyperlink"/>
              </w:rPr>
              <w:t>7</w:t>
            </w:r>
          </w:hyperlink>
          <w:r>
            <w:fldChar w:fldCharType="end"/>
          </w:r>
          <w:r>
            <w:fldChar w:fldCharType="end"/>
          </w:r>
        </w:p>
      </w:sdtContent>
    </w:sdt>
    <w:p w:rsidR="04E1D3C9" w:rsidP="04E1D3C9" w:rsidRDefault="04E1D3C9" w14:paraId="0839B7E4" w14:textId="39F541CC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424C53B1" w14:textId="738DCD8C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356CAB6C" w14:textId="1D3C1ECF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49B3F992" w14:textId="26FB5943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7938A8A5" w14:textId="75631C7D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297C07EE" w14:textId="2F7B9A25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5259CE92" w14:textId="7ED1BC59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76C09B89" w14:textId="0E43A169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0754B042" w14:textId="0198A377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378B8923" w14:textId="43C9E968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21BE2DDD" w14:textId="0FC62B80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747E7223" w14:textId="3A7AED6F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2F08BEB9" w14:textId="1528CA94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63C1B211" w14:textId="2B4CE6B3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1D5F2A43" w14:textId="7BFE95A1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7D610435" w14:textId="003925BB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45EB79F5" w14:textId="307CDC19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7634E1EB" w14:textId="22D47212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1F1720D2" w14:textId="42206BFE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4F006E53" w14:textId="65796566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6635BE8F" w14:textId="5C4E9909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5AE114E7" w14:textId="011C930D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74D17B4C" w14:textId="01EB3674">
      <w:pPr>
        <w:pStyle w:val="Normal"/>
        <w:tabs>
          <w:tab w:val="right" w:leader="dot" w:pos="9360"/>
        </w:tabs>
        <w:bidi w:val="0"/>
      </w:pPr>
    </w:p>
    <w:p w:rsidR="04E1D3C9" w:rsidP="04E1D3C9" w:rsidRDefault="04E1D3C9" w14:paraId="51112AE7" w14:textId="1E7551D3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</w:rPr>
      </w:pPr>
    </w:p>
    <w:p w:rsidR="73BC08CF" w:rsidP="2F73CFBE" w:rsidRDefault="73BC08CF" w14:paraId="112B6CA9" w14:textId="594888F9">
      <w:pPr>
        <w:pStyle w:val="Heading1"/>
        <w:suppressLineNumbers w:val="0"/>
        <w:bidi w:val="0"/>
        <w:spacing w:before="360" w:beforeAutospacing="off" w:after="8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</w:rPr>
      </w:pPr>
      <w:bookmarkStart w:name="_Toc2076107439" w:id="1857606655"/>
      <w:r w:rsidRPr="04E1D3C9" w:rsidR="1C387555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</w:rPr>
        <w:t>Introduction</w:t>
      </w:r>
      <w:bookmarkEnd w:id="1857606655"/>
      <w:r w:rsidRPr="04E1D3C9" w:rsidR="1C387555">
        <w:rPr>
          <w:rFonts w:ascii="Arial Nova" w:hAnsi="Arial Nova" w:eastAsia="Arial Nova" w:cs="Arial Nova"/>
          <w:b w:val="1"/>
          <w:bCs w:val="1"/>
          <w:color w:val="000000" w:themeColor="text1" w:themeTint="FF" w:themeShade="FF"/>
        </w:rPr>
        <w:t xml:space="preserve"> </w:t>
      </w:r>
    </w:p>
    <w:p w:rsidR="73BC08CF" w:rsidP="2F73CFBE" w:rsidRDefault="73BC08CF" w14:paraId="66BA0993" w14:textId="47B7BCCA">
      <w:pPr>
        <w:pStyle w:val="Subtitle"/>
        <w:bidi w:val="0"/>
        <w:rPr>
          <w:rFonts w:ascii="Arial Nova" w:hAnsi="Arial Nova" w:eastAsia="Arial Nova" w:cs="Arial Nova"/>
          <w:b w:val="1"/>
          <w:bCs w:val="1"/>
        </w:rPr>
      </w:pPr>
      <w:r w:rsidRPr="2F73CFBE" w:rsidR="73BC08CF">
        <w:rPr>
          <w:rFonts w:ascii="Arial Nova" w:hAnsi="Arial Nova" w:eastAsia="Arial Nova" w:cs="Arial Nova"/>
          <w:b w:val="1"/>
          <w:bCs w:val="1"/>
        </w:rPr>
        <w:t>Starbucks</w:t>
      </w:r>
    </w:p>
    <w:p w:rsidR="3A15F4FF" w:rsidP="04E1D3C9" w:rsidRDefault="3A15F4FF" w14:paraId="2D0E9ECD" w14:textId="650CEB68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4E1D3C9" w:rsidR="3212F9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Starbucks,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3368C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known as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(Starbucks </w:t>
      </w:r>
      <w:r w:rsidRPr="04E1D3C9" w:rsidR="14835BE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Corp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 is </w:t>
      </w:r>
      <w:r w:rsidRPr="04E1D3C9" w:rsidR="68A562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one</w:t>
      </w:r>
      <w:r w:rsidRPr="04E1D3C9" w:rsidR="47FBF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the </w:t>
      </w:r>
      <w:r w:rsidRPr="04E1D3C9" w:rsidR="725E77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worldwide</w:t>
      </w:r>
      <w:r w:rsidRPr="04E1D3C9" w:rsidR="47FBF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retailing compan</w:t>
      </w:r>
      <w:r w:rsidRPr="04E1D3C9" w:rsidR="1471F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ies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4E1D3C9" w:rsidR="56CFB4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Starbucks is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one of the </w:t>
      </w:r>
      <w:r w:rsidRPr="04E1D3C9" w:rsidR="730D4B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04E1D3C9" w:rsidR="5BC3D7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04E1D3C9" w:rsidR="7CEEEC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well-known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leading coffee chains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company</w:t>
      </w:r>
      <w:r w:rsidRPr="04E1D3C9" w:rsidR="1848D7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sells</w:t>
      </w:r>
      <w:r w:rsidRPr="04E1D3C9" w:rsidR="6057F4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1848D7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products such as coffee, teas, cakes, muffins</w:t>
      </w:r>
      <w:r w:rsidRPr="04E1D3C9" w:rsidR="7857B8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04E1D3C9" w:rsidR="1848D7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etc.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Starbucks also</w:t>
      </w:r>
      <w:r w:rsidRPr="04E1D3C9" w:rsidR="119B6E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1521B6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shows</w:t>
      </w:r>
      <w:r w:rsidRPr="04E1D3C9" w:rsidR="119B6E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its trademarks through</w:t>
      </w:r>
      <w:r w:rsidRPr="04E1D3C9" w:rsidR="4A53CF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selling</w:t>
      </w:r>
      <w:r w:rsidRPr="04E1D3C9" w:rsidR="2648AD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products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46D1BE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04E1D3C9" w:rsidR="0BCD2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licensed stores</w:t>
      </w:r>
      <w:r w:rsidRPr="04E1D3C9" w:rsidR="346408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grocer</w:t>
      </w:r>
      <w:r w:rsidRPr="04E1D3C9" w:rsidR="411B1F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</w:t>
      </w:r>
      <w:r w:rsidRPr="04E1D3C9" w:rsidR="346408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4E1D3C9" w:rsidR="2F8F9D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stores</w:t>
      </w:r>
      <w:r w:rsidRPr="04E1D3C9" w:rsidR="346408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F73CFBE" w:rsidP="2F73CFBE" w:rsidRDefault="2F73CFBE" w14:paraId="61FC4037" w14:textId="62DB219A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5C55C70" w:rsidP="2F73CFBE" w:rsidRDefault="35C55C70" w14:paraId="015E7FDA" w14:textId="03245EA0">
      <w:pPr>
        <w:pStyle w:val="Subtitle"/>
        <w:bidi w:val="0"/>
        <w:rPr>
          <w:rFonts w:ascii="Arial Nova" w:hAnsi="Arial Nova" w:eastAsia="Arial Nova" w:cs="Arial Nova"/>
          <w:b w:val="1"/>
          <w:bCs w:val="1"/>
          <w:noProof w:val="0"/>
          <w:color w:val="000000" w:themeColor="text1" w:themeTint="FF" w:themeShade="FF"/>
          <w:sz w:val="24"/>
          <w:szCs w:val="24"/>
          <w:lang w:val="en-US"/>
        </w:rPr>
      </w:pPr>
      <w:r w:rsidRPr="2F73CFBE" w:rsidR="35C55C70">
        <w:rPr>
          <w:rFonts w:ascii="Arial Nova" w:hAnsi="Arial Nova" w:eastAsia="Arial Nova" w:cs="Arial Nova"/>
          <w:b w:val="1"/>
          <w:bCs w:val="1"/>
          <w:noProof w:val="0"/>
          <w:lang w:val="en-US"/>
        </w:rPr>
        <w:t>SWOT</w:t>
      </w:r>
    </w:p>
    <w:p w:rsidR="00721617" w:rsidP="2F73CFBE" w:rsidRDefault="00721617" w14:paraId="3D5ED68B" w14:textId="5490CC3B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F73CFBE" w:rsidR="00721617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SWOT stands for strength</w:t>
      </w:r>
      <w:r w:rsidRPr="2F73CFBE" w:rsidR="361ED1B9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s</w:t>
      </w:r>
      <w:r w:rsidRPr="2F73CFBE" w:rsidR="00721617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, weaknesses, </w:t>
      </w:r>
      <w:r w:rsidRPr="2F73CFBE" w:rsidR="00721617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opportunities</w:t>
      </w:r>
      <w:r w:rsidRPr="2F73CFBE" w:rsidR="00721617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threats. It is known as SWOT Analysis, and it helps to </w:t>
      </w:r>
      <w:r w:rsidRPr="2F73CFBE" w:rsidR="00721617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identify</w:t>
      </w:r>
      <w:r w:rsidRPr="2F73CFBE" w:rsidR="00721617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various </w:t>
      </w:r>
      <w:r w:rsidRPr="2F73CFBE" w:rsidR="77B680B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areas such as areas of improvement, areas of </w:t>
      </w:r>
      <w:r w:rsidRPr="2F73CFBE" w:rsidR="43FA3428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opportunities,</w:t>
      </w:r>
      <w:r w:rsidRPr="2F73CFBE" w:rsidR="77B680B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77B680B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threats</w:t>
      </w:r>
      <w:r w:rsidRPr="2F73CFBE" w:rsidR="77B680B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3BE76974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and strengths</w:t>
      </w:r>
      <w:r w:rsidRPr="2F73CFBE" w:rsidR="2F73CFBE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2F73CFBE" w:rsidR="5EA1992B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(by Kevin Dunne</w:t>
      </w:r>
      <w:r w:rsidRPr="2F73CFBE" w:rsidR="78A6C5E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,2024)</w:t>
      </w:r>
      <w:r w:rsidRPr="2F73CFBE" w:rsidR="77B680B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5F328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SWOT analysis can benefit by supporting you </w:t>
      </w:r>
      <w:r w:rsidRPr="2F73CFBE" w:rsidR="4652F1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challenging</w:t>
      </w:r>
      <w:r w:rsidRPr="2F73CFBE" w:rsidR="5F328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risky assumptions, </w:t>
      </w:r>
      <w:r w:rsidRPr="2F73CFBE" w:rsidR="43D269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identifying</w:t>
      </w:r>
      <w:r w:rsidRPr="2F73CFBE" w:rsidR="633E74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5F328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dangerous blind spots, and reveal</w:t>
      </w:r>
      <w:r w:rsidRPr="2F73CFBE" w:rsidR="2E2206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2F73CFBE" w:rsidR="2A312F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</w:t>
      </w:r>
      <w:r w:rsidRPr="2F73CFBE" w:rsidR="5F328C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ortant new insights.</w:t>
      </w:r>
      <w:r w:rsidRPr="2F73CFBE" w:rsidR="6B3898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52CE2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SWOT </w:t>
      </w:r>
      <w:r w:rsidRPr="2F73CFBE" w:rsidR="481FDC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analysis</w:t>
      </w:r>
      <w:r w:rsidRPr="2F73CFBE" w:rsidR="52CE2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help to build on strength, </w:t>
      </w:r>
      <w:r w:rsidRPr="2F73CFBE" w:rsidR="2C2B8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minimize</w:t>
      </w:r>
      <w:r w:rsidRPr="2F73CFBE" w:rsidR="52CE2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661238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weaknesses,</w:t>
      </w:r>
      <w:r w:rsidRPr="2F73CFBE" w:rsidR="54D548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54D548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seize</w:t>
      </w:r>
      <w:r w:rsidRPr="2F73CFBE" w:rsidR="54D548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F73CFBE" w:rsidR="54D548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opportunities</w:t>
      </w:r>
      <w:r w:rsidRPr="2F73CFBE" w:rsidR="54D548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counteract threats. 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SWOT analysis </w:t>
      </w:r>
      <w:r w:rsidRPr="2F73CFBE" w:rsidR="1961D0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identifies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2F73CFBE" w:rsidR="132AB8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supports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</w:t>
      </w:r>
      <w:r w:rsidRPr="2F73CFBE" w:rsidR="6772D4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assessing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internal factors </w:t>
      </w:r>
      <w:r w:rsidRPr="2F73CFBE" w:rsidR="6E3711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which are (strengths and weaknesses) that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might have a negative or positive impact on your business</w:t>
      </w:r>
      <w:r w:rsidRPr="2F73CFBE" w:rsidR="131ACF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external factors </w:t>
      </w:r>
      <w:r w:rsidRPr="2F73CFBE" w:rsidR="341EF2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(opportunities and threats)</w:t>
      </w:r>
      <w:r w:rsidRPr="2F73CFBE" w:rsidR="26BFCD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(Queensland. Government, Dec.2022)</w:t>
      </w:r>
    </w:p>
    <w:p w:rsidR="2F73CFBE" w:rsidP="2F73CFBE" w:rsidRDefault="2F73CFBE" w14:paraId="1FAD74C1" w14:textId="3089C10C">
      <w:pPr>
        <w:pStyle w:val="Normal"/>
        <w:bidi w:val="0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6594FF0" w14:textId="173D3E7A">
      <w:pPr>
        <w:pStyle w:val="Normal"/>
        <w:bidi w:val="0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13F5108" w:rsidP="2F73CFBE" w:rsidRDefault="113F5108" w14:paraId="3AA68D96" w14:textId="0947B4EA">
      <w:pPr>
        <w:pStyle w:val="Heading3"/>
        <w:bidi w:val="0"/>
        <w:rPr>
          <w:b w:val="1"/>
          <w:bCs w:val="1"/>
          <w:noProof w:val="0"/>
          <w:color w:val="000000" w:themeColor="text1" w:themeTint="FF" w:themeShade="FF"/>
          <w:lang w:val="en-US"/>
        </w:rPr>
      </w:pPr>
      <w:bookmarkStart w:name="_Toc1326644916" w:id="452329591"/>
      <w:r w:rsidRPr="04E1D3C9" w:rsidR="1ED2B909">
        <w:rPr>
          <w:b w:val="1"/>
          <w:bCs w:val="1"/>
          <w:noProof w:val="0"/>
          <w:color w:val="000000" w:themeColor="text1" w:themeTint="FF" w:themeShade="FF"/>
          <w:lang w:val="en-US"/>
        </w:rPr>
        <w:t>Opportunities</w:t>
      </w:r>
      <w:bookmarkEnd w:id="452329591"/>
    </w:p>
    <w:p w:rsidR="2F73CFBE" w:rsidP="2F73CFBE" w:rsidRDefault="2F73CFBE" w14:paraId="13D3F930" w14:textId="0E3FB301">
      <w:pPr>
        <w:pStyle w:val="Normal"/>
        <w:bidi w:val="0"/>
        <w:rPr>
          <w:noProof w:val="0"/>
          <w:lang w:val="en-US"/>
        </w:rPr>
      </w:pPr>
    </w:p>
    <w:p w:rsidR="1A65AC82" w:rsidP="04E1D3C9" w:rsidRDefault="1A65AC82" w14:paraId="16AC7E2C" w14:textId="73AFB292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04E1D3C9" w:rsidR="1A65AC82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Opportunities for Starbucks UK,</w:t>
      </w:r>
      <w:r w:rsidRPr="04E1D3C9" w:rsidR="450919A7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 xml:space="preserve"> Starbucks has a lot of branches around the UK. </w:t>
      </w:r>
      <w:r w:rsidRPr="04E1D3C9" w:rsidR="3E7CADB0">
        <w:rPr>
          <w:rFonts w:ascii="Arial Nova" w:hAnsi="Arial Nova" w:eastAsia="Arial Nova" w:cs="Arial Nova"/>
          <w:noProof w:val="0"/>
          <w:color w:val="auto"/>
          <w:sz w:val="24"/>
          <w:szCs w:val="24"/>
          <w:lang w:val="en-US"/>
        </w:rPr>
        <w:t>“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Operating profit rebounded for the period, rising to £21.7m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</w:t>
      </w:r>
      <w:r w:rsidRPr="04E1D3C9" w:rsidR="0F650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</w:t>
      </w:r>
      <w:r w:rsidRPr="04E1D3C9" w:rsidR="473BEC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rbucks,M</w:t>
      </w:r>
      <w:r w:rsidRPr="04E1D3C9" w:rsidR="1F23B7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rch</w:t>
      </w:r>
      <w:r w:rsidRPr="04E1D3C9" w:rsidR="3E7CAD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2024</w:t>
      </w:r>
      <w:r w:rsidRPr="04E1D3C9" w:rsidR="103C39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04E1D3C9" w:rsidR="20E24D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This shows that Starbucks is doing well </w:t>
      </w:r>
      <w:r w:rsidRPr="04E1D3C9" w:rsidR="49092F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during the economic downturn in the UK. Starbucks could have had a </w:t>
      </w:r>
      <w:r w:rsidRPr="04E1D3C9" w:rsidR="7FE51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higher increase in their profit if they shared products that are based in </w:t>
      </w:r>
      <w:r w:rsidRPr="04E1D3C9" w:rsidR="7FE51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USA</w:t>
      </w:r>
      <w:r w:rsidRPr="04E1D3C9" w:rsidR="7FE51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with the UK.</w:t>
      </w:r>
      <w:r w:rsidRPr="04E1D3C9" w:rsidR="5F74E9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</w:t>
      </w:r>
      <w:r w:rsidRPr="04E1D3C9" w:rsidR="7FE51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any </w:t>
      </w:r>
      <w:r w:rsidRPr="04E1D3C9" w:rsidR="7CA119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times,</w:t>
      </w:r>
      <w:r w:rsidRPr="04E1D3C9" w:rsidR="7FE51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we can see online that </w:t>
      </w:r>
      <w:r w:rsidRPr="04E1D3C9" w:rsidR="56815F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there</w:t>
      </w:r>
      <w:r w:rsidRPr="04E1D3C9" w:rsidR="7FE519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 a slightly different and bette</w:t>
      </w:r>
      <w:r w:rsidRPr="04E1D3C9" w:rsidR="084183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r menu in the USA than it is in the UK. </w:t>
      </w:r>
      <w:r w:rsidRPr="04E1D3C9" w:rsidR="6DD2A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“</w:t>
      </w:r>
      <w:r w:rsidRPr="04E1D3C9" w:rsidR="4C85FD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Offerings</w:t>
      </w:r>
      <w:r w:rsidRPr="04E1D3C9" w:rsidR="6DD2AE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vary slightly from country to country.” (Adewale Michael,2022)</w:t>
      </w:r>
      <w:r w:rsidRPr="04E1D3C9" w:rsidR="6ECFE8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. By allowing customers to taste more than just </w:t>
      </w:r>
      <w:r w:rsidRPr="04E1D3C9" w:rsidR="10154D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basic</w:t>
      </w:r>
      <w:r w:rsidRPr="04E1D3C9" w:rsidR="6ECFE8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type/version of </w:t>
      </w:r>
      <w:r w:rsidRPr="04E1D3C9" w:rsidR="7A0E31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Starbucks</w:t>
      </w:r>
      <w:r w:rsidRPr="04E1D3C9" w:rsidR="6ECFE8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that the country is provided by, they could expand and allow the </w:t>
      </w:r>
      <w:r w:rsidRPr="04E1D3C9" w:rsidR="040970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various </w:t>
      </w:r>
      <w:r w:rsidRPr="04E1D3C9" w:rsidR="465072E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menu </w:t>
      </w:r>
      <w:r w:rsidRPr="04E1D3C9" w:rsidR="040970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just as other countries have. That could increase sales and rebound the profit by a higher percentage. </w:t>
      </w:r>
      <w:r w:rsidRPr="04E1D3C9" w:rsidR="2231CE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Due to the adaptation of </w:t>
      </w:r>
      <w:r w:rsidRPr="04E1D3C9" w:rsidR="7C8D14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menu</w:t>
      </w:r>
      <w:r w:rsidRPr="04E1D3C9" w:rsidR="2231CE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it </w:t>
      </w:r>
      <w:r w:rsidRPr="04E1D3C9" w:rsidR="2A9180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is impossible</w:t>
      </w:r>
      <w:r w:rsidRPr="04E1D3C9" w:rsidR="2231CE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it can increase the number of sales and gain new customers. </w:t>
      </w:r>
      <w:r w:rsidRPr="04E1D3C9" w:rsidR="58F60E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From January 2024, Costa </w:t>
      </w:r>
      <w:r w:rsidRPr="04E1D3C9" w:rsidR="03544A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</w:t>
      </w:r>
      <w:r w:rsidRPr="04E1D3C9" w:rsidR="31FDE1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offee</w:t>
      </w:r>
      <w:r w:rsidRPr="04E1D3C9" w:rsidR="58F60E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had </w:t>
      </w:r>
      <w:r w:rsidRPr="04E1D3C9" w:rsidR="10BF69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highest amount and </w:t>
      </w:r>
      <w:r w:rsidRPr="04E1D3C9" w:rsidR="600DD2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strongest</w:t>
      </w:r>
      <w:r w:rsidRPr="04E1D3C9" w:rsidR="10BF69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units in the coffee shop chains in the UK compared to Starbucks as </w:t>
      </w:r>
      <w:r w:rsidRPr="04E1D3C9" w:rsidR="3C9A86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it landed </w:t>
      </w:r>
      <w:r w:rsidRPr="04E1D3C9" w:rsidR="14414C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 third place (Statista,2024).</w:t>
      </w:r>
      <w:r w:rsidRPr="04E1D3C9" w:rsidR="51BC30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could </w:t>
      </w:r>
      <w:r w:rsidRPr="04E1D3C9" w:rsidR="640010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overcome this by seizing the opportunity </w:t>
      </w:r>
      <w:r w:rsidRPr="04E1D3C9" w:rsidR="7195E7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to start a loyalty </w:t>
      </w:r>
      <w:r w:rsidRPr="04E1D3C9" w:rsidR="1F017E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purchase card</w:t>
      </w:r>
      <w:r w:rsidRPr="04E1D3C9" w:rsidR="7195E7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etc. Buy 3 coffees and have 4</w:t>
      </w:r>
      <w:r w:rsidRPr="04E1D3C9" w:rsidR="7195E7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04E1D3C9" w:rsidR="7195E7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free or </w:t>
      </w:r>
      <w:r w:rsidRPr="04E1D3C9" w:rsidR="4FAE9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at</w:t>
      </w:r>
      <w:r w:rsidRPr="04E1D3C9" w:rsidR="7195E7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half price</w:t>
      </w:r>
      <w:r w:rsidRPr="04E1D3C9" w:rsidR="4DA9FB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as many customers like to see this and engage with the </w:t>
      </w:r>
      <w:r w:rsidRPr="04E1D3C9" w:rsidR="190C5C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strategy. </w:t>
      </w:r>
      <w:r w:rsidRPr="04E1D3C9" w:rsidR="2DE22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That would again encourage customers to engage and obtain the loyalty card for themselves. </w:t>
      </w:r>
      <w:r w:rsidRPr="04E1D3C9" w:rsidR="30D8A7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Another opportunity</w:t>
      </w:r>
      <w:r w:rsidRPr="04E1D3C9" w:rsidR="2DE22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could be that </w:t>
      </w:r>
      <w:r w:rsidRPr="04E1D3C9" w:rsidR="6E101E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Starbucks</w:t>
      </w:r>
      <w:r w:rsidRPr="04E1D3C9" w:rsidR="2DE22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can expand </w:t>
      </w:r>
      <w:r w:rsidRPr="04E1D3C9" w:rsidR="4F63AC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its</w:t>
      </w:r>
      <w:r w:rsidRPr="04E1D3C9" w:rsidR="2DE227D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market by advertising various discou</w:t>
      </w:r>
      <w:r w:rsidRPr="04E1D3C9" w:rsidR="400A00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nts such as student</w:t>
      </w:r>
      <w:r w:rsidRPr="04E1D3C9" w:rsidR="4F2052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discounts</w:t>
      </w:r>
      <w:r w:rsidRPr="04E1D3C9" w:rsidR="400A00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NHS discount</w:t>
      </w:r>
      <w:r w:rsidRPr="04E1D3C9" w:rsidR="0E17C0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 at a higher percentage than other competitors. </w:t>
      </w:r>
      <w:r w:rsidRPr="04E1D3C9" w:rsidR="1E2E61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E.g.</w:t>
      </w:r>
      <w:r w:rsidRPr="04E1D3C9" w:rsidR="0E17C0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12% for students and 20% for NHS work</w:t>
      </w:r>
      <w:r w:rsidRPr="04E1D3C9" w:rsidR="7999C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ers. </w:t>
      </w:r>
      <w:r w:rsidRPr="04E1D3C9" w:rsidR="0475F3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People feel more connected to the business community. </w:t>
      </w:r>
      <w:r w:rsidRPr="04E1D3C9" w:rsidR="3A4528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(PLI, 2023).</w:t>
      </w:r>
    </w:p>
    <w:p w:rsidR="04E1D3C9" w:rsidP="04E1D3C9" w:rsidRDefault="04E1D3C9" w14:paraId="42237862" w14:textId="6606B0DF">
      <w:pPr>
        <w:pStyle w:val="Heading4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04E1D3C9" w:rsidP="04E1D3C9" w:rsidRDefault="04E1D3C9" w14:paraId="2FA82200" w14:textId="65A26593">
      <w:pPr>
        <w:pStyle w:val="Normal"/>
        <w:bidi w:val="0"/>
        <w:rPr>
          <w:noProof w:val="0"/>
          <w:lang w:val="en-US"/>
        </w:rPr>
      </w:pPr>
    </w:p>
    <w:p w:rsidR="5841294D" w:rsidP="04E1D3C9" w:rsidRDefault="5841294D" w14:paraId="1C00F322" w14:textId="7EFA1E85">
      <w:pPr>
        <w:pStyle w:val="Heading4"/>
        <w:bidi w:val="0"/>
        <w:rPr>
          <w:rFonts w:ascii="Arial Nova" w:hAnsi="Arial Nova" w:eastAsia="Arial Nova" w:cs="Arial Nova"/>
          <w:b w:val="1"/>
          <w:bCs w:val="1"/>
          <w:noProof w:val="0"/>
          <w:color w:val="auto"/>
          <w:lang w:val="en-US"/>
        </w:rPr>
      </w:pPr>
      <w:r w:rsidRPr="04E1D3C9" w:rsidR="5841294D">
        <w:rPr>
          <w:rFonts w:ascii="Arial Nova" w:hAnsi="Arial Nova" w:eastAsia="Arial Nova" w:cs="Arial Nova"/>
          <w:b w:val="1"/>
          <w:bCs w:val="1"/>
          <w:noProof w:val="0"/>
          <w:color w:val="auto"/>
          <w:lang w:val="en-US"/>
        </w:rPr>
        <w:t>Summary</w:t>
      </w:r>
    </w:p>
    <w:p w:rsidR="04E1D3C9" w:rsidP="04E1D3C9" w:rsidRDefault="04E1D3C9" w14:paraId="6730DFD7" w14:textId="2236D8A2">
      <w:pPr>
        <w:pStyle w:val="Normal"/>
        <w:bidi w:val="0"/>
        <w:rPr>
          <w:rFonts w:ascii="Arial Nova" w:hAnsi="Arial Nova" w:eastAsia="Arial Nova" w:cs="Arial Nova"/>
          <w:noProof w:val="0"/>
          <w:lang w:val="en-US"/>
        </w:rPr>
      </w:pPr>
    </w:p>
    <w:p w:rsidR="5841294D" w:rsidP="04E1D3C9" w:rsidRDefault="5841294D" w14:paraId="7B494A6B" w14:textId="2ED9CF6A">
      <w:pPr>
        <w:pStyle w:val="Normal"/>
        <w:bidi w:val="0"/>
        <w:rPr>
          <w:rFonts w:ascii="Arial Nova" w:hAnsi="Arial Nova" w:eastAsia="Arial Nova" w:cs="Arial Nova"/>
          <w:noProof w:val="0"/>
          <w:lang w:val="en-US"/>
        </w:rPr>
      </w:pPr>
      <w:r w:rsidRPr="04E1D3C9" w:rsidR="5841294D">
        <w:rPr>
          <w:rFonts w:ascii="Arial Nova" w:hAnsi="Arial Nova" w:eastAsia="Arial Nova" w:cs="Arial Nova"/>
          <w:noProof w:val="0"/>
          <w:lang w:val="en-US"/>
        </w:rPr>
        <w:t xml:space="preserve">To conclude, Starbucks should seize the opportunity as it can </w:t>
      </w:r>
      <w:r w:rsidRPr="04E1D3C9" w:rsidR="1882AFBC">
        <w:rPr>
          <w:rFonts w:ascii="Arial Nova" w:hAnsi="Arial Nova" w:eastAsia="Arial Nova" w:cs="Arial Nova"/>
          <w:noProof w:val="0"/>
          <w:lang w:val="en-US"/>
        </w:rPr>
        <w:t xml:space="preserve">rebound </w:t>
      </w:r>
      <w:r w:rsidRPr="04E1D3C9" w:rsidR="1882AFBC">
        <w:rPr>
          <w:rFonts w:ascii="Arial Nova" w:hAnsi="Arial Nova" w:eastAsia="Arial Nova" w:cs="Arial Nova"/>
          <w:noProof w:val="0"/>
          <w:lang w:val="en-US"/>
        </w:rPr>
        <w:t>the</w:t>
      </w:r>
      <w:r w:rsidRPr="04E1D3C9" w:rsidR="1882AFBC">
        <w:rPr>
          <w:rFonts w:ascii="Arial Nova" w:hAnsi="Arial Nova" w:eastAsia="Arial Nova" w:cs="Arial Nova"/>
          <w:noProof w:val="0"/>
          <w:lang w:val="en-US"/>
        </w:rPr>
        <w:t xml:space="preserve"> profits, gain </w:t>
      </w:r>
      <w:r w:rsidRPr="04E1D3C9" w:rsidR="1882AFBC">
        <w:rPr>
          <w:rFonts w:ascii="Arial Nova" w:hAnsi="Arial Nova" w:eastAsia="Arial Nova" w:cs="Arial Nova"/>
          <w:noProof w:val="0"/>
          <w:lang w:val="en-US"/>
        </w:rPr>
        <w:t>customers</w:t>
      </w:r>
      <w:r w:rsidRPr="04E1D3C9" w:rsidR="1882AFBC">
        <w:rPr>
          <w:rFonts w:ascii="Arial Nova" w:hAnsi="Arial Nova" w:eastAsia="Arial Nova" w:cs="Arial Nova"/>
          <w:noProof w:val="0"/>
          <w:lang w:val="en-US"/>
        </w:rPr>
        <w:t xml:space="preserve"> and expand their market. Any type of business </w:t>
      </w:r>
      <w:r w:rsidRPr="04E1D3C9" w:rsidR="1283FA6B">
        <w:rPr>
          <w:rFonts w:ascii="Arial Nova" w:hAnsi="Arial Nova" w:eastAsia="Arial Nova" w:cs="Arial Nova"/>
          <w:noProof w:val="0"/>
          <w:lang w:val="en-US"/>
        </w:rPr>
        <w:t>could</w:t>
      </w:r>
      <w:r w:rsidRPr="04E1D3C9" w:rsidR="1882AFBC">
        <w:rPr>
          <w:rFonts w:ascii="Arial Nova" w:hAnsi="Arial Nova" w:eastAsia="Arial Nova" w:cs="Arial Nova"/>
          <w:noProof w:val="0"/>
          <w:lang w:val="en-US"/>
        </w:rPr>
        <w:t xml:space="preserve"> become lo</w:t>
      </w:r>
      <w:r w:rsidRPr="04E1D3C9" w:rsidR="070CCE3A">
        <w:rPr>
          <w:rFonts w:ascii="Arial Nova" w:hAnsi="Arial Nova" w:eastAsia="Arial Nova" w:cs="Arial Nova"/>
          <w:noProof w:val="0"/>
          <w:lang w:val="en-US"/>
        </w:rPr>
        <w:t xml:space="preserve">yal and engaged with the business 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community. In other </w:t>
      </w:r>
      <w:r w:rsidRPr="04E1D3C9" w:rsidR="5DDBFD72">
        <w:rPr>
          <w:rFonts w:ascii="Arial Nova" w:hAnsi="Arial Nova" w:eastAsia="Arial Nova" w:cs="Arial Nova"/>
          <w:noProof w:val="0"/>
          <w:lang w:val="en-US"/>
        </w:rPr>
        <w:t>words,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by allowing the customers to be part of the business </w:t>
      </w:r>
      <w:r w:rsidRPr="04E1D3C9" w:rsidR="5054DE64">
        <w:rPr>
          <w:rFonts w:ascii="Arial Nova" w:hAnsi="Arial Nova" w:eastAsia="Arial Nova" w:cs="Arial Nova"/>
          <w:noProof w:val="0"/>
          <w:lang w:val="en-US"/>
        </w:rPr>
        <w:t>community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through </w:t>
      </w:r>
      <w:r w:rsidRPr="04E1D3C9" w:rsidR="31CBD88B">
        <w:rPr>
          <w:rFonts w:ascii="Arial Nova" w:hAnsi="Arial Nova" w:eastAsia="Arial Nova" w:cs="Arial Nova"/>
          <w:noProof w:val="0"/>
          <w:lang w:val="en-US"/>
        </w:rPr>
        <w:t>loyalty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cards and various menus that are new and </w:t>
      </w:r>
      <w:r w:rsidRPr="04E1D3C9" w:rsidR="41C7A29C">
        <w:rPr>
          <w:rFonts w:ascii="Arial Nova" w:hAnsi="Arial Nova" w:eastAsia="Arial Nova" w:cs="Arial Nova"/>
          <w:noProof w:val="0"/>
          <w:lang w:val="en-US"/>
        </w:rPr>
        <w:t>discoverable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for </w:t>
      </w:r>
      <w:r w:rsidRPr="04E1D3C9" w:rsidR="52A64F99">
        <w:rPr>
          <w:rFonts w:ascii="Arial Nova" w:hAnsi="Arial Nova" w:eastAsia="Arial Nova" w:cs="Arial Nova"/>
          <w:noProof w:val="0"/>
          <w:lang w:val="en-US"/>
        </w:rPr>
        <w:t>everyone,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they can attrac</w:t>
      </w:r>
      <w:r w:rsidRPr="04E1D3C9" w:rsidR="4C6CF2AD">
        <w:rPr>
          <w:rFonts w:ascii="Arial Nova" w:hAnsi="Arial Nova" w:eastAsia="Arial Nova" w:cs="Arial Nova"/>
          <w:noProof w:val="0"/>
          <w:lang w:val="en-US"/>
        </w:rPr>
        <w:t>t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new, </w:t>
      </w:r>
      <w:r w:rsidRPr="04E1D3C9" w:rsidR="5A4D1704">
        <w:rPr>
          <w:rFonts w:ascii="Arial Nova" w:hAnsi="Arial Nova" w:eastAsia="Arial Nova" w:cs="Arial Nova"/>
          <w:noProof w:val="0"/>
          <w:lang w:val="en-US"/>
        </w:rPr>
        <w:t>loyal</w:t>
      </w:r>
      <w:r w:rsidRPr="04E1D3C9" w:rsidR="5A4D1704">
        <w:rPr>
          <w:rFonts w:ascii="Arial Nova" w:hAnsi="Arial Nova" w:eastAsia="Arial Nova" w:cs="Arial Nova"/>
          <w:noProof w:val="0"/>
          <w:lang w:val="en-US"/>
        </w:rPr>
        <w:t xml:space="preserve"> and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stable customers. That can </w:t>
      </w:r>
      <w:r w:rsidRPr="04E1D3C9" w:rsidR="3048BA2F">
        <w:rPr>
          <w:rFonts w:ascii="Arial Nova" w:hAnsi="Arial Nova" w:eastAsia="Arial Nova" w:cs="Arial Nova"/>
          <w:noProof w:val="0"/>
          <w:lang w:val="en-US"/>
        </w:rPr>
        <w:t>impact on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the business </w:t>
      </w:r>
      <w:r w:rsidRPr="04E1D3C9" w:rsidR="5710BAFB">
        <w:rPr>
          <w:rFonts w:ascii="Arial Nova" w:hAnsi="Arial Nova" w:eastAsia="Arial Nova" w:cs="Arial Nova"/>
          <w:noProof w:val="0"/>
          <w:lang w:val="en-US"/>
        </w:rPr>
        <w:t>in many</w:t>
      </w:r>
      <w:r w:rsidRPr="04E1D3C9" w:rsidR="1FBB5658">
        <w:rPr>
          <w:rFonts w:ascii="Arial Nova" w:hAnsi="Arial Nova" w:eastAsia="Arial Nova" w:cs="Arial Nova"/>
          <w:noProof w:val="0"/>
          <w:lang w:val="en-US"/>
        </w:rPr>
        <w:t xml:space="preserve"> p</w:t>
      </w:r>
      <w:r w:rsidRPr="04E1D3C9" w:rsidR="63F08D3E">
        <w:rPr>
          <w:rFonts w:ascii="Arial Nova" w:hAnsi="Arial Nova" w:eastAsia="Arial Nova" w:cs="Arial Nova"/>
          <w:noProof w:val="0"/>
          <w:lang w:val="en-US"/>
        </w:rPr>
        <w:t xml:space="preserve">ositive ways. </w:t>
      </w:r>
      <w:r w:rsidRPr="04E1D3C9" w:rsidR="6C6E5BFE">
        <w:rPr>
          <w:rFonts w:ascii="Arial Nova" w:hAnsi="Arial Nova" w:eastAsia="Arial Nova" w:cs="Arial Nova"/>
          <w:noProof w:val="0"/>
          <w:lang w:val="en-US"/>
        </w:rPr>
        <w:t>They can become more popular and obtain a thirst place in the coffee c</w:t>
      </w:r>
      <w:r w:rsidRPr="04E1D3C9" w:rsidR="1720E124">
        <w:rPr>
          <w:rFonts w:ascii="Arial Nova" w:hAnsi="Arial Nova" w:eastAsia="Arial Nova" w:cs="Arial Nova"/>
          <w:noProof w:val="0"/>
          <w:lang w:val="en-US"/>
        </w:rPr>
        <w:t xml:space="preserve">hain, with strongest units and highest amount possible. </w:t>
      </w:r>
    </w:p>
    <w:p w:rsidR="04E1D3C9" w:rsidP="04E1D3C9" w:rsidRDefault="04E1D3C9" w14:paraId="7061EB6B" w14:textId="786BAFC0">
      <w:pPr>
        <w:pStyle w:val="Normal"/>
        <w:bidi w:val="0"/>
        <w:rPr>
          <w:rFonts w:ascii="Arial Nova" w:hAnsi="Arial Nova" w:eastAsia="Arial Nova" w:cs="Arial Nova"/>
          <w:noProof w:val="0"/>
          <w:lang w:val="en-US"/>
        </w:rPr>
      </w:pPr>
    </w:p>
    <w:p w:rsidR="04E1D3C9" w:rsidP="04E1D3C9" w:rsidRDefault="04E1D3C9" w14:paraId="7BED2520" w14:textId="2C740341">
      <w:pPr>
        <w:pStyle w:val="Normal"/>
        <w:bidi w:val="0"/>
        <w:rPr>
          <w:noProof w:val="0"/>
          <w:lang w:val="en-US"/>
        </w:rPr>
      </w:pPr>
    </w:p>
    <w:p w:rsidR="04E1D3C9" w:rsidP="04E1D3C9" w:rsidRDefault="04E1D3C9" w14:paraId="4C0598D2" w14:textId="200A8004">
      <w:pPr>
        <w:pStyle w:val="Normal"/>
        <w:bidi w:val="0"/>
        <w:rPr>
          <w:noProof w:val="0"/>
          <w:lang w:val="en-US"/>
        </w:rPr>
      </w:pPr>
    </w:p>
    <w:p w:rsidR="04E1D3C9" w:rsidP="04E1D3C9" w:rsidRDefault="04E1D3C9" w14:paraId="4727F50A" w14:textId="1C35F388">
      <w:pPr>
        <w:pStyle w:val="Normal"/>
        <w:bidi w:val="0"/>
        <w:rPr>
          <w:noProof w:val="0"/>
          <w:lang w:val="en-US"/>
        </w:rPr>
      </w:pPr>
    </w:p>
    <w:p w:rsidR="04E1D3C9" w:rsidP="04E1D3C9" w:rsidRDefault="04E1D3C9" w14:paraId="0AF4DB9A" w14:textId="555155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F73CFBE" w:rsidP="2F73CFBE" w:rsidRDefault="2F73CFBE" w14:paraId="161AEDC0" w14:textId="08E167FA">
      <w:pPr>
        <w:pStyle w:val="Normal"/>
        <w:bidi w:val="0"/>
        <w:rPr>
          <w:rFonts w:ascii="Arial Nova" w:hAnsi="Arial Nova" w:eastAsia="Arial Nova" w:cs="Arial Nova"/>
          <w:noProof w:val="0"/>
          <w:lang w:val="en-US"/>
        </w:rPr>
      </w:pPr>
    </w:p>
    <w:p w:rsidR="04E1D3C9" w:rsidP="04E1D3C9" w:rsidRDefault="04E1D3C9" w14:paraId="1633FC2B" w14:textId="3AA699C8">
      <w:pPr>
        <w:pStyle w:val="Normal"/>
        <w:bidi w:val="0"/>
        <w:rPr>
          <w:rFonts w:ascii="Arial Nova" w:hAnsi="Arial Nova" w:eastAsia="Arial Nova" w:cs="Arial Nova"/>
          <w:noProof w:val="0"/>
          <w:lang w:val="en-US"/>
        </w:rPr>
      </w:pPr>
    </w:p>
    <w:p w:rsidR="2F73CFBE" w:rsidP="2F73CFBE" w:rsidRDefault="2F73CFBE" w14:paraId="32FABFCC" w14:textId="1C85713D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1F81598E" w14:textId="0D291B81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209D6F22" w14:textId="43BEE7D6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70C9786" w14:textId="6BBEFD29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E0C066C" w14:textId="7ABBA358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509FFCD7" w14:textId="19D523DF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634AE499" w14:textId="37A913F7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43994B2" w14:textId="38E1CF45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66C0D52" w14:textId="09998189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235FBC44" w14:textId="15F6CF21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AE2DC29" w14:textId="1646E603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68C238C5" w14:textId="77D7FD57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3AAF6C6" w14:textId="2ADFC815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EBF7C3D" w14:textId="7FFBDAD6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13F3849" w14:textId="1FDE9A8E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D663E13" w14:textId="123A64B5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A20D965" w14:textId="618A3992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62C72438" w14:textId="166E0A8B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5D5682BC" w14:textId="5E0230B3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9A6DE16" w14:textId="101C8830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4A40C067" w14:textId="01237035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16A1AB5A" w14:textId="215F621C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29C24934" w14:textId="5E0E6A53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16EC1132" w14:textId="4BEF5704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61216895" w14:textId="61286826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29DD27B5" w14:textId="5A110ED5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74813DC" w14:textId="6387C0C6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25069B55" w14:textId="1C63BCC6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8947505" w14:textId="08793C52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9035939" w14:textId="7E486E78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4C353B6A" w14:textId="54BCBE97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A561151" w14:textId="358EC412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A2077A6" w14:textId="6E572091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ED6FB4B" w14:textId="0B8CEBD0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5D3EB935" w14:textId="2E262CA4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1F89F7F4" w14:textId="7F78C1C2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791B1971" w14:textId="05D05288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4023F35" w14:textId="342C530F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4D0AEFE" w14:textId="0038B9B8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4F74EEEF" w14:textId="59D702CA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A0D366F" w14:textId="67F01B8F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4D8D2600" w14:textId="5A36BA4C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AF7952B" w14:textId="17B3D32E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513DAD64" w14:textId="327AD9AA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2F39831" w14:textId="7AD2F8EA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0FD7C512" w14:textId="3DF7BF40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5C55C70" w:rsidP="2F73CFBE" w:rsidRDefault="35C55C70" w14:paraId="7044BF4C" w14:textId="3C3EA33F">
      <w:pPr>
        <w:pStyle w:val="Heading2"/>
        <w:bidi w:val="0"/>
        <w:rPr>
          <w:b w:val="1"/>
          <w:bCs w:val="1"/>
          <w:noProof w:val="0"/>
          <w:color w:val="000000" w:themeColor="text1" w:themeTint="FF" w:themeShade="FF"/>
          <w:lang w:val="en-US"/>
        </w:rPr>
      </w:pPr>
      <w:bookmarkStart w:name="_Toc1116750127" w:id="2128720717"/>
      <w:r w:rsidRPr="04E1D3C9" w:rsidR="6562155C">
        <w:rPr>
          <w:b w:val="1"/>
          <w:bCs w:val="1"/>
          <w:noProof w:val="0"/>
          <w:color w:val="000000" w:themeColor="text1" w:themeTint="FF" w:themeShade="FF"/>
          <w:lang w:val="en-US"/>
        </w:rPr>
        <w:t>References</w:t>
      </w:r>
      <w:bookmarkEnd w:id="2128720717"/>
    </w:p>
    <w:p w:rsidR="35C55C70" w:rsidP="2F73CFBE" w:rsidRDefault="35C55C70" w14:paraId="2B8EAEB5" w14:textId="09B85803">
      <w:pPr>
        <w:pStyle w:val="Normal"/>
        <w:bidi w:val="0"/>
        <w:rPr>
          <w:noProof w:val="0"/>
          <w:lang w:val="en-US"/>
        </w:rPr>
      </w:pPr>
      <w:hyperlink w:anchor=":~:text=Starbucks%20Corp%20(Starbucks)%20is%20a,%2C%20tea%2C%20and%20other%20beverages" r:id="R3cfa1f5fcab24cf9">
        <w:r w:rsidRPr="2F73CFBE" w:rsidR="35C55C70">
          <w:rPr>
            <w:rStyle w:val="Hyperlink"/>
            <w:noProof w:val="0"/>
            <w:lang w:val="en-US"/>
          </w:rPr>
          <w:t>https://www.globaldata.com/company-profile/starbucks-corp/#:~:text=Starbucks%20Corp%20(Starbucks)%20is%20a,%2C%20tea%2C%20and%20other%20beverages</w:t>
        </w:r>
      </w:hyperlink>
      <w:r w:rsidRPr="2F73CFBE" w:rsidR="35C55C70">
        <w:rPr>
          <w:noProof w:val="0"/>
          <w:lang w:val="en-US"/>
        </w:rPr>
        <w:t>.</w:t>
      </w:r>
    </w:p>
    <w:p w:rsidR="289FE793" w:rsidP="2F73CFBE" w:rsidRDefault="289FE793" w14:paraId="50236A87" w14:textId="389B7A15">
      <w:pPr>
        <w:pStyle w:val="Normal"/>
        <w:bidi w:val="0"/>
        <w:rPr>
          <w:noProof w:val="0"/>
          <w:lang w:val="en-US"/>
        </w:rPr>
      </w:pPr>
      <w:hyperlink r:id="R701439c364a4434c">
        <w:r w:rsidRPr="2F73CFBE" w:rsidR="289FE793">
          <w:rPr>
            <w:rStyle w:val="Hyperlink"/>
            <w:noProof w:val="0"/>
            <w:lang w:val="en-US"/>
          </w:rPr>
          <w:t>https://www.mindtools.com/amtbj63/swot-analysis</w:t>
        </w:r>
      </w:hyperlink>
    </w:p>
    <w:p w:rsidR="6757946A" w:rsidP="2F73CFBE" w:rsidRDefault="6757946A" w14:paraId="44A83D2A" w14:textId="5BBB1485">
      <w:pPr>
        <w:pStyle w:val="Normal"/>
        <w:bidi w:val="0"/>
        <w:rPr>
          <w:noProof w:val="0"/>
          <w:lang w:val="en-US"/>
        </w:rPr>
      </w:pPr>
      <w:hyperlink w:anchor=":~:text=A%20SWOT%20analysis%20helps%20you%20assess%20internal%20factors%20that%20might,results%20from%20the%20SWOT%20analysis" r:id="R0ab94b33cc7e48b4">
        <w:r w:rsidRPr="2F73CFBE" w:rsidR="6757946A">
          <w:rPr>
            <w:rStyle w:val="Hyperlink"/>
            <w:noProof w:val="0"/>
            <w:lang w:val="en-US"/>
          </w:rPr>
          <w:t>https://www.business.qld.gov.au/running-business/planning/swot-analysis#:~:text=A%20SWOT%20analysis%20helps%20you%20assess%20internal%20factors%20that%20might,results%20from%20the%20SWOT%20analysis</w:t>
        </w:r>
      </w:hyperlink>
      <w:r w:rsidRPr="2F73CFBE" w:rsidR="6757946A">
        <w:rPr>
          <w:noProof w:val="0"/>
          <w:lang w:val="en-US"/>
        </w:rPr>
        <w:t>.</w:t>
      </w:r>
    </w:p>
    <w:p w:rsidR="282F313D" w:rsidP="2F73CFBE" w:rsidRDefault="282F313D" w14:paraId="3E469F86" w14:textId="69F9A794">
      <w:pPr>
        <w:pStyle w:val="Normal"/>
        <w:bidi w:val="0"/>
        <w:rPr>
          <w:noProof w:val="0"/>
          <w:lang w:val="en-US"/>
        </w:rPr>
      </w:pPr>
      <w:hyperlink r:id="R77d547ee94a34499">
        <w:r w:rsidRPr="2F73CFBE" w:rsidR="282F313D">
          <w:rPr>
            <w:rStyle w:val="Hyperlink"/>
            <w:noProof w:val="0"/>
            <w:lang w:val="en-US"/>
          </w:rPr>
          <w:t>https://businessmodelanalyst.com/starbucks-swot-analysis/</w:t>
        </w:r>
      </w:hyperlink>
    </w:p>
    <w:p w:rsidR="2F73CFBE" w:rsidP="2F73CFBE" w:rsidRDefault="2F73CFBE" w14:paraId="154E8938" w14:textId="0D0C7785">
      <w:pPr>
        <w:pStyle w:val="Normal"/>
        <w:bidi w:val="0"/>
        <w:rPr>
          <w:noProof w:val="0"/>
          <w:lang w:val="en-US"/>
        </w:rPr>
      </w:pPr>
      <w:hyperlink r:id="Rfc47b50818654f7c">
        <w:r w:rsidRPr="04E1D3C9" w:rsidR="46FCC667">
          <w:rPr>
            <w:rStyle w:val="Hyperlink"/>
            <w:noProof w:val="0"/>
            <w:lang w:val="en-US"/>
          </w:rPr>
          <w:t>https://stories.starbucks.com/emea/stories/2024/starbucks-files-uk-and-emea-accounts-for-the-fiscal-year-ended-october-2023/</w:t>
        </w:r>
      </w:hyperlink>
    </w:p>
    <w:p w:rsidR="6ABCD07E" w:rsidP="04E1D3C9" w:rsidRDefault="6ABCD07E" w14:paraId="1F6E9AEA" w14:textId="18A670A7">
      <w:pPr>
        <w:pStyle w:val="Normal"/>
        <w:bidi w:val="0"/>
        <w:rPr>
          <w:noProof w:val="0"/>
          <w:lang w:val="en-US"/>
        </w:rPr>
      </w:pPr>
      <w:hyperlink w:anchor=":~:text=While%20Starbucks%20is%20a%20global,of%20ingredients%2C%20and%20cultural%20differences" r:id="R8a904dd17af7402f">
        <w:r w:rsidRPr="04E1D3C9" w:rsidR="6ABCD07E">
          <w:rPr>
            <w:rStyle w:val="Hyperlink"/>
            <w:noProof w:val="0"/>
            <w:lang w:val="en-US"/>
          </w:rPr>
          <w:t>https://www.quora.com/Why-does-every-country-have-its-own-version-of-Starbucks-menu-if-all-branches-sell-basically-similar-stuff#:~:text=While%20Starbucks%20is%20a%20global,of%20ingredients%2C%20and%20cultural%20differences</w:t>
        </w:r>
      </w:hyperlink>
      <w:r w:rsidRPr="04E1D3C9" w:rsidR="6ABCD07E">
        <w:rPr>
          <w:noProof w:val="0"/>
          <w:lang w:val="en-US"/>
        </w:rPr>
        <w:t>.</w:t>
      </w:r>
    </w:p>
    <w:p w:rsidR="74881106" w:rsidP="04E1D3C9" w:rsidRDefault="74881106" w14:paraId="4F86931B" w14:textId="04F4F2FA">
      <w:pPr>
        <w:pStyle w:val="Normal"/>
        <w:bidi w:val="0"/>
        <w:rPr>
          <w:noProof w:val="0"/>
          <w:lang w:val="en-US"/>
        </w:rPr>
      </w:pPr>
      <w:hyperlink w:anchor=":~:text=Selected%20leading%20coffee%20shop%20chains,UK%202021%2D2024%2C%20by%20units&amp;text=As%20of%20January%202024%2C%20Costa,with%202%2C474%20and%201%2C266%20outlets" r:id="Re81a0169e05349cc">
        <w:r w:rsidRPr="04E1D3C9" w:rsidR="74881106">
          <w:rPr>
            <w:rStyle w:val="Hyperlink"/>
            <w:noProof w:val="0"/>
            <w:lang w:val="en-US"/>
          </w:rPr>
          <w:t>https://www.statista.com/statistics/297863/leading-coffee-shop-chains-in-the-united-kingdom-uk-store-number/#:~:text=Selected%20leading%20coffee%20shop%20chains,UK%202021%2D2024%2C%20by%20units&amp;text=As%20of%20January%202024%2C%20Costa,with%202%2C474%20and%201%2C266%20outlets</w:t>
        </w:r>
      </w:hyperlink>
      <w:r w:rsidRPr="04E1D3C9" w:rsidR="74881106">
        <w:rPr>
          <w:noProof w:val="0"/>
          <w:lang w:val="en-US"/>
        </w:rPr>
        <w:t>.</w:t>
      </w:r>
    </w:p>
    <w:p w:rsidR="3F88E0DD" w:rsidP="04E1D3C9" w:rsidRDefault="3F88E0DD" w14:paraId="335345FA" w14:textId="6F8796CB">
      <w:pPr>
        <w:pStyle w:val="Normal"/>
        <w:bidi w:val="0"/>
        <w:rPr>
          <w:noProof w:val="0"/>
          <w:lang w:val="en-US"/>
        </w:rPr>
      </w:pPr>
      <w:hyperlink r:id="R8cd2471215e24e14">
        <w:r w:rsidRPr="04E1D3C9" w:rsidR="3F88E0DD">
          <w:rPr>
            <w:rStyle w:val="Hyperlink"/>
            <w:noProof w:val="0"/>
            <w:lang w:val="en-US"/>
          </w:rPr>
          <w:t>https://www.plicards.com/card-talk/how-loyalty-cards-help-your-business</w:t>
        </w:r>
      </w:hyperlink>
    </w:p>
    <w:p w:rsidR="04E1D3C9" w:rsidP="04E1D3C9" w:rsidRDefault="04E1D3C9" w14:paraId="7CFDD19F" w14:textId="39E7F1E4">
      <w:pPr>
        <w:pStyle w:val="Normal"/>
        <w:bidi w:val="0"/>
        <w:rPr>
          <w:noProof w:val="0"/>
          <w:lang w:val="en-US"/>
        </w:rPr>
      </w:pPr>
    </w:p>
    <w:p w:rsidR="04E1D3C9" w:rsidP="04E1D3C9" w:rsidRDefault="04E1D3C9" w14:paraId="16D8E4E1" w14:textId="70D3AA65">
      <w:pPr>
        <w:pStyle w:val="Normal"/>
        <w:bidi w:val="0"/>
        <w:rPr>
          <w:noProof w:val="0"/>
          <w:lang w:val="en-US"/>
        </w:rPr>
      </w:pPr>
    </w:p>
    <w:p w:rsidR="04E1D3C9" w:rsidP="04E1D3C9" w:rsidRDefault="04E1D3C9" w14:paraId="6CAF0F7F" w14:textId="7E0991E8">
      <w:pPr>
        <w:pStyle w:val="Normal"/>
        <w:bidi w:val="0"/>
        <w:rPr>
          <w:noProof w:val="0"/>
          <w:lang w:val="en-US"/>
        </w:rPr>
      </w:pPr>
    </w:p>
    <w:p w:rsidR="04E1D3C9" w:rsidP="04E1D3C9" w:rsidRDefault="04E1D3C9" w14:paraId="11233891" w14:textId="07BD9386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092678BE" w14:textId="53BD84B6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61260DB8" w14:textId="2009A6FF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4B1375BB" w14:textId="42ECCE31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6B4711D4" w14:textId="35F29CDC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3FA41C90" w14:textId="2C4DC86D">
      <w:pPr>
        <w:pStyle w:val="Normal"/>
        <w:bidi w:val="0"/>
        <w:rPr>
          <w:noProof w:val="0"/>
          <w:lang w:val="en-US"/>
        </w:rPr>
      </w:pPr>
    </w:p>
    <w:p w:rsidR="2F73CFBE" w:rsidP="2F73CFBE" w:rsidRDefault="2F73CFBE" w14:paraId="2EA3A050" w14:textId="6AB50C41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316CA872" w14:textId="791A6A64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73CFBE" w:rsidP="2F73CFBE" w:rsidRDefault="2F73CFBE" w14:paraId="170D74C1" w14:textId="0E1136AA">
      <w:pPr>
        <w:pStyle w:val="Normal"/>
        <w:bidi w:val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B8061C"/>
    <w:rsid w:val="00721617"/>
    <w:rsid w:val="007C2792"/>
    <w:rsid w:val="017311AD"/>
    <w:rsid w:val="02C7C6B2"/>
    <w:rsid w:val="02D4A87B"/>
    <w:rsid w:val="03544A92"/>
    <w:rsid w:val="037FC970"/>
    <w:rsid w:val="0409704F"/>
    <w:rsid w:val="0475F3A8"/>
    <w:rsid w:val="04762580"/>
    <w:rsid w:val="047E8912"/>
    <w:rsid w:val="04E1D3C9"/>
    <w:rsid w:val="05C1CB65"/>
    <w:rsid w:val="067BC14D"/>
    <w:rsid w:val="070CCE3A"/>
    <w:rsid w:val="08355342"/>
    <w:rsid w:val="08418350"/>
    <w:rsid w:val="08E994C3"/>
    <w:rsid w:val="0975CD60"/>
    <w:rsid w:val="09E70F20"/>
    <w:rsid w:val="0A38EB26"/>
    <w:rsid w:val="0A83AF0B"/>
    <w:rsid w:val="0AA21BC0"/>
    <w:rsid w:val="0B601706"/>
    <w:rsid w:val="0B81EBBE"/>
    <w:rsid w:val="0BCD2273"/>
    <w:rsid w:val="0C13E766"/>
    <w:rsid w:val="0C671A38"/>
    <w:rsid w:val="0D1A42C9"/>
    <w:rsid w:val="0E17C0EB"/>
    <w:rsid w:val="0E328DCE"/>
    <w:rsid w:val="0F095174"/>
    <w:rsid w:val="0F3930FF"/>
    <w:rsid w:val="0F650E27"/>
    <w:rsid w:val="0F8DB3E2"/>
    <w:rsid w:val="10154D03"/>
    <w:rsid w:val="103C3967"/>
    <w:rsid w:val="10BBE966"/>
    <w:rsid w:val="10BF69EB"/>
    <w:rsid w:val="1139BFA0"/>
    <w:rsid w:val="113F5108"/>
    <w:rsid w:val="119B6E14"/>
    <w:rsid w:val="11C8C6E2"/>
    <w:rsid w:val="11EEC72F"/>
    <w:rsid w:val="120FA080"/>
    <w:rsid w:val="1283FA6B"/>
    <w:rsid w:val="131ACFA9"/>
    <w:rsid w:val="132AB828"/>
    <w:rsid w:val="13A58444"/>
    <w:rsid w:val="14414CEE"/>
    <w:rsid w:val="1471F40E"/>
    <w:rsid w:val="14835BEF"/>
    <w:rsid w:val="1521B6D4"/>
    <w:rsid w:val="1581C394"/>
    <w:rsid w:val="162CD0E3"/>
    <w:rsid w:val="169A7727"/>
    <w:rsid w:val="16D95F64"/>
    <w:rsid w:val="170DC0A8"/>
    <w:rsid w:val="1720E124"/>
    <w:rsid w:val="176F9101"/>
    <w:rsid w:val="1781BE53"/>
    <w:rsid w:val="17A7CAC3"/>
    <w:rsid w:val="1848D7C6"/>
    <w:rsid w:val="1882AFBC"/>
    <w:rsid w:val="189027AC"/>
    <w:rsid w:val="18D9F6E6"/>
    <w:rsid w:val="1904E1BE"/>
    <w:rsid w:val="190C5CF3"/>
    <w:rsid w:val="1950ED55"/>
    <w:rsid w:val="1961D09F"/>
    <w:rsid w:val="19FC3F0F"/>
    <w:rsid w:val="1A53A253"/>
    <w:rsid w:val="1A65AC82"/>
    <w:rsid w:val="1C04F277"/>
    <w:rsid w:val="1C0E1C5B"/>
    <w:rsid w:val="1C203CDF"/>
    <w:rsid w:val="1C387555"/>
    <w:rsid w:val="1C57DBFF"/>
    <w:rsid w:val="1CA2BB59"/>
    <w:rsid w:val="1CE30679"/>
    <w:rsid w:val="1D61812B"/>
    <w:rsid w:val="1D7C13D3"/>
    <w:rsid w:val="1DED8384"/>
    <w:rsid w:val="1E275C13"/>
    <w:rsid w:val="1E2E61C8"/>
    <w:rsid w:val="1E55BA83"/>
    <w:rsid w:val="1ED2B909"/>
    <w:rsid w:val="1F017EC0"/>
    <w:rsid w:val="1F23B7BA"/>
    <w:rsid w:val="1FBB5658"/>
    <w:rsid w:val="1FE34F25"/>
    <w:rsid w:val="20610A1C"/>
    <w:rsid w:val="20E24DF7"/>
    <w:rsid w:val="2153BD4C"/>
    <w:rsid w:val="2231CEBA"/>
    <w:rsid w:val="2299B2D0"/>
    <w:rsid w:val="2384CA4B"/>
    <w:rsid w:val="2385B625"/>
    <w:rsid w:val="24783808"/>
    <w:rsid w:val="254AD307"/>
    <w:rsid w:val="25F17265"/>
    <w:rsid w:val="2648AD12"/>
    <w:rsid w:val="26BFCDCA"/>
    <w:rsid w:val="27FD4B6C"/>
    <w:rsid w:val="282F313D"/>
    <w:rsid w:val="284C1AA1"/>
    <w:rsid w:val="28971C38"/>
    <w:rsid w:val="289FE793"/>
    <w:rsid w:val="28DDC2E9"/>
    <w:rsid w:val="29527824"/>
    <w:rsid w:val="2A312FEA"/>
    <w:rsid w:val="2A918077"/>
    <w:rsid w:val="2AF2B975"/>
    <w:rsid w:val="2BFC5895"/>
    <w:rsid w:val="2C2B844B"/>
    <w:rsid w:val="2D33EC57"/>
    <w:rsid w:val="2DA83ABF"/>
    <w:rsid w:val="2DA83ABF"/>
    <w:rsid w:val="2DBDC9AA"/>
    <w:rsid w:val="2DBDC9AA"/>
    <w:rsid w:val="2DE227D4"/>
    <w:rsid w:val="2DFC47E9"/>
    <w:rsid w:val="2E0A3EF8"/>
    <w:rsid w:val="2E220698"/>
    <w:rsid w:val="2E9EAA54"/>
    <w:rsid w:val="2EA76805"/>
    <w:rsid w:val="2ED5EFBC"/>
    <w:rsid w:val="2F295F84"/>
    <w:rsid w:val="2F73CFBE"/>
    <w:rsid w:val="2F8F9D94"/>
    <w:rsid w:val="3048BA2F"/>
    <w:rsid w:val="305EFC81"/>
    <w:rsid w:val="30D8A7EC"/>
    <w:rsid w:val="30DDE285"/>
    <w:rsid w:val="3100DEBF"/>
    <w:rsid w:val="3142BEC2"/>
    <w:rsid w:val="3167F2E2"/>
    <w:rsid w:val="31CBD88B"/>
    <w:rsid w:val="31E3358C"/>
    <w:rsid w:val="31E5DF5B"/>
    <w:rsid w:val="31FDE1B3"/>
    <w:rsid w:val="3212F943"/>
    <w:rsid w:val="3236F7C9"/>
    <w:rsid w:val="324C84FE"/>
    <w:rsid w:val="330117A4"/>
    <w:rsid w:val="3368CFEE"/>
    <w:rsid w:val="337D991C"/>
    <w:rsid w:val="33822091"/>
    <w:rsid w:val="33A208D0"/>
    <w:rsid w:val="33B276B1"/>
    <w:rsid w:val="341EF273"/>
    <w:rsid w:val="342EE5F0"/>
    <w:rsid w:val="344B89F1"/>
    <w:rsid w:val="34640888"/>
    <w:rsid w:val="35437029"/>
    <w:rsid w:val="35AFD848"/>
    <w:rsid w:val="35C55C70"/>
    <w:rsid w:val="361900B6"/>
    <w:rsid w:val="361ED1B9"/>
    <w:rsid w:val="362AF74B"/>
    <w:rsid w:val="372464FA"/>
    <w:rsid w:val="3755588B"/>
    <w:rsid w:val="37C155A8"/>
    <w:rsid w:val="38431068"/>
    <w:rsid w:val="38914169"/>
    <w:rsid w:val="3A15F4FF"/>
    <w:rsid w:val="3A4528C8"/>
    <w:rsid w:val="3A6E0763"/>
    <w:rsid w:val="3B980515"/>
    <w:rsid w:val="3BE76974"/>
    <w:rsid w:val="3BFBAA26"/>
    <w:rsid w:val="3C9A8629"/>
    <w:rsid w:val="3E7CADB0"/>
    <w:rsid w:val="3EA0CEAE"/>
    <w:rsid w:val="3F1DD5D3"/>
    <w:rsid w:val="3F67FAC0"/>
    <w:rsid w:val="3F88E0DD"/>
    <w:rsid w:val="400A00C0"/>
    <w:rsid w:val="4073A27A"/>
    <w:rsid w:val="411B1F49"/>
    <w:rsid w:val="41C7A29C"/>
    <w:rsid w:val="43D2699A"/>
    <w:rsid w:val="43FA3428"/>
    <w:rsid w:val="43FC25B4"/>
    <w:rsid w:val="4476F590"/>
    <w:rsid w:val="450919A7"/>
    <w:rsid w:val="45794B7B"/>
    <w:rsid w:val="465072EA"/>
    <w:rsid w:val="4652F1A1"/>
    <w:rsid w:val="465B158F"/>
    <w:rsid w:val="46D1BE2B"/>
    <w:rsid w:val="46DA975A"/>
    <w:rsid w:val="46FCC667"/>
    <w:rsid w:val="472DA50B"/>
    <w:rsid w:val="473BEC60"/>
    <w:rsid w:val="4797F90E"/>
    <w:rsid w:val="47FBF447"/>
    <w:rsid w:val="481FDC1E"/>
    <w:rsid w:val="48988B65"/>
    <w:rsid w:val="48F6AE81"/>
    <w:rsid w:val="49092F1F"/>
    <w:rsid w:val="4A53CF6E"/>
    <w:rsid w:val="4AD4DD2F"/>
    <w:rsid w:val="4B28CE7C"/>
    <w:rsid w:val="4C261760"/>
    <w:rsid w:val="4C2BCDE3"/>
    <w:rsid w:val="4C4B783A"/>
    <w:rsid w:val="4C6CF2AD"/>
    <w:rsid w:val="4C85FDB6"/>
    <w:rsid w:val="4CAE5507"/>
    <w:rsid w:val="4CD2B13E"/>
    <w:rsid w:val="4DA9FB07"/>
    <w:rsid w:val="4F2052AE"/>
    <w:rsid w:val="4F51C6EE"/>
    <w:rsid w:val="4F63AC54"/>
    <w:rsid w:val="4FAE9D39"/>
    <w:rsid w:val="50514FE1"/>
    <w:rsid w:val="5054DE64"/>
    <w:rsid w:val="51910267"/>
    <w:rsid w:val="51BC3082"/>
    <w:rsid w:val="52A64F99"/>
    <w:rsid w:val="52CE2CE0"/>
    <w:rsid w:val="53A282C0"/>
    <w:rsid w:val="53F2789D"/>
    <w:rsid w:val="5456C6AF"/>
    <w:rsid w:val="54B29395"/>
    <w:rsid w:val="54D54815"/>
    <w:rsid w:val="5503FB22"/>
    <w:rsid w:val="550DDC81"/>
    <w:rsid w:val="5522FB13"/>
    <w:rsid w:val="5545E18D"/>
    <w:rsid w:val="55792110"/>
    <w:rsid w:val="55B8061C"/>
    <w:rsid w:val="55D8FC55"/>
    <w:rsid w:val="56133076"/>
    <w:rsid w:val="56815F2B"/>
    <w:rsid w:val="56906AD6"/>
    <w:rsid w:val="56CFB469"/>
    <w:rsid w:val="5710BAFB"/>
    <w:rsid w:val="57F01433"/>
    <w:rsid w:val="5841294D"/>
    <w:rsid w:val="58F60EC7"/>
    <w:rsid w:val="5A222540"/>
    <w:rsid w:val="5A4D1704"/>
    <w:rsid w:val="5B73D649"/>
    <w:rsid w:val="5BC3D741"/>
    <w:rsid w:val="5BDF2D01"/>
    <w:rsid w:val="5C05E1D3"/>
    <w:rsid w:val="5C703874"/>
    <w:rsid w:val="5CAE591C"/>
    <w:rsid w:val="5D4B530E"/>
    <w:rsid w:val="5D8F34EC"/>
    <w:rsid w:val="5DD1A893"/>
    <w:rsid w:val="5DDBFD72"/>
    <w:rsid w:val="5EA1992B"/>
    <w:rsid w:val="5F328C96"/>
    <w:rsid w:val="5F5566A7"/>
    <w:rsid w:val="5F74E914"/>
    <w:rsid w:val="5FC67101"/>
    <w:rsid w:val="5FDD2ADB"/>
    <w:rsid w:val="5FE36788"/>
    <w:rsid w:val="600DD276"/>
    <w:rsid w:val="6057F418"/>
    <w:rsid w:val="62E6C808"/>
    <w:rsid w:val="62E6C808"/>
    <w:rsid w:val="633E745E"/>
    <w:rsid w:val="63F08D3E"/>
    <w:rsid w:val="6400108F"/>
    <w:rsid w:val="64024B69"/>
    <w:rsid w:val="6499F38B"/>
    <w:rsid w:val="6562155C"/>
    <w:rsid w:val="65657B80"/>
    <w:rsid w:val="65DEB146"/>
    <w:rsid w:val="66123831"/>
    <w:rsid w:val="6757946A"/>
    <w:rsid w:val="6772D463"/>
    <w:rsid w:val="681F25F3"/>
    <w:rsid w:val="68A56203"/>
    <w:rsid w:val="6935C234"/>
    <w:rsid w:val="6A4CD67B"/>
    <w:rsid w:val="6ABACC29"/>
    <w:rsid w:val="6ABCD07E"/>
    <w:rsid w:val="6B389893"/>
    <w:rsid w:val="6B5B26AD"/>
    <w:rsid w:val="6BE200DC"/>
    <w:rsid w:val="6C4696AB"/>
    <w:rsid w:val="6C491ABA"/>
    <w:rsid w:val="6C6E5BFE"/>
    <w:rsid w:val="6C730E02"/>
    <w:rsid w:val="6C77F6E7"/>
    <w:rsid w:val="6D5ADBEF"/>
    <w:rsid w:val="6DD2AE69"/>
    <w:rsid w:val="6E101E34"/>
    <w:rsid w:val="6E3711C0"/>
    <w:rsid w:val="6E8C9F49"/>
    <w:rsid w:val="6EA50CEA"/>
    <w:rsid w:val="6ECFE8BF"/>
    <w:rsid w:val="6FB19F6C"/>
    <w:rsid w:val="70328FEF"/>
    <w:rsid w:val="70A0C28E"/>
    <w:rsid w:val="70B11E2D"/>
    <w:rsid w:val="70D60806"/>
    <w:rsid w:val="70FD5C86"/>
    <w:rsid w:val="7119D236"/>
    <w:rsid w:val="7195E7A0"/>
    <w:rsid w:val="71B49A05"/>
    <w:rsid w:val="71CAA8F6"/>
    <w:rsid w:val="725E77E7"/>
    <w:rsid w:val="730D4B5C"/>
    <w:rsid w:val="73829A02"/>
    <w:rsid w:val="73BC08CF"/>
    <w:rsid w:val="740B285C"/>
    <w:rsid w:val="74425377"/>
    <w:rsid w:val="74881106"/>
    <w:rsid w:val="7491F29D"/>
    <w:rsid w:val="74B2F729"/>
    <w:rsid w:val="74BB14C3"/>
    <w:rsid w:val="75D5C243"/>
    <w:rsid w:val="76A7542E"/>
    <w:rsid w:val="77ADCF4D"/>
    <w:rsid w:val="77B55818"/>
    <w:rsid w:val="77B680B1"/>
    <w:rsid w:val="7850F382"/>
    <w:rsid w:val="7857B84C"/>
    <w:rsid w:val="78A6C5EC"/>
    <w:rsid w:val="7999C0CA"/>
    <w:rsid w:val="79CBE855"/>
    <w:rsid w:val="7A0E31F9"/>
    <w:rsid w:val="7A181275"/>
    <w:rsid w:val="7A19EB13"/>
    <w:rsid w:val="7B7F4C42"/>
    <w:rsid w:val="7C681B7D"/>
    <w:rsid w:val="7C8D14AD"/>
    <w:rsid w:val="7CA11902"/>
    <w:rsid w:val="7CEEECE5"/>
    <w:rsid w:val="7D8DB473"/>
    <w:rsid w:val="7E6C5EE5"/>
    <w:rsid w:val="7EEC485A"/>
    <w:rsid w:val="7EF47B42"/>
    <w:rsid w:val="7FACFB46"/>
    <w:rsid w:val="7FE5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8061C"/>
  <w15:chartTrackingRefBased/>
  <w15:docId w15:val="{AEDBD8E9-FC9D-4087-A38F-3E3DE90A91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3" mc:Ignorable="w14">
    <w:name xmlns:w="http://schemas.openxmlformats.org/wordprocessingml/2006/main" w:val="toc 3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44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lobaldata.com/company-profile/starbucks-corp/" TargetMode="External" Id="R3cfa1f5fcab24cf9" /><Relationship Type="http://schemas.openxmlformats.org/officeDocument/2006/relationships/hyperlink" Target="https://www.mindtools.com/amtbj63/swot-analysis" TargetMode="External" Id="R701439c364a4434c" /><Relationship Type="http://schemas.openxmlformats.org/officeDocument/2006/relationships/hyperlink" Target="https://www.business.qld.gov.au/running-business/planning/swot-analysis" TargetMode="External" Id="R0ab94b33cc7e48b4" /><Relationship Type="http://schemas.openxmlformats.org/officeDocument/2006/relationships/hyperlink" Target="https://businessmodelanalyst.com/starbucks-swot-analysis/" TargetMode="External" Id="R77d547ee94a34499" /><Relationship Type="http://schemas.openxmlformats.org/officeDocument/2006/relationships/hyperlink" Target="https://stories.starbucks.com/emea/stories/2024/starbucks-files-uk-and-emea-accounts-for-the-fiscal-year-ended-october-2023/" TargetMode="External" Id="Rfc47b50818654f7c" /><Relationship Type="http://schemas.openxmlformats.org/officeDocument/2006/relationships/hyperlink" Target="https://www.quora.com/Why-does-every-country-have-its-own-version-of-Starbucks-menu-if-all-branches-sell-basically-similar-stuff" TargetMode="External" Id="R8a904dd17af7402f" /><Relationship Type="http://schemas.openxmlformats.org/officeDocument/2006/relationships/hyperlink" Target="https://www.statista.com/statistics/297863/leading-coffee-shop-chains-in-the-united-kingdom-uk-store-number/" TargetMode="External" Id="Re81a0169e05349cc" /><Relationship Type="http://schemas.openxmlformats.org/officeDocument/2006/relationships/hyperlink" Target="https://www.plicards.com/card-talk/how-loyalty-cards-help-your-business" TargetMode="External" Id="R8cd2471215e24e1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2024-11-03T13:29:40.0170436Z</dcterms:created>
  <dcterms:modified xsi:type="dcterms:W3CDTF">2024-11-07T11:53:56.3199255Z</dcterms:modified>
  <dc:creator>Martin Balog (2313442)</dc:creator>
  <lastModifiedBy>Martin Balog (2313442)</lastModifiedBy>
</coreProperties>
</file>