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0C36D" w14:textId="63A6E708" w:rsidR="07E8E7CD" w:rsidRDefault="07E8E7CD" w:rsidP="3EB9A5C6">
      <w:pPr>
        <w:jc w:val="center"/>
        <w:rPr>
          <w:b/>
          <w:bCs/>
          <w:color w:val="4472C4" w:themeColor="accent1"/>
          <w:sz w:val="32"/>
          <w:szCs w:val="32"/>
          <w:u w:val="single"/>
        </w:rPr>
      </w:pPr>
      <w:r w:rsidRPr="3EB9A5C6">
        <w:rPr>
          <w:b/>
          <w:bCs/>
          <w:color w:val="0070C0"/>
          <w:sz w:val="32"/>
          <w:szCs w:val="32"/>
          <w:u w:val="single"/>
        </w:rPr>
        <w:t>Healthcare on Hand – Briefing</w:t>
      </w:r>
      <w:r w:rsidR="0E1B78FC" w:rsidRPr="3EB9A5C6">
        <w:rPr>
          <w:b/>
          <w:bCs/>
          <w:color w:val="0070C0"/>
          <w:sz w:val="32"/>
          <w:szCs w:val="32"/>
          <w:u w:val="single"/>
        </w:rPr>
        <w:t xml:space="preserve"> </w:t>
      </w:r>
      <w:r w:rsidRPr="3EB9A5C6">
        <w:rPr>
          <w:b/>
          <w:bCs/>
          <w:color w:val="0070C0"/>
          <w:sz w:val="32"/>
          <w:szCs w:val="32"/>
          <w:u w:val="single"/>
        </w:rPr>
        <w:t>paper for People Ma</w:t>
      </w:r>
      <w:r w:rsidR="7224B849" w:rsidRPr="3EB9A5C6">
        <w:rPr>
          <w:b/>
          <w:bCs/>
          <w:color w:val="0070C0"/>
          <w:sz w:val="32"/>
          <w:szCs w:val="32"/>
          <w:u w:val="single"/>
        </w:rPr>
        <w:t>nagement</w:t>
      </w:r>
    </w:p>
    <w:p w14:paraId="4F096E48" w14:textId="060C0714" w:rsidR="0B7FDB12" w:rsidRDefault="0B7FDB12" w:rsidP="0B7FDB12">
      <w:pPr>
        <w:jc w:val="center"/>
        <w:rPr>
          <w:b/>
          <w:bCs/>
          <w:color w:val="4472C4" w:themeColor="accent1"/>
          <w:u w:val="single"/>
        </w:rPr>
      </w:pPr>
    </w:p>
    <w:p w14:paraId="0FD55B6B" w14:textId="546C775C" w:rsidR="006B5AD7" w:rsidRDefault="4A15AA9F" w:rsidP="3EB9A5C6">
      <w:pPr>
        <w:jc w:val="both"/>
        <w:rPr>
          <w:rFonts w:eastAsiaTheme="minorEastAsia"/>
          <w:sz w:val="24"/>
          <w:szCs w:val="24"/>
        </w:rPr>
      </w:pPr>
      <w:r w:rsidRPr="3EB9A5C6">
        <w:rPr>
          <w:rFonts w:eastAsiaTheme="minorEastAsia"/>
          <w:sz w:val="24"/>
          <w:szCs w:val="24"/>
        </w:rPr>
        <w:t>As our organisation is rapidly growing, we are introducing a new team</w:t>
      </w:r>
      <w:r w:rsidR="2FCEB39C" w:rsidRPr="3EB9A5C6">
        <w:rPr>
          <w:rFonts w:eastAsiaTheme="minorEastAsia"/>
          <w:sz w:val="24"/>
          <w:szCs w:val="24"/>
        </w:rPr>
        <w:t xml:space="preserve"> to focus on all aspect</w:t>
      </w:r>
      <w:r w:rsidR="7E328A58" w:rsidRPr="3EB9A5C6">
        <w:rPr>
          <w:rFonts w:eastAsiaTheme="minorEastAsia"/>
          <w:sz w:val="24"/>
          <w:szCs w:val="24"/>
        </w:rPr>
        <w:t>s</w:t>
      </w:r>
      <w:r w:rsidR="2FCEB39C" w:rsidRPr="3EB9A5C6">
        <w:rPr>
          <w:rFonts w:eastAsiaTheme="minorEastAsia"/>
          <w:sz w:val="24"/>
          <w:szCs w:val="24"/>
        </w:rPr>
        <w:t xml:space="preserve"> of our people management to ensure </w:t>
      </w:r>
      <w:r w:rsidR="5D282855" w:rsidRPr="3EB9A5C6">
        <w:rPr>
          <w:rFonts w:eastAsiaTheme="minorEastAsia"/>
          <w:sz w:val="24"/>
          <w:szCs w:val="24"/>
        </w:rPr>
        <w:t xml:space="preserve">all areas of our people management </w:t>
      </w:r>
      <w:r w:rsidR="2FCEB39C" w:rsidRPr="3EB9A5C6">
        <w:rPr>
          <w:rFonts w:eastAsiaTheme="minorEastAsia"/>
          <w:sz w:val="24"/>
          <w:szCs w:val="24"/>
        </w:rPr>
        <w:t xml:space="preserve">are being </w:t>
      </w:r>
      <w:r w:rsidR="475F7502" w:rsidRPr="3EB9A5C6">
        <w:rPr>
          <w:rFonts w:eastAsiaTheme="minorEastAsia"/>
          <w:sz w:val="24"/>
          <w:szCs w:val="24"/>
        </w:rPr>
        <w:t>dealt</w:t>
      </w:r>
      <w:r w:rsidR="2FCEB39C" w:rsidRPr="3EB9A5C6">
        <w:rPr>
          <w:rFonts w:eastAsiaTheme="minorEastAsia"/>
          <w:sz w:val="24"/>
          <w:szCs w:val="24"/>
        </w:rPr>
        <w:t xml:space="preserve"> with </w:t>
      </w:r>
      <w:r w:rsidR="16076390" w:rsidRPr="3EB9A5C6">
        <w:rPr>
          <w:rFonts w:eastAsiaTheme="minorEastAsia"/>
          <w:sz w:val="24"/>
          <w:szCs w:val="24"/>
        </w:rPr>
        <w:t>effectively</w:t>
      </w:r>
      <w:r w:rsidR="7455FD0F" w:rsidRPr="3EB9A5C6">
        <w:rPr>
          <w:rFonts w:eastAsiaTheme="minorEastAsia"/>
          <w:sz w:val="24"/>
          <w:szCs w:val="24"/>
        </w:rPr>
        <w:t xml:space="preserve"> and </w:t>
      </w:r>
      <w:r w:rsidR="07FC131A" w:rsidRPr="3EB9A5C6">
        <w:rPr>
          <w:rFonts w:eastAsiaTheme="minorEastAsia"/>
          <w:sz w:val="24"/>
          <w:szCs w:val="24"/>
        </w:rPr>
        <w:t>efficiently</w:t>
      </w:r>
      <w:r w:rsidR="7C76C47D" w:rsidRPr="3EB9A5C6">
        <w:rPr>
          <w:rFonts w:eastAsiaTheme="minorEastAsia"/>
          <w:sz w:val="24"/>
          <w:szCs w:val="24"/>
        </w:rPr>
        <w:t>,</w:t>
      </w:r>
      <w:r w:rsidR="07FC131A" w:rsidRPr="3EB9A5C6">
        <w:rPr>
          <w:rFonts w:eastAsiaTheme="minorEastAsia"/>
          <w:sz w:val="24"/>
          <w:szCs w:val="24"/>
        </w:rPr>
        <w:t xml:space="preserve"> to provide the best support to our employees</w:t>
      </w:r>
      <w:r w:rsidR="7455FD0F" w:rsidRPr="3EB9A5C6">
        <w:rPr>
          <w:rFonts w:eastAsiaTheme="minorEastAsia"/>
          <w:sz w:val="24"/>
          <w:szCs w:val="24"/>
        </w:rPr>
        <w:t xml:space="preserve">. This paper </w:t>
      </w:r>
      <w:r w:rsidR="4DC60B66" w:rsidRPr="3EB9A5C6">
        <w:rPr>
          <w:rFonts w:eastAsiaTheme="minorEastAsia"/>
          <w:sz w:val="24"/>
          <w:szCs w:val="24"/>
        </w:rPr>
        <w:t>has been created</w:t>
      </w:r>
      <w:r w:rsidR="7455FD0F" w:rsidRPr="3EB9A5C6">
        <w:rPr>
          <w:rFonts w:eastAsiaTheme="minorEastAsia"/>
          <w:sz w:val="24"/>
          <w:szCs w:val="24"/>
        </w:rPr>
        <w:t xml:space="preserve"> to </w:t>
      </w:r>
      <w:r w:rsidR="4103408C" w:rsidRPr="3EB9A5C6">
        <w:rPr>
          <w:rFonts w:eastAsiaTheme="minorEastAsia"/>
          <w:sz w:val="24"/>
          <w:szCs w:val="24"/>
        </w:rPr>
        <w:t>guide</w:t>
      </w:r>
      <w:r w:rsidR="51E16BF0" w:rsidRPr="3EB9A5C6">
        <w:rPr>
          <w:rFonts w:eastAsiaTheme="minorEastAsia"/>
          <w:sz w:val="24"/>
          <w:szCs w:val="24"/>
        </w:rPr>
        <w:t xml:space="preserve"> our line managers </w:t>
      </w:r>
      <w:r w:rsidR="2EA87C00" w:rsidRPr="3EB9A5C6">
        <w:rPr>
          <w:rFonts w:eastAsiaTheme="minorEastAsia"/>
          <w:sz w:val="24"/>
          <w:szCs w:val="24"/>
        </w:rPr>
        <w:t>to these new services to enable them to support staff</w:t>
      </w:r>
      <w:r w:rsidR="5F319CB7" w:rsidRPr="3EB9A5C6">
        <w:rPr>
          <w:rFonts w:eastAsiaTheme="minorEastAsia"/>
          <w:sz w:val="24"/>
          <w:szCs w:val="24"/>
        </w:rPr>
        <w:t xml:space="preserve"> to their highest ability.</w:t>
      </w:r>
    </w:p>
    <w:p w14:paraId="10D4A12B" w14:textId="77777777" w:rsidR="008A320F" w:rsidRDefault="008A320F" w:rsidP="3EB9A5C6">
      <w:pPr>
        <w:jc w:val="both"/>
        <w:rPr>
          <w:rFonts w:eastAsiaTheme="minorEastAsia"/>
          <w:sz w:val="24"/>
          <w:szCs w:val="24"/>
        </w:rPr>
      </w:pPr>
    </w:p>
    <w:p w14:paraId="162D863F" w14:textId="6B214D03" w:rsidR="0B7FDB12" w:rsidRPr="006B5AD7" w:rsidRDefault="7F28BB87" w:rsidP="0B7FDB12">
      <w:pPr>
        <w:pStyle w:val="Listparag"/>
        <w:numPr>
          <w:ilvl w:val="0"/>
          <w:numId w:val="0"/>
        </w:numPr>
        <w:rPr>
          <w:rFonts w:asciiTheme="minorHAnsi" w:eastAsiaTheme="minorEastAsia" w:hAnsiTheme="minorHAnsi" w:cstheme="minorBidi"/>
          <w:b/>
          <w:bCs/>
          <w:color w:val="0070C0"/>
          <w:sz w:val="24"/>
        </w:rPr>
      </w:pPr>
      <w:r w:rsidRPr="3EB9A5C6">
        <w:rPr>
          <w:rFonts w:asciiTheme="minorHAnsi" w:eastAsiaTheme="minorEastAsia" w:hAnsiTheme="minorHAnsi" w:cstheme="minorBidi"/>
          <w:b/>
          <w:bCs/>
          <w:color w:val="0070C0"/>
          <w:sz w:val="24"/>
        </w:rPr>
        <w:t xml:space="preserve">(AC 1.1) </w:t>
      </w:r>
    </w:p>
    <w:p w14:paraId="1A7F2620" w14:textId="13489201" w:rsidR="0DC964F8" w:rsidRDefault="0DC964F8" w:rsidP="3EB9A5C6">
      <w:pPr>
        <w:pStyle w:val="Listparag"/>
        <w:numPr>
          <w:ilvl w:val="0"/>
          <w:numId w:val="0"/>
        </w:numPr>
        <w:jc w:val="both"/>
        <w:rPr>
          <w:rFonts w:asciiTheme="minorHAnsi" w:eastAsiaTheme="minorEastAsia" w:hAnsiTheme="minorHAnsi" w:cstheme="minorBidi"/>
          <w:sz w:val="24"/>
        </w:rPr>
      </w:pPr>
      <w:r w:rsidRPr="3EB9A5C6">
        <w:rPr>
          <w:rFonts w:asciiTheme="minorHAnsi" w:eastAsiaTheme="minorEastAsia" w:hAnsiTheme="minorHAnsi" w:cstheme="minorBidi"/>
          <w:sz w:val="24"/>
        </w:rPr>
        <w:t>The employee lifecycle refers to</w:t>
      </w:r>
      <w:r w:rsidR="0730D86E" w:rsidRPr="3EB9A5C6">
        <w:rPr>
          <w:rFonts w:asciiTheme="minorHAnsi" w:eastAsiaTheme="minorEastAsia" w:hAnsiTheme="minorHAnsi" w:cstheme="minorBidi"/>
          <w:sz w:val="24"/>
        </w:rPr>
        <w:t xml:space="preserve"> </w:t>
      </w:r>
      <w:r w:rsidR="4C834A68" w:rsidRPr="3EB9A5C6">
        <w:rPr>
          <w:rFonts w:asciiTheme="minorHAnsi" w:eastAsiaTheme="minorEastAsia" w:hAnsiTheme="minorHAnsi" w:cstheme="minorBidi"/>
          <w:sz w:val="24"/>
        </w:rPr>
        <w:t>the</w:t>
      </w:r>
      <w:r w:rsidR="40B048CA" w:rsidRPr="3EB9A5C6">
        <w:rPr>
          <w:rFonts w:asciiTheme="minorHAnsi" w:eastAsiaTheme="minorEastAsia" w:hAnsiTheme="minorHAnsi" w:cstheme="minorBidi"/>
          <w:sz w:val="24"/>
        </w:rPr>
        <w:t xml:space="preserve"> various</w:t>
      </w:r>
      <w:r w:rsidR="020B6399" w:rsidRPr="3EB9A5C6">
        <w:rPr>
          <w:rFonts w:asciiTheme="minorHAnsi" w:eastAsiaTheme="minorEastAsia" w:hAnsiTheme="minorHAnsi" w:cstheme="minorBidi"/>
          <w:sz w:val="24"/>
        </w:rPr>
        <w:t xml:space="preserve"> </w:t>
      </w:r>
      <w:r w:rsidRPr="3EB9A5C6">
        <w:rPr>
          <w:rFonts w:asciiTheme="minorHAnsi" w:eastAsiaTheme="minorEastAsia" w:hAnsiTheme="minorHAnsi" w:cstheme="minorBidi"/>
          <w:sz w:val="24"/>
        </w:rPr>
        <w:t>stages an employee goes through in their time working in an organisation, from recruitment to eventually re</w:t>
      </w:r>
      <w:r w:rsidR="6D1BD790" w:rsidRPr="3EB9A5C6">
        <w:rPr>
          <w:rFonts w:asciiTheme="minorHAnsi" w:eastAsiaTheme="minorEastAsia" w:hAnsiTheme="minorHAnsi" w:cstheme="minorBidi"/>
          <w:sz w:val="24"/>
        </w:rPr>
        <w:t xml:space="preserve">tiring. People </w:t>
      </w:r>
      <w:r w:rsidR="40977DCA" w:rsidRPr="3EB9A5C6">
        <w:rPr>
          <w:rFonts w:asciiTheme="minorHAnsi" w:eastAsiaTheme="minorEastAsia" w:hAnsiTheme="minorHAnsi" w:cstheme="minorBidi"/>
          <w:sz w:val="24"/>
        </w:rPr>
        <w:t>professionals</w:t>
      </w:r>
      <w:r w:rsidR="6D1BD790" w:rsidRPr="3EB9A5C6">
        <w:rPr>
          <w:rFonts w:asciiTheme="minorHAnsi" w:eastAsiaTheme="minorEastAsia" w:hAnsiTheme="minorHAnsi" w:cstheme="minorBidi"/>
          <w:sz w:val="24"/>
        </w:rPr>
        <w:t xml:space="preserve"> play a</w:t>
      </w:r>
      <w:r w:rsidR="11AF67E5" w:rsidRPr="3EB9A5C6">
        <w:rPr>
          <w:rFonts w:asciiTheme="minorHAnsi" w:eastAsiaTheme="minorEastAsia" w:hAnsiTheme="minorHAnsi" w:cstheme="minorBidi"/>
          <w:sz w:val="24"/>
        </w:rPr>
        <w:t xml:space="preserve"> crucial </w:t>
      </w:r>
      <w:r w:rsidR="6D1BD790" w:rsidRPr="3EB9A5C6">
        <w:rPr>
          <w:rFonts w:asciiTheme="minorHAnsi" w:eastAsiaTheme="minorEastAsia" w:hAnsiTheme="minorHAnsi" w:cstheme="minorBidi"/>
          <w:sz w:val="24"/>
        </w:rPr>
        <w:t>role in the lifecycle</w:t>
      </w:r>
      <w:r w:rsidR="7AFFC815" w:rsidRPr="3EB9A5C6">
        <w:rPr>
          <w:rFonts w:asciiTheme="minorHAnsi" w:eastAsiaTheme="minorEastAsia" w:hAnsiTheme="minorHAnsi" w:cstheme="minorBidi"/>
          <w:sz w:val="24"/>
        </w:rPr>
        <w:t xml:space="preserve"> in supporting and managing employees through each stage</w:t>
      </w:r>
      <w:r w:rsidR="6D1BD790" w:rsidRPr="3EB9A5C6">
        <w:rPr>
          <w:rFonts w:asciiTheme="minorHAnsi" w:eastAsiaTheme="minorEastAsia" w:hAnsiTheme="minorHAnsi" w:cstheme="minorBidi"/>
          <w:sz w:val="24"/>
        </w:rPr>
        <w:t xml:space="preserve"> to ensure </w:t>
      </w:r>
      <w:r w:rsidR="31712ADE" w:rsidRPr="3EB9A5C6">
        <w:rPr>
          <w:rFonts w:asciiTheme="minorHAnsi" w:eastAsiaTheme="minorEastAsia" w:hAnsiTheme="minorHAnsi" w:cstheme="minorBidi"/>
          <w:sz w:val="24"/>
        </w:rPr>
        <w:t xml:space="preserve">it is </w:t>
      </w:r>
      <w:r w:rsidR="6D1BD790" w:rsidRPr="3EB9A5C6">
        <w:rPr>
          <w:rFonts w:asciiTheme="minorHAnsi" w:eastAsiaTheme="minorEastAsia" w:hAnsiTheme="minorHAnsi" w:cstheme="minorBidi"/>
          <w:sz w:val="24"/>
        </w:rPr>
        <w:t>effic</w:t>
      </w:r>
      <w:r w:rsidR="468BE5E7" w:rsidRPr="3EB9A5C6">
        <w:rPr>
          <w:rFonts w:asciiTheme="minorHAnsi" w:eastAsiaTheme="minorEastAsia" w:hAnsiTheme="minorHAnsi" w:cstheme="minorBidi"/>
          <w:sz w:val="24"/>
        </w:rPr>
        <w:t xml:space="preserve">iently </w:t>
      </w:r>
      <w:r w:rsidR="5DB5B867" w:rsidRPr="3EB9A5C6">
        <w:rPr>
          <w:rFonts w:asciiTheme="minorHAnsi" w:eastAsiaTheme="minorEastAsia" w:hAnsiTheme="minorHAnsi" w:cstheme="minorBidi"/>
          <w:sz w:val="24"/>
        </w:rPr>
        <w:t xml:space="preserve">carried </w:t>
      </w:r>
      <w:r w:rsidR="10C39D77" w:rsidRPr="3EB9A5C6">
        <w:rPr>
          <w:rFonts w:asciiTheme="minorHAnsi" w:eastAsiaTheme="minorEastAsia" w:hAnsiTheme="minorHAnsi" w:cstheme="minorBidi"/>
          <w:sz w:val="24"/>
        </w:rPr>
        <w:t>out,</w:t>
      </w:r>
      <w:r w:rsidR="5DB5B867" w:rsidRPr="3EB9A5C6">
        <w:rPr>
          <w:rFonts w:asciiTheme="minorHAnsi" w:eastAsiaTheme="minorEastAsia" w:hAnsiTheme="minorHAnsi" w:cstheme="minorBidi"/>
          <w:sz w:val="24"/>
        </w:rPr>
        <w:t xml:space="preserve"> so the</w:t>
      </w:r>
      <w:r w:rsidR="468BE5E7" w:rsidRPr="3EB9A5C6">
        <w:rPr>
          <w:rFonts w:asciiTheme="minorHAnsi" w:eastAsiaTheme="minorEastAsia" w:hAnsiTheme="minorHAnsi" w:cstheme="minorBidi"/>
          <w:sz w:val="24"/>
        </w:rPr>
        <w:t xml:space="preserve"> employee ha</w:t>
      </w:r>
      <w:r w:rsidR="35B8E47F" w:rsidRPr="3EB9A5C6">
        <w:rPr>
          <w:rFonts w:asciiTheme="minorHAnsi" w:eastAsiaTheme="minorEastAsia" w:hAnsiTheme="minorHAnsi" w:cstheme="minorBidi"/>
          <w:sz w:val="24"/>
        </w:rPr>
        <w:t>s</w:t>
      </w:r>
      <w:r w:rsidR="468BE5E7" w:rsidRPr="3EB9A5C6">
        <w:rPr>
          <w:rFonts w:asciiTheme="minorHAnsi" w:eastAsiaTheme="minorEastAsia" w:hAnsiTheme="minorHAnsi" w:cstheme="minorBidi"/>
          <w:sz w:val="24"/>
        </w:rPr>
        <w:t xml:space="preserve"> a positive experience</w:t>
      </w:r>
      <w:r w:rsidR="5DA6AAB9" w:rsidRPr="3EB9A5C6">
        <w:rPr>
          <w:rFonts w:asciiTheme="minorHAnsi" w:eastAsiaTheme="minorEastAsia" w:hAnsiTheme="minorHAnsi" w:cstheme="minorBidi"/>
          <w:sz w:val="24"/>
        </w:rPr>
        <w:t xml:space="preserve"> in th</w:t>
      </w:r>
      <w:r w:rsidR="2038995F" w:rsidRPr="3EB9A5C6">
        <w:rPr>
          <w:rFonts w:asciiTheme="minorHAnsi" w:eastAsiaTheme="minorEastAsia" w:hAnsiTheme="minorHAnsi" w:cstheme="minorBidi"/>
          <w:sz w:val="24"/>
        </w:rPr>
        <w:t>eir</w:t>
      </w:r>
      <w:r w:rsidR="5DA6AAB9" w:rsidRPr="3EB9A5C6">
        <w:rPr>
          <w:rFonts w:asciiTheme="minorHAnsi" w:eastAsiaTheme="minorEastAsia" w:hAnsiTheme="minorHAnsi" w:cstheme="minorBidi"/>
          <w:sz w:val="24"/>
        </w:rPr>
        <w:t xml:space="preserve"> </w:t>
      </w:r>
      <w:r w:rsidR="1186DE99" w:rsidRPr="3EB9A5C6">
        <w:rPr>
          <w:rFonts w:asciiTheme="minorHAnsi" w:eastAsiaTheme="minorEastAsia" w:hAnsiTheme="minorHAnsi" w:cstheme="minorBidi"/>
          <w:sz w:val="24"/>
        </w:rPr>
        <w:t>employment</w:t>
      </w:r>
      <w:r w:rsidR="468BE5E7" w:rsidRPr="3EB9A5C6">
        <w:rPr>
          <w:rFonts w:asciiTheme="minorHAnsi" w:eastAsiaTheme="minorEastAsia" w:hAnsiTheme="minorHAnsi" w:cstheme="minorBidi"/>
          <w:sz w:val="24"/>
        </w:rPr>
        <w:t>.</w:t>
      </w:r>
      <w:r w:rsidR="71DE5501" w:rsidRPr="3EB9A5C6">
        <w:rPr>
          <w:rFonts w:asciiTheme="minorHAnsi" w:eastAsiaTheme="minorEastAsia" w:hAnsiTheme="minorHAnsi" w:cstheme="minorBidi"/>
          <w:sz w:val="24"/>
        </w:rPr>
        <w:t xml:space="preserve"> Waite et al (2022) breakdown the Employee lifecycle</w:t>
      </w:r>
      <w:r w:rsidR="456A3F0D" w:rsidRPr="3EB9A5C6">
        <w:rPr>
          <w:rFonts w:asciiTheme="minorHAnsi" w:eastAsiaTheme="minorEastAsia" w:hAnsiTheme="minorHAnsi" w:cstheme="minorBidi"/>
          <w:sz w:val="24"/>
        </w:rPr>
        <w:t xml:space="preserve">, </w:t>
      </w:r>
      <w:r w:rsidR="3A634860" w:rsidRPr="3EB9A5C6">
        <w:rPr>
          <w:rFonts w:asciiTheme="minorHAnsi" w:eastAsiaTheme="minorEastAsia" w:hAnsiTheme="minorHAnsi" w:cstheme="minorBidi"/>
          <w:sz w:val="24"/>
        </w:rPr>
        <w:t xml:space="preserve">starting with </w:t>
      </w:r>
      <w:r w:rsidR="0397ECD7" w:rsidRPr="3EB9A5C6">
        <w:rPr>
          <w:rFonts w:asciiTheme="minorHAnsi" w:eastAsiaTheme="minorEastAsia" w:hAnsiTheme="minorHAnsi" w:cstheme="minorBidi"/>
          <w:sz w:val="24"/>
        </w:rPr>
        <w:t xml:space="preserve">attraction, it is vital </w:t>
      </w:r>
      <w:r w:rsidR="09FE833B" w:rsidRPr="3EB9A5C6">
        <w:rPr>
          <w:rFonts w:asciiTheme="minorHAnsi" w:eastAsiaTheme="minorEastAsia" w:hAnsiTheme="minorHAnsi" w:cstheme="minorBidi"/>
          <w:sz w:val="24"/>
        </w:rPr>
        <w:t xml:space="preserve">our line managers align with the organisation's values and visions, as this will </w:t>
      </w:r>
      <w:r w:rsidR="2BD5BD01" w:rsidRPr="3EB9A5C6">
        <w:rPr>
          <w:rFonts w:asciiTheme="minorHAnsi" w:eastAsiaTheme="minorEastAsia" w:hAnsiTheme="minorHAnsi" w:cstheme="minorBidi"/>
          <w:sz w:val="24"/>
        </w:rPr>
        <w:t xml:space="preserve">affect retention </w:t>
      </w:r>
      <w:r w:rsidR="7C28FF56" w:rsidRPr="3EB9A5C6">
        <w:rPr>
          <w:rFonts w:asciiTheme="minorHAnsi" w:eastAsiaTheme="minorEastAsia" w:hAnsiTheme="minorHAnsi" w:cstheme="minorBidi"/>
          <w:sz w:val="24"/>
        </w:rPr>
        <w:t xml:space="preserve">of staff </w:t>
      </w:r>
      <w:r w:rsidR="2BD5BD01" w:rsidRPr="3EB9A5C6">
        <w:rPr>
          <w:rFonts w:asciiTheme="minorHAnsi" w:eastAsiaTheme="minorEastAsia" w:hAnsiTheme="minorHAnsi" w:cstheme="minorBidi"/>
          <w:sz w:val="24"/>
        </w:rPr>
        <w:t xml:space="preserve">and make the organisation attractive to the type of person we are looking to employ. The people </w:t>
      </w:r>
      <w:r w:rsidR="166FF65A" w:rsidRPr="3EB9A5C6">
        <w:rPr>
          <w:rFonts w:asciiTheme="minorHAnsi" w:eastAsiaTheme="minorEastAsia" w:hAnsiTheme="minorHAnsi" w:cstheme="minorBidi"/>
          <w:sz w:val="24"/>
        </w:rPr>
        <w:t>professions</w:t>
      </w:r>
      <w:r w:rsidR="2BD5BD01" w:rsidRPr="3EB9A5C6">
        <w:rPr>
          <w:rFonts w:asciiTheme="minorHAnsi" w:eastAsiaTheme="minorEastAsia" w:hAnsiTheme="minorHAnsi" w:cstheme="minorBidi"/>
          <w:sz w:val="24"/>
        </w:rPr>
        <w:t xml:space="preserve"> are respons</w:t>
      </w:r>
      <w:r w:rsidR="1C525A9C" w:rsidRPr="3EB9A5C6">
        <w:rPr>
          <w:rFonts w:asciiTheme="minorHAnsi" w:eastAsiaTheme="minorEastAsia" w:hAnsiTheme="minorHAnsi" w:cstheme="minorBidi"/>
          <w:sz w:val="24"/>
        </w:rPr>
        <w:t xml:space="preserve">ible for </w:t>
      </w:r>
      <w:r w:rsidR="11672F30" w:rsidRPr="3EB9A5C6">
        <w:rPr>
          <w:rFonts w:asciiTheme="minorHAnsi" w:eastAsiaTheme="minorEastAsia" w:hAnsiTheme="minorHAnsi" w:cstheme="minorBidi"/>
          <w:sz w:val="24"/>
        </w:rPr>
        <w:t>finding</w:t>
      </w:r>
      <w:r w:rsidR="1C525A9C" w:rsidRPr="3EB9A5C6">
        <w:rPr>
          <w:rFonts w:asciiTheme="minorHAnsi" w:eastAsiaTheme="minorEastAsia" w:hAnsiTheme="minorHAnsi" w:cstheme="minorBidi"/>
          <w:sz w:val="24"/>
        </w:rPr>
        <w:t xml:space="preserve"> the right person to fit our culture</w:t>
      </w:r>
      <w:r w:rsidR="2E8569D3" w:rsidRPr="3EB9A5C6">
        <w:rPr>
          <w:rFonts w:asciiTheme="minorHAnsi" w:eastAsiaTheme="minorEastAsia" w:hAnsiTheme="minorHAnsi" w:cstheme="minorBidi"/>
          <w:sz w:val="24"/>
        </w:rPr>
        <w:t xml:space="preserve"> in recruitment</w:t>
      </w:r>
      <w:r w:rsidR="0692FFE2" w:rsidRPr="3EB9A5C6">
        <w:rPr>
          <w:rFonts w:asciiTheme="minorHAnsi" w:eastAsiaTheme="minorEastAsia" w:hAnsiTheme="minorHAnsi" w:cstheme="minorBidi"/>
          <w:sz w:val="24"/>
        </w:rPr>
        <w:t>,</w:t>
      </w:r>
      <w:r w:rsidR="2E8569D3" w:rsidRPr="3EB9A5C6">
        <w:rPr>
          <w:rFonts w:asciiTheme="minorHAnsi" w:eastAsiaTheme="minorEastAsia" w:hAnsiTheme="minorHAnsi" w:cstheme="minorBidi"/>
          <w:sz w:val="24"/>
        </w:rPr>
        <w:t xml:space="preserve"> and selection it is important that we understand any issues as to why a role i</w:t>
      </w:r>
      <w:r w:rsidR="1A205721" w:rsidRPr="3EB9A5C6">
        <w:rPr>
          <w:rFonts w:asciiTheme="minorHAnsi" w:eastAsiaTheme="minorEastAsia" w:hAnsiTheme="minorHAnsi" w:cstheme="minorBidi"/>
          <w:sz w:val="24"/>
        </w:rPr>
        <w:t>s not being attained if we are losing staff member, communication from the line manager is key in this process</w:t>
      </w:r>
      <w:r w:rsidR="525EA5EE" w:rsidRPr="3EB9A5C6">
        <w:rPr>
          <w:rFonts w:asciiTheme="minorHAnsi" w:eastAsiaTheme="minorEastAsia" w:hAnsiTheme="minorHAnsi" w:cstheme="minorBidi"/>
          <w:sz w:val="24"/>
        </w:rPr>
        <w:t xml:space="preserve"> so we understand the bigger picture of the role when recruiting and onboarding staff</w:t>
      </w:r>
      <w:r w:rsidR="1A205721" w:rsidRPr="3EB9A5C6">
        <w:rPr>
          <w:rFonts w:asciiTheme="minorHAnsi" w:eastAsiaTheme="minorEastAsia" w:hAnsiTheme="minorHAnsi" w:cstheme="minorBidi"/>
          <w:sz w:val="24"/>
        </w:rPr>
        <w:t xml:space="preserve">. </w:t>
      </w:r>
      <w:r w:rsidR="00E8EF3D" w:rsidRPr="3EB9A5C6">
        <w:rPr>
          <w:rFonts w:asciiTheme="minorHAnsi" w:eastAsiaTheme="minorEastAsia" w:hAnsiTheme="minorHAnsi" w:cstheme="minorBidi"/>
          <w:sz w:val="24"/>
        </w:rPr>
        <w:t>As p</w:t>
      </w:r>
      <w:r w:rsidR="763861FA" w:rsidRPr="3EB9A5C6">
        <w:rPr>
          <w:rFonts w:asciiTheme="minorHAnsi" w:eastAsiaTheme="minorEastAsia" w:hAnsiTheme="minorHAnsi" w:cstheme="minorBidi"/>
          <w:sz w:val="24"/>
        </w:rPr>
        <w:t>eople professionals</w:t>
      </w:r>
      <w:r w:rsidR="5107C452" w:rsidRPr="3EB9A5C6">
        <w:rPr>
          <w:rFonts w:asciiTheme="minorHAnsi" w:eastAsiaTheme="minorEastAsia" w:hAnsiTheme="minorHAnsi" w:cstheme="minorBidi"/>
          <w:sz w:val="24"/>
        </w:rPr>
        <w:t xml:space="preserve"> we</w:t>
      </w:r>
      <w:r w:rsidR="763861FA" w:rsidRPr="3EB9A5C6">
        <w:rPr>
          <w:rFonts w:asciiTheme="minorHAnsi" w:eastAsiaTheme="minorEastAsia" w:hAnsiTheme="minorHAnsi" w:cstheme="minorBidi"/>
          <w:sz w:val="24"/>
        </w:rPr>
        <w:t xml:space="preserve"> need to ensure the onboarding process is a positive experience so </w:t>
      </w:r>
      <w:r w:rsidR="5F79E98A" w:rsidRPr="3EB9A5C6">
        <w:rPr>
          <w:rFonts w:asciiTheme="minorHAnsi" w:eastAsiaTheme="minorEastAsia" w:hAnsiTheme="minorHAnsi" w:cstheme="minorBidi"/>
          <w:sz w:val="24"/>
        </w:rPr>
        <w:t xml:space="preserve">staff </w:t>
      </w:r>
      <w:r w:rsidR="763861FA" w:rsidRPr="3EB9A5C6">
        <w:rPr>
          <w:rFonts w:asciiTheme="minorHAnsi" w:eastAsiaTheme="minorEastAsia" w:hAnsiTheme="minorHAnsi" w:cstheme="minorBidi"/>
          <w:sz w:val="24"/>
        </w:rPr>
        <w:t>can hit the ground running from day one, any delays in onboarding may affect the organisation as we would be short staff</w:t>
      </w:r>
      <w:r w:rsidR="0FE1CE1B" w:rsidRPr="3EB9A5C6">
        <w:rPr>
          <w:rFonts w:asciiTheme="minorHAnsi" w:eastAsiaTheme="minorEastAsia" w:hAnsiTheme="minorHAnsi" w:cstheme="minorBidi"/>
          <w:sz w:val="24"/>
        </w:rPr>
        <w:t>ed</w:t>
      </w:r>
      <w:r w:rsidR="763861FA" w:rsidRPr="3EB9A5C6">
        <w:rPr>
          <w:rFonts w:asciiTheme="minorHAnsi" w:eastAsiaTheme="minorEastAsia" w:hAnsiTheme="minorHAnsi" w:cstheme="minorBidi"/>
          <w:sz w:val="24"/>
        </w:rPr>
        <w:t xml:space="preserve"> and potentially loose the recruit to another positions. </w:t>
      </w:r>
      <w:r w:rsidR="7CD38B17" w:rsidRPr="3EB9A5C6">
        <w:rPr>
          <w:rFonts w:asciiTheme="minorHAnsi" w:eastAsiaTheme="minorEastAsia" w:hAnsiTheme="minorHAnsi" w:cstheme="minorBidi"/>
          <w:sz w:val="24"/>
        </w:rPr>
        <w:t xml:space="preserve">Development is important to retaining staff as it provides them with the correct skills and </w:t>
      </w:r>
      <w:r w:rsidR="0F831C22" w:rsidRPr="3EB9A5C6">
        <w:rPr>
          <w:rFonts w:asciiTheme="minorHAnsi" w:eastAsiaTheme="minorEastAsia" w:hAnsiTheme="minorHAnsi" w:cstheme="minorBidi"/>
          <w:sz w:val="24"/>
        </w:rPr>
        <w:t>knowledge,</w:t>
      </w:r>
      <w:r w:rsidR="7CD38B17" w:rsidRPr="3EB9A5C6">
        <w:rPr>
          <w:rFonts w:asciiTheme="minorHAnsi" w:eastAsiaTheme="minorEastAsia" w:hAnsiTheme="minorHAnsi" w:cstheme="minorBidi"/>
          <w:sz w:val="24"/>
        </w:rPr>
        <w:t xml:space="preserve"> they need to</w:t>
      </w:r>
      <w:r w:rsidR="30721256" w:rsidRPr="3EB9A5C6">
        <w:rPr>
          <w:rFonts w:asciiTheme="minorHAnsi" w:eastAsiaTheme="minorEastAsia" w:hAnsiTheme="minorHAnsi" w:cstheme="minorBidi"/>
          <w:sz w:val="24"/>
        </w:rPr>
        <w:t xml:space="preserve"> be</w:t>
      </w:r>
      <w:r w:rsidR="7CD38B17" w:rsidRPr="3EB9A5C6">
        <w:rPr>
          <w:rFonts w:asciiTheme="minorHAnsi" w:eastAsiaTheme="minorEastAsia" w:hAnsiTheme="minorHAnsi" w:cstheme="minorBidi"/>
          <w:sz w:val="24"/>
        </w:rPr>
        <w:t xml:space="preserve"> </w:t>
      </w:r>
      <w:r w:rsidR="293A670C" w:rsidRPr="3EB9A5C6">
        <w:rPr>
          <w:rFonts w:asciiTheme="minorHAnsi" w:eastAsiaTheme="minorEastAsia" w:hAnsiTheme="minorHAnsi" w:cstheme="minorBidi"/>
          <w:sz w:val="24"/>
        </w:rPr>
        <w:t>successful</w:t>
      </w:r>
      <w:r w:rsidR="7CD38B17" w:rsidRPr="3EB9A5C6">
        <w:rPr>
          <w:rFonts w:asciiTheme="minorHAnsi" w:eastAsiaTheme="minorEastAsia" w:hAnsiTheme="minorHAnsi" w:cstheme="minorBidi"/>
          <w:sz w:val="24"/>
        </w:rPr>
        <w:t xml:space="preserve"> in their role, </w:t>
      </w:r>
      <w:r w:rsidR="320DE2B7" w:rsidRPr="3EB9A5C6">
        <w:rPr>
          <w:rFonts w:asciiTheme="minorHAnsi" w:eastAsiaTheme="minorEastAsia" w:hAnsiTheme="minorHAnsi" w:cstheme="minorBidi"/>
          <w:sz w:val="24"/>
        </w:rPr>
        <w:t>we</w:t>
      </w:r>
      <w:r w:rsidR="3B787049" w:rsidRPr="3EB9A5C6">
        <w:rPr>
          <w:rFonts w:asciiTheme="minorHAnsi" w:eastAsiaTheme="minorEastAsia" w:hAnsiTheme="minorHAnsi" w:cstheme="minorBidi"/>
          <w:sz w:val="24"/>
        </w:rPr>
        <w:t xml:space="preserve"> are </w:t>
      </w:r>
      <w:r w:rsidR="7CD38B17" w:rsidRPr="3EB9A5C6">
        <w:rPr>
          <w:rFonts w:asciiTheme="minorHAnsi" w:eastAsiaTheme="minorEastAsia" w:hAnsiTheme="minorHAnsi" w:cstheme="minorBidi"/>
          <w:sz w:val="24"/>
        </w:rPr>
        <w:t xml:space="preserve">responsible for this ensuring </w:t>
      </w:r>
      <w:r w:rsidR="6829D386" w:rsidRPr="3EB9A5C6">
        <w:rPr>
          <w:rFonts w:asciiTheme="minorHAnsi" w:eastAsiaTheme="minorEastAsia" w:hAnsiTheme="minorHAnsi" w:cstheme="minorBidi"/>
          <w:sz w:val="24"/>
        </w:rPr>
        <w:t>development plans are implemented and clear</w:t>
      </w:r>
      <w:r w:rsidR="2DAEB448" w:rsidRPr="3EB9A5C6">
        <w:rPr>
          <w:rFonts w:asciiTheme="minorHAnsi" w:eastAsiaTheme="minorEastAsia" w:hAnsiTheme="minorHAnsi" w:cstheme="minorBidi"/>
          <w:sz w:val="24"/>
        </w:rPr>
        <w:t xml:space="preserve">. </w:t>
      </w:r>
      <w:r w:rsidR="767D1E32" w:rsidRPr="3EB9A5C6">
        <w:rPr>
          <w:rFonts w:asciiTheme="minorHAnsi" w:eastAsiaTheme="minorEastAsia" w:hAnsiTheme="minorHAnsi" w:cstheme="minorBidi"/>
          <w:sz w:val="24"/>
        </w:rPr>
        <w:t>Probation</w:t>
      </w:r>
      <w:r w:rsidR="5311A88F" w:rsidRPr="3EB9A5C6">
        <w:rPr>
          <w:rFonts w:asciiTheme="minorHAnsi" w:eastAsiaTheme="minorEastAsia" w:hAnsiTheme="minorHAnsi" w:cstheme="minorBidi"/>
          <w:sz w:val="24"/>
        </w:rPr>
        <w:t>ary p</w:t>
      </w:r>
      <w:r w:rsidR="2DAEB448" w:rsidRPr="3EB9A5C6">
        <w:rPr>
          <w:rFonts w:asciiTheme="minorHAnsi" w:eastAsiaTheme="minorEastAsia" w:hAnsiTheme="minorHAnsi" w:cstheme="minorBidi"/>
          <w:sz w:val="24"/>
        </w:rPr>
        <w:t>eriod</w:t>
      </w:r>
      <w:r w:rsidR="1517F875" w:rsidRPr="3EB9A5C6">
        <w:rPr>
          <w:rFonts w:asciiTheme="minorHAnsi" w:eastAsiaTheme="minorEastAsia" w:hAnsiTheme="minorHAnsi" w:cstheme="minorBidi"/>
          <w:sz w:val="24"/>
        </w:rPr>
        <w:t>s</w:t>
      </w:r>
      <w:r w:rsidR="2DAEB448" w:rsidRPr="3EB9A5C6">
        <w:rPr>
          <w:rFonts w:asciiTheme="minorHAnsi" w:eastAsiaTheme="minorEastAsia" w:hAnsiTheme="minorHAnsi" w:cstheme="minorBidi"/>
          <w:sz w:val="24"/>
        </w:rPr>
        <w:t xml:space="preserve"> </w:t>
      </w:r>
      <w:r w:rsidR="15AD3A79" w:rsidRPr="3EB9A5C6">
        <w:rPr>
          <w:rFonts w:asciiTheme="minorHAnsi" w:eastAsiaTheme="minorEastAsia" w:hAnsiTheme="minorHAnsi" w:cstheme="minorBidi"/>
          <w:sz w:val="24"/>
        </w:rPr>
        <w:t xml:space="preserve">are </w:t>
      </w:r>
      <w:r w:rsidR="2DAEB448" w:rsidRPr="3EB9A5C6">
        <w:rPr>
          <w:rFonts w:asciiTheme="minorHAnsi" w:eastAsiaTheme="minorEastAsia" w:hAnsiTheme="minorHAnsi" w:cstheme="minorBidi"/>
          <w:sz w:val="24"/>
        </w:rPr>
        <w:t xml:space="preserve">a great time to discuss staff development as any </w:t>
      </w:r>
      <w:r w:rsidR="7E98B64D" w:rsidRPr="3EB9A5C6">
        <w:rPr>
          <w:rFonts w:asciiTheme="minorHAnsi" w:eastAsiaTheme="minorEastAsia" w:hAnsiTheme="minorHAnsi" w:cstheme="minorBidi"/>
          <w:sz w:val="24"/>
        </w:rPr>
        <w:t>inconsistencies</w:t>
      </w:r>
      <w:r w:rsidR="2DAEB448" w:rsidRPr="3EB9A5C6">
        <w:rPr>
          <w:rFonts w:asciiTheme="minorHAnsi" w:eastAsiaTheme="minorEastAsia" w:hAnsiTheme="minorHAnsi" w:cstheme="minorBidi"/>
          <w:sz w:val="24"/>
        </w:rPr>
        <w:t xml:space="preserve"> can be </w:t>
      </w:r>
      <w:r w:rsidR="7EC497E7" w:rsidRPr="3EB9A5C6">
        <w:rPr>
          <w:rFonts w:asciiTheme="minorHAnsi" w:eastAsiaTheme="minorEastAsia" w:hAnsiTheme="minorHAnsi" w:cstheme="minorBidi"/>
          <w:sz w:val="24"/>
        </w:rPr>
        <w:t>discussed</w:t>
      </w:r>
      <w:r w:rsidR="2DAEB448" w:rsidRPr="3EB9A5C6">
        <w:rPr>
          <w:rFonts w:asciiTheme="minorHAnsi" w:eastAsiaTheme="minorEastAsia" w:hAnsiTheme="minorHAnsi" w:cstheme="minorBidi"/>
          <w:sz w:val="24"/>
        </w:rPr>
        <w:t xml:space="preserve"> with staff which will help with </w:t>
      </w:r>
      <w:r w:rsidR="01574B75" w:rsidRPr="3EB9A5C6">
        <w:rPr>
          <w:rFonts w:asciiTheme="minorHAnsi" w:eastAsiaTheme="minorEastAsia" w:hAnsiTheme="minorHAnsi" w:cstheme="minorBidi"/>
          <w:sz w:val="24"/>
        </w:rPr>
        <w:t>underperformance</w:t>
      </w:r>
      <w:r w:rsidR="2DAEB448" w:rsidRPr="3EB9A5C6">
        <w:rPr>
          <w:rFonts w:asciiTheme="minorHAnsi" w:eastAsiaTheme="minorEastAsia" w:hAnsiTheme="minorHAnsi" w:cstheme="minorBidi"/>
          <w:sz w:val="24"/>
        </w:rPr>
        <w:t xml:space="preserve"> and ensure staff feel supported</w:t>
      </w:r>
      <w:r w:rsidR="32B47637" w:rsidRPr="3EB9A5C6">
        <w:rPr>
          <w:rFonts w:asciiTheme="minorHAnsi" w:eastAsiaTheme="minorEastAsia" w:hAnsiTheme="minorHAnsi" w:cstheme="minorBidi"/>
          <w:sz w:val="24"/>
        </w:rPr>
        <w:t>, this will help retention.</w:t>
      </w:r>
      <w:r w:rsidR="026064C6" w:rsidRPr="3EB9A5C6">
        <w:rPr>
          <w:rFonts w:asciiTheme="minorHAnsi" w:eastAsiaTheme="minorEastAsia" w:hAnsiTheme="minorHAnsi" w:cstheme="minorBidi"/>
          <w:sz w:val="24"/>
        </w:rPr>
        <w:t xml:space="preserve"> </w:t>
      </w:r>
      <w:r w:rsidR="689885B8" w:rsidRPr="3EB9A5C6">
        <w:rPr>
          <w:rFonts w:asciiTheme="minorHAnsi" w:eastAsiaTheme="minorEastAsia" w:hAnsiTheme="minorHAnsi" w:cstheme="minorBidi"/>
          <w:sz w:val="24"/>
        </w:rPr>
        <w:t>Again, we</w:t>
      </w:r>
      <w:r w:rsidR="026064C6" w:rsidRPr="3EB9A5C6">
        <w:rPr>
          <w:rFonts w:asciiTheme="minorHAnsi" w:eastAsiaTheme="minorEastAsia" w:hAnsiTheme="minorHAnsi" w:cstheme="minorBidi"/>
          <w:sz w:val="24"/>
        </w:rPr>
        <w:t xml:space="preserve"> play a huge role </w:t>
      </w:r>
      <w:r w:rsidR="6412D184" w:rsidRPr="3EB9A5C6">
        <w:rPr>
          <w:rFonts w:asciiTheme="minorHAnsi" w:eastAsiaTheme="minorEastAsia" w:hAnsiTheme="minorHAnsi" w:cstheme="minorBidi"/>
          <w:sz w:val="24"/>
        </w:rPr>
        <w:t>in</w:t>
      </w:r>
      <w:r w:rsidR="026064C6" w:rsidRPr="3EB9A5C6">
        <w:rPr>
          <w:rFonts w:asciiTheme="minorHAnsi" w:eastAsiaTheme="minorEastAsia" w:hAnsiTheme="minorHAnsi" w:cstheme="minorBidi"/>
          <w:sz w:val="24"/>
        </w:rPr>
        <w:t xml:space="preserve"> staff retention</w:t>
      </w:r>
      <w:r w:rsidR="4EF3015F" w:rsidRPr="3EB9A5C6">
        <w:rPr>
          <w:rFonts w:asciiTheme="minorHAnsi" w:eastAsiaTheme="minorEastAsia" w:hAnsiTheme="minorHAnsi" w:cstheme="minorBidi"/>
          <w:sz w:val="24"/>
        </w:rPr>
        <w:t xml:space="preserve">, it is important to </w:t>
      </w:r>
      <w:r w:rsidR="1DE630D9" w:rsidRPr="3EB9A5C6">
        <w:rPr>
          <w:rFonts w:asciiTheme="minorHAnsi" w:eastAsiaTheme="minorEastAsia" w:hAnsiTheme="minorHAnsi" w:cstheme="minorBidi"/>
          <w:sz w:val="24"/>
        </w:rPr>
        <w:t>communicate</w:t>
      </w:r>
      <w:r w:rsidR="4EF3015F" w:rsidRPr="3EB9A5C6">
        <w:rPr>
          <w:rFonts w:asciiTheme="minorHAnsi" w:eastAsiaTheme="minorEastAsia" w:hAnsiTheme="minorHAnsi" w:cstheme="minorBidi"/>
          <w:sz w:val="24"/>
        </w:rPr>
        <w:t xml:space="preserve"> any issues or concerns so they can be resolved in the correct way. </w:t>
      </w:r>
      <w:r w:rsidR="5A1EA387" w:rsidRPr="3EB9A5C6">
        <w:rPr>
          <w:rFonts w:asciiTheme="minorHAnsi" w:eastAsiaTheme="minorEastAsia" w:hAnsiTheme="minorHAnsi" w:cstheme="minorBidi"/>
          <w:sz w:val="24"/>
        </w:rPr>
        <w:t>Finally,</w:t>
      </w:r>
      <w:r w:rsidR="4EF3015F" w:rsidRPr="3EB9A5C6">
        <w:rPr>
          <w:rFonts w:asciiTheme="minorHAnsi" w:eastAsiaTheme="minorEastAsia" w:hAnsiTheme="minorHAnsi" w:cstheme="minorBidi"/>
          <w:sz w:val="24"/>
        </w:rPr>
        <w:t xml:space="preserve"> </w:t>
      </w:r>
      <w:r w:rsidR="1AE4933B" w:rsidRPr="3EB9A5C6">
        <w:rPr>
          <w:rFonts w:asciiTheme="minorHAnsi" w:eastAsiaTheme="minorEastAsia" w:hAnsiTheme="minorHAnsi" w:cstheme="minorBidi"/>
          <w:sz w:val="24"/>
        </w:rPr>
        <w:t>separation</w:t>
      </w:r>
      <w:r w:rsidR="4EF3015F" w:rsidRPr="3EB9A5C6">
        <w:rPr>
          <w:rFonts w:asciiTheme="minorHAnsi" w:eastAsiaTheme="minorEastAsia" w:hAnsiTheme="minorHAnsi" w:cstheme="minorBidi"/>
          <w:sz w:val="24"/>
        </w:rPr>
        <w:t xml:space="preserve">, </w:t>
      </w:r>
      <w:r w:rsidR="0731502D" w:rsidRPr="3EB9A5C6">
        <w:rPr>
          <w:rFonts w:asciiTheme="minorHAnsi" w:eastAsiaTheme="minorEastAsia" w:hAnsiTheme="minorHAnsi" w:cstheme="minorBidi"/>
          <w:sz w:val="24"/>
        </w:rPr>
        <w:t xml:space="preserve">for example </w:t>
      </w:r>
      <w:r w:rsidR="006B5AD7" w:rsidRPr="3EB9A5C6">
        <w:rPr>
          <w:rFonts w:asciiTheme="minorHAnsi" w:eastAsiaTheme="minorEastAsia" w:hAnsiTheme="minorHAnsi" w:cstheme="minorBidi"/>
          <w:sz w:val="24"/>
        </w:rPr>
        <w:t>Retirement</w:t>
      </w:r>
      <w:r w:rsidR="0731502D" w:rsidRPr="3EB9A5C6">
        <w:rPr>
          <w:rFonts w:asciiTheme="minorHAnsi" w:eastAsiaTheme="minorEastAsia" w:hAnsiTheme="minorHAnsi" w:cstheme="minorBidi"/>
          <w:sz w:val="24"/>
        </w:rPr>
        <w:t xml:space="preserve"> discussions should be had </w:t>
      </w:r>
      <w:r w:rsidR="586D9CA0" w:rsidRPr="3EB9A5C6">
        <w:rPr>
          <w:rFonts w:asciiTheme="minorHAnsi" w:eastAsiaTheme="minorEastAsia" w:hAnsiTheme="minorHAnsi" w:cstheme="minorBidi"/>
          <w:sz w:val="24"/>
        </w:rPr>
        <w:t>openly</w:t>
      </w:r>
      <w:r w:rsidR="6CEA5929" w:rsidRPr="3EB9A5C6">
        <w:rPr>
          <w:rFonts w:asciiTheme="minorHAnsi" w:eastAsiaTheme="minorEastAsia" w:hAnsiTheme="minorHAnsi" w:cstheme="minorBidi"/>
          <w:sz w:val="24"/>
        </w:rPr>
        <w:t xml:space="preserve"> and well in advance to allow the staff member to feel listened to and </w:t>
      </w:r>
      <w:r w:rsidR="2B8F3E5B" w:rsidRPr="3EB9A5C6">
        <w:rPr>
          <w:rFonts w:asciiTheme="minorHAnsi" w:eastAsiaTheme="minorEastAsia" w:hAnsiTheme="minorHAnsi" w:cstheme="minorBidi"/>
          <w:sz w:val="24"/>
        </w:rPr>
        <w:t xml:space="preserve">comfortable with no stigma attached. This will prevent any staff leaving </w:t>
      </w:r>
      <w:r w:rsidR="79621DD4" w:rsidRPr="3EB9A5C6">
        <w:rPr>
          <w:rFonts w:asciiTheme="minorHAnsi" w:eastAsiaTheme="minorEastAsia" w:hAnsiTheme="minorHAnsi" w:cstheme="minorBidi"/>
          <w:sz w:val="24"/>
        </w:rPr>
        <w:t>unexpectedly</w:t>
      </w:r>
      <w:r w:rsidR="2B8F3E5B" w:rsidRPr="3EB9A5C6">
        <w:rPr>
          <w:rFonts w:asciiTheme="minorHAnsi" w:eastAsiaTheme="minorEastAsia" w:hAnsiTheme="minorHAnsi" w:cstheme="minorBidi"/>
          <w:sz w:val="24"/>
        </w:rPr>
        <w:t xml:space="preserve">, ensuring </w:t>
      </w:r>
      <w:r w:rsidR="1584CC8B" w:rsidRPr="3EB9A5C6">
        <w:rPr>
          <w:rFonts w:asciiTheme="minorHAnsi" w:eastAsiaTheme="minorEastAsia" w:hAnsiTheme="minorHAnsi" w:cstheme="minorBidi"/>
          <w:sz w:val="24"/>
        </w:rPr>
        <w:t>we</w:t>
      </w:r>
      <w:r w:rsidR="2B8F3E5B" w:rsidRPr="3EB9A5C6">
        <w:rPr>
          <w:rFonts w:asciiTheme="minorHAnsi" w:eastAsiaTheme="minorEastAsia" w:hAnsiTheme="minorHAnsi" w:cstheme="minorBidi"/>
          <w:sz w:val="24"/>
        </w:rPr>
        <w:t xml:space="preserve"> can plan our workforce and use their </w:t>
      </w:r>
      <w:r w:rsidR="5EEA736F" w:rsidRPr="3EB9A5C6">
        <w:rPr>
          <w:rFonts w:asciiTheme="minorHAnsi" w:eastAsiaTheme="minorEastAsia" w:hAnsiTheme="minorHAnsi" w:cstheme="minorBidi"/>
          <w:sz w:val="24"/>
        </w:rPr>
        <w:t>knowledge</w:t>
      </w:r>
      <w:r w:rsidR="2B8F3E5B" w:rsidRPr="3EB9A5C6">
        <w:rPr>
          <w:rFonts w:asciiTheme="minorHAnsi" w:eastAsiaTheme="minorEastAsia" w:hAnsiTheme="minorHAnsi" w:cstheme="minorBidi"/>
          <w:sz w:val="24"/>
        </w:rPr>
        <w:t xml:space="preserve"> of it is planned out in advance</w:t>
      </w:r>
      <w:r w:rsidR="07CBEB9A" w:rsidRPr="3EB9A5C6">
        <w:rPr>
          <w:rFonts w:asciiTheme="minorHAnsi" w:eastAsiaTheme="minorEastAsia" w:hAnsiTheme="minorHAnsi" w:cstheme="minorBidi"/>
          <w:sz w:val="24"/>
        </w:rPr>
        <w:t xml:space="preserve">. Hewitt (2017) found that the best organisations are </w:t>
      </w:r>
      <w:r w:rsidR="761209E8" w:rsidRPr="3EB9A5C6">
        <w:rPr>
          <w:rFonts w:asciiTheme="minorHAnsi" w:eastAsiaTheme="minorEastAsia" w:hAnsiTheme="minorHAnsi" w:cstheme="minorBidi"/>
          <w:sz w:val="24"/>
        </w:rPr>
        <w:t>those that deliver extraordinary employee experience over the employee lifecycle.</w:t>
      </w:r>
    </w:p>
    <w:p w14:paraId="6D519609" w14:textId="6DF7F01E" w:rsidR="0B7FDB12" w:rsidRDefault="0B7FDB12" w:rsidP="0B7FDB12">
      <w:pPr>
        <w:pStyle w:val="Listparag"/>
        <w:numPr>
          <w:ilvl w:val="0"/>
          <w:numId w:val="0"/>
        </w:numPr>
        <w:rPr>
          <w:rFonts w:asciiTheme="minorHAnsi" w:eastAsiaTheme="minorEastAsia" w:hAnsiTheme="minorHAnsi" w:cstheme="minorBidi"/>
          <w:sz w:val="24"/>
        </w:rPr>
      </w:pPr>
    </w:p>
    <w:p w14:paraId="11B854E7" w14:textId="77777777" w:rsidR="006B5AD7" w:rsidRDefault="006B5AD7" w:rsidP="3EB9A5C6">
      <w:pPr>
        <w:pStyle w:val="Listparag"/>
        <w:numPr>
          <w:ilvl w:val="0"/>
          <w:numId w:val="0"/>
        </w:numPr>
        <w:rPr>
          <w:rFonts w:asciiTheme="minorHAnsi" w:eastAsiaTheme="minorEastAsia" w:hAnsiTheme="minorHAnsi" w:cstheme="minorBidi"/>
          <w:b/>
          <w:bCs/>
          <w:color w:val="0070C0"/>
          <w:sz w:val="24"/>
        </w:rPr>
      </w:pPr>
    </w:p>
    <w:p w14:paraId="2CC598BA" w14:textId="77777777" w:rsidR="006B5AD7" w:rsidRDefault="006B5AD7" w:rsidP="3EB9A5C6">
      <w:pPr>
        <w:pStyle w:val="Listparag"/>
        <w:numPr>
          <w:ilvl w:val="0"/>
          <w:numId w:val="0"/>
        </w:numPr>
        <w:rPr>
          <w:rFonts w:asciiTheme="minorHAnsi" w:eastAsiaTheme="minorEastAsia" w:hAnsiTheme="minorHAnsi" w:cstheme="minorBidi"/>
          <w:b/>
          <w:bCs/>
          <w:color w:val="0070C0"/>
          <w:sz w:val="24"/>
        </w:rPr>
      </w:pPr>
    </w:p>
    <w:p w14:paraId="7378294C" w14:textId="77777777" w:rsidR="006B5AD7" w:rsidRDefault="006B5AD7" w:rsidP="3EB9A5C6">
      <w:pPr>
        <w:pStyle w:val="Listparag"/>
        <w:numPr>
          <w:ilvl w:val="0"/>
          <w:numId w:val="0"/>
        </w:numPr>
        <w:rPr>
          <w:rFonts w:asciiTheme="minorHAnsi" w:eastAsiaTheme="minorEastAsia" w:hAnsiTheme="minorHAnsi" w:cstheme="minorBidi"/>
          <w:b/>
          <w:bCs/>
          <w:color w:val="0070C0"/>
          <w:sz w:val="24"/>
        </w:rPr>
      </w:pPr>
    </w:p>
    <w:p w14:paraId="15F30869" w14:textId="60FF4AF6" w:rsidR="0B7FDB12" w:rsidRPr="006B5AD7" w:rsidRDefault="7F28BB87" w:rsidP="3EB9A5C6">
      <w:pPr>
        <w:pStyle w:val="Listparag"/>
        <w:numPr>
          <w:ilvl w:val="0"/>
          <w:numId w:val="0"/>
        </w:numPr>
        <w:rPr>
          <w:rFonts w:asciiTheme="minorHAnsi" w:eastAsiaTheme="minorEastAsia" w:hAnsiTheme="minorHAnsi" w:cstheme="minorBidi"/>
          <w:b/>
          <w:color w:val="0070C0"/>
          <w:sz w:val="24"/>
        </w:rPr>
      </w:pPr>
      <w:r w:rsidRPr="3EB9A5C6">
        <w:rPr>
          <w:rFonts w:asciiTheme="minorHAnsi" w:eastAsiaTheme="minorEastAsia" w:hAnsiTheme="minorHAnsi" w:cstheme="minorBidi"/>
          <w:b/>
          <w:bCs/>
          <w:color w:val="0070C0"/>
          <w:sz w:val="24"/>
        </w:rPr>
        <w:t xml:space="preserve">(AC 1.2) </w:t>
      </w:r>
    </w:p>
    <w:p w14:paraId="574D822B" w14:textId="5AF41610" w:rsidR="52C58C24" w:rsidRDefault="52C58C24" w:rsidP="3EB9A5C6">
      <w:pPr>
        <w:pStyle w:val="Listparag"/>
        <w:numPr>
          <w:ilvl w:val="0"/>
          <w:numId w:val="0"/>
        </w:numPr>
        <w:jc w:val="both"/>
        <w:rPr>
          <w:rFonts w:asciiTheme="minorHAnsi" w:eastAsiaTheme="minorEastAsia" w:hAnsiTheme="minorHAnsi" w:cstheme="minorBidi"/>
          <w:sz w:val="24"/>
        </w:rPr>
      </w:pPr>
      <w:r w:rsidRPr="3EB9A5C6">
        <w:rPr>
          <w:rFonts w:asciiTheme="minorHAnsi" w:eastAsiaTheme="minorEastAsia" w:hAnsiTheme="minorHAnsi" w:cstheme="minorBidi"/>
          <w:sz w:val="24"/>
        </w:rPr>
        <w:t xml:space="preserve">There are numerous ways in which we can prepare </w:t>
      </w:r>
      <w:r w:rsidR="23B864C3" w:rsidRPr="3EB9A5C6">
        <w:rPr>
          <w:rFonts w:asciiTheme="minorHAnsi" w:eastAsiaTheme="minorEastAsia" w:hAnsiTheme="minorHAnsi" w:cstheme="minorBidi"/>
          <w:sz w:val="24"/>
        </w:rPr>
        <w:t>information</w:t>
      </w:r>
      <w:r w:rsidRPr="3EB9A5C6">
        <w:rPr>
          <w:rFonts w:asciiTheme="minorHAnsi" w:eastAsiaTheme="minorEastAsia" w:hAnsiTheme="minorHAnsi" w:cstheme="minorBidi"/>
          <w:sz w:val="24"/>
        </w:rPr>
        <w:t xml:space="preserve"> for specific roles. </w:t>
      </w:r>
      <w:r w:rsidR="10D17EB1" w:rsidRPr="3EB9A5C6">
        <w:rPr>
          <w:rFonts w:asciiTheme="minorHAnsi" w:eastAsiaTheme="minorEastAsia" w:hAnsiTheme="minorHAnsi" w:cstheme="minorBidi"/>
          <w:sz w:val="24"/>
        </w:rPr>
        <w:t>Firstly,</w:t>
      </w:r>
      <w:r w:rsidR="28CADF17" w:rsidRPr="3EB9A5C6">
        <w:rPr>
          <w:rFonts w:asciiTheme="minorHAnsi" w:eastAsiaTheme="minorEastAsia" w:hAnsiTheme="minorHAnsi" w:cstheme="minorBidi"/>
          <w:sz w:val="24"/>
        </w:rPr>
        <w:t xml:space="preserve"> Waite et al (2022) </w:t>
      </w:r>
      <w:r w:rsidR="62B4BF16" w:rsidRPr="3EB9A5C6">
        <w:rPr>
          <w:rFonts w:asciiTheme="minorHAnsi" w:eastAsiaTheme="minorEastAsia" w:hAnsiTheme="minorHAnsi" w:cstheme="minorBidi"/>
          <w:sz w:val="24"/>
        </w:rPr>
        <w:t xml:space="preserve">highlighted the Job Description commonly </w:t>
      </w:r>
      <w:r w:rsidR="6F6B4484" w:rsidRPr="3EB9A5C6">
        <w:rPr>
          <w:rFonts w:asciiTheme="minorHAnsi" w:eastAsiaTheme="minorEastAsia" w:hAnsiTheme="minorHAnsi" w:cstheme="minorBidi"/>
          <w:sz w:val="24"/>
        </w:rPr>
        <w:t>known</w:t>
      </w:r>
      <w:r w:rsidR="62B4BF16" w:rsidRPr="3EB9A5C6">
        <w:rPr>
          <w:rFonts w:asciiTheme="minorHAnsi" w:eastAsiaTheme="minorEastAsia" w:hAnsiTheme="minorHAnsi" w:cstheme="minorBidi"/>
          <w:sz w:val="24"/>
        </w:rPr>
        <w:t xml:space="preserve"> as a JD, the JD document </w:t>
      </w:r>
      <w:r w:rsidR="33850330" w:rsidRPr="3EB9A5C6">
        <w:rPr>
          <w:rFonts w:asciiTheme="minorHAnsi" w:eastAsiaTheme="minorEastAsia" w:hAnsiTheme="minorHAnsi" w:cstheme="minorBidi"/>
          <w:sz w:val="24"/>
        </w:rPr>
        <w:t>describes what is in</w:t>
      </w:r>
      <w:r w:rsidR="31DCEF89" w:rsidRPr="3EB9A5C6">
        <w:rPr>
          <w:rFonts w:asciiTheme="minorHAnsi" w:eastAsiaTheme="minorEastAsia" w:hAnsiTheme="minorHAnsi" w:cstheme="minorBidi"/>
          <w:sz w:val="24"/>
        </w:rPr>
        <w:t xml:space="preserve">volved in a specific job and </w:t>
      </w:r>
      <w:r w:rsidR="56553BF8" w:rsidRPr="3EB9A5C6">
        <w:rPr>
          <w:rFonts w:asciiTheme="minorHAnsi" w:eastAsiaTheme="minorEastAsia" w:hAnsiTheme="minorHAnsi" w:cstheme="minorBidi"/>
          <w:sz w:val="24"/>
        </w:rPr>
        <w:t>typically</w:t>
      </w:r>
      <w:r w:rsidR="31DCEF89" w:rsidRPr="3EB9A5C6">
        <w:rPr>
          <w:rFonts w:asciiTheme="minorHAnsi" w:eastAsiaTheme="minorEastAsia" w:hAnsiTheme="minorHAnsi" w:cstheme="minorBidi"/>
          <w:sz w:val="24"/>
        </w:rPr>
        <w:t xml:space="preserve"> includes the job title, the purpose, and the main dutie</w:t>
      </w:r>
      <w:r w:rsidR="09C1DA26" w:rsidRPr="3EB9A5C6">
        <w:rPr>
          <w:rFonts w:asciiTheme="minorHAnsi" w:eastAsiaTheme="minorEastAsia" w:hAnsiTheme="minorHAnsi" w:cstheme="minorBidi"/>
          <w:sz w:val="24"/>
        </w:rPr>
        <w:t>s</w:t>
      </w:r>
      <w:r w:rsidR="31DCEF89" w:rsidRPr="3EB9A5C6">
        <w:rPr>
          <w:rFonts w:asciiTheme="minorHAnsi" w:eastAsiaTheme="minorEastAsia" w:hAnsiTheme="minorHAnsi" w:cstheme="minorBidi"/>
          <w:sz w:val="24"/>
        </w:rPr>
        <w:t xml:space="preserve"> and responsibilities. </w:t>
      </w:r>
      <w:r w:rsidR="27A99352" w:rsidRPr="3EB9A5C6">
        <w:rPr>
          <w:rFonts w:asciiTheme="minorHAnsi" w:eastAsiaTheme="minorEastAsia" w:hAnsiTheme="minorHAnsi" w:cstheme="minorBidi"/>
          <w:sz w:val="24"/>
        </w:rPr>
        <w:t xml:space="preserve">The breakdown of the JD </w:t>
      </w:r>
      <w:r w:rsidR="22B0848D" w:rsidRPr="3EB9A5C6">
        <w:rPr>
          <w:rFonts w:asciiTheme="minorHAnsi" w:eastAsiaTheme="minorEastAsia" w:hAnsiTheme="minorHAnsi" w:cstheme="minorBidi"/>
          <w:sz w:val="24"/>
        </w:rPr>
        <w:t xml:space="preserve">should </w:t>
      </w:r>
      <w:r w:rsidR="27A99352" w:rsidRPr="3EB9A5C6">
        <w:rPr>
          <w:rFonts w:asciiTheme="minorHAnsi" w:eastAsiaTheme="minorEastAsia" w:hAnsiTheme="minorHAnsi" w:cstheme="minorBidi"/>
          <w:sz w:val="24"/>
        </w:rPr>
        <w:t>give</w:t>
      </w:r>
      <w:r w:rsidR="6017224B" w:rsidRPr="3EB9A5C6">
        <w:rPr>
          <w:rFonts w:asciiTheme="minorHAnsi" w:eastAsiaTheme="minorEastAsia" w:hAnsiTheme="minorHAnsi" w:cstheme="minorBidi"/>
          <w:sz w:val="24"/>
        </w:rPr>
        <w:t xml:space="preserve"> a</w:t>
      </w:r>
      <w:r w:rsidR="27A99352" w:rsidRPr="3EB9A5C6">
        <w:rPr>
          <w:rFonts w:asciiTheme="minorHAnsi" w:eastAsiaTheme="minorEastAsia" w:hAnsiTheme="minorHAnsi" w:cstheme="minorBidi"/>
          <w:sz w:val="24"/>
        </w:rPr>
        <w:t xml:space="preserve"> clear indication</w:t>
      </w:r>
      <w:r w:rsidR="5F8085D9" w:rsidRPr="3EB9A5C6">
        <w:rPr>
          <w:rFonts w:asciiTheme="minorHAnsi" w:eastAsiaTheme="minorEastAsia" w:hAnsiTheme="minorHAnsi" w:cstheme="minorBidi"/>
          <w:sz w:val="24"/>
        </w:rPr>
        <w:t xml:space="preserve"> of what the jobs is, a breakdown of the organisation and gives a </w:t>
      </w:r>
      <w:r w:rsidR="1046A2FC" w:rsidRPr="3EB9A5C6">
        <w:rPr>
          <w:rFonts w:asciiTheme="minorHAnsi" w:eastAsiaTheme="minorEastAsia" w:hAnsiTheme="minorHAnsi" w:cstheme="minorBidi"/>
          <w:sz w:val="24"/>
        </w:rPr>
        <w:t>concise</w:t>
      </w:r>
      <w:r w:rsidR="5F8085D9" w:rsidRPr="3EB9A5C6">
        <w:rPr>
          <w:rFonts w:asciiTheme="minorHAnsi" w:eastAsiaTheme="minorEastAsia" w:hAnsiTheme="minorHAnsi" w:cstheme="minorBidi"/>
          <w:sz w:val="24"/>
        </w:rPr>
        <w:t xml:space="preserve"> summary of the job role and what is expected for </w:t>
      </w:r>
      <w:r w:rsidR="35601597" w:rsidRPr="3EB9A5C6">
        <w:rPr>
          <w:rFonts w:asciiTheme="minorHAnsi" w:eastAsiaTheme="minorEastAsia" w:hAnsiTheme="minorHAnsi" w:cstheme="minorBidi"/>
          <w:sz w:val="24"/>
        </w:rPr>
        <w:t>the employee to achieve in the role.</w:t>
      </w:r>
      <w:r w:rsidR="27A99352" w:rsidRPr="3EB9A5C6">
        <w:rPr>
          <w:rFonts w:asciiTheme="minorHAnsi" w:eastAsiaTheme="minorEastAsia" w:hAnsiTheme="minorHAnsi" w:cstheme="minorBidi"/>
          <w:sz w:val="24"/>
        </w:rPr>
        <w:t xml:space="preserve"> </w:t>
      </w:r>
      <w:r w:rsidR="5CCB5218" w:rsidRPr="3EB9A5C6">
        <w:rPr>
          <w:rFonts w:asciiTheme="minorHAnsi" w:eastAsiaTheme="minorEastAsia" w:hAnsiTheme="minorHAnsi" w:cstheme="minorBidi"/>
          <w:sz w:val="24"/>
        </w:rPr>
        <w:t>Another way information can be prepared is by person specifications</w:t>
      </w:r>
      <w:r w:rsidR="1F379A25" w:rsidRPr="3EB9A5C6">
        <w:rPr>
          <w:rFonts w:asciiTheme="minorHAnsi" w:eastAsiaTheme="minorEastAsia" w:hAnsiTheme="minorHAnsi" w:cstheme="minorBidi"/>
          <w:sz w:val="24"/>
        </w:rPr>
        <w:t>,</w:t>
      </w:r>
      <w:r w:rsidR="5CCB5218" w:rsidRPr="3EB9A5C6">
        <w:rPr>
          <w:rFonts w:asciiTheme="minorHAnsi" w:eastAsiaTheme="minorEastAsia" w:hAnsiTheme="minorHAnsi" w:cstheme="minorBidi"/>
          <w:sz w:val="24"/>
        </w:rPr>
        <w:t xml:space="preserve"> </w:t>
      </w:r>
      <w:r w:rsidR="5FEABA8A" w:rsidRPr="3EB9A5C6">
        <w:rPr>
          <w:rFonts w:asciiTheme="minorHAnsi" w:eastAsiaTheme="minorEastAsia" w:hAnsiTheme="minorHAnsi" w:cstheme="minorBidi"/>
          <w:sz w:val="24"/>
        </w:rPr>
        <w:t>Waite</w:t>
      </w:r>
      <w:r w:rsidR="6F7AE322" w:rsidRPr="3EB9A5C6">
        <w:rPr>
          <w:rFonts w:asciiTheme="minorHAnsi" w:eastAsiaTheme="minorEastAsia" w:hAnsiTheme="minorHAnsi" w:cstheme="minorBidi"/>
          <w:sz w:val="24"/>
        </w:rPr>
        <w:t xml:space="preserve"> et all (2022) advises the job spec is developed once the JD is complete, the purpose of the job spec is to outline the qualifications</w:t>
      </w:r>
      <w:r w:rsidR="21D6CDAE" w:rsidRPr="3EB9A5C6">
        <w:rPr>
          <w:rFonts w:asciiTheme="minorHAnsi" w:eastAsiaTheme="minorEastAsia" w:hAnsiTheme="minorHAnsi" w:cstheme="minorBidi"/>
          <w:sz w:val="24"/>
        </w:rPr>
        <w:t xml:space="preserve">, knowledge, </w:t>
      </w:r>
      <w:r w:rsidR="305F20F1" w:rsidRPr="3EB9A5C6">
        <w:rPr>
          <w:rFonts w:asciiTheme="minorHAnsi" w:eastAsiaTheme="minorEastAsia" w:hAnsiTheme="minorHAnsi" w:cstheme="minorBidi"/>
          <w:sz w:val="24"/>
        </w:rPr>
        <w:t>experience</w:t>
      </w:r>
      <w:r w:rsidR="21D6CDAE" w:rsidRPr="3EB9A5C6">
        <w:rPr>
          <w:rFonts w:asciiTheme="minorHAnsi" w:eastAsiaTheme="minorEastAsia" w:hAnsiTheme="minorHAnsi" w:cstheme="minorBidi"/>
          <w:sz w:val="24"/>
        </w:rPr>
        <w:t xml:space="preserve">, </w:t>
      </w:r>
      <w:proofErr w:type="gramStart"/>
      <w:r w:rsidR="21D6CDAE" w:rsidRPr="3EB9A5C6">
        <w:rPr>
          <w:rFonts w:asciiTheme="minorHAnsi" w:eastAsiaTheme="minorEastAsia" w:hAnsiTheme="minorHAnsi" w:cstheme="minorBidi"/>
          <w:sz w:val="24"/>
        </w:rPr>
        <w:t>skills</w:t>
      </w:r>
      <w:proofErr w:type="gramEnd"/>
      <w:r w:rsidR="21D6CDAE" w:rsidRPr="3EB9A5C6">
        <w:rPr>
          <w:rFonts w:asciiTheme="minorHAnsi" w:eastAsiaTheme="minorEastAsia" w:hAnsiTheme="minorHAnsi" w:cstheme="minorBidi"/>
          <w:sz w:val="24"/>
        </w:rPr>
        <w:t xml:space="preserve"> and behaviours that are required from the person undertaking the role. These </w:t>
      </w:r>
      <w:r w:rsidR="22C9C87A" w:rsidRPr="3EB9A5C6">
        <w:rPr>
          <w:rFonts w:asciiTheme="minorHAnsi" w:eastAsiaTheme="minorEastAsia" w:hAnsiTheme="minorHAnsi" w:cstheme="minorBidi"/>
          <w:sz w:val="24"/>
        </w:rPr>
        <w:t xml:space="preserve">are then </w:t>
      </w:r>
      <w:r w:rsidR="70DA45D7" w:rsidRPr="3EB9A5C6">
        <w:rPr>
          <w:rFonts w:asciiTheme="minorHAnsi" w:eastAsiaTheme="minorEastAsia" w:hAnsiTheme="minorHAnsi" w:cstheme="minorBidi"/>
          <w:sz w:val="24"/>
        </w:rPr>
        <w:t>categorised</w:t>
      </w:r>
      <w:r w:rsidR="22C9C87A" w:rsidRPr="3EB9A5C6">
        <w:rPr>
          <w:rFonts w:asciiTheme="minorHAnsi" w:eastAsiaTheme="minorEastAsia" w:hAnsiTheme="minorHAnsi" w:cstheme="minorBidi"/>
          <w:sz w:val="24"/>
        </w:rPr>
        <w:t xml:space="preserve"> into desirable and essential </w:t>
      </w:r>
      <w:r w:rsidR="34C76ED9" w:rsidRPr="3EB9A5C6">
        <w:rPr>
          <w:rFonts w:asciiTheme="minorHAnsi" w:eastAsiaTheme="minorEastAsia" w:hAnsiTheme="minorHAnsi" w:cstheme="minorBidi"/>
          <w:sz w:val="24"/>
        </w:rPr>
        <w:t>criteria's</w:t>
      </w:r>
      <w:r w:rsidR="37178C3F" w:rsidRPr="3EB9A5C6">
        <w:rPr>
          <w:rFonts w:asciiTheme="minorHAnsi" w:eastAsiaTheme="minorEastAsia" w:hAnsiTheme="minorHAnsi" w:cstheme="minorBidi"/>
          <w:sz w:val="24"/>
        </w:rPr>
        <w:t xml:space="preserve">, essential meaning the job holder must possess to carry out </w:t>
      </w:r>
      <w:r w:rsidR="095A8E49" w:rsidRPr="3EB9A5C6">
        <w:rPr>
          <w:rFonts w:asciiTheme="minorHAnsi" w:eastAsiaTheme="minorEastAsia" w:hAnsiTheme="minorHAnsi" w:cstheme="minorBidi"/>
          <w:sz w:val="24"/>
        </w:rPr>
        <w:t>their</w:t>
      </w:r>
      <w:r w:rsidR="37178C3F" w:rsidRPr="3EB9A5C6">
        <w:rPr>
          <w:rFonts w:asciiTheme="minorHAnsi" w:eastAsiaTheme="minorEastAsia" w:hAnsiTheme="minorHAnsi" w:cstheme="minorBidi"/>
          <w:sz w:val="24"/>
        </w:rPr>
        <w:t xml:space="preserve"> role and desirable meaning it is not </w:t>
      </w:r>
      <w:r w:rsidR="73031D12" w:rsidRPr="3EB9A5C6">
        <w:rPr>
          <w:rFonts w:asciiTheme="minorHAnsi" w:eastAsiaTheme="minorEastAsia" w:hAnsiTheme="minorHAnsi" w:cstheme="minorBidi"/>
          <w:sz w:val="24"/>
        </w:rPr>
        <w:t>essential,</w:t>
      </w:r>
      <w:r w:rsidR="37178C3F" w:rsidRPr="3EB9A5C6">
        <w:rPr>
          <w:rFonts w:asciiTheme="minorHAnsi" w:eastAsiaTheme="minorEastAsia" w:hAnsiTheme="minorHAnsi" w:cstheme="minorBidi"/>
          <w:sz w:val="24"/>
        </w:rPr>
        <w:t xml:space="preserve"> but the attr</w:t>
      </w:r>
      <w:r w:rsidR="1018D1EC" w:rsidRPr="3EB9A5C6">
        <w:rPr>
          <w:rFonts w:asciiTheme="minorHAnsi" w:eastAsiaTheme="minorEastAsia" w:hAnsiTheme="minorHAnsi" w:cstheme="minorBidi"/>
          <w:sz w:val="24"/>
        </w:rPr>
        <w:t xml:space="preserve">ibutes are relevant and </w:t>
      </w:r>
      <w:r w:rsidR="338384FC" w:rsidRPr="3EB9A5C6">
        <w:rPr>
          <w:rFonts w:asciiTheme="minorHAnsi" w:eastAsiaTheme="minorEastAsia" w:hAnsiTheme="minorHAnsi" w:cstheme="minorBidi"/>
          <w:sz w:val="24"/>
        </w:rPr>
        <w:t>will</w:t>
      </w:r>
      <w:r w:rsidR="1018D1EC" w:rsidRPr="3EB9A5C6">
        <w:rPr>
          <w:rFonts w:asciiTheme="minorHAnsi" w:eastAsiaTheme="minorEastAsia" w:hAnsiTheme="minorHAnsi" w:cstheme="minorBidi"/>
          <w:sz w:val="24"/>
        </w:rPr>
        <w:t xml:space="preserve"> help the employee performan</w:t>
      </w:r>
      <w:r w:rsidR="53576D61" w:rsidRPr="3EB9A5C6">
        <w:rPr>
          <w:rFonts w:asciiTheme="minorHAnsi" w:eastAsiaTheme="minorEastAsia" w:hAnsiTheme="minorHAnsi" w:cstheme="minorBidi"/>
          <w:sz w:val="24"/>
        </w:rPr>
        <w:t>c</w:t>
      </w:r>
      <w:r w:rsidR="1018D1EC" w:rsidRPr="3EB9A5C6">
        <w:rPr>
          <w:rFonts w:asciiTheme="minorHAnsi" w:eastAsiaTheme="minorEastAsia" w:hAnsiTheme="minorHAnsi" w:cstheme="minorBidi"/>
          <w:sz w:val="24"/>
        </w:rPr>
        <w:t xml:space="preserve">e in the role. </w:t>
      </w:r>
      <w:r w:rsidR="79E75F0A" w:rsidRPr="3EB9A5C6">
        <w:rPr>
          <w:rFonts w:asciiTheme="minorHAnsi" w:eastAsiaTheme="minorEastAsia" w:hAnsiTheme="minorHAnsi" w:cstheme="minorBidi"/>
          <w:sz w:val="24"/>
        </w:rPr>
        <w:t>Th</w:t>
      </w:r>
      <w:r w:rsidR="79C2E1D5" w:rsidRPr="3EB9A5C6">
        <w:rPr>
          <w:rFonts w:asciiTheme="minorHAnsi" w:eastAsiaTheme="minorEastAsia" w:hAnsiTheme="minorHAnsi" w:cstheme="minorBidi"/>
          <w:sz w:val="24"/>
        </w:rPr>
        <w:t>ese documents can be produced using</w:t>
      </w:r>
      <w:r w:rsidR="79E75F0A" w:rsidRPr="3EB9A5C6">
        <w:rPr>
          <w:rFonts w:asciiTheme="minorHAnsi" w:eastAsiaTheme="minorEastAsia" w:hAnsiTheme="minorHAnsi" w:cstheme="minorBidi"/>
          <w:sz w:val="24"/>
        </w:rPr>
        <w:t xml:space="preserve"> information </w:t>
      </w:r>
      <w:r w:rsidR="1D96D308" w:rsidRPr="3EB9A5C6">
        <w:rPr>
          <w:rFonts w:asciiTheme="minorHAnsi" w:eastAsiaTheme="minorEastAsia" w:hAnsiTheme="minorHAnsi" w:cstheme="minorBidi"/>
          <w:sz w:val="24"/>
        </w:rPr>
        <w:t xml:space="preserve">obtained </w:t>
      </w:r>
      <w:r w:rsidR="23FD696C" w:rsidRPr="3EB9A5C6">
        <w:rPr>
          <w:rFonts w:asciiTheme="minorHAnsi" w:eastAsiaTheme="minorEastAsia" w:hAnsiTheme="minorHAnsi" w:cstheme="minorBidi"/>
          <w:sz w:val="24"/>
        </w:rPr>
        <w:t>in</w:t>
      </w:r>
      <w:r w:rsidR="1D96D308" w:rsidRPr="3EB9A5C6">
        <w:rPr>
          <w:rFonts w:asciiTheme="minorHAnsi" w:eastAsiaTheme="minorEastAsia" w:hAnsiTheme="minorHAnsi" w:cstheme="minorBidi"/>
          <w:sz w:val="24"/>
        </w:rPr>
        <w:t xml:space="preserve"> numerous ways</w:t>
      </w:r>
      <w:r w:rsidR="2BF8D89F" w:rsidRPr="3EB9A5C6">
        <w:rPr>
          <w:rFonts w:asciiTheme="minorHAnsi" w:eastAsiaTheme="minorEastAsia" w:hAnsiTheme="minorHAnsi" w:cstheme="minorBidi"/>
          <w:sz w:val="24"/>
        </w:rPr>
        <w:t xml:space="preserve"> such as </w:t>
      </w:r>
      <w:r w:rsidR="16FD51AB" w:rsidRPr="3EB9A5C6">
        <w:rPr>
          <w:rFonts w:asciiTheme="minorHAnsi" w:eastAsiaTheme="minorEastAsia" w:hAnsiTheme="minorHAnsi" w:cstheme="minorBidi"/>
          <w:sz w:val="24"/>
        </w:rPr>
        <w:t>undertaking</w:t>
      </w:r>
      <w:r w:rsidR="2BF8D89F" w:rsidRPr="3EB9A5C6">
        <w:rPr>
          <w:rFonts w:asciiTheme="minorHAnsi" w:eastAsiaTheme="minorEastAsia" w:hAnsiTheme="minorHAnsi" w:cstheme="minorBidi"/>
          <w:sz w:val="24"/>
        </w:rPr>
        <w:t xml:space="preserve"> job analysis </w:t>
      </w:r>
      <w:r w:rsidR="3B1DFCA4" w:rsidRPr="3EB9A5C6">
        <w:rPr>
          <w:rFonts w:asciiTheme="minorHAnsi" w:eastAsiaTheme="minorEastAsia" w:hAnsiTheme="minorHAnsi" w:cstheme="minorBidi"/>
          <w:sz w:val="24"/>
        </w:rPr>
        <w:t xml:space="preserve">or key task analysis, by interviewing a current post holder or getting feedback via job </w:t>
      </w:r>
      <w:r w:rsidR="7E752ABD" w:rsidRPr="3EB9A5C6">
        <w:rPr>
          <w:rFonts w:asciiTheme="minorHAnsi" w:eastAsiaTheme="minorEastAsia" w:hAnsiTheme="minorHAnsi" w:cstheme="minorBidi"/>
          <w:sz w:val="24"/>
        </w:rPr>
        <w:t>analysis</w:t>
      </w:r>
      <w:r w:rsidR="3B1DFCA4" w:rsidRPr="3EB9A5C6">
        <w:rPr>
          <w:rFonts w:asciiTheme="minorHAnsi" w:eastAsiaTheme="minorEastAsia" w:hAnsiTheme="minorHAnsi" w:cstheme="minorBidi"/>
          <w:sz w:val="24"/>
        </w:rPr>
        <w:t xml:space="preserve"> </w:t>
      </w:r>
      <w:r w:rsidR="2C061AEB" w:rsidRPr="3EB9A5C6">
        <w:rPr>
          <w:rFonts w:asciiTheme="minorHAnsi" w:eastAsiaTheme="minorEastAsia" w:hAnsiTheme="minorHAnsi" w:cstheme="minorBidi"/>
          <w:sz w:val="24"/>
        </w:rPr>
        <w:t>questionnaires</w:t>
      </w:r>
      <w:r w:rsidR="3B1DFCA4" w:rsidRPr="3EB9A5C6">
        <w:rPr>
          <w:rFonts w:asciiTheme="minorHAnsi" w:eastAsiaTheme="minorEastAsia" w:hAnsiTheme="minorHAnsi" w:cstheme="minorBidi"/>
          <w:sz w:val="24"/>
        </w:rPr>
        <w:t xml:space="preserve">. </w:t>
      </w:r>
      <w:r w:rsidR="320130A3" w:rsidRPr="3EB9A5C6">
        <w:rPr>
          <w:rFonts w:asciiTheme="minorHAnsi" w:eastAsiaTheme="minorEastAsia" w:hAnsiTheme="minorHAnsi" w:cstheme="minorBidi"/>
          <w:sz w:val="24"/>
        </w:rPr>
        <w:t xml:space="preserve">Waite et al (2022) </w:t>
      </w:r>
      <w:r w:rsidR="7B0890B4" w:rsidRPr="3EB9A5C6">
        <w:rPr>
          <w:rFonts w:asciiTheme="minorHAnsi" w:eastAsiaTheme="minorEastAsia" w:hAnsiTheme="minorHAnsi" w:cstheme="minorBidi"/>
          <w:sz w:val="24"/>
        </w:rPr>
        <w:t>describes</w:t>
      </w:r>
      <w:r w:rsidR="09B18887" w:rsidRPr="3EB9A5C6">
        <w:rPr>
          <w:rFonts w:asciiTheme="minorHAnsi" w:eastAsiaTheme="minorEastAsia" w:hAnsiTheme="minorHAnsi" w:cstheme="minorBidi"/>
          <w:sz w:val="24"/>
        </w:rPr>
        <w:t xml:space="preserve"> job analysis as the process that identifies the </w:t>
      </w:r>
      <w:r w:rsidR="36BE3883" w:rsidRPr="3EB9A5C6">
        <w:rPr>
          <w:rFonts w:asciiTheme="minorHAnsi" w:eastAsiaTheme="minorEastAsia" w:hAnsiTheme="minorHAnsi" w:cstheme="minorBidi"/>
          <w:sz w:val="24"/>
        </w:rPr>
        <w:t>purpose</w:t>
      </w:r>
      <w:r w:rsidR="09B18887" w:rsidRPr="3EB9A5C6">
        <w:rPr>
          <w:rFonts w:asciiTheme="minorHAnsi" w:eastAsiaTheme="minorEastAsia" w:hAnsiTheme="minorHAnsi" w:cstheme="minorBidi"/>
          <w:sz w:val="24"/>
        </w:rPr>
        <w:t xml:space="preserve"> and responsibilities of a job, </w:t>
      </w:r>
      <w:r w:rsidR="2F15CA59" w:rsidRPr="3EB9A5C6">
        <w:rPr>
          <w:rFonts w:asciiTheme="minorHAnsi" w:eastAsiaTheme="minorEastAsia" w:hAnsiTheme="minorHAnsi" w:cstheme="minorBidi"/>
          <w:sz w:val="24"/>
        </w:rPr>
        <w:t>highlighting</w:t>
      </w:r>
      <w:r w:rsidR="09B18887" w:rsidRPr="3EB9A5C6">
        <w:rPr>
          <w:rFonts w:asciiTheme="minorHAnsi" w:eastAsiaTheme="minorEastAsia" w:hAnsiTheme="minorHAnsi" w:cstheme="minorBidi"/>
          <w:sz w:val="24"/>
        </w:rPr>
        <w:t xml:space="preserve"> the importance </w:t>
      </w:r>
      <w:r w:rsidR="5B3482D3" w:rsidRPr="3EB9A5C6">
        <w:rPr>
          <w:rFonts w:asciiTheme="minorHAnsi" w:eastAsiaTheme="minorEastAsia" w:hAnsiTheme="minorHAnsi" w:cstheme="minorBidi"/>
          <w:sz w:val="24"/>
        </w:rPr>
        <w:t>of</w:t>
      </w:r>
      <w:r w:rsidR="09B18887" w:rsidRPr="3EB9A5C6">
        <w:rPr>
          <w:rFonts w:asciiTheme="minorHAnsi" w:eastAsiaTheme="minorEastAsia" w:hAnsiTheme="minorHAnsi" w:cstheme="minorBidi"/>
          <w:sz w:val="24"/>
        </w:rPr>
        <w:t xml:space="preserve"> </w:t>
      </w:r>
      <w:r w:rsidR="35A6DCAE" w:rsidRPr="3EB9A5C6">
        <w:rPr>
          <w:rFonts w:asciiTheme="minorHAnsi" w:eastAsiaTheme="minorEastAsia" w:hAnsiTheme="minorHAnsi" w:cstheme="minorBidi"/>
          <w:sz w:val="24"/>
        </w:rPr>
        <w:t xml:space="preserve">using current job holders as a valuable source of </w:t>
      </w:r>
      <w:r w:rsidR="29342E2B" w:rsidRPr="3EB9A5C6">
        <w:rPr>
          <w:rFonts w:asciiTheme="minorHAnsi" w:eastAsiaTheme="minorEastAsia" w:hAnsiTheme="minorHAnsi" w:cstheme="minorBidi"/>
          <w:sz w:val="24"/>
        </w:rPr>
        <w:t>information</w:t>
      </w:r>
      <w:r w:rsidR="21F50020" w:rsidRPr="3EB9A5C6">
        <w:rPr>
          <w:rFonts w:asciiTheme="minorHAnsi" w:eastAsiaTheme="minorEastAsia" w:hAnsiTheme="minorHAnsi" w:cstheme="minorBidi"/>
          <w:sz w:val="24"/>
        </w:rPr>
        <w:t xml:space="preserve">, if the job already exists, we should be using </w:t>
      </w:r>
      <w:r w:rsidR="35A6DCAE" w:rsidRPr="3EB9A5C6">
        <w:rPr>
          <w:rFonts w:asciiTheme="minorHAnsi" w:eastAsiaTheme="minorEastAsia" w:hAnsiTheme="minorHAnsi" w:cstheme="minorBidi"/>
          <w:sz w:val="24"/>
        </w:rPr>
        <w:t xml:space="preserve">the </w:t>
      </w:r>
      <w:r w:rsidR="6281C1C1" w:rsidRPr="3EB9A5C6">
        <w:rPr>
          <w:rFonts w:asciiTheme="minorHAnsi" w:eastAsiaTheme="minorEastAsia" w:hAnsiTheme="minorHAnsi" w:cstheme="minorBidi"/>
          <w:sz w:val="24"/>
        </w:rPr>
        <w:t>questionnaires</w:t>
      </w:r>
      <w:r w:rsidR="35A6DCAE" w:rsidRPr="3EB9A5C6">
        <w:rPr>
          <w:rFonts w:asciiTheme="minorHAnsi" w:eastAsiaTheme="minorEastAsia" w:hAnsiTheme="minorHAnsi" w:cstheme="minorBidi"/>
          <w:sz w:val="24"/>
        </w:rPr>
        <w:t xml:space="preserve"> and interviews </w:t>
      </w:r>
      <w:r w:rsidR="34A4912A" w:rsidRPr="3EB9A5C6">
        <w:rPr>
          <w:rFonts w:asciiTheme="minorHAnsi" w:eastAsiaTheme="minorEastAsia" w:hAnsiTheme="minorHAnsi" w:cstheme="minorBidi"/>
          <w:sz w:val="24"/>
        </w:rPr>
        <w:t xml:space="preserve">to get this important information. </w:t>
      </w:r>
      <w:r w:rsidR="0094BC86" w:rsidRPr="3EB9A5C6">
        <w:rPr>
          <w:rFonts w:asciiTheme="minorHAnsi" w:eastAsiaTheme="minorEastAsia" w:hAnsiTheme="minorHAnsi" w:cstheme="minorBidi"/>
          <w:sz w:val="24"/>
        </w:rPr>
        <w:t xml:space="preserve"> </w:t>
      </w:r>
    </w:p>
    <w:p w14:paraId="250DD8FF" w14:textId="37F557B0" w:rsidR="0B7FDB12" w:rsidRDefault="0B7FDB12" w:rsidP="0B7FDB12">
      <w:pPr>
        <w:pStyle w:val="Listparag"/>
        <w:numPr>
          <w:ilvl w:val="0"/>
          <w:numId w:val="0"/>
        </w:numPr>
      </w:pPr>
    </w:p>
    <w:p w14:paraId="22BC3D64" w14:textId="6B9DB623" w:rsidR="0B7FDB12" w:rsidRPr="006B5AD7" w:rsidRDefault="00A97D96" w:rsidP="3EB9A5C6">
      <w:pPr>
        <w:pStyle w:val="Listparag"/>
        <w:numPr>
          <w:ilvl w:val="0"/>
          <w:numId w:val="0"/>
        </w:numPr>
        <w:rPr>
          <w:b/>
          <w:color w:val="0070C0"/>
        </w:rPr>
      </w:pPr>
      <w:r w:rsidRPr="3EB9A5C6">
        <w:rPr>
          <w:b/>
          <w:color w:val="0070C0"/>
        </w:rPr>
        <w:t>(AC 1.3)</w:t>
      </w:r>
    </w:p>
    <w:p w14:paraId="2DF2F6AD" w14:textId="2B5AC139" w:rsidR="1FE8F1E5" w:rsidRDefault="1FE8F1E5" w:rsidP="3EB9A5C6">
      <w:pPr>
        <w:pStyle w:val="Listparag"/>
        <w:numPr>
          <w:ilvl w:val="0"/>
          <w:numId w:val="0"/>
        </w:numPr>
        <w:jc w:val="both"/>
        <w:rPr>
          <w:rFonts w:asciiTheme="minorHAnsi" w:eastAsiaTheme="minorEastAsia" w:hAnsiTheme="minorHAnsi" w:cstheme="minorBidi"/>
          <w:sz w:val="24"/>
        </w:rPr>
      </w:pPr>
      <w:r w:rsidRPr="3EB9A5C6">
        <w:rPr>
          <w:rFonts w:asciiTheme="minorHAnsi" w:eastAsiaTheme="minorEastAsia" w:hAnsiTheme="minorHAnsi" w:cstheme="minorBidi"/>
          <w:sz w:val="24"/>
        </w:rPr>
        <w:t>There are many recruitment meth</w:t>
      </w:r>
      <w:r w:rsidR="79CB76D5" w:rsidRPr="3EB9A5C6">
        <w:rPr>
          <w:rFonts w:asciiTheme="minorHAnsi" w:eastAsiaTheme="minorEastAsia" w:hAnsiTheme="minorHAnsi" w:cstheme="minorBidi"/>
          <w:sz w:val="24"/>
        </w:rPr>
        <w:t>o</w:t>
      </w:r>
      <w:r w:rsidRPr="3EB9A5C6">
        <w:rPr>
          <w:rFonts w:asciiTheme="minorHAnsi" w:eastAsiaTheme="minorEastAsia" w:hAnsiTheme="minorHAnsi" w:cstheme="minorBidi"/>
          <w:sz w:val="24"/>
        </w:rPr>
        <w:t>ds we can use</w:t>
      </w:r>
      <w:r w:rsidR="51C82000" w:rsidRPr="3EB9A5C6">
        <w:rPr>
          <w:rFonts w:asciiTheme="minorHAnsi" w:eastAsiaTheme="minorEastAsia" w:hAnsiTheme="minorHAnsi" w:cstheme="minorBidi"/>
          <w:sz w:val="24"/>
        </w:rPr>
        <w:t xml:space="preserve">, firstly there is internal and external recruitment. Internal recruitment focuses on attracting </w:t>
      </w:r>
      <w:r w:rsidR="13F703C3" w:rsidRPr="3EB9A5C6">
        <w:rPr>
          <w:rFonts w:asciiTheme="minorHAnsi" w:eastAsiaTheme="minorEastAsia" w:hAnsiTheme="minorHAnsi" w:cstheme="minorBidi"/>
          <w:sz w:val="24"/>
        </w:rPr>
        <w:t>excising</w:t>
      </w:r>
      <w:r w:rsidR="51C82000" w:rsidRPr="3EB9A5C6">
        <w:rPr>
          <w:rFonts w:asciiTheme="minorHAnsi" w:eastAsiaTheme="minorEastAsia" w:hAnsiTheme="minorHAnsi" w:cstheme="minorBidi"/>
          <w:sz w:val="24"/>
        </w:rPr>
        <w:t xml:space="preserve"> employees</w:t>
      </w:r>
      <w:r w:rsidR="04C22819" w:rsidRPr="3EB9A5C6">
        <w:rPr>
          <w:rFonts w:asciiTheme="minorHAnsi" w:eastAsiaTheme="minorEastAsia" w:hAnsiTheme="minorHAnsi" w:cstheme="minorBidi"/>
          <w:sz w:val="24"/>
        </w:rPr>
        <w:t>.</w:t>
      </w:r>
      <w:r w:rsidR="311A9299" w:rsidRPr="3EB9A5C6">
        <w:rPr>
          <w:rFonts w:asciiTheme="minorHAnsi" w:eastAsiaTheme="minorEastAsia" w:hAnsiTheme="minorHAnsi" w:cstheme="minorBidi"/>
          <w:sz w:val="24"/>
        </w:rPr>
        <w:t xml:space="preserve"> Waite et al (2022) highlights the benefits of this as employees already have good knowledge of the organisation</w:t>
      </w:r>
      <w:r w:rsidR="16D39B96" w:rsidRPr="3EB9A5C6">
        <w:rPr>
          <w:rFonts w:asciiTheme="minorHAnsi" w:eastAsiaTheme="minorEastAsia" w:hAnsiTheme="minorHAnsi" w:cstheme="minorBidi"/>
          <w:sz w:val="24"/>
        </w:rPr>
        <w:t xml:space="preserve">s history, systems and goals and the employee is already known to the organisation. Internal recruitment </w:t>
      </w:r>
      <w:r w:rsidR="3D24CEE7" w:rsidRPr="3EB9A5C6">
        <w:rPr>
          <w:rFonts w:asciiTheme="minorHAnsi" w:eastAsiaTheme="minorEastAsia" w:hAnsiTheme="minorHAnsi" w:cstheme="minorBidi"/>
          <w:sz w:val="24"/>
        </w:rPr>
        <w:t>encourages</w:t>
      </w:r>
      <w:r w:rsidR="16D39B96" w:rsidRPr="3EB9A5C6">
        <w:rPr>
          <w:rFonts w:asciiTheme="minorHAnsi" w:eastAsiaTheme="minorEastAsia" w:hAnsiTheme="minorHAnsi" w:cstheme="minorBidi"/>
          <w:sz w:val="24"/>
        </w:rPr>
        <w:t xml:space="preserve"> l</w:t>
      </w:r>
      <w:r w:rsidR="221B6256" w:rsidRPr="3EB9A5C6">
        <w:rPr>
          <w:rFonts w:asciiTheme="minorHAnsi" w:eastAsiaTheme="minorEastAsia" w:hAnsiTheme="minorHAnsi" w:cstheme="minorBidi"/>
          <w:sz w:val="24"/>
        </w:rPr>
        <w:t>oyalty and career progression, they are also a cheaper and quicker way to recruit however</w:t>
      </w:r>
      <w:r w:rsidR="25212EC5" w:rsidRPr="3EB9A5C6">
        <w:rPr>
          <w:rFonts w:asciiTheme="minorHAnsi" w:eastAsiaTheme="minorEastAsia" w:hAnsiTheme="minorHAnsi" w:cstheme="minorBidi"/>
          <w:sz w:val="24"/>
        </w:rPr>
        <w:t xml:space="preserve"> a disadvantage is that</w:t>
      </w:r>
      <w:r w:rsidR="221B6256" w:rsidRPr="3EB9A5C6">
        <w:rPr>
          <w:rFonts w:asciiTheme="minorHAnsi" w:eastAsiaTheme="minorEastAsia" w:hAnsiTheme="minorHAnsi" w:cstheme="minorBidi"/>
          <w:sz w:val="24"/>
        </w:rPr>
        <w:t xml:space="preserve"> the </w:t>
      </w:r>
      <w:r w:rsidR="61B18F4F" w:rsidRPr="3EB9A5C6">
        <w:rPr>
          <w:rFonts w:asciiTheme="minorHAnsi" w:eastAsiaTheme="minorEastAsia" w:hAnsiTheme="minorHAnsi" w:cstheme="minorBidi"/>
          <w:sz w:val="24"/>
        </w:rPr>
        <w:t>candidates</w:t>
      </w:r>
      <w:r w:rsidR="221B6256" w:rsidRPr="3EB9A5C6">
        <w:rPr>
          <w:rFonts w:asciiTheme="minorHAnsi" w:eastAsiaTheme="minorEastAsia" w:hAnsiTheme="minorHAnsi" w:cstheme="minorBidi"/>
          <w:sz w:val="24"/>
        </w:rPr>
        <w:t xml:space="preserve"> will then be limited. </w:t>
      </w:r>
      <w:r w:rsidR="72EBA66F" w:rsidRPr="3EB9A5C6">
        <w:rPr>
          <w:rFonts w:asciiTheme="minorHAnsi" w:eastAsiaTheme="minorEastAsia" w:hAnsiTheme="minorHAnsi" w:cstheme="minorBidi"/>
          <w:sz w:val="24"/>
        </w:rPr>
        <w:t xml:space="preserve"> Internal recruitment methods would be using the organisations intranet</w:t>
      </w:r>
      <w:r w:rsidR="1F652CB9" w:rsidRPr="3EB9A5C6">
        <w:rPr>
          <w:rFonts w:asciiTheme="minorHAnsi" w:eastAsiaTheme="minorEastAsia" w:hAnsiTheme="minorHAnsi" w:cstheme="minorBidi"/>
          <w:sz w:val="24"/>
        </w:rPr>
        <w:t xml:space="preserve"> to advertise new vacancies</w:t>
      </w:r>
      <w:r w:rsidR="051E35B6" w:rsidRPr="3EB9A5C6">
        <w:rPr>
          <w:rFonts w:asciiTheme="minorHAnsi" w:eastAsiaTheme="minorEastAsia" w:hAnsiTheme="minorHAnsi" w:cstheme="minorBidi"/>
          <w:sz w:val="24"/>
        </w:rPr>
        <w:t xml:space="preserve"> this is cost effective and a fast way of communicating adverts to employees, they can access the JD and job spec easily. N</w:t>
      </w:r>
      <w:r w:rsidR="3D5C8483" w:rsidRPr="3EB9A5C6">
        <w:rPr>
          <w:rFonts w:asciiTheme="minorHAnsi" w:eastAsiaTheme="minorEastAsia" w:hAnsiTheme="minorHAnsi" w:cstheme="minorBidi"/>
          <w:sz w:val="24"/>
        </w:rPr>
        <w:t>otice boards can also be used, this is cheap and targets staff who are working in that specific workplac</w:t>
      </w:r>
      <w:r w:rsidR="7C0169B4" w:rsidRPr="3EB9A5C6">
        <w:rPr>
          <w:rFonts w:asciiTheme="minorHAnsi" w:eastAsiaTheme="minorEastAsia" w:hAnsiTheme="minorHAnsi" w:cstheme="minorBidi"/>
          <w:sz w:val="24"/>
        </w:rPr>
        <w:t xml:space="preserve">e and are useful when certain staff members don’t have access to a computer to view the intranet. </w:t>
      </w:r>
      <w:r w:rsidR="6E036D57" w:rsidRPr="3EB9A5C6">
        <w:rPr>
          <w:rFonts w:asciiTheme="minorHAnsi" w:eastAsiaTheme="minorEastAsia" w:hAnsiTheme="minorHAnsi" w:cstheme="minorBidi"/>
          <w:sz w:val="24"/>
        </w:rPr>
        <w:t xml:space="preserve">Another recruitment method is utilizing the organisations newsletter and bulletins, again this is a </w:t>
      </w:r>
      <w:r w:rsidR="6B4D37BA" w:rsidRPr="3EB9A5C6">
        <w:rPr>
          <w:rFonts w:asciiTheme="minorHAnsi" w:eastAsiaTheme="minorEastAsia" w:hAnsiTheme="minorHAnsi" w:cstheme="minorBidi"/>
          <w:sz w:val="24"/>
        </w:rPr>
        <w:t>low-cost</w:t>
      </w:r>
      <w:r w:rsidR="6E036D57" w:rsidRPr="3EB9A5C6">
        <w:rPr>
          <w:rFonts w:asciiTheme="minorHAnsi" w:eastAsiaTheme="minorEastAsia" w:hAnsiTheme="minorHAnsi" w:cstheme="minorBidi"/>
          <w:sz w:val="24"/>
        </w:rPr>
        <w:t xml:space="preserve"> w</w:t>
      </w:r>
      <w:r w:rsidR="11DD2964" w:rsidRPr="3EB9A5C6">
        <w:rPr>
          <w:rFonts w:asciiTheme="minorHAnsi" w:eastAsiaTheme="minorEastAsia" w:hAnsiTheme="minorHAnsi" w:cstheme="minorBidi"/>
          <w:sz w:val="24"/>
        </w:rPr>
        <w:t xml:space="preserve">ay to advertise but there is a risk that they may not be read in a large organisation, it would be </w:t>
      </w:r>
      <w:r w:rsidR="18197433" w:rsidRPr="3EB9A5C6">
        <w:rPr>
          <w:rFonts w:asciiTheme="minorHAnsi" w:eastAsiaTheme="minorEastAsia" w:hAnsiTheme="minorHAnsi" w:cstheme="minorBidi"/>
          <w:sz w:val="24"/>
        </w:rPr>
        <w:t>advisable</w:t>
      </w:r>
      <w:r w:rsidR="11DD2964" w:rsidRPr="3EB9A5C6">
        <w:rPr>
          <w:rFonts w:asciiTheme="minorHAnsi" w:eastAsiaTheme="minorEastAsia" w:hAnsiTheme="minorHAnsi" w:cstheme="minorBidi"/>
          <w:sz w:val="24"/>
        </w:rPr>
        <w:t xml:space="preserve"> to utilise a job specific </w:t>
      </w:r>
      <w:r w:rsidR="70FA6C57" w:rsidRPr="3EB9A5C6">
        <w:rPr>
          <w:rFonts w:asciiTheme="minorHAnsi" w:eastAsiaTheme="minorEastAsia" w:hAnsiTheme="minorHAnsi" w:cstheme="minorBidi"/>
          <w:sz w:val="24"/>
        </w:rPr>
        <w:t>bulletin</w:t>
      </w:r>
      <w:r w:rsidR="11DD2964" w:rsidRPr="3EB9A5C6">
        <w:rPr>
          <w:rFonts w:asciiTheme="minorHAnsi" w:eastAsiaTheme="minorEastAsia" w:hAnsiTheme="minorHAnsi" w:cstheme="minorBidi"/>
          <w:sz w:val="24"/>
        </w:rPr>
        <w:t xml:space="preserve"> to </w:t>
      </w:r>
      <w:r w:rsidR="526055E6" w:rsidRPr="3EB9A5C6">
        <w:rPr>
          <w:rFonts w:asciiTheme="minorHAnsi" w:eastAsiaTheme="minorEastAsia" w:hAnsiTheme="minorHAnsi" w:cstheme="minorBidi"/>
          <w:sz w:val="24"/>
        </w:rPr>
        <w:t>circulate</w:t>
      </w:r>
      <w:r w:rsidR="5EE39ADC" w:rsidRPr="3EB9A5C6">
        <w:rPr>
          <w:rFonts w:asciiTheme="minorHAnsi" w:eastAsiaTheme="minorEastAsia" w:hAnsiTheme="minorHAnsi" w:cstheme="minorBidi"/>
          <w:sz w:val="24"/>
        </w:rPr>
        <w:t xml:space="preserve"> to staff</w:t>
      </w:r>
      <w:r w:rsidR="5EB328F6" w:rsidRPr="3EB9A5C6">
        <w:rPr>
          <w:rFonts w:asciiTheme="minorHAnsi" w:eastAsiaTheme="minorEastAsia" w:hAnsiTheme="minorHAnsi" w:cstheme="minorBidi"/>
          <w:sz w:val="24"/>
        </w:rPr>
        <w:t>.  Secondly there are many types of methods to use when advertising externally,</w:t>
      </w:r>
      <w:r w:rsidR="7CFB94DE" w:rsidRPr="3EB9A5C6">
        <w:rPr>
          <w:rFonts w:asciiTheme="minorHAnsi" w:eastAsiaTheme="minorEastAsia" w:hAnsiTheme="minorHAnsi" w:cstheme="minorBidi"/>
          <w:sz w:val="24"/>
        </w:rPr>
        <w:t xml:space="preserve"> </w:t>
      </w:r>
      <w:r w:rsidR="3539E3AC" w:rsidRPr="3EB9A5C6">
        <w:rPr>
          <w:rFonts w:asciiTheme="minorHAnsi" w:eastAsiaTheme="minorEastAsia" w:hAnsiTheme="minorHAnsi" w:cstheme="minorBidi"/>
          <w:sz w:val="24"/>
        </w:rPr>
        <w:t>using out organisation's website Is a key method as</w:t>
      </w:r>
      <w:r w:rsidR="3BA07A10" w:rsidRPr="3EB9A5C6">
        <w:rPr>
          <w:rFonts w:asciiTheme="minorHAnsi" w:eastAsiaTheme="minorEastAsia" w:hAnsiTheme="minorHAnsi" w:cstheme="minorBidi"/>
          <w:sz w:val="24"/>
        </w:rPr>
        <w:t xml:space="preserve"> it is a quick and easy way to upload vacancies and candidates can also </w:t>
      </w:r>
      <w:r w:rsidR="73DEC8DD" w:rsidRPr="3EB9A5C6">
        <w:rPr>
          <w:rFonts w:asciiTheme="minorHAnsi" w:eastAsiaTheme="minorEastAsia" w:hAnsiTheme="minorHAnsi" w:cstheme="minorBidi"/>
          <w:sz w:val="24"/>
        </w:rPr>
        <w:t>easily access more information about the organisation in</w:t>
      </w:r>
      <w:r w:rsidR="0E8306B0" w:rsidRPr="3EB9A5C6">
        <w:rPr>
          <w:rFonts w:asciiTheme="minorHAnsi" w:eastAsiaTheme="minorEastAsia" w:hAnsiTheme="minorHAnsi" w:cstheme="minorBidi"/>
          <w:sz w:val="24"/>
        </w:rPr>
        <w:t xml:space="preserve"> just</w:t>
      </w:r>
      <w:r w:rsidR="73DEC8DD" w:rsidRPr="3EB9A5C6">
        <w:rPr>
          <w:rFonts w:asciiTheme="minorHAnsi" w:eastAsiaTheme="minorEastAsia" w:hAnsiTheme="minorHAnsi" w:cstheme="minorBidi"/>
          <w:sz w:val="24"/>
        </w:rPr>
        <w:t xml:space="preserve"> a few clicks</w:t>
      </w:r>
      <w:r w:rsidR="64166455" w:rsidRPr="3EB9A5C6">
        <w:rPr>
          <w:rFonts w:asciiTheme="minorHAnsi" w:eastAsiaTheme="minorEastAsia" w:hAnsiTheme="minorHAnsi" w:cstheme="minorBidi"/>
          <w:sz w:val="24"/>
        </w:rPr>
        <w:t>.</w:t>
      </w:r>
      <w:r w:rsidR="7FBD811B" w:rsidRPr="3EB9A5C6">
        <w:rPr>
          <w:rFonts w:asciiTheme="minorHAnsi" w:eastAsiaTheme="minorEastAsia" w:hAnsiTheme="minorHAnsi" w:cstheme="minorBidi"/>
          <w:sz w:val="24"/>
        </w:rPr>
        <w:t xml:space="preserve"> The CIPD found that professional and </w:t>
      </w:r>
      <w:r w:rsidR="5970E687" w:rsidRPr="3EB9A5C6">
        <w:rPr>
          <w:rFonts w:asciiTheme="minorHAnsi" w:eastAsiaTheme="minorEastAsia" w:hAnsiTheme="minorHAnsi" w:cstheme="minorBidi"/>
          <w:sz w:val="24"/>
        </w:rPr>
        <w:t>social</w:t>
      </w:r>
      <w:r w:rsidR="7FBD811B" w:rsidRPr="3EB9A5C6">
        <w:rPr>
          <w:rFonts w:asciiTheme="minorHAnsi" w:eastAsiaTheme="minorEastAsia" w:hAnsiTheme="minorHAnsi" w:cstheme="minorBidi"/>
          <w:sz w:val="24"/>
        </w:rPr>
        <w:t xml:space="preserve"> </w:t>
      </w:r>
      <w:r w:rsidR="5A58DABB" w:rsidRPr="3EB9A5C6">
        <w:rPr>
          <w:rFonts w:asciiTheme="minorHAnsi" w:eastAsiaTheme="minorEastAsia" w:hAnsiTheme="minorHAnsi" w:cstheme="minorBidi"/>
          <w:sz w:val="24"/>
        </w:rPr>
        <w:t>networking</w:t>
      </w:r>
      <w:r w:rsidR="7FBD811B" w:rsidRPr="3EB9A5C6">
        <w:rPr>
          <w:rFonts w:asciiTheme="minorHAnsi" w:eastAsiaTheme="minorEastAsia" w:hAnsiTheme="minorHAnsi" w:cstheme="minorBidi"/>
          <w:sz w:val="24"/>
        </w:rPr>
        <w:t xml:space="preserve"> is in the </w:t>
      </w:r>
      <w:r w:rsidR="213297BA" w:rsidRPr="3EB9A5C6">
        <w:rPr>
          <w:rFonts w:asciiTheme="minorHAnsi" w:eastAsiaTheme="minorEastAsia" w:hAnsiTheme="minorHAnsi" w:cstheme="minorBidi"/>
          <w:sz w:val="24"/>
        </w:rPr>
        <w:t xml:space="preserve">top ten recruitment </w:t>
      </w:r>
      <w:r w:rsidR="1DD63B6C" w:rsidRPr="3EB9A5C6">
        <w:rPr>
          <w:rFonts w:asciiTheme="minorHAnsi" w:eastAsiaTheme="minorEastAsia" w:hAnsiTheme="minorHAnsi" w:cstheme="minorBidi"/>
          <w:sz w:val="24"/>
        </w:rPr>
        <w:t xml:space="preserve">methods such as </w:t>
      </w:r>
      <w:r w:rsidR="7101A7ED" w:rsidRPr="3EB9A5C6">
        <w:rPr>
          <w:rFonts w:asciiTheme="minorHAnsi" w:eastAsiaTheme="minorEastAsia" w:hAnsiTheme="minorHAnsi" w:cstheme="minorBidi"/>
          <w:sz w:val="24"/>
        </w:rPr>
        <w:t>linked</w:t>
      </w:r>
      <w:r w:rsidR="1DD63B6C" w:rsidRPr="3EB9A5C6">
        <w:rPr>
          <w:rFonts w:asciiTheme="minorHAnsi" w:eastAsiaTheme="minorEastAsia" w:hAnsiTheme="minorHAnsi" w:cstheme="minorBidi"/>
          <w:sz w:val="24"/>
        </w:rPr>
        <w:t xml:space="preserve"> in and </w:t>
      </w:r>
      <w:r w:rsidR="76E5A0A5" w:rsidRPr="3EB9A5C6">
        <w:rPr>
          <w:rFonts w:asciiTheme="minorHAnsi" w:eastAsiaTheme="minorEastAsia" w:hAnsiTheme="minorHAnsi" w:cstheme="minorBidi"/>
          <w:sz w:val="24"/>
        </w:rPr>
        <w:t>Facebook</w:t>
      </w:r>
      <w:r w:rsidR="1DD63B6C" w:rsidRPr="3EB9A5C6">
        <w:rPr>
          <w:rFonts w:asciiTheme="minorHAnsi" w:eastAsiaTheme="minorEastAsia" w:hAnsiTheme="minorHAnsi" w:cstheme="minorBidi"/>
          <w:sz w:val="24"/>
        </w:rPr>
        <w:t>, this metho</w:t>
      </w:r>
      <w:r w:rsidR="1CA650DC" w:rsidRPr="3EB9A5C6">
        <w:rPr>
          <w:rFonts w:asciiTheme="minorHAnsi" w:eastAsiaTheme="minorEastAsia" w:hAnsiTheme="minorHAnsi" w:cstheme="minorBidi"/>
          <w:sz w:val="24"/>
        </w:rPr>
        <w:t>d</w:t>
      </w:r>
      <w:r w:rsidR="1DD63B6C" w:rsidRPr="3EB9A5C6">
        <w:rPr>
          <w:rFonts w:asciiTheme="minorHAnsi" w:eastAsiaTheme="minorEastAsia" w:hAnsiTheme="minorHAnsi" w:cstheme="minorBidi"/>
          <w:sz w:val="24"/>
        </w:rPr>
        <w:t xml:space="preserve"> </w:t>
      </w:r>
      <w:r w:rsidR="0A93C0D3" w:rsidRPr="3EB9A5C6">
        <w:rPr>
          <w:rFonts w:asciiTheme="minorHAnsi" w:eastAsiaTheme="minorEastAsia" w:hAnsiTheme="minorHAnsi" w:cstheme="minorBidi"/>
          <w:sz w:val="24"/>
        </w:rPr>
        <w:t>easily</w:t>
      </w:r>
      <w:r w:rsidR="1DD63B6C" w:rsidRPr="3EB9A5C6">
        <w:rPr>
          <w:rFonts w:asciiTheme="minorHAnsi" w:eastAsiaTheme="minorEastAsia" w:hAnsiTheme="minorHAnsi" w:cstheme="minorBidi"/>
          <w:sz w:val="24"/>
        </w:rPr>
        <w:t xml:space="preserve"> targets passive </w:t>
      </w:r>
      <w:r w:rsidR="6B1F43AB" w:rsidRPr="3EB9A5C6">
        <w:rPr>
          <w:rFonts w:asciiTheme="minorHAnsi" w:eastAsiaTheme="minorEastAsia" w:hAnsiTheme="minorHAnsi" w:cstheme="minorBidi"/>
          <w:sz w:val="24"/>
        </w:rPr>
        <w:t>candidates</w:t>
      </w:r>
      <w:r w:rsidR="1DD63B6C" w:rsidRPr="3EB9A5C6">
        <w:rPr>
          <w:rFonts w:asciiTheme="minorHAnsi" w:eastAsiaTheme="minorEastAsia" w:hAnsiTheme="minorHAnsi" w:cstheme="minorBidi"/>
          <w:sz w:val="24"/>
        </w:rPr>
        <w:t xml:space="preserve"> and may </w:t>
      </w:r>
      <w:r w:rsidR="2ADC929D" w:rsidRPr="3EB9A5C6">
        <w:rPr>
          <w:rFonts w:asciiTheme="minorHAnsi" w:eastAsiaTheme="minorEastAsia" w:hAnsiTheme="minorHAnsi" w:cstheme="minorBidi"/>
          <w:sz w:val="24"/>
        </w:rPr>
        <w:t xml:space="preserve">come across a vacancy that is attractive when they are not </w:t>
      </w:r>
      <w:r w:rsidR="4C4BE5EB" w:rsidRPr="3EB9A5C6">
        <w:rPr>
          <w:rFonts w:asciiTheme="minorHAnsi" w:eastAsiaTheme="minorEastAsia" w:hAnsiTheme="minorHAnsi" w:cstheme="minorBidi"/>
          <w:sz w:val="24"/>
        </w:rPr>
        <w:t>actively</w:t>
      </w:r>
      <w:r w:rsidR="2ADC929D" w:rsidRPr="3EB9A5C6">
        <w:rPr>
          <w:rFonts w:asciiTheme="minorHAnsi" w:eastAsiaTheme="minorEastAsia" w:hAnsiTheme="minorHAnsi" w:cstheme="minorBidi"/>
          <w:sz w:val="24"/>
        </w:rPr>
        <w:t xml:space="preserve"> looking for a new job</w:t>
      </w:r>
      <w:r w:rsidR="1DD63B6C" w:rsidRPr="3EB9A5C6">
        <w:rPr>
          <w:rFonts w:asciiTheme="minorHAnsi" w:eastAsiaTheme="minorEastAsia" w:hAnsiTheme="minorHAnsi" w:cstheme="minorBidi"/>
          <w:sz w:val="24"/>
        </w:rPr>
        <w:t>.</w:t>
      </w:r>
      <w:r w:rsidR="769A7ED9" w:rsidRPr="3EB9A5C6">
        <w:rPr>
          <w:rFonts w:asciiTheme="minorHAnsi" w:eastAsiaTheme="minorEastAsia" w:hAnsiTheme="minorHAnsi" w:cstheme="minorBidi"/>
          <w:sz w:val="24"/>
        </w:rPr>
        <w:t xml:space="preserve"> </w:t>
      </w:r>
      <w:r w:rsidR="1DD63B6C" w:rsidRPr="3EB9A5C6">
        <w:rPr>
          <w:rFonts w:asciiTheme="minorHAnsi" w:eastAsiaTheme="minorEastAsia" w:hAnsiTheme="minorHAnsi" w:cstheme="minorBidi"/>
          <w:sz w:val="24"/>
        </w:rPr>
        <w:t>Another</w:t>
      </w:r>
      <w:r w:rsidR="4662DC9E" w:rsidRPr="3EB9A5C6">
        <w:rPr>
          <w:rFonts w:asciiTheme="minorHAnsi" w:eastAsiaTheme="minorEastAsia" w:hAnsiTheme="minorHAnsi" w:cstheme="minorBidi"/>
          <w:sz w:val="24"/>
        </w:rPr>
        <w:t xml:space="preserve"> </w:t>
      </w:r>
      <w:r w:rsidR="5EB328F6" w:rsidRPr="3EB9A5C6">
        <w:rPr>
          <w:rFonts w:asciiTheme="minorHAnsi" w:eastAsiaTheme="minorEastAsia" w:hAnsiTheme="minorHAnsi" w:cstheme="minorBidi"/>
          <w:sz w:val="24"/>
        </w:rPr>
        <w:t xml:space="preserve">example </w:t>
      </w:r>
      <w:r w:rsidR="4B795DC0" w:rsidRPr="3EB9A5C6">
        <w:rPr>
          <w:rFonts w:asciiTheme="minorHAnsi" w:eastAsiaTheme="minorEastAsia" w:hAnsiTheme="minorHAnsi" w:cstheme="minorBidi"/>
          <w:sz w:val="24"/>
        </w:rPr>
        <w:t xml:space="preserve">is </w:t>
      </w:r>
      <w:r w:rsidR="29F21CEC" w:rsidRPr="3EB9A5C6">
        <w:rPr>
          <w:rFonts w:asciiTheme="minorHAnsi" w:eastAsiaTheme="minorEastAsia" w:hAnsiTheme="minorHAnsi" w:cstheme="minorBidi"/>
          <w:sz w:val="24"/>
        </w:rPr>
        <w:t xml:space="preserve">attending job fairs and recruitment events, Waite et all (2022) found that 25% of organisations use fairs for entry level jobs. </w:t>
      </w:r>
      <w:r w:rsidR="624F2065" w:rsidRPr="3EB9A5C6">
        <w:rPr>
          <w:rFonts w:asciiTheme="minorHAnsi" w:eastAsiaTheme="minorEastAsia" w:hAnsiTheme="minorHAnsi" w:cstheme="minorBidi"/>
          <w:sz w:val="24"/>
        </w:rPr>
        <w:t>I</w:t>
      </w:r>
      <w:r w:rsidR="2EADD39D" w:rsidRPr="3EB9A5C6">
        <w:rPr>
          <w:rFonts w:asciiTheme="minorHAnsi" w:eastAsiaTheme="minorEastAsia" w:hAnsiTheme="minorHAnsi" w:cstheme="minorBidi"/>
          <w:sz w:val="24"/>
        </w:rPr>
        <w:t>t</w:t>
      </w:r>
      <w:r w:rsidR="624F2065" w:rsidRPr="3EB9A5C6">
        <w:rPr>
          <w:rFonts w:asciiTheme="minorHAnsi" w:eastAsiaTheme="minorEastAsia" w:hAnsiTheme="minorHAnsi" w:cstheme="minorBidi"/>
          <w:sz w:val="24"/>
        </w:rPr>
        <w:t xml:space="preserve"> is important to note there are many other methods to use when applicable such as using agencies, job centres and job boards.</w:t>
      </w:r>
    </w:p>
    <w:p w14:paraId="21AB2003" w14:textId="30A8A303" w:rsidR="0B7FDB12" w:rsidRDefault="0B7FDB12" w:rsidP="0B7FDB12">
      <w:pPr>
        <w:pStyle w:val="Listparag"/>
        <w:numPr>
          <w:ilvl w:val="0"/>
          <w:numId w:val="0"/>
        </w:numPr>
        <w:rPr>
          <w:b/>
          <w:bCs/>
          <w:highlight w:val="yellow"/>
        </w:rPr>
      </w:pPr>
    </w:p>
    <w:p w14:paraId="79A6F0CC" w14:textId="2ED30FD4" w:rsidR="0B7FDB12" w:rsidRPr="00FF7B1A" w:rsidRDefault="7F28BB87" w:rsidP="0B7FDB12">
      <w:pPr>
        <w:pStyle w:val="Listparag"/>
        <w:numPr>
          <w:ilvl w:val="0"/>
          <w:numId w:val="0"/>
        </w:numPr>
        <w:rPr>
          <w:b/>
          <w:bCs/>
          <w:color w:val="0070C0"/>
        </w:rPr>
      </w:pPr>
      <w:r w:rsidRPr="00FF7B1A">
        <w:rPr>
          <w:b/>
          <w:bCs/>
          <w:color w:val="0070C0"/>
        </w:rPr>
        <w:t>(AC 1.4)</w:t>
      </w:r>
    </w:p>
    <w:p w14:paraId="241CE19B" w14:textId="74DC184D" w:rsidR="6C870BEC" w:rsidRPr="00FF7B1A" w:rsidRDefault="3138902F" w:rsidP="72DA7059">
      <w:pPr>
        <w:jc w:val="both"/>
        <w:rPr>
          <w:rFonts w:eastAsiaTheme="minorEastAsia"/>
          <w:sz w:val="24"/>
          <w:szCs w:val="24"/>
        </w:rPr>
      </w:pPr>
      <w:r w:rsidRPr="00FF7B1A">
        <w:rPr>
          <w:rFonts w:eastAsiaTheme="minorEastAsia"/>
          <w:sz w:val="24"/>
          <w:szCs w:val="24"/>
        </w:rPr>
        <w:t>We want to attract the top talent to our organisation, so there are a</w:t>
      </w:r>
      <w:r w:rsidR="27E964C6" w:rsidRPr="00FF7B1A">
        <w:rPr>
          <w:rFonts w:eastAsiaTheme="minorEastAsia"/>
          <w:sz w:val="24"/>
          <w:szCs w:val="24"/>
        </w:rPr>
        <w:t xml:space="preserve"> few factors</w:t>
      </w:r>
      <w:r w:rsidR="5B1E8767" w:rsidRPr="00FF7B1A">
        <w:rPr>
          <w:rFonts w:eastAsiaTheme="minorEastAsia"/>
          <w:sz w:val="24"/>
          <w:szCs w:val="24"/>
        </w:rPr>
        <w:t xml:space="preserve"> we need to </w:t>
      </w:r>
      <w:r w:rsidR="27E964C6" w:rsidRPr="00FF7B1A">
        <w:rPr>
          <w:rFonts w:eastAsiaTheme="minorEastAsia"/>
          <w:sz w:val="24"/>
          <w:szCs w:val="24"/>
        </w:rPr>
        <w:t>consider when deciding on the content used in</w:t>
      </w:r>
      <w:r w:rsidR="0EB43BB9" w:rsidRPr="00FF7B1A">
        <w:rPr>
          <w:rFonts w:eastAsiaTheme="minorEastAsia"/>
          <w:sz w:val="24"/>
          <w:szCs w:val="24"/>
        </w:rPr>
        <w:t xml:space="preserve"> our</w:t>
      </w:r>
      <w:r w:rsidR="27E964C6" w:rsidRPr="00FF7B1A">
        <w:rPr>
          <w:rFonts w:eastAsiaTheme="minorEastAsia"/>
          <w:sz w:val="24"/>
          <w:szCs w:val="24"/>
        </w:rPr>
        <w:t xml:space="preserve"> recruitment methods</w:t>
      </w:r>
      <w:r w:rsidR="225B2877" w:rsidRPr="00FF7B1A">
        <w:rPr>
          <w:rFonts w:eastAsiaTheme="minorEastAsia"/>
          <w:sz w:val="24"/>
          <w:szCs w:val="24"/>
        </w:rPr>
        <w:t xml:space="preserve">, </w:t>
      </w:r>
      <w:r w:rsidR="6ECE1588" w:rsidRPr="00FF7B1A">
        <w:rPr>
          <w:rFonts w:eastAsiaTheme="minorEastAsia"/>
          <w:sz w:val="24"/>
          <w:szCs w:val="24"/>
        </w:rPr>
        <w:t>firstly we</w:t>
      </w:r>
      <w:r w:rsidR="225B2877" w:rsidRPr="00FF7B1A">
        <w:rPr>
          <w:rFonts w:eastAsiaTheme="minorEastAsia"/>
          <w:sz w:val="24"/>
          <w:szCs w:val="24"/>
        </w:rPr>
        <w:t xml:space="preserve"> need to ensure the job avert is attractive. </w:t>
      </w:r>
      <w:r w:rsidR="67049DA7" w:rsidRPr="00FF7B1A">
        <w:rPr>
          <w:rFonts w:eastAsiaTheme="minorEastAsia"/>
          <w:sz w:val="24"/>
          <w:szCs w:val="24"/>
        </w:rPr>
        <w:t xml:space="preserve">Waite et al (2022) outlines </w:t>
      </w:r>
      <w:r w:rsidR="001A09C4" w:rsidRPr="00FF7B1A">
        <w:rPr>
          <w:rFonts w:eastAsiaTheme="minorEastAsia"/>
          <w:sz w:val="24"/>
          <w:szCs w:val="24"/>
        </w:rPr>
        <w:t>t</w:t>
      </w:r>
      <w:r w:rsidR="233A93D2" w:rsidRPr="00FF7B1A">
        <w:rPr>
          <w:rFonts w:eastAsiaTheme="minorEastAsia"/>
          <w:sz w:val="24"/>
          <w:szCs w:val="24"/>
        </w:rPr>
        <w:t xml:space="preserve">he copy needs </w:t>
      </w:r>
      <w:r w:rsidR="00D7010E" w:rsidRPr="00FF7B1A">
        <w:rPr>
          <w:rFonts w:eastAsiaTheme="minorEastAsia"/>
          <w:sz w:val="24"/>
          <w:szCs w:val="24"/>
        </w:rPr>
        <w:t xml:space="preserve">to </w:t>
      </w:r>
      <w:r w:rsidR="233A93D2" w:rsidRPr="00FF7B1A">
        <w:rPr>
          <w:rFonts w:eastAsiaTheme="minorEastAsia"/>
          <w:sz w:val="24"/>
          <w:szCs w:val="24"/>
        </w:rPr>
        <w:t xml:space="preserve">contain the key features </w:t>
      </w:r>
      <w:r w:rsidR="68E2F7C4" w:rsidRPr="00FF7B1A">
        <w:rPr>
          <w:rFonts w:eastAsiaTheme="minorEastAsia"/>
          <w:sz w:val="24"/>
          <w:szCs w:val="24"/>
        </w:rPr>
        <w:t>such</w:t>
      </w:r>
      <w:r w:rsidR="233A93D2" w:rsidRPr="00FF7B1A">
        <w:rPr>
          <w:rFonts w:eastAsiaTheme="minorEastAsia"/>
          <w:sz w:val="24"/>
          <w:szCs w:val="24"/>
        </w:rPr>
        <w:t xml:space="preserve"> as job title, JD and personal spec</w:t>
      </w:r>
      <w:r w:rsidR="657A7052" w:rsidRPr="00FF7B1A">
        <w:rPr>
          <w:rFonts w:eastAsiaTheme="minorEastAsia"/>
          <w:sz w:val="24"/>
          <w:szCs w:val="24"/>
        </w:rPr>
        <w:t xml:space="preserve"> ensuring candidates know what is </w:t>
      </w:r>
      <w:r w:rsidR="334C1B48" w:rsidRPr="00FF7B1A">
        <w:rPr>
          <w:rFonts w:eastAsiaTheme="minorEastAsia"/>
          <w:sz w:val="24"/>
          <w:szCs w:val="24"/>
        </w:rPr>
        <w:t>expected</w:t>
      </w:r>
      <w:r w:rsidR="657A7052" w:rsidRPr="00FF7B1A">
        <w:rPr>
          <w:rFonts w:eastAsiaTheme="minorEastAsia"/>
          <w:sz w:val="24"/>
          <w:szCs w:val="24"/>
        </w:rPr>
        <w:t xml:space="preserve"> in the role</w:t>
      </w:r>
      <w:r w:rsidR="233A93D2" w:rsidRPr="00FF7B1A">
        <w:rPr>
          <w:rFonts w:eastAsiaTheme="minorEastAsia"/>
          <w:sz w:val="24"/>
          <w:szCs w:val="24"/>
        </w:rPr>
        <w:t>, the level of this inf</w:t>
      </w:r>
      <w:r w:rsidR="6BA5661E" w:rsidRPr="00FF7B1A">
        <w:rPr>
          <w:rFonts w:eastAsiaTheme="minorEastAsia"/>
          <w:sz w:val="24"/>
          <w:szCs w:val="24"/>
        </w:rPr>
        <w:t>orm</w:t>
      </w:r>
      <w:r w:rsidR="233A93D2" w:rsidRPr="00FF7B1A">
        <w:rPr>
          <w:rFonts w:eastAsiaTheme="minorEastAsia"/>
          <w:sz w:val="24"/>
          <w:szCs w:val="24"/>
        </w:rPr>
        <w:t xml:space="preserve">ation will be </w:t>
      </w:r>
      <w:r w:rsidR="270C6456" w:rsidRPr="00FF7B1A">
        <w:rPr>
          <w:rFonts w:eastAsiaTheme="minorEastAsia"/>
          <w:sz w:val="24"/>
          <w:szCs w:val="24"/>
        </w:rPr>
        <w:t>dependent</w:t>
      </w:r>
      <w:r w:rsidR="233A93D2" w:rsidRPr="00FF7B1A">
        <w:rPr>
          <w:rFonts w:eastAsiaTheme="minorEastAsia"/>
          <w:sz w:val="24"/>
          <w:szCs w:val="24"/>
        </w:rPr>
        <w:t xml:space="preserve"> on </w:t>
      </w:r>
      <w:r w:rsidR="42ECDCB7" w:rsidRPr="00FF7B1A">
        <w:rPr>
          <w:rFonts w:eastAsiaTheme="minorEastAsia"/>
          <w:sz w:val="24"/>
          <w:szCs w:val="24"/>
        </w:rPr>
        <w:t>whether</w:t>
      </w:r>
      <w:r w:rsidR="233A93D2" w:rsidRPr="00FF7B1A">
        <w:rPr>
          <w:rFonts w:eastAsiaTheme="minorEastAsia"/>
          <w:sz w:val="24"/>
          <w:szCs w:val="24"/>
        </w:rPr>
        <w:t xml:space="preserve"> it </w:t>
      </w:r>
      <w:r w:rsidR="3464BED4" w:rsidRPr="00FF7B1A">
        <w:rPr>
          <w:rFonts w:eastAsiaTheme="minorEastAsia"/>
          <w:sz w:val="24"/>
          <w:szCs w:val="24"/>
        </w:rPr>
        <w:t xml:space="preserve">is an internal or external vacancy so this will </w:t>
      </w:r>
      <w:r w:rsidR="443BA695" w:rsidRPr="00FF7B1A">
        <w:rPr>
          <w:rFonts w:eastAsiaTheme="minorEastAsia"/>
          <w:sz w:val="24"/>
          <w:szCs w:val="24"/>
        </w:rPr>
        <w:t>n</w:t>
      </w:r>
      <w:r w:rsidR="3464BED4" w:rsidRPr="00FF7B1A">
        <w:rPr>
          <w:rFonts w:eastAsiaTheme="minorEastAsia"/>
          <w:sz w:val="24"/>
          <w:szCs w:val="24"/>
        </w:rPr>
        <w:t>eed to be considered when creating the content, as ex</w:t>
      </w:r>
      <w:r w:rsidR="4A8970DD" w:rsidRPr="00FF7B1A">
        <w:rPr>
          <w:rFonts w:eastAsiaTheme="minorEastAsia"/>
          <w:sz w:val="24"/>
          <w:szCs w:val="24"/>
        </w:rPr>
        <w:t>is</w:t>
      </w:r>
      <w:r w:rsidR="3464BED4" w:rsidRPr="00FF7B1A">
        <w:rPr>
          <w:rFonts w:eastAsiaTheme="minorEastAsia"/>
          <w:sz w:val="24"/>
          <w:szCs w:val="24"/>
        </w:rPr>
        <w:t xml:space="preserve">ting staff will not need in depth </w:t>
      </w:r>
      <w:r w:rsidR="34CC0D80" w:rsidRPr="00FF7B1A">
        <w:rPr>
          <w:rFonts w:eastAsiaTheme="minorEastAsia"/>
          <w:sz w:val="24"/>
          <w:szCs w:val="24"/>
        </w:rPr>
        <w:t>information</w:t>
      </w:r>
      <w:r w:rsidR="3464BED4" w:rsidRPr="00FF7B1A">
        <w:rPr>
          <w:rFonts w:eastAsiaTheme="minorEastAsia"/>
          <w:sz w:val="24"/>
          <w:szCs w:val="24"/>
        </w:rPr>
        <w:t xml:space="preserve"> on the company as they are already aware.</w:t>
      </w:r>
      <w:r w:rsidR="3E7BB5FF" w:rsidRPr="00FF7B1A">
        <w:rPr>
          <w:rFonts w:eastAsiaTheme="minorEastAsia"/>
          <w:sz w:val="24"/>
          <w:szCs w:val="24"/>
        </w:rPr>
        <w:t xml:space="preserve"> </w:t>
      </w:r>
      <w:r w:rsidR="3464BED4" w:rsidRPr="00FF7B1A">
        <w:rPr>
          <w:rFonts w:eastAsiaTheme="minorEastAsia"/>
          <w:sz w:val="24"/>
          <w:szCs w:val="24"/>
        </w:rPr>
        <w:t xml:space="preserve"> </w:t>
      </w:r>
      <w:r w:rsidR="05B93510" w:rsidRPr="00FF7B1A">
        <w:rPr>
          <w:rFonts w:eastAsiaTheme="minorEastAsia"/>
          <w:sz w:val="24"/>
          <w:szCs w:val="24"/>
        </w:rPr>
        <w:t xml:space="preserve">All content will need to incorporate our brand and image to ensure </w:t>
      </w:r>
      <w:r w:rsidR="071A016D" w:rsidRPr="00FF7B1A">
        <w:rPr>
          <w:rFonts w:eastAsiaTheme="minorEastAsia"/>
          <w:sz w:val="24"/>
          <w:szCs w:val="24"/>
        </w:rPr>
        <w:t>candidates</w:t>
      </w:r>
      <w:r w:rsidR="05B93510" w:rsidRPr="00FF7B1A">
        <w:rPr>
          <w:rFonts w:eastAsiaTheme="minorEastAsia"/>
          <w:sz w:val="24"/>
          <w:szCs w:val="24"/>
        </w:rPr>
        <w:t xml:space="preserve"> </w:t>
      </w:r>
      <w:r w:rsidR="1F99DAE3" w:rsidRPr="00FF7B1A">
        <w:rPr>
          <w:rFonts w:eastAsiaTheme="minorEastAsia"/>
          <w:sz w:val="24"/>
          <w:szCs w:val="24"/>
        </w:rPr>
        <w:t>understand</w:t>
      </w:r>
      <w:r w:rsidR="7FD6D0CD" w:rsidRPr="00FF7B1A">
        <w:rPr>
          <w:rFonts w:eastAsiaTheme="minorEastAsia"/>
          <w:sz w:val="24"/>
          <w:szCs w:val="24"/>
        </w:rPr>
        <w:t xml:space="preserve"> who we </w:t>
      </w:r>
      <w:r w:rsidR="0473A15E" w:rsidRPr="00FF7B1A">
        <w:rPr>
          <w:rFonts w:eastAsiaTheme="minorEastAsia"/>
          <w:sz w:val="24"/>
          <w:szCs w:val="24"/>
        </w:rPr>
        <w:t>are</w:t>
      </w:r>
      <w:r w:rsidR="0B0962E0" w:rsidRPr="00FF7B1A">
        <w:rPr>
          <w:rFonts w:eastAsiaTheme="minorEastAsia"/>
          <w:sz w:val="24"/>
          <w:szCs w:val="24"/>
        </w:rPr>
        <w:t>. The</w:t>
      </w:r>
      <w:r w:rsidR="0473A15E" w:rsidRPr="00FF7B1A">
        <w:rPr>
          <w:rFonts w:eastAsiaTheme="minorEastAsia"/>
          <w:sz w:val="24"/>
          <w:szCs w:val="24"/>
        </w:rPr>
        <w:t xml:space="preserve"> </w:t>
      </w:r>
      <w:r w:rsidR="798A0341" w:rsidRPr="00FF7B1A">
        <w:rPr>
          <w:rFonts w:eastAsiaTheme="minorEastAsia"/>
          <w:sz w:val="24"/>
          <w:szCs w:val="24"/>
        </w:rPr>
        <w:t>content</w:t>
      </w:r>
      <w:r w:rsidR="0B0962E0" w:rsidRPr="00FF7B1A">
        <w:rPr>
          <w:rFonts w:eastAsiaTheme="minorEastAsia"/>
          <w:sz w:val="24"/>
          <w:szCs w:val="24"/>
        </w:rPr>
        <w:t xml:space="preserve"> </w:t>
      </w:r>
      <w:r w:rsidR="0473A15E" w:rsidRPr="00FF7B1A">
        <w:rPr>
          <w:rFonts w:eastAsiaTheme="minorEastAsia"/>
          <w:sz w:val="24"/>
          <w:szCs w:val="24"/>
        </w:rPr>
        <w:t>must reflect our company culture</w:t>
      </w:r>
      <w:r w:rsidR="3B0A2BB0" w:rsidRPr="00FF7B1A">
        <w:rPr>
          <w:rFonts w:eastAsiaTheme="minorEastAsia"/>
          <w:sz w:val="24"/>
          <w:szCs w:val="24"/>
        </w:rPr>
        <w:t xml:space="preserve"> and values</w:t>
      </w:r>
      <w:r w:rsidR="0473A15E" w:rsidRPr="00FF7B1A">
        <w:rPr>
          <w:rFonts w:eastAsiaTheme="minorEastAsia"/>
          <w:sz w:val="24"/>
          <w:szCs w:val="24"/>
        </w:rPr>
        <w:t xml:space="preserve"> to give candidates an idea of what it will be like to work for us</w:t>
      </w:r>
      <w:r w:rsidR="3453527D" w:rsidRPr="00FF7B1A">
        <w:rPr>
          <w:rFonts w:eastAsiaTheme="minorEastAsia"/>
          <w:sz w:val="24"/>
          <w:szCs w:val="24"/>
        </w:rPr>
        <w:t xml:space="preserve"> and what </w:t>
      </w:r>
      <w:r w:rsidR="5E12DAD2" w:rsidRPr="00FF7B1A">
        <w:rPr>
          <w:rFonts w:eastAsiaTheme="minorEastAsia"/>
          <w:sz w:val="24"/>
          <w:szCs w:val="24"/>
        </w:rPr>
        <w:t>values</w:t>
      </w:r>
      <w:r w:rsidR="3453527D" w:rsidRPr="00FF7B1A">
        <w:rPr>
          <w:rFonts w:eastAsiaTheme="minorEastAsia"/>
          <w:sz w:val="24"/>
          <w:szCs w:val="24"/>
        </w:rPr>
        <w:t xml:space="preserve"> need to be upheld if </w:t>
      </w:r>
      <w:r w:rsidR="632B5D23" w:rsidRPr="00FF7B1A">
        <w:rPr>
          <w:rFonts w:eastAsiaTheme="minorEastAsia"/>
          <w:sz w:val="24"/>
          <w:szCs w:val="24"/>
        </w:rPr>
        <w:t xml:space="preserve">they are </w:t>
      </w:r>
      <w:r w:rsidR="66774C82" w:rsidRPr="00FF7B1A">
        <w:rPr>
          <w:rFonts w:eastAsiaTheme="minorEastAsia"/>
          <w:sz w:val="24"/>
          <w:szCs w:val="24"/>
        </w:rPr>
        <w:t>successful</w:t>
      </w:r>
      <w:r w:rsidR="009772DE" w:rsidRPr="00FF7B1A">
        <w:rPr>
          <w:rFonts w:eastAsiaTheme="minorEastAsia"/>
          <w:sz w:val="24"/>
          <w:szCs w:val="24"/>
        </w:rPr>
        <w:t xml:space="preserve">. </w:t>
      </w:r>
      <w:r w:rsidR="00240547" w:rsidRPr="00FF7B1A">
        <w:rPr>
          <w:rFonts w:eastAsiaTheme="minorEastAsia"/>
          <w:sz w:val="24"/>
          <w:szCs w:val="24"/>
        </w:rPr>
        <w:t>Hoss</w:t>
      </w:r>
      <w:r w:rsidR="0086797B" w:rsidRPr="00FF7B1A">
        <w:rPr>
          <w:rFonts w:eastAsiaTheme="minorEastAsia"/>
          <w:sz w:val="24"/>
          <w:szCs w:val="24"/>
        </w:rPr>
        <w:t>eini (2022) found that</w:t>
      </w:r>
      <w:r w:rsidR="005829F8" w:rsidRPr="00FF7B1A">
        <w:rPr>
          <w:rFonts w:eastAsiaTheme="minorEastAsia"/>
          <w:sz w:val="24"/>
          <w:szCs w:val="24"/>
        </w:rPr>
        <w:t xml:space="preserve"> positive employer </w:t>
      </w:r>
      <w:r w:rsidR="00687694" w:rsidRPr="00FF7B1A">
        <w:rPr>
          <w:rFonts w:eastAsiaTheme="minorEastAsia"/>
          <w:sz w:val="24"/>
          <w:szCs w:val="24"/>
        </w:rPr>
        <w:t>branding resulted</w:t>
      </w:r>
      <w:r w:rsidR="00EA30ED" w:rsidRPr="00FF7B1A">
        <w:rPr>
          <w:rFonts w:eastAsiaTheme="minorEastAsia"/>
          <w:sz w:val="24"/>
          <w:szCs w:val="24"/>
        </w:rPr>
        <w:t xml:space="preserve"> in </w:t>
      </w:r>
      <w:r w:rsidR="00443BD9" w:rsidRPr="00FF7B1A">
        <w:rPr>
          <w:rFonts w:eastAsiaTheme="minorEastAsia"/>
          <w:sz w:val="24"/>
          <w:szCs w:val="24"/>
        </w:rPr>
        <w:t xml:space="preserve">higher levels of engagement, </w:t>
      </w:r>
      <w:r w:rsidR="00C56B5B" w:rsidRPr="00FF7B1A">
        <w:rPr>
          <w:rFonts w:eastAsiaTheme="minorEastAsia"/>
          <w:sz w:val="24"/>
          <w:szCs w:val="24"/>
        </w:rPr>
        <w:t xml:space="preserve">higher performance to competitors and </w:t>
      </w:r>
      <w:r w:rsidR="00971404" w:rsidRPr="00FF7B1A">
        <w:rPr>
          <w:rFonts w:eastAsiaTheme="minorEastAsia"/>
          <w:sz w:val="24"/>
          <w:szCs w:val="24"/>
        </w:rPr>
        <w:t xml:space="preserve">increased employee </w:t>
      </w:r>
      <w:r w:rsidR="009772DE" w:rsidRPr="00FF7B1A">
        <w:rPr>
          <w:rFonts w:eastAsiaTheme="minorEastAsia"/>
          <w:sz w:val="24"/>
          <w:szCs w:val="24"/>
        </w:rPr>
        <w:t>engagement</w:t>
      </w:r>
      <w:r w:rsidR="00D146EB" w:rsidRPr="00FF7B1A">
        <w:rPr>
          <w:rFonts w:eastAsiaTheme="minorEastAsia"/>
          <w:sz w:val="24"/>
          <w:szCs w:val="24"/>
        </w:rPr>
        <w:t xml:space="preserve">. </w:t>
      </w:r>
      <w:proofErr w:type="gramStart"/>
      <w:r w:rsidR="00D146EB" w:rsidRPr="00FF7B1A">
        <w:rPr>
          <w:rFonts w:eastAsiaTheme="minorEastAsia"/>
          <w:sz w:val="24"/>
          <w:szCs w:val="24"/>
        </w:rPr>
        <w:t>All of</w:t>
      </w:r>
      <w:proofErr w:type="gramEnd"/>
      <w:r w:rsidR="00D146EB" w:rsidRPr="00FF7B1A">
        <w:rPr>
          <w:rFonts w:eastAsiaTheme="minorEastAsia"/>
          <w:sz w:val="24"/>
          <w:szCs w:val="24"/>
        </w:rPr>
        <w:t xml:space="preserve"> the above create</w:t>
      </w:r>
      <w:r w:rsidR="00C919FD" w:rsidRPr="00FF7B1A">
        <w:rPr>
          <w:rFonts w:eastAsiaTheme="minorEastAsia"/>
          <w:sz w:val="24"/>
          <w:szCs w:val="24"/>
        </w:rPr>
        <w:t xml:space="preserve"> a</w:t>
      </w:r>
      <w:r w:rsidR="00D146EB" w:rsidRPr="00FF7B1A">
        <w:rPr>
          <w:rFonts w:eastAsiaTheme="minorEastAsia"/>
          <w:sz w:val="24"/>
          <w:szCs w:val="24"/>
        </w:rPr>
        <w:t xml:space="preserve"> positive organisation image which</w:t>
      </w:r>
      <w:r w:rsidR="003A58F5" w:rsidRPr="00FF7B1A">
        <w:rPr>
          <w:rFonts w:eastAsiaTheme="minorEastAsia"/>
          <w:sz w:val="24"/>
          <w:szCs w:val="24"/>
        </w:rPr>
        <w:t xml:space="preserve"> </w:t>
      </w:r>
      <w:r w:rsidR="001A3C7D" w:rsidRPr="00FF7B1A">
        <w:rPr>
          <w:rFonts w:eastAsiaTheme="minorEastAsia"/>
          <w:sz w:val="24"/>
          <w:szCs w:val="24"/>
        </w:rPr>
        <w:t xml:space="preserve">promotes </w:t>
      </w:r>
      <w:r w:rsidR="00A12452" w:rsidRPr="00FF7B1A">
        <w:rPr>
          <w:rFonts w:eastAsiaTheme="minorEastAsia"/>
          <w:sz w:val="24"/>
          <w:szCs w:val="24"/>
        </w:rPr>
        <w:t xml:space="preserve">a positive work </w:t>
      </w:r>
      <w:r w:rsidR="00687694" w:rsidRPr="00FF7B1A">
        <w:rPr>
          <w:rFonts w:eastAsiaTheme="minorEastAsia"/>
          <w:sz w:val="24"/>
          <w:szCs w:val="24"/>
        </w:rPr>
        <w:t>experience</w:t>
      </w:r>
      <w:r w:rsidR="00A12452" w:rsidRPr="00FF7B1A">
        <w:rPr>
          <w:rFonts w:eastAsiaTheme="minorEastAsia"/>
          <w:sz w:val="24"/>
          <w:szCs w:val="24"/>
        </w:rPr>
        <w:t xml:space="preserve"> and </w:t>
      </w:r>
      <w:r w:rsidR="00687694" w:rsidRPr="00FF7B1A">
        <w:rPr>
          <w:rFonts w:eastAsiaTheme="minorEastAsia"/>
          <w:sz w:val="24"/>
          <w:szCs w:val="24"/>
        </w:rPr>
        <w:t>builds a more engaged workforce.</w:t>
      </w:r>
      <w:r w:rsidR="009772DE" w:rsidRPr="00FF7B1A">
        <w:rPr>
          <w:rFonts w:eastAsiaTheme="minorEastAsia"/>
          <w:sz w:val="24"/>
          <w:szCs w:val="24"/>
        </w:rPr>
        <w:t xml:space="preserve"> </w:t>
      </w:r>
    </w:p>
    <w:p w14:paraId="0137AB31" w14:textId="17B01138" w:rsidR="0B7FDB12" w:rsidRDefault="0B7FDB12" w:rsidP="0B7FDB12">
      <w:pPr>
        <w:pStyle w:val="Listparag"/>
        <w:numPr>
          <w:ilvl w:val="0"/>
          <w:numId w:val="0"/>
        </w:numPr>
        <w:rPr>
          <w:b/>
          <w:bCs/>
        </w:rPr>
      </w:pPr>
    </w:p>
    <w:p w14:paraId="07B044EA" w14:textId="1233833F" w:rsidR="00A97D96" w:rsidRPr="006B5AD7" w:rsidRDefault="7F28BB87" w:rsidP="3EB9A5C6">
      <w:pPr>
        <w:pStyle w:val="Listparag"/>
        <w:numPr>
          <w:ilvl w:val="0"/>
          <w:numId w:val="0"/>
        </w:numPr>
        <w:rPr>
          <w:b/>
          <w:color w:val="0070C0"/>
        </w:rPr>
      </w:pPr>
      <w:r w:rsidRPr="3EB9A5C6">
        <w:rPr>
          <w:b/>
          <w:bCs/>
          <w:color w:val="0070C0"/>
        </w:rPr>
        <w:t>(AC 2.1)</w:t>
      </w:r>
    </w:p>
    <w:p w14:paraId="2931D961" w14:textId="15179926" w:rsidR="61BDB3AB" w:rsidRDefault="61BDB3AB" w:rsidP="3EB9A5C6">
      <w:pPr>
        <w:pStyle w:val="Listparag"/>
        <w:numPr>
          <w:ilvl w:val="0"/>
          <w:numId w:val="0"/>
        </w:numPr>
        <w:jc w:val="both"/>
        <w:rPr>
          <w:rFonts w:asciiTheme="minorHAnsi" w:eastAsiaTheme="minorEastAsia" w:hAnsiTheme="minorHAnsi" w:cstheme="minorBidi"/>
          <w:sz w:val="24"/>
        </w:rPr>
      </w:pPr>
      <w:r w:rsidRPr="3EB9A5C6">
        <w:rPr>
          <w:rFonts w:asciiTheme="minorHAnsi" w:eastAsiaTheme="minorEastAsia" w:hAnsiTheme="minorHAnsi" w:cstheme="minorBidi"/>
          <w:sz w:val="24"/>
        </w:rPr>
        <w:t xml:space="preserve">There </w:t>
      </w:r>
      <w:r w:rsidR="35AE3B69" w:rsidRPr="3EB9A5C6">
        <w:rPr>
          <w:rFonts w:asciiTheme="minorHAnsi" w:eastAsiaTheme="minorEastAsia" w:hAnsiTheme="minorHAnsi" w:cstheme="minorBidi"/>
          <w:sz w:val="24"/>
        </w:rPr>
        <w:t>are</w:t>
      </w:r>
      <w:r w:rsidRPr="3EB9A5C6">
        <w:rPr>
          <w:rFonts w:asciiTheme="minorHAnsi" w:eastAsiaTheme="minorEastAsia" w:hAnsiTheme="minorHAnsi" w:cstheme="minorBidi"/>
          <w:sz w:val="24"/>
        </w:rPr>
        <w:t xml:space="preserve"> </w:t>
      </w:r>
      <w:r w:rsidR="28DE5157" w:rsidRPr="3EB9A5C6">
        <w:rPr>
          <w:rFonts w:asciiTheme="minorHAnsi" w:eastAsiaTheme="minorEastAsia" w:hAnsiTheme="minorHAnsi" w:cstheme="minorBidi"/>
          <w:sz w:val="24"/>
        </w:rPr>
        <w:t>our</w:t>
      </w:r>
      <w:r w:rsidRPr="3EB9A5C6">
        <w:rPr>
          <w:rFonts w:asciiTheme="minorHAnsi" w:eastAsiaTheme="minorEastAsia" w:hAnsiTheme="minorHAnsi" w:cstheme="minorBidi"/>
          <w:sz w:val="24"/>
        </w:rPr>
        <w:t xml:space="preserve"> multiple </w:t>
      </w:r>
      <w:r w:rsidR="6F5FA406" w:rsidRPr="3EB9A5C6">
        <w:rPr>
          <w:rFonts w:asciiTheme="minorHAnsi" w:eastAsiaTheme="minorEastAsia" w:hAnsiTheme="minorHAnsi" w:cstheme="minorBidi"/>
          <w:sz w:val="24"/>
        </w:rPr>
        <w:t>selection methods</w:t>
      </w:r>
      <w:r w:rsidRPr="3EB9A5C6">
        <w:rPr>
          <w:rFonts w:asciiTheme="minorHAnsi" w:eastAsiaTheme="minorEastAsia" w:hAnsiTheme="minorHAnsi" w:cstheme="minorBidi"/>
          <w:sz w:val="24"/>
        </w:rPr>
        <w:t xml:space="preserve"> we can use when we recruit, all have advantages and disadvantages</w:t>
      </w:r>
      <w:r w:rsidR="3D80D671" w:rsidRPr="3EB9A5C6">
        <w:rPr>
          <w:rFonts w:asciiTheme="minorHAnsi" w:eastAsiaTheme="minorEastAsia" w:hAnsiTheme="minorHAnsi" w:cstheme="minorBidi"/>
          <w:sz w:val="24"/>
        </w:rPr>
        <w:t>, the most common methods used are interviews</w:t>
      </w:r>
      <w:r w:rsidR="40B87733" w:rsidRPr="3EB9A5C6">
        <w:rPr>
          <w:rFonts w:asciiTheme="minorHAnsi" w:eastAsiaTheme="minorEastAsia" w:hAnsiTheme="minorHAnsi" w:cstheme="minorBidi"/>
          <w:sz w:val="24"/>
        </w:rPr>
        <w:t xml:space="preserve"> weather that be in person, telephone, or video individually or in group form.</w:t>
      </w:r>
      <w:r w:rsidR="5F9ACA0E" w:rsidRPr="3EB9A5C6">
        <w:rPr>
          <w:rFonts w:asciiTheme="minorHAnsi" w:eastAsiaTheme="minorEastAsia" w:hAnsiTheme="minorHAnsi" w:cstheme="minorBidi"/>
          <w:sz w:val="24"/>
        </w:rPr>
        <w:t xml:space="preserve"> Interviews are the </w:t>
      </w:r>
      <w:r w:rsidR="1BE947D3" w:rsidRPr="3EB9A5C6">
        <w:rPr>
          <w:rFonts w:asciiTheme="minorHAnsi" w:eastAsiaTheme="minorEastAsia" w:hAnsiTheme="minorHAnsi" w:cstheme="minorBidi"/>
          <w:sz w:val="24"/>
        </w:rPr>
        <w:t>most used</w:t>
      </w:r>
      <w:r w:rsidR="5F9ACA0E" w:rsidRPr="3EB9A5C6">
        <w:rPr>
          <w:rFonts w:asciiTheme="minorHAnsi" w:eastAsiaTheme="minorEastAsia" w:hAnsiTheme="minorHAnsi" w:cstheme="minorBidi"/>
          <w:sz w:val="24"/>
        </w:rPr>
        <w:t xml:space="preserve"> as it allows us to get a sense of the </w:t>
      </w:r>
      <w:r w:rsidR="1EB4282C" w:rsidRPr="3EB9A5C6">
        <w:rPr>
          <w:rFonts w:asciiTheme="minorHAnsi" w:eastAsiaTheme="minorEastAsia" w:hAnsiTheme="minorHAnsi" w:cstheme="minorBidi"/>
          <w:sz w:val="24"/>
        </w:rPr>
        <w:t>candidate's</w:t>
      </w:r>
      <w:r w:rsidR="0151A72D" w:rsidRPr="3EB9A5C6">
        <w:rPr>
          <w:rFonts w:asciiTheme="minorHAnsi" w:eastAsiaTheme="minorEastAsia" w:hAnsiTheme="minorHAnsi" w:cstheme="minorBidi"/>
          <w:sz w:val="24"/>
        </w:rPr>
        <w:t xml:space="preserve"> </w:t>
      </w:r>
      <w:r w:rsidR="3B4CFC66" w:rsidRPr="3EB9A5C6">
        <w:rPr>
          <w:rFonts w:asciiTheme="minorHAnsi" w:eastAsiaTheme="minorEastAsia" w:hAnsiTheme="minorHAnsi" w:cstheme="minorBidi"/>
          <w:sz w:val="24"/>
        </w:rPr>
        <w:t>personality, but they can be favourable to more confident people with better communication skills</w:t>
      </w:r>
      <w:r w:rsidR="0151A72D" w:rsidRPr="3EB9A5C6">
        <w:rPr>
          <w:rFonts w:asciiTheme="minorHAnsi" w:eastAsiaTheme="minorEastAsia" w:hAnsiTheme="minorHAnsi" w:cstheme="minorBidi"/>
          <w:sz w:val="24"/>
        </w:rPr>
        <w:t>.</w:t>
      </w:r>
      <w:r w:rsidR="3297DEB4" w:rsidRPr="3EB9A5C6">
        <w:rPr>
          <w:rFonts w:asciiTheme="minorHAnsi" w:eastAsiaTheme="minorEastAsia" w:hAnsiTheme="minorHAnsi" w:cstheme="minorBidi"/>
          <w:sz w:val="24"/>
        </w:rPr>
        <w:t xml:space="preserve"> McCartney (2022) highli</w:t>
      </w:r>
      <w:r w:rsidR="11EA514D" w:rsidRPr="3EB9A5C6">
        <w:rPr>
          <w:rFonts w:asciiTheme="minorHAnsi" w:eastAsiaTheme="minorEastAsia" w:hAnsiTheme="minorHAnsi" w:cstheme="minorBidi"/>
          <w:sz w:val="24"/>
        </w:rPr>
        <w:t xml:space="preserve">ghts interviews can capture the </w:t>
      </w:r>
      <w:r w:rsidR="48739E63" w:rsidRPr="3EB9A5C6">
        <w:rPr>
          <w:rFonts w:asciiTheme="minorHAnsi" w:eastAsiaTheme="minorEastAsia" w:hAnsiTheme="minorHAnsi" w:cstheme="minorBidi"/>
          <w:sz w:val="24"/>
        </w:rPr>
        <w:t>candidate's</w:t>
      </w:r>
      <w:r w:rsidR="11EA514D" w:rsidRPr="3EB9A5C6">
        <w:rPr>
          <w:rFonts w:asciiTheme="minorHAnsi" w:eastAsiaTheme="minorEastAsia" w:hAnsiTheme="minorHAnsi" w:cstheme="minorBidi"/>
          <w:sz w:val="24"/>
        </w:rPr>
        <w:t xml:space="preserve"> ability to perform in said role, it will allow us to the </w:t>
      </w:r>
      <w:r w:rsidR="61B1CC71" w:rsidRPr="3EB9A5C6">
        <w:rPr>
          <w:rFonts w:asciiTheme="minorHAnsi" w:eastAsiaTheme="minorEastAsia" w:hAnsiTheme="minorHAnsi" w:cstheme="minorBidi"/>
          <w:sz w:val="24"/>
        </w:rPr>
        <w:t>e</w:t>
      </w:r>
      <w:r w:rsidR="11EA514D" w:rsidRPr="3EB9A5C6">
        <w:rPr>
          <w:rFonts w:asciiTheme="minorHAnsi" w:eastAsiaTheme="minorEastAsia" w:hAnsiTheme="minorHAnsi" w:cstheme="minorBidi"/>
          <w:sz w:val="24"/>
        </w:rPr>
        <w:t>mployee</w:t>
      </w:r>
      <w:r w:rsidR="0151A72D" w:rsidRPr="3EB9A5C6">
        <w:rPr>
          <w:rFonts w:asciiTheme="minorHAnsi" w:eastAsiaTheme="minorEastAsia" w:hAnsiTheme="minorHAnsi" w:cstheme="minorBidi"/>
          <w:sz w:val="24"/>
        </w:rPr>
        <w:t xml:space="preserve"> </w:t>
      </w:r>
      <w:r w:rsidR="5EAF7288" w:rsidRPr="3EB9A5C6">
        <w:rPr>
          <w:rFonts w:asciiTheme="minorHAnsi" w:eastAsiaTheme="minorEastAsia" w:hAnsiTheme="minorHAnsi" w:cstheme="minorBidi"/>
          <w:sz w:val="24"/>
        </w:rPr>
        <w:t>v</w:t>
      </w:r>
      <w:r w:rsidR="15F900AE" w:rsidRPr="3EB9A5C6">
        <w:rPr>
          <w:rFonts w:asciiTheme="minorHAnsi" w:eastAsiaTheme="minorEastAsia" w:hAnsiTheme="minorHAnsi" w:cstheme="minorBidi"/>
          <w:sz w:val="24"/>
        </w:rPr>
        <w:t>alue</w:t>
      </w:r>
      <w:r w:rsidR="1328692A" w:rsidRPr="3EB9A5C6">
        <w:rPr>
          <w:rFonts w:asciiTheme="minorHAnsi" w:eastAsiaTheme="minorEastAsia" w:hAnsiTheme="minorHAnsi" w:cstheme="minorBidi"/>
          <w:sz w:val="24"/>
        </w:rPr>
        <w:t xml:space="preserve"> proposition including staff benefits and development opportunities and give an ove</w:t>
      </w:r>
      <w:r w:rsidR="70945A53" w:rsidRPr="3EB9A5C6">
        <w:rPr>
          <w:rFonts w:asciiTheme="minorHAnsi" w:eastAsiaTheme="minorEastAsia" w:hAnsiTheme="minorHAnsi" w:cstheme="minorBidi"/>
          <w:sz w:val="24"/>
        </w:rPr>
        <w:t>r</w:t>
      </w:r>
      <w:r w:rsidR="1328692A" w:rsidRPr="3EB9A5C6">
        <w:rPr>
          <w:rFonts w:asciiTheme="minorHAnsi" w:eastAsiaTheme="minorEastAsia" w:hAnsiTheme="minorHAnsi" w:cstheme="minorBidi"/>
          <w:sz w:val="24"/>
        </w:rPr>
        <w:t xml:space="preserve">all good impression of the </w:t>
      </w:r>
      <w:r w:rsidR="19B566B1" w:rsidRPr="3EB9A5C6">
        <w:rPr>
          <w:rFonts w:asciiTheme="minorHAnsi" w:eastAsiaTheme="minorEastAsia" w:hAnsiTheme="minorHAnsi" w:cstheme="minorBidi"/>
          <w:sz w:val="24"/>
        </w:rPr>
        <w:t>organisation.</w:t>
      </w:r>
      <w:r w:rsidR="1328692A" w:rsidRPr="3EB9A5C6">
        <w:rPr>
          <w:rFonts w:asciiTheme="minorHAnsi" w:eastAsiaTheme="minorEastAsia" w:hAnsiTheme="minorHAnsi" w:cstheme="minorBidi"/>
          <w:sz w:val="24"/>
        </w:rPr>
        <w:t xml:space="preserve">  </w:t>
      </w:r>
      <w:r w:rsidR="06251850" w:rsidRPr="3EB9A5C6">
        <w:rPr>
          <w:rFonts w:asciiTheme="minorHAnsi" w:eastAsiaTheme="minorEastAsia" w:hAnsiTheme="minorHAnsi" w:cstheme="minorBidi"/>
          <w:sz w:val="24"/>
        </w:rPr>
        <w:t xml:space="preserve">Skill Based assessments is a great </w:t>
      </w:r>
      <w:r w:rsidR="094E6185" w:rsidRPr="3EB9A5C6">
        <w:rPr>
          <w:rFonts w:asciiTheme="minorHAnsi" w:eastAsiaTheme="minorEastAsia" w:hAnsiTheme="minorHAnsi" w:cstheme="minorBidi"/>
          <w:sz w:val="24"/>
        </w:rPr>
        <w:t>method</w:t>
      </w:r>
      <w:r w:rsidR="06251850" w:rsidRPr="3EB9A5C6">
        <w:rPr>
          <w:rFonts w:asciiTheme="minorHAnsi" w:eastAsiaTheme="minorEastAsia" w:hAnsiTheme="minorHAnsi" w:cstheme="minorBidi"/>
          <w:sz w:val="24"/>
        </w:rPr>
        <w:t xml:space="preserve"> to use at it will allow</w:t>
      </w:r>
      <w:r w:rsidR="22588957" w:rsidRPr="3EB9A5C6">
        <w:rPr>
          <w:rFonts w:asciiTheme="minorHAnsi" w:eastAsiaTheme="minorEastAsia" w:hAnsiTheme="minorHAnsi" w:cstheme="minorBidi"/>
          <w:sz w:val="24"/>
        </w:rPr>
        <w:t>s</w:t>
      </w:r>
      <w:r w:rsidR="06251850" w:rsidRPr="3EB9A5C6">
        <w:rPr>
          <w:rFonts w:asciiTheme="minorHAnsi" w:eastAsiaTheme="minorEastAsia" w:hAnsiTheme="minorHAnsi" w:cstheme="minorBidi"/>
          <w:sz w:val="24"/>
        </w:rPr>
        <w:t xml:space="preserve"> us to </w:t>
      </w:r>
      <w:r w:rsidR="1BFDF28F" w:rsidRPr="3EB9A5C6">
        <w:rPr>
          <w:rFonts w:asciiTheme="minorHAnsi" w:eastAsiaTheme="minorEastAsia" w:hAnsiTheme="minorHAnsi" w:cstheme="minorBidi"/>
          <w:sz w:val="24"/>
        </w:rPr>
        <w:t xml:space="preserve">assess the </w:t>
      </w:r>
      <w:r w:rsidR="45588044" w:rsidRPr="3EB9A5C6">
        <w:rPr>
          <w:rFonts w:asciiTheme="minorHAnsi" w:eastAsiaTheme="minorEastAsia" w:hAnsiTheme="minorHAnsi" w:cstheme="minorBidi"/>
          <w:sz w:val="24"/>
        </w:rPr>
        <w:t>candidate's</w:t>
      </w:r>
      <w:r w:rsidR="1BFDF28F" w:rsidRPr="3EB9A5C6">
        <w:rPr>
          <w:rFonts w:asciiTheme="minorHAnsi" w:eastAsiaTheme="minorEastAsia" w:hAnsiTheme="minorHAnsi" w:cstheme="minorBidi"/>
          <w:sz w:val="24"/>
        </w:rPr>
        <w:t xml:space="preserve"> ability </w:t>
      </w:r>
      <w:r w:rsidR="47DCE81D" w:rsidRPr="3EB9A5C6">
        <w:rPr>
          <w:rFonts w:asciiTheme="minorHAnsi" w:eastAsiaTheme="minorEastAsia" w:hAnsiTheme="minorHAnsi" w:cstheme="minorBidi"/>
          <w:sz w:val="24"/>
        </w:rPr>
        <w:t>and skills that are relevant to the role we are advertising, CIP</w:t>
      </w:r>
      <w:r w:rsidR="25902A19" w:rsidRPr="3EB9A5C6">
        <w:rPr>
          <w:rFonts w:asciiTheme="minorHAnsi" w:eastAsiaTheme="minorEastAsia" w:hAnsiTheme="minorHAnsi" w:cstheme="minorBidi"/>
          <w:sz w:val="24"/>
        </w:rPr>
        <w:t xml:space="preserve">D 2022 research found that </w:t>
      </w:r>
      <w:r w:rsidR="272BFA7A" w:rsidRPr="3EB9A5C6">
        <w:rPr>
          <w:rFonts w:asciiTheme="minorHAnsi" w:eastAsiaTheme="minorEastAsia" w:hAnsiTheme="minorHAnsi" w:cstheme="minorBidi"/>
          <w:sz w:val="24"/>
        </w:rPr>
        <w:t xml:space="preserve">skill-based assessments are better predictions of performance on the job compared to other traditional methods such as </w:t>
      </w:r>
      <w:r w:rsidR="3F551DAF" w:rsidRPr="3EB9A5C6">
        <w:rPr>
          <w:rFonts w:asciiTheme="minorHAnsi" w:eastAsiaTheme="minorEastAsia" w:hAnsiTheme="minorHAnsi" w:cstheme="minorBidi"/>
          <w:sz w:val="24"/>
        </w:rPr>
        <w:t xml:space="preserve">previous experience reviews and education </w:t>
      </w:r>
      <w:r w:rsidR="248F83B2" w:rsidRPr="3EB9A5C6">
        <w:rPr>
          <w:rFonts w:asciiTheme="minorHAnsi" w:eastAsiaTheme="minorEastAsia" w:hAnsiTheme="minorHAnsi" w:cstheme="minorBidi"/>
          <w:sz w:val="24"/>
        </w:rPr>
        <w:t>records</w:t>
      </w:r>
      <w:r w:rsidR="3F551DAF" w:rsidRPr="3EB9A5C6">
        <w:rPr>
          <w:rFonts w:asciiTheme="minorHAnsi" w:eastAsiaTheme="minorEastAsia" w:hAnsiTheme="minorHAnsi" w:cstheme="minorBidi"/>
          <w:sz w:val="24"/>
        </w:rPr>
        <w:t>.</w:t>
      </w:r>
      <w:r w:rsidR="21E3ACBA" w:rsidRPr="3EB9A5C6">
        <w:rPr>
          <w:rFonts w:asciiTheme="minorHAnsi" w:eastAsiaTheme="minorEastAsia" w:hAnsiTheme="minorHAnsi" w:cstheme="minorBidi"/>
          <w:sz w:val="24"/>
        </w:rPr>
        <w:t xml:space="preserve"> Assessment Centres </w:t>
      </w:r>
      <w:r w:rsidR="01361F53" w:rsidRPr="3EB9A5C6">
        <w:rPr>
          <w:rFonts w:asciiTheme="minorHAnsi" w:eastAsiaTheme="minorEastAsia" w:hAnsiTheme="minorHAnsi" w:cstheme="minorBidi"/>
          <w:sz w:val="24"/>
        </w:rPr>
        <w:t>can also be used as a selection method, McCartney</w:t>
      </w:r>
      <w:r w:rsidR="75C110B1" w:rsidRPr="3EB9A5C6">
        <w:rPr>
          <w:rFonts w:asciiTheme="minorHAnsi" w:eastAsiaTheme="minorEastAsia" w:hAnsiTheme="minorHAnsi" w:cstheme="minorBidi"/>
          <w:sz w:val="24"/>
        </w:rPr>
        <w:t xml:space="preserve"> (2022)</w:t>
      </w:r>
      <w:r w:rsidR="01361F53" w:rsidRPr="3EB9A5C6">
        <w:rPr>
          <w:rFonts w:asciiTheme="minorHAnsi" w:eastAsiaTheme="minorEastAsia" w:hAnsiTheme="minorHAnsi" w:cstheme="minorBidi"/>
          <w:sz w:val="24"/>
        </w:rPr>
        <w:t xml:space="preserve"> highlighted they require the candidate to complete several tasks to </w:t>
      </w:r>
      <w:r w:rsidR="3FDB0484" w:rsidRPr="3EB9A5C6">
        <w:rPr>
          <w:rFonts w:asciiTheme="minorHAnsi" w:eastAsiaTheme="minorEastAsia" w:hAnsiTheme="minorHAnsi" w:cstheme="minorBidi"/>
          <w:sz w:val="24"/>
        </w:rPr>
        <w:t>combine</w:t>
      </w:r>
      <w:r w:rsidR="4FE09711" w:rsidRPr="3EB9A5C6">
        <w:rPr>
          <w:rFonts w:asciiTheme="minorHAnsi" w:eastAsiaTheme="minorEastAsia" w:hAnsiTheme="minorHAnsi" w:cstheme="minorBidi"/>
          <w:sz w:val="24"/>
        </w:rPr>
        <w:t xml:space="preserve"> multiple behavioural</w:t>
      </w:r>
      <w:r w:rsidR="3136FC36" w:rsidRPr="3EB9A5C6">
        <w:rPr>
          <w:rFonts w:asciiTheme="minorHAnsi" w:eastAsiaTheme="minorEastAsia" w:hAnsiTheme="minorHAnsi" w:cstheme="minorBidi"/>
          <w:sz w:val="24"/>
        </w:rPr>
        <w:t xml:space="preserve"> ratings, </w:t>
      </w:r>
      <w:r w:rsidR="008A320F" w:rsidRPr="3EB9A5C6">
        <w:rPr>
          <w:rFonts w:asciiTheme="minorHAnsi" w:eastAsiaTheme="minorEastAsia" w:hAnsiTheme="minorHAnsi" w:cstheme="minorBidi"/>
          <w:sz w:val="24"/>
        </w:rPr>
        <w:t>personality,</w:t>
      </w:r>
      <w:r w:rsidR="3136FC36" w:rsidRPr="3EB9A5C6">
        <w:rPr>
          <w:rFonts w:asciiTheme="minorHAnsi" w:eastAsiaTheme="minorEastAsia" w:hAnsiTheme="minorHAnsi" w:cstheme="minorBidi"/>
          <w:sz w:val="24"/>
        </w:rPr>
        <w:t xml:space="preserve"> and cognitive assessments</w:t>
      </w:r>
      <w:r w:rsidR="32D85D38" w:rsidRPr="3EB9A5C6">
        <w:rPr>
          <w:rFonts w:asciiTheme="minorHAnsi" w:eastAsiaTheme="minorEastAsia" w:hAnsiTheme="minorHAnsi" w:cstheme="minorBidi"/>
          <w:sz w:val="24"/>
        </w:rPr>
        <w:t>.</w:t>
      </w:r>
    </w:p>
    <w:p w14:paraId="26A02F90" w14:textId="16D6741C" w:rsidR="00A97D96" w:rsidRDefault="00A97D96" w:rsidP="0B7FDB12">
      <w:pPr>
        <w:pStyle w:val="Listparag"/>
        <w:numPr>
          <w:ilvl w:val="0"/>
          <w:numId w:val="0"/>
        </w:numPr>
        <w:rPr>
          <w:b/>
          <w:bCs/>
          <w:highlight w:val="yellow"/>
        </w:rPr>
      </w:pPr>
    </w:p>
    <w:p w14:paraId="728F6681" w14:textId="62E7C7D0" w:rsidR="27AF6EDB" w:rsidRDefault="7F28BB87" w:rsidP="3EB9A5C6">
      <w:pPr>
        <w:pStyle w:val="Listparag"/>
        <w:numPr>
          <w:ilvl w:val="0"/>
          <w:numId w:val="0"/>
        </w:numPr>
        <w:rPr>
          <w:b/>
          <w:bCs/>
          <w:color w:val="0070C0"/>
        </w:rPr>
      </w:pPr>
      <w:r w:rsidRPr="3EB9A5C6">
        <w:rPr>
          <w:b/>
          <w:bCs/>
          <w:color w:val="0070C0"/>
        </w:rPr>
        <w:t>(AC 2.4</w:t>
      </w:r>
      <w:r w:rsidR="225CB2CB" w:rsidRPr="3EB9A5C6">
        <w:rPr>
          <w:b/>
          <w:bCs/>
          <w:color w:val="0070C0"/>
        </w:rPr>
        <w:t>)</w:t>
      </w:r>
    </w:p>
    <w:p w14:paraId="28BFAB67" w14:textId="35A4E77D" w:rsidR="6D35EF5A" w:rsidRDefault="6D35EF5A" w:rsidP="3EB9A5C6">
      <w:pPr>
        <w:pStyle w:val="Listparag"/>
        <w:numPr>
          <w:ilvl w:val="0"/>
          <w:numId w:val="0"/>
        </w:numPr>
        <w:rPr>
          <w:b/>
          <w:bCs/>
        </w:rPr>
      </w:pPr>
    </w:p>
    <w:p w14:paraId="731227A2" w14:textId="66795BD7" w:rsidR="32DDAAD7" w:rsidRDefault="32DDAAD7" w:rsidP="3EB9A5C6">
      <w:pPr>
        <w:pStyle w:val="Listparag"/>
        <w:numPr>
          <w:ilvl w:val="0"/>
          <w:numId w:val="0"/>
        </w:numPr>
        <w:jc w:val="both"/>
        <w:rPr>
          <w:rFonts w:asciiTheme="minorHAnsi" w:eastAsiaTheme="minorEastAsia" w:hAnsiTheme="minorHAnsi" w:cstheme="minorBidi"/>
          <w:sz w:val="24"/>
        </w:rPr>
      </w:pPr>
      <w:r w:rsidRPr="3EB9A5C6">
        <w:rPr>
          <w:rFonts w:asciiTheme="minorHAnsi" w:eastAsiaTheme="minorEastAsia" w:hAnsiTheme="minorHAnsi" w:cstheme="minorBidi"/>
          <w:sz w:val="24"/>
        </w:rPr>
        <w:t>Selection records that need to be retained range from shortlisting/interview notes</w:t>
      </w:r>
      <w:r w:rsidR="77E9266C" w:rsidRPr="3EB9A5C6">
        <w:rPr>
          <w:rFonts w:asciiTheme="minorHAnsi" w:eastAsiaTheme="minorEastAsia" w:hAnsiTheme="minorHAnsi" w:cstheme="minorBidi"/>
          <w:sz w:val="24"/>
        </w:rPr>
        <w:t xml:space="preserve">, test results and </w:t>
      </w:r>
      <w:r w:rsidR="1BC2E279" w:rsidRPr="3EB9A5C6">
        <w:rPr>
          <w:rFonts w:asciiTheme="minorHAnsi" w:eastAsiaTheme="minorEastAsia" w:hAnsiTheme="minorHAnsi" w:cstheme="minorBidi"/>
          <w:sz w:val="24"/>
        </w:rPr>
        <w:t>assessment</w:t>
      </w:r>
      <w:r w:rsidR="77E9266C" w:rsidRPr="3EB9A5C6">
        <w:rPr>
          <w:rFonts w:asciiTheme="minorHAnsi" w:eastAsiaTheme="minorEastAsia" w:hAnsiTheme="minorHAnsi" w:cstheme="minorBidi"/>
          <w:sz w:val="24"/>
        </w:rPr>
        <w:t xml:space="preserve"> criteria scores, and </w:t>
      </w:r>
      <w:r w:rsidR="6ECC5A6B" w:rsidRPr="3EB9A5C6">
        <w:rPr>
          <w:rFonts w:asciiTheme="minorHAnsi" w:eastAsiaTheme="minorEastAsia" w:hAnsiTheme="minorHAnsi" w:cstheme="minorBidi"/>
          <w:sz w:val="24"/>
        </w:rPr>
        <w:t xml:space="preserve">include </w:t>
      </w:r>
      <w:r w:rsidR="77E9266C" w:rsidRPr="3EB9A5C6">
        <w:rPr>
          <w:rFonts w:asciiTheme="minorHAnsi" w:eastAsiaTheme="minorEastAsia" w:hAnsiTheme="minorHAnsi" w:cstheme="minorBidi"/>
          <w:sz w:val="24"/>
        </w:rPr>
        <w:t>both</w:t>
      </w:r>
      <w:r w:rsidR="386A2F34" w:rsidRPr="3EB9A5C6">
        <w:rPr>
          <w:rFonts w:asciiTheme="minorHAnsi" w:eastAsiaTheme="minorEastAsia" w:hAnsiTheme="minorHAnsi" w:cstheme="minorBidi"/>
          <w:sz w:val="24"/>
        </w:rPr>
        <w:t xml:space="preserve"> electronical and paper records.</w:t>
      </w:r>
      <w:r w:rsidRPr="3EB9A5C6">
        <w:rPr>
          <w:rFonts w:asciiTheme="minorHAnsi" w:eastAsiaTheme="minorEastAsia" w:hAnsiTheme="minorHAnsi" w:cstheme="minorBidi"/>
          <w:sz w:val="24"/>
        </w:rPr>
        <w:t xml:space="preserve"> </w:t>
      </w:r>
      <w:r w:rsidR="06224086" w:rsidRPr="3EB9A5C6">
        <w:rPr>
          <w:rFonts w:asciiTheme="minorHAnsi" w:eastAsiaTheme="minorEastAsia" w:hAnsiTheme="minorHAnsi" w:cstheme="minorBidi"/>
          <w:sz w:val="24"/>
        </w:rPr>
        <w:t>All organisations are required to keep selection records for a</w:t>
      </w:r>
      <w:r w:rsidR="045450F9" w:rsidRPr="3EB9A5C6">
        <w:rPr>
          <w:rFonts w:asciiTheme="minorHAnsi" w:eastAsiaTheme="minorEastAsia" w:hAnsiTheme="minorHAnsi" w:cstheme="minorBidi"/>
          <w:sz w:val="24"/>
        </w:rPr>
        <w:t xml:space="preserve"> minimum of 6 months to one year, </w:t>
      </w:r>
      <w:proofErr w:type="spellStart"/>
      <w:r w:rsidR="708A83B8" w:rsidRPr="3EB9A5C6">
        <w:rPr>
          <w:rFonts w:asciiTheme="minorHAnsi" w:eastAsiaTheme="minorEastAsia" w:hAnsiTheme="minorHAnsi" w:cstheme="minorBidi"/>
          <w:sz w:val="24"/>
        </w:rPr>
        <w:t>Ayling</w:t>
      </w:r>
      <w:proofErr w:type="spellEnd"/>
      <w:r w:rsidR="708A83B8" w:rsidRPr="3EB9A5C6">
        <w:rPr>
          <w:rFonts w:asciiTheme="minorHAnsi" w:eastAsiaTheme="minorEastAsia" w:hAnsiTheme="minorHAnsi" w:cstheme="minorBidi"/>
          <w:sz w:val="24"/>
        </w:rPr>
        <w:t xml:space="preserve"> (2022) highlights </w:t>
      </w:r>
      <w:r w:rsidR="045450F9" w:rsidRPr="3EB9A5C6">
        <w:rPr>
          <w:rFonts w:asciiTheme="minorHAnsi" w:eastAsiaTheme="minorEastAsia" w:hAnsiTheme="minorHAnsi" w:cstheme="minorBidi"/>
          <w:sz w:val="24"/>
        </w:rPr>
        <w:t>this is due to the Equality Acts time limitations</w:t>
      </w:r>
      <w:r w:rsidR="4E25D5C0" w:rsidRPr="3EB9A5C6">
        <w:rPr>
          <w:rFonts w:asciiTheme="minorHAnsi" w:eastAsiaTheme="minorEastAsia" w:hAnsiTheme="minorHAnsi" w:cstheme="minorBidi"/>
          <w:sz w:val="24"/>
        </w:rPr>
        <w:t xml:space="preserve"> to </w:t>
      </w:r>
      <w:r w:rsidR="25577875" w:rsidRPr="3EB9A5C6">
        <w:rPr>
          <w:rFonts w:asciiTheme="minorHAnsi" w:eastAsiaTheme="minorEastAsia" w:hAnsiTheme="minorHAnsi" w:cstheme="minorBidi"/>
          <w:sz w:val="24"/>
        </w:rPr>
        <w:t xml:space="preserve">the </w:t>
      </w:r>
      <w:r w:rsidR="4E25D5C0" w:rsidRPr="3EB9A5C6">
        <w:rPr>
          <w:rFonts w:asciiTheme="minorHAnsi" w:eastAsiaTheme="minorEastAsia" w:hAnsiTheme="minorHAnsi" w:cstheme="minorBidi"/>
          <w:sz w:val="24"/>
        </w:rPr>
        <w:t>advertising</w:t>
      </w:r>
      <w:r w:rsidR="400C9134" w:rsidRPr="3EB9A5C6">
        <w:rPr>
          <w:rFonts w:asciiTheme="minorHAnsi" w:eastAsiaTheme="minorEastAsia" w:hAnsiTheme="minorHAnsi" w:cstheme="minorBidi"/>
          <w:sz w:val="24"/>
        </w:rPr>
        <w:t xml:space="preserve"> of vacancies</w:t>
      </w:r>
      <w:r w:rsidR="14E6530D" w:rsidRPr="3EB9A5C6">
        <w:rPr>
          <w:rFonts w:asciiTheme="minorHAnsi" w:eastAsiaTheme="minorEastAsia" w:hAnsiTheme="minorHAnsi" w:cstheme="minorBidi"/>
          <w:sz w:val="24"/>
        </w:rPr>
        <w:t xml:space="preserve"> and advised one year would be more sufficient as time limits for claims can be </w:t>
      </w:r>
      <w:r w:rsidR="164632A8" w:rsidRPr="3EB9A5C6">
        <w:rPr>
          <w:rFonts w:asciiTheme="minorHAnsi" w:eastAsiaTheme="minorEastAsia" w:hAnsiTheme="minorHAnsi" w:cstheme="minorBidi"/>
          <w:sz w:val="24"/>
        </w:rPr>
        <w:t>extended</w:t>
      </w:r>
      <w:r w:rsidR="045450F9" w:rsidRPr="3EB9A5C6">
        <w:rPr>
          <w:rFonts w:asciiTheme="minorHAnsi" w:eastAsiaTheme="minorEastAsia" w:hAnsiTheme="minorHAnsi" w:cstheme="minorBidi"/>
          <w:sz w:val="24"/>
        </w:rPr>
        <w:t>.</w:t>
      </w:r>
      <w:r w:rsidR="431E8D84" w:rsidRPr="3EB9A5C6">
        <w:rPr>
          <w:rFonts w:asciiTheme="minorHAnsi" w:eastAsiaTheme="minorEastAsia" w:hAnsiTheme="minorHAnsi" w:cstheme="minorBidi"/>
          <w:sz w:val="24"/>
        </w:rPr>
        <w:t xml:space="preserve"> It is important we keep out </w:t>
      </w:r>
      <w:r w:rsidR="005209CF" w:rsidRPr="3EB9A5C6">
        <w:rPr>
          <w:rFonts w:asciiTheme="minorHAnsi" w:eastAsiaTheme="minorEastAsia" w:hAnsiTheme="minorHAnsi" w:cstheme="minorBidi"/>
          <w:sz w:val="24"/>
        </w:rPr>
        <w:t>selection</w:t>
      </w:r>
      <w:r w:rsidR="431E8D84" w:rsidRPr="3EB9A5C6">
        <w:rPr>
          <w:rFonts w:asciiTheme="minorHAnsi" w:eastAsiaTheme="minorEastAsia" w:hAnsiTheme="minorHAnsi" w:cstheme="minorBidi"/>
          <w:sz w:val="24"/>
        </w:rPr>
        <w:t xml:space="preserve"> records as we need to ensure we have evidence that we have complied with employment laws and regulations such as </w:t>
      </w:r>
      <w:r w:rsidR="4E665444" w:rsidRPr="3EB9A5C6">
        <w:rPr>
          <w:rFonts w:asciiTheme="minorHAnsi" w:eastAsiaTheme="minorEastAsia" w:hAnsiTheme="minorHAnsi" w:cstheme="minorBidi"/>
          <w:sz w:val="24"/>
        </w:rPr>
        <w:t>the Equality</w:t>
      </w:r>
      <w:r w:rsidR="431E8D84" w:rsidRPr="3EB9A5C6">
        <w:rPr>
          <w:rFonts w:asciiTheme="minorHAnsi" w:eastAsiaTheme="minorEastAsia" w:hAnsiTheme="minorHAnsi" w:cstheme="minorBidi"/>
          <w:sz w:val="24"/>
        </w:rPr>
        <w:t xml:space="preserve"> Act 2010</w:t>
      </w:r>
      <w:r w:rsidR="2C447F69" w:rsidRPr="3EB9A5C6">
        <w:rPr>
          <w:rFonts w:asciiTheme="minorHAnsi" w:eastAsiaTheme="minorEastAsia" w:hAnsiTheme="minorHAnsi" w:cstheme="minorBidi"/>
          <w:sz w:val="24"/>
        </w:rPr>
        <w:t xml:space="preserve">, </w:t>
      </w:r>
      <w:r w:rsidR="064E645C" w:rsidRPr="3EB9A5C6">
        <w:rPr>
          <w:rFonts w:asciiTheme="minorHAnsi" w:eastAsiaTheme="minorEastAsia" w:hAnsiTheme="minorHAnsi" w:cstheme="minorBidi"/>
          <w:sz w:val="24"/>
        </w:rPr>
        <w:t xml:space="preserve">for example </w:t>
      </w:r>
      <w:r w:rsidR="2C447F69" w:rsidRPr="3EB9A5C6">
        <w:rPr>
          <w:rFonts w:asciiTheme="minorHAnsi" w:eastAsiaTheme="minorEastAsia" w:hAnsiTheme="minorHAnsi" w:cstheme="minorBidi"/>
          <w:sz w:val="24"/>
        </w:rPr>
        <w:t>the Equality Act</w:t>
      </w:r>
      <w:r w:rsidR="1BB75E59" w:rsidRPr="3EB9A5C6">
        <w:rPr>
          <w:rFonts w:asciiTheme="minorHAnsi" w:eastAsiaTheme="minorEastAsia" w:hAnsiTheme="minorHAnsi" w:cstheme="minorBidi"/>
          <w:sz w:val="24"/>
        </w:rPr>
        <w:t xml:space="preserve"> proh</w:t>
      </w:r>
      <w:r w:rsidR="5AD5C0AD" w:rsidRPr="3EB9A5C6">
        <w:rPr>
          <w:rFonts w:asciiTheme="minorHAnsi" w:eastAsiaTheme="minorEastAsia" w:hAnsiTheme="minorHAnsi" w:cstheme="minorBidi"/>
          <w:sz w:val="24"/>
        </w:rPr>
        <w:t>ibits discrimination in the recruitment and selection process, keeping these records will demonstrate ou</w:t>
      </w:r>
      <w:r w:rsidR="3000055B" w:rsidRPr="3EB9A5C6">
        <w:rPr>
          <w:rFonts w:asciiTheme="minorHAnsi" w:eastAsiaTheme="minorEastAsia" w:hAnsiTheme="minorHAnsi" w:cstheme="minorBidi"/>
          <w:sz w:val="24"/>
        </w:rPr>
        <w:t>r</w:t>
      </w:r>
      <w:r w:rsidR="5AD5C0AD" w:rsidRPr="3EB9A5C6">
        <w:rPr>
          <w:rFonts w:asciiTheme="minorHAnsi" w:eastAsiaTheme="minorEastAsia" w:hAnsiTheme="minorHAnsi" w:cstheme="minorBidi"/>
          <w:sz w:val="24"/>
        </w:rPr>
        <w:t xml:space="preserve"> compliance and defend any potential claims</w:t>
      </w:r>
      <w:r w:rsidR="406857E7" w:rsidRPr="3EB9A5C6">
        <w:rPr>
          <w:rFonts w:asciiTheme="minorHAnsi" w:eastAsiaTheme="minorEastAsia" w:hAnsiTheme="minorHAnsi" w:cstheme="minorBidi"/>
          <w:sz w:val="24"/>
        </w:rPr>
        <w:t>. These records</w:t>
      </w:r>
      <w:r w:rsidR="0B665416" w:rsidRPr="3EB9A5C6">
        <w:rPr>
          <w:rFonts w:asciiTheme="minorHAnsi" w:eastAsiaTheme="minorEastAsia" w:hAnsiTheme="minorHAnsi" w:cstheme="minorBidi"/>
          <w:sz w:val="24"/>
        </w:rPr>
        <w:t xml:space="preserve"> also serve as an audit trail for our recruitment </w:t>
      </w:r>
      <w:r w:rsidR="565433ED" w:rsidRPr="3EB9A5C6">
        <w:rPr>
          <w:rFonts w:asciiTheme="minorHAnsi" w:eastAsiaTheme="minorEastAsia" w:hAnsiTheme="minorHAnsi" w:cstheme="minorBidi"/>
          <w:sz w:val="24"/>
        </w:rPr>
        <w:t>selection process</w:t>
      </w:r>
      <w:r w:rsidR="0B665416" w:rsidRPr="3EB9A5C6">
        <w:rPr>
          <w:rFonts w:asciiTheme="minorHAnsi" w:eastAsiaTheme="minorEastAsia" w:hAnsiTheme="minorHAnsi" w:cstheme="minorBidi"/>
          <w:sz w:val="24"/>
        </w:rPr>
        <w:t xml:space="preserve"> and will provide evidence for fair and trans</w:t>
      </w:r>
      <w:r w:rsidR="6DDF192F" w:rsidRPr="3EB9A5C6">
        <w:rPr>
          <w:rFonts w:asciiTheme="minorHAnsi" w:eastAsiaTheme="minorEastAsia" w:hAnsiTheme="minorHAnsi" w:cstheme="minorBidi"/>
          <w:sz w:val="24"/>
        </w:rPr>
        <w:t xml:space="preserve">parent decision making on recruitment. </w:t>
      </w:r>
      <w:proofErr w:type="spellStart"/>
      <w:r w:rsidR="4A6067ED" w:rsidRPr="3EB9A5C6">
        <w:rPr>
          <w:rFonts w:asciiTheme="minorHAnsi" w:eastAsiaTheme="minorEastAsia" w:hAnsiTheme="minorHAnsi" w:cstheme="minorBidi"/>
          <w:sz w:val="24"/>
        </w:rPr>
        <w:t>Ayling</w:t>
      </w:r>
      <w:proofErr w:type="spellEnd"/>
      <w:r w:rsidR="4A6067ED" w:rsidRPr="3EB9A5C6">
        <w:rPr>
          <w:rFonts w:asciiTheme="minorHAnsi" w:eastAsiaTheme="minorEastAsia" w:hAnsiTheme="minorHAnsi" w:cstheme="minorBidi"/>
          <w:sz w:val="24"/>
        </w:rPr>
        <w:t xml:space="preserve"> (2022) also outlined that the storage and access of these records needs to comply with the Data Protection Act 2018</w:t>
      </w:r>
      <w:r w:rsidR="029EB6BB" w:rsidRPr="3EB9A5C6">
        <w:rPr>
          <w:rFonts w:asciiTheme="minorHAnsi" w:eastAsiaTheme="minorEastAsia" w:hAnsiTheme="minorHAnsi" w:cstheme="minorBidi"/>
          <w:sz w:val="24"/>
        </w:rPr>
        <w:t xml:space="preserve"> and GDPR </w:t>
      </w:r>
      <w:r w:rsidR="44AD2EC9" w:rsidRPr="3EB9A5C6">
        <w:rPr>
          <w:rFonts w:asciiTheme="minorHAnsi" w:eastAsiaTheme="minorEastAsia" w:hAnsiTheme="minorHAnsi" w:cstheme="minorBidi"/>
          <w:sz w:val="24"/>
        </w:rPr>
        <w:t>regulations.</w:t>
      </w:r>
    </w:p>
    <w:p w14:paraId="56135114" w14:textId="096F837D" w:rsidR="349996CA" w:rsidRDefault="349996CA" w:rsidP="3801C4EE">
      <w:pPr>
        <w:pStyle w:val="Listparag"/>
        <w:numPr>
          <w:ilvl w:val="0"/>
          <w:numId w:val="0"/>
        </w:numPr>
        <w:jc w:val="both"/>
        <w:rPr>
          <w:rFonts w:asciiTheme="minorHAnsi" w:eastAsiaTheme="minorEastAsia" w:hAnsiTheme="minorHAnsi" w:cstheme="minorBidi"/>
          <w:sz w:val="24"/>
        </w:rPr>
      </w:pPr>
    </w:p>
    <w:p w14:paraId="15D6E3DD" w14:textId="5DE33977" w:rsidR="6A79562A" w:rsidRDefault="6A79562A" w:rsidP="3801C4EE">
      <w:pPr>
        <w:pStyle w:val="Listparag"/>
        <w:numPr>
          <w:ilvl w:val="0"/>
          <w:numId w:val="0"/>
        </w:numPr>
        <w:jc w:val="both"/>
        <w:rPr>
          <w:rFonts w:asciiTheme="minorHAnsi" w:eastAsiaTheme="minorEastAsia" w:hAnsiTheme="minorHAnsi" w:cstheme="minorBidi"/>
          <w:sz w:val="24"/>
        </w:rPr>
      </w:pPr>
      <w:r w:rsidRPr="4A0594C1">
        <w:rPr>
          <w:rFonts w:asciiTheme="minorHAnsi" w:eastAsiaTheme="minorEastAsia" w:hAnsiTheme="minorHAnsi" w:cstheme="minorBidi"/>
          <w:sz w:val="24"/>
        </w:rPr>
        <w:t>To conclude</w:t>
      </w:r>
      <w:r w:rsidR="002276EC">
        <w:rPr>
          <w:rFonts w:asciiTheme="minorHAnsi" w:eastAsiaTheme="minorEastAsia" w:hAnsiTheme="minorHAnsi" w:cstheme="minorBidi"/>
          <w:sz w:val="24"/>
        </w:rPr>
        <w:t>,</w:t>
      </w:r>
      <w:r w:rsidR="00AF036D">
        <w:rPr>
          <w:rFonts w:asciiTheme="minorHAnsi" w:eastAsiaTheme="minorEastAsia" w:hAnsiTheme="minorHAnsi" w:cstheme="minorBidi"/>
          <w:sz w:val="24"/>
        </w:rPr>
        <w:t xml:space="preserve"> this </w:t>
      </w:r>
      <w:r w:rsidR="00F25E40">
        <w:rPr>
          <w:rFonts w:asciiTheme="minorHAnsi" w:eastAsiaTheme="minorEastAsia" w:hAnsiTheme="minorHAnsi" w:cstheme="minorBidi"/>
          <w:sz w:val="24"/>
        </w:rPr>
        <w:t xml:space="preserve">briefing paper </w:t>
      </w:r>
      <w:r w:rsidR="00106DF4">
        <w:rPr>
          <w:rFonts w:asciiTheme="minorHAnsi" w:eastAsiaTheme="minorEastAsia" w:hAnsiTheme="minorHAnsi" w:cstheme="minorBidi"/>
          <w:sz w:val="24"/>
        </w:rPr>
        <w:t>highlights the import</w:t>
      </w:r>
      <w:r w:rsidR="00CE2516">
        <w:rPr>
          <w:rFonts w:asciiTheme="minorHAnsi" w:eastAsiaTheme="minorEastAsia" w:hAnsiTheme="minorHAnsi" w:cstheme="minorBidi"/>
          <w:sz w:val="24"/>
        </w:rPr>
        <w:t>ant role we play as</w:t>
      </w:r>
      <w:r w:rsidR="00186106">
        <w:rPr>
          <w:rFonts w:asciiTheme="minorHAnsi" w:eastAsiaTheme="minorEastAsia" w:hAnsiTheme="minorHAnsi" w:cstheme="minorBidi"/>
          <w:sz w:val="24"/>
        </w:rPr>
        <w:t xml:space="preserve"> people </w:t>
      </w:r>
      <w:r w:rsidR="00CE2516">
        <w:rPr>
          <w:rFonts w:asciiTheme="minorHAnsi" w:eastAsiaTheme="minorEastAsia" w:hAnsiTheme="minorHAnsi" w:cstheme="minorBidi"/>
          <w:sz w:val="24"/>
        </w:rPr>
        <w:t xml:space="preserve">professionals to our </w:t>
      </w:r>
      <w:r w:rsidR="003A43AA">
        <w:rPr>
          <w:rFonts w:asciiTheme="minorHAnsi" w:eastAsiaTheme="minorEastAsia" w:hAnsiTheme="minorHAnsi" w:cstheme="minorBidi"/>
          <w:sz w:val="24"/>
        </w:rPr>
        <w:t xml:space="preserve">staff and how the work we do has a positive </w:t>
      </w:r>
      <w:r w:rsidR="008A320F">
        <w:rPr>
          <w:rFonts w:asciiTheme="minorHAnsi" w:eastAsiaTheme="minorEastAsia" w:hAnsiTheme="minorHAnsi" w:cstheme="minorBidi"/>
          <w:sz w:val="24"/>
        </w:rPr>
        <w:t>effect</w:t>
      </w:r>
      <w:r w:rsidR="003A43AA">
        <w:rPr>
          <w:rFonts w:asciiTheme="minorHAnsi" w:eastAsiaTheme="minorEastAsia" w:hAnsiTheme="minorHAnsi" w:cstheme="minorBidi"/>
          <w:sz w:val="24"/>
        </w:rPr>
        <w:t xml:space="preserve"> on </w:t>
      </w:r>
      <w:r w:rsidR="008A320F">
        <w:rPr>
          <w:rFonts w:asciiTheme="minorHAnsi" w:eastAsiaTheme="minorEastAsia" w:hAnsiTheme="minorHAnsi" w:cstheme="minorBidi"/>
          <w:sz w:val="24"/>
        </w:rPr>
        <w:t>our staff and organisation.</w:t>
      </w:r>
    </w:p>
    <w:p w14:paraId="16C594E7" w14:textId="20DCC57D" w:rsidR="0B7FDB12" w:rsidRDefault="0B7FDB12" w:rsidP="0B7FDB12">
      <w:pPr>
        <w:pStyle w:val="Listparag"/>
        <w:numPr>
          <w:ilvl w:val="0"/>
          <w:numId w:val="0"/>
        </w:numPr>
        <w:rPr>
          <w:b/>
          <w:bCs/>
        </w:rPr>
      </w:pPr>
    </w:p>
    <w:p w14:paraId="1B54B8E8" w14:textId="1EB3D6D2" w:rsidR="225CB2CB" w:rsidRDefault="225CB2CB" w:rsidP="72DA7059">
      <w:pPr>
        <w:pStyle w:val="Listparag"/>
        <w:numPr>
          <w:ilvl w:val="0"/>
          <w:numId w:val="0"/>
        </w:numPr>
        <w:rPr>
          <w:b/>
          <w:bCs/>
        </w:rPr>
      </w:pPr>
    </w:p>
    <w:p w14:paraId="781AA3CB" w14:textId="3C562BAE" w:rsidR="225CB2CB" w:rsidRDefault="1DEEBDB2" w:rsidP="6D35EF5A">
      <w:pPr>
        <w:pStyle w:val="Listparag"/>
        <w:numPr>
          <w:ilvl w:val="0"/>
          <w:numId w:val="0"/>
        </w:numPr>
        <w:rPr>
          <w:b/>
          <w:bCs/>
          <w:highlight w:val="green"/>
        </w:rPr>
      </w:pPr>
      <w:r w:rsidRPr="72DA7059">
        <w:rPr>
          <w:b/>
          <w:bCs/>
        </w:rPr>
        <w:t xml:space="preserve">Wordcount: </w:t>
      </w:r>
      <w:r w:rsidR="267E61DC" w:rsidRPr="10A4F61F">
        <w:rPr>
          <w:b/>
          <w:bCs/>
        </w:rPr>
        <w:t>16</w:t>
      </w:r>
      <w:r w:rsidR="008A320F">
        <w:rPr>
          <w:b/>
          <w:bCs/>
        </w:rPr>
        <w:t>55</w:t>
      </w:r>
    </w:p>
    <w:p w14:paraId="4FB09827" w14:textId="0CD2E106" w:rsidR="225CB2CB" w:rsidRDefault="225CB2CB" w:rsidP="6D35EF5A">
      <w:pPr>
        <w:pStyle w:val="Listparag"/>
        <w:numPr>
          <w:ilvl w:val="0"/>
          <w:numId w:val="0"/>
        </w:numPr>
        <w:rPr>
          <w:b/>
          <w:bCs/>
          <w:highlight w:val="green"/>
        </w:rPr>
      </w:pPr>
    </w:p>
    <w:p w14:paraId="1D762AE8" w14:textId="14E0D7BB" w:rsidR="225CB2CB" w:rsidRDefault="225CB2CB" w:rsidP="6D35EF5A">
      <w:pPr>
        <w:pStyle w:val="Listparag"/>
        <w:numPr>
          <w:ilvl w:val="0"/>
          <w:numId w:val="0"/>
        </w:numPr>
        <w:rPr>
          <w:b/>
          <w:bCs/>
          <w:highlight w:val="green"/>
        </w:rPr>
      </w:pPr>
    </w:p>
    <w:p w14:paraId="463BEDBA" w14:textId="259A7BAC" w:rsidR="225CB2CB" w:rsidRDefault="225CB2CB" w:rsidP="6D35EF5A">
      <w:pPr>
        <w:pStyle w:val="Listparag"/>
        <w:numPr>
          <w:ilvl w:val="0"/>
          <w:numId w:val="0"/>
        </w:numPr>
        <w:rPr>
          <w:b/>
          <w:bCs/>
          <w:highlight w:val="green"/>
        </w:rPr>
      </w:pPr>
    </w:p>
    <w:p w14:paraId="69672A19" w14:textId="573444BC" w:rsidR="225CB2CB" w:rsidRDefault="225CB2CB" w:rsidP="6D35EF5A">
      <w:pPr>
        <w:pStyle w:val="Listparag"/>
        <w:numPr>
          <w:ilvl w:val="0"/>
          <w:numId w:val="0"/>
        </w:numPr>
        <w:rPr>
          <w:b/>
          <w:bCs/>
          <w:highlight w:val="green"/>
        </w:rPr>
      </w:pPr>
    </w:p>
    <w:p w14:paraId="364B134C" w14:textId="38619BDC" w:rsidR="225CB2CB" w:rsidRDefault="225CB2CB" w:rsidP="6D35EF5A">
      <w:pPr>
        <w:pStyle w:val="Listparag"/>
        <w:numPr>
          <w:ilvl w:val="0"/>
          <w:numId w:val="0"/>
        </w:numPr>
        <w:rPr>
          <w:b/>
          <w:bCs/>
          <w:highlight w:val="green"/>
        </w:rPr>
      </w:pPr>
    </w:p>
    <w:p w14:paraId="62781E8C" w14:textId="6FEA560F" w:rsidR="225CB2CB" w:rsidRDefault="225CB2CB" w:rsidP="6D35EF5A">
      <w:pPr>
        <w:pStyle w:val="Listparag"/>
        <w:numPr>
          <w:ilvl w:val="0"/>
          <w:numId w:val="0"/>
        </w:numPr>
        <w:rPr>
          <w:b/>
          <w:bCs/>
          <w:highlight w:val="green"/>
        </w:rPr>
      </w:pPr>
    </w:p>
    <w:p w14:paraId="333E7786" w14:textId="182E80D4" w:rsidR="225CB2CB" w:rsidRDefault="225CB2CB" w:rsidP="6D35EF5A">
      <w:pPr>
        <w:pStyle w:val="Listparag"/>
        <w:numPr>
          <w:ilvl w:val="0"/>
          <w:numId w:val="0"/>
        </w:numPr>
        <w:rPr>
          <w:b/>
          <w:bCs/>
          <w:highlight w:val="green"/>
        </w:rPr>
      </w:pPr>
    </w:p>
    <w:p w14:paraId="40FA89B4" w14:textId="20CFA677" w:rsidR="225CB2CB" w:rsidRDefault="225CB2CB" w:rsidP="6D35EF5A">
      <w:pPr>
        <w:pStyle w:val="Listparag"/>
        <w:numPr>
          <w:ilvl w:val="0"/>
          <w:numId w:val="0"/>
        </w:numPr>
        <w:rPr>
          <w:b/>
          <w:bCs/>
          <w:highlight w:val="green"/>
        </w:rPr>
      </w:pPr>
    </w:p>
    <w:p w14:paraId="34F59A17" w14:textId="4D3A004B" w:rsidR="225CB2CB" w:rsidRDefault="225CB2CB" w:rsidP="6D35EF5A">
      <w:pPr>
        <w:pStyle w:val="Listparag"/>
        <w:numPr>
          <w:ilvl w:val="0"/>
          <w:numId w:val="0"/>
        </w:numPr>
        <w:rPr>
          <w:b/>
          <w:bCs/>
          <w:highlight w:val="green"/>
        </w:rPr>
      </w:pPr>
    </w:p>
    <w:p w14:paraId="464149F9" w14:textId="1C9A21E4" w:rsidR="225CB2CB" w:rsidRDefault="225CB2CB" w:rsidP="6D35EF5A">
      <w:pPr>
        <w:pStyle w:val="Listparag"/>
        <w:numPr>
          <w:ilvl w:val="0"/>
          <w:numId w:val="0"/>
        </w:numPr>
        <w:rPr>
          <w:b/>
          <w:bCs/>
          <w:highlight w:val="green"/>
        </w:rPr>
      </w:pPr>
    </w:p>
    <w:p w14:paraId="4AB8EFC6" w14:textId="2E783EA8" w:rsidR="225CB2CB" w:rsidRDefault="225CB2CB" w:rsidP="6D35EF5A">
      <w:pPr>
        <w:pStyle w:val="Listparag"/>
        <w:numPr>
          <w:ilvl w:val="0"/>
          <w:numId w:val="0"/>
        </w:numPr>
        <w:rPr>
          <w:b/>
          <w:bCs/>
          <w:highlight w:val="green"/>
        </w:rPr>
      </w:pPr>
    </w:p>
    <w:p w14:paraId="77566048" w14:textId="7BC16003" w:rsidR="225CB2CB" w:rsidRDefault="225CB2CB" w:rsidP="6D35EF5A">
      <w:pPr>
        <w:pStyle w:val="Listparag"/>
        <w:numPr>
          <w:ilvl w:val="0"/>
          <w:numId w:val="0"/>
        </w:numPr>
        <w:rPr>
          <w:b/>
          <w:bCs/>
          <w:highlight w:val="green"/>
        </w:rPr>
      </w:pPr>
    </w:p>
    <w:p w14:paraId="037F4057" w14:textId="6FBA4F6E" w:rsidR="225CB2CB" w:rsidRDefault="225CB2CB" w:rsidP="6D35EF5A">
      <w:pPr>
        <w:pStyle w:val="Listparag"/>
        <w:numPr>
          <w:ilvl w:val="0"/>
          <w:numId w:val="0"/>
        </w:numPr>
        <w:rPr>
          <w:b/>
          <w:bCs/>
          <w:highlight w:val="green"/>
        </w:rPr>
      </w:pPr>
    </w:p>
    <w:p w14:paraId="0422CC8C" w14:textId="725FC19F" w:rsidR="225CB2CB" w:rsidRDefault="225CB2CB" w:rsidP="6D35EF5A">
      <w:pPr>
        <w:pStyle w:val="Listparag"/>
        <w:numPr>
          <w:ilvl w:val="0"/>
          <w:numId w:val="0"/>
        </w:numPr>
        <w:rPr>
          <w:b/>
          <w:bCs/>
          <w:highlight w:val="green"/>
        </w:rPr>
      </w:pPr>
    </w:p>
    <w:p w14:paraId="696BBE87" w14:textId="5B51E070" w:rsidR="225CB2CB" w:rsidRDefault="225CB2CB" w:rsidP="6D35EF5A">
      <w:pPr>
        <w:pStyle w:val="Listparag"/>
        <w:numPr>
          <w:ilvl w:val="0"/>
          <w:numId w:val="0"/>
        </w:numPr>
        <w:rPr>
          <w:b/>
          <w:bCs/>
          <w:highlight w:val="green"/>
        </w:rPr>
      </w:pPr>
    </w:p>
    <w:p w14:paraId="66856194" w14:textId="5C1D127D" w:rsidR="225CB2CB" w:rsidRDefault="225CB2CB" w:rsidP="6D35EF5A">
      <w:pPr>
        <w:pStyle w:val="Listparag"/>
        <w:numPr>
          <w:ilvl w:val="0"/>
          <w:numId w:val="0"/>
        </w:numPr>
        <w:rPr>
          <w:b/>
          <w:bCs/>
          <w:highlight w:val="green"/>
        </w:rPr>
      </w:pPr>
    </w:p>
    <w:p w14:paraId="44C40B9D" w14:textId="72C58FF0" w:rsidR="225CB2CB" w:rsidRDefault="225CB2CB" w:rsidP="6D35EF5A">
      <w:pPr>
        <w:pStyle w:val="Listparag"/>
        <w:numPr>
          <w:ilvl w:val="0"/>
          <w:numId w:val="0"/>
        </w:numPr>
        <w:rPr>
          <w:b/>
          <w:bCs/>
          <w:highlight w:val="green"/>
        </w:rPr>
      </w:pPr>
    </w:p>
    <w:p w14:paraId="21EA496A" w14:textId="7898B67E" w:rsidR="225CB2CB" w:rsidRDefault="225CB2CB" w:rsidP="6D35EF5A">
      <w:pPr>
        <w:pStyle w:val="Listparag"/>
        <w:numPr>
          <w:ilvl w:val="0"/>
          <w:numId w:val="0"/>
        </w:numPr>
        <w:rPr>
          <w:b/>
          <w:bCs/>
          <w:highlight w:val="green"/>
        </w:rPr>
      </w:pPr>
    </w:p>
    <w:p w14:paraId="4880FCAD" w14:textId="097A5A42" w:rsidR="72DA7059" w:rsidRDefault="72DA7059" w:rsidP="72DA7059">
      <w:pPr>
        <w:pStyle w:val="Listparag"/>
        <w:numPr>
          <w:ilvl w:val="0"/>
          <w:numId w:val="0"/>
        </w:numPr>
        <w:rPr>
          <w:b/>
          <w:bCs/>
          <w:highlight w:val="green"/>
        </w:rPr>
      </w:pPr>
    </w:p>
    <w:p w14:paraId="59BDA887" w14:textId="4D2A7217" w:rsidR="72DA7059" w:rsidRDefault="72DA7059" w:rsidP="72DA7059">
      <w:pPr>
        <w:pStyle w:val="Listparag"/>
        <w:numPr>
          <w:ilvl w:val="0"/>
          <w:numId w:val="0"/>
        </w:numPr>
        <w:rPr>
          <w:b/>
          <w:bCs/>
          <w:highlight w:val="green"/>
        </w:rPr>
      </w:pPr>
    </w:p>
    <w:p w14:paraId="4F1B62F2" w14:textId="2C39BE59" w:rsidR="225CB2CB" w:rsidRDefault="225CB2CB" w:rsidP="3EB9A5C6">
      <w:pPr>
        <w:pStyle w:val="Listparag"/>
        <w:numPr>
          <w:ilvl w:val="0"/>
          <w:numId w:val="0"/>
        </w:numPr>
        <w:rPr>
          <w:b/>
          <w:bCs/>
          <w:color w:val="0070C0"/>
        </w:rPr>
      </w:pPr>
      <w:r w:rsidRPr="3EB9A5C6">
        <w:rPr>
          <w:b/>
          <w:bCs/>
          <w:color w:val="0070C0"/>
        </w:rPr>
        <w:t>(AC 2.5)</w:t>
      </w:r>
    </w:p>
    <w:p w14:paraId="431B9EE2" w14:textId="66718CFA" w:rsidR="0B7FDB12" w:rsidRDefault="0B7FDB12" w:rsidP="3EB9A5C6">
      <w:pPr>
        <w:pStyle w:val="Listparag"/>
        <w:numPr>
          <w:ilvl w:val="0"/>
          <w:numId w:val="0"/>
        </w:numPr>
      </w:pPr>
    </w:p>
    <w:p w14:paraId="63276977" w14:textId="4FD5BB98" w:rsidR="225CB2CB" w:rsidRDefault="225CB2CB" w:rsidP="0B7FDB12">
      <w:pPr>
        <w:pStyle w:val="Listparag"/>
        <w:numPr>
          <w:ilvl w:val="0"/>
          <w:numId w:val="0"/>
        </w:numPr>
        <w:jc w:val="both"/>
      </w:pPr>
      <w:r w:rsidRPr="3EB9A5C6">
        <w:t>Appointment letters are essential when hiring people to our company, below are examples o</w:t>
      </w:r>
      <w:r w:rsidR="1A3C602E" w:rsidRPr="3EB9A5C6">
        <w:t>f</w:t>
      </w:r>
      <w:r w:rsidRPr="3EB9A5C6">
        <w:t xml:space="preserve"> an appointment and </w:t>
      </w:r>
      <w:r w:rsidR="2A6F678D" w:rsidRPr="3EB9A5C6">
        <w:t>non-appointment</w:t>
      </w:r>
      <w:r w:rsidRPr="3EB9A5C6">
        <w:t xml:space="preserve"> letter</w:t>
      </w:r>
      <w:r w:rsidR="4732E83B" w:rsidRPr="3EB9A5C6">
        <w:t xml:space="preserve"> we use in</w:t>
      </w:r>
      <w:r w:rsidR="2CFD1754" w:rsidRPr="3EB9A5C6">
        <w:t xml:space="preserve"> our</w:t>
      </w:r>
      <w:r w:rsidR="4732E83B" w:rsidRPr="3EB9A5C6">
        <w:t xml:space="preserve"> recruitment process. </w:t>
      </w:r>
      <w:r w:rsidR="2CEBF138" w:rsidRPr="3EB9A5C6">
        <w:t xml:space="preserve">The </w:t>
      </w:r>
      <w:r w:rsidR="412A1FAB" w:rsidRPr="3EB9A5C6">
        <w:t>appointment</w:t>
      </w:r>
      <w:r w:rsidR="2CEBF138" w:rsidRPr="3EB9A5C6">
        <w:t xml:space="preserve"> letter is key as it confirms the job offer and outlines any conditions, setting clear expectations to the </w:t>
      </w:r>
      <w:r w:rsidR="11082EAC" w:rsidRPr="3EB9A5C6">
        <w:t>recruit</w:t>
      </w:r>
      <w:r w:rsidR="2CEBF138" w:rsidRPr="3EB9A5C6">
        <w:t xml:space="preserve">. The </w:t>
      </w:r>
      <w:r w:rsidR="008A320F" w:rsidRPr="3EB9A5C6">
        <w:t>non-appointment</w:t>
      </w:r>
      <w:r w:rsidR="2CEBF138" w:rsidRPr="3EB9A5C6">
        <w:t xml:space="preserve"> </w:t>
      </w:r>
      <w:r w:rsidR="27098CF6" w:rsidRPr="3EB9A5C6">
        <w:t xml:space="preserve">letter advises applicants they have not been </w:t>
      </w:r>
      <w:r w:rsidR="6EEFF0E2" w:rsidRPr="3EB9A5C6">
        <w:t>successful</w:t>
      </w:r>
      <w:r w:rsidR="27098CF6" w:rsidRPr="3EB9A5C6">
        <w:t xml:space="preserve"> </w:t>
      </w:r>
      <w:r w:rsidR="2609D62D" w:rsidRPr="3EB9A5C6">
        <w:t xml:space="preserve">on this occasion </w:t>
      </w:r>
      <w:r w:rsidR="27098CF6" w:rsidRPr="3EB9A5C6">
        <w:t>and thanks them for their interest in the role.</w:t>
      </w:r>
    </w:p>
    <w:p w14:paraId="391915A0" w14:textId="1687405C" w:rsidR="6D35EF5A" w:rsidRDefault="6D35EF5A" w:rsidP="3EB9A5C6">
      <w:pPr>
        <w:pStyle w:val="Listparag"/>
        <w:numPr>
          <w:ilvl w:val="0"/>
          <w:numId w:val="0"/>
        </w:numPr>
        <w:jc w:val="both"/>
      </w:pPr>
    </w:p>
    <w:p w14:paraId="19923BD1" w14:textId="09BBC38C" w:rsidR="75C19B92" w:rsidRDefault="75C19B92" w:rsidP="3EB9A5C6">
      <w:pPr>
        <w:pStyle w:val="Listparag"/>
        <w:numPr>
          <w:ilvl w:val="0"/>
          <w:numId w:val="0"/>
        </w:numPr>
        <w:jc w:val="both"/>
        <w:rPr>
          <w:u w:val="single"/>
        </w:rPr>
      </w:pPr>
      <w:r w:rsidRPr="3EB9A5C6">
        <w:rPr>
          <w:u w:val="single"/>
        </w:rPr>
        <w:t>Appointment letter</w:t>
      </w:r>
    </w:p>
    <w:p w14:paraId="479C7F81" w14:textId="5AE50289" w:rsidR="75C19B92" w:rsidRDefault="75C19B92" w:rsidP="6D35EF5A">
      <w:r>
        <w:rPr>
          <w:noProof/>
        </w:rPr>
        <w:drawing>
          <wp:inline distT="0" distB="0" distL="0" distR="0" wp14:anchorId="6439BA2B" wp14:editId="53AB2839">
            <wp:extent cx="5553075" cy="5171301"/>
            <wp:effectExtent l="0" t="0" r="0" b="0"/>
            <wp:docPr id="1142263257" name="Picture 1142263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5" cy="5171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0E72EE" w14:textId="03CE54CA" w:rsidR="6D35EF5A" w:rsidRDefault="6D35EF5A" w:rsidP="6D35EF5A"/>
    <w:p w14:paraId="38EAEC9E" w14:textId="690C9AA5" w:rsidR="72DA7059" w:rsidRDefault="72DA7059" w:rsidP="72DA7059">
      <w:pPr>
        <w:rPr>
          <w:b/>
          <w:bCs/>
        </w:rPr>
      </w:pPr>
    </w:p>
    <w:p w14:paraId="6C8F51CC" w14:textId="45DE6A12" w:rsidR="72DA7059" w:rsidRDefault="72DA7059" w:rsidP="72DA7059">
      <w:pPr>
        <w:rPr>
          <w:b/>
          <w:bCs/>
        </w:rPr>
      </w:pPr>
    </w:p>
    <w:p w14:paraId="7C288D43" w14:textId="103F0709" w:rsidR="72DA7059" w:rsidRDefault="72DA7059" w:rsidP="72DA7059">
      <w:pPr>
        <w:rPr>
          <w:b/>
          <w:bCs/>
        </w:rPr>
      </w:pPr>
    </w:p>
    <w:p w14:paraId="0A68DC23" w14:textId="47BC17F4" w:rsidR="00A97D96" w:rsidRDefault="00A97D96" w:rsidP="3EB9A5C6">
      <w:pPr>
        <w:rPr>
          <w:b/>
          <w:bCs/>
        </w:rPr>
      </w:pPr>
    </w:p>
    <w:p w14:paraId="6DB78424" w14:textId="77777777" w:rsidR="008A320F" w:rsidRDefault="008A320F">
      <w:pPr>
        <w:rPr>
          <w:u w:val="single"/>
        </w:rPr>
      </w:pPr>
    </w:p>
    <w:p w14:paraId="23600C61" w14:textId="7BA11535" w:rsidR="00A97D96" w:rsidRDefault="75C19B92">
      <w:pPr>
        <w:rPr>
          <w:u w:val="single"/>
        </w:rPr>
      </w:pPr>
      <w:proofErr w:type="gramStart"/>
      <w:r w:rsidRPr="3EB9A5C6">
        <w:rPr>
          <w:u w:val="single"/>
        </w:rPr>
        <w:t>Non Appointment</w:t>
      </w:r>
      <w:proofErr w:type="gramEnd"/>
      <w:r w:rsidRPr="3EB9A5C6">
        <w:rPr>
          <w:u w:val="single"/>
        </w:rPr>
        <w:t xml:space="preserve"> Letter</w:t>
      </w:r>
    </w:p>
    <w:p w14:paraId="245462B1" w14:textId="55169E74" w:rsidR="00EA383B" w:rsidRDefault="75C19B92" w:rsidP="6D35EF5A">
      <w:r>
        <w:rPr>
          <w:noProof/>
        </w:rPr>
        <w:drawing>
          <wp:inline distT="0" distB="0" distL="0" distR="0" wp14:anchorId="1AE6EE4C" wp14:editId="7164CE9B">
            <wp:extent cx="6000750" cy="4650581"/>
            <wp:effectExtent l="0" t="0" r="0" b="0"/>
            <wp:docPr id="1682326794" name="Picture 16823267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0" cy="4650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96C490" w14:textId="403AFFFF" w:rsidR="0B7FDB12" w:rsidRDefault="0B7FDB12" w:rsidP="0B7FDB12"/>
    <w:p w14:paraId="0F16BDA9" w14:textId="5926E04B" w:rsidR="6D35EF5A" w:rsidRDefault="6D35EF5A" w:rsidP="6D35EF5A">
      <w:pPr>
        <w:rPr>
          <w:b/>
          <w:bCs/>
          <w:u w:val="single"/>
        </w:rPr>
      </w:pPr>
    </w:p>
    <w:p w14:paraId="3F6D07F4" w14:textId="3CA76ACA" w:rsidR="6D35EF5A" w:rsidRDefault="6D35EF5A" w:rsidP="6D35EF5A">
      <w:pPr>
        <w:rPr>
          <w:b/>
          <w:bCs/>
          <w:u w:val="single"/>
        </w:rPr>
      </w:pPr>
    </w:p>
    <w:p w14:paraId="556ABFEB" w14:textId="4D16967A" w:rsidR="6D35EF5A" w:rsidRDefault="6D35EF5A" w:rsidP="6D35EF5A">
      <w:pPr>
        <w:rPr>
          <w:b/>
          <w:bCs/>
          <w:u w:val="single"/>
        </w:rPr>
      </w:pPr>
    </w:p>
    <w:p w14:paraId="7A171918" w14:textId="50ECA790" w:rsidR="6D35EF5A" w:rsidRDefault="6D35EF5A" w:rsidP="6D35EF5A">
      <w:pPr>
        <w:rPr>
          <w:b/>
          <w:bCs/>
          <w:u w:val="single"/>
        </w:rPr>
      </w:pPr>
    </w:p>
    <w:p w14:paraId="079BBAC5" w14:textId="1E7496E0" w:rsidR="6D35EF5A" w:rsidRDefault="6D35EF5A" w:rsidP="6D35EF5A">
      <w:pPr>
        <w:rPr>
          <w:b/>
          <w:bCs/>
          <w:u w:val="single"/>
        </w:rPr>
      </w:pPr>
    </w:p>
    <w:p w14:paraId="215F5884" w14:textId="249C5577" w:rsidR="6D35EF5A" w:rsidRDefault="6D35EF5A" w:rsidP="6D35EF5A">
      <w:pPr>
        <w:rPr>
          <w:b/>
          <w:bCs/>
          <w:u w:val="single"/>
        </w:rPr>
      </w:pPr>
    </w:p>
    <w:p w14:paraId="467735C9" w14:textId="72C8CEE8" w:rsidR="6D35EF5A" w:rsidRDefault="6D35EF5A" w:rsidP="6D35EF5A">
      <w:pPr>
        <w:rPr>
          <w:b/>
          <w:bCs/>
          <w:u w:val="single"/>
        </w:rPr>
      </w:pPr>
    </w:p>
    <w:p w14:paraId="5ACA520C" w14:textId="69A21771" w:rsidR="6D35EF5A" w:rsidRDefault="6D35EF5A" w:rsidP="6D35EF5A">
      <w:pPr>
        <w:rPr>
          <w:b/>
          <w:bCs/>
          <w:u w:val="single"/>
        </w:rPr>
      </w:pPr>
    </w:p>
    <w:p w14:paraId="557A4AC7" w14:textId="34451F40" w:rsidR="6D35EF5A" w:rsidRDefault="6D35EF5A" w:rsidP="6D35EF5A">
      <w:pPr>
        <w:rPr>
          <w:b/>
          <w:bCs/>
          <w:u w:val="single"/>
        </w:rPr>
      </w:pPr>
    </w:p>
    <w:p w14:paraId="59B5152F" w14:textId="1C75F8B4" w:rsidR="6D35EF5A" w:rsidRDefault="6D35EF5A" w:rsidP="6D35EF5A">
      <w:pPr>
        <w:rPr>
          <w:rFonts w:ascii="Arial" w:eastAsia="Arial" w:hAnsi="Arial" w:cs="Arial"/>
          <w:b/>
          <w:bCs/>
          <w:u w:val="single"/>
        </w:rPr>
      </w:pPr>
    </w:p>
    <w:p w14:paraId="7102F5F2" w14:textId="2D565EEB" w:rsidR="6D35EF5A" w:rsidRDefault="6D35EF5A" w:rsidP="6D35EF5A">
      <w:pPr>
        <w:rPr>
          <w:rFonts w:ascii="Arial" w:eastAsia="Arial" w:hAnsi="Arial" w:cs="Arial"/>
          <w:b/>
          <w:bCs/>
          <w:u w:val="single"/>
        </w:rPr>
      </w:pPr>
    </w:p>
    <w:p w14:paraId="66A206D8" w14:textId="123FE785" w:rsidR="04CE752A" w:rsidRDefault="04CE752A" w:rsidP="04CE752A">
      <w:pPr>
        <w:rPr>
          <w:rFonts w:ascii="Arial" w:eastAsia="Arial" w:hAnsi="Arial" w:cs="Arial"/>
          <w:b/>
          <w:bCs/>
          <w:u w:val="single"/>
        </w:rPr>
      </w:pPr>
    </w:p>
    <w:p w14:paraId="492262C7" w14:textId="0418E02A" w:rsidR="04CE752A" w:rsidRDefault="04CE752A" w:rsidP="04CE752A">
      <w:pPr>
        <w:rPr>
          <w:rFonts w:ascii="Arial" w:eastAsia="Arial" w:hAnsi="Arial" w:cs="Arial"/>
          <w:b/>
          <w:bCs/>
          <w:u w:val="single"/>
        </w:rPr>
      </w:pPr>
    </w:p>
    <w:p w14:paraId="5A1F3392" w14:textId="7E4B838F" w:rsidR="7C47720C" w:rsidRPr="008A320F" w:rsidRDefault="7C47720C" w:rsidP="6D35EF5A">
      <w:pPr>
        <w:rPr>
          <w:rFonts w:eastAsia="Arial" w:cstheme="minorHAnsi"/>
          <w:b/>
          <w:bCs/>
          <w:u w:val="single"/>
        </w:rPr>
      </w:pPr>
      <w:r w:rsidRPr="008A320F">
        <w:rPr>
          <w:rFonts w:eastAsia="Arial" w:cstheme="minorHAnsi"/>
          <w:b/>
          <w:bCs/>
          <w:u w:val="single"/>
        </w:rPr>
        <w:t>References</w:t>
      </w:r>
    </w:p>
    <w:p w14:paraId="5EF2D57D" w14:textId="65638422" w:rsidR="45857951" w:rsidRPr="008A320F" w:rsidRDefault="45857951" w:rsidP="6D35EF5A">
      <w:pPr>
        <w:spacing w:line="480" w:lineRule="auto"/>
        <w:ind w:left="720" w:hanging="720"/>
        <w:rPr>
          <w:rFonts w:eastAsia="Arial" w:cstheme="minorHAnsi"/>
        </w:rPr>
      </w:pPr>
      <w:r w:rsidRPr="008A320F">
        <w:rPr>
          <w:rFonts w:eastAsia="Arial" w:cstheme="minorHAnsi"/>
          <w:i/>
          <w:iCs/>
        </w:rPr>
        <w:t>CIPD | A guide to inclusive recruitment for employers</w:t>
      </w:r>
      <w:r w:rsidRPr="008A320F">
        <w:rPr>
          <w:rFonts w:eastAsia="Arial" w:cstheme="minorHAnsi"/>
        </w:rPr>
        <w:t xml:space="preserve"> (no date). Available at: </w:t>
      </w:r>
      <w:hyperlink r:id="rId9" w:anchor="selection-process-">
        <w:r w:rsidRPr="008A320F">
          <w:rPr>
            <w:rStyle w:val="Hyperlink"/>
            <w:rFonts w:eastAsia="Arial" w:cstheme="minorHAnsi"/>
          </w:rPr>
          <w:t>https://www.cipd.org/uk/knowledge/guides/inclusive-employers/#selection-process-</w:t>
        </w:r>
      </w:hyperlink>
      <w:r w:rsidRPr="008A320F">
        <w:rPr>
          <w:rFonts w:eastAsia="Arial" w:cstheme="minorHAnsi"/>
        </w:rPr>
        <w:t>.</w:t>
      </w:r>
    </w:p>
    <w:p w14:paraId="1DB821A8" w14:textId="1BA472C3" w:rsidR="4F6AAE77" w:rsidRPr="008A320F" w:rsidRDefault="73FA3619" w:rsidP="4F6AAE77">
      <w:pPr>
        <w:spacing w:line="480" w:lineRule="auto"/>
        <w:ind w:left="720" w:hanging="720"/>
        <w:rPr>
          <w:rFonts w:cstheme="minorHAnsi"/>
        </w:rPr>
      </w:pPr>
      <w:r w:rsidRPr="008A320F">
        <w:rPr>
          <w:rFonts w:eastAsia="Times New Roman" w:cstheme="minorHAnsi"/>
          <w:i/>
          <w:iCs/>
        </w:rPr>
        <w:t>CIPD | Employer Branding | Factsheets</w:t>
      </w:r>
      <w:r w:rsidRPr="008A320F">
        <w:rPr>
          <w:rFonts w:eastAsia="Times New Roman" w:cstheme="minorHAnsi"/>
        </w:rPr>
        <w:t xml:space="preserve"> (no date). Available at: </w:t>
      </w:r>
      <w:hyperlink r:id="rId10" w:anchor="two">
        <w:r w:rsidRPr="008A320F">
          <w:rPr>
            <w:rStyle w:val="Hyperlink"/>
            <w:rFonts w:eastAsia="Times New Roman" w:cstheme="minorHAnsi"/>
          </w:rPr>
          <w:t>https://www.cipd.org/uk/knowledge/factsheets/recruitment-brand-factsheet/?_gl=1*1s6abvm*_ga*ODE4NjM0LjE2NDMyOTI4MTU.*_ga_D9HN5GYHYY*MTY4NDkxNzA3MC4zNi4xLjE2ODQ5MTcxNTEuNTguMC4w#two</w:t>
        </w:r>
      </w:hyperlink>
      <w:r w:rsidRPr="008A320F">
        <w:rPr>
          <w:rFonts w:eastAsia="Times New Roman" w:cstheme="minorHAnsi"/>
        </w:rPr>
        <w:t>.</w:t>
      </w:r>
    </w:p>
    <w:p w14:paraId="5751BAFA" w14:textId="32F85161" w:rsidR="45857951" w:rsidRPr="008A320F" w:rsidRDefault="45857951" w:rsidP="6D35EF5A">
      <w:pPr>
        <w:spacing w:line="480" w:lineRule="auto"/>
        <w:ind w:left="720" w:hanging="720"/>
        <w:rPr>
          <w:rFonts w:eastAsia="Arial" w:cstheme="minorHAnsi"/>
        </w:rPr>
      </w:pPr>
      <w:r w:rsidRPr="008A320F">
        <w:rPr>
          <w:rFonts w:eastAsia="Arial" w:cstheme="minorHAnsi"/>
          <w:i/>
          <w:iCs/>
        </w:rPr>
        <w:t>CIPD | Retention of HR Records | Factsheets</w:t>
      </w:r>
      <w:r w:rsidRPr="008A320F">
        <w:rPr>
          <w:rFonts w:eastAsia="Arial" w:cstheme="minorHAnsi"/>
        </w:rPr>
        <w:t xml:space="preserve"> (no date). Available at: </w:t>
      </w:r>
      <w:hyperlink r:id="rId11">
        <w:r w:rsidRPr="008A320F">
          <w:rPr>
            <w:rStyle w:val="Hyperlink"/>
            <w:rFonts w:eastAsia="Arial" w:cstheme="minorHAnsi"/>
          </w:rPr>
          <w:t>https://www.cipd.org/uk/knowledge/factsheets/keeping-records-factsheet/</w:t>
        </w:r>
      </w:hyperlink>
      <w:r w:rsidRPr="008A320F">
        <w:rPr>
          <w:rFonts w:eastAsia="Arial" w:cstheme="minorHAnsi"/>
        </w:rPr>
        <w:t>.</w:t>
      </w:r>
    </w:p>
    <w:p w14:paraId="1F0274A2" w14:textId="053625E7" w:rsidR="45857951" w:rsidRPr="008A320F" w:rsidRDefault="45857951" w:rsidP="6D35EF5A">
      <w:pPr>
        <w:spacing w:line="480" w:lineRule="auto"/>
        <w:ind w:left="720" w:hanging="720"/>
        <w:rPr>
          <w:rFonts w:eastAsia="Arial" w:cstheme="minorHAnsi"/>
        </w:rPr>
      </w:pPr>
      <w:r w:rsidRPr="008A320F">
        <w:rPr>
          <w:rFonts w:eastAsia="Arial" w:cstheme="minorHAnsi"/>
          <w:i/>
          <w:iCs/>
        </w:rPr>
        <w:t>CIPD | Selection Methods</w:t>
      </w:r>
      <w:r w:rsidRPr="008A320F">
        <w:rPr>
          <w:rFonts w:eastAsia="Arial" w:cstheme="minorHAnsi"/>
        </w:rPr>
        <w:t xml:space="preserve"> (no date). Available at: </w:t>
      </w:r>
      <w:hyperlink r:id="rId12" w:anchor="interviewing">
        <w:r w:rsidRPr="008A320F">
          <w:rPr>
            <w:rStyle w:val="Hyperlink"/>
            <w:rFonts w:eastAsia="Arial" w:cstheme="minorHAnsi"/>
          </w:rPr>
          <w:t>https://www.cipd.org/uk/knowledge/factsheets/selection-factsheet/#interviewing</w:t>
        </w:r>
      </w:hyperlink>
      <w:r w:rsidRPr="008A320F">
        <w:rPr>
          <w:rFonts w:eastAsia="Arial" w:cstheme="minorHAnsi"/>
        </w:rPr>
        <w:t>.</w:t>
      </w:r>
    </w:p>
    <w:p w14:paraId="646DFE90" w14:textId="6850354D" w:rsidR="34071354" w:rsidRPr="008A320F" w:rsidRDefault="34071354" w:rsidP="3EB9A5C6">
      <w:pPr>
        <w:spacing w:line="480" w:lineRule="auto"/>
        <w:ind w:left="720" w:hanging="720"/>
        <w:rPr>
          <w:rFonts w:eastAsia="Times New Roman" w:cstheme="minorHAnsi"/>
        </w:rPr>
      </w:pPr>
      <w:r w:rsidRPr="008A320F">
        <w:rPr>
          <w:rFonts w:eastAsia="Times New Roman" w:cstheme="minorHAnsi"/>
          <w:i/>
          <w:iCs/>
        </w:rPr>
        <w:t>CIPD | What does it take to be an award-winning employer?</w:t>
      </w:r>
      <w:r w:rsidRPr="008A320F">
        <w:rPr>
          <w:rFonts w:eastAsia="Times New Roman" w:cstheme="minorHAnsi"/>
        </w:rPr>
        <w:t xml:space="preserve"> (2017). Available at: </w:t>
      </w:r>
      <w:hyperlink r:id="rId13">
        <w:r w:rsidRPr="008A320F">
          <w:rPr>
            <w:rStyle w:val="Hyperlink"/>
            <w:rFonts w:eastAsia="Times New Roman" w:cstheme="minorHAnsi"/>
          </w:rPr>
          <w:t>https://www.cipd.org/uk/about/news-archive/award-winning-employers/</w:t>
        </w:r>
      </w:hyperlink>
      <w:r w:rsidRPr="008A320F">
        <w:rPr>
          <w:rFonts w:eastAsia="Times New Roman" w:cstheme="minorHAnsi"/>
        </w:rPr>
        <w:t>.</w:t>
      </w:r>
    </w:p>
    <w:p w14:paraId="193CCE13" w14:textId="53505D65" w:rsidR="45857951" w:rsidRPr="008A320F" w:rsidRDefault="45857951" w:rsidP="6D35EF5A">
      <w:pPr>
        <w:spacing w:line="480" w:lineRule="auto"/>
        <w:ind w:left="720" w:hanging="720"/>
        <w:rPr>
          <w:rFonts w:eastAsia="Arial" w:cstheme="minorHAnsi"/>
        </w:rPr>
      </w:pPr>
      <w:r w:rsidRPr="008A320F">
        <w:rPr>
          <w:rFonts w:eastAsia="Arial" w:cstheme="minorHAnsi"/>
          <w:i/>
          <w:iCs/>
        </w:rPr>
        <w:t>Equality Act 2010: guidance</w:t>
      </w:r>
      <w:r w:rsidRPr="008A320F">
        <w:rPr>
          <w:rFonts w:eastAsia="Arial" w:cstheme="minorHAnsi"/>
        </w:rPr>
        <w:t xml:space="preserve"> (2015). Available at: </w:t>
      </w:r>
      <w:hyperlink r:id="rId14">
        <w:r w:rsidRPr="008A320F">
          <w:rPr>
            <w:rStyle w:val="Hyperlink"/>
            <w:rFonts w:eastAsia="Arial" w:cstheme="minorHAnsi"/>
          </w:rPr>
          <w:t>https://www.gov.uk/guidance/equality-act-2010-guidance</w:t>
        </w:r>
      </w:hyperlink>
      <w:r w:rsidRPr="008A320F">
        <w:rPr>
          <w:rFonts w:eastAsia="Arial" w:cstheme="minorHAnsi"/>
        </w:rPr>
        <w:t>.</w:t>
      </w:r>
    </w:p>
    <w:p w14:paraId="79F51DE9" w14:textId="2A25B379" w:rsidR="59D7D0E1" w:rsidRPr="008A320F" w:rsidRDefault="59D7D0E1" w:rsidP="6D35EF5A">
      <w:pPr>
        <w:spacing w:line="480" w:lineRule="auto"/>
        <w:rPr>
          <w:rFonts w:eastAsia="Arial" w:cstheme="minorHAnsi"/>
        </w:rPr>
      </w:pPr>
      <w:r w:rsidRPr="008A320F">
        <w:rPr>
          <w:rFonts w:eastAsia="Arial" w:cstheme="minorHAnsi"/>
          <w:color w:val="000000" w:themeColor="text1"/>
        </w:rPr>
        <w:t xml:space="preserve">Waite, K. </w:t>
      </w:r>
      <w:r w:rsidRPr="008A320F">
        <w:rPr>
          <w:rFonts w:eastAsia="Arial" w:cstheme="minorHAnsi"/>
          <w:i/>
          <w:iCs/>
          <w:color w:val="000000" w:themeColor="text1"/>
        </w:rPr>
        <w:t>et al.</w:t>
      </w:r>
      <w:r w:rsidRPr="008A320F">
        <w:rPr>
          <w:rFonts w:eastAsia="Arial" w:cstheme="minorHAnsi"/>
          <w:color w:val="000000" w:themeColor="text1"/>
        </w:rPr>
        <w:t xml:space="preserve"> (2021) </w:t>
      </w:r>
      <w:r w:rsidRPr="008A320F">
        <w:rPr>
          <w:rFonts w:eastAsia="Arial" w:cstheme="minorHAnsi"/>
          <w:i/>
          <w:iCs/>
          <w:color w:val="000000" w:themeColor="text1"/>
        </w:rPr>
        <w:t>People Practice: A Complete Guide</w:t>
      </w:r>
      <w:r w:rsidRPr="008A320F">
        <w:rPr>
          <w:rFonts w:eastAsia="Arial" w:cstheme="minorHAnsi"/>
          <w:color w:val="000000" w:themeColor="text1"/>
        </w:rPr>
        <w:t xml:space="preserve">. 1st </w:t>
      </w:r>
      <w:proofErr w:type="spellStart"/>
      <w:r w:rsidRPr="008A320F">
        <w:rPr>
          <w:rFonts w:eastAsia="Arial" w:cstheme="minorHAnsi"/>
          <w:color w:val="000000" w:themeColor="text1"/>
        </w:rPr>
        <w:t>edn</w:t>
      </w:r>
      <w:proofErr w:type="spellEnd"/>
      <w:r w:rsidRPr="008A320F">
        <w:rPr>
          <w:rFonts w:eastAsia="Arial" w:cstheme="minorHAnsi"/>
          <w:color w:val="000000" w:themeColor="text1"/>
        </w:rPr>
        <w:t>. CIPD - Kogan Page.</w:t>
      </w:r>
    </w:p>
    <w:p w14:paraId="23EC1B4F" w14:textId="74F6066F" w:rsidR="00EA383B" w:rsidRDefault="00EA383B"/>
    <w:sectPr w:rsidR="00EA383B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3CBE36" w14:textId="77777777" w:rsidR="002541D0" w:rsidRDefault="002541D0" w:rsidP="00EA383B">
      <w:pPr>
        <w:spacing w:after="0" w:line="240" w:lineRule="auto"/>
      </w:pPr>
      <w:r>
        <w:separator/>
      </w:r>
    </w:p>
  </w:endnote>
  <w:endnote w:type="continuationSeparator" w:id="0">
    <w:p w14:paraId="12E45044" w14:textId="77777777" w:rsidR="002541D0" w:rsidRDefault="002541D0" w:rsidP="00EA383B">
      <w:pPr>
        <w:spacing w:after="0" w:line="240" w:lineRule="auto"/>
      </w:pPr>
      <w:r>
        <w:continuationSeparator/>
      </w:r>
    </w:p>
  </w:endnote>
  <w:endnote w:type="continuationNotice" w:id="1">
    <w:p w14:paraId="6C056097" w14:textId="77777777" w:rsidR="002541D0" w:rsidRDefault="002541D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FC2066" w14:textId="77777777" w:rsidR="002541D0" w:rsidRDefault="002541D0" w:rsidP="00EA383B">
      <w:pPr>
        <w:spacing w:after="0" w:line="240" w:lineRule="auto"/>
      </w:pPr>
      <w:r>
        <w:separator/>
      </w:r>
    </w:p>
  </w:footnote>
  <w:footnote w:type="continuationSeparator" w:id="0">
    <w:p w14:paraId="2F3FBCF0" w14:textId="77777777" w:rsidR="002541D0" w:rsidRDefault="002541D0" w:rsidP="00EA383B">
      <w:pPr>
        <w:spacing w:after="0" w:line="240" w:lineRule="auto"/>
      </w:pPr>
      <w:r>
        <w:continuationSeparator/>
      </w:r>
    </w:p>
  </w:footnote>
  <w:footnote w:type="continuationNotice" w:id="1">
    <w:p w14:paraId="23843FCA" w14:textId="77777777" w:rsidR="002541D0" w:rsidRDefault="002541D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2CB9D" w14:textId="6F7E7DDF" w:rsidR="00EA383B" w:rsidRPr="00EA383B" w:rsidRDefault="00EA383B" w:rsidP="00EA383B">
    <w:pPr>
      <w:pStyle w:val="Header"/>
      <w:tabs>
        <w:tab w:val="clear" w:pos="4513"/>
        <w:tab w:val="clear" w:pos="9026"/>
        <w:tab w:val="left" w:pos="1820"/>
      </w:tabs>
      <w:rPr>
        <w:rFonts w:cstheme="minorHAnsi"/>
      </w:rPr>
    </w:pPr>
    <w:r>
      <w:rPr>
        <w:rFonts w:cstheme="minorHAnsi"/>
        <w:b/>
        <w:bCs/>
        <w:color w:val="4472C4" w:themeColor="accent1"/>
      </w:rPr>
      <w:t xml:space="preserve">Rosanna Baxter: </w:t>
    </w:r>
    <w:r w:rsidRPr="00EA383B">
      <w:rPr>
        <w:rFonts w:cstheme="minorHAnsi"/>
        <w:b/>
        <w:bCs/>
        <w:color w:val="4472C4" w:themeColor="accent1"/>
      </w:rPr>
      <w:t>3CO04 - Essentials of people practice</w:t>
    </w:r>
    <w:r>
      <w:rPr>
        <w:rFonts w:cstheme="minorHAnsi"/>
        <w:b/>
        <w:bCs/>
        <w:color w:val="4472C4" w:themeColor="accent1"/>
      </w:rPr>
      <w:t xml:space="preserve"> – Task 1: Briefing paper 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entireDocument int2:id="FSIgRQdN">
      <int2:extLst>
        <oel:ext uri="E302BA01-7950-474C-9AD3-286E660C40A8">
          <int2:similaritySummary int2:version="1" int2:runId="1684916804178" int2:tilesCheckedInThisRun="26" int2:totalNumOfTiles="26" int2:similarityAnnotationCount="0" int2:numWords="1774" int2:numFlaggedWords="0"/>
        </oel:ext>
      </int2:extLst>
    </int2:entireDocument>
  </int2:observations>
  <int2:intelligenceSettings/>
  <int2:onDemandWorkflows>
    <int2:onDemandWorkflow int2:type="SimilarityCheck" int2:paragraphVersions="1CF0C36D-63A6E708 4F096E48-060C0714 4955DC20-561BBDCE 2A025EA8-0ABE8CBF 162D863F-60E33310 1A7F2620-6942D728 6D519609-6DF7F01E 275F066D-3DFA0C7A 15F30869-73B65777 574D822B-5AF41610 250DD8FF-37F557B0 4FF5BA52-77777777 22BC3D64-23B62D98 2DF2F6AD-2B5AC139 21AB2003-30A8A303 339D20B9-54F1684F 79A6F0CC-572E34EE 241CE19B-07744246 0137AB31-17B01138 2A6B689D-54C41633 07B044EA-000435CE 2931D961-295E20E0 26A02F90-16D6741C 728F6681-62E7C7D0 28BFAB67-35A4E77D 731227A2-66795BD7 3CE29799-339D14DB 16C594E7-20DCC57D 1B54B8E8-1EB3D6D2 24C69391-7F2F86B1 781AA3CB-0EEF7EA8 4FB09827-0CD2E106 1D762AE8-14E0D7BB 463BEDBA-259A7BAC 69672A19-573444BC 364B134C-38619BDC 62781E8C-6FEA560F 333E7786-182E80D4 40FA89B4-20CFA677 34F59A17-4D3A004B 464149F9-1C9A21E4 4AB8EFC6-2E783EA8 77566048-7BC16003 037F4057-6FBA4F6E 0422CC8C-725FC19F 696BBE87-5B51E070 66856194-5C1D127D 44C40B9D-72C58FF0 21EA496A-7898B67E 0D02BB0B-5F7BFF81 5DBD7527-5623F870 0A63D384-62BF47CC 58DDDAA1-0772E838 67C9C35A-16931DF9 4880FCAD-097A5A42 59BDA887-4D2A7217 4F1B62F2-2C39BE59 431B9EE2-66718CFA 63276977-60203139 391915A0-1687405C 19923BD1-09BBC38C 479C7F81-5AE50289 170E72EE-03CE54CA 38EAEC9E-690C9AA5 6C8F51CC-45DE6A12 7C288D43-103F0709 0A68DC23-47BC17F4 23600C61-38BA7D35 245462B1-55169E74 1C96C490-403AFFFF 0F16BDA9-5926E04B 3F6D07F4-3CA76ACA 556ABFEB-4D16967A 7A171918-50ECA790 079BBAC5-1E7496E0 215F5884-249C5577 467735C9-72C8CEE8 5ACA520C-69A21771 557A4AC7-34451F40 59B5152F-1C75F8B4 7102F5F2-2D565EEB 76E0A29C-32B84254 291BED4B-59EC32FD 3943628E-09707A09 68CAC3F5-12570825 1765BA06-57F2CD43 5A1F3392-1A23C79A 5EF2D57D-7D7F4A54 5751BAFA-32F85161 1F0274A2-053625E7 646DFE90-6850354D 193CCE13-53505D65 79F51DE9-2A25B379 23EC1B4F-74F6066F 3BB2CB9D-6F7E7DDF"/>
  </int2:onDemandWorkflow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117ED"/>
    <w:multiLevelType w:val="hybridMultilevel"/>
    <w:tmpl w:val="56B6E13A"/>
    <w:lvl w:ilvl="0" w:tplc="51DA8FC8">
      <w:start w:val="1"/>
      <w:numFmt w:val="bullet"/>
      <w:pStyle w:val="Listparag"/>
      <w:lvlText w:val=""/>
      <w:lvlJc w:val="left"/>
      <w:pPr>
        <w:ind w:left="502" w:hanging="360"/>
      </w:pPr>
      <w:rPr>
        <w:rFonts w:ascii="Wingdings" w:hAnsi="Wingdings" w:hint="default"/>
        <w:strike w:val="0"/>
        <w:color w:val="4472C4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00B7D4"/>
    <w:multiLevelType w:val="hybridMultilevel"/>
    <w:tmpl w:val="878A4AF4"/>
    <w:lvl w:ilvl="0" w:tplc="D7FEDD4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6B02F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F56A2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D4B2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DEE7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F4EC3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8A5B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B4BE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FCA4B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C74F01"/>
    <w:multiLevelType w:val="hybridMultilevel"/>
    <w:tmpl w:val="56F69A6A"/>
    <w:lvl w:ilvl="0" w:tplc="65C2552E">
      <w:start w:val="1"/>
      <w:numFmt w:val="bullet"/>
      <w:lvlText w:val="§"/>
      <w:lvlJc w:val="left"/>
      <w:pPr>
        <w:ind w:left="720" w:hanging="360"/>
      </w:pPr>
      <w:rPr>
        <w:rFonts w:ascii="Wingdings" w:hAnsi="Wingdings" w:hint="default"/>
      </w:rPr>
    </w:lvl>
    <w:lvl w:ilvl="1" w:tplc="5AECA0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26089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08D3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68C5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4C271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66EC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EEA3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3A55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0237593">
    <w:abstractNumId w:val="0"/>
  </w:num>
  <w:num w:numId="2" w16cid:durableId="89013598">
    <w:abstractNumId w:val="1"/>
  </w:num>
  <w:num w:numId="3" w16cid:durableId="20679888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83B"/>
    <w:rsid w:val="0001092D"/>
    <w:rsid w:val="000A6726"/>
    <w:rsid w:val="000E110E"/>
    <w:rsid w:val="000F32BF"/>
    <w:rsid w:val="00106DF4"/>
    <w:rsid w:val="001544B1"/>
    <w:rsid w:val="00186106"/>
    <w:rsid w:val="001A09C4"/>
    <w:rsid w:val="001A14AC"/>
    <w:rsid w:val="001A3C7D"/>
    <w:rsid w:val="002276EC"/>
    <w:rsid w:val="00240547"/>
    <w:rsid w:val="002541D0"/>
    <w:rsid w:val="00263BBE"/>
    <w:rsid w:val="002D1B42"/>
    <w:rsid w:val="003852E9"/>
    <w:rsid w:val="003A2DC5"/>
    <w:rsid w:val="003A43AA"/>
    <w:rsid w:val="003A58F5"/>
    <w:rsid w:val="003D286B"/>
    <w:rsid w:val="003E04A8"/>
    <w:rsid w:val="004102B5"/>
    <w:rsid w:val="00443BD9"/>
    <w:rsid w:val="004596E2"/>
    <w:rsid w:val="004671BE"/>
    <w:rsid w:val="004720D6"/>
    <w:rsid w:val="004A1385"/>
    <w:rsid w:val="004D4568"/>
    <w:rsid w:val="004F3B46"/>
    <w:rsid w:val="005209CF"/>
    <w:rsid w:val="005457A7"/>
    <w:rsid w:val="005637C7"/>
    <w:rsid w:val="005829F8"/>
    <w:rsid w:val="005F102D"/>
    <w:rsid w:val="00604029"/>
    <w:rsid w:val="006068D9"/>
    <w:rsid w:val="006118EE"/>
    <w:rsid w:val="00624DC0"/>
    <w:rsid w:val="00687694"/>
    <w:rsid w:val="006B5AD7"/>
    <w:rsid w:val="006D53E7"/>
    <w:rsid w:val="0074639B"/>
    <w:rsid w:val="00757A4B"/>
    <w:rsid w:val="007F4ABE"/>
    <w:rsid w:val="00824B99"/>
    <w:rsid w:val="008506F2"/>
    <w:rsid w:val="0085E356"/>
    <w:rsid w:val="0086797B"/>
    <w:rsid w:val="008962B5"/>
    <w:rsid w:val="008A024B"/>
    <w:rsid w:val="008A320F"/>
    <w:rsid w:val="0094BC86"/>
    <w:rsid w:val="00971404"/>
    <w:rsid w:val="009772DE"/>
    <w:rsid w:val="00982527"/>
    <w:rsid w:val="00A04CDE"/>
    <w:rsid w:val="00A12452"/>
    <w:rsid w:val="00A97D96"/>
    <w:rsid w:val="00AF036D"/>
    <w:rsid w:val="00B272FC"/>
    <w:rsid w:val="00B33819"/>
    <w:rsid w:val="00B37DF2"/>
    <w:rsid w:val="00B90F89"/>
    <w:rsid w:val="00C56B5B"/>
    <w:rsid w:val="00C919FD"/>
    <w:rsid w:val="00CC01C0"/>
    <w:rsid w:val="00CC4856"/>
    <w:rsid w:val="00CE2516"/>
    <w:rsid w:val="00CE67F8"/>
    <w:rsid w:val="00CF0626"/>
    <w:rsid w:val="00D13727"/>
    <w:rsid w:val="00D146EB"/>
    <w:rsid w:val="00D26A07"/>
    <w:rsid w:val="00D36C76"/>
    <w:rsid w:val="00D7010E"/>
    <w:rsid w:val="00DA29B0"/>
    <w:rsid w:val="00DA5EBE"/>
    <w:rsid w:val="00DE712D"/>
    <w:rsid w:val="00E108B3"/>
    <w:rsid w:val="00E8EF3D"/>
    <w:rsid w:val="00EA30ED"/>
    <w:rsid w:val="00EA383B"/>
    <w:rsid w:val="00F25E40"/>
    <w:rsid w:val="00F43C6C"/>
    <w:rsid w:val="00F77765"/>
    <w:rsid w:val="00F8332A"/>
    <w:rsid w:val="00FB1E5A"/>
    <w:rsid w:val="00FB634D"/>
    <w:rsid w:val="00FD2D5F"/>
    <w:rsid w:val="00FD2ECE"/>
    <w:rsid w:val="00FD5C0B"/>
    <w:rsid w:val="00FF7B1A"/>
    <w:rsid w:val="01361F53"/>
    <w:rsid w:val="0151A72D"/>
    <w:rsid w:val="01574B75"/>
    <w:rsid w:val="0203FE10"/>
    <w:rsid w:val="020B6399"/>
    <w:rsid w:val="02194084"/>
    <w:rsid w:val="0221B3B7"/>
    <w:rsid w:val="026064C6"/>
    <w:rsid w:val="029EB6BB"/>
    <w:rsid w:val="0397ECD7"/>
    <w:rsid w:val="039FCE71"/>
    <w:rsid w:val="045450F9"/>
    <w:rsid w:val="0473A15E"/>
    <w:rsid w:val="048947EF"/>
    <w:rsid w:val="04C22819"/>
    <w:rsid w:val="04CE752A"/>
    <w:rsid w:val="051E35B6"/>
    <w:rsid w:val="05B93510"/>
    <w:rsid w:val="06224086"/>
    <w:rsid w:val="06251850"/>
    <w:rsid w:val="064E645C"/>
    <w:rsid w:val="0692FFE2"/>
    <w:rsid w:val="0693B700"/>
    <w:rsid w:val="06A060BC"/>
    <w:rsid w:val="06CF81AD"/>
    <w:rsid w:val="06D76F33"/>
    <w:rsid w:val="06F524DA"/>
    <w:rsid w:val="071A016D"/>
    <w:rsid w:val="071A6EDA"/>
    <w:rsid w:val="0730D86E"/>
    <w:rsid w:val="0731502D"/>
    <w:rsid w:val="07CBEB9A"/>
    <w:rsid w:val="07E8E7CD"/>
    <w:rsid w:val="07FC131A"/>
    <w:rsid w:val="08483A50"/>
    <w:rsid w:val="088F0366"/>
    <w:rsid w:val="0890F53B"/>
    <w:rsid w:val="08B3BFCC"/>
    <w:rsid w:val="08E7646A"/>
    <w:rsid w:val="09461320"/>
    <w:rsid w:val="094E6185"/>
    <w:rsid w:val="095A8E49"/>
    <w:rsid w:val="09B18887"/>
    <w:rsid w:val="09C1DA26"/>
    <w:rsid w:val="09E40AB1"/>
    <w:rsid w:val="09FE833B"/>
    <w:rsid w:val="0A07226F"/>
    <w:rsid w:val="0A0F0FF5"/>
    <w:rsid w:val="0A3E6424"/>
    <w:rsid w:val="0A93C0D3"/>
    <w:rsid w:val="0ABB9F1F"/>
    <w:rsid w:val="0B0962E0"/>
    <w:rsid w:val="0B188F7B"/>
    <w:rsid w:val="0B38FE1D"/>
    <w:rsid w:val="0B665416"/>
    <w:rsid w:val="0B7FDB12"/>
    <w:rsid w:val="0B884989"/>
    <w:rsid w:val="0BAAE056"/>
    <w:rsid w:val="0C60BFEA"/>
    <w:rsid w:val="0C7FA89B"/>
    <w:rsid w:val="0C9DCF7D"/>
    <w:rsid w:val="0CFF6E20"/>
    <w:rsid w:val="0D67771E"/>
    <w:rsid w:val="0DC739C2"/>
    <w:rsid w:val="0DC964F8"/>
    <w:rsid w:val="0E1B78FC"/>
    <w:rsid w:val="0E8306B0"/>
    <w:rsid w:val="0E9029F6"/>
    <w:rsid w:val="0EA888DC"/>
    <w:rsid w:val="0EB43BB9"/>
    <w:rsid w:val="0EE28118"/>
    <w:rsid w:val="0F124152"/>
    <w:rsid w:val="0F831C22"/>
    <w:rsid w:val="0F8A2AD5"/>
    <w:rsid w:val="0FE1CE1B"/>
    <w:rsid w:val="100C6F40"/>
    <w:rsid w:val="1018D1EC"/>
    <w:rsid w:val="1046A2FC"/>
    <w:rsid w:val="10598F9D"/>
    <w:rsid w:val="10A4F61F"/>
    <w:rsid w:val="10C39D77"/>
    <w:rsid w:val="10D17EB1"/>
    <w:rsid w:val="10FEDA84"/>
    <w:rsid w:val="11082EAC"/>
    <w:rsid w:val="1157C28B"/>
    <w:rsid w:val="11672F30"/>
    <w:rsid w:val="1186DE99"/>
    <w:rsid w:val="11AF67E5"/>
    <w:rsid w:val="11B37F81"/>
    <w:rsid w:val="11C0BF44"/>
    <w:rsid w:val="11DD2964"/>
    <w:rsid w:val="11EA514D"/>
    <w:rsid w:val="121A21DA"/>
    <w:rsid w:val="1260050E"/>
    <w:rsid w:val="1328692A"/>
    <w:rsid w:val="135985ED"/>
    <w:rsid w:val="13A3D5C8"/>
    <w:rsid w:val="13B5FDC9"/>
    <w:rsid w:val="13D32235"/>
    <w:rsid w:val="13DF97AF"/>
    <w:rsid w:val="13F703C3"/>
    <w:rsid w:val="141B4AEA"/>
    <w:rsid w:val="14908CD1"/>
    <w:rsid w:val="14BAAE56"/>
    <w:rsid w:val="14DF37A9"/>
    <w:rsid w:val="14E6530D"/>
    <w:rsid w:val="14ED1DF2"/>
    <w:rsid w:val="14F44939"/>
    <w:rsid w:val="1517F875"/>
    <w:rsid w:val="1584CC8B"/>
    <w:rsid w:val="15AD3A79"/>
    <w:rsid w:val="15F900AE"/>
    <w:rsid w:val="16076390"/>
    <w:rsid w:val="161069A7"/>
    <w:rsid w:val="16280577"/>
    <w:rsid w:val="162C5D32"/>
    <w:rsid w:val="164632A8"/>
    <w:rsid w:val="166FF65A"/>
    <w:rsid w:val="16778CF1"/>
    <w:rsid w:val="167B080A"/>
    <w:rsid w:val="167BB0C4"/>
    <w:rsid w:val="1686F0A4"/>
    <w:rsid w:val="16D39B96"/>
    <w:rsid w:val="16ED92FD"/>
    <w:rsid w:val="16FD51AB"/>
    <w:rsid w:val="1761C4B5"/>
    <w:rsid w:val="1776098E"/>
    <w:rsid w:val="179E959E"/>
    <w:rsid w:val="1816D86B"/>
    <w:rsid w:val="18197433"/>
    <w:rsid w:val="1822C105"/>
    <w:rsid w:val="18A1A66E"/>
    <w:rsid w:val="18A69358"/>
    <w:rsid w:val="19B2A8CC"/>
    <w:rsid w:val="19B566B1"/>
    <w:rsid w:val="19BE9166"/>
    <w:rsid w:val="1A1DC7D1"/>
    <w:rsid w:val="1A205721"/>
    <w:rsid w:val="1A3C602E"/>
    <w:rsid w:val="1A5EBC47"/>
    <w:rsid w:val="1AA07E77"/>
    <w:rsid w:val="1AE4933B"/>
    <w:rsid w:val="1B5A61C7"/>
    <w:rsid w:val="1B8B93D8"/>
    <w:rsid w:val="1BAE084D"/>
    <w:rsid w:val="1BB75E59"/>
    <w:rsid w:val="1BC2E279"/>
    <w:rsid w:val="1BE947D3"/>
    <w:rsid w:val="1BFDF28F"/>
    <w:rsid w:val="1C14C82C"/>
    <w:rsid w:val="1C525A9C"/>
    <w:rsid w:val="1C709972"/>
    <w:rsid w:val="1C77BDA5"/>
    <w:rsid w:val="1CA650DC"/>
    <w:rsid w:val="1CED89CC"/>
    <w:rsid w:val="1CF63228"/>
    <w:rsid w:val="1D09E6B9"/>
    <w:rsid w:val="1D5CD481"/>
    <w:rsid w:val="1D941636"/>
    <w:rsid w:val="1D96D308"/>
    <w:rsid w:val="1D9C2456"/>
    <w:rsid w:val="1DB0988D"/>
    <w:rsid w:val="1DB0F7FE"/>
    <w:rsid w:val="1DB36BFC"/>
    <w:rsid w:val="1DD63B6C"/>
    <w:rsid w:val="1DE630D9"/>
    <w:rsid w:val="1DEEBDB2"/>
    <w:rsid w:val="1E791816"/>
    <w:rsid w:val="1EB4282C"/>
    <w:rsid w:val="1F379A25"/>
    <w:rsid w:val="1F652CB9"/>
    <w:rsid w:val="1F77E03D"/>
    <w:rsid w:val="1F99DAE3"/>
    <w:rsid w:val="1FE8F1E5"/>
    <w:rsid w:val="2038995F"/>
    <w:rsid w:val="20E8394F"/>
    <w:rsid w:val="211CEBD4"/>
    <w:rsid w:val="213297BA"/>
    <w:rsid w:val="216F0FD9"/>
    <w:rsid w:val="21C9A34B"/>
    <w:rsid w:val="21D190D1"/>
    <w:rsid w:val="21D6CDAE"/>
    <w:rsid w:val="21E3ACBA"/>
    <w:rsid w:val="21F50020"/>
    <w:rsid w:val="221B6256"/>
    <w:rsid w:val="223045A4"/>
    <w:rsid w:val="2239DAA7"/>
    <w:rsid w:val="22588957"/>
    <w:rsid w:val="225B2877"/>
    <w:rsid w:val="225CB2CB"/>
    <w:rsid w:val="22808873"/>
    <w:rsid w:val="22B0848D"/>
    <w:rsid w:val="22C9C87A"/>
    <w:rsid w:val="22E61E5E"/>
    <w:rsid w:val="2315045D"/>
    <w:rsid w:val="233A93D2"/>
    <w:rsid w:val="23429F15"/>
    <w:rsid w:val="236573AC"/>
    <w:rsid w:val="236D6132"/>
    <w:rsid w:val="23B864C3"/>
    <w:rsid w:val="23FD696C"/>
    <w:rsid w:val="241FDA11"/>
    <w:rsid w:val="2467BA82"/>
    <w:rsid w:val="248D776E"/>
    <w:rsid w:val="248F83B2"/>
    <w:rsid w:val="25212EC5"/>
    <w:rsid w:val="25577875"/>
    <w:rsid w:val="255B8D36"/>
    <w:rsid w:val="2567E666"/>
    <w:rsid w:val="25902A19"/>
    <w:rsid w:val="25D09EC3"/>
    <w:rsid w:val="26038AE3"/>
    <w:rsid w:val="2609D62D"/>
    <w:rsid w:val="2640BD34"/>
    <w:rsid w:val="267E61DC"/>
    <w:rsid w:val="26EF1026"/>
    <w:rsid w:val="2703B6C7"/>
    <w:rsid w:val="27098CF6"/>
    <w:rsid w:val="270C6456"/>
    <w:rsid w:val="272BFA7A"/>
    <w:rsid w:val="276C6F24"/>
    <w:rsid w:val="27A99352"/>
    <w:rsid w:val="27AF6EDB"/>
    <w:rsid w:val="27DB562A"/>
    <w:rsid w:val="27E964C6"/>
    <w:rsid w:val="28932DF8"/>
    <w:rsid w:val="28CADF17"/>
    <w:rsid w:val="28DE5157"/>
    <w:rsid w:val="28E0616F"/>
    <w:rsid w:val="28E8EC07"/>
    <w:rsid w:val="29342E2B"/>
    <w:rsid w:val="293A670C"/>
    <w:rsid w:val="295403D8"/>
    <w:rsid w:val="29A3F908"/>
    <w:rsid w:val="29DCA2B6"/>
    <w:rsid w:val="29F21CEC"/>
    <w:rsid w:val="2A4D49F0"/>
    <w:rsid w:val="2A6F678D"/>
    <w:rsid w:val="2A7C31D0"/>
    <w:rsid w:val="2AB46804"/>
    <w:rsid w:val="2AC3BA58"/>
    <w:rsid w:val="2ADC929D"/>
    <w:rsid w:val="2AEFD439"/>
    <w:rsid w:val="2B26E51F"/>
    <w:rsid w:val="2B8F3E5B"/>
    <w:rsid w:val="2B8FE553"/>
    <w:rsid w:val="2BBD9BDC"/>
    <w:rsid w:val="2BD3618C"/>
    <w:rsid w:val="2BD5BD01"/>
    <w:rsid w:val="2BF8D89F"/>
    <w:rsid w:val="2C061AEB"/>
    <w:rsid w:val="2C180231"/>
    <w:rsid w:val="2C447F69"/>
    <w:rsid w:val="2CD765AD"/>
    <w:rsid w:val="2CEBF138"/>
    <w:rsid w:val="2CFD1754"/>
    <w:rsid w:val="2D2F476D"/>
    <w:rsid w:val="2D62C521"/>
    <w:rsid w:val="2DAB7F2C"/>
    <w:rsid w:val="2DAEB448"/>
    <w:rsid w:val="2E1D65AC"/>
    <w:rsid w:val="2E8569D3"/>
    <w:rsid w:val="2EA2FEC8"/>
    <w:rsid w:val="2EA87C00"/>
    <w:rsid w:val="2EADD39D"/>
    <w:rsid w:val="2EB1DEA1"/>
    <w:rsid w:val="2EB2C495"/>
    <w:rsid w:val="2ED45A87"/>
    <w:rsid w:val="2F14C24F"/>
    <w:rsid w:val="2F15CA59"/>
    <w:rsid w:val="2F4FA2F3"/>
    <w:rsid w:val="2FCEB39C"/>
    <w:rsid w:val="3000055B"/>
    <w:rsid w:val="305F20F1"/>
    <w:rsid w:val="30721256"/>
    <w:rsid w:val="311A9299"/>
    <w:rsid w:val="3136FC36"/>
    <w:rsid w:val="3138902F"/>
    <w:rsid w:val="31712ADE"/>
    <w:rsid w:val="31AF0AED"/>
    <w:rsid w:val="31DCEF89"/>
    <w:rsid w:val="320130A3"/>
    <w:rsid w:val="320DAA34"/>
    <w:rsid w:val="320DE2B7"/>
    <w:rsid w:val="3297DEB4"/>
    <w:rsid w:val="32B47637"/>
    <w:rsid w:val="32B976CE"/>
    <w:rsid w:val="32D85D38"/>
    <w:rsid w:val="32DDAAD7"/>
    <w:rsid w:val="32F1E313"/>
    <w:rsid w:val="3318BAED"/>
    <w:rsid w:val="331F126B"/>
    <w:rsid w:val="3346A731"/>
    <w:rsid w:val="334C1B48"/>
    <w:rsid w:val="336971C2"/>
    <w:rsid w:val="336A3F31"/>
    <w:rsid w:val="338384FC"/>
    <w:rsid w:val="33850330"/>
    <w:rsid w:val="34071354"/>
    <w:rsid w:val="3453527D"/>
    <w:rsid w:val="3464BED4"/>
    <w:rsid w:val="349996CA"/>
    <w:rsid w:val="34A4912A"/>
    <w:rsid w:val="34C76ED9"/>
    <w:rsid w:val="34CC0D80"/>
    <w:rsid w:val="34E6ABAF"/>
    <w:rsid w:val="34F4161A"/>
    <w:rsid w:val="35054223"/>
    <w:rsid w:val="352130F5"/>
    <w:rsid w:val="3539E3AC"/>
    <w:rsid w:val="35454AF6"/>
    <w:rsid w:val="35601597"/>
    <w:rsid w:val="35A6DCAE"/>
    <w:rsid w:val="35AE3B69"/>
    <w:rsid w:val="35B8E47F"/>
    <w:rsid w:val="362983D5"/>
    <w:rsid w:val="363BD070"/>
    <w:rsid w:val="36BE3883"/>
    <w:rsid w:val="370D2176"/>
    <w:rsid w:val="37178C3F"/>
    <w:rsid w:val="3781C2F6"/>
    <w:rsid w:val="37DB4CCA"/>
    <w:rsid w:val="37F7874F"/>
    <w:rsid w:val="3801C4EE"/>
    <w:rsid w:val="38150AFF"/>
    <w:rsid w:val="38483933"/>
    <w:rsid w:val="386A2F34"/>
    <w:rsid w:val="38D95B1E"/>
    <w:rsid w:val="38E5DC2B"/>
    <w:rsid w:val="39737132"/>
    <w:rsid w:val="39A7482C"/>
    <w:rsid w:val="39F2C680"/>
    <w:rsid w:val="39F54A59"/>
    <w:rsid w:val="3A634860"/>
    <w:rsid w:val="3AF6FA01"/>
    <w:rsid w:val="3AF84445"/>
    <w:rsid w:val="3B089DAE"/>
    <w:rsid w:val="3B0A2BB0"/>
    <w:rsid w:val="3B0F4193"/>
    <w:rsid w:val="3B1DFCA4"/>
    <w:rsid w:val="3B49D2C3"/>
    <w:rsid w:val="3B4CFC66"/>
    <w:rsid w:val="3B53FEE3"/>
    <w:rsid w:val="3B5DDAB9"/>
    <w:rsid w:val="3B63579E"/>
    <w:rsid w:val="3B7483A7"/>
    <w:rsid w:val="3B787049"/>
    <w:rsid w:val="3BA07A10"/>
    <w:rsid w:val="3BE50610"/>
    <w:rsid w:val="3C10FBE0"/>
    <w:rsid w:val="3C9AB7E8"/>
    <w:rsid w:val="3CAB11F4"/>
    <w:rsid w:val="3D105408"/>
    <w:rsid w:val="3D22EFA5"/>
    <w:rsid w:val="3D24CEE7"/>
    <w:rsid w:val="3D5C8483"/>
    <w:rsid w:val="3D80D671"/>
    <w:rsid w:val="3DB94D4E"/>
    <w:rsid w:val="3E0501D8"/>
    <w:rsid w:val="3E368849"/>
    <w:rsid w:val="3E7BB5FF"/>
    <w:rsid w:val="3E9FCB95"/>
    <w:rsid w:val="3EB9A5C6"/>
    <w:rsid w:val="3ED3FA4E"/>
    <w:rsid w:val="3F1BBA74"/>
    <w:rsid w:val="3F1CA6D2"/>
    <w:rsid w:val="3F2F56B3"/>
    <w:rsid w:val="3F47CD1C"/>
    <w:rsid w:val="3F551DAF"/>
    <w:rsid w:val="3FDB0484"/>
    <w:rsid w:val="400C9134"/>
    <w:rsid w:val="406857E7"/>
    <w:rsid w:val="4087FD9D"/>
    <w:rsid w:val="40977DCA"/>
    <w:rsid w:val="40B048CA"/>
    <w:rsid w:val="40B403BC"/>
    <w:rsid w:val="40B87733"/>
    <w:rsid w:val="40BFB44F"/>
    <w:rsid w:val="40CEA400"/>
    <w:rsid w:val="40F0EE10"/>
    <w:rsid w:val="4103408C"/>
    <w:rsid w:val="412A1FAB"/>
    <w:rsid w:val="416785C9"/>
    <w:rsid w:val="4173530F"/>
    <w:rsid w:val="41FFCC48"/>
    <w:rsid w:val="4275F203"/>
    <w:rsid w:val="42BB904B"/>
    <w:rsid w:val="42ECDCB7"/>
    <w:rsid w:val="431E8D84"/>
    <w:rsid w:val="443BA695"/>
    <w:rsid w:val="446EF9F9"/>
    <w:rsid w:val="4493C4AD"/>
    <w:rsid w:val="44AD2EC9"/>
    <w:rsid w:val="44C70B91"/>
    <w:rsid w:val="44F11187"/>
    <w:rsid w:val="453BB08C"/>
    <w:rsid w:val="453D1119"/>
    <w:rsid w:val="454419D5"/>
    <w:rsid w:val="45492CBD"/>
    <w:rsid w:val="45588044"/>
    <w:rsid w:val="456A3F0D"/>
    <w:rsid w:val="45857951"/>
    <w:rsid w:val="4662DC9E"/>
    <w:rsid w:val="468BE5E7"/>
    <w:rsid w:val="46CA7A22"/>
    <w:rsid w:val="46E4C760"/>
    <w:rsid w:val="47126A54"/>
    <w:rsid w:val="471E5FD3"/>
    <w:rsid w:val="4732E83B"/>
    <w:rsid w:val="4752AAE5"/>
    <w:rsid w:val="475F7502"/>
    <w:rsid w:val="47DCE81D"/>
    <w:rsid w:val="48664A83"/>
    <w:rsid w:val="48739E63"/>
    <w:rsid w:val="489E7121"/>
    <w:rsid w:val="48AE2AF4"/>
    <w:rsid w:val="48BA3034"/>
    <w:rsid w:val="49038C4F"/>
    <w:rsid w:val="49521FF0"/>
    <w:rsid w:val="49923B14"/>
    <w:rsid w:val="49AC653F"/>
    <w:rsid w:val="4A0594C1"/>
    <w:rsid w:val="4A15AA9F"/>
    <w:rsid w:val="4A560095"/>
    <w:rsid w:val="4A6067ED"/>
    <w:rsid w:val="4A8103E8"/>
    <w:rsid w:val="4A8970DD"/>
    <w:rsid w:val="4AA6A715"/>
    <w:rsid w:val="4AC971A6"/>
    <w:rsid w:val="4B22CB44"/>
    <w:rsid w:val="4B795DC0"/>
    <w:rsid w:val="4B7F123C"/>
    <w:rsid w:val="4BC087EE"/>
    <w:rsid w:val="4BE5DB77"/>
    <w:rsid w:val="4BF9BC8B"/>
    <w:rsid w:val="4C4BE5EB"/>
    <w:rsid w:val="4C5BB4C6"/>
    <w:rsid w:val="4C834A68"/>
    <w:rsid w:val="4CEA7956"/>
    <w:rsid w:val="4D179295"/>
    <w:rsid w:val="4D5C584F"/>
    <w:rsid w:val="4D819C17"/>
    <w:rsid w:val="4D9277F6"/>
    <w:rsid w:val="4D958CEC"/>
    <w:rsid w:val="4DC60B66"/>
    <w:rsid w:val="4DD70742"/>
    <w:rsid w:val="4E1B25A2"/>
    <w:rsid w:val="4E25D5C0"/>
    <w:rsid w:val="4E665444"/>
    <w:rsid w:val="4ED63EE7"/>
    <w:rsid w:val="4EF3015F"/>
    <w:rsid w:val="4F20A367"/>
    <w:rsid w:val="4F6AAE77"/>
    <w:rsid w:val="4FDCEB9C"/>
    <w:rsid w:val="4FE09711"/>
    <w:rsid w:val="4FF80EE1"/>
    <w:rsid w:val="50B93CD9"/>
    <w:rsid w:val="50BC73C8"/>
    <w:rsid w:val="51074810"/>
    <w:rsid w:val="5107C452"/>
    <w:rsid w:val="511012B7"/>
    <w:rsid w:val="51C82000"/>
    <w:rsid w:val="51E16BF0"/>
    <w:rsid w:val="5256F9E5"/>
    <w:rsid w:val="525EA5EE"/>
    <w:rsid w:val="526055E6"/>
    <w:rsid w:val="529E2776"/>
    <w:rsid w:val="52C58C24"/>
    <w:rsid w:val="5306A079"/>
    <w:rsid w:val="5311A88F"/>
    <w:rsid w:val="5340927D"/>
    <w:rsid w:val="53576D61"/>
    <w:rsid w:val="53EF1016"/>
    <w:rsid w:val="54349E7D"/>
    <w:rsid w:val="5559B09A"/>
    <w:rsid w:val="558FE4EB"/>
    <w:rsid w:val="56028838"/>
    <w:rsid w:val="565433ED"/>
    <w:rsid w:val="56553BF8"/>
    <w:rsid w:val="565BCC97"/>
    <w:rsid w:val="56F037E0"/>
    <w:rsid w:val="572031DF"/>
    <w:rsid w:val="57287E5D"/>
    <w:rsid w:val="57DA119C"/>
    <w:rsid w:val="586D9CA0"/>
    <w:rsid w:val="586F3563"/>
    <w:rsid w:val="589EDECF"/>
    <w:rsid w:val="58A4FFB6"/>
    <w:rsid w:val="58C785AD"/>
    <w:rsid w:val="5970E687"/>
    <w:rsid w:val="59D7D0E1"/>
    <w:rsid w:val="5A11A755"/>
    <w:rsid w:val="5A151C7B"/>
    <w:rsid w:val="5A1EA387"/>
    <w:rsid w:val="5A3872DF"/>
    <w:rsid w:val="5A58DABB"/>
    <w:rsid w:val="5AA2D7C0"/>
    <w:rsid w:val="5AD5C0AD"/>
    <w:rsid w:val="5B1E8767"/>
    <w:rsid w:val="5B3482D3"/>
    <w:rsid w:val="5BA1254A"/>
    <w:rsid w:val="5C64BCE3"/>
    <w:rsid w:val="5CC35C2A"/>
    <w:rsid w:val="5CCB5218"/>
    <w:rsid w:val="5CEBE83A"/>
    <w:rsid w:val="5D282855"/>
    <w:rsid w:val="5D8B1796"/>
    <w:rsid w:val="5DA6AAB9"/>
    <w:rsid w:val="5DB5B867"/>
    <w:rsid w:val="5DC25F83"/>
    <w:rsid w:val="5DDAAECC"/>
    <w:rsid w:val="5DFAF479"/>
    <w:rsid w:val="5E12DAD2"/>
    <w:rsid w:val="5E9DE568"/>
    <w:rsid w:val="5EAF7288"/>
    <w:rsid w:val="5EB328F6"/>
    <w:rsid w:val="5EE39ADC"/>
    <w:rsid w:val="5EEA736F"/>
    <w:rsid w:val="5F319CB7"/>
    <w:rsid w:val="5F595DFE"/>
    <w:rsid w:val="5F79E98A"/>
    <w:rsid w:val="5F8085D9"/>
    <w:rsid w:val="5F9ACA0E"/>
    <w:rsid w:val="5FEABA8A"/>
    <w:rsid w:val="6017224B"/>
    <w:rsid w:val="602A8012"/>
    <w:rsid w:val="6039B5C9"/>
    <w:rsid w:val="6056A8B3"/>
    <w:rsid w:val="61B18F4F"/>
    <w:rsid w:val="61B1CC71"/>
    <w:rsid w:val="61BDB3AB"/>
    <w:rsid w:val="62379C2A"/>
    <w:rsid w:val="624F2065"/>
    <w:rsid w:val="6281C1C1"/>
    <w:rsid w:val="62B4BF16"/>
    <w:rsid w:val="632B5D23"/>
    <w:rsid w:val="633EEFE5"/>
    <w:rsid w:val="63BF7AC0"/>
    <w:rsid w:val="6412D184"/>
    <w:rsid w:val="64166455"/>
    <w:rsid w:val="644405E5"/>
    <w:rsid w:val="6449FF1B"/>
    <w:rsid w:val="64CDE907"/>
    <w:rsid w:val="65209214"/>
    <w:rsid w:val="657A7052"/>
    <w:rsid w:val="65DFD646"/>
    <w:rsid w:val="65E1642E"/>
    <w:rsid w:val="6615D6DD"/>
    <w:rsid w:val="663CD13A"/>
    <w:rsid w:val="665C528B"/>
    <w:rsid w:val="66774C82"/>
    <w:rsid w:val="6687468D"/>
    <w:rsid w:val="66F28DAA"/>
    <w:rsid w:val="67049DA7"/>
    <w:rsid w:val="67819FDD"/>
    <w:rsid w:val="67A64C2D"/>
    <w:rsid w:val="67D8A19B"/>
    <w:rsid w:val="67F3F8F5"/>
    <w:rsid w:val="680C19A0"/>
    <w:rsid w:val="6811D17F"/>
    <w:rsid w:val="68193CBD"/>
    <w:rsid w:val="68194C7E"/>
    <w:rsid w:val="6829D386"/>
    <w:rsid w:val="68627E37"/>
    <w:rsid w:val="689885B8"/>
    <w:rsid w:val="68C97508"/>
    <w:rsid w:val="68E2F7C4"/>
    <w:rsid w:val="69306B45"/>
    <w:rsid w:val="69A7EA01"/>
    <w:rsid w:val="69DADADA"/>
    <w:rsid w:val="69E1BF41"/>
    <w:rsid w:val="6A2A2E6C"/>
    <w:rsid w:val="6A34836F"/>
    <w:rsid w:val="6A79562A"/>
    <w:rsid w:val="6AC3A178"/>
    <w:rsid w:val="6B1F43AB"/>
    <w:rsid w:val="6B2FC3AE"/>
    <w:rsid w:val="6B3DAF93"/>
    <w:rsid w:val="6B497241"/>
    <w:rsid w:val="6B4D37BA"/>
    <w:rsid w:val="6B4F3BB6"/>
    <w:rsid w:val="6B76AB3B"/>
    <w:rsid w:val="6BA5661E"/>
    <w:rsid w:val="6BA864BE"/>
    <w:rsid w:val="6C072B70"/>
    <w:rsid w:val="6C1D37BF"/>
    <w:rsid w:val="6C37E106"/>
    <w:rsid w:val="6C5DAC0E"/>
    <w:rsid w:val="6C7A4DAB"/>
    <w:rsid w:val="6C870BEC"/>
    <w:rsid w:val="6CC05797"/>
    <w:rsid w:val="6CE542A2"/>
    <w:rsid w:val="6CE77658"/>
    <w:rsid w:val="6CEA5929"/>
    <w:rsid w:val="6D1BD790"/>
    <w:rsid w:val="6D35EF5A"/>
    <w:rsid w:val="6D61CF2E"/>
    <w:rsid w:val="6DB7EFB2"/>
    <w:rsid w:val="6DDF192F"/>
    <w:rsid w:val="6E036D57"/>
    <w:rsid w:val="6E887E41"/>
    <w:rsid w:val="6ECC5A6B"/>
    <w:rsid w:val="6ECE1588"/>
    <w:rsid w:val="6EEFF0E2"/>
    <w:rsid w:val="6F5FA406"/>
    <w:rsid w:val="6F6B4484"/>
    <w:rsid w:val="6F7AE322"/>
    <w:rsid w:val="6FA08EC6"/>
    <w:rsid w:val="701BD067"/>
    <w:rsid w:val="7066B862"/>
    <w:rsid w:val="708A83B8"/>
    <w:rsid w:val="70945A53"/>
    <w:rsid w:val="70A3C4F3"/>
    <w:rsid w:val="70DA45D7"/>
    <w:rsid w:val="70EDC025"/>
    <w:rsid w:val="70FA6C57"/>
    <w:rsid w:val="7101A7ED"/>
    <w:rsid w:val="7193C8BA"/>
    <w:rsid w:val="71DE5501"/>
    <w:rsid w:val="72174154"/>
    <w:rsid w:val="7224B849"/>
    <w:rsid w:val="722B7139"/>
    <w:rsid w:val="725774CC"/>
    <w:rsid w:val="728B60D5"/>
    <w:rsid w:val="72A7228A"/>
    <w:rsid w:val="72DA7059"/>
    <w:rsid w:val="72EBA66F"/>
    <w:rsid w:val="73031D12"/>
    <w:rsid w:val="73222C3E"/>
    <w:rsid w:val="73C4BCC7"/>
    <w:rsid w:val="73DEC8DD"/>
    <w:rsid w:val="73E00407"/>
    <w:rsid w:val="73FA3619"/>
    <w:rsid w:val="7455FD0F"/>
    <w:rsid w:val="74763987"/>
    <w:rsid w:val="74FAF6B4"/>
    <w:rsid w:val="753B29C7"/>
    <w:rsid w:val="759F6E3B"/>
    <w:rsid w:val="75C110B1"/>
    <w:rsid w:val="75C19B92"/>
    <w:rsid w:val="75DEC34C"/>
    <w:rsid w:val="761209E8"/>
    <w:rsid w:val="763861FA"/>
    <w:rsid w:val="767D1E32"/>
    <w:rsid w:val="7681543A"/>
    <w:rsid w:val="769A7ED9"/>
    <w:rsid w:val="76D0936D"/>
    <w:rsid w:val="76E5A0A5"/>
    <w:rsid w:val="76FC5D89"/>
    <w:rsid w:val="77ADDA49"/>
    <w:rsid w:val="77CE57B9"/>
    <w:rsid w:val="77E9266C"/>
    <w:rsid w:val="78375DCE"/>
    <w:rsid w:val="7909FB1D"/>
    <w:rsid w:val="790D1C29"/>
    <w:rsid w:val="795ED1CC"/>
    <w:rsid w:val="79621DD4"/>
    <w:rsid w:val="798A0341"/>
    <w:rsid w:val="79C2E1D5"/>
    <w:rsid w:val="79CB76D5"/>
    <w:rsid w:val="79E75F0A"/>
    <w:rsid w:val="7A1D557A"/>
    <w:rsid w:val="7AE3D08D"/>
    <w:rsid w:val="7AEE4959"/>
    <w:rsid w:val="7AFFC815"/>
    <w:rsid w:val="7B0890B4"/>
    <w:rsid w:val="7B61CBB2"/>
    <w:rsid w:val="7B6E1F9A"/>
    <w:rsid w:val="7B6EFE90"/>
    <w:rsid w:val="7BA9FEFF"/>
    <w:rsid w:val="7BBCFA06"/>
    <w:rsid w:val="7BF8C374"/>
    <w:rsid w:val="7C0169B4"/>
    <w:rsid w:val="7C06AF74"/>
    <w:rsid w:val="7C154596"/>
    <w:rsid w:val="7C28FF56"/>
    <w:rsid w:val="7C419BDF"/>
    <w:rsid w:val="7C47720C"/>
    <w:rsid w:val="7C76C47D"/>
    <w:rsid w:val="7CB6BD2D"/>
    <w:rsid w:val="7CD38B17"/>
    <w:rsid w:val="7CFB94DE"/>
    <w:rsid w:val="7D58CA67"/>
    <w:rsid w:val="7D74A73E"/>
    <w:rsid w:val="7D85BE8B"/>
    <w:rsid w:val="7DB115F7"/>
    <w:rsid w:val="7E328A58"/>
    <w:rsid w:val="7E752ABD"/>
    <w:rsid w:val="7E98B64D"/>
    <w:rsid w:val="7EC497E7"/>
    <w:rsid w:val="7F28BB87"/>
    <w:rsid w:val="7F4CE658"/>
    <w:rsid w:val="7FA61745"/>
    <w:rsid w:val="7FBD811B"/>
    <w:rsid w:val="7FD6D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D0235"/>
  <w15:chartTrackingRefBased/>
  <w15:docId w15:val="{3951C004-06B8-4333-A52C-4FB20072B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38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383B"/>
  </w:style>
  <w:style w:type="paragraph" w:styleId="Footer">
    <w:name w:val="footer"/>
    <w:basedOn w:val="Normal"/>
    <w:link w:val="FooterChar"/>
    <w:uiPriority w:val="99"/>
    <w:unhideWhenUsed/>
    <w:rsid w:val="00EA38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383B"/>
  </w:style>
  <w:style w:type="paragraph" w:customStyle="1" w:styleId="Listparag">
    <w:name w:val="List parag"/>
    <w:basedOn w:val="ListParagraph"/>
    <w:link w:val="ListparagChar"/>
    <w:qFormat/>
    <w:rsid w:val="00A97D96"/>
    <w:pPr>
      <w:numPr>
        <w:numId w:val="1"/>
      </w:numPr>
      <w:spacing w:after="120" w:line="264" w:lineRule="auto"/>
      <w:contextualSpacing w:val="0"/>
    </w:pPr>
    <w:rPr>
      <w:rFonts w:ascii="Arial" w:eastAsia="Times New Roman" w:hAnsi="Arial" w:cs="Arial"/>
      <w:szCs w:val="24"/>
      <w:lang w:eastAsia="en-GB"/>
    </w:rPr>
  </w:style>
  <w:style w:type="character" w:customStyle="1" w:styleId="ListparagChar">
    <w:name w:val="List parag Char"/>
    <w:basedOn w:val="DefaultParagraphFont"/>
    <w:link w:val="Listparag"/>
    <w:rsid w:val="00A97D96"/>
    <w:rPr>
      <w:rFonts w:ascii="Arial" w:eastAsia="Times New Roman" w:hAnsi="Arial" w:cs="Arial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A97D9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D2EC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cipd.org/uk/about/news-archive/award-winning-employers/" TargetMode="External"/><Relationship Id="rId18" Type="http://schemas.microsoft.com/office/2020/10/relationships/intelligence" Target="intelligence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cipd.org/uk/knowledge/factsheets/selection-factsheet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ipd.org/uk/knowledge/factsheets/keeping-records-factsheet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cipd.org/uk/knowledge/factsheets/recruitment-brand-factsheet/?_gl=1*1s6abvm*_ga*ODE4NjM0LjE2NDMyOTI4MTU.*_ga_D9HN5GYHYY*MTY4NDkxNzA3MC4zNi4xLjE2ODQ5MTcxNTEuNTguMC4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ipd.org/uk/knowledge/guides/inclusive-employers/" TargetMode="External"/><Relationship Id="rId14" Type="http://schemas.openxmlformats.org/officeDocument/2006/relationships/hyperlink" Target="https://www.gov.uk/guidance/equality-act-2010-guidan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1888</Words>
  <Characters>10765</Characters>
  <Application>Microsoft Office Word</Application>
  <DocSecurity>4</DocSecurity>
  <Lines>89</Lines>
  <Paragraphs>25</Paragraphs>
  <ScaleCrop>false</ScaleCrop>
  <Company>Hywel Dda University Health Board</Company>
  <LinksUpToDate>false</LinksUpToDate>
  <CharactersWithSpaces>12628</CharactersWithSpaces>
  <SharedDoc>false</SharedDoc>
  <HLinks>
    <vt:vector size="36" baseType="variant">
      <vt:variant>
        <vt:i4>6291574</vt:i4>
      </vt:variant>
      <vt:variant>
        <vt:i4>15</vt:i4>
      </vt:variant>
      <vt:variant>
        <vt:i4>0</vt:i4>
      </vt:variant>
      <vt:variant>
        <vt:i4>5</vt:i4>
      </vt:variant>
      <vt:variant>
        <vt:lpwstr>https://www.gov.uk/guidance/equality-act-2010-guidance</vt:lpwstr>
      </vt:variant>
      <vt:variant>
        <vt:lpwstr/>
      </vt:variant>
      <vt:variant>
        <vt:i4>2621472</vt:i4>
      </vt:variant>
      <vt:variant>
        <vt:i4>12</vt:i4>
      </vt:variant>
      <vt:variant>
        <vt:i4>0</vt:i4>
      </vt:variant>
      <vt:variant>
        <vt:i4>5</vt:i4>
      </vt:variant>
      <vt:variant>
        <vt:lpwstr>https://www.cipd.org/uk/about/news-archive/award-winning-employers/</vt:lpwstr>
      </vt:variant>
      <vt:variant>
        <vt:lpwstr/>
      </vt:variant>
      <vt:variant>
        <vt:i4>4325467</vt:i4>
      </vt:variant>
      <vt:variant>
        <vt:i4>9</vt:i4>
      </vt:variant>
      <vt:variant>
        <vt:i4>0</vt:i4>
      </vt:variant>
      <vt:variant>
        <vt:i4>5</vt:i4>
      </vt:variant>
      <vt:variant>
        <vt:lpwstr>https://www.cipd.org/uk/knowledge/factsheets/selection-factsheet/</vt:lpwstr>
      </vt:variant>
      <vt:variant>
        <vt:lpwstr>interviewing</vt:lpwstr>
      </vt:variant>
      <vt:variant>
        <vt:i4>4128871</vt:i4>
      </vt:variant>
      <vt:variant>
        <vt:i4>6</vt:i4>
      </vt:variant>
      <vt:variant>
        <vt:i4>0</vt:i4>
      </vt:variant>
      <vt:variant>
        <vt:i4>5</vt:i4>
      </vt:variant>
      <vt:variant>
        <vt:lpwstr>https://www.cipd.org/uk/knowledge/factsheets/keeping-records-factsheet/</vt:lpwstr>
      </vt:variant>
      <vt:variant>
        <vt:lpwstr/>
      </vt:variant>
      <vt:variant>
        <vt:i4>393229</vt:i4>
      </vt:variant>
      <vt:variant>
        <vt:i4>3</vt:i4>
      </vt:variant>
      <vt:variant>
        <vt:i4>0</vt:i4>
      </vt:variant>
      <vt:variant>
        <vt:i4>5</vt:i4>
      </vt:variant>
      <vt:variant>
        <vt:lpwstr>https://www.cipd.org/uk/knowledge/factsheets/recruitment-brand-factsheet/?_gl=1*1s6abvm*_ga*ODE4NjM0LjE2NDMyOTI4MTU.*_ga_D9HN5GYHYY*MTY4NDkxNzA3MC4zNi4xLjE2ODQ5MTcxNTEuNTguMC4w</vt:lpwstr>
      </vt:variant>
      <vt:variant>
        <vt:lpwstr>two</vt:lpwstr>
      </vt:variant>
      <vt:variant>
        <vt:i4>2555956</vt:i4>
      </vt:variant>
      <vt:variant>
        <vt:i4>0</vt:i4>
      </vt:variant>
      <vt:variant>
        <vt:i4>0</vt:i4>
      </vt:variant>
      <vt:variant>
        <vt:i4>5</vt:i4>
      </vt:variant>
      <vt:variant>
        <vt:lpwstr>https://www.cipd.org/uk/knowledge/guides/inclusive-employers/</vt:lpwstr>
      </vt:variant>
      <vt:variant>
        <vt:lpwstr>selection-process-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 Baxter (Hywel Dda UHB - Education and Compliance Administrator)</dc:creator>
  <cp:keywords/>
  <dc:description/>
  <cp:lastModifiedBy>Rose Baxter (Hywel Dda UHB - Education and Compliance Administrator)</cp:lastModifiedBy>
  <cp:revision>77</cp:revision>
  <dcterms:created xsi:type="dcterms:W3CDTF">2023-04-27T10:30:00Z</dcterms:created>
  <dcterms:modified xsi:type="dcterms:W3CDTF">2023-05-24T08:53:00Z</dcterms:modified>
</cp:coreProperties>
</file>