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720937" cy="1136487"/>
            <wp:effectExtent b="0" l="0" r="0" t="0"/>
            <wp:docPr descr="University of Wales Trinity Saint David launches new digital healthcare  course - Digital Health and Care Wales" id="1742459812" name="image1.png"/>
            <a:graphic>
              <a:graphicData uri="http://schemas.openxmlformats.org/drawingml/2006/picture">
                <pic:pic>
                  <pic:nvPicPr>
                    <pic:cNvPr descr="University of Wales Trinity Saint David launches new digital healthcare  course - Digital Health and Care Wales" id="0" name="image1.png"/>
                    <pic:cNvPicPr preferRelativeResize="0"/>
                  </pic:nvPicPr>
                  <pic:blipFill>
                    <a:blip r:embed="rId7"/>
                    <a:srcRect b="0" l="0" r="0" t="0"/>
                    <a:stretch>
                      <a:fillRect/>
                    </a:stretch>
                  </pic:blipFill>
                  <pic:spPr>
                    <a:xfrm>
                      <a:off x="0" y="0"/>
                      <a:ext cx="2720937" cy="1136487"/>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Name: MICHAEL OLATOMIWA SONOLA SONOLA</w:t>
      </w:r>
    </w:p>
    <w:p w:rsidR="00000000" w:rsidDel="00000000" w:rsidP="00000000" w:rsidRDefault="00000000" w:rsidRPr="00000000" w14:paraId="00000006">
      <w:pPr>
        <w:rPr/>
      </w:pPr>
      <w:r w:rsidDel="00000000" w:rsidR="00000000" w:rsidRPr="00000000">
        <w:rPr>
          <w:rtl w:val="0"/>
        </w:rPr>
        <w:t xml:space="preserve">Module Code: LCLM4005</w:t>
      </w:r>
    </w:p>
    <w:p w:rsidR="00000000" w:rsidDel="00000000" w:rsidP="00000000" w:rsidRDefault="00000000" w:rsidRPr="00000000" w14:paraId="00000007">
      <w:pPr>
        <w:rPr/>
      </w:pPr>
      <w:r w:rsidDel="00000000" w:rsidR="00000000" w:rsidRPr="00000000">
        <w:rPr>
          <w:rtl w:val="0"/>
        </w:rPr>
        <w:t xml:space="preserve">Module Name: Employability and Career Development</w:t>
      </w:r>
    </w:p>
    <w:p w:rsidR="00000000" w:rsidDel="00000000" w:rsidP="00000000" w:rsidRDefault="00000000" w:rsidRPr="00000000" w14:paraId="00000008">
      <w:pPr>
        <w:rPr/>
      </w:pPr>
      <w:r w:rsidDel="00000000" w:rsidR="00000000" w:rsidRPr="00000000">
        <w:rPr>
          <w:rtl w:val="0"/>
        </w:rPr>
        <w:t xml:space="preserve">Lecturer: Lizeta Demetriou</w:t>
      </w:r>
    </w:p>
    <w:p w:rsidR="00000000" w:rsidDel="00000000" w:rsidP="00000000" w:rsidRDefault="00000000" w:rsidRPr="00000000" w14:paraId="00000009">
      <w:pPr>
        <w:rPr/>
      </w:pPr>
      <w:r w:rsidDel="00000000" w:rsidR="00000000" w:rsidRPr="00000000">
        <w:rPr>
          <w:rtl w:val="0"/>
        </w:rPr>
        <w:t xml:space="preserve">Assessment Title: Selection of in-class tasks</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b w:val="1"/>
          <w:bCs w:val="1"/>
        </w:rPr>
      </w:pPr>
      <w:r w:rsidDel="00000000" w:rsidR="00000000" w:rsidRPr="00000000">
        <w:rPr>
          <w:b w:val="1"/>
          <w:bCs w:val="1"/>
          <w:rtl w:val="0"/>
        </w:rPr>
        <w:t xml:space="preserve">Task 1 : Comparison of Job Advertisement</w:t>
      </w:r>
    </w:p>
    <w:p w:rsidR="00000000" w:rsidDel="00000000" w:rsidP="00000000" w:rsidRDefault="00000000" w:rsidRPr="00000000" w14:paraId="0000000E">
      <w:pPr>
        <w:rPr>
          <w:b w:val="1"/>
          <w:bCs w:val="1"/>
          <w:sz w:val="23"/>
          <w:szCs w:val="23"/>
        </w:rPr>
      </w:pPr>
      <w:r w:rsidDel="00000000" w:rsidR="00000000" w:rsidRPr="00000000">
        <w:rPr>
          <w:rtl w:val="0"/>
        </w:rPr>
      </w:r>
    </w:p>
    <w:p w:rsidR="00000000" w:rsidDel="00000000" w:rsidP="00000000" w:rsidRDefault="00000000" w:rsidRPr="00000000" w14:paraId="0000000F">
      <w:pPr>
        <w:spacing w:line="360" w:lineRule="auto"/>
        <w:rPr>
          <w:sz w:val="23"/>
          <w:szCs w:val="23"/>
        </w:rPr>
      </w:pPr>
      <w:r w:rsidDel="00000000" w:rsidR="00000000" w:rsidRPr="00000000">
        <w:rPr>
          <w:sz w:val="23"/>
          <w:szCs w:val="23"/>
          <w:rtl w:val="0"/>
        </w:rPr>
        <w:t xml:space="preserve">As I begin reflecting on my career in the following months of graduating at the University of Wales Trinity Saint David, my aim would be to become a Junior Investment Associate for a high-performing firm that specialises in managing client portfolios. An ‘investment associate’ is primarily responsible for identifying potential investment opportunities, analysing market and financial data, as well as preparing detailed reports along with the senior management teams (Himalayas, 2025). Therefore, in order to succeed in this role, it is imperative that I develop the appropriate skills and establish a positive work environment with the team. </w:t>
      </w:r>
    </w:p>
    <w:p w:rsidR="00000000" w:rsidDel="00000000" w:rsidP="00000000" w:rsidRDefault="00000000" w:rsidRPr="00000000" w14:paraId="00000010">
      <w:pPr>
        <w:spacing w:line="360" w:lineRule="auto"/>
        <w:rPr>
          <w:sz w:val="23"/>
          <w:szCs w:val="23"/>
        </w:rPr>
      </w:pPr>
      <w:r w:rsidDel="00000000" w:rsidR="00000000" w:rsidRPr="00000000">
        <w:rPr>
          <w:rtl w:val="0"/>
        </w:rPr>
      </w:r>
    </w:p>
    <w:p w:rsidR="00000000" w:rsidDel="00000000" w:rsidP="00000000" w:rsidRDefault="00000000" w:rsidRPr="00000000" w14:paraId="00000011">
      <w:pPr>
        <w:spacing w:line="360" w:lineRule="auto"/>
        <w:rPr>
          <w:sz w:val="23"/>
          <w:szCs w:val="23"/>
        </w:rPr>
      </w:pPr>
      <w:r w:rsidDel="00000000" w:rsidR="00000000" w:rsidRPr="00000000">
        <w:rPr>
          <w:sz w:val="23"/>
          <w:szCs w:val="23"/>
          <w:rtl w:val="0"/>
        </w:rPr>
        <w:t xml:space="preserve">Transitioning to the asset management industry will likely require certain qualifications and prior experience. In one job listing advertised by Milkround (2025), a minimum of 1-2 years of experience in sales was needed to be considered. Other job advertisements preferred a more nuanced experience. For instance, RSI London Group (2025) specifies at least 1 year of relevant experience in investment analysis and research. This includes any relevant experience in investment banks, consulting firms, and many other corporate enterprises. </w:t>
      </w:r>
    </w:p>
    <w:p w:rsidR="00000000" w:rsidDel="00000000" w:rsidP="00000000" w:rsidRDefault="00000000" w:rsidRPr="00000000" w14:paraId="00000012">
      <w:pPr>
        <w:spacing w:line="360" w:lineRule="auto"/>
        <w:rPr>
          <w:sz w:val="23"/>
          <w:szCs w:val="23"/>
        </w:rPr>
      </w:pPr>
      <w:r w:rsidDel="00000000" w:rsidR="00000000" w:rsidRPr="00000000">
        <w:rPr>
          <w:rtl w:val="0"/>
        </w:rPr>
      </w:r>
    </w:p>
    <w:p w:rsidR="00000000" w:rsidDel="00000000" w:rsidP="00000000" w:rsidRDefault="00000000" w:rsidRPr="00000000" w14:paraId="00000013">
      <w:pPr>
        <w:spacing w:line="360" w:lineRule="auto"/>
        <w:rPr>
          <w:sz w:val="23"/>
          <w:szCs w:val="23"/>
        </w:rPr>
      </w:pPr>
      <w:r w:rsidDel="00000000" w:rsidR="00000000" w:rsidRPr="00000000">
        <w:rPr>
          <w:sz w:val="23"/>
          <w:szCs w:val="23"/>
          <w:rtl w:val="0"/>
        </w:rPr>
        <w:t xml:space="preserve">In addition to having a strong foundational experience, many investment firms also advocate for traditional and formal education. For instance, RSI London Recruitment (2025) states that candidates will require a minimum Bachelor’s degree in Finance and Economics. While a bachelor’s degree is almost universally a prerequisite in the industry, according to a job listing from Mason Blake (2025), candidates working towards a CFA qualification will be viewed favourably. A CFA (Chartered Financial Analyst) certification is awarded to individuals who have shown great proficiency in investment analysis and wealth and portfolio management (Indeed, 2025), which significantly enhances a candidate's profile. Finally, there is a growing emphasis in AI and technology beyond utilising basic spreadsheets. Companies are now implementing hybrid roles that combine financial expertise alongside AI fluency to compete with the fast-changing environment (v7labs, 2025). The ability to collaborate with AI will be crucial in the coming years of my career, focusing on interpreting and applying insights rather than repetitive manual tasks.</w:t>
      </w:r>
    </w:p>
    <w:p w:rsidR="00000000" w:rsidDel="00000000" w:rsidP="00000000" w:rsidRDefault="00000000" w:rsidRPr="00000000" w14:paraId="00000014">
      <w:pPr>
        <w:rPr>
          <w:b w:val="1"/>
          <w:bCs w:val="1"/>
        </w:rPr>
      </w:pPr>
      <w:r w:rsidDel="00000000" w:rsidR="00000000" w:rsidRPr="00000000">
        <w:rPr>
          <w:rtl w:val="0"/>
        </w:rPr>
      </w:r>
    </w:p>
    <w:p w:rsidR="00000000" w:rsidDel="00000000" w:rsidP="00000000" w:rsidRDefault="00000000" w:rsidRPr="00000000" w14:paraId="00000015">
      <w:pPr>
        <w:rPr>
          <w:b w:val="1"/>
          <w:bCs w:val="1"/>
        </w:rPr>
      </w:pPr>
      <w:r w:rsidDel="00000000" w:rsidR="00000000" w:rsidRPr="00000000">
        <w:rPr>
          <w:rtl w:val="0"/>
        </w:rPr>
      </w:r>
    </w:p>
    <w:p w:rsidR="00000000" w:rsidDel="00000000" w:rsidP="00000000" w:rsidRDefault="00000000" w:rsidRPr="00000000" w14:paraId="00000016">
      <w:pPr>
        <w:rPr>
          <w:b w:val="1"/>
          <w:bCs w:val="1"/>
        </w:rPr>
      </w:pPr>
      <w:r w:rsidDel="00000000" w:rsidR="00000000" w:rsidRPr="00000000">
        <w:rPr>
          <w:rtl w:val="0"/>
        </w:rPr>
      </w:r>
    </w:p>
    <w:p w:rsidR="00000000" w:rsidDel="00000000" w:rsidP="00000000" w:rsidRDefault="00000000" w:rsidRPr="00000000" w14:paraId="00000017">
      <w:pPr>
        <w:rPr>
          <w:b w:val="1"/>
          <w:bCs w:val="1"/>
        </w:rPr>
      </w:pPr>
      <w:r w:rsidDel="00000000" w:rsidR="00000000" w:rsidRPr="00000000">
        <w:rPr>
          <w:rtl w:val="0"/>
        </w:rPr>
      </w:r>
    </w:p>
    <w:p w:rsidR="00000000" w:rsidDel="00000000" w:rsidP="00000000" w:rsidRDefault="00000000" w:rsidRPr="00000000" w14:paraId="00000018">
      <w:pPr>
        <w:rPr>
          <w:b w:val="1"/>
          <w:bCs w:val="1"/>
        </w:rPr>
      </w:pPr>
      <w:r w:rsidDel="00000000" w:rsidR="00000000" w:rsidRPr="00000000">
        <w:rPr>
          <w:rtl w:val="0"/>
        </w:rPr>
      </w:r>
    </w:p>
    <w:p w:rsidR="00000000" w:rsidDel="00000000" w:rsidP="00000000" w:rsidRDefault="00000000" w:rsidRPr="00000000" w14:paraId="00000019">
      <w:pPr>
        <w:rPr>
          <w:b w:val="1"/>
          <w:bCs w:val="1"/>
        </w:rPr>
      </w:pPr>
      <w:r w:rsidDel="00000000" w:rsidR="00000000" w:rsidRPr="00000000">
        <w:rPr>
          <w:rtl w:val="0"/>
        </w:rPr>
      </w:r>
    </w:p>
    <w:p w:rsidR="00000000" w:rsidDel="00000000" w:rsidP="00000000" w:rsidRDefault="00000000" w:rsidRPr="00000000" w14:paraId="0000001A">
      <w:pPr>
        <w:rPr>
          <w:b w:val="1"/>
          <w:bCs w:val="1"/>
        </w:rPr>
      </w:pPr>
      <w:r w:rsidDel="00000000" w:rsidR="00000000" w:rsidRPr="00000000">
        <w:rPr>
          <w:rtl w:val="0"/>
        </w:rPr>
      </w:r>
    </w:p>
    <w:p w:rsidR="00000000" w:rsidDel="00000000" w:rsidP="00000000" w:rsidRDefault="00000000" w:rsidRPr="00000000" w14:paraId="0000001B">
      <w:pPr>
        <w:rPr>
          <w:b w:val="1"/>
          <w:bCs w:val="1"/>
        </w:rPr>
      </w:pPr>
      <w:r w:rsidDel="00000000" w:rsidR="00000000" w:rsidRPr="00000000">
        <w:rPr>
          <w:rtl w:val="0"/>
        </w:rPr>
      </w:r>
    </w:p>
    <w:p w:rsidR="00000000" w:rsidDel="00000000" w:rsidP="00000000" w:rsidRDefault="00000000" w:rsidRPr="00000000" w14:paraId="0000001C">
      <w:pPr>
        <w:rPr>
          <w:b w:val="1"/>
          <w:bCs w:val="1"/>
        </w:rPr>
      </w:pPr>
      <w:r w:rsidDel="00000000" w:rsidR="00000000" w:rsidRPr="00000000">
        <w:rPr>
          <w:rtl w:val="0"/>
        </w:rPr>
      </w:r>
    </w:p>
    <w:p w:rsidR="00000000" w:rsidDel="00000000" w:rsidP="00000000" w:rsidRDefault="00000000" w:rsidRPr="00000000" w14:paraId="0000001D">
      <w:pPr>
        <w:rPr>
          <w:b w:val="1"/>
          <w:bCs w:val="1"/>
        </w:rPr>
      </w:pPr>
      <w:r w:rsidDel="00000000" w:rsidR="00000000" w:rsidRPr="00000000">
        <w:rPr>
          <w:rtl w:val="0"/>
        </w:rPr>
      </w:r>
    </w:p>
    <w:p w:rsidR="00000000" w:rsidDel="00000000" w:rsidP="00000000" w:rsidRDefault="00000000" w:rsidRPr="00000000" w14:paraId="0000001E">
      <w:pPr>
        <w:rPr>
          <w:b w:val="1"/>
          <w:bCs w:val="1"/>
        </w:rPr>
      </w:pPr>
      <w:r w:rsidDel="00000000" w:rsidR="00000000" w:rsidRPr="00000000">
        <w:rPr>
          <w:rtl w:val="0"/>
        </w:rPr>
      </w:r>
    </w:p>
    <w:p w:rsidR="00000000" w:rsidDel="00000000" w:rsidP="00000000" w:rsidRDefault="00000000" w:rsidRPr="00000000" w14:paraId="0000001F">
      <w:pPr>
        <w:rPr>
          <w:b w:val="1"/>
          <w:bCs w:val="1"/>
        </w:rPr>
      </w:pPr>
      <w:r w:rsidDel="00000000" w:rsidR="00000000" w:rsidRPr="00000000">
        <w:rPr>
          <w:rtl w:val="0"/>
        </w:rPr>
      </w:r>
    </w:p>
    <w:p w:rsidR="00000000" w:rsidDel="00000000" w:rsidP="00000000" w:rsidRDefault="00000000" w:rsidRPr="00000000" w14:paraId="00000020">
      <w:pPr>
        <w:rPr>
          <w:b w:val="1"/>
          <w:bCs w:val="1"/>
        </w:rPr>
      </w:pPr>
      <w:r w:rsidDel="00000000" w:rsidR="00000000" w:rsidRPr="00000000">
        <w:rPr>
          <w:rtl w:val="0"/>
        </w:rPr>
      </w:r>
    </w:p>
    <w:p w:rsidR="00000000" w:rsidDel="00000000" w:rsidP="00000000" w:rsidRDefault="00000000" w:rsidRPr="00000000" w14:paraId="00000021">
      <w:pPr>
        <w:rPr>
          <w:b w:val="1"/>
          <w:bCs w:val="1"/>
        </w:rPr>
      </w:pPr>
      <w:r w:rsidDel="00000000" w:rsidR="00000000" w:rsidRPr="00000000">
        <w:rPr>
          <w:b w:val="1"/>
          <w:bCs w:val="1"/>
          <w:rtl w:val="0"/>
        </w:rPr>
        <w:t xml:space="preserve">Task 2:  Self-Assessment and Evidence of readiness </w:t>
      </w:r>
    </w:p>
    <w:p w:rsidR="00000000" w:rsidDel="00000000" w:rsidP="00000000" w:rsidRDefault="00000000" w:rsidRPr="00000000" w14:paraId="00000022">
      <w:pPr>
        <w:rPr>
          <w:b w:val="1"/>
          <w:bCs w:val="1"/>
        </w:rPr>
      </w:pPr>
      <w:r w:rsidDel="00000000" w:rsidR="00000000" w:rsidRPr="00000000">
        <w:rPr>
          <w:rtl w:val="0"/>
        </w:rPr>
      </w:r>
    </w:p>
    <w:p w:rsidR="00000000" w:rsidDel="00000000" w:rsidP="00000000" w:rsidRDefault="00000000" w:rsidRPr="00000000" w14:paraId="00000023">
      <w:pPr>
        <w:spacing w:line="360" w:lineRule="auto"/>
        <w:rPr>
          <w:sz w:val="22"/>
          <w:szCs w:val="22"/>
        </w:rPr>
      </w:pPr>
      <w:r w:rsidDel="00000000" w:rsidR="00000000" w:rsidRPr="00000000">
        <w:rPr>
          <w:sz w:val="22"/>
          <w:szCs w:val="22"/>
          <w:rtl w:val="0"/>
        </w:rPr>
        <w:t xml:space="preserve">In order to effectively assess my competency in the asset management industry, I performed a SWOT analysis of the following strengths, weaknesses, opportunities, and threats. Considerable effort will be taken to capitalise on my strengths, while preventing my weaknesses from becoming a liability. </w:t>
      </w:r>
    </w:p>
    <w:p w:rsidR="00000000" w:rsidDel="00000000" w:rsidP="00000000" w:rsidRDefault="00000000" w:rsidRPr="00000000" w14:paraId="00000024">
      <w:pPr>
        <w:spacing w:line="360" w:lineRule="auto"/>
        <w:rPr>
          <w:sz w:val="22"/>
          <w:szCs w:val="22"/>
        </w:rPr>
      </w:pPr>
      <w:r w:rsidDel="00000000" w:rsidR="00000000" w:rsidRPr="00000000">
        <w:rPr>
          <w:rtl w:val="0"/>
        </w:rPr>
      </w:r>
    </w:p>
    <w:p w:rsidR="00000000" w:rsidDel="00000000" w:rsidP="00000000" w:rsidRDefault="00000000" w:rsidRPr="00000000" w14:paraId="00000025">
      <w:pPr>
        <w:spacing w:line="360" w:lineRule="auto"/>
        <w:rPr>
          <w:sz w:val="22"/>
          <w:szCs w:val="22"/>
        </w:rPr>
      </w:pPr>
      <w:r w:rsidDel="00000000" w:rsidR="00000000" w:rsidRPr="00000000">
        <w:rPr>
          <w:sz w:val="22"/>
          <w:szCs w:val="22"/>
          <w:rtl w:val="0"/>
        </w:rPr>
        <w:t xml:space="preserve">In today’s competitive market, many investment firms are forced to create solutions that are data-driven and prioritise client relationships. With my background in sales and experimental marketing, I bring strong analytical skills and a commitment to work under pressure. In an upcoming church parish event for Fruitful Land RCCG, I successfully drove 15-20 sign ups by distributing flyers across South East London. Consequently, I utilised various selling techniques to build rapport with prospects and establish Fruitful Land as a leading parish in Essex county. </w:t>
      </w:r>
    </w:p>
    <w:p w:rsidR="00000000" w:rsidDel="00000000" w:rsidP="00000000" w:rsidRDefault="00000000" w:rsidRPr="00000000" w14:paraId="00000026">
      <w:pPr>
        <w:spacing w:line="360" w:lineRule="auto"/>
        <w:rPr>
          <w:sz w:val="22"/>
          <w:szCs w:val="22"/>
        </w:rPr>
      </w:pPr>
      <w:r w:rsidDel="00000000" w:rsidR="00000000" w:rsidRPr="00000000">
        <w:rPr>
          <w:rtl w:val="0"/>
        </w:rPr>
      </w:r>
    </w:p>
    <w:p w:rsidR="00000000" w:rsidDel="00000000" w:rsidP="00000000" w:rsidRDefault="00000000" w:rsidRPr="00000000" w14:paraId="00000027">
      <w:pPr>
        <w:spacing w:line="360" w:lineRule="auto"/>
        <w:rPr>
          <w:sz w:val="22"/>
          <w:szCs w:val="22"/>
        </w:rPr>
      </w:pPr>
      <w:r w:rsidDel="00000000" w:rsidR="00000000" w:rsidRPr="00000000">
        <w:rPr>
          <w:sz w:val="22"/>
          <w:szCs w:val="22"/>
          <w:rtl w:val="0"/>
        </w:rPr>
        <w:t xml:space="preserve">In addition to my relevant experience, I also engaged in a number of activities during my time at the University of Wales Trinity Saint David to prepare me for employability. Activities included delivering reports on various case studies, streamlining communication with other team members, and coming up with innovative ideas in fast-paced environments. Finally, I was delighted to have engaged in an extracurricular course to improve on my digital skills, utilising well-known tools such as Microsoft Excel and Powerpoint to create financial statements and illustrations. </w:t>
      </w:r>
    </w:p>
    <w:p w:rsidR="00000000" w:rsidDel="00000000" w:rsidP="00000000" w:rsidRDefault="00000000" w:rsidRPr="00000000" w14:paraId="00000028">
      <w:pPr>
        <w:rPr>
          <w:sz w:val="22"/>
          <w:szCs w:val="22"/>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29">
            <w:pPr>
              <w:rPr>
                <w:b w:val="1"/>
                <w:bCs w:val="1"/>
              </w:rPr>
            </w:pPr>
            <w:r w:rsidDel="00000000" w:rsidR="00000000" w:rsidRPr="00000000">
              <w:rPr>
                <w:b w:val="1"/>
                <w:bCs w:val="1"/>
                <w:rtl w:val="0"/>
              </w:rPr>
              <w:t xml:space="preserve">Strengths </w:t>
            </w:r>
          </w:p>
          <w:p w:rsidR="00000000" w:rsidDel="00000000" w:rsidP="00000000" w:rsidRDefault="00000000" w:rsidRPr="00000000" w14:paraId="0000002A">
            <w:pPr>
              <w:rPr>
                <w:b w:val="1"/>
                <w:bCs w:val="1"/>
              </w:rPr>
            </w:pPr>
            <w:r w:rsidDel="00000000" w:rsidR="00000000" w:rsidRPr="00000000">
              <w:rPr>
                <w:rtl w:val="0"/>
              </w:rPr>
            </w:r>
          </w:p>
          <w:p w:rsidR="00000000" w:rsidDel="00000000" w:rsidP="00000000" w:rsidRDefault="00000000" w:rsidRPr="00000000" w14:paraId="0000002B">
            <w:pPr>
              <w:rPr>
                <w:b w:val="1"/>
                <w:bCs w:val="1"/>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Fast learner </w:t>
            </w:r>
          </w:p>
          <w:p w:rsidR="00000000" w:rsidDel="00000000" w:rsidP="00000000" w:rsidRDefault="00000000" w:rsidRPr="00000000" w14:paraId="0000002D">
            <w:pPr>
              <w:rPr/>
            </w:pPr>
            <w:r w:rsidDel="00000000" w:rsidR="00000000" w:rsidRPr="00000000">
              <w:rPr>
                <w:rtl w:val="0"/>
              </w:rPr>
              <w:t xml:space="preserve">Research-oriented </w:t>
            </w:r>
          </w:p>
          <w:p w:rsidR="00000000" w:rsidDel="00000000" w:rsidP="00000000" w:rsidRDefault="00000000" w:rsidRPr="00000000" w14:paraId="0000002E">
            <w:pPr>
              <w:rPr/>
            </w:pPr>
            <w:r w:rsidDel="00000000" w:rsidR="00000000" w:rsidRPr="00000000">
              <w:rPr>
                <w:rtl w:val="0"/>
              </w:rPr>
              <w:t xml:space="preserve">Organisation  </w:t>
            </w:r>
          </w:p>
          <w:p w:rsidR="00000000" w:rsidDel="00000000" w:rsidP="00000000" w:rsidRDefault="00000000" w:rsidRPr="00000000" w14:paraId="0000002F">
            <w:pPr>
              <w:rPr>
                <w:b w:val="1"/>
                <w:bCs w:val="1"/>
              </w:rPr>
            </w:pPr>
            <w:r w:rsidDel="00000000" w:rsidR="00000000" w:rsidRPr="00000000">
              <w:rPr>
                <w:rtl w:val="0"/>
              </w:rPr>
              <w:t xml:space="preserve">Independant </w:t>
            </w:r>
            <w:r w:rsidDel="00000000" w:rsidR="00000000" w:rsidRPr="00000000">
              <w:rPr>
                <w:rtl w:val="0"/>
              </w:rPr>
            </w:r>
          </w:p>
          <w:p w:rsidR="00000000" w:rsidDel="00000000" w:rsidP="00000000" w:rsidRDefault="00000000" w:rsidRPr="00000000" w14:paraId="00000030">
            <w:pPr>
              <w:rPr>
                <w:b w:val="1"/>
                <w:bCs w:val="1"/>
              </w:rPr>
            </w:pPr>
            <w:r w:rsidDel="00000000" w:rsidR="00000000" w:rsidRPr="00000000">
              <w:rPr>
                <w:rtl w:val="0"/>
              </w:rPr>
            </w:r>
          </w:p>
          <w:p w:rsidR="00000000" w:rsidDel="00000000" w:rsidP="00000000" w:rsidRDefault="00000000" w:rsidRPr="00000000" w14:paraId="00000031">
            <w:pPr>
              <w:rPr>
                <w:b w:val="1"/>
                <w:bCs w:val="1"/>
              </w:rPr>
            </w:pPr>
            <w:r w:rsidDel="00000000" w:rsidR="00000000" w:rsidRPr="00000000">
              <w:rPr>
                <w:rtl w:val="0"/>
              </w:rPr>
            </w:r>
          </w:p>
          <w:p w:rsidR="00000000" w:rsidDel="00000000" w:rsidP="00000000" w:rsidRDefault="00000000" w:rsidRPr="00000000" w14:paraId="00000032">
            <w:pPr>
              <w:rPr>
                <w:b w:val="1"/>
                <w:bCs w:val="1"/>
              </w:rPr>
            </w:pPr>
            <w:r w:rsidDel="00000000" w:rsidR="00000000" w:rsidRPr="00000000">
              <w:rPr>
                <w:rtl w:val="0"/>
              </w:rPr>
            </w:r>
          </w:p>
          <w:p w:rsidR="00000000" w:rsidDel="00000000" w:rsidP="00000000" w:rsidRDefault="00000000" w:rsidRPr="00000000" w14:paraId="00000033">
            <w:pPr>
              <w:rPr>
                <w:b w:val="1"/>
                <w:bCs w:val="1"/>
              </w:rPr>
            </w:pPr>
            <w:r w:rsidDel="00000000" w:rsidR="00000000" w:rsidRPr="00000000">
              <w:rPr>
                <w:rtl w:val="0"/>
              </w:rPr>
            </w:r>
          </w:p>
          <w:p w:rsidR="00000000" w:rsidDel="00000000" w:rsidP="00000000" w:rsidRDefault="00000000" w:rsidRPr="00000000" w14:paraId="00000034">
            <w:pPr>
              <w:rPr>
                <w:b w:val="1"/>
                <w:bCs w:val="1"/>
              </w:rPr>
            </w:pPr>
            <w:r w:rsidDel="00000000" w:rsidR="00000000" w:rsidRPr="00000000">
              <w:rPr>
                <w:rtl w:val="0"/>
              </w:rPr>
            </w:r>
          </w:p>
          <w:p w:rsidR="00000000" w:rsidDel="00000000" w:rsidP="00000000" w:rsidRDefault="00000000" w:rsidRPr="00000000" w14:paraId="00000035">
            <w:pPr>
              <w:rPr>
                <w:b w:val="1"/>
                <w:bCs w:val="1"/>
              </w:rPr>
            </w:pPr>
            <w:r w:rsidDel="00000000" w:rsidR="00000000" w:rsidRPr="00000000">
              <w:rPr>
                <w:rtl w:val="0"/>
              </w:rPr>
            </w:r>
          </w:p>
          <w:p w:rsidR="00000000" w:rsidDel="00000000" w:rsidP="00000000" w:rsidRDefault="00000000" w:rsidRPr="00000000" w14:paraId="00000036">
            <w:pPr>
              <w:rPr>
                <w:b w:val="1"/>
                <w:bCs w:val="1"/>
              </w:rPr>
            </w:pPr>
            <w:r w:rsidDel="00000000" w:rsidR="00000000" w:rsidRPr="00000000">
              <w:rPr>
                <w:rtl w:val="0"/>
              </w:rPr>
            </w:r>
          </w:p>
          <w:p w:rsidR="00000000" w:rsidDel="00000000" w:rsidP="00000000" w:rsidRDefault="00000000" w:rsidRPr="00000000" w14:paraId="00000037">
            <w:pPr>
              <w:rPr>
                <w:b w:val="1"/>
                <w:bCs w:val="1"/>
              </w:rPr>
            </w:pPr>
            <w:r w:rsidDel="00000000" w:rsidR="00000000" w:rsidRPr="00000000">
              <w:rPr>
                <w:rtl w:val="0"/>
              </w:rPr>
            </w:r>
          </w:p>
          <w:p w:rsidR="00000000" w:rsidDel="00000000" w:rsidP="00000000" w:rsidRDefault="00000000" w:rsidRPr="00000000" w14:paraId="00000038">
            <w:pPr>
              <w:rPr>
                <w:b w:val="1"/>
                <w:bCs w:val="1"/>
              </w:rPr>
            </w:pPr>
            <w:r w:rsidDel="00000000" w:rsidR="00000000" w:rsidRPr="00000000">
              <w:rPr>
                <w:rtl w:val="0"/>
              </w:rPr>
            </w:r>
          </w:p>
          <w:p w:rsidR="00000000" w:rsidDel="00000000" w:rsidP="00000000" w:rsidRDefault="00000000" w:rsidRPr="00000000" w14:paraId="00000039">
            <w:pPr>
              <w:rPr>
                <w:b w:val="1"/>
                <w:bCs w:val="1"/>
              </w:rPr>
            </w:pPr>
            <w:r w:rsidDel="00000000" w:rsidR="00000000" w:rsidRPr="00000000">
              <w:rPr>
                <w:rtl w:val="0"/>
              </w:rPr>
            </w:r>
          </w:p>
          <w:p w:rsidR="00000000" w:rsidDel="00000000" w:rsidP="00000000" w:rsidRDefault="00000000" w:rsidRPr="00000000" w14:paraId="0000003A">
            <w:pPr>
              <w:rPr>
                <w:b w:val="1"/>
                <w:bCs w:val="1"/>
              </w:rPr>
            </w:pPr>
            <w:r w:rsidDel="00000000" w:rsidR="00000000" w:rsidRPr="00000000">
              <w:rPr>
                <w:rtl w:val="0"/>
              </w:rPr>
            </w:r>
          </w:p>
        </w:tc>
        <w:tc>
          <w:tcPr/>
          <w:p w:rsidR="00000000" w:rsidDel="00000000" w:rsidP="00000000" w:rsidRDefault="00000000" w:rsidRPr="00000000" w14:paraId="0000003B">
            <w:pPr>
              <w:rPr>
                <w:b w:val="1"/>
                <w:bCs w:val="1"/>
              </w:rPr>
            </w:pPr>
            <w:r w:rsidDel="00000000" w:rsidR="00000000" w:rsidRPr="00000000">
              <w:rPr>
                <w:b w:val="1"/>
                <w:bCs w:val="1"/>
                <w:rtl w:val="0"/>
              </w:rPr>
              <w:t xml:space="preserve">Weaknesses </w:t>
            </w:r>
          </w:p>
          <w:p w:rsidR="00000000" w:rsidDel="00000000" w:rsidP="00000000" w:rsidRDefault="00000000" w:rsidRPr="00000000" w14:paraId="0000003C">
            <w:pPr>
              <w:rPr>
                <w:b w:val="1"/>
                <w:bCs w:val="1"/>
              </w:rPr>
            </w:pPr>
            <w:r w:rsidDel="00000000" w:rsidR="00000000" w:rsidRPr="00000000">
              <w:rPr>
                <w:rtl w:val="0"/>
              </w:rPr>
            </w:r>
          </w:p>
          <w:p w:rsidR="00000000" w:rsidDel="00000000" w:rsidP="00000000" w:rsidRDefault="00000000" w:rsidRPr="00000000" w14:paraId="0000003D">
            <w:pPr>
              <w:rPr>
                <w:b w:val="1"/>
                <w:bCs w:val="1"/>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Time management</w:t>
            </w:r>
          </w:p>
          <w:p w:rsidR="00000000" w:rsidDel="00000000" w:rsidP="00000000" w:rsidRDefault="00000000" w:rsidRPr="00000000" w14:paraId="0000003F">
            <w:pPr>
              <w:rPr/>
            </w:pPr>
            <w:r w:rsidDel="00000000" w:rsidR="00000000" w:rsidRPr="00000000">
              <w:rPr>
                <w:rtl w:val="0"/>
              </w:rPr>
              <w:t xml:space="preserve">Balancing work and life </w:t>
            </w:r>
          </w:p>
          <w:p w:rsidR="00000000" w:rsidDel="00000000" w:rsidP="00000000" w:rsidRDefault="00000000" w:rsidRPr="00000000" w14:paraId="00000040">
            <w:pPr>
              <w:rPr/>
            </w:pPr>
            <w:r w:rsidDel="00000000" w:rsidR="00000000" w:rsidRPr="00000000">
              <w:rPr>
                <w:rtl w:val="0"/>
              </w:rPr>
              <w:t xml:space="preserve">Overly critical</w:t>
            </w:r>
          </w:p>
          <w:p w:rsidR="00000000" w:rsidDel="00000000" w:rsidP="00000000" w:rsidRDefault="00000000" w:rsidRPr="00000000" w14:paraId="00000041">
            <w:pPr>
              <w:rPr>
                <w:b w:val="1"/>
                <w:bCs w:val="1"/>
              </w:rPr>
            </w:pPr>
            <w:r w:rsidDel="00000000" w:rsidR="00000000" w:rsidRPr="00000000">
              <w:rPr>
                <w:rtl w:val="0"/>
              </w:rPr>
            </w:r>
          </w:p>
        </w:tc>
      </w:tr>
      <w:tr>
        <w:trPr>
          <w:cantSplit w:val="0"/>
          <w:tblHeader w:val="0"/>
        </w:trPr>
        <w:tc>
          <w:tcPr/>
          <w:p w:rsidR="00000000" w:rsidDel="00000000" w:rsidP="00000000" w:rsidRDefault="00000000" w:rsidRPr="00000000" w14:paraId="00000042">
            <w:pPr>
              <w:rPr>
                <w:b w:val="1"/>
                <w:bCs w:val="1"/>
              </w:rPr>
            </w:pPr>
            <w:r w:rsidDel="00000000" w:rsidR="00000000" w:rsidRPr="00000000">
              <w:rPr>
                <w:rtl w:val="0"/>
              </w:rPr>
            </w:r>
          </w:p>
          <w:p w:rsidR="00000000" w:rsidDel="00000000" w:rsidP="00000000" w:rsidRDefault="00000000" w:rsidRPr="00000000" w14:paraId="00000043">
            <w:pPr>
              <w:rPr>
                <w:b w:val="1"/>
                <w:bCs w:val="1"/>
              </w:rPr>
            </w:pPr>
            <w:r w:rsidDel="00000000" w:rsidR="00000000" w:rsidRPr="00000000">
              <w:rPr>
                <w:b w:val="1"/>
                <w:bCs w:val="1"/>
                <w:rtl w:val="0"/>
              </w:rPr>
              <w:t xml:space="preserve">Opportunities </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Work placement schemes </w:t>
            </w:r>
          </w:p>
          <w:p w:rsidR="00000000" w:rsidDel="00000000" w:rsidP="00000000" w:rsidRDefault="00000000" w:rsidRPr="00000000" w14:paraId="00000047">
            <w:pPr>
              <w:rPr/>
            </w:pPr>
            <w:r w:rsidDel="00000000" w:rsidR="00000000" w:rsidRPr="00000000">
              <w:rPr>
                <w:rtl w:val="0"/>
              </w:rPr>
              <w:t xml:space="preserve">Remote work opportunities </w:t>
            </w:r>
          </w:p>
          <w:p w:rsidR="00000000" w:rsidDel="00000000" w:rsidP="00000000" w:rsidRDefault="00000000" w:rsidRPr="00000000" w14:paraId="00000048">
            <w:pPr>
              <w:rPr/>
            </w:pPr>
            <w:r w:rsidDel="00000000" w:rsidR="00000000" w:rsidRPr="00000000">
              <w:rPr>
                <w:rtl w:val="0"/>
              </w:rPr>
              <w:t xml:space="preserve">Access to recruitment agencies </w:t>
            </w:r>
          </w:p>
          <w:p w:rsidR="00000000" w:rsidDel="00000000" w:rsidP="00000000" w:rsidRDefault="00000000" w:rsidRPr="00000000" w14:paraId="00000049">
            <w:pPr>
              <w:rPr>
                <w:b w:val="1"/>
                <w:bCs w:val="1"/>
              </w:rPr>
            </w:pPr>
            <w:r w:rsidDel="00000000" w:rsidR="00000000" w:rsidRPr="00000000">
              <w:rPr>
                <w:rtl w:val="0"/>
              </w:rPr>
              <w:t xml:space="preserve">Networking events </w:t>
            </w:r>
            <w:r w:rsidDel="00000000" w:rsidR="00000000" w:rsidRPr="00000000">
              <w:rPr>
                <w:rtl w:val="0"/>
              </w:rPr>
            </w:r>
          </w:p>
          <w:p w:rsidR="00000000" w:rsidDel="00000000" w:rsidP="00000000" w:rsidRDefault="00000000" w:rsidRPr="00000000" w14:paraId="0000004A">
            <w:pPr>
              <w:rPr>
                <w:b w:val="1"/>
                <w:bCs w:val="1"/>
              </w:rPr>
            </w:pPr>
            <w:r w:rsidDel="00000000" w:rsidR="00000000" w:rsidRPr="00000000">
              <w:rPr>
                <w:rtl w:val="0"/>
              </w:rPr>
            </w:r>
          </w:p>
          <w:p w:rsidR="00000000" w:rsidDel="00000000" w:rsidP="00000000" w:rsidRDefault="00000000" w:rsidRPr="00000000" w14:paraId="0000004B">
            <w:pPr>
              <w:rPr>
                <w:b w:val="1"/>
                <w:bCs w:val="1"/>
              </w:rPr>
            </w:pPr>
            <w:r w:rsidDel="00000000" w:rsidR="00000000" w:rsidRPr="00000000">
              <w:rPr>
                <w:rtl w:val="0"/>
              </w:rPr>
            </w:r>
          </w:p>
          <w:p w:rsidR="00000000" w:rsidDel="00000000" w:rsidP="00000000" w:rsidRDefault="00000000" w:rsidRPr="00000000" w14:paraId="0000004C">
            <w:pPr>
              <w:rPr>
                <w:b w:val="1"/>
                <w:bCs w:val="1"/>
              </w:rPr>
            </w:pPr>
            <w:r w:rsidDel="00000000" w:rsidR="00000000" w:rsidRPr="00000000">
              <w:rPr>
                <w:rtl w:val="0"/>
              </w:rPr>
            </w:r>
          </w:p>
          <w:p w:rsidR="00000000" w:rsidDel="00000000" w:rsidP="00000000" w:rsidRDefault="00000000" w:rsidRPr="00000000" w14:paraId="0000004D">
            <w:pPr>
              <w:rPr>
                <w:b w:val="1"/>
                <w:bCs w:val="1"/>
              </w:rPr>
            </w:pPr>
            <w:r w:rsidDel="00000000" w:rsidR="00000000" w:rsidRPr="00000000">
              <w:rPr>
                <w:rtl w:val="0"/>
              </w:rPr>
            </w:r>
          </w:p>
          <w:p w:rsidR="00000000" w:rsidDel="00000000" w:rsidP="00000000" w:rsidRDefault="00000000" w:rsidRPr="00000000" w14:paraId="0000004E">
            <w:pPr>
              <w:rPr>
                <w:b w:val="1"/>
                <w:bCs w:val="1"/>
              </w:rPr>
            </w:pPr>
            <w:r w:rsidDel="00000000" w:rsidR="00000000" w:rsidRPr="00000000">
              <w:rPr>
                <w:rtl w:val="0"/>
              </w:rPr>
            </w:r>
          </w:p>
          <w:p w:rsidR="00000000" w:rsidDel="00000000" w:rsidP="00000000" w:rsidRDefault="00000000" w:rsidRPr="00000000" w14:paraId="0000004F">
            <w:pPr>
              <w:rPr>
                <w:b w:val="1"/>
                <w:bCs w:val="1"/>
              </w:rPr>
            </w:pPr>
            <w:r w:rsidDel="00000000" w:rsidR="00000000" w:rsidRPr="00000000">
              <w:rPr>
                <w:rtl w:val="0"/>
              </w:rPr>
            </w:r>
          </w:p>
          <w:p w:rsidR="00000000" w:rsidDel="00000000" w:rsidP="00000000" w:rsidRDefault="00000000" w:rsidRPr="00000000" w14:paraId="00000050">
            <w:pPr>
              <w:rPr>
                <w:b w:val="1"/>
                <w:bCs w:val="1"/>
              </w:rPr>
            </w:pPr>
            <w:r w:rsidDel="00000000" w:rsidR="00000000" w:rsidRPr="00000000">
              <w:rPr>
                <w:rtl w:val="0"/>
              </w:rPr>
            </w:r>
          </w:p>
          <w:p w:rsidR="00000000" w:rsidDel="00000000" w:rsidP="00000000" w:rsidRDefault="00000000" w:rsidRPr="00000000" w14:paraId="00000051">
            <w:pPr>
              <w:rPr>
                <w:b w:val="1"/>
                <w:bCs w:val="1"/>
              </w:rPr>
            </w:pPr>
            <w:r w:rsidDel="00000000" w:rsidR="00000000" w:rsidRPr="00000000">
              <w:rPr>
                <w:rtl w:val="0"/>
              </w:rPr>
            </w:r>
          </w:p>
          <w:p w:rsidR="00000000" w:rsidDel="00000000" w:rsidP="00000000" w:rsidRDefault="00000000" w:rsidRPr="00000000" w14:paraId="00000052">
            <w:pPr>
              <w:rPr>
                <w:b w:val="1"/>
                <w:bCs w:val="1"/>
              </w:rPr>
            </w:pPr>
            <w:r w:rsidDel="00000000" w:rsidR="00000000" w:rsidRPr="00000000">
              <w:rPr>
                <w:rtl w:val="0"/>
              </w:rPr>
            </w:r>
          </w:p>
          <w:p w:rsidR="00000000" w:rsidDel="00000000" w:rsidP="00000000" w:rsidRDefault="00000000" w:rsidRPr="00000000" w14:paraId="00000053">
            <w:pPr>
              <w:rPr>
                <w:b w:val="1"/>
                <w:bCs w:val="1"/>
              </w:rPr>
            </w:pPr>
            <w:r w:rsidDel="00000000" w:rsidR="00000000" w:rsidRPr="00000000">
              <w:rPr>
                <w:rtl w:val="0"/>
              </w:rPr>
            </w:r>
          </w:p>
          <w:p w:rsidR="00000000" w:rsidDel="00000000" w:rsidP="00000000" w:rsidRDefault="00000000" w:rsidRPr="00000000" w14:paraId="00000054">
            <w:pPr>
              <w:rPr>
                <w:b w:val="1"/>
                <w:bCs w:val="1"/>
              </w:rPr>
            </w:pPr>
            <w:r w:rsidDel="00000000" w:rsidR="00000000" w:rsidRPr="00000000">
              <w:rPr>
                <w:rtl w:val="0"/>
              </w:rPr>
            </w:r>
          </w:p>
          <w:p w:rsidR="00000000" w:rsidDel="00000000" w:rsidP="00000000" w:rsidRDefault="00000000" w:rsidRPr="00000000" w14:paraId="00000055">
            <w:pPr>
              <w:rPr>
                <w:b w:val="1"/>
                <w:bCs w:val="1"/>
              </w:rPr>
            </w:pPr>
            <w:r w:rsidDel="00000000" w:rsidR="00000000" w:rsidRPr="00000000">
              <w:rPr>
                <w:rtl w:val="0"/>
              </w:rPr>
            </w:r>
          </w:p>
        </w:tc>
        <w:tc>
          <w:tcPr/>
          <w:p w:rsidR="00000000" w:rsidDel="00000000" w:rsidP="00000000" w:rsidRDefault="00000000" w:rsidRPr="00000000" w14:paraId="00000056">
            <w:pPr>
              <w:rPr>
                <w:b w:val="1"/>
                <w:bCs w:val="1"/>
              </w:rPr>
            </w:pPr>
            <w:r w:rsidDel="00000000" w:rsidR="00000000" w:rsidRPr="00000000">
              <w:rPr>
                <w:rtl w:val="0"/>
              </w:rPr>
            </w:r>
          </w:p>
          <w:p w:rsidR="00000000" w:rsidDel="00000000" w:rsidP="00000000" w:rsidRDefault="00000000" w:rsidRPr="00000000" w14:paraId="00000057">
            <w:pPr>
              <w:rPr>
                <w:b w:val="1"/>
                <w:bCs w:val="1"/>
              </w:rPr>
            </w:pPr>
            <w:r w:rsidDel="00000000" w:rsidR="00000000" w:rsidRPr="00000000">
              <w:rPr>
                <w:b w:val="1"/>
                <w:bCs w:val="1"/>
                <w:rtl w:val="0"/>
              </w:rPr>
              <w:t xml:space="preserve">Threats</w:t>
            </w:r>
          </w:p>
          <w:p w:rsidR="00000000" w:rsidDel="00000000" w:rsidP="00000000" w:rsidRDefault="00000000" w:rsidRPr="00000000" w14:paraId="00000058">
            <w:pPr>
              <w:rPr>
                <w:b w:val="1"/>
                <w:bCs w:val="1"/>
              </w:rPr>
            </w:pPr>
            <w:r w:rsidDel="00000000" w:rsidR="00000000" w:rsidRPr="00000000">
              <w:rPr>
                <w:rtl w:val="0"/>
              </w:rPr>
            </w:r>
          </w:p>
          <w:p w:rsidR="00000000" w:rsidDel="00000000" w:rsidP="00000000" w:rsidRDefault="00000000" w:rsidRPr="00000000" w14:paraId="00000059">
            <w:pPr>
              <w:rPr>
                <w:b w:val="1"/>
                <w:bCs w:val="1"/>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Market volatility</w:t>
            </w:r>
          </w:p>
          <w:p w:rsidR="00000000" w:rsidDel="00000000" w:rsidP="00000000" w:rsidRDefault="00000000" w:rsidRPr="00000000" w14:paraId="0000005B">
            <w:pPr>
              <w:rPr/>
            </w:pPr>
            <w:r w:rsidDel="00000000" w:rsidR="00000000" w:rsidRPr="00000000">
              <w:rPr>
                <w:rtl w:val="0"/>
              </w:rPr>
              <w:t xml:space="preserve">Cultural barriers </w:t>
            </w:r>
          </w:p>
          <w:p w:rsidR="00000000" w:rsidDel="00000000" w:rsidP="00000000" w:rsidRDefault="00000000" w:rsidRPr="00000000" w14:paraId="0000005C">
            <w:pPr>
              <w:rPr>
                <w:b w:val="1"/>
                <w:bCs w:val="1"/>
              </w:rPr>
            </w:pPr>
            <w:r w:rsidDel="00000000" w:rsidR="00000000" w:rsidRPr="00000000">
              <w:rPr>
                <w:rtl w:val="0"/>
              </w:rPr>
              <w:t xml:space="preserve">Job security </w:t>
            </w:r>
            <w:r w:rsidDel="00000000" w:rsidR="00000000" w:rsidRPr="00000000">
              <w:rPr>
                <w:rtl w:val="0"/>
              </w:rPr>
            </w:r>
          </w:p>
        </w:tc>
      </w:tr>
    </w:tbl>
    <w:p w:rsidR="00000000" w:rsidDel="00000000" w:rsidP="00000000" w:rsidRDefault="00000000" w:rsidRPr="00000000" w14:paraId="0000005D">
      <w:pPr>
        <w:rPr>
          <w:b w:val="1"/>
          <w:bCs w:val="1"/>
        </w:rPr>
      </w:pPr>
      <w:r w:rsidDel="00000000" w:rsidR="00000000" w:rsidRPr="00000000">
        <w:rPr>
          <w:rtl w:val="0"/>
        </w:rPr>
      </w:r>
    </w:p>
    <w:p w:rsidR="00000000" w:rsidDel="00000000" w:rsidP="00000000" w:rsidRDefault="00000000" w:rsidRPr="00000000" w14:paraId="0000005E">
      <w:pPr>
        <w:rPr>
          <w:b w:val="1"/>
          <w:bCs w:val="1"/>
        </w:rPr>
      </w:pPr>
      <w:r w:rsidDel="00000000" w:rsidR="00000000" w:rsidRPr="00000000">
        <w:rPr>
          <w:rtl w:val="0"/>
        </w:rPr>
      </w:r>
    </w:p>
    <w:p w:rsidR="00000000" w:rsidDel="00000000" w:rsidP="00000000" w:rsidRDefault="00000000" w:rsidRPr="00000000" w14:paraId="0000005F">
      <w:pPr>
        <w:rPr>
          <w:b w:val="1"/>
          <w:bCs w:val="1"/>
        </w:rPr>
      </w:pPr>
      <w:r w:rsidDel="00000000" w:rsidR="00000000" w:rsidRPr="00000000">
        <w:rPr>
          <w:rtl w:val="0"/>
        </w:rPr>
      </w:r>
    </w:p>
    <w:p w:rsidR="00000000" w:rsidDel="00000000" w:rsidP="00000000" w:rsidRDefault="00000000" w:rsidRPr="00000000" w14:paraId="00000060">
      <w:pPr>
        <w:rPr>
          <w:b w:val="1"/>
          <w:bCs w:val="1"/>
        </w:rPr>
      </w:pPr>
      <w:r w:rsidDel="00000000" w:rsidR="00000000" w:rsidRPr="00000000">
        <w:rPr>
          <w:b w:val="1"/>
          <w:bCs w:val="1"/>
          <w:rtl w:val="0"/>
        </w:rPr>
        <w:t xml:space="preserve">Task 3: Personal Development Plan </w:t>
      </w:r>
    </w:p>
    <w:p w:rsidR="00000000" w:rsidDel="00000000" w:rsidP="00000000" w:rsidRDefault="00000000" w:rsidRPr="00000000" w14:paraId="00000061">
      <w:pPr>
        <w:rPr>
          <w:b w:val="1"/>
          <w:bCs w:val="1"/>
        </w:rPr>
      </w:pPr>
      <w:r w:rsidDel="00000000" w:rsidR="00000000" w:rsidRPr="00000000">
        <w:rPr>
          <w:rtl w:val="0"/>
        </w:rPr>
      </w:r>
    </w:p>
    <w:p w:rsidR="00000000" w:rsidDel="00000000" w:rsidP="00000000" w:rsidRDefault="00000000" w:rsidRPr="00000000" w14:paraId="00000062">
      <w:pPr>
        <w:rPr>
          <w:b w:val="1"/>
          <w:bCs w:val="1"/>
        </w:rPr>
      </w:pPr>
      <w:r w:rsidDel="00000000" w:rsidR="00000000" w:rsidRPr="00000000">
        <w:rPr>
          <w:b w:val="1"/>
          <w:bCs w:val="1"/>
          <w:rtl w:val="0"/>
        </w:rPr>
        <w:t xml:space="preserve">Self Employment Goals:</w:t>
      </w:r>
    </w:p>
    <w:p w:rsidR="00000000" w:rsidDel="00000000" w:rsidP="00000000" w:rsidRDefault="00000000" w:rsidRPr="00000000" w14:paraId="00000063">
      <w:pPr>
        <w:rPr>
          <w:b w:val="1"/>
          <w:bCs w:val="1"/>
        </w:rPr>
      </w:pPr>
      <w:r w:rsidDel="00000000" w:rsidR="00000000" w:rsidRPr="00000000">
        <w:rPr>
          <w:rtl w:val="0"/>
        </w:rPr>
      </w:r>
    </w:p>
    <w:p w:rsidR="00000000" w:rsidDel="00000000" w:rsidP="00000000" w:rsidRDefault="00000000" w:rsidRPr="00000000" w14:paraId="00000064">
      <w:pPr>
        <w:rPr>
          <w:b w:val="1"/>
          <w:bCs w:val="1"/>
        </w:rPr>
      </w:pPr>
      <w:r w:rsidDel="00000000" w:rsidR="00000000" w:rsidRPr="00000000">
        <w:rPr>
          <w:rtl w:val="0"/>
        </w:rPr>
      </w:r>
    </w:p>
    <w:p w:rsidR="00000000" w:rsidDel="00000000" w:rsidP="00000000" w:rsidRDefault="00000000" w:rsidRPr="00000000" w14:paraId="00000065">
      <w:pPr>
        <w:rPr>
          <w:b w:val="1"/>
          <w:bCs w:val="1"/>
        </w:rPr>
      </w:pPr>
      <w:r w:rsidDel="00000000" w:rsidR="00000000" w:rsidRPr="00000000">
        <w:rPr>
          <w:rtl w:val="0"/>
        </w:rPr>
      </w:r>
    </w:p>
    <w:p w:rsidR="00000000" w:rsidDel="00000000" w:rsidP="00000000" w:rsidRDefault="00000000" w:rsidRPr="00000000" w14:paraId="00000066">
      <w:pPr>
        <w:rPr>
          <w:b w:val="1"/>
          <w:bCs w:val="1"/>
        </w:rPr>
      </w:pPr>
      <w:r w:rsidDel="00000000" w:rsidR="00000000" w:rsidRPr="00000000">
        <w:rPr>
          <w:rtl w:val="0"/>
        </w:rPr>
      </w:r>
    </w:p>
    <w:p w:rsidR="00000000" w:rsidDel="00000000" w:rsidP="00000000" w:rsidRDefault="00000000" w:rsidRPr="00000000" w14:paraId="00000067">
      <w:pPr>
        <w:jc w:val="center"/>
        <w:rPr>
          <w:rFonts w:ascii="Calibri" w:cs="Calibri" w:eastAsia="Calibri" w:hAnsi="Calibri"/>
          <w:b w:val="1"/>
          <w:bCs w:val="1"/>
          <w:sz w:val="32"/>
          <w:szCs w:val="32"/>
          <w:u w:val="single"/>
        </w:rPr>
      </w:pPr>
      <w:r w:rsidDel="00000000" w:rsidR="00000000" w:rsidRPr="00000000">
        <w:rPr>
          <w:rtl w:val="0"/>
        </w:rPr>
      </w:r>
    </w:p>
    <w:p w:rsidR="00000000" w:rsidDel="00000000" w:rsidP="00000000" w:rsidRDefault="00000000" w:rsidRPr="00000000" w14:paraId="00000068">
      <w:pPr>
        <w:jc w:val="center"/>
        <w:rPr>
          <w:rFonts w:ascii="Calibri" w:cs="Calibri" w:eastAsia="Calibri" w:hAnsi="Calibri"/>
          <w:b w:val="1"/>
          <w:bCs w:val="1"/>
          <w:sz w:val="32"/>
          <w:szCs w:val="32"/>
          <w:u w:val="single"/>
        </w:rPr>
      </w:pPr>
      <w:r w:rsidDel="00000000" w:rsidR="00000000" w:rsidRPr="00000000">
        <w:rPr>
          <w:rtl w:val="0"/>
        </w:rPr>
      </w:r>
    </w:p>
    <w:p w:rsidR="00000000" w:rsidDel="00000000" w:rsidP="00000000" w:rsidRDefault="00000000" w:rsidRPr="00000000" w14:paraId="00000069">
      <w:pPr>
        <w:jc w:val="center"/>
        <w:rPr>
          <w:rFonts w:ascii="Calibri" w:cs="Calibri" w:eastAsia="Calibri" w:hAnsi="Calibri"/>
          <w:b w:val="1"/>
          <w:bCs w:val="1"/>
          <w:sz w:val="32"/>
          <w:szCs w:val="32"/>
          <w:u w:val="single"/>
        </w:rPr>
      </w:pPr>
      <w:r w:rsidDel="00000000" w:rsidR="00000000" w:rsidRPr="00000000">
        <w:rPr>
          <w:rtl w:val="0"/>
        </w:rPr>
      </w:r>
    </w:p>
    <w:p w:rsidR="00000000" w:rsidDel="00000000" w:rsidP="00000000" w:rsidRDefault="00000000" w:rsidRPr="00000000" w14:paraId="0000006A">
      <w:pPr>
        <w:jc w:val="center"/>
        <w:rPr>
          <w:rFonts w:ascii="Calibri" w:cs="Calibri" w:eastAsia="Calibri" w:hAnsi="Calibri"/>
          <w:b w:val="1"/>
          <w:bCs w:val="1"/>
          <w:sz w:val="32"/>
          <w:szCs w:val="32"/>
          <w:u w:val="single"/>
        </w:rPr>
      </w:pPr>
      <w:r w:rsidDel="00000000" w:rsidR="00000000" w:rsidRPr="00000000">
        <w:rPr>
          <w:rFonts w:ascii="Calibri" w:cs="Calibri" w:eastAsia="Calibri" w:hAnsi="Calibri"/>
          <w:b w:val="1"/>
          <w:bCs w:val="1"/>
          <w:sz w:val="32"/>
          <w:szCs w:val="32"/>
          <w:u w:val="single"/>
          <w:rtl w:val="0"/>
        </w:rPr>
        <w:t xml:space="preserve">Personal Development Plan</w:t>
      </w:r>
    </w:p>
    <w:tbl>
      <w:tblPr>
        <w:tblStyle w:val="Table2"/>
        <w:tblW w:w="10785.0" w:type="dxa"/>
        <w:jc w:val="left"/>
        <w:tblInd w:w="-102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415"/>
        <w:gridCol w:w="2925"/>
        <w:gridCol w:w="2940"/>
        <w:gridCol w:w="2505"/>
        <w:tblGridChange w:id="0">
          <w:tblGrid>
            <w:gridCol w:w="2415"/>
            <w:gridCol w:w="2925"/>
            <w:gridCol w:w="2940"/>
            <w:gridCol w:w="2505"/>
          </w:tblGrid>
        </w:tblGridChange>
      </w:tblGrid>
      <w:tr>
        <w:trPr>
          <w:cantSplit w:val="0"/>
          <w:tblHeader w:val="0"/>
        </w:trPr>
        <w:tc>
          <w:tcPr>
            <w:shd w:fill="f1ceee" w:val="clear"/>
          </w:tcPr>
          <w:p w:rsidR="00000000" w:rsidDel="00000000" w:rsidP="00000000" w:rsidRDefault="00000000" w:rsidRPr="00000000" w14:paraId="0000006B">
            <w:pPr>
              <w:rPr>
                <w:sz w:val="20"/>
                <w:szCs w:val="20"/>
              </w:rPr>
            </w:pPr>
            <w:r w:rsidDel="00000000" w:rsidR="00000000" w:rsidRPr="00000000">
              <w:rPr>
                <w:rtl w:val="0"/>
              </w:rPr>
            </w:r>
          </w:p>
        </w:tc>
        <w:tc>
          <w:tcPr>
            <w:shd w:fill="f1ceee" w:val="clear"/>
          </w:tcPr>
          <w:p w:rsidR="00000000" w:rsidDel="00000000" w:rsidP="00000000" w:rsidRDefault="00000000" w:rsidRPr="00000000" w14:paraId="0000006C">
            <w:pPr>
              <w:rPr>
                <w:b w:val="1"/>
                <w:bCs w:val="1"/>
                <w:sz w:val="20"/>
                <w:szCs w:val="20"/>
              </w:rPr>
            </w:pPr>
            <w:r w:rsidDel="00000000" w:rsidR="00000000" w:rsidRPr="00000000">
              <w:rPr>
                <w:b w:val="1"/>
                <w:bCs w:val="1"/>
                <w:sz w:val="20"/>
                <w:szCs w:val="20"/>
                <w:rtl w:val="0"/>
              </w:rPr>
              <w:t xml:space="preserve">Short-Term Time Frame </w:t>
            </w:r>
          </w:p>
          <w:p w:rsidR="00000000" w:rsidDel="00000000" w:rsidP="00000000" w:rsidRDefault="00000000" w:rsidRPr="00000000" w14:paraId="0000006D">
            <w:pPr>
              <w:rPr>
                <w:sz w:val="20"/>
                <w:szCs w:val="20"/>
              </w:rPr>
            </w:pPr>
            <w:r w:rsidDel="00000000" w:rsidR="00000000" w:rsidRPr="00000000">
              <w:rPr>
                <w:rtl w:val="0"/>
              </w:rPr>
            </w:r>
          </w:p>
          <w:p w:rsidR="00000000" w:rsidDel="00000000" w:rsidP="00000000" w:rsidRDefault="00000000" w:rsidRPr="00000000" w14:paraId="0000006E">
            <w:pPr>
              <w:rPr>
                <w:sz w:val="20"/>
                <w:szCs w:val="20"/>
              </w:rPr>
            </w:pPr>
            <w:r w:rsidDel="00000000" w:rsidR="00000000" w:rsidRPr="00000000">
              <w:rPr>
                <w:sz w:val="20"/>
                <w:szCs w:val="20"/>
                <w:rtl w:val="0"/>
              </w:rPr>
              <w:t xml:space="preserve">What do I want to </w:t>
            </w:r>
          </w:p>
          <w:p w:rsidR="00000000" w:rsidDel="00000000" w:rsidP="00000000" w:rsidRDefault="00000000" w:rsidRPr="00000000" w14:paraId="0000006F">
            <w:pPr>
              <w:rPr>
                <w:sz w:val="20"/>
                <w:szCs w:val="20"/>
              </w:rPr>
            </w:pPr>
            <w:r w:rsidDel="00000000" w:rsidR="00000000" w:rsidRPr="00000000">
              <w:rPr>
                <w:sz w:val="20"/>
                <w:szCs w:val="20"/>
                <w:rtl w:val="0"/>
              </w:rPr>
              <w:t xml:space="preserve">accomplish in the next </w:t>
            </w:r>
          </w:p>
          <w:p w:rsidR="00000000" w:rsidDel="00000000" w:rsidP="00000000" w:rsidRDefault="00000000" w:rsidRPr="00000000" w14:paraId="00000070">
            <w:pPr>
              <w:rPr>
                <w:sz w:val="20"/>
                <w:szCs w:val="20"/>
              </w:rPr>
            </w:pPr>
            <w:r w:rsidDel="00000000" w:rsidR="00000000" w:rsidRPr="00000000">
              <w:rPr>
                <w:sz w:val="20"/>
                <w:szCs w:val="20"/>
                <w:rtl w:val="0"/>
              </w:rPr>
              <w:t xml:space="preserve">three to six months?</w:t>
            </w:r>
          </w:p>
          <w:p w:rsidR="00000000" w:rsidDel="00000000" w:rsidP="00000000" w:rsidRDefault="00000000" w:rsidRPr="00000000" w14:paraId="00000071">
            <w:pPr>
              <w:rPr>
                <w:sz w:val="20"/>
                <w:szCs w:val="20"/>
              </w:rPr>
            </w:pPr>
            <w:r w:rsidDel="00000000" w:rsidR="00000000" w:rsidRPr="00000000">
              <w:rPr>
                <w:rtl w:val="0"/>
              </w:rPr>
            </w:r>
          </w:p>
        </w:tc>
        <w:tc>
          <w:tcPr>
            <w:shd w:fill="f1ceee" w:val="clear"/>
          </w:tcPr>
          <w:p w:rsidR="00000000" w:rsidDel="00000000" w:rsidP="00000000" w:rsidRDefault="00000000" w:rsidRPr="00000000" w14:paraId="00000072">
            <w:pPr>
              <w:rPr>
                <w:b w:val="1"/>
                <w:bCs w:val="1"/>
                <w:sz w:val="20"/>
                <w:szCs w:val="20"/>
              </w:rPr>
            </w:pPr>
            <w:r w:rsidDel="00000000" w:rsidR="00000000" w:rsidRPr="00000000">
              <w:rPr>
                <w:b w:val="1"/>
                <w:bCs w:val="1"/>
                <w:sz w:val="20"/>
                <w:szCs w:val="20"/>
                <w:rtl w:val="0"/>
              </w:rPr>
              <w:t xml:space="preserve">Mid-Term Time Frame </w:t>
            </w:r>
          </w:p>
          <w:p w:rsidR="00000000" w:rsidDel="00000000" w:rsidP="00000000" w:rsidRDefault="00000000" w:rsidRPr="00000000" w14:paraId="00000073">
            <w:pPr>
              <w:rPr>
                <w:b w:val="1"/>
                <w:bCs w:val="1"/>
                <w:sz w:val="20"/>
                <w:szCs w:val="20"/>
              </w:rPr>
            </w:pPr>
            <w:r w:rsidDel="00000000" w:rsidR="00000000" w:rsidRPr="00000000">
              <w:rPr>
                <w:rtl w:val="0"/>
              </w:rPr>
            </w:r>
          </w:p>
          <w:p w:rsidR="00000000" w:rsidDel="00000000" w:rsidP="00000000" w:rsidRDefault="00000000" w:rsidRPr="00000000" w14:paraId="00000074">
            <w:pPr>
              <w:rPr>
                <w:sz w:val="20"/>
                <w:szCs w:val="20"/>
              </w:rPr>
            </w:pPr>
            <w:r w:rsidDel="00000000" w:rsidR="00000000" w:rsidRPr="00000000">
              <w:rPr>
                <w:sz w:val="20"/>
                <w:szCs w:val="20"/>
                <w:rtl w:val="0"/>
              </w:rPr>
              <w:t xml:space="preserve">What do I want to </w:t>
            </w:r>
          </w:p>
          <w:p w:rsidR="00000000" w:rsidDel="00000000" w:rsidP="00000000" w:rsidRDefault="00000000" w:rsidRPr="00000000" w14:paraId="00000075">
            <w:pPr>
              <w:rPr>
                <w:sz w:val="20"/>
                <w:szCs w:val="20"/>
              </w:rPr>
            </w:pPr>
            <w:r w:rsidDel="00000000" w:rsidR="00000000" w:rsidRPr="00000000">
              <w:rPr>
                <w:sz w:val="20"/>
                <w:szCs w:val="20"/>
                <w:rtl w:val="0"/>
              </w:rPr>
              <w:t xml:space="preserve">accomplish in the next </w:t>
            </w:r>
          </w:p>
          <w:p w:rsidR="00000000" w:rsidDel="00000000" w:rsidP="00000000" w:rsidRDefault="00000000" w:rsidRPr="00000000" w14:paraId="00000076">
            <w:pPr>
              <w:rPr>
                <w:b w:val="1"/>
                <w:bCs w:val="1"/>
                <w:sz w:val="20"/>
                <w:szCs w:val="20"/>
              </w:rPr>
            </w:pPr>
            <w:r w:rsidDel="00000000" w:rsidR="00000000" w:rsidRPr="00000000">
              <w:rPr>
                <w:sz w:val="20"/>
                <w:szCs w:val="20"/>
                <w:rtl w:val="0"/>
              </w:rPr>
              <w:t xml:space="preserve">six months to two years? </w:t>
            </w:r>
            <w:r w:rsidDel="00000000" w:rsidR="00000000" w:rsidRPr="00000000">
              <w:rPr>
                <w:rtl w:val="0"/>
              </w:rPr>
            </w:r>
          </w:p>
        </w:tc>
        <w:tc>
          <w:tcPr>
            <w:shd w:fill="f1ceee" w:val="clear"/>
          </w:tcPr>
          <w:p w:rsidR="00000000" w:rsidDel="00000000" w:rsidP="00000000" w:rsidRDefault="00000000" w:rsidRPr="00000000" w14:paraId="00000077">
            <w:pPr>
              <w:rPr>
                <w:b w:val="1"/>
                <w:bCs w:val="1"/>
                <w:sz w:val="20"/>
                <w:szCs w:val="20"/>
              </w:rPr>
            </w:pPr>
            <w:r w:rsidDel="00000000" w:rsidR="00000000" w:rsidRPr="00000000">
              <w:rPr>
                <w:b w:val="1"/>
                <w:bCs w:val="1"/>
                <w:sz w:val="20"/>
                <w:szCs w:val="20"/>
                <w:rtl w:val="0"/>
              </w:rPr>
              <w:t xml:space="preserve">Long-Term Time Frame </w:t>
            </w:r>
          </w:p>
          <w:p w:rsidR="00000000" w:rsidDel="00000000" w:rsidP="00000000" w:rsidRDefault="00000000" w:rsidRPr="00000000" w14:paraId="00000078">
            <w:pPr>
              <w:rPr>
                <w:sz w:val="20"/>
                <w:szCs w:val="20"/>
              </w:rPr>
            </w:pPr>
            <w:r w:rsidDel="00000000" w:rsidR="00000000" w:rsidRPr="00000000">
              <w:rPr>
                <w:rtl w:val="0"/>
              </w:rPr>
            </w:r>
          </w:p>
          <w:p w:rsidR="00000000" w:rsidDel="00000000" w:rsidP="00000000" w:rsidRDefault="00000000" w:rsidRPr="00000000" w14:paraId="00000079">
            <w:pPr>
              <w:rPr>
                <w:sz w:val="20"/>
                <w:szCs w:val="20"/>
              </w:rPr>
            </w:pPr>
            <w:r w:rsidDel="00000000" w:rsidR="00000000" w:rsidRPr="00000000">
              <w:rPr>
                <w:sz w:val="20"/>
                <w:szCs w:val="20"/>
                <w:rtl w:val="0"/>
              </w:rPr>
              <w:t xml:space="preserve">What do I want to </w:t>
            </w:r>
          </w:p>
          <w:p w:rsidR="00000000" w:rsidDel="00000000" w:rsidP="00000000" w:rsidRDefault="00000000" w:rsidRPr="00000000" w14:paraId="0000007A">
            <w:pPr>
              <w:rPr>
                <w:sz w:val="20"/>
                <w:szCs w:val="20"/>
              </w:rPr>
            </w:pPr>
            <w:r w:rsidDel="00000000" w:rsidR="00000000" w:rsidRPr="00000000">
              <w:rPr>
                <w:sz w:val="20"/>
                <w:szCs w:val="20"/>
                <w:rtl w:val="0"/>
              </w:rPr>
              <w:t xml:space="preserve">accomplish in the next </w:t>
            </w:r>
          </w:p>
          <w:p w:rsidR="00000000" w:rsidDel="00000000" w:rsidP="00000000" w:rsidRDefault="00000000" w:rsidRPr="00000000" w14:paraId="0000007B">
            <w:pPr>
              <w:rPr>
                <w:sz w:val="20"/>
                <w:szCs w:val="20"/>
              </w:rPr>
            </w:pPr>
            <w:r w:rsidDel="00000000" w:rsidR="00000000" w:rsidRPr="00000000">
              <w:rPr>
                <w:sz w:val="20"/>
                <w:szCs w:val="20"/>
                <w:rtl w:val="0"/>
              </w:rPr>
              <w:t xml:space="preserve">two to three years? </w:t>
            </w:r>
          </w:p>
        </w:tc>
      </w:tr>
      <w:tr>
        <w:trPr>
          <w:cantSplit w:val="0"/>
          <w:tblHeader w:val="0"/>
        </w:trPr>
        <w:tc>
          <w:tcPr>
            <w:shd w:fill="f1ceee" w:val="clear"/>
          </w:tcPr>
          <w:p w:rsidR="00000000" w:rsidDel="00000000" w:rsidP="00000000" w:rsidRDefault="00000000" w:rsidRPr="00000000" w14:paraId="0000007C">
            <w:pPr>
              <w:rPr>
                <w:b w:val="1"/>
                <w:bCs w:val="1"/>
                <w:sz w:val="20"/>
                <w:szCs w:val="20"/>
              </w:rPr>
            </w:pPr>
            <w:r w:rsidDel="00000000" w:rsidR="00000000" w:rsidRPr="00000000">
              <w:rPr>
                <w:b w:val="1"/>
                <w:bCs w:val="1"/>
                <w:sz w:val="20"/>
                <w:szCs w:val="20"/>
                <w:rtl w:val="0"/>
              </w:rPr>
              <w:t xml:space="preserve">Section 1 - My Goals  </w:t>
            </w:r>
          </w:p>
          <w:p w:rsidR="00000000" w:rsidDel="00000000" w:rsidP="00000000" w:rsidRDefault="00000000" w:rsidRPr="00000000" w14:paraId="0000007D">
            <w:pPr>
              <w:rPr>
                <w:sz w:val="20"/>
                <w:szCs w:val="20"/>
              </w:rPr>
            </w:pPr>
            <w:r w:rsidDel="00000000" w:rsidR="00000000" w:rsidRPr="00000000">
              <w:rPr>
                <w:sz w:val="20"/>
                <w:szCs w:val="20"/>
                <w:rtl w:val="0"/>
              </w:rPr>
              <w:t xml:space="preserve"> </w:t>
            </w:r>
          </w:p>
          <w:p w:rsidR="00000000" w:rsidDel="00000000" w:rsidP="00000000" w:rsidRDefault="00000000" w:rsidRPr="00000000" w14:paraId="0000007E">
            <w:pPr>
              <w:rPr>
                <w:sz w:val="20"/>
                <w:szCs w:val="20"/>
              </w:rPr>
            </w:pPr>
            <w:r w:rsidDel="00000000" w:rsidR="00000000" w:rsidRPr="00000000">
              <w:rPr>
                <w:sz w:val="20"/>
                <w:szCs w:val="20"/>
                <w:rtl w:val="0"/>
              </w:rPr>
              <w:t xml:space="preserve">What are my overall goals that I want to accomplish in this time period? </w:t>
            </w:r>
          </w:p>
          <w:p w:rsidR="00000000" w:rsidDel="00000000" w:rsidP="00000000" w:rsidRDefault="00000000" w:rsidRPr="00000000" w14:paraId="0000007F">
            <w:pPr>
              <w:rPr>
                <w:sz w:val="20"/>
                <w:szCs w:val="20"/>
              </w:rPr>
            </w:pPr>
            <w:r w:rsidDel="00000000" w:rsidR="00000000" w:rsidRPr="00000000">
              <w:rPr>
                <w:rtl w:val="0"/>
              </w:rPr>
            </w:r>
          </w:p>
          <w:p w:rsidR="00000000" w:rsidDel="00000000" w:rsidP="00000000" w:rsidRDefault="00000000" w:rsidRPr="00000000" w14:paraId="00000080">
            <w:pPr>
              <w:rPr>
                <w:sz w:val="20"/>
                <w:szCs w:val="20"/>
              </w:rPr>
            </w:pPr>
            <w:r w:rsidDel="00000000" w:rsidR="00000000" w:rsidRPr="00000000">
              <w:rPr>
                <w:sz w:val="20"/>
                <w:szCs w:val="20"/>
                <w:rtl w:val="0"/>
              </w:rPr>
              <w:t xml:space="preserve"> </w:t>
            </w:r>
          </w:p>
          <w:p w:rsidR="00000000" w:rsidDel="00000000" w:rsidP="00000000" w:rsidRDefault="00000000" w:rsidRPr="00000000" w14:paraId="00000081">
            <w:pPr>
              <w:rPr>
                <w:sz w:val="20"/>
                <w:szCs w:val="20"/>
              </w:rPr>
            </w:pPr>
            <w:r w:rsidDel="00000000" w:rsidR="00000000" w:rsidRPr="00000000">
              <w:rPr>
                <w:rtl w:val="0"/>
              </w:rPr>
            </w:r>
          </w:p>
          <w:p w:rsidR="00000000" w:rsidDel="00000000" w:rsidP="00000000" w:rsidRDefault="00000000" w:rsidRPr="00000000" w14:paraId="00000082">
            <w:pPr>
              <w:rPr>
                <w:sz w:val="20"/>
                <w:szCs w:val="20"/>
              </w:rPr>
            </w:pPr>
            <w:r w:rsidDel="00000000" w:rsidR="00000000" w:rsidRPr="00000000">
              <w:rPr>
                <w:rtl w:val="0"/>
              </w:rPr>
            </w:r>
          </w:p>
        </w:tc>
        <w:tc>
          <w:tcPr/>
          <w:p w:rsidR="00000000" w:rsidDel="00000000" w:rsidP="00000000" w:rsidRDefault="00000000" w:rsidRPr="00000000" w14:paraId="00000083">
            <w:pPr>
              <w:rPr>
                <w:sz w:val="20"/>
                <w:szCs w:val="20"/>
              </w:rPr>
            </w:pPr>
            <w:r w:rsidDel="00000000" w:rsidR="00000000" w:rsidRPr="00000000">
              <w:rPr>
                <w:rtl w:val="0"/>
              </w:rPr>
            </w:r>
          </w:p>
          <w:p w:rsidR="00000000" w:rsidDel="00000000" w:rsidP="00000000" w:rsidRDefault="00000000" w:rsidRPr="00000000" w14:paraId="00000084">
            <w:pPr>
              <w:rPr>
                <w:sz w:val="20"/>
                <w:szCs w:val="20"/>
              </w:rPr>
            </w:pPr>
            <w:r w:rsidDel="00000000" w:rsidR="00000000" w:rsidRPr="00000000">
              <w:rPr>
                <w:rtl w:val="0"/>
              </w:rPr>
            </w:r>
          </w:p>
          <w:p w:rsidR="00000000" w:rsidDel="00000000" w:rsidP="00000000" w:rsidRDefault="00000000" w:rsidRPr="00000000" w14:paraId="00000085">
            <w:pPr>
              <w:spacing w:line="360" w:lineRule="auto"/>
              <w:rPr>
                <w:sz w:val="22"/>
                <w:szCs w:val="22"/>
              </w:rPr>
            </w:pPr>
            <w:r w:rsidDel="00000000" w:rsidR="00000000" w:rsidRPr="00000000">
              <w:rPr>
                <w:sz w:val="22"/>
                <w:szCs w:val="22"/>
                <w:rtl w:val="0"/>
              </w:rPr>
              <w:t xml:space="preserve">Enrol into a 3-6 month work placement program with an investment firm</w:t>
            </w:r>
          </w:p>
        </w:tc>
        <w:tc>
          <w:tcPr/>
          <w:p w:rsidR="00000000" w:rsidDel="00000000" w:rsidP="00000000" w:rsidRDefault="00000000" w:rsidRPr="00000000" w14:paraId="00000086">
            <w:pPr>
              <w:spacing w:line="360" w:lineRule="auto"/>
              <w:rPr>
                <w:sz w:val="22"/>
                <w:szCs w:val="22"/>
              </w:rPr>
            </w:pPr>
            <w:r w:rsidDel="00000000" w:rsidR="00000000" w:rsidRPr="00000000">
              <w:rPr>
                <w:rtl w:val="0"/>
              </w:rPr>
            </w:r>
          </w:p>
          <w:p w:rsidR="00000000" w:rsidDel="00000000" w:rsidP="00000000" w:rsidRDefault="00000000" w:rsidRPr="00000000" w14:paraId="00000087">
            <w:pPr>
              <w:spacing w:line="360" w:lineRule="auto"/>
              <w:rPr>
                <w:sz w:val="22"/>
                <w:szCs w:val="22"/>
              </w:rPr>
            </w:pPr>
            <w:r w:rsidDel="00000000" w:rsidR="00000000" w:rsidRPr="00000000">
              <w:rPr>
                <w:sz w:val="22"/>
                <w:szCs w:val="22"/>
                <w:rtl w:val="0"/>
              </w:rPr>
              <w:t xml:space="preserve">Generate 100K in client assets as a portfolio manager</w:t>
            </w:r>
          </w:p>
        </w:tc>
        <w:tc>
          <w:tcPr/>
          <w:p w:rsidR="00000000" w:rsidDel="00000000" w:rsidP="00000000" w:rsidRDefault="00000000" w:rsidRPr="00000000" w14:paraId="00000088">
            <w:pPr>
              <w:rPr>
                <w:sz w:val="20"/>
                <w:szCs w:val="20"/>
              </w:rPr>
            </w:pPr>
            <w:r w:rsidDel="00000000" w:rsidR="00000000" w:rsidRPr="00000000">
              <w:rPr>
                <w:rtl w:val="0"/>
              </w:rPr>
            </w:r>
          </w:p>
          <w:p w:rsidR="00000000" w:rsidDel="00000000" w:rsidP="00000000" w:rsidRDefault="00000000" w:rsidRPr="00000000" w14:paraId="00000089">
            <w:pPr>
              <w:rPr>
                <w:sz w:val="20"/>
                <w:szCs w:val="20"/>
              </w:rPr>
            </w:pPr>
            <w:r w:rsidDel="00000000" w:rsidR="00000000" w:rsidRPr="00000000">
              <w:rPr>
                <w:rtl w:val="0"/>
              </w:rPr>
            </w:r>
          </w:p>
          <w:p w:rsidR="00000000" w:rsidDel="00000000" w:rsidP="00000000" w:rsidRDefault="00000000" w:rsidRPr="00000000" w14:paraId="0000008A">
            <w:pPr>
              <w:spacing w:line="360" w:lineRule="auto"/>
              <w:rPr>
                <w:sz w:val="22"/>
                <w:szCs w:val="22"/>
              </w:rPr>
            </w:pPr>
            <w:r w:rsidDel="00000000" w:rsidR="00000000" w:rsidRPr="00000000">
              <w:rPr>
                <w:sz w:val="22"/>
                <w:szCs w:val="22"/>
                <w:rtl w:val="0"/>
              </w:rPr>
              <w:t xml:space="preserve">Generate 500K-1M in client assets as a portfolio manager</w:t>
            </w:r>
          </w:p>
        </w:tc>
      </w:tr>
      <w:tr>
        <w:trPr>
          <w:cantSplit w:val="0"/>
          <w:tblHeader w:val="0"/>
        </w:trPr>
        <w:tc>
          <w:tcPr>
            <w:shd w:fill="f1ceee" w:val="clear"/>
          </w:tcPr>
          <w:p w:rsidR="00000000" w:rsidDel="00000000" w:rsidP="00000000" w:rsidRDefault="00000000" w:rsidRPr="00000000" w14:paraId="0000008B">
            <w:pPr>
              <w:rPr>
                <w:b w:val="1"/>
                <w:bCs w:val="1"/>
                <w:sz w:val="20"/>
                <w:szCs w:val="20"/>
              </w:rPr>
            </w:pPr>
            <w:r w:rsidDel="00000000" w:rsidR="00000000" w:rsidRPr="00000000">
              <w:rPr>
                <w:b w:val="1"/>
                <w:bCs w:val="1"/>
                <w:sz w:val="20"/>
                <w:szCs w:val="20"/>
                <w:rtl w:val="0"/>
              </w:rPr>
              <w:t xml:space="preserve">Section 2 - Skills and Knowledge to be </w:t>
            </w:r>
          </w:p>
          <w:p w:rsidR="00000000" w:rsidDel="00000000" w:rsidP="00000000" w:rsidRDefault="00000000" w:rsidRPr="00000000" w14:paraId="0000008C">
            <w:pPr>
              <w:rPr>
                <w:b w:val="1"/>
                <w:bCs w:val="1"/>
                <w:sz w:val="20"/>
                <w:szCs w:val="20"/>
              </w:rPr>
            </w:pPr>
            <w:r w:rsidDel="00000000" w:rsidR="00000000" w:rsidRPr="00000000">
              <w:rPr>
                <w:b w:val="1"/>
                <w:bCs w:val="1"/>
                <w:sz w:val="20"/>
                <w:szCs w:val="20"/>
                <w:rtl w:val="0"/>
              </w:rPr>
              <w:t xml:space="preserve">Learned </w:t>
            </w:r>
          </w:p>
          <w:p w:rsidR="00000000" w:rsidDel="00000000" w:rsidP="00000000" w:rsidRDefault="00000000" w:rsidRPr="00000000" w14:paraId="0000008D">
            <w:pPr>
              <w:rPr>
                <w:sz w:val="20"/>
                <w:szCs w:val="20"/>
              </w:rPr>
            </w:pPr>
            <w:r w:rsidDel="00000000" w:rsidR="00000000" w:rsidRPr="00000000">
              <w:rPr>
                <w:rtl w:val="0"/>
              </w:rPr>
            </w:r>
          </w:p>
          <w:p w:rsidR="00000000" w:rsidDel="00000000" w:rsidP="00000000" w:rsidRDefault="00000000" w:rsidRPr="00000000" w14:paraId="0000008E">
            <w:pPr>
              <w:rPr>
                <w:sz w:val="20"/>
                <w:szCs w:val="20"/>
              </w:rPr>
            </w:pPr>
            <w:r w:rsidDel="00000000" w:rsidR="00000000" w:rsidRPr="00000000">
              <w:rPr>
                <w:sz w:val="20"/>
                <w:szCs w:val="20"/>
                <w:rtl w:val="0"/>
              </w:rPr>
              <w:t xml:space="preserve">What specifically do I need to learn? What project do I need to work on? </w:t>
            </w:r>
          </w:p>
          <w:p w:rsidR="00000000" w:rsidDel="00000000" w:rsidP="00000000" w:rsidRDefault="00000000" w:rsidRPr="00000000" w14:paraId="0000008F">
            <w:pPr>
              <w:rPr>
                <w:sz w:val="20"/>
                <w:szCs w:val="20"/>
              </w:rPr>
            </w:pPr>
            <w:r w:rsidDel="00000000" w:rsidR="00000000" w:rsidRPr="00000000">
              <w:rPr>
                <w:sz w:val="20"/>
                <w:szCs w:val="20"/>
                <w:rtl w:val="0"/>
              </w:rPr>
              <w:t xml:space="preserve"> </w:t>
            </w:r>
          </w:p>
          <w:p w:rsidR="00000000" w:rsidDel="00000000" w:rsidP="00000000" w:rsidRDefault="00000000" w:rsidRPr="00000000" w14:paraId="00000090">
            <w:pPr>
              <w:rPr>
                <w:sz w:val="20"/>
                <w:szCs w:val="20"/>
              </w:rPr>
            </w:pPr>
            <w:r w:rsidDel="00000000" w:rsidR="00000000" w:rsidRPr="00000000">
              <w:rPr>
                <w:sz w:val="20"/>
                <w:szCs w:val="20"/>
                <w:rtl w:val="0"/>
              </w:rPr>
              <w:t xml:space="preserve"> </w:t>
            </w:r>
          </w:p>
          <w:p w:rsidR="00000000" w:rsidDel="00000000" w:rsidP="00000000" w:rsidRDefault="00000000" w:rsidRPr="00000000" w14:paraId="00000091">
            <w:pPr>
              <w:rPr>
                <w:i w:val="1"/>
                <w:iCs w:val="1"/>
                <w:sz w:val="20"/>
                <w:szCs w:val="20"/>
              </w:rPr>
            </w:pPr>
            <w:r w:rsidDel="00000000" w:rsidR="00000000" w:rsidRPr="00000000">
              <w:rPr>
                <w:rtl w:val="0"/>
              </w:rPr>
            </w:r>
          </w:p>
          <w:p w:rsidR="00000000" w:rsidDel="00000000" w:rsidP="00000000" w:rsidRDefault="00000000" w:rsidRPr="00000000" w14:paraId="00000092">
            <w:pPr>
              <w:rPr>
                <w:i w:val="1"/>
                <w:iCs w:val="1"/>
                <w:sz w:val="20"/>
                <w:szCs w:val="20"/>
              </w:rPr>
            </w:pPr>
            <w:r w:rsidDel="00000000" w:rsidR="00000000" w:rsidRPr="00000000">
              <w:rPr>
                <w:rtl w:val="0"/>
              </w:rPr>
            </w:r>
          </w:p>
          <w:p w:rsidR="00000000" w:rsidDel="00000000" w:rsidP="00000000" w:rsidRDefault="00000000" w:rsidRPr="00000000" w14:paraId="00000093">
            <w:pPr>
              <w:rPr>
                <w:sz w:val="20"/>
                <w:szCs w:val="20"/>
              </w:rPr>
            </w:pPr>
            <w:r w:rsidDel="00000000" w:rsidR="00000000" w:rsidRPr="00000000">
              <w:rPr>
                <w:rtl w:val="0"/>
              </w:rPr>
            </w:r>
          </w:p>
        </w:tc>
        <w:tc>
          <w:tcPr/>
          <w:p w:rsidR="00000000" w:rsidDel="00000000" w:rsidP="00000000" w:rsidRDefault="00000000" w:rsidRPr="00000000" w14:paraId="00000094">
            <w:pPr>
              <w:spacing w:line="360" w:lineRule="auto"/>
              <w:rPr>
                <w:sz w:val="22"/>
                <w:szCs w:val="22"/>
              </w:rPr>
            </w:pPr>
            <w:r w:rsidDel="00000000" w:rsidR="00000000" w:rsidRPr="00000000">
              <w:rPr>
                <w:sz w:val="22"/>
                <w:szCs w:val="22"/>
                <w:rtl w:val="0"/>
              </w:rPr>
              <w:t xml:space="preserve">Career planning </w:t>
            </w:r>
          </w:p>
          <w:p w:rsidR="00000000" w:rsidDel="00000000" w:rsidP="00000000" w:rsidRDefault="00000000" w:rsidRPr="00000000" w14:paraId="00000095">
            <w:pPr>
              <w:spacing w:line="360" w:lineRule="auto"/>
              <w:rPr>
                <w:sz w:val="22"/>
                <w:szCs w:val="22"/>
              </w:rPr>
            </w:pPr>
            <w:r w:rsidDel="00000000" w:rsidR="00000000" w:rsidRPr="00000000">
              <w:rPr>
                <w:sz w:val="22"/>
                <w:szCs w:val="22"/>
                <w:rtl w:val="0"/>
              </w:rPr>
              <w:t xml:space="preserve">CV &amp; portfolio building </w:t>
            </w:r>
          </w:p>
          <w:p w:rsidR="00000000" w:rsidDel="00000000" w:rsidP="00000000" w:rsidRDefault="00000000" w:rsidRPr="00000000" w14:paraId="00000096">
            <w:pPr>
              <w:spacing w:line="360" w:lineRule="auto"/>
              <w:rPr>
                <w:sz w:val="22"/>
                <w:szCs w:val="22"/>
              </w:rPr>
            </w:pPr>
            <w:r w:rsidDel="00000000" w:rsidR="00000000" w:rsidRPr="00000000">
              <w:rPr>
                <w:sz w:val="22"/>
                <w:szCs w:val="22"/>
                <w:rtl w:val="0"/>
              </w:rPr>
              <w:t xml:space="preserve">Communication </w:t>
            </w:r>
          </w:p>
          <w:p w:rsidR="00000000" w:rsidDel="00000000" w:rsidP="00000000" w:rsidRDefault="00000000" w:rsidRPr="00000000" w14:paraId="00000097">
            <w:pPr>
              <w:spacing w:line="360" w:lineRule="auto"/>
              <w:rPr>
                <w:sz w:val="22"/>
                <w:szCs w:val="22"/>
              </w:rPr>
            </w:pPr>
            <w:r w:rsidDel="00000000" w:rsidR="00000000" w:rsidRPr="00000000">
              <w:rPr>
                <w:sz w:val="22"/>
                <w:szCs w:val="22"/>
                <w:rtl w:val="0"/>
              </w:rPr>
              <w:t xml:space="preserve">Teamwork</w:t>
            </w:r>
          </w:p>
        </w:tc>
        <w:tc>
          <w:tcPr/>
          <w:p w:rsidR="00000000" w:rsidDel="00000000" w:rsidP="00000000" w:rsidRDefault="00000000" w:rsidRPr="00000000" w14:paraId="00000098">
            <w:pPr>
              <w:spacing w:line="360" w:lineRule="auto"/>
              <w:rPr>
                <w:sz w:val="22"/>
                <w:szCs w:val="22"/>
              </w:rPr>
            </w:pPr>
            <w:r w:rsidDel="00000000" w:rsidR="00000000" w:rsidRPr="00000000">
              <w:rPr>
                <w:sz w:val="22"/>
                <w:szCs w:val="22"/>
                <w:rtl w:val="0"/>
              </w:rPr>
              <w:t xml:space="preserve">Negotiation</w:t>
            </w:r>
          </w:p>
          <w:p w:rsidR="00000000" w:rsidDel="00000000" w:rsidP="00000000" w:rsidRDefault="00000000" w:rsidRPr="00000000" w14:paraId="00000099">
            <w:pPr>
              <w:spacing w:line="360" w:lineRule="auto"/>
              <w:rPr>
                <w:sz w:val="22"/>
                <w:szCs w:val="22"/>
              </w:rPr>
            </w:pPr>
            <w:r w:rsidDel="00000000" w:rsidR="00000000" w:rsidRPr="00000000">
              <w:rPr>
                <w:sz w:val="22"/>
                <w:szCs w:val="22"/>
                <w:rtl w:val="0"/>
              </w:rPr>
              <w:t xml:space="preserve">Market research</w:t>
            </w:r>
          </w:p>
          <w:p w:rsidR="00000000" w:rsidDel="00000000" w:rsidP="00000000" w:rsidRDefault="00000000" w:rsidRPr="00000000" w14:paraId="0000009A">
            <w:pPr>
              <w:spacing w:line="360" w:lineRule="auto"/>
              <w:rPr>
                <w:sz w:val="22"/>
                <w:szCs w:val="22"/>
              </w:rPr>
            </w:pPr>
            <w:r w:rsidDel="00000000" w:rsidR="00000000" w:rsidRPr="00000000">
              <w:rPr>
                <w:sz w:val="22"/>
                <w:szCs w:val="22"/>
                <w:rtl w:val="0"/>
              </w:rPr>
              <w:t xml:space="preserve">Asset management</w:t>
            </w:r>
          </w:p>
        </w:tc>
        <w:tc>
          <w:tcPr/>
          <w:p w:rsidR="00000000" w:rsidDel="00000000" w:rsidP="00000000" w:rsidRDefault="00000000" w:rsidRPr="00000000" w14:paraId="0000009B">
            <w:pPr>
              <w:spacing w:line="360" w:lineRule="auto"/>
              <w:rPr>
                <w:sz w:val="22"/>
                <w:szCs w:val="22"/>
              </w:rPr>
            </w:pPr>
            <w:r w:rsidDel="00000000" w:rsidR="00000000" w:rsidRPr="00000000">
              <w:rPr>
                <w:sz w:val="22"/>
                <w:szCs w:val="22"/>
                <w:rtl w:val="0"/>
              </w:rPr>
              <w:t xml:space="preserve">Market Research </w:t>
            </w:r>
          </w:p>
          <w:p w:rsidR="00000000" w:rsidDel="00000000" w:rsidP="00000000" w:rsidRDefault="00000000" w:rsidRPr="00000000" w14:paraId="0000009C">
            <w:pPr>
              <w:spacing w:line="360" w:lineRule="auto"/>
              <w:rPr>
                <w:sz w:val="22"/>
                <w:szCs w:val="22"/>
              </w:rPr>
            </w:pPr>
            <w:r w:rsidDel="00000000" w:rsidR="00000000" w:rsidRPr="00000000">
              <w:rPr>
                <w:sz w:val="22"/>
                <w:szCs w:val="22"/>
                <w:rtl w:val="0"/>
              </w:rPr>
              <w:t xml:space="preserve">Recruiting </w:t>
            </w:r>
          </w:p>
          <w:p w:rsidR="00000000" w:rsidDel="00000000" w:rsidP="00000000" w:rsidRDefault="00000000" w:rsidRPr="00000000" w14:paraId="0000009D">
            <w:pPr>
              <w:spacing w:line="360" w:lineRule="auto"/>
              <w:rPr>
                <w:sz w:val="22"/>
                <w:szCs w:val="22"/>
              </w:rPr>
            </w:pPr>
            <w:r w:rsidDel="00000000" w:rsidR="00000000" w:rsidRPr="00000000">
              <w:rPr>
                <w:sz w:val="22"/>
                <w:szCs w:val="22"/>
                <w:rtl w:val="0"/>
              </w:rPr>
              <w:t xml:space="preserve">Project management Asset management</w:t>
            </w:r>
          </w:p>
        </w:tc>
      </w:tr>
      <w:tr>
        <w:trPr>
          <w:cantSplit w:val="0"/>
          <w:tblHeader w:val="0"/>
        </w:trPr>
        <w:tc>
          <w:tcPr>
            <w:shd w:fill="f1ceee" w:val="clear"/>
          </w:tcPr>
          <w:p w:rsidR="00000000" w:rsidDel="00000000" w:rsidP="00000000" w:rsidRDefault="00000000" w:rsidRPr="00000000" w14:paraId="0000009E">
            <w:pPr>
              <w:rPr>
                <w:b w:val="1"/>
                <w:bCs w:val="1"/>
                <w:sz w:val="20"/>
                <w:szCs w:val="20"/>
              </w:rPr>
            </w:pPr>
            <w:r w:rsidDel="00000000" w:rsidR="00000000" w:rsidRPr="00000000">
              <w:rPr>
                <w:b w:val="1"/>
                <w:bCs w:val="1"/>
                <w:sz w:val="20"/>
                <w:szCs w:val="20"/>
                <w:rtl w:val="0"/>
              </w:rPr>
              <w:t xml:space="preserve">Section 3 - Next Steps</w:t>
            </w:r>
          </w:p>
          <w:p w:rsidR="00000000" w:rsidDel="00000000" w:rsidP="00000000" w:rsidRDefault="00000000" w:rsidRPr="00000000" w14:paraId="0000009F">
            <w:pPr>
              <w:rPr>
                <w:sz w:val="20"/>
                <w:szCs w:val="20"/>
              </w:rPr>
            </w:pPr>
            <w:r w:rsidDel="00000000" w:rsidR="00000000" w:rsidRPr="00000000">
              <w:rPr>
                <w:sz w:val="20"/>
                <w:szCs w:val="20"/>
                <w:rtl w:val="0"/>
              </w:rPr>
              <w:t xml:space="preserve"> </w:t>
            </w:r>
          </w:p>
          <w:p w:rsidR="00000000" w:rsidDel="00000000" w:rsidP="00000000" w:rsidRDefault="00000000" w:rsidRPr="00000000" w14:paraId="000000A0">
            <w:pPr>
              <w:rPr>
                <w:sz w:val="20"/>
                <w:szCs w:val="20"/>
              </w:rPr>
            </w:pPr>
            <w:r w:rsidDel="00000000" w:rsidR="00000000" w:rsidRPr="00000000">
              <w:rPr>
                <w:sz w:val="20"/>
                <w:szCs w:val="20"/>
                <w:rtl w:val="0"/>
              </w:rPr>
              <w:t xml:space="preserve">How am I going to acquire the skills and knowledge? How am I going to do this project? </w:t>
            </w:r>
          </w:p>
          <w:p w:rsidR="00000000" w:rsidDel="00000000" w:rsidP="00000000" w:rsidRDefault="00000000" w:rsidRPr="00000000" w14:paraId="000000A1">
            <w:pPr>
              <w:rPr>
                <w:sz w:val="20"/>
                <w:szCs w:val="20"/>
              </w:rPr>
            </w:pPr>
            <w:r w:rsidDel="00000000" w:rsidR="00000000" w:rsidRPr="00000000">
              <w:rPr>
                <w:sz w:val="20"/>
                <w:szCs w:val="20"/>
                <w:rtl w:val="0"/>
              </w:rPr>
              <w:t xml:space="preserve"> </w:t>
            </w:r>
          </w:p>
          <w:p w:rsidR="00000000" w:rsidDel="00000000" w:rsidP="00000000" w:rsidRDefault="00000000" w:rsidRPr="00000000" w14:paraId="000000A2">
            <w:pPr>
              <w:rPr>
                <w:sz w:val="20"/>
                <w:szCs w:val="20"/>
              </w:rPr>
            </w:pPr>
            <w:r w:rsidDel="00000000" w:rsidR="00000000" w:rsidRPr="00000000">
              <w:rPr>
                <w:sz w:val="20"/>
                <w:szCs w:val="20"/>
                <w:rtl w:val="0"/>
              </w:rPr>
              <w:t xml:space="preserve"> </w:t>
            </w:r>
          </w:p>
          <w:p w:rsidR="00000000" w:rsidDel="00000000" w:rsidP="00000000" w:rsidRDefault="00000000" w:rsidRPr="00000000" w14:paraId="000000A3">
            <w:pPr>
              <w:rPr>
                <w:sz w:val="20"/>
                <w:szCs w:val="20"/>
              </w:rPr>
            </w:pPr>
            <w:r w:rsidDel="00000000" w:rsidR="00000000" w:rsidRPr="00000000">
              <w:rPr>
                <w:rtl w:val="0"/>
              </w:rPr>
            </w:r>
          </w:p>
          <w:p w:rsidR="00000000" w:rsidDel="00000000" w:rsidP="00000000" w:rsidRDefault="00000000" w:rsidRPr="00000000" w14:paraId="000000A4">
            <w:pPr>
              <w:rPr>
                <w:i w:val="1"/>
                <w:iCs w:val="1"/>
                <w:sz w:val="20"/>
                <w:szCs w:val="20"/>
              </w:rPr>
            </w:pPr>
            <w:r w:rsidDel="00000000" w:rsidR="00000000" w:rsidRPr="00000000">
              <w:rPr>
                <w:i w:val="1"/>
                <w:iCs w:val="1"/>
                <w:sz w:val="20"/>
                <w:szCs w:val="20"/>
                <w:rtl w:val="0"/>
              </w:rPr>
              <w:t xml:space="preserve">Example: take Dreamweaver class; do an </w:t>
            </w:r>
          </w:p>
          <w:p w:rsidR="00000000" w:rsidDel="00000000" w:rsidP="00000000" w:rsidRDefault="00000000" w:rsidRPr="00000000" w14:paraId="000000A5">
            <w:pPr>
              <w:rPr>
                <w:i w:val="1"/>
                <w:iCs w:val="1"/>
                <w:sz w:val="20"/>
                <w:szCs w:val="20"/>
              </w:rPr>
            </w:pPr>
            <w:r w:rsidDel="00000000" w:rsidR="00000000" w:rsidRPr="00000000">
              <w:rPr>
                <w:i w:val="1"/>
                <w:iCs w:val="1"/>
                <w:sz w:val="20"/>
                <w:szCs w:val="20"/>
                <w:rtl w:val="0"/>
              </w:rPr>
              <w:t xml:space="preserve">informational interview; set up a project outline </w:t>
            </w:r>
          </w:p>
          <w:p w:rsidR="00000000" w:rsidDel="00000000" w:rsidP="00000000" w:rsidRDefault="00000000" w:rsidRPr="00000000" w14:paraId="000000A6">
            <w:pPr>
              <w:rPr>
                <w:i w:val="1"/>
                <w:iCs w:val="1"/>
                <w:sz w:val="20"/>
                <w:szCs w:val="20"/>
              </w:rPr>
            </w:pPr>
            <w:r w:rsidDel="00000000" w:rsidR="00000000" w:rsidRPr="00000000">
              <w:rPr>
                <w:rtl w:val="0"/>
              </w:rPr>
            </w:r>
          </w:p>
          <w:p w:rsidR="00000000" w:rsidDel="00000000" w:rsidP="00000000" w:rsidRDefault="00000000" w:rsidRPr="00000000" w14:paraId="000000A7">
            <w:pPr>
              <w:rPr>
                <w:sz w:val="20"/>
                <w:szCs w:val="20"/>
              </w:rPr>
            </w:pPr>
            <w:r w:rsidDel="00000000" w:rsidR="00000000" w:rsidRPr="00000000">
              <w:rPr>
                <w:rtl w:val="0"/>
              </w:rPr>
            </w:r>
          </w:p>
        </w:tc>
        <w:tc>
          <w:tcPr/>
          <w:p w:rsidR="00000000" w:rsidDel="00000000" w:rsidP="00000000" w:rsidRDefault="00000000" w:rsidRPr="00000000" w14:paraId="000000A8">
            <w:pPr>
              <w:spacing w:line="360" w:lineRule="auto"/>
              <w:rPr>
                <w:sz w:val="22"/>
                <w:szCs w:val="22"/>
              </w:rPr>
            </w:pPr>
            <w:r w:rsidDel="00000000" w:rsidR="00000000" w:rsidRPr="00000000">
              <w:rPr>
                <w:sz w:val="22"/>
                <w:szCs w:val="22"/>
                <w:rtl w:val="0"/>
              </w:rPr>
              <w:t xml:space="preserve">Contact local recruitment agencies </w:t>
            </w:r>
          </w:p>
          <w:p w:rsidR="00000000" w:rsidDel="00000000" w:rsidP="00000000" w:rsidRDefault="00000000" w:rsidRPr="00000000" w14:paraId="000000A9">
            <w:pPr>
              <w:spacing w:line="360" w:lineRule="auto"/>
              <w:rPr>
                <w:sz w:val="22"/>
                <w:szCs w:val="22"/>
              </w:rPr>
            </w:pPr>
            <w:r w:rsidDel="00000000" w:rsidR="00000000" w:rsidRPr="00000000">
              <w:rPr>
                <w:rtl w:val="0"/>
              </w:rPr>
            </w:r>
          </w:p>
          <w:p w:rsidR="00000000" w:rsidDel="00000000" w:rsidP="00000000" w:rsidRDefault="00000000" w:rsidRPr="00000000" w14:paraId="000000AA">
            <w:pPr>
              <w:spacing w:line="360" w:lineRule="auto"/>
              <w:rPr>
                <w:sz w:val="22"/>
                <w:szCs w:val="22"/>
              </w:rPr>
            </w:pPr>
            <w:r w:rsidDel="00000000" w:rsidR="00000000" w:rsidRPr="00000000">
              <w:rPr>
                <w:sz w:val="22"/>
                <w:szCs w:val="22"/>
                <w:rtl w:val="0"/>
              </w:rPr>
              <w:t xml:space="preserve">Research countries for remote work opportunities </w:t>
            </w:r>
          </w:p>
          <w:p w:rsidR="00000000" w:rsidDel="00000000" w:rsidP="00000000" w:rsidRDefault="00000000" w:rsidRPr="00000000" w14:paraId="000000AB">
            <w:pPr>
              <w:spacing w:line="360" w:lineRule="auto"/>
              <w:rPr>
                <w:sz w:val="22"/>
                <w:szCs w:val="22"/>
              </w:rPr>
            </w:pPr>
            <w:r w:rsidDel="00000000" w:rsidR="00000000" w:rsidRPr="00000000">
              <w:rPr>
                <w:rtl w:val="0"/>
              </w:rPr>
            </w:r>
          </w:p>
          <w:p w:rsidR="00000000" w:rsidDel="00000000" w:rsidP="00000000" w:rsidRDefault="00000000" w:rsidRPr="00000000" w14:paraId="000000AC">
            <w:pPr>
              <w:spacing w:line="360" w:lineRule="auto"/>
              <w:rPr>
                <w:sz w:val="22"/>
                <w:szCs w:val="22"/>
              </w:rPr>
            </w:pPr>
            <w:r w:rsidDel="00000000" w:rsidR="00000000" w:rsidRPr="00000000">
              <w:rPr>
                <w:sz w:val="22"/>
                <w:szCs w:val="22"/>
                <w:rtl w:val="0"/>
              </w:rPr>
              <w:t xml:space="preserve">Join talent platforms and networking sites.</w:t>
            </w:r>
          </w:p>
        </w:tc>
        <w:tc>
          <w:tcPr/>
          <w:p w:rsidR="00000000" w:rsidDel="00000000" w:rsidP="00000000" w:rsidRDefault="00000000" w:rsidRPr="00000000" w14:paraId="000000AD">
            <w:pPr>
              <w:spacing w:line="360" w:lineRule="auto"/>
              <w:rPr>
                <w:sz w:val="22"/>
                <w:szCs w:val="22"/>
              </w:rPr>
            </w:pPr>
            <w:r w:rsidDel="00000000" w:rsidR="00000000" w:rsidRPr="00000000">
              <w:rPr>
                <w:sz w:val="22"/>
                <w:szCs w:val="22"/>
                <w:rtl w:val="0"/>
              </w:rPr>
              <w:t xml:space="preserve">Renegotiate contract for the portfolio manager role. </w:t>
            </w:r>
          </w:p>
          <w:p w:rsidR="00000000" w:rsidDel="00000000" w:rsidP="00000000" w:rsidRDefault="00000000" w:rsidRPr="00000000" w14:paraId="000000AE">
            <w:pPr>
              <w:spacing w:line="360" w:lineRule="auto"/>
              <w:rPr>
                <w:sz w:val="22"/>
                <w:szCs w:val="22"/>
              </w:rPr>
            </w:pPr>
            <w:r w:rsidDel="00000000" w:rsidR="00000000" w:rsidRPr="00000000">
              <w:rPr>
                <w:rtl w:val="0"/>
              </w:rPr>
            </w:r>
          </w:p>
          <w:p w:rsidR="00000000" w:rsidDel="00000000" w:rsidP="00000000" w:rsidRDefault="00000000" w:rsidRPr="00000000" w14:paraId="000000AF">
            <w:pPr>
              <w:spacing w:line="360" w:lineRule="auto"/>
              <w:rPr>
                <w:sz w:val="22"/>
                <w:szCs w:val="22"/>
              </w:rPr>
            </w:pPr>
            <w:r w:rsidDel="00000000" w:rsidR="00000000" w:rsidRPr="00000000">
              <w:rPr>
                <w:sz w:val="22"/>
                <w:szCs w:val="22"/>
                <w:rtl w:val="0"/>
              </w:rPr>
              <w:t xml:space="preserve">Undergo training and specialised courses </w:t>
            </w:r>
          </w:p>
          <w:p w:rsidR="00000000" w:rsidDel="00000000" w:rsidP="00000000" w:rsidRDefault="00000000" w:rsidRPr="00000000" w14:paraId="000000B0">
            <w:pPr>
              <w:spacing w:line="360" w:lineRule="auto"/>
              <w:rPr>
                <w:sz w:val="22"/>
                <w:szCs w:val="22"/>
              </w:rPr>
            </w:pPr>
            <w:r w:rsidDel="00000000" w:rsidR="00000000" w:rsidRPr="00000000">
              <w:rPr>
                <w:rtl w:val="0"/>
              </w:rPr>
            </w:r>
          </w:p>
          <w:p w:rsidR="00000000" w:rsidDel="00000000" w:rsidP="00000000" w:rsidRDefault="00000000" w:rsidRPr="00000000" w14:paraId="000000B1">
            <w:pPr>
              <w:spacing w:line="360" w:lineRule="auto"/>
              <w:rPr>
                <w:sz w:val="22"/>
                <w:szCs w:val="22"/>
              </w:rPr>
            </w:pPr>
            <w:r w:rsidDel="00000000" w:rsidR="00000000" w:rsidRPr="00000000">
              <w:rPr>
                <w:sz w:val="22"/>
                <w:szCs w:val="22"/>
                <w:rtl w:val="0"/>
              </w:rPr>
              <w:t xml:space="preserve">Analyse market trends </w:t>
            </w:r>
          </w:p>
        </w:tc>
        <w:tc>
          <w:tcPr/>
          <w:p w:rsidR="00000000" w:rsidDel="00000000" w:rsidP="00000000" w:rsidRDefault="00000000" w:rsidRPr="00000000" w14:paraId="000000B2">
            <w:pPr>
              <w:spacing w:line="360" w:lineRule="auto"/>
              <w:rPr>
                <w:sz w:val="22"/>
                <w:szCs w:val="22"/>
              </w:rPr>
            </w:pPr>
            <w:r w:rsidDel="00000000" w:rsidR="00000000" w:rsidRPr="00000000">
              <w:rPr>
                <w:sz w:val="22"/>
                <w:szCs w:val="22"/>
                <w:rtl w:val="0"/>
              </w:rPr>
              <w:t xml:space="preserve">Optimise client acquisition funnel</w:t>
            </w:r>
          </w:p>
          <w:p w:rsidR="00000000" w:rsidDel="00000000" w:rsidP="00000000" w:rsidRDefault="00000000" w:rsidRPr="00000000" w14:paraId="000000B3">
            <w:pPr>
              <w:spacing w:line="360" w:lineRule="auto"/>
              <w:rPr>
                <w:sz w:val="22"/>
                <w:szCs w:val="22"/>
              </w:rPr>
            </w:pPr>
            <w:r w:rsidDel="00000000" w:rsidR="00000000" w:rsidRPr="00000000">
              <w:rPr>
                <w:rtl w:val="0"/>
              </w:rPr>
            </w:r>
          </w:p>
          <w:p w:rsidR="00000000" w:rsidDel="00000000" w:rsidP="00000000" w:rsidRDefault="00000000" w:rsidRPr="00000000" w14:paraId="000000B4">
            <w:pPr>
              <w:spacing w:line="360" w:lineRule="auto"/>
              <w:rPr>
                <w:sz w:val="22"/>
                <w:szCs w:val="22"/>
              </w:rPr>
            </w:pPr>
            <w:r w:rsidDel="00000000" w:rsidR="00000000" w:rsidRPr="00000000">
              <w:rPr>
                <w:sz w:val="22"/>
                <w:szCs w:val="22"/>
                <w:rtl w:val="0"/>
              </w:rPr>
              <w:t xml:space="preserve">Streamline data analysis and reporting </w:t>
            </w:r>
          </w:p>
          <w:p w:rsidR="00000000" w:rsidDel="00000000" w:rsidP="00000000" w:rsidRDefault="00000000" w:rsidRPr="00000000" w14:paraId="000000B5">
            <w:pPr>
              <w:spacing w:line="360" w:lineRule="auto"/>
              <w:rPr>
                <w:sz w:val="22"/>
                <w:szCs w:val="22"/>
              </w:rPr>
            </w:pPr>
            <w:r w:rsidDel="00000000" w:rsidR="00000000" w:rsidRPr="00000000">
              <w:rPr>
                <w:rtl w:val="0"/>
              </w:rPr>
            </w:r>
          </w:p>
          <w:p w:rsidR="00000000" w:rsidDel="00000000" w:rsidP="00000000" w:rsidRDefault="00000000" w:rsidRPr="00000000" w14:paraId="000000B6">
            <w:pPr>
              <w:spacing w:line="360" w:lineRule="auto"/>
              <w:rPr>
                <w:sz w:val="22"/>
                <w:szCs w:val="22"/>
              </w:rPr>
            </w:pPr>
            <w:r w:rsidDel="00000000" w:rsidR="00000000" w:rsidRPr="00000000">
              <w:rPr>
                <w:sz w:val="22"/>
                <w:szCs w:val="22"/>
                <w:rtl w:val="0"/>
              </w:rPr>
              <w:t xml:space="preserve">Onboard an advisory team </w:t>
            </w:r>
          </w:p>
        </w:tc>
      </w:tr>
    </w:tbl>
    <w:p w:rsidR="00000000" w:rsidDel="00000000" w:rsidP="00000000" w:rsidRDefault="00000000" w:rsidRPr="00000000" w14:paraId="000000B7">
      <w:pPr>
        <w:jc w:val="right"/>
        <w:rPr>
          <w:sz w:val="16"/>
          <w:szCs w:val="16"/>
        </w:rPr>
      </w:pPr>
      <w:r w:rsidDel="00000000" w:rsidR="00000000" w:rsidRPr="00000000">
        <w:rPr>
          <w:sz w:val="16"/>
          <w:szCs w:val="16"/>
          <w:rtl w:val="0"/>
        </w:rPr>
        <w:t xml:space="preserve"> </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tbl>
      <w:tblPr>
        <w:tblStyle w:val="Table3"/>
        <w:tblW w:w="10860.0" w:type="dxa"/>
        <w:jc w:val="left"/>
        <w:tblInd w:w="-94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685"/>
        <w:gridCol w:w="3195"/>
        <w:gridCol w:w="2730"/>
        <w:gridCol w:w="2250"/>
        <w:tblGridChange w:id="0">
          <w:tblGrid>
            <w:gridCol w:w="2685"/>
            <w:gridCol w:w="3195"/>
            <w:gridCol w:w="2730"/>
            <w:gridCol w:w="2250"/>
          </w:tblGrid>
        </w:tblGridChange>
      </w:tblGrid>
      <w:tr>
        <w:trPr>
          <w:cantSplit w:val="0"/>
          <w:tblHeader w:val="0"/>
        </w:trPr>
        <w:tc>
          <w:tcPr>
            <w:shd w:fill="f1ceee" w:val="clear"/>
          </w:tcPr>
          <w:p w:rsidR="00000000" w:rsidDel="00000000" w:rsidP="00000000" w:rsidRDefault="00000000" w:rsidRPr="00000000" w14:paraId="000000BB">
            <w:pPr>
              <w:rPr>
                <w:sz w:val="20"/>
                <w:szCs w:val="20"/>
              </w:rPr>
            </w:pPr>
            <w:r w:rsidDel="00000000" w:rsidR="00000000" w:rsidRPr="00000000">
              <w:rPr>
                <w:rtl w:val="0"/>
              </w:rPr>
            </w:r>
          </w:p>
        </w:tc>
        <w:tc>
          <w:tcPr>
            <w:shd w:fill="f1ceee" w:val="clear"/>
          </w:tcPr>
          <w:p w:rsidR="00000000" w:rsidDel="00000000" w:rsidP="00000000" w:rsidRDefault="00000000" w:rsidRPr="00000000" w14:paraId="000000BC">
            <w:pPr>
              <w:rPr>
                <w:b w:val="1"/>
                <w:bCs w:val="1"/>
                <w:sz w:val="20"/>
                <w:szCs w:val="20"/>
              </w:rPr>
            </w:pPr>
            <w:r w:rsidDel="00000000" w:rsidR="00000000" w:rsidRPr="00000000">
              <w:rPr>
                <w:b w:val="1"/>
                <w:bCs w:val="1"/>
                <w:sz w:val="20"/>
                <w:szCs w:val="20"/>
                <w:rtl w:val="0"/>
              </w:rPr>
              <w:t xml:space="preserve">Short-Term Time Frame </w:t>
            </w:r>
          </w:p>
          <w:p w:rsidR="00000000" w:rsidDel="00000000" w:rsidP="00000000" w:rsidRDefault="00000000" w:rsidRPr="00000000" w14:paraId="000000BD">
            <w:pPr>
              <w:rPr>
                <w:b w:val="1"/>
                <w:bCs w:val="1"/>
                <w:sz w:val="20"/>
                <w:szCs w:val="20"/>
              </w:rPr>
            </w:pPr>
            <w:r w:rsidDel="00000000" w:rsidR="00000000" w:rsidRPr="00000000">
              <w:rPr>
                <w:rtl w:val="0"/>
              </w:rPr>
            </w:r>
          </w:p>
          <w:p w:rsidR="00000000" w:rsidDel="00000000" w:rsidP="00000000" w:rsidRDefault="00000000" w:rsidRPr="00000000" w14:paraId="000000BE">
            <w:pPr>
              <w:rPr>
                <w:sz w:val="20"/>
                <w:szCs w:val="20"/>
              </w:rPr>
            </w:pPr>
            <w:r w:rsidDel="00000000" w:rsidR="00000000" w:rsidRPr="00000000">
              <w:rPr>
                <w:sz w:val="20"/>
                <w:szCs w:val="20"/>
                <w:rtl w:val="0"/>
              </w:rPr>
              <w:t xml:space="preserve">What do I want to </w:t>
            </w:r>
          </w:p>
          <w:p w:rsidR="00000000" w:rsidDel="00000000" w:rsidP="00000000" w:rsidRDefault="00000000" w:rsidRPr="00000000" w14:paraId="000000BF">
            <w:pPr>
              <w:rPr>
                <w:sz w:val="20"/>
                <w:szCs w:val="20"/>
              </w:rPr>
            </w:pPr>
            <w:r w:rsidDel="00000000" w:rsidR="00000000" w:rsidRPr="00000000">
              <w:rPr>
                <w:sz w:val="20"/>
                <w:szCs w:val="20"/>
                <w:rtl w:val="0"/>
              </w:rPr>
              <w:t xml:space="preserve">accomplish in the next </w:t>
            </w:r>
          </w:p>
          <w:p w:rsidR="00000000" w:rsidDel="00000000" w:rsidP="00000000" w:rsidRDefault="00000000" w:rsidRPr="00000000" w14:paraId="000000C0">
            <w:pPr>
              <w:rPr>
                <w:sz w:val="20"/>
                <w:szCs w:val="20"/>
              </w:rPr>
            </w:pPr>
            <w:r w:rsidDel="00000000" w:rsidR="00000000" w:rsidRPr="00000000">
              <w:rPr>
                <w:sz w:val="20"/>
                <w:szCs w:val="20"/>
                <w:rtl w:val="0"/>
              </w:rPr>
              <w:t xml:space="preserve">three to six months?</w:t>
            </w:r>
          </w:p>
          <w:p w:rsidR="00000000" w:rsidDel="00000000" w:rsidP="00000000" w:rsidRDefault="00000000" w:rsidRPr="00000000" w14:paraId="000000C1">
            <w:pPr>
              <w:rPr>
                <w:sz w:val="20"/>
                <w:szCs w:val="20"/>
              </w:rPr>
            </w:pPr>
            <w:r w:rsidDel="00000000" w:rsidR="00000000" w:rsidRPr="00000000">
              <w:rPr>
                <w:rtl w:val="0"/>
              </w:rPr>
            </w:r>
          </w:p>
        </w:tc>
        <w:tc>
          <w:tcPr>
            <w:shd w:fill="f1ceee" w:val="clear"/>
          </w:tcPr>
          <w:p w:rsidR="00000000" w:rsidDel="00000000" w:rsidP="00000000" w:rsidRDefault="00000000" w:rsidRPr="00000000" w14:paraId="000000C2">
            <w:pPr>
              <w:rPr>
                <w:b w:val="1"/>
                <w:bCs w:val="1"/>
                <w:sz w:val="20"/>
                <w:szCs w:val="20"/>
              </w:rPr>
            </w:pPr>
            <w:r w:rsidDel="00000000" w:rsidR="00000000" w:rsidRPr="00000000">
              <w:rPr>
                <w:b w:val="1"/>
                <w:bCs w:val="1"/>
                <w:sz w:val="20"/>
                <w:szCs w:val="20"/>
                <w:rtl w:val="0"/>
              </w:rPr>
              <w:t xml:space="preserve">Mid-Term Time Frame </w:t>
            </w:r>
          </w:p>
          <w:p w:rsidR="00000000" w:rsidDel="00000000" w:rsidP="00000000" w:rsidRDefault="00000000" w:rsidRPr="00000000" w14:paraId="000000C3">
            <w:pPr>
              <w:rPr>
                <w:b w:val="1"/>
                <w:bCs w:val="1"/>
                <w:sz w:val="20"/>
                <w:szCs w:val="20"/>
              </w:rPr>
            </w:pPr>
            <w:r w:rsidDel="00000000" w:rsidR="00000000" w:rsidRPr="00000000">
              <w:rPr>
                <w:rtl w:val="0"/>
              </w:rPr>
            </w:r>
          </w:p>
          <w:p w:rsidR="00000000" w:rsidDel="00000000" w:rsidP="00000000" w:rsidRDefault="00000000" w:rsidRPr="00000000" w14:paraId="000000C4">
            <w:pPr>
              <w:rPr>
                <w:sz w:val="20"/>
                <w:szCs w:val="20"/>
              </w:rPr>
            </w:pPr>
            <w:r w:rsidDel="00000000" w:rsidR="00000000" w:rsidRPr="00000000">
              <w:rPr>
                <w:sz w:val="20"/>
                <w:szCs w:val="20"/>
                <w:rtl w:val="0"/>
              </w:rPr>
              <w:t xml:space="preserve">What do I want to </w:t>
            </w:r>
          </w:p>
          <w:p w:rsidR="00000000" w:rsidDel="00000000" w:rsidP="00000000" w:rsidRDefault="00000000" w:rsidRPr="00000000" w14:paraId="000000C5">
            <w:pPr>
              <w:rPr>
                <w:sz w:val="20"/>
                <w:szCs w:val="20"/>
              </w:rPr>
            </w:pPr>
            <w:r w:rsidDel="00000000" w:rsidR="00000000" w:rsidRPr="00000000">
              <w:rPr>
                <w:sz w:val="20"/>
                <w:szCs w:val="20"/>
                <w:rtl w:val="0"/>
              </w:rPr>
              <w:t xml:space="preserve">accomplish in the next </w:t>
            </w:r>
          </w:p>
          <w:p w:rsidR="00000000" w:rsidDel="00000000" w:rsidP="00000000" w:rsidRDefault="00000000" w:rsidRPr="00000000" w14:paraId="000000C6">
            <w:pPr>
              <w:rPr>
                <w:sz w:val="20"/>
                <w:szCs w:val="20"/>
              </w:rPr>
            </w:pPr>
            <w:r w:rsidDel="00000000" w:rsidR="00000000" w:rsidRPr="00000000">
              <w:rPr>
                <w:sz w:val="20"/>
                <w:szCs w:val="20"/>
                <w:rtl w:val="0"/>
              </w:rPr>
              <w:t xml:space="preserve">six months to two years? </w:t>
            </w:r>
          </w:p>
        </w:tc>
        <w:tc>
          <w:tcPr>
            <w:shd w:fill="f1ceee" w:val="clear"/>
          </w:tcPr>
          <w:p w:rsidR="00000000" w:rsidDel="00000000" w:rsidP="00000000" w:rsidRDefault="00000000" w:rsidRPr="00000000" w14:paraId="000000C7">
            <w:pPr>
              <w:rPr>
                <w:b w:val="1"/>
                <w:bCs w:val="1"/>
                <w:sz w:val="20"/>
                <w:szCs w:val="20"/>
              </w:rPr>
            </w:pPr>
            <w:r w:rsidDel="00000000" w:rsidR="00000000" w:rsidRPr="00000000">
              <w:rPr>
                <w:b w:val="1"/>
                <w:bCs w:val="1"/>
                <w:sz w:val="20"/>
                <w:szCs w:val="20"/>
                <w:rtl w:val="0"/>
              </w:rPr>
              <w:t xml:space="preserve">Long-Term Time Frame </w:t>
            </w:r>
          </w:p>
          <w:p w:rsidR="00000000" w:rsidDel="00000000" w:rsidP="00000000" w:rsidRDefault="00000000" w:rsidRPr="00000000" w14:paraId="000000C8">
            <w:pPr>
              <w:rPr>
                <w:b w:val="1"/>
                <w:bCs w:val="1"/>
                <w:sz w:val="20"/>
                <w:szCs w:val="20"/>
              </w:rPr>
            </w:pPr>
            <w:r w:rsidDel="00000000" w:rsidR="00000000" w:rsidRPr="00000000">
              <w:rPr>
                <w:rtl w:val="0"/>
              </w:rPr>
            </w:r>
          </w:p>
          <w:p w:rsidR="00000000" w:rsidDel="00000000" w:rsidP="00000000" w:rsidRDefault="00000000" w:rsidRPr="00000000" w14:paraId="000000C9">
            <w:pPr>
              <w:rPr>
                <w:sz w:val="20"/>
                <w:szCs w:val="20"/>
              </w:rPr>
            </w:pPr>
            <w:r w:rsidDel="00000000" w:rsidR="00000000" w:rsidRPr="00000000">
              <w:rPr>
                <w:sz w:val="20"/>
                <w:szCs w:val="20"/>
                <w:rtl w:val="0"/>
              </w:rPr>
              <w:t xml:space="preserve">What do I want to </w:t>
            </w:r>
          </w:p>
          <w:p w:rsidR="00000000" w:rsidDel="00000000" w:rsidP="00000000" w:rsidRDefault="00000000" w:rsidRPr="00000000" w14:paraId="000000CA">
            <w:pPr>
              <w:rPr>
                <w:sz w:val="20"/>
                <w:szCs w:val="20"/>
              </w:rPr>
            </w:pPr>
            <w:r w:rsidDel="00000000" w:rsidR="00000000" w:rsidRPr="00000000">
              <w:rPr>
                <w:sz w:val="20"/>
                <w:szCs w:val="20"/>
                <w:rtl w:val="0"/>
              </w:rPr>
              <w:t xml:space="preserve">accomplish in the next </w:t>
            </w:r>
          </w:p>
          <w:p w:rsidR="00000000" w:rsidDel="00000000" w:rsidP="00000000" w:rsidRDefault="00000000" w:rsidRPr="00000000" w14:paraId="000000CB">
            <w:pPr>
              <w:rPr>
                <w:sz w:val="20"/>
                <w:szCs w:val="20"/>
              </w:rPr>
            </w:pPr>
            <w:r w:rsidDel="00000000" w:rsidR="00000000" w:rsidRPr="00000000">
              <w:rPr>
                <w:sz w:val="20"/>
                <w:szCs w:val="20"/>
                <w:rtl w:val="0"/>
              </w:rPr>
              <w:t xml:space="preserve">two to three years? </w:t>
            </w:r>
          </w:p>
        </w:tc>
      </w:tr>
      <w:tr>
        <w:trPr>
          <w:cantSplit w:val="0"/>
          <w:tblHeader w:val="0"/>
        </w:trPr>
        <w:tc>
          <w:tcPr>
            <w:shd w:fill="f1ceee" w:val="clear"/>
          </w:tcPr>
          <w:p w:rsidR="00000000" w:rsidDel="00000000" w:rsidP="00000000" w:rsidRDefault="00000000" w:rsidRPr="00000000" w14:paraId="000000CC">
            <w:pPr>
              <w:rPr>
                <w:b w:val="1"/>
                <w:bCs w:val="1"/>
                <w:sz w:val="20"/>
                <w:szCs w:val="20"/>
              </w:rPr>
            </w:pPr>
            <w:r w:rsidDel="00000000" w:rsidR="00000000" w:rsidRPr="00000000">
              <w:rPr>
                <w:b w:val="1"/>
                <w:bCs w:val="1"/>
                <w:sz w:val="20"/>
                <w:szCs w:val="20"/>
                <w:rtl w:val="0"/>
              </w:rPr>
              <w:t xml:space="preserve">Section 4 - Resources</w:t>
            </w:r>
          </w:p>
          <w:p w:rsidR="00000000" w:rsidDel="00000000" w:rsidP="00000000" w:rsidRDefault="00000000" w:rsidRPr="00000000" w14:paraId="000000CD">
            <w:pPr>
              <w:rPr>
                <w:sz w:val="20"/>
                <w:szCs w:val="20"/>
              </w:rPr>
            </w:pPr>
            <w:r w:rsidDel="00000000" w:rsidR="00000000" w:rsidRPr="00000000">
              <w:rPr>
                <w:sz w:val="20"/>
                <w:szCs w:val="20"/>
                <w:rtl w:val="0"/>
              </w:rPr>
              <w:t xml:space="preserve"> </w:t>
            </w:r>
          </w:p>
          <w:p w:rsidR="00000000" w:rsidDel="00000000" w:rsidP="00000000" w:rsidRDefault="00000000" w:rsidRPr="00000000" w14:paraId="000000CE">
            <w:pPr>
              <w:rPr>
                <w:sz w:val="20"/>
                <w:szCs w:val="20"/>
              </w:rPr>
            </w:pPr>
            <w:r w:rsidDel="00000000" w:rsidR="00000000" w:rsidRPr="00000000">
              <w:rPr>
                <w:rtl w:val="0"/>
              </w:rPr>
            </w:r>
          </w:p>
          <w:p w:rsidR="00000000" w:rsidDel="00000000" w:rsidP="00000000" w:rsidRDefault="00000000" w:rsidRPr="00000000" w14:paraId="000000CF">
            <w:pPr>
              <w:rPr>
                <w:sz w:val="20"/>
                <w:szCs w:val="20"/>
              </w:rPr>
            </w:pPr>
            <w:r w:rsidDel="00000000" w:rsidR="00000000" w:rsidRPr="00000000">
              <w:rPr>
                <w:sz w:val="20"/>
                <w:szCs w:val="20"/>
                <w:rtl w:val="0"/>
              </w:rPr>
              <w:t xml:space="preserve">What resources do I need? </w:t>
            </w:r>
          </w:p>
          <w:p w:rsidR="00000000" w:rsidDel="00000000" w:rsidP="00000000" w:rsidRDefault="00000000" w:rsidRPr="00000000" w14:paraId="000000D0">
            <w:pPr>
              <w:rPr>
                <w:sz w:val="20"/>
                <w:szCs w:val="20"/>
              </w:rPr>
            </w:pPr>
            <w:r w:rsidDel="00000000" w:rsidR="00000000" w:rsidRPr="00000000">
              <w:rPr>
                <w:sz w:val="20"/>
                <w:szCs w:val="20"/>
                <w:rtl w:val="0"/>
              </w:rPr>
              <w:t xml:space="preserve"> </w:t>
            </w:r>
          </w:p>
          <w:p w:rsidR="00000000" w:rsidDel="00000000" w:rsidP="00000000" w:rsidRDefault="00000000" w:rsidRPr="00000000" w14:paraId="000000D1">
            <w:pPr>
              <w:rPr>
                <w:sz w:val="20"/>
                <w:szCs w:val="20"/>
              </w:rPr>
            </w:pPr>
            <w:r w:rsidDel="00000000" w:rsidR="00000000" w:rsidRPr="00000000">
              <w:rPr>
                <w:sz w:val="20"/>
                <w:szCs w:val="20"/>
                <w:rtl w:val="0"/>
              </w:rPr>
              <w:t xml:space="preserve"> </w:t>
            </w:r>
          </w:p>
          <w:p w:rsidR="00000000" w:rsidDel="00000000" w:rsidP="00000000" w:rsidRDefault="00000000" w:rsidRPr="00000000" w14:paraId="000000D2">
            <w:pPr>
              <w:rPr>
                <w:i w:val="1"/>
                <w:iCs w:val="1"/>
                <w:sz w:val="20"/>
                <w:szCs w:val="20"/>
              </w:rPr>
            </w:pPr>
            <w:r w:rsidDel="00000000" w:rsidR="00000000" w:rsidRPr="00000000">
              <w:rPr>
                <w:i w:val="1"/>
                <w:iCs w:val="1"/>
                <w:sz w:val="20"/>
                <w:szCs w:val="20"/>
                <w:rtl w:val="0"/>
              </w:rPr>
              <w:t xml:space="preserve">Example: free time; funding</w:t>
            </w:r>
          </w:p>
          <w:p w:rsidR="00000000" w:rsidDel="00000000" w:rsidP="00000000" w:rsidRDefault="00000000" w:rsidRPr="00000000" w14:paraId="000000D3">
            <w:pPr>
              <w:rPr>
                <w:sz w:val="20"/>
                <w:szCs w:val="20"/>
              </w:rPr>
            </w:pPr>
            <w:r w:rsidDel="00000000" w:rsidR="00000000" w:rsidRPr="00000000">
              <w:rPr>
                <w:rtl w:val="0"/>
              </w:rPr>
            </w:r>
          </w:p>
          <w:p w:rsidR="00000000" w:rsidDel="00000000" w:rsidP="00000000" w:rsidRDefault="00000000" w:rsidRPr="00000000" w14:paraId="000000D4">
            <w:pPr>
              <w:rPr>
                <w:sz w:val="20"/>
                <w:szCs w:val="20"/>
              </w:rPr>
            </w:pPr>
            <w:r w:rsidDel="00000000" w:rsidR="00000000" w:rsidRPr="00000000">
              <w:rPr>
                <w:rtl w:val="0"/>
              </w:rPr>
            </w:r>
          </w:p>
          <w:p w:rsidR="00000000" w:rsidDel="00000000" w:rsidP="00000000" w:rsidRDefault="00000000" w:rsidRPr="00000000" w14:paraId="000000D5">
            <w:pPr>
              <w:rPr>
                <w:sz w:val="20"/>
                <w:szCs w:val="20"/>
              </w:rPr>
            </w:pPr>
            <w:r w:rsidDel="00000000" w:rsidR="00000000" w:rsidRPr="00000000">
              <w:rPr>
                <w:rtl w:val="0"/>
              </w:rPr>
            </w:r>
          </w:p>
        </w:tc>
        <w:tc>
          <w:tcPr/>
          <w:p w:rsidR="00000000" w:rsidDel="00000000" w:rsidP="00000000" w:rsidRDefault="00000000" w:rsidRPr="00000000" w14:paraId="000000D6">
            <w:pPr>
              <w:rPr>
                <w:sz w:val="20"/>
                <w:szCs w:val="20"/>
              </w:rPr>
            </w:pPr>
            <w:r w:rsidDel="00000000" w:rsidR="00000000" w:rsidRPr="00000000">
              <w:rPr>
                <w:rtl w:val="0"/>
              </w:rPr>
            </w:r>
          </w:p>
          <w:p w:rsidR="00000000" w:rsidDel="00000000" w:rsidP="00000000" w:rsidRDefault="00000000" w:rsidRPr="00000000" w14:paraId="000000D7">
            <w:pPr>
              <w:spacing w:line="360" w:lineRule="auto"/>
              <w:rPr>
                <w:sz w:val="22"/>
                <w:szCs w:val="22"/>
              </w:rPr>
            </w:pPr>
            <w:r w:rsidDel="00000000" w:rsidR="00000000" w:rsidRPr="00000000">
              <w:rPr>
                <w:sz w:val="22"/>
                <w:szCs w:val="22"/>
                <w:rtl w:val="0"/>
              </w:rPr>
              <w:t xml:space="preserve">Newsletters</w:t>
            </w:r>
          </w:p>
          <w:p w:rsidR="00000000" w:rsidDel="00000000" w:rsidP="00000000" w:rsidRDefault="00000000" w:rsidRPr="00000000" w14:paraId="000000D8">
            <w:pPr>
              <w:spacing w:line="360" w:lineRule="auto"/>
              <w:rPr>
                <w:sz w:val="22"/>
                <w:szCs w:val="22"/>
              </w:rPr>
            </w:pPr>
            <w:r w:rsidDel="00000000" w:rsidR="00000000" w:rsidRPr="00000000">
              <w:rPr>
                <w:sz w:val="22"/>
                <w:szCs w:val="22"/>
                <w:rtl w:val="0"/>
              </w:rPr>
              <w:t xml:space="preserve">Social media</w:t>
            </w:r>
          </w:p>
        </w:tc>
        <w:tc>
          <w:tcPr/>
          <w:p w:rsidR="00000000" w:rsidDel="00000000" w:rsidP="00000000" w:rsidRDefault="00000000" w:rsidRPr="00000000" w14:paraId="000000D9">
            <w:pPr>
              <w:rPr>
                <w:sz w:val="20"/>
                <w:szCs w:val="20"/>
              </w:rPr>
            </w:pPr>
            <w:r w:rsidDel="00000000" w:rsidR="00000000" w:rsidRPr="00000000">
              <w:rPr>
                <w:rtl w:val="0"/>
              </w:rPr>
            </w:r>
          </w:p>
          <w:p w:rsidR="00000000" w:rsidDel="00000000" w:rsidP="00000000" w:rsidRDefault="00000000" w:rsidRPr="00000000" w14:paraId="000000DA">
            <w:pPr>
              <w:spacing w:line="360" w:lineRule="auto"/>
              <w:rPr>
                <w:sz w:val="22"/>
                <w:szCs w:val="22"/>
              </w:rPr>
            </w:pPr>
            <w:r w:rsidDel="00000000" w:rsidR="00000000" w:rsidRPr="00000000">
              <w:rPr>
                <w:sz w:val="22"/>
                <w:szCs w:val="22"/>
                <w:rtl w:val="0"/>
              </w:rPr>
              <w:t xml:space="preserve">Online learning platforms </w:t>
            </w:r>
          </w:p>
          <w:p w:rsidR="00000000" w:rsidDel="00000000" w:rsidP="00000000" w:rsidRDefault="00000000" w:rsidRPr="00000000" w14:paraId="000000DB">
            <w:pPr>
              <w:spacing w:line="360" w:lineRule="auto"/>
              <w:rPr>
                <w:sz w:val="22"/>
                <w:szCs w:val="22"/>
              </w:rPr>
            </w:pPr>
            <w:r w:rsidDel="00000000" w:rsidR="00000000" w:rsidRPr="00000000">
              <w:rPr>
                <w:sz w:val="22"/>
                <w:szCs w:val="22"/>
                <w:rtl w:val="0"/>
              </w:rPr>
              <w:t xml:space="preserve">Industry reports </w:t>
            </w:r>
          </w:p>
          <w:p w:rsidR="00000000" w:rsidDel="00000000" w:rsidP="00000000" w:rsidRDefault="00000000" w:rsidRPr="00000000" w14:paraId="000000DC">
            <w:pPr>
              <w:spacing w:line="360" w:lineRule="auto"/>
              <w:rPr>
                <w:sz w:val="20"/>
                <w:szCs w:val="20"/>
              </w:rPr>
            </w:pPr>
            <w:r w:rsidDel="00000000" w:rsidR="00000000" w:rsidRPr="00000000">
              <w:rPr>
                <w:sz w:val="22"/>
                <w:szCs w:val="22"/>
                <w:rtl w:val="0"/>
              </w:rPr>
              <w:t xml:space="preserve">Case studies</w:t>
            </w:r>
            <w:r w:rsidDel="00000000" w:rsidR="00000000" w:rsidRPr="00000000">
              <w:rPr>
                <w:sz w:val="20"/>
                <w:szCs w:val="20"/>
                <w:rtl w:val="0"/>
              </w:rPr>
              <w:t xml:space="preserve">    </w:t>
            </w:r>
          </w:p>
        </w:tc>
        <w:tc>
          <w:tcPr/>
          <w:p w:rsidR="00000000" w:rsidDel="00000000" w:rsidP="00000000" w:rsidRDefault="00000000" w:rsidRPr="00000000" w14:paraId="000000DD">
            <w:pPr>
              <w:rPr>
                <w:sz w:val="20"/>
                <w:szCs w:val="20"/>
              </w:rPr>
            </w:pPr>
            <w:r w:rsidDel="00000000" w:rsidR="00000000" w:rsidRPr="00000000">
              <w:rPr>
                <w:rtl w:val="0"/>
              </w:rPr>
            </w:r>
          </w:p>
          <w:p w:rsidR="00000000" w:rsidDel="00000000" w:rsidP="00000000" w:rsidRDefault="00000000" w:rsidRPr="00000000" w14:paraId="000000DE">
            <w:pPr>
              <w:spacing w:line="360" w:lineRule="auto"/>
              <w:rPr>
                <w:sz w:val="22"/>
                <w:szCs w:val="22"/>
              </w:rPr>
            </w:pPr>
            <w:r w:rsidDel="00000000" w:rsidR="00000000" w:rsidRPr="00000000">
              <w:rPr>
                <w:sz w:val="22"/>
                <w:szCs w:val="22"/>
                <w:rtl w:val="0"/>
              </w:rPr>
              <w:t xml:space="preserve">Company resources</w:t>
            </w:r>
          </w:p>
          <w:p w:rsidR="00000000" w:rsidDel="00000000" w:rsidP="00000000" w:rsidRDefault="00000000" w:rsidRPr="00000000" w14:paraId="000000DF">
            <w:pPr>
              <w:spacing w:line="360" w:lineRule="auto"/>
              <w:rPr>
                <w:sz w:val="22"/>
                <w:szCs w:val="22"/>
              </w:rPr>
            </w:pPr>
            <w:r w:rsidDel="00000000" w:rsidR="00000000" w:rsidRPr="00000000">
              <w:rPr>
                <w:sz w:val="22"/>
                <w:szCs w:val="22"/>
                <w:rtl w:val="0"/>
              </w:rPr>
              <w:t xml:space="preserve">Professional feedback </w:t>
            </w:r>
          </w:p>
        </w:tc>
      </w:tr>
      <w:tr>
        <w:trPr>
          <w:cantSplit w:val="0"/>
          <w:tblHeader w:val="0"/>
        </w:trPr>
        <w:tc>
          <w:tcPr>
            <w:shd w:fill="f1ceee" w:val="clear"/>
          </w:tcPr>
          <w:p w:rsidR="00000000" w:rsidDel="00000000" w:rsidP="00000000" w:rsidRDefault="00000000" w:rsidRPr="00000000" w14:paraId="000000E0">
            <w:pPr>
              <w:rPr>
                <w:b w:val="1"/>
                <w:bCs w:val="1"/>
                <w:sz w:val="20"/>
                <w:szCs w:val="20"/>
              </w:rPr>
            </w:pPr>
            <w:r w:rsidDel="00000000" w:rsidR="00000000" w:rsidRPr="00000000">
              <w:rPr>
                <w:b w:val="1"/>
                <w:bCs w:val="1"/>
                <w:sz w:val="20"/>
                <w:szCs w:val="20"/>
                <w:rtl w:val="0"/>
              </w:rPr>
              <w:t xml:space="preserve">Section 5 -  Time Schedule </w:t>
            </w:r>
          </w:p>
          <w:p w:rsidR="00000000" w:rsidDel="00000000" w:rsidP="00000000" w:rsidRDefault="00000000" w:rsidRPr="00000000" w14:paraId="000000E1">
            <w:pPr>
              <w:rPr>
                <w:b w:val="1"/>
                <w:bCs w:val="1"/>
                <w:sz w:val="20"/>
                <w:szCs w:val="20"/>
              </w:rPr>
            </w:pPr>
            <w:r w:rsidDel="00000000" w:rsidR="00000000" w:rsidRPr="00000000">
              <w:rPr>
                <w:b w:val="1"/>
                <w:bCs w:val="1"/>
                <w:sz w:val="20"/>
                <w:szCs w:val="20"/>
                <w:rtl w:val="0"/>
              </w:rPr>
              <w:t xml:space="preserve"> </w:t>
            </w:r>
          </w:p>
          <w:p w:rsidR="00000000" w:rsidDel="00000000" w:rsidP="00000000" w:rsidRDefault="00000000" w:rsidRPr="00000000" w14:paraId="000000E2">
            <w:pPr>
              <w:rPr>
                <w:i w:val="1"/>
                <w:iCs w:val="1"/>
                <w:sz w:val="20"/>
                <w:szCs w:val="20"/>
              </w:rPr>
            </w:pPr>
            <w:r w:rsidDel="00000000" w:rsidR="00000000" w:rsidRPr="00000000">
              <w:rPr>
                <w:sz w:val="20"/>
                <w:szCs w:val="20"/>
                <w:rtl w:val="0"/>
              </w:rPr>
              <w:t xml:space="preserve">What is my time schedule? </w:t>
            </w:r>
            <w:r w:rsidDel="00000000" w:rsidR="00000000" w:rsidRPr="00000000">
              <w:rPr>
                <w:i w:val="1"/>
                <w:iCs w:val="1"/>
                <w:sz w:val="20"/>
                <w:szCs w:val="20"/>
                <w:rtl w:val="0"/>
              </w:rPr>
              <w:t xml:space="preserve"> </w:t>
            </w:r>
          </w:p>
          <w:p w:rsidR="00000000" w:rsidDel="00000000" w:rsidP="00000000" w:rsidRDefault="00000000" w:rsidRPr="00000000" w14:paraId="000000E3">
            <w:pPr>
              <w:rPr>
                <w:sz w:val="20"/>
                <w:szCs w:val="20"/>
              </w:rPr>
            </w:pPr>
            <w:r w:rsidDel="00000000" w:rsidR="00000000" w:rsidRPr="00000000">
              <w:rPr>
                <w:rtl w:val="0"/>
              </w:rPr>
            </w:r>
          </w:p>
        </w:tc>
        <w:tc>
          <w:tcPr/>
          <w:p w:rsidR="00000000" w:rsidDel="00000000" w:rsidP="00000000" w:rsidRDefault="00000000" w:rsidRPr="00000000" w14:paraId="000000E4">
            <w:pPr>
              <w:spacing w:line="360" w:lineRule="auto"/>
              <w:rPr>
                <w:sz w:val="22"/>
                <w:szCs w:val="22"/>
              </w:rPr>
            </w:pPr>
            <w:r w:rsidDel="00000000" w:rsidR="00000000" w:rsidRPr="00000000">
              <w:rPr>
                <w:sz w:val="22"/>
                <w:szCs w:val="22"/>
                <w:rtl w:val="0"/>
              </w:rPr>
              <w:t xml:space="preserve">Mar 31 2026 - Aug 31 2026</w:t>
            </w:r>
          </w:p>
        </w:tc>
        <w:tc>
          <w:tcPr/>
          <w:p w:rsidR="00000000" w:rsidDel="00000000" w:rsidP="00000000" w:rsidRDefault="00000000" w:rsidRPr="00000000" w14:paraId="000000E5">
            <w:pPr>
              <w:rPr>
                <w:sz w:val="22"/>
                <w:szCs w:val="22"/>
              </w:rPr>
            </w:pPr>
            <w:r w:rsidDel="00000000" w:rsidR="00000000" w:rsidRPr="00000000">
              <w:rPr>
                <w:sz w:val="22"/>
                <w:szCs w:val="22"/>
                <w:rtl w:val="0"/>
              </w:rPr>
              <w:t xml:space="preserve">Sep 1 2026 - Dec 30 2027</w:t>
            </w:r>
          </w:p>
        </w:tc>
        <w:tc>
          <w:tcPr/>
          <w:p w:rsidR="00000000" w:rsidDel="00000000" w:rsidP="00000000" w:rsidRDefault="00000000" w:rsidRPr="00000000" w14:paraId="000000E6">
            <w:pPr>
              <w:rPr>
                <w:sz w:val="22"/>
                <w:szCs w:val="22"/>
              </w:rPr>
            </w:pPr>
            <w:r w:rsidDel="00000000" w:rsidR="00000000" w:rsidRPr="00000000">
              <w:rPr>
                <w:sz w:val="22"/>
                <w:szCs w:val="22"/>
                <w:rtl w:val="0"/>
              </w:rPr>
              <w:t xml:space="preserve">Jan 1 2028 - Dec 30 2028</w:t>
            </w:r>
          </w:p>
        </w:tc>
      </w:tr>
      <w:tr>
        <w:trPr>
          <w:cantSplit w:val="0"/>
          <w:tblHeader w:val="0"/>
        </w:trPr>
        <w:tc>
          <w:tcPr>
            <w:shd w:fill="f1ceee" w:val="clear"/>
          </w:tcPr>
          <w:p w:rsidR="00000000" w:rsidDel="00000000" w:rsidP="00000000" w:rsidRDefault="00000000" w:rsidRPr="00000000" w14:paraId="000000E7">
            <w:pPr>
              <w:rPr>
                <w:sz w:val="20"/>
                <w:szCs w:val="20"/>
              </w:rPr>
            </w:pPr>
            <w:r w:rsidDel="00000000" w:rsidR="00000000" w:rsidRPr="00000000">
              <w:rPr>
                <w:rtl w:val="0"/>
              </w:rPr>
            </w:r>
          </w:p>
          <w:p w:rsidR="00000000" w:rsidDel="00000000" w:rsidP="00000000" w:rsidRDefault="00000000" w:rsidRPr="00000000" w14:paraId="000000E8">
            <w:pPr>
              <w:rPr>
                <w:sz w:val="20"/>
                <w:szCs w:val="20"/>
              </w:rPr>
            </w:pPr>
            <w:r w:rsidDel="00000000" w:rsidR="00000000" w:rsidRPr="00000000">
              <w:rPr>
                <w:rtl w:val="0"/>
              </w:rPr>
            </w:r>
          </w:p>
          <w:p w:rsidR="00000000" w:rsidDel="00000000" w:rsidP="00000000" w:rsidRDefault="00000000" w:rsidRPr="00000000" w14:paraId="000000E9">
            <w:pPr>
              <w:jc w:val="right"/>
              <w:rPr>
                <w:i w:val="1"/>
                <w:iCs w:val="1"/>
                <w:sz w:val="20"/>
                <w:szCs w:val="20"/>
              </w:rPr>
            </w:pPr>
            <w:r w:rsidDel="00000000" w:rsidR="00000000" w:rsidRPr="00000000">
              <w:rPr>
                <w:sz w:val="20"/>
                <w:szCs w:val="20"/>
                <w:rtl w:val="0"/>
              </w:rPr>
              <w:t xml:space="preserve">When will I start? </w:t>
              <w:br w:type="textWrapping"/>
              <w:t xml:space="preserve"> </w:t>
            </w:r>
            <w:r w:rsidDel="00000000" w:rsidR="00000000" w:rsidRPr="00000000">
              <w:rPr>
                <w:rtl w:val="0"/>
              </w:rPr>
            </w:r>
          </w:p>
          <w:p w:rsidR="00000000" w:rsidDel="00000000" w:rsidP="00000000" w:rsidRDefault="00000000" w:rsidRPr="00000000" w14:paraId="000000EA">
            <w:pPr>
              <w:rPr>
                <w:sz w:val="20"/>
                <w:szCs w:val="20"/>
              </w:rPr>
            </w:pPr>
            <w:r w:rsidDel="00000000" w:rsidR="00000000" w:rsidRPr="00000000">
              <w:rPr>
                <w:rtl w:val="0"/>
              </w:rPr>
            </w:r>
          </w:p>
        </w:tc>
        <w:tc>
          <w:tcPr/>
          <w:p w:rsidR="00000000" w:rsidDel="00000000" w:rsidP="00000000" w:rsidRDefault="00000000" w:rsidRPr="00000000" w14:paraId="000000EB">
            <w:pPr>
              <w:rPr>
                <w:sz w:val="22"/>
                <w:szCs w:val="22"/>
              </w:rPr>
            </w:pPr>
            <w:r w:rsidDel="00000000" w:rsidR="00000000" w:rsidRPr="00000000">
              <w:rPr>
                <w:sz w:val="22"/>
                <w:szCs w:val="22"/>
                <w:rtl w:val="0"/>
              </w:rPr>
              <w:t xml:space="preserve">Jan 1 2026</w:t>
            </w:r>
          </w:p>
        </w:tc>
        <w:tc>
          <w:tcPr/>
          <w:p w:rsidR="00000000" w:rsidDel="00000000" w:rsidP="00000000" w:rsidRDefault="00000000" w:rsidRPr="00000000" w14:paraId="000000EC">
            <w:pPr>
              <w:rPr>
                <w:sz w:val="22"/>
                <w:szCs w:val="22"/>
              </w:rPr>
            </w:pPr>
            <w:r w:rsidDel="00000000" w:rsidR="00000000" w:rsidRPr="00000000">
              <w:rPr>
                <w:sz w:val="22"/>
                <w:szCs w:val="22"/>
                <w:rtl w:val="0"/>
              </w:rPr>
              <w:t xml:space="preserve">June 30 2026</w:t>
            </w:r>
          </w:p>
        </w:tc>
        <w:tc>
          <w:tcPr/>
          <w:p w:rsidR="00000000" w:rsidDel="00000000" w:rsidP="00000000" w:rsidRDefault="00000000" w:rsidRPr="00000000" w14:paraId="000000ED">
            <w:pPr>
              <w:spacing w:line="360" w:lineRule="auto"/>
              <w:rPr>
                <w:sz w:val="22"/>
                <w:szCs w:val="22"/>
              </w:rPr>
            </w:pPr>
            <w:r w:rsidDel="00000000" w:rsidR="00000000" w:rsidRPr="00000000">
              <w:rPr>
                <w:sz w:val="22"/>
                <w:szCs w:val="22"/>
                <w:rtl w:val="0"/>
              </w:rPr>
              <w:t xml:space="preserve">Jan 1 2028</w:t>
            </w:r>
          </w:p>
        </w:tc>
      </w:tr>
    </w:tbl>
    <w:p w:rsidR="00000000" w:rsidDel="00000000" w:rsidP="00000000" w:rsidRDefault="00000000" w:rsidRPr="00000000" w14:paraId="000000EE">
      <w:pPr>
        <w:rPr>
          <w:b w:val="1"/>
          <w:bCs w:val="1"/>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7">
    <w:name w:val="heading 7"/>
    <w:basedOn w:val="Normal"/>
    <w:next w:val="Normal"/>
    <w:link w:val="Heading7Char"/>
    <w:uiPriority w:val="9"/>
    <w:semiHidden w:val="1"/>
    <w:unhideWhenUsed w:val="1"/>
    <w:qFormat w:val="1"/>
    <w:rsid w:val="00DE0ADC"/>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DE0ADC"/>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DE0ADC"/>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DE0ADC"/>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DE0ADC"/>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DE0ADC"/>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DE0ADC"/>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DE0ADC"/>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DE0ADC"/>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DE0ADC"/>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DE0ADC"/>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DE0ADC"/>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DE0ADC"/>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DE0ADC"/>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DE0ADC"/>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DE0ADC"/>
    <w:rPr>
      <w:i w:val="1"/>
      <w:iCs w:val="1"/>
      <w:color w:val="404040" w:themeColor="text1" w:themeTint="0000BF"/>
    </w:rPr>
  </w:style>
  <w:style w:type="paragraph" w:styleId="ListParagraph">
    <w:name w:val="List Paragraph"/>
    <w:basedOn w:val="Normal"/>
    <w:uiPriority w:val="34"/>
    <w:qFormat w:val="1"/>
    <w:rsid w:val="00DE0ADC"/>
    <w:pPr>
      <w:ind w:left="720"/>
      <w:contextualSpacing w:val="1"/>
    </w:pPr>
  </w:style>
  <w:style w:type="character" w:styleId="IntenseEmphasis">
    <w:name w:val="Intense Emphasis"/>
    <w:basedOn w:val="DefaultParagraphFont"/>
    <w:uiPriority w:val="21"/>
    <w:qFormat w:val="1"/>
    <w:rsid w:val="00DE0ADC"/>
    <w:rPr>
      <w:i w:val="1"/>
      <w:iCs w:val="1"/>
      <w:color w:val="0f4761" w:themeColor="accent1" w:themeShade="0000BF"/>
    </w:rPr>
  </w:style>
  <w:style w:type="paragraph" w:styleId="IntenseQuote">
    <w:name w:val="Intense Quote"/>
    <w:basedOn w:val="Normal"/>
    <w:next w:val="Normal"/>
    <w:link w:val="IntenseQuoteChar"/>
    <w:uiPriority w:val="30"/>
    <w:qFormat w:val="1"/>
    <w:rsid w:val="00DE0ADC"/>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DE0ADC"/>
    <w:rPr>
      <w:i w:val="1"/>
      <w:iCs w:val="1"/>
      <w:color w:val="0f4761" w:themeColor="accent1" w:themeShade="0000BF"/>
    </w:rPr>
  </w:style>
  <w:style w:type="character" w:styleId="IntenseReference">
    <w:name w:val="Intense Reference"/>
    <w:basedOn w:val="DefaultParagraphFont"/>
    <w:uiPriority w:val="32"/>
    <w:qFormat w:val="1"/>
    <w:rsid w:val="00DE0ADC"/>
    <w:rPr>
      <w:b w:val="1"/>
      <w:bCs w:val="1"/>
      <w:smallCaps w:val="1"/>
      <w:color w:val="0f4761" w:themeColor="accent1" w:themeShade="0000BF"/>
      <w:spacing w:val="5"/>
    </w:rPr>
  </w:style>
  <w:style w:type="paragraph" w:styleId="Header">
    <w:name w:val="header"/>
    <w:basedOn w:val="Normal"/>
    <w:link w:val="HeaderChar"/>
    <w:uiPriority w:val="99"/>
    <w:unhideWhenUsed w:val="1"/>
    <w:rsid w:val="00DE0ADC"/>
    <w:pPr>
      <w:tabs>
        <w:tab w:val="center" w:pos="4513"/>
        <w:tab w:val="right" w:pos="9026"/>
      </w:tabs>
      <w:spacing w:after="0" w:line="240" w:lineRule="auto"/>
    </w:pPr>
  </w:style>
  <w:style w:type="character" w:styleId="HeaderChar" w:customStyle="1">
    <w:name w:val="Header Char"/>
    <w:basedOn w:val="DefaultParagraphFont"/>
    <w:link w:val="Header"/>
    <w:uiPriority w:val="99"/>
    <w:rsid w:val="00DE0ADC"/>
  </w:style>
  <w:style w:type="paragraph" w:styleId="Footer">
    <w:name w:val="footer"/>
    <w:basedOn w:val="Normal"/>
    <w:link w:val="FooterChar"/>
    <w:uiPriority w:val="99"/>
    <w:unhideWhenUsed w:val="1"/>
    <w:rsid w:val="00DE0ADC"/>
    <w:pPr>
      <w:tabs>
        <w:tab w:val="center" w:pos="4513"/>
        <w:tab w:val="right" w:pos="9026"/>
      </w:tabs>
      <w:spacing w:after="0" w:line="240" w:lineRule="auto"/>
    </w:pPr>
  </w:style>
  <w:style w:type="character" w:styleId="FooterChar" w:customStyle="1">
    <w:name w:val="Footer Char"/>
    <w:basedOn w:val="DefaultParagraphFont"/>
    <w:link w:val="Footer"/>
    <w:uiPriority w:val="99"/>
    <w:rsid w:val="00DE0ADC"/>
  </w:style>
  <w:style w:type="table" w:styleId="TableGrid">
    <w:name w:val="Table Grid"/>
    <w:basedOn w:val="TableNormal"/>
    <w:uiPriority w:val="59"/>
    <w:rsid w:val="00DE0ADC"/>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Hyperlink">
    <w:name w:val="Hyperlink"/>
    <w:basedOn w:val="DefaultParagraphFont"/>
    <w:uiPriority w:val="99"/>
    <w:unhideWhenUsed w:val="1"/>
    <w:rsid w:val="00DE0ADC"/>
    <w:rPr>
      <w:color w:val="467886" w:themeColor="hyperlink"/>
      <w:u w:val="single"/>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fdgGcjA5LjGbv3LxEooEsUNa0Tg==">CgMxLjA4AHIhMVBNQUhGMllvU2lKYzhUUV95LXpmZTlrTHBudDRyZUNr</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2025-12-02T06:14:00Z</dcterms:created>
  <dc:creator>Lizeta Demetriou</dc:creator>
</cp:coreProperties>
</file>