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8F7F" w14:textId="2D09BC52" w:rsidR="00715990" w:rsidRPr="00260277" w:rsidRDefault="00715990" w:rsidP="008410A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8410A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8410A6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6E55C9BE" w:rsidR="00041A5A" w:rsidRPr="00FB4301" w:rsidRDefault="00FB4301" w:rsidP="008410A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Component 1</w:t>
      </w:r>
      <w:r w:rsidR="00715990" w:rsidRPr="00260277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Element 1</w:t>
      </w:r>
      <w:r w:rsidR="00715990" w:rsidRPr="00260277">
        <w:rPr>
          <w:rFonts w:ascii="Arial" w:hAnsi="Arial" w:cs="Arial"/>
          <w:sz w:val="28"/>
          <w:szCs w:val="28"/>
        </w:rPr>
        <w:t xml:space="preserve">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8410A6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260277" w:rsidRDefault="00FF5B70" w:rsidP="008410A6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60B6AE73" w:rsidR="00715990" w:rsidRDefault="00715990" w:rsidP="008410A6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185CD4">
        <w:rPr>
          <w:rFonts w:ascii="Arial" w:hAnsi="Arial" w:cs="Arial"/>
          <w:sz w:val="28"/>
          <w:szCs w:val="28"/>
        </w:rPr>
        <w:t>2244841</w:t>
      </w:r>
    </w:p>
    <w:p w14:paraId="01D5D8DB" w14:textId="03ED09ED" w:rsidR="00FF5B70" w:rsidRDefault="00FF5B70" w:rsidP="008410A6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7DA5E264" w:rsidR="00FF5B70" w:rsidRDefault="00FF5B70" w:rsidP="008410A6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="00CE5ABC">
        <w:rPr>
          <w:rFonts w:ascii="Arial" w:hAnsi="Arial" w:cs="Arial"/>
          <w:sz w:val="28"/>
          <w:szCs w:val="28"/>
        </w:rPr>
        <w:t>Galina Bleidere</w:t>
      </w:r>
    </w:p>
    <w:p w14:paraId="108C9F06" w14:textId="77777777" w:rsidR="00AA1918" w:rsidRPr="00FE281B" w:rsidRDefault="00AA1918" w:rsidP="008410A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378F7A2" w14:textId="09CE7B48" w:rsidR="00AA1918" w:rsidRPr="00FE281B" w:rsidRDefault="00161359" w:rsidP="008410A6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E281B">
        <w:rPr>
          <w:rFonts w:ascii="Arial" w:hAnsi="Arial" w:cs="Arial"/>
          <w:b/>
          <w:bCs/>
          <w:sz w:val="28"/>
          <w:szCs w:val="28"/>
        </w:rPr>
        <w:t>Tutor</w:t>
      </w:r>
      <w:r w:rsidR="00FE281B" w:rsidRPr="00FE281B">
        <w:rPr>
          <w:rFonts w:ascii="Arial" w:hAnsi="Arial" w:cs="Arial"/>
          <w:b/>
          <w:bCs/>
          <w:sz w:val="28"/>
          <w:szCs w:val="28"/>
        </w:rPr>
        <w:t xml:space="preserve"> Name:</w:t>
      </w:r>
      <w:r w:rsidR="00962079">
        <w:rPr>
          <w:rFonts w:ascii="Arial" w:hAnsi="Arial" w:cs="Arial"/>
          <w:b/>
          <w:bCs/>
          <w:sz w:val="28"/>
          <w:szCs w:val="28"/>
        </w:rPr>
        <w:t xml:space="preserve"> </w:t>
      </w:r>
      <w:r w:rsidR="00962079" w:rsidRPr="00962079">
        <w:rPr>
          <w:rFonts w:ascii="Arial" w:hAnsi="Arial" w:cs="Arial"/>
          <w:sz w:val="28"/>
          <w:szCs w:val="28"/>
        </w:rPr>
        <w:t>Jolly Nwankwo</w:t>
      </w:r>
    </w:p>
    <w:p w14:paraId="638A4615" w14:textId="77777777" w:rsidR="00715990" w:rsidRPr="00260277" w:rsidRDefault="00715990" w:rsidP="008410A6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0C46D2CC" w:rsidR="00715990" w:rsidRDefault="00715990" w:rsidP="008410A6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962079">
        <w:rPr>
          <w:rFonts w:ascii="Arial" w:hAnsi="Arial" w:cs="Arial"/>
          <w:sz w:val="28"/>
          <w:szCs w:val="28"/>
        </w:rPr>
        <w:t>0</w:t>
      </w:r>
      <w:r w:rsidR="00583B00">
        <w:rPr>
          <w:rFonts w:ascii="Arial" w:hAnsi="Arial" w:cs="Arial"/>
          <w:sz w:val="28"/>
          <w:szCs w:val="28"/>
        </w:rPr>
        <w:t>3</w:t>
      </w:r>
      <w:r w:rsidR="00962079">
        <w:rPr>
          <w:rFonts w:ascii="Arial" w:hAnsi="Arial" w:cs="Arial"/>
          <w:sz w:val="28"/>
          <w:szCs w:val="28"/>
        </w:rPr>
        <w:t>/11/2025</w:t>
      </w:r>
    </w:p>
    <w:p w14:paraId="19AA26A9" w14:textId="2F99F205" w:rsidR="00FF5B70" w:rsidRDefault="00FF5B70" w:rsidP="008410A6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60101254" w:rsidR="00FF5B70" w:rsidRDefault="00FF5B70" w:rsidP="008410A6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  <w:r w:rsidR="008F3D13">
        <w:rPr>
          <w:rFonts w:ascii="Arial" w:hAnsi="Arial" w:cs="Arial"/>
          <w:sz w:val="28"/>
          <w:szCs w:val="28"/>
        </w:rPr>
        <w:t>5</w:t>
      </w:r>
      <w:r w:rsidR="008A479E">
        <w:rPr>
          <w:rFonts w:ascii="Arial" w:hAnsi="Arial" w:cs="Arial"/>
          <w:sz w:val="28"/>
          <w:szCs w:val="28"/>
        </w:rPr>
        <w:t>4</w:t>
      </w:r>
      <w:r w:rsidR="003C53CD">
        <w:rPr>
          <w:rFonts w:ascii="Arial" w:hAnsi="Arial" w:cs="Arial"/>
          <w:sz w:val="28"/>
          <w:szCs w:val="28"/>
        </w:rPr>
        <w:t>4</w:t>
      </w:r>
    </w:p>
    <w:p w14:paraId="443B2450" w14:textId="77777777" w:rsidR="00B81E9F" w:rsidRDefault="00B81E9F" w:rsidP="008410A6">
      <w:pPr>
        <w:spacing w:line="360" w:lineRule="auto"/>
        <w:rPr>
          <w:rFonts w:ascii="Arial" w:hAnsi="Arial" w:cs="Arial"/>
          <w:sz w:val="28"/>
          <w:szCs w:val="28"/>
        </w:rPr>
      </w:pPr>
    </w:p>
    <w:p w14:paraId="3B9D6A59" w14:textId="77777777" w:rsidR="00B81E9F" w:rsidRDefault="00B81E9F" w:rsidP="008410A6">
      <w:pPr>
        <w:spacing w:line="360" w:lineRule="auto"/>
        <w:rPr>
          <w:rFonts w:ascii="Arial" w:hAnsi="Arial" w:cs="Arial"/>
          <w:sz w:val="28"/>
          <w:szCs w:val="28"/>
        </w:rPr>
      </w:pPr>
    </w:p>
    <w:p w14:paraId="7268D577" w14:textId="77777777" w:rsidR="00B81E9F" w:rsidRDefault="00B81E9F" w:rsidP="008410A6">
      <w:pPr>
        <w:spacing w:line="360" w:lineRule="auto"/>
        <w:rPr>
          <w:rFonts w:ascii="Arial" w:hAnsi="Arial" w:cs="Arial"/>
          <w:sz w:val="28"/>
          <w:szCs w:val="28"/>
        </w:rPr>
      </w:pPr>
    </w:p>
    <w:p w14:paraId="2A93B3B3" w14:textId="77777777" w:rsidR="00B81E9F" w:rsidRPr="00B81E9F" w:rsidRDefault="00B81E9F" w:rsidP="008410A6">
      <w:pPr>
        <w:spacing w:line="360" w:lineRule="auto"/>
        <w:rPr>
          <w:rFonts w:ascii="Arial" w:hAnsi="Arial" w:cs="Arial"/>
          <w:sz w:val="22"/>
        </w:rPr>
      </w:pPr>
    </w:p>
    <w:p w14:paraId="18C73145" w14:textId="77777777" w:rsidR="00B81E9F" w:rsidRPr="00B81E9F" w:rsidRDefault="00B81E9F" w:rsidP="008410A6">
      <w:pPr>
        <w:spacing w:line="360" w:lineRule="auto"/>
        <w:rPr>
          <w:rFonts w:ascii="Arial" w:hAnsi="Arial" w:cs="Arial"/>
          <w:sz w:val="22"/>
        </w:rPr>
      </w:pPr>
      <w:r w:rsidRPr="00B81E9F">
        <w:rPr>
          <w:rFonts w:ascii="Arial" w:hAnsi="Arial" w:cs="Arial"/>
          <w:sz w:val="22"/>
        </w:rPr>
        <w:t>I confirm that I have not used any AI tools in the research and creation of this assignment. I confirm that I have not presented any AI-generated materials as my own work. I confirm I have copies of my drafts, notes, and other resources I used, which I may be asked to provide as evidence.</w:t>
      </w:r>
      <w:r w:rsidRPr="00B81E9F">
        <w:rPr>
          <w:rFonts w:ascii="Arial" w:hAnsi="Arial" w:cs="Arial"/>
          <w:sz w:val="22"/>
          <w:lang w:val="en-US"/>
        </w:rPr>
        <w:t> </w:t>
      </w:r>
      <w:r w:rsidRPr="00B81E9F">
        <w:rPr>
          <w:rFonts w:ascii="Arial" w:hAnsi="Arial" w:cs="Arial"/>
          <w:sz w:val="22"/>
        </w:rPr>
        <w:t> </w:t>
      </w:r>
    </w:p>
    <w:p w14:paraId="2CB9F5F7" w14:textId="36C3BDC1" w:rsidR="00B81E9F" w:rsidRPr="002F03E8" w:rsidRDefault="00B81E9F" w:rsidP="002F03E8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B81E9F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 </w:t>
      </w:r>
    </w:p>
    <w:p w14:paraId="75E7FD5C" w14:textId="0E5361FE" w:rsidR="00545684" w:rsidRPr="002F03E8" w:rsidRDefault="00FB4301" w:rsidP="002F03E8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F03E8">
        <w:rPr>
          <w:rFonts w:ascii="Arial" w:hAnsi="Arial" w:cs="Arial"/>
          <w:b/>
          <w:bCs/>
          <w:sz w:val="32"/>
          <w:szCs w:val="32"/>
        </w:rPr>
        <w:t>Element 1 -</w:t>
      </w:r>
      <w:r w:rsidR="00866B7B" w:rsidRPr="002F03E8">
        <w:rPr>
          <w:rFonts w:ascii="Arial" w:hAnsi="Arial" w:cs="Arial"/>
          <w:b/>
          <w:bCs/>
          <w:sz w:val="32"/>
          <w:szCs w:val="32"/>
        </w:rPr>
        <w:t xml:space="preserve"> Project</w:t>
      </w:r>
      <w:r w:rsidR="00545684" w:rsidRPr="002F03E8">
        <w:rPr>
          <w:rFonts w:ascii="Arial" w:hAnsi="Arial" w:cs="Arial"/>
          <w:b/>
          <w:bCs/>
          <w:sz w:val="32"/>
          <w:szCs w:val="32"/>
        </w:rPr>
        <w:t xml:space="preserve"> </w:t>
      </w:r>
      <w:r w:rsidR="000B7CD5" w:rsidRPr="002F03E8">
        <w:rPr>
          <w:rFonts w:ascii="Arial" w:hAnsi="Arial" w:cs="Arial"/>
          <w:b/>
          <w:bCs/>
          <w:sz w:val="32"/>
          <w:szCs w:val="32"/>
        </w:rPr>
        <w:t>P</w:t>
      </w:r>
      <w:r w:rsidR="00545684" w:rsidRPr="002F03E8">
        <w:rPr>
          <w:rFonts w:ascii="Arial" w:hAnsi="Arial" w:cs="Arial"/>
          <w:b/>
          <w:bCs/>
          <w:sz w:val="32"/>
          <w:szCs w:val="32"/>
        </w:rPr>
        <w:t>roposal</w:t>
      </w:r>
    </w:p>
    <w:p w14:paraId="6630FBCE" w14:textId="0038F936" w:rsidR="00D769F0" w:rsidRDefault="00D769F0" w:rsidP="008410A6">
      <w:pPr>
        <w:spacing w:line="360" w:lineRule="auto"/>
      </w:pPr>
    </w:p>
    <w:p w14:paraId="24BD4B42" w14:textId="3F17913F" w:rsidR="00D769F0" w:rsidRPr="00E8051D" w:rsidRDefault="00FF5B70" w:rsidP="008410A6">
      <w:pPr>
        <w:pStyle w:val="Heading2"/>
        <w:rPr>
          <w:sz w:val="22"/>
          <w:szCs w:val="22"/>
        </w:rPr>
      </w:pPr>
      <w:r>
        <w:t>My p</w:t>
      </w:r>
      <w:r w:rsidR="00D769F0" w:rsidRPr="00D769F0">
        <w:t xml:space="preserve">roject title: </w:t>
      </w:r>
      <w:r w:rsidR="00240E6B" w:rsidRPr="00E8051D">
        <w:rPr>
          <w:b w:val="0"/>
          <w:bCs w:val="0"/>
          <w:i w:val="0"/>
          <w:iCs/>
          <w:sz w:val="22"/>
          <w:szCs w:val="22"/>
        </w:rPr>
        <w:t xml:space="preserve">An Exploration of Depression and Burnout among Unpaid </w:t>
      </w:r>
      <w:r w:rsidR="00A0721C">
        <w:rPr>
          <w:b w:val="0"/>
          <w:bCs w:val="0"/>
          <w:i w:val="0"/>
          <w:iCs/>
          <w:sz w:val="22"/>
          <w:szCs w:val="22"/>
        </w:rPr>
        <w:t>(</w:t>
      </w:r>
      <w:r w:rsidR="00C22156">
        <w:rPr>
          <w:b w:val="0"/>
          <w:bCs w:val="0"/>
          <w:i w:val="0"/>
          <w:iCs/>
          <w:sz w:val="22"/>
          <w:szCs w:val="22"/>
        </w:rPr>
        <w:t>Informal)</w:t>
      </w:r>
      <w:r w:rsidR="00240E6B" w:rsidRPr="00E8051D">
        <w:rPr>
          <w:b w:val="0"/>
          <w:bCs w:val="0"/>
          <w:i w:val="0"/>
          <w:iCs/>
          <w:sz w:val="22"/>
          <w:szCs w:val="22"/>
        </w:rPr>
        <w:t xml:space="preserve"> Caregivers in the UK</w:t>
      </w:r>
    </w:p>
    <w:p w14:paraId="03FD30D3" w14:textId="475F3855" w:rsidR="00715990" w:rsidRPr="00E8051D" w:rsidRDefault="00715990" w:rsidP="008410A6">
      <w:pPr>
        <w:spacing w:line="360" w:lineRule="auto"/>
        <w:rPr>
          <w:rFonts w:ascii="Arial" w:hAnsi="Arial" w:cs="Arial"/>
          <w:sz w:val="22"/>
        </w:rPr>
      </w:pPr>
    </w:p>
    <w:p w14:paraId="40F6CF3A" w14:textId="2F61E49D" w:rsidR="00784670" w:rsidRPr="006D4254" w:rsidRDefault="00FF5B70" w:rsidP="008410A6">
      <w:pPr>
        <w:pStyle w:val="Heading2"/>
        <w:rPr>
          <w:b w:val="0"/>
          <w:bCs w:val="0"/>
          <w:i w:val="0"/>
          <w:iCs/>
        </w:rPr>
      </w:pPr>
      <w:r>
        <w:t>1</w:t>
      </w:r>
      <w:r w:rsidR="00784670" w:rsidRPr="00784670">
        <w:t xml:space="preserve">) </w:t>
      </w:r>
      <w:r w:rsidR="00545684" w:rsidRPr="00784670">
        <w:t>Aim</w:t>
      </w:r>
      <w:r w:rsidR="00784670" w:rsidRPr="00784670">
        <w:t>:</w:t>
      </w:r>
      <w:r w:rsidR="006B2904">
        <w:t xml:space="preserve"> </w:t>
      </w:r>
      <w:r w:rsidR="00C91E26">
        <w:rPr>
          <w:b w:val="0"/>
          <w:bCs w:val="0"/>
          <w:i w:val="0"/>
          <w:iCs/>
          <w:sz w:val="22"/>
          <w:szCs w:val="22"/>
        </w:rPr>
        <w:t>This study aims</w:t>
      </w:r>
      <w:r w:rsidR="006B2904" w:rsidRPr="004244CB">
        <w:rPr>
          <w:b w:val="0"/>
          <w:bCs w:val="0"/>
          <w:i w:val="0"/>
          <w:iCs/>
          <w:sz w:val="22"/>
          <w:szCs w:val="22"/>
        </w:rPr>
        <w:t xml:space="preserve"> to </w:t>
      </w:r>
      <w:r w:rsidR="006D4254" w:rsidRPr="004244CB">
        <w:rPr>
          <w:b w:val="0"/>
          <w:bCs w:val="0"/>
          <w:i w:val="0"/>
          <w:iCs/>
          <w:sz w:val="22"/>
          <w:szCs w:val="22"/>
        </w:rPr>
        <w:t>explore and analyse the main factors contr</w:t>
      </w:r>
      <w:r w:rsidR="00873176" w:rsidRPr="004244CB">
        <w:rPr>
          <w:b w:val="0"/>
          <w:bCs w:val="0"/>
          <w:i w:val="0"/>
          <w:iCs/>
          <w:sz w:val="22"/>
          <w:szCs w:val="22"/>
        </w:rPr>
        <w:t xml:space="preserve">ibuting to depression and burnout among unpaid carers </w:t>
      </w:r>
      <w:r w:rsidR="008D1F96" w:rsidRPr="004244CB">
        <w:rPr>
          <w:b w:val="0"/>
          <w:bCs w:val="0"/>
          <w:i w:val="0"/>
          <w:iCs/>
          <w:sz w:val="22"/>
          <w:szCs w:val="22"/>
        </w:rPr>
        <w:t>who look after family members in the UK</w:t>
      </w:r>
      <w:r w:rsidR="00297560" w:rsidRPr="004244CB">
        <w:rPr>
          <w:b w:val="0"/>
          <w:bCs w:val="0"/>
          <w:i w:val="0"/>
          <w:iCs/>
          <w:sz w:val="22"/>
          <w:szCs w:val="22"/>
        </w:rPr>
        <w:t>.</w:t>
      </w:r>
    </w:p>
    <w:p w14:paraId="4C6858D8" w14:textId="77777777" w:rsidR="00784670" w:rsidRPr="00FB4301" w:rsidRDefault="00784670" w:rsidP="008410A6">
      <w:pPr>
        <w:spacing w:line="360" w:lineRule="auto"/>
        <w:rPr>
          <w:rFonts w:ascii="Arial" w:hAnsi="Arial" w:cs="Arial"/>
        </w:rPr>
      </w:pPr>
    </w:p>
    <w:p w14:paraId="2B00F95C" w14:textId="7BCFE605" w:rsidR="00545684" w:rsidRDefault="00FF5B70" w:rsidP="008410A6">
      <w:pPr>
        <w:pStyle w:val="Heading2"/>
      </w:pPr>
      <w:r>
        <w:t>2</w:t>
      </w:r>
      <w:r w:rsidR="00784670">
        <w:t>) O</w:t>
      </w:r>
      <w:r w:rsidR="00545684" w:rsidRPr="00260277">
        <w:t>bjectives:</w:t>
      </w:r>
      <w:r w:rsidR="00D04572">
        <w:t xml:space="preserve"> </w:t>
      </w:r>
    </w:p>
    <w:p w14:paraId="7DA04B92" w14:textId="490245AA" w:rsidR="00CF2568" w:rsidRPr="004244CB" w:rsidRDefault="002F03E8" w:rsidP="008410A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Discuss</w:t>
      </w:r>
      <w:r w:rsidR="00AE3B2C" w:rsidRPr="004244CB">
        <w:rPr>
          <w:rFonts w:ascii="Arial" w:hAnsi="Arial" w:cs="Arial"/>
          <w:sz w:val="22"/>
        </w:rPr>
        <w:t xml:space="preserve"> the </w:t>
      </w:r>
      <w:r w:rsidR="00962079">
        <w:rPr>
          <w:rFonts w:ascii="Arial" w:hAnsi="Arial" w:cs="Arial"/>
          <w:sz w:val="22"/>
        </w:rPr>
        <w:t>main</w:t>
      </w:r>
      <w:r w:rsidR="00AE3B2C" w:rsidRPr="004244CB">
        <w:rPr>
          <w:rFonts w:ascii="Arial" w:hAnsi="Arial" w:cs="Arial"/>
          <w:sz w:val="22"/>
        </w:rPr>
        <w:t xml:space="preserve"> causes and risk factors of depress</w:t>
      </w:r>
      <w:r w:rsidR="003D2FCC" w:rsidRPr="004244CB">
        <w:rPr>
          <w:rFonts w:ascii="Arial" w:hAnsi="Arial" w:cs="Arial"/>
          <w:sz w:val="22"/>
        </w:rPr>
        <w:t>ion and burnout among unpaid carers</w:t>
      </w:r>
      <w:r w:rsidR="007C5088">
        <w:rPr>
          <w:rFonts w:ascii="Arial" w:hAnsi="Arial" w:cs="Arial"/>
          <w:sz w:val="22"/>
        </w:rPr>
        <w:t xml:space="preserve"> in the UK</w:t>
      </w:r>
      <w:r w:rsidR="003D2FCC" w:rsidRPr="004244CB">
        <w:rPr>
          <w:rFonts w:ascii="Arial" w:hAnsi="Arial" w:cs="Arial"/>
          <w:sz w:val="22"/>
        </w:rPr>
        <w:t>.</w:t>
      </w:r>
    </w:p>
    <w:p w14:paraId="241B7225" w14:textId="0D296BE7" w:rsidR="00860F1F" w:rsidRPr="004244CB" w:rsidRDefault="002F03E8" w:rsidP="008410A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Analyse how financial pressure limited social support, and emotional exhaustion could contribute to depression and burnout</w:t>
      </w:r>
      <w:r w:rsidR="00DF4171" w:rsidRPr="004244CB">
        <w:rPr>
          <w:rFonts w:ascii="Arial" w:hAnsi="Arial" w:cs="Arial"/>
          <w:sz w:val="22"/>
        </w:rPr>
        <w:t>.</w:t>
      </w:r>
    </w:p>
    <w:p w14:paraId="6E185B74" w14:textId="5C2B4AD7" w:rsidR="00021F90" w:rsidRPr="004244CB" w:rsidRDefault="002F03E8" w:rsidP="008410A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Evaluate the current support system and policies designed to enhance carers' mental well-being.</w:t>
      </w:r>
    </w:p>
    <w:p w14:paraId="7AA94269" w14:textId="286CEBFD" w:rsidR="00545684" w:rsidRPr="002F03E8" w:rsidRDefault="002F03E8" w:rsidP="008410A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</w:t>
      </w:r>
      <w:r w:rsidR="006257A4" w:rsidRPr="004244CB">
        <w:rPr>
          <w:rFonts w:ascii="Arial" w:hAnsi="Arial" w:cs="Arial"/>
          <w:sz w:val="22"/>
        </w:rPr>
        <w:t xml:space="preserve">rovide recommendations </w:t>
      </w:r>
      <w:r>
        <w:rPr>
          <w:rFonts w:ascii="Arial" w:hAnsi="Arial" w:cs="Arial"/>
          <w:sz w:val="22"/>
        </w:rPr>
        <w:t>to</w:t>
      </w:r>
      <w:r w:rsidR="006257A4" w:rsidRPr="004244CB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enhanc</w:t>
      </w:r>
      <w:r w:rsidR="006257A4" w:rsidRPr="004244CB">
        <w:rPr>
          <w:rFonts w:ascii="Arial" w:hAnsi="Arial" w:cs="Arial"/>
          <w:sz w:val="22"/>
        </w:rPr>
        <w:t>e support</w:t>
      </w:r>
      <w:r w:rsidR="00FE3167" w:rsidRPr="004244CB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for</w:t>
      </w:r>
      <w:r w:rsidR="00FE3167" w:rsidRPr="004244CB">
        <w:rPr>
          <w:rFonts w:ascii="Arial" w:hAnsi="Arial" w:cs="Arial"/>
          <w:sz w:val="22"/>
        </w:rPr>
        <w:t xml:space="preserve"> unpaid carers and promot</w:t>
      </w:r>
      <w:r>
        <w:rPr>
          <w:rFonts w:ascii="Arial" w:hAnsi="Arial" w:cs="Arial"/>
          <w:sz w:val="22"/>
        </w:rPr>
        <w:t>e</w:t>
      </w:r>
      <w:r w:rsidR="00FE3167" w:rsidRPr="004244CB">
        <w:rPr>
          <w:rFonts w:ascii="Arial" w:hAnsi="Arial" w:cs="Arial"/>
          <w:sz w:val="22"/>
        </w:rPr>
        <w:t xml:space="preserve"> their mental </w:t>
      </w:r>
      <w:r>
        <w:rPr>
          <w:rFonts w:ascii="Arial" w:hAnsi="Arial" w:cs="Arial"/>
          <w:sz w:val="22"/>
        </w:rPr>
        <w:t xml:space="preserve">health. </w:t>
      </w:r>
    </w:p>
    <w:p w14:paraId="4DE92F51" w14:textId="77777777" w:rsidR="00041A5A" w:rsidRPr="00260277" w:rsidRDefault="00041A5A" w:rsidP="008410A6">
      <w:pPr>
        <w:spacing w:line="360" w:lineRule="auto"/>
        <w:rPr>
          <w:rFonts w:ascii="Arial" w:hAnsi="Arial" w:cs="Arial"/>
        </w:rPr>
      </w:pPr>
    </w:p>
    <w:p w14:paraId="3AC96963" w14:textId="42E0D23A" w:rsidR="00545684" w:rsidRDefault="00FF5B70" w:rsidP="008410A6">
      <w:pPr>
        <w:pStyle w:val="Heading2"/>
      </w:pPr>
      <w:r>
        <w:t>3</w:t>
      </w:r>
      <w:r w:rsidR="008E5015" w:rsidRPr="00260277">
        <w:t xml:space="preserve">) </w:t>
      </w:r>
      <w:r w:rsidR="00545684" w:rsidRPr="00260277">
        <w:t>Background</w:t>
      </w:r>
      <w:r w:rsidR="00FB4301">
        <w:t>/Rationale</w:t>
      </w:r>
      <w:r w:rsidR="00545684" w:rsidRPr="00260277">
        <w:t>:</w:t>
      </w:r>
    </w:p>
    <w:p w14:paraId="3B5718E2" w14:textId="0203AEB2" w:rsidR="003554F1" w:rsidRPr="002F03E8" w:rsidRDefault="008036D1" w:rsidP="008410A6">
      <w:pPr>
        <w:spacing w:line="360" w:lineRule="auto"/>
        <w:rPr>
          <w:rFonts w:ascii="Arial" w:hAnsi="Arial" w:cs="Arial"/>
          <w:sz w:val="22"/>
          <w:lang w:val="en-US"/>
        </w:rPr>
      </w:pPr>
      <w:r w:rsidRPr="002F03E8">
        <w:rPr>
          <w:rFonts w:ascii="Arial" w:hAnsi="Arial" w:cs="Arial"/>
          <w:sz w:val="22"/>
          <w:lang w:val="en-US"/>
        </w:rPr>
        <w:t xml:space="preserve">Depression is a </w:t>
      </w:r>
      <w:r w:rsidR="00C41F46">
        <w:rPr>
          <w:rFonts w:ascii="Arial" w:hAnsi="Arial" w:cs="Arial"/>
          <w:sz w:val="22"/>
          <w:lang w:val="en-US"/>
        </w:rPr>
        <w:t>complex</w:t>
      </w:r>
      <w:r w:rsidRPr="002F03E8">
        <w:rPr>
          <w:rFonts w:ascii="Arial" w:hAnsi="Arial" w:cs="Arial"/>
          <w:sz w:val="22"/>
          <w:lang w:val="en-US"/>
        </w:rPr>
        <w:t xml:space="preserve"> mental health </w:t>
      </w:r>
      <w:r w:rsidR="00FE37F3">
        <w:rPr>
          <w:rFonts w:ascii="Arial" w:hAnsi="Arial" w:cs="Arial"/>
          <w:sz w:val="22"/>
          <w:lang w:val="en-US"/>
        </w:rPr>
        <w:t>condition</w:t>
      </w:r>
      <w:r w:rsidRPr="002F03E8">
        <w:rPr>
          <w:rFonts w:ascii="Arial" w:hAnsi="Arial" w:cs="Arial"/>
          <w:sz w:val="22"/>
          <w:lang w:val="en-US"/>
        </w:rPr>
        <w:t xml:space="preserve"> that</w:t>
      </w:r>
      <w:r w:rsidR="00C41F46">
        <w:rPr>
          <w:rFonts w:ascii="Arial" w:hAnsi="Arial" w:cs="Arial"/>
          <w:sz w:val="22"/>
          <w:lang w:val="en-US"/>
        </w:rPr>
        <w:t xml:space="preserve"> </w:t>
      </w:r>
      <w:r w:rsidR="00F82BDD">
        <w:rPr>
          <w:rFonts w:ascii="Arial" w:hAnsi="Arial" w:cs="Arial"/>
          <w:sz w:val="22"/>
          <w:lang w:val="en-US"/>
        </w:rPr>
        <w:t>deeply affects how people</w:t>
      </w:r>
      <w:r w:rsidR="00C41F46">
        <w:rPr>
          <w:rFonts w:ascii="Arial" w:hAnsi="Arial" w:cs="Arial"/>
          <w:sz w:val="22"/>
          <w:lang w:val="en-US"/>
        </w:rPr>
        <w:t xml:space="preserve"> </w:t>
      </w:r>
      <w:r w:rsidR="00874489">
        <w:rPr>
          <w:rFonts w:ascii="Arial" w:hAnsi="Arial" w:cs="Arial"/>
          <w:sz w:val="22"/>
          <w:lang w:val="en-US"/>
        </w:rPr>
        <w:t>think</w:t>
      </w:r>
      <w:r w:rsidR="002678F6">
        <w:rPr>
          <w:rFonts w:ascii="Arial" w:hAnsi="Arial" w:cs="Arial"/>
          <w:sz w:val="22"/>
          <w:lang w:val="en-US"/>
        </w:rPr>
        <w:t xml:space="preserve">, </w:t>
      </w:r>
      <w:r w:rsidR="00874489">
        <w:rPr>
          <w:rFonts w:ascii="Arial" w:hAnsi="Arial" w:cs="Arial"/>
          <w:sz w:val="22"/>
          <w:lang w:val="en-US"/>
        </w:rPr>
        <w:t>feel</w:t>
      </w:r>
      <w:r w:rsidRPr="002F03E8">
        <w:rPr>
          <w:rFonts w:ascii="Arial" w:hAnsi="Arial" w:cs="Arial"/>
          <w:sz w:val="22"/>
          <w:lang w:val="en-US"/>
        </w:rPr>
        <w:t xml:space="preserve">, and </w:t>
      </w:r>
      <w:r w:rsidR="00874489">
        <w:rPr>
          <w:rFonts w:ascii="Arial" w:hAnsi="Arial" w:cs="Arial"/>
          <w:sz w:val="22"/>
          <w:lang w:val="en-US"/>
        </w:rPr>
        <w:t xml:space="preserve">manage their </w:t>
      </w:r>
      <w:r w:rsidR="00C41F46">
        <w:rPr>
          <w:rFonts w:ascii="Arial" w:hAnsi="Arial" w:cs="Arial"/>
          <w:sz w:val="22"/>
          <w:lang w:val="en-US"/>
        </w:rPr>
        <w:t xml:space="preserve">everyday </w:t>
      </w:r>
      <w:r w:rsidR="00FC4B17">
        <w:rPr>
          <w:rFonts w:ascii="Arial" w:hAnsi="Arial" w:cs="Arial"/>
          <w:sz w:val="22"/>
          <w:lang w:val="en-US"/>
        </w:rPr>
        <w:t xml:space="preserve">lives </w:t>
      </w:r>
      <w:r w:rsidRPr="002F03E8">
        <w:rPr>
          <w:rFonts w:ascii="Arial" w:hAnsi="Arial" w:cs="Arial"/>
          <w:sz w:val="22"/>
          <w:lang w:val="en-US"/>
        </w:rPr>
        <w:t xml:space="preserve">(World Health Organisation, 2024). </w:t>
      </w:r>
      <w:r w:rsidR="00AC4AF9">
        <w:rPr>
          <w:rFonts w:ascii="Arial" w:hAnsi="Arial" w:cs="Arial"/>
          <w:sz w:val="22"/>
          <w:lang w:val="en-US"/>
        </w:rPr>
        <w:t>Th</w:t>
      </w:r>
      <w:r w:rsidR="001D0A81">
        <w:rPr>
          <w:rFonts w:ascii="Arial" w:hAnsi="Arial" w:cs="Arial"/>
          <w:sz w:val="22"/>
          <w:lang w:val="en-US"/>
        </w:rPr>
        <w:t xml:space="preserve">ose experiencing it </w:t>
      </w:r>
      <w:r w:rsidRPr="002F03E8">
        <w:rPr>
          <w:rFonts w:ascii="Arial" w:hAnsi="Arial" w:cs="Arial"/>
          <w:sz w:val="22"/>
          <w:lang w:val="en-US"/>
        </w:rPr>
        <w:t>often</w:t>
      </w:r>
      <w:r w:rsidR="00501D32">
        <w:rPr>
          <w:rFonts w:ascii="Arial" w:hAnsi="Arial" w:cs="Arial"/>
          <w:sz w:val="22"/>
          <w:lang w:val="en-US"/>
        </w:rPr>
        <w:t xml:space="preserve"> </w:t>
      </w:r>
      <w:r w:rsidR="007021E6">
        <w:rPr>
          <w:rFonts w:ascii="Arial" w:hAnsi="Arial" w:cs="Arial"/>
          <w:sz w:val="22"/>
          <w:lang w:val="en-US"/>
        </w:rPr>
        <w:t>describe</w:t>
      </w:r>
      <w:r w:rsidR="00C41F46">
        <w:rPr>
          <w:rFonts w:ascii="Arial" w:hAnsi="Arial" w:cs="Arial"/>
          <w:sz w:val="22"/>
          <w:lang w:val="en-US"/>
        </w:rPr>
        <w:t xml:space="preserve"> </w:t>
      </w:r>
      <w:r w:rsidR="0068093E">
        <w:rPr>
          <w:rFonts w:ascii="Arial" w:hAnsi="Arial" w:cs="Arial"/>
          <w:sz w:val="22"/>
          <w:lang w:val="en-US"/>
        </w:rPr>
        <w:t>ongoing</w:t>
      </w:r>
      <w:r w:rsidRPr="002F03E8">
        <w:rPr>
          <w:rFonts w:ascii="Arial" w:hAnsi="Arial" w:cs="Arial"/>
          <w:sz w:val="22"/>
          <w:lang w:val="en-US"/>
        </w:rPr>
        <w:t xml:space="preserve"> sad</w:t>
      </w:r>
      <w:r w:rsidR="00C41F46">
        <w:rPr>
          <w:rFonts w:ascii="Arial" w:hAnsi="Arial" w:cs="Arial"/>
          <w:sz w:val="22"/>
          <w:lang w:val="en-US"/>
        </w:rPr>
        <w:t xml:space="preserve">ness, </w:t>
      </w:r>
      <w:r w:rsidR="00EB4A4A">
        <w:rPr>
          <w:rFonts w:ascii="Arial" w:hAnsi="Arial" w:cs="Arial"/>
          <w:sz w:val="22"/>
          <w:lang w:val="en-US"/>
        </w:rPr>
        <w:t>fatigue</w:t>
      </w:r>
      <w:r w:rsidR="00C41F46">
        <w:rPr>
          <w:rFonts w:ascii="Arial" w:hAnsi="Arial" w:cs="Arial"/>
          <w:sz w:val="22"/>
          <w:lang w:val="en-US"/>
        </w:rPr>
        <w:t xml:space="preserve">, and a loss of </w:t>
      </w:r>
      <w:r w:rsidRPr="002F03E8">
        <w:rPr>
          <w:rFonts w:ascii="Arial" w:hAnsi="Arial" w:cs="Arial"/>
          <w:sz w:val="22"/>
          <w:lang w:val="en-US"/>
        </w:rPr>
        <w:t xml:space="preserve">interest </w:t>
      </w:r>
      <w:r w:rsidR="00501D32">
        <w:rPr>
          <w:rFonts w:ascii="Arial" w:hAnsi="Arial" w:cs="Arial"/>
          <w:sz w:val="22"/>
          <w:lang w:val="en-US"/>
        </w:rPr>
        <w:t>in</w:t>
      </w:r>
      <w:r w:rsidR="00EB4A4A">
        <w:rPr>
          <w:rFonts w:ascii="Arial" w:hAnsi="Arial" w:cs="Arial"/>
          <w:sz w:val="22"/>
          <w:lang w:val="en-US"/>
        </w:rPr>
        <w:t xml:space="preserve"> everyday</w:t>
      </w:r>
      <w:r w:rsidR="00501D32">
        <w:rPr>
          <w:rFonts w:ascii="Arial" w:hAnsi="Arial" w:cs="Arial"/>
          <w:sz w:val="22"/>
          <w:lang w:val="en-US"/>
        </w:rPr>
        <w:t xml:space="preserve"> </w:t>
      </w:r>
      <w:r w:rsidR="00C41F46">
        <w:rPr>
          <w:rFonts w:ascii="Arial" w:hAnsi="Arial" w:cs="Arial"/>
          <w:sz w:val="22"/>
          <w:lang w:val="en-US"/>
        </w:rPr>
        <w:t>activities</w:t>
      </w:r>
      <w:r w:rsidRPr="002F03E8">
        <w:rPr>
          <w:rFonts w:ascii="Arial" w:hAnsi="Arial" w:cs="Arial"/>
          <w:sz w:val="22"/>
          <w:lang w:val="en-US"/>
        </w:rPr>
        <w:t>.</w:t>
      </w:r>
      <w:r w:rsidR="00B50B3E">
        <w:rPr>
          <w:rFonts w:ascii="Arial" w:hAnsi="Arial" w:cs="Arial"/>
          <w:sz w:val="22"/>
          <w:lang w:val="en-US"/>
        </w:rPr>
        <w:t xml:space="preserve"> Caring</w:t>
      </w:r>
      <w:r w:rsidRPr="002F03E8">
        <w:rPr>
          <w:rFonts w:ascii="Arial" w:hAnsi="Arial" w:cs="Arial"/>
          <w:sz w:val="22"/>
          <w:lang w:val="en-US"/>
        </w:rPr>
        <w:t xml:space="preserve"> for someone with </w:t>
      </w:r>
      <w:r w:rsidR="00DB2DB7">
        <w:rPr>
          <w:rFonts w:ascii="Arial" w:hAnsi="Arial" w:cs="Arial"/>
          <w:sz w:val="22"/>
          <w:lang w:val="en-US"/>
        </w:rPr>
        <w:t>long-term</w:t>
      </w:r>
      <w:r w:rsidRPr="002F03E8">
        <w:rPr>
          <w:rFonts w:ascii="Arial" w:hAnsi="Arial" w:cs="Arial"/>
          <w:sz w:val="22"/>
          <w:lang w:val="en-US"/>
        </w:rPr>
        <w:t xml:space="preserve"> illness or disability </w:t>
      </w:r>
      <w:r w:rsidR="000810BB">
        <w:rPr>
          <w:rFonts w:ascii="Arial" w:hAnsi="Arial" w:cs="Arial"/>
          <w:sz w:val="22"/>
          <w:lang w:val="en-US"/>
        </w:rPr>
        <w:t xml:space="preserve">often requires </w:t>
      </w:r>
      <w:r w:rsidR="005D439E">
        <w:rPr>
          <w:rFonts w:ascii="Arial" w:hAnsi="Arial" w:cs="Arial"/>
          <w:sz w:val="22"/>
          <w:lang w:val="en-US"/>
        </w:rPr>
        <w:t>significant emotional and physical</w:t>
      </w:r>
      <w:r w:rsidRPr="002F03E8">
        <w:rPr>
          <w:rFonts w:ascii="Arial" w:hAnsi="Arial" w:cs="Arial"/>
          <w:sz w:val="22"/>
          <w:lang w:val="en-US"/>
        </w:rPr>
        <w:t xml:space="preserve"> </w:t>
      </w:r>
      <w:r w:rsidR="00094DE3">
        <w:rPr>
          <w:rFonts w:ascii="Arial" w:hAnsi="Arial" w:cs="Arial"/>
          <w:sz w:val="22"/>
          <w:lang w:val="en-US"/>
        </w:rPr>
        <w:t>effort</w:t>
      </w:r>
      <w:r w:rsidRPr="002F03E8">
        <w:rPr>
          <w:rFonts w:ascii="Arial" w:hAnsi="Arial" w:cs="Arial"/>
          <w:sz w:val="22"/>
          <w:lang w:val="en-US"/>
        </w:rPr>
        <w:t xml:space="preserve">. </w:t>
      </w:r>
      <w:r w:rsidR="000F49B6">
        <w:rPr>
          <w:rFonts w:ascii="Arial" w:hAnsi="Arial" w:cs="Arial"/>
          <w:sz w:val="22"/>
          <w:lang w:val="en-US"/>
        </w:rPr>
        <w:t>U</w:t>
      </w:r>
      <w:r w:rsidRPr="002F03E8">
        <w:rPr>
          <w:rFonts w:ascii="Arial" w:hAnsi="Arial" w:cs="Arial"/>
          <w:sz w:val="22"/>
          <w:lang w:val="en-US"/>
        </w:rPr>
        <w:t xml:space="preserve">npaid carers </w:t>
      </w:r>
      <w:r w:rsidR="007225E2">
        <w:rPr>
          <w:rFonts w:ascii="Arial" w:hAnsi="Arial" w:cs="Arial"/>
          <w:sz w:val="22"/>
          <w:lang w:val="en-US"/>
        </w:rPr>
        <w:t>commonly</w:t>
      </w:r>
      <w:r w:rsidR="00C41F46">
        <w:rPr>
          <w:rFonts w:ascii="Arial" w:hAnsi="Arial" w:cs="Arial"/>
          <w:sz w:val="22"/>
          <w:lang w:val="en-US"/>
        </w:rPr>
        <w:t xml:space="preserve"> face</w:t>
      </w:r>
      <w:r w:rsidRPr="002F03E8">
        <w:rPr>
          <w:rFonts w:ascii="Arial" w:hAnsi="Arial" w:cs="Arial"/>
          <w:sz w:val="22"/>
          <w:lang w:val="en-US"/>
        </w:rPr>
        <w:t xml:space="preserve"> </w:t>
      </w:r>
      <w:r w:rsidR="00C41F46">
        <w:rPr>
          <w:rFonts w:ascii="Arial" w:hAnsi="Arial" w:cs="Arial"/>
          <w:sz w:val="22"/>
          <w:lang w:val="en-US"/>
        </w:rPr>
        <w:t xml:space="preserve">chronic </w:t>
      </w:r>
      <w:r w:rsidRPr="002F03E8">
        <w:rPr>
          <w:rFonts w:ascii="Arial" w:hAnsi="Arial" w:cs="Arial"/>
          <w:sz w:val="22"/>
          <w:lang w:val="en-US"/>
        </w:rPr>
        <w:t xml:space="preserve">stress, </w:t>
      </w:r>
      <w:r w:rsidR="00A3474E">
        <w:rPr>
          <w:rFonts w:ascii="Arial" w:hAnsi="Arial" w:cs="Arial"/>
          <w:sz w:val="22"/>
          <w:lang w:val="en-US"/>
        </w:rPr>
        <w:t>ir</w:t>
      </w:r>
      <w:r w:rsidR="00382629">
        <w:rPr>
          <w:rFonts w:ascii="Arial" w:hAnsi="Arial" w:cs="Arial"/>
          <w:sz w:val="22"/>
          <w:lang w:val="en-US"/>
        </w:rPr>
        <w:t>regular</w:t>
      </w:r>
      <w:r w:rsidRPr="002F03E8">
        <w:rPr>
          <w:rFonts w:ascii="Arial" w:hAnsi="Arial" w:cs="Arial"/>
          <w:sz w:val="22"/>
          <w:lang w:val="en-US"/>
        </w:rPr>
        <w:t xml:space="preserve"> sleep</w:t>
      </w:r>
      <w:r w:rsidR="00382629">
        <w:rPr>
          <w:rFonts w:ascii="Arial" w:hAnsi="Arial" w:cs="Arial"/>
          <w:sz w:val="22"/>
          <w:lang w:val="en-US"/>
        </w:rPr>
        <w:t xml:space="preserve"> patterns</w:t>
      </w:r>
      <w:r w:rsidRPr="002F03E8">
        <w:rPr>
          <w:rFonts w:ascii="Arial" w:hAnsi="Arial" w:cs="Arial"/>
          <w:sz w:val="22"/>
          <w:lang w:val="en-US"/>
        </w:rPr>
        <w:t xml:space="preserve">, and financial difficulties, </w:t>
      </w:r>
      <w:r w:rsidR="00382629">
        <w:rPr>
          <w:rFonts w:ascii="Arial" w:hAnsi="Arial" w:cs="Arial"/>
          <w:sz w:val="22"/>
          <w:lang w:val="en-US"/>
        </w:rPr>
        <w:t>facto</w:t>
      </w:r>
      <w:r w:rsidR="005F2414">
        <w:rPr>
          <w:rFonts w:ascii="Arial" w:hAnsi="Arial" w:cs="Arial"/>
          <w:sz w:val="22"/>
          <w:lang w:val="en-US"/>
        </w:rPr>
        <w:t xml:space="preserve">rs that </w:t>
      </w:r>
      <w:r w:rsidR="00937184">
        <w:rPr>
          <w:rFonts w:ascii="Arial" w:hAnsi="Arial" w:cs="Arial"/>
          <w:sz w:val="22"/>
          <w:lang w:val="en-US"/>
        </w:rPr>
        <w:t xml:space="preserve">increase their </w:t>
      </w:r>
      <w:r w:rsidR="0070334B">
        <w:rPr>
          <w:rFonts w:ascii="Arial" w:hAnsi="Arial" w:cs="Arial"/>
          <w:sz w:val="22"/>
          <w:lang w:val="en-US"/>
        </w:rPr>
        <w:t xml:space="preserve">vulnerability </w:t>
      </w:r>
      <w:r w:rsidRPr="002F03E8">
        <w:rPr>
          <w:rFonts w:ascii="Arial" w:hAnsi="Arial" w:cs="Arial"/>
          <w:sz w:val="22"/>
          <w:lang w:val="en-US"/>
        </w:rPr>
        <w:t>t</w:t>
      </w:r>
      <w:r w:rsidR="00501D32">
        <w:rPr>
          <w:rFonts w:ascii="Arial" w:hAnsi="Arial" w:cs="Arial"/>
          <w:sz w:val="22"/>
          <w:lang w:val="en-US"/>
        </w:rPr>
        <w:t>o</w:t>
      </w:r>
      <w:r w:rsidRPr="002F03E8">
        <w:rPr>
          <w:rFonts w:ascii="Arial" w:hAnsi="Arial" w:cs="Arial"/>
          <w:sz w:val="22"/>
          <w:lang w:val="en-US"/>
        </w:rPr>
        <w:t xml:space="preserve"> depression and burnout.</w:t>
      </w:r>
      <w:r w:rsidR="00C41F46">
        <w:rPr>
          <w:rFonts w:ascii="Arial" w:hAnsi="Arial" w:cs="Arial"/>
          <w:sz w:val="22"/>
          <w:lang w:val="en-US"/>
        </w:rPr>
        <w:t xml:space="preserve"> Without consistent emotional or practical support,</w:t>
      </w:r>
      <w:r w:rsidR="00DA0AB2">
        <w:rPr>
          <w:rFonts w:ascii="Arial" w:hAnsi="Arial" w:cs="Arial"/>
          <w:sz w:val="22"/>
          <w:lang w:val="en-US"/>
        </w:rPr>
        <w:t xml:space="preserve"> </w:t>
      </w:r>
      <w:r w:rsidR="00501D32">
        <w:rPr>
          <w:rFonts w:ascii="Arial" w:hAnsi="Arial" w:cs="Arial"/>
          <w:sz w:val="22"/>
          <w:lang w:val="en-US"/>
        </w:rPr>
        <w:t>many</w:t>
      </w:r>
      <w:r w:rsidR="00C41F46">
        <w:rPr>
          <w:rFonts w:ascii="Arial" w:hAnsi="Arial" w:cs="Arial"/>
          <w:sz w:val="22"/>
          <w:lang w:val="en-US"/>
        </w:rPr>
        <w:t xml:space="preserve"> carers</w:t>
      </w:r>
      <w:r w:rsidRPr="002F03E8">
        <w:rPr>
          <w:rFonts w:ascii="Arial" w:hAnsi="Arial" w:cs="Arial"/>
          <w:sz w:val="22"/>
          <w:lang w:val="en-US"/>
        </w:rPr>
        <w:t xml:space="preserve"> feel isolated and overwhelmed. </w:t>
      </w:r>
      <w:r w:rsidR="00C41F46">
        <w:rPr>
          <w:rFonts w:ascii="Arial" w:hAnsi="Arial" w:cs="Arial"/>
          <w:sz w:val="22"/>
          <w:lang w:val="en-US"/>
        </w:rPr>
        <w:t>Over time</w:t>
      </w:r>
      <w:r w:rsidRPr="002F03E8">
        <w:rPr>
          <w:rFonts w:ascii="Arial" w:hAnsi="Arial" w:cs="Arial"/>
          <w:sz w:val="22"/>
          <w:lang w:val="en-US"/>
        </w:rPr>
        <w:t>, th</w:t>
      </w:r>
      <w:r w:rsidR="00C41F46">
        <w:rPr>
          <w:rFonts w:ascii="Arial" w:hAnsi="Arial" w:cs="Arial"/>
          <w:sz w:val="22"/>
          <w:lang w:val="en-US"/>
        </w:rPr>
        <w:t>e</w:t>
      </w:r>
      <w:r w:rsidRPr="002F03E8">
        <w:rPr>
          <w:rFonts w:ascii="Arial" w:hAnsi="Arial" w:cs="Arial"/>
          <w:sz w:val="22"/>
          <w:lang w:val="en-US"/>
        </w:rPr>
        <w:t>s</w:t>
      </w:r>
      <w:r w:rsidR="00C41F46">
        <w:rPr>
          <w:rFonts w:ascii="Arial" w:hAnsi="Arial" w:cs="Arial"/>
          <w:sz w:val="22"/>
          <w:lang w:val="en-US"/>
        </w:rPr>
        <w:t>e challenges</w:t>
      </w:r>
      <w:r w:rsidRPr="002F03E8">
        <w:rPr>
          <w:rFonts w:ascii="Arial" w:hAnsi="Arial" w:cs="Arial"/>
          <w:sz w:val="22"/>
          <w:lang w:val="en-US"/>
        </w:rPr>
        <w:t xml:space="preserve"> can make it </w:t>
      </w:r>
      <w:r w:rsidR="00C41F46">
        <w:rPr>
          <w:rFonts w:ascii="Arial" w:hAnsi="Arial" w:cs="Arial"/>
          <w:sz w:val="22"/>
          <w:lang w:val="en-US"/>
        </w:rPr>
        <w:t>increasingly difficult</w:t>
      </w:r>
      <w:r w:rsidRPr="002F03E8">
        <w:rPr>
          <w:rFonts w:ascii="Arial" w:hAnsi="Arial" w:cs="Arial"/>
          <w:sz w:val="22"/>
          <w:lang w:val="en-US"/>
        </w:rPr>
        <w:t xml:space="preserve"> to </w:t>
      </w:r>
      <w:r w:rsidR="00C41F46">
        <w:rPr>
          <w:rFonts w:ascii="Arial" w:hAnsi="Arial" w:cs="Arial"/>
          <w:sz w:val="22"/>
          <w:lang w:val="en-US"/>
        </w:rPr>
        <w:t>maintain</w:t>
      </w:r>
      <w:r w:rsidRPr="002F03E8">
        <w:rPr>
          <w:rFonts w:ascii="Arial" w:hAnsi="Arial" w:cs="Arial"/>
          <w:sz w:val="22"/>
          <w:lang w:val="en-US"/>
        </w:rPr>
        <w:t xml:space="preserve"> their </w:t>
      </w:r>
      <w:r w:rsidR="00C41F46">
        <w:rPr>
          <w:rFonts w:ascii="Arial" w:hAnsi="Arial" w:cs="Arial"/>
          <w:sz w:val="22"/>
          <w:lang w:val="en-US"/>
        </w:rPr>
        <w:t xml:space="preserve">caring roles effectively </w:t>
      </w:r>
      <w:r w:rsidRPr="002F03E8">
        <w:rPr>
          <w:rFonts w:ascii="Arial" w:hAnsi="Arial" w:cs="Arial"/>
          <w:sz w:val="22"/>
          <w:lang w:val="en-US"/>
        </w:rPr>
        <w:t xml:space="preserve">(Gérain and Zech, 2021). </w:t>
      </w:r>
      <w:r w:rsidR="00EE232B">
        <w:rPr>
          <w:rFonts w:ascii="Arial" w:hAnsi="Arial" w:cs="Arial"/>
          <w:sz w:val="22"/>
          <w:lang w:val="en-US"/>
        </w:rPr>
        <w:t>Examining</w:t>
      </w:r>
      <w:r w:rsidR="003554F1" w:rsidRPr="002F03E8">
        <w:rPr>
          <w:rFonts w:ascii="Arial" w:hAnsi="Arial" w:cs="Arial"/>
          <w:sz w:val="22"/>
          <w:lang w:val="en-US"/>
        </w:rPr>
        <w:t xml:space="preserve"> this </w:t>
      </w:r>
      <w:r w:rsidR="003759B2">
        <w:rPr>
          <w:rFonts w:ascii="Arial" w:hAnsi="Arial" w:cs="Arial"/>
          <w:sz w:val="22"/>
          <w:lang w:val="en-US"/>
        </w:rPr>
        <w:t>issue</w:t>
      </w:r>
      <w:r w:rsidR="003554F1" w:rsidRPr="002F03E8">
        <w:rPr>
          <w:rFonts w:ascii="Arial" w:hAnsi="Arial" w:cs="Arial"/>
          <w:sz w:val="22"/>
          <w:lang w:val="en-US"/>
        </w:rPr>
        <w:t xml:space="preserve"> </w:t>
      </w:r>
      <w:r w:rsidR="00641808">
        <w:rPr>
          <w:rFonts w:ascii="Arial" w:hAnsi="Arial" w:cs="Arial"/>
          <w:sz w:val="22"/>
          <w:lang w:val="en-US"/>
        </w:rPr>
        <w:t>helps</w:t>
      </w:r>
      <w:r w:rsidR="00501D32">
        <w:rPr>
          <w:rFonts w:ascii="Arial" w:hAnsi="Arial" w:cs="Arial"/>
          <w:sz w:val="22"/>
          <w:lang w:val="en-US"/>
        </w:rPr>
        <w:t xml:space="preserve"> to </w:t>
      </w:r>
      <w:r w:rsidR="00641808">
        <w:rPr>
          <w:rFonts w:ascii="Arial" w:hAnsi="Arial" w:cs="Arial"/>
          <w:sz w:val="22"/>
          <w:lang w:val="en-US"/>
        </w:rPr>
        <w:t>highlight</w:t>
      </w:r>
      <w:r w:rsidR="00501D32">
        <w:rPr>
          <w:rFonts w:ascii="Arial" w:hAnsi="Arial" w:cs="Arial"/>
          <w:sz w:val="22"/>
          <w:lang w:val="en-US"/>
        </w:rPr>
        <w:t xml:space="preserve"> </w:t>
      </w:r>
      <w:r w:rsidR="008A479E">
        <w:rPr>
          <w:rFonts w:ascii="Arial" w:hAnsi="Arial" w:cs="Arial"/>
          <w:sz w:val="22"/>
          <w:lang w:val="en-US"/>
        </w:rPr>
        <w:t>the struggles of unpaid carers</w:t>
      </w:r>
      <w:r w:rsidR="00501D32">
        <w:rPr>
          <w:rFonts w:ascii="Arial" w:hAnsi="Arial" w:cs="Arial"/>
          <w:sz w:val="22"/>
          <w:lang w:val="en-US"/>
        </w:rPr>
        <w:t xml:space="preserve"> and </w:t>
      </w:r>
      <w:r w:rsidR="004B69B9">
        <w:rPr>
          <w:rFonts w:ascii="Arial" w:hAnsi="Arial" w:cs="Arial"/>
          <w:sz w:val="22"/>
          <w:lang w:val="en-US"/>
        </w:rPr>
        <w:t>promote</w:t>
      </w:r>
      <w:r w:rsidR="003554F1" w:rsidRPr="002F03E8">
        <w:rPr>
          <w:rFonts w:ascii="Arial" w:hAnsi="Arial" w:cs="Arial"/>
          <w:sz w:val="22"/>
          <w:lang w:val="en-US"/>
        </w:rPr>
        <w:t xml:space="preserve"> their </w:t>
      </w:r>
      <w:r w:rsidR="00501D32">
        <w:rPr>
          <w:rFonts w:ascii="Arial" w:hAnsi="Arial" w:cs="Arial"/>
          <w:sz w:val="22"/>
          <w:lang w:val="en-US"/>
        </w:rPr>
        <w:t>well-being</w:t>
      </w:r>
      <w:r w:rsidR="003554F1" w:rsidRPr="002F03E8">
        <w:rPr>
          <w:rFonts w:ascii="Arial" w:hAnsi="Arial" w:cs="Arial"/>
          <w:sz w:val="22"/>
          <w:lang w:val="en-US"/>
        </w:rPr>
        <w:t xml:space="preserve"> through </w:t>
      </w:r>
      <w:r w:rsidR="004B69B9">
        <w:rPr>
          <w:rFonts w:ascii="Arial" w:hAnsi="Arial" w:cs="Arial"/>
          <w:sz w:val="22"/>
          <w:lang w:val="en-US"/>
        </w:rPr>
        <w:t>improved</w:t>
      </w:r>
      <w:r w:rsidR="003554F1" w:rsidRPr="002F03E8">
        <w:rPr>
          <w:rFonts w:ascii="Arial" w:hAnsi="Arial" w:cs="Arial"/>
          <w:sz w:val="22"/>
          <w:lang w:val="en-US"/>
        </w:rPr>
        <w:t xml:space="preserve"> policies and </w:t>
      </w:r>
      <w:r w:rsidR="00C41F46">
        <w:rPr>
          <w:rFonts w:ascii="Arial" w:hAnsi="Arial" w:cs="Arial"/>
          <w:sz w:val="22"/>
          <w:lang w:val="en-US"/>
        </w:rPr>
        <w:t>communit</w:t>
      </w:r>
      <w:r w:rsidR="00EE232B">
        <w:rPr>
          <w:rFonts w:ascii="Arial" w:hAnsi="Arial" w:cs="Arial"/>
          <w:sz w:val="22"/>
          <w:lang w:val="en-US"/>
        </w:rPr>
        <w:t>y</w:t>
      </w:r>
      <w:r w:rsidR="00C41F46">
        <w:rPr>
          <w:rFonts w:ascii="Arial" w:hAnsi="Arial" w:cs="Arial"/>
          <w:sz w:val="22"/>
          <w:lang w:val="en-US"/>
        </w:rPr>
        <w:t xml:space="preserve"> </w:t>
      </w:r>
      <w:r w:rsidR="003554F1" w:rsidRPr="002F03E8">
        <w:rPr>
          <w:rFonts w:ascii="Arial" w:hAnsi="Arial" w:cs="Arial"/>
          <w:sz w:val="22"/>
          <w:lang w:val="en-US"/>
        </w:rPr>
        <w:t xml:space="preserve">support (Litzelman and Harnish, 2020). </w:t>
      </w:r>
    </w:p>
    <w:p w14:paraId="48B3D1A4" w14:textId="77777777" w:rsidR="00041A5A" w:rsidRPr="00260277" w:rsidRDefault="00041A5A" w:rsidP="008410A6">
      <w:pPr>
        <w:spacing w:line="360" w:lineRule="auto"/>
        <w:rPr>
          <w:rFonts w:ascii="Arial" w:hAnsi="Arial" w:cs="Arial"/>
        </w:rPr>
      </w:pPr>
    </w:p>
    <w:p w14:paraId="332E5A12" w14:textId="051972BF" w:rsidR="00545684" w:rsidRDefault="00FF5B70" w:rsidP="008410A6">
      <w:pPr>
        <w:pStyle w:val="Heading2"/>
      </w:pPr>
      <w:r>
        <w:t>4</w:t>
      </w:r>
      <w:r w:rsidR="008E5015" w:rsidRPr="00260277">
        <w:t xml:space="preserve">) </w:t>
      </w:r>
      <w:r w:rsidR="00545684" w:rsidRPr="00260277">
        <w:t>Methods:</w:t>
      </w:r>
    </w:p>
    <w:p w14:paraId="092D332C" w14:textId="155FE3D2" w:rsidR="002F03E8" w:rsidRPr="008F3D13" w:rsidRDefault="008651DD" w:rsidP="008410A6">
      <w:pPr>
        <w:spacing w:line="360" w:lineRule="auto"/>
        <w:rPr>
          <w:rFonts w:ascii="Arial" w:hAnsi="Arial" w:cs="Arial"/>
          <w:sz w:val="22"/>
          <w:lang w:val="en-US"/>
        </w:rPr>
      </w:pPr>
      <w:r w:rsidRPr="008F3D13">
        <w:rPr>
          <w:rFonts w:ascii="Arial" w:hAnsi="Arial" w:cs="Arial"/>
          <w:sz w:val="22"/>
          <w:lang w:val="en-US"/>
        </w:rPr>
        <w:t xml:space="preserve">This </w:t>
      </w:r>
      <w:r w:rsidR="00CA1313" w:rsidRPr="008F3D13">
        <w:rPr>
          <w:rFonts w:ascii="Arial" w:hAnsi="Arial" w:cs="Arial"/>
          <w:sz w:val="22"/>
          <w:lang w:val="en-US"/>
        </w:rPr>
        <w:t>research</w:t>
      </w:r>
      <w:r w:rsidR="00CD090F" w:rsidRPr="008F3D13">
        <w:rPr>
          <w:rFonts w:ascii="Arial" w:hAnsi="Arial" w:cs="Arial"/>
          <w:sz w:val="22"/>
          <w:lang w:val="en-US"/>
        </w:rPr>
        <w:t xml:space="preserve"> follows</w:t>
      </w:r>
      <w:r w:rsidR="002908CF" w:rsidRPr="008F3D13">
        <w:rPr>
          <w:rFonts w:ascii="Arial" w:hAnsi="Arial" w:cs="Arial"/>
          <w:sz w:val="22"/>
          <w:lang w:val="en-US"/>
        </w:rPr>
        <w:t xml:space="preserve"> </w:t>
      </w:r>
      <w:r w:rsidR="00412DFA" w:rsidRPr="008F3D13">
        <w:rPr>
          <w:rFonts w:ascii="Arial" w:hAnsi="Arial" w:cs="Arial"/>
          <w:sz w:val="22"/>
          <w:lang w:val="en-US"/>
        </w:rPr>
        <w:t xml:space="preserve">a </w:t>
      </w:r>
      <w:r w:rsidR="003F492C" w:rsidRPr="008F3D13">
        <w:rPr>
          <w:rFonts w:ascii="Arial" w:hAnsi="Arial" w:cs="Arial"/>
          <w:sz w:val="22"/>
          <w:lang w:val="en-US"/>
        </w:rPr>
        <w:t>qualitative</w:t>
      </w:r>
      <w:r w:rsidRPr="008F3D13">
        <w:rPr>
          <w:rFonts w:ascii="Arial" w:hAnsi="Arial" w:cs="Arial"/>
          <w:sz w:val="22"/>
          <w:lang w:val="en-US"/>
        </w:rPr>
        <w:t xml:space="preserve"> research design</w:t>
      </w:r>
      <w:r w:rsidR="004F6A83" w:rsidRPr="008F3D13">
        <w:rPr>
          <w:rFonts w:ascii="Arial" w:hAnsi="Arial" w:cs="Arial"/>
          <w:sz w:val="22"/>
          <w:lang w:val="en-US"/>
        </w:rPr>
        <w:t xml:space="preserve"> and</w:t>
      </w:r>
      <w:r w:rsidR="009C1B42" w:rsidRPr="008F3D13">
        <w:rPr>
          <w:rFonts w:ascii="Arial" w:hAnsi="Arial" w:cs="Arial"/>
          <w:sz w:val="22"/>
          <w:lang w:val="en-US"/>
        </w:rPr>
        <w:t xml:space="preserve"> uses</w:t>
      </w:r>
      <w:r w:rsidRPr="008F3D13">
        <w:rPr>
          <w:rFonts w:ascii="Arial" w:hAnsi="Arial" w:cs="Arial"/>
          <w:sz w:val="22"/>
          <w:lang w:val="en-US"/>
        </w:rPr>
        <w:t xml:space="preserve"> </w:t>
      </w:r>
      <w:r w:rsidR="00186CFA" w:rsidRPr="008F3D13">
        <w:rPr>
          <w:rFonts w:ascii="Arial" w:hAnsi="Arial" w:cs="Arial"/>
          <w:sz w:val="22"/>
          <w:lang w:val="en-US"/>
        </w:rPr>
        <w:t xml:space="preserve">a </w:t>
      </w:r>
      <w:r w:rsidR="00900055" w:rsidRPr="008F3D13">
        <w:rPr>
          <w:rFonts w:ascii="Arial" w:hAnsi="Arial" w:cs="Arial"/>
          <w:sz w:val="22"/>
          <w:lang w:val="en-US"/>
        </w:rPr>
        <w:t>systematic</w:t>
      </w:r>
      <w:r w:rsidRPr="008F3D13">
        <w:rPr>
          <w:rFonts w:ascii="Arial" w:hAnsi="Arial" w:cs="Arial"/>
          <w:sz w:val="22"/>
          <w:lang w:val="en-US"/>
        </w:rPr>
        <w:t xml:space="preserve"> literature review, </w:t>
      </w:r>
      <w:r w:rsidR="000C487F" w:rsidRPr="008F3D13">
        <w:rPr>
          <w:rFonts w:ascii="Arial" w:hAnsi="Arial" w:cs="Arial"/>
          <w:sz w:val="22"/>
          <w:lang w:val="en-US"/>
        </w:rPr>
        <w:t xml:space="preserve">based </w:t>
      </w:r>
      <w:r w:rsidR="00F56CE9" w:rsidRPr="008F3D13">
        <w:rPr>
          <w:rFonts w:ascii="Arial" w:hAnsi="Arial" w:cs="Arial"/>
          <w:sz w:val="22"/>
          <w:lang w:val="en-US"/>
        </w:rPr>
        <w:t xml:space="preserve">on </w:t>
      </w:r>
      <w:r w:rsidRPr="008F3D13">
        <w:rPr>
          <w:rFonts w:ascii="Arial" w:hAnsi="Arial" w:cs="Arial"/>
          <w:sz w:val="22"/>
          <w:lang w:val="en-US"/>
        </w:rPr>
        <w:t xml:space="preserve">secondary data analysis. </w:t>
      </w:r>
      <w:r w:rsidR="002F76EE" w:rsidRPr="008F3D13">
        <w:rPr>
          <w:rFonts w:ascii="Arial" w:hAnsi="Arial" w:cs="Arial"/>
          <w:sz w:val="22"/>
          <w:lang w:val="en-US"/>
        </w:rPr>
        <w:t xml:space="preserve">The search </w:t>
      </w:r>
      <w:r w:rsidR="003C7EA3" w:rsidRPr="008F3D13">
        <w:rPr>
          <w:rFonts w:ascii="Arial" w:hAnsi="Arial" w:cs="Arial"/>
          <w:sz w:val="22"/>
          <w:lang w:val="en-US"/>
        </w:rPr>
        <w:t>concentrates</w:t>
      </w:r>
      <w:r w:rsidR="00DE76E4" w:rsidRPr="008F3D13">
        <w:rPr>
          <w:rFonts w:ascii="Arial" w:hAnsi="Arial" w:cs="Arial"/>
          <w:sz w:val="22"/>
          <w:lang w:val="en-US"/>
        </w:rPr>
        <w:t xml:space="preserve"> on </w:t>
      </w:r>
      <w:r w:rsidRPr="008F3D13">
        <w:rPr>
          <w:rFonts w:ascii="Arial" w:hAnsi="Arial" w:cs="Arial"/>
          <w:sz w:val="22"/>
          <w:lang w:val="en-US"/>
        </w:rPr>
        <w:t xml:space="preserve">existing </w:t>
      </w:r>
      <w:r w:rsidR="00655A94" w:rsidRPr="008F3D13">
        <w:rPr>
          <w:rFonts w:ascii="Arial" w:hAnsi="Arial" w:cs="Arial"/>
          <w:sz w:val="22"/>
          <w:lang w:val="en-US"/>
        </w:rPr>
        <w:t xml:space="preserve">research </w:t>
      </w:r>
      <w:r w:rsidRPr="008F3D13">
        <w:rPr>
          <w:rFonts w:ascii="Arial" w:hAnsi="Arial" w:cs="Arial"/>
          <w:sz w:val="22"/>
          <w:lang w:val="en-US"/>
        </w:rPr>
        <w:t xml:space="preserve">on depression and burnout </w:t>
      </w:r>
      <w:r w:rsidR="00A15F98" w:rsidRPr="008F3D13">
        <w:rPr>
          <w:rFonts w:ascii="Arial" w:hAnsi="Arial" w:cs="Arial"/>
          <w:sz w:val="22"/>
          <w:lang w:val="en-US"/>
        </w:rPr>
        <w:t>among unpaid carers, specifically</w:t>
      </w:r>
      <w:r w:rsidRPr="008F3D13">
        <w:rPr>
          <w:rFonts w:ascii="Arial" w:hAnsi="Arial" w:cs="Arial"/>
          <w:sz w:val="22"/>
          <w:lang w:val="en-US"/>
        </w:rPr>
        <w:t xml:space="preserve"> peer-reviewed </w:t>
      </w:r>
      <w:r w:rsidR="00161B71" w:rsidRPr="008F3D13">
        <w:rPr>
          <w:rFonts w:ascii="Arial" w:hAnsi="Arial" w:cs="Arial"/>
          <w:sz w:val="22"/>
          <w:lang w:val="en-US"/>
        </w:rPr>
        <w:t>studies</w:t>
      </w:r>
      <w:r w:rsidRPr="008F3D13">
        <w:rPr>
          <w:rFonts w:ascii="Arial" w:hAnsi="Arial" w:cs="Arial"/>
          <w:sz w:val="22"/>
          <w:lang w:val="en-US"/>
        </w:rPr>
        <w:t>.</w:t>
      </w:r>
      <w:r w:rsidR="00D22C8F" w:rsidRPr="008F3D13">
        <w:rPr>
          <w:rFonts w:ascii="Arial" w:hAnsi="Arial" w:cs="Arial"/>
          <w:sz w:val="22"/>
          <w:lang w:val="en-US"/>
        </w:rPr>
        <w:t xml:space="preserve"> </w:t>
      </w:r>
      <w:r w:rsidRPr="008F3D13">
        <w:rPr>
          <w:rFonts w:ascii="Arial" w:hAnsi="Arial" w:cs="Arial"/>
          <w:sz w:val="22"/>
          <w:lang w:val="en-US"/>
        </w:rPr>
        <w:t xml:space="preserve">Boolean operators </w:t>
      </w:r>
      <w:r w:rsidR="00176197" w:rsidRPr="008F3D13">
        <w:rPr>
          <w:rFonts w:ascii="Arial" w:hAnsi="Arial" w:cs="Arial"/>
          <w:sz w:val="22"/>
          <w:lang w:val="en-US"/>
        </w:rPr>
        <w:t>(</w:t>
      </w:r>
      <w:r w:rsidRPr="008F3D13">
        <w:rPr>
          <w:rFonts w:ascii="Arial" w:hAnsi="Arial" w:cs="Arial"/>
          <w:sz w:val="22"/>
          <w:lang w:val="en-US"/>
        </w:rPr>
        <w:t>AND and OR</w:t>
      </w:r>
      <w:r w:rsidR="00176197" w:rsidRPr="008F3D13">
        <w:rPr>
          <w:rFonts w:ascii="Arial" w:hAnsi="Arial" w:cs="Arial"/>
          <w:sz w:val="22"/>
          <w:lang w:val="en-US"/>
        </w:rPr>
        <w:t>)</w:t>
      </w:r>
      <w:r w:rsidRPr="008F3D13">
        <w:rPr>
          <w:rFonts w:ascii="Arial" w:hAnsi="Arial" w:cs="Arial"/>
          <w:sz w:val="22"/>
          <w:lang w:val="en-US"/>
        </w:rPr>
        <w:t xml:space="preserve"> </w:t>
      </w:r>
      <w:r w:rsidR="002F03E8" w:rsidRPr="008F3D13">
        <w:rPr>
          <w:rFonts w:ascii="Arial" w:hAnsi="Arial" w:cs="Arial"/>
          <w:sz w:val="22"/>
          <w:lang w:val="en-US"/>
        </w:rPr>
        <w:t>will be</w:t>
      </w:r>
      <w:r w:rsidR="00176197" w:rsidRPr="008F3D13">
        <w:rPr>
          <w:rFonts w:ascii="Arial" w:hAnsi="Arial" w:cs="Arial"/>
          <w:sz w:val="22"/>
          <w:lang w:val="en-US"/>
        </w:rPr>
        <w:t xml:space="preserve"> used</w:t>
      </w:r>
      <w:r w:rsidR="00EB543E" w:rsidRPr="008F3D13">
        <w:rPr>
          <w:rFonts w:ascii="Arial" w:hAnsi="Arial" w:cs="Arial"/>
          <w:sz w:val="22"/>
          <w:lang w:val="en-US"/>
        </w:rPr>
        <w:t xml:space="preserve"> to </w:t>
      </w:r>
      <w:r w:rsidR="00D34A17" w:rsidRPr="008F3D13">
        <w:rPr>
          <w:rFonts w:ascii="Arial" w:hAnsi="Arial" w:cs="Arial"/>
          <w:sz w:val="22"/>
          <w:lang w:val="en-US"/>
        </w:rPr>
        <w:t>combine</w:t>
      </w:r>
      <w:r w:rsidR="00EB543E" w:rsidRPr="008F3D13">
        <w:rPr>
          <w:rFonts w:ascii="Arial" w:hAnsi="Arial" w:cs="Arial"/>
          <w:sz w:val="22"/>
          <w:lang w:val="en-US"/>
        </w:rPr>
        <w:t xml:space="preserve"> and </w:t>
      </w:r>
      <w:r w:rsidR="007D552D" w:rsidRPr="008F3D13">
        <w:rPr>
          <w:rFonts w:ascii="Arial" w:hAnsi="Arial" w:cs="Arial"/>
          <w:sz w:val="22"/>
          <w:lang w:val="en-US"/>
        </w:rPr>
        <w:t>refine keywords</w:t>
      </w:r>
      <w:r w:rsidR="00D00FA5" w:rsidRPr="008F3D13">
        <w:rPr>
          <w:rFonts w:ascii="Arial" w:hAnsi="Arial" w:cs="Arial"/>
          <w:sz w:val="22"/>
          <w:lang w:val="en-US"/>
        </w:rPr>
        <w:t xml:space="preserve">, for </w:t>
      </w:r>
      <w:r w:rsidR="00700A20" w:rsidRPr="008F3D13">
        <w:rPr>
          <w:rFonts w:ascii="Arial" w:hAnsi="Arial" w:cs="Arial"/>
          <w:sz w:val="22"/>
          <w:lang w:val="en-US"/>
        </w:rPr>
        <w:t>example</w:t>
      </w:r>
      <w:r w:rsidR="00B43548" w:rsidRPr="008F3D13">
        <w:rPr>
          <w:rFonts w:ascii="Arial" w:hAnsi="Arial" w:cs="Arial"/>
          <w:sz w:val="22"/>
          <w:lang w:val="en-US"/>
        </w:rPr>
        <w:t xml:space="preserve">: </w:t>
      </w:r>
      <w:r w:rsidR="00170265" w:rsidRPr="008F3D13">
        <w:rPr>
          <w:rFonts w:ascii="Arial" w:hAnsi="Arial" w:cs="Arial"/>
          <w:sz w:val="22"/>
          <w:lang w:val="en-US"/>
        </w:rPr>
        <w:t>(depression</w:t>
      </w:r>
      <w:r w:rsidR="00A23A8F" w:rsidRPr="008F3D13">
        <w:rPr>
          <w:rFonts w:ascii="Arial" w:hAnsi="Arial" w:cs="Arial"/>
          <w:sz w:val="22"/>
          <w:lang w:val="en-US"/>
        </w:rPr>
        <w:t xml:space="preserve"> O</w:t>
      </w:r>
      <w:r w:rsidR="00407B90" w:rsidRPr="008F3D13">
        <w:rPr>
          <w:rFonts w:ascii="Arial" w:hAnsi="Arial" w:cs="Arial"/>
          <w:sz w:val="22"/>
          <w:lang w:val="en-US"/>
        </w:rPr>
        <w:t>R</w:t>
      </w:r>
      <w:r w:rsidR="00592CF2" w:rsidRPr="008F3D13">
        <w:rPr>
          <w:rFonts w:ascii="Arial" w:hAnsi="Arial" w:cs="Arial"/>
          <w:sz w:val="22"/>
          <w:lang w:val="en-US"/>
        </w:rPr>
        <w:t xml:space="preserve"> mental health</w:t>
      </w:r>
      <w:r w:rsidR="00846D98" w:rsidRPr="008F3D13">
        <w:rPr>
          <w:rFonts w:ascii="Arial" w:hAnsi="Arial" w:cs="Arial"/>
          <w:sz w:val="22"/>
          <w:lang w:val="en-US"/>
        </w:rPr>
        <w:t>)</w:t>
      </w:r>
      <w:r w:rsidR="007F4414" w:rsidRPr="008F3D13">
        <w:rPr>
          <w:rFonts w:ascii="Arial" w:hAnsi="Arial" w:cs="Arial"/>
          <w:sz w:val="22"/>
          <w:lang w:val="en-US"/>
        </w:rPr>
        <w:t xml:space="preserve"> AND burnout</w:t>
      </w:r>
      <w:r w:rsidR="002C3124" w:rsidRPr="008F3D13">
        <w:rPr>
          <w:rFonts w:ascii="Arial" w:hAnsi="Arial" w:cs="Arial"/>
          <w:sz w:val="22"/>
          <w:lang w:val="en-US"/>
        </w:rPr>
        <w:t xml:space="preserve"> AND </w:t>
      </w:r>
      <w:r w:rsidR="005D11C9" w:rsidRPr="008F3D13">
        <w:rPr>
          <w:rFonts w:ascii="Arial" w:hAnsi="Arial" w:cs="Arial"/>
          <w:sz w:val="22"/>
          <w:lang w:val="en-US"/>
        </w:rPr>
        <w:t>(informal</w:t>
      </w:r>
      <w:r w:rsidR="0066316C" w:rsidRPr="008F3D13">
        <w:rPr>
          <w:rFonts w:ascii="Arial" w:hAnsi="Arial" w:cs="Arial"/>
          <w:sz w:val="22"/>
          <w:lang w:val="en-US"/>
        </w:rPr>
        <w:t xml:space="preserve"> car</w:t>
      </w:r>
      <w:r w:rsidR="00E511C1" w:rsidRPr="008F3D13">
        <w:rPr>
          <w:rFonts w:ascii="Arial" w:hAnsi="Arial" w:cs="Arial"/>
          <w:sz w:val="22"/>
          <w:lang w:val="en-US"/>
        </w:rPr>
        <w:t xml:space="preserve">e OR </w:t>
      </w:r>
      <w:r w:rsidR="00993F6E" w:rsidRPr="008F3D13">
        <w:rPr>
          <w:rFonts w:ascii="Arial" w:hAnsi="Arial" w:cs="Arial"/>
          <w:sz w:val="22"/>
          <w:lang w:val="en-US"/>
        </w:rPr>
        <w:t>unpaid carers</w:t>
      </w:r>
      <w:r w:rsidR="00EC5D4D" w:rsidRPr="008F3D13">
        <w:rPr>
          <w:rFonts w:ascii="Arial" w:hAnsi="Arial" w:cs="Arial"/>
          <w:sz w:val="22"/>
          <w:lang w:val="en-US"/>
        </w:rPr>
        <w:t>)</w:t>
      </w:r>
      <w:r w:rsidRPr="008F3D13">
        <w:rPr>
          <w:rFonts w:ascii="Arial" w:hAnsi="Arial" w:cs="Arial"/>
          <w:sz w:val="22"/>
          <w:lang w:val="en-US"/>
        </w:rPr>
        <w:t xml:space="preserve">. </w:t>
      </w:r>
      <w:r w:rsidR="00541E4A" w:rsidRPr="008F3D13">
        <w:rPr>
          <w:rFonts w:ascii="Arial" w:hAnsi="Arial" w:cs="Arial"/>
          <w:sz w:val="22"/>
          <w:lang w:val="en-US"/>
        </w:rPr>
        <w:t xml:space="preserve">The databases searched will be PubMed, ProQuest and others. </w:t>
      </w:r>
      <w:r w:rsidR="00693177" w:rsidRPr="008F3D13">
        <w:rPr>
          <w:rFonts w:ascii="Arial" w:hAnsi="Arial" w:cs="Arial"/>
          <w:sz w:val="22"/>
          <w:lang w:val="en-US"/>
        </w:rPr>
        <w:t xml:space="preserve">Inclusion and </w:t>
      </w:r>
      <w:r w:rsidR="00B21094" w:rsidRPr="008F3D13">
        <w:rPr>
          <w:rFonts w:ascii="Arial" w:hAnsi="Arial" w:cs="Arial"/>
          <w:sz w:val="22"/>
          <w:lang w:val="en-US"/>
        </w:rPr>
        <w:t>e</w:t>
      </w:r>
      <w:r w:rsidR="003838E4" w:rsidRPr="008F3D13">
        <w:rPr>
          <w:rFonts w:ascii="Arial" w:hAnsi="Arial" w:cs="Arial"/>
          <w:sz w:val="22"/>
          <w:lang w:val="en-US"/>
        </w:rPr>
        <w:t>xclusion</w:t>
      </w:r>
      <w:r w:rsidR="00591B38" w:rsidRPr="008F3D13">
        <w:rPr>
          <w:rFonts w:ascii="Arial" w:hAnsi="Arial" w:cs="Arial"/>
          <w:sz w:val="22"/>
          <w:lang w:val="en-US"/>
        </w:rPr>
        <w:t xml:space="preserve"> cr</w:t>
      </w:r>
      <w:r w:rsidR="00F419BD" w:rsidRPr="008F3D13">
        <w:rPr>
          <w:rFonts w:ascii="Arial" w:hAnsi="Arial" w:cs="Arial"/>
          <w:sz w:val="22"/>
          <w:lang w:val="en-US"/>
        </w:rPr>
        <w:t>iteria</w:t>
      </w:r>
      <w:r w:rsidR="003A487B" w:rsidRPr="008F3D13">
        <w:rPr>
          <w:rFonts w:ascii="Arial" w:hAnsi="Arial" w:cs="Arial"/>
          <w:sz w:val="22"/>
          <w:lang w:val="en-US"/>
        </w:rPr>
        <w:t xml:space="preserve"> </w:t>
      </w:r>
      <w:r w:rsidR="002F03E8" w:rsidRPr="008F3D13">
        <w:rPr>
          <w:rFonts w:ascii="Arial" w:hAnsi="Arial" w:cs="Arial"/>
          <w:sz w:val="22"/>
          <w:lang w:val="en-US"/>
        </w:rPr>
        <w:t>will be</w:t>
      </w:r>
      <w:r w:rsidR="003A487B" w:rsidRPr="008F3D13">
        <w:rPr>
          <w:rFonts w:ascii="Arial" w:hAnsi="Arial" w:cs="Arial"/>
          <w:sz w:val="22"/>
          <w:lang w:val="en-US"/>
        </w:rPr>
        <w:t xml:space="preserve"> used</w:t>
      </w:r>
      <w:r w:rsidR="002F03E8" w:rsidRPr="008F3D13">
        <w:rPr>
          <w:rFonts w:ascii="Arial" w:hAnsi="Arial" w:cs="Arial"/>
          <w:sz w:val="22"/>
          <w:lang w:val="en-US"/>
        </w:rPr>
        <w:t xml:space="preserve"> to select suitable studies. </w:t>
      </w:r>
    </w:p>
    <w:p w14:paraId="716EE79E" w14:textId="45CF79AE" w:rsidR="002F03E8" w:rsidRPr="008F3D13" w:rsidRDefault="002F03E8" w:rsidP="008410A6">
      <w:pPr>
        <w:spacing w:line="360" w:lineRule="auto"/>
        <w:rPr>
          <w:rFonts w:ascii="Arial" w:hAnsi="Arial" w:cs="Arial"/>
          <w:b/>
          <w:bCs/>
          <w:sz w:val="22"/>
          <w:lang w:val="en-US"/>
        </w:rPr>
      </w:pPr>
      <w:r w:rsidRPr="008F3D13">
        <w:rPr>
          <w:rFonts w:ascii="Arial" w:hAnsi="Arial" w:cs="Arial"/>
          <w:b/>
          <w:bCs/>
          <w:sz w:val="22"/>
          <w:lang w:val="en-US"/>
        </w:rPr>
        <w:t xml:space="preserve">Inclusion criteria </w:t>
      </w:r>
    </w:p>
    <w:p w14:paraId="7965B70F" w14:textId="6C9C482A" w:rsidR="00541E4A" w:rsidRPr="008F3D13" w:rsidRDefault="00541E4A" w:rsidP="00541E4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lang w:val="en-US"/>
        </w:rPr>
      </w:pPr>
      <w:bookmarkStart w:id="0" w:name="OLE_LINK9"/>
      <w:bookmarkStart w:id="1" w:name="OLE_LINK10"/>
      <w:r w:rsidRPr="008F3D13">
        <w:rPr>
          <w:rFonts w:ascii="Arial" w:hAnsi="Arial" w:cs="Arial"/>
          <w:sz w:val="22"/>
          <w:lang w:val="en-US"/>
        </w:rPr>
        <w:t>Primary research studies published in peer-reviewed journals</w:t>
      </w:r>
      <w:bookmarkEnd w:id="0"/>
      <w:bookmarkEnd w:id="1"/>
      <w:r w:rsidRPr="008F3D13">
        <w:rPr>
          <w:rFonts w:ascii="Arial" w:hAnsi="Arial" w:cs="Arial"/>
          <w:sz w:val="22"/>
          <w:lang w:val="en-US"/>
        </w:rPr>
        <w:t xml:space="preserve">. </w:t>
      </w:r>
    </w:p>
    <w:p w14:paraId="3CF4CA17" w14:textId="11E781A8" w:rsidR="002F03E8" w:rsidRPr="008F3D13" w:rsidRDefault="002F03E8" w:rsidP="00541E4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lang w:val="en-US"/>
        </w:rPr>
      </w:pPr>
      <w:r w:rsidRPr="008F3D13">
        <w:rPr>
          <w:rFonts w:ascii="Arial" w:hAnsi="Arial" w:cs="Arial"/>
          <w:sz w:val="22"/>
          <w:lang w:val="en-US"/>
        </w:rPr>
        <w:t>S</w:t>
      </w:r>
      <w:r w:rsidR="00C332DB" w:rsidRPr="008F3D13">
        <w:rPr>
          <w:rFonts w:ascii="Arial" w:hAnsi="Arial" w:cs="Arial"/>
          <w:sz w:val="22"/>
          <w:lang w:val="en-US"/>
        </w:rPr>
        <w:t xml:space="preserve">tudies published in </w:t>
      </w:r>
      <w:r w:rsidR="00BB6695" w:rsidRPr="008F3D13">
        <w:rPr>
          <w:rFonts w:ascii="Arial" w:hAnsi="Arial" w:cs="Arial"/>
          <w:sz w:val="22"/>
          <w:lang w:val="en-US"/>
        </w:rPr>
        <w:t>English</w:t>
      </w:r>
    </w:p>
    <w:p w14:paraId="7B56A44E" w14:textId="1A3E6558" w:rsidR="002F03E8" w:rsidRPr="008F3D13" w:rsidRDefault="002F03E8" w:rsidP="00541E4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lang w:val="en-US"/>
        </w:rPr>
      </w:pPr>
      <w:r w:rsidRPr="008F3D13">
        <w:rPr>
          <w:rFonts w:ascii="Arial" w:hAnsi="Arial" w:cs="Arial"/>
          <w:sz w:val="22"/>
          <w:lang w:val="en-US"/>
        </w:rPr>
        <w:t>C</w:t>
      </w:r>
      <w:r w:rsidR="002E5448" w:rsidRPr="008F3D13">
        <w:rPr>
          <w:rFonts w:ascii="Arial" w:hAnsi="Arial" w:cs="Arial"/>
          <w:sz w:val="22"/>
          <w:lang w:val="en-US"/>
        </w:rPr>
        <w:t>onducted</w:t>
      </w:r>
      <w:r w:rsidR="008F5986" w:rsidRPr="008F3D13">
        <w:rPr>
          <w:rFonts w:ascii="Arial" w:hAnsi="Arial" w:cs="Arial"/>
          <w:sz w:val="22"/>
          <w:lang w:val="en-US"/>
        </w:rPr>
        <w:t xml:space="preserve"> in the </w:t>
      </w:r>
      <w:r w:rsidR="00350F05" w:rsidRPr="008F3D13">
        <w:rPr>
          <w:rFonts w:ascii="Arial" w:hAnsi="Arial" w:cs="Arial"/>
          <w:sz w:val="22"/>
          <w:lang w:val="en-US"/>
        </w:rPr>
        <w:t>United Kingdom</w:t>
      </w:r>
    </w:p>
    <w:p w14:paraId="5FD7EF44" w14:textId="704152E6" w:rsidR="00541E4A" w:rsidRPr="008F3D13" w:rsidRDefault="002F03E8" w:rsidP="00541E4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lang w:val="en-US"/>
        </w:rPr>
      </w:pPr>
      <w:r w:rsidRPr="008F3D13">
        <w:rPr>
          <w:rFonts w:ascii="Arial" w:hAnsi="Arial" w:cs="Arial"/>
          <w:sz w:val="22"/>
          <w:lang w:val="en-US"/>
        </w:rPr>
        <w:t>D</w:t>
      </w:r>
      <w:r w:rsidR="005407BF" w:rsidRPr="008F3D13">
        <w:rPr>
          <w:rFonts w:ascii="Arial" w:hAnsi="Arial" w:cs="Arial"/>
          <w:sz w:val="22"/>
          <w:lang w:val="en-US"/>
        </w:rPr>
        <w:t>ated between</w:t>
      </w:r>
      <w:r w:rsidR="00796372" w:rsidRPr="008F3D13">
        <w:rPr>
          <w:rFonts w:ascii="Arial" w:hAnsi="Arial" w:cs="Arial"/>
          <w:sz w:val="22"/>
          <w:lang w:val="en-US"/>
        </w:rPr>
        <w:t xml:space="preserve"> 2015</w:t>
      </w:r>
      <w:r w:rsidR="000E3ACA" w:rsidRPr="008F3D13">
        <w:rPr>
          <w:rFonts w:ascii="Arial" w:hAnsi="Arial" w:cs="Arial"/>
          <w:sz w:val="22"/>
          <w:lang w:val="en-US"/>
        </w:rPr>
        <w:t xml:space="preserve"> and 2025</w:t>
      </w:r>
      <w:r w:rsidR="00541E4A" w:rsidRPr="008F3D13">
        <w:rPr>
          <w:rFonts w:ascii="Arial" w:hAnsi="Arial" w:cs="Arial"/>
          <w:sz w:val="22"/>
          <w:lang w:val="en-US"/>
        </w:rPr>
        <w:t xml:space="preserve"> </w:t>
      </w:r>
    </w:p>
    <w:p w14:paraId="5E49E904" w14:textId="507514DB" w:rsidR="00541E4A" w:rsidRPr="008F3D13" w:rsidRDefault="00541E4A" w:rsidP="00541E4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lang w:val="en-US"/>
        </w:rPr>
      </w:pPr>
      <w:r w:rsidRPr="008F3D13">
        <w:rPr>
          <w:rFonts w:ascii="Arial" w:hAnsi="Arial" w:cs="Arial"/>
          <w:sz w:val="22"/>
          <w:lang w:val="en-US"/>
        </w:rPr>
        <w:t xml:space="preserve">Studies focusing on unpaid carers and their experiences as caregivers. </w:t>
      </w:r>
    </w:p>
    <w:p w14:paraId="2DAC9533" w14:textId="36941918" w:rsidR="00541E4A" w:rsidRPr="008F3D13" w:rsidRDefault="00541E4A" w:rsidP="00541E4A">
      <w:pPr>
        <w:spacing w:line="360" w:lineRule="auto"/>
        <w:rPr>
          <w:rFonts w:ascii="Arial" w:hAnsi="Arial" w:cs="Arial"/>
          <w:b/>
          <w:bCs/>
          <w:sz w:val="22"/>
          <w:lang w:val="en-US"/>
        </w:rPr>
      </w:pPr>
      <w:r w:rsidRPr="008F3D13">
        <w:rPr>
          <w:rFonts w:ascii="Arial" w:hAnsi="Arial" w:cs="Arial"/>
          <w:b/>
          <w:bCs/>
          <w:sz w:val="22"/>
          <w:lang w:val="en-US"/>
        </w:rPr>
        <w:t xml:space="preserve">Exclusion criteria </w:t>
      </w:r>
    </w:p>
    <w:p w14:paraId="390667A6" w14:textId="698CE7F4" w:rsidR="00541E4A" w:rsidRPr="008F3D13" w:rsidRDefault="00541E4A" w:rsidP="00541E4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lang w:val="en-US"/>
        </w:rPr>
      </w:pPr>
      <w:r w:rsidRPr="008F3D13">
        <w:rPr>
          <w:rFonts w:ascii="Arial" w:hAnsi="Arial" w:cs="Arial"/>
          <w:sz w:val="22"/>
          <w:lang w:val="en-US"/>
        </w:rPr>
        <w:t>Secondary research includes reports, websites, and books, not peer-reviewed research.</w:t>
      </w:r>
    </w:p>
    <w:p w14:paraId="67AECE0E" w14:textId="198DD45D" w:rsidR="00541E4A" w:rsidRPr="008F3D13" w:rsidRDefault="00541E4A" w:rsidP="00541E4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lang w:val="en-US"/>
        </w:rPr>
      </w:pPr>
      <w:r w:rsidRPr="008F3D13">
        <w:rPr>
          <w:rFonts w:ascii="Arial" w:hAnsi="Arial" w:cs="Arial"/>
          <w:sz w:val="22"/>
          <w:lang w:val="en-US"/>
        </w:rPr>
        <w:t>Studies published in languages other than English</w:t>
      </w:r>
    </w:p>
    <w:p w14:paraId="0DD76246" w14:textId="47F89FC5" w:rsidR="00541E4A" w:rsidRPr="008F3D13" w:rsidRDefault="00541E4A" w:rsidP="00541E4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lang w:val="en-US"/>
        </w:rPr>
      </w:pPr>
      <w:r w:rsidRPr="008F3D13">
        <w:rPr>
          <w:rFonts w:ascii="Arial" w:hAnsi="Arial" w:cs="Arial"/>
          <w:sz w:val="22"/>
          <w:lang w:val="en-US"/>
        </w:rPr>
        <w:t xml:space="preserve">Conducted outside the United Kingdom. </w:t>
      </w:r>
    </w:p>
    <w:p w14:paraId="75ED6D89" w14:textId="30AB3445" w:rsidR="00541E4A" w:rsidRPr="008F3D13" w:rsidRDefault="00541E4A" w:rsidP="00541E4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lang w:val="en-US"/>
        </w:rPr>
      </w:pPr>
      <w:r w:rsidRPr="008F3D13">
        <w:rPr>
          <w:rFonts w:ascii="Arial" w:hAnsi="Arial" w:cs="Arial"/>
          <w:sz w:val="22"/>
          <w:lang w:val="en-US"/>
        </w:rPr>
        <w:t xml:space="preserve">Published before 2015 </w:t>
      </w:r>
    </w:p>
    <w:p w14:paraId="4C74AF7A" w14:textId="76E3F4FD" w:rsidR="00541E4A" w:rsidRPr="008F3D13" w:rsidRDefault="00541E4A" w:rsidP="00541E4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lang w:val="en-US"/>
        </w:rPr>
      </w:pPr>
      <w:r w:rsidRPr="008F3D13">
        <w:rPr>
          <w:rFonts w:ascii="Arial" w:hAnsi="Arial" w:cs="Arial"/>
          <w:sz w:val="22"/>
          <w:lang w:val="en-US"/>
        </w:rPr>
        <w:t xml:space="preserve">Focusing on healthcare workers and paid carers. </w:t>
      </w:r>
    </w:p>
    <w:p w14:paraId="08437629" w14:textId="2B4A5F97" w:rsidR="0061260B" w:rsidRPr="008F3D13" w:rsidRDefault="00541E4A" w:rsidP="008410A6">
      <w:pPr>
        <w:spacing w:line="360" w:lineRule="auto"/>
        <w:rPr>
          <w:rFonts w:ascii="Arial" w:hAnsi="Arial" w:cs="Arial"/>
          <w:sz w:val="22"/>
          <w:lang w:val="en-US"/>
        </w:rPr>
      </w:pPr>
      <w:r w:rsidRPr="008F3D13">
        <w:rPr>
          <w:rFonts w:ascii="Arial" w:hAnsi="Arial" w:cs="Arial"/>
          <w:sz w:val="22"/>
          <w:lang w:val="en-US"/>
        </w:rPr>
        <w:t xml:space="preserve">Data analysis: </w:t>
      </w:r>
      <w:r w:rsidR="008651DD" w:rsidRPr="008F3D13">
        <w:rPr>
          <w:rFonts w:ascii="Arial" w:hAnsi="Arial" w:cs="Arial"/>
          <w:sz w:val="22"/>
          <w:lang w:val="en-US"/>
        </w:rPr>
        <w:t>The</w:t>
      </w:r>
      <w:r w:rsidR="004220F8" w:rsidRPr="008F3D13">
        <w:rPr>
          <w:rFonts w:ascii="Arial" w:hAnsi="Arial" w:cs="Arial"/>
          <w:sz w:val="22"/>
          <w:lang w:val="en-US"/>
        </w:rPr>
        <w:t xml:space="preserve"> collected</w:t>
      </w:r>
      <w:r w:rsidR="008651DD" w:rsidRPr="008F3D13">
        <w:rPr>
          <w:rFonts w:ascii="Arial" w:hAnsi="Arial" w:cs="Arial"/>
          <w:sz w:val="22"/>
          <w:lang w:val="en-US"/>
        </w:rPr>
        <w:t xml:space="preserve"> data will be analysed using thematic analysis (Braun and Clarke, 2022). </w:t>
      </w:r>
    </w:p>
    <w:p w14:paraId="232DCC93" w14:textId="74A66EC3" w:rsidR="0061260B" w:rsidRDefault="00FF5B70" w:rsidP="008410A6">
      <w:pPr>
        <w:pStyle w:val="Heading2"/>
      </w:pPr>
      <w:r>
        <w:t>5</w:t>
      </w:r>
      <w:r w:rsidR="0061260B" w:rsidRPr="00260277">
        <w:t>) Resources</w:t>
      </w:r>
      <w:r w:rsidR="00260277">
        <w:t>:</w:t>
      </w:r>
      <w:r w:rsidR="0061260B" w:rsidRPr="00260277">
        <w:t xml:space="preserve"> </w:t>
      </w:r>
    </w:p>
    <w:p w14:paraId="1BBEE785" w14:textId="5DC3F350" w:rsidR="009F3B43" w:rsidRPr="00C41F46" w:rsidRDefault="00D24998" w:rsidP="008410A6">
      <w:pPr>
        <w:spacing w:line="360" w:lineRule="auto"/>
        <w:rPr>
          <w:rFonts w:ascii="Arial" w:hAnsi="Arial" w:cs="Arial"/>
          <w:sz w:val="22"/>
        </w:rPr>
      </w:pPr>
      <w:r w:rsidRPr="008F3D13">
        <w:rPr>
          <w:rFonts w:ascii="Arial" w:hAnsi="Arial" w:cs="Arial"/>
          <w:sz w:val="22"/>
        </w:rPr>
        <w:t>The primary databases used for this study will include PubMed, ProQuest, and the university’s online library to access peer-reviewed articles, reports, and other relevant information related to the research topic. Additional open-access materials will be sourced through Google Scholar as needed. UWTSD Library services will provide support with research and reference skills, along with feedback from the lecturer</w:t>
      </w:r>
    </w:p>
    <w:p w14:paraId="64482C27" w14:textId="77777777" w:rsidR="009F3B43" w:rsidRPr="00260277" w:rsidRDefault="009F3B43" w:rsidP="008410A6">
      <w:pPr>
        <w:spacing w:line="360" w:lineRule="auto"/>
        <w:rPr>
          <w:rFonts w:ascii="Arial" w:hAnsi="Arial" w:cs="Arial"/>
        </w:rPr>
      </w:pPr>
    </w:p>
    <w:p w14:paraId="0FE77585" w14:textId="45EB88AC" w:rsidR="00545684" w:rsidRDefault="00FF5B70" w:rsidP="008410A6">
      <w:pPr>
        <w:pStyle w:val="Heading2"/>
      </w:pPr>
      <w:r>
        <w:lastRenderedPageBreak/>
        <w:t>6</w:t>
      </w:r>
      <w:r w:rsidR="0061260B" w:rsidRPr="00260277">
        <w:t>) Timescale:</w:t>
      </w:r>
    </w:p>
    <w:p w14:paraId="52F462E8" w14:textId="77777777" w:rsidR="008A212A" w:rsidRDefault="008A212A" w:rsidP="008410A6">
      <w:pPr>
        <w:spacing w:line="36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6"/>
        <w:gridCol w:w="1386"/>
        <w:gridCol w:w="1386"/>
        <w:gridCol w:w="1386"/>
        <w:gridCol w:w="1386"/>
        <w:gridCol w:w="1386"/>
      </w:tblGrid>
      <w:tr w:rsidR="00D24998" w14:paraId="3F0937D6" w14:textId="77777777" w:rsidTr="00D24998">
        <w:tc>
          <w:tcPr>
            <w:tcW w:w="2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1F77F" w14:textId="6A16B40D" w:rsidR="00ED7157" w:rsidRPr="00D24998" w:rsidRDefault="00D24998" w:rsidP="00D24998">
            <w:pPr>
              <w:rPr>
                <w:b/>
                <w:bCs/>
              </w:rPr>
            </w:pPr>
            <w:r w:rsidRPr="00D24998">
              <w:rPr>
                <w:b/>
                <w:bCs/>
              </w:rPr>
              <w:t xml:space="preserve">Work to be completed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09BEE" w14:textId="3F3CA313" w:rsidR="00ED7157" w:rsidRDefault="00D24998" w:rsidP="008410A6">
            <w:pPr>
              <w:spacing w:line="360" w:lineRule="auto"/>
            </w:pPr>
            <w:r>
              <w:t>25/11/2025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EAB64D" w14:textId="4611FA4C" w:rsidR="00ED7157" w:rsidRDefault="00D24998" w:rsidP="008410A6">
            <w:pPr>
              <w:spacing w:line="360" w:lineRule="auto"/>
            </w:pPr>
            <w:r>
              <w:t>5/01/2026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094B2" w14:textId="14B6B3D7" w:rsidR="00ED7157" w:rsidRDefault="00D24998" w:rsidP="008410A6">
            <w:pPr>
              <w:spacing w:line="360" w:lineRule="auto"/>
            </w:pPr>
            <w:r>
              <w:t>10/02/2026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539A4" w14:textId="243CE70D" w:rsidR="00ED7157" w:rsidRDefault="008F3D13" w:rsidP="008410A6">
            <w:pPr>
              <w:spacing w:line="360" w:lineRule="auto"/>
            </w:pPr>
            <w:r>
              <w:t>20/03/2026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145A3" w14:textId="677952B7" w:rsidR="00ED7157" w:rsidRDefault="008F3D13" w:rsidP="008410A6">
            <w:pPr>
              <w:spacing w:line="360" w:lineRule="auto"/>
            </w:pPr>
            <w:r>
              <w:t>20/04/2026</w:t>
            </w:r>
          </w:p>
        </w:tc>
      </w:tr>
      <w:tr w:rsidR="00D24998" w14:paraId="1F24E407" w14:textId="77777777" w:rsidTr="00D24998">
        <w:trPr>
          <w:trHeight w:val="187"/>
        </w:trPr>
        <w:tc>
          <w:tcPr>
            <w:tcW w:w="20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AFDA5E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928E1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22CB0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F9139D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721FF0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4012FA" w14:textId="77777777" w:rsidR="00ED7157" w:rsidRDefault="00ED7157" w:rsidP="008410A6">
            <w:pPr>
              <w:spacing w:line="360" w:lineRule="auto"/>
            </w:pPr>
          </w:p>
        </w:tc>
      </w:tr>
      <w:tr w:rsidR="00D24998" w14:paraId="5397B3A8" w14:textId="77777777" w:rsidTr="00D24998"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0B39" w14:textId="77777777" w:rsidR="00ED7157" w:rsidRPr="00D24998" w:rsidRDefault="00BD35F7" w:rsidP="008410A6">
            <w:pPr>
              <w:spacing w:line="360" w:lineRule="auto"/>
              <w:rPr>
                <w:b/>
                <w:bCs/>
              </w:rPr>
            </w:pPr>
            <w:r w:rsidRPr="00D24998">
              <w:rPr>
                <w:b/>
                <w:bCs/>
              </w:rPr>
              <w:t>Chapter1:</w:t>
            </w:r>
          </w:p>
          <w:p w14:paraId="654CA6E6" w14:textId="189921BF" w:rsidR="00694D9A" w:rsidRPr="00D24998" w:rsidRDefault="00694D9A" w:rsidP="008410A6">
            <w:pPr>
              <w:spacing w:line="360" w:lineRule="auto"/>
              <w:rPr>
                <w:b/>
                <w:bCs/>
              </w:rPr>
            </w:pPr>
            <w:r w:rsidRPr="00D24998">
              <w:rPr>
                <w:b/>
                <w:bCs/>
              </w:rPr>
              <w:t>Introduction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638439C1" w14:textId="77777777" w:rsidR="00ED7157" w:rsidRDefault="00ED7157" w:rsidP="008410A6">
            <w:pPr>
              <w:spacing w:line="360" w:lineRule="auto"/>
            </w:pPr>
          </w:p>
          <w:p w14:paraId="7789D164" w14:textId="77777777" w:rsidR="00D24998" w:rsidRDefault="00D24998" w:rsidP="008410A6">
            <w:pPr>
              <w:spacing w:line="360" w:lineRule="auto"/>
            </w:pPr>
          </w:p>
          <w:p w14:paraId="48ABB4E6" w14:textId="77777777" w:rsidR="00D24998" w:rsidRDefault="00D24998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B23E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FACC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2AC5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860F" w14:textId="77777777" w:rsidR="00ED7157" w:rsidRDefault="00ED7157" w:rsidP="008410A6">
            <w:pPr>
              <w:spacing w:line="360" w:lineRule="auto"/>
            </w:pPr>
          </w:p>
        </w:tc>
      </w:tr>
      <w:tr w:rsidR="00D24998" w14:paraId="3F7939FE" w14:textId="77777777" w:rsidTr="00D24998"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56C8" w14:textId="77777777" w:rsidR="00ED7157" w:rsidRPr="00D24998" w:rsidRDefault="00694D9A" w:rsidP="008410A6">
            <w:pPr>
              <w:spacing w:line="360" w:lineRule="auto"/>
              <w:rPr>
                <w:b/>
                <w:bCs/>
              </w:rPr>
            </w:pPr>
            <w:r w:rsidRPr="00D24998">
              <w:rPr>
                <w:b/>
                <w:bCs/>
              </w:rPr>
              <w:t>Chapter2:</w:t>
            </w:r>
          </w:p>
          <w:p w14:paraId="7DD4156F" w14:textId="0338C631" w:rsidR="00694D9A" w:rsidRPr="00D24998" w:rsidRDefault="00D24998" w:rsidP="008410A6">
            <w:pPr>
              <w:spacing w:line="360" w:lineRule="auto"/>
              <w:rPr>
                <w:b/>
                <w:bCs/>
              </w:rPr>
            </w:pPr>
            <w:r w:rsidRPr="00D24998">
              <w:rPr>
                <w:b/>
                <w:bCs/>
              </w:rPr>
              <w:t>Background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489F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75829801" w14:textId="77777777" w:rsidR="00ED7157" w:rsidRDefault="00ED7157" w:rsidP="008410A6">
            <w:pPr>
              <w:spacing w:line="360" w:lineRule="auto"/>
            </w:pPr>
          </w:p>
          <w:p w14:paraId="5E87FBA3" w14:textId="77777777" w:rsidR="00D24998" w:rsidRDefault="00D24998" w:rsidP="008410A6">
            <w:pPr>
              <w:spacing w:line="360" w:lineRule="auto"/>
            </w:pPr>
          </w:p>
          <w:p w14:paraId="65B9DAFE" w14:textId="77777777" w:rsidR="00D24998" w:rsidRDefault="00D24998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3D4F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BCEA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4635" w14:textId="77777777" w:rsidR="00ED7157" w:rsidRDefault="00ED7157" w:rsidP="008410A6">
            <w:pPr>
              <w:spacing w:line="360" w:lineRule="auto"/>
            </w:pPr>
          </w:p>
        </w:tc>
      </w:tr>
      <w:tr w:rsidR="00D24998" w14:paraId="60421F44" w14:textId="77777777" w:rsidTr="00D24998"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49AA" w14:textId="77777777" w:rsidR="00ED7157" w:rsidRPr="00D24998" w:rsidRDefault="002D4E07" w:rsidP="008410A6">
            <w:pPr>
              <w:spacing w:line="360" w:lineRule="auto"/>
              <w:rPr>
                <w:b/>
                <w:bCs/>
              </w:rPr>
            </w:pPr>
            <w:r w:rsidRPr="00D24998">
              <w:rPr>
                <w:b/>
                <w:bCs/>
              </w:rPr>
              <w:t>Chapter3:</w:t>
            </w:r>
          </w:p>
          <w:p w14:paraId="28B29DD7" w14:textId="3BE5DF5F" w:rsidR="002D4E07" w:rsidRPr="00D24998" w:rsidRDefault="002D4E07" w:rsidP="008410A6">
            <w:pPr>
              <w:spacing w:line="360" w:lineRule="auto"/>
              <w:rPr>
                <w:b/>
                <w:bCs/>
              </w:rPr>
            </w:pPr>
            <w:r w:rsidRPr="00D24998">
              <w:rPr>
                <w:b/>
                <w:bCs/>
              </w:rPr>
              <w:t>Methods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0F67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EF9C" w14:textId="77777777" w:rsidR="00ED7157" w:rsidRDefault="00ED7157" w:rsidP="008410A6">
            <w:pPr>
              <w:spacing w:line="360" w:lineRule="auto"/>
            </w:pPr>
          </w:p>
          <w:p w14:paraId="1E81DB81" w14:textId="77777777" w:rsidR="00D24998" w:rsidRDefault="00D24998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5D3CE434" w14:textId="77777777" w:rsidR="00ED7157" w:rsidRDefault="00ED7157" w:rsidP="008410A6">
            <w:pPr>
              <w:spacing w:line="360" w:lineRule="auto"/>
            </w:pPr>
          </w:p>
          <w:p w14:paraId="4B847D2B" w14:textId="77777777" w:rsidR="00D24998" w:rsidRDefault="00D24998" w:rsidP="008410A6">
            <w:pPr>
              <w:spacing w:line="360" w:lineRule="auto"/>
            </w:pPr>
          </w:p>
          <w:p w14:paraId="76CEABB7" w14:textId="77777777" w:rsidR="00D24998" w:rsidRDefault="00D24998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9319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1D97" w14:textId="77777777" w:rsidR="00ED7157" w:rsidRDefault="00ED7157" w:rsidP="008410A6">
            <w:pPr>
              <w:spacing w:line="360" w:lineRule="auto"/>
            </w:pPr>
          </w:p>
        </w:tc>
      </w:tr>
      <w:tr w:rsidR="00D24998" w14:paraId="5B1BBCDD" w14:textId="77777777" w:rsidTr="00D24998"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59C8" w14:textId="77777777" w:rsidR="00ED7157" w:rsidRPr="00D24998" w:rsidRDefault="0075320F" w:rsidP="008410A6">
            <w:pPr>
              <w:spacing w:line="360" w:lineRule="auto"/>
              <w:rPr>
                <w:b/>
                <w:bCs/>
              </w:rPr>
            </w:pPr>
            <w:r w:rsidRPr="00D24998">
              <w:rPr>
                <w:b/>
                <w:bCs/>
              </w:rPr>
              <w:t>Chapter4:</w:t>
            </w:r>
          </w:p>
          <w:p w14:paraId="63B665D1" w14:textId="54A3A0D0" w:rsidR="0075320F" w:rsidRPr="00D24998" w:rsidRDefault="0075320F" w:rsidP="008410A6">
            <w:pPr>
              <w:spacing w:line="360" w:lineRule="auto"/>
              <w:rPr>
                <w:b/>
                <w:bCs/>
              </w:rPr>
            </w:pPr>
            <w:r w:rsidRPr="00D24998">
              <w:rPr>
                <w:b/>
                <w:bCs/>
              </w:rPr>
              <w:t>Results and Discussion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F544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1296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D903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3CD1DBC" w14:textId="77777777" w:rsidR="00ED7157" w:rsidRDefault="00ED7157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8060" w14:textId="77777777" w:rsidR="00ED7157" w:rsidRDefault="00ED7157" w:rsidP="008410A6">
            <w:pPr>
              <w:spacing w:line="360" w:lineRule="auto"/>
            </w:pPr>
          </w:p>
        </w:tc>
      </w:tr>
      <w:tr w:rsidR="00D24998" w14:paraId="0E3EECAA" w14:textId="77777777" w:rsidTr="00D24998"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F74F" w14:textId="77777777" w:rsidR="0075320F" w:rsidRPr="00D24998" w:rsidRDefault="000C50BA" w:rsidP="008410A6">
            <w:pPr>
              <w:spacing w:line="360" w:lineRule="auto"/>
              <w:rPr>
                <w:b/>
                <w:bCs/>
              </w:rPr>
            </w:pPr>
            <w:r w:rsidRPr="00D24998">
              <w:rPr>
                <w:b/>
                <w:bCs/>
              </w:rPr>
              <w:t>Chapter5:</w:t>
            </w:r>
          </w:p>
          <w:p w14:paraId="72057302" w14:textId="77777777" w:rsidR="000C50BA" w:rsidRPr="00D24998" w:rsidRDefault="000C50BA" w:rsidP="008410A6">
            <w:pPr>
              <w:spacing w:line="360" w:lineRule="auto"/>
              <w:rPr>
                <w:b/>
                <w:bCs/>
              </w:rPr>
            </w:pPr>
            <w:r w:rsidRPr="00D24998">
              <w:rPr>
                <w:b/>
                <w:bCs/>
              </w:rPr>
              <w:t>Recommendations</w:t>
            </w:r>
          </w:p>
          <w:p w14:paraId="61E6617D" w14:textId="24B52BE1" w:rsidR="000C50BA" w:rsidRPr="00D24998" w:rsidRDefault="00F05C99" w:rsidP="008410A6">
            <w:pPr>
              <w:spacing w:line="360" w:lineRule="auto"/>
              <w:rPr>
                <w:b/>
                <w:bCs/>
              </w:rPr>
            </w:pPr>
            <w:r w:rsidRPr="00D24998">
              <w:rPr>
                <w:b/>
                <w:bCs/>
              </w:rPr>
              <w:t>A</w:t>
            </w:r>
            <w:r w:rsidR="000C50BA" w:rsidRPr="00D24998">
              <w:rPr>
                <w:b/>
                <w:bCs/>
              </w:rPr>
              <w:t>nd</w:t>
            </w:r>
            <w:r w:rsidRPr="00D24998">
              <w:rPr>
                <w:b/>
                <w:bCs/>
              </w:rPr>
              <w:t xml:space="preserve"> Conclusion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D83E" w14:textId="77777777" w:rsidR="0075320F" w:rsidRDefault="0075320F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A893" w14:textId="77777777" w:rsidR="0075320F" w:rsidRDefault="0075320F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F860" w14:textId="77777777" w:rsidR="0075320F" w:rsidRDefault="0075320F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1A6725" w14:textId="77777777" w:rsidR="0075320F" w:rsidRDefault="0075320F" w:rsidP="008410A6">
            <w:pPr>
              <w:spacing w:line="360" w:lineRule="auto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13F3E257" w14:textId="77777777" w:rsidR="0075320F" w:rsidRDefault="0075320F" w:rsidP="008410A6">
            <w:pPr>
              <w:spacing w:line="360" w:lineRule="auto"/>
            </w:pPr>
          </w:p>
        </w:tc>
      </w:tr>
    </w:tbl>
    <w:p w14:paraId="4C2BE93D" w14:textId="77777777" w:rsidR="00D24998" w:rsidRDefault="00D24998" w:rsidP="008410A6">
      <w:pPr>
        <w:spacing w:line="360" w:lineRule="auto"/>
        <w:rPr>
          <w:rFonts w:ascii="Arial" w:hAnsi="Arial" w:cs="Arial"/>
        </w:rPr>
      </w:pPr>
    </w:p>
    <w:p w14:paraId="1EEABC79" w14:textId="77777777" w:rsidR="008F3D13" w:rsidRDefault="008F3D13" w:rsidP="008410A6">
      <w:pPr>
        <w:spacing w:line="360" w:lineRule="auto"/>
        <w:rPr>
          <w:rFonts w:ascii="Arial" w:hAnsi="Arial" w:cs="Arial"/>
        </w:rPr>
      </w:pPr>
    </w:p>
    <w:p w14:paraId="60C34897" w14:textId="77777777" w:rsidR="008F3D13" w:rsidRDefault="008F3D13" w:rsidP="008410A6">
      <w:pPr>
        <w:spacing w:line="360" w:lineRule="auto"/>
        <w:rPr>
          <w:rFonts w:ascii="Arial" w:hAnsi="Arial" w:cs="Arial"/>
        </w:rPr>
      </w:pPr>
    </w:p>
    <w:p w14:paraId="18AAF7F3" w14:textId="77777777" w:rsidR="008F3D13" w:rsidRDefault="008F3D13" w:rsidP="008410A6">
      <w:pPr>
        <w:spacing w:line="360" w:lineRule="auto"/>
        <w:rPr>
          <w:rFonts w:ascii="Arial" w:hAnsi="Arial" w:cs="Arial"/>
        </w:rPr>
      </w:pPr>
    </w:p>
    <w:p w14:paraId="29BA69B0" w14:textId="77777777" w:rsidR="008F3D13" w:rsidRDefault="008F3D13" w:rsidP="008410A6">
      <w:pPr>
        <w:spacing w:line="360" w:lineRule="auto"/>
        <w:rPr>
          <w:rFonts w:ascii="Arial" w:hAnsi="Arial" w:cs="Arial"/>
        </w:rPr>
      </w:pPr>
    </w:p>
    <w:p w14:paraId="0112F463" w14:textId="77777777" w:rsidR="008F3D13" w:rsidRDefault="008F3D13" w:rsidP="008410A6">
      <w:pPr>
        <w:spacing w:line="360" w:lineRule="auto"/>
        <w:rPr>
          <w:rFonts w:ascii="Arial" w:hAnsi="Arial" w:cs="Arial"/>
        </w:rPr>
      </w:pPr>
    </w:p>
    <w:p w14:paraId="6DC1CAFA" w14:textId="77777777" w:rsidR="008F3D13" w:rsidRDefault="008F3D13" w:rsidP="008410A6">
      <w:pPr>
        <w:spacing w:line="360" w:lineRule="auto"/>
        <w:rPr>
          <w:rFonts w:ascii="Arial" w:hAnsi="Arial" w:cs="Arial"/>
        </w:rPr>
      </w:pPr>
    </w:p>
    <w:p w14:paraId="46094B00" w14:textId="77777777" w:rsidR="00D24998" w:rsidRDefault="00D24998" w:rsidP="008410A6">
      <w:pPr>
        <w:spacing w:line="360" w:lineRule="auto"/>
        <w:rPr>
          <w:rFonts w:ascii="Arial" w:hAnsi="Arial" w:cs="Arial"/>
        </w:rPr>
      </w:pPr>
    </w:p>
    <w:p w14:paraId="2545C6F4" w14:textId="77777777" w:rsidR="00D24998" w:rsidRPr="00260277" w:rsidRDefault="00D24998" w:rsidP="008410A6">
      <w:pPr>
        <w:spacing w:line="360" w:lineRule="auto"/>
        <w:rPr>
          <w:rFonts w:ascii="Arial" w:hAnsi="Arial" w:cs="Arial"/>
        </w:rPr>
      </w:pPr>
    </w:p>
    <w:p w14:paraId="5713A915" w14:textId="60566118" w:rsidR="00FF5B70" w:rsidRDefault="00FF5B70" w:rsidP="008410A6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lastRenderedPageBreak/>
        <w:t>7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 Self-reflection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as researcher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(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any 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strengths </w:t>
      </w:r>
      <w:r>
        <w:rPr>
          <w:rFonts w:ascii="Arial" w:hAnsi="Arial" w:cs="Arial"/>
          <w:b/>
          <w:bCs/>
          <w:i/>
          <w:iCs/>
          <w:sz w:val="28"/>
          <w:szCs w:val="28"/>
        </w:rPr>
        <w:t>or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/>
          <w:iCs/>
          <w:sz w:val="28"/>
          <w:szCs w:val="28"/>
        </w:rPr>
        <w:t>challenges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):</w:t>
      </w:r>
    </w:p>
    <w:p w14:paraId="36DEDF9F" w14:textId="77777777" w:rsidR="007D41BB" w:rsidRDefault="007D41BB" w:rsidP="008410A6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D41BB" w14:paraId="169EDB6E" w14:textId="77777777" w:rsidTr="00D24998">
        <w:trPr>
          <w:trHeight w:val="689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5F48" w14:textId="1A68F4BE" w:rsidR="007D41BB" w:rsidRPr="00081BB3" w:rsidRDefault="007D41BB" w:rsidP="00D24998">
            <w:pPr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081BB3">
              <w:rPr>
                <w:rFonts w:ascii="Arial" w:hAnsi="Arial" w:cs="Arial"/>
                <w:b/>
                <w:bCs/>
                <w:sz w:val="28"/>
                <w:szCs w:val="28"/>
              </w:rPr>
              <w:t>Stren</w:t>
            </w:r>
            <w:r w:rsidR="005676EF" w:rsidRPr="00081BB3">
              <w:rPr>
                <w:rFonts w:ascii="Arial" w:hAnsi="Arial" w:cs="Arial"/>
                <w:b/>
                <w:bCs/>
                <w:sz w:val="28"/>
                <w:szCs w:val="28"/>
              </w:rPr>
              <w:t>gth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117F" w14:textId="034C5E6B" w:rsidR="007D41BB" w:rsidRDefault="00081BB3" w:rsidP="00D24998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081BB3">
              <w:rPr>
                <w:rFonts w:ascii="Arial" w:hAnsi="Arial" w:cs="Arial"/>
                <w:b/>
                <w:bCs/>
                <w:sz w:val="28"/>
                <w:szCs w:val="28"/>
              </w:rPr>
              <w:t>Challenges</w:t>
            </w:r>
          </w:p>
        </w:tc>
      </w:tr>
      <w:tr w:rsidR="00D24998" w14:paraId="3DF24AFB" w14:textId="77777777" w:rsidTr="00D24998">
        <w:trPr>
          <w:trHeight w:val="2720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7717" w14:textId="4BD3F39E" w:rsidR="00D24998" w:rsidRPr="00635AB2" w:rsidRDefault="00D24998" w:rsidP="00D2499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35AB2">
              <w:rPr>
                <w:rFonts w:ascii="Arial" w:hAnsi="Arial" w:cs="Arial"/>
                <w:sz w:val="22"/>
                <w:szCs w:val="22"/>
              </w:rPr>
              <w:t>Good time management and organisational skills</w:t>
            </w:r>
          </w:p>
          <w:p w14:paraId="5A64A5EB" w14:textId="2F2B9002" w:rsidR="00D24998" w:rsidRPr="00635AB2" w:rsidRDefault="00D24998" w:rsidP="00D2499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35AB2">
              <w:rPr>
                <w:rFonts w:ascii="Arial" w:hAnsi="Arial" w:cs="Arial"/>
                <w:sz w:val="22"/>
                <w:szCs w:val="22"/>
              </w:rPr>
              <w:t>Strong empathy and reflective thinking</w:t>
            </w:r>
          </w:p>
          <w:p w14:paraId="6754B777" w14:textId="4D8F6292" w:rsidR="00D24998" w:rsidRPr="00635AB2" w:rsidRDefault="00D24998" w:rsidP="00D2499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35AB2">
              <w:rPr>
                <w:rFonts w:ascii="Arial" w:hAnsi="Arial" w:cs="Arial"/>
                <w:sz w:val="22"/>
                <w:szCs w:val="22"/>
              </w:rPr>
              <w:t>Ability to connect ideas across different studies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4EF9" w14:textId="77777777" w:rsidR="00D24998" w:rsidRPr="00635AB2" w:rsidRDefault="00D24998" w:rsidP="00D2499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35AB2">
              <w:rPr>
                <w:rFonts w:ascii="Arial" w:hAnsi="Arial" w:cs="Arial"/>
                <w:sz w:val="22"/>
                <w:szCs w:val="22"/>
              </w:rPr>
              <w:t>A potential challenge in maintaining full objectivity when analysing emotionally sensitive topics.</w:t>
            </w:r>
          </w:p>
          <w:p w14:paraId="085A4FB2" w14:textId="28779F15" w:rsidR="00D24998" w:rsidRPr="00635AB2" w:rsidRDefault="00D24998" w:rsidP="00D2499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35AB2">
              <w:rPr>
                <w:rFonts w:ascii="Arial" w:hAnsi="Arial" w:cs="Arial"/>
                <w:sz w:val="22"/>
                <w:szCs w:val="22"/>
              </w:rPr>
              <w:t>Balancing empathy with professional distance</w:t>
            </w:r>
          </w:p>
          <w:p w14:paraId="380F4C63" w14:textId="74C986BA" w:rsidR="00D24998" w:rsidRPr="00635AB2" w:rsidRDefault="00D24998" w:rsidP="00D2499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35AB2">
              <w:rPr>
                <w:rFonts w:ascii="Arial" w:hAnsi="Arial" w:cs="Arial"/>
                <w:sz w:val="22"/>
                <w:szCs w:val="22"/>
              </w:rPr>
              <w:t>Academic writing and referencing accuracy</w:t>
            </w:r>
          </w:p>
        </w:tc>
      </w:tr>
      <w:tr w:rsidR="00D24998" w14:paraId="1B3B9C10" w14:textId="77777777" w:rsidTr="00D24998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016" w:type="dxa"/>
            <w:gridSpan w:val="2"/>
          </w:tcPr>
          <w:p w14:paraId="7EC308F5" w14:textId="77777777" w:rsidR="00D24998" w:rsidRDefault="00D24998" w:rsidP="00D24998">
            <w:pPr>
              <w:spacing w:line="360" w:lineRule="auto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14:paraId="680749A9" w14:textId="77777777" w:rsidR="007D41BB" w:rsidRPr="00FF5B70" w:rsidRDefault="007D41BB" w:rsidP="008410A6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4ECDA0BD" w14:textId="77777777" w:rsidR="00FF5B70" w:rsidRPr="00260277" w:rsidRDefault="00FF5B70" w:rsidP="008410A6">
      <w:pPr>
        <w:spacing w:line="360" w:lineRule="auto"/>
        <w:rPr>
          <w:rFonts w:ascii="Arial" w:hAnsi="Arial" w:cs="Arial"/>
        </w:rPr>
      </w:pPr>
    </w:p>
    <w:p w14:paraId="449212CA" w14:textId="77777777" w:rsidR="00545684" w:rsidRPr="00260277" w:rsidRDefault="00545684" w:rsidP="008410A6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62C8CA3" w14:textId="4D2FF9E1" w:rsidR="00545684" w:rsidRDefault="00545684" w:rsidP="008410A6">
      <w:pPr>
        <w:pStyle w:val="Heading1"/>
      </w:pPr>
      <w:r w:rsidRPr="00260277">
        <w:lastRenderedPageBreak/>
        <w:t>References</w:t>
      </w:r>
    </w:p>
    <w:p w14:paraId="160160D7" w14:textId="77777777" w:rsidR="000A18A3" w:rsidRDefault="000A18A3" w:rsidP="008410A6">
      <w:pPr>
        <w:spacing w:line="360" w:lineRule="auto"/>
      </w:pPr>
    </w:p>
    <w:p w14:paraId="78D9390B" w14:textId="74792276" w:rsidR="00E0042A" w:rsidRDefault="000A18A3" w:rsidP="008410A6">
      <w:pPr>
        <w:spacing w:line="360" w:lineRule="auto"/>
        <w:rPr>
          <w:rFonts w:ascii="Arial" w:hAnsi="Arial" w:cs="Arial"/>
          <w:sz w:val="22"/>
        </w:rPr>
      </w:pPr>
      <w:bookmarkStart w:id="2" w:name="_Hlk192684903"/>
      <w:r w:rsidRPr="00497916">
        <w:rPr>
          <w:rFonts w:ascii="Arial" w:hAnsi="Arial" w:cs="Arial"/>
          <w:sz w:val="22"/>
        </w:rPr>
        <w:t xml:space="preserve">Braun, V. and Clarke, V. (2022) </w:t>
      </w:r>
      <w:bookmarkEnd w:id="2"/>
      <w:r w:rsidRPr="00497916">
        <w:rPr>
          <w:rFonts w:ascii="Arial" w:hAnsi="Arial" w:cs="Arial"/>
          <w:sz w:val="22"/>
        </w:rPr>
        <w:t xml:space="preserve">‘Toward good practice in thematic analysis: Avoiding common problems and </w:t>
      </w:r>
      <w:r>
        <w:rPr>
          <w:rFonts w:ascii="Arial" w:hAnsi="Arial" w:cs="Arial"/>
          <w:sz w:val="22"/>
        </w:rPr>
        <w:t>becoming</w:t>
      </w:r>
      <w:r w:rsidRPr="00497916">
        <w:rPr>
          <w:rFonts w:ascii="Arial" w:hAnsi="Arial" w:cs="Arial"/>
          <w:sz w:val="22"/>
        </w:rPr>
        <w:t xml:space="preserve"> a </w:t>
      </w:r>
      <w:r w:rsidRPr="00497916">
        <w:rPr>
          <w:rFonts w:ascii="Arial" w:hAnsi="Arial" w:cs="Arial"/>
          <w:i/>
          <w:iCs/>
          <w:sz w:val="22"/>
        </w:rPr>
        <w:t>knowing</w:t>
      </w:r>
      <w:r w:rsidRPr="00497916">
        <w:rPr>
          <w:rFonts w:ascii="Arial" w:hAnsi="Arial" w:cs="Arial"/>
          <w:sz w:val="22"/>
        </w:rPr>
        <w:t> researcher’, </w:t>
      </w:r>
      <w:r w:rsidRPr="00497916">
        <w:rPr>
          <w:rFonts w:ascii="Arial" w:hAnsi="Arial" w:cs="Arial"/>
          <w:i/>
          <w:iCs/>
          <w:sz w:val="22"/>
        </w:rPr>
        <w:t>International Journal of Transgender Health</w:t>
      </w:r>
      <w:r w:rsidRPr="00497916">
        <w:rPr>
          <w:rFonts w:ascii="Arial" w:hAnsi="Arial" w:cs="Arial"/>
          <w:sz w:val="22"/>
        </w:rPr>
        <w:t>, 24(1), pp. 1</w:t>
      </w:r>
      <w:r>
        <w:rPr>
          <w:rFonts w:ascii="Arial" w:hAnsi="Arial" w:cs="Arial"/>
          <w:sz w:val="22"/>
        </w:rPr>
        <w:t>-</w:t>
      </w:r>
      <w:r w:rsidRPr="00497916">
        <w:rPr>
          <w:rFonts w:ascii="Arial" w:hAnsi="Arial" w:cs="Arial"/>
          <w:sz w:val="22"/>
        </w:rPr>
        <w:t xml:space="preserve">6. Available at: </w:t>
      </w:r>
      <w:hyperlink r:id="rId11" w:history="1">
        <w:r w:rsidRPr="00497916">
          <w:rPr>
            <w:rStyle w:val="Hyperlink"/>
            <w:rFonts w:ascii="Arial" w:hAnsi="Arial" w:cs="Arial"/>
            <w:sz w:val="22"/>
          </w:rPr>
          <w:t>https://www.tandfonline.com/doi/full/10.1080/26895269.2022.2129597</w:t>
        </w:r>
      </w:hyperlink>
      <w:r w:rsidRPr="00497916">
        <w:rPr>
          <w:rFonts w:ascii="Arial" w:hAnsi="Arial" w:cs="Arial"/>
          <w:sz w:val="22"/>
        </w:rPr>
        <w:t xml:space="preserve"> </w:t>
      </w:r>
    </w:p>
    <w:p w14:paraId="660555EF" w14:textId="34672813" w:rsidR="000A18A3" w:rsidRPr="00E0042A" w:rsidRDefault="000A18A3" w:rsidP="008410A6">
      <w:pPr>
        <w:spacing w:line="360" w:lineRule="auto"/>
        <w:rPr>
          <w:rFonts w:ascii="Arial" w:hAnsi="Arial" w:cs="Arial"/>
          <w:sz w:val="22"/>
        </w:rPr>
      </w:pPr>
      <w:r w:rsidRPr="0009351B">
        <w:rPr>
          <w:rFonts w:ascii="Arial" w:hAnsi="Arial" w:cs="Arial"/>
          <w:sz w:val="22"/>
          <w:lang w:val="en-US"/>
        </w:rPr>
        <w:t>Gérain, P. and Zech, E. (</w:t>
      </w:r>
      <w:r w:rsidR="006E120E" w:rsidRPr="0009351B">
        <w:rPr>
          <w:rFonts w:ascii="Arial" w:hAnsi="Arial" w:cs="Arial"/>
          <w:sz w:val="22"/>
          <w:lang w:val="en-US"/>
        </w:rPr>
        <w:t xml:space="preserve">2021) </w:t>
      </w:r>
      <w:r w:rsidRPr="0009351B">
        <w:rPr>
          <w:rFonts w:ascii="Arial" w:hAnsi="Arial" w:cs="Arial"/>
          <w:sz w:val="22"/>
          <w:lang w:val="en-US"/>
        </w:rPr>
        <w:t>Do informal caregivers experience more burnout? A meta-analytic study</w:t>
      </w:r>
      <w:r>
        <w:rPr>
          <w:rFonts w:ascii="Arial" w:hAnsi="Arial" w:cs="Arial"/>
          <w:sz w:val="22"/>
          <w:lang w:val="en-US"/>
        </w:rPr>
        <w:t>, ’</w:t>
      </w:r>
      <w:r w:rsidRPr="0009351B">
        <w:rPr>
          <w:rFonts w:ascii="Arial" w:hAnsi="Arial" w:cs="Arial"/>
          <w:sz w:val="22"/>
          <w:lang w:val="en-US"/>
        </w:rPr>
        <w:t xml:space="preserve"> </w:t>
      </w:r>
      <w:r w:rsidRPr="0009351B">
        <w:rPr>
          <w:rFonts w:ascii="Arial" w:hAnsi="Arial" w:cs="Arial"/>
          <w:i/>
          <w:iCs/>
          <w:sz w:val="22"/>
          <w:lang w:val="en-US"/>
        </w:rPr>
        <w:t xml:space="preserve">Psychology, </w:t>
      </w:r>
      <w:r w:rsidRPr="00497916">
        <w:rPr>
          <w:rFonts w:ascii="Arial" w:hAnsi="Arial" w:cs="Arial"/>
          <w:i/>
          <w:iCs/>
          <w:sz w:val="22"/>
          <w:lang w:val="en-US"/>
        </w:rPr>
        <w:t>H</w:t>
      </w:r>
      <w:r w:rsidRPr="0009351B">
        <w:rPr>
          <w:rFonts w:ascii="Arial" w:hAnsi="Arial" w:cs="Arial"/>
          <w:i/>
          <w:iCs/>
          <w:sz w:val="22"/>
          <w:lang w:val="en-US"/>
        </w:rPr>
        <w:t xml:space="preserve">ealth &amp; </w:t>
      </w:r>
      <w:r w:rsidRPr="00497916">
        <w:rPr>
          <w:rFonts w:ascii="Arial" w:hAnsi="Arial" w:cs="Arial"/>
          <w:i/>
          <w:iCs/>
          <w:sz w:val="22"/>
          <w:lang w:val="en-US"/>
        </w:rPr>
        <w:t>M</w:t>
      </w:r>
      <w:r w:rsidRPr="0009351B">
        <w:rPr>
          <w:rFonts w:ascii="Arial" w:hAnsi="Arial" w:cs="Arial"/>
          <w:i/>
          <w:iCs/>
          <w:sz w:val="22"/>
          <w:lang w:val="en-US"/>
        </w:rPr>
        <w:t>edicine</w:t>
      </w:r>
      <w:r w:rsidRPr="0009351B">
        <w:rPr>
          <w:rFonts w:ascii="Arial" w:hAnsi="Arial" w:cs="Arial"/>
          <w:sz w:val="22"/>
          <w:lang w:val="en-US"/>
        </w:rPr>
        <w:t>, 26(2),</w:t>
      </w:r>
      <w:r>
        <w:rPr>
          <w:rFonts w:ascii="Arial" w:hAnsi="Arial" w:cs="Arial"/>
          <w:sz w:val="22"/>
          <w:lang w:val="en-US"/>
        </w:rPr>
        <w:t xml:space="preserve"> </w:t>
      </w:r>
      <w:r>
        <w:rPr>
          <w:rFonts w:ascii="Arial" w:hAnsi="Arial" w:cs="Arial"/>
          <w:sz w:val="22"/>
        </w:rPr>
        <w:t>pp.</w:t>
      </w:r>
      <w:r w:rsidRPr="00284876">
        <w:rPr>
          <w:rFonts w:ascii="Arial" w:hAnsi="Arial" w:cs="Arial"/>
          <w:sz w:val="22"/>
        </w:rPr>
        <w:t>145-161.</w:t>
      </w:r>
      <w:r>
        <w:rPr>
          <w:rFonts w:ascii="Arial" w:hAnsi="Arial" w:cs="Arial"/>
          <w:sz w:val="22"/>
          <w:lang w:val="en-US"/>
        </w:rPr>
        <w:t xml:space="preserve"> Available at: </w:t>
      </w:r>
      <w:hyperlink r:id="rId12" w:history="1">
        <w:r w:rsidRPr="00DB3008">
          <w:rPr>
            <w:rStyle w:val="Hyperlink"/>
            <w:rFonts w:ascii="Arial" w:hAnsi="Arial" w:cs="Arial"/>
            <w:sz w:val="22"/>
            <w:lang w:val="en-US"/>
          </w:rPr>
          <w:t>https://pubmed.ncbi.nlm.nih.gov/32816530/</w:t>
        </w:r>
      </w:hyperlink>
      <w:r w:rsidRPr="00497916">
        <w:rPr>
          <w:rFonts w:ascii="Arial" w:hAnsi="Arial" w:cs="Arial"/>
          <w:sz w:val="22"/>
          <w:lang w:val="en-US"/>
        </w:rPr>
        <w:t xml:space="preserve"> </w:t>
      </w:r>
    </w:p>
    <w:p w14:paraId="1B251D68" w14:textId="662C0698" w:rsidR="008A6CA2" w:rsidRDefault="000A18A3" w:rsidP="008410A6">
      <w:pPr>
        <w:spacing w:line="360" w:lineRule="auto"/>
        <w:rPr>
          <w:rFonts w:ascii="Arial" w:hAnsi="Arial" w:cs="Arial"/>
          <w:sz w:val="22"/>
          <w:lang w:val="en-US"/>
        </w:rPr>
      </w:pPr>
      <w:r w:rsidRPr="00497916">
        <w:rPr>
          <w:rFonts w:ascii="Arial" w:hAnsi="Arial" w:cs="Arial"/>
          <w:sz w:val="22"/>
          <w:lang w:val="en-US"/>
        </w:rPr>
        <w:t xml:space="preserve">Litzelman, K. &amp; Harnish, A. (2020) ‘Caregiver Eligibility for Support Services: Correlates and consequences for resource utilisation’, </w:t>
      </w:r>
      <w:r w:rsidRPr="00FC4066">
        <w:rPr>
          <w:rFonts w:ascii="Arial" w:hAnsi="Arial" w:cs="Arial"/>
          <w:i/>
          <w:iCs/>
          <w:sz w:val="22"/>
          <w:lang w:val="en-US"/>
        </w:rPr>
        <w:t>Journal of Applied Gerontology,</w:t>
      </w:r>
      <w:r w:rsidRPr="00497916">
        <w:rPr>
          <w:rFonts w:ascii="Arial" w:hAnsi="Arial" w:cs="Arial"/>
          <w:sz w:val="22"/>
          <w:lang w:val="en-US"/>
        </w:rPr>
        <w:t xml:space="preserve"> 41(2), pp. 515-525. Available at: </w:t>
      </w:r>
      <w:hyperlink r:id="rId13" w:history="1">
        <w:r w:rsidRPr="00497916">
          <w:rPr>
            <w:rStyle w:val="Hyperlink"/>
            <w:rFonts w:ascii="Arial" w:hAnsi="Arial" w:cs="Arial"/>
            <w:sz w:val="22"/>
            <w:lang w:val="en-US"/>
          </w:rPr>
          <w:t>https://journals-sagepub-com.ezproxy.uwtsd.ac.uk/doi/10.1177%2F0733464820971134</w:t>
        </w:r>
      </w:hyperlink>
      <w:r w:rsidRPr="00497916">
        <w:rPr>
          <w:rFonts w:ascii="Arial" w:hAnsi="Arial" w:cs="Arial"/>
          <w:sz w:val="22"/>
          <w:lang w:val="en-US"/>
        </w:rPr>
        <w:t xml:space="preserve"> </w:t>
      </w:r>
    </w:p>
    <w:p w14:paraId="7CF63F82" w14:textId="577E162A" w:rsidR="00955C85" w:rsidRPr="00C33743" w:rsidRDefault="00955C85" w:rsidP="008410A6">
      <w:pPr>
        <w:spacing w:line="360" w:lineRule="auto"/>
        <w:rPr>
          <w:rFonts w:ascii="Arial" w:hAnsi="Arial" w:cs="Arial"/>
          <w:sz w:val="22"/>
          <w:lang w:val="en-US"/>
        </w:rPr>
      </w:pPr>
      <w:r w:rsidRPr="00497916">
        <w:rPr>
          <w:rFonts w:ascii="Arial" w:hAnsi="Arial" w:cs="Arial"/>
          <w:sz w:val="22"/>
        </w:rPr>
        <w:t>World Health Organisation (2024) </w:t>
      </w:r>
      <w:r w:rsidRPr="00497916">
        <w:rPr>
          <w:rFonts w:ascii="Arial" w:hAnsi="Arial" w:cs="Arial"/>
          <w:i/>
          <w:iCs/>
          <w:sz w:val="22"/>
        </w:rPr>
        <w:t>Depression</w:t>
      </w:r>
      <w:r w:rsidRPr="00497916">
        <w:rPr>
          <w:rFonts w:ascii="Arial" w:hAnsi="Arial" w:cs="Arial"/>
          <w:sz w:val="22"/>
        </w:rPr>
        <w:t xml:space="preserve">. Available at: </w:t>
      </w:r>
      <w:hyperlink r:id="rId14" w:anchor="tab=tab_1" w:history="1">
        <w:r w:rsidRPr="00497916">
          <w:rPr>
            <w:rStyle w:val="Hyperlink"/>
            <w:rFonts w:ascii="Arial" w:hAnsi="Arial" w:cs="Arial"/>
            <w:sz w:val="22"/>
          </w:rPr>
          <w:t>https://www.who.int/health-topics/depression#tab=tab_1</w:t>
        </w:r>
      </w:hyperlink>
      <w:r w:rsidRPr="00497916">
        <w:rPr>
          <w:rFonts w:ascii="Arial" w:hAnsi="Arial" w:cs="Arial"/>
          <w:sz w:val="22"/>
        </w:rPr>
        <w:t xml:space="preserve"> (Accessed: 2</w:t>
      </w:r>
      <w:r>
        <w:rPr>
          <w:rFonts w:ascii="Arial" w:hAnsi="Arial" w:cs="Arial"/>
          <w:sz w:val="22"/>
        </w:rPr>
        <w:t>0</w:t>
      </w:r>
      <w:r w:rsidRPr="00497916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October</w:t>
      </w:r>
      <w:r w:rsidRPr="00497916">
        <w:rPr>
          <w:rFonts w:ascii="Arial" w:hAnsi="Arial" w:cs="Arial"/>
          <w:sz w:val="22"/>
        </w:rPr>
        <w:t xml:space="preserve"> 2025).</w:t>
      </w:r>
    </w:p>
    <w:p w14:paraId="72D8A9C8" w14:textId="77777777" w:rsidR="00955C85" w:rsidRPr="00497916" w:rsidRDefault="00955C85" w:rsidP="008410A6">
      <w:pPr>
        <w:spacing w:line="360" w:lineRule="auto"/>
        <w:rPr>
          <w:rFonts w:ascii="Arial" w:hAnsi="Arial" w:cs="Arial"/>
          <w:sz w:val="22"/>
        </w:rPr>
      </w:pPr>
    </w:p>
    <w:p w14:paraId="1095A171" w14:textId="77777777" w:rsidR="000A18A3" w:rsidRPr="000A18A3" w:rsidRDefault="000A18A3" w:rsidP="008410A6">
      <w:pPr>
        <w:spacing w:line="360" w:lineRule="auto"/>
      </w:pPr>
    </w:p>
    <w:p w14:paraId="754CEB55" w14:textId="77777777" w:rsidR="00545684" w:rsidRPr="00260277" w:rsidRDefault="00545684" w:rsidP="008410A6">
      <w:pPr>
        <w:spacing w:line="360" w:lineRule="auto"/>
        <w:rPr>
          <w:rFonts w:ascii="Arial" w:hAnsi="Arial" w:cs="Arial"/>
        </w:rPr>
      </w:pPr>
    </w:p>
    <w:p w14:paraId="5BC91157" w14:textId="77777777" w:rsidR="00545684" w:rsidRPr="00260277" w:rsidRDefault="00545684" w:rsidP="008410A6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15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6BCAF" w14:textId="77777777" w:rsidR="00D42F12" w:rsidRDefault="00D42F12" w:rsidP="00545684">
      <w:pPr>
        <w:spacing w:after="0" w:line="240" w:lineRule="auto"/>
      </w:pPr>
      <w:r>
        <w:separator/>
      </w:r>
    </w:p>
  </w:endnote>
  <w:endnote w:type="continuationSeparator" w:id="0">
    <w:p w14:paraId="49B23D72" w14:textId="77777777" w:rsidR="00D42F12" w:rsidRDefault="00D42F12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05531" w14:textId="77777777" w:rsidR="00D42F12" w:rsidRDefault="00D42F12" w:rsidP="00545684">
      <w:pPr>
        <w:spacing w:after="0" w:line="240" w:lineRule="auto"/>
      </w:pPr>
      <w:r>
        <w:separator/>
      </w:r>
    </w:p>
  </w:footnote>
  <w:footnote w:type="continuationSeparator" w:id="0">
    <w:p w14:paraId="3FBB0A57" w14:textId="77777777" w:rsidR="00D42F12" w:rsidRDefault="00D42F12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251FD"/>
    <w:multiLevelType w:val="hybridMultilevel"/>
    <w:tmpl w:val="24042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0118A"/>
    <w:multiLevelType w:val="hybridMultilevel"/>
    <w:tmpl w:val="FB327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E0663"/>
    <w:multiLevelType w:val="hybridMultilevel"/>
    <w:tmpl w:val="8592C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9674A"/>
    <w:multiLevelType w:val="hybridMultilevel"/>
    <w:tmpl w:val="B4BAD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0F7985"/>
    <w:multiLevelType w:val="hybridMultilevel"/>
    <w:tmpl w:val="AC386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5"/>
  </w:num>
  <w:num w:numId="2" w16cid:durableId="130295952">
    <w:abstractNumId w:val="3"/>
  </w:num>
  <w:num w:numId="3" w16cid:durableId="1788548409">
    <w:abstractNumId w:val="4"/>
  </w:num>
  <w:num w:numId="4" w16cid:durableId="67465453">
    <w:abstractNumId w:val="1"/>
  </w:num>
  <w:num w:numId="5" w16cid:durableId="1443919182">
    <w:abstractNumId w:val="0"/>
  </w:num>
  <w:num w:numId="6" w16cid:durableId="399444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4953"/>
    <w:rsid w:val="000164C8"/>
    <w:rsid w:val="00020979"/>
    <w:rsid w:val="00021F90"/>
    <w:rsid w:val="00024BDF"/>
    <w:rsid w:val="00035F6E"/>
    <w:rsid w:val="00041A5A"/>
    <w:rsid w:val="00043A91"/>
    <w:rsid w:val="00046936"/>
    <w:rsid w:val="00067E73"/>
    <w:rsid w:val="000810BB"/>
    <w:rsid w:val="00081BB3"/>
    <w:rsid w:val="000945FC"/>
    <w:rsid w:val="00094DE3"/>
    <w:rsid w:val="000A18A3"/>
    <w:rsid w:val="000A1FF7"/>
    <w:rsid w:val="000A5161"/>
    <w:rsid w:val="000A5A5D"/>
    <w:rsid w:val="000B10FA"/>
    <w:rsid w:val="000B7CD5"/>
    <w:rsid w:val="000C487F"/>
    <w:rsid w:val="000C50BA"/>
    <w:rsid w:val="000C5281"/>
    <w:rsid w:val="000C61A8"/>
    <w:rsid w:val="000E2122"/>
    <w:rsid w:val="000E25BF"/>
    <w:rsid w:val="000E3ACA"/>
    <w:rsid w:val="000E507B"/>
    <w:rsid w:val="000E5108"/>
    <w:rsid w:val="000E5853"/>
    <w:rsid w:val="000F0060"/>
    <w:rsid w:val="000F23AF"/>
    <w:rsid w:val="000F49B6"/>
    <w:rsid w:val="00102C43"/>
    <w:rsid w:val="00115C0D"/>
    <w:rsid w:val="00140F7A"/>
    <w:rsid w:val="00144AB5"/>
    <w:rsid w:val="00146BDB"/>
    <w:rsid w:val="00154308"/>
    <w:rsid w:val="00160DF4"/>
    <w:rsid w:val="00161359"/>
    <w:rsid w:val="00161B71"/>
    <w:rsid w:val="00170265"/>
    <w:rsid w:val="00175883"/>
    <w:rsid w:val="00176197"/>
    <w:rsid w:val="00181614"/>
    <w:rsid w:val="00185CD4"/>
    <w:rsid w:val="00186CFA"/>
    <w:rsid w:val="00190D35"/>
    <w:rsid w:val="00195810"/>
    <w:rsid w:val="001A3762"/>
    <w:rsid w:val="001B3043"/>
    <w:rsid w:val="001B523E"/>
    <w:rsid w:val="001C5263"/>
    <w:rsid w:val="001C71F2"/>
    <w:rsid w:val="001D0A81"/>
    <w:rsid w:val="001D7616"/>
    <w:rsid w:val="001D7924"/>
    <w:rsid w:val="001F4DD2"/>
    <w:rsid w:val="001F7A0D"/>
    <w:rsid w:val="00201F8E"/>
    <w:rsid w:val="002040EC"/>
    <w:rsid w:val="00215AA4"/>
    <w:rsid w:val="00216C85"/>
    <w:rsid w:val="002206EE"/>
    <w:rsid w:val="00220EAE"/>
    <w:rsid w:val="00221D27"/>
    <w:rsid w:val="00233225"/>
    <w:rsid w:val="00240E6B"/>
    <w:rsid w:val="00245152"/>
    <w:rsid w:val="00245AC6"/>
    <w:rsid w:val="00260277"/>
    <w:rsid w:val="002678F6"/>
    <w:rsid w:val="00267FB7"/>
    <w:rsid w:val="00273EDD"/>
    <w:rsid w:val="002908CF"/>
    <w:rsid w:val="00291AAD"/>
    <w:rsid w:val="00297560"/>
    <w:rsid w:val="002A15DA"/>
    <w:rsid w:val="002A5968"/>
    <w:rsid w:val="002C3124"/>
    <w:rsid w:val="002C3965"/>
    <w:rsid w:val="002C6B0E"/>
    <w:rsid w:val="002D4E07"/>
    <w:rsid w:val="002D64A9"/>
    <w:rsid w:val="002D70CC"/>
    <w:rsid w:val="002E190F"/>
    <w:rsid w:val="002E5448"/>
    <w:rsid w:val="002F03E8"/>
    <w:rsid w:val="002F76EE"/>
    <w:rsid w:val="00300297"/>
    <w:rsid w:val="00317FB3"/>
    <w:rsid w:val="0032065D"/>
    <w:rsid w:val="00321C4C"/>
    <w:rsid w:val="003357F6"/>
    <w:rsid w:val="0033653F"/>
    <w:rsid w:val="003429DC"/>
    <w:rsid w:val="00344A61"/>
    <w:rsid w:val="00350F05"/>
    <w:rsid w:val="003554F1"/>
    <w:rsid w:val="00370F79"/>
    <w:rsid w:val="003759B2"/>
    <w:rsid w:val="00377771"/>
    <w:rsid w:val="003815F1"/>
    <w:rsid w:val="00382629"/>
    <w:rsid w:val="003838E4"/>
    <w:rsid w:val="0039185F"/>
    <w:rsid w:val="003A023D"/>
    <w:rsid w:val="003A3BBC"/>
    <w:rsid w:val="003A487B"/>
    <w:rsid w:val="003A4DF1"/>
    <w:rsid w:val="003B5B7F"/>
    <w:rsid w:val="003C16F0"/>
    <w:rsid w:val="003C53CD"/>
    <w:rsid w:val="003C7EA3"/>
    <w:rsid w:val="003D2FCC"/>
    <w:rsid w:val="003E3CF7"/>
    <w:rsid w:val="003F0E5E"/>
    <w:rsid w:val="003F2188"/>
    <w:rsid w:val="003F492C"/>
    <w:rsid w:val="003F4E9B"/>
    <w:rsid w:val="004003EF"/>
    <w:rsid w:val="00400435"/>
    <w:rsid w:val="004004BE"/>
    <w:rsid w:val="00407B90"/>
    <w:rsid w:val="00412DFA"/>
    <w:rsid w:val="00413E0C"/>
    <w:rsid w:val="004220F8"/>
    <w:rsid w:val="00422822"/>
    <w:rsid w:val="004244CB"/>
    <w:rsid w:val="0044268E"/>
    <w:rsid w:val="004535E2"/>
    <w:rsid w:val="004903AA"/>
    <w:rsid w:val="00493429"/>
    <w:rsid w:val="00496B19"/>
    <w:rsid w:val="004B0B71"/>
    <w:rsid w:val="004B69B9"/>
    <w:rsid w:val="004C1A27"/>
    <w:rsid w:val="004C5D4C"/>
    <w:rsid w:val="004D1A21"/>
    <w:rsid w:val="004D2B8B"/>
    <w:rsid w:val="004E2030"/>
    <w:rsid w:val="004E6C3B"/>
    <w:rsid w:val="004F6A83"/>
    <w:rsid w:val="00501D32"/>
    <w:rsid w:val="00502BB6"/>
    <w:rsid w:val="005123DA"/>
    <w:rsid w:val="005139DB"/>
    <w:rsid w:val="00521905"/>
    <w:rsid w:val="00525402"/>
    <w:rsid w:val="00526290"/>
    <w:rsid w:val="005407BF"/>
    <w:rsid w:val="00541E4A"/>
    <w:rsid w:val="00545684"/>
    <w:rsid w:val="00550F53"/>
    <w:rsid w:val="005676EF"/>
    <w:rsid w:val="00567724"/>
    <w:rsid w:val="00574CE9"/>
    <w:rsid w:val="00583B00"/>
    <w:rsid w:val="00587F55"/>
    <w:rsid w:val="00591B38"/>
    <w:rsid w:val="00592CF2"/>
    <w:rsid w:val="00595F61"/>
    <w:rsid w:val="00597B59"/>
    <w:rsid w:val="005D11C9"/>
    <w:rsid w:val="005D1E6E"/>
    <w:rsid w:val="005D3678"/>
    <w:rsid w:val="005D439E"/>
    <w:rsid w:val="005F2414"/>
    <w:rsid w:val="005F7153"/>
    <w:rsid w:val="005F7C76"/>
    <w:rsid w:val="005F7DB1"/>
    <w:rsid w:val="0060026A"/>
    <w:rsid w:val="0060467A"/>
    <w:rsid w:val="00604B53"/>
    <w:rsid w:val="00606290"/>
    <w:rsid w:val="0061260B"/>
    <w:rsid w:val="006128C8"/>
    <w:rsid w:val="00621E4E"/>
    <w:rsid w:val="006257A4"/>
    <w:rsid w:val="00631177"/>
    <w:rsid w:val="00635AB2"/>
    <w:rsid w:val="0064089E"/>
    <w:rsid w:val="00641808"/>
    <w:rsid w:val="0064425C"/>
    <w:rsid w:val="006463C5"/>
    <w:rsid w:val="006466DB"/>
    <w:rsid w:val="00655A94"/>
    <w:rsid w:val="00657E80"/>
    <w:rsid w:val="0066316C"/>
    <w:rsid w:val="00665833"/>
    <w:rsid w:val="0067147C"/>
    <w:rsid w:val="0067548D"/>
    <w:rsid w:val="00675DC6"/>
    <w:rsid w:val="0068093E"/>
    <w:rsid w:val="00693177"/>
    <w:rsid w:val="00694D9A"/>
    <w:rsid w:val="006957EA"/>
    <w:rsid w:val="006A4AEC"/>
    <w:rsid w:val="006A6C7D"/>
    <w:rsid w:val="006B2904"/>
    <w:rsid w:val="006B5533"/>
    <w:rsid w:val="006C1E08"/>
    <w:rsid w:val="006C2817"/>
    <w:rsid w:val="006D4254"/>
    <w:rsid w:val="006E120E"/>
    <w:rsid w:val="006F3C88"/>
    <w:rsid w:val="00700A20"/>
    <w:rsid w:val="007021E6"/>
    <w:rsid w:val="0070334B"/>
    <w:rsid w:val="00710E34"/>
    <w:rsid w:val="00711F65"/>
    <w:rsid w:val="0071434C"/>
    <w:rsid w:val="00715990"/>
    <w:rsid w:val="0071769A"/>
    <w:rsid w:val="007225E2"/>
    <w:rsid w:val="0072661C"/>
    <w:rsid w:val="007279FB"/>
    <w:rsid w:val="007430A8"/>
    <w:rsid w:val="007431EA"/>
    <w:rsid w:val="0075320F"/>
    <w:rsid w:val="00755F06"/>
    <w:rsid w:val="0075638F"/>
    <w:rsid w:val="00756E85"/>
    <w:rsid w:val="00760C36"/>
    <w:rsid w:val="00767885"/>
    <w:rsid w:val="00772230"/>
    <w:rsid w:val="00784670"/>
    <w:rsid w:val="007940BD"/>
    <w:rsid w:val="00796372"/>
    <w:rsid w:val="00796583"/>
    <w:rsid w:val="007A3334"/>
    <w:rsid w:val="007B1A9E"/>
    <w:rsid w:val="007B5B83"/>
    <w:rsid w:val="007B6DB8"/>
    <w:rsid w:val="007C5088"/>
    <w:rsid w:val="007D41BB"/>
    <w:rsid w:val="007D552D"/>
    <w:rsid w:val="007F0040"/>
    <w:rsid w:val="007F07AD"/>
    <w:rsid w:val="007F4414"/>
    <w:rsid w:val="008036D1"/>
    <w:rsid w:val="008064DC"/>
    <w:rsid w:val="008333FD"/>
    <w:rsid w:val="00835C8B"/>
    <w:rsid w:val="008410A6"/>
    <w:rsid w:val="00841361"/>
    <w:rsid w:val="00846D98"/>
    <w:rsid w:val="00857607"/>
    <w:rsid w:val="00860F1F"/>
    <w:rsid w:val="008651DD"/>
    <w:rsid w:val="00866B7B"/>
    <w:rsid w:val="00872EA9"/>
    <w:rsid w:val="00873176"/>
    <w:rsid w:val="00874489"/>
    <w:rsid w:val="00874581"/>
    <w:rsid w:val="00895707"/>
    <w:rsid w:val="0089700E"/>
    <w:rsid w:val="008A142E"/>
    <w:rsid w:val="008A212A"/>
    <w:rsid w:val="008A2CC5"/>
    <w:rsid w:val="008A479E"/>
    <w:rsid w:val="008A6CA2"/>
    <w:rsid w:val="008B1C9A"/>
    <w:rsid w:val="008D0261"/>
    <w:rsid w:val="008D1F96"/>
    <w:rsid w:val="008D44C7"/>
    <w:rsid w:val="008E5015"/>
    <w:rsid w:val="008F3D13"/>
    <w:rsid w:val="008F5986"/>
    <w:rsid w:val="00900055"/>
    <w:rsid w:val="009003C5"/>
    <w:rsid w:val="00903FC0"/>
    <w:rsid w:val="00905DBF"/>
    <w:rsid w:val="00925751"/>
    <w:rsid w:val="00937184"/>
    <w:rsid w:val="00946E1A"/>
    <w:rsid w:val="009473BD"/>
    <w:rsid w:val="00955C85"/>
    <w:rsid w:val="00962079"/>
    <w:rsid w:val="00972944"/>
    <w:rsid w:val="00981C01"/>
    <w:rsid w:val="00993F6E"/>
    <w:rsid w:val="009B0F0E"/>
    <w:rsid w:val="009C1B42"/>
    <w:rsid w:val="009C592E"/>
    <w:rsid w:val="009D1D1E"/>
    <w:rsid w:val="009F0808"/>
    <w:rsid w:val="009F10BC"/>
    <w:rsid w:val="009F3B43"/>
    <w:rsid w:val="009F637C"/>
    <w:rsid w:val="00A035FD"/>
    <w:rsid w:val="00A0721C"/>
    <w:rsid w:val="00A12FCF"/>
    <w:rsid w:val="00A15F98"/>
    <w:rsid w:val="00A23A8F"/>
    <w:rsid w:val="00A24604"/>
    <w:rsid w:val="00A26E47"/>
    <w:rsid w:val="00A300DE"/>
    <w:rsid w:val="00A32221"/>
    <w:rsid w:val="00A3474E"/>
    <w:rsid w:val="00A50BB3"/>
    <w:rsid w:val="00A55E1D"/>
    <w:rsid w:val="00A566CC"/>
    <w:rsid w:val="00A574D4"/>
    <w:rsid w:val="00A624EE"/>
    <w:rsid w:val="00A716E0"/>
    <w:rsid w:val="00A775B5"/>
    <w:rsid w:val="00A95D62"/>
    <w:rsid w:val="00AA1918"/>
    <w:rsid w:val="00AA208A"/>
    <w:rsid w:val="00AA4F8A"/>
    <w:rsid w:val="00AA53CA"/>
    <w:rsid w:val="00AA6037"/>
    <w:rsid w:val="00AB014C"/>
    <w:rsid w:val="00AC4AF9"/>
    <w:rsid w:val="00AD2201"/>
    <w:rsid w:val="00AE159D"/>
    <w:rsid w:val="00AE3B2C"/>
    <w:rsid w:val="00B12AC5"/>
    <w:rsid w:val="00B21094"/>
    <w:rsid w:val="00B264A3"/>
    <w:rsid w:val="00B33AB1"/>
    <w:rsid w:val="00B43548"/>
    <w:rsid w:val="00B50B3E"/>
    <w:rsid w:val="00B51801"/>
    <w:rsid w:val="00B67960"/>
    <w:rsid w:val="00B80420"/>
    <w:rsid w:val="00B81E9F"/>
    <w:rsid w:val="00B86C60"/>
    <w:rsid w:val="00B87D7F"/>
    <w:rsid w:val="00B90878"/>
    <w:rsid w:val="00BA4C2E"/>
    <w:rsid w:val="00BA650E"/>
    <w:rsid w:val="00BA6E29"/>
    <w:rsid w:val="00BB1F28"/>
    <w:rsid w:val="00BB2206"/>
    <w:rsid w:val="00BB6695"/>
    <w:rsid w:val="00BC0D16"/>
    <w:rsid w:val="00BC4509"/>
    <w:rsid w:val="00BC5B05"/>
    <w:rsid w:val="00BD35F7"/>
    <w:rsid w:val="00BD4503"/>
    <w:rsid w:val="00BE26D4"/>
    <w:rsid w:val="00BE3D45"/>
    <w:rsid w:val="00BE4378"/>
    <w:rsid w:val="00BE5070"/>
    <w:rsid w:val="00BF217C"/>
    <w:rsid w:val="00C038C0"/>
    <w:rsid w:val="00C120D3"/>
    <w:rsid w:val="00C163C6"/>
    <w:rsid w:val="00C22156"/>
    <w:rsid w:val="00C2555F"/>
    <w:rsid w:val="00C25AFD"/>
    <w:rsid w:val="00C332DB"/>
    <w:rsid w:val="00C33743"/>
    <w:rsid w:val="00C36F5E"/>
    <w:rsid w:val="00C41F46"/>
    <w:rsid w:val="00C554EE"/>
    <w:rsid w:val="00C57157"/>
    <w:rsid w:val="00C678F7"/>
    <w:rsid w:val="00C67F46"/>
    <w:rsid w:val="00C825E9"/>
    <w:rsid w:val="00C82EA3"/>
    <w:rsid w:val="00C83F73"/>
    <w:rsid w:val="00C91E26"/>
    <w:rsid w:val="00C965D5"/>
    <w:rsid w:val="00CA07A2"/>
    <w:rsid w:val="00CA1313"/>
    <w:rsid w:val="00CA67A7"/>
    <w:rsid w:val="00CA7A56"/>
    <w:rsid w:val="00CB550F"/>
    <w:rsid w:val="00CB6A34"/>
    <w:rsid w:val="00CD090F"/>
    <w:rsid w:val="00CD2F8A"/>
    <w:rsid w:val="00CD3B37"/>
    <w:rsid w:val="00CE2BFD"/>
    <w:rsid w:val="00CE5ABC"/>
    <w:rsid w:val="00CF2568"/>
    <w:rsid w:val="00D00036"/>
    <w:rsid w:val="00D00FA5"/>
    <w:rsid w:val="00D04572"/>
    <w:rsid w:val="00D058BC"/>
    <w:rsid w:val="00D151CE"/>
    <w:rsid w:val="00D20AF5"/>
    <w:rsid w:val="00D22C8F"/>
    <w:rsid w:val="00D23AAC"/>
    <w:rsid w:val="00D24998"/>
    <w:rsid w:val="00D31EE2"/>
    <w:rsid w:val="00D34A17"/>
    <w:rsid w:val="00D35E55"/>
    <w:rsid w:val="00D42F12"/>
    <w:rsid w:val="00D574F0"/>
    <w:rsid w:val="00D65CB4"/>
    <w:rsid w:val="00D67658"/>
    <w:rsid w:val="00D769F0"/>
    <w:rsid w:val="00D92568"/>
    <w:rsid w:val="00D96D6A"/>
    <w:rsid w:val="00D971F1"/>
    <w:rsid w:val="00DA022F"/>
    <w:rsid w:val="00DA0AB2"/>
    <w:rsid w:val="00DB2DB7"/>
    <w:rsid w:val="00DB4F97"/>
    <w:rsid w:val="00DC3E1F"/>
    <w:rsid w:val="00DC575D"/>
    <w:rsid w:val="00DD77C5"/>
    <w:rsid w:val="00DE3F6E"/>
    <w:rsid w:val="00DE61B5"/>
    <w:rsid w:val="00DE76E4"/>
    <w:rsid w:val="00DF4171"/>
    <w:rsid w:val="00DF4A7A"/>
    <w:rsid w:val="00DF4BD9"/>
    <w:rsid w:val="00E0042A"/>
    <w:rsid w:val="00E0480F"/>
    <w:rsid w:val="00E072B8"/>
    <w:rsid w:val="00E265BC"/>
    <w:rsid w:val="00E43254"/>
    <w:rsid w:val="00E4414B"/>
    <w:rsid w:val="00E45872"/>
    <w:rsid w:val="00E471E2"/>
    <w:rsid w:val="00E47374"/>
    <w:rsid w:val="00E511C1"/>
    <w:rsid w:val="00E5233F"/>
    <w:rsid w:val="00E54891"/>
    <w:rsid w:val="00E614D4"/>
    <w:rsid w:val="00E65002"/>
    <w:rsid w:val="00E67A9E"/>
    <w:rsid w:val="00E8051D"/>
    <w:rsid w:val="00E846B5"/>
    <w:rsid w:val="00EB4A4A"/>
    <w:rsid w:val="00EB543E"/>
    <w:rsid w:val="00EB5C85"/>
    <w:rsid w:val="00EC2D70"/>
    <w:rsid w:val="00EC5D4D"/>
    <w:rsid w:val="00EC68DA"/>
    <w:rsid w:val="00ED7157"/>
    <w:rsid w:val="00EE232B"/>
    <w:rsid w:val="00EF050B"/>
    <w:rsid w:val="00F02A94"/>
    <w:rsid w:val="00F05C99"/>
    <w:rsid w:val="00F1233A"/>
    <w:rsid w:val="00F15EEE"/>
    <w:rsid w:val="00F278D4"/>
    <w:rsid w:val="00F419BD"/>
    <w:rsid w:val="00F43054"/>
    <w:rsid w:val="00F4633A"/>
    <w:rsid w:val="00F516FA"/>
    <w:rsid w:val="00F5270C"/>
    <w:rsid w:val="00F56CE9"/>
    <w:rsid w:val="00F62FC8"/>
    <w:rsid w:val="00F7532F"/>
    <w:rsid w:val="00F75FD8"/>
    <w:rsid w:val="00F82BDD"/>
    <w:rsid w:val="00F86E52"/>
    <w:rsid w:val="00F96BCE"/>
    <w:rsid w:val="00FB4301"/>
    <w:rsid w:val="00FB67FD"/>
    <w:rsid w:val="00FC4B17"/>
    <w:rsid w:val="00FC73B5"/>
    <w:rsid w:val="00FD6587"/>
    <w:rsid w:val="00FD6666"/>
    <w:rsid w:val="00FE281B"/>
    <w:rsid w:val="00FE3167"/>
    <w:rsid w:val="00FE31EC"/>
    <w:rsid w:val="00FE329F"/>
    <w:rsid w:val="00FE37F3"/>
    <w:rsid w:val="00FF5B70"/>
    <w:rsid w:val="3160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BDF2E3AA-5CED-47C2-8F7A-B6D54C111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/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4244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18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journals-sagepub-com.ezproxy.uwtsd.ac.uk/doi/10.1177%2F0733464820971134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ubmed.ncbi.nlm.nih.gov/32816530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tandfonline.com/doi/full/10.1080/26895269.2022.2129597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who.int/health-topics/depres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373125B30C624482E5CCB36DAD3C96" ma:contentTypeVersion="13" ma:contentTypeDescription="Create a new document." ma:contentTypeScope="" ma:versionID="cd08bfa7eef7ff958432b75d0fc317bb">
  <xsd:schema xmlns:xsd="http://www.w3.org/2001/XMLSchema" xmlns:xs="http://www.w3.org/2001/XMLSchema" xmlns:p="http://schemas.microsoft.com/office/2006/metadata/properties" xmlns:ns3="8a4964b5-9709-4dd1-ba39-f7e78650a4ff" xmlns:ns4="41fa4e0a-074b-4f52-8a7a-a9f5c57b5e7f" targetNamespace="http://schemas.microsoft.com/office/2006/metadata/properties" ma:root="true" ma:fieldsID="8cbf2dd23e4c9b4ac8bcc68317258d8b" ns3:_="" ns4:_="">
    <xsd:import namespace="8a4964b5-9709-4dd1-ba39-f7e78650a4ff"/>
    <xsd:import namespace="41fa4e0a-074b-4f52-8a7a-a9f5c57b5e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4964b5-9709-4dd1-ba39-f7e78650a4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a4e0a-074b-4f52-8a7a-a9f5c57b5e7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4964b5-9709-4dd1-ba39-f7e78650a4ff" xsi:nil="true"/>
  </documentManagement>
</p:properties>
</file>

<file path=customXml/itemProps1.xml><?xml version="1.0" encoding="utf-8"?>
<ds:datastoreItem xmlns:ds="http://schemas.openxmlformats.org/officeDocument/2006/customXml" ds:itemID="{2B070009-7F65-4D35-9B33-17A1BFF079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B69407-E0EB-4043-96F5-90C4548B0F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E66FBC-5E67-4C5A-82CB-BA6ACBBE5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4964b5-9709-4dd1-ba39-f7e78650a4ff"/>
    <ds:schemaRef ds:uri="41fa4e0a-074b-4f52-8a7a-a9f5c57b5e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280BB2-AE09-4E18-AC86-41DD3E3187FF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41fa4e0a-074b-4f52-8a7a-a9f5c57b5e7f"/>
    <ds:schemaRef ds:uri="8a4964b5-9709-4dd1-ba39-f7e78650a4ff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731</Words>
  <Characters>5089</Characters>
  <Application>Microsoft Office Word</Application>
  <DocSecurity>0</DocSecurity>
  <Lines>212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Links>
    <vt:vector size="24" baseType="variant">
      <vt:variant>
        <vt:i4>6750221</vt:i4>
      </vt:variant>
      <vt:variant>
        <vt:i4>9</vt:i4>
      </vt:variant>
      <vt:variant>
        <vt:i4>0</vt:i4>
      </vt:variant>
      <vt:variant>
        <vt:i4>5</vt:i4>
      </vt:variant>
      <vt:variant>
        <vt:lpwstr>https://www.who.int/health-topics/depression</vt:lpwstr>
      </vt:variant>
      <vt:variant>
        <vt:lpwstr>tab=tab_1</vt:lpwstr>
      </vt:variant>
      <vt:variant>
        <vt:i4>7864361</vt:i4>
      </vt:variant>
      <vt:variant>
        <vt:i4>6</vt:i4>
      </vt:variant>
      <vt:variant>
        <vt:i4>0</vt:i4>
      </vt:variant>
      <vt:variant>
        <vt:i4>5</vt:i4>
      </vt:variant>
      <vt:variant>
        <vt:lpwstr>https://journals-sagepub-com.ezproxy.uwtsd.ac.uk/doi/10.1177%2F0733464820971134</vt:lpwstr>
      </vt:variant>
      <vt:variant>
        <vt:lpwstr/>
      </vt:variant>
      <vt:variant>
        <vt:i4>786441</vt:i4>
      </vt:variant>
      <vt:variant>
        <vt:i4>3</vt:i4>
      </vt:variant>
      <vt:variant>
        <vt:i4>0</vt:i4>
      </vt:variant>
      <vt:variant>
        <vt:i4>5</vt:i4>
      </vt:variant>
      <vt:variant>
        <vt:lpwstr>https://pubmed.ncbi.nlm.nih.gov/32816530/</vt:lpwstr>
      </vt:variant>
      <vt:variant>
        <vt:lpwstr/>
      </vt:variant>
      <vt:variant>
        <vt:i4>3080309</vt:i4>
      </vt:variant>
      <vt:variant>
        <vt:i4>0</vt:i4>
      </vt:variant>
      <vt:variant>
        <vt:i4>0</vt:i4>
      </vt:variant>
      <vt:variant>
        <vt:i4>5</vt:i4>
      </vt:variant>
      <vt:variant>
        <vt:lpwstr>https://www.tandfonline.com/doi/full/10.1080/26895269.2022.2129597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Galina Bleidere (2244841)</cp:lastModifiedBy>
  <cp:revision>3</cp:revision>
  <dcterms:created xsi:type="dcterms:W3CDTF">2025-11-03T12:08:00Z</dcterms:created>
  <dcterms:modified xsi:type="dcterms:W3CDTF">2025-11-03T12:14:00Z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7193584f-5ad1-4b7d-9036-cd3503f5c69c</vt:lpwstr>
  </property>
  <property fmtid="{D5CDD505-2E9C-101B-9397-08002B2CF9AE}" pid="3" name="ContentTypeId">
    <vt:lpwstr>0x01010015373125B30C624482E5CCB36DAD3C96</vt:lpwstr>
  </property>
</Properties>
</file>