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066A7" w:rsidRPr="00327B2D" w:rsidRDefault="00B066A7" w:rsidP="00327B2D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</w:pPr>
      <w:r w:rsidRPr="00327B2D">
        <w:rPr>
          <w:rFonts w:ascii="Times New Roman" w:hAnsi="Times New Roman" w:cs="Times New Roman"/>
          <w:b w:val="0"/>
          <w:iCs/>
          <w:sz w:val="22"/>
          <w:szCs w:val="22"/>
        </w:rPr>
        <w:t>The article I looked at was “</w:t>
      </w:r>
      <w:proofErr w:type="spellStart"/>
      <w:r w:rsidRPr="00327B2D"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  <w:t>Sharenting</w:t>
      </w:r>
      <w:proofErr w:type="spellEnd"/>
      <w:r w:rsidRPr="00327B2D"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  <w:t>: Children's privacy in the age of social media” (Steinberg, 2017).</w:t>
      </w:r>
    </w:p>
    <w:p w:rsidR="00942DA3" w:rsidRPr="00327B2D" w:rsidRDefault="00942DA3" w:rsidP="00327B2D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</w:pPr>
    </w:p>
    <w:p w:rsidR="00B066A7" w:rsidRPr="00327B2D" w:rsidRDefault="00B066A7" w:rsidP="00327B2D">
      <w:pPr>
        <w:spacing w:line="360" w:lineRule="auto"/>
        <w:rPr>
          <w:rFonts w:ascii="Times New Roman" w:eastAsia="Times New Roman" w:hAnsi="Times New Roman" w:cs="Times New Roman"/>
          <w:sz w:val="22"/>
          <w:szCs w:val="22"/>
          <w:lang w:val="en-GB"/>
        </w:rPr>
      </w:pPr>
      <w:r w:rsidRPr="00327B2D">
        <w:rPr>
          <w:rFonts w:ascii="Times New Roman" w:eastAsia="Times New Roman" w:hAnsi="Times New Roman" w:cs="Times New Roman"/>
          <w:bCs/>
          <w:sz w:val="22"/>
          <w:szCs w:val="22"/>
        </w:rPr>
        <w:t>The</w:t>
      </w:r>
      <w:r w:rsidR="00327B2D">
        <w:rPr>
          <w:rFonts w:ascii="Times New Roman" w:eastAsia="Times New Roman" w:hAnsi="Times New Roman" w:cs="Times New Roman"/>
          <w:bCs/>
          <w:sz w:val="22"/>
          <w:szCs w:val="22"/>
        </w:rPr>
        <w:t xml:space="preserve"> main line of argument is that </w:t>
      </w:r>
      <w:proofErr w:type="spellStart"/>
      <w:proofErr w:type="gramStart"/>
      <w:r w:rsidR="00327B2D">
        <w:rPr>
          <w:rFonts w:ascii="Times New Roman" w:eastAsia="Times New Roman" w:hAnsi="Times New Roman" w:cs="Times New Roman"/>
          <w:bCs/>
          <w:sz w:val="22"/>
          <w:szCs w:val="22"/>
        </w:rPr>
        <w:t>s</w:t>
      </w:r>
      <w:r w:rsidRPr="00327B2D">
        <w:rPr>
          <w:rFonts w:ascii="Times New Roman" w:eastAsia="Times New Roman" w:hAnsi="Times New Roman" w:cs="Times New Roman"/>
          <w:bCs/>
          <w:sz w:val="22"/>
          <w:szCs w:val="22"/>
        </w:rPr>
        <w:t>harenting</w:t>
      </w:r>
      <w:proofErr w:type="spellEnd"/>
      <w:r w:rsidRPr="00327B2D">
        <w:rPr>
          <w:rFonts w:ascii="Times New Roman" w:eastAsia="Times New Roman" w:hAnsi="Times New Roman" w:cs="Times New Roman"/>
          <w:bCs/>
          <w:sz w:val="22"/>
          <w:szCs w:val="22"/>
        </w:rPr>
        <w:t>,</w:t>
      </w:r>
      <w:proofErr w:type="gramEnd"/>
      <w:r w:rsidRPr="00327B2D">
        <w:rPr>
          <w:rFonts w:ascii="Times New Roman" w:eastAsia="Times New Roman" w:hAnsi="Times New Roman" w:cs="Times New Roman"/>
          <w:bCs/>
          <w:sz w:val="22"/>
          <w:szCs w:val="22"/>
        </w:rPr>
        <w:t xml:space="preserve"> </w:t>
      </w:r>
      <w:r w:rsidRPr="00327B2D">
        <w:rPr>
          <w:rFonts w:ascii="Times New Roman" w:eastAsia="Times New Roman" w:hAnsi="Times New Roman" w:cs="Times New Roman"/>
          <w:sz w:val="22"/>
          <w:szCs w:val="22"/>
          <w:shd w:val="clear" w:color="auto" w:fill="FFFFFF"/>
          <w:lang w:val="en-GB"/>
        </w:rPr>
        <w:t>online sharing about parenting, causes conflict between the rights of parents to share information onl</w:t>
      </w:r>
      <w:r w:rsidR="00FA2C65">
        <w:rPr>
          <w:rFonts w:ascii="Times New Roman" w:eastAsia="Times New Roman" w:hAnsi="Times New Roman" w:cs="Times New Roman"/>
          <w:sz w:val="22"/>
          <w:szCs w:val="22"/>
          <w:shd w:val="clear" w:color="auto" w:fill="FFFFFF"/>
          <w:lang w:val="en-GB"/>
        </w:rPr>
        <w:t>ine about their child</w:t>
      </w:r>
      <w:r w:rsidRPr="00327B2D">
        <w:rPr>
          <w:rFonts w:ascii="Times New Roman" w:eastAsia="Times New Roman" w:hAnsi="Times New Roman" w:cs="Times New Roman"/>
          <w:sz w:val="22"/>
          <w:szCs w:val="22"/>
          <w:shd w:val="clear" w:color="auto" w:fill="FFFFFF"/>
          <w:lang w:val="en-GB"/>
        </w:rPr>
        <w:t xml:space="preserve"> and the child’s privacy.</w:t>
      </w:r>
    </w:p>
    <w:p w:rsidR="00B066A7" w:rsidRPr="00327B2D" w:rsidRDefault="00B066A7" w:rsidP="00327B2D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</w:pPr>
    </w:p>
    <w:p w:rsidR="00942DA3" w:rsidRPr="00327B2D" w:rsidRDefault="00942DA3" w:rsidP="00327B2D">
      <w:pPr>
        <w:spacing w:line="360" w:lineRule="auto"/>
        <w:rPr>
          <w:rFonts w:ascii="Times New Roman" w:eastAsia="Times New Roman" w:hAnsi="Times New Roman" w:cs="Times New Roman"/>
          <w:sz w:val="22"/>
          <w:szCs w:val="22"/>
          <w:lang w:val="en-GB"/>
        </w:rPr>
      </w:pPr>
      <w:r w:rsidRPr="00327B2D">
        <w:rPr>
          <w:rFonts w:ascii="Times New Roman" w:eastAsia="Times New Roman" w:hAnsi="Times New Roman" w:cs="Times New Roman"/>
          <w:bCs/>
          <w:sz w:val="22"/>
          <w:szCs w:val="22"/>
        </w:rPr>
        <w:t>A viewpoint from the lecture that this supports is that in the past childhood was far less affected</w:t>
      </w:r>
      <w:r w:rsidR="00311FBD" w:rsidRPr="00327B2D">
        <w:rPr>
          <w:rFonts w:ascii="Times New Roman" w:eastAsia="Times New Roman" w:hAnsi="Times New Roman" w:cs="Times New Roman"/>
          <w:bCs/>
          <w:sz w:val="22"/>
          <w:szCs w:val="22"/>
        </w:rPr>
        <w:t xml:space="preserve"> by technology. Currently a</w:t>
      </w:r>
      <w:r w:rsidRPr="00327B2D">
        <w:rPr>
          <w:rFonts w:ascii="Times New Roman" w:eastAsia="Times New Roman" w:hAnsi="Times New Roman" w:cs="Times New Roman"/>
          <w:bCs/>
          <w:sz w:val="22"/>
          <w:szCs w:val="22"/>
        </w:rPr>
        <w:t>dults are in control of their own digital footprints but with the</w:t>
      </w:r>
      <w:r w:rsidR="00311FBD" w:rsidRPr="00327B2D">
        <w:rPr>
          <w:rFonts w:ascii="Times New Roman" w:eastAsia="Times New Roman" w:hAnsi="Times New Roman" w:cs="Times New Roman"/>
          <w:bCs/>
          <w:sz w:val="22"/>
          <w:szCs w:val="22"/>
        </w:rPr>
        <w:t xml:space="preserve"> increase of </w:t>
      </w:r>
      <w:proofErr w:type="spellStart"/>
      <w:r w:rsidR="00311FBD" w:rsidRPr="00327B2D">
        <w:rPr>
          <w:rFonts w:ascii="Times New Roman" w:eastAsia="Times New Roman" w:hAnsi="Times New Roman" w:cs="Times New Roman"/>
          <w:bCs/>
          <w:sz w:val="22"/>
          <w:szCs w:val="22"/>
        </w:rPr>
        <w:t>sharenting</w:t>
      </w:r>
      <w:proofErr w:type="spellEnd"/>
      <w:r w:rsidR="00311FBD" w:rsidRPr="00327B2D">
        <w:rPr>
          <w:rFonts w:ascii="Times New Roman" w:eastAsia="Times New Roman" w:hAnsi="Times New Roman" w:cs="Times New Roman"/>
          <w:bCs/>
          <w:sz w:val="22"/>
          <w:szCs w:val="22"/>
        </w:rPr>
        <w:t xml:space="preserve"> we have produced a generation of young adults who, when “</w:t>
      </w:r>
      <w:r w:rsidR="00311FBD" w:rsidRPr="00327B2D">
        <w:rPr>
          <w:rFonts w:ascii="Times New Roman" w:eastAsia="Times New Roman" w:hAnsi="Times New Roman" w:cs="Times New Roman"/>
          <w:sz w:val="22"/>
          <w:szCs w:val="22"/>
          <w:shd w:val="clear" w:color="auto" w:fill="FFFFFF"/>
          <w:lang w:val="en-GB"/>
        </w:rPr>
        <w:t>entering adulthood, college, and the job market” (Steinberg, 2017, p883) have personal information about themselves already out there for the world to see.</w:t>
      </w:r>
    </w:p>
    <w:p w:rsidR="00B066A7" w:rsidRPr="00327B2D" w:rsidRDefault="00B066A7" w:rsidP="00327B2D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</w:pPr>
    </w:p>
    <w:p w:rsidR="00311FBD" w:rsidRDefault="00311FBD" w:rsidP="00327B2D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</w:pPr>
      <w:r w:rsidRPr="00327B2D"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  <w:t xml:space="preserve">I agree with </w:t>
      </w:r>
      <w:r w:rsidR="00327B2D" w:rsidRPr="00327B2D"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  <w:t>the</w:t>
      </w:r>
      <w:r w:rsidRPr="00327B2D"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  <w:t xml:space="preserve"> viewpoint</w:t>
      </w:r>
      <w:r w:rsidR="00327B2D" w:rsidRPr="00327B2D"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  <w:t xml:space="preserve"> as children have a right to privacy and that</w:t>
      </w:r>
      <w:bookmarkStart w:id="0" w:name="_GoBack"/>
      <w:bookmarkEnd w:id="0"/>
      <w:r w:rsidR="00327B2D" w:rsidRPr="00327B2D"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  <w:t xml:space="preserve"> they should have control over what is shared about them, particularly online. However, I acknowledge that it is unlikely that a parent would be considering how their ‘posts’ are likely to affect their children in adulthood.</w:t>
      </w:r>
    </w:p>
    <w:p w:rsidR="00327B2D" w:rsidRDefault="00327B2D" w:rsidP="00327B2D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</w:pPr>
    </w:p>
    <w:p w:rsidR="00327B2D" w:rsidRPr="00327B2D" w:rsidRDefault="00327B2D" w:rsidP="00327B2D">
      <w:pPr>
        <w:rPr>
          <w:rFonts w:ascii="Times New Roman" w:eastAsia="Times New Roman" w:hAnsi="Times New Roman" w:cs="Times New Roman"/>
          <w:sz w:val="22"/>
          <w:szCs w:val="22"/>
          <w:lang w:val="en-GB"/>
        </w:rPr>
      </w:pPr>
      <w:r w:rsidRPr="00327B2D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val="en-GB"/>
        </w:rPr>
        <w:t xml:space="preserve">Steinberg, S. (2017). </w:t>
      </w:r>
      <w:proofErr w:type="spellStart"/>
      <w:r w:rsidRPr="00327B2D">
        <w:rPr>
          <w:rFonts w:ascii="Times New Roman" w:eastAsia="Times New Roman" w:hAnsi="Times New Roman" w:cs="Times New Roman"/>
          <w:i/>
          <w:color w:val="000000"/>
          <w:sz w:val="22"/>
          <w:szCs w:val="22"/>
          <w:shd w:val="clear" w:color="auto" w:fill="FFFFFF"/>
          <w:lang w:val="en-GB"/>
        </w:rPr>
        <w:t>Sharenting</w:t>
      </w:r>
      <w:proofErr w:type="spellEnd"/>
      <w:r w:rsidRPr="00327B2D">
        <w:rPr>
          <w:rFonts w:ascii="Times New Roman" w:eastAsia="Times New Roman" w:hAnsi="Times New Roman" w:cs="Times New Roman"/>
          <w:i/>
          <w:color w:val="000000"/>
          <w:sz w:val="22"/>
          <w:szCs w:val="22"/>
          <w:shd w:val="clear" w:color="auto" w:fill="FFFFFF"/>
          <w:lang w:val="en-GB"/>
        </w:rPr>
        <w:t>: Children’s privacy in the age of social media</w:t>
      </w:r>
      <w:r w:rsidRPr="00327B2D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val="en-GB"/>
        </w:rPr>
        <w:t>. </w:t>
      </w:r>
      <w:proofErr w:type="gramStart"/>
      <w:r w:rsidRPr="00327B2D">
        <w:rPr>
          <w:rFonts w:ascii="Times New Roman" w:eastAsia="Times New Roman" w:hAnsi="Times New Roman" w:cs="Times New Roman"/>
          <w:iCs/>
          <w:color w:val="000000"/>
          <w:sz w:val="22"/>
          <w:szCs w:val="22"/>
          <w:shd w:val="clear" w:color="auto" w:fill="FFFFFF"/>
          <w:lang w:val="en-GB"/>
        </w:rPr>
        <w:t>Emory Law Journal</w:t>
      </w:r>
      <w:r w:rsidRPr="00327B2D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val="en-GB"/>
        </w:rPr>
        <w:t>, [online] 66(4), pp.839-884.</w:t>
      </w:r>
      <w:proofErr w:type="gramEnd"/>
      <w:r w:rsidRPr="00327B2D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val="en-GB"/>
        </w:rPr>
        <w:t xml:space="preserve"> Available at: https://search-proquest-com.ezproxy.uwtsd.ac.uk/docview/1903824128?accountid=130472&amp;rfr_id=info%3Axri%2Fsid%3Aprimo [Accessed 9 Feb. 2019].</w:t>
      </w:r>
    </w:p>
    <w:p w:rsidR="00327B2D" w:rsidRPr="00327B2D" w:rsidRDefault="00327B2D" w:rsidP="00327B2D">
      <w:pPr>
        <w:pStyle w:val="Heading1"/>
        <w:shd w:val="clear" w:color="auto" w:fill="FFFFFF"/>
        <w:spacing w:before="0" w:beforeAutospacing="0" w:after="0" w:afterAutospacing="0" w:line="360" w:lineRule="auto"/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</w:pPr>
    </w:p>
    <w:p w:rsidR="00B066A7" w:rsidRPr="00B066A7" w:rsidRDefault="00B066A7" w:rsidP="00B066A7">
      <w:pPr>
        <w:pStyle w:val="Heading1"/>
        <w:shd w:val="clear" w:color="auto" w:fill="FFFFFF"/>
        <w:spacing w:before="0" w:beforeAutospacing="0" w:after="0" w:afterAutospacing="0" w:line="264" w:lineRule="atLeast"/>
        <w:rPr>
          <w:rFonts w:ascii="Times New Roman" w:eastAsia="Times New Roman" w:hAnsi="Times New Roman" w:cs="Times New Roman"/>
          <w:b w:val="0"/>
          <w:bCs w:val="0"/>
          <w:sz w:val="22"/>
          <w:szCs w:val="22"/>
        </w:rPr>
      </w:pPr>
    </w:p>
    <w:p w:rsidR="00B066A7" w:rsidRPr="00B066A7" w:rsidRDefault="00B066A7" w:rsidP="00B066A7"/>
    <w:sectPr w:rsidR="00B066A7" w:rsidRPr="00B066A7" w:rsidSect="002F6E80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D3C79EE"/>
    <w:multiLevelType w:val="hybridMultilevel"/>
    <w:tmpl w:val="09F2CA5E"/>
    <w:lvl w:ilvl="0" w:tplc="FF96BF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756111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7CC310E">
      <w:start w:val="-16398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9D695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D500D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1F60A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2402E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3380E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BCC64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2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066A7"/>
    <w:rsid w:val="002F6E80"/>
    <w:rsid w:val="00311FBD"/>
    <w:rsid w:val="00327B2D"/>
    <w:rsid w:val="00942DA3"/>
    <w:rsid w:val="00B066A7"/>
    <w:rsid w:val="00FA2C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117BE1A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066A7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66A7"/>
    <w:rPr>
      <w:rFonts w:ascii="Times" w:hAnsi="Times"/>
      <w:b/>
      <w:bCs/>
      <w:kern w:val="36"/>
      <w:sz w:val="48"/>
      <w:szCs w:val="48"/>
      <w:lang w:val="en-GB"/>
    </w:rPr>
  </w:style>
  <w:style w:type="character" w:customStyle="1" w:styleId="apple-converted-space">
    <w:name w:val="apple-converted-space"/>
    <w:basedOn w:val="DefaultParagraphFont"/>
    <w:rsid w:val="00327B2D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066A7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66A7"/>
    <w:rPr>
      <w:rFonts w:ascii="Times" w:hAnsi="Times"/>
      <w:b/>
      <w:bCs/>
      <w:kern w:val="36"/>
      <w:sz w:val="48"/>
      <w:szCs w:val="48"/>
      <w:lang w:val="en-GB"/>
    </w:rPr>
  </w:style>
  <w:style w:type="character" w:customStyle="1" w:styleId="apple-converted-space">
    <w:name w:val="apple-converted-space"/>
    <w:basedOn w:val="DefaultParagraphFont"/>
    <w:rsid w:val="00327B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352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33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21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95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7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37375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921423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109660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636310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196</Words>
  <Characters>1119</Characters>
  <Application>Microsoft Macintosh Word</Application>
  <DocSecurity>0</DocSecurity>
  <Lines>9</Lines>
  <Paragraphs>2</Paragraphs>
  <ScaleCrop>false</ScaleCrop>
  <Company/>
  <LinksUpToDate>false</LinksUpToDate>
  <CharactersWithSpaces>1313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1</cp:revision>
  <dcterms:created xsi:type="dcterms:W3CDTF">2019-02-09T14:42:00Z</dcterms:created>
  <dcterms:modified xsi:type="dcterms:W3CDTF">2019-02-09T15:34:00Z</dcterms:modified>
</cp:coreProperties>
</file>