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A842C" w14:textId="77777777" w:rsidR="00F26A04" w:rsidRPr="000F1475" w:rsidRDefault="00A62958" w:rsidP="00CB597B">
      <w:pPr>
        <w:spacing w:after="0" w:line="240" w:lineRule="auto"/>
        <w:ind w:right="-957"/>
        <w:rPr>
          <w:rFonts w:ascii="Arial" w:eastAsia="Times New Roman" w:hAnsi="Arial" w:cs="Arial"/>
          <w:b/>
          <w:sz w:val="48"/>
          <w:szCs w:val="20"/>
          <w:lang w:eastAsia="en-GB"/>
        </w:rPr>
      </w:pPr>
      <w:r>
        <w:rPr>
          <w:rFonts w:ascii="Arial" w:eastAsia="Times New Roman" w:hAnsi="Arial" w:cs="Arial"/>
          <w:b/>
          <w:noProof/>
          <w:sz w:val="48"/>
          <w:szCs w:val="20"/>
          <w:lang w:eastAsia="en-GB"/>
        </w:rPr>
        <w:drawing>
          <wp:inline distT="0" distB="0" distL="0" distR="0" wp14:anchorId="27B03992" wp14:editId="2E9D6637">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14:paraId="30AD3067"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7F269D88" w14:textId="77777777" w:rsidR="005F08F2" w:rsidRDefault="005F08F2" w:rsidP="00CB597B">
      <w:pPr>
        <w:spacing w:after="0" w:line="240" w:lineRule="auto"/>
        <w:ind w:right="-957"/>
        <w:rPr>
          <w:rFonts w:ascii="Arial" w:eastAsia="Times New Roman" w:hAnsi="Arial" w:cs="Arial"/>
          <w:b/>
          <w:sz w:val="48"/>
          <w:szCs w:val="20"/>
          <w:lang w:val="en-US" w:eastAsia="en-GB"/>
        </w:rPr>
      </w:pPr>
    </w:p>
    <w:p w14:paraId="07765A81"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627AB026" w14:textId="77777777" w:rsidR="00A62958" w:rsidRDefault="00A62958" w:rsidP="00CB597B">
      <w:pPr>
        <w:spacing w:after="0" w:line="240" w:lineRule="auto"/>
        <w:ind w:right="-957"/>
        <w:rPr>
          <w:rFonts w:ascii="Arial" w:eastAsia="Times New Roman" w:hAnsi="Arial" w:cs="Arial"/>
          <w:b/>
          <w:sz w:val="48"/>
          <w:szCs w:val="20"/>
          <w:lang w:val="en-US" w:eastAsia="en-GB"/>
        </w:rPr>
      </w:pPr>
    </w:p>
    <w:p w14:paraId="17C47EDE" w14:textId="10F2A457" w:rsidR="00CB597B" w:rsidRDefault="00CB597B" w:rsidP="00CB597B">
      <w:pPr>
        <w:spacing w:after="0" w:line="240" w:lineRule="auto"/>
        <w:ind w:right="-957"/>
        <w:rPr>
          <w:rFonts w:ascii="Arial" w:eastAsia="Times New Roman" w:hAnsi="Arial" w:cs="Arial"/>
          <w:b/>
          <w:sz w:val="48"/>
          <w:szCs w:val="20"/>
          <w:lang w:val="en-US" w:eastAsia="en-GB"/>
        </w:rPr>
      </w:pPr>
      <w:r w:rsidRPr="00CB597B">
        <w:rPr>
          <w:rFonts w:ascii="Arial" w:eastAsia="Times New Roman" w:hAnsi="Arial" w:cs="Arial"/>
          <w:b/>
          <w:sz w:val="48"/>
          <w:szCs w:val="20"/>
          <w:lang w:val="en-US" w:eastAsia="en-GB"/>
        </w:rPr>
        <w:t>MODULE HANDBOOK</w:t>
      </w:r>
    </w:p>
    <w:p w14:paraId="1687D115" w14:textId="77777777" w:rsidR="00476858" w:rsidRDefault="00476858" w:rsidP="00CB597B">
      <w:pPr>
        <w:spacing w:after="0" w:line="240" w:lineRule="auto"/>
        <w:ind w:right="-957"/>
        <w:rPr>
          <w:rFonts w:ascii="Arial" w:eastAsia="Times New Roman" w:hAnsi="Arial" w:cs="Arial"/>
          <w:b/>
          <w:sz w:val="48"/>
          <w:szCs w:val="20"/>
          <w:lang w:val="en-US" w:eastAsia="en-GB"/>
        </w:rPr>
      </w:pPr>
    </w:p>
    <w:p w14:paraId="32D59EFE" w14:textId="291C7CEF" w:rsidR="00476858" w:rsidRDefault="004768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sz w:val="48"/>
          <w:szCs w:val="20"/>
          <w:lang w:val="en-US" w:eastAsia="en-GB"/>
        </w:rPr>
        <w:t>Certificate of Higher Education in Employability Skills</w:t>
      </w:r>
    </w:p>
    <w:p w14:paraId="05C602C8" w14:textId="77777777" w:rsidR="00476858" w:rsidRDefault="00476858" w:rsidP="00CB597B">
      <w:pPr>
        <w:spacing w:after="0" w:line="240" w:lineRule="auto"/>
        <w:ind w:right="-957"/>
        <w:rPr>
          <w:rFonts w:ascii="Arial" w:eastAsia="Times New Roman" w:hAnsi="Arial" w:cs="Arial"/>
          <w:b/>
          <w:sz w:val="48"/>
          <w:szCs w:val="20"/>
          <w:lang w:val="en-US" w:eastAsia="en-GB"/>
        </w:rPr>
      </w:pPr>
    </w:p>
    <w:p w14:paraId="054B352F" w14:textId="1073B694" w:rsidR="00476858" w:rsidRPr="00CB597B" w:rsidRDefault="00476858" w:rsidP="00CB597B">
      <w:pPr>
        <w:spacing w:after="0" w:line="240" w:lineRule="auto"/>
        <w:ind w:right="-957"/>
        <w:rPr>
          <w:rFonts w:ascii="Arial" w:eastAsia="Times New Roman" w:hAnsi="Arial" w:cs="Arial"/>
          <w:b/>
          <w:sz w:val="48"/>
          <w:szCs w:val="20"/>
          <w:lang w:eastAsia="en-GB"/>
        </w:rPr>
      </w:pPr>
      <w:r>
        <w:rPr>
          <w:rFonts w:ascii="Arial" w:eastAsia="Times New Roman" w:hAnsi="Arial" w:cs="Arial"/>
          <w:b/>
          <w:sz w:val="48"/>
          <w:szCs w:val="20"/>
          <w:lang w:val="en-US" w:eastAsia="en-GB"/>
        </w:rPr>
        <w:t xml:space="preserve">LEVEL 4 </w:t>
      </w:r>
    </w:p>
    <w:p w14:paraId="6843D50D" w14:textId="77777777"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14:paraId="0D513BBA" w14:textId="77BE7BA2" w:rsidR="00CB597B" w:rsidRDefault="004D62C1"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Effective Team Working and Communication</w:t>
      </w:r>
      <w:r w:rsidR="00461746">
        <w:rPr>
          <w:rFonts w:ascii="Helvetica-Bold" w:eastAsia="Calibri" w:hAnsi="Helvetica-Bold" w:cs="Helvetica-Bold"/>
          <w:b/>
          <w:bCs/>
          <w:sz w:val="40"/>
          <w:szCs w:val="40"/>
        </w:rPr>
        <w:t xml:space="preserve"> (BMSW4009)</w:t>
      </w:r>
    </w:p>
    <w:p w14:paraId="697EAB66" w14:textId="025D516A" w:rsidR="00461746" w:rsidRDefault="00461746"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 xml:space="preserve">Module Lead: </w:t>
      </w:r>
      <w:r w:rsidR="006C09E4">
        <w:rPr>
          <w:rFonts w:ascii="Helvetica-Bold" w:eastAsia="Calibri" w:hAnsi="Helvetica-Bold" w:cs="Helvetica-Bold"/>
          <w:b/>
          <w:bCs/>
          <w:sz w:val="40"/>
          <w:szCs w:val="40"/>
        </w:rPr>
        <w:t>Rhiannon Akers</w:t>
      </w:r>
    </w:p>
    <w:p w14:paraId="122FDFD8" w14:textId="44BC188A" w:rsidR="00461746" w:rsidRPr="006C09E4" w:rsidRDefault="00461746" w:rsidP="003C2CCE">
      <w:pPr>
        <w:autoSpaceDE w:val="0"/>
        <w:autoSpaceDN w:val="0"/>
        <w:adjustRightInd w:val="0"/>
        <w:spacing w:after="0" w:line="240" w:lineRule="auto"/>
        <w:rPr>
          <w:rFonts w:ascii="Helvetica-Bold" w:eastAsia="Calibri" w:hAnsi="Helvetica-Bold" w:cs="Helvetica-Bold"/>
          <w:b/>
          <w:bCs/>
          <w:sz w:val="40"/>
          <w:szCs w:val="40"/>
        </w:rPr>
      </w:pPr>
      <w:r w:rsidRPr="006C09E4">
        <w:rPr>
          <w:rFonts w:ascii="Helvetica-Bold" w:eastAsia="Calibri" w:hAnsi="Helvetica-Bold" w:cs="Helvetica-Bold"/>
          <w:b/>
          <w:bCs/>
          <w:sz w:val="40"/>
          <w:szCs w:val="40"/>
        </w:rPr>
        <w:t xml:space="preserve">Email: </w:t>
      </w:r>
      <w:r w:rsidR="006C09E4">
        <w:rPr>
          <w:rFonts w:ascii="Helvetica-Bold" w:eastAsia="Calibri" w:hAnsi="Helvetica-Bold" w:cs="Helvetica-Bold"/>
          <w:b/>
          <w:bCs/>
          <w:sz w:val="40"/>
          <w:szCs w:val="40"/>
        </w:rPr>
        <w:t>r.akers</w:t>
      </w:r>
      <w:r w:rsidR="00A07B19" w:rsidRPr="006C09E4">
        <w:rPr>
          <w:rFonts w:ascii="Helvetica-Bold" w:eastAsia="Calibri" w:hAnsi="Helvetica-Bold" w:cs="Helvetica-Bold"/>
          <w:b/>
          <w:bCs/>
          <w:sz w:val="40"/>
          <w:szCs w:val="40"/>
        </w:rPr>
        <w:t>@uwtsd.ac.uk</w:t>
      </w:r>
    </w:p>
    <w:p w14:paraId="4162D5BD" w14:textId="77777777" w:rsidR="00A62958" w:rsidRPr="006C09E4" w:rsidRDefault="00A62958" w:rsidP="00CB597B">
      <w:pPr>
        <w:spacing w:after="0" w:line="240" w:lineRule="auto"/>
        <w:ind w:right="-957"/>
        <w:rPr>
          <w:rFonts w:ascii="Arial" w:eastAsia="Times New Roman" w:hAnsi="Arial" w:cs="Arial"/>
          <w:b/>
          <w:sz w:val="40"/>
          <w:szCs w:val="20"/>
          <w:lang w:eastAsia="en-GB"/>
        </w:rPr>
      </w:pPr>
    </w:p>
    <w:p w14:paraId="07AE7D9E" w14:textId="77777777" w:rsidR="00A62958" w:rsidRPr="006C09E4" w:rsidRDefault="00A62958" w:rsidP="00CB597B">
      <w:pPr>
        <w:spacing w:after="0" w:line="240" w:lineRule="auto"/>
        <w:ind w:right="-957"/>
        <w:rPr>
          <w:rFonts w:ascii="Arial" w:eastAsia="Times New Roman" w:hAnsi="Arial" w:cs="Arial"/>
          <w:b/>
          <w:sz w:val="40"/>
          <w:szCs w:val="20"/>
          <w:lang w:eastAsia="en-GB"/>
        </w:rPr>
      </w:pPr>
    </w:p>
    <w:p w14:paraId="7C89758D" w14:textId="77777777" w:rsidR="00A62958" w:rsidRPr="006C09E4" w:rsidRDefault="00A62958" w:rsidP="00CB597B">
      <w:pPr>
        <w:spacing w:after="0" w:line="240" w:lineRule="auto"/>
        <w:ind w:right="-957"/>
        <w:rPr>
          <w:rFonts w:ascii="Arial" w:eastAsia="Times New Roman" w:hAnsi="Arial" w:cs="Arial"/>
          <w:b/>
          <w:sz w:val="40"/>
          <w:szCs w:val="20"/>
          <w:lang w:eastAsia="en-GB"/>
        </w:rPr>
      </w:pPr>
    </w:p>
    <w:p w14:paraId="64A3CFBD" w14:textId="377C2D3A" w:rsidR="005C48A2" w:rsidRPr="00205C22" w:rsidRDefault="003C383E" w:rsidP="00205C22">
      <w:pPr>
        <w:spacing w:after="0" w:line="240" w:lineRule="auto"/>
        <w:ind w:right="-957"/>
        <w:rPr>
          <w:rFonts w:ascii="Arial" w:eastAsia="Times New Roman" w:hAnsi="Arial" w:cs="Arial"/>
          <w:b/>
          <w:sz w:val="36"/>
          <w:szCs w:val="36"/>
          <w:lang w:eastAsia="en-GB"/>
        </w:rPr>
      </w:pPr>
      <w:r>
        <w:rPr>
          <w:rFonts w:ascii="Arial" w:eastAsia="Times New Roman" w:hAnsi="Arial" w:cs="Arial"/>
          <w:b/>
          <w:sz w:val="40"/>
          <w:szCs w:val="20"/>
          <w:lang w:eastAsia="en-GB"/>
        </w:rPr>
        <w:t>2025-26</w:t>
      </w:r>
      <w:r w:rsidR="005C48A2">
        <w:rPr>
          <w:rFonts w:ascii="Arial" w:eastAsia="Times New Roman" w:hAnsi="Arial" w:cs="Arial"/>
          <w:b/>
          <w:sz w:val="48"/>
          <w:szCs w:val="20"/>
          <w:lang w:eastAsia="en-GB"/>
        </w:rPr>
        <w:br w:type="page"/>
      </w:r>
    </w:p>
    <w:p w14:paraId="5DEEF97A"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lastRenderedPageBreak/>
        <w:t>AIM(S)</w:t>
      </w:r>
    </w:p>
    <w:p w14:paraId="33E597AF"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 </w:t>
      </w:r>
    </w:p>
    <w:p w14:paraId="09F8F0AA" w14:textId="77777777" w:rsidR="00A84C50" w:rsidRPr="00A84C50" w:rsidRDefault="00A84C50" w:rsidP="00A84C50">
      <w:pPr>
        <w:pStyle w:val="ListParagraph"/>
        <w:numPr>
          <w:ilvl w:val="0"/>
          <w:numId w:val="32"/>
        </w:numPr>
        <w:spacing w:after="0" w:line="240" w:lineRule="auto"/>
        <w:rPr>
          <w:rFonts w:ascii="Arial" w:eastAsia="Arial" w:hAnsi="Arial" w:cs="Arial"/>
          <w:sz w:val="24"/>
          <w:szCs w:val="24"/>
        </w:rPr>
      </w:pPr>
      <w:r w:rsidRPr="00A84C50">
        <w:rPr>
          <w:rFonts w:ascii="Arial" w:eastAsia="Arial" w:hAnsi="Arial" w:cs="Arial"/>
          <w:sz w:val="24"/>
          <w:szCs w:val="24"/>
        </w:rPr>
        <w:t>To introduce students to strategies for effective team working.</w:t>
      </w:r>
    </w:p>
    <w:p w14:paraId="2E35664D" w14:textId="77777777" w:rsidR="00A84C50" w:rsidRPr="00A84C50" w:rsidRDefault="00A84C50" w:rsidP="00A84C50">
      <w:pPr>
        <w:pStyle w:val="ListParagraph"/>
        <w:numPr>
          <w:ilvl w:val="0"/>
          <w:numId w:val="32"/>
        </w:numPr>
        <w:spacing w:after="0" w:line="240" w:lineRule="auto"/>
        <w:ind w:left="714" w:hanging="357"/>
        <w:contextualSpacing w:val="0"/>
        <w:rPr>
          <w:rFonts w:ascii="Arial" w:hAnsi="Arial" w:cs="Arial"/>
          <w:sz w:val="24"/>
          <w:szCs w:val="24"/>
        </w:rPr>
      </w:pPr>
      <w:r w:rsidRPr="00A84C50">
        <w:rPr>
          <w:rFonts w:ascii="Arial" w:eastAsia="Arial" w:hAnsi="Arial" w:cs="Arial"/>
          <w:sz w:val="24"/>
          <w:szCs w:val="24"/>
        </w:rPr>
        <w:t>To develop students’ awareness of the range of communication skills integral to success within the workplace.</w:t>
      </w:r>
      <w:r w:rsidRPr="00A84C50">
        <w:rPr>
          <w:rFonts w:ascii="Arial" w:hAnsi="Arial" w:cs="Arial"/>
          <w:sz w:val="24"/>
          <w:szCs w:val="24"/>
        </w:rPr>
        <w:br/>
      </w:r>
      <w:r w:rsidRPr="00A84C50">
        <w:rPr>
          <w:rFonts w:ascii="Arial" w:eastAsia="Arial" w:hAnsi="Arial" w:cs="Arial"/>
          <w:sz w:val="24"/>
          <w:szCs w:val="24"/>
        </w:rPr>
        <w:t xml:space="preserve"> </w:t>
      </w:r>
      <w:r w:rsidRPr="00A84C50">
        <w:rPr>
          <w:rFonts w:ascii="Arial" w:eastAsia="Arial" w:hAnsi="Arial" w:cs="Arial"/>
          <w:b/>
          <w:bCs/>
          <w:sz w:val="24"/>
          <w:szCs w:val="24"/>
        </w:rPr>
        <w:t xml:space="preserve"> </w:t>
      </w:r>
    </w:p>
    <w:p w14:paraId="51A268D2"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LEARNING OUTCOMES</w:t>
      </w:r>
    </w:p>
    <w:p w14:paraId="5E9C19C0"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 </w:t>
      </w:r>
    </w:p>
    <w:p w14:paraId="2594D64F"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Upon the successful completion of this module, the student should be able to:</w:t>
      </w:r>
    </w:p>
    <w:p w14:paraId="59EE5C54"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2858F53C" w14:textId="7CB4FFB0" w:rsidR="00A84C50" w:rsidRPr="00A84C50" w:rsidRDefault="00A84C50" w:rsidP="00A84C50">
      <w:pPr>
        <w:pStyle w:val="ListParagraph"/>
        <w:numPr>
          <w:ilvl w:val="0"/>
          <w:numId w:val="31"/>
        </w:numPr>
        <w:spacing w:after="0" w:line="240" w:lineRule="auto"/>
        <w:rPr>
          <w:rFonts w:ascii="Arial" w:eastAsia="Arial" w:hAnsi="Arial" w:cs="Arial"/>
          <w:sz w:val="24"/>
          <w:szCs w:val="24"/>
        </w:rPr>
      </w:pPr>
      <w:r w:rsidRPr="00A84C50">
        <w:rPr>
          <w:rFonts w:ascii="Arial" w:eastAsia="Arial" w:hAnsi="Arial" w:cs="Arial"/>
          <w:sz w:val="24"/>
          <w:szCs w:val="24"/>
        </w:rPr>
        <w:t xml:space="preserve">apply the main theories relating to </w:t>
      </w:r>
      <w:r w:rsidR="00F13199">
        <w:rPr>
          <w:rFonts w:ascii="Arial" w:eastAsia="Arial" w:hAnsi="Arial" w:cs="Arial"/>
          <w:sz w:val="24"/>
          <w:szCs w:val="24"/>
        </w:rPr>
        <w:t xml:space="preserve">relationships, </w:t>
      </w:r>
      <w:r w:rsidRPr="00A84C50">
        <w:rPr>
          <w:rFonts w:ascii="Arial" w:eastAsia="Arial" w:hAnsi="Arial" w:cs="Arial"/>
          <w:sz w:val="24"/>
          <w:szCs w:val="24"/>
        </w:rPr>
        <w:t>group dynamics, team working and communication to their own workplace examples;</w:t>
      </w:r>
    </w:p>
    <w:p w14:paraId="77C4B5CB" w14:textId="77777777" w:rsidR="00A84C50" w:rsidRPr="00A84C50" w:rsidRDefault="00A84C50" w:rsidP="00A84C50">
      <w:pPr>
        <w:pStyle w:val="ListParagraph"/>
        <w:numPr>
          <w:ilvl w:val="0"/>
          <w:numId w:val="30"/>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analyse and apply team working theories and models</w:t>
      </w:r>
    </w:p>
    <w:p w14:paraId="507F1306"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3609A4C6" w14:textId="77777777" w:rsidR="00A84C50" w:rsidRPr="00A84C50" w:rsidRDefault="00A84C50" w:rsidP="00A84C50">
      <w:pPr>
        <w:spacing w:after="0" w:line="240" w:lineRule="auto"/>
        <w:jc w:val="both"/>
        <w:rPr>
          <w:rFonts w:ascii="Arial" w:eastAsia="Arial" w:hAnsi="Arial" w:cs="Arial"/>
          <w:b/>
          <w:bCs/>
          <w:sz w:val="24"/>
          <w:szCs w:val="24"/>
        </w:rPr>
      </w:pPr>
      <w:r w:rsidRPr="00A84C50">
        <w:rPr>
          <w:rFonts w:ascii="Arial" w:eastAsia="Arial" w:hAnsi="Arial" w:cs="Arial"/>
          <w:b/>
          <w:bCs/>
          <w:sz w:val="24"/>
          <w:szCs w:val="24"/>
        </w:rPr>
        <w:t>INDICATIVE CONTENT</w:t>
      </w:r>
    </w:p>
    <w:p w14:paraId="2B03005F" w14:textId="77777777" w:rsidR="00A84C50" w:rsidRPr="00A84C50" w:rsidRDefault="00A84C50" w:rsidP="00A84C50">
      <w:pPr>
        <w:spacing w:after="0" w:line="240" w:lineRule="auto"/>
        <w:ind w:left="3600" w:hanging="3600"/>
        <w:rPr>
          <w:rFonts w:ascii="Arial" w:hAnsi="Arial" w:cs="Arial"/>
          <w:sz w:val="24"/>
          <w:szCs w:val="24"/>
        </w:rPr>
      </w:pPr>
    </w:p>
    <w:p w14:paraId="2D31F815" w14:textId="77777777" w:rsidR="00A84C50" w:rsidRPr="00A84C50" w:rsidRDefault="00A84C50" w:rsidP="00A84C50">
      <w:pPr>
        <w:spacing w:after="0" w:line="240" w:lineRule="auto"/>
        <w:rPr>
          <w:rFonts w:ascii="Arial" w:eastAsia="Arial" w:hAnsi="Arial" w:cs="Arial"/>
          <w:sz w:val="24"/>
          <w:szCs w:val="24"/>
        </w:rPr>
      </w:pPr>
      <w:r w:rsidRPr="00A84C50">
        <w:rPr>
          <w:rFonts w:ascii="Arial" w:eastAsia="Arial" w:hAnsi="Arial" w:cs="Arial"/>
          <w:sz w:val="24"/>
          <w:szCs w:val="24"/>
        </w:rPr>
        <w:t>Through task-based study, students will explore:</w:t>
      </w:r>
    </w:p>
    <w:p w14:paraId="70A07B34" w14:textId="0BDDDB19" w:rsidR="00574CE6" w:rsidRDefault="00574CE6" w:rsidP="00A84C50">
      <w:pPr>
        <w:pStyle w:val="ListParagraph"/>
        <w:numPr>
          <w:ilvl w:val="0"/>
          <w:numId w:val="29"/>
        </w:numPr>
        <w:spacing w:after="0" w:line="240" w:lineRule="auto"/>
        <w:ind w:left="714" w:hanging="357"/>
        <w:contextualSpacing w:val="0"/>
        <w:rPr>
          <w:rFonts w:ascii="Arial" w:eastAsia="Arial" w:hAnsi="Arial" w:cs="Arial"/>
          <w:sz w:val="24"/>
          <w:szCs w:val="24"/>
        </w:rPr>
      </w:pPr>
      <w:r>
        <w:rPr>
          <w:rFonts w:ascii="Arial" w:eastAsia="Arial" w:hAnsi="Arial" w:cs="Arial"/>
          <w:sz w:val="24"/>
          <w:szCs w:val="24"/>
        </w:rPr>
        <w:t xml:space="preserve">human relationships </w:t>
      </w:r>
    </w:p>
    <w:p w14:paraId="601031D4" w14:textId="5B3AD906" w:rsidR="00574CE6" w:rsidRDefault="00574CE6" w:rsidP="00A84C50">
      <w:pPr>
        <w:pStyle w:val="ListParagraph"/>
        <w:numPr>
          <w:ilvl w:val="0"/>
          <w:numId w:val="29"/>
        </w:numPr>
        <w:spacing w:after="0" w:line="240" w:lineRule="auto"/>
        <w:ind w:left="714" w:hanging="357"/>
        <w:contextualSpacing w:val="0"/>
        <w:rPr>
          <w:rFonts w:ascii="Arial" w:eastAsia="Arial" w:hAnsi="Arial" w:cs="Arial"/>
          <w:sz w:val="24"/>
          <w:szCs w:val="24"/>
        </w:rPr>
      </w:pPr>
      <w:r>
        <w:rPr>
          <w:rFonts w:ascii="Arial" w:eastAsia="Arial" w:hAnsi="Arial" w:cs="Arial"/>
          <w:sz w:val="24"/>
          <w:szCs w:val="24"/>
        </w:rPr>
        <w:t xml:space="preserve">diversity and the importance creativity </w:t>
      </w:r>
    </w:p>
    <w:p w14:paraId="7107009D" w14:textId="4C443B3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working collaboratively: shared ownership, responsibility and issues related to confidentiality;</w:t>
      </w:r>
    </w:p>
    <w:p w14:paraId="34AF6FB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negotiating and developing ideas;</w:t>
      </w:r>
    </w:p>
    <w:p w14:paraId="495D6984"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group dynamics theories;</w:t>
      </w:r>
    </w:p>
    <w:p w14:paraId="1FA5C2F9"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theories of team structures, such as Belbin and Tuckman;</w:t>
      </w:r>
    </w:p>
    <w:p w14:paraId="35359204"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group strategies: shared objectives, group agreements, meaningful schedules and effective delegation.</w:t>
      </w:r>
    </w:p>
    <w:p w14:paraId="632F68D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role of leadership and management</w:t>
      </w:r>
    </w:p>
    <w:p w14:paraId="2CD5BB3A"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inter-personal communication including: body language, active listening, personal presentation and context awareness; </w:t>
      </w:r>
    </w:p>
    <w:p w14:paraId="1E7C5F9D"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written communication: formats and structures; </w:t>
      </w:r>
    </w:p>
    <w:p w14:paraId="246CBEB6"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strategies for improving clarity of expression, grammar, syntax and punctuation; </w:t>
      </w:r>
    </w:p>
    <w:p w14:paraId="7ADD1A30"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 xml:space="preserve">presentation formats and structures; </w:t>
      </w:r>
    </w:p>
    <w:p w14:paraId="0F42ADFC" w14:textId="77777777" w:rsidR="00A84C50" w:rsidRPr="00A84C50" w:rsidRDefault="00A84C50" w:rsidP="00A84C50">
      <w:pPr>
        <w:pStyle w:val="ListParagraph"/>
        <w:numPr>
          <w:ilvl w:val="0"/>
          <w:numId w:val="29"/>
        </w:numPr>
        <w:spacing w:after="0" w:line="240" w:lineRule="auto"/>
        <w:ind w:left="714" w:hanging="357"/>
        <w:contextualSpacing w:val="0"/>
        <w:rPr>
          <w:rFonts w:ascii="Arial" w:eastAsia="Arial" w:hAnsi="Arial" w:cs="Arial"/>
          <w:sz w:val="24"/>
          <w:szCs w:val="24"/>
        </w:rPr>
      </w:pPr>
      <w:r w:rsidRPr="00A84C50">
        <w:rPr>
          <w:rFonts w:ascii="Arial" w:eastAsia="Arial" w:hAnsi="Arial" w:cs="Arial"/>
          <w:sz w:val="24"/>
          <w:szCs w:val="24"/>
        </w:rPr>
        <w:t>communication with an audience using visual and electronic resources</w:t>
      </w:r>
    </w:p>
    <w:p w14:paraId="0C194A7B"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4518F7D5" w14:textId="77777777" w:rsidR="00A84C50" w:rsidRPr="00133F60" w:rsidRDefault="00A84C50" w:rsidP="00A84C5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133F60">
        <w:rPr>
          <w:rFonts w:ascii="Arial" w:eastAsia="Times New Roman" w:hAnsi="Arial" w:cs="Arial"/>
          <w:b/>
          <w:lang w:eastAsia="en-GB"/>
        </w:rPr>
        <w:t>LEARNING AND TEACHING STRATEGY</w:t>
      </w:r>
    </w:p>
    <w:p w14:paraId="69E889A8"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18F5E5B9"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lang w:eastAsia="en-GB"/>
        </w:rPr>
      </w:pPr>
      <w:r w:rsidRPr="00133F60">
        <w:rPr>
          <w:rFonts w:ascii="Arial" w:eastAsia="Times New Roman" w:hAnsi="Arial" w:cs="Arial"/>
          <w:lang w:eastAsia="en-GB"/>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C7AAF11" w14:textId="77777777" w:rsidR="00A84C50" w:rsidRPr="00133F60" w:rsidRDefault="00A84C50" w:rsidP="00A84C50">
      <w:pPr>
        <w:overflowPunct w:val="0"/>
        <w:autoSpaceDE w:val="0"/>
        <w:autoSpaceDN w:val="0"/>
        <w:adjustRightInd w:val="0"/>
        <w:spacing w:after="0" w:line="240" w:lineRule="auto"/>
        <w:jc w:val="both"/>
        <w:textAlignment w:val="baseline"/>
        <w:rPr>
          <w:rFonts w:ascii="Arial" w:eastAsia="Times New Roman" w:hAnsi="Arial" w:cs="Arial"/>
          <w:lang w:eastAsia="en-GB"/>
        </w:rPr>
      </w:pPr>
    </w:p>
    <w:p w14:paraId="414B116C" w14:textId="3F18B095" w:rsidR="00A84C50" w:rsidRPr="00A84C50" w:rsidRDefault="00A84C50" w:rsidP="00A84C50">
      <w:pPr>
        <w:spacing w:after="0" w:line="240" w:lineRule="auto"/>
        <w:rPr>
          <w:rFonts w:ascii="Arial" w:hAnsi="Arial" w:cs="Arial"/>
          <w:sz w:val="24"/>
          <w:szCs w:val="24"/>
        </w:rPr>
      </w:pPr>
      <w:r w:rsidRPr="00A84C50">
        <w:rPr>
          <w:rFonts w:ascii="Arial" w:eastAsia="Arial" w:hAnsi="Arial" w:cs="Arial"/>
          <w:b/>
          <w:bCs/>
          <w:sz w:val="24"/>
          <w:szCs w:val="24"/>
        </w:rPr>
        <w:t>Study Time Allocation</w:t>
      </w:r>
    </w:p>
    <w:p w14:paraId="77E833AC" w14:textId="77777777" w:rsidR="00A84C50" w:rsidRPr="00A84C50" w:rsidRDefault="00A84C50" w:rsidP="00A84C50">
      <w:pPr>
        <w:spacing w:after="0" w:line="240" w:lineRule="auto"/>
        <w:ind w:left="3600" w:hanging="3600"/>
        <w:rPr>
          <w:rFonts w:ascii="Arial" w:hAnsi="Arial" w:cs="Arial"/>
          <w:sz w:val="24"/>
          <w:szCs w:val="24"/>
        </w:rPr>
      </w:pPr>
      <w:r w:rsidRPr="00A84C50">
        <w:rPr>
          <w:rFonts w:ascii="Arial" w:eastAsia="Arial" w:hAnsi="Arial" w:cs="Arial"/>
          <w:b/>
          <w:bCs/>
          <w:sz w:val="24"/>
          <w:szCs w:val="24"/>
        </w:rPr>
        <w:t xml:space="preserve"> </w:t>
      </w:r>
    </w:p>
    <w:p w14:paraId="22134CB7"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The study time for the module is divided as follows:</w:t>
      </w:r>
    </w:p>
    <w:p w14:paraId="5972CC4A"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00A84C50" w:rsidRPr="00A84C50" w14:paraId="66B6BB28" w14:textId="77777777" w:rsidTr="009A6A0E">
        <w:tc>
          <w:tcPr>
            <w:tcW w:w="3975" w:type="dxa"/>
            <w:tcBorders>
              <w:top w:val="single" w:sz="8" w:space="0" w:color="auto"/>
              <w:left w:val="single" w:sz="8" w:space="0" w:color="auto"/>
              <w:bottom w:val="single" w:sz="8" w:space="0" w:color="auto"/>
              <w:right w:val="single" w:sz="8" w:space="0" w:color="auto"/>
            </w:tcBorders>
          </w:tcPr>
          <w:p w14:paraId="24141B7C"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Activity type</w:t>
            </w:r>
          </w:p>
        </w:tc>
        <w:tc>
          <w:tcPr>
            <w:tcW w:w="1695" w:type="dxa"/>
            <w:tcBorders>
              <w:top w:val="single" w:sz="8" w:space="0" w:color="auto"/>
              <w:left w:val="single" w:sz="8" w:space="0" w:color="auto"/>
              <w:bottom w:val="single" w:sz="8" w:space="0" w:color="auto"/>
              <w:right w:val="single" w:sz="8" w:space="0" w:color="auto"/>
            </w:tcBorders>
          </w:tcPr>
          <w:p w14:paraId="326F2D67"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Hours</w:t>
            </w:r>
          </w:p>
        </w:tc>
        <w:tc>
          <w:tcPr>
            <w:tcW w:w="1845" w:type="dxa"/>
            <w:tcBorders>
              <w:top w:val="single" w:sz="8" w:space="0" w:color="auto"/>
              <w:left w:val="single" w:sz="8" w:space="0" w:color="auto"/>
              <w:bottom w:val="single" w:sz="8" w:space="0" w:color="auto"/>
              <w:right w:val="single" w:sz="8" w:space="0" w:color="auto"/>
            </w:tcBorders>
          </w:tcPr>
          <w:p w14:paraId="6E2D9B96"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Percentage</w:t>
            </w:r>
          </w:p>
        </w:tc>
      </w:tr>
      <w:tr w:rsidR="00A84C50" w:rsidRPr="00A84C50" w14:paraId="435EB1A3" w14:textId="77777777" w:rsidTr="009A6A0E">
        <w:tc>
          <w:tcPr>
            <w:tcW w:w="3975" w:type="dxa"/>
            <w:tcBorders>
              <w:top w:val="single" w:sz="8" w:space="0" w:color="auto"/>
              <w:left w:val="single" w:sz="8" w:space="0" w:color="auto"/>
              <w:bottom w:val="single" w:sz="8" w:space="0" w:color="auto"/>
              <w:right w:val="single" w:sz="8" w:space="0" w:color="auto"/>
            </w:tcBorders>
          </w:tcPr>
          <w:p w14:paraId="0B36DC81"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Scheduled learning</w:t>
            </w:r>
          </w:p>
        </w:tc>
        <w:tc>
          <w:tcPr>
            <w:tcW w:w="1695" w:type="dxa"/>
            <w:tcBorders>
              <w:top w:val="single" w:sz="8" w:space="0" w:color="auto"/>
              <w:left w:val="single" w:sz="8" w:space="0" w:color="auto"/>
              <w:bottom w:val="single" w:sz="8" w:space="0" w:color="auto"/>
              <w:right w:val="single" w:sz="8" w:space="0" w:color="auto"/>
            </w:tcBorders>
          </w:tcPr>
          <w:p w14:paraId="52B5F4B6"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40</w:t>
            </w:r>
          </w:p>
        </w:tc>
        <w:tc>
          <w:tcPr>
            <w:tcW w:w="1845" w:type="dxa"/>
            <w:tcBorders>
              <w:top w:val="single" w:sz="8" w:space="0" w:color="auto"/>
              <w:left w:val="single" w:sz="8" w:space="0" w:color="auto"/>
              <w:bottom w:val="single" w:sz="8" w:space="0" w:color="auto"/>
              <w:right w:val="single" w:sz="8" w:space="0" w:color="auto"/>
            </w:tcBorders>
          </w:tcPr>
          <w:p w14:paraId="2979DEA2"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20%</w:t>
            </w:r>
          </w:p>
        </w:tc>
      </w:tr>
      <w:tr w:rsidR="00A84C50" w:rsidRPr="00A84C50" w14:paraId="42B95584" w14:textId="77777777" w:rsidTr="009A6A0E">
        <w:tc>
          <w:tcPr>
            <w:tcW w:w="3975" w:type="dxa"/>
            <w:tcBorders>
              <w:top w:val="single" w:sz="8" w:space="0" w:color="auto"/>
              <w:left w:val="single" w:sz="8" w:space="0" w:color="auto"/>
              <w:bottom w:val="single" w:sz="8" w:space="0" w:color="auto"/>
              <w:right w:val="single" w:sz="8" w:space="0" w:color="auto"/>
            </w:tcBorders>
          </w:tcPr>
          <w:p w14:paraId="22D18A51"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Independent learning</w:t>
            </w:r>
          </w:p>
        </w:tc>
        <w:tc>
          <w:tcPr>
            <w:tcW w:w="1695" w:type="dxa"/>
            <w:tcBorders>
              <w:top w:val="single" w:sz="8" w:space="0" w:color="auto"/>
              <w:left w:val="single" w:sz="8" w:space="0" w:color="auto"/>
              <w:bottom w:val="single" w:sz="8" w:space="0" w:color="auto"/>
              <w:right w:val="single" w:sz="8" w:space="0" w:color="auto"/>
            </w:tcBorders>
          </w:tcPr>
          <w:p w14:paraId="5BB3FF92"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160</w:t>
            </w:r>
          </w:p>
        </w:tc>
        <w:tc>
          <w:tcPr>
            <w:tcW w:w="1845" w:type="dxa"/>
            <w:tcBorders>
              <w:top w:val="single" w:sz="8" w:space="0" w:color="auto"/>
              <w:left w:val="single" w:sz="8" w:space="0" w:color="auto"/>
              <w:bottom w:val="single" w:sz="8" w:space="0" w:color="auto"/>
              <w:right w:val="single" w:sz="8" w:space="0" w:color="auto"/>
            </w:tcBorders>
          </w:tcPr>
          <w:p w14:paraId="23605C15"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80%</w:t>
            </w:r>
          </w:p>
        </w:tc>
      </w:tr>
      <w:tr w:rsidR="00A84C50" w:rsidRPr="00A84C50" w14:paraId="08DBD4A1" w14:textId="77777777" w:rsidTr="009A6A0E">
        <w:tc>
          <w:tcPr>
            <w:tcW w:w="3975" w:type="dxa"/>
            <w:tcBorders>
              <w:top w:val="single" w:sz="8" w:space="0" w:color="auto"/>
              <w:left w:val="single" w:sz="8" w:space="0" w:color="auto"/>
              <w:bottom w:val="single" w:sz="8" w:space="0" w:color="auto"/>
              <w:right w:val="single" w:sz="8" w:space="0" w:color="auto"/>
            </w:tcBorders>
          </w:tcPr>
          <w:p w14:paraId="5B127228"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Placement learning</w:t>
            </w:r>
          </w:p>
        </w:tc>
        <w:tc>
          <w:tcPr>
            <w:tcW w:w="1695" w:type="dxa"/>
            <w:tcBorders>
              <w:top w:val="single" w:sz="8" w:space="0" w:color="auto"/>
              <w:left w:val="single" w:sz="8" w:space="0" w:color="auto"/>
              <w:bottom w:val="single" w:sz="8" w:space="0" w:color="auto"/>
              <w:right w:val="single" w:sz="8" w:space="0" w:color="auto"/>
            </w:tcBorders>
          </w:tcPr>
          <w:p w14:paraId="6DB25420"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 xml:space="preserve"> 0</w:t>
            </w:r>
          </w:p>
        </w:tc>
        <w:tc>
          <w:tcPr>
            <w:tcW w:w="1845" w:type="dxa"/>
            <w:tcBorders>
              <w:top w:val="single" w:sz="8" w:space="0" w:color="auto"/>
              <w:left w:val="single" w:sz="8" w:space="0" w:color="auto"/>
              <w:bottom w:val="single" w:sz="8" w:space="0" w:color="auto"/>
              <w:right w:val="single" w:sz="8" w:space="0" w:color="auto"/>
            </w:tcBorders>
          </w:tcPr>
          <w:p w14:paraId="6D524988"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0 %</w:t>
            </w:r>
          </w:p>
        </w:tc>
      </w:tr>
      <w:tr w:rsidR="00A84C50" w:rsidRPr="00A84C50" w14:paraId="63A6BFB3" w14:textId="77777777" w:rsidTr="009A6A0E">
        <w:tc>
          <w:tcPr>
            <w:tcW w:w="3975" w:type="dxa"/>
            <w:tcBorders>
              <w:top w:val="single" w:sz="8" w:space="0" w:color="auto"/>
              <w:left w:val="single" w:sz="8" w:space="0" w:color="auto"/>
              <w:bottom w:val="single" w:sz="8" w:space="0" w:color="auto"/>
              <w:right w:val="single" w:sz="8" w:space="0" w:color="auto"/>
            </w:tcBorders>
          </w:tcPr>
          <w:p w14:paraId="7478DF74"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TOTAL</w:t>
            </w:r>
          </w:p>
        </w:tc>
        <w:tc>
          <w:tcPr>
            <w:tcW w:w="1695" w:type="dxa"/>
            <w:tcBorders>
              <w:top w:val="single" w:sz="8" w:space="0" w:color="auto"/>
              <w:left w:val="single" w:sz="8" w:space="0" w:color="auto"/>
              <w:bottom w:val="single" w:sz="8" w:space="0" w:color="auto"/>
              <w:right w:val="single" w:sz="8" w:space="0" w:color="auto"/>
            </w:tcBorders>
          </w:tcPr>
          <w:p w14:paraId="5C216378"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200</w:t>
            </w:r>
          </w:p>
        </w:tc>
        <w:tc>
          <w:tcPr>
            <w:tcW w:w="1845" w:type="dxa"/>
            <w:tcBorders>
              <w:top w:val="single" w:sz="8" w:space="0" w:color="auto"/>
              <w:left w:val="single" w:sz="8" w:space="0" w:color="auto"/>
              <w:bottom w:val="single" w:sz="8" w:space="0" w:color="auto"/>
              <w:right w:val="single" w:sz="8" w:space="0" w:color="auto"/>
            </w:tcBorders>
          </w:tcPr>
          <w:p w14:paraId="07F1D5E1"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100%</w:t>
            </w:r>
          </w:p>
        </w:tc>
      </w:tr>
    </w:tbl>
    <w:p w14:paraId="72D34E10" w14:textId="77777777" w:rsidR="008E5AD2" w:rsidRDefault="00A84C50" w:rsidP="00A84C50">
      <w:pPr>
        <w:spacing w:after="0" w:line="240" w:lineRule="auto"/>
        <w:rPr>
          <w:rFonts w:ascii="Arial" w:eastAsia="Arial" w:hAnsi="Arial" w:cs="Arial"/>
          <w:b/>
          <w:bCs/>
          <w:sz w:val="24"/>
          <w:szCs w:val="24"/>
        </w:rPr>
      </w:pPr>
      <w:r w:rsidRPr="00A84C50">
        <w:rPr>
          <w:rFonts w:ascii="Arial" w:eastAsia="Arial" w:hAnsi="Arial" w:cs="Arial"/>
          <w:b/>
          <w:bCs/>
          <w:sz w:val="24"/>
          <w:szCs w:val="24"/>
        </w:rPr>
        <w:t xml:space="preserve"> </w:t>
      </w:r>
    </w:p>
    <w:p w14:paraId="0F152141" w14:textId="4B0AA7C7" w:rsidR="00A84C50" w:rsidRPr="00A84C50" w:rsidRDefault="00A84C50" w:rsidP="00A84C50">
      <w:pPr>
        <w:spacing w:after="0" w:line="240" w:lineRule="auto"/>
        <w:rPr>
          <w:rFonts w:ascii="Arial" w:eastAsia="Arial" w:hAnsi="Arial" w:cs="Arial"/>
          <w:b/>
          <w:bCs/>
          <w:i/>
          <w:iCs/>
          <w:sz w:val="24"/>
          <w:szCs w:val="24"/>
        </w:rPr>
      </w:pPr>
      <w:r w:rsidRPr="00A84C50">
        <w:rPr>
          <w:rFonts w:ascii="Arial" w:eastAsia="Arial" w:hAnsi="Arial" w:cs="Arial"/>
          <w:b/>
          <w:bCs/>
          <w:sz w:val="24"/>
          <w:szCs w:val="24"/>
        </w:rPr>
        <w:lastRenderedPageBreak/>
        <w:t>ASSESSMENT</w:t>
      </w:r>
      <w:r w:rsidRPr="00A84C50">
        <w:rPr>
          <w:rFonts w:ascii="Arial" w:eastAsia="Arial" w:hAnsi="Arial" w:cs="Arial"/>
          <w:b/>
          <w:bCs/>
          <w:i/>
          <w:iCs/>
          <w:sz w:val="24"/>
          <w:szCs w:val="24"/>
        </w:rPr>
        <w:t xml:space="preserve"> </w:t>
      </w:r>
    </w:p>
    <w:p w14:paraId="38A96B51" w14:textId="77777777" w:rsidR="00A84C50" w:rsidRPr="00A84C50" w:rsidRDefault="00A84C50" w:rsidP="00A84C50">
      <w:pPr>
        <w:spacing w:after="0" w:line="240" w:lineRule="auto"/>
        <w:rPr>
          <w:rFonts w:ascii="Arial" w:eastAsia="Arial" w:hAnsi="Arial" w:cs="Arial"/>
          <w:b/>
          <w:bCs/>
          <w:i/>
          <w:iCs/>
          <w:sz w:val="24"/>
          <w:szCs w:val="24"/>
        </w:rPr>
      </w:pPr>
      <w:r w:rsidRPr="00A84C50">
        <w:rPr>
          <w:rFonts w:ascii="Arial" w:eastAsia="Arial" w:hAnsi="Arial" w:cs="Arial"/>
          <w:b/>
          <w:bCs/>
          <w:i/>
          <w:iCs/>
          <w:sz w:val="24"/>
          <w:szCs w:val="24"/>
        </w:rPr>
        <w:t>(Tick one)</w:t>
      </w:r>
    </w:p>
    <w:p w14:paraId="5686DED0" w14:textId="77777777" w:rsidR="00A84C50" w:rsidRPr="00A84C50" w:rsidRDefault="00A84C50" w:rsidP="00A84C50">
      <w:pPr>
        <w:spacing w:after="0" w:line="240"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A84C50" w:rsidRPr="00A84C50" w14:paraId="0F0E325F" w14:textId="77777777" w:rsidTr="009A6A0E">
        <w:trPr>
          <w:trHeight w:val="206"/>
        </w:trPr>
        <w:sdt>
          <w:sdtPr>
            <w:rPr>
              <w:rFonts w:ascii="Arial" w:hAnsi="Arial" w:cs="Arial"/>
              <w:sz w:val="24"/>
              <w:szCs w:val="24"/>
            </w:rPr>
            <w:id w:val="-614597924"/>
            <w14:checkbox>
              <w14:checked w14:val="0"/>
              <w14:checkedState w14:val="2612" w14:font="MS Gothic"/>
              <w14:uncheckedState w14:val="2610" w14:font="MS Gothic"/>
            </w14:checkbox>
          </w:sdtPr>
          <w:sdtEndPr/>
          <w:sdtContent>
            <w:tc>
              <w:tcPr>
                <w:tcW w:w="562" w:type="dxa"/>
              </w:tcPr>
              <w:p w14:paraId="0F1EA9FB" w14:textId="77777777" w:rsidR="00A84C50" w:rsidRPr="00A84C50" w:rsidRDefault="00A84C50" w:rsidP="00A84C50">
                <w:pPr>
                  <w:rPr>
                    <w:rFonts w:ascii="Arial" w:hAnsi="Arial" w:cs="Arial"/>
                    <w:b/>
                    <w:sz w:val="24"/>
                    <w:szCs w:val="24"/>
                  </w:rPr>
                </w:pPr>
                <w:r w:rsidRPr="00A84C50">
                  <w:rPr>
                    <w:rFonts w:ascii="Segoe UI Symbol" w:eastAsia="MS Gothic" w:hAnsi="Segoe UI Symbol" w:cs="Segoe UI Symbol"/>
                    <w:sz w:val="24"/>
                    <w:szCs w:val="24"/>
                  </w:rPr>
                  <w:t>☐</w:t>
                </w:r>
              </w:p>
            </w:tc>
          </w:sdtContent>
        </w:sdt>
        <w:tc>
          <w:tcPr>
            <w:tcW w:w="2458" w:type="dxa"/>
          </w:tcPr>
          <w:p w14:paraId="266BC28D" w14:textId="77777777" w:rsidR="00A84C50" w:rsidRPr="00A84C50" w:rsidRDefault="00A84C50" w:rsidP="00A84C50">
            <w:pPr>
              <w:rPr>
                <w:rFonts w:ascii="Arial" w:hAnsi="Arial" w:cs="Arial"/>
                <w:b/>
                <w:sz w:val="24"/>
                <w:szCs w:val="24"/>
              </w:rPr>
            </w:pPr>
            <w:r w:rsidRPr="00A84C50">
              <w:rPr>
                <w:rFonts w:ascii="Arial" w:hAnsi="Arial" w:cs="Arial"/>
                <w:b/>
                <w:sz w:val="24"/>
                <w:szCs w:val="24"/>
              </w:rPr>
              <w:t>Written exam</w:t>
            </w:r>
          </w:p>
        </w:tc>
        <w:sdt>
          <w:sdtPr>
            <w:rPr>
              <w:rFonts w:ascii="Arial" w:hAnsi="Arial" w:cs="Arial"/>
              <w:sz w:val="24"/>
              <w:szCs w:val="24"/>
            </w:rPr>
            <w:id w:val="1093661417"/>
            <w14:checkbox>
              <w14:checked w14:val="0"/>
              <w14:checkedState w14:val="2612" w14:font="MS Gothic"/>
              <w14:uncheckedState w14:val="2610" w14:font="MS Gothic"/>
            </w14:checkbox>
          </w:sdtPr>
          <w:sdtEndPr/>
          <w:sdtContent>
            <w:tc>
              <w:tcPr>
                <w:tcW w:w="538" w:type="dxa"/>
              </w:tcPr>
              <w:p w14:paraId="0F134FD3" w14:textId="45AD3EDC" w:rsidR="00A84C50" w:rsidRPr="00A84C50" w:rsidRDefault="00F0151F" w:rsidP="00A84C50">
                <w:pPr>
                  <w:rPr>
                    <w:rFonts w:ascii="Arial" w:hAnsi="Arial" w:cs="Arial"/>
                    <w:b/>
                    <w:sz w:val="24"/>
                    <w:szCs w:val="24"/>
                  </w:rPr>
                </w:pPr>
                <w:r w:rsidRPr="00F0151F">
                  <w:rPr>
                    <w:rFonts w:ascii="MS Gothic" w:hAnsi="MS Gothic" w:cs="Arial" w:hint="eastAsia"/>
                    <w:sz w:val="24"/>
                    <w:szCs w:val="24"/>
                  </w:rPr>
                  <w:t>☐</w:t>
                </w:r>
              </w:p>
            </w:tc>
          </w:sdtContent>
        </w:sdt>
        <w:tc>
          <w:tcPr>
            <w:tcW w:w="2482" w:type="dxa"/>
          </w:tcPr>
          <w:p w14:paraId="72EA18C2" w14:textId="77777777" w:rsidR="00A84C50" w:rsidRPr="00A84C50" w:rsidRDefault="00A84C50" w:rsidP="00A84C50">
            <w:pPr>
              <w:rPr>
                <w:rFonts w:ascii="Arial" w:hAnsi="Arial" w:cs="Arial"/>
                <w:b/>
                <w:sz w:val="24"/>
                <w:szCs w:val="24"/>
              </w:rPr>
            </w:pPr>
            <w:r w:rsidRPr="00A84C50">
              <w:rPr>
                <w:rFonts w:ascii="Arial" w:hAnsi="Arial" w:cs="Arial"/>
                <w:b/>
                <w:sz w:val="24"/>
                <w:szCs w:val="24"/>
              </w:rPr>
              <w:t>Coursework</w:t>
            </w:r>
          </w:p>
        </w:tc>
        <w:sdt>
          <w:sdtPr>
            <w:rPr>
              <w:rFonts w:ascii="Arial" w:hAnsi="Arial" w:cs="Arial"/>
              <w:sz w:val="24"/>
              <w:szCs w:val="24"/>
            </w:rPr>
            <w:id w:val="801662773"/>
            <w14:checkbox>
              <w14:checked w14:val="1"/>
              <w14:checkedState w14:val="2612" w14:font="MS Gothic"/>
              <w14:uncheckedState w14:val="2610" w14:font="MS Gothic"/>
            </w14:checkbox>
          </w:sdtPr>
          <w:sdtEndPr/>
          <w:sdtContent>
            <w:tc>
              <w:tcPr>
                <w:tcW w:w="538" w:type="dxa"/>
              </w:tcPr>
              <w:p w14:paraId="19C4B2C8" w14:textId="77777777" w:rsidR="00A84C50" w:rsidRPr="00A84C50" w:rsidRDefault="00A84C50" w:rsidP="00A84C50">
                <w:pPr>
                  <w:rPr>
                    <w:rFonts w:ascii="Arial" w:hAnsi="Arial" w:cs="Arial"/>
                    <w:b/>
                    <w:sz w:val="24"/>
                    <w:szCs w:val="24"/>
                  </w:rPr>
                </w:pPr>
                <w:r w:rsidRPr="00A84C50">
                  <w:rPr>
                    <w:rFonts w:ascii="Segoe UI Symbol" w:eastAsia="MS Gothic" w:hAnsi="Segoe UI Symbol" w:cs="Segoe UI Symbol"/>
                    <w:sz w:val="24"/>
                    <w:szCs w:val="24"/>
                  </w:rPr>
                  <w:t>☒</w:t>
                </w:r>
              </w:p>
            </w:tc>
          </w:sdtContent>
        </w:sdt>
        <w:tc>
          <w:tcPr>
            <w:tcW w:w="2482" w:type="dxa"/>
          </w:tcPr>
          <w:p w14:paraId="2A0B5024" w14:textId="77777777" w:rsidR="00A84C50" w:rsidRPr="00A84C50" w:rsidRDefault="00A84C50" w:rsidP="00A84C50">
            <w:pPr>
              <w:rPr>
                <w:rFonts w:ascii="Arial" w:hAnsi="Arial" w:cs="Arial"/>
                <w:b/>
                <w:sz w:val="24"/>
                <w:szCs w:val="24"/>
              </w:rPr>
            </w:pPr>
            <w:r w:rsidRPr="00A84C50">
              <w:rPr>
                <w:rFonts w:ascii="Arial" w:hAnsi="Arial" w:cs="Arial"/>
                <w:b/>
                <w:sz w:val="24"/>
                <w:szCs w:val="24"/>
              </w:rPr>
              <w:t>Practical</w:t>
            </w:r>
          </w:p>
        </w:tc>
      </w:tr>
    </w:tbl>
    <w:p w14:paraId="2EAF3051" w14:textId="77777777" w:rsidR="00A84C50" w:rsidRPr="00A84C50" w:rsidRDefault="00A84C50" w:rsidP="00A84C50">
      <w:pPr>
        <w:spacing w:after="0" w:line="240" w:lineRule="auto"/>
        <w:jc w:val="both"/>
        <w:rPr>
          <w:rFonts w:ascii="Arial" w:eastAsia="Arial" w:hAnsi="Arial" w:cs="Arial"/>
          <w:b/>
          <w:bCs/>
          <w:sz w:val="24"/>
          <w:szCs w:val="24"/>
        </w:rPr>
      </w:pPr>
      <w:r w:rsidRPr="00A84C50">
        <w:rPr>
          <w:rFonts w:ascii="Arial" w:eastAsia="Arial" w:hAnsi="Arial" w:cs="Arial"/>
          <w:b/>
          <w:bCs/>
          <w:sz w:val="24"/>
          <w:szCs w:val="24"/>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A84C50" w:rsidRPr="00A84C50" w14:paraId="5E180535" w14:textId="77777777" w:rsidTr="009A6A0E">
        <w:tc>
          <w:tcPr>
            <w:tcW w:w="3255" w:type="dxa"/>
            <w:tcBorders>
              <w:top w:val="single" w:sz="8" w:space="0" w:color="auto"/>
              <w:left w:val="single" w:sz="8" w:space="0" w:color="auto"/>
              <w:bottom w:val="single" w:sz="8" w:space="0" w:color="auto"/>
              <w:right w:val="single" w:sz="8" w:space="0" w:color="auto"/>
            </w:tcBorders>
          </w:tcPr>
          <w:p w14:paraId="11DD6A0C"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Mode of assessment</w:t>
            </w:r>
          </w:p>
        </w:tc>
        <w:tc>
          <w:tcPr>
            <w:tcW w:w="3975" w:type="dxa"/>
            <w:tcBorders>
              <w:top w:val="single" w:sz="8" w:space="0" w:color="auto"/>
              <w:left w:val="single" w:sz="8" w:space="0" w:color="auto"/>
              <w:bottom w:val="single" w:sz="8" w:space="0" w:color="auto"/>
              <w:right w:val="single" w:sz="8" w:space="0" w:color="auto"/>
            </w:tcBorders>
          </w:tcPr>
          <w:p w14:paraId="763A00EF"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Volume</w:t>
            </w:r>
          </w:p>
        </w:tc>
        <w:tc>
          <w:tcPr>
            <w:tcW w:w="1560" w:type="dxa"/>
            <w:tcBorders>
              <w:top w:val="single" w:sz="8" w:space="0" w:color="auto"/>
              <w:left w:val="single" w:sz="8" w:space="0" w:color="auto"/>
              <w:bottom w:val="single" w:sz="8" w:space="0" w:color="auto"/>
              <w:right w:val="single" w:sz="8" w:space="0" w:color="auto"/>
            </w:tcBorders>
          </w:tcPr>
          <w:p w14:paraId="2A42C1F8"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Weighting</w:t>
            </w:r>
          </w:p>
        </w:tc>
      </w:tr>
      <w:tr w:rsidR="00A84C50" w:rsidRPr="00A84C50" w14:paraId="1030144B" w14:textId="77777777" w:rsidTr="009A6A0E">
        <w:tc>
          <w:tcPr>
            <w:tcW w:w="3255" w:type="dxa"/>
            <w:tcBorders>
              <w:top w:val="single" w:sz="8" w:space="0" w:color="auto"/>
              <w:left w:val="single" w:sz="8" w:space="0" w:color="auto"/>
              <w:bottom w:val="single" w:sz="8" w:space="0" w:color="auto"/>
              <w:right w:val="single" w:sz="8" w:space="0" w:color="auto"/>
            </w:tcBorders>
          </w:tcPr>
          <w:p w14:paraId="5A8CB258"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Group presentation supported by individual written report</w:t>
            </w:r>
          </w:p>
        </w:tc>
        <w:tc>
          <w:tcPr>
            <w:tcW w:w="3975" w:type="dxa"/>
            <w:tcBorders>
              <w:top w:val="single" w:sz="8" w:space="0" w:color="auto"/>
              <w:left w:val="single" w:sz="8" w:space="0" w:color="auto"/>
              <w:bottom w:val="single" w:sz="8" w:space="0" w:color="auto"/>
              <w:right w:val="single" w:sz="8" w:space="0" w:color="auto"/>
            </w:tcBorders>
          </w:tcPr>
          <w:p w14:paraId="62A2CFFB" w14:textId="1BFC6DE2" w:rsidR="00A84C50" w:rsidRPr="00A84C50" w:rsidRDefault="00A84C50" w:rsidP="00A84C50">
            <w:pPr>
              <w:rPr>
                <w:rFonts w:ascii="Arial" w:hAnsi="Arial" w:cs="Arial"/>
                <w:sz w:val="24"/>
                <w:szCs w:val="24"/>
              </w:rPr>
            </w:pPr>
            <w:r w:rsidRPr="00A84C50">
              <w:rPr>
                <w:rFonts w:ascii="Arial" w:eastAsia="Arial" w:hAnsi="Arial" w:cs="Arial"/>
                <w:sz w:val="24"/>
                <w:szCs w:val="24"/>
              </w:rPr>
              <w:t>group presentation (5 minute individual contribution) supported by an individual 1</w:t>
            </w:r>
            <w:r w:rsidR="00F13199">
              <w:rPr>
                <w:rFonts w:ascii="Arial" w:eastAsia="Arial" w:hAnsi="Arial" w:cs="Arial"/>
                <w:sz w:val="24"/>
                <w:szCs w:val="24"/>
              </w:rPr>
              <w:t>0</w:t>
            </w:r>
            <w:r w:rsidRPr="00A84C50">
              <w:rPr>
                <w:rFonts w:ascii="Arial" w:eastAsia="Arial" w:hAnsi="Arial" w:cs="Arial"/>
                <w:sz w:val="24"/>
                <w:szCs w:val="24"/>
              </w:rPr>
              <w:t>00 word report</w:t>
            </w:r>
          </w:p>
        </w:tc>
        <w:tc>
          <w:tcPr>
            <w:tcW w:w="1560" w:type="dxa"/>
            <w:tcBorders>
              <w:top w:val="single" w:sz="8" w:space="0" w:color="auto"/>
              <w:left w:val="single" w:sz="8" w:space="0" w:color="auto"/>
              <w:bottom w:val="single" w:sz="8" w:space="0" w:color="auto"/>
              <w:right w:val="single" w:sz="8" w:space="0" w:color="auto"/>
            </w:tcBorders>
          </w:tcPr>
          <w:p w14:paraId="1B11AD3F"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100%</w:t>
            </w:r>
          </w:p>
        </w:tc>
      </w:tr>
    </w:tbl>
    <w:p w14:paraId="1F8742E3"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highlight w:val="cyan"/>
        </w:rPr>
        <w:t xml:space="preserve"> </w:t>
      </w:r>
    </w:p>
    <w:p w14:paraId="231DB670" w14:textId="77777777" w:rsidR="00A84C50" w:rsidRPr="00A84C50" w:rsidRDefault="00A84C50" w:rsidP="00A84C50">
      <w:pPr>
        <w:spacing w:after="0" w:line="240" w:lineRule="auto"/>
        <w:rPr>
          <w:rFonts w:ascii="Arial" w:hAnsi="Arial" w:cs="Arial"/>
          <w:sz w:val="24"/>
          <w:szCs w:val="24"/>
        </w:rPr>
      </w:pPr>
      <w:r w:rsidRPr="00A84C50">
        <w:rPr>
          <w:rFonts w:ascii="Arial" w:eastAsia="Arial" w:hAnsi="Arial" w:cs="Arial"/>
          <w:sz w:val="24"/>
          <w:szCs w:val="24"/>
        </w:rPr>
        <w:t xml:space="preserve"> </w:t>
      </w:r>
      <w:r w:rsidRPr="00A84C50">
        <w:rPr>
          <w:rFonts w:ascii="Arial" w:eastAsia="Arial" w:hAnsi="Arial" w:cs="Arial"/>
          <w:b/>
          <w:bCs/>
          <w:sz w:val="24"/>
          <w:szCs w:val="24"/>
        </w:rPr>
        <w:t>Assessment Summary</w:t>
      </w:r>
    </w:p>
    <w:tbl>
      <w:tblPr>
        <w:tblStyle w:val="TableGrid"/>
        <w:tblW w:w="0" w:type="auto"/>
        <w:tblLayout w:type="fixed"/>
        <w:tblLook w:val="04A0" w:firstRow="1" w:lastRow="0" w:firstColumn="1" w:lastColumn="0" w:noHBand="0" w:noVBand="1"/>
      </w:tblPr>
      <w:tblGrid>
        <w:gridCol w:w="3255"/>
        <w:gridCol w:w="1845"/>
      </w:tblGrid>
      <w:tr w:rsidR="00A84C50" w:rsidRPr="00A84C50" w14:paraId="744BC978" w14:textId="77777777" w:rsidTr="009A6A0E">
        <w:tc>
          <w:tcPr>
            <w:tcW w:w="3255" w:type="dxa"/>
            <w:tcBorders>
              <w:top w:val="single" w:sz="8" w:space="0" w:color="auto"/>
              <w:left w:val="single" w:sz="8" w:space="0" w:color="auto"/>
              <w:bottom w:val="single" w:sz="8" w:space="0" w:color="auto"/>
              <w:right w:val="single" w:sz="8" w:space="0" w:color="auto"/>
            </w:tcBorders>
          </w:tcPr>
          <w:p w14:paraId="45ECB477"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Activity type</w:t>
            </w:r>
          </w:p>
        </w:tc>
        <w:tc>
          <w:tcPr>
            <w:tcW w:w="1845" w:type="dxa"/>
            <w:tcBorders>
              <w:top w:val="single" w:sz="8" w:space="0" w:color="auto"/>
              <w:left w:val="single" w:sz="8" w:space="0" w:color="auto"/>
              <w:bottom w:val="single" w:sz="8" w:space="0" w:color="auto"/>
              <w:right w:val="single" w:sz="8" w:space="0" w:color="auto"/>
            </w:tcBorders>
          </w:tcPr>
          <w:p w14:paraId="24D4018A"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Percentage</w:t>
            </w:r>
          </w:p>
        </w:tc>
      </w:tr>
      <w:tr w:rsidR="00A84C50" w:rsidRPr="00A84C50" w14:paraId="116221EC" w14:textId="77777777" w:rsidTr="009A6A0E">
        <w:tc>
          <w:tcPr>
            <w:tcW w:w="3255" w:type="dxa"/>
            <w:tcBorders>
              <w:top w:val="single" w:sz="8" w:space="0" w:color="auto"/>
              <w:left w:val="single" w:sz="8" w:space="0" w:color="auto"/>
              <w:bottom w:val="single" w:sz="8" w:space="0" w:color="auto"/>
              <w:right w:val="single" w:sz="8" w:space="0" w:color="auto"/>
            </w:tcBorders>
          </w:tcPr>
          <w:p w14:paraId="1A7D0598"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Written exam</w:t>
            </w:r>
          </w:p>
        </w:tc>
        <w:tc>
          <w:tcPr>
            <w:tcW w:w="1845" w:type="dxa"/>
            <w:tcBorders>
              <w:top w:val="single" w:sz="8" w:space="0" w:color="auto"/>
              <w:left w:val="single" w:sz="8" w:space="0" w:color="auto"/>
              <w:bottom w:val="single" w:sz="8" w:space="0" w:color="auto"/>
              <w:right w:val="single" w:sz="8" w:space="0" w:color="auto"/>
            </w:tcBorders>
          </w:tcPr>
          <w:p w14:paraId="494C5B94"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w:t>
            </w:r>
          </w:p>
        </w:tc>
      </w:tr>
      <w:tr w:rsidR="00A84C50" w:rsidRPr="00A84C50" w14:paraId="2685133F" w14:textId="77777777" w:rsidTr="009A6A0E">
        <w:tc>
          <w:tcPr>
            <w:tcW w:w="3255" w:type="dxa"/>
            <w:tcBorders>
              <w:top w:val="single" w:sz="8" w:space="0" w:color="auto"/>
              <w:left w:val="single" w:sz="8" w:space="0" w:color="auto"/>
              <w:bottom w:val="single" w:sz="8" w:space="0" w:color="auto"/>
              <w:right w:val="single" w:sz="8" w:space="0" w:color="auto"/>
            </w:tcBorders>
          </w:tcPr>
          <w:p w14:paraId="7CBC1673"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Coursework</w:t>
            </w:r>
          </w:p>
        </w:tc>
        <w:tc>
          <w:tcPr>
            <w:tcW w:w="1845" w:type="dxa"/>
            <w:tcBorders>
              <w:top w:val="single" w:sz="8" w:space="0" w:color="auto"/>
              <w:left w:val="single" w:sz="8" w:space="0" w:color="auto"/>
              <w:bottom w:val="single" w:sz="8" w:space="0" w:color="auto"/>
              <w:right w:val="single" w:sz="8" w:space="0" w:color="auto"/>
            </w:tcBorders>
          </w:tcPr>
          <w:p w14:paraId="56B63110"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0%</w:t>
            </w:r>
          </w:p>
        </w:tc>
      </w:tr>
      <w:tr w:rsidR="00A84C50" w:rsidRPr="00A84C50" w14:paraId="6C8984B4" w14:textId="77777777" w:rsidTr="009A6A0E">
        <w:tc>
          <w:tcPr>
            <w:tcW w:w="3255" w:type="dxa"/>
            <w:tcBorders>
              <w:top w:val="single" w:sz="8" w:space="0" w:color="auto"/>
              <w:left w:val="single" w:sz="8" w:space="0" w:color="auto"/>
              <w:bottom w:val="single" w:sz="8" w:space="0" w:color="auto"/>
              <w:right w:val="single" w:sz="8" w:space="0" w:color="auto"/>
            </w:tcBorders>
          </w:tcPr>
          <w:p w14:paraId="5A4028F5" w14:textId="77777777" w:rsidR="00A84C50" w:rsidRPr="00A84C50" w:rsidRDefault="00A84C50" w:rsidP="00A84C50">
            <w:pPr>
              <w:jc w:val="both"/>
              <w:rPr>
                <w:rFonts w:ascii="Arial" w:hAnsi="Arial" w:cs="Arial"/>
                <w:sz w:val="24"/>
                <w:szCs w:val="24"/>
              </w:rPr>
            </w:pPr>
            <w:r w:rsidRPr="00A84C50">
              <w:rPr>
                <w:rFonts w:ascii="Arial" w:eastAsia="Arial" w:hAnsi="Arial" w:cs="Arial"/>
                <w:sz w:val="24"/>
                <w:szCs w:val="24"/>
              </w:rPr>
              <w:t>Practical</w:t>
            </w:r>
          </w:p>
        </w:tc>
        <w:tc>
          <w:tcPr>
            <w:tcW w:w="1845" w:type="dxa"/>
            <w:tcBorders>
              <w:top w:val="single" w:sz="8" w:space="0" w:color="auto"/>
              <w:left w:val="single" w:sz="8" w:space="0" w:color="auto"/>
              <w:bottom w:val="single" w:sz="8" w:space="0" w:color="auto"/>
              <w:right w:val="single" w:sz="8" w:space="0" w:color="auto"/>
            </w:tcBorders>
          </w:tcPr>
          <w:p w14:paraId="6A702D5F" w14:textId="77777777" w:rsidR="00A84C50" w:rsidRPr="00A84C50" w:rsidRDefault="00A84C50" w:rsidP="00A84C50">
            <w:pPr>
              <w:jc w:val="center"/>
              <w:rPr>
                <w:rFonts w:ascii="Arial" w:hAnsi="Arial" w:cs="Arial"/>
                <w:sz w:val="24"/>
                <w:szCs w:val="24"/>
              </w:rPr>
            </w:pPr>
            <w:r w:rsidRPr="00A84C50">
              <w:rPr>
                <w:rFonts w:ascii="Arial" w:eastAsia="Arial" w:hAnsi="Arial" w:cs="Arial"/>
                <w:sz w:val="24"/>
                <w:szCs w:val="24"/>
              </w:rPr>
              <w:t>100</w:t>
            </w:r>
          </w:p>
        </w:tc>
      </w:tr>
      <w:tr w:rsidR="00A84C50" w:rsidRPr="00A84C50" w14:paraId="7F00E217" w14:textId="77777777" w:rsidTr="009A6A0E">
        <w:tc>
          <w:tcPr>
            <w:tcW w:w="3255" w:type="dxa"/>
            <w:tcBorders>
              <w:top w:val="single" w:sz="8" w:space="0" w:color="auto"/>
              <w:left w:val="single" w:sz="8" w:space="0" w:color="auto"/>
              <w:bottom w:val="single" w:sz="8" w:space="0" w:color="auto"/>
              <w:right w:val="single" w:sz="8" w:space="0" w:color="auto"/>
            </w:tcBorders>
          </w:tcPr>
          <w:p w14:paraId="72B4DC82" w14:textId="77777777" w:rsidR="00A84C50" w:rsidRPr="00A84C50" w:rsidRDefault="00A84C50" w:rsidP="00A84C50">
            <w:pPr>
              <w:jc w:val="both"/>
              <w:rPr>
                <w:rFonts w:ascii="Arial" w:hAnsi="Arial" w:cs="Arial"/>
                <w:sz w:val="24"/>
                <w:szCs w:val="24"/>
              </w:rPr>
            </w:pPr>
            <w:r w:rsidRPr="00A84C50">
              <w:rPr>
                <w:rFonts w:ascii="Arial" w:eastAsia="Arial" w:hAnsi="Arial" w:cs="Arial"/>
                <w:b/>
                <w:bCs/>
                <w:sz w:val="24"/>
                <w:szCs w:val="24"/>
              </w:rPr>
              <w:t>TOTAL</w:t>
            </w:r>
          </w:p>
        </w:tc>
        <w:tc>
          <w:tcPr>
            <w:tcW w:w="1845" w:type="dxa"/>
            <w:tcBorders>
              <w:top w:val="single" w:sz="8" w:space="0" w:color="auto"/>
              <w:left w:val="single" w:sz="8" w:space="0" w:color="auto"/>
              <w:bottom w:val="single" w:sz="8" w:space="0" w:color="auto"/>
              <w:right w:val="single" w:sz="8" w:space="0" w:color="auto"/>
            </w:tcBorders>
          </w:tcPr>
          <w:p w14:paraId="1F7C4F74" w14:textId="77777777" w:rsidR="00A84C50" w:rsidRPr="00A84C50" w:rsidRDefault="00A84C50" w:rsidP="00A84C50">
            <w:pPr>
              <w:jc w:val="center"/>
              <w:rPr>
                <w:rFonts w:ascii="Arial" w:hAnsi="Arial" w:cs="Arial"/>
                <w:sz w:val="24"/>
                <w:szCs w:val="24"/>
              </w:rPr>
            </w:pPr>
            <w:r w:rsidRPr="00A84C50">
              <w:rPr>
                <w:rFonts w:ascii="Arial" w:eastAsia="Arial" w:hAnsi="Arial" w:cs="Arial"/>
                <w:b/>
                <w:bCs/>
                <w:sz w:val="24"/>
                <w:szCs w:val="24"/>
              </w:rPr>
              <w:t>100%</w:t>
            </w:r>
          </w:p>
        </w:tc>
      </w:tr>
    </w:tbl>
    <w:p w14:paraId="5FEE7B19"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5AF559C1"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sz w:val="24"/>
          <w:szCs w:val="24"/>
        </w:rPr>
        <w:t xml:space="preserve"> </w:t>
      </w:r>
    </w:p>
    <w:p w14:paraId="11811BA1" w14:textId="77777777" w:rsidR="00A84C50" w:rsidRPr="00A84C50" w:rsidRDefault="00A84C50" w:rsidP="00A84C50">
      <w:pPr>
        <w:spacing w:after="0" w:line="240" w:lineRule="auto"/>
        <w:jc w:val="both"/>
        <w:rPr>
          <w:rFonts w:ascii="Arial" w:hAnsi="Arial" w:cs="Arial"/>
          <w:sz w:val="24"/>
          <w:szCs w:val="24"/>
        </w:rPr>
      </w:pPr>
      <w:r w:rsidRPr="00A84C50">
        <w:rPr>
          <w:rFonts w:ascii="Arial" w:eastAsia="Arial" w:hAnsi="Arial" w:cs="Arial"/>
          <w:b/>
          <w:bCs/>
          <w:sz w:val="24"/>
          <w:szCs w:val="24"/>
        </w:rPr>
        <w:t xml:space="preserve">INDICATIVE READING LIST </w:t>
      </w:r>
    </w:p>
    <w:p w14:paraId="210DB327" w14:textId="77777777" w:rsidR="00A84C50" w:rsidRPr="00A84C50" w:rsidRDefault="00A84C50" w:rsidP="00A84C50">
      <w:pPr>
        <w:spacing w:after="0" w:line="240" w:lineRule="auto"/>
        <w:jc w:val="both"/>
        <w:rPr>
          <w:rFonts w:ascii="Arial" w:eastAsia="Arial" w:hAnsi="Arial" w:cs="Arial"/>
          <w:b/>
          <w:bCs/>
          <w:sz w:val="24"/>
          <w:szCs w:val="24"/>
        </w:rPr>
      </w:pPr>
    </w:p>
    <w:tbl>
      <w:tblPr>
        <w:tblStyle w:val="TableGrid"/>
        <w:tblW w:w="9639" w:type="dxa"/>
        <w:tblInd w:w="-5" w:type="dxa"/>
        <w:tblLayout w:type="fixed"/>
        <w:tblLook w:val="04A0" w:firstRow="1" w:lastRow="0" w:firstColumn="1" w:lastColumn="0" w:noHBand="0" w:noVBand="1"/>
      </w:tblPr>
      <w:tblGrid>
        <w:gridCol w:w="1843"/>
        <w:gridCol w:w="6237"/>
        <w:gridCol w:w="1559"/>
      </w:tblGrid>
      <w:tr w:rsidR="00A84C50" w:rsidRPr="00A84C50" w14:paraId="50BB0E39" w14:textId="77777777" w:rsidTr="009C6AA5">
        <w:trPr>
          <w:tblHeader/>
        </w:trPr>
        <w:tc>
          <w:tcPr>
            <w:tcW w:w="1843" w:type="dxa"/>
            <w:shd w:val="clear" w:color="auto" w:fill="BFBFBF" w:themeFill="background1" w:themeFillShade="BF"/>
          </w:tcPr>
          <w:p w14:paraId="259E937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Module Code</w:t>
            </w:r>
          </w:p>
        </w:tc>
        <w:tc>
          <w:tcPr>
            <w:tcW w:w="7796" w:type="dxa"/>
            <w:gridSpan w:val="2"/>
          </w:tcPr>
          <w:p w14:paraId="4F8C3431" w14:textId="77777777" w:rsidR="00A84C50" w:rsidRPr="00A84C50" w:rsidRDefault="00A84C50" w:rsidP="00A84C50">
            <w:pPr>
              <w:tabs>
                <w:tab w:val="num" w:pos="720"/>
                <w:tab w:val="left" w:pos="1440"/>
              </w:tabs>
              <w:jc w:val="both"/>
              <w:rPr>
                <w:rFonts w:ascii="Arial" w:eastAsia="Arial" w:hAnsi="Arial" w:cs="Arial"/>
                <w:b/>
                <w:bCs/>
                <w:sz w:val="24"/>
                <w:szCs w:val="24"/>
              </w:rPr>
            </w:pPr>
            <w:r w:rsidRPr="00A84C50">
              <w:rPr>
                <w:rFonts w:ascii="Arial" w:eastAsia="Arial" w:hAnsi="Arial" w:cs="Arial"/>
                <w:b/>
                <w:bCs/>
                <w:sz w:val="24"/>
                <w:szCs w:val="24"/>
              </w:rPr>
              <w:t>BMSW4009</w:t>
            </w:r>
          </w:p>
        </w:tc>
      </w:tr>
      <w:tr w:rsidR="00A84C50" w:rsidRPr="00A84C50" w14:paraId="5265C3BB" w14:textId="77777777" w:rsidTr="009C6AA5">
        <w:trPr>
          <w:tblHeader/>
        </w:trPr>
        <w:tc>
          <w:tcPr>
            <w:tcW w:w="1843" w:type="dxa"/>
            <w:shd w:val="clear" w:color="auto" w:fill="BFBFBF" w:themeFill="background1" w:themeFillShade="BF"/>
          </w:tcPr>
          <w:p w14:paraId="331D730E"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Module Title</w:t>
            </w:r>
          </w:p>
        </w:tc>
        <w:tc>
          <w:tcPr>
            <w:tcW w:w="7796" w:type="dxa"/>
            <w:gridSpan w:val="2"/>
          </w:tcPr>
          <w:p w14:paraId="0BD3AB78" w14:textId="77777777" w:rsidR="00A84C50" w:rsidRPr="00A84C50" w:rsidRDefault="00A84C50" w:rsidP="00A84C50">
            <w:pPr>
              <w:tabs>
                <w:tab w:val="num" w:pos="720"/>
                <w:tab w:val="left" w:pos="1440"/>
              </w:tabs>
              <w:jc w:val="both"/>
              <w:rPr>
                <w:rFonts w:ascii="Arial" w:eastAsia="Arial" w:hAnsi="Arial" w:cs="Arial"/>
                <w:b/>
                <w:bCs/>
                <w:sz w:val="24"/>
                <w:szCs w:val="24"/>
              </w:rPr>
            </w:pPr>
            <w:r w:rsidRPr="00A84C50">
              <w:rPr>
                <w:rFonts w:ascii="Arial" w:eastAsia="Arial" w:hAnsi="Arial" w:cs="Arial"/>
                <w:b/>
                <w:bCs/>
                <w:sz w:val="24"/>
                <w:szCs w:val="24"/>
              </w:rPr>
              <w:t>Effective Teamworking and Communication</w:t>
            </w:r>
          </w:p>
        </w:tc>
      </w:tr>
      <w:tr w:rsidR="00A84C50" w:rsidRPr="00A84C50" w14:paraId="43E6B079" w14:textId="77777777" w:rsidTr="009C6AA5">
        <w:trPr>
          <w:tblHeader/>
        </w:trPr>
        <w:tc>
          <w:tcPr>
            <w:tcW w:w="1843" w:type="dxa"/>
            <w:shd w:val="clear" w:color="auto" w:fill="BFBFBF" w:themeFill="background1" w:themeFillShade="BF"/>
          </w:tcPr>
          <w:p w14:paraId="2512AC0F"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Classification</w:t>
            </w:r>
          </w:p>
        </w:tc>
        <w:tc>
          <w:tcPr>
            <w:tcW w:w="6237" w:type="dxa"/>
            <w:shd w:val="clear" w:color="auto" w:fill="BFBFBF" w:themeFill="background1" w:themeFillShade="BF"/>
          </w:tcPr>
          <w:p w14:paraId="585F8E1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Reading List entry</w:t>
            </w:r>
          </w:p>
        </w:tc>
        <w:tc>
          <w:tcPr>
            <w:tcW w:w="1559" w:type="dxa"/>
            <w:shd w:val="clear" w:color="auto" w:fill="BFBFBF" w:themeFill="background1" w:themeFillShade="BF"/>
          </w:tcPr>
          <w:p w14:paraId="64DB15F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b/>
                <w:bCs/>
                <w:sz w:val="24"/>
                <w:szCs w:val="24"/>
              </w:rPr>
              <w:t>Electronic*</w:t>
            </w:r>
          </w:p>
        </w:tc>
      </w:tr>
      <w:tr w:rsidR="00A84C50" w:rsidRPr="00A84C50" w14:paraId="561EADA5" w14:textId="77777777" w:rsidTr="009C6AA5">
        <w:tc>
          <w:tcPr>
            <w:tcW w:w="1843" w:type="dxa"/>
          </w:tcPr>
          <w:p w14:paraId="040CE295"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7D5D32AF"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Mullins, L.J. &amp; Christy, G., (2016). Management &amp; organisational behaviour Eleventh.(11</w:t>
            </w:r>
            <w:r w:rsidRPr="00A84C50">
              <w:rPr>
                <w:rFonts w:ascii="Arial" w:eastAsia="Arial" w:hAnsi="Arial" w:cs="Arial"/>
                <w:sz w:val="24"/>
                <w:szCs w:val="24"/>
                <w:vertAlign w:val="superscript"/>
              </w:rPr>
              <w:t>th</w:t>
            </w:r>
            <w:r w:rsidRPr="00A84C50">
              <w:rPr>
                <w:rFonts w:ascii="Arial" w:eastAsia="Arial" w:hAnsi="Arial" w:cs="Arial"/>
                <w:sz w:val="24"/>
                <w:szCs w:val="24"/>
              </w:rPr>
              <w:t xml:space="preserve"> Edition). </w:t>
            </w:r>
            <w:proofErr w:type="spellStart"/>
            <w:r w:rsidRPr="00A84C50">
              <w:rPr>
                <w:rFonts w:ascii="Arial" w:eastAsia="Arial" w:hAnsi="Arial" w:cs="Arial"/>
                <w:sz w:val="24"/>
                <w:szCs w:val="24"/>
              </w:rPr>
              <w:t>Harlow:Pearson</w:t>
            </w:r>
            <w:proofErr w:type="spellEnd"/>
          </w:p>
        </w:tc>
        <w:tc>
          <w:tcPr>
            <w:tcW w:w="1559" w:type="dxa"/>
          </w:tcPr>
          <w:p w14:paraId="7B6E6B7E"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3087B3CD" w14:textId="77777777" w:rsidTr="009C6AA5">
        <w:tc>
          <w:tcPr>
            <w:tcW w:w="1843" w:type="dxa"/>
          </w:tcPr>
          <w:p w14:paraId="71F869EE"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6204CB3E"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Belbin, R. M., (2010)</w:t>
            </w:r>
            <w:r w:rsidRPr="00A84C50">
              <w:rPr>
                <w:rFonts w:ascii="Arial" w:hAnsi="Arial" w:cs="Arial"/>
                <w:sz w:val="24"/>
                <w:szCs w:val="24"/>
              </w:rPr>
              <w:t xml:space="preserve"> </w:t>
            </w:r>
            <w:r w:rsidRPr="00A84C50">
              <w:rPr>
                <w:rFonts w:ascii="Arial" w:eastAsia="Arial" w:hAnsi="Arial" w:cs="Arial"/>
                <w:sz w:val="24"/>
                <w:szCs w:val="24"/>
              </w:rPr>
              <w:t>Team roles at work, (2nd edition).</w:t>
            </w:r>
            <w:r w:rsidRPr="00A84C50">
              <w:rPr>
                <w:rFonts w:ascii="Arial" w:hAnsi="Arial" w:cs="Arial"/>
                <w:sz w:val="24"/>
                <w:szCs w:val="24"/>
              </w:rPr>
              <w:t xml:space="preserve"> </w:t>
            </w:r>
            <w:r w:rsidRPr="00A84C50">
              <w:rPr>
                <w:rFonts w:ascii="Arial" w:eastAsia="Arial" w:hAnsi="Arial" w:cs="Arial"/>
                <w:sz w:val="24"/>
                <w:szCs w:val="24"/>
              </w:rPr>
              <w:t>London: Routledge</w:t>
            </w:r>
          </w:p>
        </w:tc>
        <w:tc>
          <w:tcPr>
            <w:tcW w:w="1559" w:type="dxa"/>
          </w:tcPr>
          <w:p w14:paraId="6CF5E60F"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248F26BC" w14:textId="77777777" w:rsidTr="009C6AA5">
        <w:tc>
          <w:tcPr>
            <w:tcW w:w="1843" w:type="dxa"/>
          </w:tcPr>
          <w:p w14:paraId="61099DF5"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48FD9BB7"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 xml:space="preserve">Tuckman, B.W. and Harper, B.E. (2012) Conducting educational research. 6th </w:t>
            </w:r>
            <w:proofErr w:type="spellStart"/>
            <w:r w:rsidRPr="00A84C50">
              <w:rPr>
                <w:rFonts w:ascii="Arial" w:eastAsia="Arial" w:hAnsi="Arial" w:cs="Arial"/>
                <w:sz w:val="24"/>
                <w:szCs w:val="24"/>
              </w:rPr>
              <w:t>edn</w:t>
            </w:r>
            <w:proofErr w:type="spellEnd"/>
            <w:r w:rsidRPr="00A84C50">
              <w:rPr>
                <w:rFonts w:ascii="Arial" w:eastAsia="Arial" w:hAnsi="Arial" w:cs="Arial"/>
                <w:sz w:val="24"/>
                <w:szCs w:val="24"/>
              </w:rPr>
              <w:t>. United States: Rowman &amp; Littlefield Publishers.</w:t>
            </w:r>
          </w:p>
        </w:tc>
        <w:tc>
          <w:tcPr>
            <w:tcW w:w="1559" w:type="dxa"/>
          </w:tcPr>
          <w:p w14:paraId="444BA1E8" w14:textId="77777777" w:rsidR="00A84C50" w:rsidRPr="00A84C50" w:rsidRDefault="00A84C50" w:rsidP="00A84C50">
            <w:pPr>
              <w:jc w:val="center"/>
              <w:rPr>
                <w:rFonts w:ascii="Arial" w:eastAsia="Arial" w:hAnsi="Arial" w:cs="Arial"/>
                <w:sz w:val="24"/>
                <w:szCs w:val="24"/>
              </w:rPr>
            </w:pPr>
            <w:r w:rsidRPr="00A84C50">
              <w:rPr>
                <w:rFonts w:ascii="Segoe UI Symbol" w:eastAsia="MS Gothic" w:hAnsi="Segoe UI Symbol" w:cs="Segoe UI Symbol"/>
                <w:sz w:val="24"/>
                <w:szCs w:val="24"/>
              </w:rPr>
              <w:t>☒</w:t>
            </w:r>
          </w:p>
        </w:tc>
      </w:tr>
      <w:tr w:rsidR="00A84C50" w:rsidRPr="00A84C50" w14:paraId="6BD55233" w14:textId="77777777" w:rsidTr="009C6AA5">
        <w:tc>
          <w:tcPr>
            <w:tcW w:w="1843" w:type="dxa"/>
          </w:tcPr>
          <w:p w14:paraId="22CDD1E4"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Essential</w:t>
            </w:r>
          </w:p>
        </w:tc>
        <w:tc>
          <w:tcPr>
            <w:tcW w:w="6237" w:type="dxa"/>
          </w:tcPr>
          <w:p w14:paraId="4CF9D844"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Stadler, S., (2019). Conflict, Culture and Communication, Milton: Routledge.</w:t>
            </w:r>
          </w:p>
        </w:tc>
        <w:tc>
          <w:tcPr>
            <w:tcW w:w="1559" w:type="dxa"/>
          </w:tcPr>
          <w:p w14:paraId="27EA8AA3"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31768E" w:rsidRPr="00A84C50" w14:paraId="650492A3" w14:textId="77777777" w:rsidTr="009C6AA5">
        <w:tc>
          <w:tcPr>
            <w:tcW w:w="1843" w:type="dxa"/>
          </w:tcPr>
          <w:p w14:paraId="4FC29336" w14:textId="3579DDA1" w:rsidR="0031768E" w:rsidRPr="00A84C50"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 xml:space="preserve">Essential </w:t>
            </w:r>
          </w:p>
        </w:tc>
        <w:tc>
          <w:tcPr>
            <w:tcW w:w="6237" w:type="dxa"/>
          </w:tcPr>
          <w:p w14:paraId="76964F9D" w14:textId="57A159A7" w:rsidR="0031768E" w:rsidRPr="00A84C50" w:rsidRDefault="0031768E"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Heffernan, M. (2019) Wilful Blindness, </w:t>
            </w:r>
            <w:r w:rsidRPr="0031768E">
              <w:rPr>
                <w:rFonts w:ascii="Arial" w:eastAsia="Arial" w:hAnsi="Arial" w:cs="Arial"/>
                <w:sz w:val="24"/>
                <w:szCs w:val="24"/>
              </w:rPr>
              <w:t>Simon &amp; Schuster Ltd</w:t>
            </w:r>
          </w:p>
        </w:tc>
        <w:tc>
          <w:tcPr>
            <w:tcW w:w="1559" w:type="dxa"/>
          </w:tcPr>
          <w:p w14:paraId="7F79216F" w14:textId="45B2ECFB" w:rsidR="0031768E" w:rsidRPr="00A84C50" w:rsidRDefault="0031768E"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31768E" w:rsidRPr="00A84C50" w14:paraId="788CD7D4" w14:textId="77777777" w:rsidTr="009C6AA5">
        <w:tc>
          <w:tcPr>
            <w:tcW w:w="1843" w:type="dxa"/>
          </w:tcPr>
          <w:p w14:paraId="074929A6" w14:textId="613BBED1" w:rsidR="0031768E"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Essential</w:t>
            </w:r>
          </w:p>
        </w:tc>
        <w:tc>
          <w:tcPr>
            <w:tcW w:w="6237" w:type="dxa"/>
          </w:tcPr>
          <w:p w14:paraId="1CCF83CC" w14:textId="18F66DD0" w:rsidR="0031768E" w:rsidRDefault="0031768E"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Heffernan, M. (2012) Dare To Disagree </w:t>
            </w:r>
            <w:hyperlink r:id="rId9" w:history="1">
              <w:r w:rsidRPr="001E5495">
                <w:rPr>
                  <w:rStyle w:val="Hyperlink"/>
                  <w:rFonts w:ascii="Arial" w:eastAsia="Arial" w:hAnsi="Arial" w:cs="Arial"/>
                  <w:sz w:val="24"/>
                  <w:szCs w:val="24"/>
                </w:rPr>
                <w:t>https://www.ted.com/talks/margaret_heffernan_dare_to_disagree?utm_campaign=tedspread&amp;utm_medium=referral&amp;utm_source=tedcomshare</w:t>
              </w:r>
            </w:hyperlink>
            <w:r>
              <w:rPr>
                <w:rFonts w:ascii="Arial" w:eastAsia="Arial" w:hAnsi="Arial" w:cs="Arial"/>
                <w:sz w:val="24"/>
                <w:szCs w:val="24"/>
              </w:rPr>
              <w:t xml:space="preserve"> </w:t>
            </w:r>
          </w:p>
        </w:tc>
        <w:tc>
          <w:tcPr>
            <w:tcW w:w="1559" w:type="dxa"/>
          </w:tcPr>
          <w:p w14:paraId="5FFFEF51" w14:textId="200A3A79" w:rsidR="0031768E" w:rsidRPr="00A84C50" w:rsidRDefault="0031768E"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ED7573" w:rsidRPr="00A84C50" w14:paraId="732C9894" w14:textId="77777777" w:rsidTr="009C6AA5">
        <w:tc>
          <w:tcPr>
            <w:tcW w:w="1843" w:type="dxa"/>
          </w:tcPr>
          <w:p w14:paraId="03C936E0" w14:textId="721E2FF4" w:rsidR="00ED7573" w:rsidRPr="00A84C50" w:rsidRDefault="00ED7573"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Essential</w:t>
            </w:r>
          </w:p>
        </w:tc>
        <w:tc>
          <w:tcPr>
            <w:tcW w:w="6237" w:type="dxa"/>
          </w:tcPr>
          <w:p w14:paraId="594AD8E2" w14:textId="44552833" w:rsidR="00ED7573" w:rsidRPr="00A84C50" w:rsidRDefault="00ED7573"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Heffernan, M. (2015) Super Chickens, Forget the Pecking Order </w:t>
            </w:r>
            <w:hyperlink r:id="rId10" w:history="1">
              <w:r w:rsidRPr="001E5495">
                <w:rPr>
                  <w:rStyle w:val="Hyperlink"/>
                  <w:rFonts w:ascii="Arial" w:eastAsia="Arial" w:hAnsi="Arial" w:cs="Arial"/>
                  <w:sz w:val="24"/>
                  <w:szCs w:val="24"/>
                </w:rPr>
                <w:t>https://www.ted.com/talks/margaret_heffernan_forget_the_pecking_order_at_work?utm_campaign=tedspread&amp;utm_medium=referral&amp;utm_source=tedcomshare</w:t>
              </w:r>
            </w:hyperlink>
            <w:r>
              <w:rPr>
                <w:rFonts w:ascii="Arial" w:eastAsia="Arial" w:hAnsi="Arial" w:cs="Arial"/>
                <w:sz w:val="24"/>
                <w:szCs w:val="24"/>
              </w:rPr>
              <w:t xml:space="preserve"> </w:t>
            </w:r>
          </w:p>
        </w:tc>
        <w:tc>
          <w:tcPr>
            <w:tcW w:w="1559" w:type="dxa"/>
          </w:tcPr>
          <w:p w14:paraId="276F4812" w14:textId="2CE1CD92" w:rsidR="00ED7573" w:rsidRPr="00A84C50" w:rsidRDefault="00ED7573"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ED7573" w:rsidRPr="00A84C50" w14:paraId="1A03F6B3" w14:textId="77777777" w:rsidTr="009C6AA5">
        <w:tc>
          <w:tcPr>
            <w:tcW w:w="1843" w:type="dxa"/>
          </w:tcPr>
          <w:p w14:paraId="2059AF7A" w14:textId="6C074406" w:rsidR="00ED7573" w:rsidRPr="00A84C50" w:rsidRDefault="00ED7573"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 xml:space="preserve">Essential </w:t>
            </w:r>
          </w:p>
        </w:tc>
        <w:tc>
          <w:tcPr>
            <w:tcW w:w="6237" w:type="dxa"/>
          </w:tcPr>
          <w:p w14:paraId="2BADA0DB" w14:textId="5CF826A3" w:rsidR="00ED7573" w:rsidRPr="00A84C50" w:rsidRDefault="00ED7573" w:rsidP="00A84C50">
            <w:pPr>
              <w:tabs>
                <w:tab w:val="num" w:pos="720"/>
                <w:tab w:val="left" w:pos="1440"/>
              </w:tabs>
              <w:rPr>
                <w:rFonts w:ascii="Arial" w:eastAsia="Arial" w:hAnsi="Arial" w:cs="Arial"/>
                <w:sz w:val="24"/>
                <w:szCs w:val="24"/>
              </w:rPr>
            </w:pPr>
            <w:r>
              <w:rPr>
                <w:rFonts w:ascii="Arial" w:eastAsia="Arial" w:hAnsi="Arial" w:cs="Arial"/>
                <w:sz w:val="24"/>
                <w:szCs w:val="24"/>
              </w:rPr>
              <w:t xml:space="preserve">Sinek, S. (2023) Trust: the Basis of High Performing Teams </w:t>
            </w:r>
            <w:hyperlink r:id="rId11" w:history="1">
              <w:r w:rsidRPr="001E5495">
                <w:rPr>
                  <w:rStyle w:val="Hyperlink"/>
                  <w:rFonts w:ascii="Arial" w:eastAsia="Arial" w:hAnsi="Arial" w:cs="Arial"/>
                  <w:sz w:val="24"/>
                  <w:szCs w:val="24"/>
                </w:rPr>
                <w:t>https://youtu.be/P8ojeO9za84?si=ZDNualg9hPQ_Y5UU</w:t>
              </w:r>
            </w:hyperlink>
            <w:r>
              <w:rPr>
                <w:rFonts w:ascii="Arial" w:eastAsia="Arial" w:hAnsi="Arial" w:cs="Arial"/>
                <w:sz w:val="24"/>
                <w:szCs w:val="24"/>
              </w:rPr>
              <w:t xml:space="preserve"> </w:t>
            </w:r>
          </w:p>
        </w:tc>
        <w:tc>
          <w:tcPr>
            <w:tcW w:w="1559" w:type="dxa"/>
          </w:tcPr>
          <w:p w14:paraId="3F00BA9D" w14:textId="5B2371E0" w:rsidR="00ED7573" w:rsidRPr="00A84C50" w:rsidRDefault="00ED7573"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A84C50" w:rsidRPr="00A84C50" w14:paraId="083C6759" w14:textId="77777777" w:rsidTr="009C6AA5">
        <w:tc>
          <w:tcPr>
            <w:tcW w:w="1843" w:type="dxa"/>
          </w:tcPr>
          <w:p w14:paraId="71BF5733"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5481364A"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Adair, J.E., (2015). Effective teambuilding : how to make a winning team (</w:t>
            </w:r>
            <w:proofErr w:type="spellStart"/>
            <w:r w:rsidRPr="00A84C50">
              <w:rPr>
                <w:rFonts w:ascii="Arial" w:eastAsia="Arial" w:hAnsi="Arial" w:cs="Arial"/>
                <w:sz w:val="24"/>
                <w:szCs w:val="24"/>
              </w:rPr>
              <w:t>revised.edition</w:t>
            </w:r>
            <w:proofErr w:type="spellEnd"/>
            <w:r w:rsidRPr="00A84C50">
              <w:rPr>
                <w:rFonts w:ascii="Arial" w:eastAsia="Arial" w:hAnsi="Arial" w:cs="Arial"/>
                <w:sz w:val="24"/>
                <w:szCs w:val="24"/>
              </w:rPr>
              <w:t>).</w:t>
            </w:r>
            <w:r w:rsidRPr="00A84C50">
              <w:rPr>
                <w:rFonts w:ascii="Arial" w:hAnsi="Arial" w:cs="Arial"/>
                <w:sz w:val="24"/>
                <w:szCs w:val="24"/>
              </w:rPr>
              <w:t xml:space="preserve"> </w:t>
            </w:r>
            <w:r w:rsidRPr="00A84C50">
              <w:rPr>
                <w:rFonts w:ascii="Arial" w:eastAsia="Arial" w:hAnsi="Arial" w:cs="Arial"/>
                <w:sz w:val="24"/>
                <w:szCs w:val="24"/>
              </w:rPr>
              <w:t>London : Pan Books</w:t>
            </w:r>
          </w:p>
        </w:tc>
        <w:tc>
          <w:tcPr>
            <w:tcW w:w="1559" w:type="dxa"/>
          </w:tcPr>
          <w:p w14:paraId="7C0C8AF9"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31768E" w:rsidRPr="00A84C50" w14:paraId="08E4D753" w14:textId="77777777" w:rsidTr="009C6AA5">
        <w:tc>
          <w:tcPr>
            <w:tcW w:w="1843" w:type="dxa"/>
          </w:tcPr>
          <w:p w14:paraId="5EDE0B03" w14:textId="62256342" w:rsidR="0031768E" w:rsidRPr="00A84C50"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lastRenderedPageBreak/>
              <w:t>Further</w:t>
            </w:r>
          </w:p>
        </w:tc>
        <w:tc>
          <w:tcPr>
            <w:tcW w:w="6237" w:type="dxa"/>
          </w:tcPr>
          <w:p w14:paraId="07596DCD" w14:textId="33977D38" w:rsidR="0031768E" w:rsidRPr="00A84C50" w:rsidRDefault="008479E0" w:rsidP="00A84C50">
            <w:pPr>
              <w:tabs>
                <w:tab w:val="num" w:pos="720"/>
                <w:tab w:val="left" w:pos="1440"/>
              </w:tabs>
              <w:rPr>
                <w:rFonts w:ascii="Arial" w:eastAsia="Arial" w:hAnsi="Arial" w:cs="Arial"/>
                <w:sz w:val="24"/>
                <w:szCs w:val="24"/>
              </w:rPr>
            </w:pPr>
            <w:r>
              <w:rPr>
                <w:rFonts w:ascii="Arial" w:eastAsia="Arial" w:hAnsi="Arial" w:cs="Arial"/>
                <w:sz w:val="24"/>
                <w:szCs w:val="24"/>
              </w:rPr>
              <w:t>Kline, N. (20</w:t>
            </w:r>
            <w:r w:rsidR="00574CE6">
              <w:rPr>
                <w:rFonts w:ascii="Arial" w:eastAsia="Arial" w:hAnsi="Arial" w:cs="Arial"/>
                <w:sz w:val="24"/>
                <w:szCs w:val="24"/>
              </w:rPr>
              <w:t>02</w:t>
            </w:r>
            <w:r>
              <w:rPr>
                <w:rFonts w:ascii="Arial" w:eastAsia="Arial" w:hAnsi="Arial" w:cs="Arial"/>
                <w:sz w:val="24"/>
                <w:szCs w:val="24"/>
              </w:rPr>
              <w:t>) Time To Think</w:t>
            </w:r>
            <w:r w:rsidR="00574CE6">
              <w:rPr>
                <w:rFonts w:ascii="Arial" w:eastAsia="Arial" w:hAnsi="Arial" w:cs="Arial"/>
                <w:sz w:val="24"/>
                <w:szCs w:val="24"/>
              </w:rPr>
              <w:t xml:space="preserve">: Listening to Ignite the Human Mind, Cassel </w:t>
            </w:r>
          </w:p>
        </w:tc>
        <w:tc>
          <w:tcPr>
            <w:tcW w:w="1559" w:type="dxa"/>
          </w:tcPr>
          <w:p w14:paraId="0CD600AE" w14:textId="1E967C19" w:rsidR="0031768E" w:rsidRPr="00A84C50" w:rsidRDefault="00574CE6"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31768E" w:rsidRPr="00A84C50" w14:paraId="46E4994B" w14:textId="77777777" w:rsidTr="009C6AA5">
        <w:tc>
          <w:tcPr>
            <w:tcW w:w="1843" w:type="dxa"/>
          </w:tcPr>
          <w:p w14:paraId="1168036A" w14:textId="1D0D0720" w:rsidR="0031768E" w:rsidRPr="00A84C50" w:rsidRDefault="008479E0"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5E57A87D" w14:textId="1BB0CDC7" w:rsidR="0031768E" w:rsidRPr="00A84C50" w:rsidRDefault="008479E0" w:rsidP="00A84C50">
            <w:pPr>
              <w:tabs>
                <w:tab w:val="num" w:pos="720"/>
                <w:tab w:val="left" w:pos="1440"/>
              </w:tabs>
              <w:rPr>
                <w:rFonts w:ascii="Arial" w:eastAsia="Arial" w:hAnsi="Arial" w:cs="Arial"/>
                <w:sz w:val="24"/>
                <w:szCs w:val="24"/>
              </w:rPr>
            </w:pPr>
            <w:r>
              <w:rPr>
                <w:rFonts w:ascii="Arial" w:eastAsia="Arial" w:hAnsi="Arial" w:cs="Arial"/>
                <w:sz w:val="24"/>
                <w:szCs w:val="24"/>
              </w:rPr>
              <w:t>Kline, N (20 ) More Time To Think</w:t>
            </w:r>
            <w:r w:rsidR="00574CE6">
              <w:rPr>
                <w:rFonts w:ascii="Arial" w:eastAsia="Arial" w:hAnsi="Arial" w:cs="Arial"/>
                <w:sz w:val="24"/>
                <w:szCs w:val="24"/>
              </w:rPr>
              <w:t>: the Power of Independent Thinking, Fisher King</w:t>
            </w:r>
          </w:p>
        </w:tc>
        <w:tc>
          <w:tcPr>
            <w:tcW w:w="1559" w:type="dxa"/>
          </w:tcPr>
          <w:p w14:paraId="63E798FA" w14:textId="0E237F76" w:rsidR="0031768E" w:rsidRPr="00A84C50" w:rsidRDefault="00574CE6"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A84C50" w:rsidRPr="00A84C50" w14:paraId="4490E0F4" w14:textId="77777777" w:rsidTr="009C6AA5">
        <w:tc>
          <w:tcPr>
            <w:tcW w:w="1843" w:type="dxa"/>
          </w:tcPr>
          <w:p w14:paraId="10558299"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3B7FE313" w14:textId="77777777" w:rsidR="00A84C50" w:rsidRPr="00A84C50" w:rsidRDefault="00A84C50" w:rsidP="00A84C50">
            <w:pPr>
              <w:tabs>
                <w:tab w:val="num" w:pos="720"/>
                <w:tab w:val="left" w:pos="1440"/>
              </w:tabs>
              <w:rPr>
                <w:rFonts w:ascii="Arial" w:eastAsia="Helvetica" w:hAnsi="Arial" w:cs="Arial"/>
                <w:sz w:val="24"/>
                <w:szCs w:val="24"/>
              </w:rPr>
            </w:pPr>
            <w:r w:rsidRPr="00A84C50">
              <w:rPr>
                <w:rFonts w:ascii="Arial" w:eastAsia="Arial" w:hAnsi="Arial" w:cs="Arial"/>
                <w:sz w:val="24"/>
                <w:szCs w:val="24"/>
              </w:rPr>
              <w:t>Quintanilla, K.M. &amp; Wahl, S.T., (2020). Business and professional communication: KEYS for workplace excellence (4</w:t>
            </w:r>
            <w:r w:rsidRPr="00A84C50">
              <w:rPr>
                <w:rFonts w:ascii="Arial" w:eastAsia="Arial" w:hAnsi="Arial" w:cs="Arial"/>
                <w:sz w:val="24"/>
                <w:szCs w:val="24"/>
                <w:vertAlign w:val="superscript"/>
              </w:rPr>
              <w:t>th</w:t>
            </w:r>
            <w:r w:rsidRPr="00A84C50">
              <w:rPr>
                <w:rFonts w:ascii="Arial" w:eastAsia="Arial" w:hAnsi="Arial" w:cs="Arial"/>
                <w:sz w:val="24"/>
                <w:szCs w:val="24"/>
              </w:rPr>
              <w:t xml:space="preserve"> edition). </w:t>
            </w:r>
            <w:r w:rsidRPr="00A84C50">
              <w:rPr>
                <w:rFonts w:ascii="Arial" w:eastAsia="Helvetica" w:hAnsi="Arial" w:cs="Arial"/>
                <w:sz w:val="24"/>
                <w:szCs w:val="24"/>
              </w:rPr>
              <w:t>Los Angeles : SAGE ©2020</w:t>
            </w:r>
          </w:p>
        </w:tc>
        <w:tc>
          <w:tcPr>
            <w:tcW w:w="1559" w:type="dxa"/>
          </w:tcPr>
          <w:p w14:paraId="34373249"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11C2ED3E" w14:textId="77777777" w:rsidTr="009C6AA5">
        <w:tc>
          <w:tcPr>
            <w:tcW w:w="1843" w:type="dxa"/>
          </w:tcPr>
          <w:p w14:paraId="0512C09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3B73336D"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Tannenbaum, S.I. &amp; Salas, E., (2021). Teams that work :the seven drivers of team effectiveness,</w:t>
            </w:r>
            <w:r w:rsidRPr="00A84C50">
              <w:rPr>
                <w:rFonts w:ascii="Arial" w:hAnsi="Arial" w:cs="Arial"/>
                <w:sz w:val="24"/>
                <w:szCs w:val="24"/>
              </w:rPr>
              <w:t xml:space="preserve"> </w:t>
            </w:r>
            <w:r w:rsidRPr="00A84C50">
              <w:rPr>
                <w:rFonts w:ascii="Arial" w:eastAsia="Arial" w:hAnsi="Arial" w:cs="Arial"/>
                <w:sz w:val="24"/>
                <w:szCs w:val="24"/>
              </w:rPr>
              <w:t>New York: Oxford University Press</w:t>
            </w:r>
          </w:p>
        </w:tc>
        <w:tc>
          <w:tcPr>
            <w:tcW w:w="1559" w:type="dxa"/>
          </w:tcPr>
          <w:p w14:paraId="4D88BCE1"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4D6194A5" w14:textId="77777777" w:rsidTr="009C6AA5">
        <w:tc>
          <w:tcPr>
            <w:tcW w:w="1843" w:type="dxa"/>
          </w:tcPr>
          <w:p w14:paraId="7E140D6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62533D39" w14:textId="77777777" w:rsidR="00A84C50" w:rsidRPr="00A84C50" w:rsidRDefault="00A84C50" w:rsidP="00A84C50">
            <w:pPr>
              <w:tabs>
                <w:tab w:val="num" w:pos="720"/>
                <w:tab w:val="left" w:pos="1440"/>
              </w:tabs>
              <w:rPr>
                <w:rFonts w:ascii="Arial" w:eastAsia="Arial" w:hAnsi="Arial" w:cs="Arial"/>
                <w:sz w:val="24"/>
                <w:szCs w:val="24"/>
              </w:rPr>
            </w:pPr>
            <w:proofErr w:type="spellStart"/>
            <w:r w:rsidRPr="00A84C50">
              <w:rPr>
                <w:rFonts w:ascii="Arial" w:eastAsia="Arial" w:hAnsi="Arial" w:cs="Arial"/>
                <w:sz w:val="24"/>
                <w:szCs w:val="24"/>
                <w:lang w:val="de-DE"/>
              </w:rPr>
              <w:t>Belbin</w:t>
            </w:r>
            <w:proofErr w:type="spellEnd"/>
            <w:r w:rsidRPr="00A84C50">
              <w:rPr>
                <w:rFonts w:ascii="Arial" w:eastAsia="Arial" w:hAnsi="Arial" w:cs="Arial"/>
                <w:sz w:val="24"/>
                <w:szCs w:val="24"/>
                <w:lang w:val="de-DE"/>
              </w:rPr>
              <w:t xml:space="preserve">, R. M &amp; </w:t>
            </w:r>
            <w:proofErr w:type="spellStart"/>
            <w:r w:rsidRPr="00A84C50">
              <w:rPr>
                <w:rFonts w:ascii="Arial" w:eastAsia="Arial" w:hAnsi="Arial" w:cs="Arial"/>
                <w:sz w:val="24"/>
                <w:szCs w:val="24"/>
                <w:lang w:val="de-DE"/>
              </w:rPr>
              <w:t>Belbin</w:t>
            </w:r>
            <w:proofErr w:type="spellEnd"/>
            <w:r w:rsidRPr="00A84C50">
              <w:rPr>
                <w:rFonts w:ascii="Arial" w:eastAsia="Arial" w:hAnsi="Arial" w:cs="Arial"/>
                <w:sz w:val="24"/>
                <w:szCs w:val="24"/>
                <w:lang w:val="de-DE"/>
              </w:rPr>
              <w:t xml:space="preserve">, R. Meredith, 2010. </w:t>
            </w:r>
            <w:r w:rsidRPr="00A84C50">
              <w:rPr>
                <w:rFonts w:ascii="Arial" w:eastAsia="Arial" w:hAnsi="Arial" w:cs="Arial"/>
                <w:sz w:val="24"/>
                <w:szCs w:val="24"/>
              </w:rPr>
              <w:t>Management teams why they succeed or fail 3rd ed., Amsterdam ; Oxford: Butterworth-Heinemann.</w:t>
            </w:r>
          </w:p>
        </w:tc>
        <w:tc>
          <w:tcPr>
            <w:tcW w:w="1559" w:type="dxa"/>
          </w:tcPr>
          <w:p w14:paraId="2E60A9DF"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A84C50" w:rsidRPr="00A84C50" w14:paraId="5CD89A3F" w14:textId="77777777" w:rsidTr="009C6AA5">
        <w:tc>
          <w:tcPr>
            <w:tcW w:w="1843" w:type="dxa"/>
          </w:tcPr>
          <w:p w14:paraId="33906678" w14:textId="77777777" w:rsidR="00A84C50" w:rsidRPr="00A84C50" w:rsidRDefault="00A84C50" w:rsidP="00A84C50">
            <w:pPr>
              <w:tabs>
                <w:tab w:val="num" w:pos="720"/>
                <w:tab w:val="left" w:pos="1440"/>
              </w:tabs>
              <w:jc w:val="both"/>
              <w:rPr>
                <w:rFonts w:ascii="Arial" w:eastAsia="Arial" w:hAnsi="Arial" w:cs="Arial"/>
                <w:sz w:val="24"/>
                <w:szCs w:val="24"/>
              </w:rPr>
            </w:pPr>
            <w:r w:rsidRPr="00A84C50">
              <w:rPr>
                <w:rFonts w:ascii="Arial" w:eastAsia="Arial" w:hAnsi="Arial" w:cs="Arial"/>
                <w:sz w:val="24"/>
                <w:szCs w:val="24"/>
              </w:rPr>
              <w:t>Further</w:t>
            </w:r>
          </w:p>
        </w:tc>
        <w:tc>
          <w:tcPr>
            <w:tcW w:w="6237" w:type="dxa"/>
          </w:tcPr>
          <w:p w14:paraId="45B7CBFB" w14:textId="77777777" w:rsidR="00A84C50" w:rsidRPr="00A84C50" w:rsidRDefault="00A84C50" w:rsidP="00A84C50">
            <w:pPr>
              <w:tabs>
                <w:tab w:val="num" w:pos="720"/>
                <w:tab w:val="left" w:pos="1440"/>
              </w:tabs>
              <w:rPr>
                <w:rFonts w:ascii="Arial" w:eastAsia="Arial" w:hAnsi="Arial" w:cs="Arial"/>
                <w:sz w:val="24"/>
                <w:szCs w:val="24"/>
              </w:rPr>
            </w:pPr>
            <w:r w:rsidRPr="00A84C50">
              <w:rPr>
                <w:rFonts w:ascii="Arial" w:eastAsia="Arial" w:hAnsi="Arial" w:cs="Arial"/>
                <w:sz w:val="24"/>
                <w:szCs w:val="24"/>
              </w:rPr>
              <w:t>Duck, S. &amp; McMahan, D.T., 2021. Communication in everyday life : a survey of communication (4</w:t>
            </w:r>
            <w:r w:rsidRPr="00A84C50">
              <w:rPr>
                <w:rFonts w:ascii="Arial" w:eastAsia="Arial" w:hAnsi="Arial" w:cs="Arial"/>
                <w:sz w:val="24"/>
                <w:szCs w:val="24"/>
                <w:vertAlign w:val="superscript"/>
              </w:rPr>
              <w:t>th</w:t>
            </w:r>
            <w:r w:rsidRPr="00A84C50">
              <w:rPr>
                <w:rFonts w:ascii="Arial" w:eastAsia="Arial" w:hAnsi="Arial" w:cs="Arial"/>
                <w:sz w:val="24"/>
                <w:szCs w:val="24"/>
              </w:rPr>
              <w:t xml:space="preserve"> Edition),  Los Angeles : SAGE</w:t>
            </w:r>
          </w:p>
        </w:tc>
        <w:tc>
          <w:tcPr>
            <w:tcW w:w="1559" w:type="dxa"/>
          </w:tcPr>
          <w:p w14:paraId="3719337A" w14:textId="77777777" w:rsidR="00A84C50" w:rsidRPr="00A84C50" w:rsidRDefault="00A84C50" w:rsidP="00A84C50">
            <w:pPr>
              <w:jc w:val="center"/>
              <w:rPr>
                <w:rFonts w:ascii="Arial" w:eastAsia="Segoe UI Symbol" w:hAnsi="Arial" w:cs="Arial"/>
                <w:sz w:val="24"/>
                <w:szCs w:val="24"/>
              </w:rPr>
            </w:pPr>
            <w:r w:rsidRPr="00A84C50">
              <w:rPr>
                <w:rFonts w:ascii="Segoe UI Symbol" w:eastAsia="Segoe UI Symbol" w:hAnsi="Segoe UI Symbol" w:cs="Segoe UI Symbol"/>
                <w:sz w:val="24"/>
                <w:szCs w:val="24"/>
              </w:rPr>
              <w:t>☐</w:t>
            </w:r>
          </w:p>
        </w:tc>
      </w:tr>
      <w:tr w:rsidR="0031768E" w:rsidRPr="00A84C50" w14:paraId="2DF37F33" w14:textId="77777777" w:rsidTr="009C6AA5">
        <w:tc>
          <w:tcPr>
            <w:tcW w:w="1843" w:type="dxa"/>
          </w:tcPr>
          <w:p w14:paraId="74FEA396" w14:textId="05CAE2F2" w:rsidR="0031768E" w:rsidRPr="00A84C50" w:rsidRDefault="0031768E"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134D072A" w14:textId="77777777" w:rsidR="0031768E" w:rsidRDefault="008479E0" w:rsidP="00A84C50">
            <w:pPr>
              <w:tabs>
                <w:tab w:val="num" w:pos="720"/>
                <w:tab w:val="left" w:pos="1440"/>
              </w:tabs>
              <w:rPr>
                <w:rFonts w:ascii="Arial" w:eastAsia="Arial" w:hAnsi="Arial" w:cs="Arial"/>
                <w:sz w:val="24"/>
                <w:szCs w:val="24"/>
              </w:rPr>
            </w:pPr>
            <w:proofErr w:type="spellStart"/>
            <w:r>
              <w:rPr>
                <w:rFonts w:ascii="Arial" w:eastAsia="Arial" w:hAnsi="Arial" w:cs="Arial"/>
                <w:sz w:val="24"/>
                <w:szCs w:val="24"/>
              </w:rPr>
              <w:t>Academi</w:t>
            </w:r>
            <w:proofErr w:type="spellEnd"/>
            <w:r>
              <w:rPr>
                <w:rFonts w:ascii="Arial" w:eastAsia="Arial" w:hAnsi="Arial" w:cs="Arial"/>
                <w:sz w:val="24"/>
                <w:szCs w:val="24"/>
              </w:rPr>
              <w:t xml:space="preserve"> Wales (2018) Applied Positive Psychology, </w:t>
            </w:r>
          </w:p>
          <w:p w14:paraId="67D69AB0" w14:textId="432B4B88" w:rsidR="008479E0" w:rsidRPr="00A84C50" w:rsidRDefault="008479E0" w:rsidP="00A84C50">
            <w:pPr>
              <w:tabs>
                <w:tab w:val="num" w:pos="720"/>
                <w:tab w:val="left" w:pos="1440"/>
              </w:tabs>
              <w:rPr>
                <w:rFonts w:ascii="Arial" w:eastAsia="Arial" w:hAnsi="Arial" w:cs="Arial"/>
                <w:sz w:val="24"/>
                <w:szCs w:val="24"/>
              </w:rPr>
            </w:pPr>
            <w:hyperlink r:id="rId12" w:history="1">
              <w:r w:rsidRPr="001E5495">
                <w:rPr>
                  <w:rStyle w:val="Hyperlink"/>
                  <w:rFonts w:ascii="Arial" w:eastAsia="Arial" w:hAnsi="Arial" w:cs="Arial"/>
                  <w:sz w:val="24"/>
                  <w:szCs w:val="24"/>
                </w:rPr>
                <w:t>https://academiwales.gov.wales/repository/resource/b798a5ea-50e3-46f1-9293-35160f01f266/overview</w:t>
              </w:r>
            </w:hyperlink>
            <w:r>
              <w:rPr>
                <w:rFonts w:ascii="Arial" w:eastAsia="Arial" w:hAnsi="Arial" w:cs="Arial"/>
                <w:sz w:val="24"/>
                <w:szCs w:val="24"/>
              </w:rPr>
              <w:t xml:space="preserve"> </w:t>
            </w:r>
          </w:p>
        </w:tc>
        <w:tc>
          <w:tcPr>
            <w:tcW w:w="1559" w:type="dxa"/>
          </w:tcPr>
          <w:p w14:paraId="2EF9530A" w14:textId="699A7DB8" w:rsidR="0031768E" w:rsidRPr="00A84C50" w:rsidRDefault="008479E0"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8479E0" w:rsidRPr="00A84C50" w14:paraId="70168837" w14:textId="77777777" w:rsidTr="009C6AA5">
        <w:tc>
          <w:tcPr>
            <w:tcW w:w="1843" w:type="dxa"/>
          </w:tcPr>
          <w:p w14:paraId="47CE75E6" w14:textId="49972CB8" w:rsidR="008479E0" w:rsidRDefault="008479E0"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568DCAD3" w14:textId="206BD7D0" w:rsidR="008479E0" w:rsidRDefault="008479E0" w:rsidP="00A84C50">
            <w:pPr>
              <w:tabs>
                <w:tab w:val="num" w:pos="720"/>
                <w:tab w:val="left" w:pos="1440"/>
              </w:tabs>
              <w:rPr>
                <w:rFonts w:ascii="Arial" w:eastAsia="Arial" w:hAnsi="Arial" w:cs="Arial"/>
                <w:sz w:val="24"/>
                <w:szCs w:val="24"/>
              </w:rPr>
            </w:pPr>
            <w:proofErr w:type="spellStart"/>
            <w:r>
              <w:rPr>
                <w:rFonts w:ascii="Arial" w:eastAsia="Arial" w:hAnsi="Arial" w:cs="Arial"/>
                <w:sz w:val="24"/>
                <w:szCs w:val="24"/>
              </w:rPr>
              <w:t>Academi</w:t>
            </w:r>
            <w:proofErr w:type="spellEnd"/>
            <w:r>
              <w:rPr>
                <w:rFonts w:ascii="Arial" w:eastAsia="Arial" w:hAnsi="Arial" w:cs="Arial"/>
                <w:sz w:val="24"/>
                <w:szCs w:val="24"/>
              </w:rPr>
              <w:t xml:space="preserve"> Wales (2018) Trust: the Foundation of Successful Teams </w:t>
            </w:r>
            <w:hyperlink r:id="rId13" w:history="1">
              <w:r w:rsidRPr="001E5495">
                <w:rPr>
                  <w:rStyle w:val="Hyperlink"/>
                  <w:rFonts w:ascii="Arial" w:eastAsia="Arial" w:hAnsi="Arial" w:cs="Arial"/>
                  <w:sz w:val="24"/>
                  <w:szCs w:val="24"/>
                </w:rPr>
                <w:t>https://academiwales.gov.wales/repository/resource/a3ea75b8-48af-4dd7-b70b-f3ef9bad08e7/overview</w:t>
              </w:r>
            </w:hyperlink>
            <w:r>
              <w:rPr>
                <w:rFonts w:ascii="Arial" w:eastAsia="Arial" w:hAnsi="Arial" w:cs="Arial"/>
                <w:sz w:val="24"/>
                <w:szCs w:val="24"/>
              </w:rPr>
              <w:t xml:space="preserve"> </w:t>
            </w:r>
          </w:p>
        </w:tc>
        <w:tc>
          <w:tcPr>
            <w:tcW w:w="1559" w:type="dxa"/>
          </w:tcPr>
          <w:p w14:paraId="18AAEB6E" w14:textId="54DBE1E4" w:rsidR="008479E0" w:rsidRPr="00A84C50" w:rsidRDefault="008479E0"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r w:rsidR="00290B4D" w:rsidRPr="00A84C50" w14:paraId="04E3A3DC" w14:textId="77777777" w:rsidTr="009C6AA5">
        <w:tc>
          <w:tcPr>
            <w:tcW w:w="1843" w:type="dxa"/>
          </w:tcPr>
          <w:p w14:paraId="5812AD75" w14:textId="41E9AFF1" w:rsidR="00290B4D" w:rsidRDefault="00290B4D" w:rsidP="00A84C50">
            <w:pPr>
              <w:tabs>
                <w:tab w:val="num" w:pos="720"/>
                <w:tab w:val="left" w:pos="1440"/>
              </w:tabs>
              <w:jc w:val="both"/>
              <w:rPr>
                <w:rFonts w:ascii="Arial" w:eastAsia="Arial" w:hAnsi="Arial" w:cs="Arial"/>
                <w:sz w:val="24"/>
                <w:szCs w:val="24"/>
              </w:rPr>
            </w:pPr>
            <w:r>
              <w:rPr>
                <w:rFonts w:ascii="Arial" w:eastAsia="Arial" w:hAnsi="Arial" w:cs="Arial"/>
                <w:sz w:val="24"/>
                <w:szCs w:val="24"/>
              </w:rPr>
              <w:t>Further</w:t>
            </w:r>
          </w:p>
        </w:tc>
        <w:tc>
          <w:tcPr>
            <w:tcW w:w="6237" w:type="dxa"/>
          </w:tcPr>
          <w:p w14:paraId="5F955784" w14:textId="7452686E" w:rsidR="00290B4D" w:rsidRDefault="00290B4D" w:rsidP="00A84C50">
            <w:pPr>
              <w:tabs>
                <w:tab w:val="num" w:pos="720"/>
                <w:tab w:val="left" w:pos="1440"/>
              </w:tabs>
              <w:rPr>
                <w:rFonts w:ascii="Arial" w:eastAsia="Arial" w:hAnsi="Arial" w:cs="Arial"/>
                <w:sz w:val="24"/>
                <w:szCs w:val="24"/>
              </w:rPr>
            </w:pPr>
            <w:proofErr w:type="spellStart"/>
            <w:r>
              <w:rPr>
                <w:rFonts w:ascii="Arial" w:eastAsia="Arial" w:hAnsi="Arial" w:cs="Arial"/>
                <w:sz w:val="24"/>
                <w:szCs w:val="24"/>
              </w:rPr>
              <w:t>Academi</w:t>
            </w:r>
            <w:proofErr w:type="spellEnd"/>
            <w:r>
              <w:rPr>
                <w:rFonts w:ascii="Arial" w:eastAsia="Arial" w:hAnsi="Arial" w:cs="Arial"/>
                <w:sz w:val="24"/>
                <w:szCs w:val="24"/>
              </w:rPr>
              <w:t xml:space="preserve"> Wales (2016) Coaching: Developing People for Success </w:t>
            </w:r>
            <w:hyperlink r:id="rId14" w:history="1">
              <w:r w:rsidRPr="001E5495">
                <w:rPr>
                  <w:rStyle w:val="Hyperlink"/>
                  <w:rFonts w:ascii="Arial" w:eastAsia="Arial" w:hAnsi="Arial" w:cs="Arial"/>
                  <w:sz w:val="24"/>
                  <w:szCs w:val="24"/>
                </w:rPr>
                <w:t>https://academiwales.gov.wales/repository/resource/425caccb-2cfd-4573-b2f1-cea1df17664c/overview</w:t>
              </w:r>
            </w:hyperlink>
            <w:r>
              <w:rPr>
                <w:rFonts w:ascii="Arial" w:eastAsia="Arial" w:hAnsi="Arial" w:cs="Arial"/>
                <w:sz w:val="24"/>
                <w:szCs w:val="24"/>
              </w:rPr>
              <w:t xml:space="preserve"> </w:t>
            </w:r>
          </w:p>
        </w:tc>
        <w:tc>
          <w:tcPr>
            <w:tcW w:w="1559" w:type="dxa"/>
          </w:tcPr>
          <w:p w14:paraId="7F4B4003" w14:textId="5C5D5710" w:rsidR="00290B4D" w:rsidRPr="00A84C50" w:rsidRDefault="00290B4D" w:rsidP="00A84C50">
            <w:pPr>
              <w:jc w:val="center"/>
              <w:rPr>
                <w:rFonts w:ascii="Segoe UI Symbol" w:eastAsia="Segoe UI Symbol" w:hAnsi="Segoe UI Symbol" w:cs="Segoe UI Symbol"/>
                <w:sz w:val="24"/>
                <w:szCs w:val="24"/>
              </w:rPr>
            </w:pPr>
            <w:r w:rsidRPr="00A84C50">
              <w:rPr>
                <w:rFonts w:ascii="Segoe UI Symbol" w:eastAsia="Segoe UI Symbol" w:hAnsi="Segoe UI Symbol" w:cs="Segoe UI Symbol"/>
                <w:sz w:val="24"/>
                <w:szCs w:val="24"/>
              </w:rPr>
              <w:t>☒</w:t>
            </w:r>
          </w:p>
        </w:tc>
      </w:tr>
    </w:tbl>
    <w:p w14:paraId="3D6CBF08" w14:textId="77777777" w:rsidR="005E36D4" w:rsidRPr="00133F60" w:rsidRDefault="005E36D4" w:rsidP="005E36D4">
      <w:pPr>
        <w:overflowPunct w:val="0"/>
        <w:autoSpaceDE w:val="0"/>
        <w:autoSpaceDN w:val="0"/>
        <w:adjustRightInd w:val="0"/>
        <w:spacing w:after="0" w:line="240" w:lineRule="auto"/>
        <w:jc w:val="both"/>
        <w:textAlignment w:val="baseline"/>
        <w:rPr>
          <w:rFonts w:ascii="Arial" w:eastAsia="Times New Roman" w:hAnsi="Arial" w:cs="Arial"/>
          <w:lang w:eastAsia="en-GB"/>
        </w:rPr>
      </w:pPr>
      <w:bookmarkStart w:id="0" w:name="StartP"/>
      <w:bookmarkEnd w:id="0"/>
    </w:p>
    <w:p w14:paraId="32252660" w14:textId="77777777" w:rsidR="00133F60" w:rsidRPr="00133F60" w:rsidRDefault="00133F60" w:rsidP="00133F60">
      <w:pPr>
        <w:overflowPunct w:val="0"/>
        <w:autoSpaceDE w:val="0"/>
        <w:autoSpaceDN w:val="0"/>
        <w:adjustRightInd w:val="0"/>
        <w:spacing w:after="0" w:line="240" w:lineRule="auto"/>
        <w:textAlignment w:val="baseline"/>
        <w:rPr>
          <w:rFonts w:ascii="Arial" w:eastAsia="Times New Roman" w:hAnsi="Arial" w:cs="Arial"/>
          <w:lang w:eastAsia="en-GB"/>
        </w:rPr>
      </w:pPr>
    </w:p>
    <w:p w14:paraId="481A8788" w14:textId="77777777" w:rsidR="007826BB" w:rsidRDefault="007826BB" w:rsidP="00AB0A38">
      <w:pPr>
        <w:autoSpaceDE w:val="0"/>
        <w:autoSpaceDN w:val="0"/>
        <w:adjustRightInd w:val="0"/>
        <w:spacing w:after="0" w:line="240" w:lineRule="auto"/>
        <w:rPr>
          <w:rFonts w:ascii="Arial" w:eastAsia="Times New Roman" w:hAnsi="Arial" w:cs="Arial"/>
          <w:b/>
          <w:color w:val="000000"/>
          <w:lang w:eastAsia="en-GB"/>
        </w:rPr>
      </w:pPr>
      <w:r w:rsidRPr="007826BB">
        <w:rPr>
          <w:rFonts w:ascii="Arial" w:eastAsia="Times New Roman" w:hAnsi="Arial" w:cs="Arial"/>
          <w:b/>
          <w:color w:val="000000"/>
          <w:lang w:eastAsia="en-GB"/>
        </w:rPr>
        <w:t>Websites</w:t>
      </w:r>
    </w:p>
    <w:p w14:paraId="784C9973" w14:textId="77777777" w:rsidR="00F229D4" w:rsidRDefault="00F229D4" w:rsidP="00343D94">
      <w:pPr>
        <w:autoSpaceDE w:val="0"/>
        <w:autoSpaceDN w:val="0"/>
        <w:adjustRightInd w:val="0"/>
        <w:spacing w:after="0" w:line="240" w:lineRule="auto"/>
        <w:ind w:firstLine="567"/>
        <w:rPr>
          <w:rFonts w:ascii="Arial" w:eastAsia="Times New Roman" w:hAnsi="Arial" w:cs="Arial"/>
          <w:b/>
          <w:color w:val="000000"/>
          <w:lang w:eastAsia="en-GB"/>
        </w:rPr>
      </w:pPr>
    </w:p>
    <w:tbl>
      <w:tblPr>
        <w:tblStyle w:val="TableGrid"/>
        <w:tblW w:w="0" w:type="auto"/>
        <w:tblInd w:w="-5" w:type="dxa"/>
        <w:tblLook w:val="04A0" w:firstRow="1" w:lastRow="0" w:firstColumn="1" w:lastColumn="0" w:noHBand="0" w:noVBand="1"/>
      </w:tblPr>
      <w:tblGrid>
        <w:gridCol w:w="3633"/>
        <w:gridCol w:w="2884"/>
        <w:gridCol w:w="3117"/>
      </w:tblGrid>
      <w:tr w:rsidR="00F229D4" w14:paraId="25E53743" w14:textId="77777777" w:rsidTr="00AB0A38">
        <w:tc>
          <w:tcPr>
            <w:tcW w:w="3633" w:type="dxa"/>
          </w:tcPr>
          <w:p w14:paraId="37830571" w14:textId="15CB62C1" w:rsidR="00F229D4" w:rsidRPr="00A065C3" w:rsidRDefault="00A065C3" w:rsidP="00A065C3">
            <w:pPr>
              <w:autoSpaceDE w:val="0"/>
              <w:autoSpaceDN w:val="0"/>
              <w:adjustRightInd w:val="0"/>
              <w:rPr>
                <w:rFonts w:ascii="Arial" w:hAnsi="Arial" w:cs="Arial"/>
                <w:sz w:val="22"/>
                <w:szCs w:val="22"/>
              </w:rPr>
            </w:pPr>
            <w:hyperlink r:id="rId15" w:history="1">
              <w:r w:rsidRPr="00A065C3">
                <w:rPr>
                  <w:rStyle w:val="Hyperlink"/>
                  <w:rFonts w:ascii="Arial" w:hAnsi="Arial" w:cs="Arial"/>
                  <w:sz w:val="22"/>
                  <w:szCs w:val="22"/>
                </w:rPr>
                <w:t>www.belbin.com</w:t>
              </w:r>
            </w:hyperlink>
          </w:p>
        </w:tc>
        <w:tc>
          <w:tcPr>
            <w:tcW w:w="2884" w:type="dxa"/>
          </w:tcPr>
          <w:p w14:paraId="38748D4D" w14:textId="3C7D6EBD" w:rsidR="00F229D4" w:rsidRPr="00A065C3" w:rsidRDefault="00F229D4" w:rsidP="00343D94">
            <w:pPr>
              <w:autoSpaceDE w:val="0"/>
              <w:autoSpaceDN w:val="0"/>
              <w:adjustRightInd w:val="0"/>
              <w:rPr>
                <w:rFonts w:ascii="Arial" w:hAnsi="Arial" w:cs="Arial"/>
                <w:sz w:val="22"/>
                <w:szCs w:val="22"/>
              </w:rPr>
            </w:pPr>
            <w:hyperlink r:id="rId16" w:history="1">
              <w:r w:rsidRPr="00A065C3">
                <w:rPr>
                  <w:rStyle w:val="Hyperlink"/>
                  <w:rFonts w:ascii="Arial" w:hAnsi="Arial" w:cs="Arial"/>
                  <w:sz w:val="22"/>
                  <w:szCs w:val="22"/>
                </w:rPr>
                <w:t>www.cipd.co.uk</w:t>
              </w:r>
            </w:hyperlink>
          </w:p>
        </w:tc>
        <w:tc>
          <w:tcPr>
            <w:tcW w:w="3117" w:type="dxa"/>
          </w:tcPr>
          <w:p w14:paraId="6A5DA739" w14:textId="5FCBD0EA" w:rsidR="00F229D4" w:rsidRPr="00A065C3" w:rsidRDefault="00A065C3" w:rsidP="00A065C3">
            <w:pPr>
              <w:autoSpaceDE w:val="0"/>
              <w:autoSpaceDN w:val="0"/>
              <w:adjustRightInd w:val="0"/>
              <w:rPr>
                <w:rFonts w:ascii="Arial" w:hAnsi="Arial" w:cs="Arial"/>
                <w:sz w:val="22"/>
                <w:szCs w:val="22"/>
              </w:rPr>
            </w:pPr>
            <w:hyperlink r:id="rId17" w:history="1">
              <w:r w:rsidRPr="00A065C3">
                <w:rPr>
                  <w:rStyle w:val="Hyperlink"/>
                  <w:rFonts w:ascii="Arial" w:hAnsi="Arial" w:cs="Arial"/>
                  <w:sz w:val="22"/>
                  <w:szCs w:val="22"/>
                </w:rPr>
                <w:t>www.acas.org.uk</w:t>
              </w:r>
            </w:hyperlink>
          </w:p>
        </w:tc>
      </w:tr>
      <w:tr w:rsidR="00F229D4" w14:paraId="4A153590" w14:textId="77777777" w:rsidTr="00AB0A38">
        <w:tc>
          <w:tcPr>
            <w:tcW w:w="3633" w:type="dxa"/>
          </w:tcPr>
          <w:p w14:paraId="6585BAFD" w14:textId="37DB57BC" w:rsidR="00F229D4" w:rsidRPr="00A065C3" w:rsidRDefault="00A065C3" w:rsidP="00A065C3">
            <w:pPr>
              <w:autoSpaceDE w:val="0"/>
              <w:autoSpaceDN w:val="0"/>
              <w:adjustRightInd w:val="0"/>
              <w:rPr>
                <w:rFonts w:ascii="Arial" w:hAnsi="Arial" w:cs="Arial"/>
                <w:sz w:val="22"/>
                <w:szCs w:val="22"/>
              </w:rPr>
            </w:pPr>
            <w:hyperlink r:id="rId18" w:history="1">
              <w:r w:rsidRPr="00A065C3">
                <w:rPr>
                  <w:rStyle w:val="Hyperlink"/>
                  <w:rFonts w:ascii="Arial" w:hAnsi="Arial" w:cs="Arial"/>
                  <w:sz w:val="22"/>
                  <w:szCs w:val="22"/>
                </w:rPr>
                <w:t>www.scienceforwork.com</w:t>
              </w:r>
            </w:hyperlink>
          </w:p>
        </w:tc>
        <w:tc>
          <w:tcPr>
            <w:tcW w:w="2884" w:type="dxa"/>
          </w:tcPr>
          <w:p w14:paraId="566357D9" w14:textId="4C10B7C1" w:rsidR="00F229D4" w:rsidRPr="00A065C3" w:rsidRDefault="00A065C3" w:rsidP="00A065C3">
            <w:pPr>
              <w:autoSpaceDE w:val="0"/>
              <w:autoSpaceDN w:val="0"/>
              <w:adjustRightInd w:val="0"/>
              <w:rPr>
                <w:rFonts w:ascii="Arial" w:hAnsi="Arial" w:cs="Arial"/>
                <w:sz w:val="22"/>
                <w:szCs w:val="22"/>
              </w:rPr>
            </w:pPr>
            <w:hyperlink r:id="rId19" w:history="1">
              <w:r w:rsidRPr="00A065C3">
                <w:rPr>
                  <w:rStyle w:val="Hyperlink"/>
                  <w:rFonts w:ascii="Arial" w:hAnsi="Arial" w:cs="Arial"/>
                  <w:sz w:val="22"/>
                  <w:szCs w:val="22"/>
                </w:rPr>
                <w:t>www.mindtools.com</w:t>
              </w:r>
            </w:hyperlink>
          </w:p>
        </w:tc>
        <w:tc>
          <w:tcPr>
            <w:tcW w:w="3117" w:type="dxa"/>
          </w:tcPr>
          <w:p w14:paraId="3C2DF4CD" w14:textId="4C2005B0" w:rsidR="00F229D4" w:rsidRPr="00A065C3" w:rsidRDefault="00A065C3" w:rsidP="00A065C3">
            <w:pPr>
              <w:autoSpaceDE w:val="0"/>
              <w:autoSpaceDN w:val="0"/>
              <w:adjustRightInd w:val="0"/>
              <w:rPr>
                <w:rFonts w:ascii="Arial" w:hAnsi="Arial" w:cs="Arial"/>
                <w:color w:val="0000FF" w:themeColor="hyperlink"/>
                <w:sz w:val="22"/>
                <w:szCs w:val="22"/>
                <w:u w:val="single"/>
              </w:rPr>
            </w:pPr>
            <w:hyperlink r:id="rId20" w:history="1">
              <w:r w:rsidRPr="00A065C3">
                <w:rPr>
                  <w:rStyle w:val="Hyperlink"/>
                  <w:rFonts w:ascii="Arial" w:hAnsi="Arial" w:cs="Arial"/>
                  <w:sz w:val="22"/>
                  <w:szCs w:val="22"/>
                </w:rPr>
                <w:t>www.personneltoday.com</w:t>
              </w:r>
            </w:hyperlink>
          </w:p>
        </w:tc>
      </w:tr>
      <w:tr w:rsidR="00F229D4" w14:paraId="54376C52" w14:textId="77777777" w:rsidTr="00AB0A38">
        <w:tc>
          <w:tcPr>
            <w:tcW w:w="3633" w:type="dxa"/>
          </w:tcPr>
          <w:p w14:paraId="2AB4AE07" w14:textId="150AD180" w:rsidR="00F229D4" w:rsidRPr="00A065C3" w:rsidRDefault="00A065C3" w:rsidP="00A065C3">
            <w:pPr>
              <w:autoSpaceDE w:val="0"/>
              <w:autoSpaceDN w:val="0"/>
              <w:adjustRightInd w:val="0"/>
              <w:rPr>
                <w:rFonts w:ascii="Arial" w:hAnsi="Arial" w:cs="Arial"/>
                <w:color w:val="0000FF" w:themeColor="hyperlink"/>
                <w:sz w:val="22"/>
                <w:szCs w:val="22"/>
                <w:u w:val="single"/>
              </w:rPr>
            </w:pPr>
            <w:hyperlink r:id="rId21" w:history="1">
              <w:r w:rsidRPr="00A065C3">
                <w:rPr>
                  <w:rStyle w:val="Hyperlink"/>
                  <w:rFonts w:ascii="Arial" w:hAnsi="Arial" w:cs="Arial"/>
                  <w:sz w:val="22"/>
                  <w:szCs w:val="22"/>
                </w:rPr>
                <w:t>www.simonsinek.com/</w:t>
              </w:r>
            </w:hyperlink>
          </w:p>
        </w:tc>
        <w:tc>
          <w:tcPr>
            <w:tcW w:w="2884" w:type="dxa"/>
          </w:tcPr>
          <w:p w14:paraId="70851EC7" w14:textId="7558D654" w:rsidR="00F229D4" w:rsidRPr="00A065C3" w:rsidRDefault="00A26812" w:rsidP="00A065C3">
            <w:pPr>
              <w:autoSpaceDE w:val="0"/>
              <w:autoSpaceDN w:val="0"/>
              <w:adjustRightInd w:val="0"/>
              <w:rPr>
                <w:rFonts w:ascii="Arial" w:hAnsi="Arial" w:cs="Arial"/>
                <w:color w:val="0000FF" w:themeColor="hyperlink"/>
                <w:sz w:val="22"/>
                <w:szCs w:val="22"/>
                <w:u w:val="single"/>
              </w:rPr>
            </w:pPr>
            <w:r w:rsidRPr="00A065C3">
              <w:rPr>
                <w:rStyle w:val="Hyperlink"/>
                <w:rFonts w:ascii="Arial" w:hAnsi="Arial" w:cs="Arial"/>
                <w:sz w:val="22"/>
                <w:szCs w:val="22"/>
              </w:rPr>
              <w:t>www.ted.com/talks</w:t>
            </w:r>
          </w:p>
        </w:tc>
        <w:tc>
          <w:tcPr>
            <w:tcW w:w="3117" w:type="dxa"/>
          </w:tcPr>
          <w:p w14:paraId="3DFAA923" w14:textId="77777777" w:rsidR="00F229D4" w:rsidRPr="00A065C3" w:rsidRDefault="00F229D4" w:rsidP="00343D94">
            <w:pPr>
              <w:autoSpaceDE w:val="0"/>
              <w:autoSpaceDN w:val="0"/>
              <w:adjustRightInd w:val="0"/>
              <w:rPr>
                <w:rFonts w:ascii="Arial" w:hAnsi="Arial" w:cs="Arial"/>
                <w:b/>
                <w:color w:val="000000"/>
                <w:sz w:val="22"/>
                <w:szCs w:val="22"/>
              </w:rPr>
            </w:pPr>
          </w:p>
        </w:tc>
      </w:tr>
    </w:tbl>
    <w:p w14:paraId="4E85B490" w14:textId="77777777" w:rsidR="00F229D4" w:rsidRPr="007826BB" w:rsidRDefault="00F229D4" w:rsidP="00343D94">
      <w:pPr>
        <w:autoSpaceDE w:val="0"/>
        <w:autoSpaceDN w:val="0"/>
        <w:adjustRightInd w:val="0"/>
        <w:spacing w:after="0" w:line="240" w:lineRule="auto"/>
        <w:ind w:firstLine="567"/>
        <w:rPr>
          <w:rFonts w:ascii="Arial" w:eastAsia="Times New Roman" w:hAnsi="Arial" w:cs="Arial"/>
          <w:b/>
          <w:color w:val="000000"/>
          <w:lang w:eastAsia="en-GB"/>
        </w:rPr>
      </w:pPr>
    </w:p>
    <w:p w14:paraId="58F5887F" w14:textId="77777777" w:rsidR="00517A20" w:rsidRDefault="00517A20" w:rsidP="00133F60">
      <w:pPr>
        <w:autoSpaceDE w:val="0"/>
        <w:autoSpaceDN w:val="0"/>
        <w:adjustRightInd w:val="0"/>
        <w:spacing w:after="0" w:line="240" w:lineRule="auto"/>
      </w:pPr>
    </w:p>
    <w:p w14:paraId="23984D9A" w14:textId="4E899195" w:rsidR="00935D1A" w:rsidRDefault="00935D1A">
      <w:pPr>
        <w:rPr>
          <w:rFonts w:ascii="Arial" w:hAnsi="Arial" w:cs="Arial"/>
          <w:b/>
          <w:bCs/>
          <w:sz w:val="24"/>
          <w:szCs w:val="24"/>
        </w:rPr>
      </w:pPr>
    </w:p>
    <w:p w14:paraId="54808073" w14:textId="77777777" w:rsidR="00AB0A38" w:rsidRDefault="00AB0A38">
      <w:pPr>
        <w:rPr>
          <w:rFonts w:ascii="Arial" w:hAnsi="Arial" w:cs="Arial"/>
          <w:b/>
          <w:bCs/>
          <w:sz w:val="24"/>
          <w:szCs w:val="24"/>
        </w:rPr>
      </w:pPr>
      <w:r>
        <w:rPr>
          <w:rFonts w:ascii="Arial" w:hAnsi="Arial" w:cs="Arial"/>
          <w:b/>
          <w:bCs/>
          <w:sz w:val="24"/>
          <w:szCs w:val="24"/>
        </w:rPr>
        <w:br w:type="page"/>
      </w:r>
    </w:p>
    <w:p w14:paraId="6B489F3A" w14:textId="05421DDE" w:rsidR="00935D1A" w:rsidRPr="00935D1A" w:rsidRDefault="00935D1A" w:rsidP="00406BD4">
      <w:pPr>
        <w:autoSpaceDE w:val="0"/>
        <w:autoSpaceDN w:val="0"/>
        <w:adjustRightInd w:val="0"/>
        <w:spacing w:after="0" w:line="240" w:lineRule="auto"/>
        <w:rPr>
          <w:rFonts w:ascii="Arial" w:hAnsi="Arial" w:cs="Arial"/>
          <w:b/>
          <w:bCs/>
          <w:sz w:val="24"/>
          <w:szCs w:val="24"/>
        </w:rPr>
      </w:pPr>
      <w:r w:rsidRPr="00935D1A">
        <w:rPr>
          <w:rFonts w:ascii="Arial" w:hAnsi="Arial" w:cs="Arial"/>
          <w:b/>
          <w:bCs/>
          <w:sz w:val="24"/>
          <w:szCs w:val="24"/>
        </w:rPr>
        <w:lastRenderedPageBreak/>
        <w:t>September 2024 Timetable</w:t>
      </w:r>
    </w:p>
    <w:p w14:paraId="0F118B67" w14:textId="77777777" w:rsidR="00935D1A" w:rsidRDefault="00935D1A" w:rsidP="00133F60">
      <w:pPr>
        <w:autoSpaceDE w:val="0"/>
        <w:autoSpaceDN w:val="0"/>
        <w:adjustRightInd w:val="0"/>
        <w:spacing w:after="0" w:line="240" w:lineRule="auto"/>
      </w:pPr>
    </w:p>
    <w:tbl>
      <w:tblPr>
        <w:tblW w:w="0" w:type="auto"/>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4"/>
        <w:gridCol w:w="2552"/>
        <w:gridCol w:w="5945"/>
      </w:tblGrid>
      <w:tr w:rsidR="00935D1A" w:rsidRPr="009F220F" w14:paraId="08B5FECF" w14:textId="77777777" w:rsidTr="00AB0A38">
        <w:tc>
          <w:tcPr>
            <w:tcW w:w="1134" w:type="dxa"/>
            <w:tcBorders>
              <w:top w:val="outset" w:sz="6" w:space="0" w:color="auto"/>
              <w:left w:val="outset" w:sz="6" w:space="0" w:color="auto"/>
              <w:bottom w:val="outset" w:sz="6" w:space="0" w:color="auto"/>
              <w:right w:val="outset" w:sz="6" w:space="0" w:color="auto"/>
            </w:tcBorders>
            <w:hideMark/>
          </w:tcPr>
          <w:p w14:paraId="77375314" w14:textId="77777777" w:rsidR="00935D1A" w:rsidRPr="009F220F" w:rsidRDefault="00935D1A" w:rsidP="009A6A0E">
            <w:pPr>
              <w:spacing w:after="0" w:line="240" w:lineRule="auto"/>
              <w:ind w:left="120"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Week</w:t>
            </w:r>
          </w:p>
        </w:tc>
        <w:tc>
          <w:tcPr>
            <w:tcW w:w="2552" w:type="dxa"/>
            <w:tcBorders>
              <w:top w:val="outset" w:sz="6" w:space="0" w:color="auto"/>
              <w:left w:val="outset" w:sz="6" w:space="0" w:color="auto"/>
              <w:bottom w:val="outset" w:sz="6" w:space="0" w:color="auto"/>
              <w:right w:val="outset" w:sz="6" w:space="0" w:color="auto"/>
            </w:tcBorders>
            <w:hideMark/>
          </w:tcPr>
          <w:p w14:paraId="207B1FBA" w14:textId="77777777" w:rsidR="00935D1A" w:rsidRPr="009F220F" w:rsidRDefault="00935D1A" w:rsidP="009A6A0E">
            <w:pPr>
              <w:spacing w:after="0" w:line="240" w:lineRule="auto"/>
              <w:ind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Week Commencing</w:t>
            </w:r>
          </w:p>
        </w:tc>
        <w:tc>
          <w:tcPr>
            <w:tcW w:w="5945" w:type="dxa"/>
            <w:tcBorders>
              <w:top w:val="outset" w:sz="6" w:space="0" w:color="auto"/>
              <w:left w:val="outset" w:sz="6" w:space="0" w:color="auto"/>
              <w:bottom w:val="outset" w:sz="6" w:space="0" w:color="auto"/>
              <w:right w:val="outset" w:sz="6" w:space="0" w:color="auto"/>
            </w:tcBorders>
            <w:hideMark/>
          </w:tcPr>
          <w:p w14:paraId="2E7CE6FB" w14:textId="77777777" w:rsidR="00935D1A" w:rsidRPr="009F220F" w:rsidRDefault="00935D1A" w:rsidP="009A6A0E">
            <w:pPr>
              <w:spacing w:after="0" w:line="240" w:lineRule="auto"/>
              <w:ind w:left="120" w:right="120"/>
              <w:jc w:val="center"/>
              <w:rPr>
                <w:rFonts w:ascii="Arial" w:eastAsia="Times New Roman" w:hAnsi="Arial" w:cs="Arial"/>
                <w:b/>
                <w:bCs/>
                <w:color w:val="000000"/>
                <w:sz w:val="24"/>
                <w:szCs w:val="24"/>
                <w:lang w:eastAsia="en-GB"/>
              </w:rPr>
            </w:pPr>
            <w:r w:rsidRPr="009F220F">
              <w:rPr>
                <w:rFonts w:ascii="Arial" w:eastAsia="Times New Roman" w:hAnsi="Arial" w:cs="Arial"/>
                <w:b/>
                <w:bCs/>
                <w:color w:val="000000"/>
                <w:sz w:val="24"/>
                <w:szCs w:val="24"/>
                <w:lang w:eastAsia="en-GB"/>
              </w:rPr>
              <w:t>Topic</w:t>
            </w:r>
          </w:p>
        </w:tc>
      </w:tr>
      <w:tr w:rsidR="00935D1A" w:rsidRPr="009F220F" w14:paraId="5539A666"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48FCF396" w14:textId="77777777"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1</w:t>
            </w:r>
          </w:p>
        </w:tc>
        <w:tc>
          <w:tcPr>
            <w:tcW w:w="2552" w:type="dxa"/>
            <w:tcBorders>
              <w:top w:val="outset" w:sz="6" w:space="0" w:color="auto"/>
              <w:left w:val="outset" w:sz="6" w:space="0" w:color="auto"/>
              <w:bottom w:val="outset" w:sz="6" w:space="0" w:color="auto"/>
              <w:right w:val="outset" w:sz="6" w:space="0" w:color="auto"/>
            </w:tcBorders>
            <w:vAlign w:val="center"/>
            <w:hideMark/>
          </w:tcPr>
          <w:p w14:paraId="2B1997A9" w14:textId="3A250648" w:rsidR="00935D1A" w:rsidRPr="009F220F" w:rsidRDefault="009A4D45"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29/09/25</w:t>
            </w:r>
          </w:p>
          <w:p w14:paraId="0FDC03E4" w14:textId="4ABEC03A"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p>
          <w:p w14:paraId="068DFEF9" w14:textId="12E14212"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p>
        </w:tc>
        <w:tc>
          <w:tcPr>
            <w:tcW w:w="5945" w:type="dxa"/>
            <w:tcBorders>
              <w:top w:val="outset" w:sz="6" w:space="0" w:color="auto"/>
              <w:left w:val="outset" w:sz="6" w:space="0" w:color="auto"/>
              <w:bottom w:val="outset" w:sz="6" w:space="0" w:color="auto"/>
              <w:right w:val="outset" w:sz="6" w:space="0" w:color="auto"/>
            </w:tcBorders>
            <w:hideMark/>
          </w:tcPr>
          <w:p w14:paraId="107B5254" w14:textId="77777777" w:rsidR="00935D1A" w:rsidRDefault="00935D1A" w:rsidP="0020158F">
            <w:pPr>
              <w:spacing w:after="0" w:line="240" w:lineRule="auto"/>
              <w:ind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Introductions</w:t>
            </w:r>
          </w:p>
          <w:p w14:paraId="3C357E59" w14:textId="6C554014" w:rsidR="00ED7573" w:rsidRDefault="00517A20" w:rsidP="0020158F">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w:t>
            </w:r>
            <w:r w:rsidR="00ED7573">
              <w:rPr>
                <w:rFonts w:ascii="Arial" w:eastAsia="Times New Roman" w:hAnsi="Arial" w:cs="Arial"/>
                <w:color w:val="000000"/>
                <w:sz w:val="24"/>
                <w:szCs w:val="24"/>
                <w:lang w:eastAsia="en-GB"/>
              </w:rPr>
              <w:t>ifference</w:t>
            </w:r>
            <w:r>
              <w:rPr>
                <w:rFonts w:ascii="Arial" w:eastAsia="Times New Roman" w:hAnsi="Arial" w:cs="Arial"/>
                <w:color w:val="000000"/>
                <w:sz w:val="24"/>
                <w:szCs w:val="24"/>
                <w:lang w:eastAsia="en-GB"/>
              </w:rPr>
              <w:t>: the power of (and downsides of!)</w:t>
            </w:r>
          </w:p>
          <w:p w14:paraId="6B6D2C9B" w14:textId="3463ECC4" w:rsidR="00ED7573" w:rsidRPr="009F220F" w:rsidRDefault="00ED7573" w:rsidP="0020158F">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Relationships: how to build and maintain them </w:t>
            </w:r>
          </w:p>
          <w:p w14:paraId="33790D26" w14:textId="049A6784" w:rsidR="00935D1A" w:rsidRPr="009F220F" w:rsidRDefault="00ED7573" w:rsidP="0020158F">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Know-Like-</w:t>
            </w:r>
            <w:r w:rsidR="00935D1A" w:rsidRPr="009F220F">
              <w:rPr>
                <w:rFonts w:ascii="Arial" w:eastAsia="Times New Roman" w:hAnsi="Arial" w:cs="Arial"/>
                <w:color w:val="000000"/>
                <w:sz w:val="24"/>
                <w:szCs w:val="24"/>
                <w:lang w:eastAsia="en-GB"/>
              </w:rPr>
              <w:t>Trust</w:t>
            </w:r>
          </w:p>
          <w:p w14:paraId="68F74434" w14:textId="77777777" w:rsidR="00935D1A" w:rsidRDefault="00935D1A" w:rsidP="0020158F">
            <w:pPr>
              <w:spacing w:after="0" w:line="240" w:lineRule="auto"/>
              <w:ind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 xml:space="preserve">Benefits of </w:t>
            </w:r>
            <w:r w:rsidR="00ED7573">
              <w:rPr>
                <w:rFonts w:ascii="Arial" w:eastAsia="Times New Roman" w:hAnsi="Arial" w:cs="Arial"/>
                <w:color w:val="000000"/>
                <w:sz w:val="24"/>
                <w:szCs w:val="24"/>
                <w:lang w:eastAsia="en-GB"/>
              </w:rPr>
              <w:t>collaboration</w:t>
            </w:r>
          </w:p>
          <w:p w14:paraId="2A2E81E3" w14:textId="3D2CE447" w:rsidR="009B5BA1" w:rsidRPr="009F220F" w:rsidRDefault="0020158F" w:rsidP="0020158F">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w:t>
            </w:r>
            <w:r w:rsidR="009B5BA1">
              <w:rPr>
                <w:rFonts w:ascii="Arial" w:eastAsia="Times New Roman" w:hAnsi="Arial" w:cs="Arial"/>
                <w:color w:val="000000"/>
                <w:sz w:val="24"/>
                <w:szCs w:val="24"/>
                <w:lang w:eastAsia="en-GB"/>
              </w:rPr>
              <w:t>ntroducing the assessment</w:t>
            </w:r>
          </w:p>
        </w:tc>
      </w:tr>
      <w:tr w:rsidR="00935D1A" w:rsidRPr="009F220F" w14:paraId="5EEF9930" w14:textId="77777777" w:rsidTr="00AB0A38">
        <w:trPr>
          <w:trHeight w:val="467"/>
        </w:trPr>
        <w:tc>
          <w:tcPr>
            <w:tcW w:w="1134" w:type="dxa"/>
            <w:tcBorders>
              <w:top w:val="outset" w:sz="6" w:space="0" w:color="auto"/>
              <w:left w:val="outset" w:sz="6" w:space="0" w:color="auto"/>
              <w:bottom w:val="outset" w:sz="6" w:space="0" w:color="auto"/>
              <w:right w:val="outset" w:sz="6" w:space="0" w:color="auto"/>
            </w:tcBorders>
            <w:vAlign w:val="center"/>
            <w:hideMark/>
          </w:tcPr>
          <w:p w14:paraId="1FB17518" w14:textId="77777777"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2</w:t>
            </w:r>
          </w:p>
        </w:tc>
        <w:tc>
          <w:tcPr>
            <w:tcW w:w="2552" w:type="dxa"/>
            <w:tcBorders>
              <w:top w:val="outset" w:sz="6" w:space="0" w:color="auto"/>
              <w:left w:val="outset" w:sz="6" w:space="0" w:color="auto"/>
              <w:bottom w:val="outset" w:sz="6" w:space="0" w:color="auto"/>
              <w:right w:val="outset" w:sz="6" w:space="0" w:color="auto"/>
            </w:tcBorders>
            <w:vAlign w:val="center"/>
            <w:hideMark/>
          </w:tcPr>
          <w:p w14:paraId="75E5CB9E" w14:textId="386BC445" w:rsidR="00935D1A" w:rsidRPr="009F220F" w:rsidRDefault="009A4D45"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06/10/25</w:t>
            </w:r>
          </w:p>
        </w:tc>
        <w:tc>
          <w:tcPr>
            <w:tcW w:w="5945" w:type="dxa"/>
            <w:tcBorders>
              <w:top w:val="outset" w:sz="6" w:space="0" w:color="auto"/>
              <w:left w:val="outset" w:sz="6" w:space="0" w:color="auto"/>
              <w:bottom w:val="outset" w:sz="6" w:space="0" w:color="auto"/>
              <w:right w:val="outset" w:sz="6" w:space="0" w:color="auto"/>
            </w:tcBorders>
            <w:hideMark/>
          </w:tcPr>
          <w:p w14:paraId="31B5043B" w14:textId="7E3E56CC" w:rsidR="007A6727" w:rsidRDefault="007A6727" w:rsidP="007A672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Reflections on Relationships</w:t>
            </w:r>
          </w:p>
          <w:p w14:paraId="00CB2EE1" w14:textId="3894DC9A" w:rsidR="00517A20" w:rsidRDefault="00517A20" w:rsidP="007A6727">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People dynamics: Transactional Analysis and The        </w:t>
            </w:r>
            <w:r w:rsidR="0020158F">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Drama Triangle</w:t>
            </w:r>
          </w:p>
          <w:p w14:paraId="7FA46EF5" w14:textId="41DFC99A" w:rsidR="00517A20" w:rsidRDefault="00517A20"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How people respond</w:t>
            </w:r>
          </w:p>
          <w:p w14:paraId="374D8B66" w14:textId="4145E1A0" w:rsidR="008479E0" w:rsidRDefault="008479E0"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Applied Positive Psychology</w:t>
            </w:r>
          </w:p>
          <w:p w14:paraId="5189943C" w14:textId="30ED984F" w:rsidR="00517A20" w:rsidRPr="009F220F" w:rsidRDefault="00517A20"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Listening and Coaching styles: the importance of </w:t>
            </w:r>
            <w:r w:rsidR="000E246C">
              <w:rPr>
                <w:rFonts w:ascii="Arial" w:eastAsia="Times New Roman" w:hAnsi="Arial" w:cs="Arial"/>
                <w:color w:val="000000"/>
                <w:sz w:val="24"/>
                <w:szCs w:val="24"/>
                <w:lang w:eastAsia="en-GB"/>
              </w:rPr>
              <w:t>creating space to understand and</w:t>
            </w:r>
            <w:r w:rsidR="000160C8">
              <w:rPr>
                <w:rFonts w:ascii="Arial" w:eastAsia="Times New Roman" w:hAnsi="Arial" w:cs="Arial"/>
                <w:color w:val="000000"/>
                <w:sz w:val="24"/>
                <w:szCs w:val="24"/>
                <w:lang w:eastAsia="en-GB"/>
              </w:rPr>
              <w:t xml:space="preserve"> collaborate</w:t>
            </w:r>
          </w:p>
          <w:p w14:paraId="1647E381" w14:textId="42CCE0E1" w:rsidR="00935D1A" w:rsidRPr="009F220F" w:rsidRDefault="00935D1A" w:rsidP="007A6727">
            <w:pPr>
              <w:spacing w:after="0" w:line="240" w:lineRule="auto"/>
              <w:ind w:right="120"/>
              <w:rPr>
                <w:rFonts w:ascii="Arial" w:eastAsia="Times New Roman" w:hAnsi="Arial" w:cs="Arial"/>
                <w:color w:val="000000"/>
                <w:sz w:val="24"/>
                <w:szCs w:val="24"/>
                <w:lang w:eastAsia="en-GB"/>
              </w:rPr>
            </w:pPr>
          </w:p>
        </w:tc>
      </w:tr>
      <w:tr w:rsidR="00935D1A" w:rsidRPr="009F220F" w14:paraId="588AFE45"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28D4B1A9" w14:textId="77777777" w:rsidR="00935D1A" w:rsidRPr="009F220F" w:rsidRDefault="00935D1A" w:rsidP="00935D1A">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3</w:t>
            </w:r>
          </w:p>
        </w:tc>
        <w:tc>
          <w:tcPr>
            <w:tcW w:w="2552" w:type="dxa"/>
            <w:tcBorders>
              <w:top w:val="outset" w:sz="6" w:space="0" w:color="auto"/>
              <w:left w:val="outset" w:sz="6" w:space="0" w:color="auto"/>
              <w:bottom w:val="outset" w:sz="6" w:space="0" w:color="auto"/>
              <w:right w:val="outset" w:sz="6" w:space="0" w:color="auto"/>
            </w:tcBorders>
            <w:vAlign w:val="center"/>
            <w:hideMark/>
          </w:tcPr>
          <w:p w14:paraId="02B07777" w14:textId="35788963" w:rsidR="00935D1A" w:rsidRPr="009F220F" w:rsidRDefault="009A4D45" w:rsidP="00935D1A">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13/10/25</w:t>
            </w:r>
          </w:p>
        </w:tc>
        <w:tc>
          <w:tcPr>
            <w:tcW w:w="5945" w:type="dxa"/>
            <w:tcBorders>
              <w:top w:val="outset" w:sz="6" w:space="0" w:color="auto"/>
              <w:left w:val="outset" w:sz="6" w:space="0" w:color="auto"/>
              <w:bottom w:val="outset" w:sz="6" w:space="0" w:color="auto"/>
              <w:right w:val="outset" w:sz="6" w:space="0" w:color="auto"/>
            </w:tcBorders>
            <w:hideMark/>
          </w:tcPr>
          <w:p w14:paraId="47CFC852" w14:textId="25F8D8BB" w:rsidR="00517A20" w:rsidRDefault="00517A20"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Reflections on People and People Dynamics</w:t>
            </w:r>
          </w:p>
          <w:p w14:paraId="24015FA8" w14:textId="569F4317" w:rsidR="00517A20" w:rsidRDefault="00517A20"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What is </w:t>
            </w:r>
            <w:r w:rsidRPr="009F220F">
              <w:rPr>
                <w:rFonts w:ascii="Arial" w:eastAsia="Times New Roman" w:hAnsi="Arial" w:cs="Arial"/>
                <w:color w:val="000000"/>
                <w:sz w:val="24"/>
                <w:szCs w:val="24"/>
                <w:lang w:eastAsia="en-GB"/>
              </w:rPr>
              <w:t>Conflict</w:t>
            </w:r>
            <w:r>
              <w:rPr>
                <w:rFonts w:ascii="Arial" w:eastAsia="Times New Roman" w:hAnsi="Arial" w:cs="Arial"/>
                <w:color w:val="000000"/>
                <w:sz w:val="24"/>
                <w:szCs w:val="24"/>
                <w:lang w:eastAsia="en-GB"/>
              </w:rPr>
              <w:t>: why it is inevitable and essential</w:t>
            </w:r>
          </w:p>
          <w:p w14:paraId="63BF7CE8" w14:textId="36DDBC4C" w:rsidR="00517A20" w:rsidRPr="009F220F" w:rsidRDefault="00517A20" w:rsidP="00517A20">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How to deal with Conflict</w:t>
            </w:r>
          </w:p>
          <w:p w14:paraId="2B398408" w14:textId="738D7B82" w:rsidR="00935D1A" w:rsidRPr="009F220F" w:rsidRDefault="00517A20" w:rsidP="00517A20">
            <w:pPr>
              <w:spacing w:after="0" w:line="240" w:lineRule="auto"/>
              <w:ind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Thomas Kilmann</w:t>
            </w:r>
            <w:r>
              <w:rPr>
                <w:rFonts w:ascii="Arial" w:eastAsia="Times New Roman" w:hAnsi="Arial" w:cs="Arial"/>
                <w:color w:val="000000"/>
                <w:sz w:val="24"/>
                <w:szCs w:val="24"/>
                <w:lang w:eastAsia="en-GB"/>
              </w:rPr>
              <w:t xml:space="preserve"> model</w:t>
            </w:r>
          </w:p>
        </w:tc>
      </w:tr>
      <w:tr w:rsidR="009D4239" w:rsidRPr="009F220F" w14:paraId="7B8F85CC"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67499553"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4</w:t>
            </w:r>
          </w:p>
        </w:tc>
        <w:tc>
          <w:tcPr>
            <w:tcW w:w="2552" w:type="dxa"/>
            <w:tcBorders>
              <w:top w:val="outset" w:sz="6" w:space="0" w:color="auto"/>
              <w:left w:val="outset" w:sz="6" w:space="0" w:color="auto"/>
              <w:bottom w:val="outset" w:sz="6" w:space="0" w:color="auto"/>
              <w:right w:val="outset" w:sz="6" w:space="0" w:color="auto"/>
            </w:tcBorders>
            <w:vAlign w:val="center"/>
            <w:hideMark/>
          </w:tcPr>
          <w:p w14:paraId="0CF27F73" w14:textId="0510D1CC"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20/10/25</w:t>
            </w:r>
          </w:p>
        </w:tc>
        <w:tc>
          <w:tcPr>
            <w:tcW w:w="5945" w:type="dxa"/>
            <w:tcBorders>
              <w:top w:val="outset" w:sz="6" w:space="0" w:color="auto"/>
              <w:left w:val="outset" w:sz="6" w:space="0" w:color="auto"/>
              <w:bottom w:val="outset" w:sz="6" w:space="0" w:color="auto"/>
              <w:right w:val="outset" w:sz="6" w:space="0" w:color="auto"/>
            </w:tcBorders>
            <w:hideMark/>
          </w:tcPr>
          <w:p w14:paraId="273F76F9" w14:textId="77777777" w:rsidR="009D4239" w:rsidRPr="00517A20" w:rsidRDefault="009D4239"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Reflections on Relationships and Conflict</w:t>
            </w:r>
          </w:p>
          <w:p w14:paraId="48C40586" w14:textId="77777777" w:rsidR="009D4239" w:rsidRPr="008479E0" w:rsidRDefault="009D4239" w:rsidP="009D4239">
            <w:pPr>
              <w:spacing w:after="0" w:line="240" w:lineRule="auto"/>
              <w:ind w:right="120"/>
              <w:rPr>
                <w:rFonts w:ascii="Arial" w:eastAsia="Times New Roman" w:hAnsi="Arial" w:cs="Arial"/>
                <w:color w:val="000000" w:themeColor="text1"/>
                <w:sz w:val="24"/>
                <w:szCs w:val="24"/>
                <w:lang w:eastAsia="en-GB"/>
              </w:rPr>
            </w:pPr>
            <w:r w:rsidRPr="009F220F">
              <w:rPr>
                <w:rFonts w:ascii="Arial" w:eastAsia="Times New Roman" w:hAnsi="Arial" w:cs="Arial"/>
                <w:color w:val="000000" w:themeColor="text1"/>
                <w:sz w:val="24"/>
                <w:szCs w:val="24"/>
                <w:lang w:eastAsia="en-GB"/>
              </w:rPr>
              <w:t>Communication</w:t>
            </w:r>
            <w:r>
              <w:rPr>
                <w:rFonts w:ascii="Arial" w:eastAsia="Times New Roman" w:hAnsi="Arial" w:cs="Arial"/>
                <w:color w:val="000000" w:themeColor="text1"/>
                <w:sz w:val="24"/>
                <w:szCs w:val="24"/>
                <w:lang w:eastAsia="en-GB"/>
              </w:rPr>
              <w:t xml:space="preserve"> skills: the foundation of teams</w:t>
            </w:r>
            <w:r w:rsidRPr="009F220F">
              <w:rPr>
                <w:rFonts w:ascii="Arial" w:eastAsia="Times New Roman" w:hAnsi="Arial" w:cs="Arial"/>
                <w:color w:val="000000" w:themeColor="text1"/>
                <w:sz w:val="24"/>
                <w:szCs w:val="24"/>
                <w:lang w:eastAsia="en-GB"/>
              </w:rPr>
              <w:t xml:space="preserve"> </w:t>
            </w:r>
          </w:p>
          <w:p w14:paraId="2314C212" w14:textId="77777777" w:rsidR="009D4239" w:rsidRPr="009F220F" w:rsidRDefault="009D4239" w:rsidP="009D4239">
            <w:pPr>
              <w:spacing w:after="0" w:line="240" w:lineRule="auto"/>
              <w:ind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Belbin’s team roles</w:t>
            </w:r>
          </w:p>
          <w:p w14:paraId="163B49EB" w14:textId="6E65DE97" w:rsidR="009D4239" w:rsidRPr="009F220F" w:rsidRDefault="009D4239"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How to build team engagement and motivation  </w:t>
            </w:r>
          </w:p>
        </w:tc>
      </w:tr>
      <w:tr w:rsidR="009D4239" w:rsidRPr="009F220F" w14:paraId="7A6BD6DC" w14:textId="77777777" w:rsidTr="00AB0A38">
        <w:trPr>
          <w:trHeight w:val="721"/>
        </w:trPr>
        <w:tc>
          <w:tcPr>
            <w:tcW w:w="1134" w:type="dxa"/>
            <w:tcBorders>
              <w:top w:val="outset" w:sz="6" w:space="0" w:color="auto"/>
              <w:left w:val="outset" w:sz="6" w:space="0" w:color="auto"/>
              <w:bottom w:val="outset" w:sz="6" w:space="0" w:color="auto"/>
              <w:right w:val="outset" w:sz="6" w:space="0" w:color="auto"/>
            </w:tcBorders>
            <w:vAlign w:val="center"/>
          </w:tcPr>
          <w:p w14:paraId="4C0CE39C"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5</w:t>
            </w:r>
          </w:p>
        </w:tc>
        <w:tc>
          <w:tcPr>
            <w:tcW w:w="2552" w:type="dxa"/>
            <w:tcBorders>
              <w:top w:val="outset" w:sz="6" w:space="0" w:color="auto"/>
              <w:left w:val="outset" w:sz="6" w:space="0" w:color="auto"/>
              <w:bottom w:val="outset" w:sz="6" w:space="0" w:color="auto"/>
              <w:right w:val="outset" w:sz="6" w:space="0" w:color="auto"/>
            </w:tcBorders>
            <w:vAlign w:val="center"/>
          </w:tcPr>
          <w:p w14:paraId="2584C54B" w14:textId="251B7E39" w:rsidR="009D4239" w:rsidRPr="001637A4" w:rsidRDefault="009D4239"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27/10/25</w:t>
            </w:r>
          </w:p>
        </w:tc>
        <w:tc>
          <w:tcPr>
            <w:tcW w:w="5945" w:type="dxa"/>
            <w:tcBorders>
              <w:top w:val="outset" w:sz="6" w:space="0" w:color="auto"/>
              <w:left w:val="outset" w:sz="6" w:space="0" w:color="auto"/>
              <w:bottom w:val="outset" w:sz="6" w:space="0" w:color="auto"/>
              <w:right w:val="outset" w:sz="6" w:space="0" w:color="auto"/>
            </w:tcBorders>
          </w:tcPr>
          <w:p w14:paraId="71919E1E" w14:textId="2F77AD02" w:rsidR="009D4239" w:rsidRPr="009F220F" w:rsidRDefault="009D4239"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Reading week</w:t>
            </w:r>
          </w:p>
        </w:tc>
      </w:tr>
      <w:tr w:rsidR="009D4239" w:rsidRPr="009F220F" w14:paraId="7555AA35"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161EC0C4"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6</w:t>
            </w:r>
          </w:p>
        </w:tc>
        <w:tc>
          <w:tcPr>
            <w:tcW w:w="2552" w:type="dxa"/>
            <w:tcBorders>
              <w:top w:val="outset" w:sz="6" w:space="0" w:color="auto"/>
              <w:left w:val="outset" w:sz="6" w:space="0" w:color="auto"/>
              <w:bottom w:val="outset" w:sz="6" w:space="0" w:color="auto"/>
              <w:right w:val="outset" w:sz="6" w:space="0" w:color="auto"/>
            </w:tcBorders>
            <w:vAlign w:val="center"/>
          </w:tcPr>
          <w:p w14:paraId="34D5E902" w14:textId="30036615" w:rsidR="009D4239" w:rsidRPr="009F220F" w:rsidRDefault="009D4239" w:rsidP="009D4239">
            <w:pPr>
              <w:spacing w:after="0" w:line="240" w:lineRule="auto"/>
              <w:ind w:left="120" w:right="120"/>
              <w:jc w:val="center"/>
              <w:rPr>
                <w:rFonts w:ascii="Arial" w:eastAsia="Times New Roman" w:hAnsi="Arial" w:cs="Arial"/>
                <w:color w:val="000000" w:themeColor="text1"/>
                <w:sz w:val="24"/>
                <w:szCs w:val="24"/>
                <w:lang w:eastAsia="en-GB"/>
              </w:rPr>
            </w:pPr>
            <w:r>
              <w:rPr>
                <w:rFonts w:ascii="Arial" w:eastAsia="Times New Roman" w:hAnsi="Arial" w:cs="Arial"/>
                <w:color w:val="000000"/>
                <w:sz w:val="24"/>
                <w:szCs w:val="24"/>
                <w:lang w:eastAsia="en-GB"/>
              </w:rPr>
              <w:t>03/11/25</w:t>
            </w:r>
          </w:p>
        </w:tc>
        <w:tc>
          <w:tcPr>
            <w:tcW w:w="5945" w:type="dxa"/>
            <w:tcBorders>
              <w:top w:val="outset" w:sz="6" w:space="0" w:color="auto"/>
              <w:left w:val="outset" w:sz="6" w:space="0" w:color="auto"/>
              <w:bottom w:val="outset" w:sz="6" w:space="0" w:color="auto"/>
              <w:right w:val="outset" w:sz="6" w:space="0" w:color="auto"/>
            </w:tcBorders>
          </w:tcPr>
          <w:p w14:paraId="1ADEA224" w14:textId="4D320BF2" w:rsidR="009D4239" w:rsidRDefault="009D4239"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Reflections on the dynamics of teams and the roles  that are needed.</w:t>
            </w:r>
          </w:p>
          <w:p w14:paraId="275CD9D5" w14:textId="1401279F" w:rsidR="009D4239" w:rsidRDefault="009D4239"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Teams vs Groups </w:t>
            </w:r>
          </w:p>
          <w:p w14:paraId="301D74FB" w14:textId="0B59B709" w:rsidR="009D4239" w:rsidRPr="009F220F" w:rsidRDefault="009D4239" w:rsidP="009D4239">
            <w:pPr>
              <w:spacing w:after="0" w:line="240" w:lineRule="auto"/>
              <w:ind w:right="120"/>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Tuckman’s theory</w:t>
            </w:r>
          </w:p>
          <w:p w14:paraId="7EA404B6" w14:textId="731FD7FA" w:rsidR="009D4239" w:rsidRPr="008479E0" w:rsidRDefault="009D4239" w:rsidP="009D4239">
            <w:pPr>
              <w:spacing w:after="0" w:line="240" w:lineRule="auto"/>
              <w:ind w:right="120"/>
              <w:rPr>
                <w:rFonts w:ascii="Arial" w:eastAsia="Times New Roman" w:hAnsi="Arial" w:cs="Arial"/>
                <w:color w:val="000000"/>
                <w:sz w:val="24"/>
                <w:szCs w:val="24"/>
                <w:lang w:eastAsia="en-GB"/>
              </w:rPr>
            </w:pPr>
          </w:p>
        </w:tc>
      </w:tr>
      <w:tr w:rsidR="009D4239" w:rsidRPr="009F220F" w14:paraId="25A0EAAF"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726FA943"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7</w:t>
            </w:r>
          </w:p>
          <w:p w14:paraId="40BD72D7"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p>
          <w:p w14:paraId="3EEB738E" w14:textId="77777777" w:rsidR="009D4239" w:rsidRPr="009F220F" w:rsidRDefault="009D4239" w:rsidP="009D4239">
            <w:pPr>
              <w:spacing w:after="0" w:line="240" w:lineRule="auto"/>
              <w:ind w:right="120"/>
              <w:jc w:val="center"/>
              <w:rPr>
                <w:rFonts w:ascii="Arial" w:eastAsia="Times New Roman" w:hAnsi="Arial" w:cs="Arial"/>
                <w:color w:val="000000"/>
                <w:sz w:val="24"/>
                <w:szCs w:val="24"/>
                <w:lang w:eastAsia="en-GB"/>
              </w:rPr>
            </w:pPr>
          </w:p>
        </w:tc>
        <w:tc>
          <w:tcPr>
            <w:tcW w:w="2552" w:type="dxa"/>
            <w:tcBorders>
              <w:top w:val="outset" w:sz="6" w:space="0" w:color="auto"/>
              <w:left w:val="outset" w:sz="6" w:space="0" w:color="auto"/>
              <w:bottom w:val="outset" w:sz="6" w:space="0" w:color="auto"/>
              <w:right w:val="outset" w:sz="6" w:space="0" w:color="auto"/>
            </w:tcBorders>
            <w:vAlign w:val="center"/>
            <w:hideMark/>
          </w:tcPr>
          <w:p w14:paraId="10222687" w14:textId="7D7DF752" w:rsidR="009D4239" w:rsidRPr="008479E0" w:rsidRDefault="009D4239" w:rsidP="009D4239">
            <w:pPr>
              <w:spacing w:after="0" w:line="240" w:lineRule="auto"/>
              <w:ind w:right="120"/>
              <w:jc w:val="cente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10/11/25</w:t>
            </w:r>
          </w:p>
          <w:p w14:paraId="092CB195" w14:textId="77777777" w:rsidR="009D4239" w:rsidRPr="009F220F" w:rsidRDefault="009D4239" w:rsidP="009D4239">
            <w:pPr>
              <w:spacing w:after="0" w:line="240" w:lineRule="auto"/>
              <w:ind w:right="120"/>
              <w:jc w:val="center"/>
              <w:rPr>
                <w:rFonts w:ascii="Arial" w:hAnsi="Arial" w:cs="Arial"/>
                <w:sz w:val="24"/>
                <w:szCs w:val="24"/>
              </w:rPr>
            </w:pPr>
          </w:p>
        </w:tc>
        <w:tc>
          <w:tcPr>
            <w:tcW w:w="5945" w:type="dxa"/>
            <w:tcBorders>
              <w:top w:val="outset" w:sz="6" w:space="0" w:color="auto"/>
              <w:left w:val="outset" w:sz="6" w:space="0" w:color="auto"/>
              <w:bottom w:val="outset" w:sz="6" w:space="0" w:color="auto"/>
              <w:right w:val="outset" w:sz="6" w:space="0" w:color="auto"/>
            </w:tcBorders>
            <w:hideMark/>
          </w:tcPr>
          <w:p w14:paraId="1B426731" w14:textId="61F41971" w:rsidR="009D4239" w:rsidRDefault="009D4239" w:rsidP="009D4239">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Reflections on how teams develop</w:t>
            </w:r>
          </w:p>
          <w:p w14:paraId="62D0F844" w14:textId="6C80EADA" w:rsidR="009D4239" w:rsidRDefault="009D4239" w:rsidP="009D4239">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Reflections on Teams</w:t>
            </w:r>
          </w:p>
          <w:p w14:paraId="108E5BD1" w14:textId="28BE8F21" w:rsidR="009D4239" w:rsidRDefault="009D4239" w:rsidP="009D4239">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The role of leaders in building teams</w:t>
            </w:r>
          </w:p>
          <w:p w14:paraId="534BFFCB" w14:textId="627929B0" w:rsidR="009D4239" w:rsidRPr="008479E0" w:rsidRDefault="009D4239" w:rsidP="009D4239">
            <w:pPr>
              <w:spacing w:after="0" w:line="240" w:lineRule="auto"/>
              <w:ind w:right="120"/>
              <w:rPr>
                <w:rFonts w:ascii="Arial" w:eastAsia="Times New Roman" w:hAnsi="Arial" w:cs="Arial"/>
                <w:color w:val="000000" w:themeColor="text1"/>
                <w:sz w:val="24"/>
                <w:szCs w:val="24"/>
                <w:lang w:eastAsia="en-GB"/>
              </w:rPr>
            </w:pPr>
          </w:p>
        </w:tc>
      </w:tr>
      <w:tr w:rsidR="009D4239" w:rsidRPr="009F220F" w14:paraId="7544C140"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2958108B"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8</w:t>
            </w:r>
          </w:p>
        </w:tc>
        <w:tc>
          <w:tcPr>
            <w:tcW w:w="2552" w:type="dxa"/>
            <w:tcBorders>
              <w:top w:val="outset" w:sz="6" w:space="0" w:color="auto"/>
              <w:left w:val="outset" w:sz="6" w:space="0" w:color="auto"/>
              <w:bottom w:val="outset" w:sz="6" w:space="0" w:color="auto"/>
              <w:right w:val="outset" w:sz="6" w:space="0" w:color="auto"/>
            </w:tcBorders>
            <w:vAlign w:val="center"/>
          </w:tcPr>
          <w:p w14:paraId="327F7D96" w14:textId="75F13634" w:rsidR="009D4239" w:rsidRPr="009F220F" w:rsidRDefault="009D4239" w:rsidP="009D4239">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17/11/25</w:t>
            </w:r>
          </w:p>
        </w:tc>
        <w:tc>
          <w:tcPr>
            <w:tcW w:w="5945" w:type="dxa"/>
            <w:tcBorders>
              <w:top w:val="outset" w:sz="6" w:space="0" w:color="auto"/>
              <w:left w:val="outset" w:sz="6" w:space="0" w:color="auto"/>
              <w:bottom w:val="outset" w:sz="6" w:space="0" w:color="auto"/>
              <w:right w:val="outset" w:sz="6" w:space="0" w:color="auto"/>
            </w:tcBorders>
          </w:tcPr>
          <w:p w14:paraId="36387AC0" w14:textId="77777777" w:rsidR="009D4239" w:rsidRDefault="001364AA"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Presentation Skills</w:t>
            </w:r>
          </w:p>
          <w:p w14:paraId="42F4E9DA" w14:textId="0E491E46" w:rsidR="003253C2" w:rsidRDefault="003253C2"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Debate</w:t>
            </w:r>
            <w:r w:rsidR="00E557CA">
              <w:rPr>
                <w:rFonts w:ascii="Arial" w:eastAsia="Times New Roman" w:hAnsi="Arial" w:cs="Arial"/>
                <w:color w:val="000000" w:themeColor="text1"/>
                <w:sz w:val="24"/>
                <w:szCs w:val="24"/>
                <w:lang w:eastAsia="en-GB"/>
              </w:rPr>
              <w:t xml:space="preserve"> to challenge communication skills</w:t>
            </w:r>
          </w:p>
          <w:p w14:paraId="264E8029" w14:textId="2B2D185F" w:rsidR="00806594" w:rsidRDefault="00806594"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Group presentation preparation</w:t>
            </w:r>
          </w:p>
          <w:p w14:paraId="372390E9" w14:textId="632D8CAA" w:rsidR="0096505E" w:rsidRDefault="0096505E"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Mock presentations</w:t>
            </w:r>
          </w:p>
          <w:p w14:paraId="3D9E197E" w14:textId="4D621623" w:rsidR="001364AA" w:rsidRPr="009F220F" w:rsidRDefault="001364AA" w:rsidP="001364AA">
            <w:pPr>
              <w:spacing w:after="0" w:line="240" w:lineRule="auto"/>
              <w:ind w:right="120"/>
              <w:rPr>
                <w:rFonts w:ascii="Arial" w:eastAsia="Times New Roman" w:hAnsi="Arial" w:cs="Arial"/>
                <w:color w:val="000000" w:themeColor="text1"/>
                <w:sz w:val="24"/>
                <w:szCs w:val="24"/>
                <w:lang w:eastAsia="en-GB"/>
              </w:rPr>
            </w:pPr>
          </w:p>
        </w:tc>
      </w:tr>
      <w:tr w:rsidR="009D4239" w:rsidRPr="009F220F" w14:paraId="7D9EEF48"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69B6A337"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9</w:t>
            </w:r>
          </w:p>
        </w:tc>
        <w:tc>
          <w:tcPr>
            <w:tcW w:w="2552" w:type="dxa"/>
            <w:tcBorders>
              <w:top w:val="outset" w:sz="6" w:space="0" w:color="auto"/>
              <w:left w:val="outset" w:sz="6" w:space="0" w:color="auto"/>
              <w:bottom w:val="outset" w:sz="6" w:space="0" w:color="auto"/>
              <w:right w:val="outset" w:sz="6" w:space="0" w:color="auto"/>
            </w:tcBorders>
            <w:vAlign w:val="center"/>
          </w:tcPr>
          <w:p w14:paraId="1EA075A2" w14:textId="017BD69C" w:rsidR="009D4239" w:rsidRDefault="009D4239" w:rsidP="009D4239">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24/11/25</w:t>
            </w:r>
          </w:p>
          <w:p w14:paraId="7B3BB211" w14:textId="705A2C6E" w:rsidR="00E557CA" w:rsidRPr="009F220F" w:rsidRDefault="00E557CA" w:rsidP="009D4239">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(online for Swansea)</w:t>
            </w:r>
          </w:p>
          <w:p w14:paraId="0CCD9CF9" w14:textId="77777777" w:rsidR="009D4239" w:rsidRPr="009F220F" w:rsidRDefault="009D4239" w:rsidP="009D4239">
            <w:pPr>
              <w:spacing w:after="0" w:line="240" w:lineRule="auto"/>
              <w:ind w:right="120"/>
              <w:jc w:val="center"/>
              <w:rPr>
                <w:rFonts w:ascii="Arial" w:eastAsia="Times New Roman" w:hAnsi="Arial" w:cs="Arial"/>
                <w:color w:val="000000"/>
                <w:sz w:val="24"/>
                <w:szCs w:val="24"/>
                <w:lang w:eastAsia="en-GB"/>
              </w:rPr>
            </w:pPr>
          </w:p>
        </w:tc>
        <w:tc>
          <w:tcPr>
            <w:tcW w:w="5945" w:type="dxa"/>
            <w:tcBorders>
              <w:top w:val="outset" w:sz="6" w:space="0" w:color="auto"/>
              <w:left w:val="outset" w:sz="6" w:space="0" w:color="auto"/>
              <w:bottom w:val="outset" w:sz="6" w:space="0" w:color="auto"/>
              <w:right w:val="outset" w:sz="6" w:space="0" w:color="auto"/>
            </w:tcBorders>
          </w:tcPr>
          <w:p w14:paraId="548A2CF8" w14:textId="3F54B7CA" w:rsidR="001364AA" w:rsidRDefault="00806594"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Recap of content so far</w:t>
            </w:r>
          </w:p>
          <w:p w14:paraId="53EC06E6" w14:textId="77777777" w:rsidR="001364AA" w:rsidRDefault="001364AA"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1:1 Assessment support</w:t>
            </w:r>
          </w:p>
          <w:p w14:paraId="20D19979" w14:textId="5D3CA3FA" w:rsidR="001364AA" w:rsidRDefault="001364AA"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Submission of Written Report 28/11/25</w:t>
            </w:r>
          </w:p>
          <w:p w14:paraId="23F96A5C" w14:textId="77777777" w:rsidR="001364AA" w:rsidRPr="009F220F" w:rsidRDefault="001364AA" w:rsidP="001364AA">
            <w:pPr>
              <w:spacing w:after="0" w:line="240" w:lineRule="auto"/>
              <w:ind w:right="120"/>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Module Evaluation Survey</w:t>
            </w:r>
          </w:p>
          <w:p w14:paraId="28631EBD" w14:textId="77777777" w:rsidR="009D4239" w:rsidRPr="009F220F" w:rsidRDefault="009D4239" w:rsidP="009D4239">
            <w:pPr>
              <w:spacing w:after="0" w:line="240" w:lineRule="auto"/>
              <w:ind w:right="120"/>
              <w:rPr>
                <w:rFonts w:ascii="Arial" w:eastAsia="Times New Roman" w:hAnsi="Arial" w:cs="Arial"/>
                <w:color w:val="000000"/>
                <w:sz w:val="24"/>
                <w:szCs w:val="24"/>
                <w:lang w:eastAsia="en-GB"/>
              </w:rPr>
            </w:pPr>
          </w:p>
        </w:tc>
      </w:tr>
      <w:tr w:rsidR="009D4239" w:rsidRPr="009F220F" w14:paraId="2FEAB80C" w14:textId="77777777" w:rsidTr="00AB0A38">
        <w:tc>
          <w:tcPr>
            <w:tcW w:w="1134" w:type="dxa"/>
            <w:tcBorders>
              <w:top w:val="outset" w:sz="6" w:space="0" w:color="auto"/>
              <w:left w:val="outset" w:sz="6" w:space="0" w:color="auto"/>
              <w:bottom w:val="outset" w:sz="6" w:space="0" w:color="auto"/>
              <w:right w:val="outset" w:sz="6" w:space="0" w:color="auto"/>
            </w:tcBorders>
            <w:vAlign w:val="center"/>
            <w:hideMark/>
          </w:tcPr>
          <w:p w14:paraId="554E86F4" w14:textId="77777777"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sidRPr="009F220F">
              <w:rPr>
                <w:rFonts w:ascii="Arial" w:eastAsia="Times New Roman" w:hAnsi="Arial" w:cs="Arial"/>
                <w:color w:val="000000"/>
                <w:sz w:val="24"/>
                <w:szCs w:val="24"/>
                <w:lang w:eastAsia="en-GB"/>
              </w:rPr>
              <w:t>10</w:t>
            </w:r>
          </w:p>
        </w:tc>
        <w:tc>
          <w:tcPr>
            <w:tcW w:w="2552" w:type="dxa"/>
            <w:tcBorders>
              <w:top w:val="outset" w:sz="6" w:space="0" w:color="auto"/>
              <w:left w:val="outset" w:sz="6" w:space="0" w:color="auto"/>
              <w:bottom w:val="outset" w:sz="6" w:space="0" w:color="auto"/>
              <w:right w:val="outset" w:sz="6" w:space="0" w:color="auto"/>
            </w:tcBorders>
            <w:vAlign w:val="center"/>
            <w:hideMark/>
          </w:tcPr>
          <w:p w14:paraId="409C2AC3" w14:textId="171459D3" w:rsidR="009D4239" w:rsidRPr="009F220F" w:rsidRDefault="009D4239" w:rsidP="009D4239">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01/12/25</w:t>
            </w:r>
          </w:p>
        </w:tc>
        <w:tc>
          <w:tcPr>
            <w:tcW w:w="5945" w:type="dxa"/>
            <w:tcBorders>
              <w:top w:val="outset" w:sz="6" w:space="0" w:color="auto"/>
              <w:left w:val="outset" w:sz="6" w:space="0" w:color="auto"/>
              <w:bottom w:val="outset" w:sz="6" w:space="0" w:color="auto"/>
              <w:right w:val="outset" w:sz="6" w:space="0" w:color="auto"/>
            </w:tcBorders>
            <w:hideMark/>
          </w:tcPr>
          <w:p w14:paraId="3F880274" w14:textId="77777777" w:rsidR="001364AA" w:rsidRDefault="001364AA" w:rsidP="001364AA">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Assessment</w:t>
            </w:r>
          </w:p>
          <w:p w14:paraId="5FD2E053" w14:textId="77777777" w:rsidR="001364AA" w:rsidRPr="009F220F" w:rsidRDefault="001364AA" w:rsidP="001364AA">
            <w:pPr>
              <w:spacing w:after="0" w:line="240" w:lineRule="auto"/>
              <w:ind w:right="120"/>
              <w:rPr>
                <w:rFonts w:ascii="Arial" w:hAnsi="Arial" w:cs="Arial"/>
                <w:sz w:val="24"/>
                <w:szCs w:val="24"/>
              </w:rPr>
            </w:pPr>
            <w:r w:rsidRPr="009F220F">
              <w:rPr>
                <w:rFonts w:ascii="Arial" w:hAnsi="Arial" w:cs="Arial"/>
                <w:sz w:val="24"/>
                <w:szCs w:val="24"/>
              </w:rPr>
              <w:t>FINAL presentation</w:t>
            </w:r>
          </w:p>
          <w:p w14:paraId="37F4B53B" w14:textId="3F78D052" w:rsidR="001364AA" w:rsidRPr="009F220F" w:rsidRDefault="001364AA" w:rsidP="001364AA">
            <w:pPr>
              <w:spacing w:after="0" w:line="240" w:lineRule="auto"/>
              <w:ind w:right="120"/>
              <w:rPr>
                <w:rFonts w:ascii="Arial" w:eastAsia="Times New Roman" w:hAnsi="Arial" w:cs="Arial"/>
                <w:color w:val="000000" w:themeColor="text1"/>
                <w:sz w:val="24"/>
                <w:szCs w:val="24"/>
                <w:lang w:eastAsia="en-GB"/>
              </w:rPr>
            </w:pPr>
            <w:r w:rsidRPr="009F220F">
              <w:rPr>
                <w:rFonts w:ascii="Arial" w:eastAsia="Times New Roman" w:hAnsi="Arial" w:cs="Arial"/>
                <w:color w:val="000000" w:themeColor="text1"/>
                <w:sz w:val="24"/>
                <w:szCs w:val="24"/>
                <w:lang w:eastAsia="en-GB"/>
              </w:rPr>
              <w:t xml:space="preserve">Note. </w:t>
            </w:r>
            <w:r w:rsidR="00806594">
              <w:rPr>
                <w:rFonts w:ascii="Arial" w:eastAsia="Times New Roman" w:hAnsi="Arial" w:cs="Arial"/>
                <w:color w:val="000000" w:themeColor="text1"/>
                <w:sz w:val="24"/>
                <w:szCs w:val="24"/>
                <w:lang w:eastAsia="en-GB"/>
              </w:rPr>
              <w:t>Slides</w:t>
            </w:r>
            <w:r w:rsidRPr="009F220F">
              <w:rPr>
                <w:rFonts w:ascii="Arial" w:eastAsia="Times New Roman" w:hAnsi="Arial" w:cs="Arial"/>
                <w:color w:val="000000" w:themeColor="text1"/>
                <w:sz w:val="24"/>
                <w:szCs w:val="24"/>
                <w:lang w:eastAsia="en-GB"/>
              </w:rPr>
              <w:t xml:space="preserve"> for your individual</w:t>
            </w:r>
            <w:r w:rsidR="00201359">
              <w:rPr>
                <w:rFonts w:ascii="Arial" w:eastAsia="Times New Roman" w:hAnsi="Arial" w:cs="Arial"/>
                <w:color w:val="000000" w:themeColor="text1"/>
                <w:sz w:val="24"/>
                <w:szCs w:val="24"/>
                <w:lang w:eastAsia="en-GB"/>
              </w:rPr>
              <w:t xml:space="preserve"> section of the</w:t>
            </w:r>
            <w:r w:rsidRPr="009F220F">
              <w:rPr>
                <w:rFonts w:ascii="Arial" w:eastAsia="Times New Roman" w:hAnsi="Arial" w:cs="Arial"/>
                <w:color w:val="000000" w:themeColor="text1"/>
                <w:sz w:val="24"/>
                <w:szCs w:val="24"/>
                <w:lang w:eastAsia="en-GB"/>
              </w:rPr>
              <w:t xml:space="preserve"> presentation must be uploaded to the Turnitin link. 1 team member to email the entire group presentation by </w:t>
            </w:r>
            <w:r>
              <w:rPr>
                <w:rFonts w:ascii="Arial" w:eastAsia="Times New Roman" w:hAnsi="Arial" w:cs="Arial"/>
                <w:color w:val="000000" w:themeColor="text1"/>
                <w:sz w:val="24"/>
                <w:szCs w:val="24"/>
                <w:lang w:eastAsia="en-GB"/>
              </w:rPr>
              <w:t>9am</w:t>
            </w:r>
            <w:r w:rsidRPr="009F220F">
              <w:rPr>
                <w:rFonts w:ascii="Arial" w:eastAsia="Times New Roman" w:hAnsi="Arial" w:cs="Arial"/>
                <w:color w:val="000000" w:themeColor="text1"/>
                <w:sz w:val="24"/>
                <w:szCs w:val="24"/>
                <w:lang w:eastAsia="en-GB"/>
              </w:rPr>
              <w:t xml:space="preserve"> on the day of the formal presentation.</w:t>
            </w:r>
          </w:p>
          <w:p w14:paraId="53CB0E26" w14:textId="1CD3CC73" w:rsidR="009D4239" w:rsidRPr="009F220F" w:rsidRDefault="009D4239" w:rsidP="009D4239">
            <w:pPr>
              <w:spacing w:after="0" w:line="240" w:lineRule="auto"/>
              <w:ind w:right="120"/>
              <w:rPr>
                <w:rFonts w:ascii="Arial" w:eastAsia="Times New Roman" w:hAnsi="Arial" w:cs="Arial"/>
                <w:color w:val="000000"/>
                <w:sz w:val="24"/>
                <w:szCs w:val="24"/>
                <w:lang w:eastAsia="en-GB"/>
              </w:rPr>
            </w:pPr>
          </w:p>
        </w:tc>
      </w:tr>
      <w:tr w:rsidR="009D4239" w:rsidRPr="009F220F" w14:paraId="2D183A45" w14:textId="77777777" w:rsidTr="00AB0A38">
        <w:tc>
          <w:tcPr>
            <w:tcW w:w="1134" w:type="dxa"/>
            <w:tcBorders>
              <w:top w:val="outset" w:sz="6" w:space="0" w:color="auto"/>
              <w:left w:val="outset" w:sz="6" w:space="0" w:color="auto"/>
              <w:bottom w:val="outset" w:sz="6" w:space="0" w:color="auto"/>
              <w:right w:val="outset" w:sz="6" w:space="0" w:color="auto"/>
            </w:tcBorders>
            <w:vAlign w:val="center"/>
          </w:tcPr>
          <w:p w14:paraId="65CBDA23" w14:textId="70048475" w:rsidR="009D4239" w:rsidRPr="009F220F" w:rsidRDefault="009D4239" w:rsidP="009D4239">
            <w:pPr>
              <w:spacing w:after="0" w:line="240" w:lineRule="auto"/>
              <w:ind w:left="120"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lastRenderedPageBreak/>
              <w:t>11</w:t>
            </w:r>
          </w:p>
        </w:tc>
        <w:tc>
          <w:tcPr>
            <w:tcW w:w="2552" w:type="dxa"/>
            <w:tcBorders>
              <w:top w:val="outset" w:sz="6" w:space="0" w:color="auto"/>
              <w:left w:val="outset" w:sz="6" w:space="0" w:color="auto"/>
              <w:bottom w:val="outset" w:sz="6" w:space="0" w:color="auto"/>
              <w:right w:val="outset" w:sz="6" w:space="0" w:color="auto"/>
            </w:tcBorders>
            <w:vAlign w:val="center"/>
          </w:tcPr>
          <w:p w14:paraId="587C5DCF" w14:textId="1F438783" w:rsidR="009D4239" w:rsidRPr="009F220F" w:rsidRDefault="009D4239" w:rsidP="009D4239">
            <w:pPr>
              <w:spacing w:after="0" w:line="240" w:lineRule="auto"/>
              <w:ind w:right="120"/>
              <w:jc w:val="cente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08/12/25</w:t>
            </w:r>
          </w:p>
        </w:tc>
        <w:tc>
          <w:tcPr>
            <w:tcW w:w="5945" w:type="dxa"/>
            <w:tcBorders>
              <w:top w:val="outset" w:sz="6" w:space="0" w:color="auto"/>
              <w:left w:val="outset" w:sz="6" w:space="0" w:color="auto"/>
              <w:bottom w:val="outset" w:sz="6" w:space="0" w:color="auto"/>
              <w:right w:val="outset" w:sz="6" w:space="0" w:color="auto"/>
            </w:tcBorders>
          </w:tcPr>
          <w:p w14:paraId="3627BA06" w14:textId="6295831D" w:rsidR="009D4239" w:rsidRDefault="001364AA" w:rsidP="009D4239">
            <w:pPr>
              <w:spacing w:after="0" w:line="240" w:lineRule="auto"/>
              <w:ind w:right="1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Module reflection and feedback</w:t>
            </w:r>
          </w:p>
        </w:tc>
      </w:tr>
    </w:tbl>
    <w:p w14:paraId="24EB7013" w14:textId="77777777" w:rsidR="00935D1A" w:rsidRDefault="00935D1A" w:rsidP="00133F60">
      <w:pPr>
        <w:autoSpaceDE w:val="0"/>
        <w:autoSpaceDN w:val="0"/>
        <w:adjustRightInd w:val="0"/>
        <w:spacing w:after="0" w:line="240" w:lineRule="auto"/>
      </w:pPr>
    </w:p>
    <w:p w14:paraId="4E8B78FA" w14:textId="57ACDD45" w:rsidR="007D45B7" w:rsidRDefault="007D45B7">
      <w:r>
        <w:br w:type="page"/>
      </w:r>
    </w:p>
    <w:p w14:paraId="15734CCB" w14:textId="08FEB283" w:rsidR="00C84CEB" w:rsidRDefault="00C84CEB">
      <w:r>
        <w:rPr>
          <w:noProof/>
          <w:lang w:eastAsia="en-GB"/>
        </w:rPr>
        <w:lastRenderedPageBreak/>
        <mc:AlternateContent>
          <mc:Choice Requires="wps">
            <w:drawing>
              <wp:anchor distT="0" distB="0" distL="0" distR="0" simplePos="0" relativeHeight="251659264" behindDoc="1" locked="0" layoutInCell="1" allowOverlap="1" wp14:anchorId="0816D981" wp14:editId="4022B528">
                <wp:simplePos x="0" y="0"/>
                <wp:positionH relativeFrom="page">
                  <wp:posOffset>633095</wp:posOffset>
                </wp:positionH>
                <wp:positionV relativeFrom="paragraph">
                  <wp:posOffset>29845</wp:posOffset>
                </wp:positionV>
                <wp:extent cx="6086475" cy="422910"/>
                <wp:effectExtent l="0" t="0" r="28575" b="15240"/>
                <wp:wrapTopAndBottom/>
                <wp:docPr id="3838092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422910"/>
                        </a:xfrm>
                        <a:prstGeom prst="rect">
                          <a:avLst/>
                        </a:prstGeom>
                        <a:solidFill>
                          <a:srgbClr val="C0C0C0"/>
                        </a:solidFill>
                        <a:ln w="6096">
                          <a:solidFill>
                            <a:srgbClr val="000000"/>
                          </a:solidFill>
                          <a:prstDash val="solid"/>
                          <a:miter lim="800000"/>
                          <a:headEnd/>
                          <a:tailEnd/>
                        </a:ln>
                      </wps:spPr>
                      <wps:txbx>
                        <w:txbxContent>
                          <w:p w14:paraId="0355B5D5" w14:textId="77777777" w:rsidR="00C84CEB" w:rsidRDefault="00C84CEB" w:rsidP="00C84CEB">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6D981" id="_x0000_t202" coordsize="21600,21600" o:spt="202" path="m,l,21600r21600,l21600,xe">
                <v:stroke joinstyle="miter"/>
                <v:path gradientshapeok="t" o:connecttype="rect"/>
              </v:shapetype>
              <v:shape id="Text Box 6" o:spid="_x0000_s1026" type="#_x0000_t202" style="position:absolute;margin-left:49.85pt;margin-top:2.35pt;width:479.25pt;height:33.3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" fillcolor="silver" strokeweight=".48pt">
                <v:textbox inset="0,0,0,0">
                  <w:txbxContent>
                    <w:p w14:paraId="0355B5D5" w14:textId="77777777" w:rsidR="00C84CEB" w:rsidRDefault="00C84CEB" w:rsidP="00C84CEB">
                      <w:pPr>
                        <w:spacing w:before="117"/>
                        <w:ind w:left="1108"/>
                        <w:rPr>
                          <w:b/>
                          <w:sz w:val="40"/>
                        </w:rPr>
                      </w:pPr>
                      <w:r>
                        <w:rPr>
                          <w:b/>
                          <w:sz w:val="40"/>
                        </w:rPr>
                        <w:t>LEVEL 4 ASSESSMENT SPECIFICATION</w:t>
                      </w:r>
                    </w:p>
                  </w:txbxContent>
                </v:textbox>
                <w10:wrap type="topAndBottom" anchorx="page"/>
              </v:shape>
            </w:pict>
          </mc:Fallback>
        </mc:AlternateConten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63"/>
        <w:gridCol w:w="2241"/>
        <w:gridCol w:w="2268"/>
        <w:gridCol w:w="2126"/>
      </w:tblGrid>
      <w:tr w:rsidR="00436F4C" w14:paraId="0F6E6006" w14:textId="77777777" w:rsidTr="0098765C">
        <w:trPr>
          <w:trHeight w:val="494"/>
        </w:trPr>
        <w:tc>
          <w:tcPr>
            <w:tcW w:w="2863" w:type="dxa"/>
            <w:shd w:val="clear" w:color="auto" w:fill="D9D9D9" w:themeFill="background1" w:themeFillShade="D9"/>
          </w:tcPr>
          <w:p w14:paraId="31B0DAEB" w14:textId="77777777" w:rsidR="00436F4C" w:rsidRDefault="00436F4C" w:rsidP="00436F4C">
            <w:pPr>
              <w:pStyle w:val="TableParagraph"/>
              <w:rPr>
                <w:b/>
              </w:rPr>
            </w:pPr>
            <w:r>
              <w:rPr>
                <w:b/>
              </w:rPr>
              <w:t>Student name:</w:t>
            </w:r>
          </w:p>
        </w:tc>
        <w:tc>
          <w:tcPr>
            <w:tcW w:w="2241" w:type="dxa"/>
          </w:tcPr>
          <w:p w14:paraId="68CB2DDB" w14:textId="77777777" w:rsidR="00436F4C" w:rsidRDefault="00436F4C" w:rsidP="00436F4C">
            <w:pPr>
              <w:pStyle w:val="TableParagraph"/>
              <w:ind w:left="0"/>
              <w:rPr>
                <w:rFonts w:ascii="Times New Roman"/>
              </w:rPr>
            </w:pPr>
          </w:p>
        </w:tc>
        <w:tc>
          <w:tcPr>
            <w:tcW w:w="2268" w:type="dxa"/>
            <w:shd w:val="clear" w:color="auto" w:fill="D9D9D9" w:themeFill="background1" w:themeFillShade="D9"/>
          </w:tcPr>
          <w:p w14:paraId="55AB10A6" w14:textId="77777777" w:rsidR="00436F4C" w:rsidRDefault="00436F4C" w:rsidP="00436F4C">
            <w:pPr>
              <w:pStyle w:val="TableParagraph"/>
              <w:rPr>
                <w:b/>
              </w:rPr>
            </w:pPr>
            <w:r>
              <w:rPr>
                <w:b/>
              </w:rPr>
              <w:t>Student ID number:</w:t>
            </w:r>
          </w:p>
        </w:tc>
        <w:tc>
          <w:tcPr>
            <w:tcW w:w="2126" w:type="dxa"/>
          </w:tcPr>
          <w:p w14:paraId="1EAA899F" w14:textId="77777777" w:rsidR="00436F4C" w:rsidRDefault="00436F4C" w:rsidP="00436F4C">
            <w:pPr>
              <w:pStyle w:val="TableParagraph"/>
              <w:ind w:left="0"/>
              <w:rPr>
                <w:rFonts w:ascii="Times New Roman"/>
              </w:rPr>
            </w:pPr>
          </w:p>
        </w:tc>
      </w:tr>
      <w:tr w:rsidR="00436F4C" w14:paraId="67DE1652" w14:textId="77777777" w:rsidTr="0098765C">
        <w:trPr>
          <w:trHeight w:val="491"/>
        </w:trPr>
        <w:tc>
          <w:tcPr>
            <w:tcW w:w="2863" w:type="dxa"/>
            <w:shd w:val="clear" w:color="auto" w:fill="D9D9D9" w:themeFill="background1" w:themeFillShade="D9"/>
          </w:tcPr>
          <w:p w14:paraId="18666FB1" w14:textId="77777777" w:rsidR="00436F4C" w:rsidRDefault="00436F4C" w:rsidP="00436F4C">
            <w:pPr>
              <w:pStyle w:val="TableParagraph"/>
              <w:rPr>
                <w:b/>
              </w:rPr>
            </w:pPr>
            <w:proofErr w:type="spellStart"/>
            <w:r>
              <w:rPr>
                <w:b/>
              </w:rPr>
              <w:t>Programme</w:t>
            </w:r>
            <w:proofErr w:type="spellEnd"/>
            <w:r>
              <w:rPr>
                <w:b/>
              </w:rPr>
              <w:t>:</w:t>
            </w:r>
          </w:p>
        </w:tc>
        <w:tc>
          <w:tcPr>
            <w:tcW w:w="6635" w:type="dxa"/>
            <w:gridSpan w:val="3"/>
          </w:tcPr>
          <w:p w14:paraId="2CD7A4E8" w14:textId="77777777" w:rsidR="00436F4C" w:rsidRDefault="00436F4C" w:rsidP="00436F4C">
            <w:pPr>
              <w:pStyle w:val="TableParagraph"/>
              <w:ind w:left="106"/>
              <w:rPr>
                <w:b/>
              </w:rPr>
            </w:pPr>
            <w:r>
              <w:rPr>
                <w:b/>
              </w:rPr>
              <w:t>Certificate in Higher Education – Skills for the Workplace</w:t>
            </w:r>
          </w:p>
        </w:tc>
      </w:tr>
      <w:tr w:rsidR="00436F4C" w14:paraId="70A132FA" w14:textId="77777777" w:rsidTr="0098765C">
        <w:trPr>
          <w:trHeight w:val="494"/>
        </w:trPr>
        <w:tc>
          <w:tcPr>
            <w:tcW w:w="2863" w:type="dxa"/>
            <w:shd w:val="clear" w:color="auto" w:fill="D9D9D9" w:themeFill="background1" w:themeFillShade="D9"/>
          </w:tcPr>
          <w:p w14:paraId="4E0B30EA" w14:textId="77777777" w:rsidR="00436F4C" w:rsidRDefault="00436F4C" w:rsidP="00436F4C">
            <w:pPr>
              <w:pStyle w:val="TableParagraph"/>
              <w:rPr>
                <w:b/>
              </w:rPr>
            </w:pPr>
            <w:r>
              <w:rPr>
                <w:b/>
              </w:rPr>
              <w:t>Module:</w:t>
            </w:r>
          </w:p>
        </w:tc>
        <w:tc>
          <w:tcPr>
            <w:tcW w:w="6635" w:type="dxa"/>
            <w:gridSpan w:val="3"/>
          </w:tcPr>
          <w:p w14:paraId="1E6054C8" w14:textId="77777777" w:rsidR="00436F4C" w:rsidRDefault="00436F4C" w:rsidP="00436F4C">
            <w:pPr>
              <w:pStyle w:val="TableParagraph"/>
              <w:ind w:left="106"/>
              <w:rPr>
                <w:b/>
              </w:rPr>
            </w:pPr>
            <w:r>
              <w:rPr>
                <w:b/>
              </w:rPr>
              <w:t>Effective Team-working and Communication</w:t>
            </w:r>
          </w:p>
        </w:tc>
      </w:tr>
      <w:tr w:rsidR="00436F4C" w14:paraId="04B731A4" w14:textId="77777777" w:rsidTr="0098765C">
        <w:trPr>
          <w:trHeight w:val="758"/>
        </w:trPr>
        <w:tc>
          <w:tcPr>
            <w:tcW w:w="2863" w:type="dxa"/>
            <w:shd w:val="clear" w:color="auto" w:fill="D9D9D9" w:themeFill="background1" w:themeFillShade="D9"/>
          </w:tcPr>
          <w:p w14:paraId="732D951B" w14:textId="77777777" w:rsidR="00436F4C" w:rsidRDefault="00436F4C" w:rsidP="00436F4C">
            <w:pPr>
              <w:pStyle w:val="TableParagraph"/>
              <w:rPr>
                <w:b/>
              </w:rPr>
            </w:pPr>
            <w:r>
              <w:rPr>
                <w:b/>
              </w:rPr>
              <w:t>Module code:</w:t>
            </w:r>
          </w:p>
        </w:tc>
        <w:tc>
          <w:tcPr>
            <w:tcW w:w="2241" w:type="dxa"/>
          </w:tcPr>
          <w:p w14:paraId="36BE296A" w14:textId="77777777" w:rsidR="00436F4C" w:rsidRDefault="00436F4C" w:rsidP="00436F4C">
            <w:pPr>
              <w:pStyle w:val="TableParagraph"/>
              <w:ind w:left="106"/>
              <w:rPr>
                <w:b/>
              </w:rPr>
            </w:pPr>
            <w:r>
              <w:rPr>
                <w:b/>
              </w:rPr>
              <w:t>BMSW4009</w:t>
            </w:r>
          </w:p>
        </w:tc>
        <w:tc>
          <w:tcPr>
            <w:tcW w:w="2268" w:type="dxa"/>
            <w:shd w:val="clear" w:color="auto" w:fill="D9D9D9" w:themeFill="background1" w:themeFillShade="D9"/>
          </w:tcPr>
          <w:p w14:paraId="3847A40C" w14:textId="77777777" w:rsidR="00436F4C" w:rsidRDefault="00436F4C" w:rsidP="00436F4C">
            <w:pPr>
              <w:pStyle w:val="TableParagraph"/>
              <w:tabs>
                <w:tab w:val="left" w:pos="1952"/>
              </w:tabs>
              <w:rPr>
                <w:b/>
              </w:rPr>
            </w:pPr>
            <w:r>
              <w:rPr>
                <w:b/>
              </w:rPr>
              <w:t>Contribution</w:t>
            </w:r>
            <w:r>
              <w:rPr>
                <w:b/>
              </w:rPr>
              <w:tab/>
              <w:t>to</w:t>
            </w:r>
          </w:p>
          <w:p w14:paraId="2F6D2059" w14:textId="77777777" w:rsidR="00436F4C" w:rsidRDefault="00436F4C" w:rsidP="00436F4C">
            <w:pPr>
              <w:pStyle w:val="TableParagraph"/>
              <w:tabs>
                <w:tab w:val="left" w:pos="1391"/>
              </w:tabs>
              <w:ind w:right="95"/>
              <w:rPr>
                <w:b/>
              </w:rPr>
            </w:pPr>
            <w:r>
              <w:rPr>
                <w:b/>
              </w:rPr>
              <w:t>Overall</w:t>
            </w:r>
            <w:r>
              <w:rPr>
                <w:b/>
              </w:rPr>
              <w:tab/>
            </w:r>
            <w:r>
              <w:rPr>
                <w:b/>
                <w:spacing w:val="-4"/>
              </w:rPr>
              <w:t xml:space="preserve">Module </w:t>
            </w:r>
            <w:r>
              <w:rPr>
                <w:b/>
              </w:rPr>
              <w:t>Assessment (%):</w:t>
            </w:r>
          </w:p>
        </w:tc>
        <w:tc>
          <w:tcPr>
            <w:tcW w:w="2126" w:type="dxa"/>
          </w:tcPr>
          <w:p w14:paraId="087ED4D2" w14:textId="77777777" w:rsidR="00436F4C" w:rsidRDefault="00436F4C" w:rsidP="00436F4C">
            <w:pPr>
              <w:pStyle w:val="TableParagraph"/>
              <w:rPr>
                <w:b/>
                <w:bCs/>
              </w:rPr>
            </w:pPr>
            <w:r w:rsidRPr="03D75F55">
              <w:rPr>
                <w:b/>
                <w:bCs/>
              </w:rPr>
              <w:t>100%</w:t>
            </w:r>
          </w:p>
        </w:tc>
      </w:tr>
      <w:tr w:rsidR="00436F4C" w14:paraId="12ADF07D" w14:textId="77777777" w:rsidTr="0098765C">
        <w:trPr>
          <w:trHeight w:val="494"/>
        </w:trPr>
        <w:tc>
          <w:tcPr>
            <w:tcW w:w="2863" w:type="dxa"/>
            <w:shd w:val="clear" w:color="auto" w:fill="D9D9D9" w:themeFill="background1" w:themeFillShade="D9"/>
          </w:tcPr>
          <w:p w14:paraId="02F820A5" w14:textId="77777777" w:rsidR="00436F4C" w:rsidRDefault="00436F4C" w:rsidP="00436F4C">
            <w:pPr>
              <w:pStyle w:val="TableParagraph"/>
              <w:rPr>
                <w:b/>
              </w:rPr>
            </w:pPr>
            <w:r>
              <w:rPr>
                <w:b/>
              </w:rPr>
              <w:t>Lecturer:</w:t>
            </w:r>
          </w:p>
        </w:tc>
        <w:tc>
          <w:tcPr>
            <w:tcW w:w="2241" w:type="dxa"/>
          </w:tcPr>
          <w:p w14:paraId="04091909" w14:textId="46EA491A" w:rsidR="00436F4C" w:rsidRDefault="002C7BAC" w:rsidP="00436F4C">
            <w:pPr>
              <w:pStyle w:val="TableParagraph"/>
              <w:ind w:left="0"/>
              <w:rPr>
                <w:b/>
              </w:rPr>
            </w:pPr>
            <w:r>
              <w:rPr>
                <w:b/>
              </w:rPr>
              <w:t>Rhiannon Akers</w:t>
            </w:r>
          </w:p>
        </w:tc>
        <w:tc>
          <w:tcPr>
            <w:tcW w:w="2268" w:type="dxa"/>
            <w:shd w:val="clear" w:color="auto" w:fill="D9D9D9" w:themeFill="background1" w:themeFillShade="D9"/>
          </w:tcPr>
          <w:p w14:paraId="6C121F7F" w14:textId="77777777" w:rsidR="00436F4C" w:rsidRDefault="00436F4C" w:rsidP="00436F4C">
            <w:pPr>
              <w:pStyle w:val="TableParagraph"/>
              <w:rPr>
                <w:b/>
              </w:rPr>
            </w:pPr>
            <w:r>
              <w:rPr>
                <w:b/>
              </w:rPr>
              <w:t>Internal Verifier:</w:t>
            </w:r>
          </w:p>
        </w:tc>
        <w:tc>
          <w:tcPr>
            <w:tcW w:w="2126" w:type="dxa"/>
          </w:tcPr>
          <w:p w14:paraId="0E4F48F1" w14:textId="63492C4F" w:rsidR="00436F4C" w:rsidRDefault="00E45FB3" w:rsidP="00436F4C">
            <w:pPr>
              <w:pStyle w:val="TableParagraph"/>
              <w:rPr>
                <w:b/>
              </w:rPr>
            </w:pPr>
            <w:r>
              <w:rPr>
                <w:b/>
              </w:rPr>
              <w:t>Jaliya De-Silva</w:t>
            </w:r>
            <w:r w:rsidR="002C7BAC">
              <w:rPr>
                <w:b/>
              </w:rPr>
              <w:t xml:space="preserve"> </w:t>
            </w:r>
          </w:p>
        </w:tc>
      </w:tr>
      <w:tr w:rsidR="00436F4C" w:rsidRPr="00E75BDF" w14:paraId="3784D927" w14:textId="77777777" w:rsidTr="0098765C">
        <w:trPr>
          <w:trHeight w:val="745"/>
        </w:trPr>
        <w:tc>
          <w:tcPr>
            <w:tcW w:w="2863" w:type="dxa"/>
            <w:shd w:val="clear" w:color="auto" w:fill="D9D9D9" w:themeFill="background1" w:themeFillShade="D9"/>
          </w:tcPr>
          <w:p w14:paraId="35EFA1F5" w14:textId="77777777" w:rsidR="00436F4C" w:rsidRDefault="00436F4C" w:rsidP="00436F4C">
            <w:pPr>
              <w:pStyle w:val="TableParagraph"/>
              <w:rPr>
                <w:b/>
              </w:rPr>
            </w:pPr>
            <w:r>
              <w:rPr>
                <w:b/>
              </w:rPr>
              <w:t>Assignment Title:</w:t>
            </w:r>
          </w:p>
        </w:tc>
        <w:tc>
          <w:tcPr>
            <w:tcW w:w="2241" w:type="dxa"/>
          </w:tcPr>
          <w:p w14:paraId="7B58B476" w14:textId="58131BC1" w:rsidR="00517BEE" w:rsidRDefault="000D1FF3" w:rsidP="00436F4C">
            <w:pPr>
              <w:pStyle w:val="TableParagraph"/>
              <w:ind w:left="0"/>
            </w:pPr>
            <w:r>
              <w:t xml:space="preserve">Task 1 - </w:t>
            </w:r>
            <w:r w:rsidR="00436F4C" w:rsidRPr="0041525B">
              <w:t>Written Report</w:t>
            </w:r>
            <w:r w:rsidR="00C45195">
              <w:t xml:space="preserve"> </w:t>
            </w:r>
          </w:p>
          <w:p w14:paraId="50A69092" w14:textId="77777777" w:rsidR="00C45195" w:rsidRDefault="00C45195" w:rsidP="00436F4C">
            <w:pPr>
              <w:pStyle w:val="TableParagraph"/>
              <w:ind w:left="0"/>
            </w:pPr>
          </w:p>
          <w:p w14:paraId="452516D6" w14:textId="7480D6F3" w:rsidR="00C45195" w:rsidRDefault="000D1FF3" w:rsidP="00436F4C">
            <w:pPr>
              <w:pStyle w:val="TableParagraph"/>
              <w:ind w:left="0"/>
              <w:rPr>
                <w:sz w:val="20"/>
                <w:szCs w:val="20"/>
              </w:rPr>
            </w:pPr>
            <w:r>
              <w:t xml:space="preserve">Task 2 - </w:t>
            </w:r>
            <w:r w:rsidR="00C45195">
              <w:t>Group Presentation</w:t>
            </w:r>
          </w:p>
        </w:tc>
        <w:tc>
          <w:tcPr>
            <w:tcW w:w="2268" w:type="dxa"/>
            <w:shd w:val="clear" w:color="auto" w:fill="D9D9D9" w:themeFill="background1" w:themeFillShade="D9"/>
          </w:tcPr>
          <w:p w14:paraId="3AE9D99F" w14:textId="77777777" w:rsidR="00436F4C" w:rsidRDefault="00436F4C" w:rsidP="00436F4C">
            <w:pPr>
              <w:pStyle w:val="TableParagraph"/>
              <w:tabs>
                <w:tab w:val="left" w:pos="971"/>
                <w:tab w:val="left" w:pos="1866"/>
              </w:tabs>
              <w:ind w:right="95"/>
              <w:rPr>
                <w:b/>
              </w:rPr>
            </w:pPr>
            <w:r>
              <w:rPr>
                <w:b/>
              </w:rPr>
              <w:t>Word</w:t>
            </w:r>
            <w:r>
              <w:rPr>
                <w:b/>
              </w:rPr>
              <w:tab/>
              <w:t>count</w:t>
            </w:r>
            <w:r>
              <w:rPr>
                <w:b/>
              </w:rPr>
              <w:tab/>
            </w:r>
            <w:r>
              <w:rPr>
                <w:b/>
                <w:spacing w:val="-6"/>
              </w:rPr>
              <w:t xml:space="preserve">(or </w:t>
            </w:r>
            <w:r>
              <w:rPr>
                <w:b/>
              </w:rPr>
              <w:t>equivalent):</w:t>
            </w:r>
          </w:p>
        </w:tc>
        <w:tc>
          <w:tcPr>
            <w:tcW w:w="2126" w:type="dxa"/>
          </w:tcPr>
          <w:p w14:paraId="70CD68B8" w14:textId="4BACD565" w:rsidR="00436F4C" w:rsidRPr="00AF4CD7" w:rsidRDefault="00AF4CD7" w:rsidP="00436F4C">
            <w:pPr>
              <w:pStyle w:val="TableParagraph"/>
              <w:tabs>
                <w:tab w:val="left" w:pos="738"/>
                <w:tab w:val="left" w:pos="1965"/>
              </w:tabs>
              <w:ind w:left="0" w:right="94"/>
            </w:pPr>
            <w:r w:rsidRPr="00AF4CD7">
              <w:t>Task 1 - 1</w:t>
            </w:r>
            <w:r w:rsidR="00436F4C" w:rsidRPr="00AF4CD7">
              <w:t>000 words</w:t>
            </w:r>
          </w:p>
          <w:p w14:paraId="4D48118F" w14:textId="77777777" w:rsidR="00C45195" w:rsidRPr="00AF4CD7" w:rsidRDefault="00C45195" w:rsidP="00436F4C">
            <w:pPr>
              <w:pStyle w:val="TableParagraph"/>
              <w:tabs>
                <w:tab w:val="left" w:pos="738"/>
                <w:tab w:val="left" w:pos="1965"/>
              </w:tabs>
              <w:ind w:left="0" w:right="94"/>
            </w:pPr>
          </w:p>
          <w:p w14:paraId="384E8659" w14:textId="08D1F55F" w:rsidR="00C45195" w:rsidRPr="00E75BDF" w:rsidRDefault="00AF4CD7" w:rsidP="00436F4C">
            <w:pPr>
              <w:pStyle w:val="TableParagraph"/>
              <w:tabs>
                <w:tab w:val="left" w:pos="738"/>
                <w:tab w:val="left" w:pos="1965"/>
              </w:tabs>
              <w:ind w:left="0" w:right="94"/>
              <w:rPr>
                <w:b/>
                <w:bCs/>
              </w:rPr>
            </w:pPr>
            <w:r w:rsidRPr="00AF4CD7">
              <w:t xml:space="preserve">Task 2 - </w:t>
            </w:r>
            <w:r w:rsidR="00C45195" w:rsidRPr="00AF4CD7">
              <w:t xml:space="preserve">5 </w:t>
            </w:r>
            <w:r w:rsidR="003928C3" w:rsidRPr="00AF4CD7">
              <w:t>m</w:t>
            </w:r>
            <w:r w:rsidR="00C45195" w:rsidRPr="00AF4CD7">
              <w:t>in</w:t>
            </w:r>
            <w:r w:rsidR="003928C3" w:rsidRPr="00AF4CD7">
              <w:t>ute</w:t>
            </w:r>
            <w:r w:rsidR="00C45195" w:rsidRPr="00AF4CD7">
              <w:t xml:space="preserve">s </w:t>
            </w:r>
            <w:r w:rsidR="003928C3" w:rsidRPr="00AF4CD7">
              <w:t>per person</w:t>
            </w:r>
            <w:r w:rsidR="003928C3">
              <w:rPr>
                <w:b/>
                <w:bCs/>
              </w:rPr>
              <w:t xml:space="preserve"> </w:t>
            </w:r>
          </w:p>
        </w:tc>
      </w:tr>
      <w:tr w:rsidR="00436F4C" w14:paraId="11AA7103" w14:textId="77777777" w:rsidTr="0098765C">
        <w:trPr>
          <w:trHeight w:val="997"/>
        </w:trPr>
        <w:tc>
          <w:tcPr>
            <w:tcW w:w="2863" w:type="dxa"/>
            <w:shd w:val="clear" w:color="auto" w:fill="D9D9D9" w:themeFill="background1" w:themeFillShade="D9"/>
          </w:tcPr>
          <w:p w14:paraId="7E8B7851" w14:textId="77777777" w:rsidR="00436F4C" w:rsidRDefault="00436F4C" w:rsidP="00436F4C">
            <w:pPr>
              <w:pStyle w:val="TableParagraph"/>
              <w:ind w:right="711"/>
              <w:rPr>
                <w:b/>
              </w:rPr>
            </w:pPr>
            <w:r>
              <w:rPr>
                <w:b/>
              </w:rPr>
              <w:t>Submission deadline:</w:t>
            </w:r>
          </w:p>
        </w:tc>
        <w:tc>
          <w:tcPr>
            <w:tcW w:w="2241" w:type="dxa"/>
          </w:tcPr>
          <w:p w14:paraId="79A99936" w14:textId="282E002C" w:rsidR="00436F4C" w:rsidRPr="00AF4CD7" w:rsidRDefault="000D1FF3" w:rsidP="000D1FF3">
            <w:pPr>
              <w:pStyle w:val="TableParagraph"/>
              <w:ind w:left="0"/>
            </w:pPr>
            <w:r w:rsidRPr="00AF4CD7">
              <w:t xml:space="preserve">Task 1 </w:t>
            </w:r>
            <w:r w:rsidR="0075449D">
              <w:t>–</w:t>
            </w:r>
            <w:r w:rsidRPr="00AF4CD7">
              <w:t xml:space="preserve"> </w:t>
            </w:r>
            <w:r w:rsidR="0075449D">
              <w:t>2</w:t>
            </w:r>
            <w:r w:rsidR="004D7808">
              <w:t>8</w:t>
            </w:r>
            <w:r w:rsidR="004D7808" w:rsidRPr="004D7808">
              <w:rPr>
                <w:vertAlign w:val="superscript"/>
              </w:rPr>
              <w:t>th</w:t>
            </w:r>
            <w:r w:rsidR="004D7808">
              <w:t xml:space="preserve"> November </w:t>
            </w:r>
            <w:r w:rsidR="0075449D">
              <w:t>20</w:t>
            </w:r>
            <w:r w:rsidR="00DC6BF7">
              <w:t>25</w:t>
            </w:r>
            <w:r w:rsidR="003928C3" w:rsidRPr="00AF4CD7">
              <w:t xml:space="preserve"> </w:t>
            </w:r>
            <w:r w:rsidR="00693871" w:rsidRPr="00AF4CD7">
              <w:t>at 23:59</w:t>
            </w:r>
          </w:p>
          <w:p w14:paraId="7494BA85" w14:textId="77777777" w:rsidR="003928C3" w:rsidRPr="00AF4CD7" w:rsidRDefault="003928C3" w:rsidP="00AF4CD7">
            <w:pPr>
              <w:pStyle w:val="TableParagraph"/>
              <w:ind w:left="0"/>
            </w:pPr>
          </w:p>
          <w:p w14:paraId="42227CF8" w14:textId="5371C622" w:rsidR="003928C3" w:rsidRPr="00AF4CD7" w:rsidRDefault="000D1FF3" w:rsidP="000D1FF3">
            <w:pPr>
              <w:pStyle w:val="TableParagraph"/>
              <w:ind w:left="0"/>
            </w:pPr>
            <w:r w:rsidRPr="00AF4CD7">
              <w:t xml:space="preserve">Task 2 - </w:t>
            </w:r>
            <w:r w:rsidR="00AF4CD7" w:rsidRPr="00AF4CD7">
              <w:t>W</w:t>
            </w:r>
            <w:r w:rsidRPr="00AF4CD7">
              <w:t xml:space="preserve">eek commencing </w:t>
            </w:r>
            <w:r w:rsidR="000E4F36">
              <w:t>1</w:t>
            </w:r>
            <w:r w:rsidR="000E4F36" w:rsidRPr="000E4F36">
              <w:rPr>
                <w:vertAlign w:val="superscript"/>
              </w:rPr>
              <w:t>st</w:t>
            </w:r>
            <w:r w:rsidR="000E4F36">
              <w:t xml:space="preserve"> December 20</w:t>
            </w:r>
            <w:r w:rsidR="0013632F">
              <w:t>25</w:t>
            </w:r>
            <w:r w:rsidR="002D0F98" w:rsidRPr="00AF4CD7">
              <w:t xml:space="preserve"> </w:t>
            </w:r>
          </w:p>
          <w:p w14:paraId="4CD23380" w14:textId="77777777" w:rsidR="00693871" w:rsidRPr="00AF4CD7" w:rsidRDefault="00693871" w:rsidP="000D1FF3">
            <w:pPr>
              <w:pStyle w:val="TableParagraph"/>
              <w:ind w:left="0"/>
            </w:pPr>
          </w:p>
          <w:p w14:paraId="0DACA9E0" w14:textId="7937D8DB" w:rsidR="00AF4CD7" w:rsidRPr="00AF4CD7" w:rsidRDefault="00AF4CD7" w:rsidP="00AF4CD7">
            <w:pPr>
              <w:pStyle w:val="TableParagraph"/>
              <w:ind w:left="0"/>
            </w:pPr>
            <w:r w:rsidRPr="00AF4CD7">
              <w:t>(Drafts deadline:</w:t>
            </w:r>
            <w:r w:rsidR="00E45FB3">
              <w:t xml:space="preserve"> 19</w:t>
            </w:r>
            <w:r w:rsidR="00E45FB3" w:rsidRPr="00E45FB3">
              <w:rPr>
                <w:vertAlign w:val="superscript"/>
              </w:rPr>
              <w:t>th</w:t>
            </w:r>
            <w:r w:rsidR="00E45FB3">
              <w:t xml:space="preserve"> November </w:t>
            </w:r>
            <w:r w:rsidR="00766418">
              <w:t>2025</w:t>
            </w:r>
            <w:r w:rsidRPr="00AF4CD7">
              <w:t xml:space="preserve">) </w:t>
            </w:r>
          </w:p>
          <w:p w14:paraId="4793C2BF" w14:textId="33FDC041" w:rsidR="00693871" w:rsidRDefault="00693871" w:rsidP="000D1FF3">
            <w:pPr>
              <w:pStyle w:val="TableParagraph"/>
              <w:ind w:left="0"/>
              <w:rPr>
                <w:b/>
                <w:bCs/>
              </w:rPr>
            </w:pPr>
          </w:p>
        </w:tc>
        <w:tc>
          <w:tcPr>
            <w:tcW w:w="2268" w:type="dxa"/>
            <w:shd w:val="clear" w:color="auto" w:fill="D9D9D9" w:themeFill="background1" w:themeFillShade="D9"/>
          </w:tcPr>
          <w:p w14:paraId="0AA2F4E1" w14:textId="77777777" w:rsidR="00436F4C" w:rsidRDefault="00436F4C" w:rsidP="00436F4C">
            <w:pPr>
              <w:pStyle w:val="TableParagraph"/>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126" w:type="dxa"/>
          </w:tcPr>
          <w:p w14:paraId="289906E6" w14:textId="764BFFB5" w:rsidR="002D0F98" w:rsidRPr="00AF4CD7" w:rsidRDefault="00431452" w:rsidP="00436F4C">
            <w:pPr>
              <w:pStyle w:val="TableParagraph"/>
              <w:ind w:left="0"/>
            </w:pPr>
            <w:r>
              <w:t>9</w:t>
            </w:r>
            <w:r w:rsidRPr="00431452">
              <w:rPr>
                <w:vertAlign w:val="superscript"/>
              </w:rPr>
              <w:t>th</w:t>
            </w:r>
            <w:r>
              <w:t xml:space="preserve"> January</w:t>
            </w:r>
            <w:r w:rsidR="00AF4CD7" w:rsidRPr="00AF4CD7">
              <w:t xml:space="preserve"> 202</w:t>
            </w:r>
            <w:r>
              <w:t>6</w:t>
            </w:r>
            <w:r w:rsidR="00AF4CD7" w:rsidRPr="00AF4CD7">
              <w:t xml:space="preserve"> at 23:59 for both tasks </w:t>
            </w:r>
          </w:p>
        </w:tc>
      </w:tr>
      <w:tr w:rsidR="00436F4C" w14:paraId="44466C4F" w14:textId="77777777" w:rsidTr="0098765C">
        <w:trPr>
          <w:trHeight w:val="1153"/>
        </w:trPr>
        <w:tc>
          <w:tcPr>
            <w:tcW w:w="2863" w:type="dxa"/>
            <w:shd w:val="clear" w:color="auto" w:fill="D9D9D9" w:themeFill="background1" w:themeFillShade="D9"/>
          </w:tcPr>
          <w:p w14:paraId="52BE3031" w14:textId="77777777" w:rsidR="00436F4C" w:rsidRDefault="00436F4C" w:rsidP="00436F4C">
            <w:pPr>
              <w:pStyle w:val="TableParagraph"/>
              <w:ind w:right="711"/>
              <w:rPr>
                <w:b/>
              </w:rPr>
            </w:pPr>
            <w:r>
              <w:rPr>
                <w:b/>
              </w:rPr>
              <w:t>Submission method:</w:t>
            </w:r>
          </w:p>
        </w:tc>
        <w:tc>
          <w:tcPr>
            <w:tcW w:w="6635" w:type="dxa"/>
            <w:gridSpan w:val="3"/>
          </w:tcPr>
          <w:p w14:paraId="712C96EE" w14:textId="77777777" w:rsidR="00B87357" w:rsidRPr="00A406E5" w:rsidRDefault="00B87357" w:rsidP="00B87357">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6A71149" w14:textId="77777777" w:rsidR="00B87357" w:rsidRPr="00A406E5" w:rsidRDefault="00B87357" w:rsidP="00B87357">
            <w:pPr>
              <w:spacing w:before="120" w:after="120"/>
              <w:jc w:val="both"/>
              <w:rPr>
                <w:rFonts w:ascii="Arial" w:hAnsi="Arial" w:cs="Arial"/>
                <w:b/>
              </w:rPr>
            </w:pPr>
            <w:r w:rsidRPr="00A406E5">
              <w:rPr>
                <w:rFonts w:ascii="Arial" w:hAnsi="Arial" w:cs="Arial"/>
                <w:b/>
              </w:rPr>
              <w:t xml:space="preserve">Alternative submission method (if applicable): </w:t>
            </w:r>
          </w:p>
          <w:p w14:paraId="624EFBDA" w14:textId="77777777" w:rsidR="00B87357" w:rsidRDefault="00B87357" w:rsidP="00B87357">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B20CE56" w14:textId="77777777" w:rsidR="00B87357" w:rsidRDefault="00B87357" w:rsidP="00B87357">
            <w:pPr>
              <w:spacing w:before="120" w:after="120" w:line="360" w:lineRule="auto"/>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50B79A5" w14:textId="0498818D" w:rsidR="00436F4C" w:rsidRDefault="00B87357" w:rsidP="00B87357">
            <w:pPr>
              <w:pStyle w:val="TableParagraph"/>
              <w:ind w:left="106" w:right="99"/>
              <w:jc w:val="both"/>
            </w:pPr>
            <w:r w:rsidRPr="00943F2B">
              <w:t xml:space="preserve">Work submitted more than </w:t>
            </w:r>
            <w:r>
              <w:t xml:space="preserve">1 </w:t>
            </w:r>
            <w:r w:rsidRPr="00943F2B">
              <w:t xml:space="preserve">week late will be considered as a non-submission and will not be marked. The work may be considered as a submission for reassessment if offered by an Examining Board or if there is an approved extenuating circumstances claim.  </w:t>
            </w:r>
          </w:p>
        </w:tc>
      </w:tr>
      <w:tr w:rsidR="00436F4C" w14:paraId="7DFB1A74" w14:textId="77777777" w:rsidTr="0098765C">
        <w:trPr>
          <w:trHeight w:val="1253"/>
        </w:trPr>
        <w:tc>
          <w:tcPr>
            <w:tcW w:w="2863" w:type="dxa"/>
            <w:shd w:val="clear" w:color="auto" w:fill="D9D9D9" w:themeFill="background1" w:themeFillShade="D9"/>
          </w:tcPr>
          <w:p w14:paraId="5CB5E378" w14:textId="77777777" w:rsidR="00436F4C" w:rsidRDefault="00436F4C" w:rsidP="00436F4C">
            <w:pPr>
              <w:pStyle w:val="TableParagraph"/>
              <w:ind w:right="686"/>
              <w:rPr>
                <w:b/>
              </w:rPr>
            </w:pPr>
            <w:r>
              <w:rPr>
                <w:b/>
              </w:rPr>
              <w:lastRenderedPageBreak/>
              <w:t>Academic honesty / referencing:</w:t>
            </w:r>
          </w:p>
        </w:tc>
        <w:tc>
          <w:tcPr>
            <w:tcW w:w="6635" w:type="dxa"/>
            <w:gridSpan w:val="3"/>
          </w:tcPr>
          <w:p w14:paraId="48E46B74" w14:textId="77777777" w:rsidR="00436F4C" w:rsidRDefault="00436F4C" w:rsidP="00436F4C">
            <w:pPr>
              <w:pStyle w:val="TableParagraph"/>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436F4C" w14:paraId="62F688F4" w14:textId="77777777" w:rsidTr="0098765C">
        <w:trPr>
          <w:trHeight w:val="506"/>
        </w:trPr>
        <w:tc>
          <w:tcPr>
            <w:tcW w:w="9498" w:type="dxa"/>
            <w:gridSpan w:val="4"/>
            <w:shd w:val="clear" w:color="auto" w:fill="E4E4E4"/>
          </w:tcPr>
          <w:p w14:paraId="274025CA" w14:textId="7918E899" w:rsidR="00436F4C" w:rsidRDefault="00436F4C" w:rsidP="00436F4C">
            <w:pPr>
              <w:pStyle w:val="TableParagraph"/>
              <w:rPr>
                <w:b/>
              </w:rPr>
            </w:pPr>
            <w:r>
              <w:rPr>
                <w:b/>
              </w:rPr>
              <w:t>Module Learning Outcomes (from module syllabus)</w:t>
            </w:r>
          </w:p>
        </w:tc>
      </w:tr>
      <w:tr w:rsidR="00436F4C" w14:paraId="5D563F6F" w14:textId="77777777" w:rsidTr="0098765C">
        <w:trPr>
          <w:trHeight w:val="2277"/>
        </w:trPr>
        <w:tc>
          <w:tcPr>
            <w:tcW w:w="9498" w:type="dxa"/>
            <w:gridSpan w:val="4"/>
          </w:tcPr>
          <w:p w14:paraId="26F0D8ED" w14:textId="77777777" w:rsidR="00436F4C" w:rsidRPr="0041525B" w:rsidRDefault="00436F4C" w:rsidP="00436F4C">
            <w:pPr>
              <w:pStyle w:val="TableParagraph"/>
              <w:ind w:left="0"/>
              <w:rPr>
                <w:sz w:val="24"/>
                <w:szCs w:val="24"/>
              </w:rPr>
            </w:pPr>
          </w:p>
          <w:p w14:paraId="7A7391C1" w14:textId="24EFBFB0" w:rsidR="00436F4C" w:rsidRPr="0041525B" w:rsidRDefault="00436F4C" w:rsidP="00436F4C">
            <w:pPr>
              <w:spacing w:after="0" w:line="240" w:lineRule="auto"/>
              <w:jc w:val="both"/>
              <w:rPr>
                <w:rFonts w:ascii="Arial" w:hAnsi="Arial" w:cs="Arial"/>
                <w:sz w:val="15"/>
                <w:szCs w:val="15"/>
              </w:rPr>
            </w:pPr>
          </w:p>
          <w:p w14:paraId="3EAB950C" w14:textId="77777777" w:rsidR="00436F4C" w:rsidRPr="0041525B" w:rsidRDefault="00436F4C" w:rsidP="00436F4C">
            <w:pPr>
              <w:spacing w:after="0" w:line="240" w:lineRule="auto"/>
              <w:jc w:val="both"/>
              <w:rPr>
                <w:rFonts w:ascii="Arial" w:hAnsi="Arial" w:cs="Arial"/>
                <w:sz w:val="24"/>
                <w:szCs w:val="24"/>
              </w:rPr>
            </w:pPr>
            <w:r w:rsidRPr="0041525B">
              <w:rPr>
                <w:rFonts w:ascii="Arial" w:hAnsi="Arial" w:cs="Arial"/>
                <w:sz w:val="24"/>
                <w:szCs w:val="24"/>
              </w:rPr>
              <w:t>Upon the successful completion of this module, the student should be able to:</w:t>
            </w:r>
          </w:p>
          <w:p w14:paraId="5781B178" w14:textId="77777777" w:rsidR="00436F4C" w:rsidRPr="0041525B" w:rsidRDefault="00436F4C" w:rsidP="00436F4C">
            <w:pPr>
              <w:spacing w:after="0" w:line="240" w:lineRule="auto"/>
              <w:jc w:val="both"/>
              <w:rPr>
                <w:rFonts w:ascii="Arial" w:hAnsi="Arial" w:cs="Arial"/>
                <w:sz w:val="24"/>
                <w:szCs w:val="24"/>
              </w:rPr>
            </w:pPr>
            <w:r w:rsidRPr="0041525B">
              <w:rPr>
                <w:rFonts w:ascii="Arial" w:hAnsi="Arial" w:cs="Arial"/>
                <w:sz w:val="24"/>
                <w:szCs w:val="24"/>
              </w:rPr>
              <w:t xml:space="preserve"> </w:t>
            </w:r>
          </w:p>
          <w:p w14:paraId="258226B5" w14:textId="1700A802" w:rsidR="00436F4C" w:rsidRPr="0041525B" w:rsidRDefault="00436F4C" w:rsidP="00436F4C">
            <w:pPr>
              <w:pStyle w:val="ListParagraph"/>
              <w:numPr>
                <w:ilvl w:val="0"/>
                <w:numId w:val="31"/>
              </w:numPr>
              <w:spacing w:after="0" w:line="240" w:lineRule="auto"/>
              <w:rPr>
                <w:rFonts w:ascii="Arial" w:hAnsi="Arial" w:cs="Arial"/>
                <w:sz w:val="24"/>
                <w:szCs w:val="24"/>
              </w:rPr>
            </w:pPr>
            <w:r w:rsidRPr="0041525B">
              <w:rPr>
                <w:rFonts w:ascii="Arial" w:hAnsi="Arial" w:cs="Arial"/>
                <w:sz w:val="24"/>
                <w:szCs w:val="24"/>
              </w:rPr>
              <w:t xml:space="preserve">apply the main theories relating to </w:t>
            </w:r>
            <w:r w:rsidR="0041525B">
              <w:rPr>
                <w:rFonts w:ascii="Arial" w:hAnsi="Arial" w:cs="Arial"/>
                <w:sz w:val="24"/>
                <w:szCs w:val="24"/>
              </w:rPr>
              <w:t xml:space="preserve">relationships, </w:t>
            </w:r>
            <w:r w:rsidRPr="0041525B">
              <w:rPr>
                <w:rFonts w:ascii="Arial" w:hAnsi="Arial" w:cs="Arial"/>
                <w:sz w:val="24"/>
                <w:szCs w:val="24"/>
              </w:rPr>
              <w:t>group dynamics, team working and communication to their own workplace examples;</w:t>
            </w:r>
          </w:p>
          <w:p w14:paraId="0D13A6A1" w14:textId="77777777" w:rsidR="00436F4C" w:rsidRPr="0041525B" w:rsidRDefault="00436F4C" w:rsidP="00436F4C">
            <w:pPr>
              <w:pStyle w:val="ListParagraph"/>
              <w:numPr>
                <w:ilvl w:val="0"/>
                <w:numId w:val="30"/>
              </w:numPr>
              <w:spacing w:after="0" w:line="240" w:lineRule="auto"/>
              <w:ind w:left="714" w:hanging="357"/>
              <w:contextualSpacing w:val="0"/>
              <w:rPr>
                <w:rFonts w:ascii="Arial" w:hAnsi="Arial" w:cs="Arial"/>
                <w:sz w:val="24"/>
                <w:szCs w:val="24"/>
              </w:rPr>
            </w:pPr>
            <w:r w:rsidRPr="0041525B">
              <w:rPr>
                <w:rFonts w:ascii="Arial" w:hAnsi="Arial" w:cs="Arial"/>
                <w:sz w:val="24"/>
                <w:szCs w:val="24"/>
              </w:rPr>
              <w:t>analyse and apply team working theories and models</w:t>
            </w:r>
          </w:p>
          <w:p w14:paraId="029D085B" w14:textId="2BCB295E" w:rsidR="00436F4C" w:rsidRDefault="00436F4C" w:rsidP="00436F4C">
            <w:pPr>
              <w:spacing w:after="0" w:line="240" w:lineRule="auto"/>
              <w:jc w:val="both"/>
            </w:pPr>
          </w:p>
        </w:tc>
      </w:tr>
    </w:tbl>
    <w:p w14:paraId="7850DDE2" w14:textId="23A9651A" w:rsidR="00D527AC" w:rsidRPr="00A406E5" w:rsidRDefault="00D527AC" w:rsidP="00D527AC">
      <w:pPr>
        <w:rPr>
          <w:rFonts w:ascii="Arial" w:hAnsi="Arial" w:cs="Arial"/>
          <w:b/>
          <w:sz w:val="40"/>
          <w:szCs w:val="40"/>
        </w:rPr>
      </w:pPr>
      <w:r w:rsidRPr="00A406E5">
        <w:rPr>
          <w:rFonts w:ascii="Arial" w:hAnsi="Arial" w:cs="Arial"/>
          <w:sz w:val="32"/>
        </w:rPr>
        <w:br w:type="page"/>
      </w:r>
    </w:p>
    <w:p w14:paraId="51F98B44" w14:textId="598C122C" w:rsidR="001B4398" w:rsidRDefault="009535C9" w:rsidP="00EA2B63">
      <w:pPr>
        <w:pStyle w:val="BodyText"/>
        <w:spacing w:before="93"/>
        <w:ind w:right="215"/>
        <w:rPr>
          <w:b/>
          <w:bCs/>
        </w:rPr>
      </w:pPr>
      <w:r>
        <w:rPr>
          <w:noProof/>
        </w:rPr>
        <w:lastRenderedPageBreak/>
        <w:drawing>
          <wp:inline distT="0" distB="0" distL="0" distR="0" wp14:anchorId="6DA20437" wp14:editId="2A77E4D7">
            <wp:extent cx="6120765"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22"/>
                    <a:stretch>
                      <a:fillRect/>
                    </a:stretch>
                  </pic:blipFill>
                  <pic:spPr>
                    <a:xfrm>
                      <a:off x="0" y="0"/>
                      <a:ext cx="6120765" cy="358775"/>
                    </a:xfrm>
                    <a:prstGeom prst="rect">
                      <a:avLst/>
                    </a:prstGeom>
                  </pic:spPr>
                </pic:pic>
              </a:graphicData>
            </a:graphic>
          </wp:inline>
        </w:drawing>
      </w:r>
    </w:p>
    <w:p w14:paraId="5E12CEB2" w14:textId="77777777" w:rsidR="00094A1F" w:rsidRDefault="00094A1F" w:rsidP="00094A1F">
      <w:pPr>
        <w:jc w:val="both"/>
      </w:pPr>
    </w:p>
    <w:tbl>
      <w:tblPr>
        <w:tblStyle w:val="TableGrid"/>
        <w:tblW w:w="10017" w:type="dxa"/>
        <w:tblInd w:w="-152" w:type="dxa"/>
        <w:tblLayout w:type="fixed"/>
        <w:tblLook w:val="04A0" w:firstRow="1" w:lastRow="0" w:firstColumn="1" w:lastColumn="0" w:noHBand="0" w:noVBand="1"/>
      </w:tblPr>
      <w:tblGrid>
        <w:gridCol w:w="3237"/>
        <w:gridCol w:w="5211"/>
        <w:gridCol w:w="1569"/>
      </w:tblGrid>
      <w:tr w:rsidR="00094A1F" w14:paraId="19113F55" w14:textId="77777777" w:rsidTr="001842CA">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12907169" w14:textId="77777777" w:rsidR="00094A1F" w:rsidRDefault="00094A1F" w:rsidP="001C6F57">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A5B8E74" w14:textId="58CDFF0A" w:rsidR="00094A1F" w:rsidRPr="00AF4C8F" w:rsidRDefault="00A151EA" w:rsidP="001C6F57">
            <w:pPr>
              <w:spacing w:line="257" w:lineRule="auto"/>
              <w:rPr>
                <w:rFonts w:ascii="Arial" w:eastAsia="Arial" w:hAnsi="Arial" w:cs="Arial"/>
                <w:bCs/>
              </w:rPr>
            </w:pPr>
            <w:r w:rsidRPr="00AF4C8F">
              <w:rPr>
                <w:rFonts w:ascii="Arial" w:hAnsi="Arial" w:cs="Arial"/>
                <w:bCs/>
              </w:rPr>
              <w:t>For this assessment, you can use Generative AI to support you in research and data analysis. </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3574D2A8" w14:textId="76736962"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5DC23AB1"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7F5272F6" w14:textId="77777777" w:rsidR="00094A1F" w:rsidRPr="002460DF" w:rsidRDefault="00094A1F" w:rsidP="001C6F57">
            <w:pPr>
              <w:rPr>
                <w:rFonts w:ascii="Arial" w:eastAsia="MS Gothic" w:hAnsi="Arial" w:cs="Arial"/>
              </w:rPr>
            </w:pPr>
            <w:r w:rsidRPr="002460DF">
              <w:rPr>
                <w:rFonts w:ascii="Arial" w:eastAsia="MS Gothic" w:hAnsi="Arial" w:cs="Arial"/>
              </w:rPr>
              <w:t>No  x</w:t>
            </w:r>
          </w:p>
        </w:tc>
      </w:tr>
      <w:tr w:rsidR="00094A1F" w14:paraId="14FF576C"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5B74C03" w14:textId="77777777" w:rsidR="00094A1F" w:rsidRDefault="00094A1F" w:rsidP="001C6F57">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3EBE868"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C3FA50A" w14:textId="54A8A54D"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20AB4082"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64D686D4"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63684F69"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2C98CFF" w14:textId="77777777" w:rsidR="00094A1F" w:rsidRDefault="00094A1F" w:rsidP="001C6F57">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932E669"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0BE0078" w14:textId="2C97BFDF"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3424C985"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0253C990"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43141388"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3BB4E88" w14:textId="77777777" w:rsidR="00094A1F" w:rsidRDefault="00094A1F" w:rsidP="001C6F57">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3C08AA7"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C93FAF0" w14:textId="44D4A3AB"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540EB3F6"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531AB810"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7EED1F47"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43E1A73" w14:textId="77777777" w:rsidR="00094A1F" w:rsidRDefault="00094A1F" w:rsidP="001C6F57">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D89AA03"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54BEEDB" w14:textId="633A0B69"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7D17497B"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016AF2B1" w14:textId="77777777" w:rsidR="00094A1F" w:rsidRPr="002460DF" w:rsidRDefault="00094A1F" w:rsidP="001C6F57">
            <w:pPr>
              <w:rPr>
                <w:rFonts w:ascii="Arial" w:eastAsia="MS Gothic" w:hAnsi="Arial" w:cs="Arial"/>
              </w:rPr>
            </w:pPr>
            <w:r w:rsidRPr="002460DF">
              <w:rPr>
                <w:rFonts w:ascii="Arial" w:eastAsia="Arial" w:hAnsi="Arial" w:cs="Arial"/>
              </w:rPr>
              <w:t xml:space="preserve">No  </w:t>
            </w:r>
            <w:r w:rsidRPr="002460DF">
              <w:rPr>
                <w:rFonts w:ascii="Arial" w:eastAsia="MS Gothic" w:hAnsi="Arial" w:cs="Arial"/>
              </w:rPr>
              <w:t>x</w:t>
            </w:r>
          </w:p>
        </w:tc>
      </w:tr>
      <w:tr w:rsidR="00094A1F" w14:paraId="0C54BC3E" w14:textId="77777777" w:rsidTr="001842CA">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9D5E2B9" w14:textId="77777777" w:rsidR="00094A1F" w:rsidRDefault="00094A1F" w:rsidP="001C6F57">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D67C938" w14:textId="77777777" w:rsidR="00094A1F" w:rsidRDefault="00094A1F" w:rsidP="001C6F57">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19F4668" w14:textId="63558772" w:rsidR="00094A1F" w:rsidRPr="002460DF" w:rsidRDefault="00094A1F" w:rsidP="001C6F57">
            <w:pPr>
              <w:rPr>
                <w:rFonts w:ascii="Arial" w:eastAsia="MS Gothic" w:hAnsi="Arial" w:cs="Arial"/>
              </w:rPr>
            </w:pPr>
            <w:r w:rsidRPr="002460DF">
              <w:rPr>
                <w:rFonts w:ascii="Arial" w:eastAsia="Arial" w:hAnsi="Arial" w:cs="Arial"/>
              </w:rPr>
              <w:t xml:space="preserve">Yes </w:t>
            </w:r>
          </w:p>
          <w:p w14:paraId="765CCE2F"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615EC913" w14:textId="77777777" w:rsidR="00094A1F" w:rsidRPr="002460DF" w:rsidRDefault="00094A1F" w:rsidP="001C6F57">
            <w:pPr>
              <w:rPr>
                <w:rFonts w:ascii="Arial" w:eastAsia="MS Gothic" w:hAnsi="Arial" w:cs="Arial"/>
              </w:rPr>
            </w:pPr>
            <w:r w:rsidRPr="002460DF">
              <w:rPr>
                <w:rFonts w:ascii="Arial" w:eastAsia="Arial" w:hAnsi="Arial" w:cs="Arial"/>
              </w:rPr>
              <w:t>No  x</w:t>
            </w:r>
          </w:p>
        </w:tc>
      </w:tr>
      <w:tr w:rsidR="00094A1F" w14:paraId="6BF66337" w14:textId="77777777" w:rsidTr="001842CA">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9C63DF0" w14:textId="77777777" w:rsidR="00094A1F" w:rsidRDefault="00094A1F" w:rsidP="001C6F57">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3542E87F" w14:textId="77777777" w:rsidR="00094A1F" w:rsidRDefault="00094A1F" w:rsidP="001C6F57">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62DE0E7A" w14:textId="2F080FDE" w:rsidR="00094A1F" w:rsidRPr="002460DF" w:rsidRDefault="00094A1F" w:rsidP="001C6F57">
            <w:pPr>
              <w:rPr>
                <w:rFonts w:ascii="Arial" w:eastAsia="MS Gothic" w:hAnsi="Arial" w:cs="Arial"/>
              </w:rPr>
            </w:pPr>
            <w:r w:rsidRPr="002460DF">
              <w:rPr>
                <w:rFonts w:ascii="Arial" w:eastAsia="Arial" w:hAnsi="Arial" w:cs="Arial"/>
              </w:rPr>
              <w:t xml:space="preserve">Yes </w:t>
            </w:r>
            <w:r w:rsidR="00421FE6">
              <w:rPr>
                <w:rFonts w:ascii="Segoe UI Symbol" w:eastAsia="MS Gothic" w:hAnsi="Segoe UI Symbol" w:cs="Segoe UI Symbol"/>
              </w:rPr>
              <w:t>X</w:t>
            </w:r>
          </w:p>
          <w:p w14:paraId="7BDE3CF4" w14:textId="77777777" w:rsidR="00094A1F" w:rsidRPr="002460DF" w:rsidRDefault="00094A1F" w:rsidP="001C6F57">
            <w:pPr>
              <w:rPr>
                <w:rFonts w:ascii="Arial" w:eastAsia="Arial" w:hAnsi="Arial" w:cs="Arial"/>
              </w:rPr>
            </w:pPr>
            <w:r w:rsidRPr="002460DF">
              <w:rPr>
                <w:rFonts w:ascii="Arial" w:eastAsia="Arial" w:hAnsi="Arial" w:cs="Arial"/>
              </w:rPr>
              <w:t xml:space="preserve"> </w:t>
            </w:r>
          </w:p>
          <w:p w14:paraId="17D5464B" w14:textId="6611ACC0" w:rsidR="00094A1F" w:rsidRPr="002460DF" w:rsidRDefault="00094A1F" w:rsidP="001C6F57">
            <w:pPr>
              <w:rPr>
                <w:rFonts w:ascii="Arial" w:eastAsia="MS Gothic" w:hAnsi="Arial" w:cs="Arial"/>
              </w:rPr>
            </w:pPr>
            <w:r w:rsidRPr="002460DF">
              <w:rPr>
                <w:rFonts w:ascii="Arial" w:eastAsia="Arial" w:hAnsi="Arial" w:cs="Arial"/>
              </w:rPr>
              <w:t xml:space="preserve">No  </w:t>
            </w:r>
          </w:p>
        </w:tc>
      </w:tr>
    </w:tbl>
    <w:p w14:paraId="221D3DA8" w14:textId="77777777" w:rsidR="009535C9" w:rsidRDefault="009535C9" w:rsidP="00EA2B63">
      <w:pPr>
        <w:pStyle w:val="BodyText"/>
        <w:spacing w:before="93"/>
        <w:ind w:right="215"/>
        <w:rPr>
          <w:b/>
          <w:bCs/>
        </w:rPr>
      </w:pPr>
    </w:p>
    <w:p w14:paraId="0D139DEE" w14:textId="77777777" w:rsidR="001364AA" w:rsidRPr="001364AA" w:rsidRDefault="001364AA" w:rsidP="001364AA">
      <w:pPr>
        <w:pStyle w:val="BodyText"/>
        <w:ind w:right="215"/>
        <w:rPr>
          <w:b/>
          <w:bCs/>
          <w:sz w:val="24"/>
          <w:szCs w:val="24"/>
          <w:lang w:val="en-GB"/>
        </w:rPr>
      </w:pPr>
      <w:r w:rsidRPr="001364AA">
        <w:rPr>
          <w:b/>
          <w:bCs/>
          <w:sz w:val="24"/>
          <w:szCs w:val="24"/>
          <w:lang w:val="en-GB"/>
        </w:rPr>
        <w:t>All students, irrespective of whether they have used AI or not, must include an acknowledgement of how/if they have used AI.</w:t>
      </w:r>
    </w:p>
    <w:p w14:paraId="449E6AE8"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0C783002" w14:textId="77777777" w:rsidR="001364AA" w:rsidRPr="001364AA" w:rsidRDefault="001364AA" w:rsidP="001364AA">
      <w:pPr>
        <w:pStyle w:val="BodyText"/>
        <w:ind w:right="215"/>
        <w:rPr>
          <w:b/>
          <w:bCs/>
          <w:sz w:val="24"/>
          <w:szCs w:val="24"/>
          <w:lang w:val="en-GB"/>
        </w:rPr>
      </w:pPr>
      <w:r w:rsidRPr="001364AA">
        <w:rPr>
          <w:b/>
          <w:bCs/>
          <w:sz w:val="24"/>
          <w:szCs w:val="24"/>
          <w:lang w:val="en-GB"/>
        </w:rPr>
        <w:t>The wording of the acknowledgement is specific and needs to follow what is in the AI Acknowledgement Guidance.</w:t>
      </w:r>
    </w:p>
    <w:p w14:paraId="79D67B83"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344D5909" w14:textId="77777777" w:rsidR="001364AA" w:rsidRPr="001364AA" w:rsidRDefault="001364AA" w:rsidP="001364AA">
      <w:pPr>
        <w:pStyle w:val="BodyText"/>
        <w:ind w:right="215"/>
        <w:rPr>
          <w:b/>
          <w:bCs/>
          <w:sz w:val="24"/>
          <w:szCs w:val="24"/>
          <w:lang w:val="en-GB"/>
        </w:rPr>
      </w:pPr>
      <w:r w:rsidRPr="001364AA">
        <w:rPr>
          <w:b/>
          <w:bCs/>
          <w:sz w:val="24"/>
          <w:szCs w:val="24"/>
          <w:lang w:val="en-GB"/>
        </w:rPr>
        <w:t>All students must keep copies of their drafts, notes and other resources.</w:t>
      </w:r>
    </w:p>
    <w:p w14:paraId="165D7F45"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1BE83B1B" w14:textId="77777777" w:rsidR="001364AA" w:rsidRPr="001364AA" w:rsidRDefault="001364AA" w:rsidP="001364AA">
      <w:pPr>
        <w:pStyle w:val="BodyText"/>
        <w:ind w:right="215"/>
        <w:rPr>
          <w:b/>
          <w:bCs/>
          <w:sz w:val="24"/>
          <w:szCs w:val="24"/>
          <w:lang w:val="en-GB"/>
        </w:rPr>
      </w:pPr>
      <w:r w:rsidRPr="001364AA">
        <w:rPr>
          <w:b/>
          <w:bCs/>
          <w:sz w:val="24"/>
          <w:szCs w:val="24"/>
          <w:lang w:val="en-GB"/>
        </w:rPr>
        <w:t>The acknowledgement looks like this:</w:t>
      </w:r>
    </w:p>
    <w:p w14:paraId="373047C3"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523DCC38" w14:textId="77777777" w:rsidR="001364AA" w:rsidRPr="001364AA" w:rsidRDefault="001364AA" w:rsidP="001364AA">
      <w:pPr>
        <w:pStyle w:val="BodyText"/>
        <w:ind w:right="215"/>
        <w:rPr>
          <w:b/>
          <w:bCs/>
          <w:sz w:val="24"/>
          <w:szCs w:val="24"/>
          <w:lang w:val="en-GB"/>
        </w:rPr>
      </w:pPr>
      <w:r w:rsidRPr="001364AA">
        <w:rPr>
          <w:b/>
          <w:bCs/>
          <w:i/>
          <w:iCs/>
          <w:sz w:val="24"/>
          <w:szCs w:val="24"/>
          <w:lang w:val="en-GB"/>
        </w:rPr>
        <w:t xml:space="preserve">I acknowledge the use of [AI Tool] [(AI Tool </w:t>
      </w:r>
      <w:proofErr w:type="spellStart"/>
      <w:r w:rsidRPr="001364AA">
        <w:rPr>
          <w:b/>
          <w:bCs/>
          <w:i/>
          <w:iCs/>
          <w:sz w:val="24"/>
          <w:szCs w:val="24"/>
          <w:lang w:val="en-GB"/>
        </w:rPr>
        <w:t>url</w:t>
      </w:r>
      <w:proofErr w:type="spellEnd"/>
      <w:r w:rsidRPr="001364AA">
        <w:rPr>
          <w:b/>
          <w:bCs/>
          <w:i/>
          <w:iCs/>
          <w:sz w:val="24"/>
          <w:szCs w:val="24"/>
          <w:lang w:val="en-GB"/>
        </w:rPr>
        <w:t>)] on [Date] to [Purpose</w:t>
      </w:r>
    </w:p>
    <w:p w14:paraId="27D06C04" w14:textId="77777777" w:rsidR="001364AA" w:rsidRPr="001364AA" w:rsidRDefault="001364AA" w:rsidP="001364AA">
      <w:pPr>
        <w:pStyle w:val="BodyText"/>
        <w:ind w:right="215"/>
        <w:rPr>
          <w:b/>
          <w:bCs/>
          <w:sz w:val="24"/>
          <w:szCs w:val="24"/>
          <w:lang w:val="en-GB"/>
        </w:rPr>
      </w:pPr>
      <w:r w:rsidRPr="001364AA">
        <w:rPr>
          <w:b/>
          <w:bCs/>
          <w:i/>
          <w:iCs/>
          <w:sz w:val="24"/>
          <w:szCs w:val="24"/>
          <w:lang w:val="en-GB"/>
        </w:rPr>
        <w:t>my work].</w:t>
      </w:r>
    </w:p>
    <w:p w14:paraId="01CCAFF8"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248780C2" w14:textId="77777777" w:rsidR="001364AA" w:rsidRPr="001364AA" w:rsidRDefault="001364AA" w:rsidP="001364AA">
      <w:pPr>
        <w:pStyle w:val="BodyText"/>
        <w:ind w:right="215"/>
        <w:rPr>
          <w:b/>
          <w:bCs/>
          <w:sz w:val="24"/>
          <w:szCs w:val="24"/>
          <w:lang w:val="en-GB"/>
        </w:rPr>
      </w:pPr>
      <w:r w:rsidRPr="001364AA">
        <w:rPr>
          <w:b/>
          <w:bCs/>
          <w:i/>
          <w:iCs/>
          <w:sz w:val="24"/>
          <w:szCs w:val="24"/>
          <w:lang w:val="en-GB"/>
        </w:rPr>
        <w:t>I used the prompt(s):</w:t>
      </w:r>
    </w:p>
    <w:p w14:paraId="7D6346C7"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649F28E4" w14:textId="77777777" w:rsidR="001364AA" w:rsidRPr="001364AA" w:rsidRDefault="001364AA" w:rsidP="001364AA">
      <w:pPr>
        <w:pStyle w:val="BodyText"/>
        <w:ind w:right="215"/>
        <w:rPr>
          <w:b/>
          <w:bCs/>
          <w:sz w:val="24"/>
          <w:szCs w:val="24"/>
          <w:lang w:val="en-GB"/>
        </w:rPr>
      </w:pPr>
      <w:r w:rsidRPr="001364AA">
        <w:rPr>
          <w:b/>
          <w:bCs/>
          <w:i/>
          <w:iCs/>
          <w:sz w:val="24"/>
          <w:szCs w:val="24"/>
          <w:lang w:val="en-GB"/>
        </w:rPr>
        <w:t>• [Prompt]</w:t>
      </w:r>
    </w:p>
    <w:p w14:paraId="48F0A28C" w14:textId="77777777" w:rsidR="001364AA" w:rsidRPr="001364AA" w:rsidRDefault="001364AA" w:rsidP="001364AA">
      <w:pPr>
        <w:pStyle w:val="BodyText"/>
        <w:ind w:right="215"/>
        <w:rPr>
          <w:b/>
          <w:bCs/>
          <w:sz w:val="24"/>
          <w:szCs w:val="24"/>
          <w:lang w:val="en-GB"/>
        </w:rPr>
      </w:pPr>
      <w:r w:rsidRPr="001364AA">
        <w:rPr>
          <w:b/>
          <w:bCs/>
          <w:i/>
          <w:iCs/>
          <w:sz w:val="24"/>
          <w:szCs w:val="24"/>
          <w:lang w:val="en-GB"/>
        </w:rPr>
        <w:t>• [Prompt]</w:t>
      </w:r>
    </w:p>
    <w:p w14:paraId="5298A807" w14:textId="77777777" w:rsidR="001364AA" w:rsidRPr="001364AA" w:rsidRDefault="001364AA" w:rsidP="001364AA">
      <w:pPr>
        <w:pStyle w:val="BodyText"/>
        <w:ind w:right="215"/>
        <w:rPr>
          <w:b/>
          <w:bCs/>
          <w:sz w:val="24"/>
          <w:szCs w:val="24"/>
          <w:lang w:val="en-GB"/>
        </w:rPr>
      </w:pPr>
      <w:r w:rsidRPr="001364AA">
        <w:rPr>
          <w:b/>
          <w:bCs/>
          <w:i/>
          <w:iCs/>
          <w:sz w:val="24"/>
          <w:szCs w:val="24"/>
          <w:lang w:val="en-GB"/>
        </w:rPr>
        <w:t>• [Prompt]</w:t>
      </w:r>
    </w:p>
    <w:p w14:paraId="45730636" w14:textId="77777777" w:rsidR="001364AA" w:rsidRPr="001364AA" w:rsidRDefault="001364AA" w:rsidP="001364AA">
      <w:pPr>
        <w:pStyle w:val="BodyText"/>
        <w:ind w:right="215"/>
        <w:rPr>
          <w:b/>
          <w:bCs/>
          <w:sz w:val="24"/>
          <w:szCs w:val="24"/>
          <w:lang w:val="en-GB"/>
        </w:rPr>
      </w:pPr>
      <w:r w:rsidRPr="001364AA">
        <w:rPr>
          <w:b/>
          <w:bCs/>
          <w:i/>
          <w:iCs/>
          <w:sz w:val="24"/>
          <w:szCs w:val="24"/>
          <w:lang w:val="en-GB"/>
        </w:rPr>
        <w:t>I confirm that I have not presented any AI generated text as my own work. I confirm I have copies of my drafts, notes, and other resources I used before, and after the use of AI tools which I may be asked to</w:t>
      </w:r>
    </w:p>
    <w:p w14:paraId="68C20E25" w14:textId="77777777" w:rsidR="001364AA" w:rsidRPr="001364AA" w:rsidRDefault="001364AA" w:rsidP="001364AA">
      <w:pPr>
        <w:pStyle w:val="BodyText"/>
        <w:ind w:right="215"/>
        <w:rPr>
          <w:b/>
          <w:bCs/>
          <w:sz w:val="24"/>
          <w:szCs w:val="24"/>
          <w:lang w:val="en-GB"/>
        </w:rPr>
      </w:pPr>
      <w:r w:rsidRPr="001364AA">
        <w:rPr>
          <w:b/>
          <w:bCs/>
          <w:i/>
          <w:iCs/>
          <w:sz w:val="24"/>
          <w:szCs w:val="24"/>
          <w:lang w:val="en-GB"/>
        </w:rPr>
        <w:t>provide in evidence.</w:t>
      </w:r>
    </w:p>
    <w:p w14:paraId="77A59B0C"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273A13FF" w14:textId="77777777" w:rsidR="001364AA" w:rsidRPr="001364AA" w:rsidRDefault="001364AA" w:rsidP="001364AA">
      <w:pPr>
        <w:pStyle w:val="BodyText"/>
        <w:ind w:right="215"/>
        <w:rPr>
          <w:b/>
          <w:bCs/>
          <w:sz w:val="24"/>
          <w:szCs w:val="24"/>
          <w:lang w:val="en-GB"/>
        </w:rPr>
      </w:pPr>
      <w:r w:rsidRPr="001364AA">
        <w:rPr>
          <w:b/>
          <w:bCs/>
          <w:sz w:val="24"/>
          <w:szCs w:val="24"/>
          <w:lang w:val="en-GB"/>
        </w:rPr>
        <w:t>All student related guidance (included guides and videos) are available at:</w:t>
      </w:r>
    </w:p>
    <w:p w14:paraId="7A1DE231" w14:textId="77777777" w:rsidR="001364AA" w:rsidRPr="001364AA" w:rsidRDefault="001364AA" w:rsidP="001364AA">
      <w:pPr>
        <w:pStyle w:val="BodyText"/>
        <w:ind w:right="215"/>
        <w:rPr>
          <w:b/>
          <w:bCs/>
          <w:sz w:val="24"/>
          <w:szCs w:val="24"/>
          <w:lang w:val="en-GB"/>
        </w:rPr>
      </w:pPr>
      <w:r w:rsidRPr="001364AA">
        <w:rPr>
          <w:b/>
          <w:bCs/>
          <w:sz w:val="24"/>
          <w:szCs w:val="24"/>
          <w:lang w:val="en-GB"/>
        </w:rPr>
        <w:t> </w:t>
      </w:r>
    </w:p>
    <w:p w14:paraId="677B79B8" w14:textId="77777777" w:rsidR="001364AA" w:rsidRPr="001364AA" w:rsidRDefault="001364AA" w:rsidP="001364AA">
      <w:pPr>
        <w:pStyle w:val="BodyText"/>
        <w:ind w:right="215"/>
        <w:rPr>
          <w:b/>
          <w:bCs/>
          <w:sz w:val="24"/>
          <w:szCs w:val="24"/>
          <w:lang w:val="en-GB"/>
        </w:rPr>
      </w:pPr>
      <w:hyperlink r:id="rId23" w:tgtFrame="_blank" w:tooltip="https://moodle.uwtsd.ac.uk/course/view.php?id=12529" w:history="1">
        <w:r w:rsidRPr="001364AA">
          <w:rPr>
            <w:rStyle w:val="Hyperlink"/>
            <w:b/>
            <w:bCs/>
            <w:sz w:val="24"/>
            <w:szCs w:val="24"/>
            <w:lang w:val="en-GB"/>
          </w:rPr>
          <w:t>Course: AI Learning Community | Home</w:t>
        </w:r>
      </w:hyperlink>
    </w:p>
    <w:p w14:paraId="06F974DE" w14:textId="77777777" w:rsidR="001364AA" w:rsidRPr="001364AA" w:rsidRDefault="001364AA" w:rsidP="001364AA">
      <w:pPr>
        <w:pStyle w:val="BodyText"/>
        <w:ind w:right="215"/>
        <w:rPr>
          <w:b/>
          <w:bCs/>
          <w:sz w:val="24"/>
          <w:szCs w:val="24"/>
          <w:lang w:val="en-GB"/>
        </w:rPr>
      </w:pPr>
      <w:hyperlink r:id="rId24" w:tgtFrame="_blank" w:tooltip="https://intranet.uwtsd.ac.uk/information-staff/staff-development-hub/learning-and-teaching/ai-guidance?check_logged_in=1" w:history="1">
        <w:r w:rsidRPr="001364AA">
          <w:rPr>
            <w:rStyle w:val="Hyperlink"/>
            <w:b/>
            <w:bCs/>
            <w:sz w:val="24"/>
            <w:szCs w:val="24"/>
            <w:lang w:val="en-GB"/>
          </w:rPr>
          <w:t>AI Guidance | UWTSD Intranet</w:t>
        </w:r>
      </w:hyperlink>
    </w:p>
    <w:p w14:paraId="2B052724" w14:textId="77777777" w:rsidR="001364AA" w:rsidRPr="001364AA" w:rsidRDefault="001364AA" w:rsidP="001364AA">
      <w:pPr>
        <w:pStyle w:val="BodyText"/>
        <w:ind w:right="215"/>
        <w:rPr>
          <w:b/>
          <w:bCs/>
          <w:sz w:val="24"/>
          <w:szCs w:val="24"/>
          <w:lang w:val="en-GB"/>
        </w:rPr>
      </w:pPr>
      <w:hyperlink r:id="rId25" w:tgtFrame="_blank" w:tooltip="https://hwb.uwtsd.ac.uk/pages/academic-support/deallusrwyddartiffisial_artificialintelligence" w:history="1">
        <w:r w:rsidRPr="001364AA">
          <w:rPr>
            <w:rStyle w:val="Hyperlink"/>
            <w:b/>
            <w:bCs/>
            <w:sz w:val="24"/>
            <w:szCs w:val="24"/>
            <w:lang w:val="en-GB"/>
          </w:rPr>
          <w:t>AI Guidance » Hub</w:t>
        </w:r>
      </w:hyperlink>
    </w:p>
    <w:p w14:paraId="37466767" w14:textId="77777777" w:rsidR="001364AA" w:rsidRDefault="001364AA" w:rsidP="00A35CE1">
      <w:pPr>
        <w:pStyle w:val="BodyText"/>
        <w:ind w:right="215"/>
        <w:rPr>
          <w:b/>
          <w:bCs/>
          <w:sz w:val="24"/>
          <w:szCs w:val="24"/>
          <w:lang w:val="en-GB"/>
        </w:rPr>
      </w:pPr>
    </w:p>
    <w:p w14:paraId="4A3082DC" w14:textId="2F06E9DC" w:rsidR="00EA2B63" w:rsidRDefault="00005505" w:rsidP="00A35CE1">
      <w:pPr>
        <w:pStyle w:val="BodyText"/>
        <w:ind w:right="215"/>
        <w:rPr>
          <w:b/>
          <w:bCs/>
          <w:sz w:val="24"/>
          <w:szCs w:val="24"/>
        </w:rPr>
      </w:pPr>
      <w:r>
        <w:rPr>
          <w:b/>
          <w:bCs/>
          <w:sz w:val="24"/>
          <w:szCs w:val="24"/>
        </w:rPr>
        <w:t>TASK</w:t>
      </w:r>
      <w:r w:rsidR="007177DA">
        <w:rPr>
          <w:b/>
          <w:bCs/>
          <w:sz w:val="24"/>
          <w:szCs w:val="24"/>
        </w:rPr>
        <w:t xml:space="preserve"> 1 </w:t>
      </w:r>
      <w:r w:rsidR="00094A1F">
        <w:rPr>
          <w:b/>
          <w:bCs/>
          <w:sz w:val="24"/>
          <w:szCs w:val="24"/>
        </w:rPr>
        <w:t xml:space="preserve">- </w:t>
      </w:r>
      <w:r w:rsidR="00EA2B63" w:rsidRPr="00A35CE1">
        <w:rPr>
          <w:b/>
          <w:bCs/>
          <w:sz w:val="24"/>
          <w:szCs w:val="24"/>
        </w:rPr>
        <w:t>REPORT – 1000 WORDS</w:t>
      </w:r>
    </w:p>
    <w:p w14:paraId="74F5B758" w14:textId="77777777" w:rsidR="00094A1F" w:rsidRPr="00A35CE1" w:rsidRDefault="00094A1F" w:rsidP="00A35CE1">
      <w:pPr>
        <w:pStyle w:val="BodyText"/>
        <w:ind w:right="215"/>
        <w:rPr>
          <w:b/>
          <w:bCs/>
          <w:sz w:val="24"/>
          <w:szCs w:val="24"/>
        </w:rPr>
      </w:pPr>
    </w:p>
    <w:p w14:paraId="272D1D9C" w14:textId="2CBD4D88" w:rsidR="001A2BC5" w:rsidRDefault="00353BA8" w:rsidP="00A35CE1">
      <w:pPr>
        <w:pStyle w:val="BodyText"/>
        <w:ind w:right="215"/>
        <w:rPr>
          <w:sz w:val="24"/>
          <w:szCs w:val="24"/>
        </w:rPr>
      </w:pPr>
      <w:r>
        <w:rPr>
          <w:sz w:val="24"/>
          <w:szCs w:val="24"/>
        </w:rPr>
        <w:t xml:space="preserve">Our ability to relate and communicate </w:t>
      </w:r>
      <w:r w:rsidR="00E629E4">
        <w:rPr>
          <w:sz w:val="24"/>
          <w:szCs w:val="24"/>
        </w:rPr>
        <w:t xml:space="preserve">are critical to us being effective in any group or team setting. </w:t>
      </w:r>
      <w:r w:rsidR="001A2BC5">
        <w:rPr>
          <w:sz w:val="24"/>
          <w:szCs w:val="24"/>
        </w:rPr>
        <w:t>This means we need to know ourselves, know who we are with</w:t>
      </w:r>
      <w:r w:rsidR="00094A1F">
        <w:rPr>
          <w:sz w:val="24"/>
          <w:szCs w:val="24"/>
        </w:rPr>
        <w:t xml:space="preserve">, </w:t>
      </w:r>
      <w:r w:rsidR="001A2BC5">
        <w:rPr>
          <w:sz w:val="24"/>
          <w:szCs w:val="24"/>
        </w:rPr>
        <w:t>and know our environment.</w:t>
      </w:r>
      <w:r w:rsidR="009B3BB5">
        <w:rPr>
          <w:sz w:val="24"/>
          <w:szCs w:val="24"/>
        </w:rPr>
        <w:t xml:space="preserve"> You are required to write a reflective report based on your own</w:t>
      </w:r>
      <w:r w:rsidR="00B26A2F">
        <w:rPr>
          <w:sz w:val="24"/>
          <w:szCs w:val="24"/>
        </w:rPr>
        <w:t xml:space="preserve"> </w:t>
      </w:r>
      <w:r w:rsidR="009B3BB5">
        <w:rPr>
          <w:sz w:val="24"/>
          <w:szCs w:val="24"/>
        </w:rPr>
        <w:t>personal experiences of working within a team</w:t>
      </w:r>
      <w:r w:rsidR="004E2FCF">
        <w:rPr>
          <w:sz w:val="24"/>
          <w:szCs w:val="24"/>
        </w:rPr>
        <w:t xml:space="preserve">, linking these to relevant models and theory from the module. </w:t>
      </w:r>
    </w:p>
    <w:p w14:paraId="68CD9A64" w14:textId="77777777" w:rsidR="001A2BC5" w:rsidRDefault="001A2BC5" w:rsidP="00A35CE1">
      <w:pPr>
        <w:pStyle w:val="BodyText"/>
        <w:ind w:right="215"/>
        <w:rPr>
          <w:sz w:val="24"/>
          <w:szCs w:val="24"/>
        </w:rPr>
      </w:pPr>
    </w:p>
    <w:p w14:paraId="7621B751" w14:textId="1A475F1A" w:rsidR="00283282" w:rsidRDefault="001A2BC5" w:rsidP="00A35CE1">
      <w:pPr>
        <w:pStyle w:val="BodyText"/>
        <w:ind w:right="215"/>
        <w:rPr>
          <w:sz w:val="24"/>
          <w:szCs w:val="24"/>
        </w:rPr>
      </w:pPr>
      <w:r>
        <w:rPr>
          <w:sz w:val="24"/>
          <w:szCs w:val="24"/>
        </w:rPr>
        <w:t xml:space="preserve">Your </w:t>
      </w:r>
      <w:r w:rsidR="00283282">
        <w:rPr>
          <w:sz w:val="24"/>
          <w:szCs w:val="24"/>
        </w:rPr>
        <w:t xml:space="preserve">reflective </w:t>
      </w:r>
      <w:r w:rsidR="00AC319C">
        <w:rPr>
          <w:sz w:val="24"/>
          <w:szCs w:val="24"/>
        </w:rPr>
        <w:t>report</w:t>
      </w:r>
      <w:r>
        <w:rPr>
          <w:sz w:val="24"/>
          <w:szCs w:val="24"/>
        </w:rPr>
        <w:t xml:space="preserve"> </w:t>
      </w:r>
      <w:r w:rsidR="007909B1">
        <w:rPr>
          <w:sz w:val="24"/>
          <w:szCs w:val="24"/>
        </w:rPr>
        <w:t>should include the following:</w:t>
      </w:r>
    </w:p>
    <w:p w14:paraId="5D00AD2A" w14:textId="77777777" w:rsidR="00283282" w:rsidRDefault="00283282" w:rsidP="00A35CE1">
      <w:pPr>
        <w:pStyle w:val="BodyText"/>
        <w:ind w:right="215"/>
        <w:rPr>
          <w:sz w:val="24"/>
          <w:szCs w:val="24"/>
        </w:rPr>
      </w:pPr>
    </w:p>
    <w:p w14:paraId="6753F78B" w14:textId="07D228B2" w:rsidR="00283282" w:rsidRDefault="00283282" w:rsidP="003E3DDE">
      <w:pPr>
        <w:pStyle w:val="BodyText"/>
        <w:numPr>
          <w:ilvl w:val="0"/>
          <w:numId w:val="37"/>
        </w:numPr>
        <w:ind w:right="215"/>
        <w:rPr>
          <w:sz w:val="24"/>
          <w:szCs w:val="24"/>
        </w:rPr>
      </w:pPr>
      <w:r>
        <w:rPr>
          <w:sz w:val="24"/>
          <w:szCs w:val="24"/>
        </w:rPr>
        <w:t>Contents page (not included in your wordcount)</w:t>
      </w:r>
      <w:r w:rsidR="00D4216D">
        <w:rPr>
          <w:sz w:val="24"/>
          <w:szCs w:val="24"/>
        </w:rPr>
        <w:t>.</w:t>
      </w:r>
    </w:p>
    <w:p w14:paraId="11335E5D" w14:textId="3E5F5CCB" w:rsidR="001A2BC5" w:rsidRDefault="00283282" w:rsidP="003E3DDE">
      <w:pPr>
        <w:pStyle w:val="BodyText"/>
        <w:numPr>
          <w:ilvl w:val="0"/>
          <w:numId w:val="37"/>
        </w:numPr>
        <w:ind w:right="215"/>
        <w:rPr>
          <w:sz w:val="24"/>
          <w:szCs w:val="24"/>
        </w:rPr>
      </w:pPr>
      <w:r>
        <w:rPr>
          <w:sz w:val="24"/>
          <w:szCs w:val="24"/>
        </w:rPr>
        <w:t xml:space="preserve">Introduction </w:t>
      </w:r>
      <w:r w:rsidR="003E3DDE">
        <w:rPr>
          <w:sz w:val="24"/>
          <w:szCs w:val="24"/>
        </w:rPr>
        <w:t>-</w:t>
      </w:r>
      <w:r w:rsidR="004E2FCF">
        <w:rPr>
          <w:sz w:val="24"/>
          <w:szCs w:val="24"/>
        </w:rPr>
        <w:t xml:space="preserve"> Define </w:t>
      </w:r>
      <w:r w:rsidR="00D4216D">
        <w:rPr>
          <w:sz w:val="24"/>
          <w:szCs w:val="24"/>
        </w:rPr>
        <w:t>teamwork</w:t>
      </w:r>
      <w:r w:rsidR="004E2FCF">
        <w:rPr>
          <w:sz w:val="24"/>
          <w:szCs w:val="24"/>
        </w:rPr>
        <w:t xml:space="preserve"> and </w:t>
      </w:r>
      <w:r w:rsidR="001842CA">
        <w:rPr>
          <w:sz w:val="24"/>
          <w:szCs w:val="24"/>
        </w:rPr>
        <w:t xml:space="preserve">identify </w:t>
      </w:r>
      <w:r w:rsidR="004E2FCF">
        <w:rPr>
          <w:sz w:val="24"/>
          <w:szCs w:val="24"/>
        </w:rPr>
        <w:t xml:space="preserve">your </w:t>
      </w:r>
      <w:r w:rsidR="00696497">
        <w:rPr>
          <w:sz w:val="24"/>
          <w:szCs w:val="24"/>
        </w:rPr>
        <w:t>natural role within teams.</w:t>
      </w:r>
    </w:p>
    <w:p w14:paraId="51BC61CF" w14:textId="3F3FCA57" w:rsidR="00696497" w:rsidRDefault="00696497" w:rsidP="003E3DDE">
      <w:pPr>
        <w:pStyle w:val="BodyText"/>
        <w:numPr>
          <w:ilvl w:val="0"/>
          <w:numId w:val="37"/>
        </w:numPr>
        <w:ind w:right="215"/>
        <w:rPr>
          <w:sz w:val="24"/>
          <w:szCs w:val="24"/>
        </w:rPr>
      </w:pPr>
      <w:r>
        <w:rPr>
          <w:sz w:val="24"/>
          <w:szCs w:val="24"/>
        </w:rPr>
        <w:t xml:space="preserve">Findings - Discuss how the </w:t>
      </w:r>
      <w:r w:rsidR="0012588C">
        <w:rPr>
          <w:sz w:val="24"/>
          <w:szCs w:val="24"/>
        </w:rPr>
        <w:t>models and theory learnt through the module ha</w:t>
      </w:r>
      <w:r w:rsidR="00176F3E">
        <w:rPr>
          <w:sz w:val="24"/>
          <w:szCs w:val="24"/>
        </w:rPr>
        <w:t xml:space="preserve">ve </w:t>
      </w:r>
      <w:r w:rsidR="0012588C">
        <w:rPr>
          <w:sz w:val="24"/>
          <w:szCs w:val="24"/>
        </w:rPr>
        <w:t xml:space="preserve">impacted you and </w:t>
      </w:r>
      <w:r w:rsidR="00D81597">
        <w:rPr>
          <w:sz w:val="24"/>
          <w:szCs w:val="24"/>
        </w:rPr>
        <w:t>the way you participate as a</w:t>
      </w:r>
      <w:r w:rsidR="0012588C">
        <w:rPr>
          <w:sz w:val="24"/>
          <w:szCs w:val="24"/>
        </w:rPr>
        <w:t xml:space="preserve"> team member. </w:t>
      </w:r>
      <w:r w:rsidR="00AF3887">
        <w:rPr>
          <w:sz w:val="24"/>
          <w:szCs w:val="24"/>
        </w:rPr>
        <w:t>You should include specific examples</w:t>
      </w:r>
      <w:r w:rsidR="001123DE">
        <w:rPr>
          <w:sz w:val="24"/>
          <w:szCs w:val="24"/>
        </w:rPr>
        <w:t xml:space="preserve">. </w:t>
      </w:r>
    </w:p>
    <w:p w14:paraId="044C0E6F" w14:textId="116A4D10" w:rsidR="0012588C" w:rsidRDefault="004607CE" w:rsidP="003E3DDE">
      <w:pPr>
        <w:pStyle w:val="BodyText"/>
        <w:numPr>
          <w:ilvl w:val="0"/>
          <w:numId w:val="37"/>
        </w:numPr>
        <w:ind w:right="215"/>
        <w:rPr>
          <w:sz w:val="24"/>
          <w:szCs w:val="24"/>
        </w:rPr>
      </w:pPr>
      <w:r>
        <w:rPr>
          <w:sz w:val="24"/>
          <w:szCs w:val="24"/>
        </w:rPr>
        <w:t xml:space="preserve">Conclusion </w:t>
      </w:r>
      <w:r w:rsidR="007616BF">
        <w:rPr>
          <w:sz w:val="24"/>
          <w:szCs w:val="24"/>
        </w:rPr>
        <w:t xml:space="preserve">- </w:t>
      </w:r>
      <w:proofErr w:type="spellStart"/>
      <w:r w:rsidR="007616BF">
        <w:rPr>
          <w:sz w:val="24"/>
          <w:szCs w:val="24"/>
        </w:rPr>
        <w:t>Summarise</w:t>
      </w:r>
      <w:proofErr w:type="spellEnd"/>
      <w:r w:rsidR="007616BF">
        <w:rPr>
          <w:sz w:val="24"/>
          <w:szCs w:val="24"/>
        </w:rPr>
        <w:t xml:space="preserve"> your findings </w:t>
      </w:r>
      <w:r w:rsidR="00B42071">
        <w:rPr>
          <w:sz w:val="24"/>
          <w:szCs w:val="24"/>
        </w:rPr>
        <w:t>and confirm what actions you will take to be</w:t>
      </w:r>
      <w:r w:rsidR="00B26A2F">
        <w:rPr>
          <w:sz w:val="24"/>
          <w:szCs w:val="24"/>
        </w:rPr>
        <w:t xml:space="preserve"> </w:t>
      </w:r>
      <w:r w:rsidR="001C651A">
        <w:rPr>
          <w:sz w:val="24"/>
          <w:szCs w:val="24"/>
        </w:rPr>
        <w:t>a</w:t>
      </w:r>
      <w:r w:rsidR="00D81597">
        <w:rPr>
          <w:sz w:val="24"/>
          <w:szCs w:val="24"/>
        </w:rPr>
        <w:t>n</w:t>
      </w:r>
      <w:r w:rsidR="001C651A">
        <w:rPr>
          <w:sz w:val="24"/>
          <w:szCs w:val="24"/>
        </w:rPr>
        <w:t xml:space="preserve"> effective </w:t>
      </w:r>
      <w:r w:rsidR="00B26A2F">
        <w:rPr>
          <w:sz w:val="24"/>
          <w:szCs w:val="24"/>
        </w:rPr>
        <w:t xml:space="preserve">team member in the future. </w:t>
      </w:r>
    </w:p>
    <w:p w14:paraId="76354FFE" w14:textId="59AE1E6D" w:rsidR="00D4216D" w:rsidRDefault="00D4216D" w:rsidP="003E3DDE">
      <w:pPr>
        <w:pStyle w:val="BodyText"/>
        <w:numPr>
          <w:ilvl w:val="0"/>
          <w:numId w:val="37"/>
        </w:numPr>
        <w:ind w:right="215"/>
        <w:rPr>
          <w:sz w:val="24"/>
          <w:szCs w:val="24"/>
        </w:rPr>
      </w:pPr>
      <w:r>
        <w:rPr>
          <w:sz w:val="24"/>
          <w:szCs w:val="24"/>
        </w:rPr>
        <w:t>Reference list (not included in your word count).</w:t>
      </w:r>
    </w:p>
    <w:p w14:paraId="0930A77E" w14:textId="77777777" w:rsidR="001A2BC5" w:rsidRDefault="001A2BC5" w:rsidP="00A35CE1">
      <w:pPr>
        <w:pStyle w:val="BodyText"/>
        <w:ind w:right="215"/>
        <w:rPr>
          <w:sz w:val="24"/>
          <w:szCs w:val="24"/>
        </w:rPr>
      </w:pPr>
    </w:p>
    <w:p w14:paraId="55FC087A" w14:textId="36BEF3F6" w:rsidR="00EA2B63" w:rsidRPr="00A35CE1" w:rsidRDefault="00883A5B" w:rsidP="00A35CE1">
      <w:pPr>
        <w:pStyle w:val="BodyText"/>
        <w:ind w:right="215"/>
        <w:rPr>
          <w:sz w:val="24"/>
          <w:szCs w:val="24"/>
        </w:rPr>
      </w:pPr>
      <w:r>
        <w:rPr>
          <w:sz w:val="24"/>
          <w:szCs w:val="24"/>
        </w:rPr>
        <w:t>Your answers need to be written in an</w:t>
      </w:r>
      <w:r w:rsidR="00EA2B63" w:rsidRPr="00A35CE1">
        <w:rPr>
          <w:sz w:val="24"/>
          <w:szCs w:val="24"/>
        </w:rPr>
        <w:t xml:space="preserve"> appropriately academic manner, and apply your knowledge and understanding in a workplace context. Your report should </w:t>
      </w:r>
      <w:r w:rsidR="00517BEE">
        <w:rPr>
          <w:sz w:val="24"/>
          <w:szCs w:val="24"/>
        </w:rPr>
        <w:t xml:space="preserve">include relevant theories such as team development, relationships, conflict and </w:t>
      </w:r>
      <w:r w:rsidR="00C45195">
        <w:rPr>
          <w:sz w:val="24"/>
          <w:szCs w:val="24"/>
        </w:rPr>
        <w:t>preferences.</w:t>
      </w:r>
    </w:p>
    <w:p w14:paraId="3B375496" w14:textId="77777777" w:rsidR="007177DA" w:rsidRDefault="007177DA" w:rsidP="007177DA">
      <w:pPr>
        <w:pStyle w:val="BodyText"/>
        <w:rPr>
          <w:rFonts w:eastAsiaTheme="minorHAnsi"/>
          <w:b/>
          <w:bCs/>
          <w:sz w:val="24"/>
          <w:szCs w:val="24"/>
          <w:lang w:val="en-GB" w:bidi="ar-SA"/>
        </w:rPr>
      </w:pPr>
    </w:p>
    <w:p w14:paraId="6730B080" w14:textId="12420A93" w:rsidR="00867EB6" w:rsidRDefault="00867EB6" w:rsidP="00867EB6">
      <w:pPr>
        <w:rPr>
          <w:rFonts w:ascii="Arial" w:hAnsi="Arial" w:cs="Arial"/>
          <w:sz w:val="24"/>
          <w:szCs w:val="24"/>
        </w:rPr>
      </w:pPr>
      <w:r>
        <w:rPr>
          <w:rFonts w:ascii="Arial" w:hAnsi="Arial" w:cs="Arial"/>
          <w:sz w:val="24"/>
          <w:szCs w:val="24"/>
        </w:rPr>
        <w:t xml:space="preserve">Your work should be referenced accordingly, by both providing in-text citations and a reference list containing a minimum of </w:t>
      </w:r>
      <w:r w:rsidR="00176F3E">
        <w:rPr>
          <w:rFonts w:ascii="Arial" w:hAnsi="Arial" w:cs="Arial"/>
          <w:sz w:val="24"/>
          <w:szCs w:val="24"/>
        </w:rPr>
        <w:t>10</w:t>
      </w:r>
      <w:r>
        <w:rPr>
          <w:rFonts w:ascii="Arial" w:hAnsi="Arial" w:cs="Arial"/>
          <w:sz w:val="24"/>
          <w:szCs w:val="24"/>
        </w:rPr>
        <w:t xml:space="preserve"> references. This should follow UWTSD Harvard Referencing Guide which can be located on Moodle.</w:t>
      </w:r>
    </w:p>
    <w:p w14:paraId="76FC22D0" w14:textId="7A20D2F4" w:rsidR="00D236DA" w:rsidRPr="00867EB6" w:rsidRDefault="008E570C" w:rsidP="00867EB6">
      <w:pPr>
        <w:rPr>
          <w:rFonts w:ascii="Arial" w:hAnsi="Arial" w:cs="Arial"/>
          <w:sz w:val="24"/>
          <w:szCs w:val="24"/>
        </w:rPr>
      </w:pPr>
      <w:r>
        <w:rPr>
          <w:rFonts w:ascii="Arial" w:hAnsi="Arial" w:cs="Arial"/>
          <w:sz w:val="24"/>
          <w:szCs w:val="24"/>
        </w:rPr>
        <w:t xml:space="preserve">Please upload your word document to Turnitin by </w:t>
      </w:r>
      <w:r w:rsidR="001364AA">
        <w:rPr>
          <w:rFonts w:ascii="Arial" w:hAnsi="Arial" w:cs="Arial"/>
          <w:b/>
          <w:bCs/>
          <w:sz w:val="24"/>
          <w:szCs w:val="24"/>
        </w:rPr>
        <w:t>28</w:t>
      </w:r>
      <w:r w:rsidR="001364AA" w:rsidRPr="001364AA">
        <w:rPr>
          <w:rFonts w:ascii="Arial" w:hAnsi="Arial" w:cs="Arial"/>
          <w:b/>
          <w:bCs/>
          <w:sz w:val="24"/>
          <w:szCs w:val="24"/>
          <w:vertAlign w:val="superscript"/>
        </w:rPr>
        <w:t>th</w:t>
      </w:r>
      <w:r w:rsidR="001364AA">
        <w:rPr>
          <w:rFonts w:ascii="Arial" w:hAnsi="Arial" w:cs="Arial"/>
          <w:b/>
          <w:bCs/>
          <w:sz w:val="24"/>
          <w:szCs w:val="24"/>
        </w:rPr>
        <w:t xml:space="preserve"> November</w:t>
      </w:r>
      <w:r w:rsidR="00DE5D3D">
        <w:rPr>
          <w:rFonts w:ascii="Arial" w:hAnsi="Arial" w:cs="Arial"/>
          <w:b/>
          <w:bCs/>
          <w:sz w:val="24"/>
          <w:szCs w:val="24"/>
        </w:rPr>
        <w:t xml:space="preserve"> 2025</w:t>
      </w:r>
      <w:r>
        <w:rPr>
          <w:rFonts w:ascii="Arial" w:hAnsi="Arial" w:cs="Arial"/>
          <w:sz w:val="24"/>
          <w:szCs w:val="24"/>
        </w:rPr>
        <w:t xml:space="preserve"> at </w:t>
      </w:r>
      <w:r w:rsidRPr="00275749">
        <w:rPr>
          <w:rFonts w:ascii="Arial" w:hAnsi="Arial" w:cs="Arial"/>
          <w:b/>
          <w:bCs/>
          <w:sz w:val="24"/>
          <w:szCs w:val="24"/>
        </w:rPr>
        <w:t>23:59</w:t>
      </w:r>
      <w:r w:rsidR="00867EB6">
        <w:rPr>
          <w:rFonts w:ascii="Arial" w:hAnsi="Arial" w:cs="Arial"/>
          <w:sz w:val="24"/>
          <w:szCs w:val="24"/>
        </w:rPr>
        <w:t>.</w:t>
      </w:r>
    </w:p>
    <w:p w14:paraId="78189CFA" w14:textId="77777777" w:rsidR="00D236DA" w:rsidRDefault="00D236DA" w:rsidP="00AE22E3">
      <w:pPr>
        <w:pStyle w:val="BodyText"/>
        <w:rPr>
          <w:rFonts w:eastAsiaTheme="minorHAnsi"/>
          <w:b/>
          <w:bCs/>
          <w:sz w:val="24"/>
          <w:szCs w:val="24"/>
          <w:lang w:val="en-GB" w:bidi="ar-SA"/>
        </w:rPr>
      </w:pPr>
    </w:p>
    <w:p w14:paraId="4F51DD87" w14:textId="41D088B0" w:rsidR="00AE22E3" w:rsidRDefault="00005505" w:rsidP="00AE22E3">
      <w:pPr>
        <w:pStyle w:val="BodyText"/>
        <w:rPr>
          <w:rFonts w:eastAsiaTheme="minorHAnsi"/>
          <w:b/>
          <w:bCs/>
          <w:sz w:val="24"/>
          <w:szCs w:val="24"/>
          <w:lang w:val="en-GB" w:bidi="ar-SA"/>
        </w:rPr>
      </w:pPr>
      <w:r>
        <w:rPr>
          <w:rFonts w:eastAsiaTheme="minorHAnsi"/>
          <w:b/>
          <w:bCs/>
          <w:sz w:val="24"/>
          <w:szCs w:val="24"/>
          <w:lang w:val="en-GB" w:bidi="ar-SA"/>
        </w:rPr>
        <w:t xml:space="preserve">TASK </w:t>
      </w:r>
      <w:r w:rsidR="00AE22E3">
        <w:rPr>
          <w:rFonts w:eastAsiaTheme="minorHAnsi"/>
          <w:b/>
          <w:bCs/>
          <w:sz w:val="24"/>
          <w:szCs w:val="24"/>
          <w:lang w:val="en-GB" w:bidi="ar-SA"/>
        </w:rPr>
        <w:t xml:space="preserve">2 </w:t>
      </w:r>
      <w:r w:rsidR="00AC319C">
        <w:rPr>
          <w:rFonts w:eastAsiaTheme="minorHAnsi"/>
          <w:b/>
          <w:bCs/>
          <w:sz w:val="24"/>
          <w:szCs w:val="24"/>
          <w:lang w:val="en-GB" w:bidi="ar-SA"/>
        </w:rPr>
        <w:t xml:space="preserve">- </w:t>
      </w:r>
      <w:r w:rsidR="00AE22E3">
        <w:rPr>
          <w:rFonts w:eastAsiaTheme="minorHAnsi"/>
          <w:b/>
          <w:bCs/>
          <w:sz w:val="24"/>
          <w:szCs w:val="24"/>
          <w:lang w:val="en-GB" w:bidi="ar-SA"/>
        </w:rPr>
        <w:t>GROUP PRESENTATION – 5 MINUTES PER PERSON</w:t>
      </w:r>
    </w:p>
    <w:p w14:paraId="7E340585" w14:textId="77777777" w:rsidR="00AC319C" w:rsidRDefault="00AC319C" w:rsidP="007177DA">
      <w:pPr>
        <w:pStyle w:val="BodyText"/>
        <w:rPr>
          <w:rFonts w:eastAsiaTheme="minorHAnsi"/>
          <w:sz w:val="24"/>
          <w:szCs w:val="24"/>
          <w:lang w:val="en-GB" w:bidi="ar-SA"/>
        </w:rPr>
      </w:pPr>
    </w:p>
    <w:p w14:paraId="3BEBB7F2" w14:textId="67E67A09" w:rsidR="00AE22E3" w:rsidRDefault="00113557" w:rsidP="007177DA">
      <w:pPr>
        <w:pStyle w:val="BodyText"/>
        <w:rPr>
          <w:rFonts w:eastAsiaTheme="minorHAnsi"/>
          <w:sz w:val="24"/>
          <w:szCs w:val="24"/>
          <w:lang w:val="en-GB" w:bidi="ar-SA"/>
        </w:rPr>
      </w:pPr>
      <w:r>
        <w:rPr>
          <w:rFonts w:eastAsiaTheme="minorHAnsi"/>
          <w:sz w:val="24"/>
          <w:szCs w:val="24"/>
          <w:lang w:val="en-GB" w:bidi="ar-SA"/>
        </w:rPr>
        <w:t xml:space="preserve">The ability to </w:t>
      </w:r>
      <w:r w:rsidR="0034118E">
        <w:rPr>
          <w:rFonts w:eastAsiaTheme="minorHAnsi"/>
          <w:sz w:val="24"/>
          <w:szCs w:val="24"/>
          <w:lang w:val="en-GB" w:bidi="ar-SA"/>
        </w:rPr>
        <w:t xml:space="preserve">present ourselves and our ideas is vital </w:t>
      </w:r>
      <w:r w:rsidR="006B7740">
        <w:rPr>
          <w:rFonts w:eastAsiaTheme="minorHAnsi"/>
          <w:sz w:val="24"/>
          <w:szCs w:val="24"/>
          <w:lang w:val="en-GB" w:bidi="ar-SA"/>
        </w:rPr>
        <w:t xml:space="preserve">to being effective. Understanding </w:t>
      </w:r>
      <w:r w:rsidR="007577E6">
        <w:rPr>
          <w:rFonts w:eastAsiaTheme="minorHAnsi"/>
          <w:sz w:val="24"/>
          <w:szCs w:val="24"/>
          <w:lang w:val="en-GB" w:bidi="ar-SA"/>
        </w:rPr>
        <w:t xml:space="preserve">how people work in teams is essential to help these </w:t>
      </w:r>
      <w:r w:rsidR="007909B1">
        <w:rPr>
          <w:rFonts w:eastAsiaTheme="minorHAnsi"/>
          <w:sz w:val="24"/>
          <w:szCs w:val="24"/>
          <w:lang w:val="en-GB" w:bidi="ar-SA"/>
        </w:rPr>
        <w:t xml:space="preserve">to </w:t>
      </w:r>
      <w:r w:rsidR="007577E6">
        <w:rPr>
          <w:rFonts w:eastAsiaTheme="minorHAnsi"/>
          <w:sz w:val="24"/>
          <w:szCs w:val="24"/>
          <w:lang w:val="en-GB" w:bidi="ar-SA"/>
        </w:rPr>
        <w:t xml:space="preserve">be </w:t>
      </w:r>
      <w:r w:rsidR="00AC319C">
        <w:rPr>
          <w:rFonts w:eastAsiaTheme="minorHAnsi"/>
          <w:sz w:val="24"/>
          <w:szCs w:val="24"/>
          <w:lang w:val="en-GB" w:bidi="ar-SA"/>
        </w:rPr>
        <w:t xml:space="preserve">as </w:t>
      </w:r>
      <w:r w:rsidR="007577E6">
        <w:rPr>
          <w:rFonts w:eastAsiaTheme="minorHAnsi"/>
          <w:sz w:val="24"/>
          <w:szCs w:val="24"/>
          <w:lang w:val="en-GB" w:bidi="ar-SA"/>
        </w:rPr>
        <w:t>high performing as possible.</w:t>
      </w:r>
    </w:p>
    <w:p w14:paraId="23E61EA8" w14:textId="77777777" w:rsidR="00D61C90" w:rsidRDefault="00D61C90" w:rsidP="007177DA">
      <w:pPr>
        <w:pStyle w:val="BodyText"/>
        <w:rPr>
          <w:rFonts w:eastAsiaTheme="minorHAnsi"/>
          <w:sz w:val="24"/>
          <w:szCs w:val="24"/>
          <w:lang w:val="en-GB" w:bidi="ar-SA"/>
        </w:rPr>
      </w:pPr>
    </w:p>
    <w:p w14:paraId="11D2E2E7" w14:textId="1F586F07" w:rsidR="00D61C90" w:rsidRDefault="00D61C90" w:rsidP="007177DA">
      <w:pPr>
        <w:pStyle w:val="BodyText"/>
        <w:rPr>
          <w:rFonts w:eastAsiaTheme="minorHAnsi"/>
          <w:sz w:val="24"/>
          <w:szCs w:val="24"/>
          <w:lang w:val="en-GB" w:bidi="ar-SA"/>
        </w:rPr>
      </w:pPr>
      <w:r>
        <w:rPr>
          <w:rFonts w:eastAsiaTheme="minorHAnsi"/>
          <w:sz w:val="24"/>
          <w:szCs w:val="24"/>
          <w:lang w:val="en-GB" w:bidi="ar-SA"/>
        </w:rPr>
        <w:t>Your task is to:</w:t>
      </w:r>
    </w:p>
    <w:p w14:paraId="344711F3" w14:textId="77777777" w:rsidR="00D61C90" w:rsidRDefault="00D61C90" w:rsidP="007177DA">
      <w:pPr>
        <w:pStyle w:val="BodyText"/>
        <w:rPr>
          <w:rFonts w:eastAsiaTheme="minorHAnsi"/>
          <w:sz w:val="24"/>
          <w:szCs w:val="24"/>
          <w:lang w:val="en-GB" w:bidi="ar-SA"/>
        </w:rPr>
      </w:pPr>
    </w:p>
    <w:p w14:paraId="3D1024B7" w14:textId="77777777" w:rsidR="00635B38" w:rsidRDefault="00D61C90" w:rsidP="00D61C90">
      <w:pPr>
        <w:pStyle w:val="BodyText"/>
        <w:numPr>
          <w:ilvl w:val="0"/>
          <w:numId w:val="36"/>
        </w:numPr>
        <w:rPr>
          <w:rFonts w:eastAsiaTheme="minorHAnsi"/>
          <w:sz w:val="24"/>
          <w:szCs w:val="24"/>
          <w:lang w:val="en-GB" w:bidi="ar-SA"/>
        </w:rPr>
      </w:pPr>
      <w:r>
        <w:rPr>
          <w:rFonts w:eastAsiaTheme="minorHAnsi"/>
          <w:sz w:val="24"/>
          <w:szCs w:val="24"/>
          <w:lang w:val="en-GB" w:bidi="ar-SA"/>
        </w:rPr>
        <w:t>Create a group of 4-5 people</w:t>
      </w:r>
      <w:r w:rsidR="00635B38">
        <w:rPr>
          <w:rFonts w:eastAsiaTheme="minorHAnsi"/>
          <w:sz w:val="24"/>
          <w:szCs w:val="24"/>
          <w:lang w:val="en-GB" w:bidi="ar-SA"/>
        </w:rPr>
        <w:t xml:space="preserve"> who you will work with to develop and deliver a group presentation.</w:t>
      </w:r>
    </w:p>
    <w:p w14:paraId="4049A06F" w14:textId="31E811CA" w:rsidR="00FB496B" w:rsidRDefault="00635B38" w:rsidP="00D61C90">
      <w:pPr>
        <w:pStyle w:val="BodyText"/>
        <w:numPr>
          <w:ilvl w:val="0"/>
          <w:numId w:val="36"/>
        </w:numPr>
        <w:rPr>
          <w:rFonts w:eastAsiaTheme="minorHAnsi"/>
          <w:sz w:val="24"/>
          <w:szCs w:val="24"/>
          <w:lang w:val="en-GB" w:bidi="ar-SA"/>
        </w:rPr>
      </w:pPr>
      <w:r>
        <w:rPr>
          <w:rFonts w:eastAsiaTheme="minorHAnsi"/>
          <w:sz w:val="24"/>
          <w:szCs w:val="24"/>
          <w:lang w:val="en-GB" w:bidi="ar-SA"/>
        </w:rPr>
        <w:t>Build your group into a team (using your reflections to help yo</w:t>
      </w:r>
      <w:r w:rsidR="00FB496B">
        <w:rPr>
          <w:rFonts w:eastAsiaTheme="minorHAnsi"/>
          <w:sz w:val="24"/>
          <w:szCs w:val="24"/>
          <w:lang w:val="en-GB" w:bidi="ar-SA"/>
        </w:rPr>
        <w:t>u to write Task 1)</w:t>
      </w:r>
      <w:r w:rsidR="006005C1">
        <w:rPr>
          <w:rFonts w:eastAsiaTheme="minorHAnsi"/>
          <w:sz w:val="24"/>
          <w:szCs w:val="24"/>
          <w:lang w:val="en-GB" w:bidi="ar-SA"/>
        </w:rPr>
        <w:t>.</w:t>
      </w:r>
    </w:p>
    <w:p w14:paraId="313B116A" w14:textId="65C24129" w:rsidR="00265843" w:rsidRDefault="00971A54" w:rsidP="00D61C90">
      <w:pPr>
        <w:pStyle w:val="BodyText"/>
        <w:numPr>
          <w:ilvl w:val="0"/>
          <w:numId w:val="36"/>
        </w:numPr>
        <w:rPr>
          <w:rFonts w:eastAsiaTheme="minorHAnsi"/>
          <w:sz w:val="24"/>
          <w:szCs w:val="24"/>
          <w:lang w:val="en-GB" w:bidi="ar-SA"/>
        </w:rPr>
      </w:pPr>
      <w:r>
        <w:rPr>
          <w:rFonts w:eastAsiaTheme="minorHAnsi"/>
          <w:sz w:val="24"/>
          <w:szCs w:val="24"/>
          <w:lang w:val="en-GB" w:bidi="ar-SA"/>
        </w:rPr>
        <w:t xml:space="preserve">Develop a team presentation that you will deliver to the </w:t>
      </w:r>
      <w:r w:rsidR="006005C1">
        <w:rPr>
          <w:rFonts w:eastAsiaTheme="minorHAnsi"/>
          <w:sz w:val="24"/>
          <w:szCs w:val="24"/>
          <w:lang w:val="en-GB" w:bidi="ar-SA"/>
        </w:rPr>
        <w:t>rest of the module participants</w:t>
      </w:r>
      <w:r w:rsidR="009E5D0B">
        <w:rPr>
          <w:rFonts w:eastAsiaTheme="minorHAnsi"/>
          <w:sz w:val="24"/>
          <w:szCs w:val="24"/>
          <w:lang w:val="en-GB" w:bidi="ar-SA"/>
        </w:rPr>
        <w:t xml:space="preserve"> </w:t>
      </w:r>
      <w:r w:rsidR="005203F9">
        <w:rPr>
          <w:rFonts w:eastAsiaTheme="minorHAnsi"/>
          <w:sz w:val="24"/>
          <w:szCs w:val="24"/>
          <w:lang w:val="en-GB" w:bidi="ar-SA"/>
        </w:rPr>
        <w:t>en</w:t>
      </w:r>
      <w:r w:rsidR="009E5D0B">
        <w:rPr>
          <w:rFonts w:eastAsiaTheme="minorHAnsi"/>
          <w:sz w:val="24"/>
          <w:szCs w:val="24"/>
          <w:lang w:val="en-GB" w:bidi="ar-SA"/>
        </w:rPr>
        <w:t>titled “</w:t>
      </w:r>
      <w:r w:rsidR="00557CE5">
        <w:rPr>
          <w:rFonts w:eastAsiaTheme="minorHAnsi"/>
          <w:sz w:val="24"/>
          <w:szCs w:val="24"/>
          <w:lang w:val="en-GB" w:bidi="ar-SA"/>
        </w:rPr>
        <w:t>What we have learnt about effective teams?”</w:t>
      </w:r>
    </w:p>
    <w:p w14:paraId="651A6AF2" w14:textId="77777777" w:rsidR="00557CE5" w:rsidRDefault="00557CE5" w:rsidP="00557CE5">
      <w:pPr>
        <w:pStyle w:val="BodyText"/>
        <w:rPr>
          <w:rFonts w:eastAsiaTheme="minorHAnsi"/>
          <w:sz w:val="24"/>
          <w:szCs w:val="24"/>
          <w:lang w:val="en-GB" w:bidi="ar-SA"/>
        </w:rPr>
      </w:pPr>
    </w:p>
    <w:p w14:paraId="00F9EBF1" w14:textId="7F7A1B81" w:rsidR="00E1550A" w:rsidRDefault="00557CE5" w:rsidP="00176F3E">
      <w:pPr>
        <w:pStyle w:val="BodyText"/>
        <w:rPr>
          <w:rFonts w:eastAsiaTheme="minorHAnsi"/>
          <w:sz w:val="24"/>
          <w:szCs w:val="24"/>
          <w:lang w:val="en-GB" w:bidi="ar-SA"/>
        </w:rPr>
      </w:pPr>
      <w:r>
        <w:rPr>
          <w:rFonts w:eastAsiaTheme="minorHAnsi"/>
          <w:sz w:val="24"/>
          <w:szCs w:val="24"/>
          <w:lang w:val="en-GB" w:bidi="ar-SA"/>
        </w:rPr>
        <w:t xml:space="preserve">Your presentation should </w:t>
      </w:r>
      <w:r w:rsidR="00810BD3">
        <w:rPr>
          <w:rFonts w:eastAsiaTheme="minorHAnsi"/>
          <w:sz w:val="24"/>
          <w:szCs w:val="24"/>
          <w:lang w:val="en-GB" w:bidi="ar-SA"/>
        </w:rPr>
        <w:t>include</w:t>
      </w:r>
      <w:r w:rsidR="00176F3E">
        <w:rPr>
          <w:rFonts w:eastAsiaTheme="minorHAnsi"/>
          <w:sz w:val="24"/>
          <w:szCs w:val="24"/>
          <w:lang w:val="en-GB" w:bidi="ar-SA"/>
        </w:rPr>
        <w:t xml:space="preserve"> 5</w:t>
      </w:r>
      <w:r w:rsidR="00810BD3">
        <w:rPr>
          <w:rFonts w:eastAsiaTheme="minorHAnsi"/>
          <w:sz w:val="24"/>
          <w:szCs w:val="24"/>
          <w:lang w:val="en-GB" w:bidi="ar-SA"/>
        </w:rPr>
        <w:t xml:space="preserve"> academic references</w:t>
      </w:r>
      <w:r w:rsidR="00176F3E">
        <w:rPr>
          <w:rFonts w:eastAsiaTheme="minorHAnsi"/>
          <w:sz w:val="24"/>
          <w:szCs w:val="24"/>
          <w:lang w:val="en-GB" w:bidi="ar-SA"/>
        </w:rPr>
        <w:t xml:space="preserve"> per person</w:t>
      </w:r>
      <w:r w:rsidR="00810BD3">
        <w:rPr>
          <w:rFonts w:eastAsiaTheme="minorHAnsi"/>
          <w:sz w:val="24"/>
          <w:szCs w:val="24"/>
          <w:lang w:val="en-GB" w:bidi="ar-SA"/>
        </w:rPr>
        <w:t xml:space="preserve">, </w:t>
      </w:r>
      <w:r w:rsidR="00A15203">
        <w:rPr>
          <w:rFonts w:eastAsiaTheme="minorHAnsi"/>
          <w:sz w:val="24"/>
          <w:szCs w:val="24"/>
          <w:lang w:val="en-GB" w:bidi="ar-SA"/>
        </w:rPr>
        <w:t xml:space="preserve">team reflections, and ideas about how to </w:t>
      </w:r>
      <w:r w:rsidR="007A59B1">
        <w:rPr>
          <w:rFonts w:eastAsiaTheme="minorHAnsi"/>
          <w:sz w:val="24"/>
          <w:szCs w:val="24"/>
          <w:lang w:val="en-GB" w:bidi="ar-SA"/>
        </w:rPr>
        <w:t>help people work collaboratively</w:t>
      </w:r>
      <w:r w:rsidR="00176F3E">
        <w:rPr>
          <w:rFonts w:eastAsiaTheme="minorHAnsi"/>
          <w:sz w:val="24"/>
          <w:szCs w:val="24"/>
          <w:lang w:val="en-GB" w:bidi="ar-SA"/>
        </w:rPr>
        <w:t xml:space="preserve">. </w:t>
      </w:r>
      <w:r w:rsidR="00161141">
        <w:rPr>
          <w:rFonts w:eastAsiaTheme="minorHAnsi"/>
          <w:sz w:val="24"/>
          <w:szCs w:val="24"/>
          <w:lang w:val="en-GB" w:bidi="ar-SA"/>
        </w:rPr>
        <w:t>Suggested sub-</w:t>
      </w:r>
      <w:r w:rsidR="00F81693">
        <w:rPr>
          <w:rFonts w:eastAsiaTheme="minorHAnsi"/>
          <w:sz w:val="24"/>
          <w:szCs w:val="24"/>
          <w:lang w:val="en-GB" w:bidi="ar-SA"/>
        </w:rPr>
        <w:t>topics</w:t>
      </w:r>
      <w:r w:rsidR="00161141">
        <w:rPr>
          <w:rFonts w:eastAsiaTheme="minorHAnsi"/>
          <w:sz w:val="24"/>
          <w:szCs w:val="24"/>
          <w:lang w:val="en-GB" w:bidi="ar-SA"/>
        </w:rPr>
        <w:t xml:space="preserve"> include:</w:t>
      </w:r>
    </w:p>
    <w:p w14:paraId="73184D4D" w14:textId="77777777" w:rsidR="00C77ABF" w:rsidRDefault="00C77ABF" w:rsidP="00176F3E">
      <w:pPr>
        <w:pStyle w:val="BodyText"/>
        <w:rPr>
          <w:rFonts w:eastAsiaTheme="minorHAnsi"/>
          <w:sz w:val="24"/>
          <w:szCs w:val="24"/>
          <w:lang w:val="en-GB" w:bidi="ar-SA"/>
        </w:rPr>
      </w:pPr>
    </w:p>
    <w:p w14:paraId="57871C9E" w14:textId="71B827B7" w:rsidR="00C77ABF" w:rsidRDefault="00C77ABF" w:rsidP="008E0519">
      <w:pPr>
        <w:pStyle w:val="BodyText"/>
        <w:numPr>
          <w:ilvl w:val="0"/>
          <w:numId w:val="38"/>
        </w:numPr>
        <w:rPr>
          <w:rFonts w:eastAsiaTheme="minorHAnsi"/>
          <w:sz w:val="24"/>
          <w:szCs w:val="24"/>
          <w:lang w:val="en-GB" w:bidi="ar-SA"/>
        </w:rPr>
      </w:pPr>
      <w:r>
        <w:rPr>
          <w:rFonts w:eastAsiaTheme="minorHAnsi"/>
          <w:sz w:val="24"/>
          <w:szCs w:val="24"/>
          <w:lang w:val="en-GB" w:bidi="ar-SA"/>
        </w:rPr>
        <w:t>Team role composition analysis (strengths, weaknesses and challenges)</w:t>
      </w:r>
    </w:p>
    <w:p w14:paraId="500C28A6" w14:textId="4163E50B" w:rsidR="00C77ABF" w:rsidRDefault="00C77ABF" w:rsidP="008E0519">
      <w:pPr>
        <w:pStyle w:val="BodyText"/>
        <w:numPr>
          <w:ilvl w:val="0"/>
          <w:numId w:val="38"/>
        </w:numPr>
        <w:rPr>
          <w:rFonts w:eastAsiaTheme="minorHAnsi"/>
          <w:sz w:val="24"/>
          <w:szCs w:val="24"/>
          <w:lang w:val="en-GB" w:bidi="ar-SA"/>
        </w:rPr>
      </w:pPr>
      <w:r>
        <w:rPr>
          <w:rFonts w:eastAsiaTheme="minorHAnsi"/>
          <w:sz w:val="24"/>
          <w:szCs w:val="24"/>
          <w:lang w:val="en-GB" w:bidi="ar-SA"/>
        </w:rPr>
        <w:lastRenderedPageBreak/>
        <w:t>Differences between groups and teams</w:t>
      </w:r>
    </w:p>
    <w:p w14:paraId="7D4BD993" w14:textId="5D014F0C" w:rsidR="008E0519" w:rsidRDefault="008E0519" w:rsidP="008E0519">
      <w:pPr>
        <w:pStyle w:val="BodyText"/>
        <w:numPr>
          <w:ilvl w:val="0"/>
          <w:numId w:val="38"/>
        </w:numPr>
        <w:rPr>
          <w:rFonts w:eastAsiaTheme="minorHAnsi"/>
          <w:sz w:val="24"/>
          <w:szCs w:val="24"/>
          <w:lang w:val="en-GB" w:bidi="ar-SA"/>
        </w:rPr>
      </w:pPr>
      <w:r>
        <w:rPr>
          <w:rFonts w:eastAsiaTheme="minorHAnsi"/>
          <w:sz w:val="24"/>
          <w:szCs w:val="24"/>
          <w:lang w:val="en-GB" w:bidi="ar-SA"/>
        </w:rPr>
        <w:t>What makes a successful team?</w:t>
      </w:r>
    </w:p>
    <w:p w14:paraId="0CBD902C" w14:textId="1D36D782" w:rsidR="008E0519" w:rsidRDefault="008E0519" w:rsidP="008E0519">
      <w:pPr>
        <w:pStyle w:val="BodyText"/>
        <w:numPr>
          <w:ilvl w:val="0"/>
          <w:numId w:val="38"/>
        </w:numPr>
        <w:rPr>
          <w:rFonts w:eastAsiaTheme="minorHAnsi"/>
          <w:sz w:val="24"/>
          <w:szCs w:val="24"/>
          <w:lang w:val="en-GB" w:bidi="ar-SA"/>
        </w:rPr>
      </w:pPr>
      <w:r>
        <w:rPr>
          <w:rFonts w:eastAsiaTheme="minorHAnsi"/>
          <w:sz w:val="24"/>
          <w:szCs w:val="24"/>
          <w:lang w:val="en-GB" w:bidi="ar-SA"/>
        </w:rPr>
        <w:t>How to build effective relationships within a team</w:t>
      </w:r>
    </w:p>
    <w:p w14:paraId="13F3A878" w14:textId="16B6333B" w:rsidR="008E0519" w:rsidRDefault="008E0519" w:rsidP="008E0519">
      <w:pPr>
        <w:pStyle w:val="BodyText"/>
        <w:numPr>
          <w:ilvl w:val="0"/>
          <w:numId w:val="38"/>
        </w:numPr>
        <w:rPr>
          <w:rFonts w:eastAsiaTheme="minorHAnsi"/>
          <w:sz w:val="24"/>
          <w:szCs w:val="24"/>
          <w:lang w:val="en-GB" w:bidi="ar-SA"/>
        </w:rPr>
      </w:pPr>
      <w:r>
        <w:rPr>
          <w:rFonts w:eastAsiaTheme="minorHAnsi"/>
          <w:sz w:val="24"/>
          <w:szCs w:val="24"/>
          <w:lang w:val="en-GB" w:bidi="ar-SA"/>
        </w:rPr>
        <w:t>Reward, recognition and delegation</w:t>
      </w:r>
    </w:p>
    <w:p w14:paraId="0CCECB51" w14:textId="4D8D5F4D" w:rsidR="008E0519" w:rsidRDefault="008E0519" w:rsidP="008E0519">
      <w:pPr>
        <w:pStyle w:val="BodyText"/>
        <w:numPr>
          <w:ilvl w:val="0"/>
          <w:numId w:val="38"/>
        </w:numPr>
        <w:rPr>
          <w:rFonts w:eastAsiaTheme="minorHAnsi"/>
          <w:sz w:val="24"/>
          <w:szCs w:val="24"/>
          <w:lang w:val="en-GB" w:bidi="ar-SA"/>
        </w:rPr>
      </w:pPr>
      <w:r>
        <w:rPr>
          <w:rFonts w:eastAsiaTheme="minorHAnsi"/>
          <w:sz w:val="24"/>
          <w:szCs w:val="24"/>
          <w:lang w:val="en-GB" w:bidi="ar-SA"/>
        </w:rPr>
        <w:t>Conflict management and resolution strategies</w:t>
      </w:r>
    </w:p>
    <w:p w14:paraId="2F5A1A2A" w14:textId="77777777" w:rsidR="00161141" w:rsidRDefault="00161141" w:rsidP="00176F3E">
      <w:pPr>
        <w:pStyle w:val="BodyText"/>
        <w:rPr>
          <w:rFonts w:eastAsiaTheme="minorHAnsi"/>
          <w:sz w:val="24"/>
          <w:szCs w:val="24"/>
          <w:lang w:val="en-GB" w:bidi="ar-SA"/>
        </w:rPr>
      </w:pPr>
    </w:p>
    <w:p w14:paraId="147ED703" w14:textId="6DF5E288" w:rsidR="00A46016" w:rsidRPr="00573D4B" w:rsidRDefault="00A46016" w:rsidP="00573D4B">
      <w:pPr>
        <w:rPr>
          <w:rFonts w:ascii="Arial" w:hAnsi="Arial" w:cs="Arial"/>
          <w:sz w:val="24"/>
          <w:szCs w:val="24"/>
        </w:rPr>
      </w:pPr>
      <w:r>
        <w:rPr>
          <w:rFonts w:ascii="Arial" w:hAnsi="Arial" w:cs="Arial"/>
          <w:sz w:val="24"/>
          <w:szCs w:val="24"/>
        </w:rPr>
        <w:t xml:space="preserve">The presentations will take place during the week commencing </w:t>
      </w:r>
      <w:r w:rsidR="001364AA">
        <w:rPr>
          <w:rFonts w:ascii="Arial" w:hAnsi="Arial" w:cs="Arial"/>
          <w:b/>
          <w:bCs/>
          <w:sz w:val="24"/>
          <w:szCs w:val="24"/>
        </w:rPr>
        <w:t>1</w:t>
      </w:r>
      <w:r w:rsidR="001364AA" w:rsidRPr="001364AA">
        <w:rPr>
          <w:rFonts w:ascii="Arial" w:hAnsi="Arial" w:cs="Arial"/>
          <w:b/>
          <w:bCs/>
          <w:sz w:val="24"/>
          <w:szCs w:val="24"/>
          <w:vertAlign w:val="superscript"/>
        </w:rPr>
        <w:t>st</w:t>
      </w:r>
      <w:r w:rsidR="001364AA">
        <w:rPr>
          <w:rFonts w:ascii="Arial" w:hAnsi="Arial" w:cs="Arial"/>
          <w:b/>
          <w:bCs/>
          <w:sz w:val="24"/>
          <w:szCs w:val="24"/>
        </w:rPr>
        <w:t xml:space="preserve"> December</w:t>
      </w:r>
      <w:r w:rsidR="00DE5D3D">
        <w:rPr>
          <w:rFonts w:ascii="Arial" w:hAnsi="Arial" w:cs="Arial"/>
          <w:b/>
          <w:bCs/>
          <w:sz w:val="24"/>
          <w:szCs w:val="24"/>
        </w:rPr>
        <w:t xml:space="preserve"> 2025</w:t>
      </w:r>
      <w:r>
        <w:rPr>
          <w:rFonts w:ascii="Arial" w:hAnsi="Arial" w:cs="Arial"/>
          <w:sz w:val="24"/>
          <w:szCs w:val="24"/>
        </w:rPr>
        <w:t>.  All members of the group are required to take part in the presentation.</w:t>
      </w:r>
    </w:p>
    <w:p w14:paraId="5F6C0D94" w14:textId="77777777" w:rsidR="00AE22E3" w:rsidRPr="007177DA" w:rsidRDefault="00AE22E3" w:rsidP="007177DA">
      <w:pPr>
        <w:pStyle w:val="BodyText"/>
        <w:rPr>
          <w:rFonts w:eastAsiaTheme="minorHAnsi"/>
          <w:b/>
          <w:bCs/>
          <w:sz w:val="24"/>
          <w:szCs w:val="24"/>
          <w:lang w:val="en-GB" w:bidi="ar-SA"/>
        </w:rPr>
      </w:pPr>
    </w:p>
    <w:p w14:paraId="1EC342FD" w14:textId="77777777" w:rsidR="00C45195" w:rsidRDefault="00C45195" w:rsidP="00A35CE1">
      <w:pPr>
        <w:pStyle w:val="BodyText"/>
        <w:ind w:left="219"/>
        <w:rPr>
          <w:rFonts w:eastAsiaTheme="minorHAnsi"/>
          <w:sz w:val="24"/>
          <w:szCs w:val="24"/>
          <w:lang w:val="en-GB" w:bidi="ar-SA"/>
        </w:rPr>
      </w:pPr>
    </w:p>
    <w:p w14:paraId="759CC43F" w14:textId="3E42D617" w:rsidR="00EA2B63" w:rsidRPr="00A35CE1" w:rsidRDefault="00EA2B63" w:rsidP="00D15B13">
      <w:pPr>
        <w:pStyle w:val="BodyText"/>
        <w:rPr>
          <w:sz w:val="24"/>
          <w:szCs w:val="24"/>
        </w:rPr>
      </w:pPr>
      <w:r w:rsidRPr="00A35CE1">
        <w:rPr>
          <w:noProof/>
          <w:sz w:val="24"/>
          <w:szCs w:val="24"/>
          <w:lang w:val="en-GB" w:eastAsia="en-GB" w:bidi="ar-SA"/>
        </w:rPr>
        <mc:AlternateContent>
          <mc:Choice Requires="wps">
            <w:drawing>
              <wp:inline distT="0" distB="0" distL="0" distR="0" wp14:anchorId="0C797BFD" wp14:editId="45512810">
                <wp:extent cx="6070176" cy="287867"/>
                <wp:effectExtent l="0" t="0" r="13335" b="17145"/>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176" cy="287867"/>
                        </a:xfrm>
                        <a:prstGeom prst="rect">
                          <a:avLst/>
                        </a:prstGeom>
                        <a:solidFill>
                          <a:srgbClr val="D9D9D9"/>
                        </a:solidFill>
                        <a:ln w="6097">
                          <a:solidFill>
                            <a:srgbClr val="000000"/>
                          </a:solidFill>
                          <a:miter lim="800000"/>
                          <a:headEnd/>
                          <a:tailEnd/>
                        </a:ln>
                      </wps:spPr>
                      <wps:txbx>
                        <w:txbxContent>
                          <w:p w14:paraId="6C0D14A7" w14:textId="369FC1E6" w:rsidR="00EA2B63" w:rsidRPr="001B4398" w:rsidRDefault="00EA2B63" w:rsidP="001B4398">
                            <w:pPr>
                              <w:spacing w:after="0" w:line="240" w:lineRule="auto"/>
                              <w:ind w:left="4542" w:right="91" w:hanging="4434"/>
                              <w:rPr>
                                <w:b/>
                                <w:sz w:val="32"/>
                                <w:szCs w:val="20"/>
                              </w:rPr>
                            </w:pPr>
                            <w:r w:rsidRPr="001B4398">
                              <w:rPr>
                                <w:b/>
                                <w:sz w:val="32"/>
                                <w:szCs w:val="2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797BFD" id="Text Box 4" o:spid="_x0000_s1027" type="#_x0000_t202" style="width:477.95pt;height: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" fillcolor="#d9d9d9" strokeweight=".16936mm">
                <v:textbox inset="0,0,0,0">
                  <w:txbxContent>
                    <w:p w14:paraId="6C0D14A7" w14:textId="369FC1E6" w:rsidR="00EA2B63" w:rsidRPr="001B4398" w:rsidRDefault="00EA2B63" w:rsidP="001B4398">
                      <w:pPr>
                        <w:spacing w:after="0" w:line="240" w:lineRule="auto"/>
                        <w:ind w:left="4542" w:right="91" w:hanging="4434"/>
                        <w:rPr>
                          <w:b/>
                          <w:sz w:val="32"/>
                          <w:szCs w:val="20"/>
                        </w:rPr>
                      </w:pPr>
                      <w:r w:rsidRPr="001B4398">
                        <w:rPr>
                          <w:b/>
                          <w:sz w:val="32"/>
                          <w:szCs w:val="20"/>
                        </w:rPr>
                        <w:t>GUIDANCE FOR STUDENTS IN THE COMPLETION OF TASKS</w:t>
                      </w:r>
                    </w:p>
                  </w:txbxContent>
                </v:textbox>
                <w10:anchorlock/>
              </v:shape>
            </w:pict>
          </mc:Fallback>
        </mc:AlternateContent>
      </w:r>
    </w:p>
    <w:p w14:paraId="1A21ACA9" w14:textId="77777777" w:rsidR="00EA2B63" w:rsidRPr="00A35CE1" w:rsidRDefault="00EA2B63" w:rsidP="00A35CE1">
      <w:pPr>
        <w:pStyle w:val="BodyText"/>
        <w:rPr>
          <w:b/>
          <w:sz w:val="24"/>
          <w:szCs w:val="24"/>
        </w:rPr>
      </w:pPr>
    </w:p>
    <w:p w14:paraId="14E01188" w14:textId="4D1D8A5A" w:rsidR="00EA2B63" w:rsidRDefault="00EA2B63" w:rsidP="00D15B13">
      <w:pPr>
        <w:spacing w:after="0" w:line="240" w:lineRule="auto"/>
        <w:jc w:val="both"/>
        <w:rPr>
          <w:rFonts w:ascii="Arial" w:hAnsi="Arial" w:cs="Arial"/>
          <w:b/>
          <w:color w:val="000000" w:themeColor="text1"/>
          <w:sz w:val="24"/>
          <w:szCs w:val="24"/>
        </w:rPr>
      </w:pPr>
      <w:r w:rsidRPr="00A35CE1">
        <w:rPr>
          <w:rFonts w:ascii="Arial" w:hAnsi="Arial" w:cs="Arial"/>
          <w:b/>
          <w:color w:val="000000" w:themeColor="text1"/>
          <w:sz w:val="24"/>
          <w:szCs w:val="24"/>
        </w:rPr>
        <w:t>NOTE: The guidance offered below is linked to the five generic assessment criteria overleaf.</w:t>
      </w:r>
    </w:p>
    <w:p w14:paraId="0F419B05" w14:textId="77777777" w:rsidR="00517BEE" w:rsidRPr="00A35CE1" w:rsidRDefault="00517BEE" w:rsidP="00D15B13">
      <w:pPr>
        <w:spacing w:after="0" w:line="240" w:lineRule="auto"/>
        <w:jc w:val="both"/>
        <w:rPr>
          <w:rFonts w:ascii="Arial" w:hAnsi="Arial" w:cs="Arial"/>
          <w:b/>
          <w:color w:val="000000" w:themeColor="text1"/>
          <w:sz w:val="24"/>
          <w:szCs w:val="24"/>
        </w:rPr>
      </w:pPr>
    </w:p>
    <w:p w14:paraId="730D4FBE" w14:textId="77777777" w:rsidR="00EA2B63" w:rsidRPr="00A35CE1" w:rsidRDefault="00EA2B63" w:rsidP="00517BEE">
      <w:pPr>
        <w:pStyle w:val="ListParagraph"/>
        <w:widowControl w:val="0"/>
        <w:numPr>
          <w:ilvl w:val="0"/>
          <w:numId w:val="33"/>
        </w:numPr>
        <w:tabs>
          <w:tab w:val="left" w:pos="0"/>
        </w:tabs>
        <w:autoSpaceDE w:val="0"/>
        <w:autoSpaceDN w:val="0"/>
        <w:spacing w:after="0" w:line="240" w:lineRule="auto"/>
        <w:ind w:left="0" w:firstLine="0"/>
        <w:contextualSpacing w:val="0"/>
        <w:jc w:val="both"/>
        <w:rPr>
          <w:rFonts w:ascii="Arial" w:hAnsi="Arial" w:cs="Arial"/>
          <w:b/>
          <w:color w:val="000000" w:themeColor="text1"/>
          <w:sz w:val="24"/>
          <w:szCs w:val="24"/>
        </w:rPr>
      </w:pPr>
      <w:r w:rsidRPr="00A35CE1">
        <w:rPr>
          <w:rFonts w:ascii="Arial" w:hAnsi="Arial" w:cs="Arial"/>
          <w:b/>
          <w:color w:val="000000" w:themeColor="text1"/>
          <w:sz w:val="24"/>
          <w:szCs w:val="24"/>
        </w:rPr>
        <w:t>Engagement with Literature</w:t>
      </w:r>
      <w:r w:rsidRPr="00A35CE1">
        <w:rPr>
          <w:rFonts w:ascii="Arial" w:hAnsi="Arial" w:cs="Arial"/>
          <w:b/>
          <w:color w:val="000000" w:themeColor="text1"/>
          <w:spacing w:val="-4"/>
          <w:sz w:val="24"/>
          <w:szCs w:val="24"/>
        </w:rPr>
        <w:t xml:space="preserve"> </w:t>
      </w:r>
      <w:r w:rsidRPr="00A35CE1">
        <w:rPr>
          <w:rFonts w:ascii="Arial" w:hAnsi="Arial" w:cs="Arial"/>
          <w:b/>
          <w:color w:val="000000" w:themeColor="text1"/>
          <w:sz w:val="24"/>
          <w:szCs w:val="24"/>
        </w:rPr>
        <w:t>Skills</w:t>
      </w:r>
    </w:p>
    <w:p w14:paraId="60B914D9" w14:textId="77777777" w:rsidR="00EA2B63" w:rsidRPr="00A35CE1" w:rsidRDefault="00EA2B63" w:rsidP="00517BEE">
      <w:pPr>
        <w:pStyle w:val="BodyText"/>
        <w:tabs>
          <w:tab w:val="left" w:pos="0"/>
        </w:tabs>
        <w:ind w:right="211"/>
        <w:jc w:val="both"/>
        <w:rPr>
          <w:color w:val="000000" w:themeColor="text1"/>
          <w:sz w:val="24"/>
          <w:szCs w:val="24"/>
        </w:rPr>
      </w:pPr>
      <w:r w:rsidRPr="00A35CE1">
        <w:rPr>
          <w:color w:val="000000" w:themeColor="text1"/>
          <w:sz w:val="24"/>
          <w:szCs w:val="24"/>
        </w:rPr>
        <w:t>Your</w:t>
      </w:r>
      <w:r w:rsidRPr="00A35CE1">
        <w:rPr>
          <w:color w:val="000000" w:themeColor="text1"/>
          <w:spacing w:val="-12"/>
          <w:sz w:val="24"/>
          <w:szCs w:val="24"/>
        </w:rPr>
        <w:t xml:space="preserve"> </w:t>
      </w:r>
      <w:r w:rsidRPr="00A35CE1">
        <w:rPr>
          <w:color w:val="000000" w:themeColor="text1"/>
          <w:sz w:val="24"/>
          <w:szCs w:val="24"/>
        </w:rPr>
        <w:t>work</w:t>
      </w:r>
      <w:r w:rsidRPr="00A35CE1">
        <w:rPr>
          <w:color w:val="000000" w:themeColor="text1"/>
          <w:spacing w:val="-13"/>
          <w:sz w:val="24"/>
          <w:szCs w:val="24"/>
        </w:rPr>
        <w:t xml:space="preserve"> </w:t>
      </w:r>
      <w:r w:rsidRPr="00A35CE1">
        <w:rPr>
          <w:color w:val="000000" w:themeColor="text1"/>
          <w:sz w:val="24"/>
          <w:szCs w:val="24"/>
        </w:rPr>
        <w:t>must</w:t>
      </w:r>
      <w:r w:rsidRPr="00A35CE1">
        <w:rPr>
          <w:color w:val="000000" w:themeColor="text1"/>
          <w:spacing w:val="-14"/>
          <w:sz w:val="24"/>
          <w:szCs w:val="24"/>
        </w:rPr>
        <w:t xml:space="preserve"> </w:t>
      </w:r>
      <w:r w:rsidRPr="00A35CE1">
        <w:rPr>
          <w:color w:val="000000" w:themeColor="text1"/>
          <w:sz w:val="24"/>
          <w:szCs w:val="24"/>
        </w:rPr>
        <w:t>be</w:t>
      </w:r>
      <w:r w:rsidRPr="00A35CE1">
        <w:rPr>
          <w:color w:val="000000" w:themeColor="text1"/>
          <w:spacing w:val="-14"/>
          <w:sz w:val="24"/>
          <w:szCs w:val="24"/>
        </w:rPr>
        <w:t xml:space="preserve"> </w:t>
      </w:r>
      <w:r w:rsidRPr="00A35CE1">
        <w:rPr>
          <w:color w:val="000000" w:themeColor="text1"/>
          <w:sz w:val="24"/>
          <w:szCs w:val="24"/>
        </w:rPr>
        <w:t>informed</w:t>
      </w:r>
      <w:r w:rsidRPr="00A35CE1">
        <w:rPr>
          <w:color w:val="000000" w:themeColor="text1"/>
          <w:spacing w:val="-13"/>
          <w:sz w:val="24"/>
          <w:szCs w:val="24"/>
        </w:rPr>
        <w:t xml:space="preserve"> </w:t>
      </w:r>
      <w:r w:rsidRPr="00A35CE1">
        <w:rPr>
          <w:color w:val="000000" w:themeColor="text1"/>
          <w:sz w:val="24"/>
          <w:szCs w:val="24"/>
        </w:rPr>
        <w:t>and</w:t>
      </w:r>
      <w:r w:rsidRPr="00A35CE1">
        <w:rPr>
          <w:color w:val="000000" w:themeColor="text1"/>
          <w:spacing w:val="-14"/>
          <w:sz w:val="24"/>
          <w:szCs w:val="24"/>
        </w:rPr>
        <w:t xml:space="preserve"> </w:t>
      </w:r>
      <w:r w:rsidRPr="00A35CE1">
        <w:rPr>
          <w:color w:val="000000" w:themeColor="text1"/>
          <w:sz w:val="24"/>
          <w:szCs w:val="24"/>
        </w:rPr>
        <w:t>supported</w:t>
      </w:r>
      <w:r w:rsidRPr="00A35CE1">
        <w:rPr>
          <w:color w:val="000000" w:themeColor="text1"/>
          <w:spacing w:val="-15"/>
          <w:sz w:val="24"/>
          <w:szCs w:val="24"/>
        </w:rPr>
        <w:t xml:space="preserve"> </w:t>
      </w:r>
      <w:r w:rsidRPr="00A35CE1">
        <w:rPr>
          <w:color w:val="000000" w:themeColor="text1"/>
          <w:sz w:val="24"/>
          <w:szCs w:val="24"/>
        </w:rPr>
        <w:t>by</w:t>
      </w:r>
      <w:r w:rsidRPr="00A35CE1">
        <w:rPr>
          <w:color w:val="000000" w:themeColor="text1"/>
          <w:spacing w:val="-14"/>
          <w:sz w:val="24"/>
          <w:szCs w:val="24"/>
        </w:rPr>
        <w:t xml:space="preserve"> </w:t>
      </w:r>
      <w:r w:rsidRPr="00A35CE1">
        <w:rPr>
          <w:color w:val="000000" w:themeColor="text1"/>
          <w:sz w:val="24"/>
          <w:szCs w:val="24"/>
        </w:rPr>
        <w:t>scholarly</w:t>
      </w:r>
      <w:r w:rsidRPr="00A35CE1">
        <w:rPr>
          <w:color w:val="000000" w:themeColor="text1"/>
          <w:spacing w:val="-15"/>
          <w:sz w:val="24"/>
          <w:szCs w:val="24"/>
        </w:rPr>
        <w:t xml:space="preserve"> </w:t>
      </w:r>
      <w:r w:rsidRPr="00A35CE1">
        <w:rPr>
          <w:color w:val="000000" w:themeColor="text1"/>
          <w:sz w:val="24"/>
          <w:szCs w:val="24"/>
        </w:rPr>
        <w:t>material</w:t>
      </w:r>
      <w:r w:rsidRPr="00A35CE1">
        <w:rPr>
          <w:color w:val="000000" w:themeColor="text1"/>
          <w:spacing w:val="-15"/>
          <w:sz w:val="24"/>
          <w:szCs w:val="24"/>
        </w:rPr>
        <w:t xml:space="preserve"> </w:t>
      </w:r>
      <w:r w:rsidRPr="00A35CE1">
        <w:rPr>
          <w:color w:val="000000" w:themeColor="text1"/>
          <w:sz w:val="24"/>
          <w:szCs w:val="24"/>
        </w:rPr>
        <w:t>that</w:t>
      </w:r>
      <w:r w:rsidRPr="00A35CE1">
        <w:rPr>
          <w:color w:val="000000" w:themeColor="text1"/>
          <w:spacing w:val="-14"/>
          <w:sz w:val="24"/>
          <w:szCs w:val="24"/>
        </w:rPr>
        <w:t xml:space="preserve"> </w:t>
      </w:r>
      <w:r w:rsidRPr="00A35CE1">
        <w:rPr>
          <w:color w:val="000000" w:themeColor="text1"/>
          <w:sz w:val="24"/>
          <w:szCs w:val="24"/>
        </w:rPr>
        <w:t>is</w:t>
      </w:r>
      <w:r w:rsidRPr="00A35CE1">
        <w:rPr>
          <w:color w:val="000000" w:themeColor="text1"/>
          <w:spacing w:val="-10"/>
          <w:sz w:val="24"/>
          <w:szCs w:val="24"/>
        </w:rPr>
        <w:t xml:space="preserve"> </w:t>
      </w:r>
      <w:r w:rsidRPr="00A35CE1">
        <w:rPr>
          <w:i/>
          <w:color w:val="000000" w:themeColor="text1"/>
          <w:sz w:val="24"/>
          <w:szCs w:val="24"/>
        </w:rPr>
        <w:t>relevant</w:t>
      </w:r>
      <w:r w:rsidRPr="00A35CE1">
        <w:rPr>
          <w:i/>
          <w:color w:val="000000" w:themeColor="text1"/>
          <w:spacing w:val="-12"/>
          <w:sz w:val="24"/>
          <w:szCs w:val="24"/>
        </w:rPr>
        <w:t xml:space="preserve"> </w:t>
      </w:r>
      <w:r w:rsidRPr="00A35CE1">
        <w:rPr>
          <w:color w:val="000000" w:themeColor="text1"/>
          <w:sz w:val="24"/>
          <w:szCs w:val="24"/>
        </w:rPr>
        <w:t>to</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4"/>
          <w:sz w:val="24"/>
          <w:szCs w:val="24"/>
        </w:rPr>
        <w:t xml:space="preserve"> </w:t>
      </w:r>
      <w:r w:rsidRPr="00A35CE1">
        <w:rPr>
          <w:i/>
          <w:color w:val="000000" w:themeColor="text1"/>
          <w:sz w:val="24"/>
          <w:szCs w:val="24"/>
        </w:rPr>
        <w:t>focused</w:t>
      </w:r>
      <w:r w:rsidRPr="00A35CE1">
        <w:rPr>
          <w:i/>
          <w:color w:val="000000" w:themeColor="text1"/>
          <w:spacing w:val="-15"/>
          <w:sz w:val="24"/>
          <w:szCs w:val="24"/>
        </w:rPr>
        <w:t xml:space="preserve"> </w:t>
      </w:r>
      <w:r w:rsidRPr="00A35CE1">
        <w:rPr>
          <w:color w:val="000000" w:themeColor="text1"/>
          <w:sz w:val="24"/>
          <w:szCs w:val="24"/>
        </w:rPr>
        <w:t>on</w:t>
      </w:r>
      <w:r w:rsidRPr="00A35CE1">
        <w:rPr>
          <w:color w:val="000000" w:themeColor="text1"/>
          <w:spacing w:val="-14"/>
          <w:sz w:val="24"/>
          <w:szCs w:val="24"/>
        </w:rPr>
        <w:t xml:space="preserve"> </w:t>
      </w:r>
      <w:r w:rsidRPr="00A35CE1">
        <w:rPr>
          <w:color w:val="000000" w:themeColor="text1"/>
          <w:sz w:val="24"/>
          <w:szCs w:val="24"/>
        </w:rPr>
        <w:t>the</w:t>
      </w:r>
      <w:r w:rsidRPr="00A35CE1">
        <w:rPr>
          <w:color w:val="000000" w:themeColor="text1"/>
          <w:spacing w:val="-13"/>
          <w:sz w:val="24"/>
          <w:szCs w:val="24"/>
        </w:rPr>
        <w:t xml:space="preserve"> </w:t>
      </w:r>
      <w:r w:rsidRPr="00A35CE1">
        <w:rPr>
          <w:color w:val="000000" w:themeColor="text1"/>
          <w:sz w:val="24"/>
          <w:szCs w:val="24"/>
        </w:rPr>
        <w:t xml:space="preserve">task(s) set. You should provide evidence that you have accessed an appropriate </w:t>
      </w:r>
      <w:r w:rsidRPr="00A35CE1">
        <w:rPr>
          <w:i/>
          <w:color w:val="000000" w:themeColor="text1"/>
          <w:sz w:val="24"/>
          <w:szCs w:val="24"/>
        </w:rPr>
        <w:t xml:space="preserve">range </w:t>
      </w:r>
      <w:r w:rsidRPr="00A35CE1">
        <w:rPr>
          <w:color w:val="000000" w:themeColor="text1"/>
          <w:sz w:val="24"/>
          <w:szCs w:val="24"/>
        </w:rPr>
        <w:t xml:space="preserve">of sources, which may be academic, governmental and industrial; these sources may include academic journal articles, textbooks, current news articles, </w:t>
      </w:r>
      <w:proofErr w:type="spellStart"/>
      <w:r w:rsidRPr="00A35CE1">
        <w:rPr>
          <w:color w:val="000000" w:themeColor="text1"/>
          <w:sz w:val="24"/>
          <w:szCs w:val="24"/>
        </w:rPr>
        <w:t>organisational</w:t>
      </w:r>
      <w:proofErr w:type="spellEnd"/>
      <w:r w:rsidRPr="00A35CE1">
        <w:rPr>
          <w:color w:val="000000" w:themeColor="text1"/>
          <w:sz w:val="24"/>
          <w:szCs w:val="24"/>
        </w:rPr>
        <w:t xml:space="preserve"> documents, and websites. You should consider the </w:t>
      </w:r>
      <w:r w:rsidRPr="00A35CE1">
        <w:rPr>
          <w:i/>
          <w:color w:val="000000" w:themeColor="text1"/>
          <w:sz w:val="24"/>
          <w:szCs w:val="24"/>
        </w:rPr>
        <w:t xml:space="preserve">credibility </w:t>
      </w:r>
      <w:r w:rsidRPr="00A35CE1">
        <w:rPr>
          <w:color w:val="000000" w:themeColor="text1"/>
          <w:sz w:val="24"/>
          <w:szCs w:val="24"/>
        </w:rP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sidRPr="00A35CE1">
        <w:rPr>
          <w:i/>
          <w:color w:val="000000" w:themeColor="text1"/>
          <w:sz w:val="24"/>
          <w:szCs w:val="24"/>
        </w:rPr>
        <w:t xml:space="preserve">evidence </w:t>
      </w:r>
      <w:r w:rsidRPr="00A35CE1">
        <w:rPr>
          <w:color w:val="000000" w:themeColor="text1"/>
          <w:sz w:val="24"/>
          <w:szCs w:val="24"/>
        </w:rPr>
        <w:t>of your research/own reading throughout your work, using a suitable referencing</w:t>
      </w:r>
      <w:r w:rsidRPr="00A35CE1">
        <w:rPr>
          <w:color w:val="000000" w:themeColor="text1"/>
          <w:spacing w:val="-7"/>
          <w:sz w:val="24"/>
          <w:szCs w:val="24"/>
        </w:rPr>
        <w:t xml:space="preserve"> </w:t>
      </w:r>
      <w:r w:rsidRPr="00A35CE1">
        <w:rPr>
          <w:color w:val="000000" w:themeColor="text1"/>
          <w:sz w:val="24"/>
          <w:szCs w:val="24"/>
        </w:rPr>
        <w:t>system,</w:t>
      </w:r>
      <w:r w:rsidRPr="00A35CE1">
        <w:rPr>
          <w:color w:val="000000" w:themeColor="text1"/>
          <w:spacing w:val="-4"/>
          <w:sz w:val="24"/>
          <w:szCs w:val="24"/>
        </w:rPr>
        <w:t xml:space="preserve"> </w:t>
      </w:r>
      <w:r w:rsidRPr="00A35CE1">
        <w:rPr>
          <w:color w:val="000000" w:themeColor="text1"/>
          <w:sz w:val="24"/>
          <w:szCs w:val="24"/>
        </w:rPr>
        <w:t>including</w:t>
      </w:r>
      <w:r w:rsidRPr="00A35CE1">
        <w:rPr>
          <w:color w:val="000000" w:themeColor="text1"/>
          <w:spacing w:val="-4"/>
          <w:sz w:val="24"/>
          <w:szCs w:val="24"/>
        </w:rPr>
        <w:t xml:space="preserve"> </w:t>
      </w:r>
      <w:r w:rsidRPr="00A35CE1">
        <w:rPr>
          <w:color w:val="000000" w:themeColor="text1"/>
          <w:sz w:val="24"/>
          <w:szCs w:val="24"/>
        </w:rPr>
        <w:t>in-text</w:t>
      </w:r>
      <w:r w:rsidRPr="00A35CE1">
        <w:rPr>
          <w:color w:val="000000" w:themeColor="text1"/>
          <w:spacing w:val="-4"/>
          <w:sz w:val="24"/>
          <w:szCs w:val="24"/>
        </w:rPr>
        <w:t xml:space="preserve"> </w:t>
      </w:r>
      <w:r w:rsidRPr="00A35CE1">
        <w:rPr>
          <w:color w:val="000000" w:themeColor="text1"/>
          <w:sz w:val="24"/>
          <w:szCs w:val="24"/>
        </w:rPr>
        <w:t>citations</w:t>
      </w:r>
      <w:r w:rsidRPr="00A35CE1">
        <w:rPr>
          <w:color w:val="000000" w:themeColor="text1"/>
          <w:spacing w:val="-5"/>
          <w:sz w:val="24"/>
          <w:szCs w:val="24"/>
        </w:rPr>
        <w:t xml:space="preserve"> </w:t>
      </w:r>
      <w:r w:rsidRPr="00A35CE1">
        <w:rPr>
          <w:color w:val="000000" w:themeColor="text1"/>
          <w:sz w:val="24"/>
          <w:szCs w:val="24"/>
        </w:rPr>
        <w:t>in</w:t>
      </w:r>
      <w:r w:rsidRPr="00A35CE1">
        <w:rPr>
          <w:color w:val="000000" w:themeColor="text1"/>
          <w:spacing w:val="-9"/>
          <w:sz w:val="24"/>
          <w:szCs w:val="24"/>
        </w:rPr>
        <w:t xml:space="preserve"> </w:t>
      </w:r>
      <w:r w:rsidRPr="00A35CE1">
        <w:rPr>
          <w:color w:val="000000" w:themeColor="text1"/>
          <w:sz w:val="24"/>
          <w:szCs w:val="24"/>
        </w:rPr>
        <w:t>the</w:t>
      </w:r>
      <w:r w:rsidRPr="00A35CE1">
        <w:rPr>
          <w:color w:val="000000" w:themeColor="text1"/>
          <w:spacing w:val="-5"/>
          <w:sz w:val="24"/>
          <w:szCs w:val="24"/>
        </w:rPr>
        <w:t xml:space="preserve"> </w:t>
      </w:r>
      <w:r w:rsidRPr="00A35CE1">
        <w:rPr>
          <w:color w:val="000000" w:themeColor="text1"/>
          <w:sz w:val="24"/>
          <w:szCs w:val="24"/>
        </w:rPr>
        <w:t>main</w:t>
      </w:r>
      <w:r w:rsidRPr="00A35CE1">
        <w:rPr>
          <w:color w:val="000000" w:themeColor="text1"/>
          <w:spacing w:val="-6"/>
          <w:sz w:val="24"/>
          <w:szCs w:val="24"/>
        </w:rPr>
        <w:t xml:space="preserve"> </w:t>
      </w:r>
      <w:r w:rsidRPr="00A35CE1">
        <w:rPr>
          <w:color w:val="000000" w:themeColor="text1"/>
          <w:sz w:val="24"/>
          <w:szCs w:val="24"/>
        </w:rPr>
        <w:t>body</w:t>
      </w:r>
      <w:r w:rsidRPr="00A35CE1">
        <w:rPr>
          <w:color w:val="000000" w:themeColor="text1"/>
          <w:spacing w:val="-8"/>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a</w:t>
      </w:r>
      <w:r w:rsidRPr="00A35CE1">
        <w:rPr>
          <w:color w:val="000000" w:themeColor="text1"/>
          <w:spacing w:val="-5"/>
          <w:sz w:val="24"/>
          <w:szCs w:val="24"/>
        </w:rPr>
        <w:t xml:space="preserve"> </w:t>
      </w:r>
      <w:r w:rsidRPr="00A35CE1">
        <w:rPr>
          <w:color w:val="000000" w:themeColor="text1"/>
          <w:sz w:val="24"/>
          <w:szCs w:val="24"/>
        </w:rPr>
        <w:t>reference</w:t>
      </w:r>
      <w:r w:rsidRPr="00A35CE1">
        <w:rPr>
          <w:color w:val="000000" w:themeColor="text1"/>
          <w:spacing w:val="-6"/>
          <w:sz w:val="24"/>
          <w:szCs w:val="24"/>
        </w:rPr>
        <w:t xml:space="preserve"> </w:t>
      </w:r>
      <w:r w:rsidRPr="00A35CE1">
        <w:rPr>
          <w:color w:val="000000" w:themeColor="text1"/>
          <w:sz w:val="24"/>
          <w:szCs w:val="24"/>
        </w:rPr>
        <w:t>list</w:t>
      </w:r>
      <w:r w:rsidRPr="00A35CE1">
        <w:rPr>
          <w:color w:val="000000" w:themeColor="text1"/>
          <w:spacing w:val="-6"/>
          <w:sz w:val="24"/>
          <w:szCs w:val="24"/>
        </w:rPr>
        <w:t xml:space="preserve"> </w:t>
      </w:r>
      <w:r w:rsidRPr="00A35CE1">
        <w:rPr>
          <w:color w:val="000000" w:themeColor="text1"/>
          <w:sz w:val="24"/>
          <w:szCs w:val="24"/>
        </w:rPr>
        <w:t>at</w:t>
      </w:r>
      <w:r w:rsidRPr="00A35CE1">
        <w:rPr>
          <w:color w:val="000000" w:themeColor="text1"/>
          <w:spacing w:val="-7"/>
          <w:sz w:val="24"/>
          <w:szCs w:val="24"/>
        </w:rPr>
        <w:t xml:space="preserve"> </w:t>
      </w:r>
      <w:r w:rsidRPr="00A35CE1">
        <w:rPr>
          <w:color w:val="000000" w:themeColor="text1"/>
          <w:sz w:val="24"/>
          <w:szCs w:val="24"/>
        </w:rPr>
        <w:t>the</w:t>
      </w:r>
      <w:r w:rsidRPr="00A35CE1">
        <w:rPr>
          <w:color w:val="000000" w:themeColor="text1"/>
          <w:spacing w:val="-5"/>
          <w:sz w:val="24"/>
          <w:szCs w:val="24"/>
        </w:rPr>
        <w:t xml:space="preserve"> </w:t>
      </w:r>
      <w:r w:rsidRPr="00A35CE1">
        <w:rPr>
          <w:color w:val="000000" w:themeColor="text1"/>
          <w:sz w:val="24"/>
          <w:szCs w:val="24"/>
        </w:rPr>
        <w:t>end</w:t>
      </w:r>
      <w:r w:rsidRPr="00A35CE1">
        <w:rPr>
          <w:color w:val="000000" w:themeColor="text1"/>
          <w:spacing w:val="-6"/>
          <w:sz w:val="24"/>
          <w:szCs w:val="24"/>
        </w:rPr>
        <w:t xml:space="preserve"> </w:t>
      </w:r>
      <w:r w:rsidRPr="00A35CE1">
        <w:rPr>
          <w:color w:val="000000" w:themeColor="text1"/>
          <w:sz w:val="24"/>
          <w:szCs w:val="24"/>
        </w:rPr>
        <w:t>of your work.</w:t>
      </w:r>
    </w:p>
    <w:p w14:paraId="3761A72B" w14:textId="77777777" w:rsidR="00EA2B63" w:rsidRPr="00A35CE1" w:rsidRDefault="00EA2B63" w:rsidP="00517BEE">
      <w:pPr>
        <w:pStyle w:val="BodyText"/>
        <w:tabs>
          <w:tab w:val="left" w:pos="0"/>
        </w:tabs>
        <w:rPr>
          <w:color w:val="000000" w:themeColor="text1"/>
          <w:sz w:val="24"/>
          <w:szCs w:val="24"/>
        </w:rPr>
      </w:pPr>
    </w:p>
    <w:p w14:paraId="3856EA66" w14:textId="355DAB24" w:rsidR="00EA2B63" w:rsidRPr="00A35CE1" w:rsidRDefault="00EA2B63" w:rsidP="00517BEE">
      <w:pPr>
        <w:pStyle w:val="BodyText"/>
        <w:tabs>
          <w:tab w:val="left" w:pos="0"/>
        </w:tabs>
        <w:ind w:right="215"/>
        <w:jc w:val="both"/>
        <w:rPr>
          <w:color w:val="000000" w:themeColor="text1"/>
          <w:sz w:val="24"/>
          <w:szCs w:val="24"/>
        </w:rPr>
      </w:pPr>
      <w:r w:rsidRPr="00A35CE1">
        <w:rPr>
          <w:b/>
          <w:bCs/>
          <w:i/>
          <w:iCs/>
          <w:color w:val="000000" w:themeColor="text1"/>
          <w:sz w:val="24"/>
          <w:szCs w:val="24"/>
        </w:rPr>
        <w:t xml:space="preserve">Guidance specific to this assessment: </w:t>
      </w:r>
      <w:r w:rsidRPr="00A35CE1">
        <w:rPr>
          <w:color w:val="000000" w:themeColor="text1"/>
          <w:sz w:val="24"/>
          <w:szCs w:val="24"/>
        </w:rPr>
        <w:t xml:space="preserve">You should include at least </w:t>
      </w:r>
      <w:r w:rsidR="00176F3E">
        <w:rPr>
          <w:color w:val="000000" w:themeColor="text1"/>
          <w:sz w:val="24"/>
          <w:szCs w:val="24"/>
        </w:rPr>
        <w:t>10</w:t>
      </w:r>
      <w:r w:rsidRPr="00A35CE1">
        <w:rPr>
          <w:color w:val="000000" w:themeColor="text1"/>
          <w:sz w:val="24"/>
          <w:szCs w:val="24"/>
        </w:rPr>
        <w:t xml:space="preserve"> references in the report. These should be taken from appropriate journals, textbooks and </w:t>
      </w:r>
      <w:r w:rsidRPr="00A35CE1">
        <w:rPr>
          <w:color w:val="000000" w:themeColor="text1"/>
          <w:sz w:val="24"/>
          <w:szCs w:val="24"/>
          <w:u w:val="single"/>
        </w:rPr>
        <w:t>reliable</w:t>
      </w:r>
      <w:r w:rsidRPr="00A35CE1">
        <w:rPr>
          <w:color w:val="000000" w:themeColor="text1"/>
          <w:sz w:val="24"/>
          <w:szCs w:val="24"/>
        </w:rPr>
        <w:t xml:space="preserve"> websites. A reference list should be provided using Harvard referencing conventions (please note this is not included in your word count)</w:t>
      </w:r>
    </w:p>
    <w:p w14:paraId="796B135B" w14:textId="77777777" w:rsidR="00EA2B63" w:rsidRDefault="00EA2B63" w:rsidP="00517BEE">
      <w:pPr>
        <w:pStyle w:val="BodyText"/>
        <w:tabs>
          <w:tab w:val="left" w:pos="0"/>
        </w:tabs>
        <w:ind w:right="215"/>
        <w:jc w:val="both"/>
        <w:rPr>
          <w:color w:val="000000" w:themeColor="text1"/>
          <w:sz w:val="24"/>
          <w:szCs w:val="24"/>
        </w:rPr>
      </w:pPr>
    </w:p>
    <w:p w14:paraId="25D9287F" w14:textId="77777777" w:rsidR="00517BEE" w:rsidRPr="00A35CE1" w:rsidRDefault="00517BEE" w:rsidP="00517BEE">
      <w:pPr>
        <w:pStyle w:val="BodyText"/>
        <w:tabs>
          <w:tab w:val="left" w:pos="0"/>
        </w:tabs>
        <w:ind w:right="215"/>
        <w:jc w:val="both"/>
        <w:rPr>
          <w:color w:val="000000" w:themeColor="text1"/>
          <w:sz w:val="24"/>
          <w:szCs w:val="24"/>
        </w:rPr>
      </w:pPr>
    </w:p>
    <w:p w14:paraId="1BD29521"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Knowledge and Understanding</w:t>
      </w:r>
      <w:r w:rsidRPr="00A35CE1">
        <w:rPr>
          <w:rFonts w:ascii="Arial" w:hAnsi="Arial" w:cs="Arial"/>
          <w:b/>
          <w:bCs/>
          <w:color w:val="000000" w:themeColor="text1"/>
          <w:spacing w:val="-4"/>
          <w:sz w:val="24"/>
          <w:szCs w:val="24"/>
        </w:rPr>
        <w:t xml:space="preserve"> </w:t>
      </w:r>
      <w:r w:rsidRPr="00A35CE1">
        <w:rPr>
          <w:rFonts w:ascii="Arial" w:hAnsi="Arial" w:cs="Arial"/>
          <w:b/>
          <w:bCs/>
          <w:color w:val="000000" w:themeColor="text1"/>
          <w:sz w:val="24"/>
          <w:szCs w:val="24"/>
        </w:rPr>
        <w:t>Skills</w:t>
      </w:r>
    </w:p>
    <w:p w14:paraId="78AFCB42" w14:textId="77777777" w:rsidR="00EA2B63" w:rsidRPr="00A35CE1" w:rsidRDefault="00EA2B63" w:rsidP="00517BEE">
      <w:pPr>
        <w:pStyle w:val="BodyText"/>
        <w:tabs>
          <w:tab w:val="left" w:pos="0"/>
        </w:tabs>
        <w:ind w:right="213"/>
        <w:jc w:val="both"/>
        <w:rPr>
          <w:color w:val="000000" w:themeColor="text1"/>
          <w:sz w:val="24"/>
          <w:szCs w:val="24"/>
        </w:rPr>
      </w:pPr>
      <w:r w:rsidRPr="00A35CE1">
        <w:rPr>
          <w:color w:val="000000" w:themeColor="text1"/>
          <w:sz w:val="24"/>
          <w:szCs w:val="24"/>
        </w:rPr>
        <w:t>At</w:t>
      </w:r>
      <w:r w:rsidRPr="00A35CE1">
        <w:rPr>
          <w:color w:val="000000" w:themeColor="text1"/>
          <w:spacing w:val="-15"/>
          <w:sz w:val="24"/>
          <w:szCs w:val="24"/>
        </w:rPr>
        <w:t xml:space="preserve"> </w:t>
      </w:r>
      <w:r w:rsidRPr="00A35CE1">
        <w:rPr>
          <w:color w:val="000000" w:themeColor="text1"/>
          <w:sz w:val="24"/>
          <w:szCs w:val="24"/>
        </w:rPr>
        <w:t>level</w:t>
      </w:r>
      <w:r w:rsidRPr="00A35CE1">
        <w:rPr>
          <w:color w:val="000000" w:themeColor="text1"/>
          <w:spacing w:val="-16"/>
          <w:sz w:val="24"/>
          <w:szCs w:val="24"/>
        </w:rPr>
        <w:t xml:space="preserve"> </w:t>
      </w:r>
      <w:r w:rsidRPr="00A35CE1">
        <w:rPr>
          <w:color w:val="000000" w:themeColor="text1"/>
          <w:sz w:val="24"/>
          <w:szCs w:val="24"/>
        </w:rPr>
        <w:t>4,</w:t>
      </w:r>
      <w:r w:rsidRPr="00A35CE1">
        <w:rPr>
          <w:color w:val="000000" w:themeColor="text1"/>
          <w:spacing w:val="-14"/>
          <w:sz w:val="24"/>
          <w:szCs w:val="24"/>
        </w:rPr>
        <w:t xml:space="preserve"> </w:t>
      </w:r>
      <w:r w:rsidRPr="00A35CE1">
        <w:rPr>
          <w:color w:val="000000" w:themeColor="text1"/>
          <w:sz w:val="24"/>
          <w:szCs w:val="24"/>
        </w:rPr>
        <w:t>you</w:t>
      </w:r>
      <w:r w:rsidRPr="00A35CE1">
        <w:rPr>
          <w:color w:val="000000" w:themeColor="text1"/>
          <w:spacing w:val="-15"/>
          <w:sz w:val="24"/>
          <w:szCs w:val="24"/>
        </w:rPr>
        <w:t xml:space="preserve"> </w:t>
      </w:r>
      <w:r w:rsidRPr="00A35CE1">
        <w:rPr>
          <w:color w:val="000000" w:themeColor="text1"/>
          <w:sz w:val="24"/>
          <w:szCs w:val="24"/>
        </w:rPr>
        <w:t>should</w:t>
      </w:r>
      <w:r w:rsidRPr="00A35CE1">
        <w:rPr>
          <w:color w:val="000000" w:themeColor="text1"/>
          <w:spacing w:val="-15"/>
          <w:sz w:val="24"/>
          <w:szCs w:val="24"/>
        </w:rPr>
        <w:t xml:space="preserve"> </w:t>
      </w:r>
      <w:r w:rsidRPr="00A35CE1">
        <w:rPr>
          <w:color w:val="000000" w:themeColor="text1"/>
          <w:sz w:val="24"/>
          <w:szCs w:val="24"/>
        </w:rPr>
        <w:t>be</w:t>
      </w:r>
      <w:r w:rsidRPr="00A35CE1">
        <w:rPr>
          <w:color w:val="000000" w:themeColor="text1"/>
          <w:spacing w:val="-16"/>
          <w:sz w:val="24"/>
          <w:szCs w:val="24"/>
        </w:rPr>
        <w:t xml:space="preserve"> </w:t>
      </w:r>
      <w:r w:rsidRPr="00A35CE1">
        <w:rPr>
          <w:color w:val="000000" w:themeColor="text1"/>
          <w:sz w:val="24"/>
          <w:szCs w:val="24"/>
        </w:rPr>
        <w:t>able</w:t>
      </w:r>
      <w:r w:rsidRPr="00A35CE1">
        <w:rPr>
          <w:color w:val="000000" w:themeColor="text1"/>
          <w:spacing w:val="-15"/>
          <w:sz w:val="24"/>
          <w:szCs w:val="24"/>
        </w:rPr>
        <w:t xml:space="preserve"> </w:t>
      </w:r>
      <w:r w:rsidRPr="00A35CE1">
        <w:rPr>
          <w:color w:val="000000" w:themeColor="text1"/>
          <w:sz w:val="24"/>
          <w:szCs w:val="24"/>
        </w:rPr>
        <w:t>to</w:t>
      </w:r>
      <w:r w:rsidRPr="00A35CE1">
        <w:rPr>
          <w:color w:val="000000" w:themeColor="text1"/>
          <w:spacing w:val="-14"/>
          <w:sz w:val="24"/>
          <w:szCs w:val="24"/>
        </w:rPr>
        <w:t xml:space="preserve"> </w:t>
      </w:r>
      <w:r w:rsidRPr="00A35CE1">
        <w:rPr>
          <w:color w:val="000000" w:themeColor="text1"/>
          <w:sz w:val="24"/>
          <w:szCs w:val="24"/>
        </w:rPr>
        <w:t>demonstrate</w:t>
      </w:r>
      <w:r w:rsidRPr="00A35CE1">
        <w:rPr>
          <w:color w:val="000000" w:themeColor="text1"/>
          <w:spacing w:val="-19"/>
          <w:sz w:val="24"/>
          <w:szCs w:val="24"/>
        </w:rPr>
        <w:t xml:space="preserve"> </w:t>
      </w:r>
      <w:r w:rsidRPr="00A35CE1">
        <w:rPr>
          <w:color w:val="000000" w:themeColor="text1"/>
          <w:sz w:val="24"/>
          <w:szCs w:val="24"/>
        </w:rPr>
        <w:t>knowledge</w:t>
      </w:r>
      <w:r w:rsidRPr="00A35CE1">
        <w:rPr>
          <w:color w:val="000000" w:themeColor="text1"/>
          <w:spacing w:val="-14"/>
          <w:sz w:val="24"/>
          <w:szCs w:val="24"/>
        </w:rPr>
        <w:t xml:space="preserve"> </w:t>
      </w:r>
      <w:r w:rsidRPr="00A35CE1">
        <w:rPr>
          <w:color w:val="000000" w:themeColor="text1"/>
          <w:sz w:val="24"/>
          <w:szCs w:val="24"/>
        </w:rPr>
        <w:t>of</w:t>
      </w:r>
      <w:r w:rsidRPr="00A35CE1">
        <w:rPr>
          <w:color w:val="000000" w:themeColor="text1"/>
          <w:spacing w:val="-14"/>
          <w:sz w:val="24"/>
          <w:szCs w:val="24"/>
        </w:rPr>
        <w:t xml:space="preserve"> </w:t>
      </w:r>
      <w:r w:rsidRPr="00A35CE1">
        <w:rPr>
          <w:color w:val="000000" w:themeColor="text1"/>
          <w:sz w:val="24"/>
          <w:szCs w:val="24"/>
        </w:rPr>
        <w:t>the</w:t>
      </w:r>
      <w:r w:rsidRPr="00A35CE1">
        <w:rPr>
          <w:color w:val="000000" w:themeColor="text1"/>
          <w:spacing w:val="-18"/>
          <w:sz w:val="24"/>
          <w:szCs w:val="24"/>
        </w:rPr>
        <w:t xml:space="preserve"> </w:t>
      </w:r>
      <w:r w:rsidRPr="00A35CE1">
        <w:rPr>
          <w:color w:val="000000" w:themeColor="text1"/>
          <w:sz w:val="24"/>
          <w:szCs w:val="24"/>
        </w:rPr>
        <w:t>underlying</w:t>
      </w:r>
      <w:r w:rsidRPr="00A35CE1">
        <w:rPr>
          <w:color w:val="000000" w:themeColor="text1"/>
          <w:spacing w:val="-16"/>
          <w:sz w:val="24"/>
          <w:szCs w:val="24"/>
        </w:rPr>
        <w:t xml:space="preserve"> </w:t>
      </w:r>
      <w:r w:rsidRPr="00A35CE1">
        <w:rPr>
          <w:color w:val="000000" w:themeColor="text1"/>
          <w:sz w:val="24"/>
          <w:szCs w:val="24"/>
        </w:rPr>
        <w:t>concepts</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8"/>
          <w:sz w:val="24"/>
          <w:szCs w:val="24"/>
        </w:rPr>
        <w:t xml:space="preserve"> </w:t>
      </w:r>
      <w:r w:rsidRPr="00A35CE1">
        <w:rPr>
          <w:color w:val="000000" w:themeColor="text1"/>
          <w:sz w:val="24"/>
          <w:szCs w:val="24"/>
        </w:rPr>
        <w:t>principles</w:t>
      </w:r>
      <w:r w:rsidRPr="00A35CE1">
        <w:rPr>
          <w:color w:val="000000" w:themeColor="text1"/>
          <w:spacing w:val="-15"/>
          <w:sz w:val="24"/>
          <w:szCs w:val="24"/>
        </w:rPr>
        <w:t xml:space="preserve"> </w:t>
      </w:r>
      <w:r w:rsidRPr="00A35CE1">
        <w:rPr>
          <w:color w:val="000000" w:themeColor="text1"/>
          <w:sz w:val="24"/>
          <w:szCs w:val="24"/>
        </w:rPr>
        <w:t xml:space="preserve">associated with your area(s) of study. </w:t>
      </w:r>
      <w:r w:rsidRPr="00A35CE1">
        <w:rPr>
          <w:i/>
          <w:color w:val="000000" w:themeColor="text1"/>
          <w:sz w:val="24"/>
          <w:szCs w:val="24"/>
        </w:rPr>
        <w:t xml:space="preserve">Knowledge </w:t>
      </w:r>
      <w:r w:rsidRPr="00A35CE1">
        <w:rPr>
          <w:color w:val="000000" w:themeColor="text1"/>
          <w:sz w:val="24"/>
          <w:szCs w:val="24"/>
        </w:rPr>
        <w:t xml:space="preserve">relates to the facts, information and skills you have acquired through your learning. You demonstrate your </w:t>
      </w:r>
      <w:r w:rsidRPr="00A35CE1">
        <w:rPr>
          <w:i/>
          <w:color w:val="000000" w:themeColor="text1"/>
          <w:sz w:val="24"/>
          <w:szCs w:val="24"/>
        </w:rPr>
        <w:t xml:space="preserve">understanding </w:t>
      </w:r>
      <w:r w:rsidRPr="00A35CE1">
        <w:rPr>
          <w:color w:val="000000" w:themeColor="text1"/>
          <w:sz w:val="24"/>
          <w:szCs w:val="24"/>
        </w:rPr>
        <w:t>by interpreting the meaning of the facts and information (knowledge).</w:t>
      </w:r>
      <w:r w:rsidRPr="00A35CE1">
        <w:rPr>
          <w:color w:val="000000" w:themeColor="text1"/>
          <w:spacing w:val="-10"/>
          <w:sz w:val="24"/>
          <w:szCs w:val="24"/>
        </w:rPr>
        <w:t xml:space="preserve"> </w:t>
      </w:r>
      <w:r w:rsidRPr="00A35CE1">
        <w:rPr>
          <w:color w:val="000000" w:themeColor="text1"/>
          <w:sz w:val="24"/>
          <w:szCs w:val="24"/>
        </w:rPr>
        <w:t>This</w:t>
      </w:r>
      <w:r w:rsidRPr="00A35CE1">
        <w:rPr>
          <w:color w:val="000000" w:themeColor="text1"/>
          <w:spacing w:val="-10"/>
          <w:sz w:val="24"/>
          <w:szCs w:val="24"/>
        </w:rPr>
        <w:t xml:space="preserve"> </w:t>
      </w:r>
      <w:r w:rsidRPr="00A35CE1">
        <w:rPr>
          <w:color w:val="000000" w:themeColor="text1"/>
          <w:sz w:val="24"/>
          <w:szCs w:val="24"/>
        </w:rPr>
        <w:t>means</w:t>
      </w:r>
      <w:r w:rsidRPr="00A35CE1">
        <w:rPr>
          <w:color w:val="000000" w:themeColor="text1"/>
          <w:spacing w:val="-10"/>
          <w:sz w:val="24"/>
          <w:szCs w:val="24"/>
        </w:rPr>
        <w:t xml:space="preserve"> </w:t>
      </w:r>
      <w:r w:rsidRPr="00A35CE1">
        <w:rPr>
          <w:color w:val="000000" w:themeColor="text1"/>
          <w:sz w:val="24"/>
          <w:szCs w:val="24"/>
        </w:rPr>
        <w:t>that</w:t>
      </w:r>
      <w:r w:rsidRPr="00A35CE1">
        <w:rPr>
          <w:color w:val="000000" w:themeColor="text1"/>
          <w:spacing w:val="-7"/>
          <w:sz w:val="24"/>
          <w:szCs w:val="24"/>
        </w:rPr>
        <w:t xml:space="preserve"> </w:t>
      </w:r>
      <w:r w:rsidRPr="00A35CE1">
        <w:rPr>
          <w:color w:val="000000" w:themeColor="text1"/>
          <w:sz w:val="24"/>
          <w:szCs w:val="24"/>
        </w:rPr>
        <w:t>you</w:t>
      </w:r>
      <w:r w:rsidRPr="00A35CE1">
        <w:rPr>
          <w:color w:val="000000" w:themeColor="text1"/>
          <w:spacing w:val="-8"/>
          <w:sz w:val="24"/>
          <w:szCs w:val="24"/>
        </w:rPr>
        <w:t xml:space="preserve"> </w:t>
      </w:r>
      <w:r w:rsidRPr="00A35CE1">
        <w:rPr>
          <w:color w:val="000000" w:themeColor="text1"/>
          <w:sz w:val="24"/>
          <w:szCs w:val="24"/>
        </w:rPr>
        <w:t>need</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11"/>
          <w:sz w:val="24"/>
          <w:szCs w:val="24"/>
        </w:rPr>
        <w:t xml:space="preserve"> </w:t>
      </w:r>
      <w:r w:rsidRPr="00A35CE1">
        <w:rPr>
          <w:color w:val="000000" w:themeColor="text1"/>
          <w:sz w:val="24"/>
          <w:szCs w:val="24"/>
        </w:rPr>
        <w:t>select</w:t>
      </w:r>
      <w:r w:rsidRPr="00A35CE1">
        <w:rPr>
          <w:color w:val="000000" w:themeColor="text1"/>
          <w:spacing w:val="-7"/>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include</w:t>
      </w:r>
      <w:r w:rsidRPr="00A35CE1">
        <w:rPr>
          <w:color w:val="000000" w:themeColor="text1"/>
          <w:spacing w:val="-8"/>
          <w:sz w:val="24"/>
          <w:szCs w:val="24"/>
        </w:rPr>
        <w:t xml:space="preserve"> </w:t>
      </w:r>
      <w:r w:rsidRPr="00A35CE1">
        <w:rPr>
          <w:color w:val="000000" w:themeColor="text1"/>
          <w:sz w:val="24"/>
          <w:szCs w:val="24"/>
        </w:rPr>
        <w:t>in</w:t>
      </w:r>
      <w:r w:rsidRPr="00A35CE1">
        <w:rPr>
          <w:color w:val="000000" w:themeColor="text1"/>
          <w:spacing w:val="-8"/>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8"/>
          <w:sz w:val="24"/>
          <w:szCs w:val="24"/>
        </w:rPr>
        <w:t xml:space="preserve"> </w:t>
      </w:r>
      <w:r w:rsidRPr="00A35CE1">
        <w:rPr>
          <w:color w:val="000000" w:themeColor="text1"/>
          <w:sz w:val="24"/>
          <w:szCs w:val="24"/>
        </w:rPr>
        <w:t>concepts,</w:t>
      </w:r>
      <w:r w:rsidRPr="00A35CE1">
        <w:rPr>
          <w:color w:val="000000" w:themeColor="text1"/>
          <w:spacing w:val="-7"/>
          <w:sz w:val="24"/>
          <w:szCs w:val="24"/>
        </w:rPr>
        <w:t xml:space="preserve"> </w:t>
      </w:r>
      <w:r w:rsidRPr="00A35CE1">
        <w:rPr>
          <w:color w:val="000000" w:themeColor="text1"/>
          <w:sz w:val="24"/>
          <w:szCs w:val="24"/>
        </w:rPr>
        <w:t>techniques,</w:t>
      </w:r>
      <w:r w:rsidRPr="00A35CE1">
        <w:rPr>
          <w:color w:val="000000" w:themeColor="text1"/>
          <w:spacing w:val="-9"/>
          <w:sz w:val="24"/>
          <w:szCs w:val="24"/>
        </w:rPr>
        <w:t xml:space="preserve"> </w:t>
      </w:r>
      <w:r w:rsidRPr="00A35CE1">
        <w:rPr>
          <w:color w:val="000000" w:themeColor="text1"/>
          <w:sz w:val="24"/>
          <w:szCs w:val="24"/>
        </w:rPr>
        <w:t>models, theories, etc. appropriate to the task(s) set. You should be able to explain the theories, concepts, etc. to show</w:t>
      </w:r>
      <w:r w:rsidRPr="00A35CE1">
        <w:rPr>
          <w:color w:val="000000" w:themeColor="text1"/>
          <w:spacing w:val="-9"/>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understanding.</w:t>
      </w:r>
      <w:r w:rsidRPr="00A35CE1">
        <w:rPr>
          <w:color w:val="000000" w:themeColor="text1"/>
          <w:spacing w:val="49"/>
          <w:sz w:val="24"/>
          <w:szCs w:val="24"/>
        </w:rPr>
        <w:t xml:space="preserve"> </w:t>
      </w:r>
      <w:r w:rsidRPr="00A35CE1">
        <w:rPr>
          <w:color w:val="000000" w:themeColor="text1"/>
          <w:sz w:val="24"/>
          <w:szCs w:val="24"/>
        </w:rPr>
        <w:t>Your</w:t>
      </w:r>
      <w:r w:rsidRPr="00A35CE1">
        <w:rPr>
          <w:color w:val="000000" w:themeColor="text1"/>
          <w:spacing w:val="-8"/>
          <w:sz w:val="24"/>
          <w:szCs w:val="24"/>
        </w:rPr>
        <w:t xml:space="preserve"> </w:t>
      </w:r>
      <w:r w:rsidRPr="00A35CE1">
        <w:rPr>
          <w:color w:val="000000" w:themeColor="text1"/>
          <w:sz w:val="24"/>
          <w:szCs w:val="24"/>
        </w:rPr>
        <w:t>mark/grade</w:t>
      </w:r>
      <w:r w:rsidRPr="00A35CE1">
        <w:rPr>
          <w:color w:val="000000" w:themeColor="text1"/>
          <w:spacing w:val="-7"/>
          <w:sz w:val="24"/>
          <w:szCs w:val="24"/>
        </w:rPr>
        <w:t xml:space="preserve"> </w:t>
      </w:r>
      <w:r w:rsidRPr="00A35CE1">
        <w:rPr>
          <w:color w:val="000000" w:themeColor="text1"/>
          <w:sz w:val="24"/>
          <w:szCs w:val="24"/>
        </w:rPr>
        <w:t>will</w:t>
      </w:r>
      <w:r w:rsidRPr="00A35CE1">
        <w:rPr>
          <w:color w:val="000000" w:themeColor="text1"/>
          <w:spacing w:val="-6"/>
          <w:sz w:val="24"/>
          <w:szCs w:val="24"/>
        </w:rPr>
        <w:t xml:space="preserve"> </w:t>
      </w:r>
      <w:r w:rsidRPr="00A35CE1">
        <w:rPr>
          <w:color w:val="000000" w:themeColor="text1"/>
          <w:sz w:val="24"/>
          <w:szCs w:val="24"/>
        </w:rPr>
        <w:t>also</w:t>
      </w:r>
      <w:r w:rsidRPr="00A35CE1">
        <w:rPr>
          <w:color w:val="000000" w:themeColor="text1"/>
          <w:spacing w:val="-6"/>
          <w:sz w:val="24"/>
          <w:szCs w:val="24"/>
        </w:rPr>
        <w:t xml:space="preserve"> </w:t>
      </w:r>
      <w:r w:rsidRPr="00A35CE1">
        <w:rPr>
          <w:color w:val="000000" w:themeColor="text1"/>
          <w:sz w:val="24"/>
          <w:szCs w:val="24"/>
        </w:rPr>
        <w:t>depend</w:t>
      </w:r>
      <w:r w:rsidRPr="00A35CE1">
        <w:rPr>
          <w:color w:val="000000" w:themeColor="text1"/>
          <w:spacing w:val="-9"/>
          <w:sz w:val="24"/>
          <w:szCs w:val="24"/>
        </w:rPr>
        <w:t xml:space="preserve"> </w:t>
      </w:r>
      <w:r w:rsidRPr="00A35CE1">
        <w:rPr>
          <w:color w:val="000000" w:themeColor="text1"/>
          <w:sz w:val="24"/>
          <w:szCs w:val="24"/>
        </w:rPr>
        <w:t>upon</w:t>
      </w:r>
      <w:r w:rsidRPr="00A35CE1">
        <w:rPr>
          <w:color w:val="000000" w:themeColor="text1"/>
          <w:spacing w:val="-8"/>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i/>
          <w:color w:val="000000" w:themeColor="text1"/>
          <w:sz w:val="24"/>
          <w:szCs w:val="24"/>
        </w:rPr>
        <w:t>extent</w:t>
      </w:r>
      <w:r w:rsidRPr="00A35CE1">
        <w:rPr>
          <w:i/>
          <w:color w:val="000000" w:themeColor="text1"/>
          <w:spacing w:val="-7"/>
          <w:sz w:val="24"/>
          <w:szCs w:val="24"/>
        </w:rPr>
        <w:t xml:space="preserve"> </w:t>
      </w:r>
      <w:r w:rsidRPr="00A35CE1">
        <w:rPr>
          <w:color w:val="000000" w:themeColor="text1"/>
          <w:sz w:val="24"/>
          <w:szCs w:val="24"/>
        </w:rPr>
        <w:t>to</w:t>
      </w:r>
      <w:r w:rsidRPr="00A35CE1">
        <w:rPr>
          <w:color w:val="000000" w:themeColor="text1"/>
          <w:spacing w:val="-8"/>
          <w:sz w:val="24"/>
          <w:szCs w:val="24"/>
        </w:rPr>
        <w:t xml:space="preserve"> </w:t>
      </w:r>
      <w:r w:rsidRPr="00A35CE1">
        <w:rPr>
          <w:color w:val="000000" w:themeColor="text1"/>
          <w:sz w:val="24"/>
          <w:szCs w:val="24"/>
        </w:rPr>
        <w:t>which</w:t>
      </w:r>
      <w:r w:rsidRPr="00A35CE1">
        <w:rPr>
          <w:color w:val="000000" w:themeColor="text1"/>
          <w:spacing w:val="-6"/>
          <w:sz w:val="24"/>
          <w:szCs w:val="24"/>
        </w:rPr>
        <w:t xml:space="preserve"> </w:t>
      </w:r>
      <w:r w:rsidRPr="00A35CE1">
        <w:rPr>
          <w:color w:val="000000" w:themeColor="text1"/>
          <w:sz w:val="24"/>
          <w:szCs w:val="24"/>
        </w:rPr>
        <w:t>you</w:t>
      </w:r>
      <w:r w:rsidRPr="00A35CE1">
        <w:rPr>
          <w:color w:val="000000" w:themeColor="text1"/>
          <w:spacing w:val="-7"/>
          <w:sz w:val="24"/>
          <w:szCs w:val="24"/>
        </w:rPr>
        <w:t xml:space="preserve"> </w:t>
      </w:r>
      <w:r w:rsidRPr="00A35CE1">
        <w:rPr>
          <w:color w:val="000000" w:themeColor="text1"/>
          <w:sz w:val="24"/>
          <w:szCs w:val="24"/>
        </w:rPr>
        <w:t>demonstrate</w:t>
      </w:r>
      <w:r w:rsidRPr="00A35CE1">
        <w:rPr>
          <w:color w:val="000000" w:themeColor="text1"/>
          <w:spacing w:val="-5"/>
          <w:sz w:val="24"/>
          <w:szCs w:val="24"/>
        </w:rPr>
        <w:t xml:space="preserve"> </w:t>
      </w:r>
      <w:r w:rsidRPr="00A35CE1">
        <w:rPr>
          <w:color w:val="000000" w:themeColor="text1"/>
          <w:sz w:val="24"/>
          <w:szCs w:val="24"/>
        </w:rPr>
        <w:t>your knowledge and</w:t>
      </w:r>
      <w:r w:rsidRPr="00A35CE1">
        <w:rPr>
          <w:color w:val="000000" w:themeColor="text1"/>
          <w:spacing w:val="-3"/>
          <w:sz w:val="24"/>
          <w:szCs w:val="24"/>
        </w:rPr>
        <w:t xml:space="preserve"> </w:t>
      </w:r>
      <w:r w:rsidRPr="00A35CE1">
        <w:rPr>
          <w:color w:val="000000" w:themeColor="text1"/>
          <w:sz w:val="24"/>
          <w:szCs w:val="24"/>
        </w:rPr>
        <w:t>understanding.</w:t>
      </w:r>
    </w:p>
    <w:p w14:paraId="0B158CA1" w14:textId="77777777" w:rsidR="00EA2B63" w:rsidRPr="00A35CE1" w:rsidRDefault="00EA2B63" w:rsidP="00517BEE">
      <w:pPr>
        <w:pStyle w:val="BodyText"/>
        <w:tabs>
          <w:tab w:val="left" w:pos="0"/>
        </w:tabs>
        <w:rPr>
          <w:color w:val="000000" w:themeColor="text1"/>
          <w:sz w:val="24"/>
          <w:szCs w:val="24"/>
        </w:rPr>
      </w:pPr>
    </w:p>
    <w:p w14:paraId="7FD220E6" w14:textId="579FDBFE" w:rsidR="00EA2B63" w:rsidRDefault="00EA2B63" w:rsidP="00517BEE">
      <w:pPr>
        <w:tabs>
          <w:tab w:val="left" w:pos="0"/>
        </w:tabs>
        <w:spacing w:after="0" w:line="240" w:lineRule="auto"/>
        <w:ind w:right="212"/>
        <w:jc w:val="both"/>
        <w:rPr>
          <w:rFonts w:ascii="Arial" w:hAnsi="Arial" w:cs="Arial"/>
          <w:color w:val="000000" w:themeColor="text1"/>
          <w:sz w:val="24"/>
          <w:szCs w:val="24"/>
        </w:rPr>
      </w:pPr>
      <w:r w:rsidRPr="00A35CE1">
        <w:rPr>
          <w:rFonts w:ascii="Arial" w:hAnsi="Arial" w:cs="Arial"/>
          <w:b/>
          <w:i/>
          <w:color w:val="000000" w:themeColor="text1"/>
          <w:sz w:val="24"/>
          <w:szCs w:val="24"/>
        </w:rPr>
        <w:t>Guidance</w:t>
      </w:r>
      <w:r w:rsidRPr="00A35CE1">
        <w:rPr>
          <w:rFonts w:ascii="Arial" w:hAnsi="Arial" w:cs="Arial"/>
          <w:b/>
          <w:i/>
          <w:color w:val="000000" w:themeColor="text1"/>
          <w:spacing w:val="-10"/>
          <w:sz w:val="24"/>
          <w:szCs w:val="24"/>
        </w:rPr>
        <w:t xml:space="preserve"> </w:t>
      </w:r>
      <w:r w:rsidRPr="00A35CE1">
        <w:rPr>
          <w:rFonts w:ascii="Arial" w:hAnsi="Arial" w:cs="Arial"/>
          <w:b/>
          <w:i/>
          <w:color w:val="000000" w:themeColor="text1"/>
          <w:sz w:val="24"/>
          <w:szCs w:val="24"/>
        </w:rPr>
        <w:t>specific</w:t>
      </w:r>
      <w:r w:rsidRPr="00A35CE1">
        <w:rPr>
          <w:rFonts w:ascii="Arial" w:hAnsi="Arial" w:cs="Arial"/>
          <w:b/>
          <w:i/>
          <w:color w:val="000000" w:themeColor="text1"/>
          <w:spacing w:val="-11"/>
          <w:sz w:val="24"/>
          <w:szCs w:val="24"/>
        </w:rPr>
        <w:t xml:space="preserve"> </w:t>
      </w:r>
      <w:r w:rsidRPr="00A35CE1">
        <w:rPr>
          <w:rFonts w:ascii="Arial" w:hAnsi="Arial" w:cs="Arial"/>
          <w:b/>
          <w:i/>
          <w:color w:val="000000" w:themeColor="text1"/>
          <w:sz w:val="24"/>
          <w:szCs w:val="24"/>
        </w:rPr>
        <w:t>to</w:t>
      </w:r>
      <w:r w:rsidRPr="00A35CE1">
        <w:rPr>
          <w:rFonts w:ascii="Arial" w:hAnsi="Arial" w:cs="Arial"/>
          <w:b/>
          <w:i/>
          <w:color w:val="000000" w:themeColor="text1"/>
          <w:spacing w:val="-10"/>
          <w:sz w:val="24"/>
          <w:szCs w:val="24"/>
        </w:rPr>
        <w:t xml:space="preserve"> </w:t>
      </w:r>
      <w:r w:rsidRPr="00A35CE1">
        <w:rPr>
          <w:rFonts w:ascii="Arial" w:hAnsi="Arial" w:cs="Arial"/>
          <w:b/>
          <w:i/>
          <w:color w:val="000000" w:themeColor="text1"/>
          <w:sz w:val="24"/>
          <w:szCs w:val="24"/>
        </w:rPr>
        <w:t>this</w:t>
      </w:r>
      <w:r w:rsidRPr="00A35CE1">
        <w:rPr>
          <w:rFonts w:ascii="Arial" w:hAnsi="Arial" w:cs="Arial"/>
          <w:b/>
          <w:i/>
          <w:color w:val="000000" w:themeColor="text1"/>
          <w:spacing w:val="-6"/>
          <w:sz w:val="24"/>
          <w:szCs w:val="24"/>
        </w:rPr>
        <w:t xml:space="preserve"> </w:t>
      </w:r>
      <w:r w:rsidRPr="00A35CE1">
        <w:rPr>
          <w:rFonts w:ascii="Arial" w:hAnsi="Arial" w:cs="Arial"/>
          <w:b/>
          <w:i/>
          <w:color w:val="000000" w:themeColor="text1"/>
          <w:sz w:val="24"/>
          <w:szCs w:val="24"/>
        </w:rPr>
        <w:t>assessment:</w:t>
      </w:r>
      <w:r w:rsidRPr="00A35CE1">
        <w:rPr>
          <w:rFonts w:ascii="Arial" w:hAnsi="Arial" w:cs="Arial"/>
          <w:b/>
          <w:i/>
          <w:color w:val="000000" w:themeColor="text1"/>
          <w:spacing w:val="-9"/>
          <w:sz w:val="24"/>
          <w:szCs w:val="24"/>
        </w:rPr>
        <w:t xml:space="preserve"> </w:t>
      </w:r>
      <w:r w:rsidRPr="00A35CE1">
        <w:rPr>
          <w:rFonts w:ascii="Arial" w:hAnsi="Arial" w:cs="Arial"/>
          <w:color w:val="000000" w:themeColor="text1"/>
          <w:sz w:val="24"/>
          <w:szCs w:val="24"/>
        </w:rPr>
        <w:t>You</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should</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demonstrate</w:t>
      </w:r>
      <w:r w:rsidRPr="00A35CE1">
        <w:rPr>
          <w:rFonts w:ascii="Arial" w:hAnsi="Arial" w:cs="Arial"/>
          <w:color w:val="000000" w:themeColor="text1"/>
          <w:spacing w:val="-10"/>
          <w:sz w:val="24"/>
          <w:szCs w:val="24"/>
        </w:rPr>
        <w:t xml:space="preserve"> </w:t>
      </w:r>
      <w:r w:rsidRPr="00A35CE1">
        <w:rPr>
          <w:rFonts w:ascii="Arial" w:hAnsi="Arial" w:cs="Arial"/>
          <w:color w:val="000000" w:themeColor="text1"/>
          <w:sz w:val="24"/>
          <w:szCs w:val="24"/>
        </w:rPr>
        <w:t>your</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knowledge</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and</w:t>
      </w:r>
      <w:r w:rsidRPr="00A35CE1">
        <w:rPr>
          <w:rFonts w:ascii="Arial" w:hAnsi="Arial" w:cs="Arial"/>
          <w:color w:val="000000" w:themeColor="text1"/>
          <w:spacing w:val="-8"/>
          <w:sz w:val="24"/>
          <w:szCs w:val="24"/>
        </w:rPr>
        <w:t xml:space="preserve"> </w:t>
      </w:r>
      <w:r w:rsidRPr="00A35CE1">
        <w:rPr>
          <w:rFonts w:ascii="Arial" w:hAnsi="Arial" w:cs="Arial"/>
          <w:color w:val="000000" w:themeColor="text1"/>
          <w:sz w:val="24"/>
          <w:szCs w:val="24"/>
        </w:rPr>
        <w:t>understanding</w:t>
      </w:r>
      <w:r w:rsidRPr="00A35CE1">
        <w:rPr>
          <w:rFonts w:ascii="Arial" w:hAnsi="Arial" w:cs="Arial"/>
          <w:color w:val="000000" w:themeColor="text1"/>
          <w:spacing w:val="-6"/>
          <w:sz w:val="24"/>
          <w:szCs w:val="24"/>
        </w:rPr>
        <w:t xml:space="preserve"> </w:t>
      </w:r>
      <w:r w:rsidRPr="00A35CE1">
        <w:rPr>
          <w:rFonts w:ascii="Arial" w:hAnsi="Arial" w:cs="Arial"/>
          <w:color w:val="000000" w:themeColor="text1"/>
          <w:sz w:val="24"/>
          <w:szCs w:val="24"/>
        </w:rPr>
        <w:t>of</w:t>
      </w:r>
      <w:r w:rsidRPr="00A35CE1">
        <w:rPr>
          <w:rFonts w:ascii="Arial" w:hAnsi="Arial" w:cs="Arial"/>
          <w:color w:val="000000" w:themeColor="text1"/>
          <w:spacing w:val="-7"/>
          <w:sz w:val="24"/>
          <w:szCs w:val="24"/>
        </w:rPr>
        <w:t xml:space="preserve"> </w:t>
      </w:r>
      <w:r w:rsidR="004129E1">
        <w:rPr>
          <w:rFonts w:ascii="Arial" w:hAnsi="Arial" w:cs="Arial"/>
          <w:color w:val="000000" w:themeColor="text1"/>
          <w:sz w:val="24"/>
          <w:szCs w:val="24"/>
        </w:rPr>
        <w:t xml:space="preserve">relationships, diversity, </w:t>
      </w:r>
      <w:r w:rsidR="0089111E">
        <w:rPr>
          <w:rFonts w:ascii="Arial" w:hAnsi="Arial" w:cs="Arial"/>
          <w:color w:val="000000" w:themeColor="text1"/>
          <w:sz w:val="24"/>
          <w:szCs w:val="24"/>
        </w:rPr>
        <w:t>communication</w:t>
      </w:r>
      <w:r w:rsidR="00FA1212">
        <w:rPr>
          <w:rFonts w:ascii="Arial" w:hAnsi="Arial" w:cs="Arial"/>
          <w:color w:val="000000" w:themeColor="text1"/>
          <w:sz w:val="24"/>
          <w:szCs w:val="24"/>
        </w:rPr>
        <w:t xml:space="preserve"> and teams </w:t>
      </w:r>
      <w:r w:rsidRPr="00A35CE1">
        <w:rPr>
          <w:rFonts w:ascii="Arial" w:hAnsi="Arial" w:cs="Arial"/>
          <w:color w:val="000000" w:themeColor="text1"/>
          <w:sz w:val="24"/>
          <w:szCs w:val="24"/>
        </w:rPr>
        <w:t>that you have studied within the module.</w:t>
      </w:r>
    </w:p>
    <w:p w14:paraId="0E992EBB" w14:textId="77777777" w:rsidR="00517BEE" w:rsidRDefault="00517BEE" w:rsidP="00517BEE">
      <w:pPr>
        <w:tabs>
          <w:tab w:val="left" w:pos="0"/>
        </w:tabs>
        <w:spacing w:after="0" w:line="240" w:lineRule="auto"/>
        <w:ind w:right="212"/>
        <w:jc w:val="both"/>
        <w:rPr>
          <w:rFonts w:ascii="Arial" w:hAnsi="Arial" w:cs="Arial"/>
          <w:color w:val="000000" w:themeColor="text1"/>
          <w:sz w:val="24"/>
          <w:szCs w:val="24"/>
        </w:rPr>
      </w:pPr>
    </w:p>
    <w:p w14:paraId="342E462B" w14:textId="77777777" w:rsidR="00517BEE" w:rsidRPr="00A35CE1" w:rsidRDefault="00517BEE" w:rsidP="00517BEE">
      <w:pPr>
        <w:tabs>
          <w:tab w:val="left" w:pos="0"/>
        </w:tabs>
        <w:spacing w:after="0" w:line="240" w:lineRule="auto"/>
        <w:ind w:right="212"/>
        <w:jc w:val="both"/>
        <w:rPr>
          <w:rFonts w:ascii="Arial" w:hAnsi="Arial" w:cs="Arial"/>
          <w:color w:val="000000" w:themeColor="text1"/>
          <w:sz w:val="24"/>
          <w:szCs w:val="24"/>
        </w:rPr>
      </w:pPr>
    </w:p>
    <w:p w14:paraId="3B450E77"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lastRenderedPageBreak/>
        <w:t>Cognitive and Intellectual</w:t>
      </w:r>
      <w:r w:rsidRPr="00A35CE1">
        <w:rPr>
          <w:rFonts w:ascii="Arial" w:hAnsi="Arial" w:cs="Arial"/>
          <w:b/>
          <w:bCs/>
          <w:color w:val="000000" w:themeColor="text1"/>
          <w:spacing w:val="-1"/>
          <w:sz w:val="24"/>
          <w:szCs w:val="24"/>
        </w:rPr>
        <w:t xml:space="preserve"> </w:t>
      </w:r>
      <w:r w:rsidRPr="00A35CE1">
        <w:rPr>
          <w:rFonts w:ascii="Arial" w:hAnsi="Arial" w:cs="Arial"/>
          <w:b/>
          <w:bCs/>
          <w:color w:val="000000" w:themeColor="text1"/>
          <w:sz w:val="24"/>
          <w:szCs w:val="24"/>
        </w:rPr>
        <w:t>Skills</w:t>
      </w:r>
    </w:p>
    <w:p w14:paraId="6348CF42" w14:textId="77777777" w:rsidR="00EA2B63" w:rsidRPr="00A35CE1" w:rsidRDefault="00EA2B63" w:rsidP="00517BEE">
      <w:pPr>
        <w:pStyle w:val="BodyText"/>
        <w:tabs>
          <w:tab w:val="left" w:pos="0"/>
        </w:tabs>
        <w:ind w:right="213"/>
        <w:jc w:val="both"/>
        <w:rPr>
          <w:color w:val="000000" w:themeColor="text1"/>
          <w:sz w:val="24"/>
          <w:szCs w:val="24"/>
        </w:rPr>
      </w:pPr>
      <w:r w:rsidRPr="00A35CE1">
        <w:rPr>
          <w:color w:val="000000" w:themeColor="text1"/>
          <w:sz w:val="24"/>
          <w:szCs w:val="24"/>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sidRPr="00A35CE1">
        <w:rPr>
          <w:color w:val="000000" w:themeColor="text1"/>
          <w:spacing w:val="-6"/>
          <w:sz w:val="24"/>
          <w:szCs w:val="24"/>
        </w:rPr>
        <w:t xml:space="preserve"> </w:t>
      </w:r>
      <w:r w:rsidRPr="00A35CE1">
        <w:rPr>
          <w:color w:val="000000" w:themeColor="text1"/>
          <w:sz w:val="24"/>
          <w:szCs w:val="24"/>
        </w:rPr>
        <w:t>related</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6"/>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area(s)</w:t>
      </w:r>
      <w:r w:rsidRPr="00A35CE1">
        <w:rPr>
          <w:color w:val="000000" w:themeColor="text1"/>
          <w:spacing w:val="-3"/>
          <w:sz w:val="24"/>
          <w:szCs w:val="24"/>
        </w:rPr>
        <w:t xml:space="preserve"> </w:t>
      </w:r>
      <w:r w:rsidRPr="00A35CE1">
        <w:rPr>
          <w:color w:val="000000" w:themeColor="text1"/>
          <w:sz w:val="24"/>
          <w:szCs w:val="24"/>
        </w:rPr>
        <w:t>of</w:t>
      </w:r>
      <w:r w:rsidRPr="00A35CE1">
        <w:rPr>
          <w:color w:val="000000" w:themeColor="text1"/>
          <w:spacing w:val="-4"/>
          <w:sz w:val="24"/>
          <w:szCs w:val="24"/>
        </w:rPr>
        <w:t xml:space="preserve"> </w:t>
      </w:r>
      <w:r w:rsidRPr="00A35CE1">
        <w:rPr>
          <w:color w:val="000000" w:themeColor="text1"/>
          <w:sz w:val="24"/>
          <w:szCs w:val="24"/>
        </w:rPr>
        <w:t>study</w:t>
      </w:r>
      <w:r w:rsidRPr="00A35CE1">
        <w:rPr>
          <w:color w:val="000000" w:themeColor="text1"/>
          <w:spacing w:val="-6"/>
          <w:sz w:val="24"/>
          <w:szCs w:val="24"/>
        </w:rPr>
        <w:t xml:space="preserve"> </w:t>
      </w:r>
      <w:r w:rsidRPr="00A35CE1">
        <w:rPr>
          <w:color w:val="000000" w:themeColor="text1"/>
          <w:sz w:val="24"/>
          <w:szCs w:val="24"/>
        </w:rPr>
        <w:t>and/or</w:t>
      </w:r>
      <w:r w:rsidRPr="00A35CE1">
        <w:rPr>
          <w:color w:val="000000" w:themeColor="text1"/>
          <w:spacing w:val="-3"/>
          <w:sz w:val="24"/>
          <w:szCs w:val="24"/>
        </w:rPr>
        <w:t xml:space="preserve"> </w:t>
      </w:r>
      <w:r w:rsidRPr="00A35CE1">
        <w:rPr>
          <w:color w:val="000000" w:themeColor="text1"/>
          <w:sz w:val="24"/>
          <w:szCs w:val="24"/>
        </w:rPr>
        <w:t>work.</w:t>
      </w:r>
      <w:r w:rsidRPr="00A35CE1">
        <w:rPr>
          <w:color w:val="000000" w:themeColor="text1"/>
          <w:spacing w:val="-5"/>
          <w:sz w:val="24"/>
          <w:szCs w:val="24"/>
        </w:rPr>
        <w:t xml:space="preserve"> </w:t>
      </w:r>
      <w:r w:rsidRPr="00A35CE1">
        <w:rPr>
          <w:color w:val="000000" w:themeColor="text1"/>
          <w:sz w:val="24"/>
          <w:szCs w:val="24"/>
        </w:rPr>
        <w:t>Your</w:t>
      </w:r>
      <w:r w:rsidRPr="00A35CE1">
        <w:rPr>
          <w:color w:val="000000" w:themeColor="text1"/>
          <w:spacing w:val="-5"/>
          <w:sz w:val="24"/>
          <w:szCs w:val="24"/>
        </w:rPr>
        <w:t xml:space="preserve"> </w:t>
      </w:r>
      <w:r w:rsidRPr="00A35CE1">
        <w:rPr>
          <w:color w:val="000000" w:themeColor="text1"/>
          <w:sz w:val="24"/>
          <w:szCs w:val="24"/>
        </w:rPr>
        <w:t>work</w:t>
      </w:r>
      <w:r w:rsidRPr="00A35CE1">
        <w:rPr>
          <w:color w:val="000000" w:themeColor="text1"/>
          <w:spacing w:val="-4"/>
          <w:sz w:val="24"/>
          <w:szCs w:val="24"/>
        </w:rPr>
        <w:t xml:space="preserve"> </w:t>
      </w:r>
      <w:r w:rsidRPr="00A35CE1">
        <w:rPr>
          <w:color w:val="000000" w:themeColor="text1"/>
          <w:sz w:val="24"/>
          <w:szCs w:val="24"/>
        </w:rPr>
        <w:t>must</w:t>
      </w:r>
      <w:r w:rsidRPr="00A35CE1">
        <w:rPr>
          <w:color w:val="000000" w:themeColor="text1"/>
          <w:spacing w:val="-5"/>
          <w:sz w:val="24"/>
          <w:szCs w:val="24"/>
        </w:rPr>
        <w:t xml:space="preserve"> </w:t>
      </w:r>
      <w:r w:rsidRPr="00A35CE1">
        <w:rPr>
          <w:color w:val="000000" w:themeColor="text1"/>
          <w:sz w:val="24"/>
          <w:szCs w:val="24"/>
        </w:rPr>
        <w:t>contain</w:t>
      </w:r>
      <w:r w:rsidRPr="00A35CE1">
        <w:rPr>
          <w:color w:val="000000" w:themeColor="text1"/>
          <w:spacing w:val="-3"/>
          <w:sz w:val="24"/>
          <w:szCs w:val="24"/>
        </w:rPr>
        <w:t xml:space="preserve"> </w:t>
      </w:r>
      <w:r w:rsidRPr="00A35CE1">
        <w:rPr>
          <w:color w:val="000000" w:themeColor="text1"/>
          <w:sz w:val="24"/>
          <w:szCs w:val="24"/>
        </w:rPr>
        <w:t>evidence</w:t>
      </w:r>
      <w:r w:rsidRPr="00A35CE1">
        <w:rPr>
          <w:color w:val="000000" w:themeColor="text1"/>
          <w:spacing w:val="-3"/>
          <w:sz w:val="24"/>
          <w:szCs w:val="24"/>
        </w:rPr>
        <w:t xml:space="preserve"> </w:t>
      </w:r>
      <w:r w:rsidRPr="00A35CE1">
        <w:rPr>
          <w:color w:val="000000" w:themeColor="text1"/>
          <w:sz w:val="24"/>
          <w:szCs w:val="24"/>
        </w:rPr>
        <w:t>of</w:t>
      </w:r>
      <w:r w:rsidRPr="00A35CE1">
        <w:rPr>
          <w:color w:val="000000" w:themeColor="text1"/>
          <w:spacing w:val="-3"/>
          <w:sz w:val="24"/>
          <w:szCs w:val="24"/>
        </w:rPr>
        <w:t xml:space="preserve"> </w:t>
      </w:r>
      <w:r w:rsidRPr="00A35CE1">
        <w:rPr>
          <w:color w:val="000000" w:themeColor="text1"/>
          <w:sz w:val="24"/>
          <w:szCs w:val="24"/>
        </w:rPr>
        <w:t>logical,</w:t>
      </w:r>
      <w:r w:rsidRPr="00A35CE1">
        <w:rPr>
          <w:color w:val="000000" w:themeColor="text1"/>
          <w:spacing w:val="-5"/>
          <w:sz w:val="24"/>
          <w:szCs w:val="24"/>
        </w:rPr>
        <w:t xml:space="preserve"> </w:t>
      </w:r>
      <w:r w:rsidRPr="00A35CE1">
        <w:rPr>
          <w:color w:val="000000" w:themeColor="text1"/>
          <w:sz w:val="24"/>
          <w:szCs w:val="24"/>
        </w:rPr>
        <w:t>analytical thinking.</w:t>
      </w:r>
      <w:r w:rsidRPr="00A35CE1">
        <w:rPr>
          <w:color w:val="000000" w:themeColor="text1"/>
          <w:spacing w:val="-15"/>
          <w:sz w:val="24"/>
          <w:szCs w:val="24"/>
        </w:rPr>
        <w:t xml:space="preserve"> </w:t>
      </w:r>
      <w:r w:rsidRPr="00A35CE1">
        <w:rPr>
          <w:color w:val="000000" w:themeColor="text1"/>
          <w:sz w:val="24"/>
          <w:szCs w:val="24"/>
        </w:rPr>
        <w:t>For</w:t>
      </w:r>
      <w:r w:rsidRPr="00A35CE1">
        <w:rPr>
          <w:color w:val="000000" w:themeColor="text1"/>
          <w:spacing w:val="-14"/>
          <w:sz w:val="24"/>
          <w:szCs w:val="24"/>
        </w:rPr>
        <w:t xml:space="preserve"> </w:t>
      </w:r>
      <w:r w:rsidRPr="00A35CE1">
        <w:rPr>
          <w:color w:val="000000" w:themeColor="text1"/>
          <w:sz w:val="24"/>
          <w:szCs w:val="24"/>
        </w:rPr>
        <w:t>example,</w:t>
      </w:r>
      <w:r w:rsidRPr="00A35CE1">
        <w:rPr>
          <w:color w:val="000000" w:themeColor="text1"/>
          <w:spacing w:val="-17"/>
          <w:sz w:val="24"/>
          <w:szCs w:val="24"/>
        </w:rPr>
        <w:t xml:space="preserve"> </w:t>
      </w:r>
      <w:r w:rsidRPr="00A35CE1">
        <w:rPr>
          <w:color w:val="000000" w:themeColor="text1"/>
          <w:sz w:val="24"/>
          <w:szCs w:val="24"/>
        </w:rPr>
        <w:t>to</w:t>
      </w:r>
      <w:r w:rsidRPr="00A35CE1">
        <w:rPr>
          <w:color w:val="000000" w:themeColor="text1"/>
          <w:spacing w:val="-18"/>
          <w:sz w:val="24"/>
          <w:szCs w:val="24"/>
        </w:rPr>
        <w:t xml:space="preserve"> </w:t>
      </w:r>
      <w:r w:rsidRPr="00A35CE1">
        <w:rPr>
          <w:color w:val="000000" w:themeColor="text1"/>
          <w:sz w:val="24"/>
          <w:szCs w:val="24"/>
        </w:rPr>
        <w:t>examine</w:t>
      </w:r>
      <w:r w:rsidRPr="00A35CE1">
        <w:rPr>
          <w:color w:val="000000" w:themeColor="text1"/>
          <w:spacing w:val="-12"/>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break</w:t>
      </w:r>
      <w:r w:rsidRPr="00A35CE1">
        <w:rPr>
          <w:color w:val="000000" w:themeColor="text1"/>
          <w:spacing w:val="-12"/>
          <w:sz w:val="24"/>
          <w:szCs w:val="24"/>
        </w:rPr>
        <w:t xml:space="preserve"> </w:t>
      </w:r>
      <w:r w:rsidRPr="00A35CE1">
        <w:rPr>
          <w:color w:val="000000" w:themeColor="text1"/>
          <w:sz w:val="24"/>
          <w:szCs w:val="24"/>
        </w:rPr>
        <w:t>information</w:t>
      </w:r>
      <w:r w:rsidRPr="00A35CE1">
        <w:rPr>
          <w:color w:val="000000" w:themeColor="text1"/>
          <w:spacing w:val="-16"/>
          <w:sz w:val="24"/>
          <w:szCs w:val="24"/>
        </w:rPr>
        <w:t xml:space="preserve"> </w:t>
      </w:r>
      <w:r w:rsidRPr="00A35CE1">
        <w:rPr>
          <w:color w:val="000000" w:themeColor="text1"/>
          <w:sz w:val="24"/>
          <w:szCs w:val="24"/>
        </w:rPr>
        <w:t>down</w:t>
      </w:r>
      <w:r w:rsidRPr="00A35CE1">
        <w:rPr>
          <w:color w:val="000000" w:themeColor="text1"/>
          <w:spacing w:val="-12"/>
          <w:sz w:val="24"/>
          <w:szCs w:val="24"/>
        </w:rPr>
        <w:t xml:space="preserve"> </w:t>
      </w:r>
      <w:r w:rsidRPr="00A35CE1">
        <w:rPr>
          <w:color w:val="000000" w:themeColor="text1"/>
          <w:sz w:val="24"/>
          <w:szCs w:val="24"/>
        </w:rPr>
        <w:t>into</w:t>
      </w:r>
      <w:r w:rsidRPr="00A35CE1">
        <w:rPr>
          <w:color w:val="000000" w:themeColor="text1"/>
          <w:spacing w:val="-15"/>
          <w:sz w:val="24"/>
          <w:szCs w:val="24"/>
        </w:rPr>
        <w:t xml:space="preserve"> </w:t>
      </w:r>
      <w:r w:rsidRPr="00A35CE1">
        <w:rPr>
          <w:color w:val="000000" w:themeColor="text1"/>
          <w:sz w:val="24"/>
          <w:szCs w:val="24"/>
        </w:rPr>
        <w:t>parts,</w:t>
      </w:r>
      <w:r w:rsidRPr="00A35CE1">
        <w:rPr>
          <w:color w:val="000000" w:themeColor="text1"/>
          <w:spacing w:val="-16"/>
          <w:sz w:val="24"/>
          <w:szCs w:val="24"/>
        </w:rPr>
        <w:t xml:space="preserve"> </w:t>
      </w:r>
      <w:r w:rsidRPr="00A35CE1">
        <w:rPr>
          <w:color w:val="000000" w:themeColor="text1"/>
          <w:sz w:val="24"/>
          <w:szCs w:val="24"/>
        </w:rPr>
        <w:t>make</w:t>
      </w:r>
      <w:r w:rsidRPr="00A35CE1">
        <w:rPr>
          <w:color w:val="000000" w:themeColor="text1"/>
          <w:spacing w:val="-15"/>
          <w:sz w:val="24"/>
          <w:szCs w:val="24"/>
        </w:rPr>
        <w:t xml:space="preserve"> </w:t>
      </w:r>
      <w:r w:rsidRPr="00A35CE1">
        <w:rPr>
          <w:color w:val="000000" w:themeColor="text1"/>
          <w:sz w:val="24"/>
          <w:szCs w:val="24"/>
        </w:rPr>
        <w:t>inferences,</w:t>
      </w:r>
      <w:r w:rsidRPr="00A35CE1">
        <w:rPr>
          <w:color w:val="000000" w:themeColor="text1"/>
          <w:spacing w:val="-17"/>
          <w:sz w:val="24"/>
          <w:szCs w:val="24"/>
        </w:rPr>
        <w:t xml:space="preserve"> </w:t>
      </w:r>
      <w:r w:rsidRPr="00A35CE1">
        <w:rPr>
          <w:color w:val="000000" w:themeColor="text1"/>
          <w:sz w:val="24"/>
          <w:szCs w:val="24"/>
        </w:rPr>
        <w:t>compile,</w:t>
      </w:r>
      <w:r w:rsidRPr="00A35CE1">
        <w:rPr>
          <w:color w:val="000000" w:themeColor="text1"/>
          <w:spacing w:val="-14"/>
          <w:sz w:val="24"/>
          <w:szCs w:val="24"/>
        </w:rPr>
        <w:t xml:space="preserve"> </w:t>
      </w:r>
      <w:r w:rsidRPr="00A35CE1">
        <w:rPr>
          <w:color w:val="000000" w:themeColor="text1"/>
          <w:sz w:val="24"/>
          <w:szCs w:val="24"/>
        </w:rPr>
        <w:t>compare and</w:t>
      </w:r>
      <w:r w:rsidRPr="00A35CE1">
        <w:rPr>
          <w:color w:val="000000" w:themeColor="text1"/>
          <w:spacing w:val="-8"/>
          <w:sz w:val="24"/>
          <w:szCs w:val="24"/>
        </w:rPr>
        <w:t xml:space="preserve"> </w:t>
      </w:r>
      <w:r w:rsidRPr="00A35CE1">
        <w:rPr>
          <w:color w:val="000000" w:themeColor="text1"/>
          <w:sz w:val="24"/>
          <w:szCs w:val="24"/>
        </w:rPr>
        <w:t>contrast</w:t>
      </w:r>
      <w:r w:rsidRPr="00A35CE1">
        <w:rPr>
          <w:color w:val="000000" w:themeColor="text1"/>
          <w:spacing w:val="-6"/>
          <w:sz w:val="24"/>
          <w:szCs w:val="24"/>
        </w:rPr>
        <w:t xml:space="preserve"> </w:t>
      </w:r>
      <w:r w:rsidRPr="00A35CE1">
        <w:rPr>
          <w:color w:val="000000" w:themeColor="text1"/>
          <w:sz w:val="24"/>
          <w:szCs w:val="24"/>
        </w:rPr>
        <w:t>information.</w:t>
      </w:r>
      <w:r w:rsidRPr="00A35CE1">
        <w:rPr>
          <w:color w:val="000000" w:themeColor="text1"/>
          <w:spacing w:val="43"/>
          <w:sz w:val="24"/>
          <w:szCs w:val="24"/>
        </w:rPr>
        <w:t xml:space="preserve"> </w:t>
      </w:r>
      <w:r w:rsidRPr="00A35CE1">
        <w:rPr>
          <w:color w:val="000000" w:themeColor="text1"/>
          <w:sz w:val="24"/>
          <w:szCs w:val="24"/>
        </w:rPr>
        <w:t>This</w:t>
      </w:r>
      <w:r w:rsidRPr="00A35CE1">
        <w:rPr>
          <w:color w:val="000000" w:themeColor="text1"/>
          <w:spacing w:val="-12"/>
          <w:sz w:val="24"/>
          <w:szCs w:val="24"/>
        </w:rPr>
        <w:t xml:space="preserve"> </w:t>
      </w:r>
      <w:r w:rsidRPr="00A35CE1">
        <w:rPr>
          <w:color w:val="000000" w:themeColor="text1"/>
          <w:sz w:val="24"/>
          <w:szCs w:val="24"/>
        </w:rPr>
        <w:t>means</w:t>
      </w:r>
      <w:r w:rsidRPr="00A35CE1">
        <w:rPr>
          <w:color w:val="000000" w:themeColor="text1"/>
          <w:spacing w:val="-9"/>
          <w:sz w:val="24"/>
          <w:szCs w:val="24"/>
        </w:rPr>
        <w:t xml:space="preserve"> </w:t>
      </w:r>
      <w:r w:rsidRPr="00A35CE1">
        <w:rPr>
          <w:color w:val="000000" w:themeColor="text1"/>
          <w:sz w:val="24"/>
          <w:szCs w:val="24"/>
        </w:rPr>
        <w:t>not</w:t>
      </w:r>
      <w:r w:rsidRPr="00A35CE1">
        <w:rPr>
          <w:color w:val="000000" w:themeColor="text1"/>
          <w:spacing w:val="-10"/>
          <w:sz w:val="24"/>
          <w:szCs w:val="24"/>
        </w:rPr>
        <w:t xml:space="preserve"> </w:t>
      </w:r>
      <w:r w:rsidRPr="00A35CE1">
        <w:rPr>
          <w:color w:val="000000" w:themeColor="text1"/>
          <w:sz w:val="24"/>
          <w:szCs w:val="24"/>
        </w:rPr>
        <w:t>just</w:t>
      </w:r>
      <w:r w:rsidRPr="00A35CE1">
        <w:rPr>
          <w:color w:val="000000" w:themeColor="text1"/>
          <w:spacing w:val="-9"/>
          <w:sz w:val="24"/>
          <w:szCs w:val="24"/>
        </w:rPr>
        <w:t xml:space="preserve"> </w:t>
      </w:r>
      <w:r w:rsidRPr="00A35CE1">
        <w:rPr>
          <w:color w:val="000000" w:themeColor="text1"/>
          <w:sz w:val="24"/>
          <w:szCs w:val="24"/>
        </w:rPr>
        <w:t>describing</w:t>
      </w:r>
      <w:r w:rsidRPr="00A35CE1">
        <w:rPr>
          <w:color w:val="000000" w:themeColor="text1"/>
          <w:spacing w:val="-4"/>
          <w:sz w:val="24"/>
          <w:szCs w:val="24"/>
        </w:rPr>
        <w:t xml:space="preserve"> </w:t>
      </w:r>
      <w:r w:rsidRPr="00A35CE1">
        <w:rPr>
          <w:color w:val="000000" w:themeColor="text1"/>
          <w:sz w:val="24"/>
          <w:szCs w:val="24"/>
        </w:rPr>
        <w:t>what!</w:t>
      </w:r>
      <w:r w:rsidRPr="00A35CE1">
        <w:rPr>
          <w:color w:val="000000" w:themeColor="text1"/>
          <w:spacing w:val="-6"/>
          <w:sz w:val="24"/>
          <w:szCs w:val="24"/>
        </w:rPr>
        <w:t xml:space="preserve"> </w:t>
      </w:r>
      <w:r w:rsidRPr="00A35CE1">
        <w:rPr>
          <w:color w:val="000000" w:themeColor="text1"/>
          <w:sz w:val="24"/>
          <w:szCs w:val="24"/>
        </w:rPr>
        <w:t>But</w:t>
      </w:r>
      <w:r w:rsidRPr="00A35CE1">
        <w:rPr>
          <w:color w:val="000000" w:themeColor="text1"/>
          <w:spacing w:val="-5"/>
          <w:sz w:val="24"/>
          <w:szCs w:val="24"/>
        </w:rPr>
        <w:t xml:space="preserve"> </w:t>
      </w:r>
      <w:r w:rsidRPr="00A35CE1">
        <w:rPr>
          <w:color w:val="000000" w:themeColor="text1"/>
          <w:sz w:val="24"/>
          <w:szCs w:val="24"/>
        </w:rPr>
        <w:t>also</w:t>
      </w:r>
      <w:r w:rsidRPr="00A35CE1">
        <w:rPr>
          <w:color w:val="000000" w:themeColor="text1"/>
          <w:spacing w:val="-13"/>
          <w:sz w:val="24"/>
          <w:szCs w:val="24"/>
        </w:rPr>
        <w:t xml:space="preserve"> </w:t>
      </w:r>
      <w:r w:rsidRPr="00A35CE1">
        <w:rPr>
          <w:color w:val="000000" w:themeColor="text1"/>
          <w:sz w:val="24"/>
          <w:szCs w:val="24"/>
        </w:rPr>
        <w:t>justifying:</w:t>
      </w:r>
      <w:r w:rsidRPr="00A35CE1">
        <w:rPr>
          <w:color w:val="000000" w:themeColor="text1"/>
          <w:spacing w:val="-13"/>
          <w:sz w:val="24"/>
          <w:szCs w:val="24"/>
        </w:rPr>
        <w:t xml:space="preserve"> </w:t>
      </w:r>
      <w:r w:rsidRPr="00A35CE1">
        <w:rPr>
          <w:color w:val="000000" w:themeColor="text1"/>
          <w:sz w:val="24"/>
          <w:szCs w:val="24"/>
        </w:rPr>
        <w:t>Why?</w:t>
      </w:r>
      <w:r w:rsidRPr="00A35CE1">
        <w:rPr>
          <w:color w:val="000000" w:themeColor="text1"/>
          <w:spacing w:val="-10"/>
          <w:sz w:val="24"/>
          <w:szCs w:val="24"/>
        </w:rPr>
        <w:t xml:space="preserve"> </w:t>
      </w:r>
      <w:r w:rsidRPr="00A35CE1">
        <w:rPr>
          <w:color w:val="000000" w:themeColor="text1"/>
          <w:sz w:val="24"/>
          <w:szCs w:val="24"/>
        </w:rPr>
        <w:t>How?</w:t>
      </w:r>
      <w:r w:rsidRPr="00A35CE1">
        <w:rPr>
          <w:color w:val="000000" w:themeColor="text1"/>
          <w:spacing w:val="-11"/>
          <w:sz w:val="24"/>
          <w:szCs w:val="24"/>
        </w:rPr>
        <w:t xml:space="preserve"> </w:t>
      </w:r>
      <w:r w:rsidRPr="00A35CE1">
        <w:rPr>
          <w:color w:val="000000" w:themeColor="text1"/>
          <w:sz w:val="24"/>
          <w:szCs w:val="24"/>
        </w:rPr>
        <w:t>When?</w:t>
      </w:r>
      <w:r w:rsidRPr="00A35CE1">
        <w:rPr>
          <w:color w:val="000000" w:themeColor="text1"/>
          <w:spacing w:val="-12"/>
          <w:sz w:val="24"/>
          <w:szCs w:val="24"/>
        </w:rPr>
        <w:t xml:space="preserve"> </w:t>
      </w:r>
      <w:r w:rsidRPr="00A35CE1">
        <w:rPr>
          <w:color w:val="000000" w:themeColor="text1"/>
          <w:sz w:val="24"/>
          <w:szCs w:val="24"/>
        </w:rPr>
        <w:t>Who? Where? At what cost? You should provide justification for your arguments and judgements using evidence that</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6"/>
          <w:sz w:val="24"/>
          <w:szCs w:val="24"/>
        </w:rPr>
        <w:t xml:space="preserve"> </w:t>
      </w:r>
      <w:r w:rsidRPr="00A35CE1">
        <w:rPr>
          <w:color w:val="000000" w:themeColor="text1"/>
          <w:sz w:val="24"/>
          <w:szCs w:val="24"/>
        </w:rPr>
        <w:t>have</w:t>
      </w:r>
      <w:r w:rsidRPr="00A35CE1">
        <w:rPr>
          <w:color w:val="000000" w:themeColor="text1"/>
          <w:spacing w:val="-5"/>
          <w:sz w:val="24"/>
          <w:szCs w:val="24"/>
        </w:rPr>
        <w:t xml:space="preserve"> </w:t>
      </w:r>
      <w:r w:rsidRPr="00A35CE1">
        <w:rPr>
          <w:color w:val="000000" w:themeColor="text1"/>
          <w:sz w:val="24"/>
          <w:szCs w:val="24"/>
        </w:rPr>
        <w:t>reflected</w:t>
      </w:r>
      <w:r w:rsidRPr="00A35CE1">
        <w:rPr>
          <w:color w:val="000000" w:themeColor="text1"/>
          <w:spacing w:val="-5"/>
          <w:sz w:val="24"/>
          <w:szCs w:val="24"/>
        </w:rPr>
        <w:t xml:space="preserve"> </w:t>
      </w:r>
      <w:r w:rsidRPr="00A35CE1">
        <w:rPr>
          <w:color w:val="000000" w:themeColor="text1"/>
          <w:sz w:val="24"/>
          <w:szCs w:val="24"/>
        </w:rPr>
        <w:t>upon</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ideas</w:t>
      </w:r>
      <w:r w:rsidRPr="00A35CE1">
        <w:rPr>
          <w:color w:val="000000" w:themeColor="text1"/>
          <w:spacing w:val="-5"/>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others</w:t>
      </w:r>
      <w:r w:rsidRPr="00A35CE1">
        <w:rPr>
          <w:color w:val="000000" w:themeColor="text1"/>
          <w:spacing w:val="-5"/>
          <w:sz w:val="24"/>
          <w:szCs w:val="24"/>
        </w:rPr>
        <w:t xml:space="preserve"> </w:t>
      </w:r>
      <w:r w:rsidRPr="00A35CE1">
        <w:rPr>
          <w:color w:val="000000" w:themeColor="text1"/>
          <w:sz w:val="24"/>
          <w:szCs w:val="24"/>
        </w:rPr>
        <w:t>within</w:t>
      </w:r>
      <w:r w:rsidRPr="00A35CE1">
        <w:rPr>
          <w:color w:val="000000" w:themeColor="text1"/>
          <w:spacing w:val="-5"/>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subject</w:t>
      </w:r>
      <w:r w:rsidRPr="00A35CE1">
        <w:rPr>
          <w:color w:val="000000" w:themeColor="text1"/>
          <w:spacing w:val="-4"/>
          <w:sz w:val="24"/>
          <w:szCs w:val="24"/>
        </w:rPr>
        <w:t xml:space="preserve"> </w:t>
      </w:r>
      <w:r w:rsidRPr="00A35CE1">
        <w:rPr>
          <w:color w:val="000000" w:themeColor="text1"/>
          <w:sz w:val="24"/>
          <w:szCs w:val="24"/>
        </w:rPr>
        <w:t>area</w:t>
      </w:r>
      <w:r w:rsidRPr="00A35CE1">
        <w:rPr>
          <w:color w:val="000000" w:themeColor="text1"/>
          <w:spacing w:val="-1"/>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that</w:t>
      </w:r>
      <w:r w:rsidRPr="00A35CE1">
        <w:rPr>
          <w:color w:val="000000" w:themeColor="text1"/>
          <w:spacing w:val="-4"/>
          <w:sz w:val="24"/>
          <w:szCs w:val="24"/>
        </w:rPr>
        <w:t xml:space="preserve"> </w:t>
      </w:r>
      <w:r w:rsidRPr="00A35CE1">
        <w:rPr>
          <w:color w:val="000000" w:themeColor="text1"/>
          <w:sz w:val="24"/>
          <w:szCs w:val="24"/>
        </w:rPr>
        <w:t>you</w:t>
      </w:r>
      <w:r w:rsidRPr="00A35CE1">
        <w:rPr>
          <w:color w:val="000000" w:themeColor="text1"/>
          <w:spacing w:val="-7"/>
          <w:sz w:val="24"/>
          <w:szCs w:val="24"/>
        </w:rPr>
        <w:t xml:space="preserve"> </w:t>
      </w:r>
      <w:r w:rsidRPr="00A35CE1">
        <w:rPr>
          <w:color w:val="000000" w:themeColor="text1"/>
          <w:sz w:val="24"/>
          <w:szCs w:val="24"/>
        </w:rPr>
        <w:t>are</w:t>
      </w:r>
      <w:r w:rsidRPr="00A35CE1">
        <w:rPr>
          <w:color w:val="000000" w:themeColor="text1"/>
          <w:spacing w:val="-5"/>
          <w:sz w:val="24"/>
          <w:szCs w:val="24"/>
        </w:rPr>
        <w:t xml:space="preserve"> </w:t>
      </w:r>
      <w:r w:rsidRPr="00A35CE1">
        <w:rPr>
          <w:color w:val="000000" w:themeColor="text1"/>
          <w:sz w:val="24"/>
          <w:szCs w:val="24"/>
        </w:rPr>
        <w:t>able</w:t>
      </w:r>
      <w:r w:rsidRPr="00A35CE1">
        <w:rPr>
          <w:color w:val="000000" w:themeColor="text1"/>
          <w:spacing w:val="-8"/>
          <w:sz w:val="24"/>
          <w:szCs w:val="24"/>
        </w:rPr>
        <w:t xml:space="preserve"> </w:t>
      </w:r>
      <w:r w:rsidRPr="00A35CE1">
        <w:rPr>
          <w:color w:val="000000" w:themeColor="text1"/>
          <w:sz w:val="24"/>
          <w:szCs w:val="24"/>
        </w:rPr>
        <w:t>to</w:t>
      </w:r>
      <w:r w:rsidRPr="00A35CE1">
        <w:rPr>
          <w:color w:val="000000" w:themeColor="text1"/>
          <w:spacing w:val="-5"/>
          <w:sz w:val="24"/>
          <w:szCs w:val="24"/>
        </w:rPr>
        <w:t xml:space="preserve"> </w:t>
      </w:r>
      <w:r w:rsidRPr="00A35CE1">
        <w:rPr>
          <w:color w:val="000000" w:themeColor="text1"/>
          <w:sz w:val="24"/>
          <w:szCs w:val="24"/>
        </w:rPr>
        <w:t>make</w:t>
      </w:r>
      <w:r w:rsidRPr="00A35CE1">
        <w:rPr>
          <w:color w:val="000000" w:themeColor="text1"/>
          <w:spacing w:val="-5"/>
          <w:sz w:val="24"/>
          <w:szCs w:val="24"/>
        </w:rPr>
        <w:t xml:space="preserve"> </w:t>
      </w:r>
      <w:r w:rsidRPr="00A35CE1">
        <w:rPr>
          <w:color w:val="000000" w:themeColor="text1"/>
          <w:sz w:val="24"/>
          <w:szCs w:val="24"/>
        </w:rPr>
        <w:t>sound judgements and arguments using data and concepts. Where relevant, alternative solutions and recommendations may be</w:t>
      </w:r>
      <w:r w:rsidRPr="00A35CE1">
        <w:rPr>
          <w:color w:val="000000" w:themeColor="text1"/>
          <w:spacing w:val="-5"/>
          <w:sz w:val="24"/>
          <w:szCs w:val="24"/>
        </w:rPr>
        <w:t xml:space="preserve"> </w:t>
      </w:r>
      <w:r w:rsidRPr="00A35CE1">
        <w:rPr>
          <w:color w:val="000000" w:themeColor="text1"/>
          <w:sz w:val="24"/>
          <w:szCs w:val="24"/>
        </w:rPr>
        <w:t>proposed.</w:t>
      </w:r>
    </w:p>
    <w:p w14:paraId="7B44039F" w14:textId="77777777" w:rsidR="00EA2B63" w:rsidRPr="00A35CE1" w:rsidRDefault="00EA2B63" w:rsidP="00517BEE">
      <w:pPr>
        <w:pStyle w:val="BodyText"/>
        <w:tabs>
          <w:tab w:val="left" w:pos="0"/>
        </w:tabs>
        <w:rPr>
          <w:color w:val="000000" w:themeColor="text1"/>
          <w:sz w:val="24"/>
          <w:szCs w:val="24"/>
        </w:rPr>
      </w:pPr>
    </w:p>
    <w:p w14:paraId="7B4BD322" w14:textId="77777777" w:rsidR="00EA2B63" w:rsidRPr="00A35CE1" w:rsidRDefault="00EA2B63" w:rsidP="00517BEE">
      <w:pPr>
        <w:tabs>
          <w:tab w:val="left" w:pos="0"/>
        </w:tabs>
        <w:spacing w:after="0" w:line="240" w:lineRule="auto"/>
        <w:ind w:right="219"/>
        <w:jc w:val="both"/>
        <w:rPr>
          <w:rFonts w:ascii="Arial" w:hAnsi="Arial" w:cs="Arial"/>
          <w:color w:val="000000" w:themeColor="text1"/>
          <w:sz w:val="24"/>
          <w:szCs w:val="24"/>
        </w:rPr>
      </w:pPr>
      <w:r w:rsidRPr="00A35CE1">
        <w:rPr>
          <w:rFonts w:ascii="Arial" w:hAnsi="Arial" w:cs="Arial"/>
          <w:b/>
          <w:i/>
          <w:color w:val="000000" w:themeColor="text1"/>
          <w:sz w:val="24"/>
          <w:szCs w:val="24"/>
        </w:rPr>
        <w:t>Guidance</w:t>
      </w:r>
      <w:r w:rsidRPr="00A35CE1">
        <w:rPr>
          <w:rFonts w:ascii="Arial" w:hAnsi="Arial" w:cs="Arial"/>
          <w:b/>
          <w:i/>
          <w:color w:val="000000" w:themeColor="text1"/>
          <w:spacing w:val="-17"/>
          <w:sz w:val="24"/>
          <w:szCs w:val="24"/>
        </w:rPr>
        <w:t xml:space="preserve"> </w:t>
      </w:r>
      <w:r w:rsidRPr="00A35CE1">
        <w:rPr>
          <w:rFonts w:ascii="Arial" w:hAnsi="Arial" w:cs="Arial"/>
          <w:b/>
          <w:i/>
          <w:color w:val="000000" w:themeColor="text1"/>
          <w:sz w:val="24"/>
          <w:szCs w:val="24"/>
        </w:rPr>
        <w:t>specific</w:t>
      </w:r>
      <w:r w:rsidRPr="00A35CE1">
        <w:rPr>
          <w:rFonts w:ascii="Arial" w:hAnsi="Arial" w:cs="Arial"/>
          <w:b/>
          <w:i/>
          <w:color w:val="000000" w:themeColor="text1"/>
          <w:spacing w:val="-17"/>
          <w:sz w:val="24"/>
          <w:szCs w:val="24"/>
        </w:rPr>
        <w:t xml:space="preserve"> </w:t>
      </w:r>
      <w:r w:rsidRPr="00A35CE1">
        <w:rPr>
          <w:rFonts w:ascii="Arial" w:hAnsi="Arial" w:cs="Arial"/>
          <w:b/>
          <w:i/>
          <w:color w:val="000000" w:themeColor="text1"/>
          <w:sz w:val="24"/>
          <w:szCs w:val="24"/>
        </w:rPr>
        <w:t>to</w:t>
      </w:r>
      <w:r w:rsidRPr="00A35CE1">
        <w:rPr>
          <w:rFonts w:ascii="Arial" w:hAnsi="Arial" w:cs="Arial"/>
          <w:b/>
          <w:i/>
          <w:color w:val="000000" w:themeColor="text1"/>
          <w:spacing w:val="-18"/>
          <w:sz w:val="24"/>
          <w:szCs w:val="24"/>
        </w:rPr>
        <w:t xml:space="preserve"> </w:t>
      </w:r>
      <w:r w:rsidRPr="00A35CE1">
        <w:rPr>
          <w:rFonts w:ascii="Arial" w:hAnsi="Arial" w:cs="Arial"/>
          <w:b/>
          <w:i/>
          <w:color w:val="000000" w:themeColor="text1"/>
          <w:sz w:val="24"/>
          <w:szCs w:val="24"/>
        </w:rPr>
        <w:t>this</w:t>
      </w:r>
      <w:r w:rsidRPr="00A35CE1">
        <w:rPr>
          <w:rFonts w:ascii="Arial" w:hAnsi="Arial" w:cs="Arial"/>
          <w:b/>
          <w:i/>
          <w:color w:val="000000" w:themeColor="text1"/>
          <w:spacing w:val="-14"/>
          <w:sz w:val="24"/>
          <w:szCs w:val="24"/>
        </w:rPr>
        <w:t xml:space="preserve"> </w:t>
      </w:r>
      <w:r w:rsidRPr="00A35CE1">
        <w:rPr>
          <w:rFonts w:ascii="Arial" w:hAnsi="Arial" w:cs="Arial"/>
          <w:b/>
          <w:i/>
          <w:color w:val="000000" w:themeColor="text1"/>
          <w:sz w:val="24"/>
          <w:szCs w:val="24"/>
        </w:rPr>
        <w:t>assessment:</w:t>
      </w:r>
      <w:r w:rsidRPr="00A35CE1">
        <w:rPr>
          <w:rFonts w:ascii="Arial" w:hAnsi="Arial" w:cs="Arial"/>
          <w:b/>
          <w:i/>
          <w:color w:val="000000" w:themeColor="text1"/>
          <w:spacing w:val="-14"/>
          <w:sz w:val="24"/>
          <w:szCs w:val="24"/>
        </w:rPr>
        <w:t xml:space="preserve"> </w:t>
      </w:r>
      <w:r w:rsidRPr="00A35CE1">
        <w:rPr>
          <w:rFonts w:ascii="Arial" w:hAnsi="Arial" w:cs="Arial"/>
          <w:color w:val="000000" w:themeColor="text1"/>
          <w:sz w:val="24"/>
          <w:szCs w:val="24"/>
        </w:rPr>
        <w:t>You</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should</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be</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able</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to</w:t>
      </w:r>
      <w:r w:rsidRPr="00A35CE1">
        <w:rPr>
          <w:rFonts w:ascii="Arial" w:hAnsi="Arial" w:cs="Arial"/>
          <w:color w:val="000000" w:themeColor="text1"/>
          <w:spacing w:val="-15"/>
          <w:sz w:val="24"/>
          <w:szCs w:val="24"/>
        </w:rPr>
        <w:t xml:space="preserve"> </w:t>
      </w:r>
      <w:r w:rsidRPr="00A35CE1">
        <w:rPr>
          <w:rFonts w:ascii="Arial" w:hAnsi="Arial" w:cs="Arial"/>
          <w:color w:val="000000" w:themeColor="text1"/>
          <w:sz w:val="24"/>
          <w:szCs w:val="24"/>
        </w:rPr>
        <w:t>present logical arguments that are robustly underpinned with academic</w:t>
      </w:r>
      <w:r w:rsidRPr="00A35CE1">
        <w:rPr>
          <w:rFonts w:ascii="Arial" w:hAnsi="Arial" w:cs="Arial"/>
          <w:color w:val="000000" w:themeColor="text1"/>
          <w:spacing w:val="-13"/>
          <w:sz w:val="24"/>
          <w:szCs w:val="24"/>
        </w:rPr>
        <w:t xml:space="preserve"> </w:t>
      </w:r>
      <w:r w:rsidRPr="00A35CE1">
        <w:rPr>
          <w:rFonts w:ascii="Arial" w:hAnsi="Arial" w:cs="Arial"/>
          <w:color w:val="000000" w:themeColor="text1"/>
          <w:sz w:val="24"/>
          <w:szCs w:val="24"/>
        </w:rPr>
        <w:t>literature.</w:t>
      </w:r>
    </w:p>
    <w:p w14:paraId="26EFC09B" w14:textId="77777777" w:rsidR="00EA2B63" w:rsidRPr="00A35CE1" w:rsidRDefault="00EA2B63" w:rsidP="00517BEE">
      <w:pPr>
        <w:tabs>
          <w:tab w:val="left" w:pos="0"/>
        </w:tabs>
        <w:spacing w:after="0" w:line="240" w:lineRule="auto"/>
        <w:jc w:val="both"/>
        <w:rPr>
          <w:rFonts w:ascii="Arial" w:hAnsi="Arial" w:cs="Arial"/>
          <w:color w:val="000000" w:themeColor="text1"/>
          <w:sz w:val="24"/>
          <w:szCs w:val="24"/>
        </w:rPr>
        <w:sectPr w:rsidR="00EA2B63" w:rsidRPr="00A35CE1" w:rsidSect="00BA5B9B">
          <w:footerReference w:type="even" r:id="rId26"/>
          <w:footerReference w:type="default" r:id="rId27"/>
          <w:pgSz w:w="11900" w:h="16840"/>
          <w:pgMar w:top="1520" w:right="1051" w:bottom="860" w:left="1210" w:header="0" w:footer="662" w:gutter="0"/>
          <w:pgNumType w:start="1"/>
          <w:cols w:space="720"/>
        </w:sectPr>
      </w:pPr>
    </w:p>
    <w:p w14:paraId="56BCBA85"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lastRenderedPageBreak/>
        <w:t>Practical</w:t>
      </w:r>
      <w:r w:rsidRPr="00A35CE1">
        <w:rPr>
          <w:rFonts w:ascii="Arial" w:hAnsi="Arial" w:cs="Arial"/>
          <w:b/>
          <w:bCs/>
          <w:color w:val="000000" w:themeColor="text1"/>
          <w:spacing w:val="1"/>
          <w:sz w:val="24"/>
          <w:szCs w:val="24"/>
        </w:rPr>
        <w:t xml:space="preserve"> </w:t>
      </w:r>
      <w:r w:rsidRPr="00A35CE1">
        <w:rPr>
          <w:rFonts w:ascii="Arial" w:hAnsi="Arial" w:cs="Arial"/>
          <w:b/>
          <w:bCs/>
          <w:color w:val="000000" w:themeColor="text1"/>
          <w:sz w:val="24"/>
          <w:szCs w:val="24"/>
        </w:rPr>
        <w:t>Skills</w:t>
      </w:r>
    </w:p>
    <w:p w14:paraId="214C73B5" w14:textId="77777777" w:rsidR="00EA2B63" w:rsidRPr="00A35CE1" w:rsidRDefault="00EA2B63" w:rsidP="00517BEE">
      <w:pPr>
        <w:pStyle w:val="BodyText"/>
        <w:tabs>
          <w:tab w:val="left" w:pos="0"/>
        </w:tabs>
        <w:jc w:val="both"/>
        <w:rPr>
          <w:color w:val="000000" w:themeColor="text1"/>
          <w:sz w:val="24"/>
          <w:szCs w:val="24"/>
        </w:rPr>
      </w:pPr>
      <w:r w:rsidRPr="00A35CE1">
        <w:rPr>
          <w:color w:val="000000" w:themeColor="text1"/>
          <w:sz w:val="24"/>
          <w:szCs w:val="24"/>
        </w:rPr>
        <w:t>At</w:t>
      </w:r>
      <w:r w:rsidRPr="00A35CE1">
        <w:rPr>
          <w:color w:val="000000" w:themeColor="text1"/>
          <w:spacing w:val="-3"/>
          <w:sz w:val="24"/>
          <w:szCs w:val="24"/>
        </w:rPr>
        <w:t xml:space="preserve"> </w:t>
      </w:r>
      <w:r w:rsidRPr="00A35CE1">
        <w:rPr>
          <w:color w:val="000000" w:themeColor="text1"/>
          <w:sz w:val="24"/>
          <w:szCs w:val="24"/>
        </w:rPr>
        <w:t>level</w:t>
      </w:r>
      <w:r w:rsidRPr="00A35CE1">
        <w:rPr>
          <w:color w:val="000000" w:themeColor="text1"/>
          <w:spacing w:val="-4"/>
          <w:sz w:val="24"/>
          <w:szCs w:val="24"/>
        </w:rPr>
        <w:t xml:space="preserve"> </w:t>
      </w:r>
      <w:r w:rsidRPr="00A35CE1">
        <w:rPr>
          <w:color w:val="000000" w:themeColor="text1"/>
          <w:sz w:val="24"/>
          <w:szCs w:val="24"/>
        </w:rPr>
        <w:t>4,</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6"/>
          <w:sz w:val="24"/>
          <w:szCs w:val="24"/>
        </w:rPr>
        <w:t xml:space="preserve"> </w:t>
      </w:r>
      <w:r w:rsidRPr="00A35CE1">
        <w:rPr>
          <w:color w:val="000000" w:themeColor="text1"/>
          <w:sz w:val="24"/>
          <w:szCs w:val="24"/>
        </w:rPr>
        <w:t>should</w:t>
      </w:r>
      <w:r w:rsidRPr="00A35CE1">
        <w:rPr>
          <w:color w:val="000000" w:themeColor="text1"/>
          <w:spacing w:val="-5"/>
          <w:sz w:val="24"/>
          <w:szCs w:val="24"/>
        </w:rPr>
        <w:t xml:space="preserve"> </w:t>
      </w:r>
      <w:r w:rsidRPr="00A35CE1">
        <w:rPr>
          <w:color w:val="000000" w:themeColor="text1"/>
          <w:sz w:val="24"/>
          <w:szCs w:val="24"/>
        </w:rPr>
        <w:t>be</w:t>
      </w:r>
      <w:r w:rsidRPr="00A35CE1">
        <w:rPr>
          <w:color w:val="000000" w:themeColor="text1"/>
          <w:spacing w:val="-8"/>
          <w:sz w:val="24"/>
          <w:szCs w:val="24"/>
        </w:rPr>
        <w:t xml:space="preserve"> </w:t>
      </w:r>
      <w:r w:rsidRPr="00A35CE1">
        <w:rPr>
          <w:color w:val="000000" w:themeColor="text1"/>
          <w:sz w:val="24"/>
          <w:szCs w:val="24"/>
        </w:rPr>
        <w:t>able</w:t>
      </w:r>
      <w:r w:rsidRPr="00A35CE1">
        <w:rPr>
          <w:color w:val="000000" w:themeColor="text1"/>
          <w:spacing w:val="-4"/>
          <w:sz w:val="24"/>
          <w:szCs w:val="24"/>
        </w:rPr>
        <w:t xml:space="preserve"> </w:t>
      </w:r>
      <w:r w:rsidRPr="00A35CE1">
        <w:rPr>
          <w:color w:val="000000" w:themeColor="text1"/>
          <w:sz w:val="24"/>
          <w:szCs w:val="24"/>
        </w:rPr>
        <w:t>to</w:t>
      </w:r>
      <w:r w:rsidRPr="00A35CE1">
        <w:rPr>
          <w:color w:val="000000" w:themeColor="text1"/>
          <w:spacing w:val="-5"/>
          <w:sz w:val="24"/>
          <w:szCs w:val="24"/>
        </w:rPr>
        <w:t xml:space="preserve"> </w:t>
      </w:r>
      <w:r w:rsidRPr="00A35CE1">
        <w:rPr>
          <w:color w:val="000000" w:themeColor="text1"/>
          <w:sz w:val="24"/>
          <w:szCs w:val="24"/>
        </w:rPr>
        <w:t>apply</w:t>
      </w:r>
      <w:r w:rsidRPr="00A35CE1">
        <w:rPr>
          <w:color w:val="000000" w:themeColor="text1"/>
          <w:spacing w:val="-8"/>
          <w:sz w:val="24"/>
          <w:szCs w:val="24"/>
        </w:rPr>
        <w:t xml:space="preserve"> </w:t>
      </w:r>
      <w:r w:rsidRPr="00A35CE1">
        <w:rPr>
          <w:color w:val="000000" w:themeColor="text1"/>
          <w:sz w:val="24"/>
          <w:szCs w:val="24"/>
        </w:rPr>
        <w:t>the</w:t>
      </w:r>
      <w:r w:rsidRPr="00A35CE1">
        <w:rPr>
          <w:color w:val="000000" w:themeColor="text1"/>
          <w:spacing w:val="-7"/>
          <w:sz w:val="24"/>
          <w:szCs w:val="24"/>
        </w:rPr>
        <w:t xml:space="preserve"> </w:t>
      </w:r>
      <w:r w:rsidRPr="00A35CE1">
        <w:rPr>
          <w:color w:val="000000" w:themeColor="text1"/>
          <w:sz w:val="24"/>
          <w:szCs w:val="24"/>
        </w:rPr>
        <w:t>basic</w:t>
      </w:r>
      <w:r w:rsidRPr="00A35CE1">
        <w:rPr>
          <w:color w:val="000000" w:themeColor="text1"/>
          <w:spacing w:val="-5"/>
          <w:sz w:val="24"/>
          <w:szCs w:val="24"/>
        </w:rPr>
        <w:t xml:space="preserve"> </w:t>
      </w:r>
      <w:r w:rsidRPr="00A35CE1">
        <w:rPr>
          <w:color w:val="000000" w:themeColor="text1"/>
          <w:sz w:val="24"/>
          <w:szCs w:val="24"/>
        </w:rPr>
        <w:t>underlying</w:t>
      </w:r>
      <w:r w:rsidRPr="00A35CE1">
        <w:rPr>
          <w:color w:val="000000" w:themeColor="text1"/>
          <w:spacing w:val="-1"/>
          <w:sz w:val="24"/>
          <w:szCs w:val="24"/>
        </w:rPr>
        <w:t xml:space="preserve"> </w:t>
      </w:r>
      <w:r w:rsidRPr="00A35CE1">
        <w:rPr>
          <w:color w:val="000000" w:themeColor="text1"/>
          <w:sz w:val="24"/>
          <w:szCs w:val="24"/>
        </w:rPr>
        <w:t>concepts</w:t>
      </w:r>
      <w:r w:rsidRPr="00A35CE1">
        <w:rPr>
          <w:color w:val="000000" w:themeColor="text1"/>
          <w:spacing w:val="-6"/>
          <w:sz w:val="24"/>
          <w:szCs w:val="24"/>
        </w:rPr>
        <w:t xml:space="preserve"> </w:t>
      </w:r>
      <w:r w:rsidRPr="00A35CE1">
        <w:rPr>
          <w:color w:val="000000" w:themeColor="text1"/>
          <w:sz w:val="24"/>
          <w:szCs w:val="24"/>
        </w:rPr>
        <w:t>and</w:t>
      </w:r>
      <w:r w:rsidRPr="00A35CE1">
        <w:rPr>
          <w:color w:val="000000" w:themeColor="text1"/>
          <w:spacing w:val="-5"/>
          <w:sz w:val="24"/>
          <w:szCs w:val="24"/>
        </w:rPr>
        <w:t xml:space="preserve"> </w:t>
      </w:r>
      <w:r w:rsidRPr="00A35CE1">
        <w:rPr>
          <w:color w:val="000000" w:themeColor="text1"/>
          <w:sz w:val="24"/>
          <w:szCs w:val="24"/>
        </w:rPr>
        <w:t>principles</w:t>
      </w:r>
      <w:r w:rsidRPr="00A35CE1">
        <w:rPr>
          <w:color w:val="000000" w:themeColor="text1"/>
          <w:spacing w:val="-2"/>
          <w:sz w:val="24"/>
          <w:szCs w:val="24"/>
        </w:rPr>
        <w:t xml:space="preserve"> </w:t>
      </w:r>
      <w:r w:rsidRPr="00A35CE1">
        <w:rPr>
          <w:color w:val="000000" w:themeColor="text1"/>
          <w:sz w:val="24"/>
          <w:szCs w:val="24"/>
        </w:rPr>
        <w:t>to</w:t>
      </w:r>
      <w:r w:rsidRPr="00A35CE1">
        <w:rPr>
          <w:color w:val="000000" w:themeColor="text1"/>
          <w:spacing w:val="-6"/>
          <w:sz w:val="24"/>
          <w:szCs w:val="24"/>
        </w:rPr>
        <w:t xml:space="preserve"> </w:t>
      </w:r>
      <w:r w:rsidRPr="00A35CE1">
        <w:rPr>
          <w:color w:val="000000" w:themeColor="text1"/>
          <w:sz w:val="24"/>
          <w:szCs w:val="24"/>
        </w:rPr>
        <w:t>evaluate</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8"/>
          <w:sz w:val="24"/>
          <w:szCs w:val="24"/>
        </w:rPr>
        <w:t xml:space="preserve"> </w:t>
      </w:r>
      <w:r w:rsidRPr="00A35CE1">
        <w:rPr>
          <w:color w:val="000000" w:themeColor="text1"/>
          <w:sz w:val="24"/>
          <w:szCs w:val="24"/>
        </w:rPr>
        <w:t>interpret these within the context of your area of study. You should be able to demonstrate how the subject-related concepts and ideas relate to real world situations and/or a particular context.</w:t>
      </w:r>
      <w:r w:rsidRPr="00A35CE1">
        <w:rPr>
          <w:color w:val="000000" w:themeColor="text1"/>
          <w:spacing w:val="5"/>
          <w:sz w:val="24"/>
          <w:szCs w:val="24"/>
        </w:rPr>
        <w:t xml:space="preserve"> </w:t>
      </w:r>
      <w:r w:rsidRPr="00A35CE1">
        <w:rPr>
          <w:color w:val="000000" w:themeColor="text1"/>
          <w:sz w:val="24"/>
          <w:szCs w:val="24"/>
        </w:rP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w:t>
      </w:r>
      <w:proofErr w:type="spellStart"/>
      <w:r w:rsidRPr="00A35CE1">
        <w:rPr>
          <w:color w:val="000000" w:themeColor="text1"/>
          <w:sz w:val="24"/>
          <w:szCs w:val="24"/>
        </w:rPr>
        <w:t>organisation</w:t>
      </w:r>
      <w:proofErr w:type="spellEnd"/>
      <w:r w:rsidRPr="00A35CE1">
        <w:rPr>
          <w:color w:val="000000" w:themeColor="text1"/>
          <w:sz w:val="24"/>
          <w:szCs w:val="24"/>
        </w:rPr>
        <w:t xml:space="preserve"> and/or benchmarking one theory or </w:t>
      </w:r>
      <w:proofErr w:type="spellStart"/>
      <w:r w:rsidRPr="00A35CE1">
        <w:rPr>
          <w:color w:val="000000" w:themeColor="text1"/>
          <w:sz w:val="24"/>
          <w:szCs w:val="24"/>
        </w:rPr>
        <w:t>organisation</w:t>
      </w:r>
      <w:proofErr w:type="spellEnd"/>
      <w:r w:rsidRPr="00A35CE1">
        <w:rPr>
          <w:color w:val="000000" w:themeColor="text1"/>
          <w:sz w:val="24"/>
          <w:szCs w:val="24"/>
        </w:rPr>
        <w:t xml:space="preserve"> against others based on stated</w:t>
      </w:r>
      <w:r w:rsidRPr="00A35CE1">
        <w:rPr>
          <w:color w:val="000000" w:themeColor="text1"/>
          <w:spacing w:val="-16"/>
          <w:sz w:val="24"/>
          <w:szCs w:val="24"/>
        </w:rPr>
        <w:t xml:space="preserve"> </w:t>
      </w:r>
      <w:r w:rsidRPr="00A35CE1">
        <w:rPr>
          <w:color w:val="000000" w:themeColor="text1"/>
          <w:sz w:val="24"/>
          <w:szCs w:val="24"/>
        </w:rPr>
        <w:t>criteria.</w:t>
      </w:r>
    </w:p>
    <w:p w14:paraId="0CFFB61B" w14:textId="77777777" w:rsidR="00EA2B63" w:rsidRPr="00A35CE1" w:rsidRDefault="00EA2B63" w:rsidP="00517BEE">
      <w:pPr>
        <w:pStyle w:val="BodyText"/>
        <w:tabs>
          <w:tab w:val="left" w:pos="0"/>
        </w:tabs>
        <w:rPr>
          <w:color w:val="000000" w:themeColor="text1"/>
          <w:sz w:val="24"/>
          <w:szCs w:val="24"/>
        </w:rPr>
      </w:pPr>
    </w:p>
    <w:p w14:paraId="471B698D" w14:textId="7AF75B46" w:rsidR="00A35CE1" w:rsidRDefault="00EA2B63" w:rsidP="00517BEE">
      <w:pPr>
        <w:tabs>
          <w:tab w:val="left" w:pos="0"/>
        </w:tabs>
        <w:spacing w:after="0" w:line="240" w:lineRule="auto"/>
        <w:ind w:right="214"/>
        <w:jc w:val="both"/>
        <w:rPr>
          <w:rFonts w:ascii="Arial" w:hAnsi="Arial" w:cs="Arial"/>
          <w:color w:val="000000" w:themeColor="text1"/>
          <w:sz w:val="24"/>
          <w:szCs w:val="24"/>
        </w:rPr>
      </w:pPr>
      <w:r w:rsidRPr="00A35CE1">
        <w:rPr>
          <w:rFonts w:ascii="Arial" w:hAnsi="Arial" w:cs="Arial"/>
          <w:b/>
          <w:i/>
          <w:color w:val="000000" w:themeColor="text1"/>
          <w:sz w:val="24"/>
          <w:szCs w:val="24"/>
        </w:rPr>
        <w:t xml:space="preserve">Guidance specific to this assessment: </w:t>
      </w:r>
      <w:r w:rsidRPr="00A35CE1">
        <w:rPr>
          <w:rFonts w:ascii="Arial" w:hAnsi="Arial" w:cs="Arial"/>
          <w:color w:val="000000" w:themeColor="text1"/>
          <w:sz w:val="24"/>
          <w:szCs w:val="24"/>
        </w:rPr>
        <w:t>You should use examples to illustrate the points you make and apply the models/theorists to real-life situations.</w:t>
      </w:r>
    </w:p>
    <w:p w14:paraId="1E209A75" w14:textId="77777777" w:rsidR="00517BEE" w:rsidRDefault="00517BEE" w:rsidP="00517BEE">
      <w:pPr>
        <w:tabs>
          <w:tab w:val="left" w:pos="0"/>
        </w:tabs>
        <w:spacing w:after="0" w:line="240" w:lineRule="auto"/>
        <w:ind w:right="214"/>
        <w:jc w:val="both"/>
        <w:rPr>
          <w:rFonts w:ascii="Arial" w:hAnsi="Arial" w:cs="Arial"/>
          <w:color w:val="000000" w:themeColor="text1"/>
          <w:sz w:val="24"/>
          <w:szCs w:val="24"/>
        </w:rPr>
      </w:pPr>
    </w:p>
    <w:p w14:paraId="4E225937" w14:textId="77777777" w:rsidR="00517BEE" w:rsidRPr="00A35CE1" w:rsidRDefault="00517BEE" w:rsidP="00517BEE">
      <w:pPr>
        <w:tabs>
          <w:tab w:val="left" w:pos="0"/>
        </w:tabs>
        <w:spacing w:after="0" w:line="240" w:lineRule="auto"/>
        <w:ind w:right="214"/>
        <w:jc w:val="both"/>
        <w:rPr>
          <w:rFonts w:ascii="Arial" w:hAnsi="Arial" w:cs="Arial"/>
          <w:color w:val="000000" w:themeColor="text1"/>
          <w:sz w:val="24"/>
          <w:szCs w:val="24"/>
        </w:rPr>
      </w:pPr>
    </w:p>
    <w:p w14:paraId="752EE22E" w14:textId="77777777" w:rsidR="00EA2B63" w:rsidRPr="00A35CE1" w:rsidRDefault="00EA2B63" w:rsidP="00517BEE">
      <w:pPr>
        <w:pStyle w:val="Heading1"/>
        <w:numPr>
          <w:ilvl w:val="0"/>
          <w:numId w:val="33"/>
        </w:numPr>
        <w:tabs>
          <w:tab w:val="left" w:pos="0"/>
        </w:tabs>
        <w:spacing w:before="0" w:line="240" w:lineRule="auto"/>
        <w:ind w:left="0" w:firstLine="0"/>
        <w:jc w:val="both"/>
        <w:rPr>
          <w:rFonts w:ascii="Arial" w:hAnsi="Arial" w:cs="Arial"/>
          <w:b/>
          <w:bCs/>
          <w:color w:val="000000" w:themeColor="text1"/>
          <w:sz w:val="24"/>
          <w:szCs w:val="24"/>
        </w:rPr>
      </w:pPr>
      <w:r w:rsidRPr="00A35CE1">
        <w:rPr>
          <w:rFonts w:ascii="Arial" w:hAnsi="Arial" w:cs="Arial"/>
          <w:b/>
          <w:bCs/>
          <w:color w:val="000000" w:themeColor="text1"/>
          <w:sz w:val="24"/>
          <w:szCs w:val="24"/>
        </w:rPr>
        <w:t>Transferable Skills for Life and Professional</w:t>
      </w:r>
      <w:r w:rsidRPr="00A35CE1">
        <w:rPr>
          <w:rFonts w:ascii="Arial" w:hAnsi="Arial" w:cs="Arial"/>
          <w:b/>
          <w:bCs/>
          <w:color w:val="000000" w:themeColor="text1"/>
          <w:spacing w:val="-4"/>
          <w:sz w:val="24"/>
          <w:szCs w:val="24"/>
        </w:rPr>
        <w:t xml:space="preserve"> </w:t>
      </w:r>
      <w:r w:rsidRPr="00A35CE1">
        <w:rPr>
          <w:rFonts w:ascii="Arial" w:hAnsi="Arial" w:cs="Arial"/>
          <w:b/>
          <w:bCs/>
          <w:color w:val="000000" w:themeColor="text1"/>
          <w:sz w:val="24"/>
          <w:szCs w:val="24"/>
        </w:rPr>
        <w:t>Practice</w:t>
      </w:r>
    </w:p>
    <w:p w14:paraId="22A7EB22" w14:textId="77777777" w:rsidR="00EA2B63" w:rsidRPr="00A35CE1" w:rsidRDefault="00EA2B63" w:rsidP="00517BEE">
      <w:pPr>
        <w:pStyle w:val="BodyText"/>
        <w:tabs>
          <w:tab w:val="left" w:pos="0"/>
        </w:tabs>
        <w:ind w:right="212"/>
        <w:jc w:val="both"/>
        <w:rPr>
          <w:color w:val="000000" w:themeColor="text1"/>
          <w:sz w:val="24"/>
          <w:szCs w:val="24"/>
        </w:rPr>
      </w:pPr>
      <w:r w:rsidRPr="00A35CE1">
        <w:rPr>
          <w:color w:val="000000" w:themeColor="text1"/>
          <w:sz w:val="24"/>
          <w:szCs w:val="24"/>
        </w:rPr>
        <w:t>Your</w:t>
      </w:r>
      <w:r w:rsidRPr="00A35CE1">
        <w:rPr>
          <w:color w:val="000000" w:themeColor="text1"/>
          <w:spacing w:val="-3"/>
          <w:sz w:val="24"/>
          <w:szCs w:val="24"/>
        </w:rPr>
        <w:t xml:space="preserve"> </w:t>
      </w:r>
      <w:r w:rsidRPr="00A35CE1">
        <w:rPr>
          <w:color w:val="000000" w:themeColor="text1"/>
          <w:sz w:val="24"/>
          <w:szCs w:val="24"/>
        </w:rPr>
        <w:t>work</w:t>
      </w:r>
      <w:r w:rsidRPr="00A35CE1">
        <w:rPr>
          <w:color w:val="000000" w:themeColor="text1"/>
          <w:spacing w:val="-3"/>
          <w:sz w:val="24"/>
          <w:szCs w:val="24"/>
        </w:rPr>
        <w:t xml:space="preserve"> </w:t>
      </w:r>
      <w:r w:rsidRPr="00A35CE1">
        <w:rPr>
          <w:color w:val="000000" w:themeColor="text1"/>
          <w:sz w:val="24"/>
          <w:szCs w:val="24"/>
        </w:rPr>
        <w:t>must</w:t>
      </w:r>
      <w:r w:rsidRPr="00A35CE1">
        <w:rPr>
          <w:color w:val="000000" w:themeColor="text1"/>
          <w:spacing w:val="-2"/>
          <w:sz w:val="24"/>
          <w:szCs w:val="24"/>
        </w:rPr>
        <w:t xml:space="preserve"> </w:t>
      </w:r>
      <w:r w:rsidRPr="00A35CE1">
        <w:rPr>
          <w:color w:val="000000" w:themeColor="text1"/>
          <w:sz w:val="24"/>
          <w:szCs w:val="24"/>
        </w:rPr>
        <w:t>provide</w:t>
      </w:r>
      <w:r w:rsidRPr="00A35CE1">
        <w:rPr>
          <w:color w:val="000000" w:themeColor="text1"/>
          <w:spacing w:val="-4"/>
          <w:sz w:val="24"/>
          <w:szCs w:val="24"/>
        </w:rPr>
        <w:t xml:space="preserve"> </w:t>
      </w:r>
      <w:r w:rsidRPr="00A35CE1">
        <w:rPr>
          <w:color w:val="000000" w:themeColor="text1"/>
          <w:sz w:val="24"/>
          <w:szCs w:val="24"/>
        </w:rPr>
        <w:t>evidence</w:t>
      </w:r>
      <w:r w:rsidRPr="00A35CE1">
        <w:rPr>
          <w:color w:val="000000" w:themeColor="text1"/>
          <w:spacing w:val="-4"/>
          <w:sz w:val="24"/>
          <w:szCs w:val="24"/>
        </w:rPr>
        <w:t xml:space="preserve"> </w:t>
      </w:r>
      <w:r w:rsidRPr="00A35CE1">
        <w:rPr>
          <w:color w:val="000000" w:themeColor="text1"/>
          <w:sz w:val="24"/>
          <w:szCs w:val="24"/>
        </w:rPr>
        <w:t>of</w:t>
      </w:r>
      <w:r w:rsidRPr="00A35CE1">
        <w:rPr>
          <w:color w:val="000000" w:themeColor="text1"/>
          <w:spacing w:val="-2"/>
          <w:sz w:val="24"/>
          <w:szCs w:val="24"/>
        </w:rPr>
        <w:t xml:space="preserve"> </w:t>
      </w:r>
      <w:r w:rsidRPr="00A35CE1">
        <w:rPr>
          <w:color w:val="000000" w:themeColor="text1"/>
          <w:sz w:val="24"/>
          <w:szCs w:val="24"/>
        </w:rPr>
        <w:t>the</w:t>
      </w:r>
      <w:r w:rsidRPr="00A35CE1">
        <w:rPr>
          <w:color w:val="000000" w:themeColor="text1"/>
          <w:spacing w:val="-4"/>
          <w:sz w:val="24"/>
          <w:szCs w:val="24"/>
        </w:rPr>
        <w:t xml:space="preserve"> </w:t>
      </w:r>
      <w:r w:rsidRPr="00A35CE1">
        <w:rPr>
          <w:color w:val="000000" w:themeColor="text1"/>
          <w:sz w:val="24"/>
          <w:szCs w:val="24"/>
        </w:rPr>
        <w:t>qualities</w:t>
      </w:r>
      <w:r w:rsidRPr="00A35CE1">
        <w:rPr>
          <w:color w:val="000000" w:themeColor="text1"/>
          <w:spacing w:val="-5"/>
          <w:sz w:val="24"/>
          <w:szCs w:val="24"/>
        </w:rPr>
        <w:t xml:space="preserve"> </w:t>
      </w:r>
      <w:r w:rsidRPr="00A35CE1">
        <w:rPr>
          <w:color w:val="000000" w:themeColor="text1"/>
          <w:sz w:val="24"/>
          <w:szCs w:val="24"/>
        </w:rPr>
        <w:t>and</w:t>
      </w:r>
      <w:r w:rsidRPr="00A35CE1">
        <w:rPr>
          <w:color w:val="000000" w:themeColor="text1"/>
          <w:spacing w:val="-4"/>
          <w:sz w:val="24"/>
          <w:szCs w:val="24"/>
        </w:rPr>
        <w:t xml:space="preserve"> </w:t>
      </w:r>
      <w:r w:rsidRPr="00A35CE1">
        <w:rPr>
          <w:color w:val="000000" w:themeColor="text1"/>
          <w:sz w:val="24"/>
          <w:szCs w:val="24"/>
        </w:rPr>
        <w:t>transferable</w:t>
      </w:r>
      <w:r w:rsidRPr="00A35CE1">
        <w:rPr>
          <w:color w:val="000000" w:themeColor="text1"/>
          <w:spacing w:val="-4"/>
          <w:sz w:val="24"/>
          <w:szCs w:val="24"/>
        </w:rPr>
        <w:t xml:space="preserve"> </w:t>
      </w:r>
      <w:r w:rsidRPr="00A35CE1">
        <w:rPr>
          <w:color w:val="000000" w:themeColor="text1"/>
          <w:sz w:val="24"/>
          <w:szCs w:val="24"/>
        </w:rPr>
        <w:t>skills</w:t>
      </w:r>
      <w:r w:rsidRPr="00A35CE1">
        <w:rPr>
          <w:color w:val="000000" w:themeColor="text1"/>
          <w:spacing w:val="-3"/>
          <w:sz w:val="24"/>
          <w:szCs w:val="24"/>
        </w:rPr>
        <w:t xml:space="preserve"> </w:t>
      </w:r>
      <w:r w:rsidRPr="00A35CE1">
        <w:rPr>
          <w:color w:val="000000" w:themeColor="text1"/>
          <w:sz w:val="24"/>
          <w:szCs w:val="24"/>
        </w:rPr>
        <w:t>necessary</w:t>
      </w:r>
      <w:r w:rsidRPr="00A35CE1">
        <w:rPr>
          <w:color w:val="000000" w:themeColor="text1"/>
          <w:spacing w:val="-8"/>
          <w:sz w:val="24"/>
          <w:szCs w:val="24"/>
        </w:rPr>
        <w:t xml:space="preserve"> </w:t>
      </w:r>
      <w:r w:rsidRPr="00A35CE1">
        <w:rPr>
          <w:color w:val="000000" w:themeColor="text1"/>
          <w:sz w:val="24"/>
          <w:szCs w:val="24"/>
        </w:rPr>
        <w:t>for</w:t>
      </w:r>
      <w:r w:rsidRPr="00A35CE1">
        <w:rPr>
          <w:color w:val="000000" w:themeColor="text1"/>
          <w:spacing w:val="-5"/>
          <w:sz w:val="24"/>
          <w:szCs w:val="24"/>
        </w:rPr>
        <w:t xml:space="preserve"> </w:t>
      </w:r>
      <w:r w:rsidRPr="00A35CE1">
        <w:rPr>
          <w:color w:val="000000" w:themeColor="text1"/>
          <w:sz w:val="24"/>
          <w:szCs w:val="24"/>
        </w:rPr>
        <w:t>employment</w:t>
      </w:r>
      <w:r w:rsidRPr="00A35CE1">
        <w:rPr>
          <w:color w:val="000000" w:themeColor="text1"/>
          <w:spacing w:val="-7"/>
          <w:sz w:val="24"/>
          <w:szCs w:val="24"/>
        </w:rPr>
        <w:t xml:space="preserve"> </w:t>
      </w:r>
      <w:r w:rsidRPr="00A35CE1">
        <w:rPr>
          <w:color w:val="000000" w:themeColor="text1"/>
          <w:sz w:val="24"/>
          <w:szCs w:val="24"/>
        </w:rPr>
        <w:t>requiring the exercise of some personal responsibility. This includes demonstrating: that you can communicate the results</w:t>
      </w:r>
      <w:r w:rsidRPr="00A35CE1">
        <w:rPr>
          <w:color w:val="000000" w:themeColor="text1"/>
          <w:spacing w:val="-6"/>
          <w:sz w:val="24"/>
          <w:szCs w:val="24"/>
        </w:rPr>
        <w:t xml:space="preserve"> </w:t>
      </w:r>
      <w:r w:rsidRPr="00A35CE1">
        <w:rPr>
          <w:color w:val="000000" w:themeColor="text1"/>
          <w:sz w:val="24"/>
          <w:szCs w:val="24"/>
        </w:rPr>
        <w:t>of</w:t>
      </w:r>
      <w:r w:rsidRPr="00A35CE1">
        <w:rPr>
          <w:color w:val="000000" w:themeColor="text1"/>
          <w:spacing w:val="-3"/>
          <w:sz w:val="24"/>
          <w:szCs w:val="24"/>
        </w:rPr>
        <w:t xml:space="preserve"> </w:t>
      </w:r>
      <w:r w:rsidRPr="00A35CE1">
        <w:rPr>
          <w:color w:val="000000" w:themeColor="text1"/>
          <w:sz w:val="24"/>
          <w:szCs w:val="24"/>
        </w:rPr>
        <w:t>your</w:t>
      </w:r>
      <w:r w:rsidRPr="00A35CE1">
        <w:rPr>
          <w:color w:val="000000" w:themeColor="text1"/>
          <w:spacing w:val="-3"/>
          <w:sz w:val="24"/>
          <w:szCs w:val="24"/>
        </w:rPr>
        <w:t xml:space="preserve"> </w:t>
      </w:r>
      <w:r w:rsidRPr="00A35CE1">
        <w:rPr>
          <w:color w:val="000000" w:themeColor="text1"/>
          <w:sz w:val="24"/>
          <w:szCs w:val="24"/>
        </w:rPr>
        <w:t>study/work</w:t>
      </w:r>
      <w:r w:rsidRPr="00A35CE1">
        <w:rPr>
          <w:color w:val="000000" w:themeColor="text1"/>
          <w:spacing w:val="-3"/>
          <w:sz w:val="24"/>
          <w:szCs w:val="24"/>
        </w:rPr>
        <w:t xml:space="preserve"> </w:t>
      </w:r>
      <w:r w:rsidRPr="00A35CE1">
        <w:rPr>
          <w:color w:val="000000" w:themeColor="text1"/>
          <w:sz w:val="24"/>
          <w:szCs w:val="24"/>
        </w:rPr>
        <w:t>accurately</w:t>
      </w:r>
      <w:r w:rsidRPr="00A35CE1">
        <w:rPr>
          <w:color w:val="000000" w:themeColor="text1"/>
          <w:spacing w:val="-6"/>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reliably, and</w:t>
      </w:r>
      <w:r w:rsidRPr="00A35CE1">
        <w:rPr>
          <w:color w:val="000000" w:themeColor="text1"/>
          <w:spacing w:val="-4"/>
          <w:sz w:val="24"/>
          <w:szCs w:val="24"/>
        </w:rPr>
        <w:t xml:space="preserve"> </w:t>
      </w:r>
      <w:r w:rsidRPr="00A35CE1">
        <w:rPr>
          <w:color w:val="000000" w:themeColor="text1"/>
          <w:sz w:val="24"/>
          <w:szCs w:val="24"/>
        </w:rPr>
        <w:t>with</w:t>
      </w:r>
      <w:r w:rsidRPr="00A35CE1">
        <w:rPr>
          <w:color w:val="000000" w:themeColor="text1"/>
          <w:spacing w:val="-4"/>
          <w:sz w:val="24"/>
          <w:szCs w:val="24"/>
        </w:rPr>
        <w:t xml:space="preserve"> </w:t>
      </w:r>
      <w:r w:rsidRPr="00A35CE1">
        <w:rPr>
          <w:color w:val="000000" w:themeColor="text1"/>
          <w:sz w:val="24"/>
          <w:szCs w:val="24"/>
        </w:rPr>
        <w:t>structured</w:t>
      </w:r>
      <w:r w:rsidRPr="00A35CE1">
        <w:rPr>
          <w:color w:val="000000" w:themeColor="text1"/>
          <w:spacing w:val="-4"/>
          <w:sz w:val="24"/>
          <w:szCs w:val="24"/>
        </w:rPr>
        <w:t xml:space="preserve"> </w:t>
      </w:r>
      <w:r w:rsidRPr="00A35CE1">
        <w:rPr>
          <w:color w:val="000000" w:themeColor="text1"/>
          <w:sz w:val="24"/>
          <w:szCs w:val="24"/>
        </w:rPr>
        <w:t>and</w:t>
      </w:r>
      <w:r w:rsidRPr="00A35CE1">
        <w:rPr>
          <w:color w:val="000000" w:themeColor="text1"/>
          <w:spacing w:val="-6"/>
          <w:sz w:val="24"/>
          <w:szCs w:val="24"/>
        </w:rPr>
        <w:t xml:space="preserve"> </w:t>
      </w:r>
      <w:r w:rsidRPr="00A35CE1">
        <w:rPr>
          <w:color w:val="000000" w:themeColor="text1"/>
          <w:sz w:val="24"/>
          <w:szCs w:val="24"/>
        </w:rPr>
        <w:t>coherent</w:t>
      </w:r>
      <w:r w:rsidRPr="00A35CE1">
        <w:rPr>
          <w:color w:val="000000" w:themeColor="text1"/>
          <w:spacing w:val="-5"/>
          <w:sz w:val="24"/>
          <w:szCs w:val="24"/>
        </w:rPr>
        <w:t xml:space="preserve"> </w:t>
      </w:r>
      <w:r w:rsidRPr="00A35CE1">
        <w:rPr>
          <w:color w:val="000000" w:themeColor="text1"/>
          <w:sz w:val="24"/>
          <w:szCs w:val="24"/>
        </w:rPr>
        <w:t>arguments;</w:t>
      </w:r>
      <w:r w:rsidRPr="00A35CE1">
        <w:rPr>
          <w:color w:val="000000" w:themeColor="text1"/>
          <w:spacing w:val="-5"/>
          <w:sz w:val="24"/>
          <w:szCs w:val="24"/>
        </w:rPr>
        <w:t xml:space="preserve"> </w:t>
      </w:r>
      <w:r w:rsidRPr="00A35CE1">
        <w:rPr>
          <w:color w:val="000000" w:themeColor="text1"/>
          <w:sz w:val="24"/>
          <w:szCs w:val="24"/>
        </w:rPr>
        <w:t>that</w:t>
      </w:r>
      <w:r w:rsidRPr="00A35CE1">
        <w:rPr>
          <w:color w:val="000000" w:themeColor="text1"/>
          <w:spacing w:val="-5"/>
          <w:sz w:val="24"/>
          <w:szCs w:val="24"/>
        </w:rPr>
        <w:t xml:space="preserve"> </w:t>
      </w:r>
      <w:r w:rsidRPr="00A35CE1">
        <w:rPr>
          <w:color w:val="000000" w:themeColor="text1"/>
          <w:sz w:val="24"/>
          <w:szCs w:val="24"/>
        </w:rPr>
        <w:t>you</w:t>
      </w:r>
      <w:r w:rsidRPr="00A35CE1">
        <w:rPr>
          <w:color w:val="000000" w:themeColor="text1"/>
          <w:spacing w:val="-4"/>
          <w:sz w:val="24"/>
          <w:szCs w:val="24"/>
        </w:rPr>
        <w:t xml:space="preserve"> </w:t>
      </w:r>
      <w:r w:rsidRPr="00A35CE1">
        <w:rPr>
          <w:color w:val="000000" w:themeColor="text1"/>
          <w:sz w:val="24"/>
          <w:szCs w:val="24"/>
        </w:rPr>
        <w:t>can initiate</w:t>
      </w:r>
      <w:r w:rsidRPr="00A35CE1">
        <w:rPr>
          <w:color w:val="000000" w:themeColor="text1"/>
          <w:spacing w:val="-15"/>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complete</w:t>
      </w:r>
      <w:r w:rsidRPr="00A35CE1">
        <w:rPr>
          <w:color w:val="000000" w:themeColor="text1"/>
          <w:spacing w:val="-18"/>
          <w:sz w:val="24"/>
          <w:szCs w:val="24"/>
        </w:rPr>
        <w:t xml:space="preserve"> </w:t>
      </w:r>
      <w:r w:rsidRPr="00A35CE1">
        <w:rPr>
          <w:color w:val="000000" w:themeColor="text1"/>
          <w:sz w:val="24"/>
          <w:szCs w:val="24"/>
        </w:rPr>
        <w:t>tasks</w:t>
      </w:r>
      <w:r w:rsidRPr="00A35CE1">
        <w:rPr>
          <w:color w:val="000000" w:themeColor="text1"/>
          <w:spacing w:val="-16"/>
          <w:sz w:val="24"/>
          <w:szCs w:val="24"/>
        </w:rPr>
        <w:t xml:space="preserve"> </w:t>
      </w:r>
      <w:r w:rsidRPr="00A35CE1">
        <w:rPr>
          <w:color w:val="000000" w:themeColor="text1"/>
          <w:sz w:val="24"/>
          <w:szCs w:val="24"/>
        </w:rPr>
        <w:t>and</w:t>
      </w:r>
      <w:r w:rsidRPr="00A35CE1">
        <w:rPr>
          <w:color w:val="000000" w:themeColor="text1"/>
          <w:spacing w:val="-16"/>
          <w:sz w:val="24"/>
          <w:szCs w:val="24"/>
        </w:rPr>
        <w:t xml:space="preserve"> </w:t>
      </w:r>
      <w:r w:rsidRPr="00A35CE1">
        <w:rPr>
          <w:color w:val="000000" w:themeColor="text1"/>
          <w:sz w:val="24"/>
          <w:szCs w:val="24"/>
        </w:rPr>
        <w:t>procedures,</w:t>
      </w:r>
      <w:r w:rsidRPr="00A35CE1">
        <w:rPr>
          <w:color w:val="000000" w:themeColor="text1"/>
          <w:spacing w:val="-15"/>
          <w:sz w:val="24"/>
          <w:szCs w:val="24"/>
        </w:rPr>
        <w:t xml:space="preserve"> </w:t>
      </w:r>
      <w:r w:rsidRPr="00A35CE1">
        <w:rPr>
          <w:color w:val="000000" w:themeColor="text1"/>
          <w:sz w:val="24"/>
          <w:szCs w:val="24"/>
        </w:rPr>
        <w:t>whether</w:t>
      </w:r>
      <w:r w:rsidRPr="00A35CE1">
        <w:rPr>
          <w:color w:val="000000" w:themeColor="text1"/>
          <w:spacing w:val="-14"/>
          <w:sz w:val="24"/>
          <w:szCs w:val="24"/>
        </w:rPr>
        <w:t xml:space="preserve"> </w:t>
      </w:r>
      <w:r w:rsidRPr="00A35CE1">
        <w:rPr>
          <w:color w:val="000000" w:themeColor="text1"/>
          <w:sz w:val="24"/>
          <w:szCs w:val="24"/>
        </w:rPr>
        <w:t>individually</w:t>
      </w:r>
      <w:r w:rsidRPr="00A35CE1">
        <w:rPr>
          <w:color w:val="000000" w:themeColor="text1"/>
          <w:spacing w:val="-18"/>
          <w:sz w:val="24"/>
          <w:szCs w:val="24"/>
        </w:rPr>
        <w:t xml:space="preserve"> </w:t>
      </w:r>
      <w:r w:rsidRPr="00A35CE1">
        <w:rPr>
          <w:color w:val="000000" w:themeColor="text1"/>
          <w:sz w:val="24"/>
          <w:szCs w:val="24"/>
        </w:rPr>
        <w:t>and/or</w:t>
      </w:r>
      <w:r w:rsidRPr="00A35CE1">
        <w:rPr>
          <w:color w:val="000000" w:themeColor="text1"/>
          <w:spacing w:val="-15"/>
          <w:sz w:val="24"/>
          <w:szCs w:val="24"/>
        </w:rPr>
        <w:t xml:space="preserve"> </w:t>
      </w:r>
      <w:r w:rsidRPr="00A35CE1">
        <w:rPr>
          <w:color w:val="000000" w:themeColor="text1"/>
          <w:sz w:val="24"/>
          <w:szCs w:val="24"/>
        </w:rPr>
        <w:t>collaboratively;</w:t>
      </w:r>
      <w:r w:rsidRPr="00A35CE1">
        <w:rPr>
          <w:color w:val="000000" w:themeColor="text1"/>
          <w:spacing w:val="-15"/>
          <w:sz w:val="24"/>
          <w:szCs w:val="24"/>
        </w:rPr>
        <w:t xml:space="preserve"> </w:t>
      </w:r>
      <w:r w:rsidRPr="00A35CE1">
        <w:rPr>
          <w:color w:val="000000" w:themeColor="text1"/>
          <w:sz w:val="24"/>
          <w:szCs w:val="24"/>
        </w:rPr>
        <w:t>fluency</w:t>
      </w:r>
      <w:r w:rsidRPr="00A35CE1">
        <w:rPr>
          <w:color w:val="000000" w:themeColor="text1"/>
          <w:spacing w:val="-19"/>
          <w:sz w:val="24"/>
          <w:szCs w:val="24"/>
        </w:rPr>
        <w:t xml:space="preserve"> </w:t>
      </w:r>
      <w:r w:rsidRPr="00A35CE1">
        <w:rPr>
          <w:color w:val="000000" w:themeColor="text1"/>
          <w:sz w:val="24"/>
          <w:szCs w:val="24"/>
        </w:rPr>
        <w:t>of</w:t>
      </w:r>
      <w:r w:rsidRPr="00A35CE1">
        <w:rPr>
          <w:color w:val="000000" w:themeColor="text1"/>
          <w:spacing w:val="-13"/>
          <w:sz w:val="24"/>
          <w:szCs w:val="24"/>
        </w:rPr>
        <w:t xml:space="preserve"> </w:t>
      </w:r>
      <w:r w:rsidRPr="00A35CE1">
        <w:rPr>
          <w:color w:val="000000" w:themeColor="text1"/>
          <w:sz w:val="24"/>
          <w:szCs w:val="24"/>
        </w:rPr>
        <w:t xml:space="preserve">expression; clarity and effectiveness in presentation and </w:t>
      </w:r>
      <w:proofErr w:type="spellStart"/>
      <w:r w:rsidRPr="00A35CE1">
        <w:rPr>
          <w:color w:val="000000" w:themeColor="text1"/>
          <w:sz w:val="24"/>
          <w:szCs w:val="24"/>
        </w:rPr>
        <w:t>organisation</w:t>
      </w:r>
      <w:proofErr w:type="spellEnd"/>
      <w:r w:rsidRPr="00A35CE1">
        <w:rPr>
          <w:color w:val="000000" w:themeColor="text1"/>
          <w:sz w:val="24"/>
          <w:szCs w:val="24"/>
        </w:rPr>
        <w:t>. Work should be coherent and well-structured in presentation and</w:t>
      </w:r>
      <w:r w:rsidRPr="00A35CE1">
        <w:rPr>
          <w:color w:val="000000" w:themeColor="text1"/>
          <w:spacing w:val="-3"/>
          <w:sz w:val="24"/>
          <w:szCs w:val="24"/>
        </w:rPr>
        <w:t xml:space="preserve"> </w:t>
      </w:r>
      <w:proofErr w:type="spellStart"/>
      <w:r w:rsidRPr="00A35CE1">
        <w:rPr>
          <w:color w:val="000000" w:themeColor="text1"/>
          <w:sz w:val="24"/>
          <w:szCs w:val="24"/>
        </w:rPr>
        <w:t>organisation</w:t>
      </w:r>
      <w:proofErr w:type="spellEnd"/>
      <w:r w:rsidRPr="00A35CE1">
        <w:rPr>
          <w:color w:val="000000" w:themeColor="text1"/>
          <w:sz w:val="24"/>
          <w:szCs w:val="24"/>
        </w:rPr>
        <w:t>.</w:t>
      </w:r>
    </w:p>
    <w:p w14:paraId="1EF44AE6" w14:textId="77777777" w:rsidR="00EA2B63" w:rsidRPr="00A35CE1" w:rsidRDefault="00EA2B63" w:rsidP="00517BEE">
      <w:pPr>
        <w:pStyle w:val="BodyText"/>
        <w:tabs>
          <w:tab w:val="left" w:pos="0"/>
        </w:tabs>
        <w:rPr>
          <w:color w:val="000000" w:themeColor="text1"/>
          <w:sz w:val="24"/>
          <w:szCs w:val="24"/>
        </w:rPr>
      </w:pPr>
    </w:p>
    <w:p w14:paraId="1CEA2157" w14:textId="1FAA7FFD" w:rsidR="00EA2B63" w:rsidRPr="00A35CE1" w:rsidRDefault="00EA2B63" w:rsidP="00517BEE">
      <w:pPr>
        <w:pStyle w:val="BodyText"/>
        <w:tabs>
          <w:tab w:val="left" w:pos="0"/>
        </w:tabs>
        <w:ind w:right="214"/>
        <w:jc w:val="both"/>
        <w:rPr>
          <w:color w:val="000000" w:themeColor="text1"/>
          <w:sz w:val="24"/>
          <w:szCs w:val="24"/>
        </w:rPr>
      </w:pPr>
      <w:r w:rsidRPr="00A35CE1">
        <w:rPr>
          <w:b/>
          <w:i/>
          <w:color w:val="000000" w:themeColor="text1"/>
          <w:sz w:val="24"/>
          <w:szCs w:val="24"/>
        </w:rPr>
        <w:t xml:space="preserve">Guidance specific to this assessment: </w:t>
      </w:r>
      <w:r w:rsidR="00616A77">
        <w:rPr>
          <w:color w:val="000000" w:themeColor="text1"/>
          <w:sz w:val="24"/>
          <w:szCs w:val="24"/>
        </w:rPr>
        <w:t>Within Task One, y</w:t>
      </w:r>
      <w:r w:rsidRPr="00A35CE1">
        <w:rPr>
          <w:color w:val="000000" w:themeColor="text1"/>
          <w:sz w:val="24"/>
          <w:szCs w:val="24"/>
        </w:rPr>
        <w:t xml:space="preserve">ou should demonstrate academic report writing skills and your work should be </w:t>
      </w:r>
      <w:r w:rsidRPr="002E2ADA">
        <w:rPr>
          <w:color w:val="000000" w:themeColor="text1"/>
          <w:sz w:val="24"/>
          <w:szCs w:val="24"/>
          <w:lang w:val="en-GB"/>
        </w:rPr>
        <w:t>organi</w:t>
      </w:r>
      <w:r w:rsidR="002E2ADA" w:rsidRPr="002E2ADA">
        <w:rPr>
          <w:color w:val="000000" w:themeColor="text1"/>
          <w:sz w:val="24"/>
          <w:szCs w:val="24"/>
          <w:lang w:val="en-GB"/>
        </w:rPr>
        <w:t>s</w:t>
      </w:r>
      <w:r w:rsidRPr="002E2ADA">
        <w:rPr>
          <w:color w:val="000000" w:themeColor="text1"/>
          <w:sz w:val="24"/>
          <w:szCs w:val="24"/>
          <w:lang w:val="en-GB"/>
        </w:rPr>
        <w:t>ed</w:t>
      </w:r>
      <w:r w:rsidRPr="00A35CE1">
        <w:rPr>
          <w:color w:val="000000" w:themeColor="text1"/>
          <w:sz w:val="24"/>
          <w:szCs w:val="24"/>
        </w:rPr>
        <w:t xml:space="preserve"> and well structured, with no grammar issues.</w:t>
      </w:r>
      <w:r w:rsidR="00616A77">
        <w:rPr>
          <w:color w:val="000000" w:themeColor="text1"/>
          <w:sz w:val="24"/>
          <w:szCs w:val="24"/>
        </w:rPr>
        <w:t xml:space="preserve"> Within Task Two, you should </w:t>
      </w:r>
      <w:r w:rsidR="00C319FF">
        <w:rPr>
          <w:color w:val="000000" w:themeColor="text1"/>
          <w:sz w:val="24"/>
          <w:szCs w:val="24"/>
        </w:rPr>
        <w:t>demonstrate</w:t>
      </w:r>
      <w:r w:rsidR="00616A77">
        <w:rPr>
          <w:color w:val="000000" w:themeColor="text1"/>
          <w:sz w:val="24"/>
          <w:szCs w:val="24"/>
        </w:rPr>
        <w:t xml:space="preserve"> your ability to</w:t>
      </w:r>
      <w:r w:rsidR="00C319FF">
        <w:rPr>
          <w:color w:val="000000" w:themeColor="text1"/>
          <w:sz w:val="24"/>
          <w:szCs w:val="24"/>
        </w:rPr>
        <w:t xml:space="preserve"> communicate</w:t>
      </w:r>
      <w:r w:rsidR="008E7FEE">
        <w:rPr>
          <w:color w:val="000000" w:themeColor="text1"/>
          <w:sz w:val="24"/>
          <w:szCs w:val="24"/>
        </w:rPr>
        <w:t xml:space="preserve"> clearly throughout your presentation and work well as part of a group. </w:t>
      </w:r>
    </w:p>
    <w:p w14:paraId="5D0DBA88" w14:textId="77777777" w:rsidR="00EA2B63" w:rsidRPr="00A35CE1" w:rsidRDefault="00EA2B63" w:rsidP="00517BEE">
      <w:pPr>
        <w:pStyle w:val="BodyText"/>
        <w:tabs>
          <w:tab w:val="left" w:pos="0"/>
        </w:tabs>
        <w:ind w:right="214"/>
        <w:jc w:val="both"/>
        <w:rPr>
          <w:color w:val="000000" w:themeColor="text1"/>
          <w:sz w:val="24"/>
          <w:szCs w:val="24"/>
        </w:rPr>
      </w:pPr>
    </w:p>
    <w:p w14:paraId="72B9C886" w14:textId="77777777" w:rsidR="00EA2B63" w:rsidRPr="00A35CE1" w:rsidRDefault="00EA2B63" w:rsidP="00517BEE">
      <w:pPr>
        <w:tabs>
          <w:tab w:val="left" w:pos="0"/>
        </w:tabs>
        <w:spacing w:after="0" w:line="240" w:lineRule="auto"/>
        <w:jc w:val="both"/>
        <w:rPr>
          <w:rFonts w:ascii="Arial" w:hAnsi="Arial" w:cs="Arial"/>
          <w:color w:val="000000" w:themeColor="text1"/>
          <w:sz w:val="24"/>
          <w:szCs w:val="24"/>
        </w:rPr>
      </w:pPr>
    </w:p>
    <w:p w14:paraId="5C4EA3B4" w14:textId="77777777" w:rsidR="002E2ADA" w:rsidRPr="00A35CE1" w:rsidRDefault="002E2ADA" w:rsidP="00A35CE1">
      <w:pPr>
        <w:spacing w:after="0" w:line="240" w:lineRule="auto"/>
        <w:jc w:val="both"/>
        <w:rPr>
          <w:rFonts w:ascii="Arial" w:hAnsi="Arial" w:cs="Arial"/>
          <w:sz w:val="24"/>
          <w:szCs w:val="24"/>
        </w:rPr>
        <w:sectPr w:rsidR="002E2ADA" w:rsidRPr="00A35CE1" w:rsidSect="00166490">
          <w:pgSz w:w="11900" w:h="16840"/>
          <w:pgMar w:top="620" w:right="910" w:bottom="860" w:left="1209" w:header="0" w:footer="662" w:gutter="0"/>
          <w:cols w:space="720"/>
        </w:sectPr>
      </w:pPr>
    </w:p>
    <w:p w14:paraId="4FEB274D" w14:textId="77777777" w:rsidR="00EA2B63" w:rsidRPr="00A35CE1" w:rsidRDefault="00EA2B63" w:rsidP="00A35CE1">
      <w:pPr>
        <w:pStyle w:val="BodyText"/>
        <w:ind w:left="219"/>
        <w:rPr>
          <w:sz w:val="24"/>
          <w:szCs w:val="24"/>
        </w:rPr>
      </w:pPr>
      <w:r w:rsidRPr="00A35CE1">
        <w:rPr>
          <w:noProof/>
          <w:sz w:val="24"/>
          <w:szCs w:val="24"/>
          <w:lang w:val="en-GB" w:eastAsia="en-GB" w:bidi="ar-SA"/>
        </w:rPr>
        <w:lastRenderedPageBreak/>
        <mc:AlternateContent>
          <mc:Choice Requires="wps">
            <w:drawing>
              <wp:inline distT="0" distB="0" distL="0" distR="0" wp14:anchorId="3F8A48CF" wp14:editId="371811FB">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02A1102A" w14:textId="77777777" w:rsidR="00EA2B63" w:rsidRDefault="00EA2B63" w:rsidP="00EA2B63">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F8A48CF" id="Text Box 3" o:spid="_x0000_s1028"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" fillcolor="#bebebe" strokeweight=".16936mm">
                <v:textbox inset="0,0,0,0">
                  <w:txbxContent>
                    <w:p w14:paraId="02A1102A" w14:textId="77777777" w:rsidR="00EA2B63" w:rsidRDefault="00EA2B63" w:rsidP="00EA2B63">
                      <w:pPr>
                        <w:spacing w:line="459" w:lineRule="exact"/>
                        <w:ind w:left="658"/>
                        <w:rPr>
                          <w:b/>
                          <w:sz w:val="40"/>
                        </w:rPr>
                      </w:pPr>
                      <w:r>
                        <w:rPr>
                          <w:b/>
                          <w:sz w:val="40"/>
                        </w:rPr>
                        <w:t>STUDENT FEEDBACK FORM</w:t>
                      </w:r>
                    </w:p>
                  </w:txbxContent>
                </v:textbox>
                <w10:anchorlock/>
              </v:shape>
            </w:pict>
          </mc:Fallback>
        </mc:AlternateContent>
      </w:r>
    </w:p>
    <w:p w14:paraId="0B4F98EE" w14:textId="77777777" w:rsidR="00EA2B63" w:rsidRPr="00A35CE1" w:rsidRDefault="00EA2B63" w:rsidP="00A35CE1">
      <w:pPr>
        <w:pStyle w:val="BodyText"/>
        <w:rPr>
          <w:sz w:val="24"/>
          <w:szCs w:val="24"/>
        </w:rPr>
      </w:pPr>
    </w:p>
    <w:p w14:paraId="07AAA1C7" w14:textId="77777777" w:rsidR="00EA2B63" w:rsidRPr="00A35CE1" w:rsidRDefault="00EA2B63" w:rsidP="00A35CE1">
      <w:pPr>
        <w:spacing w:after="0" w:line="240" w:lineRule="auto"/>
        <w:ind w:left="220" w:right="217"/>
        <w:jc w:val="both"/>
        <w:rPr>
          <w:rFonts w:ascii="Arial" w:hAnsi="Arial" w:cs="Arial"/>
          <w:sz w:val="24"/>
          <w:szCs w:val="24"/>
        </w:rPr>
      </w:pPr>
      <w:r w:rsidRPr="00A35CE1">
        <w:rPr>
          <w:rFonts w:ascii="Arial" w:hAnsi="Arial" w:cs="Arial"/>
          <w:sz w:val="24"/>
          <w:szCs w:val="24"/>
        </w:rPr>
        <w:t>This</w:t>
      </w:r>
      <w:r w:rsidRPr="00A35CE1">
        <w:rPr>
          <w:rFonts w:ascii="Arial" w:hAnsi="Arial" w:cs="Arial"/>
          <w:spacing w:val="-7"/>
          <w:sz w:val="24"/>
          <w:szCs w:val="24"/>
        </w:rPr>
        <w:t xml:space="preserve"> </w:t>
      </w:r>
      <w:r w:rsidRPr="00A35CE1">
        <w:rPr>
          <w:rFonts w:ascii="Arial" w:hAnsi="Arial" w:cs="Arial"/>
          <w:sz w:val="24"/>
          <w:szCs w:val="24"/>
        </w:rPr>
        <w:t>section</w:t>
      </w:r>
      <w:r w:rsidRPr="00A35CE1">
        <w:rPr>
          <w:rFonts w:ascii="Arial" w:hAnsi="Arial" w:cs="Arial"/>
          <w:spacing w:val="-6"/>
          <w:sz w:val="24"/>
          <w:szCs w:val="24"/>
        </w:rPr>
        <w:t xml:space="preserve"> </w:t>
      </w:r>
      <w:r w:rsidRPr="00A35CE1">
        <w:rPr>
          <w:rFonts w:ascii="Arial" w:hAnsi="Arial" w:cs="Arial"/>
          <w:sz w:val="24"/>
          <w:szCs w:val="24"/>
        </w:rPr>
        <w:t>details</w:t>
      </w:r>
      <w:r w:rsidRPr="00A35CE1">
        <w:rPr>
          <w:rFonts w:ascii="Arial" w:hAnsi="Arial" w:cs="Arial"/>
          <w:spacing w:val="-5"/>
          <w:sz w:val="24"/>
          <w:szCs w:val="24"/>
        </w:rPr>
        <w:t xml:space="preserve"> </w:t>
      </w:r>
      <w:r w:rsidRPr="00A35CE1">
        <w:rPr>
          <w:rFonts w:ascii="Arial" w:hAnsi="Arial" w:cs="Arial"/>
          <w:sz w:val="24"/>
          <w:szCs w:val="24"/>
        </w:rPr>
        <w:t>the</w:t>
      </w:r>
      <w:r w:rsidRPr="00A35CE1">
        <w:rPr>
          <w:rFonts w:ascii="Arial" w:hAnsi="Arial" w:cs="Arial"/>
          <w:spacing w:val="-7"/>
          <w:sz w:val="24"/>
          <w:szCs w:val="24"/>
        </w:rPr>
        <w:t xml:space="preserve"> </w:t>
      </w:r>
      <w:r w:rsidRPr="00A35CE1">
        <w:rPr>
          <w:rFonts w:ascii="Arial" w:hAnsi="Arial" w:cs="Arial"/>
          <w:i/>
          <w:sz w:val="24"/>
          <w:szCs w:val="24"/>
        </w:rPr>
        <w:t>extent</w:t>
      </w:r>
      <w:r w:rsidRPr="00A35CE1">
        <w:rPr>
          <w:rFonts w:ascii="Arial" w:hAnsi="Arial" w:cs="Arial"/>
          <w:i/>
          <w:spacing w:val="-7"/>
          <w:sz w:val="24"/>
          <w:szCs w:val="24"/>
        </w:rPr>
        <w:t xml:space="preserve"> </w:t>
      </w:r>
      <w:r w:rsidRPr="00A35CE1">
        <w:rPr>
          <w:rFonts w:ascii="Arial" w:hAnsi="Arial" w:cs="Arial"/>
          <w:sz w:val="24"/>
          <w:szCs w:val="24"/>
        </w:rPr>
        <w:t>to</w:t>
      </w:r>
      <w:r w:rsidRPr="00A35CE1">
        <w:rPr>
          <w:rFonts w:ascii="Arial" w:hAnsi="Arial" w:cs="Arial"/>
          <w:spacing w:val="-4"/>
          <w:sz w:val="24"/>
          <w:szCs w:val="24"/>
        </w:rPr>
        <w:t xml:space="preserve"> </w:t>
      </w:r>
      <w:r w:rsidRPr="00A35CE1">
        <w:rPr>
          <w:rFonts w:ascii="Arial" w:hAnsi="Arial" w:cs="Arial"/>
          <w:sz w:val="24"/>
          <w:szCs w:val="24"/>
        </w:rPr>
        <w:t>which</w:t>
      </w:r>
      <w:r w:rsidRPr="00A35CE1">
        <w:rPr>
          <w:rFonts w:ascii="Arial" w:hAnsi="Arial" w:cs="Arial"/>
          <w:spacing w:val="-5"/>
          <w:sz w:val="24"/>
          <w:szCs w:val="24"/>
        </w:rPr>
        <w:t xml:space="preserve"> </w:t>
      </w:r>
      <w:r w:rsidRPr="00A35CE1">
        <w:rPr>
          <w:rFonts w:ascii="Arial" w:hAnsi="Arial" w:cs="Arial"/>
          <w:sz w:val="24"/>
          <w:szCs w:val="24"/>
        </w:rPr>
        <w:t>the</w:t>
      </w:r>
      <w:r w:rsidRPr="00A35CE1">
        <w:rPr>
          <w:rFonts w:ascii="Arial" w:hAnsi="Arial" w:cs="Arial"/>
          <w:spacing w:val="-5"/>
          <w:sz w:val="24"/>
          <w:szCs w:val="24"/>
        </w:rPr>
        <w:t xml:space="preserve"> </w:t>
      </w:r>
      <w:r w:rsidRPr="00A35CE1">
        <w:rPr>
          <w:rFonts w:ascii="Arial" w:hAnsi="Arial" w:cs="Arial"/>
          <w:sz w:val="24"/>
          <w:szCs w:val="24"/>
        </w:rPr>
        <w:t>assessment</w:t>
      </w:r>
      <w:r w:rsidRPr="00A35CE1">
        <w:rPr>
          <w:rFonts w:ascii="Arial" w:hAnsi="Arial" w:cs="Arial"/>
          <w:spacing w:val="-8"/>
          <w:sz w:val="24"/>
          <w:szCs w:val="24"/>
        </w:rPr>
        <w:t xml:space="preserve"> </w:t>
      </w:r>
      <w:r w:rsidRPr="00A35CE1">
        <w:rPr>
          <w:rFonts w:ascii="Arial" w:hAnsi="Arial" w:cs="Arial"/>
          <w:sz w:val="24"/>
          <w:szCs w:val="24"/>
        </w:rPr>
        <w:t>criteria</w:t>
      </w:r>
      <w:r w:rsidRPr="00A35CE1">
        <w:rPr>
          <w:rFonts w:ascii="Arial" w:hAnsi="Arial" w:cs="Arial"/>
          <w:spacing w:val="-3"/>
          <w:sz w:val="24"/>
          <w:szCs w:val="24"/>
        </w:rPr>
        <w:t xml:space="preserve"> </w:t>
      </w:r>
      <w:r w:rsidRPr="00A35CE1">
        <w:rPr>
          <w:rFonts w:ascii="Arial" w:hAnsi="Arial" w:cs="Arial"/>
          <w:sz w:val="24"/>
          <w:szCs w:val="24"/>
        </w:rPr>
        <w:t>are</w:t>
      </w:r>
      <w:r w:rsidRPr="00A35CE1">
        <w:rPr>
          <w:rFonts w:ascii="Arial" w:hAnsi="Arial" w:cs="Arial"/>
          <w:spacing w:val="-5"/>
          <w:sz w:val="24"/>
          <w:szCs w:val="24"/>
        </w:rPr>
        <w:t xml:space="preserve"> </w:t>
      </w:r>
      <w:r w:rsidRPr="00A35CE1">
        <w:rPr>
          <w:rFonts w:ascii="Arial" w:hAnsi="Arial" w:cs="Arial"/>
          <w:sz w:val="24"/>
          <w:szCs w:val="24"/>
        </w:rPr>
        <w:t>demonstrated</w:t>
      </w:r>
      <w:r w:rsidRPr="00A35CE1">
        <w:rPr>
          <w:rFonts w:ascii="Arial" w:hAnsi="Arial" w:cs="Arial"/>
          <w:spacing w:val="-5"/>
          <w:sz w:val="24"/>
          <w:szCs w:val="24"/>
        </w:rPr>
        <w:t xml:space="preserve"> </w:t>
      </w:r>
      <w:r w:rsidRPr="00A35CE1">
        <w:rPr>
          <w:rFonts w:ascii="Arial" w:hAnsi="Arial" w:cs="Arial"/>
          <w:sz w:val="24"/>
          <w:szCs w:val="24"/>
        </w:rPr>
        <w:t>by</w:t>
      </w:r>
      <w:r w:rsidRPr="00A35CE1">
        <w:rPr>
          <w:rFonts w:ascii="Arial" w:hAnsi="Arial" w:cs="Arial"/>
          <w:spacing w:val="-6"/>
          <w:sz w:val="24"/>
          <w:szCs w:val="24"/>
        </w:rPr>
        <w:t xml:space="preserve"> </w:t>
      </w:r>
      <w:r w:rsidRPr="00A35CE1">
        <w:rPr>
          <w:rFonts w:ascii="Arial" w:hAnsi="Arial" w:cs="Arial"/>
          <w:sz w:val="24"/>
          <w:szCs w:val="24"/>
        </w:rPr>
        <w:t>you,</w:t>
      </w:r>
      <w:r w:rsidRPr="00A35CE1">
        <w:rPr>
          <w:rFonts w:ascii="Arial" w:hAnsi="Arial" w:cs="Arial"/>
          <w:spacing w:val="-5"/>
          <w:sz w:val="24"/>
          <w:szCs w:val="24"/>
        </w:rPr>
        <w:t xml:space="preserve"> </w:t>
      </w:r>
      <w:r w:rsidRPr="00A35CE1">
        <w:rPr>
          <w:rFonts w:ascii="Arial" w:hAnsi="Arial" w:cs="Arial"/>
          <w:sz w:val="24"/>
          <w:szCs w:val="24"/>
        </w:rPr>
        <w:t>which</w:t>
      </w:r>
      <w:r w:rsidRPr="00A35CE1">
        <w:rPr>
          <w:rFonts w:ascii="Arial" w:hAnsi="Arial" w:cs="Arial"/>
          <w:spacing w:val="-5"/>
          <w:sz w:val="24"/>
          <w:szCs w:val="24"/>
        </w:rPr>
        <w:t xml:space="preserve"> </w:t>
      </w:r>
      <w:r w:rsidRPr="00A35CE1">
        <w:rPr>
          <w:rFonts w:ascii="Arial" w:hAnsi="Arial" w:cs="Arial"/>
          <w:sz w:val="24"/>
          <w:szCs w:val="24"/>
        </w:rPr>
        <w:t>in</w:t>
      </w:r>
      <w:r w:rsidRPr="00A35CE1">
        <w:rPr>
          <w:rFonts w:ascii="Arial" w:hAnsi="Arial" w:cs="Arial"/>
          <w:spacing w:val="-5"/>
          <w:sz w:val="24"/>
          <w:szCs w:val="24"/>
        </w:rPr>
        <w:t xml:space="preserve"> </w:t>
      </w:r>
      <w:r w:rsidRPr="00A35CE1">
        <w:rPr>
          <w:rFonts w:ascii="Arial" w:hAnsi="Arial" w:cs="Arial"/>
          <w:sz w:val="24"/>
          <w:szCs w:val="24"/>
        </w:rPr>
        <w:t>turn</w:t>
      </w:r>
      <w:r w:rsidRPr="00A35CE1">
        <w:rPr>
          <w:rFonts w:ascii="Arial" w:hAnsi="Arial" w:cs="Arial"/>
          <w:spacing w:val="-8"/>
          <w:sz w:val="24"/>
          <w:szCs w:val="24"/>
        </w:rPr>
        <w:t xml:space="preserve"> </w:t>
      </w:r>
      <w:r w:rsidRPr="00A35CE1">
        <w:rPr>
          <w:rFonts w:ascii="Arial" w:hAnsi="Arial" w:cs="Arial"/>
          <w:sz w:val="24"/>
          <w:szCs w:val="24"/>
        </w:rPr>
        <w:t>determines</w:t>
      </w:r>
      <w:r w:rsidRPr="00A35CE1">
        <w:rPr>
          <w:rFonts w:ascii="Arial" w:hAnsi="Arial" w:cs="Arial"/>
          <w:spacing w:val="-4"/>
          <w:sz w:val="24"/>
          <w:szCs w:val="24"/>
        </w:rPr>
        <w:t xml:space="preserve"> </w:t>
      </w:r>
      <w:r w:rsidRPr="00A35CE1">
        <w:rPr>
          <w:rFonts w:ascii="Arial" w:hAnsi="Arial" w:cs="Arial"/>
          <w:sz w:val="24"/>
          <w:szCs w:val="24"/>
        </w:rPr>
        <w:t>your mark. The marks available for each category of skill are shown. Lecturers will use the space provided to comment on the achievement of the task(s), including those areas in which you have performed well and areas that would benefit from</w:t>
      </w:r>
      <w:r w:rsidRPr="00A35CE1">
        <w:rPr>
          <w:rFonts w:ascii="Arial" w:hAnsi="Arial" w:cs="Arial"/>
          <w:spacing w:val="3"/>
          <w:sz w:val="24"/>
          <w:szCs w:val="24"/>
        </w:rPr>
        <w:t xml:space="preserve"> </w:t>
      </w:r>
      <w:r w:rsidRPr="00A35CE1">
        <w:rPr>
          <w:rFonts w:ascii="Arial" w:hAnsi="Arial" w:cs="Arial"/>
          <w:sz w:val="24"/>
          <w:szCs w:val="24"/>
        </w:rPr>
        <w:t>development/improvement.</w:t>
      </w:r>
    </w:p>
    <w:p w14:paraId="380D156D" w14:textId="77777777" w:rsidR="00EA2B63" w:rsidRPr="00A35CE1" w:rsidRDefault="00EA2B63" w:rsidP="00A35CE1">
      <w:pPr>
        <w:pStyle w:val="BodyText"/>
        <w:rPr>
          <w:sz w:val="24"/>
          <w:szCs w:val="24"/>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EA2B63" w:rsidRPr="00A35CE1" w14:paraId="5AE043F1" w14:textId="77777777" w:rsidTr="00C45195">
        <w:trPr>
          <w:trHeight w:val="1244"/>
        </w:trPr>
        <w:tc>
          <w:tcPr>
            <w:tcW w:w="8709" w:type="dxa"/>
            <w:shd w:val="clear" w:color="auto" w:fill="BEBEBE"/>
          </w:tcPr>
          <w:p w14:paraId="68FBD109" w14:textId="77777777" w:rsidR="00EA2B63" w:rsidRPr="00A35CE1" w:rsidRDefault="00EA2B63" w:rsidP="00A35CE1">
            <w:pPr>
              <w:pStyle w:val="TableParagraph"/>
              <w:ind w:left="0"/>
              <w:rPr>
                <w:sz w:val="24"/>
                <w:szCs w:val="24"/>
              </w:rPr>
            </w:pPr>
          </w:p>
          <w:p w14:paraId="1F8F2954" w14:textId="77777777" w:rsidR="00EA2B63" w:rsidRPr="00A35CE1" w:rsidRDefault="00EA2B63" w:rsidP="00A35CE1">
            <w:pPr>
              <w:pStyle w:val="TableParagraph"/>
              <w:rPr>
                <w:b/>
                <w:sz w:val="24"/>
                <w:szCs w:val="24"/>
              </w:rPr>
            </w:pPr>
            <w:r w:rsidRPr="00A35CE1">
              <w:rPr>
                <w:b/>
                <w:sz w:val="24"/>
                <w:szCs w:val="24"/>
              </w:rPr>
              <w:t>Generic Assessment Criteria</w:t>
            </w:r>
          </w:p>
        </w:tc>
        <w:tc>
          <w:tcPr>
            <w:tcW w:w="871" w:type="dxa"/>
            <w:shd w:val="clear" w:color="auto" w:fill="BEBEBE"/>
            <w:textDirection w:val="btLr"/>
          </w:tcPr>
          <w:p w14:paraId="523133F0" w14:textId="77777777" w:rsidR="00EA2B63" w:rsidRPr="00A35CE1" w:rsidRDefault="00EA2B63" w:rsidP="00A35CE1">
            <w:pPr>
              <w:pStyle w:val="TableParagraph"/>
              <w:ind w:left="78" w:right="143" w:firstLine="120"/>
              <w:rPr>
                <w:b/>
                <w:sz w:val="24"/>
                <w:szCs w:val="24"/>
              </w:rPr>
            </w:pPr>
            <w:r w:rsidRPr="00A35CE1">
              <w:rPr>
                <w:b/>
                <w:sz w:val="24"/>
                <w:szCs w:val="24"/>
              </w:rPr>
              <w:t>Marks available</w:t>
            </w:r>
          </w:p>
        </w:tc>
        <w:tc>
          <w:tcPr>
            <w:tcW w:w="866" w:type="dxa"/>
            <w:shd w:val="clear" w:color="auto" w:fill="BEBEBE"/>
            <w:textDirection w:val="btLr"/>
          </w:tcPr>
          <w:p w14:paraId="44A24F69" w14:textId="77777777" w:rsidR="00EA2B63" w:rsidRPr="00A35CE1" w:rsidRDefault="00EA2B63" w:rsidP="00A35CE1">
            <w:pPr>
              <w:pStyle w:val="TableParagraph"/>
              <w:ind w:left="0"/>
              <w:rPr>
                <w:sz w:val="24"/>
                <w:szCs w:val="24"/>
              </w:rPr>
            </w:pPr>
          </w:p>
          <w:p w14:paraId="21CD4517" w14:textId="77777777" w:rsidR="00EA2B63" w:rsidRPr="00A35CE1" w:rsidRDefault="00EA2B63" w:rsidP="00A35CE1">
            <w:pPr>
              <w:pStyle w:val="TableParagraph"/>
              <w:ind w:left="134" w:right="117" w:firstLine="103"/>
              <w:rPr>
                <w:b/>
                <w:sz w:val="24"/>
                <w:szCs w:val="24"/>
              </w:rPr>
            </w:pPr>
            <w:r w:rsidRPr="00A35CE1">
              <w:rPr>
                <w:b/>
                <w:sz w:val="24"/>
                <w:szCs w:val="24"/>
              </w:rPr>
              <w:t>Marks awarded</w:t>
            </w:r>
          </w:p>
        </w:tc>
      </w:tr>
      <w:tr w:rsidR="00EA2B63" w:rsidRPr="00A35CE1" w14:paraId="7EE0E0D2" w14:textId="77777777" w:rsidTr="00412D03">
        <w:trPr>
          <w:trHeight w:val="510"/>
        </w:trPr>
        <w:tc>
          <w:tcPr>
            <w:tcW w:w="8709" w:type="dxa"/>
            <w:shd w:val="clear" w:color="auto" w:fill="D9D9D9"/>
          </w:tcPr>
          <w:p w14:paraId="689B646B" w14:textId="77777777" w:rsidR="00EA2B63" w:rsidRPr="00A35CE1" w:rsidRDefault="00EA2B63" w:rsidP="00A35CE1">
            <w:pPr>
              <w:pStyle w:val="TableParagraph"/>
              <w:rPr>
                <w:b/>
                <w:sz w:val="24"/>
                <w:szCs w:val="24"/>
              </w:rPr>
            </w:pPr>
            <w:r w:rsidRPr="00A35CE1">
              <w:rPr>
                <w:b/>
                <w:sz w:val="24"/>
                <w:szCs w:val="24"/>
              </w:rPr>
              <w:t>1. Engagement with Literature Skills</w:t>
            </w:r>
          </w:p>
          <w:p w14:paraId="2C683DFB" w14:textId="77777777" w:rsidR="00EA2B63" w:rsidRPr="00A35CE1" w:rsidRDefault="00EA2B63" w:rsidP="00A35CE1">
            <w:pPr>
              <w:pStyle w:val="TableParagraph"/>
              <w:rPr>
                <w:sz w:val="24"/>
                <w:szCs w:val="24"/>
              </w:rPr>
            </w:pPr>
            <w:r w:rsidRPr="00A35CE1">
              <w:rPr>
                <w:w w:val="99"/>
                <w:sz w:val="24"/>
                <w:szCs w:val="24"/>
              </w:rPr>
              <w:t>.</w:t>
            </w:r>
          </w:p>
        </w:tc>
        <w:tc>
          <w:tcPr>
            <w:tcW w:w="871" w:type="dxa"/>
            <w:shd w:val="clear" w:color="auto" w:fill="D9D9D9"/>
          </w:tcPr>
          <w:p w14:paraId="361E893F" w14:textId="77777777" w:rsidR="00EA2B63" w:rsidRPr="00A35CE1" w:rsidRDefault="00EA2B63" w:rsidP="00A35CE1">
            <w:pPr>
              <w:pStyle w:val="TableParagraph"/>
              <w:ind w:left="235" w:right="228"/>
              <w:jc w:val="center"/>
              <w:rPr>
                <w:sz w:val="24"/>
                <w:szCs w:val="24"/>
              </w:rPr>
            </w:pPr>
            <w:r w:rsidRPr="00A35CE1">
              <w:rPr>
                <w:sz w:val="24"/>
                <w:szCs w:val="24"/>
              </w:rPr>
              <w:t>20</w:t>
            </w:r>
          </w:p>
        </w:tc>
        <w:tc>
          <w:tcPr>
            <w:tcW w:w="866" w:type="dxa"/>
            <w:shd w:val="clear" w:color="auto" w:fill="D9D9D9"/>
          </w:tcPr>
          <w:p w14:paraId="4C83FF2B" w14:textId="77777777" w:rsidR="00EA2B63" w:rsidRPr="00A35CE1" w:rsidRDefault="00EA2B63" w:rsidP="00A35CE1">
            <w:pPr>
              <w:pStyle w:val="TableParagraph"/>
              <w:ind w:left="0"/>
              <w:rPr>
                <w:sz w:val="24"/>
                <w:szCs w:val="24"/>
              </w:rPr>
            </w:pPr>
          </w:p>
        </w:tc>
      </w:tr>
      <w:tr w:rsidR="00EA2B63" w:rsidRPr="00A35CE1" w14:paraId="194F59E1" w14:textId="77777777" w:rsidTr="00412D03">
        <w:trPr>
          <w:trHeight w:val="1685"/>
        </w:trPr>
        <w:tc>
          <w:tcPr>
            <w:tcW w:w="8709" w:type="dxa"/>
          </w:tcPr>
          <w:p w14:paraId="141DCE14" w14:textId="77777777" w:rsidR="00EA2B63" w:rsidRPr="00A35CE1" w:rsidRDefault="00EA2B63" w:rsidP="00A35CE1">
            <w:pPr>
              <w:pStyle w:val="TableParagraph"/>
              <w:ind w:left="0"/>
              <w:rPr>
                <w:sz w:val="24"/>
                <w:szCs w:val="24"/>
              </w:rPr>
            </w:pPr>
          </w:p>
        </w:tc>
        <w:tc>
          <w:tcPr>
            <w:tcW w:w="871" w:type="dxa"/>
          </w:tcPr>
          <w:p w14:paraId="56779D6C" w14:textId="77777777" w:rsidR="00EA2B63" w:rsidRPr="00A35CE1" w:rsidRDefault="00EA2B63" w:rsidP="00A35CE1">
            <w:pPr>
              <w:pStyle w:val="TableParagraph"/>
              <w:ind w:left="0"/>
              <w:rPr>
                <w:sz w:val="24"/>
                <w:szCs w:val="24"/>
              </w:rPr>
            </w:pPr>
          </w:p>
        </w:tc>
        <w:tc>
          <w:tcPr>
            <w:tcW w:w="866" w:type="dxa"/>
          </w:tcPr>
          <w:p w14:paraId="45DF0F00" w14:textId="77777777" w:rsidR="00EA2B63" w:rsidRPr="00A35CE1" w:rsidRDefault="00EA2B63" w:rsidP="00A35CE1">
            <w:pPr>
              <w:pStyle w:val="TableParagraph"/>
              <w:ind w:left="0"/>
              <w:rPr>
                <w:sz w:val="24"/>
                <w:szCs w:val="24"/>
              </w:rPr>
            </w:pPr>
          </w:p>
        </w:tc>
      </w:tr>
      <w:tr w:rsidR="00EA2B63" w:rsidRPr="00A35CE1" w14:paraId="61AEED6E" w14:textId="77777777" w:rsidTr="00412D03">
        <w:trPr>
          <w:trHeight w:val="510"/>
        </w:trPr>
        <w:tc>
          <w:tcPr>
            <w:tcW w:w="8709" w:type="dxa"/>
            <w:shd w:val="clear" w:color="auto" w:fill="D9D9D9"/>
          </w:tcPr>
          <w:p w14:paraId="1437CF47" w14:textId="77777777" w:rsidR="00EA2B63" w:rsidRPr="00A35CE1" w:rsidRDefault="00EA2B63" w:rsidP="00A35CE1">
            <w:pPr>
              <w:pStyle w:val="TableParagraph"/>
              <w:rPr>
                <w:b/>
                <w:sz w:val="24"/>
                <w:szCs w:val="24"/>
              </w:rPr>
            </w:pPr>
            <w:r w:rsidRPr="00A35CE1">
              <w:rPr>
                <w:b/>
                <w:sz w:val="24"/>
                <w:szCs w:val="24"/>
              </w:rPr>
              <w:t>2. Knowledge and Understanding Skills</w:t>
            </w:r>
          </w:p>
        </w:tc>
        <w:tc>
          <w:tcPr>
            <w:tcW w:w="871" w:type="dxa"/>
            <w:shd w:val="clear" w:color="auto" w:fill="D9D9D9"/>
          </w:tcPr>
          <w:p w14:paraId="3C1795A9" w14:textId="77777777" w:rsidR="00EA2B63" w:rsidRPr="00A35CE1" w:rsidRDefault="00EA2B63" w:rsidP="00A35CE1">
            <w:pPr>
              <w:pStyle w:val="TableParagraph"/>
              <w:ind w:left="235" w:right="228"/>
              <w:jc w:val="center"/>
              <w:rPr>
                <w:sz w:val="24"/>
                <w:szCs w:val="24"/>
              </w:rPr>
            </w:pPr>
            <w:r w:rsidRPr="00A35CE1">
              <w:rPr>
                <w:sz w:val="24"/>
                <w:szCs w:val="24"/>
              </w:rPr>
              <w:t>20</w:t>
            </w:r>
          </w:p>
        </w:tc>
        <w:tc>
          <w:tcPr>
            <w:tcW w:w="866" w:type="dxa"/>
            <w:shd w:val="clear" w:color="auto" w:fill="D9D9D9"/>
          </w:tcPr>
          <w:p w14:paraId="6FD53714" w14:textId="77777777" w:rsidR="00EA2B63" w:rsidRPr="00A35CE1" w:rsidRDefault="00EA2B63" w:rsidP="00A35CE1">
            <w:pPr>
              <w:pStyle w:val="TableParagraph"/>
              <w:ind w:left="0"/>
              <w:rPr>
                <w:sz w:val="24"/>
                <w:szCs w:val="24"/>
              </w:rPr>
            </w:pPr>
          </w:p>
        </w:tc>
      </w:tr>
      <w:tr w:rsidR="00EA2B63" w:rsidRPr="00A35CE1" w14:paraId="13EF00BE" w14:textId="77777777" w:rsidTr="00412D03">
        <w:trPr>
          <w:trHeight w:val="1686"/>
        </w:trPr>
        <w:tc>
          <w:tcPr>
            <w:tcW w:w="8709" w:type="dxa"/>
          </w:tcPr>
          <w:p w14:paraId="0ED775D9" w14:textId="77777777" w:rsidR="00EA2B63" w:rsidRPr="00A35CE1" w:rsidRDefault="00EA2B63" w:rsidP="00A35CE1">
            <w:pPr>
              <w:pStyle w:val="TableParagraph"/>
              <w:ind w:left="0"/>
              <w:rPr>
                <w:sz w:val="24"/>
                <w:szCs w:val="24"/>
              </w:rPr>
            </w:pPr>
          </w:p>
        </w:tc>
        <w:tc>
          <w:tcPr>
            <w:tcW w:w="871" w:type="dxa"/>
          </w:tcPr>
          <w:p w14:paraId="7AD0B3FC" w14:textId="77777777" w:rsidR="00EA2B63" w:rsidRPr="00A35CE1" w:rsidRDefault="00EA2B63" w:rsidP="00A35CE1">
            <w:pPr>
              <w:pStyle w:val="TableParagraph"/>
              <w:ind w:left="0"/>
              <w:rPr>
                <w:sz w:val="24"/>
                <w:szCs w:val="24"/>
              </w:rPr>
            </w:pPr>
          </w:p>
        </w:tc>
        <w:tc>
          <w:tcPr>
            <w:tcW w:w="866" w:type="dxa"/>
          </w:tcPr>
          <w:p w14:paraId="3395C68E" w14:textId="77777777" w:rsidR="00EA2B63" w:rsidRPr="00A35CE1" w:rsidRDefault="00EA2B63" w:rsidP="00A35CE1">
            <w:pPr>
              <w:pStyle w:val="TableParagraph"/>
              <w:ind w:left="0"/>
              <w:rPr>
                <w:sz w:val="24"/>
                <w:szCs w:val="24"/>
              </w:rPr>
            </w:pPr>
          </w:p>
        </w:tc>
      </w:tr>
      <w:tr w:rsidR="00EA2B63" w:rsidRPr="00A35CE1" w14:paraId="5EAFDD5D" w14:textId="77777777" w:rsidTr="00412D03">
        <w:trPr>
          <w:trHeight w:val="510"/>
        </w:trPr>
        <w:tc>
          <w:tcPr>
            <w:tcW w:w="8709" w:type="dxa"/>
            <w:shd w:val="clear" w:color="auto" w:fill="D9D9D9"/>
          </w:tcPr>
          <w:p w14:paraId="52FC339E" w14:textId="77777777" w:rsidR="00EA2B63" w:rsidRPr="00A35CE1" w:rsidRDefault="00EA2B63" w:rsidP="00A35CE1">
            <w:pPr>
              <w:pStyle w:val="TableParagraph"/>
              <w:rPr>
                <w:b/>
                <w:sz w:val="24"/>
                <w:szCs w:val="24"/>
              </w:rPr>
            </w:pPr>
            <w:r w:rsidRPr="00A35CE1">
              <w:rPr>
                <w:b/>
                <w:sz w:val="24"/>
                <w:szCs w:val="24"/>
              </w:rPr>
              <w:t>3. Cognitive and Intellectual Skills</w:t>
            </w:r>
          </w:p>
        </w:tc>
        <w:tc>
          <w:tcPr>
            <w:tcW w:w="871" w:type="dxa"/>
            <w:shd w:val="clear" w:color="auto" w:fill="D9D9D9"/>
          </w:tcPr>
          <w:p w14:paraId="30550FE3" w14:textId="77777777" w:rsidR="00EA2B63" w:rsidRPr="00A35CE1" w:rsidRDefault="00EA2B63" w:rsidP="00A35CE1">
            <w:pPr>
              <w:pStyle w:val="TableParagraph"/>
              <w:ind w:left="235" w:right="228"/>
              <w:jc w:val="center"/>
              <w:rPr>
                <w:sz w:val="24"/>
                <w:szCs w:val="24"/>
              </w:rPr>
            </w:pPr>
            <w:r w:rsidRPr="00A35CE1">
              <w:rPr>
                <w:sz w:val="24"/>
                <w:szCs w:val="24"/>
              </w:rPr>
              <w:t>15</w:t>
            </w:r>
          </w:p>
        </w:tc>
        <w:tc>
          <w:tcPr>
            <w:tcW w:w="866" w:type="dxa"/>
            <w:shd w:val="clear" w:color="auto" w:fill="D9D9D9"/>
          </w:tcPr>
          <w:p w14:paraId="4A4F48FD" w14:textId="77777777" w:rsidR="00EA2B63" w:rsidRPr="00A35CE1" w:rsidRDefault="00EA2B63" w:rsidP="00A35CE1">
            <w:pPr>
              <w:pStyle w:val="TableParagraph"/>
              <w:ind w:left="0"/>
              <w:rPr>
                <w:sz w:val="24"/>
                <w:szCs w:val="24"/>
              </w:rPr>
            </w:pPr>
          </w:p>
        </w:tc>
      </w:tr>
      <w:tr w:rsidR="00EA2B63" w:rsidRPr="00A35CE1" w14:paraId="152C7F9B" w14:textId="77777777" w:rsidTr="00412D03">
        <w:trPr>
          <w:trHeight w:val="1687"/>
        </w:trPr>
        <w:tc>
          <w:tcPr>
            <w:tcW w:w="8709" w:type="dxa"/>
          </w:tcPr>
          <w:p w14:paraId="1BCC0F41" w14:textId="77777777" w:rsidR="00EA2B63" w:rsidRPr="00A35CE1" w:rsidRDefault="00EA2B63" w:rsidP="00A35CE1">
            <w:pPr>
              <w:pStyle w:val="TableParagraph"/>
              <w:ind w:left="0"/>
              <w:rPr>
                <w:sz w:val="24"/>
                <w:szCs w:val="24"/>
              </w:rPr>
            </w:pPr>
          </w:p>
        </w:tc>
        <w:tc>
          <w:tcPr>
            <w:tcW w:w="871" w:type="dxa"/>
          </w:tcPr>
          <w:p w14:paraId="7E71FB9D" w14:textId="77777777" w:rsidR="00EA2B63" w:rsidRPr="00A35CE1" w:rsidRDefault="00EA2B63" w:rsidP="00A35CE1">
            <w:pPr>
              <w:pStyle w:val="TableParagraph"/>
              <w:ind w:left="0"/>
              <w:rPr>
                <w:sz w:val="24"/>
                <w:szCs w:val="24"/>
              </w:rPr>
            </w:pPr>
          </w:p>
        </w:tc>
        <w:tc>
          <w:tcPr>
            <w:tcW w:w="866" w:type="dxa"/>
          </w:tcPr>
          <w:p w14:paraId="75CEAF6B" w14:textId="77777777" w:rsidR="00EA2B63" w:rsidRPr="00A35CE1" w:rsidRDefault="00EA2B63" w:rsidP="00A35CE1">
            <w:pPr>
              <w:pStyle w:val="TableParagraph"/>
              <w:ind w:left="0"/>
              <w:rPr>
                <w:sz w:val="24"/>
                <w:szCs w:val="24"/>
              </w:rPr>
            </w:pPr>
          </w:p>
        </w:tc>
      </w:tr>
      <w:tr w:rsidR="00EA2B63" w:rsidRPr="00A35CE1" w14:paraId="5CF7FF31" w14:textId="77777777" w:rsidTr="00412D03">
        <w:trPr>
          <w:trHeight w:val="510"/>
        </w:trPr>
        <w:tc>
          <w:tcPr>
            <w:tcW w:w="8709" w:type="dxa"/>
            <w:shd w:val="clear" w:color="auto" w:fill="D9D9D9"/>
          </w:tcPr>
          <w:p w14:paraId="672807CA" w14:textId="77777777" w:rsidR="00EA2B63" w:rsidRPr="00A35CE1" w:rsidRDefault="00EA2B63" w:rsidP="00A35CE1">
            <w:pPr>
              <w:pStyle w:val="TableParagraph"/>
              <w:rPr>
                <w:b/>
                <w:sz w:val="24"/>
                <w:szCs w:val="24"/>
              </w:rPr>
            </w:pPr>
            <w:r w:rsidRPr="00A35CE1">
              <w:rPr>
                <w:b/>
                <w:sz w:val="24"/>
                <w:szCs w:val="24"/>
              </w:rPr>
              <w:t>4. Practical Application Skills</w:t>
            </w:r>
          </w:p>
        </w:tc>
        <w:tc>
          <w:tcPr>
            <w:tcW w:w="871" w:type="dxa"/>
            <w:shd w:val="clear" w:color="auto" w:fill="D9D9D9"/>
          </w:tcPr>
          <w:p w14:paraId="05BFD037" w14:textId="77777777" w:rsidR="00EA2B63" w:rsidRPr="00A35CE1" w:rsidRDefault="00EA2B63" w:rsidP="00A35CE1">
            <w:pPr>
              <w:pStyle w:val="TableParagraph"/>
              <w:ind w:left="235" w:right="228"/>
              <w:jc w:val="center"/>
              <w:rPr>
                <w:sz w:val="24"/>
                <w:szCs w:val="24"/>
              </w:rPr>
            </w:pPr>
            <w:r w:rsidRPr="00A35CE1">
              <w:rPr>
                <w:sz w:val="24"/>
                <w:szCs w:val="24"/>
              </w:rPr>
              <w:t>20</w:t>
            </w:r>
          </w:p>
        </w:tc>
        <w:tc>
          <w:tcPr>
            <w:tcW w:w="866" w:type="dxa"/>
            <w:shd w:val="clear" w:color="auto" w:fill="D9D9D9"/>
          </w:tcPr>
          <w:p w14:paraId="2AA37CD0" w14:textId="77777777" w:rsidR="00EA2B63" w:rsidRPr="00A35CE1" w:rsidRDefault="00EA2B63" w:rsidP="00A35CE1">
            <w:pPr>
              <w:pStyle w:val="TableParagraph"/>
              <w:ind w:left="0"/>
              <w:rPr>
                <w:sz w:val="24"/>
                <w:szCs w:val="24"/>
              </w:rPr>
            </w:pPr>
          </w:p>
        </w:tc>
      </w:tr>
      <w:tr w:rsidR="00EA2B63" w:rsidRPr="00A35CE1" w14:paraId="138E8620" w14:textId="77777777" w:rsidTr="00412D03">
        <w:trPr>
          <w:trHeight w:val="1684"/>
        </w:trPr>
        <w:tc>
          <w:tcPr>
            <w:tcW w:w="8709" w:type="dxa"/>
          </w:tcPr>
          <w:p w14:paraId="3105ED84" w14:textId="77777777" w:rsidR="00EA2B63" w:rsidRPr="00A35CE1" w:rsidRDefault="00EA2B63" w:rsidP="00A35CE1">
            <w:pPr>
              <w:pStyle w:val="TableParagraph"/>
              <w:ind w:left="0"/>
              <w:rPr>
                <w:sz w:val="24"/>
                <w:szCs w:val="24"/>
              </w:rPr>
            </w:pPr>
          </w:p>
        </w:tc>
        <w:tc>
          <w:tcPr>
            <w:tcW w:w="871" w:type="dxa"/>
          </w:tcPr>
          <w:p w14:paraId="4B75BE50" w14:textId="77777777" w:rsidR="00EA2B63" w:rsidRPr="00A35CE1" w:rsidRDefault="00EA2B63" w:rsidP="00A35CE1">
            <w:pPr>
              <w:pStyle w:val="TableParagraph"/>
              <w:ind w:left="0"/>
              <w:rPr>
                <w:sz w:val="24"/>
                <w:szCs w:val="24"/>
              </w:rPr>
            </w:pPr>
          </w:p>
        </w:tc>
        <w:tc>
          <w:tcPr>
            <w:tcW w:w="866" w:type="dxa"/>
          </w:tcPr>
          <w:p w14:paraId="7F12E956" w14:textId="77777777" w:rsidR="00EA2B63" w:rsidRPr="00A35CE1" w:rsidRDefault="00EA2B63" w:rsidP="00A35CE1">
            <w:pPr>
              <w:pStyle w:val="TableParagraph"/>
              <w:ind w:left="0"/>
              <w:rPr>
                <w:sz w:val="24"/>
                <w:szCs w:val="24"/>
              </w:rPr>
            </w:pPr>
          </w:p>
        </w:tc>
      </w:tr>
      <w:tr w:rsidR="00EA2B63" w:rsidRPr="00A35CE1" w14:paraId="1A5D7D55" w14:textId="77777777" w:rsidTr="00412D03">
        <w:trPr>
          <w:trHeight w:val="510"/>
        </w:trPr>
        <w:tc>
          <w:tcPr>
            <w:tcW w:w="8709" w:type="dxa"/>
            <w:shd w:val="clear" w:color="auto" w:fill="D9D9D9"/>
          </w:tcPr>
          <w:p w14:paraId="5DBC3318" w14:textId="77777777" w:rsidR="00EA2B63" w:rsidRPr="00A35CE1" w:rsidRDefault="00EA2B63" w:rsidP="00A35CE1">
            <w:pPr>
              <w:pStyle w:val="TableParagraph"/>
              <w:rPr>
                <w:b/>
                <w:sz w:val="24"/>
                <w:szCs w:val="24"/>
              </w:rPr>
            </w:pPr>
            <w:r w:rsidRPr="00A35CE1">
              <w:rPr>
                <w:b/>
                <w:sz w:val="24"/>
                <w:szCs w:val="24"/>
              </w:rPr>
              <w:t>5. Transferable Skills for Life and Professional Practice</w:t>
            </w:r>
          </w:p>
        </w:tc>
        <w:tc>
          <w:tcPr>
            <w:tcW w:w="871" w:type="dxa"/>
            <w:shd w:val="clear" w:color="auto" w:fill="D9D9D9"/>
          </w:tcPr>
          <w:p w14:paraId="180105C6" w14:textId="77777777" w:rsidR="00EA2B63" w:rsidRPr="00A35CE1" w:rsidRDefault="00EA2B63" w:rsidP="00A35CE1">
            <w:pPr>
              <w:pStyle w:val="TableParagraph"/>
              <w:ind w:left="236" w:right="228"/>
              <w:jc w:val="center"/>
              <w:rPr>
                <w:sz w:val="24"/>
                <w:szCs w:val="24"/>
              </w:rPr>
            </w:pPr>
            <w:r w:rsidRPr="00A35CE1">
              <w:rPr>
                <w:sz w:val="24"/>
                <w:szCs w:val="24"/>
              </w:rPr>
              <w:t>25</w:t>
            </w:r>
          </w:p>
        </w:tc>
        <w:tc>
          <w:tcPr>
            <w:tcW w:w="866" w:type="dxa"/>
            <w:shd w:val="clear" w:color="auto" w:fill="D9D9D9"/>
          </w:tcPr>
          <w:p w14:paraId="7A473F8A" w14:textId="77777777" w:rsidR="00EA2B63" w:rsidRPr="00A35CE1" w:rsidRDefault="00EA2B63" w:rsidP="00A35CE1">
            <w:pPr>
              <w:pStyle w:val="TableParagraph"/>
              <w:ind w:left="0"/>
              <w:rPr>
                <w:sz w:val="24"/>
                <w:szCs w:val="24"/>
              </w:rPr>
            </w:pPr>
          </w:p>
        </w:tc>
      </w:tr>
      <w:tr w:rsidR="00EA2B63" w:rsidRPr="00A35CE1" w14:paraId="4830F063" w14:textId="77777777" w:rsidTr="00412D03">
        <w:trPr>
          <w:trHeight w:val="1125"/>
        </w:trPr>
        <w:tc>
          <w:tcPr>
            <w:tcW w:w="8709" w:type="dxa"/>
          </w:tcPr>
          <w:p w14:paraId="0F9DE473" w14:textId="77777777" w:rsidR="00EA2B63" w:rsidRPr="00A35CE1" w:rsidRDefault="00EA2B63" w:rsidP="00A35CE1">
            <w:pPr>
              <w:pStyle w:val="TableParagraph"/>
              <w:ind w:left="0"/>
              <w:rPr>
                <w:sz w:val="24"/>
                <w:szCs w:val="24"/>
              </w:rPr>
            </w:pPr>
          </w:p>
        </w:tc>
        <w:tc>
          <w:tcPr>
            <w:tcW w:w="871" w:type="dxa"/>
          </w:tcPr>
          <w:p w14:paraId="3751B697" w14:textId="77777777" w:rsidR="00EA2B63" w:rsidRPr="00A35CE1" w:rsidRDefault="00EA2B63" w:rsidP="00A35CE1">
            <w:pPr>
              <w:pStyle w:val="TableParagraph"/>
              <w:ind w:left="0"/>
              <w:rPr>
                <w:sz w:val="24"/>
                <w:szCs w:val="24"/>
              </w:rPr>
            </w:pPr>
          </w:p>
        </w:tc>
        <w:tc>
          <w:tcPr>
            <w:tcW w:w="866" w:type="dxa"/>
          </w:tcPr>
          <w:p w14:paraId="54D69C24" w14:textId="77777777" w:rsidR="00EA2B63" w:rsidRPr="00A35CE1" w:rsidRDefault="00EA2B63" w:rsidP="00A35CE1">
            <w:pPr>
              <w:pStyle w:val="TableParagraph"/>
              <w:ind w:left="0"/>
              <w:rPr>
                <w:sz w:val="24"/>
                <w:szCs w:val="24"/>
              </w:rPr>
            </w:pPr>
          </w:p>
        </w:tc>
      </w:tr>
    </w:tbl>
    <w:p w14:paraId="1882E19B" w14:textId="77777777" w:rsidR="00EA2B63" w:rsidRPr="00A35CE1" w:rsidRDefault="00EA2B63" w:rsidP="00A35CE1">
      <w:pPr>
        <w:pStyle w:val="BodyText"/>
        <w:rPr>
          <w:sz w:val="24"/>
          <w:szCs w:val="24"/>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EA2B63" w:rsidRPr="00A35CE1" w14:paraId="61B69745" w14:textId="77777777" w:rsidTr="00412D03">
        <w:trPr>
          <w:trHeight w:val="366"/>
        </w:trPr>
        <w:tc>
          <w:tcPr>
            <w:tcW w:w="6064" w:type="dxa"/>
            <w:vMerge w:val="restart"/>
            <w:shd w:val="clear" w:color="auto" w:fill="D9D9D9"/>
          </w:tcPr>
          <w:p w14:paraId="7015B067" w14:textId="77777777" w:rsidR="00EA2B63" w:rsidRPr="00A35CE1" w:rsidRDefault="00EA2B63" w:rsidP="00A35CE1">
            <w:pPr>
              <w:pStyle w:val="TableParagraph"/>
              <w:ind w:right="52"/>
              <w:rPr>
                <w:sz w:val="24"/>
                <w:szCs w:val="24"/>
              </w:rPr>
            </w:pPr>
            <w:r w:rsidRPr="00A35CE1">
              <w:rPr>
                <w:b/>
                <w:sz w:val="24"/>
                <w:szCs w:val="24"/>
              </w:rPr>
              <w:t xml:space="preserve">Assessment Mark </w:t>
            </w:r>
            <w:r w:rsidRPr="00A35CE1">
              <w:rPr>
                <w:sz w:val="24"/>
                <w:szCs w:val="24"/>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B1D48FF" w14:textId="77777777" w:rsidR="00EA2B63" w:rsidRPr="00A35CE1" w:rsidRDefault="00EA2B63" w:rsidP="00A35CE1">
            <w:pPr>
              <w:pStyle w:val="TableParagraph"/>
              <w:rPr>
                <w:b/>
                <w:sz w:val="24"/>
                <w:szCs w:val="24"/>
              </w:rPr>
            </w:pPr>
            <w:r w:rsidRPr="00A35CE1">
              <w:rPr>
                <w:b/>
                <w:sz w:val="24"/>
                <w:szCs w:val="24"/>
              </w:rPr>
              <w:t>Late Submission Penalties (tick if</w:t>
            </w:r>
          </w:p>
          <w:p w14:paraId="7D860F90" w14:textId="77777777" w:rsidR="00EA2B63" w:rsidRPr="00A35CE1" w:rsidRDefault="00EA2B63" w:rsidP="00A35CE1">
            <w:pPr>
              <w:pStyle w:val="TableParagraph"/>
              <w:rPr>
                <w:b/>
                <w:sz w:val="24"/>
                <w:szCs w:val="24"/>
              </w:rPr>
            </w:pPr>
            <w:r w:rsidRPr="00A35CE1">
              <w:rPr>
                <w:b/>
                <w:sz w:val="24"/>
                <w:szCs w:val="24"/>
              </w:rPr>
              <w:t>appropriate)</w:t>
            </w:r>
          </w:p>
        </w:tc>
        <w:tc>
          <w:tcPr>
            <w:tcW w:w="1059" w:type="dxa"/>
            <w:vMerge w:val="restart"/>
          </w:tcPr>
          <w:p w14:paraId="1B0FF89B" w14:textId="77777777" w:rsidR="00EA2B63" w:rsidRPr="00A35CE1" w:rsidRDefault="00EA2B63" w:rsidP="00A35CE1">
            <w:pPr>
              <w:pStyle w:val="TableParagraph"/>
              <w:ind w:left="0"/>
              <w:rPr>
                <w:sz w:val="24"/>
                <w:szCs w:val="24"/>
              </w:rPr>
            </w:pPr>
          </w:p>
          <w:p w14:paraId="4EC11E5C" w14:textId="77777777" w:rsidR="00EA2B63" w:rsidRPr="00A35CE1" w:rsidRDefault="00EA2B63" w:rsidP="00A35CE1">
            <w:pPr>
              <w:pStyle w:val="TableParagraph"/>
              <w:ind w:left="0" w:right="98"/>
              <w:jc w:val="right"/>
              <w:rPr>
                <w:b/>
                <w:sz w:val="24"/>
                <w:szCs w:val="24"/>
              </w:rPr>
            </w:pPr>
            <w:r w:rsidRPr="00A35CE1">
              <w:rPr>
                <w:b/>
                <w:w w:val="99"/>
                <w:sz w:val="24"/>
                <w:szCs w:val="24"/>
              </w:rPr>
              <w:t>%</w:t>
            </w:r>
          </w:p>
        </w:tc>
      </w:tr>
      <w:tr w:rsidR="00EA2B63" w:rsidRPr="00A35CE1" w14:paraId="11631B8A" w14:textId="77777777" w:rsidTr="00412D03">
        <w:trPr>
          <w:trHeight w:val="184"/>
        </w:trPr>
        <w:tc>
          <w:tcPr>
            <w:tcW w:w="6064" w:type="dxa"/>
            <w:vMerge/>
            <w:tcBorders>
              <w:top w:val="nil"/>
            </w:tcBorders>
            <w:shd w:val="clear" w:color="auto" w:fill="D9D9D9"/>
          </w:tcPr>
          <w:p w14:paraId="34D628D4" w14:textId="77777777" w:rsidR="00EA2B63" w:rsidRPr="00A35CE1" w:rsidRDefault="00EA2B63" w:rsidP="00A35CE1">
            <w:pPr>
              <w:spacing w:after="0" w:line="240" w:lineRule="auto"/>
              <w:rPr>
                <w:rFonts w:ascii="Arial" w:hAnsi="Arial" w:cs="Arial"/>
                <w:sz w:val="24"/>
                <w:szCs w:val="24"/>
              </w:rPr>
            </w:pPr>
          </w:p>
        </w:tc>
        <w:tc>
          <w:tcPr>
            <w:tcW w:w="2905" w:type="dxa"/>
          </w:tcPr>
          <w:p w14:paraId="16E92309" w14:textId="77777777" w:rsidR="00EA2B63" w:rsidRPr="00A35CE1" w:rsidRDefault="00EA2B63" w:rsidP="00A35CE1">
            <w:pPr>
              <w:pStyle w:val="TableParagraph"/>
              <w:rPr>
                <w:sz w:val="24"/>
                <w:szCs w:val="24"/>
              </w:rPr>
            </w:pPr>
            <w:r w:rsidRPr="00A35CE1">
              <w:rPr>
                <w:sz w:val="24"/>
                <w:szCs w:val="24"/>
              </w:rPr>
              <w:t>Up to 1 week late (40% Max)</w:t>
            </w:r>
          </w:p>
        </w:tc>
        <w:tc>
          <w:tcPr>
            <w:tcW w:w="642" w:type="dxa"/>
          </w:tcPr>
          <w:p w14:paraId="08F1D7D4" w14:textId="77777777" w:rsidR="00EA2B63" w:rsidRPr="00A35CE1" w:rsidRDefault="00EA2B63" w:rsidP="00A35CE1">
            <w:pPr>
              <w:pStyle w:val="TableParagraph"/>
              <w:ind w:left="0"/>
              <w:rPr>
                <w:sz w:val="24"/>
                <w:szCs w:val="24"/>
              </w:rPr>
            </w:pPr>
          </w:p>
        </w:tc>
        <w:tc>
          <w:tcPr>
            <w:tcW w:w="1059" w:type="dxa"/>
            <w:vMerge/>
            <w:tcBorders>
              <w:top w:val="nil"/>
            </w:tcBorders>
          </w:tcPr>
          <w:p w14:paraId="40F1A566" w14:textId="77777777" w:rsidR="00EA2B63" w:rsidRPr="00A35CE1" w:rsidRDefault="00EA2B63" w:rsidP="00A35CE1">
            <w:pPr>
              <w:spacing w:after="0" w:line="240" w:lineRule="auto"/>
              <w:rPr>
                <w:rFonts w:ascii="Arial" w:hAnsi="Arial" w:cs="Arial"/>
                <w:sz w:val="24"/>
                <w:szCs w:val="24"/>
              </w:rPr>
            </w:pPr>
          </w:p>
        </w:tc>
      </w:tr>
      <w:tr w:rsidR="00EA2B63" w:rsidRPr="00A35CE1" w14:paraId="3C163477" w14:textId="77777777" w:rsidTr="0006662E">
        <w:trPr>
          <w:trHeight w:val="184"/>
        </w:trPr>
        <w:tc>
          <w:tcPr>
            <w:tcW w:w="6064" w:type="dxa"/>
            <w:vMerge/>
            <w:tcBorders>
              <w:top w:val="nil"/>
              <w:bottom w:val="nil"/>
            </w:tcBorders>
            <w:shd w:val="clear" w:color="auto" w:fill="D9D9D9"/>
          </w:tcPr>
          <w:p w14:paraId="22243CAD" w14:textId="77777777" w:rsidR="00EA2B63" w:rsidRPr="00A35CE1" w:rsidRDefault="00EA2B63" w:rsidP="00A35CE1">
            <w:pPr>
              <w:spacing w:after="0" w:line="240" w:lineRule="auto"/>
              <w:rPr>
                <w:rFonts w:ascii="Arial" w:hAnsi="Arial" w:cs="Arial"/>
                <w:sz w:val="24"/>
                <w:szCs w:val="24"/>
              </w:rPr>
            </w:pPr>
          </w:p>
        </w:tc>
        <w:tc>
          <w:tcPr>
            <w:tcW w:w="2905" w:type="dxa"/>
          </w:tcPr>
          <w:p w14:paraId="63386D85" w14:textId="77777777" w:rsidR="00EA2B63" w:rsidRPr="00A35CE1" w:rsidRDefault="00EA2B63" w:rsidP="00A35CE1">
            <w:pPr>
              <w:pStyle w:val="TableParagraph"/>
              <w:rPr>
                <w:sz w:val="24"/>
                <w:szCs w:val="24"/>
              </w:rPr>
            </w:pPr>
            <w:r w:rsidRPr="00A35CE1">
              <w:rPr>
                <w:sz w:val="24"/>
                <w:szCs w:val="24"/>
              </w:rPr>
              <w:t>Over 1 week late (0%)</w:t>
            </w:r>
          </w:p>
        </w:tc>
        <w:tc>
          <w:tcPr>
            <w:tcW w:w="642" w:type="dxa"/>
          </w:tcPr>
          <w:p w14:paraId="06CE7BC2" w14:textId="77777777" w:rsidR="00EA2B63" w:rsidRPr="00A35CE1" w:rsidRDefault="00EA2B63" w:rsidP="00A35CE1">
            <w:pPr>
              <w:pStyle w:val="TableParagraph"/>
              <w:ind w:left="0"/>
              <w:rPr>
                <w:sz w:val="24"/>
                <w:szCs w:val="24"/>
              </w:rPr>
            </w:pPr>
          </w:p>
        </w:tc>
        <w:tc>
          <w:tcPr>
            <w:tcW w:w="1059" w:type="dxa"/>
            <w:vMerge/>
            <w:tcBorders>
              <w:top w:val="nil"/>
              <w:bottom w:val="nil"/>
            </w:tcBorders>
          </w:tcPr>
          <w:p w14:paraId="3A6E7F4B" w14:textId="77777777" w:rsidR="00EA2B63" w:rsidRPr="00A35CE1" w:rsidRDefault="00EA2B63" w:rsidP="00A35CE1">
            <w:pPr>
              <w:spacing w:after="0" w:line="240" w:lineRule="auto"/>
              <w:rPr>
                <w:rFonts w:ascii="Arial" w:hAnsi="Arial" w:cs="Arial"/>
                <w:sz w:val="24"/>
                <w:szCs w:val="24"/>
              </w:rPr>
            </w:pPr>
          </w:p>
        </w:tc>
      </w:tr>
      <w:tr w:rsidR="0006662E" w:rsidRPr="00A35CE1" w14:paraId="41A9B844" w14:textId="77777777" w:rsidTr="0006662E">
        <w:trPr>
          <w:trHeight w:val="184"/>
        </w:trPr>
        <w:tc>
          <w:tcPr>
            <w:tcW w:w="6064" w:type="dxa"/>
            <w:tcBorders>
              <w:top w:val="nil"/>
              <w:bottom w:val="nil"/>
            </w:tcBorders>
            <w:shd w:val="clear" w:color="auto" w:fill="D9D9D9"/>
          </w:tcPr>
          <w:p w14:paraId="5AE122BA" w14:textId="77777777" w:rsidR="0006662E" w:rsidRPr="00A35CE1" w:rsidRDefault="0006662E" w:rsidP="00A35CE1">
            <w:pPr>
              <w:spacing w:after="0" w:line="240" w:lineRule="auto"/>
              <w:rPr>
                <w:rFonts w:ascii="Arial" w:hAnsi="Arial" w:cs="Arial"/>
                <w:sz w:val="24"/>
                <w:szCs w:val="24"/>
              </w:rPr>
            </w:pPr>
          </w:p>
        </w:tc>
        <w:tc>
          <w:tcPr>
            <w:tcW w:w="2905" w:type="dxa"/>
          </w:tcPr>
          <w:p w14:paraId="09FE3249" w14:textId="77777777" w:rsidR="0006662E" w:rsidRPr="00A35CE1" w:rsidRDefault="0006662E" w:rsidP="00A35CE1">
            <w:pPr>
              <w:pStyle w:val="TableParagraph"/>
              <w:rPr>
                <w:sz w:val="24"/>
                <w:szCs w:val="24"/>
              </w:rPr>
            </w:pPr>
          </w:p>
        </w:tc>
        <w:tc>
          <w:tcPr>
            <w:tcW w:w="642" w:type="dxa"/>
          </w:tcPr>
          <w:p w14:paraId="77DBBF88" w14:textId="77777777" w:rsidR="0006662E" w:rsidRPr="00A35CE1" w:rsidRDefault="0006662E" w:rsidP="00A35CE1">
            <w:pPr>
              <w:pStyle w:val="TableParagraph"/>
              <w:ind w:left="0"/>
              <w:rPr>
                <w:sz w:val="24"/>
                <w:szCs w:val="24"/>
              </w:rPr>
            </w:pPr>
          </w:p>
        </w:tc>
        <w:tc>
          <w:tcPr>
            <w:tcW w:w="1059" w:type="dxa"/>
            <w:tcBorders>
              <w:top w:val="nil"/>
              <w:bottom w:val="nil"/>
            </w:tcBorders>
          </w:tcPr>
          <w:p w14:paraId="444FBA45" w14:textId="77777777" w:rsidR="0006662E" w:rsidRPr="00A35CE1" w:rsidRDefault="0006662E" w:rsidP="00A35CE1">
            <w:pPr>
              <w:spacing w:after="0" w:line="240" w:lineRule="auto"/>
              <w:rPr>
                <w:rFonts w:ascii="Arial" w:hAnsi="Arial" w:cs="Arial"/>
                <w:sz w:val="24"/>
                <w:szCs w:val="24"/>
              </w:rPr>
            </w:pPr>
          </w:p>
        </w:tc>
      </w:tr>
      <w:tr w:rsidR="0006662E" w:rsidRPr="00A35CE1" w14:paraId="4C205117" w14:textId="77777777" w:rsidTr="00412D03">
        <w:trPr>
          <w:trHeight w:val="184"/>
        </w:trPr>
        <w:tc>
          <w:tcPr>
            <w:tcW w:w="6064" w:type="dxa"/>
            <w:tcBorders>
              <w:top w:val="nil"/>
            </w:tcBorders>
            <w:shd w:val="clear" w:color="auto" w:fill="D9D9D9"/>
          </w:tcPr>
          <w:p w14:paraId="468F4B4F" w14:textId="77777777" w:rsidR="0006662E" w:rsidRPr="00A35CE1" w:rsidRDefault="0006662E" w:rsidP="00A35CE1">
            <w:pPr>
              <w:spacing w:after="0" w:line="240" w:lineRule="auto"/>
              <w:rPr>
                <w:rFonts w:ascii="Arial" w:hAnsi="Arial" w:cs="Arial"/>
                <w:sz w:val="24"/>
                <w:szCs w:val="24"/>
              </w:rPr>
            </w:pPr>
          </w:p>
        </w:tc>
        <w:tc>
          <w:tcPr>
            <w:tcW w:w="2905" w:type="dxa"/>
          </w:tcPr>
          <w:p w14:paraId="0248E9EC" w14:textId="77777777" w:rsidR="0006662E" w:rsidRPr="00A35CE1" w:rsidRDefault="0006662E" w:rsidP="00A35CE1">
            <w:pPr>
              <w:pStyle w:val="TableParagraph"/>
              <w:rPr>
                <w:sz w:val="24"/>
                <w:szCs w:val="24"/>
              </w:rPr>
            </w:pPr>
          </w:p>
        </w:tc>
        <w:tc>
          <w:tcPr>
            <w:tcW w:w="642" w:type="dxa"/>
          </w:tcPr>
          <w:p w14:paraId="4242BC81" w14:textId="77777777" w:rsidR="0006662E" w:rsidRPr="00A35CE1" w:rsidRDefault="0006662E" w:rsidP="00A35CE1">
            <w:pPr>
              <w:pStyle w:val="TableParagraph"/>
              <w:ind w:left="0"/>
              <w:rPr>
                <w:sz w:val="24"/>
                <w:szCs w:val="24"/>
              </w:rPr>
            </w:pPr>
          </w:p>
        </w:tc>
        <w:tc>
          <w:tcPr>
            <w:tcW w:w="1059" w:type="dxa"/>
            <w:tcBorders>
              <w:top w:val="nil"/>
            </w:tcBorders>
          </w:tcPr>
          <w:p w14:paraId="15467C6E" w14:textId="77777777" w:rsidR="0006662E" w:rsidRPr="00A35CE1" w:rsidRDefault="0006662E" w:rsidP="00A35CE1">
            <w:pPr>
              <w:spacing w:after="0" w:line="240" w:lineRule="auto"/>
              <w:rPr>
                <w:rFonts w:ascii="Arial" w:hAnsi="Arial" w:cs="Arial"/>
                <w:sz w:val="24"/>
                <w:szCs w:val="24"/>
              </w:rPr>
            </w:pPr>
          </w:p>
        </w:tc>
      </w:tr>
    </w:tbl>
    <w:p w14:paraId="1B3FD45D" w14:textId="77777777" w:rsidR="00EA2B63" w:rsidRDefault="00EA2B63" w:rsidP="00A35CE1">
      <w:pPr>
        <w:spacing w:after="0" w:line="240" w:lineRule="auto"/>
        <w:rPr>
          <w:rFonts w:ascii="Arial" w:hAnsi="Arial" w:cs="Arial"/>
          <w:sz w:val="24"/>
          <w:szCs w:val="24"/>
        </w:rPr>
      </w:pPr>
    </w:p>
    <w:p w14:paraId="27C8BB92" w14:textId="77777777" w:rsidR="008456A2" w:rsidRDefault="008456A2" w:rsidP="00A35CE1">
      <w:pPr>
        <w:spacing w:after="0" w:line="240" w:lineRule="auto"/>
        <w:rPr>
          <w:rFonts w:ascii="Arial" w:hAnsi="Arial" w:cs="Arial"/>
          <w:sz w:val="24"/>
          <w:szCs w:val="24"/>
        </w:rPr>
      </w:pPr>
    </w:p>
    <w:p w14:paraId="68464DF3" w14:textId="77777777" w:rsidR="0006662E" w:rsidRDefault="0006662E" w:rsidP="00A35CE1">
      <w:pPr>
        <w:spacing w:after="0" w:line="240" w:lineRule="auto"/>
        <w:rPr>
          <w:rFonts w:ascii="Arial" w:hAnsi="Arial" w:cs="Arial"/>
          <w:sz w:val="24"/>
          <w:szCs w:val="24"/>
        </w:rPr>
      </w:pPr>
    </w:p>
    <w:p w14:paraId="0944E998" w14:textId="77777777" w:rsidR="0006662E" w:rsidRDefault="0006662E" w:rsidP="00A35CE1">
      <w:pPr>
        <w:spacing w:after="0" w:line="240" w:lineRule="auto"/>
        <w:rPr>
          <w:rFonts w:ascii="Arial" w:hAnsi="Arial" w:cs="Arial"/>
          <w:sz w:val="24"/>
          <w:szCs w:val="24"/>
        </w:rPr>
      </w:pPr>
    </w:p>
    <w:p w14:paraId="3A0FF849" w14:textId="77777777" w:rsidR="0006662E" w:rsidRDefault="0006662E" w:rsidP="00A35CE1">
      <w:pPr>
        <w:spacing w:after="0" w:line="240" w:lineRule="auto"/>
        <w:rPr>
          <w:rFonts w:ascii="Arial" w:hAnsi="Arial" w:cs="Arial"/>
          <w:sz w:val="24"/>
          <w:szCs w:val="24"/>
        </w:rPr>
      </w:pPr>
    </w:p>
    <w:p w14:paraId="604ED845" w14:textId="77777777" w:rsidR="0006662E" w:rsidRDefault="0006662E" w:rsidP="00A35CE1">
      <w:pPr>
        <w:spacing w:after="0" w:line="240" w:lineRule="auto"/>
        <w:rPr>
          <w:rFonts w:ascii="Arial" w:hAnsi="Arial" w:cs="Arial"/>
          <w:sz w:val="24"/>
          <w:szCs w:val="24"/>
        </w:rPr>
      </w:pPr>
    </w:p>
    <w:p w14:paraId="604C503E" w14:textId="77777777" w:rsidR="0006662E" w:rsidRDefault="0006662E" w:rsidP="00A35CE1">
      <w:pPr>
        <w:spacing w:after="0" w:line="240" w:lineRule="auto"/>
        <w:rPr>
          <w:rFonts w:ascii="Arial" w:hAnsi="Arial" w:cs="Arial"/>
          <w:sz w:val="24"/>
          <w:szCs w:val="24"/>
        </w:rPr>
      </w:pPr>
    </w:p>
    <w:p w14:paraId="61EDFD9F" w14:textId="77777777" w:rsidR="0006662E" w:rsidRDefault="0006662E" w:rsidP="00A35CE1">
      <w:pPr>
        <w:spacing w:after="0" w:line="240" w:lineRule="auto"/>
        <w:rPr>
          <w:rFonts w:ascii="Arial" w:hAnsi="Arial" w:cs="Arial"/>
          <w:sz w:val="24"/>
          <w:szCs w:val="24"/>
        </w:rPr>
      </w:pPr>
    </w:p>
    <w:p w14:paraId="48F967DE" w14:textId="77777777" w:rsidR="0006662E" w:rsidRDefault="0006662E" w:rsidP="00A35CE1">
      <w:pPr>
        <w:spacing w:after="0" w:line="240" w:lineRule="auto"/>
        <w:rPr>
          <w:rFonts w:ascii="Arial" w:hAnsi="Arial" w:cs="Arial"/>
          <w:sz w:val="24"/>
          <w:szCs w:val="24"/>
        </w:rPr>
      </w:pPr>
    </w:p>
    <w:p w14:paraId="1B42514B" w14:textId="77777777" w:rsidR="0006662E" w:rsidRDefault="0006662E" w:rsidP="00A35CE1">
      <w:pPr>
        <w:spacing w:after="0" w:line="240" w:lineRule="auto"/>
        <w:rPr>
          <w:rFonts w:ascii="Arial" w:hAnsi="Arial" w:cs="Arial"/>
          <w:sz w:val="24"/>
          <w:szCs w:val="24"/>
        </w:rPr>
      </w:pPr>
    </w:p>
    <w:p w14:paraId="4C4534C9" w14:textId="77777777" w:rsidR="0006662E" w:rsidRDefault="0006662E" w:rsidP="00A35CE1">
      <w:pPr>
        <w:spacing w:after="0" w:line="240" w:lineRule="auto"/>
        <w:rPr>
          <w:rFonts w:ascii="Arial" w:hAnsi="Arial" w:cs="Arial"/>
          <w:sz w:val="24"/>
          <w:szCs w:val="24"/>
        </w:rPr>
      </w:pPr>
    </w:p>
    <w:p w14:paraId="1ED566CC" w14:textId="77777777" w:rsidR="0006662E" w:rsidRDefault="0006662E" w:rsidP="00A35CE1">
      <w:pPr>
        <w:spacing w:after="0" w:line="240" w:lineRule="auto"/>
        <w:rPr>
          <w:rFonts w:ascii="Arial" w:hAnsi="Arial" w:cs="Arial"/>
          <w:sz w:val="24"/>
          <w:szCs w:val="24"/>
        </w:rPr>
      </w:pPr>
    </w:p>
    <w:p w14:paraId="4389C0EE" w14:textId="77777777" w:rsidR="0006662E" w:rsidRDefault="0006662E" w:rsidP="00A35CE1">
      <w:pPr>
        <w:spacing w:after="0" w:line="240" w:lineRule="auto"/>
        <w:rPr>
          <w:rFonts w:ascii="Arial" w:hAnsi="Arial" w:cs="Arial"/>
          <w:sz w:val="24"/>
          <w:szCs w:val="24"/>
        </w:rPr>
      </w:pPr>
    </w:p>
    <w:p w14:paraId="285219FE" w14:textId="77777777" w:rsidR="0006662E" w:rsidRDefault="0006662E" w:rsidP="00A35CE1">
      <w:pPr>
        <w:spacing w:after="0" w:line="240" w:lineRule="auto"/>
        <w:rPr>
          <w:rFonts w:ascii="Arial" w:hAnsi="Arial" w:cs="Arial"/>
          <w:sz w:val="24"/>
          <w:szCs w:val="24"/>
        </w:rPr>
      </w:pPr>
    </w:p>
    <w:p w14:paraId="74CFA8E1" w14:textId="77777777" w:rsidR="0006662E" w:rsidRDefault="0006662E" w:rsidP="00A35CE1">
      <w:pPr>
        <w:spacing w:after="0" w:line="240" w:lineRule="auto"/>
        <w:rPr>
          <w:rFonts w:ascii="Arial" w:hAnsi="Arial" w:cs="Arial"/>
          <w:sz w:val="24"/>
          <w:szCs w:val="24"/>
        </w:rPr>
      </w:pPr>
    </w:p>
    <w:p w14:paraId="0B9EB4B0" w14:textId="77777777" w:rsidR="0006662E" w:rsidRDefault="0006662E" w:rsidP="0006662E">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06662E" w14:paraId="5DF5D447" w14:textId="77777777" w:rsidTr="001C6F57">
        <w:tc>
          <w:tcPr>
            <w:tcW w:w="13858" w:type="dxa"/>
            <w:shd w:val="clear" w:color="auto" w:fill="8DB3E2" w:themeFill="text2" w:themeFillTint="66"/>
          </w:tcPr>
          <w:p w14:paraId="628686FF" w14:textId="77777777" w:rsidR="0006662E" w:rsidRPr="00995D51" w:rsidRDefault="0006662E" w:rsidP="001C6F5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3ADD9A5C" w14:textId="77777777" w:rsidR="0006662E" w:rsidRDefault="0006662E" w:rsidP="000666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06662E" w:rsidRPr="00D9771E" w14:paraId="1F166EFE" w14:textId="77777777" w:rsidTr="001C6F57">
        <w:tc>
          <w:tcPr>
            <w:tcW w:w="13948" w:type="dxa"/>
            <w:shd w:val="clear" w:color="auto" w:fill="8DB3E2" w:themeFill="text2" w:themeFillTint="66"/>
          </w:tcPr>
          <w:p w14:paraId="62778AD8" w14:textId="77777777" w:rsidR="0006662E" w:rsidRPr="00D9771E" w:rsidRDefault="0006662E" w:rsidP="001C6F57">
            <w:pPr>
              <w:rPr>
                <w:rFonts w:ascii="Arial" w:hAnsi="Arial" w:cs="Arial"/>
                <w:b/>
              </w:rPr>
            </w:pPr>
            <w:r>
              <w:rPr>
                <w:rFonts w:ascii="Arial" w:hAnsi="Arial" w:cs="Arial"/>
                <w:b/>
              </w:rPr>
              <w:t>Level 4</w:t>
            </w:r>
          </w:p>
        </w:tc>
      </w:tr>
      <w:tr w:rsidR="0006662E" w:rsidRPr="00D9771E" w14:paraId="0EE8F1BA" w14:textId="77777777" w:rsidTr="001C6F57">
        <w:tc>
          <w:tcPr>
            <w:tcW w:w="13948" w:type="dxa"/>
            <w:shd w:val="clear" w:color="auto" w:fill="DAEEF3" w:themeFill="accent5" w:themeFillTint="33"/>
          </w:tcPr>
          <w:p w14:paraId="3AACB6AE" w14:textId="77777777" w:rsidR="0006662E" w:rsidRPr="00B669B1" w:rsidRDefault="0006662E" w:rsidP="001C6F5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98E2F1C" w14:textId="77777777" w:rsidR="0006662E" w:rsidRPr="00D9771E" w:rsidRDefault="0006662E" w:rsidP="0006662E">
      <w:pPr>
        <w:rPr>
          <w:rFonts w:ascii="Arial" w:hAnsi="Arial" w:cs="Arial"/>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6662E" w:rsidRPr="00D9771E" w14:paraId="4DB082EC" w14:textId="77777777" w:rsidTr="001C6F57">
        <w:trPr>
          <w:tblHeader/>
        </w:trPr>
        <w:tc>
          <w:tcPr>
            <w:tcW w:w="1735" w:type="dxa"/>
            <w:shd w:val="clear" w:color="auto" w:fill="8DB3E2" w:themeFill="text2" w:themeFillTint="66"/>
          </w:tcPr>
          <w:p w14:paraId="7EB20409" w14:textId="77777777" w:rsidR="0006662E" w:rsidRPr="00D9771E" w:rsidRDefault="0006662E" w:rsidP="001C6F5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E51B653"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FCC34B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8102568"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SATISFACTORY</w:t>
            </w:r>
          </w:p>
          <w:p w14:paraId="6E77CC3D" w14:textId="77777777" w:rsidR="0006662E" w:rsidRPr="00D9771E" w:rsidRDefault="0006662E" w:rsidP="001C6F5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4E3289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GOOD</w:t>
            </w:r>
          </w:p>
          <w:p w14:paraId="1999CA9B" w14:textId="77777777" w:rsidR="0006662E" w:rsidRPr="00D9771E" w:rsidRDefault="0006662E" w:rsidP="001C6F5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BFE5F4C"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VERY GOOD</w:t>
            </w:r>
          </w:p>
          <w:p w14:paraId="289AA8EC" w14:textId="77777777" w:rsidR="0006662E" w:rsidRPr="00D9771E" w:rsidRDefault="0006662E" w:rsidP="001C6F5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04F360F"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EXCELLENT</w:t>
            </w:r>
          </w:p>
          <w:p w14:paraId="09D9AC81" w14:textId="77777777" w:rsidR="0006662E" w:rsidRPr="00D9771E" w:rsidRDefault="0006662E" w:rsidP="001C6F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EBB762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EXCEPTIONAL</w:t>
            </w:r>
          </w:p>
          <w:p w14:paraId="78B187B7" w14:textId="77777777" w:rsidR="0006662E" w:rsidRPr="00D9771E" w:rsidRDefault="0006662E" w:rsidP="001C6F5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6662E" w:rsidRPr="00D9771E" w14:paraId="2D4B7C83" w14:textId="77777777" w:rsidTr="001C6F57">
        <w:trPr>
          <w:tblHeader/>
        </w:trPr>
        <w:tc>
          <w:tcPr>
            <w:tcW w:w="1735" w:type="dxa"/>
            <w:shd w:val="clear" w:color="auto" w:fill="8DB3E2" w:themeFill="text2" w:themeFillTint="66"/>
          </w:tcPr>
          <w:p w14:paraId="079B72ED" w14:textId="77777777" w:rsidR="0006662E" w:rsidRPr="00D9771E" w:rsidRDefault="0006662E" w:rsidP="001C6F5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94A3BE"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5AB252" w14:textId="77777777" w:rsidR="0006662E" w:rsidRPr="00D9771E" w:rsidRDefault="0006662E" w:rsidP="001C6F5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877EF33"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C20314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A100C2D" w14:textId="77777777" w:rsidR="0006662E" w:rsidRPr="00D9771E" w:rsidRDefault="0006662E" w:rsidP="001C6F5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AFCC79" w14:textId="77777777" w:rsidR="0006662E" w:rsidRPr="00D9771E" w:rsidRDefault="0006662E" w:rsidP="001C6F5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442BA8" w14:textId="77777777" w:rsidR="0006662E" w:rsidRPr="00D9771E" w:rsidRDefault="0006662E" w:rsidP="001C6F5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6662E" w:rsidRPr="00D9771E" w14:paraId="32FD0402" w14:textId="77777777" w:rsidTr="001C6F57">
        <w:tc>
          <w:tcPr>
            <w:tcW w:w="1735" w:type="dxa"/>
            <w:shd w:val="clear" w:color="auto" w:fill="8DB3E2" w:themeFill="text2" w:themeFillTint="66"/>
          </w:tcPr>
          <w:p w14:paraId="43F47512" w14:textId="77777777" w:rsidR="0006662E" w:rsidRPr="00F65EEE" w:rsidRDefault="0006662E" w:rsidP="001C6F5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3C1852" w14:textId="77777777" w:rsidR="0006662E" w:rsidRPr="00F65EEE" w:rsidRDefault="0006662E" w:rsidP="001C6F5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7DC107" w14:textId="77777777" w:rsidR="0006662E" w:rsidRDefault="0006662E" w:rsidP="001C6F5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3630F12" w14:textId="77777777" w:rsidR="0006662E" w:rsidRPr="00B669B1" w:rsidRDefault="0006662E" w:rsidP="001C6F5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46041A" w14:textId="77777777" w:rsidR="0006662E" w:rsidRPr="00B669B1" w:rsidRDefault="0006662E" w:rsidP="001C6F5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B1815C4" w14:textId="77777777" w:rsidR="0006662E" w:rsidRPr="00B669B1" w:rsidRDefault="0006662E" w:rsidP="001C6F5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07BC26" w14:textId="77777777" w:rsidR="0006662E" w:rsidRPr="00B669B1" w:rsidRDefault="0006662E" w:rsidP="001C6F5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C9BD44" w14:textId="77777777" w:rsidR="0006662E" w:rsidRPr="00B669B1" w:rsidRDefault="0006662E" w:rsidP="001C6F5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36ED424" w14:textId="77777777" w:rsidR="0006662E" w:rsidRPr="00B669B1" w:rsidRDefault="0006662E" w:rsidP="001C6F5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DCD14EA" w14:textId="77777777" w:rsidR="0006662E" w:rsidRPr="00B669B1" w:rsidRDefault="0006662E" w:rsidP="001C6F5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A81273" w14:textId="77777777" w:rsidR="0006662E" w:rsidRPr="00B669B1" w:rsidRDefault="0006662E" w:rsidP="001C6F5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DD89D85" w14:textId="77777777" w:rsidR="0006662E" w:rsidRPr="00B669B1" w:rsidRDefault="0006662E" w:rsidP="001C6F5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1FC5B2" w14:textId="77777777" w:rsidR="0006662E" w:rsidRPr="00B669B1" w:rsidRDefault="0006662E" w:rsidP="001C6F5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EFF0FD" w14:textId="77777777" w:rsidR="0006662E" w:rsidRPr="00B669B1" w:rsidRDefault="0006662E" w:rsidP="001C6F5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06662E" w:rsidRPr="00D9771E" w14:paraId="3637FCCB" w14:textId="77777777" w:rsidTr="001C6F57">
        <w:tc>
          <w:tcPr>
            <w:tcW w:w="1735" w:type="dxa"/>
            <w:shd w:val="clear" w:color="auto" w:fill="8DB3E2" w:themeFill="text2" w:themeFillTint="66"/>
          </w:tcPr>
          <w:p w14:paraId="2F8FA25C" w14:textId="77777777" w:rsidR="0006662E" w:rsidRPr="00D9771E" w:rsidRDefault="0006662E" w:rsidP="001C6F5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45470E6" w14:textId="77777777" w:rsidR="0006662E" w:rsidRPr="00B669B1" w:rsidRDefault="0006662E" w:rsidP="001C6F5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67BFA5A" w14:textId="77777777" w:rsidR="0006662E" w:rsidRPr="00B669B1" w:rsidRDefault="0006662E" w:rsidP="001C6F5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D401D84" w14:textId="77777777" w:rsidR="0006662E" w:rsidRPr="00B669B1" w:rsidRDefault="0006662E" w:rsidP="001C6F5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B95474" w14:textId="77777777" w:rsidR="0006662E" w:rsidRPr="00B669B1" w:rsidRDefault="0006662E" w:rsidP="001C6F5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3E9B797" w14:textId="77777777" w:rsidR="0006662E" w:rsidRPr="00B669B1" w:rsidRDefault="0006662E" w:rsidP="001C6F5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834E057" w14:textId="77777777" w:rsidR="0006662E" w:rsidRPr="00B669B1" w:rsidRDefault="0006662E" w:rsidP="001C6F5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8F4431" w14:textId="77777777" w:rsidR="0006662E" w:rsidRPr="00B669B1" w:rsidRDefault="0006662E" w:rsidP="001C6F5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06662E" w:rsidRPr="00D9771E" w14:paraId="3F508082" w14:textId="77777777" w:rsidTr="001C6F57">
        <w:tc>
          <w:tcPr>
            <w:tcW w:w="1735" w:type="dxa"/>
            <w:shd w:val="clear" w:color="auto" w:fill="8DB3E2" w:themeFill="text2" w:themeFillTint="66"/>
          </w:tcPr>
          <w:p w14:paraId="1CE9CE4A" w14:textId="77777777" w:rsidR="0006662E" w:rsidRDefault="0006662E" w:rsidP="001C6F5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09BBEDB" w14:textId="77777777" w:rsidR="0006662E" w:rsidRDefault="0006662E" w:rsidP="001C6F5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1F5A676" w14:textId="77777777" w:rsidR="0006662E" w:rsidRDefault="0006662E" w:rsidP="001C6F57">
            <w:pPr>
              <w:spacing w:before="34" w:line="239" w:lineRule="auto"/>
              <w:ind w:left="108" w:right="-54"/>
              <w:rPr>
                <w:rFonts w:ascii="Arial" w:eastAsia="Arial" w:hAnsi="Arial" w:cs="Arial"/>
                <w:bCs/>
                <w:sz w:val="18"/>
                <w:szCs w:val="18"/>
              </w:rPr>
            </w:pPr>
          </w:p>
          <w:p w14:paraId="47FFBA9C" w14:textId="77777777" w:rsidR="0006662E" w:rsidRPr="00F65EEE" w:rsidRDefault="0006662E" w:rsidP="001C6F57">
            <w:pPr>
              <w:spacing w:before="34" w:line="239" w:lineRule="auto"/>
              <w:ind w:left="108" w:right="-54"/>
              <w:rPr>
                <w:rFonts w:ascii="Arial" w:eastAsia="Arial" w:hAnsi="Arial" w:cs="Arial"/>
                <w:bCs/>
                <w:sz w:val="18"/>
                <w:szCs w:val="18"/>
              </w:rPr>
            </w:pPr>
          </w:p>
        </w:tc>
        <w:tc>
          <w:tcPr>
            <w:tcW w:w="1736" w:type="dxa"/>
          </w:tcPr>
          <w:p w14:paraId="38A6BFED" w14:textId="77777777" w:rsidR="0006662E" w:rsidRDefault="0006662E" w:rsidP="001C6F5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1DBBFD" w14:textId="77777777" w:rsidR="0006662E" w:rsidRPr="00FF3C22" w:rsidRDefault="0006662E" w:rsidP="001C6F5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C1D165" w14:textId="77777777" w:rsidR="0006662E" w:rsidRDefault="0006662E" w:rsidP="001C6F57">
            <w:pPr>
              <w:rPr>
                <w:rFonts w:ascii="Arial" w:hAnsi="Arial" w:cs="Arial"/>
              </w:rPr>
            </w:pPr>
            <w:r w:rsidRPr="00FF3C22">
              <w:rPr>
                <w:rFonts w:ascii="Arial" w:hAnsi="Arial" w:cs="Arial"/>
              </w:rPr>
              <w:t>evidence to back up views.</w:t>
            </w:r>
          </w:p>
          <w:p w14:paraId="098AEC88" w14:textId="77777777" w:rsidR="0006662E" w:rsidRPr="00B669B1" w:rsidRDefault="0006662E" w:rsidP="001C6F57">
            <w:pPr>
              <w:rPr>
                <w:rFonts w:ascii="Arial" w:hAnsi="Arial" w:cs="Arial"/>
              </w:rPr>
            </w:pPr>
          </w:p>
        </w:tc>
        <w:tc>
          <w:tcPr>
            <w:tcW w:w="1736" w:type="dxa"/>
          </w:tcPr>
          <w:p w14:paraId="31A0D2E8" w14:textId="77777777" w:rsidR="0006662E" w:rsidRPr="00B669B1" w:rsidRDefault="0006662E" w:rsidP="001C6F5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C7DC49" w14:textId="77777777" w:rsidR="0006662E" w:rsidRPr="00B669B1" w:rsidRDefault="0006662E" w:rsidP="001C6F5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B5A935D" w14:textId="77777777" w:rsidR="0006662E" w:rsidRDefault="0006662E" w:rsidP="001C6F5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D4557F" w14:textId="77777777" w:rsidR="0006662E" w:rsidRPr="00B669B1" w:rsidRDefault="0006662E" w:rsidP="001C6F57">
            <w:pPr>
              <w:rPr>
                <w:rFonts w:ascii="Arial" w:hAnsi="Arial" w:cs="Arial"/>
              </w:rPr>
            </w:pPr>
          </w:p>
        </w:tc>
        <w:tc>
          <w:tcPr>
            <w:tcW w:w="1736" w:type="dxa"/>
          </w:tcPr>
          <w:p w14:paraId="48E0932C" w14:textId="77777777" w:rsidR="0006662E" w:rsidRPr="00B669B1" w:rsidRDefault="0006662E" w:rsidP="001C6F5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7AD500" w14:textId="77777777" w:rsidR="0006662E" w:rsidRPr="00B669B1" w:rsidRDefault="0006662E" w:rsidP="001C6F57">
            <w:pPr>
              <w:rPr>
                <w:rFonts w:ascii="Arial" w:hAnsi="Arial" w:cs="Arial"/>
              </w:rPr>
            </w:pPr>
            <w:r w:rsidRPr="00B669B1">
              <w:rPr>
                <w:rFonts w:ascii="Arial" w:hAnsi="Arial" w:cs="Arial"/>
              </w:rPr>
              <w:t>An emerging ability to use evidence to support the argument.</w:t>
            </w:r>
          </w:p>
          <w:p w14:paraId="054A4EEC" w14:textId="77777777" w:rsidR="0006662E" w:rsidRPr="00B669B1" w:rsidRDefault="0006662E" w:rsidP="001C6F5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EC2791F" w14:textId="77777777" w:rsidR="0006662E" w:rsidRPr="00B669B1" w:rsidRDefault="0006662E" w:rsidP="001C6F5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w:t>
            </w:r>
            <w:proofErr w:type="spellStart"/>
            <w:r w:rsidRPr="00E81C5E">
              <w:rPr>
                <w:rFonts w:ascii="Arial" w:hAnsi="Arial" w:cs="Arial"/>
                <w:lang w:val="it-IT"/>
              </w:rPr>
              <w:t>interpret</w:t>
            </w:r>
            <w:proofErr w:type="spellEnd"/>
            <w:r w:rsidRPr="00E81C5E">
              <w:rPr>
                <w:rFonts w:ascii="Arial" w:hAnsi="Arial" w:cs="Arial"/>
                <w:lang w:val="it-IT"/>
              </w:rPr>
              <w:t xml:space="preserve"> qualitative and quantitative data </w:t>
            </w:r>
            <w:proofErr w:type="spellStart"/>
            <w:r w:rsidRPr="00E81C5E">
              <w:rPr>
                <w:rFonts w:ascii="Arial" w:hAnsi="Arial" w:cs="Arial"/>
                <w:lang w:val="it-IT"/>
              </w:rPr>
              <w:t>accurately</w:t>
            </w:r>
            <w:proofErr w:type="spellEnd"/>
            <w:r w:rsidRPr="00E81C5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5AD5561" w14:textId="77777777" w:rsidR="0006662E" w:rsidRPr="00B669B1" w:rsidRDefault="0006662E" w:rsidP="001C6F57">
            <w:pPr>
              <w:rPr>
                <w:rFonts w:ascii="Arial" w:hAnsi="Arial" w:cs="Arial"/>
              </w:rPr>
            </w:pPr>
          </w:p>
        </w:tc>
        <w:tc>
          <w:tcPr>
            <w:tcW w:w="1736" w:type="dxa"/>
          </w:tcPr>
          <w:p w14:paraId="75B15023" w14:textId="77777777" w:rsidR="0006662E" w:rsidRPr="00B669B1" w:rsidRDefault="0006662E" w:rsidP="001C6F5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E5C501E" w14:textId="77777777" w:rsidR="0006662E" w:rsidRPr="00B669B1" w:rsidRDefault="0006662E" w:rsidP="001C6F5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67A5D0D" w14:textId="77777777" w:rsidR="0006662E" w:rsidRPr="00B669B1" w:rsidRDefault="0006662E" w:rsidP="001C6F5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06662E" w:rsidRPr="00D9771E" w14:paraId="3F7C2DA0" w14:textId="77777777" w:rsidTr="001C6F57">
        <w:tc>
          <w:tcPr>
            <w:tcW w:w="1735" w:type="dxa"/>
            <w:shd w:val="clear" w:color="auto" w:fill="8DB3E2" w:themeFill="text2" w:themeFillTint="66"/>
          </w:tcPr>
          <w:p w14:paraId="0E5ECB54" w14:textId="77777777" w:rsidR="0006662E" w:rsidRDefault="0006662E" w:rsidP="001C6F5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5AB0FA8" w14:textId="77777777" w:rsidR="0006662E" w:rsidRDefault="0006662E" w:rsidP="001C6F5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E849E6F" w14:textId="77777777" w:rsidR="0006662E" w:rsidRPr="00F65EEE" w:rsidRDefault="0006662E" w:rsidP="001C6F57">
            <w:pPr>
              <w:spacing w:before="34" w:line="239" w:lineRule="auto"/>
              <w:ind w:left="108" w:right="-54"/>
              <w:rPr>
                <w:rFonts w:ascii="Arial" w:eastAsia="Arial" w:hAnsi="Arial" w:cs="Arial"/>
                <w:b/>
                <w:bCs/>
                <w:sz w:val="18"/>
                <w:szCs w:val="18"/>
              </w:rPr>
            </w:pPr>
          </w:p>
        </w:tc>
        <w:tc>
          <w:tcPr>
            <w:tcW w:w="1736" w:type="dxa"/>
          </w:tcPr>
          <w:p w14:paraId="70BEF292" w14:textId="77777777" w:rsidR="0006662E" w:rsidRPr="00B669B1" w:rsidRDefault="0006662E" w:rsidP="001C6F5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86CBAC1" w14:textId="77777777" w:rsidR="0006662E" w:rsidRDefault="0006662E" w:rsidP="001C6F57">
            <w:pPr>
              <w:rPr>
                <w:rFonts w:ascii="Arial" w:hAnsi="Arial" w:cs="Arial"/>
              </w:rPr>
            </w:pPr>
            <w:r w:rsidRPr="00B669B1">
              <w:rPr>
                <w:rFonts w:ascii="Arial" w:hAnsi="Arial" w:cs="Arial"/>
              </w:rPr>
              <w:t>Little or no appreciation of the context of the application.</w:t>
            </w:r>
          </w:p>
          <w:p w14:paraId="2E4577B9" w14:textId="77777777" w:rsidR="0006662E" w:rsidRPr="00B669B1" w:rsidRDefault="0006662E" w:rsidP="001C6F5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A0EC67B" w14:textId="77777777" w:rsidR="0006662E" w:rsidRDefault="0006662E" w:rsidP="001C6F5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63E12117" w14:textId="77777777" w:rsidR="0006662E" w:rsidRPr="00B669B1" w:rsidRDefault="0006662E" w:rsidP="001C6F5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EBF6957" w14:textId="77777777" w:rsidR="0006662E" w:rsidRPr="00B669B1" w:rsidRDefault="0006662E" w:rsidP="001C6F57">
            <w:pPr>
              <w:rPr>
                <w:rFonts w:ascii="Arial" w:hAnsi="Arial" w:cs="Arial"/>
              </w:rPr>
            </w:pPr>
          </w:p>
          <w:p w14:paraId="2038FD5B" w14:textId="77777777" w:rsidR="0006662E" w:rsidRPr="00B669B1" w:rsidRDefault="0006662E" w:rsidP="001C6F57">
            <w:pPr>
              <w:rPr>
                <w:rFonts w:ascii="Arial" w:hAnsi="Arial" w:cs="Arial"/>
              </w:rPr>
            </w:pPr>
          </w:p>
        </w:tc>
        <w:tc>
          <w:tcPr>
            <w:tcW w:w="1736" w:type="dxa"/>
          </w:tcPr>
          <w:p w14:paraId="455C623A" w14:textId="77777777" w:rsidR="0006662E" w:rsidRPr="00B669B1" w:rsidRDefault="0006662E" w:rsidP="001C6F5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4312091" w14:textId="77777777" w:rsidR="0006662E" w:rsidRDefault="0006662E" w:rsidP="001C6F5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6BBB17D1" w14:textId="77777777" w:rsidR="0006662E" w:rsidRPr="00B669B1" w:rsidRDefault="0006662E" w:rsidP="001C6F5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38D8F29" w14:textId="77777777" w:rsidR="0006662E" w:rsidRPr="00B669B1" w:rsidRDefault="0006662E" w:rsidP="001C6F5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B9D077" w14:textId="77777777" w:rsidR="0006662E" w:rsidRDefault="0006662E" w:rsidP="001C6F5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B7F4464" w14:textId="77777777" w:rsidR="0006662E" w:rsidRPr="00B669B1" w:rsidRDefault="0006662E" w:rsidP="001C6F5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C6F7E08" w14:textId="77777777" w:rsidR="0006662E" w:rsidRPr="00B669B1" w:rsidRDefault="0006662E" w:rsidP="001C6F5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C42BA3E" w14:textId="77777777" w:rsidR="0006662E" w:rsidRPr="00B669B1" w:rsidRDefault="0006662E" w:rsidP="001C6F5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26EFC55A" w14:textId="77777777" w:rsidR="0006662E" w:rsidRPr="00B669B1" w:rsidRDefault="0006662E" w:rsidP="001C6F5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772C5AA" w14:textId="77777777" w:rsidR="0006662E" w:rsidRPr="00B669B1" w:rsidRDefault="0006662E" w:rsidP="001C6F5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15FEE5" w14:textId="77777777" w:rsidR="0006662E" w:rsidRPr="00B669B1" w:rsidRDefault="0006662E" w:rsidP="001C6F5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BE085DD" w14:textId="77777777" w:rsidR="0006662E" w:rsidRPr="00B669B1" w:rsidRDefault="0006662E" w:rsidP="001C6F5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06662E" w:rsidRPr="00D9771E" w14:paraId="130142F7" w14:textId="77777777" w:rsidTr="001C6F57">
        <w:tc>
          <w:tcPr>
            <w:tcW w:w="1735" w:type="dxa"/>
            <w:shd w:val="clear" w:color="auto" w:fill="8DB3E2" w:themeFill="text2" w:themeFillTint="66"/>
          </w:tcPr>
          <w:p w14:paraId="19EF31C3" w14:textId="77777777" w:rsidR="0006662E" w:rsidRDefault="0006662E" w:rsidP="001C6F5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54C921" w14:textId="77777777" w:rsidR="0006662E" w:rsidRPr="00B76A42" w:rsidRDefault="0006662E" w:rsidP="001C6F5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7B4AED0" w14:textId="77777777" w:rsidR="0006662E" w:rsidRPr="00E07BE3" w:rsidRDefault="0006662E" w:rsidP="001C6F5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9A32167" w14:textId="77777777" w:rsidR="0006662E" w:rsidRPr="00ED3ABD" w:rsidRDefault="0006662E" w:rsidP="001C6F57">
            <w:pPr>
              <w:rPr>
                <w:rFonts w:ascii="Arial" w:hAnsi="Arial" w:cs="Arial"/>
              </w:rPr>
            </w:pPr>
          </w:p>
          <w:p w14:paraId="72453CF7" w14:textId="77777777" w:rsidR="0006662E" w:rsidRPr="00E07BE3" w:rsidRDefault="0006662E" w:rsidP="001C6F5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40B3AF" w14:textId="77777777" w:rsidR="0006662E" w:rsidRPr="00E07BE3" w:rsidRDefault="0006662E" w:rsidP="001C6F5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E3A2666" w14:textId="77777777" w:rsidR="0006662E" w:rsidRPr="00E07BE3" w:rsidRDefault="0006662E" w:rsidP="001C6F5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7E0117E" w14:textId="77777777" w:rsidR="0006662E" w:rsidRPr="00E07BE3" w:rsidRDefault="0006662E" w:rsidP="001C6F5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A0BBAC3" w14:textId="77777777" w:rsidR="0006662E" w:rsidRPr="00E07BE3" w:rsidRDefault="0006662E" w:rsidP="001C6F5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086FDA" w14:textId="77777777" w:rsidR="0006662E" w:rsidRPr="00E07BE3" w:rsidRDefault="0006662E" w:rsidP="001C6F5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B7F410" w14:textId="77777777" w:rsidR="0006662E" w:rsidRPr="00E07BE3" w:rsidRDefault="0006662E" w:rsidP="001C6F5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91AB2A7" w14:textId="77777777" w:rsidR="0006662E" w:rsidRPr="00E07BE3" w:rsidRDefault="0006662E" w:rsidP="001C6F5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4463EB" w14:textId="77777777" w:rsidR="0006662E" w:rsidRPr="00E07BE3" w:rsidRDefault="0006662E" w:rsidP="001C6F5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ABA287F" w14:textId="77777777" w:rsidR="0006662E" w:rsidRPr="00E07BE3" w:rsidRDefault="0006662E" w:rsidP="001C6F5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B05D8A" w14:textId="77777777" w:rsidR="0006662E" w:rsidRPr="00E07BE3" w:rsidRDefault="0006662E" w:rsidP="001C6F5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272AA50" w14:textId="77777777" w:rsidR="0006662E" w:rsidRDefault="0006662E" w:rsidP="0006662E">
      <w:r>
        <w:lastRenderedPageBreak/>
        <w:br w:type="textWrapping" w:clear="all"/>
      </w:r>
    </w:p>
    <w:p w14:paraId="3AE7995D" w14:textId="77777777" w:rsidR="008456A2" w:rsidRPr="00A35CE1" w:rsidRDefault="008456A2" w:rsidP="00A35CE1">
      <w:pPr>
        <w:spacing w:after="0" w:line="240" w:lineRule="auto"/>
        <w:rPr>
          <w:rFonts w:ascii="Arial" w:hAnsi="Arial" w:cs="Arial"/>
          <w:sz w:val="24"/>
          <w:szCs w:val="24"/>
        </w:rPr>
        <w:sectPr w:rsidR="008456A2" w:rsidRPr="00A35CE1" w:rsidSect="0006662E">
          <w:pgSz w:w="16840" w:h="11900" w:orient="landscape"/>
          <w:pgMar w:top="500" w:right="960" w:bottom="500" w:left="860" w:header="0" w:footer="662" w:gutter="0"/>
          <w:cols w:space="720"/>
          <w:docGrid w:linePitch="299"/>
        </w:sectPr>
      </w:pPr>
    </w:p>
    <w:p w14:paraId="1DB180BA" w14:textId="1F954F3D" w:rsidR="007D45B7" w:rsidRDefault="007D45B7" w:rsidP="00A35CE1">
      <w:pPr>
        <w:autoSpaceDE w:val="0"/>
        <w:autoSpaceDN w:val="0"/>
        <w:adjustRightInd w:val="0"/>
        <w:spacing w:after="0" w:line="240" w:lineRule="auto"/>
        <w:rPr>
          <w:rFonts w:ascii="Arial" w:hAnsi="Arial" w:cs="Arial"/>
          <w:sz w:val="24"/>
          <w:szCs w:val="24"/>
        </w:rPr>
      </w:pPr>
    </w:p>
    <w:p w14:paraId="38106BF9" w14:textId="716DE273" w:rsidR="00433589" w:rsidRDefault="00433589" w:rsidP="00A35CE1">
      <w:pPr>
        <w:autoSpaceDE w:val="0"/>
        <w:autoSpaceDN w:val="0"/>
        <w:adjustRightInd w:val="0"/>
        <w:spacing w:after="0" w:line="240" w:lineRule="auto"/>
        <w:rPr>
          <w:rFonts w:ascii="Arial" w:hAnsi="Arial" w:cs="Arial"/>
          <w:sz w:val="24"/>
          <w:szCs w:val="24"/>
        </w:rPr>
      </w:pPr>
    </w:p>
    <w:p w14:paraId="5C687E9E" w14:textId="54ACCDF9" w:rsidR="00375838" w:rsidRDefault="00375838" w:rsidP="00A35CE1">
      <w:pPr>
        <w:autoSpaceDE w:val="0"/>
        <w:autoSpaceDN w:val="0"/>
        <w:adjustRightInd w:val="0"/>
        <w:spacing w:after="0" w:line="240" w:lineRule="auto"/>
        <w:rPr>
          <w:rFonts w:ascii="Arial" w:hAnsi="Arial" w:cs="Arial"/>
          <w:sz w:val="24"/>
          <w:szCs w:val="24"/>
        </w:rPr>
      </w:pPr>
    </w:p>
    <w:p w14:paraId="783791FF" w14:textId="0466A8FF" w:rsidR="00732D7E" w:rsidRDefault="00732D7E" w:rsidP="00A35CE1">
      <w:pPr>
        <w:autoSpaceDE w:val="0"/>
        <w:autoSpaceDN w:val="0"/>
        <w:adjustRightInd w:val="0"/>
        <w:spacing w:after="0" w:line="240" w:lineRule="auto"/>
        <w:rPr>
          <w:rFonts w:ascii="Arial" w:hAnsi="Arial" w:cs="Arial"/>
          <w:sz w:val="24"/>
          <w:szCs w:val="24"/>
        </w:rPr>
      </w:pPr>
    </w:p>
    <w:p w14:paraId="7FB0C12B" w14:textId="77777777" w:rsidR="00375838" w:rsidRPr="00A35CE1" w:rsidRDefault="00375838" w:rsidP="00A35CE1">
      <w:pPr>
        <w:autoSpaceDE w:val="0"/>
        <w:autoSpaceDN w:val="0"/>
        <w:adjustRightInd w:val="0"/>
        <w:spacing w:after="0" w:line="240" w:lineRule="auto"/>
        <w:rPr>
          <w:rFonts w:ascii="Arial" w:hAnsi="Arial" w:cs="Arial"/>
          <w:sz w:val="24"/>
          <w:szCs w:val="24"/>
        </w:rPr>
      </w:pPr>
    </w:p>
    <w:sectPr w:rsidR="00375838" w:rsidRPr="00A35CE1" w:rsidSect="005B0F81">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13491" w14:textId="77777777" w:rsidR="001F2F9D" w:rsidRDefault="001F2F9D">
      <w:pPr>
        <w:spacing w:after="0" w:line="240" w:lineRule="auto"/>
      </w:pPr>
      <w:r>
        <w:separator/>
      </w:r>
    </w:p>
  </w:endnote>
  <w:endnote w:type="continuationSeparator" w:id="0">
    <w:p w14:paraId="33BD4345" w14:textId="77777777" w:rsidR="001F2F9D" w:rsidRDefault="001F2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auto"/>
    <w:pitch w:val="variable"/>
    <w:sig w:usb0="E00002FF" w:usb1="52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0141290"/>
      <w:docPartObj>
        <w:docPartGallery w:val="Page Numbers (Bottom of Page)"/>
        <w:docPartUnique/>
      </w:docPartObj>
    </w:sdtPr>
    <w:sdtEndPr>
      <w:rPr>
        <w:rStyle w:val="PageNumber"/>
      </w:rPr>
    </w:sdtEndPr>
    <w:sdtContent>
      <w:p w14:paraId="4C421796" w14:textId="07A5544F" w:rsidR="00BA5B9B" w:rsidRDefault="00BA5B9B" w:rsidP="00B258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3B1930" w14:textId="77777777" w:rsidR="00BA5B9B" w:rsidRDefault="00BA5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13537000"/>
      <w:docPartObj>
        <w:docPartGallery w:val="Page Numbers (Bottom of Page)"/>
        <w:docPartUnique/>
      </w:docPartObj>
    </w:sdtPr>
    <w:sdtEndPr>
      <w:rPr>
        <w:rStyle w:val="PageNumber"/>
      </w:rPr>
    </w:sdtEndPr>
    <w:sdtContent>
      <w:p w14:paraId="70FECB0A" w14:textId="326B9A33" w:rsidR="00BA5B9B" w:rsidRDefault="00BA5B9B" w:rsidP="00B258C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00AD21" w14:textId="77777777" w:rsidR="00BA5B9B" w:rsidRDefault="00BA5B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AC731" w14:textId="77777777" w:rsidR="00CB4D34" w:rsidRDefault="00CB4D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227">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227">
      <w:rPr>
        <w:b/>
        <w:noProof/>
      </w:rPr>
      <w:t>4</w:t>
    </w:r>
    <w:r>
      <w:rPr>
        <w:b/>
        <w:sz w:val="24"/>
        <w:szCs w:val="24"/>
      </w:rPr>
      <w:fldChar w:fldCharType="end"/>
    </w:r>
  </w:p>
  <w:p w14:paraId="6B38876D" w14:textId="77777777" w:rsidR="00CB4D34" w:rsidRDefault="00CB4D3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AB3F" w14:textId="77777777" w:rsidR="001F2F9D" w:rsidRDefault="001F2F9D">
      <w:pPr>
        <w:spacing w:after="0" w:line="240" w:lineRule="auto"/>
      </w:pPr>
      <w:r>
        <w:separator/>
      </w:r>
    </w:p>
  </w:footnote>
  <w:footnote w:type="continuationSeparator" w:id="0">
    <w:p w14:paraId="023AC6BA" w14:textId="77777777" w:rsidR="001F2F9D" w:rsidRDefault="001F2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1A0"/>
    <w:multiLevelType w:val="hybridMultilevel"/>
    <w:tmpl w:val="5750116E"/>
    <w:lvl w:ilvl="0" w:tplc="23E2E796">
      <w:start w:val="1"/>
      <w:numFmt w:val="bullet"/>
      <w:lvlText w:val="·"/>
      <w:lvlJc w:val="left"/>
      <w:pPr>
        <w:ind w:left="720" w:hanging="360"/>
      </w:pPr>
      <w:rPr>
        <w:rFonts w:ascii="Symbol" w:hAnsi="Symbol" w:hint="default"/>
      </w:rPr>
    </w:lvl>
    <w:lvl w:ilvl="1" w:tplc="E30E2CEE">
      <w:start w:val="1"/>
      <w:numFmt w:val="bullet"/>
      <w:lvlText w:val="o"/>
      <w:lvlJc w:val="left"/>
      <w:pPr>
        <w:ind w:left="1440" w:hanging="360"/>
      </w:pPr>
      <w:rPr>
        <w:rFonts w:ascii="Courier New" w:hAnsi="Courier New" w:hint="default"/>
      </w:rPr>
    </w:lvl>
    <w:lvl w:ilvl="2" w:tplc="0C5699B4">
      <w:start w:val="1"/>
      <w:numFmt w:val="bullet"/>
      <w:lvlText w:val=""/>
      <w:lvlJc w:val="left"/>
      <w:pPr>
        <w:ind w:left="2160" w:hanging="360"/>
      </w:pPr>
      <w:rPr>
        <w:rFonts w:ascii="Wingdings" w:hAnsi="Wingdings" w:hint="default"/>
      </w:rPr>
    </w:lvl>
    <w:lvl w:ilvl="3" w:tplc="2ACA160C">
      <w:start w:val="1"/>
      <w:numFmt w:val="bullet"/>
      <w:lvlText w:val=""/>
      <w:lvlJc w:val="left"/>
      <w:pPr>
        <w:ind w:left="2880" w:hanging="360"/>
      </w:pPr>
      <w:rPr>
        <w:rFonts w:ascii="Symbol" w:hAnsi="Symbol" w:hint="default"/>
      </w:rPr>
    </w:lvl>
    <w:lvl w:ilvl="4" w:tplc="0EE0195E">
      <w:start w:val="1"/>
      <w:numFmt w:val="bullet"/>
      <w:lvlText w:val="o"/>
      <w:lvlJc w:val="left"/>
      <w:pPr>
        <w:ind w:left="3600" w:hanging="360"/>
      </w:pPr>
      <w:rPr>
        <w:rFonts w:ascii="Courier New" w:hAnsi="Courier New" w:hint="default"/>
      </w:rPr>
    </w:lvl>
    <w:lvl w:ilvl="5" w:tplc="789680CE">
      <w:start w:val="1"/>
      <w:numFmt w:val="bullet"/>
      <w:lvlText w:val=""/>
      <w:lvlJc w:val="left"/>
      <w:pPr>
        <w:ind w:left="4320" w:hanging="360"/>
      </w:pPr>
      <w:rPr>
        <w:rFonts w:ascii="Wingdings" w:hAnsi="Wingdings" w:hint="default"/>
      </w:rPr>
    </w:lvl>
    <w:lvl w:ilvl="6" w:tplc="E58239B6">
      <w:start w:val="1"/>
      <w:numFmt w:val="bullet"/>
      <w:lvlText w:val=""/>
      <w:lvlJc w:val="left"/>
      <w:pPr>
        <w:ind w:left="5040" w:hanging="360"/>
      </w:pPr>
      <w:rPr>
        <w:rFonts w:ascii="Symbol" w:hAnsi="Symbol" w:hint="default"/>
      </w:rPr>
    </w:lvl>
    <w:lvl w:ilvl="7" w:tplc="544EC5D6">
      <w:start w:val="1"/>
      <w:numFmt w:val="bullet"/>
      <w:lvlText w:val="o"/>
      <w:lvlJc w:val="left"/>
      <w:pPr>
        <w:ind w:left="5760" w:hanging="360"/>
      </w:pPr>
      <w:rPr>
        <w:rFonts w:ascii="Courier New" w:hAnsi="Courier New" w:hint="default"/>
      </w:rPr>
    </w:lvl>
    <w:lvl w:ilvl="8" w:tplc="547EC512">
      <w:start w:val="1"/>
      <w:numFmt w:val="bullet"/>
      <w:lvlText w:val=""/>
      <w:lvlJc w:val="left"/>
      <w:pPr>
        <w:ind w:left="6480" w:hanging="360"/>
      </w:pPr>
      <w:rPr>
        <w:rFonts w:ascii="Wingdings" w:hAnsi="Wingdings" w:hint="default"/>
      </w:rPr>
    </w:lvl>
  </w:abstractNum>
  <w:abstractNum w:abstractNumId="1"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C86700"/>
    <w:multiLevelType w:val="hybridMultilevel"/>
    <w:tmpl w:val="93FEF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71A97"/>
    <w:multiLevelType w:val="hybridMultilevel"/>
    <w:tmpl w:val="93861B06"/>
    <w:lvl w:ilvl="0" w:tplc="154E9D44">
      <w:start w:val="1"/>
      <w:numFmt w:val="bullet"/>
      <w:lvlText w:val="·"/>
      <w:lvlJc w:val="left"/>
      <w:pPr>
        <w:ind w:left="720" w:hanging="360"/>
      </w:pPr>
      <w:rPr>
        <w:rFonts w:ascii="Symbol" w:hAnsi="Symbol" w:hint="default"/>
      </w:rPr>
    </w:lvl>
    <w:lvl w:ilvl="1" w:tplc="C590CEB0">
      <w:start w:val="1"/>
      <w:numFmt w:val="bullet"/>
      <w:lvlText w:val="o"/>
      <w:lvlJc w:val="left"/>
      <w:pPr>
        <w:ind w:left="1440" w:hanging="360"/>
      </w:pPr>
      <w:rPr>
        <w:rFonts w:ascii="Courier New" w:hAnsi="Courier New" w:hint="default"/>
      </w:rPr>
    </w:lvl>
    <w:lvl w:ilvl="2" w:tplc="EA28BA2E">
      <w:start w:val="1"/>
      <w:numFmt w:val="bullet"/>
      <w:lvlText w:val=""/>
      <w:lvlJc w:val="left"/>
      <w:pPr>
        <w:ind w:left="2160" w:hanging="360"/>
      </w:pPr>
      <w:rPr>
        <w:rFonts w:ascii="Wingdings" w:hAnsi="Wingdings" w:hint="default"/>
      </w:rPr>
    </w:lvl>
    <w:lvl w:ilvl="3" w:tplc="22AA28C4">
      <w:start w:val="1"/>
      <w:numFmt w:val="bullet"/>
      <w:lvlText w:val=""/>
      <w:lvlJc w:val="left"/>
      <w:pPr>
        <w:ind w:left="2880" w:hanging="360"/>
      </w:pPr>
      <w:rPr>
        <w:rFonts w:ascii="Symbol" w:hAnsi="Symbol" w:hint="default"/>
      </w:rPr>
    </w:lvl>
    <w:lvl w:ilvl="4" w:tplc="45D43572">
      <w:start w:val="1"/>
      <w:numFmt w:val="bullet"/>
      <w:lvlText w:val="o"/>
      <w:lvlJc w:val="left"/>
      <w:pPr>
        <w:ind w:left="3600" w:hanging="360"/>
      </w:pPr>
      <w:rPr>
        <w:rFonts w:ascii="Courier New" w:hAnsi="Courier New" w:hint="default"/>
      </w:rPr>
    </w:lvl>
    <w:lvl w:ilvl="5" w:tplc="D50A6A70">
      <w:start w:val="1"/>
      <w:numFmt w:val="bullet"/>
      <w:lvlText w:val=""/>
      <w:lvlJc w:val="left"/>
      <w:pPr>
        <w:ind w:left="4320" w:hanging="360"/>
      </w:pPr>
      <w:rPr>
        <w:rFonts w:ascii="Wingdings" w:hAnsi="Wingdings" w:hint="default"/>
      </w:rPr>
    </w:lvl>
    <w:lvl w:ilvl="6" w:tplc="D2848826">
      <w:start w:val="1"/>
      <w:numFmt w:val="bullet"/>
      <w:lvlText w:val=""/>
      <w:lvlJc w:val="left"/>
      <w:pPr>
        <w:ind w:left="5040" w:hanging="360"/>
      </w:pPr>
      <w:rPr>
        <w:rFonts w:ascii="Symbol" w:hAnsi="Symbol" w:hint="default"/>
      </w:rPr>
    </w:lvl>
    <w:lvl w:ilvl="7" w:tplc="9F3AEE48">
      <w:start w:val="1"/>
      <w:numFmt w:val="bullet"/>
      <w:lvlText w:val="o"/>
      <w:lvlJc w:val="left"/>
      <w:pPr>
        <w:ind w:left="5760" w:hanging="360"/>
      </w:pPr>
      <w:rPr>
        <w:rFonts w:ascii="Courier New" w:hAnsi="Courier New" w:hint="default"/>
      </w:rPr>
    </w:lvl>
    <w:lvl w:ilvl="8" w:tplc="DA00B61C">
      <w:start w:val="1"/>
      <w:numFmt w:val="bullet"/>
      <w:lvlText w:val=""/>
      <w:lvlJc w:val="left"/>
      <w:pPr>
        <w:ind w:left="6480" w:hanging="360"/>
      </w:pPr>
      <w:rPr>
        <w:rFonts w:ascii="Wingdings" w:hAnsi="Wingdings" w:hint="default"/>
      </w:rPr>
    </w:lvl>
  </w:abstractNum>
  <w:abstractNum w:abstractNumId="8"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DA3BA6"/>
    <w:multiLevelType w:val="hybridMultilevel"/>
    <w:tmpl w:val="2D08D6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6"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D841A8"/>
    <w:multiLevelType w:val="hybridMultilevel"/>
    <w:tmpl w:val="FC70DC88"/>
    <w:lvl w:ilvl="0" w:tplc="EC88D2F8">
      <w:start w:val="1"/>
      <w:numFmt w:val="decimal"/>
      <w:lvlText w:val="%1."/>
      <w:lvlJc w:val="left"/>
      <w:pPr>
        <w:ind w:left="580" w:hanging="360"/>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19"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51F"/>
    <w:multiLevelType w:val="hybridMultilevel"/>
    <w:tmpl w:val="99A82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7CF68C3"/>
    <w:multiLevelType w:val="hybridMultilevel"/>
    <w:tmpl w:val="89A26E12"/>
    <w:lvl w:ilvl="0" w:tplc="21308E5E">
      <w:start w:val="1"/>
      <w:numFmt w:val="bullet"/>
      <w:lvlText w:val="·"/>
      <w:lvlJc w:val="left"/>
      <w:pPr>
        <w:ind w:left="720" w:hanging="360"/>
      </w:pPr>
      <w:rPr>
        <w:rFonts w:ascii="Symbol" w:hAnsi="Symbol" w:hint="default"/>
      </w:rPr>
    </w:lvl>
    <w:lvl w:ilvl="1" w:tplc="26D079D0">
      <w:start w:val="1"/>
      <w:numFmt w:val="bullet"/>
      <w:lvlText w:val="o"/>
      <w:lvlJc w:val="left"/>
      <w:pPr>
        <w:ind w:left="1440" w:hanging="360"/>
      </w:pPr>
      <w:rPr>
        <w:rFonts w:ascii="Courier New" w:hAnsi="Courier New" w:hint="default"/>
      </w:rPr>
    </w:lvl>
    <w:lvl w:ilvl="2" w:tplc="857423D4">
      <w:start w:val="1"/>
      <w:numFmt w:val="bullet"/>
      <w:lvlText w:val=""/>
      <w:lvlJc w:val="left"/>
      <w:pPr>
        <w:ind w:left="2160" w:hanging="360"/>
      </w:pPr>
      <w:rPr>
        <w:rFonts w:ascii="Wingdings" w:hAnsi="Wingdings" w:hint="default"/>
      </w:rPr>
    </w:lvl>
    <w:lvl w:ilvl="3" w:tplc="035A107E">
      <w:start w:val="1"/>
      <w:numFmt w:val="bullet"/>
      <w:lvlText w:val=""/>
      <w:lvlJc w:val="left"/>
      <w:pPr>
        <w:ind w:left="2880" w:hanging="360"/>
      </w:pPr>
      <w:rPr>
        <w:rFonts w:ascii="Symbol" w:hAnsi="Symbol" w:hint="default"/>
      </w:rPr>
    </w:lvl>
    <w:lvl w:ilvl="4" w:tplc="17B0FB0E">
      <w:start w:val="1"/>
      <w:numFmt w:val="bullet"/>
      <w:lvlText w:val="o"/>
      <w:lvlJc w:val="left"/>
      <w:pPr>
        <w:ind w:left="3600" w:hanging="360"/>
      </w:pPr>
      <w:rPr>
        <w:rFonts w:ascii="Courier New" w:hAnsi="Courier New" w:hint="default"/>
      </w:rPr>
    </w:lvl>
    <w:lvl w:ilvl="5" w:tplc="FBB0216C">
      <w:start w:val="1"/>
      <w:numFmt w:val="bullet"/>
      <w:lvlText w:val=""/>
      <w:lvlJc w:val="left"/>
      <w:pPr>
        <w:ind w:left="4320" w:hanging="360"/>
      </w:pPr>
      <w:rPr>
        <w:rFonts w:ascii="Wingdings" w:hAnsi="Wingdings" w:hint="default"/>
      </w:rPr>
    </w:lvl>
    <w:lvl w:ilvl="6" w:tplc="A37C7572">
      <w:start w:val="1"/>
      <w:numFmt w:val="bullet"/>
      <w:lvlText w:val=""/>
      <w:lvlJc w:val="left"/>
      <w:pPr>
        <w:ind w:left="5040" w:hanging="360"/>
      </w:pPr>
      <w:rPr>
        <w:rFonts w:ascii="Symbol" w:hAnsi="Symbol" w:hint="default"/>
      </w:rPr>
    </w:lvl>
    <w:lvl w:ilvl="7" w:tplc="01C6694A">
      <w:start w:val="1"/>
      <w:numFmt w:val="bullet"/>
      <w:lvlText w:val="o"/>
      <w:lvlJc w:val="left"/>
      <w:pPr>
        <w:ind w:left="5760" w:hanging="360"/>
      </w:pPr>
      <w:rPr>
        <w:rFonts w:ascii="Courier New" w:hAnsi="Courier New" w:hint="default"/>
      </w:rPr>
    </w:lvl>
    <w:lvl w:ilvl="8" w:tplc="C2B2AA84">
      <w:start w:val="1"/>
      <w:numFmt w:val="bullet"/>
      <w:lvlText w:val=""/>
      <w:lvlJc w:val="left"/>
      <w:pPr>
        <w:ind w:left="6480" w:hanging="360"/>
      </w:pPr>
      <w:rPr>
        <w:rFonts w:ascii="Wingdings" w:hAnsi="Wingdings" w:hint="default"/>
      </w:rPr>
    </w:lvl>
  </w:abstractNum>
  <w:abstractNum w:abstractNumId="26" w15:restartNumberingAfterBreak="0">
    <w:nsid w:val="5E8738AB"/>
    <w:multiLevelType w:val="hybridMultilevel"/>
    <w:tmpl w:val="B426BFEA"/>
    <w:lvl w:ilvl="0" w:tplc="34A872B2">
      <w:start w:val="100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D70BA"/>
    <w:multiLevelType w:val="hybridMultilevel"/>
    <w:tmpl w:val="EC0C42F6"/>
    <w:lvl w:ilvl="0" w:tplc="1840C6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E75708"/>
    <w:multiLevelType w:val="hybridMultilevel"/>
    <w:tmpl w:val="247CF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6940F4"/>
    <w:multiLevelType w:val="hybridMultilevel"/>
    <w:tmpl w:val="0C22E36C"/>
    <w:lvl w:ilvl="0" w:tplc="22380466">
      <w:start w:val="1"/>
      <w:numFmt w:val="bullet"/>
      <w:lvlText w:val="·"/>
      <w:lvlJc w:val="left"/>
      <w:pPr>
        <w:ind w:left="720" w:hanging="360"/>
      </w:pPr>
      <w:rPr>
        <w:rFonts w:ascii="Symbol" w:hAnsi="Symbol" w:hint="default"/>
      </w:rPr>
    </w:lvl>
    <w:lvl w:ilvl="1" w:tplc="17AEF588">
      <w:start w:val="1"/>
      <w:numFmt w:val="bullet"/>
      <w:lvlText w:val="o"/>
      <w:lvlJc w:val="left"/>
      <w:pPr>
        <w:ind w:left="1440" w:hanging="360"/>
      </w:pPr>
      <w:rPr>
        <w:rFonts w:ascii="Courier New" w:hAnsi="Courier New" w:hint="default"/>
      </w:rPr>
    </w:lvl>
    <w:lvl w:ilvl="2" w:tplc="EF648F94">
      <w:start w:val="1"/>
      <w:numFmt w:val="bullet"/>
      <w:lvlText w:val=""/>
      <w:lvlJc w:val="left"/>
      <w:pPr>
        <w:ind w:left="2160" w:hanging="360"/>
      </w:pPr>
      <w:rPr>
        <w:rFonts w:ascii="Wingdings" w:hAnsi="Wingdings" w:hint="default"/>
      </w:rPr>
    </w:lvl>
    <w:lvl w:ilvl="3" w:tplc="AB681F86">
      <w:start w:val="1"/>
      <w:numFmt w:val="bullet"/>
      <w:lvlText w:val=""/>
      <w:lvlJc w:val="left"/>
      <w:pPr>
        <w:ind w:left="2880" w:hanging="360"/>
      </w:pPr>
      <w:rPr>
        <w:rFonts w:ascii="Symbol" w:hAnsi="Symbol" w:hint="default"/>
      </w:rPr>
    </w:lvl>
    <w:lvl w:ilvl="4" w:tplc="C232A558">
      <w:start w:val="1"/>
      <w:numFmt w:val="bullet"/>
      <w:lvlText w:val="o"/>
      <w:lvlJc w:val="left"/>
      <w:pPr>
        <w:ind w:left="3600" w:hanging="360"/>
      </w:pPr>
      <w:rPr>
        <w:rFonts w:ascii="Courier New" w:hAnsi="Courier New" w:hint="default"/>
      </w:rPr>
    </w:lvl>
    <w:lvl w:ilvl="5" w:tplc="B58A17B2">
      <w:start w:val="1"/>
      <w:numFmt w:val="bullet"/>
      <w:lvlText w:val=""/>
      <w:lvlJc w:val="left"/>
      <w:pPr>
        <w:ind w:left="4320" w:hanging="360"/>
      </w:pPr>
      <w:rPr>
        <w:rFonts w:ascii="Wingdings" w:hAnsi="Wingdings" w:hint="default"/>
      </w:rPr>
    </w:lvl>
    <w:lvl w:ilvl="6" w:tplc="8E84C326">
      <w:start w:val="1"/>
      <w:numFmt w:val="bullet"/>
      <w:lvlText w:val=""/>
      <w:lvlJc w:val="left"/>
      <w:pPr>
        <w:ind w:left="5040" w:hanging="360"/>
      </w:pPr>
      <w:rPr>
        <w:rFonts w:ascii="Symbol" w:hAnsi="Symbol" w:hint="default"/>
      </w:rPr>
    </w:lvl>
    <w:lvl w:ilvl="7" w:tplc="18583EC2">
      <w:start w:val="1"/>
      <w:numFmt w:val="bullet"/>
      <w:lvlText w:val="o"/>
      <w:lvlJc w:val="left"/>
      <w:pPr>
        <w:ind w:left="5760" w:hanging="360"/>
      </w:pPr>
      <w:rPr>
        <w:rFonts w:ascii="Courier New" w:hAnsi="Courier New" w:hint="default"/>
      </w:rPr>
    </w:lvl>
    <w:lvl w:ilvl="8" w:tplc="162A9760">
      <w:start w:val="1"/>
      <w:numFmt w:val="bullet"/>
      <w:lvlText w:val=""/>
      <w:lvlJc w:val="left"/>
      <w:pPr>
        <w:ind w:left="6480" w:hanging="360"/>
      </w:pPr>
      <w:rPr>
        <w:rFonts w:ascii="Wingdings" w:hAnsi="Wingdings" w:hint="default"/>
      </w:rPr>
    </w:lvl>
  </w:abstractNum>
  <w:abstractNum w:abstractNumId="31"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2"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A335853"/>
    <w:multiLevelType w:val="hybridMultilevel"/>
    <w:tmpl w:val="1D86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16cid:durableId="825052682">
    <w:abstractNumId w:val="1"/>
  </w:num>
  <w:num w:numId="2" w16cid:durableId="100685147">
    <w:abstractNumId w:val="11"/>
  </w:num>
  <w:num w:numId="3" w16cid:durableId="504243043">
    <w:abstractNumId w:val="36"/>
  </w:num>
  <w:num w:numId="4" w16cid:durableId="1426075338">
    <w:abstractNumId w:val="6"/>
  </w:num>
  <w:num w:numId="5" w16cid:durableId="1692756166">
    <w:abstractNumId w:val="34"/>
  </w:num>
  <w:num w:numId="6" w16cid:durableId="198054412">
    <w:abstractNumId w:val="33"/>
  </w:num>
  <w:num w:numId="7" w16cid:durableId="29455597">
    <w:abstractNumId w:val="5"/>
  </w:num>
  <w:num w:numId="8" w16cid:durableId="1708290970">
    <w:abstractNumId w:val="37"/>
  </w:num>
  <w:num w:numId="9" w16cid:durableId="1619025107">
    <w:abstractNumId w:val="24"/>
  </w:num>
  <w:num w:numId="10" w16cid:durableId="365327695">
    <w:abstractNumId w:val="3"/>
  </w:num>
  <w:num w:numId="11" w16cid:durableId="1852840441">
    <w:abstractNumId w:val="19"/>
  </w:num>
  <w:num w:numId="12" w16cid:durableId="199324088">
    <w:abstractNumId w:val="21"/>
  </w:num>
  <w:num w:numId="13" w16cid:durableId="1910067780">
    <w:abstractNumId w:val="17"/>
  </w:num>
  <w:num w:numId="14" w16cid:durableId="1917932324">
    <w:abstractNumId w:val="14"/>
  </w:num>
  <w:num w:numId="15" w16cid:durableId="20252825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7718539">
    <w:abstractNumId w:val="15"/>
  </w:num>
  <w:num w:numId="17" w16cid:durableId="438720484">
    <w:abstractNumId w:val="8"/>
  </w:num>
  <w:num w:numId="18" w16cid:durableId="10156900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7520731">
    <w:abstractNumId w:val="16"/>
  </w:num>
  <w:num w:numId="20" w16cid:durableId="1446460634">
    <w:abstractNumId w:val="31"/>
  </w:num>
  <w:num w:numId="21" w16cid:durableId="1406879431">
    <w:abstractNumId w:val="10"/>
  </w:num>
  <w:num w:numId="22" w16cid:durableId="2089961682">
    <w:abstractNumId w:val="28"/>
  </w:num>
  <w:num w:numId="23" w16cid:durableId="604653958">
    <w:abstractNumId w:val="13"/>
  </w:num>
  <w:num w:numId="24" w16cid:durableId="1928075623">
    <w:abstractNumId w:val="9"/>
  </w:num>
  <w:num w:numId="25" w16cid:durableId="79329971">
    <w:abstractNumId w:val="32"/>
  </w:num>
  <w:num w:numId="26" w16cid:durableId="570701348">
    <w:abstractNumId w:val="2"/>
  </w:num>
  <w:num w:numId="27" w16cid:durableId="247007490">
    <w:abstractNumId w:val="35"/>
  </w:num>
  <w:num w:numId="28" w16cid:durableId="1907302843">
    <w:abstractNumId w:val="4"/>
  </w:num>
  <w:num w:numId="29" w16cid:durableId="855312480">
    <w:abstractNumId w:val="7"/>
  </w:num>
  <w:num w:numId="30" w16cid:durableId="1930574287">
    <w:abstractNumId w:val="30"/>
  </w:num>
  <w:num w:numId="31" w16cid:durableId="1185091160">
    <w:abstractNumId w:val="25"/>
  </w:num>
  <w:num w:numId="32" w16cid:durableId="2123449600">
    <w:abstractNumId w:val="0"/>
  </w:num>
  <w:num w:numId="33" w16cid:durableId="436827421">
    <w:abstractNumId w:val="18"/>
  </w:num>
  <w:num w:numId="34" w16cid:durableId="392849058">
    <w:abstractNumId w:val="26"/>
  </w:num>
  <w:num w:numId="35" w16cid:durableId="516577762">
    <w:abstractNumId w:val="27"/>
  </w:num>
  <w:num w:numId="36" w16cid:durableId="1291715728">
    <w:abstractNumId w:val="12"/>
  </w:num>
  <w:num w:numId="37" w16cid:durableId="233976439">
    <w:abstractNumId w:val="20"/>
  </w:num>
  <w:num w:numId="38" w16cid:durableId="9760880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97B"/>
    <w:rsid w:val="00005505"/>
    <w:rsid w:val="000160C8"/>
    <w:rsid w:val="00047917"/>
    <w:rsid w:val="00065B69"/>
    <w:rsid w:val="0006662E"/>
    <w:rsid w:val="00094A1F"/>
    <w:rsid w:val="000B736B"/>
    <w:rsid w:val="000C3DA0"/>
    <w:rsid w:val="000D1974"/>
    <w:rsid w:val="000D1FF3"/>
    <w:rsid w:val="000E155C"/>
    <w:rsid w:val="000E246C"/>
    <w:rsid w:val="000E3033"/>
    <w:rsid w:val="000E41B0"/>
    <w:rsid w:val="000E4F36"/>
    <w:rsid w:val="000F1475"/>
    <w:rsid w:val="000F4824"/>
    <w:rsid w:val="001052CD"/>
    <w:rsid w:val="001123DE"/>
    <w:rsid w:val="00113557"/>
    <w:rsid w:val="00124071"/>
    <w:rsid w:val="0012588C"/>
    <w:rsid w:val="00131236"/>
    <w:rsid w:val="00133F60"/>
    <w:rsid w:val="0013632F"/>
    <w:rsid w:val="001364AA"/>
    <w:rsid w:val="00161141"/>
    <w:rsid w:val="00163221"/>
    <w:rsid w:val="00166490"/>
    <w:rsid w:val="00171F28"/>
    <w:rsid w:val="00176F3E"/>
    <w:rsid w:val="00183848"/>
    <w:rsid w:val="001842CA"/>
    <w:rsid w:val="001A13F7"/>
    <w:rsid w:val="001A2BC5"/>
    <w:rsid w:val="001B4398"/>
    <w:rsid w:val="001B4D05"/>
    <w:rsid w:val="001C651A"/>
    <w:rsid w:val="001E0E04"/>
    <w:rsid w:val="001E5CA7"/>
    <w:rsid w:val="001F2F9D"/>
    <w:rsid w:val="00201359"/>
    <w:rsid w:val="0020158F"/>
    <w:rsid w:val="00205C22"/>
    <w:rsid w:val="0022479D"/>
    <w:rsid w:val="00227D10"/>
    <w:rsid w:val="00230198"/>
    <w:rsid w:val="00230849"/>
    <w:rsid w:val="00252962"/>
    <w:rsid w:val="002610AD"/>
    <w:rsid w:val="00265843"/>
    <w:rsid w:val="00276F49"/>
    <w:rsid w:val="00283282"/>
    <w:rsid w:val="00290B19"/>
    <w:rsid w:val="00290B4D"/>
    <w:rsid w:val="002B1FAA"/>
    <w:rsid w:val="002B32AD"/>
    <w:rsid w:val="002B5F07"/>
    <w:rsid w:val="002C7BAC"/>
    <w:rsid w:val="002D0F98"/>
    <w:rsid w:val="002E2ADA"/>
    <w:rsid w:val="002F1B6B"/>
    <w:rsid w:val="0031768E"/>
    <w:rsid w:val="003253C2"/>
    <w:rsid w:val="0034118E"/>
    <w:rsid w:val="00343D94"/>
    <w:rsid w:val="00353BA8"/>
    <w:rsid w:val="0037501F"/>
    <w:rsid w:val="00375175"/>
    <w:rsid w:val="00375838"/>
    <w:rsid w:val="00387083"/>
    <w:rsid w:val="003928C3"/>
    <w:rsid w:val="003C02B2"/>
    <w:rsid w:val="003C2CCE"/>
    <w:rsid w:val="003C383E"/>
    <w:rsid w:val="003E3DDE"/>
    <w:rsid w:val="00401398"/>
    <w:rsid w:val="00406BD4"/>
    <w:rsid w:val="004129E1"/>
    <w:rsid w:val="0041525B"/>
    <w:rsid w:val="00416CB8"/>
    <w:rsid w:val="00421FA5"/>
    <w:rsid w:val="00421FE6"/>
    <w:rsid w:val="004221E1"/>
    <w:rsid w:val="00431452"/>
    <w:rsid w:val="00433589"/>
    <w:rsid w:val="00436F4C"/>
    <w:rsid w:val="00451DAA"/>
    <w:rsid w:val="00452ED6"/>
    <w:rsid w:val="00454E84"/>
    <w:rsid w:val="004607CE"/>
    <w:rsid w:val="00460C2D"/>
    <w:rsid w:val="00461746"/>
    <w:rsid w:val="00476858"/>
    <w:rsid w:val="004807E0"/>
    <w:rsid w:val="00495411"/>
    <w:rsid w:val="004B7655"/>
    <w:rsid w:val="004C6A1C"/>
    <w:rsid w:val="004D62C1"/>
    <w:rsid w:val="004D6AE2"/>
    <w:rsid w:val="004D7808"/>
    <w:rsid w:val="004E2FCF"/>
    <w:rsid w:val="004E4395"/>
    <w:rsid w:val="00516DDB"/>
    <w:rsid w:val="00517A20"/>
    <w:rsid w:val="00517BEE"/>
    <w:rsid w:val="00520344"/>
    <w:rsid w:val="005203F9"/>
    <w:rsid w:val="00522A3A"/>
    <w:rsid w:val="00525C0F"/>
    <w:rsid w:val="00557CE5"/>
    <w:rsid w:val="00572774"/>
    <w:rsid w:val="00573D4B"/>
    <w:rsid w:val="00574C6A"/>
    <w:rsid w:val="00574CE6"/>
    <w:rsid w:val="0058761A"/>
    <w:rsid w:val="0059001A"/>
    <w:rsid w:val="0059444D"/>
    <w:rsid w:val="005A072F"/>
    <w:rsid w:val="005B0F81"/>
    <w:rsid w:val="005C48A2"/>
    <w:rsid w:val="005D2E97"/>
    <w:rsid w:val="005D4ABC"/>
    <w:rsid w:val="005E36D4"/>
    <w:rsid w:val="005F08F2"/>
    <w:rsid w:val="005F0D84"/>
    <w:rsid w:val="006005C1"/>
    <w:rsid w:val="00612A7E"/>
    <w:rsid w:val="00616A77"/>
    <w:rsid w:val="00622308"/>
    <w:rsid w:val="00633748"/>
    <w:rsid w:val="00635B38"/>
    <w:rsid w:val="00636E9C"/>
    <w:rsid w:val="00683F43"/>
    <w:rsid w:val="006859C7"/>
    <w:rsid w:val="00686D35"/>
    <w:rsid w:val="00693871"/>
    <w:rsid w:val="00696497"/>
    <w:rsid w:val="00697C00"/>
    <w:rsid w:val="006A62B0"/>
    <w:rsid w:val="006A665D"/>
    <w:rsid w:val="006B41C0"/>
    <w:rsid w:val="006B6889"/>
    <w:rsid w:val="006B7740"/>
    <w:rsid w:val="006C09E4"/>
    <w:rsid w:val="006C3A98"/>
    <w:rsid w:val="006C4CB6"/>
    <w:rsid w:val="006D37E6"/>
    <w:rsid w:val="006E7661"/>
    <w:rsid w:val="006F202D"/>
    <w:rsid w:val="00701E5B"/>
    <w:rsid w:val="00704003"/>
    <w:rsid w:val="007177DA"/>
    <w:rsid w:val="00732D7E"/>
    <w:rsid w:val="0075449D"/>
    <w:rsid w:val="00756146"/>
    <w:rsid w:val="007577E6"/>
    <w:rsid w:val="007616BF"/>
    <w:rsid w:val="00764293"/>
    <w:rsid w:val="00765659"/>
    <w:rsid w:val="00766418"/>
    <w:rsid w:val="0077618A"/>
    <w:rsid w:val="007826BB"/>
    <w:rsid w:val="007871D8"/>
    <w:rsid w:val="007909B1"/>
    <w:rsid w:val="00790D63"/>
    <w:rsid w:val="007969E6"/>
    <w:rsid w:val="007A30DA"/>
    <w:rsid w:val="007A59B1"/>
    <w:rsid w:val="007A6727"/>
    <w:rsid w:val="007A6BCC"/>
    <w:rsid w:val="007D023C"/>
    <w:rsid w:val="007D0988"/>
    <w:rsid w:val="007D4335"/>
    <w:rsid w:val="007D45B7"/>
    <w:rsid w:val="00800318"/>
    <w:rsid w:val="00805EDF"/>
    <w:rsid w:val="00806594"/>
    <w:rsid w:val="00810BD3"/>
    <w:rsid w:val="0082345B"/>
    <w:rsid w:val="00833F1D"/>
    <w:rsid w:val="008456A2"/>
    <w:rsid w:val="008479E0"/>
    <w:rsid w:val="008507AD"/>
    <w:rsid w:val="00853AE1"/>
    <w:rsid w:val="00860D5E"/>
    <w:rsid w:val="00867EB6"/>
    <w:rsid w:val="00883A5B"/>
    <w:rsid w:val="0089111E"/>
    <w:rsid w:val="008B1255"/>
    <w:rsid w:val="008B76ED"/>
    <w:rsid w:val="008C0508"/>
    <w:rsid w:val="008C1195"/>
    <w:rsid w:val="008C43C1"/>
    <w:rsid w:val="008D6390"/>
    <w:rsid w:val="008D6DC6"/>
    <w:rsid w:val="008E0519"/>
    <w:rsid w:val="008E2990"/>
    <w:rsid w:val="008E570C"/>
    <w:rsid w:val="008E5AD2"/>
    <w:rsid w:val="008E7FEE"/>
    <w:rsid w:val="009039D7"/>
    <w:rsid w:val="00904401"/>
    <w:rsid w:val="009136CE"/>
    <w:rsid w:val="00935070"/>
    <w:rsid w:val="00935D1A"/>
    <w:rsid w:val="009365A8"/>
    <w:rsid w:val="009535C9"/>
    <w:rsid w:val="009543EC"/>
    <w:rsid w:val="00961166"/>
    <w:rsid w:val="0096505E"/>
    <w:rsid w:val="00971A54"/>
    <w:rsid w:val="00973D06"/>
    <w:rsid w:val="0098232C"/>
    <w:rsid w:val="0098765C"/>
    <w:rsid w:val="00990590"/>
    <w:rsid w:val="009A00EA"/>
    <w:rsid w:val="009A4D45"/>
    <w:rsid w:val="009B3BB5"/>
    <w:rsid w:val="009B5BA1"/>
    <w:rsid w:val="009B7AA5"/>
    <w:rsid w:val="009C661B"/>
    <w:rsid w:val="009C6AA5"/>
    <w:rsid w:val="009D4239"/>
    <w:rsid w:val="009E4ADF"/>
    <w:rsid w:val="009E5D0B"/>
    <w:rsid w:val="00A065C3"/>
    <w:rsid w:val="00A07485"/>
    <w:rsid w:val="00A07B19"/>
    <w:rsid w:val="00A11AFE"/>
    <w:rsid w:val="00A151EA"/>
    <w:rsid w:val="00A15203"/>
    <w:rsid w:val="00A26812"/>
    <w:rsid w:val="00A35CE1"/>
    <w:rsid w:val="00A46016"/>
    <w:rsid w:val="00A46A13"/>
    <w:rsid w:val="00A57FA1"/>
    <w:rsid w:val="00A62958"/>
    <w:rsid w:val="00A66452"/>
    <w:rsid w:val="00A84C50"/>
    <w:rsid w:val="00A86423"/>
    <w:rsid w:val="00A90EB3"/>
    <w:rsid w:val="00AA5C7A"/>
    <w:rsid w:val="00AB0A38"/>
    <w:rsid w:val="00AC319C"/>
    <w:rsid w:val="00AD1785"/>
    <w:rsid w:val="00AD2AAD"/>
    <w:rsid w:val="00AD40A4"/>
    <w:rsid w:val="00AE22E3"/>
    <w:rsid w:val="00AF3887"/>
    <w:rsid w:val="00AF4C8F"/>
    <w:rsid w:val="00AF4CD7"/>
    <w:rsid w:val="00AF75A7"/>
    <w:rsid w:val="00B223C6"/>
    <w:rsid w:val="00B22748"/>
    <w:rsid w:val="00B26A2F"/>
    <w:rsid w:val="00B34D89"/>
    <w:rsid w:val="00B42071"/>
    <w:rsid w:val="00B83749"/>
    <w:rsid w:val="00B87357"/>
    <w:rsid w:val="00BA5B9B"/>
    <w:rsid w:val="00BA71AD"/>
    <w:rsid w:val="00BB1202"/>
    <w:rsid w:val="00BB5D2E"/>
    <w:rsid w:val="00BC3C2C"/>
    <w:rsid w:val="00BE47AE"/>
    <w:rsid w:val="00BE58F6"/>
    <w:rsid w:val="00C13475"/>
    <w:rsid w:val="00C319FF"/>
    <w:rsid w:val="00C36FCC"/>
    <w:rsid w:val="00C414EC"/>
    <w:rsid w:val="00C45195"/>
    <w:rsid w:val="00C545A9"/>
    <w:rsid w:val="00C55BB7"/>
    <w:rsid w:val="00C6077B"/>
    <w:rsid w:val="00C60DC5"/>
    <w:rsid w:val="00C6711E"/>
    <w:rsid w:val="00C67EDA"/>
    <w:rsid w:val="00C718F7"/>
    <w:rsid w:val="00C72A4D"/>
    <w:rsid w:val="00C76BA7"/>
    <w:rsid w:val="00C77ABF"/>
    <w:rsid w:val="00C81D88"/>
    <w:rsid w:val="00C84CEB"/>
    <w:rsid w:val="00C934DB"/>
    <w:rsid w:val="00CA4227"/>
    <w:rsid w:val="00CB4D34"/>
    <w:rsid w:val="00CB597B"/>
    <w:rsid w:val="00CB5C5E"/>
    <w:rsid w:val="00CF0416"/>
    <w:rsid w:val="00CF357A"/>
    <w:rsid w:val="00CF4330"/>
    <w:rsid w:val="00D12A72"/>
    <w:rsid w:val="00D15B13"/>
    <w:rsid w:val="00D236DA"/>
    <w:rsid w:val="00D238C5"/>
    <w:rsid w:val="00D32468"/>
    <w:rsid w:val="00D33756"/>
    <w:rsid w:val="00D4216D"/>
    <w:rsid w:val="00D507C1"/>
    <w:rsid w:val="00D51E24"/>
    <w:rsid w:val="00D527AC"/>
    <w:rsid w:val="00D61C90"/>
    <w:rsid w:val="00D66946"/>
    <w:rsid w:val="00D81597"/>
    <w:rsid w:val="00D965D1"/>
    <w:rsid w:val="00DA4CA9"/>
    <w:rsid w:val="00DB27B1"/>
    <w:rsid w:val="00DC6BF7"/>
    <w:rsid w:val="00DE2A67"/>
    <w:rsid w:val="00DE5D3D"/>
    <w:rsid w:val="00DF2786"/>
    <w:rsid w:val="00E02D17"/>
    <w:rsid w:val="00E1550A"/>
    <w:rsid w:val="00E41D84"/>
    <w:rsid w:val="00E45FB3"/>
    <w:rsid w:val="00E50812"/>
    <w:rsid w:val="00E557CA"/>
    <w:rsid w:val="00E629E4"/>
    <w:rsid w:val="00EA2B63"/>
    <w:rsid w:val="00EA4356"/>
    <w:rsid w:val="00EA469B"/>
    <w:rsid w:val="00EB78A8"/>
    <w:rsid w:val="00EC7016"/>
    <w:rsid w:val="00EC719B"/>
    <w:rsid w:val="00ED7573"/>
    <w:rsid w:val="00EE032B"/>
    <w:rsid w:val="00EF3B53"/>
    <w:rsid w:val="00F0151F"/>
    <w:rsid w:val="00F13199"/>
    <w:rsid w:val="00F21F27"/>
    <w:rsid w:val="00F229D4"/>
    <w:rsid w:val="00F26A04"/>
    <w:rsid w:val="00F80E1A"/>
    <w:rsid w:val="00F815B1"/>
    <w:rsid w:val="00F81693"/>
    <w:rsid w:val="00F8372D"/>
    <w:rsid w:val="00F858C6"/>
    <w:rsid w:val="00F9353A"/>
    <w:rsid w:val="00FA1212"/>
    <w:rsid w:val="00FA726C"/>
    <w:rsid w:val="00FB496B"/>
    <w:rsid w:val="00FD0B1A"/>
    <w:rsid w:val="00FD16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6CBC3"/>
  <w15:docId w15:val="{BF335F50-9385-4575-BCF7-5D4DE94F8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2B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633748"/>
    <w:pPr>
      <w:ind w:left="720"/>
      <w:contextualSpacing/>
    </w:pPr>
  </w:style>
  <w:style w:type="table" w:customStyle="1" w:styleId="TableGrid1">
    <w:name w:val="Table Grid1"/>
    <w:basedOn w:val="TableNormal"/>
    <w:next w:val="TableGrid"/>
    <w:uiPriority w:val="59"/>
    <w:rsid w:val="00133F6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826BB"/>
    <w:rPr>
      <w:color w:val="0000FF" w:themeColor="hyperlink"/>
      <w:u w:val="single"/>
    </w:rPr>
  </w:style>
  <w:style w:type="character" w:styleId="FollowedHyperlink">
    <w:name w:val="FollowedHyperlink"/>
    <w:basedOn w:val="DefaultParagraphFont"/>
    <w:uiPriority w:val="99"/>
    <w:semiHidden/>
    <w:unhideWhenUsed/>
    <w:rsid w:val="007826BB"/>
    <w:rPr>
      <w:color w:val="800080" w:themeColor="followedHyperlink"/>
      <w:u w:val="single"/>
    </w:rPr>
  </w:style>
  <w:style w:type="paragraph" w:styleId="Header">
    <w:name w:val="header"/>
    <w:basedOn w:val="Normal"/>
    <w:link w:val="HeaderChar"/>
    <w:uiPriority w:val="99"/>
    <w:unhideWhenUsed/>
    <w:rsid w:val="00065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B69"/>
  </w:style>
  <w:style w:type="character" w:customStyle="1" w:styleId="ListParagraphChar">
    <w:name w:val="List Paragraph Char"/>
    <w:link w:val="ListParagraph"/>
    <w:uiPriority w:val="34"/>
    <w:locked/>
    <w:rsid w:val="00A84C50"/>
  </w:style>
  <w:style w:type="character" w:styleId="UnresolvedMention">
    <w:name w:val="Unresolved Mention"/>
    <w:basedOn w:val="DefaultParagraphFont"/>
    <w:uiPriority w:val="99"/>
    <w:semiHidden/>
    <w:unhideWhenUsed/>
    <w:rsid w:val="0031768E"/>
    <w:rPr>
      <w:color w:val="605E5C"/>
      <w:shd w:val="clear" w:color="auto" w:fill="E1DFDD"/>
    </w:rPr>
  </w:style>
  <w:style w:type="paragraph" w:styleId="BodyText">
    <w:name w:val="Body Text"/>
    <w:basedOn w:val="Normal"/>
    <w:link w:val="BodyTextChar"/>
    <w:uiPriority w:val="1"/>
    <w:qFormat/>
    <w:rsid w:val="00436F4C"/>
    <w:pPr>
      <w:widowControl w:val="0"/>
      <w:autoSpaceDE w:val="0"/>
      <w:autoSpaceDN w:val="0"/>
      <w:spacing w:after="0" w:line="240" w:lineRule="auto"/>
    </w:pPr>
    <w:rPr>
      <w:rFonts w:ascii="Arial" w:eastAsia="Arial" w:hAnsi="Arial" w:cs="Arial"/>
      <w:lang w:val="en-US" w:bidi="en-US"/>
    </w:rPr>
  </w:style>
  <w:style w:type="character" w:customStyle="1" w:styleId="BodyTextChar">
    <w:name w:val="Body Text Char"/>
    <w:basedOn w:val="DefaultParagraphFont"/>
    <w:link w:val="BodyText"/>
    <w:rsid w:val="00436F4C"/>
    <w:rPr>
      <w:rFonts w:ascii="Arial" w:eastAsia="Arial" w:hAnsi="Arial" w:cs="Arial"/>
      <w:lang w:val="en-US" w:bidi="en-US"/>
    </w:rPr>
  </w:style>
  <w:style w:type="paragraph" w:customStyle="1" w:styleId="TableParagraph">
    <w:name w:val="Table Paragraph"/>
    <w:basedOn w:val="Normal"/>
    <w:uiPriority w:val="1"/>
    <w:qFormat/>
    <w:rsid w:val="00436F4C"/>
    <w:pPr>
      <w:widowControl w:val="0"/>
      <w:autoSpaceDE w:val="0"/>
      <w:autoSpaceDN w:val="0"/>
      <w:spacing w:after="0" w:line="240" w:lineRule="auto"/>
      <w:ind w:left="107"/>
    </w:pPr>
    <w:rPr>
      <w:rFonts w:ascii="Arial" w:eastAsia="Arial" w:hAnsi="Arial" w:cs="Arial"/>
      <w:lang w:val="en-US" w:bidi="en-US"/>
    </w:rPr>
  </w:style>
  <w:style w:type="character" w:customStyle="1" w:styleId="Heading1Char">
    <w:name w:val="Heading 1 Char"/>
    <w:basedOn w:val="DefaultParagraphFont"/>
    <w:link w:val="Heading1"/>
    <w:uiPriority w:val="9"/>
    <w:rsid w:val="00EA2B63"/>
    <w:rPr>
      <w:rFonts w:asciiTheme="majorHAnsi" w:eastAsiaTheme="majorEastAsia" w:hAnsiTheme="majorHAnsi" w:cstheme="majorBidi"/>
      <w:color w:val="365F91" w:themeColor="accent1" w:themeShade="BF"/>
      <w:sz w:val="32"/>
      <w:szCs w:val="32"/>
    </w:rPr>
  </w:style>
  <w:style w:type="character" w:styleId="PageNumber">
    <w:name w:val="page number"/>
    <w:basedOn w:val="DefaultParagraphFont"/>
    <w:uiPriority w:val="99"/>
    <w:semiHidden/>
    <w:unhideWhenUsed/>
    <w:rsid w:val="00BA5B9B"/>
  </w:style>
  <w:style w:type="character" w:styleId="CommentReference">
    <w:name w:val="annotation reference"/>
    <w:basedOn w:val="DefaultParagraphFont"/>
    <w:uiPriority w:val="99"/>
    <w:semiHidden/>
    <w:unhideWhenUsed/>
    <w:rsid w:val="000D1FF3"/>
    <w:rPr>
      <w:sz w:val="16"/>
      <w:szCs w:val="16"/>
    </w:rPr>
  </w:style>
  <w:style w:type="paragraph" w:styleId="CommentText">
    <w:name w:val="annotation text"/>
    <w:basedOn w:val="Normal"/>
    <w:link w:val="CommentTextChar"/>
    <w:uiPriority w:val="99"/>
    <w:unhideWhenUsed/>
    <w:rsid w:val="000D1FF3"/>
    <w:pPr>
      <w:spacing w:line="240" w:lineRule="auto"/>
    </w:pPr>
    <w:rPr>
      <w:sz w:val="20"/>
      <w:szCs w:val="20"/>
    </w:rPr>
  </w:style>
  <w:style w:type="character" w:customStyle="1" w:styleId="CommentTextChar">
    <w:name w:val="Comment Text Char"/>
    <w:basedOn w:val="DefaultParagraphFont"/>
    <w:link w:val="CommentText"/>
    <w:uiPriority w:val="99"/>
    <w:rsid w:val="000D1FF3"/>
    <w:rPr>
      <w:sz w:val="20"/>
      <w:szCs w:val="20"/>
    </w:rPr>
  </w:style>
  <w:style w:type="paragraph" w:styleId="CommentSubject">
    <w:name w:val="annotation subject"/>
    <w:basedOn w:val="CommentText"/>
    <w:next w:val="CommentText"/>
    <w:link w:val="CommentSubjectChar"/>
    <w:uiPriority w:val="99"/>
    <w:semiHidden/>
    <w:unhideWhenUsed/>
    <w:rsid w:val="000D1FF3"/>
    <w:rPr>
      <w:b/>
      <w:bCs/>
    </w:rPr>
  </w:style>
  <w:style w:type="character" w:customStyle="1" w:styleId="CommentSubjectChar">
    <w:name w:val="Comment Subject Char"/>
    <w:basedOn w:val="CommentTextChar"/>
    <w:link w:val="CommentSubject"/>
    <w:uiPriority w:val="99"/>
    <w:semiHidden/>
    <w:rsid w:val="000D1FF3"/>
    <w:rPr>
      <w:b/>
      <w:bCs/>
      <w:sz w:val="20"/>
      <w:szCs w:val="20"/>
    </w:rPr>
  </w:style>
  <w:style w:type="paragraph" w:styleId="NormalWeb">
    <w:name w:val="Normal (Web)"/>
    <w:basedOn w:val="Normal"/>
    <w:uiPriority w:val="99"/>
    <w:rsid w:val="0006662E"/>
    <w:pPr>
      <w:spacing w:before="100" w:after="10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747329">
      <w:bodyDiv w:val="1"/>
      <w:marLeft w:val="0"/>
      <w:marRight w:val="0"/>
      <w:marTop w:val="0"/>
      <w:marBottom w:val="0"/>
      <w:divBdr>
        <w:top w:val="none" w:sz="0" w:space="0" w:color="auto"/>
        <w:left w:val="none" w:sz="0" w:space="0" w:color="auto"/>
        <w:bottom w:val="none" w:sz="0" w:space="0" w:color="auto"/>
        <w:right w:val="none" w:sz="0" w:space="0" w:color="auto"/>
      </w:divBdr>
    </w:div>
    <w:div w:id="142595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ademiwales.gov.wales/repository/resource/a3ea75b8-48af-4dd7-b70b-f3ef9bad08e7/overview" TargetMode="External"/><Relationship Id="rId18" Type="http://schemas.openxmlformats.org/officeDocument/2006/relationships/hyperlink" Target="http://www.scienceforwork.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imonsinek.com/" TargetMode="External"/><Relationship Id="rId7" Type="http://schemas.openxmlformats.org/officeDocument/2006/relationships/endnotes" Target="endnotes.xml"/><Relationship Id="rId12" Type="http://schemas.openxmlformats.org/officeDocument/2006/relationships/hyperlink" Target="https://academiwales.gov.wales/repository/resource/b798a5ea-50e3-46f1-9293-35160f01f266/overview" TargetMode="External"/><Relationship Id="rId17" Type="http://schemas.openxmlformats.org/officeDocument/2006/relationships/hyperlink" Target="http://www.acas.org.uk" TargetMode="External"/><Relationship Id="rId25" Type="http://schemas.openxmlformats.org/officeDocument/2006/relationships/hyperlink" Target="https://hwb.uwtsd.ac.uk/pages/academic-support/deallusrwyddartiffisial_artificialintelligence" TargetMode="External"/><Relationship Id="rId2" Type="http://schemas.openxmlformats.org/officeDocument/2006/relationships/numbering" Target="numbering.xml"/><Relationship Id="rId16" Type="http://schemas.openxmlformats.org/officeDocument/2006/relationships/hyperlink" Target="http://www.cipd.co.uk" TargetMode="External"/><Relationship Id="rId20" Type="http://schemas.openxmlformats.org/officeDocument/2006/relationships/hyperlink" Target="http://www.personneltoday.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P8ojeO9za84?si=ZDNualg9hPQ_Y5UU" TargetMode="External"/><Relationship Id="rId24" Type="http://schemas.openxmlformats.org/officeDocument/2006/relationships/hyperlink" Target="https://intranet.uwtsd.ac.uk/information-staff/staff-development-hub/learning-and-teaching/ai-guidance?check_logged_in=1" TargetMode="External"/><Relationship Id="rId5" Type="http://schemas.openxmlformats.org/officeDocument/2006/relationships/webSettings" Target="webSettings.xml"/><Relationship Id="rId15" Type="http://schemas.openxmlformats.org/officeDocument/2006/relationships/hyperlink" Target="http://www.belbin.com" TargetMode="External"/><Relationship Id="rId23" Type="http://schemas.openxmlformats.org/officeDocument/2006/relationships/hyperlink" Target="https://moodle.uwtsd.ac.uk/course/view.php?id=12529" TargetMode="External"/><Relationship Id="rId28" Type="http://schemas.openxmlformats.org/officeDocument/2006/relationships/footer" Target="footer3.xml"/><Relationship Id="rId10" Type="http://schemas.openxmlformats.org/officeDocument/2006/relationships/hyperlink" Target="https://www.ted.com/talks/margaret_heffernan_forget_the_pecking_order_at_work?utm_campaign=tedspread&amp;utm_medium=referral&amp;utm_source=tedcomshare" TargetMode="External"/><Relationship Id="rId19" Type="http://schemas.openxmlformats.org/officeDocument/2006/relationships/hyperlink" Target="http://www.mindtools.com" TargetMode="External"/><Relationship Id="rId4" Type="http://schemas.openxmlformats.org/officeDocument/2006/relationships/settings" Target="settings.xml"/><Relationship Id="rId9" Type="http://schemas.openxmlformats.org/officeDocument/2006/relationships/hyperlink" Target="https://www.ted.com/talks/margaret_heffernan_dare_to_disagree?utm_campaign=tedspread&amp;utm_medium=referral&amp;utm_source=tedcomshare" TargetMode="External"/><Relationship Id="rId14" Type="http://schemas.openxmlformats.org/officeDocument/2006/relationships/hyperlink" Target="https://academiwales.gov.wales/repository/resource/425caccb-2cfd-4573-b2f1-cea1df17664c/overview" TargetMode="External"/><Relationship Id="rId22" Type="http://schemas.openxmlformats.org/officeDocument/2006/relationships/image" Target="media/image2.png"/><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7CA932-474D-464C-B24D-AD86B39A6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4346</Words>
  <Characters>27838</Characters>
  <Application>Microsoft Office Word</Application>
  <DocSecurity>0</DocSecurity>
  <Lines>1637</Lines>
  <Paragraphs>554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Apps, John</dc:creator>
  <cp:keywords/>
  <dc:description/>
  <cp:lastModifiedBy>Rhiannon Akers</cp:lastModifiedBy>
  <cp:revision>28</cp:revision>
  <cp:lastPrinted>2016-01-21T08:21:00Z</cp:lastPrinted>
  <dcterms:created xsi:type="dcterms:W3CDTF">2025-09-10T15:20:00Z</dcterms:created>
  <dcterms:modified xsi:type="dcterms:W3CDTF">2025-09-26T08:49:00Z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2f761268f0a1bfa9bf89909ccd981e80c61ef0186946bb99ae429bab69586126</vt:lpwstr>
  </property>
</Properties>
</file>