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0D4C9A" w14:textId="77777777" w:rsidR="007E00A1" w:rsidRDefault="007E00A1" w:rsidP="007E00A1">
      <w:pPr>
        <w:pStyle w:val="ListParagraph"/>
        <w:numPr>
          <w:ilvl w:val="0"/>
          <w:numId w:val="1"/>
        </w:numPr>
        <w:jc w:val="right"/>
      </w:pPr>
      <w:r>
        <w:rPr>
          <w:noProof/>
        </w:rPr>
        <w:drawing>
          <wp:inline distT="0" distB="0" distL="0" distR="0" wp14:anchorId="6708AACD" wp14:editId="528D6146">
            <wp:extent cx="2604403" cy="654047"/>
            <wp:effectExtent l="0" t="0" r="0" b="0"/>
            <wp:docPr id="1104768247" name="Picture 1104768247"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4768247" name="Picture 1104768247" descr="Icon&#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2604403" cy="654047"/>
                    </a:xfrm>
                    <a:prstGeom prst="rect">
                      <a:avLst/>
                    </a:prstGeom>
                  </pic:spPr>
                </pic:pic>
              </a:graphicData>
            </a:graphic>
          </wp:inline>
        </w:drawing>
      </w:r>
    </w:p>
    <w:p w14:paraId="7740AA9A" w14:textId="77777777" w:rsidR="007E00A1" w:rsidRPr="007E00A1" w:rsidRDefault="007E00A1" w:rsidP="007E00A1">
      <w:pPr>
        <w:pStyle w:val="ListParagraph"/>
        <w:numPr>
          <w:ilvl w:val="0"/>
          <w:numId w:val="1"/>
        </w:numPr>
        <w:jc w:val="right"/>
        <w:rPr>
          <w:rFonts w:ascii="Arial" w:eastAsia="Arial" w:hAnsi="Arial" w:cs="Arial"/>
          <w:sz w:val="24"/>
          <w:szCs w:val="24"/>
        </w:rPr>
      </w:pPr>
      <w:r w:rsidRPr="007E00A1">
        <w:rPr>
          <w:rFonts w:ascii="Arial" w:eastAsia="Arial" w:hAnsi="Arial" w:cs="Arial"/>
          <w:sz w:val="24"/>
          <w:szCs w:val="24"/>
        </w:rPr>
        <w:t xml:space="preserve">Hotel Trinity </w:t>
      </w:r>
    </w:p>
    <w:p w14:paraId="06DDBD20" w14:textId="77777777" w:rsidR="007E00A1" w:rsidRPr="007E00A1" w:rsidRDefault="007E00A1" w:rsidP="007E00A1">
      <w:pPr>
        <w:pStyle w:val="ListParagraph"/>
        <w:numPr>
          <w:ilvl w:val="0"/>
          <w:numId w:val="1"/>
        </w:numPr>
        <w:jc w:val="right"/>
        <w:rPr>
          <w:rFonts w:ascii="Arial" w:eastAsia="Arial" w:hAnsi="Arial" w:cs="Arial"/>
          <w:sz w:val="24"/>
          <w:szCs w:val="24"/>
        </w:rPr>
      </w:pPr>
      <w:r w:rsidRPr="007E00A1">
        <w:rPr>
          <w:rFonts w:ascii="Arial" w:eastAsia="Arial" w:hAnsi="Arial" w:cs="Arial"/>
          <w:sz w:val="24"/>
          <w:szCs w:val="24"/>
        </w:rPr>
        <w:t>1 Trinity Road</w:t>
      </w:r>
    </w:p>
    <w:p w14:paraId="03AD2CC0" w14:textId="77777777" w:rsidR="007E00A1" w:rsidRPr="007E00A1" w:rsidRDefault="007E00A1" w:rsidP="007E00A1">
      <w:pPr>
        <w:pStyle w:val="ListParagraph"/>
        <w:numPr>
          <w:ilvl w:val="0"/>
          <w:numId w:val="1"/>
        </w:numPr>
        <w:jc w:val="right"/>
        <w:rPr>
          <w:rFonts w:ascii="Arial" w:eastAsia="Arial" w:hAnsi="Arial" w:cs="Arial"/>
          <w:sz w:val="24"/>
          <w:szCs w:val="24"/>
        </w:rPr>
      </w:pPr>
      <w:r w:rsidRPr="007E00A1">
        <w:rPr>
          <w:rFonts w:ascii="Arial" w:eastAsia="Arial" w:hAnsi="Arial" w:cs="Arial"/>
          <w:sz w:val="24"/>
          <w:szCs w:val="24"/>
        </w:rPr>
        <w:t>London</w:t>
      </w:r>
    </w:p>
    <w:p w14:paraId="259A771A" w14:textId="77777777" w:rsidR="007E00A1" w:rsidRPr="007E00A1" w:rsidRDefault="007E00A1" w:rsidP="007E00A1">
      <w:pPr>
        <w:pStyle w:val="ListParagraph"/>
        <w:numPr>
          <w:ilvl w:val="0"/>
          <w:numId w:val="1"/>
        </w:numPr>
        <w:jc w:val="right"/>
        <w:rPr>
          <w:rFonts w:ascii="Arial" w:eastAsia="Arial" w:hAnsi="Arial" w:cs="Arial"/>
          <w:sz w:val="24"/>
          <w:szCs w:val="24"/>
        </w:rPr>
      </w:pPr>
      <w:r w:rsidRPr="007E00A1">
        <w:rPr>
          <w:rFonts w:ascii="Arial" w:eastAsia="Arial" w:hAnsi="Arial" w:cs="Arial"/>
          <w:sz w:val="24"/>
          <w:szCs w:val="24"/>
        </w:rPr>
        <w:t>E1 2AB</w:t>
      </w:r>
    </w:p>
    <w:p w14:paraId="31D7E083" w14:textId="77777777" w:rsidR="007E00A1" w:rsidRPr="007E00A1" w:rsidRDefault="007E00A1" w:rsidP="007E00A1">
      <w:pPr>
        <w:pStyle w:val="ListParagraph"/>
        <w:numPr>
          <w:ilvl w:val="0"/>
          <w:numId w:val="1"/>
        </w:numPr>
        <w:jc w:val="right"/>
        <w:rPr>
          <w:rFonts w:ascii="Arial" w:eastAsia="Arial" w:hAnsi="Arial" w:cs="Arial"/>
          <w:sz w:val="24"/>
          <w:szCs w:val="24"/>
        </w:rPr>
      </w:pPr>
      <w:r w:rsidRPr="007E00A1">
        <w:rPr>
          <w:rFonts w:ascii="Arial" w:eastAsia="Arial" w:hAnsi="Arial" w:cs="Arial"/>
          <w:sz w:val="24"/>
          <w:szCs w:val="24"/>
        </w:rPr>
        <w:t>Telephone number: 0121 7788991</w:t>
      </w:r>
    </w:p>
    <w:p w14:paraId="41CCC0AE" w14:textId="77777777" w:rsidR="007E00A1" w:rsidRPr="007E00A1" w:rsidRDefault="00DC089F" w:rsidP="007E00A1">
      <w:pPr>
        <w:pStyle w:val="ListParagraph"/>
        <w:numPr>
          <w:ilvl w:val="0"/>
          <w:numId w:val="1"/>
        </w:numPr>
        <w:jc w:val="right"/>
        <w:rPr>
          <w:rFonts w:ascii="Arial" w:eastAsia="Arial" w:hAnsi="Arial" w:cs="Arial"/>
          <w:sz w:val="24"/>
          <w:szCs w:val="24"/>
        </w:rPr>
      </w:pPr>
      <w:hyperlink r:id="rId6">
        <w:r w:rsidR="007E00A1" w:rsidRPr="007E00A1">
          <w:rPr>
            <w:rStyle w:val="Hyperlink"/>
            <w:rFonts w:ascii="Arial" w:eastAsia="Arial" w:hAnsi="Arial" w:cs="Arial"/>
            <w:sz w:val="24"/>
            <w:szCs w:val="24"/>
          </w:rPr>
          <w:t>info@hoteltrinity.com</w:t>
        </w:r>
      </w:hyperlink>
    </w:p>
    <w:p w14:paraId="25DF3CD9" w14:textId="77777777" w:rsidR="007E00A1" w:rsidRDefault="007E00A1" w:rsidP="007E00A1">
      <w:pPr>
        <w:pStyle w:val="Heading1"/>
        <w:jc w:val="center"/>
      </w:pPr>
      <w:r>
        <w:t>MENU</w:t>
      </w:r>
    </w:p>
    <w:p w14:paraId="002E0D01" w14:textId="77777777" w:rsidR="007E00A1" w:rsidRDefault="007E00A1" w:rsidP="007E00A1">
      <w:pPr>
        <w:pStyle w:val="WW-Default"/>
        <w:spacing w:line="480" w:lineRule="auto"/>
        <w:rPr>
          <w:b/>
          <w: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96"/>
        <w:gridCol w:w="1807"/>
        <w:gridCol w:w="2113"/>
      </w:tblGrid>
      <w:tr w:rsidR="007E00A1" w14:paraId="660AA730" w14:textId="77777777" w:rsidTr="00D15878">
        <w:trPr>
          <w:trHeight w:val="504"/>
        </w:trPr>
        <w:tc>
          <w:tcPr>
            <w:tcW w:w="5495" w:type="dxa"/>
            <w:shd w:val="clear" w:color="auto" w:fill="3B3838"/>
          </w:tcPr>
          <w:p w14:paraId="01B58D60" w14:textId="77777777" w:rsidR="007E00A1" w:rsidRPr="00D92FF0" w:rsidRDefault="007E00A1" w:rsidP="00D15878">
            <w:pPr>
              <w:pStyle w:val="WW-Default"/>
              <w:spacing w:line="240" w:lineRule="auto"/>
              <w:rPr>
                <w:b/>
              </w:rPr>
            </w:pPr>
            <w:r w:rsidRPr="00D92FF0">
              <w:rPr>
                <w:b/>
              </w:rPr>
              <w:t>DISHES SERVED WITH WINE</w:t>
            </w:r>
          </w:p>
        </w:tc>
        <w:tc>
          <w:tcPr>
            <w:tcW w:w="1843" w:type="dxa"/>
            <w:shd w:val="clear" w:color="auto" w:fill="3B3838"/>
          </w:tcPr>
          <w:p w14:paraId="2CFD3D39" w14:textId="77777777" w:rsidR="007E00A1" w:rsidRPr="00D92FF0" w:rsidRDefault="007E00A1" w:rsidP="00D15878">
            <w:pPr>
              <w:pStyle w:val="WW-Default"/>
              <w:rPr>
                <w:b/>
              </w:rPr>
            </w:pPr>
            <w:r w:rsidRPr="00D92FF0">
              <w:rPr>
                <w:b/>
              </w:rPr>
              <w:t>CALORIES</w:t>
            </w:r>
          </w:p>
        </w:tc>
        <w:tc>
          <w:tcPr>
            <w:tcW w:w="2238" w:type="dxa"/>
            <w:shd w:val="clear" w:color="auto" w:fill="3B3838"/>
          </w:tcPr>
          <w:p w14:paraId="0A226F0B" w14:textId="77777777" w:rsidR="007E00A1" w:rsidRPr="00D92FF0" w:rsidRDefault="007E00A1" w:rsidP="00D15878">
            <w:pPr>
              <w:pStyle w:val="WW-Default"/>
              <w:rPr>
                <w:b/>
              </w:rPr>
            </w:pPr>
            <w:r w:rsidRPr="00D92FF0">
              <w:rPr>
                <w:b/>
              </w:rPr>
              <w:t>PRICE</w:t>
            </w:r>
          </w:p>
        </w:tc>
      </w:tr>
      <w:tr w:rsidR="007E00A1" w14:paraId="026E238D" w14:textId="77777777" w:rsidTr="00D15878">
        <w:tc>
          <w:tcPr>
            <w:tcW w:w="9576" w:type="dxa"/>
            <w:gridSpan w:val="3"/>
            <w:shd w:val="clear" w:color="auto" w:fill="C9C9C9"/>
          </w:tcPr>
          <w:p w14:paraId="41BCC8BF" w14:textId="77777777" w:rsidR="007E00A1" w:rsidRDefault="007E00A1" w:rsidP="00D15878">
            <w:pPr>
              <w:pStyle w:val="WW-Default"/>
              <w:spacing w:line="240" w:lineRule="auto"/>
              <w:jc w:val="center"/>
            </w:pPr>
            <w:r w:rsidRPr="00D92FF0">
              <w:rPr>
                <w:b/>
                <w:i/>
              </w:rPr>
              <w:t>ROASTED</w:t>
            </w:r>
          </w:p>
        </w:tc>
      </w:tr>
      <w:tr w:rsidR="007E00A1" w14:paraId="3ABFB9E5" w14:textId="77777777" w:rsidTr="00D15878">
        <w:trPr>
          <w:trHeight w:val="646"/>
        </w:trPr>
        <w:tc>
          <w:tcPr>
            <w:tcW w:w="5495" w:type="dxa"/>
            <w:shd w:val="clear" w:color="auto" w:fill="FFE599"/>
          </w:tcPr>
          <w:p w14:paraId="56569BBB" w14:textId="77777777" w:rsidR="007E00A1" w:rsidRDefault="007E00A1" w:rsidP="00D15878">
            <w:pPr>
              <w:pStyle w:val="WW-Default"/>
              <w:spacing w:line="240" w:lineRule="auto"/>
            </w:pPr>
            <w:r>
              <w:t>Roasted Chicken with Pinot Giorgio and Chenin Blanc</w:t>
            </w:r>
          </w:p>
          <w:p w14:paraId="53A14806" w14:textId="77777777" w:rsidR="007E00A1" w:rsidRPr="00D92FF0" w:rsidRDefault="007E00A1" w:rsidP="00D15878">
            <w:pPr>
              <w:pStyle w:val="WW-Default"/>
              <w:spacing w:line="240" w:lineRule="auto"/>
              <w:rPr>
                <w:i/>
              </w:rPr>
            </w:pPr>
            <w:r>
              <w:t xml:space="preserve"> </w:t>
            </w:r>
            <w:r w:rsidRPr="00D92FF0">
              <w:rPr>
                <w:i/>
              </w:rPr>
              <w:t>Allergens statement – Chicken fresh from the farms and with top quality wine Pinot Giorgio and Chenin Blanc.</w:t>
            </w:r>
          </w:p>
          <w:p w14:paraId="6D54FF05" w14:textId="77777777" w:rsidR="007E00A1" w:rsidRDefault="007E00A1" w:rsidP="00D15878">
            <w:pPr>
              <w:pStyle w:val="WW-Default"/>
              <w:spacing w:line="240" w:lineRule="auto"/>
            </w:pPr>
          </w:p>
        </w:tc>
        <w:tc>
          <w:tcPr>
            <w:tcW w:w="1843" w:type="dxa"/>
            <w:shd w:val="clear" w:color="auto" w:fill="C5E0B3"/>
          </w:tcPr>
          <w:p w14:paraId="70C851C8" w14:textId="77777777" w:rsidR="007E00A1" w:rsidRDefault="007E00A1" w:rsidP="00D15878">
            <w:pPr>
              <w:pStyle w:val="WW-Default"/>
            </w:pPr>
            <w:r>
              <w:t>356</w:t>
            </w:r>
          </w:p>
        </w:tc>
        <w:tc>
          <w:tcPr>
            <w:tcW w:w="2238" w:type="dxa"/>
            <w:shd w:val="clear" w:color="auto" w:fill="F7CAAC"/>
          </w:tcPr>
          <w:p w14:paraId="4FF6664F" w14:textId="77777777" w:rsidR="007E00A1" w:rsidRDefault="007E00A1" w:rsidP="00D15878">
            <w:pPr>
              <w:pStyle w:val="WW-Default"/>
            </w:pPr>
            <w:r>
              <w:t>£25</w:t>
            </w:r>
          </w:p>
        </w:tc>
      </w:tr>
      <w:tr w:rsidR="007E00A1" w14:paraId="5A0847C8" w14:textId="77777777" w:rsidTr="00D15878">
        <w:tc>
          <w:tcPr>
            <w:tcW w:w="5495" w:type="dxa"/>
            <w:shd w:val="clear" w:color="auto" w:fill="FFE599"/>
          </w:tcPr>
          <w:p w14:paraId="684B4DD2" w14:textId="77777777" w:rsidR="007E00A1" w:rsidRDefault="007E00A1" w:rsidP="00D15878">
            <w:pPr>
              <w:pStyle w:val="WW-Default"/>
              <w:spacing w:line="240" w:lineRule="auto"/>
            </w:pPr>
            <w:r>
              <w:t>Roast Turkey with Sauvignon Blanc and Semillon</w:t>
            </w:r>
          </w:p>
          <w:p w14:paraId="2BF56401" w14:textId="77777777" w:rsidR="007E00A1" w:rsidRPr="00D92FF0" w:rsidRDefault="007E00A1" w:rsidP="00D15878">
            <w:pPr>
              <w:pStyle w:val="WW-Default"/>
              <w:spacing w:line="240" w:lineRule="auto"/>
              <w:rPr>
                <w:i/>
              </w:rPr>
            </w:pPr>
            <w:r w:rsidRPr="00D92FF0">
              <w:rPr>
                <w:i/>
              </w:rPr>
              <w:t>Allergens statement – Turkey fresh from the farms and with top quality wine Sauvignon Blanc and Semillon.</w:t>
            </w:r>
          </w:p>
          <w:p w14:paraId="000A57BA" w14:textId="77777777" w:rsidR="007E00A1" w:rsidRDefault="007E00A1" w:rsidP="00D15878">
            <w:pPr>
              <w:pStyle w:val="WW-Default"/>
              <w:spacing w:line="240" w:lineRule="auto"/>
            </w:pPr>
          </w:p>
        </w:tc>
        <w:tc>
          <w:tcPr>
            <w:tcW w:w="1843" w:type="dxa"/>
            <w:shd w:val="clear" w:color="auto" w:fill="C5E0B3"/>
          </w:tcPr>
          <w:p w14:paraId="27D43A7C" w14:textId="77777777" w:rsidR="007E00A1" w:rsidRDefault="007E00A1" w:rsidP="00D15878">
            <w:pPr>
              <w:pStyle w:val="WW-Default"/>
            </w:pPr>
            <w:r>
              <w:t>450</w:t>
            </w:r>
          </w:p>
        </w:tc>
        <w:tc>
          <w:tcPr>
            <w:tcW w:w="2238" w:type="dxa"/>
            <w:shd w:val="clear" w:color="auto" w:fill="F7CAAC"/>
          </w:tcPr>
          <w:p w14:paraId="13D47E91" w14:textId="77777777" w:rsidR="007E00A1" w:rsidRDefault="007E00A1" w:rsidP="00D15878">
            <w:pPr>
              <w:pStyle w:val="WW-Default"/>
            </w:pPr>
            <w:r>
              <w:t>£35</w:t>
            </w:r>
          </w:p>
        </w:tc>
      </w:tr>
      <w:tr w:rsidR="007E00A1" w14:paraId="447F7886" w14:textId="77777777" w:rsidTr="00D15878">
        <w:tc>
          <w:tcPr>
            <w:tcW w:w="5495" w:type="dxa"/>
            <w:shd w:val="clear" w:color="auto" w:fill="FFE599"/>
          </w:tcPr>
          <w:p w14:paraId="0AB6ABF6" w14:textId="77777777" w:rsidR="007E00A1" w:rsidRDefault="007E00A1" w:rsidP="00D15878">
            <w:pPr>
              <w:pStyle w:val="WW-Default"/>
              <w:spacing w:line="240" w:lineRule="auto"/>
            </w:pPr>
            <w:r w:rsidRPr="00D75E49">
              <w:t>Roast Veal</w:t>
            </w:r>
            <w:r>
              <w:t xml:space="preserve"> with Sangiovese and Cabernet Franc </w:t>
            </w:r>
          </w:p>
          <w:p w14:paraId="1CEFA9DA" w14:textId="77777777" w:rsidR="007E00A1" w:rsidRPr="00D92FF0" w:rsidRDefault="007E00A1" w:rsidP="00D15878">
            <w:pPr>
              <w:pStyle w:val="WW-Default"/>
              <w:spacing w:line="240" w:lineRule="auto"/>
              <w:rPr>
                <w:i/>
              </w:rPr>
            </w:pPr>
            <w:r w:rsidRPr="00D92FF0">
              <w:rPr>
                <w:i/>
              </w:rPr>
              <w:t>Allergens statement –  Fresh Veal from the farms and with top quality wine Sangiovese and Cabernet Franc.</w:t>
            </w:r>
          </w:p>
          <w:p w14:paraId="3153CD7D" w14:textId="77777777" w:rsidR="007E00A1" w:rsidRDefault="007E00A1" w:rsidP="00D15878">
            <w:pPr>
              <w:pStyle w:val="WW-Default"/>
              <w:spacing w:line="240" w:lineRule="auto"/>
            </w:pPr>
          </w:p>
        </w:tc>
        <w:tc>
          <w:tcPr>
            <w:tcW w:w="1843" w:type="dxa"/>
            <w:shd w:val="clear" w:color="auto" w:fill="C5E0B3"/>
          </w:tcPr>
          <w:p w14:paraId="76FEFE36" w14:textId="77777777" w:rsidR="007E00A1" w:rsidRDefault="007E00A1" w:rsidP="00D15878">
            <w:pPr>
              <w:pStyle w:val="WW-Default"/>
            </w:pPr>
            <w:r>
              <w:t>300</w:t>
            </w:r>
          </w:p>
        </w:tc>
        <w:tc>
          <w:tcPr>
            <w:tcW w:w="2238" w:type="dxa"/>
            <w:shd w:val="clear" w:color="auto" w:fill="F7CAAC"/>
          </w:tcPr>
          <w:p w14:paraId="2F6B5A99" w14:textId="77777777" w:rsidR="007E00A1" w:rsidRDefault="007E00A1" w:rsidP="00D15878">
            <w:pPr>
              <w:pStyle w:val="WW-Default"/>
            </w:pPr>
            <w:r>
              <w:t>£30</w:t>
            </w:r>
          </w:p>
        </w:tc>
      </w:tr>
      <w:tr w:rsidR="007E00A1" w14:paraId="42D6A7FC" w14:textId="77777777" w:rsidTr="00D15878">
        <w:tc>
          <w:tcPr>
            <w:tcW w:w="9576" w:type="dxa"/>
            <w:gridSpan w:val="3"/>
            <w:shd w:val="clear" w:color="auto" w:fill="C9C9C9"/>
          </w:tcPr>
          <w:p w14:paraId="693F7775" w14:textId="77777777" w:rsidR="007E00A1" w:rsidRDefault="007E00A1" w:rsidP="00D15878">
            <w:pPr>
              <w:pStyle w:val="WW-Default"/>
              <w:spacing w:line="240" w:lineRule="auto"/>
              <w:jc w:val="center"/>
            </w:pPr>
            <w:r w:rsidRPr="00D92FF0">
              <w:rPr>
                <w:b/>
                <w:i/>
              </w:rPr>
              <w:t>GRILLED</w:t>
            </w:r>
          </w:p>
        </w:tc>
      </w:tr>
      <w:tr w:rsidR="007E00A1" w14:paraId="36DD5BA5" w14:textId="77777777" w:rsidTr="00D15878">
        <w:tc>
          <w:tcPr>
            <w:tcW w:w="5495" w:type="dxa"/>
            <w:shd w:val="clear" w:color="auto" w:fill="FFE599"/>
          </w:tcPr>
          <w:p w14:paraId="3FF73847" w14:textId="77777777" w:rsidR="007E00A1" w:rsidRDefault="007E00A1" w:rsidP="00D15878">
            <w:pPr>
              <w:pStyle w:val="WW-Default"/>
              <w:spacing w:line="240" w:lineRule="auto"/>
            </w:pPr>
            <w:r>
              <w:t>Garlic Chicken with Grenache Blanc and Rhône Blend</w:t>
            </w:r>
          </w:p>
          <w:p w14:paraId="0A36CB72" w14:textId="77777777" w:rsidR="007E00A1" w:rsidRPr="00D92FF0" w:rsidRDefault="007E00A1" w:rsidP="00D15878">
            <w:pPr>
              <w:pStyle w:val="WW-Default"/>
              <w:spacing w:line="240" w:lineRule="auto"/>
              <w:rPr>
                <w:i/>
              </w:rPr>
            </w:pPr>
            <w:r w:rsidRPr="00D92FF0">
              <w:rPr>
                <w:i/>
              </w:rPr>
              <w:t>Allergens statement –  Garlic added grilled chicken with top quality wine Grenache Blanc and Rhône Blend.</w:t>
            </w:r>
          </w:p>
          <w:p w14:paraId="73278B1C" w14:textId="77777777" w:rsidR="007E00A1" w:rsidRDefault="007E00A1" w:rsidP="00D15878">
            <w:pPr>
              <w:pStyle w:val="WW-Default"/>
              <w:spacing w:line="240" w:lineRule="auto"/>
            </w:pPr>
          </w:p>
        </w:tc>
        <w:tc>
          <w:tcPr>
            <w:tcW w:w="1843" w:type="dxa"/>
            <w:shd w:val="clear" w:color="auto" w:fill="C5E0B3"/>
          </w:tcPr>
          <w:p w14:paraId="4F10A1F0" w14:textId="77777777" w:rsidR="007E00A1" w:rsidRDefault="007E00A1" w:rsidP="00D15878">
            <w:pPr>
              <w:pStyle w:val="WW-Default"/>
            </w:pPr>
            <w:r>
              <w:t>400</w:t>
            </w:r>
          </w:p>
        </w:tc>
        <w:tc>
          <w:tcPr>
            <w:tcW w:w="2238" w:type="dxa"/>
            <w:shd w:val="clear" w:color="auto" w:fill="F7CAAC"/>
          </w:tcPr>
          <w:p w14:paraId="4C215C43" w14:textId="77777777" w:rsidR="007E00A1" w:rsidRDefault="007E00A1" w:rsidP="00D15878">
            <w:pPr>
              <w:pStyle w:val="WW-Default"/>
            </w:pPr>
            <w:r>
              <w:t>£40</w:t>
            </w:r>
          </w:p>
        </w:tc>
      </w:tr>
      <w:tr w:rsidR="007E00A1" w14:paraId="26287E43" w14:textId="77777777" w:rsidTr="00D15878">
        <w:tc>
          <w:tcPr>
            <w:tcW w:w="5495" w:type="dxa"/>
            <w:shd w:val="clear" w:color="auto" w:fill="FFE599"/>
          </w:tcPr>
          <w:p w14:paraId="65119298" w14:textId="77777777" w:rsidR="007E00A1" w:rsidRDefault="007E00A1" w:rsidP="00D15878">
            <w:pPr>
              <w:pStyle w:val="WW-Default"/>
              <w:spacing w:line="240" w:lineRule="auto"/>
            </w:pPr>
            <w:r>
              <w:t>Grilled Porkchop with Chardonnay and Viognier</w:t>
            </w:r>
          </w:p>
          <w:p w14:paraId="6E31C043" w14:textId="77777777" w:rsidR="007E00A1" w:rsidRPr="00D92FF0" w:rsidRDefault="007E00A1" w:rsidP="00D15878">
            <w:pPr>
              <w:pStyle w:val="WW-Default"/>
              <w:spacing w:line="240" w:lineRule="auto"/>
              <w:rPr>
                <w:i/>
              </w:rPr>
            </w:pPr>
            <w:r w:rsidRPr="00D92FF0">
              <w:rPr>
                <w:i/>
              </w:rPr>
              <w:t>Allergens statement –  Grilled Porkchop with top quality wine Chardonnay and Viognier.</w:t>
            </w:r>
          </w:p>
          <w:p w14:paraId="05A9AB87" w14:textId="77777777" w:rsidR="007E00A1" w:rsidRDefault="007E00A1" w:rsidP="00D15878">
            <w:pPr>
              <w:pStyle w:val="WW-Default"/>
              <w:spacing w:line="240" w:lineRule="auto"/>
            </w:pPr>
          </w:p>
        </w:tc>
        <w:tc>
          <w:tcPr>
            <w:tcW w:w="1843" w:type="dxa"/>
            <w:shd w:val="clear" w:color="auto" w:fill="C5E0B3"/>
          </w:tcPr>
          <w:p w14:paraId="5925FDC8" w14:textId="77777777" w:rsidR="007E00A1" w:rsidRDefault="007E00A1" w:rsidP="00D15878">
            <w:pPr>
              <w:pStyle w:val="WW-Default"/>
            </w:pPr>
            <w:r>
              <w:t>500</w:t>
            </w:r>
          </w:p>
        </w:tc>
        <w:tc>
          <w:tcPr>
            <w:tcW w:w="2238" w:type="dxa"/>
            <w:shd w:val="clear" w:color="auto" w:fill="F7CAAC"/>
          </w:tcPr>
          <w:p w14:paraId="2185D426" w14:textId="77777777" w:rsidR="007E00A1" w:rsidRDefault="007E00A1" w:rsidP="00D15878">
            <w:pPr>
              <w:pStyle w:val="WW-Default"/>
            </w:pPr>
            <w:r>
              <w:t>£45</w:t>
            </w:r>
          </w:p>
        </w:tc>
      </w:tr>
      <w:tr w:rsidR="007E00A1" w14:paraId="33052FCB" w14:textId="77777777" w:rsidTr="00D15878">
        <w:tc>
          <w:tcPr>
            <w:tcW w:w="9576" w:type="dxa"/>
            <w:gridSpan w:val="3"/>
            <w:shd w:val="clear" w:color="auto" w:fill="C9C9C9"/>
          </w:tcPr>
          <w:p w14:paraId="7A809C9D" w14:textId="77777777" w:rsidR="007E00A1" w:rsidRDefault="007E00A1" w:rsidP="00D15878">
            <w:pPr>
              <w:pStyle w:val="WW-Default"/>
              <w:spacing w:line="240" w:lineRule="auto"/>
              <w:jc w:val="center"/>
            </w:pPr>
            <w:r w:rsidRPr="00D92FF0">
              <w:rPr>
                <w:b/>
                <w:i/>
              </w:rPr>
              <w:t>VEGETABLES</w:t>
            </w:r>
          </w:p>
        </w:tc>
      </w:tr>
      <w:tr w:rsidR="007E00A1" w14:paraId="46535514" w14:textId="77777777" w:rsidTr="00D15878">
        <w:tc>
          <w:tcPr>
            <w:tcW w:w="5495" w:type="dxa"/>
            <w:shd w:val="clear" w:color="auto" w:fill="FFE599"/>
          </w:tcPr>
          <w:p w14:paraId="690742DB" w14:textId="77777777" w:rsidR="007E00A1" w:rsidRDefault="007E00A1" w:rsidP="00D15878">
            <w:pPr>
              <w:pStyle w:val="WW-Default"/>
              <w:spacing w:line="240" w:lineRule="auto"/>
            </w:pPr>
            <w:r>
              <w:t xml:space="preserve">Garlic filled </w:t>
            </w:r>
            <w:r w:rsidRPr="00070149">
              <w:t>Broccoli</w:t>
            </w:r>
            <w:r>
              <w:t xml:space="preserve"> with peanut sauce served with Gamay and Pinot Noir </w:t>
            </w:r>
          </w:p>
          <w:p w14:paraId="569CA9AB" w14:textId="77777777" w:rsidR="007E00A1" w:rsidRPr="00D92FF0" w:rsidRDefault="007E00A1" w:rsidP="00D15878">
            <w:pPr>
              <w:pStyle w:val="WW-Default"/>
              <w:spacing w:line="240" w:lineRule="auto"/>
              <w:rPr>
                <w:i/>
              </w:rPr>
            </w:pPr>
            <w:r w:rsidRPr="00D92FF0">
              <w:rPr>
                <w:i/>
              </w:rPr>
              <w:t xml:space="preserve">Allergens statement –  Fresh Broccoli from the fields with added Garlic and flavoured with peanut </w:t>
            </w:r>
            <w:r w:rsidRPr="00D92FF0">
              <w:rPr>
                <w:i/>
              </w:rPr>
              <w:lastRenderedPageBreak/>
              <w:t>sauce alongside top quality wine Gamay and Pinot Noir.</w:t>
            </w:r>
          </w:p>
          <w:p w14:paraId="5325E45B" w14:textId="77777777" w:rsidR="007E00A1" w:rsidRDefault="007E00A1" w:rsidP="00D15878">
            <w:pPr>
              <w:pStyle w:val="WW-Default"/>
              <w:spacing w:line="240" w:lineRule="auto"/>
            </w:pPr>
          </w:p>
        </w:tc>
        <w:tc>
          <w:tcPr>
            <w:tcW w:w="1843" w:type="dxa"/>
            <w:shd w:val="clear" w:color="auto" w:fill="C5E0B3"/>
          </w:tcPr>
          <w:p w14:paraId="6FB64BBA" w14:textId="77777777" w:rsidR="007E00A1" w:rsidRDefault="007E00A1" w:rsidP="00D15878">
            <w:pPr>
              <w:pStyle w:val="WW-Default"/>
            </w:pPr>
            <w:r>
              <w:lastRenderedPageBreak/>
              <w:t>200</w:t>
            </w:r>
          </w:p>
        </w:tc>
        <w:tc>
          <w:tcPr>
            <w:tcW w:w="2238" w:type="dxa"/>
            <w:shd w:val="clear" w:color="auto" w:fill="F7CAAC"/>
          </w:tcPr>
          <w:p w14:paraId="3F840226" w14:textId="77777777" w:rsidR="007E00A1" w:rsidRDefault="007E00A1" w:rsidP="00D15878">
            <w:pPr>
              <w:pStyle w:val="WW-Default"/>
            </w:pPr>
            <w:r>
              <w:t>£20</w:t>
            </w:r>
          </w:p>
        </w:tc>
      </w:tr>
      <w:tr w:rsidR="007E00A1" w14:paraId="448358F5" w14:textId="77777777" w:rsidTr="00D15878">
        <w:tc>
          <w:tcPr>
            <w:tcW w:w="5495" w:type="dxa"/>
            <w:shd w:val="clear" w:color="auto" w:fill="FFE599"/>
          </w:tcPr>
          <w:p w14:paraId="05F3C1FA" w14:textId="77777777" w:rsidR="007E00A1" w:rsidRDefault="007E00A1" w:rsidP="00D15878">
            <w:pPr>
              <w:pStyle w:val="WW-Default"/>
              <w:spacing w:line="240" w:lineRule="auto"/>
            </w:pPr>
            <w:r>
              <w:t>Mushrooms in Bordelaise Sauce with Syrah and Petite Sirah</w:t>
            </w:r>
          </w:p>
          <w:p w14:paraId="736541E6" w14:textId="77777777" w:rsidR="007E00A1" w:rsidRPr="00D92FF0" w:rsidRDefault="007E00A1" w:rsidP="00D15878">
            <w:pPr>
              <w:pStyle w:val="WW-Default"/>
              <w:spacing w:line="240" w:lineRule="auto"/>
              <w:rPr>
                <w:i/>
              </w:rPr>
            </w:pPr>
            <w:r w:rsidRPr="00D92FF0">
              <w:rPr>
                <w:i/>
              </w:rPr>
              <w:t>Allergens statement –  Fresh Mushrooms from the fields with added Bordelaise Sauce alongside top quality wine Syrah and Petite Sirah.</w:t>
            </w:r>
          </w:p>
          <w:p w14:paraId="0E9E0999" w14:textId="77777777" w:rsidR="007E00A1" w:rsidRDefault="007E00A1" w:rsidP="00D15878">
            <w:pPr>
              <w:pStyle w:val="WW-Default"/>
              <w:spacing w:line="240" w:lineRule="auto"/>
            </w:pPr>
          </w:p>
        </w:tc>
        <w:tc>
          <w:tcPr>
            <w:tcW w:w="1843" w:type="dxa"/>
            <w:shd w:val="clear" w:color="auto" w:fill="C5E0B3"/>
          </w:tcPr>
          <w:p w14:paraId="5FE2DB91" w14:textId="77777777" w:rsidR="007E00A1" w:rsidRDefault="007E00A1" w:rsidP="00D15878">
            <w:pPr>
              <w:pStyle w:val="WW-Default"/>
            </w:pPr>
            <w:r>
              <w:t>200</w:t>
            </w:r>
          </w:p>
        </w:tc>
        <w:tc>
          <w:tcPr>
            <w:tcW w:w="2238" w:type="dxa"/>
            <w:shd w:val="clear" w:color="auto" w:fill="F7CAAC"/>
          </w:tcPr>
          <w:p w14:paraId="1D0E313B" w14:textId="77777777" w:rsidR="007E00A1" w:rsidRDefault="007E00A1" w:rsidP="00D15878">
            <w:pPr>
              <w:pStyle w:val="WW-Default"/>
            </w:pPr>
            <w:r>
              <w:t>£20</w:t>
            </w:r>
          </w:p>
        </w:tc>
      </w:tr>
      <w:tr w:rsidR="007E00A1" w14:paraId="448C6249" w14:textId="77777777" w:rsidTr="00D15878">
        <w:tc>
          <w:tcPr>
            <w:tcW w:w="9576" w:type="dxa"/>
            <w:gridSpan w:val="3"/>
            <w:shd w:val="clear" w:color="auto" w:fill="C9C9C9"/>
          </w:tcPr>
          <w:p w14:paraId="7DF89581" w14:textId="77777777" w:rsidR="007E00A1" w:rsidRDefault="007E00A1" w:rsidP="00D15878">
            <w:pPr>
              <w:pStyle w:val="WW-Default"/>
              <w:spacing w:line="240" w:lineRule="auto"/>
              <w:jc w:val="center"/>
            </w:pPr>
            <w:r w:rsidRPr="00D92FF0">
              <w:rPr>
                <w:b/>
                <w:i/>
              </w:rPr>
              <w:t>STEAK</w:t>
            </w:r>
          </w:p>
        </w:tc>
      </w:tr>
      <w:tr w:rsidR="007E00A1" w14:paraId="3B4D7A09" w14:textId="77777777" w:rsidTr="00D15878">
        <w:tc>
          <w:tcPr>
            <w:tcW w:w="5495" w:type="dxa"/>
            <w:shd w:val="clear" w:color="auto" w:fill="FFE599"/>
          </w:tcPr>
          <w:p w14:paraId="58A35E10" w14:textId="77777777" w:rsidR="007E00A1" w:rsidRDefault="007E00A1" w:rsidP="00D15878">
            <w:pPr>
              <w:pStyle w:val="WW-Default"/>
              <w:spacing w:line="240" w:lineRule="auto"/>
            </w:pPr>
            <w:r>
              <w:t xml:space="preserve">Regular Steak in Pesto Sauce graded with </w:t>
            </w:r>
            <w:r w:rsidRPr="00417498">
              <w:t>Havarti</w:t>
            </w:r>
            <w:r>
              <w:t xml:space="preserve"> cheese served with Grenache and Carmenère</w:t>
            </w:r>
          </w:p>
          <w:p w14:paraId="0E5C79F6" w14:textId="77777777" w:rsidR="007E00A1" w:rsidRPr="00D92FF0" w:rsidRDefault="007E00A1" w:rsidP="00D15878">
            <w:pPr>
              <w:pStyle w:val="WW-Default"/>
              <w:spacing w:line="240" w:lineRule="auto"/>
              <w:rPr>
                <w:i/>
              </w:rPr>
            </w:pPr>
            <w:r w:rsidRPr="00D92FF0">
              <w:rPr>
                <w:i/>
              </w:rPr>
              <w:t>Allergens statement –  Regular Steak from the farms with added Pesto Sauce alongside top quality wine Grenache and Carmenère.</w:t>
            </w:r>
          </w:p>
          <w:p w14:paraId="0CBF864C" w14:textId="77777777" w:rsidR="007E00A1" w:rsidRDefault="007E00A1" w:rsidP="00D15878">
            <w:pPr>
              <w:pStyle w:val="WW-Default"/>
              <w:spacing w:line="240" w:lineRule="auto"/>
            </w:pPr>
          </w:p>
        </w:tc>
        <w:tc>
          <w:tcPr>
            <w:tcW w:w="1843" w:type="dxa"/>
            <w:shd w:val="clear" w:color="auto" w:fill="C5E0B3"/>
          </w:tcPr>
          <w:p w14:paraId="2A8FC05E" w14:textId="77777777" w:rsidR="007E00A1" w:rsidRDefault="007E00A1" w:rsidP="00D15878">
            <w:pPr>
              <w:pStyle w:val="WW-Default"/>
            </w:pPr>
            <w:r>
              <w:t>500</w:t>
            </w:r>
          </w:p>
        </w:tc>
        <w:tc>
          <w:tcPr>
            <w:tcW w:w="2238" w:type="dxa"/>
            <w:shd w:val="clear" w:color="auto" w:fill="F7CAAC"/>
          </w:tcPr>
          <w:p w14:paraId="67D396CF" w14:textId="77777777" w:rsidR="007E00A1" w:rsidRDefault="007E00A1" w:rsidP="00D15878">
            <w:pPr>
              <w:pStyle w:val="WW-Default"/>
            </w:pPr>
            <w:r>
              <w:t>£50</w:t>
            </w:r>
          </w:p>
        </w:tc>
      </w:tr>
      <w:tr w:rsidR="007E00A1" w14:paraId="542B0F69" w14:textId="77777777" w:rsidTr="00D15878">
        <w:tc>
          <w:tcPr>
            <w:tcW w:w="9576" w:type="dxa"/>
            <w:gridSpan w:val="3"/>
            <w:shd w:val="clear" w:color="auto" w:fill="C9C9C9"/>
          </w:tcPr>
          <w:p w14:paraId="264F8842" w14:textId="77777777" w:rsidR="007E00A1" w:rsidRDefault="007E00A1" w:rsidP="00D15878">
            <w:pPr>
              <w:pStyle w:val="WW-Default"/>
              <w:spacing w:line="240" w:lineRule="auto"/>
              <w:jc w:val="center"/>
            </w:pPr>
            <w:r w:rsidRPr="00D92FF0">
              <w:rPr>
                <w:b/>
                <w:i/>
              </w:rPr>
              <w:t>OTHERS</w:t>
            </w:r>
          </w:p>
        </w:tc>
      </w:tr>
      <w:tr w:rsidR="007E00A1" w14:paraId="2EB14E78" w14:textId="77777777" w:rsidTr="00D15878">
        <w:tc>
          <w:tcPr>
            <w:tcW w:w="5495" w:type="dxa"/>
            <w:shd w:val="clear" w:color="auto" w:fill="FFE599"/>
          </w:tcPr>
          <w:p w14:paraId="12FB1B45" w14:textId="77777777" w:rsidR="007E00A1" w:rsidRDefault="007E00A1" w:rsidP="00D15878">
            <w:pPr>
              <w:pStyle w:val="WW-Default"/>
              <w:spacing w:line="240" w:lineRule="auto"/>
            </w:pPr>
            <w:r>
              <w:t xml:space="preserve">Andouille Sausage alongside Pan-Seared Cod graded with Smoked Gouda cheese, Brazil Nuts and Pumpkin combination with </w:t>
            </w:r>
            <w:r w:rsidRPr="00434A30">
              <w:t>Ginger</w:t>
            </w:r>
            <w:r>
              <w:t xml:space="preserve"> and curry sauce served with Merlot and Rhône Blend</w:t>
            </w:r>
          </w:p>
          <w:p w14:paraId="4651DDAA" w14:textId="77777777" w:rsidR="007E00A1" w:rsidRDefault="007E00A1" w:rsidP="00D15878">
            <w:pPr>
              <w:pStyle w:val="WW-Default"/>
              <w:spacing w:line="240" w:lineRule="auto"/>
            </w:pPr>
            <w:r w:rsidRPr="00D92FF0">
              <w:rPr>
                <w:i/>
              </w:rPr>
              <w:t>Allergens statement –  Excellent Andouille Sausage with a fresh sea food (Pan-Seared Cod) graded with smoked cheese from Gouda. Served with Nuts from Brazil and fresh Pumpkin slices in curry sauce with top quality wine  Merlot and Rhône Blend.</w:t>
            </w:r>
          </w:p>
        </w:tc>
        <w:tc>
          <w:tcPr>
            <w:tcW w:w="1843" w:type="dxa"/>
            <w:shd w:val="clear" w:color="auto" w:fill="C5E0B3"/>
          </w:tcPr>
          <w:p w14:paraId="4DB1940E" w14:textId="77777777" w:rsidR="007E00A1" w:rsidRDefault="007E00A1" w:rsidP="00D15878">
            <w:pPr>
              <w:pStyle w:val="WW-Default"/>
            </w:pPr>
            <w:r>
              <w:t>900</w:t>
            </w:r>
          </w:p>
        </w:tc>
        <w:tc>
          <w:tcPr>
            <w:tcW w:w="2238" w:type="dxa"/>
            <w:shd w:val="clear" w:color="auto" w:fill="F7CAAC"/>
          </w:tcPr>
          <w:p w14:paraId="3089BA00" w14:textId="77777777" w:rsidR="007E00A1" w:rsidRDefault="007E00A1" w:rsidP="00D15878">
            <w:pPr>
              <w:pStyle w:val="WW-Default"/>
            </w:pPr>
            <w:r w:rsidRPr="00816CAB">
              <w:t>£</w:t>
            </w:r>
            <w:r>
              <w:t>10</w:t>
            </w:r>
            <w:r w:rsidRPr="00816CAB">
              <w:t>0</w:t>
            </w:r>
          </w:p>
        </w:tc>
      </w:tr>
      <w:tr w:rsidR="007E00A1" w14:paraId="09A71195" w14:textId="77777777" w:rsidTr="00D15878">
        <w:tc>
          <w:tcPr>
            <w:tcW w:w="9576" w:type="dxa"/>
            <w:gridSpan w:val="3"/>
            <w:shd w:val="clear" w:color="auto" w:fill="00B050"/>
          </w:tcPr>
          <w:p w14:paraId="631C1B79" w14:textId="77777777" w:rsidR="007E00A1" w:rsidRDefault="007E00A1" w:rsidP="00D15878">
            <w:pPr>
              <w:pStyle w:val="Heading1"/>
              <w:spacing w:line="240" w:lineRule="auto"/>
            </w:pPr>
            <w:r>
              <w:t xml:space="preserve">Hygiene Statement </w:t>
            </w:r>
          </w:p>
          <w:p w14:paraId="4856CE8B" w14:textId="77777777" w:rsidR="007E00A1" w:rsidRPr="000E519D" w:rsidRDefault="007E00A1" w:rsidP="00D15878">
            <w:pPr>
              <w:pStyle w:val="WW-Default"/>
              <w:spacing w:line="240" w:lineRule="auto"/>
              <w:ind w:firstLine="432"/>
            </w:pPr>
            <w:r>
              <w:t>All the items which are shown on this menu are prepared in premium quality and hygiene along with the proper hand washing facilities and toilets for both staff and customers. The kitchens are ventilated and are properly washed both before and after the preparation of food. The food items are stored in clean place under proper temperature such that their longevity is managed. All the raw materials and ingredients which are used for the processing of the food is safe and is contaminated free (</w:t>
            </w:r>
            <w:r w:rsidRPr="00352E2D">
              <w:t>Filimonau and Krivcova, 2017</w:t>
            </w:r>
            <w:r>
              <w:t>). For maintaining Covid-19 safety all the delivery valets are temperature checked before they are hand the food for delivery.</w:t>
            </w:r>
          </w:p>
          <w:p w14:paraId="453E7F51" w14:textId="77777777" w:rsidR="007E00A1" w:rsidRPr="00816CAB" w:rsidRDefault="007E00A1" w:rsidP="00D15878">
            <w:pPr>
              <w:pStyle w:val="WW-Default"/>
              <w:spacing w:line="240" w:lineRule="auto"/>
            </w:pPr>
          </w:p>
        </w:tc>
      </w:tr>
    </w:tbl>
    <w:p w14:paraId="695A3BB8" w14:textId="77777777" w:rsidR="007E00A1" w:rsidRPr="004C0D16" w:rsidRDefault="007E00A1" w:rsidP="007E00A1">
      <w:pPr>
        <w:pStyle w:val="WW-Default"/>
      </w:pPr>
    </w:p>
    <w:p w14:paraId="45B203B2" w14:textId="203AA460" w:rsidR="007E00A1" w:rsidRDefault="007E00A1" w:rsidP="007E00A1">
      <w:pPr>
        <w:pStyle w:val="WW-Default"/>
        <w:jc w:val="center"/>
      </w:pPr>
      <w:r>
        <w:t>Delivery service daily from 12pm – 10pm</w:t>
      </w:r>
    </w:p>
    <w:p w14:paraId="04C0B5BE" w14:textId="0B2FABAB" w:rsidR="007E00A1" w:rsidRDefault="007E00A1" w:rsidP="007E00A1">
      <w:pPr>
        <w:pStyle w:val="WW-Default"/>
        <w:jc w:val="center"/>
      </w:pPr>
      <w:r>
        <w:t>Last order: 9pm</w:t>
      </w:r>
    </w:p>
    <w:p w14:paraId="3ED98854" w14:textId="5DC4EEFA" w:rsidR="007E00A1" w:rsidRDefault="007E00A1" w:rsidP="007E00A1">
      <w:pPr>
        <w:pStyle w:val="WW-Default"/>
        <w:jc w:val="center"/>
      </w:pPr>
      <w:r>
        <w:t>Payment method: call on the number above.</w:t>
      </w:r>
    </w:p>
    <w:p w14:paraId="5944952F" w14:textId="77777777" w:rsidR="007E00A1" w:rsidRPr="000E519D" w:rsidRDefault="007E00A1" w:rsidP="007E00A1">
      <w:pPr>
        <w:pStyle w:val="WW-Default"/>
      </w:pPr>
    </w:p>
    <w:p w14:paraId="371C1DE4" w14:textId="77777777" w:rsidR="007E00A1" w:rsidRDefault="007E00A1" w:rsidP="007E00A1">
      <w:pPr>
        <w:pStyle w:val="WW-Default"/>
        <w:jc w:val="left"/>
      </w:pPr>
    </w:p>
    <w:p w14:paraId="4CB38A4C" w14:textId="77777777" w:rsidR="007E00A1" w:rsidRDefault="007E00A1" w:rsidP="007E00A1">
      <w:pPr>
        <w:pStyle w:val="WW-Default"/>
        <w:jc w:val="left"/>
      </w:pPr>
    </w:p>
    <w:p w14:paraId="1ECD509D" w14:textId="77777777" w:rsidR="007E00A1" w:rsidRDefault="007E00A1" w:rsidP="007E00A1">
      <w:pPr>
        <w:pStyle w:val="WW-Default"/>
        <w:jc w:val="left"/>
      </w:pPr>
    </w:p>
    <w:p w14:paraId="459A6A0E" w14:textId="77777777" w:rsidR="007E00A1" w:rsidRDefault="007E00A1" w:rsidP="007E00A1">
      <w:pPr>
        <w:pStyle w:val="WW-Default"/>
        <w:jc w:val="left"/>
      </w:pPr>
    </w:p>
    <w:p w14:paraId="14212BE6" w14:textId="77777777" w:rsidR="007E00A1" w:rsidRDefault="007E00A1" w:rsidP="007E00A1">
      <w:pPr>
        <w:pStyle w:val="Heading1"/>
      </w:pPr>
      <w:bookmarkStart w:id="0" w:name="_Toc85748812"/>
      <w:r>
        <w:lastRenderedPageBreak/>
        <w:t>REFERNCES</w:t>
      </w:r>
      <w:bookmarkEnd w:id="0"/>
    </w:p>
    <w:p w14:paraId="579DC010" w14:textId="77777777" w:rsidR="007E00A1" w:rsidRDefault="007E00A1" w:rsidP="007E00A1">
      <w:pPr>
        <w:pStyle w:val="WW-Default"/>
        <w:rPr>
          <w:u w:val="single"/>
        </w:rPr>
      </w:pPr>
      <w:r>
        <w:rPr>
          <w:u w:val="single"/>
        </w:rPr>
        <w:t>Books and Journals</w:t>
      </w:r>
    </w:p>
    <w:p w14:paraId="59DE17C7" w14:textId="77777777" w:rsidR="007E00A1" w:rsidRPr="009B40D7" w:rsidRDefault="007E00A1" w:rsidP="007E00A1">
      <w:pPr>
        <w:pStyle w:val="WW-Default"/>
        <w:numPr>
          <w:ilvl w:val="0"/>
          <w:numId w:val="2"/>
        </w:numPr>
        <w:spacing w:line="240" w:lineRule="auto"/>
      </w:pPr>
      <w:r w:rsidRPr="00352E2D">
        <w:t>Filimonau, V. and Krivcova, M., 2017. Restaurant menu design and more responsible consumer food choice: An exploratory study of managerial perceptions. Journal of cleaner production</w:t>
      </w:r>
      <w:r>
        <w:t>.</w:t>
      </w:r>
      <w:r w:rsidRPr="00352E2D">
        <w:t xml:space="preserve"> 143</w:t>
      </w:r>
      <w:r>
        <w:t>.</w:t>
      </w:r>
      <w:r w:rsidRPr="00352E2D">
        <w:t xml:space="preserve"> pp.516-527.</w:t>
      </w:r>
    </w:p>
    <w:p w14:paraId="384311B3" w14:textId="77777777" w:rsidR="007E00A1" w:rsidRPr="009B40D7" w:rsidRDefault="007E00A1" w:rsidP="007E00A1">
      <w:pPr>
        <w:pStyle w:val="WW-Default"/>
        <w:rPr>
          <w:u w:val="single"/>
        </w:rPr>
      </w:pPr>
    </w:p>
    <w:p w14:paraId="000AC2CB" w14:textId="77777777" w:rsidR="007E00A1" w:rsidRDefault="007E00A1" w:rsidP="007E00A1">
      <w:pPr>
        <w:pStyle w:val="WW-Default"/>
        <w:jc w:val="left"/>
      </w:pPr>
    </w:p>
    <w:p w14:paraId="7258507D" w14:textId="77777777" w:rsidR="00AE4049" w:rsidRDefault="00AE4049"/>
    <w:sectPr w:rsidR="00AE404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pStyle w:val="Heading1"/>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545809B3"/>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0EE1"/>
    <w:rsid w:val="007E00A1"/>
    <w:rsid w:val="00AE4049"/>
    <w:rsid w:val="00C50EE1"/>
    <w:rsid w:val="00DC08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753C20"/>
  <w15:chartTrackingRefBased/>
  <w15:docId w15:val="{EFDF5F88-F81A-496E-9E04-57BAFBB5C2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7E00A1"/>
    <w:pPr>
      <w:keepNext/>
      <w:keepLines/>
      <w:numPr>
        <w:numId w:val="1"/>
      </w:numPr>
      <w:suppressAutoHyphens/>
      <w:spacing w:after="0" w:line="360" w:lineRule="auto"/>
      <w:jc w:val="both"/>
      <w:outlineLvl w:val="0"/>
    </w:pPr>
    <w:rPr>
      <w:rFonts w:ascii="Times New Roman" w:eastAsia="Times New Roman" w:hAnsi="Times New Roman" w:cs="Times New Roman"/>
      <w:b/>
      <w:bCs/>
      <w:color w:val="000000"/>
      <w:sz w:val="28"/>
      <w:szCs w:val="28"/>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E00A1"/>
    <w:rPr>
      <w:rFonts w:ascii="Times New Roman" w:eastAsia="Times New Roman" w:hAnsi="Times New Roman" w:cs="Times New Roman"/>
      <w:b/>
      <w:bCs/>
      <w:color w:val="000000"/>
      <w:sz w:val="28"/>
      <w:szCs w:val="28"/>
      <w:lang w:eastAsia="ar-SA"/>
    </w:rPr>
  </w:style>
  <w:style w:type="paragraph" w:customStyle="1" w:styleId="WW-Default">
    <w:name w:val="WW-Default"/>
    <w:rsid w:val="007E00A1"/>
    <w:pPr>
      <w:suppressAutoHyphens/>
      <w:spacing w:after="0" w:line="360" w:lineRule="auto"/>
      <w:jc w:val="both"/>
    </w:pPr>
    <w:rPr>
      <w:rFonts w:ascii="Times New Roman" w:eastAsia="Calibri" w:hAnsi="Times New Roman" w:cs="Times New Roman"/>
      <w:sz w:val="24"/>
      <w:lang w:eastAsia="ar-SA"/>
    </w:rPr>
  </w:style>
  <w:style w:type="character" w:styleId="Hyperlink">
    <w:name w:val="Hyperlink"/>
    <w:basedOn w:val="DefaultParagraphFont"/>
    <w:uiPriority w:val="99"/>
    <w:unhideWhenUsed/>
    <w:rsid w:val="007E00A1"/>
    <w:rPr>
      <w:color w:val="0563C1" w:themeColor="hyperlink"/>
      <w:u w:val="single"/>
    </w:rPr>
  </w:style>
  <w:style w:type="paragraph" w:styleId="ListParagraph">
    <w:name w:val="List Paragraph"/>
    <w:basedOn w:val="Normal"/>
    <w:uiPriority w:val="34"/>
    <w:qFormat/>
    <w:rsid w:val="007E00A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info@hoteltrinity.com"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470</Words>
  <Characters>2680</Characters>
  <Application>Microsoft Office Word</Application>
  <DocSecurity>0</DocSecurity>
  <Lines>22</Lines>
  <Paragraphs>6</Paragraphs>
  <ScaleCrop>false</ScaleCrop>
  <Company/>
  <LinksUpToDate>false</LinksUpToDate>
  <CharactersWithSpaces>3144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Abul Kashem (2019843)</dc:creator>
  <cp:keywords/>
  <dc:description/>
  <cp:lastModifiedBy>Abul Kashem (2019843)</cp:lastModifiedBy>
  <cp:revision>2</cp:revision>
  <dcterms:created xsi:type="dcterms:W3CDTF">2021-11-05T15:53:00Z</dcterms:created>
  <dcterms:modified xsi:type="dcterms:W3CDTF">2021-11-05T15:53:00Z</dcterms:modified>
</cp:coreProperties>
</file>