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3B62C" w14:textId="4B47BDE7" w:rsidR="008E6FAD" w:rsidRPr="00752E66" w:rsidRDefault="00583159" w:rsidP="00583159">
      <w:pPr>
        <w:spacing w:line="360" w:lineRule="auto"/>
        <w:jc w:val="center"/>
        <w:rPr>
          <w:rStyle w:val="normaltextrun"/>
          <w:rFonts w:ascii="Cambria" w:hAnsi="Cambria"/>
          <w:sz w:val="32"/>
          <w:szCs w:val="32"/>
          <w:shd w:val="clear" w:color="auto" w:fill="FFFFFF"/>
        </w:rPr>
      </w:pPr>
      <w:r>
        <w:rPr>
          <w:noProof/>
        </w:rPr>
        <w:drawing>
          <wp:inline distT="0" distB="0" distL="0" distR="0" wp14:anchorId="6FE649C4" wp14:editId="7E9D08AD">
            <wp:extent cx="2143125" cy="685800"/>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43125" cy="685800"/>
                    </a:xfrm>
                    <a:prstGeom prst="rect">
                      <a:avLst/>
                    </a:prstGeom>
                    <a:solidFill>
                      <a:srgbClr val="FFFFFF"/>
                    </a:solidFill>
                    <a:ln>
                      <a:noFill/>
                    </a:ln>
                  </pic:spPr>
                </pic:pic>
              </a:graphicData>
            </a:graphic>
          </wp:inline>
        </w:drawing>
      </w:r>
      <w:r w:rsidR="008E6FAD" w:rsidRPr="00752E66">
        <w:rPr>
          <w:rStyle w:val="normaltextrun"/>
          <w:rFonts w:ascii="Cambria" w:hAnsi="Cambria"/>
          <w:sz w:val="32"/>
          <w:szCs w:val="32"/>
          <w:shd w:val="clear" w:color="auto" w:fill="FFFFFF"/>
        </w:rPr>
        <w:br w:type="textWrapping" w:clear="all"/>
      </w:r>
    </w:p>
    <w:p w14:paraId="041BCE10" w14:textId="77777777" w:rsidR="008E6FAD" w:rsidRPr="00752E66" w:rsidRDefault="008E6FAD" w:rsidP="008E6FAD">
      <w:pPr>
        <w:spacing w:line="360" w:lineRule="auto"/>
        <w:jc w:val="both"/>
        <w:rPr>
          <w:rStyle w:val="normaltextrun"/>
          <w:rFonts w:asciiTheme="majorBidi" w:hAnsiTheme="majorBidi"/>
          <w:b/>
          <w:bCs/>
          <w:i/>
          <w:iCs/>
          <w:sz w:val="32"/>
          <w:szCs w:val="32"/>
          <w:shd w:val="clear" w:color="auto" w:fill="FFFFFF"/>
        </w:rPr>
      </w:pPr>
    </w:p>
    <w:p w14:paraId="39BCEBB1" w14:textId="3773CBB4" w:rsidR="008E6FAD" w:rsidRPr="00752E66" w:rsidRDefault="008E6FAD" w:rsidP="00E97EF7">
      <w:pPr>
        <w:spacing w:line="360" w:lineRule="auto"/>
        <w:jc w:val="center"/>
        <w:rPr>
          <w:rStyle w:val="normaltextrun"/>
          <w:rFonts w:asciiTheme="majorBidi" w:hAnsiTheme="majorBidi"/>
          <w:b/>
          <w:bCs/>
          <w:i/>
          <w:iCs/>
          <w:sz w:val="32"/>
          <w:szCs w:val="32"/>
          <w:shd w:val="clear" w:color="auto" w:fill="FFFFFF"/>
        </w:rPr>
      </w:pPr>
      <w:r w:rsidRPr="00752E66">
        <w:rPr>
          <w:rStyle w:val="normaltextrun"/>
          <w:rFonts w:asciiTheme="majorBidi" w:hAnsiTheme="majorBidi"/>
          <w:b/>
          <w:bCs/>
          <w:i/>
          <w:iCs/>
          <w:sz w:val="32"/>
          <w:szCs w:val="32"/>
          <w:shd w:val="clear" w:color="auto" w:fill="FFFFFF"/>
        </w:rPr>
        <w:t>Enhanc</w:t>
      </w:r>
      <w:r w:rsidR="0017264F">
        <w:rPr>
          <w:rStyle w:val="normaltextrun"/>
          <w:rFonts w:asciiTheme="majorBidi" w:hAnsiTheme="majorBidi"/>
          <w:b/>
          <w:bCs/>
          <w:i/>
          <w:iCs/>
          <w:sz w:val="32"/>
          <w:szCs w:val="32"/>
          <w:shd w:val="clear" w:color="auto" w:fill="FFFFFF"/>
        </w:rPr>
        <w:t>ing</w:t>
      </w:r>
      <w:r w:rsidRPr="00752E66">
        <w:rPr>
          <w:rStyle w:val="normaltextrun"/>
          <w:rFonts w:asciiTheme="majorBidi" w:hAnsiTheme="majorBidi"/>
          <w:b/>
          <w:bCs/>
          <w:i/>
          <w:iCs/>
          <w:sz w:val="32"/>
          <w:szCs w:val="32"/>
          <w:shd w:val="clear" w:color="auto" w:fill="FFFFFF"/>
        </w:rPr>
        <w:t xml:space="preserve"> the Quality of Real-Time Applications in a Post Pandemic Environment Using QoS Mechanisms.</w:t>
      </w:r>
    </w:p>
    <w:p w14:paraId="1FAAC1C4" w14:textId="77777777" w:rsidR="008E6FAD" w:rsidRPr="00752E66" w:rsidRDefault="008E6FAD" w:rsidP="008E6FAD">
      <w:pPr>
        <w:spacing w:line="360" w:lineRule="auto"/>
        <w:jc w:val="both"/>
      </w:pPr>
    </w:p>
    <w:p w14:paraId="6877657B" w14:textId="221B48BB" w:rsidR="002F1497" w:rsidRPr="002F1497" w:rsidRDefault="002F1497" w:rsidP="005F61C5">
      <w:pPr>
        <w:spacing w:line="360" w:lineRule="auto"/>
        <w:jc w:val="center"/>
        <w:rPr>
          <w:rStyle w:val="normaltextrun"/>
          <w:rFonts w:cstheme="minorHAnsi"/>
          <w:sz w:val="32"/>
          <w:szCs w:val="32"/>
          <w:shd w:val="clear" w:color="auto" w:fill="FFFFFF"/>
        </w:rPr>
      </w:pPr>
      <w:r w:rsidRPr="002F1497">
        <w:rPr>
          <w:rStyle w:val="normaltextrun"/>
          <w:rFonts w:cstheme="minorHAnsi"/>
          <w:sz w:val="32"/>
          <w:szCs w:val="32"/>
          <w:shd w:val="clear" w:color="auto" w:fill="FFFFFF"/>
        </w:rPr>
        <w:t>B</w:t>
      </w:r>
      <w:r w:rsidR="008E6FAD" w:rsidRPr="002F1497">
        <w:rPr>
          <w:rStyle w:val="normaltextrun"/>
          <w:rFonts w:cstheme="minorHAnsi"/>
          <w:sz w:val="32"/>
          <w:szCs w:val="32"/>
          <w:shd w:val="clear" w:color="auto" w:fill="FFFFFF"/>
        </w:rPr>
        <w:t>y</w:t>
      </w:r>
    </w:p>
    <w:p w14:paraId="74D83538" w14:textId="714010BF" w:rsidR="008E6FAD" w:rsidRDefault="008E6FAD" w:rsidP="005F61C5">
      <w:pPr>
        <w:spacing w:line="360" w:lineRule="auto"/>
        <w:jc w:val="center"/>
        <w:rPr>
          <w:rStyle w:val="normaltextrun"/>
          <w:rFonts w:cstheme="minorHAnsi"/>
          <w:sz w:val="32"/>
          <w:szCs w:val="32"/>
          <w:shd w:val="clear" w:color="auto" w:fill="FFFFFF"/>
        </w:rPr>
      </w:pPr>
      <w:r w:rsidRPr="002F1497">
        <w:rPr>
          <w:rStyle w:val="normaltextrun"/>
          <w:rFonts w:cstheme="minorHAnsi"/>
          <w:sz w:val="32"/>
          <w:szCs w:val="32"/>
          <w:shd w:val="clear" w:color="auto" w:fill="FFFFFF"/>
        </w:rPr>
        <w:t xml:space="preserve"> Ezzulddin Alakkar</w:t>
      </w:r>
    </w:p>
    <w:p w14:paraId="4ABFCAA5" w14:textId="77777777" w:rsidR="00D52D79" w:rsidRPr="00D52D79" w:rsidRDefault="00D52D79" w:rsidP="00D52D79">
      <w:pPr>
        <w:spacing w:line="360" w:lineRule="auto"/>
        <w:jc w:val="center"/>
        <w:rPr>
          <w:rStyle w:val="normaltextrun"/>
          <w:rFonts w:cstheme="minorHAnsi"/>
          <w:sz w:val="32"/>
          <w:szCs w:val="32"/>
          <w:shd w:val="clear" w:color="auto" w:fill="FFFFFF"/>
        </w:rPr>
      </w:pPr>
      <w:r w:rsidRPr="00D52D79">
        <w:rPr>
          <w:rStyle w:val="normaltextrun"/>
          <w:rFonts w:cstheme="minorHAnsi"/>
          <w:sz w:val="32"/>
          <w:szCs w:val="32"/>
          <w:shd w:val="clear" w:color="auto" w:fill="FFFFFF"/>
        </w:rPr>
        <w:t xml:space="preserve">Supervisor: </w:t>
      </w:r>
      <w:proofErr w:type="spellStart"/>
      <w:r w:rsidRPr="00D52D79">
        <w:rPr>
          <w:rStyle w:val="normaltextrun"/>
          <w:rFonts w:cstheme="minorHAnsi"/>
          <w:sz w:val="32"/>
          <w:szCs w:val="32"/>
          <w:shd w:val="clear" w:color="auto" w:fill="FFFFFF"/>
        </w:rPr>
        <w:t>Dr.</w:t>
      </w:r>
      <w:proofErr w:type="spellEnd"/>
      <w:r w:rsidRPr="00D52D79">
        <w:rPr>
          <w:rStyle w:val="normaltextrun"/>
          <w:rFonts w:cstheme="minorHAnsi"/>
          <w:sz w:val="32"/>
          <w:szCs w:val="32"/>
          <w:shd w:val="clear" w:color="auto" w:fill="FFFFFF"/>
        </w:rPr>
        <w:t xml:space="preserve"> Nitheesh </w:t>
      </w:r>
      <w:proofErr w:type="spellStart"/>
      <w:r w:rsidRPr="00D52D79">
        <w:rPr>
          <w:rStyle w:val="normaltextrun"/>
          <w:rFonts w:cstheme="minorHAnsi"/>
          <w:sz w:val="32"/>
          <w:szCs w:val="32"/>
          <w:shd w:val="clear" w:color="auto" w:fill="FFFFFF"/>
        </w:rPr>
        <w:t>Kaliyamurthy</w:t>
      </w:r>
      <w:proofErr w:type="spellEnd"/>
    </w:p>
    <w:p w14:paraId="41CF5A16" w14:textId="77777777" w:rsidR="00D52D79" w:rsidRPr="002F1497" w:rsidRDefault="00D52D79" w:rsidP="005F61C5">
      <w:pPr>
        <w:spacing w:line="360" w:lineRule="auto"/>
        <w:jc w:val="center"/>
        <w:rPr>
          <w:rStyle w:val="normaltextrun"/>
          <w:rFonts w:cstheme="minorHAnsi"/>
          <w:sz w:val="32"/>
          <w:szCs w:val="32"/>
          <w:shd w:val="clear" w:color="auto" w:fill="FFFFFF"/>
        </w:rPr>
      </w:pPr>
    </w:p>
    <w:p w14:paraId="352BBAED" w14:textId="77777777" w:rsidR="00BC2DAA" w:rsidRPr="00BC2DAA" w:rsidRDefault="00BC2DAA" w:rsidP="00BC2DAA">
      <w:pPr>
        <w:spacing w:line="360" w:lineRule="auto"/>
        <w:jc w:val="center"/>
        <w:rPr>
          <w:rStyle w:val="normaltextrun"/>
          <w:rFonts w:cstheme="minorHAnsi"/>
          <w:sz w:val="32"/>
          <w:szCs w:val="32"/>
          <w:shd w:val="clear" w:color="auto" w:fill="FFFFFF"/>
        </w:rPr>
      </w:pPr>
      <w:r w:rsidRPr="00BC2DAA">
        <w:rPr>
          <w:rStyle w:val="normaltextrun"/>
          <w:rFonts w:cstheme="minorHAnsi"/>
          <w:sz w:val="32"/>
          <w:szCs w:val="32"/>
          <w:shd w:val="clear" w:color="auto" w:fill="FFFFFF"/>
        </w:rPr>
        <w:t xml:space="preserve">Project submitted as part of the requirements for the award of </w:t>
      </w:r>
      <w:r w:rsidRPr="00BC2DAA">
        <w:rPr>
          <w:rStyle w:val="normaltextrun"/>
          <w:rFonts w:cstheme="minorHAnsi"/>
          <w:sz w:val="32"/>
          <w:szCs w:val="32"/>
          <w:shd w:val="clear" w:color="auto" w:fill="FFFFFF"/>
        </w:rPr>
        <w:br/>
        <w:t>MSc Computer Networks and Cyber Security</w:t>
      </w:r>
    </w:p>
    <w:p w14:paraId="6C1F4900" w14:textId="77777777" w:rsidR="008E6FAD" w:rsidRPr="00752E66" w:rsidRDefault="008E6FAD" w:rsidP="008E6FAD">
      <w:pPr>
        <w:spacing w:line="360" w:lineRule="auto"/>
        <w:jc w:val="both"/>
        <w:rPr>
          <w:rStyle w:val="normaltextrun"/>
          <w:rFonts w:asciiTheme="majorBidi" w:hAnsiTheme="majorBidi"/>
          <w:i/>
          <w:iCs/>
          <w:sz w:val="32"/>
          <w:szCs w:val="32"/>
          <w:shd w:val="clear" w:color="auto" w:fill="FFFFFF"/>
        </w:rPr>
      </w:pPr>
    </w:p>
    <w:p w14:paraId="05E04E1A" w14:textId="5AD7B741" w:rsidR="008E6FAD" w:rsidRPr="00CF4B42" w:rsidRDefault="00CF4B42" w:rsidP="00CF4B42">
      <w:pPr>
        <w:spacing w:line="360" w:lineRule="auto"/>
        <w:jc w:val="center"/>
        <w:rPr>
          <w:rStyle w:val="normaltextrun"/>
          <w:rFonts w:cstheme="minorHAnsi"/>
          <w:sz w:val="32"/>
          <w:szCs w:val="32"/>
          <w:shd w:val="clear" w:color="auto" w:fill="FFFFFF"/>
        </w:rPr>
      </w:pPr>
      <w:r>
        <w:rPr>
          <w:rStyle w:val="normaltextrun"/>
          <w:rFonts w:cstheme="minorHAnsi"/>
          <w:sz w:val="32"/>
          <w:szCs w:val="32"/>
          <w:shd w:val="clear" w:color="auto" w:fill="FFFFFF"/>
        </w:rPr>
        <w:t>August</w:t>
      </w:r>
      <w:r w:rsidR="008E6FAD" w:rsidRPr="00CF4B42">
        <w:rPr>
          <w:rStyle w:val="normaltextrun"/>
          <w:rFonts w:cstheme="minorHAnsi"/>
          <w:sz w:val="32"/>
          <w:szCs w:val="32"/>
          <w:shd w:val="clear" w:color="auto" w:fill="FFFFFF"/>
        </w:rPr>
        <w:t xml:space="preserve"> 2022</w:t>
      </w:r>
    </w:p>
    <w:p w14:paraId="0920DF57" w14:textId="77777777" w:rsidR="008E6FAD" w:rsidRPr="00752E66" w:rsidRDefault="008E6FAD" w:rsidP="008E6FAD">
      <w:pPr>
        <w:spacing w:line="360" w:lineRule="auto"/>
        <w:jc w:val="both"/>
        <w:rPr>
          <w:rStyle w:val="normaltextrun"/>
          <w:rFonts w:ascii="Cambria" w:hAnsi="Cambria"/>
          <w:sz w:val="32"/>
          <w:szCs w:val="32"/>
          <w:shd w:val="clear" w:color="auto" w:fill="FFFFFF"/>
        </w:rPr>
      </w:pPr>
    </w:p>
    <w:p w14:paraId="4D24C04E" w14:textId="730E613C" w:rsidR="008E6FAD" w:rsidRDefault="008E6FAD" w:rsidP="008E6FAD">
      <w:pPr>
        <w:spacing w:line="360" w:lineRule="auto"/>
        <w:jc w:val="both"/>
        <w:rPr>
          <w:rStyle w:val="normaltextrun"/>
          <w:rFonts w:ascii="Cambria" w:hAnsi="Cambria"/>
          <w:sz w:val="32"/>
          <w:szCs w:val="32"/>
          <w:shd w:val="clear" w:color="auto" w:fill="FFFFFF"/>
        </w:rPr>
      </w:pPr>
    </w:p>
    <w:p w14:paraId="09B52712" w14:textId="05A8A327" w:rsidR="00583159" w:rsidRDefault="00583159" w:rsidP="008E6FAD">
      <w:pPr>
        <w:spacing w:line="360" w:lineRule="auto"/>
        <w:jc w:val="both"/>
        <w:rPr>
          <w:rStyle w:val="normaltextrun"/>
          <w:rFonts w:ascii="Cambria" w:hAnsi="Cambria"/>
          <w:sz w:val="32"/>
          <w:szCs w:val="32"/>
          <w:shd w:val="clear" w:color="auto" w:fill="FFFFFF"/>
        </w:rPr>
      </w:pPr>
    </w:p>
    <w:p w14:paraId="3187B8D4" w14:textId="77777777" w:rsidR="00583159" w:rsidRPr="00752E66" w:rsidRDefault="00583159" w:rsidP="008E6FAD">
      <w:pPr>
        <w:spacing w:line="360" w:lineRule="auto"/>
        <w:jc w:val="both"/>
        <w:rPr>
          <w:rStyle w:val="normaltextrun"/>
          <w:rFonts w:ascii="Cambria" w:hAnsi="Cambria"/>
          <w:sz w:val="32"/>
          <w:szCs w:val="32"/>
          <w:shd w:val="clear" w:color="auto" w:fill="FFFFFF"/>
        </w:rPr>
      </w:pPr>
    </w:p>
    <w:p w14:paraId="27774FBD" w14:textId="77777777" w:rsidR="00782DB4" w:rsidRPr="00A53A3D" w:rsidRDefault="00782DB4" w:rsidP="00782DB4">
      <w:pPr>
        <w:pStyle w:val="Heading1"/>
        <w:rPr>
          <w:color w:val="FF0000"/>
        </w:rPr>
      </w:pPr>
      <w:bookmarkStart w:id="0" w:name="_Toc110946762"/>
      <w:r w:rsidRPr="00E52472">
        <w:lastRenderedPageBreak/>
        <w:t>ACKNOWLEDGEMENTS</w:t>
      </w:r>
      <w:bookmarkEnd w:id="0"/>
      <w:r w:rsidRPr="00E52472">
        <w:t xml:space="preserve"> </w:t>
      </w:r>
    </w:p>
    <w:p w14:paraId="273AC2BB" w14:textId="77777777" w:rsidR="00782DB4" w:rsidRDefault="00782DB4" w:rsidP="00782DB4">
      <w:pPr>
        <w:rPr>
          <w:color w:val="FF0000"/>
          <w:sz w:val="32"/>
          <w:szCs w:val="32"/>
        </w:rPr>
      </w:pPr>
    </w:p>
    <w:p w14:paraId="144D34D6" w14:textId="77777777" w:rsidR="00782DB4" w:rsidRPr="00BE09CA" w:rsidRDefault="00782DB4" w:rsidP="006C668E">
      <w:pPr>
        <w:spacing w:line="360" w:lineRule="auto"/>
        <w:jc w:val="both"/>
        <w:rPr>
          <w:sz w:val="32"/>
          <w:szCs w:val="32"/>
        </w:rPr>
      </w:pPr>
      <w:r w:rsidRPr="00BE09CA">
        <w:rPr>
          <w:sz w:val="32"/>
          <w:szCs w:val="32"/>
        </w:rPr>
        <w:t xml:space="preserve">I would firstly like to thank my supervisor </w:t>
      </w:r>
      <w:proofErr w:type="spellStart"/>
      <w:r w:rsidRPr="00BE09CA">
        <w:rPr>
          <w:sz w:val="32"/>
          <w:szCs w:val="32"/>
        </w:rPr>
        <w:t>Dr.</w:t>
      </w:r>
      <w:proofErr w:type="spellEnd"/>
      <w:r w:rsidRPr="00BE09CA">
        <w:rPr>
          <w:sz w:val="32"/>
          <w:szCs w:val="32"/>
        </w:rPr>
        <w:t xml:space="preserve"> Nitheesh Murugan </w:t>
      </w:r>
      <w:proofErr w:type="spellStart"/>
      <w:r w:rsidRPr="00BE09CA">
        <w:rPr>
          <w:sz w:val="32"/>
          <w:szCs w:val="32"/>
        </w:rPr>
        <w:t>Kaliyamurthy</w:t>
      </w:r>
      <w:proofErr w:type="spellEnd"/>
      <w:r w:rsidRPr="00BE09CA">
        <w:rPr>
          <w:sz w:val="32"/>
          <w:szCs w:val="32"/>
        </w:rPr>
        <w:t xml:space="preserve">. I would not have been able to work on this project without his invaluable advice, knowledge, and support. I would like to thank my great friend and supporter Dessie Huin who has helped me during the entire period of my study for my master’s degree. I also want to thank my kind friend Rod Munday who has been encouraging and supportive of me during this project. And my best friend Ashley and his family, thank you very much for your support and love. You have been like a second family to me in this country. </w:t>
      </w:r>
    </w:p>
    <w:p w14:paraId="70F0B25B" w14:textId="77777777" w:rsidR="00782DB4" w:rsidRPr="006F4FBA" w:rsidRDefault="00782DB4" w:rsidP="006C668E">
      <w:pPr>
        <w:spacing w:line="360" w:lineRule="auto"/>
        <w:jc w:val="both"/>
        <w:rPr>
          <w:rFonts w:ascii="Raleway" w:hAnsi="Raleway"/>
          <w:color w:val="444444"/>
          <w:sz w:val="24"/>
          <w:szCs w:val="24"/>
        </w:rPr>
      </w:pPr>
      <w:r w:rsidRPr="00BE09CA">
        <w:rPr>
          <w:sz w:val="32"/>
          <w:szCs w:val="32"/>
        </w:rPr>
        <w:t>Finally, I would like to thank all the members of my family in Iraq, who have been praying for me to achieve the success of which they believe me capable.  And last, but by no means least, I would like to voice my appreciation for this great country (the UK) that has become my home and has given me the opportunities to study, work hard, and achieve my goals.</w:t>
      </w:r>
      <w:r w:rsidRPr="006F4FBA">
        <w:rPr>
          <w:sz w:val="24"/>
          <w:szCs w:val="24"/>
        </w:rPr>
        <w:t xml:space="preserve">  </w:t>
      </w:r>
    </w:p>
    <w:p w14:paraId="1A727CEC" w14:textId="77777777" w:rsidR="00782DB4" w:rsidRDefault="00782DB4" w:rsidP="00D1669C">
      <w:pPr>
        <w:pStyle w:val="TOCHeading"/>
        <w:spacing w:line="360" w:lineRule="auto"/>
        <w:jc w:val="both"/>
        <w:rPr>
          <w:rFonts w:asciiTheme="minorHAnsi" w:eastAsiaTheme="minorHAnsi" w:hAnsiTheme="minorHAnsi" w:cstheme="minorBidi"/>
          <w:color w:val="auto"/>
          <w:kern w:val="2"/>
          <w:sz w:val="22"/>
          <w:szCs w:val="22"/>
          <w:lang w:val="en-GB"/>
        </w:rPr>
      </w:pPr>
    </w:p>
    <w:p w14:paraId="6E6EB088" w14:textId="77777777" w:rsidR="00782DB4" w:rsidRDefault="00782DB4">
      <w:pPr>
        <w:spacing w:after="160" w:line="259" w:lineRule="auto"/>
      </w:pPr>
      <w:r>
        <w:br w:type="page"/>
      </w:r>
    </w:p>
    <w:sdt>
      <w:sdtPr>
        <w:rPr>
          <w:rFonts w:asciiTheme="minorHAnsi" w:eastAsiaTheme="minorHAnsi" w:hAnsiTheme="minorHAnsi" w:cstheme="minorBidi"/>
          <w:color w:val="auto"/>
          <w:kern w:val="2"/>
          <w:sz w:val="22"/>
          <w:szCs w:val="22"/>
          <w:lang w:val="en-GB"/>
        </w:rPr>
        <w:id w:val="-560942666"/>
        <w:docPartObj>
          <w:docPartGallery w:val="Table of Contents"/>
          <w:docPartUnique/>
        </w:docPartObj>
      </w:sdtPr>
      <w:sdtEndPr>
        <w:rPr>
          <w:b/>
          <w:bCs/>
          <w:noProof/>
        </w:rPr>
      </w:sdtEndPr>
      <w:sdtContent>
        <w:p w14:paraId="03B078AA" w14:textId="352F30C4" w:rsidR="00D1669C" w:rsidRPr="00752E66" w:rsidRDefault="00D1669C" w:rsidP="00D1669C">
          <w:pPr>
            <w:pStyle w:val="TOCHeading"/>
            <w:spacing w:line="360" w:lineRule="auto"/>
            <w:jc w:val="both"/>
            <w:rPr>
              <w:lang w:val="en-GB"/>
            </w:rPr>
          </w:pPr>
          <w:r w:rsidRPr="00752E66">
            <w:rPr>
              <w:lang w:val="en-GB"/>
            </w:rPr>
            <w:t>Contents</w:t>
          </w:r>
        </w:p>
        <w:p w14:paraId="78168B92" w14:textId="65DD478F" w:rsidR="00D41DFD" w:rsidRDefault="00D1669C">
          <w:pPr>
            <w:pStyle w:val="TOC1"/>
            <w:tabs>
              <w:tab w:val="right" w:leader="dot" w:pos="9016"/>
            </w:tabs>
            <w:rPr>
              <w:rFonts w:eastAsiaTheme="minorEastAsia"/>
              <w:noProof/>
              <w:kern w:val="0"/>
              <w:lang w:eastAsia="en-GB"/>
              <w14:ligatures w14:val="none"/>
            </w:rPr>
          </w:pPr>
          <w:r w:rsidRPr="00752E66">
            <w:fldChar w:fldCharType="begin"/>
          </w:r>
          <w:r w:rsidRPr="00752E66">
            <w:instrText xml:space="preserve"> TOC \o "1-3" \h \z \u </w:instrText>
          </w:r>
          <w:r w:rsidRPr="00752E66">
            <w:fldChar w:fldCharType="separate"/>
          </w:r>
          <w:hyperlink w:anchor="_Toc110946762" w:history="1">
            <w:r w:rsidR="00D41DFD" w:rsidRPr="009E681C">
              <w:rPr>
                <w:rStyle w:val="Hyperlink"/>
                <w:noProof/>
              </w:rPr>
              <w:t>ACKNOWLEDGEMENTS</w:t>
            </w:r>
            <w:r w:rsidR="00D41DFD">
              <w:rPr>
                <w:noProof/>
                <w:webHidden/>
              </w:rPr>
              <w:tab/>
            </w:r>
            <w:r w:rsidR="00D41DFD">
              <w:rPr>
                <w:noProof/>
                <w:webHidden/>
              </w:rPr>
              <w:fldChar w:fldCharType="begin"/>
            </w:r>
            <w:r w:rsidR="00D41DFD">
              <w:rPr>
                <w:noProof/>
                <w:webHidden/>
              </w:rPr>
              <w:instrText xml:space="preserve"> PAGEREF _Toc110946762 \h </w:instrText>
            </w:r>
            <w:r w:rsidR="00D41DFD">
              <w:rPr>
                <w:noProof/>
                <w:webHidden/>
              </w:rPr>
            </w:r>
            <w:r w:rsidR="00D41DFD">
              <w:rPr>
                <w:noProof/>
                <w:webHidden/>
              </w:rPr>
              <w:fldChar w:fldCharType="separate"/>
            </w:r>
            <w:r w:rsidR="00D41DFD">
              <w:rPr>
                <w:noProof/>
                <w:webHidden/>
              </w:rPr>
              <w:t>2</w:t>
            </w:r>
            <w:r w:rsidR="00D41DFD">
              <w:rPr>
                <w:noProof/>
                <w:webHidden/>
              </w:rPr>
              <w:fldChar w:fldCharType="end"/>
            </w:r>
          </w:hyperlink>
        </w:p>
        <w:p w14:paraId="13F54A37" w14:textId="4038E512" w:rsidR="00D41DFD" w:rsidRDefault="00000000">
          <w:pPr>
            <w:pStyle w:val="TOC1"/>
            <w:tabs>
              <w:tab w:val="right" w:leader="dot" w:pos="9016"/>
            </w:tabs>
            <w:rPr>
              <w:rFonts w:eastAsiaTheme="minorEastAsia"/>
              <w:noProof/>
              <w:kern w:val="0"/>
              <w:lang w:eastAsia="en-GB"/>
              <w14:ligatures w14:val="none"/>
            </w:rPr>
          </w:pPr>
          <w:hyperlink w:anchor="_Toc110946763" w:history="1">
            <w:r w:rsidR="00D41DFD" w:rsidRPr="009E681C">
              <w:rPr>
                <w:rStyle w:val="Hyperlink"/>
                <w:noProof/>
              </w:rPr>
              <w:t>List of Figures</w:t>
            </w:r>
            <w:r w:rsidR="00D41DFD">
              <w:rPr>
                <w:noProof/>
                <w:webHidden/>
              </w:rPr>
              <w:tab/>
            </w:r>
            <w:r w:rsidR="00D41DFD">
              <w:rPr>
                <w:noProof/>
                <w:webHidden/>
              </w:rPr>
              <w:fldChar w:fldCharType="begin"/>
            </w:r>
            <w:r w:rsidR="00D41DFD">
              <w:rPr>
                <w:noProof/>
                <w:webHidden/>
              </w:rPr>
              <w:instrText xml:space="preserve"> PAGEREF _Toc110946763 \h </w:instrText>
            </w:r>
            <w:r w:rsidR="00D41DFD">
              <w:rPr>
                <w:noProof/>
                <w:webHidden/>
              </w:rPr>
            </w:r>
            <w:r w:rsidR="00D41DFD">
              <w:rPr>
                <w:noProof/>
                <w:webHidden/>
              </w:rPr>
              <w:fldChar w:fldCharType="separate"/>
            </w:r>
            <w:r w:rsidR="00D41DFD">
              <w:rPr>
                <w:noProof/>
                <w:webHidden/>
              </w:rPr>
              <w:t>4</w:t>
            </w:r>
            <w:r w:rsidR="00D41DFD">
              <w:rPr>
                <w:noProof/>
                <w:webHidden/>
              </w:rPr>
              <w:fldChar w:fldCharType="end"/>
            </w:r>
          </w:hyperlink>
        </w:p>
        <w:p w14:paraId="442CE24B" w14:textId="005F154D" w:rsidR="00D41DFD" w:rsidRDefault="00000000">
          <w:pPr>
            <w:pStyle w:val="TOC1"/>
            <w:tabs>
              <w:tab w:val="right" w:leader="dot" w:pos="9016"/>
            </w:tabs>
            <w:rPr>
              <w:rFonts w:eastAsiaTheme="minorEastAsia"/>
              <w:noProof/>
              <w:kern w:val="0"/>
              <w:lang w:eastAsia="en-GB"/>
              <w14:ligatures w14:val="none"/>
            </w:rPr>
          </w:pPr>
          <w:hyperlink w:anchor="_Toc110946764" w:history="1">
            <w:r w:rsidR="00D41DFD" w:rsidRPr="009E681C">
              <w:rPr>
                <w:rStyle w:val="Hyperlink"/>
                <w:noProof/>
              </w:rPr>
              <w:t>List of tables</w:t>
            </w:r>
            <w:r w:rsidR="00D41DFD">
              <w:rPr>
                <w:noProof/>
                <w:webHidden/>
              </w:rPr>
              <w:tab/>
            </w:r>
            <w:r w:rsidR="00D41DFD">
              <w:rPr>
                <w:noProof/>
                <w:webHidden/>
              </w:rPr>
              <w:fldChar w:fldCharType="begin"/>
            </w:r>
            <w:r w:rsidR="00D41DFD">
              <w:rPr>
                <w:noProof/>
                <w:webHidden/>
              </w:rPr>
              <w:instrText xml:space="preserve"> PAGEREF _Toc110946764 \h </w:instrText>
            </w:r>
            <w:r w:rsidR="00D41DFD">
              <w:rPr>
                <w:noProof/>
                <w:webHidden/>
              </w:rPr>
            </w:r>
            <w:r w:rsidR="00D41DFD">
              <w:rPr>
                <w:noProof/>
                <w:webHidden/>
              </w:rPr>
              <w:fldChar w:fldCharType="separate"/>
            </w:r>
            <w:r w:rsidR="00D41DFD">
              <w:rPr>
                <w:noProof/>
                <w:webHidden/>
              </w:rPr>
              <w:t>4</w:t>
            </w:r>
            <w:r w:rsidR="00D41DFD">
              <w:rPr>
                <w:noProof/>
                <w:webHidden/>
              </w:rPr>
              <w:fldChar w:fldCharType="end"/>
            </w:r>
          </w:hyperlink>
        </w:p>
        <w:p w14:paraId="08F22793" w14:textId="757E96D9" w:rsidR="00D41DFD" w:rsidRDefault="00000000">
          <w:pPr>
            <w:pStyle w:val="TOC1"/>
            <w:tabs>
              <w:tab w:val="right" w:leader="dot" w:pos="9016"/>
            </w:tabs>
            <w:rPr>
              <w:rFonts w:eastAsiaTheme="minorEastAsia"/>
              <w:noProof/>
              <w:kern w:val="0"/>
              <w:lang w:eastAsia="en-GB"/>
              <w14:ligatures w14:val="none"/>
            </w:rPr>
          </w:pPr>
          <w:hyperlink w:anchor="_Toc110946765" w:history="1">
            <w:r w:rsidR="00D41DFD" w:rsidRPr="009E681C">
              <w:rPr>
                <w:rStyle w:val="Hyperlink"/>
                <w:noProof/>
              </w:rPr>
              <w:t>Abbreviations</w:t>
            </w:r>
            <w:r w:rsidR="00D41DFD">
              <w:rPr>
                <w:noProof/>
                <w:webHidden/>
              </w:rPr>
              <w:tab/>
            </w:r>
            <w:r w:rsidR="00D41DFD">
              <w:rPr>
                <w:noProof/>
                <w:webHidden/>
              </w:rPr>
              <w:fldChar w:fldCharType="begin"/>
            </w:r>
            <w:r w:rsidR="00D41DFD">
              <w:rPr>
                <w:noProof/>
                <w:webHidden/>
              </w:rPr>
              <w:instrText xml:space="preserve"> PAGEREF _Toc110946765 \h </w:instrText>
            </w:r>
            <w:r w:rsidR="00D41DFD">
              <w:rPr>
                <w:noProof/>
                <w:webHidden/>
              </w:rPr>
            </w:r>
            <w:r w:rsidR="00D41DFD">
              <w:rPr>
                <w:noProof/>
                <w:webHidden/>
              </w:rPr>
              <w:fldChar w:fldCharType="separate"/>
            </w:r>
            <w:r w:rsidR="00D41DFD">
              <w:rPr>
                <w:noProof/>
                <w:webHidden/>
              </w:rPr>
              <w:t>5</w:t>
            </w:r>
            <w:r w:rsidR="00D41DFD">
              <w:rPr>
                <w:noProof/>
                <w:webHidden/>
              </w:rPr>
              <w:fldChar w:fldCharType="end"/>
            </w:r>
          </w:hyperlink>
        </w:p>
        <w:p w14:paraId="4CE4DB17" w14:textId="4AB96B0C" w:rsidR="00D41DFD" w:rsidRDefault="00000000">
          <w:pPr>
            <w:pStyle w:val="TOC1"/>
            <w:tabs>
              <w:tab w:val="right" w:leader="dot" w:pos="9016"/>
            </w:tabs>
            <w:rPr>
              <w:rFonts w:eastAsiaTheme="minorEastAsia"/>
              <w:noProof/>
              <w:kern w:val="0"/>
              <w:lang w:eastAsia="en-GB"/>
              <w14:ligatures w14:val="none"/>
            </w:rPr>
          </w:pPr>
          <w:hyperlink w:anchor="_Toc110946766" w:history="1">
            <w:r w:rsidR="00D41DFD" w:rsidRPr="009E681C">
              <w:rPr>
                <w:rStyle w:val="Hyperlink"/>
                <w:noProof/>
              </w:rPr>
              <w:t>Abstract</w:t>
            </w:r>
            <w:r w:rsidR="00D41DFD">
              <w:rPr>
                <w:noProof/>
                <w:webHidden/>
              </w:rPr>
              <w:tab/>
            </w:r>
            <w:r w:rsidR="00D41DFD">
              <w:rPr>
                <w:noProof/>
                <w:webHidden/>
              </w:rPr>
              <w:fldChar w:fldCharType="begin"/>
            </w:r>
            <w:r w:rsidR="00D41DFD">
              <w:rPr>
                <w:noProof/>
                <w:webHidden/>
              </w:rPr>
              <w:instrText xml:space="preserve"> PAGEREF _Toc110946766 \h </w:instrText>
            </w:r>
            <w:r w:rsidR="00D41DFD">
              <w:rPr>
                <w:noProof/>
                <w:webHidden/>
              </w:rPr>
            </w:r>
            <w:r w:rsidR="00D41DFD">
              <w:rPr>
                <w:noProof/>
                <w:webHidden/>
              </w:rPr>
              <w:fldChar w:fldCharType="separate"/>
            </w:r>
            <w:r w:rsidR="00D41DFD">
              <w:rPr>
                <w:noProof/>
                <w:webHidden/>
              </w:rPr>
              <w:t>6</w:t>
            </w:r>
            <w:r w:rsidR="00D41DFD">
              <w:rPr>
                <w:noProof/>
                <w:webHidden/>
              </w:rPr>
              <w:fldChar w:fldCharType="end"/>
            </w:r>
          </w:hyperlink>
        </w:p>
        <w:p w14:paraId="02B5CD0A" w14:textId="6D18CA4F" w:rsidR="00D41DFD" w:rsidRDefault="00000000">
          <w:pPr>
            <w:pStyle w:val="TOC1"/>
            <w:tabs>
              <w:tab w:val="right" w:leader="dot" w:pos="9016"/>
            </w:tabs>
            <w:rPr>
              <w:rFonts w:eastAsiaTheme="minorEastAsia"/>
              <w:noProof/>
              <w:kern w:val="0"/>
              <w:lang w:eastAsia="en-GB"/>
              <w14:ligatures w14:val="none"/>
            </w:rPr>
          </w:pPr>
          <w:hyperlink w:anchor="_Toc110946767" w:history="1">
            <w:r w:rsidR="00D41DFD" w:rsidRPr="009E681C">
              <w:rPr>
                <w:rStyle w:val="Hyperlink"/>
                <w:rFonts w:ascii="Cambria" w:hAnsi="Cambria"/>
                <w:noProof/>
              </w:rPr>
              <w:t>Chapter one: Introduction</w:t>
            </w:r>
            <w:r w:rsidR="00D41DFD">
              <w:rPr>
                <w:noProof/>
                <w:webHidden/>
              </w:rPr>
              <w:tab/>
            </w:r>
            <w:r w:rsidR="00D41DFD">
              <w:rPr>
                <w:noProof/>
                <w:webHidden/>
              </w:rPr>
              <w:fldChar w:fldCharType="begin"/>
            </w:r>
            <w:r w:rsidR="00D41DFD">
              <w:rPr>
                <w:noProof/>
                <w:webHidden/>
              </w:rPr>
              <w:instrText xml:space="preserve"> PAGEREF _Toc110946767 \h </w:instrText>
            </w:r>
            <w:r w:rsidR="00D41DFD">
              <w:rPr>
                <w:noProof/>
                <w:webHidden/>
              </w:rPr>
            </w:r>
            <w:r w:rsidR="00D41DFD">
              <w:rPr>
                <w:noProof/>
                <w:webHidden/>
              </w:rPr>
              <w:fldChar w:fldCharType="separate"/>
            </w:r>
            <w:r w:rsidR="00D41DFD">
              <w:rPr>
                <w:noProof/>
                <w:webHidden/>
              </w:rPr>
              <w:t>7</w:t>
            </w:r>
            <w:r w:rsidR="00D41DFD">
              <w:rPr>
                <w:noProof/>
                <w:webHidden/>
              </w:rPr>
              <w:fldChar w:fldCharType="end"/>
            </w:r>
          </w:hyperlink>
        </w:p>
        <w:p w14:paraId="13879748" w14:textId="001A96C5" w:rsidR="00D41DFD" w:rsidRDefault="00000000">
          <w:pPr>
            <w:pStyle w:val="TOC2"/>
            <w:tabs>
              <w:tab w:val="right" w:leader="dot" w:pos="9016"/>
            </w:tabs>
            <w:rPr>
              <w:rFonts w:eastAsiaTheme="minorEastAsia"/>
              <w:noProof/>
              <w:kern w:val="0"/>
              <w:lang w:eastAsia="en-GB"/>
              <w14:ligatures w14:val="none"/>
            </w:rPr>
          </w:pPr>
          <w:hyperlink w:anchor="_Toc110946768" w:history="1">
            <w:r w:rsidR="00D41DFD" w:rsidRPr="009E681C">
              <w:rPr>
                <w:rStyle w:val="Hyperlink"/>
                <w:noProof/>
              </w:rPr>
              <w:t>1.1 Historical Background</w:t>
            </w:r>
            <w:r w:rsidR="00D41DFD">
              <w:rPr>
                <w:noProof/>
                <w:webHidden/>
              </w:rPr>
              <w:tab/>
            </w:r>
            <w:r w:rsidR="00D41DFD">
              <w:rPr>
                <w:noProof/>
                <w:webHidden/>
              </w:rPr>
              <w:fldChar w:fldCharType="begin"/>
            </w:r>
            <w:r w:rsidR="00D41DFD">
              <w:rPr>
                <w:noProof/>
                <w:webHidden/>
              </w:rPr>
              <w:instrText xml:space="preserve"> PAGEREF _Toc110946768 \h </w:instrText>
            </w:r>
            <w:r w:rsidR="00D41DFD">
              <w:rPr>
                <w:noProof/>
                <w:webHidden/>
              </w:rPr>
            </w:r>
            <w:r w:rsidR="00D41DFD">
              <w:rPr>
                <w:noProof/>
                <w:webHidden/>
              </w:rPr>
              <w:fldChar w:fldCharType="separate"/>
            </w:r>
            <w:r w:rsidR="00D41DFD">
              <w:rPr>
                <w:noProof/>
                <w:webHidden/>
              </w:rPr>
              <w:t>7</w:t>
            </w:r>
            <w:r w:rsidR="00D41DFD">
              <w:rPr>
                <w:noProof/>
                <w:webHidden/>
              </w:rPr>
              <w:fldChar w:fldCharType="end"/>
            </w:r>
          </w:hyperlink>
        </w:p>
        <w:p w14:paraId="53C363CC" w14:textId="3DA6426B" w:rsidR="00D41DFD" w:rsidRDefault="00000000">
          <w:pPr>
            <w:pStyle w:val="TOC2"/>
            <w:tabs>
              <w:tab w:val="right" w:leader="dot" w:pos="9016"/>
            </w:tabs>
            <w:rPr>
              <w:rFonts w:eastAsiaTheme="minorEastAsia"/>
              <w:noProof/>
              <w:kern w:val="0"/>
              <w:lang w:eastAsia="en-GB"/>
              <w14:ligatures w14:val="none"/>
            </w:rPr>
          </w:pPr>
          <w:hyperlink w:anchor="_Toc110946769" w:history="1">
            <w:r w:rsidR="00D41DFD" w:rsidRPr="009E681C">
              <w:rPr>
                <w:rStyle w:val="Hyperlink"/>
                <w:noProof/>
              </w:rPr>
              <w:t>1.2 The demand on real-time applications</w:t>
            </w:r>
            <w:r w:rsidR="00D41DFD">
              <w:rPr>
                <w:noProof/>
                <w:webHidden/>
              </w:rPr>
              <w:tab/>
            </w:r>
            <w:r w:rsidR="00D41DFD">
              <w:rPr>
                <w:noProof/>
                <w:webHidden/>
              </w:rPr>
              <w:fldChar w:fldCharType="begin"/>
            </w:r>
            <w:r w:rsidR="00D41DFD">
              <w:rPr>
                <w:noProof/>
                <w:webHidden/>
              </w:rPr>
              <w:instrText xml:space="preserve"> PAGEREF _Toc110946769 \h </w:instrText>
            </w:r>
            <w:r w:rsidR="00D41DFD">
              <w:rPr>
                <w:noProof/>
                <w:webHidden/>
              </w:rPr>
            </w:r>
            <w:r w:rsidR="00D41DFD">
              <w:rPr>
                <w:noProof/>
                <w:webHidden/>
              </w:rPr>
              <w:fldChar w:fldCharType="separate"/>
            </w:r>
            <w:r w:rsidR="00D41DFD">
              <w:rPr>
                <w:noProof/>
                <w:webHidden/>
              </w:rPr>
              <w:t>7</w:t>
            </w:r>
            <w:r w:rsidR="00D41DFD">
              <w:rPr>
                <w:noProof/>
                <w:webHidden/>
              </w:rPr>
              <w:fldChar w:fldCharType="end"/>
            </w:r>
          </w:hyperlink>
        </w:p>
        <w:p w14:paraId="09D87443" w14:textId="31C09BA2" w:rsidR="00D41DFD" w:rsidRDefault="00000000">
          <w:pPr>
            <w:pStyle w:val="TOC2"/>
            <w:tabs>
              <w:tab w:val="right" w:leader="dot" w:pos="9016"/>
            </w:tabs>
            <w:rPr>
              <w:rFonts w:eastAsiaTheme="minorEastAsia"/>
              <w:noProof/>
              <w:kern w:val="0"/>
              <w:lang w:eastAsia="en-GB"/>
              <w14:ligatures w14:val="none"/>
            </w:rPr>
          </w:pPr>
          <w:hyperlink w:anchor="_Toc110946770" w:history="1">
            <w:r w:rsidR="00D41DFD" w:rsidRPr="009E681C">
              <w:rPr>
                <w:rStyle w:val="Hyperlink"/>
                <w:noProof/>
              </w:rPr>
              <w:t>1.3 The Motivation for the QoS project</w:t>
            </w:r>
            <w:r w:rsidR="00D41DFD">
              <w:rPr>
                <w:noProof/>
                <w:webHidden/>
              </w:rPr>
              <w:tab/>
            </w:r>
            <w:r w:rsidR="00D41DFD">
              <w:rPr>
                <w:noProof/>
                <w:webHidden/>
              </w:rPr>
              <w:fldChar w:fldCharType="begin"/>
            </w:r>
            <w:r w:rsidR="00D41DFD">
              <w:rPr>
                <w:noProof/>
                <w:webHidden/>
              </w:rPr>
              <w:instrText xml:space="preserve"> PAGEREF _Toc110946770 \h </w:instrText>
            </w:r>
            <w:r w:rsidR="00D41DFD">
              <w:rPr>
                <w:noProof/>
                <w:webHidden/>
              </w:rPr>
            </w:r>
            <w:r w:rsidR="00D41DFD">
              <w:rPr>
                <w:noProof/>
                <w:webHidden/>
              </w:rPr>
              <w:fldChar w:fldCharType="separate"/>
            </w:r>
            <w:r w:rsidR="00D41DFD">
              <w:rPr>
                <w:noProof/>
                <w:webHidden/>
              </w:rPr>
              <w:t>8</w:t>
            </w:r>
            <w:r w:rsidR="00D41DFD">
              <w:rPr>
                <w:noProof/>
                <w:webHidden/>
              </w:rPr>
              <w:fldChar w:fldCharType="end"/>
            </w:r>
          </w:hyperlink>
        </w:p>
        <w:p w14:paraId="4FF0D813" w14:textId="038C271F" w:rsidR="00D41DFD" w:rsidRDefault="00000000">
          <w:pPr>
            <w:pStyle w:val="TOC2"/>
            <w:tabs>
              <w:tab w:val="right" w:leader="dot" w:pos="9016"/>
            </w:tabs>
            <w:rPr>
              <w:rFonts w:eastAsiaTheme="minorEastAsia"/>
              <w:noProof/>
              <w:kern w:val="0"/>
              <w:lang w:eastAsia="en-GB"/>
              <w14:ligatures w14:val="none"/>
            </w:rPr>
          </w:pPr>
          <w:hyperlink w:anchor="_Toc110946771" w:history="1">
            <w:r w:rsidR="00D41DFD" w:rsidRPr="009E681C">
              <w:rPr>
                <w:rStyle w:val="Hyperlink"/>
                <w:noProof/>
              </w:rPr>
              <w:t>1.4 QoS mechanisms</w:t>
            </w:r>
            <w:r w:rsidR="00D41DFD">
              <w:rPr>
                <w:noProof/>
                <w:webHidden/>
              </w:rPr>
              <w:tab/>
            </w:r>
            <w:r w:rsidR="00D41DFD">
              <w:rPr>
                <w:noProof/>
                <w:webHidden/>
              </w:rPr>
              <w:fldChar w:fldCharType="begin"/>
            </w:r>
            <w:r w:rsidR="00D41DFD">
              <w:rPr>
                <w:noProof/>
                <w:webHidden/>
              </w:rPr>
              <w:instrText xml:space="preserve"> PAGEREF _Toc110946771 \h </w:instrText>
            </w:r>
            <w:r w:rsidR="00D41DFD">
              <w:rPr>
                <w:noProof/>
                <w:webHidden/>
              </w:rPr>
            </w:r>
            <w:r w:rsidR="00D41DFD">
              <w:rPr>
                <w:noProof/>
                <w:webHidden/>
              </w:rPr>
              <w:fldChar w:fldCharType="separate"/>
            </w:r>
            <w:r w:rsidR="00D41DFD">
              <w:rPr>
                <w:noProof/>
                <w:webHidden/>
              </w:rPr>
              <w:t>10</w:t>
            </w:r>
            <w:r w:rsidR="00D41DFD">
              <w:rPr>
                <w:noProof/>
                <w:webHidden/>
              </w:rPr>
              <w:fldChar w:fldCharType="end"/>
            </w:r>
          </w:hyperlink>
        </w:p>
        <w:p w14:paraId="659E3168" w14:textId="7A30EABD" w:rsidR="00D41DFD" w:rsidRDefault="00000000">
          <w:pPr>
            <w:pStyle w:val="TOC1"/>
            <w:tabs>
              <w:tab w:val="right" w:leader="dot" w:pos="9016"/>
            </w:tabs>
            <w:rPr>
              <w:rFonts w:eastAsiaTheme="minorEastAsia"/>
              <w:noProof/>
              <w:kern w:val="0"/>
              <w:lang w:eastAsia="en-GB"/>
              <w14:ligatures w14:val="none"/>
            </w:rPr>
          </w:pPr>
          <w:hyperlink w:anchor="_Toc110946772" w:history="1">
            <w:r w:rsidR="00D41DFD" w:rsidRPr="009E681C">
              <w:rPr>
                <w:rStyle w:val="Hyperlink"/>
                <w:rFonts w:ascii="Cambria" w:hAnsi="Cambria"/>
                <w:noProof/>
              </w:rPr>
              <w:t>Chapter two: Literature Review</w:t>
            </w:r>
            <w:r w:rsidR="00D41DFD">
              <w:rPr>
                <w:noProof/>
                <w:webHidden/>
              </w:rPr>
              <w:tab/>
            </w:r>
            <w:r w:rsidR="00D41DFD">
              <w:rPr>
                <w:noProof/>
                <w:webHidden/>
              </w:rPr>
              <w:fldChar w:fldCharType="begin"/>
            </w:r>
            <w:r w:rsidR="00D41DFD">
              <w:rPr>
                <w:noProof/>
                <w:webHidden/>
              </w:rPr>
              <w:instrText xml:space="preserve"> PAGEREF _Toc110946772 \h </w:instrText>
            </w:r>
            <w:r w:rsidR="00D41DFD">
              <w:rPr>
                <w:noProof/>
                <w:webHidden/>
              </w:rPr>
            </w:r>
            <w:r w:rsidR="00D41DFD">
              <w:rPr>
                <w:noProof/>
                <w:webHidden/>
              </w:rPr>
              <w:fldChar w:fldCharType="separate"/>
            </w:r>
            <w:r w:rsidR="00D41DFD">
              <w:rPr>
                <w:noProof/>
                <w:webHidden/>
              </w:rPr>
              <w:t>12</w:t>
            </w:r>
            <w:r w:rsidR="00D41DFD">
              <w:rPr>
                <w:noProof/>
                <w:webHidden/>
              </w:rPr>
              <w:fldChar w:fldCharType="end"/>
            </w:r>
          </w:hyperlink>
        </w:p>
        <w:p w14:paraId="00DA6131" w14:textId="4E3F60FA" w:rsidR="00D41DFD" w:rsidRDefault="00000000">
          <w:pPr>
            <w:pStyle w:val="TOC2"/>
            <w:tabs>
              <w:tab w:val="right" w:leader="dot" w:pos="9016"/>
            </w:tabs>
            <w:rPr>
              <w:rFonts w:eastAsiaTheme="minorEastAsia"/>
              <w:noProof/>
              <w:kern w:val="0"/>
              <w:lang w:eastAsia="en-GB"/>
              <w14:ligatures w14:val="none"/>
            </w:rPr>
          </w:pPr>
          <w:hyperlink w:anchor="_Toc110946773" w:history="1">
            <w:r w:rsidR="00D41DFD" w:rsidRPr="009E681C">
              <w:rPr>
                <w:rStyle w:val="Hyperlink"/>
                <w:noProof/>
              </w:rPr>
              <w:t>2.1 Papers covering QoS in Wired networks</w:t>
            </w:r>
            <w:r w:rsidR="00D41DFD">
              <w:rPr>
                <w:noProof/>
                <w:webHidden/>
              </w:rPr>
              <w:tab/>
            </w:r>
            <w:r w:rsidR="00D41DFD">
              <w:rPr>
                <w:noProof/>
                <w:webHidden/>
              </w:rPr>
              <w:fldChar w:fldCharType="begin"/>
            </w:r>
            <w:r w:rsidR="00D41DFD">
              <w:rPr>
                <w:noProof/>
                <w:webHidden/>
              </w:rPr>
              <w:instrText xml:space="preserve"> PAGEREF _Toc110946773 \h </w:instrText>
            </w:r>
            <w:r w:rsidR="00D41DFD">
              <w:rPr>
                <w:noProof/>
                <w:webHidden/>
              </w:rPr>
            </w:r>
            <w:r w:rsidR="00D41DFD">
              <w:rPr>
                <w:noProof/>
                <w:webHidden/>
              </w:rPr>
              <w:fldChar w:fldCharType="separate"/>
            </w:r>
            <w:r w:rsidR="00D41DFD">
              <w:rPr>
                <w:noProof/>
                <w:webHidden/>
              </w:rPr>
              <w:t>12</w:t>
            </w:r>
            <w:r w:rsidR="00D41DFD">
              <w:rPr>
                <w:noProof/>
                <w:webHidden/>
              </w:rPr>
              <w:fldChar w:fldCharType="end"/>
            </w:r>
          </w:hyperlink>
        </w:p>
        <w:p w14:paraId="54CF3252" w14:textId="68859EE0" w:rsidR="00D41DFD" w:rsidRDefault="00000000">
          <w:pPr>
            <w:pStyle w:val="TOC2"/>
            <w:tabs>
              <w:tab w:val="right" w:leader="dot" w:pos="9016"/>
            </w:tabs>
            <w:rPr>
              <w:rFonts w:eastAsiaTheme="minorEastAsia"/>
              <w:noProof/>
              <w:kern w:val="0"/>
              <w:lang w:eastAsia="en-GB"/>
              <w14:ligatures w14:val="none"/>
            </w:rPr>
          </w:pPr>
          <w:hyperlink w:anchor="_Toc110946774" w:history="1">
            <w:r w:rsidR="00D41DFD" w:rsidRPr="009E681C">
              <w:rPr>
                <w:rStyle w:val="Hyperlink"/>
                <w:noProof/>
              </w:rPr>
              <w:t>2.2 Papers covering QoS on Wireless networks</w:t>
            </w:r>
            <w:r w:rsidR="00D41DFD">
              <w:rPr>
                <w:noProof/>
                <w:webHidden/>
              </w:rPr>
              <w:tab/>
            </w:r>
            <w:r w:rsidR="00D41DFD">
              <w:rPr>
                <w:noProof/>
                <w:webHidden/>
              </w:rPr>
              <w:fldChar w:fldCharType="begin"/>
            </w:r>
            <w:r w:rsidR="00D41DFD">
              <w:rPr>
                <w:noProof/>
                <w:webHidden/>
              </w:rPr>
              <w:instrText xml:space="preserve"> PAGEREF _Toc110946774 \h </w:instrText>
            </w:r>
            <w:r w:rsidR="00D41DFD">
              <w:rPr>
                <w:noProof/>
                <w:webHidden/>
              </w:rPr>
            </w:r>
            <w:r w:rsidR="00D41DFD">
              <w:rPr>
                <w:noProof/>
                <w:webHidden/>
              </w:rPr>
              <w:fldChar w:fldCharType="separate"/>
            </w:r>
            <w:r w:rsidR="00D41DFD">
              <w:rPr>
                <w:noProof/>
                <w:webHidden/>
              </w:rPr>
              <w:t>15</w:t>
            </w:r>
            <w:r w:rsidR="00D41DFD">
              <w:rPr>
                <w:noProof/>
                <w:webHidden/>
              </w:rPr>
              <w:fldChar w:fldCharType="end"/>
            </w:r>
          </w:hyperlink>
        </w:p>
        <w:p w14:paraId="2BCA635C" w14:textId="3547366C" w:rsidR="00D41DFD" w:rsidRDefault="00000000">
          <w:pPr>
            <w:pStyle w:val="TOC2"/>
            <w:tabs>
              <w:tab w:val="right" w:leader="dot" w:pos="9016"/>
            </w:tabs>
            <w:rPr>
              <w:rFonts w:eastAsiaTheme="minorEastAsia"/>
              <w:noProof/>
              <w:kern w:val="0"/>
              <w:lang w:eastAsia="en-GB"/>
              <w14:ligatures w14:val="none"/>
            </w:rPr>
          </w:pPr>
          <w:hyperlink w:anchor="_Toc110946775" w:history="1">
            <w:r w:rsidR="00D41DFD" w:rsidRPr="009E681C">
              <w:rPr>
                <w:rStyle w:val="Hyperlink"/>
                <w:noProof/>
              </w:rPr>
              <w:t>2.3 Literature review summary and conclusion</w:t>
            </w:r>
            <w:r w:rsidR="00D41DFD">
              <w:rPr>
                <w:noProof/>
                <w:webHidden/>
              </w:rPr>
              <w:tab/>
            </w:r>
            <w:r w:rsidR="00D41DFD">
              <w:rPr>
                <w:noProof/>
                <w:webHidden/>
              </w:rPr>
              <w:fldChar w:fldCharType="begin"/>
            </w:r>
            <w:r w:rsidR="00D41DFD">
              <w:rPr>
                <w:noProof/>
                <w:webHidden/>
              </w:rPr>
              <w:instrText xml:space="preserve"> PAGEREF _Toc110946775 \h </w:instrText>
            </w:r>
            <w:r w:rsidR="00D41DFD">
              <w:rPr>
                <w:noProof/>
                <w:webHidden/>
              </w:rPr>
            </w:r>
            <w:r w:rsidR="00D41DFD">
              <w:rPr>
                <w:noProof/>
                <w:webHidden/>
              </w:rPr>
              <w:fldChar w:fldCharType="separate"/>
            </w:r>
            <w:r w:rsidR="00D41DFD">
              <w:rPr>
                <w:noProof/>
                <w:webHidden/>
              </w:rPr>
              <w:t>17</w:t>
            </w:r>
            <w:r w:rsidR="00D41DFD">
              <w:rPr>
                <w:noProof/>
                <w:webHidden/>
              </w:rPr>
              <w:fldChar w:fldCharType="end"/>
            </w:r>
          </w:hyperlink>
        </w:p>
        <w:p w14:paraId="0E52911F" w14:textId="1E14A802" w:rsidR="00D41DFD" w:rsidRDefault="00000000">
          <w:pPr>
            <w:pStyle w:val="TOC1"/>
            <w:tabs>
              <w:tab w:val="right" w:leader="dot" w:pos="9016"/>
            </w:tabs>
            <w:rPr>
              <w:rFonts w:eastAsiaTheme="minorEastAsia"/>
              <w:noProof/>
              <w:kern w:val="0"/>
              <w:lang w:eastAsia="en-GB"/>
              <w14:ligatures w14:val="none"/>
            </w:rPr>
          </w:pPr>
          <w:hyperlink w:anchor="_Toc110946776" w:history="1">
            <w:r w:rsidR="00D41DFD" w:rsidRPr="009E681C">
              <w:rPr>
                <w:rStyle w:val="Hyperlink"/>
                <w:noProof/>
              </w:rPr>
              <w:t>Chapter Three: Methodology</w:t>
            </w:r>
            <w:r w:rsidR="00D41DFD">
              <w:rPr>
                <w:noProof/>
                <w:webHidden/>
              </w:rPr>
              <w:tab/>
            </w:r>
            <w:r w:rsidR="00D41DFD">
              <w:rPr>
                <w:noProof/>
                <w:webHidden/>
              </w:rPr>
              <w:fldChar w:fldCharType="begin"/>
            </w:r>
            <w:r w:rsidR="00D41DFD">
              <w:rPr>
                <w:noProof/>
                <w:webHidden/>
              </w:rPr>
              <w:instrText xml:space="preserve"> PAGEREF _Toc110946776 \h </w:instrText>
            </w:r>
            <w:r w:rsidR="00D41DFD">
              <w:rPr>
                <w:noProof/>
                <w:webHidden/>
              </w:rPr>
            </w:r>
            <w:r w:rsidR="00D41DFD">
              <w:rPr>
                <w:noProof/>
                <w:webHidden/>
              </w:rPr>
              <w:fldChar w:fldCharType="separate"/>
            </w:r>
            <w:r w:rsidR="00D41DFD">
              <w:rPr>
                <w:noProof/>
                <w:webHidden/>
              </w:rPr>
              <w:t>18</w:t>
            </w:r>
            <w:r w:rsidR="00D41DFD">
              <w:rPr>
                <w:noProof/>
                <w:webHidden/>
              </w:rPr>
              <w:fldChar w:fldCharType="end"/>
            </w:r>
          </w:hyperlink>
        </w:p>
        <w:p w14:paraId="10961DCB" w14:textId="23A912C8" w:rsidR="00D41DFD" w:rsidRDefault="00000000">
          <w:pPr>
            <w:pStyle w:val="TOC1"/>
            <w:tabs>
              <w:tab w:val="right" w:leader="dot" w:pos="9016"/>
            </w:tabs>
            <w:rPr>
              <w:rFonts w:eastAsiaTheme="minorEastAsia"/>
              <w:noProof/>
              <w:kern w:val="0"/>
              <w:lang w:eastAsia="en-GB"/>
              <w14:ligatures w14:val="none"/>
            </w:rPr>
          </w:pPr>
          <w:hyperlink w:anchor="_Toc110946777" w:history="1">
            <w:r w:rsidR="00D41DFD" w:rsidRPr="009E681C">
              <w:rPr>
                <w:rStyle w:val="Hyperlink"/>
                <w:noProof/>
              </w:rPr>
              <w:t>3.1 Introduction</w:t>
            </w:r>
            <w:r w:rsidR="00D41DFD">
              <w:rPr>
                <w:noProof/>
                <w:webHidden/>
              </w:rPr>
              <w:tab/>
            </w:r>
            <w:r w:rsidR="00D41DFD">
              <w:rPr>
                <w:noProof/>
                <w:webHidden/>
              </w:rPr>
              <w:fldChar w:fldCharType="begin"/>
            </w:r>
            <w:r w:rsidR="00D41DFD">
              <w:rPr>
                <w:noProof/>
                <w:webHidden/>
              </w:rPr>
              <w:instrText xml:space="preserve"> PAGEREF _Toc110946777 \h </w:instrText>
            </w:r>
            <w:r w:rsidR="00D41DFD">
              <w:rPr>
                <w:noProof/>
                <w:webHidden/>
              </w:rPr>
            </w:r>
            <w:r w:rsidR="00D41DFD">
              <w:rPr>
                <w:noProof/>
                <w:webHidden/>
              </w:rPr>
              <w:fldChar w:fldCharType="separate"/>
            </w:r>
            <w:r w:rsidR="00D41DFD">
              <w:rPr>
                <w:noProof/>
                <w:webHidden/>
              </w:rPr>
              <w:t>18</w:t>
            </w:r>
            <w:r w:rsidR="00D41DFD">
              <w:rPr>
                <w:noProof/>
                <w:webHidden/>
              </w:rPr>
              <w:fldChar w:fldCharType="end"/>
            </w:r>
          </w:hyperlink>
        </w:p>
        <w:p w14:paraId="6A01ABD1" w14:textId="6335B5CB" w:rsidR="00D41DFD" w:rsidRDefault="00000000">
          <w:pPr>
            <w:pStyle w:val="TOC2"/>
            <w:tabs>
              <w:tab w:val="right" w:leader="dot" w:pos="9016"/>
            </w:tabs>
            <w:rPr>
              <w:rFonts w:eastAsiaTheme="minorEastAsia"/>
              <w:noProof/>
              <w:kern w:val="0"/>
              <w:lang w:eastAsia="en-GB"/>
              <w14:ligatures w14:val="none"/>
            </w:rPr>
          </w:pPr>
          <w:hyperlink w:anchor="_Toc110946778" w:history="1">
            <w:r w:rsidR="00D41DFD" w:rsidRPr="009E681C">
              <w:rPr>
                <w:rStyle w:val="Hyperlink"/>
                <w:noProof/>
              </w:rPr>
              <w:t>3.2 The Analysis phase</w:t>
            </w:r>
            <w:r w:rsidR="00D41DFD">
              <w:rPr>
                <w:noProof/>
                <w:webHidden/>
              </w:rPr>
              <w:tab/>
            </w:r>
            <w:r w:rsidR="00D41DFD">
              <w:rPr>
                <w:noProof/>
                <w:webHidden/>
              </w:rPr>
              <w:fldChar w:fldCharType="begin"/>
            </w:r>
            <w:r w:rsidR="00D41DFD">
              <w:rPr>
                <w:noProof/>
                <w:webHidden/>
              </w:rPr>
              <w:instrText xml:space="preserve"> PAGEREF _Toc110946778 \h </w:instrText>
            </w:r>
            <w:r w:rsidR="00D41DFD">
              <w:rPr>
                <w:noProof/>
                <w:webHidden/>
              </w:rPr>
            </w:r>
            <w:r w:rsidR="00D41DFD">
              <w:rPr>
                <w:noProof/>
                <w:webHidden/>
              </w:rPr>
              <w:fldChar w:fldCharType="separate"/>
            </w:r>
            <w:r w:rsidR="00D41DFD">
              <w:rPr>
                <w:noProof/>
                <w:webHidden/>
              </w:rPr>
              <w:t>18</w:t>
            </w:r>
            <w:r w:rsidR="00D41DFD">
              <w:rPr>
                <w:noProof/>
                <w:webHidden/>
              </w:rPr>
              <w:fldChar w:fldCharType="end"/>
            </w:r>
          </w:hyperlink>
        </w:p>
        <w:p w14:paraId="5D295E2B" w14:textId="30950976" w:rsidR="00D41DFD" w:rsidRDefault="00000000">
          <w:pPr>
            <w:pStyle w:val="TOC2"/>
            <w:tabs>
              <w:tab w:val="right" w:leader="dot" w:pos="9016"/>
            </w:tabs>
            <w:rPr>
              <w:rFonts w:eastAsiaTheme="minorEastAsia"/>
              <w:noProof/>
              <w:kern w:val="0"/>
              <w:lang w:eastAsia="en-GB"/>
              <w14:ligatures w14:val="none"/>
            </w:rPr>
          </w:pPr>
          <w:hyperlink w:anchor="_Toc110946779" w:history="1">
            <w:r w:rsidR="00D41DFD" w:rsidRPr="009E681C">
              <w:rPr>
                <w:rStyle w:val="Hyperlink"/>
                <w:noProof/>
              </w:rPr>
              <w:t>3.3 The design phase</w:t>
            </w:r>
            <w:r w:rsidR="00D41DFD">
              <w:rPr>
                <w:noProof/>
                <w:webHidden/>
              </w:rPr>
              <w:tab/>
            </w:r>
            <w:r w:rsidR="00D41DFD">
              <w:rPr>
                <w:noProof/>
                <w:webHidden/>
              </w:rPr>
              <w:fldChar w:fldCharType="begin"/>
            </w:r>
            <w:r w:rsidR="00D41DFD">
              <w:rPr>
                <w:noProof/>
                <w:webHidden/>
              </w:rPr>
              <w:instrText xml:space="preserve"> PAGEREF _Toc110946779 \h </w:instrText>
            </w:r>
            <w:r w:rsidR="00D41DFD">
              <w:rPr>
                <w:noProof/>
                <w:webHidden/>
              </w:rPr>
            </w:r>
            <w:r w:rsidR="00D41DFD">
              <w:rPr>
                <w:noProof/>
                <w:webHidden/>
              </w:rPr>
              <w:fldChar w:fldCharType="separate"/>
            </w:r>
            <w:r w:rsidR="00D41DFD">
              <w:rPr>
                <w:noProof/>
                <w:webHidden/>
              </w:rPr>
              <w:t>19</w:t>
            </w:r>
            <w:r w:rsidR="00D41DFD">
              <w:rPr>
                <w:noProof/>
                <w:webHidden/>
              </w:rPr>
              <w:fldChar w:fldCharType="end"/>
            </w:r>
          </w:hyperlink>
        </w:p>
        <w:p w14:paraId="170E9162" w14:textId="45508025" w:rsidR="00D41DFD" w:rsidRDefault="00000000">
          <w:pPr>
            <w:pStyle w:val="TOC2"/>
            <w:tabs>
              <w:tab w:val="right" w:leader="dot" w:pos="9016"/>
            </w:tabs>
            <w:rPr>
              <w:rFonts w:eastAsiaTheme="minorEastAsia"/>
              <w:noProof/>
              <w:kern w:val="0"/>
              <w:lang w:eastAsia="en-GB"/>
              <w14:ligatures w14:val="none"/>
            </w:rPr>
          </w:pPr>
          <w:hyperlink w:anchor="_Toc110946780" w:history="1">
            <w:r w:rsidR="00D41DFD" w:rsidRPr="009E681C">
              <w:rPr>
                <w:rStyle w:val="Hyperlink"/>
                <w:noProof/>
              </w:rPr>
              <w:t>3.4 The implementation phase</w:t>
            </w:r>
            <w:r w:rsidR="00D41DFD">
              <w:rPr>
                <w:noProof/>
                <w:webHidden/>
              </w:rPr>
              <w:tab/>
            </w:r>
            <w:r w:rsidR="00D41DFD">
              <w:rPr>
                <w:noProof/>
                <w:webHidden/>
              </w:rPr>
              <w:fldChar w:fldCharType="begin"/>
            </w:r>
            <w:r w:rsidR="00D41DFD">
              <w:rPr>
                <w:noProof/>
                <w:webHidden/>
              </w:rPr>
              <w:instrText xml:space="preserve"> PAGEREF _Toc110946780 \h </w:instrText>
            </w:r>
            <w:r w:rsidR="00D41DFD">
              <w:rPr>
                <w:noProof/>
                <w:webHidden/>
              </w:rPr>
            </w:r>
            <w:r w:rsidR="00D41DFD">
              <w:rPr>
                <w:noProof/>
                <w:webHidden/>
              </w:rPr>
              <w:fldChar w:fldCharType="separate"/>
            </w:r>
            <w:r w:rsidR="00D41DFD">
              <w:rPr>
                <w:noProof/>
                <w:webHidden/>
              </w:rPr>
              <w:t>21</w:t>
            </w:r>
            <w:r w:rsidR="00D41DFD">
              <w:rPr>
                <w:noProof/>
                <w:webHidden/>
              </w:rPr>
              <w:fldChar w:fldCharType="end"/>
            </w:r>
          </w:hyperlink>
        </w:p>
        <w:p w14:paraId="24EC1673" w14:textId="3BAB0DC7" w:rsidR="00D41DFD" w:rsidRDefault="00000000">
          <w:pPr>
            <w:pStyle w:val="TOC3"/>
            <w:tabs>
              <w:tab w:val="right" w:leader="dot" w:pos="9016"/>
            </w:tabs>
            <w:rPr>
              <w:rFonts w:eastAsiaTheme="minorEastAsia"/>
              <w:noProof/>
              <w:kern w:val="0"/>
              <w:lang w:eastAsia="en-GB"/>
              <w14:ligatures w14:val="none"/>
            </w:rPr>
          </w:pPr>
          <w:hyperlink w:anchor="_Toc110946781" w:history="1">
            <w:r w:rsidR="00D41DFD" w:rsidRPr="009E681C">
              <w:rPr>
                <w:rStyle w:val="Hyperlink"/>
                <w:noProof/>
              </w:rPr>
              <w:t>3.4.1 Methods of Generating Traffic</w:t>
            </w:r>
            <w:r w:rsidR="00D41DFD">
              <w:rPr>
                <w:noProof/>
                <w:webHidden/>
              </w:rPr>
              <w:tab/>
            </w:r>
            <w:r w:rsidR="00D41DFD">
              <w:rPr>
                <w:noProof/>
                <w:webHidden/>
              </w:rPr>
              <w:fldChar w:fldCharType="begin"/>
            </w:r>
            <w:r w:rsidR="00D41DFD">
              <w:rPr>
                <w:noProof/>
                <w:webHidden/>
              </w:rPr>
              <w:instrText xml:space="preserve"> PAGEREF _Toc110946781 \h </w:instrText>
            </w:r>
            <w:r w:rsidR="00D41DFD">
              <w:rPr>
                <w:noProof/>
                <w:webHidden/>
              </w:rPr>
            </w:r>
            <w:r w:rsidR="00D41DFD">
              <w:rPr>
                <w:noProof/>
                <w:webHidden/>
              </w:rPr>
              <w:fldChar w:fldCharType="separate"/>
            </w:r>
            <w:r w:rsidR="00D41DFD">
              <w:rPr>
                <w:noProof/>
                <w:webHidden/>
              </w:rPr>
              <w:t>22</w:t>
            </w:r>
            <w:r w:rsidR="00D41DFD">
              <w:rPr>
                <w:noProof/>
                <w:webHidden/>
              </w:rPr>
              <w:fldChar w:fldCharType="end"/>
            </w:r>
          </w:hyperlink>
        </w:p>
        <w:p w14:paraId="1025F5F3" w14:textId="67A053E1" w:rsidR="00D41DFD" w:rsidRDefault="00000000">
          <w:pPr>
            <w:pStyle w:val="TOC3"/>
            <w:tabs>
              <w:tab w:val="right" w:leader="dot" w:pos="9016"/>
            </w:tabs>
            <w:rPr>
              <w:rFonts w:eastAsiaTheme="minorEastAsia"/>
              <w:noProof/>
              <w:kern w:val="0"/>
              <w:lang w:eastAsia="en-GB"/>
              <w14:ligatures w14:val="none"/>
            </w:rPr>
          </w:pPr>
          <w:hyperlink w:anchor="_Toc110946782" w:history="1">
            <w:r w:rsidR="00D41DFD" w:rsidRPr="009E681C">
              <w:rPr>
                <w:rStyle w:val="Hyperlink"/>
                <w:noProof/>
              </w:rPr>
              <w:t>3.4.2 Creating Congestion</w:t>
            </w:r>
            <w:r w:rsidR="00D41DFD">
              <w:rPr>
                <w:noProof/>
                <w:webHidden/>
              </w:rPr>
              <w:tab/>
            </w:r>
            <w:r w:rsidR="00D41DFD">
              <w:rPr>
                <w:noProof/>
                <w:webHidden/>
              </w:rPr>
              <w:fldChar w:fldCharType="begin"/>
            </w:r>
            <w:r w:rsidR="00D41DFD">
              <w:rPr>
                <w:noProof/>
                <w:webHidden/>
              </w:rPr>
              <w:instrText xml:space="preserve"> PAGEREF _Toc110946782 \h </w:instrText>
            </w:r>
            <w:r w:rsidR="00D41DFD">
              <w:rPr>
                <w:noProof/>
                <w:webHidden/>
              </w:rPr>
            </w:r>
            <w:r w:rsidR="00D41DFD">
              <w:rPr>
                <w:noProof/>
                <w:webHidden/>
              </w:rPr>
              <w:fldChar w:fldCharType="separate"/>
            </w:r>
            <w:r w:rsidR="00D41DFD">
              <w:rPr>
                <w:noProof/>
                <w:webHidden/>
              </w:rPr>
              <w:t>25</w:t>
            </w:r>
            <w:r w:rsidR="00D41DFD">
              <w:rPr>
                <w:noProof/>
                <w:webHidden/>
              </w:rPr>
              <w:fldChar w:fldCharType="end"/>
            </w:r>
          </w:hyperlink>
        </w:p>
        <w:p w14:paraId="1B591949" w14:textId="645D1F14" w:rsidR="00D41DFD" w:rsidRDefault="00000000">
          <w:pPr>
            <w:pStyle w:val="TOC3"/>
            <w:tabs>
              <w:tab w:val="right" w:leader="dot" w:pos="9016"/>
            </w:tabs>
            <w:rPr>
              <w:rFonts w:eastAsiaTheme="minorEastAsia"/>
              <w:noProof/>
              <w:kern w:val="0"/>
              <w:lang w:eastAsia="en-GB"/>
              <w14:ligatures w14:val="none"/>
            </w:rPr>
          </w:pPr>
          <w:hyperlink w:anchor="_Toc110946783" w:history="1">
            <w:r w:rsidR="00D41DFD" w:rsidRPr="009E681C">
              <w:rPr>
                <w:rStyle w:val="Hyperlink"/>
                <w:noProof/>
              </w:rPr>
              <w:t>3.4.3 Applying QoS</w:t>
            </w:r>
            <w:r w:rsidR="00D41DFD">
              <w:rPr>
                <w:noProof/>
                <w:webHidden/>
              </w:rPr>
              <w:tab/>
            </w:r>
            <w:r w:rsidR="00D41DFD">
              <w:rPr>
                <w:noProof/>
                <w:webHidden/>
              </w:rPr>
              <w:fldChar w:fldCharType="begin"/>
            </w:r>
            <w:r w:rsidR="00D41DFD">
              <w:rPr>
                <w:noProof/>
                <w:webHidden/>
              </w:rPr>
              <w:instrText xml:space="preserve"> PAGEREF _Toc110946783 \h </w:instrText>
            </w:r>
            <w:r w:rsidR="00D41DFD">
              <w:rPr>
                <w:noProof/>
                <w:webHidden/>
              </w:rPr>
            </w:r>
            <w:r w:rsidR="00D41DFD">
              <w:rPr>
                <w:noProof/>
                <w:webHidden/>
              </w:rPr>
              <w:fldChar w:fldCharType="separate"/>
            </w:r>
            <w:r w:rsidR="00D41DFD">
              <w:rPr>
                <w:noProof/>
                <w:webHidden/>
              </w:rPr>
              <w:t>27</w:t>
            </w:r>
            <w:r w:rsidR="00D41DFD">
              <w:rPr>
                <w:noProof/>
                <w:webHidden/>
              </w:rPr>
              <w:fldChar w:fldCharType="end"/>
            </w:r>
          </w:hyperlink>
        </w:p>
        <w:p w14:paraId="442BCD3A" w14:textId="58611EF9" w:rsidR="00D41DFD" w:rsidRDefault="00000000">
          <w:pPr>
            <w:pStyle w:val="TOC2"/>
            <w:tabs>
              <w:tab w:val="right" w:leader="dot" w:pos="9016"/>
            </w:tabs>
            <w:rPr>
              <w:rFonts w:eastAsiaTheme="minorEastAsia"/>
              <w:noProof/>
              <w:kern w:val="0"/>
              <w:lang w:eastAsia="en-GB"/>
              <w14:ligatures w14:val="none"/>
            </w:rPr>
          </w:pPr>
          <w:hyperlink w:anchor="_Toc110946784" w:history="1">
            <w:r w:rsidR="00D41DFD" w:rsidRPr="009E681C">
              <w:rPr>
                <w:rStyle w:val="Hyperlink"/>
                <w:noProof/>
              </w:rPr>
              <w:t>3.5 The integration and operation phase</w:t>
            </w:r>
            <w:r w:rsidR="00D41DFD">
              <w:rPr>
                <w:noProof/>
                <w:webHidden/>
              </w:rPr>
              <w:tab/>
            </w:r>
            <w:r w:rsidR="00D41DFD">
              <w:rPr>
                <w:noProof/>
                <w:webHidden/>
              </w:rPr>
              <w:fldChar w:fldCharType="begin"/>
            </w:r>
            <w:r w:rsidR="00D41DFD">
              <w:rPr>
                <w:noProof/>
                <w:webHidden/>
              </w:rPr>
              <w:instrText xml:space="preserve"> PAGEREF _Toc110946784 \h </w:instrText>
            </w:r>
            <w:r w:rsidR="00D41DFD">
              <w:rPr>
                <w:noProof/>
                <w:webHidden/>
              </w:rPr>
            </w:r>
            <w:r w:rsidR="00D41DFD">
              <w:rPr>
                <w:noProof/>
                <w:webHidden/>
              </w:rPr>
              <w:fldChar w:fldCharType="separate"/>
            </w:r>
            <w:r w:rsidR="00D41DFD">
              <w:rPr>
                <w:noProof/>
                <w:webHidden/>
              </w:rPr>
              <w:t>30</w:t>
            </w:r>
            <w:r w:rsidR="00D41DFD">
              <w:rPr>
                <w:noProof/>
                <w:webHidden/>
              </w:rPr>
              <w:fldChar w:fldCharType="end"/>
            </w:r>
          </w:hyperlink>
        </w:p>
        <w:p w14:paraId="5F6CFD64" w14:textId="0F3FAF9E" w:rsidR="00D41DFD" w:rsidRDefault="00000000">
          <w:pPr>
            <w:pStyle w:val="TOC2"/>
            <w:tabs>
              <w:tab w:val="right" w:leader="dot" w:pos="9016"/>
            </w:tabs>
            <w:rPr>
              <w:rFonts w:eastAsiaTheme="minorEastAsia"/>
              <w:noProof/>
              <w:kern w:val="0"/>
              <w:lang w:eastAsia="en-GB"/>
              <w14:ligatures w14:val="none"/>
            </w:rPr>
          </w:pPr>
          <w:hyperlink w:anchor="_Toc110946785" w:history="1">
            <w:r w:rsidR="00D41DFD" w:rsidRPr="009E681C">
              <w:rPr>
                <w:rStyle w:val="Hyperlink"/>
                <w:noProof/>
              </w:rPr>
              <w:t>3.6 Contingency plans</w:t>
            </w:r>
            <w:r w:rsidR="00D41DFD">
              <w:rPr>
                <w:noProof/>
                <w:webHidden/>
              </w:rPr>
              <w:tab/>
            </w:r>
            <w:r w:rsidR="00D41DFD">
              <w:rPr>
                <w:noProof/>
                <w:webHidden/>
              </w:rPr>
              <w:fldChar w:fldCharType="begin"/>
            </w:r>
            <w:r w:rsidR="00D41DFD">
              <w:rPr>
                <w:noProof/>
                <w:webHidden/>
              </w:rPr>
              <w:instrText xml:space="preserve"> PAGEREF _Toc110946785 \h </w:instrText>
            </w:r>
            <w:r w:rsidR="00D41DFD">
              <w:rPr>
                <w:noProof/>
                <w:webHidden/>
              </w:rPr>
            </w:r>
            <w:r w:rsidR="00D41DFD">
              <w:rPr>
                <w:noProof/>
                <w:webHidden/>
              </w:rPr>
              <w:fldChar w:fldCharType="separate"/>
            </w:r>
            <w:r w:rsidR="00D41DFD">
              <w:rPr>
                <w:noProof/>
                <w:webHidden/>
              </w:rPr>
              <w:t>31</w:t>
            </w:r>
            <w:r w:rsidR="00D41DFD">
              <w:rPr>
                <w:noProof/>
                <w:webHidden/>
              </w:rPr>
              <w:fldChar w:fldCharType="end"/>
            </w:r>
          </w:hyperlink>
        </w:p>
        <w:p w14:paraId="7341BE91" w14:textId="326AD65F" w:rsidR="00D41DFD" w:rsidRDefault="00000000">
          <w:pPr>
            <w:pStyle w:val="TOC1"/>
            <w:tabs>
              <w:tab w:val="right" w:leader="dot" w:pos="9016"/>
            </w:tabs>
            <w:rPr>
              <w:rFonts w:eastAsiaTheme="minorEastAsia"/>
              <w:noProof/>
              <w:kern w:val="0"/>
              <w:lang w:eastAsia="en-GB"/>
              <w14:ligatures w14:val="none"/>
            </w:rPr>
          </w:pPr>
          <w:hyperlink w:anchor="_Toc110946786" w:history="1">
            <w:r w:rsidR="00D41DFD" w:rsidRPr="009E681C">
              <w:rPr>
                <w:rStyle w:val="Hyperlink"/>
                <w:noProof/>
              </w:rPr>
              <w:t>Chapter four: results and analysis</w:t>
            </w:r>
            <w:r w:rsidR="00D41DFD">
              <w:rPr>
                <w:noProof/>
                <w:webHidden/>
              </w:rPr>
              <w:tab/>
            </w:r>
            <w:r w:rsidR="00D41DFD">
              <w:rPr>
                <w:noProof/>
                <w:webHidden/>
              </w:rPr>
              <w:fldChar w:fldCharType="begin"/>
            </w:r>
            <w:r w:rsidR="00D41DFD">
              <w:rPr>
                <w:noProof/>
                <w:webHidden/>
              </w:rPr>
              <w:instrText xml:space="preserve"> PAGEREF _Toc110946786 \h </w:instrText>
            </w:r>
            <w:r w:rsidR="00D41DFD">
              <w:rPr>
                <w:noProof/>
                <w:webHidden/>
              </w:rPr>
            </w:r>
            <w:r w:rsidR="00D41DFD">
              <w:rPr>
                <w:noProof/>
                <w:webHidden/>
              </w:rPr>
              <w:fldChar w:fldCharType="separate"/>
            </w:r>
            <w:r w:rsidR="00D41DFD">
              <w:rPr>
                <w:noProof/>
                <w:webHidden/>
              </w:rPr>
              <w:t>34</w:t>
            </w:r>
            <w:r w:rsidR="00D41DFD">
              <w:rPr>
                <w:noProof/>
                <w:webHidden/>
              </w:rPr>
              <w:fldChar w:fldCharType="end"/>
            </w:r>
          </w:hyperlink>
        </w:p>
        <w:p w14:paraId="3C38A754" w14:textId="61B44AE0" w:rsidR="00D41DFD" w:rsidRDefault="00000000">
          <w:pPr>
            <w:pStyle w:val="TOC2"/>
            <w:tabs>
              <w:tab w:val="right" w:leader="dot" w:pos="9016"/>
            </w:tabs>
            <w:rPr>
              <w:rFonts w:eastAsiaTheme="minorEastAsia"/>
              <w:noProof/>
              <w:kern w:val="0"/>
              <w:lang w:eastAsia="en-GB"/>
              <w14:ligatures w14:val="none"/>
            </w:rPr>
          </w:pPr>
          <w:hyperlink w:anchor="_Toc110946787" w:history="1">
            <w:r w:rsidR="00D41DFD" w:rsidRPr="009E681C">
              <w:rPr>
                <w:rStyle w:val="Hyperlink"/>
                <w:noProof/>
              </w:rPr>
              <w:t>4.1 Before applying QoS</w:t>
            </w:r>
            <w:r w:rsidR="00D41DFD">
              <w:rPr>
                <w:noProof/>
                <w:webHidden/>
              </w:rPr>
              <w:tab/>
            </w:r>
            <w:r w:rsidR="00D41DFD">
              <w:rPr>
                <w:noProof/>
                <w:webHidden/>
              </w:rPr>
              <w:fldChar w:fldCharType="begin"/>
            </w:r>
            <w:r w:rsidR="00D41DFD">
              <w:rPr>
                <w:noProof/>
                <w:webHidden/>
              </w:rPr>
              <w:instrText xml:space="preserve"> PAGEREF _Toc110946787 \h </w:instrText>
            </w:r>
            <w:r w:rsidR="00D41DFD">
              <w:rPr>
                <w:noProof/>
                <w:webHidden/>
              </w:rPr>
            </w:r>
            <w:r w:rsidR="00D41DFD">
              <w:rPr>
                <w:noProof/>
                <w:webHidden/>
              </w:rPr>
              <w:fldChar w:fldCharType="separate"/>
            </w:r>
            <w:r w:rsidR="00D41DFD">
              <w:rPr>
                <w:noProof/>
                <w:webHidden/>
              </w:rPr>
              <w:t>35</w:t>
            </w:r>
            <w:r w:rsidR="00D41DFD">
              <w:rPr>
                <w:noProof/>
                <w:webHidden/>
              </w:rPr>
              <w:fldChar w:fldCharType="end"/>
            </w:r>
          </w:hyperlink>
        </w:p>
        <w:p w14:paraId="647815A8" w14:textId="0AC900F2" w:rsidR="00D41DFD" w:rsidRDefault="00000000">
          <w:pPr>
            <w:pStyle w:val="TOC2"/>
            <w:tabs>
              <w:tab w:val="right" w:leader="dot" w:pos="9016"/>
            </w:tabs>
            <w:rPr>
              <w:rFonts w:eastAsiaTheme="minorEastAsia"/>
              <w:noProof/>
              <w:kern w:val="0"/>
              <w:lang w:eastAsia="en-GB"/>
              <w14:ligatures w14:val="none"/>
            </w:rPr>
          </w:pPr>
          <w:hyperlink w:anchor="_Toc110946788" w:history="1">
            <w:r w:rsidR="00D41DFD" w:rsidRPr="009E681C">
              <w:rPr>
                <w:rStyle w:val="Hyperlink"/>
                <w:noProof/>
              </w:rPr>
              <w:t>4.2 After Applying QoS</w:t>
            </w:r>
            <w:r w:rsidR="00D41DFD">
              <w:rPr>
                <w:noProof/>
                <w:webHidden/>
              </w:rPr>
              <w:tab/>
            </w:r>
            <w:r w:rsidR="00D41DFD">
              <w:rPr>
                <w:noProof/>
                <w:webHidden/>
              </w:rPr>
              <w:fldChar w:fldCharType="begin"/>
            </w:r>
            <w:r w:rsidR="00D41DFD">
              <w:rPr>
                <w:noProof/>
                <w:webHidden/>
              </w:rPr>
              <w:instrText xml:space="preserve"> PAGEREF _Toc110946788 \h </w:instrText>
            </w:r>
            <w:r w:rsidR="00D41DFD">
              <w:rPr>
                <w:noProof/>
                <w:webHidden/>
              </w:rPr>
            </w:r>
            <w:r w:rsidR="00D41DFD">
              <w:rPr>
                <w:noProof/>
                <w:webHidden/>
              </w:rPr>
              <w:fldChar w:fldCharType="separate"/>
            </w:r>
            <w:r w:rsidR="00D41DFD">
              <w:rPr>
                <w:noProof/>
                <w:webHidden/>
              </w:rPr>
              <w:t>35</w:t>
            </w:r>
            <w:r w:rsidR="00D41DFD">
              <w:rPr>
                <w:noProof/>
                <w:webHidden/>
              </w:rPr>
              <w:fldChar w:fldCharType="end"/>
            </w:r>
          </w:hyperlink>
        </w:p>
        <w:p w14:paraId="6DE3CD8F" w14:textId="7746AFB5" w:rsidR="00D41DFD" w:rsidRDefault="00000000">
          <w:pPr>
            <w:pStyle w:val="TOC3"/>
            <w:tabs>
              <w:tab w:val="right" w:leader="dot" w:pos="9016"/>
            </w:tabs>
            <w:rPr>
              <w:rFonts w:eastAsiaTheme="minorEastAsia"/>
              <w:noProof/>
              <w:kern w:val="0"/>
              <w:lang w:eastAsia="en-GB"/>
              <w14:ligatures w14:val="none"/>
            </w:rPr>
          </w:pPr>
          <w:hyperlink w:anchor="_Toc110946789" w:history="1">
            <w:r w:rsidR="00D41DFD" w:rsidRPr="009E681C">
              <w:rPr>
                <w:rStyle w:val="Hyperlink"/>
                <w:noProof/>
              </w:rPr>
              <w:t>4.2.1 The Delay:</w:t>
            </w:r>
            <w:r w:rsidR="00D41DFD">
              <w:rPr>
                <w:noProof/>
                <w:webHidden/>
              </w:rPr>
              <w:tab/>
            </w:r>
            <w:r w:rsidR="00D41DFD">
              <w:rPr>
                <w:noProof/>
                <w:webHidden/>
              </w:rPr>
              <w:fldChar w:fldCharType="begin"/>
            </w:r>
            <w:r w:rsidR="00D41DFD">
              <w:rPr>
                <w:noProof/>
                <w:webHidden/>
              </w:rPr>
              <w:instrText xml:space="preserve"> PAGEREF _Toc110946789 \h </w:instrText>
            </w:r>
            <w:r w:rsidR="00D41DFD">
              <w:rPr>
                <w:noProof/>
                <w:webHidden/>
              </w:rPr>
            </w:r>
            <w:r w:rsidR="00D41DFD">
              <w:rPr>
                <w:noProof/>
                <w:webHidden/>
              </w:rPr>
              <w:fldChar w:fldCharType="separate"/>
            </w:r>
            <w:r w:rsidR="00D41DFD">
              <w:rPr>
                <w:noProof/>
                <w:webHidden/>
              </w:rPr>
              <w:t>35</w:t>
            </w:r>
            <w:r w:rsidR="00D41DFD">
              <w:rPr>
                <w:noProof/>
                <w:webHidden/>
              </w:rPr>
              <w:fldChar w:fldCharType="end"/>
            </w:r>
          </w:hyperlink>
        </w:p>
        <w:p w14:paraId="5751C6A2" w14:textId="00F6EF4B" w:rsidR="00D41DFD" w:rsidRDefault="00000000">
          <w:pPr>
            <w:pStyle w:val="TOC3"/>
            <w:tabs>
              <w:tab w:val="right" w:leader="dot" w:pos="9016"/>
            </w:tabs>
            <w:rPr>
              <w:rFonts w:eastAsiaTheme="minorEastAsia"/>
              <w:noProof/>
              <w:kern w:val="0"/>
              <w:lang w:eastAsia="en-GB"/>
              <w14:ligatures w14:val="none"/>
            </w:rPr>
          </w:pPr>
          <w:hyperlink w:anchor="_Toc110946790" w:history="1">
            <w:r w:rsidR="00D41DFD" w:rsidRPr="009E681C">
              <w:rPr>
                <w:rStyle w:val="Hyperlink"/>
                <w:noProof/>
              </w:rPr>
              <w:t>4.2.2 Jitter</w:t>
            </w:r>
            <w:r w:rsidR="00D41DFD">
              <w:rPr>
                <w:noProof/>
                <w:webHidden/>
              </w:rPr>
              <w:tab/>
            </w:r>
            <w:r w:rsidR="00D41DFD">
              <w:rPr>
                <w:noProof/>
                <w:webHidden/>
              </w:rPr>
              <w:fldChar w:fldCharType="begin"/>
            </w:r>
            <w:r w:rsidR="00D41DFD">
              <w:rPr>
                <w:noProof/>
                <w:webHidden/>
              </w:rPr>
              <w:instrText xml:space="preserve"> PAGEREF _Toc110946790 \h </w:instrText>
            </w:r>
            <w:r w:rsidR="00D41DFD">
              <w:rPr>
                <w:noProof/>
                <w:webHidden/>
              </w:rPr>
            </w:r>
            <w:r w:rsidR="00D41DFD">
              <w:rPr>
                <w:noProof/>
                <w:webHidden/>
              </w:rPr>
              <w:fldChar w:fldCharType="separate"/>
            </w:r>
            <w:r w:rsidR="00D41DFD">
              <w:rPr>
                <w:noProof/>
                <w:webHidden/>
              </w:rPr>
              <w:t>40</w:t>
            </w:r>
            <w:r w:rsidR="00D41DFD">
              <w:rPr>
                <w:noProof/>
                <w:webHidden/>
              </w:rPr>
              <w:fldChar w:fldCharType="end"/>
            </w:r>
          </w:hyperlink>
        </w:p>
        <w:p w14:paraId="773E0D0A" w14:textId="57AACA5D" w:rsidR="00D41DFD" w:rsidRDefault="00000000">
          <w:pPr>
            <w:pStyle w:val="TOC3"/>
            <w:tabs>
              <w:tab w:val="right" w:leader="dot" w:pos="9016"/>
            </w:tabs>
            <w:rPr>
              <w:rFonts w:eastAsiaTheme="minorEastAsia"/>
              <w:noProof/>
              <w:kern w:val="0"/>
              <w:lang w:eastAsia="en-GB"/>
              <w14:ligatures w14:val="none"/>
            </w:rPr>
          </w:pPr>
          <w:hyperlink w:anchor="_Toc110946791" w:history="1">
            <w:r w:rsidR="00D41DFD" w:rsidRPr="009E681C">
              <w:rPr>
                <w:rStyle w:val="Hyperlink"/>
                <w:noProof/>
              </w:rPr>
              <w:t>4.2.3 Packet loss</w:t>
            </w:r>
            <w:r w:rsidR="00D41DFD">
              <w:rPr>
                <w:noProof/>
                <w:webHidden/>
              </w:rPr>
              <w:tab/>
            </w:r>
            <w:r w:rsidR="00D41DFD">
              <w:rPr>
                <w:noProof/>
                <w:webHidden/>
              </w:rPr>
              <w:fldChar w:fldCharType="begin"/>
            </w:r>
            <w:r w:rsidR="00D41DFD">
              <w:rPr>
                <w:noProof/>
                <w:webHidden/>
              </w:rPr>
              <w:instrText xml:space="preserve"> PAGEREF _Toc110946791 \h </w:instrText>
            </w:r>
            <w:r w:rsidR="00D41DFD">
              <w:rPr>
                <w:noProof/>
                <w:webHidden/>
              </w:rPr>
            </w:r>
            <w:r w:rsidR="00D41DFD">
              <w:rPr>
                <w:noProof/>
                <w:webHidden/>
              </w:rPr>
              <w:fldChar w:fldCharType="separate"/>
            </w:r>
            <w:r w:rsidR="00D41DFD">
              <w:rPr>
                <w:noProof/>
                <w:webHidden/>
              </w:rPr>
              <w:t>45</w:t>
            </w:r>
            <w:r w:rsidR="00D41DFD">
              <w:rPr>
                <w:noProof/>
                <w:webHidden/>
              </w:rPr>
              <w:fldChar w:fldCharType="end"/>
            </w:r>
          </w:hyperlink>
        </w:p>
        <w:p w14:paraId="228730D2" w14:textId="770CE82D" w:rsidR="00D41DFD" w:rsidRDefault="00000000">
          <w:pPr>
            <w:pStyle w:val="TOC3"/>
            <w:tabs>
              <w:tab w:val="right" w:leader="dot" w:pos="9016"/>
            </w:tabs>
            <w:rPr>
              <w:rFonts w:eastAsiaTheme="minorEastAsia"/>
              <w:noProof/>
              <w:kern w:val="0"/>
              <w:lang w:eastAsia="en-GB"/>
              <w14:ligatures w14:val="none"/>
            </w:rPr>
          </w:pPr>
          <w:hyperlink w:anchor="_Toc110946792" w:history="1">
            <w:r w:rsidR="00D41DFD" w:rsidRPr="009E681C">
              <w:rPr>
                <w:rStyle w:val="Hyperlink"/>
                <w:noProof/>
              </w:rPr>
              <w:t>4.3 Comparisons with Published Studies</w:t>
            </w:r>
            <w:r w:rsidR="00D41DFD">
              <w:rPr>
                <w:noProof/>
                <w:webHidden/>
              </w:rPr>
              <w:tab/>
            </w:r>
            <w:r w:rsidR="00D41DFD">
              <w:rPr>
                <w:noProof/>
                <w:webHidden/>
              </w:rPr>
              <w:fldChar w:fldCharType="begin"/>
            </w:r>
            <w:r w:rsidR="00D41DFD">
              <w:rPr>
                <w:noProof/>
                <w:webHidden/>
              </w:rPr>
              <w:instrText xml:space="preserve"> PAGEREF _Toc110946792 \h </w:instrText>
            </w:r>
            <w:r w:rsidR="00D41DFD">
              <w:rPr>
                <w:noProof/>
                <w:webHidden/>
              </w:rPr>
            </w:r>
            <w:r w:rsidR="00D41DFD">
              <w:rPr>
                <w:noProof/>
                <w:webHidden/>
              </w:rPr>
              <w:fldChar w:fldCharType="separate"/>
            </w:r>
            <w:r w:rsidR="00D41DFD">
              <w:rPr>
                <w:noProof/>
                <w:webHidden/>
              </w:rPr>
              <w:t>49</w:t>
            </w:r>
            <w:r w:rsidR="00D41DFD">
              <w:rPr>
                <w:noProof/>
                <w:webHidden/>
              </w:rPr>
              <w:fldChar w:fldCharType="end"/>
            </w:r>
          </w:hyperlink>
        </w:p>
        <w:p w14:paraId="3768A941" w14:textId="7976E4D1" w:rsidR="00D41DFD" w:rsidRDefault="00000000">
          <w:pPr>
            <w:pStyle w:val="TOC1"/>
            <w:tabs>
              <w:tab w:val="right" w:leader="dot" w:pos="9016"/>
            </w:tabs>
            <w:rPr>
              <w:rFonts w:eastAsiaTheme="minorEastAsia"/>
              <w:noProof/>
              <w:kern w:val="0"/>
              <w:lang w:eastAsia="en-GB"/>
              <w14:ligatures w14:val="none"/>
            </w:rPr>
          </w:pPr>
          <w:hyperlink w:anchor="_Toc110946793" w:history="1">
            <w:r w:rsidR="00D41DFD" w:rsidRPr="009E681C">
              <w:rPr>
                <w:rStyle w:val="Hyperlink"/>
                <w:noProof/>
              </w:rPr>
              <w:t>Chapter five: Conclusion</w:t>
            </w:r>
            <w:r w:rsidR="00D41DFD">
              <w:rPr>
                <w:noProof/>
                <w:webHidden/>
              </w:rPr>
              <w:tab/>
            </w:r>
            <w:r w:rsidR="00D41DFD">
              <w:rPr>
                <w:noProof/>
                <w:webHidden/>
              </w:rPr>
              <w:fldChar w:fldCharType="begin"/>
            </w:r>
            <w:r w:rsidR="00D41DFD">
              <w:rPr>
                <w:noProof/>
                <w:webHidden/>
              </w:rPr>
              <w:instrText xml:space="preserve"> PAGEREF _Toc110946793 \h </w:instrText>
            </w:r>
            <w:r w:rsidR="00D41DFD">
              <w:rPr>
                <w:noProof/>
                <w:webHidden/>
              </w:rPr>
            </w:r>
            <w:r w:rsidR="00D41DFD">
              <w:rPr>
                <w:noProof/>
                <w:webHidden/>
              </w:rPr>
              <w:fldChar w:fldCharType="separate"/>
            </w:r>
            <w:r w:rsidR="00D41DFD">
              <w:rPr>
                <w:noProof/>
                <w:webHidden/>
              </w:rPr>
              <w:t>50</w:t>
            </w:r>
            <w:r w:rsidR="00D41DFD">
              <w:rPr>
                <w:noProof/>
                <w:webHidden/>
              </w:rPr>
              <w:fldChar w:fldCharType="end"/>
            </w:r>
          </w:hyperlink>
        </w:p>
        <w:p w14:paraId="4531E899" w14:textId="7E1F8C35" w:rsidR="00D41DFD" w:rsidRDefault="00000000">
          <w:pPr>
            <w:pStyle w:val="TOC3"/>
            <w:tabs>
              <w:tab w:val="right" w:leader="dot" w:pos="9016"/>
            </w:tabs>
            <w:rPr>
              <w:rFonts w:eastAsiaTheme="minorEastAsia"/>
              <w:noProof/>
              <w:kern w:val="0"/>
              <w:lang w:eastAsia="en-GB"/>
              <w14:ligatures w14:val="none"/>
            </w:rPr>
          </w:pPr>
          <w:hyperlink w:anchor="_Toc110946794" w:history="1">
            <w:r w:rsidR="00D41DFD" w:rsidRPr="009E681C">
              <w:rPr>
                <w:rStyle w:val="Hyperlink"/>
                <w:i/>
                <w:iCs/>
                <w:noProof/>
              </w:rPr>
              <w:t>5.1 Future Research</w:t>
            </w:r>
            <w:r w:rsidR="00D41DFD">
              <w:rPr>
                <w:noProof/>
                <w:webHidden/>
              </w:rPr>
              <w:tab/>
            </w:r>
            <w:r w:rsidR="00D41DFD">
              <w:rPr>
                <w:noProof/>
                <w:webHidden/>
              </w:rPr>
              <w:fldChar w:fldCharType="begin"/>
            </w:r>
            <w:r w:rsidR="00D41DFD">
              <w:rPr>
                <w:noProof/>
                <w:webHidden/>
              </w:rPr>
              <w:instrText xml:space="preserve"> PAGEREF _Toc110946794 \h </w:instrText>
            </w:r>
            <w:r w:rsidR="00D41DFD">
              <w:rPr>
                <w:noProof/>
                <w:webHidden/>
              </w:rPr>
            </w:r>
            <w:r w:rsidR="00D41DFD">
              <w:rPr>
                <w:noProof/>
                <w:webHidden/>
              </w:rPr>
              <w:fldChar w:fldCharType="separate"/>
            </w:r>
            <w:r w:rsidR="00D41DFD">
              <w:rPr>
                <w:noProof/>
                <w:webHidden/>
              </w:rPr>
              <w:t>50</w:t>
            </w:r>
            <w:r w:rsidR="00D41DFD">
              <w:rPr>
                <w:noProof/>
                <w:webHidden/>
              </w:rPr>
              <w:fldChar w:fldCharType="end"/>
            </w:r>
          </w:hyperlink>
        </w:p>
        <w:p w14:paraId="26B50216" w14:textId="56D7305D" w:rsidR="00D41DFD" w:rsidRDefault="00000000">
          <w:pPr>
            <w:pStyle w:val="TOC1"/>
            <w:tabs>
              <w:tab w:val="right" w:leader="dot" w:pos="9016"/>
            </w:tabs>
            <w:rPr>
              <w:rFonts w:eastAsiaTheme="minorEastAsia"/>
              <w:noProof/>
              <w:kern w:val="0"/>
              <w:lang w:eastAsia="en-GB"/>
              <w14:ligatures w14:val="none"/>
            </w:rPr>
          </w:pPr>
          <w:hyperlink w:anchor="_Toc110946795" w:history="1">
            <w:r w:rsidR="00D41DFD" w:rsidRPr="009E681C">
              <w:rPr>
                <w:rStyle w:val="Hyperlink"/>
                <w:noProof/>
              </w:rPr>
              <w:t>References</w:t>
            </w:r>
            <w:r w:rsidR="00D41DFD">
              <w:rPr>
                <w:noProof/>
                <w:webHidden/>
              </w:rPr>
              <w:tab/>
            </w:r>
            <w:r w:rsidR="00D41DFD">
              <w:rPr>
                <w:noProof/>
                <w:webHidden/>
              </w:rPr>
              <w:fldChar w:fldCharType="begin"/>
            </w:r>
            <w:r w:rsidR="00D41DFD">
              <w:rPr>
                <w:noProof/>
                <w:webHidden/>
              </w:rPr>
              <w:instrText xml:space="preserve"> PAGEREF _Toc110946795 \h </w:instrText>
            </w:r>
            <w:r w:rsidR="00D41DFD">
              <w:rPr>
                <w:noProof/>
                <w:webHidden/>
              </w:rPr>
            </w:r>
            <w:r w:rsidR="00D41DFD">
              <w:rPr>
                <w:noProof/>
                <w:webHidden/>
              </w:rPr>
              <w:fldChar w:fldCharType="separate"/>
            </w:r>
            <w:r w:rsidR="00D41DFD">
              <w:rPr>
                <w:noProof/>
                <w:webHidden/>
              </w:rPr>
              <w:t>52</w:t>
            </w:r>
            <w:r w:rsidR="00D41DFD">
              <w:rPr>
                <w:noProof/>
                <w:webHidden/>
              </w:rPr>
              <w:fldChar w:fldCharType="end"/>
            </w:r>
          </w:hyperlink>
        </w:p>
        <w:p w14:paraId="091DCAEE" w14:textId="408EC689" w:rsidR="00D41DFD" w:rsidRDefault="00000000">
          <w:pPr>
            <w:pStyle w:val="TOC1"/>
            <w:tabs>
              <w:tab w:val="right" w:leader="dot" w:pos="9016"/>
            </w:tabs>
            <w:rPr>
              <w:rFonts w:eastAsiaTheme="minorEastAsia"/>
              <w:noProof/>
              <w:kern w:val="0"/>
              <w:lang w:eastAsia="en-GB"/>
              <w14:ligatures w14:val="none"/>
            </w:rPr>
          </w:pPr>
          <w:hyperlink w:anchor="_Toc110946796" w:history="1">
            <w:r w:rsidR="00D41DFD" w:rsidRPr="009E681C">
              <w:rPr>
                <w:rStyle w:val="Hyperlink"/>
                <w:noProof/>
              </w:rPr>
              <w:t>Appendixes</w:t>
            </w:r>
            <w:r w:rsidR="00D41DFD">
              <w:rPr>
                <w:noProof/>
                <w:webHidden/>
              </w:rPr>
              <w:tab/>
            </w:r>
            <w:r w:rsidR="00D41DFD">
              <w:rPr>
                <w:noProof/>
                <w:webHidden/>
              </w:rPr>
              <w:fldChar w:fldCharType="begin"/>
            </w:r>
            <w:r w:rsidR="00D41DFD">
              <w:rPr>
                <w:noProof/>
                <w:webHidden/>
              </w:rPr>
              <w:instrText xml:space="preserve"> PAGEREF _Toc110946796 \h </w:instrText>
            </w:r>
            <w:r w:rsidR="00D41DFD">
              <w:rPr>
                <w:noProof/>
                <w:webHidden/>
              </w:rPr>
            </w:r>
            <w:r w:rsidR="00D41DFD">
              <w:rPr>
                <w:noProof/>
                <w:webHidden/>
              </w:rPr>
              <w:fldChar w:fldCharType="separate"/>
            </w:r>
            <w:r w:rsidR="00D41DFD">
              <w:rPr>
                <w:noProof/>
                <w:webHidden/>
              </w:rPr>
              <w:t>57</w:t>
            </w:r>
            <w:r w:rsidR="00D41DFD">
              <w:rPr>
                <w:noProof/>
                <w:webHidden/>
              </w:rPr>
              <w:fldChar w:fldCharType="end"/>
            </w:r>
          </w:hyperlink>
        </w:p>
        <w:p w14:paraId="56FEC422" w14:textId="0BC342A8" w:rsidR="00D41DFD" w:rsidRDefault="00000000">
          <w:pPr>
            <w:pStyle w:val="TOC2"/>
            <w:tabs>
              <w:tab w:val="right" w:leader="dot" w:pos="9016"/>
            </w:tabs>
            <w:rPr>
              <w:rFonts w:eastAsiaTheme="minorEastAsia"/>
              <w:noProof/>
              <w:kern w:val="0"/>
              <w:lang w:eastAsia="en-GB"/>
              <w14:ligatures w14:val="none"/>
            </w:rPr>
          </w:pPr>
          <w:hyperlink w:anchor="_Toc110946797" w:history="1">
            <w:r w:rsidR="00D41DFD" w:rsidRPr="009E681C">
              <w:rPr>
                <w:rStyle w:val="Hyperlink"/>
                <w:noProof/>
              </w:rPr>
              <w:t>Appendix 1: Declaration and Form of Consent</w:t>
            </w:r>
            <w:r w:rsidR="00D41DFD">
              <w:rPr>
                <w:noProof/>
                <w:webHidden/>
              </w:rPr>
              <w:tab/>
            </w:r>
            <w:r w:rsidR="00D41DFD">
              <w:rPr>
                <w:noProof/>
                <w:webHidden/>
              </w:rPr>
              <w:fldChar w:fldCharType="begin"/>
            </w:r>
            <w:r w:rsidR="00D41DFD">
              <w:rPr>
                <w:noProof/>
                <w:webHidden/>
              </w:rPr>
              <w:instrText xml:space="preserve"> PAGEREF _Toc110946797 \h </w:instrText>
            </w:r>
            <w:r w:rsidR="00D41DFD">
              <w:rPr>
                <w:noProof/>
                <w:webHidden/>
              </w:rPr>
            </w:r>
            <w:r w:rsidR="00D41DFD">
              <w:rPr>
                <w:noProof/>
                <w:webHidden/>
              </w:rPr>
              <w:fldChar w:fldCharType="separate"/>
            </w:r>
            <w:r w:rsidR="00D41DFD">
              <w:rPr>
                <w:noProof/>
                <w:webHidden/>
              </w:rPr>
              <w:t>57</w:t>
            </w:r>
            <w:r w:rsidR="00D41DFD">
              <w:rPr>
                <w:noProof/>
                <w:webHidden/>
              </w:rPr>
              <w:fldChar w:fldCharType="end"/>
            </w:r>
          </w:hyperlink>
        </w:p>
        <w:p w14:paraId="06B7249F" w14:textId="4875F51C" w:rsidR="00D41DFD" w:rsidRDefault="00000000">
          <w:pPr>
            <w:pStyle w:val="TOC2"/>
            <w:tabs>
              <w:tab w:val="right" w:leader="dot" w:pos="9016"/>
            </w:tabs>
            <w:rPr>
              <w:rFonts w:eastAsiaTheme="minorEastAsia"/>
              <w:noProof/>
              <w:kern w:val="0"/>
              <w:lang w:eastAsia="en-GB"/>
              <w14:ligatures w14:val="none"/>
            </w:rPr>
          </w:pPr>
          <w:hyperlink w:anchor="_Toc110946798" w:history="1">
            <w:r w:rsidR="00D41DFD" w:rsidRPr="009E681C">
              <w:rPr>
                <w:rStyle w:val="Hyperlink"/>
                <w:noProof/>
                <w:lang w:val="en-US"/>
              </w:rPr>
              <w:t>Appendix 2 The project plans</w:t>
            </w:r>
            <w:r w:rsidR="00D41DFD">
              <w:rPr>
                <w:noProof/>
                <w:webHidden/>
              </w:rPr>
              <w:tab/>
            </w:r>
            <w:r w:rsidR="00D41DFD">
              <w:rPr>
                <w:noProof/>
                <w:webHidden/>
              </w:rPr>
              <w:fldChar w:fldCharType="begin"/>
            </w:r>
            <w:r w:rsidR="00D41DFD">
              <w:rPr>
                <w:noProof/>
                <w:webHidden/>
              </w:rPr>
              <w:instrText xml:space="preserve"> PAGEREF _Toc110946798 \h </w:instrText>
            </w:r>
            <w:r w:rsidR="00D41DFD">
              <w:rPr>
                <w:noProof/>
                <w:webHidden/>
              </w:rPr>
            </w:r>
            <w:r w:rsidR="00D41DFD">
              <w:rPr>
                <w:noProof/>
                <w:webHidden/>
              </w:rPr>
              <w:fldChar w:fldCharType="separate"/>
            </w:r>
            <w:r w:rsidR="00D41DFD">
              <w:rPr>
                <w:noProof/>
                <w:webHidden/>
              </w:rPr>
              <w:t>58</w:t>
            </w:r>
            <w:r w:rsidR="00D41DFD">
              <w:rPr>
                <w:noProof/>
                <w:webHidden/>
              </w:rPr>
              <w:fldChar w:fldCharType="end"/>
            </w:r>
          </w:hyperlink>
        </w:p>
        <w:p w14:paraId="24BB054E" w14:textId="3B049A30" w:rsidR="00A622DA" w:rsidRDefault="00D1669C" w:rsidP="00AA54AE">
          <w:pPr>
            <w:spacing w:line="360" w:lineRule="auto"/>
            <w:jc w:val="both"/>
            <w:rPr>
              <w:b/>
              <w:bCs/>
              <w:noProof/>
            </w:rPr>
          </w:pPr>
          <w:r w:rsidRPr="00752E66">
            <w:rPr>
              <w:b/>
              <w:bCs/>
              <w:noProof/>
            </w:rPr>
            <w:fldChar w:fldCharType="end"/>
          </w:r>
        </w:p>
        <w:p w14:paraId="3727D6E4" w14:textId="77777777" w:rsidR="00A622DA" w:rsidRDefault="00A622DA" w:rsidP="00AA54AE">
          <w:pPr>
            <w:spacing w:line="360" w:lineRule="auto"/>
            <w:jc w:val="both"/>
            <w:rPr>
              <w:b/>
              <w:bCs/>
              <w:noProof/>
            </w:rPr>
          </w:pPr>
        </w:p>
        <w:p w14:paraId="2893B522" w14:textId="35C73ACF" w:rsidR="004C2C5C" w:rsidRPr="00AA54AE" w:rsidRDefault="00000000" w:rsidP="00AA54AE">
          <w:pPr>
            <w:spacing w:line="360" w:lineRule="auto"/>
            <w:jc w:val="both"/>
            <w:rPr>
              <w:b/>
              <w:bCs/>
              <w:noProof/>
            </w:rPr>
          </w:pPr>
        </w:p>
      </w:sdtContent>
    </w:sdt>
    <w:p w14:paraId="1FDBE6A1" w14:textId="27C63FD4" w:rsidR="00B03D9D" w:rsidRDefault="008D4C91" w:rsidP="00B03D9D">
      <w:pPr>
        <w:pStyle w:val="Heading1"/>
      </w:pPr>
      <w:bookmarkStart w:id="1" w:name="_Toc110946763"/>
      <w:r>
        <w:t>List</w:t>
      </w:r>
      <w:r w:rsidR="00B03D9D">
        <w:t xml:space="preserve"> of Figures</w:t>
      </w:r>
      <w:bookmarkEnd w:id="1"/>
    </w:p>
    <w:bookmarkStart w:id="2" w:name="_Toc110946764"/>
    <w:p w14:paraId="6ED87B6A" w14:textId="7AEE8D10" w:rsidR="004377F9" w:rsidRDefault="004377F9">
      <w:pPr>
        <w:pStyle w:val="TableofFigures"/>
        <w:tabs>
          <w:tab w:val="right" w:leader="dot" w:pos="9016"/>
        </w:tabs>
        <w:rPr>
          <w:rFonts w:eastAsiaTheme="minorEastAsia"/>
          <w:noProof/>
          <w:kern w:val="0"/>
          <w:lang w:eastAsia="en-GB"/>
          <w14:ligatures w14:val="none"/>
        </w:rPr>
      </w:pPr>
      <w:r>
        <w:rPr>
          <w:rFonts w:cstheme="minorHAnsi"/>
          <w:sz w:val="24"/>
          <w:szCs w:val="24"/>
        </w:rPr>
        <w:fldChar w:fldCharType="begin"/>
      </w:r>
      <w:r>
        <w:rPr>
          <w:rFonts w:cstheme="minorHAnsi"/>
          <w:sz w:val="24"/>
          <w:szCs w:val="24"/>
        </w:rPr>
        <w:instrText xml:space="preserve"> TOC \h \z \c "Figure" </w:instrText>
      </w:r>
      <w:r>
        <w:rPr>
          <w:rFonts w:cstheme="minorHAnsi"/>
          <w:sz w:val="24"/>
          <w:szCs w:val="24"/>
        </w:rPr>
        <w:fldChar w:fldCharType="separate"/>
      </w:r>
      <w:hyperlink w:anchor="_Toc110946799" w:history="1">
        <w:r w:rsidRPr="00F721C8">
          <w:rPr>
            <w:rStyle w:val="Hyperlink"/>
            <w:noProof/>
          </w:rPr>
          <w:t>Figure 1 A network sample with congestion</w:t>
        </w:r>
        <w:r>
          <w:rPr>
            <w:noProof/>
            <w:webHidden/>
          </w:rPr>
          <w:tab/>
        </w:r>
        <w:r>
          <w:rPr>
            <w:noProof/>
            <w:webHidden/>
          </w:rPr>
          <w:fldChar w:fldCharType="begin"/>
        </w:r>
        <w:r>
          <w:rPr>
            <w:noProof/>
            <w:webHidden/>
          </w:rPr>
          <w:instrText xml:space="preserve"> PAGEREF _Toc110946799 \h </w:instrText>
        </w:r>
        <w:r>
          <w:rPr>
            <w:noProof/>
            <w:webHidden/>
          </w:rPr>
        </w:r>
        <w:r>
          <w:rPr>
            <w:noProof/>
            <w:webHidden/>
          </w:rPr>
          <w:fldChar w:fldCharType="separate"/>
        </w:r>
        <w:r>
          <w:rPr>
            <w:noProof/>
            <w:webHidden/>
          </w:rPr>
          <w:t>9</w:t>
        </w:r>
        <w:r>
          <w:rPr>
            <w:noProof/>
            <w:webHidden/>
          </w:rPr>
          <w:fldChar w:fldCharType="end"/>
        </w:r>
      </w:hyperlink>
    </w:p>
    <w:p w14:paraId="02038739" w14:textId="03A80981" w:rsidR="004377F9" w:rsidRDefault="00000000">
      <w:pPr>
        <w:pStyle w:val="TableofFigures"/>
        <w:tabs>
          <w:tab w:val="right" w:leader="dot" w:pos="9016"/>
        </w:tabs>
        <w:rPr>
          <w:rFonts w:eastAsiaTheme="minorEastAsia"/>
          <w:noProof/>
          <w:kern w:val="0"/>
          <w:lang w:eastAsia="en-GB"/>
          <w14:ligatures w14:val="none"/>
        </w:rPr>
      </w:pPr>
      <w:hyperlink w:anchor="_Toc110946800" w:history="1">
        <w:r w:rsidR="004377F9" w:rsidRPr="00F721C8">
          <w:rPr>
            <w:rStyle w:val="Hyperlink"/>
            <w:noProof/>
          </w:rPr>
          <w:t>Figure 2 LLQ and CBWFQ mechanism [4]</w:t>
        </w:r>
        <w:r w:rsidR="004377F9">
          <w:rPr>
            <w:noProof/>
            <w:webHidden/>
          </w:rPr>
          <w:tab/>
        </w:r>
        <w:r w:rsidR="004377F9">
          <w:rPr>
            <w:noProof/>
            <w:webHidden/>
          </w:rPr>
          <w:fldChar w:fldCharType="begin"/>
        </w:r>
        <w:r w:rsidR="004377F9">
          <w:rPr>
            <w:noProof/>
            <w:webHidden/>
          </w:rPr>
          <w:instrText xml:space="preserve"> PAGEREF _Toc110946800 \h </w:instrText>
        </w:r>
        <w:r w:rsidR="004377F9">
          <w:rPr>
            <w:noProof/>
            <w:webHidden/>
          </w:rPr>
        </w:r>
        <w:r w:rsidR="004377F9">
          <w:rPr>
            <w:noProof/>
            <w:webHidden/>
          </w:rPr>
          <w:fldChar w:fldCharType="separate"/>
        </w:r>
        <w:r w:rsidR="004377F9">
          <w:rPr>
            <w:noProof/>
            <w:webHidden/>
          </w:rPr>
          <w:t>11</w:t>
        </w:r>
        <w:r w:rsidR="004377F9">
          <w:rPr>
            <w:noProof/>
            <w:webHidden/>
          </w:rPr>
          <w:fldChar w:fldCharType="end"/>
        </w:r>
      </w:hyperlink>
    </w:p>
    <w:p w14:paraId="5C6756F8" w14:textId="433B0151" w:rsidR="004377F9" w:rsidRDefault="00000000">
      <w:pPr>
        <w:pStyle w:val="TableofFigures"/>
        <w:tabs>
          <w:tab w:val="right" w:leader="dot" w:pos="9016"/>
        </w:tabs>
        <w:rPr>
          <w:rFonts w:eastAsiaTheme="minorEastAsia"/>
          <w:noProof/>
          <w:kern w:val="0"/>
          <w:lang w:eastAsia="en-GB"/>
          <w14:ligatures w14:val="none"/>
        </w:rPr>
      </w:pPr>
      <w:hyperlink w:anchor="_Toc110946801" w:history="1">
        <w:r w:rsidR="004377F9" w:rsidRPr="00F721C8">
          <w:rPr>
            <w:rStyle w:val="Hyperlink"/>
            <w:noProof/>
          </w:rPr>
          <w:t>Figure 3 The sample of the Cisco lab network</w:t>
        </w:r>
        <w:r w:rsidR="004377F9">
          <w:rPr>
            <w:noProof/>
            <w:webHidden/>
          </w:rPr>
          <w:tab/>
        </w:r>
        <w:r w:rsidR="004377F9">
          <w:rPr>
            <w:noProof/>
            <w:webHidden/>
          </w:rPr>
          <w:fldChar w:fldCharType="begin"/>
        </w:r>
        <w:r w:rsidR="004377F9">
          <w:rPr>
            <w:noProof/>
            <w:webHidden/>
          </w:rPr>
          <w:instrText xml:space="preserve"> PAGEREF _Toc110946801 \h </w:instrText>
        </w:r>
        <w:r w:rsidR="004377F9">
          <w:rPr>
            <w:noProof/>
            <w:webHidden/>
          </w:rPr>
        </w:r>
        <w:r w:rsidR="004377F9">
          <w:rPr>
            <w:noProof/>
            <w:webHidden/>
          </w:rPr>
          <w:fldChar w:fldCharType="separate"/>
        </w:r>
        <w:r w:rsidR="004377F9">
          <w:rPr>
            <w:noProof/>
            <w:webHidden/>
          </w:rPr>
          <w:t>20</w:t>
        </w:r>
        <w:r w:rsidR="004377F9">
          <w:rPr>
            <w:noProof/>
            <w:webHidden/>
          </w:rPr>
          <w:fldChar w:fldCharType="end"/>
        </w:r>
      </w:hyperlink>
    </w:p>
    <w:p w14:paraId="038049F5" w14:textId="462FD65A" w:rsidR="004377F9" w:rsidRDefault="00000000">
      <w:pPr>
        <w:pStyle w:val="TableofFigures"/>
        <w:tabs>
          <w:tab w:val="right" w:leader="dot" w:pos="9016"/>
        </w:tabs>
        <w:rPr>
          <w:rFonts w:eastAsiaTheme="minorEastAsia"/>
          <w:noProof/>
          <w:kern w:val="0"/>
          <w:lang w:eastAsia="en-GB"/>
          <w14:ligatures w14:val="none"/>
        </w:rPr>
      </w:pPr>
      <w:hyperlink w:anchor="_Toc110946802" w:history="1">
        <w:r w:rsidR="004377F9" w:rsidRPr="00F721C8">
          <w:rPr>
            <w:rStyle w:val="Hyperlink"/>
            <w:noProof/>
          </w:rPr>
          <w:t>Figure 4 Packet sender generating traffic</w:t>
        </w:r>
        <w:r w:rsidR="004377F9">
          <w:rPr>
            <w:noProof/>
            <w:webHidden/>
          </w:rPr>
          <w:tab/>
        </w:r>
        <w:r w:rsidR="004377F9">
          <w:rPr>
            <w:noProof/>
            <w:webHidden/>
          </w:rPr>
          <w:fldChar w:fldCharType="begin"/>
        </w:r>
        <w:r w:rsidR="004377F9">
          <w:rPr>
            <w:noProof/>
            <w:webHidden/>
          </w:rPr>
          <w:instrText xml:space="preserve"> PAGEREF _Toc110946802 \h </w:instrText>
        </w:r>
        <w:r w:rsidR="004377F9">
          <w:rPr>
            <w:noProof/>
            <w:webHidden/>
          </w:rPr>
        </w:r>
        <w:r w:rsidR="004377F9">
          <w:rPr>
            <w:noProof/>
            <w:webHidden/>
          </w:rPr>
          <w:fldChar w:fldCharType="separate"/>
        </w:r>
        <w:r w:rsidR="004377F9">
          <w:rPr>
            <w:noProof/>
            <w:webHidden/>
          </w:rPr>
          <w:t>23</w:t>
        </w:r>
        <w:r w:rsidR="004377F9">
          <w:rPr>
            <w:noProof/>
            <w:webHidden/>
          </w:rPr>
          <w:fldChar w:fldCharType="end"/>
        </w:r>
      </w:hyperlink>
    </w:p>
    <w:p w14:paraId="6BA1E8A9" w14:textId="4D48B467" w:rsidR="004377F9" w:rsidRDefault="00000000">
      <w:pPr>
        <w:pStyle w:val="TableofFigures"/>
        <w:tabs>
          <w:tab w:val="right" w:leader="dot" w:pos="9016"/>
        </w:tabs>
        <w:rPr>
          <w:rFonts w:eastAsiaTheme="minorEastAsia"/>
          <w:noProof/>
          <w:kern w:val="0"/>
          <w:lang w:eastAsia="en-GB"/>
          <w14:ligatures w14:val="none"/>
        </w:rPr>
      </w:pPr>
      <w:hyperlink w:anchor="_Toc110946803" w:history="1">
        <w:r w:rsidR="004377F9" w:rsidRPr="00F721C8">
          <w:rPr>
            <w:rStyle w:val="Hyperlink"/>
            <w:noProof/>
          </w:rPr>
          <w:t>Figure 5 Wireshark capturing traffic</w:t>
        </w:r>
        <w:r w:rsidR="004377F9">
          <w:rPr>
            <w:noProof/>
            <w:webHidden/>
          </w:rPr>
          <w:tab/>
        </w:r>
        <w:r w:rsidR="004377F9">
          <w:rPr>
            <w:noProof/>
            <w:webHidden/>
          </w:rPr>
          <w:fldChar w:fldCharType="begin"/>
        </w:r>
        <w:r w:rsidR="004377F9">
          <w:rPr>
            <w:noProof/>
            <w:webHidden/>
          </w:rPr>
          <w:instrText xml:space="preserve"> PAGEREF _Toc110946803 \h </w:instrText>
        </w:r>
        <w:r w:rsidR="004377F9">
          <w:rPr>
            <w:noProof/>
            <w:webHidden/>
          </w:rPr>
        </w:r>
        <w:r w:rsidR="004377F9">
          <w:rPr>
            <w:noProof/>
            <w:webHidden/>
          </w:rPr>
          <w:fldChar w:fldCharType="separate"/>
        </w:r>
        <w:r w:rsidR="004377F9">
          <w:rPr>
            <w:noProof/>
            <w:webHidden/>
          </w:rPr>
          <w:t>23</w:t>
        </w:r>
        <w:r w:rsidR="004377F9">
          <w:rPr>
            <w:noProof/>
            <w:webHidden/>
          </w:rPr>
          <w:fldChar w:fldCharType="end"/>
        </w:r>
      </w:hyperlink>
    </w:p>
    <w:p w14:paraId="3D677F20" w14:textId="7CE93BE1" w:rsidR="004377F9" w:rsidRDefault="00000000">
      <w:pPr>
        <w:pStyle w:val="TableofFigures"/>
        <w:tabs>
          <w:tab w:val="right" w:leader="dot" w:pos="9016"/>
        </w:tabs>
        <w:rPr>
          <w:rFonts w:eastAsiaTheme="minorEastAsia"/>
          <w:noProof/>
          <w:kern w:val="0"/>
          <w:lang w:eastAsia="en-GB"/>
          <w14:ligatures w14:val="none"/>
        </w:rPr>
      </w:pPr>
      <w:hyperlink w:anchor="_Toc110946804" w:history="1">
        <w:r w:rsidR="004377F9" w:rsidRPr="00F721C8">
          <w:rPr>
            <w:rStyle w:val="Hyperlink"/>
            <w:noProof/>
          </w:rPr>
          <w:t>Figure 6 VLC, used as a client</w:t>
        </w:r>
        <w:r w:rsidR="004377F9">
          <w:rPr>
            <w:noProof/>
            <w:webHidden/>
          </w:rPr>
          <w:tab/>
        </w:r>
        <w:r w:rsidR="004377F9">
          <w:rPr>
            <w:noProof/>
            <w:webHidden/>
          </w:rPr>
          <w:fldChar w:fldCharType="begin"/>
        </w:r>
        <w:r w:rsidR="004377F9">
          <w:rPr>
            <w:noProof/>
            <w:webHidden/>
          </w:rPr>
          <w:instrText xml:space="preserve"> PAGEREF _Toc110946804 \h </w:instrText>
        </w:r>
        <w:r w:rsidR="004377F9">
          <w:rPr>
            <w:noProof/>
            <w:webHidden/>
          </w:rPr>
        </w:r>
        <w:r w:rsidR="004377F9">
          <w:rPr>
            <w:noProof/>
            <w:webHidden/>
          </w:rPr>
          <w:fldChar w:fldCharType="separate"/>
        </w:r>
        <w:r w:rsidR="004377F9">
          <w:rPr>
            <w:noProof/>
            <w:webHidden/>
          </w:rPr>
          <w:t>24</w:t>
        </w:r>
        <w:r w:rsidR="004377F9">
          <w:rPr>
            <w:noProof/>
            <w:webHidden/>
          </w:rPr>
          <w:fldChar w:fldCharType="end"/>
        </w:r>
      </w:hyperlink>
    </w:p>
    <w:p w14:paraId="4684BF79" w14:textId="37195105" w:rsidR="004377F9" w:rsidRDefault="00000000">
      <w:pPr>
        <w:pStyle w:val="TableofFigures"/>
        <w:tabs>
          <w:tab w:val="right" w:leader="dot" w:pos="9016"/>
        </w:tabs>
        <w:rPr>
          <w:rFonts w:eastAsiaTheme="minorEastAsia"/>
          <w:noProof/>
          <w:kern w:val="0"/>
          <w:lang w:eastAsia="en-GB"/>
          <w14:ligatures w14:val="none"/>
        </w:rPr>
      </w:pPr>
      <w:hyperlink w:anchor="_Toc110946805" w:history="1">
        <w:r w:rsidR="004377F9" w:rsidRPr="00F721C8">
          <w:rPr>
            <w:rStyle w:val="Hyperlink"/>
            <w:noProof/>
          </w:rPr>
          <w:t>Figure 7 how congestion occurs [4]</w:t>
        </w:r>
        <w:r w:rsidR="004377F9">
          <w:rPr>
            <w:noProof/>
            <w:webHidden/>
          </w:rPr>
          <w:tab/>
        </w:r>
        <w:r w:rsidR="004377F9">
          <w:rPr>
            <w:noProof/>
            <w:webHidden/>
          </w:rPr>
          <w:fldChar w:fldCharType="begin"/>
        </w:r>
        <w:r w:rsidR="004377F9">
          <w:rPr>
            <w:noProof/>
            <w:webHidden/>
          </w:rPr>
          <w:instrText xml:space="preserve"> PAGEREF _Toc110946805 \h </w:instrText>
        </w:r>
        <w:r w:rsidR="004377F9">
          <w:rPr>
            <w:noProof/>
            <w:webHidden/>
          </w:rPr>
        </w:r>
        <w:r w:rsidR="004377F9">
          <w:rPr>
            <w:noProof/>
            <w:webHidden/>
          </w:rPr>
          <w:fldChar w:fldCharType="separate"/>
        </w:r>
        <w:r w:rsidR="004377F9">
          <w:rPr>
            <w:noProof/>
            <w:webHidden/>
          </w:rPr>
          <w:t>26</w:t>
        </w:r>
        <w:r w:rsidR="004377F9">
          <w:rPr>
            <w:noProof/>
            <w:webHidden/>
          </w:rPr>
          <w:fldChar w:fldCharType="end"/>
        </w:r>
      </w:hyperlink>
    </w:p>
    <w:p w14:paraId="6DB25E6B" w14:textId="412D95AE" w:rsidR="004377F9" w:rsidRDefault="00000000">
      <w:pPr>
        <w:pStyle w:val="TableofFigures"/>
        <w:tabs>
          <w:tab w:val="right" w:leader="dot" w:pos="9016"/>
        </w:tabs>
        <w:rPr>
          <w:rFonts w:eastAsiaTheme="minorEastAsia"/>
          <w:noProof/>
          <w:kern w:val="0"/>
          <w:lang w:eastAsia="en-GB"/>
          <w14:ligatures w14:val="none"/>
        </w:rPr>
      </w:pPr>
      <w:hyperlink w:anchor="_Toc110946806" w:history="1">
        <w:r w:rsidR="004377F9" w:rsidRPr="00F721C8">
          <w:rPr>
            <w:rStyle w:val="Hyperlink"/>
            <w:noProof/>
          </w:rPr>
          <w:t>Figure 8 Captured UDP traffic before congestion</w:t>
        </w:r>
        <w:r w:rsidR="004377F9">
          <w:rPr>
            <w:noProof/>
            <w:webHidden/>
          </w:rPr>
          <w:tab/>
        </w:r>
        <w:r w:rsidR="004377F9">
          <w:rPr>
            <w:noProof/>
            <w:webHidden/>
          </w:rPr>
          <w:fldChar w:fldCharType="begin"/>
        </w:r>
        <w:r w:rsidR="004377F9">
          <w:rPr>
            <w:noProof/>
            <w:webHidden/>
          </w:rPr>
          <w:instrText xml:space="preserve"> PAGEREF _Toc110946806 \h </w:instrText>
        </w:r>
        <w:r w:rsidR="004377F9">
          <w:rPr>
            <w:noProof/>
            <w:webHidden/>
          </w:rPr>
        </w:r>
        <w:r w:rsidR="004377F9">
          <w:rPr>
            <w:noProof/>
            <w:webHidden/>
          </w:rPr>
          <w:fldChar w:fldCharType="separate"/>
        </w:r>
        <w:r w:rsidR="004377F9">
          <w:rPr>
            <w:noProof/>
            <w:webHidden/>
          </w:rPr>
          <w:t>26</w:t>
        </w:r>
        <w:r w:rsidR="004377F9">
          <w:rPr>
            <w:noProof/>
            <w:webHidden/>
          </w:rPr>
          <w:fldChar w:fldCharType="end"/>
        </w:r>
      </w:hyperlink>
    </w:p>
    <w:p w14:paraId="6EDD2A6D" w14:textId="5B78842E" w:rsidR="004377F9" w:rsidRDefault="00000000">
      <w:pPr>
        <w:pStyle w:val="TableofFigures"/>
        <w:tabs>
          <w:tab w:val="right" w:leader="dot" w:pos="9016"/>
        </w:tabs>
        <w:rPr>
          <w:rFonts w:eastAsiaTheme="minorEastAsia"/>
          <w:noProof/>
          <w:kern w:val="0"/>
          <w:lang w:eastAsia="en-GB"/>
          <w14:ligatures w14:val="none"/>
        </w:rPr>
      </w:pPr>
      <w:hyperlink w:anchor="_Toc110946807" w:history="1">
        <w:r w:rsidR="004377F9" w:rsidRPr="00F721C8">
          <w:rPr>
            <w:rStyle w:val="Hyperlink"/>
            <w:noProof/>
          </w:rPr>
          <w:t>Figure 9 UDP packet drop</w:t>
        </w:r>
        <w:r w:rsidR="004377F9">
          <w:rPr>
            <w:noProof/>
            <w:webHidden/>
          </w:rPr>
          <w:tab/>
        </w:r>
        <w:r w:rsidR="004377F9">
          <w:rPr>
            <w:noProof/>
            <w:webHidden/>
          </w:rPr>
          <w:fldChar w:fldCharType="begin"/>
        </w:r>
        <w:r w:rsidR="004377F9">
          <w:rPr>
            <w:noProof/>
            <w:webHidden/>
          </w:rPr>
          <w:instrText xml:space="preserve"> PAGEREF _Toc110946807 \h </w:instrText>
        </w:r>
        <w:r w:rsidR="004377F9">
          <w:rPr>
            <w:noProof/>
            <w:webHidden/>
          </w:rPr>
        </w:r>
        <w:r w:rsidR="004377F9">
          <w:rPr>
            <w:noProof/>
            <w:webHidden/>
          </w:rPr>
          <w:fldChar w:fldCharType="separate"/>
        </w:r>
        <w:r w:rsidR="004377F9">
          <w:rPr>
            <w:noProof/>
            <w:webHidden/>
          </w:rPr>
          <w:t>27</w:t>
        </w:r>
        <w:r w:rsidR="004377F9">
          <w:rPr>
            <w:noProof/>
            <w:webHidden/>
          </w:rPr>
          <w:fldChar w:fldCharType="end"/>
        </w:r>
      </w:hyperlink>
    </w:p>
    <w:p w14:paraId="35B185AB" w14:textId="325DD845" w:rsidR="004377F9" w:rsidRDefault="00000000">
      <w:pPr>
        <w:pStyle w:val="TableofFigures"/>
        <w:tabs>
          <w:tab w:val="right" w:leader="dot" w:pos="9016"/>
        </w:tabs>
        <w:rPr>
          <w:rFonts w:eastAsiaTheme="minorEastAsia"/>
          <w:noProof/>
          <w:kern w:val="0"/>
          <w:lang w:eastAsia="en-GB"/>
          <w14:ligatures w14:val="none"/>
        </w:rPr>
      </w:pPr>
      <w:hyperlink w:anchor="_Toc110946808" w:history="1">
        <w:r w:rsidR="004377F9" w:rsidRPr="00F721C8">
          <w:rPr>
            <w:rStyle w:val="Hyperlink"/>
            <w:noProof/>
          </w:rPr>
          <w:t>Figure 10 The delay with various background traffic</w:t>
        </w:r>
        <w:r w:rsidR="004377F9">
          <w:rPr>
            <w:noProof/>
            <w:webHidden/>
          </w:rPr>
          <w:tab/>
        </w:r>
        <w:r w:rsidR="004377F9">
          <w:rPr>
            <w:noProof/>
            <w:webHidden/>
          </w:rPr>
          <w:fldChar w:fldCharType="begin"/>
        </w:r>
        <w:r w:rsidR="004377F9">
          <w:rPr>
            <w:noProof/>
            <w:webHidden/>
          </w:rPr>
          <w:instrText xml:space="preserve"> PAGEREF _Toc110946808 \h </w:instrText>
        </w:r>
        <w:r w:rsidR="004377F9">
          <w:rPr>
            <w:noProof/>
            <w:webHidden/>
          </w:rPr>
        </w:r>
        <w:r w:rsidR="004377F9">
          <w:rPr>
            <w:noProof/>
            <w:webHidden/>
          </w:rPr>
          <w:fldChar w:fldCharType="separate"/>
        </w:r>
        <w:r w:rsidR="004377F9">
          <w:rPr>
            <w:noProof/>
            <w:webHidden/>
          </w:rPr>
          <w:t>37</w:t>
        </w:r>
        <w:r w:rsidR="004377F9">
          <w:rPr>
            <w:noProof/>
            <w:webHidden/>
          </w:rPr>
          <w:fldChar w:fldCharType="end"/>
        </w:r>
      </w:hyperlink>
    </w:p>
    <w:p w14:paraId="7661C483" w14:textId="79C0193B" w:rsidR="004377F9" w:rsidRDefault="00000000">
      <w:pPr>
        <w:pStyle w:val="TableofFigures"/>
        <w:tabs>
          <w:tab w:val="right" w:leader="dot" w:pos="9016"/>
        </w:tabs>
        <w:rPr>
          <w:rFonts w:eastAsiaTheme="minorEastAsia"/>
          <w:noProof/>
          <w:kern w:val="0"/>
          <w:lang w:eastAsia="en-GB"/>
          <w14:ligatures w14:val="none"/>
        </w:rPr>
      </w:pPr>
      <w:hyperlink w:anchor="_Toc110946809" w:history="1">
        <w:r w:rsidR="004377F9" w:rsidRPr="00F721C8">
          <w:rPr>
            <w:rStyle w:val="Hyperlink"/>
            <w:noProof/>
          </w:rPr>
          <w:t>Figure 11 the delay with various UDP traffic</w:t>
        </w:r>
        <w:r w:rsidR="004377F9">
          <w:rPr>
            <w:noProof/>
            <w:webHidden/>
          </w:rPr>
          <w:tab/>
        </w:r>
        <w:r w:rsidR="004377F9">
          <w:rPr>
            <w:noProof/>
            <w:webHidden/>
          </w:rPr>
          <w:fldChar w:fldCharType="begin"/>
        </w:r>
        <w:r w:rsidR="004377F9">
          <w:rPr>
            <w:noProof/>
            <w:webHidden/>
          </w:rPr>
          <w:instrText xml:space="preserve"> PAGEREF _Toc110946809 \h </w:instrText>
        </w:r>
        <w:r w:rsidR="004377F9">
          <w:rPr>
            <w:noProof/>
            <w:webHidden/>
          </w:rPr>
        </w:r>
        <w:r w:rsidR="004377F9">
          <w:rPr>
            <w:noProof/>
            <w:webHidden/>
          </w:rPr>
          <w:fldChar w:fldCharType="separate"/>
        </w:r>
        <w:r w:rsidR="004377F9">
          <w:rPr>
            <w:noProof/>
            <w:webHidden/>
          </w:rPr>
          <w:t>39</w:t>
        </w:r>
        <w:r w:rsidR="004377F9">
          <w:rPr>
            <w:noProof/>
            <w:webHidden/>
          </w:rPr>
          <w:fldChar w:fldCharType="end"/>
        </w:r>
      </w:hyperlink>
    </w:p>
    <w:p w14:paraId="1FBCDC2A" w14:textId="28F247E5" w:rsidR="004377F9" w:rsidRDefault="00000000">
      <w:pPr>
        <w:pStyle w:val="TableofFigures"/>
        <w:tabs>
          <w:tab w:val="right" w:leader="dot" w:pos="9016"/>
        </w:tabs>
        <w:rPr>
          <w:rFonts w:eastAsiaTheme="minorEastAsia"/>
          <w:noProof/>
          <w:kern w:val="0"/>
          <w:lang w:eastAsia="en-GB"/>
          <w14:ligatures w14:val="none"/>
        </w:rPr>
      </w:pPr>
      <w:hyperlink w:anchor="_Toc110946810" w:history="1">
        <w:r w:rsidR="004377F9" w:rsidRPr="00F721C8">
          <w:rPr>
            <w:rStyle w:val="Hyperlink"/>
            <w:noProof/>
          </w:rPr>
          <w:t>Figure 12 The jitter with various background traffic</w:t>
        </w:r>
        <w:r w:rsidR="004377F9">
          <w:rPr>
            <w:noProof/>
            <w:webHidden/>
          </w:rPr>
          <w:tab/>
        </w:r>
        <w:r w:rsidR="004377F9">
          <w:rPr>
            <w:noProof/>
            <w:webHidden/>
          </w:rPr>
          <w:fldChar w:fldCharType="begin"/>
        </w:r>
        <w:r w:rsidR="004377F9">
          <w:rPr>
            <w:noProof/>
            <w:webHidden/>
          </w:rPr>
          <w:instrText xml:space="preserve"> PAGEREF _Toc110946810 \h </w:instrText>
        </w:r>
        <w:r w:rsidR="004377F9">
          <w:rPr>
            <w:noProof/>
            <w:webHidden/>
          </w:rPr>
        </w:r>
        <w:r w:rsidR="004377F9">
          <w:rPr>
            <w:noProof/>
            <w:webHidden/>
          </w:rPr>
          <w:fldChar w:fldCharType="separate"/>
        </w:r>
        <w:r w:rsidR="004377F9">
          <w:rPr>
            <w:noProof/>
            <w:webHidden/>
          </w:rPr>
          <w:t>42</w:t>
        </w:r>
        <w:r w:rsidR="004377F9">
          <w:rPr>
            <w:noProof/>
            <w:webHidden/>
          </w:rPr>
          <w:fldChar w:fldCharType="end"/>
        </w:r>
      </w:hyperlink>
    </w:p>
    <w:p w14:paraId="2B56F36D" w14:textId="1960BC36" w:rsidR="004377F9" w:rsidRDefault="00000000">
      <w:pPr>
        <w:pStyle w:val="TableofFigures"/>
        <w:tabs>
          <w:tab w:val="right" w:leader="dot" w:pos="9016"/>
        </w:tabs>
        <w:rPr>
          <w:rFonts w:eastAsiaTheme="minorEastAsia"/>
          <w:noProof/>
          <w:kern w:val="0"/>
          <w:lang w:eastAsia="en-GB"/>
          <w14:ligatures w14:val="none"/>
        </w:rPr>
      </w:pPr>
      <w:hyperlink w:anchor="_Toc110946811" w:history="1">
        <w:r w:rsidR="004377F9" w:rsidRPr="00F721C8">
          <w:rPr>
            <w:rStyle w:val="Hyperlink"/>
            <w:noProof/>
          </w:rPr>
          <w:t>Figure 13 Jitter with various UDP traffic</w:t>
        </w:r>
        <w:r w:rsidR="004377F9">
          <w:rPr>
            <w:noProof/>
            <w:webHidden/>
          </w:rPr>
          <w:tab/>
        </w:r>
        <w:r w:rsidR="004377F9">
          <w:rPr>
            <w:noProof/>
            <w:webHidden/>
          </w:rPr>
          <w:fldChar w:fldCharType="begin"/>
        </w:r>
        <w:r w:rsidR="004377F9">
          <w:rPr>
            <w:noProof/>
            <w:webHidden/>
          </w:rPr>
          <w:instrText xml:space="preserve"> PAGEREF _Toc110946811 \h </w:instrText>
        </w:r>
        <w:r w:rsidR="004377F9">
          <w:rPr>
            <w:noProof/>
            <w:webHidden/>
          </w:rPr>
        </w:r>
        <w:r w:rsidR="004377F9">
          <w:rPr>
            <w:noProof/>
            <w:webHidden/>
          </w:rPr>
          <w:fldChar w:fldCharType="separate"/>
        </w:r>
        <w:r w:rsidR="004377F9">
          <w:rPr>
            <w:noProof/>
            <w:webHidden/>
          </w:rPr>
          <w:t>44</w:t>
        </w:r>
        <w:r w:rsidR="004377F9">
          <w:rPr>
            <w:noProof/>
            <w:webHidden/>
          </w:rPr>
          <w:fldChar w:fldCharType="end"/>
        </w:r>
      </w:hyperlink>
    </w:p>
    <w:p w14:paraId="41C570F8" w14:textId="716CF9AC" w:rsidR="004377F9" w:rsidRDefault="00000000">
      <w:pPr>
        <w:pStyle w:val="TableofFigures"/>
        <w:tabs>
          <w:tab w:val="right" w:leader="dot" w:pos="9016"/>
        </w:tabs>
        <w:rPr>
          <w:rFonts w:eastAsiaTheme="minorEastAsia"/>
          <w:noProof/>
          <w:kern w:val="0"/>
          <w:lang w:eastAsia="en-GB"/>
          <w14:ligatures w14:val="none"/>
        </w:rPr>
      </w:pPr>
      <w:hyperlink w:anchor="_Toc110946812" w:history="1">
        <w:r w:rsidR="004377F9" w:rsidRPr="00F721C8">
          <w:rPr>
            <w:rStyle w:val="Hyperlink"/>
            <w:noProof/>
          </w:rPr>
          <w:t>Figure 14the lost packets showed by CLI</w:t>
        </w:r>
        <w:r w:rsidR="004377F9">
          <w:rPr>
            <w:noProof/>
            <w:webHidden/>
          </w:rPr>
          <w:tab/>
        </w:r>
        <w:r w:rsidR="004377F9">
          <w:rPr>
            <w:noProof/>
            <w:webHidden/>
          </w:rPr>
          <w:fldChar w:fldCharType="begin"/>
        </w:r>
        <w:r w:rsidR="004377F9">
          <w:rPr>
            <w:noProof/>
            <w:webHidden/>
          </w:rPr>
          <w:instrText xml:space="preserve"> PAGEREF _Toc110946812 \h </w:instrText>
        </w:r>
        <w:r w:rsidR="004377F9">
          <w:rPr>
            <w:noProof/>
            <w:webHidden/>
          </w:rPr>
        </w:r>
        <w:r w:rsidR="004377F9">
          <w:rPr>
            <w:noProof/>
            <w:webHidden/>
          </w:rPr>
          <w:fldChar w:fldCharType="separate"/>
        </w:r>
        <w:r w:rsidR="004377F9">
          <w:rPr>
            <w:noProof/>
            <w:webHidden/>
          </w:rPr>
          <w:t>45</w:t>
        </w:r>
        <w:r w:rsidR="004377F9">
          <w:rPr>
            <w:noProof/>
            <w:webHidden/>
          </w:rPr>
          <w:fldChar w:fldCharType="end"/>
        </w:r>
      </w:hyperlink>
    </w:p>
    <w:p w14:paraId="4E8BA1CD" w14:textId="00456583" w:rsidR="004377F9" w:rsidRDefault="00000000">
      <w:pPr>
        <w:pStyle w:val="TableofFigures"/>
        <w:tabs>
          <w:tab w:val="right" w:leader="dot" w:pos="9016"/>
        </w:tabs>
        <w:rPr>
          <w:rFonts w:eastAsiaTheme="minorEastAsia"/>
          <w:noProof/>
          <w:kern w:val="0"/>
          <w:lang w:eastAsia="en-GB"/>
          <w14:ligatures w14:val="none"/>
        </w:rPr>
      </w:pPr>
      <w:hyperlink w:anchor="_Toc110946813" w:history="1">
        <w:r w:rsidR="004377F9" w:rsidRPr="00F721C8">
          <w:rPr>
            <w:rStyle w:val="Hyperlink"/>
            <w:noProof/>
          </w:rPr>
          <w:t>Figure 15 The percentage of lost packets with various background traffic size</w:t>
        </w:r>
        <w:r w:rsidR="004377F9">
          <w:rPr>
            <w:noProof/>
            <w:webHidden/>
          </w:rPr>
          <w:tab/>
        </w:r>
        <w:r w:rsidR="004377F9">
          <w:rPr>
            <w:noProof/>
            <w:webHidden/>
          </w:rPr>
          <w:fldChar w:fldCharType="begin"/>
        </w:r>
        <w:r w:rsidR="004377F9">
          <w:rPr>
            <w:noProof/>
            <w:webHidden/>
          </w:rPr>
          <w:instrText xml:space="preserve"> PAGEREF _Toc110946813 \h </w:instrText>
        </w:r>
        <w:r w:rsidR="004377F9">
          <w:rPr>
            <w:noProof/>
            <w:webHidden/>
          </w:rPr>
        </w:r>
        <w:r w:rsidR="004377F9">
          <w:rPr>
            <w:noProof/>
            <w:webHidden/>
          </w:rPr>
          <w:fldChar w:fldCharType="separate"/>
        </w:r>
        <w:r w:rsidR="004377F9">
          <w:rPr>
            <w:noProof/>
            <w:webHidden/>
          </w:rPr>
          <w:t>47</w:t>
        </w:r>
        <w:r w:rsidR="004377F9">
          <w:rPr>
            <w:noProof/>
            <w:webHidden/>
          </w:rPr>
          <w:fldChar w:fldCharType="end"/>
        </w:r>
      </w:hyperlink>
    </w:p>
    <w:p w14:paraId="5DCB08CB" w14:textId="40D1B4B5" w:rsidR="004377F9" w:rsidRDefault="00000000">
      <w:pPr>
        <w:pStyle w:val="TableofFigures"/>
        <w:tabs>
          <w:tab w:val="right" w:leader="dot" w:pos="9016"/>
        </w:tabs>
        <w:rPr>
          <w:rFonts w:eastAsiaTheme="minorEastAsia"/>
          <w:noProof/>
          <w:kern w:val="0"/>
          <w:lang w:eastAsia="en-GB"/>
          <w14:ligatures w14:val="none"/>
        </w:rPr>
      </w:pPr>
      <w:hyperlink w:anchor="_Toc110946814" w:history="1">
        <w:r w:rsidR="004377F9" w:rsidRPr="00F721C8">
          <w:rPr>
            <w:rStyle w:val="Hyperlink"/>
            <w:noProof/>
          </w:rPr>
          <w:t>Figure 16 The percentage of lost packets with various UDP traffic size</w:t>
        </w:r>
        <w:r w:rsidR="004377F9">
          <w:rPr>
            <w:noProof/>
            <w:webHidden/>
          </w:rPr>
          <w:tab/>
        </w:r>
        <w:r w:rsidR="004377F9">
          <w:rPr>
            <w:noProof/>
            <w:webHidden/>
          </w:rPr>
          <w:fldChar w:fldCharType="begin"/>
        </w:r>
        <w:r w:rsidR="004377F9">
          <w:rPr>
            <w:noProof/>
            <w:webHidden/>
          </w:rPr>
          <w:instrText xml:space="preserve"> PAGEREF _Toc110946814 \h </w:instrText>
        </w:r>
        <w:r w:rsidR="004377F9">
          <w:rPr>
            <w:noProof/>
            <w:webHidden/>
          </w:rPr>
        </w:r>
        <w:r w:rsidR="004377F9">
          <w:rPr>
            <w:noProof/>
            <w:webHidden/>
          </w:rPr>
          <w:fldChar w:fldCharType="separate"/>
        </w:r>
        <w:r w:rsidR="004377F9">
          <w:rPr>
            <w:noProof/>
            <w:webHidden/>
          </w:rPr>
          <w:t>49</w:t>
        </w:r>
        <w:r w:rsidR="004377F9">
          <w:rPr>
            <w:noProof/>
            <w:webHidden/>
          </w:rPr>
          <w:fldChar w:fldCharType="end"/>
        </w:r>
      </w:hyperlink>
    </w:p>
    <w:p w14:paraId="048A8E8A" w14:textId="511D2CFC" w:rsidR="00A358A6" w:rsidRDefault="004377F9" w:rsidP="007F5673">
      <w:pPr>
        <w:pStyle w:val="Heading1"/>
      </w:pPr>
      <w:r>
        <w:rPr>
          <w:rFonts w:asciiTheme="minorHAnsi" w:eastAsiaTheme="minorHAnsi" w:hAnsiTheme="minorHAnsi" w:cstheme="minorHAnsi"/>
          <w:color w:val="auto"/>
          <w:kern w:val="2"/>
          <w:sz w:val="24"/>
          <w:szCs w:val="24"/>
          <w:lang w:val="en-GB"/>
        </w:rPr>
        <w:fldChar w:fldCharType="end"/>
      </w:r>
      <w:r w:rsidR="00A358A6">
        <w:t>List of tables</w:t>
      </w:r>
      <w:bookmarkEnd w:id="2"/>
    </w:p>
    <w:p w14:paraId="2233CF33" w14:textId="58F0DF73" w:rsidR="004377F9" w:rsidRDefault="004377F9">
      <w:pPr>
        <w:pStyle w:val="TableofFigures"/>
        <w:tabs>
          <w:tab w:val="right" w:leader="dot" w:pos="9016"/>
        </w:tabs>
        <w:rPr>
          <w:rFonts w:eastAsiaTheme="minorEastAsia"/>
          <w:noProof/>
          <w:kern w:val="0"/>
          <w:lang w:eastAsia="en-GB"/>
          <w14:ligatures w14:val="none"/>
        </w:rPr>
      </w:pPr>
      <w:r>
        <w:fldChar w:fldCharType="begin"/>
      </w:r>
      <w:r>
        <w:instrText xml:space="preserve"> TOC \h \z \c "Table" </w:instrText>
      </w:r>
      <w:r>
        <w:fldChar w:fldCharType="separate"/>
      </w:r>
      <w:hyperlink w:anchor="_Toc110946826" w:history="1">
        <w:r w:rsidRPr="00BC3002">
          <w:rPr>
            <w:rStyle w:val="Hyperlink"/>
            <w:noProof/>
          </w:rPr>
          <w:t>Table 1 the delay with fixed UDP traffic</w:t>
        </w:r>
        <w:r>
          <w:rPr>
            <w:noProof/>
            <w:webHidden/>
          </w:rPr>
          <w:tab/>
        </w:r>
        <w:r>
          <w:rPr>
            <w:noProof/>
            <w:webHidden/>
          </w:rPr>
          <w:fldChar w:fldCharType="begin"/>
        </w:r>
        <w:r>
          <w:rPr>
            <w:noProof/>
            <w:webHidden/>
          </w:rPr>
          <w:instrText xml:space="preserve"> PAGEREF _Toc110946826 \h </w:instrText>
        </w:r>
        <w:r>
          <w:rPr>
            <w:noProof/>
            <w:webHidden/>
          </w:rPr>
        </w:r>
        <w:r>
          <w:rPr>
            <w:noProof/>
            <w:webHidden/>
          </w:rPr>
          <w:fldChar w:fldCharType="separate"/>
        </w:r>
        <w:r>
          <w:rPr>
            <w:noProof/>
            <w:webHidden/>
          </w:rPr>
          <w:t>36</w:t>
        </w:r>
        <w:r>
          <w:rPr>
            <w:noProof/>
            <w:webHidden/>
          </w:rPr>
          <w:fldChar w:fldCharType="end"/>
        </w:r>
      </w:hyperlink>
    </w:p>
    <w:p w14:paraId="38A08FA6" w14:textId="23840B68" w:rsidR="004377F9" w:rsidRDefault="00000000">
      <w:pPr>
        <w:pStyle w:val="TableofFigures"/>
        <w:tabs>
          <w:tab w:val="right" w:leader="dot" w:pos="9016"/>
        </w:tabs>
        <w:rPr>
          <w:rFonts w:eastAsiaTheme="minorEastAsia"/>
          <w:noProof/>
          <w:kern w:val="0"/>
          <w:lang w:eastAsia="en-GB"/>
          <w14:ligatures w14:val="none"/>
        </w:rPr>
      </w:pPr>
      <w:hyperlink w:anchor="_Toc110946827" w:history="1">
        <w:r w:rsidR="004377F9" w:rsidRPr="00BC3002">
          <w:rPr>
            <w:rStyle w:val="Hyperlink"/>
            <w:noProof/>
          </w:rPr>
          <w:t>Table 2 results with various UDP traffic</w:t>
        </w:r>
        <w:r w:rsidR="004377F9">
          <w:rPr>
            <w:noProof/>
            <w:webHidden/>
          </w:rPr>
          <w:tab/>
        </w:r>
        <w:r w:rsidR="004377F9">
          <w:rPr>
            <w:noProof/>
            <w:webHidden/>
          </w:rPr>
          <w:fldChar w:fldCharType="begin"/>
        </w:r>
        <w:r w:rsidR="004377F9">
          <w:rPr>
            <w:noProof/>
            <w:webHidden/>
          </w:rPr>
          <w:instrText xml:space="preserve"> PAGEREF _Toc110946827 \h </w:instrText>
        </w:r>
        <w:r w:rsidR="004377F9">
          <w:rPr>
            <w:noProof/>
            <w:webHidden/>
          </w:rPr>
        </w:r>
        <w:r w:rsidR="004377F9">
          <w:rPr>
            <w:noProof/>
            <w:webHidden/>
          </w:rPr>
          <w:fldChar w:fldCharType="separate"/>
        </w:r>
        <w:r w:rsidR="004377F9">
          <w:rPr>
            <w:noProof/>
            <w:webHidden/>
          </w:rPr>
          <w:t>38</w:t>
        </w:r>
        <w:r w:rsidR="004377F9">
          <w:rPr>
            <w:noProof/>
            <w:webHidden/>
          </w:rPr>
          <w:fldChar w:fldCharType="end"/>
        </w:r>
      </w:hyperlink>
    </w:p>
    <w:p w14:paraId="02B3AF05" w14:textId="45745D31" w:rsidR="004377F9" w:rsidRDefault="00000000">
      <w:pPr>
        <w:pStyle w:val="TableofFigures"/>
        <w:tabs>
          <w:tab w:val="right" w:leader="dot" w:pos="9016"/>
        </w:tabs>
        <w:rPr>
          <w:rFonts w:eastAsiaTheme="minorEastAsia"/>
          <w:noProof/>
          <w:kern w:val="0"/>
          <w:lang w:eastAsia="en-GB"/>
          <w14:ligatures w14:val="none"/>
        </w:rPr>
      </w:pPr>
      <w:hyperlink w:anchor="_Toc110946828" w:history="1">
        <w:r w:rsidR="004377F9" w:rsidRPr="00BC3002">
          <w:rPr>
            <w:rStyle w:val="Hyperlink"/>
            <w:noProof/>
          </w:rPr>
          <w:t>Table 3 UDP jitter with various background traffic</w:t>
        </w:r>
        <w:r w:rsidR="004377F9">
          <w:rPr>
            <w:noProof/>
            <w:webHidden/>
          </w:rPr>
          <w:tab/>
        </w:r>
        <w:r w:rsidR="004377F9">
          <w:rPr>
            <w:noProof/>
            <w:webHidden/>
          </w:rPr>
          <w:fldChar w:fldCharType="begin"/>
        </w:r>
        <w:r w:rsidR="004377F9">
          <w:rPr>
            <w:noProof/>
            <w:webHidden/>
          </w:rPr>
          <w:instrText xml:space="preserve"> PAGEREF _Toc110946828 \h </w:instrText>
        </w:r>
        <w:r w:rsidR="004377F9">
          <w:rPr>
            <w:noProof/>
            <w:webHidden/>
          </w:rPr>
        </w:r>
        <w:r w:rsidR="004377F9">
          <w:rPr>
            <w:noProof/>
            <w:webHidden/>
          </w:rPr>
          <w:fldChar w:fldCharType="separate"/>
        </w:r>
        <w:r w:rsidR="004377F9">
          <w:rPr>
            <w:noProof/>
            <w:webHidden/>
          </w:rPr>
          <w:t>41</w:t>
        </w:r>
        <w:r w:rsidR="004377F9">
          <w:rPr>
            <w:noProof/>
            <w:webHidden/>
          </w:rPr>
          <w:fldChar w:fldCharType="end"/>
        </w:r>
      </w:hyperlink>
    </w:p>
    <w:p w14:paraId="424E12E1" w14:textId="2A6F0357" w:rsidR="004377F9" w:rsidRDefault="00000000">
      <w:pPr>
        <w:pStyle w:val="TableofFigures"/>
        <w:tabs>
          <w:tab w:val="right" w:leader="dot" w:pos="9016"/>
        </w:tabs>
        <w:rPr>
          <w:rFonts w:eastAsiaTheme="minorEastAsia"/>
          <w:noProof/>
          <w:kern w:val="0"/>
          <w:lang w:eastAsia="en-GB"/>
          <w14:ligatures w14:val="none"/>
        </w:rPr>
      </w:pPr>
      <w:hyperlink w:anchor="_Toc110946829" w:history="1">
        <w:r w:rsidR="004377F9" w:rsidRPr="00BC3002">
          <w:rPr>
            <w:rStyle w:val="Hyperlink"/>
            <w:noProof/>
          </w:rPr>
          <w:t>Table 4 Jitter with various UDP traffic</w:t>
        </w:r>
        <w:r w:rsidR="004377F9">
          <w:rPr>
            <w:noProof/>
            <w:webHidden/>
          </w:rPr>
          <w:tab/>
        </w:r>
        <w:r w:rsidR="004377F9">
          <w:rPr>
            <w:noProof/>
            <w:webHidden/>
          </w:rPr>
          <w:fldChar w:fldCharType="begin"/>
        </w:r>
        <w:r w:rsidR="004377F9">
          <w:rPr>
            <w:noProof/>
            <w:webHidden/>
          </w:rPr>
          <w:instrText xml:space="preserve"> PAGEREF _Toc110946829 \h </w:instrText>
        </w:r>
        <w:r w:rsidR="004377F9">
          <w:rPr>
            <w:noProof/>
            <w:webHidden/>
          </w:rPr>
        </w:r>
        <w:r w:rsidR="004377F9">
          <w:rPr>
            <w:noProof/>
            <w:webHidden/>
          </w:rPr>
          <w:fldChar w:fldCharType="separate"/>
        </w:r>
        <w:r w:rsidR="004377F9">
          <w:rPr>
            <w:noProof/>
            <w:webHidden/>
          </w:rPr>
          <w:t>43</w:t>
        </w:r>
        <w:r w:rsidR="004377F9">
          <w:rPr>
            <w:noProof/>
            <w:webHidden/>
          </w:rPr>
          <w:fldChar w:fldCharType="end"/>
        </w:r>
      </w:hyperlink>
    </w:p>
    <w:p w14:paraId="4FCE1E02" w14:textId="48372731" w:rsidR="00677B1D" w:rsidRDefault="004377F9" w:rsidP="00472757">
      <w:r>
        <w:fldChar w:fldCharType="end"/>
      </w:r>
    </w:p>
    <w:p w14:paraId="1AF0382F" w14:textId="77777777" w:rsidR="00677B1D" w:rsidRDefault="00677B1D" w:rsidP="00472757"/>
    <w:p w14:paraId="2AAEEBC8" w14:textId="77777777" w:rsidR="00677B1D" w:rsidRDefault="00677B1D" w:rsidP="00472757"/>
    <w:p w14:paraId="4BD8BE8C" w14:textId="77777777" w:rsidR="00677B1D" w:rsidRDefault="00677B1D" w:rsidP="00472757"/>
    <w:p w14:paraId="510363B0" w14:textId="77777777" w:rsidR="00677B1D" w:rsidRDefault="00677B1D" w:rsidP="00472757"/>
    <w:p w14:paraId="30C5DE49" w14:textId="493ABA26" w:rsidR="00677B1D" w:rsidRDefault="00677B1D" w:rsidP="00472757"/>
    <w:p w14:paraId="6D041EC4" w14:textId="77777777" w:rsidR="00850F26" w:rsidRDefault="00850F26" w:rsidP="00472757"/>
    <w:p w14:paraId="31ED5144" w14:textId="77777777" w:rsidR="00677B1D" w:rsidRPr="00752E66" w:rsidRDefault="00677B1D" w:rsidP="00677B1D">
      <w:pPr>
        <w:pStyle w:val="Heading1"/>
        <w:spacing w:line="360" w:lineRule="auto"/>
        <w:jc w:val="both"/>
        <w:rPr>
          <w:lang w:val="en-GB"/>
        </w:rPr>
      </w:pPr>
      <w:bookmarkStart w:id="3" w:name="_Toc110946765"/>
      <w:r w:rsidRPr="00752E66">
        <w:rPr>
          <w:lang w:val="en-GB"/>
        </w:rPr>
        <w:t>Abbreviations</w:t>
      </w:r>
      <w:bookmarkEnd w:id="3"/>
      <w:r w:rsidRPr="00752E66">
        <w:rPr>
          <w:lang w:val="en-GB"/>
        </w:rPr>
        <w:t xml:space="preserve"> </w:t>
      </w:r>
    </w:p>
    <w:p w14:paraId="785360C3"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EIGRP</w:t>
      </w:r>
      <w:r w:rsidRPr="000C1FE8">
        <w:rPr>
          <w:rFonts w:cstheme="minorHAnsi"/>
          <w:color w:val="202124"/>
          <w:sz w:val="24"/>
          <w:szCs w:val="24"/>
          <w:shd w:val="clear" w:color="auto" w:fill="FFFFFF"/>
        </w:rPr>
        <w:t>……………………….</w:t>
      </w:r>
      <w:r w:rsidRPr="000C1FE8">
        <w:rPr>
          <w:rFonts w:cstheme="minorHAnsi"/>
          <w:color w:val="202124"/>
          <w:sz w:val="24"/>
          <w:szCs w:val="24"/>
          <w:shd w:val="clear" w:color="auto" w:fill="FFFFFF"/>
        </w:rPr>
        <w:tab/>
      </w:r>
      <w:r w:rsidRPr="000C1FE8">
        <w:rPr>
          <w:rStyle w:val="jpfdse"/>
          <w:rFonts w:cstheme="minorHAnsi"/>
          <w:color w:val="202124"/>
          <w:sz w:val="24"/>
          <w:szCs w:val="24"/>
          <w:shd w:val="clear" w:color="auto" w:fill="FFFFFF"/>
        </w:rPr>
        <w:t>Interior Gateway Routing Protocol</w:t>
      </w:r>
    </w:p>
    <w:p w14:paraId="31B4087C" w14:textId="77777777" w:rsidR="00677B1D" w:rsidRPr="000C1FE8" w:rsidRDefault="00677B1D" w:rsidP="00677B1D">
      <w:pPr>
        <w:spacing w:line="360" w:lineRule="auto"/>
        <w:ind w:left="426"/>
        <w:jc w:val="both"/>
        <w:rPr>
          <w:rFonts w:cstheme="minorHAnsi"/>
          <w:color w:val="202124"/>
          <w:sz w:val="24"/>
          <w:szCs w:val="24"/>
          <w:shd w:val="clear" w:color="auto" w:fill="FFFFFF"/>
        </w:rPr>
      </w:pPr>
      <w:r w:rsidRPr="000C1FE8">
        <w:rPr>
          <w:rFonts w:cstheme="minorHAnsi"/>
          <w:color w:val="202124"/>
          <w:sz w:val="24"/>
          <w:szCs w:val="24"/>
          <w:shd w:val="clear" w:color="auto" w:fill="FFFFFF"/>
        </w:rPr>
        <w:t>DHCP……………….……….</w:t>
      </w:r>
      <w:r w:rsidRPr="000C1FE8">
        <w:rPr>
          <w:rFonts w:cstheme="minorHAnsi"/>
          <w:color w:val="202124"/>
          <w:sz w:val="24"/>
          <w:szCs w:val="24"/>
          <w:shd w:val="clear" w:color="auto" w:fill="FFFFFF"/>
        </w:rPr>
        <w:tab/>
        <w:t>Dynamic Host Configuration Protocol</w:t>
      </w:r>
    </w:p>
    <w:p w14:paraId="62B64966" w14:textId="77777777" w:rsidR="00677B1D" w:rsidRPr="000C1FE8" w:rsidRDefault="00677B1D" w:rsidP="00677B1D">
      <w:pPr>
        <w:spacing w:line="360" w:lineRule="auto"/>
        <w:ind w:left="426"/>
        <w:jc w:val="both"/>
        <w:rPr>
          <w:rFonts w:cstheme="minorHAnsi"/>
          <w:color w:val="202124"/>
          <w:sz w:val="24"/>
          <w:szCs w:val="24"/>
          <w:shd w:val="clear" w:color="auto" w:fill="FFFFFF"/>
        </w:rPr>
      </w:pPr>
      <w:r w:rsidRPr="000C1FE8">
        <w:rPr>
          <w:rFonts w:cstheme="minorHAnsi"/>
          <w:color w:val="202124"/>
          <w:sz w:val="24"/>
          <w:szCs w:val="24"/>
          <w:shd w:val="clear" w:color="auto" w:fill="FFFFFF"/>
        </w:rPr>
        <w:t xml:space="preserve">RTP………………………….  </w:t>
      </w:r>
      <w:r w:rsidRPr="000C1FE8">
        <w:rPr>
          <w:rFonts w:cstheme="minorHAnsi"/>
          <w:color w:val="202124"/>
          <w:sz w:val="24"/>
          <w:szCs w:val="24"/>
          <w:shd w:val="clear" w:color="auto" w:fill="FFFFFF"/>
        </w:rPr>
        <w:tab/>
        <w:t>Real Time Protocol</w:t>
      </w:r>
    </w:p>
    <w:p w14:paraId="062AAB6B" w14:textId="77777777" w:rsidR="00677B1D" w:rsidRPr="000C1FE8" w:rsidRDefault="00677B1D" w:rsidP="00677B1D">
      <w:pPr>
        <w:spacing w:line="360" w:lineRule="auto"/>
        <w:ind w:left="426"/>
        <w:jc w:val="both"/>
        <w:rPr>
          <w:rFonts w:cstheme="minorHAnsi"/>
          <w:sz w:val="24"/>
          <w:szCs w:val="24"/>
          <w14:ligatures w14:val="none"/>
        </w:rPr>
      </w:pPr>
      <w:r w:rsidRPr="000C1FE8">
        <w:rPr>
          <w:rFonts w:cstheme="minorHAnsi"/>
          <w:sz w:val="24"/>
          <w:szCs w:val="24"/>
          <w14:ligatures w14:val="none"/>
        </w:rPr>
        <w:t>SMTP</w:t>
      </w:r>
      <w:r w:rsidRPr="000C1FE8">
        <w:rPr>
          <w:rFonts w:cstheme="minorHAnsi"/>
          <w:color w:val="202124"/>
          <w:sz w:val="24"/>
          <w:szCs w:val="24"/>
          <w:shd w:val="clear" w:color="auto" w:fill="FFFFFF"/>
          <w14:ligatures w14:val="none"/>
        </w:rPr>
        <w:t>……………………</w:t>
      </w:r>
      <w:proofErr w:type="gramStart"/>
      <w:r w:rsidRPr="000C1FE8">
        <w:rPr>
          <w:rFonts w:cstheme="minorHAnsi"/>
          <w:color w:val="202124"/>
          <w:sz w:val="24"/>
          <w:szCs w:val="24"/>
          <w:shd w:val="clear" w:color="auto" w:fill="FFFFFF"/>
          <w14:ligatures w14:val="none"/>
        </w:rPr>
        <w:t>…..</w:t>
      </w:r>
      <w:proofErr w:type="gramEnd"/>
      <w:r w:rsidRPr="000C1FE8">
        <w:rPr>
          <w:rFonts w:cstheme="minorHAnsi"/>
          <w:sz w:val="24"/>
          <w:szCs w:val="24"/>
          <w14:ligatures w14:val="none"/>
        </w:rPr>
        <w:tab/>
        <w:t>Simple Main Transfer Protocol</w:t>
      </w:r>
    </w:p>
    <w:p w14:paraId="2DFEE7C9"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 xml:space="preserve">VLC </w:t>
      </w:r>
      <w:r w:rsidRPr="000C1FE8">
        <w:rPr>
          <w:rFonts w:cstheme="minorHAnsi"/>
          <w:color w:val="202124"/>
          <w:sz w:val="24"/>
          <w:szCs w:val="24"/>
          <w:shd w:val="clear" w:color="auto" w:fill="FFFFFF"/>
        </w:rPr>
        <w:t>…………………………</w:t>
      </w:r>
      <w:r w:rsidRPr="000C1FE8">
        <w:rPr>
          <w:rFonts w:cstheme="minorHAnsi"/>
          <w:sz w:val="24"/>
          <w:szCs w:val="24"/>
        </w:rPr>
        <w:t xml:space="preserve"> </w:t>
      </w:r>
      <w:r w:rsidRPr="000C1FE8">
        <w:rPr>
          <w:rFonts w:cstheme="minorHAnsi"/>
          <w:sz w:val="24"/>
          <w:szCs w:val="24"/>
        </w:rPr>
        <w:tab/>
      </w:r>
      <w:r w:rsidRPr="000C1FE8">
        <w:rPr>
          <w:rFonts w:cstheme="minorHAnsi"/>
          <w:sz w:val="24"/>
          <w:szCs w:val="24"/>
          <w14:ligatures w14:val="none"/>
        </w:rPr>
        <w:t>Video LAN Client</w:t>
      </w:r>
    </w:p>
    <w:p w14:paraId="270EE18A"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UDP………………………</w:t>
      </w:r>
      <w:r w:rsidRPr="000C1FE8">
        <w:rPr>
          <w:rFonts w:cstheme="minorHAnsi"/>
          <w:color w:val="202124"/>
          <w:sz w:val="24"/>
          <w:szCs w:val="24"/>
          <w:shd w:val="clear" w:color="auto" w:fill="FFFFFF"/>
        </w:rPr>
        <w:t>….</w:t>
      </w:r>
      <w:r w:rsidRPr="000C1FE8">
        <w:rPr>
          <w:rFonts w:cstheme="minorHAnsi"/>
          <w:sz w:val="24"/>
          <w:szCs w:val="24"/>
        </w:rPr>
        <w:t xml:space="preserve">  </w:t>
      </w:r>
      <w:r w:rsidRPr="000C1FE8">
        <w:rPr>
          <w:rFonts w:cstheme="minorHAnsi"/>
          <w:sz w:val="24"/>
          <w:szCs w:val="24"/>
        </w:rPr>
        <w:tab/>
      </w:r>
      <w:r w:rsidRPr="000C1FE8">
        <w:rPr>
          <w:rFonts w:cstheme="minorHAnsi"/>
          <w:sz w:val="24"/>
          <w:szCs w:val="24"/>
          <w14:ligatures w14:val="none"/>
        </w:rPr>
        <w:t>User Datagram Protocol</w:t>
      </w:r>
    </w:p>
    <w:p w14:paraId="00EF249B" w14:textId="77777777" w:rsidR="00677B1D" w:rsidRPr="000C1FE8" w:rsidRDefault="00677B1D" w:rsidP="00677B1D">
      <w:pPr>
        <w:spacing w:line="360" w:lineRule="auto"/>
        <w:ind w:left="426"/>
        <w:jc w:val="both"/>
        <w:rPr>
          <w:rFonts w:cstheme="minorHAnsi"/>
          <w:sz w:val="24"/>
          <w:szCs w:val="24"/>
          <w:lang w:eastAsia="en-GB"/>
          <w14:ligatures w14:val="none"/>
        </w:rPr>
      </w:pPr>
      <w:r w:rsidRPr="000C1FE8">
        <w:rPr>
          <w:rFonts w:cstheme="minorHAnsi"/>
          <w:sz w:val="24"/>
          <w:szCs w:val="24"/>
        </w:rPr>
        <w:t>TCP………………………</w:t>
      </w:r>
      <w:r w:rsidRPr="000C1FE8">
        <w:rPr>
          <w:rFonts w:cstheme="minorHAnsi"/>
          <w:color w:val="202124"/>
          <w:sz w:val="24"/>
          <w:szCs w:val="24"/>
          <w:shd w:val="clear" w:color="auto" w:fill="FFFFFF"/>
        </w:rPr>
        <w:t>….</w:t>
      </w:r>
      <w:r w:rsidRPr="000C1FE8">
        <w:rPr>
          <w:rFonts w:cstheme="minorHAnsi"/>
          <w:sz w:val="24"/>
          <w:szCs w:val="24"/>
        </w:rPr>
        <w:t xml:space="preserve">  </w:t>
      </w:r>
      <w:r w:rsidRPr="000C1FE8">
        <w:rPr>
          <w:rFonts w:cstheme="minorHAnsi"/>
          <w:sz w:val="24"/>
          <w:szCs w:val="24"/>
        </w:rPr>
        <w:tab/>
      </w:r>
      <w:r w:rsidRPr="000C1FE8">
        <w:rPr>
          <w:rFonts w:cstheme="minorHAnsi"/>
          <w:sz w:val="24"/>
          <w:szCs w:val="24"/>
          <w14:ligatures w14:val="none"/>
        </w:rPr>
        <w:t>Transmission Control Protocol</w:t>
      </w:r>
    </w:p>
    <w:p w14:paraId="715C0DFF" w14:textId="77777777" w:rsidR="00677B1D" w:rsidRPr="000C1FE8" w:rsidRDefault="00677B1D" w:rsidP="00677B1D">
      <w:pPr>
        <w:spacing w:line="360" w:lineRule="auto"/>
        <w:ind w:left="426"/>
        <w:jc w:val="both"/>
        <w:rPr>
          <w:rFonts w:cstheme="minorHAnsi"/>
          <w:sz w:val="24"/>
          <w:szCs w:val="24"/>
        </w:rPr>
      </w:pPr>
      <w:proofErr w:type="spellStart"/>
      <w:r w:rsidRPr="000C1FE8">
        <w:rPr>
          <w:rFonts w:cstheme="minorHAnsi"/>
          <w:sz w:val="24"/>
          <w:szCs w:val="24"/>
        </w:rPr>
        <w:t>DiffServ</w:t>
      </w:r>
      <w:proofErr w:type="spellEnd"/>
      <w:r w:rsidRPr="000C1FE8">
        <w:rPr>
          <w:rFonts w:cstheme="minorHAnsi"/>
          <w:sz w:val="24"/>
          <w:szCs w:val="24"/>
        </w:rPr>
        <w:t>………………….</w:t>
      </w:r>
      <w:r w:rsidRPr="000C1FE8">
        <w:rPr>
          <w:rFonts w:cstheme="minorHAnsi"/>
          <w:color w:val="202124"/>
          <w:sz w:val="24"/>
          <w:szCs w:val="24"/>
          <w:shd w:val="clear" w:color="auto" w:fill="FFFFFF"/>
        </w:rPr>
        <w:t>….</w:t>
      </w:r>
      <w:r w:rsidRPr="000C1FE8">
        <w:rPr>
          <w:rFonts w:cstheme="minorHAnsi"/>
          <w:sz w:val="24"/>
          <w:szCs w:val="24"/>
        </w:rPr>
        <w:t xml:space="preserve">   </w:t>
      </w:r>
      <w:r w:rsidRPr="000C1FE8">
        <w:rPr>
          <w:rFonts w:cstheme="minorHAnsi"/>
          <w:sz w:val="24"/>
          <w:szCs w:val="24"/>
        </w:rPr>
        <w:tab/>
      </w:r>
      <w:r w:rsidRPr="000C1FE8">
        <w:rPr>
          <w:rFonts w:cstheme="minorHAnsi"/>
          <w:sz w:val="24"/>
          <w:szCs w:val="24"/>
          <w14:ligatures w14:val="none"/>
        </w:rPr>
        <w:t xml:space="preserve">Differentiated </w:t>
      </w:r>
      <w:proofErr w:type="gramStart"/>
      <w:r w:rsidRPr="000C1FE8">
        <w:rPr>
          <w:rFonts w:cstheme="minorHAnsi"/>
          <w:sz w:val="24"/>
          <w:szCs w:val="24"/>
          <w14:ligatures w14:val="none"/>
        </w:rPr>
        <w:t>services</w:t>
      </w:r>
      <w:proofErr w:type="gramEnd"/>
      <w:r w:rsidRPr="000C1FE8">
        <w:rPr>
          <w:rFonts w:cstheme="minorHAnsi"/>
          <w:sz w:val="24"/>
          <w:szCs w:val="24"/>
        </w:rPr>
        <w:t xml:space="preserve"> </w:t>
      </w:r>
    </w:p>
    <w:p w14:paraId="7391D89C" w14:textId="77777777" w:rsidR="00677B1D" w:rsidRPr="000C1FE8" w:rsidRDefault="00677B1D" w:rsidP="00677B1D">
      <w:pPr>
        <w:spacing w:line="360" w:lineRule="auto"/>
        <w:ind w:left="426"/>
        <w:jc w:val="both"/>
        <w:rPr>
          <w:rFonts w:cstheme="minorHAnsi"/>
          <w:sz w:val="24"/>
          <w:szCs w:val="24"/>
          <w14:ligatures w14:val="none"/>
        </w:rPr>
      </w:pPr>
      <w:r w:rsidRPr="000C1FE8">
        <w:rPr>
          <w:rFonts w:cstheme="minorHAnsi"/>
          <w:sz w:val="24"/>
          <w:szCs w:val="24"/>
        </w:rPr>
        <w:t>HHTP……………………</w:t>
      </w:r>
      <w:proofErr w:type="gramStart"/>
      <w:r w:rsidRPr="000C1FE8">
        <w:rPr>
          <w:rFonts w:cstheme="minorHAnsi"/>
          <w:color w:val="202124"/>
          <w:sz w:val="24"/>
          <w:szCs w:val="24"/>
          <w:shd w:val="clear" w:color="auto" w:fill="FFFFFF"/>
        </w:rPr>
        <w:t>…..</w:t>
      </w:r>
      <w:proofErr w:type="gramEnd"/>
      <w:r w:rsidRPr="000C1FE8">
        <w:rPr>
          <w:rFonts w:cstheme="minorHAnsi"/>
          <w:sz w:val="24"/>
          <w:szCs w:val="24"/>
        </w:rPr>
        <w:t xml:space="preserve">  </w:t>
      </w:r>
      <w:r w:rsidRPr="000C1FE8">
        <w:rPr>
          <w:rFonts w:cstheme="minorHAnsi"/>
          <w:sz w:val="24"/>
          <w:szCs w:val="24"/>
        </w:rPr>
        <w:tab/>
      </w:r>
      <w:r w:rsidRPr="000C1FE8">
        <w:rPr>
          <w:rFonts w:cstheme="minorHAnsi"/>
          <w:sz w:val="24"/>
          <w:szCs w:val="24"/>
          <w14:ligatures w14:val="none"/>
        </w:rPr>
        <w:t>Hypertext Transfer Protocol</w:t>
      </w:r>
    </w:p>
    <w:p w14:paraId="3D2FD07C"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QoS ………………………….          Quality of Service</w:t>
      </w:r>
    </w:p>
    <w:p w14:paraId="6E5DE99B"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FIFO…..........................          First In First Out</w:t>
      </w:r>
    </w:p>
    <w:p w14:paraId="23D7C0DE"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RR…………………………….           Round Robin</w:t>
      </w:r>
    </w:p>
    <w:p w14:paraId="270ECB4F"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 xml:space="preserve">CBWFQ…………………….           Class-based weighted fair queuing </w:t>
      </w:r>
    </w:p>
    <w:p w14:paraId="7D9A5430"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ACL……………………………          Access Control Lists</w:t>
      </w:r>
    </w:p>
    <w:p w14:paraId="249CA203"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 xml:space="preserve">LLQ…………………………...          Low-latency queuing </w:t>
      </w:r>
    </w:p>
    <w:p w14:paraId="28000836" w14:textId="77777777" w:rsidR="00677B1D" w:rsidRPr="000C1FE8" w:rsidRDefault="00677B1D" w:rsidP="00677B1D">
      <w:pPr>
        <w:spacing w:line="360" w:lineRule="auto"/>
        <w:ind w:left="426"/>
        <w:jc w:val="both"/>
        <w:rPr>
          <w:rFonts w:cstheme="minorHAnsi"/>
          <w:sz w:val="24"/>
          <w:szCs w:val="24"/>
        </w:rPr>
      </w:pPr>
      <w:r w:rsidRPr="000C1FE8">
        <w:rPr>
          <w:rFonts w:cstheme="minorHAnsi"/>
          <w:sz w:val="24"/>
          <w:szCs w:val="24"/>
        </w:rPr>
        <w:t>WRED…………………….…….       Weight Random Early Detection</w:t>
      </w:r>
    </w:p>
    <w:p w14:paraId="2447BF29" w14:textId="77777777" w:rsidR="00677B1D" w:rsidRPr="000C1FE8" w:rsidRDefault="00677B1D" w:rsidP="00677B1D">
      <w:pPr>
        <w:spacing w:line="360" w:lineRule="auto"/>
        <w:ind w:left="426"/>
        <w:jc w:val="both"/>
        <w:rPr>
          <w:rFonts w:cstheme="minorHAnsi"/>
          <w:sz w:val="24"/>
          <w:szCs w:val="24"/>
        </w:rPr>
      </w:pPr>
      <w:proofErr w:type="spellStart"/>
      <w:r w:rsidRPr="000C1FE8">
        <w:rPr>
          <w:rFonts w:cstheme="minorHAnsi"/>
          <w:sz w:val="24"/>
          <w:szCs w:val="24"/>
        </w:rPr>
        <w:t>CoS</w:t>
      </w:r>
      <w:proofErr w:type="spellEnd"/>
      <w:r w:rsidRPr="000C1FE8">
        <w:rPr>
          <w:rFonts w:cstheme="minorHAnsi"/>
          <w:sz w:val="24"/>
          <w:szCs w:val="24"/>
        </w:rPr>
        <w:t xml:space="preserve"> ……………………………...       Class of Service</w:t>
      </w:r>
    </w:p>
    <w:p w14:paraId="59733A46" w14:textId="7A9CA74C" w:rsidR="003D1B22" w:rsidRDefault="00D95B40" w:rsidP="00BE09CA">
      <w:r>
        <w:br w:type="page"/>
      </w:r>
    </w:p>
    <w:p w14:paraId="3F99C033" w14:textId="44144A4D" w:rsidR="008E6FAD" w:rsidRPr="00752E66" w:rsidRDefault="008E6FAD" w:rsidP="008E6FAD">
      <w:pPr>
        <w:pStyle w:val="Heading1"/>
        <w:spacing w:line="360" w:lineRule="auto"/>
        <w:jc w:val="both"/>
        <w:rPr>
          <w:lang w:val="en-GB"/>
        </w:rPr>
      </w:pPr>
      <w:bookmarkStart w:id="4" w:name="_Toc110946766"/>
      <w:r w:rsidRPr="003442A7">
        <w:rPr>
          <w:lang w:val="en-GB"/>
        </w:rPr>
        <w:lastRenderedPageBreak/>
        <w:t>Abstract</w:t>
      </w:r>
      <w:bookmarkEnd w:id="4"/>
    </w:p>
    <w:p w14:paraId="086F40B1" w14:textId="57F5EBA6" w:rsidR="008E6FAD" w:rsidRPr="000C1FE8" w:rsidRDefault="0017264F" w:rsidP="008E6FAD">
      <w:pPr>
        <w:pStyle w:val="Body"/>
        <w:spacing w:line="360" w:lineRule="auto"/>
        <w:jc w:val="both"/>
        <w:rPr>
          <w:sz w:val="24"/>
          <w:szCs w:val="24"/>
          <w:lang w:val="en-GB"/>
        </w:rPr>
      </w:pPr>
      <w:r w:rsidRPr="000C1FE8">
        <w:rPr>
          <w:sz w:val="24"/>
          <w:szCs w:val="24"/>
          <w:lang w:val="en-GB"/>
        </w:rPr>
        <w:t>The topic of</w:t>
      </w:r>
      <w:r w:rsidR="008E6FAD" w:rsidRPr="000C1FE8">
        <w:rPr>
          <w:sz w:val="24"/>
          <w:szCs w:val="24"/>
          <w:lang w:val="en-GB"/>
        </w:rPr>
        <w:t xml:space="preserve"> this thesis</w:t>
      </w:r>
      <w:r w:rsidRPr="000C1FE8">
        <w:rPr>
          <w:sz w:val="24"/>
          <w:szCs w:val="24"/>
          <w:lang w:val="en-GB"/>
        </w:rPr>
        <w:t xml:space="preserve"> is</w:t>
      </w:r>
      <w:r w:rsidR="008E6FAD" w:rsidRPr="000C1FE8">
        <w:rPr>
          <w:sz w:val="24"/>
          <w:szCs w:val="24"/>
          <w:lang w:val="en-GB"/>
        </w:rPr>
        <w:t xml:space="preserve"> the ways in which </w:t>
      </w:r>
      <w:proofErr w:type="spellStart"/>
      <w:r w:rsidR="008E6FAD" w:rsidRPr="000C1FE8">
        <w:rPr>
          <w:sz w:val="24"/>
          <w:szCs w:val="24"/>
          <w:lang w:val="en-GB"/>
        </w:rPr>
        <w:t>DiffServ</w:t>
      </w:r>
      <w:proofErr w:type="spellEnd"/>
      <w:r w:rsidR="008E6FAD" w:rsidRPr="000C1FE8">
        <w:rPr>
          <w:sz w:val="24"/>
          <w:szCs w:val="24"/>
          <w:lang w:val="en-GB"/>
        </w:rPr>
        <w:t xml:space="preserve"> can reduce delay, jitter, and </w:t>
      </w:r>
      <w:r w:rsidR="00FE246B" w:rsidRPr="000C1FE8">
        <w:rPr>
          <w:sz w:val="24"/>
          <w:szCs w:val="24"/>
          <w:lang w:val="en-GB"/>
        </w:rPr>
        <w:t>packet loss</w:t>
      </w:r>
      <w:r w:rsidR="008E6FAD" w:rsidRPr="000C1FE8">
        <w:rPr>
          <w:sz w:val="24"/>
          <w:szCs w:val="24"/>
          <w:lang w:val="en-GB"/>
        </w:rPr>
        <w:t xml:space="preserve"> parameters, thereby enhancing the real-time traffic performance</w:t>
      </w:r>
      <w:r w:rsidR="00EC043E" w:rsidRPr="000C1FE8">
        <w:rPr>
          <w:sz w:val="24"/>
          <w:szCs w:val="24"/>
          <w:lang w:val="en-GB"/>
        </w:rPr>
        <w:t xml:space="preserve"> of networks</w:t>
      </w:r>
      <w:r w:rsidR="008E6FAD" w:rsidRPr="000C1FE8">
        <w:rPr>
          <w:sz w:val="24"/>
          <w:szCs w:val="24"/>
          <w:lang w:val="en-GB"/>
        </w:rPr>
        <w:t xml:space="preserve">. The demand on using real-time applications such as voice and remote video conferencing has increased significantly in the last few years. The limitation of Best-Effort traffic transmission mechanisms, together with the cost of bandwidth have pushed organisations to find other ways to prioritise and improve the quality of their real-time applications. Quality of Service (QoS) has proved to be a </w:t>
      </w:r>
      <w:r w:rsidR="00A05313" w:rsidRPr="000C1FE8">
        <w:rPr>
          <w:sz w:val="24"/>
          <w:szCs w:val="24"/>
          <w:lang w:val="en-GB"/>
        </w:rPr>
        <w:t>popular solution</w:t>
      </w:r>
      <w:r w:rsidR="008E6FAD" w:rsidRPr="000C1FE8">
        <w:rPr>
          <w:sz w:val="24"/>
          <w:szCs w:val="24"/>
          <w:lang w:val="en-GB"/>
        </w:rPr>
        <w:t xml:space="preserve">. This paper investigates the performance of real-time applications in two networks: Best-Effort and </w:t>
      </w:r>
      <w:proofErr w:type="spellStart"/>
      <w:r w:rsidR="008E6FAD" w:rsidRPr="000C1FE8">
        <w:rPr>
          <w:sz w:val="24"/>
          <w:szCs w:val="24"/>
          <w:lang w:val="en-GB"/>
        </w:rPr>
        <w:t>DiffServ</w:t>
      </w:r>
      <w:proofErr w:type="spellEnd"/>
      <w:r w:rsidR="008E6FAD" w:rsidRPr="000C1FE8">
        <w:rPr>
          <w:sz w:val="24"/>
          <w:szCs w:val="24"/>
          <w:lang w:val="en-GB"/>
        </w:rPr>
        <w:t xml:space="preserve">. Primary research was undertaken using the Cisco lab equipment. Two different types of traffic were generated (UDP and TCP), using the Packet Sender and VLC software. UDP traffic was treated as a high priority traffic, whereas TCP was given a low priority (background traffic). Congestion was intentionally created by increasing the traffic size until it exceeded the link capacity. The aim of these experiments was to determine how real-time applications can be enhanced using </w:t>
      </w:r>
      <w:proofErr w:type="spellStart"/>
      <w:r w:rsidR="008E6FAD" w:rsidRPr="000C1FE8">
        <w:rPr>
          <w:sz w:val="24"/>
          <w:szCs w:val="24"/>
          <w:lang w:val="en-GB"/>
        </w:rPr>
        <w:t>DiffServ</w:t>
      </w:r>
      <w:proofErr w:type="spellEnd"/>
      <w:r w:rsidR="008E6FAD" w:rsidRPr="000C1FE8">
        <w:rPr>
          <w:sz w:val="24"/>
          <w:szCs w:val="24"/>
          <w:lang w:val="en-GB"/>
        </w:rPr>
        <w:t xml:space="preserve"> and QoS, compared with Best-Effort. </w:t>
      </w:r>
    </w:p>
    <w:p w14:paraId="4EE0BD4A" w14:textId="77777777" w:rsidR="008E6FAD" w:rsidRPr="00E32670" w:rsidRDefault="008E6FAD" w:rsidP="008E6FAD">
      <w:pPr>
        <w:rPr>
          <w:rFonts w:ascii="Cambria" w:hAnsi="Cambria"/>
          <w:color w:val="365F91"/>
        </w:rPr>
      </w:pPr>
      <w:r>
        <w:rPr>
          <w:rFonts w:ascii="Cambria" w:hAnsi="Cambria"/>
          <w:color w:val="365F91"/>
        </w:rPr>
        <w:br w:type="page"/>
      </w:r>
    </w:p>
    <w:p w14:paraId="1ECA99B9" w14:textId="77777777" w:rsidR="008E6FAD" w:rsidRPr="00752E66" w:rsidRDefault="008E6FAD" w:rsidP="008E6FAD">
      <w:pPr>
        <w:pStyle w:val="Heading1"/>
        <w:spacing w:line="360" w:lineRule="auto"/>
        <w:jc w:val="both"/>
        <w:rPr>
          <w:rFonts w:ascii="Cambria" w:eastAsiaTheme="minorHAnsi" w:hAnsi="Cambria" w:cstheme="minorBidi"/>
          <w:color w:val="365F91"/>
          <w:kern w:val="2"/>
          <w:lang w:val="en-GB"/>
        </w:rPr>
      </w:pPr>
      <w:bookmarkStart w:id="5" w:name="_Toc110946767"/>
      <w:r w:rsidRPr="00752E66">
        <w:rPr>
          <w:rFonts w:ascii="Cambria" w:eastAsiaTheme="minorHAnsi" w:hAnsi="Cambria" w:cstheme="minorBidi"/>
          <w:color w:val="365F91"/>
          <w:kern w:val="2"/>
          <w:lang w:val="en-GB"/>
        </w:rPr>
        <w:lastRenderedPageBreak/>
        <w:t>Chapter one: Introduction</w:t>
      </w:r>
      <w:bookmarkEnd w:id="5"/>
    </w:p>
    <w:p w14:paraId="5D781FE1" w14:textId="77777777" w:rsidR="008E6FAD" w:rsidRPr="00752E66" w:rsidRDefault="008E6FAD" w:rsidP="008E6FAD">
      <w:pPr>
        <w:pStyle w:val="Heading2"/>
      </w:pPr>
      <w:bookmarkStart w:id="6" w:name="_Toc110946768"/>
      <w:r w:rsidRPr="00752E66">
        <w:t>1.1 Historical Background</w:t>
      </w:r>
      <w:bookmarkEnd w:id="6"/>
    </w:p>
    <w:p w14:paraId="646BD420" w14:textId="4D109197" w:rsidR="008E6FAD" w:rsidRPr="000C1FE8" w:rsidRDefault="008E6FAD" w:rsidP="008E6FAD">
      <w:pPr>
        <w:pStyle w:val="Body"/>
        <w:spacing w:line="360" w:lineRule="auto"/>
        <w:jc w:val="both"/>
        <w:rPr>
          <w:sz w:val="24"/>
          <w:szCs w:val="24"/>
          <w:lang w:val="en-GB"/>
        </w:rPr>
      </w:pPr>
      <w:r w:rsidRPr="000C1FE8">
        <w:rPr>
          <w:sz w:val="24"/>
          <w:szCs w:val="24"/>
          <w:lang w:val="en-GB"/>
        </w:rPr>
        <w:t>For more than a century, analogue technology has been used to transfer voice signals through copper wires. This technology is known as the plain old telephone system (POST)</w:t>
      </w:r>
      <w:sdt>
        <w:sdtPr>
          <w:rPr>
            <w:sz w:val="24"/>
            <w:szCs w:val="24"/>
            <w:lang w:val="en-GB"/>
          </w:rPr>
          <w:id w:val="590820661"/>
          <w:citation/>
        </w:sdtPr>
        <w:sdtContent>
          <w:r w:rsidRPr="000C1FE8">
            <w:rPr>
              <w:sz w:val="24"/>
              <w:szCs w:val="24"/>
              <w:lang w:val="en-GB"/>
            </w:rPr>
            <w:fldChar w:fldCharType="begin"/>
          </w:r>
          <w:r w:rsidRPr="000C1FE8">
            <w:rPr>
              <w:sz w:val="24"/>
              <w:szCs w:val="24"/>
              <w:lang w:val="en-GB"/>
            </w:rPr>
            <w:instrText xml:space="preserve"> CITATION Dav07 \l 2057 </w:instrText>
          </w:r>
          <w:r w:rsidRPr="000C1FE8">
            <w:rPr>
              <w:sz w:val="24"/>
              <w:szCs w:val="24"/>
              <w:lang w:val="en-GB"/>
            </w:rPr>
            <w:fldChar w:fldCharType="separate"/>
          </w:r>
          <w:r w:rsidR="002754BA" w:rsidRPr="000C1FE8">
            <w:rPr>
              <w:noProof/>
              <w:sz w:val="24"/>
              <w:szCs w:val="24"/>
              <w:lang w:val="en-GB"/>
            </w:rPr>
            <w:t xml:space="preserve"> [1]</w:t>
          </w:r>
          <w:r w:rsidRPr="000C1FE8">
            <w:rPr>
              <w:sz w:val="24"/>
              <w:szCs w:val="24"/>
              <w:lang w:val="en-GB"/>
            </w:rPr>
            <w:fldChar w:fldCharType="end"/>
          </w:r>
        </w:sdtContent>
      </w:sdt>
      <w:r w:rsidRPr="000C1FE8">
        <w:rPr>
          <w:sz w:val="24"/>
          <w:szCs w:val="24"/>
          <w:lang w:val="en-GB"/>
        </w:rPr>
        <w:t>. POST was based on switching circuits, which mean</w:t>
      </w:r>
      <w:r w:rsidR="003E2558" w:rsidRPr="000C1FE8">
        <w:rPr>
          <w:sz w:val="24"/>
          <w:szCs w:val="24"/>
          <w:lang w:val="en-GB"/>
        </w:rPr>
        <w:t>t</w:t>
      </w:r>
      <w:r w:rsidRPr="000C1FE8">
        <w:rPr>
          <w:sz w:val="24"/>
          <w:szCs w:val="24"/>
          <w:lang w:val="en-GB"/>
        </w:rPr>
        <w:t xml:space="preserve"> a dedicated line must be reserved for each phone call. Despite the reliability of the POST, this technology is financially costly, specifically for long distance phone calls. Furthermore, POST was not designed to carry any data types other than voice. Therefore, VoIP technology was introduced to supplant POST</w:t>
      </w:r>
      <w:r w:rsidR="00E160BC" w:rsidRPr="000C1FE8">
        <w:rPr>
          <w:sz w:val="24"/>
          <w:szCs w:val="24"/>
          <w:lang w:val="en-GB"/>
        </w:rPr>
        <w:t xml:space="preserve"> in the UK in 1995 </w:t>
      </w:r>
      <w:sdt>
        <w:sdtPr>
          <w:rPr>
            <w:sz w:val="24"/>
            <w:szCs w:val="24"/>
            <w:lang w:val="en-GB"/>
          </w:rPr>
          <w:id w:val="-784425548"/>
          <w:citation/>
        </w:sdtPr>
        <w:sdtContent>
          <w:r w:rsidR="0078444C" w:rsidRPr="000C1FE8">
            <w:rPr>
              <w:sz w:val="24"/>
              <w:szCs w:val="24"/>
              <w:lang w:val="en-GB"/>
            </w:rPr>
            <w:fldChar w:fldCharType="begin"/>
          </w:r>
          <w:r w:rsidR="0078444C" w:rsidRPr="000C1FE8">
            <w:rPr>
              <w:sz w:val="24"/>
              <w:szCs w:val="24"/>
              <w:lang w:val="en-GB"/>
            </w:rPr>
            <w:instrText xml:space="preserve">CITATION Mkw13 \p 1 \l 2057 </w:instrText>
          </w:r>
          <w:r w:rsidR="0078444C" w:rsidRPr="000C1FE8">
            <w:rPr>
              <w:sz w:val="24"/>
              <w:szCs w:val="24"/>
              <w:lang w:val="en-GB"/>
            </w:rPr>
            <w:fldChar w:fldCharType="separate"/>
          </w:r>
          <w:r w:rsidR="002754BA" w:rsidRPr="000C1FE8">
            <w:rPr>
              <w:noProof/>
              <w:sz w:val="24"/>
              <w:szCs w:val="24"/>
              <w:lang w:val="en-GB"/>
            </w:rPr>
            <w:t>[2, p. 1]</w:t>
          </w:r>
          <w:r w:rsidR="0078444C" w:rsidRPr="000C1FE8">
            <w:rPr>
              <w:sz w:val="24"/>
              <w:szCs w:val="24"/>
              <w:lang w:val="en-GB"/>
            </w:rPr>
            <w:fldChar w:fldCharType="end"/>
          </w:r>
        </w:sdtContent>
      </w:sdt>
      <w:r w:rsidRPr="000C1FE8">
        <w:rPr>
          <w:sz w:val="24"/>
          <w:szCs w:val="24"/>
          <w:lang w:val="en-GB"/>
        </w:rPr>
        <w:t xml:space="preserve">. The cost of long-distance VoIP phone calls is cheaper in comparison to POST.  In addition, VoIP is not limited to only one network or medium.  It can be transferred through copper or fibre </w:t>
      </w:r>
      <w:r w:rsidR="004C3663" w:rsidRPr="000C1FE8">
        <w:rPr>
          <w:sz w:val="24"/>
          <w:szCs w:val="24"/>
          <w:lang w:val="en-GB"/>
        </w:rPr>
        <w:t>cables;</w:t>
      </w:r>
      <w:r w:rsidRPr="000C1FE8">
        <w:rPr>
          <w:sz w:val="24"/>
          <w:szCs w:val="24"/>
          <w:lang w:val="en-GB"/>
        </w:rPr>
        <w:t xml:space="preserve"> VoIP also use</w:t>
      </w:r>
      <w:r w:rsidR="003E2558" w:rsidRPr="000C1FE8">
        <w:rPr>
          <w:sz w:val="24"/>
          <w:szCs w:val="24"/>
          <w:lang w:val="en-GB"/>
        </w:rPr>
        <w:t>s</w:t>
      </w:r>
      <w:r w:rsidRPr="000C1FE8">
        <w:rPr>
          <w:sz w:val="24"/>
          <w:szCs w:val="24"/>
          <w:lang w:val="en-GB"/>
        </w:rPr>
        <w:t xml:space="preserve"> digital signals </w:t>
      </w:r>
      <w:r w:rsidR="003E2558" w:rsidRPr="000C1FE8">
        <w:rPr>
          <w:sz w:val="24"/>
          <w:szCs w:val="24"/>
          <w:lang w:val="en-GB"/>
        </w:rPr>
        <w:t>as opposed to analogue</w:t>
      </w:r>
      <w:r w:rsidRPr="000C1FE8">
        <w:rPr>
          <w:sz w:val="24"/>
          <w:szCs w:val="24"/>
          <w:lang w:val="en-GB"/>
        </w:rPr>
        <w:t xml:space="preserve">. The Internet is an example of a wide area network (WAN) which can be used to carry phone calls between two or more end-users at the same time. Regarding the infrastructure, VoIP technology does not require as much onsite equipment as POST does </w:t>
      </w:r>
      <w:sdt>
        <w:sdtPr>
          <w:rPr>
            <w:sz w:val="24"/>
            <w:szCs w:val="24"/>
            <w:lang w:val="en-GB"/>
          </w:rPr>
          <w:id w:val="-1805146899"/>
          <w:citation/>
        </w:sdtPr>
        <w:sdtContent>
          <w:r w:rsidRPr="000C1FE8">
            <w:rPr>
              <w:sz w:val="24"/>
              <w:szCs w:val="24"/>
              <w:lang w:val="en-GB"/>
            </w:rPr>
            <w:fldChar w:fldCharType="begin"/>
          </w:r>
          <w:r w:rsidRPr="000C1FE8">
            <w:rPr>
              <w:sz w:val="24"/>
              <w:szCs w:val="24"/>
              <w:lang w:val="en-GB"/>
            </w:rPr>
            <w:instrText xml:space="preserve"> CITATION Dav07 \l 2057 </w:instrText>
          </w:r>
          <w:r w:rsidRPr="000C1FE8">
            <w:rPr>
              <w:sz w:val="24"/>
              <w:szCs w:val="24"/>
              <w:lang w:val="en-GB"/>
            </w:rPr>
            <w:fldChar w:fldCharType="separate"/>
          </w:r>
          <w:r w:rsidR="002754BA" w:rsidRPr="000C1FE8">
            <w:rPr>
              <w:noProof/>
              <w:sz w:val="24"/>
              <w:szCs w:val="24"/>
              <w:lang w:val="en-GB"/>
            </w:rPr>
            <w:t>[1]</w:t>
          </w:r>
          <w:r w:rsidRPr="000C1FE8">
            <w:rPr>
              <w:sz w:val="24"/>
              <w:szCs w:val="24"/>
              <w:lang w:val="en-GB"/>
            </w:rPr>
            <w:fldChar w:fldCharType="end"/>
          </w:r>
        </w:sdtContent>
      </w:sdt>
      <w:r w:rsidRPr="000C1FE8">
        <w:rPr>
          <w:sz w:val="24"/>
          <w:szCs w:val="24"/>
          <w:lang w:val="en-GB"/>
        </w:rPr>
        <w:t xml:space="preserve">.  Adding to that, VoIP networks are easy to build, setup, configure, and manage. Despite the relatively low cost of VoIP technology, its reliability cannot always be guaranteed, because voice does not have dedicated lines when it is transferred. In addition, VoIP and all other types of data are served on the Best-Effort concept </w:t>
      </w:r>
      <w:sdt>
        <w:sdtPr>
          <w:rPr>
            <w:sz w:val="24"/>
            <w:szCs w:val="24"/>
            <w:lang w:val="en-GB"/>
          </w:rPr>
          <w:id w:val="-1632163707"/>
          <w:citation/>
        </w:sdtPr>
        <w:sdtContent>
          <w:r w:rsidR="002E6439" w:rsidRPr="000C1FE8">
            <w:rPr>
              <w:sz w:val="24"/>
              <w:szCs w:val="24"/>
              <w:lang w:val="en-GB"/>
            </w:rPr>
            <w:fldChar w:fldCharType="begin"/>
          </w:r>
          <w:r w:rsidR="002E6439" w:rsidRPr="000C1FE8">
            <w:rPr>
              <w:sz w:val="24"/>
              <w:szCs w:val="24"/>
              <w:lang w:val="en-GB"/>
            </w:rPr>
            <w:instrText xml:space="preserve"> CITATION Muk07 \l 2057 </w:instrText>
          </w:r>
          <w:r w:rsidR="002E6439" w:rsidRPr="000C1FE8">
            <w:rPr>
              <w:sz w:val="24"/>
              <w:szCs w:val="24"/>
              <w:lang w:val="en-GB"/>
            </w:rPr>
            <w:fldChar w:fldCharType="separate"/>
          </w:r>
          <w:r w:rsidR="002754BA" w:rsidRPr="000C1FE8">
            <w:rPr>
              <w:noProof/>
              <w:sz w:val="24"/>
              <w:szCs w:val="24"/>
              <w:lang w:val="en-GB"/>
            </w:rPr>
            <w:t>[3]</w:t>
          </w:r>
          <w:r w:rsidR="002E6439" w:rsidRPr="000C1FE8">
            <w:rPr>
              <w:sz w:val="24"/>
              <w:szCs w:val="24"/>
              <w:lang w:val="en-GB"/>
            </w:rPr>
            <w:fldChar w:fldCharType="end"/>
          </w:r>
        </w:sdtContent>
      </w:sdt>
      <w:r w:rsidRPr="000C1FE8">
        <w:rPr>
          <w:sz w:val="24"/>
          <w:szCs w:val="24"/>
          <w:lang w:val="en-GB"/>
        </w:rPr>
        <w:t xml:space="preserve">. As a result, the quality of real-time applications can be affected as they compete with other types of data for link bandwidth. Real-time traffic such as voice and video traffic </w:t>
      </w:r>
      <w:proofErr w:type="gramStart"/>
      <w:r w:rsidRPr="000C1FE8">
        <w:rPr>
          <w:sz w:val="24"/>
          <w:szCs w:val="24"/>
          <w:lang w:val="en-GB"/>
        </w:rPr>
        <w:t>is</w:t>
      </w:r>
      <w:proofErr w:type="gramEnd"/>
      <w:r w:rsidRPr="000C1FE8">
        <w:rPr>
          <w:sz w:val="24"/>
          <w:szCs w:val="24"/>
          <w:lang w:val="en-GB"/>
        </w:rPr>
        <w:t xml:space="preserve"> delay-sensitive, therefore it requires a specific treatment. Real-time traffic is also sensitive to other parameters such as bandwidth, jitter, and </w:t>
      </w:r>
      <w:r w:rsidR="00FE246B" w:rsidRPr="000C1FE8">
        <w:rPr>
          <w:sz w:val="24"/>
          <w:szCs w:val="24"/>
          <w:lang w:val="en-GB"/>
        </w:rPr>
        <w:t>packet loss</w:t>
      </w:r>
      <w:r w:rsidRPr="000C1FE8">
        <w:rPr>
          <w:sz w:val="24"/>
          <w:szCs w:val="24"/>
          <w:lang w:val="en-GB"/>
        </w:rPr>
        <w:t>. Therefore, real-time traffic requires what is known as quality of service (QoS) to avoid these parameters. QoS is a series of mechanisms which treat different traffic types unfairly</w:t>
      </w:r>
      <w:r w:rsidR="00724B87" w:rsidRPr="000C1FE8">
        <w:rPr>
          <w:sz w:val="24"/>
          <w:szCs w:val="24"/>
          <w:lang w:val="en-GB"/>
        </w:rPr>
        <w:t>,</w:t>
      </w:r>
      <w:r w:rsidRPr="000C1FE8">
        <w:rPr>
          <w:sz w:val="24"/>
          <w:szCs w:val="24"/>
          <w:lang w:val="en-GB"/>
        </w:rPr>
        <w:t xml:space="preserve"> prioritis</w:t>
      </w:r>
      <w:r w:rsidR="00724B87" w:rsidRPr="000C1FE8">
        <w:rPr>
          <w:sz w:val="24"/>
          <w:szCs w:val="24"/>
          <w:lang w:val="en-GB"/>
        </w:rPr>
        <w:t>ing</w:t>
      </w:r>
      <w:r w:rsidRPr="000C1FE8">
        <w:rPr>
          <w:sz w:val="24"/>
          <w:szCs w:val="24"/>
          <w:lang w:val="en-GB"/>
        </w:rPr>
        <w:t xml:space="preserve"> voice over other types of traffic </w:t>
      </w:r>
      <w:sdt>
        <w:sdtPr>
          <w:rPr>
            <w:sz w:val="24"/>
            <w:szCs w:val="24"/>
            <w:lang w:val="en-GB"/>
          </w:rPr>
          <w:id w:val="-1044908308"/>
          <w:citation/>
        </w:sdtPr>
        <w:sdtContent>
          <w:r w:rsidRPr="000C1FE8">
            <w:rPr>
              <w:sz w:val="24"/>
              <w:szCs w:val="24"/>
              <w:lang w:val="en-GB"/>
            </w:rPr>
            <w:fldChar w:fldCharType="begin"/>
          </w:r>
          <w:r w:rsidRPr="000C1FE8">
            <w:rPr>
              <w:sz w:val="24"/>
              <w:szCs w:val="24"/>
              <w:lang w:val="en-GB"/>
            </w:rPr>
            <w:instrText xml:space="preserve"> CITATION Edg20 \l 2057 </w:instrText>
          </w:r>
          <w:r w:rsidRPr="000C1FE8">
            <w:rPr>
              <w:sz w:val="24"/>
              <w:szCs w:val="24"/>
              <w:lang w:val="en-GB"/>
            </w:rPr>
            <w:fldChar w:fldCharType="separate"/>
          </w:r>
          <w:r w:rsidR="002754BA" w:rsidRPr="000C1FE8">
            <w:rPr>
              <w:noProof/>
              <w:sz w:val="24"/>
              <w:szCs w:val="24"/>
              <w:lang w:val="en-GB"/>
            </w:rPr>
            <w:t>[4]</w:t>
          </w:r>
          <w:r w:rsidRPr="000C1FE8">
            <w:rPr>
              <w:sz w:val="24"/>
              <w:szCs w:val="24"/>
              <w:lang w:val="en-GB"/>
            </w:rPr>
            <w:fldChar w:fldCharType="end"/>
          </w:r>
        </w:sdtContent>
      </w:sdt>
      <w:r w:rsidRPr="000C1FE8">
        <w:rPr>
          <w:sz w:val="24"/>
          <w:szCs w:val="24"/>
          <w:lang w:val="en-GB"/>
        </w:rPr>
        <w:t xml:space="preserve">. </w:t>
      </w:r>
    </w:p>
    <w:p w14:paraId="17B5C437" w14:textId="77777777" w:rsidR="008E6FAD" w:rsidRPr="00752E66" w:rsidRDefault="008E6FAD" w:rsidP="008E6FAD">
      <w:pPr>
        <w:pStyle w:val="Heading2"/>
      </w:pPr>
      <w:bookmarkStart w:id="7" w:name="_Toc110946769"/>
      <w:r w:rsidRPr="00752E66">
        <w:t>1.2 The demand on real-time applications</w:t>
      </w:r>
      <w:bookmarkEnd w:id="7"/>
    </w:p>
    <w:p w14:paraId="33353DBC" w14:textId="7CB4E56C" w:rsidR="008E6FAD" w:rsidRPr="002B3AA1" w:rsidRDefault="00724B87" w:rsidP="008E6FAD">
      <w:pPr>
        <w:pStyle w:val="Body"/>
        <w:spacing w:line="360" w:lineRule="auto"/>
        <w:jc w:val="both"/>
        <w:rPr>
          <w:rFonts w:asciiTheme="minorHAnsi" w:hAnsiTheme="minorHAnsi" w:cstheme="minorHAnsi"/>
          <w:sz w:val="24"/>
          <w:szCs w:val="24"/>
          <w:lang w:val="en-GB"/>
        </w:rPr>
      </w:pPr>
      <w:r w:rsidRPr="002B3AA1">
        <w:rPr>
          <w:rFonts w:asciiTheme="minorHAnsi" w:hAnsiTheme="minorHAnsi" w:cstheme="minorHAnsi"/>
          <w:sz w:val="24"/>
          <w:szCs w:val="24"/>
          <w:lang w:val="en-GB"/>
        </w:rPr>
        <w:t xml:space="preserve">The recent global pandemic has led to </w:t>
      </w:r>
      <w:r w:rsidR="008E6FAD" w:rsidRPr="002B3AA1">
        <w:rPr>
          <w:rFonts w:asciiTheme="minorHAnsi" w:hAnsiTheme="minorHAnsi" w:cstheme="minorHAnsi"/>
          <w:sz w:val="24"/>
          <w:szCs w:val="24"/>
          <w:lang w:val="en-GB"/>
        </w:rPr>
        <w:t xml:space="preserve">Increasing demands for virtual meetings and </w:t>
      </w:r>
      <w:r w:rsidR="008E6FAD" w:rsidRPr="002B3AA1">
        <w:rPr>
          <w:rFonts w:asciiTheme="minorHAnsi" w:hAnsiTheme="minorHAnsi" w:cstheme="minorHAnsi"/>
          <w:sz w:val="24"/>
          <w:szCs w:val="24"/>
          <w:rtl/>
          <w:lang w:val="en-GB"/>
        </w:rPr>
        <w:t>“</w:t>
      </w:r>
      <w:r w:rsidR="008E6FAD" w:rsidRPr="002B3AA1">
        <w:rPr>
          <w:rFonts w:asciiTheme="minorHAnsi" w:hAnsiTheme="minorHAnsi" w:cstheme="minorHAnsi"/>
          <w:sz w:val="24"/>
          <w:szCs w:val="24"/>
          <w:lang w:val="en-GB"/>
        </w:rPr>
        <w:t xml:space="preserve">working from home” </w:t>
      </w:r>
      <w:r w:rsidRPr="002B3AA1">
        <w:rPr>
          <w:rFonts w:asciiTheme="minorHAnsi" w:hAnsiTheme="minorHAnsi" w:cstheme="minorHAnsi"/>
          <w:sz w:val="24"/>
          <w:szCs w:val="24"/>
          <w:lang w:val="en-GB"/>
        </w:rPr>
        <w:t xml:space="preserve">that have come </w:t>
      </w:r>
      <w:r w:rsidR="008E6FAD" w:rsidRPr="002B3AA1">
        <w:rPr>
          <w:rFonts w:asciiTheme="minorHAnsi" w:hAnsiTheme="minorHAnsi" w:cstheme="minorHAnsi"/>
          <w:sz w:val="24"/>
          <w:szCs w:val="24"/>
          <w:lang w:val="en-GB"/>
        </w:rPr>
        <w:t>from businesses, education establishments, conferences, and other types of gatherings</w:t>
      </w:r>
      <w:r w:rsidR="004C3663" w:rsidRPr="002B3AA1">
        <w:rPr>
          <w:rFonts w:asciiTheme="minorHAnsi" w:hAnsiTheme="minorHAnsi" w:cstheme="minorHAnsi"/>
          <w:sz w:val="24"/>
          <w:szCs w:val="24"/>
          <w:lang w:val="en-GB"/>
        </w:rPr>
        <w:t>. These</w:t>
      </w:r>
      <w:r w:rsidR="008E6FAD" w:rsidRPr="002B3AA1">
        <w:rPr>
          <w:rFonts w:asciiTheme="minorHAnsi" w:hAnsiTheme="minorHAnsi" w:cstheme="minorHAnsi"/>
          <w:sz w:val="24"/>
          <w:szCs w:val="24"/>
          <w:lang w:val="en-GB"/>
        </w:rPr>
        <w:t xml:space="preserve"> have characterised the network environment in recent years. The increase in virtual meetings has correspondingly pressured a</w:t>
      </w:r>
      <w:r w:rsidR="00FE739C" w:rsidRPr="002B3AA1">
        <w:rPr>
          <w:rFonts w:asciiTheme="minorHAnsi" w:hAnsiTheme="minorHAnsi" w:cstheme="minorHAnsi"/>
          <w:sz w:val="24"/>
          <w:szCs w:val="24"/>
          <w:lang w:val="en-GB"/>
        </w:rPr>
        <w:t xml:space="preserve"> </w:t>
      </w:r>
      <w:r w:rsidR="008E6FAD" w:rsidRPr="002B3AA1">
        <w:rPr>
          <w:rFonts w:asciiTheme="minorHAnsi" w:hAnsiTheme="minorHAnsi" w:cstheme="minorHAnsi"/>
          <w:sz w:val="24"/>
          <w:szCs w:val="24"/>
          <w:lang w:val="en-GB"/>
        </w:rPr>
        <w:t>growing need for QoS to enhance both the performance and quality of real-time applications</w:t>
      </w:r>
      <w:sdt>
        <w:sdtPr>
          <w:rPr>
            <w:rFonts w:asciiTheme="minorHAnsi" w:hAnsiTheme="minorHAnsi" w:cstheme="minorHAnsi"/>
            <w:sz w:val="24"/>
            <w:szCs w:val="24"/>
            <w:lang w:val="en-GB"/>
          </w:rPr>
          <w:id w:val="-844549037"/>
          <w:citation/>
        </w:sdtPr>
        <w:sdtContent>
          <w:r w:rsidR="008E6FAD" w:rsidRPr="002B3AA1">
            <w:rPr>
              <w:rFonts w:asciiTheme="minorHAnsi" w:hAnsiTheme="minorHAnsi" w:cstheme="minorHAnsi"/>
              <w:sz w:val="24"/>
              <w:szCs w:val="24"/>
              <w:lang w:val="en-GB"/>
            </w:rPr>
            <w:fldChar w:fldCharType="begin"/>
          </w:r>
          <w:r w:rsidR="008E6FAD" w:rsidRPr="002B3AA1">
            <w:rPr>
              <w:rFonts w:asciiTheme="minorHAnsi" w:hAnsiTheme="minorHAnsi" w:cstheme="minorHAnsi"/>
              <w:sz w:val="24"/>
              <w:szCs w:val="24"/>
              <w:lang w:val="en-GB"/>
            </w:rPr>
            <w:instrText xml:space="preserve"> CITATION Jon20 \l 2057 </w:instrText>
          </w:r>
          <w:r w:rsidR="008E6FAD" w:rsidRPr="002B3AA1">
            <w:rPr>
              <w:rFonts w:asciiTheme="minorHAnsi" w:hAnsiTheme="minorHAnsi" w:cstheme="minorHAnsi"/>
              <w:sz w:val="24"/>
              <w:szCs w:val="24"/>
              <w:lang w:val="en-GB"/>
            </w:rPr>
            <w:fldChar w:fldCharType="separate"/>
          </w:r>
          <w:r w:rsidR="002754BA" w:rsidRPr="002B3AA1">
            <w:rPr>
              <w:rFonts w:asciiTheme="minorHAnsi" w:hAnsiTheme="minorHAnsi" w:cstheme="minorHAnsi"/>
              <w:noProof/>
              <w:sz w:val="24"/>
              <w:szCs w:val="24"/>
              <w:lang w:val="en-GB"/>
            </w:rPr>
            <w:t xml:space="preserve"> [5]</w:t>
          </w:r>
          <w:r w:rsidR="008E6FAD" w:rsidRPr="002B3AA1">
            <w:rPr>
              <w:rFonts w:asciiTheme="minorHAnsi" w:hAnsiTheme="minorHAnsi" w:cstheme="minorHAnsi"/>
              <w:sz w:val="24"/>
              <w:szCs w:val="24"/>
              <w:lang w:val="en-GB"/>
            </w:rPr>
            <w:fldChar w:fldCharType="end"/>
          </w:r>
        </w:sdtContent>
      </w:sdt>
      <w:r w:rsidR="008E6FAD" w:rsidRPr="002B3AA1">
        <w:rPr>
          <w:rFonts w:asciiTheme="minorHAnsi" w:hAnsiTheme="minorHAnsi" w:cstheme="minorHAnsi"/>
          <w:sz w:val="24"/>
          <w:szCs w:val="24"/>
          <w:lang w:val="en-GB"/>
        </w:rPr>
        <w:t xml:space="preserve">. Since the beginning of 2020, the entire world has been adapting to the </w:t>
      </w:r>
      <w:r w:rsidR="008E6FAD" w:rsidRPr="002B3AA1">
        <w:rPr>
          <w:rFonts w:asciiTheme="minorHAnsi" w:hAnsiTheme="minorHAnsi" w:cstheme="minorHAnsi"/>
          <w:sz w:val="24"/>
          <w:szCs w:val="24"/>
          <w:lang w:val="en-GB"/>
        </w:rPr>
        <w:lastRenderedPageBreak/>
        <w:t xml:space="preserve">conditions created by the COVID-19 pandemic. For instance, the use of Microsoft Teams rose by almost 900% from March to June 2020 </w:t>
      </w:r>
      <w:sdt>
        <w:sdtPr>
          <w:rPr>
            <w:rFonts w:asciiTheme="minorHAnsi" w:hAnsiTheme="minorHAnsi" w:cstheme="minorHAnsi"/>
            <w:sz w:val="24"/>
            <w:szCs w:val="24"/>
            <w:lang w:val="en-GB"/>
          </w:rPr>
          <w:id w:val="-1073427884"/>
          <w:citation/>
        </w:sdtPr>
        <w:sdtContent>
          <w:r w:rsidR="008E6FAD" w:rsidRPr="002B3AA1">
            <w:rPr>
              <w:rFonts w:asciiTheme="minorHAnsi" w:hAnsiTheme="minorHAnsi" w:cstheme="minorHAnsi"/>
              <w:sz w:val="24"/>
              <w:szCs w:val="24"/>
              <w:lang w:val="en-GB"/>
            </w:rPr>
            <w:fldChar w:fldCharType="begin"/>
          </w:r>
          <w:r w:rsidR="008E6FAD" w:rsidRPr="002B3AA1">
            <w:rPr>
              <w:rFonts w:asciiTheme="minorHAnsi" w:hAnsiTheme="minorHAnsi" w:cstheme="minorHAnsi"/>
              <w:sz w:val="24"/>
              <w:szCs w:val="24"/>
              <w:lang w:val="en-GB"/>
            </w:rPr>
            <w:instrText xml:space="preserve"> CITATION Tep20 \l 2057 </w:instrText>
          </w:r>
          <w:r w:rsidR="008E6FAD" w:rsidRPr="002B3AA1">
            <w:rPr>
              <w:rFonts w:asciiTheme="minorHAnsi" w:hAnsiTheme="minorHAnsi" w:cstheme="minorHAnsi"/>
              <w:sz w:val="24"/>
              <w:szCs w:val="24"/>
              <w:lang w:val="en-GB"/>
            </w:rPr>
            <w:fldChar w:fldCharType="separate"/>
          </w:r>
          <w:r w:rsidR="002754BA" w:rsidRPr="002B3AA1">
            <w:rPr>
              <w:rFonts w:asciiTheme="minorHAnsi" w:hAnsiTheme="minorHAnsi" w:cstheme="minorHAnsi"/>
              <w:noProof/>
              <w:sz w:val="24"/>
              <w:szCs w:val="24"/>
              <w:lang w:val="en-GB"/>
            </w:rPr>
            <w:t>[6]</w:t>
          </w:r>
          <w:r w:rsidR="008E6FAD" w:rsidRPr="002B3AA1">
            <w:rPr>
              <w:rFonts w:asciiTheme="minorHAnsi" w:hAnsiTheme="minorHAnsi" w:cstheme="minorHAnsi"/>
              <w:sz w:val="24"/>
              <w:szCs w:val="24"/>
              <w:lang w:val="en-GB"/>
            </w:rPr>
            <w:fldChar w:fldCharType="end"/>
          </w:r>
        </w:sdtContent>
      </w:sdt>
      <w:r w:rsidR="008E6FAD" w:rsidRPr="002B3AA1">
        <w:rPr>
          <w:rFonts w:asciiTheme="minorHAnsi" w:hAnsiTheme="minorHAnsi" w:cstheme="minorHAnsi"/>
          <w:sz w:val="24"/>
          <w:szCs w:val="24"/>
          <w:lang w:val="en-GB"/>
        </w:rPr>
        <w:t>. And the daily active users (DUA) of Zoom increased from half million to more than one and a half million between 25</w:t>
      </w:r>
      <w:r w:rsidR="008E6FAD" w:rsidRPr="002B3AA1">
        <w:rPr>
          <w:rFonts w:asciiTheme="minorHAnsi" w:hAnsiTheme="minorHAnsi" w:cstheme="minorHAnsi"/>
          <w:sz w:val="24"/>
          <w:szCs w:val="24"/>
          <w:vertAlign w:val="superscript"/>
          <w:lang w:val="en-GB"/>
        </w:rPr>
        <w:t>th</w:t>
      </w:r>
      <w:r w:rsidR="008E6FAD" w:rsidRPr="002B3AA1">
        <w:rPr>
          <w:rFonts w:asciiTheme="minorHAnsi" w:hAnsiTheme="minorHAnsi" w:cstheme="minorHAnsi"/>
          <w:sz w:val="24"/>
          <w:szCs w:val="24"/>
          <w:lang w:val="en-GB"/>
        </w:rPr>
        <w:t xml:space="preserve"> of April and 15</w:t>
      </w:r>
      <w:r w:rsidR="008E6FAD" w:rsidRPr="002B3AA1">
        <w:rPr>
          <w:rFonts w:asciiTheme="minorHAnsi" w:hAnsiTheme="minorHAnsi" w:cstheme="minorHAnsi"/>
          <w:sz w:val="24"/>
          <w:szCs w:val="24"/>
          <w:vertAlign w:val="superscript"/>
          <w:lang w:val="en-GB"/>
        </w:rPr>
        <w:t>th</w:t>
      </w:r>
      <w:r w:rsidR="008E6FAD" w:rsidRPr="002B3AA1">
        <w:rPr>
          <w:rFonts w:asciiTheme="minorHAnsi" w:hAnsiTheme="minorHAnsi" w:cstheme="minorHAnsi"/>
          <w:sz w:val="24"/>
          <w:szCs w:val="24"/>
          <w:lang w:val="en-GB"/>
        </w:rPr>
        <w:t xml:space="preserve"> of November 2020 </w:t>
      </w:r>
      <w:sdt>
        <w:sdtPr>
          <w:rPr>
            <w:rFonts w:asciiTheme="minorHAnsi" w:hAnsiTheme="minorHAnsi" w:cstheme="minorHAnsi"/>
            <w:sz w:val="24"/>
            <w:szCs w:val="24"/>
            <w:lang w:val="en-GB"/>
          </w:rPr>
          <w:id w:val="184494876"/>
          <w:citation/>
        </w:sdtPr>
        <w:sdtContent>
          <w:r w:rsidR="008E6FAD" w:rsidRPr="002B3AA1">
            <w:rPr>
              <w:rFonts w:asciiTheme="minorHAnsi" w:hAnsiTheme="minorHAnsi" w:cstheme="minorHAnsi"/>
              <w:sz w:val="24"/>
              <w:szCs w:val="24"/>
              <w:lang w:val="en-GB"/>
            </w:rPr>
            <w:fldChar w:fldCharType="begin"/>
          </w:r>
          <w:r w:rsidR="008E6FAD" w:rsidRPr="002B3AA1">
            <w:rPr>
              <w:rFonts w:asciiTheme="minorHAnsi" w:hAnsiTheme="minorHAnsi" w:cstheme="minorHAnsi"/>
              <w:sz w:val="24"/>
              <w:szCs w:val="24"/>
              <w:lang w:val="en-GB"/>
            </w:rPr>
            <w:instrText xml:space="preserve"> CITATION Cec22 \l 2057 </w:instrText>
          </w:r>
          <w:r w:rsidR="008E6FAD" w:rsidRPr="002B3AA1">
            <w:rPr>
              <w:rFonts w:asciiTheme="minorHAnsi" w:hAnsiTheme="minorHAnsi" w:cstheme="minorHAnsi"/>
              <w:sz w:val="24"/>
              <w:szCs w:val="24"/>
              <w:lang w:val="en-GB"/>
            </w:rPr>
            <w:fldChar w:fldCharType="separate"/>
          </w:r>
          <w:r w:rsidR="002754BA" w:rsidRPr="002B3AA1">
            <w:rPr>
              <w:rFonts w:asciiTheme="minorHAnsi" w:hAnsiTheme="minorHAnsi" w:cstheme="minorHAnsi"/>
              <w:noProof/>
              <w:sz w:val="24"/>
              <w:szCs w:val="24"/>
              <w:lang w:val="en-GB"/>
            </w:rPr>
            <w:t>[7]</w:t>
          </w:r>
          <w:r w:rsidR="008E6FAD" w:rsidRPr="002B3AA1">
            <w:rPr>
              <w:rFonts w:asciiTheme="minorHAnsi" w:hAnsiTheme="minorHAnsi" w:cstheme="minorHAnsi"/>
              <w:sz w:val="24"/>
              <w:szCs w:val="24"/>
              <w:lang w:val="en-GB"/>
            </w:rPr>
            <w:fldChar w:fldCharType="end"/>
          </w:r>
        </w:sdtContent>
      </w:sdt>
      <w:r w:rsidR="008E6FAD" w:rsidRPr="002B3AA1">
        <w:rPr>
          <w:rFonts w:asciiTheme="minorHAnsi" w:hAnsiTheme="minorHAnsi" w:cstheme="minorHAnsi"/>
          <w:sz w:val="24"/>
          <w:szCs w:val="24"/>
          <w:lang w:val="en-GB"/>
        </w:rPr>
        <w:t xml:space="preserve">. During the period of the pandemic, companies and institutions saw profound changes made to their routine working procedures. Many of these involving IT. Today, even though the pandemic restrictions have largely been lifted, many companies are moving towards making working from home </w:t>
      </w:r>
      <w:r w:rsidR="004C3663" w:rsidRPr="002B3AA1">
        <w:rPr>
          <w:rFonts w:asciiTheme="minorHAnsi" w:hAnsiTheme="minorHAnsi" w:cstheme="minorHAnsi"/>
          <w:sz w:val="24"/>
          <w:szCs w:val="24"/>
          <w:lang w:val="en-GB"/>
        </w:rPr>
        <w:t xml:space="preserve">either a </w:t>
      </w:r>
      <w:r w:rsidR="008E6FAD" w:rsidRPr="002B3AA1">
        <w:rPr>
          <w:rFonts w:asciiTheme="minorHAnsi" w:hAnsiTheme="minorHAnsi" w:cstheme="minorHAnsi"/>
          <w:sz w:val="24"/>
          <w:szCs w:val="24"/>
          <w:lang w:val="en-GB"/>
        </w:rPr>
        <w:t>permanent</w:t>
      </w:r>
      <w:r w:rsidR="004C3663" w:rsidRPr="002B3AA1">
        <w:rPr>
          <w:rFonts w:asciiTheme="minorHAnsi" w:hAnsiTheme="minorHAnsi" w:cstheme="minorHAnsi"/>
          <w:sz w:val="24"/>
          <w:szCs w:val="24"/>
          <w:lang w:val="en-GB"/>
        </w:rPr>
        <w:t xml:space="preserve"> policy change or offering it to their employees as an option </w:t>
      </w:r>
      <w:sdt>
        <w:sdtPr>
          <w:rPr>
            <w:rFonts w:asciiTheme="minorHAnsi" w:hAnsiTheme="minorHAnsi" w:cstheme="minorHAnsi"/>
            <w:sz w:val="24"/>
            <w:szCs w:val="24"/>
            <w:lang w:val="en-GB"/>
          </w:rPr>
          <w:id w:val="-1293368546"/>
          <w:citation/>
        </w:sdtPr>
        <w:sdtContent>
          <w:r w:rsidR="00156FBE" w:rsidRPr="002B3AA1">
            <w:rPr>
              <w:rFonts w:asciiTheme="minorHAnsi" w:hAnsiTheme="minorHAnsi" w:cstheme="minorHAnsi"/>
              <w:sz w:val="24"/>
              <w:szCs w:val="24"/>
              <w:lang w:val="en-GB"/>
            </w:rPr>
            <w:fldChar w:fldCharType="begin"/>
          </w:r>
          <w:r w:rsidR="004E2CD6" w:rsidRPr="002B3AA1">
            <w:rPr>
              <w:rFonts w:asciiTheme="minorHAnsi" w:hAnsiTheme="minorHAnsi" w:cstheme="minorHAnsi"/>
              <w:color w:val="FF0000"/>
              <w:sz w:val="24"/>
              <w:szCs w:val="24"/>
              <w:lang w:val="en-GB"/>
            </w:rPr>
            <w:instrText xml:space="preserve">CITATION htt1 \l 2057 </w:instrText>
          </w:r>
          <w:r w:rsidR="00156FBE" w:rsidRPr="002B3AA1">
            <w:rPr>
              <w:rFonts w:asciiTheme="minorHAnsi" w:hAnsiTheme="minorHAnsi" w:cstheme="minorHAnsi"/>
              <w:sz w:val="24"/>
              <w:szCs w:val="24"/>
              <w:lang w:val="en-GB"/>
            </w:rPr>
            <w:fldChar w:fldCharType="separate"/>
          </w:r>
          <w:r w:rsidR="002754BA" w:rsidRPr="002B3AA1">
            <w:rPr>
              <w:rFonts w:asciiTheme="minorHAnsi" w:hAnsiTheme="minorHAnsi" w:cstheme="minorHAnsi"/>
              <w:noProof/>
              <w:sz w:val="24"/>
              <w:szCs w:val="24"/>
              <w:lang w:val="en-GB"/>
            </w:rPr>
            <w:t>[8]</w:t>
          </w:r>
          <w:r w:rsidR="00156FBE" w:rsidRPr="002B3AA1">
            <w:rPr>
              <w:rFonts w:asciiTheme="minorHAnsi" w:hAnsiTheme="minorHAnsi" w:cstheme="minorHAnsi"/>
              <w:sz w:val="24"/>
              <w:szCs w:val="24"/>
              <w:lang w:val="en-GB"/>
            </w:rPr>
            <w:fldChar w:fldCharType="end"/>
          </w:r>
        </w:sdtContent>
      </w:sdt>
      <w:r w:rsidR="008E6FAD" w:rsidRPr="002B3AA1">
        <w:rPr>
          <w:rFonts w:asciiTheme="minorHAnsi" w:hAnsiTheme="minorHAnsi" w:cstheme="minorHAnsi"/>
          <w:sz w:val="24"/>
          <w:szCs w:val="24"/>
          <w:lang w:val="en-GB"/>
        </w:rPr>
        <w:t xml:space="preserve">. </w:t>
      </w:r>
      <w:r w:rsidR="00924F58" w:rsidRPr="002B3AA1">
        <w:rPr>
          <w:rFonts w:asciiTheme="minorHAnsi" w:hAnsiTheme="minorHAnsi" w:cstheme="minorHAnsi"/>
          <w:sz w:val="24"/>
          <w:szCs w:val="24"/>
          <w:lang w:val="en-GB"/>
        </w:rPr>
        <w:t>For example, i</w:t>
      </w:r>
      <w:r w:rsidR="008E6FAD" w:rsidRPr="002B3AA1">
        <w:rPr>
          <w:rFonts w:asciiTheme="minorHAnsi" w:hAnsiTheme="minorHAnsi" w:cstheme="minorHAnsi"/>
          <w:sz w:val="24"/>
          <w:szCs w:val="24"/>
          <w:lang w:val="en-GB"/>
        </w:rPr>
        <w:t xml:space="preserve">n April 2022, Brian Chesky, the chief executive of the Airbnb properties company, announced that all its employees would have the flexibility to work from home </w:t>
      </w:r>
      <w:sdt>
        <w:sdtPr>
          <w:rPr>
            <w:rFonts w:asciiTheme="minorHAnsi" w:hAnsiTheme="minorHAnsi" w:cstheme="minorHAnsi"/>
            <w:sz w:val="24"/>
            <w:szCs w:val="24"/>
            <w:lang w:val="en-GB"/>
          </w:rPr>
          <w:id w:val="-1514062283"/>
          <w:citation/>
        </w:sdtPr>
        <w:sdtContent>
          <w:r w:rsidR="008E6FAD" w:rsidRPr="002B3AA1">
            <w:rPr>
              <w:rFonts w:asciiTheme="minorHAnsi" w:hAnsiTheme="minorHAnsi" w:cstheme="minorHAnsi"/>
              <w:sz w:val="24"/>
              <w:szCs w:val="24"/>
              <w:lang w:val="en-GB"/>
            </w:rPr>
            <w:fldChar w:fldCharType="begin"/>
          </w:r>
          <w:r w:rsidR="008E6FAD" w:rsidRPr="002B3AA1">
            <w:rPr>
              <w:rFonts w:asciiTheme="minorHAnsi" w:hAnsiTheme="minorHAnsi" w:cstheme="minorHAnsi"/>
              <w:sz w:val="24"/>
              <w:szCs w:val="24"/>
              <w:lang w:val="en-GB"/>
            </w:rPr>
            <w:instrText xml:space="preserve"> CITATION BBC22 \l 2057 </w:instrText>
          </w:r>
          <w:r w:rsidR="008E6FAD" w:rsidRPr="002B3AA1">
            <w:rPr>
              <w:rFonts w:asciiTheme="minorHAnsi" w:hAnsiTheme="minorHAnsi" w:cstheme="minorHAnsi"/>
              <w:sz w:val="24"/>
              <w:szCs w:val="24"/>
              <w:lang w:val="en-GB"/>
            </w:rPr>
            <w:fldChar w:fldCharType="separate"/>
          </w:r>
          <w:r w:rsidR="002754BA" w:rsidRPr="002B3AA1">
            <w:rPr>
              <w:rFonts w:asciiTheme="minorHAnsi" w:hAnsiTheme="minorHAnsi" w:cstheme="minorHAnsi"/>
              <w:noProof/>
              <w:sz w:val="24"/>
              <w:szCs w:val="24"/>
              <w:lang w:val="en-GB"/>
            </w:rPr>
            <w:t>[9]</w:t>
          </w:r>
          <w:r w:rsidR="008E6FAD" w:rsidRPr="002B3AA1">
            <w:rPr>
              <w:rFonts w:asciiTheme="minorHAnsi" w:hAnsiTheme="minorHAnsi" w:cstheme="minorHAnsi"/>
              <w:sz w:val="24"/>
              <w:szCs w:val="24"/>
              <w:lang w:val="en-GB"/>
            </w:rPr>
            <w:fldChar w:fldCharType="end"/>
          </w:r>
        </w:sdtContent>
      </w:sdt>
      <w:r w:rsidR="008E6FAD" w:rsidRPr="002B3AA1">
        <w:rPr>
          <w:rFonts w:asciiTheme="minorHAnsi" w:hAnsiTheme="minorHAnsi" w:cstheme="minorHAnsi"/>
          <w:sz w:val="24"/>
          <w:szCs w:val="24"/>
          <w:lang w:val="en-GB"/>
        </w:rPr>
        <w:t xml:space="preserve">. Chesky expected that this flexibility might continue for the next </w:t>
      </w:r>
      <w:r w:rsidR="00924F58" w:rsidRPr="002B3AA1">
        <w:rPr>
          <w:rFonts w:asciiTheme="minorHAnsi" w:hAnsiTheme="minorHAnsi" w:cstheme="minorHAnsi"/>
          <w:sz w:val="24"/>
          <w:szCs w:val="24"/>
          <w:lang w:val="en-GB"/>
        </w:rPr>
        <w:t>ten</w:t>
      </w:r>
      <w:r w:rsidR="008E6FAD" w:rsidRPr="002B3AA1">
        <w:rPr>
          <w:rFonts w:asciiTheme="minorHAnsi" w:hAnsiTheme="minorHAnsi" w:cstheme="minorHAnsi"/>
          <w:sz w:val="24"/>
          <w:szCs w:val="24"/>
          <w:lang w:val="en-GB"/>
        </w:rPr>
        <w:t xml:space="preserve"> years. Furthermore, other big companies such as Cisco and Microsoft still allow for remote working. As a result, the demand on network bandwidth has increased</w:t>
      </w:r>
      <w:r w:rsidR="00924F58" w:rsidRPr="002B3AA1">
        <w:rPr>
          <w:rFonts w:asciiTheme="minorHAnsi" w:hAnsiTheme="minorHAnsi" w:cstheme="minorHAnsi"/>
          <w:sz w:val="24"/>
          <w:szCs w:val="24"/>
          <w:lang w:val="en-GB"/>
        </w:rPr>
        <w:t>. For all these reasons</w:t>
      </w:r>
      <w:r w:rsidR="00FE1845" w:rsidRPr="002B3AA1">
        <w:rPr>
          <w:rFonts w:asciiTheme="minorHAnsi" w:hAnsiTheme="minorHAnsi" w:cstheme="minorHAnsi"/>
          <w:sz w:val="24"/>
          <w:szCs w:val="24"/>
          <w:lang w:val="en-GB"/>
        </w:rPr>
        <w:t>,</w:t>
      </w:r>
      <w:r w:rsidR="00924F58" w:rsidRPr="002B3AA1">
        <w:rPr>
          <w:rFonts w:asciiTheme="minorHAnsi" w:hAnsiTheme="minorHAnsi" w:cstheme="minorHAnsi"/>
          <w:sz w:val="24"/>
          <w:szCs w:val="24"/>
          <w:lang w:val="en-GB"/>
        </w:rPr>
        <w:t xml:space="preserve"> it has</w:t>
      </w:r>
      <w:r w:rsidR="008E6FAD" w:rsidRPr="002B3AA1">
        <w:rPr>
          <w:rFonts w:asciiTheme="minorHAnsi" w:hAnsiTheme="minorHAnsi" w:cstheme="minorHAnsi"/>
          <w:sz w:val="24"/>
          <w:szCs w:val="24"/>
          <w:lang w:val="en-GB"/>
        </w:rPr>
        <w:t xml:space="preserve"> become an urgent and important issue to find ways to provide a good quality of service across over-taxed networks</w:t>
      </w:r>
      <w:r w:rsidR="00FE1845" w:rsidRPr="002B3AA1">
        <w:rPr>
          <w:rFonts w:asciiTheme="minorHAnsi" w:hAnsiTheme="minorHAnsi" w:cstheme="minorHAnsi"/>
          <w:sz w:val="24"/>
          <w:szCs w:val="24"/>
          <w:lang w:val="en-GB"/>
        </w:rPr>
        <w:t xml:space="preserve"> facing ever increasing network demands</w:t>
      </w:r>
      <w:r w:rsidR="008E6FAD" w:rsidRPr="002B3AA1">
        <w:rPr>
          <w:rFonts w:asciiTheme="minorHAnsi" w:hAnsiTheme="minorHAnsi" w:cstheme="minorHAnsi"/>
          <w:sz w:val="24"/>
          <w:szCs w:val="24"/>
          <w:lang w:val="en-GB"/>
        </w:rPr>
        <w:t xml:space="preserve">. </w:t>
      </w:r>
      <w:r w:rsidR="00FE1845" w:rsidRPr="002B3AA1">
        <w:rPr>
          <w:rFonts w:asciiTheme="minorHAnsi" w:hAnsiTheme="minorHAnsi" w:cstheme="minorHAnsi"/>
          <w:sz w:val="24"/>
          <w:szCs w:val="24"/>
          <w:lang w:val="en-GB"/>
        </w:rPr>
        <w:t xml:space="preserve">There are two main means </w:t>
      </w:r>
      <w:r w:rsidR="00144C6A" w:rsidRPr="002B3AA1">
        <w:rPr>
          <w:rFonts w:asciiTheme="minorHAnsi" w:hAnsiTheme="minorHAnsi" w:cstheme="minorHAnsi"/>
          <w:sz w:val="24"/>
          <w:szCs w:val="24"/>
          <w:lang w:val="en-GB"/>
        </w:rPr>
        <w:t xml:space="preserve">to </w:t>
      </w:r>
      <w:r w:rsidR="008E6FAD" w:rsidRPr="002B3AA1">
        <w:rPr>
          <w:rFonts w:asciiTheme="minorHAnsi" w:hAnsiTheme="minorHAnsi" w:cstheme="minorHAnsi"/>
          <w:sz w:val="24"/>
          <w:szCs w:val="24"/>
          <w:lang w:val="en-GB"/>
        </w:rPr>
        <w:t>solve</w:t>
      </w:r>
      <w:r w:rsidR="00144C6A" w:rsidRPr="002B3AA1">
        <w:rPr>
          <w:rFonts w:asciiTheme="minorHAnsi" w:hAnsiTheme="minorHAnsi" w:cstheme="minorHAnsi"/>
          <w:sz w:val="24"/>
          <w:szCs w:val="24"/>
          <w:lang w:val="en-GB"/>
        </w:rPr>
        <w:t xml:space="preserve"> these problems,</w:t>
      </w:r>
      <w:r w:rsidR="008E6FAD" w:rsidRPr="002B3AA1">
        <w:rPr>
          <w:rFonts w:asciiTheme="minorHAnsi" w:hAnsiTheme="minorHAnsi" w:cstheme="minorHAnsi"/>
          <w:sz w:val="24"/>
          <w:szCs w:val="24"/>
          <w:lang w:val="en-GB"/>
        </w:rPr>
        <w:t xml:space="preserve"> either through implementing QoS, or through buying more bandwidth. Buying more bandwidth, </w:t>
      </w:r>
      <w:r w:rsidR="00144C6A" w:rsidRPr="002B3AA1">
        <w:rPr>
          <w:rFonts w:asciiTheme="minorHAnsi" w:hAnsiTheme="minorHAnsi" w:cstheme="minorHAnsi"/>
          <w:sz w:val="24"/>
          <w:szCs w:val="24"/>
          <w:lang w:val="en-GB"/>
        </w:rPr>
        <w:t>is often not the preferred option because it</w:t>
      </w:r>
      <w:r w:rsidR="008E6FAD" w:rsidRPr="002B3AA1">
        <w:rPr>
          <w:rFonts w:asciiTheme="minorHAnsi" w:hAnsiTheme="minorHAnsi" w:cstheme="minorHAnsi"/>
          <w:sz w:val="24"/>
          <w:szCs w:val="24"/>
          <w:lang w:val="en-GB"/>
        </w:rPr>
        <w:t xml:space="preserve"> means spending more money; therefore, the </w:t>
      </w:r>
      <w:r w:rsidR="00D456D1" w:rsidRPr="002B3AA1">
        <w:rPr>
          <w:rFonts w:asciiTheme="minorHAnsi" w:hAnsiTheme="minorHAnsi" w:cstheme="minorHAnsi"/>
          <w:sz w:val="24"/>
          <w:szCs w:val="24"/>
          <w:lang w:val="en-GB"/>
        </w:rPr>
        <w:t>quality-of-service</w:t>
      </w:r>
      <w:r w:rsidR="008E6FAD" w:rsidRPr="002B3AA1">
        <w:rPr>
          <w:rFonts w:asciiTheme="minorHAnsi" w:hAnsiTheme="minorHAnsi" w:cstheme="minorHAnsi"/>
          <w:sz w:val="24"/>
          <w:szCs w:val="24"/>
          <w:lang w:val="en-GB"/>
        </w:rPr>
        <w:t xml:space="preserve"> approach </w:t>
      </w:r>
      <w:r w:rsidR="00144C6A" w:rsidRPr="002B3AA1">
        <w:rPr>
          <w:rFonts w:asciiTheme="minorHAnsi" w:hAnsiTheme="minorHAnsi" w:cstheme="minorHAnsi"/>
          <w:sz w:val="24"/>
          <w:szCs w:val="24"/>
          <w:lang w:val="en-GB"/>
        </w:rPr>
        <w:t xml:space="preserve">is chosen </w:t>
      </w:r>
      <w:proofErr w:type="gramStart"/>
      <w:r w:rsidR="00144C6A" w:rsidRPr="002B3AA1">
        <w:rPr>
          <w:rFonts w:asciiTheme="minorHAnsi" w:hAnsiTheme="minorHAnsi" w:cstheme="minorHAnsi"/>
          <w:sz w:val="24"/>
          <w:szCs w:val="24"/>
          <w:lang w:val="en-GB"/>
        </w:rPr>
        <w:t>in order to</w:t>
      </w:r>
      <w:proofErr w:type="gramEnd"/>
      <w:r w:rsidR="00144C6A" w:rsidRPr="002B3AA1">
        <w:rPr>
          <w:rFonts w:asciiTheme="minorHAnsi" w:hAnsiTheme="minorHAnsi" w:cstheme="minorHAnsi"/>
          <w:sz w:val="24"/>
          <w:szCs w:val="24"/>
          <w:lang w:val="en-GB"/>
        </w:rPr>
        <w:t xml:space="preserve"> </w:t>
      </w:r>
      <w:r w:rsidR="008E6FAD" w:rsidRPr="002B3AA1">
        <w:rPr>
          <w:rFonts w:asciiTheme="minorHAnsi" w:hAnsiTheme="minorHAnsi" w:cstheme="minorHAnsi"/>
          <w:sz w:val="24"/>
          <w:szCs w:val="24"/>
          <w:lang w:val="en-GB"/>
        </w:rPr>
        <w:t xml:space="preserve">ensuring </w:t>
      </w:r>
      <w:r w:rsidR="00144C6A" w:rsidRPr="002B3AA1">
        <w:rPr>
          <w:rFonts w:asciiTheme="minorHAnsi" w:hAnsiTheme="minorHAnsi" w:cstheme="minorHAnsi"/>
          <w:sz w:val="24"/>
          <w:szCs w:val="24"/>
          <w:lang w:val="en-GB"/>
        </w:rPr>
        <w:t xml:space="preserve">a </w:t>
      </w:r>
      <w:r w:rsidR="008E6FAD" w:rsidRPr="002B3AA1">
        <w:rPr>
          <w:rFonts w:asciiTheme="minorHAnsi" w:hAnsiTheme="minorHAnsi" w:cstheme="minorHAnsi"/>
          <w:sz w:val="24"/>
          <w:szCs w:val="24"/>
          <w:lang w:val="en-GB"/>
        </w:rPr>
        <w:t>good quality of voice and video</w:t>
      </w:r>
      <w:r w:rsidR="00144C6A" w:rsidRPr="002B3AA1">
        <w:rPr>
          <w:rFonts w:asciiTheme="minorHAnsi" w:hAnsiTheme="minorHAnsi" w:cstheme="minorHAnsi"/>
          <w:sz w:val="24"/>
          <w:szCs w:val="24"/>
          <w:lang w:val="en-GB"/>
        </w:rPr>
        <w:t xml:space="preserve"> for real-time network applications</w:t>
      </w:r>
      <w:r w:rsidR="008E6FAD" w:rsidRPr="002B3AA1">
        <w:rPr>
          <w:rFonts w:asciiTheme="minorHAnsi" w:hAnsiTheme="minorHAnsi" w:cstheme="minorHAnsi"/>
          <w:sz w:val="24"/>
          <w:szCs w:val="24"/>
          <w:lang w:val="en-GB"/>
        </w:rPr>
        <w:t>.</w:t>
      </w:r>
    </w:p>
    <w:p w14:paraId="1C8E2147" w14:textId="5321B732" w:rsidR="008E6FAD" w:rsidRPr="00752E66" w:rsidRDefault="008E6FAD" w:rsidP="008E6FAD">
      <w:pPr>
        <w:pStyle w:val="Heading2"/>
      </w:pPr>
      <w:bookmarkStart w:id="8" w:name="_Toc110946770"/>
      <w:r w:rsidRPr="00752E66">
        <w:t xml:space="preserve">1.3 </w:t>
      </w:r>
      <w:r w:rsidR="00794ACA">
        <w:t xml:space="preserve">The </w:t>
      </w:r>
      <w:r w:rsidRPr="00752E66">
        <w:t xml:space="preserve">Motivation for </w:t>
      </w:r>
      <w:r w:rsidR="00794ACA">
        <w:t xml:space="preserve">the </w:t>
      </w:r>
      <w:r w:rsidRPr="00752E66">
        <w:t>QoS project</w:t>
      </w:r>
      <w:bookmarkEnd w:id="8"/>
    </w:p>
    <w:p w14:paraId="139F5B51" w14:textId="2F2EFC1F" w:rsidR="008E6FAD" w:rsidRPr="002B3AA1" w:rsidRDefault="008E6FAD" w:rsidP="00097B7E">
      <w:pPr>
        <w:pStyle w:val="Body"/>
        <w:spacing w:line="360" w:lineRule="auto"/>
        <w:jc w:val="both"/>
        <w:rPr>
          <w:sz w:val="24"/>
          <w:szCs w:val="24"/>
          <w:lang w:val="en-GB"/>
        </w:rPr>
      </w:pPr>
      <w:r w:rsidRPr="002B3AA1">
        <w:rPr>
          <w:sz w:val="24"/>
          <w:szCs w:val="24"/>
          <w:lang w:val="en-GB"/>
        </w:rPr>
        <w:t xml:space="preserve">The need for QoS </w:t>
      </w:r>
      <w:r w:rsidR="00F873C4" w:rsidRPr="002B3AA1">
        <w:rPr>
          <w:sz w:val="24"/>
          <w:szCs w:val="24"/>
          <w:lang w:val="en-GB"/>
        </w:rPr>
        <w:t>was the main</w:t>
      </w:r>
      <w:r w:rsidRPr="002B3AA1">
        <w:rPr>
          <w:sz w:val="24"/>
          <w:szCs w:val="24"/>
          <w:lang w:val="en-GB"/>
        </w:rPr>
        <w:t xml:space="preserve"> motivat</w:t>
      </w:r>
      <w:r w:rsidR="00F873C4" w:rsidRPr="002B3AA1">
        <w:rPr>
          <w:sz w:val="24"/>
          <w:szCs w:val="24"/>
          <w:lang w:val="en-GB"/>
        </w:rPr>
        <w:t>ion for work to be undertaken on</w:t>
      </w:r>
      <w:r w:rsidRPr="002B3AA1">
        <w:rPr>
          <w:sz w:val="24"/>
          <w:szCs w:val="24"/>
          <w:lang w:val="en-GB"/>
        </w:rPr>
        <w:t xml:space="preserve"> this project. Enterprise networks are usually connected through a leased line or the internet. Congestion occurs when input traffic reaches a level that is more than the capacity of the output ports </w:t>
      </w:r>
      <w:sdt>
        <w:sdtPr>
          <w:rPr>
            <w:sz w:val="24"/>
            <w:szCs w:val="24"/>
            <w:lang w:val="en-GB"/>
          </w:rPr>
          <w:id w:val="-514377391"/>
          <w:citation/>
        </w:sdtPr>
        <w:sdtContent>
          <w:r w:rsidRPr="002B3AA1">
            <w:rPr>
              <w:sz w:val="24"/>
              <w:szCs w:val="24"/>
              <w:lang w:val="en-GB"/>
            </w:rPr>
            <w:fldChar w:fldCharType="begin"/>
          </w:r>
          <w:r w:rsidRPr="002B3AA1">
            <w:rPr>
              <w:sz w:val="24"/>
              <w:szCs w:val="24"/>
              <w:lang w:val="en-GB"/>
            </w:rPr>
            <w:instrText xml:space="preserve"> CITATION Edg20 \l 2057 </w:instrText>
          </w:r>
          <w:r w:rsidRPr="002B3AA1">
            <w:rPr>
              <w:sz w:val="24"/>
              <w:szCs w:val="24"/>
              <w:lang w:val="en-GB"/>
            </w:rPr>
            <w:fldChar w:fldCharType="separate"/>
          </w:r>
          <w:r w:rsidR="002754BA" w:rsidRPr="002B3AA1">
            <w:rPr>
              <w:noProof/>
              <w:sz w:val="24"/>
              <w:szCs w:val="24"/>
              <w:lang w:val="en-GB"/>
            </w:rPr>
            <w:t>[4]</w:t>
          </w:r>
          <w:r w:rsidRPr="002B3AA1">
            <w:rPr>
              <w:sz w:val="24"/>
              <w:szCs w:val="24"/>
              <w:lang w:val="en-GB"/>
            </w:rPr>
            <w:fldChar w:fldCharType="end"/>
          </w:r>
        </w:sdtContent>
      </w:sdt>
      <w:r w:rsidRPr="002B3AA1">
        <w:rPr>
          <w:sz w:val="24"/>
          <w:szCs w:val="24"/>
          <w:lang w:val="en-GB"/>
        </w:rPr>
        <w:t xml:space="preserve">; therefore, congestion is expected to happen in any bottlenecks during the traffic path. For instance, figure 1 shows </w:t>
      </w:r>
      <w:r w:rsidR="00792064" w:rsidRPr="002B3AA1">
        <w:rPr>
          <w:sz w:val="24"/>
          <w:szCs w:val="24"/>
          <w:lang w:val="en-GB"/>
        </w:rPr>
        <w:t xml:space="preserve">where congestion </w:t>
      </w:r>
      <w:r w:rsidR="0052076F" w:rsidRPr="002B3AA1">
        <w:rPr>
          <w:sz w:val="24"/>
          <w:szCs w:val="24"/>
          <w:lang w:val="en-GB"/>
        </w:rPr>
        <w:t>mostly occurs.</w:t>
      </w:r>
      <w:r w:rsidR="00097B7E">
        <w:rPr>
          <w:sz w:val="24"/>
          <w:szCs w:val="24"/>
          <w:lang w:val="en-GB"/>
        </w:rPr>
        <w:t xml:space="preserve"> </w:t>
      </w:r>
      <w:r w:rsidR="00B43EC2">
        <w:rPr>
          <w:sz w:val="24"/>
          <w:szCs w:val="24"/>
        </w:rPr>
        <w:t>Implementing QoS is important for real-time applications as “</w:t>
      </w:r>
      <w:r w:rsidR="00B43EC2">
        <w:t>Modern real-time multimedia applications such as IP telephony, telepresence, broadcast video, Cisco Webex, and IP video surveillance are extremely sensitive to delivery delays and create unique quality of service (QoS) demands on a network. When packets are delivered using a best-effort delivery model, they may not arrive in order or in a timely manner, and they may be dropped</w:t>
      </w:r>
      <w:r w:rsidR="00097B7E">
        <w:t>”.</w:t>
      </w:r>
      <w:sdt>
        <w:sdtPr>
          <w:id w:val="-512222789"/>
          <w:citation/>
        </w:sdtPr>
        <w:sdtContent>
          <w:r w:rsidR="00097B7E">
            <w:fldChar w:fldCharType="begin"/>
          </w:r>
          <w:r w:rsidR="00097B7E">
            <w:rPr>
              <w:lang w:val="en-GB"/>
            </w:rPr>
            <w:instrText xml:space="preserve"> CITATION Edg20 \l 2057 </w:instrText>
          </w:r>
          <w:r w:rsidR="00097B7E">
            <w:fldChar w:fldCharType="separate"/>
          </w:r>
          <w:r w:rsidR="00097B7E">
            <w:rPr>
              <w:noProof/>
              <w:lang w:val="en-GB"/>
            </w:rPr>
            <w:t xml:space="preserve"> </w:t>
          </w:r>
          <w:r w:rsidR="00097B7E" w:rsidRPr="00097B7E">
            <w:rPr>
              <w:noProof/>
              <w:lang w:val="en-GB"/>
            </w:rPr>
            <w:t>[4]</w:t>
          </w:r>
          <w:r w:rsidR="00097B7E">
            <w:fldChar w:fldCharType="end"/>
          </w:r>
        </w:sdtContent>
      </w:sdt>
    </w:p>
    <w:p w14:paraId="637EE094" w14:textId="77777777" w:rsidR="008E6FAD" w:rsidRPr="00752E66" w:rsidRDefault="008E6FAD" w:rsidP="008E6FAD">
      <w:pPr>
        <w:pStyle w:val="Body"/>
        <w:spacing w:line="360" w:lineRule="auto"/>
        <w:jc w:val="both"/>
        <w:rPr>
          <w:lang w:val="en-GB"/>
        </w:rPr>
      </w:pPr>
    </w:p>
    <w:p w14:paraId="57E43F60" w14:textId="77777777" w:rsidR="006F2D40" w:rsidRDefault="005D2E37" w:rsidP="006F2D40">
      <w:pPr>
        <w:pStyle w:val="Body"/>
        <w:keepNext/>
        <w:spacing w:line="360" w:lineRule="auto"/>
        <w:jc w:val="both"/>
      </w:pPr>
      <w:r>
        <w:rPr>
          <w:noProof/>
        </w:rPr>
        <w:lastRenderedPageBreak/>
        <w:drawing>
          <wp:inline distT="0" distB="0" distL="0" distR="0" wp14:anchorId="25E26986" wp14:editId="1CB55A38">
            <wp:extent cx="5731510" cy="2573655"/>
            <wp:effectExtent l="114300" t="114300" r="97790" b="15049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5736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57A89C6" w14:textId="06B6B4B5" w:rsidR="008E6FAD" w:rsidRPr="00752E66" w:rsidRDefault="006F2D40" w:rsidP="002B3AA1">
      <w:pPr>
        <w:pStyle w:val="Caption"/>
        <w:jc w:val="center"/>
        <w:rPr>
          <w:lang w:val="en-GB"/>
        </w:rPr>
      </w:pPr>
      <w:bookmarkStart w:id="9" w:name="_Toc110843253"/>
      <w:bookmarkStart w:id="10" w:name="_Toc110946799"/>
      <w:r>
        <w:t xml:space="preserve">Figure </w:t>
      </w:r>
      <w:r>
        <w:fldChar w:fldCharType="begin"/>
      </w:r>
      <w:r>
        <w:instrText xml:space="preserve"> SEQ Figure \* ARABIC </w:instrText>
      </w:r>
      <w:r>
        <w:fldChar w:fldCharType="separate"/>
      </w:r>
      <w:r w:rsidR="00B52FAB">
        <w:rPr>
          <w:noProof/>
        </w:rPr>
        <w:t>1</w:t>
      </w:r>
      <w:r>
        <w:fldChar w:fldCharType="end"/>
      </w:r>
      <w:r>
        <w:t xml:space="preserve"> A network sample with congestion</w:t>
      </w:r>
      <w:bookmarkEnd w:id="9"/>
      <w:bookmarkEnd w:id="10"/>
    </w:p>
    <w:p w14:paraId="527EF2B7" w14:textId="77777777" w:rsidR="008E6FAD" w:rsidRPr="00752E66" w:rsidRDefault="008E6FAD" w:rsidP="008E6FAD">
      <w:pPr>
        <w:pStyle w:val="Caption"/>
        <w:spacing w:line="360" w:lineRule="auto"/>
        <w:jc w:val="both"/>
        <w:rPr>
          <w:lang w:val="en-GB"/>
        </w:rPr>
      </w:pPr>
    </w:p>
    <w:p w14:paraId="6B323616" w14:textId="75DE5EE5" w:rsidR="008E6FAD" w:rsidRPr="002B3AA1" w:rsidRDefault="008E6FAD" w:rsidP="008E6FAD">
      <w:pPr>
        <w:pStyle w:val="Body"/>
        <w:spacing w:line="360" w:lineRule="auto"/>
        <w:jc w:val="both"/>
        <w:rPr>
          <w:color w:val="FF0000"/>
          <w:sz w:val="24"/>
          <w:szCs w:val="24"/>
          <w:lang w:val="en-GB"/>
        </w:rPr>
      </w:pPr>
      <w:r w:rsidRPr="002B3AA1">
        <w:rPr>
          <w:sz w:val="24"/>
          <w:szCs w:val="24"/>
          <w:lang w:val="en-GB"/>
        </w:rPr>
        <w:t xml:space="preserve">QoS is an important mechanism to deploy in networks that experience congestion. Consequently, </w:t>
      </w:r>
      <w:proofErr w:type="gramStart"/>
      <w:r w:rsidRPr="002B3AA1">
        <w:rPr>
          <w:sz w:val="24"/>
          <w:szCs w:val="24"/>
          <w:lang w:val="en-GB"/>
        </w:rPr>
        <w:t>a large number of</w:t>
      </w:r>
      <w:proofErr w:type="gramEnd"/>
      <w:r w:rsidRPr="002B3AA1">
        <w:rPr>
          <w:sz w:val="24"/>
          <w:szCs w:val="24"/>
          <w:lang w:val="en-GB"/>
        </w:rPr>
        <w:t xml:space="preserve"> academic papers have covered QoS as a topic for research. All the papers I have reviewed for this thesis conducted their experiments using simulation software, and none utilised physical networks to test the capacities of QoS, such as the </w:t>
      </w:r>
      <w:r w:rsidRPr="002B3AA1">
        <w:rPr>
          <w:color w:val="auto"/>
          <w:sz w:val="24"/>
          <w:szCs w:val="24"/>
          <w:lang w:val="en-GB"/>
        </w:rPr>
        <w:t xml:space="preserve">Cisco lab equipment that I </w:t>
      </w:r>
      <w:r w:rsidR="00092372" w:rsidRPr="002B3AA1">
        <w:rPr>
          <w:color w:val="auto"/>
          <w:sz w:val="24"/>
          <w:szCs w:val="24"/>
          <w:lang w:val="en-GB"/>
        </w:rPr>
        <w:t>used</w:t>
      </w:r>
      <w:r w:rsidRPr="002B3AA1">
        <w:rPr>
          <w:color w:val="auto"/>
          <w:sz w:val="24"/>
          <w:szCs w:val="24"/>
          <w:lang w:val="en-GB"/>
        </w:rPr>
        <w:t xml:space="preserve">. A reasonable inference to make is that the Cisco lab makes the task of generating the traffic and gathering the data too complex. But this means that there are </w:t>
      </w:r>
      <w:r w:rsidRPr="002B3AA1">
        <w:rPr>
          <w:sz w:val="24"/>
          <w:szCs w:val="24"/>
          <w:lang w:val="en-GB"/>
        </w:rPr>
        <w:t xml:space="preserve">always potential gaps in understanding the issue of network congestion completely, as only parts of the network are treated in simulation experiments. </w:t>
      </w:r>
      <w:r w:rsidR="00952470" w:rsidRPr="002B3AA1">
        <w:rPr>
          <w:sz w:val="24"/>
          <w:szCs w:val="24"/>
          <w:lang w:val="en-GB"/>
        </w:rPr>
        <w:t>Therefore, this paper will</w:t>
      </w:r>
      <w:r w:rsidRPr="002B3AA1">
        <w:rPr>
          <w:sz w:val="24"/>
          <w:szCs w:val="24"/>
          <w:lang w:val="en-GB"/>
        </w:rPr>
        <w:t xml:space="preserve"> cover QoS from a LANs and WANs perspective. However, the entire path of an IP from the source to the destination, including QoS</w:t>
      </w:r>
      <w:r w:rsidR="00B86241" w:rsidRPr="002B3AA1">
        <w:rPr>
          <w:sz w:val="24"/>
          <w:szCs w:val="24"/>
          <w:lang w:val="en-GB"/>
        </w:rPr>
        <w:t xml:space="preserve"> will also be covered</w:t>
      </w:r>
      <w:r w:rsidRPr="002B3AA1">
        <w:rPr>
          <w:sz w:val="24"/>
          <w:szCs w:val="24"/>
          <w:lang w:val="en-GB"/>
        </w:rPr>
        <w:t xml:space="preserve">. Unlike other network topics, QoS requires more logic and calculation </w:t>
      </w:r>
      <w:sdt>
        <w:sdtPr>
          <w:rPr>
            <w:sz w:val="24"/>
            <w:szCs w:val="24"/>
            <w:lang w:val="en-GB"/>
          </w:rPr>
          <w:id w:val="-471292555"/>
          <w:citation/>
        </w:sdtPr>
        <w:sdtContent>
          <w:r w:rsidRPr="002B3AA1">
            <w:rPr>
              <w:sz w:val="24"/>
              <w:szCs w:val="24"/>
              <w:lang w:val="en-GB"/>
            </w:rPr>
            <w:fldChar w:fldCharType="begin"/>
          </w:r>
          <w:r w:rsidRPr="002B3AA1">
            <w:rPr>
              <w:sz w:val="24"/>
              <w:szCs w:val="24"/>
              <w:lang w:val="en-GB"/>
            </w:rPr>
            <w:instrText xml:space="preserve"> CITATION Edg20 \l 2057 </w:instrText>
          </w:r>
          <w:r w:rsidRPr="002B3AA1">
            <w:rPr>
              <w:sz w:val="24"/>
              <w:szCs w:val="24"/>
              <w:lang w:val="en-GB"/>
            </w:rPr>
            <w:fldChar w:fldCharType="separate"/>
          </w:r>
          <w:r w:rsidR="002754BA" w:rsidRPr="002B3AA1">
            <w:rPr>
              <w:noProof/>
              <w:sz w:val="24"/>
              <w:szCs w:val="24"/>
              <w:lang w:val="en-GB"/>
            </w:rPr>
            <w:t>[4]</w:t>
          </w:r>
          <w:r w:rsidRPr="002B3AA1">
            <w:rPr>
              <w:sz w:val="24"/>
              <w:szCs w:val="24"/>
              <w:lang w:val="en-GB"/>
            </w:rPr>
            <w:fldChar w:fldCharType="end"/>
          </w:r>
        </w:sdtContent>
      </w:sdt>
      <w:r w:rsidRPr="002B3AA1">
        <w:rPr>
          <w:sz w:val="24"/>
          <w:szCs w:val="24"/>
          <w:lang w:val="en-GB"/>
        </w:rPr>
        <w:t xml:space="preserve">. However, this calculation depends mostly on the network size and the traffic that the nodes generate. For instance, to prioritise audio traffic with one of the QoS mechanisms, Cisco recommends that 10% of the total link bandwidth should be reserved for audio traffic </w:t>
      </w:r>
      <w:sdt>
        <w:sdtPr>
          <w:rPr>
            <w:sz w:val="24"/>
            <w:szCs w:val="24"/>
            <w:lang w:val="en-GB"/>
          </w:rPr>
          <w:id w:val="487513435"/>
          <w:citation/>
        </w:sdtPr>
        <w:sdtContent>
          <w:r w:rsidRPr="002B3AA1">
            <w:rPr>
              <w:sz w:val="24"/>
              <w:szCs w:val="24"/>
              <w:lang w:val="en-GB"/>
            </w:rPr>
            <w:fldChar w:fldCharType="begin"/>
          </w:r>
          <w:r w:rsidRPr="002B3AA1">
            <w:rPr>
              <w:sz w:val="24"/>
              <w:szCs w:val="24"/>
              <w:lang w:val="en-GB"/>
            </w:rPr>
            <w:instrText xml:space="preserve"> CITATION Bah15 \l 2057 </w:instrText>
          </w:r>
          <w:r w:rsidRPr="002B3AA1">
            <w:rPr>
              <w:sz w:val="24"/>
              <w:szCs w:val="24"/>
              <w:lang w:val="en-GB"/>
            </w:rPr>
            <w:fldChar w:fldCharType="separate"/>
          </w:r>
          <w:r w:rsidR="002754BA" w:rsidRPr="002B3AA1">
            <w:rPr>
              <w:noProof/>
              <w:sz w:val="24"/>
              <w:szCs w:val="24"/>
              <w:lang w:val="en-GB"/>
            </w:rPr>
            <w:t>[10]</w:t>
          </w:r>
          <w:r w:rsidRPr="002B3AA1">
            <w:rPr>
              <w:sz w:val="24"/>
              <w:szCs w:val="24"/>
              <w:lang w:val="en-GB"/>
            </w:rPr>
            <w:fldChar w:fldCharType="end"/>
          </w:r>
        </w:sdtContent>
      </w:sdt>
      <w:r w:rsidRPr="002B3AA1">
        <w:rPr>
          <w:sz w:val="24"/>
          <w:szCs w:val="24"/>
          <w:lang w:val="en-GB"/>
        </w:rPr>
        <w:t xml:space="preserve">. With the other 90% being distributed between video, network </w:t>
      </w:r>
      <w:r w:rsidR="005F7D01" w:rsidRPr="002B3AA1">
        <w:rPr>
          <w:sz w:val="24"/>
          <w:szCs w:val="24"/>
          <w:lang w:val="en-GB"/>
        </w:rPr>
        <w:t>signalling</w:t>
      </w:r>
      <w:r w:rsidRPr="002B3AA1">
        <w:rPr>
          <w:sz w:val="24"/>
          <w:szCs w:val="24"/>
          <w:lang w:val="en-GB"/>
        </w:rPr>
        <w:t xml:space="preserve">, network control, and other TCP traffic.  </w:t>
      </w:r>
    </w:p>
    <w:p w14:paraId="0051E182" w14:textId="5E021F94" w:rsidR="008E6FAD" w:rsidRPr="002B3AA1" w:rsidRDefault="008E6FAD" w:rsidP="008E6FAD">
      <w:pPr>
        <w:pStyle w:val="Body"/>
        <w:spacing w:line="360" w:lineRule="auto"/>
        <w:jc w:val="both"/>
        <w:rPr>
          <w:sz w:val="24"/>
          <w:szCs w:val="24"/>
          <w:lang w:val="en-GB"/>
        </w:rPr>
      </w:pPr>
      <w:r w:rsidRPr="002B3AA1">
        <w:rPr>
          <w:sz w:val="24"/>
          <w:szCs w:val="24"/>
          <w:lang w:val="en-GB"/>
        </w:rPr>
        <w:t xml:space="preserve">The primary question </w:t>
      </w:r>
      <w:r w:rsidR="00AF40F1" w:rsidRPr="002B3AA1">
        <w:rPr>
          <w:sz w:val="24"/>
          <w:szCs w:val="24"/>
          <w:lang w:val="en-GB"/>
        </w:rPr>
        <w:t>this research addresses</w:t>
      </w:r>
      <w:r w:rsidRPr="002B3AA1">
        <w:rPr>
          <w:sz w:val="24"/>
          <w:szCs w:val="24"/>
          <w:lang w:val="en-GB"/>
        </w:rPr>
        <w:t xml:space="preserve"> is what </w:t>
      </w:r>
      <w:proofErr w:type="gramStart"/>
      <w:r w:rsidRPr="002B3AA1">
        <w:rPr>
          <w:sz w:val="24"/>
          <w:szCs w:val="24"/>
          <w:lang w:val="en-GB"/>
        </w:rPr>
        <w:t>is the best QoS mechanism</w:t>
      </w:r>
      <w:proofErr w:type="gramEnd"/>
      <w:r w:rsidRPr="002B3AA1">
        <w:rPr>
          <w:sz w:val="24"/>
          <w:szCs w:val="24"/>
          <w:lang w:val="en-GB"/>
        </w:rPr>
        <w:t xml:space="preserve"> to enhance </w:t>
      </w:r>
      <w:r w:rsidR="00467CCD" w:rsidRPr="002B3AA1">
        <w:rPr>
          <w:sz w:val="24"/>
          <w:szCs w:val="24"/>
          <w:lang w:val="en-GB"/>
        </w:rPr>
        <w:t>real-time traffic</w:t>
      </w:r>
      <w:r w:rsidRPr="002B3AA1">
        <w:rPr>
          <w:sz w:val="24"/>
          <w:szCs w:val="24"/>
          <w:lang w:val="en-GB"/>
        </w:rPr>
        <w:t xml:space="preserve"> quality when congestion occurs, in terms of prioritising this traffic and reducing the parameters (delay, jitter, and </w:t>
      </w:r>
      <w:r w:rsidR="00FE246B" w:rsidRPr="002B3AA1">
        <w:rPr>
          <w:sz w:val="24"/>
          <w:szCs w:val="24"/>
          <w:lang w:val="en-GB"/>
        </w:rPr>
        <w:t>packet loss</w:t>
      </w:r>
      <w:r w:rsidRPr="002B3AA1">
        <w:rPr>
          <w:sz w:val="24"/>
          <w:szCs w:val="24"/>
          <w:lang w:val="en-GB"/>
        </w:rPr>
        <w:t xml:space="preserve">). This paper is organised into five </w:t>
      </w:r>
      <w:r w:rsidRPr="002B3AA1">
        <w:rPr>
          <w:sz w:val="24"/>
          <w:szCs w:val="24"/>
          <w:lang w:val="en-GB"/>
        </w:rPr>
        <w:lastRenderedPageBreak/>
        <w:t xml:space="preserve">chapters: an abstract and introduction constitute the main content of chapter one. The second chapter is a review of the literature. The third covers methodology. The fourth is an analysis of the results, the fifth and final chapter summarises the findings and offers a conclusion. In the Cisco lab, an experimental network will be built </w:t>
      </w:r>
      <w:proofErr w:type="gramStart"/>
      <w:r w:rsidRPr="002B3AA1">
        <w:rPr>
          <w:sz w:val="24"/>
          <w:szCs w:val="24"/>
          <w:lang w:val="en-GB"/>
        </w:rPr>
        <w:t>in order to</w:t>
      </w:r>
      <w:proofErr w:type="gramEnd"/>
      <w:r w:rsidRPr="002B3AA1">
        <w:rPr>
          <w:sz w:val="24"/>
          <w:szCs w:val="24"/>
          <w:lang w:val="en-GB"/>
        </w:rPr>
        <w:t xml:space="preserve"> test three different QoS mechanisms, Best-Effort (BE), Class Based Weight Fair Queuing (CBWFQ), and Low Latency Queuing (LLQ). These mechanisms are going to be compare</w:t>
      </w:r>
      <w:r w:rsidR="00AF40F1" w:rsidRPr="002B3AA1">
        <w:rPr>
          <w:sz w:val="24"/>
          <w:szCs w:val="24"/>
          <w:lang w:val="en-GB"/>
        </w:rPr>
        <w:t>d</w:t>
      </w:r>
      <w:r w:rsidRPr="002B3AA1">
        <w:rPr>
          <w:sz w:val="24"/>
          <w:szCs w:val="24"/>
          <w:lang w:val="en-GB"/>
        </w:rPr>
        <w:t xml:space="preserve"> </w:t>
      </w:r>
      <w:proofErr w:type="gramStart"/>
      <w:r w:rsidRPr="002B3AA1">
        <w:rPr>
          <w:sz w:val="24"/>
          <w:szCs w:val="24"/>
          <w:lang w:val="en-GB"/>
        </w:rPr>
        <w:t>in order to</w:t>
      </w:r>
      <w:proofErr w:type="gramEnd"/>
      <w:r w:rsidRPr="002B3AA1">
        <w:rPr>
          <w:sz w:val="24"/>
          <w:szCs w:val="24"/>
          <w:lang w:val="en-GB"/>
        </w:rPr>
        <w:t xml:space="preserve"> ascertain which has the best impact on real-time traffic for rich-media networks. These mechanisms also solve the problems of the legacy queuing mechanisms such as the starvation</w:t>
      </w:r>
      <w:r w:rsidR="006D4F6D" w:rsidRPr="002B3AA1">
        <w:rPr>
          <w:sz w:val="24"/>
          <w:szCs w:val="24"/>
          <w:lang w:val="en-GB"/>
        </w:rPr>
        <w:t xml:space="preserve"> problem</w:t>
      </w:r>
      <w:r w:rsidR="00FE0ABC" w:rsidRPr="002B3AA1">
        <w:rPr>
          <w:sz w:val="24"/>
          <w:szCs w:val="24"/>
          <w:lang w:val="en-GB"/>
        </w:rPr>
        <w:t xml:space="preserve"> </w:t>
      </w:r>
      <w:sdt>
        <w:sdtPr>
          <w:rPr>
            <w:sz w:val="24"/>
            <w:szCs w:val="24"/>
            <w:lang w:val="en-GB"/>
          </w:rPr>
          <w:id w:val="-1054156149"/>
          <w:citation/>
        </w:sdtPr>
        <w:sdtContent>
          <w:r w:rsidR="009E4654" w:rsidRPr="002B3AA1">
            <w:rPr>
              <w:sz w:val="24"/>
              <w:szCs w:val="24"/>
              <w:lang w:val="en-GB"/>
            </w:rPr>
            <w:fldChar w:fldCharType="begin"/>
          </w:r>
          <w:r w:rsidR="00342B0E" w:rsidRPr="002B3AA1">
            <w:rPr>
              <w:color w:val="FF0000"/>
              <w:sz w:val="24"/>
              <w:szCs w:val="24"/>
              <w:lang w:val="en-GB"/>
            </w:rPr>
            <w:instrText xml:space="preserve">CITATION Pot16 \p 87 \l 2057 </w:instrText>
          </w:r>
          <w:r w:rsidR="009E4654" w:rsidRPr="002B3AA1">
            <w:rPr>
              <w:sz w:val="24"/>
              <w:szCs w:val="24"/>
              <w:lang w:val="en-GB"/>
            </w:rPr>
            <w:fldChar w:fldCharType="separate"/>
          </w:r>
          <w:r w:rsidR="002754BA" w:rsidRPr="002B3AA1">
            <w:rPr>
              <w:noProof/>
              <w:sz w:val="24"/>
              <w:szCs w:val="24"/>
              <w:lang w:val="en-GB"/>
            </w:rPr>
            <w:t>[11, p. 87]</w:t>
          </w:r>
          <w:r w:rsidR="009E4654" w:rsidRPr="002B3AA1">
            <w:rPr>
              <w:sz w:val="24"/>
              <w:szCs w:val="24"/>
              <w:lang w:val="en-GB"/>
            </w:rPr>
            <w:fldChar w:fldCharType="end"/>
          </w:r>
        </w:sdtContent>
      </w:sdt>
      <w:r w:rsidRPr="002B3AA1">
        <w:rPr>
          <w:sz w:val="24"/>
          <w:szCs w:val="24"/>
          <w:lang w:val="en-GB"/>
        </w:rPr>
        <w:t xml:space="preserve">.  However, they are a combination of all the legacy algorithms </w:t>
      </w:r>
      <w:sdt>
        <w:sdtPr>
          <w:rPr>
            <w:sz w:val="24"/>
            <w:szCs w:val="24"/>
            <w:lang w:val="en-GB"/>
          </w:rPr>
          <w:id w:val="1173217882"/>
          <w:citation/>
        </w:sdtPr>
        <w:sdtContent>
          <w:r w:rsidRPr="002B3AA1">
            <w:rPr>
              <w:sz w:val="24"/>
              <w:szCs w:val="24"/>
              <w:lang w:val="en-GB"/>
            </w:rPr>
            <w:fldChar w:fldCharType="begin"/>
          </w:r>
          <w:r w:rsidRPr="002B3AA1">
            <w:rPr>
              <w:sz w:val="24"/>
              <w:szCs w:val="24"/>
              <w:lang w:val="en-GB"/>
            </w:rPr>
            <w:instrText xml:space="preserve"> CITATION Edg20 \l 2057 </w:instrText>
          </w:r>
          <w:r w:rsidRPr="002B3AA1">
            <w:rPr>
              <w:sz w:val="24"/>
              <w:szCs w:val="24"/>
              <w:lang w:val="en-GB"/>
            </w:rPr>
            <w:fldChar w:fldCharType="separate"/>
          </w:r>
          <w:r w:rsidR="002754BA" w:rsidRPr="002B3AA1">
            <w:rPr>
              <w:noProof/>
              <w:sz w:val="24"/>
              <w:szCs w:val="24"/>
              <w:lang w:val="en-GB"/>
            </w:rPr>
            <w:t>[4]</w:t>
          </w:r>
          <w:r w:rsidRPr="002B3AA1">
            <w:rPr>
              <w:sz w:val="24"/>
              <w:szCs w:val="24"/>
              <w:lang w:val="en-GB"/>
            </w:rPr>
            <w:fldChar w:fldCharType="end"/>
          </w:r>
        </w:sdtContent>
      </w:sdt>
      <w:r w:rsidRPr="002B3AA1">
        <w:rPr>
          <w:sz w:val="24"/>
          <w:szCs w:val="24"/>
          <w:lang w:val="en-GB"/>
        </w:rPr>
        <w:t>.</w:t>
      </w:r>
    </w:p>
    <w:p w14:paraId="6044E0E9" w14:textId="54005E8B" w:rsidR="008E6FAD" w:rsidRPr="002B3AA1" w:rsidRDefault="008E6FAD" w:rsidP="008E6FAD">
      <w:pPr>
        <w:pStyle w:val="Body"/>
        <w:spacing w:line="360" w:lineRule="auto"/>
        <w:jc w:val="both"/>
        <w:rPr>
          <w:color w:val="auto"/>
          <w:sz w:val="24"/>
          <w:szCs w:val="24"/>
          <w:lang w:val="en-GB"/>
        </w:rPr>
      </w:pPr>
      <w:r w:rsidRPr="002B3AA1">
        <w:rPr>
          <w:sz w:val="24"/>
          <w:szCs w:val="24"/>
          <w:lang w:val="en-GB"/>
        </w:rPr>
        <w:t>Different experimental scenarios will be devised, based upon the affordances of different appropriate implementations of QoS Mechanism</w:t>
      </w:r>
      <w:r w:rsidR="00FE0ABC" w:rsidRPr="002B3AA1">
        <w:rPr>
          <w:sz w:val="24"/>
          <w:szCs w:val="24"/>
          <w:lang w:val="en-GB"/>
        </w:rPr>
        <w:t>s,</w:t>
      </w:r>
      <w:r w:rsidRPr="002B3AA1">
        <w:rPr>
          <w:sz w:val="24"/>
          <w:szCs w:val="24"/>
          <w:lang w:val="en-GB"/>
        </w:rPr>
        <w:t xml:space="preserve"> and the different results from testing these will be </w:t>
      </w:r>
      <w:proofErr w:type="gramStart"/>
      <w:r w:rsidRPr="002B3AA1">
        <w:rPr>
          <w:sz w:val="24"/>
          <w:szCs w:val="24"/>
          <w:lang w:val="en-GB"/>
        </w:rPr>
        <w:t>compared</w:t>
      </w:r>
      <w:r w:rsidR="00B1362B" w:rsidRPr="002B3AA1">
        <w:rPr>
          <w:sz w:val="24"/>
          <w:szCs w:val="24"/>
          <w:lang w:val="en-GB"/>
        </w:rPr>
        <w:t xml:space="preserve"> and contrasted</w:t>
      </w:r>
      <w:proofErr w:type="gramEnd"/>
      <w:r w:rsidRPr="002B3AA1">
        <w:rPr>
          <w:sz w:val="24"/>
          <w:szCs w:val="24"/>
          <w:lang w:val="en-GB"/>
        </w:rPr>
        <w:t xml:space="preserve">. </w:t>
      </w:r>
      <w:r w:rsidR="00B1362B" w:rsidRPr="002B3AA1">
        <w:rPr>
          <w:sz w:val="24"/>
          <w:szCs w:val="24"/>
          <w:lang w:val="en-GB"/>
        </w:rPr>
        <w:t>The author of this paper asserts that</w:t>
      </w:r>
      <w:r w:rsidRPr="002B3AA1">
        <w:rPr>
          <w:sz w:val="24"/>
          <w:szCs w:val="24"/>
          <w:lang w:val="en-GB"/>
        </w:rPr>
        <w:t xml:space="preserve"> </w:t>
      </w:r>
      <w:r w:rsidRPr="002B3AA1">
        <w:rPr>
          <w:color w:val="auto"/>
          <w:sz w:val="24"/>
          <w:szCs w:val="24"/>
          <w:lang w:val="en-GB"/>
        </w:rPr>
        <w:t xml:space="preserve">there </w:t>
      </w:r>
      <w:r w:rsidR="00B1362B" w:rsidRPr="002B3AA1">
        <w:rPr>
          <w:color w:val="auto"/>
          <w:sz w:val="24"/>
          <w:szCs w:val="24"/>
          <w:lang w:val="en-GB"/>
        </w:rPr>
        <w:t>are</w:t>
      </w:r>
      <w:r w:rsidRPr="002B3AA1">
        <w:rPr>
          <w:color w:val="auto"/>
          <w:sz w:val="24"/>
          <w:szCs w:val="24"/>
          <w:lang w:val="en-GB"/>
        </w:rPr>
        <w:t xml:space="preserve"> gap</w:t>
      </w:r>
      <w:r w:rsidR="00B1362B" w:rsidRPr="002B3AA1">
        <w:rPr>
          <w:color w:val="auto"/>
          <w:sz w:val="24"/>
          <w:szCs w:val="24"/>
          <w:lang w:val="en-GB"/>
        </w:rPr>
        <w:t>s in the literature about this issue which are centred on the use of simulation tools to conduct experiments using QoS. Simulation methods cannot cover all</w:t>
      </w:r>
      <w:r w:rsidRPr="002B3AA1">
        <w:rPr>
          <w:color w:val="auto"/>
          <w:sz w:val="24"/>
          <w:szCs w:val="24"/>
          <w:lang w:val="en-GB"/>
        </w:rPr>
        <w:t xml:space="preserve"> the techniques a network engineer could use to optimise real-time traffic over a network. </w:t>
      </w:r>
      <w:proofErr w:type="gramStart"/>
      <w:r w:rsidRPr="002B3AA1">
        <w:rPr>
          <w:color w:val="auto"/>
          <w:sz w:val="24"/>
          <w:szCs w:val="24"/>
          <w:lang w:val="en-GB"/>
        </w:rPr>
        <w:t>Therefore</w:t>
      </w:r>
      <w:proofErr w:type="gramEnd"/>
      <w:r w:rsidR="00B1362B" w:rsidRPr="002B3AA1">
        <w:rPr>
          <w:color w:val="auto"/>
          <w:sz w:val="24"/>
          <w:szCs w:val="24"/>
          <w:lang w:val="en-GB"/>
        </w:rPr>
        <w:t xml:space="preserve"> in this research, </w:t>
      </w:r>
      <w:r w:rsidRPr="002B3AA1">
        <w:rPr>
          <w:color w:val="auto"/>
          <w:sz w:val="24"/>
          <w:szCs w:val="24"/>
          <w:lang w:val="en-GB"/>
        </w:rPr>
        <w:t xml:space="preserve">a combination of software and hardware </w:t>
      </w:r>
      <w:r w:rsidR="00B1362B" w:rsidRPr="002B3AA1">
        <w:rPr>
          <w:color w:val="auto"/>
          <w:sz w:val="24"/>
          <w:szCs w:val="24"/>
          <w:lang w:val="en-GB"/>
        </w:rPr>
        <w:t xml:space="preserve">will </w:t>
      </w:r>
      <w:r w:rsidRPr="002B3AA1">
        <w:rPr>
          <w:color w:val="auto"/>
          <w:sz w:val="24"/>
          <w:szCs w:val="24"/>
          <w:lang w:val="en-GB"/>
        </w:rPr>
        <w:t xml:space="preserve">be </w:t>
      </w:r>
      <w:r w:rsidR="00FE0ABC" w:rsidRPr="002B3AA1">
        <w:rPr>
          <w:color w:val="auto"/>
          <w:sz w:val="24"/>
          <w:szCs w:val="24"/>
          <w:lang w:val="en-GB"/>
        </w:rPr>
        <w:t>used</w:t>
      </w:r>
      <w:r w:rsidRPr="002B3AA1">
        <w:rPr>
          <w:color w:val="auto"/>
          <w:sz w:val="24"/>
          <w:szCs w:val="24"/>
          <w:lang w:val="en-GB"/>
        </w:rPr>
        <w:t xml:space="preserve"> to </w:t>
      </w:r>
      <w:r w:rsidR="00B1362B" w:rsidRPr="002B3AA1">
        <w:rPr>
          <w:color w:val="auto"/>
          <w:sz w:val="24"/>
          <w:szCs w:val="24"/>
          <w:lang w:val="en-GB"/>
        </w:rPr>
        <w:t>better simulate the</w:t>
      </w:r>
      <w:r w:rsidRPr="002B3AA1">
        <w:rPr>
          <w:color w:val="auto"/>
          <w:sz w:val="24"/>
          <w:szCs w:val="24"/>
          <w:lang w:val="en-GB"/>
        </w:rPr>
        <w:t xml:space="preserve"> real-time traffic path</w:t>
      </w:r>
      <w:r w:rsidR="00B1362B" w:rsidRPr="002B3AA1">
        <w:rPr>
          <w:color w:val="auto"/>
          <w:sz w:val="24"/>
          <w:szCs w:val="24"/>
          <w:lang w:val="en-GB"/>
        </w:rPr>
        <w:t>s, which will be examined</w:t>
      </w:r>
      <w:r w:rsidRPr="002B3AA1">
        <w:rPr>
          <w:color w:val="auto"/>
          <w:sz w:val="24"/>
          <w:szCs w:val="24"/>
          <w:lang w:val="en-GB"/>
        </w:rPr>
        <w:t>. The desire to cover this gap has inspired the author to choose the QoS topic from the LANs and WANs perspectives. The following QoS mechanisms are going to be implemented and compared with the Best-Effort.</w:t>
      </w:r>
    </w:p>
    <w:p w14:paraId="4D753CB0" w14:textId="77777777" w:rsidR="008E6FAD" w:rsidRPr="00752E66" w:rsidRDefault="008E6FAD" w:rsidP="008E6FAD">
      <w:pPr>
        <w:pStyle w:val="Heading2"/>
      </w:pPr>
      <w:bookmarkStart w:id="11" w:name="_Toc110946771"/>
      <w:r w:rsidRPr="00752E66">
        <w:t>1.4 QoS mechanisms</w:t>
      </w:r>
      <w:bookmarkEnd w:id="11"/>
    </w:p>
    <w:p w14:paraId="25A5FF56" w14:textId="7EB62F99" w:rsidR="008E6FAD" w:rsidRPr="00BB5A1C" w:rsidRDefault="008E6FAD" w:rsidP="008E6FAD">
      <w:pPr>
        <w:pStyle w:val="ListParagraph"/>
        <w:numPr>
          <w:ilvl w:val="0"/>
          <w:numId w:val="1"/>
        </w:numPr>
        <w:spacing w:line="360" w:lineRule="auto"/>
        <w:jc w:val="both"/>
        <w:rPr>
          <w:sz w:val="24"/>
          <w:szCs w:val="24"/>
        </w:rPr>
      </w:pPr>
      <w:r w:rsidRPr="00BB5A1C">
        <w:rPr>
          <w:b/>
          <w:bCs/>
          <w:sz w:val="24"/>
          <w:szCs w:val="24"/>
        </w:rPr>
        <w:t>Class-based weighted fair queuing (CBWFQ)</w:t>
      </w:r>
      <w:r w:rsidRPr="00BB5A1C">
        <w:rPr>
          <w:sz w:val="24"/>
          <w:szCs w:val="24"/>
        </w:rPr>
        <w:t xml:space="preserve"> algorithms that service up to 256 traffic classes by creating up to 256 queues. Each class is assigned specific </w:t>
      </w:r>
      <w:proofErr w:type="gramStart"/>
      <w:r w:rsidRPr="00BB5A1C">
        <w:rPr>
          <w:sz w:val="24"/>
          <w:szCs w:val="24"/>
        </w:rPr>
        <w:t>bandwidth</w:t>
      </w:r>
      <w:proofErr w:type="gramEnd"/>
      <w:r w:rsidRPr="00BB5A1C">
        <w:rPr>
          <w:sz w:val="24"/>
          <w:szCs w:val="24"/>
        </w:rPr>
        <w:t xml:space="preserve"> and the queue is served based on this bandwidth. CBWFQ algorithm extends WFQ functionality to deliver support for user-defined flow classes. The packet classification in CBWFQ is based on traffic descriptors such as protocols, markings, ingress ports, and ACLs. After classifying the packets and assigning them to specific classes, each class is </w:t>
      </w:r>
      <w:r w:rsidR="004E1E56" w:rsidRPr="00BB5A1C">
        <w:rPr>
          <w:sz w:val="24"/>
          <w:szCs w:val="24"/>
        </w:rPr>
        <w:t>subjected to</w:t>
      </w:r>
      <w:r w:rsidR="00042E7E" w:rsidRPr="00BB5A1C">
        <w:rPr>
          <w:sz w:val="24"/>
          <w:szCs w:val="24"/>
        </w:rPr>
        <w:t xml:space="preserve"> </w:t>
      </w:r>
      <w:r w:rsidR="00250D11" w:rsidRPr="00BB5A1C">
        <w:rPr>
          <w:sz w:val="24"/>
          <w:szCs w:val="24"/>
        </w:rPr>
        <w:t xml:space="preserve">Active Queue Management </w:t>
      </w:r>
      <w:r w:rsidR="00042E7E" w:rsidRPr="00BB5A1C">
        <w:rPr>
          <w:sz w:val="24"/>
          <w:szCs w:val="24"/>
        </w:rPr>
        <w:t>(</w:t>
      </w:r>
      <w:r w:rsidR="00E811CD" w:rsidRPr="00BB5A1C">
        <w:rPr>
          <w:sz w:val="24"/>
          <w:szCs w:val="24"/>
        </w:rPr>
        <w:t>AQM</w:t>
      </w:r>
      <w:r w:rsidR="00042E7E" w:rsidRPr="00BB5A1C">
        <w:rPr>
          <w:sz w:val="24"/>
          <w:szCs w:val="24"/>
        </w:rPr>
        <w:t xml:space="preserve">): </w:t>
      </w:r>
      <w:r w:rsidRPr="00BB5A1C">
        <w:rPr>
          <w:sz w:val="24"/>
          <w:szCs w:val="24"/>
        </w:rPr>
        <w:t xml:space="preserve">bandwidth, queue limit, weight, and a maximum packet limit.  The allocated bandwidth is the minimum bandwidth given to the class when congestion occurs. The queue limit is the maximum </w:t>
      </w:r>
      <w:r w:rsidRPr="00BB5A1C">
        <w:rPr>
          <w:sz w:val="24"/>
          <w:szCs w:val="24"/>
        </w:rPr>
        <w:lastRenderedPageBreak/>
        <w:t xml:space="preserve">number of packets that the class buffer allows. Although </w:t>
      </w:r>
      <w:r w:rsidR="00C324DC" w:rsidRPr="00BB5A1C">
        <w:rPr>
          <w:sz w:val="24"/>
          <w:szCs w:val="24"/>
        </w:rPr>
        <w:t>its</w:t>
      </w:r>
      <w:r w:rsidRPr="00BB5A1C">
        <w:rPr>
          <w:sz w:val="24"/>
          <w:szCs w:val="24"/>
        </w:rPr>
        <w:t xml:space="preserve"> algorithms are efficient, CBWFQ is not suitable for real-time applications because it does not offer a latency assurance</w:t>
      </w:r>
      <w:r w:rsidR="00960A48" w:rsidRPr="00BB5A1C">
        <w:rPr>
          <w:sz w:val="24"/>
          <w:szCs w:val="24"/>
        </w:rPr>
        <w:t xml:space="preserve"> </w:t>
      </w:r>
      <w:sdt>
        <w:sdtPr>
          <w:rPr>
            <w:sz w:val="24"/>
            <w:szCs w:val="24"/>
          </w:rPr>
          <w:id w:val="-142124283"/>
          <w:citation/>
        </w:sdtPr>
        <w:sdtContent>
          <w:r w:rsidR="00FE4843" w:rsidRPr="00BB5A1C">
            <w:rPr>
              <w:sz w:val="24"/>
              <w:szCs w:val="24"/>
            </w:rPr>
            <w:fldChar w:fldCharType="begin"/>
          </w:r>
          <w:r w:rsidR="00FE4843" w:rsidRPr="00BB5A1C">
            <w:rPr>
              <w:sz w:val="24"/>
              <w:szCs w:val="24"/>
            </w:rPr>
            <w:instrText xml:space="preserve"> CITATION Cis18 \l 2057 </w:instrText>
          </w:r>
          <w:r w:rsidR="00FE4843" w:rsidRPr="00BB5A1C">
            <w:rPr>
              <w:sz w:val="24"/>
              <w:szCs w:val="24"/>
            </w:rPr>
            <w:fldChar w:fldCharType="separate"/>
          </w:r>
          <w:r w:rsidR="002754BA" w:rsidRPr="00BB5A1C">
            <w:rPr>
              <w:noProof/>
              <w:sz w:val="24"/>
              <w:szCs w:val="24"/>
            </w:rPr>
            <w:t>[12]</w:t>
          </w:r>
          <w:r w:rsidR="00FE4843" w:rsidRPr="00BB5A1C">
            <w:rPr>
              <w:sz w:val="24"/>
              <w:szCs w:val="24"/>
            </w:rPr>
            <w:fldChar w:fldCharType="end"/>
          </w:r>
        </w:sdtContent>
      </w:sdt>
      <w:r w:rsidRPr="00BB5A1C">
        <w:rPr>
          <w:sz w:val="24"/>
          <w:szCs w:val="24"/>
        </w:rPr>
        <w:t xml:space="preserve">. </w:t>
      </w:r>
    </w:p>
    <w:p w14:paraId="6C414016" w14:textId="77777777" w:rsidR="008E6FAD" w:rsidRPr="00BB5A1C" w:rsidRDefault="008E6FAD" w:rsidP="008E6FAD">
      <w:pPr>
        <w:pStyle w:val="ListParagraph"/>
        <w:spacing w:line="360" w:lineRule="auto"/>
        <w:jc w:val="both"/>
        <w:rPr>
          <w:sz w:val="24"/>
          <w:szCs w:val="24"/>
        </w:rPr>
      </w:pPr>
    </w:p>
    <w:p w14:paraId="1E446E86" w14:textId="52AEB541" w:rsidR="008E6FAD" w:rsidRPr="00BB5A1C" w:rsidRDefault="008E6FAD" w:rsidP="004F00FA">
      <w:pPr>
        <w:pStyle w:val="ListParagraph"/>
        <w:numPr>
          <w:ilvl w:val="0"/>
          <w:numId w:val="1"/>
        </w:numPr>
        <w:spacing w:line="360" w:lineRule="auto"/>
        <w:jc w:val="both"/>
        <w:rPr>
          <w:sz w:val="24"/>
          <w:szCs w:val="24"/>
        </w:rPr>
      </w:pPr>
      <w:r w:rsidRPr="00BB5A1C">
        <w:rPr>
          <w:b/>
          <w:bCs/>
          <w:sz w:val="24"/>
          <w:szCs w:val="24"/>
        </w:rPr>
        <w:t xml:space="preserve">Low-latency queuing (LLQ) </w:t>
      </w:r>
      <w:r w:rsidRPr="00BB5A1C">
        <w:rPr>
          <w:sz w:val="24"/>
          <w:szCs w:val="24"/>
        </w:rPr>
        <w:t>algorithms that are a combination of CBWFQ, and PQ. LLQ was enhanced to fulfil the requirements of real-time flow, such as voice. The assigned traffic is allocated to a strict-priority queue, which is serviced before other CBWFQ queues. All real-time traffic should be assigned to be serviced by the priority queue. But in addition, real-time traffic can also be assigned to multiple classes</w:t>
      </w:r>
      <w:r w:rsidR="004F00FA" w:rsidRPr="00BB5A1C">
        <w:rPr>
          <w:sz w:val="24"/>
          <w:szCs w:val="24"/>
        </w:rPr>
        <w:t>—</w:t>
      </w:r>
      <w:r w:rsidRPr="00BB5A1C">
        <w:rPr>
          <w:sz w:val="24"/>
          <w:szCs w:val="24"/>
        </w:rPr>
        <w:t xml:space="preserve">each with a guaranteed bandwidth. </w:t>
      </w:r>
      <w:r w:rsidR="004F00FA" w:rsidRPr="00BB5A1C">
        <w:rPr>
          <w:sz w:val="24"/>
          <w:szCs w:val="24"/>
        </w:rPr>
        <w:t>T</w:t>
      </w:r>
      <w:r w:rsidRPr="00BB5A1C">
        <w:rPr>
          <w:sz w:val="24"/>
          <w:szCs w:val="24"/>
        </w:rPr>
        <w:t xml:space="preserve">he bandwidth is used efficiently with CBWFQ, for instance, if an assigned bandwidth is not used by its class, </w:t>
      </w:r>
      <w:proofErr w:type="gramStart"/>
      <w:r w:rsidR="004F00FA" w:rsidRPr="00BB5A1C">
        <w:rPr>
          <w:sz w:val="24"/>
          <w:szCs w:val="24"/>
        </w:rPr>
        <w:t>It</w:t>
      </w:r>
      <w:proofErr w:type="gramEnd"/>
      <w:r w:rsidR="004F00FA" w:rsidRPr="00BB5A1C">
        <w:rPr>
          <w:sz w:val="24"/>
          <w:szCs w:val="24"/>
        </w:rPr>
        <w:t xml:space="preserve"> can be</w:t>
      </w:r>
      <w:r w:rsidRPr="00BB5A1C">
        <w:rPr>
          <w:sz w:val="24"/>
          <w:szCs w:val="24"/>
        </w:rPr>
        <w:t xml:space="preserve"> used among other classes. </w:t>
      </w:r>
      <w:bookmarkStart w:id="12" w:name="_Hlk101194086"/>
      <w:r w:rsidRPr="00BB5A1C">
        <w:rPr>
          <w:sz w:val="24"/>
          <w:szCs w:val="24"/>
        </w:rPr>
        <w:t xml:space="preserve">The </w:t>
      </w:r>
      <w:r w:rsidR="009C5738" w:rsidRPr="00BB5A1C">
        <w:rPr>
          <w:sz w:val="24"/>
          <w:szCs w:val="24"/>
        </w:rPr>
        <w:t>com</w:t>
      </w:r>
      <w:r w:rsidR="001027BA" w:rsidRPr="00BB5A1C">
        <w:rPr>
          <w:sz w:val="24"/>
          <w:szCs w:val="24"/>
        </w:rPr>
        <w:t xml:space="preserve">bined LLQ and </w:t>
      </w:r>
      <w:r w:rsidRPr="00BB5A1C">
        <w:rPr>
          <w:sz w:val="24"/>
          <w:szCs w:val="24"/>
        </w:rPr>
        <w:t>CBWFQ algorithm</w:t>
      </w:r>
      <w:r w:rsidR="001027BA" w:rsidRPr="00BB5A1C">
        <w:rPr>
          <w:sz w:val="24"/>
          <w:szCs w:val="24"/>
        </w:rPr>
        <w:t>s</w:t>
      </w:r>
      <w:r w:rsidRPr="00BB5A1C">
        <w:rPr>
          <w:sz w:val="24"/>
          <w:szCs w:val="24"/>
        </w:rPr>
        <w:t xml:space="preserve"> </w:t>
      </w:r>
      <w:r w:rsidR="001027BA" w:rsidRPr="00BB5A1C">
        <w:rPr>
          <w:sz w:val="24"/>
          <w:szCs w:val="24"/>
        </w:rPr>
        <w:t>are</w:t>
      </w:r>
      <w:r w:rsidRPr="00BB5A1C">
        <w:rPr>
          <w:sz w:val="24"/>
          <w:szCs w:val="24"/>
        </w:rPr>
        <w:t xml:space="preserve"> appropriate for </w:t>
      </w:r>
      <w:bookmarkEnd w:id="12"/>
      <w:r w:rsidRPr="00BB5A1C">
        <w:rPr>
          <w:sz w:val="24"/>
          <w:szCs w:val="24"/>
        </w:rPr>
        <w:t xml:space="preserve">mixtures of real-time and non-real-time traffic. </w:t>
      </w:r>
      <w:r w:rsidR="00762E4D" w:rsidRPr="00BB5A1C">
        <w:rPr>
          <w:sz w:val="24"/>
          <w:szCs w:val="24"/>
        </w:rPr>
        <w:t>LLQ</w:t>
      </w:r>
      <w:r w:rsidRPr="00BB5A1C">
        <w:rPr>
          <w:sz w:val="24"/>
          <w:szCs w:val="24"/>
        </w:rPr>
        <w:t xml:space="preserve"> offers bandwidth and delay guarantees to delay-sensitive real-time applications. </w:t>
      </w:r>
      <w:r w:rsidR="00F01E1A" w:rsidRPr="00BB5A1C">
        <w:rPr>
          <w:sz w:val="24"/>
          <w:szCs w:val="24"/>
        </w:rPr>
        <w:t>Non-priority traffic</w:t>
      </w:r>
      <w:r w:rsidR="00E40309" w:rsidRPr="00BB5A1C">
        <w:rPr>
          <w:sz w:val="24"/>
          <w:szCs w:val="24"/>
        </w:rPr>
        <w:t xml:space="preserve"> with</w:t>
      </w:r>
      <w:r w:rsidR="00F01E1A" w:rsidRPr="00BB5A1C">
        <w:rPr>
          <w:sz w:val="24"/>
          <w:szCs w:val="24"/>
        </w:rPr>
        <w:t xml:space="preserve"> </w:t>
      </w:r>
      <w:r w:rsidRPr="00BB5A1C">
        <w:rPr>
          <w:sz w:val="24"/>
          <w:szCs w:val="24"/>
        </w:rPr>
        <w:t>CBWFQ algorithm</w:t>
      </w:r>
      <w:r w:rsidR="00E06FE2" w:rsidRPr="00BB5A1C">
        <w:rPr>
          <w:sz w:val="24"/>
          <w:szCs w:val="24"/>
        </w:rPr>
        <w:t>s</w:t>
      </w:r>
      <w:r w:rsidR="00C43F43" w:rsidRPr="00BB5A1C">
        <w:rPr>
          <w:sz w:val="24"/>
          <w:szCs w:val="24"/>
        </w:rPr>
        <w:t xml:space="preserve"> </w:t>
      </w:r>
      <w:r w:rsidRPr="00BB5A1C">
        <w:rPr>
          <w:sz w:val="24"/>
          <w:szCs w:val="24"/>
        </w:rPr>
        <w:t xml:space="preserve">does not suffer from starvation when congestion occurs because a </w:t>
      </w:r>
      <w:r w:rsidR="00E06FE2" w:rsidRPr="00BB5A1C">
        <w:rPr>
          <w:sz w:val="24"/>
          <w:szCs w:val="24"/>
        </w:rPr>
        <w:t>‘</w:t>
      </w:r>
      <w:r w:rsidRPr="00BB5A1C">
        <w:rPr>
          <w:sz w:val="24"/>
          <w:szCs w:val="24"/>
        </w:rPr>
        <w:t>congestion-aware policer</w:t>
      </w:r>
      <w:r w:rsidR="00E06FE2" w:rsidRPr="00BB5A1C">
        <w:rPr>
          <w:sz w:val="24"/>
          <w:szCs w:val="24"/>
        </w:rPr>
        <w:t>’</w:t>
      </w:r>
      <w:r w:rsidRPr="00BB5A1C">
        <w:rPr>
          <w:sz w:val="24"/>
          <w:szCs w:val="24"/>
        </w:rPr>
        <w:t xml:space="preserve"> controls the traffic when it goes beyond an assigned bandwidth guarantee. Figure 2 shows the architecture of CBWFQ and LLQ.</w:t>
      </w:r>
    </w:p>
    <w:p w14:paraId="4250DF20" w14:textId="77777777" w:rsidR="008E6FAD" w:rsidRPr="00752E66" w:rsidRDefault="008E6FAD" w:rsidP="008E6FAD">
      <w:pPr>
        <w:pStyle w:val="ListParagraph"/>
        <w:spacing w:line="360" w:lineRule="auto"/>
        <w:jc w:val="both"/>
      </w:pPr>
    </w:p>
    <w:p w14:paraId="338C9D4D" w14:textId="77777777" w:rsidR="008E6FAD" w:rsidRPr="00752E66" w:rsidRDefault="008E6FAD" w:rsidP="008E6FAD">
      <w:pPr>
        <w:pStyle w:val="ListParagraph"/>
        <w:keepNext/>
        <w:spacing w:line="360" w:lineRule="auto"/>
        <w:jc w:val="both"/>
      </w:pPr>
      <w:r w:rsidRPr="00752E66">
        <w:rPr>
          <w:noProof/>
          <w:color w:val="FF0000"/>
        </w:rPr>
        <w:drawing>
          <wp:inline distT="0" distB="0" distL="0" distR="0" wp14:anchorId="681774C9" wp14:editId="66E82E3D">
            <wp:extent cx="5046402" cy="1934210"/>
            <wp:effectExtent l="152400" t="171450" r="173355" b="18034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057390" cy="1938422"/>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47B622C" w14:textId="485EEF09" w:rsidR="008E6FAD" w:rsidRPr="00752E66" w:rsidRDefault="008E6FAD" w:rsidP="00BB5A1C">
      <w:pPr>
        <w:pStyle w:val="Caption"/>
        <w:spacing w:line="360" w:lineRule="auto"/>
        <w:jc w:val="center"/>
        <w:rPr>
          <w:rStyle w:val="normaltextrun"/>
          <w:lang w:val="en-GB"/>
        </w:rPr>
      </w:pPr>
      <w:bookmarkStart w:id="13" w:name="_Toc110843254"/>
      <w:bookmarkStart w:id="14" w:name="_Toc110946800"/>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2</w:t>
      </w:r>
      <w:r w:rsidRPr="00752E66">
        <w:rPr>
          <w:lang w:val="en-GB"/>
        </w:rPr>
        <w:fldChar w:fldCharType="end"/>
      </w:r>
      <w:r w:rsidRPr="00752E66">
        <w:rPr>
          <w:lang w:val="en-GB"/>
        </w:rPr>
        <w:t xml:space="preserve"> LLQ and CBWFQ mechanism </w:t>
      </w:r>
      <w:sdt>
        <w:sdtPr>
          <w:rPr>
            <w:lang w:val="en-GB"/>
          </w:rPr>
          <w:id w:val="508872060"/>
          <w:citation/>
        </w:sdtPr>
        <w:sdtContent>
          <w:r w:rsidRPr="00752E66">
            <w:rPr>
              <w:lang w:val="en-GB"/>
            </w:rPr>
            <w:fldChar w:fldCharType="begin"/>
          </w:r>
          <w:r w:rsidRPr="00752E66">
            <w:rPr>
              <w:lang w:val="en-GB"/>
            </w:rPr>
            <w:instrText xml:space="preserve"> CITATION Edg20 \l 2057 </w:instrText>
          </w:r>
          <w:r w:rsidRPr="00752E66">
            <w:rPr>
              <w:lang w:val="en-GB"/>
            </w:rPr>
            <w:fldChar w:fldCharType="separate"/>
          </w:r>
          <w:r w:rsidR="002754BA" w:rsidRPr="002754BA">
            <w:rPr>
              <w:noProof/>
              <w:lang w:val="en-GB"/>
            </w:rPr>
            <w:t>[4]</w:t>
          </w:r>
          <w:r w:rsidRPr="00752E66">
            <w:rPr>
              <w:lang w:val="en-GB"/>
            </w:rPr>
            <w:fldChar w:fldCharType="end"/>
          </w:r>
        </w:sdtContent>
      </w:sdt>
      <w:bookmarkEnd w:id="13"/>
      <w:bookmarkEnd w:id="14"/>
    </w:p>
    <w:p w14:paraId="7C720B98" w14:textId="77777777" w:rsidR="008E6FAD" w:rsidRPr="00752E66" w:rsidRDefault="008E6FAD" w:rsidP="008E6FAD">
      <w:pPr>
        <w:rPr>
          <w:rFonts w:ascii="Cambria" w:hAnsi="Cambria"/>
          <w:color w:val="365F91"/>
          <w:sz w:val="32"/>
          <w:szCs w:val="32"/>
        </w:rPr>
      </w:pPr>
      <w:r w:rsidRPr="00752E66">
        <w:rPr>
          <w:rFonts w:ascii="Cambria" w:hAnsi="Cambria"/>
          <w:color w:val="365F91"/>
        </w:rPr>
        <w:br w:type="page"/>
      </w:r>
    </w:p>
    <w:p w14:paraId="3E33CFB6" w14:textId="77777777" w:rsidR="008E6FAD" w:rsidRPr="00752E66" w:rsidRDefault="008E6FAD" w:rsidP="008E6FAD">
      <w:pPr>
        <w:pStyle w:val="Heading1"/>
        <w:spacing w:line="360" w:lineRule="auto"/>
        <w:jc w:val="both"/>
        <w:rPr>
          <w:rStyle w:val="eop"/>
          <w:rFonts w:ascii="Cambria" w:eastAsiaTheme="minorHAnsi" w:hAnsi="Cambria" w:cstheme="minorBidi"/>
          <w:kern w:val="2"/>
          <w:lang w:val="en-GB"/>
        </w:rPr>
      </w:pPr>
      <w:bookmarkStart w:id="15" w:name="_Toc110946772"/>
      <w:r w:rsidRPr="00752E66">
        <w:rPr>
          <w:rFonts w:ascii="Cambria" w:eastAsiaTheme="minorHAnsi" w:hAnsi="Cambria" w:cstheme="minorBidi"/>
          <w:color w:val="365F91"/>
          <w:kern w:val="2"/>
          <w:lang w:val="en-GB"/>
        </w:rPr>
        <w:lastRenderedPageBreak/>
        <w:t>Chapter two: Literature Review</w:t>
      </w:r>
      <w:bookmarkEnd w:id="15"/>
      <w:r w:rsidRPr="00752E66">
        <w:rPr>
          <w:rFonts w:ascii="Cambria" w:eastAsiaTheme="minorHAnsi" w:hAnsi="Cambria" w:cstheme="minorBidi"/>
          <w:kern w:val="2"/>
          <w:lang w:val="en-GB"/>
        </w:rPr>
        <w:t> </w:t>
      </w:r>
    </w:p>
    <w:p w14:paraId="64B45EF1" w14:textId="0968A061"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r w:rsidRPr="00BB5A1C">
        <w:rPr>
          <w:rStyle w:val="normaltextrun"/>
          <w:rFonts w:ascii="Calibri" w:eastAsiaTheme="majorEastAsia" w:hAnsi="Calibri" w:cs="Calibri"/>
        </w:rPr>
        <w:t xml:space="preserve">This chapter covers existing </w:t>
      </w:r>
      <w:r w:rsidR="004F015D" w:rsidRPr="00BB5A1C">
        <w:rPr>
          <w:rStyle w:val="normaltextrun"/>
          <w:rFonts w:ascii="Calibri" w:eastAsiaTheme="majorEastAsia" w:hAnsi="Calibri" w:cs="Calibri"/>
        </w:rPr>
        <w:t xml:space="preserve">published </w:t>
      </w:r>
      <w:r w:rsidRPr="00BB5A1C">
        <w:rPr>
          <w:rStyle w:val="normaltextrun"/>
          <w:rFonts w:ascii="Calibri" w:eastAsiaTheme="majorEastAsia" w:hAnsi="Calibri" w:cs="Calibri"/>
        </w:rPr>
        <w:t xml:space="preserve">research that is related to the topic of this thesis. Some examples of existing research will be summarised and evaluated, and </w:t>
      </w:r>
      <w:r w:rsidR="004F015D" w:rsidRPr="00BB5A1C">
        <w:rPr>
          <w:rStyle w:val="normaltextrun"/>
          <w:rFonts w:ascii="Calibri" w:eastAsiaTheme="majorEastAsia" w:hAnsi="Calibri" w:cs="Calibri"/>
        </w:rPr>
        <w:t>their</w:t>
      </w:r>
      <w:r w:rsidRPr="00BB5A1C">
        <w:rPr>
          <w:rStyle w:val="normaltextrun"/>
          <w:rFonts w:ascii="Calibri" w:eastAsiaTheme="majorEastAsia" w:hAnsi="Calibri" w:cs="Calibri"/>
        </w:rPr>
        <w:t xml:space="preserve"> key findings will be deployed </w:t>
      </w:r>
      <w:r w:rsidR="004F015D" w:rsidRPr="00BB5A1C">
        <w:rPr>
          <w:rStyle w:val="normaltextrun"/>
          <w:rFonts w:ascii="Calibri" w:eastAsiaTheme="majorEastAsia" w:hAnsi="Calibri" w:cs="Calibri"/>
        </w:rPr>
        <w:t>to map out</w:t>
      </w:r>
      <w:r w:rsidRPr="00BB5A1C">
        <w:rPr>
          <w:rStyle w:val="normaltextrun"/>
          <w:rFonts w:ascii="Calibri" w:eastAsiaTheme="majorEastAsia" w:hAnsi="Calibri" w:cs="Calibri"/>
        </w:rPr>
        <w:t xml:space="preserve"> the scope of this research</w:t>
      </w:r>
      <w:r w:rsidR="004F015D" w:rsidRPr="00BB5A1C">
        <w:rPr>
          <w:rStyle w:val="normaltextrun"/>
          <w:rFonts w:ascii="Calibri" w:eastAsiaTheme="majorEastAsia" w:hAnsi="Calibri" w:cs="Calibri"/>
        </w:rPr>
        <w:t xml:space="preserve"> and the territory covered. </w:t>
      </w:r>
      <w:proofErr w:type="gramStart"/>
      <w:r w:rsidR="004F015D" w:rsidRPr="00BB5A1C">
        <w:rPr>
          <w:rStyle w:val="normaltextrun"/>
          <w:rFonts w:ascii="Calibri" w:eastAsiaTheme="majorEastAsia" w:hAnsi="Calibri" w:cs="Calibri"/>
        </w:rPr>
        <w:t xml:space="preserve">In </w:t>
      </w:r>
      <w:r w:rsidR="00B87ABA" w:rsidRPr="00BB5A1C">
        <w:rPr>
          <w:rStyle w:val="normaltextrun"/>
          <w:rFonts w:ascii="Calibri" w:eastAsiaTheme="majorEastAsia" w:hAnsi="Calibri" w:cs="Calibri"/>
        </w:rPr>
        <w:t>particular, gaps</w:t>
      </w:r>
      <w:proofErr w:type="gramEnd"/>
      <w:r w:rsidRPr="00BB5A1C">
        <w:rPr>
          <w:rStyle w:val="normaltextrun"/>
          <w:rFonts w:ascii="Calibri" w:eastAsiaTheme="majorEastAsia" w:hAnsi="Calibri" w:cs="Calibri"/>
        </w:rPr>
        <w:t xml:space="preserve"> </w:t>
      </w:r>
      <w:r w:rsidR="004F015D" w:rsidRPr="00BB5A1C">
        <w:rPr>
          <w:rStyle w:val="normaltextrun"/>
          <w:rFonts w:ascii="Calibri" w:eastAsiaTheme="majorEastAsia" w:hAnsi="Calibri" w:cs="Calibri"/>
        </w:rPr>
        <w:t xml:space="preserve">will be identified </w:t>
      </w:r>
      <w:r w:rsidR="00B87ABA" w:rsidRPr="00BB5A1C">
        <w:rPr>
          <w:rStyle w:val="normaltextrun"/>
          <w:rFonts w:ascii="Calibri" w:eastAsiaTheme="majorEastAsia" w:hAnsi="Calibri" w:cs="Calibri"/>
        </w:rPr>
        <w:t>in the methodologies and findings of these published</w:t>
      </w:r>
      <w:r w:rsidR="004F015D" w:rsidRPr="00BB5A1C">
        <w:rPr>
          <w:rStyle w:val="normaltextrun"/>
          <w:rFonts w:ascii="Calibri" w:eastAsiaTheme="majorEastAsia" w:hAnsi="Calibri" w:cs="Calibri"/>
        </w:rPr>
        <w:t xml:space="preserve"> papers which will form the basis of the </w:t>
      </w:r>
      <w:r w:rsidRPr="00BB5A1C">
        <w:rPr>
          <w:rStyle w:val="normaltextrun"/>
          <w:rFonts w:ascii="Calibri" w:eastAsiaTheme="majorEastAsia" w:hAnsi="Calibri" w:cs="Calibri"/>
        </w:rPr>
        <w:t>primar</w:t>
      </w:r>
      <w:r w:rsidR="004F015D" w:rsidRPr="00BB5A1C">
        <w:rPr>
          <w:rStyle w:val="normaltextrun"/>
          <w:rFonts w:ascii="Calibri" w:eastAsiaTheme="majorEastAsia" w:hAnsi="Calibri" w:cs="Calibri"/>
        </w:rPr>
        <w:t xml:space="preserve">y </w:t>
      </w:r>
      <w:r w:rsidRPr="00BB5A1C">
        <w:rPr>
          <w:rStyle w:val="normaltextrun"/>
          <w:rFonts w:ascii="Calibri" w:eastAsiaTheme="majorEastAsia" w:hAnsi="Calibri" w:cs="Calibri"/>
        </w:rPr>
        <w:t>issues to be addressed</w:t>
      </w:r>
      <w:r w:rsidR="004F015D" w:rsidRPr="00BB5A1C">
        <w:rPr>
          <w:rStyle w:val="normaltextrun"/>
          <w:rFonts w:ascii="Calibri" w:eastAsiaTheme="majorEastAsia" w:hAnsi="Calibri" w:cs="Calibri"/>
        </w:rPr>
        <w:t xml:space="preserve"> </w:t>
      </w:r>
      <w:r w:rsidR="00B87ABA" w:rsidRPr="00BB5A1C">
        <w:rPr>
          <w:rStyle w:val="normaltextrun"/>
          <w:rFonts w:ascii="Calibri" w:eastAsiaTheme="majorEastAsia" w:hAnsi="Calibri" w:cs="Calibri"/>
        </w:rPr>
        <w:t>by the author of</w:t>
      </w:r>
      <w:r w:rsidR="004F015D" w:rsidRPr="00BB5A1C">
        <w:rPr>
          <w:rStyle w:val="normaltextrun"/>
          <w:rFonts w:ascii="Calibri" w:eastAsiaTheme="majorEastAsia" w:hAnsi="Calibri" w:cs="Calibri"/>
        </w:rPr>
        <w:t xml:space="preserve"> this paper</w:t>
      </w:r>
      <w:r w:rsidRPr="00BB5A1C">
        <w:rPr>
          <w:rStyle w:val="normaltextrun"/>
          <w:rFonts w:ascii="Calibri" w:eastAsiaTheme="majorEastAsia" w:hAnsi="Calibri" w:cs="Calibri"/>
        </w:rPr>
        <w:t>. </w:t>
      </w:r>
      <w:r w:rsidRPr="00BB5A1C">
        <w:rPr>
          <w:rStyle w:val="eop"/>
          <w:rFonts w:ascii="Calibri" w:eastAsiaTheme="majorEastAsia" w:hAnsi="Calibri" w:cs="Calibri"/>
        </w:rPr>
        <w:t> </w:t>
      </w:r>
    </w:p>
    <w:p w14:paraId="76AB3DFB"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5A9616A0" w14:textId="0B29A286" w:rsidR="008E6FAD" w:rsidRPr="00BB5A1C" w:rsidRDefault="008E6FAD" w:rsidP="008E6FAD">
      <w:pPr>
        <w:pStyle w:val="paragraph"/>
        <w:spacing w:before="0" w:beforeAutospacing="0" w:after="0" w:afterAutospacing="0" w:line="360" w:lineRule="auto"/>
        <w:jc w:val="both"/>
        <w:textAlignment w:val="baseline"/>
        <w:rPr>
          <w:rStyle w:val="normaltextrun"/>
          <w:rFonts w:ascii="Calibri" w:eastAsiaTheme="majorEastAsia" w:hAnsi="Calibri" w:cs="Calibri"/>
        </w:rPr>
      </w:pPr>
      <w:r w:rsidRPr="00BB5A1C">
        <w:rPr>
          <w:rStyle w:val="normaltextrun"/>
          <w:rFonts w:ascii="Calibri" w:eastAsiaTheme="majorEastAsia" w:hAnsi="Calibri" w:cs="Calibri"/>
        </w:rPr>
        <w:t>The effect of QoS on VoIP traffic is a topic that has been extensively researched [1</w:t>
      </w:r>
      <w:r w:rsidR="00F740E8" w:rsidRPr="00BB5A1C">
        <w:rPr>
          <w:rStyle w:val="normaltextrun"/>
          <w:rFonts w:ascii="Calibri" w:eastAsiaTheme="majorEastAsia" w:hAnsi="Calibri" w:cs="Calibri"/>
        </w:rPr>
        <w:t>0</w:t>
      </w:r>
      <w:r w:rsidRPr="00BB5A1C">
        <w:rPr>
          <w:rStyle w:val="normaltextrun"/>
          <w:rFonts w:ascii="Calibri" w:eastAsiaTheme="majorEastAsia" w:hAnsi="Calibri" w:cs="Calibri"/>
        </w:rPr>
        <w:t>-1</w:t>
      </w:r>
      <w:r w:rsidR="00D04654" w:rsidRPr="00BB5A1C">
        <w:rPr>
          <w:rStyle w:val="normaltextrun"/>
          <w:rFonts w:ascii="Calibri" w:eastAsiaTheme="majorEastAsia" w:hAnsi="Calibri" w:cs="Calibri"/>
        </w:rPr>
        <w:t>8</w:t>
      </w:r>
      <w:r w:rsidRPr="00BB5A1C">
        <w:rPr>
          <w:rStyle w:val="normaltextrun"/>
          <w:rFonts w:ascii="Calibri" w:eastAsiaTheme="majorEastAsia" w:hAnsi="Calibri" w:cs="Calibri"/>
        </w:rPr>
        <w:t>]. Many papers have covered QoS from the perspective of LANs, WANs, MPLS, and other types of networks. Existing research includes studies that analysed different approaches of QoS, as well as studies that dealt with VoIP with a convincing explanatory approach, and studies that are based on experimentation. Consequently, although it is the case that existing research gives valuable insights and understandings about VoIP network performance, QoS services, etc</w:t>
      </w:r>
      <w:r w:rsidR="00DA07E8" w:rsidRPr="00BB5A1C">
        <w:rPr>
          <w:rStyle w:val="normaltextrun"/>
          <w:rFonts w:ascii="Calibri" w:eastAsiaTheme="majorEastAsia" w:hAnsi="Calibri" w:cs="Calibri"/>
        </w:rPr>
        <w:t>.</w:t>
      </w:r>
      <w:r w:rsidRPr="00BB5A1C">
        <w:rPr>
          <w:rStyle w:val="normaltextrun"/>
          <w:rFonts w:ascii="Calibri" w:eastAsiaTheme="majorEastAsia" w:hAnsi="Calibri" w:cs="Calibri"/>
        </w:rPr>
        <w:t xml:space="preserve">, many studies focus only on software simulations such as OPNET, SIMNET, and other virtual technologies that are used to obtain their findings. </w:t>
      </w:r>
    </w:p>
    <w:p w14:paraId="4AEEE8BE" w14:textId="77777777" w:rsidR="008E6FAD" w:rsidRPr="00752E66" w:rsidRDefault="008E6FAD" w:rsidP="008E6FAD">
      <w:pPr>
        <w:pStyle w:val="paragraph"/>
        <w:spacing w:before="0" w:beforeAutospacing="0" w:after="0" w:afterAutospacing="0" w:line="360" w:lineRule="auto"/>
        <w:jc w:val="both"/>
        <w:textAlignment w:val="baseline"/>
        <w:rPr>
          <w:rStyle w:val="normaltextrun"/>
          <w:rFonts w:eastAsiaTheme="majorEastAsia"/>
        </w:rPr>
      </w:pPr>
    </w:p>
    <w:p w14:paraId="4A639B16" w14:textId="77777777" w:rsidR="008E6FAD" w:rsidRPr="00752E66" w:rsidRDefault="008E6FAD" w:rsidP="008E6FAD">
      <w:pPr>
        <w:pStyle w:val="Heading2"/>
      </w:pPr>
      <w:bookmarkStart w:id="16" w:name="_Toc110946773"/>
      <w:r w:rsidRPr="00752E66">
        <w:t xml:space="preserve">2.1 Papers covering QoS in Wired </w:t>
      </w:r>
      <w:proofErr w:type="gramStart"/>
      <w:r w:rsidRPr="00752E66">
        <w:t>networks</w:t>
      </w:r>
      <w:bookmarkEnd w:id="16"/>
      <w:proofErr w:type="gramEnd"/>
      <w:r w:rsidRPr="00752E66">
        <w:t> </w:t>
      </w:r>
    </w:p>
    <w:p w14:paraId="6A418191" w14:textId="0E5A5D2C"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proofErr w:type="spellStart"/>
      <w:r w:rsidRPr="00BB5A1C">
        <w:rPr>
          <w:rStyle w:val="normaltextrun"/>
          <w:rFonts w:ascii="Calibri" w:eastAsiaTheme="majorEastAsia" w:hAnsi="Calibri" w:cs="Calibri"/>
        </w:rPr>
        <w:t>Yihunie</w:t>
      </w:r>
      <w:proofErr w:type="spellEnd"/>
      <w:r w:rsidRPr="00BB5A1C">
        <w:rPr>
          <w:rStyle w:val="normaltextrun"/>
          <w:rFonts w:ascii="Calibri" w:eastAsiaTheme="majorEastAsia" w:hAnsi="Calibri" w:cs="Calibri"/>
        </w:rPr>
        <w:t xml:space="preserve"> and </w:t>
      </w:r>
      <w:proofErr w:type="spellStart"/>
      <w:r w:rsidRPr="00BB5A1C">
        <w:rPr>
          <w:rStyle w:val="normaltextrun"/>
          <w:rFonts w:ascii="Calibri" w:eastAsiaTheme="majorEastAsia" w:hAnsi="Calibri" w:cs="Calibri"/>
        </w:rPr>
        <w:t>Abdilfattah</w:t>
      </w:r>
      <w:proofErr w:type="spellEnd"/>
      <w:r w:rsidRPr="00BB5A1C">
        <w:rPr>
          <w:rStyle w:val="normaltextrun"/>
          <w:rFonts w:ascii="Calibri" w:eastAsiaTheme="majorEastAsia" w:hAnsi="Calibri" w:cs="Calibri"/>
        </w:rPr>
        <w:t xml:space="preserve"> in </w:t>
      </w:r>
      <w:sdt>
        <w:sdtPr>
          <w:rPr>
            <w:rStyle w:val="normaltextrun"/>
            <w:rFonts w:ascii="Calibri" w:eastAsiaTheme="majorEastAsia" w:hAnsi="Calibri" w:cs="Calibri"/>
          </w:rPr>
          <w:id w:val="238138568"/>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Yih18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[13]</w:t>
          </w:r>
          <w:r w:rsidRPr="00BB5A1C">
            <w:rPr>
              <w:rStyle w:val="normaltextrun"/>
              <w:rFonts w:ascii="Calibri" w:eastAsiaTheme="majorEastAsia" w:hAnsi="Calibri" w:cs="Calibri"/>
            </w:rPr>
            <w:fldChar w:fldCharType="end"/>
          </w:r>
        </w:sdtContent>
      </w:sdt>
      <w:r w:rsidRPr="00BB5A1C">
        <w:rPr>
          <w:rFonts w:ascii="Calibri" w:hAnsi="Calibri" w:cs="Calibri"/>
        </w:rPr>
        <w:t xml:space="preserve"> investigated the effect of QoS on a VoIP network. Their investigation was based on measuring the jitter, voice mean opinion score (MOS), and delay values. They use Riverbed Academic Modeler Edition 17.5 for their simulation experiments. They design a network with two LANs linked through a router to generate a bottleneck on the egress ports of the routers. There were two scenarios created and simulated, one before QoS was applied and the second with QoS implementation. </w:t>
      </w:r>
      <w:r w:rsidRPr="00BB5A1C">
        <w:rPr>
          <w:rStyle w:val="eop"/>
          <w:rFonts w:ascii="Calibri" w:eastAsiaTheme="majorEastAsia" w:hAnsi="Calibri" w:cs="Calibri"/>
        </w:rPr>
        <w:t> </w:t>
      </w:r>
    </w:p>
    <w:p w14:paraId="6E148B10"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2527DA87" w14:textId="287F6C9F"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r w:rsidRPr="00BB5A1C">
        <w:rPr>
          <w:rStyle w:val="normaltextrun"/>
          <w:rFonts w:ascii="Calibri" w:eastAsiaTheme="majorEastAsia" w:hAnsi="Calibri" w:cs="Calibri"/>
        </w:rPr>
        <w:t xml:space="preserve">Their analysis covered the performances of the network before and after applying QoS. Different types of traffic were generated such as files, emails, videos, and voice. From their experiments, </w:t>
      </w:r>
      <w:proofErr w:type="spellStart"/>
      <w:r w:rsidRPr="00BB5A1C">
        <w:rPr>
          <w:rStyle w:val="normaltextrun"/>
          <w:rFonts w:ascii="Calibri" w:eastAsiaTheme="majorEastAsia" w:hAnsi="Calibri" w:cs="Calibri"/>
        </w:rPr>
        <w:t>Yihunie</w:t>
      </w:r>
      <w:proofErr w:type="spellEnd"/>
      <w:r w:rsidRPr="00BB5A1C">
        <w:rPr>
          <w:rStyle w:val="normaltextrun"/>
          <w:rFonts w:ascii="Calibri" w:eastAsiaTheme="majorEastAsia" w:hAnsi="Calibri" w:cs="Calibri"/>
        </w:rPr>
        <w:t xml:space="preserve"> and </w:t>
      </w:r>
      <w:proofErr w:type="spellStart"/>
      <w:r w:rsidRPr="00BB5A1C">
        <w:rPr>
          <w:rStyle w:val="normaltextrun"/>
          <w:rFonts w:ascii="Calibri" w:eastAsiaTheme="majorEastAsia" w:hAnsi="Calibri" w:cs="Calibri"/>
        </w:rPr>
        <w:t>Abdilfattah</w:t>
      </w:r>
      <w:proofErr w:type="spellEnd"/>
      <w:r w:rsidRPr="00BB5A1C">
        <w:rPr>
          <w:rStyle w:val="normaltextrun"/>
          <w:rFonts w:ascii="Calibri" w:eastAsiaTheme="majorEastAsia" w:hAnsi="Calibri" w:cs="Calibri"/>
        </w:rPr>
        <w:t xml:space="preserve"> concluded that implementing QoS on a local area network increased the efficiency of the network’s performance in terms of reducing the main VoIP parameters: delay, jitter, and </w:t>
      </w:r>
      <w:r w:rsidR="00FE246B" w:rsidRPr="00BB5A1C">
        <w:rPr>
          <w:rStyle w:val="normaltextrun"/>
          <w:rFonts w:ascii="Calibri" w:eastAsiaTheme="majorEastAsia" w:hAnsi="Calibri" w:cs="Calibri"/>
        </w:rPr>
        <w:t>packet loss</w:t>
      </w:r>
      <w:r w:rsidRPr="00BB5A1C">
        <w:rPr>
          <w:rStyle w:val="normaltextrun"/>
          <w:rFonts w:ascii="Calibri" w:eastAsiaTheme="majorEastAsia" w:hAnsi="Calibri" w:cs="Calibri"/>
        </w:rPr>
        <w:t xml:space="preserve">. Furthermore, using QoS significantly improved the use of the network resources. However, the QoS was implemented only on </w:t>
      </w:r>
      <w:r w:rsidRPr="00BB5A1C">
        <w:rPr>
          <w:rStyle w:val="normaltextrun"/>
          <w:rFonts w:ascii="Calibri" w:eastAsiaTheme="majorEastAsia" w:hAnsi="Calibri" w:cs="Calibri"/>
        </w:rPr>
        <w:lastRenderedPageBreak/>
        <w:t xml:space="preserve">the section that represents the WAN network, whereas the traffic was transmitted on Best-Effort basis in both LANs. Their rationale for this is that congestions are unlikely to occur within LANs due to the large capacity of ethernet links </w:t>
      </w:r>
      <w:sdt>
        <w:sdtPr>
          <w:rPr>
            <w:rStyle w:val="normaltextrun"/>
            <w:rFonts w:ascii="Calibri" w:eastAsiaTheme="majorEastAsia" w:hAnsi="Calibri" w:cs="Calibri"/>
          </w:rPr>
          <w:id w:val="1908185894"/>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Edg20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[4]</w:t>
          </w:r>
          <w:r w:rsidRPr="00BB5A1C">
            <w:rPr>
              <w:rStyle w:val="normaltextrun"/>
              <w:rFonts w:ascii="Calibri" w:eastAsiaTheme="majorEastAsia" w:hAnsi="Calibri" w:cs="Calibri"/>
            </w:rPr>
            <w:fldChar w:fldCharType="end"/>
          </w:r>
        </w:sdtContent>
      </w:sdt>
      <w:r w:rsidRPr="00BB5A1C">
        <w:rPr>
          <w:rFonts w:ascii="Calibri" w:hAnsi="Calibri" w:cs="Calibri"/>
        </w:rPr>
        <w:t>.    </w:t>
      </w:r>
      <w:r w:rsidRPr="00BB5A1C">
        <w:rPr>
          <w:rStyle w:val="eop"/>
          <w:rFonts w:ascii="Calibri" w:eastAsiaTheme="majorEastAsia" w:hAnsi="Calibri" w:cs="Calibri"/>
        </w:rPr>
        <w:t> </w:t>
      </w:r>
    </w:p>
    <w:p w14:paraId="04F72E4F"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Fonts w:ascii="Calibri" w:hAnsi="Calibri" w:cs="Calibri"/>
        </w:rPr>
        <w:t> </w:t>
      </w:r>
    </w:p>
    <w:p w14:paraId="19B84832" w14:textId="1C815C9B"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proofErr w:type="spellStart"/>
      <w:r w:rsidRPr="00BB5A1C">
        <w:rPr>
          <w:rStyle w:val="normaltextrun"/>
          <w:rFonts w:ascii="Calibri" w:eastAsiaTheme="majorEastAsia" w:hAnsi="Calibri" w:cs="Calibri"/>
        </w:rPr>
        <w:t>Bahaweres</w:t>
      </w:r>
      <w:proofErr w:type="spellEnd"/>
      <w:r w:rsidRPr="00BB5A1C">
        <w:rPr>
          <w:rStyle w:val="normaltextrun"/>
          <w:rFonts w:ascii="Calibri" w:eastAsiaTheme="majorEastAsia" w:hAnsi="Calibri" w:cs="Calibri"/>
        </w:rPr>
        <w:t xml:space="preserve"> et al. in </w:t>
      </w:r>
      <w:sdt>
        <w:sdtPr>
          <w:rPr>
            <w:rStyle w:val="normaltextrun"/>
            <w:rFonts w:ascii="Calibri" w:eastAsiaTheme="majorEastAsia" w:hAnsi="Calibri" w:cs="Calibri"/>
          </w:rPr>
          <w:id w:val="994384509"/>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Bah15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[10]</w:t>
          </w:r>
          <w:r w:rsidRPr="00BB5A1C">
            <w:rPr>
              <w:rStyle w:val="normaltextrun"/>
              <w:rFonts w:ascii="Calibri" w:eastAsiaTheme="majorEastAsia" w:hAnsi="Calibri" w:cs="Calibri"/>
            </w:rPr>
            <w:fldChar w:fldCharType="end"/>
          </w:r>
        </w:sdtContent>
      </w:sdt>
      <w:r w:rsidRPr="00BB5A1C">
        <w:rPr>
          <w:rFonts w:ascii="Calibri" w:hAnsi="Calibri" w:cs="Calibri"/>
        </w:rPr>
        <w:t xml:space="preserve"> compared the impact of three different QoS mechanisms: First in First Out (FIFO), Low Latency Queueing (LLQ), and Class-Based Weight Fair Queueing (CBWFQ) on voice traffic. The authors used the OPNET simulation software to design and implement their experiments. The comparative analysis was based on collecting data of delay, jitter, and Mean Opinion Score (MOS) parameters. The delay and the jitter values were calculated mathematically to compare which of the mechanisms reduce the parameters the most. Surprisingly, unlike other papers, the </w:t>
      </w:r>
      <w:r w:rsidR="00FE246B" w:rsidRPr="00BB5A1C">
        <w:rPr>
          <w:rFonts w:ascii="Calibri" w:hAnsi="Calibri" w:cs="Calibri"/>
        </w:rPr>
        <w:t>packet loss</w:t>
      </w:r>
      <w:r w:rsidRPr="00BB5A1C">
        <w:rPr>
          <w:rFonts w:ascii="Calibri" w:hAnsi="Calibri" w:cs="Calibri"/>
        </w:rPr>
        <w:t xml:space="preserve"> parameter was not considered in this paper, MOS was used instead, which was based on the opinions of end-users. Compared to </w:t>
      </w:r>
      <w:sdt>
        <w:sdtPr>
          <w:rPr>
            <w:rFonts w:ascii="Calibri" w:hAnsi="Calibri" w:cs="Calibri"/>
          </w:rPr>
          <w:id w:val="798038979"/>
          <w:citation/>
        </w:sdtPr>
        <w:sdtContent>
          <w:r w:rsidRPr="00BB5A1C">
            <w:rPr>
              <w:rFonts w:ascii="Calibri" w:hAnsi="Calibri" w:cs="Calibri"/>
            </w:rPr>
            <w:fldChar w:fldCharType="begin"/>
          </w:r>
          <w:r w:rsidRPr="00BB5A1C">
            <w:rPr>
              <w:rFonts w:ascii="Calibri" w:hAnsi="Calibri" w:cs="Calibri"/>
            </w:rPr>
            <w:instrText xml:space="preserve"> CITATION Bah15 \l 2057 </w:instrText>
          </w:r>
          <w:r w:rsidRPr="00BB5A1C">
            <w:rPr>
              <w:rFonts w:ascii="Calibri" w:hAnsi="Calibri" w:cs="Calibri"/>
            </w:rPr>
            <w:fldChar w:fldCharType="separate"/>
          </w:r>
          <w:r w:rsidR="002754BA" w:rsidRPr="00BB5A1C">
            <w:rPr>
              <w:rFonts w:ascii="Calibri" w:hAnsi="Calibri" w:cs="Calibri"/>
              <w:noProof/>
            </w:rPr>
            <w:t>[10]</w:t>
          </w:r>
          <w:r w:rsidRPr="00BB5A1C">
            <w:rPr>
              <w:rFonts w:ascii="Calibri" w:hAnsi="Calibri" w:cs="Calibri"/>
            </w:rPr>
            <w:fldChar w:fldCharType="end"/>
          </w:r>
        </w:sdtContent>
      </w:sdt>
      <w:r w:rsidRPr="00BB5A1C">
        <w:rPr>
          <w:rFonts w:ascii="Calibri" w:hAnsi="Calibri" w:cs="Calibri"/>
        </w:rPr>
        <w:t xml:space="preserve">, </w:t>
      </w:r>
      <w:proofErr w:type="spellStart"/>
      <w:r w:rsidRPr="00BB5A1C">
        <w:rPr>
          <w:rFonts w:ascii="Calibri" w:hAnsi="Calibri" w:cs="Calibri"/>
        </w:rPr>
        <w:t>Behaweres</w:t>
      </w:r>
      <w:proofErr w:type="spellEnd"/>
      <w:r w:rsidRPr="00BB5A1C">
        <w:rPr>
          <w:rFonts w:ascii="Calibri" w:hAnsi="Calibri" w:cs="Calibri"/>
        </w:rPr>
        <w:t xml:space="preserve"> et al. concluded that voice traffic performs better when a LLQ mechanism is used </w:t>
      </w:r>
      <w:sdt>
        <w:sdtPr>
          <w:rPr>
            <w:rFonts w:ascii="Calibri" w:hAnsi="Calibri" w:cs="Calibri"/>
          </w:rPr>
          <w:id w:val="-777951808"/>
          <w:citation/>
        </w:sdtPr>
        <w:sdtContent>
          <w:r w:rsidRPr="00BB5A1C">
            <w:rPr>
              <w:rFonts w:ascii="Calibri" w:hAnsi="Calibri" w:cs="Calibri"/>
            </w:rPr>
            <w:fldChar w:fldCharType="begin"/>
          </w:r>
          <w:r w:rsidRPr="00BB5A1C">
            <w:rPr>
              <w:rFonts w:ascii="Calibri" w:hAnsi="Calibri" w:cs="Calibri"/>
            </w:rPr>
            <w:instrText xml:space="preserve"> CITATION Bah15 \l 2057 </w:instrText>
          </w:r>
          <w:r w:rsidRPr="00BB5A1C">
            <w:rPr>
              <w:rFonts w:ascii="Calibri" w:hAnsi="Calibri" w:cs="Calibri"/>
            </w:rPr>
            <w:fldChar w:fldCharType="separate"/>
          </w:r>
          <w:r w:rsidR="002754BA" w:rsidRPr="00BB5A1C">
            <w:rPr>
              <w:rFonts w:ascii="Calibri" w:hAnsi="Calibri" w:cs="Calibri"/>
              <w:noProof/>
            </w:rPr>
            <w:t>[10]</w:t>
          </w:r>
          <w:r w:rsidRPr="00BB5A1C">
            <w:rPr>
              <w:rFonts w:ascii="Calibri" w:hAnsi="Calibri" w:cs="Calibri"/>
            </w:rPr>
            <w:fldChar w:fldCharType="end"/>
          </w:r>
        </w:sdtContent>
      </w:sdt>
      <w:r w:rsidRPr="00BB5A1C">
        <w:rPr>
          <w:rFonts w:ascii="Calibri" w:hAnsi="Calibri" w:cs="Calibri"/>
        </w:rPr>
        <w:t xml:space="preserve">. The authors used two LANs with four workstations in each LAN. The LANs were linked to two edge routers which were in turn connected with a serial cable. A bottleneck was intentionally created between the two routers. Different types of traffic were generated, and the network performance was monitored both before and after QoS mechanisms were implemented. As mentioned in </w:t>
      </w:r>
      <w:sdt>
        <w:sdtPr>
          <w:rPr>
            <w:rFonts w:ascii="Calibri" w:hAnsi="Calibri" w:cs="Calibri"/>
          </w:rPr>
          <w:id w:val="-1240556096"/>
          <w:citation/>
        </w:sdtPr>
        <w:sdtContent>
          <w:r w:rsidRPr="00BB5A1C">
            <w:rPr>
              <w:rFonts w:ascii="Calibri" w:hAnsi="Calibri" w:cs="Calibri"/>
            </w:rPr>
            <w:fldChar w:fldCharType="begin"/>
          </w:r>
          <w:r w:rsidRPr="00BB5A1C">
            <w:rPr>
              <w:rFonts w:ascii="Calibri" w:hAnsi="Calibri" w:cs="Calibri"/>
            </w:rPr>
            <w:instrText xml:space="preserve"> CITATION Bah15 \l 2057 </w:instrText>
          </w:r>
          <w:r w:rsidRPr="00BB5A1C">
            <w:rPr>
              <w:rFonts w:ascii="Calibri" w:hAnsi="Calibri" w:cs="Calibri"/>
            </w:rPr>
            <w:fldChar w:fldCharType="separate"/>
          </w:r>
          <w:r w:rsidR="002754BA" w:rsidRPr="00BB5A1C">
            <w:rPr>
              <w:rFonts w:ascii="Calibri" w:hAnsi="Calibri" w:cs="Calibri"/>
              <w:noProof/>
            </w:rPr>
            <w:t>[10]</w:t>
          </w:r>
          <w:r w:rsidRPr="00BB5A1C">
            <w:rPr>
              <w:rFonts w:ascii="Calibri" w:hAnsi="Calibri" w:cs="Calibri"/>
            </w:rPr>
            <w:fldChar w:fldCharType="end"/>
          </w:r>
        </w:sdtContent>
      </w:sdt>
      <w:r w:rsidRPr="00BB5A1C">
        <w:rPr>
          <w:rFonts w:ascii="Calibri" w:hAnsi="Calibri" w:cs="Calibri"/>
        </w:rPr>
        <w:t>, delay, jitter and MOS were less when a</w:t>
      </w:r>
      <w:r w:rsidR="007B1F7C" w:rsidRPr="00BB5A1C">
        <w:rPr>
          <w:rFonts w:ascii="Calibri" w:hAnsi="Calibri" w:cs="Calibri"/>
        </w:rPr>
        <w:t>n</w:t>
      </w:r>
      <w:r w:rsidRPr="00BB5A1C">
        <w:rPr>
          <w:rFonts w:ascii="Calibri" w:hAnsi="Calibri" w:cs="Calibri"/>
        </w:rPr>
        <w:t xml:space="preserve"> LLQ QoS mechanism was adopted.  </w:t>
      </w:r>
      <w:r w:rsidRPr="00BB5A1C">
        <w:rPr>
          <w:rStyle w:val="eop"/>
          <w:rFonts w:ascii="Calibri" w:eastAsiaTheme="majorEastAsia" w:hAnsi="Calibri" w:cs="Calibri"/>
        </w:rPr>
        <w:t> </w:t>
      </w:r>
    </w:p>
    <w:p w14:paraId="4DB6622E" w14:textId="77777777"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p>
    <w:p w14:paraId="68E16B81" w14:textId="42CCA86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Style w:val="normaltextrun"/>
          <w:rFonts w:ascii="Calibri" w:eastAsiaTheme="majorEastAsia" w:hAnsi="Calibri" w:cs="Calibri"/>
        </w:rPr>
        <w:t xml:space="preserve">Olariu et al. in </w:t>
      </w:r>
      <w:sdt>
        <w:sdtPr>
          <w:rPr>
            <w:rStyle w:val="normaltextrun"/>
            <w:rFonts w:ascii="Calibri" w:eastAsiaTheme="majorEastAsia" w:hAnsi="Calibri" w:cs="Calibri"/>
          </w:rPr>
          <w:id w:val="-1038124005"/>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Ola17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[14]</w:t>
          </w:r>
          <w:r w:rsidRPr="00BB5A1C">
            <w:rPr>
              <w:rStyle w:val="normaltextrun"/>
              <w:rFonts w:ascii="Calibri" w:eastAsiaTheme="majorEastAsia" w:hAnsi="Calibri" w:cs="Calibri"/>
            </w:rPr>
            <w:fldChar w:fldCharType="end"/>
          </w:r>
        </w:sdtContent>
      </w:sdt>
      <w:r w:rsidRPr="00BB5A1C">
        <w:rPr>
          <w:rFonts w:ascii="Calibri" w:hAnsi="Calibri" w:cs="Calibri"/>
        </w:rPr>
        <w:t xml:space="preserve"> used software defined networking (SDN) and virtualisation to examine the packets delay in the QoS environment. As shown by Olariu et al., the voice traffic delay must be minimised </w:t>
      </w:r>
      <w:proofErr w:type="gramStart"/>
      <w:r w:rsidRPr="00BB5A1C">
        <w:rPr>
          <w:rFonts w:ascii="Calibri" w:hAnsi="Calibri" w:cs="Calibri"/>
        </w:rPr>
        <w:t>in order to</w:t>
      </w:r>
      <w:proofErr w:type="gramEnd"/>
      <w:r w:rsidRPr="00BB5A1C">
        <w:rPr>
          <w:rFonts w:ascii="Calibri" w:hAnsi="Calibri" w:cs="Calibri"/>
        </w:rPr>
        <w:t xml:space="preserve"> obtain a better voice quality and to prevent call fails. The authors used a QoS queueing scheme to prioritise voice packets. An Open Flow testbed was developed by the authors to confirm their proposal. In their experiments, the generated voice traffic in one network was bigger than the capacity of the link to handle it. Thus, voice traffic flowed through a bottleneck that was deliberately created </w:t>
      </w:r>
      <w:proofErr w:type="gramStart"/>
      <w:r w:rsidRPr="00BB5A1C">
        <w:rPr>
          <w:rFonts w:ascii="Calibri" w:hAnsi="Calibri" w:cs="Calibri"/>
        </w:rPr>
        <w:t>in order to</w:t>
      </w:r>
      <w:proofErr w:type="gramEnd"/>
      <w:r w:rsidRPr="00BB5A1C">
        <w:rPr>
          <w:rFonts w:ascii="Calibri" w:hAnsi="Calibri" w:cs="Calibri"/>
        </w:rPr>
        <w:t xml:space="preserve"> generate a congestion point. The study concluded that network congestion affected only a limited number of users. This is useful dat</w:t>
      </w:r>
      <w:r w:rsidR="007B1F7C" w:rsidRPr="00BB5A1C">
        <w:rPr>
          <w:rFonts w:ascii="Calibri" w:hAnsi="Calibri" w:cs="Calibri"/>
        </w:rPr>
        <w:t>a</w:t>
      </w:r>
      <w:r w:rsidRPr="00BB5A1C">
        <w:rPr>
          <w:rFonts w:ascii="Calibri" w:hAnsi="Calibri" w:cs="Calibri"/>
        </w:rPr>
        <w:t xml:space="preserve"> for my research because this study proved that real-time traffic quality is significantly affected by delay.</w:t>
      </w:r>
    </w:p>
    <w:p w14:paraId="2AE62A2D" w14:textId="77777777"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p>
    <w:p w14:paraId="5AECD2EB" w14:textId="13430E58"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Style w:val="normaltextrun"/>
          <w:rFonts w:ascii="Calibri" w:eastAsiaTheme="majorEastAsia" w:hAnsi="Calibri" w:cs="Calibri"/>
        </w:rPr>
        <w:lastRenderedPageBreak/>
        <w:t xml:space="preserve">The goal of the research of Naz et al. </w:t>
      </w:r>
      <w:sdt>
        <w:sdtPr>
          <w:rPr>
            <w:rStyle w:val="normaltextrun"/>
            <w:rFonts w:ascii="Calibri" w:eastAsiaTheme="majorEastAsia" w:hAnsi="Calibri" w:cs="Calibri"/>
          </w:rPr>
          <w:id w:val="-1661767066"/>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Naz20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[15]</w:t>
          </w:r>
          <w:r w:rsidRPr="00BB5A1C">
            <w:rPr>
              <w:rStyle w:val="normaltextrun"/>
              <w:rFonts w:ascii="Calibri" w:eastAsiaTheme="majorEastAsia" w:hAnsi="Calibri" w:cs="Calibri"/>
            </w:rPr>
            <w:fldChar w:fldCharType="end"/>
          </w:r>
        </w:sdtContent>
      </w:sdt>
      <w:r w:rsidRPr="00BB5A1C">
        <w:rPr>
          <w:rStyle w:val="normaltextrun"/>
          <w:rFonts w:ascii="Calibri" w:eastAsiaTheme="majorEastAsia" w:hAnsi="Calibri" w:cs="Calibri"/>
        </w:rPr>
        <w:t xml:space="preserve"> </w:t>
      </w:r>
      <w:r w:rsidRPr="00BB5A1C">
        <w:rPr>
          <w:rFonts w:ascii="Calibri" w:hAnsi="Calibri" w:cs="Calibri"/>
        </w:rPr>
        <w:t xml:space="preserve">was to minimise the bandwidth efficiency, jitter, and delay by applying QoS to regulate a created congestion of 192 kbps on the egress ports. Class Based Weight Fair (CBWFQ) and 802.11e QoS mechanisms were used for </w:t>
      </w:r>
      <w:r w:rsidR="007B1F7C" w:rsidRPr="00BB5A1C">
        <w:rPr>
          <w:rFonts w:ascii="Calibri" w:hAnsi="Calibri" w:cs="Calibri"/>
        </w:rPr>
        <w:t xml:space="preserve">a </w:t>
      </w:r>
      <w:r w:rsidRPr="00BB5A1C">
        <w:rPr>
          <w:rFonts w:ascii="Calibri" w:hAnsi="Calibri" w:cs="Calibri"/>
        </w:rPr>
        <w:t xml:space="preserve">wired and </w:t>
      </w:r>
      <w:r w:rsidR="007B1F7C" w:rsidRPr="00BB5A1C">
        <w:rPr>
          <w:rFonts w:ascii="Calibri" w:hAnsi="Calibri" w:cs="Calibri"/>
        </w:rPr>
        <w:t xml:space="preserve">a </w:t>
      </w:r>
      <w:r w:rsidRPr="00BB5A1C">
        <w:rPr>
          <w:rFonts w:ascii="Calibri" w:hAnsi="Calibri" w:cs="Calibri"/>
        </w:rPr>
        <w:t xml:space="preserve">wireless network respectively. To accomplish the goal, two networks were designed to simulate two scenarios, one network—representing the wired—consisted of two different LANs with edge routers that </w:t>
      </w:r>
      <w:proofErr w:type="gramStart"/>
      <w:r w:rsidRPr="00BB5A1C">
        <w:rPr>
          <w:rFonts w:ascii="Calibri" w:hAnsi="Calibri" w:cs="Calibri"/>
        </w:rPr>
        <w:t>were connected with</w:t>
      </w:r>
      <w:proofErr w:type="gramEnd"/>
      <w:r w:rsidRPr="00BB5A1C">
        <w:rPr>
          <w:rFonts w:ascii="Calibri" w:hAnsi="Calibri" w:cs="Calibri"/>
        </w:rPr>
        <w:t xml:space="preserve"> a serial cable. By using CBWFQ QoS, 80kbps </w:t>
      </w:r>
      <w:r w:rsidR="00647498" w:rsidRPr="00BB5A1C">
        <w:rPr>
          <w:rFonts w:ascii="Calibri" w:hAnsi="Calibri" w:cs="Calibri"/>
        </w:rPr>
        <w:t xml:space="preserve">of </w:t>
      </w:r>
      <w:r w:rsidRPr="00BB5A1C">
        <w:rPr>
          <w:rFonts w:ascii="Calibri" w:hAnsi="Calibri" w:cs="Calibri"/>
        </w:rPr>
        <w:t xml:space="preserve">bandwidth was assigned for voice traffic. The second network—representing the wireless—consisted of two different VLANs that were connected to a multilayer switch, through an access point. The network traffic was generated by using PRTG </w:t>
      </w:r>
      <w:proofErr w:type="spellStart"/>
      <w:r w:rsidRPr="00BB5A1C">
        <w:rPr>
          <w:rFonts w:ascii="Calibri" w:hAnsi="Calibri" w:cs="Calibri"/>
        </w:rPr>
        <w:t>Grapher</w:t>
      </w:r>
      <w:proofErr w:type="spellEnd"/>
      <w:r w:rsidRPr="00BB5A1C">
        <w:rPr>
          <w:rFonts w:ascii="Calibri" w:hAnsi="Calibri" w:cs="Calibri"/>
        </w:rPr>
        <w:t xml:space="preserve"> and LAN traffic generator software. The main considered parameters in the analysis stage were delay, jitter, and </w:t>
      </w:r>
      <w:r w:rsidR="00FE246B" w:rsidRPr="00BB5A1C">
        <w:rPr>
          <w:rFonts w:ascii="Calibri" w:hAnsi="Calibri" w:cs="Calibri"/>
        </w:rPr>
        <w:t>packet loss</w:t>
      </w:r>
      <w:r w:rsidRPr="00BB5A1C">
        <w:rPr>
          <w:rFonts w:ascii="Calibri" w:hAnsi="Calibri" w:cs="Calibri"/>
        </w:rPr>
        <w:t xml:space="preserve"> for the wired network. Unlike the wired network, the parameters in the wireless network were interference, hidden nodes, multipath propagation, handoff, as well as delay, jitter, and </w:t>
      </w:r>
      <w:r w:rsidR="00FE246B" w:rsidRPr="00BB5A1C">
        <w:rPr>
          <w:rFonts w:ascii="Calibri" w:hAnsi="Calibri" w:cs="Calibri"/>
        </w:rPr>
        <w:t>packet loss</w:t>
      </w:r>
      <w:r w:rsidRPr="00BB5A1C">
        <w:rPr>
          <w:rFonts w:ascii="Calibri" w:hAnsi="Calibri" w:cs="Calibri"/>
        </w:rPr>
        <w:t xml:space="preserve">. As demonstrated in </w:t>
      </w:r>
      <w:sdt>
        <w:sdtPr>
          <w:rPr>
            <w:rFonts w:ascii="Calibri" w:hAnsi="Calibri" w:cs="Calibri"/>
          </w:rPr>
          <w:id w:val="1827774586"/>
          <w:citation/>
        </w:sdtPr>
        <w:sdtContent>
          <w:r w:rsidRPr="00BB5A1C">
            <w:rPr>
              <w:rFonts w:ascii="Calibri" w:hAnsi="Calibri" w:cs="Calibri"/>
            </w:rPr>
            <w:fldChar w:fldCharType="begin"/>
          </w:r>
          <w:r w:rsidRPr="00BB5A1C">
            <w:rPr>
              <w:rFonts w:ascii="Calibri" w:hAnsi="Calibri" w:cs="Calibri"/>
            </w:rPr>
            <w:instrText xml:space="preserve"> CITATION Naz20 \l 2057 </w:instrText>
          </w:r>
          <w:r w:rsidRPr="00BB5A1C">
            <w:rPr>
              <w:rFonts w:ascii="Calibri" w:hAnsi="Calibri" w:cs="Calibri"/>
            </w:rPr>
            <w:fldChar w:fldCharType="separate"/>
          </w:r>
          <w:r w:rsidR="002754BA" w:rsidRPr="00BB5A1C">
            <w:rPr>
              <w:rFonts w:ascii="Calibri" w:hAnsi="Calibri" w:cs="Calibri"/>
              <w:noProof/>
            </w:rPr>
            <w:t>[15]</w:t>
          </w:r>
          <w:r w:rsidRPr="00BB5A1C">
            <w:rPr>
              <w:rFonts w:ascii="Calibri" w:hAnsi="Calibri" w:cs="Calibri"/>
            </w:rPr>
            <w:fldChar w:fldCharType="end"/>
          </w:r>
        </w:sdtContent>
      </w:sdt>
      <w:r w:rsidRPr="00BB5A1C">
        <w:rPr>
          <w:rFonts w:ascii="Calibri" w:hAnsi="Calibri" w:cs="Calibri"/>
        </w:rPr>
        <w:t xml:space="preserve">, the gathered data was analysed by using the PRTG software. The study concluded that voice quality is always better in wired networks due to the absence of interference. Delay and </w:t>
      </w:r>
      <w:r w:rsidR="00FE246B" w:rsidRPr="00BB5A1C">
        <w:rPr>
          <w:rFonts w:ascii="Calibri" w:hAnsi="Calibri" w:cs="Calibri"/>
        </w:rPr>
        <w:t>packet loss</w:t>
      </w:r>
      <w:r w:rsidRPr="00BB5A1C">
        <w:rPr>
          <w:rFonts w:ascii="Calibri" w:hAnsi="Calibri" w:cs="Calibri"/>
        </w:rPr>
        <w:t xml:space="preserve"> was reduced in wired networks because</w:t>
      </w:r>
      <w:r w:rsidR="00647498" w:rsidRPr="00BB5A1C">
        <w:rPr>
          <w:rFonts w:ascii="Calibri" w:hAnsi="Calibri" w:cs="Calibri"/>
        </w:rPr>
        <w:t xml:space="preserve"> of</w:t>
      </w:r>
      <w:r w:rsidRPr="00BB5A1C">
        <w:rPr>
          <w:rFonts w:ascii="Calibri" w:hAnsi="Calibri" w:cs="Calibri"/>
        </w:rPr>
        <w:t xml:space="preserve"> the ability of QoS to regulate the congestion and prioritise the voice traffic. Although, the successful results were obtained in </w:t>
      </w:r>
      <w:sdt>
        <w:sdtPr>
          <w:rPr>
            <w:rFonts w:ascii="Calibri" w:hAnsi="Calibri" w:cs="Calibri"/>
          </w:rPr>
          <w:id w:val="133843159"/>
          <w:citation/>
        </w:sdtPr>
        <w:sdtContent>
          <w:r w:rsidRPr="00BB5A1C">
            <w:rPr>
              <w:rFonts w:ascii="Calibri" w:hAnsi="Calibri" w:cs="Calibri"/>
            </w:rPr>
            <w:fldChar w:fldCharType="begin"/>
          </w:r>
          <w:r w:rsidRPr="00BB5A1C">
            <w:rPr>
              <w:rFonts w:ascii="Calibri" w:hAnsi="Calibri" w:cs="Calibri"/>
            </w:rPr>
            <w:instrText xml:space="preserve"> CITATION Naz20 \l 2057 </w:instrText>
          </w:r>
          <w:r w:rsidRPr="00BB5A1C">
            <w:rPr>
              <w:rFonts w:ascii="Calibri" w:hAnsi="Calibri" w:cs="Calibri"/>
            </w:rPr>
            <w:fldChar w:fldCharType="separate"/>
          </w:r>
          <w:r w:rsidR="002754BA" w:rsidRPr="00BB5A1C">
            <w:rPr>
              <w:rFonts w:ascii="Calibri" w:hAnsi="Calibri" w:cs="Calibri"/>
              <w:noProof/>
            </w:rPr>
            <w:t>[15]</w:t>
          </w:r>
          <w:r w:rsidRPr="00BB5A1C">
            <w:rPr>
              <w:rFonts w:ascii="Calibri" w:hAnsi="Calibri" w:cs="Calibri"/>
            </w:rPr>
            <w:fldChar w:fldCharType="end"/>
          </w:r>
        </w:sdtContent>
      </w:sdt>
      <w:r w:rsidRPr="00BB5A1C">
        <w:rPr>
          <w:rFonts w:ascii="Calibri" w:hAnsi="Calibri" w:cs="Calibri"/>
        </w:rPr>
        <w:t>, the authors adopted only one of the QoS techniques (CBWFQ) for the wired network. Therefore, there was a gap that could be covered in future research as other QoS mechanisms could also be applied and tested, such as, Low Latency Queueing (LLQ). </w:t>
      </w:r>
      <w:r w:rsidRPr="00BB5A1C">
        <w:rPr>
          <w:rStyle w:val="eop"/>
          <w:rFonts w:ascii="Calibri" w:eastAsiaTheme="majorEastAsia" w:hAnsi="Calibri" w:cs="Calibri"/>
        </w:rPr>
        <w:t> </w:t>
      </w:r>
    </w:p>
    <w:p w14:paraId="4A6461A7"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08032D2C" w14:textId="4217A4C4"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Fonts w:ascii="Calibri" w:hAnsi="Calibri" w:cs="Calibri"/>
        </w:rPr>
        <w:t xml:space="preserve">The issue of VoIP performance was the focus of a study by Amin. Amin in </w:t>
      </w:r>
      <w:sdt>
        <w:sdtPr>
          <w:rPr>
            <w:rFonts w:ascii="Calibri" w:hAnsi="Calibri" w:cs="Calibri"/>
          </w:rPr>
          <w:id w:val="1953745362"/>
          <w:citation/>
        </w:sdtPr>
        <w:sdtContent>
          <w:r w:rsidRPr="00BB5A1C">
            <w:rPr>
              <w:rFonts w:ascii="Calibri" w:hAnsi="Calibri" w:cs="Calibri"/>
            </w:rPr>
            <w:fldChar w:fldCharType="begin"/>
          </w:r>
          <w:r w:rsidRPr="00BB5A1C">
            <w:rPr>
              <w:rFonts w:ascii="Calibri" w:hAnsi="Calibri" w:cs="Calibri"/>
            </w:rPr>
            <w:instrText xml:space="preserve"> CITATION Ami052 \l 2057 </w:instrText>
          </w:r>
          <w:r w:rsidRPr="00BB5A1C">
            <w:rPr>
              <w:rFonts w:ascii="Calibri" w:hAnsi="Calibri" w:cs="Calibri"/>
            </w:rPr>
            <w:fldChar w:fldCharType="separate"/>
          </w:r>
          <w:r w:rsidR="002754BA" w:rsidRPr="00BB5A1C">
            <w:rPr>
              <w:rFonts w:ascii="Calibri" w:hAnsi="Calibri" w:cs="Calibri"/>
              <w:noProof/>
            </w:rPr>
            <w:t>[16]</w:t>
          </w:r>
          <w:r w:rsidRPr="00BB5A1C">
            <w:rPr>
              <w:rFonts w:ascii="Calibri" w:hAnsi="Calibri" w:cs="Calibri"/>
            </w:rPr>
            <w:fldChar w:fldCharType="end"/>
          </w:r>
        </w:sdtContent>
      </w:sdt>
      <w:r w:rsidRPr="00BB5A1C">
        <w:rPr>
          <w:rFonts w:ascii="Calibri" w:hAnsi="Calibri" w:cs="Calibri"/>
        </w:rPr>
        <w:t xml:space="preserve"> analysed the performance of voice traffic and measured three QoS parameters: delay, jitter, and </w:t>
      </w:r>
      <w:r w:rsidR="00FE246B" w:rsidRPr="00BB5A1C">
        <w:rPr>
          <w:rFonts w:ascii="Calibri" w:hAnsi="Calibri" w:cs="Calibri"/>
        </w:rPr>
        <w:t>packet loss</w:t>
      </w:r>
      <w:r w:rsidRPr="00BB5A1C">
        <w:rPr>
          <w:rFonts w:ascii="Calibri" w:hAnsi="Calibri" w:cs="Calibri"/>
        </w:rPr>
        <w:t xml:space="preserve">. Unlike the previous papers, Amin measured the parameters in more detail, the delay, for instance, was covered from </w:t>
      </w:r>
      <w:r w:rsidR="002D1D5A" w:rsidRPr="00BB5A1C">
        <w:rPr>
          <w:rFonts w:ascii="Calibri" w:hAnsi="Calibri" w:cs="Calibri"/>
        </w:rPr>
        <w:t xml:space="preserve">the perspective of </w:t>
      </w:r>
      <w:r w:rsidRPr="00BB5A1C">
        <w:rPr>
          <w:rFonts w:ascii="Calibri" w:hAnsi="Calibri" w:cs="Calibri"/>
        </w:rPr>
        <w:t>propagation and responding time</w:t>
      </w:r>
      <w:r w:rsidR="002D1D5A" w:rsidRPr="00BB5A1C">
        <w:rPr>
          <w:rFonts w:ascii="Calibri" w:hAnsi="Calibri" w:cs="Calibri"/>
        </w:rPr>
        <w:t>s</w:t>
      </w:r>
      <w:r w:rsidRPr="00BB5A1C">
        <w:rPr>
          <w:rFonts w:ascii="Calibri" w:hAnsi="Calibri" w:cs="Calibri"/>
        </w:rPr>
        <w:t>. Furthermore, network security for all the VoIP communication</w:t>
      </w:r>
      <w:r w:rsidR="002063ED" w:rsidRPr="00BB5A1C">
        <w:rPr>
          <w:rFonts w:ascii="Calibri" w:hAnsi="Calibri" w:cs="Calibri"/>
        </w:rPr>
        <w:t>s</w:t>
      </w:r>
      <w:r w:rsidRPr="00BB5A1C">
        <w:rPr>
          <w:rFonts w:ascii="Calibri" w:hAnsi="Calibri" w:cs="Calibri"/>
        </w:rPr>
        <w:t xml:space="preserve"> was considered in this study. The network environment in </w:t>
      </w:r>
      <w:sdt>
        <w:sdtPr>
          <w:rPr>
            <w:rFonts w:ascii="Calibri" w:hAnsi="Calibri" w:cs="Calibri"/>
          </w:rPr>
          <w:id w:val="-507676654"/>
          <w:citation/>
        </w:sdtPr>
        <w:sdtContent>
          <w:r w:rsidRPr="00BB5A1C">
            <w:rPr>
              <w:rFonts w:ascii="Calibri" w:hAnsi="Calibri" w:cs="Calibri"/>
            </w:rPr>
            <w:fldChar w:fldCharType="begin"/>
          </w:r>
          <w:r w:rsidRPr="00BB5A1C">
            <w:rPr>
              <w:rFonts w:ascii="Calibri" w:hAnsi="Calibri" w:cs="Calibri"/>
            </w:rPr>
            <w:instrText xml:space="preserve"> CITATION Ami052 \l 2057 </w:instrText>
          </w:r>
          <w:r w:rsidRPr="00BB5A1C">
            <w:rPr>
              <w:rFonts w:ascii="Calibri" w:hAnsi="Calibri" w:cs="Calibri"/>
            </w:rPr>
            <w:fldChar w:fldCharType="separate"/>
          </w:r>
          <w:r w:rsidR="002754BA" w:rsidRPr="00BB5A1C">
            <w:rPr>
              <w:rFonts w:ascii="Calibri" w:hAnsi="Calibri" w:cs="Calibri"/>
              <w:noProof/>
            </w:rPr>
            <w:t>[16]</w:t>
          </w:r>
          <w:r w:rsidRPr="00BB5A1C">
            <w:rPr>
              <w:rFonts w:ascii="Calibri" w:hAnsi="Calibri" w:cs="Calibri"/>
            </w:rPr>
            <w:fldChar w:fldCharType="end"/>
          </w:r>
        </w:sdtContent>
      </w:sdt>
      <w:r w:rsidRPr="00BB5A1C">
        <w:rPr>
          <w:rFonts w:ascii="Calibri" w:hAnsi="Calibri" w:cs="Calibri"/>
        </w:rPr>
        <w:t xml:space="preserve"> included two different networks: an ethernet network (LAN) and a wireless network (WLAN). However, both networks provide no QoS (Best-Effort) as a benchmark, before </w:t>
      </w:r>
      <w:proofErr w:type="spellStart"/>
      <w:r w:rsidRPr="00BB5A1C">
        <w:rPr>
          <w:rFonts w:ascii="Calibri" w:hAnsi="Calibri" w:cs="Calibri"/>
        </w:rPr>
        <w:t>DiffServ</w:t>
      </w:r>
      <w:proofErr w:type="spellEnd"/>
      <w:r w:rsidRPr="00BB5A1C">
        <w:rPr>
          <w:rFonts w:ascii="Calibri" w:hAnsi="Calibri" w:cs="Calibri"/>
        </w:rPr>
        <w:t xml:space="preserve"> QoS was implemented. The traffic flow was monitored before and after the QoS adoption. The simulation environment was based on a software simulation that included two different topologies: LAN-to-LAN VoIP environment and WLAN-TO-WLAN VoIP environment. The data was gathered using ETHEREAL network </w:t>
      </w:r>
      <w:r w:rsidRPr="00BB5A1C">
        <w:rPr>
          <w:rFonts w:ascii="Calibri" w:hAnsi="Calibri" w:cs="Calibri"/>
        </w:rPr>
        <w:lastRenderedPageBreak/>
        <w:t xml:space="preserve">monitoring software. Information about delay, jitter, and </w:t>
      </w:r>
      <w:r w:rsidR="00FE246B" w:rsidRPr="00BB5A1C">
        <w:rPr>
          <w:rFonts w:ascii="Calibri" w:hAnsi="Calibri" w:cs="Calibri"/>
        </w:rPr>
        <w:t>packet loss</w:t>
      </w:r>
      <w:r w:rsidRPr="00BB5A1C">
        <w:rPr>
          <w:rFonts w:ascii="Calibri" w:hAnsi="Calibri" w:cs="Calibri"/>
        </w:rPr>
        <w:t xml:space="preserve"> parameters, was organised in a histogram chart representing their respective values versus the number of packets. The delay value was calculated by the equations comparing the RTP packet real arrival time with the packet estimated arrival time, whereas the jitter value was obtained from the inter-arrival time of the real-time packets. The study concluded that QoS is the key to prioritising real-time traffic in a congested environment. </w:t>
      </w:r>
    </w:p>
    <w:p w14:paraId="7CE89ADE" w14:textId="77777777" w:rsidR="008E6FAD" w:rsidRPr="002E62C1" w:rsidRDefault="008E6FAD" w:rsidP="008E6FAD">
      <w:pPr>
        <w:pStyle w:val="paragraph"/>
        <w:spacing w:before="0" w:beforeAutospacing="0" w:after="0" w:afterAutospacing="0" w:line="360" w:lineRule="auto"/>
        <w:jc w:val="both"/>
        <w:textAlignment w:val="baseline"/>
        <w:rPr>
          <w:rFonts w:ascii="Calibri" w:hAnsi="Calibri" w:cs="Calibri"/>
          <w:sz w:val="22"/>
          <w:szCs w:val="22"/>
        </w:rPr>
      </w:pPr>
    </w:p>
    <w:p w14:paraId="028A2519" w14:textId="77777777" w:rsidR="008E6FAD" w:rsidRPr="00752E66" w:rsidRDefault="008E6FAD" w:rsidP="008E6FAD">
      <w:pPr>
        <w:pStyle w:val="Heading2"/>
      </w:pPr>
      <w:bookmarkStart w:id="17" w:name="_Toc110946774"/>
      <w:r w:rsidRPr="00752E66">
        <w:t xml:space="preserve">2.2 Papers covering QoS on Wireless </w:t>
      </w:r>
      <w:proofErr w:type="gramStart"/>
      <w:r w:rsidRPr="00752E66">
        <w:t>networks</w:t>
      </w:r>
      <w:bookmarkEnd w:id="17"/>
      <w:proofErr w:type="gramEnd"/>
    </w:p>
    <w:p w14:paraId="08BDD9AC" w14:textId="7141C89E"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Style w:val="normaltextrun"/>
          <w:rFonts w:ascii="Calibri" w:eastAsiaTheme="majorEastAsia" w:hAnsi="Calibri" w:cs="Calibri"/>
        </w:rPr>
        <w:t xml:space="preserve">Miraz et al. in </w:t>
      </w:r>
      <w:sdt>
        <w:sdtPr>
          <w:rPr>
            <w:rStyle w:val="normaltextrun"/>
            <w:rFonts w:ascii="Calibri" w:eastAsiaTheme="majorEastAsia" w:hAnsi="Calibri" w:cs="Calibri"/>
          </w:rPr>
          <w:id w:val="-966738815"/>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Mir171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[17]</w:t>
          </w:r>
          <w:r w:rsidRPr="00BB5A1C">
            <w:rPr>
              <w:rStyle w:val="normaltextrun"/>
              <w:rFonts w:ascii="Calibri" w:eastAsiaTheme="majorEastAsia" w:hAnsi="Calibri" w:cs="Calibri"/>
            </w:rPr>
            <w:fldChar w:fldCharType="end"/>
          </w:r>
        </w:sdtContent>
      </w:sdt>
      <w:r w:rsidRPr="00BB5A1C">
        <w:rPr>
          <w:rFonts w:ascii="Calibri" w:hAnsi="Calibri" w:cs="Calibri"/>
        </w:rPr>
        <w:t xml:space="preserve"> analysed three VoIP parameters: delay, jitter, and </w:t>
      </w:r>
      <w:r w:rsidR="00FE246B" w:rsidRPr="00BB5A1C">
        <w:rPr>
          <w:rFonts w:ascii="Calibri" w:hAnsi="Calibri" w:cs="Calibri"/>
        </w:rPr>
        <w:t>packet loss</w:t>
      </w:r>
      <w:r w:rsidRPr="00BB5A1C">
        <w:rPr>
          <w:rFonts w:ascii="Calibri" w:hAnsi="Calibri" w:cs="Calibri"/>
        </w:rPr>
        <w:t xml:space="preserve"> and how they behaved in a QoS environment. Their work </w:t>
      </w:r>
      <w:sdt>
        <w:sdtPr>
          <w:rPr>
            <w:rFonts w:ascii="Calibri" w:hAnsi="Calibri" w:cs="Calibri"/>
          </w:rPr>
          <w:id w:val="528145321"/>
          <w:citation/>
        </w:sdtPr>
        <w:sdtContent>
          <w:r w:rsidRPr="00BB5A1C">
            <w:rPr>
              <w:rFonts w:ascii="Calibri" w:hAnsi="Calibri" w:cs="Calibri"/>
            </w:rPr>
            <w:fldChar w:fldCharType="begin"/>
          </w:r>
          <w:r w:rsidRPr="00BB5A1C">
            <w:rPr>
              <w:rFonts w:ascii="Calibri" w:hAnsi="Calibri" w:cs="Calibri"/>
            </w:rPr>
            <w:instrText xml:space="preserve"> CITATION Mir171 \l 2057 </w:instrText>
          </w:r>
          <w:r w:rsidRPr="00BB5A1C">
            <w:rPr>
              <w:rFonts w:ascii="Calibri" w:hAnsi="Calibri" w:cs="Calibri"/>
            </w:rPr>
            <w:fldChar w:fldCharType="separate"/>
          </w:r>
          <w:r w:rsidR="002754BA" w:rsidRPr="00BB5A1C">
            <w:rPr>
              <w:rFonts w:ascii="Calibri" w:hAnsi="Calibri" w:cs="Calibri"/>
              <w:noProof/>
            </w:rPr>
            <w:t>[17]</w:t>
          </w:r>
          <w:r w:rsidRPr="00BB5A1C">
            <w:rPr>
              <w:rFonts w:ascii="Calibri" w:hAnsi="Calibri" w:cs="Calibri"/>
            </w:rPr>
            <w:fldChar w:fldCharType="end"/>
          </w:r>
        </w:sdtContent>
      </w:sdt>
      <w:r w:rsidRPr="00BB5A1C">
        <w:rPr>
          <w:rFonts w:ascii="Calibri" w:hAnsi="Calibri" w:cs="Calibri"/>
        </w:rPr>
        <w:t xml:space="preserve"> monitored the impact of QoS on audio traffic through heterogeneous networks, namely, </w:t>
      </w:r>
      <w:proofErr w:type="spellStart"/>
      <w:r w:rsidRPr="00BB5A1C">
        <w:rPr>
          <w:rFonts w:ascii="Calibri" w:hAnsi="Calibri" w:cs="Calibri"/>
        </w:rPr>
        <w:t>WiFi</w:t>
      </w:r>
      <w:proofErr w:type="spellEnd"/>
      <w:r w:rsidRPr="00BB5A1C">
        <w:rPr>
          <w:rFonts w:ascii="Calibri" w:hAnsi="Calibri" w:cs="Calibri"/>
        </w:rPr>
        <w:t xml:space="preserve">-WiMAX and Wi-Fi networks. The authors simulated their experiments using </w:t>
      </w:r>
      <w:r w:rsidR="005537F3" w:rsidRPr="00BB5A1C">
        <w:rPr>
          <w:rFonts w:ascii="Calibri" w:hAnsi="Calibri" w:cs="Calibri"/>
        </w:rPr>
        <w:t xml:space="preserve">the </w:t>
      </w:r>
      <w:r w:rsidRPr="00BB5A1C">
        <w:rPr>
          <w:rFonts w:ascii="Calibri" w:hAnsi="Calibri" w:cs="Calibri"/>
        </w:rPr>
        <w:t xml:space="preserve">Riverbed Academic Modeler Edition 17.5 simulation software, with its easy-to-use Graphical User Interface (GUI). Their simulation was based on two scenarios: one representing the Wi-Fi, the other, the WiMAX. The design of the Wi-Fi scenario included a pair of two Wi-Fi subnets; one in London and another in Manchester. The two subnets were connected through an IP cloud as well as being configured with SIP server credentials. The second scenario used Wi-MAX. Here, two subnets were simulated, and VoIP applications were used in this simulation to operate an interactive voice call and generate voice traffic. The main conclusion of the authors’ work was that jitter was greater in the </w:t>
      </w:r>
      <w:proofErr w:type="spellStart"/>
      <w:r w:rsidRPr="00BB5A1C">
        <w:rPr>
          <w:rFonts w:ascii="Calibri" w:hAnsi="Calibri" w:cs="Calibri"/>
        </w:rPr>
        <w:t>WiFI</w:t>
      </w:r>
      <w:proofErr w:type="spellEnd"/>
      <w:r w:rsidRPr="00BB5A1C">
        <w:rPr>
          <w:rFonts w:ascii="Calibri" w:hAnsi="Calibri" w:cs="Calibri"/>
        </w:rPr>
        <w:t xml:space="preserve">-WiMAX network when compared to the Wi-Fi network. Furthermore, the delay and MOS values were also greater in the </w:t>
      </w:r>
      <w:proofErr w:type="spellStart"/>
      <w:r w:rsidRPr="00BB5A1C">
        <w:rPr>
          <w:rFonts w:ascii="Calibri" w:hAnsi="Calibri" w:cs="Calibri"/>
        </w:rPr>
        <w:t>WiFi</w:t>
      </w:r>
      <w:proofErr w:type="spellEnd"/>
      <w:r w:rsidRPr="00BB5A1C">
        <w:rPr>
          <w:rFonts w:ascii="Calibri" w:hAnsi="Calibri" w:cs="Calibri"/>
        </w:rPr>
        <w:t>-WiMAX network when compared to the Wi-Fi network.   </w:t>
      </w:r>
      <w:r w:rsidRPr="00BB5A1C">
        <w:rPr>
          <w:rStyle w:val="eop"/>
          <w:rFonts w:ascii="Calibri" w:eastAsiaTheme="majorEastAsia" w:hAnsi="Calibri" w:cs="Calibri"/>
        </w:rPr>
        <w:t> </w:t>
      </w:r>
    </w:p>
    <w:p w14:paraId="765447B1"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1A4F4894" w14:textId="74CD0DDB"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Style w:val="normaltextrun"/>
          <w:rFonts w:ascii="Calibri" w:eastAsiaTheme="majorEastAsia" w:hAnsi="Calibri" w:cs="Calibri"/>
        </w:rPr>
        <w:t xml:space="preserve">Sarraf et al. in </w:t>
      </w:r>
      <w:sdt>
        <w:sdtPr>
          <w:rPr>
            <w:rStyle w:val="normaltextrun"/>
            <w:rFonts w:ascii="Calibri" w:eastAsiaTheme="majorEastAsia" w:hAnsi="Calibri" w:cs="Calibri"/>
          </w:rPr>
          <w:id w:val="-1888401488"/>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Sar13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[18]</w:t>
          </w:r>
          <w:r w:rsidRPr="00BB5A1C">
            <w:rPr>
              <w:rStyle w:val="normaltextrun"/>
              <w:rFonts w:ascii="Calibri" w:eastAsiaTheme="majorEastAsia" w:hAnsi="Calibri" w:cs="Calibri"/>
            </w:rPr>
            <w:fldChar w:fldCharType="end"/>
          </w:r>
        </w:sdtContent>
      </w:sdt>
      <w:r w:rsidRPr="00BB5A1C">
        <w:rPr>
          <w:rFonts w:ascii="Calibri" w:hAnsi="Calibri" w:cs="Calibri"/>
        </w:rPr>
        <w:t xml:space="preserve"> established a novel method to meet the challenge of integrating different wireless technologies such as GSM, EDGE, UMTS, Wi-MAX, WLAN, etc., into one platform. They argued that this integration should provide mobile phone users with different unified services. However, the real-time traffic support of QoS is one of the required services. While different attributes were covered in this paper, only UMTS, Wi-MAX, and IP-</w:t>
      </w:r>
      <w:proofErr w:type="spellStart"/>
      <w:r w:rsidRPr="00BB5A1C">
        <w:rPr>
          <w:rFonts w:ascii="Calibri" w:hAnsi="Calibri" w:cs="Calibri"/>
        </w:rPr>
        <w:t>DiffServ</w:t>
      </w:r>
      <w:proofErr w:type="spellEnd"/>
      <w:r w:rsidRPr="00BB5A1C">
        <w:rPr>
          <w:rFonts w:ascii="Calibri" w:hAnsi="Calibri" w:cs="Calibri"/>
        </w:rPr>
        <w:t xml:space="preserve">/MPLS networks were considered. The </w:t>
      </w:r>
      <w:proofErr w:type="spellStart"/>
      <w:r w:rsidRPr="00BB5A1C">
        <w:rPr>
          <w:rFonts w:ascii="Calibri" w:hAnsi="Calibri" w:cs="Calibri"/>
        </w:rPr>
        <w:t>InteServ</w:t>
      </w:r>
      <w:proofErr w:type="spellEnd"/>
      <w:r w:rsidRPr="00BB5A1C">
        <w:rPr>
          <w:rFonts w:ascii="Calibri" w:hAnsi="Calibri" w:cs="Calibri"/>
        </w:rPr>
        <w:t xml:space="preserve"> has a limitation in scalability, therefore, the authors proposed </w:t>
      </w:r>
      <w:proofErr w:type="spellStart"/>
      <w:r w:rsidRPr="00BB5A1C">
        <w:rPr>
          <w:rFonts w:ascii="Calibri" w:hAnsi="Calibri" w:cs="Calibri"/>
        </w:rPr>
        <w:t>DiffServ</w:t>
      </w:r>
      <w:proofErr w:type="spellEnd"/>
      <w:r w:rsidRPr="00BB5A1C">
        <w:rPr>
          <w:rFonts w:ascii="Calibri" w:hAnsi="Calibri" w:cs="Calibri"/>
        </w:rPr>
        <w:t xml:space="preserve"> as an alternative solution to overcome this issue. The proposed mapping techniques included supporting end-to-end QoS over Heterogeneous Wireless Access Networks (HWAN). As demonstrated in </w:t>
      </w:r>
      <w:sdt>
        <w:sdtPr>
          <w:rPr>
            <w:rFonts w:ascii="Calibri" w:hAnsi="Calibri" w:cs="Calibri"/>
          </w:rPr>
          <w:id w:val="1770818578"/>
          <w:citation/>
        </w:sdtPr>
        <w:sdtContent>
          <w:r w:rsidRPr="00BB5A1C">
            <w:rPr>
              <w:rFonts w:ascii="Calibri" w:hAnsi="Calibri" w:cs="Calibri"/>
            </w:rPr>
            <w:fldChar w:fldCharType="begin"/>
          </w:r>
          <w:r w:rsidRPr="00BB5A1C">
            <w:rPr>
              <w:rFonts w:ascii="Calibri" w:hAnsi="Calibri" w:cs="Calibri"/>
            </w:rPr>
            <w:instrText xml:space="preserve"> CITATION Sar13 \l 2057 </w:instrText>
          </w:r>
          <w:r w:rsidRPr="00BB5A1C">
            <w:rPr>
              <w:rFonts w:ascii="Calibri" w:hAnsi="Calibri" w:cs="Calibri"/>
            </w:rPr>
            <w:fldChar w:fldCharType="separate"/>
          </w:r>
          <w:r w:rsidR="002754BA" w:rsidRPr="00BB5A1C">
            <w:rPr>
              <w:rFonts w:ascii="Calibri" w:hAnsi="Calibri" w:cs="Calibri"/>
              <w:noProof/>
            </w:rPr>
            <w:t>[18]</w:t>
          </w:r>
          <w:r w:rsidRPr="00BB5A1C">
            <w:rPr>
              <w:rFonts w:ascii="Calibri" w:hAnsi="Calibri" w:cs="Calibri"/>
            </w:rPr>
            <w:fldChar w:fldCharType="end"/>
          </w:r>
        </w:sdtContent>
      </w:sdt>
      <w:r w:rsidRPr="00BB5A1C">
        <w:rPr>
          <w:rFonts w:ascii="Calibri" w:hAnsi="Calibri" w:cs="Calibri"/>
        </w:rPr>
        <w:t xml:space="preserve">, QoS gateways should be used to </w:t>
      </w:r>
      <w:r w:rsidRPr="00BB5A1C">
        <w:rPr>
          <w:rFonts w:ascii="Calibri" w:hAnsi="Calibri" w:cs="Calibri"/>
        </w:rPr>
        <w:lastRenderedPageBreak/>
        <w:t xml:space="preserve">connect all the wireless systems (Wi-MAX, WLAN, LTE, etc.). All the QoS implementation should be on the gateways’ egress ports. According to </w:t>
      </w:r>
      <w:sdt>
        <w:sdtPr>
          <w:rPr>
            <w:rFonts w:ascii="Calibri" w:hAnsi="Calibri" w:cs="Calibri"/>
          </w:rPr>
          <w:id w:val="-1194378413"/>
          <w:citation/>
        </w:sdtPr>
        <w:sdtContent>
          <w:r w:rsidRPr="00BB5A1C">
            <w:rPr>
              <w:rFonts w:ascii="Calibri" w:hAnsi="Calibri" w:cs="Calibri"/>
            </w:rPr>
            <w:fldChar w:fldCharType="begin"/>
          </w:r>
          <w:r w:rsidRPr="00BB5A1C">
            <w:rPr>
              <w:rFonts w:ascii="Calibri" w:hAnsi="Calibri" w:cs="Calibri"/>
            </w:rPr>
            <w:instrText xml:space="preserve"> CITATION Sar13 \l 2057 </w:instrText>
          </w:r>
          <w:r w:rsidRPr="00BB5A1C">
            <w:rPr>
              <w:rFonts w:ascii="Calibri" w:hAnsi="Calibri" w:cs="Calibri"/>
            </w:rPr>
            <w:fldChar w:fldCharType="separate"/>
          </w:r>
          <w:r w:rsidR="002754BA" w:rsidRPr="00BB5A1C">
            <w:rPr>
              <w:rFonts w:ascii="Calibri" w:hAnsi="Calibri" w:cs="Calibri"/>
              <w:noProof/>
            </w:rPr>
            <w:t>[18]</w:t>
          </w:r>
          <w:r w:rsidRPr="00BB5A1C">
            <w:rPr>
              <w:rFonts w:ascii="Calibri" w:hAnsi="Calibri" w:cs="Calibri"/>
            </w:rPr>
            <w:fldChar w:fldCharType="end"/>
          </w:r>
        </w:sdtContent>
      </w:sdt>
      <w:r w:rsidRPr="00BB5A1C">
        <w:rPr>
          <w:rFonts w:ascii="Calibri" w:hAnsi="Calibri" w:cs="Calibri"/>
        </w:rPr>
        <w:t>, different applications require End-to-End QoS over Heterogeneous Wireless Access Network (HWAN). The</w:t>
      </w:r>
      <w:r w:rsidR="0088574A" w:rsidRPr="00BB5A1C">
        <w:rPr>
          <w:rFonts w:ascii="Calibri" w:hAnsi="Calibri" w:cs="Calibri"/>
        </w:rPr>
        <w:t>ir</w:t>
      </w:r>
      <w:r w:rsidRPr="00BB5A1C">
        <w:rPr>
          <w:rFonts w:ascii="Calibri" w:hAnsi="Calibri" w:cs="Calibri"/>
        </w:rPr>
        <w:t xml:space="preserve"> proposed </w:t>
      </w:r>
      <w:r w:rsidR="0088574A" w:rsidRPr="00BB5A1C">
        <w:rPr>
          <w:rFonts w:ascii="Calibri" w:hAnsi="Calibri" w:cs="Calibri"/>
        </w:rPr>
        <w:t>approach</w:t>
      </w:r>
      <w:r w:rsidRPr="00BB5A1C">
        <w:rPr>
          <w:rFonts w:ascii="Calibri" w:hAnsi="Calibri" w:cs="Calibri"/>
        </w:rPr>
        <w:t xml:space="preserve"> recommended using the QoS </w:t>
      </w:r>
      <w:proofErr w:type="spellStart"/>
      <w:r w:rsidRPr="00BB5A1C">
        <w:rPr>
          <w:rFonts w:ascii="Calibri" w:hAnsi="Calibri" w:cs="Calibri"/>
        </w:rPr>
        <w:t>DiffServ</w:t>
      </w:r>
      <w:proofErr w:type="spellEnd"/>
      <w:r w:rsidRPr="00BB5A1C">
        <w:rPr>
          <w:rFonts w:ascii="Calibri" w:hAnsi="Calibri" w:cs="Calibri"/>
        </w:rPr>
        <w:t xml:space="preserve"> technique</w:t>
      </w:r>
      <w:r w:rsidR="0088574A" w:rsidRPr="00BB5A1C">
        <w:rPr>
          <w:rFonts w:ascii="Calibri" w:hAnsi="Calibri" w:cs="Calibri"/>
        </w:rPr>
        <w:t>s</w:t>
      </w:r>
      <w:r w:rsidRPr="00BB5A1C">
        <w:rPr>
          <w:rFonts w:ascii="Calibri" w:hAnsi="Calibri" w:cs="Calibri"/>
        </w:rPr>
        <w:t xml:space="preserve"> to prioritise real-time traffic over the whole HWAN.</w:t>
      </w:r>
      <w:r w:rsidRPr="00BB5A1C">
        <w:rPr>
          <w:rStyle w:val="eop"/>
          <w:rFonts w:ascii="Calibri" w:eastAsiaTheme="majorEastAsia" w:hAnsi="Calibri" w:cs="Calibri"/>
        </w:rPr>
        <w:t> </w:t>
      </w:r>
    </w:p>
    <w:p w14:paraId="6EA0270F"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11076DBA" w14:textId="717F48A3"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Style w:val="normaltextrun"/>
          <w:rFonts w:ascii="Calibri" w:eastAsiaTheme="majorEastAsia" w:hAnsi="Calibri" w:cs="Calibri"/>
        </w:rPr>
        <w:t xml:space="preserve">Habib et al. in </w:t>
      </w:r>
      <w:sdt>
        <w:sdtPr>
          <w:rPr>
            <w:rStyle w:val="normaltextrun"/>
            <w:rFonts w:ascii="Calibri" w:eastAsiaTheme="majorEastAsia" w:hAnsi="Calibri" w:cs="Calibri"/>
          </w:rPr>
          <w:id w:val="-1325277293"/>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Hab02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[19]</w:t>
          </w:r>
          <w:r w:rsidRPr="00BB5A1C">
            <w:rPr>
              <w:rStyle w:val="normaltextrun"/>
              <w:rFonts w:ascii="Calibri" w:eastAsiaTheme="majorEastAsia" w:hAnsi="Calibri" w:cs="Calibri"/>
            </w:rPr>
            <w:fldChar w:fldCharType="end"/>
          </w:r>
        </w:sdtContent>
      </w:sdt>
      <w:r w:rsidRPr="00BB5A1C">
        <w:rPr>
          <w:rFonts w:ascii="Calibri" w:hAnsi="Calibri" w:cs="Calibri"/>
        </w:rPr>
        <w:t xml:space="preserve"> studied QoS in relation to network security, especially in terms of the limitation</w:t>
      </w:r>
      <w:r w:rsidR="00277413" w:rsidRPr="00BB5A1C">
        <w:rPr>
          <w:rFonts w:ascii="Calibri" w:hAnsi="Calibri" w:cs="Calibri"/>
        </w:rPr>
        <w:t>s</w:t>
      </w:r>
      <w:r w:rsidRPr="00BB5A1C">
        <w:rPr>
          <w:rFonts w:ascii="Calibri" w:hAnsi="Calibri" w:cs="Calibri"/>
        </w:rPr>
        <w:t xml:space="preserve"> of security in wireless networks, and the impact of QoS on VoIP traffic. Two types of networks were utilised in the study, wired and wireless. Voice traffic was considered as a benchmark to compare differences of the impact of QoS on both. Different methods were </w:t>
      </w:r>
      <w:r w:rsidR="00277413" w:rsidRPr="00BB5A1C">
        <w:rPr>
          <w:rFonts w:ascii="Calibri" w:hAnsi="Calibri" w:cs="Calibri"/>
        </w:rPr>
        <w:t xml:space="preserve">also </w:t>
      </w:r>
      <w:r w:rsidRPr="00BB5A1C">
        <w:rPr>
          <w:rFonts w:ascii="Calibri" w:hAnsi="Calibri" w:cs="Calibri"/>
        </w:rPr>
        <w:t>followed in the QoS implementation. According to the authors, the observed jitter values in the Ethernet-to-Ethernet network were much less pronounced than those in both the Ethernet-to-Wireless and the Wireless-to-Wireless networks.</w:t>
      </w:r>
    </w:p>
    <w:p w14:paraId="65093509"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Fonts w:ascii="Calibri" w:hAnsi="Calibri" w:cs="Calibri"/>
        </w:rPr>
        <w:t>  </w:t>
      </w:r>
      <w:r w:rsidRPr="00BB5A1C">
        <w:rPr>
          <w:rStyle w:val="eop"/>
          <w:rFonts w:ascii="Calibri" w:eastAsiaTheme="majorEastAsia" w:hAnsi="Calibri" w:cs="Calibri"/>
        </w:rPr>
        <w:t> </w:t>
      </w:r>
    </w:p>
    <w:p w14:paraId="2D448A83" w14:textId="56FAD172" w:rsidR="008E6FAD" w:rsidRPr="00BB5A1C" w:rsidRDefault="008E6FAD" w:rsidP="008E6FAD">
      <w:pPr>
        <w:pStyle w:val="paragraph"/>
        <w:spacing w:before="0" w:beforeAutospacing="0" w:after="0" w:afterAutospacing="0" w:line="360" w:lineRule="auto"/>
        <w:jc w:val="both"/>
        <w:textAlignment w:val="baseline"/>
        <w:rPr>
          <w:rStyle w:val="eop"/>
          <w:rFonts w:ascii="Calibri" w:eastAsiaTheme="majorEastAsia" w:hAnsi="Calibri" w:cs="Calibri"/>
        </w:rPr>
      </w:pPr>
      <w:proofErr w:type="spellStart"/>
      <w:r w:rsidRPr="00BB5A1C">
        <w:rPr>
          <w:rStyle w:val="normaltextrun"/>
          <w:rFonts w:ascii="Calibri" w:eastAsiaTheme="majorEastAsia" w:hAnsi="Calibri" w:cs="Calibri"/>
        </w:rPr>
        <w:t>Alkharasani</w:t>
      </w:r>
      <w:proofErr w:type="spellEnd"/>
      <w:r w:rsidRPr="00BB5A1C">
        <w:rPr>
          <w:rStyle w:val="normaltextrun"/>
          <w:rFonts w:ascii="Calibri" w:eastAsiaTheme="majorEastAsia" w:hAnsi="Calibri" w:cs="Calibri"/>
        </w:rPr>
        <w:t xml:space="preserve"> et al. </w:t>
      </w:r>
      <w:sdt>
        <w:sdtPr>
          <w:rPr>
            <w:rStyle w:val="normaltextrun"/>
            <w:rFonts w:ascii="Calibri" w:eastAsiaTheme="majorEastAsia" w:hAnsi="Calibri" w:cs="Calibri"/>
          </w:rPr>
          <w:id w:val="-543762125"/>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Alk17 \l 2057 </w:instrText>
          </w:r>
          <w:r w:rsidRPr="00BB5A1C">
            <w:rPr>
              <w:rStyle w:val="normaltextrun"/>
              <w:rFonts w:ascii="Calibri" w:eastAsiaTheme="majorEastAsia" w:hAnsi="Calibri" w:cs="Calibri"/>
            </w:rPr>
            <w:fldChar w:fldCharType="separate"/>
          </w:r>
          <w:r w:rsidR="002754BA" w:rsidRPr="00BB5A1C">
            <w:rPr>
              <w:rFonts w:ascii="Calibri" w:eastAsiaTheme="majorEastAsia" w:hAnsi="Calibri" w:cs="Calibri"/>
              <w:noProof/>
            </w:rPr>
            <w:t>[20]</w:t>
          </w:r>
          <w:r w:rsidRPr="00BB5A1C">
            <w:rPr>
              <w:rStyle w:val="normaltextrun"/>
              <w:rFonts w:ascii="Calibri" w:eastAsiaTheme="majorEastAsia" w:hAnsi="Calibri" w:cs="Calibri"/>
            </w:rPr>
            <w:fldChar w:fldCharType="end"/>
          </w:r>
        </w:sdtContent>
      </w:sdt>
      <w:r w:rsidRPr="00BB5A1C">
        <w:rPr>
          <w:rFonts w:ascii="Calibri" w:hAnsi="Calibri" w:cs="Calibri"/>
        </w:rPr>
        <w:t xml:space="preserve"> investigated QoS from a policies perspective. The QoS policies that deal with TCP starvation and Random Early Detection (RED) operate by dropping some packets to avoid congestion. This study, focussed on finding the best QoS polic</w:t>
      </w:r>
      <w:r w:rsidR="00277413" w:rsidRPr="00BB5A1C">
        <w:rPr>
          <w:rFonts w:ascii="Calibri" w:hAnsi="Calibri" w:cs="Calibri"/>
        </w:rPr>
        <w:t>y</w:t>
      </w:r>
      <w:r w:rsidRPr="00BB5A1C">
        <w:rPr>
          <w:rFonts w:ascii="Calibri" w:hAnsi="Calibri" w:cs="Calibri"/>
        </w:rPr>
        <w:t xml:space="preserve"> that help real-time traffic to be delivered End-to-End in an undamaged state. An ISP network was also involved in their investigations.</w:t>
      </w:r>
      <w:r w:rsidR="00277413" w:rsidRPr="00BB5A1C">
        <w:rPr>
          <w:rFonts w:ascii="Calibri" w:hAnsi="Calibri" w:cs="Calibri"/>
        </w:rPr>
        <w:t xml:space="preserve"> </w:t>
      </w:r>
      <w:r w:rsidRPr="00BB5A1C">
        <w:rPr>
          <w:rFonts w:ascii="Calibri" w:hAnsi="Calibri" w:cs="Calibri"/>
        </w:rPr>
        <w:t>Two enterprise networks with two edge routers were designed using the OPNET simulator software. The ISP provider consisted of a few</w:t>
      </w:r>
      <w:r w:rsidRPr="00BB5A1C">
        <w:rPr>
          <w:rFonts w:ascii="Calibri" w:hAnsi="Calibri" w:cs="Calibri"/>
          <w:color w:val="FF0000"/>
        </w:rPr>
        <w:t xml:space="preserve"> </w:t>
      </w:r>
      <w:r w:rsidRPr="00BB5A1C">
        <w:rPr>
          <w:rFonts w:ascii="Calibri" w:hAnsi="Calibri" w:cs="Calibri"/>
        </w:rPr>
        <w:t>linked routers to represent the MPLS technology</w:t>
      </w:r>
      <w:r w:rsidR="00277413" w:rsidRPr="00BB5A1C">
        <w:rPr>
          <w:rFonts w:ascii="Calibri" w:hAnsi="Calibri" w:cs="Calibri"/>
        </w:rPr>
        <w:t>,</w:t>
      </w:r>
      <w:r w:rsidRPr="00BB5A1C">
        <w:rPr>
          <w:rFonts w:ascii="Calibri" w:hAnsi="Calibri" w:cs="Calibri"/>
        </w:rPr>
        <w:t xml:space="preserve"> where QoS </w:t>
      </w:r>
      <w:r w:rsidR="00277413" w:rsidRPr="00BB5A1C">
        <w:rPr>
          <w:rFonts w:ascii="Calibri" w:hAnsi="Calibri" w:cs="Calibri"/>
        </w:rPr>
        <w:t>was</w:t>
      </w:r>
      <w:r w:rsidRPr="00BB5A1C">
        <w:rPr>
          <w:rFonts w:ascii="Calibri" w:hAnsi="Calibri" w:cs="Calibri"/>
        </w:rPr>
        <w:t xml:space="preserve"> implemented. Different QoS tools were used such as </w:t>
      </w:r>
      <w:proofErr w:type="spellStart"/>
      <w:r w:rsidRPr="00BB5A1C">
        <w:rPr>
          <w:rFonts w:ascii="Calibri" w:hAnsi="Calibri" w:cs="Calibri"/>
        </w:rPr>
        <w:t>DiffServ</w:t>
      </w:r>
      <w:proofErr w:type="spellEnd"/>
      <w:r w:rsidRPr="00BB5A1C">
        <w:rPr>
          <w:rFonts w:ascii="Calibri" w:hAnsi="Calibri" w:cs="Calibri"/>
        </w:rPr>
        <w:t xml:space="preserve"> to manage the congestion, while RED was used to avoid congestion by dropping some of </w:t>
      </w:r>
      <w:r w:rsidR="006A1D3E" w:rsidRPr="00BB5A1C">
        <w:rPr>
          <w:rFonts w:ascii="Calibri" w:hAnsi="Calibri" w:cs="Calibri"/>
        </w:rPr>
        <w:t xml:space="preserve">the </w:t>
      </w:r>
      <w:r w:rsidRPr="00BB5A1C">
        <w:rPr>
          <w:rFonts w:ascii="Calibri" w:hAnsi="Calibri" w:cs="Calibri"/>
        </w:rPr>
        <w:t>TCP packets. </w:t>
      </w:r>
      <w:r w:rsidRPr="00BB5A1C">
        <w:rPr>
          <w:rStyle w:val="eop"/>
          <w:rFonts w:ascii="Calibri" w:eastAsiaTheme="majorEastAsia" w:hAnsi="Calibri" w:cs="Calibri"/>
        </w:rPr>
        <w:t> </w:t>
      </w:r>
    </w:p>
    <w:p w14:paraId="3982A12D" w14:textId="77777777"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p>
    <w:p w14:paraId="106F0CC7" w14:textId="34C5CEF4" w:rsidR="008E6FAD" w:rsidRPr="00BB5A1C" w:rsidRDefault="008E6FAD" w:rsidP="008E6FAD">
      <w:pPr>
        <w:pStyle w:val="paragraph"/>
        <w:spacing w:before="0" w:beforeAutospacing="0" w:after="0" w:afterAutospacing="0" w:line="360" w:lineRule="auto"/>
        <w:jc w:val="both"/>
        <w:textAlignment w:val="baseline"/>
        <w:rPr>
          <w:rFonts w:ascii="Calibri" w:eastAsiaTheme="majorEastAsia" w:hAnsi="Calibri" w:cs="Calibri"/>
        </w:rPr>
      </w:pPr>
      <w:r w:rsidRPr="00BB5A1C">
        <w:rPr>
          <w:rFonts w:ascii="Calibri" w:hAnsi="Calibri" w:cs="Calibri"/>
        </w:rPr>
        <w:t xml:space="preserve">Szilágyi </w:t>
      </w:r>
      <w:sdt>
        <w:sdtPr>
          <w:rPr>
            <w:rFonts w:ascii="Calibri" w:hAnsi="Calibri" w:cs="Calibri"/>
          </w:rPr>
          <w:id w:val="2092348894"/>
          <w:citation/>
        </w:sdtPr>
        <w:sdtContent>
          <w:r w:rsidRPr="00BB5A1C">
            <w:rPr>
              <w:rFonts w:ascii="Calibri" w:hAnsi="Calibri" w:cs="Calibri"/>
            </w:rPr>
            <w:fldChar w:fldCharType="begin"/>
          </w:r>
          <w:r w:rsidRPr="00BB5A1C">
            <w:rPr>
              <w:rFonts w:ascii="Calibri" w:hAnsi="Calibri" w:cs="Calibri"/>
            </w:rPr>
            <w:instrText xml:space="preserve"> CITATION Szi13 \l 2057 </w:instrText>
          </w:r>
          <w:r w:rsidRPr="00BB5A1C">
            <w:rPr>
              <w:rFonts w:ascii="Calibri" w:hAnsi="Calibri" w:cs="Calibri"/>
            </w:rPr>
            <w:fldChar w:fldCharType="separate"/>
          </w:r>
          <w:r w:rsidR="002754BA" w:rsidRPr="00BB5A1C">
            <w:rPr>
              <w:rFonts w:ascii="Calibri" w:hAnsi="Calibri" w:cs="Calibri"/>
              <w:noProof/>
            </w:rPr>
            <w:t>[21]</w:t>
          </w:r>
          <w:r w:rsidRPr="00BB5A1C">
            <w:rPr>
              <w:rFonts w:ascii="Calibri" w:hAnsi="Calibri" w:cs="Calibri"/>
            </w:rPr>
            <w:fldChar w:fldCharType="end"/>
          </w:r>
        </w:sdtContent>
      </w:sdt>
      <w:r w:rsidRPr="00BB5A1C">
        <w:rPr>
          <w:rFonts w:ascii="Calibri" w:hAnsi="Calibri" w:cs="Calibri"/>
        </w:rPr>
        <w:t xml:space="preserve"> compared and analysed</w:t>
      </w:r>
      <w:r w:rsidRPr="00BB5A1C">
        <w:rPr>
          <w:rStyle w:val="normaltextrun"/>
          <w:rFonts w:ascii="Calibri" w:eastAsiaTheme="majorEastAsia" w:hAnsi="Calibri" w:cs="Calibri"/>
        </w:rPr>
        <w:t xml:space="preserve"> six QoS congestion management mechanisms namely: First-In First-Out (FIFO), Custom Queuing (CQ), Priority Queuing (PQ), Weighted Fair Queuing (WFQ), Class Based Weighted Fair Queuing (CBWFQ), and Low Latency Queuing (LLQ)</w:t>
      </w:r>
      <w:sdt>
        <w:sdtPr>
          <w:rPr>
            <w:rStyle w:val="normaltextrun"/>
            <w:rFonts w:ascii="Calibri" w:eastAsiaTheme="majorEastAsia" w:hAnsi="Calibri" w:cs="Calibri"/>
          </w:rPr>
          <w:id w:val="-1333531874"/>
          <w:citation/>
        </w:sdtPr>
        <w:sdtContent>
          <w:r w:rsidRPr="00BB5A1C">
            <w:rPr>
              <w:rStyle w:val="normaltextrun"/>
              <w:rFonts w:ascii="Calibri" w:eastAsiaTheme="majorEastAsia" w:hAnsi="Calibri" w:cs="Calibri"/>
            </w:rPr>
            <w:fldChar w:fldCharType="begin"/>
          </w:r>
          <w:r w:rsidRPr="00BB5A1C">
            <w:rPr>
              <w:rStyle w:val="normaltextrun"/>
              <w:rFonts w:ascii="Calibri" w:eastAsiaTheme="majorEastAsia" w:hAnsi="Calibri" w:cs="Calibri"/>
            </w:rPr>
            <w:instrText xml:space="preserve"> CITATION Szi13 \l 2057 </w:instrText>
          </w:r>
          <w:r w:rsidRPr="00BB5A1C">
            <w:rPr>
              <w:rStyle w:val="normaltextrun"/>
              <w:rFonts w:ascii="Calibri" w:eastAsiaTheme="majorEastAsia" w:hAnsi="Calibri" w:cs="Calibri"/>
            </w:rPr>
            <w:fldChar w:fldCharType="separate"/>
          </w:r>
          <w:r w:rsidR="002754BA" w:rsidRPr="00BB5A1C">
            <w:rPr>
              <w:rStyle w:val="normaltextrun"/>
              <w:rFonts w:ascii="Calibri" w:eastAsiaTheme="majorEastAsia" w:hAnsi="Calibri" w:cs="Calibri"/>
              <w:noProof/>
            </w:rPr>
            <w:t xml:space="preserve"> </w:t>
          </w:r>
          <w:r w:rsidR="002754BA" w:rsidRPr="00BB5A1C">
            <w:rPr>
              <w:rFonts w:ascii="Calibri" w:eastAsiaTheme="majorEastAsia" w:hAnsi="Calibri" w:cs="Calibri"/>
              <w:noProof/>
            </w:rPr>
            <w:t>[21]</w:t>
          </w:r>
          <w:r w:rsidRPr="00BB5A1C">
            <w:rPr>
              <w:rStyle w:val="normaltextrun"/>
              <w:rFonts w:ascii="Calibri" w:eastAsiaTheme="majorEastAsia" w:hAnsi="Calibri" w:cs="Calibri"/>
            </w:rPr>
            <w:fldChar w:fldCharType="end"/>
          </w:r>
        </w:sdtContent>
      </w:sdt>
      <w:r w:rsidRPr="00BB5A1C">
        <w:rPr>
          <w:rStyle w:val="eop"/>
          <w:rFonts w:ascii="Calibri" w:eastAsiaTheme="majorEastAsia" w:hAnsi="Calibri" w:cs="Calibri"/>
        </w:rPr>
        <w:t xml:space="preserve">. The analysis aimed to discover which of these mechanisms is better in reducing delay, jitter, and </w:t>
      </w:r>
      <w:r w:rsidR="00FE246B" w:rsidRPr="00BB5A1C">
        <w:rPr>
          <w:rStyle w:val="eop"/>
          <w:rFonts w:ascii="Calibri" w:eastAsiaTheme="majorEastAsia" w:hAnsi="Calibri" w:cs="Calibri"/>
        </w:rPr>
        <w:t>packet loss</w:t>
      </w:r>
      <w:r w:rsidRPr="00BB5A1C">
        <w:rPr>
          <w:rStyle w:val="eop"/>
          <w:rFonts w:ascii="Calibri" w:eastAsiaTheme="majorEastAsia" w:hAnsi="Calibri" w:cs="Calibri"/>
        </w:rPr>
        <w:t xml:space="preserve">, when prioritising real-time traffic over other types of traffic in converged networks. The author simulated the experiments using OPNET IT Guru Academic Edition software. An artificial congestion needed to be generated to test the impact of the QoS mechanisms, therefore the simulation included six hosts, two switches, two edge </w:t>
      </w:r>
      <w:r w:rsidRPr="00BB5A1C">
        <w:rPr>
          <w:rStyle w:val="eop"/>
          <w:rFonts w:ascii="Calibri" w:eastAsiaTheme="majorEastAsia" w:hAnsi="Calibri" w:cs="Calibri"/>
        </w:rPr>
        <w:lastRenderedPageBreak/>
        <w:t xml:space="preserve">routers, and egress ports with lower bandwidth than the size of the LANs’ generated traffic. After several experiments and measurements, </w:t>
      </w:r>
      <w:r w:rsidR="005D3AF0" w:rsidRPr="00BB5A1C">
        <w:rPr>
          <w:rFonts w:ascii="Calibri" w:hAnsi="Calibri" w:cs="Calibri"/>
        </w:rPr>
        <w:t>Szilágyi</w:t>
      </w:r>
      <w:r w:rsidR="005D3AF0" w:rsidRPr="00BB5A1C">
        <w:rPr>
          <w:rStyle w:val="eop"/>
          <w:rFonts w:ascii="Calibri" w:eastAsiaTheme="majorEastAsia" w:hAnsi="Calibri" w:cs="Calibri"/>
        </w:rPr>
        <w:t xml:space="preserve"> found</w:t>
      </w:r>
      <w:r w:rsidRPr="00BB5A1C">
        <w:rPr>
          <w:rStyle w:val="eop"/>
          <w:rFonts w:ascii="Calibri" w:eastAsiaTheme="majorEastAsia" w:hAnsi="Calibri" w:cs="Calibri"/>
        </w:rPr>
        <w:t xml:space="preserve"> that the LLQ mechanism was the most efficient QoS mechanisms to prioritise real-time applications, especially for VoIP traffic. However, the experiments were limited to studying QoS on only one WAN network. </w:t>
      </w:r>
    </w:p>
    <w:p w14:paraId="1368F9DD" w14:textId="77777777" w:rsidR="002E62C1" w:rsidRDefault="002E62C1" w:rsidP="009025BC"/>
    <w:p w14:paraId="0F49E8E4" w14:textId="486630BF" w:rsidR="008E6FAD" w:rsidRPr="00752E66" w:rsidRDefault="008E6FAD" w:rsidP="008E6FAD">
      <w:pPr>
        <w:pStyle w:val="Heading2"/>
      </w:pPr>
      <w:bookmarkStart w:id="18" w:name="_Toc110946775"/>
      <w:r w:rsidRPr="00752E66">
        <w:t>2.3 Literature review summary and conclusion</w:t>
      </w:r>
      <w:bookmarkEnd w:id="18"/>
    </w:p>
    <w:p w14:paraId="217827F4" w14:textId="0300E40E" w:rsidR="008E6FAD" w:rsidRPr="00BB5A1C" w:rsidRDefault="008E6FAD" w:rsidP="008E6FAD">
      <w:pPr>
        <w:pStyle w:val="paragraph"/>
        <w:spacing w:before="0" w:beforeAutospacing="0" w:after="0" w:afterAutospacing="0" w:line="360" w:lineRule="auto"/>
        <w:jc w:val="both"/>
        <w:textAlignment w:val="baseline"/>
        <w:rPr>
          <w:rFonts w:ascii="Calibri" w:hAnsi="Calibri" w:cs="Calibri"/>
        </w:rPr>
      </w:pPr>
      <w:r w:rsidRPr="00BB5A1C">
        <w:rPr>
          <w:rFonts w:ascii="Calibri" w:hAnsi="Calibri" w:cs="Calibri"/>
        </w:rPr>
        <w:t xml:space="preserve">Although the studies cited in this review </w:t>
      </w:r>
      <w:r w:rsidR="00B30A13" w:rsidRPr="00BB5A1C">
        <w:rPr>
          <w:rFonts w:ascii="Calibri" w:hAnsi="Calibri" w:cs="Calibri"/>
        </w:rPr>
        <w:t>contain very</w:t>
      </w:r>
      <w:r w:rsidRPr="00BB5A1C">
        <w:rPr>
          <w:rFonts w:ascii="Calibri" w:hAnsi="Calibri" w:cs="Calibri"/>
        </w:rPr>
        <w:t xml:space="preserve"> valuable </w:t>
      </w:r>
      <w:r w:rsidR="00B30A13" w:rsidRPr="00BB5A1C">
        <w:rPr>
          <w:rFonts w:ascii="Calibri" w:hAnsi="Calibri" w:cs="Calibri"/>
        </w:rPr>
        <w:t>insights</w:t>
      </w:r>
      <w:r w:rsidRPr="00BB5A1C">
        <w:rPr>
          <w:rFonts w:ascii="Calibri" w:hAnsi="Calibri" w:cs="Calibri"/>
        </w:rPr>
        <w:t xml:space="preserve"> and discoveries about QoS, </w:t>
      </w:r>
      <w:r w:rsidR="00B30A13" w:rsidRPr="00BB5A1C">
        <w:rPr>
          <w:rFonts w:ascii="Calibri" w:hAnsi="Calibri" w:cs="Calibri"/>
        </w:rPr>
        <w:t xml:space="preserve">it is the view of the author of this study that </w:t>
      </w:r>
      <w:r w:rsidRPr="00BB5A1C">
        <w:rPr>
          <w:rFonts w:ascii="Calibri" w:hAnsi="Calibri" w:cs="Calibri"/>
        </w:rPr>
        <w:t xml:space="preserve">there has not been enough consideration devoted to tracing the entire path of VoIP traffic in LANs and WANs together. Therefore, the research in this paper will be focusing on enhancing and prioritising the VoIP traffic from one end </w:t>
      </w:r>
      <w:r w:rsidR="007B7C47" w:rsidRPr="00BB5A1C">
        <w:rPr>
          <w:rFonts w:ascii="Calibri" w:hAnsi="Calibri" w:cs="Calibri"/>
        </w:rPr>
        <w:t xml:space="preserve">of a network path </w:t>
      </w:r>
      <w:r w:rsidRPr="00BB5A1C">
        <w:rPr>
          <w:rFonts w:ascii="Calibri" w:hAnsi="Calibri" w:cs="Calibri"/>
        </w:rPr>
        <w:t>to another</w:t>
      </w:r>
      <w:r w:rsidR="007B7C47" w:rsidRPr="00BB5A1C">
        <w:rPr>
          <w:rFonts w:ascii="Calibri" w:hAnsi="Calibri" w:cs="Calibri"/>
        </w:rPr>
        <w:t>,</w:t>
      </w:r>
      <w:r w:rsidRPr="00BB5A1C">
        <w:rPr>
          <w:rFonts w:ascii="Calibri" w:hAnsi="Calibri" w:cs="Calibri"/>
        </w:rPr>
        <w:t xml:space="preserve"> through LANs and WANs networks</w:t>
      </w:r>
      <w:r w:rsidR="007B7C47" w:rsidRPr="00BB5A1C">
        <w:rPr>
          <w:rFonts w:ascii="Calibri" w:hAnsi="Calibri" w:cs="Calibri"/>
        </w:rPr>
        <w:t>,</w:t>
      </w:r>
      <w:r w:rsidRPr="00BB5A1C">
        <w:rPr>
          <w:rFonts w:ascii="Calibri" w:hAnsi="Calibri" w:cs="Calibri"/>
        </w:rPr>
        <w:t xml:space="preserve"> using QoS </w:t>
      </w:r>
      <w:proofErr w:type="spellStart"/>
      <w:r w:rsidRPr="00BB5A1C">
        <w:rPr>
          <w:rFonts w:ascii="Calibri" w:hAnsi="Calibri" w:cs="Calibri"/>
        </w:rPr>
        <w:t>DiffServ</w:t>
      </w:r>
      <w:proofErr w:type="spellEnd"/>
      <w:r w:rsidRPr="00BB5A1C">
        <w:rPr>
          <w:rFonts w:ascii="Calibri" w:hAnsi="Calibri" w:cs="Calibri"/>
        </w:rPr>
        <w:t xml:space="preserve"> QoS technique</w:t>
      </w:r>
      <w:r w:rsidR="007B7C47" w:rsidRPr="00BB5A1C">
        <w:rPr>
          <w:rFonts w:ascii="Calibri" w:hAnsi="Calibri" w:cs="Calibri"/>
        </w:rPr>
        <w:t>s</w:t>
      </w:r>
      <w:r w:rsidRPr="00BB5A1C">
        <w:rPr>
          <w:rFonts w:ascii="Calibri" w:hAnsi="Calibri" w:cs="Calibri"/>
        </w:rPr>
        <w:t xml:space="preserve">. Furthermore, the research </w:t>
      </w:r>
      <w:r w:rsidR="007B7C47" w:rsidRPr="00BB5A1C">
        <w:rPr>
          <w:rFonts w:ascii="Calibri" w:hAnsi="Calibri" w:cs="Calibri"/>
        </w:rPr>
        <w:t xml:space="preserve">in this paper </w:t>
      </w:r>
      <w:r w:rsidRPr="00BB5A1C">
        <w:rPr>
          <w:rFonts w:ascii="Calibri" w:hAnsi="Calibri" w:cs="Calibri"/>
        </w:rPr>
        <w:t>will</w:t>
      </w:r>
      <w:r w:rsidR="007B7C47" w:rsidRPr="00BB5A1C">
        <w:rPr>
          <w:rFonts w:ascii="Calibri" w:hAnsi="Calibri" w:cs="Calibri"/>
        </w:rPr>
        <w:t xml:space="preserve"> systematically</w:t>
      </w:r>
      <w:r w:rsidRPr="00BB5A1C">
        <w:rPr>
          <w:rFonts w:ascii="Calibri" w:hAnsi="Calibri" w:cs="Calibri"/>
        </w:rPr>
        <w:t xml:space="preserve"> investigate the limitation</w:t>
      </w:r>
      <w:r w:rsidR="007B7C47" w:rsidRPr="00BB5A1C">
        <w:rPr>
          <w:rFonts w:ascii="Calibri" w:hAnsi="Calibri" w:cs="Calibri"/>
        </w:rPr>
        <w:t>s</w:t>
      </w:r>
      <w:r w:rsidRPr="00BB5A1C">
        <w:rPr>
          <w:rFonts w:ascii="Calibri" w:hAnsi="Calibri" w:cs="Calibri"/>
        </w:rPr>
        <w:t xml:space="preserve"> of Best-Effort QoS mechanism</w:t>
      </w:r>
      <w:r w:rsidR="007B7C47" w:rsidRPr="00BB5A1C">
        <w:rPr>
          <w:rFonts w:ascii="Calibri" w:hAnsi="Calibri" w:cs="Calibri"/>
        </w:rPr>
        <w:t xml:space="preserve">s. These </w:t>
      </w:r>
      <w:r w:rsidRPr="00BB5A1C">
        <w:rPr>
          <w:rFonts w:ascii="Calibri" w:hAnsi="Calibri" w:cs="Calibri"/>
        </w:rPr>
        <w:t xml:space="preserve">will be compared to two </w:t>
      </w:r>
      <w:r w:rsidR="007B7C47" w:rsidRPr="00BB5A1C">
        <w:rPr>
          <w:rFonts w:ascii="Calibri" w:hAnsi="Calibri" w:cs="Calibri"/>
        </w:rPr>
        <w:t>other</w:t>
      </w:r>
      <w:r w:rsidRPr="00BB5A1C">
        <w:rPr>
          <w:rFonts w:ascii="Calibri" w:hAnsi="Calibri" w:cs="Calibri"/>
        </w:rPr>
        <w:t xml:space="preserve"> </w:t>
      </w:r>
      <w:proofErr w:type="spellStart"/>
      <w:r w:rsidRPr="00BB5A1C">
        <w:rPr>
          <w:rFonts w:ascii="Calibri" w:hAnsi="Calibri" w:cs="Calibri"/>
        </w:rPr>
        <w:t>DiffServ</w:t>
      </w:r>
      <w:proofErr w:type="spellEnd"/>
      <w:r w:rsidRPr="00BB5A1C">
        <w:rPr>
          <w:rFonts w:ascii="Calibri" w:hAnsi="Calibri" w:cs="Calibri"/>
        </w:rPr>
        <w:t xml:space="preserve"> QoS mechanisms</w:t>
      </w:r>
      <w:r w:rsidR="007B7C47" w:rsidRPr="00BB5A1C">
        <w:rPr>
          <w:rFonts w:ascii="Calibri" w:hAnsi="Calibri" w:cs="Calibri"/>
        </w:rPr>
        <w:t>,</w:t>
      </w:r>
      <w:r w:rsidRPr="00BB5A1C">
        <w:rPr>
          <w:rFonts w:ascii="Calibri" w:hAnsi="Calibri" w:cs="Calibri"/>
        </w:rPr>
        <w:t xml:space="preserve"> namely CBWFQ and LLQ. In addition, the </w:t>
      </w:r>
      <w:r w:rsidR="007B7C47" w:rsidRPr="00BB5A1C">
        <w:rPr>
          <w:rFonts w:ascii="Calibri" w:hAnsi="Calibri" w:cs="Calibri"/>
        </w:rPr>
        <w:t xml:space="preserve">author of this paper noted that the </w:t>
      </w:r>
      <w:r w:rsidRPr="00BB5A1C">
        <w:rPr>
          <w:rFonts w:ascii="Calibri" w:hAnsi="Calibri" w:cs="Calibri"/>
        </w:rPr>
        <w:t xml:space="preserve">experiments of all the reviewed papers were based on using simulation software only, whereas the experiments in this </w:t>
      </w:r>
      <w:r w:rsidR="007B7C47" w:rsidRPr="00BB5A1C">
        <w:rPr>
          <w:rFonts w:ascii="Calibri" w:hAnsi="Calibri" w:cs="Calibri"/>
        </w:rPr>
        <w:t>research</w:t>
      </w:r>
      <w:r w:rsidRPr="00BB5A1C">
        <w:rPr>
          <w:rFonts w:ascii="Calibri" w:hAnsi="Calibri" w:cs="Calibri"/>
        </w:rPr>
        <w:t xml:space="preserve"> will be based on a mixture of hardware and software</w:t>
      </w:r>
      <w:r w:rsidR="007B7C47" w:rsidRPr="00BB5A1C">
        <w:rPr>
          <w:rFonts w:ascii="Calibri" w:hAnsi="Calibri" w:cs="Calibri"/>
        </w:rPr>
        <w:t xml:space="preserve">, </w:t>
      </w:r>
      <w:proofErr w:type="gramStart"/>
      <w:r w:rsidR="0031196A" w:rsidRPr="00BB5A1C">
        <w:rPr>
          <w:rFonts w:ascii="Calibri" w:hAnsi="Calibri" w:cs="Calibri"/>
        </w:rPr>
        <w:t>in order</w:t>
      </w:r>
      <w:r w:rsidR="007B7C47" w:rsidRPr="00BB5A1C">
        <w:rPr>
          <w:rFonts w:ascii="Calibri" w:hAnsi="Calibri" w:cs="Calibri"/>
        </w:rPr>
        <w:t xml:space="preserve"> to</w:t>
      </w:r>
      <w:proofErr w:type="gramEnd"/>
      <w:r w:rsidR="007B7C47" w:rsidRPr="00BB5A1C">
        <w:rPr>
          <w:rFonts w:ascii="Calibri" w:hAnsi="Calibri" w:cs="Calibri"/>
        </w:rPr>
        <w:t xml:space="preserve"> better model an actual network environment.</w:t>
      </w:r>
      <w:r w:rsidRPr="00BB5A1C">
        <w:rPr>
          <w:rFonts w:ascii="Calibri" w:hAnsi="Calibri" w:cs="Calibri"/>
        </w:rPr>
        <w:t xml:space="preserve"> Equipment in The Cisco lab will be used to construct the entire network, while the UDP and the background (TCP) traffic will be generated using the Packet Sender and VLC software respectively. </w:t>
      </w:r>
      <w:r w:rsidR="004E4097" w:rsidRPr="00BB5A1C">
        <w:rPr>
          <w:rFonts w:ascii="Calibri" w:hAnsi="Calibri" w:cs="Calibri"/>
        </w:rPr>
        <w:t>Finally, t</w:t>
      </w:r>
      <w:r w:rsidRPr="00BB5A1C">
        <w:rPr>
          <w:rFonts w:ascii="Calibri" w:hAnsi="Calibri" w:cs="Calibri"/>
        </w:rPr>
        <w:t xml:space="preserve">he data will be gathered, monitored, and analysed </w:t>
      </w:r>
      <w:r w:rsidR="004E4097" w:rsidRPr="00BB5A1C">
        <w:rPr>
          <w:rFonts w:ascii="Calibri" w:hAnsi="Calibri" w:cs="Calibri"/>
        </w:rPr>
        <w:t>using</w:t>
      </w:r>
      <w:r w:rsidRPr="00BB5A1C">
        <w:rPr>
          <w:rFonts w:ascii="Calibri" w:hAnsi="Calibri" w:cs="Calibri"/>
        </w:rPr>
        <w:t xml:space="preserve"> Wireshark software.</w:t>
      </w:r>
      <w:r w:rsidR="00BE54D6">
        <w:rPr>
          <w:rFonts w:ascii="Calibri" w:hAnsi="Calibri" w:cs="Calibri"/>
        </w:rPr>
        <w:t xml:space="preserve"> </w:t>
      </w:r>
      <w:r w:rsidR="004F24F5">
        <w:rPr>
          <w:rFonts w:ascii="Calibri" w:hAnsi="Calibri" w:cs="Calibri"/>
        </w:rPr>
        <w:t>“</w:t>
      </w:r>
      <w:r w:rsidR="004F24F5" w:rsidRPr="004F24F5">
        <w:rPr>
          <w:rFonts w:ascii="Calibri" w:hAnsi="Calibri" w:cs="Calibri"/>
        </w:rPr>
        <w:t>Wireshark can capture traffic from many different network media types, including Ethernet, Wireless LAN, Bluetooth, USB, and more. The specific media types supported may be limited by several factors, including your hardware and operating system</w:t>
      </w:r>
      <w:r w:rsidR="004F24F5">
        <w:rPr>
          <w:rFonts w:ascii="Calibri" w:hAnsi="Calibri" w:cs="Calibri"/>
        </w:rPr>
        <w:t>”.</w:t>
      </w:r>
      <w:sdt>
        <w:sdtPr>
          <w:rPr>
            <w:rFonts w:ascii="Calibri" w:hAnsi="Calibri" w:cs="Calibri"/>
          </w:rPr>
          <w:id w:val="-1056931602"/>
          <w:citation/>
        </w:sdtPr>
        <w:sdtContent>
          <w:r w:rsidR="004F24F5">
            <w:rPr>
              <w:rFonts w:ascii="Calibri" w:hAnsi="Calibri" w:cs="Calibri"/>
            </w:rPr>
            <w:fldChar w:fldCharType="begin"/>
          </w:r>
          <w:r w:rsidR="004F24F5">
            <w:rPr>
              <w:rFonts w:ascii="Calibri" w:hAnsi="Calibri" w:cs="Calibri"/>
            </w:rPr>
            <w:instrText xml:space="preserve"> CITATION Wir06 \l 2057 </w:instrText>
          </w:r>
          <w:r w:rsidR="004F24F5">
            <w:rPr>
              <w:rFonts w:ascii="Calibri" w:hAnsi="Calibri" w:cs="Calibri"/>
            </w:rPr>
            <w:fldChar w:fldCharType="separate"/>
          </w:r>
          <w:r w:rsidR="004F24F5">
            <w:rPr>
              <w:rFonts w:ascii="Calibri" w:hAnsi="Calibri" w:cs="Calibri"/>
              <w:noProof/>
            </w:rPr>
            <w:t xml:space="preserve"> </w:t>
          </w:r>
          <w:r w:rsidR="004F24F5" w:rsidRPr="004F24F5">
            <w:rPr>
              <w:rFonts w:ascii="Calibri" w:hAnsi="Calibri" w:cs="Calibri"/>
              <w:noProof/>
            </w:rPr>
            <w:t>[22]</w:t>
          </w:r>
          <w:r w:rsidR="004F24F5">
            <w:rPr>
              <w:rFonts w:ascii="Calibri" w:hAnsi="Calibri" w:cs="Calibri"/>
            </w:rPr>
            <w:fldChar w:fldCharType="end"/>
          </w:r>
        </w:sdtContent>
      </w:sdt>
    </w:p>
    <w:p w14:paraId="19A18D2A" w14:textId="77777777" w:rsidR="008E6FAD" w:rsidRPr="002E62C1" w:rsidRDefault="008E6FAD" w:rsidP="008E6FAD">
      <w:pPr>
        <w:pStyle w:val="paragraph"/>
        <w:spacing w:before="0" w:beforeAutospacing="0" w:after="0" w:afterAutospacing="0" w:line="360" w:lineRule="auto"/>
        <w:jc w:val="both"/>
        <w:textAlignment w:val="baseline"/>
        <w:rPr>
          <w:rFonts w:ascii="Calibri" w:hAnsi="Calibri" w:cs="Calibri"/>
          <w:sz w:val="22"/>
          <w:szCs w:val="22"/>
        </w:rPr>
      </w:pPr>
    </w:p>
    <w:p w14:paraId="65B14FB5" w14:textId="77777777" w:rsidR="008E6FAD" w:rsidRPr="002E62C1" w:rsidRDefault="008E6FAD" w:rsidP="008E6FAD">
      <w:pPr>
        <w:rPr>
          <w:rFonts w:ascii="Calibri" w:eastAsiaTheme="majorEastAsia" w:hAnsi="Calibri" w:cs="Calibri"/>
          <w:color w:val="2F5496" w:themeColor="accent1" w:themeShade="BF"/>
          <w:kern w:val="0"/>
        </w:rPr>
      </w:pPr>
      <w:bookmarkStart w:id="19" w:name="_Toc85560092"/>
      <w:bookmarkStart w:id="20" w:name="_Toc99071954"/>
      <w:r w:rsidRPr="002E62C1">
        <w:rPr>
          <w:rFonts w:ascii="Calibri" w:hAnsi="Calibri" w:cs="Calibri"/>
        </w:rPr>
        <w:br w:type="page"/>
      </w:r>
    </w:p>
    <w:p w14:paraId="5E4BCF95" w14:textId="77777777" w:rsidR="008E6FAD" w:rsidRPr="00752E66" w:rsidRDefault="008E6FAD" w:rsidP="008E6FAD">
      <w:pPr>
        <w:pStyle w:val="Heading1"/>
        <w:spacing w:line="360" w:lineRule="auto"/>
        <w:jc w:val="both"/>
        <w:rPr>
          <w:color w:val="FF0000"/>
          <w:lang w:val="en-GB" w:eastAsia="en-GB"/>
        </w:rPr>
      </w:pPr>
      <w:bookmarkStart w:id="21" w:name="_Toc110946776"/>
      <w:r w:rsidRPr="00752E66">
        <w:rPr>
          <w:lang w:val="en-GB"/>
        </w:rPr>
        <w:lastRenderedPageBreak/>
        <w:t>Chapter Three: Methodology</w:t>
      </w:r>
      <w:bookmarkEnd w:id="21"/>
      <w:r w:rsidRPr="00752E66">
        <w:rPr>
          <w:lang w:val="en-GB"/>
        </w:rPr>
        <w:t xml:space="preserve"> </w:t>
      </w:r>
    </w:p>
    <w:p w14:paraId="1D67787F" w14:textId="77777777" w:rsidR="008E6FAD" w:rsidRPr="00752E66" w:rsidRDefault="008E6FAD" w:rsidP="007008ED">
      <w:pPr>
        <w:pStyle w:val="Heading1"/>
        <w:rPr>
          <w:b/>
          <w:bCs/>
        </w:rPr>
      </w:pPr>
      <w:bookmarkStart w:id="22" w:name="_Toc110946777"/>
      <w:bookmarkEnd w:id="19"/>
      <w:bookmarkEnd w:id="20"/>
      <w:r w:rsidRPr="00752E66">
        <w:t>3.1 Introduction</w:t>
      </w:r>
      <w:bookmarkEnd w:id="22"/>
    </w:p>
    <w:p w14:paraId="25867329" w14:textId="1EA076DF" w:rsidR="008E6FAD" w:rsidRPr="00BB5A1C" w:rsidRDefault="00F67250" w:rsidP="008E6FAD">
      <w:pPr>
        <w:spacing w:line="360" w:lineRule="auto"/>
        <w:jc w:val="both"/>
        <w:rPr>
          <w:sz w:val="24"/>
          <w:szCs w:val="24"/>
        </w:rPr>
      </w:pPr>
      <w:r w:rsidRPr="00BB5A1C">
        <w:rPr>
          <w:sz w:val="24"/>
          <w:szCs w:val="24"/>
        </w:rPr>
        <w:t>The task of this</w:t>
      </w:r>
      <w:r w:rsidR="001D0A8E" w:rsidRPr="00BB5A1C">
        <w:rPr>
          <w:sz w:val="24"/>
          <w:szCs w:val="24"/>
        </w:rPr>
        <w:t xml:space="preserve"> paper</w:t>
      </w:r>
      <w:r w:rsidRPr="00BB5A1C">
        <w:rPr>
          <w:sz w:val="24"/>
          <w:szCs w:val="24"/>
        </w:rPr>
        <w:t xml:space="preserve"> is to</w:t>
      </w:r>
      <w:r w:rsidR="001D0A8E" w:rsidRPr="00BB5A1C">
        <w:rPr>
          <w:sz w:val="24"/>
          <w:szCs w:val="24"/>
        </w:rPr>
        <w:t xml:space="preserve"> investigate</w:t>
      </w:r>
      <w:r w:rsidR="008E6FAD" w:rsidRPr="00BB5A1C">
        <w:rPr>
          <w:sz w:val="24"/>
          <w:szCs w:val="24"/>
        </w:rPr>
        <w:t xml:space="preserve"> </w:t>
      </w:r>
      <w:r w:rsidRPr="00BB5A1C">
        <w:rPr>
          <w:sz w:val="24"/>
          <w:szCs w:val="24"/>
        </w:rPr>
        <w:t xml:space="preserve">ways in which </w:t>
      </w:r>
      <w:r w:rsidR="008E6FAD" w:rsidRPr="00BB5A1C">
        <w:rPr>
          <w:sz w:val="24"/>
          <w:szCs w:val="24"/>
        </w:rPr>
        <w:t xml:space="preserve">the quality of real-time traffic </w:t>
      </w:r>
      <w:r w:rsidRPr="00BB5A1C">
        <w:rPr>
          <w:sz w:val="24"/>
          <w:szCs w:val="24"/>
        </w:rPr>
        <w:t xml:space="preserve">over </w:t>
      </w:r>
      <w:r w:rsidR="008E6FAD" w:rsidRPr="00BB5A1C">
        <w:rPr>
          <w:sz w:val="24"/>
          <w:szCs w:val="24"/>
        </w:rPr>
        <w:t xml:space="preserve">in network </w:t>
      </w:r>
      <w:r w:rsidRPr="00BB5A1C">
        <w:rPr>
          <w:sz w:val="24"/>
          <w:szCs w:val="24"/>
        </w:rPr>
        <w:t xml:space="preserve">can be enhanced in circumstances of network </w:t>
      </w:r>
      <w:r w:rsidR="008E6FAD" w:rsidRPr="00BB5A1C">
        <w:rPr>
          <w:sz w:val="24"/>
          <w:szCs w:val="24"/>
        </w:rPr>
        <w:t>congestion</w:t>
      </w:r>
      <w:r w:rsidRPr="00BB5A1C">
        <w:rPr>
          <w:sz w:val="24"/>
          <w:szCs w:val="24"/>
        </w:rPr>
        <w:t xml:space="preserve">. There is a particular </w:t>
      </w:r>
      <w:r w:rsidR="008E6FAD" w:rsidRPr="00BB5A1C">
        <w:rPr>
          <w:sz w:val="24"/>
          <w:szCs w:val="24"/>
        </w:rPr>
        <w:t xml:space="preserve">focus </w:t>
      </w:r>
      <w:r w:rsidRPr="00BB5A1C">
        <w:rPr>
          <w:sz w:val="24"/>
          <w:szCs w:val="24"/>
        </w:rPr>
        <w:t xml:space="preserve">also </w:t>
      </w:r>
      <w:r w:rsidR="008E6FAD" w:rsidRPr="00BB5A1C">
        <w:rPr>
          <w:sz w:val="24"/>
          <w:szCs w:val="24"/>
        </w:rPr>
        <w:t>on synchronous audio-visual communication that is required to hold successful virtual meetings. The waterfall methodology has been applied to this project</w:t>
      </w:r>
      <w:r w:rsidR="00412BDA" w:rsidRPr="00BB5A1C">
        <w:rPr>
          <w:sz w:val="24"/>
          <w:szCs w:val="24"/>
        </w:rPr>
        <w:t xml:space="preserve"> </w:t>
      </w:r>
      <w:sdt>
        <w:sdtPr>
          <w:rPr>
            <w:sz w:val="24"/>
            <w:szCs w:val="24"/>
          </w:rPr>
          <w:id w:val="-2063465086"/>
          <w:citation/>
        </w:sdtPr>
        <w:sdtContent>
          <w:r w:rsidR="00412BDA" w:rsidRPr="00BB5A1C">
            <w:rPr>
              <w:sz w:val="24"/>
              <w:szCs w:val="24"/>
            </w:rPr>
            <w:fldChar w:fldCharType="begin"/>
          </w:r>
          <w:r w:rsidR="00412BDA" w:rsidRPr="00BB5A1C">
            <w:rPr>
              <w:sz w:val="24"/>
              <w:szCs w:val="24"/>
            </w:rPr>
            <w:instrText xml:space="preserve"> CITATION Man18 \l 2057 </w:instrText>
          </w:r>
          <w:r w:rsidR="00412BDA" w:rsidRPr="00BB5A1C">
            <w:rPr>
              <w:sz w:val="24"/>
              <w:szCs w:val="24"/>
            </w:rPr>
            <w:fldChar w:fldCharType="separate"/>
          </w:r>
          <w:r w:rsidR="002754BA" w:rsidRPr="00BB5A1C">
            <w:rPr>
              <w:noProof/>
              <w:sz w:val="24"/>
              <w:szCs w:val="24"/>
            </w:rPr>
            <w:t>[22]</w:t>
          </w:r>
          <w:r w:rsidR="00412BDA" w:rsidRPr="00BB5A1C">
            <w:rPr>
              <w:sz w:val="24"/>
              <w:szCs w:val="24"/>
            </w:rPr>
            <w:fldChar w:fldCharType="end"/>
          </w:r>
        </w:sdtContent>
      </w:sdt>
      <w:r w:rsidR="008E6FAD" w:rsidRPr="00BB5A1C">
        <w:rPr>
          <w:sz w:val="24"/>
          <w:szCs w:val="24"/>
        </w:rPr>
        <w:t>. This chapter is divided into five sections which will clarify the approach to the primary research and provide a more detailed description of the rationale:</w:t>
      </w:r>
    </w:p>
    <w:p w14:paraId="31FCA943"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 xml:space="preserve">3.2 </w:t>
      </w:r>
      <w:r w:rsidRPr="00BB5A1C">
        <w:rPr>
          <w:color w:val="000000" w:themeColor="text1"/>
          <w:sz w:val="24"/>
          <w:szCs w:val="24"/>
        </w:rPr>
        <w:tab/>
        <w:t>The analysis phase: planning the hardware and software requirements.</w:t>
      </w:r>
    </w:p>
    <w:p w14:paraId="44F6401D" w14:textId="7892A3C1"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 xml:space="preserve">3.3 </w:t>
      </w:r>
      <w:r w:rsidRPr="00BB5A1C">
        <w:rPr>
          <w:color w:val="000000" w:themeColor="text1"/>
          <w:sz w:val="24"/>
          <w:szCs w:val="24"/>
        </w:rPr>
        <w:tab/>
        <w:t xml:space="preserve">The design phase: how the network </w:t>
      </w:r>
      <w:r w:rsidR="00F67250" w:rsidRPr="00BB5A1C">
        <w:rPr>
          <w:color w:val="000000" w:themeColor="text1"/>
          <w:sz w:val="24"/>
          <w:szCs w:val="24"/>
        </w:rPr>
        <w:t>will be</w:t>
      </w:r>
      <w:r w:rsidRPr="00BB5A1C">
        <w:rPr>
          <w:color w:val="000000" w:themeColor="text1"/>
          <w:sz w:val="24"/>
          <w:szCs w:val="24"/>
        </w:rPr>
        <w:t xml:space="preserve"> planned and built</w:t>
      </w:r>
    </w:p>
    <w:p w14:paraId="36066B08"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 xml:space="preserve">3.4 </w:t>
      </w:r>
      <w:r w:rsidRPr="00BB5A1C">
        <w:rPr>
          <w:color w:val="000000" w:themeColor="text1"/>
          <w:sz w:val="24"/>
          <w:szCs w:val="24"/>
        </w:rPr>
        <w:tab/>
        <w:t xml:space="preserve">The implementation phase: generating the data, creating congestion, and </w:t>
      </w:r>
    </w:p>
    <w:p w14:paraId="2F44EB39"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ab/>
        <w:t>configuring the network with QoS.</w:t>
      </w:r>
    </w:p>
    <w:p w14:paraId="0200B0F8"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3.5</w:t>
      </w:r>
      <w:r w:rsidRPr="00BB5A1C">
        <w:rPr>
          <w:color w:val="000000" w:themeColor="text1"/>
          <w:sz w:val="24"/>
          <w:szCs w:val="24"/>
        </w:rPr>
        <w:tab/>
        <w:t>The integration and operation phase: monitoring, maintaining, testing and</w:t>
      </w:r>
    </w:p>
    <w:p w14:paraId="6F91C39A"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ab/>
        <w:t>Improving the network.</w:t>
      </w:r>
    </w:p>
    <w:p w14:paraId="4609DCEA" w14:textId="77777777" w:rsidR="008E6FAD" w:rsidRPr="00BB5A1C" w:rsidRDefault="008E6FAD" w:rsidP="008E6FAD">
      <w:pPr>
        <w:tabs>
          <w:tab w:val="left" w:pos="1134"/>
        </w:tabs>
        <w:spacing w:after="0" w:line="360" w:lineRule="auto"/>
        <w:ind w:left="720"/>
        <w:jc w:val="both"/>
        <w:rPr>
          <w:color w:val="000000" w:themeColor="text1"/>
          <w:sz w:val="24"/>
          <w:szCs w:val="24"/>
        </w:rPr>
      </w:pPr>
      <w:r w:rsidRPr="00BB5A1C">
        <w:rPr>
          <w:color w:val="000000" w:themeColor="text1"/>
          <w:sz w:val="24"/>
          <w:szCs w:val="24"/>
        </w:rPr>
        <w:t xml:space="preserve">3.6 </w:t>
      </w:r>
      <w:r w:rsidRPr="00BB5A1C">
        <w:rPr>
          <w:color w:val="000000" w:themeColor="text1"/>
          <w:sz w:val="24"/>
          <w:szCs w:val="24"/>
        </w:rPr>
        <w:tab/>
        <w:t>Contingency plans</w:t>
      </w:r>
    </w:p>
    <w:p w14:paraId="036CD20E" w14:textId="77777777" w:rsidR="008E6FAD" w:rsidRPr="00752E66" w:rsidRDefault="008E6FAD" w:rsidP="007008ED"/>
    <w:p w14:paraId="00C31CC9" w14:textId="77777777" w:rsidR="008E6FAD" w:rsidRPr="00752E66" w:rsidRDefault="008E6FAD" w:rsidP="008E6FAD">
      <w:pPr>
        <w:pStyle w:val="Heading2"/>
      </w:pPr>
      <w:bookmarkStart w:id="23" w:name="_Toc110946778"/>
      <w:r w:rsidRPr="00752E66">
        <w:t>3.2 The Analysis phase</w:t>
      </w:r>
      <w:bookmarkEnd w:id="23"/>
      <w:r w:rsidRPr="00752E66">
        <w:t xml:space="preserve"> </w:t>
      </w:r>
    </w:p>
    <w:p w14:paraId="5833F940" w14:textId="61CA83F6" w:rsidR="008E6FAD" w:rsidRPr="00BB5A1C" w:rsidRDefault="008E6FAD" w:rsidP="008E6FAD">
      <w:pPr>
        <w:spacing w:line="360" w:lineRule="auto"/>
        <w:jc w:val="both"/>
        <w:rPr>
          <w:sz w:val="24"/>
          <w:szCs w:val="24"/>
        </w:rPr>
      </w:pPr>
      <w:r w:rsidRPr="00BB5A1C">
        <w:rPr>
          <w:sz w:val="24"/>
          <w:szCs w:val="24"/>
        </w:rPr>
        <w:t xml:space="preserve">In the literature review, </w:t>
      </w:r>
      <w:r w:rsidR="00880155" w:rsidRPr="00BB5A1C">
        <w:rPr>
          <w:sz w:val="24"/>
          <w:szCs w:val="24"/>
        </w:rPr>
        <w:t>many</w:t>
      </w:r>
      <w:r w:rsidRPr="00BB5A1C">
        <w:rPr>
          <w:sz w:val="24"/>
          <w:szCs w:val="24"/>
        </w:rPr>
        <w:t xml:space="preserve"> experiments were identified that compared the impact of different QoS techniques on traffic performance </w:t>
      </w:r>
      <w:sdt>
        <w:sdtPr>
          <w:rPr>
            <w:sz w:val="24"/>
            <w:szCs w:val="24"/>
          </w:rPr>
          <w:id w:val="2120099886"/>
          <w:citation/>
        </w:sdtPr>
        <w:sdtContent>
          <w:r w:rsidRPr="00BB5A1C">
            <w:rPr>
              <w:sz w:val="24"/>
              <w:szCs w:val="24"/>
            </w:rPr>
            <w:fldChar w:fldCharType="begin"/>
          </w:r>
          <w:r w:rsidRPr="00BB5A1C">
            <w:rPr>
              <w:sz w:val="24"/>
              <w:szCs w:val="24"/>
            </w:rPr>
            <w:instrText xml:space="preserve"> CITATION Chu101 \l 2057 </w:instrText>
          </w:r>
          <w:r w:rsidRPr="00BB5A1C">
            <w:rPr>
              <w:sz w:val="24"/>
              <w:szCs w:val="24"/>
            </w:rPr>
            <w:fldChar w:fldCharType="separate"/>
          </w:r>
          <w:r w:rsidR="002754BA" w:rsidRPr="00BB5A1C">
            <w:rPr>
              <w:noProof/>
              <w:sz w:val="24"/>
              <w:szCs w:val="24"/>
            </w:rPr>
            <w:t>[23]</w:t>
          </w:r>
          <w:r w:rsidRPr="00BB5A1C">
            <w:rPr>
              <w:sz w:val="24"/>
              <w:szCs w:val="24"/>
            </w:rPr>
            <w:fldChar w:fldCharType="end"/>
          </w:r>
        </w:sdtContent>
      </w:sdt>
      <w:r w:rsidRPr="00BB5A1C">
        <w:rPr>
          <w:sz w:val="24"/>
          <w:szCs w:val="24"/>
        </w:rPr>
        <w:t xml:space="preserve">. In most of these experiments, OPNET simulation software was used both to build the network and to generate and analyse the traffic. OPNET has the advantage of already incorporating built-in tools to generate, monitor, and analyse traffic. </w:t>
      </w:r>
    </w:p>
    <w:p w14:paraId="2E0B38B5" w14:textId="29AFEDE4" w:rsidR="008E6FAD" w:rsidRPr="00BB5A1C" w:rsidRDefault="00F67250" w:rsidP="008E6FAD">
      <w:pPr>
        <w:spacing w:line="360" w:lineRule="auto"/>
        <w:jc w:val="both"/>
        <w:rPr>
          <w:sz w:val="24"/>
          <w:szCs w:val="24"/>
        </w:rPr>
      </w:pPr>
      <w:r w:rsidRPr="00BB5A1C">
        <w:rPr>
          <w:sz w:val="24"/>
          <w:szCs w:val="24"/>
        </w:rPr>
        <w:t>But a</w:t>
      </w:r>
      <w:r w:rsidR="008E6FAD" w:rsidRPr="00BB5A1C">
        <w:rPr>
          <w:sz w:val="24"/>
          <w:szCs w:val="24"/>
        </w:rPr>
        <w:t xml:space="preserve">s </w:t>
      </w:r>
      <w:hyperlink r:id="rId14" w:history="1">
        <w:r w:rsidR="008E6FAD" w:rsidRPr="00BB5A1C">
          <w:rPr>
            <w:sz w:val="24"/>
            <w:szCs w:val="24"/>
          </w:rPr>
          <w:t> </w:t>
        </w:r>
        <w:proofErr w:type="spellStart"/>
        <w:r w:rsidR="008E6FAD" w:rsidRPr="00BB5A1C">
          <w:rPr>
            <w:sz w:val="24"/>
            <w:szCs w:val="24"/>
          </w:rPr>
          <w:t>Liangxu</w:t>
        </w:r>
        <w:proofErr w:type="spellEnd"/>
      </w:hyperlink>
      <w:r w:rsidR="008E6FAD" w:rsidRPr="00BB5A1C">
        <w:rPr>
          <w:sz w:val="24"/>
          <w:szCs w:val="24"/>
        </w:rPr>
        <w:t xml:space="preserve"> et al demonstrated in </w:t>
      </w:r>
      <w:sdt>
        <w:sdtPr>
          <w:rPr>
            <w:sz w:val="24"/>
            <w:szCs w:val="24"/>
          </w:rPr>
          <w:id w:val="-994103656"/>
          <w:citation/>
        </w:sdtPr>
        <w:sdtContent>
          <w:r w:rsidR="008E6FAD" w:rsidRPr="00BB5A1C">
            <w:rPr>
              <w:sz w:val="24"/>
              <w:szCs w:val="24"/>
            </w:rPr>
            <w:fldChar w:fldCharType="begin"/>
          </w:r>
          <w:r w:rsidR="008E6FAD" w:rsidRPr="00BB5A1C">
            <w:rPr>
              <w:sz w:val="24"/>
              <w:szCs w:val="24"/>
            </w:rPr>
            <w:instrText xml:space="preserve"> CITATION Lia13 \l 2057 </w:instrText>
          </w:r>
          <w:r w:rsidR="008E6FAD" w:rsidRPr="00BB5A1C">
            <w:rPr>
              <w:sz w:val="24"/>
              <w:szCs w:val="24"/>
            </w:rPr>
            <w:fldChar w:fldCharType="separate"/>
          </w:r>
          <w:r w:rsidR="002754BA" w:rsidRPr="00BB5A1C">
            <w:rPr>
              <w:noProof/>
              <w:sz w:val="24"/>
              <w:szCs w:val="24"/>
            </w:rPr>
            <w:t>[24]</w:t>
          </w:r>
          <w:r w:rsidR="008E6FAD" w:rsidRPr="00BB5A1C">
            <w:rPr>
              <w:sz w:val="24"/>
              <w:szCs w:val="24"/>
            </w:rPr>
            <w:fldChar w:fldCharType="end"/>
          </w:r>
        </w:sdtContent>
      </w:sdt>
      <w:r w:rsidR="008E6FAD" w:rsidRPr="00BB5A1C">
        <w:rPr>
          <w:sz w:val="24"/>
          <w:szCs w:val="24"/>
        </w:rPr>
        <w:t xml:space="preserve">, despite the benefits of using network simulation, it cannot totally replace physical experiments. Furthermore, since most network simulators such as OPNET, NETSIM, and others are not open-source software, it is beyond </w:t>
      </w:r>
      <w:r w:rsidRPr="00BB5A1C">
        <w:rPr>
          <w:sz w:val="24"/>
          <w:szCs w:val="24"/>
        </w:rPr>
        <w:t>the</w:t>
      </w:r>
      <w:r w:rsidR="008E6FAD" w:rsidRPr="00BB5A1C">
        <w:rPr>
          <w:sz w:val="24"/>
          <w:szCs w:val="24"/>
        </w:rPr>
        <w:t xml:space="preserve"> resources </w:t>
      </w:r>
      <w:r w:rsidRPr="00BB5A1C">
        <w:rPr>
          <w:sz w:val="24"/>
          <w:szCs w:val="24"/>
        </w:rPr>
        <w:t xml:space="preserve">of this author </w:t>
      </w:r>
      <w:r w:rsidR="008E6FAD" w:rsidRPr="00BB5A1C">
        <w:rPr>
          <w:sz w:val="24"/>
          <w:szCs w:val="24"/>
        </w:rPr>
        <w:t xml:space="preserve">to make use of them. Therefore, the primary research will be conducted using the Cisco lab equipment </w:t>
      </w:r>
      <w:sdt>
        <w:sdtPr>
          <w:rPr>
            <w:sz w:val="24"/>
            <w:szCs w:val="24"/>
          </w:rPr>
          <w:id w:val="1432780326"/>
          <w:citation/>
        </w:sdtPr>
        <w:sdtContent>
          <w:r w:rsidR="008E6FAD" w:rsidRPr="00BB5A1C">
            <w:rPr>
              <w:sz w:val="24"/>
              <w:szCs w:val="24"/>
            </w:rPr>
            <w:fldChar w:fldCharType="begin"/>
          </w:r>
          <w:r w:rsidR="008E6FAD" w:rsidRPr="00BB5A1C">
            <w:rPr>
              <w:sz w:val="24"/>
              <w:szCs w:val="24"/>
            </w:rPr>
            <w:instrText xml:space="preserve">CITATION 2220 \l 2057 </w:instrText>
          </w:r>
          <w:r w:rsidR="008E6FAD" w:rsidRPr="00BB5A1C">
            <w:rPr>
              <w:sz w:val="24"/>
              <w:szCs w:val="24"/>
            </w:rPr>
            <w:fldChar w:fldCharType="separate"/>
          </w:r>
          <w:r w:rsidR="002754BA" w:rsidRPr="00BB5A1C">
            <w:rPr>
              <w:noProof/>
              <w:sz w:val="24"/>
              <w:szCs w:val="24"/>
            </w:rPr>
            <w:t>[25]</w:t>
          </w:r>
          <w:r w:rsidR="008E6FAD" w:rsidRPr="00BB5A1C">
            <w:rPr>
              <w:sz w:val="24"/>
              <w:szCs w:val="24"/>
            </w:rPr>
            <w:fldChar w:fldCharType="end"/>
          </w:r>
        </w:sdtContent>
      </w:sdt>
      <w:r w:rsidR="008E6FAD" w:rsidRPr="00BB5A1C">
        <w:rPr>
          <w:sz w:val="24"/>
          <w:szCs w:val="24"/>
        </w:rPr>
        <w:t xml:space="preserve">. The Cisco lab environment requires a mixture of traffic generating and analysing software. For these experiments, the open-source Video LAN Client (VLC-3.0.17) media player software will be used to generate different types of background traffic. VLC media player software is </w:t>
      </w:r>
      <w:r w:rsidR="00CF4BF2" w:rsidRPr="00BB5A1C">
        <w:rPr>
          <w:sz w:val="24"/>
          <w:szCs w:val="24"/>
        </w:rPr>
        <w:t>open source</w:t>
      </w:r>
      <w:r w:rsidR="008E6FAD" w:rsidRPr="00BB5A1C">
        <w:rPr>
          <w:sz w:val="24"/>
          <w:szCs w:val="24"/>
        </w:rPr>
        <w:t xml:space="preserve">. VLC is also a streaming media server which </w:t>
      </w:r>
      <w:r w:rsidR="008E6FAD" w:rsidRPr="00BB5A1C">
        <w:rPr>
          <w:sz w:val="24"/>
          <w:szCs w:val="24"/>
        </w:rPr>
        <w:lastRenderedPageBreak/>
        <w:t xml:space="preserve">supports many audio, video, and other file </w:t>
      </w:r>
      <w:proofErr w:type="gramStart"/>
      <w:r w:rsidR="008E6FAD" w:rsidRPr="00BB5A1C">
        <w:rPr>
          <w:sz w:val="24"/>
          <w:szCs w:val="24"/>
        </w:rPr>
        <w:t>formats</w:t>
      </w:r>
      <w:proofErr w:type="gramEnd"/>
      <w:r w:rsidR="008E6FAD" w:rsidRPr="00BB5A1C">
        <w:rPr>
          <w:sz w:val="24"/>
          <w:szCs w:val="24"/>
        </w:rPr>
        <w:t xml:space="preserve"> and protocols </w:t>
      </w:r>
      <w:sdt>
        <w:sdtPr>
          <w:rPr>
            <w:sz w:val="24"/>
            <w:szCs w:val="24"/>
          </w:rPr>
          <w:id w:val="2035915939"/>
          <w:citation/>
        </w:sdtPr>
        <w:sdtContent>
          <w:r w:rsidR="008E6FAD" w:rsidRPr="00BB5A1C">
            <w:rPr>
              <w:sz w:val="24"/>
              <w:szCs w:val="24"/>
            </w:rPr>
            <w:fldChar w:fldCharType="begin"/>
          </w:r>
          <w:r w:rsidR="008E6FAD" w:rsidRPr="00BB5A1C">
            <w:rPr>
              <w:sz w:val="24"/>
              <w:szCs w:val="24"/>
            </w:rPr>
            <w:instrText xml:space="preserve">CITATION htt \l 2057 </w:instrText>
          </w:r>
          <w:r w:rsidR="008E6FAD" w:rsidRPr="00BB5A1C">
            <w:rPr>
              <w:sz w:val="24"/>
              <w:szCs w:val="24"/>
            </w:rPr>
            <w:fldChar w:fldCharType="separate"/>
          </w:r>
          <w:r w:rsidR="002754BA" w:rsidRPr="00BB5A1C">
            <w:rPr>
              <w:noProof/>
              <w:sz w:val="24"/>
              <w:szCs w:val="24"/>
            </w:rPr>
            <w:t>[26]</w:t>
          </w:r>
          <w:r w:rsidR="008E6FAD" w:rsidRPr="00BB5A1C">
            <w:rPr>
              <w:sz w:val="24"/>
              <w:szCs w:val="24"/>
            </w:rPr>
            <w:fldChar w:fldCharType="end"/>
          </w:r>
        </w:sdtContent>
      </w:sdt>
      <w:r w:rsidR="008E6FAD" w:rsidRPr="00BB5A1C">
        <w:rPr>
          <w:sz w:val="24"/>
          <w:szCs w:val="24"/>
        </w:rPr>
        <w:t xml:space="preserve">. The ability of VLC to stream media over computer networks and transcode multimedia files makes it a suitable choice to generate the background traffic in this project. The Real-time traffic will be generated by using Packet Sender. Packet Sender v8.0.9, is “an open-source utility to allow sending and receiving TCP, UDP, and SSL (encrypted TCP) packets, as well as HTTP/HTTPS requests and panel generation” </w:t>
      </w:r>
      <w:sdt>
        <w:sdtPr>
          <w:rPr>
            <w:sz w:val="24"/>
            <w:szCs w:val="24"/>
          </w:rPr>
          <w:id w:val="1936860883"/>
          <w:citation/>
        </w:sdtPr>
        <w:sdtContent>
          <w:r w:rsidR="008E6FAD" w:rsidRPr="00BB5A1C">
            <w:rPr>
              <w:sz w:val="24"/>
              <w:szCs w:val="24"/>
            </w:rPr>
            <w:fldChar w:fldCharType="begin"/>
          </w:r>
          <w:r w:rsidR="008E6FAD" w:rsidRPr="00BB5A1C">
            <w:rPr>
              <w:sz w:val="24"/>
              <w:szCs w:val="24"/>
            </w:rPr>
            <w:instrText xml:space="preserve">CITATION Dan22 \l 2057 </w:instrText>
          </w:r>
          <w:r w:rsidR="008E6FAD" w:rsidRPr="00BB5A1C">
            <w:rPr>
              <w:sz w:val="24"/>
              <w:szCs w:val="24"/>
            </w:rPr>
            <w:fldChar w:fldCharType="separate"/>
          </w:r>
          <w:r w:rsidR="002754BA" w:rsidRPr="00BB5A1C">
            <w:rPr>
              <w:noProof/>
              <w:sz w:val="24"/>
              <w:szCs w:val="24"/>
            </w:rPr>
            <w:t>[27]</w:t>
          </w:r>
          <w:r w:rsidR="008E6FAD" w:rsidRPr="00BB5A1C">
            <w:rPr>
              <w:sz w:val="24"/>
              <w:szCs w:val="24"/>
            </w:rPr>
            <w:fldChar w:fldCharType="end"/>
          </w:r>
        </w:sdtContent>
      </w:sdt>
      <w:r w:rsidR="008E6FAD" w:rsidRPr="00BB5A1C">
        <w:rPr>
          <w:sz w:val="24"/>
          <w:szCs w:val="24"/>
        </w:rPr>
        <w:t xml:space="preserve">. Finally, to capture, monitor, and analyse the traffic, Wireshark Graphical Network Simulator-3 will be used. Wireshark is a network emulator that is used to simulate the </w:t>
      </w:r>
      <w:r w:rsidR="00815C14" w:rsidRPr="00BB5A1C">
        <w:rPr>
          <w:sz w:val="24"/>
          <w:szCs w:val="24"/>
        </w:rPr>
        <w:t xml:space="preserve">complex </w:t>
      </w:r>
      <w:r w:rsidR="008E6FAD" w:rsidRPr="00BB5A1C">
        <w:rPr>
          <w:sz w:val="24"/>
          <w:szCs w:val="24"/>
        </w:rPr>
        <w:t xml:space="preserve">operations of computer networks </w:t>
      </w:r>
      <w:sdt>
        <w:sdtPr>
          <w:rPr>
            <w:sz w:val="24"/>
            <w:szCs w:val="24"/>
          </w:rPr>
          <w:id w:val="208917742"/>
          <w:citation/>
        </w:sdtPr>
        <w:sdtContent>
          <w:r w:rsidR="008E6FAD" w:rsidRPr="00BB5A1C">
            <w:rPr>
              <w:sz w:val="24"/>
              <w:szCs w:val="24"/>
            </w:rPr>
            <w:fldChar w:fldCharType="begin"/>
          </w:r>
          <w:r w:rsidR="008E6FAD" w:rsidRPr="00BB5A1C">
            <w:rPr>
              <w:sz w:val="24"/>
              <w:szCs w:val="24"/>
            </w:rPr>
            <w:instrText xml:space="preserve">CITATION GNs \l 2057 </w:instrText>
          </w:r>
          <w:r w:rsidR="008E6FAD" w:rsidRPr="00BB5A1C">
            <w:rPr>
              <w:sz w:val="24"/>
              <w:szCs w:val="24"/>
            </w:rPr>
            <w:fldChar w:fldCharType="separate"/>
          </w:r>
          <w:r w:rsidR="002754BA" w:rsidRPr="00BB5A1C">
            <w:rPr>
              <w:noProof/>
              <w:sz w:val="24"/>
              <w:szCs w:val="24"/>
            </w:rPr>
            <w:t>[28]</w:t>
          </w:r>
          <w:r w:rsidR="008E6FAD" w:rsidRPr="00BB5A1C">
            <w:rPr>
              <w:sz w:val="24"/>
              <w:szCs w:val="24"/>
            </w:rPr>
            <w:fldChar w:fldCharType="end"/>
          </w:r>
        </w:sdtContent>
      </w:sdt>
      <w:r w:rsidR="008E6FAD" w:rsidRPr="00BB5A1C">
        <w:rPr>
          <w:sz w:val="24"/>
          <w:szCs w:val="24"/>
        </w:rPr>
        <w:t>.</w:t>
      </w:r>
    </w:p>
    <w:p w14:paraId="1DA692D3" w14:textId="77777777" w:rsidR="008E6FAD" w:rsidRPr="00752E66" w:rsidRDefault="008E6FAD" w:rsidP="008E6FAD">
      <w:pPr>
        <w:pStyle w:val="Heading2"/>
        <w:spacing w:line="360" w:lineRule="auto"/>
        <w:jc w:val="both"/>
      </w:pPr>
      <w:bookmarkStart w:id="24" w:name="_Toc99071955"/>
      <w:bookmarkStart w:id="25" w:name="_Toc110946779"/>
      <w:r w:rsidRPr="00752E66">
        <w:t xml:space="preserve">3.3 </w:t>
      </w:r>
      <w:bookmarkEnd w:id="24"/>
      <w:r w:rsidRPr="00DF4F47">
        <w:t>The design phase</w:t>
      </w:r>
      <w:bookmarkEnd w:id="25"/>
    </w:p>
    <w:p w14:paraId="1A5B784E" w14:textId="6873CE73" w:rsidR="008E6FAD" w:rsidRPr="00BB5A1C" w:rsidRDefault="008E6FAD" w:rsidP="008E6FAD">
      <w:pPr>
        <w:spacing w:line="360" w:lineRule="auto"/>
        <w:jc w:val="both"/>
        <w:rPr>
          <w:color w:val="000000" w:themeColor="text1"/>
          <w:sz w:val="24"/>
          <w:szCs w:val="24"/>
        </w:rPr>
      </w:pPr>
      <w:r w:rsidRPr="00BB5A1C">
        <w:rPr>
          <w:color w:val="000000" w:themeColor="text1"/>
          <w:sz w:val="24"/>
          <w:szCs w:val="24"/>
        </w:rPr>
        <w:t xml:space="preserve">The aim of these experiments is to </w:t>
      </w:r>
      <w:proofErr w:type="gramStart"/>
      <w:r w:rsidRPr="00BB5A1C">
        <w:rPr>
          <w:color w:val="000000" w:themeColor="text1"/>
          <w:sz w:val="24"/>
          <w:szCs w:val="24"/>
        </w:rPr>
        <w:t>compare and contrast</w:t>
      </w:r>
      <w:proofErr w:type="gramEnd"/>
      <w:r w:rsidRPr="00BB5A1C">
        <w:rPr>
          <w:color w:val="000000" w:themeColor="text1"/>
          <w:sz w:val="24"/>
          <w:szCs w:val="24"/>
        </w:rPr>
        <w:t xml:space="preserve"> network data both before and after QoS mechanisms have been implemented. QoS is therefore the hypothesised independent variable, and the quality of the communication is the dependent variable</w:t>
      </w:r>
      <w:r w:rsidR="00CE384E" w:rsidRPr="00BB5A1C">
        <w:rPr>
          <w:color w:val="000000" w:themeColor="text1"/>
          <w:sz w:val="24"/>
          <w:szCs w:val="24"/>
        </w:rPr>
        <w:t xml:space="preserve"> </w:t>
      </w:r>
      <w:sdt>
        <w:sdtPr>
          <w:rPr>
            <w:color w:val="000000" w:themeColor="text1"/>
            <w:sz w:val="24"/>
            <w:szCs w:val="24"/>
          </w:rPr>
          <w:id w:val="-91174032"/>
          <w:citation/>
        </w:sdtPr>
        <w:sdtContent>
          <w:r w:rsidR="00996B13" w:rsidRPr="00BB5A1C">
            <w:rPr>
              <w:color w:val="000000" w:themeColor="text1"/>
              <w:sz w:val="24"/>
              <w:szCs w:val="24"/>
            </w:rPr>
            <w:fldChar w:fldCharType="begin"/>
          </w:r>
          <w:r w:rsidR="00996B13" w:rsidRPr="00BB5A1C">
            <w:rPr>
              <w:color w:val="000000" w:themeColor="text1"/>
              <w:sz w:val="24"/>
              <w:szCs w:val="24"/>
            </w:rPr>
            <w:instrText xml:space="preserve"> CITATION Cis18 \l 2057 </w:instrText>
          </w:r>
          <w:r w:rsidR="00996B13" w:rsidRPr="00BB5A1C">
            <w:rPr>
              <w:color w:val="000000" w:themeColor="text1"/>
              <w:sz w:val="24"/>
              <w:szCs w:val="24"/>
            </w:rPr>
            <w:fldChar w:fldCharType="separate"/>
          </w:r>
          <w:r w:rsidR="002754BA" w:rsidRPr="00BB5A1C">
            <w:rPr>
              <w:noProof/>
              <w:color w:val="000000" w:themeColor="text1"/>
              <w:sz w:val="24"/>
              <w:szCs w:val="24"/>
            </w:rPr>
            <w:t>[12]</w:t>
          </w:r>
          <w:r w:rsidR="00996B13" w:rsidRPr="00BB5A1C">
            <w:rPr>
              <w:color w:val="000000" w:themeColor="text1"/>
              <w:sz w:val="24"/>
              <w:szCs w:val="24"/>
            </w:rPr>
            <w:fldChar w:fldCharType="end"/>
          </w:r>
        </w:sdtContent>
      </w:sdt>
      <w:r w:rsidRPr="00BB5A1C">
        <w:rPr>
          <w:color w:val="000000" w:themeColor="text1"/>
          <w:sz w:val="24"/>
          <w:szCs w:val="24"/>
        </w:rPr>
        <w:t xml:space="preserve">. To demonstrate the effects on the dependent variable entails gathering two sets of identical network data with the only difference being the presence or the absence of QoS. The data from these experiments will be used as the basis of a comparison over </w:t>
      </w:r>
      <w:proofErr w:type="gramStart"/>
      <w:r w:rsidRPr="00BB5A1C">
        <w:rPr>
          <w:color w:val="000000" w:themeColor="text1"/>
          <w:sz w:val="24"/>
          <w:szCs w:val="24"/>
        </w:rPr>
        <w:t>a number of</w:t>
      </w:r>
      <w:proofErr w:type="gramEnd"/>
      <w:r w:rsidRPr="00BB5A1C">
        <w:rPr>
          <w:color w:val="000000" w:themeColor="text1"/>
          <w:sz w:val="24"/>
          <w:szCs w:val="24"/>
        </w:rPr>
        <w:t xml:space="preserve"> different scenarios. The aim is to produce some detailed quantitative evidence of the effectiveness of QoS. </w:t>
      </w:r>
      <w:proofErr w:type="gramStart"/>
      <w:r w:rsidRPr="00BB5A1C">
        <w:rPr>
          <w:color w:val="000000" w:themeColor="text1"/>
          <w:sz w:val="24"/>
          <w:szCs w:val="24"/>
        </w:rPr>
        <w:t>In order to</w:t>
      </w:r>
      <w:proofErr w:type="gramEnd"/>
      <w:r w:rsidRPr="00BB5A1C">
        <w:rPr>
          <w:color w:val="000000" w:themeColor="text1"/>
          <w:sz w:val="24"/>
          <w:szCs w:val="24"/>
        </w:rPr>
        <w:t xml:space="preserve"> achieve this aim, </w:t>
      </w:r>
      <w:r w:rsidR="00342D5E" w:rsidRPr="00BB5A1C">
        <w:rPr>
          <w:color w:val="000000" w:themeColor="text1"/>
          <w:sz w:val="24"/>
          <w:szCs w:val="24"/>
        </w:rPr>
        <w:t xml:space="preserve">a number of </w:t>
      </w:r>
      <w:r w:rsidR="00F308B3" w:rsidRPr="00BB5A1C">
        <w:rPr>
          <w:color w:val="000000" w:themeColor="text1"/>
          <w:sz w:val="24"/>
          <w:szCs w:val="24"/>
        </w:rPr>
        <w:t xml:space="preserve">different network designs </w:t>
      </w:r>
      <w:r w:rsidR="00BF2022" w:rsidRPr="00BB5A1C">
        <w:rPr>
          <w:color w:val="000000" w:themeColor="text1"/>
          <w:sz w:val="24"/>
          <w:szCs w:val="24"/>
        </w:rPr>
        <w:t>were</w:t>
      </w:r>
      <w:r w:rsidR="00342D5E" w:rsidRPr="00BB5A1C">
        <w:rPr>
          <w:color w:val="000000" w:themeColor="text1"/>
          <w:sz w:val="24"/>
          <w:szCs w:val="24"/>
        </w:rPr>
        <w:t xml:space="preserve"> </w:t>
      </w:r>
      <w:r w:rsidRPr="00BB5A1C">
        <w:rPr>
          <w:color w:val="000000" w:themeColor="text1"/>
          <w:sz w:val="24"/>
          <w:szCs w:val="24"/>
        </w:rPr>
        <w:t xml:space="preserve">trialled before settling on a final one. A significant challenge encountered during this phase of the research was the absence of an UCK9 license in the Cisco lab routers, which meant that IP phones could not be used for this research. The final design takes the form of a network that </w:t>
      </w:r>
      <w:proofErr w:type="gramStart"/>
      <w:r w:rsidRPr="00BB5A1C">
        <w:rPr>
          <w:color w:val="000000" w:themeColor="text1"/>
          <w:sz w:val="24"/>
          <w:szCs w:val="24"/>
        </w:rPr>
        <w:t>is able to</w:t>
      </w:r>
      <w:proofErr w:type="gramEnd"/>
      <w:r w:rsidRPr="00BB5A1C">
        <w:rPr>
          <w:color w:val="000000" w:themeColor="text1"/>
          <w:sz w:val="24"/>
          <w:szCs w:val="24"/>
        </w:rPr>
        <w:t xml:space="preserve"> simulate two LANs conventional enterprise IP networks located within two different geographical areas. As the network is small, the collapsed core of a two-layer design has been adopted, the distributed and core layers are combined alongside the access layer. </w:t>
      </w:r>
    </w:p>
    <w:p w14:paraId="4222FF09" w14:textId="3591545E" w:rsidR="008E6FAD" w:rsidRPr="00BB5A1C" w:rsidRDefault="008E6FAD" w:rsidP="008E6FAD">
      <w:pPr>
        <w:spacing w:line="360" w:lineRule="auto"/>
        <w:jc w:val="both"/>
        <w:rPr>
          <w:color w:val="000000" w:themeColor="text1"/>
          <w:sz w:val="24"/>
          <w:szCs w:val="24"/>
        </w:rPr>
      </w:pPr>
      <w:r w:rsidRPr="00BB5A1C">
        <w:rPr>
          <w:color w:val="000000" w:themeColor="text1"/>
          <w:sz w:val="24"/>
          <w:szCs w:val="24"/>
        </w:rPr>
        <w:t>The edge routers of the two LANs are connected via a serial cable to represent the WAN connection, and the points at which congestion occurs at the serial port of (router 0) where the QoS mechanisms are implemented. Figure</w:t>
      </w:r>
      <w:r w:rsidR="000E2B94" w:rsidRPr="00BB5A1C">
        <w:rPr>
          <w:color w:val="000000" w:themeColor="text1"/>
          <w:sz w:val="24"/>
          <w:szCs w:val="24"/>
        </w:rPr>
        <w:t xml:space="preserve"> 3</w:t>
      </w:r>
      <w:r w:rsidRPr="00BB5A1C">
        <w:rPr>
          <w:color w:val="000000" w:themeColor="text1"/>
          <w:sz w:val="24"/>
          <w:szCs w:val="24"/>
        </w:rPr>
        <w:t xml:space="preserve"> shows a simulation of the Cisco lab network. At the start of the experiments, the network is set up with only basic configurations. Subsequently it will be implemented with QoS functionality.</w:t>
      </w:r>
    </w:p>
    <w:p w14:paraId="539EC6AC" w14:textId="77777777" w:rsidR="008E6FAD" w:rsidRPr="00752E66" w:rsidRDefault="008E6FAD" w:rsidP="008E6FAD">
      <w:pPr>
        <w:spacing w:line="360" w:lineRule="auto"/>
        <w:jc w:val="both"/>
        <w:rPr>
          <w:color w:val="000000" w:themeColor="text1"/>
        </w:rPr>
      </w:pPr>
    </w:p>
    <w:p w14:paraId="0D389C7D" w14:textId="77777777" w:rsidR="008E6FAD" w:rsidRPr="00752E66" w:rsidRDefault="008E6FAD" w:rsidP="008E6FAD">
      <w:pPr>
        <w:spacing w:line="360" w:lineRule="auto"/>
        <w:jc w:val="both"/>
        <w:rPr>
          <w:color w:val="000000" w:themeColor="text1"/>
        </w:rPr>
      </w:pPr>
    </w:p>
    <w:p w14:paraId="4FD81F62" w14:textId="77777777" w:rsidR="008E6FAD" w:rsidRPr="00752E66" w:rsidRDefault="008E6FAD" w:rsidP="008E6FAD">
      <w:pPr>
        <w:keepNext/>
        <w:spacing w:line="360" w:lineRule="auto"/>
        <w:jc w:val="both"/>
        <w:rPr>
          <w:lang w:eastAsia="en-GB"/>
        </w:rPr>
      </w:pPr>
      <w:r w:rsidRPr="00752E66">
        <w:rPr>
          <w:noProof/>
          <w:color w:val="000000" w:themeColor="text1"/>
        </w:rPr>
        <w:lastRenderedPageBreak/>
        <w:drawing>
          <wp:inline distT="0" distB="0" distL="0" distR="0" wp14:anchorId="7442D796" wp14:editId="3B1B5CA6">
            <wp:extent cx="5725192" cy="2685071"/>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3821" cy="2693808"/>
                    </a:xfrm>
                    <a:prstGeom prst="rect">
                      <a:avLst/>
                    </a:prstGeom>
                    <a:noFill/>
                    <a:ln>
                      <a:noFill/>
                    </a:ln>
                  </pic:spPr>
                </pic:pic>
              </a:graphicData>
            </a:graphic>
          </wp:inline>
        </w:drawing>
      </w:r>
    </w:p>
    <w:p w14:paraId="3138C061" w14:textId="480BBE6C" w:rsidR="008E6FAD" w:rsidRPr="00752E66" w:rsidRDefault="008E6FAD" w:rsidP="00732F46">
      <w:pPr>
        <w:pStyle w:val="Caption"/>
        <w:spacing w:line="360" w:lineRule="auto"/>
        <w:jc w:val="center"/>
        <w:rPr>
          <w:lang w:val="en-GB"/>
        </w:rPr>
      </w:pPr>
      <w:bookmarkStart w:id="26" w:name="_Toc110843255"/>
      <w:bookmarkStart w:id="27" w:name="_Toc110946801"/>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3</w:t>
      </w:r>
      <w:r w:rsidRPr="00752E66">
        <w:rPr>
          <w:noProof/>
          <w:lang w:val="en-GB"/>
        </w:rPr>
        <w:fldChar w:fldCharType="end"/>
      </w:r>
      <w:r w:rsidRPr="00752E66">
        <w:rPr>
          <w:lang w:val="en-GB"/>
        </w:rPr>
        <w:t xml:space="preserve"> The sample of the Cisco lab network</w:t>
      </w:r>
      <w:bookmarkEnd w:id="26"/>
      <w:bookmarkEnd w:id="27"/>
    </w:p>
    <w:p w14:paraId="6939118B" w14:textId="1F560A0C" w:rsidR="008E6FAD" w:rsidRPr="00752E66" w:rsidRDefault="008E6FAD" w:rsidP="008E6FAD">
      <w:pPr>
        <w:spacing w:line="360" w:lineRule="auto"/>
        <w:ind w:left="720"/>
        <w:jc w:val="both"/>
        <w:rPr>
          <w:color w:val="FF0000"/>
        </w:rPr>
      </w:pPr>
      <w:r w:rsidRPr="00752E66">
        <w:rPr>
          <w:b/>
          <w:bCs/>
          <w:color w:val="000000" w:themeColor="text1"/>
        </w:rPr>
        <w:t>LANs</w:t>
      </w:r>
      <w:r w:rsidRPr="00752E66">
        <w:rPr>
          <w:color w:val="000000" w:themeColor="text1"/>
        </w:rPr>
        <w:t xml:space="preserve"> – the preliminary network design consist</w:t>
      </w:r>
      <w:r w:rsidR="006050C3">
        <w:rPr>
          <w:color w:val="000000" w:themeColor="text1"/>
        </w:rPr>
        <w:t>ed</w:t>
      </w:r>
      <w:r w:rsidRPr="00752E66">
        <w:rPr>
          <w:color w:val="000000" w:themeColor="text1"/>
        </w:rPr>
        <w:t xml:space="preserve"> of two LANs. The first LAN comprises two PCs, one switch, and one edge router</w:t>
      </w:r>
      <w:r>
        <w:rPr>
          <w:color w:val="000000" w:themeColor="text1"/>
        </w:rPr>
        <w:t xml:space="preserve">. </w:t>
      </w:r>
      <w:r w:rsidRPr="00752E66">
        <w:rPr>
          <w:color w:val="000000" w:themeColor="text1"/>
        </w:rPr>
        <w:t xml:space="preserve">Packet Sender is installed on one PC and VLC server on the </w:t>
      </w:r>
      <w:r>
        <w:rPr>
          <w:color w:val="000000" w:themeColor="text1"/>
        </w:rPr>
        <w:t>other. The PCs are</w:t>
      </w:r>
      <w:r w:rsidRPr="00752E66">
        <w:rPr>
          <w:color w:val="000000" w:themeColor="text1"/>
        </w:rPr>
        <w:t xml:space="preserve"> used to generate real-time and TCP traffic respectively. The second LAN comprises one PC operating as a client with Wireshark and VLC client software installed</w:t>
      </w:r>
      <w:r>
        <w:rPr>
          <w:color w:val="000000" w:themeColor="text1"/>
        </w:rPr>
        <w:t>.</w:t>
      </w:r>
      <w:r w:rsidRPr="00752E66">
        <w:rPr>
          <w:color w:val="000000" w:themeColor="text1"/>
        </w:rPr>
        <w:t xml:space="preserve"> </w:t>
      </w:r>
      <w:r>
        <w:rPr>
          <w:color w:val="000000" w:themeColor="text1"/>
        </w:rPr>
        <w:t>I</w:t>
      </w:r>
      <w:r w:rsidRPr="00752E66">
        <w:rPr>
          <w:color w:val="000000" w:themeColor="text1"/>
        </w:rPr>
        <w:t>n addition</w:t>
      </w:r>
      <w:r>
        <w:rPr>
          <w:color w:val="000000" w:themeColor="text1"/>
        </w:rPr>
        <w:t xml:space="preserve">, this PC </w:t>
      </w:r>
      <w:r w:rsidRPr="00752E66">
        <w:rPr>
          <w:color w:val="000000" w:themeColor="text1"/>
        </w:rPr>
        <w:t xml:space="preserve">has one switch, and one edge router. The network configuration is kept simple </w:t>
      </w:r>
      <w:proofErr w:type="gramStart"/>
      <w:r w:rsidRPr="00752E66">
        <w:rPr>
          <w:color w:val="000000" w:themeColor="text1"/>
        </w:rPr>
        <w:t>in order to</w:t>
      </w:r>
      <w:proofErr w:type="gramEnd"/>
      <w:r w:rsidRPr="00752E66">
        <w:rPr>
          <w:color w:val="000000" w:themeColor="text1"/>
        </w:rPr>
        <w:t xml:space="preserve"> avoid confounding variables. The simplicity of the network topology is </w:t>
      </w:r>
      <w:r w:rsidR="006050C3">
        <w:rPr>
          <w:color w:val="000000" w:themeColor="text1"/>
        </w:rPr>
        <w:t xml:space="preserve">also </w:t>
      </w:r>
      <w:r w:rsidRPr="00752E66">
        <w:rPr>
          <w:color w:val="000000" w:themeColor="text1"/>
        </w:rPr>
        <w:t>beneficial as repeatable results can be gathered easily, due to the limited number of nodes that need to be monitored, as well as the small size of generated background traffic. The main affordance of this simple design</w:t>
      </w:r>
      <w:r>
        <w:rPr>
          <w:color w:val="000000" w:themeColor="text1"/>
        </w:rPr>
        <w:t>,</w:t>
      </w:r>
      <w:r w:rsidRPr="00752E66">
        <w:rPr>
          <w:color w:val="000000" w:themeColor="text1"/>
        </w:rPr>
        <w:t xml:space="preserve"> therefore, is that the comparison results of the networks before and after the implementation of QoS can be clearly examined. However, </w:t>
      </w:r>
      <w:r>
        <w:rPr>
          <w:color w:val="000000" w:themeColor="text1"/>
        </w:rPr>
        <w:t>at this stage</w:t>
      </w:r>
      <w:r w:rsidRPr="00752E66">
        <w:rPr>
          <w:color w:val="000000" w:themeColor="text1"/>
        </w:rPr>
        <w:t>, no QoS will be configured</w:t>
      </w:r>
      <w:r>
        <w:rPr>
          <w:color w:val="000000" w:themeColor="text1"/>
        </w:rPr>
        <w:t>,</w:t>
      </w:r>
      <w:r w:rsidRPr="00752E66">
        <w:rPr>
          <w:color w:val="000000" w:themeColor="text1"/>
        </w:rPr>
        <w:t xml:space="preserve"> </w:t>
      </w:r>
      <w:r w:rsidR="004D51B4">
        <w:rPr>
          <w:color w:val="000000" w:themeColor="text1"/>
        </w:rPr>
        <w:t>and</w:t>
      </w:r>
      <w:r w:rsidRPr="00752E66">
        <w:rPr>
          <w:color w:val="000000" w:themeColor="text1"/>
        </w:rPr>
        <w:t xml:space="preserve"> the traffic flows will be</w:t>
      </w:r>
      <w:r w:rsidR="004D51B4" w:rsidRPr="004D51B4">
        <w:rPr>
          <w:color w:val="000000" w:themeColor="text1"/>
        </w:rPr>
        <w:t xml:space="preserve"> </w:t>
      </w:r>
      <w:r w:rsidR="004D51B4" w:rsidRPr="00752E66">
        <w:rPr>
          <w:color w:val="000000" w:themeColor="text1"/>
        </w:rPr>
        <w:t>based</w:t>
      </w:r>
      <w:r w:rsidRPr="00752E66">
        <w:rPr>
          <w:color w:val="000000" w:themeColor="text1"/>
        </w:rPr>
        <w:t xml:space="preserve">, by default, only upon a First-in-First-out principle </w:t>
      </w:r>
      <w:sdt>
        <w:sdtPr>
          <w:rPr>
            <w:color w:val="000000" w:themeColor="text1"/>
          </w:rPr>
          <w:id w:val="-7293318"/>
          <w:citation/>
        </w:sdtPr>
        <w:sdtContent>
          <w:r w:rsidRPr="00752E66">
            <w:rPr>
              <w:color w:val="000000" w:themeColor="text1"/>
            </w:rPr>
            <w:fldChar w:fldCharType="begin"/>
          </w:r>
          <w:r w:rsidRPr="00752E66">
            <w:rPr>
              <w:color w:val="000000" w:themeColor="text1"/>
            </w:rPr>
            <w:instrText xml:space="preserve"> CITATION Edg20 \l 2057 </w:instrText>
          </w:r>
          <w:r w:rsidRPr="00752E66">
            <w:rPr>
              <w:color w:val="000000" w:themeColor="text1"/>
            </w:rPr>
            <w:fldChar w:fldCharType="separate"/>
          </w:r>
          <w:r w:rsidR="002754BA" w:rsidRPr="002754BA">
            <w:rPr>
              <w:noProof/>
              <w:color w:val="000000" w:themeColor="text1"/>
            </w:rPr>
            <w:t>[4]</w:t>
          </w:r>
          <w:r w:rsidRPr="00752E66">
            <w:rPr>
              <w:color w:val="000000" w:themeColor="text1"/>
            </w:rPr>
            <w:fldChar w:fldCharType="end"/>
          </w:r>
        </w:sdtContent>
      </w:sdt>
      <w:r w:rsidRPr="00752E66">
        <w:rPr>
          <w:color w:val="000000" w:themeColor="text1"/>
        </w:rPr>
        <w:t xml:space="preserve">. </w:t>
      </w:r>
    </w:p>
    <w:p w14:paraId="4D62E633" w14:textId="6CEA7671" w:rsidR="008E6FAD" w:rsidRPr="00752E66" w:rsidRDefault="008E6FAD" w:rsidP="008E6FAD">
      <w:pPr>
        <w:spacing w:line="360" w:lineRule="auto"/>
        <w:ind w:left="720"/>
        <w:jc w:val="both"/>
        <w:rPr>
          <w:color w:val="000000" w:themeColor="text1"/>
        </w:rPr>
      </w:pPr>
      <w:r w:rsidRPr="00752E66">
        <w:rPr>
          <w:b/>
          <w:bCs/>
          <w:color w:val="000000" w:themeColor="text1"/>
        </w:rPr>
        <w:t>Traffic</w:t>
      </w:r>
      <w:r w:rsidRPr="00752E66">
        <w:rPr>
          <w:color w:val="000000" w:themeColor="text1"/>
        </w:rPr>
        <w:t xml:space="preserve"> - In all the </w:t>
      </w:r>
      <w:r w:rsidR="00CB4709">
        <w:rPr>
          <w:color w:val="000000" w:themeColor="text1"/>
        </w:rPr>
        <w:t xml:space="preserve">proposed </w:t>
      </w:r>
      <w:r w:rsidRPr="00752E66">
        <w:rPr>
          <w:color w:val="000000" w:themeColor="text1"/>
        </w:rPr>
        <w:t xml:space="preserve">experiments, the main traffic </w:t>
      </w:r>
      <w:r w:rsidR="00676E51">
        <w:rPr>
          <w:color w:val="000000" w:themeColor="text1"/>
        </w:rPr>
        <w:t>will be</w:t>
      </w:r>
      <w:r w:rsidRPr="00752E66">
        <w:rPr>
          <w:color w:val="000000" w:themeColor="text1"/>
        </w:rPr>
        <w:t xml:space="preserve"> UDP, whereas the background traffic </w:t>
      </w:r>
      <w:r w:rsidR="00676E51">
        <w:rPr>
          <w:color w:val="000000" w:themeColor="text1"/>
        </w:rPr>
        <w:t>will be</w:t>
      </w:r>
      <w:r w:rsidRPr="00752E66">
        <w:rPr>
          <w:color w:val="000000" w:themeColor="text1"/>
        </w:rPr>
        <w:t xml:space="preserve"> TCP. The Packet Sender</w:t>
      </w:r>
      <w:r w:rsidR="00CB4709">
        <w:rPr>
          <w:color w:val="000000" w:themeColor="text1"/>
        </w:rPr>
        <w:t xml:space="preserve"> will be used to</w:t>
      </w:r>
      <w:r w:rsidRPr="00752E66">
        <w:rPr>
          <w:color w:val="000000" w:themeColor="text1"/>
        </w:rPr>
        <w:t xml:space="preserve"> generate</w:t>
      </w:r>
      <w:r w:rsidR="00CB4709">
        <w:rPr>
          <w:color w:val="000000" w:themeColor="text1"/>
        </w:rPr>
        <w:t xml:space="preserve"> the</w:t>
      </w:r>
      <w:r w:rsidRPr="00752E66">
        <w:rPr>
          <w:color w:val="000000" w:themeColor="text1"/>
        </w:rPr>
        <w:t xml:space="preserve"> real-time traffic (UDP), whereas the VLC server </w:t>
      </w:r>
      <w:r w:rsidR="00CB4709">
        <w:rPr>
          <w:color w:val="000000" w:themeColor="text1"/>
        </w:rPr>
        <w:t>will be used to</w:t>
      </w:r>
      <w:r w:rsidR="00CB4709" w:rsidRPr="00752E66">
        <w:rPr>
          <w:color w:val="000000" w:themeColor="text1"/>
        </w:rPr>
        <w:t xml:space="preserve"> </w:t>
      </w:r>
      <w:r w:rsidRPr="00752E66">
        <w:rPr>
          <w:color w:val="000000" w:themeColor="text1"/>
        </w:rPr>
        <w:t xml:space="preserve">generate the background traffic </w:t>
      </w:r>
      <w:r w:rsidR="00136835">
        <w:rPr>
          <w:color w:val="000000" w:themeColor="text1"/>
        </w:rPr>
        <w:t xml:space="preserve">that is </w:t>
      </w:r>
      <w:r w:rsidRPr="00752E66">
        <w:rPr>
          <w:color w:val="000000" w:themeColor="text1"/>
        </w:rPr>
        <w:t xml:space="preserve">used to create the congestion. The PCs are connected to two switches at the access layer. The collapsed core layer consists of the edge routers. </w:t>
      </w:r>
    </w:p>
    <w:p w14:paraId="66261129" w14:textId="2D7EA24C" w:rsidR="008E6FAD" w:rsidRPr="00752E66" w:rsidRDefault="008E6FAD" w:rsidP="008E6FAD">
      <w:pPr>
        <w:spacing w:line="360" w:lineRule="auto"/>
        <w:ind w:left="720"/>
        <w:jc w:val="both"/>
        <w:rPr>
          <w:color w:val="FF0000"/>
        </w:rPr>
      </w:pPr>
      <w:r w:rsidRPr="00752E66">
        <w:rPr>
          <w:b/>
          <w:bCs/>
          <w:color w:val="000000" w:themeColor="text1"/>
        </w:rPr>
        <w:t>Links</w:t>
      </w:r>
      <w:r w:rsidRPr="00752E66">
        <w:rPr>
          <w:color w:val="000000" w:themeColor="text1"/>
        </w:rPr>
        <w:t xml:space="preserve"> – 10Mbsp Ethernet links will be used to connect all the network devices together, apart from the serial link connecting the routers of the two LANs. The routers and LANs are connected through 1.544 Mbps a serial cable, which </w:t>
      </w:r>
      <w:r w:rsidR="00EF00FE">
        <w:rPr>
          <w:color w:val="000000" w:themeColor="text1"/>
        </w:rPr>
        <w:t xml:space="preserve">will </w:t>
      </w:r>
      <w:r w:rsidRPr="00752E66">
        <w:rPr>
          <w:color w:val="000000" w:themeColor="text1"/>
        </w:rPr>
        <w:t xml:space="preserve">represent a congestion point. </w:t>
      </w:r>
    </w:p>
    <w:p w14:paraId="7B22F669" w14:textId="5D622E71" w:rsidR="008E6FAD" w:rsidRPr="00752E66" w:rsidRDefault="008E6FAD" w:rsidP="008E6FAD">
      <w:pPr>
        <w:pStyle w:val="Heading2"/>
      </w:pPr>
      <w:bookmarkStart w:id="28" w:name="_Toc110946780"/>
      <w:r w:rsidRPr="00752E66">
        <w:lastRenderedPageBreak/>
        <w:t>3.4 The implementation phase</w:t>
      </w:r>
      <w:bookmarkEnd w:id="28"/>
    </w:p>
    <w:p w14:paraId="3F1F2A1E" w14:textId="3FA190E7" w:rsidR="008E6FAD" w:rsidRPr="00EA2DFC" w:rsidRDefault="008E6FAD" w:rsidP="00FE3007">
      <w:pPr>
        <w:spacing w:line="360" w:lineRule="auto"/>
        <w:jc w:val="both"/>
        <w:rPr>
          <w:sz w:val="24"/>
          <w:szCs w:val="24"/>
        </w:rPr>
      </w:pPr>
      <w:r w:rsidRPr="00EA2DFC">
        <w:rPr>
          <w:sz w:val="24"/>
          <w:szCs w:val="24"/>
        </w:rPr>
        <w:t xml:space="preserve">Since the aim of </w:t>
      </w:r>
      <w:r w:rsidR="00866742" w:rsidRPr="00EA2DFC">
        <w:rPr>
          <w:sz w:val="24"/>
          <w:szCs w:val="24"/>
        </w:rPr>
        <w:t>this</w:t>
      </w:r>
      <w:r w:rsidRPr="00EA2DFC">
        <w:rPr>
          <w:sz w:val="24"/>
          <w:szCs w:val="24"/>
        </w:rPr>
        <w:t xml:space="preserve"> research is to investigate experimentally how the quality of real-time traffic can be improved (especially in congested environments), some important QoS techniques for real-time applications will be covered</w:t>
      </w:r>
      <w:r w:rsidR="006A533F">
        <w:t>.</w:t>
      </w:r>
      <w:r w:rsidRPr="00EA2DFC">
        <w:rPr>
          <w:sz w:val="24"/>
          <w:szCs w:val="24"/>
        </w:rPr>
        <w:t xml:space="preserve"> Quality of Service (or QoS) </w:t>
      </w:r>
      <w:r w:rsidR="00866742" w:rsidRPr="00EA2DFC">
        <w:rPr>
          <w:sz w:val="24"/>
          <w:szCs w:val="24"/>
        </w:rPr>
        <w:t>can be defined as</w:t>
      </w:r>
      <w:r w:rsidRPr="00EA2DFC">
        <w:rPr>
          <w:sz w:val="24"/>
          <w:szCs w:val="24"/>
        </w:rPr>
        <w:t xml:space="preserve"> a group of procedures that involve traffic classification, congestion management, and congestion avoidance </w:t>
      </w:r>
      <w:sdt>
        <w:sdtPr>
          <w:rPr>
            <w:sz w:val="24"/>
            <w:szCs w:val="24"/>
          </w:rPr>
          <w:id w:val="-1470435503"/>
          <w:citation/>
        </w:sdtPr>
        <w:sdtContent>
          <w:r w:rsidRPr="00EA2DFC">
            <w:rPr>
              <w:sz w:val="24"/>
              <w:szCs w:val="24"/>
            </w:rPr>
            <w:fldChar w:fldCharType="begin"/>
          </w:r>
          <w:r w:rsidRPr="00EA2DFC">
            <w:rPr>
              <w:sz w:val="24"/>
              <w:szCs w:val="24"/>
            </w:rPr>
            <w:instrText xml:space="preserve"> CITATION Edg20 \l 2057 </w:instrText>
          </w:r>
          <w:r w:rsidRPr="00EA2DFC">
            <w:rPr>
              <w:sz w:val="24"/>
              <w:szCs w:val="24"/>
            </w:rPr>
            <w:fldChar w:fldCharType="separate"/>
          </w:r>
          <w:r w:rsidR="002754BA" w:rsidRPr="00EA2DFC">
            <w:rPr>
              <w:noProof/>
              <w:sz w:val="24"/>
              <w:szCs w:val="24"/>
            </w:rPr>
            <w:t>[4]</w:t>
          </w:r>
          <w:r w:rsidRPr="00EA2DFC">
            <w:rPr>
              <w:sz w:val="24"/>
              <w:szCs w:val="24"/>
            </w:rPr>
            <w:fldChar w:fldCharType="end"/>
          </w:r>
        </w:sdtContent>
      </w:sdt>
      <w:r w:rsidR="007E021E">
        <w:t xml:space="preserve">. </w:t>
      </w:r>
      <w:r w:rsidRPr="00EA2DFC">
        <w:rPr>
          <w:sz w:val="24"/>
          <w:szCs w:val="24"/>
        </w:rPr>
        <w:t xml:space="preserve">QoS mechanisms are configured to enhance the quality of real-time traffic by reducing the </w:t>
      </w:r>
      <w:r w:rsidR="008D637E" w:rsidRPr="00EA2DFC">
        <w:rPr>
          <w:sz w:val="24"/>
          <w:szCs w:val="24"/>
        </w:rPr>
        <w:t xml:space="preserve">artifacts of </w:t>
      </w:r>
      <w:r w:rsidRPr="00EA2DFC">
        <w:rPr>
          <w:sz w:val="24"/>
          <w:szCs w:val="24"/>
        </w:rPr>
        <w:t xml:space="preserve">delay, jitter, and </w:t>
      </w:r>
      <w:r w:rsidR="00FE246B" w:rsidRPr="00EA2DFC">
        <w:rPr>
          <w:sz w:val="24"/>
          <w:szCs w:val="24"/>
        </w:rPr>
        <w:t>packet loss</w:t>
      </w:r>
      <w:r w:rsidRPr="00EA2DFC">
        <w:rPr>
          <w:sz w:val="24"/>
          <w:szCs w:val="24"/>
        </w:rPr>
        <w:t xml:space="preserve"> </w:t>
      </w:r>
      <w:r w:rsidR="008D637E" w:rsidRPr="00EA2DFC">
        <w:rPr>
          <w:sz w:val="24"/>
          <w:szCs w:val="24"/>
        </w:rPr>
        <w:t xml:space="preserve">which are particularly associated with network congestion, </w:t>
      </w:r>
      <w:r w:rsidRPr="00EA2DFC">
        <w:rPr>
          <w:sz w:val="24"/>
          <w:szCs w:val="24"/>
        </w:rPr>
        <w:t xml:space="preserve">without increasing the bandwidth </w:t>
      </w:r>
      <w:sdt>
        <w:sdtPr>
          <w:rPr>
            <w:sz w:val="24"/>
            <w:szCs w:val="24"/>
          </w:rPr>
          <w:id w:val="-141588804"/>
          <w:citation/>
        </w:sdtPr>
        <w:sdtContent>
          <w:r w:rsidRPr="00EA2DFC">
            <w:rPr>
              <w:sz w:val="24"/>
              <w:szCs w:val="24"/>
            </w:rPr>
            <w:fldChar w:fldCharType="begin"/>
          </w:r>
          <w:r w:rsidRPr="00EA2DFC">
            <w:rPr>
              <w:sz w:val="24"/>
              <w:szCs w:val="24"/>
            </w:rPr>
            <w:instrText xml:space="preserve"> CITATION Cis18 \l 2057 </w:instrText>
          </w:r>
          <w:r w:rsidRPr="00EA2DFC">
            <w:rPr>
              <w:sz w:val="24"/>
              <w:szCs w:val="24"/>
            </w:rPr>
            <w:fldChar w:fldCharType="separate"/>
          </w:r>
          <w:r w:rsidR="002754BA" w:rsidRPr="00EA2DFC">
            <w:rPr>
              <w:noProof/>
              <w:sz w:val="24"/>
              <w:szCs w:val="24"/>
            </w:rPr>
            <w:t>[12]</w:t>
          </w:r>
          <w:r w:rsidRPr="00EA2DFC">
            <w:rPr>
              <w:sz w:val="24"/>
              <w:szCs w:val="24"/>
            </w:rPr>
            <w:fldChar w:fldCharType="end"/>
          </w:r>
        </w:sdtContent>
      </w:sdt>
      <w:r w:rsidRPr="00EA2DFC">
        <w:rPr>
          <w:sz w:val="24"/>
          <w:szCs w:val="24"/>
        </w:rPr>
        <w:t xml:space="preserve">. In </w:t>
      </w:r>
      <w:proofErr w:type="gramStart"/>
      <w:r w:rsidRPr="00EA2DFC">
        <w:rPr>
          <w:sz w:val="24"/>
          <w:szCs w:val="24"/>
        </w:rPr>
        <w:t>a number of</w:t>
      </w:r>
      <w:proofErr w:type="gramEnd"/>
      <w:r w:rsidRPr="00EA2DFC">
        <w:rPr>
          <w:sz w:val="24"/>
          <w:szCs w:val="24"/>
        </w:rPr>
        <w:t xml:space="preserve"> experiments, a series of network congestions will be </w:t>
      </w:r>
      <w:r w:rsidR="008D637E" w:rsidRPr="00EA2DFC">
        <w:rPr>
          <w:sz w:val="24"/>
          <w:szCs w:val="24"/>
        </w:rPr>
        <w:t>deliberately created</w:t>
      </w:r>
      <w:r w:rsidRPr="00EA2DFC">
        <w:rPr>
          <w:sz w:val="24"/>
          <w:szCs w:val="24"/>
        </w:rPr>
        <w:t xml:space="preserve"> in order to discover where, when, and how traffic loss issues occur</w:t>
      </w:r>
      <w:r w:rsidR="00CE69F9" w:rsidRPr="00EA2DFC">
        <w:rPr>
          <w:sz w:val="24"/>
          <w:szCs w:val="24"/>
        </w:rPr>
        <w:t xml:space="preserve"> over a network</w:t>
      </w:r>
      <w:r w:rsidRPr="00EA2DFC">
        <w:rPr>
          <w:sz w:val="24"/>
          <w:szCs w:val="24"/>
        </w:rPr>
        <w:t>, and how they can be managed and avoided. The goal</w:t>
      </w:r>
      <w:r w:rsidR="00EB2CA8" w:rsidRPr="00EA2DFC">
        <w:rPr>
          <w:sz w:val="24"/>
          <w:szCs w:val="24"/>
        </w:rPr>
        <w:t xml:space="preserve"> of these experiments</w:t>
      </w:r>
      <w:r w:rsidRPr="00EA2DFC">
        <w:rPr>
          <w:sz w:val="24"/>
          <w:szCs w:val="24"/>
        </w:rPr>
        <w:t xml:space="preserve"> is to find approaches that improve the quality of real-time traffic by prioritising this traffic and reducing delay, jitter, and </w:t>
      </w:r>
      <w:r w:rsidR="00FE246B" w:rsidRPr="00EA2DFC">
        <w:rPr>
          <w:sz w:val="24"/>
          <w:szCs w:val="24"/>
        </w:rPr>
        <w:t>packet loss</w:t>
      </w:r>
      <w:r w:rsidRPr="00EA2DFC">
        <w:rPr>
          <w:sz w:val="24"/>
          <w:szCs w:val="24"/>
        </w:rPr>
        <w:t>. However, there are different QoS mechanisms that function to reduce the impact of those parameters. I will be comparing two of them: Best-Effort and two of Differentiate Service (</w:t>
      </w:r>
      <w:proofErr w:type="spellStart"/>
      <w:r w:rsidRPr="00EA2DFC">
        <w:rPr>
          <w:sz w:val="24"/>
          <w:szCs w:val="24"/>
        </w:rPr>
        <w:t>DiffServ</w:t>
      </w:r>
      <w:proofErr w:type="spellEnd"/>
      <w:r w:rsidRPr="00EA2DFC">
        <w:rPr>
          <w:sz w:val="24"/>
          <w:szCs w:val="24"/>
        </w:rPr>
        <w:t>) namely Class-Based Weight Fair Queuing (CBWFQ) and Low Latency Queuing (LLQ). In addition, I will consider principles and protocols linked to traffic and types of traffic (TCP and UDP).</w:t>
      </w:r>
      <w:r w:rsidR="00A4102E" w:rsidRPr="00EA2DFC">
        <w:rPr>
          <w:sz w:val="24"/>
          <w:szCs w:val="24"/>
        </w:rPr>
        <w:t xml:space="preserve"> However, there are some other </w:t>
      </w:r>
      <w:r w:rsidR="00E20564" w:rsidRPr="00EA2DFC">
        <w:rPr>
          <w:sz w:val="24"/>
          <w:szCs w:val="24"/>
        </w:rPr>
        <w:t>mechanisms such as Weighted Fair Queue</w:t>
      </w:r>
      <w:r w:rsidR="002D4F53" w:rsidRPr="00EA2DFC">
        <w:rPr>
          <w:sz w:val="24"/>
          <w:szCs w:val="24"/>
        </w:rPr>
        <w:t>ing (WFQ), Custom Queuing (CQ), and Priority Queuing (PQ)</w:t>
      </w:r>
      <w:r w:rsidR="00A33179" w:rsidRPr="00EA2DFC">
        <w:rPr>
          <w:sz w:val="24"/>
          <w:szCs w:val="24"/>
        </w:rPr>
        <w:t xml:space="preserve">, </w:t>
      </w:r>
      <w:r w:rsidR="00A552D1" w:rsidRPr="00EA2DFC">
        <w:rPr>
          <w:sz w:val="24"/>
          <w:szCs w:val="24"/>
        </w:rPr>
        <w:t xml:space="preserve">which will not be investigated, because </w:t>
      </w:r>
      <w:r w:rsidR="00A33179" w:rsidRPr="00EA2DFC">
        <w:rPr>
          <w:sz w:val="24"/>
          <w:szCs w:val="24"/>
        </w:rPr>
        <w:t xml:space="preserve">none of them are suitable for real-time traffic </w:t>
      </w:r>
      <w:sdt>
        <w:sdtPr>
          <w:rPr>
            <w:sz w:val="24"/>
            <w:szCs w:val="24"/>
          </w:rPr>
          <w:id w:val="537391769"/>
          <w:citation/>
        </w:sdtPr>
        <w:sdtContent>
          <w:r w:rsidR="00BD404F" w:rsidRPr="00EA2DFC">
            <w:rPr>
              <w:sz w:val="24"/>
              <w:szCs w:val="24"/>
            </w:rPr>
            <w:fldChar w:fldCharType="begin"/>
          </w:r>
          <w:r w:rsidR="00BD404F" w:rsidRPr="00EA2DFC">
            <w:rPr>
              <w:sz w:val="24"/>
              <w:szCs w:val="24"/>
            </w:rPr>
            <w:instrText xml:space="preserve"> CITATION Cis18 \l 2057 </w:instrText>
          </w:r>
          <w:r w:rsidR="00BD404F" w:rsidRPr="00EA2DFC">
            <w:rPr>
              <w:sz w:val="24"/>
              <w:szCs w:val="24"/>
            </w:rPr>
            <w:fldChar w:fldCharType="separate"/>
          </w:r>
          <w:r w:rsidR="002754BA" w:rsidRPr="00EA2DFC">
            <w:rPr>
              <w:noProof/>
              <w:sz w:val="24"/>
              <w:szCs w:val="24"/>
            </w:rPr>
            <w:t>[12]</w:t>
          </w:r>
          <w:r w:rsidR="00BD404F" w:rsidRPr="00EA2DFC">
            <w:rPr>
              <w:sz w:val="24"/>
              <w:szCs w:val="24"/>
            </w:rPr>
            <w:fldChar w:fldCharType="end"/>
          </w:r>
        </w:sdtContent>
      </w:sdt>
      <w:r w:rsidR="00A33179" w:rsidRPr="00EA2DFC">
        <w:rPr>
          <w:sz w:val="24"/>
          <w:szCs w:val="24"/>
        </w:rPr>
        <w:t xml:space="preserve">. </w:t>
      </w:r>
    </w:p>
    <w:p w14:paraId="299F872F" w14:textId="19DE1872" w:rsidR="008E6FAD" w:rsidRPr="00EA2DFC" w:rsidRDefault="008E6FAD" w:rsidP="008E6FAD">
      <w:pPr>
        <w:spacing w:line="360" w:lineRule="auto"/>
        <w:jc w:val="both"/>
        <w:rPr>
          <w:color w:val="000000" w:themeColor="text1"/>
          <w:sz w:val="24"/>
          <w:szCs w:val="24"/>
        </w:rPr>
      </w:pPr>
      <w:r w:rsidRPr="00EA2DFC">
        <w:rPr>
          <w:color w:val="000000" w:themeColor="text1"/>
          <w:sz w:val="24"/>
          <w:szCs w:val="24"/>
        </w:rPr>
        <w:t xml:space="preserve">Generating the traffic is a complex and challenging task in the Cisco lab. The experiments require different types of background traffic (TCP and UDP) as well as different types of software tools to generate them. Initially the free version of the GNS3 simulation tool and the OSTINATO tool were considered to generate the traffic. But the IP phones could not be used in GNS3 without the Cisco IOS C2811 image </w:t>
      </w:r>
      <w:sdt>
        <w:sdtPr>
          <w:rPr>
            <w:color w:val="000000" w:themeColor="text1"/>
            <w:sz w:val="24"/>
            <w:szCs w:val="24"/>
          </w:rPr>
          <w:id w:val="-1450777571"/>
          <w:citation/>
        </w:sdtPr>
        <w:sdtContent>
          <w:r w:rsidRPr="00EA2DFC">
            <w:rPr>
              <w:color w:val="000000" w:themeColor="text1"/>
              <w:sz w:val="24"/>
              <w:szCs w:val="24"/>
            </w:rPr>
            <w:fldChar w:fldCharType="begin"/>
          </w:r>
          <w:r w:rsidRPr="00EA2DFC">
            <w:rPr>
              <w:color w:val="000000" w:themeColor="text1"/>
              <w:sz w:val="24"/>
              <w:szCs w:val="24"/>
            </w:rPr>
            <w:instrText xml:space="preserve">CITATION 22Ju \l 2057 </w:instrText>
          </w:r>
          <w:r w:rsidRPr="00EA2DFC">
            <w:rPr>
              <w:color w:val="000000" w:themeColor="text1"/>
              <w:sz w:val="24"/>
              <w:szCs w:val="24"/>
            </w:rPr>
            <w:fldChar w:fldCharType="separate"/>
          </w:r>
          <w:r w:rsidR="002754BA" w:rsidRPr="00EA2DFC">
            <w:rPr>
              <w:noProof/>
              <w:color w:val="000000" w:themeColor="text1"/>
              <w:sz w:val="24"/>
              <w:szCs w:val="24"/>
            </w:rPr>
            <w:t>[29]</w:t>
          </w:r>
          <w:r w:rsidRPr="00EA2DFC">
            <w:rPr>
              <w:color w:val="000000" w:themeColor="text1"/>
              <w:sz w:val="24"/>
              <w:szCs w:val="24"/>
            </w:rPr>
            <w:fldChar w:fldCharType="end"/>
          </w:r>
        </w:sdtContent>
      </w:sdt>
      <w:r w:rsidRPr="00EA2DFC">
        <w:rPr>
          <w:color w:val="000000" w:themeColor="text1"/>
          <w:sz w:val="24"/>
          <w:szCs w:val="24"/>
        </w:rPr>
        <w:t xml:space="preserve"> which was not available. The problem of generating measurable traffic in the absence of software dedicated to this task therefore had to be solved. For example, </w:t>
      </w:r>
      <w:proofErr w:type="spellStart"/>
      <w:r w:rsidRPr="00EA2DFC">
        <w:rPr>
          <w:color w:val="000000" w:themeColor="text1"/>
          <w:sz w:val="24"/>
          <w:szCs w:val="24"/>
        </w:rPr>
        <w:t>WANKiller</w:t>
      </w:r>
      <w:proofErr w:type="spellEnd"/>
      <w:r w:rsidRPr="00EA2DFC">
        <w:rPr>
          <w:color w:val="000000" w:themeColor="text1"/>
          <w:sz w:val="24"/>
          <w:szCs w:val="24"/>
        </w:rPr>
        <w:t xml:space="preserve">, a traffic generator which can be installed on a PC and generates different type of traffic </w:t>
      </w:r>
      <w:sdt>
        <w:sdtPr>
          <w:rPr>
            <w:color w:val="000000" w:themeColor="text1"/>
            <w:sz w:val="24"/>
            <w:szCs w:val="24"/>
          </w:rPr>
          <w:id w:val="-1129317387"/>
          <w:citation/>
        </w:sdtPr>
        <w:sdtContent>
          <w:r w:rsidRPr="00EA2DFC">
            <w:rPr>
              <w:color w:val="000000" w:themeColor="text1"/>
              <w:sz w:val="24"/>
              <w:szCs w:val="24"/>
            </w:rPr>
            <w:fldChar w:fldCharType="begin"/>
          </w:r>
          <w:r w:rsidRPr="00EA2DFC">
            <w:rPr>
              <w:color w:val="000000" w:themeColor="text1"/>
              <w:sz w:val="24"/>
              <w:szCs w:val="24"/>
            </w:rPr>
            <w:instrText xml:space="preserve"> CITATION 22Ju \l 2057 </w:instrText>
          </w:r>
          <w:r w:rsidRPr="00EA2DFC">
            <w:rPr>
              <w:color w:val="000000" w:themeColor="text1"/>
              <w:sz w:val="24"/>
              <w:szCs w:val="24"/>
            </w:rPr>
            <w:fldChar w:fldCharType="separate"/>
          </w:r>
          <w:r w:rsidR="002754BA" w:rsidRPr="00EA2DFC">
            <w:rPr>
              <w:noProof/>
              <w:color w:val="000000" w:themeColor="text1"/>
              <w:sz w:val="24"/>
              <w:szCs w:val="24"/>
            </w:rPr>
            <w:t>[29]</w:t>
          </w:r>
          <w:r w:rsidRPr="00EA2DFC">
            <w:rPr>
              <w:color w:val="000000" w:themeColor="text1"/>
              <w:sz w:val="24"/>
              <w:szCs w:val="24"/>
            </w:rPr>
            <w:fldChar w:fldCharType="end"/>
          </w:r>
        </w:sdtContent>
      </w:sdt>
      <w:r w:rsidRPr="00EA2DFC">
        <w:rPr>
          <w:color w:val="000000" w:themeColor="text1"/>
          <w:sz w:val="24"/>
          <w:szCs w:val="24"/>
        </w:rPr>
        <w:t xml:space="preserve"> would have been a good candidate for these experiments</w:t>
      </w:r>
      <w:r w:rsidR="008E7861" w:rsidRPr="00EA2DFC">
        <w:rPr>
          <w:color w:val="000000" w:themeColor="text1"/>
          <w:sz w:val="24"/>
          <w:szCs w:val="24"/>
        </w:rPr>
        <w:t>,</w:t>
      </w:r>
      <w:r w:rsidRPr="00EA2DFC">
        <w:rPr>
          <w:color w:val="000000" w:themeColor="text1"/>
          <w:sz w:val="24"/>
          <w:szCs w:val="24"/>
        </w:rPr>
        <w:t xml:space="preserve"> because the traffic could have been easily classified in more than two different classes and then prioritise</w:t>
      </w:r>
      <w:r w:rsidR="008E7861" w:rsidRPr="00EA2DFC">
        <w:rPr>
          <w:color w:val="000000" w:themeColor="text1"/>
          <w:sz w:val="24"/>
          <w:szCs w:val="24"/>
        </w:rPr>
        <w:t>d</w:t>
      </w:r>
      <w:r w:rsidRPr="00EA2DFC">
        <w:rPr>
          <w:color w:val="000000" w:themeColor="text1"/>
          <w:sz w:val="24"/>
          <w:szCs w:val="24"/>
        </w:rPr>
        <w:t xml:space="preserve"> as UDP traffic. And in this scenario, One PC on each LAN would have been enough to run the experiments. </w:t>
      </w:r>
      <w:r w:rsidR="008E7861" w:rsidRPr="00EA2DFC">
        <w:rPr>
          <w:color w:val="000000" w:themeColor="text1"/>
          <w:sz w:val="24"/>
          <w:szCs w:val="24"/>
        </w:rPr>
        <w:t xml:space="preserve">However, </w:t>
      </w:r>
      <w:proofErr w:type="spellStart"/>
      <w:r w:rsidR="008E7861" w:rsidRPr="00EA2DFC">
        <w:rPr>
          <w:color w:val="000000" w:themeColor="text1"/>
          <w:sz w:val="24"/>
          <w:szCs w:val="24"/>
        </w:rPr>
        <w:t>WANKiller</w:t>
      </w:r>
      <w:proofErr w:type="spellEnd"/>
      <w:r w:rsidR="008E7861" w:rsidRPr="00EA2DFC">
        <w:rPr>
          <w:color w:val="000000" w:themeColor="text1"/>
          <w:sz w:val="24"/>
          <w:szCs w:val="24"/>
        </w:rPr>
        <w:t xml:space="preserve"> software is not open </w:t>
      </w:r>
      <w:proofErr w:type="gramStart"/>
      <w:r w:rsidR="008E7861" w:rsidRPr="00EA2DFC">
        <w:rPr>
          <w:color w:val="000000" w:themeColor="text1"/>
          <w:sz w:val="24"/>
          <w:szCs w:val="24"/>
        </w:rPr>
        <w:t>source</w:t>
      </w:r>
      <w:proofErr w:type="gramEnd"/>
      <w:r w:rsidR="008E7861" w:rsidRPr="00EA2DFC">
        <w:rPr>
          <w:color w:val="000000" w:themeColor="text1"/>
          <w:sz w:val="24"/>
          <w:szCs w:val="24"/>
        </w:rPr>
        <w:t xml:space="preserve"> and its cost was beyond the resources of this author.</w:t>
      </w:r>
    </w:p>
    <w:p w14:paraId="6028245E" w14:textId="77777777" w:rsidR="008E6FAD" w:rsidRPr="00752E66" w:rsidRDefault="008E6FAD" w:rsidP="008E6FAD">
      <w:pPr>
        <w:pStyle w:val="Heading3"/>
      </w:pPr>
      <w:bookmarkStart w:id="29" w:name="_Toc110946781"/>
      <w:r w:rsidRPr="007D287F">
        <w:lastRenderedPageBreak/>
        <w:t>3.4.1 Methods of Generating Traffic</w:t>
      </w:r>
      <w:bookmarkEnd w:id="29"/>
    </w:p>
    <w:p w14:paraId="30C24E20" w14:textId="77777777" w:rsidR="001A3B42" w:rsidRDefault="00A71E95" w:rsidP="001A3B42">
      <w:pPr>
        <w:spacing w:line="360" w:lineRule="auto"/>
        <w:jc w:val="both"/>
        <w:rPr>
          <w:color w:val="000000" w:themeColor="text1"/>
          <w:sz w:val="24"/>
          <w:szCs w:val="24"/>
        </w:rPr>
      </w:pPr>
      <w:r w:rsidRPr="00D368D6">
        <w:rPr>
          <w:color w:val="000000" w:themeColor="text1"/>
          <w:sz w:val="24"/>
          <w:szCs w:val="24"/>
        </w:rPr>
        <w:t xml:space="preserve">Despite all these challenges, a workable system was eventually devised for the experiments. </w:t>
      </w:r>
      <w:r w:rsidRPr="00D368D6">
        <w:rPr>
          <w:sz w:val="24"/>
          <w:szCs w:val="24"/>
        </w:rPr>
        <w:t xml:space="preserve">The IP phones were swapped with the Packet Sender traffic generated to generate UDP traffic. The UDP traffic from two different nodes was generated using different port numbers and different priority levels were given to them to represent real-time traffic. The problem of generated background traffic was overcome by using VLC software and streaming a file on the network formatted as HTTP. This allows the PC on the other LAN to request the streamed file using an IP source.  </w:t>
      </w:r>
    </w:p>
    <w:p w14:paraId="7F081AB0" w14:textId="22B5BA8C" w:rsidR="008E6FAD" w:rsidRPr="001A3B42" w:rsidRDefault="00A71E95" w:rsidP="001A3B42">
      <w:pPr>
        <w:spacing w:line="360" w:lineRule="auto"/>
        <w:jc w:val="both"/>
        <w:rPr>
          <w:color w:val="000000" w:themeColor="text1"/>
          <w:sz w:val="24"/>
          <w:szCs w:val="24"/>
        </w:rPr>
      </w:pPr>
      <w:r w:rsidRPr="00D368D6">
        <w:rPr>
          <w:sz w:val="24"/>
          <w:szCs w:val="24"/>
        </w:rPr>
        <w:t>However, d</w:t>
      </w:r>
      <w:r w:rsidR="008E6FAD" w:rsidRPr="00D368D6">
        <w:rPr>
          <w:sz w:val="24"/>
          <w:szCs w:val="24"/>
        </w:rPr>
        <w:t>ue to software limitations</w:t>
      </w:r>
      <w:r w:rsidRPr="00D368D6">
        <w:rPr>
          <w:sz w:val="24"/>
          <w:szCs w:val="24"/>
        </w:rPr>
        <w:t>,</w:t>
      </w:r>
      <w:r w:rsidR="008E6FAD" w:rsidRPr="00D368D6">
        <w:rPr>
          <w:sz w:val="24"/>
          <w:szCs w:val="24"/>
        </w:rPr>
        <w:t xml:space="preserve"> </w:t>
      </w:r>
      <w:proofErr w:type="gramStart"/>
      <w:r w:rsidR="008E6FAD" w:rsidRPr="00D368D6">
        <w:rPr>
          <w:sz w:val="24"/>
          <w:szCs w:val="24"/>
        </w:rPr>
        <w:t>a number of</w:t>
      </w:r>
      <w:proofErr w:type="gramEnd"/>
      <w:r w:rsidR="008E6FAD" w:rsidRPr="00D368D6">
        <w:rPr>
          <w:sz w:val="24"/>
          <w:szCs w:val="24"/>
        </w:rPr>
        <w:t xml:space="preserve"> the proposed experiments that were devised theoretically were impossible to achieve in practice. Nevertheless, after a lot of trail-and-error research, workable alternatives were devised that addressed the main aim of the </w:t>
      </w:r>
      <w:r w:rsidR="003672E5" w:rsidRPr="00D368D6">
        <w:rPr>
          <w:sz w:val="24"/>
          <w:szCs w:val="24"/>
        </w:rPr>
        <w:t>thesis,</w:t>
      </w:r>
      <w:r w:rsidR="008E6FAD" w:rsidRPr="00D368D6">
        <w:rPr>
          <w:sz w:val="24"/>
          <w:szCs w:val="24"/>
        </w:rPr>
        <w:t xml:space="preserve"> generating the real-time and background traffic from one LAN and receiving it on the other LAN. </w:t>
      </w:r>
    </w:p>
    <w:p w14:paraId="74F4CB65" w14:textId="508C4388" w:rsidR="008E6FAD" w:rsidRPr="00D368D6" w:rsidRDefault="008E6FAD" w:rsidP="008E6FAD">
      <w:pPr>
        <w:spacing w:line="360" w:lineRule="auto"/>
        <w:jc w:val="both"/>
        <w:rPr>
          <w:sz w:val="24"/>
          <w:szCs w:val="24"/>
        </w:rPr>
      </w:pPr>
      <w:r w:rsidRPr="00D368D6">
        <w:rPr>
          <w:sz w:val="24"/>
          <w:szCs w:val="24"/>
        </w:rPr>
        <w:t xml:space="preserve">Packet Sender software was used to generate UDP traffic. And since no actual IP phones could be used, the UDP traffic was generated from two different nodes, with different port numbers, and different priority levels </w:t>
      </w:r>
      <w:r w:rsidR="00B95F40" w:rsidRPr="00D368D6">
        <w:rPr>
          <w:sz w:val="24"/>
          <w:szCs w:val="24"/>
        </w:rPr>
        <w:t xml:space="preserve">that </w:t>
      </w:r>
      <w:r w:rsidRPr="00D368D6">
        <w:rPr>
          <w:sz w:val="24"/>
          <w:szCs w:val="24"/>
        </w:rPr>
        <w:t xml:space="preserve">were assigned to each to represent the real-time traffic. This solution </w:t>
      </w:r>
      <w:r w:rsidR="00451D79" w:rsidRPr="00D368D6">
        <w:rPr>
          <w:sz w:val="24"/>
          <w:szCs w:val="24"/>
        </w:rPr>
        <w:t>produced dat</w:t>
      </w:r>
      <w:r w:rsidR="006B3749" w:rsidRPr="00D368D6">
        <w:rPr>
          <w:sz w:val="24"/>
          <w:szCs w:val="24"/>
        </w:rPr>
        <w:t>a</w:t>
      </w:r>
      <w:r w:rsidR="00451D79" w:rsidRPr="00D368D6">
        <w:rPr>
          <w:sz w:val="24"/>
          <w:szCs w:val="24"/>
        </w:rPr>
        <w:t xml:space="preserve"> that </w:t>
      </w:r>
      <w:r w:rsidRPr="00D368D6">
        <w:rPr>
          <w:sz w:val="24"/>
          <w:szCs w:val="24"/>
        </w:rPr>
        <w:t>could not be qualitatively assessed, since no real IP phones (</w:t>
      </w:r>
      <w:r w:rsidR="00451D79" w:rsidRPr="00D368D6">
        <w:rPr>
          <w:sz w:val="24"/>
          <w:szCs w:val="24"/>
        </w:rPr>
        <w:t>with</w:t>
      </w:r>
      <w:r w:rsidRPr="00D368D6">
        <w:rPr>
          <w:sz w:val="24"/>
          <w:szCs w:val="24"/>
        </w:rPr>
        <w:t xml:space="preserve"> voice) were </w:t>
      </w:r>
      <w:r w:rsidR="00451D79" w:rsidRPr="00D368D6">
        <w:rPr>
          <w:sz w:val="24"/>
          <w:szCs w:val="24"/>
        </w:rPr>
        <w:t>used</w:t>
      </w:r>
      <w:r w:rsidRPr="00D368D6">
        <w:rPr>
          <w:sz w:val="24"/>
          <w:szCs w:val="24"/>
        </w:rPr>
        <w:t xml:space="preserve"> in the experiments, and therefore </w:t>
      </w:r>
      <w:r w:rsidR="00451D79" w:rsidRPr="00D368D6">
        <w:rPr>
          <w:sz w:val="24"/>
          <w:szCs w:val="24"/>
        </w:rPr>
        <w:t xml:space="preserve">any data illustrating </w:t>
      </w:r>
      <w:r w:rsidRPr="00D368D6">
        <w:rPr>
          <w:sz w:val="24"/>
          <w:szCs w:val="24"/>
        </w:rPr>
        <w:t>the</w:t>
      </w:r>
      <w:r w:rsidR="00451D79" w:rsidRPr="00D368D6">
        <w:rPr>
          <w:sz w:val="24"/>
          <w:szCs w:val="24"/>
        </w:rPr>
        <w:t xml:space="preserve"> preserved fidelity of voice </w:t>
      </w:r>
      <w:r w:rsidRPr="00D368D6">
        <w:rPr>
          <w:sz w:val="24"/>
          <w:szCs w:val="24"/>
        </w:rPr>
        <w:t>communication</w:t>
      </w:r>
      <w:r w:rsidR="00451D79" w:rsidRPr="00D368D6">
        <w:rPr>
          <w:sz w:val="24"/>
          <w:szCs w:val="24"/>
        </w:rPr>
        <w:t xml:space="preserve"> when subjected to QoS</w:t>
      </w:r>
      <w:r w:rsidRPr="00D368D6">
        <w:rPr>
          <w:sz w:val="24"/>
          <w:szCs w:val="24"/>
        </w:rPr>
        <w:t xml:space="preserve"> </w:t>
      </w:r>
      <w:r w:rsidR="00451D79" w:rsidRPr="00D368D6">
        <w:rPr>
          <w:sz w:val="24"/>
          <w:szCs w:val="24"/>
        </w:rPr>
        <w:t xml:space="preserve">is </w:t>
      </w:r>
      <w:r w:rsidRPr="00D368D6">
        <w:rPr>
          <w:sz w:val="24"/>
          <w:szCs w:val="24"/>
        </w:rPr>
        <w:t xml:space="preserve">absent from </w:t>
      </w:r>
      <w:r w:rsidR="00451D79" w:rsidRPr="00D368D6">
        <w:rPr>
          <w:sz w:val="24"/>
          <w:szCs w:val="24"/>
        </w:rPr>
        <w:t>this</w:t>
      </w:r>
      <w:r w:rsidRPr="00D368D6">
        <w:rPr>
          <w:sz w:val="24"/>
          <w:szCs w:val="24"/>
        </w:rPr>
        <w:t xml:space="preserve"> </w:t>
      </w:r>
      <w:r w:rsidR="00451D79" w:rsidRPr="00D368D6">
        <w:rPr>
          <w:sz w:val="24"/>
          <w:szCs w:val="24"/>
        </w:rPr>
        <w:t>research</w:t>
      </w:r>
      <w:r w:rsidRPr="00D368D6">
        <w:rPr>
          <w:sz w:val="24"/>
          <w:szCs w:val="24"/>
        </w:rPr>
        <w:t xml:space="preserve">. Nevertheless, the variations in the UDP traffic sources could be measured </w:t>
      </w:r>
      <w:r w:rsidR="00B72967" w:rsidRPr="00D368D6">
        <w:rPr>
          <w:sz w:val="24"/>
          <w:szCs w:val="24"/>
        </w:rPr>
        <w:t>quantitively</w:t>
      </w:r>
      <w:r w:rsidR="00451D79" w:rsidRPr="00D368D6">
        <w:rPr>
          <w:sz w:val="24"/>
          <w:szCs w:val="24"/>
        </w:rPr>
        <w:t>,</w:t>
      </w:r>
      <w:r w:rsidRPr="00D368D6">
        <w:rPr>
          <w:sz w:val="24"/>
          <w:szCs w:val="24"/>
        </w:rPr>
        <w:t xml:space="preserve"> both before and after the implementation of QoS, and the differences in delay, jitter, and </w:t>
      </w:r>
      <w:r w:rsidR="00FE246B" w:rsidRPr="00D368D6">
        <w:rPr>
          <w:sz w:val="24"/>
          <w:szCs w:val="24"/>
        </w:rPr>
        <w:t>packet loss</w:t>
      </w:r>
      <w:r w:rsidRPr="00D368D6">
        <w:rPr>
          <w:sz w:val="24"/>
          <w:szCs w:val="24"/>
        </w:rPr>
        <w:t xml:space="preserve"> </w:t>
      </w:r>
      <w:r w:rsidR="00451D79" w:rsidRPr="00D368D6">
        <w:rPr>
          <w:sz w:val="24"/>
          <w:szCs w:val="24"/>
        </w:rPr>
        <w:t>could be contrasted with earlier</w:t>
      </w:r>
      <w:r w:rsidRPr="00D368D6">
        <w:rPr>
          <w:sz w:val="24"/>
          <w:szCs w:val="24"/>
        </w:rPr>
        <w:t xml:space="preserve"> experiments </w:t>
      </w:r>
      <w:proofErr w:type="gramStart"/>
      <w:r w:rsidR="00451D79" w:rsidRPr="00D368D6">
        <w:rPr>
          <w:sz w:val="24"/>
          <w:szCs w:val="24"/>
        </w:rPr>
        <w:t>in order</w:t>
      </w:r>
      <w:r w:rsidRPr="00D368D6">
        <w:rPr>
          <w:sz w:val="24"/>
          <w:szCs w:val="24"/>
        </w:rPr>
        <w:t xml:space="preserve"> to</w:t>
      </w:r>
      <w:proofErr w:type="gramEnd"/>
      <w:r w:rsidRPr="00D368D6">
        <w:rPr>
          <w:sz w:val="24"/>
          <w:szCs w:val="24"/>
        </w:rPr>
        <w:t xml:space="preserve"> extrapolate useful data that </w:t>
      </w:r>
      <w:r w:rsidR="00451D79" w:rsidRPr="00D368D6">
        <w:rPr>
          <w:sz w:val="24"/>
          <w:szCs w:val="24"/>
        </w:rPr>
        <w:t>reveals</w:t>
      </w:r>
      <w:r w:rsidRPr="00D368D6">
        <w:rPr>
          <w:sz w:val="24"/>
          <w:szCs w:val="24"/>
        </w:rPr>
        <w:t xml:space="preserve"> how network traffic </w:t>
      </w:r>
      <w:r w:rsidR="00451D79" w:rsidRPr="00D368D6">
        <w:rPr>
          <w:sz w:val="24"/>
          <w:szCs w:val="24"/>
        </w:rPr>
        <w:t>can</w:t>
      </w:r>
      <w:r w:rsidRPr="00D368D6">
        <w:rPr>
          <w:sz w:val="24"/>
          <w:szCs w:val="24"/>
        </w:rPr>
        <w:t xml:space="preserve"> be enhanced using QoS. In this manner, the effectiveness of QoS could be meaningfully assessed in various experimental scenarios and the network traffic could be quantitatively compared by measuring the different outcomes. For the background traffic, Video LAN Client (VLC-3.0.17) was used as a server in one of the LAN’s PCs, and as a client on the other LAN’s PC. The traffic was streamed by the VLC server in HTTP format, whereas the VLC client received the streamed traffic by </w:t>
      </w:r>
      <w:r w:rsidR="009B5C50" w:rsidRPr="00D368D6">
        <w:rPr>
          <w:sz w:val="24"/>
          <w:szCs w:val="24"/>
        </w:rPr>
        <w:t xml:space="preserve">a </w:t>
      </w:r>
      <w:r w:rsidRPr="00D368D6">
        <w:rPr>
          <w:sz w:val="24"/>
          <w:szCs w:val="24"/>
        </w:rPr>
        <w:t>request</w:t>
      </w:r>
      <w:r w:rsidR="009B5C50" w:rsidRPr="00D368D6">
        <w:rPr>
          <w:sz w:val="24"/>
          <w:szCs w:val="24"/>
        </w:rPr>
        <w:t xml:space="preserve"> system</w:t>
      </w:r>
      <w:r w:rsidRPr="00D368D6">
        <w:rPr>
          <w:sz w:val="24"/>
          <w:szCs w:val="24"/>
        </w:rPr>
        <w:t xml:space="preserve"> that was based on the IP source. All the traffic </w:t>
      </w:r>
      <w:r w:rsidR="009B5C50" w:rsidRPr="00D368D6">
        <w:rPr>
          <w:sz w:val="24"/>
          <w:szCs w:val="24"/>
        </w:rPr>
        <w:t xml:space="preserve">in these experiments </w:t>
      </w:r>
      <w:r w:rsidRPr="00D368D6">
        <w:rPr>
          <w:sz w:val="24"/>
          <w:szCs w:val="24"/>
        </w:rPr>
        <w:t xml:space="preserve">was generated properly and smoothly, and all the traffic types were captured by Wireshark successfully. The </w:t>
      </w:r>
      <w:r w:rsidRPr="00D368D6">
        <w:rPr>
          <w:sz w:val="24"/>
          <w:szCs w:val="24"/>
        </w:rPr>
        <w:lastRenderedPageBreak/>
        <w:t xml:space="preserve">following figures </w:t>
      </w:r>
      <w:r w:rsidR="00CC311B" w:rsidRPr="00D368D6">
        <w:rPr>
          <w:sz w:val="24"/>
          <w:szCs w:val="24"/>
        </w:rPr>
        <w:t>4 and 5</w:t>
      </w:r>
      <w:r w:rsidRPr="00D368D6">
        <w:rPr>
          <w:sz w:val="24"/>
          <w:szCs w:val="24"/>
        </w:rPr>
        <w:t xml:space="preserve"> show screen shots samples of Packet Sender generating UDP traffic and Wireshark capturing TCP traffic respectively. </w:t>
      </w:r>
    </w:p>
    <w:p w14:paraId="6E2BCC76" w14:textId="77777777" w:rsidR="008E6FAD" w:rsidRPr="00752E66" w:rsidRDefault="008E6FAD" w:rsidP="00CE0FF5">
      <w:pPr>
        <w:keepNext/>
        <w:spacing w:line="360" w:lineRule="auto"/>
        <w:jc w:val="center"/>
        <w:rPr>
          <w:lang w:eastAsia="en-GB"/>
        </w:rPr>
      </w:pPr>
      <w:r w:rsidRPr="00752E66">
        <w:rPr>
          <w:noProof/>
        </w:rPr>
        <w:drawing>
          <wp:inline distT="0" distB="0" distL="0" distR="0" wp14:anchorId="45BE5B04" wp14:editId="32B66FC9">
            <wp:extent cx="4181475" cy="2733675"/>
            <wp:effectExtent l="0" t="0" r="9525" b="9525"/>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ical user interface&#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81475" cy="2733675"/>
                    </a:xfrm>
                    <a:prstGeom prst="rect">
                      <a:avLst/>
                    </a:prstGeom>
                    <a:noFill/>
                    <a:ln>
                      <a:noFill/>
                    </a:ln>
                  </pic:spPr>
                </pic:pic>
              </a:graphicData>
            </a:graphic>
          </wp:inline>
        </w:drawing>
      </w:r>
    </w:p>
    <w:p w14:paraId="214FC4ED" w14:textId="70785A24" w:rsidR="008E6FAD" w:rsidRPr="00752E66" w:rsidRDefault="008E6FAD" w:rsidP="00CE0FF5">
      <w:pPr>
        <w:pStyle w:val="Caption"/>
        <w:spacing w:line="360" w:lineRule="auto"/>
        <w:jc w:val="center"/>
        <w:rPr>
          <w:lang w:val="en-GB"/>
        </w:rPr>
      </w:pPr>
      <w:bookmarkStart w:id="30" w:name="_Toc110843256"/>
      <w:bookmarkStart w:id="31" w:name="_Toc110946802"/>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4</w:t>
      </w:r>
      <w:r w:rsidRPr="00752E66">
        <w:rPr>
          <w:noProof/>
          <w:lang w:val="en-GB"/>
        </w:rPr>
        <w:fldChar w:fldCharType="end"/>
      </w:r>
      <w:r w:rsidRPr="00752E66">
        <w:rPr>
          <w:lang w:val="en-GB"/>
        </w:rPr>
        <w:t xml:space="preserve"> Packet sender</w:t>
      </w:r>
      <w:r w:rsidR="009B5C50">
        <w:rPr>
          <w:lang w:val="en-GB"/>
        </w:rPr>
        <w:t xml:space="preserve"> generating </w:t>
      </w:r>
      <w:proofErr w:type="gramStart"/>
      <w:r w:rsidR="009B5C50">
        <w:rPr>
          <w:lang w:val="en-GB"/>
        </w:rPr>
        <w:t>traffic</w:t>
      </w:r>
      <w:bookmarkEnd w:id="30"/>
      <w:bookmarkEnd w:id="31"/>
      <w:proofErr w:type="gramEnd"/>
    </w:p>
    <w:p w14:paraId="0C428DE5" w14:textId="77777777" w:rsidR="008E6FAD" w:rsidRPr="00752E66" w:rsidRDefault="008E6FAD" w:rsidP="00CE0FF5">
      <w:pPr>
        <w:keepNext/>
        <w:spacing w:line="360" w:lineRule="auto"/>
        <w:jc w:val="center"/>
      </w:pPr>
      <w:r w:rsidRPr="00752E66">
        <w:rPr>
          <w:noProof/>
        </w:rPr>
        <w:drawing>
          <wp:inline distT="0" distB="0" distL="0" distR="0" wp14:anchorId="1BEB48DD" wp14:editId="4120365D">
            <wp:extent cx="4143375" cy="2098915"/>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aphical user interface, text, application, email&#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51100" cy="2102828"/>
                    </a:xfrm>
                    <a:prstGeom prst="rect">
                      <a:avLst/>
                    </a:prstGeom>
                    <a:noFill/>
                    <a:ln>
                      <a:noFill/>
                    </a:ln>
                  </pic:spPr>
                </pic:pic>
              </a:graphicData>
            </a:graphic>
          </wp:inline>
        </w:drawing>
      </w:r>
    </w:p>
    <w:p w14:paraId="704A3CD7" w14:textId="1BCC348E" w:rsidR="008E6FAD" w:rsidRPr="00752E66" w:rsidRDefault="008E6FAD" w:rsidP="00CE0FF5">
      <w:pPr>
        <w:pStyle w:val="Caption"/>
        <w:spacing w:line="360" w:lineRule="auto"/>
        <w:jc w:val="center"/>
        <w:rPr>
          <w:lang w:val="en-GB"/>
        </w:rPr>
      </w:pPr>
      <w:bookmarkStart w:id="32" w:name="_Toc110843257"/>
      <w:bookmarkStart w:id="33" w:name="_Toc110946803"/>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5</w:t>
      </w:r>
      <w:r w:rsidRPr="00752E66">
        <w:rPr>
          <w:noProof/>
          <w:lang w:val="en-GB"/>
        </w:rPr>
        <w:fldChar w:fldCharType="end"/>
      </w:r>
      <w:r w:rsidRPr="00752E66">
        <w:rPr>
          <w:lang w:val="en-GB"/>
        </w:rPr>
        <w:t xml:space="preserve"> Wireshark</w:t>
      </w:r>
      <w:r w:rsidR="009B5C50">
        <w:rPr>
          <w:lang w:val="en-GB"/>
        </w:rPr>
        <w:t xml:space="preserve"> capturing </w:t>
      </w:r>
      <w:proofErr w:type="gramStart"/>
      <w:r w:rsidR="009B5C50">
        <w:rPr>
          <w:lang w:val="en-GB"/>
        </w:rPr>
        <w:t>traffic</w:t>
      </w:r>
      <w:bookmarkEnd w:id="32"/>
      <w:bookmarkEnd w:id="33"/>
      <w:proofErr w:type="gramEnd"/>
    </w:p>
    <w:p w14:paraId="6B0CFC37" w14:textId="275F281B" w:rsidR="008E6FAD" w:rsidRPr="00D368D6" w:rsidRDefault="008E6FAD" w:rsidP="008E6FAD">
      <w:pPr>
        <w:spacing w:line="360" w:lineRule="auto"/>
        <w:jc w:val="both"/>
        <w:rPr>
          <w:sz w:val="24"/>
          <w:szCs w:val="24"/>
        </w:rPr>
      </w:pPr>
      <w:r w:rsidRPr="00D368D6">
        <w:rPr>
          <w:sz w:val="24"/>
          <w:szCs w:val="24"/>
        </w:rPr>
        <w:t xml:space="preserve">VLC 3.0.11 is a free and open-source media player which works on every popular platform </w:t>
      </w:r>
      <w:sdt>
        <w:sdtPr>
          <w:rPr>
            <w:sz w:val="24"/>
            <w:szCs w:val="24"/>
          </w:rPr>
          <w:id w:val="-403377206"/>
          <w:citation/>
        </w:sdtPr>
        <w:sdtContent>
          <w:r w:rsidRPr="00D368D6">
            <w:rPr>
              <w:sz w:val="24"/>
              <w:szCs w:val="24"/>
            </w:rPr>
            <w:fldChar w:fldCharType="begin"/>
          </w:r>
          <w:r w:rsidRPr="00D368D6">
            <w:rPr>
              <w:sz w:val="24"/>
              <w:szCs w:val="24"/>
            </w:rPr>
            <w:instrText xml:space="preserve">CITATION Vid20 \l 2057 </w:instrText>
          </w:r>
          <w:r w:rsidRPr="00D368D6">
            <w:rPr>
              <w:sz w:val="24"/>
              <w:szCs w:val="24"/>
            </w:rPr>
            <w:fldChar w:fldCharType="separate"/>
          </w:r>
          <w:r w:rsidR="002754BA" w:rsidRPr="00D368D6">
            <w:rPr>
              <w:noProof/>
              <w:sz w:val="24"/>
              <w:szCs w:val="24"/>
            </w:rPr>
            <w:t>[31]</w:t>
          </w:r>
          <w:r w:rsidRPr="00D368D6">
            <w:rPr>
              <w:sz w:val="24"/>
              <w:szCs w:val="24"/>
            </w:rPr>
            <w:fldChar w:fldCharType="end"/>
          </w:r>
        </w:sdtContent>
      </w:sdt>
      <w:r w:rsidRPr="00D368D6">
        <w:rPr>
          <w:sz w:val="24"/>
          <w:szCs w:val="24"/>
        </w:rPr>
        <w:t xml:space="preserve">. This software is quite easy to use in terms of controlling the traffic, the IP address, the port number, and some other characteristics. A file can be streamed by the VLC server over the network using different protocols (HTTP is used in these experiments) and a port number. The VLC client can easily request the streamed file by requesting the source IP address and the port number. Figure </w:t>
      </w:r>
      <w:r w:rsidR="00272DDD" w:rsidRPr="00D368D6">
        <w:rPr>
          <w:sz w:val="24"/>
          <w:szCs w:val="24"/>
        </w:rPr>
        <w:t>6</w:t>
      </w:r>
      <w:r w:rsidRPr="00D368D6">
        <w:rPr>
          <w:sz w:val="24"/>
          <w:szCs w:val="24"/>
        </w:rPr>
        <w:t xml:space="preserve"> shows the VLC client requesting a streamed file using the source IP address.</w:t>
      </w:r>
    </w:p>
    <w:p w14:paraId="6C34AA69" w14:textId="77777777" w:rsidR="008E6FAD" w:rsidRPr="00752E66" w:rsidRDefault="008E6FAD" w:rsidP="008E6FAD">
      <w:pPr>
        <w:spacing w:line="360" w:lineRule="auto"/>
        <w:jc w:val="both"/>
      </w:pPr>
    </w:p>
    <w:p w14:paraId="3B7A75A8" w14:textId="77777777" w:rsidR="008E6FAD" w:rsidRPr="00752E66" w:rsidRDefault="008E6FAD" w:rsidP="008E6FAD">
      <w:pPr>
        <w:spacing w:line="360" w:lineRule="auto"/>
        <w:jc w:val="both"/>
      </w:pPr>
    </w:p>
    <w:p w14:paraId="64007D14" w14:textId="77777777" w:rsidR="008E6FAD" w:rsidRPr="00752E66" w:rsidRDefault="008E6FAD" w:rsidP="00272DDD">
      <w:pPr>
        <w:keepNext/>
        <w:spacing w:line="360" w:lineRule="auto"/>
        <w:jc w:val="center"/>
      </w:pPr>
      <w:r w:rsidRPr="00752E66">
        <w:rPr>
          <w:noProof/>
        </w:rPr>
        <w:drawing>
          <wp:inline distT="0" distB="0" distL="0" distR="0" wp14:anchorId="22B7FCFC" wp14:editId="07710ECA">
            <wp:extent cx="5419725" cy="3028950"/>
            <wp:effectExtent l="0" t="0" r="9525"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raphical user interface, text, application, email&#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19725" cy="3028950"/>
                    </a:xfrm>
                    <a:prstGeom prst="rect">
                      <a:avLst/>
                    </a:prstGeom>
                    <a:noFill/>
                    <a:ln>
                      <a:noFill/>
                    </a:ln>
                  </pic:spPr>
                </pic:pic>
              </a:graphicData>
            </a:graphic>
          </wp:inline>
        </w:drawing>
      </w:r>
    </w:p>
    <w:p w14:paraId="01CB5A50" w14:textId="31780AC4" w:rsidR="008E6FAD" w:rsidRPr="00752E66" w:rsidRDefault="008E6FAD" w:rsidP="00272DDD">
      <w:pPr>
        <w:pStyle w:val="Caption"/>
        <w:spacing w:line="360" w:lineRule="auto"/>
        <w:jc w:val="center"/>
        <w:rPr>
          <w:lang w:val="en-GB"/>
        </w:rPr>
      </w:pPr>
      <w:bookmarkStart w:id="34" w:name="_Toc110843258"/>
      <w:bookmarkStart w:id="35" w:name="_Toc110946804"/>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6</w:t>
      </w:r>
      <w:r w:rsidRPr="00752E66">
        <w:rPr>
          <w:noProof/>
          <w:lang w:val="en-GB"/>
        </w:rPr>
        <w:fldChar w:fldCharType="end"/>
      </w:r>
      <w:r w:rsidRPr="00752E66">
        <w:rPr>
          <w:lang w:val="en-GB"/>
        </w:rPr>
        <w:t xml:space="preserve"> VLC</w:t>
      </w:r>
      <w:r w:rsidR="009B5C50">
        <w:rPr>
          <w:lang w:val="en-GB"/>
        </w:rPr>
        <w:t xml:space="preserve">, used </w:t>
      </w:r>
      <w:r w:rsidRPr="00752E66">
        <w:rPr>
          <w:lang w:val="en-GB"/>
        </w:rPr>
        <w:t xml:space="preserve">as a </w:t>
      </w:r>
      <w:proofErr w:type="gramStart"/>
      <w:r w:rsidRPr="00752E66">
        <w:rPr>
          <w:lang w:val="en-GB"/>
        </w:rPr>
        <w:t>client</w:t>
      </w:r>
      <w:bookmarkEnd w:id="34"/>
      <w:bookmarkEnd w:id="35"/>
      <w:proofErr w:type="gramEnd"/>
    </w:p>
    <w:p w14:paraId="71544DB5" w14:textId="28941CC0" w:rsidR="008E6FAD" w:rsidRPr="00752E66" w:rsidRDefault="008E6FAD" w:rsidP="008E6FAD">
      <w:pPr>
        <w:spacing w:line="360" w:lineRule="auto"/>
        <w:jc w:val="both"/>
      </w:pPr>
      <w:r w:rsidRPr="00752E66">
        <w:t>In the final design</w:t>
      </w:r>
      <w:r>
        <w:t xml:space="preserve"> of the experimental network,</w:t>
      </w:r>
      <w:r w:rsidRPr="00752E66">
        <w:t xml:space="preserve"> the initial approach to generate different types of background traffic </w:t>
      </w:r>
      <w:proofErr w:type="gramStart"/>
      <w:r w:rsidRPr="00752E66">
        <w:t>in order to</w:t>
      </w:r>
      <w:proofErr w:type="gramEnd"/>
      <w:r w:rsidRPr="00752E66">
        <w:t xml:space="preserve"> cause congestion was supplanted by the generation of only one type of traffic (TCP) at variable port numbers. Some files that were previously installed on the PCs were sent through VLC to compete with the UDP traffic and generate congestion (this is explained further in the following sections). VLC does not require the </w:t>
      </w:r>
      <w:r w:rsidR="00D04D01" w:rsidRPr="00752E66">
        <w:t>internet;</w:t>
      </w:r>
      <w:r w:rsidRPr="00752E66">
        <w:t xml:space="preserve"> </w:t>
      </w:r>
      <w:r w:rsidR="005B182A" w:rsidRPr="00752E66">
        <w:t>thus,</w:t>
      </w:r>
      <w:r w:rsidRPr="00752E66">
        <w:t xml:space="preserve"> it can be used as an appropriate background traffic generator for the Cisco lab environment. An additional advantage of using VLC software to generate the background traffic was that as many windows as required could be open on the same PC and each window could work as an individual server, which meant that one machine could do the work of two PCs (VLC and Packet Sender servers). These outputs could then be combined into one LAN, and the other PC (on the other LAN) could function as a client. To sum up, the problem of generating audio traffic by using IP phones has been circumnavigated using the </w:t>
      </w:r>
      <w:r w:rsidRPr="00752E66">
        <w:rPr>
          <w:color w:val="000000" w:themeColor="text1"/>
        </w:rPr>
        <w:t>Packet Sender software</w:t>
      </w:r>
      <w:r w:rsidRPr="00752E66">
        <w:t>. And the complexity of using many PCs to generate TCP traffic has been circumnavigated by using multiple VLC windows on one PC. The final experimental design fulfils the main aim of the research, which is to test the effectiveness of QoS mechanisms by generating more volumes of traffic than could be handled by the egress router port, and then sending this traffic through the network ports to create congestion intentionally.</w:t>
      </w:r>
      <w:r w:rsidRPr="00752E66">
        <w:rPr>
          <w:color w:val="000000" w:themeColor="text1"/>
        </w:rPr>
        <w:t xml:space="preserve"> </w:t>
      </w:r>
    </w:p>
    <w:p w14:paraId="4A35FDC2" w14:textId="77777777" w:rsidR="008E6FAD" w:rsidRPr="00752E66" w:rsidRDefault="008E6FAD" w:rsidP="008E6FAD">
      <w:pPr>
        <w:pStyle w:val="Heading3"/>
      </w:pPr>
      <w:bookmarkStart w:id="36" w:name="_Toc110946782"/>
      <w:r w:rsidRPr="00752E66">
        <w:lastRenderedPageBreak/>
        <w:t xml:space="preserve">3.4.2 </w:t>
      </w:r>
      <w:r w:rsidRPr="00E302CB">
        <w:t>Creating Congestion</w:t>
      </w:r>
      <w:bookmarkEnd w:id="36"/>
      <w:r w:rsidRPr="00752E66">
        <w:t xml:space="preserve"> </w:t>
      </w:r>
    </w:p>
    <w:p w14:paraId="26A9A470" w14:textId="37ECFF3D" w:rsidR="001F781C" w:rsidRPr="006B2A39" w:rsidRDefault="008E6FAD" w:rsidP="001F781C">
      <w:pPr>
        <w:spacing w:line="360" w:lineRule="auto"/>
        <w:jc w:val="both"/>
        <w:rPr>
          <w:sz w:val="24"/>
          <w:szCs w:val="24"/>
        </w:rPr>
      </w:pPr>
      <w:r w:rsidRPr="006B2A39">
        <w:rPr>
          <w:sz w:val="24"/>
          <w:szCs w:val="24"/>
        </w:rPr>
        <w:t xml:space="preserve">The first phase of the development of the experiments </w:t>
      </w:r>
      <w:r w:rsidR="009B5C50" w:rsidRPr="006B2A39">
        <w:rPr>
          <w:sz w:val="24"/>
          <w:szCs w:val="24"/>
        </w:rPr>
        <w:t>involved</w:t>
      </w:r>
      <w:r w:rsidRPr="006B2A39">
        <w:rPr>
          <w:sz w:val="24"/>
          <w:szCs w:val="24"/>
        </w:rPr>
        <w:t xml:space="preserve"> configuring and testing the network without QoS, and then applying it </w:t>
      </w:r>
      <w:r w:rsidR="009B5C50" w:rsidRPr="006B2A39">
        <w:rPr>
          <w:sz w:val="24"/>
          <w:szCs w:val="24"/>
        </w:rPr>
        <w:t xml:space="preserve">subsequently as the basis of a comparison </w:t>
      </w:r>
      <w:r w:rsidRPr="006B2A39">
        <w:rPr>
          <w:sz w:val="24"/>
          <w:szCs w:val="24"/>
        </w:rPr>
        <w:t xml:space="preserve">to measure </w:t>
      </w:r>
      <w:r w:rsidR="009B5C50" w:rsidRPr="006B2A39">
        <w:rPr>
          <w:sz w:val="24"/>
          <w:szCs w:val="24"/>
        </w:rPr>
        <w:t>its</w:t>
      </w:r>
      <w:r w:rsidRPr="006B2A39">
        <w:rPr>
          <w:sz w:val="24"/>
          <w:szCs w:val="24"/>
        </w:rPr>
        <w:t xml:space="preserve"> </w:t>
      </w:r>
      <w:r w:rsidR="009B5C50" w:rsidRPr="006B2A39">
        <w:rPr>
          <w:sz w:val="24"/>
          <w:szCs w:val="24"/>
        </w:rPr>
        <w:t>effectiveness</w:t>
      </w:r>
      <w:r w:rsidRPr="006B2A39">
        <w:rPr>
          <w:sz w:val="24"/>
          <w:szCs w:val="24"/>
        </w:rPr>
        <w:t xml:space="preserve">. QoS is not required unless congestion occurs </w:t>
      </w:r>
      <w:sdt>
        <w:sdtPr>
          <w:rPr>
            <w:sz w:val="24"/>
            <w:szCs w:val="24"/>
          </w:rPr>
          <w:id w:val="-154692400"/>
          <w:citation/>
        </w:sdtPr>
        <w:sdtContent>
          <w:r w:rsidRPr="006B2A39">
            <w:rPr>
              <w:sz w:val="24"/>
              <w:szCs w:val="24"/>
            </w:rPr>
            <w:fldChar w:fldCharType="begin"/>
          </w:r>
          <w:r w:rsidRPr="006B2A39">
            <w:rPr>
              <w:sz w:val="24"/>
              <w:szCs w:val="24"/>
            </w:rPr>
            <w:instrText xml:space="preserve"> CITATION Edg20 \l 2057 </w:instrText>
          </w:r>
          <w:r w:rsidRPr="006B2A39">
            <w:rPr>
              <w:sz w:val="24"/>
              <w:szCs w:val="24"/>
            </w:rPr>
            <w:fldChar w:fldCharType="separate"/>
          </w:r>
          <w:r w:rsidR="002754BA" w:rsidRPr="006B2A39">
            <w:rPr>
              <w:noProof/>
              <w:sz w:val="24"/>
              <w:szCs w:val="24"/>
            </w:rPr>
            <w:t>[4]</w:t>
          </w:r>
          <w:r w:rsidRPr="006B2A39">
            <w:rPr>
              <w:sz w:val="24"/>
              <w:szCs w:val="24"/>
            </w:rPr>
            <w:fldChar w:fldCharType="end"/>
          </w:r>
        </w:sdtContent>
      </w:sdt>
      <w:r w:rsidRPr="006B2A39">
        <w:rPr>
          <w:sz w:val="24"/>
          <w:szCs w:val="24"/>
        </w:rPr>
        <w:t xml:space="preserve">. </w:t>
      </w:r>
      <w:r w:rsidR="001F781C" w:rsidRPr="006B2A39">
        <w:rPr>
          <w:sz w:val="24"/>
          <w:szCs w:val="24"/>
        </w:rPr>
        <w:t xml:space="preserve">But as Edgeworth et al. note </w:t>
      </w:r>
      <w:sdt>
        <w:sdtPr>
          <w:rPr>
            <w:sz w:val="24"/>
            <w:szCs w:val="24"/>
          </w:rPr>
          <w:id w:val="118888629"/>
          <w:citation/>
        </w:sdtPr>
        <w:sdtContent>
          <w:r w:rsidR="001F781C" w:rsidRPr="006B2A39">
            <w:rPr>
              <w:sz w:val="24"/>
              <w:szCs w:val="24"/>
            </w:rPr>
            <w:fldChar w:fldCharType="begin"/>
          </w:r>
          <w:r w:rsidR="001F781C" w:rsidRPr="006B2A39">
            <w:rPr>
              <w:sz w:val="24"/>
              <w:szCs w:val="24"/>
            </w:rPr>
            <w:instrText xml:space="preserve"> CITATION Edg20 \l 2057 </w:instrText>
          </w:r>
          <w:r w:rsidR="001F781C" w:rsidRPr="006B2A39">
            <w:rPr>
              <w:sz w:val="24"/>
              <w:szCs w:val="24"/>
            </w:rPr>
            <w:fldChar w:fldCharType="separate"/>
          </w:r>
          <w:r w:rsidR="002754BA" w:rsidRPr="006B2A39">
            <w:rPr>
              <w:noProof/>
              <w:sz w:val="24"/>
              <w:szCs w:val="24"/>
            </w:rPr>
            <w:t>[4]</w:t>
          </w:r>
          <w:r w:rsidR="001F781C" w:rsidRPr="006B2A39">
            <w:rPr>
              <w:sz w:val="24"/>
              <w:szCs w:val="24"/>
            </w:rPr>
            <w:fldChar w:fldCharType="end"/>
          </w:r>
        </w:sdtContent>
      </w:sdt>
      <w:r w:rsidR="001F781C" w:rsidRPr="006B2A39">
        <w:rPr>
          <w:sz w:val="24"/>
          <w:szCs w:val="24"/>
        </w:rPr>
        <w:t xml:space="preserve">, QoS is always required </w:t>
      </w:r>
      <w:proofErr w:type="gramStart"/>
      <w:r w:rsidR="001F781C" w:rsidRPr="006B2A39">
        <w:rPr>
          <w:sz w:val="24"/>
          <w:szCs w:val="24"/>
        </w:rPr>
        <w:t>as long as</w:t>
      </w:r>
      <w:proofErr w:type="gramEnd"/>
      <w:r w:rsidR="001F781C" w:rsidRPr="006B2A39">
        <w:rPr>
          <w:sz w:val="24"/>
          <w:szCs w:val="24"/>
        </w:rPr>
        <w:t xml:space="preserve"> there is congestion; therefore, in these experiments, congestion is intentionally created in order to simulate real-world scenarios. Edgeworth et al. also mention that congestion occurs when “the available bandwidth on the data path from a source to a destination equals the capacity of the lowest-bandwidth link. When the maximum capacity of the lowest-bandwidth link is surpassed, link congestion takes place, resulting in traffic drops” </w:t>
      </w:r>
      <w:sdt>
        <w:sdtPr>
          <w:rPr>
            <w:sz w:val="24"/>
            <w:szCs w:val="24"/>
          </w:rPr>
          <w:id w:val="533548968"/>
          <w:citation/>
        </w:sdtPr>
        <w:sdtContent>
          <w:r w:rsidR="001F781C" w:rsidRPr="006B2A39">
            <w:rPr>
              <w:sz w:val="24"/>
              <w:szCs w:val="24"/>
            </w:rPr>
            <w:fldChar w:fldCharType="begin"/>
          </w:r>
          <w:r w:rsidR="001F781C" w:rsidRPr="006B2A39">
            <w:rPr>
              <w:sz w:val="24"/>
              <w:szCs w:val="24"/>
            </w:rPr>
            <w:instrText xml:space="preserve">CITATION Edg20 \p 363 \l 2057 </w:instrText>
          </w:r>
          <w:r w:rsidR="001F781C" w:rsidRPr="006B2A39">
            <w:rPr>
              <w:sz w:val="24"/>
              <w:szCs w:val="24"/>
            </w:rPr>
            <w:fldChar w:fldCharType="separate"/>
          </w:r>
          <w:r w:rsidR="002754BA" w:rsidRPr="006B2A39">
            <w:rPr>
              <w:noProof/>
              <w:sz w:val="24"/>
              <w:szCs w:val="24"/>
            </w:rPr>
            <w:t>[4, p. 363]</w:t>
          </w:r>
          <w:r w:rsidR="001F781C" w:rsidRPr="006B2A39">
            <w:rPr>
              <w:sz w:val="24"/>
              <w:szCs w:val="24"/>
            </w:rPr>
            <w:fldChar w:fldCharType="end"/>
          </w:r>
        </w:sdtContent>
      </w:sdt>
      <w:r w:rsidR="001F781C" w:rsidRPr="006B2A39">
        <w:rPr>
          <w:sz w:val="24"/>
          <w:szCs w:val="24"/>
        </w:rPr>
        <w:t xml:space="preserve">. There are two solutions to avoid or reduce network congestion; the first is by increasing the bandwidth over the network and the second is by implementing QoS. The first tends to be prohibitively expensive, and so consequently, QoS tends to be the preferred solution </w:t>
      </w:r>
      <w:sdt>
        <w:sdtPr>
          <w:rPr>
            <w:sz w:val="24"/>
            <w:szCs w:val="24"/>
          </w:rPr>
          <w:id w:val="789551708"/>
          <w:citation/>
        </w:sdtPr>
        <w:sdtContent>
          <w:r w:rsidR="001F781C" w:rsidRPr="006B2A39">
            <w:rPr>
              <w:sz w:val="24"/>
              <w:szCs w:val="24"/>
            </w:rPr>
            <w:fldChar w:fldCharType="begin"/>
          </w:r>
          <w:r w:rsidR="001F781C" w:rsidRPr="006B2A39">
            <w:rPr>
              <w:sz w:val="24"/>
              <w:szCs w:val="24"/>
            </w:rPr>
            <w:instrText xml:space="preserve"> CITATION Edg20 \l 2057 </w:instrText>
          </w:r>
          <w:r w:rsidR="001F781C" w:rsidRPr="006B2A39">
            <w:rPr>
              <w:sz w:val="24"/>
              <w:szCs w:val="24"/>
            </w:rPr>
            <w:fldChar w:fldCharType="separate"/>
          </w:r>
          <w:r w:rsidR="002754BA" w:rsidRPr="006B2A39">
            <w:rPr>
              <w:noProof/>
              <w:sz w:val="24"/>
              <w:szCs w:val="24"/>
            </w:rPr>
            <w:t>[4]</w:t>
          </w:r>
          <w:r w:rsidR="001F781C" w:rsidRPr="006B2A39">
            <w:rPr>
              <w:sz w:val="24"/>
              <w:szCs w:val="24"/>
            </w:rPr>
            <w:fldChar w:fldCharType="end"/>
          </w:r>
        </w:sdtContent>
      </w:sdt>
      <w:r w:rsidR="001F781C" w:rsidRPr="006B2A39">
        <w:rPr>
          <w:sz w:val="24"/>
          <w:szCs w:val="24"/>
        </w:rPr>
        <w:t>,</w:t>
      </w:r>
      <w:sdt>
        <w:sdtPr>
          <w:rPr>
            <w:sz w:val="24"/>
            <w:szCs w:val="24"/>
          </w:rPr>
          <w:id w:val="624824755"/>
          <w:citation/>
        </w:sdtPr>
        <w:sdtContent>
          <w:r w:rsidR="001F781C" w:rsidRPr="006B2A39">
            <w:rPr>
              <w:sz w:val="24"/>
              <w:szCs w:val="24"/>
            </w:rPr>
            <w:fldChar w:fldCharType="begin"/>
          </w:r>
          <w:r w:rsidR="001F781C" w:rsidRPr="006B2A39">
            <w:rPr>
              <w:sz w:val="24"/>
              <w:szCs w:val="24"/>
            </w:rPr>
            <w:instrText xml:space="preserve"> CITATION Han02 \l 2057 </w:instrText>
          </w:r>
          <w:r w:rsidR="001F781C" w:rsidRPr="006B2A39">
            <w:rPr>
              <w:sz w:val="24"/>
              <w:szCs w:val="24"/>
            </w:rPr>
            <w:fldChar w:fldCharType="separate"/>
          </w:r>
          <w:r w:rsidR="002754BA" w:rsidRPr="006B2A39">
            <w:rPr>
              <w:noProof/>
              <w:sz w:val="24"/>
              <w:szCs w:val="24"/>
            </w:rPr>
            <w:t xml:space="preserve"> [30]</w:t>
          </w:r>
          <w:r w:rsidR="001F781C" w:rsidRPr="006B2A39">
            <w:rPr>
              <w:sz w:val="24"/>
              <w:szCs w:val="24"/>
            </w:rPr>
            <w:fldChar w:fldCharType="end"/>
          </w:r>
        </w:sdtContent>
      </w:sdt>
      <w:r w:rsidR="001F781C" w:rsidRPr="006B2A39">
        <w:rPr>
          <w:sz w:val="24"/>
          <w:szCs w:val="24"/>
        </w:rPr>
        <w:t xml:space="preserve">. </w:t>
      </w:r>
    </w:p>
    <w:p w14:paraId="1454E6B4" w14:textId="657C19C0" w:rsidR="008E6FAD" w:rsidRPr="006B2A39" w:rsidRDefault="008E6FAD" w:rsidP="008E6FAD">
      <w:pPr>
        <w:spacing w:line="360" w:lineRule="auto"/>
        <w:jc w:val="both"/>
        <w:rPr>
          <w:sz w:val="24"/>
          <w:szCs w:val="24"/>
        </w:rPr>
      </w:pPr>
      <w:r w:rsidRPr="006B2A39">
        <w:rPr>
          <w:sz w:val="24"/>
          <w:szCs w:val="24"/>
        </w:rPr>
        <w:t xml:space="preserve">Congestion happens when the input is larger than the output or when one output aggregates to more than one input </w:t>
      </w:r>
      <w:sdt>
        <w:sdtPr>
          <w:rPr>
            <w:sz w:val="24"/>
            <w:szCs w:val="24"/>
          </w:rPr>
          <w:id w:val="-1530727056"/>
          <w:citation/>
        </w:sdtPr>
        <w:sdtContent>
          <w:r w:rsidRPr="006B2A39">
            <w:rPr>
              <w:sz w:val="24"/>
              <w:szCs w:val="24"/>
            </w:rPr>
            <w:fldChar w:fldCharType="begin"/>
          </w:r>
          <w:r w:rsidRPr="006B2A39">
            <w:rPr>
              <w:sz w:val="24"/>
              <w:szCs w:val="24"/>
            </w:rPr>
            <w:instrText xml:space="preserve"> CITATION Cis18 \l 2057 </w:instrText>
          </w:r>
          <w:r w:rsidRPr="006B2A39">
            <w:rPr>
              <w:sz w:val="24"/>
              <w:szCs w:val="24"/>
            </w:rPr>
            <w:fldChar w:fldCharType="separate"/>
          </w:r>
          <w:r w:rsidR="002754BA" w:rsidRPr="006B2A39">
            <w:rPr>
              <w:noProof/>
              <w:sz w:val="24"/>
              <w:szCs w:val="24"/>
            </w:rPr>
            <w:t>[12]</w:t>
          </w:r>
          <w:r w:rsidRPr="006B2A39">
            <w:rPr>
              <w:sz w:val="24"/>
              <w:szCs w:val="24"/>
            </w:rPr>
            <w:fldChar w:fldCharType="end"/>
          </w:r>
        </w:sdtContent>
      </w:sdt>
      <w:r w:rsidRPr="006B2A39">
        <w:rPr>
          <w:sz w:val="24"/>
          <w:szCs w:val="24"/>
        </w:rPr>
        <w:t xml:space="preserve">. The egress port of the edge router (The servers’ LAN in this experiment) is the port where the congestion is designed to occur. Congestion is intentionally created by generating a size of traffic (from VLC and Packet Sender servers) that is larger than the egress port can handle. </w:t>
      </w:r>
      <w:r w:rsidR="00181BFA" w:rsidRPr="006B2A39">
        <w:rPr>
          <w:sz w:val="24"/>
          <w:szCs w:val="24"/>
        </w:rPr>
        <w:t xml:space="preserve">The use of VLC software means that </w:t>
      </w:r>
      <w:r w:rsidR="008775E8" w:rsidRPr="006B2A39">
        <w:rPr>
          <w:sz w:val="24"/>
          <w:szCs w:val="24"/>
        </w:rPr>
        <w:t>the number of PCs involved in the ex</w:t>
      </w:r>
      <w:r w:rsidR="00181BFA" w:rsidRPr="006B2A39">
        <w:rPr>
          <w:sz w:val="24"/>
          <w:szCs w:val="24"/>
        </w:rPr>
        <w:t>periments</w:t>
      </w:r>
      <w:r w:rsidRPr="006B2A39">
        <w:rPr>
          <w:sz w:val="24"/>
          <w:szCs w:val="24"/>
        </w:rPr>
        <w:t xml:space="preserve"> </w:t>
      </w:r>
      <w:r w:rsidR="00181BFA" w:rsidRPr="006B2A39">
        <w:rPr>
          <w:sz w:val="24"/>
          <w:szCs w:val="24"/>
        </w:rPr>
        <w:t xml:space="preserve">can be reduced, </w:t>
      </w:r>
      <w:r w:rsidRPr="006B2A39">
        <w:rPr>
          <w:sz w:val="24"/>
          <w:szCs w:val="24"/>
        </w:rPr>
        <w:t>but the amount of generated traffic</w:t>
      </w:r>
      <w:r w:rsidR="00181BFA" w:rsidRPr="006B2A39">
        <w:rPr>
          <w:sz w:val="24"/>
          <w:szCs w:val="24"/>
        </w:rPr>
        <w:t xml:space="preserve"> can be increased</w:t>
      </w:r>
      <w:r w:rsidRPr="006B2A39">
        <w:rPr>
          <w:sz w:val="24"/>
          <w:szCs w:val="24"/>
        </w:rPr>
        <w:t xml:space="preserve">. </w:t>
      </w:r>
      <w:r w:rsidR="00181BFA" w:rsidRPr="006B2A39">
        <w:rPr>
          <w:sz w:val="24"/>
          <w:szCs w:val="24"/>
        </w:rPr>
        <w:t xml:space="preserve">This is a clear advantage for the design of the experiments. And, </w:t>
      </w:r>
      <w:proofErr w:type="gramStart"/>
      <w:r w:rsidR="00181BFA" w:rsidRPr="006B2A39">
        <w:rPr>
          <w:sz w:val="24"/>
          <w:szCs w:val="24"/>
        </w:rPr>
        <w:t>a</w:t>
      </w:r>
      <w:r w:rsidRPr="006B2A39">
        <w:rPr>
          <w:sz w:val="24"/>
          <w:szCs w:val="24"/>
        </w:rPr>
        <w:t>s a consequence</w:t>
      </w:r>
      <w:proofErr w:type="gramEnd"/>
      <w:r w:rsidRPr="006B2A39">
        <w:rPr>
          <w:sz w:val="24"/>
          <w:szCs w:val="24"/>
        </w:rPr>
        <w:t xml:space="preserve">, the traffic size </w:t>
      </w:r>
      <w:r w:rsidR="00181BFA" w:rsidRPr="006B2A39">
        <w:rPr>
          <w:sz w:val="24"/>
          <w:szCs w:val="24"/>
        </w:rPr>
        <w:t>can be increased easily until it is</w:t>
      </w:r>
      <w:r w:rsidRPr="006B2A39">
        <w:rPr>
          <w:sz w:val="24"/>
          <w:szCs w:val="24"/>
        </w:rPr>
        <w:t xml:space="preserve"> more than the serial link can handle</w:t>
      </w:r>
      <w:r w:rsidR="00A4340A" w:rsidRPr="006B2A39">
        <w:rPr>
          <w:sz w:val="24"/>
          <w:szCs w:val="24"/>
        </w:rPr>
        <w:t xml:space="preserve"> </w:t>
      </w:r>
      <w:sdt>
        <w:sdtPr>
          <w:rPr>
            <w:sz w:val="24"/>
            <w:szCs w:val="24"/>
          </w:rPr>
          <w:id w:val="-1725833755"/>
          <w:citation/>
        </w:sdtPr>
        <w:sdtContent>
          <w:r w:rsidRPr="006B2A39">
            <w:rPr>
              <w:sz w:val="24"/>
              <w:szCs w:val="24"/>
            </w:rPr>
            <w:fldChar w:fldCharType="begin"/>
          </w:r>
          <w:r w:rsidRPr="006B2A39">
            <w:rPr>
              <w:sz w:val="24"/>
              <w:szCs w:val="24"/>
            </w:rPr>
            <w:instrText xml:space="preserve"> CITATION Edg20 \l 2057 </w:instrText>
          </w:r>
          <w:r w:rsidRPr="006B2A39">
            <w:rPr>
              <w:sz w:val="24"/>
              <w:szCs w:val="24"/>
            </w:rPr>
            <w:fldChar w:fldCharType="separate"/>
          </w:r>
          <w:r w:rsidR="002754BA" w:rsidRPr="006B2A39">
            <w:rPr>
              <w:noProof/>
              <w:sz w:val="24"/>
              <w:szCs w:val="24"/>
            </w:rPr>
            <w:t>[4]</w:t>
          </w:r>
          <w:r w:rsidRPr="006B2A39">
            <w:rPr>
              <w:sz w:val="24"/>
              <w:szCs w:val="24"/>
            </w:rPr>
            <w:fldChar w:fldCharType="end"/>
          </w:r>
        </w:sdtContent>
      </w:sdt>
      <w:r w:rsidRPr="006B2A39">
        <w:rPr>
          <w:sz w:val="24"/>
          <w:szCs w:val="24"/>
        </w:rPr>
        <w:t xml:space="preserve">. Figure </w:t>
      </w:r>
      <w:r w:rsidR="00342D8A" w:rsidRPr="006B2A39">
        <w:rPr>
          <w:sz w:val="24"/>
          <w:szCs w:val="24"/>
        </w:rPr>
        <w:t>7</w:t>
      </w:r>
      <w:r w:rsidRPr="006B2A39">
        <w:rPr>
          <w:sz w:val="24"/>
          <w:szCs w:val="24"/>
        </w:rPr>
        <w:t xml:space="preserve"> shows how congestion occurs. </w:t>
      </w:r>
    </w:p>
    <w:p w14:paraId="18233819" w14:textId="77777777" w:rsidR="008E6FAD" w:rsidRPr="00752E66" w:rsidRDefault="008E6FAD" w:rsidP="008E6FAD">
      <w:pPr>
        <w:spacing w:line="360" w:lineRule="auto"/>
        <w:jc w:val="both"/>
      </w:pPr>
    </w:p>
    <w:p w14:paraId="1A2BCD1C" w14:textId="77777777" w:rsidR="008E6FAD" w:rsidRPr="00752E66" w:rsidRDefault="008E6FAD" w:rsidP="0033021F">
      <w:pPr>
        <w:keepNext/>
        <w:spacing w:line="360" w:lineRule="auto"/>
        <w:jc w:val="center"/>
        <w:rPr>
          <w:lang w:eastAsia="en-GB"/>
        </w:rPr>
      </w:pPr>
      <w:r w:rsidRPr="00752E66">
        <w:rPr>
          <w:noProof/>
          <w:color w:val="FF0000"/>
        </w:rPr>
        <w:drawing>
          <wp:inline distT="0" distB="0" distL="0" distR="0" wp14:anchorId="17511A8D" wp14:editId="1D744B6C">
            <wp:extent cx="4991100" cy="173355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91100" cy="1733550"/>
                    </a:xfrm>
                    <a:prstGeom prst="rect">
                      <a:avLst/>
                    </a:prstGeom>
                    <a:noFill/>
                    <a:ln>
                      <a:noFill/>
                    </a:ln>
                  </pic:spPr>
                </pic:pic>
              </a:graphicData>
            </a:graphic>
          </wp:inline>
        </w:drawing>
      </w:r>
    </w:p>
    <w:p w14:paraId="1D685D3A" w14:textId="18F68F76" w:rsidR="008E6FAD" w:rsidRPr="00752E66" w:rsidRDefault="008E6FAD" w:rsidP="0033021F">
      <w:pPr>
        <w:pStyle w:val="Caption"/>
        <w:spacing w:line="360" w:lineRule="auto"/>
        <w:jc w:val="center"/>
        <w:rPr>
          <w:lang w:val="en-GB"/>
        </w:rPr>
      </w:pPr>
      <w:bookmarkStart w:id="37" w:name="_Toc110843259"/>
      <w:bookmarkStart w:id="38" w:name="_Toc110946805"/>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7</w:t>
      </w:r>
      <w:r w:rsidRPr="00752E66">
        <w:rPr>
          <w:noProof/>
          <w:lang w:val="en-GB"/>
        </w:rPr>
        <w:fldChar w:fldCharType="end"/>
      </w:r>
      <w:r w:rsidRPr="00752E66">
        <w:rPr>
          <w:lang w:val="en-GB"/>
        </w:rPr>
        <w:t xml:space="preserve"> how congestion occurs </w:t>
      </w:r>
      <w:sdt>
        <w:sdtPr>
          <w:rPr>
            <w:lang w:val="en-GB"/>
          </w:rPr>
          <w:id w:val="-1654752373"/>
          <w:citation/>
        </w:sdtPr>
        <w:sdtContent>
          <w:r w:rsidRPr="00752E66">
            <w:rPr>
              <w:lang w:val="en-GB"/>
            </w:rPr>
            <w:fldChar w:fldCharType="begin"/>
          </w:r>
          <w:r w:rsidRPr="00752E66">
            <w:rPr>
              <w:lang w:val="en-GB"/>
            </w:rPr>
            <w:instrText xml:space="preserve"> CITATION Edg20 \l 2057 </w:instrText>
          </w:r>
          <w:r w:rsidRPr="00752E66">
            <w:rPr>
              <w:lang w:val="en-GB"/>
            </w:rPr>
            <w:fldChar w:fldCharType="separate"/>
          </w:r>
          <w:r w:rsidR="002754BA" w:rsidRPr="002754BA">
            <w:rPr>
              <w:noProof/>
              <w:lang w:val="en-GB"/>
            </w:rPr>
            <w:t>[4]</w:t>
          </w:r>
          <w:r w:rsidRPr="00752E66">
            <w:rPr>
              <w:lang w:val="en-GB"/>
            </w:rPr>
            <w:fldChar w:fldCharType="end"/>
          </w:r>
        </w:sdtContent>
      </w:sdt>
      <w:bookmarkEnd w:id="37"/>
      <w:bookmarkEnd w:id="38"/>
    </w:p>
    <w:p w14:paraId="27478F4A" w14:textId="14193BEB" w:rsidR="008E6FAD" w:rsidRPr="006B2A39" w:rsidRDefault="008E6FAD" w:rsidP="008E6FAD">
      <w:pPr>
        <w:spacing w:line="360" w:lineRule="auto"/>
        <w:jc w:val="both"/>
        <w:rPr>
          <w:sz w:val="24"/>
          <w:szCs w:val="24"/>
        </w:rPr>
      </w:pPr>
      <w:r w:rsidRPr="006B2A39">
        <w:rPr>
          <w:sz w:val="24"/>
          <w:szCs w:val="24"/>
        </w:rPr>
        <w:lastRenderedPageBreak/>
        <w:t xml:space="preserve">Before congestion is added, a UDP file was successfully sent through </w:t>
      </w:r>
      <w:r w:rsidR="002E0B8F" w:rsidRPr="006B2A39">
        <w:rPr>
          <w:sz w:val="24"/>
          <w:szCs w:val="24"/>
        </w:rPr>
        <w:t>P</w:t>
      </w:r>
      <w:r w:rsidRPr="006B2A39">
        <w:rPr>
          <w:sz w:val="24"/>
          <w:szCs w:val="24"/>
        </w:rPr>
        <w:t xml:space="preserve">acket Sender. All the traffic was captured by Wireshark in sequence on the other side of the network as figure </w:t>
      </w:r>
      <w:r w:rsidR="00750CD6" w:rsidRPr="006B2A39">
        <w:rPr>
          <w:sz w:val="24"/>
          <w:szCs w:val="24"/>
        </w:rPr>
        <w:t>8</w:t>
      </w:r>
      <w:r w:rsidRPr="006B2A39">
        <w:rPr>
          <w:sz w:val="24"/>
          <w:szCs w:val="24"/>
        </w:rPr>
        <w:t xml:space="preserve"> shows. The traffic capturing </w:t>
      </w:r>
      <w:r w:rsidR="002E0B8F" w:rsidRPr="006B2A39">
        <w:rPr>
          <w:sz w:val="24"/>
          <w:szCs w:val="24"/>
        </w:rPr>
        <w:t xml:space="preserve">process </w:t>
      </w:r>
      <w:r w:rsidRPr="006B2A39">
        <w:rPr>
          <w:sz w:val="24"/>
          <w:szCs w:val="24"/>
        </w:rPr>
        <w:t>r</w:t>
      </w:r>
      <w:r w:rsidR="002E0B8F" w:rsidRPr="006B2A39">
        <w:rPr>
          <w:sz w:val="24"/>
          <w:szCs w:val="24"/>
        </w:rPr>
        <w:t>an</w:t>
      </w:r>
      <w:r w:rsidRPr="006B2A39">
        <w:rPr>
          <w:sz w:val="24"/>
          <w:szCs w:val="24"/>
        </w:rPr>
        <w:t xml:space="preserve"> for five minutes</w:t>
      </w:r>
      <w:r w:rsidR="00C167DA" w:rsidRPr="006B2A39">
        <w:rPr>
          <w:sz w:val="24"/>
          <w:szCs w:val="24"/>
        </w:rPr>
        <w:t xml:space="preserve">, </w:t>
      </w:r>
      <w:r w:rsidR="002E0B8F" w:rsidRPr="006B2A39">
        <w:rPr>
          <w:sz w:val="24"/>
          <w:szCs w:val="24"/>
        </w:rPr>
        <w:t xml:space="preserve">in accordance with </w:t>
      </w:r>
      <w:r w:rsidR="009633F5" w:rsidRPr="006B2A39">
        <w:rPr>
          <w:sz w:val="24"/>
          <w:szCs w:val="24"/>
        </w:rPr>
        <w:t>a</w:t>
      </w:r>
      <w:r w:rsidR="00C167DA" w:rsidRPr="006B2A39">
        <w:rPr>
          <w:sz w:val="24"/>
          <w:szCs w:val="24"/>
        </w:rPr>
        <w:t xml:space="preserve"> </w:t>
      </w:r>
      <w:r w:rsidR="002E0B8F" w:rsidRPr="006B2A39">
        <w:rPr>
          <w:sz w:val="24"/>
          <w:szCs w:val="24"/>
        </w:rPr>
        <w:t xml:space="preserve">convention established </w:t>
      </w:r>
      <w:r w:rsidR="007004B5" w:rsidRPr="006B2A39">
        <w:rPr>
          <w:sz w:val="24"/>
          <w:szCs w:val="24"/>
        </w:rPr>
        <w:t>for</w:t>
      </w:r>
      <w:r w:rsidR="002E0B8F" w:rsidRPr="006B2A39">
        <w:rPr>
          <w:sz w:val="24"/>
          <w:szCs w:val="24"/>
        </w:rPr>
        <w:t xml:space="preserve"> the Cisco lab</w:t>
      </w:r>
      <w:r w:rsidRPr="006B2A39">
        <w:rPr>
          <w:sz w:val="24"/>
          <w:szCs w:val="24"/>
        </w:rPr>
        <w:t xml:space="preserve">. This </w:t>
      </w:r>
      <w:proofErr w:type="gramStart"/>
      <w:r w:rsidRPr="006B2A39">
        <w:rPr>
          <w:sz w:val="24"/>
          <w:szCs w:val="24"/>
        </w:rPr>
        <w:t>time period</w:t>
      </w:r>
      <w:proofErr w:type="gramEnd"/>
      <w:r w:rsidRPr="006B2A39">
        <w:rPr>
          <w:sz w:val="24"/>
          <w:szCs w:val="24"/>
        </w:rPr>
        <w:t xml:space="preserve"> was chosen to </w:t>
      </w:r>
      <w:r w:rsidR="007004B5" w:rsidRPr="006B2A39">
        <w:rPr>
          <w:sz w:val="24"/>
          <w:szCs w:val="24"/>
        </w:rPr>
        <w:t>measure the duration of all</w:t>
      </w:r>
      <w:r w:rsidRPr="006B2A39">
        <w:rPr>
          <w:sz w:val="24"/>
          <w:szCs w:val="24"/>
        </w:rPr>
        <w:t xml:space="preserve"> </w:t>
      </w:r>
      <w:r w:rsidR="00CF45A8" w:rsidRPr="006B2A39">
        <w:rPr>
          <w:sz w:val="24"/>
          <w:szCs w:val="24"/>
        </w:rPr>
        <w:t xml:space="preserve">the </w:t>
      </w:r>
      <w:r w:rsidRPr="006B2A39">
        <w:rPr>
          <w:sz w:val="24"/>
          <w:szCs w:val="24"/>
        </w:rPr>
        <w:t>experiments in this research</w:t>
      </w:r>
      <w:r w:rsidR="007004B5" w:rsidRPr="006B2A39">
        <w:rPr>
          <w:sz w:val="24"/>
          <w:szCs w:val="24"/>
        </w:rPr>
        <w:t>, so that an</w:t>
      </w:r>
      <w:r w:rsidR="00D369B6" w:rsidRPr="006B2A39">
        <w:rPr>
          <w:sz w:val="24"/>
          <w:szCs w:val="24"/>
        </w:rPr>
        <w:t xml:space="preserve"> overall consistency </w:t>
      </w:r>
      <w:r w:rsidR="007004B5" w:rsidRPr="006B2A39">
        <w:rPr>
          <w:sz w:val="24"/>
          <w:szCs w:val="24"/>
        </w:rPr>
        <w:t xml:space="preserve">could be established </w:t>
      </w:r>
      <w:r w:rsidR="00CF45A8" w:rsidRPr="006B2A39">
        <w:rPr>
          <w:sz w:val="24"/>
          <w:szCs w:val="24"/>
        </w:rPr>
        <w:t>across</w:t>
      </w:r>
      <w:r w:rsidR="00D369B6" w:rsidRPr="006B2A39">
        <w:rPr>
          <w:sz w:val="24"/>
          <w:szCs w:val="24"/>
        </w:rPr>
        <w:t xml:space="preserve"> </w:t>
      </w:r>
      <w:r w:rsidR="007004B5" w:rsidRPr="006B2A39">
        <w:rPr>
          <w:sz w:val="24"/>
          <w:szCs w:val="24"/>
        </w:rPr>
        <w:t xml:space="preserve">the </w:t>
      </w:r>
      <w:r w:rsidR="00D369B6" w:rsidRPr="006B2A39">
        <w:rPr>
          <w:sz w:val="24"/>
          <w:szCs w:val="24"/>
        </w:rPr>
        <w:t>different findings from each</w:t>
      </w:r>
      <w:r w:rsidRPr="006B2A39">
        <w:rPr>
          <w:sz w:val="24"/>
          <w:szCs w:val="24"/>
        </w:rPr>
        <w:t xml:space="preserve">.  </w:t>
      </w:r>
    </w:p>
    <w:p w14:paraId="7F50D0FC" w14:textId="77777777" w:rsidR="008E6FAD" w:rsidRPr="00752E66" w:rsidRDefault="008E6FAD" w:rsidP="00750CD6">
      <w:pPr>
        <w:keepNext/>
        <w:spacing w:line="360" w:lineRule="auto"/>
        <w:jc w:val="center"/>
        <w:rPr>
          <w:lang w:eastAsia="en-GB"/>
        </w:rPr>
      </w:pPr>
      <w:r w:rsidRPr="00752E66">
        <w:rPr>
          <w:noProof/>
        </w:rPr>
        <w:drawing>
          <wp:inline distT="0" distB="0" distL="0" distR="0" wp14:anchorId="117E2A8E" wp14:editId="30334588">
            <wp:extent cx="5076825" cy="1914525"/>
            <wp:effectExtent l="0" t="0" r="9525" b="9525"/>
            <wp:docPr id="2" name="Picture 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phical user interface, application, tabl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76825" cy="1914525"/>
                    </a:xfrm>
                    <a:prstGeom prst="rect">
                      <a:avLst/>
                    </a:prstGeom>
                    <a:noFill/>
                    <a:ln>
                      <a:noFill/>
                    </a:ln>
                  </pic:spPr>
                </pic:pic>
              </a:graphicData>
            </a:graphic>
          </wp:inline>
        </w:drawing>
      </w:r>
    </w:p>
    <w:p w14:paraId="5A6E6236" w14:textId="5801B69D" w:rsidR="008E6FAD" w:rsidRPr="00752E66" w:rsidRDefault="008E6FAD" w:rsidP="00750CD6">
      <w:pPr>
        <w:pStyle w:val="Caption"/>
        <w:spacing w:line="360" w:lineRule="auto"/>
        <w:jc w:val="center"/>
        <w:rPr>
          <w:color w:val="auto"/>
          <w:lang w:val="en-GB"/>
        </w:rPr>
      </w:pPr>
      <w:bookmarkStart w:id="39" w:name="_Toc110843260"/>
      <w:bookmarkStart w:id="40" w:name="_Toc110946806"/>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8</w:t>
      </w:r>
      <w:r w:rsidRPr="00752E66">
        <w:rPr>
          <w:noProof/>
          <w:lang w:val="en-GB"/>
        </w:rPr>
        <w:fldChar w:fldCharType="end"/>
      </w:r>
      <w:r w:rsidRPr="00752E66">
        <w:rPr>
          <w:lang w:val="en-GB"/>
        </w:rPr>
        <w:t xml:space="preserve"> Captured UDP traffic before </w:t>
      </w:r>
      <w:proofErr w:type="gramStart"/>
      <w:r w:rsidRPr="00752E66">
        <w:rPr>
          <w:lang w:val="en-GB"/>
        </w:rPr>
        <w:t>congestion</w:t>
      </w:r>
      <w:bookmarkEnd w:id="39"/>
      <w:bookmarkEnd w:id="40"/>
      <w:proofErr w:type="gramEnd"/>
    </w:p>
    <w:p w14:paraId="57BA8576" w14:textId="08CBF1C9" w:rsidR="008E6FAD" w:rsidRPr="006B2A39" w:rsidRDefault="008E6FAD" w:rsidP="008E6FAD">
      <w:pPr>
        <w:spacing w:line="360" w:lineRule="auto"/>
        <w:jc w:val="both"/>
        <w:rPr>
          <w:sz w:val="24"/>
          <w:szCs w:val="24"/>
        </w:rPr>
      </w:pPr>
      <w:r w:rsidRPr="006B2A39">
        <w:rPr>
          <w:sz w:val="24"/>
          <w:szCs w:val="24"/>
        </w:rPr>
        <w:t xml:space="preserve">Packet Sender software can repeat the sending of a file, this facility helps to maintain a consistent set of conditions across </w:t>
      </w:r>
      <w:proofErr w:type="gramStart"/>
      <w:r w:rsidRPr="006B2A39">
        <w:rPr>
          <w:sz w:val="24"/>
          <w:szCs w:val="24"/>
        </w:rPr>
        <w:t>a number of</w:t>
      </w:r>
      <w:proofErr w:type="gramEnd"/>
      <w:r w:rsidRPr="006B2A39">
        <w:rPr>
          <w:sz w:val="24"/>
          <w:szCs w:val="24"/>
        </w:rPr>
        <w:t xml:space="preserve"> experiments; the software sends a constant bit rate stream of traffic. After capturing the UDP traffic successfully, congestion </w:t>
      </w:r>
      <w:r w:rsidR="00DA0519" w:rsidRPr="006B2A39">
        <w:rPr>
          <w:sz w:val="24"/>
          <w:szCs w:val="24"/>
        </w:rPr>
        <w:t>is</w:t>
      </w:r>
      <w:r w:rsidRPr="006B2A39">
        <w:rPr>
          <w:sz w:val="24"/>
          <w:szCs w:val="24"/>
        </w:rPr>
        <w:t xml:space="preserve"> added to the network by sending more UDP and TCP traffic</w:t>
      </w:r>
      <w:r w:rsidR="00DA0519" w:rsidRPr="006B2A39">
        <w:rPr>
          <w:sz w:val="24"/>
          <w:szCs w:val="24"/>
        </w:rPr>
        <w:t xml:space="preserve"> than it could handle</w:t>
      </w:r>
      <w:r w:rsidRPr="006B2A39">
        <w:rPr>
          <w:sz w:val="24"/>
          <w:szCs w:val="24"/>
        </w:rPr>
        <w:t xml:space="preserve">. The TCP traffic was easy to generate by </w:t>
      </w:r>
      <w:r w:rsidR="0062084F" w:rsidRPr="006B2A39">
        <w:rPr>
          <w:sz w:val="24"/>
          <w:szCs w:val="24"/>
        </w:rPr>
        <w:t xml:space="preserve">the </w:t>
      </w:r>
      <w:r w:rsidRPr="006B2A39">
        <w:rPr>
          <w:sz w:val="24"/>
          <w:szCs w:val="24"/>
        </w:rPr>
        <w:t xml:space="preserve">VLC </w:t>
      </w:r>
      <w:r w:rsidR="0062084F" w:rsidRPr="006B2A39">
        <w:rPr>
          <w:sz w:val="24"/>
          <w:szCs w:val="24"/>
        </w:rPr>
        <w:t>software</w:t>
      </w:r>
      <w:r w:rsidRPr="006B2A39">
        <w:rPr>
          <w:sz w:val="24"/>
          <w:szCs w:val="24"/>
        </w:rPr>
        <w:t>. The network was streamed with TCP traffic by opening multiple VLC servers on the same PC, each streaming a file to the entire network with an HTTP format, but with a different port number. The VLC clients, on the other side of the network, captured the traffic by requesting the servers’ files</w:t>
      </w:r>
      <w:r w:rsidR="001C12D6" w:rsidRPr="006B2A39">
        <w:rPr>
          <w:sz w:val="24"/>
          <w:szCs w:val="24"/>
        </w:rPr>
        <w:t>,</w:t>
      </w:r>
      <w:r w:rsidRPr="006B2A39">
        <w:rPr>
          <w:sz w:val="24"/>
          <w:szCs w:val="24"/>
        </w:rPr>
        <w:t xml:space="preserve"> based on their IP source addresses, the protocols, and the port numbers</w:t>
      </w:r>
      <w:r w:rsidR="007F35C2" w:rsidRPr="006B2A39">
        <w:rPr>
          <w:sz w:val="24"/>
          <w:szCs w:val="24"/>
        </w:rPr>
        <w:t>,</w:t>
      </w:r>
      <w:r w:rsidRPr="006B2A39">
        <w:rPr>
          <w:sz w:val="24"/>
          <w:szCs w:val="24"/>
        </w:rPr>
        <w:t xml:space="preserve"> as figure </w:t>
      </w:r>
      <w:r w:rsidR="00867627" w:rsidRPr="006B2A39">
        <w:rPr>
          <w:sz w:val="24"/>
          <w:szCs w:val="24"/>
        </w:rPr>
        <w:t>6</w:t>
      </w:r>
      <w:r w:rsidRPr="006B2A39">
        <w:rPr>
          <w:sz w:val="24"/>
          <w:szCs w:val="24"/>
        </w:rPr>
        <w:t xml:space="preserve"> shows. As the experiments got underway, the network started to be congested, and the UDP packets started to be dropped on the other side of the network. Figure </w:t>
      </w:r>
      <w:r w:rsidR="00DF5CB6" w:rsidRPr="006B2A39">
        <w:rPr>
          <w:sz w:val="24"/>
          <w:szCs w:val="24"/>
        </w:rPr>
        <w:t>9</w:t>
      </w:r>
      <w:r w:rsidRPr="006B2A39">
        <w:rPr>
          <w:sz w:val="24"/>
          <w:szCs w:val="24"/>
        </w:rPr>
        <w:t xml:space="preserve"> shows UDP packets</w:t>
      </w:r>
      <w:r w:rsidR="00E738E6" w:rsidRPr="006B2A39">
        <w:rPr>
          <w:sz w:val="24"/>
          <w:szCs w:val="24"/>
        </w:rPr>
        <w:t xml:space="preserve"> in Wireshark</w:t>
      </w:r>
      <w:r w:rsidRPr="006B2A39">
        <w:rPr>
          <w:sz w:val="24"/>
          <w:szCs w:val="24"/>
        </w:rPr>
        <w:t xml:space="preserve"> when the network is congested, before the application of QoS. </w:t>
      </w:r>
    </w:p>
    <w:p w14:paraId="299EE386" w14:textId="77777777" w:rsidR="008E6FAD" w:rsidRPr="00752E66" w:rsidRDefault="008E6FAD" w:rsidP="008E6FAD">
      <w:pPr>
        <w:spacing w:line="360" w:lineRule="auto"/>
        <w:jc w:val="both"/>
      </w:pPr>
    </w:p>
    <w:p w14:paraId="4F8B557C" w14:textId="77777777" w:rsidR="008E6FAD" w:rsidRPr="00752E66" w:rsidRDefault="008E6FAD" w:rsidP="00DF5CB6">
      <w:pPr>
        <w:keepNext/>
        <w:spacing w:line="360" w:lineRule="auto"/>
        <w:jc w:val="center"/>
        <w:rPr>
          <w:lang w:eastAsia="en-GB"/>
        </w:rPr>
      </w:pPr>
      <w:r w:rsidRPr="00752E66">
        <w:rPr>
          <w:noProof/>
        </w:rPr>
        <w:lastRenderedPageBreak/>
        <w:drawing>
          <wp:inline distT="0" distB="0" distL="0" distR="0" wp14:anchorId="39FF31DF" wp14:editId="0E290C16">
            <wp:extent cx="5019675" cy="2647950"/>
            <wp:effectExtent l="0" t="0" r="9525"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picture containing dia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19675" cy="2647950"/>
                    </a:xfrm>
                    <a:prstGeom prst="rect">
                      <a:avLst/>
                    </a:prstGeom>
                    <a:noFill/>
                    <a:ln>
                      <a:noFill/>
                    </a:ln>
                  </pic:spPr>
                </pic:pic>
              </a:graphicData>
            </a:graphic>
          </wp:inline>
        </w:drawing>
      </w:r>
    </w:p>
    <w:p w14:paraId="2F5B4CAA" w14:textId="46BED32C" w:rsidR="008E6FAD" w:rsidRPr="00752E66" w:rsidRDefault="008E6FAD" w:rsidP="00DF5CB6">
      <w:pPr>
        <w:pStyle w:val="Caption"/>
        <w:spacing w:line="360" w:lineRule="auto"/>
        <w:jc w:val="center"/>
        <w:rPr>
          <w:lang w:val="en-GB"/>
        </w:rPr>
      </w:pPr>
      <w:bookmarkStart w:id="41" w:name="_Toc110843261"/>
      <w:bookmarkStart w:id="42" w:name="_Toc110946807"/>
      <w:r w:rsidRPr="00752E66">
        <w:rPr>
          <w:lang w:val="en-GB"/>
        </w:rPr>
        <w:t xml:space="preserve">Figure </w:t>
      </w:r>
      <w:r w:rsidRPr="00752E66">
        <w:rPr>
          <w:lang w:val="en-GB"/>
        </w:rPr>
        <w:fldChar w:fldCharType="begin"/>
      </w:r>
      <w:r w:rsidRPr="00752E66">
        <w:rPr>
          <w:lang w:val="en-GB"/>
        </w:rPr>
        <w:instrText xml:space="preserve"> SEQ Figure \* ARABIC </w:instrText>
      </w:r>
      <w:r w:rsidRPr="00752E66">
        <w:rPr>
          <w:lang w:val="en-GB"/>
        </w:rPr>
        <w:fldChar w:fldCharType="separate"/>
      </w:r>
      <w:r w:rsidR="00B52FAB">
        <w:rPr>
          <w:noProof/>
          <w:lang w:val="en-GB"/>
        </w:rPr>
        <w:t>9</w:t>
      </w:r>
      <w:r w:rsidRPr="00752E66">
        <w:rPr>
          <w:noProof/>
          <w:lang w:val="en-GB"/>
        </w:rPr>
        <w:fldChar w:fldCharType="end"/>
      </w:r>
      <w:r w:rsidRPr="00752E66">
        <w:rPr>
          <w:lang w:val="en-GB"/>
        </w:rPr>
        <w:t xml:space="preserve"> UDP packet </w:t>
      </w:r>
      <w:proofErr w:type="gramStart"/>
      <w:r w:rsidRPr="00752E66">
        <w:rPr>
          <w:lang w:val="en-GB"/>
        </w:rPr>
        <w:t>drop</w:t>
      </w:r>
      <w:bookmarkEnd w:id="41"/>
      <w:bookmarkEnd w:id="42"/>
      <w:proofErr w:type="gramEnd"/>
    </w:p>
    <w:p w14:paraId="5C98EEB2" w14:textId="54A7BF72" w:rsidR="008E6FAD" w:rsidRPr="006B2A39" w:rsidRDefault="008E6FAD" w:rsidP="008E6FAD">
      <w:pPr>
        <w:spacing w:line="360" w:lineRule="auto"/>
        <w:jc w:val="both"/>
        <w:rPr>
          <w:sz w:val="24"/>
          <w:szCs w:val="24"/>
        </w:rPr>
      </w:pPr>
      <w:r w:rsidRPr="006B2A39">
        <w:rPr>
          <w:sz w:val="24"/>
          <w:szCs w:val="24"/>
        </w:rPr>
        <w:t xml:space="preserve">By monitoring and capturing the traffic, it was found </w:t>
      </w:r>
      <w:r w:rsidR="007F35C2" w:rsidRPr="006B2A39">
        <w:rPr>
          <w:sz w:val="24"/>
          <w:szCs w:val="24"/>
        </w:rPr>
        <w:t xml:space="preserve">unsurprisingly </w:t>
      </w:r>
      <w:r w:rsidRPr="006B2A39">
        <w:rPr>
          <w:sz w:val="24"/>
          <w:szCs w:val="24"/>
        </w:rPr>
        <w:t xml:space="preserve">that the more the network is congested, the more UDP packets are dropped. The following section covers how QoS mechanisms were applied across the network to measure the contribution that QoS makes in different scenarios. All the captured UDP packets were monitored and analysed </w:t>
      </w:r>
      <w:proofErr w:type="gramStart"/>
      <w:r w:rsidRPr="006B2A39">
        <w:rPr>
          <w:sz w:val="24"/>
          <w:szCs w:val="24"/>
        </w:rPr>
        <w:t>in order to</w:t>
      </w:r>
      <w:proofErr w:type="gramEnd"/>
      <w:r w:rsidRPr="006B2A39">
        <w:rPr>
          <w:sz w:val="24"/>
          <w:szCs w:val="24"/>
        </w:rPr>
        <w:t xml:space="preserve"> calculate delay, jitter, and </w:t>
      </w:r>
      <w:r w:rsidR="00FE246B" w:rsidRPr="006B2A39">
        <w:rPr>
          <w:sz w:val="24"/>
          <w:szCs w:val="24"/>
        </w:rPr>
        <w:t>packet loss</w:t>
      </w:r>
      <w:r w:rsidRPr="006B2A39">
        <w:rPr>
          <w:sz w:val="24"/>
          <w:szCs w:val="24"/>
        </w:rPr>
        <w:t xml:space="preserve">. The same UDP packets were captured by Wireshark both before and after the QoS mechanisms were applied. In addition, the </w:t>
      </w:r>
      <w:r w:rsidRPr="006B2A39">
        <w:rPr>
          <w:i/>
          <w:iCs/>
          <w:sz w:val="24"/>
          <w:szCs w:val="24"/>
        </w:rPr>
        <w:t>“show int s0/0/0 policy-map”</w:t>
      </w:r>
      <w:r w:rsidRPr="006B2A39">
        <w:rPr>
          <w:sz w:val="24"/>
          <w:szCs w:val="24"/>
        </w:rPr>
        <w:t xml:space="preserve"> was used to observe the </w:t>
      </w:r>
      <w:r w:rsidR="00FE246B" w:rsidRPr="006B2A39">
        <w:rPr>
          <w:sz w:val="24"/>
          <w:szCs w:val="24"/>
        </w:rPr>
        <w:t>packet loss</w:t>
      </w:r>
      <w:r w:rsidRPr="006B2A39">
        <w:rPr>
          <w:sz w:val="24"/>
          <w:szCs w:val="24"/>
        </w:rPr>
        <w:t xml:space="preserve"> of each class (this is explained in the next section). </w:t>
      </w:r>
    </w:p>
    <w:p w14:paraId="720A13CE" w14:textId="77777777" w:rsidR="008E6FAD" w:rsidRPr="008B5DAA" w:rsidRDefault="008E6FAD" w:rsidP="008E6FAD">
      <w:pPr>
        <w:pStyle w:val="Heading3"/>
      </w:pPr>
      <w:bookmarkStart w:id="43" w:name="_Toc110946783"/>
      <w:r w:rsidRPr="008B5DAA">
        <w:t>3.4.3 Applying QoS</w:t>
      </w:r>
      <w:bookmarkEnd w:id="43"/>
      <w:r w:rsidRPr="008B5DAA">
        <w:t xml:space="preserve"> </w:t>
      </w:r>
    </w:p>
    <w:p w14:paraId="07A6AA52" w14:textId="6330756E" w:rsidR="008E6FAD" w:rsidRPr="006B2A39" w:rsidRDefault="008E6FAD" w:rsidP="008E6FAD">
      <w:pPr>
        <w:spacing w:line="360" w:lineRule="auto"/>
        <w:jc w:val="both"/>
        <w:rPr>
          <w:sz w:val="24"/>
          <w:szCs w:val="24"/>
        </w:rPr>
      </w:pPr>
      <w:r w:rsidRPr="006B2A39">
        <w:rPr>
          <w:sz w:val="24"/>
          <w:szCs w:val="24"/>
        </w:rPr>
        <w:t>QoS is typically implemented in three phases: in the first phase, the traffic is classified and marked</w:t>
      </w:r>
      <w:r w:rsidR="007F35C2" w:rsidRPr="006B2A39">
        <w:rPr>
          <w:sz w:val="24"/>
          <w:szCs w:val="24"/>
        </w:rPr>
        <w:t>;</w:t>
      </w:r>
      <w:r w:rsidRPr="006B2A39">
        <w:rPr>
          <w:sz w:val="24"/>
          <w:szCs w:val="24"/>
        </w:rPr>
        <w:t xml:space="preserve"> in the second</w:t>
      </w:r>
      <w:r w:rsidR="007F35C2" w:rsidRPr="006B2A39">
        <w:rPr>
          <w:sz w:val="24"/>
          <w:szCs w:val="24"/>
        </w:rPr>
        <w:t>,</w:t>
      </w:r>
      <w:r w:rsidRPr="006B2A39">
        <w:rPr>
          <w:sz w:val="24"/>
          <w:szCs w:val="24"/>
        </w:rPr>
        <w:t xml:space="preserve"> the traffic is shaped and policed</w:t>
      </w:r>
      <w:r w:rsidR="007F35C2" w:rsidRPr="006B2A39">
        <w:rPr>
          <w:sz w:val="24"/>
          <w:szCs w:val="24"/>
        </w:rPr>
        <w:t>;</w:t>
      </w:r>
      <w:r w:rsidRPr="006B2A39">
        <w:rPr>
          <w:sz w:val="24"/>
          <w:szCs w:val="24"/>
        </w:rPr>
        <w:t xml:space="preserve"> and in the third</w:t>
      </w:r>
      <w:r w:rsidR="007F35C2" w:rsidRPr="006B2A39">
        <w:rPr>
          <w:sz w:val="24"/>
          <w:szCs w:val="24"/>
        </w:rPr>
        <w:t>,</w:t>
      </w:r>
      <w:r w:rsidRPr="006B2A39">
        <w:rPr>
          <w:sz w:val="24"/>
          <w:szCs w:val="24"/>
        </w:rPr>
        <w:t xml:space="preserve"> the traffic is queued and managed using Best-Effort, CBWFQ, and LLQ mechanisms. Cisco recommends that QoS management is applied to any link where there is the possibility of congestion </w:t>
      </w:r>
      <w:sdt>
        <w:sdtPr>
          <w:rPr>
            <w:sz w:val="24"/>
            <w:szCs w:val="24"/>
          </w:rPr>
          <w:id w:val="1138226567"/>
          <w:citation/>
        </w:sdtPr>
        <w:sdtContent>
          <w:r w:rsidRPr="006B2A39">
            <w:rPr>
              <w:sz w:val="24"/>
              <w:szCs w:val="24"/>
            </w:rPr>
            <w:fldChar w:fldCharType="begin"/>
          </w:r>
          <w:r w:rsidRPr="006B2A39">
            <w:rPr>
              <w:sz w:val="24"/>
              <w:szCs w:val="24"/>
            </w:rPr>
            <w:instrText xml:space="preserve">CITATION Szi07 \p 424 \l 2057 </w:instrText>
          </w:r>
          <w:r w:rsidRPr="006B2A39">
            <w:rPr>
              <w:sz w:val="24"/>
              <w:szCs w:val="24"/>
            </w:rPr>
            <w:fldChar w:fldCharType="separate"/>
          </w:r>
          <w:r w:rsidR="002754BA" w:rsidRPr="006B2A39">
            <w:rPr>
              <w:noProof/>
              <w:sz w:val="24"/>
              <w:szCs w:val="24"/>
            </w:rPr>
            <w:t>[32, p. 424]</w:t>
          </w:r>
          <w:r w:rsidRPr="006B2A39">
            <w:rPr>
              <w:sz w:val="24"/>
              <w:szCs w:val="24"/>
            </w:rPr>
            <w:fldChar w:fldCharType="end"/>
          </w:r>
        </w:sdtContent>
      </w:sdt>
      <w:r w:rsidRPr="006B2A39">
        <w:rPr>
          <w:sz w:val="24"/>
          <w:szCs w:val="24"/>
        </w:rPr>
        <w:t xml:space="preserve">. In </w:t>
      </w:r>
      <w:r w:rsidR="005902F5" w:rsidRPr="006B2A39">
        <w:rPr>
          <w:sz w:val="24"/>
          <w:szCs w:val="24"/>
        </w:rPr>
        <w:t xml:space="preserve">the </w:t>
      </w:r>
      <w:r w:rsidRPr="006B2A39">
        <w:rPr>
          <w:sz w:val="24"/>
          <w:szCs w:val="24"/>
        </w:rPr>
        <w:t>experiments</w:t>
      </w:r>
      <w:r w:rsidR="005902F5" w:rsidRPr="006B2A39">
        <w:rPr>
          <w:sz w:val="24"/>
          <w:szCs w:val="24"/>
        </w:rPr>
        <w:t xml:space="preserve"> conducted for this research</w:t>
      </w:r>
      <w:r w:rsidRPr="006B2A39">
        <w:rPr>
          <w:sz w:val="24"/>
          <w:szCs w:val="24"/>
        </w:rPr>
        <w:t xml:space="preserve">, QoS is applied at the egress port of the traffic generators LAN side (the serial output link) because the traffic </w:t>
      </w:r>
      <w:r w:rsidR="00C1200C" w:rsidRPr="006B2A39">
        <w:rPr>
          <w:sz w:val="24"/>
          <w:szCs w:val="24"/>
        </w:rPr>
        <w:t>tends to be</w:t>
      </w:r>
      <w:r w:rsidRPr="006B2A39">
        <w:rPr>
          <w:sz w:val="24"/>
          <w:szCs w:val="24"/>
        </w:rPr>
        <w:t xml:space="preserve"> aggregated at this port. </w:t>
      </w:r>
    </w:p>
    <w:p w14:paraId="1FE0AF3C" w14:textId="77777777" w:rsidR="008E6FAD" w:rsidRPr="00752E66" w:rsidRDefault="008E6FAD" w:rsidP="008E6FAD">
      <w:pPr>
        <w:pStyle w:val="Heading4"/>
      </w:pPr>
      <w:r w:rsidRPr="00646E34">
        <w:t>3.4.3.1 Best-Effort (BE)</w:t>
      </w:r>
      <w:r w:rsidRPr="00752E66">
        <w:t xml:space="preserve"> </w:t>
      </w:r>
    </w:p>
    <w:p w14:paraId="09AF410E" w14:textId="72204BB9" w:rsidR="008E6FAD" w:rsidRPr="006B2A39" w:rsidRDefault="008E6FAD" w:rsidP="00317B89">
      <w:pPr>
        <w:spacing w:line="360" w:lineRule="auto"/>
        <w:jc w:val="both"/>
        <w:rPr>
          <w:sz w:val="24"/>
          <w:szCs w:val="24"/>
        </w:rPr>
      </w:pPr>
      <w:r w:rsidRPr="006B2A39">
        <w:rPr>
          <w:sz w:val="24"/>
          <w:szCs w:val="24"/>
        </w:rPr>
        <w:t xml:space="preserve">For the Best-Effort QoS, First-In-First-Out has been deployed in a basic network environment so that the traffic flows based on a first come first served basis, regardless of the packet size or contents. For the </w:t>
      </w:r>
      <w:proofErr w:type="spellStart"/>
      <w:r w:rsidRPr="006B2A39">
        <w:rPr>
          <w:sz w:val="24"/>
          <w:szCs w:val="24"/>
        </w:rPr>
        <w:t>DiffServ</w:t>
      </w:r>
      <w:proofErr w:type="spellEnd"/>
      <w:r w:rsidRPr="006B2A39">
        <w:rPr>
          <w:sz w:val="24"/>
          <w:szCs w:val="24"/>
        </w:rPr>
        <w:t xml:space="preserve">, two mechanisms have been implemented: Class-Based Weight </w:t>
      </w:r>
      <w:r w:rsidRPr="006B2A39">
        <w:rPr>
          <w:sz w:val="24"/>
          <w:szCs w:val="24"/>
        </w:rPr>
        <w:lastRenderedPageBreak/>
        <w:t>Fair Queuing (CBWFQ) and Low Latency Queueing</w:t>
      </w:r>
      <w:r w:rsidR="00C1200C" w:rsidRPr="006B2A39">
        <w:rPr>
          <w:sz w:val="24"/>
          <w:szCs w:val="24"/>
        </w:rPr>
        <w:t>,</w:t>
      </w:r>
      <w:r w:rsidR="00317B89" w:rsidRPr="006B2A39">
        <w:rPr>
          <w:sz w:val="24"/>
          <w:szCs w:val="24"/>
        </w:rPr>
        <w:t xml:space="preserve"> </w:t>
      </w:r>
      <w:r w:rsidR="00C1200C" w:rsidRPr="006B2A39">
        <w:rPr>
          <w:sz w:val="24"/>
          <w:szCs w:val="24"/>
        </w:rPr>
        <w:t xml:space="preserve">and these will </w:t>
      </w:r>
      <w:r w:rsidR="00317B89" w:rsidRPr="006B2A39">
        <w:rPr>
          <w:sz w:val="24"/>
          <w:szCs w:val="24"/>
        </w:rPr>
        <w:t>be compared to the Best-Effort performance.</w:t>
      </w:r>
      <w:r w:rsidRPr="006B2A39">
        <w:rPr>
          <w:sz w:val="24"/>
          <w:szCs w:val="24"/>
        </w:rPr>
        <w:t xml:space="preserve"> </w:t>
      </w:r>
    </w:p>
    <w:p w14:paraId="235F68AA" w14:textId="77777777" w:rsidR="008E6FAD" w:rsidRPr="00752E66" w:rsidRDefault="008E6FAD" w:rsidP="008E6FAD">
      <w:pPr>
        <w:pStyle w:val="Heading4"/>
      </w:pPr>
      <w:r w:rsidRPr="007232AB">
        <w:t>3.4.3.2 Class-Based Weight Fair Queuing (CBWFQ):</w:t>
      </w:r>
    </w:p>
    <w:p w14:paraId="1E3F0C8A" w14:textId="35353608" w:rsidR="008E6FAD" w:rsidRPr="006B2A39" w:rsidRDefault="008E6FAD" w:rsidP="008E6FAD">
      <w:pPr>
        <w:spacing w:line="360" w:lineRule="auto"/>
        <w:jc w:val="both"/>
        <w:rPr>
          <w:sz w:val="24"/>
          <w:szCs w:val="24"/>
        </w:rPr>
      </w:pPr>
      <w:r w:rsidRPr="006B2A39">
        <w:rPr>
          <w:sz w:val="24"/>
          <w:szCs w:val="24"/>
        </w:rPr>
        <w:t xml:space="preserve">The CBWFQ mechanism operates according to classes that are defined by the user. Classifications include specific criteria, such as the types of input interfaces, protocols, and access control lists (ACLs). The user reserves a queue and directs specific traffic flows for each class. Classes are then assigned with characteristics such as bandwidth, a maximum packet limit, and a weight. Bandwidth represents the maximum bandwidth </w:t>
      </w:r>
      <w:r w:rsidR="004C7675" w:rsidRPr="006B2A39">
        <w:rPr>
          <w:sz w:val="24"/>
          <w:szCs w:val="24"/>
        </w:rPr>
        <w:t>that</w:t>
      </w:r>
      <w:r w:rsidRPr="006B2A39">
        <w:rPr>
          <w:sz w:val="24"/>
          <w:szCs w:val="24"/>
        </w:rPr>
        <w:t xml:space="preserve"> </w:t>
      </w:r>
      <w:r w:rsidR="004C7675" w:rsidRPr="006B2A39">
        <w:rPr>
          <w:sz w:val="24"/>
          <w:szCs w:val="24"/>
        </w:rPr>
        <w:t xml:space="preserve">a </w:t>
      </w:r>
      <w:r w:rsidRPr="006B2A39">
        <w:rPr>
          <w:sz w:val="24"/>
          <w:szCs w:val="24"/>
        </w:rPr>
        <w:t xml:space="preserve">link can use during periods of congestion </w:t>
      </w:r>
      <w:sdt>
        <w:sdtPr>
          <w:rPr>
            <w:sz w:val="24"/>
            <w:szCs w:val="24"/>
          </w:rPr>
          <w:id w:val="2043471995"/>
          <w:citation/>
        </w:sdtPr>
        <w:sdtContent>
          <w:r w:rsidR="00851DAE" w:rsidRPr="006B2A39">
            <w:rPr>
              <w:sz w:val="24"/>
              <w:szCs w:val="24"/>
            </w:rPr>
            <w:fldChar w:fldCharType="begin"/>
          </w:r>
          <w:r w:rsidR="00851DAE" w:rsidRPr="006B2A39">
            <w:rPr>
              <w:sz w:val="24"/>
              <w:szCs w:val="24"/>
            </w:rPr>
            <w:instrText xml:space="preserve"> CITATION Cioooos22 \l 2057 </w:instrText>
          </w:r>
          <w:r w:rsidR="00851DAE" w:rsidRPr="006B2A39">
            <w:rPr>
              <w:sz w:val="24"/>
              <w:szCs w:val="24"/>
            </w:rPr>
            <w:fldChar w:fldCharType="separate"/>
          </w:r>
          <w:r w:rsidR="002754BA" w:rsidRPr="006B2A39">
            <w:rPr>
              <w:noProof/>
              <w:sz w:val="24"/>
              <w:szCs w:val="24"/>
            </w:rPr>
            <w:t>[33]</w:t>
          </w:r>
          <w:r w:rsidR="00851DAE" w:rsidRPr="006B2A39">
            <w:rPr>
              <w:sz w:val="24"/>
              <w:szCs w:val="24"/>
            </w:rPr>
            <w:fldChar w:fldCharType="end"/>
          </w:r>
        </w:sdtContent>
      </w:sdt>
      <w:r w:rsidRPr="006B2A39">
        <w:rPr>
          <w:sz w:val="24"/>
          <w:szCs w:val="24"/>
        </w:rPr>
        <w:t>. After a queue reaches its limit, any additional packets are subject</w:t>
      </w:r>
      <w:r w:rsidR="004C7675" w:rsidRPr="006B2A39">
        <w:rPr>
          <w:sz w:val="24"/>
          <w:szCs w:val="24"/>
        </w:rPr>
        <w:t>ed</w:t>
      </w:r>
      <w:r w:rsidRPr="006B2A39">
        <w:rPr>
          <w:sz w:val="24"/>
          <w:szCs w:val="24"/>
        </w:rPr>
        <w:t xml:space="preserve"> to Active Queue Management (AQM), tail drop or packet drop, depending on how the class policy is set. Unlike TCP traffic, UDP traffic cannot be re-transmitted</w:t>
      </w:r>
      <w:sdt>
        <w:sdtPr>
          <w:rPr>
            <w:sz w:val="24"/>
            <w:szCs w:val="24"/>
          </w:rPr>
          <w:id w:val="-286498"/>
          <w:citation/>
        </w:sdtPr>
        <w:sdtContent>
          <w:r w:rsidR="002D52A2" w:rsidRPr="006B2A39">
            <w:rPr>
              <w:sz w:val="24"/>
              <w:szCs w:val="24"/>
            </w:rPr>
            <w:fldChar w:fldCharType="begin"/>
          </w:r>
          <w:r w:rsidR="002D52A2" w:rsidRPr="006B2A39">
            <w:rPr>
              <w:sz w:val="24"/>
              <w:szCs w:val="24"/>
            </w:rPr>
            <w:instrText xml:space="preserve"> CITATION Edg20 \l 2057 </w:instrText>
          </w:r>
          <w:r w:rsidR="002D52A2" w:rsidRPr="006B2A39">
            <w:rPr>
              <w:sz w:val="24"/>
              <w:szCs w:val="24"/>
            </w:rPr>
            <w:fldChar w:fldCharType="separate"/>
          </w:r>
          <w:r w:rsidR="002754BA" w:rsidRPr="006B2A39">
            <w:rPr>
              <w:noProof/>
              <w:sz w:val="24"/>
              <w:szCs w:val="24"/>
            </w:rPr>
            <w:t xml:space="preserve"> [4]</w:t>
          </w:r>
          <w:r w:rsidR="002D52A2" w:rsidRPr="006B2A39">
            <w:rPr>
              <w:sz w:val="24"/>
              <w:szCs w:val="24"/>
            </w:rPr>
            <w:fldChar w:fldCharType="end"/>
          </w:r>
        </w:sdtContent>
      </w:sdt>
      <w:r w:rsidRPr="006B2A39">
        <w:rPr>
          <w:sz w:val="24"/>
          <w:szCs w:val="24"/>
        </w:rPr>
        <w:t xml:space="preserve">. </w:t>
      </w:r>
      <w:r w:rsidR="00147818" w:rsidRPr="006B2A39">
        <w:rPr>
          <w:sz w:val="24"/>
          <w:szCs w:val="24"/>
        </w:rPr>
        <w:t xml:space="preserve">Therefore, </w:t>
      </w:r>
      <w:r w:rsidR="004C7675" w:rsidRPr="006B2A39">
        <w:rPr>
          <w:sz w:val="24"/>
          <w:szCs w:val="24"/>
        </w:rPr>
        <w:t xml:space="preserve">a </w:t>
      </w:r>
      <w:r w:rsidR="00147818" w:rsidRPr="006B2A39">
        <w:rPr>
          <w:sz w:val="24"/>
          <w:szCs w:val="24"/>
        </w:rPr>
        <w:t>tail drop (</w:t>
      </w:r>
      <w:r w:rsidR="00147818" w:rsidRPr="006B2A39">
        <w:rPr>
          <w:i/>
          <w:iCs/>
          <w:sz w:val="24"/>
          <w:szCs w:val="24"/>
        </w:rPr>
        <w:t>Queue-limit command</w:t>
      </w:r>
      <w:r w:rsidR="00147818" w:rsidRPr="006B2A39">
        <w:rPr>
          <w:sz w:val="24"/>
          <w:szCs w:val="24"/>
        </w:rPr>
        <w:t>) was used with UDP traffic whereas</w:t>
      </w:r>
      <w:r w:rsidR="004C7675" w:rsidRPr="006B2A39">
        <w:rPr>
          <w:sz w:val="24"/>
          <w:szCs w:val="24"/>
        </w:rPr>
        <w:t xml:space="preserve"> a</w:t>
      </w:r>
      <w:r w:rsidR="00F5144E" w:rsidRPr="006B2A39">
        <w:rPr>
          <w:sz w:val="24"/>
          <w:szCs w:val="24"/>
        </w:rPr>
        <w:t xml:space="preserve"> </w:t>
      </w:r>
      <w:r w:rsidR="00147818" w:rsidRPr="006B2A39">
        <w:rPr>
          <w:sz w:val="24"/>
          <w:szCs w:val="24"/>
        </w:rPr>
        <w:t>WRED (</w:t>
      </w:r>
      <w:r w:rsidR="00147818" w:rsidRPr="006B2A39">
        <w:rPr>
          <w:i/>
          <w:iCs/>
          <w:sz w:val="24"/>
          <w:szCs w:val="24"/>
        </w:rPr>
        <w:t>random-detect command</w:t>
      </w:r>
      <w:r w:rsidR="00147818" w:rsidRPr="006B2A39">
        <w:rPr>
          <w:sz w:val="24"/>
          <w:szCs w:val="24"/>
        </w:rPr>
        <w:t>) was used for TCP traffi</w:t>
      </w:r>
      <w:r w:rsidR="00A44C1B" w:rsidRPr="006B2A39">
        <w:rPr>
          <w:sz w:val="24"/>
          <w:szCs w:val="24"/>
        </w:rPr>
        <w:t xml:space="preserve">c. </w:t>
      </w:r>
      <w:r w:rsidRPr="006B2A39">
        <w:rPr>
          <w:sz w:val="24"/>
          <w:szCs w:val="24"/>
        </w:rPr>
        <w:t xml:space="preserve">In the experiments, three classes (class1, class2, and default) were created to classify the traffic into real-time, TCP, and unclassified traffic respectively. Class1 was served with the required bandwidth and a tail-drop to provide low delay, jitter, and </w:t>
      </w:r>
      <w:r w:rsidR="00FE246B" w:rsidRPr="006B2A39">
        <w:rPr>
          <w:sz w:val="24"/>
          <w:szCs w:val="24"/>
        </w:rPr>
        <w:t>packet loss</w:t>
      </w:r>
      <w:r w:rsidRPr="006B2A39">
        <w:rPr>
          <w:sz w:val="24"/>
          <w:szCs w:val="24"/>
        </w:rPr>
        <w:t>.</w:t>
      </w:r>
      <w:r w:rsidR="00A41C08" w:rsidRPr="006B2A39">
        <w:rPr>
          <w:sz w:val="24"/>
          <w:szCs w:val="24"/>
        </w:rPr>
        <w:t xml:space="preserve"> </w:t>
      </w:r>
      <w:r w:rsidR="008B5B16" w:rsidRPr="006B2A39">
        <w:rPr>
          <w:sz w:val="24"/>
          <w:szCs w:val="24"/>
        </w:rPr>
        <w:t>Class2 was served with</w:t>
      </w:r>
      <w:r w:rsidR="00CD6EED" w:rsidRPr="006B2A39">
        <w:rPr>
          <w:sz w:val="24"/>
          <w:szCs w:val="24"/>
        </w:rPr>
        <w:t xml:space="preserve"> the required bandwidth and W</w:t>
      </w:r>
      <w:r w:rsidR="002F4B26" w:rsidRPr="006B2A39">
        <w:rPr>
          <w:sz w:val="24"/>
          <w:szCs w:val="24"/>
        </w:rPr>
        <w:t>RED to avoid congestion.</w:t>
      </w:r>
      <w:r w:rsidRPr="006B2A39">
        <w:rPr>
          <w:sz w:val="24"/>
          <w:szCs w:val="24"/>
        </w:rPr>
        <w:t xml:space="preserve"> </w:t>
      </w:r>
      <w:r w:rsidR="00311AA5" w:rsidRPr="006B2A39">
        <w:rPr>
          <w:sz w:val="24"/>
          <w:szCs w:val="24"/>
        </w:rPr>
        <w:t>The default class</w:t>
      </w:r>
      <w:r w:rsidRPr="006B2A39">
        <w:rPr>
          <w:sz w:val="24"/>
          <w:szCs w:val="24"/>
        </w:rPr>
        <w:t xml:space="preserve"> was provided with standard services, which means that </w:t>
      </w:r>
      <w:r w:rsidR="004C7675" w:rsidRPr="006B2A39">
        <w:rPr>
          <w:sz w:val="24"/>
          <w:szCs w:val="24"/>
        </w:rPr>
        <w:t xml:space="preserve">the </w:t>
      </w:r>
      <w:r w:rsidRPr="006B2A39">
        <w:rPr>
          <w:sz w:val="24"/>
          <w:szCs w:val="24"/>
        </w:rPr>
        <w:t>traffic flow</w:t>
      </w:r>
      <w:r w:rsidR="004C7675" w:rsidRPr="006B2A39">
        <w:rPr>
          <w:sz w:val="24"/>
          <w:szCs w:val="24"/>
        </w:rPr>
        <w:t xml:space="preserve"> was</w:t>
      </w:r>
      <w:r w:rsidRPr="006B2A39">
        <w:rPr>
          <w:sz w:val="24"/>
          <w:szCs w:val="24"/>
        </w:rPr>
        <w:t xml:space="preserve"> based on Best-Effort. Thirty per cent of the bandwidth was provided for class1 and sixty per cent for the background traffic. The rest of the traffic (ten per cent) is assigned to the default class to carry any </w:t>
      </w:r>
      <w:r w:rsidR="004C7675" w:rsidRPr="006B2A39">
        <w:rPr>
          <w:sz w:val="24"/>
          <w:szCs w:val="24"/>
        </w:rPr>
        <w:t xml:space="preserve">additional </w:t>
      </w:r>
      <w:r w:rsidRPr="006B2A39">
        <w:rPr>
          <w:sz w:val="24"/>
          <w:szCs w:val="24"/>
        </w:rPr>
        <w:t xml:space="preserve">traffic that is unclassified. In all the experiments, the bandwidth was divided up, based on these percentages. By doing this, each class was allocated a specific percentage of the link bandwidth regardless of the actual link bandwidth.  Regarding class1, AQM was configured with a queue limit of 40, while in class2 it was configured with random-detect, because the traffic in class2 could be retransmitted. A few different experiments were conducted, with and without AQM, to compare the effect of CBWFQ on the real-time traffic. These experiments also involved increasing the UDP traffic at the expense of the TCP traffic (and vice versa), </w:t>
      </w:r>
      <w:proofErr w:type="gramStart"/>
      <w:r w:rsidRPr="006B2A39">
        <w:rPr>
          <w:sz w:val="24"/>
          <w:szCs w:val="24"/>
        </w:rPr>
        <w:t>in order to</w:t>
      </w:r>
      <w:proofErr w:type="gramEnd"/>
      <w:r w:rsidRPr="006B2A39">
        <w:rPr>
          <w:sz w:val="24"/>
          <w:szCs w:val="24"/>
        </w:rPr>
        <w:t xml:space="preserve"> answer the questions: can </w:t>
      </w:r>
      <w:r w:rsidR="00400FC6" w:rsidRPr="006B2A39">
        <w:rPr>
          <w:sz w:val="24"/>
          <w:szCs w:val="24"/>
        </w:rPr>
        <w:t xml:space="preserve">LLQ and </w:t>
      </w:r>
      <w:r w:rsidRPr="006B2A39">
        <w:rPr>
          <w:sz w:val="24"/>
          <w:szCs w:val="24"/>
        </w:rPr>
        <w:t>CBWFQ</w:t>
      </w:r>
      <w:r w:rsidR="00F259D7" w:rsidRPr="006B2A39">
        <w:rPr>
          <w:sz w:val="24"/>
          <w:szCs w:val="24"/>
        </w:rPr>
        <w:t xml:space="preserve"> mechanisms</w:t>
      </w:r>
      <w:r w:rsidRPr="006B2A39">
        <w:rPr>
          <w:sz w:val="24"/>
          <w:szCs w:val="24"/>
        </w:rPr>
        <w:t xml:space="preserve"> deliver good quality UDP traffic even during increases of TCP traffic? And can CBWFQ accommodate UDP traffic in situations where the same type of traffic is increased? It was found that th</w:t>
      </w:r>
      <w:r w:rsidR="00F259D7" w:rsidRPr="006B2A39">
        <w:rPr>
          <w:sz w:val="24"/>
          <w:szCs w:val="24"/>
        </w:rPr>
        <w:t>ese mechanisms</w:t>
      </w:r>
      <w:r w:rsidRPr="006B2A39">
        <w:rPr>
          <w:sz w:val="24"/>
          <w:szCs w:val="24"/>
        </w:rPr>
        <w:t xml:space="preserve"> served well when the network </w:t>
      </w:r>
      <w:r w:rsidR="004C7675" w:rsidRPr="006B2A39">
        <w:rPr>
          <w:sz w:val="24"/>
          <w:szCs w:val="24"/>
        </w:rPr>
        <w:t>was</w:t>
      </w:r>
      <w:r w:rsidRPr="006B2A39">
        <w:rPr>
          <w:sz w:val="24"/>
          <w:szCs w:val="24"/>
        </w:rPr>
        <w:t xml:space="preserve"> congested. However, as all the classes </w:t>
      </w:r>
      <w:r w:rsidR="001C21D4" w:rsidRPr="006B2A39">
        <w:rPr>
          <w:sz w:val="24"/>
          <w:szCs w:val="24"/>
        </w:rPr>
        <w:lastRenderedPageBreak/>
        <w:t xml:space="preserve">within </w:t>
      </w:r>
      <w:r w:rsidR="00C3446F" w:rsidRPr="006B2A39">
        <w:rPr>
          <w:sz w:val="24"/>
          <w:szCs w:val="24"/>
        </w:rPr>
        <w:t xml:space="preserve">CBWFQ </w:t>
      </w:r>
      <w:r w:rsidRPr="006B2A39">
        <w:rPr>
          <w:sz w:val="24"/>
          <w:szCs w:val="24"/>
        </w:rPr>
        <w:t>are served based on a “round robin” concept, the CBW</w:t>
      </w:r>
      <w:r w:rsidR="00C3446F" w:rsidRPr="006B2A39">
        <w:rPr>
          <w:sz w:val="24"/>
          <w:szCs w:val="24"/>
        </w:rPr>
        <w:t>F</w:t>
      </w:r>
      <w:r w:rsidRPr="006B2A39">
        <w:rPr>
          <w:sz w:val="24"/>
          <w:szCs w:val="24"/>
        </w:rPr>
        <w:t>Q continue</w:t>
      </w:r>
      <w:r w:rsidR="004C7675" w:rsidRPr="006B2A39">
        <w:rPr>
          <w:sz w:val="24"/>
          <w:szCs w:val="24"/>
        </w:rPr>
        <w:t>s</w:t>
      </w:r>
      <w:r w:rsidRPr="006B2A39">
        <w:rPr>
          <w:sz w:val="24"/>
          <w:szCs w:val="24"/>
        </w:rPr>
        <w:t xml:space="preserve"> to work effectively </w:t>
      </w:r>
      <w:r w:rsidR="004C7675" w:rsidRPr="006B2A39">
        <w:rPr>
          <w:sz w:val="24"/>
          <w:szCs w:val="24"/>
        </w:rPr>
        <w:t xml:space="preserve">even </w:t>
      </w:r>
      <w:r w:rsidRPr="006B2A39">
        <w:rPr>
          <w:sz w:val="24"/>
          <w:szCs w:val="24"/>
        </w:rPr>
        <w:t xml:space="preserve">when the TCP traffic is increased. </w:t>
      </w:r>
    </w:p>
    <w:p w14:paraId="73D0C83F" w14:textId="77777777" w:rsidR="008E6FAD" w:rsidRPr="00752E66" w:rsidRDefault="008E6FAD" w:rsidP="008E6FAD">
      <w:pPr>
        <w:pStyle w:val="Heading4"/>
      </w:pPr>
      <w:r w:rsidRPr="00752E66">
        <w:t>3.4.3.3 Low Latency Queueing with Priority Percentage Support</w:t>
      </w:r>
    </w:p>
    <w:p w14:paraId="2B9F08FB" w14:textId="5D9416CF" w:rsidR="008E6FAD" w:rsidRPr="006B2A39" w:rsidRDefault="008E6FAD" w:rsidP="008E6FAD">
      <w:pPr>
        <w:spacing w:line="360" w:lineRule="auto"/>
        <w:jc w:val="both"/>
        <w:rPr>
          <w:sz w:val="24"/>
          <w:szCs w:val="24"/>
        </w:rPr>
      </w:pPr>
      <w:r w:rsidRPr="006B2A39">
        <w:rPr>
          <w:sz w:val="24"/>
          <w:szCs w:val="24"/>
        </w:rPr>
        <w:t>This mechanism allowed an extra characteristic to be applied to a class</w:t>
      </w:r>
      <w:r w:rsidR="002877F5" w:rsidRPr="006B2A39">
        <w:rPr>
          <w:sz w:val="24"/>
          <w:szCs w:val="24"/>
        </w:rPr>
        <w:t>,</w:t>
      </w:r>
      <w:r w:rsidRPr="006B2A39">
        <w:rPr>
          <w:sz w:val="24"/>
          <w:szCs w:val="24"/>
        </w:rPr>
        <w:t xml:space="preserve"> in addition to CBWFQ. With </w:t>
      </w:r>
      <w:r w:rsidR="00077961" w:rsidRPr="006B2A39">
        <w:rPr>
          <w:sz w:val="24"/>
          <w:szCs w:val="24"/>
        </w:rPr>
        <w:t>LLQ and</w:t>
      </w:r>
      <w:r w:rsidR="00193AF3" w:rsidRPr="006B2A39">
        <w:rPr>
          <w:sz w:val="24"/>
          <w:szCs w:val="24"/>
        </w:rPr>
        <w:t xml:space="preserve"> C</w:t>
      </w:r>
      <w:r w:rsidR="00077961" w:rsidRPr="006B2A39">
        <w:rPr>
          <w:sz w:val="24"/>
          <w:szCs w:val="24"/>
        </w:rPr>
        <w:t>BWFQ</w:t>
      </w:r>
      <w:r w:rsidRPr="006B2A39">
        <w:rPr>
          <w:sz w:val="24"/>
          <w:szCs w:val="24"/>
        </w:rPr>
        <w:t xml:space="preserve">, the traffic could be sorted into priority and nonpriority traffic classes. </w:t>
      </w:r>
      <w:r w:rsidR="00E11B06" w:rsidRPr="006B2A39">
        <w:rPr>
          <w:sz w:val="24"/>
          <w:szCs w:val="24"/>
        </w:rPr>
        <w:t>But w</w:t>
      </w:r>
      <w:r w:rsidR="002877F5" w:rsidRPr="006B2A39">
        <w:rPr>
          <w:sz w:val="24"/>
          <w:szCs w:val="24"/>
        </w:rPr>
        <w:t xml:space="preserve">ith </w:t>
      </w:r>
      <w:r w:rsidRPr="006B2A39">
        <w:rPr>
          <w:sz w:val="24"/>
          <w:szCs w:val="24"/>
        </w:rPr>
        <w:t>LLQ</w:t>
      </w:r>
      <w:r w:rsidR="002877F5" w:rsidRPr="006B2A39">
        <w:rPr>
          <w:sz w:val="24"/>
          <w:szCs w:val="24"/>
        </w:rPr>
        <w:t xml:space="preserve">, the allocation of priority could be more complex as LLQ also </w:t>
      </w:r>
      <w:r w:rsidRPr="006B2A39">
        <w:rPr>
          <w:sz w:val="24"/>
          <w:szCs w:val="24"/>
        </w:rPr>
        <w:t xml:space="preserve">provides “bandwidth and priority” </w:t>
      </w:r>
      <w:r w:rsidR="002877F5" w:rsidRPr="006B2A39">
        <w:rPr>
          <w:sz w:val="24"/>
          <w:szCs w:val="24"/>
        </w:rPr>
        <w:t xml:space="preserve">features </w:t>
      </w:r>
      <w:sdt>
        <w:sdtPr>
          <w:rPr>
            <w:sz w:val="24"/>
            <w:szCs w:val="24"/>
          </w:rPr>
          <w:id w:val="1485902658"/>
          <w:citation/>
        </w:sdtPr>
        <w:sdtContent>
          <w:r w:rsidRPr="006B2A39">
            <w:rPr>
              <w:sz w:val="24"/>
              <w:szCs w:val="24"/>
            </w:rPr>
            <w:fldChar w:fldCharType="begin"/>
          </w:r>
          <w:r w:rsidRPr="006B2A39">
            <w:rPr>
              <w:sz w:val="24"/>
              <w:szCs w:val="24"/>
            </w:rPr>
            <w:instrText xml:space="preserve"> CITATION Edg20 \l 2057 </w:instrText>
          </w:r>
          <w:r w:rsidRPr="006B2A39">
            <w:rPr>
              <w:sz w:val="24"/>
              <w:szCs w:val="24"/>
            </w:rPr>
            <w:fldChar w:fldCharType="separate"/>
          </w:r>
          <w:r w:rsidR="002754BA" w:rsidRPr="006B2A39">
            <w:rPr>
              <w:noProof/>
              <w:sz w:val="24"/>
              <w:szCs w:val="24"/>
            </w:rPr>
            <w:t>[4]</w:t>
          </w:r>
          <w:r w:rsidRPr="006B2A39">
            <w:rPr>
              <w:sz w:val="24"/>
              <w:szCs w:val="24"/>
            </w:rPr>
            <w:fldChar w:fldCharType="end"/>
          </w:r>
        </w:sdtContent>
      </w:sdt>
      <w:r w:rsidRPr="006B2A39">
        <w:rPr>
          <w:sz w:val="24"/>
          <w:szCs w:val="24"/>
        </w:rPr>
        <w:t xml:space="preserve">. The “bandwidth and priority” features allowed for the specification and allocation of percentages of bandwidth to </w:t>
      </w:r>
      <w:r w:rsidR="00DA0C0F" w:rsidRPr="006B2A39">
        <w:rPr>
          <w:sz w:val="24"/>
          <w:szCs w:val="24"/>
        </w:rPr>
        <w:t xml:space="preserve">more </w:t>
      </w:r>
      <w:r w:rsidRPr="006B2A39">
        <w:rPr>
          <w:sz w:val="24"/>
          <w:szCs w:val="24"/>
        </w:rPr>
        <w:t xml:space="preserve">priority traffic classes. Dividing the link bandwidth based on Kbps was avoided (as was the case with CBWFQ also), </w:t>
      </w:r>
      <w:r w:rsidR="00E11B06" w:rsidRPr="006B2A39">
        <w:rPr>
          <w:sz w:val="24"/>
          <w:szCs w:val="24"/>
        </w:rPr>
        <w:t xml:space="preserve">but </w:t>
      </w:r>
      <w:r w:rsidRPr="006B2A39">
        <w:rPr>
          <w:sz w:val="24"/>
          <w:szCs w:val="24"/>
        </w:rPr>
        <w:t>instead</w:t>
      </w:r>
      <w:r w:rsidR="00E11B06" w:rsidRPr="006B2A39">
        <w:rPr>
          <w:sz w:val="24"/>
          <w:szCs w:val="24"/>
        </w:rPr>
        <w:t>,</w:t>
      </w:r>
      <w:r w:rsidRPr="006B2A39">
        <w:rPr>
          <w:sz w:val="24"/>
          <w:szCs w:val="24"/>
        </w:rPr>
        <w:t xml:space="preserve"> the percentages that were set for the classes were used again. In addition, the “priority” command </w:t>
      </w:r>
      <w:r w:rsidR="00E11B06" w:rsidRPr="006B2A39">
        <w:rPr>
          <w:sz w:val="24"/>
          <w:szCs w:val="24"/>
        </w:rPr>
        <w:t>could</w:t>
      </w:r>
      <w:r w:rsidRPr="006B2A39">
        <w:rPr>
          <w:sz w:val="24"/>
          <w:szCs w:val="24"/>
        </w:rPr>
        <w:t xml:space="preserve"> also </w:t>
      </w:r>
      <w:r w:rsidR="00E11B06" w:rsidRPr="006B2A39">
        <w:rPr>
          <w:sz w:val="24"/>
          <w:szCs w:val="24"/>
        </w:rPr>
        <w:t xml:space="preserve">be </w:t>
      </w:r>
      <w:r w:rsidRPr="006B2A39">
        <w:rPr>
          <w:sz w:val="24"/>
          <w:szCs w:val="24"/>
        </w:rPr>
        <w:t xml:space="preserve">used for class1 </w:t>
      </w:r>
      <w:proofErr w:type="gramStart"/>
      <w:r w:rsidRPr="006B2A39">
        <w:rPr>
          <w:sz w:val="24"/>
          <w:szCs w:val="24"/>
        </w:rPr>
        <w:t>in order to</w:t>
      </w:r>
      <w:proofErr w:type="gramEnd"/>
      <w:r w:rsidRPr="006B2A39">
        <w:rPr>
          <w:sz w:val="24"/>
          <w:szCs w:val="24"/>
        </w:rPr>
        <w:t xml:space="preserve"> allocate a strict priority to the traffic. This meant </w:t>
      </w:r>
      <w:r w:rsidR="00112D61" w:rsidRPr="006B2A39">
        <w:rPr>
          <w:sz w:val="24"/>
          <w:szCs w:val="24"/>
        </w:rPr>
        <w:t xml:space="preserve">that the traffic of </w:t>
      </w:r>
      <w:r w:rsidR="00246558" w:rsidRPr="006B2A39">
        <w:rPr>
          <w:sz w:val="24"/>
          <w:szCs w:val="24"/>
        </w:rPr>
        <w:t>c</w:t>
      </w:r>
      <w:r w:rsidR="00112D61" w:rsidRPr="006B2A39">
        <w:rPr>
          <w:sz w:val="24"/>
          <w:szCs w:val="24"/>
        </w:rPr>
        <w:t>lass1</w:t>
      </w:r>
      <w:r w:rsidRPr="006B2A39">
        <w:rPr>
          <w:sz w:val="24"/>
          <w:szCs w:val="24"/>
        </w:rPr>
        <w:t xml:space="preserve"> had a low latency. The main issue with LLQ is that the lower priority classes might face starvation, which means they would not be served when the network is congested. To mitigate against this, the priority class was restricted with a policy </w:t>
      </w:r>
      <w:r w:rsidR="00554A1F" w:rsidRPr="006B2A39">
        <w:rPr>
          <w:sz w:val="24"/>
          <w:szCs w:val="24"/>
        </w:rPr>
        <w:t xml:space="preserve">(queue-limit) </w:t>
      </w:r>
      <w:r w:rsidRPr="006B2A39">
        <w:rPr>
          <w:sz w:val="24"/>
          <w:szCs w:val="24"/>
        </w:rPr>
        <w:t xml:space="preserve">to prevent class1 from consuming the entire available bandwidth. This was done by determining a number for the priority. The number gives a selected class a priority over the other classes, but with a limited bandwidth. For example, a priority of 100 </w:t>
      </w:r>
      <w:r w:rsidR="00246558" w:rsidRPr="006B2A39">
        <w:rPr>
          <w:sz w:val="24"/>
          <w:szCs w:val="24"/>
        </w:rPr>
        <w:t>means that</w:t>
      </w:r>
      <w:r w:rsidRPr="006B2A39">
        <w:rPr>
          <w:sz w:val="24"/>
          <w:szCs w:val="24"/>
        </w:rPr>
        <w:t xml:space="preserve"> 100 Kbps </w:t>
      </w:r>
      <w:r w:rsidR="00246558" w:rsidRPr="006B2A39">
        <w:rPr>
          <w:sz w:val="24"/>
          <w:szCs w:val="24"/>
        </w:rPr>
        <w:t>is</w:t>
      </w:r>
      <w:r w:rsidRPr="006B2A39">
        <w:rPr>
          <w:sz w:val="24"/>
          <w:szCs w:val="24"/>
        </w:rPr>
        <w:t xml:space="preserve"> reserved for </w:t>
      </w:r>
      <w:r w:rsidR="00246558" w:rsidRPr="006B2A39">
        <w:rPr>
          <w:sz w:val="24"/>
          <w:szCs w:val="24"/>
        </w:rPr>
        <w:t>the priority</w:t>
      </w:r>
      <w:r w:rsidRPr="006B2A39">
        <w:rPr>
          <w:sz w:val="24"/>
          <w:szCs w:val="24"/>
        </w:rPr>
        <w:t xml:space="preserve"> class. If the traffic in this class exceed</w:t>
      </w:r>
      <w:r w:rsidR="000C28DF" w:rsidRPr="006B2A39">
        <w:rPr>
          <w:sz w:val="24"/>
          <w:szCs w:val="24"/>
        </w:rPr>
        <w:t>s</w:t>
      </w:r>
      <w:r w:rsidRPr="006B2A39">
        <w:rPr>
          <w:sz w:val="24"/>
          <w:szCs w:val="24"/>
        </w:rPr>
        <w:t xml:space="preserve"> 100 Kbps and the network is congested, then the excess real-time traffic </w:t>
      </w:r>
      <w:r w:rsidR="000C28DF" w:rsidRPr="006B2A39">
        <w:rPr>
          <w:sz w:val="24"/>
          <w:szCs w:val="24"/>
        </w:rPr>
        <w:t>is</w:t>
      </w:r>
      <w:r w:rsidRPr="006B2A39">
        <w:rPr>
          <w:sz w:val="24"/>
          <w:szCs w:val="24"/>
        </w:rPr>
        <w:t xml:space="preserve"> removed by the </w:t>
      </w:r>
      <w:r w:rsidR="000C28DF" w:rsidRPr="006B2A39">
        <w:rPr>
          <w:sz w:val="24"/>
          <w:szCs w:val="24"/>
        </w:rPr>
        <w:t>‘</w:t>
      </w:r>
      <w:r w:rsidRPr="006B2A39">
        <w:rPr>
          <w:sz w:val="24"/>
          <w:szCs w:val="24"/>
        </w:rPr>
        <w:t>implicit policer.</w:t>
      </w:r>
      <w:r w:rsidR="000C28DF" w:rsidRPr="006B2A39">
        <w:rPr>
          <w:sz w:val="24"/>
          <w:szCs w:val="24"/>
        </w:rPr>
        <w:t>’</w:t>
      </w:r>
      <w:r w:rsidRPr="006B2A39">
        <w:rPr>
          <w:sz w:val="24"/>
          <w:szCs w:val="24"/>
        </w:rPr>
        <w:t xml:space="preserve"> In three experiments the real-time traffic was prioritised. The order of priority was first for voice, then video, then other data, and finally for one default. The priority 100 Kbps was given </w:t>
      </w:r>
      <w:r w:rsidR="00EA07DD" w:rsidRPr="006B2A39">
        <w:rPr>
          <w:sz w:val="24"/>
          <w:szCs w:val="24"/>
        </w:rPr>
        <w:t>to</w:t>
      </w:r>
      <w:r w:rsidRPr="006B2A39">
        <w:rPr>
          <w:sz w:val="24"/>
          <w:szCs w:val="24"/>
        </w:rPr>
        <w:t xml:space="preserve"> the voice class only. Regarding the low priority classes, the low priority queues were managed with Weighted Random Early Detection (WRED) on the low priority queues, </w:t>
      </w:r>
      <w:proofErr w:type="gramStart"/>
      <w:r w:rsidRPr="006B2A39">
        <w:rPr>
          <w:sz w:val="24"/>
          <w:szCs w:val="24"/>
        </w:rPr>
        <w:t>in order to</w:t>
      </w:r>
      <w:proofErr w:type="gramEnd"/>
      <w:r w:rsidRPr="006B2A39">
        <w:rPr>
          <w:sz w:val="24"/>
          <w:szCs w:val="24"/>
        </w:rPr>
        <w:t xml:space="preserve"> drop some of the TCP packets in congested environments</w:t>
      </w:r>
      <w:r w:rsidR="004C1C99" w:rsidRPr="006B2A39">
        <w:rPr>
          <w:sz w:val="24"/>
          <w:szCs w:val="24"/>
        </w:rPr>
        <w:t>.</w:t>
      </w:r>
    </w:p>
    <w:p w14:paraId="0F2854D6" w14:textId="77777777" w:rsidR="008E6FAD" w:rsidRPr="00752E66" w:rsidRDefault="008E6FAD" w:rsidP="008E6FAD">
      <w:pPr>
        <w:pStyle w:val="Heading2"/>
      </w:pPr>
      <w:bookmarkStart w:id="44" w:name="_Toc110946784"/>
      <w:r w:rsidRPr="00752E66">
        <w:t xml:space="preserve">3.5 </w:t>
      </w:r>
      <w:r w:rsidRPr="00250C6C">
        <w:t>The integration and operation phase</w:t>
      </w:r>
      <w:bookmarkEnd w:id="44"/>
    </w:p>
    <w:p w14:paraId="194B4C71" w14:textId="5B9E3959" w:rsidR="008E6FAD" w:rsidRPr="006B2A39" w:rsidRDefault="008E6FAD" w:rsidP="008E6FAD">
      <w:pPr>
        <w:spacing w:line="360" w:lineRule="auto"/>
        <w:jc w:val="both"/>
        <w:rPr>
          <w:sz w:val="24"/>
          <w:szCs w:val="24"/>
        </w:rPr>
      </w:pPr>
      <w:r w:rsidRPr="006B2A39">
        <w:rPr>
          <w:sz w:val="24"/>
          <w:szCs w:val="24"/>
        </w:rPr>
        <w:t>In this section</w:t>
      </w:r>
      <w:r w:rsidR="00CB5739" w:rsidRPr="006B2A39">
        <w:rPr>
          <w:sz w:val="24"/>
          <w:szCs w:val="24"/>
        </w:rPr>
        <w:t>,</w:t>
      </w:r>
      <w:r w:rsidRPr="006B2A39">
        <w:rPr>
          <w:sz w:val="24"/>
          <w:szCs w:val="24"/>
        </w:rPr>
        <w:t xml:space="preserve"> the focus is on ways to measure and analyse the effect of QoS mechanisms on UDP traffic. The most logical way to go about this is to devise experiments to monitor the network behaviour, before and after QoS is applied, and then compare the results. I used Wireshark network packet analyser software to collect the data. The delay, jitter, and </w:t>
      </w:r>
      <w:r w:rsidR="00FE246B" w:rsidRPr="006B2A39">
        <w:rPr>
          <w:sz w:val="24"/>
          <w:szCs w:val="24"/>
        </w:rPr>
        <w:t>packet loss</w:t>
      </w:r>
      <w:r w:rsidRPr="006B2A39">
        <w:rPr>
          <w:sz w:val="24"/>
          <w:szCs w:val="24"/>
        </w:rPr>
        <w:t xml:space="preserve"> were calculated using specific equations. The output is analysed according to these equations. The packets delay was calculated through the difference between the real-time </w:t>
      </w:r>
      <w:r w:rsidRPr="006B2A39">
        <w:rPr>
          <w:sz w:val="24"/>
          <w:szCs w:val="24"/>
        </w:rPr>
        <w:lastRenderedPageBreak/>
        <w:t xml:space="preserve">traffic packets’ actual received time and </w:t>
      </w:r>
      <w:r w:rsidR="00CB5739" w:rsidRPr="006B2A39">
        <w:rPr>
          <w:sz w:val="24"/>
          <w:szCs w:val="24"/>
        </w:rPr>
        <w:t>their</w:t>
      </w:r>
      <w:r w:rsidRPr="006B2A39">
        <w:rPr>
          <w:sz w:val="24"/>
          <w:szCs w:val="24"/>
        </w:rPr>
        <w:t xml:space="preserve"> estimated received time, whereas the jitter was calculated by subtracting the arrival time of the real-time packets from the representative values of their entire journey time. The </w:t>
      </w:r>
      <w:r w:rsidR="00FE246B" w:rsidRPr="006B2A39">
        <w:rPr>
          <w:sz w:val="24"/>
          <w:szCs w:val="24"/>
        </w:rPr>
        <w:t>packet loss</w:t>
      </w:r>
      <w:r w:rsidRPr="006B2A39">
        <w:rPr>
          <w:sz w:val="24"/>
          <w:szCs w:val="24"/>
        </w:rPr>
        <w:t xml:space="preserve"> value is </w:t>
      </w:r>
      <w:r w:rsidR="00554D18" w:rsidRPr="006B2A39">
        <w:rPr>
          <w:sz w:val="24"/>
          <w:szCs w:val="24"/>
        </w:rPr>
        <w:t>measured as a</w:t>
      </w:r>
      <w:r w:rsidRPr="006B2A39">
        <w:rPr>
          <w:sz w:val="24"/>
          <w:szCs w:val="24"/>
        </w:rPr>
        <w:t xml:space="preserve"> percentage of the entire delivered time for real-time packets. Each of these calculations would be repeated every time that a different QoS configuration is applied. After comparing the results of each output, the best QoS mechanism</w:t>
      </w:r>
      <w:r w:rsidR="00554D18" w:rsidRPr="006B2A39">
        <w:rPr>
          <w:sz w:val="24"/>
          <w:szCs w:val="24"/>
        </w:rPr>
        <w:t>—defined as being the one with the least amount of delay, jitter, and packet loss—</w:t>
      </w:r>
      <w:r w:rsidRPr="006B2A39">
        <w:rPr>
          <w:sz w:val="24"/>
          <w:szCs w:val="24"/>
        </w:rPr>
        <w:t>could be determined</w:t>
      </w:r>
      <w:r w:rsidR="00554D18" w:rsidRPr="006B2A39">
        <w:rPr>
          <w:sz w:val="24"/>
          <w:szCs w:val="24"/>
        </w:rPr>
        <w:t xml:space="preserve"> </w:t>
      </w:r>
      <w:sdt>
        <w:sdtPr>
          <w:rPr>
            <w:sz w:val="24"/>
            <w:szCs w:val="24"/>
          </w:rPr>
          <w:id w:val="622966726"/>
          <w:citation/>
        </w:sdtPr>
        <w:sdtContent>
          <w:r w:rsidRPr="006B2A39">
            <w:rPr>
              <w:sz w:val="24"/>
              <w:szCs w:val="24"/>
            </w:rPr>
            <w:fldChar w:fldCharType="begin"/>
          </w:r>
          <w:r w:rsidRPr="006B2A39">
            <w:rPr>
              <w:sz w:val="24"/>
              <w:szCs w:val="24"/>
            </w:rPr>
            <w:instrText xml:space="preserve"> CITATION Cis18 \l 2057 </w:instrText>
          </w:r>
          <w:r w:rsidRPr="006B2A39">
            <w:rPr>
              <w:sz w:val="24"/>
              <w:szCs w:val="24"/>
            </w:rPr>
            <w:fldChar w:fldCharType="separate"/>
          </w:r>
          <w:r w:rsidR="002754BA" w:rsidRPr="006B2A39">
            <w:rPr>
              <w:noProof/>
              <w:sz w:val="24"/>
              <w:szCs w:val="24"/>
            </w:rPr>
            <w:t>[12]</w:t>
          </w:r>
          <w:r w:rsidRPr="006B2A39">
            <w:rPr>
              <w:sz w:val="24"/>
              <w:szCs w:val="24"/>
            </w:rPr>
            <w:fldChar w:fldCharType="end"/>
          </w:r>
        </w:sdtContent>
      </w:sdt>
      <w:r w:rsidRPr="006B2A39">
        <w:rPr>
          <w:sz w:val="24"/>
          <w:szCs w:val="24"/>
        </w:rPr>
        <w:t xml:space="preserve"> </w:t>
      </w:r>
      <w:sdt>
        <w:sdtPr>
          <w:rPr>
            <w:sz w:val="24"/>
            <w:szCs w:val="24"/>
          </w:rPr>
          <w:id w:val="177781275"/>
          <w:citation/>
        </w:sdtPr>
        <w:sdtContent>
          <w:r w:rsidRPr="006B2A39">
            <w:rPr>
              <w:sz w:val="24"/>
              <w:szCs w:val="24"/>
            </w:rPr>
            <w:fldChar w:fldCharType="begin"/>
          </w:r>
          <w:r w:rsidRPr="006B2A39">
            <w:rPr>
              <w:sz w:val="24"/>
              <w:szCs w:val="24"/>
            </w:rPr>
            <w:instrText xml:space="preserve"> CITATION Edg20 \l 2057 </w:instrText>
          </w:r>
          <w:r w:rsidRPr="006B2A39">
            <w:rPr>
              <w:sz w:val="24"/>
              <w:szCs w:val="24"/>
            </w:rPr>
            <w:fldChar w:fldCharType="separate"/>
          </w:r>
          <w:r w:rsidR="002754BA" w:rsidRPr="006B2A39">
            <w:rPr>
              <w:noProof/>
              <w:sz w:val="24"/>
              <w:szCs w:val="24"/>
            </w:rPr>
            <w:t>[4]</w:t>
          </w:r>
          <w:r w:rsidRPr="006B2A39">
            <w:rPr>
              <w:sz w:val="24"/>
              <w:szCs w:val="24"/>
            </w:rPr>
            <w:fldChar w:fldCharType="end"/>
          </w:r>
        </w:sdtContent>
      </w:sdt>
      <w:r w:rsidRPr="006B2A39">
        <w:rPr>
          <w:sz w:val="24"/>
          <w:szCs w:val="24"/>
        </w:rPr>
        <w:t xml:space="preserve">. </w:t>
      </w:r>
    </w:p>
    <w:p w14:paraId="78C05574" w14:textId="77777777" w:rsidR="008E6FAD" w:rsidRPr="006B2A39" w:rsidRDefault="008E6FAD" w:rsidP="008E6FAD">
      <w:pPr>
        <w:spacing w:line="360" w:lineRule="auto"/>
        <w:ind w:left="720"/>
        <w:jc w:val="both"/>
        <w:rPr>
          <w:sz w:val="24"/>
          <w:szCs w:val="24"/>
        </w:rPr>
      </w:pPr>
      <w:r w:rsidRPr="006B2A39">
        <w:rPr>
          <w:b/>
          <w:bCs/>
          <w:sz w:val="24"/>
          <w:szCs w:val="24"/>
        </w:rPr>
        <w:t xml:space="preserve">Delay </w:t>
      </w:r>
      <w:r w:rsidRPr="006B2A39">
        <w:rPr>
          <w:sz w:val="24"/>
          <w:szCs w:val="24"/>
        </w:rPr>
        <w:t>represents</w:t>
      </w:r>
      <w:r w:rsidRPr="006B2A39">
        <w:rPr>
          <w:b/>
          <w:bCs/>
          <w:sz w:val="24"/>
          <w:szCs w:val="24"/>
        </w:rPr>
        <w:t xml:space="preserve"> </w:t>
      </w:r>
      <w:r w:rsidRPr="006B2A39">
        <w:rPr>
          <w:sz w:val="24"/>
          <w:szCs w:val="24"/>
        </w:rPr>
        <w:t>the amount of time in which a packet travels from its source to its destination. It is calculated by subtracting the leaving time for packets from their arrival time</w:t>
      </w:r>
      <w:r w:rsidRPr="006B2A39">
        <w:rPr>
          <w:b/>
          <w:bCs/>
          <w:sz w:val="24"/>
          <w:szCs w:val="24"/>
        </w:rPr>
        <w:t xml:space="preserve">. </w:t>
      </w:r>
      <w:proofErr w:type="gramStart"/>
      <w:r w:rsidRPr="006B2A39">
        <w:rPr>
          <w:sz w:val="24"/>
          <w:szCs w:val="24"/>
        </w:rPr>
        <w:t>In order to</w:t>
      </w:r>
      <w:proofErr w:type="gramEnd"/>
      <w:r w:rsidRPr="006B2A39">
        <w:rPr>
          <w:sz w:val="24"/>
          <w:szCs w:val="24"/>
        </w:rPr>
        <w:t xml:space="preserve"> be able to calculate the delay values, I had to gather the related information from Wireshark. </w:t>
      </w:r>
    </w:p>
    <w:p w14:paraId="059B2B25" w14:textId="5243EF6F" w:rsidR="008E6FAD" w:rsidRPr="006B2A39" w:rsidRDefault="008E6FAD" w:rsidP="008E6FAD">
      <w:pPr>
        <w:jc w:val="center"/>
        <w:rPr>
          <w:sz w:val="24"/>
          <w:szCs w:val="24"/>
        </w:rPr>
      </w:pPr>
      <w:r w:rsidRPr="006B2A39">
        <w:rPr>
          <w:sz w:val="24"/>
          <w:szCs w:val="24"/>
        </w:rPr>
        <w:t>Packet delay = the UDP packet real arrival time – the UDP packet expected arrival time</w:t>
      </w:r>
      <w:sdt>
        <w:sdtPr>
          <w:rPr>
            <w:sz w:val="24"/>
            <w:szCs w:val="24"/>
          </w:rPr>
          <w:id w:val="1991523494"/>
          <w:citation/>
        </w:sdtPr>
        <w:sdtContent>
          <w:r w:rsidRPr="006B2A39">
            <w:rPr>
              <w:sz w:val="24"/>
              <w:szCs w:val="24"/>
            </w:rPr>
            <w:fldChar w:fldCharType="begin"/>
          </w:r>
          <w:r w:rsidRPr="006B2A39">
            <w:rPr>
              <w:sz w:val="24"/>
              <w:szCs w:val="24"/>
            </w:rPr>
            <w:instrText xml:space="preserve">CITATION Placeholder1 \l 2057 </w:instrText>
          </w:r>
          <w:r w:rsidRPr="006B2A39">
            <w:rPr>
              <w:sz w:val="24"/>
              <w:szCs w:val="24"/>
            </w:rPr>
            <w:fldChar w:fldCharType="separate"/>
          </w:r>
          <w:r w:rsidR="002754BA" w:rsidRPr="006B2A39">
            <w:rPr>
              <w:noProof/>
              <w:sz w:val="24"/>
              <w:szCs w:val="24"/>
            </w:rPr>
            <w:t xml:space="preserve"> [34]</w:t>
          </w:r>
          <w:r w:rsidRPr="006B2A39">
            <w:rPr>
              <w:sz w:val="24"/>
              <w:szCs w:val="24"/>
            </w:rPr>
            <w:fldChar w:fldCharType="end"/>
          </w:r>
        </w:sdtContent>
      </w:sdt>
    </w:p>
    <w:p w14:paraId="2CD2E26A" w14:textId="04936265" w:rsidR="008E6FAD" w:rsidRPr="006B2A39" w:rsidRDefault="008E6FAD" w:rsidP="008E6FAD">
      <w:pPr>
        <w:spacing w:line="360" w:lineRule="auto"/>
        <w:ind w:left="720"/>
        <w:jc w:val="both"/>
        <w:rPr>
          <w:b/>
          <w:bCs/>
          <w:sz w:val="24"/>
          <w:szCs w:val="24"/>
        </w:rPr>
      </w:pPr>
      <w:r w:rsidRPr="006B2A39">
        <w:rPr>
          <w:b/>
          <w:bCs/>
          <w:sz w:val="24"/>
          <w:szCs w:val="24"/>
        </w:rPr>
        <w:t xml:space="preserve">Jitter </w:t>
      </w:r>
      <w:r w:rsidRPr="006B2A39">
        <w:rPr>
          <w:sz w:val="24"/>
          <w:szCs w:val="24"/>
        </w:rPr>
        <w:t xml:space="preserve">represents the amount of </w:t>
      </w:r>
      <w:r w:rsidR="002533D1" w:rsidRPr="006B2A39">
        <w:rPr>
          <w:sz w:val="24"/>
          <w:szCs w:val="24"/>
        </w:rPr>
        <w:t>“</w:t>
      </w:r>
      <w:r w:rsidRPr="006B2A39">
        <w:rPr>
          <w:sz w:val="24"/>
          <w:szCs w:val="24"/>
        </w:rPr>
        <w:t>delay variation.</w:t>
      </w:r>
      <w:r w:rsidR="002533D1" w:rsidRPr="006B2A39">
        <w:rPr>
          <w:sz w:val="24"/>
          <w:szCs w:val="24"/>
        </w:rPr>
        <w:t>”</w:t>
      </w:r>
      <w:r w:rsidRPr="006B2A39">
        <w:rPr>
          <w:sz w:val="24"/>
          <w:szCs w:val="24"/>
        </w:rPr>
        <w:t xml:space="preserve"> Its amount is calculated from “the difference in latency between packets in a single flow” </w:t>
      </w:r>
      <w:sdt>
        <w:sdtPr>
          <w:rPr>
            <w:sz w:val="24"/>
            <w:szCs w:val="24"/>
          </w:rPr>
          <w:id w:val="-673420216"/>
          <w:citation/>
        </w:sdtPr>
        <w:sdtContent>
          <w:r w:rsidRPr="006B2A39">
            <w:rPr>
              <w:sz w:val="24"/>
              <w:szCs w:val="24"/>
            </w:rPr>
            <w:fldChar w:fldCharType="begin"/>
          </w:r>
          <w:r w:rsidRPr="006B2A39">
            <w:rPr>
              <w:sz w:val="24"/>
              <w:szCs w:val="24"/>
            </w:rPr>
            <w:instrText xml:space="preserve"> CITATION Edg20 \l 2057 </w:instrText>
          </w:r>
          <w:r w:rsidRPr="006B2A39">
            <w:rPr>
              <w:sz w:val="24"/>
              <w:szCs w:val="24"/>
            </w:rPr>
            <w:fldChar w:fldCharType="separate"/>
          </w:r>
          <w:r w:rsidR="002754BA" w:rsidRPr="006B2A39">
            <w:rPr>
              <w:noProof/>
              <w:sz w:val="24"/>
              <w:szCs w:val="24"/>
            </w:rPr>
            <w:t>[4]</w:t>
          </w:r>
          <w:r w:rsidRPr="006B2A39">
            <w:rPr>
              <w:sz w:val="24"/>
              <w:szCs w:val="24"/>
            </w:rPr>
            <w:fldChar w:fldCharType="end"/>
          </w:r>
        </w:sdtContent>
      </w:sdt>
      <w:r w:rsidRPr="006B2A39">
        <w:rPr>
          <w:sz w:val="24"/>
          <w:szCs w:val="24"/>
        </w:rPr>
        <w:t xml:space="preserve">. In these experiments, jitter is observed by finding the mean </w:t>
      </w:r>
      <w:r w:rsidR="00CC080E" w:rsidRPr="006B2A39">
        <w:rPr>
          <w:sz w:val="24"/>
          <w:szCs w:val="24"/>
        </w:rPr>
        <w:t xml:space="preserve">average </w:t>
      </w:r>
      <w:r w:rsidRPr="006B2A39">
        <w:rPr>
          <w:sz w:val="24"/>
          <w:szCs w:val="24"/>
        </w:rPr>
        <w:t xml:space="preserve">of the time change between each packet sequence. Wireshark was again used to calculate these values. </w:t>
      </w:r>
    </w:p>
    <w:p w14:paraId="3144CA49" w14:textId="7995D2A1" w:rsidR="008E6FAD" w:rsidRPr="006B2A39" w:rsidRDefault="00FE246B" w:rsidP="008E6FAD">
      <w:pPr>
        <w:spacing w:line="360" w:lineRule="auto"/>
        <w:ind w:left="720"/>
        <w:jc w:val="both"/>
        <w:rPr>
          <w:i/>
          <w:iCs/>
          <w:sz w:val="24"/>
          <w:szCs w:val="24"/>
        </w:rPr>
      </w:pPr>
      <w:r w:rsidRPr="006B2A39">
        <w:rPr>
          <w:b/>
          <w:bCs/>
          <w:sz w:val="24"/>
          <w:szCs w:val="24"/>
        </w:rPr>
        <w:t>Packet loss</w:t>
      </w:r>
      <w:r w:rsidR="008E6FAD" w:rsidRPr="006B2A39">
        <w:rPr>
          <w:b/>
          <w:bCs/>
          <w:sz w:val="24"/>
          <w:szCs w:val="24"/>
        </w:rPr>
        <w:t xml:space="preserve"> </w:t>
      </w:r>
      <w:r w:rsidR="008E6FAD" w:rsidRPr="006B2A39">
        <w:rPr>
          <w:sz w:val="24"/>
          <w:szCs w:val="24"/>
        </w:rPr>
        <w:t xml:space="preserve">represents the rate of the packets that leave a source but are not received by a destination. </w:t>
      </w:r>
      <w:r w:rsidRPr="006B2A39">
        <w:rPr>
          <w:sz w:val="24"/>
          <w:szCs w:val="24"/>
        </w:rPr>
        <w:t>Packet loss</w:t>
      </w:r>
      <w:r w:rsidR="008E6FAD" w:rsidRPr="006B2A39">
        <w:rPr>
          <w:sz w:val="24"/>
          <w:szCs w:val="24"/>
        </w:rPr>
        <w:t xml:space="preserve"> is calculated by finding the number (or rate) of dropped packets. This value is obtained by </w:t>
      </w:r>
      <w:r w:rsidR="00166398" w:rsidRPr="006B2A39">
        <w:rPr>
          <w:sz w:val="24"/>
          <w:szCs w:val="24"/>
        </w:rPr>
        <w:t xml:space="preserve">dividing the number of lost </w:t>
      </w:r>
      <w:r w:rsidR="00E05FC4" w:rsidRPr="006B2A39">
        <w:rPr>
          <w:sz w:val="24"/>
          <w:szCs w:val="24"/>
        </w:rPr>
        <w:t>packets</w:t>
      </w:r>
      <w:r w:rsidR="00166398" w:rsidRPr="006B2A39">
        <w:rPr>
          <w:sz w:val="24"/>
          <w:szCs w:val="24"/>
        </w:rPr>
        <w:t xml:space="preserve"> by </w:t>
      </w:r>
      <w:r w:rsidR="008E6FAD" w:rsidRPr="006B2A39">
        <w:rPr>
          <w:sz w:val="24"/>
          <w:szCs w:val="24"/>
        </w:rPr>
        <w:t>the number of packets sent.</w:t>
      </w:r>
      <w:r w:rsidR="008E6FAD" w:rsidRPr="006B2A39">
        <w:rPr>
          <w:b/>
          <w:bCs/>
          <w:i/>
          <w:iCs/>
          <w:sz w:val="24"/>
          <w:szCs w:val="24"/>
        </w:rPr>
        <w:t xml:space="preserve"> </w:t>
      </w:r>
      <w:r w:rsidR="008E6FAD" w:rsidRPr="006B2A39">
        <w:rPr>
          <w:sz w:val="24"/>
          <w:szCs w:val="24"/>
        </w:rPr>
        <w:t xml:space="preserve">However, it was easier to calculate the rate of </w:t>
      </w:r>
      <w:r w:rsidRPr="006B2A39">
        <w:rPr>
          <w:sz w:val="24"/>
          <w:szCs w:val="24"/>
        </w:rPr>
        <w:t>packet loss</w:t>
      </w:r>
      <w:r w:rsidR="008E6FAD" w:rsidRPr="006B2A39">
        <w:rPr>
          <w:sz w:val="24"/>
          <w:szCs w:val="24"/>
        </w:rPr>
        <w:t xml:space="preserve"> directly, either by using the “show police-map interface” command, or by using the formula:</w:t>
      </w:r>
    </w:p>
    <w:p w14:paraId="37111AD4" w14:textId="0AF86EA7" w:rsidR="008E6FAD" w:rsidRPr="006B2A39" w:rsidRDefault="00FE246B" w:rsidP="008E6FAD">
      <w:pPr>
        <w:jc w:val="center"/>
        <w:rPr>
          <w:sz w:val="24"/>
          <w:szCs w:val="24"/>
        </w:rPr>
      </w:pPr>
      <w:r w:rsidRPr="006B2A39">
        <w:rPr>
          <w:i/>
          <w:iCs/>
          <w:sz w:val="24"/>
          <w:szCs w:val="24"/>
        </w:rPr>
        <w:t>Packet loss</w:t>
      </w:r>
      <w:r w:rsidR="008E6FAD" w:rsidRPr="006B2A39">
        <w:rPr>
          <w:i/>
          <w:iCs/>
          <w:sz w:val="24"/>
          <w:szCs w:val="24"/>
        </w:rPr>
        <w:t xml:space="preserve"> = Number of packet lost/the total number of sent packets *100</w:t>
      </w:r>
      <w:r w:rsidR="008E6FAD" w:rsidRPr="006B2A39">
        <w:rPr>
          <w:sz w:val="24"/>
          <w:szCs w:val="24"/>
        </w:rPr>
        <w:t xml:space="preserve"> </w:t>
      </w:r>
      <w:sdt>
        <w:sdtPr>
          <w:rPr>
            <w:sz w:val="24"/>
            <w:szCs w:val="24"/>
          </w:rPr>
          <w:id w:val="781304934"/>
          <w:citation/>
        </w:sdtPr>
        <w:sdtContent>
          <w:r w:rsidR="008E6FAD" w:rsidRPr="006B2A39">
            <w:rPr>
              <w:sz w:val="24"/>
              <w:szCs w:val="24"/>
            </w:rPr>
            <w:fldChar w:fldCharType="begin"/>
          </w:r>
          <w:r w:rsidR="008E6FAD" w:rsidRPr="006B2A39">
            <w:rPr>
              <w:sz w:val="24"/>
              <w:szCs w:val="24"/>
            </w:rPr>
            <w:instrText xml:space="preserve">CITATION Placeholder1 \l 2057 </w:instrText>
          </w:r>
          <w:r w:rsidR="008E6FAD" w:rsidRPr="006B2A39">
            <w:rPr>
              <w:sz w:val="24"/>
              <w:szCs w:val="24"/>
            </w:rPr>
            <w:fldChar w:fldCharType="separate"/>
          </w:r>
          <w:r w:rsidR="002754BA" w:rsidRPr="006B2A39">
            <w:rPr>
              <w:noProof/>
              <w:sz w:val="24"/>
              <w:szCs w:val="24"/>
            </w:rPr>
            <w:t>[34]</w:t>
          </w:r>
          <w:r w:rsidR="008E6FAD" w:rsidRPr="006B2A39">
            <w:rPr>
              <w:sz w:val="24"/>
              <w:szCs w:val="24"/>
            </w:rPr>
            <w:fldChar w:fldCharType="end"/>
          </w:r>
        </w:sdtContent>
      </w:sdt>
    </w:p>
    <w:p w14:paraId="303DA9F3" w14:textId="6C68D22F" w:rsidR="008E6FAD" w:rsidRPr="00591826" w:rsidRDefault="008E6FAD" w:rsidP="008E6FAD">
      <w:pPr>
        <w:pStyle w:val="Heading2"/>
        <w:spacing w:line="360" w:lineRule="auto"/>
        <w:jc w:val="both"/>
      </w:pPr>
      <w:bookmarkStart w:id="45" w:name="_Toc99071956"/>
      <w:bookmarkStart w:id="46" w:name="_Toc110946785"/>
      <w:r w:rsidRPr="00591826">
        <w:t>3.</w:t>
      </w:r>
      <w:r w:rsidR="00393C19" w:rsidRPr="00591826">
        <w:t>6</w:t>
      </w:r>
      <w:r w:rsidRPr="00591826">
        <w:t xml:space="preserve"> Contingency plans</w:t>
      </w:r>
      <w:bookmarkEnd w:id="45"/>
      <w:bookmarkEnd w:id="46"/>
      <w:r w:rsidRPr="00591826">
        <w:t xml:space="preserve"> </w:t>
      </w:r>
    </w:p>
    <w:p w14:paraId="48ADAD76" w14:textId="13D0B705" w:rsidR="008E6FAD" w:rsidRPr="006B2A39" w:rsidRDefault="00BD2D8F" w:rsidP="008E6FAD">
      <w:pPr>
        <w:spacing w:line="360" w:lineRule="auto"/>
        <w:jc w:val="both"/>
        <w:rPr>
          <w:sz w:val="24"/>
          <w:szCs w:val="24"/>
        </w:rPr>
      </w:pPr>
      <w:r w:rsidRPr="006B2A39">
        <w:rPr>
          <w:sz w:val="24"/>
          <w:szCs w:val="24"/>
        </w:rPr>
        <w:t xml:space="preserve">This section explains the alternative plans, and modifications made, to arrive at the final network design used in the experiments. </w:t>
      </w:r>
      <w:r w:rsidR="008E6FAD" w:rsidRPr="006B2A39">
        <w:rPr>
          <w:sz w:val="24"/>
          <w:szCs w:val="24"/>
        </w:rPr>
        <w:t xml:space="preserve">The process of building and implementing </w:t>
      </w:r>
      <w:r w:rsidRPr="006B2A39">
        <w:rPr>
          <w:sz w:val="24"/>
          <w:szCs w:val="24"/>
        </w:rPr>
        <w:t>a</w:t>
      </w:r>
      <w:r w:rsidR="00D309F3" w:rsidRPr="006B2A39">
        <w:rPr>
          <w:sz w:val="24"/>
          <w:szCs w:val="24"/>
        </w:rPr>
        <w:t xml:space="preserve"> </w:t>
      </w:r>
      <w:r w:rsidR="008E6FAD" w:rsidRPr="006B2A39">
        <w:rPr>
          <w:sz w:val="24"/>
          <w:szCs w:val="24"/>
        </w:rPr>
        <w:t xml:space="preserve">network </w:t>
      </w:r>
      <w:r w:rsidRPr="006B2A39">
        <w:rPr>
          <w:sz w:val="24"/>
          <w:szCs w:val="24"/>
        </w:rPr>
        <w:t>that was adequate for</w:t>
      </w:r>
      <w:r w:rsidR="002501FA" w:rsidRPr="006B2A39">
        <w:rPr>
          <w:sz w:val="24"/>
          <w:szCs w:val="24"/>
        </w:rPr>
        <w:t xml:space="preserve"> these experiments</w:t>
      </w:r>
      <w:r w:rsidRPr="006B2A39">
        <w:rPr>
          <w:sz w:val="24"/>
          <w:szCs w:val="24"/>
        </w:rPr>
        <w:t xml:space="preserve"> to proceed successfully</w:t>
      </w:r>
      <w:r w:rsidR="002501FA" w:rsidRPr="006B2A39">
        <w:rPr>
          <w:sz w:val="24"/>
          <w:szCs w:val="24"/>
        </w:rPr>
        <w:t xml:space="preserve"> </w:t>
      </w:r>
      <w:r w:rsidR="008E6FAD" w:rsidRPr="006B2A39">
        <w:rPr>
          <w:sz w:val="24"/>
          <w:szCs w:val="24"/>
        </w:rPr>
        <w:t xml:space="preserve">required </w:t>
      </w:r>
      <w:proofErr w:type="gramStart"/>
      <w:r w:rsidR="008E6FAD" w:rsidRPr="006B2A39">
        <w:rPr>
          <w:sz w:val="24"/>
          <w:szCs w:val="24"/>
        </w:rPr>
        <w:t>a number of</w:t>
      </w:r>
      <w:proofErr w:type="gramEnd"/>
      <w:r w:rsidR="008E6FAD" w:rsidRPr="006B2A39">
        <w:rPr>
          <w:sz w:val="24"/>
          <w:szCs w:val="24"/>
        </w:rPr>
        <w:t xml:space="preserve"> </w:t>
      </w:r>
      <w:r w:rsidR="002501FA" w:rsidRPr="006B2A39">
        <w:rPr>
          <w:sz w:val="24"/>
          <w:szCs w:val="24"/>
        </w:rPr>
        <w:t xml:space="preserve">novel </w:t>
      </w:r>
      <w:r w:rsidR="008E6FAD" w:rsidRPr="006B2A39">
        <w:rPr>
          <w:sz w:val="24"/>
          <w:szCs w:val="24"/>
        </w:rPr>
        <w:t xml:space="preserve">design iterations to make full use of the available tools in the Cisco lab and to stay within its requirements. </w:t>
      </w:r>
    </w:p>
    <w:p w14:paraId="49E46E12" w14:textId="2C234FCC" w:rsidR="008E6FAD" w:rsidRPr="006B2A39" w:rsidRDefault="008E6FAD" w:rsidP="008E6FAD">
      <w:pPr>
        <w:spacing w:line="360" w:lineRule="auto"/>
        <w:jc w:val="both"/>
        <w:rPr>
          <w:sz w:val="24"/>
          <w:szCs w:val="24"/>
        </w:rPr>
      </w:pPr>
      <w:r w:rsidRPr="006B2A39">
        <w:rPr>
          <w:color w:val="000000" w:themeColor="text1"/>
          <w:sz w:val="24"/>
          <w:szCs w:val="24"/>
        </w:rPr>
        <w:lastRenderedPageBreak/>
        <w:t xml:space="preserve">A disadvantage of basing the experiments in the Cisco lab is that the work cannot be immediately translated into real-world scenarios. This is due to limitations on the variety, scalability, and complexity of experimental conditions compared with </w:t>
      </w:r>
      <w:r w:rsidR="00D309F3" w:rsidRPr="006B2A39">
        <w:rPr>
          <w:color w:val="000000" w:themeColor="text1"/>
          <w:sz w:val="24"/>
          <w:szCs w:val="24"/>
        </w:rPr>
        <w:t xml:space="preserve">those found in the </w:t>
      </w:r>
      <w:r w:rsidRPr="006B2A39">
        <w:rPr>
          <w:color w:val="000000" w:themeColor="text1"/>
          <w:sz w:val="24"/>
          <w:szCs w:val="24"/>
        </w:rPr>
        <w:t xml:space="preserve">real-world. To address this problem, a few different scenarios that closely resemble real world conditions were implemented, but this is where the challenges emerged and where the lack of resources in the Cisco Lab were felt most acutely. In an ideal scenario, a variety of tools would have been utilised to generate different types of traffic </w:t>
      </w:r>
      <w:r w:rsidR="00F23259" w:rsidRPr="006B2A39">
        <w:rPr>
          <w:color w:val="000000" w:themeColor="text1"/>
          <w:sz w:val="24"/>
          <w:szCs w:val="24"/>
        </w:rPr>
        <w:t>dat</w:t>
      </w:r>
      <w:r w:rsidR="00BD2D8F" w:rsidRPr="006B2A39">
        <w:rPr>
          <w:color w:val="000000" w:themeColor="text1"/>
          <w:sz w:val="24"/>
          <w:szCs w:val="24"/>
        </w:rPr>
        <w:t>a</w:t>
      </w:r>
      <w:r w:rsidR="00A54E97" w:rsidRPr="006B2A39">
        <w:rPr>
          <w:color w:val="000000" w:themeColor="text1"/>
          <w:sz w:val="24"/>
          <w:szCs w:val="24"/>
        </w:rPr>
        <w:t>,</w:t>
      </w:r>
      <w:r w:rsidR="00F23259" w:rsidRPr="006B2A39">
        <w:rPr>
          <w:color w:val="000000" w:themeColor="text1"/>
          <w:sz w:val="24"/>
          <w:szCs w:val="24"/>
        </w:rPr>
        <w:t xml:space="preserve"> such as </w:t>
      </w:r>
      <w:proofErr w:type="spellStart"/>
      <w:r w:rsidR="00A54E97" w:rsidRPr="006B2A39">
        <w:rPr>
          <w:color w:val="000000" w:themeColor="text1"/>
          <w:sz w:val="24"/>
          <w:szCs w:val="24"/>
        </w:rPr>
        <w:t>WANKiller</w:t>
      </w:r>
      <w:proofErr w:type="spellEnd"/>
      <w:r w:rsidR="00BD2D8F" w:rsidRPr="006B2A39">
        <w:rPr>
          <w:color w:val="000000" w:themeColor="text1"/>
          <w:sz w:val="24"/>
          <w:szCs w:val="24"/>
        </w:rPr>
        <w:t xml:space="preserve"> </w:t>
      </w:r>
      <w:r w:rsidRPr="006B2A39">
        <w:rPr>
          <w:color w:val="000000" w:themeColor="text1"/>
          <w:sz w:val="24"/>
          <w:szCs w:val="24"/>
        </w:rPr>
        <w:t xml:space="preserve">and IP phones </w:t>
      </w:r>
      <w:r w:rsidR="00A54E97" w:rsidRPr="006B2A39">
        <w:rPr>
          <w:color w:val="000000" w:themeColor="text1"/>
          <w:sz w:val="24"/>
          <w:szCs w:val="24"/>
        </w:rPr>
        <w:t>could</w:t>
      </w:r>
      <w:r w:rsidRPr="006B2A39">
        <w:rPr>
          <w:color w:val="000000" w:themeColor="text1"/>
          <w:sz w:val="24"/>
          <w:szCs w:val="24"/>
        </w:rPr>
        <w:t xml:space="preserve"> have been added to the network to generate voice traffic. Unfortunately, </w:t>
      </w:r>
      <w:proofErr w:type="spellStart"/>
      <w:r w:rsidR="00470842" w:rsidRPr="006B2A39">
        <w:rPr>
          <w:color w:val="000000" w:themeColor="text1"/>
          <w:sz w:val="24"/>
          <w:szCs w:val="24"/>
        </w:rPr>
        <w:t>WANKiller</w:t>
      </w:r>
      <w:proofErr w:type="spellEnd"/>
      <w:r w:rsidR="00470842" w:rsidRPr="006B2A39">
        <w:rPr>
          <w:color w:val="000000" w:themeColor="text1"/>
          <w:sz w:val="24"/>
          <w:szCs w:val="24"/>
        </w:rPr>
        <w:t xml:space="preserve"> software was not </w:t>
      </w:r>
      <w:proofErr w:type="gramStart"/>
      <w:r w:rsidR="00470842" w:rsidRPr="006B2A39">
        <w:rPr>
          <w:color w:val="000000" w:themeColor="text1"/>
          <w:sz w:val="24"/>
          <w:szCs w:val="24"/>
        </w:rPr>
        <w:t>available</w:t>
      </w:r>
      <w:proofErr w:type="gramEnd"/>
      <w:r w:rsidR="00470842" w:rsidRPr="006B2A39">
        <w:rPr>
          <w:color w:val="000000" w:themeColor="text1"/>
          <w:sz w:val="24"/>
          <w:szCs w:val="24"/>
        </w:rPr>
        <w:t xml:space="preserve"> and </w:t>
      </w:r>
      <w:r w:rsidRPr="006B2A39">
        <w:rPr>
          <w:color w:val="000000" w:themeColor="text1"/>
          <w:sz w:val="24"/>
          <w:szCs w:val="24"/>
        </w:rPr>
        <w:t>the Cisco lab had no current UCK9 license</w:t>
      </w:r>
      <w:r w:rsidR="00377FD1" w:rsidRPr="006B2A39">
        <w:rPr>
          <w:color w:val="000000" w:themeColor="text1"/>
          <w:sz w:val="24"/>
          <w:szCs w:val="24"/>
        </w:rPr>
        <w:t xml:space="preserve"> </w:t>
      </w:r>
      <w:sdt>
        <w:sdtPr>
          <w:rPr>
            <w:color w:val="000000" w:themeColor="text1"/>
            <w:sz w:val="24"/>
            <w:szCs w:val="24"/>
          </w:rPr>
          <w:id w:val="278006817"/>
          <w:citation/>
        </w:sdtPr>
        <w:sdtContent>
          <w:r w:rsidR="00377FD1" w:rsidRPr="006B2A39">
            <w:rPr>
              <w:color w:val="000000" w:themeColor="text1"/>
              <w:sz w:val="24"/>
              <w:szCs w:val="24"/>
            </w:rPr>
            <w:fldChar w:fldCharType="begin"/>
          </w:r>
          <w:r w:rsidR="00377FD1" w:rsidRPr="006B2A39">
            <w:rPr>
              <w:color w:val="000000" w:themeColor="text1"/>
              <w:sz w:val="24"/>
              <w:szCs w:val="24"/>
            </w:rPr>
            <w:instrText xml:space="preserve">CITATION 22Ju \l 2057 </w:instrText>
          </w:r>
          <w:r w:rsidR="00377FD1" w:rsidRPr="006B2A39">
            <w:rPr>
              <w:color w:val="000000" w:themeColor="text1"/>
              <w:sz w:val="24"/>
              <w:szCs w:val="24"/>
            </w:rPr>
            <w:fldChar w:fldCharType="separate"/>
          </w:r>
          <w:r w:rsidR="002754BA" w:rsidRPr="006B2A39">
            <w:rPr>
              <w:noProof/>
              <w:color w:val="000000" w:themeColor="text1"/>
              <w:sz w:val="24"/>
              <w:szCs w:val="24"/>
            </w:rPr>
            <w:t>[29]</w:t>
          </w:r>
          <w:r w:rsidR="00377FD1" w:rsidRPr="006B2A39">
            <w:rPr>
              <w:color w:val="000000" w:themeColor="text1"/>
              <w:sz w:val="24"/>
              <w:szCs w:val="24"/>
            </w:rPr>
            <w:fldChar w:fldCharType="end"/>
          </w:r>
        </w:sdtContent>
      </w:sdt>
      <w:r w:rsidR="00377FD1" w:rsidRPr="006B2A39">
        <w:rPr>
          <w:sz w:val="24"/>
          <w:szCs w:val="24"/>
        </w:rPr>
        <w:t>,</w:t>
      </w:r>
      <w:r w:rsidRPr="006B2A39">
        <w:rPr>
          <w:color w:val="000000" w:themeColor="text1"/>
          <w:sz w:val="24"/>
          <w:szCs w:val="24"/>
        </w:rPr>
        <w:t xml:space="preserve"> so </w:t>
      </w:r>
      <w:r w:rsidR="00BD2D8F" w:rsidRPr="006B2A39">
        <w:rPr>
          <w:color w:val="000000" w:themeColor="text1"/>
          <w:sz w:val="24"/>
          <w:szCs w:val="24"/>
        </w:rPr>
        <w:t>these ideas</w:t>
      </w:r>
      <w:r w:rsidRPr="006B2A39">
        <w:rPr>
          <w:color w:val="000000" w:themeColor="text1"/>
          <w:sz w:val="24"/>
          <w:szCs w:val="24"/>
        </w:rPr>
        <w:t xml:space="preserve"> had to be abandoned. </w:t>
      </w:r>
    </w:p>
    <w:p w14:paraId="5B5F7916" w14:textId="24F05787" w:rsidR="008E6FAD" w:rsidRPr="006B2A39" w:rsidRDefault="008E6FAD" w:rsidP="008E6FAD">
      <w:pPr>
        <w:spacing w:line="360" w:lineRule="auto"/>
        <w:jc w:val="both"/>
        <w:rPr>
          <w:sz w:val="24"/>
          <w:szCs w:val="24"/>
        </w:rPr>
      </w:pPr>
      <w:r w:rsidRPr="006B2A39">
        <w:rPr>
          <w:sz w:val="24"/>
          <w:szCs w:val="24"/>
        </w:rPr>
        <w:t>To overcome these difficulties, a simple network was designed and built</w:t>
      </w:r>
      <w:r w:rsidR="00BD2D8F" w:rsidRPr="006B2A39">
        <w:rPr>
          <w:sz w:val="24"/>
          <w:szCs w:val="24"/>
        </w:rPr>
        <w:t xml:space="preserve"> in the Cisco lab</w:t>
      </w:r>
      <w:r w:rsidRPr="006B2A39">
        <w:rPr>
          <w:sz w:val="24"/>
          <w:szCs w:val="24"/>
        </w:rPr>
        <w:t xml:space="preserve">. </w:t>
      </w:r>
      <w:r w:rsidR="00BD2D8F" w:rsidRPr="006B2A39">
        <w:rPr>
          <w:sz w:val="24"/>
          <w:szCs w:val="24"/>
        </w:rPr>
        <w:t>T</w:t>
      </w:r>
      <w:r w:rsidRPr="006B2A39">
        <w:rPr>
          <w:sz w:val="24"/>
          <w:szCs w:val="24"/>
        </w:rPr>
        <w:t xml:space="preserve">hen </w:t>
      </w:r>
      <w:r w:rsidR="00BD2D8F" w:rsidRPr="006B2A39">
        <w:rPr>
          <w:sz w:val="24"/>
          <w:szCs w:val="24"/>
        </w:rPr>
        <w:t>this</w:t>
      </w:r>
      <w:r w:rsidRPr="006B2A39">
        <w:rPr>
          <w:sz w:val="24"/>
          <w:szCs w:val="24"/>
        </w:rPr>
        <w:t xml:space="preserve"> network was congested before applying QoS. A few different issues and problems were raised during this</w:t>
      </w:r>
      <w:r w:rsidR="00BD2D8F" w:rsidRPr="006B2A39">
        <w:rPr>
          <w:sz w:val="24"/>
          <w:szCs w:val="24"/>
        </w:rPr>
        <w:t xml:space="preserve"> part of the</w:t>
      </w:r>
      <w:r w:rsidRPr="006B2A39">
        <w:rPr>
          <w:sz w:val="24"/>
          <w:szCs w:val="24"/>
        </w:rPr>
        <w:t xml:space="preserve"> process, which required </w:t>
      </w:r>
      <w:r w:rsidR="00BD2D8F" w:rsidRPr="006B2A39">
        <w:rPr>
          <w:sz w:val="24"/>
          <w:szCs w:val="24"/>
        </w:rPr>
        <w:t xml:space="preserve">further </w:t>
      </w:r>
      <w:r w:rsidRPr="006B2A39">
        <w:rPr>
          <w:sz w:val="24"/>
          <w:szCs w:val="24"/>
        </w:rPr>
        <w:t xml:space="preserve">modifications to the network design. </w:t>
      </w:r>
    </w:p>
    <w:p w14:paraId="58573D97" w14:textId="5D29C5AB" w:rsidR="008E6FAD" w:rsidRPr="006B2A39" w:rsidRDefault="008E6FAD" w:rsidP="00377FD1">
      <w:pPr>
        <w:spacing w:line="360" w:lineRule="auto"/>
        <w:ind w:left="720"/>
        <w:jc w:val="both"/>
        <w:rPr>
          <w:sz w:val="24"/>
          <w:szCs w:val="24"/>
        </w:rPr>
      </w:pPr>
      <w:r w:rsidRPr="006B2A39">
        <w:rPr>
          <w:b/>
          <w:bCs/>
          <w:sz w:val="24"/>
          <w:szCs w:val="24"/>
        </w:rPr>
        <w:t xml:space="preserve">Using the Cisco lab: </w:t>
      </w:r>
      <w:r w:rsidRPr="006B2A39">
        <w:rPr>
          <w:sz w:val="24"/>
          <w:szCs w:val="24"/>
        </w:rPr>
        <w:t>the Cisco lab represents an alternative environment to the OPNET and NETSIM environment</w:t>
      </w:r>
      <w:r w:rsidR="00470842" w:rsidRPr="006B2A39">
        <w:rPr>
          <w:sz w:val="24"/>
          <w:szCs w:val="24"/>
        </w:rPr>
        <w:t>s</w:t>
      </w:r>
      <w:r w:rsidRPr="006B2A39">
        <w:rPr>
          <w:sz w:val="24"/>
          <w:szCs w:val="24"/>
        </w:rPr>
        <w:t xml:space="preserve">. And the </w:t>
      </w:r>
      <w:r w:rsidR="00470842" w:rsidRPr="006B2A39">
        <w:rPr>
          <w:sz w:val="24"/>
          <w:szCs w:val="24"/>
        </w:rPr>
        <w:t>task</w:t>
      </w:r>
      <w:r w:rsidRPr="006B2A39">
        <w:rPr>
          <w:sz w:val="24"/>
          <w:szCs w:val="24"/>
        </w:rPr>
        <w:t xml:space="preserve"> of performing all the experiments was quite a complicated </w:t>
      </w:r>
      <w:r w:rsidR="00470842" w:rsidRPr="006B2A39">
        <w:rPr>
          <w:sz w:val="24"/>
          <w:szCs w:val="24"/>
        </w:rPr>
        <w:t xml:space="preserve">and challenging </w:t>
      </w:r>
      <w:r w:rsidRPr="006B2A39">
        <w:rPr>
          <w:sz w:val="24"/>
          <w:szCs w:val="24"/>
        </w:rPr>
        <w:t xml:space="preserve">one. Using the Cisco lab required more work in terms of time management, as any potential conflict with other students or events that </w:t>
      </w:r>
      <w:r w:rsidR="00470842" w:rsidRPr="006B2A39">
        <w:rPr>
          <w:sz w:val="24"/>
          <w:szCs w:val="24"/>
        </w:rPr>
        <w:t xml:space="preserve">were happening </w:t>
      </w:r>
      <w:r w:rsidRPr="006B2A39">
        <w:rPr>
          <w:sz w:val="24"/>
          <w:szCs w:val="24"/>
        </w:rPr>
        <w:t xml:space="preserve">there </w:t>
      </w:r>
      <w:proofErr w:type="gramStart"/>
      <w:r w:rsidRPr="006B2A39">
        <w:rPr>
          <w:sz w:val="24"/>
          <w:szCs w:val="24"/>
        </w:rPr>
        <w:t>has to</w:t>
      </w:r>
      <w:proofErr w:type="gramEnd"/>
      <w:r w:rsidRPr="006B2A39">
        <w:rPr>
          <w:sz w:val="24"/>
          <w:szCs w:val="24"/>
        </w:rPr>
        <w:t xml:space="preserve"> be avoided. In addition, some devices had to be configured on a regular basis because they were also being used by other students. Finally, there were the challenges of generating the traffic without using </w:t>
      </w:r>
      <w:r w:rsidR="00470842" w:rsidRPr="006B2A39">
        <w:rPr>
          <w:sz w:val="24"/>
          <w:szCs w:val="24"/>
        </w:rPr>
        <w:t xml:space="preserve">either </w:t>
      </w:r>
      <w:r w:rsidRPr="006B2A39">
        <w:rPr>
          <w:sz w:val="24"/>
          <w:szCs w:val="24"/>
        </w:rPr>
        <w:t xml:space="preserve">the Internet or IP phones. </w:t>
      </w:r>
    </w:p>
    <w:p w14:paraId="25E2B66E" w14:textId="77777777" w:rsidR="008E6FAD" w:rsidRPr="006B2A39" w:rsidRDefault="008E6FAD" w:rsidP="008E6FAD">
      <w:pPr>
        <w:spacing w:line="360" w:lineRule="auto"/>
        <w:ind w:left="720"/>
        <w:jc w:val="both"/>
        <w:rPr>
          <w:sz w:val="24"/>
          <w:szCs w:val="24"/>
        </w:rPr>
      </w:pPr>
      <w:r w:rsidRPr="006B2A39">
        <w:rPr>
          <w:b/>
          <w:bCs/>
          <w:sz w:val="24"/>
          <w:szCs w:val="24"/>
        </w:rPr>
        <w:t xml:space="preserve">Generating the background traffic: </w:t>
      </w:r>
      <w:r w:rsidRPr="006B2A39">
        <w:rPr>
          <w:sz w:val="24"/>
          <w:szCs w:val="24"/>
        </w:rPr>
        <w:t xml:space="preserve">Generating the traffic turned out to be the most complicated task tackled in this research. Different approaches were tried before settling upon using VLC and Packet Sender software as an alternative means to </w:t>
      </w:r>
      <w:proofErr w:type="spellStart"/>
      <w:r w:rsidRPr="006B2A39">
        <w:rPr>
          <w:sz w:val="24"/>
          <w:szCs w:val="24"/>
        </w:rPr>
        <w:t>TrueConfr</w:t>
      </w:r>
      <w:proofErr w:type="spellEnd"/>
      <w:r w:rsidRPr="006B2A39">
        <w:rPr>
          <w:sz w:val="24"/>
          <w:szCs w:val="24"/>
        </w:rPr>
        <w:t xml:space="preserve"> and </w:t>
      </w:r>
      <w:proofErr w:type="spellStart"/>
      <w:r w:rsidRPr="006B2A39">
        <w:rPr>
          <w:sz w:val="24"/>
          <w:szCs w:val="24"/>
        </w:rPr>
        <w:t>WANkiller</w:t>
      </w:r>
      <w:proofErr w:type="spellEnd"/>
      <w:r w:rsidRPr="006B2A39">
        <w:rPr>
          <w:sz w:val="24"/>
          <w:szCs w:val="24"/>
        </w:rPr>
        <w:t xml:space="preserve">. </w:t>
      </w:r>
      <w:proofErr w:type="spellStart"/>
      <w:r w:rsidRPr="006B2A39">
        <w:rPr>
          <w:sz w:val="24"/>
          <w:szCs w:val="24"/>
        </w:rPr>
        <w:t>TrueConfr</w:t>
      </w:r>
      <w:proofErr w:type="spellEnd"/>
      <w:r w:rsidRPr="006B2A39">
        <w:rPr>
          <w:sz w:val="24"/>
          <w:szCs w:val="24"/>
        </w:rPr>
        <w:t xml:space="preserve"> software was rejected because of the requirement for Internet access and </w:t>
      </w:r>
      <w:proofErr w:type="spellStart"/>
      <w:r w:rsidRPr="006B2A39">
        <w:rPr>
          <w:sz w:val="24"/>
          <w:szCs w:val="24"/>
        </w:rPr>
        <w:t>WANkiller</w:t>
      </w:r>
      <w:proofErr w:type="spellEnd"/>
      <w:r w:rsidRPr="006B2A39">
        <w:rPr>
          <w:sz w:val="24"/>
          <w:szCs w:val="24"/>
        </w:rPr>
        <w:t xml:space="preserve"> for the cost of its licence. </w:t>
      </w:r>
    </w:p>
    <w:p w14:paraId="057D5502" w14:textId="52C4B3A3" w:rsidR="008E6FAD" w:rsidRPr="006B2A39" w:rsidRDefault="008E6FAD" w:rsidP="008E6FAD">
      <w:pPr>
        <w:spacing w:line="360" w:lineRule="auto"/>
        <w:ind w:left="720"/>
        <w:jc w:val="both"/>
        <w:rPr>
          <w:b/>
          <w:bCs/>
          <w:sz w:val="24"/>
          <w:szCs w:val="24"/>
        </w:rPr>
      </w:pPr>
      <w:r w:rsidRPr="006B2A39">
        <w:rPr>
          <w:b/>
          <w:bCs/>
          <w:sz w:val="24"/>
          <w:szCs w:val="24"/>
        </w:rPr>
        <w:t xml:space="preserve">Generating the real-time traffic: </w:t>
      </w:r>
      <w:r w:rsidRPr="006B2A39">
        <w:rPr>
          <w:sz w:val="24"/>
          <w:szCs w:val="24"/>
        </w:rPr>
        <w:t xml:space="preserve">real-time traffic was meant to be generated by using IP phones, but Packet Sender software was used as an alternative, because of the absence of a UCK9 license. </w:t>
      </w:r>
      <w:r w:rsidRPr="006B2A39">
        <w:rPr>
          <w:b/>
          <w:bCs/>
          <w:sz w:val="24"/>
          <w:szCs w:val="24"/>
        </w:rPr>
        <w:t xml:space="preserve"> </w:t>
      </w:r>
    </w:p>
    <w:p w14:paraId="3432E64C" w14:textId="7AF332A7" w:rsidR="008E6FAD" w:rsidRPr="006B2A39" w:rsidRDefault="008E6FAD" w:rsidP="008E6FAD">
      <w:pPr>
        <w:spacing w:line="360" w:lineRule="auto"/>
        <w:jc w:val="both"/>
        <w:rPr>
          <w:sz w:val="24"/>
          <w:szCs w:val="24"/>
        </w:rPr>
      </w:pPr>
      <w:r w:rsidRPr="006B2A39">
        <w:rPr>
          <w:sz w:val="24"/>
          <w:szCs w:val="24"/>
        </w:rPr>
        <w:lastRenderedPageBreak/>
        <w:t xml:space="preserve">During the early stages of the research, the option of using the Cisco lab was almost rejected and GNS-3 was considered as an alternative plan. GNS-3 was easy to install and operate. However, an IOS c2811 image was required to configure the telephone-services, and this was not available to download </w:t>
      </w:r>
      <w:sdt>
        <w:sdtPr>
          <w:rPr>
            <w:sz w:val="24"/>
            <w:szCs w:val="24"/>
          </w:rPr>
          <w:id w:val="522454693"/>
          <w:citation/>
        </w:sdtPr>
        <w:sdtContent>
          <w:r w:rsidRPr="006B2A39">
            <w:rPr>
              <w:sz w:val="24"/>
              <w:szCs w:val="24"/>
            </w:rPr>
            <w:fldChar w:fldCharType="begin"/>
          </w:r>
          <w:r w:rsidRPr="006B2A39">
            <w:rPr>
              <w:sz w:val="24"/>
              <w:szCs w:val="24"/>
            </w:rPr>
            <w:instrText xml:space="preserve"> CITATION 22Ju \l 2057 </w:instrText>
          </w:r>
          <w:r w:rsidRPr="006B2A39">
            <w:rPr>
              <w:sz w:val="24"/>
              <w:szCs w:val="24"/>
            </w:rPr>
            <w:fldChar w:fldCharType="separate"/>
          </w:r>
          <w:r w:rsidR="002754BA" w:rsidRPr="006B2A39">
            <w:rPr>
              <w:noProof/>
              <w:sz w:val="24"/>
              <w:szCs w:val="24"/>
            </w:rPr>
            <w:t>[29]</w:t>
          </w:r>
          <w:r w:rsidRPr="006B2A39">
            <w:rPr>
              <w:sz w:val="24"/>
              <w:szCs w:val="24"/>
            </w:rPr>
            <w:fldChar w:fldCharType="end"/>
          </w:r>
        </w:sdtContent>
      </w:sdt>
      <w:r w:rsidRPr="006B2A39">
        <w:rPr>
          <w:sz w:val="24"/>
          <w:szCs w:val="24"/>
        </w:rPr>
        <w:t xml:space="preserve">, therefore, the Cisco lab was reconsidered. However, as the UDP traffic is an umbrella of both voice and video traffic, and the Packet Sender software </w:t>
      </w:r>
      <w:proofErr w:type="gramStart"/>
      <w:r w:rsidRPr="006B2A39">
        <w:rPr>
          <w:sz w:val="24"/>
          <w:szCs w:val="24"/>
        </w:rPr>
        <w:t>was capable of generating</w:t>
      </w:r>
      <w:proofErr w:type="gramEnd"/>
      <w:r w:rsidRPr="006B2A39">
        <w:rPr>
          <w:sz w:val="24"/>
          <w:szCs w:val="24"/>
        </w:rPr>
        <w:t xml:space="preserve"> only real-time traffic, the title of the dissertation had to be changed to include a “real-time traffic” component, instead of just focussing on “audio traffic.”</w:t>
      </w:r>
    </w:p>
    <w:p w14:paraId="1FB9D0C5" w14:textId="77777777" w:rsidR="008E6FAD" w:rsidRPr="006B2A39" w:rsidRDefault="008E6FAD" w:rsidP="008E6FAD">
      <w:pPr>
        <w:spacing w:line="360" w:lineRule="auto"/>
        <w:jc w:val="both"/>
        <w:rPr>
          <w:sz w:val="24"/>
          <w:szCs w:val="24"/>
        </w:rPr>
      </w:pPr>
      <w:r w:rsidRPr="006B2A39">
        <w:rPr>
          <w:sz w:val="24"/>
          <w:szCs w:val="24"/>
        </w:rPr>
        <w:t>Using the Cisco lab environment, a network that includes two LANs was built:</w:t>
      </w:r>
    </w:p>
    <w:p w14:paraId="368AE345" w14:textId="77777777" w:rsidR="008E6FAD" w:rsidRPr="006B2A39" w:rsidRDefault="008E6FAD" w:rsidP="008E6FAD">
      <w:pPr>
        <w:spacing w:line="360" w:lineRule="auto"/>
        <w:ind w:left="720"/>
        <w:jc w:val="both"/>
        <w:rPr>
          <w:sz w:val="24"/>
          <w:szCs w:val="24"/>
        </w:rPr>
      </w:pPr>
      <w:r w:rsidRPr="006B2A39">
        <w:rPr>
          <w:b/>
          <w:bCs/>
          <w:sz w:val="24"/>
          <w:szCs w:val="24"/>
        </w:rPr>
        <w:t>LAN1</w:t>
      </w:r>
      <w:r w:rsidRPr="006B2A39">
        <w:rPr>
          <w:sz w:val="24"/>
          <w:szCs w:val="24"/>
        </w:rPr>
        <w:t>: two PCs to carry the VLC and Packet Sender servers, one switch, and one edge router.</w:t>
      </w:r>
    </w:p>
    <w:p w14:paraId="093D8F68" w14:textId="77777777" w:rsidR="008E6FAD" w:rsidRPr="006B2A39" w:rsidRDefault="008E6FAD" w:rsidP="008E6FAD">
      <w:pPr>
        <w:spacing w:line="360" w:lineRule="auto"/>
        <w:ind w:left="720"/>
        <w:jc w:val="both"/>
        <w:rPr>
          <w:sz w:val="24"/>
          <w:szCs w:val="24"/>
        </w:rPr>
      </w:pPr>
      <w:r w:rsidRPr="006B2A39">
        <w:rPr>
          <w:b/>
          <w:bCs/>
          <w:sz w:val="24"/>
          <w:szCs w:val="24"/>
        </w:rPr>
        <w:t>LAN2</w:t>
      </w:r>
      <w:r w:rsidRPr="006B2A39">
        <w:rPr>
          <w:sz w:val="24"/>
          <w:szCs w:val="24"/>
        </w:rPr>
        <w:t xml:space="preserve">: one PC to carry the Packet sender, VLC clients, and Wireshark, one switch, and one edge router. </w:t>
      </w:r>
    </w:p>
    <w:p w14:paraId="19B34B3F" w14:textId="3C02169B" w:rsidR="008E6FAD" w:rsidRPr="006B2A39" w:rsidRDefault="008E6FAD" w:rsidP="00695FC7">
      <w:pPr>
        <w:rPr>
          <w:sz w:val="24"/>
          <w:szCs w:val="24"/>
        </w:rPr>
      </w:pPr>
      <w:r w:rsidRPr="006B2A39">
        <w:rPr>
          <w:sz w:val="24"/>
          <w:szCs w:val="24"/>
        </w:rPr>
        <w:t xml:space="preserve">Regarding the implementation and configuration phase of QoS, three QoS mechanisms were tested: Best-Effort; CBWFQ; and LLQ. Each mechanism was implemented based upon different network-use scenarios. Data was gathered to calculate the amounts of delay, jitter, and </w:t>
      </w:r>
      <w:r w:rsidR="00FE246B" w:rsidRPr="006B2A39">
        <w:rPr>
          <w:sz w:val="24"/>
          <w:szCs w:val="24"/>
        </w:rPr>
        <w:t>packet loss</w:t>
      </w:r>
      <w:r w:rsidRPr="006B2A39">
        <w:rPr>
          <w:sz w:val="24"/>
          <w:szCs w:val="24"/>
        </w:rPr>
        <w:t xml:space="preserve">, and then this data was analysed. The following chapter is a detailed account of the results I obtained. </w:t>
      </w:r>
    </w:p>
    <w:p w14:paraId="0E5A67C9" w14:textId="18AF8197" w:rsidR="008E6FAD" w:rsidRPr="006B2A39" w:rsidRDefault="008E6FAD" w:rsidP="008E6FAD">
      <w:pPr>
        <w:pStyle w:val="paragraph"/>
        <w:spacing w:before="0" w:beforeAutospacing="0" w:after="0" w:afterAutospacing="0" w:line="360" w:lineRule="auto"/>
        <w:jc w:val="both"/>
        <w:textAlignment w:val="baseline"/>
      </w:pPr>
    </w:p>
    <w:p w14:paraId="2F210243" w14:textId="20608814" w:rsidR="008E6FAD" w:rsidRDefault="008E6FAD" w:rsidP="008E6FAD">
      <w:pPr>
        <w:pStyle w:val="paragraph"/>
        <w:spacing w:before="0" w:beforeAutospacing="0" w:after="0" w:afterAutospacing="0" w:line="360" w:lineRule="auto"/>
        <w:jc w:val="both"/>
        <w:textAlignment w:val="baseline"/>
      </w:pPr>
    </w:p>
    <w:p w14:paraId="32512289" w14:textId="6DA6AF3E" w:rsidR="008E6FAD" w:rsidRDefault="008E6FAD" w:rsidP="008E6FAD">
      <w:pPr>
        <w:pStyle w:val="paragraph"/>
        <w:spacing w:before="0" w:beforeAutospacing="0" w:after="0" w:afterAutospacing="0" w:line="360" w:lineRule="auto"/>
        <w:jc w:val="both"/>
        <w:textAlignment w:val="baseline"/>
      </w:pPr>
    </w:p>
    <w:p w14:paraId="2E9DD6AF" w14:textId="7841C678" w:rsidR="008E6FAD" w:rsidRDefault="008E6FAD" w:rsidP="008E6FAD">
      <w:pPr>
        <w:pStyle w:val="paragraph"/>
        <w:spacing w:before="0" w:beforeAutospacing="0" w:after="0" w:afterAutospacing="0" w:line="360" w:lineRule="auto"/>
        <w:jc w:val="both"/>
        <w:textAlignment w:val="baseline"/>
      </w:pPr>
    </w:p>
    <w:p w14:paraId="0E67F411" w14:textId="450AD710" w:rsidR="008E6FAD" w:rsidRDefault="008E6FAD" w:rsidP="008E6FAD">
      <w:pPr>
        <w:pStyle w:val="paragraph"/>
        <w:spacing w:before="0" w:beforeAutospacing="0" w:after="0" w:afterAutospacing="0" w:line="360" w:lineRule="auto"/>
        <w:jc w:val="both"/>
        <w:textAlignment w:val="baseline"/>
      </w:pPr>
    </w:p>
    <w:p w14:paraId="49889B08" w14:textId="77777777" w:rsidR="00794ACA" w:rsidRDefault="00794ACA" w:rsidP="00695FC7"/>
    <w:p w14:paraId="3EF9345D" w14:textId="77777777" w:rsidR="00794ACA" w:rsidRDefault="00794ACA" w:rsidP="00695FC7"/>
    <w:p w14:paraId="6ED366E1" w14:textId="77777777" w:rsidR="00794ACA" w:rsidRDefault="00794ACA" w:rsidP="00695FC7"/>
    <w:p w14:paraId="17F05F14" w14:textId="77777777" w:rsidR="00794ACA" w:rsidRDefault="00794ACA" w:rsidP="00695FC7"/>
    <w:p w14:paraId="6B623AF0" w14:textId="77777777" w:rsidR="00794ACA" w:rsidRDefault="00794ACA">
      <w:pPr>
        <w:spacing w:after="160" w:line="259" w:lineRule="auto"/>
        <w:rPr>
          <w:rFonts w:asciiTheme="majorHAnsi" w:eastAsiaTheme="majorEastAsia" w:hAnsiTheme="majorHAnsi" w:cstheme="majorBidi"/>
          <w:color w:val="2F5496" w:themeColor="accent1" w:themeShade="BF"/>
          <w:kern w:val="0"/>
          <w:sz w:val="32"/>
          <w:szCs w:val="32"/>
          <w:lang w:val="en-US"/>
        </w:rPr>
      </w:pPr>
      <w:r>
        <w:br w:type="page"/>
      </w:r>
    </w:p>
    <w:p w14:paraId="74811589" w14:textId="7B7C51FC" w:rsidR="008E6FAD" w:rsidRDefault="008E6FAD" w:rsidP="008E6FAD">
      <w:pPr>
        <w:pStyle w:val="Heading1"/>
      </w:pPr>
      <w:bookmarkStart w:id="47" w:name="_Toc110946786"/>
      <w:r w:rsidRPr="00BE5EC5">
        <w:lastRenderedPageBreak/>
        <w:t>Chapter f</w:t>
      </w:r>
      <w:r w:rsidR="002613B4" w:rsidRPr="00BE5EC5">
        <w:t>our</w:t>
      </w:r>
      <w:r w:rsidRPr="00BE5EC5">
        <w:t>: results and analysis</w:t>
      </w:r>
      <w:bookmarkEnd w:id="47"/>
    </w:p>
    <w:p w14:paraId="2CB7753D" w14:textId="77777777" w:rsidR="00BE4390" w:rsidRDefault="00BE4390" w:rsidP="008E6FAD"/>
    <w:p w14:paraId="5F78BEE5" w14:textId="41D3E1B7" w:rsidR="008E6FAD" w:rsidRPr="006B2A39" w:rsidRDefault="008E6FAD" w:rsidP="004008B8">
      <w:pPr>
        <w:spacing w:line="360" w:lineRule="auto"/>
        <w:jc w:val="both"/>
        <w:rPr>
          <w:sz w:val="24"/>
          <w:szCs w:val="24"/>
        </w:rPr>
      </w:pPr>
      <w:r w:rsidRPr="006B2A39">
        <w:rPr>
          <w:sz w:val="24"/>
          <w:szCs w:val="24"/>
        </w:rPr>
        <w:t xml:space="preserve">This chapter focuses on the results of the </w:t>
      </w:r>
      <w:r w:rsidR="002E06A1" w:rsidRPr="006B2A39">
        <w:rPr>
          <w:sz w:val="24"/>
          <w:szCs w:val="24"/>
        </w:rPr>
        <w:t>primary research</w:t>
      </w:r>
      <w:r w:rsidRPr="006B2A39">
        <w:rPr>
          <w:sz w:val="24"/>
          <w:szCs w:val="24"/>
        </w:rPr>
        <w:t xml:space="preserve">. The findings have been drawn from </w:t>
      </w:r>
      <w:r w:rsidR="002E06A1" w:rsidRPr="006B2A39">
        <w:rPr>
          <w:sz w:val="24"/>
          <w:szCs w:val="24"/>
        </w:rPr>
        <w:t xml:space="preserve">a series of </w:t>
      </w:r>
      <w:r w:rsidR="00801A52" w:rsidRPr="006B2A39">
        <w:rPr>
          <w:sz w:val="24"/>
          <w:szCs w:val="24"/>
        </w:rPr>
        <w:t xml:space="preserve">experiments in which </w:t>
      </w:r>
      <w:r w:rsidRPr="006B2A39">
        <w:rPr>
          <w:sz w:val="24"/>
          <w:szCs w:val="24"/>
        </w:rPr>
        <w:t>twenty different configurations of CBWFQ and LLQ with</w:t>
      </w:r>
      <w:r w:rsidR="00191BD2" w:rsidRPr="006B2A39">
        <w:rPr>
          <w:sz w:val="24"/>
          <w:szCs w:val="24"/>
        </w:rPr>
        <w:t xml:space="preserve"> and without</w:t>
      </w:r>
      <w:r w:rsidRPr="006B2A39">
        <w:rPr>
          <w:sz w:val="24"/>
          <w:szCs w:val="24"/>
        </w:rPr>
        <w:t xml:space="preserve"> Active Queue Management (AQM) adjustments</w:t>
      </w:r>
      <w:r w:rsidR="00801A52" w:rsidRPr="006B2A39">
        <w:rPr>
          <w:sz w:val="24"/>
          <w:szCs w:val="24"/>
        </w:rPr>
        <w:t xml:space="preserve"> were conducted</w:t>
      </w:r>
      <w:r w:rsidRPr="006B2A39">
        <w:rPr>
          <w:sz w:val="24"/>
          <w:szCs w:val="24"/>
        </w:rPr>
        <w:t>. Variables were introduced by changing policy parameters such as bandwidth, priority, and queue-limit. Two questions were investigated</w:t>
      </w:r>
      <w:r w:rsidR="002E06A1" w:rsidRPr="006B2A39">
        <w:rPr>
          <w:sz w:val="24"/>
          <w:szCs w:val="24"/>
        </w:rPr>
        <w:t xml:space="preserve"> primarily</w:t>
      </w:r>
      <w:r w:rsidRPr="006B2A39">
        <w:rPr>
          <w:sz w:val="24"/>
          <w:szCs w:val="24"/>
        </w:rPr>
        <w:t xml:space="preserve">: Can real-time traffic be guaranteed when the background traffic is increased, and can real-time traffic be guaranteed when the same type of traffic is </w:t>
      </w:r>
      <w:r w:rsidR="00570B79" w:rsidRPr="006B2A39">
        <w:rPr>
          <w:sz w:val="24"/>
          <w:szCs w:val="24"/>
        </w:rPr>
        <w:t xml:space="preserve">also </w:t>
      </w:r>
      <w:r w:rsidRPr="006B2A39">
        <w:rPr>
          <w:sz w:val="24"/>
          <w:szCs w:val="24"/>
        </w:rPr>
        <w:t xml:space="preserve">increased. </w:t>
      </w:r>
      <w:proofErr w:type="gramStart"/>
      <w:r w:rsidRPr="006B2A39">
        <w:rPr>
          <w:sz w:val="24"/>
          <w:szCs w:val="24"/>
        </w:rPr>
        <w:t>In order to</w:t>
      </w:r>
      <w:proofErr w:type="gramEnd"/>
      <w:r w:rsidRPr="006B2A39">
        <w:rPr>
          <w:sz w:val="24"/>
          <w:szCs w:val="24"/>
        </w:rPr>
        <w:t xml:space="preserve"> investigate these questions, some experiments were devised where the background traffic was altered while the UDP traffic remained at a fixed rate, while in other experiments the UDP traffic was varied, while background traffic remained fixed. </w:t>
      </w:r>
      <w:r w:rsidR="000119A6" w:rsidRPr="006B2A39">
        <w:rPr>
          <w:sz w:val="24"/>
          <w:szCs w:val="24"/>
        </w:rPr>
        <w:t xml:space="preserve">It is not possible to speed </w:t>
      </w:r>
      <w:r w:rsidR="00570B79" w:rsidRPr="006B2A39">
        <w:rPr>
          <w:sz w:val="24"/>
          <w:szCs w:val="24"/>
        </w:rPr>
        <w:t xml:space="preserve">up </w:t>
      </w:r>
      <w:r w:rsidR="000119A6" w:rsidRPr="006B2A39">
        <w:rPr>
          <w:sz w:val="24"/>
          <w:szCs w:val="24"/>
        </w:rPr>
        <w:t>packets with QoS</w:t>
      </w:r>
      <w:sdt>
        <w:sdtPr>
          <w:rPr>
            <w:sz w:val="24"/>
            <w:szCs w:val="24"/>
          </w:rPr>
          <w:id w:val="-387725193"/>
          <w:citation/>
        </w:sdtPr>
        <w:sdtContent>
          <w:r w:rsidR="000119A6" w:rsidRPr="006B2A39">
            <w:rPr>
              <w:sz w:val="24"/>
              <w:szCs w:val="24"/>
            </w:rPr>
            <w:fldChar w:fldCharType="begin"/>
          </w:r>
          <w:r w:rsidR="000119A6" w:rsidRPr="006B2A39">
            <w:rPr>
              <w:sz w:val="24"/>
              <w:szCs w:val="24"/>
            </w:rPr>
            <w:instrText xml:space="preserve"> CITATION Cis20 \l 2057 </w:instrText>
          </w:r>
          <w:r w:rsidR="000119A6" w:rsidRPr="006B2A39">
            <w:rPr>
              <w:sz w:val="24"/>
              <w:szCs w:val="24"/>
            </w:rPr>
            <w:fldChar w:fldCharType="separate"/>
          </w:r>
          <w:r w:rsidR="002754BA" w:rsidRPr="006B2A39">
            <w:rPr>
              <w:noProof/>
              <w:sz w:val="24"/>
              <w:szCs w:val="24"/>
            </w:rPr>
            <w:t xml:space="preserve"> [35]</w:t>
          </w:r>
          <w:r w:rsidR="000119A6" w:rsidRPr="006B2A39">
            <w:rPr>
              <w:sz w:val="24"/>
              <w:szCs w:val="24"/>
            </w:rPr>
            <w:fldChar w:fldCharType="end"/>
          </w:r>
        </w:sdtContent>
      </w:sdt>
      <w:r w:rsidR="000119A6" w:rsidRPr="006B2A39">
        <w:rPr>
          <w:sz w:val="24"/>
          <w:szCs w:val="24"/>
        </w:rPr>
        <w:t xml:space="preserve"> . </w:t>
      </w:r>
      <w:r w:rsidR="00C65E6A" w:rsidRPr="006B2A39">
        <w:rPr>
          <w:sz w:val="24"/>
          <w:szCs w:val="24"/>
        </w:rPr>
        <w:t xml:space="preserve">To circumvent this problem, </w:t>
      </w:r>
      <w:r w:rsidRPr="006B2A39">
        <w:rPr>
          <w:sz w:val="24"/>
          <w:szCs w:val="24"/>
        </w:rPr>
        <w:t xml:space="preserve">the traffic could only </w:t>
      </w:r>
      <w:r w:rsidR="00570B79" w:rsidRPr="006B2A39">
        <w:rPr>
          <w:sz w:val="24"/>
          <w:szCs w:val="24"/>
        </w:rPr>
        <w:t xml:space="preserve">be </w:t>
      </w:r>
      <w:r w:rsidRPr="006B2A39">
        <w:rPr>
          <w:sz w:val="24"/>
          <w:szCs w:val="24"/>
        </w:rPr>
        <w:t xml:space="preserve">controlled by reducing </w:t>
      </w:r>
      <w:r w:rsidR="00570B79" w:rsidRPr="006B2A39">
        <w:rPr>
          <w:sz w:val="24"/>
          <w:szCs w:val="24"/>
        </w:rPr>
        <w:t>its</w:t>
      </w:r>
      <w:r w:rsidRPr="006B2A39">
        <w:rPr>
          <w:sz w:val="24"/>
          <w:szCs w:val="24"/>
        </w:rPr>
        <w:t xml:space="preserve"> speed, thus forcing the QoS policy to prioritise certain kinds of traffic over other kinds. </w:t>
      </w:r>
      <w:r w:rsidR="00A4001D" w:rsidRPr="006B2A39">
        <w:rPr>
          <w:sz w:val="24"/>
          <w:szCs w:val="24"/>
        </w:rPr>
        <w:t>T</w:t>
      </w:r>
      <w:r w:rsidRPr="006B2A39">
        <w:rPr>
          <w:sz w:val="24"/>
          <w:szCs w:val="24"/>
        </w:rPr>
        <w:t>he background flow of traffic was increased by sending more files through the VLC software simultaneously, whereas the s</w:t>
      </w:r>
      <w:r w:rsidR="003D059B" w:rsidRPr="006B2A39">
        <w:rPr>
          <w:sz w:val="24"/>
          <w:szCs w:val="24"/>
        </w:rPr>
        <w:t>ize</w:t>
      </w:r>
      <w:r w:rsidRPr="006B2A39">
        <w:rPr>
          <w:sz w:val="24"/>
          <w:szCs w:val="24"/>
        </w:rPr>
        <w:t xml:space="preserve"> of the UDP traffic was fixed by sending only one flow through the Packet Sender. In yet another group of experiments, the UDP traffic was increased by sending more UDP traffic from different Packet Sender traffic generators, whereas the background traffic was sent in the form of a single file by VLC.  The data obtained from </w:t>
      </w:r>
      <w:proofErr w:type="gramStart"/>
      <w:r w:rsidRPr="006B2A39">
        <w:rPr>
          <w:sz w:val="24"/>
          <w:szCs w:val="24"/>
        </w:rPr>
        <w:t>all of</w:t>
      </w:r>
      <w:proofErr w:type="gramEnd"/>
      <w:r w:rsidRPr="006B2A39">
        <w:rPr>
          <w:sz w:val="24"/>
          <w:szCs w:val="24"/>
        </w:rPr>
        <w:t xml:space="preserve"> these experiments has been collated and compiled into tables and histogram charts, as will be shown in this chapter. </w:t>
      </w:r>
    </w:p>
    <w:p w14:paraId="36403EBE" w14:textId="44C50DFA" w:rsidR="008E6FAD" w:rsidRPr="006B2A39" w:rsidRDefault="00390CA5" w:rsidP="004008B8">
      <w:pPr>
        <w:spacing w:line="360" w:lineRule="auto"/>
        <w:jc w:val="both"/>
        <w:rPr>
          <w:sz w:val="24"/>
          <w:szCs w:val="24"/>
        </w:rPr>
      </w:pPr>
      <w:r w:rsidRPr="006B2A39">
        <w:rPr>
          <w:sz w:val="24"/>
          <w:szCs w:val="24"/>
        </w:rPr>
        <w:t>The real-time applications assessment of network data</w:t>
      </w:r>
      <w:r w:rsidR="008E6FAD" w:rsidRPr="006B2A39">
        <w:rPr>
          <w:sz w:val="24"/>
          <w:szCs w:val="24"/>
        </w:rPr>
        <w:t xml:space="preserve"> is typically measured using a quality measure called the Mean Opinion Score (MOS) </w:t>
      </w:r>
      <w:sdt>
        <w:sdtPr>
          <w:rPr>
            <w:sz w:val="24"/>
            <w:szCs w:val="24"/>
          </w:rPr>
          <w:id w:val="615489666"/>
          <w:citation/>
        </w:sdtPr>
        <w:sdtContent>
          <w:r w:rsidR="008E6FAD" w:rsidRPr="006B2A39">
            <w:rPr>
              <w:sz w:val="24"/>
              <w:szCs w:val="24"/>
            </w:rPr>
            <w:fldChar w:fldCharType="begin"/>
          </w:r>
          <w:r w:rsidR="008E6FAD" w:rsidRPr="006B2A39">
            <w:rPr>
              <w:sz w:val="24"/>
              <w:szCs w:val="24"/>
            </w:rPr>
            <w:instrText xml:space="preserve"> CITATION Mar03 \l 2057 </w:instrText>
          </w:r>
          <w:r w:rsidR="008E6FAD" w:rsidRPr="006B2A39">
            <w:rPr>
              <w:sz w:val="24"/>
              <w:szCs w:val="24"/>
            </w:rPr>
            <w:fldChar w:fldCharType="separate"/>
          </w:r>
          <w:r w:rsidR="002754BA" w:rsidRPr="006B2A39">
            <w:rPr>
              <w:noProof/>
              <w:sz w:val="24"/>
              <w:szCs w:val="24"/>
            </w:rPr>
            <w:t>[36]</w:t>
          </w:r>
          <w:r w:rsidR="008E6FAD" w:rsidRPr="006B2A39">
            <w:rPr>
              <w:sz w:val="24"/>
              <w:szCs w:val="24"/>
            </w:rPr>
            <w:fldChar w:fldCharType="end"/>
          </w:r>
        </w:sdtContent>
      </w:sdt>
      <w:r w:rsidR="008E6FAD" w:rsidRPr="006B2A39">
        <w:rPr>
          <w:sz w:val="24"/>
          <w:szCs w:val="24"/>
        </w:rPr>
        <w:t>. Scales in MOS start from 1 (lowest quality) to 5 (Highest quality). MOS is considered to measure the general end-to-end quality of communications. However, MOS measurements are based upon the subjective quality that users perceive. In this paper, MOS has not been implemented to assess the real-time traffic performance and more objective means of measurement have been chosen. Consequently, performance is considered here in terms of the network environment perspective, rather than the impression of an ideal user</w:t>
      </w:r>
      <w:r w:rsidR="00570B79" w:rsidRPr="006B2A39">
        <w:rPr>
          <w:sz w:val="24"/>
          <w:szCs w:val="24"/>
        </w:rPr>
        <w:t xml:space="preserve"> (or users)</w:t>
      </w:r>
      <w:r w:rsidR="008E6FAD" w:rsidRPr="006B2A39">
        <w:rPr>
          <w:sz w:val="24"/>
          <w:szCs w:val="24"/>
        </w:rPr>
        <w:t xml:space="preserve">. Based on the experiments, the calculated delay and jitter rates have been structured in histogram charts, whose shapes correspond to the number of packets sent, set against the delay and jitter rates. Wireshark packets sniffer software has been used to collect all the data of (delay, jitter, </w:t>
      </w:r>
      <w:r w:rsidR="008E6FAD" w:rsidRPr="006B2A39">
        <w:rPr>
          <w:sz w:val="24"/>
          <w:szCs w:val="24"/>
        </w:rPr>
        <w:lastRenderedPageBreak/>
        <w:t xml:space="preserve">and </w:t>
      </w:r>
      <w:r w:rsidR="00FE246B" w:rsidRPr="006B2A39">
        <w:rPr>
          <w:sz w:val="24"/>
          <w:szCs w:val="24"/>
        </w:rPr>
        <w:t>packet loss</w:t>
      </w:r>
      <w:r w:rsidR="008E6FAD" w:rsidRPr="006B2A39">
        <w:rPr>
          <w:sz w:val="24"/>
          <w:szCs w:val="24"/>
        </w:rPr>
        <w:t xml:space="preserve">). The delay rate has been calculated by finding the difference between the UDP real delivery time and the expected arrival time. </w:t>
      </w:r>
    </w:p>
    <w:p w14:paraId="63BBA625" w14:textId="084B47B2" w:rsidR="008E6FAD" w:rsidRDefault="00000000" w:rsidP="008E6FAD">
      <w:r>
        <w:rPr>
          <w:noProof/>
        </w:rPr>
        <w:pict w14:anchorId="75A3DD50">
          <v:rect id="Rectangle 47" o:spid="_x0000_s1027" style="position:absolute;margin-left:14.5pt;margin-top:1.6pt;width:397pt;height: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" fillcolor="#4472c4" strokecolor="#2f528f" strokeweight="1pt">
            <v:textbox style="mso-next-textbox:#Rectangle 47">
              <w:txbxContent>
                <w:p w14:paraId="1D1C2AA6" w14:textId="24B3A617" w:rsidR="008E6FAD" w:rsidRPr="003A53C2" w:rsidRDefault="008E6FAD" w:rsidP="008E6FAD">
                  <w:pPr>
                    <w:jc w:val="center"/>
                    <w:rPr>
                      <w:sz w:val="20"/>
                      <w:szCs w:val="20"/>
                    </w:rPr>
                  </w:pPr>
                  <w:r w:rsidRPr="003A53C2">
                    <w:rPr>
                      <w:sz w:val="20"/>
                      <w:szCs w:val="20"/>
                    </w:rPr>
                    <w:t>Packet delay = the UDP packet real arrival time – the UDP packet expected arrival time</w:t>
                  </w:r>
                  <w:sdt>
                    <w:sdtPr>
                      <w:rPr>
                        <w:sz w:val="20"/>
                        <w:szCs w:val="20"/>
                      </w:rPr>
                      <w:id w:val="-1375154842"/>
                      <w:citation/>
                    </w:sdtPr>
                    <w:sdtContent>
                      <w:r>
                        <w:rPr>
                          <w:sz w:val="20"/>
                          <w:szCs w:val="20"/>
                        </w:rPr>
                        <w:fldChar w:fldCharType="begin"/>
                      </w:r>
                      <w:r>
                        <w:rPr>
                          <w:sz w:val="20"/>
                          <w:szCs w:val="20"/>
                        </w:rPr>
                        <w:instrText xml:space="preserve"> CITATION Ami05 \l 2057 </w:instrText>
                      </w:r>
                      <w:r>
                        <w:rPr>
                          <w:sz w:val="20"/>
                          <w:szCs w:val="20"/>
                        </w:rPr>
                        <w:fldChar w:fldCharType="separate"/>
                      </w:r>
                      <w:r w:rsidR="002754BA">
                        <w:rPr>
                          <w:noProof/>
                          <w:sz w:val="20"/>
                          <w:szCs w:val="20"/>
                        </w:rPr>
                        <w:t xml:space="preserve"> </w:t>
                      </w:r>
                      <w:r w:rsidR="002754BA" w:rsidRPr="002754BA">
                        <w:rPr>
                          <w:noProof/>
                          <w:sz w:val="20"/>
                          <w:szCs w:val="20"/>
                        </w:rPr>
                        <w:t>[51]</w:t>
                      </w:r>
                      <w:r>
                        <w:rPr>
                          <w:sz w:val="20"/>
                          <w:szCs w:val="20"/>
                        </w:rPr>
                        <w:fldChar w:fldCharType="end"/>
                      </w:r>
                    </w:sdtContent>
                  </w:sdt>
                </w:p>
              </w:txbxContent>
            </v:textbox>
          </v:rect>
        </w:pict>
      </w:r>
      <w:r w:rsidR="008E6FAD">
        <w:t xml:space="preserve"> </w:t>
      </w:r>
    </w:p>
    <w:p w14:paraId="30E1C5DD" w14:textId="77777777" w:rsidR="008E6FAD" w:rsidRDefault="008E6FAD" w:rsidP="008E6FAD"/>
    <w:p w14:paraId="607082C1" w14:textId="69C8EAD8" w:rsidR="008E6FAD" w:rsidRPr="006B2A39" w:rsidRDefault="008E6FAD" w:rsidP="00E4222E">
      <w:pPr>
        <w:spacing w:line="360" w:lineRule="auto"/>
        <w:jc w:val="both"/>
        <w:rPr>
          <w:sz w:val="24"/>
          <w:szCs w:val="24"/>
        </w:rPr>
      </w:pPr>
      <w:r w:rsidRPr="006B2A39">
        <w:rPr>
          <w:sz w:val="24"/>
          <w:szCs w:val="24"/>
        </w:rPr>
        <w:t>Jitter, on the other hand, has been calculated by finding the difference in the inter</w:t>
      </w:r>
      <w:r w:rsidR="00570B79" w:rsidRPr="006B2A39">
        <w:rPr>
          <w:sz w:val="24"/>
          <w:szCs w:val="24"/>
        </w:rPr>
        <w:t>-</w:t>
      </w:r>
      <w:r w:rsidRPr="006B2A39">
        <w:rPr>
          <w:sz w:val="24"/>
          <w:szCs w:val="24"/>
        </w:rPr>
        <w:t>arrival time of the UDP packets.</w:t>
      </w:r>
      <w:r w:rsidR="00570B79" w:rsidRPr="006B2A39">
        <w:rPr>
          <w:sz w:val="24"/>
          <w:szCs w:val="24"/>
        </w:rPr>
        <w:t xml:space="preserve"> Finally, for packet loss, t</w:t>
      </w:r>
      <w:r w:rsidRPr="006B2A39">
        <w:rPr>
          <w:sz w:val="24"/>
          <w:szCs w:val="24"/>
        </w:rPr>
        <w:t xml:space="preserve">he percentage of total UDP transmitted packets represents the </w:t>
      </w:r>
      <w:r w:rsidR="00FE246B" w:rsidRPr="006B2A39">
        <w:rPr>
          <w:sz w:val="24"/>
          <w:szCs w:val="24"/>
        </w:rPr>
        <w:t>packet loss</w:t>
      </w:r>
      <w:r w:rsidRPr="006B2A39">
        <w:rPr>
          <w:sz w:val="24"/>
          <w:szCs w:val="24"/>
        </w:rPr>
        <w:t xml:space="preserve"> rates. </w:t>
      </w:r>
    </w:p>
    <w:p w14:paraId="57550D4A" w14:textId="70FAE32C" w:rsidR="008E6FAD" w:rsidRDefault="00000000" w:rsidP="008E6FAD">
      <w:pPr>
        <w:rPr>
          <w:rFonts w:ascii="Calibri" w:eastAsia="Calibri" w:hAnsi="Calibri" w:cs="Calibri"/>
          <w:color w:val="FF0000"/>
        </w:rPr>
      </w:pPr>
      <w:r>
        <w:rPr>
          <w:noProof/>
        </w:rPr>
        <w:pict w14:anchorId="6F179058">
          <v:rect id="_x0000_s1026" alt="" style="position:absolute;margin-left:10.5pt;margin-top:22.15pt;width:405.5pt;height:36.5pt;z-index:251662336;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4472c4" strokecolor="#2f528f" strokeweight="1pt">
            <v:textbox style="mso-next-textbox:#_x0000_s1026">
              <w:txbxContent>
                <w:p w14:paraId="1ADB8D0B" w14:textId="173AC96D" w:rsidR="008E6FAD" w:rsidRPr="00CE0B88" w:rsidRDefault="00FE246B" w:rsidP="008E6FAD">
                  <w:pPr>
                    <w:jc w:val="center"/>
                    <w:rPr>
                      <w:sz w:val="20"/>
                      <w:szCs w:val="20"/>
                    </w:rPr>
                  </w:pPr>
                  <w:r>
                    <w:rPr>
                      <w:sz w:val="20"/>
                      <w:szCs w:val="20"/>
                    </w:rPr>
                    <w:t>Packet loss</w:t>
                  </w:r>
                  <w:r w:rsidR="008E6FAD">
                    <w:rPr>
                      <w:sz w:val="20"/>
                      <w:szCs w:val="20"/>
                    </w:rPr>
                    <w:t xml:space="preserve"> = Number of packet lost/the total number of sent packets *100 </w:t>
                  </w:r>
                  <w:sdt>
                    <w:sdtPr>
                      <w:rPr>
                        <w:sz w:val="20"/>
                        <w:szCs w:val="20"/>
                      </w:rPr>
                      <w:id w:val="387690489"/>
                      <w:citation/>
                    </w:sdtPr>
                    <w:sdtContent>
                      <w:r w:rsidR="008E6FAD">
                        <w:rPr>
                          <w:sz w:val="20"/>
                          <w:szCs w:val="20"/>
                        </w:rPr>
                        <w:fldChar w:fldCharType="begin"/>
                      </w:r>
                      <w:r w:rsidR="008E6FAD">
                        <w:rPr>
                          <w:sz w:val="20"/>
                          <w:szCs w:val="20"/>
                        </w:rPr>
                        <w:instrText xml:space="preserve"> CITATION Ami05 \l 2057 </w:instrText>
                      </w:r>
                      <w:r w:rsidR="008E6FAD">
                        <w:rPr>
                          <w:sz w:val="20"/>
                          <w:szCs w:val="20"/>
                        </w:rPr>
                        <w:fldChar w:fldCharType="separate"/>
                      </w:r>
                      <w:r w:rsidR="002754BA" w:rsidRPr="002754BA">
                        <w:rPr>
                          <w:noProof/>
                          <w:sz w:val="20"/>
                          <w:szCs w:val="20"/>
                        </w:rPr>
                        <w:t>[51]</w:t>
                      </w:r>
                      <w:r w:rsidR="008E6FAD">
                        <w:rPr>
                          <w:sz w:val="20"/>
                          <w:szCs w:val="20"/>
                        </w:rPr>
                        <w:fldChar w:fldCharType="end"/>
                      </w:r>
                    </w:sdtContent>
                  </w:sdt>
                </w:p>
              </w:txbxContent>
            </v:textbox>
          </v:rect>
        </w:pict>
      </w:r>
    </w:p>
    <w:p w14:paraId="74EBAE4A" w14:textId="77777777" w:rsidR="008E6FAD" w:rsidRDefault="008E6FAD" w:rsidP="008E6FAD">
      <w:pPr>
        <w:rPr>
          <w:rFonts w:ascii="Calibri" w:eastAsia="Calibri" w:hAnsi="Calibri" w:cs="Calibri"/>
          <w:color w:val="FF0000"/>
        </w:rPr>
      </w:pPr>
    </w:p>
    <w:p w14:paraId="23F89F89" w14:textId="77777777" w:rsidR="008E6FAD" w:rsidRPr="00051E3D" w:rsidRDefault="008E6FAD" w:rsidP="008E6FAD">
      <w:pPr>
        <w:rPr>
          <w:rFonts w:ascii="Calibri" w:eastAsia="Calibri" w:hAnsi="Calibri" w:cs="Calibri"/>
        </w:rPr>
      </w:pPr>
    </w:p>
    <w:p w14:paraId="140D1075" w14:textId="212243A4" w:rsidR="008E6FAD" w:rsidRPr="00E01415" w:rsidRDefault="002613B4" w:rsidP="008E6FAD">
      <w:pPr>
        <w:pStyle w:val="Heading2"/>
      </w:pPr>
      <w:bookmarkStart w:id="48" w:name="_Toc110946787"/>
      <w:r>
        <w:t>4</w:t>
      </w:r>
      <w:r w:rsidR="008E6FAD">
        <w:t xml:space="preserve">.1 Before applying </w:t>
      </w:r>
      <w:proofErr w:type="gramStart"/>
      <w:r w:rsidR="008E6FAD">
        <w:t>QoS</w:t>
      </w:r>
      <w:bookmarkEnd w:id="48"/>
      <w:proofErr w:type="gramEnd"/>
    </w:p>
    <w:p w14:paraId="543D0922" w14:textId="382C9503" w:rsidR="008E6FAD" w:rsidRPr="006B2A39" w:rsidRDefault="008E6FAD" w:rsidP="00E4222E">
      <w:pPr>
        <w:spacing w:line="360" w:lineRule="auto"/>
        <w:jc w:val="both"/>
        <w:rPr>
          <w:rFonts w:ascii="Calibri" w:eastAsia="Calibri" w:hAnsi="Calibri" w:cs="Calibri"/>
          <w:sz w:val="24"/>
          <w:szCs w:val="24"/>
        </w:rPr>
      </w:pPr>
      <w:r w:rsidRPr="006B2A39">
        <w:rPr>
          <w:rFonts w:ascii="Calibri" w:eastAsia="Calibri" w:hAnsi="Calibri" w:cs="Calibri"/>
          <w:sz w:val="24"/>
          <w:szCs w:val="24"/>
        </w:rPr>
        <w:t>For the ideal network which has no congestion, traffic flows are based upon First-in-First-out (FIFO) principles</w:t>
      </w:r>
      <w:r w:rsidR="004A43D7" w:rsidRPr="006B2A39">
        <w:rPr>
          <w:rFonts w:ascii="Calibri" w:eastAsia="Calibri" w:hAnsi="Calibri" w:cs="Calibri"/>
          <w:sz w:val="24"/>
          <w:szCs w:val="24"/>
        </w:rPr>
        <w:t xml:space="preserve"> </w:t>
      </w:r>
      <w:sdt>
        <w:sdtPr>
          <w:rPr>
            <w:rFonts w:ascii="Calibri" w:eastAsia="Calibri" w:hAnsi="Calibri" w:cs="Calibri"/>
            <w:sz w:val="24"/>
            <w:szCs w:val="24"/>
          </w:rPr>
          <w:id w:val="-1149208676"/>
          <w:citation/>
        </w:sdtPr>
        <w:sdtContent>
          <w:r w:rsidR="004A43D7" w:rsidRPr="006B2A39">
            <w:rPr>
              <w:rFonts w:ascii="Calibri" w:eastAsia="Calibri" w:hAnsi="Calibri" w:cs="Calibri"/>
              <w:sz w:val="24"/>
              <w:szCs w:val="24"/>
            </w:rPr>
            <w:fldChar w:fldCharType="begin"/>
          </w:r>
          <w:r w:rsidR="004A43D7" w:rsidRPr="006B2A39">
            <w:rPr>
              <w:rFonts w:ascii="Calibri" w:eastAsia="Calibri" w:hAnsi="Calibri" w:cs="Calibri"/>
              <w:sz w:val="24"/>
              <w:szCs w:val="24"/>
            </w:rPr>
            <w:instrText xml:space="preserve"> CITATION Edg20 \l 2057 </w:instrText>
          </w:r>
          <w:r w:rsidR="004A43D7" w:rsidRPr="006B2A39">
            <w:rPr>
              <w:rFonts w:ascii="Calibri" w:eastAsia="Calibri" w:hAnsi="Calibri" w:cs="Calibri"/>
              <w:sz w:val="24"/>
              <w:szCs w:val="24"/>
            </w:rPr>
            <w:fldChar w:fldCharType="separate"/>
          </w:r>
          <w:r w:rsidR="002754BA" w:rsidRPr="006B2A39">
            <w:rPr>
              <w:rFonts w:ascii="Calibri" w:eastAsia="Calibri" w:hAnsi="Calibri" w:cs="Calibri"/>
              <w:noProof/>
              <w:sz w:val="24"/>
              <w:szCs w:val="24"/>
            </w:rPr>
            <w:t>[4]</w:t>
          </w:r>
          <w:r w:rsidR="004A43D7" w:rsidRPr="006B2A39">
            <w:rPr>
              <w:rFonts w:ascii="Calibri" w:eastAsia="Calibri" w:hAnsi="Calibri" w:cs="Calibri"/>
              <w:sz w:val="24"/>
              <w:szCs w:val="24"/>
            </w:rPr>
            <w:fldChar w:fldCharType="end"/>
          </w:r>
        </w:sdtContent>
      </w:sdt>
      <w:r w:rsidR="004A43D7" w:rsidRPr="006B2A39">
        <w:rPr>
          <w:rFonts w:ascii="Calibri" w:eastAsia="Calibri" w:hAnsi="Calibri" w:cs="Calibri"/>
          <w:sz w:val="24"/>
          <w:szCs w:val="24"/>
        </w:rPr>
        <w:t>.</w:t>
      </w:r>
      <w:r w:rsidRPr="006B2A39">
        <w:rPr>
          <w:rFonts w:ascii="Calibri" w:eastAsia="Calibri" w:hAnsi="Calibri" w:cs="Calibri"/>
          <w:sz w:val="24"/>
          <w:szCs w:val="24"/>
        </w:rPr>
        <w:t xml:space="preserve"> For the experiments conducted in the Cisco lab, FIFO is the default queue mechanism. The following section will analyse and compare the results of delay, jitter, and </w:t>
      </w:r>
      <w:r w:rsidR="00FE246B" w:rsidRPr="006B2A39">
        <w:rPr>
          <w:rFonts w:ascii="Calibri" w:eastAsia="Calibri" w:hAnsi="Calibri" w:cs="Calibri"/>
          <w:sz w:val="24"/>
          <w:szCs w:val="24"/>
        </w:rPr>
        <w:t>packet loss</w:t>
      </w:r>
      <w:r w:rsidRPr="006B2A39">
        <w:rPr>
          <w:rFonts w:ascii="Calibri" w:eastAsia="Calibri" w:hAnsi="Calibri" w:cs="Calibri"/>
          <w:sz w:val="24"/>
          <w:szCs w:val="24"/>
        </w:rPr>
        <w:t xml:space="preserve"> before and after applying QoS. </w:t>
      </w:r>
      <w:r w:rsidR="004A1F6D" w:rsidRPr="006B2A39">
        <w:rPr>
          <w:rFonts w:ascii="Calibri" w:eastAsia="Calibri" w:hAnsi="Calibri" w:cs="Calibri"/>
          <w:sz w:val="24"/>
          <w:szCs w:val="24"/>
        </w:rPr>
        <w:t xml:space="preserve">Furthermore, </w:t>
      </w:r>
      <w:r w:rsidRPr="006B2A39">
        <w:rPr>
          <w:rFonts w:ascii="Calibri" w:eastAsia="Calibri" w:hAnsi="Calibri" w:cs="Calibri"/>
          <w:sz w:val="24"/>
          <w:szCs w:val="24"/>
        </w:rPr>
        <w:t xml:space="preserve">QoS </w:t>
      </w:r>
      <w:r w:rsidR="004A1F6D" w:rsidRPr="006B2A39">
        <w:rPr>
          <w:rFonts w:ascii="Calibri" w:eastAsia="Calibri" w:hAnsi="Calibri" w:cs="Calibri"/>
          <w:sz w:val="24"/>
          <w:szCs w:val="24"/>
        </w:rPr>
        <w:t>was</w:t>
      </w:r>
      <w:r w:rsidR="00084CDD" w:rsidRPr="006B2A39">
        <w:rPr>
          <w:rFonts w:ascii="Calibri" w:eastAsia="Calibri" w:hAnsi="Calibri" w:cs="Calibri"/>
          <w:sz w:val="24"/>
          <w:szCs w:val="24"/>
        </w:rPr>
        <w:t xml:space="preserve"> applied in</w:t>
      </w:r>
      <w:r w:rsidRPr="006B2A39">
        <w:rPr>
          <w:rFonts w:ascii="Calibri" w:eastAsia="Calibri" w:hAnsi="Calibri" w:cs="Calibri"/>
          <w:sz w:val="24"/>
          <w:szCs w:val="24"/>
        </w:rPr>
        <w:t xml:space="preserve"> two groups, one with AQM and the other without. The data generated from these experiments was calculated mathematically, and the results were organised in</w:t>
      </w:r>
      <w:r w:rsidR="003D0545" w:rsidRPr="006B2A39">
        <w:rPr>
          <w:rFonts w:ascii="Calibri" w:eastAsia="Calibri" w:hAnsi="Calibri" w:cs="Calibri"/>
          <w:sz w:val="24"/>
          <w:szCs w:val="24"/>
        </w:rPr>
        <w:t>to</w:t>
      </w:r>
      <w:r w:rsidRPr="006B2A39">
        <w:rPr>
          <w:rFonts w:ascii="Calibri" w:eastAsia="Calibri" w:hAnsi="Calibri" w:cs="Calibri"/>
          <w:sz w:val="24"/>
          <w:szCs w:val="24"/>
        </w:rPr>
        <w:t xml:space="preserve"> tables, before being represented as charts.</w:t>
      </w:r>
    </w:p>
    <w:p w14:paraId="449432C5" w14:textId="4EA383B0" w:rsidR="008E6FAD" w:rsidRDefault="002613B4" w:rsidP="008E6FAD">
      <w:pPr>
        <w:pStyle w:val="Heading2"/>
      </w:pPr>
      <w:bookmarkStart w:id="49" w:name="_Toc110946788"/>
      <w:r>
        <w:t>4</w:t>
      </w:r>
      <w:r w:rsidR="008E6FAD">
        <w:t>.2 After Applying QoS</w:t>
      </w:r>
      <w:bookmarkEnd w:id="49"/>
    </w:p>
    <w:p w14:paraId="046C8C1B" w14:textId="0D6C8CFD" w:rsidR="008E6FAD" w:rsidRPr="006B2A39" w:rsidRDefault="003D0545" w:rsidP="00E4222E">
      <w:pPr>
        <w:spacing w:line="360" w:lineRule="auto"/>
        <w:jc w:val="both"/>
        <w:rPr>
          <w:sz w:val="24"/>
          <w:szCs w:val="24"/>
        </w:rPr>
      </w:pPr>
      <w:r w:rsidRPr="006B2A39">
        <w:rPr>
          <w:sz w:val="24"/>
          <w:szCs w:val="24"/>
        </w:rPr>
        <w:t>These r</w:t>
      </w:r>
      <w:r w:rsidR="008E6FAD" w:rsidRPr="006B2A39">
        <w:rPr>
          <w:sz w:val="24"/>
          <w:szCs w:val="24"/>
        </w:rPr>
        <w:t xml:space="preserve">esults are organised into sections according to the parameters of delay, jitter, and </w:t>
      </w:r>
      <w:r w:rsidR="00FE246B" w:rsidRPr="006B2A39">
        <w:rPr>
          <w:sz w:val="24"/>
          <w:szCs w:val="24"/>
        </w:rPr>
        <w:t>packet loss</w:t>
      </w:r>
      <w:r w:rsidR="008E6FAD" w:rsidRPr="006B2A39">
        <w:rPr>
          <w:sz w:val="24"/>
          <w:szCs w:val="24"/>
        </w:rPr>
        <w:t xml:space="preserve">. For each parameter, the results were divided into two parts, based on different background and UDP traffic loads, and compared </w:t>
      </w:r>
      <w:r w:rsidRPr="006B2A39">
        <w:rPr>
          <w:sz w:val="24"/>
          <w:szCs w:val="24"/>
        </w:rPr>
        <w:t xml:space="preserve">to </w:t>
      </w:r>
      <w:r w:rsidR="008E6FAD" w:rsidRPr="006B2A39">
        <w:rPr>
          <w:sz w:val="24"/>
          <w:szCs w:val="24"/>
        </w:rPr>
        <w:t>the effect of QoS to the Best-Effort</w:t>
      </w:r>
      <w:r w:rsidRPr="006B2A39">
        <w:rPr>
          <w:sz w:val="24"/>
          <w:szCs w:val="24"/>
        </w:rPr>
        <w:t>,</w:t>
      </w:r>
      <w:r w:rsidR="008E6FAD" w:rsidRPr="006B2A39">
        <w:rPr>
          <w:sz w:val="24"/>
          <w:szCs w:val="24"/>
        </w:rPr>
        <w:t xml:space="preserve"> as the tables </w:t>
      </w:r>
      <w:r w:rsidRPr="006B2A39">
        <w:rPr>
          <w:sz w:val="24"/>
          <w:szCs w:val="24"/>
        </w:rPr>
        <w:t xml:space="preserve">featured in this chapter will </w:t>
      </w:r>
      <w:r w:rsidR="008E6FAD" w:rsidRPr="006B2A39">
        <w:rPr>
          <w:sz w:val="24"/>
          <w:szCs w:val="24"/>
        </w:rPr>
        <w:t xml:space="preserve">show. In all cases, the real-time traffic has been investigated primarily, as it is the main subject of this paper. </w:t>
      </w:r>
    </w:p>
    <w:p w14:paraId="5347A7CC" w14:textId="7DBCD6AD" w:rsidR="008E6FAD" w:rsidRDefault="002613B4" w:rsidP="008E6FAD">
      <w:pPr>
        <w:pStyle w:val="Heading3"/>
      </w:pPr>
      <w:bookmarkStart w:id="50" w:name="_Toc110946789"/>
      <w:r>
        <w:t>4</w:t>
      </w:r>
      <w:r w:rsidR="008E6FAD">
        <w:t xml:space="preserve">.2.1 </w:t>
      </w:r>
      <w:r w:rsidR="008E6FAD" w:rsidRPr="00A7382F">
        <w:t xml:space="preserve">The </w:t>
      </w:r>
      <w:r w:rsidR="008E6FAD" w:rsidRPr="00ED3B51">
        <w:rPr>
          <w:rStyle w:val="Heading2Char"/>
        </w:rPr>
        <w:t>Delay</w:t>
      </w:r>
      <w:r w:rsidR="008E6FAD" w:rsidRPr="00A7382F">
        <w:t>:</w:t>
      </w:r>
      <w:bookmarkEnd w:id="50"/>
    </w:p>
    <w:p w14:paraId="7EFD1B97" w14:textId="74501FDF" w:rsidR="008E6FAD" w:rsidRPr="00ED3B51" w:rsidRDefault="009240D1" w:rsidP="008E6FAD">
      <w:pPr>
        <w:pStyle w:val="Heading4"/>
      </w:pPr>
      <w:r>
        <w:t>4.2.1.</w:t>
      </w:r>
      <w:r w:rsidR="00F11515">
        <w:t>1</w:t>
      </w:r>
      <w:r>
        <w:t xml:space="preserve"> </w:t>
      </w:r>
      <w:r w:rsidR="008E6FAD">
        <w:t>Different sizes of Background traffic</w:t>
      </w:r>
    </w:p>
    <w:p w14:paraId="4F1871EE" w14:textId="15F7AF2B" w:rsidR="008E6FAD" w:rsidRPr="006B2A39" w:rsidRDefault="003D0545" w:rsidP="00E4222E">
      <w:pPr>
        <w:spacing w:line="360" w:lineRule="auto"/>
        <w:jc w:val="both"/>
        <w:rPr>
          <w:rFonts w:ascii="Calibri" w:eastAsia="Calibri" w:hAnsi="Calibri" w:cs="Calibri"/>
          <w:sz w:val="24"/>
          <w:szCs w:val="24"/>
        </w:rPr>
      </w:pPr>
      <w:r w:rsidRPr="006B2A39">
        <w:rPr>
          <w:rFonts w:ascii="Calibri" w:eastAsia="Calibri" w:hAnsi="Calibri" w:cs="Calibri"/>
          <w:sz w:val="24"/>
          <w:szCs w:val="24"/>
        </w:rPr>
        <w:t>As defined in section 3.5</w:t>
      </w:r>
      <w:r w:rsidR="008E6FAD" w:rsidRPr="006B2A39">
        <w:rPr>
          <w:rFonts w:ascii="Calibri" w:eastAsia="Calibri" w:hAnsi="Calibri" w:cs="Calibri"/>
          <w:sz w:val="24"/>
          <w:szCs w:val="24"/>
        </w:rPr>
        <w:t xml:space="preserve">, delay </w:t>
      </w:r>
      <w:r w:rsidR="0052380A" w:rsidRPr="006B2A39">
        <w:rPr>
          <w:rFonts w:ascii="Calibri" w:eastAsia="Calibri" w:hAnsi="Calibri" w:cs="Calibri"/>
          <w:sz w:val="24"/>
          <w:szCs w:val="24"/>
        </w:rPr>
        <w:t>describes</w:t>
      </w:r>
      <w:r w:rsidR="008E6FAD" w:rsidRPr="006B2A39">
        <w:rPr>
          <w:rFonts w:ascii="Calibri" w:eastAsia="Calibri" w:hAnsi="Calibri" w:cs="Calibri"/>
          <w:sz w:val="24"/>
          <w:szCs w:val="24"/>
        </w:rPr>
        <w:t xml:space="preserve"> the time that a packet takes when it is transmitted from one node to another across a network. Delay is measured in milliseconds (</w:t>
      </w:r>
      <w:proofErr w:type="spellStart"/>
      <w:r w:rsidR="008E6FAD" w:rsidRPr="006B2A39">
        <w:rPr>
          <w:rFonts w:ascii="Calibri" w:eastAsia="Calibri" w:hAnsi="Calibri" w:cs="Calibri"/>
          <w:sz w:val="24"/>
          <w:szCs w:val="24"/>
        </w:rPr>
        <w:t>ms</w:t>
      </w:r>
      <w:proofErr w:type="spellEnd"/>
      <w:r w:rsidR="008E6FAD" w:rsidRPr="006B2A39">
        <w:rPr>
          <w:rFonts w:ascii="Calibri" w:eastAsia="Calibri" w:hAnsi="Calibri" w:cs="Calibri"/>
          <w:sz w:val="24"/>
          <w:szCs w:val="24"/>
        </w:rPr>
        <w:t>) and calculated by subtracting the departure time from the arrival time. The delay parameter, in these experiments, is calculated in two environments: one with different background traffic</w:t>
      </w:r>
      <w:r w:rsidR="00BA5DEF" w:rsidRPr="006B2A39">
        <w:rPr>
          <w:rFonts w:ascii="Calibri" w:eastAsia="Calibri" w:hAnsi="Calibri" w:cs="Calibri"/>
          <w:sz w:val="24"/>
          <w:szCs w:val="24"/>
        </w:rPr>
        <w:t>,</w:t>
      </w:r>
      <w:r w:rsidR="008E6FAD" w:rsidRPr="006B2A39">
        <w:rPr>
          <w:rFonts w:ascii="Calibri" w:eastAsia="Calibri" w:hAnsi="Calibri" w:cs="Calibri"/>
          <w:sz w:val="24"/>
          <w:szCs w:val="24"/>
        </w:rPr>
        <w:t xml:space="preserve"> </w:t>
      </w:r>
      <w:r w:rsidR="008E6FAD" w:rsidRPr="006B2A39">
        <w:rPr>
          <w:rFonts w:ascii="Calibri" w:eastAsia="Calibri" w:hAnsi="Calibri" w:cs="Calibri"/>
          <w:sz w:val="24"/>
          <w:szCs w:val="24"/>
        </w:rPr>
        <w:lastRenderedPageBreak/>
        <w:t>and fixed UDP traffic</w:t>
      </w:r>
      <w:r w:rsidR="00BA5DEF" w:rsidRPr="006B2A39">
        <w:rPr>
          <w:rFonts w:ascii="Calibri" w:eastAsia="Calibri" w:hAnsi="Calibri" w:cs="Calibri"/>
          <w:sz w:val="24"/>
          <w:szCs w:val="24"/>
        </w:rPr>
        <w:t>;</w:t>
      </w:r>
      <w:r w:rsidR="008E6FAD" w:rsidRPr="006B2A39">
        <w:rPr>
          <w:rFonts w:ascii="Calibri" w:eastAsia="Calibri" w:hAnsi="Calibri" w:cs="Calibri"/>
          <w:sz w:val="24"/>
          <w:szCs w:val="24"/>
        </w:rPr>
        <w:t xml:space="preserve"> the other with fixed background traffic</w:t>
      </w:r>
      <w:r w:rsidR="00BA5DEF" w:rsidRPr="006B2A39">
        <w:rPr>
          <w:rFonts w:ascii="Calibri" w:eastAsia="Calibri" w:hAnsi="Calibri" w:cs="Calibri"/>
          <w:sz w:val="24"/>
          <w:szCs w:val="24"/>
        </w:rPr>
        <w:t>,</w:t>
      </w:r>
      <w:r w:rsidR="008E6FAD" w:rsidRPr="006B2A39">
        <w:rPr>
          <w:rFonts w:ascii="Calibri" w:eastAsia="Calibri" w:hAnsi="Calibri" w:cs="Calibri"/>
          <w:sz w:val="24"/>
          <w:szCs w:val="24"/>
        </w:rPr>
        <w:t xml:space="preserve"> and different UDP traffic. Three main points have been considered in evaluating these experiments; the effect of increasing the traffic in comparison with the effect of increasing UDP delay, and the comparison between </w:t>
      </w:r>
      <w:proofErr w:type="spellStart"/>
      <w:r w:rsidR="008E6FAD" w:rsidRPr="006B2A39">
        <w:rPr>
          <w:rFonts w:ascii="Calibri" w:eastAsia="Calibri" w:hAnsi="Calibri" w:cs="Calibri"/>
          <w:sz w:val="24"/>
          <w:szCs w:val="24"/>
        </w:rPr>
        <w:t>DiffServ</w:t>
      </w:r>
      <w:proofErr w:type="spellEnd"/>
      <w:r w:rsidR="008E6FAD" w:rsidRPr="006B2A39">
        <w:rPr>
          <w:rFonts w:ascii="Calibri" w:eastAsia="Calibri" w:hAnsi="Calibri" w:cs="Calibri"/>
          <w:sz w:val="24"/>
          <w:szCs w:val="24"/>
        </w:rPr>
        <w:t xml:space="preserve"> values before and after applying AQM. Finally, the parameter of delay over the entire experimental network is also assessed.  </w:t>
      </w:r>
    </w:p>
    <w:p w14:paraId="63E916C2" w14:textId="77777777" w:rsidR="006E670A" w:rsidRDefault="006E670A" w:rsidP="008E6FAD">
      <w:pPr>
        <w:rPr>
          <w:rFonts w:ascii="Calibri" w:eastAsia="Calibri" w:hAnsi="Calibri" w:cs="Calibri"/>
        </w:rPr>
      </w:pPr>
    </w:p>
    <w:tbl>
      <w:tblPr>
        <w:tblStyle w:val="TableGrid"/>
        <w:tblW w:w="0" w:type="auto"/>
        <w:jc w:val="center"/>
        <w:tblLook w:val="04A0" w:firstRow="1" w:lastRow="0" w:firstColumn="1" w:lastColumn="0" w:noHBand="0" w:noVBand="1"/>
      </w:tblPr>
      <w:tblGrid>
        <w:gridCol w:w="1502"/>
        <w:gridCol w:w="1502"/>
        <w:gridCol w:w="1503"/>
        <w:gridCol w:w="1503"/>
        <w:gridCol w:w="1503"/>
      </w:tblGrid>
      <w:tr w:rsidR="008E6FAD" w14:paraId="1F789BEA" w14:textId="77777777" w:rsidTr="00CA6418">
        <w:trPr>
          <w:trHeight w:val="416"/>
          <w:jc w:val="center"/>
        </w:trPr>
        <w:tc>
          <w:tcPr>
            <w:tcW w:w="3004" w:type="dxa"/>
            <w:gridSpan w:val="2"/>
          </w:tcPr>
          <w:p w14:paraId="25D0F2EB" w14:textId="77777777" w:rsidR="008E6FAD" w:rsidRDefault="008E6FAD" w:rsidP="00214C85">
            <w:pPr>
              <w:rPr>
                <w:rFonts w:ascii="Calibri" w:eastAsia="Calibri" w:hAnsi="Calibri" w:cs="Calibri"/>
              </w:rPr>
            </w:pPr>
            <w:r>
              <w:rPr>
                <w:rFonts w:ascii="Calibri" w:eastAsia="Calibri" w:hAnsi="Calibri" w:cs="Calibri"/>
              </w:rPr>
              <w:t>The traffic size</w:t>
            </w:r>
          </w:p>
        </w:tc>
        <w:tc>
          <w:tcPr>
            <w:tcW w:w="4509" w:type="dxa"/>
            <w:gridSpan w:val="3"/>
          </w:tcPr>
          <w:p w14:paraId="5C03F91C" w14:textId="77777777" w:rsidR="008E6FAD" w:rsidRDefault="008E6FAD" w:rsidP="00214C85">
            <w:pPr>
              <w:rPr>
                <w:rFonts w:ascii="Calibri" w:eastAsia="Calibri" w:hAnsi="Calibri" w:cs="Calibri"/>
              </w:rPr>
            </w:pPr>
            <w:r>
              <w:rPr>
                <w:rFonts w:ascii="Calibri" w:eastAsia="Calibri" w:hAnsi="Calibri" w:cs="Calibri"/>
              </w:rPr>
              <w:t>The delay</w:t>
            </w:r>
          </w:p>
        </w:tc>
      </w:tr>
      <w:tr w:rsidR="008E6FAD" w14:paraId="1A58F2E2" w14:textId="77777777" w:rsidTr="00CE328A">
        <w:trPr>
          <w:jc w:val="center"/>
        </w:trPr>
        <w:tc>
          <w:tcPr>
            <w:tcW w:w="1502" w:type="dxa"/>
          </w:tcPr>
          <w:p w14:paraId="71021355" w14:textId="77777777" w:rsidR="008E6FAD" w:rsidRPr="00642927" w:rsidRDefault="008E6FAD" w:rsidP="00214C85">
            <w:pPr>
              <w:rPr>
                <w:rFonts w:ascii="Calibri" w:eastAsia="Calibri" w:hAnsi="Calibri" w:cs="Calibri"/>
                <w:sz w:val="16"/>
                <w:szCs w:val="16"/>
              </w:rPr>
            </w:pPr>
            <w:r w:rsidRPr="00642927">
              <w:rPr>
                <w:rFonts w:ascii="Calibri" w:eastAsia="Calibri" w:hAnsi="Calibri" w:cs="Calibri"/>
                <w:sz w:val="16"/>
                <w:szCs w:val="16"/>
              </w:rPr>
              <w:t>Background traffic</w:t>
            </w:r>
          </w:p>
        </w:tc>
        <w:tc>
          <w:tcPr>
            <w:tcW w:w="1502" w:type="dxa"/>
          </w:tcPr>
          <w:p w14:paraId="77AC8DF9" w14:textId="77777777" w:rsidR="008E6FAD" w:rsidRPr="00642927" w:rsidRDefault="008E6FAD" w:rsidP="00214C85">
            <w:pPr>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31CF9174" w14:textId="77777777" w:rsidR="008E6FAD" w:rsidRPr="00642927" w:rsidRDefault="008E6FAD" w:rsidP="00214C85">
            <w:pPr>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030BDCB2" w14:textId="77777777" w:rsidR="008E6FAD" w:rsidRPr="00642927" w:rsidRDefault="008E6FAD" w:rsidP="00214C85">
            <w:pPr>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791E4C10" w14:textId="77777777" w:rsidR="008E6FAD" w:rsidRPr="00642927" w:rsidRDefault="008E6FAD" w:rsidP="00214C85">
            <w:pPr>
              <w:rPr>
                <w:rFonts w:ascii="Calibri" w:eastAsia="Calibri" w:hAnsi="Calibri" w:cs="Calibri"/>
                <w:sz w:val="16"/>
                <w:szCs w:val="16"/>
              </w:rPr>
            </w:pPr>
            <w:r w:rsidRPr="00642927">
              <w:rPr>
                <w:rFonts w:ascii="Calibri" w:eastAsia="Calibri" w:hAnsi="Calibri" w:cs="Calibri"/>
                <w:sz w:val="16"/>
                <w:szCs w:val="16"/>
              </w:rPr>
              <w:t>QoS after AQM</w:t>
            </w:r>
          </w:p>
        </w:tc>
      </w:tr>
      <w:tr w:rsidR="008E6FAD" w14:paraId="007E17B8" w14:textId="77777777" w:rsidTr="00CE328A">
        <w:trPr>
          <w:jc w:val="center"/>
        </w:trPr>
        <w:tc>
          <w:tcPr>
            <w:tcW w:w="1502" w:type="dxa"/>
          </w:tcPr>
          <w:p w14:paraId="616A9640" w14:textId="77777777" w:rsidR="008E6FAD" w:rsidRDefault="008E6FAD" w:rsidP="00214C85">
            <w:pPr>
              <w:rPr>
                <w:rFonts w:ascii="Calibri" w:eastAsia="Calibri" w:hAnsi="Calibri" w:cs="Calibri"/>
              </w:rPr>
            </w:pPr>
            <w:r>
              <w:rPr>
                <w:rFonts w:ascii="Calibri" w:eastAsia="Calibri" w:hAnsi="Calibri" w:cs="Calibri"/>
              </w:rPr>
              <w:t>16%</w:t>
            </w:r>
          </w:p>
        </w:tc>
        <w:tc>
          <w:tcPr>
            <w:tcW w:w="1502" w:type="dxa"/>
          </w:tcPr>
          <w:p w14:paraId="51130066" w14:textId="77777777" w:rsidR="008E6FAD" w:rsidRDefault="008E6FAD" w:rsidP="00214C85">
            <w:pPr>
              <w:rPr>
                <w:rFonts w:ascii="Calibri" w:eastAsia="Calibri" w:hAnsi="Calibri" w:cs="Calibri"/>
              </w:rPr>
            </w:pPr>
            <w:r>
              <w:rPr>
                <w:rFonts w:ascii="Calibri" w:eastAsia="Calibri" w:hAnsi="Calibri" w:cs="Calibri"/>
              </w:rPr>
              <w:t>33.15%</w:t>
            </w:r>
          </w:p>
        </w:tc>
        <w:tc>
          <w:tcPr>
            <w:tcW w:w="1503" w:type="dxa"/>
          </w:tcPr>
          <w:p w14:paraId="61031927" w14:textId="77777777" w:rsidR="008E6FAD" w:rsidRDefault="008E6FAD" w:rsidP="00214C85">
            <w:pPr>
              <w:rPr>
                <w:rFonts w:ascii="Calibri" w:eastAsia="Calibri" w:hAnsi="Calibri" w:cs="Calibri"/>
              </w:rPr>
            </w:pPr>
            <w:r>
              <w:rPr>
                <w:rFonts w:ascii="Calibri" w:eastAsia="Calibri" w:hAnsi="Calibri" w:cs="Calibri"/>
              </w:rPr>
              <w:t>84.11ms</w:t>
            </w:r>
          </w:p>
        </w:tc>
        <w:tc>
          <w:tcPr>
            <w:tcW w:w="1503" w:type="dxa"/>
          </w:tcPr>
          <w:p w14:paraId="4EE8CDAD" w14:textId="77777777" w:rsidR="008E6FAD" w:rsidRDefault="008E6FAD" w:rsidP="00214C85">
            <w:pPr>
              <w:rPr>
                <w:rFonts w:ascii="Calibri" w:eastAsia="Calibri" w:hAnsi="Calibri" w:cs="Calibri"/>
              </w:rPr>
            </w:pPr>
            <w:r>
              <w:rPr>
                <w:rFonts w:ascii="Calibri" w:eastAsia="Calibri" w:hAnsi="Calibri" w:cs="Calibri"/>
              </w:rPr>
              <w:t>83.56ms</w:t>
            </w:r>
          </w:p>
        </w:tc>
        <w:tc>
          <w:tcPr>
            <w:tcW w:w="1503" w:type="dxa"/>
          </w:tcPr>
          <w:p w14:paraId="54273DE3" w14:textId="77777777" w:rsidR="008E6FAD" w:rsidRDefault="008E6FAD" w:rsidP="00214C85">
            <w:pPr>
              <w:rPr>
                <w:rFonts w:ascii="Calibri" w:eastAsia="Calibri" w:hAnsi="Calibri" w:cs="Calibri"/>
              </w:rPr>
            </w:pPr>
            <w:r>
              <w:rPr>
                <w:rFonts w:ascii="Calibri" w:eastAsia="Calibri" w:hAnsi="Calibri" w:cs="Calibri"/>
              </w:rPr>
              <w:t>83.56ms</w:t>
            </w:r>
          </w:p>
        </w:tc>
      </w:tr>
      <w:tr w:rsidR="008E6FAD" w14:paraId="6DBF882B" w14:textId="77777777" w:rsidTr="00CE328A">
        <w:trPr>
          <w:jc w:val="center"/>
        </w:trPr>
        <w:tc>
          <w:tcPr>
            <w:tcW w:w="1502" w:type="dxa"/>
          </w:tcPr>
          <w:p w14:paraId="006090B1" w14:textId="77777777" w:rsidR="008E6FAD" w:rsidRDefault="008E6FAD" w:rsidP="00214C85">
            <w:pPr>
              <w:rPr>
                <w:rFonts w:ascii="Calibri" w:eastAsia="Calibri" w:hAnsi="Calibri" w:cs="Calibri"/>
              </w:rPr>
            </w:pPr>
            <w:r>
              <w:rPr>
                <w:rFonts w:ascii="Calibri" w:eastAsia="Calibri" w:hAnsi="Calibri" w:cs="Calibri"/>
              </w:rPr>
              <w:t>64%</w:t>
            </w:r>
          </w:p>
        </w:tc>
        <w:tc>
          <w:tcPr>
            <w:tcW w:w="1502" w:type="dxa"/>
          </w:tcPr>
          <w:p w14:paraId="139B752D" w14:textId="77777777" w:rsidR="008E6FAD" w:rsidRDefault="008E6FAD" w:rsidP="00214C85">
            <w:pPr>
              <w:rPr>
                <w:rFonts w:ascii="Calibri" w:eastAsia="Calibri" w:hAnsi="Calibri" w:cs="Calibri"/>
              </w:rPr>
            </w:pPr>
            <w:r>
              <w:rPr>
                <w:rFonts w:ascii="Calibri" w:eastAsia="Calibri" w:hAnsi="Calibri" w:cs="Calibri"/>
              </w:rPr>
              <w:t>81.18%</w:t>
            </w:r>
          </w:p>
        </w:tc>
        <w:tc>
          <w:tcPr>
            <w:tcW w:w="1503" w:type="dxa"/>
          </w:tcPr>
          <w:p w14:paraId="4DEAF807" w14:textId="77777777" w:rsidR="008E6FAD" w:rsidRDefault="008E6FAD" w:rsidP="00214C85">
            <w:pPr>
              <w:rPr>
                <w:rFonts w:ascii="Calibri" w:eastAsia="Calibri" w:hAnsi="Calibri" w:cs="Calibri"/>
              </w:rPr>
            </w:pPr>
            <w:r>
              <w:rPr>
                <w:rFonts w:ascii="Calibri" w:eastAsia="Calibri" w:hAnsi="Calibri" w:cs="Calibri"/>
              </w:rPr>
              <w:t>107.48ms</w:t>
            </w:r>
          </w:p>
        </w:tc>
        <w:tc>
          <w:tcPr>
            <w:tcW w:w="1503" w:type="dxa"/>
          </w:tcPr>
          <w:p w14:paraId="4A3A0D38" w14:textId="77777777" w:rsidR="008E6FAD" w:rsidRDefault="008E6FAD" w:rsidP="00214C85">
            <w:pPr>
              <w:rPr>
                <w:rFonts w:ascii="Calibri" w:eastAsia="Calibri" w:hAnsi="Calibri" w:cs="Calibri"/>
              </w:rPr>
            </w:pPr>
            <w:r>
              <w:rPr>
                <w:rFonts w:ascii="Calibri" w:eastAsia="Calibri" w:hAnsi="Calibri" w:cs="Calibri"/>
              </w:rPr>
              <w:t>86.51ms</w:t>
            </w:r>
          </w:p>
        </w:tc>
        <w:tc>
          <w:tcPr>
            <w:tcW w:w="1503" w:type="dxa"/>
          </w:tcPr>
          <w:p w14:paraId="3019EDAB" w14:textId="77777777" w:rsidR="008E6FAD" w:rsidRDefault="008E6FAD" w:rsidP="00214C85">
            <w:pPr>
              <w:rPr>
                <w:rFonts w:ascii="Calibri" w:eastAsia="Calibri" w:hAnsi="Calibri" w:cs="Calibri"/>
              </w:rPr>
            </w:pPr>
            <w:r>
              <w:rPr>
                <w:rFonts w:ascii="Calibri" w:eastAsia="Calibri" w:hAnsi="Calibri" w:cs="Calibri"/>
              </w:rPr>
              <w:t>86.51ms</w:t>
            </w:r>
          </w:p>
        </w:tc>
      </w:tr>
      <w:tr w:rsidR="008E6FAD" w14:paraId="3E56BAA3" w14:textId="77777777" w:rsidTr="00CE328A">
        <w:trPr>
          <w:jc w:val="center"/>
        </w:trPr>
        <w:tc>
          <w:tcPr>
            <w:tcW w:w="1502" w:type="dxa"/>
          </w:tcPr>
          <w:p w14:paraId="67D7CBA9" w14:textId="77777777" w:rsidR="008E6FAD" w:rsidRDefault="008E6FAD" w:rsidP="00214C85">
            <w:pPr>
              <w:rPr>
                <w:rFonts w:ascii="Calibri" w:eastAsia="Calibri" w:hAnsi="Calibri" w:cs="Calibri"/>
              </w:rPr>
            </w:pPr>
            <w:r>
              <w:rPr>
                <w:rFonts w:ascii="Calibri" w:eastAsia="Calibri" w:hAnsi="Calibri" w:cs="Calibri"/>
              </w:rPr>
              <w:t>80.06%</w:t>
            </w:r>
          </w:p>
        </w:tc>
        <w:tc>
          <w:tcPr>
            <w:tcW w:w="1502" w:type="dxa"/>
          </w:tcPr>
          <w:p w14:paraId="5CACFDEA" w14:textId="77777777" w:rsidR="008E6FAD" w:rsidRDefault="008E6FAD" w:rsidP="00214C85">
            <w:pPr>
              <w:rPr>
                <w:rFonts w:ascii="Calibri" w:eastAsia="Calibri" w:hAnsi="Calibri" w:cs="Calibri"/>
              </w:rPr>
            </w:pPr>
            <w:r>
              <w:rPr>
                <w:rFonts w:ascii="Calibri" w:eastAsia="Calibri" w:hAnsi="Calibri" w:cs="Calibri"/>
              </w:rPr>
              <w:t>97.21%</w:t>
            </w:r>
          </w:p>
        </w:tc>
        <w:tc>
          <w:tcPr>
            <w:tcW w:w="1503" w:type="dxa"/>
          </w:tcPr>
          <w:p w14:paraId="7395ECF2" w14:textId="77777777" w:rsidR="008E6FAD" w:rsidRDefault="008E6FAD" w:rsidP="00214C85">
            <w:pPr>
              <w:rPr>
                <w:rFonts w:ascii="Calibri" w:eastAsia="Calibri" w:hAnsi="Calibri" w:cs="Calibri"/>
              </w:rPr>
            </w:pPr>
            <w:r>
              <w:rPr>
                <w:rFonts w:ascii="Calibri" w:eastAsia="Calibri" w:hAnsi="Calibri" w:cs="Calibri"/>
              </w:rPr>
              <w:t>125.50ms</w:t>
            </w:r>
          </w:p>
        </w:tc>
        <w:tc>
          <w:tcPr>
            <w:tcW w:w="1503" w:type="dxa"/>
          </w:tcPr>
          <w:p w14:paraId="59AFF22E" w14:textId="77777777" w:rsidR="008E6FAD" w:rsidRDefault="008E6FAD" w:rsidP="00214C85">
            <w:pPr>
              <w:rPr>
                <w:rFonts w:ascii="Calibri" w:eastAsia="Calibri" w:hAnsi="Calibri" w:cs="Calibri"/>
              </w:rPr>
            </w:pPr>
            <w:r>
              <w:rPr>
                <w:rFonts w:ascii="Calibri" w:eastAsia="Calibri" w:hAnsi="Calibri" w:cs="Calibri"/>
              </w:rPr>
              <w:t>87.52ms</w:t>
            </w:r>
          </w:p>
        </w:tc>
        <w:tc>
          <w:tcPr>
            <w:tcW w:w="1503" w:type="dxa"/>
          </w:tcPr>
          <w:p w14:paraId="4DEAA8B3" w14:textId="77777777" w:rsidR="008E6FAD" w:rsidRDefault="008E6FAD" w:rsidP="00214C85">
            <w:pPr>
              <w:rPr>
                <w:rFonts w:ascii="Calibri" w:eastAsia="Calibri" w:hAnsi="Calibri" w:cs="Calibri"/>
              </w:rPr>
            </w:pPr>
            <w:r>
              <w:rPr>
                <w:rFonts w:ascii="Calibri" w:eastAsia="Calibri" w:hAnsi="Calibri" w:cs="Calibri"/>
              </w:rPr>
              <w:t>78.52ms</w:t>
            </w:r>
          </w:p>
        </w:tc>
      </w:tr>
      <w:tr w:rsidR="008E6FAD" w14:paraId="19D2DDD2" w14:textId="77777777" w:rsidTr="00CE328A">
        <w:trPr>
          <w:jc w:val="center"/>
        </w:trPr>
        <w:tc>
          <w:tcPr>
            <w:tcW w:w="1502" w:type="dxa"/>
          </w:tcPr>
          <w:p w14:paraId="2042D05D" w14:textId="77777777" w:rsidR="008E6FAD" w:rsidRDefault="008E6FAD" w:rsidP="00214C85">
            <w:pPr>
              <w:rPr>
                <w:rFonts w:ascii="Calibri" w:eastAsia="Calibri" w:hAnsi="Calibri" w:cs="Calibri"/>
              </w:rPr>
            </w:pPr>
            <w:r>
              <w:rPr>
                <w:rFonts w:ascii="Calibri" w:eastAsia="Calibri" w:hAnsi="Calibri" w:cs="Calibri"/>
              </w:rPr>
              <w:t>128.04%</w:t>
            </w:r>
          </w:p>
        </w:tc>
        <w:tc>
          <w:tcPr>
            <w:tcW w:w="1502" w:type="dxa"/>
          </w:tcPr>
          <w:p w14:paraId="3E404EC3" w14:textId="77777777" w:rsidR="008E6FAD" w:rsidRDefault="008E6FAD" w:rsidP="00214C85">
            <w:pPr>
              <w:rPr>
                <w:rFonts w:ascii="Calibri" w:eastAsia="Calibri" w:hAnsi="Calibri" w:cs="Calibri"/>
              </w:rPr>
            </w:pPr>
            <w:r>
              <w:rPr>
                <w:rFonts w:ascii="Calibri" w:eastAsia="Calibri" w:hAnsi="Calibri" w:cs="Calibri"/>
              </w:rPr>
              <w:t>145.19%</w:t>
            </w:r>
          </w:p>
        </w:tc>
        <w:tc>
          <w:tcPr>
            <w:tcW w:w="1503" w:type="dxa"/>
          </w:tcPr>
          <w:p w14:paraId="441A538D" w14:textId="77777777" w:rsidR="008E6FAD" w:rsidRDefault="008E6FAD" w:rsidP="00214C85">
            <w:pPr>
              <w:rPr>
                <w:rFonts w:ascii="Calibri" w:eastAsia="Calibri" w:hAnsi="Calibri" w:cs="Calibri"/>
              </w:rPr>
            </w:pPr>
            <w:r>
              <w:rPr>
                <w:rFonts w:ascii="Calibri" w:eastAsia="Calibri" w:hAnsi="Calibri" w:cs="Calibri"/>
              </w:rPr>
              <w:t>3251.80ms</w:t>
            </w:r>
          </w:p>
        </w:tc>
        <w:tc>
          <w:tcPr>
            <w:tcW w:w="1503" w:type="dxa"/>
          </w:tcPr>
          <w:p w14:paraId="4104115A" w14:textId="77777777" w:rsidR="008E6FAD" w:rsidRDefault="008E6FAD" w:rsidP="00214C85">
            <w:pPr>
              <w:rPr>
                <w:rFonts w:ascii="Calibri" w:eastAsia="Calibri" w:hAnsi="Calibri" w:cs="Calibri"/>
              </w:rPr>
            </w:pPr>
            <w:r>
              <w:rPr>
                <w:rFonts w:ascii="Calibri" w:eastAsia="Calibri" w:hAnsi="Calibri" w:cs="Calibri"/>
              </w:rPr>
              <w:t>2874.53ms</w:t>
            </w:r>
          </w:p>
        </w:tc>
        <w:tc>
          <w:tcPr>
            <w:tcW w:w="1503" w:type="dxa"/>
          </w:tcPr>
          <w:p w14:paraId="541A8E53" w14:textId="77777777" w:rsidR="008E6FAD" w:rsidRDefault="008E6FAD" w:rsidP="00214C85">
            <w:pPr>
              <w:rPr>
                <w:rFonts w:ascii="Calibri" w:eastAsia="Calibri" w:hAnsi="Calibri" w:cs="Calibri"/>
              </w:rPr>
            </w:pPr>
            <w:r>
              <w:rPr>
                <w:rFonts w:ascii="Calibri" w:eastAsia="Calibri" w:hAnsi="Calibri" w:cs="Calibri"/>
              </w:rPr>
              <w:t>89.25ms</w:t>
            </w:r>
          </w:p>
        </w:tc>
      </w:tr>
    </w:tbl>
    <w:p w14:paraId="499488B2" w14:textId="77777777" w:rsidR="008E6FAD" w:rsidRPr="003E3BDF" w:rsidRDefault="008E6FAD" w:rsidP="00573EF6">
      <w:pPr>
        <w:pStyle w:val="Caption"/>
        <w:spacing w:line="360" w:lineRule="auto"/>
        <w:jc w:val="center"/>
      </w:pPr>
      <w:bookmarkStart w:id="51" w:name="_Toc110843351"/>
      <w:bookmarkStart w:id="52" w:name="_Toc110946826"/>
      <w:r>
        <w:t xml:space="preserve">Table </w:t>
      </w:r>
      <w:r>
        <w:fldChar w:fldCharType="begin"/>
      </w:r>
      <w:r>
        <w:instrText xml:space="preserve"> SEQ Table \* ARABIC </w:instrText>
      </w:r>
      <w:r>
        <w:fldChar w:fldCharType="separate"/>
      </w:r>
      <w:r>
        <w:rPr>
          <w:noProof/>
        </w:rPr>
        <w:t>1</w:t>
      </w:r>
      <w:r>
        <w:rPr>
          <w:noProof/>
        </w:rPr>
        <w:fldChar w:fldCharType="end"/>
      </w:r>
      <w:r>
        <w:t xml:space="preserve"> the delay with fixed UDP traffic</w:t>
      </w:r>
      <w:bookmarkEnd w:id="51"/>
      <w:bookmarkEnd w:id="52"/>
    </w:p>
    <w:p w14:paraId="624CF279" w14:textId="496779B4" w:rsidR="008E6FAD" w:rsidRPr="006B2A39" w:rsidRDefault="008E6FAD" w:rsidP="00CE328A">
      <w:pPr>
        <w:spacing w:line="360" w:lineRule="auto"/>
        <w:jc w:val="both"/>
        <w:rPr>
          <w:rFonts w:ascii="Calibri" w:eastAsia="Calibri" w:hAnsi="Calibri" w:cs="Calibri"/>
          <w:sz w:val="24"/>
          <w:szCs w:val="24"/>
        </w:rPr>
      </w:pPr>
      <w:r w:rsidRPr="006B2A39">
        <w:rPr>
          <w:rFonts w:ascii="Calibri" w:eastAsia="Calibri" w:hAnsi="Calibri" w:cs="Calibri"/>
          <w:sz w:val="24"/>
          <w:szCs w:val="24"/>
        </w:rPr>
        <w:t xml:space="preserve">Table 1 shows the results of the delay (end-to-end delay) across </w:t>
      </w:r>
      <w:proofErr w:type="gramStart"/>
      <w:r w:rsidR="00430CB4" w:rsidRPr="006B2A39">
        <w:rPr>
          <w:rFonts w:ascii="Calibri" w:eastAsia="Calibri" w:hAnsi="Calibri" w:cs="Calibri"/>
          <w:sz w:val="24"/>
          <w:szCs w:val="24"/>
        </w:rPr>
        <w:t>a number of</w:t>
      </w:r>
      <w:proofErr w:type="gramEnd"/>
      <w:r w:rsidRPr="006B2A39">
        <w:rPr>
          <w:rFonts w:ascii="Calibri" w:eastAsia="Calibri" w:hAnsi="Calibri" w:cs="Calibri"/>
          <w:sz w:val="24"/>
          <w:szCs w:val="24"/>
        </w:rPr>
        <w:t xml:space="preserve"> experiments. The UDP traffic size was fixed </w:t>
      </w:r>
      <w:r w:rsidR="00430CB4" w:rsidRPr="006B2A39">
        <w:rPr>
          <w:rFonts w:ascii="Calibri" w:eastAsia="Calibri" w:hAnsi="Calibri" w:cs="Calibri"/>
          <w:sz w:val="24"/>
          <w:szCs w:val="24"/>
        </w:rPr>
        <w:t>at</w:t>
      </w:r>
      <w:r w:rsidRPr="006B2A39">
        <w:rPr>
          <w:rFonts w:ascii="Calibri" w:eastAsia="Calibri" w:hAnsi="Calibri" w:cs="Calibri"/>
          <w:sz w:val="24"/>
          <w:szCs w:val="24"/>
        </w:rPr>
        <w:t xml:space="preserve"> 17.15% of the link capacity, whereas the background traffic was increased in each experiment. This was done </w:t>
      </w:r>
      <w:proofErr w:type="gramStart"/>
      <w:r w:rsidRPr="006B2A39">
        <w:rPr>
          <w:rFonts w:ascii="Calibri" w:eastAsia="Calibri" w:hAnsi="Calibri" w:cs="Calibri"/>
          <w:sz w:val="24"/>
          <w:szCs w:val="24"/>
        </w:rPr>
        <w:t>in order to</w:t>
      </w:r>
      <w:proofErr w:type="gramEnd"/>
      <w:r w:rsidRPr="006B2A39">
        <w:rPr>
          <w:rFonts w:ascii="Calibri" w:eastAsia="Calibri" w:hAnsi="Calibri" w:cs="Calibri"/>
          <w:sz w:val="24"/>
          <w:szCs w:val="24"/>
        </w:rPr>
        <w:t xml:space="preserve"> assess the effect of QoS on real-time traffic when the background traffic has been increased. Table 1 includes two main types of information: the traffic size in percentages which includes the ratio of background and total traffic to the capacity of the link</w:t>
      </w:r>
      <w:r w:rsidR="001759BA" w:rsidRPr="006B2A39">
        <w:rPr>
          <w:rFonts w:ascii="Calibri" w:eastAsia="Calibri" w:hAnsi="Calibri" w:cs="Calibri"/>
          <w:sz w:val="24"/>
          <w:szCs w:val="24"/>
        </w:rPr>
        <w:t>.</w:t>
      </w:r>
      <w:r w:rsidRPr="006B2A39">
        <w:rPr>
          <w:rFonts w:ascii="Calibri" w:eastAsia="Calibri" w:hAnsi="Calibri" w:cs="Calibri"/>
          <w:sz w:val="24"/>
          <w:szCs w:val="24"/>
        </w:rPr>
        <w:t xml:space="preserve"> </w:t>
      </w:r>
      <w:r w:rsidR="00430CB4" w:rsidRPr="006B2A39">
        <w:rPr>
          <w:rFonts w:ascii="Calibri" w:eastAsia="Calibri" w:hAnsi="Calibri" w:cs="Calibri"/>
          <w:sz w:val="24"/>
          <w:szCs w:val="24"/>
        </w:rPr>
        <w:t>And</w:t>
      </w:r>
      <w:r w:rsidRPr="006B2A39">
        <w:rPr>
          <w:rFonts w:ascii="Calibri" w:eastAsia="Calibri" w:hAnsi="Calibri" w:cs="Calibri"/>
          <w:sz w:val="24"/>
          <w:szCs w:val="24"/>
        </w:rPr>
        <w:t xml:space="preserve"> the UDP delay heading which includes Best-Effort, QoS before and after AQM is applied.   </w:t>
      </w:r>
    </w:p>
    <w:p w14:paraId="3CFEF5AE" w14:textId="431C7055" w:rsidR="008E6FAD" w:rsidRPr="006B2A39" w:rsidRDefault="008E6FAD" w:rsidP="00CE328A">
      <w:pPr>
        <w:spacing w:line="360" w:lineRule="auto"/>
        <w:jc w:val="both"/>
        <w:rPr>
          <w:sz w:val="24"/>
          <w:szCs w:val="24"/>
        </w:rPr>
      </w:pPr>
      <w:r w:rsidRPr="006B2A39">
        <w:rPr>
          <w:sz w:val="24"/>
          <w:szCs w:val="24"/>
        </w:rPr>
        <w:t xml:space="preserve">The summation of UDP and Background traffic that enters the router is represented by the total traffic in table 1. The size of the UDP traffic was fixed at 17% of the link capacity. The impact of the background traffic on the UDP traffic has been summarised under the delay field. The delay value was increased gradually as the background traffic value was also raised. This was done until the entire traffic was above 100%. The delay rises steeply when the total traffic surpasses the link capacity in both the best-Effort and QoS scenarios, before AQM is applied. The finding was that increasing the background traffic produced more delay for Best-Effort, when the traffic exceeded the full link capacity.  The increased delay for Best-Effort can be explained by the fact that the Best-Effort concept is based on a First-in-First-out </w:t>
      </w:r>
      <w:r w:rsidRPr="006B2A39">
        <w:rPr>
          <w:sz w:val="24"/>
          <w:szCs w:val="24"/>
        </w:rPr>
        <w:lastRenderedPageBreak/>
        <w:t xml:space="preserve">mechanism. Therefore, the delay is the average queuing delay of both the background traffic and the UDP traffic. However, there was a slight drop in delay when the total traffic reached half of the link capacity at the time that QoS was applied. In general, compared to Best-Effort, the addition of QoS improved the performance of the network in terms of the delay. The delay was improved by 11.05%, when the total traffic was 65%. These results were obtained from subtracting the BE from the QoS with AQM divided by the BE times 100, ((94.11 – 83.71)/94.11) *100. An improvement of 30.26% was recorded when the total traffic was 97%. The improvement was also 97% when the total traffic exceeded the full link capacity and continued to 145%.  </w:t>
      </w:r>
    </w:p>
    <w:p w14:paraId="1C23F95E" w14:textId="77777777" w:rsidR="008E6FAD" w:rsidRDefault="008E6FAD" w:rsidP="0058507F">
      <w:pPr>
        <w:keepNext/>
        <w:spacing w:after="0" w:line="360" w:lineRule="auto"/>
        <w:jc w:val="center"/>
      </w:pPr>
      <w:r>
        <w:rPr>
          <w:noProof/>
        </w:rPr>
        <w:drawing>
          <wp:inline distT="0" distB="0" distL="0" distR="0" wp14:anchorId="70D56D31" wp14:editId="399F9E0C">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B2246DE" w14:textId="6745FAB5" w:rsidR="008E6FAD" w:rsidRDefault="008E6FAD" w:rsidP="0058507F">
      <w:pPr>
        <w:pStyle w:val="Caption"/>
        <w:spacing w:after="0" w:line="360" w:lineRule="auto"/>
        <w:jc w:val="center"/>
      </w:pPr>
      <w:bookmarkStart w:id="53" w:name="_Toc110843262"/>
      <w:bookmarkStart w:id="54" w:name="_Toc110946808"/>
      <w:r>
        <w:t xml:space="preserve">Figure </w:t>
      </w:r>
      <w:r>
        <w:fldChar w:fldCharType="begin"/>
      </w:r>
      <w:r>
        <w:instrText xml:space="preserve"> SEQ Figure \* ARABIC </w:instrText>
      </w:r>
      <w:r>
        <w:fldChar w:fldCharType="separate"/>
      </w:r>
      <w:r w:rsidR="00B52FAB">
        <w:rPr>
          <w:noProof/>
        </w:rPr>
        <w:t>10</w:t>
      </w:r>
      <w:r>
        <w:rPr>
          <w:noProof/>
        </w:rPr>
        <w:fldChar w:fldCharType="end"/>
      </w:r>
      <w:r>
        <w:t xml:space="preserve"> The delay with various background traffic</w:t>
      </w:r>
      <w:bookmarkEnd w:id="53"/>
      <w:bookmarkEnd w:id="54"/>
    </w:p>
    <w:p w14:paraId="5FD9E2F4" w14:textId="77777777" w:rsidR="006E23E5" w:rsidRPr="005423DD" w:rsidRDefault="006E23E5" w:rsidP="006E23E5">
      <w:pPr>
        <w:spacing w:after="0" w:line="360" w:lineRule="auto"/>
        <w:jc w:val="both"/>
        <w:rPr>
          <w:color w:val="FF0000"/>
        </w:rPr>
      </w:pPr>
    </w:p>
    <w:p w14:paraId="63D3DE99" w14:textId="650F95CC" w:rsidR="003624C4" w:rsidRPr="00EC6D0C" w:rsidRDefault="008E6FAD" w:rsidP="00EC6D0C">
      <w:pPr>
        <w:spacing w:line="360" w:lineRule="auto"/>
        <w:jc w:val="both"/>
        <w:rPr>
          <w:sz w:val="24"/>
          <w:szCs w:val="24"/>
        </w:rPr>
      </w:pPr>
      <w:r w:rsidRPr="00EC6D0C">
        <w:rPr>
          <w:sz w:val="24"/>
          <w:szCs w:val="24"/>
        </w:rPr>
        <w:t xml:space="preserve">By keeping in mind that the router was configured with LLQ to carry high priority traffic (UDP traffic) and CBWFQ to carry low priority traffic (the background traffic), it can be explained why background traffic experienced more delay than the UDP traffic. The background traffic was always forced to occupy the queue which provided a low priority service. The LLQ mechanism, on the other hand, was configured to provide high priority traffic with precedence among other types of traffic. Best-Effort, by contrast, came with a high delay, because the UDP and background traffic were sharing the same queue (FIFO). The results from QoS without AQM illustrate the findings recorded on table 1: when the background traffic is increased the LLQ could not provide a low delay for the high priority queue. This </w:t>
      </w:r>
      <w:r w:rsidRPr="00EC6D0C">
        <w:rPr>
          <w:sz w:val="24"/>
          <w:szCs w:val="24"/>
        </w:rPr>
        <w:lastRenderedPageBreak/>
        <w:t>indicates that the LLQ mechanism that was configured was not proactive, otherwise this mechanism could have maintained a low delay for the high priority queue even when the network experienced high background traffic. QoS with AQM, on the other hand, could maintain a low queuing delay for all the traffic (UDP and background), even when the network experienced traffic overload, due to the</w:t>
      </w:r>
      <w:r w:rsidR="003624C4" w:rsidRPr="00EC6D0C">
        <w:rPr>
          <w:sz w:val="24"/>
          <w:szCs w:val="24"/>
        </w:rPr>
        <w:t xml:space="preserve"> amount of</w:t>
      </w:r>
      <w:r w:rsidRPr="00EC6D0C">
        <w:rPr>
          <w:sz w:val="24"/>
          <w:szCs w:val="24"/>
        </w:rPr>
        <w:t xml:space="preserve"> background traffic</w:t>
      </w:r>
      <w:r w:rsidR="003624C4" w:rsidRPr="00EC6D0C">
        <w:rPr>
          <w:sz w:val="24"/>
          <w:szCs w:val="24"/>
        </w:rPr>
        <w:t xml:space="preserve"> flowing through it</w:t>
      </w:r>
      <w:r w:rsidRPr="00EC6D0C">
        <w:rPr>
          <w:sz w:val="24"/>
          <w:szCs w:val="24"/>
        </w:rPr>
        <w:t xml:space="preserve">, and this result was also achieved by dropping some of the background traffic.  </w:t>
      </w:r>
    </w:p>
    <w:p w14:paraId="3EBE2EEA" w14:textId="29A36344" w:rsidR="008E6FAD" w:rsidRDefault="009240D1" w:rsidP="00633E42">
      <w:pPr>
        <w:pStyle w:val="Heading4"/>
        <w:spacing w:line="360" w:lineRule="auto"/>
        <w:jc w:val="both"/>
      </w:pPr>
      <w:r>
        <w:t>4.2.1.</w:t>
      </w:r>
      <w:r w:rsidR="00F11515">
        <w:t xml:space="preserve">2 </w:t>
      </w:r>
      <w:r w:rsidR="008E6FAD">
        <w:t>Different size of</w:t>
      </w:r>
      <w:r w:rsidR="008E6FAD" w:rsidRPr="00521016">
        <w:t xml:space="preserve"> </w:t>
      </w:r>
      <w:r w:rsidR="008E6FAD">
        <w:t>UDP</w:t>
      </w:r>
      <w:r w:rsidR="008E6FAD" w:rsidRPr="00521016">
        <w:t xml:space="preserve"> Traffic</w:t>
      </w:r>
    </w:p>
    <w:p w14:paraId="141567F7" w14:textId="3E56DD30" w:rsidR="008E6FAD" w:rsidRPr="00EC6D0C" w:rsidRDefault="008E6FAD" w:rsidP="00CE328A">
      <w:pPr>
        <w:spacing w:line="360" w:lineRule="auto"/>
        <w:jc w:val="both"/>
        <w:rPr>
          <w:sz w:val="24"/>
          <w:szCs w:val="24"/>
        </w:rPr>
      </w:pPr>
      <w:r w:rsidRPr="00EC6D0C">
        <w:rPr>
          <w:sz w:val="24"/>
          <w:szCs w:val="24"/>
        </w:rPr>
        <w:t xml:space="preserve">In this section, the same procedures </w:t>
      </w:r>
      <w:r w:rsidR="00633E42" w:rsidRPr="00EC6D0C">
        <w:rPr>
          <w:sz w:val="24"/>
          <w:szCs w:val="24"/>
        </w:rPr>
        <w:t xml:space="preserve">as </w:t>
      </w:r>
      <w:r w:rsidR="00E56CEE" w:rsidRPr="00EC6D0C">
        <w:rPr>
          <w:sz w:val="24"/>
          <w:szCs w:val="24"/>
        </w:rPr>
        <w:t>section</w:t>
      </w:r>
      <w:r w:rsidR="009B04AB" w:rsidRPr="00EC6D0C">
        <w:rPr>
          <w:sz w:val="24"/>
          <w:szCs w:val="24"/>
        </w:rPr>
        <w:t xml:space="preserve"> 4.2.1.1</w:t>
      </w:r>
      <w:r w:rsidRPr="00EC6D0C">
        <w:rPr>
          <w:sz w:val="24"/>
          <w:szCs w:val="24"/>
        </w:rPr>
        <w:t xml:space="preserve"> were </w:t>
      </w:r>
      <w:r w:rsidR="00633E42" w:rsidRPr="00EC6D0C">
        <w:rPr>
          <w:sz w:val="24"/>
          <w:szCs w:val="24"/>
        </w:rPr>
        <w:t>applied</w:t>
      </w:r>
      <w:r w:rsidRPr="00EC6D0C">
        <w:rPr>
          <w:sz w:val="24"/>
          <w:szCs w:val="24"/>
        </w:rPr>
        <w:t>. The difference is that no attempt was made to keep the percentage</w:t>
      </w:r>
      <w:r w:rsidR="00633E42" w:rsidRPr="00EC6D0C">
        <w:rPr>
          <w:sz w:val="24"/>
          <w:szCs w:val="24"/>
        </w:rPr>
        <w:t>s</w:t>
      </w:r>
      <w:r w:rsidRPr="00EC6D0C">
        <w:rPr>
          <w:sz w:val="24"/>
          <w:szCs w:val="24"/>
        </w:rPr>
        <w:t xml:space="preserve"> of the background traffic </w:t>
      </w:r>
      <w:r w:rsidR="00633E42" w:rsidRPr="00EC6D0C">
        <w:rPr>
          <w:sz w:val="24"/>
          <w:szCs w:val="24"/>
        </w:rPr>
        <w:t xml:space="preserve">at </w:t>
      </w:r>
      <w:r w:rsidRPr="00EC6D0C">
        <w:rPr>
          <w:sz w:val="24"/>
          <w:szCs w:val="24"/>
        </w:rPr>
        <w:t xml:space="preserve">the same </w:t>
      </w:r>
      <w:r w:rsidR="00633E42" w:rsidRPr="00EC6D0C">
        <w:rPr>
          <w:sz w:val="24"/>
          <w:szCs w:val="24"/>
        </w:rPr>
        <w:t xml:space="preserve">value </w:t>
      </w:r>
      <w:r w:rsidRPr="00EC6D0C">
        <w:rPr>
          <w:sz w:val="24"/>
          <w:szCs w:val="24"/>
        </w:rPr>
        <w:t xml:space="preserve">while changing the size of UDP traffic. The analysis of the results </w:t>
      </w:r>
      <w:r w:rsidR="00633E42" w:rsidRPr="00EC6D0C">
        <w:rPr>
          <w:sz w:val="24"/>
          <w:szCs w:val="24"/>
        </w:rPr>
        <w:t xml:space="preserve">of these experiments </w:t>
      </w:r>
      <w:r w:rsidRPr="00EC6D0C">
        <w:rPr>
          <w:sz w:val="24"/>
          <w:szCs w:val="24"/>
        </w:rPr>
        <w:t xml:space="preserve">was also conducted in the same manner as </w:t>
      </w:r>
      <w:r w:rsidR="00633E42" w:rsidRPr="00EC6D0C">
        <w:rPr>
          <w:sz w:val="24"/>
          <w:szCs w:val="24"/>
        </w:rPr>
        <w:t>4.2.1.1</w:t>
      </w:r>
      <w:r w:rsidRPr="00EC6D0C">
        <w:rPr>
          <w:sz w:val="24"/>
          <w:szCs w:val="24"/>
        </w:rPr>
        <w:t xml:space="preserve">. </w:t>
      </w:r>
      <w:r w:rsidR="00633E42" w:rsidRPr="00EC6D0C">
        <w:rPr>
          <w:sz w:val="24"/>
          <w:szCs w:val="24"/>
        </w:rPr>
        <w:t>and t</w:t>
      </w:r>
      <w:r w:rsidRPr="00EC6D0C">
        <w:rPr>
          <w:sz w:val="24"/>
          <w:szCs w:val="24"/>
        </w:rPr>
        <w:t xml:space="preserve">he results </w:t>
      </w:r>
      <w:r w:rsidR="00633E42" w:rsidRPr="00EC6D0C">
        <w:rPr>
          <w:sz w:val="24"/>
          <w:szCs w:val="24"/>
        </w:rPr>
        <w:t>recorded here</w:t>
      </w:r>
      <w:r w:rsidRPr="00EC6D0C">
        <w:rPr>
          <w:sz w:val="24"/>
          <w:szCs w:val="24"/>
        </w:rPr>
        <w:t xml:space="preserve"> are also </w:t>
      </w:r>
      <w:proofErr w:type="gramStart"/>
      <w:r w:rsidRPr="00EC6D0C">
        <w:rPr>
          <w:sz w:val="24"/>
          <w:szCs w:val="24"/>
        </w:rPr>
        <w:t>similar to</w:t>
      </w:r>
      <w:proofErr w:type="gramEnd"/>
      <w:r w:rsidRPr="00EC6D0C">
        <w:rPr>
          <w:sz w:val="24"/>
          <w:szCs w:val="24"/>
        </w:rPr>
        <w:t xml:space="preserve"> those of </w:t>
      </w:r>
      <w:r w:rsidR="00633E42" w:rsidRPr="00EC6D0C">
        <w:rPr>
          <w:sz w:val="24"/>
          <w:szCs w:val="24"/>
        </w:rPr>
        <w:t>the previous section</w:t>
      </w:r>
      <w:r w:rsidRPr="00EC6D0C">
        <w:rPr>
          <w:sz w:val="24"/>
          <w:szCs w:val="24"/>
        </w:rPr>
        <w:t xml:space="preserve">.  </w:t>
      </w:r>
    </w:p>
    <w:tbl>
      <w:tblPr>
        <w:tblStyle w:val="TableGrid"/>
        <w:tblW w:w="0" w:type="auto"/>
        <w:jc w:val="center"/>
        <w:tblLook w:val="04A0" w:firstRow="1" w:lastRow="0" w:firstColumn="1" w:lastColumn="0" w:noHBand="0" w:noVBand="1"/>
      </w:tblPr>
      <w:tblGrid>
        <w:gridCol w:w="1502"/>
        <w:gridCol w:w="1502"/>
        <w:gridCol w:w="1503"/>
        <w:gridCol w:w="1503"/>
        <w:gridCol w:w="1503"/>
      </w:tblGrid>
      <w:tr w:rsidR="008E6FAD" w14:paraId="3E975C0B" w14:textId="77777777" w:rsidTr="00573EF6">
        <w:trPr>
          <w:jc w:val="center"/>
        </w:trPr>
        <w:tc>
          <w:tcPr>
            <w:tcW w:w="3004" w:type="dxa"/>
            <w:gridSpan w:val="2"/>
          </w:tcPr>
          <w:p w14:paraId="14423504" w14:textId="77777777" w:rsidR="008E6FAD" w:rsidRDefault="008E6FAD" w:rsidP="00CE328A">
            <w:pPr>
              <w:spacing w:line="360" w:lineRule="auto"/>
              <w:jc w:val="both"/>
              <w:rPr>
                <w:rFonts w:ascii="Calibri" w:eastAsia="Calibri" w:hAnsi="Calibri" w:cs="Calibri"/>
              </w:rPr>
            </w:pPr>
            <w:r>
              <w:rPr>
                <w:rFonts w:ascii="Calibri" w:eastAsia="Calibri" w:hAnsi="Calibri" w:cs="Calibri"/>
              </w:rPr>
              <w:t>The traffic size</w:t>
            </w:r>
          </w:p>
        </w:tc>
        <w:tc>
          <w:tcPr>
            <w:tcW w:w="4509" w:type="dxa"/>
            <w:gridSpan w:val="3"/>
          </w:tcPr>
          <w:p w14:paraId="4AF89C77" w14:textId="77777777" w:rsidR="008E6FAD" w:rsidRDefault="008E6FAD" w:rsidP="00CE328A">
            <w:pPr>
              <w:spacing w:line="360" w:lineRule="auto"/>
              <w:jc w:val="both"/>
              <w:rPr>
                <w:rFonts w:ascii="Calibri" w:eastAsia="Calibri" w:hAnsi="Calibri" w:cs="Calibri"/>
              </w:rPr>
            </w:pPr>
            <w:r>
              <w:rPr>
                <w:rFonts w:ascii="Calibri" w:eastAsia="Calibri" w:hAnsi="Calibri" w:cs="Calibri"/>
              </w:rPr>
              <w:t>The delay</w:t>
            </w:r>
          </w:p>
        </w:tc>
      </w:tr>
      <w:tr w:rsidR="008E6FAD" w14:paraId="2B014F03" w14:textId="77777777" w:rsidTr="00573EF6">
        <w:trPr>
          <w:jc w:val="center"/>
        </w:trPr>
        <w:tc>
          <w:tcPr>
            <w:tcW w:w="1502" w:type="dxa"/>
          </w:tcPr>
          <w:p w14:paraId="4FB2F187" w14:textId="15E03734" w:rsidR="008E6FAD" w:rsidRPr="00642927" w:rsidRDefault="002F1826" w:rsidP="00CE328A">
            <w:pPr>
              <w:spacing w:line="360" w:lineRule="auto"/>
              <w:jc w:val="both"/>
              <w:rPr>
                <w:rFonts w:ascii="Calibri" w:eastAsia="Calibri" w:hAnsi="Calibri" w:cs="Calibri"/>
                <w:sz w:val="16"/>
                <w:szCs w:val="16"/>
              </w:rPr>
            </w:pPr>
            <w:r>
              <w:rPr>
                <w:rFonts w:ascii="Calibri" w:eastAsia="Calibri" w:hAnsi="Calibri" w:cs="Calibri"/>
                <w:sz w:val="16"/>
                <w:szCs w:val="16"/>
              </w:rPr>
              <w:t xml:space="preserve">UDP </w:t>
            </w:r>
            <w:r w:rsidR="008E6FAD" w:rsidRPr="00642927">
              <w:rPr>
                <w:rFonts w:ascii="Calibri" w:eastAsia="Calibri" w:hAnsi="Calibri" w:cs="Calibri"/>
                <w:sz w:val="16"/>
                <w:szCs w:val="16"/>
              </w:rPr>
              <w:t>traffic</w:t>
            </w:r>
          </w:p>
        </w:tc>
        <w:tc>
          <w:tcPr>
            <w:tcW w:w="1502" w:type="dxa"/>
          </w:tcPr>
          <w:p w14:paraId="1EE8B896"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60FE2596"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10F4D631"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1BC9E274"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after AQM</w:t>
            </w:r>
          </w:p>
        </w:tc>
      </w:tr>
      <w:tr w:rsidR="008E6FAD" w14:paraId="6DAD8F64" w14:textId="77777777" w:rsidTr="00573EF6">
        <w:trPr>
          <w:jc w:val="center"/>
        </w:trPr>
        <w:tc>
          <w:tcPr>
            <w:tcW w:w="1502" w:type="dxa"/>
          </w:tcPr>
          <w:p w14:paraId="6C40FBE1" w14:textId="77777777" w:rsidR="008E6FAD" w:rsidRDefault="008E6FAD" w:rsidP="00CE328A">
            <w:pPr>
              <w:spacing w:line="360" w:lineRule="auto"/>
              <w:jc w:val="both"/>
              <w:rPr>
                <w:rFonts w:ascii="Calibri" w:eastAsia="Calibri" w:hAnsi="Calibri" w:cs="Calibri"/>
              </w:rPr>
            </w:pPr>
            <w:r>
              <w:rPr>
                <w:rFonts w:ascii="Calibri" w:eastAsia="Calibri" w:hAnsi="Calibri" w:cs="Calibri"/>
              </w:rPr>
              <w:t>5.72%</w:t>
            </w:r>
          </w:p>
        </w:tc>
        <w:tc>
          <w:tcPr>
            <w:tcW w:w="1502" w:type="dxa"/>
          </w:tcPr>
          <w:p w14:paraId="140BE61F"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85.78%</w:t>
            </w:r>
          </w:p>
        </w:tc>
        <w:tc>
          <w:tcPr>
            <w:tcW w:w="1503" w:type="dxa"/>
          </w:tcPr>
          <w:p w14:paraId="2787DEA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121.21ms</w:t>
            </w:r>
          </w:p>
        </w:tc>
        <w:tc>
          <w:tcPr>
            <w:tcW w:w="1503" w:type="dxa"/>
          </w:tcPr>
          <w:p w14:paraId="2275404D"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87.04ms</w:t>
            </w:r>
          </w:p>
        </w:tc>
        <w:tc>
          <w:tcPr>
            <w:tcW w:w="1503" w:type="dxa"/>
          </w:tcPr>
          <w:p w14:paraId="07309415"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87.04ms</w:t>
            </w:r>
          </w:p>
        </w:tc>
      </w:tr>
      <w:tr w:rsidR="008E6FAD" w14:paraId="1F3FE211" w14:textId="77777777" w:rsidTr="00573EF6">
        <w:trPr>
          <w:jc w:val="center"/>
        </w:trPr>
        <w:tc>
          <w:tcPr>
            <w:tcW w:w="1502" w:type="dxa"/>
          </w:tcPr>
          <w:p w14:paraId="3662DE2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17.15%</w:t>
            </w:r>
          </w:p>
        </w:tc>
        <w:tc>
          <w:tcPr>
            <w:tcW w:w="1502" w:type="dxa"/>
          </w:tcPr>
          <w:p w14:paraId="09F12429" w14:textId="77777777" w:rsidR="008E6FAD" w:rsidRDefault="008E6FAD" w:rsidP="00CE328A">
            <w:pPr>
              <w:spacing w:line="360" w:lineRule="auto"/>
              <w:jc w:val="both"/>
              <w:rPr>
                <w:rFonts w:ascii="Calibri" w:eastAsia="Calibri" w:hAnsi="Calibri" w:cs="Calibri"/>
              </w:rPr>
            </w:pPr>
            <w:r>
              <w:rPr>
                <w:rFonts w:ascii="Calibri" w:eastAsia="Calibri" w:hAnsi="Calibri" w:cs="Calibri"/>
              </w:rPr>
              <w:t>97.21%</w:t>
            </w:r>
          </w:p>
        </w:tc>
        <w:tc>
          <w:tcPr>
            <w:tcW w:w="1503" w:type="dxa"/>
          </w:tcPr>
          <w:p w14:paraId="0304EFE5"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125.50ms</w:t>
            </w:r>
          </w:p>
        </w:tc>
        <w:tc>
          <w:tcPr>
            <w:tcW w:w="1503" w:type="dxa"/>
          </w:tcPr>
          <w:p w14:paraId="6F73E41A"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87.52ms</w:t>
            </w:r>
          </w:p>
        </w:tc>
        <w:tc>
          <w:tcPr>
            <w:tcW w:w="1503" w:type="dxa"/>
          </w:tcPr>
          <w:p w14:paraId="4C02B754"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87.52ms</w:t>
            </w:r>
          </w:p>
        </w:tc>
      </w:tr>
      <w:tr w:rsidR="008E6FAD" w14:paraId="57D1312E" w14:textId="77777777" w:rsidTr="00573EF6">
        <w:trPr>
          <w:jc w:val="center"/>
        </w:trPr>
        <w:tc>
          <w:tcPr>
            <w:tcW w:w="1502" w:type="dxa"/>
          </w:tcPr>
          <w:p w14:paraId="70D063C4"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34.31%</w:t>
            </w:r>
          </w:p>
        </w:tc>
        <w:tc>
          <w:tcPr>
            <w:tcW w:w="1502" w:type="dxa"/>
          </w:tcPr>
          <w:p w14:paraId="05903BE2"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114.37%</w:t>
            </w:r>
          </w:p>
        </w:tc>
        <w:tc>
          <w:tcPr>
            <w:tcW w:w="1503" w:type="dxa"/>
          </w:tcPr>
          <w:p w14:paraId="0956135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2554.86ms</w:t>
            </w:r>
          </w:p>
        </w:tc>
        <w:tc>
          <w:tcPr>
            <w:tcW w:w="1503" w:type="dxa"/>
          </w:tcPr>
          <w:p w14:paraId="462F9F1B"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2193.66ms</w:t>
            </w:r>
          </w:p>
        </w:tc>
        <w:tc>
          <w:tcPr>
            <w:tcW w:w="1503" w:type="dxa"/>
          </w:tcPr>
          <w:p w14:paraId="2BF7ADBF"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87.97ms</w:t>
            </w:r>
          </w:p>
        </w:tc>
      </w:tr>
      <w:tr w:rsidR="008E6FAD" w14:paraId="3B762BDF" w14:textId="77777777" w:rsidTr="00573EF6">
        <w:trPr>
          <w:jc w:val="center"/>
        </w:trPr>
        <w:tc>
          <w:tcPr>
            <w:tcW w:w="1502" w:type="dxa"/>
          </w:tcPr>
          <w:p w14:paraId="0F58A5C7" w14:textId="77777777" w:rsidR="008E6FAD" w:rsidRDefault="008E6FAD" w:rsidP="00CE328A">
            <w:pPr>
              <w:spacing w:line="360" w:lineRule="auto"/>
              <w:jc w:val="both"/>
              <w:rPr>
                <w:rFonts w:ascii="Calibri" w:eastAsia="Calibri" w:hAnsi="Calibri" w:cs="Calibri"/>
              </w:rPr>
            </w:pPr>
            <w:r>
              <w:rPr>
                <w:rFonts w:ascii="Calibri" w:eastAsia="Calibri" w:hAnsi="Calibri" w:cs="Calibri"/>
              </w:rPr>
              <w:t>42.45%</w:t>
            </w:r>
          </w:p>
        </w:tc>
        <w:tc>
          <w:tcPr>
            <w:tcW w:w="1502" w:type="dxa"/>
          </w:tcPr>
          <w:p w14:paraId="56DC84A1"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122.51%</w:t>
            </w:r>
          </w:p>
        </w:tc>
        <w:tc>
          <w:tcPr>
            <w:tcW w:w="1503" w:type="dxa"/>
          </w:tcPr>
          <w:p w14:paraId="64D8FD5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2549.37ms</w:t>
            </w:r>
          </w:p>
        </w:tc>
        <w:tc>
          <w:tcPr>
            <w:tcW w:w="1503" w:type="dxa"/>
          </w:tcPr>
          <w:p w14:paraId="737AC452"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2083.37ms</w:t>
            </w:r>
          </w:p>
        </w:tc>
        <w:tc>
          <w:tcPr>
            <w:tcW w:w="1503" w:type="dxa"/>
          </w:tcPr>
          <w:p w14:paraId="47CA6AF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86.12ms</w:t>
            </w:r>
          </w:p>
        </w:tc>
      </w:tr>
    </w:tbl>
    <w:p w14:paraId="3F7DCEF2" w14:textId="77777777" w:rsidR="008E6FAD" w:rsidRDefault="008E6FAD" w:rsidP="00573EF6">
      <w:pPr>
        <w:pStyle w:val="Caption"/>
        <w:keepNext/>
        <w:spacing w:line="360" w:lineRule="auto"/>
        <w:jc w:val="center"/>
      </w:pPr>
      <w:bookmarkStart w:id="55" w:name="_Toc110843352"/>
      <w:bookmarkStart w:id="56" w:name="_Toc110946827"/>
      <w:r>
        <w:t xml:space="preserve">Table </w:t>
      </w:r>
      <w:r>
        <w:fldChar w:fldCharType="begin"/>
      </w:r>
      <w:r>
        <w:instrText xml:space="preserve"> SEQ Table \* ARABIC </w:instrText>
      </w:r>
      <w:r>
        <w:fldChar w:fldCharType="separate"/>
      </w:r>
      <w:r>
        <w:rPr>
          <w:noProof/>
        </w:rPr>
        <w:t>2</w:t>
      </w:r>
      <w:r>
        <w:rPr>
          <w:noProof/>
        </w:rPr>
        <w:fldChar w:fldCharType="end"/>
      </w:r>
      <w:r>
        <w:t xml:space="preserve"> results with various UDP </w:t>
      </w:r>
      <w:proofErr w:type="gramStart"/>
      <w:r>
        <w:t>traffic</w:t>
      </w:r>
      <w:bookmarkEnd w:id="55"/>
      <w:bookmarkEnd w:id="56"/>
      <w:proofErr w:type="gramEnd"/>
    </w:p>
    <w:p w14:paraId="5878F7F3" w14:textId="1FBD5076" w:rsidR="008E6FAD" w:rsidRPr="00EC6D0C" w:rsidRDefault="008E6FAD" w:rsidP="00CE328A">
      <w:pPr>
        <w:spacing w:line="360" w:lineRule="auto"/>
        <w:jc w:val="both"/>
        <w:rPr>
          <w:sz w:val="24"/>
          <w:szCs w:val="24"/>
        </w:rPr>
      </w:pPr>
      <w:r w:rsidRPr="00EC6D0C">
        <w:rPr>
          <w:sz w:val="24"/>
          <w:szCs w:val="24"/>
        </w:rPr>
        <w:t xml:space="preserve">Table 2 contains information </w:t>
      </w:r>
      <w:r w:rsidR="003602A9" w:rsidRPr="00EC6D0C">
        <w:rPr>
          <w:sz w:val="24"/>
          <w:szCs w:val="24"/>
        </w:rPr>
        <w:t xml:space="preserve">about </w:t>
      </w:r>
      <w:r w:rsidRPr="00EC6D0C">
        <w:rPr>
          <w:sz w:val="24"/>
          <w:szCs w:val="24"/>
        </w:rPr>
        <w:t xml:space="preserve">traffic </w:t>
      </w:r>
      <w:r w:rsidR="00633E42" w:rsidRPr="00EC6D0C">
        <w:rPr>
          <w:sz w:val="24"/>
          <w:szCs w:val="24"/>
        </w:rPr>
        <w:t xml:space="preserve">sizes (expressed as </w:t>
      </w:r>
      <w:r w:rsidRPr="00EC6D0C">
        <w:rPr>
          <w:sz w:val="24"/>
          <w:szCs w:val="24"/>
        </w:rPr>
        <w:t>percentages</w:t>
      </w:r>
      <w:r w:rsidR="00633E42" w:rsidRPr="00EC6D0C">
        <w:rPr>
          <w:sz w:val="24"/>
          <w:szCs w:val="24"/>
        </w:rPr>
        <w:t>)</w:t>
      </w:r>
      <w:r w:rsidRPr="00EC6D0C">
        <w:rPr>
          <w:sz w:val="24"/>
          <w:szCs w:val="24"/>
        </w:rPr>
        <w:t xml:space="preserve"> and the delay</w:t>
      </w:r>
      <w:r w:rsidR="00633E42" w:rsidRPr="00EC6D0C">
        <w:rPr>
          <w:sz w:val="24"/>
          <w:szCs w:val="24"/>
        </w:rPr>
        <w:t xml:space="preserve"> values in milliseconds</w:t>
      </w:r>
      <w:r w:rsidRPr="00EC6D0C">
        <w:rPr>
          <w:sz w:val="24"/>
          <w:szCs w:val="24"/>
        </w:rPr>
        <w:t xml:space="preserve">. The summation of </w:t>
      </w:r>
      <w:r w:rsidR="00633E42" w:rsidRPr="00EC6D0C">
        <w:rPr>
          <w:sz w:val="24"/>
          <w:szCs w:val="24"/>
        </w:rPr>
        <w:t>both</w:t>
      </w:r>
      <w:r w:rsidRPr="00EC6D0C">
        <w:rPr>
          <w:sz w:val="24"/>
          <w:szCs w:val="24"/>
        </w:rPr>
        <w:t xml:space="preserve"> UDP and background traffic </w:t>
      </w:r>
      <w:r w:rsidR="00633E42" w:rsidRPr="00EC6D0C">
        <w:rPr>
          <w:sz w:val="24"/>
          <w:szCs w:val="24"/>
        </w:rPr>
        <w:t xml:space="preserve">data </w:t>
      </w:r>
      <w:r w:rsidRPr="00EC6D0C">
        <w:rPr>
          <w:sz w:val="24"/>
          <w:szCs w:val="24"/>
        </w:rPr>
        <w:t xml:space="preserve">is presented under the total traffic field. In </w:t>
      </w:r>
      <w:r w:rsidR="00633E42" w:rsidRPr="00EC6D0C">
        <w:rPr>
          <w:sz w:val="24"/>
          <w:szCs w:val="24"/>
        </w:rPr>
        <w:t>these</w:t>
      </w:r>
      <w:r w:rsidRPr="00EC6D0C">
        <w:rPr>
          <w:sz w:val="24"/>
          <w:szCs w:val="24"/>
        </w:rPr>
        <w:t xml:space="preserve"> experiment</w:t>
      </w:r>
      <w:r w:rsidR="00633E42" w:rsidRPr="00EC6D0C">
        <w:rPr>
          <w:sz w:val="24"/>
          <w:szCs w:val="24"/>
        </w:rPr>
        <w:t>s</w:t>
      </w:r>
      <w:r w:rsidRPr="00EC6D0C">
        <w:rPr>
          <w:sz w:val="24"/>
          <w:szCs w:val="24"/>
        </w:rPr>
        <w:t xml:space="preserve">, a fixed rate percentage of 80.06% of the entire link bandwidth was reserved for the background traffic. The delay, on the other hand, was calculated in three different cases: int Best-Effort, QoS with not AQM and with AQM. The calculation of the delay was focused on UDP traffic only. Generally, the delay was gradually increased while the </w:t>
      </w:r>
      <w:r w:rsidR="007F0FFA" w:rsidRPr="00EC6D0C">
        <w:rPr>
          <w:sz w:val="24"/>
          <w:szCs w:val="24"/>
        </w:rPr>
        <w:t xml:space="preserve">rate of </w:t>
      </w:r>
      <w:r w:rsidRPr="00EC6D0C">
        <w:rPr>
          <w:sz w:val="24"/>
          <w:szCs w:val="24"/>
        </w:rPr>
        <w:t xml:space="preserve">UDP traffic was increased in the three cases, before the entire traffic went to 100%. When the total traffic exceeded 100%, the delay was growing in both Best-Effort and QoS without AQM. However, improvements in delay were noticeable </w:t>
      </w:r>
      <w:r w:rsidRPr="00EC6D0C">
        <w:rPr>
          <w:sz w:val="24"/>
          <w:szCs w:val="24"/>
        </w:rPr>
        <w:lastRenderedPageBreak/>
        <w:t>with UDP traffic in QoS networks, as contrasted to the Best-Effort network. From table two, 28.19% ((121.21 – 87.04)/121.21*100), improvement was recorded when the total traffic was 85%. Whereas 30.26% improvement was obtained when the total traffic was 97%. QoS with AQM shows 78.34% ((2549.37 - 86.12)/ 2549.37) *100) enhancement in the delay when the total traffic increased to 122% of the link capacity.</w:t>
      </w:r>
    </w:p>
    <w:p w14:paraId="33CCFD8B" w14:textId="77777777" w:rsidR="008E6FAD" w:rsidRDefault="008E6FAD" w:rsidP="00CE328A">
      <w:pPr>
        <w:spacing w:line="360" w:lineRule="auto"/>
        <w:jc w:val="both"/>
      </w:pPr>
    </w:p>
    <w:p w14:paraId="5A279649" w14:textId="77777777" w:rsidR="008E6FAD" w:rsidRDefault="008E6FAD" w:rsidP="0058507F">
      <w:pPr>
        <w:keepNext/>
        <w:spacing w:after="0" w:line="360" w:lineRule="auto"/>
        <w:jc w:val="center"/>
      </w:pPr>
      <w:r>
        <w:rPr>
          <w:noProof/>
          <w:color w:val="FF0000"/>
        </w:rPr>
        <w:drawing>
          <wp:inline distT="0" distB="0" distL="0" distR="0" wp14:anchorId="6EAFB198" wp14:editId="40B28EB0">
            <wp:extent cx="6305550" cy="3518078"/>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8F512ED" w14:textId="4B2E9E6A" w:rsidR="008E6FAD" w:rsidRDefault="008E6FAD" w:rsidP="0058507F">
      <w:pPr>
        <w:pStyle w:val="Caption"/>
        <w:spacing w:after="0" w:line="360" w:lineRule="auto"/>
        <w:jc w:val="center"/>
      </w:pPr>
      <w:bookmarkStart w:id="57" w:name="_Toc110843263"/>
      <w:bookmarkStart w:id="58" w:name="_Toc110946809"/>
      <w:r>
        <w:t xml:space="preserve">Figure </w:t>
      </w:r>
      <w:r>
        <w:fldChar w:fldCharType="begin"/>
      </w:r>
      <w:r>
        <w:instrText xml:space="preserve"> SEQ Figure \* ARABIC </w:instrText>
      </w:r>
      <w:r>
        <w:fldChar w:fldCharType="separate"/>
      </w:r>
      <w:r w:rsidR="00B52FAB">
        <w:rPr>
          <w:noProof/>
        </w:rPr>
        <w:t>11</w:t>
      </w:r>
      <w:r>
        <w:rPr>
          <w:noProof/>
        </w:rPr>
        <w:fldChar w:fldCharType="end"/>
      </w:r>
      <w:r>
        <w:t xml:space="preserve"> the delay with various UDP traffic</w:t>
      </w:r>
      <w:bookmarkEnd w:id="57"/>
      <w:bookmarkEnd w:id="58"/>
    </w:p>
    <w:p w14:paraId="6C56FAA1" w14:textId="77777777" w:rsidR="006E23E5" w:rsidRPr="005423DD" w:rsidRDefault="006E23E5" w:rsidP="006E23E5">
      <w:pPr>
        <w:spacing w:after="0" w:line="360" w:lineRule="auto"/>
        <w:jc w:val="both"/>
        <w:rPr>
          <w:color w:val="FF0000"/>
        </w:rPr>
      </w:pPr>
    </w:p>
    <w:p w14:paraId="1CE3FD72" w14:textId="7214141F" w:rsidR="008E6FAD" w:rsidRDefault="007B0BD6" w:rsidP="003F70B3">
      <w:pPr>
        <w:pStyle w:val="Heading4"/>
      </w:pPr>
      <w:r>
        <w:t>4.2.</w:t>
      </w:r>
      <w:r w:rsidR="0005373A">
        <w:t>1.3</w:t>
      </w:r>
      <w:r>
        <w:t xml:space="preserve"> </w:t>
      </w:r>
      <w:r w:rsidR="008E6FAD" w:rsidRPr="003F1C38">
        <w:t>The delay increasing in the three cases:</w:t>
      </w:r>
      <w:r w:rsidR="008E6FAD">
        <w:t xml:space="preserve"> </w:t>
      </w:r>
    </w:p>
    <w:p w14:paraId="717EAEBD" w14:textId="1495057F" w:rsidR="008E6FAD" w:rsidRPr="00EC6D0C" w:rsidRDefault="008E6FAD" w:rsidP="00CE328A">
      <w:pPr>
        <w:spacing w:line="360" w:lineRule="auto"/>
        <w:jc w:val="both"/>
        <w:rPr>
          <w:sz w:val="24"/>
          <w:szCs w:val="24"/>
        </w:rPr>
      </w:pPr>
      <w:r w:rsidRPr="00EC6D0C">
        <w:rPr>
          <w:color w:val="000000" w:themeColor="text1"/>
          <w:sz w:val="24"/>
          <w:szCs w:val="24"/>
        </w:rPr>
        <w:t>Over the three networks tested: Best-Effort, QoS without AQM, and QoS with AQM</w:t>
      </w:r>
      <w:r w:rsidR="007F0FFA" w:rsidRPr="00EC6D0C">
        <w:rPr>
          <w:color w:val="000000" w:themeColor="text1"/>
          <w:sz w:val="24"/>
          <w:szCs w:val="24"/>
        </w:rPr>
        <w:t xml:space="preserve">, </w:t>
      </w:r>
      <w:r w:rsidRPr="00EC6D0C">
        <w:rPr>
          <w:color w:val="000000" w:themeColor="text1"/>
          <w:sz w:val="24"/>
          <w:szCs w:val="24"/>
        </w:rPr>
        <w:t xml:space="preserve">the growth of end-to-end delay was gradual </w:t>
      </w:r>
      <w:r w:rsidR="007F0FFA" w:rsidRPr="00EC6D0C">
        <w:rPr>
          <w:color w:val="000000" w:themeColor="text1"/>
          <w:sz w:val="24"/>
          <w:szCs w:val="24"/>
        </w:rPr>
        <w:t xml:space="preserve">in </w:t>
      </w:r>
      <w:r w:rsidR="007F0FFA" w:rsidRPr="00EC6D0C">
        <w:rPr>
          <w:sz w:val="24"/>
          <w:szCs w:val="24"/>
        </w:rPr>
        <w:t>the Best-Effort network,</w:t>
      </w:r>
      <w:r w:rsidR="007F0FFA" w:rsidRPr="00EC6D0C">
        <w:rPr>
          <w:color w:val="000000" w:themeColor="text1"/>
          <w:sz w:val="24"/>
          <w:szCs w:val="24"/>
        </w:rPr>
        <w:t xml:space="preserve"> </w:t>
      </w:r>
      <w:r w:rsidR="007F0FFA" w:rsidRPr="00EC6D0C">
        <w:rPr>
          <w:sz w:val="24"/>
          <w:szCs w:val="24"/>
        </w:rPr>
        <w:t>and</w:t>
      </w:r>
      <w:r w:rsidRPr="00EC6D0C">
        <w:rPr>
          <w:sz w:val="24"/>
          <w:szCs w:val="24"/>
        </w:rPr>
        <w:t xml:space="preserve"> the total traffic was less than 100% of the link capacity</w:t>
      </w:r>
      <w:r w:rsidR="00F36789" w:rsidRPr="00EC6D0C">
        <w:rPr>
          <w:sz w:val="24"/>
          <w:szCs w:val="24"/>
        </w:rPr>
        <w:t xml:space="preserve"> </w:t>
      </w:r>
      <w:r w:rsidRPr="00EC6D0C">
        <w:rPr>
          <w:sz w:val="24"/>
          <w:szCs w:val="24"/>
        </w:rPr>
        <w:t xml:space="preserve">in </w:t>
      </w:r>
      <w:proofErr w:type="spellStart"/>
      <w:r w:rsidRPr="00EC6D0C">
        <w:rPr>
          <w:sz w:val="24"/>
          <w:szCs w:val="24"/>
        </w:rPr>
        <w:t>DiffServ</w:t>
      </w:r>
      <w:proofErr w:type="spellEnd"/>
      <w:r w:rsidRPr="00EC6D0C">
        <w:rPr>
          <w:sz w:val="24"/>
          <w:szCs w:val="24"/>
        </w:rPr>
        <w:t>. In the cases of with QoS with and without AQM, the delay was always less</w:t>
      </w:r>
      <w:r w:rsidR="007F0FFA" w:rsidRPr="00EC6D0C">
        <w:rPr>
          <w:sz w:val="24"/>
          <w:szCs w:val="24"/>
        </w:rPr>
        <w:t>,</w:t>
      </w:r>
      <w:r w:rsidRPr="00EC6D0C">
        <w:rPr>
          <w:sz w:val="24"/>
          <w:szCs w:val="24"/>
        </w:rPr>
        <w:t xml:space="preserve"> compared with Best-Effort. The increase of delay in Best-Effort was due to all the network traffic sharing the same queuing mechanism (FIFO). </w:t>
      </w:r>
    </w:p>
    <w:p w14:paraId="24028EEF" w14:textId="5B4C7CAD" w:rsidR="008E6FAD" w:rsidRDefault="008E6FAD" w:rsidP="00CE328A">
      <w:pPr>
        <w:spacing w:line="360" w:lineRule="auto"/>
        <w:jc w:val="both"/>
      </w:pPr>
      <w:r w:rsidRPr="00EC6D0C">
        <w:rPr>
          <w:sz w:val="24"/>
          <w:szCs w:val="24"/>
        </w:rPr>
        <w:t xml:space="preserve">Regarding the </w:t>
      </w:r>
      <w:proofErr w:type="spellStart"/>
      <w:r w:rsidRPr="00EC6D0C">
        <w:rPr>
          <w:sz w:val="24"/>
          <w:szCs w:val="24"/>
        </w:rPr>
        <w:t>DiffServ</w:t>
      </w:r>
      <w:proofErr w:type="spellEnd"/>
      <w:r w:rsidRPr="00EC6D0C">
        <w:rPr>
          <w:sz w:val="24"/>
          <w:szCs w:val="24"/>
        </w:rPr>
        <w:t xml:space="preserve"> network, the behaviour when QoS</w:t>
      </w:r>
      <w:r w:rsidR="007F0FFA" w:rsidRPr="00EC6D0C">
        <w:rPr>
          <w:sz w:val="24"/>
          <w:szCs w:val="24"/>
        </w:rPr>
        <w:t xml:space="preserve"> was</w:t>
      </w:r>
      <w:r w:rsidRPr="00EC6D0C">
        <w:rPr>
          <w:sz w:val="24"/>
          <w:szCs w:val="24"/>
        </w:rPr>
        <w:t xml:space="preserve"> applied can be compared both before and after implementing AQM. The delay results in both scenarios before applying AQM was different because the total traffic was less than 100% of the link capacity. When </w:t>
      </w:r>
      <w:r w:rsidRPr="00EC6D0C">
        <w:rPr>
          <w:sz w:val="24"/>
          <w:szCs w:val="24"/>
        </w:rPr>
        <w:lastRenderedPageBreak/>
        <w:t xml:space="preserve">AQM was applied, the levels of delay were low when the UDP traffic was growing, whereas the network without AQM was not able to maintain such low </w:t>
      </w:r>
      <w:r w:rsidR="007F0FFA" w:rsidRPr="00EC6D0C">
        <w:rPr>
          <w:sz w:val="24"/>
          <w:szCs w:val="24"/>
        </w:rPr>
        <w:t xml:space="preserve">levels of </w:t>
      </w:r>
      <w:r w:rsidRPr="00EC6D0C">
        <w:rPr>
          <w:sz w:val="24"/>
          <w:szCs w:val="24"/>
        </w:rPr>
        <w:t>delay.</w:t>
      </w:r>
      <w:r>
        <w:t xml:space="preserve">   </w:t>
      </w:r>
    </w:p>
    <w:p w14:paraId="4D07AC89" w14:textId="60844845" w:rsidR="008E6FAD" w:rsidRPr="004D1ED8" w:rsidRDefault="003568D4" w:rsidP="00D72892">
      <w:pPr>
        <w:pStyle w:val="Heading4"/>
      </w:pPr>
      <w:r>
        <w:t xml:space="preserve">4.2.1.4 </w:t>
      </w:r>
      <w:r w:rsidR="008E6FAD" w:rsidRPr="004D1ED8">
        <w:t>Evaluation and analysis of the network services according to the experiments</w:t>
      </w:r>
    </w:p>
    <w:p w14:paraId="3A72F057" w14:textId="3FA40852" w:rsidR="008E6FAD" w:rsidRPr="00EC6D0C" w:rsidRDefault="008E6FAD" w:rsidP="00CE328A">
      <w:pPr>
        <w:spacing w:line="360" w:lineRule="auto"/>
        <w:jc w:val="both"/>
        <w:rPr>
          <w:sz w:val="24"/>
          <w:szCs w:val="24"/>
        </w:rPr>
      </w:pPr>
      <w:r w:rsidRPr="00EC6D0C">
        <w:rPr>
          <w:sz w:val="24"/>
          <w:szCs w:val="24"/>
        </w:rPr>
        <w:t xml:space="preserve">The results </w:t>
      </w:r>
      <w:r w:rsidR="00AC2998" w:rsidRPr="00EC6D0C">
        <w:rPr>
          <w:sz w:val="24"/>
          <w:szCs w:val="24"/>
        </w:rPr>
        <w:t xml:space="preserve">of section 4.2.1.3 </w:t>
      </w:r>
      <w:r w:rsidRPr="00EC6D0C">
        <w:rPr>
          <w:sz w:val="24"/>
          <w:szCs w:val="24"/>
        </w:rPr>
        <w:t xml:space="preserve">indicate that Best-Effort cannot maintain low levels of delay in circumstances of network congestion (heavy traffic loads). </w:t>
      </w:r>
      <w:r w:rsidR="002B2E14" w:rsidRPr="00EC6D0C">
        <w:rPr>
          <w:sz w:val="24"/>
          <w:szCs w:val="24"/>
        </w:rPr>
        <w:t>I</w:t>
      </w:r>
      <w:r w:rsidRPr="00EC6D0C">
        <w:rPr>
          <w:sz w:val="24"/>
          <w:szCs w:val="24"/>
        </w:rPr>
        <w:t xml:space="preserve">t can be postulated that </w:t>
      </w:r>
      <w:r w:rsidR="002B2E14" w:rsidRPr="00EC6D0C">
        <w:rPr>
          <w:sz w:val="24"/>
          <w:szCs w:val="24"/>
        </w:rPr>
        <w:t xml:space="preserve">the reason for this is that </w:t>
      </w:r>
      <w:r w:rsidRPr="00EC6D0C">
        <w:rPr>
          <w:sz w:val="24"/>
          <w:szCs w:val="24"/>
        </w:rPr>
        <w:t xml:space="preserve">Best-Effort provides </w:t>
      </w:r>
      <w:r w:rsidR="002B2E14" w:rsidRPr="00EC6D0C">
        <w:rPr>
          <w:sz w:val="24"/>
          <w:szCs w:val="24"/>
        </w:rPr>
        <w:t xml:space="preserve">for </w:t>
      </w:r>
      <w:r w:rsidRPr="00EC6D0C">
        <w:rPr>
          <w:sz w:val="24"/>
          <w:szCs w:val="24"/>
        </w:rPr>
        <w:t xml:space="preserve">only one </w:t>
      </w:r>
      <w:r w:rsidR="002B2E14" w:rsidRPr="00EC6D0C">
        <w:rPr>
          <w:sz w:val="24"/>
          <w:szCs w:val="24"/>
        </w:rPr>
        <w:t xml:space="preserve">traffic </w:t>
      </w:r>
      <w:r w:rsidRPr="00EC6D0C">
        <w:rPr>
          <w:sz w:val="24"/>
          <w:szCs w:val="24"/>
        </w:rPr>
        <w:t xml:space="preserve">queue, based on the FIFO mechanisms. This is a finding that is easily noticeable in both the experimental scenarios previously explored, both when the UDP traffic increases </w:t>
      </w:r>
      <w:proofErr w:type="gramStart"/>
      <w:r w:rsidRPr="00EC6D0C">
        <w:rPr>
          <w:sz w:val="24"/>
          <w:szCs w:val="24"/>
        </w:rPr>
        <w:t>and also</w:t>
      </w:r>
      <w:proofErr w:type="gramEnd"/>
      <w:r w:rsidRPr="00EC6D0C">
        <w:rPr>
          <w:sz w:val="24"/>
          <w:szCs w:val="24"/>
        </w:rPr>
        <w:t xml:space="preserve"> when the background traffic increases. The case of </w:t>
      </w:r>
      <w:proofErr w:type="spellStart"/>
      <w:r w:rsidRPr="00EC6D0C">
        <w:rPr>
          <w:sz w:val="24"/>
          <w:szCs w:val="24"/>
        </w:rPr>
        <w:t>DiffServ</w:t>
      </w:r>
      <w:proofErr w:type="spellEnd"/>
      <w:r w:rsidRPr="00EC6D0C">
        <w:rPr>
          <w:sz w:val="24"/>
          <w:szCs w:val="24"/>
        </w:rPr>
        <w:t xml:space="preserve"> (QoS AQM and QoS no AQM) is different. It was found that </w:t>
      </w:r>
      <w:proofErr w:type="spellStart"/>
      <w:r w:rsidRPr="00EC6D0C">
        <w:rPr>
          <w:sz w:val="24"/>
          <w:szCs w:val="24"/>
        </w:rPr>
        <w:t>DiffServ</w:t>
      </w:r>
      <w:proofErr w:type="spellEnd"/>
      <w:r w:rsidRPr="00EC6D0C">
        <w:rPr>
          <w:sz w:val="24"/>
          <w:szCs w:val="24"/>
        </w:rPr>
        <w:t xml:space="preserve"> </w:t>
      </w:r>
      <w:r w:rsidR="00C93951" w:rsidRPr="00EC6D0C">
        <w:rPr>
          <w:sz w:val="24"/>
          <w:szCs w:val="24"/>
        </w:rPr>
        <w:t xml:space="preserve">with AQM </w:t>
      </w:r>
      <w:r w:rsidRPr="00EC6D0C">
        <w:rPr>
          <w:sz w:val="24"/>
          <w:szCs w:val="24"/>
        </w:rPr>
        <w:t>could maintain low delay for UDP traffic in both scenarios; despite the growth of UDP traffic</w:t>
      </w:r>
      <w:r w:rsidR="002B2E14" w:rsidRPr="00EC6D0C">
        <w:rPr>
          <w:sz w:val="24"/>
          <w:szCs w:val="24"/>
        </w:rPr>
        <w:t>,</w:t>
      </w:r>
      <w:r w:rsidRPr="00EC6D0C">
        <w:rPr>
          <w:sz w:val="24"/>
          <w:szCs w:val="24"/>
        </w:rPr>
        <w:t xml:space="preserve"> or the growth of the background traffic. A reasonable explanation for this is that </w:t>
      </w:r>
      <w:proofErr w:type="spellStart"/>
      <w:r w:rsidRPr="00EC6D0C">
        <w:rPr>
          <w:sz w:val="24"/>
          <w:szCs w:val="24"/>
        </w:rPr>
        <w:t>DiffServ</w:t>
      </w:r>
      <w:proofErr w:type="spellEnd"/>
      <w:r w:rsidRPr="00EC6D0C">
        <w:rPr>
          <w:sz w:val="24"/>
          <w:szCs w:val="24"/>
        </w:rPr>
        <w:t xml:space="preserve"> mechanisms classify the traffic into different queues and give priority to the UDP (high priority) traffic, while dropping some of the background (low priority) traffic </w:t>
      </w:r>
      <w:proofErr w:type="gramStart"/>
      <w:r w:rsidRPr="00EC6D0C">
        <w:rPr>
          <w:sz w:val="24"/>
          <w:szCs w:val="24"/>
        </w:rPr>
        <w:t>in order to</w:t>
      </w:r>
      <w:proofErr w:type="gramEnd"/>
      <w:r w:rsidRPr="00EC6D0C">
        <w:rPr>
          <w:sz w:val="24"/>
          <w:szCs w:val="24"/>
        </w:rPr>
        <w:t xml:space="preserve"> manage or avoid congestion. Consequently, it was found that implementing AQM with QoS mechanisms provides low end-to-end delay for the real-time applications. The comparison of the delay in these experiments was based on a comparison of the results with the standard acceptable real-time delay, which is 150ms</w:t>
      </w:r>
      <w:r w:rsidR="00B96041" w:rsidRPr="00EC6D0C">
        <w:rPr>
          <w:sz w:val="24"/>
          <w:szCs w:val="24"/>
        </w:rPr>
        <w:t xml:space="preserve"> </w:t>
      </w:r>
      <w:sdt>
        <w:sdtPr>
          <w:rPr>
            <w:sz w:val="24"/>
            <w:szCs w:val="24"/>
          </w:rPr>
          <w:id w:val="592822773"/>
          <w:citation/>
        </w:sdtPr>
        <w:sdtContent>
          <w:r w:rsidR="00092FC7" w:rsidRPr="00EC6D0C">
            <w:rPr>
              <w:sz w:val="24"/>
              <w:szCs w:val="24"/>
            </w:rPr>
            <w:fldChar w:fldCharType="begin"/>
          </w:r>
          <w:r w:rsidR="00350C25" w:rsidRPr="00EC6D0C">
            <w:rPr>
              <w:sz w:val="24"/>
              <w:szCs w:val="24"/>
            </w:rPr>
            <w:instrText xml:space="preserve">CITATION Bos06 \p 652 \l 2057 </w:instrText>
          </w:r>
          <w:r w:rsidR="00092FC7" w:rsidRPr="00EC6D0C">
            <w:rPr>
              <w:sz w:val="24"/>
              <w:szCs w:val="24"/>
            </w:rPr>
            <w:fldChar w:fldCharType="separate"/>
          </w:r>
          <w:r w:rsidR="002754BA" w:rsidRPr="00EC6D0C">
            <w:rPr>
              <w:noProof/>
              <w:sz w:val="24"/>
              <w:szCs w:val="24"/>
            </w:rPr>
            <w:t>[37, p. 652]</w:t>
          </w:r>
          <w:r w:rsidR="00092FC7" w:rsidRPr="00EC6D0C">
            <w:rPr>
              <w:sz w:val="24"/>
              <w:szCs w:val="24"/>
            </w:rPr>
            <w:fldChar w:fldCharType="end"/>
          </w:r>
        </w:sdtContent>
      </w:sdt>
      <w:r w:rsidRPr="00EC6D0C">
        <w:rPr>
          <w:sz w:val="24"/>
          <w:szCs w:val="24"/>
        </w:rPr>
        <w:t xml:space="preserve">, therefore any delay equal </w:t>
      </w:r>
      <w:r w:rsidR="002B2E14" w:rsidRPr="00EC6D0C">
        <w:rPr>
          <w:sz w:val="24"/>
          <w:szCs w:val="24"/>
        </w:rPr>
        <w:t xml:space="preserve">to </w:t>
      </w:r>
      <w:r w:rsidRPr="00EC6D0C">
        <w:rPr>
          <w:sz w:val="24"/>
          <w:szCs w:val="24"/>
        </w:rPr>
        <w:t xml:space="preserve">or less than 150ms was deemed to be acceptable. </w:t>
      </w:r>
    </w:p>
    <w:p w14:paraId="667B1B03" w14:textId="54DC3592" w:rsidR="008E6FAD" w:rsidRDefault="00F11515" w:rsidP="00CE328A">
      <w:pPr>
        <w:pStyle w:val="Heading3"/>
        <w:spacing w:line="360" w:lineRule="auto"/>
        <w:jc w:val="both"/>
      </w:pPr>
      <w:bookmarkStart w:id="59" w:name="_Toc110946790"/>
      <w:r w:rsidRPr="00BE5EC5">
        <w:t>4</w:t>
      </w:r>
      <w:r w:rsidR="008E6FAD" w:rsidRPr="00BE5EC5">
        <w:t>.2.2 Jitter</w:t>
      </w:r>
      <w:bookmarkEnd w:id="59"/>
      <w:r w:rsidR="008E6FAD" w:rsidRPr="006B7ED9">
        <w:t xml:space="preserve"> </w:t>
      </w:r>
    </w:p>
    <w:p w14:paraId="1BC82107" w14:textId="256CF245" w:rsidR="008E6FAD" w:rsidRPr="00EC6D0C" w:rsidRDefault="00386CC2" w:rsidP="00CE328A">
      <w:pPr>
        <w:spacing w:line="360" w:lineRule="auto"/>
        <w:jc w:val="both"/>
        <w:rPr>
          <w:sz w:val="24"/>
          <w:szCs w:val="24"/>
        </w:rPr>
      </w:pPr>
      <w:r w:rsidRPr="00EC6D0C">
        <w:rPr>
          <w:sz w:val="24"/>
          <w:szCs w:val="24"/>
        </w:rPr>
        <w:t xml:space="preserve">As well as the definition of </w:t>
      </w:r>
      <w:r w:rsidR="009A253B" w:rsidRPr="00EC6D0C">
        <w:rPr>
          <w:sz w:val="24"/>
          <w:szCs w:val="24"/>
        </w:rPr>
        <w:t>J</w:t>
      </w:r>
      <w:r w:rsidR="008E6FAD" w:rsidRPr="00EC6D0C">
        <w:rPr>
          <w:sz w:val="24"/>
          <w:szCs w:val="24"/>
        </w:rPr>
        <w:t xml:space="preserve">itter </w:t>
      </w:r>
      <w:r w:rsidRPr="00EC6D0C">
        <w:rPr>
          <w:sz w:val="24"/>
          <w:szCs w:val="24"/>
        </w:rPr>
        <w:t xml:space="preserve">offered in section 3.5, it </w:t>
      </w:r>
      <w:r w:rsidR="009A253B" w:rsidRPr="00EC6D0C">
        <w:rPr>
          <w:sz w:val="24"/>
          <w:szCs w:val="24"/>
        </w:rPr>
        <w:t>can also be defined in terms of</w:t>
      </w:r>
      <w:r w:rsidR="008E6FAD" w:rsidRPr="00EC6D0C">
        <w:rPr>
          <w:sz w:val="24"/>
          <w:szCs w:val="24"/>
        </w:rPr>
        <w:t xml:space="preserve"> Packet Delay Variation (PDV)</w:t>
      </w:r>
      <w:r w:rsidR="002B0780" w:rsidRPr="00EC6D0C">
        <w:rPr>
          <w:sz w:val="24"/>
          <w:szCs w:val="24"/>
        </w:rPr>
        <w:t xml:space="preserve"> </w:t>
      </w:r>
      <w:sdt>
        <w:sdtPr>
          <w:rPr>
            <w:sz w:val="24"/>
            <w:szCs w:val="24"/>
          </w:rPr>
          <w:id w:val="-2035867739"/>
          <w:citation/>
        </w:sdtPr>
        <w:sdtContent>
          <w:r w:rsidR="002B0780" w:rsidRPr="00EC6D0C">
            <w:rPr>
              <w:sz w:val="24"/>
              <w:szCs w:val="24"/>
            </w:rPr>
            <w:fldChar w:fldCharType="begin"/>
          </w:r>
          <w:r w:rsidR="00F31CFE" w:rsidRPr="00EC6D0C">
            <w:rPr>
              <w:sz w:val="24"/>
              <w:szCs w:val="24"/>
            </w:rPr>
            <w:instrText xml:space="preserve">CITATION JLe03 \p 73 \l 2057 </w:instrText>
          </w:r>
          <w:r w:rsidR="002B0780" w:rsidRPr="00EC6D0C">
            <w:rPr>
              <w:sz w:val="24"/>
              <w:szCs w:val="24"/>
            </w:rPr>
            <w:fldChar w:fldCharType="separate"/>
          </w:r>
          <w:r w:rsidR="002754BA" w:rsidRPr="00EC6D0C">
            <w:rPr>
              <w:noProof/>
              <w:sz w:val="24"/>
              <w:szCs w:val="24"/>
            </w:rPr>
            <w:t>[38, p. 73]</w:t>
          </w:r>
          <w:r w:rsidR="002B0780" w:rsidRPr="00EC6D0C">
            <w:rPr>
              <w:sz w:val="24"/>
              <w:szCs w:val="24"/>
            </w:rPr>
            <w:fldChar w:fldCharType="end"/>
          </w:r>
        </w:sdtContent>
      </w:sdt>
      <w:r w:rsidR="008E6FAD" w:rsidRPr="00EC6D0C">
        <w:rPr>
          <w:sz w:val="24"/>
          <w:szCs w:val="24"/>
        </w:rPr>
        <w:t xml:space="preserve">. The amounts of Jitter in these experiments </w:t>
      </w:r>
      <w:r w:rsidR="00C12C99" w:rsidRPr="00EC6D0C">
        <w:rPr>
          <w:sz w:val="24"/>
          <w:szCs w:val="24"/>
        </w:rPr>
        <w:t>were</w:t>
      </w:r>
      <w:r w:rsidR="008E6FAD" w:rsidRPr="00EC6D0C">
        <w:rPr>
          <w:sz w:val="24"/>
          <w:szCs w:val="24"/>
        </w:rPr>
        <w:t xml:space="preserve"> calculated by taking samples of the arrival time of the packets, and then calculating the difference between those samples </w:t>
      </w:r>
      <w:proofErr w:type="gramStart"/>
      <w:r w:rsidR="008E6FAD" w:rsidRPr="00EC6D0C">
        <w:rPr>
          <w:sz w:val="24"/>
          <w:szCs w:val="24"/>
        </w:rPr>
        <w:t>in order to</w:t>
      </w:r>
      <w:proofErr w:type="gramEnd"/>
      <w:r w:rsidR="008E6FAD" w:rsidRPr="00EC6D0C">
        <w:rPr>
          <w:sz w:val="24"/>
          <w:szCs w:val="24"/>
        </w:rPr>
        <w:t xml:space="preserve"> find the total of the differences, then </w:t>
      </w:r>
      <w:r w:rsidR="00FB1FA8" w:rsidRPr="00EC6D0C">
        <w:rPr>
          <w:sz w:val="24"/>
          <w:szCs w:val="24"/>
        </w:rPr>
        <w:t>this</w:t>
      </w:r>
      <w:r w:rsidR="008E6FAD" w:rsidRPr="00EC6D0C">
        <w:rPr>
          <w:sz w:val="24"/>
          <w:szCs w:val="24"/>
        </w:rPr>
        <w:t xml:space="preserve"> sum was divided by the number</w:t>
      </w:r>
      <w:r w:rsidR="00FB1FA8" w:rsidRPr="00EC6D0C">
        <w:rPr>
          <w:sz w:val="24"/>
          <w:szCs w:val="24"/>
        </w:rPr>
        <w:t xml:space="preserve">-value </w:t>
      </w:r>
      <w:r w:rsidR="008E6FAD" w:rsidRPr="00EC6D0C">
        <w:rPr>
          <w:sz w:val="24"/>
          <w:szCs w:val="24"/>
        </w:rPr>
        <w:t xml:space="preserve">of the </w:t>
      </w:r>
      <w:r w:rsidR="00FB1FA8" w:rsidRPr="00EC6D0C">
        <w:rPr>
          <w:sz w:val="24"/>
          <w:szCs w:val="24"/>
        </w:rPr>
        <w:t xml:space="preserve">samples </w:t>
      </w:r>
      <w:r w:rsidR="008E6FAD" w:rsidRPr="00EC6D0C">
        <w:rPr>
          <w:sz w:val="24"/>
          <w:szCs w:val="24"/>
        </w:rPr>
        <w:t xml:space="preserve">taken (minus 1).  The experiments dealing with </w:t>
      </w:r>
      <w:r w:rsidR="007B5B85" w:rsidRPr="00EC6D0C">
        <w:rPr>
          <w:sz w:val="24"/>
          <w:szCs w:val="24"/>
        </w:rPr>
        <w:t>the j</w:t>
      </w:r>
      <w:r w:rsidR="008E6FAD" w:rsidRPr="00EC6D0C">
        <w:rPr>
          <w:sz w:val="24"/>
          <w:szCs w:val="24"/>
        </w:rPr>
        <w:t>itter section were conducted in the same way as the previous experiments dealing with delay</w:t>
      </w:r>
      <w:r w:rsidR="00FB1FA8" w:rsidRPr="00EC6D0C">
        <w:rPr>
          <w:sz w:val="24"/>
          <w:szCs w:val="24"/>
        </w:rPr>
        <w:t xml:space="preserve"> in 4.2.1.1</w:t>
      </w:r>
      <w:r w:rsidR="008E6FAD" w:rsidRPr="00EC6D0C">
        <w:rPr>
          <w:sz w:val="24"/>
          <w:szCs w:val="24"/>
        </w:rPr>
        <w:t xml:space="preserve">. Various background traffic loads were transmitted across the network with a fixed value of UDP traffic. These experiments were subsequently repeated, taking various UDP traffic loads with a fixed background traffic value. The results from both these experimental scenarios were evaluated and analysed </w:t>
      </w:r>
      <w:proofErr w:type="gramStart"/>
      <w:r w:rsidR="008E6FAD" w:rsidRPr="00EC6D0C">
        <w:rPr>
          <w:sz w:val="24"/>
          <w:szCs w:val="24"/>
        </w:rPr>
        <w:t>in order to</w:t>
      </w:r>
      <w:proofErr w:type="gramEnd"/>
      <w:r w:rsidR="008E6FAD" w:rsidRPr="00EC6D0C">
        <w:rPr>
          <w:sz w:val="24"/>
          <w:szCs w:val="24"/>
        </w:rPr>
        <w:t xml:space="preserve"> see the impact of the increased traffic on the levels of jitter. As with the </w:t>
      </w:r>
      <w:r w:rsidR="007B5B85" w:rsidRPr="00EC6D0C">
        <w:rPr>
          <w:sz w:val="24"/>
          <w:szCs w:val="24"/>
        </w:rPr>
        <w:t>delay</w:t>
      </w:r>
      <w:r w:rsidR="008E6FAD" w:rsidRPr="00EC6D0C">
        <w:rPr>
          <w:sz w:val="24"/>
          <w:szCs w:val="24"/>
        </w:rPr>
        <w:t xml:space="preserve"> section, three networks were considered, Best-Effort, QoS without AQM, and QoS with AQM.   </w:t>
      </w:r>
    </w:p>
    <w:p w14:paraId="67A7C256" w14:textId="6F0B4FBC" w:rsidR="008E6FAD" w:rsidRDefault="005E6B9C" w:rsidP="00CE328A">
      <w:pPr>
        <w:pStyle w:val="Heading4"/>
        <w:spacing w:line="360" w:lineRule="auto"/>
        <w:jc w:val="both"/>
      </w:pPr>
      <w:r>
        <w:lastRenderedPageBreak/>
        <w:t xml:space="preserve">4.2.2.1 </w:t>
      </w:r>
      <w:r w:rsidR="008E6FAD">
        <w:t>Different levels of background traffic</w:t>
      </w:r>
    </w:p>
    <w:p w14:paraId="44570509" w14:textId="237DE6A6" w:rsidR="008E6FAD" w:rsidRPr="00EC6D0C" w:rsidRDefault="008E6FAD" w:rsidP="00CE328A">
      <w:pPr>
        <w:spacing w:line="360" w:lineRule="auto"/>
        <w:jc w:val="both"/>
        <w:rPr>
          <w:rFonts w:ascii="Calibri" w:eastAsia="Calibri" w:hAnsi="Calibri" w:cs="Calibri"/>
          <w:sz w:val="24"/>
          <w:szCs w:val="24"/>
        </w:rPr>
      </w:pPr>
      <w:r w:rsidRPr="00EC6D0C">
        <w:rPr>
          <w:sz w:val="24"/>
          <w:szCs w:val="24"/>
        </w:rPr>
        <w:t xml:space="preserve">The Different levels of background traffic are shown table 3. </w:t>
      </w:r>
    </w:p>
    <w:tbl>
      <w:tblPr>
        <w:tblStyle w:val="TableGrid"/>
        <w:tblW w:w="0" w:type="auto"/>
        <w:jc w:val="center"/>
        <w:tblLook w:val="04A0" w:firstRow="1" w:lastRow="0" w:firstColumn="1" w:lastColumn="0" w:noHBand="0" w:noVBand="1"/>
      </w:tblPr>
      <w:tblGrid>
        <w:gridCol w:w="1502"/>
        <w:gridCol w:w="1502"/>
        <w:gridCol w:w="1503"/>
        <w:gridCol w:w="1503"/>
        <w:gridCol w:w="1503"/>
      </w:tblGrid>
      <w:tr w:rsidR="008E6FAD" w14:paraId="55382CFD" w14:textId="77777777" w:rsidTr="00573EF6">
        <w:trPr>
          <w:jc w:val="center"/>
        </w:trPr>
        <w:tc>
          <w:tcPr>
            <w:tcW w:w="3004" w:type="dxa"/>
            <w:gridSpan w:val="2"/>
          </w:tcPr>
          <w:p w14:paraId="59691318" w14:textId="77777777" w:rsidR="008E6FAD" w:rsidRDefault="008E6FAD" w:rsidP="00CE328A">
            <w:pPr>
              <w:spacing w:line="360" w:lineRule="auto"/>
              <w:jc w:val="both"/>
              <w:rPr>
                <w:rFonts w:ascii="Calibri" w:eastAsia="Calibri" w:hAnsi="Calibri" w:cs="Calibri"/>
              </w:rPr>
            </w:pPr>
            <w:r>
              <w:rPr>
                <w:rFonts w:ascii="Calibri" w:eastAsia="Calibri" w:hAnsi="Calibri" w:cs="Calibri"/>
              </w:rPr>
              <w:t>The traffic size</w:t>
            </w:r>
          </w:p>
        </w:tc>
        <w:tc>
          <w:tcPr>
            <w:tcW w:w="4509" w:type="dxa"/>
            <w:gridSpan w:val="3"/>
          </w:tcPr>
          <w:p w14:paraId="2F0E5DFB" w14:textId="615389CC" w:rsidR="008E6FAD" w:rsidRDefault="00EC6D0C" w:rsidP="00CE328A">
            <w:pPr>
              <w:spacing w:line="360" w:lineRule="auto"/>
              <w:jc w:val="both"/>
              <w:rPr>
                <w:rFonts w:ascii="Calibri" w:eastAsia="Calibri" w:hAnsi="Calibri" w:cs="Calibri"/>
              </w:rPr>
            </w:pPr>
            <w:r>
              <w:rPr>
                <w:rFonts w:ascii="Calibri" w:eastAsia="Calibri" w:hAnsi="Calibri" w:cs="Calibri"/>
              </w:rPr>
              <w:t>J</w:t>
            </w:r>
            <w:r w:rsidR="008E6FAD">
              <w:rPr>
                <w:rFonts w:ascii="Calibri" w:eastAsia="Calibri" w:hAnsi="Calibri" w:cs="Calibri"/>
              </w:rPr>
              <w:t>itter</w:t>
            </w:r>
          </w:p>
        </w:tc>
      </w:tr>
      <w:tr w:rsidR="008E6FAD" w14:paraId="1EDD819A" w14:textId="77777777" w:rsidTr="00573EF6">
        <w:trPr>
          <w:jc w:val="center"/>
        </w:trPr>
        <w:tc>
          <w:tcPr>
            <w:tcW w:w="1502" w:type="dxa"/>
          </w:tcPr>
          <w:p w14:paraId="6722D8B3"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Background traffic</w:t>
            </w:r>
          </w:p>
        </w:tc>
        <w:tc>
          <w:tcPr>
            <w:tcW w:w="1502" w:type="dxa"/>
          </w:tcPr>
          <w:p w14:paraId="3EE02F5B"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39859837"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552D4DDF"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46114053"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after AQM</w:t>
            </w:r>
          </w:p>
        </w:tc>
      </w:tr>
      <w:tr w:rsidR="008E6FAD" w14:paraId="6F75D0C0" w14:textId="77777777" w:rsidTr="00573EF6">
        <w:trPr>
          <w:jc w:val="center"/>
        </w:trPr>
        <w:tc>
          <w:tcPr>
            <w:tcW w:w="1502" w:type="dxa"/>
          </w:tcPr>
          <w:p w14:paraId="32C1B56E"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16%</w:t>
            </w:r>
          </w:p>
        </w:tc>
        <w:tc>
          <w:tcPr>
            <w:tcW w:w="1502" w:type="dxa"/>
          </w:tcPr>
          <w:p w14:paraId="4C5A178C"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33.15%</w:t>
            </w:r>
          </w:p>
        </w:tc>
        <w:tc>
          <w:tcPr>
            <w:tcW w:w="1503" w:type="dxa"/>
          </w:tcPr>
          <w:p w14:paraId="374646DA" w14:textId="77777777" w:rsidR="008E6FAD" w:rsidRDefault="008E6FAD" w:rsidP="00CE328A">
            <w:pPr>
              <w:spacing w:line="360" w:lineRule="auto"/>
              <w:jc w:val="both"/>
              <w:rPr>
                <w:rFonts w:ascii="Calibri" w:eastAsia="Calibri" w:hAnsi="Calibri" w:cs="Calibri"/>
              </w:rPr>
            </w:pPr>
            <w:r>
              <w:rPr>
                <w:rFonts w:ascii="Calibri" w:eastAsia="Calibri" w:hAnsi="Calibri" w:cs="Calibri"/>
              </w:rPr>
              <w:t>4.78</w:t>
            </w:r>
          </w:p>
        </w:tc>
        <w:tc>
          <w:tcPr>
            <w:tcW w:w="1503" w:type="dxa"/>
          </w:tcPr>
          <w:p w14:paraId="1E18EFBD" w14:textId="77777777" w:rsidR="008E6FAD" w:rsidRDefault="008E6FAD" w:rsidP="00CE328A">
            <w:pPr>
              <w:spacing w:line="360" w:lineRule="auto"/>
              <w:jc w:val="both"/>
              <w:rPr>
                <w:rFonts w:ascii="Calibri" w:eastAsia="Calibri" w:hAnsi="Calibri" w:cs="Calibri"/>
              </w:rPr>
            </w:pPr>
            <w:r>
              <w:rPr>
                <w:rFonts w:ascii="Calibri" w:eastAsia="Calibri" w:hAnsi="Calibri" w:cs="Calibri"/>
              </w:rPr>
              <w:t>0.34</w:t>
            </w:r>
          </w:p>
        </w:tc>
        <w:tc>
          <w:tcPr>
            <w:tcW w:w="1503" w:type="dxa"/>
          </w:tcPr>
          <w:p w14:paraId="3DB1F7A2" w14:textId="77777777" w:rsidR="008E6FAD" w:rsidRDefault="008E6FAD" w:rsidP="00CE328A">
            <w:pPr>
              <w:spacing w:line="360" w:lineRule="auto"/>
              <w:jc w:val="both"/>
              <w:rPr>
                <w:rFonts w:ascii="Calibri" w:eastAsia="Calibri" w:hAnsi="Calibri" w:cs="Calibri"/>
              </w:rPr>
            </w:pPr>
            <w:r>
              <w:rPr>
                <w:rFonts w:ascii="Calibri" w:eastAsia="Calibri" w:hAnsi="Calibri" w:cs="Calibri"/>
              </w:rPr>
              <w:t>0.34</w:t>
            </w:r>
          </w:p>
        </w:tc>
      </w:tr>
      <w:tr w:rsidR="008E6FAD" w14:paraId="4DF4B5FB" w14:textId="77777777" w:rsidTr="00573EF6">
        <w:trPr>
          <w:jc w:val="center"/>
        </w:trPr>
        <w:tc>
          <w:tcPr>
            <w:tcW w:w="1502" w:type="dxa"/>
          </w:tcPr>
          <w:p w14:paraId="15D639DB" w14:textId="77777777" w:rsidR="008E6FAD" w:rsidRDefault="008E6FAD" w:rsidP="00CE328A">
            <w:pPr>
              <w:spacing w:line="360" w:lineRule="auto"/>
              <w:jc w:val="both"/>
              <w:rPr>
                <w:rFonts w:ascii="Calibri" w:eastAsia="Calibri" w:hAnsi="Calibri" w:cs="Calibri"/>
              </w:rPr>
            </w:pPr>
            <w:r>
              <w:rPr>
                <w:rFonts w:ascii="Calibri" w:eastAsia="Calibri" w:hAnsi="Calibri" w:cs="Calibri"/>
              </w:rPr>
              <w:t>64.02%</w:t>
            </w:r>
          </w:p>
        </w:tc>
        <w:tc>
          <w:tcPr>
            <w:tcW w:w="1502" w:type="dxa"/>
          </w:tcPr>
          <w:p w14:paraId="567653CF"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81.18%</w:t>
            </w:r>
          </w:p>
        </w:tc>
        <w:tc>
          <w:tcPr>
            <w:tcW w:w="1503" w:type="dxa"/>
          </w:tcPr>
          <w:p w14:paraId="147A1075"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21.12</w:t>
            </w:r>
          </w:p>
        </w:tc>
        <w:tc>
          <w:tcPr>
            <w:tcW w:w="1503" w:type="dxa"/>
          </w:tcPr>
          <w:p w14:paraId="29D60D54"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3.74</w:t>
            </w:r>
          </w:p>
        </w:tc>
        <w:tc>
          <w:tcPr>
            <w:tcW w:w="1503" w:type="dxa"/>
          </w:tcPr>
          <w:p w14:paraId="13CA2B88"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3.74</w:t>
            </w:r>
          </w:p>
        </w:tc>
      </w:tr>
      <w:tr w:rsidR="008E6FAD" w14:paraId="1D8F3DA5" w14:textId="77777777" w:rsidTr="00573EF6">
        <w:trPr>
          <w:jc w:val="center"/>
        </w:trPr>
        <w:tc>
          <w:tcPr>
            <w:tcW w:w="1502" w:type="dxa"/>
          </w:tcPr>
          <w:p w14:paraId="3FF63327"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80.06%</w:t>
            </w:r>
          </w:p>
        </w:tc>
        <w:tc>
          <w:tcPr>
            <w:tcW w:w="1502" w:type="dxa"/>
          </w:tcPr>
          <w:p w14:paraId="63153842" w14:textId="77777777" w:rsidR="008E6FAD" w:rsidRDefault="008E6FAD" w:rsidP="00CE328A">
            <w:pPr>
              <w:spacing w:line="360" w:lineRule="auto"/>
              <w:jc w:val="both"/>
              <w:rPr>
                <w:rFonts w:ascii="Calibri" w:eastAsia="Calibri" w:hAnsi="Calibri" w:cs="Calibri"/>
              </w:rPr>
            </w:pPr>
            <w:r>
              <w:rPr>
                <w:rFonts w:ascii="Calibri" w:eastAsia="Calibri" w:hAnsi="Calibri" w:cs="Calibri"/>
              </w:rPr>
              <w:t>97.21%</w:t>
            </w:r>
          </w:p>
        </w:tc>
        <w:tc>
          <w:tcPr>
            <w:tcW w:w="1503" w:type="dxa"/>
          </w:tcPr>
          <w:p w14:paraId="401C14B1"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23.73</w:t>
            </w:r>
          </w:p>
        </w:tc>
        <w:tc>
          <w:tcPr>
            <w:tcW w:w="1503" w:type="dxa"/>
          </w:tcPr>
          <w:p w14:paraId="1052A68A"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3.95</w:t>
            </w:r>
          </w:p>
        </w:tc>
        <w:tc>
          <w:tcPr>
            <w:tcW w:w="1503" w:type="dxa"/>
          </w:tcPr>
          <w:p w14:paraId="4DCBC69C"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3.09</w:t>
            </w:r>
          </w:p>
        </w:tc>
      </w:tr>
      <w:tr w:rsidR="008E6FAD" w14:paraId="4132CC3F" w14:textId="77777777" w:rsidTr="00573EF6">
        <w:trPr>
          <w:jc w:val="center"/>
        </w:trPr>
        <w:tc>
          <w:tcPr>
            <w:tcW w:w="1502" w:type="dxa"/>
          </w:tcPr>
          <w:p w14:paraId="1B3C96CB"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128.04%</w:t>
            </w:r>
          </w:p>
        </w:tc>
        <w:tc>
          <w:tcPr>
            <w:tcW w:w="1502" w:type="dxa"/>
          </w:tcPr>
          <w:p w14:paraId="7E71B7E5"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145.19%</w:t>
            </w:r>
          </w:p>
        </w:tc>
        <w:tc>
          <w:tcPr>
            <w:tcW w:w="1503" w:type="dxa"/>
          </w:tcPr>
          <w:p w14:paraId="6BA8B75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1215.67</w:t>
            </w:r>
          </w:p>
        </w:tc>
        <w:tc>
          <w:tcPr>
            <w:tcW w:w="1503" w:type="dxa"/>
          </w:tcPr>
          <w:p w14:paraId="428E54DB"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1107.69</w:t>
            </w:r>
          </w:p>
        </w:tc>
        <w:tc>
          <w:tcPr>
            <w:tcW w:w="1503" w:type="dxa"/>
          </w:tcPr>
          <w:p w14:paraId="695A1DB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5.20</w:t>
            </w:r>
          </w:p>
        </w:tc>
      </w:tr>
    </w:tbl>
    <w:p w14:paraId="54D273C3" w14:textId="244088C6" w:rsidR="008E6FAD" w:rsidRPr="00EC6D0C" w:rsidRDefault="008E6FAD" w:rsidP="00573EF6">
      <w:pPr>
        <w:pStyle w:val="Caption"/>
        <w:spacing w:line="360" w:lineRule="auto"/>
        <w:jc w:val="center"/>
        <w:rPr>
          <w:sz w:val="24"/>
          <w:szCs w:val="24"/>
        </w:rPr>
      </w:pPr>
      <w:bookmarkStart w:id="60" w:name="_Toc110843353"/>
      <w:bookmarkStart w:id="61" w:name="_Toc110946828"/>
      <w:r w:rsidRPr="00EC6D0C">
        <w:rPr>
          <w:sz w:val="24"/>
          <w:szCs w:val="24"/>
        </w:rPr>
        <w:t xml:space="preserve">Table </w:t>
      </w:r>
      <w:r w:rsidRPr="00EC6D0C">
        <w:rPr>
          <w:sz w:val="24"/>
          <w:szCs w:val="24"/>
        </w:rPr>
        <w:fldChar w:fldCharType="begin"/>
      </w:r>
      <w:r w:rsidRPr="00EC6D0C">
        <w:rPr>
          <w:sz w:val="24"/>
          <w:szCs w:val="24"/>
        </w:rPr>
        <w:instrText xml:space="preserve"> SEQ Table \* ARABIC </w:instrText>
      </w:r>
      <w:r w:rsidRPr="00EC6D0C">
        <w:rPr>
          <w:sz w:val="24"/>
          <w:szCs w:val="24"/>
        </w:rPr>
        <w:fldChar w:fldCharType="separate"/>
      </w:r>
      <w:r w:rsidRPr="00EC6D0C">
        <w:rPr>
          <w:noProof/>
          <w:sz w:val="24"/>
          <w:szCs w:val="24"/>
        </w:rPr>
        <w:t>3</w:t>
      </w:r>
      <w:r w:rsidRPr="00EC6D0C">
        <w:rPr>
          <w:noProof/>
          <w:sz w:val="24"/>
          <w:szCs w:val="24"/>
        </w:rPr>
        <w:fldChar w:fldCharType="end"/>
      </w:r>
      <w:r w:rsidRPr="00EC6D0C">
        <w:rPr>
          <w:sz w:val="24"/>
          <w:szCs w:val="24"/>
        </w:rPr>
        <w:t xml:space="preserve"> UDP jitter with various background traffic</w:t>
      </w:r>
      <w:bookmarkEnd w:id="60"/>
      <w:bookmarkEnd w:id="61"/>
    </w:p>
    <w:p w14:paraId="28AFE8BE" w14:textId="645F17EC" w:rsidR="008E6FAD" w:rsidRPr="00EC6D0C" w:rsidRDefault="008E6FAD" w:rsidP="00CE328A">
      <w:pPr>
        <w:spacing w:line="360" w:lineRule="auto"/>
        <w:jc w:val="both"/>
        <w:rPr>
          <w:rFonts w:ascii="Calibri" w:eastAsia="Calibri" w:hAnsi="Calibri" w:cs="Calibri"/>
          <w:color w:val="FF0000"/>
          <w:sz w:val="24"/>
          <w:szCs w:val="24"/>
        </w:rPr>
      </w:pPr>
      <w:r w:rsidRPr="00EC6D0C">
        <w:rPr>
          <w:rFonts w:ascii="Calibri" w:eastAsia="Calibri" w:hAnsi="Calibri" w:cs="Calibri"/>
          <w:sz w:val="24"/>
          <w:szCs w:val="24"/>
        </w:rPr>
        <w:t>The UDP traffic size was fixed to 17.15% of the link capacity, whereas the background traffic was increas</w:t>
      </w:r>
      <w:r w:rsidR="007B5B85" w:rsidRPr="00EC6D0C">
        <w:rPr>
          <w:rFonts w:ascii="Calibri" w:eastAsia="Calibri" w:hAnsi="Calibri" w:cs="Calibri"/>
          <w:sz w:val="24"/>
          <w:szCs w:val="24"/>
        </w:rPr>
        <w:t>ed</w:t>
      </w:r>
      <w:r w:rsidRPr="00EC6D0C">
        <w:rPr>
          <w:rFonts w:ascii="Calibri" w:eastAsia="Calibri" w:hAnsi="Calibri" w:cs="Calibri"/>
          <w:sz w:val="24"/>
          <w:szCs w:val="24"/>
        </w:rPr>
        <w:t xml:space="preserve"> in each experiment </w:t>
      </w:r>
      <w:proofErr w:type="gramStart"/>
      <w:r w:rsidR="007B5B85" w:rsidRPr="00EC6D0C">
        <w:rPr>
          <w:rFonts w:ascii="Calibri" w:eastAsia="Calibri" w:hAnsi="Calibri" w:cs="Calibri"/>
          <w:sz w:val="24"/>
          <w:szCs w:val="24"/>
        </w:rPr>
        <w:t xml:space="preserve">in order </w:t>
      </w:r>
      <w:r w:rsidRPr="00EC6D0C">
        <w:rPr>
          <w:rFonts w:ascii="Calibri" w:eastAsia="Calibri" w:hAnsi="Calibri" w:cs="Calibri"/>
          <w:sz w:val="24"/>
          <w:szCs w:val="24"/>
        </w:rPr>
        <w:t>to</w:t>
      </w:r>
      <w:proofErr w:type="gramEnd"/>
      <w:r w:rsidRPr="00EC6D0C">
        <w:rPr>
          <w:rFonts w:ascii="Calibri" w:eastAsia="Calibri" w:hAnsi="Calibri" w:cs="Calibri"/>
          <w:sz w:val="24"/>
          <w:szCs w:val="24"/>
        </w:rPr>
        <w:t xml:space="preserve"> investigate </w:t>
      </w:r>
      <w:r w:rsidR="007B5B85" w:rsidRPr="00EC6D0C">
        <w:rPr>
          <w:rFonts w:ascii="Calibri" w:eastAsia="Calibri" w:hAnsi="Calibri" w:cs="Calibri"/>
          <w:sz w:val="24"/>
          <w:szCs w:val="24"/>
        </w:rPr>
        <w:t>its</w:t>
      </w:r>
      <w:r w:rsidRPr="00EC6D0C">
        <w:rPr>
          <w:rFonts w:ascii="Calibri" w:eastAsia="Calibri" w:hAnsi="Calibri" w:cs="Calibri"/>
          <w:sz w:val="24"/>
          <w:szCs w:val="24"/>
        </w:rPr>
        <w:t xml:space="preserve"> effect </w:t>
      </w:r>
      <w:r w:rsidR="007B5B85" w:rsidRPr="00EC6D0C">
        <w:rPr>
          <w:rFonts w:ascii="Calibri" w:eastAsia="Calibri" w:hAnsi="Calibri" w:cs="Calibri"/>
          <w:sz w:val="24"/>
          <w:szCs w:val="24"/>
        </w:rPr>
        <w:t>on</w:t>
      </w:r>
      <w:r w:rsidRPr="00EC6D0C">
        <w:rPr>
          <w:rFonts w:ascii="Calibri" w:eastAsia="Calibri" w:hAnsi="Calibri" w:cs="Calibri"/>
          <w:sz w:val="24"/>
          <w:szCs w:val="24"/>
        </w:rPr>
        <w:t xml:space="preserve"> QoS </w:t>
      </w:r>
      <w:r w:rsidR="007B5B85" w:rsidRPr="00EC6D0C">
        <w:rPr>
          <w:rFonts w:ascii="Calibri" w:eastAsia="Calibri" w:hAnsi="Calibri" w:cs="Calibri"/>
          <w:sz w:val="24"/>
          <w:szCs w:val="24"/>
        </w:rPr>
        <w:t>applied to</w:t>
      </w:r>
      <w:r w:rsidRPr="00EC6D0C">
        <w:rPr>
          <w:rFonts w:ascii="Calibri" w:eastAsia="Calibri" w:hAnsi="Calibri" w:cs="Calibri"/>
          <w:sz w:val="24"/>
          <w:szCs w:val="24"/>
        </w:rPr>
        <w:t xml:space="preserve"> real-time traffic.  Table 3 includes two main sources of information: first, the traffic size expressed as a percentage, which also includes the ratio of the background and total traffic to the capacity of the link; second, the UDP delay</w:t>
      </w:r>
      <w:r w:rsidR="00CB55B6" w:rsidRPr="00EC6D0C">
        <w:rPr>
          <w:rFonts w:ascii="Calibri" w:eastAsia="Calibri" w:hAnsi="Calibri" w:cs="Calibri"/>
          <w:sz w:val="24"/>
          <w:szCs w:val="24"/>
        </w:rPr>
        <w:t xml:space="preserve">, </w:t>
      </w:r>
      <w:r w:rsidRPr="00EC6D0C">
        <w:rPr>
          <w:rFonts w:ascii="Calibri" w:eastAsia="Calibri" w:hAnsi="Calibri" w:cs="Calibri"/>
          <w:sz w:val="24"/>
          <w:szCs w:val="24"/>
        </w:rPr>
        <w:t xml:space="preserve">which includes Best-Effort, and QoS, both before and after AQM was applied.  </w:t>
      </w:r>
    </w:p>
    <w:p w14:paraId="7F807FE2" w14:textId="0A3FA3D9" w:rsidR="008E6FAD" w:rsidRPr="00EC6D0C" w:rsidRDefault="008E6FAD" w:rsidP="00CE328A">
      <w:pPr>
        <w:spacing w:line="360" w:lineRule="auto"/>
        <w:jc w:val="both"/>
        <w:rPr>
          <w:sz w:val="24"/>
          <w:szCs w:val="24"/>
        </w:rPr>
      </w:pPr>
      <w:r w:rsidRPr="00EC6D0C">
        <w:rPr>
          <w:sz w:val="24"/>
          <w:szCs w:val="24"/>
        </w:rPr>
        <w:t xml:space="preserve">The summation of UDP and Background traffic that enters the router is represented by the total traffic in the table. The size of the UDP traffic was fixed to 17% of the link capacity. The impact of the background traffic on the UDP traffic has been summarised under the Jitter field. The jitter was increased gradually as the background traffic was raised, until the entire traffic was above 100%. The jitter rose steeply when the total traffic surpassed the link capacity in both best-Effort and QoS before AQM. The </w:t>
      </w:r>
      <w:r w:rsidR="00CB55B6" w:rsidRPr="00EC6D0C">
        <w:rPr>
          <w:sz w:val="24"/>
          <w:szCs w:val="24"/>
        </w:rPr>
        <w:t xml:space="preserve">main </w:t>
      </w:r>
      <w:r w:rsidRPr="00EC6D0C">
        <w:rPr>
          <w:sz w:val="24"/>
          <w:szCs w:val="24"/>
        </w:rPr>
        <w:t>finding from these experiments was that increasing the background traffic produced more jitter for Best-Effort when the traffic exceeded the full link capacity. The increased jitter for the Best-Effort can be explained by the fact that the Best-Effort concept is based on using one queue for the entire traffic (First-in-First-out). Therefore, the jitter in Best-Effort is the average jitter of both the background traffic and the UDP.</w:t>
      </w:r>
    </w:p>
    <w:p w14:paraId="7FB71083" w14:textId="01990938" w:rsidR="008E6FAD" w:rsidRPr="006E670A" w:rsidRDefault="005D634F" w:rsidP="00354345">
      <w:pPr>
        <w:pStyle w:val="Heading5"/>
        <w:rPr>
          <w:i/>
          <w:iCs/>
        </w:rPr>
      </w:pPr>
      <w:r w:rsidRPr="006E670A">
        <w:rPr>
          <w:i/>
          <w:iCs/>
        </w:rPr>
        <w:lastRenderedPageBreak/>
        <w:t>4.2.2.</w:t>
      </w:r>
      <w:r w:rsidR="00354345" w:rsidRPr="006E670A">
        <w:rPr>
          <w:i/>
          <w:iCs/>
        </w:rPr>
        <w:t xml:space="preserve">1.1 </w:t>
      </w:r>
      <w:r w:rsidR="008E6FAD" w:rsidRPr="006E670A">
        <w:rPr>
          <w:i/>
          <w:iCs/>
        </w:rPr>
        <w:t xml:space="preserve">The impact of increasing the background traffic on the </w:t>
      </w:r>
      <w:proofErr w:type="gramStart"/>
      <w:r w:rsidR="008E6FAD" w:rsidRPr="006E670A">
        <w:rPr>
          <w:i/>
          <w:iCs/>
        </w:rPr>
        <w:t>jitter</w:t>
      </w:r>
      <w:proofErr w:type="gramEnd"/>
    </w:p>
    <w:p w14:paraId="2D0164E8" w14:textId="441FC42D" w:rsidR="008E6FAD" w:rsidRPr="006275B3" w:rsidRDefault="008E6FAD" w:rsidP="00CE328A">
      <w:pPr>
        <w:spacing w:line="360" w:lineRule="auto"/>
        <w:jc w:val="both"/>
        <w:rPr>
          <w:sz w:val="24"/>
          <w:szCs w:val="24"/>
        </w:rPr>
      </w:pPr>
      <w:r w:rsidRPr="006275B3">
        <w:rPr>
          <w:sz w:val="24"/>
          <w:szCs w:val="24"/>
        </w:rPr>
        <w:t xml:space="preserve">Table 3 illustrates that </w:t>
      </w:r>
      <w:r w:rsidR="00CB55B6" w:rsidRPr="006275B3">
        <w:rPr>
          <w:sz w:val="24"/>
          <w:szCs w:val="24"/>
        </w:rPr>
        <w:t xml:space="preserve">the amounts of </w:t>
      </w:r>
      <w:r w:rsidRPr="006275B3">
        <w:rPr>
          <w:sz w:val="24"/>
          <w:szCs w:val="24"/>
        </w:rPr>
        <w:t xml:space="preserve">jitter with Best-Effort </w:t>
      </w:r>
      <w:r w:rsidR="00CB55B6" w:rsidRPr="006275B3">
        <w:rPr>
          <w:sz w:val="24"/>
          <w:szCs w:val="24"/>
        </w:rPr>
        <w:t>increased</w:t>
      </w:r>
      <w:r w:rsidRPr="006275B3">
        <w:rPr>
          <w:sz w:val="24"/>
          <w:szCs w:val="24"/>
        </w:rPr>
        <w:t xml:space="preserve"> as the background traffic also increased. The jitter in the QoS without AQM was also increasing, while the QoS with AQM resulted in a slight increase of jitter commensurate with the increasing background traffic. </w:t>
      </w:r>
    </w:p>
    <w:p w14:paraId="2988E0BD" w14:textId="762D5909" w:rsidR="008E6FAD" w:rsidRPr="006275B3" w:rsidRDefault="008E6FAD" w:rsidP="00CE328A">
      <w:pPr>
        <w:spacing w:line="360" w:lineRule="auto"/>
        <w:jc w:val="both"/>
        <w:rPr>
          <w:sz w:val="24"/>
          <w:szCs w:val="24"/>
        </w:rPr>
      </w:pPr>
      <w:r w:rsidRPr="006275B3">
        <w:rPr>
          <w:sz w:val="24"/>
          <w:szCs w:val="24"/>
        </w:rPr>
        <w:t>The enhancement in performance resulting from the reduction of jitter in QoS with AQM over other methods was clear</w:t>
      </w:r>
      <w:r w:rsidR="00CB55B6" w:rsidRPr="006275B3">
        <w:rPr>
          <w:sz w:val="24"/>
          <w:szCs w:val="24"/>
        </w:rPr>
        <w:t>ly demonstrated in these experiments</w:t>
      </w:r>
      <w:r w:rsidRPr="006275B3">
        <w:rPr>
          <w:sz w:val="24"/>
          <w:szCs w:val="24"/>
        </w:rPr>
        <w:t xml:space="preserve">. Jitter remained low, even </w:t>
      </w:r>
      <w:r w:rsidR="00AB3B96" w:rsidRPr="006275B3">
        <w:rPr>
          <w:sz w:val="24"/>
          <w:szCs w:val="24"/>
        </w:rPr>
        <w:t xml:space="preserve">when </w:t>
      </w:r>
      <w:r w:rsidR="00AB0B53" w:rsidRPr="006275B3">
        <w:rPr>
          <w:sz w:val="24"/>
          <w:szCs w:val="24"/>
        </w:rPr>
        <w:t>the levels of background traffic were</w:t>
      </w:r>
      <w:r w:rsidRPr="006275B3">
        <w:rPr>
          <w:sz w:val="24"/>
          <w:szCs w:val="24"/>
        </w:rPr>
        <w:t xml:space="preserve"> grow</w:t>
      </w:r>
      <w:r w:rsidR="00AB0B53" w:rsidRPr="006275B3">
        <w:rPr>
          <w:sz w:val="24"/>
          <w:szCs w:val="24"/>
        </w:rPr>
        <w:t>ing</w:t>
      </w:r>
      <w:r w:rsidRPr="006275B3">
        <w:rPr>
          <w:sz w:val="24"/>
          <w:szCs w:val="24"/>
        </w:rPr>
        <w:t xml:space="preserve">. From table 3, as the jitter stayed low (5.20 </w:t>
      </w:r>
      <w:proofErr w:type="spellStart"/>
      <w:r w:rsidRPr="006275B3">
        <w:rPr>
          <w:sz w:val="24"/>
          <w:szCs w:val="24"/>
        </w:rPr>
        <w:t>ms</w:t>
      </w:r>
      <w:proofErr w:type="spellEnd"/>
      <w:r w:rsidRPr="006275B3">
        <w:rPr>
          <w:sz w:val="24"/>
          <w:szCs w:val="24"/>
        </w:rPr>
        <w:t xml:space="preserve">) </w:t>
      </w:r>
      <w:r w:rsidR="00AB3B96" w:rsidRPr="006275B3">
        <w:rPr>
          <w:sz w:val="24"/>
          <w:szCs w:val="24"/>
        </w:rPr>
        <w:t>of</w:t>
      </w:r>
      <w:r w:rsidRPr="006275B3">
        <w:rPr>
          <w:sz w:val="24"/>
          <w:szCs w:val="24"/>
        </w:rPr>
        <w:t xml:space="preserve"> the total traffic of 145.15%. Whereas, with the same total traffic, the jitter jumped to reach 1215.67 </w:t>
      </w:r>
      <w:proofErr w:type="spellStart"/>
      <w:r w:rsidRPr="006275B3">
        <w:rPr>
          <w:sz w:val="24"/>
          <w:szCs w:val="24"/>
        </w:rPr>
        <w:t>ms</w:t>
      </w:r>
      <w:proofErr w:type="spellEnd"/>
      <w:r w:rsidRPr="006275B3">
        <w:rPr>
          <w:sz w:val="24"/>
          <w:szCs w:val="24"/>
        </w:rPr>
        <w:t xml:space="preserve"> and 1107.69 </w:t>
      </w:r>
      <w:proofErr w:type="spellStart"/>
      <w:r w:rsidRPr="006275B3">
        <w:rPr>
          <w:sz w:val="24"/>
          <w:szCs w:val="24"/>
        </w:rPr>
        <w:t>ms</w:t>
      </w:r>
      <w:proofErr w:type="spellEnd"/>
      <w:r w:rsidRPr="006275B3">
        <w:rPr>
          <w:sz w:val="24"/>
          <w:szCs w:val="24"/>
        </w:rPr>
        <w:t xml:space="preserve"> in the Best-Effort and QoS without AQM networks respectively.  </w:t>
      </w:r>
    </w:p>
    <w:p w14:paraId="03227EF1" w14:textId="77777777" w:rsidR="008E6FAD" w:rsidRPr="006749D7" w:rsidRDefault="008E6FAD" w:rsidP="00CE328A">
      <w:pPr>
        <w:spacing w:line="360" w:lineRule="auto"/>
        <w:jc w:val="both"/>
      </w:pPr>
    </w:p>
    <w:p w14:paraId="5D6C9394" w14:textId="77777777" w:rsidR="008E6FAD" w:rsidRDefault="008E6FAD" w:rsidP="0058507F">
      <w:pPr>
        <w:keepNext/>
        <w:spacing w:after="0" w:line="360" w:lineRule="auto"/>
        <w:jc w:val="both"/>
      </w:pPr>
      <w:r>
        <w:rPr>
          <w:noProof/>
        </w:rPr>
        <w:drawing>
          <wp:inline distT="0" distB="0" distL="0" distR="0" wp14:anchorId="73FA5CE8" wp14:editId="66CB2086">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C295C67" w14:textId="74E67CD2" w:rsidR="008E6FAD" w:rsidRPr="00972CA0" w:rsidRDefault="008E6FAD" w:rsidP="0058507F">
      <w:pPr>
        <w:pStyle w:val="Caption"/>
        <w:spacing w:after="0" w:line="360" w:lineRule="auto"/>
        <w:jc w:val="center"/>
      </w:pPr>
      <w:bookmarkStart w:id="62" w:name="_Toc110843264"/>
      <w:bookmarkStart w:id="63" w:name="_Toc110946810"/>
      <w:r>
        <w:t xml:space="preserve">Figure </w:t>
      </w:r>
      <w:r>
        <w:fldChar w:fldCharType="begin"/>
      </w:r>
      <w:r>
        <w:instrText xml:space="preserve"> SEQ Figure \* ARABIC </w:instrText>
      </w:r>
      <w:r>
        <w:fldChar w:fldCharType="separate"/>
      </w:r>
      <w:r w:rsidR="00B52FAB">
        <w:rPr>
          <w:noProof/>
        </w:rPr>
        <w:t>12</w:t>
      </w:r>
      <w:r>
        <w:rPr>
          <w:noProof/>
        </w:rPr>
        <w:fldChar w:fldCharType="end"/>
      </w:r>
      <w:r w:rsidR="0058507F">
        <w:rPr>
          <w:noProof/>
        </w:rPr>
        <w:t xml:space="preserve"> </w:t>
      </w:r>
      <w:r>
        <w:t>The jitter with various background traffic</w:t>
      </w:r>
      <w:bookmarkEnd w:id="62"/>
      <w:bookmarkEnd w:id="63"/>
    </w:p>
    <w:p w14:paraId="0E1F92FF" w14:textId="77777777" w:rsidR="006E23E5" w:rsidRPr="005423DD" w:rsidRDefault="006E23E5" w:rsidP="006E23E5">
      <w:pPr>
        <w:spacing w:after="0" w:line="360" w:lineRule="auto"/>
        <w:jc w:val="both"/>
        <w:rPr>
          <w:color w:val="FF0000"/>
        </w:rPr>
      </w:pPr>
    </w:p>
    <w:p w14:paraId="30A9B5E0" w14:textId="497E484F" w:rsidR="008E6FAD" w:rsidRPr="006275B3" w:rsidRDefault="008E6FAD" w:rsidP="00CE328A">
      <w:pPr>
        <w:spacing w:line="360" w:lineRule="auto"/>
        <w:jc w:val="both"/>
        <w:rPr>
          <w:sz w:val="24"/>
          <w:szCs w:val="24"/>
        </w:rPr>
      </w:pPr>
      <w:r w:rsidRPr="006275B3">
        <w:rPr>
          <w:sz w:val="24"/>
          <w:szCs w:val="24"/>
        </w:rPr>
        <w:t xml:space="preserve">The router was configured with LLQ to carry high priority traffic (UDP traffic) and CBWFQ to carry low priority traffic (the background traffic). This explains why background traffic was subject to more jitter, as the background traffic is always forced into the low priority queue. The LLQ mechanism was configured to provide high priority traffic and </w:t>
      </w:r>
      <w:r w:rsidR="00AB3B96" w:rsidRPr="006275B3">
        <w:rPr>
          <w:sz w:val="24"/>
          <w:szCs w:val="24"/>
        </w:rPr>
        <w:t xml:space="preserve">was </w:t>
      </w:r>
      <w:r w:rsidRPr="006275B3">
        <w:rPr>
          <w:sz w:val="24"/>
          <w:szCs w:val="24"/>
        </w:rPr>
        <w:t xml:space="preserve">given precedence over other kinds of traffic.  Best-Effort, on the other hand, exhibited high jitter </w:t>
      </w:r>
      <w:r w:rsidRPr="006275B3">
        <w:rPr>
          <w:sz w:val="24"/>
          <w:szCs w:val="24"/>
        </w:rPr>
        <w:lastRenderedPageBreak/>
        <w:t>artifacts because the UDP and background traffic shared the same queue (FIFO). The results from QoS without AQM in table 3, illustrate that when the background traffic was increased, the LLQ could not provide an adequate low delay for the high priority queue. This indicates</w:t>
      </w:r>
      <w:r w:rsidR="00737893" w:rsidRPr="006275B3">
        <w:rPr>
          <w:sz w:val="24"/>
          <w:szCs w:val="24"/>
        </w:rPr>
        <w:t>,</w:t>
      </w:r>
      <w:r w:rsidRPr="006275B3">
        <w:rPr>
          <w:sz w:val="24"/>
          <w:szCs w:val="24"/>
        </w:rPr>
        <w:t xml:space="preserve"> </w:t>
      </w:r>
      <w:r w:rsidR="00737893" w:rsidRPr="006275B3">
        <w:rPr>
          <w:sz w:val="24"/>
          <w:szCs w:val="24"/>
        </w:rPr>
        <w:t xml:space="preserve">furthermore, </w:t>
      </w:r>
      <w:r w:rsidRPr="006275B3">
        <w:rPr>
          <w:sz w:val="24"/>
          <w:szCs w:val="24"/>
        </w:rPr>
        <w:t xml:space="preserve">that the LLQ mechanism that was configured for the experiments was not proactive, otherwise this mechanism could have maintained low jitter for the high priority queue, even when the network was experiencing high background traffic. QoS with AQM, on the other hand, was able to maintain </w:t>
      </w:r>
      <w:r w:rsidR="00737893" w:rsidRPr="006275B3">
        <w:rPr>
          <w:sz w:val="24"/>
          <w:szCs w:val="24"/>
        </w:rPr>
        <w:t xml:space="preserve">a </w:t>
      </w:r>
      <w:r w:rsidRPr="006275B3">
        <w:rPr>
          <w:sz w:val="24"/>
          <w:szCs w:val="24"/>
        </w:rPr>
        <w:t xml:space="preserve">low </w:t>
      </w:r>
      <w:r w:rsidR="00737893" w:rsidRPr="006275B3">
        <w:rPr>
          <w:sz w:val="24"/>
          <w:szCs w:val="24"/>
        </w:rPr>
        <w:t xml:space="preserve">level of </w:t>
      </w:r>
      <w:r w:rsidR="00AE2867" w:rsidRPr="006275B3">
        <w:rPr>
          <w:sz w:val="24"/>
          <w:szCs w:val="24"/>
        </w:rPr>
        <w:t>jitter</w:t>
      </w:r>
      <w:r w:rsidRPr="006275B3">
        <w:rPr>
          <w:sz w:val="24"/>
          <w:szCs w:val="24"/>
        </w:rPr>
        <w:t xml:space="preserve"> for all the traffic that traversed the network (</w:t>
      </w:r>
      <w:r w:rsidR="00737893" w:rsidRPr="006275B3">
        <w:rPr>
          <w:sz w:val="24"/>
          <w:szCs w:val="24"/>
        </w:rPr>
        <w:t xml:space="preserve">both </w:t>
      </w:r>
      <w:r w:rsidRPr="006275B3">
        <w:rPr>
          <w:sz w:val="24"/>
          <w:szCs w:val="24"/>
        </w:rPr>
        <w:t xml:space="preserve">UDP and background), even when the network experienced traffic overload, as happened when the network was forced to carry data </w:t>
      </w:r>
      <w:proofErr w:type="gramStart"/>
      <w:r w:rsidRPr="006275B3">
        <w:rPr>
          <w:sz w:val="24"/>
          <w:szCs w:val="24"/>
        </w:rPr>
        <w:t>in excess of</w:t>
      </w:r>
      <w:proofErr w:type="gramEnd"/>
      <w:r w:rsidRPr="006275B3">
        <w:rPr>
          <w:sz w:val="24"/>
          <w:szCs w:val="24"/>
        </w:rPr>
        <w:t xml:space="preserve"> its capacity. The maintenance of a good signal for the high priority areas was achieved by dropping some of the background traffic.  </w:t>
      </w:r>
    </w:p>
    <w:p w14:paraId="79B31309" w14:textId="55FD25BA" w:rsidR="008E6FAD" w:rsidRDefault="00206C40" w:rsidP="00CE328A">
      <w:pPr>
        <w:pStyle w:val="Heading4"/>
        <w:spacing w:line="360" w:lineRule="auto"/>
        <w:jc w:val="both"/>
      </w:pPr>
      <w:r w:rsidRPr="009B0C56">
        <w:t xml:space="preserve">4.2.2.2 </w:t>
      </w:r>
      <w:r w:rsidR="008E6FAD" w:rsidRPr="009B0C56">
        <w:t xml:space="preserve">Different sizes of </w:t>
      </w:r>
      <w:r w:rsidR="008E6FAD" w:rsidRPr="00ED0689">
        <w:t>UDP traffic</w:t>
      </w:r>
      <w:r w:rsidR="008E6FAD" w:rsidRPr="009B0C56">
        <w:t xml:space="preserve"> </w:t>
      </w:r>
    </w:p>
    <w:p w14:paraId="65EE371B" w14:textId="49B9AF53" w:rsidR="008E6FAD" w:rsidRPr="006275B3" w:rsidRDefault="008E6FAD" w:rsidP="00CE328A">
      <w:pPr>
        <w:spacing w:line="360" w:lineRule="auto"/>
        <w:jc w:val="both"/>
        <w:rPr>
          <w:sz w:val="24"/>
          <w:szCs w:val="24"/>
        </w:rPr>
      </w:pPr>
      <w:r w:rsidRPr="006275B3">
        <w:rPr>
          <w:sz w:val="24"/>
          <w:szCs w:val="24"/>
        </w:rPr>
        <w:t xml:space="preserve">The same procedures that were detailed in </w:t>
      </w:r>
      <w:r w:rsidR="009E529C" w:rsidRPr="006275B3">
        <w:rPr>
          <w:sz w:val="24"/>
          <w:szCs w:val="24"/>
        </w:rPr>
        <w:t>section 4.2</w:t>
      </w:r>
      <w:r w:rsidR="0078277D" w:rsidRPr="006275B3">
        <w:rPr>
          <w:sz w:val="24"/>
          <w:szCs w:val="24"/>
        </w:rPr>
        <w:t>.</w:t>
      </w:r>
      <w:r w:rsidR="00EC07A1" w:rsidRPr="006275B3">
        <w:rPr>
          <w:sz w:val="24"/>
          <w:szCs w:val="24"/>
        </w:rPr>
        <w:t>1</w:t>
      </w:r>
      <w:r w:rsidR="0078277D" w:rsidRPr="006275B3">
        <w:rPr>
          <w:sz w:val="24"/>
          <w:szCs w:val="24"/>
        </w:rPr>
        <w:t>.1</w:t>
      </w:r>
      <w:r w:rsidRPr="006275B3">
        <w:rPr>
          <w:sz w:val="24"/>
          <w:szCs w:val="24"/>
        </w:rPr>
        <w:t xml:space="preserve"> are also followed in this section. The main difference here is that the percentage of the background traffic was kept </w:t>
      </w:r>
      <w:r w:rsidR="00EC07A1" w:rsidRPr="006275B3">
        <w:rPr>
          <w:sz w:val="24"/>
          <w:szCs w:val="24"/>
        </w:rPr>
        <w:t>to the</w:t>
      </w:r>
      <w:r w:rsidRPr="006275B3">
        <w:rPr>
          <w:sz w:val="24"/>
          <w:szCs w:val="24"/>
        </w:rPr>
        <w:t xml:space="preserve"> same </w:t>
      </w:r>
      <w:r w:rsidR="00EC07A1" w:rsidRPr="006275B3">
        <w:rPr>
          <w:sz w:val="24"/>
          <w:szCs w:val="24"/>
        </w:rPr>
        <w:t xml:space="preserve">value, </w:t>
      </w:r>
      <w:r w:rsidRPr="006275B3">
        <w:rPr>
          <w:sz w:val="24"/>
          <w:szCs w:val="24"/>
        </w:rPr>
        <w:t xml:space="preserve">while the size of </w:t>
      </w:r>
      <w:r w:rsidR="00EC07A1" w:rsidRPr="006275B3">
        <w:rPr>
          <w:sz w:val="24"/>
          <w:szCs w:val="24"/>
        </w:rPr>
        <w:t xml:space="preserve">the </w:t>
      </w:r>
      <w:r w:rsidRPr="006275B3">
        <w:rPr>
          <w:sz w:val="24"/>
          <w:szCs w:val="24"/>
        </w:rPr>
        <w:t xml:space="preserve">UDP traffic </w:t>
      </w:r>
      <w:r w:rsidR="00EC07A1" w:rsidRPr="006275B3">
        <w:rPr>
          <w:sz w:val="24"/>
          <w:szCs w:val="24"/>
        </w:rPr>
        <w:t xml:space="preserve">values </w:t>
      </w:r>
      <w:r w:rsidRPr="006275B3">
        <w:rPr>
          <w:sz w:val="24"/>
          <w:szCs w:val="24"/>
        </w:rPr>
        <w:t xml:space="preserve">was varied. The analysis of the results was conducted </w:t>
      </w:r>
      <w:r w:rsidR="00EC07A1" w:rsidRPr="006275B3">
        <w:rPr>
          <w:sz w:val="24"/>
          <w:szCs w:val="24"/>
        </w:rPr>
        <w:t>in the</w:t>
      </w:r>
      <w:r w:rsidRPr="006275B3">
        <w:rPr>
          <w:sz w:val="24"/>
          <w:szCs w:val="24"/>
        </w:rPr>
        <w:t xml:space="preserve"> same way as </w:t>
      </w:r>
      <w:r w:rsidR="00EC07A1" w:rsidRPr="006275B3">
        <w:rPr>
          <w:sz w:val="24"/>
          <w:szCs w:val="24"/>
        </w:rPr>
        <w:t>in section 4.2.1.1</w:t>
      </w:r>
      <w:r w:rsidRPr="006275B3">
        <w:rPr>
          <w:sz w:val="24"/>
          <w:szCs w:val="24"/>
        </w:rPr>
        <w:t xml:space="preserve">. The results are </w:t>
      </w:r>
      <w:r w:rsidR="00EC07A1" w:rsidRPr="006275B3">
        <w:rPr>
          <w:sz w:val="24"/>
          <w:szCs w:val="24"/>
        </w:rPr>
        <w:t xml:space="preserve">also </w:t>
      </w:r>
      <w:r w:rsidRPr="006275B3">
        <w:rPr>
          <w:sz w:val="24"/>
          <w:szCs w:val="24"/>
        </w:rPr>
        <w:t xml:space="preserve">ordered in ways that are </w:t>
      </w:r>
      <w:proofErr w:type="gramStart"/>
      <w:r w:rsidRPr="006275B3">
        <w:rPr>
          <w:sz w:val="24"/>
          <w:szCs w:val="24"/>
        </w:rPr>
        <w:t>similar to</w:t>
      </w:r>
      <w:proofErr w:type="gramEnd"/>
      <w:r w:rsidRPr="006275B3">
        <w:rPr>
          <w:sz w:val="24"/>
          <w:szCs w:val="24"/>
        </w:rPr>
        <w:t xml:space="preserve"> </w:t>
      </w:r>
      <w:r w:rsidR="00EC07A1" w:rsidRPr="006275B3">
        <w:rPr>
          <w:sz w:val="24"/>
          <w:szCs w:val="24"/>
        </w:rPr>
        <w:t>previous sections</w:t>
      </w:r>
      <w:r w:rsidRPr="006275B3">
        <w:rPr>
          <w:sz w:val="24"/>
          <w:szCs w:val="24"/>
        </w:rPr>
        <w:t xml:space="preserve">.  </w:t>
      </w:r>
    </w:p>
    <w:tbl>
      <w:tblPr>
        <w:tblStyle w:val="TableGrid"/>
        <w:tblW w:w="0" w:type="auto"/>
        <w:jc w:val="center"/>
        <w:tblLook w:val="04A0" w:firstRow="1" w:lastRow="0" w:firstColumn="1" w:lastColumn="0" w:noHBand="0" w:noVBand="1"/>
      </w:tblPr>
      <w:tblGrid>
        <w:gridCol w:w="1502"/>
        <w:gridCol w:w="1502"/>
        <w:gridCol w:w="1503"/>
        <w:gridCol w:w="1503"/>
        <w:gridCol w:w="1503"/>
      </w:tblGrid>
      <w:tr w:rsidR="008E6FAD" w14:paraId="0637B08D" w14:textId="77777777" w:rsidTr="00130A94">
        <w:trPr>
          <w:jc w:val="center"/>
        </w:trPr>
        <w:tc>
          <w:tcPr>
            <w:tcW w:w="3004" w:type="dxa"/>
            <w:gridSpan w:val="2"/>
          </w:tcPr>
          <w:p w14:paraId="7EC4E3F1" w14:textId="77777777" w:rsidR="008E6FAD" w:rsidRDefault="008E6FAD" w:rsidP="00CE328A">
            <w:pPr>
              <w:spacing w:line="360" w:lineRule="auto"/>
              <w:jc w:val="both"/>
              <w:rPr>
                <w:rFonts w:ascii="Calibri" w:eastAsia="Calibri" w:hAnsi="Calibri" w:cs="Calibri"/>
              </w:rPr>
            </w:pPr>
            <w:r>
              <w:rPr>
                <w:rFonts w:ascii="Calibri" w:eastAsia="Calibri" w:hAnsi="Calibri" w:cs="Calibri"/>
              </w:rPr>
              <w:t>The traffic size</w:t>
            </w:r>
          </w:p>
        </w:tc>
        <w:tc>
          <w:tcPr>
            <w:tcW w:w="4509" w:type="dxa"/>
            <w:gridSpan w:val="3"/>
          </w:tcPr>
          <w:p w14:paraId="62698C49" w14:textId="77777777" w:rsidR="008E6FAD" w:rsidRDefault="008E6FAD" w:rsidP="00CE328A">
            <w:pPr>
              <w:spacing w:line="360" w:lineRule="auto"/>
              <w:jc w:val="both"/>
              <w:rPr>
                <w:rFonts w:ascii="Calibri" w:eastAsia="Calibri" w:hAnsi="Calibri" w:cs="Calibri"/>
              </w:rPr>
            </w:pPr>
            <w:r>
              <w:rPr>
                <w:rFonts w:ascii="Calibri" w:eastAsia="Calibri" w:hAnsi="Calibri" w:cs="Calibri"/>
              </w:rPr>
              <w:t>The jitter</w:t>
            </w:r>
          </w:p>
        </w:tc>
      </w:tr>
      <w:tr w:rsidR="008E6FAD" w14:paraId="1F3F1C3D" w14:textId="77777777" w:rsidTr="00130A94">
        <w:trPr>
          <w:jc w:val="center"/>
        </w:trPr>
        <w:tc>
          <w:tcPr>
            <w:tcW w:w="1502" w:type="dxa"/>
          </w:tcPr>
          <w:p w14:paraId="217CD782" w14:textId="77777777" w:rsidR="008E6FAD" w:rsidRPr="00642927" w:rsidRDefault="008E6FAD" w:rsidP="00CE328A">
            <w:pPr>
              <w:spacing w:line="360" w:lineRule="auto"/>
              <w:jc w:val="both"/>
              <w:rPr>
                <w:rFonts w:ascii="Calibri" w:eastAsia="Calibri" w:hAnsi="Calibri" w:cs="Calibri"/>
                <w:sz w:val="16"/>
                <w:szCs w:val="16"/>
              </w:rPr>
            </w:pPr>
            <w:r>
              <w:rPr>
                <w:rFonts w:ascii="Calibri" w:eastAsia="Calibri" w:hAnsi="Calibri" w:cs="Calibri"/>
                <w:sz w:val="16"/>
                <w:szCs w:val="16"/>
              </w:rPr>
              <w:t>UDP</w:t>
            </w:r>
          </w:p>
        </w:tc>
        <w:tc>
          <w:tcPr>
            <w:tcW w:w="1502" w:type="dxa"/>
          </w:tcPr>
          <w:p w14:paraId="4D64583D"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1D99F6FA"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36A48DFE"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61E81373" w14:textId="77777777" w:rsidR="008E6FAD" w:rsidRPr="00642927" w:rsidRDefault="008E6FAD" w:rsidP="00CE328A">
            <w:pPr>
              <w:spacing w:line="360" w:lineRule="auto"/>
              <w:jc w:val="both"/>
              <w:rPr>
                <w:rFonts w:ascii="Calibri" w:eastAsia="Calibri" w:hAnsi="Calibri" w:cs="Calibri"/>
                <w:sz w:val="16"/>
                <w:szCs w:val="16"/>
              </w:rPr>
            </w:pPr>
            <w:r w:rsidRPr="00642927">
              <w:rPr>
                <w:rFonts w:ascii="Calibri" w:eastAsia="Calibri" w:hAnsi="Calibri" w:cs="Calibri"/>
                <w:sz w:val="16"/>
                <w:szCs w:val="16"/>
              </w:rPr>
              <w:t>QoS after AQM</w:t>
            </w:r>
          </w:p>
        </w:tc>
      </w:tr>
      <w:tr w:rsidR="008E6FAD" w14:paraId="7084D4DA" w14:textId="77777777" w:rsidTr="00130A94">
        <w:trPr>
          <w:jc w:val="center"/>
        </w:trPr>
        <w:tc>
          <w:tcPr>
            <w:tcW w:w="1502" w:type="dxa"/>
          </w:tcPr>
          <w:p w14:paraId="532B147E" w14:textId="77777777" w:rsidR="008E6FAD" w:rsidRDefault="008E6FAD" w:rsidP="00CE328A">
            <w:pPr>
              <w:spacing w:line="360" w:lineRule="auto"/>
              <w:jc w:val="both"/>
              <w:rPr>
                <w:rFonts w:ascii="Calibri" w:eastAsia="Calibri" w:hAnsi="Calibri" w:cs="Calibri"/>
              </w:rPr>
            </w:pPr>
            <w:r>
              <w:rPr>
                <w:rFonts w:ascii="Calibri" w:eastAsia="Calibri" w:hAnsi="Calibri" w:cs="Calibri"/>
              </w:rPr>
              <w:t>5.72%</w:t>
            </w:r>
          </w:p>
        </w:tc>
        <w:tc>
          <w:tcPr>
            <w:tcW w:w="1502" w:type="dxa"/>
          </w:tcPr>
          <w:p w14:paraId="36BE18CA"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85.78%</w:t>
            </w:r>
          </w:p>
        </w:tc>
        <w:tc>
          <w:tcPr>
            <w:tcW w:w="1503" w:type="dxa"/>
          </w:tcPr>
          <w:p w14:paraId="35C9D041"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26.77ms</w:t>
            </w:r>
          </w:p>
        </w:tc>
        <w:tc>
          <w:tcPr>
            <w:tcW w:w="1503" w:type="dxa"/>
          </w:tcPr>
          <w:p w14:paraId="1A472369"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3.39ms</w:t>
            </w:r>
          </w:p>
        </w:tc>
        <w:tc>
          <w:tcPr>
            <w:tcW w:w="1503" w:type="dxa"/>
          </w:tcPr>
          <w:p w14:paraId="362625CC"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3.39ms</w:t>
            </w:r>
          </w:p>
        </w:tc>
      </w:tr>
      <w:tr w:rsidR="008E6FAD" w14:paraId="2B1489E8" w14:textId="77777777" w:rsidTr="00130A94">
        <w:trPr>
          <w:jc w:val="center"/>
        </w:trPr>
        <w:tc>
          <w:tcPr>
            <w:tcW w:w="1502" w:type="dxa"/>
          </w:tcPr>
          <w:p w14:paraId="32E6B5EB"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17.15%</w:t>
            </w:r>
          </w:p>
        </w:tc>
        <w:tc>
          <w:tcPr>
            <w:tcW w:w="1502" w:type="dxa"/>
          </w:tcPr>
          <w:p w14:paraId="57DDC2A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97.21%</w:t>
            </w:r>
          </w:p>
        </w:tc>
        <w:tc>
          <w:tcPr>
            <w:tcW w:w="1503" w:type="dxa"/>
          </w:tcPr>
          <w:p w14:paraId="71804E3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23.73ms</w:t>
            </w:r>
          </w:p>
        </w:tc>
        <w:tc>
          <w:tcPr>
            <w:tcW w:w="1503" w:type="dxa"/>
          </w:tcPr>
          <w:p w14:paraId="62446E03"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3.95ms</w:t>
            </w:r>
          </w:p>
        </w:tc>
        <w:tc>
          <w:tcPr>
            <w:tcW w:w="1503" w:type="dxa"/>
          </w:tcPr>
          <w:p w14:paraId="763D5C8D"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3.09ms</w:t>
            </w:r>
          </w:p>
        </w:tc>
      </w:tr>
      <w:tr w:rsidR="008E6FAD" w14:paraId="508F20B4" w14:textId="77777777" w:rsidTr="00130A94">
        <w:trPr>
          <w:jc w:val="center"/>
        </w:trPr>
        <w:tc>
          <w:tcPr>
            <w:tcW w:w="1502" w:type="dxa"/>
          </w:tcPr>
          <w:p w14:paraId="4DFB4659"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34.31%</w:t>
            </w:r>
          </w:p>
        </w:tc>
        <w:tc>
          <w:tcPr>
            <w:tcW w:w="1502" w:type="dxa"/>
          </w:tcPr>
          <w:p w14:paraId="3BC69F98"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114.37%</w:t>
            </w:r>
          </w:p>
        </w:tc>
        <w:tc>
          <w:tcPr>
            <w:tcW w:w="1503" w:type="dxa"/>
          </w:tcPr>
          <w:p w14:paraId="4DE56D33"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823.39ms</w:t>
            </w:r>
          </w:p>
        </w:tc>
        <w:tc>
          <w:tcPr>
            <w:tcW w:w="1503" w:type="dxa"/>
          </w:tcPr>
          <w:p w14:paraId="759B1557" w14:textId="77777777" w:rsidR="008E6FAD" w:rsidRDefault="008E6FAD" w:rsidP="00CE328A">
            <w:pPr>
              <w:spacing w:line="360" w:lineRule="auto"/>
              <w:jc w:val="both"/>
              <w:rPr>
                <w:rFonts w:ascii="Calibri" w:eastAsia="Calibri" w:hAnsi="Calibri" w:cs="Calibri"/>
              </w:rPr>
            </w:pPr>
            <w:r>
              <w:rPr>
                <w:rFonts w:ascii="Calibri" w:eastAsia="Calibri" w:hAnsi="Calibri" w:cs="Calibri"/>
              </w:rPr>
              <w:t>711.17ms</w:t>
            </w:r>
          </w:p>
        </w:tc>
        <w:tc>
          <w:tcPr>
            <w:tcW w:w="1503" w:type="dxa"/>
          </w:tcPr>
          <w:p w14:paraId="598EA65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5.06ms</w:t>
            </w:r>
          </w:p>
        </w:tc>
      </w:tr>
      <w:tr w:rsidR="008E6FAD" w14:paraId="2B424A28" w14:textId="77777777" w:rsidTr="00130A94">
        <w:trPr>
          <w:jc w:val="center"/>
        </w:trPr>
        <w:tc>
          <w:tcPr>
            <w:tcW w:w="1502" w:type="dxa"/>
          </w:tcPr>
          <w:p w14:paraId="1DE68AD6" w14:textId="77777777" w:rsidR="008E6FAD" w:rsidRDefault="008E6FAD" w:rsidP="00CE328A">
            <w:pPr>
              <w:spacing w:line="360" w:lineRule="auto"/>
              <w:jc w:val="both"/>
              <w:rPr>
                <w:rFonts w:ascii="Calibri" w:eastAsia="Calibri" w:hAnsi="Calibri" w:cs="Calibri"/>
              </w:rPr>
            </w:pPr>
            <w:r>
              <w:rPr>
                <w:rFonts w:ascii="Calibri" w:eastAsia="Calibri" w:hAnsi="Calibri" w:cs="Calibri"/>
              </w:rPr>
              <w:t>42.45%</w:t>
            </w:r>
          </w:p>
        </w:tc>
        <w:tc>
          <w:tcPr>
            <w:tcW w:w="1502" w:type="dxa"/>
          </w:tcPr>
          <w:p w14:paraId="3068E75E" w14:textId="77777777" w:rsidR="008E6FAD" w:rsidRDefault="008E6FAD" w:rsidP="00CE328A">
            <w:pPr>
              <w:spacing w:line="360" w:lineRule="auto"/>
              <w:jc w:val="both"/>
              <w:rPr>
                <w:rFonts w:ascii="Calibri" w:eastAsia="Calibri" w:hAnsi="Calibri" w:cs="Calibri"/>
              </w:rPr>
            </w:pPr>
            <w:r>
              <w:rPr>
                <w:rFonts w:ascii="Calibri" w:eastAsia="Calibri" w:hAnsi="Calibri" w:cs="Calibri"/>
              </w:rPr>
              <w:t>122.51%</w:t>
            </w:r>
          </w:p>
        </w:tc>
        <w:tc>
          <w:tcPr>
            <w:tcW w:w="1503" w:type="dxa"/>
          </w:tcPr>
          <w:p w14:paraId="4380E0C2" w14:textId="77777777" w:rsidR="008E6FAD" w:rsidRDefault="008E6FAD" w:rsidP="00CE328A">
            <w:pPr>
              <w:spacing w:line="360" w:lineRule="auto"/>
              <w:jc w:val="both"/>
              <w:rPr>
                <w:rFonts w:ascii="Calibri" w:eastAsia="Calibri" w:hAnsi="Calibri" w:cs="Calibri"/>
              </w:rPr>
            </w:pPr>
            <w:r>
              <w:rPr>
                <w:rFonts w:ascii="Calibri" w:eastAsia="Calibri" w:hAnsi="Calibri" w:cs="Calibri"/>
              </w:rPr>
              <w:t>814.92ms</w:t>
            </w:r>
          </w:p>
        </w:tc>
        <w:tc>
          <w:tcPr>
            <w:tcW w:w="1503" w:type="dxa"/>
          </w:tcPr>
          <w:p w14:paraId="423B43A0" w14:textId="77777777" w:rsidR="008E6FAD" w:rsidRDefault="008E6FAD" w:rsidP="00CE328A">
            <w:pPr>
              <w:spacing w:line="360" w:lineRule="auto"/>
              <w:jc w:val="both"/>
              <w:rPr>
                <w:rFonts w:ascii="Calibri" w:eastAsia="Calibri" w:hAnsi="Calibri" w:cs="Calibri"/>
              </w:rPr>
            </w:pPr>
            <w:r>
              <w:rPr>
                <w:rFonts w:ascii="Calibri" w:eastAsia="Calibri" w:hAnsi="Calibri" w:cs="Calibri"/>
              </w:rPr>
              <w:t>617.00ms</w:t>
            </w:r>
          </w:p>
        </w:tc>
        <w:tc>
          <w:tcPr>
            <w:tcW w:w="1503" w:type="dxa"/>
          </w:tcPr>
          <w:p w14:paraId="769E2019" w14:textId="77777777" w:rsidR="008E6FAD" w:rsidRDefault="008E6FAD" w:rsidP="00CE328A">
            <w:pPr>
              <w:spacing w:line="360" w:lineRule="auto"/>
              <w:jc w:val="both"/>
              <w:rPr>
                <w:rFonts w:ascii="Calibri" w:eastAsia="Calibri" w:hAnsi="Calibri" w:cs="Calibri"/>
              </w:rPr>
            </w:pPr>
            <w:r>
              <w:rPr>
                <w:rFonts w:ascii="Calibri" w:eastAsia="Calibri" w:hAnsi="Calibri" w:cs="Calibri"/>
              </w:rPr>
              <w:t>3.84ms</w:t>
            </w:r>
          </w:p>
        </w:tc>
      </w:tr>
    </w:tbl>
    <w:p w14:paraId="2923A9BD" w14:textId="5667A9E8" w:rsidR="008E6FAD" w:rsidRPr="001E2B5D" w:rsidRDefault="008E6FAD" w:rsidP="00ED0689">
      <w:pPr>
        <w:pStyle w:val="Caption"/>
        <w:spacing w:line="360" w:lineRule="auto"/>
        <w:jc w:val="center"/>
      </w:pPr>
      <w:bookmarkStart w:id="64" w:name="_Toc110843354"/>
      <w:bookmarkStart w:id="65" w:name="_Toc110946829"/>
      <w:r>
        <w:t xml:space="preserve">Table </w:t>
      </w:r>
      <w:r>
        <w:fldChar w:fldCharType="begin"/>
      </w:r>
      <w:r>
        <w:instrText xml:space="preserve"> SEQ Table \* ARABIC </w:instrText>
      </w:r>
      <w:r>
        <w:fldChar w:fldCharType="separate"/>
      </w:r>
      <w:r>
        <w:rPr>
          <w:noProof/>
        </w:rPr>
        <w:t>4</w:t>
      </w:r>
      <w:r>
        <w:rPr>
          <w:noProof/>
        </w:rPr>
        <w:fldChar w:fldCharType="end"/>
      </w:r>
      <w:r>
        <w:t xml:space="preserve"> Jitter with various UDP traffic</w:t>
      </w:r>
      <w:bookmarkEnd w:id="64"/>
      <w:bookmarkEnd w:id="65"/>
    </w:p>
    <w:p w14:paraId="58337CE5" w14:textId="26AB17C8" w:rsidR="008E6FAD" w:rsidRPr="006275B3" w:rsidRDefault="008E6FAD" w:rsidP="00CE328A">
      <w:pPr>
        <w:spacing w:line="360" w:lineRule="auto"/>
        <w:jc w:val="both"/>
        <w:rPr>
          <w:color w:val="FF0000"/>
          <w:sz w:val="24"/>
          <w:szCs w:val="24"/>
        </w:rPr>
      </w:pPr>
      <w:r w:rsidRPr="006275B3">
        <w:rPr>
          <w:sz w:val="24"/>
          <w:szCs w:val="24"/>
        </w:rPr>
        <w:t>Table 4 contains information about traffic percentages and information about delay. The summation of the UDP and background traffic is presented under the total traffic field in table 4. In this experiment, a fixed rate of 80.06% was applied to the entire link bandwidth</w:t>
      </w:r>
      <w:r w:rsidR="00EC07A1" w:rsidRPr="006275B3">
        <w:rPr>
          <w:sz w:val="24"/>
          <w:szCs w:val="24"/>
        </w:rPr>
        <w:t xml:space="preserve"> that was</w:t>
      </w:r>
      <w:r w:rsidRPr="006275B3">
        <w:rPr>
          <w:sz w:val="24"/>
          <w:szCs w:val="24"/>
        </w:rPr>
        <w:t xml:space="preserve"> reserved for the background traffic. The jitter, on the other hand, was calculated in </w:t>
      </w:r>
      <w:r w:rsidRPr="006275B3">
        <w:rPr>
          <w:sz w:val="24"/>
          <w:szCs w:val="24"/>
        </w:rPr>
        <w:lastRenderedPageBreak/>
        <w:t>three different ways in separate experiments: int Best-Effort, QoS with AQM and with</w:t>
      </w:r>
      <w:r w:rsidR="00400B78" w:rsidRPr="006275B3">
        <w:rPr>
          <w:sz w:val="24"/>
          <w:szCs w:val="24"/>
        </w:rPr>
        <w:t>out</w:t>
      </w:r>
      <w:r w:rsidRPr="006275B3">
        <w:rPr>
          <w:sz w:val="24"/>
          <w:szCs w:val="24"/>
        </w:rPr>
        <w:t xml:space="preserve"> AQM. The calculation of the jitter focused on UDP traffic only. Generally,</w:t>
      </w:r>
      <w:r w:rsidR="0058507F" w:rsidRPr="006275B3">
        <w:rPr>
          <w:sz w:val="24"/>
          <w:szCs w:val="24"/>
        </w:rPr>
        <w:t xml:space="preserve"> it was found that</w:t>
      </w:r>
      <w:r w:rsidRPr="006275B3">
        <w:rPr>
          <w:sz w:val="24"/>
          <w:szCs w:val="24"/>
        </w:rPr>
        <w:t xml:space="preserve"> jitter increased gradually as the UDP traffic also increased in Best-Effort and QoS without AQM, before the entire traffic went to 100%. When the total traffic exceeded 100%, the jitter also increased in both Best-Effort and QoS without AQM. However, improvements in jitter were noticeable with UDP traffic in QoS networks when contrasted with the Best-Effort network. From table 4, 99.53% ((814.92 – 3.84)/814.92) *</w:t>
      </w:r>
      <w:r w:rsidR="006E4819" w:rsidRPr="006275B3">
        <w:rPr>
          <w:sz w:val="24"/>
          <w:szCs w:val="24"/>
        </w:rPr>
        <w:t>100)</w:t>
      </w:r>
      <w:r w:rsidRPr="006275B3">
        <w:rPr>
          <w:sz w:val="24"/>
          <w:szCs w:val="24"/>
        </w:rPr>
        <w:t>, improvement was recorded when the total traffic was 122% of the link capacity</w:t>
      </w:r>
      <w:r w:rsidRPr="006275B3">
        <w:rPr>
          <w:color w:val="FF0000"/>
          <w:sz w:val="24"/>
          <w:szCs w:val="24"/>
        </w:rPr>
        <w:t>.</w:t>
      </w:r>
    </w:p>
    <w:p w14:paraId="4A4B30BC" w14:textId="77777777" w:rsidR="008E6FAD" w:rsidRDefault="008E6FAD" w:rsidP="00CE328A">
      <w:pPr>
        <w:spacing w:line="360" w:lineRule="auto"/>
        <w:jc w:val="both"/>
        <w:rPr>
          <w:color w:val="FF0000"/>
        </w:rPr>
      </w:pPr>
    </w:p>
    <w:p w14:paraId="41998A71" w14:textId="77777777" w:rsidR="008E6FAD" w:rsidRDefault="008E6FAD" w:rsidP="00757C03">
      <w:pPr>
        <w:keepNext/>
        <w:spacing w:after="0" w:line="360" w:lineRule="auto"/>
        <w:jc w:val="center"/>
      </w:pPr>
      <w:r>
        <w:rPr>
          <w:noProof/>
        </w:rPr>
        <w:drawing>
          <wp:inline distT="0" distB="0" distL="0" distR="0" wp14:anchorId="19AB926B" wp14:editId="661CCF43">
            <wp:extent cx="5486400" cy="2827325"/>
            <wp:effectExtent l="0" t="0" r="0" b="1143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A60EB57" w14:textId="444909E3" w:rsidR="008E6FAD" w:rsidRDefault="008E6FAD" w:rsidP="00757C03">
      <w:pPr>
        <w:pStyle w:val="Caption"/>
        <w:spacing w:after="0" w:line="360" w:lineRule="auto"/>
        <w:jc w:val="center"/>
      </w:pPr>
      <w:bookmarkStart w:id="66" w:name="_Toc110843265"/>
      <w:bookmarkStart w:id="67" w:name="_Toc110946811"/>
      <w:r>
        <w:t xml:space="preserve">Figure </w:t>
      </w:r>
      <w:r>
        <w:fldChar w:fldCharType="begin"/>
      </w:r>
      <w:r>
        <w:instrText xml:space="preserve"> SEQ Figure \* ARABIC </w:instrText>
      </w:r>
      <w:r>
        <w:fldChar w:fldCharType="separate"/>
      </w:r>
      <w:r w:rsidR="00B52FAB">
        <w:rPr>
          <w:noProof/>
        </w:rPr>
        <w:t>13</w:t>
      </w:r>
      <w:r>
        <w:rPr>
          <w:noProof/>
        </w:rPr>
        <w:fldChar w:fldCharType="end"/>
      </w:r>
      <w:r>
        <w:t xml:space="preserve"> Jitter with various UDP traffic</w:t>
      </w:r>
      <w:bookmarkEnd w:id="66"/>
      <w:bookmarkEnd w:id="67"/>
    </w:p>
    <w:p w14:paraId="0319C93D" w14:textId="77777777" w:rsidR="008E6FAD" w:rsidRPr="005423DD" w:rsidRDefault="008E6FAD" w:rsidP="006E23E5">
      <w:pPr>
        <w:spacing w:after="0" w:line="360" w:lineRule="auto"/>
        <w:jc w:val="both"/>
        <w:rPr>
          <w:color w:val="FF0000"/>
        </w:rPr>
      </w:pPr>
    </w:p>
    <w:p w14:paraId="0F49D346" w14:textId="24676561" w:rsidR="008E6FAD" w:rsidRPr="006E670A" w:rsidRDefault="00EA45BC" w:rsidP="00EA45BC">
      <w:pPr>
        <w:pStyle w:val="Heading5"/>
        <w:rPr>
          <w:i/>
          <w:iCs/>
        </w:rPr>
      </w:pPr>
      <w:r w:rsidRPr="006E670A">
        <w:rPr>
          <w:i/>
          <w:iCs/>
        </w:rPr>
        <w:t xml:space="preserve">4.2.2.2.1 </w:t>
      </w:r>
      <w:r w:rsidR="008E6FAD" w:rsidRPr="006E670A">
        <w:rPr>
          <w:i/>
          <w:iCs/>
        </w:rPr>
        <w:t xml:space="preserve">The jitter growth in the three cases: </w:t>
      </w:r>
    </w:p>
    <w:p w14:paraId="1E3ADB0F" w14:textId="026444EF" w:rsidR="008E6FAD" w:rsidRPr="00E62950" w:rsidRDefault="008E6FAD" w:rsidP="00CE328A">
      <w:pPr>
        <w:spacing w:line="360" w:lineRule="auto"/>
        <w:jc w:val="both"/>
        <w:rPr>
          <w:rFonts w:cstheme="minorHAnsi"/>
          <w:sz w:val="24"/>
          <w:szCs w:val="24"/>
        </w:rPr>
      </w:pPr>
      <w:r w:rsidRPr="00E62950">
        <w:rPr>
          <w:rFonts w:cstheme="minorHAnsi"/>
          <w:sz w:val="24"/>
          <w:szCs w:val="24"/>
        </w:rPr>
        <w:t>In table 4, it was noticeable that there was some fluctuation with the QoS without AQM when the UDP traffic increased. The likely reason for this is that UDP traffic was assigned to a LLQ high priority queue</w:t>
      </w:r>
      <w:r w:rsidR="003E083D" w:rsidRPr="00E62950">
        <w:rPr>
          <w:rFonts w:cstheme="minorHAnsi"/>
          <w:sz w:val="24"/>
          <w:szCs w:val="24"/>
        </w:rPr>
        <w:t xml:space="preserve"> without AQM</w:t>
      </w:r>
      <w:r w:rsidRPr="00E62950">
        <w:rPr>
          <w:rFonts w:cstheme="minorHAnsi"/>
          <w:sz w:val="24"/>
          <w:szCs w:val="24"/>
        </w:rPr>
        <w:t xml:space="preserve">. In the Best-Effort, on the other hand, the likely explanation for the jitter growth is that all traffic types were sharing the same queue on a FIFO basis. </w:t>
      </w:r>
      <w:r w:rsidR="002A0700" w:rsidRPr="00E62950">
        <w:rPr>
          <w:rFonts w:cstheme="minorHAnsi"/>
          <w:sz w:val="24"/>
          <w:szCs w:val="24"/>
        </w:rPr>
        <w:t>It can be postulated that the</w:t>
      </w:r>
      <w:r w:rsidRPr="00E62950">
        <w:rPr>
          <w:rFonts w:cstheme="minorHAnsi"/>
          <w:sz w:val="24"/>
          <w:szCs w:val="24"/>
        </w:rPr>
        <w:t xml:space="preserve"> slow jitter increase with QoS AQM </w:t>
      </w:r>
      <w:r w:rsidR="002A0700" w:rsidRPr="00E62950">
        <w:rPr>
          <w:rFonts w:cstheme="minorHAnsi"/>
          <w:sz w:val="24"/>
          <w:szCs w:val="24"/>
        </w:rPr>
        <w:t>is</w:t>
      </w:r>
      <w:r w:rsidRPr="00E62950">
        <w:rPr>
          <w:rFonts w:cstheme="minorHAnsi"/>
          <w:sz w:val="24"/>
          <w:szCs w:val="24"/>
        </w:rPr>
        <w:t xml:space="preserve"> due to the high and low priority queuing mechanisms that LLQ and CBWFQ adopt, </w:t>
      </w:r>
      <w:r w:rsidR="002A0700" w:rsidRPr="00E62950">
        <w:rPr>
          <w:rFonts w:cstheme="minorHAnsi"/>
          <w:sz w:val="24"/>
          <w:szCs w:val="24"/>
        </w:rPr>
        <w:t>these</w:t>
      </w:r>
      <w:r w:rsidRPr="00E62950">
        <w:rPr>
          <w:rFonts w:cstheme="minorHAnsi"/>
          <w:sz w:val="24"/>
          <w:szCs w:val="24"/>
        </w:rPr>
        <w:t xml:space="preserve"> enabled the UDP traffic to be prioritised and served in a stable way. </w:t>
      </w:r>
    </w:p>
    <w:p w14:paraId="52F28286" w14:textId="720E0097" w:rsidR="008E6FAD" w:rsidRPr="006E670A" w:rsidRDefault="00521960" w:rsidP="00521960">
      <w:pPr>
        <w:pStyle w:val="Heading5"/>
        <w:rPr>
          <w:i/>
          <w:iCs/>
        </w:rPr>
      </w:pPr>
      <w:r w:rsidRPr="006E670A">
        <w:rPr>
          <w:i/>
          <w:iCs/>
        </w:rPr>
        <w:lastRenderedPageBreak/>
        <w:t xml:space="preserve">4.2.2.2.2 </w:t>
      </w:r>
      <w:r w:rsidR="008E6FAD" w:rsidRPr="006E670A">
        <w:rPr>
          <w:i/>
          <w:iCs/>
        </w:rPr>
        <w:t>Evaluation and analysis of the network services according to the experiments</w:t>
      </w:r>
    </w:p>
    <w:p w14:paraId="37246EDA" w14:textId="79D6F8DE" w:rsidR="008E6FAD" w:rsidRPr="00E62950" w:rsidRDefault="008E6FAD" w:rsidP="00E62950">
      <w:pPr>
        <w:spacing w:line="360" w:lineRule="auto"/>
        <w:jc w:val="both"/>
        <w:rPr>
          <w:sz w:val="24"/>
          <w:szCs w:val="24"/>
        </w:rPr>
      </w:pPr>
      <w:r w:rsidRPr="00E62950">
        <w:rPr>
          <w:sz w:val="24"/>
          <w:szCs w:val="24"/>
        </w:rPr>
        <w:t>From the results of table</w:t>
      </w:r>
      <w:r w:rsidR="004E0F0F" w:rsidRPr="00E62950">
        <w:rPr>
          <w:sz w:val="24"/>
          <w:szCs w:val="24"/>
        </w:rPr>
        <w:t xml:space="preserve"> 4</w:t>
      </w:r>
      <w:r w:rsidRPr="00E62950">
        <w:rPr>
          <w:sz w:val="24"/>
          <w:szCs w:val="24"/>
        </w:rPr>
        <w:t xml:space="preserve"> and </w:t>
      </w:r>
      <w:r w:rsidR="004E0F0F" w:rsidRPr="00E62950">
        <w:rPr>
          <w:sz w:val="24"/>
          <w:szCs w:val="24"/>
        </w:rPr>
        <w:t>figure 13</w:t>
      </w:r>
      <w:r w:rsidRPr="00E62950">
        <w:rPr>
          <w:sz w:val="24"/>
          <w:szCs w:val="24"/>
        </w:rPr>
        <w:t xml:space="preserve">, it </w:t>
      </w:r>
      <w:r w:rsidR="004E0F0F" w:rsidRPr="00E62950">
        <w:rPr>
          <w:sz w:val="24"/>
          <w:szCs w:val="24"/>
        </w:rPr>
        <w:t>is</w:t>
      </w:r>
      <w:r w:rsidRPr="00E62950">
        <w:rPr>
          <w:sz w:val="24"/>
          <w:szCs w:val="24"/>
        </w:rPr>
        <w:t xml:space="preserve"> </w:t>
      </w:r>
      <w:r w:rsidR="004E0F0F" w:rsidRPr="00E62950">
        <w:rPr>
          <w:sz w:val="24"/>
          <w:szCs w:val="24"/>
        </w:rPr>
        <w:t>apparent</w:t>
      </w:r>
      <w:r w:rsidRPr="00E62950">
        <w:rPr>
          <w:sz w:val="24"/>
          <w:szCs w:val="24"/>
        </w:rPr>
        <w:t xml:space="preserve"> that conditions of low jitter cannot be </w:t>
      </w:r>
      <w:r w:rsidR="006E670A" w:rsidRPr="00E62950">
        <w:rPr>
          <w:sz w:val="24"/>
          <w:szCs w:val="24"/>
        </w:rPr>
        <w:t>ameliorated</w:t>
      </w:r>
      <w:r w:rsidRPr="00E62950">
        <w:rPr>
          <w:sz w:val="24"/>
          <w:szCs w:val="24"/>
        </w:rPr>
        <w:t xml:space="preserve"> by Best-Effort </w:t>
      </w:r>
      <w:r w:rsidR="006E670A" w:rsidRPr="00E62950">
        <w:rPr>
          <w:sz w:val="24"/>
          <w:szCs w:val="24"/>
        </w:rPr>
        <w:t xml:space="preserve">mechanisms </w:t>
      </w:r>
      <w:r w:rsidRPr="00E62950">
        <w:rPr>
          <w:sz w:val="24"/>
          <w:szCs w:val="24"/>
        </w:rPr>
        <w:t xml:space="preserve">when congestion occurs. The Best-Effort mechanism is based on FIFO with only one queue shared by all types of traffic, this is problematic especially when the traffic size is considered (80.06% of background traffic plus the various UDP traffic). The networks with QoS, on the other hand, were able to achieve low jitter </w:t>
      </w:r>
      <w:r w:rsidR="002664D8" w:rsidRPr="00E62950">
        <w:rPr>
          <w:sz w:val="24"/>
          <w:szCs w:val="24"/>
        </w:rPr>
        <w:t xml:space="preserve">rates </w:t>
      </w:r>
      <w:r w:rsidRPr="00E62950">
        <w:rPr>
          <w:sz w:val="24"/>
          <w:szCs w:val="24"/>
        </w:rPr>
        <w:t>for various UDP and background traffic loads. This result indicates that LLQ</w:t>
      </w:r>
      <w:r w:rsidR="00071D0E" w:rsidRPr="00E62950">
        <w:rPr>
          <w:sz w:val="24"/>
          <w:szCs w:val="24"/>
        </w:rPr>
        <w:t xml:space="preserve"> and CBWFQ</w:t>
      </w:r>
      <w:r w:rsidRPr="00E62950">
        <w:rPr>
          <w:sz w:val="24"/>
          <w:szCs w:val="24"/>
        </w:rPr>
        <w:t xml:space="preserve"> can provide low jitter for UDP in both congested and non-congested networks by dropping some of the background packets. A reasonable conclusion that can be drawn is that QoS LLQ and CBWFQ mechanisms provide classifications and queuing </w:t>
      </w:r>
      <w:r w:rsidR="002664D8" w:rsidRPr="00E62950">
        <w:rPr>
          <w:sz w:val="24"/>
          <w:szCs w:val="24"/>
        </w:rPr>
        <w:t xml:space="preserve">that successfully </w:t>
      </w:r>
      <w:r w:rsidRPr="00E62950">
        <w:rPr>
          <w:sz w:val="24"/>
          <w:szCs w:val="24"/>
        </w:rPr>
        <w:t>manage</w:t>
      </w:r>
      <w:r w:rsidR="002664D8" w:rsidRPr="00E62950">
        <w:rPr>
          <w:sz w:val="24"/>
          <w:szCs w:val="24"/>
        </w:rPr>
        <w:t>s</w:t>
      </w:r>
      <w:r w:rsidRPr="00E62950">
        <w:rPr>
          <w:sz w:val="24"/>
          <w:szCs w:val="24"/>
        </w:rPr>
        <w:t xml:space="preserve"> or shape</w:t>
      </w:r>
      <w:r w:rsidR="002664D8" w:rsidRPr="00E62950">
        <w:rPr>
          <w:sz w:val="24"/>
          <w:szCs w:val="24"/>
        </w:rPr>
        <w:t>s</w:t>
      </w:r>
      <w:r w:rsidRPr="00E62950">
        <w:rPr>
          <w:sz w:val="24"/>
          <w:szCs w:val="24"/>
        </w:rPr>
        <w:t xml:space="preserve"> the traffic and prioritise</w:t>
      </w:r>
      <w:r w:rsidR="002664D8" w:rsidRPr="00E62950">
        <w:rPr>
          <w:sz w:val="24"/>
          <w:szCs w:val="24"/>
        </w:rPr>
        <w:t>s</w:t>
      </w:r>
      <w:r w:rsidRPr="00E62950">
        <w:rPr>
          <w:sz w:val="24"/>
          <w:szCs w:val="24"/>
        </w:rPr>
        <w:t xml:space="preserve"> the real-time traffic.    </w:t>
      </w:r>
    </w:p>
    <w:p w14:paraId="0BBD7725" w14:textId="145EDEF8" w:rsidR="008E6FAD" w:rsidRDefault="00206C40" w:rsidP="00CE328A">
      <w:pPr>
        <w:pStyle w:val="Heading3"/>
        <w:spacing w:line="360" w:lineRule="auto"/>
        <w:jc w:val="both"/>
      </w:pPr>
      <w:bookmarkStart w:id="68" w:name="_Toc110946791"/>
      <w:r>
        <w:t>4.</w:t>
      </w:r>
      <w:r w:rsidR="00021376">
        <w:t xml:space="preserve">2.3 </w:t>
      </w:r>
      <w:r w:rsidR="00FE246B">
        <w:t>Packet loss</w:t>
      </w:r>
      <w:bookmarkEnd w:id="68"/>
    </w:p>
    <w:p w14:paraId="28B5940E" w14:textId="74C7EA13" w:rsidR="002A2FBC" w:rsidRPr="00E62950" w:rsidRDefault="00B670CE" w:rsidP="002A2FBC">
      <w:pPr>
        <w:spacing w:line="360" w:lineRule="auto"/>
        <w:jc w:val="both"/>
        <w:rPr>
          <w:sz w:val="24"/>
          <w:szCs w:val="24"/>
        </w:rPr>
      </w:pPr>
      <w:r w:rsidRPr="00E62950">
        <w:rPr>
          <w:sz w:val="24"/>
          <w:szCs w:val="24"/>
        </w:rPr>
        <w:t>Packet loss</w:t>
      </w:r>
      <w:r w:rsidR="002A2FBC" w:rsidRPr="00E62950">
        <w:rPr>
          <w:sz w:val="24"/>
          <w:szCs w:val="24"/>
        </w:rPr>
        <w:t xml:space="preserve"> can be defined as the percentage of dropped packets when compared to those sent successfully </w:t>
      </w:r>
      <w:sdt>
        <w:sdtPr>
          <w:rPr>
            <w:sz w:val="24"/>
            <w:szCs w:val="24"/>
          </w:rPr>
          <w:id w:val="1473024467"/>
          <w:citation/>
        </w:sdtPr>
        <w:sdtContent>
          <w:r w:rsidR="002A2FBC" w:rsidRPr="00E62950">
            <w:rPr>
              <w:sz w:val="24"/>
              <w:szCs w:val="24"/>
            </w:rPr>
            <w:fldChar w:fldCharType="begin"/>
          </w:r>
          <w:r w:rsidR="002A2FBC" w:rsidRPr="00E62950">
            <w:rPr>
              <w:sz w:val="24"/>
              <w:szCs w:val="24"/>
            </w:rPr>
            <w:instrText xml:space="preserve"> CITATION Kev21 \l 2057 </w:instrText>
          </w:r>
          <w:r w:rsidR="002A2FBC" w:rsidRPr="00E62950">
            <w:rPr>
              <w:sz w:val="24"/>
              <w:szCs w:val="24"/>
            </w:rPr>
            <w:fldChar w:fldCharType="separate"/>
          </w:r>
          <w:r w:rsidR="002754BA" w:rsidRPr="00E62950">
            <w:rPr>
              <w:noProof/>
              <w:sz w:val="24"/>
              <w:szCs w:val="24"/>
            </w:rPr>
            <w:t>[39]</w:t>
          </w:r>
          <w:r w:rsidR="002A2FBC" w:rsidRPr="00E62950">
            <w:rPr>
              <w:sz w:val="24"/>
              <w:szCs w:val="24"/>
            </w:rPr>
            <w:fldChar w:fldCharType="end"/>
          </w:r>
        </w:sdtContent>
      </w:sdt>
      <w:r w:rsidR="002A2FBC" w:rsidRPr="00E62950">
        <w:rPr>
          <w:sz w:val="24"/>
          <w:szCs w:val="24"/>
        </w:rPr>
        <w:t>. In this experiment, the received packets were calculated by monitoring and observing groups of them through Wireshark software, and then by using the following formula:</w:t>
      </w:r>
    </w:p>
    <w:p w14:paraId="58FDB2BB" w14:textId="00CFA6CD" w:rsidR="002A2FBC" w:rsidRPr="00990F39" w:rsidRDefault="00000000" w:rsidP="002A2FBC">
      <w:pPr>
        <w:spacing w:line="360" w:lineRule="auto"/>
        <w:jc w:val="both"/>
      </w:pPr>
      <w:r>
        <w:rPr>
          <w:noProof/>
        </w:rPr>
        <w:pict w14:anchorId="0A47D554">
          <v:rect id="Rectangle 41" o:spid="_x0000_s1029" style="position:absolute;left:0;text-align:left;margin-left:78.5pt;margin-top:5.3pt;width:299pt;height:3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" fillcolor="#4472c4 [3204]" strokecolor="#1f3763 [1604]" strokeweight="1pt">
            <v:textbox style="mso-next-textbox:#Rectangle 41">
              <w:txbxContent>
                <w:p w14:paraId="6BFAA8B1" w14:textId="1BB69729" w:rsidR="002A2FBC" w:rsidRDefault="00B670CE" w:rsidP="002A2FBC">
                  <w:pPr>
                    <w:jc w:val="center"/>
                  </w:pPr>
                  <w:r>
                    <w:t>Packet loss</w:t>
                  </w:r>
                  <w:r w:rsidR="002A2FBC">
                    <w:t xml:space="preserve"> rate = (Dropped packets/Sent packets)*100</w:t>
                  </w:r>
                </w:p>
                <w:p w14:paraId="0A268178" w14:textId="77777777" w:rsidR="002A2FBC" w:rsidRDefault="002A2FBC" w:rsidP="002A2FBC">
                  <w:pPr>
                    <w:jc w:val="center"/>
                  </w:pPr>
                </w:p>
              </w:txbxContent>
            </v:textbox>
          </v:rect>
        </w:pict>
      </w:r>
      <w:r w:rsidR="002A2FBC">
        <w:t xml:space="preserve">  </w:t>
      </w:r>
    </w:p>
    <w:p w14:paraId="17BE9204" w14:textId="77777777" w:rsidR="002A2FBC" w:rsidRDefault="002A2FBC" w:rsidP="002A2FBC">
      <w:pPr>
        <w:spacing w:after="0" w:line="360" w:lineRule="auto"/>
        <w:jc w:val="both"/>
        <w:rPr>
          <w:rFonts w:ascii="Calibri" w:eastAsia="Calibri" w:hAnsi="Calibri" w:cs="Calibri"/>
          <w:color w:val="FF0000"/>
          <w:sz w:val="32"/>
          <w:szCs w:val="32"/>
        </w:rPr>
      </w:pPr>
    </w:p>
    <w:p w14:paraId="612B3D36" w14:textId="41AE0BB5" w:rsidR="002A2FBC" w:rsidRDefault="002A2FBC" w:rsidP="002A2FBC">
      <w:pPr>
        <w:spacing w:line="360" w:lineRule="auto"/>
        <w:jc w:val="both"/>
        <w:rPr>
          <w:sz w:val="24"/>
          <w:szCs w:val="24"/>
        </w:rPr>
      </w:pPr>
      <w:r w:rsidRPr="00FA55FA">
        <w:rPr>
          <w:sz w:val="24"/>
          <w:szCs w:val="24"/>
        </w:rPr>
        <w:t xml:space="preserve">A Command Line Interface (CLI) can also be used to investigate </w:t>
      </w:r>
      <w:r w:rsidR="00B670CE" w:rsidRPr="00FA55FA">
        <w:rPr>
          <w:sz w:val="24"/>
          <w:szCs w:val="24"/>
        </w:rPr>
        <w:t>packet loss</w:t>
      </w:r>
      <w:r w:rsidRPr="00FA55FA">
        <w:rPr>
          <w:sz w:val="24"/>
          <w:szCs w:val="24"/>
        </w:rPr>
        <w:t>, as figure 14 shows.</w:t>
      </w:r>
    </w:p>
    <w:p w14:paraId="359371DC" w14:textId="77777777" w:rsidR="00FA55FA" w:rsidRDefault="00F160AC" w:rsidP="00FA55FA">
      <w:pPr>
        <w:keepNext/>
        <w:spacing w:line="360" w:lineRule="auto"/>
        <w:jc w:val="both"/>
      </w:pPr>
      <w:r>
        <w:rPr>
          <w:noProof/>
          <w:sz w:val="24"/>
          <w:szCs w:val="24"/>
        </w:rPr>
        <w:drawing>
          <wp:inline distT="0" distB="0" distL="0" distR="0" wp14:anchorId="5313F862" wp14:editId="553D7B5F">
            <wp:extent cx="5731510" cy="1992702"/>
            <wp:effectExtent l="114300" t="114300" r="97790" b="121920"/>
            <wp:docPr id="16" name="Picture 1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with low confidence"/>
                    <pic:cNvPicPr/>
                  </pic:nvPicPr>
                  <pic:blipFill>
                    <a:blip r:embed="rId26">
                      <a:extLst>
                        <a:ext uri="{28A0092B-C50C-407E-A947-70E740481C1C}">
                          <a14:useLocalDpi xmlns:a14="http://schemas.microsoft.com/office/drawing/2010/main" val="0"/>
                        </a:ext>
                      </a:extLst>
                    </a:blip>
                    <a:stretch>
                      <a:fillRect/>
                    </a:stretch>
                  </pic:blipFill>
                  <pic:spPr>
                    <a:xfrm>
                      <a:off x="0" y="0"/>
                      <a:ext cx="5737737" cy="199486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D0407E1" w14:textId="0D2432D1" w:rsidR="00F66CB6" w:rsidRPr="000B11D1" w:rsidRDefault="00FA55FA" w:rsidP="00FA55FA">
      <w:pPr>
        <w:pStyle w:val="Caption"/>
        <w:jc w:val="center"/>
        <w:rPr>
          <w:sz w:val="24"/>
          <w:szCs w:val="24"/>
        </w:rPr>
      </w:pPr>
      <w:bookmarkStart w:id="69" w:name="_Toc110946812"/>
      <w:r>
        <w:t xml:space="preserve">Figure </w:t>
      </w:r>
      <w:r>
        <w:fldChar w:fldCharType="begin"/>
      </w:r>
      <w:r>
        <w:instrText xml:space="preserve"> SEQ Figure \* ARABIC </w:instrText>
      </w:r>
      <w:r>
        <w:fldChar w:fldCharType="separate"/>
      </w:r>
      <w:r w:rsidR="00B52FAB">
        <w:rPr>
          <w:noProof/>
        </w:rPr>
        <w:t>14</w:t>
      </w:r>
      <w:r>
        <w:fldChar w:fldCharType="end"/>
      </w:r>
      <w:r>
        <w:t xml:space="preserve">the lost packets showed by </w:t>
      </w:r>
      <w:proofErr w:type="gramStart"/>
      <w:r>
        <w:t>CLI</w:t>
      </w:r>
      <w:bookmarkEnd w:id="69"/>
      <w:proofErr w:type="gramEnd"/>
    </w:p>
    <w:p w14:paraId="169C7E7A" w14:textId="3990325D" w:rsidR="00386CC2" w:rsidRPr="00A641AE" w:rsidRDefault="002A2FBC" w:rsidP="00CC49EE">
      <w:pPr>
        <w:spacing w:line="360" w:lineRule="auto"/>
        <w:jc w:val="both"/>
        <w:rPr>
          <w:sz w:val="24"/>
          <w:szCs w:val="24"/>
        </w:rPr>
      </w:pPr>
      <w:proofErr w:type="gramStart"/>
      <w:r w:rsidRPr="000B11D1">
        <w:rPr>
          <w:sz w:val="24"/>
          <w:szCs w:val="24"/>
        </w:rPr>
        <w:lastRenderedPageBreak/>
        <w:t>Similar to</w:t>
      </w:r>
      <w:proofErr w:type="gramEnd"/>
      <w:r w:rsidRPr="000B11D1">
        <w:rPr>
          <w:sz w:val="24"/>
          <w:szCs w:val="24"/>
        </w:rPr>
        <w:t xml:space="preserve"> the method that was employed in section 4.2.1.1, </w:t>
      </w:r>
      <w:r w:rsidR="00B670CE" w:rsidRPr="000B11D1">
        <w:rPr>
          <w:sz w:val="24"/>
          <w:szCs w:val="24"/>
        </w:rPr>
        <w:t>packet loss</w:t>
      </w:r>
      <w:r w:rsidRPr="000B11D1">
        <w:rPr>
          <w:sz w:val="24"/>
          <w:szCs w:val="24"/>
        </w:rPr>
        <w:t xml:space="preserve"> was experimentally examined in two scenarios: firstly, when the background traffic was various, and while the rate of UDP traffic was fixed at 16.15%; and secondly, when the UDP traffic was various, and when the rate of background traffic was fixed at 80.05%. The justification for these scenarios was that they allowed for the investigation of what impacts increasing the UDP and TCP traffics have on real-time traffic in a congested network. The packet loss results will be also discussed </w:t>
      </w:r>
      <w:r w:rsidR="009B5BCC" w:rsidRPr="000B11D1">
        <w:rPr>
          <w:sz w:val="24"/>
          <w:szCs w:val="24"/>
        </w:rPr>
        <w:t xml:space="preserve">in </w:t>
      </w:r>
      <w:r w:rsidRPr="000B11D1">
        <w:rPr>
          <w:sz w:val="24"/>
          <w:szCs w:val="24"/>
        </w:rPr>
        <w:t xml:space="preserve">the following sections in terms of the percentages of packet loss associated with </w:t>
      </w:r>
      <w:r w:rsidRPr="00A641AE">
        <w:rPr>
          <w:sz w:val="24"/>
          <w:szCs w:val="24"/>
        </w:rPr>
        <w:t xml:space="preserve">each experimental scenario.     </w:t>
      </w:r>
    </w:p>
    <w:p w14:paraId="7E9077AA" w14:textId="66262F4D" w:rsidR="008E6FAD" w:rsidRDefault="00021376" w:rsidP="00CE328A">
      <w:pPr>
        <w:pStyle w:val="Heading4"/>
        <w:spacing w:line="360" w:lineRule="auto"/>
        <w:jc w:val="both"/>
      </w:pPr>
      <w:r w:rsidRPr="00A641AE">
        <w:t>4.2.3.</w:t>
      </w:r>
      <w:r w:rsidRPr="00421155">
        <w:t xml:space="preserve">1 </w:t>
      </w:r>
      <w:r w:rsidR="008E6FAD" w:rsidRPr="00421155">
        <w:t>Different size of background traffic</w:t>
      </w:r>
    </w:p>
    <w:p w14:paraId="20173E8D" w14:textId="100F05D4" w:rsidR="00CC49EE" w:rsidRPr="00A641AE" w:rsidRDefault="00CC49EE" w:rsidP="00CC49EE">
      <w:pPr>
        <w:spacing w:line="360" w:lineRule="auto"/>
        <w:jc w:val="both"/>
        <w:rPr>
          <w:sz w:val="24"/>
          <w:szCs w:val="24"/>
        </w:rPr>
      </w:pPr>
      <w:r w:rsidRPr="00A641AE">
        <w:rPr>
          <w:sz w:val="24"/>
          <w:szCs w:val="24"/>
        </w:rPr>
        <w:t xml:space="preserve">The various impacts of increasing the background traffic on the </w:t>
      </w:r>
      <w:r w:rsidR="00B670CE" w:rsidRPr="00A641AE">
        <w:rPr>
          <w:sz w:val="24"/>
          <w:szCs w:val="24"/>
        </w:rPr>
        <w:t>packet loss</w:t>
      </w:r>
      <w:r w:rsidRPr="00A641AE">
        <w:rPr>
          <w:sz w:val="24"/>
          <w:szCs w:val="24"/>
        </w:rPr>
        <w:t xml:space="preserve"> rate is illustrated in table </w:t>
      </w:r>
      <w:r w:rsidR="0078030C" w:rsidRPr="00A641AE">
        <w:rPr>
          <w:sz w:val="24"/>
          <w:szCs w:val="24"/>
        </w:rPr>
        <w:t>5</w:t>
      </w:r>
      <w:r w:rsidRPr="00A641AE">
        <w:rPr>
          <w:sz w:val="24"/>
          <w:szCs w:val="24"/>
        </w:rPr>
        <w:t xml:space="preserve">. The results show the calculated </w:t>
      </w:r>
      <w:r w:rsidR="00B670CE" w:rsidRPr="00A641AE">
        <w:rPr>
          <w:sz w:val="24"/>
          <w:szCs w:val="24"/>
        </w:rPr>
        <w:t>packet loss</w:t>
      </w:r>
      <w:r w:rsidRPr="00A641AE">
        <w:rPr>
          <w:sz w:val="24"/>
          <w:szCs w:val="24"/>
        </w:rPr>
        <w:t xml:space="preserve"> rates in different scenarios of background growth. Included are the results of the </w:t>
      </w:r>
      <w:r w:rsidR="00B670CE" w:rsidRPr="00A641AE">
        <w:rPr>
          <w:sz w:val="24"/>
          <w:szCs w:val="24"/>
        </w:rPr>
        <w:t>packet loss</w:t>
      </w:r>
      <w:r w:rsidRPr="00A641AE">
        <w:rPr>
          <w:sz w:val="24"/>
          <w:szCs w:val="24"/>
        </w:rPr>
        <w:t xml:space="preserve"> rate for the three networks investigated: (Best-Effort BE, QoS without AQM, and QoS with AQM). In following sub-sections, the results found in table [number] will be discussed. </w:t>
      </w:r>
    </w:p>
    <w:tbl>
      <w:tblPr>
        <w:tblStyle w:val="TableGrid"/>
        <w:tblW w:w="0" w:type="auto"/>
        <w:tblInd w:w="746" w:type="dxa"/>
        <w:tblLook w:val="04A0" w:firstRow="1" w:lastRow="0" w:firstColumn="1" w:lastColumn="0" w:noHBand="0" w:noVBand="1"/>
      </w:tblPr>
      <w:tblGrid>
        <w:gridCol w:w="1502"/>
        <w:gridCol w:w="1502"/>
        <w:gridCol w:w="1503"/>
        <w:gridCol w:w="1503"/>
        <w:gridCol w:w="1503"/>
      </w:tblGrid>
      <w:tr w:rsidR="00CC49EE" w14:paraId="7EE35EAE" w14:textId="77777777" w:rsidTr="00D927B2">
        <w:tc>
          <w:tcPr>
            <w:tcW w:w="3004" w:type="dxa"/>
            <w:gridSpan w:val="2"/>
          </w:tcPr>
          <w:p w14:paraId="36C778AC" w14:textId="77777777" w:rsidR="00CC49EE" w:rsidRDefault="00CC49EE" w:rsidP="00D927B2">
            <w:pPr>
              <w:spacing w:line="360" w:lineRule="auto"/>
              <w:jc w:val="both"/>
              <w:rPr>
                <w:rFonts w:ascii="Calibri" w:eastAsia="Calibri" w:hAnsi="Calibri" w:cs="Calibri"/>
              </w:rPr>
            </w:pPr>
            <w:r>
              <w:rPr>
                <w:rFonts w:ascii="Calibri" w:eastAsia="Calibri" w:hAnsi="Calibri" w:cs="Calibri"/>
              </w:rPr>
              <w:t>The traffic size</w:t>
            </w:r>
          </w:p>
        </w:tc>
        <w:tc>
          <w:tcPr>
            <w:tcW w:w="4509" w:type="dxa"/>
            <w:gridSpan w:val="3"/>
          </w:tcPr>
          <w:p w14:paraId="1D6D22F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The rate of lost packets %</w:t>
            </w:r>
          </w:p>
        </w:tc>
      </w:tr>
      <w:tr w:rsidR="00CC49EE" w14:paraId="5FA03655" w14:textId="77777777" w:rsidTr="00D927B2">
        <w:tc>
          <w:tcPr>
            <w:tcW w:w="1502" w:type="dxa"/>
          </w:tcPr>
          <w:p w14:paraId="73B42A33"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Background traffic</w:t>
            </w:r>
          </w:p>
        </w:tc>
        <w:tc>
          <w:tcPr>
            <w:tcW w:w="1502" w:type="dxa"/>
          </w:tcPr>
          <w:p w14:paraId="61C3E36E"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32F8EB5F"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126A7162"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188C7639"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QoS after AQM</w:t>
            </w:r>
          </w:p>
        </w:tc>
      </w:tr>
      <w:tr w:rsidR="00CC49EE" w14:paraId="7D10EEBD" w14:textId="77777777" w:rsidTr="00D927B2">
        <w:tc>
          <w:tcPr>
            <w:tcW w:w="1502" w:type="dxa"/>
          </w:tcPr>
          <w:p w14:paraId="20513B9D"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16%</w:t>
            </w:r>
          </w:p>
        </w:tc>
        <w:tc>
          <w:tcPr>
            <w:tcW w:w="1502" w:type="dxa"/>
          </w:tcPr>
          <w:p w14:paraId="6768BC9E" w14:textId="77777777" w:rsidR="00CC49EE" w:rsidRDefault="00CC49EE" w:rsidP="00D927B2">
            <w:pPr>
              <w:spacing w:line="360" w:lineRule="auto"/>
              <w:jc w:val="both"/>
              <w:rPr>
                <w:rFonts w:ascii="Calibri" w:eastAsia="Calibri" w:hAnsi="Calibri" w:cs="Calibri"/>
              </w:rPr>
            </w:pPr>
            <w:r>
              <w:rPr>
                <w:rFonts w:ascii="Calibri" w:eastAsia="Calibri" w:hAnsi="Calibri" w:cs="Calibri"/>
              </w:rPr>
              <w:t>33.15%</w:t>
            </w:r>
          </w:p>
        </w:tc>
        <w:tc>
          <w:tcPr>
            <w:tcW w:w="1503" w:type="dxa"/>
          </w:tcPr>
          <w:p w14:paraId="3818D74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2C07D5DA"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43A3C6DD"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7D06AA80" w14:textId="77777777" w:rsidTr="00D927B2">
        <w:tc>
          <w:tcPr>
            <w:tcW w:w="1502" w:type="dxa"/>
          </w:tcPr>
          <w:p w14:paraId="0DA3BC6E" w14:textId="77777777" w:rsidR="00CC49EE" w:rsidRDefault="00CC49EE" w:rsidP="00D927B2">
            <w:pPr>
              <w:spacing w:line="360" w:lineRule="auto"/>
              <w:jc w:val="both"/>
              <w:rPr>
                <w:rFonts w:ascii="Calibri" w:eastAsia="Calibri" w:hAnsi="Calibri" w:cs="Calibri"/>
              </w:rPr>
            </w:pPr>
            <w:r>
              <w:rPr>
                <w:rFonts w:ascii="Calibri" w:eastAsia="Calibri" w:hAnsi="Calibri" w:cs="Calibri"/>
              </w:rPr>
              <w:t>64.02%</w:t>
            </w:r>
          </w:p>
        </w:tc>
        <w:tc>
          <w:tcPr>
            <w:tcW w:w="1502" w:type="dxa"/>
          </w:tcPr>
          <w:p w14:paraId="5D806D80" w14:textId="77777777" w:rsidR="00CC49EE" w:rsidRDefault="00CC49EE" w:rsidP="00D927B2">
            <w:pPr>
              <w:spacing w:line="360" w:lineRule="auto"/>
              <w:jc w:val="both"/>
              <w:rPr>
                <w:rFonts w:ascii="Calibri" w:eastAsia="Calibri" w:hAnsi="Calibri" w:cs="Calibri"/>
              </w:rPr>
            </w:pPr>
            <w:r>
              <w:rPr>
                <w:rFonts w:ascii="Calibri" w:eastAsia="Calibri" w:hAnsi="Calibri" w:cs="Calibri"/>
              </w:rPr>
              <w:t>81.18%</w:t>
            </w:r>
          </w:p>
        </w:tc>
        <w:tc>
          <w:tcPr>
            <w:tcW w:w="1503" w:type="dxa"/>
          </w:tcPr>
          <w:p w14:paraId="22F5A16B"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443E3826"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21FCDF13"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0AB290A3" w14:textId="77777777" w:rsidTr="00D927B2">
        <w:tc>
          <w:tcPr>
            <w:tcW w:w="1502" w:type="dxa"/>
          </w:tcPr>
          <w:p w14:paraId="03C7DF1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96.02%</w:t>
            </w:r>
          </w:p>
        </w:tc>
        <w:tc>
          <w:tcPr>
            <w:tcW w:w="1502" w:type="dxa"/>
          </w:tcPr>
          <w:p w14:paraId="25C67975"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113.20%</w:t>
            </w:r>
          </w:p>
        </w:tc>
        <w:tc>
          <w:tcPr>
            <w:tcW w:w="1503" w:type="dxa"/>
          </w:tcPr>
          <w:p w14:paraId="4A2E39E5" w14:textId="77777777" w:rsidR="00CC49EE" w:rsidRDefault="00CC49EE" w:rsidP="00D927B2">
            <w:pPr>
              <w:spacing w:line="360" w:lineRule="auto"/>
              <w:jc w:val="both"/>
              <w:rPr>
                <w:rFonts w:ascii="Calibri" w:eastAsia="Calibri" w:hAnsi="Calibri" w:cs="Calibri"/>
              </w:rPr>
            </w:pPr>
            <w:r>
              <w:rPr>
                <w:rFonts w:ascii="Calibri" w:eastAsia="Calibri" w:hAnsi="Calibri" w:cs="Calibri"/>
              </w:rPr>
              <w:t>6.9</w:t>
            </w:r>
          </w:p>
        </w:tc>
        <w:tc>
          <w:tcPr>
            <w:tcW w:w="1503" w:type="dxa"/>
          </w:tcPr>
          <w:p w14:paraId="6A6FEF77"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634289EF"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3C42A403" w14:textId="77777777" w:rsidTr="00D927B2">
        <w:tc>
          <w:tcPr>
            <w:tcW w:w="1502" w:type="dxa"/>
          </w:tcPr>
          <w:p w14:paraId="7F636586"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128.04%</w:t>
            </w:r>
          </w:p>
        </w:tc>
        <w:tc>
          <w:tcPr>
            <w:tcW w:w="1502" w:type="dxa"/>
          </w:tcPr>
          <w:p w14:paraId="233ABB3F"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145.19%</w:t>
            </w:r>
          </w:p>
        </w:tc>
        <w:tc>
          <w:tcPr>
            <w:tcW w:w="1503" w:type="dxa"/>
          </w:tcPr>
          <w:p w14:paraId="1F2E1337"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13.84</w:t>
            </w:r>
          </w:p>
        </w:tc>
        <w:tc>
          <w:tcPr>
            <w:tcW w:w="1503" w:type="dxa"/>
          </w:tcPr>
          <w:p w14:paraId="45A3E8B7"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3C23961D"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bl>
    <w:p w14:paraId="639AD9E2" w14:textId="5AE2B37B" w:rsidR="00CC49EE" w:rsidRPr="001C68D0" w:rsidRDefault="00CC49EE" w:rsidP="00CC49EE">
      <w:pPr>
        <w:pStyle w:val="Caption"/>
        <w:spacing w:line="360" w:lineRule="auto"/>
        <w:jc w:val="center"/>
      </w:pPr>
      <w:r>
        <w:t>Table 5</w:t>
      </w:r>
      <w:r>
        <w:rPr>
          <w:noProof/>
        </w:rPr>
        <w:t>,</w:t>
      </w:r>
      <w:r>
        <w:t xml:space="preserve"> The percentages of packet-loss when there </w:t>
      </w:r>
      <w:proofErr w:type="gramStart"/>
      <w:r>
        <w:t>are</w:t>
      </w:r>
      <w:proofErr w:type="gramEnd"/>
      <w:r>
        <w:t xml:space="preserve"> various background traffic sizes</w:t>
      </w:r>
    </w:p>
    <w:p w14:paraId="32D2CF4F" w14:textId="76A64238" w:rsidR="005C66C4" w:rsidRPr="005C66C4" w:rsidRDefault="00CC49EE" w:rsidP="005C66C4">
      <w:pPr>
        <w:spacing w:line="360" w:lineRule="auto"/>
        <w:jc w:val="both"/>
      </w:pPr>
      <w:r w:rsidRPr="00B31F3F">
        <w:rPr>
          <w:sz w:val="24"/>
          <w:szCs w:val="24"/>
        </w:rPr>
        <w:t xml:space="preserve">When the total traffic rate was less than the link capacity, there was no impact on the loss of real-time traffic when the background traffic increased. Therefore, the </w:t>
      </w:r>
      <w:r w:rsidR="00B670CE" w:rsidRPr="00B31F3F">
        <w:rPr>
          <w:sz w:val="24"/>
          <w:szCs w:val="24"/>
        </w:rPr>
        <w:t>packet loss</w:t>
      </w:r>
      <w:r w:rsidRPr="00B31F3F">
        <w:rPr>
          <w:sz w:val="24"/>
          <w:szCs w:val="24"/>
        </w:rPr>
        <w:t xml:space="preserve"> rate was 0%. However, when the traffic exceeded the full link capacity of 100%, </w:t>
      </w:r>
      <w:r w:rsidR="00B670CE" w:rsidRPr="00B31F3F">
        <w:rPr>
          <w:sz w:val="24"/>
          <w:szCs w:val="24"/>
        </w:rPr>
        <w:t>packet loss</w:t>
      </w:r>
      <w:r w:rsidRPr="00B31F3F">
        <w:rPr>
          <w:sz w:val="24"/>
          <w:szCs w:val="24"/>
        </w:rPr>
        <w:t xml:space="preserve"> resulted. In these latter scenarios, it was found that the QoS mechanisms with and without AQM had positive impacts on the packet-loss, while the BE network was not able to deliver real-time traffic properly. As a result, the BE network </w:t>
      </w:r>
      <w:r w:rsidR="00B670CE" w:rsidRPr="00B31F3F">
        <w:rPr>
          <w:sz w:val="24"/>
          <w:szCs w:val="24"/>
        </w:rPr>
        <w:t>packet loss</w:t>
      </w:r>
      <w:r w:rsidRPr="00B31F3F">
        <w:rPr>
          <w:sz w:val="24"/>
          <w:szCs w:val="24"/>
        </w:rPr>
        <w:t xml:space="preserve"> rate increased as the amount of total traffic also increased. For example, 6.94% of the UDP packets were lost when the </w:t>
      </w:r>
      <w:r w:rsidRPr="00B31F3F">
        <w:rPr>
          <w:sz w:val="24"/>
          <w:szCs w:val="24"/>
        </w:rPr>
        <w:lastRenderedPageBreak/>
        <w:t>background traffic rate was increased by 21.98% (from 113.20% to 145.19%)</w:t>
      </w:r>
      <w:r w:rsidR="0078030C" w:rsidRPr="00B31F3F">
        <w:rPr>
          <w:sz w:val="24"/>
          <w:szCs w:val="24"/>
        </w:rPr>
        <w:t xml:space="preserve"> as illustrated in </w:t>
      </w:r>
      <w:r w:rsidRPr="00B31F3F">
        <w:rPr>
          <w:sz w:val="24"/>
          <w:szCs w:val="24"/>
        </w:rPr>
        <w:t>Table 5</w:t>
      </w:r>
      <w:r w:rsidR="0078030C" w:rsidRPr="00B31F3F">
        <w:rPr>
          <w:sz w:val="24"/>
          <w:szCs w:val="24"/>
        </w:rPr>
        <w:t>.</w:t>
      </w:r>
      <w:r w:rsidRPr="00B31F3F">
        <w:rPr>
          <w:sz w:val="24"/>
          <w:szCs w:val="24"/>
        </w:rPr>
        <w:t xml:space="preserve"> </w:t>
      </w:r>
      <w:r w:rsidR="00D36A1E">
        <w:rPr>
          <w:sz w:val="24"/>
          <w:szCs w:val="24"/>
        </w:rPr>
        <w:t xml:space="preserve">Figure 15 </w:t>
      </w:r>
      <w:r w:rsidR="005C66C4">
        <w:rPr>
          <w:sz w:val="24"/>
          <w:szCs w:val="24"/>
        </w:rPr>
        <w:t>illustrates</w:t>
      </w:r>
      <w:r w:rsidR="00D36A1E">
        <w:rPr>
          <w:sz w:val="24"/>
          <w:szCs w:val="24"/>
        </w:rPr>
        <w:t xml:space="preserve"> </w:t>
      </w:r>
      <w:r w:rsidR="005C66C4">
        <w:rPr>
          <w:sz w:val="24"/>
          <w:szCs w:val="24"/>
        </w:rPr>
        <w:t>t</w:t>
      </w:r>
      <w:r w:rsidR="005C66C4" w:rsidRPr="005C66C4">
        <w:t>he percentage of lost packets with various background traffic size</w:t>
      </w:r>
      <w:r w:rsidR="005C66C4">
        <w:t xml:space="preserve"> in a graph</w:t>
      </w:r>
      <w:r w:rsidR="00F26FF2">
        <w:t>.</w:t>
      </w:r>
    </w:p>
    <w:p w14:paraId="29D856F9" w14:textId="5C67CB56" w:rsidR="0078030C" w:rsidRDefault="0078030C" w:rsidP="00CC49EE">
      <w:pPr>
        <w:spacing w:line="360" w:lineRule="auto"/>
        <w:jc w:val="both"/>
        <w:rPr>
          <w:sz w:val="24"/>
          <w:szCs w:val="24"/>
        </w:rPr>
      </w:pPr>
    </w:p>
    <w:p w14:paraId="1EA6AA5D" w14:textId="77777777" w:rsidR="00E62969" w:rsidRDefault="00420FE5" w:rsidP="00E62969">
      <w:pPr>
        <w:keepNext/>
        <w:spacing w:line="360" w:lineRule="auto"/>
        <w:jc w:val="both"/>
      </w:pPr>
      <w:r>
        <w:rPr>
          <w:noProof/>
          <w:sz w:val="24"/>
          <w:szCs w:val="24"/>
        </w:rPr>
        <w:drawing>
          <wp:inline distT="0" distB="0" distL="0" distR="0" wp14:anchorId="4A582CF3" wp14:editId="2DE34E5B">
            <wp:extent cx="5883155"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CCE1926" w14:textId="0FEE6F45" w:rsidR="00420FE5" w:rsidRDefault="00E62969" w:rsidP="008B1FC7">
      <w:pPr>
        <w:pStyle w:val="Caption"/>
        <w:jc w:val="center"/>
        <w:rPr>
          <w:sz w:val="24"/>
          <w:szCs w:val="24"/>
        </w:rPr>
      </w:pPr>
      <w:bookmarkStart w:id="70" w:name="_Toc110946813"/>
      <w:r>
        <w:t xml:space="preserve">Figure </w:t>
      </w:r>
      <w:r>
        <w:fldChar w:fldCharType="begin"/>
      </w:r>
      <w:r>
        <w:instrText xml:space="preserve"> SEQ Figure \* ARABIC </w:instrText>
      </w:r>
      <w:r>
        <w:fldChar w:fldCharType="separate"/>
      </w:r>
      <w:r w:rsidR="00B52FAB">
        <w:rPr>
          <w:noProof/>
        </w:rPr>
        <w:t>15</w:t>
      </w:r>
      <w:r>
        <w:fldChar w:fldCharType="end"/>
      </w:r>
      <w:r>
        <w:t xml:space="preserve"> </w:t>
      </w:r>
      <w:r w:rsidRPr="00E83EE9">
        <w:t>The percentage of lost packets with various background traffic size</w:t>
      </w:r>
      <w:bookmarkEnd w:id="70"/>
    </w:p>
    <w:p w14:paraId="349C39A1" w14:textId="325A268B" w:rsidR="00CC49EE" w:rsidRPr="00B31F3F" w:rsidRDefault="00CC49EE" w:rsidP="00CC49EE">
      <w:pPr>
        <w:spacing w:line="360" w:lineRule="auto"/>
        <w:jc w:val="both"/>
        <w:rPr>
          <w:sz w:val="24"/>
          <w:szCs w:val="24"/>
        </w:rPr>
      </w:pPr>
      <w:r w:rsidRPr="00B31F3F">
        <w:rPr>
          <w:sz w:val="24"/>
          <w:szCs w:val="24"/>
        </w:rPr>
        <w:t xml:space="preserve">The most reasonable explanation for the lost packets with BE is that in this system, all traffic types share the same queue, FIFO. An observation that can also be made is that queue delay has a remarkable impact on the packet loss. Consequently, when data in UDP and TCP arrived at the filled queues in BS, packets started to be dropped. Since UDP packets are the main concern in these experiments, it is useful to note that sharing the queue in the BE leads to more traffic loss. From the gathered data in the table [number], it can be also noticed that the rate of the dropped packets in QoS was zero percent. This result indicates the positive impact that QoS mechanisms (LLQ and CBWFQ) have on real-time traffic, which they achieve by differentiating the traffic and prioritising the real-time traffic over other kinds.  </w:t>
      </w:r>
    </w:p>
    <w:p w14:paraId="074BC1ED" w14:textId="510B2BCD" w:rsidR="008E6FAD" w:rsidRDefault="00021376" w:rsidP="00CE328A">
      <w:pPr>
        <w:pStyle w:val="Heading4"/>
        <w:spacing w:line="360" w:lineRule="auto"/>
        <w:jc w:val="both"/>
      </w:pPr>
      <w:r>
        <w:lastRenderedPageBreak/>
        <w:t>4.2</w:t>
      </w:r>
      <w:r w:rsidR="005C252A">
        <w:t xml:space="preserve">.3.2 </w:t>
      </w:r>
      <w:r w:rsidR="008E6FAD">
        <w:t>Different size of UDP traffic</w:t>
      </w:r>
    </w:p>
    <w:p w14:paraId="30D8D3F9" w14:textId="4997AD5D" w:rsidR="00CC49EE" w:rsidRPr="00B31F3F" w:rsidRDefault="00CC49EE" w:rsidP="00CC49EE">
      <w:pPr>
        <w:spacing w:line="360" w:lineRule="auto"/>
        <w:jc w:val="both"/>
        <w:rPr>
          <w:rFonts w:ascii="Calibri" w:eastAsia="Calibri" w:hAnsi="Calibri" w:cs="Calibri"/>
          <w:sz w:val="24"/>
          <w:szCs w:val="24"/>
        </w:rPr>
      </w:pPr>
      <w:r w:rsidRPr="00B31F3F">
        <w:rPr>
          <w:rFonts w:ascii="Calibri" w:eastAsia="Calibri" w:hAnsi="Calibri" w:cs="Calibri"/>
          <w:sz w:val="24"/>
          <w:szCs w:val="24"/>
        </w:rPr>
        <w:t xml:space="preserve">As in section 4.2.1.1., the experiments in this section were carried out in the same way, except that these were based on various UDP traffic loads with fixed background traffic sizes. Table 6 shows the results of these experiments. </w:t>
      </w:r>
    </w:p>
    <w:tbl>
      <w:tblPr>
        <w:tblStyle w:val="TableGrid"/>
        <w:tblW w:w="0" w:type="auto"/>
        <w:tblInd w:w="746" w:type="dxa"/>
        <w:tblLook w:val="04A0" w:firstRow="1" w:lastRow="0" w:firstColumn="1" w:lastColumn="0" w:noHBand="0" w:noVBand="1"/>
      </w:tblPr>
      <w:tblGrid>
        <w:gridCol w:w="1502"/>
        <w:gridCol w:w="1502"/>
        <w:gridCol w:w="1503"/>
        <w:gridCol w:w="1503"/>
        <w:gridCol w:w="1503"/>
      </w:tblGrid>
      <w:tr w:rsidR="00CC49EE" w14:paraId="45E21D0C" w14:textId="77777777" w:rsidTr="00D927B2">
        <w:tc>
          <w:tcPr>
            <w:tcW w:w="3004" w:type="dxa"/>
            <w:gridSpan w:val="2"/>
          </w:tcPr>
          <w:p w14:paraId="0948B79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The traffic size</w:t>
            </w:r>
          </w:p>
        </w:tc>
        <w:tc>
          <w:tcPr>
            <w:tcW w:w="4509" w:type="dxa"/>
            <w:gridSpan w:val="3"/>
          </w:tcPr>
          <w:p w14:paraId="45B82EA4" w14:textId="77777777" w:rsidR="00CC49EE" w:rsidRDefault="00CC49EE" w:rsidP="00D927B2">
            <w:pPr>
              <w:spacing w:line="360" w:lineRule="auto"/>
              <w:jc w:val="both"/>
              <w:rPr>
                <w:rFonts w:ascii="Calibri" w:eastAsia="Calibri" w:hAnsi="Calibri" w:cs="Calibri"/>
              </w:rPr>
            </w:pPr>
            <w:r>
              <w:rPr>
                <w:rFonts w:ascii="Calibri" w:eastAsia="Calibri" w:hAnsi="Calibri" w:cs="Calibri"/>
              </w:rPr>
              <w:t>The rate of lost packets %</w:t>
            </w:r>
          </w:p>
        </w:tc>
      </w:tr>
      <w:tr w:rsidR="00CC49EE" w14:paraId="08686050" w14:textId="77777777" w:rsidTr="00D927B2">
        <w:tc>
          <w:tcPr>
            <w:tcW w:w="1502" w:type="dxa"/>
          </w:tcPr>
          <w:p w14:paraId="0E813C8A" w14:textId="77777777" w:rsidR="00CC49EE" w:rsidRPr="00642927" w:rsidRDefault="00CC49EE" w:rsidP="00D927B2">
            <w:pPr>
              <w:spacing w:line="360" w:lineRule="auto"/>
              <w:jc w:val="both"/>
              <w:rPr>
                <w:rFonts w:ascii="Calibri" w:eastAsia="Calibri" w:hAnsi="Calibri" w:cs="Calibri"/>
                <w:sz w:val="16"/>
                <w:szCs w:val="16"/>
              </w:rPr>
            </w:pPr>
            <w:r>
              <w:rPr>
                <w:rFonts w:ascii="Calibri" w:eastAsia="Calibri" w:hAnsi="Calibri" w:cs="Calibri"/>
                <w:sz w:val="16"/>
                <w:szCs w:val="16"/>
              </w:rPr>
              <w:t>UDP</w:t>
            </w:r>
            <w:r w:rsidRPr="00642927">
              <w:rPr>
                <w:rFonts w:ascii="Calibri" w:eastAsia="Calibri" w:hAnsi="Calibri" w:cs="Calibri"/>
                <w:sz w:val="16"/>
                <w:szCs w:val="16"/>
              </w:rPr>
              <w:t xml:space="preserve"> traffic</w:t>
            </w:r>
          </w:p>
        </w:tc>
        <w:tc>
          <w:tcPr>
            <w:tcW w:w="1502" w:type="dxa"/>
          </w:tcPr>
          <w:p w14:paraId="0EFC322F"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Total traffic</w:t>
            </w:r>
          </w:p>
        </w:tc>
        <w:tc>
          <w:tcPr>
            <w:tcW w:w="1503" w:type="dxa"/>
          </w:tcPr>
          <w:p w14:paraId="7C1DE374"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BE</w:t>
            </w:r>
          </w:p>
        </w:tc>
        <w:tc>
          <w:tcPr>
            <w:tcW w:w="1503" w:type="dxa"/>
          </w:tcPr>
          <w:p w14:paraId="21ABC3B1"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QoS before AQM</w:t>
            </w:r>
          </w:p>
        </w:tc>
        <w:tc>
          <w:tcPr>
            <w:tcW w:w="1503" w:type="dxa"/>
          </w:tcPr>
          <w:p w14:paraId="557F1C2A" w14:textId="77777777" w:rsidR="00CC49EE" w:rsidRPr="00642927" w:rsidRDefault="00CC49EE" w:rsidP="00D927B2">
            <w:pPr>
              <w:spacing w:line="360" w:lineRule="auto"/>
              <w:jc w:val="both"/>
              <w:rPr>
                <w:rFonts w:ascii="Calibri" w:eastAsia="Calibri" w:hAnsi="Calibri" w:cs="Calibri"/>
                <w:sz w:val="16"/>
                <w:szCs w:val="16"/>
              </w:rPr>
            </w:pPr>
            <w:r w:rsidRPr="00642927">
              <w:rPr>
                <w:rFonts w:ascii="Calibri" w:eastAsia="Calibri" w:hAnsi="Calibri" w:cs="Calibri"/>
                <w:sz w:val="16"/>
                <w:szCs w:val="16"/>
              </w:rPr>
              <w:t>QoS after AQM</w:t>
            </w:r>
          </w:p>
        </w:tc>
      </w:tr>
      <w:tr w:rsidR="00CC49EE" w14:paraId="6758A30A" w14:textId="77777777" w:rsidTr="00D927B2">
        <w:tc>
          <w:tcPr>
            <w:tcW w:w="1502" w:type="dxa"/>
          </w:tcPr>
          <w:p w14:paraId="27438381" w14:textId="77777777" w:rsidR="00CC49EE" w:rsidRDefault="00CC49EE" w:rsidP="00D927B2">
            <w:pPr>
              <w:spacing w:line="360" w:lineRule="auto"/>
              <w:jc w:val="both"/>
              <w:rPr>
                <w:rFonts w:ascii="Calibri" w:eastAsia="Calibri" w:hAnsi="Calibri" w:cs="Calibri"/>
              </w:rPr>
            </w:pPr>
            <w:r>
              <w:rPr>
                <w:rFonts w:ascii="Calibri" w:eastAsia="Calibri" w:hAnsi="Calibri" w:cs="Calibri"/>
              </w:rPr>
              <w:t>5.80%</w:t>
            </w:r>
          </w:p>
        </w:tc>
        <w:tc>
          <w:tcPr>
            <w:tcW w:w="1502" w:type="dxa"/>
          </w:tcPr>
          <w:p w14:paraId="6418A64E" w14:textId="77777777" w:rsidR="00CC49EE" w:rsidRDefault="00CC49EE" w:rsidP="00D927B2">
            <w:pPr>
              <w:spacing w:line="360" w:lineRule="auto"/>
              <w:jc w:val="both"/>
              <w:rPr>
                <w:rFonts w:ascii="Calibri" w:eastAsia="Calibri" w:hAnsi="Calibri" w:cs="Calibri"/>
              </w:rPr>
            </w:pPr>
            <w:r>
              <w:rPr>
                <w:rFonts w:ascii="Calibri" w:eastAsia="Calibri" w:hAnsi="Calibri" w:cs="Calibri"/>
              </w:rPr>
              <w:t>85.81%</w:t>
            </w:r>
          </w:p>
        </w:tc>
        <w:tc>
          <w:tcPr>
            <w:tcW w:w="1503" w:type="dxa"/>
          </w:tcPr>
          <w:p w14:paraId="20B0F241"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3F4A5B04"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2292732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544B902A" w14:textId="77777777" w:rsidTr="00D927B2">
        <w:tc>
          <w:tcPr>
            <w:tcW w:w="1502" w:type="dxa"/>
          </w:tcPr>
          <w:p w14:paraId="4E73AAD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22.90%</w:t>
            </w:r>
          </w:p>
        </w:tc>
        <w:tc>
          <w:tcPr>
            <w:tcW w:w="1502" w:type="dxa"/>
          </w:tcPr>
          <w:p w14:paraId="466E161B"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102.96%</w:t>
            </w:r>
          </w:p>
        </w:tc>
        <w:tc>
          <w:tcPr>
            <w:tcW w:w="1503" w:type="dxa"/>
          </w:tcPr>
          <w:p w14:paraId="0852EA65"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0.62%</w:t>
            </w:r>
          </w:p>
        </w:tc>
        <w:tc>
          <w:tcPr>
            <w:tcW w:w="1503" w:type="dxa"/>
          </w:tcPr>
          <w:p w14:paraId="6FF6DD56"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6C96125E"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55BD930F" w14:textId="77777777" w:rsidTr="00D927B2">
        <w:tc>
          <w:tcPr>
            <w:tcW w:w="1502" w:type="dxa"/>
          </w:tcPr>
          <w:p w14:paraId="71E68A60" w14:textId="77777777" w:rsidR="00CC49EE" w:rsidRDefault="00CC49EE" w:rsidP="00D927B2">
            <w:pPr>
              <w:spacing w:line="360" w:lineRule="auto"/>
              <w:jc w:val="both"/>
              <w:rPr>
                <w:rFonts w:ascii="Calibri" w:eastAsia="Calibri" w:hAnsi="Calibri" w:cs="Calibri"/>
              </w:rPr>
            </w:pPr>
            <w:r>
              <w:rPr>
                <w:rFonts w:ascii="Calibri" w:eastAsia="Calibri" w:hAnsi="Calibri" w:cs="Calibri"/>
              </w:rPr>
              <w:t>34.35%</w:t>
            </w:r>
          </w:p>
        </w:tc>
        <w:tc>
          <w:tcPr>
            <w:tcW w:w="1502" w:type="dxa"/>
          </w:tcPr>
          <w:p w14:paraId="34576D07"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114.41%</w:t>
            </w:r>
          </w:p>
        </w:tc>
        <w:tc>
          <w:tcPr>
            <w:tcW w:w="1503" w:type="dxa"/>
          </w:tcPr>
          <w:p w14:paraId="18FE6B9B" w14:textId="77777777" w:rsidR="00CC49EE" w:rsidRDefault="00CC49EE" w:rsidP="00D927B2">
            <w:pPr>
              <w:spacing w:line="360" w:lineRule="auto"/>
              <w:jc w:val="both"/>
              <w:rPr>
                <w:rFonts w:ascii="Calibri" w:eastAsia="Calibri" w:hAnsi="Calibri" w:cs="Calibri"/>
              </w:rPr>
            </w:pPr>
            <w:r>
              <w:rPr>
                <w:rFonts w:ascii="Calibri" w:eastAsia="Calibri" w:hAnsi="Calibri" w:cs="Calibri"/>
              </w:rPr>
              <w:t>9.87%</w:t>
            </w:r>
          </w:p>
        </w:tc>
        <w:tc>
          <w:tcPr>
            <w:tcW w:w="1503" w:type="dxa"/>
          </w:tcPr>
          <w:p w14:paraId="7372C66A"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1532B7B0"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r w:rsidR="00CC49EE" w14:paraId="53249A2C" w14:textId="77777777" w:rsidTr="00D927B2">
        <w:tc>
          <w:tcPr>
            <w:tcW w:w="1502" w:type="dxa"/>
          </w:tcPr>
          <w:p w14:paraId="64BF8229" w14:textId="77777777" w:rsidR="00CC49EE" w:rsidRDefault="00CC49EE" w:rsidP="00D927B2">
            <w:pPr>
              <w:spacing w:line="360" w:lineRule="auto"/>
              <w:jc w:val="both"/>
              <w:rPr>
                <w:rFonts w:ascii="Calibri" w:eastAsia="Calibri" w:hAnsi="Calibri" w:cs="Calibri"/>
              </w:rPr>
            </w:pPr>
            <w:r>
              <w:rPr>
                <w:rFonts w:ascii="Calibri" w:eastAsia="Calibri" w:hAnsi="Calibri" w:cs="Calibri"/>
              </w:rPr>
              <w:t>42.47%</w:t>
            </w:r>
          </w:p>
        </w:tc>
        <w:tc>
          <w:tcPr>
            <w:tcW w:w="1502" w:type="dxa"/>
          </w:tcPr>
          <w:p w14:paraId="21F14553"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122.53%</w:t>
            </w:r>
          </w:p>
        </w:tc>
        <w:tc>
          <w:tcPr>
            <w:tcW w:w="1503" w:type="dxa"/>
          </w:tcPr>
          <w:p w14:paraId="3FFD403E" w14:textId="77777777" w:rsidR="00CC49EE" w:rsidRDefault="00CC49EE" w:rsidP="00D927B2">
            <w:pPr>
              <w:spacing w:line="360" w:lineRule="auto"/>
              <w:jc w:val="both"/>
              <w:rPr>
                <w:rFonts w:ascii="Calibri" w:eastAsia="Calibri" w:hAnsi="Calibri" w:cs="Calibri"/>
              </w:rPr>
            </w:pPr>
            <w:r>
              <w:rPr>
                <w:rFonts w:ascii="Calibri" w:eastAsia="Calibri" w:hAnsi="Calibri" w:cs="Calibri"/>
              </w:rPr>
              <w:t>14.30%</w:t>
            </w:r>
          </w:p>
        </w:tc>
        <w:tc>
          <w:tcPr>
            <w:tcW w:w="1503" w:type="dxa"/>
          </w:tcPr>
          <w:p w14:paraId="7196621D"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c>
          <w:tcPr>
            <w:tcW w:w="1503" w:type="dxa"/>
          </w:tcPr>
          <w:p w14:paraId="313ED957" w14:textId="77777777" w:rsidR="00CC49EE" w:rsidRDefault="00CC49EE" w:rsidP="00D927B2">
            <w:pPr>
              <w:spacing w:line="360" w:lineRule="auto"/>
              <w:jc w:val="both"/>
              <w:rPr>
                <w:rFonts w:ascii="Calibri" w:eastAsia="Calibri" w:hAnsi="Calibri" w:cs="Calibri"/>
              </w:rPr>
            </w:pPr>
            <w:r>
              <w:rPr>
                <w:rFonts w:ascii="Calibri" w:eastAsia="Calibri" w:hAnsi="Calibri" w:cs="Calibri"/>
              </w:rPr>
              <w:t>0%</w:t>
            </w:r>
          </w:p>
        </w:tc>
      </w:tr>
    </w:tbl>
    <w:p w14:paraId="3E3B7356" w14:textId="2D2E1BB7" w:rsidR="00CC49EE" w:rsidRPr="003E4227" w:rsidRDefault="00CC49EE" w:rsidP="00CC49EE">
      <w:pPr>
        <w:pStyle w:val="Caption"/>
        <w:spacing w:line="360" w:lineRule="auto"/>
        <w:jc w:val="center"/>
      </w:pPr>
      <w:r>
        <w:t xml:space="preserve">Table 6 The </w:t>
      </w:r>
      <w:r w:rsidR="00B670CE">
        <w:t>packet loss</w:t>
      </w:r>
      <w:r>
        <w:t xml:space="preserve"> with various UDP traffic loads</w:t>
      </w:r>
    </w:p>
    <w:p w14:paraId="6B18E7DF" w14:textId="77777777" w:rsidR="00982D8A" w:rsidRDefault="00CC49EE" w:rsidP="00982D8A">
      <w:pPr>
        <w:spacing w:line="360" w:lineRule="auto"/>
        <w:jc w:val="both"/>
        <w:rPr>
          <w:color w:val="000000" w:themeColor="text1"/>
        </w:rPr>
      </w:pPr>
      <w:r w:rsidRPr="00B31F3F">
        <w:rPr>
          <w:color w:val="000000" w:themeColor="text1"/>
          <w:sz w:val="24"/>
          <w:szCs w:val="24"/>
        </w:rPr>
        <w:t xml:space="preserve">In table 6, the traffic size column is divided into columns showing the sizes of UDP and total traffic, while the rate of lost-packet column is divided into columns showing the rates of </w:t>
      </w:r>
      <w:r w:rsidR="00B670CE" w:rsidRPr="00B31F3F">
        <w:rPr>
          <w:color w:val="000000" w:themeColor="text1"/>
          <w:sz w:val="24"/>
          <w:szCs w:val="24"/>
        </w:rPr>
        <w:t>packet loss</w:t>
      </w:r>
      <w:r w:rsidRPr="00B31F3F">
        <w:rPr>
          <w:color w:val="000000" w:themeColor="text1"/>
          <w:sz w:val="24"/>
          <w:szCs w:val="24"/>
        </w:rPr>
        <w:t xml:space="preserve"> with Best-Effort, QoS without AQM, and with AQM. The results of these experiments indicated that the </w:t>
      </w:r>
      <w:r w:rsidR="00B670CE" w:rsidRPr="00B31F3F">
        <w:rPr>
          <w:color w:val="000000" w:themeColor="text1"/>
          <w:sz w:val="24"/>
          <w:szCs w:val="24"/>
        </w:rPr>
        <w:t>packet loss</w:t>
      </w:r>
      <w:r w:rsidRPr="00B31F3F">
        <w:rPr>
          <w:color w:val="000000" w:themeColor="text1"/>
          <w:sz w:val="24"/>
          <w:szCs w:val="24"/>
        </w:rPr>
        <w:t xml:space="preserve"> was zero in the three networks (BE and QoS) before the total traffic reached the full capacity of the link (100%). In addition, the growth in UDP traffic had no impact on the real-time traffic when the total traffic exceeded 100% (simulating a congested network) in </w:t>
      </w:r>
      <w:proofErr w:type="spellStart"/>
      <w:r w:rsidRPr="00B31F3F">
        <w:rPr>
          <w:color w:val="000000" w:themeColor="text1"/>
          <w:sz w:val="24"/>
          <w:szCs w:val="24"/>
        </w:rPr>
        <w:t>DiffServ</w:t>
      </w:r>
      <w:proofErr w:type="spellEnd"/>
      <w:r w:rsidRPr="00B31F3F">
        <w:rPr>
          <w:color w:val="000000" w:themeColor="text1"/>
          <w:sz w:val="24"/>
          <w:szCs w:val="24"/>
        </w:rPr>
        <w:t xml:space="preserve"> (QoS with and without AQM). The Best-Effort network, on the other hand, experienced dropped packets continuously when the total traffic exceeded 100%. For example, 13.58% of the UDP packets were dropped when the total traffic increased by 19.57%, as table [number] shows.</w:t>
      </w:r>
      <w:r w:rsidR="00587CF4">
        <w:rPr>
          <w:color w:val="000000" w:themeColor="text1"/>
          <w:sz w:val="24"/>
          <w:szCs w:val="24"/>
        </w:rPr>
        <w:t xml:space="preserve"> Figure 16 illustrates </w:t>
      </w:r>
      <w:r w:rsidR="00982D8A">
        <w:rPr>
          <w:color w:val="000000" w:themeColor="text1"/>
        </w:rPr>
        <w:t>t</w:t>
      </w:r>
      <w:r w:rsidR="00587CF4" w:rsidRPr="00587CF4">
        <w:rPr>
          <w:color w:val="000000" w:themeColor="text1"/>
        </w:rPr>
        <w:t>he percentage of lost packets with various UDP traffic size</w:t>
      </w:r>
      <w:r w:rsidR="00982D8A">
        <w:rPr>
          <w:color w:val="000000" w:themeColor="text1"/>
        </w:rPr>
        <w:t xml:space="preserve"> in a graph. </w:t>
      </w:r>
    </w:p>
    <w:p w14:paraId="46EF812F" w14:textId="1FF3E806" w:rsidR="005477EF" w:rsidRPr="00982D8A" w:rsidRDefault="00CC49EE" w:rsidP="00982D8A">
      <w:pPr>
        <w:spacing w:line="360" w:lineRule="auto"/>
        <w:jc w:val="both"/>
        <w:rPr>
          <w:color w:val="000000" w:themeColor="text1"/>
        </w:rPr>
      </w:pPr>
      <w:r w:rsidRPr="00B31F3F">
        <w:rPr>
          <w:color w:val="000000" w:themeColor="text1"/>
          <w:sz w:val="24"/>
          <w:szCs w:val="24"/>
        </w:rPr>
        <w:t xml:space="preserve">It can be postulated that the reason for this is that all traffic types in Best-Effort networks sharing the same queue creates the packet-loss in this network. In conclusion, the </w:t>
      </w:r>
      <w:proofErr w:type="spellStart"/>
      <w:r w:rsidRPr="00B31F3F">
        <w:rPr>
          <w:color w:val="000000" w:themeColor="text1"/>
          <w:sz w:val="24"/>
          <w:szCs w:val="24"/>
        </w:rPr>
        <w:t>DiffServ</w:t>
      </w:r>
      <w:proofErr w:type="spellEnd"/>
      <w:r w:rsidRPr="00B31F3F">
        <w:rPr>
          <w:color w:val="000000" w:themeColor="text1"/>
          <w:sz w:val="24"/>
          <w:szCs w:val="24"/>
        </w:rPr>
        <w:t xml:space="preserve"> networks coped very well before and after congestion, and the reason for this is because LLQ provides for high priority queuing for the real-time traffic. While Best-Effort network does not provide for this. Consequently Best-Effort has proven to be unsuitable for preserving the data integrity of real-time traffic in congested network environments.  </w:t>
      </w:r>
    </w:p>
    <w:p w14:paraId="0E0564A9" w14:textId="77777777" w:rsidR="00B52FAB" w:rsidRDefault="00987705" w:rsidP="00B52FAB">
      <w:pPr>
        <w:keepNext/>
        <w:spacing w:line="360" w:lineRule="auto"/>
        <w:jc w:val="both"/>
      </w:pPr>
      <w:r>
        <w:rPr>
          <w:noProof/>
          <w:color w:val="000000" w:themeColor="text1"/>
          <w:sz w:val="24"/>
          <w:szCs w:val="24"/>
        </w:rPr>
        <w:lastRenderedPageBreak/>
        <w:drawing>
          <wp:inline distT="0" distB="0" distL="0" distR="0" wp14:anchorId="53138264" wp14:editId="1B530C12">
            <wp:extent cx="5486400" cy="32004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78ECD95" w14:textId="7995DBBA" w:rsidR="00987705" w:rsidRDefault="00B52FAB" w:rsidP="00B52FAB">
      <w:pPr>
        <w:pStyle w:val="Caption"/>
        <w:jc w:val="center"/>
      </w:pPr>
      <w:bookmarkStart w:id="71" w:name="_Toc110946814"/>
      <w:r>
        <w:t xml:space="preserve">Figure </w:t>
      </w:r>
      <w:r>
        <w:fldChar w:fldCharType="begin"/>
      </w:r>
      <w:r>
        <w:instrText xml:space="preserve"> SEQ Figure \* ARABIC </w:instrText>
      </w:r>
      <w:r>
        <w:fldChar w:fldCharType="separate"/>
      </w:r>
      <w:r>
        <w:rPr>
          <w:noProof/>
        </w:rPr>
        <w:t>16</w:t>
      </w:r>
      <w:r>
        <w:fldChar w:fldCharType="end"/>
      </w:r>
      <w:r>
        <w:t xml:space="preserve"> </w:t>
      </w:r>
      <w:r w:rsidRPr="00B90940">
        <w:t>The percentage of lost packets with various UDP traffic size</w:t>
      </w:r>
      <w:bookmarkEnd w:id="71"/>
    </w:p>
    <w:p w14:paraId="051B70E0" w14:textId="77777777" w:rsidR="00B52FAB" w:rsidRPr="00B52FAB" w:rsidRDefault="00B52FAB" w:rsidP="00B52FAB">
      <w:pPr>
        <w:pStyle w:val="Body"/>
        <w:rPr>
          <w:lang w:val="en-US"/>
        </w:rPr>
      </w:pPr>
    </w:p>
    <w:p w14:paraId="5AD71E0D" w14:textId="588573E9" w:rsidR="005477EF" w:rsidRPr="00D1669C" w:rsidRDefault="005477EF" w:rsidP="005477EF">
      <w:pPr>
        <w:pStyle w:val="Heading3"/>
      </w:pPr>
      <w:bookmarkStart w:id="72" w:name="_Toc110946792"/>
      <w:r w:rsidRPr="00D1669C">
        <w:t>4.3 Comparisons with Published Studies</w:t>
      </w:r>
      <w:bookmarkEnd w:id="72"/>
    </w:p>
    <w:p w14:paraId="6570EF07" w14:textId="3D71B713" w:rsidR="005477EF" w:rsidRPr="00B31F3F" w:rsidRDefault="005477EF" w:rsidP="005477EF">
      <w:pPr>
        <w:spacing w:line="360" w:lineRule="auto"/>
        <w:jc w:val="both"/>
        <w:rPr>
          <w:sz w:val="24"/>
          <w:szCs w:val="24"/>
        </w:rPr>
      </w:pPr>
      <w:r w:rsidRPr="00B31F3F">
        <w:rPr>
          <w:sz w:val="24"/>
          <w:szCs w:val="24"/>
        </w:rPr>
        <w:t xml:space="preserve">An accurate comparison with other studies, mentioned in the literature review, is quite difficult to </w:t>
      </w:r>
      <w:r w:rsidR="00A2367D" w:rsidRPr="00B31F3F">
        <w:rPr>
          <w:sz w:val="24"/>
          <w:szCs w:val="24"/>
        </w:rPr>
        <w:t>achieve</w:t>
      </w:r>
      <w:r w:rsidRPr="00B31F3F">
        <w:rPr>
          <w:sz w:val="24"/>
          <w:szCs w:val="24"/>
        </w:rPr>
        <w:t xml:space="preserve">, because of the different network simulation environments used. In this research, the Cisco lab was used as the experimental environment, whereas in all the reviewed papers, software tools such as SIMNET and OPNET were used to simulate network environments. However, two of the papers reviewed </w:t>
      </w:r>
      <w:sdt>
        <w:sdtPr>
          <w:rPr>
            <w:sz w:val="24"/>
            <w:szCs w:val="24"/>
          </w:rPr>
          <w:id w:val="-1768917076"/>
          <w:citation/>
        </w:sdtPr>
        <w:sdtContent>
          <w:r w:rsidRPr="00B31F3F">
            <w:rPr>
              <w:sz w:val="24"/>
              <w:szCs w:val="24"/>
            </w:rPr>
            <w:fldChar w:fldCharType="begin"/>
          </w:r>
          <w:r w:rsidRPr="00B31F3F">
            <w:rPr>
              <w:sz w:val="24"/>
              <w:szCs w:val="24"/>
            </w:rPr>
            <w:instrText xml:space="preserve"> CITATION Naz20 \l 2057 </w:instrText>
          </w:r>
          <w:r w:rsidRPr="00B31F3F">
            <w:rPr>
              <w:sz w:val="24"/>
              <w:szCs w:val="24"/>
            </w:rPr>
            <w:fldChar w:fldCharType="separate"/>
          </w:r>
          <w:r w:rsidR="002754BA" w:rsidRPr="00B31F3F">
            <w:rPr>
              <w:noProof/>
              <w:sz w:val="24"/>
              <w:szCs w:val="24"/>
            </w:rPr>
            <w:t>[15]</w:t>
          </w:r>
          <w:r w:rsidRPr="00B31F3F">
            <w:rPr>
              <w:sz w:val="24"/>
              <w:szCs w:val="24"/>
            </w:rPr>
            <w:fldChar w:fldCharType="end"/>
          </w:r>
        </w:sdtContent>
      </w:sdt>
      <w:sdt>
        <w:sdtPr>
          <w:rPr>
            <w:sz w:val="24"/>
            <w:szCs w:val="24"/>
          </w:rPr>
          <w:id w:val="1593114605"/>
          <w:citation/>
        </w:sdtPr>
        <w:sdtContent>
          <w:r w:rsidRPr="00B31F3F">
            <w:rPr>
              <w:sz w:val="24"/>
              <w:szCs w:val="24"/>
            </w:rPr>
            <w:fldChar w:fldCharType="begin"/>
          </w:r>
          <w:r w:rsidRPr="00B31F3F">
            <w:rPr>
              <w:sz w:val="24"/>
              <w:szCs w:val="24"/>
            </w:rPr>
            <w:instrText xml:space="preserve"> CITATION Pat16 \l 2057 </w:instrText>
          </w:r>
          <w:r w:rsidRPr="00B31F3F">
            <w:rPr>
              <w:sz w:val="24"/>
              <w:szCs w:val="24"/>
            </w:rPr>
            <w:fldChar w:fldCharType="separate"/>
          </w:r>
          <w:r w:rsidR="002754BA" w:rsidRPr="00B31F3F">
            <w:rPr>
              <w:noProof/>
              <w:sz w:val="24"/>
              <w:szCs w:val="24"/>
            </w:rPr>
            <w:t xml:space="preserve"> [40]</w:t>
          </w:r>
          <w:r w:rsidRPr="00B31F3F">
            <w:rPr>
              <w:sz w:val="24"/>
              <w:szCs w:val="24"/>
            </w:rPr>
            <w:fldChar w:fldCharType="end"/>
          </w:r>
        </w:sdtContent>
      </w:sdt>
      <w:r w:rsidRPr="00B31F3F">
        <w:rPr>
          <w:sz w:val="24"/>
          <w:szCs w:val="24"/>
        </w:rPr>
        <w:t xml:space="preserve"> found similar results to this research. They both concluded that using </w:t>
      </w:r>
      <w:proofErr w:type="spellStart"/>
      <w:r w:rsidRPr="00B31F3F">
        <w:rPr>
          <w:sz w:val="24"/>
          <w:szCs w:val="24"/>
        </w:rPr>
        <w:t>DiffServ</w:t>
      </w:r>
      <w:proofErr w:type="spellEnd"/>
      <w:r w:rsidRPr="00B31F3F">
        <w:rPr>
          <w:sz w:val="24"/>
          <w:szCs w:val="24"/>
        </w:rPr>
        <w:t xml:space="preserve"> mechanisms, such as LLQ and CBWFQ, could help to reduce the end-to-end delay, jitter, and </w:t>
      </w:r>
      <w:r w:rsidR="00B670CE" w:rsidRPr="00B31F3F">
        <w:rPr>
          <w:sz w:val="24"/>
          <w:szCs w:val="24"/>
        </w:rPr>
        <w:t>packet loss</w:t>
      </w:r>
      <w:r w:rsidRPr="00B31F3F">
        <w:rPr>
          <w:sz w:val="24"/>
          <w:szCs w:val="24"/>
        </w:rPr>
        <w:t xml:space="preserve"> in a congested network. </w:t>
      </w:r>
    </w:p>
    <w:p w14:paraId="59344DD6" w14:textId="77777777" w:rsidR="00A2367D" w:rsidRDefault="00A2367D">
      <w:pPr>
        <w:spacing w:after="160" w:line="259" w:lineRule="auto"/>
        <w:rPr>
          <w:rFonts w:asciiTheme="majorHAnsi" w:eastAsiaTheme="majorEastAsia" w:hAnsiTheme="majorHAnsi" w:cstheme="majorBidi"/>
          <w:color w:val="2F5496" w:themeColor="accent1" w:themeShade="BF"/>
          <w:kern w:val="0"/>
          <w:sz w:val="32"/>
          <w:szCs w:val="32"/>
          <w:lang w:val="en-US"/>
        </w:rPr>
      </w:pPr>
      <w:r>
        <w:br w:type="page"/>
      </w:r>
    </w:p>
    <w:p w14:paraId="4BFECF1B" w14:textId="41118BFD" w:rsidR="008E6FAD" w:rsidRPr="007D0D1D" w:rsidRDefault="005C252A" w:rsidP="00CE328A">
      <w:pPr>
        <w:pStyle w:val="Heading1"/>
        <w:spacing w:line="360" w:lineRule="auto"/>
        <w:jc w:val="both"/>
      </w:pPr>
      <w:bookmarkStart w:id="73" w:name="_Toc110946793"/>
      <w:r>
        <w:lastRenderedPageBreak/>
        <w:t>Chapter five:</w:t>
      </w:r>
      <w:r w:rsidR="00327AF8">
        <w:t xml:space="preserve"> </w:t>
      </w:r>
      <w:r w:rsidR="008E6FAD">
        <w:t>Conclusion</w:t>
      </w:r>
      <w:bookmarkEnd w:id="73"/>
    </w:p>
    <w:p w14:paraId="10DFCDDD" w14:textId="6443075D" w:rsidR="00A2367D" w:rsidRPr="00B31F3F" w:rsidRDefault="00A2367D" w:rsidP="00A2367D">
      <w:pPr>
        <w:spacing w:line="360" w:lineRule="auto"/>
        <w:jc w:val="both"/>
        <w:rPr>
          <w:sz w:val="24"/>
          <w:szCs w:val="24"/>
        </w:rPr>
      </w:pPr>
      <w:r w:rsidRPr="00B31F3F">
        <w:rPr>
          <w:sz w:val="24"/>
          <w:szCs w:val="24"/>
        </w:rPr>
        <w:t xml:space="preserve">As virtual meetings have become an everyday necessity for many businesses in the post pandemic environment, the need to enhance the quality of real-time applications has become ever more crucial. The high cost of bandwidth has encouraged organisations to deploy QoS mechanisms over their current networks to prioritise voice and video traffic over other types. Furthermore, the limitation of IP networks in transferring data on Best-Effort bases, causes delay, jitter, and </w:t>
      </w:r>
      <w:r w:rsidR="00B670CE" w:rsidRPr="00B31F3F">
        <w:rPr>
          <w:sz w:val="24"/>
          <w:szCs w:val="24"/>
        </w:rPr>
        <w:t>packet loss</w:t>
      </w:r>
      <w:r w:rsidRPr="00B31F3F">
        <w:rPr>
          <w:sz w:val="24"/>
          <w:szCs w:val="24"/>
        </w:rPr>
        <w:t xml:space="preserve">, which is especially problematic for real-time traffic. The Best-Effort mechanism is based on the First-In-First-Out concept. Therefore, real-time applications do not work as effectively on Best-Effort networks. The solution is found by using a QoS mechanism, such as </w:t>
      </w:r>
      <w:proofErr w:type="spellStart"/>
      <w:r w:rsidRPr="00B31F3F">
        <w:rPr>
          <w:sz w:val="24"/>
          <w:szCs w:val="24"/>
        </w:rPr>
        <w:t>DiffServ</w:t>
      </w:r>
      <w:proofErr w:type="spellEnd"/>
      <w:r w:rsidRPr="00B31F3F">
        <w:rPr>
          <w:sz w:val="24"/>
          <w:szCs w:val="24"/>
        </w:rPr>
        <w:t>. The aim of this paper was to investigate systematically the ways in which the quality of real-time traffic could be improved in congested network environments by using suitable QoS mechanisms (</w:t>
      </w:r>
      <w:proofErr w:type="spellStart"/>
      <w:r w:rsidRPr="00B31F3F">
        <w:rPr>
          <w:sz w:val="24"/>
          <w:szCs w:val="24"/>
        </w:rPr>
        <w:t>DiffServ</w:t>
      </w:r>
      <w:proofErr w:type="spellEnd"/>
      <w:r w:rsidRPr="00B31F3F">
        <w:rPr>
          <w:sz w:val="24"/>
          <w:szCs w:val="24"/>
        </w:rPr>
        <w:t xml:space="preserve">). Best-Effort was the benchmark that was used to measure the positive impact of QoS on real-time applications. Two different types of traffic loads were generated across UDP and TCP protocols as managing factors. The traffic was observed, monitored, and then compared in three congested network </w:t>
      </w:r>
      <w:r w:rsidR="00D95B40" w:rsidRPr="00B31F3F">
        <w:rPr>
          <w:sz w:val="24"/>
          <w:szCs w:val="24"/>
        </w:rPr>
        <w:t>environments</w:t>
      </w:r>
      <w:r w:rsidRPr="00B31F3F">
        <w:rPr>
          <w:sz w:val="24"/>
          <w:szCs w:val="24"/>
        </w:rPr>
        <w:t xml:space="preserve">: Best-Effort, </w:t>
      </w:r>
      <w:proofErr w:type="spellStart"/>
      <w:r w:rsidRPr="00B31F3F">
        <w:rPr>
          <w:sz w:val="24"/>
          <w:szCs w:val="24"/>
        </w:rPr>
        <w:t>DiffServ</w:t>
      </w:r>
      <w:proofErr w:type="spellEnd"/>
      <w:r w:rsidRPr="00B31F3F">
        <w:rPr>
          <w:sz w:val="24"/>
          <w:szCs w:val="24"/>
        </w:rPr>
        <w:t xml:space="preserve"> with AQM, and </w:t>
      </w:r>
      <w:proofErr w:type="spellStart"/>
      <w:r w:rsidRPr="00B31F3F">
        <w:rPr>
          <w:sz w:val="24"/>
          <w:szCs w:val="24"/>
        </w:rPr>
        <w:t>DiffServ</w:t>
      </w:r>
      <w:proofErr w:type="spellEnd"/>
      <w:r w:rsidRPr="00B31F3F">
        <w:rPr>
          <w:sz w:val="24"/>
          <w:szCs w:val="24"/>
        </w:rPr>
        <w:t xml:space="preserve"> without AQM. </w:t>
      </w:r>
    </w:p>
    <w:p w14:paraId="1C567CBD" w14:textId="5C1C88D0" w:rsidR="0046755D" w:rsidRPr="00B31F3F" w:rsidRDefault="00A2367D" w:rsidP="00A2367D">
      <w:pPr>
        <w:spacing w:line="360" w:lineRule="auto"/>
        <w:jc w:val="both"/>
        <w:rPr>
          <w:sz w:val="24"/>
          <w:szCs w:val="24"/>
        </w:rPr>
      </w:pPr>
      <w:r w:rsidRPr="00B31F3F">
        <w:rPr>
          <w:sz w:val="24"/>
          <w:szCs w:val="24"/>
        </w:rPr>
        <w:t xml:space="preserve">The experiments concluded that Best-Effort could not prioritise real-time traffic flowing across the network. The </w:t>
      </w:r>
      <w:proofErr w:type="spellStart"/>
      <w:r w:rsidRPr="00B31F3F">
        <w:rPr>
          <w:sz w:val="24"/>
          <w:szCs w:val="24"/>
        </w:rPr>
        <w:t>DiffServ</w:t>
      </w:r>
      <w:proofErr w:type="spellEnd"/>
      <w:r w:rsidRPr="00B31F3F">
        <w:rPr>
          <w:sz w:val="24"/>
          <w:szCs w:val="24"/>
        </w:rPr>
        <w:t xml:space="preserve"> model, on the other hand, could provide the proper network environment for real-time applications to be transmitted effectively. The main parameters that were considered for this study to evaluate the performance of the quality of real-time traffic were delay, jitter, and </w:t>
      </w:r>
      <w:r w:rsidR="00B670CE" w:rsidRPr="00B31F3F">
        <w:rPr>
          <w:sz w:val="24"/>
          <w:szCs w:val="24"/>
        </w:rPr>
        <w:t>packet loss</w:t>
      </w:r>
      <w:r w:rsidRPr="00B31F3F">
        <w:rPr>
          <w:sz w:val="24"/>
          <w:szCs w:val="24"/>
        </w:rPr>
        <w:t xml:space="preserve">. Real-time applications achieved better performance when Active Queuing Management (AQM) was used than when it was absent. AQM functions to reduce the impact of the three mentioned parameters by managing congestion and favouring high priority traffic over other types, thus avoiding congestion by drooping the low priority traffic. </w:t>
      </w:r>
    </w:p>
    <w:p w14:paraId="6636E4C5" w14:textId="4585CEA7" w:rsidR="0046755D" w:rsidRPr="0078030C" w:rsidRDefault="0046755D" w:rsidP="0046755D">
      <w:pPr>
        <w:pStyle w:val="Heading3"/>
        <w:spacing w:line="360" w:lineRule="auto"/>
        <w:jc w:val="both"/>
        <w:rPr>
          <w:i/>
          <w:iCs/>
        </w:rPr>
      </w:pPr>
      <w:bookmarkStart w:id="74" w:name="_Toc110946794"/>
      <w:r w:rsidRPr="0078030C">
        <w:rPr>
          <w:i/>
          <w:iCs/>
        </w:rPr>
        <w:t>5.1 Future Research</w:t>
      </w:r>
      <w:bookmarkEnd w:id="74"/>
    </w:p>
    <w:p w14:paraId="30394F6D" w14:textId="183719EC" w:rsidR="00A2367D" w:rsidRPr="00B31F3F" w:rsidRDefault="00A2367D" w:rsidP="00A2367D">
      <w:pPr>
        <w:spacing w:line="360" w:lineRule="auto"/>
        <w:jc w:val="both"/>
        <w:rPr>
          <w:sz w:val="24"/>
          <w:szCs w:val="24"/>
        </w:rPr>
      </w:pPr>
      <w:r w:rsidRPr="00B31F3F">
        <w:rPr>
          <w:sz w:val="24"/>
          <w:szCs w:val="24"/>
        </w:rPr>
        <w:t xml:space="preserve">Utilising the Cisco lab as an experimental environment for network research was challenging at times. Many unexpected obstacles were faced </w:t>
      </w:r>
      <w:proofErr w:type="gramStart"/>
      <w:r w:rsidRPr="00B31F3F">
        <w:rPr>
          <w:sz w:val="24"/>
          <w:szCs w:val="24"/>
        </w:rPr>
        <w:t>during the course of</w:t>
      </w:r>
      <w:proofErr w:type="gramEnd"/>
      <w:r w:rsidRPr="00B31F3F">
        <w:rPr>
          <w:sz w:val="24"/>
          <w:szCs w:val="24"/>
        </w:rPr>
        <w:t xml:space="preserve"> designing these experiments, such as issues with generating and monitoring the data. It is the claim of the </w:t>
      </w:r>
      <w:r w:rsidRPr="00B31F3F">
        <w:rPr>
          <w:sz w:val="24"/>
          <w:szCs w:val="24"/>
        </w:rPr>
        <w:lastRenderedPageBreak/>
        <w:t xml:space="preserve">author of this study that the Cisco lab environment is closer to a </w:t>
      </w:r>
      <w:r w:rsidR="00803DC9" w:rsidRPr="00B31F3F">
        <w:rPr>
          <w:sz w:val="24"/>
          <w:szCs w:val="24"/>
        </w:rPr>
        <w:t>real-world</w:t>
      </w:r>
      <w:r w:rsidRPr="00B31F3F">
        <w:rPr>
          <w:sz w:val="24"/>
          <w:szCs w:val="24"/>
        </w:rPr>
        <w:t xml:space="preserve"> network, than any simulation software tools that were used in other studies. In consequence, physical networks should be the preferred option for conducting experiments of this kind. However, in terms of dealing with the physical equipment and finding the suitable software to generate, monitor, and analyse the data, the results of the experiments conducted as a part of this research were not accurate, because the absence of UCK9 licenses, which meant that actual communication issues could not be monitored. Therefore, in future studies, it would be instructive to use proper IP phones with the UCK9 license to perform the experiments again in the Cisco lab. This would be an interesting territory to explore in future studies. </w:t>
      </w:r>
    </w:p>
    <w:p w14:paraId="095C277D" w14:textId="77777777" w:rsidR="008E6FAD" w:rsidRPr="007D0D1D" w:rsidRDefault="008E6FAD" w:rsidP="00CE328A">
      <w:pPr>
        <w:spacing w:line="360" w:lineRule="auto"/>
        <w:jc w:val="both"/>
      </w:pPr>
    </w:p>
    <w:p w14:paraId="2F639EC2" w14:textId="3BBBC22B" w:rsidR="00155CBB" w:rsidRDefault="00155CBB">
      <w:pPr>
        <w:spacing w:after="160" w:line="259" w:lineRule="auto"/>
      </w:pPr>
      <w:r>
        <w:br w:type="page"/>
      </w:r>
    </w:p>
    <w:bookmarkStart w:id="75" w:name="_Toc110946795" w:displacedByCustomXml="next"/>
    <w:sdt>
      <w:sdtPr>
        <w:rPr>
          <w:rFonts w:asciiTheme="minorHAnsi" w:eastAsiaTheme="minorHAnsi" w:hAnsiTheme="minorHAnsi" w:cstheme="minorBidi"/>
          <w:color w:val="auto"/>
          <w:kern w:val="2"/>
          <w:sz w:val="22"/>
          <w:szCs w:val="22"/>
          <w:lang w:val="en-GB"/>
        </w:rPr>
        <w:id w:val="162976318"/>
        <w:docPartObj>
          <w:docPartGallery w:val="Bibliographies"/>
          <w:docPartUnique/>
        </w:docPartObj>
      </w:sdtPr>
      <w:sdtContent>
        <w:p w14:paraId="33C5A172" w14:textId="77777777" w:rsidR="008E6FAD" w:rsidRPr="00752E66" w:rsidRDefault="008E6FAD" w:rsidP="008E6FAD">
          <w:pPr>
            <w:pStyle w:val="Heading1"/>
            <w:spacing w:line="360" w:lineRule="auto"/>
            <w:jc w:val="both"/>
            <w:rPr>
              <w:lang w:val="en-GB"/>
            </w:rPr>
          </w:pPr>
          <w:r w:rsidRPr="00752E66">
            <w:rPr>
              <w:lang w:val="en-GB"/>
            </w:rPr>
            <w:t>References</w:t>
          </w:r>
          <w:bookmarkEnd w:id="75"/>
        </w:p>
        <w:sdt>
          <w:sdtPr>
            <w:id w:val="-573587230"/>
            <w:bibliography/>
          </w:sdtPr>
          <w:sdtContent>
            <w:p w14:paraId="726D6206" w14:textId="77777777" w:rsidR="002754BA" w:rsidRPr="00F756DB" w:rsidRDefault="008E6FAD" w:rsidP="008E6FAD">
              <w:pPr>
                <w:spacing w:line="360" w:lineRule="auto"/>
                <w:jc w:val="both"/>
                <w:rPr>
                  <w:rFonts w:cstheme="minorHAnsi"/>
                  <w:noProof/>
                  <w:sz w:val="24"/>
                  <w:szCs w:val="24"/>
                </w:rPr>
              </w:pPr>
              <w:r w:rsidRPr="00752E66">
                <w:fldChar w:fldCharType="begin"/>
              </w:r>
              <w:r w:rsidRPr="00752E66">
                <w:instrText xml:space="preserve"> BIBLIOGRAPHY </w:instrText>
              </w:r>
              <w:r w:rsidRPr="00752E66">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612"/>
                <w:gridCol w:w="8504"/>
              </w:tblGrid>
              <w:tr w:rsidR="002754BA" w:rsidRPr="00F756DB" w14:paraId="328EAC5B" w14:textId="77777777" w:rsidTr="00472BE2">
                <w:trPr>
                  <w:divId w:val="38744741"/>
                  <w:tblCellSpacing w:w="15" w:type="dxa"/>
                </w:trPr>
                <w:tc>
                  <w:tcPr>
                    <w:tcW w:w="311" w:type="pct"/>
                    <w:hideMark/>
                  </w:tcPr>
                  <w:p w14:paraId="0D4396CF" w14:textId="2A7C0235" w:rsidR="002754BA" w:rsidRPr="00F756DB" w:rsidRDefault="002754BA">
                    <w:pPr>
                      <w:pStyle w:val="Bibliography"/>
                      <w:rPr>
                        <w:rFonts w:cstheme="minorHAnsi"/>
                        <w:noProof/>
                        <w:sz w:val="24"/>
                        <w:szCs w:val="24"/>
                      </w:rPr>
                    </w:pPr>
                    <w:r w:rsidRPr="00F756DB">
                      <w:rPr>
                        <w:rFonts w:cstheme="minorHAnsi"/>
                        <w:noProof/>
                        <w:sz w:val="24"/>
                        <w:szCs w:val="24"/>
                      </w:rPr>
                      <w:t xml:space="preserve">[1] </w:t>
                    </w:r>
                  </w:p>
                </w:tc>
                <w:tc>
                  <w:tcPr>
                    <w:tcW w:w="4640" w:type="pct"/>
                    <w:hideMark/>
                  </w:tcPr>
                  <w:p w14:paraId="74FD400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J. Davidson, J. Peters , M. Bhatia, S. Kalidindi and S. Mukherjee, Voice Over IP Fundamentals, Indianaplis: Cisco Press, 2007. </w:t>
                    </w:r>
                  </w:p>
                </w:tc>
              </w:tr>
              <w:tr w:rsidR="002754BA" w:rsidRPr="00F756DB" w14:paraId="12FD1FF4" w14:textId="77777777" w:rsidTr="00472BE2">
                <w:trPr>
                  <w:divId w:val="38744741"/>
                  <w:tblCellSpacing w:w="15" w:type="dxa"/>
                </w:trPr>
                <w:tc>
                  <w:tcPr>
                    <w:tcW w:w="311" w:type="pct"/>
                    <w:hideMark/>
                  </w:tcPr>
                  <w:p w14:paraId="2676E81E" w14:textId="77777777" w:rsidR="002754BA" w:rsidRPr="00F756DB" w:rsidRDefault="002754BA" w:rsidP="00472BE2">
                    <w:pPr>
                      <w:pStyle w:val="Bibliography"/>
                      <w:jc w:val="both"/>
                      <w:rPr>
                        <w:rFonts w:cstheme="minorHAnsi"/>
                        <w:noProof/>
                        <w:sz w:val="24"/>
                        <w:szCs w:val="24"/>
                      </w:rPr>
                    </w:pPr>
                    <w:r w:rsidRPr="00F756DB">
                      <w:rPr>
                        <w:rFonts w:cstheme="minorHAnsi"/>
                        <w:noProof/>
                        <w:sz w:val="24"/>
                        <w:szCs w:val="24"/>
                      </w:rPr>
                      <w:t xml:space="preserve">[2] </w:t>
                    </w:r>
                  </w:p>
                </w:tc>
                <w:tc>
                  <w:tcPr>
                    <w:tcW w:w="4640" w:type="pct"/>
                    <w:hideMark/>
                  </w:tcPr>
                  <w:p w14:paraId="3AB37E32"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I. Mkwawa, E. Jammeh, L. Sun and E. Ifeachor, Guide to Voice and Video Over IP: For Fixed and Mobile Networks., London: Springer, 2013. </w:t>
                    </w:r>
                  </w:p>
                </w:tc>
              </w:tr>
              <w:tr w:rsidR="002754BA" w:rsidRPr="00F756DB" w14:paraId="1122BEE5" w14:textId="77777777" w:rsidTr="00472BE2">
                <w:trPr>
                  <w:divId w:val="38744741"/>
                  <w:tblCellSpacing w:w="15" w:type="dxa"/>
                </w:trPr>
                <w:tc>
                  <w:tcPr>
                    <w:tcW w:w="311" w:type="pct"/>
                    <w:hideMark/>
                  </w:tcPr>
                  <w:p w14:paraId="13BF9AA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 </w:t>
                    </w:r>
                  </w:p>
                </w:tc>
                <w:tc>
                  <w:tcPr>
                    <w:tcW w:w="4640" w:type="pct"/>
                    <w:hideMark/>
                  </w:tcPr>
                  <w:p w14:paraId="389D99D1"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S. Mukherjee, S. Kalidindi, M. Bhatia, P. James and J. Davidson, Voice Over IP Fundamentals, Indianapolis: Cisco Press, 2007. </w:t>
                    </w:r>
                  </w:p>
                </w:tc>
              </w:tr>
              <w:tr w:rsidR="002754BA" w:rsidRPr="00F756DB" w14:paraId="118C4A5D" w14:textId="77777777" w:rsidTr="00472BE2">
                <w:trPr>
                  <w:divId w:val="38744741"/>
                  <w:tblCellSpacing w:w="15" w:type="dxa"/>
                </w:trPr>
                <w:tc>
                  <w:tcPr>
                    <w:tcW w:w="311" w:type="pct"/>
                    <w:hideMark/>
                  </w:tcPr>
                  <w:p w14:paraId="7D02141B"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 </w:t>
                    </w:r>
                  </w:p>
                </w:tc>
                <w:tc>
                  <w:tcPr>
                    <w:tcW w:w="4640" w:type="pct"/>
                    <w:hideMark/>
                  </w:tcPr>
                  <w:p w14:paraId="53CA437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B. Edgeworth, R. G. Rios, J. Gooley and D. Hucaby, CCNP and CCIE Enterprise Core, San Jose: Cisco press, 2020. </w:t>
                    </w:r>
                  </w:p>
                </w:tc>
              </w:tr>
              <w:tr w:rsidR="002754BA" w:rsidRPr="00F756DB" w14:paraId="65A45786" w14:textId="77777777" w:rsidTr="00472BE2">
                <w:trPr>
                  <w:divId w:val="38744741"/>
                  <w:tblCellSpacing w:w="15" w:type="dxa"/>
                </w:trPr>
                <w:tc>
                  <w:tcPr>
                    <w:tcW w:w="311" w:type="pct"/>
                    <w:hideMark/>
                  </w:tcPr>
                  <w:p w14:paraId="4E0D827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[5] </w:t>
                    </w:r>
                  </w:p>
                </w:tc>
                <w:tc>
                  <w:tcPr>
                    <w:tcW w:w="4640" w:type="pct"/>
                    <w:hideMark/>
                  </w:tcPr>
                  <w:p w14:paraId="7753D1CB" w14:textId="77777777" w:rsidR="002754BA" w:rsidRPr="00F756DB" w:rsidRDefault="002754BA">
                    <w:pPr>
                      <w:pStyle w:val="Bibliography"/>
                      <w:rPr>
                        <w:rFonts w:cstheme="minorHAnsi"/>
                        <w:noProof/>
                        <w:sz w:val="24"/>
                        <w:szCs w:val="24"/>
                      </w:rPr>
                    </w:pPr>
                    <w:r w:rsidRPr="00F756DB">
                      <w:rPr>
                        <w:rFonts w:cstheme="minorHAnsi"/>
                        <w:noProof/>
                        <w:sz w:val="24"/>
                        <w:szCs w:val="24"/>
                      </w:rPr>
                      <w:t>E. R. Jones and A. Kareem, “Virtual Interviews in the Era of COVID-19: A Primer for Applicants,” 03 March 2020. [Online]. Available: https://pdf.sciencedirectassets.com/273604/1-s2.0-S1931720420X00043/1-s2.0-S1931720420300866/main.pdf?X-Amz-Security-Token=IQoJb3JpZ2luX2VjEGYaCXVzLWVhc3QtMSJIMEYCIQD5%2FdPQhFfgatjkt0%2FkFiyvKwAJdRryrbXCuuHveTiSrQIhAOmpwD5U8DgnRZsoEUavlZpOopMNSD8iL3QHDCjW. [Accessed 27 February 2022].</w:t>
                    </w:r>
                  </w:p>
                </w:tc>
              </w:tr>
              <w:tr w:rsidR="002754BA" w:rsidRPr="00F756DB" w14:paraId="2D7FDCA5" w14:textId="77777777" w:rsidTr="00472BE2">
                <w:trPr>
                  <w:divId w:val="38744741"/>
                  <w:tblCellSpacing w:w="15" w:type="dxa"/>
                </w:trPr>
                <w:tc>
                  <w:tcPr>
                    <w:tcW w:w="311" w:type="pct"/>
                    <w:hideMark/>
                  </w:tcPr>
                  <w:p w14:paraId="6CBE9667"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[6] </w:t>
                    </w:r>
                  </w:p>
                </w:tc>
                <w:tc>
                  <w:tcPr>
                    <w:tcW w:w="4640" w:type="pct"/>
                    <w:hideMark/>
                  </w:tcPr>
                  <w:p w14:paraId="669CEEBE" w14:textId="77777777" w:rsidR="002754BA" w:rsidRPr="00F756DB" w:rsidRDefault="002754BA">
                    <w:pPr>
                      <w:pStyle w:val="Bibliography"/>
                      <w:rPr>
                        <w:rFonts w:cstheme="minorHAnsi"/>
                        <w:noProof/>
                        <w:sz w:val="24"/>
                        <w:szCs w:val="24"/>
                      </w:rPr>
                    </w:pPr>
                    <w:r w:rsidRPr="00F756DB">
                      <w:rPr>
                        <w:rFonts w:cstheme="minorHAnsi"/>
                        <w:noProof/>
                        <w:sz w:val="24"/>
                        <w:szCs w:val="24"/>
                      </w:rPr>
                      <w:t>J. Teper, “Press Release &amp; Webcast,” Microsoft Cloud Strength Fuels First Quarter Results, 27 october 2020. [Online]. Available: https://www.microsoft.com/en-us/Investor/earnings/FY-2021-Q1/press-release-webcast. [Accessed 23 March 2022].</w:t>
                    </w:r>
                  </w:p>
                </w:tc>
              </w:tr>
              <w:tr w:rsidR="002754BA" w:rsidRPr="00F756DB" w14:paraId="5F728572" w14:textId="77777777" w:rsidTr="00472BE2">
                <w:trPr>
                  <w:divId w:val="38744741"/>
                  <w:tblCellSpacing w:w="15" w:type="dxa"/>
                </w:trPr>
                <w:tc>
                  <w:tcPr>
                    <w:tcW w:w="311" w:type="pct"/>
                    <w:hideMark/>
                  </w:tcPr>
                  <w:p w14:paraId="1D4075D1"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[7] </w:t>
                    </w:r>
                  </w:p>
                </w:tc>
                <w:tc>
                  <w:tcPr>
                    <w:tcW w:w="4640" w:type="pct"/>
                    <w:hideMark/>
                  </w:tcPr>
                  <w:p w14:paraId="4CF49E87" w14:textId="77777777" w:rsidR="002754BA" w:rsidRPr="00F756DB" w:rsidRDefault="002754BA">
                    <w:pPr>
                      <w:pStyle w:val="Bibliography"/>
                      <w:rPr>
                        <w:rFonts w:cstheme="minorHAnsi"/>
                        <w:noProof/>
                        <w:sz w:val="24"/>
                        <w:szCs w:val="24"/>
                      </w:rPr>
                    </w:pPr>
                    <w:r w:rsidRPr="00F756DB">
                      <w:rPr>
                        <w:rFonts w:cstheme="minorHAnsi"/>
                        <w:noProof/>
                        <w:sz w:val="24"/>
                        <w:szCs w:val="24"/>
                      </w:rPr>
                      <w:t>L. Ceci, “Daily active users (DAU) of the Zoom app on android and iOS devices in the United Kingdom (UK) from January to November 2020,” Statista, 03 February 2022. [Online]. Available: https://www.statista.com/statistics/1118860/zoom-daily-active-users-uk/. [Accessed 27 Februaru 2022].</w:t>
                    </w:r>
                  </w:p>
                </w:tc>
              </w:tr>
              <w:tr w:rsidR="002754BA" w:rsidRPr="00F756DB" w14:paraId="54B85E9A" w14:textId="77777777" w:rsidTr="00472BE2">
                <w:trPr>
                  <w:divId w:val="38744741"/>
                  <w:tblCellSpacing w:w="15" w:type="dxa"/>
                </w:trPr>
                <w:tc>
                  <w:tcPr>
                    <w:tcW w:w="311" w:type="pct"/>
                    <w:hideMark/>
                  </w:tcPr>
                  <w:p w14:paraId="47764F8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[8] </w:t>
                    </w:r>
                  </w:p>
                </w:tc>
                <w:tc>
                  <w:tcPr>
                    <w:tcW w:w="4640" w:type="pct"/>
                    <w:hideMark/>
                  </w:tcPr>
                  <w:p w14:paraId="20D634E8" w14:textId="77777777" w:rsidR="002754BA" w:rsidRPr="00F756DB" w:rsidRDefault="002754BA">
                    <w:pPr>
                      <w:pStyle w:val="Bibliography"/>
                      <w:rPr>
                        <w:rFonts w:cstheme="minorHAnsi"/>
                        <w:noProof/>
                        <w:sz w:val="24"/>
                        <w:szCs w:val="24"/>
                      </w:rPr>
                    </w:pPr>
                    <w:r w:rsidRPr="00F756DB">
                      <w:rPr>
                        <w:rFonts w:cstheme="minorHAnsi"/>
                        <w:noProof/>
                        <w:sz w:val="24"/>
                        <w:szCs w:val="24"/>
                      </w:rPr>
                      <w:t>M. Cheary, “Top five companies offering work from home jobs,” REED.co.uk, [Online]. Available: https://www.reed.co.uk/career-advice/top-five-companies-offering-work-from-home-jobs/. [Accessed 06 August 2022].</w:t>
                    </w:r>
                  </w:p>
                </w:tc>
              </w:tr>
              <w:tr w:rsidR="002754BA" w:rsidRPr="00F756DB" w14:paraId="3BB07E18" w14:textId="77777777" w:rsidTr="00472BE2">
                <w:trPr>
                  <w:divId w:val="38744741"/>
                  <w:tblCellSpacing w:w="15" w:type="dxa"/>
                </w:trPr>
                <w:tc>
                  <w:tcPr>
                    <w:tcW w:w="311" w:type="pct"/>
                    <w:hideMark/>
                  </w:tcPr>
                  <w:p w14:paraId="40122E3C"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[9] </w:t>
                    </w:r>
                  </w:p>
                </w:tc>
                <w:tc>
                  <w:tcPr>
                    <w:tcW w:w="4640" w:type="pct"/>
                    <w:hideMark/>
                  </w:tcPr>
                  <w:p w14:paraId="14848A0B" w14:textId="77777777" w:rsidR="002754BA" w:rsidRPr="00F756DB" w:rsidRDefault="002754BA">
                    <w:pPr>
                      <w:pStyle w:val="Bibliography"/>
                      <w:rPr>
                        <w:rFonts w:cstheme="minorHAnsi"/>
                        <w:noProof/>
                        <w:sz w:val="24"/>
                        <w:szCs w:val="24"/>
                      </w:rPr>
                    </w:pPr>
                    <w:r w:rsidRPr="00F756DB">
                      <w:rPr>
                        <w:rFonts w:cstheme="minorHAnsi"/>
                        <w:noProof/>
                        <w:sz w:val="24"/>
                        <w:szCs w:val="24"/>
                      </w:rPr>
                      <w:t>BBC, “Airbnb to let staff work from home indefinitely,” BBC NEWS, 29 April 2022. [Online]. Available: https://www.bbc.co.uk/news/business-61269236. [Accessed 30 April 2022].</w:t>
                    </w:r>
                  </w:p>
                </w:tc>
              </w:tr>
              <w:tr w:rsidR="002754BA" w:rsidRPr="00F756DB" w14:paraId="4540240F" w14:textId="77777777" w:rsidTr="00472BE2">
                <w:trPr>
                  <w:divId w:val="38744741"/>
                  <w:tblCellSpacing w:w="15" w:type="dxa"/>
                </w:trPr>
                <w:tc>
                  <w:tcPr>
                    <w:tcW w:w="311" w:type="pct"/>
                    <w:hideMark/>
                  </w:tcPr>
                  <w:p w14:paraId="7CE23E19"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[10] </w:t>
                    </w:r>
                  </w:p>
                </w:tc>
                <w:tc>
                  <w:tcPr>
                    <w:tcW w:w="4640" w:type="pct"/>
                    <w:hideMark/>
                  </w:tcPr>
                  <w:p w14:paraId="0E754E0E"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R. B. Bahaweres, M. Alaydrus and A. Fauzi, Writers, </w:t>
                    </w:r>
                    <w:r w:rsidRPr="00F756DB">
                      <w:rPr>
                        <w:rFonts w:cstheme="minorHAnsi"/>
                        <w:i/>
                        <w:iCs/>
                        <w:noProof/>
                        <w:sz w:val="24"/>
                        <w:szCs w:val="24"/>
                      </w:rPr>
                      <w:t xml:space="preserve">Next paper is Comparative analysis of LLQ traffic scheduler to FIFO and CBWFQ on IP phone-based applications (VoIP) </w:t>
                    </w:r>
                    <w:r w:rsidRPr="00F756DB">
                      <w:rPr>
                        <w:rFonts w:cstheme="minorHAnsi"/>
                        <w:i/>
                        <w:iCs/>
                        <w:noProof/>
                        <w:sz w:val="24"/>
                        <w:szCs w:val="24"/>
                      </w:rPr>
                      <w:lastRenderedPageBreak/>
                      <w:t xml:space="preserve">using Opnet (Riverbed). </w:t>
                    </w:r>
                    <w:r w:rsidRPr="00F756DB">
                      <w:rPr>
                        <w:rFonts w:cstheme="minorHAnsi"/>
                        <w:noProof/>
                        <w:sz w:val="24"/>
                        <w:szCs w:val="24"/>
                      </w:rPr>
                      <w:t xml:space="preserve">[Performance]. IEEE, 2015. </w:t>
                    </w:r>
                  </w:p>
                </w:tc>
              </w:tr>
              <w:tr w:rsidR="002754BA" w:rsidRPr="00F756DB" w14:paraId="4A14AC78" w14:textId="77777777" w:rsidTr="00472BE2">
                <w:trPr>
                  <w:divId w:val="38744741"/>
                  <w:tblCellSpacing w:w="15" w:type="dxa"/>
                </w:trPr>
                <w:tc>
                  <w:tcPr>
                    <w:tcW w:w="311" w:type="pct"/>
                    <w:hideMark/>
                  </w:tcPr>
                  <w:p w14:paraId="48B43D6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[11] </w:t>
                    </w:r>
                  </w:p>
                </w:tc>
                <w:tc>
                  <w:tcPr>
                    <w:tcW w:w="4640" w:type="pct"/>
                    <w:hideMark/>
                  </w:tcPr>
                  <w:p w14:paraId="45A445C0"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B. Potti, M. V. Subramanyam and K. S. Prasad, “Adopting Multi-radio Channel Approach in TCP Congestion Control Mechanisms to Mitigate Starvation in Wireless Mesh Networks,” in </w:t>
                    </w:r>
                    <w:r w:rsidRPr="00F756DB">
                      <w:rPr>
                        <w:rFonts w:cstheme="minorHAnsi"/>
                        <w:i/>
                        <w:iCs/>
                        <w:noProof/>
                        <w:sz w:val="24"/>
                        <w:szCs w:val="24"/>
                      </w:rPr>
                      <w:t>Information Science and Applications (ICISA) 2016</w:t>
                    </w:r>
                    <w:r w:rsidRPr="00F756DB">
                      <w:rPr>
                        <w:rFonts w:cstheme="minorHAnsi"/>
                        <w:noProof/>
                        <w:sz w:val="24"/>
                        <w:szCs w:val="24"/>
                      </w:rPr>
                      <w:t>, SSingapore, Springer, 2016, pp. 85-96.</w:t>
                    </w:r>
                  </w:p>
                </w:tc>
              </w:tr>
              <w:tr w:rsidR="002754BA" w:rsidRPr="00F756DB" w14:paraId="5D9A6B65" w14:textId="77777777" w:rsidTr="00472BE2">
                <w:trPr>
                  <w:divId w:val="38744741"/>
                  <w:tblCellSpacing w:w="15" w:type="dxa"/>
                </w:trPr>
                <w:tc>
                  <w:tcPr>
                    <w:tcW w:w="311" w:type="pct"/>
                    <w:hideMark/>
                  </w:tcPr>
                  <w:p w14:paraId="162949A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[12] </w:t>
                    </w:r>
                  </w:p>
                </w:tc>
                <w:tc>
                  <w:tcPr>
                    <w:tcW w:w="4640" w:type="pct"/>
                    <w:hideMark/>
                  </w:tcPr>
                  <w:p w14:paraId="48FAEE72" w14:textId="77777777" w:rsidR="002754BA" w:rsidRPr="00F756DB" w:rsidRDefault="002754BA">
                    <w:pPr>
                      <w:pStyle w:val="Bibliography"/>
                      <w:rPr>
                        <w:rFonts w:cstheme="minorHAnsi"/>
                        <w:noProof/>
                        <w:sz w:val="24"/>
                        <w:szCs w:val="24"/>
                      </w:rPr>
                    </w:pPr>
                    <w:r w:rsidRPr="00F756DB">
                      <w:rPr>
                        <w:rFonts w:cstheme="minorHAnsi"/>
                        <w:noProof/>
                        <w:sz w:val="24"/>
                        <w:szCs w:val="24"/>
                      </w:rPr>
                      <w:t>Cisco, “QoS Design Principles and Best Practices,” Cisco Press, 1 January 2018. [Online]. Available: https://www.ciscopress.com/articles/article.asp?p=2756478&amp;seqNum=8. [Accessed 28 February 2022].</w:t>
                    </w:r>
                  </w:p>
                </w:tc>
              </w:tr>
              <w:tr w:rsidR="002754BA" w:rsidRPr="00F756DB" w14:paraId="5850AE7F" w14:textId="77777777" w:rsidTr="00472BE2">
                <w:trPr>
                  <w:divId w:val="38744741"/>
                  <w:tblCellSpacing w:w="15" w:type="dxa"/>
                </w:trPr>
                <w:tc>
                  <w:tcPr>
                    <w:tcW w:w="311" w:type="pct"/>
                    <w:hideMark/>
                  </w:tcPr>
                  <w:p w14:paraId="0816F5A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[13] </w:t>
                    </w:r>
                  </w:p>
                </w:tc>
                <w:tc>
                  <w:tcPr>
                    <w:tcW w:w="4640" w:type="pct"/>
                    <w:hideMark/>
                  </w:tcPr>
                  <w:p w14:paraId="73DBF4F1"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F. Yihunie and E. Abdelfattah , Writers, </w:t>
                    </w:r>
                    <w:r w:rsidRPr="00F756DB">
                      <w:rPr>
                        <w:rFonts w:cstheme="minorHAnsi"/>
                        <w:i/>
                        <w:iCs/>
                        <w:noProof/>
                        <w:sz w:val="24"/>
                        <w:szCs w:val="24"/>
                      </w:rPr>
                      <w:t xml:space="preserve">Simulation and Analysis of Quality of Service (QoS) of Voice over IP (VoIP) through Local Area Networks. </w:t>
                    </w:r>
                    <w:r w:rsidRPr="00F756DB">
                      <w:rPr>
                        <w:rFonts w:cstheme="minorHAnsi"/>
                        <w:noProof/>
                        <w:sz w:val="24"/>
                        <w:szCs w:val="24"/>
                      </w:rPr>
                      <w:t xml:space="preserve">[Performance]. IEEE, 2018. </w:t>
                    </w:r>
                  </w:p>
                </w:tc>
              </w:tr>
              <w:tr w:rsidR="002754BA" w:rsidRPr="00F756DB" w14:paraId="72231C0A" w14:textId="77777777" w:rsidTr="00472BE2">
                <w:trPr>
                  <w:divId w:val="38744741"/>
                  <w:tblCellSpacing w:w="15" w:type="dxa"/>
                </w:trPr>
                <w:tc>
                  <w:tcPr>
                    <w:tcW w:w="311" w:type="pct"/>
                    <w:hideMark/>
                  </w:tcPr>
                  <w:p w14:paraId="2A431C2C"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[14] </w:t>
                    </w:r>
                  </w:p>
                </w:tc>
                <w:tc>
                  <w:tcPr>
                    <w:tcW w:w="4640" w:type="pct"/>
                    <w:hideMark/>
                  </w:tcPr>
                  <w:p w14:paraId="6B9C9C3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C. Olariu, M. Zuber and C. Thorpe, Writers, </w:t>
                    </w:r>
                    <w:r w:rsidRPr="00F756DB">
                      <w:rPr>
                        <w:rFonts w:cstheme="minorHAnsi"/>
                        <w:i/>
                        <w:iCs/>
                        <w:noProof/>
                        <w:sz w:val="24"/>
                        <w:szCs w:val="24"/>
                      </w:rPr>
                      <w:t xml:space="preserve">Delay-based Priority Queueing for VoIP over Software Defined Networks. </w:t>
                    </w:r>
                    <w:r w:rsidRPr="00F756DB">
                      <w:rPr>
                        <w:rFonts w:cstheme="minorHAnsi"/>
                        <w:noProof/>
                        <w:sz w:val="24"/>
                        <w:szCs w:val="24"/>
                      </w:rPr>
                      <w:t xml:space="preserve">[Performance]. IEEE International Symposium on Integrated Network Management, 2017. </w:t>
                    </w:r>
                  </w:p>
                </w:tc>
              </w:tr>
              <w:tr w:rsidR="002754BA" w:rsidRPr="00F756DB" w14:paraId="4DA8ABF9" w14:textId="77777777" w:rsidTr="00472BE2">
                <w:trPr>
                  <w:divId w:val="38744741"/>
                  <w:tblCellSpacing w:w="15" w:type="dxa"/>
                </w:trPr>
                <w:tc>
                  <w:tcPr>
                    <w:tcW w:w="311" w:type="pct"/>
                    <w:hideMark/>
                  </w:tcPr>
                  <w:p w14:paraId="47F78EE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[15] </w:t>
                    </w:r>
                  </w:p>
                </w:tc>
                <w:tc>
                  <w:tcPr>
                    <w:tcW w:w="4640" w:type="pct"/>
                    <w:hideMark/>
                  </w:tcPr>
                  <w:p w14:paraId="7F327468"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F. Naz, Z. Ali, M. Qurban, M. Yasir and S. Jehangir, Writers, </w:t>
                    </w:r>
                    <w:r w:rsidRPr="00F756DB">
                      <w:rPr>
                        <w:rFonts w:cstheme="minorHAnsi"/>
                        <w:i/>
                        <w:iCs/>
                        <w:noProof/>
                        <w:sz w:val="24"/>
                        <w:szCs w:val="24"/>
                      </w:rPr>
                      <w:t xml:space="preserve">Analysis of VoIP over Wired &amp; Wireless Network with Implementation of QoS CBWFQ &amp; 802.11e. </w:t>
                    </w:r>
                    <w:r w:rsidRPr="00F756DB">
                      <w:rPr>
                        <w:rFonts w:cstheme="minorHAnsi"/>
                        <w:noProof/>
                        <w:sz w:val="24"/>
                        <w:szCs w:val="24"/>
                      </w:rPr>
                      <w:t xml:space="preserve">[Performance]. MECS, 2020. </w:t>
                    </w:r>
                  </w:p>
                </w:tc>
              </w:tr>
              <w:tr w:rsidR="002754BA" w:rsidRPr="00F756DB" w14:paraId="5DBB279A" w14:textId="77777777" w:rsidTr="00472BE2">
                <w:trPr>
                  <w:divId w:val="38744741"/>
                  <w:tblCellSpacing w:w="15" w:type="dxa"/>
                </w:trPr>
                <w:tc>
                  <w:tcPr>
                    <w:tcW w:w="311" w:type="pct"/>
                    <w:hideMark/>
                  </w:tcPr>
                  <w:p w14:paraId="5ADA4267"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[16] </w:t>
                    </w:r>
                  </w:p>
                </w:tc>
                <w:tc>
                  <w:tcPr>
                    <w:tcW w:w="4640" w:type="pct"/>
                    <w:hideMark/>
                  </w:tcPr>
                  <w:p w14:paraId="0232462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A. H. M. Amin, Writer, </w:t>
                    </w:r>
                    <w:r w:rsidRPr="00F756DB">
                      <w:rPr>
                        <w:rFonts w:cstheme="minorHAnsi"/>
                        <w:i/>
                        <w:iCs/>
                        <w:noProof/>
                        <w:sz w:val="24"/>
                        <w:szCs w:val="24"/>
                      </w:rPr>
                      <w:t xml:space="preserve">VOIP PERFORMANCE MEASUREMENT USING QoS PARAMETERS. </w:t>
                    </w:r>
                    <w:r w:rsidRPr="00F756DB">
                      <w:rPr>
                        <w:rFonts w:cstheme="minorHAnsi"/>
                        <w:noProof/>
                        <w:sz w:val="24"/>
                        <w:szCs w:val="24"/>
                      </w:rPr>
                      <w:t xml:space="preserve">[Performance]. Academia, 2005. </w:t>
                    </w:r>
                  </w:p>
                </w:tc>
              </w:tr>
              <w:tr w:rsidR="002754BA" w:rsidRPr="00F756DB" w14:paraId="63A00D6B" w14:textId="77777777" w:rsidTr="00472BE2">
                <w:trPr>
                  <w:divId w:val="38744741"/>
                  <w:tblCellSpacing w:w="15" w:type="dxa"/>
                </w:trPr>
                <w:tc>
                  <w:tcPr>
                    <w:tcW w:w="311" w:type="pct"/>
                    <w:hideMark/>
                  </w:tcPr>
                  <w:p w14:paraId="6FEB376E"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[17] </w:t>
                    </w:r>
                  </w:p>
                </w:tc>
                <w:tc>
                  <w:tcPr>
                    <w:tcW w:w="4640" w:type="pct"/>
                    <w:hideMark/>
                  </w:tcPr>
                  <w:p w14:paraId="2DBA6AC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H. Miraz, M. A. Ganie and A. H. Hussein, “Simulation and Analysis of Quality of Service (QoS) Parameters of Voice over IP (VoIP) Traffic through Heterogeneous Networks,” </w:t>
                    </w:r>
                    <w:r w:rsidRPr="00F756DB">
                      <w:rPr>
                        <w:rFonts w:cstheme="minorHAnsi"/>
                        <w:i/>
                        <w:iCs/>
                        <w:noProof/>
                        <w:sz w:val="24"/>
                        <w:szCs w:val="24"/>
                      </w:rPr>
                      <w:t xml:space="preserve">International Journal of Advanced Computer Science and Applications, </w:t>
                    </w:r>
                    <w:r w:rsidRPr="00F756DB">
                      <w:rPr>
                        <w:rFonts w:cstheme="minorHAnsi"/>
                        <w:noProof/>
                        <w:sz w:val="24"/>
                        <w:szCs w:val="24"/>
                      </w:rPr>
                      <w:t xml:space="preserve">vol. 8, no. 7, pp. 242-248, 2017. </w:t>
                    </w:r>
                  </w:p>
                </w:tc>
              </w:tr>
              <w:tr w:rsidR="002754BA" w:rsidRPr="00F756DB" w14:paraId="26AF4E83" w14:textId="77777777" w:rsidTr="00472BE2">
                <w:trPr>
                  <w:divId w:val="38744741"/>
                  <w:tblCellSpacing w:w="15" w:type="dxa"/>
                </w:trPr>
                <w:tc>
                  <w:tcPr>
                    <w:tcW w:w="311" w:type="pct"/>
                    <w:hideMark/>
                  </w:tcPr>
                  <w:p w14:paraId="0E2F9EA3"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[18] </w:t>
                    </w:r>
                  </w:p>
                </w:tc>
                <w:tc>
                  <w:tcPr>
                    <w:tcW w:w="4640" w:type="pct"/>
                    <w:hideMark/>
                  </w:tcPr>
                  <w:p w14:paraId="53E581B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C. M. Sarraf, F. Ousta, M. Z. Yosuff and N. Kamel, Writers, </w:t>
                    </w:r>
                    <w:r w:rsidRPr="00F756DB">
                      <w:rPr>
                        <w:rFonts w:cstheme="minorHAnsi"/>
                        <w:i/>
                        <w:iCs/>
                        <w:noProof/>
                        <w:sz w:val="24"/>
                        <w:szCs w:val="24"/>
                      </w:rPr>
                      <w:t xml:space="preserve">Mapping Quality of Service Classes between UMTS, WiMAX and DiffServ/MPLS Networks. </w:t>
                    </w:r>
                    <w:r w:rsidRPr="00F756DB">
                      <w:rPr>
                        <w:rFonts w:cstheme="minorHAnsi"/>
                        <w:noProof/>
                        <w:sz w:val="24"/>
                        <w:szCs w:val="24"/>
                      </w:rPr>
                      <w:t xml:space="preserve">[Performance]. IEEE, 2013. </w:t>
                    </w:r>
                  </w:p>
                </w:tc>
              </w:tr>
              <w:tr w:rsidR="002754BA" w:rsidRPr="00F756DB" w14:paraId="0910F5DA" w14:textId="77777777" w:rsidTr="00472BE2">
                <w:trPr>
                  <w:divId w:val="38744741"/>
                  <w:tblCellSpacing w:w="15" w:type="dxa"/>
                </w:trPr>
                <w:tc>
                  <w:tcPr>
                    <w:tcW w:w="311" w:type="pct"/>
                    <w:hideMark/>
                  </w:tcPr>
                  <w:p w14:paraId="2E63AE10"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[19] </w:t>
                    </w:r>
                  </w:p>
                </w:tc>
                <w:tc>
                  <w:tcPr>
                    <w:tcW w:w="4640" w:type="pct"/>
                    <w:hideMark/>
                  </w:tcPr>
                  <w:p w14:paraId="411977A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Habib and N. Bulusu, Writers, </w:t>
                    </w:r>
                    <w:r w:rsidRPr="00F756DB">
                      <w:rPr>
                        <w:rFonts w:cstheme="minorHAnsi"/>
                        <w:i/>
                        <w:iCs/>
                        <w:noProof/>
                        <w:sz w:val="24"/>
                        <w:szCs w:val="24"/>
                      </w:rPr>
                      <w:t xml:space="preserve">Improving QoS of VoIP over WLAN (IQ-VW). </w:t>
                    </w:r>
                    <w:r w:rsidRPr="00F756DB">
                      <w:rPr>
                        <w:rFonts w:cstheme="minorHAnsi"/>
                        <w:noProof/>
                        <w:sz w:val="24"/>
                        <w:szCs w:val="24"/>
                      </w:rPr>
                      <w:t xml:space="preserve">[Performance]. University of Colorado at Colorado Springs, 2002. </w:t>
                    </w:r>
                  </w:p>
                </w:tc>
              </w:tr>
              <w:tr w:rsidR="002754BA" w:rsidRPr="00F756DB" w14:paraId="67CA4400" w14:textId="77777777" w:rsidTr="00472BE2">
                <w:trPr>
                  <w:divId w:val="38744741"/>
                  <w:tblCellSpacing w:w="15" w:type="dxa"/>
                </w:trPr>
                <w:tc>
                  <w:tcPr>
                    <w:tcW w:w="311" w:type="pct"/>
                    <w:hideMark/>
                  </w:tcPr>
                  <w:p w14:paraId="6AB4630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[20] </w:t>
                    </w:r>
                  </w:p>
                </w:tc>
                <w:tc>
                  <w:tcPr>
                    <w:tcW w:w="4640" w:type="pct"/>
                    <w:hideMark/>
                  </w:tcPr>
                  <w:p w14:paraId="25487557"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A. M. Alkharasani, M. Othman, A. Abdullah and K. Y. Lun, Writers, </w:t>
                    </w:r>
                    <w:r w:rsidRPr="00F756DB">
                      <w:rPr>
                        <w:rFonts w:cstheme="minorHAnsi"/>
                        <w:i/>
                        <w:iCs/>
                        <w:noProof/>
                        <w:sz w:val="24"/>
                        <w:szCs w:val="24"/>
                      </w:rPr>
                      <w:t xml:space="preserve">An Improved Quality-of-Service Performance Using RED’s Active Queue Management Flow Control in Classifying Networks. </w:t>
                    </w:r>
                    <w:r w:rsidRPr="00F756DB">
                      <w:rPr>
                        <w:rFonts w:cstheme="minorHAnsi"/>
                        <w:noProof/>
                        <w:sz w:val="24"/>
                        <w:szCs w:val="24"/>
                      </w:rPr>
                      <w:t xml:space="preserve">[Performance]. IEEE Access, 2017. </w:t>
                    </w:r>
                  </w:p>
                </w:tc>
              </w:tr>
              <w:tr w:rsidR="002754BA" w:rsidRPr="00F756DB" w14:paraId="097C9A08" w14:textId="77777777" w:rsidTr="00472BE2">
                <w:trPr>
                  <w:divId w:val="38744741"/>
                  <w:tblCellSpacing w:w="15" w:type="dxa"/>
                </w:trPr>
                <w:tc>
                  <w:tcPr>
                    <w:tcW w:w="311" w:type="pct"/>
                    <w:hideMark/>
                  </w:tcPr>
                  <w:p w14:paraId="559F931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[21] </w:t>
                    </w:r>
                  </w:p>
                </w:tc>
                <w:tc>
                  <w:tcPr>
                    <w:tcW w:w="4640" w:type="pct"/>
                    <w:hideMark/>
                  </w:tcPr>
                  <w:p w14:paraId="65DA79B9"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S. Szilágyi, Writer, </w:t>
                    </w:r>
                    <w:r w:rsidRPr="00F756DB">
                      <w:rPr>
                        <w:rFonts w:cstheme="minorHAnsi"/>
                        <w:i/>
                        <w:iCs/>
                        <w:noProof/>
                        <w:sz w:val="24"/>
                        <w:szCs w:val="24"/>
                      </w:rPr>
                      <w:t xml:space="preserve">Analysis of the algorithms for congestion management in computer </w:t>
                    </w:r>
                    <w:r w:rsidRPr="00F756DB">
                      <w:rPr>
                        <w:rFonts w:cstheme="minorHAnsi"/>
                        <w:i/>
                        <w:iCs/>
                        <w:noProof/>
                        <w:sz w:val="24"/>
                        <w:szCs w:val="24"/>
                      </w:rPr>
                      <w:lastRenderedPageBreak/>
                      <w:t xml:space="preserve">networks. </w:t>
                    </w:r>
                    <w:r w:rsidRPr="00F756DB">
                      <w:rPr>
                        <w:rFonts w:cstheme="minorHAnsi"/>
                        <w:noProof/>
                        <w:sz w:val="24"/>
                        <w:szCs w:val="24"/>
                      </w:rPr>
                      <w:t xml:space="preserve">[Performance]. University of Debrecen/Faculty of Informatics, 2013. </w:t>
                    </w:r>
                  </w:p>
                </w:tc>
              </w:tr>
              <w:tr w:rsidR="002754BA" w:rsidRPr="00F756DB" w14:paraId="19547480" w14:textId="77777777" w:rsidTr="00472BE2">
                <w:trPr>
                  <w:divId w:val="38744741"/>
                  <w:tblCellSpacing w:w="15" w:type="dxa"/>
                </w:trPr>
                <w:tc>
                  <w:tcPr>
                    <w:tcW w:w="311" w:type="pct"/>
                    <w:hideMark/>
                  </w:tcPr>
                  <w:p w14:paraId="0C2DE6F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[22] </w:t>
                    </w:r>
                  </w:p>
                </w:tc>
                <w:tc>
                  <w:tcPr>
                    <w:tcW w:w="4640" w:type="pct"/>
                    <w:hideMark/>
                  </w:tcPr>
                  <w:p w14:paraId="5803800E"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L. K. Manoj, Knowledge Driven Development, Cambridge : Cambridge University Press, 2018. </w:t>
                    </w:r>
                  </w:p>
                </w:tc>
              </w:tr>
              <w:tr w:rsidR="002754BA" w:rsidRPr="00F756DB" w14:paraId="6936367C" w14:textId="77777777" w:rsidTr="00472BE2">
                <w:trPr>
                  <w:divId w:val="38744741"/>
                  <w:tblCellSpacing w:w="15" w:type="dxa"/>
                </w:trPr>
                <w:tc>
                  <w:tcPr>
                    <w:tcW w:w="311" w:type="pct"/>
                    <w:hideMark/>
                  </w:tcPr>
                  <w:p w14:paraId="58061D0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[23] </w:t>
                    </w:r>
                  </w:p>
                </w:tc>
                <w:tc>
                  <w:tcPr>
                    <w:tcW w:w="4640" w:type="pct"/>
                    <w:hideMark/>
                  </w:tcPr>
                  <w:p w14:paraId="7D9571A8" w14:textId="77777777" w:rsidR="002754BA" w:rsidRPr="00F756DB" w:rsidRDefault="002754BA">
                    <w:pPr>
                      <w:pStyle w:val="Bibliography"/>
                      <w:rPr>
                        <w:rFonts w:cstheme="minorHAnsi"/>
                        <w:noProof/>
                        <w:sz w:val="24"/>
                        <w:szCs w:val="24"/>
                      </w:rPr>
                    </w:pPr>
                    <w:r w:rsidRPr="00F756DB">
                      <w:rPr>
                        <w:rFonts w:cstheme="minorHAnsi"/>
                        <w:noProof/>
                        <w:sz w:val="24"/>
                        <w:szCs w:val="24"/>
                      </w:rPr>
                      <w:t>H. Chung, “STUDY OF BEHAVIOR OF VOIP IN DIFFSERV TELEPHONY SERVICE AND BESTEFFORT SERVICE,” ProQuest, Kwangwoon, 2010.</w:t>
                    </w:r>
                  </w:p>
                </w:tc>
              </w:tr>
              <w:tr w:rsidR="002754BA" w:rsidRPr="00F756DB" w14:paraId="5A8DFE86" w14:textId="77777777" w:rsidTr="00472BE2">
                <w:trPr>
                  <w:divId w:val="38744741"/>
                  <w:tblCellSpacing w:w="15" w:type="dxa"/>
                </w:trPr>
                <w:tc>
                  <w:tcPr>
                    <w:tcW w:w="311" w:type="pct"/>
                    <w:hideMark/>
                  </w:tcPr>
                  <w:p w14:paraId="5FD52802"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[24] </w:t>
                    </w:r>
                  </w:p>
                </w:tc>
                <w:tc>
                  <w:tcPr>
                    <w:tcW w:w="4640" w:type="pct"/>
                    <w:hideMark/>
                  </w:tcPr>
                  <w:p w14:paraId="0F6CC353"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S. Liangxu, L. Wu, Y. Zhang and H. Yin, “Comparison between physical devices and simulator software for Cisco network technology teaching,” in </w:t>
                    </w:r>
                    <w:r w:rsidRPr="00F756DB">
                      <w:rPr>
                        <w:rFonts w:cstheme="minorHAnsi"/>
                        <w:i/>
                        <w:iCs/>
                        <w:noProof/>
                        <w:sz w:val="24"/>
                        <w:szCs w:val="24"/>
                      </w:rPr>
                      <w:t>Computer Science &amp; Education (ICCSE)</w:t>
                    </w:r>
                    <w:r w:rsidRPr="00F756DB">
                      <w:rPr>
                        <w:rFonts w:cstheme="minorHAnsi"/>
                        <w:noProof/>
                        <w:sz w:val="24"/>
                        <w:szCs w:val="24"/>
                      </w:rPr>
                      <w:t xml:space="preserve">, Colombo, 2013. </w:t>
                    </w:r>
                  </w:p>
                </w:tc>
              </w:tr>
              <w:tr w:rsidR="002754BA" w:rsidRPr="00F756DB" w14:paraId="50F4334A" w14:textId="77777777" w:rsidTr="00472BE2">
                <w:trPr>
                  <w:divId w:val="38744741"/>
                  <w:tblCellSpacing w:w="15" w:type="dxa"/>
                </w:trPr>
                <w:tc>
                  <w:tcPr>
                    <w:tcW w:w="311" w:type="pct"/>
                    <w:hideMark/>
                  </w:tcPr>
                  <w:p w14:paraId="146A3D70"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[25] </w:t>
                    </w:r>
                  </w:p>
                </w:tc>
                <w:tc>
                  <w:tcPr>
                    <w:tcW w:w="4640" w:type="pct"/>
                    <w:hideMark/>
                  </w:tcPr>
                  <w:p w14:paraId="4AC3B499" w14:textId="77777777" w:rsidR="002754BA" w:rsidRPr="00F756DB" w:rsidRDefault="002754BA">
                    <w:pPr>
                      <w:pStyle w:val="Bibliography"/>
                      <w:rPr>
                        <w:rFonts w:cstheme="minorHAnsi"/>
                        <w:noProof/>
                        <w:sz w:val="24"/>
                        <w:szCs w:val="24"/>
                      </w:rPr>
                    </w:pPr>
                    <w:r w:rsidRPr="00F756DB">
                      <w:rPr>
                        <w:rFonts w:cstheme="minorHAnsi"/>
                        <w:noProof/>
                        <w:sz w:val="24"/>
                        <w:szCs w:val="24"/>
                      </w:rPr>
                      <w:t>OPNET, “OPNET,” OPNET PROJECTS TEAM. CUSTOMIZED, November 2021. [Online]. Available: https://opnetprojects.com/opnet-network-simulator/. [Accessed 12 June 2022].</w:t>
                    </w:r>
                  </w:p>
                </w:tc>
              </w:tr>
              <w:tr w:rsidR="002754BA" w:rsidRPr="00F756DB" w14:paraId="612F5A00" w14:textId="77777777" w:rsidTr="00472BE2">
                <w:trPr>
                  <w:divId w:val="38744741"/>
                  <w:tblCellSpacing w:w="15" w:type="dxa"/>
                </w:trPr>
                <w:tc>
                  <w:tcPr>
                    <w:tcW w:w="311" w:type="pct"/>
                    <w:hideMark/>
                  </w:tcPr>
                  <w:p w14:paraId="43607254"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[26] </w:t>
                    </w:r>
                  </w:p>
                </w:tc>
                <w:tc>
                  <w:tcPr>
                    <w:tcW w:w="4640" w:type="pct"/>
                    <w:hideMark/>
                  </w:tcPr>
                  <w:p w14:paraId="660ECF30" w14:textId="77777777" w:rsidR="002754BA" w:rsidRPr="00F756DB" w:rsidRDefault="002754BA">
                    <w:pPr>
                      <w:pStyle w:val="Bibliography"/>
                      <w:rPr>
                        <w:rFonts w:cstheme="minorHAnsi"/>
                        <w:noProof/>
                        <w:sz w:val="24"/>
                        <w:szCs w:val="24"/>
                      </w:rPr>
                    </w:pPr>
                    <w:r w:rsidRPr="00F756DB">
                      <w:rPr>
                        <w:rFonts w:cstheme="minorHAnsi"/>
                        <w:noProof/>
                        <w:sz w:val="24"/>
                        <w:szCs w:val="24"/>
                      </w:rPr>
                      <w:t>VideoLan, “VideoLan orginasation,” VideoLan, 2020. [Online]. Available: https://www.videolan.org/security/sb-vlc3011.html. [Accessed 30 June 2022].</w:t>
                    </w:r>
                  </w:p>
                </w:tc>
              </w:tr>
              <w:tr w:rsidR="002754BA" w:rsidRPr="00F756DB" w14:paraId="1191D617" w14:textId="77777777" w:rsidTr="00472BE2">
                <w:trPr>
                  <w:divId w:val="38744741"/>
                  <w:tblCellSpacing w:w="15" w:type="dxa"/>
                </w:trPr>
                <w:tc>
                  <w:tcPr>
                    <w:tcW w:w="311" w:type="pct"/>
                    <w:hideMark/>
                  </w:tcPr>
                  <w:p w14:paraId="709C8B9D"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[27] </w:t>
                    </w:r>
                  </w:p>
                </w:tc>
                <w:tc>
                  <w:tcPr>
                    <w:tcW w:w="4640" w:type="pct"/>
                    <w:hideMark/>
                  </w:tcPr>
                  <w:p w14:paraId="40A4E92A" w14:textId="77777777" w:rsidR="002754BA" w:rsidRPr="00F756DB" w:rsidRDefault="002754BA">
                    <w:pPr>
                      <w:pStyle w:val="Bibliography"/>
                      <w:rPr>
                        <w:rFonts w:cstheme="minorHAnsi"/>
                        <w:noProof/>
                        <w:sz w:val="24"/>
                        <w:szCs w:val="24"/>
                      </w:rPr>
                    </w:pPr>
                    <w:r w:rsidRPr="00F756DB">
                      <w:rPr>
                        <w:rFonts w:cstheme="minorHAnsi"/>
                        <w:noProof/>
                        <w:sz w:val="24"/>
                        <w:szCs w:val="24"/>
                      </w:rPr>
                      <w:t>D. Nagle, “Packet Sender,” Packet Sender, 26 02 2022. [Online]. Available: https://packetsender.com/documentation. [Accessed 30 06 2022].</w:t>
                    </w:r>
                  </w:p>
                </w:tc>
              </w:tr>
              <w:tr w:rsidR="002754BA" w:rsidRPr="00F756DB" w14:paraId="6236D687" w14:textId="77777777" w:rsidTr="00472BE2">
                <w:trPr>
                  <w:divId w:val="38744741"/>
                  <w:tblCellSpacing w:w="15" w:type="dxa"/>
                </w:trPr>
                <w:tc>
                  <w:tcPr>
                    <w:tcW w:w="311" w:type="pct"/>
                    <w:hideMark/>
                  </w:tcPr>
                  <w:p w14:paraId="22CEDE10"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[28] </w:t>
                    </w:r>
                  </w:p>
                </w:tc>
                <w:tc>
                  <w:tcPr>
                    <w:tcW w:w="4640" w:type="pct"/>
                    <w:hideMark/>
                  </w:tcPr>
                  <w:p w14:paraId="7529DE02" w14:textId="77777777" w:rsidR="002754BA" w:rsidRPr="00F756DB" w:rsidRDefault="002754BA">
                    <w:pPr>
                      <w:pStyle w:val="Bibliography"/>
                      <w:rPr>
                        <w:rFonts w:cstheme="minorHAnsi"/>
                        <w:noProof/>
                        <w:sz w:val="24"/>
                        <w:szCs w:val="24"/>
                      </w:rPr>
                    </w:pPr>
                    <w:r w:rsidRPr="00F756DB">
                      <w:rPr>
                        <w:rFonts w:cstheme="minorHAnsi"/>
                        <w:noProof/>
                        <w:sz w:val="24"/>
                        <w:szCs w:val="24"/>
                      </w:rPr>
                      <w:t>GNs3, “GNs3,” Galaxy Technologies LLC, 2021. [Online]. Available: https://docs.gns3.com/docs/. [Accessed 25 July 2022].</w:t>
                    </w:r>
                  </w:p>
                </w:tc>
              </w:tr>
              <w:tr w:rsidR="002754BA" w:rsidRPr="00F756DB" w14:paraId="2F392D8D" w14:textId="77777777" w:rsidTr="00472BE2">
                <w:trPr>
                  <w:divId w:val="38744741"/>
                  <w:tblCellSpacing w:w="15" w:type="dxa"/>
                </w:trPr>
                <w:tc>
                  <w:tcPr>
                    <w:tcW w:w="311" w:type="pct"/>
                    <w:hideMark/>
                  </w:tcPr>
                  <w:p w14:paraId="6CD0F72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[29] </w:t>
                    </w:r>
                  </w:p>
                </w:tc>
                <w:tc>
                  <w:tcPr>
                    <w:tcW w:w="4640" w:type="pct"/>
                    <w:hideMark/>
                  </w:tcPr>
                  <w:p w14:paraId="27A63B2E" w14:textId="77777777" w:rsidR="002754BA" w:rsidRPr="00F756DB" w:rsidRDefault="002754BA">
                    <w:pPr>
                      <w:pStyle w:val="Bibliography"/>
                      <w:rPr>
                        <w:rFonts w:cstheme="minorHAnsi"/>
                        <w:noProof/>
                        <w:sz w:val="24"/>
                        <w:szCs w:val="24"/>
                      </w:rPr>
                    </w:pPr>
                    <w:r w:rsidRPr="00F756DB">
                      <w:rPr>
                        <w:rFonts w:cstheme="minorHAnsi"/>
                        <w:noProof/>
                        <w:sz w:val="24"/>
                        <w:szCs w:val="24"/>
                      </w:rPr>
                      <w:t>GNS3, “Cisco IOS images for Dynamips,” GNS3, 2021. [Online]. Available: https://docs.gns3.com/docs/emulators/cisco-ios-images-for-dynamips/. [Accessed 26 June 2022].</w:t>
                    </w:r>
                  </w:p>
                </w:tc>
              </w:tr>
              <w:tr w:rsidR="002754BA" w:rsidRPr="00F756DB" w14:paraId="1518475B" w14:textId="77777777" w:rsidTr="00472BE2">
                <w:trPr>
                  <w:divId w:val="38744741"/>
                  <w:tblCellSpacing w:w="15" w:type="dxa"/>
                </w:trPr>
                <w:tc>
                  <w:tcPr>
                    <w:tcW w:w="311" w:type="pct"/>
                    <w:hideMark/>
                  </w:tcPr>
                  <w:p w14:paraId="3F954BE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[30] </w:t>
                    </w:r>
                  </w:p>
                </w:tc>
                <w:tc>
                  <w:tcPr>
                    <w:tcW w:w="4640" w:type="pct"/>
                    <w:hideMark/>
                  </w:tcPr>
                  <w:p w14:paraId="5D8D6994"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j. s. Han, S. J. Ahn and W. J. Chung, “Study of delay patterns of weighted voice traffic of end-to-end users on the VoIP network,” </w:t>
                    </w:r>
                    <w:r w:rsidRPr="00F756DB">
                      <w:rPr>
                        <w:rFonts w:cstheme="minorHAnsi"/>
                        <w:i/>
                        <w:iCs/>
                        <w:noProof/>
                        <w:sz w:val="24"/>
                        <w:szCs w:val="24"/>
                      </w:rPr>
                      <w:t xml:space="preserve">International Journal of Network Management, </w:t>
                    </w:r>
                    <w:r w:rsidRPr="00F756DB">
                      <w:rPr>
                        <w:rFonts w:cstheme="minorHAnsi"/>
                        <w:noProof/>
                        <w:sz w:val="24"/>
                        <w:szCs w:val="24"/>
                      </w:rPr>
                      <w:t xml:space="preserve">vol. 12, no. 5, pp. 271-280, 2002. </w:t>
                    </w:r>
                  </w:p>
                </w:tc>
              </w:tr>
              <w:tr w:rsidR="002754BA" w:rsidRPr="00F756DB" w14:paraId="43AC0B04" w14:textId="77777777" w:rsidTr="00472BE2">
                <w:trPr>
                  <w:divId w:val="38744741"/>
                  <w:tblCellSpacing w:w="15" w:type="dxa"/>
                </w:trPr>
                <w:tc>
                  <w:tcPr>
                    <w:tcW w:w="311" w:type="pct"/>
                    <w:hideMark/>
                  </w:tcPr>
                  <w:p w14:paraId="5F7639C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[31] </w:t>
                    </w:r>
                  </w:p>
                </w:tc>
                <w:tc>
                  <w:tcPr>
                    <w:tcW w:w="4640" w:type="pct"/>
                    <w:hideMark/>
                  </w:tcPr>
                  <w:p w14:paraId="5594AC8A" w14:textId="77777777" w:rsidR="002754BA" w:rsidRPr="00F756DB" w:rsidRDefault="002754BA">
                    <w:pPr>
                      <w:pStyle w:val="Bibliography"/>
                      <w:rPr>
                        <w:rFonts w:cstheme="minorHAnsi"/>
                        <w:noProof/>
                        <w:sz w:val="24"/>
                        <w:szCs w:val="24"/>
                      </w:rPr>
                    </w:pPr>
                    <w:r w:rsidRPr="00F756DB">
                      <w:rPr>
                        <w:rFonts w:cstheme="minorHAnsi"/>
                        <w:noProof/>
                        <w:sz w:val="24"/>
                        <w:szCs w:val="24"/>
                      </w:rPr>
                      <w:t>VideoLan, “VideoLan orginasiation,” VideoLan, 2020. [Online]. Available: https://www.videolan.org/security/sb-vlc3011.html. [Accessed 30 June 2022].</w:t>
                    </w:r>
                  </w:p>
                </w:tc>
              </w:tr>
              <w:tr w:rsidR="002754BA" w:rsidRPr="00F756DB" w14:paraId="33E44A86" w14:textId="77777777" w:rsidTr="00472BE2">
                <w:trPr>
                  <w:divId w:val="38744741"/>
                  <w:tblCellSpacing w:w="15" w:type="dxa"/>
                </w:trPr>
                <w:tc>
                  <w:tcPr>
                    <w:tcW w:w="311" w:type="pct"/>
                    <w:hideMark/>
                  </w:tcPr>
                  <w:p w14:paraId="3A2F6CF9"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[32] </w:t>
                    </w:r>
                  </w:p>
                </w:tc>
                <w:tc>
                  <w:tcPr>
                    <w:tcW w:w="4640" w:type="pct"/>
                    <w:hideMark/>
                  </w:tcPr>
                  <w:p w14:paraId="4874621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T. Szigeti and C. Hattingh, End-to-End Network Design:Quality of Service in LANs, WANs, and VPNs, landianapolis: Cisco press, 2007. </w:t>
                    </w:r>
                  </w:p>
                </w:tc>
              </w:tr>
              <w:tr w:rsidR="002754BA" w:rsidRPr="00F756DB" w14:paraId="38D54A15" w14:textId="77777777" w:rsidTr="00472BE2">
                <w:trPr>
                  <w:divId w:val="38744741"/>
                  <w:tblCellSpacing w:w="15" w:type="dxa"/>
                </w:trPr>
                <w:tc>
                  <w:tcPr>
                    <w:tcW w:w="311" w:type="pct"/>
                    <w:hideMark/>
                  </w:tcPr>
                  <w:p w14:paraId="580BD0AB"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[33] </w:t>
                    </w:r>
                  </w:p>
                </w:tc>
                <w:tc>
                  <w:tcPr>
                    <w:tcW w:w="4640" w:type="pct"/>
                    <w:hideMark/>
                  </w:tcPr>
                  <w:p w14:paraId="58510FBA" w14:textId="77777777" w:rsidR="002754BA" w:rsidRPr="00F756DB" w:rsidRDefault="002754BA">
                    <w:pPr>
                      <w:pStyle w:val="Bibliography"/>
                      <w:rPr>
                        <w:rFonts w:cstheme="minorHAnsi"/>
                        <w:noProof/>
                        <w:sz w:val="24"/>
                        <w:szCs w:val="24"/>
                      </w:rPr>
                    </w:pPr>
                    <w:r w:rsidRPr="00F756DB">
                      <w:rPr>
                        <w:rFonts w:cstheme="minorHAnsi"/>
                        <w:noProof/>
                        <w:sz w:val="24"/>
                        <w:szCs w:val="24"/>
                      </w:rPr>
                      <w:t>Cisco, “Class-Based Weighted Fair Queueing,” Cisco IOS Software Releases 12.0 T, [Online]. Available: https://www.cisco.com/en/US/docs/ios/12_0t/12_0t5/feature/guide/cbwfq.html#wp17641. [Accessed 07 July 2022].</w:t>
                    </w:r>
                  </w:p>
                </w:tc>
              </w:tr>
              <w:tr w:rsidR="002754BA" w:rsidRPr="00F756DB" w14:paraId="1DA031F3" w14:textId="77777777" w:rsidTr="00472BE2">
                <w:trPr>
                  <w:divId w:val="38744741"/>
                  <w:tblCellSpacing w:w="15" w:type="dxa"/>
                </w:trPr>
                <w:tc>
                  <w:tcPr>
                    <w:tcW w:w="311" w:type="pct"/>
                    <w:hideMark/>
                  </w:tcPr>
                  <w:p w14:paraId="6987D69A" w14:textId="77777777" w:rsidR="002754BA" w:rsidRPr="00F756DB" w:rsidRDefault="002754BA">
                    <w:pPr>
                      <w:pStyle w:val="Bibliography"/>
                      <w:rPr>
                        <w:rFonts w:cstheme="minorHAnsi"/>
                        <w:noProof/>
                        <w:sz w:val="24"/>
                        <w:szCs w:val="24"/>
                      </w:rPr>
                    </w:pPr>
                    <w:r w:rsidRPr="00F756DB">
                      <w:rPr>
                        <w:rFonts w:cstheme="minorHAnsi"/>
                        <w:noProof/>
                        <w:sz w:val="24"/>
                        <w:szCs w:val="24"/>
                      </w:rPr>
                      <w:lastRenderedPageBreak/>
                      <w:t xml:space="preserve">[34] </w:t>
                    </w:r>
                  </w:p>
                </w:tc>
                <w:tc>
                  <w:tcPr>
                    <w:tcW w:w="4640" w:type="pct"/>
                    <w:hideMark/>
                  </w:tcPr>
                  <w:p w14:paraId="1B40BD0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A. . H. M. Amin, Writer, </w:t>
                    </w:r>
                    <w:r w:rsidRPr="00F756DB">
                      <w:rPr>
                        <w:rFonts w:cstheme="minorHAnsi"/>
                        <w:i/>
                        <w:iCs/>
                        <w:noProof/>
                        <w:sz w:val="24"/>
                        <w:szCs w:val="24"/>
                      </w:rPr>
                      <w:t xml:space="preserve">VOIP PERFORMANCE MEASUREMENT USING QoS PARAMETERS. </w:t>
                    </w:r>
                    <w:r w:rsidRPr="00F756DB">
                      <w:rPr>
                        <w:rFonts w:cstheme="minorHAnsi"/>
                        <w:noProof/>
                        <w:sz w:val="24"/>
                        <w:szCs w:val="24"/>
                      </w:rPr>
                      <w:t xml:space="preserve">[Performance]. ACADEMIA, 2005. </w:t>
                    </w:r>
                  </w:p>
                </w:tc>
              </w:tr>
              <w:tr w:rsidR="002754BA" w:rsidRPr="00F756DB" w14:paraId="0F5FEBAB" w14:textId="77777777" w:rsidTr="00472BE2">
                <w:trPr>
                  <w:divId w:val="38744741"/>
                  <w:tblCellSpacing w:w="15" w:type="dxa"/>
                </w:trPr>
                <w:tc>
                  <w:tcPr>
                    <w:tcW w:w="311" w:type="pct"/>
                    <w:hideMark/>
                  </w:tcPr>
                  <w:p w14:paraId="25A8F58B"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[35] </w:t>
                    </w:r>
                  </w:p>
                </w:tc>
                <w:tc>
                  <w:tcPr>
                    <w:tcW w:w="4640" w:type="pct"/>
                    <w:hideMark/>
                  </w:tcPr>
                  <w:p w14:paraId="5DE0AD29"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C. 6. Cisco: “Connecting Networks v6.0”, Writer, </w:t>
                    </w:r>
                    <w:r w:rsidRPr="00F756DB">
                      <w:rPr>
                        <w:rFonts w:cstheme="minorHAnsi"/>
                        <w:i/>
                        <w:iCs/>
                        <w:noProof/>
                        <w:sz w:val="24"/>
                        <w:szCs w:val="24"/>
                      </w:rPr>
                      <w:t xml:space="preserve">Quality of Service. </w:t>
                    </w:r>
                    <w:r w:rsidRPr="00F756DB">
                      <w:rPr>
                        <w:rFonts w:cstheme="minorHAnsi"/>
                        <w:noProof/>
                        <w:sz w:val="24"/>
                        <w:szCs w:val="24"/>
                      </w:rPr>
                      <w:t xml:space="preserve">[Performance]. Cisco, 2020. </w:t>
                    </w:r>
                  </w:p>
                </w:tc>
              </w:tr>
              <w:tr w:rsidR="002754BA" w:rsidRPr="00F756DB" w14:paraId="10D6A849" w14:textId="77777777" w:rsidTr="00472BE2">
                <w:trPr>
                  <w:divId w:val="38744741"/>
                  <w:tblCellSpacing w:w="15" w:type="dxa"/>
                </w:trPr>
                <w:tc>
                  <w:tcPr>
                    <w:tcW w:w="311" w:type="pct"/>
                    <w:hideMark/>
                  </w:tcPr>
                  <w:p w14:paraId="6DE0B691"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[36] </w:t>
                    </w:r>
                  </w:p>
                </w:tc>
                <w:tc>
                  <w:tcPr>
                    <w:tcW w:w="4640" w:type="pct"/>
                    <w:hideMark/>
                  </w:tcPr>
                  <w:p w14:paraId="60C8C26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A. P. Markopoulou, F. A. Tobagi and M. J. Karam, “Assessing the quality of voice communications over Internet backbones,” </w:t>
                    </w:r>
                    <w:r w:rsidRPr="00F756DB">
                      <w:rPr>
                        <w:rFonts w:cstheme="minorHAnsi"/>
                        <w:i/>
                        <w:iCs/>
                        <w:noProof/>
                        <w:sz w:val="24"/>
                        <w:szCs w:val="24"/>
                      </w:rPr>
                      <w:t xml:space="preserve">IEEE/ACM Transactions on Networking, </w:t>
                    </w:r>
                    <w:r w:rsidRPr="00F756DB">
                      <w:rPr>
                        <w:rFonts w:cstheme="minorHAnsi"/>
                        <w:noProof/>
                        <w:sz w:val="24"/>
                        <w:szCs w:val="24"/>
                      </w:rPr>
                      <w:t xml:space="preserve">vol. 11, no. 5, pp. 747 - 760, 2003. </w:t>
                    </w:r>
                  </w:p>
                </w:tc>
              </w:tr>
              <w:tr w:rsidR="002754BA" w:rsidRPr="00F756DB" w14:paraId="56FFD2E4" w14:textId="77777777" w:rsidTr="00472BE2">
                <w:trPr>
                  <w:divId w:val="38744741"/>
                  <w:tblCellSpacing w:w="15" w:type="dxa"/>
                </w:trPr>
                <w:tc>
                  <w:tcPr>
                    <w:tcW w:w="311" w:type="pct"/>
                    <w:hideMark/>
                  </w:tcPr>
                  <w:p w14:paraId="1602BB3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[37] </w:t>
                    </w:r>
                  </w:p>
                </w:tc>
                <w:tc>
                  <w:tcPr>
                    <w:tcW w:w="4640" w:type="pct"/>
                    <w:hideMark/>
                  </w:tcPr>
                  <w:p w14:paraId="01D4AD0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V. Bosse, F. U and J. G, Signaling in Telecommunication Networks, germany: Wiley, 2006. </w:t>
                    </w:r>
                  </w:p>
                </w:tc>
              </w:tr>
              <w:tr w:rsidR="002754BA" w:rsidRPr="00F756DB" w14:paraId="46FFFA62" w14:textId="77777777" w:rsidTr="00472BE2">
                <w:trPr>
                  <w:divId w:val="38744741"/>
                  <w:tblCellSpacing w:w="15" w:type="dxa"/>
                </w:trPr>
                <w:tc>
                  <w:tcPr>
                    <w:tcW w:w="311" w:type="pct"/>
                    <w:hideMark/>
                  </w:tcPr>
                  <w:p w14:paraId="2F4A68B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[38] </w:t>
                    </w:r>
                  </w:p>
                </w:tc>
                <w:tc>
                  <w:tcPr>
                    <w:tcW w:w="4640" w:type="pct"/>
                    <w:hideMark/>
                  </w:tcPr>
                  <w:p w14:paraId="54A131C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L. J, A. J and F. A, Managing IP Networks: Challenges and Opportunities, Ukraine: Wiley, 2003. </w:t>
                    </w:r>
                  </w:p>
                </w:tc>
              </w:tr>
              <w:tr w:rsidR="002754BA" w:rsidRPr="00F756DB" w14:paraId="780B9708" w14:textId="77777777" w:rsidTr="00472BE2">
                <w:trPr>
                  <w:divId w:val="38744741"/>
                  <w:tblCellSpacing w:w="15" w:type="dxa"/>
                </w:trPr>
                <w:tc>
                  <w:tcPr>
                    <w:tcW w:w="311" w:type="pct"/>
                    <w:hideMark/>
                  </w:tcPr>
                  <w:p w14:paraId="65355FEF"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[39] </w:t>
                    </w:r>
                  </w:p>
                </w:tc>
                <w:tc>
                  <w:tcPr>
                    <w:tcW w:w="4640" w:type="pct"/>
                    <w:hideMark/>
                  </w:tcPr>
                  <w:p w14:paraId="4BAE47F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K. Wallace, Director, </w:t>
                    </w:r>
                    <w:r w:rsidRPr="00F756DB">
                      <w:rPr>
                        <w:rFonts w:cstheme="minorHAnsi"/>
                        <w:i/>
                        <w:iCs/>
                        <w:noProof/>
                        <w:sz w:val="24"/>
                        <w:szCs w:val="24"/>
                      </w:rPr>
                      <w:t xml:space="preserve">Cisco CCNP Collaboration 350-801 (CLCOR) Cert Prep: 2 Cisco Unified Com. </w:t>
                    </w:r>
                    <w:r w:rsidRPr="00F756DB">
                      <w:rPr>
                        <w:rFonts w:cstheme="minorHAnsi"/>
                        <w:noProof/>
                        <w:sz w:val="24"/>
                        <w:szCs w:val="24"/>
                      </w:rPr>
                      <w:t xml:space="preserve">[Film]. Linkedin.com, 2021. </w:t>
                    </w:r>
                  </w:p>
                </w:tc>
              </w:tr>
              <w:tr w:rsidR="002754BA" w:rsidRPr="00F756DB" w14:paraId="0EAE4715" w14:textId="77777777" w:rsidTr="00472BE2">
                <w:trPr>
                  <w:divId w:val="38744741"/>
                  <w:tblCellSpacing w:w="15" w:type="dxa"/>
                </w:trPr>
                <w:tc>
                  <w:tcPr>
                    <w:tcW w:w="311" w:type="pct"/>
                    <w:hideMark/>
                  </w:tcPr>
                  <w:p w14:paraId="6FAE18F8"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[40] </w:t>
                    </w:r>
                  </w:p>
                </w:tc>
                <w:tc>
                  <w:tcPr>
                    <w:tcW w:w="4640" w:type="pct"/>
                    <w:hideMark/>
                  </w:tcPr>
                  <w:p w14:paraId="0500E718"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M. Patel, Writer, </w:t>
                    </w:r>
                    <w:r w:rsidRPr="00F756DB">
                      <w:rPr>
                        <w:rFonts w:cstheme="minorHAnsi"/>
                        <w:i/>
                        <w:iCs/>
                        <w:noProof/>
                        <w:sz w:val="24"/>
                        <w:szCs w:val="24"/>
                      </w:rPr>
                      <w:t xml:space="preserve">PERFORMANCE AND SECURITY IN VOIP. </w:t>
                    </w:r>
                    <w:r w:rsidRPr="00F756DB">
                      <w:rPr>
                        <w:rFonts w:cstheme="minorHAnsi"/>
                        <w:noProof/>
                        <w:sz w:val="24"/>
                        <w:szCs w:val="24"/>
                      </w:rPr>
                      <w:t xml:space="preserve">[Performance]. California State University, Long Beach, 2016. </w:t>
                    </w:r>
                  </w:p>
                </w:tc>
              </w:tr>
              <w:tr w:rsidR="002754BA" w:rsidRPr="00F756DB" w14:paraId="4C1BCA90" w14:textId="77777777" w:rsidTr="00472BE2">
                <w:trPr>
                  <w:divId w:val="38744741"/>
                  <w:tblCellSpacing w:w="15" w:type="dxa"/>
                </w:trPr>
                <w:tc>
                  <w:tcPr>
                    <w:tcW w:w="311" w:type="pct"/>
                    <w:hideMark/>
                  </w:tcPr>
                  <w:p w14:paraId="4EE9AF6B"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[41] </w:t>
                    </w:r>
                  </w:p>
                </w:tc>
                <w:tc>
                  <w:tcPr>
                    <w:tcW w:w="4640" w:type="pct"/>
                    <w:hideMark/>
                  </w:tcPr>
                  <w:p w14:paraId="75FB7DF3"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S. Islam and S. N. Mehdi, Writers, </w:t>
                    </w:r>
                    <w:r w:rsidRPr="00F756DB">
                      <w:rPr>
                        <w:rFonts w:cstheme="minorHAnsi"/>
                        <w:i/>
                        <w:iCs/>
                        <w:noProof/>
                        <w:sz w:val="24"/>
                        <w:szCs w:val="24"/>
                      </w:rPr>
                      <w:t xml:space="preserve">How Different QoS Mechanisms Affect VoIP QoS Metrics. </w:t>
                    </w:r>
                    <w:r w:rsidRPr="00F756DB">
                      <w:rPr>
                        <w:rFonts w:cstheme="minorHAnsi"/>
                        <w:noProof/>
                        <w:sz w:val="24"/>
                        <w:szCs w:val="24"/>
                      </w:rPr>
                      <w:t xml:space="preserve">[Performance]. School of Information Science, Computer and Electrical Engineering Halmstad University, 2010. </w:t>
                    </w:r>
                  </w:p>
                </w:tc>
              </w:tr>
              <w:tr w:rsidR="002754BA" w:rsidRPr="00F756DB" w14:paraId="19D82CE0" w14:textId="77777777" w:rsidTr="00472BE2">
                <w:trPr>
                  <w:divId w:val="38744741"/>
                  <w:tblCellSpacing w:w="15" w:type="dxa"/>
                </w:trPr>
                <w:tc>
                  <w:tcPr>
                    <w:tcW w:w="311" w:type="pct"/>
                    <w:hideMark/>
                  </w:tcPr>
                  <w:p w14:paraId="6136D6BE"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[42] </w:t>
                    </w:r>
                  </w:p>
                </w:tc>
                <w:tc>
                  <w:tcPr>
                    <w:tcW w:w="4640" w:type="pct"/>
                    <w:hideMark/>
                  </w:tcPr>
                  <w:p w14:paraId="0FD92E7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S. Made and P. Adiitya, “Quality of Service Assurances in Multimedia Network: A Simulation Approach,” in </w:t>
                    </w:r>
                    <w:r w:rsidRPr="00F756DB">
                      <w:rPr>
                        <w:rFonts w:cstheme="minorHAnsi"/>
                        <w:i/>
                        <w:iCs/>
                        <w:noProof/>
                        <w:sz w:val="24"/>
                        <w:szCs w:val="24"/>
                      </w:rPr>
                      <w:t>MATEC Web of Conference 197</w:t>
                    </w:r>
                    <w:r w:rsidRPr="00F756DB">
                      <w:rPr>
                        <w:rFonts w:cstheme="minorHAnsi"/>
                        <w:noProof/>
                        <w:sz w:val="24"/>
                        <w:szCs w:val="24"/>
                      </w:rPr>
                      <w:t xml:space="preserve">, Ketintang Surabaya, 2018. </w:t>
                    </w:r>
                  </w:p>
                </w:tc>
              </w:tr>
              <w:tr w:rsidR="002754BA" w:rsidRPr="00F756DB" w14:paraId="62A04CE0" w14:textId="77777777" w:rsidTr="00472BE2">
                <w:trPr>
                  <w:divId w:val="38744741"/>
                  <w:tblCellSpacing w:w="15" w:type="dxa"/>
                </w:trPr>
                <w:tc>
                  <w:tcPr>
                    <w:tcW w:w="311" w:type="pct"/>
                    <w:hideMark/>
                  </w:tcPr>
                  <w:p w14:paraId="153E563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[43] </w:t>
                    </w:r>
                  </w:p>
                </w:tc>
                <w:tc>
                  <w:tcPr>
                    <w:tcW w:w="4640" w:type="pct"/>
                    <w:hideMark/>
                  </w:tcPr>
                  <w:p w14:paraId="137DF803"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Byun, Writer, </w:t>
                    </w:r>
                    <w:r w:rsidRPr="00F756DB">
                      <w:rPr>
                        <w:rFonts w:cstheme="minorHAnsi"/>
                        <w:i/>
                        <w:iCs/>
                        <w:noProof/>
                        <w:sz w:val="24"/>
                        <w:szCs w:val="24"/>
                      </w:rPr>
                      <w:t xml:space="preserve">D e s ig n in g Q uality o f S e r v ic e P r ic in g St r a t e g ie s fo r IP Ba s e d N e tw o r k s. </w:t>
                    </w:r>
                    <w:r w:rsidRPr="00F756DB">
                      <w:rPr>
                        <w:rFonts w:cstheme="minorHAnsi"/>
                        <w:noProof/>
                        <w:sz w:val="24"/>
                        <w:szCs w:val="24"/>
                      </w:rPr>
                      <w:t xml:space="preserve">[Performance]. Jongbok, 2004. </w:t>
                    </w:r>
                  </w:p>
                </w:tc>
              </w:tr>
              <w:tr w:rsidR="002754BA" w:rsidRPr="00F756DB" w14:paraId="47A29329" w14:textId="77777777" w:rsidTr="00472BE2">
                <w:trPr>
                  <w:divId w:val="38744741"/>
                  <w:tblCellSpacing w:w="15" w:type="dxa"/>
                </w:trPr>
                <w:tc>
                  <w:tcPr>
                    <w:tcW w:w="311" w:type="pct"/>
                    <w:hideMark/>
                  </w:tcPr>
                  <w:p w14:paraId="3AB219A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[44] </w:t>
                    </w:r>
                  </w:p>
                </w:tc>
                <w:tc>
                  <w:tcPr>
                    <w:tcW w:w="4640" w:type="pct"/>
                    <w:hideMark/>
                  </w:tcPr>
                  <w:p w14:paraId="5D8EBAD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N. Tiwari and O. P. Rishi, “Improved VoIP QoS over Wireless Networks,” </w:t>
                    </w:r>
                    <w:r w:rsidRPr="00F756DB">
                      <w:rPr>
                        <w:rFonts w:cstheme="minorHAnsi"/>
                        <w:i/>
                        <w:iCs/>
                        <w:noProof/>
                        <w:sz w:val="24"/>
                        <w:szCs w:val="24"/>
                      </w:rPr>
                      <w:t xml:space="preserve">International Journal of Advanced Research in Computer Science, </w:t>
                    </w:r>
                    <w:r w:rsidRPr="00F756DB">
                      <w:rPr>
                        <w:rFonts w:cstheme="minorHAnsi"/>
                        <w:noProof/>
                        <w:sz w:val="24"/>
                        <w:szCs w:val="24"/>
                      </w:rPr>
                      <w:t xml:space="preserve">vol. 8, no. 5, pp. 959-964, 2017. </w:t>
                    </w:r>
                  </w:p>
                </w:tc>
              </w:tr>
              <w:tr w:rsidR="002754BA" w:rsidRPr="00F756DB" w14:paraId="621F51E8" w14:textId="77777777" w:rsidTr="00472BE2">
                <w:trPr>
                  <w:divId w:val="38744741"/>
                  <w:tblCellSpacing w:w="15" w:type="dxa"/>
                </w:trPr>
                <w:tc>
                  <w:tcPr>
                    <w:tcW w:w="311" w:type="pct"/>
                    <w:hideMark/>
                  </w:tcPr>
                  <w:p w14:paraId="42F4698E"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[45] </w:t>
                    </w:r>
                  </w:p>
                </w:tc>
                <w:tc>
                  <w:tcPr>
                    <w:tcW w:w="4640" w:type="pct"/>
                    <w:hideMark/>
                  </w:tcPr>
                  <w:p w14:paraId="35824860"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P. Suman and M. Kumar, “A QoS-enhanced intelligent stochastic real-time packet scheduler for multimedia IP traffic,” </w:t>
                    </w:r>
                    <w:r w:rsidRPr="00F756DB">
                      <w:rPr>
                        <w:rFonts w:cstheme="minorHAnsi"/>
                        <w:i/>
                        <w:iCs/>
                        <w:noProof/>
                        <w:sz w:val="24"/>
                        <w:szCs w:val="24"/>
                      </w:rPr>
                      <w:t xml:space="preserve">Multimedia tools and applications, </w:t>
                    </w:r>
                    <w:r w:rsidRPr="00F756DB">
                      <w:rPr>
                        <w:rFonts w:cstheme="minorHAnsi"/>
                        <w:noProof/>
                        <w:sz w:val="24"/>
                        <w:szCs w:val="24"/>
                      </w:rPr>
                      <w:t xml:space="preserve">vol. 77, no. 10, p. 12725–12748, 22 June 2017. </w:t>
                    </w:r>
                  </w:p>
                </w:tc>
              </w:tr>
              <w:tr w:rsidR="002754BA" w:rsidRPr="00F756DB" w14:paraId="227B8848" w14:textId="77777777" w:rsidTr="00472BE2">
                <w:trPr>
                  <w:divId w:val="38744741"/>
                  <w:tblCellSpacing w:w="15" w:type="dxa"/>
                </w:trPr>
                <w:tc>
                  <w:tcPr>
                    <w:tcW w:w="311" w:type="pct"/>
                    <w:hideMark/>
                  </w:tcPr>
                  <w:p w14:paraId="6696129C"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[46] </w:t>
                    </w:r>
                  </w:p>
                </w:tc>
                <w:tc>
                  <w:tcPr>
                    <w:tcW w:w="4640" w:type="pct"/>
                    <w:hideMark/>
                  </w:tcPr>
                  <w:p w14:paraId="2654E901"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H. Toral-Cruz, A.-S. K. Pathan and J. R. Pacheco, “Accurate modeling of VoIP traffic QoS parameters in current and future networks with multifractal and Markov models,” </w:t>
                    </w:r>
                    <w:r w:rsidRPr="00F756DB">
                      <w:rPr>
                        <w:rFonts w:cstheme="minorHAnsi"/>
                        <w:i/>
                        <w:iCs/>
                        <w:noProof/>
                        <w:sz w:val="24"/>
                        <w:szCs w:val="24"/>
                      </w:rPr>
                      <w:t xml:space="preserve">Mathematical and Computer Modelling, </w:t>
                    </w:r>
                    <w:r w:rsidRPr="00F756DB">
                      <w:rPr>
                        <w:rFonts w:cstheme="minorHAnsi"/>
                        <w:noProof/>
                        <w:sz w:val="24"/>
                        <w:szCs w:val="24"/>
                      </w:rPr>
                      <w:t xml:space="preserve">vol. 57, no. 11-12, pp. 2832-2845, June 2013. </w:t>
                    </w:r>
                  </w:p>
                </w:tc>
              </w:tr>
              <w:tr w:rsidR="002754BA" w:rsidRPr="00F756DB" w14:paraId="3C73276C" w14:textId="77777777" w:rsidTr="00472BE2">
                <w:trPr>
                  <w:divId w:val="38744741"/>
                  <w:tblCellSpacing w:w="15" w:type="dxa"/>
                </w:trPr>
                <w:tc>
                  <w:tcPr>
                    <w:tcW w:w="311" w:type="pct"/>
                    <w:hideMark/>
                  </w:tcPr>
                  <w:p w14:paraId="7827FF7B" w14:textId="77777777" w:rsidR="002754BA" w:rsidRPr="00F756DB" w:rsidRDefault="002754BA">
                    <w:pPr>
                      <w:pStyle w:val="Bibliography"/>
                      <w:rPr>
                        <w:rFonts w:cstheme="minorHAnsi"/>
                        <w:noProof/>
                        <w:sz w:val="24"/>
                        <w:szCs w:val="24"/>
                      </w:rPr>
                    </w:pPr>
                    <w:r w:rsidRPr="00F756DB">
                      <w:rPr>
                        <w:rFonts w:cstheme="minorHAnsi"/>
                        <w:noProof/>
                        <w:sz w:val="24"/>
                        <w:szCs w:val="24"/>
                      </w:rPr>
                      <w:lastRenderedPageBreak/>
                      <w:t xml:space="preserve">[47] </w:t>
                    </w:r>
                  </w:p>
                </w:tc>
                <w:tc>
                  <w:tcPr>
                    <w:tcW w:w="4640" w:type="pct"/>
                    <w:hideMark/>
                  </w:tcPr>
                  <w:p w14:paraId="3180FCE8"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Solrlie, Writer, </w:t>
                    </w:r>
                    <w:r w:rsidRPr="00F756DB">
                      <w:rPr>
                        <w:rFonts w:cstheme="minorHAnsi"/>
                        <w:i/>
                        <w:iCs/>
                        <w:noProof/>
                        <w:sz w:val="24"/>
                        <w:szCs w:val="24"/>
                      </w:rPr>
                      <w:t xml:space="preserve">Congestion Control for WebRTC Services. </w:t>
                    </w:r>
                    <w:r w:rsidRPr="00F756DB">
                      <w:rPr>
                        <w:rFonts w:cstheme="minorHAnsi"/>
                        <w:noProof/>
                        <w:sz w:val="24"/>
                        <w:szCs w:val="24"/>
                      </w:rPr>
                      <w:t xml:space="preserve">[Performance]. norwegian University of Science and technology, 2017. </w:t>
                    </w:r>
                  </w:p>
                </w:tc>
              </w:tr>
              <w:tr w:rsidR="002754BA" w:rsidRPr="00F756DB" w14:paraId="3226FEE8" w14:textId="77777777" w:rsidTr="00472BE2">
                <w:trPr>
                  <w:divId w:val="38744741"/>
                  <w:tblCellSpacing w:w="15" w:type="dxa"/>
                </w:trPr>
                <w:tc>
                  <w:tcPr>
                    <w:tcW w:w="311" w:type="pct"/>
                    <w:hideMark/>
                  </w:tcPr>
                  <w:p w14:paraId="28BC3D97"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[48] </w:t>
                    </w:r>
                  </w:p>
                </w:tc>
                <w:tc>
                  <w:tcPr>
                    <w:tcW w:w="4640" w:type="pct"/>
                    <w:hideMark/>
                  </w:tcPr>
                  <w:p w14:paraId="58939E26"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R. Hidayat, N. S. Lestari, A. Sujana and G. D. Ramady, “Optimizing Branch Telephone Networks for Campus VoIP with Mobile Clients,” in </w:t>
                    </w:r>
                    <w:r w:rsidRPr="00F756DB">
                      <w:rPr>
                        <w:rFonts w:cstheme="minorHAnsi"/>
                        <w:i/>
                        <w:iCs/>
                        <w:noProof/>
                        <w:sz w:val="24"/>
                        <w:szCs w:val="24"/>
                      </w:rPr>
                      <w:t>IOP</w:t>
                    </w:r>
                    <w:r w:rsidRPr="00F756DB">
                      <w:rPr>
                        <w:rFonts w:cstheme="minorHAnsi"/>
                        <w:noProof/>
                        <w:sz w:val="24"/>
                        <w:szCs w:val="24"/>
                      </w:rPr>
                      <w:t xml:space="preserve">, Bandung, 2019. </w:t>
                    </w:r>
                  </w:p>
                </w:tc>
              </w:tr>
              <w:tr w:rsidR="002754BA" w:rsidRPr="00F756DB" w14:paraId="6C7B4FB6" w14:textId="77777777" w:rsidTr="00472BE2">
                <w:trPr>
                  <w:divId w:val="38744741"/>
                  <w:tblCellSpacing w:w="15" w:type="dxa"/>
                </w:trPr>
                <w:tc>
                  <w:tcPr>
                    <w:tcW w:w="311" w:type="pct"/>
                    <w:hideMark/>
                  </w:tcPr>
                  <w:p w14:paraId="1D0DE1BA"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[49] </w:t>
                    </w:r>
                  </w:p>
                </w:tc>
                <w:tc>
                  <w:tcPr>
                    <w:tcW w:w="4640" w:type="pct"/>
                    <w:hideMark/>
                  </w:tcPr>
                  <w:p w14:paraId="38994F13"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C. Yusuf, Writer, </w:t>
                    </w:r>
                    <w:r w:rsidRPr="00F756DB">
                      <w:rPr>
                        <w:rFonts w:cstheme="minorHAnsi"/>
                        <w:i/>
                        <w:iCs/>
                        <w:noProof/>
                        <w:sz w:val="24"/>
                        <w:szCs w:val="24"/>
                      </w:rPr>
                      <w:t xml:space="preserve">IMPROVED JITTER BUFFER AND PLAYOUT MANAGEMENT APPROACH. </w:t>
                    </w:r>
                    <w:r w:rsidRPr="00F756DB">
                      <w:rPr>
                        <w:rFonts w:cstheme="minorHAnsi"/>
                        <w:noProof/>
                        <w:sz w:val="24"/>
                        <w:szCs w:val="24"/>
                      </w:rPr>
                      <w:t xml:space="preserve">[Performance]. NUG Galway, 2020. </w:t>
                    </w:r>
                  </w:p>
                </w:tc>
              </w:tr>
              <w:tr w:rsidR="002754BA" w:rsidRPr="00F756DB" w14:paraId="56088CB2" w14:textId="77777777" w:rsidTr="00472BE2">
                <w:trPr>
                  <w:divId w:val="38744741"/>
                  <w:tblCellSpacing w:w="15" w:type="dxa"/>
                </w:trPr>
                <w:tc>
                  <w:tcPr>
                    <w:tcW w:w="311" w:type="pct"/>
                    <w:hideMark/>
                  </w:tcPr>
                  <w:p w14:paraId="51ADE1B7"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[50] </w:t>
                    </w:r>
                  </w:p>
                </w:tc>
                <w:tc>
                  <w:tcPr>
                    <w:tcW w:w="4640" w:type="pct"/>
                    <w:hideMark/>
                  </w:tcPr>
                  <w:p w14:paraId="16B91934"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M. Kolhar, M. M. Abulahaj and F. Rizwan, “QoS Design Consideration for Enterprise and Provider’s Network at Ingress and Egress Router for VoIP Protocols,” </w:t>
                    </w:r>
                    <w:r w:rsidRPr="00F756DB">
                      <w:rPr>
                        <w:rFonts w:cstheme="minorHAnsi"/>
                        <w:i/>
                        <w:iCs/>
                        <w:noProof/>
                        <w:sz w:val="24"/>
                        <w:szCs w:val="24"/>
                      </w:rPr>
                      <w:t xml:space="preserve">International Journal of Electrical and Computer Engineering (IJECE), </w:t>
                    </w:r>
                    <w:r w:rsidRPr="00F756DB">
                      <w:rPr>
                        <w:rFonts w:cstheme="minorHAnsi"/>
                        <w:noProof/>
                        <w:sz w:val="24"/>
                        <w:szCs w:val="24"/>
                      </w:rPr>
                      <w:t xml:space="preserve">vol. 6, no. 1, pp. 235-241, 2016. </w:t>
                    </w:r>
                  </w:p>
                </w:tc>
              </w:tr>
              <w:tr w:rsidR="002754BA" w:rsidRPr="00F756DB" w14:paraId="706BAA63" w14:textId="77777777" w:rsidTr="00472BE2">
                <w:trPr>
                  <w:divId w:val="38744741"/>
                  <w:tblCellSpacing w:w="15" w:type="dxa"/>
                </w:trPr>
                <w:tc>
                  <w:tcPr>
                    <w:tcW w:w="311" w:type="pct"/>
                    <w:hideMark/>
                  </w:tcPr>
                  <w:p w14:paraId="210A7A55"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[51] </w:t>
                    </w:r>
                  </w:p>
                </w:tc>
                <w:tc>
                  <w:tcPr>
                    <w:tcW w:w="4640" w:type="pct"/>
                    <w:hideMark/>
                  </w:tcPr>
                  <w:p w14:paraId="2A03D769" w14:textId="77777777" w:rsidR="002754BA" w:rsidRPr="00F756DB" w:rsidRDefault="002754BA">
                    <w:pPr>
                      <w:pStyle w:val="Bibliography"/>
                      <w:rPr>
                        <w:rFonts w:cstheme="minorHAnsi"/>
                        <w:noProof/>
                        <w:sz w:val="24"/>
                        <w:szCs w:val="24"/>
                      </w:rPr>
                    </w:pPr>
                    <w:r w:rsidRPr="00F756DB">
                      <w:rPr>
                        <w:rFonts w:cstheme="minorHAnsi"/>
                        <w:noProof/>
                        <w:sz w:val="24"/>
                        <w:szCs w:val="24"/>
                      </w:rPr>
                      <w:t>M. Amin, “VOIP PERFORMANCE MEASUREMENT USING QoS PARAMETERS,” 2005. [Online]. Available: https://scholar.google.co.uk/scholar?q=VOIP+PERFORMANCE+MEASUREMENT+USING+QoS+PARAMETERS&amp;hl=en&amp;as_sdt=0&amp;as_vis=1&amp;oi=scholart. [Accessed 28 February 2022].</w:t>
                    </w:r>
                  </w:p>
                </w:tc>
              </w:tr>
              <w:tr w:rsidR="002754BA" w:rsidRPr="00F756DB" w14:paraId="380ABE7F" w14:textId="77777777" w:rsidTr="00472BE2">
                <w:trPr>
                  <w:divId w:val="38744741"/>
                  <w:tblCellSpacing w:w="15" w:type="dxa"/>
                </w:trPr>
                <w:tc>
                  <w:tcPr>
                    <w:tcW w:w="311" w:type="pct"/>
                    <w:hideMark/>
                  </w:tcPr>
                  <w:p w14:paraId="6D749099" w14:textId="77777777" w:rsidR="002754BA" w:rsidRPr="00F756DB" w:rsidRDefault="002754BA">
                    <w:pPr>
                      <w:pStyle w:val="Bibliography"/>
                      <w:rPr>
                        <w:rFonts w:cstheme="minorHAnsi"/>
                        <w:noProof/>
                        <w:sz w:val="24"/>
                        <w:szCs w:val="24"/>
                      </w:rPr>
                    </w:pPr>
                    <w:r w:rsidRPr="00F756DB">
                      <w:rPr>
                        <w:rFonts w:cstheme="minorHAnsi"/>
                        <w:noProof/>
                        <w:sz w:val="24"/>
                        <w:szCs w:val="24"/>
                      </w:rPr>
                      <w:t xml:space="preserve">[52] </w:t>
                    </w:r>
                  </w:p>
                </w:tc>
                <w:tc>
                  <w:tcPr>
                    <w:tcW w:w="4640" w:type="pct"/>
                    <w:hideMark/>
                  </w:tcPr>
                  <w:p w14:paraId="2BDC2882" w14:textId="77777777" w:rsidR="002754BA" w:rsidRPr="00F756DB" w:rsidRDefault="002754BA">
                    <w:pPr>
                      <w:pStyle w:val="Bibliography"/>
                      <w:rPr>
                        <w:rFonts w:cstheme="minorHAnsi"/>
                        <w:noProof/>
                        <w:sz w:val="24"/>
                        <w:szCs w:val="24"/>
                      </w:rPr>
                    </w:pPr>
                    <w:r w:rsidRPr="00F756DB">
                      <w:rPr>
                        <w:rFonts w:cstheme="minorHAnsi"/>
                        <w:noProof/>
                        <w:sz w:val="24"/>
                        <w:szCs w:val="24"/>
                      </w:rPr>
                      <w:t>A. Bearden, L. Denby, B. Karacali, J. Meloche and D. T. Stott, “Experiences with evaluating network QoS for IP telephony,” IEEE, Baskin Ridge, 2002.</w:t>
                    </w:r>
                  </w:p>
                </w:tc>
              </w:tr>
            </w:tbl>
            <w:p w14:paraId="0F3ADB9E" w14:textId="77777777" w:rsidR="002754BA" w:rsidRDefault="002754BA">
              <w:pPr>
                <w:divId w:val="38744741"/>
                <w:rPr>
                  <w:rFonts w:eastAsia="Times New Roman"/>
                  <w:noProof/>
                </w:rPr>
              </w:pPr>
            </w:p>
            <w:p w14:paraId="619C3725" w14:textId="77777777" w:rsidR="008E6FAD" w:rsidRPr="00752E66" w:rsidRDefault="008E6FAD" w:rsidP="008E6FAD">
              <w:pPr>
                <w:spacing w:line="360" w:lineRule="auto"/>
                <w:jc w:val="both"/>
              </w:pPr>
              <w:r w:rsidRPr="00752E66">
                <w:rPr>
                  <w:b/>
                  <w:bCs/>
                  <w:noProof/>
                </w:rPr>
                <w:fldChar w:fldCharType="end"/>
              </w:r>
            </w:p>
          </w:sdtContent>
        </w:sdt>
      </w:sdtContent>
    </w:sdt>
    <w:p w14:paraId="4927E605" w14:textId="2A4DC826" w:rsidR="00AF72D6" w:rsidRDefault="00AF72D6"/>
    <w:p w14:paraId="05042AE2" w14:textId="0BEDC1BF" w:rsidR="00D41DFD" w:rsidRDefault="00D41DFD"/>
    <w:p w14:paraId="3B2E8538" w14:textId="00965CB6" w:rsidR="00D41DFD" w:rsidRDefault="00D41DFD"/>
    <w:p w14:paraId="236F684B" w14:textId="63757B04" w:rsidR="00D41DFD" w:rsidRDefault="00D41DFD"/>
    <w:p w14:paraId="2CFD2F4B" w14:textId="75160F30" w:rsidR="00D41DFD" w:rsidRDefault="00D41DFD"/>
    <w:p w14:paraId="6A51998C" w14:textId="1BB99EB0" w:rsidR="00D41DFD" w:rsidRDefault="00D41DFD"/>
    <w:p w14:paraId="3B09822E" w14:textId="7076128B" w:rsidR="00D41DFD" w:rsidRDefault="00D41DFD"/>
    <w:p w14:paraId="7CB24226" w14:textId="052A4380" w:rsidR="00D41DFD" w:rsidRDefault="00D41DFD"/>
    <w:p w14:paraId="416C26B2" w14:textId="331F3716" w:rsidR="00D41DFD" w:rsidRDefault="00D41DFD"/>
    <w:p w14:paraId="4F9102A2" w14:textId="77777777" w:rsidR="00D41DFD" w:rsidRDefault="00D41DFD"/>
    <w:p w14:paraId="3D693599" w14:textId="77777777" w:rsidR="0001515A" w:rsidRDefault="00FA13B7" w:rsidP="00FA13B7">
      <w:pPr>
        <w:pStyle w:val="Heading1"/>
      </w:pPr>
      <w:bookmarkStart w:id="76" w:name="_Toc110946796"/>
      <w:bookmarkStart w:id="77" w:name="_Ref43037156"/>
      <w:bookmarkStart w:id="78" w:name="_Toc43040090"/>
      <w:r w:rsidRPr="00FA13B7">
        <w:lastRenderedPageBreak/>
        <w:t>Appendix</w:t>
      </w:r>
      <w:r w:rsidR="0001515A">
        <w:t>es</w:t>
      </w:r>
      <w:bookmarkEnd w:id="76"/>
    </w:p>
    <w:p w14:paraId="28D804E9" w14:textId="33ADC1F7" w:rsidR="00FA13B7" w:rsidRDefault="00FA13B7" w:rsidP="00EB1BF0">
      <w:pPr>
        <w:pStyle w:val="Heading2"/>
      </w:pPr>
      <w:r>
        <w:t xml:space="preserve"> </w:t>
      </w:r>
      <w:bookmarkStart w:id="79" w:name="_Toc110946797"/>
      <w:r w:rsidR="00EB1BF0">
        <w:t xml:space="preserve">Appendix </w:t>
      </w:r>
      <w:r>
        <w:t>1: Declaration and Form of Consent</w:t>
      </w:r>
      <w:bookmarkEnd w:id="77"/>
      <w:bookmarkEnd w:id="78"/>
      <w:bookmarkEnd w:id="79"/>
    </w:p>
    <w:p w14:paraId="784FE4FE" w14:textId="2C10EEBE" w:rsidR="00227AD3" w:rsidRDefault="00227AD3" w:rsidP="00227AD3">
      <w:pPr>
        <w:rPr>
          <w:lang w:val="en-US"/>
        </w:rPr>
      </w:pPr>
    </w:p>
    <w:p w14:paraId="20A3BC47" w14:textId="447AADAF" w:rsidR="00227AD3" w:rsidRDefault="00227AD3" w:rsidP="00227AD3">
      <w:pPr>
        <w:rPr>
          <w:lang w:val="en-US"/>
        </w:rPr>
      </w:pPr>
    </w:p>
    <w:p w14:paraId="5A4633A8" w14:textId="750BF8B5" w:rsidR="00162A55" w:rsidRDefault="00227AD3" w:rsidP="005D2D4B">
      <w:pPr>
        <w:rPr>
          <w:lang w:val="en-US"/>
        </w:rPr>
      </w:pPr>
      <w:r>
        <w:rPr>
          <w:noProof/>
          <w:lang w:val="en-US"/>
        </w:rPr>
        <w:drawing>
          <wp:inline distT="0" distB="0" distL="0" distR="0" wp14:anchorId="7C994D51" wp14:editId="20D8EE63">
            <wp:extent cx="5731510" cy="7407910"/>
            <wp:effectExtent l="133350" t="114300" r="116840" b="15494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4079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E5F98EA" w14:textId="24E34253" w:rsidR="00162A55" w:rsidRPr="00162A55" w:rsidRDefault="00162A55" w:rsidP="00162A55">
      <w:pPr>
        <w:jc w:val="center"/>
        <w:rPr>
          <w:lang w:val="en-US"/>
        </w:rPr>
      </w:pPr>
    </w:p>
    <w:p w14:paraId="50B683F1" w14:textId="7CA068E6" w:rsidR="00D00C7E" w:rsidRDefault="00E508EC" w:rsidP="00E508EC">
      <w:pPr>
        <w:pStyle w:val="Heading2"/>
        <w:rPr>
          <w:noProof/>
          <w:lang w:val="en-US"/>
        </w:rPr>
      </w:pPr>
      <w:bookmarkStart w:id="80" w:name="_Toc110946798"/>
      <w:r>
        <w:rPr>
          <w:noProof/>
          <w:lang w:val="en-US"/>
        </w:rPr>
        <w:t>Appendix 2 The project plans</w:t>
      </w:r>
      <w:bookmarkEnd w:id="80"/>
    </w:p>
    <w:p w14:paraId="30E536FE" w14:textId="647B766D" w:rsidR="00AE1879" w:rsidRDefault="00AE1879" w:rsidP="00AE1879">
      <w:pPr>
        <w:rPr>
          <w:lang w:val="en-US"/>
        </w:rPr>
      </w:pPr>
    </w:p>
    <w:p w14:paraId="6F7B30BA" w14:textId="2EADBC83" w:rsidR="00AE1879" w:rsidRDefault="00AE1879" w:rsidP="00AE1879">
      <w:pPr>
        <w:rPr>
          <w:lang w:val="en-US"/>
        </w:rPr>
      </w:pPr>
      <w:r>
        <w:rPr>
          <w:noProof/>
          <w:lang w:val="en-US"/>
        </w:rPr>
        <w:drawing>
          <wp:inline distT="0" distB="0" distL="0" distR="0" wp14:anchorId="0ACE6E2A" wp14:editId="75A2CBFC">
            <wp:extent cx="5731510" cy="3265714"/>
            <wp:effectExtent l="133350" t="114300" r="97790" b="125730"/>
            <wp:docPr id="18" name="Picture 18" descr="A page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age of a book&#10;&#10;Description automatically generated with low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6098" cy="326832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A25CAA6" w14:textId="76DC3312" w:rsidR="001E0ABA" w:rsidRDefault="001E0ABA" w:rsidP="00AE1879">
      <w:pPr>
        <w:rPr>
          <w:lang w:val="en-US"/>
        </w:rPr>
      </w:pPr>
    </w:p>
    <w:p w14:paraId="78A02189" w14:textId="7E2D8E71" w:rsidR="001E0ABA" w:rsidRPr="00AE1879" w:rsidRDefault="001E0ABA" w:rsidP="00AE1879">
      <w:pPr>
        <w:rPr>
          <w:lang w:val="en-US"/>
        </w:rPr>
      </w:pPr>
      <w:r>
        <w:rPr>
          <w:noProof/>
          <w:lang w:val="en-US"/>
        </w:rPr>
        <w:drawing>
          <wp:inline distT="0" distB="0" distL="0" distR="0" wp14:anchorId="34BE7AB0" wp14:editId="499F760F">
            <wp:extent cx="5731510" cy="3446368"/>
            <wp:effectExtent l="133350" t="114300" r="116840" b="154305"/>
            <wp:docPr id="19" name="Picture 19"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receip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5736" cy="34489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sectPr w:rsidR="001E0ABA" w:rsidRPr="00AE1879">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4CD924" w14:textId="77777777" w:rsidR="003A1E8E" w:rsidRDefault="003A1E8E">
      <w:pPr>
        <w:spacing w:after="0" w:line="240" w:lineRule="auto"/>
      </w:pPr>
      <w:r>
        <w:separator/>
      </w:r>
    </w:p>
  </w:endnote>
  <w:endnote w:type="continuationSeparator" w:id="0">
    <w:p w14:paraId="58E6832F" w14:textId="77777777" w:rsidR="003A1E8E" w:rsidRDefault="003A1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Raleway">
    <w:altName w:val="Raleway"/>
    <w:charset w:val="00"/>
    <w:family w:val="auto"/>
    <w:pitch w:val="variable"/>
    <w:sig w:usb0="A00002FF" w:usb1="5000205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3567892"/>
      <w:docPartObj>
        <w:docPartGallery w:val="Page Numbers (Bottom of Page)"/>
        <w:docPartUnique/>
      </w:docPartObj>
    </w:sdtPr>
    <w:sdtContent>
      <w:p w14:paraId="57C153D3" w14:textId="61CAA978" w:rsidR="00214C85" w:rsidRDefault="00214C85" w:rsidP="00214C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C0B30">
          <w:rPr>
            <w:rStyle w:val="PageNumber"/>
            <w:noProof/>
          </w:rPr>
          <w:t>32</w:t>
        </w:r>
        <w:r>
          <w:rPr>
            <w:rStyle w:val="PageNumber"/>
          </w:rPr>
          <w:fldChar w:fldCharType="end"/>
        </w:r>
      </w:p>
    </w:sdtContent>
  </w:sdt>
  <w:p w14:paraId="2EB9A975" w14:textId="77777777" w:rsidR="00214C85" w:rsidRDefault="00214C85" w:rsidP="00214C8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5284113"/>
      <w:docPartObj>
        <w:docPartGallery w:val="Page Numbers (Bottom of Page)"/>
        <w:docPartUnique/>
      </w:docPartObj>
    </w:sdtPr>
    <w:sdtContent>
      <w:p w14:paraId="4FE9D043" w14:textId="77777777" w:rsidR="00214C85" w:rsidRDefault="00214C85" w:rsidP="00214C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E77407" w14:textId="77777777" w:rsidR="00214C85" w:rsidRDefault="00214C85" w:rsidP="00214C8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DDFC1" w14:textId="77777777" w:rsidR="003A1E8E" w:rsidRDefault="003A1E8E">
      <w:pPr>
        <w:spacing w:after="0" w:line="240" w:lineRule="auto"/>
      </w:pPr>
      <w:r>
        <w:separator/>
      </w:r>
    </w:p>
  </w:footnote>
  <w:footnote w:type="continuationSeparator" w:id="0">
    <w:p w14:paraId="53047F73" w14:textId="77777777" w:rsidR="003A1E8E" w:rsidRDefault="003A1E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2064E"/>
    <w:multiLevelType w:val="hybridMultilevel"/>
    <w:tmpl w:val="F8E877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31035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AF72D6"/>
    <w:rsid w:val="00000BE9"/>
    <w:rsid w:val="000119A6"/>
    <w:rsid w:val="0001515A"/>
    <w:rsid w:val="00021376"/>
    <w:rsid w:val="000242E8"/>
    <w:rsid w:val="00042E7E"/>
    <w:rsid w:val="00044186"/>
    <w:rsid w:val="000452C6"/>
    <w:rsid w:val="0005373A"/>
    <w:rsid w:val="000552B9"/>
    <w:rsid w:val="00065FE6"/>
    <w:rsid w:val="00071D0E"/>
    <w:rsid w:val="00077961"/>
    <w:rsid w:val="00084CDD"/>
    <w:rsid w:val="00092372"/>
    <w:rsid w:val="00092FC7"/>
    <w:rsid w:val="00097B7E"/>
    <w:rsid w:val="000A3761"/>
    <w:rsid w:val="000B0467"/>
    <w:rsid w:val="000B11D1"/>
    <w:rsid w:val="000C1FE8"/>
    <w:rsid w:val="000C28DF"/>
    <w:rsid w:val="000C3168"/>
    <w:rsid w:val="000C5E18"/>
    <w:rsid w:val="000C6AA4"/>
    <w:rsid w:val="000D34A2"/>
    <w:rsid w:val="000E29C5"/>
    <w:rsid w:val="000E2B94"/>
    <w:rsid w:val="000E7455"/>
    <w:rsid w:val="000F266C"/>
    <w:rsid w:val="001002BA"/>
    <w:rsid w:val="001027BA"/>
    <w:rsid w:val="00112D61"/>
    <w:rsid w:val="00130A94"/>
    <w:rsid w:val="00136835"/>
    <w:rsid w:val="00144C6A"/>
    <w:rsid w:val="00147818"/>
    <w:rsid w:val="00150196"/>
    <w:rsid w:val="00155CBB"/>
    <w:rsid w:val="00156FBE"/>
    <w:rsid w:val="00162286"/>
    <w:rsid w:val="00162A55"/>
    <w:rsid w:val="0016355A"/>
    <w:rsid w:val="00164E58"/>
    <w:rsid w:val="00166398"/>
    <w:rsid w:val="0017264F"/>
    <w:rsid w:val="001759BA"/>
    <w:rsid w:val="00181BFA"/>
    <w:rsid w:val="00191902"/>
    <w:rsid w:val="00191BD2"/>
    <w:rsid w:val="00193AF3"/>
    <w:rsid w:val="001A3B42"/>
    <w:rsid w:val="001C12D6"/>
    <w:rsid w:val="001C21D4"/>
    <w:rsid w:val="001C755D"/>
    <w:rsid w:val="001D0A8E"/>
    <w:rsid w:val="001D36BF"/>
    <w:rsid w:val="001D7347"/>
    <w:rsid w:val="001E0ABA"/>
    <w:rsid w:val="001E3D5D"/>
    <w:rsid w:val="001F2085"/>
    <w:rsid w:val="001F4039"/>
    <w:rsid w:val="001F781C"/>
    <w:rsid w:val="002035E2"/>
    <w:rsid w:val="002063ED"/>
    <w:rsid w:val="00206C40"/>
    <w:rsid w:val="002100E2"/>
    <w:rsid w:val="00214C85"/>
    <w:rsid w:val="00220713"/>
    <w:rsid w:val="00227AD3"/>
    <w:rsid w:val="00241DB4"/>
    <w:rsid w:val="00246558"/>
    <w:rsid w:val="002501FA"/>
    <w:rsid w:val="00250C6C"/>
    <w:rsid w:val="00250D11"/>
    <w:rsid w:val="002533D1"/>
    <w:rsid w:val="002613B4"/>
    <w:rsid w:val="002620B8"/>
    <w:rsid w:val="00262947"/>
    <w:rsid w:val="002631D2"/>
    <w:rsid w:val="002664D8"/>
    <w:rsid w:val="00272DDD"/>
    <w:rsid w:val="002754BA"/>
    <w:rsid w:val="002765E3"/>
    <w:rsid w:val="00277413"/>
    <w:rsid w:val="002877F5"/>
    <w:rsid w:val="002964AB"/>
    <w:rsid w:val="002A0700"/>
    <w:rsid w:val="002A2FBC"/>
    <w:rsid w:val="002B0780"/>
    <w:rsid w:val="002B2E14"/>
    <w:rsid w:val="002B3AA1"/>
    <w:rsid w:val="002D1D5A"/>
    <w:rsid w:val="002D4F53"/>
    <w:rsid w:val="002D52A2"/>
    <w:rsid w:val="002E06A1"/>
    <w:rsid w:val="002E0B8F"/>
    <w:rsid w:val="002E62C1"/>
    <w:rsid w:val="002E6439"/>
    <w:rsid w:val="002E6870"/>
    <w:rsid w:val="002F1497"/>
    <w:rsid w:val="002F1826"/>
    <w:rsid w:val="002F344B"/>
    <w:rsid w:val="002F4B26"/>
    <w:rsid w:val="0031196A"/>
    <w:rsid w:val="00311AA5"/>
    <w:rsid w:val="00317B89"/>
    <w:rsid w:val="00327AF8"/>
    <w:rsid w:val="0033021F"/>
    <w:rsid w:val="00337348"/>
    <w:rsid w:val="00342B0E"/>
    <w:rsid w:val="00342D5E"/>
    <w:rsid w:val="00342D8A"/>
    <w:rsid w:val="00342E0E"/>
    <w:rsid w:val="00343D68"/>
    <w:rsid w:val="003442A7"/>
    <w:rsid w:val="0034589D"/>
    <w:rsid w:val="00350C25"/>
    <w:rsid w:val="00354345"/>
    <w:rsid w:val="003568D4"/>
    <w:rsid w:val="003602A9"/>
    <w:rsid w:val="003624C4"/>
    <w:rsid w:val="003672E5"/>
    <w:rsid w:val="00377FD1"/>
    <w:rsid w:val="003822AA"/>
    <w:rsid w:val="00386CC2"/>
    <w:rsid w:val="00390CA5"/>
    <w:rsid w:val="00393C19"/>
    <w:rsid w:val="003A05C7"/>
    <w:rsid w:val="003A1E8E"/>
    <w:rsid w:val="003C2AB6"/>
    <w:rsid w:val="003C3DEE"/>
    <w:rsid w:val="003C66A0"/>
    <w:rsid w:val="003D0545"/>
    <w:rsid w:val="003D059B"/>
    <w:rsid w:val="003D1B22"/>
    <w:rsid w:val="003E083D"/>
    <w:rsid w:val="003E2558"/>
    <w:rsid w:val="003E757A"/>
    <w:rsid w:val="003F57E9"/>
    <w:rsid w:val="003F70B3"/>
    <w:rsid w:val="004008B8"/>
    <w:rsid w:val="00400B78"/>
    <w:rsid w:val="00400FC6"/>
    <w:rsid w:val="00410AAD"/>
    <w:rsid w:val="00412BDA"/>
    <w:rsid w:val="00417C11"/>
    <w:rsid w:val="00420FE5"/>
    <w:rsid w:val="00421155"/>
    <w:rsid w:val="00430CB4"/>
    <w:rsid w:val="004377F9"/>
    <w:rsid w:val="00444C74"/>
    <w:rsid w:val="00451D79"/>
    <w:rsid w:val="0046215E"/>
    <w:rsid w:val="0046456F"/>
    <w:rsid w:val="0046755D"/>
    <w:rsid w:val="00467CCD"/>
    <w:rsid w:val="00470842"/>
    <w:rsid w:val="00472757"/>
    <w:rsid w:val="00472BE2"/>
    <w:rsid w:val="00474876"/>
    <w:rsid w:val="004857CB"/>
    <w:rsid w:val="00494E73"/>
    <w:rsid w:val="00495D5F"/>
    <w:rsid w:val="004A1151"/>
    <w:rsid w:val="004A1F6D"/>
    <w:rsid w:val="004A43D7"/>
    <w:rsid w:val="004C1C99"/>
    <w:rsid w:val="004C1CDA"/>
    <w:rsid w:val="004C2C5C"/>
    <w:rsid w:val="004C3663"/>
    <w:rsid w:val="004C7675"/>
    <w:rsid w:val="004D51B4"/>
    <w:rsid w:val="004E0F0F"/>
    <w:rsid w:val="004E1E56"/>
    <w:rsid w:val="004E2CD6"/>
    <w:rsid w:val="004E4097"/>
    <w:rsid w:val="004F00FA"/>
    <w:rsid w:val="004F015D"/>
    <w:rsid w:val="004F023C"/>
    <w:rsid w:val="004F24F5"/>
    <w:rsid w:val="00517DF5"/>
    <w:rsid w:val="0052076F"/>
    <w:rsid w:val="00521960"/>
    <w:rsid w:val="0052380A"/>
    <w:rsid w:val="00543235"/>
    <w:rsid w:val="005477EF"/>
    <w:rsid w:val="005537F3"/>
    <w:rsid w:val="00554A1F"/>
    <w:rsid w:val="00554D18"/>
    <w:rsid w:val="00555D89"/>
    <w:rsid w:val="0055758C"/>
    <w:rsid w:val="00570B79"/>
    <w:rsid w:val="005732FD"/>
    <w:rsid w:val="005737E9"/>
    <w:rsid w:val="00573EF6"/>
    <w:rsid w:val="00581553"/>
    <w:rsid w:val="00583159"/>
    <w:rsid w:val="0058507F"/>
    <w:rsid w:val="005871DA"/>
    <w:rsid w:val="00587CF4"/>
    <w:rsid w:val="005902F5"/>
    <w:rsid w:val="00591826"/>
    <w:rsid w:val="005B182A"/>
    <w:rsid w:val="005C252A"/>
    <w:rsid w:val="005C66C4"/>
    <w:rsid w:val="005D02E8"/>
    <w:rsid w:val="005D2D4B"/>
    <w:rsid w:val="005D2E37"/>
    <w:rsid w:val="005D3AF0"/>
    <w:rsid w:val="005D634F"/>
    <w:rsid w:val="005E6B9C"/>
    <w:rsid w:val="005F61C5"/>
    <w:rsid w:val="005F7D01"/>
    <w:rsid w:val="006050C3"/>
    <w:rsid w:val="0062084F"/>
    <w:rsid w:val="00624BE9"/>
    <w:rsid w:val="006275B3"/>
    <w:rsid w:val="00627EDF"/>
    <w:rsid w:val="00633E42"/>
    <w:rsid w:val="00644D5A"/>
    <w:rsid w:val="00646E34"/>
    <w:rsid w:val="00647498"/>
    <w:rsid w:val="00651B6D"/>
    <w:rsid w:val="00672058"/>
    <w:rsid w:val="00676E51"/>
    <w:rsid w:val="00677B1D"/>
    <w:rsid w:val="00695FC7"/>
    <w:rsid w:val="006A1D3E"/>
    <w:rsid w:val="006A533F"/>
    <w:rsid w:val="006A6E3B"/>
    <w:rsid w:val="006B2A39"/>
    <w:rsid w:val="006B3749"/>
    <w:rsid w:val="006C668E"/>
    <w:rsid w:val="006D3DA0"/>
    <w:rsid w:val="006D4F6D"/>
    <w:rsid w:val="006E1D27"/>
    <w:rsid w:val="006E23E5"/>
    <w:rsid w:val="006E4819"/>
    <w:rsid w:val="006E670A"/>
    <w:rsid w:val="006F107E"/>
    <w:rsid w:val="006F2D40"/>
    <w:rsid w:val="007004B5"/>
    <w:rsid w:val="007008ED"/>
    <w:rsid w:val="00706043"/>
    <w:rsid w:val="0071787E"/>
    <w:rsid w:val="007232AB"/>
    <w:rsid w:val="00724B87"/>
    <w:rsid w:val="0072772C"/>
    <w:rsid w:val="00732F46"/>
    <w:rsid w:val="007353F4"/>
    <w:rsid w:val="00737893"/>
    <w:rsid w:val="00750CD6"/>
    <w:rsid w:val="007522B9"/>
    <w:rsid w:val="00757C03"/>
    <w:rsid w:val="00762E4D"/>
    <w:rsid w:val="00770E58"/>
    <w:rsid w:val="0078030C"/>
    <w:rsid w:val="0078277D"/>
    <w:rsid w:val="00782DB4"/>
    <w:rsid w:val="0078444C"/>
    <w:rsid w:val="00792064"/>
    <w:rsid w:val="00793F28"/>
    <w:rsid w:val="00794ACA"/>
    <w:rsid w:val="007A26ED"/>
    <w:rsid w:val="007A4692"/>
    <w:rsid w:val="007A5B25"/>
    <w:rsid w:val="007A6585"/>
    <w:rsid w:val="007B0BD6"/>
    <w:rsid w:val="007B1B52"/>
    <w:rsid w:val="007B1F7C"/>
    <w:rsid w:val="007B5B85"/>
    <w:rsid w:val="007B7C47"/>
    <w:rsid w:val="007D287F"/>
    <w:rsid w:val="007D7B78"/>
    <w:rsid w:val="007E021E"/>
    <w:rsid w:val="007E13E9"/>
    <w:rsid w:val="007E168C"/>
    <w:rsid w:val="007F0FFA"/>
    <w:rsid w:val="007F35C2"/>
    <w:rsid w:val="007F5673"/>
    <w:rsid w:val="007F6F32"/>
    <w:rsid w:val="00801A52"/>
    <w:rsid w:val="00803DC9"/>
    <w:rsid w:val="00815C14"/>
    <w:rsid w:val="00816A67"/>
    <w:rsid w:val="00820F9B"/>
    <w:rsid w:val="00833CFE"/>
    <w:rsid w:val="00850F26"/>
    <w:rsid w:val="00851DAE"/>
    <w:rsid w:val="00862A4E"/>
    <w:rsid w:val="00863124"/>
    <w:rsid w:val="00864383"/>
    <w:rsid w:val="00866742"/>
    <w:rsid w:val="00867627"/>
    <w:rsid w:val="008738A4"/>
    <w:rsid w:val="0087460E"/>
    <w:rsid w:val="008775E8"/>
    <w:rsid w:val="008776AF"/>
    <w:rsid w:val="00880155"/>
    <w:rsid w:val="0088574A"/>
    <w:rsid w:val="00886AE6"/>
    <w:rsid w:val="008B1FC7"/>
    <w:rsid w:val="008B5B16"/>
    <w:rsid w:val="008B5DAA"/>
    <w:rsid w:val="008C20B3"/>
    <w:rsid w:val="008D4C91"/>
    <w:rsid w:val="008D637E"/>
    <w:rsid w:val="008E6FAD"/>
    <w:rsid w:val="008E71B4"/>
    <w:rsid w:val="008E7861"/>
    <w:rsid w:val="00900A45"/>
    <w:rsid w:val="00900EFE"/>
    <w:rsid w:val="0090114F"/>
    <w:rsid w:val="009025BC"/>
    <w:rsid w:val="00904FC5"/>
    <w:rsid w:val="00907F6D"/>
    <w:rsid w:val="00910838"/>
    <w:rsid w:val="009240D1"/>
    <w:rsid w:val="00924F58"/>
    <w:rsid w:val="00925B75"/>
    <w:rsid w:val="009416EF"/>
    <w:rsid w:val="00952470"/>
    <w:rsid w:val="00960A48"/>
    <w:rsid w:val="009633F5"/>
    <w:rsid w:val="00970445"/>
    <w:rsid w:val="00982D8A"/>
    <w:rsid w:val="00986169"/>
    <w:rsid w:val="00987705"/>
    <w:rsid w:val="00996B13"/>
    <w:rsid w:val="009A253B"/>
    <w:rsid w:val="009B04AB"/>
    <w:rsid w:val="009B0C56"/>
    <w:rsid w:val="009B28F0"/>
    <w:rsid w:val="009B5BCC"/>
    <w:rsid w:val="009B5C50"/>
    <w:rsid w:val="009C0470"/>
    <w:rsid w:val="009C5738"/>
    <w:rsid w:val="009D01B2"/>
    <w:rsid w:val="009D6CF8"/>
    <w:rsid w:val="009E4654"/>
    <w:rsid w:val="009E46B8"/>
    <w:rsid w:val="009E529C"/>
    <w:rsid w:val="009E7FA1"/>
    <w:rsid w:val="00A05313"/>
    <w:rsid w:val="00A12C93"/>
    <w:rsid w:val="00A2367D"/>
    <w:rsid w:val="00A33088"/>
    <w:rsid w:val="00A33179"/>
    <w:rsid w:val="00A358A6"/>
    <w:rsid w:val="00A4001D"/>
    <w:rsid w:val="00A4102E"/>
    <w:rsid w:val="00A41C08"/>
    <w:rsid w:val="00A4340A"/>
    <w:rsid w:val="00A44C1B"/>
    <w:rsid w:val="00A50419"/>
    <w:rsid w:val="00A54E97"/>
    <w:rsid w:val="00A552D1"/>
    <w:rsid w:val="00A56DBC"/>
    <w:rsid w:val="00A57214"/>
    <w:rsid w:val="00A622DA"/>
    <w:rsid w:val="00A641AE"/>
    <w:rsid w:val="00A71E95"/>
    <w:rsid w:val="00A9169C"/>
    <w:rsid w:val="00AA180A"/>
    <w:rsid w:val="00AA54AE"/>
    <w:rsid w:val="00AB0B53"/>
    <w:rsid w:val="00AB3B96"/>
    <w:rsid w:val="00AB49B0"/>
    <w:rsid w:val="00AC2998"/>
    <w:rsid w:val="00AD485B"/>
    <w:rsid w:val="00AD510E"/>
    <w:rsid w:val="00AE1879"/>
    <w:rsid w:val="00AE2867"/>
    <w:rsid w:val="00AE6193"/>
    <w:rsid w:val="00AF40F1"/>
    <w:rsid w:val="00AF72D6"/>
    <w:rsid w:val="00B03D9D"/>
    <w:rsid w:val="00B1362B"/>
    <w:rsid w:val="00B136D7"/>
    <w:rsid w:val="00B15316"/>
    <w:rsid w:val="00B30A13"/>
    <w:rsid w:val="00B31F3F"/>
    <w:rsid w:val="00B36D8B"/>
    <w:rsid w:val="00B401D5"/>
    <w:rsid w:val="00B42F93"/>
    <w:rsid w:val="00B43EC2"/>
    <w:rsid w:val="00B52FAB"/>
    <w:rsid w:val="00B56008"/>
    <w:rsid w:val="00B62DCB"/>
    <w:rsid w:val="00B670CE"/>
    <w:rsid w:val="00B72967"/>
    <w:rsid w:val="00B86241"/>
    <w:rsid w:val="00B87ABA"/>
    <w:rsid w:val="00B95F40"/>
    <w:rsid w:val="00B96041"/>
    <w:rsid w:val="00BA56B9"/>
    <w:rsid w:val="00BA5DEF"/>
    <w:rsid w:val="00BB5A1C"/>
    <w:rsid w:val="00BC08F3"/>
    <w:rsid w:val="00BC2DAA"/>
    <w:rsid w:val="00BC417F"/>
    <w:rsid w:val="00BD2D8F"/>
    <w:rsid w:val="00BD404F"/>
    <w:rsid w:val="00BE09CA"/>
    <w:rsid w:val="00BE4390"/>
    <w:rsid w:val="00BE54D6"/>
    <w:rsid w:val="00BE5EC5"/>
    <w:rsid w:val="00BE69AC"/>
    <w:rsid w:val="00BF2022"/>
    <w:rsid w:val="00C1200C"/>
    <w:rsid w:val="00C128A8"/>
    <w:rsid w:val="00C12C99"/>
    <w:rsid w:val="00C167DA"/>
    <w:rsid w:val="00C171B5"/>
    <w:rsid w:val="00C304AD"/>
    <w:rsid w:val="00C324DC"/>
    <w:rsid w:val="00C3446F"/>
    <w:rsid w:val="00C43F43"/>
    <w:rsid w:val="00C526C2"/>
    <w:rsid w:val="00C57B81"/>
    <w:rsid w:val="00C62E12"/>
    <w:rsid w:val="00C6302A"/>
    <w:rsid w:val="00C65E6A"/>
    <w:rsid w:val="00C70702"/>
    <w:rsid w:val="00C730D9"/>
    <w:rsid w:val="00C91F8F"/>
    <w:rsid w:val="00C93951"/>
    <w:rsid w:val="00CA6418"/>
    <w:rsid w:val="00CA73FF"/>
    <w:rsid w:val="00CB4709"/>
    <w:rsid w:val="00CB55B6"/>
    <w:rsid w:val="00CB5739"/>
    <w:rsid w:val="00CC080E"/>
    <w:rsid w:val="00CC311B"/>
    <w:rsid w:val="00CC49EE"/>
    <w:rsid w:val="00CD384A"/>
    <w:rsid w:val="00CD6EED"/>
    <w:rsid w:val="00CE0FF5"/>
    <w:rsid w:val="00CE328A"/>
    <w:rsid w:val="00CE384E"/>
    <w:rsid w:val="00CE69F9"/>
    <w:rsid w:val="00CF45A8"/>
    <w:rsid w:val="00CF4B42"/>
    <w:rsid w:val="00CF4BF2"/>
    <w:rsid w:val="00D00C7E"/>
    <w:rsid w:val="00D04654"/>
    <w:rsid w:val="00D04D01"/>
    <w:rsid w:val="00D1669C"/>
    <w:rsid w:val="00D20BC2"/>
    <w:rsid w:val="00D26E7F"/>
    <w:rsid w:val="00D309F3"/>
    <w:rsid w:val="00D368D6"/>
    <w:rsid w:val="00D369B6"/>
    <w:rsid w:val="00D36A1E"/>
    <w:rsid w:val="00D41DFD"/>
    <w:rsid w:val="00D41F2C"/>
    <w:rsid w:val="00D456D1"/>
    <w:rsid w:val="00D46510"/>
    <w:rsid w:val="00D51A42"/>
    <w:rsid w:val="00D52D79"/>
    <w:rsid w:val="00D72892"/>
    <w:rsid w:val="00D731D2"/>
    <w:rsid w:val="00D9412D"/>
    <w:rsid w:val="00D953F0"/>
    <w:rsid w:val="00D95B40"/>
    <w:rsid w:val="00DA0519"/>
    <w:rsid w:val="00DA07E8"/>
    <w:rsid w:val="00DA0C0F"/>
    <w:rsid w:val="00DA426C"/>
    <w:rsid w:val="00DD6435"/>
    <w:rsid w:val="00DD7696"/>
    <w:rsid w:val="00DE1896"/>
    <w:rsid w:val="00DE2A14"/>
    <w:rsid w:val="00DF4F47"/>
    <w:rsid w:val="00DF5CB6"/>
    <w:rsid w:val="00DF7726"/>
    <w:rsid w:val="00E0392D"/>
    <w:rsid w:val="00E05FC4"/>
    <w:rsid w:val="00E06FE2"/>
    <w:rsid w:val="00E11B06"/>
    <w:rsid w:val="00E11D97"/>
    <w:rsid w:val="00E160BC"/>
    <w:rsid w:val="00E20564"/>
    <w:rsid w:val="00E302CB"/>
    <w:rsid w:val="00E3093A"/>
    <w:rsid w:val="00E40309"/>
    <w:rsid w:val="00E4222E"/>
    <w:rsid w:val="00E4395E"/>
    <w:rsid w:val="00E46D9D"/>
    <w:rsid w:val="00E508EC"/>
    <w:rsid w:val="00E56CEE"/>
    <w:rsid w:val="00E578D7"/>
    <w:rsid w:val="00E62950"/>
    <w:rsid w:val="00E62969"/>
    <w:rsid w:val="00E64FD8"/>
    <w:rsid w:val="00E66C30"/>
    <w:rsid w:val="00E738E6"/>
    <w:rsid w:val="00E811CD"/>
    <w:rsid w:val="00E97EF7"/>
    <w:rsid w:val="00EA07DD"/>
    <w:rsid w:val="00EA0E61"/>
    <w:rsid w:val="00EA1EBB"/>
    <w:rsid w:val="00EA2DFC"/>
    <w:rsid w:val="00EA45BC"/>
    <w:rsid w:val="00EB1BF0"/>
    <w:rsid w:val="00EB2CA8"/>
    <w:rsid w:val="00EB2CAF"/>
    <w:rsid w:val="00EB3642"/>
    <w:rsid w:val="00EC043E"/>
    <w:rsid w:val="00EC07A1"/>
    <w:rsid w:val="00EC0B30"/>
    <w:rsid w:val="00EC6D0C"/>
    <w:rsid w:val="00ED061F"/>
    <w:rsid w:val="00ED0689"/>
    <w:rsid w:val="00EF00FE"/>
    <w:rsid w:val="00F01E1A"/>
    <w:rsid w:val="00F11515"/>
    <w:rsid w:val="00F143A6"/>
    <w:rsid w:val="00F160AC"/>
    <w:rsid w:val="00F2114A"/>
    <w:rsid w:val="00F23259"/>
    <w:rsid w:val="00F24F4F"/>
    <w:rsid w:val="00F259D7"/>
    <w:rsid w:val="00F26FF2"/>
    <w:rsid w:val="00F30722"/>
    <w:rsid w:val="00F308B3"/>
    <w:rsid w:val="00F31CFE"/>
    <w:rsid w:val="00F36789"/>
    <w:rsid w:val="00F42123"/>
    <w:rsid w:val="00F5144E"/>
    <w:rsid w:val="00F5717B"/>
    <w:rsid w:val="00F66CB6"/>
    <w:rsid w:val="00F67250"/>
    <w:rsid w:val="00F740E8"/>
    <w:rsid w:val="00F756DB"/>
    <w:rsid w:val="00F873C4"/>
    <w:rsid w:val="00F90488"/>
    <w:rsid w:val="00FA13B7"/>
    <w:rsid w:val="00FA1B33"/>
    <w:rsid w:val="00FA55FA"/>
    <w:rsid w:val="00FB1FA8"/>
    <w:rsid w:val="00FB6D1A"/>
    <w:rsid w:val="00FB6E29"/>
    <w:rsid w:val="00FC67E1"/>
    <w:rsid w:val="00FD62AF"/>
    <w:rsid w:val="00FE0ABC"/>
    <w:rsid w:val="00FE1845"/>
    <w:rsid w:val="00FE246B"/>
    <w:rsid w:val="00FE2D45"/>
    <w:rsid w:val="00FE3007"/>
    <w:rsid w:val="00FE4843"/>
    <w:rsid w:val="00FE6044"/>
    <w:rsid w:val="00FE739C"/>
    <w:rsid w:val="26EEB4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766B97E7"/>
  <w15:docId w15:val="{8E296425-965C-4915-9DDD-BD2965A02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FAD"/>
    <w:pPr>
      <w:spacing w:after="200" w:line="276" w:lineRule="auto"/>
    </w:pPr>
  </w:style>
  <w:style w:type="paragraph" w:styleId="Heading1">
    <w:name w:val="heading 1"/>
    <w:basedOn w:val="Normal"/>
    <w:next w:val="Normal"/>
    <w:link w:val="Heading1Char"/>
    <w:uiPriority w:val="9"/>
    <w:qFormat/>
    <w:rsid w:val="008E6FAD"/>
    <w:pPr>
      <w:keepNext/>
      <w:keepLines/>
      <w:spacing w:before="240" w:after="0" w:line="259" w:lineRule="auto"/>
      <w:outlineLvl w:val="0"/>
    </w:pPr>
    <w:rPr>
      <w:rFonts w:asciiTheme="majorHAnsi" w:eastAsiaTheme="majorEastAsia" w:hAnsiTheme="majorHAnsi" w:cstheme="majorBidi"/>
      <w:color w:val="2F5496" w:themeColor="accent1" w:themeShade="BF"/>
      <w:kern w:val="0"/>
      <w:sz w:val="32"/>
      <w:szCs w:val="32"/>
      <w:lang w:val="en-US"/>
    </w:rPr>
  </w:style>
  <w:style w:type="paragraph" w:styleId="Heading2">
    <w:name w:val="heading 2"/>
    <w:basedOn w:val="Normal"/>
    <w:next w:val="Normal"/>
    <w:link w:val="Heading2Char"/>
    <w:uiPriority w:val="9"/>
    <w:unhideWhenUsed/>
    <w:qFormat/>
    <w:rsid w:val="008E6F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E6FAD"/>
    <w:pPr>
      <w:keepNext/>
      <w:keepLines/>
      <w:spacing w:before="40" w:after="0" w:line="240" w:lineRule="auto"/>
      <w:outlineLvl w:val="2"/>
    </w:pPr>
    <w:rPr>
      <w:rFonts w:asciiTheme="majorHAnsi" w:eastAsiaTheme="majorEastAsia" w:hAnsiTheme="majorHAnsi" w:cstheme="majorBidi"/>
      <w:color w:val="1F3763" w:themeColor="accent1" w:themeShade="7F"/>
      <w:kern w:val="0"/>
      <w:sz w:val="24"/>
      <w:szCs w:val="24"/>
      <w:lang w:eastAsia="en-GB"/>
    </w:rPr>
  </w:style>
  <w:style w:type="paragraph" w:styleId="Heading4">
    <w:name w:val="heading 4"/>
    <w:basedOn w:val="Normal"/>
    <w:next w:val="Normal"/>
    <w:link w:val="Heading4Char"/>
    <w:uiPriority w:val="9"/>
    <w:unhideWhenUsed/>
    <w:qFormat/>
    <w:rsid w:val="008E6FA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5434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6FAD"/>
    <w:rPr>
      <w:rFonts w:asciiTheme="majorHAnsi" w:eastAsiaTheme="majorEastAsia" w:hAnsiTheme="majorHAnsi" w:cstheme="majorBidi"/>
      <w:color w:val="2F5496" w:themeColor="accent1" w:themeShade="BF"/>
      <w:kern w:val="0"/>
      <w:sz w:val="32"/>
      <w:szCs w:val="32"/>
      <w:lang w:val="en-US"/>
    </w:rPr>
  </w:style>
  <w:style w:type="character" w:customStyle="1" w:styleId="Heading2Char">
    <w:name w:val="Heading 2 Char"/>
    <w:basedOn w:val="DefaultParagraphFont"/>
    <w:link w:val="Heading2"/>
    <w:uiPriority w:val="9"/>
    <w:rsid w:val="008E6FA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E6FAD"/>
    <w:rPr>
      <w:rFonts w:asciiTheme="majorHAnsi" w:eastAsiaTheme="majorEastAsia" w:hAnsiTheme="majorHAnsi" w:cstheme="majorBidi"/>
      <w:color w:val="1F3763" w:themeColor="accent1" w:themeShade="7F"/>
      <w:kern w:val="0"/>
      <w:sz w:val="24"/>
      <w:szCs w:val="24"/>
      <w:lang w:eastAsia="en-GB"/>
    </w:rPr>
  </w:style>
  <w:style w:type="character" w:customStyle="1" w:styleId="Heading4Char">
    <w:name w:val="Heading 4 Char"/>
    <w:basedOn w:val="DefaultParagraphFont"/>
    <w:link w:val="Heading4"/>
    <w:uiPriority w:val="9"/>
    <w:rsid w:val="008E6FAD"/>
    <w:rPr>
      <w:rFonts w:asciiTheme="majorHAnsi" w:eastAsiaTheme="majorEastAsia" w:hAnsiTheme="majorHAnsi" w:cstheme="majorBidi"/>
      <w:i/>
      <w:iCs/>
      <w:color w:val="2F5496" w:themeColor="accent1" w:themeShade="BF"/>
    </w:rPr>
  </w:style>
  <w:style w:type="paragraph" w:customStyle="1" w:styleId="paragraph">
    <w:name w:val="paragraph"/>
    <w:basedOn w:val="Normal"/>
    <w:rsid w:val="008E6FAD"/>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8E6FAD"/>
  </w:style>
  <w:style w:type="character" w:customStyle="1" w:styleId="eop">
    <w:name w:val="eop"/>
    <w:basedOn w:val="DefaultParagraphFont"/>
    <w:rsid w:val="008E6FAD"/>
  </w:style>
  <w:style w:type="paragraph" w:styleId="Bibliography">
    <w:name w:val="Bibliography"/>
    <w:basedOn w:val="Normal"/>
    <w:next w:val="Normal"/>
    <w:uiPriority w:val="37"/>
    <w:unhideWhenUsed/>
    <w:rsid w:val="008E6FAD"/>
  </w:style>
  <w:style w:type="paragraph" w:customStyle="1" w:styleId="Heading">
    <w:name w:val="Heading"/>
    <w:next w:val="Body"/>
    <w:rsid w:val="008E6FAD"/>
    <w:pPr>
      <w:keepNext/>
      <w:keepLines/>
      <w:pBdr>
        <w:top w:val="nil"/>
        <w:left w:val="nil"/>
        <w:bottom w:val="nil"/>
        <w:right w:val="nil"/>
        <w:between w:val="nil"/>
        <w:bar w:val="nil"/>
      </w:pBdr>
      <w:spacing w:before="240" w:after="0" w:line="276" w:lineRule="auto"/>
      <w:outlineLvl w:val="0"/>
    </w:pPr>
    <w:rPr>
      <w:rFonts w:ascii="Cambria" w:eastAsia="Arial Unicode MS" w:hAnsi="Cambria" w:cs="Arial Unicode MS"/>
      <w:color w:val="365F91"/>
      <w:kern w:val="0"/>
      <w:sz w:val="32"/>
      <w:szCs w:val="32"/>
      <w:u w:color="365F91"/>
      <w:bdr w:val="nil"/>
      <w:lang w:val="it-IT"/>
    </w:rPr>
  </w:style>
  <w:style w:type="paragraph" w:customStyle="1" w:styleId="Body">
    <w:name w:val="Body"/>
    <w:rsid w:val="008E6FAD"/>
    <w:pPr>
      <w:pBdr>
        <w:top w:val="nil"/>
        <w:left w:val="nil"/>
        <w:bottom w:val="nil"/>
        <w:right w:val="nil"/>
        <w:between w:val="nil"/>
        <w:bar w:val="nil"/>
      </w:pBdr>
      <w:spacing w:after="200" w:line="276" w:lineRule="auto"/>
    </w:pPr>
    <w:rPr>
      <w:rFonts w:ascii="Calibri" w:eastAsia="Arial Unicode MS" w:hAnsi="Calibri" w:cs="Arial Unicode MS"/>
      <w:color w:val="000000"/>
      <w:kern w:val="0"/>
      <w:u w:color="000000"/>
      <w:bdr w:val="nil"/>
      <w:lang w:val="it-IT"/>
    </w:rPr>
  </w:style>
  <w:style w:type="paragraph" w:styleId="Caption">
    <w:name w:val="caption"/>
    <w:next w:val="Body"/>
    <w:uiPriority w:val="35"/>
    <w:qFormat/>
    <w:rsid w:val="008E6FAD"/>
    <w:pPr>
      <w:pBdr>
        <w:top w:val="nil"/>
        <w:left w:val="nil"/>
        <w:bottom w:val="nil"/>
        <w:right w:val="nil"/>
        <w:between w:val="nil"/>
        <w:bar w:val="nil"/>
      </w:pBdr>
      <w:spacing w:after="200" w:line="240" w:lineRule="auto"/>
    </w:pPr>
    <w:rPr>
      <w:rFonts w:ascii="Calibri" w:eastAsia="Arial Unicode MS" w:hAnsi="Calibri" w:cs="Arial Unicode MS"/>
      <w:i/>
      <w:iCs/>
      <w:color w:val="1F497D"/>
      <w:kern w:val="0"/>
      <w:sz w:val="18"/>
      <w:szCs w:val="18"/>
      <w:u w:color="1F497D"/>
      <w:bdr w:val="nil"/>
      <w:lang w:val="en-US"/>
    </w:rPr>
  </w:style>
  <w:style w:type="paragraph" w:styleId="Header">
    <w:name w:val="header"/>
    <w:basedOn w:val="Normal"/>
    <w:link w:val="HeaderChar"/>
    <w:uiPriority w:val="99"/>
    <w:unhideWhenUsed/>
    <w:rsid w:val="008E6F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FAD"/>
  </w:style>
  <w:style w:type="paragraph" w:styleId="Footer">
    <w:name w:val="footer"/>
    <w:basedOn w:val="Normal"/>
    <w:link w:val="FooterChar"/>
    <w:uiPriority w:val="99"/>
    <w:unhideWhenUsed/>
    <w:rsid w:val="008E6F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FAD"/>
  </w:style>
  <w:style w:type="character" w:styleId="Hyperlink">
    <w:name w:val="Hyperlink"/>
    <w:basedOn w:val="DefaultParagraphFont"/>
    <w:uiPriority w:val="99"/>
    <w:unhideWhenUsed/>
    <w:rsid w:val="008E6FAD"/>
    <w:rPr>
      <w:color w:val="0563C1" w:themeColor="hyperlink"/>
      <w:u w:val="single"/>
    </w:rPr>
  </w:style>
  <w:style w:type="character" w:customStyle="1" w:styleId="jpfdse">
    <w:name w:val="jpfdse"/>
    <w:basedOn w:val="DefaultParagraphFont"/>
    <w:rsid w:val="008E6FAD"/>
  </w:style>
  <w:style w:type="paragraph" w:styleId="ListParagraph">
    <w:name w:val="List Paragraph"/>
    <w:basedOn w:val="Normal"/>
    <w:uiPriority w:val="34"/>
    <w:qFormat/>
    <w:rsid w:val="008E6FAD"/>
    <w:pPr>
      <w:ind w:left="720"/>
      <w:contextualSpacing/>
    </w:pPr>
    <w:rPr>
      <w:kern w:val="0"/>
    </w:rPr>
  </w:style>
  <w:style w:type="paragraph" w:styleId="TOCHeading">
    <w:name w:val="TOC Heading"/>
    <w:basedOn w:val="Heading1"/>
    <w:next w:val="Normal"/>
    <w:uiPriority w:val="39"/>
    <w:unhideWhenUsed/>
    <w:qFormat/>
    <w:rsid w:val="008E6FAD"/>
    <w:pPr>
      <w:outlineLvl w:val="9"/>
    </w:pPr>
  </w:style>
  <w:style w:type="paragraph" w:styleId="TOC1">
    <w:name w:val="toc 1"/>
    <w:basedOn w:val="Normal"/>
    <w:next w:val="Normal"/>
    <w:autoRedefine/>
    <w:uiPriority w:val="39"/>
    <w:unhideWhenUsed/>
    <w:rsid w:val="008E6FAD"/>
    <w:pPr>
      <w:spacing w:after="100"/>
    </w:pPr>
  </w:style>
  <w:style w:type="paragraph" w:styleId="TOC2">
    <w:name w:val="toc 2"/>
    <w:basedOn w:val="Normal"/>
    <w:next w:val="Normal"/>
    <w:autoRedefine/>
    <w:uiPriority w:val="39"/>
    <w:unhideWhenUsed/>
    <w:rsid w:val="008E6FAD"/>
    <w:pPr>
      <w:spacing w:after="100"/>
      <w:ind w:left="220"/>
    </w:pPr>
  </w:style>
  <w:style w:type="paragraph" w:styleId="TOC3">
    <w:name w:val="toc 3"/>
    <w:basedOn w:val="Normal"/>
    <w:next w:val="Normal"/>
    <w:autoRedefine/>
    <w:uiPriority w:val="39"/>
    <w:unhideWhenUsed/>
    <w:rsid w:val="008E6FAD"/>
    <w:pPr>
      <w:spacing w:after="100"/>
      <w:ind w:left="440"/>
    </w:pPr>
  </w:style>
  <w:style w:type="character" w:styleId="PageNumber">
    <w:name w:val="page number"/>
    <w:basedOn w:val="DefaultParagraphFont"/>
    <w:uiPriority w:val="99"/>
    <w:semiHidden/>
    <w:unhideWhenUsed/>
    <w:rsid w:val="008E6FAD"/>
  </w:style>
  <w:style w:type="table" w:styleId="TableGrid">
    <w:name w:val="Table Grid"/>
    <w:basedOn w:val="TableNormal"/>
    <w:uiPriority w:val="39"/>
    <w:rsid w:val="000D34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354345"/>
    <w:rPr>
      <w:rFonts w:asciiTheme="majorHAnsi" w:eastAsiaTheme="majorEastAsia" w:hAnsiTheme="majorHAnsi" w:cstheme="majorBidi"/>
      <w:color w:val="2F5496" w:themeColor="accent1" w:themeShade="BF"/>
    </w:rPr>
  </w:style>
  <w:style w:type="paragraph" w:styleId="TableofFigures">
    <w:name w:val="table of figures"/>
    <w:basedOn w:val="Normal"/>
    <w:next w:val="Normal"/>
    <w:uiPriority w:val="99"/>
    <w:unhideWhenUsed/>
    <w:rsid w:val="00833CFE"/>
    <w:pPr>
      <w:spacing w:after="0"/>
    </w:pPr>
  </w:style>
  <w:style w:type="paragraph" w:styleId="NoSpacing">
    <w:name w:val="No Spacing"/>
    <w:uiPriority w:val="1"/>
    <w:qFormat/>
    <w:rsid w:val="00695FC7"/>
    <w:pPr>
      <w:spacing w:after="0" w:line="240" w:lineRule="auto"/>
    </w:pPr>
  </w:style>
  <w:style w:type="paragraph" w:styleId="NormalWeb">
    <w:name w:val="Normal (Web)"/>
    <w:basedOn w:val="Normal"/>
    <w:uiPriority w:val="99"/>
    <w:semiHidden/>
    <w:unhideWhenUsed/>
    <w:rsid w:val="005C66C4"/>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116">
      <w:bodyDiv w:val="1"/>
      <w:marLeft w:val="0"/>
      <w:marRight w:val="0"/>
      <w:marTop w:val="0"/>
      <w:marBottom w:val="0"/>
      <w:divBdr>
        <w:top w:val="none" w:sz="0" w:space="0" w:color="auto"/>
        <w:left w:val="none" w:sz="0" w:space="0" w:color="auto"/>
        <w:bottom w:val="none" w:sz="0" w:space="0" w:color="auto"/>
        <w:right w:val="none" w:sz="0" w:space="0" w:color="auto"/>
      </w:divBdr>
    </w:div>
    <w:div w:id="283436">
      <w:bodyDiv w:val="1"/>
      <w:marLeft w:val="0"/>
      <w:marRight w:val="0"/>
      <w:marTop w:val="0"/>
      <w:marBottom w:val="0"/>
      <w:divBdr>
        <w:top w:val="none" w:sz="0" w:space="0" w:color="auto"/>
        <w:left w:val="none" w:sz="0" w:space="0" w:color="auto"/>
        <w:bottom w:val="none" w:sz="0" w:space="0" w:color="auto"/>
        <w:right w:val="none" w:sz="0" w:space="0" w:color="auto"/>
      </w:divBdr>
    </w:div>
    <w:div w:id="2711574">
      <w:bodyDiv w:val="1"/>
      <w:marLeft w:val="0"/>
      <w:marRight w:val="0"/>
      <w:marTop w:val="0"/>
      <w:marBottom w:val="0"/>
      <w:divBdr>
        <w:top w:val="none" w:sz="0" w:space="0" w:color="auto"/>
        <w:left w:val="none" w:sz="0" w:space="0" w:color="auto"/>
        <w:bottom w:val="none" w:sz="0" w:space="0" w:color="auto"/>
        <w:right w:val="none" w:sz="0" w:space="0" w:color="auto"/>
      </w:divBdr>
    </w:div>
    <w:div w:id="4133867">
      <w:bodyDiv w:val="1"/>
      <w:marLeft w:val="0"/>
      <w:marRight w:val="0"/>
      <w:marTop w:val="0"/>
      <w:marBottom w:val="0"/>
      <w:divBdr>
        <w:top w:val="none" w:sz="0" w:space="0" w:color="auto"/>
        <w:left w:val="none" w:sz="0" w:space="0" w:color="auto"/>
        <w:bottom w:val="none" w:sz="0" w:space="0" w:color="auto"/>
        <w:right w:val="none" w:sz="0" w:space="0" w:color="auto"/>
      </w:divBdr>
    </w:div>
    <w:div w:id="4409524">
      <w:bodyDiv w:val="1"/>
      <w:marLeft w:val="0"/>
      <w:marRight w:val="0"/>
      <w:marTop w:val="0"/>
      <w:marBottom w:val="0"/>
      <w:divBdr>
        <w:top w:val="none" w:sz="0" w:space="0" w:color="auto"/>
        <w:left w:val="none" w:sz="0" w:space="0" w:color="auto"/>
        <w:bottom w:val="none" w:sz="0" w:space="0" w:color="auto"/>
        <w:right w:val="none" w:sz="0" w:space="0" w:color="auto"/>
      </w:divBdr>
    </w:div>
    <w:div w:id="5328423">
      <w:bodyDiv w:val="1"/>
      <w:marLeft w:val="0"/>
      <w:marRight w:val="0"/>
      <w:marTop w:val="0"/>
      <w:marBottom w:val="0"/>
      <w:divBdr>
        <w:top w:val="none" w:sz="0" w:space="0" w:color="auto"/>
        <w:left w:val="none" w:sz="0" w:space="0" w:color="auto"/>
        <w:bottom w:val="none" w:sz="0" w:space="0" w:color="auto"/>
        <w:right w:val="none" w:sz="0" w:space="0" w:color="auto"/>
      </w:divBdr>
    </w:div>
    <w:div w:id="6098178">
      <w:bodyDiv w:val="1"/>
      <w:marLeft w:val="0"/>
      <w:marRight w:val="0"/>
      <w:marTop w:val="0"/>
      <w:marBottom w:val="0"/>
      <w:divBdr>
        <w:top w:val="none" w:sz="0" w:space="0" w:color="auto"/>
        <w:left w:val="none" w:sz="0" w:space="0" w:color="auto"/>
        <w:bottom w:val="none" w:sz="0" w:space="0" w:color="auto"/>
        <w:right w:val="none" w:sz="0" w:space="0" w:color="auto"/>
      </w:divBdr>
    </w:div>
    <w:div w:id="8991901">
      <w:bodyDiv w:val="1"/>
      <w:marLeft w:val="0"/>
      <w:marRight w:val="0"/>
      <w:marTop w:val="0"/>
      <w:marBottom w:val="0"/>
      <w:divBdr>
        <w:top w:val="none" w:sz="0" w:space="0" w:color="auto"/>
        <w:left w:val="none" w:sz="0" w:space="0" w:color="auto"/>
        <w:bottom w:val="none" w:sz="0" w:space="0" w:color="auto"/>
        <w:right w:val="none" w:sz="0" w:space="0" w:color="auto"/>
      </w:divBdr>
    </w:div>
    <w:div w:id="9336853">
      <w:bodyDiv w:val="1"/>
      <w:marLeft w:val="0"/>
      <w:marRight w:val="0"/>
      <w:marTop w:val="0"/>
      <w:marBottom w:val="0"/>
      <w:divBdr>
        <w:top w:val="none" w:sz="0" w:space="0" w:color="auto"/>
        <w:left w:val="none" w:sz="0" w:space="0" w:color="auto"/>
        <w:bottom w:val="none" w:sz="0" w:space="0" w:color="auto"/>
        <w:right w:val="none" w:sz="0" w:space="0" w:color="auto"/>
      </w:divBdr>
    </w:div>
    <w:div w:id="11106489">
      <w:bodyDiv w:val="1"/>
      <w:marLeft w:val="0"/>
      <w:marRight w:val="0"/>
      <w:marTop w:val="0"/>
      <w:marBottom w:val="0"/>
      <w:divBdr>
        <w:top w:val="none" w:sz="0" w:space="0" w:color="auto"/>
        <w:left w:val="none" w:sz="0" w:space="0" w:color="auto"/>
        <w:bottom w:val="none" w:sz="0" w:space="0" w:color="auto"/>
        <w:right w:val="none" w:sz="0" w:space="0" w:color="auto"/>
      </w:divBdr>
    </w:div>
    <w:div w:id="15468020">
      <w:bodyDiv w:val="1"/>
      <w:marLeft w:val="0"/>
      <w:marRight w:val="0"/>
      <w:marTop w:val="0"/>
      <w:marBottom w:val="0"/>
      <w:divBdr>
        <w:top w:val="none" w:sz="0" w:space="0" w:color="auto"/>
        <w:left w:val="none" w:sz="0" w:space="0" w:color="auto"/>
        <w:bottom w:val="none" w:sz="0" w:space="0" w:color="auto"/>
        <w:right w:val="none" w:sz="0" w:space="0" w:color="auto"/>
      </w:divBdr>
    </w:div>
    <w:div w:id="17388052">
      <w:bodyDiv w:val="1"/>
      <w:marLeft w:val="0"/>
      <w:marRight w:val="0"/>
      <w:marTop w:val="0"/>
      <w:marBottom w:val="0"/>
      <w:divBdr>
        <w:top w:val="none" w:sz="0" w:space="0" w:color="auto"/>
        <w:left w:val="none" w:sz="0" w:space="0" w:color="auto"/>
        <w:bottom w:val="none" w:sz="0" w:space="0" w:color="auto"/>
        <w:right w:val="none" w:sz="0" w:space="0" w:color="auto"/>
      </w:divBdr>
    </w:div>
    <w:div w:id="19210384">
      <w:bodyDiv w:val="1"/>
      <w:marLeft w:val="0"/>
      <w:marRight w:val="0"/>
      <w:marTop w:val="0"/>
      <w:marBottom w:val="0"/>
      <w:divBdr>
        <w:top w:val="none" w:sz="0" w:space="0" w:color="auto"/>
        <w:left w:val="none" w:sz="0" w:space="0" w:color="auto"/>
        <w:bottom w:val="none" w:sz="0" w:space="0" w:color="auto"/>
        <w:right w:val="none" w:sz="0" w:space="0" w:color="auto"/>
      </w:divBdr>
    </w:div>
    <w:div w:id="19478620">
      <w:bodyDiv w:val="1"/>
      <w:marLeft w:val="0"/>
      <w:marRight w:val="0"/>
      <w:marTop w:val="0"/>
      <w:marBottom w:val="0"/>
      <w:divBdr>
        <w:top w:val="none" w:sz="0" w:space="0" w:color="auto"/>
        <w:left w:val="none" w:sz="0" w:space="0" w:color="auto"/>
        <w:bottom w:val="none" w:sz="0" w:space="0" w:color="auto"/>
        <w:right w:val="none" w:sz="0" w:space="0" w:color="auto"/>
      </w:divBdr>
    </w:div>
    <w:div w:id="23989391">
      <w:bodyDiv w:val="1"/>
      <w:marLeft w:val="0"/>
      <w:marRight w:val="0"/>
      <w:marTop w:val="0"/>
      <w:marBottom w:val="0"/>
      <w:divBdr>
        <w:top w:val="none" w:sz="0" w:space="0" w:color="auto"/>
        <w:left w:val="none" w:sz="0" w:space="0" w:color="auto"/>
        <w:bottom w:val="none" w:sz="0" w:space="0" w:color="auto"/>
        <w:right w:val="none" w:sz="0" w:space="0" w:color="auto"/>
      </w:divBdr>
    </w:div>
    <w:div w:id="26758139">
      <w:bodyDiv w:val="1"/>
      <w:marLeft w:val="0"/>
      <w:marRight w:val="0"/>
      <w:marTop w:val="0"/>
      <w:marBottom w:val="0"/>
      <w:divBdr>
        <w:top w:val="none" w:sz="0" w:space="0" w:color="auto"/>
        <w:left w:val="none" w:sz="0" w:space="0" w:color="auto"/>
        <w:bottom w:val="none" w:sz="0" w:space="0" w:color="auto"/>
        <w:right w:val="none" w:sz="0" w:space="0" w:color="auto"/>
      </w:divBdr>
    </w:div>
    <w:div w:id="26763268">
      <w:bodyDiv w:val="1"/>
      <w:marLeft w:val="0"/>
      <w:marRight w:val="0"/>
      <w:marTop w:val="0"/>
      <w:marBottom w:val="0"/>
      <w:divBdr>
        <w:top w:val="none" w:sz="0" w:space="0" w:color="auto"/>
        <w:left w:val="none" w:sz="0" w:space="0" w:color="auto"/>
        <w:bottom w:val="none" w:sz="0" w:space="0" w:color="auto"/>
        <w:right w:val="none" w:sz="0" w:space="0" w:color="auto"/>
      </w:divBdr>
    </w:div>
    <w:div w:id="28918542">
      <w:bodyDiv w:val="1"/>
      <w:marLeft w:val="0"/>
      <w:marRight w:val="0"/>
      <w:marTop w:val="0"/>
      <w:marBottom w:val="0"/>
      <w:divBdr>
        <w:top w:val="none" w:sz="0" w:space="0" w:color="auto"/>
        <w:left w:val="none" w:sz="0" w:space="0" w:color="auto"/>
        <w:bottom w:val="none" w:sz="0" w:space="0" w:color="auto"/>
        <w:right w:val="none" w:sz="0" w:space="0" w:color="auto"/>
      </w:divBdr>
    </w:div>
    <w:div w:id="28993635">
      <w:bodyDiv w:val="1"/>
      <w:marLeft w:val="0"/>
      <w:marRight w:val="0"/>
      <w:marTop w:val="0"/>
      <w:marBottom w:val="0"/>
      <w:divBdr>
        <w:top w:val="none" w:sz="0" w:space="0" w:color="auto"/>
        <w:left w:val="none" w:sz="0" w:space="0" w:color="auto"/>
        <w:bottom w:val="none" w:sz="0" w:space="0" w:color="auto"/>
        <w:right w:val="none" w:sz="0" w:space="0" w:color="auto"/>
      </w:divBdr>
    </w:div>
    <w:div w:id="29305577">
      <w:bodyDiv w:val="1"/>
      <w:marLeft w:val="0"/>
      <w:marRight w:val="0"/>
      <w:marTop w:val="0"/>
      <w:marBottom w:val="0"/>
      <w:divBdr>
        <w:top w:val="none" w:sz="0" w:space="0" w:color="auto"/>
        <w:left w:val="none" w:sz="0" w:space="0" w:color="auto"/>
        <w:bottom w:val="none" w:sz="0" w:space="0" w:color="auto"/>
        <w:right w:val="none" w:sz="0" w:space="0" w:color="auto"/>
      </w:divBdr>
    </w:div>
    <w:div w:id="32459867">
      <w:bodyDiv w:val="1"/>
      <w:marLeft w:val="0"/>
      <w:marRight w:val="0"/>
      <w:marTop w:val="0"/>
      <w:marBottom w:val="0"/>
      <w:divBdr>
        <w:top w:val="none" w:sz="0" w:space="0" w:color="auto"/>
        <w:left w:val="none" w:sz="0" w:space="0" w:color="auto"/>
        <w:bottom w:val="none" w:sz="0" w:space="0" w:color="auto"/>
        <w:right w:val="none" w:sz="0" w:space="0" w:color="auto"/>
      </w:divBdr>
    </w:div>
    <w:div w:id="33777718">
      <w:bodyDiv w:val="1"/>
      <w:marLeft w:val="0"/>
      <w:marRight w:val="0"/>
      <w:marTop w:val="0"/>
      <w:marBottom w:val="0"/>
      <w:divBdr>
        <w:top w:val="none" w:sz="0" w:space="0" w:color="auto"/>
        <w:left w:val="none" w:sz="0" w:space="0" w:color="auto"/>
        <w:bottom w:val="none" w:sz="0" w:space="0" w:color="auto"/>
        <w:right w:val="none" w:sz="0" w:space="0" w:color="auto"/>
      </w:divBdr>
    </w:div>
    <w:div w:id="35006871">
      <w:bodyDiv w:val="1"/>
      <w:marLeft w:val="0"/>
      <w:marRight w:val="0"/>
      <w:marTop w:val="0"/>
      <w:marBottom w:val="0"/>
      <w:divBdr>
        <w:top w:val="none" w:sz="0" w:space="0" w:color="auto"/>
        <w:left w:val="none" w:sz="0" w:space="0" w:color="auto"/>
        <w:bottom w:val="none" w:sz="0" w:space="0" w:color="auto"/>
        <w:right w:val="none" w:sz="0" w:space="0" w:color="auto"/>
      </w:divBdr>
    </w:div>
    <w:div w:id="38744741">
      <w:bodyDiv w:val="1"/>
      <w:marLeft w:val="0"/>
      <w:marRight w:val="0"/>
      <w:marTop w:val="0"/>
      <w:marBottom w:val="0"/>
      <w:divBdr>
        <w:top w:val="none" w:sz="0" w:space="0" w:color="auto"/>
        <w:left w:val="none" w:sz="0" w:space="0" w:color="auto"/>
        <w:bottom w:val="none" w:sz="0" w:space="0" w:color="auto"/>
        <w:right w:val="none" w:sz="0" w:space="0" w:color="auto"/>
      </w:divBdr>
    </w:div>
    <w:div w:id="40061942">
      <w:bodyDiv w:val="1"/>
      <w:marLeft w:val="0"/>
      <w:marRight w:val="0"/>
      <w:marTop w:val="0"/>
      <w:marBottom w:val="0"/>
      <w:divBdr>
        <w:top w:val="none" w:sz="0" w:space="0" w:color="auto"/>
        <w:left w:val="none" w:sz="0" w:space="0" w:color="auto"/>
        <w:bottom w:val="none" w:sz="0" w:space="0" w:color="auto"/>
        <w:right w:val="none" w:sz="0" w:space="0" w:color="auto"/>
      </w:divBdr>
    </w:div>
    <w:div w:id="45221772">
      <w:bodyDiv w:val="1"/>
      <w:marLeft w:val="0"/>
      <w:marRight w:val="0"/>
      <w:marTop w:val="0"/>
      <w:marBottom w:val="0"/>
      <w:divBdr>
        <w:top w:val="none" w:sz="0" w:space="0" w:color="auto"/>
        <w:left w:val="none" w:sz="0" w:space="0" w:color="auto"/>
        <w:bottom w:val="none" w:sz="0" w:space="0" w:color="auto"/>
        <w:right w:val="none" w:sz="0" w:space="0" w:color="auto"/>
      </w:divBdr>
    </w:div>
    <w:div w:id="46145107">
      <w:bodyDiv w:val="1"/>
      <w:marLeft w:val="0"/>
      <w:marRight w:val="0"/>
      <w:marTop w:val="0"/>
      <w:marBottom w:val="0"/>
      <w:divBdr>
        <w:top w:val="none" w:sz="0" w:space="0" w:color="auto"/>
        <w:left w:val="none" w:sz="0" w:space="0" w:color="auto"/>
        <w:bottom w:val="none" w:sz="0" w:space="0" w:color="auto"/>
        <w:right w:val="none" w:sz="0" w:space="0" w:color="auto"/>
      </w:divBdr>
    </w:div>
    <w:div w:id="47999986">
      <w:bodyDiv w:val="1"/>
      <w:marLeft w:val="0"/>
      <w:marRight w:val="0"/>
      <w:marTop w:val="0"/>
      <w:marBottom w:val="0"/>
      <w:divBdr>
        <w:top w:val="none" w:sz="0" w:space="0" w:color="auto"/>
        <w:left w:val="none" w:sz="0" w:space="0" w:color="auto"/>
        <w:bottom w:val="none" w:sz="0" w:space="0" w:color="auto"/>
        <w:right w:val="none" w:sz="0" w:space="0" w:color="auto"/>
      </w:divBdr>
    </w:div>
    <w:div w:id="48652202">
      <w:bodyDiv w:val="1"/>
      <w:marLeft w:val="0"/>
      <w:marRight w:val="0"/>
      <w:marTop w:val="0"/>
      <w:marBottom w:val="0"/>
      <w:divBdr>
        <w:top w:val="none" w:sz="0" w:space="0" w:color="auto"/>
        <w:left w:val="none" w:sz="0" w:space="0" w:color="auto"/>
        <w:bottom w:val="none" w:sz="0" w:space="0" w:color="auto"/>
        <w:right w:val="none" w:sz="0" w:space="0" w:color="auto"/>
      </w:divBdr>
    </w:div>
    <w:div w:id="49548523">
      <w:bodyDiv w:val="1"/>
      <w:marLeft w:val="0"/>
      <w:marRight w:val="0"/>
      <w:marTop w:val="0"/>
      <w:marBottom w:val="0"/>
      <w:divBdr>
        <w:top w:val="none" w:sz="0" w:space="0" w:color="auto"/>
        <w:left w:val="none" w:sz="0" w:space="0" w:color="auto"/>
        <w:bottom w:val="none" w:sz="0" w:space="0" w:color="auto"/>
        <w:right w:val="none" w:sz="0" w:space="0" w:color="auto"/>
      </w:divBdr>
    </w:div>
    <w:div w:id="51080824">
      <w:bodyDiv w:val="1"/>
      <w:marLeft w:val="0"/>
      <w:marRight w:val="0"/>
      <w:marTop w:val="0"/>
      <w:marBottom w:val="0"/>
      <w:divBdr>
        <w:top w:val="none" w:sz="0" w:space="0" w:color="auto"/>
        <w:left w:val="none" w:sz="0" w:space="0" w:color="auto"/>
        <w:bottom w:val="none" w:sz="0" w:space="0" w:color="auto"/>
        <w:right w:val="none" w:sz="0" w:space="0" w:color="auto"/>
      </w:divBdr>
    </w:div>
    <w:div w:id="54745970">
      <w:bodyDiv w:val="1"/>
      <w:marLeft w:val="0"/>
      <w:marRight w:val="0"/>
      <w:marTop w:val="0"/>
      <w:marBottom w:val="0"/>
      <w:divBdr>
        <w:top w:val="none" w:sz="0" w:space="0" w:color="auto"/>
        <w:left w:val="none" w:sz="0" w:space="0" w:color="auto"/>
        <w:bottom w:val="none" w:sz="0" w:space="0" w:color="auto"/>
        <w:right w:val="none" w:sz="0" w:space="0" w:color="auto"/>
      </w:divBdr>
    </w:div>
    <w:div w:id="57365462">
      <w:bodyDiv w:val="1"/>
      <w:marLeft w:val="0"/>
      <w:marRight w:val="0"/>
      <w:marTop w:val="0"/>
      <w:marBottom w:val="0"/>
      <w:divBdr>
        <w:top w:val="none" w:sz="0" w:space="0" w:color="auto"/>
        <w:left w:val="none" w:sz="0" w:space="0" w:color="auto"/>
        <w:bottom w:val="none" w:sz="0" w:space="0" w:color="auto"/>
        <w:right w:val="none" w:sz="0" w:space="0" w:color="auto"/>
      </w:divBdr>
    </w:div>
    <w:div w:id="61682478">
      <w:bodyDiv w:val="1"/>
      <w:marLeft w:val="0"/>
      <w:marRight w:val="0"/>
      <w:marTop w:val="0"/>
      <w:marBottom w:val="0"/>
      <w:divBdr>
        <w:top w:val="none" w:sz="0" w:space="0" w:color="auto"/>
        <w:left w:val="none" w:sz="0" w:space="0" w:color="auto"/>
        <w:bottom w:val="none" w:sz="0" w:space="0" w:color="auto"/>
        <w:right w:val="none" w:sz="0" w:space="0" w:color="auto"/>
      </w:divBdr>
    </w:div>
    <w:div w:id="62608048">
      <w:bodyDiv w:val="1"/>
      <w:marLeft w:val="0"/>
      <w:marRight w:val="0"/>
      <w:marTop w:val="0"/>
      <w:marBottom w:val="0"/>
      <w:divBdr>
        <w:top w:val="none" w:sz="0" w:space="0" w:color="auto"/>
        <w:left w:val="none" w:sz="0" w:space="0" w:color="auto"/>
        <w:bottom w:val="none" w:sz="0" w:space="0" w:color="auto"/>
        <w:right w:val="none" w:sz="0" w:space="0" w:color="auto"/>
      </w:divBdr>
    </w:div>
    <w:div w:id="62724865">
      <w:bodyDiv w:val="1"/>
      <w:marLeft w:val="0"/>
      <w:marRight w:val="0"/>
      <w:marTop w:val="0"/>
      <w:marBottom w:val="0"/>
      <w:divBdr>
        <w:top w:val="none" w:sz="0" w:space="0" w:color="auto"/>
        <w:left w:val="none" w:sz="0" w:space="0" w:color="auto"/>
        <w:bottom w:val="none" w:sz="0" w:space="0" w:color="auto"/>
        <w:right w:val="none" w:sz="0" w:space="0" w:color="auto"/>
      </w:divBdr>
    </w:div>
    <w:div w:id="68891296">
      <w:bodyDiv w:val="1"/>
      <w:marLeft w:val="0"/>
      <w:marRight w:val="0"/>
      <w:marTop w:val="0"/>
      <w:marBottom w:val="0"/>
      <w:divBdr>
        <w:top w:val="none" w:sz="0" w:space="0" w:color="auto"/>
        <w:left w:val="none" w:sz="0" w:space="0" w:color="auto"/>
        <w:bottom w:val="none" w:sz="0" w:space="0" w:color="auto"/>
        <w:right w:val="none" w:sz="0" w:space="0" w:color="auto"/>
      </w:divBdr>
    </w:div>
    <w:div w:id="69474102">
      <w:bodyDiv w:val="1"/>
      <w:marLeft w:val="0"/>
      <w:marRight w:val="0"/>
      <w:marTop w:val="0"/>
      <w:marBottom w:val="0"/>
      <w:divBdr>
        <w:top w:val="none" w:sz="0" w:space="0" w:color="auto"/>
        <w:left w:val="none" w:sz="0" w:space="0" w:color="auto"/>
        <w:bottom w:val="none" w:sz="0" w:space="0" w:color="auto"/>
        <w:right w:val="none" w:sz="0" w:space="0" w:color="auto"/>
      </w:divBdr>
    </w:div>
    <w:div w:id="72901219">
      <w:bodyDiv w:val="1"/>
      <w:marLeft w:val="0"/>
      <w:marRight w:val="0"/>
      <w:marTop w:val="0"/>
      <w:marBottom w:val="0"/>
      <w:divBdr>
        <w:top w:val="none" w:sz="0" w:space="0" w:color="auto"/>
        <w:left w:val="none" w:sz="0" w:space="0" w:color="auto"/>
        <w:bottom w:val="none" w:sz="0" w:space="0" w:color="auto"/>
        <w:right w:val="none" w:sz="0" w:space="0" w:color="auto"/>
      </w:divBdr>
    </w:div>
    <w:div w:id="73823066">
      <w:bodyDiv w:val="1"/>
      <w:marLeft w:val="0"/>
      <w:marRight w:val="0"/>
      <w:marTop w:val="0"/>
      <w:marBottom w:val="0"/>
      <w:divBdr>
        <w:top w:val="none" w:sz="0" w:space="0" w:color="auto"/>
        <w:left w:val="none" w:sz="0" w:space="0" w:color="auto"/>
        <w:bottom w:val="none" w:sz="0" w:space="0" w:color="auto"/>
        <w:right w:val="none" w:sz="0" w:space="0" w:color="auto"/>
      </w:divBdr>
    </w:div>
    <w:div w:id="73864742">
      <w:bodyDiv w:val="1"/>
      <w:marLeft w:val="0"/>
      <w:marRight w:val="0"/>
      <w:marTop w:val="0"/>
      <w:marBottom w:val="0"/>
      <w:divBdr>
        <w:top w:val="none" w:sz="0" w:space="0" w:color="auto"/>
        <w:left w:val="none" w:sz="0" w:space="0" w:color="auto"/>
        <w:bottom w:val="none" w:sz="0" w:space="0" w:color="auto"/>
        <w:right w:val="none" w:sz="0" w:space="0" w:color="auto"/>
      </w:divBdr>
    </w:div>
    <w:div w:id="76946506">
      <w:bodyDiv w:val="1"/>
      <w:marLeft w:val="0"/>
      <w:marRight w:val="0"/>
      <w:marTop w:val="0"/>
      <w:marBottom w:val="0"/>
      <w:divBdr>
        <w:top w:val="none" w:sz="0" w:space="0" w:color="auto"/>
        <w:left w:val="none" w:sz="0" w:space="0" w:color="auto"/>
        <w:bottom w:val="none" w:sz="0" w:space="0" w:color="auto"/>
        <w:right w:val="none" w:sz="0" w:space="0" w:color="auto"/>
      </w:divBdr>
    </w:div>
    <w:div w:id="80108090">
      <w:bodyDiv w:val="1"/>
      <w:marLeft w:val="0"/>
      <w:marRight w:val="0"/>
      <w:marTop w:val="0"/>
      <w:marBottom w:val="0"/>
      <w:divBdr>
        <w:top w:val="none" w:sz="0" w:space="0" w:color="auto"/>
        <w:left w:val="none" w:sz="0" w:space="0" w:color="auto"/>
        <w:bottom w:val="none" w:sz="0" w:space="0" w:color="auto"/>
        <w:right w:val="none" w:sz="0" w:space="0" w:color="auto"/>
      </w:divBdr>
    </w:div>
    <w:div w:id="80296464">
      <w:bodyDiv w:val="1"/>
      <w:marLeft w:val="0"/>
      <w:marRight w:val="0"/>
      <w:marTop w:val="0"/>
      <w:marBottom w:val="0"/>
      <w:divBdr>
        <w:top w:val="none" w:sz="0" w:space="0" w:color="auto"/>
        <w:left w:val="none" w:sz="0" w:space="0" w:color="auto"/>
        <w:bottom w:val="none" w:sz="0" w:space="0" w:color="auto"/>
        <w:right w:val="none" w:sz="0" w:space="0" w:color="auto"/>
      </w:divBdr>
    </w:div>
    <w:div w:id="80683544">
      <w:bodyDiv w:val="1"/>
      <w:marLeft w:val="0"/>
      <w:marRight w:val="0"/>
      <w:marTop w:val="0"/>
      <w:marBottom w:val="0"/>
      <w:divBdr>
        <w:top w:val="none" w:sz="0" w:space="0" w:color="auto"/>
        <w:left w:val="none" w:sz="0" w:space="0" w:color="auto"/>
        <w:bottom w:val="none" w:sz="0" w:space="0" w:color="auto"/>
        <w:right w:val="none" w:sz="0" w:space="0" w:color="auto"/>
      </w:divBdr>
    </w:div>
    <w:div w:id="82344326">
      <w:bodyDiv w:val="1"/>
      <w:marLeft w:val="0"/>
      <w:marRight w:val="0"/>
      <w:marTop w:val="0"/>
      <w:marBottom w:val="0"/>
      <w:divBdr>
        <w:top w:val="none" w:sz="0" w:space="0" w:color="auto"/>
        <w:left w:val="none" w:sz="0" w:space="0" w:color="auto"/>
        <w:bottom w:val="none" w:sz="0" w:space="0" w:color="auto"/>
        <w:right w:val="none" w:sz="0" w:space="0" w:color="auto"/>
      </w:divBdr>
    </w:div>
    <w:div w:id="84615665">
      <w:bodyDiv w:val="1"/>
      <w:marLeft w:val="0"/>
      <w:marRight w:val="0"/>
      <w:marTop w:val="0"/>
      <w:marBottom w:val="0"/>
      <w:divBdr>
        <w:top w:val="none" w:sz="0" w:space="0" w:color="auto"/>
        <w:left w:val="none" w:sz="0" w:space="0" w:color="auto"/>
        <w:bottom w:val="none" w:sz="0" w:space="0" w:color="auto"/>
        <w:right w:val="none" w:sz="0" w:space="0" w:color="auto"/>
      </w:divBdr>
    </w:div>
    <w:div w:id="84689280">
      <w:bodyDiv w:val="1"/>
      <w:marLeft w:val="0"/>
      <w:marRight w:val="0"/>
      <w:marTop w:val="0"/>
      <w:marBottom w:val="0"/>
      <w:divBdr>
        <w:top w:val="none" w:sz="0" w:space="0" w:color="auto"/>
        <w:left w:val="none" w:sz="0" w:space="0" w:color="auto"/>
        <w:bottom w:val="none" w:sz="0" w:space="0" w:color="auto"/>
        <w:right w:val="none" w:sz="0" w:space="0" w:color="auto"/>
      </w:divBdr>
    </w:div>
    <w:div w:id="85926248">
      <w:bodyDiv w:val="1"/>
      <w:marLeft w:val="0"/>
      <w:marRight w:val="0"/>
      <w:marTop w:val="0"/>
      <w:marBottom w:val="0"/>
      <w:divBdr>
        <w:top w:val="none" w:sz="0" w:space="0" w:color="auto"/>
        <w:left w:val="none" w:sz="0" w:space="0" w:color="auto"/>
        <w:bottom w:val="none" w:sz="0" w:space="0" w:color="auto"/>
        <w:right w:val="none" w:sz="0" w:space="0" w:color="auto"/>
      </w:divBdr>
    </w:div>
    <w:div w:id="87314812">
      <w:bodyDiv w:val="1"/>
      <w:marLeft w:val="0"/>
      <w:marRight w:val="0"/>
      <w:marTop w:val="0"/>
      <w:marBottom w:val="0"/>
      <w:divBdr>
        <w:top w:val="none" w:sz="0" w:space="0" w:color="auto"/>
        <w:left w:val="none" w:sz="0" w:space="0" w:color="auto"/>
        <w:bottom w:val="none" w:sz="0" w:space="0" w:color="auto"/>
        <w:right w:val="none" w:sz="0" w:space="0" w:color="auto"/>
      </w:divBdr>
    </w:div>
    <w:div w:id="88351901">
      <w:bodyDiv w:val="1"/>
      <w:marLeft w:val="0"/>
      <w:marRight w:val="0"/>
      <w:marTop w:val="0"/>
      <w:marBottom w:val="0"/>
      <w:divBdr>
        <w:top w:val="none" w:sz="0" w:space="0" w:color="auto"/>
        <w:left w:val="none" w:sz="0" w:space="0" w:color="auto"/>
        <w:bottom w:val="none" w:sz="0" w:space="0" w:color="auto"/>
        <w:right w:val="none" w:sz="0" w:space="0" w:color="auto"/>
      </w:divBdr>
    </w:div>
    <w:div w:id="91438086">
      <w:bodyDiv w:val="1"/>
      <w:marLeft w:val="0"/>
      <w:marRight w:val="0"/>
      <w:marTop w:val="0"/>
      <w:marBottom w:val="0"/>
      <w:divBdr>
        <w:top w:val="none" w:sz="0" w:space="0" w:color="auto"/>
        <w:left w:val="none" w:sz="0" w:space="0" w:color="auto"/>
        <w:bottom w:val="none" w:sz="0" w:space="0" w:color="auto"/>
        <w:right w:val="none" w:sz="0" w:space="0" w:color="auto"/>
      </w:divBdr>
    </w:div>
    <w:div w:id="94449434">
      <w:bodyDiv w:val="1"/>
      <w:marLeft w:val="0"/>
      <w:marRight w:val="0"/>
      <w:marTop w:val="0"/>
      <w:marBottom w:val="0"/>
      <w:divBdr>
        <w:top w:val="none" w:sz="0" w:space="0" w:color="auto"/>
        <w:left w:val="none" w:sz="0" w:space="0" w:color="auto"/>
        <w:bottom w:val="none" w:sz="0" w:space="0" w:color="auto"/>
        <w:right w:val="none" w:sz="0" w:space="0" w:color="auto"/>
      </w:divBdr>
    </w:div>
    <w:div w:id="94518985">
      <w:bodyDiv w:val="1"/>
      <w:marLeft w:val="0"/>
      <w:marRight w:val="0"/>
      <w:marTop w:val="0"/>
      <w:marBottom w:val="0"/>
      <w:divBdr>
        <w:top w:val="none" w:sz="0" w:space="0" w:color="auto"/>
        <w:left w:val="none" w:sz="0" w:space="0" w:color="auto"/>
        <w:bottom w:val="none" w:sz="0" w:space="0" w:color="auto"/>
        <w:right w:val="none" w:sz="0" w:space="0" w:color="auto"/>
      </w:divBdr>
    </w:div>
    <w:div w:id="94640576">
      <w:bodyDiv w:val="1"/>
      <w:marLeft w:val="0"/>
      <w:marRight w:val="0"/>
      <w:marTop w:val="0"/>
      <w:marBottom w:val="0"/>
      <w:divBdr>
        <w:top w:val="none" w:sz="0" w:space="0" w:color="auto"/>
        <w:left w:val="none" w:sz="0" w:space="0" w:color="auto"/>
        <w:bottom w:val="none" w:sz="0" w:space="0" w:color="auto"/>
        <w:right w:val="none" w:sz="0" w:space="0" w:color="auto"/>
      </w:divBdr>
    </w:div>
    <w:div w:id="97333300">
      <w:bodyDiv w:val="1"/>
      <w:marLeft w:val="0"/>
      <w:marRight w:val="0"/>
      <w:marTop w:val="0"/>
      <w:marBottom w:val="0"/>
      <w:divBdr>
        <w:top w:val="none" w:sz="0" w:space="0" w:color="auto"/>
        <w:left w:val="none" w:sz="0" w:space="0" w:color="auto"/>
        <w:bottom w:val="none" w:sz="0" w:space="0" w:color="auto"/>
        <w:right w:val="none" w:sz="0" w:space="0" w:color="auto"/>
      </w:divBdr>
    </w:div>
    <w:div w:id="98381221">
      <w:bodyDiv w:val="1"/>
      <w:marLeft w:val="0"/>
      <w:marRight w:val="0"/>
      <w:marTop w:val="0"/>
      <w:marBottom w:val="0"/>
      <w:divBdr>
        <w:top w:val="none" w:sz="0" w:space="0" w:color="auto"/>
        <w:left w:val="none" w:sz="0" w:space="0" w:color="auto"/>
        <w:bottom w:val="none" w:sz="0" w:space="0" w:color="auto"/>
        <w:right w:val="none" w:sz="0" w:space="0" w:color="auto"/>
      </w:divBdr>
    </w:div>
    <w:div w:id="99229369">
      <w:bodyDiv w:val="1"/>
      <w:marLeft w:val="0"/>
      <w:marRight w:val="0"/>
      <w:marTop w:val="0"/>
      <w:marBottom w:val="0"/>
      <w:divBdr>
        <w:top w:val="none" w:sz="0" w:space="0" w:color="auto"/>
        <w:left w:val="none" w:sz="0" w:space="0" w:color="auto"/>
        <w:bottom w:val="none" w:sz="0" w:space="0" w:color="auto"/>
        <w:right w:val="none" w:sz="0" w:space="0" w:color="auto"/>
      </w:divBdr>
    </w:div>
    <w:div w:id="104736973">
      <w:bodyDiv w:val="1"/>
      <w:marLeft w:val="0"/>
      <w:marRight w:val="0"/>
      <w:marTop w:val="0"/>
      <w:marBottom w:val="0"/>
      <w:divBdr>
        <w:top w:val="none" w:sz="0" w:space="0" w:color="auto"/>
        <w:left w:val="none" w:sz="0" w:space="0" w:color="auto"/>
        <w:bottom w:val="none" w:sz="0" w:space="0" w:color="auto"/>
        <w:right w:val="none" w:sz="0" w:space="0" w:color="auto"/>
      </w:divBdr>
    </w:div>
    <w:div w:id="105775692">
      <w:bodyDiv w:val="1"/>
      <w:marLeft w:val="0"/>
      <w:marRight w:val="0"/>
      <w:marTop w:val="0"/>
      <w:marBottom w:val="0"/>
      <w:divBdr>
        <w:top w:val="none" w:sz="0" w:space="0" w:color="auto"/>
        <w:left w:val="none" w:sz="0" w:space="0" w:color="auto"/>
        <w:bottom w:val="none" w:sz="0" w:space="0" w:color="auto"/>
        <w:right w:val="none" w:sz="0" w:space="0" w:color="auto"/>
      </w:divBdr>
    </w:div>
    <w:div w:id="107549018">
      <w:bodyDiv w:val="1"/>
      <w:marLeft w:val="0"/>
      <w:marRight w:val="0"/>
      <w:marTop w:val="0"/>
      <w:marBottom w:val="0"/>
      <w:divBdr>
        <w:top w:val="none" w:sz="0" w:space="0" w:color="auto"/>
        <w:left w:val="none" w:sz="0" w:space="0" w:color="auto"/>
        <w:bottom w:val="none" w:sz="0" w:space="0" w:color="auto"/>
        <w:right w:val="none" w:sz="0" w:space="0" w:color="auto"/>
      </w:divBdr>
    </w:div>
    <w:div w:id="107746909">
      <w:bodyDiv w:val="1"/>
      <w:marLeft w:val="0"/>
      <w:marRight w:val="0"/>
      <w:marTop w:val="0"/>
      <w:marBottom w:val="0"/>
      <w:divBdr>
        <w:top w:val="none" w:sz="0" w:space="0" w:color="auto"/>
        <w:left w:val="none" w:sz="0" w:space="0" w:color="auto"/>
        <w:bottom w:val="none" w:sz="0" w:space="0" w:color="auto"/>
        <w:right w:val="none" w:sz="0" w:space="0" w:color="auto"/>
      </w:divBdr>
    </w:div>
    <w:div w:id="110590504">
      <w:bodyDiv w:val="1"/>
      <w:marLeft w:val="0"/>
      <w:marRight w:val="0"/>
      <w:marTop w:val="0"/>
      <w:marBottom w:val="0"/>
      <w:divBdr>
        <w:top w:val="none" w:sz="0" w:space="0" w:color="auto"/>
        <w:left w:val="none" w:sz="0" w:space="0" w:color="auto"/>
        <w:bottom w:val="none" w:sz="0" w:space="0" w:color="auto"/>
        <w:right w:val="none" w:sz="0" w:space="0" w:color="auto"/>
      </w:divBdr>
    </w:div>
    <w:div w:id="111020849">
      <w:bodyDiv w:val="1"/>
      <w:marLeft w:val="0"/>
      <w:marRight w:val="0"/>
      <w:marTop w:val="0"/>
      <w:marBottom w:val="0"/>
      <w:divBdr>
        <w:top w:val="none" w:sz="0" w:space="0" w:color="auto"/>
        <w:left w:val="none" w:sz="0" w:space="0" w:color="auto"/>
        <w:bottom w:val="none" w:sz="0" w:space="0" w:color="auto"/>
        <w:right w:val="none" w:sz="0" w:space="0" w:color="auto"/>
      </w:divBdr>
    </w:div>
    <w:div w:id="112405100">
      <w:bodyDiv w:val="1"/>
      <w:marLeft w:val="0"/>
      <w:marRight w:val="0"/>
      <w:marTop w:val="0"/>
      <w:marBottom w:val="0"/>
      <w:divBdr>
        <w:top w:val="none" w:sz="0" w:space="0" w:color="auto"/>
        <w:left w:val="none" w:sz="0" w:space="0" w:color="auto"/>
        <w:bottom w:val="none" w:sz="0" w:space="0" w:color="auto"/>
        <w:right w:val="none" w:sz="0" w:space="0" w:color="auto"/>
      </w:divBdr>
    </w:div>
    <w:div w:id="114711778">
      <w:bodyDiv w:val="1"/>
      <w:marLeft w:val="0"/>
      <w:marRight w:val="0"/>
      <w:marTop w:val="0"/>
      <w:marBottom w:val="0"/>
      <w:divBdr>
        <w:top w:val="none" w:sz="0" w:space="0" w:color="auto"/>
        <w:left w:val="none" w:sz="0" w:space="0" w:color="auto"/>
        <w:bottom w:val="none" w:sz="0" w:space="0" w:color="auto"/>
        <w:right w:val="none" w:sz="0" w:space="0" w:color="auto"/>
      </w:divBdr>
    </w:div>
    <w:div w:id="116989881">
      <w:bodyDiv w:val="1"/>
      <w:marLeft w:val="0"/>
      <w:marRight w:val="0"/>
      <w:marTop w:val="0"/>
      <w:marBottom w:val="0"/>
      <w:divBdr>
        <w:top w:val="none" w:sz="0" w:space="0" w:color="auto"/>
        <w:left w:val="none" w:sz="0" w:space="0" w:color="auto"/>
        <w:bottom w:val="none" w:sz="0" w:space="0" w:color="auto"/>
        <w:right w:val="none" w:sz="0" w:space="0" w:color="auto"/>
      </w:divBdr>
    </w:div>
    <w:div w:id="117142143">
      <w:bodyDiv w:val="1"/>
      <w:marLeft w:val="0"/>
      <w:marRight w:val="0"/>
      <w:marTop w:val="0"/>
      <w:marBottom w:val="0"/>
      <w:divBdr>
        <w:top w:val="none" w:sz="0" w:space="0" w:color="auto"/>
        <w:left w:val="none" w:sz="0" w:space="0" w:color="auto"/>
        <w:bottom w:val="none" w:sz="0" w:space="0" w:color="auto"/>
        <w:right w:val="none" w:sz="0" w:space="0" w:color="auto"/>
      </w:divBdr>
    </w:div>
    <w:div w:id="117800040">
      <w:bodyDiv w:val="1"/>
      <w:marLeft w:val="0"/>
      <w:marRight w:val="0"/>
      <w:marTop w:val="0"/>
      <w:marBottom w:val="0"/>
      <w:divBdr>
        <w:top w:val="none" w:sz="0" w:space="0" w:color="auto"/>
        <w:left w:val="none" w:sz="0" w:space="0" w:color="auto"/>
        <w:bottom w:val="none" w:sz="0" w:space="0" w:color="auto"/>
        <w:right w:val="none" w:sz="0" w:space="0" w:color="auto"/>
      </w:divBdr>
    </w:div>
    <w:div w:id="118887113">
      <w:bodyDiv w:val="1"/>
      <w:marLeft w:val="0"/>
      <w:marRight w:val="0"/>
      <w:marTop w:val="0"/>
      <w:marBottom w:val="0"/>
      <w:divBdr>
        <w:top w:val="none" w:sz="0" w:space="0" w:color="auto"/>
        <w:left w:val="none" w:sz="0" w:space="0" w:color="auto"/>
        <w:bottom w:val="none" w:sz="0" w:space="0" w:color="auto"/>
        <w:right w:val="none" w:sz="0" w:space="0" w:color="auto"/>
      </w:divBdr>
    </w:div>
    <w:div w:id="118960665">
      <w:bodyDiv w:val="1"/>
      <w:marLeft w:val="0"/>
      <w:marRight w:val="0"/>
      <w:marTop w:val="0"/>
      <w:marBottom w:val="0"/>
      <w:divBdr>
        <w:top w:val="none" w:sz="0" w:space="0" w:color="auto"/>
        <w:left w:val="none" w:sz="0" w:space="0" w:color="auto"/>
        <w:bottom w:val="none" w:sz="0" w:space="0" w:color="auto"/>
        <w:right w:val="none" w:sz="0" w:space="0" w:color="auto"/>
      </w:divBdr>
    </w:div>
    <w:div w:id="119567904">
      <w:bodyDiv w:val="1"/>
      <w:marLeft w:val="0"/>
      <w:marRight w:val="0"/>
      <w:marTop w:val="0"/>
      <w:marBottom w:val="0"/>
      <w:divBdr>
        <w:top w:val="none" w:sz="0" w:space="0" w:color="auto"/>
        <w:left w:val="none" w:sz="0" w:space="0" w:color="auto"/>
        <w:bottom w:val="none" w:sz="0" w:space="0" w:color="auto"/>
        <w:right w:val="none" w:sz="0" w:space="0" w:color="auto"/>
      </w:divBdr>
    </w:div>
    <w:div w:id="124660735">
      <w:bodyDiv w:val="1"/>
      <w:marLeft w:val="0"/>
      <w:marRight w:val="0"/>
      <w:marTop w:val="0"/>
      <w:marBottom w:val="0"/>
      <w:divBdr>
        <w:top w:val="none" w:sz="0" w:space="0" w:color="auto"/>
        <w:left w:val="none" w:sz="0" w:space="0" w:color="auto"/>
        <w:bottom w:val="none" w:sz="0" w:space="0" w:color="auto"/>
        <w:right w:val="none" w:sz="0" w:space="0" w:color="auto"/>
      </w:divBdr>
    </w:div>
    <w:div w:id="124852690">
      <w:bodyDiv w:val="1"/>
      <w:marLeft w:val="0"/>
      <w:marRight w:val="0"/>
      <w:marTop w:val="0"/>
      <w:marBottom w:val="0"/>
      <w:divBdr>
        <w:top w:val="none" w:sz="0" w:space="0" w:color="auto"/>
        <w:left w:val="none" w:sz="0" w:space="0" w:color="auto"/>
        <w:bottom w:val="none" w:sz="0" w:space="0" w:color="auto"/>
        <w:right w:val="none" w:sz="0" w:space="0" w:color="auto"/>
      </w:divBdr>
    </w:div>
    <w:div w:id="126750914">
      <w:bodyDiv w:val="1"/>
      <w:marLeft w:val="0"/>
      <w:marRight w:val="0"/>
      <w:marTop w:val="0"/>
      <w:marBottom w:val="0"/>
      <w:divBdr>
        <w:top w:val="none" w:sz="0" w:space="0" w:color="auto"/>
        <w:left w:val="none" w:sz="0" w:space="0" w:color="auto"/>
        <w:bottom w:val="none" w:sz="0" w:space="0" w:color="auto"/>
        <w:right w:val="none" w:sz="0" w:space="0" w:color="auto"/>
      </w:divBdr>
    </w:div>
    <w:div w:id="127556225">
      <w:bodyDiv w:val="1"/>
      <w:marLeft w:val="0"/>
      <w:marRight w:val="0"/>
      <w:marTop w:val="0"/>
      <w:marBottom w:val="0"/>
      <w:divBdr>
        <w:top w:val="none" w:sz="0" w:space="0" w:color="auto"/>
        <w:left w:val="none" w:sz="0" w:space="0" w:color="auto"/>
        <w:bottom w:val="none" w:sz="0" w:space="0" w:color="auto"/>
        <w:right w:val="none" w:sz="0" w:space="0" w:color="auto"/>
      </w:divBdr>
    </w:div>
    <w:div w:id="133377055">
      <w:bodyDiv w:val="1"/>
      <w:marLeft w:val="0"/>
      <w:marRight w:val="0"/>
      <w:marTop w:val="0"/>
      <w:marBottom w:val="0"/>
      <w:divBdr>
        <w:top w:val="none" w:sz="0" w:space="0" w:color="auto"/>
        <w:left w:val="none" w:sz="0" w:space="0" w:color="auto"/>
        <w:bottom w:val="none" w:sz="0" w:space="0" w:color="auto"/>
        <w:right w:val="none" w:sz="0" w:space="0" w:color="auto"/>
      </w:divBdr>
    </w:div>
    <w:div w:id="134765287">
      <w:bodyDiv w:val="1"/>
      <w:marLeft w:val="0"/>
      <w:marRight w:val="0"/>
      <w:marTop w:val="0"/>
      <w:marBottom w:val="0"/>
      <w:divBdr>
        <w:top w:val="none" w:sz="0" w:space="0" w:color="auto"/>
        <w:left w:val="none" w:sz="0" w:space="0" w:color="auto"/>
        <w:bottom w:val="none" w:sz="0" w:space="0" w:color="auto"/>
        <w:right w:val="none" w:sz="0" w:space="0" w:color="auto"/>
      </w:divBdr>
    </w:div>
    <w:div w:id="134950646">
      <w:bodyDiv w:val="1"/>
      <w:marLeft w:val="0"/>
      <w:marRight w:val="0"/>
      <w:marTop w:val="0"/>
      <w:marBottom w:val="0"/>
      <w:divBdr>
        <w:top w:val="none" w:sz="0" w:space="0" w:color="auto"/>
        <w:left w:val="none" w:sz="0" w:space="0" w:color="auto"/>
        <w:bottom w:val="none" w:sz="0" w:space="0" w:color="auto"/>
        <w:right w:val="none" w:sz="0" w:space="0" w:color="auto"/>
      </w:divBdr>
    </w:div>
    <w:div w:id="135298619">
      <w:bodyDiv w:val="1"/>
      <w:marLeft w:val="0"/>
      <w:marRight w:val="0"/>
      <w:marTop w:val="0"/>
      <w:marBottom w:val="0"/>
      <w:divBdr>
        <w:top w:val="none" w:sz="0" w:space="0" w:color="auto"/>
        <w:left w:val="none" w:sz="0" w:space="0" w:color="auto"/>
        <w:bottom w:val="none" w:sz="0" w:space="0" w:color="auto"/>
        <w:right w:val="none" w:sz="0" w:space="0" w:color="auto"/>
      </w:divBdr>
    </w:div>
    <w:div w:id="135420800">
      <w:bodyDiv w:val="1"/>
      <w:marLeft w:val="0"/>
      <w:marRight w:val="0"/>
      <w:marTop w:val="0"/>
      <w:marBottom w:val="0"/>
      <w:divBdr>
        <w:top w:val="none" w:sz="0" w:space="0" w:color="auto"/>
        <w:left w:val="none" w:sz="0" w:space="0" w:color="auto"/>
        <w:bottom w:val="none" w:sz="0" w:space="0" w:color="auto"/>
        <w:right w:val="none" w:sz="0" w:space="0" w:color="auto"/>
      </w:divBdr>
    </w:div>
    <w:div w:id="138572436">
      <w:bodyDiv w:val="1"/>
      <w:marLeft w:val="0"/>
      <w:marRight w:val="0"/>
      <w:marTop w:val="0"/>
      <w:marBottom w:val="0"/>
      <w:divBdr>
        <w:top w:val="none" w:sz="0" w:space="0" w:color="auto"/>
        <w:left w:val="none" w:sz="0" w:space="0" w:color="auto"/>
        <w:bottom w:val="none" w:sz="0" w:space="0" w:color="auto"/>
        <w:right w:val="none" w:sz="0" w:space="0" w:color="auto"/>
      </w:divBdr>
    </w:div>
    <w:div w:id="139199763">
      <w:bodyDiv w:val="1"/>
      <w:marLeft w:val="0"/>
      <w:marRight w:val="0"/>
      <w:marTop w:val="0"/>
      <w:marBottom w:val="0"/>
      <w:divBdr>
        <w:top w:val="none" w:sz="0" w:space="0" w:color="auto"/>
        <w:left w:val="none" w:sz="0" w:space="0" w:color="auto"/>
        <w:bottom w:val="none" w:sz="0" w:space="0" w:color="auto"/>
        <w:right w:val="none" w:sz="0" w:space="0" w:color="auto"/>
      </w:divBdr>
    </w:div>
    <w:div w:id="139616185">
      <w:bodyDiv w:val="1"/>
      <w:marLeft w:val="0"/>
      <w:marRight w:val="0"/>
      <w:marTop w:val="0"/>
      <w:marBottom w:val="0"/>
      <w:divBdr>
        <w:top w:val="none" w:sz="0" w:space="0" w:color="auto"/>
        <w:left w:val="none" w:sz="0" w:space="0" w:color="auto"/>
        <w:bottom w:val="none" w:sz="0" w:space="0" w:color="auto"/>
        <w:right w:val="none" w:sz="0" w:space="0" w:color="auto"/>
      </w:divBdr>
    </w:div>
    <w:div w:id="140926777">
      <w:bodyDiv w:val="1"/>
      <w:marLeft w:val="0"/>
      <w:marRight w:val="0"/>
      <w:marTop w:val="0"/>
      <w:marBottom w:val="0"/>
      <w:divBdr>
        <w:top w:val="none" w:sz="0" w:space="0" w:color="auto"/>
        <w:left w:val="none" w:sz="0" w:space="0" w:color="auto"/>
        <w:bottom w:val="none" w:sz="0" w:space="0" w:color="auto"/>
        <w:right w:val="none" w:sz="0" w:space="0" w:color="auto"/>
      </w:divBdr>
    </w:div>
    <w:div w:id="140969949">
      <w:bodyDiv w:val="1"/>
      <w:marLeft w:val="0"/>
      <w:marRight w:val="0"/>
      <w:marTop w:val="0"/>
      <w:marBottom w:val="0"/>
      <w:divBdr>
        <w:top w:val="none" w:sz="0" w:space="0" w:color="auto"/>
        <w:left w:val="none" w:sz="0" w:space="0" w:color="auto"/>
        <w:bottom w:val="none" w:sz="0" w:space="0" w:color="auto"/>
        <w:right w:val="none" w:sz="0" w:space="0" w:color="auto"/>
      </w:divBdr>
    </w:div>
    <w:div w:id="142548055">
      <w:bodyDiv w:val="1"/>
      <w:marLeft w:val="0"/>
      <w:marRight w:val="0"/>
      <w:marTop w:val="0"/>
      <w:marBottom w:val="0"/>
      <w:divBdr>
        <w:top w:val="none" w:sz="0" w:space="0" w:color="auto"/>
        <w:left w:val="none" w:sz="0" w:space="0" w:color="auto"/>
        <w:bottom w:val="none" w:sz="0" w:space="0" w:color="auto"/>
        <w:right w:val="none" w:sz="0" w:space="0" w:color="auto"/>
      </w:divBdr>
    </w:div>
    <w:div w:id="145316528">
      <w:bodyDiv w:val="1"/>
      <w:marLeft w:val="0"/>
      <w:marRight w:val="0"/>
      <w:marTop w:val="0"/>
      <w:marBottom w:val="0"/>
      <w:divBdr>
        <w:top w:val="none" w:sz="0" w:space="0" w:color="auto"/>
        <w:left w:val="none" w:sz="0" w:space="0" w:color="auto"/>
        <w:bottom w:val="none" w:sz="0" w:space="0" w:color="auto"/>
        <w:right w:val="none" w:sz="0" w:space="0" w:color="auto"/>
      </w:divBdr>
    </w:div>
    <w:div w:id="146173480">
      <w:bodyDiv w:val="1"/>
      <w:marLeft w:val="0"/>
      <w:marRight w:val="0"/>
      <w:marTop w:val="0"/>
      <w:marBottom w:val="0"/>
      <w:divBdr>
        <w:top w:val="none" w:sz="0" w:space="0" w:color="auto"/>
        <w:left w:val="none" w:sz="0" w:space="0" w:color="auto"/>
        <w:bottom w:val="none" w:sz="0" w:space="0" w:color="auto"/>
        <w:right w:val="none" w:sz="0" w:space="0" w:color="auto"/>
      </w:divBdr>
    </w:div>
    <w:div w:id="147213114">
      <w:bodyDiv w:val="1"/>
      <w:marLeft w:val="0"/>
      <w:marRight w:val="0"/>
      <w:marTop w:val="0"/>
      <w:marBottom w:val="0"/>
      <w:divBdr>
        <w:top w:val="none" w:sz="0" w:space="0" w:color="auto"/>
        <w:left w:val="none" w:sz="0" w:space="0" w:color="auto"/>
        <w:bottom w:val="none" w:sz="0" w:space="0" w:color="auto"/>
        <w:right w:val="none" w:sz="0" w:space="0" w:color="auto"/>
      </w:divBdr>
    </w:div>
    <w:div w:id="147678318">
      <w:bodyDiv w:val="1"/>
      <w:marLeft w:val="0"/>
      <w:marRight w:val="0"/>
      <w:marTop w:val="0"/>
      <w:marBottom w:val="0"/>
      <w:divBdr>
        <w:top w:val="none" w:sz="0" w:space="0" w:color="auto"/>
        <w:left w:val="none" w:sz="0" w:space="0" w:color="auto"/>
        <w:bottom w:val="none" w:sz="0" w:space="0" w:color="auto"/>
        <w:right w:val="none" w:sz="0" w:space="0" w:color="auto"/>
      </w:divBdr>
    </w:div>
    <w:div w:id="147984194">
      <w:bodyDiv w:val="1"/>
      <w:marLeft w:val="0"/>
      <w:marRight w:val="0"/>
      <w:marTop w:val="0"/>
      <w:marBottom w:val="0"/>
      <w:divBdr>
        <w:top w:val="none" w:sz="0" w:space="0" w:color="auto"/>
        <w:left w:val="none" w:sz="0" w:space="0" w:color="auto"/>
        <w:bottom w:val="none" w:sz="0" w:space="0" w:color="auto"/>
        <w:right w:val="none" w:sz="0" w:space="0" w:color="auto"/>
      </w:divBdr>
    </w:div>
    <w:div w:id="153376122">
      <w:bodyDiv w:val="1"/>
      <w:marLeft w:val="0"/>
      <w:marRight w:val="0"/>
      <w:marTop w:val="0"/>
      <w:marBottom w:val="0"/>
      <w:divBdr>
        <w:top w:val="none" w:sz="0" w:space="0" w:color="auto"/>
        <w:left w:val="none" w:sz="0" w:space="0" w:color="auto"/>
        <w:bottom w:val="none" w:sz="0" w:space="0" w:color="auto"/>
        <w:right w:val="none" w:sz="0" w:space="0" w:color="auto"/>
      </w:divBdr>
    </w:div>
    <w:div w:id="155809788">
      <w:bodyDiv w:val="1"/>
      <w:marLeft w:val="0"/>
      <w:marRight w:val="0"/>
      <w:marTop w:val="0"/>
      <w:marBottom w:val="0"/>
      <w:divBdr>
        <w:top w:val="none" w:sz="0" w:space="0" w:color="auto"/>
        <w:left w:val="none" w:sz="0" w:space="0" w:color="auto"/>
        <w:bottom w:val="none" w:sz="0" w:space="0" w:color="auto"/>
        <w:right w:val="none" w:sz="0" w:space="0" w:color="auto"/>
      </w:divBdr>
    </w:div>
    <w:div w:id="155847960">
      <w:bodyDiv w:val="1"/>
      <w:marLeft w:val="0"/>
      <w:marRight w:val="0"/>
      <w:marTop w:val="0"/>
      <w:marBottom w:val="0"/>
      <w:divBdr>
        <w:top w:val="none" w:sz="0" w:space="0" w:color="auto"/>
        <w:left w:val="none" w:sz="0" w:space="0" w:color="auto"/>
        <w:bottom w:val="none" w:sz="0" w:space="0" w:color="auto"/>
        <w:right w:val="none" w:sz="0" w:space="0" w:color="auto"/>
      </w:divBdr>
    </w:div>
    <w:div w:id="157158672">
      <w:bodyDiv w:val="1"/>
      <w:marLeft w:val="0"/>
      <w:marRight w:val="0"/>
      <w:marTop w:val="0"/>
      <w:marBottom w:val="0"/>
      <w:divBdr>
        <w:top w:val="none" w:sz="0" w:space="0" w:color="auto"/>
        <w:left w:val="none" w:sz="0" w:space="0" w:color="auto"/>
        <w:bottom w:val="none" w:sz="0" w:space="0" w:color="auto"/>
        <w:right w:val="none" w:sz="0" w:space="0" w:color="auto"/>
      </w:divBdr>
    </w:div>
    <w:div w:id="171603171">
      <w:bodyDiv w:val="1"/>
      <w:marLeft w:val="0"/>
      <w:marRight w:val="0"/>
      <w:marTop w:val="0"/>
      <w:marBottom w:val="0"/>
      <w:divBdr>
        <w:top w:val="none" w:sz="0" w:space="0" w:color="auto"/>
        <w:left w:val="none" w:sz="0" w:space="0" w:color="auto"/>
        <w:bottom w:val="none" w:sz="0" w:space="0" w:color="auto"/>
        <w:right w:val="none" w:sz="0" w:space="0" w:color="auto"/>
      </w:divBdr>
    </w:div>
    <w:div w:id="172846170">
      <w:bodyDiv w:val="1"/>
      <w:marLeft w:val="0"/>
      <w:marRight w:val="0"/>
      <w:marTop w:val="0"/>
      <w:marBottom w:val="0"/>
      <w:divBdr>
        <w:top w:val="none" w:sz="0" w:space="0" w:color="auto"/>
        <w:left w:val="none" w:sz="0" w:space="0" w:color="auto"/>
        <w:bottom w:val="none" w:sz="0" w:space="0" w:color="auto"/>
        <w:right w:val="none" w:sz="0" w:space="0" w:color="auto"/>
      </w:divBdr>
    </w:div>
    <w:div w:id="174853080">
      <w:bodyDiv w:val="1"/>
      <w:marLeft w:val="0"/>
      <w:marRight w:val="0"/>
      <w:marTop w:val="0"/>
      <w:marBottom w:val="0"/>
      <w:divBdr>
        <w:top w:val="none" w:sz="0" w:space="0" w:color="auto"/>
        <w:left w:val="none" w:sz="0" w:space="0" w:color="auto"/>
        <w:bottom w:val="none" w:sz="0" w:space="0" w:color="auto"/>
        <w:right w:val="none" w:sz="0" w:space="0" w:color="auto"/>
      </w:divBdr>
    </w:div>
    <w:div w:id="177693759">
      <w:bodyDiv w:val="1"/>
      <w:marLeft w:val="0"/>
      <w:marRight w:val="0"/>
      <w:marTop w:val="0"/>
      <w:marBottom w:val="0"/>
      <w:divBdr>
        <w:top w:val="none" w:sz="0" w:space="0" w:color="auto"/>
        <w:left w:val="none" w:sz="0" w:space="0" w:color="auto"/>
        <w:bottom w:val="none" w:sz="0" w:space="0" w:color="auto"/>
        <w:right w:val="none" w:sz="0" w:space="0" w:color="auto"/>
      </w:divBdr>
    </w:div>
    <w:div w:id="178010456">
      <w:bodyDiv w:val="1"/>
      <w:marLeft w:val="0"/>
      <w:marRight w:val="0"/>
      <w:marTop w:val="0"/>
      <w:marBottom w:val="0"/>
      <w:divBdr>
        <w:top w:val="none" w:sz="0" w:space="0" w:color="auto"/>
        <w:left w:val="none" w:sz="0" w:space="0" w:color="auto"/>
        <w:bottom w:val="none" w:sz="0" w:space="0" w:color="auto"/>
        <w:right w:val="none" w:sz="0" w:space="0" w:color="auto"/>
      </w:divBdr>
    </w:div>
    <w:div w:id="178929357">
      <w:bodyDiv w:val="1"/>
      <w:marLeft w:val="0"/>
      <w:marRight w:val="0"/>
      <w:marTop w:val="0"/>
      <w:marBottom w:val="0"/>
      <w:divBdr>
        <w:top w:val="none" w:sz="0" w:space="0" w:color="auto"/>
        <w:left w:val="none" w:sz="0" w:space="0" w:color="auto"/>
        <w:bottom w:val="none" w:sz="0" w:space="0" w:color="auto"/>
        <w:right w:val="none" w:sz="0" w:space="0" w:color="auto"/>
      </w:divBdr>
    </w:div>
    <w:div w:id="180827066">
      <w:bodyDiv w:val="1"/>
      <w:marLeft w:val="0"/>
      <w:marRight w:val="0"/>
      <w:marTop w:val="0"/>
      <w:marBottom w:val="0"/>
      <w:divBdr>
        <w:top w:val="none" w:sz="0" w:space="0" w:color="auto"/>
        <w:left w:val="none" w:sz="0" w:space="0" w:color="auto"/>
        <w:bottom w:val="none" w:sz="0" w:space="0" w:color="auto"/>
        <w:right w:val="none" w:sz="0" w:space="0" w:color="auto"/>
      </w:divBdr>
    </w:div>
    <w:div w:id="182867730">
      <w:bodyDiv w:val="1"/>
      <w:marLeft w:val="0"/>
      <w:marRight w:val="0"/>
      <w:marTop w:val="0"/>
      <w:marBottom w:val="0"/>
      <w:divBdr>
        <w:top w:val="none" w:sz="0" w:space="0" w:color="auto"/>
        <w:left w:val="none" w:sz="0" w:space="0" w:color="auto"/>
        <w:bottom w:val="none" w:sz="0" w:space="0" w:color="auto"/>
        <w:right w:val="none" w:sz="0" w:space="0" w:color="auto"/>
      </w:divBdr>
    </w:div>
    <w:div w:id="183370935">
      <w:bodyDiv w:val="1"/>
      <w:marLeft w:val="0"/>
      <w:marRight w:val="0"/>
      <w:marTop w:val="0"/>
      <w:marBottom w:val="0"/>
      <w:divBdr>
        <w:top w:val="none" w:sz="0" w:space="0" w:color="auto"/>
        <w:left w:val="none" w:sz="0" w:space="0" w:color="auto"/>
        <w:bottom w:val="none" w:sz="0" w:space="0" w:color="auto"/>
        <w:right w:val="none" w:sz="0" w:space="0" w:color="auto"/>
      </w:divBdr>
    </w:div>
    <w:div w:id="183518902">
      <w:bodyDiv w:val="1"/>
      <w:marLeft w:val="0"/>
      <w:marRight w:val="0"/>
      <w:marTop w:val="0"/>
      <w:marBottom w:val="0"/>
      <w:divBdr>
        <w:top w:val="none" w:sz="0" w:space="0" w:color="auto"/>
        <w:left w:val="none" w:sz="0" w:space="0" w:color="auto"/>
        <w:bottom w:val="none" w:sz="0" w:space="0" w:color="auto"/>
        <w:right w:val="none" w:sz="0" w:space="0" w:color="auto"/>
      </w:divBdr>
    </w:div>
    <w:div w:id="183831336">
      <w:bodyDiv w:val="1"/>
      <w:marLeft w:val="0"/>
      <w:marRight w:val="0"/>
      <w:marTop w:val="0"/>
      <w:marBottom w:val="0"/>
      <w:divBdr>
        <w:top w:val="none" w:sz="0" w:space="0" w:color="auto"/>
        <w:left w:val="none" w:sz="0" w:space="0" w:color="auto"/>
        <w:bottom w:val="none" w:sz="0" w:space="0" w:color="auto"/>
        <w:right w:val="none" w:sz="0" w:space="0" w:color="auto"/>
      </w:divBdr>
    </w:div>
    <w:div w:id="184025593">
      <w:bodyDiv w:val="1"/>
      <w:marLeft w:val="0"/>
      <w:marRight w:val="0"/>
      <w:marTop w:val="0"/>
      <w:marBottom w:val="0"/>
      <w:divBdr>
        <w:top w:val="none" w:sz="0" w:space="0" w:color="auto"/>
        <w:left w:val="none" w:sz="0" w:space="0" w:color="auto"/>
        <w:bottom w:val="none" w:sz="0" w:space="0" w:color="auto"/>
        <w:right w:val="none" w:sz="0" w:space="0" w:color="auto"/>
      </w:divBdr>
    </w:div>
    <w:div w:id="185875992">
      <w:bodyDiv w:val="1"/>
      <w:marLeft w:val="0"/>
      <w:marRight w:val="0"/>
      <w:marTop w:val="0"/>
      <w:marBottom w:val="0"/>
      <w:divBdr>
        <w:top w:val="none" w:sz="0" w:space="0" w:color="auto"/>
        <w:left w:val="none" w:sz="0" w:space="0" w:color="auto"/>
        <w:bottom w:val="none" w:sz="0" w:space="0" w:color="auto"/>
        <w:right w:val="none" w:sz="0" w:space="0" w:color="auto"/>
      </w:divBdr>
    </w:div>
    <w:div w:id="189804848">
      <w:bodyDiv w:val="1"/>
      <w:marLeft w:val="0"/>
      <w:marRight w:val="0"/>
      <w:marTop w:val="0"/>
      <w:marBottom w:val="0"/>
      <w:divBdr>
        <w:top w:val="none" w:sz="0" w:space="0" w:color="auto"/>
        <w:left w:val="none" w:sz="0" w:space="0" w:color="auto"/>
        <w:bottom w:val="none" w:sz="0" w:space="0" w:color="auto"/>
        <w:right w:val="none" w:sz="0" w:space="0" w:color="auto"/>
      </w:divBdr>
    </w:div>
    <w:div w:id="191648743">
      <w:bodyDiv w:val="1"/>
      <w:marLeft w:val="0"/>
      <w:marRight w:val="0"/>
      <w:marTop w:val="0"/>
      <w:marBottom w:val="0"/>
      <w:divBdr>
        <w:top w:val="none" w:sz="0" w:space="0" w:color="auto"/>
        <w:left w:val="none" w:sz="0" w:space="0" w:color="auto"/>
        <w:bottom w:val="none" w:sz="0" w:space="0" w:color="auto"/>
        <w:right w:val="none" w:sz="0" w:space="0" w:color="auto"/>
      </w:divBdr>
    </w:div>
    <w:div w:id="192615422">
      <w:bodyDiv w:val="1"/>
      <w:marLeft w:val="0"/>
      <w:marRight w:val="0"/>
      <w:marTop w:val="0"/>
      <w:marBottom w:val="0"/>
      <w:divBdr>
        <w:top w:val="none" w:sz="0" w:space="0" w:color="auto"/>
        <w:left w:val="none" w:sz="0" w:space="0" w:color="auto"/>
        <w:bottom w:val="none" w:sz="0" w:space="0" w:color="auto"/>
        <w:right w:val="none" w:sz="0" w:space="0" w:color="auto"/>
      </w:divBdr>
    </w:div>
    <w:div w:id="194661593">
      <w:bodyDiv w:val="1"/>
      <w:marLeft w:val="0"/>
      <w:marRight w:val="0"/>
      <w:marTop w:val="0"/>
      <w:marBottom w:val="0"/>
      <w:divBdr>
        <w:top w:val="none" w:sz="0" w:space="0" w:color="auto"/>
        <w:left w:val="none" w:sz="0" w:space="0" w:color="auto"/>
        <w:bottom w:val="none" w:sz="0" w:space="0" w:color="auto"/>
        <w:right w:val="none" w:sz="0" w:space="0" w:color="auto"/>
      </w:divBdr>
    </w:div>
    <w:div w:id="197666434">
      <w:bodyDiv w:val="1"/>
      <w:marLeft w:val="0"/>
      <w:marRight w:val="0"/>
      <w:marTop w:val="0"/>
      <w:marBottom w:val="0"/>
      <w:divBdr>
        <w:top w:val="none" w:sz="0" w:space="0" w:color="auto"/>
        <w:left w:val="none" w:sz="0" w:space="0" w:color="auto"/>
        <w:bottom w:val="none" w:sz="0" w:space="0" w:color="auto"/>
        <w:right w:val="none" w:sz="0" w:space="0" w:color="auto"/>
      </w:divBdr>
    </w:div>
    <w:div w:id="198665284">
      <w:bodyDiv w:val="1"/>
      <w:marLeft w:val="0"/>
      <w:marRight w:val="0"/>
      <w:marTop w:val="0"/>
      <w:marBottom w:val="0"/>
      <w:divBdr>
        <w:top w:val="none" w:sz="0" w:space="0" w:color="auto"/>
        <w:left w:val="none" w:sz="0" w:space="0" w:color="auto"/>
        <w:bottom w:val="none" w:sz="0" w:space="0" w:color="auto"/>
        <w:right w:val="none" w:sz="0" w:space="0" w:color="auto"/>
      </w:divBdr>
    </w:div>
    <w:div w:id="198934191">
      <w:bodyDiv w:val="1"/>
      <w:marLeft w:val="0"/>
      <w:marRight w:val="0"/>
      <w:marTop w:val="0"/>
      <w:marBottom w:val="0"/>
      <w:divBdr>
        <w:top w:val="none" w:sz="0" w:space="0" w:color="auto"/>
        <w:left w:val="none" w:sz="0" w:space="0" w:color="auto"/>
        <w:bottom w:val="none" w:sz="0" w:space="0" w:color="auto"/>
        <w:right w:val="none" w:sz="0" w:space="0" w:color="auto"/>
      </w:divBdr>
    </w:div>
    <w:div w:id="198981744">
      <w:bodyDiv w:val="1"/>
      <w:marLeft w:val="0"/>
      <w:marRight w:val="0"/>
      <w:marTop w:val="0"/>
      <w:marBottom w:val="0"/>
      <w:divBdr>
        <w:top w:val="none" w:sz="0" w:space="0" w:color="auto"/>
        <w:left w:val="none" w:sz="0" w:space="0" w:color="auto"/>
        <w:bottom w:val="none" w:sz="0" w:space="0" w:color="auto"/>
        <w:right w:val="none" w:sz="0" w:space="0" w:color="auto"/>
      </w:divBdr>
    </w:div>
    <w:div w:id="201409666">
      <w:bodyDiv w:val="1"/>
      <w:marLeft w:val="0"/>
      <w:marRight w:val="0"/>
      <w:marTop w:val="0"/>
      <w:marBottom w:val="0"/>
      <w:divBdr>
        <w:top w:val="none" w:sz="0" w:space="0" w:color="auto"/>
        <w:left w:val="none" w:sz="0" w:space="0" w:color="auto"/>
        <w:bottom w:val="none" w:sz="0" w:space="0" w:color="auto"/>
        <w:right w:val="none" w:sz="0" w:space="0" w:color="auto"/>
      </w:divBdr>
    </w:div>
    <w:div w:id="206189965">
      <w:bodyDiv w:val="1"/>
      <w:marLeft w:val="0"/>
      <w:marRight w:val="0"/>
      <w:marTop w:val="0"/>
      <w:marBottom w:val="0"/>
      <w:divBdr>
        <w:top w:val="none" w:sz="0" w:space="0" w:color="auto"/>
        <w:left w:val="none" w:sz="0" w:space="0" w:color="auto"/>
        <w:bottom w:val="none" w:sz="0" w:space="0" w:color="auto"/>
        <w:right w:val="none" w:sz="0" w:space="0" w:color="auto"/>
      </w:divBdr>
    </w:div>
    <w:div w:id="208691018">
      <w:bodyDiv w:val="1"/>
      <w:marLeft w:val="0"/>
      <w:marRight w:val="0"/>
      <w:marTop w:val="0"/>
      <w:marBottom w:val="0"/>
      <w:divBdr>
        <w:top w:val="none" w:sz="0" w:space="0" w:color="auto"/>
        <w:left w:val="none" w:sz="0" w:space="0" w:color="auto"/>
        <w:bottom w:val="none" w:sz="0" w:space="0" w:color="auto"/>
        <w:right w:val="none" w:sz="0" w:space="0" w:color="auto"/>
      </w:divBdr>
    </w:div>
    <w:div w:id="211045049">
      <w:bodyDiv w:val="1"/>
      <w:marLeft w:val="0"/>
      <w:marRight w:val="0"/>
      <w:marTop w:val="0"/>
      <w:marBottom w:val="0"/>
      <w:divBdr>
        <w:top w:val="none" w:sz="0" w:space="0" w:color="auto"/>
        <w:left w:val="none" w:sz="0" w:space="0" w:color="auto"/>
        <w:bottom w:val="none" w:sz="0" w:space="0" w:color="auto"/>
        <w:right w:val="none" w:sz="0" w:space="0" w:color="auto"/>
      </w:divBdr>
    </w:div>
    <w:div w:id="211113126">
      <w:bodyDiv w:val="1"/>
      <w:marLeft w:val="0"/>
      <w:marRight w:val="0"/>
      <w:marTop w:val="0"/>
      <w:marBottom w:val="0"/>
      <w:divBdr>
        <w:top w:val="none" w:sz="0" w:space="0" w:color="auto"/>
        <w:left w:val="none" w:sz="0" w:space="0" w:color="auto"/>
        <w:bottom w:val="none" w:sz="0" w:space="0" w:color="auto"/>
        <w:right w:val="none" w:sz="0" w:space="0" w:color="auto"/>
      </w:divBdr>
    </w:div>
    <w:div w:id="214126472">
      <w:bodyDiv w:val="1"/>
      <w:marLeft w:val="0"/>
      <w:marRight w:val="0"/>
      <w:marTop w:val="0"/>
      <w:marBottom w:val="0"/>
      <w:divBdr>
        <w:top w:val="none" w:sz="0" w:space="0" w:color="auto"/>
        <w:left w:val="none" w:sz="0" w:space="0" w:color="auto"/>
        <w:bottom w:val="none" w:sz="0" w:space="0" w:color="auto"/>
        <w:right w:val="none" w:sz="0" w:space="0" w:color="auto"/>
      </w:divBdr>
    </w:div>
    <w:div w:id="216360999">
      <w:bodyDiv w:val="1"/>
      <w:marLeft w:val="0"/>
      <w:marRight w:val="0"/>
      <w:marTop w:val="0"/>
      <w:marBottom w:val="0"/>
      <w:divBdr>
        <w:top w:val="none" w:sz="0" w:space="0" w:color="auto"/>
        <w:left w:val="none" w:sz="0" w:space="0" w:color="auto"/>
        <w:bottom w:val="none" w:sz="0" w:space="0" w:color="auto"/>
        <w:right w:val="none" w:sz="0" w:space="0" w:color="auto"/>
      </w:divBdr>
    </w:div>
    <w:div w:id="217476595">
      <w:bodyDiv w:val="1"/>
      <w:marLeft w:val="0"/>
      <w:marRight w:val="0"/>
      <w:marTop w:val="0"/>
      <w:marBottom w:val="0"/>
      <w:divBdr>
        <w:top w:val="none" w:sz="0" w:space="0" w:color="auto"/>
        <w:left w:val="none" w:sz="0" w:space="0" w:color="auto"/>
        <w:bottom w:val="none" w:sz="0" w:space="0" w:color="auto"/>
        <w:right w:val="none" w:sz="0" w:space="0" w:color="auto"/>
      </w:divBdr>
    </w:div>
    <w:div w:id="218371090">
      <w:bodyDiv w:val="1"/>
      <w:marLeft w:val="0"/>
      <w:marRight w:val="0"/>
      <w:marTop w:val="0"/>
      <w:marBottom w:val="0"/>
      <w:divBdr>
        <w:top w:val="none" w:sz="0" w:space="0" w:color="auto"/>
        <w:left w:val="none" w:sz="0" w:space="0" w:color="auto"/>
        <w:bottom w:val="none" w:sz="0" w:space="0" w:color="auto"/>
        <w:right w:val="none" w:sz="0" w:space="0" w:color="auto"/>
      </w:divBdr>
    </w:div>
    <w:div w:id="221915052">
      <w:bodyDiv w:val="1"/>
      <w:marLeft w:val="0"/>
      <w:marRight w:val="0"/>
      <w:marTop w:val="0"/>
      <w:marBottom w:val="0"/>
      <w:divBdr>
        <w:top w:val="none" w:sz="0" w:space="0" w:color="auto"/>
        <w:left w:val="none" w:sz="0" w:space="0" w:color="auto"/>
        <w:bottom w:val="none" w:sz="0" w:space="0" w:color="auto"/>
        <w:right w:val="none" w:sz="0" w:space="0" w:color="auto"/>
      </w:divBdr>
    </w:div>
    <w:div w:id="222257390">
      <w:bodyDiv w:val="1"/>
      <w:marLeft w:val="0"/>
      <w:marRight w:val="0"/>
      <w:marTop w:val="0"/>
      <w:marBottom w:val="0"/>
      <w:divBdr>
        <w:top w:val="none" w:sz="0" w:space="0" w:color="auto"/>
        <w:left w:val="none" w:sz="0" w:space="0" w:color="auto"/>
        <w:bottom w:val="none" w:sz="0" w:space="0" w:color="auto"/>
        <w:right w:val="none" w:sz="0" w:space="0" w:color="auto"/>
      </w:divBdr>
    </w:div>
    <w:div w:id="222301196">
      <w:bodyDiv w:val="1"/>
      <w:marLeft w:val="0"/>
      <w:marRight w:val="0"/>
      <w:marTop w:val="0"/>
      <w:marBottom w:val="0"/>
      <w:divBdr>
        <w:top w:val="none" w:sz="0" w:space="0" w:color="auto"/>
        <w:left w:val="none" w:sz="0" w:space="0" w:color="auto"/>
        <w:bottom w:val="none" w:sz="0" w:space="0" w:color="auto"/>
        <w:right w:val="none" w:sz="0" w:space="0" w:color="auto"/>
      </w:divBdr>
    </w:div>
    <w:div w:id="223368694">
      <w:bodyDiv w:val="1"/>
      <w:marLeft w:val="0"/>
      <w:marRight w:val="0"/>
      <w:marTop w:val="0"/>
      <w:marBottom w:val="0"/>
      <w:divBdr>
        <w:top w:val="none" w:sz="0" w:space="0" w:color="auto"/>
        <w:left w:val="none" w:sz="0" w:space="0" w:color="auto"/>
        <w:bottom w:val="none" w:sz="0" w:space="0" w:color="auto"/>
        <w:right w:val="none" w:sz="0" w:space="0" w:color="auto"/>
      </w:divBdr>
    </w:div>
    <w:div w:id="223613047">
      <w:bodyDiv w:val="1"/>
      <w:marLeft w:val="0"/>
      <w:marRight w:val="0"/>
      <w:marTop w:val="0"/>
      <w:marBottom w:val="0"/>
      <w:divBdr>
        <w:top w:val="none" w:sz="0" w:space="0" w:color="auto"/>
        <w:left w:val="none" w:sz="0" w:space="0" w:color="auto"/>
        <w:bottom w:val="none" w:sz="0" w:space="0" w:color="auto"/>
        <w:right w:val="none" w:sz="0" w:space="0" w:color="auto"/>
      </w:divBdr>
    </w:div>
    <w:div w:id="224684323">
      <w:bodyDiv w:val="1"/>
      <w:marLeft w:val="0"/>
      <w:marRight w:val="0"/>
      <w:marTop w:val="0"/>
      <w:marBottom w:val="0"/>
      <w:divBdr>
        <w:top w:val="none" w:sz="0" w:space="0" w:color="auto"/>
        <w:left w:val="none" w:sz="0" w:space="0" w:color="auto"/>
        <w:bottom w:val="none" w:sz="0" w:space="0" w:color="auto"/>
        <w:right w:val="none" w:sz="0" w:space="0" w:color="auto"/>
      </w:divBdr>
    </w:div>
    <w:div w:id="225605054">
      <w:bodyDiv w:val="1"/>
      <w:marLeft w:val="0"/>
      <w:marRight w:val="0"/>
      <w:marTop w:val="0"/>
      <w:marBottom w:val="0"/>
      <w:divBdr>
        <w:top w:val="none" w:sz="0" w:space="0" w:color="auto"/>
        <w:left w:val="none" w:sz="0" w:space="0" w:color="auto"/>
        <w:bottom w:val="none" w:sz="0" w:space="0" w:color="auto"/>
        <w:right w:val="none" w:sz="0" w:space="0" w:color="auto"/>
      </w:divBdr>
    </w:div>
    <w:div w:id="227573080">
      <w:bodyDiv w:val="1"/>
      <w:marLeft w:val="0"/>
      <w:marRight w:val="0"/>
      <w:marTop w:val="0"/>
      <w:marBottom w:val="0"/>
      <w:divBdr>
        <w:top w:val="none" w:sz="0" w:space="0" w:color="auto"/>
        <w:left w:val="none" w:sz="0" w:space="0" w:color="auto"/>
        <w:bottom w:val="none" w:sz="0" w:space="0" w:color="auto"/>
        <w:right w:val="none" w:sz="0" w:space="0" w:color="auto"/>
      </w:divBdr>
    </w:div>
    <w:div w:id="232741229">
      <w:bodyDiv w:val="1"/>
      <w:marLeft w:val="0"/>
      <w:marRight w:val="0"/>
      <w:marTop w:val="0"/>
      <w:marBottom w:val="0"/>
      <w:divBdr>
        <w:top w:val="none" w:sz="0" w:space="0" w:color="auto"/>
        <w:left w:val="none" w:sz="0" w:space="0" w:color="auto"/>
        <w:bottom w:val="none" w:sz="0" w:space="0" w:color="auto"/>
        <w:right w:val="none" w:sz="0" w:space="0" w:color="auto"/>
      </w:divBdr>
    </w:div>
    <w:div w:id="240917376">
      <w:bodyDiv w:val="1"/>
      <w:marLeft w:val="0"/>
      <w:marRight w:val="0"/>
      <w:marTop w:val="0"/>
      <w:marBottom w:val="0"/>
      <w:divBdr>
        <w:top w:val="none" w:sz="0" w:space="0" w:color="auto"/>
        <w:left w:val="none" w:sz="0" w:space="0" w:color="auto"/>
        <w:bottom w:val="none" w:sz="0" w:space="0" w:color="auto"/>
        <w:right w:val="none" w:sz="0" w:space="0" w:color="auto"/>
      </w:divBdr>
    </w:div>
    <w:div w:id="241185255">
      <w:bodyDiv w:val="1"/>
      <w:marLeft w:val="0"/>
      <w:marRight w:val="0"/>
      <w:marTop w:val="0"/>
      <w:marBottom w:val="0"/>
      <w:divBdr>
        <w:top w:val="none" w:sz="0" w:space="0" w:color="auto"/>
        <w:left w:val="none" w:sz="0" w:space="0" w:color="auto"/>
        <w:bottom w:val="none" w:sz="0" w:space="0" w:color="auto"/>
        <w:right w:val="none" w:sz="0" w:space="0" w:color="auto"/>
      </w:divBdr>
    </w:div>
    <w:div w:id="251671855">
      <w:bodyDiv w:val="1"/>
      <w:marLeft w:val="0"/>
      <w:marRight w:val="0"/>
      <w:marTop w:val="0"/>
      <w:marBottom w:val="0"/>
      <w:divBdr>
        <w:top w:val="none" w:sz="0" w:space="0" w:color="auto"/>
        <w:left w:val="none" w:sz="0" w:space="0" w:color="auto"/>
        <w:bottom w:val="none" w:sz="0" w:space="0" w:color="auto"/>
        <w:right w:val="none" w:sz="0" w:space="0" w:color="auto"/>
      </w:divBdr>
    </w:div>
    <w:div w:id="252666884">
      <w:bodyDiv w:val="1"/>
      <w:marLeft w:val="0"/>
      <w:marRight w:val="0"/>
      <w:marTop w:val="0"/>
      <w:marBottom w:val="0"/>
      <w:divBdr>
        <w:top w:val="none" w:sz="0" w:space="0" w:color="auto"/>
        <w:left w:val="none" w:sz="0" w:space="0" w:color="auto"/>
        <w:bottom w:val="none" w:sz="0" w:space="0" w:color="auto"/>
        <w:right w:val="none" w:sz="0" w:space="0" w:color="auto"/>
      </w:divBdr>
    </w:div>
    <w:div w:id="253436606">
      <w:bodyDiv w:val="1"/>
      <w:marLeft w:val="0"/>
      <w:marRight w:val="0"/>
      <w:marTop w:val="0"/>
      <w:marBottom w:val="0"/>
      <w:divBdr>
        <w:top w:val="none" w:sz="0" w:space="0" w:color="auto"/>
        <w:left w:val="none" w:sz="0" w:space="0" w:color="auto"/>
        <w:bottom w:val="none" w:sz="0" w:space="0" w:color="auto"/>
        <w:right w:val="none" w:sz="0" w:space="0" w:color="auto"/>
      </w:divBdr>
    </w:div>
    <w:div w:id="258100972">
      <w:bodyDiv w:val="1"/>
      <w:marLeft w:val="0"/>
      <w:marRight w:val="0"/>
      <w:marTop w:val="0"/>
      <w:marBottom w:val="0"/>
      <w:divBdr>
        <w:top w:val="none" w:sz="0" w:space="0" w:color="auto"/>
        <w:left w:val="none" w:sz="0" w:space="0" w:color="auto"/>
        <w:bottom w:val="none" w:sz="0" w:space="0" w:color="auto"/>
        <w:right w:val="none" w:sz="0" w:space="0" w:color="auto"/>
      </w:divBdr>
    </w:div>
    <w:div w:id="259870281">
      <w:bodyDiv w:val="1"/>
      <w:marLeft w:val="0"/>
      <w:marRight w:val="0"/>
      <w:marTop w:val="0"/>
      <w:marBottom w:val="0"/>
      <w:divBdr>
        <w:top w:val="none" w:sz="0" w:space="0" w:color="auto"/>
        <w:left w:val="none" w:sz="0" w:space="0" w:color="auto"/>
        <w:bottom w:val="none" w:sz="0" w:space="0" w:color="auto"/>
        <w:right w:val="none" w:sz="0" w:space="0" w:color="auto"/>
      </w:divBdr>
    </w:div>
    <w:div w:id="260379207">
      <w:bodyDiv w:val="1"/>
      <w:marLeft w:val="0"/>
      <w:marRight w:val="0"/>
      <w:marTop w:val="0"/>
      <w:marBottom w:val="0"/>
      <w:divBdr>
        <w:top w:val="none" w:sz="0" w:space="0" w:color="auto"/>
        <w:left w:val="none" w:sz="0" w:space="0" w:color="auto"/>
        <w:bottom w:val="none" w:sz="0" w:space="0" w:color="auto"/>
        <w:right w:val="none" w:sz="0" w:space="0" w:color="auto"/>
      </w:divBdr>
    </w:div>
    <w:div w:id="261187194">
      <w:bodyDiv w:val="1"/>
      <w:marLeft w:val="0"/>
      <w:marRight w:val="0"/>
      <w:marTop w:val="0"/>
      <w:marBottom w:val="0"/>
      <w:divBdr>
        <w:top w:val="none" w:sz="0" w:space="0" w:color="auto"/>
        <w:left w:val="none" w:sz="0" w:space="0" w:color="auto"/>
        <w:bottom w:val="none" w:sz="0" w:space="0" w:color="auto"/>
        <w:right w:val="none" w:sz="0" w:space="0" w:color="auto"/>
      </w:divBdr>
    </w:div>
    <w:div w:id="261190210">
      <w:bodyDiv w:val="1"/>
      <w:marLeft w:val="0"/>
      <w:marRight w:val="0"/>
      <w:marTop w:val="0"/>
      <w:marBottom w:val="0"/>
      <w:divBdr>
        <w:top w:val="none" w:sz="0" w:space="0" w:color="auto"/>
        <w:left w:val="none" w:sz="0" w:space="0" w:color="auto"/>
        <w:bottom w:val="none" w:sz="0" w:space="0" w:color="auto"/>
        <w:right w:val="none" w:sz="0" w:space="0" w:color="auto"/>
      </w:divBdr>
    </w:div>
    <w:div w:id="265694196">
      <w:bodyDiv w:val="1"/>
      <w:marLeft w:val="0"/>
      <w:marRight w:val="0"/>
      <w:marTop w:val="0"/>
      <w:marBottom w:val="0"/>
      <w:divBdr>
        <w:top w:val="none" w:sz="0" w:space="0" w:color="auto"/>
        <w:left w:val="none" w:sz="0" w:space="0" w:color="auto"/>
        <w:bottom w:val="none" w:sz="0" w:space="0" w:color="auto"/>
        <w:right w:val="none" w:sz="0" w:space="0" w:color="auto"/>
      </w:divBdr>
    </w:div>
    <w:div w:id="265772578">
      <w:bodyDiv w:val="1"/>
      <w:marLeft w:val="0"/>
      <w:marRight w:val="0"/>
      <w:marTop w:val="0"/>
      <w:marBottom w:val="0"/>
      <w:divBdr>
        <w:top w:val="none" w:sz="0" w:space="0" w:color="auto"/>
        <w:left w:val="none" w:sz="0" w:space="0" w:color="auto"/>
        <w:bottom w:val="none" w:sz="0" w:space="0" w:color="auto"/>
        <w:right w:val="none" w:sz="0" w:space="0" w:color="auto"/>
      </w:divBdr>
    </w:div>
    <w:div w:id="268240641">
      <w:bodyDiv w:val="1"/>
      <w:marLeft w:val="0"/>
      <w:marRight w:val="0"/>
      <w:marTop w:val="0"/>
      <w:marBottom w:val="0"/>
      <w:divBdr>
        <w:top w:val="none" w:sz="0" w:space="0" w:color="auto"/>
        <w:left w:val="none" w:sz="0" w:space="0" w:color="auto"/>
        <w:bottom w:val="none" w:sz="0" w:space="0" w:color="auto"/>
        <w:right w:val="none" w:sz="0" w:space="0" w:color="auto"/>
      </w:divBdr>
    </w:div>
    <w:div w:id="270623641">
      <w:bodyDiv w:val="1"/>
      <w:marLeft w:val="0"/>
      <w:marRight w:val="0"/>
      <w:marTop w:val="0"/>
      <w:marBottom w:val="0"/>
      <w:divBdr>
        <w:top w:val="none" w:sz="0" w:space="0" w:color="auto"/>
        <w:left w:val="none" w:sz="0" w:space="0" w:color="auto"/>
        <w:bottom w:val="none" w:sz="0" w:space="0" w:color="auto"/>
        <w:right w:val="none" w:sz="0" w:space="0" w:color="auto"/>
      </w:divBdr>
    </w:div>
    <w:div w:id="270624780">
      <w:bodyDiv w:val="1"/>
      <w:marLeft w:val="0"/>
      <w:marRight w:val="0"/>
      <w:marTop w:val="0"/>
      <w:marBottom w:val="0"/>
      <w:divBdr>
        <w:top w:val="none" w:sz="0" w:space="0" w:color="auto"/>
        <w:left w:val="none" w:sz="0" w:space="0" w:color="auto"/>
        <w:bottom w:val="none" w:sz="0" w:space="0" w:color="auto"/>
        <w:right w:val="none" w:sz="0" w:space="0" w:color="auto"/>
      </w:divBdr>
    </w:div>
    <w:div w:id="273634293">
      <w:bodyDiv w:val="1"/>
      <w:marLeft w:val="0"/>
      <w:marRight w:val="0"/>
      <w:marTop w:val="0"/>
      <w:marBottom w:val="0"/>
      <w:divBdr>
        <w:top w:val="none" w:sz="0" w:space="0" w:color="auto"/>
        <w:left w:val="none" w:sz="0" w:space="0" w:color="auto"/>
        <w:bottom w:val="none" w:sz="0" w:space="0" w:color="auto"/>
        <w:right w:val="none" w:sz="0" w:space="0" w:color="auto"/>
      </w:divBdr>
    </w:div>
    <w:div w:id="274413318">
      <w:bodyDiv w:val="1"/>
      <w:marLeft w:val="0"/>
      <w:marRight w:val="0"/>
      <w:marTop w:val="0"/>
      <w:marBottom w:val="0"/>
      <w:divBdr>
        <w:top w:val="none" w:sz="0" w:space="0" w:color="auto"/>
        <w:left w:val="none" w:sz="0" w:space="0" w:color="auto"/>
        <w:bottom w:val="none" w:sz="0" w:space="0" w:color="auto"/>
        <w:right w:val="none" w:sz="0" w:space="0" w:color="auto"/>
      </w:divBdr>
    </w:div>
    <w:div w:id="275866811">
      <w:bodyDiv w:val="1"/>
      <w:marLeft w:val="0"/>
      <w:marRight w:val="0"/>
      <w:marTop w:val="0"/>
      <w:marBottom w:val="0"/>
      <w:divBdr>
        <w:top w:val="none" w:sz="0" w:space="0" w:color="auto"/>
        <w:left w:val="none" w:sz="0" w:space="0" w:color="auto"/>
        <w:bottom w:val="none" w:sz="0" w:space="0" w:color="auto"/>
        <w:right w:val="none" w:sz="0" w:space="0" w:color="auto"/>
      </w:divBdr>
    </w:div>
    <w:div w:id="277570430">
      <w:bodyDiv w:val="1"/>
      <w:marLeft w:val="0"/>
      <w:marRight w:val="0"/>
      <w:marTop w:val="0"/>
      <w:marBottom w:val="0"/>
      <w:divBdr>
        <w:top w:val="none" w:sz="0" w:space="0" w:color="auto"/>
        <w:left w:val="none" w:sz="0" w:space="0" w:color="auto"/>
        <w:bottom w:val="none" w:sz="0" w:space="0" w:color="auto"/>
        <w:right w:val="none" w:sz="0" w:space="0" w:color="auto"/>
      </w:divBdr>
    </w:div>
    <w:div w:id="277763441">
      <w:bodyDiv w:val="1"/>
      <w:marLeft w:val="0"/>
      <w:marRight w:val="0"/>
      <w:marTop w:val="0"/>
      <w:marBottom w:val="0"/>
      <w:divBdr>
        <w:top w:val="none" w:sz="0" w:space="0" w:color="auto"/>
        <w:left w:val="none" w:sz="0" w:space="0" w:color="auto"/>
        <w:bottom w:val="none" w:sz="0" w:space="0" w:color="auto"/>
        <w:right w:val="none" w:sz="0" w:space="0" w:color="auto"/>
      </w:divBdr>
    </w:div>
    <w:div w:id="278874711">
      <w:bodyDiv w:val="1"/>
      <w:marLeft w:val="0"/>
      <w:marRight w:val="0"/>
      <w:marTop w:val="0"/>
      <w:marBottom w:val="0"/>
      <w:divBdr>
        <w:top w:val="none" w:sz="0" w:space="0" w:color="auto"/>
        <w:left w:val="none" w:sz="0" w:space="0" w:color="auto"/>
        <w:bottom w:val="none" w:sz="0" w:space="0" w:color="auto"/>
        <w:right w:val="none" w:sz="0" w:space="0" w:color="auto"/>
      </w:divBdr>
    </w:div>
    <w:div w:id="280065748">
      <w:bodyDiv w:val="1"/>
      <w:marLeft w:val="0"/>
      <w:marRight w:val="0"/>
      <w:marTop w:val="0"/>
      <w:marBottom w:val="0"/>
      <w:divBdr>
        <w:top w:val="none" w:sz="0" w:space="0" w:color="auto"/>
        <w:left w:val="none" w:sz="0" w:space="0" w:color="auto"/>
        <w:bottom w:val="none" w:sz="0" w:space="0" w:color="auto"/>
        <w:right w:val="none" w:sz="0" w:space="0" w:color="auto"/>
      </w:divBdr>
    </w:div>
    <w:div w:id="280575871">
      <w:bodyDiv w:val="1"/>
      <w:marLeft w:val="0"/>
      <w:marRight w:val="0"/>
      <w:marTop w:val="0"/>
      <w:marBottom w:val="0"/>
      <w:divBdr>
        <w:top w:val="none" w:sz="0" w:space="0" w:color="auto"/>
        <w:left w:val="none" w:sz="0" w:space="0" w:color="auto"/>
        <w:bottom w:val="none" w:sz="0" w:space="0" w:color="auto"/>
        <w:right w:val="none" w:sz="0" w:space="0" w:color="auto"/>
      </w:divBdr>
    </w:div>
    <w:div w:id="280693869">
      <w:bodyDiv w:val="1"/>
      <w:marLeft w:val="0"/>
      <w:marRight w:val="0"/>
      <w:marTop w:val="0"/>
      <w:marBottom w:val="0"/>
      <w:divBdr>
        <w:top w:val="none" w:sz="0" w:space="0" w:color="auto"/>
        <w:left w:val="none" w:sz="0" w:space="0" w:color="auto"/>
        <w:bottom w:val="none" w:sz="0" w:space="0" w:color="auto"/>
        <w:right w:val="none" w:sz="0" w:space="0" w:color="auto"/>
      </w:divBdr>
    </w:div>
    <w:div w:id="284655289">
      <w:bodyDiv w:val="1"/>
      <w:marLeft w:val="0"/>
      <w:marRight w:val="0"/>
      <w:marTop w:val="0"/>
      <w:marBottom w:val="0"/>
      <w:divBdr>
        <w:top w:val="none" w:sz="0" w:space="0" w:color="auto"/>
        <w:left w:val="none" w:sz="0" w:space="0" w:color="auto"/>
        <w:bottom w:val="none" w:sz="0" w:space="0" w:color="auto"/>
        <w:right w:val="none" w:sz="0" w:space="0" w:color="auto"/>
      </w:divBdr>
    </w:div>
    <w:div w:id="287200596">
      <w:bodyDiv w:val="1"/>
      <w:marLeft w:val="0"/>
      <w:marRight w:val="0"/>
      <w:marTop w:val="0"/>
      <w:marBottom w:val="0"/>
      <w:divBdr>
        <w:top w:val="none" w:sz="0" w:space="0" w:color="auto"/>
        <w:left w:val="none" w:sz="0" w:space="0" w:color="auto"/>
        <w:bottom w:val="none" w:sz="0" w:space="0" w:color="auto"/>
        <w:right w:val="none" w:sz="0" w:space="0" w:color="auto"/>
      </w:divBdr>
    </w:div>
    <w:div w:id="288442111">
      <w:bodyDiv w:val="1"/>
      <w:marLeft w:val="0"/>
      <w:marRight w:val="0"/>
      <w:marTop w:val="0"/>
      <w:marBottom w:val="0"/>
      <w:divBdr>
        <w:top w:val="none" w:sz="0" w:space="0" w:color="auto"/>
        <w:left w:val="none" w:sz="0" w:space="0" w:color="auto"/>
        <w:bottom w:val="none" w:sz="0" w:space="0" w:color="auto"/>
        <w:right w:val="none" w:sz="0" w:space="0" w:color="auto"/>
      </w:divBdr>
    </w:div>
    <w:div w:id="289868702">
      <w:bodyDiv w:val="1"/>
      <w:marLeft w:val="0"/>
      <w:marRight w:val="0"/>
      <w:marTop w:val="0"/>
      <w:marBottom w:val="0"/>
      <w:divBdr>
        <w:top w:val="none" w:sz="0" w:space="0" w:color="auto"/>
        <w:left w:val="none" w:sz="0" w:space="0" w:color="auto"/>
        <w:bottom w:val="none" w:sz="0" w:space="0" w:color="auto"/>
        <w:right w:val="none" w:sz="0" w:space="0" w:color="auto"/>
      </w:divBdr>
    </w:div>
    <w:div w:id="295452546">
      <w:bodyDiv w:val="1"/>
      <w:marLeft w:val="0"/>
      <w:marRight w:val="0"/>
      <w:marTop w:val="0"/>
      <w:marBottom w:val="0"/>
      <w:divBdr>
        <w:top w:val="none" w:sz="0" w:space="0" w:color="auto"/>
        <w:left w:val="none" w:sz="0" w:space="0" w:color="auto"/>
        <w:bottom w:val="none" w:sz="0" w:space="0" w:color="auto"/>
        <w:right w:val="none" w:sz="0" w:space="0" w:color="auto"/>
      </w:divBdr>
    </w:div>
    <w:div w:id="299965136">
      <w:bodyDiv w:val="1"/>
      <w:marLeft w:val="0"/>
      <w:marRight w:val="0"/>
      <w:marTop w:val="0"/>
      <w:marBottom w:val="0"/>
      <w:divBdr>
        <w:top w:val="none" w:sz="0" w:space="0" w:color="auto"/>
        <w:left w:val="none" w:sz="0" w:space="0" w:color="auto"/>
        <w:bottom w:val="none" w:sz="0" w:space="0" w:color="auto"/>
        <w:right w:val="none" w:sz="0" w:space="0" w:color="auto"/>
      </w:divBdr>
    </w:div>
    <w:div w:id="302004234">
      <w:bodyDiv w:val="1"/>
      <w:marLeft w:val="0"/>
      <w:marRight w:val="0"/>
      <w:marTop w:val="0"/>
      <w:marBottom w:val="0"/>
      <w:divBdr>
        <w:top w:val="none" w:sz="0" w:space="0" w:color="auto"/>
        <w:left w:val="none" w:sz="0" w:space="0" w:color="auto"/>
        <w:bottom w:val="none" w:sz="0" w:space="0" w:color="auto"/>
        <w:right w:val="none" w:sz="0" w:space="0" w:color="auto"/>
      </w:divBdr>
    </w:div>
    <w:div w:id="305092387">
      <w:bodyDiv w:val="1"/>
      <w:marLeft w:val="0"/>
      <w:marRight w:val="0"/>
      <w:marTop w:val="0"/>
      <w:marBottom w:val="0"/>
      <w:divBdr>
        <w:top w:val="none" w:sz="0" w:space="0" w:color="auto"/>
        <w:left w:val="none" w:sz="0" w:space="0" w:color="auto"/>
        <w:bottom w:val="none" w:sz="0" w:space="0" w:color="auto"/>
        <w:right w:val="none" w:sz="0" w:space="0" w:color="auto"/>
      </w:divBdr>
    </w:div>
    <w:div w:id="305665475">
      <w:bodyDiv w:val="1"/>
      <w:marLeft w:val="0"/>
      <w:marRight w:val="0"/>
      <w:marTop w:val="0"/>
      <w:marBottom w:val="0"/>
      <w:divBdr>
        <w:top w:val="none" w:sz="0" w:space="0" w:color="auto"/>
        <w:left w:val="none" w:sz="0" w:space="0" w:color="auto"/>
        <w:bottom w:val="none" w:sz="0" w:space="0" w:color="auto"/>
        <w:right w:val="none" w:sz="0" w:space="0" w:color="auto"/>
      </w:divBdr>
    </w:div>
    <w:div w:id="309792101">
      <w:bodyDiv w:val="1"/>
      <w:marLeft w:val="0"/>
      <w:marRight w:val="0"/>
      <w:marTop w:val="0"/>
      <w:marBottom w:val="0"/>
      <w:divBdr>
        <w:top w:val="none" w:sz="0" w:space="0" w:color="auto"/>
        <w:left w:val="none" w:sz="0" w:space="0" w:color="auto"/>
        <w:bottom w:val="none" w:sz="0" w:space="0" w:color="auto"/>
        <w:right w:val="none" w:sz="0" w:space="0" w:color="auto"/>
      </w:divBdr>
    </w:div>
    <w:div w:id="311250745">
      <w:bodyDiv w:val="1"/>
      <w:marLeft w:val="0"/>
      <w:marRight w:val="0"/>
      <w:marTop w:val="0"/>
      <w:marBottom w:val="0"/>
      <w:divBdr>
        <w:top w:val="none" w:sz="0" w:space="0" w:color="auto"/>
        <w:left w:val="none" w:sz="0" w:space="0" w:color="auto"/>
        <w:bottom w:val="none" w:sz="0" w:space="0" w:color="auto"/>
        <w:right w:val="none" w:sz="0" w:space="0" w:color="auto"/>
      </w:divBdr>
    </w:div>
    <w:div w:id="314645123">
      <w:bodyDiv w:val="1"/>
      <w:marLeft w:val="0"/>
      <w:marRight w:val="0"/>
      <w:marTop w:val="0"/>
      <w:marBottom w:val="0"/>
      <w:divBdr>
        <w:top w:val="none" w:sz="0" w:space="0" w:color="auto"/>
        <w:left w:val="none" w:sz="0" w:space="0" w:color="auto"/>
        <w:bottom w:val="none" w:sz="0" w:space="0" w:color="auto"/>
        <w:right w:val="none" w:sz="0" w:space="0" w:color="auto"/>
      </w:divBdr>
    </w:div>
    <w:div w:id="314727556">
      <w:bodyDiv w:val="1"/>
      <w:marLeft w:val="0"/>
      <w:marRight w:val="0"/>
      <w:marTop w:val="0"/>
      <w:marBottom w:val="0"/>
      <w:divBdr>
        <w:top w:val="none" w:sz="0" w:space="0" w:color="auto"/>
        <w:left w:val="none" w:sz="0" w:space="0" w:color="auto"/>
        <w:bottom w:val="none" w:sz="0" w:space="0" w:color="auto"/>
        <w:right w:val="none" w:sz="0" w:space="0" w:color="auto"/>
      </w:divBdr>
    </w:div>
    <w:div w:id="315770039">
      <w:bodyDiv w:val="1"/>
      <w:marLeft w:val="0"/>
      <w:marRight w:val="0"/>
      <w:marTop w:val="0"/>
      <w:marBottom w:val="0"/>
      <w:divBdr>
        <w:top w:val="none" w:sz="0" w:space="0" w:color="auto"/>
        <w:left w:val="none" w:sz="0" w:space="0" w:color="auto"/>
        <w:bottom w:val="none" w:sz="0" w:space="0" w:color="auto"/>
        <w:right w:val="none" w:sz="0" w:space="0" w:color="auto"/>
      </w:divBdr>
    </w:div>
    <w:div w:id="315845767">
      <w:bodyDiv w:val="1"/>
      <w:marLeft w:val="0"/>
      <w:marRight w:val="0"/>
      <w:marTop w:val="0"/>
      <w:marBottom w:val="0"/>
      <w:divBdr>
        <w:top w:val="none" w:sz="0" w:space="0" w:color="auto"/>
        <w:left w:val="none" w:sz="0" w:space="0" w:color="auto"/>
        <w:bottom w:val="none" w:sz="0" w:space="0" w:color="auto"/>
        <w:right w:val="none" w:sz="0" w:space="0" w:color="auto"/>
      </w:divBdr>
    </w:div>
    <w:div w:id="316152234">
      <w:bodyDiv w:val="1"/>
      <w:marLeft w:val="0"/>
      <w:marRight w:val="0"/>
      <w:marTop w:val="0"/>
      <w:marBottom w:val="0"/>
      <w:divBdr>
        <w:top w:val="none" w:sz="0" w:space="0" w:color="auto"/>
        <w:left w:val="none" w:sz="0" w:space="0" w:color="auto"/>
        <w:bottom w:val="none" w:sz="0" w:space="0" w:color="auto"/>
        <w:right w:val="none" w:sz="0" w:space="0" w:color="auto"/>
      </w:divBdr>
    </w:div>
    <w:div w:id="316303490">
      <w:bodyDiv w:val="1"/>
      <w:marLeft w:val="0"/>
      <w:marRight w:val="0"/>
      <w:marTop w:val="0"/>
      <w:marBottom w:val="0"/>
      <w:divBdr>
        <w:top w:val="none" w:sz="0" w:space="0" w:color="auto"/>
        <w:left w:val="none" w:sz="0" w:space="0" w:color="auto"/>
        <w:bottom w:val="none" w:sz="0" w:space="0" w:color="auto"/>
        <w:right w:val="none" w:sz="0" w:space="0" w:color="auto"/>
      </w:divBdr>
    </w:div>
    <w:div w:id="318852295">
      <w:bodyDiv w:val="1"/>
      <w:marLeft w:val="0"/>
      <w:marRight w:val="0"/>
      <w:marTop w:val="0"/>
      <w:marBottom w:val="0"/>
      <w:divBdr>
        <w:top w:val="none" w:sz="0" w:space="0" w:color="auto"/>
        <w:left w:val="none" w:sz="0" w:space="0" w:color="auto"/>
        <w:bottom w:val="none" w:sz="0" w:space="0" w:color="auto"/>
        <w:right w:val="none" w:sz="0" w:space="0" w:color="auto"/>
      </w:divBdr>
    </w:div>
    <w:div w:id="320279942">
      <w:bodyDiv w:val="1"/>
      <w:marLeft w:val="0"/>
      <w:marRight w:val="0"/>
      <w:marTop w:val="0"/>
      <w:marBottom w:val="0"/>
      <w:divBdr>
        <w:top w:val="none" w:sz="0" w:space="0" w:color="auto"/>
        <w:left w:val="none" w:sz="0" w:space="0" w:color="auto"/>
        <w:bottom w:val="none" w:sz="0" w:space="0" w:color="auto"/>
        <w:right w:val="none" w:sz="0" w:space="0" w:color="auto"/>
      </w:divBdr>
    </w:div>
    <w:div w:id="321004041">
      <w:bodyDiv w:val="1"/>
      <w:marLeft w:val="0"/>
      <w:marRight w:val="0"/>
      <w:marTop w:val="0"/>
      <w:marBottom w:val="0"/>
      <w:divBdr>
        <w:top w:val="none" w:sz="0" w:space="0" w:color="auto"/>
        <w:left w:val="none" w:sz="0" w:space="0" w:color="auto"/>
        <w:bottom w:val="none" w:sz="0" w:space="0" w:color="auto"/>
        <w:right w:val="none" w:sz="0" w:space="0" w:color="auto"/>
      </w:divBdr>
    </w:div>
    <w:div w:id="321473544">
      <w:bodyDiv w:val="1"/>
      <w:marLeft w:val="0"/>
      <w:marRight w:val="0"/>
      <w:marTop w:val="0"/>
      <w:marBottom w:val="0"/>
      <w:divBdr>
        <w:top w:val="none" w:sz="0" w:space="0" w:color="auto"/>
        <w:left w:val="none" w:sz="0" w:space="0" w:color="auto"/>
        <w:bottom w:val="none" w:sz="0" w:space="0" w:color="auto"/>
        <w:right w:val="none" w:sz="0" w:space="0" w:color="auto"/>
      </w:divBdr>
    </w:div>
    <w:div w:id="322204865">
      <w:bodyDiv w:val="1"/>
      <w:marLeft w:val="0"/>
      <w:marRight w:val="0"/>
      <w:marTop w:val="0"/>
      <w:marBottom w:val="0"/>
      <w:divBdr>
        <w:top w:val="none" w:sz="0" w:space="0" w:color="auto"/>
        <w:left w:val="none" w:sz="0" w:space="0" w:color="auto"/>
        <w:bottom w:val="none" w:sz="0" w:space="0" w:color="auto"/>
        <w:right w:val="none" w:sz="0" w:space="0" w:color="auto"/>
      </w:divBdr>
    </w:div>
    <w:div w:id="324212569">
      <w:bodyDiv w:val="1"/>
      <w:marLeft w:val="0"/>
      <w:marRight w:val="0"/>
      <w:marTop w:val="0"/>
      <w:marBottom w:val="0"/>
      <w:divBdr>
        <w:top w:val="none" w:sz="0" w:space="0" w:color="auto"/>
        <w:left w:val="none" w:sz="0" w:space="0" w:color="auto"/>
        <w:bottom w:val="none" w:sz="0" w:space="0" w:color="auto"/>
        <w:right w:val="none" w:sz="0" w:space="0" w:color="auto"/>
      </w:divBdr>
    </w:div>
    <w:div w:id="326566050">
      <w:bodyDiv w:val="1"/>
      <w:marLeft w:val="0"/>
      <w:marRight w:val="0"/>
      <w:marTop w:val="0"/>
      <w:marBottom w:val="0"/>
      <w:divBdr>
        <w:top w:val="none" w:sz="0" w:space="0" w:color="auto"/>
        <w:left w:val="none" w:sz="0" w:space="0" w:color="auto"/>
        <w:bottom w:val="none" w:sz="0" w:space="0" w:color="auto"/>
        <w:right w:val="none" w:sz="0" w:space="0" w:color="auto"/>
      </w:divBdr>
    </w:div>
    <w:div w:id="327100344">
      <w:bodyDiv w:val="1"/>
      <w:marLeft w:val="0"/>
      <w:marRight w:val="0"/>
      <w:marTop w:val="0"/>
      <w:marBottom w:val="0"/>
      <w:divBdr>
        <w:top w:val="none" w:sz="0" w:space="0" w:color="auto"/>
        <w:left w:val="none" w:sz="0" w:space="0" w:color="auto"/>
        <w:bottom w:val="none" w:sz="0" w:space="0" w:color="auto"/>
        <w:right w:val="none" w:sz="0" w:space="0" w:color="auto"/>
      </w:divBdr>
    </w:div>
    <w:div w:id="328295706">
      <w:bodyDiv w:val="1"/>
      <w:marLeft w:val="0"/>
      <w:marRight w:val="0"/>
      <w:marTop w:val="0"/>
      <w:marBottom w:val="0"/>
      <w:divBdr>
        <w:top w:val="none" w:sz="0" w:space="0" w:color="auto"/>
        <w:left w:val="none" w:sz="0" w:space="0" w:color="auto"/>
        <w:bottom w:val="none" w:sz="0" w:space="0" w:color="auto"/>
        <w:right w:val="none" w:sz="0" w:space="0" w:color="auto"/>
      </w:divBdr>
    </w:div>
    <w:div w:id="328942676">
      <w:bodyDiv w:val="1"/>
      <w:marLeft w:val="0"/>
      <w:marRight w:val="0"/>
      <w:marTop w:val="0"/>
      <w:marBottom w:val="0"/>
      <w:divBdr>
        <w:top w:val="none" w:sz="0" w:space="0" w:color="auto"/>
        <w:left w:val="none" w:sz="0" w:space="0" w:color="auto"/>
        <w:bottom w:val="none" w:sz="0" w:space="0" w:color="auto"/>
        <w:right w:val="none" w:sz="0" w:space="0" w:color="auto"/>
      </w:divBdr>
    </w:div>
    <w:div w:id="330837737">
      <w:bodyDiv w:val="1"/>
      <w:marLeft w:val="0"/>
      <w:marRight w:val="0"/>
      <w:marTop w:val="0"/>
      <w:marBottom w:val="0"/>
      <w:divBdr>
        <w:top w:val="none" w:sz="0" w:space="0" w:color="auto"/>
        <w:left w:val="none" w:sz="0" w:space="0" w:color="auto"/>
        <w:bottom w:val="none" w:sz="0" w:space="0" w:color="auto"/>
        <w:right w:val="none" w:sz="0" w:space="0" w:color="auto"/>
      </w:divBdr>
    </w:div>
    <w:div w:id="331374277">
      <w:bodyDiv w:val="1"/>
      <w:marLeft w:val="0"/>
      <w:marRight w:val="0"/>
      <w:marTop w:val="0"/>
      <w:marBottom w:val="0"/>
      <w:divBdr>
        <w:top w:val="none" w:sz="0" w:space="0" w:color="auto"/>
        <w:left w:val="none" w:sz="0" w:space="0" w:color="auto"/>
        <w:bottom w:val="none" w:sz="0" w:space="0" w:color="auto"/>
        <w:right w:val="none" w:sz="0" w:space="0" w:color="auto"/>
      </w:divBdr>
    </w:div>
    <w:div w:id="331879485">
      <w:bodyDiv w:val="1"/>
      <w:marLeft w:val="0"/>
      <w:marRight w:val="0"/>
      <w:marTop w:val="0"/>
      <w:marBottom w:val="0"/>
      <w:divBdr>
        <w:top w:val="none" w:sz="0" w:space="0" w:color="auto"/>
        <w:left w:val="none" w:sz="0" w:space="0" w:color="auto"/>
        <w:bottom w:val="none" w:sz="0" w:space="0" w:color="auto"/>
        <w:right w:val="none" w:sz="0" w:space="0" w:color="auto"/>
      </w:divBdr>
    </w:div>
    <w:div w:id="333537554">
      <w:bodyDiv w:val="1"/>
      <w:marLeft w:val="0"/>
      <w:marRight w:val="0"/>
      <w:marTop w:val="0"/>
      <w:marBottom w:val="0"/>
      <w:divBdr>
        <w:top w:val="none" w:sz="0" w:space="0" w:color="auto"/>
        <w:left w:val="none" w:sz="0" w:space="0" w:color="auto"/>
        <w:bottom w:val="none" w:sz="0" w:space="0" w:color="auto"/>
        <w:right w:val="none" w:sz="0" w:space="0" w:color="auto"/>
      </w:divBdr>
    </w:div>
    <w:div w:id="333800378">
      <w:bodyDiv w:val="1"/>
      <w:marLeft w:val="0"/>
      <w:marRight w:val="0"/>
      <w:marTop w:val="0"/>
      <w:marBottom w:val="0"/>
      <w:divBdr>
        <w:top w:val="none" w:sz="0" w:space="0" w:color="auto"/>
        <w:left w:val="none" w:sz="0" w:space="0" w:color="auto"/>
        <w:bottom w:val="none" w:sz="0" w:space="0" w:color="auto"/>
        <w:right w:val="none" w:sz="0" w:space="0" w:color="auto"/>
      </w:divBdr>
    </w:div>
    <w:div w:id="334578632">
      <w:bodyDiv w:val="1"/>
      <w:marLeft w:val="0"/>
      <w:marRight w:val="0"/>
      <w:marTop w:val="0"/>
      <w:marBottom w:val="0"/>
      <w:divBdr>
        <w:top w:val="none" w:sz="0" w:space="0" w:color="auto"/>
        <w:left w:val="none" w:sz="0" w:space="0" w:color="auto"/>
        <w:bottom w:val="none" w:sz="0" w:space="0" w:color="auto"/>
        <w:right w:val="none" w:sz="0" w:space="0" w:color="auto"/>
      </w:divBdr>
    </w:div>
    <w:div w:id="334651974">
      <w:bodyDiv w:val="1"/>
      <w:marLeft w:val="0"/>
      <w:marRight w:val="0"/>
      <w:marTop w:val="0"/>
      <w:marBottom w:val="0"/>
      <w:divBdr>
        <w:top w:val="none" w:sz="0" w:space="0" w:color="auto"/>
        <w:left w:val="none" w:sz="0" w:space="0" w:color="auto"/>
        <w:bottom w:val="none" w:sz="0" w:space="0" w:color="auto"/>
        <w:right w:val="none" w:sz="0" w:space="0" w:color="auto"/>
      </w:divBdr>
    </w:div>
    <w:div w:id="339048394">
      <w:bodyDiv w:val="1"/>
      <w:marLeft w:val="0"/>
      <w:marRight w:val="0"/>
      <w:marTop w:val="0"/>
      <w:marBottom w:val="0"/>
      <w:divBdr>
        <w:top w:val="none" w:sz="0" w:space="0" w:color="auto"/>
        <w:left w:val="none" w:sz="0" w:space="0" w:color="auto"/>
        <w:bottom w:val="none" w:sz="0" w:space="0" w:color="auto"/>
        <w:right w:val="none" w:sz="0" w:space="0" w:color="auto"/>
      </w:divBdr>
    </w:div>
    <w:div w:id="340743946">
      <w:bodyDiv w:val="1"/>
      <w:marLeft w:val="0"/>
      <w:marRight w:val="0"/>
      <w:marTop w:val="0"/>
      <w:marBottom w:val="0"/>
      <w:divBdr>
        <w:top w:val="none" w:sz="0" w:space="0" w:color="auto"/>
        <w:left w:val="none" w:sz="0" w:space="0" w:color="auto"/>
        <w:bottom w:val="none" w:sz="0" w:space="0" w:color="auto"/>
        <w:right w:val="none" w:sz="0" w:space="0" w:color="auto"/>
      </w:divBdr>
    </w:div>
    <w:div w:id="340815989">
      <w:bodyDiv w:val="1"/>
      <w:marLeft w:val="0"/>
      <w:marRight w:val="0"/>
      <w:marTop w:val="0"/>
      <w:marBottom w:val="0"/>
      <w:divBdr>
        <w:top w:val="none" w:sz="0" w:space="0" w:color="auto"/>
        <w:left w:val="none" w:sz="0" w:space="0" w:color="auto"/>
        <w:bottom w:val="none" w:sz="0" w:space="0" w:color="auto"/>
        <w:right w:val="none" w:sz="0" w:space="0" w:color="auto"/>
      </w:divBdr>
    </w:div>
    <w:div w:id="343364322">
      <w:bodyDiv w:val="1"/>
      <w:marLeft w:val="0"/>
      <w:marRight w:val="0"/>
      <w:marTop w:val="0"/>
      <w:marBottom w:val="0"/>
      <w:divBdr>
        <w:top w:val="none" w:sz="0" w:space="0" w:color="auto"/>
        <w:left w:val="none" w:sz="0" w:space="0" w:color="auto"/>
        <w:bottom w:val="none" w:sz="0" w:space="0" w:color="auto"/>
        <w:right w:val="none" w:sz="0" w:space="0" w:color="auto"/>
      </w:divBdr>
    </w:div>
    <w:div w:id="344720806">
      <w:bodyDiv w:val="1"/>
      <w:marLeft w:val="0"/>
      <w:marRight w:val="0"/>
      <w:marTop w:val="0"/>
      <w:marBottom w:val="0"/>
      <w:divBdr>
        <w:top w:val="none" w:sz="0" w:space="0" w:color="auto"/>
        <w:left w:val="none" w:sz="0" w:space="0" w:color="auto"/>
        <w:bottom w:val="none" w:sz="0" w:space="0" w:color="auto"/>
        <w:right w:val="none" w:sz="0" w:space="0" w:color="auto"/>
      </w:divBdr>
    </w:div>
    <w:div w:id="350229272">
      <w:bodyDiv w:val="1"/>
      <w:marLeft w:val="0"/>
      <w:marRight w:val="0"/>
      <w:marTop w:val="0"/>
      <w:marBottom w:val="0"/>
      <w:divBdr>
        <w:top w:val="none" w:sz="0" w:space="0" w:color="auto"/>
        <w:left w:val="none" w:sz="0" w:space="0" w:color="auto"/>
        <w:bottom w:val="none" w:sz="0" w:space="0" w:color="auto"/>
        <w:right w:val="none" w:sz="0" w:space="0" w:color="auto"/>
      </w:divBdr>
    </w:div>
    <w:div w:id="351804367">
      <w:bodyDiv w:val="1"/>
      <w:marLeft w:val="0"/>
      <w:marRight w:val="0"/>
      <w:marTop w:val="0"/>
      <w:marBottom w:val="0"/>
      <w:divBdr>
        <w:top w:val="none" w:sz="0" w:space="0" w:color="auto"/>
        <w:left w:val="none" w:sz="0" w:space="0" w:color="auto"/>
        <w:bottom w:val="none" w:sz="0" w:space="0" w:color="auto"/>
        <w:right w:val="none" w:sz="0" w:space="0" w:color="auto"/>
      </w:divBdr>
    </w:div>
    <w:div w:id="353656594">
      <w:bodyDiv w:val="1"/>
      <w:marLeft w:val="0"/>
      <w:marRight w:val="0"/>
      <w:marTop w:val="0"/>
      <w:marBottom w:val="0"/>
      <w:divBdr>
        <w:top w:val="none" w:sz="0" w:space="0" w:color="auto"/>
        <w:left w:val="none" w:sz="0" w:space="0" w:color="auto"/>
        <w:bottom w:val="none" w:sz="0" w:space="0" w:color="auto"/>
        <w:right w:val="none" w:sz="0" w:space="0" w:color="auto"/>
      </w:divBdr>
    </w:div>
    <w:div w:id="354770569">
      <w:bodyDiv w:val="1"/>
      <w:marLeft w:val="0"/>
      <w:marRight w:val="0"/>
      <w:marTop w:val="0"/>
      <w:marBottom w:val="0"/>
      <w:divBdr>
        <w:top w:val="none" w:sz="0" w:space="0" w:color="auto"/>
        <w:left w:val="none" w:sz="0" w:space="0" w:color="auto"/>
        <w:bottom w:val="none" w:sz="0" w:space="0" w:color="auto"/>
        <w:right w:val="none" w:sz="0" w:space="0" w:color="auto"/>
      </w:divBdr>
    </w:div>
    <w:div w:id="354963074">
      <w:bodyDiv w:val="1"/>
      <w:marLeft w:val="0"/>
      <w:marRight w:val="0"/>
      <w:marTop w:val="0"/>
      <w:marBottom w:val="0"/>
      <w:divBdr>
        <w:top w:val="none" w:sz="0" w:space="0" w:color="auto"/>
        <w:left w:val="none" w:sz="0" w:space="0" w:color="auto"/>
        <w:bottom w:val="none" w:sz="0" w:space="0" w:color="auto"/>
        <w:right w:val="none" w:sz="0" w:space="0" w:color="auto"/>
      </w:divBdr>
    </w:div>
    <w:div w:id="355352383">
      <w:bodyDiv w:val="1"/>
      <w:marLeft w:val="0"/>
      <w:marRight w:val="0"/>
      <w:marTop w:val="0"/>
      <w:marBottom w:val="0"/>
      <w:divBdr>
        <w:top w:val="none" w:sz="0" w:space="0" w:color="auto"/>
        <w:left w:val="none" w:sz="0" w:space="0" w:color="auto"/>
        <w:bottom w:val="none" w:sz="0" w:space="0" w:color="auto"/>
        <w:right w:val="none" w:sz="0" w:space="0" w:color="auto"/>
      </w:divBdr>
    </w:div>
    <w:div w:id="357505979">
      <w:bodyDiv w:val="1"/>
      <w:marLeft w:val="0"/>
      <w:marRight w:val="0"/>
      <w:marTop w:val="0"/>
      <w:marBottom w:val="0"/>
      <w:divBdr>
        <w:top w:val="none" w:sz="0" w:space="0" w:color="auto"/>
        <w:left w:val="none" w:sz="0" w:space="0" w:color="auto"/>
        <w:bottom w:val="none" w:sz="0" w:space="0" w:color="auto"/>
        <w:right w:val="none" w:sz="0" w:space="0" w:color="auto"/>
      </w:divBdr>
    </w:div>
    <w:div w:id="358747391">
      <w:bodyDiv w:val="1"/>
      <w:marLeft w:val="0"/>
      <w:marRight w:val="0"/>
      <w:marTop w:val="0"/>
      <w:marBottom w:val="0"/>
      <w:divBdr>
        <w:top w:val="none" w:sz="0" w:space="0" w:color="auto"/>
        <w:left w:val="none" w:sz="0" w:space="0" w:color="auto"/>
        <w:bottom w:val="none" w:sz="0" w:space="0" w:color="auto"/>
        <w:right w:val="none" w:sz="0" w:space="0" w:color="auto"/>
      </w:divBdr>
    </w:div>
    <w:div w:id="362707967">
      <w:bodyDiv w:val="1"/>
      <w:marLeft w:val="0"/>
      <w:marRight w:val="0"/>
      <w:marTop w:val="0"/>
      <w:marBottom w:val="0"/>
      <w:divBdr>
        <w:top w:val="none" w:sz="0" w:space="0" w:color="auto"/>
        <w:left w:val="none" w:sz="0" w:space="0" w:color="auto"/>
        <w:bottom w:val="none" w:sz="0" w:space="0" w:color="auto"/>
        <w:right w:val="none" w:sz="0" w:space="0" w:color="auto"/>
      </w:divBdr>
    </w:div>
    <w:div w:id="362946449">
      <w:bodyDiv w:val="1"/>
      <w:marLeft w:val="0"/>
      <w:marRight w:val="0"/>
      <w:marTop w:val="0"/>
      <w:marBottom w:val="0"/>
      <w:divBdr>
        <w:top w:val="none" w:sz="0" w:space="0" w:color="auto"/>
        <w:left w:val="none" w:sz="0" w:space="0" w:color="auto"/>
        <w:bottom w:val="none" w:sz="0" w:space="0" w:color="auto"/>
        <w:right w:val="none" w:sz="0" w:space="0" w:color="auto"/>
      </w:divBdr>
    </w:div>
    <w:div w:id="368116141">
      <w:bodyDiv w:val="1"/>
      <w:marLeft w:val="0"/>
      <w:marRight w:val="0"/>
      <w:marTop w:val="0"/>
      <w:marBottom w:val="0"/>
      <w:divBdr>
        <w:top w:val="none" w:sz="0" w:space="0" w:color="auto"/>
        <w:left w:val="none" w:sz="0" w:space="0" w:color="auto"/>
        <w:bottom w:val="none" w:sz="0" w:space="0" w:color="auto"/>
        <w:right w:val="none" w:sz="0" w:space="0" w:color="auto"/>
      </w:divBdr>
    </w:div>
    <w:div w:id="371928804">
      <w:bodyDiv w:val="1"/>
      <w:marLeft w:val="0"/>
      <w:marRight w:val="0"/>
      <w:marTop w:val="0"/>
      <w:marBottom w:val="0"/>
      <w:divBdr>
        <w:top w:val="none" w:sz="0" w:space="0" w:color="auto"/>
        <w:left w:val="none" w:sz="0" w:space="0" w:color="auto"/>
        <w:bottom w:val="none" w:sz="0" w:space="0" w:color="auto"/>
        <w:right w:val="none" w:sz="0" w:space="0" w:color="auto"/>
      </w:divBdr>
    </w:div>
    <w:div w:id="372192331">
      <w:bodyDiv w:val="1"/>
      <w:marLeft w:val="0"/>
      <w:marRight w:val="0"/>
      <w:marTop w:val="0"/>
      <w:marBottom w:val="0"/>
      <w:divBdr>
        <w:top w:val="none" w:sz="0" w:space="0" w:color="auto"/>
        <w:left w:val="none" w:sz="0" w:space="0" w:color="auto"/>
        <w:bottom w:val="none" w:sz="0" w:space="0" w:color="auto"/>
        <w:right w:val="none" w:sz="0" w:space="0" w:color="auto"/>
      </w:divBdr>
    </w:div>
    <w:div w:id="372389187">
      <w:bodyDiv w:val="1"/>
      <w:marLeft w:val="0"/>
      <w:marRight w:val="0"/>
      <w:marTop w:val="0"/>
      <w:marBottom w:val="0"/>
      <w:divBdr>
        <w:top w:val="none" w:sz="0" w:space="0" w:color="auto"/>
        <w:left w:val="none" w:sz="0" w:space="0" w:color="auto"/>
        <w:bottom w:val="none" w:sz="0" w:space="0" w:color="auto"/>
        <w:right w:val="none" w:sz="0" w:space="0" w:color="auto"/>
      </w:divBdr>
    </w:div>
    <w:div w:id="373045778">
      <w:bodyDiv w:val="1"/>
      <w:marLeft w:val="0"/>
      <w:marRight w:val="0"/>
      <w:marTop w:val="0"/>
      <w:marBottom w:val="0"/>
      <w:divBdr>
        <w:top w:val="none" w:sz="0" w:space="0" w:color="auto"/>
        <w:left w:val="none" w:sz="0" w:space="0" w:color="auto"/>
        <w:bottom w:val="none" w:sz="0" w:space="0" w:color="auto"/>
        <w:right w:val="none" w:sz="0" w:space="0" w:color="auto"/>
      </w:divBdr>
    </w:div>
    <w:div w:id="374889026">
      <w:bodyDiv w:val="1"/>
      <w:marLeft w:val="0"/>
      <w:marRight w:val="0"/>
      <w:marTop w:val="0"/>
      <w:marBottom w:val="0"/>
      <w:divBdr>
        <w:top w:val="none" w:sz="0" w:space="0" w:color="auto"/>
        <w:left w:val="none" w:sz="0" w:space="0" w:color="auto"/>
        <w:bottom w:val="none" w:sz="0" w:space="0" w:color="auto"/>
        <w:right w:val="none" w:sz="0" w:space="0" w:color="auto"/>
      </w:divBdr>
    </w:div>
    <w:div w:id="375980304">
      <w:bodyDiv w:val="1"/>
      <w:marLeft w:val="0"/>
      <w:marRight w:val="0"/>
      <w:marTop w:val="0"/>
      <w:marBottom w:val="0"/>
      <w:divBdr>
        <w:top w:val="none" w:sz="0" w:space="0" w:color="auto"/>
        <w:left w:val="none" w:sz="0" w:space="0" w:color="auto"/>
        <w:bottom w:val="none" w:sz="0" w:space="0" w:color="auto"/>
        <w:right w:val="none" w:sz="0" w:space="0" w:color="auto"/>
      </w:divBdr>
    </w:div>
    <w:div w:id="377240132">
      <w:bodyDiv w:val="1"/>
      <w:marLeft w:val="0"/>
      <w:marRight w:val="0"/>
      <w:marTop w:val="0"/>
      <w:marBottom w:val="0"/>
      <w:divBdr>
        <w:top w:val="none" w:sz="0" w:space="0" w:color="auto"/>
        <w:left w:val="none" w:sz="0" w:space="0" w:color="auto"/>
        <w:bottom w:val="none" w:sz="0" w:space="0" w:color="auto"/>
        <w:right w:val="none" w:sz="0" w:space="0" w:color="auto"/>
      </w:divBdr>
    </w:div>
    <w:div w:id="379717442">
      <w:bodyDiv w:val="1"/>
      <w:marLeft w:val="0"/>
      <w:marRight w:val="0"/>
      <w:marTop w:val="0"/>
      <w:marBottom w:val="0"/>
      <w:divBdr>
        <w:top w:val="none" w:sz="0" w:space="0" w:color="auto"/>
        <w:left w:val="none" w:sz="0" w:space="0" w:color="auto"/>
        <w:bottom w:val="none" w:sz="0" w:space="0" w:color="auto"/>
        <w:right w:val="none" w:sz="0" w:space="0" w:color="auto"/>
      </w:divBdr>
    </w:div>
    <w:div w:id="381711484">
      <w:bodyDiv w:val="1"/>
      <w:marLeft w:val="0"/>
      <w:marRight w:val="0"/>
      <w:marTop w:val="0"/>
      <w:marBottom w:val="0"/>
      <w:divBdr>
        <w:top w:val="none" w:sz="0" w:space="0" w:color="auto"/>
        <w:left w:val="none" w:sz="0" w:space="0" w:color="auto"/>
        <w:bottom w:val="none" w:sz="0" w:space="0" w:color="auto"/>
        <w:right w:val="none" w:sz="0" w:space="0" w:color="auto"/>
      </w:divBdr>
    </w:div>
    <w:div w:id="384335470">
      <w:bodyDiv w:val="1"/>
      <w:marLeft w:val="0"/>
      <w:marRight w:val="0"/>
      <w:marTop w:val="0"/>
      <w:marBottom w:val="0"/>
      <w:divBdr>
        <w:top w:val="none" w:sz="0" w:space="0" w:color="auto"/>
        <w:left w:val="none" w:sz="0" w:space="0" w:color="auto"/>
        <w:bottom w:val="none" w:sz="0" w:space="0" w:color="auto"/>
        <w:right w:val="none" w:sz="0" w:space="0" w:color="auto"/>
      </w:divBdr>
    </w:div>
    <w:div w:id="386682427">
      <w:bodyDiv w:val="1"/>
      <w:marLeft w:val="0"/>
      <w:marRight w:val="0"/>
      <w:marTop w:val="0"/>
      <w:marBottom w:val="0"/>
      <w:divBdr>
        <w:top w:val="none" w:sz="0" w:space="0" w:color="auto"/>
        <w:left w:val="none" w:sz="0" w:space="0" w:color="auto"/>
        <w:bottom w:val="none" w:sz="0" w:space="0" w:color="auto"/>
        <w:right w:val="none" w:sz="0" w:space="0" w:color="auto"/>
      </w:divBdr>
    </w:div>
    <w:div w:id="389113280">
      <w:bodyDiv w:val="1"/>
      <w:marLeft w:val="0"/>
      <w:marRight w:val="0"/>
      <w:marTop w:val="0"/>
      <w:marBottom w:val="0"/>
      <w:divBdr>
        <w:top w:val="none" w:sz="0" w:space="0" w:color="auto"/>
        <w:left w:val="none" w:sz="0" w:space="0" w:color="auto"/>
        <w:bottom w:val="none" w:sz="0" w:space="0" w:color="auto"/>
        <w:right w:val="none" w:sz="0" w:space="0" w:color="auto"/>
      </w:divBdr>
    </w:div>
    <w:div w:id="398407925">
      <w:bodyDiv w:val="1"/>
      <w:marLeft w:val="0"/>
      <w:marRight w:val="0"/>
      <w:marTop w:val="0"/>
      <w:marBottom w:val="0"/>
      <w:divBdr>
        <w:top w:val="none" w:sz="0" w:space="0" w:color="auto"/>
        <w:left w:val="none" w:sz="0" w:space="0" w:color="auto"/>
        <w:bottom w:val="none" w:sz="0" w:space="0" w:color="auto"/>
        <w:right w:val="none" w:sz="0" w:space="0" w:color="auto"/>
      </w:divBdr>
    </w:div>
    <w:div w:id="402683827">
      <w:bodyDiv w:val="1"/>
      <w:marLeft w:val="0"/>
      <w:marRight w:val="0"/>
      <w:marTop w:val="0"/>
      <w:marBottom w:val="0"/>
      <w:divBdr>
        <w:top w:val="none" w:sz="0" w:space="0" w:color="auto"/>
        <w:left w:val="none" w:sz="0" w:space="0" w:color="auto"/>
        <w:bottom w:val="none" w:sz="0" w:space="0" w:color="auto"/>
        <w:right w:val="none" w:sz="0" w:space="0" w:color="auto"/>
      </w:divBdr>
    </w:div>
    <w:div w:id="404643979">
      <w:bodyDiv w:val="1"/>
      <w:marLeft w:val="0"/>
      <w:marRight w:val="0"/>
      <w:marTop w:val="0"/>
      <w:marBottom w:val="0"/>
      <w:divBdr>
        <w:top w:val="none" w:sz="0" w:space="0" w:color="auto"/>
        <w:left w:val="none" w:sz="0" w:space="0" w:color="auto"/>
        <w:bottom w:val="none" w:sz="0" w:space="0" w:color="auto"/>
        <w:right w:val="none" w:sz="0" w:space="0" w:color="auto"/>
      </w:divBdr>
    </w:div>
    <w:div w:id="405105743">
      <w:bodyDiv w:val="1"/>
      <w:marLeft w:val="0"/>
      <w:marRight w:val="0"/>
      <w:marTop w:val="0"/>
      <w:marBottom w:val="0"/>
      <w:divBdr>
        <w:top w:val="none" w:sz="0" w:space="0" w:color="auto"/>
        <w:left w:val="none" w:sz="0" w:space="0" w:color="auto"/>
        <w:bottom w:val="none" w:sz="0" w:space="0" w:color="auto"/>
        <w:right w:val="none" w:sz="0" w:space="0" w:color="auto"/>
      </w:divBdr>
    </w:div>
    <w:div w:id="406076156">
      <w:bodyDiv w:val="1"/>
      <w:marLeft w:val="0"/>
      <w:marRight w:val="0"/>
      <w:marTop w:val="0"/>
      <w:marBottom w:val="0"/>
      <w:divBdr>
        <w:top w:val="none" w:sz="0" w:space="0" w:color="auto"/>
        <w:left w:val="none" w:sz="0" w:space="0" w:color="auto"/>
        <w:bottom w:val="none" w:sz="0" w:space="0" w:color="auto"/>
        <w:right w:val="none" w:sz="0" w:space="0" w:color="auto"/>
      </w:divBdr>
    </w:div>
    <w:div w:id="406146677">
      <w:bodyDiv w:val="1"/>
      <w:marLeft w:val="0"/>
      <w:marRight w:val="0"/>
      <w:marTop w:val="0"/>
      <w:marBottom w:val="0"/>
      <w:divBdr>
        <w:top w:val="none" w:sz="0" w:space="0" w:color="auto"/>
        <w:left w:val="none" w:sz="0" w:space="0" w:color="auto"/>
        <w:bottom w:val="none" w:sz="0" w:space="0" w:color="auto"/>
        <w:right w:val="none" w:sz="0" w:space="0" w:color="auto"/>
      </w:divBdr>
    </w:div>
    <w:div w:id="408771118">
      <w:bodyDiv w:val="1"/>
      <w:marLeft w:val="0"/>
      <w:marRight w:val="0"/>
      <w:marTop w:val="0"/>
      <w:marBottom w:val="0"/>
      <w:divBdr>
        <w:top w:val="none" w:sz="0" w:space="0" w:color="auto"/>
        <w:left w:val="none" w:sz="0" w:space="0" w:color="auto"/>
        <w:bottom w:val="none" w:sz="0" w:space="0" w:color="auto"/>
        <w:right w:val="none" w:sz="0" w:space="0" w:color="auto"/>
      </w:divBdr>
    </w:div>
    <w:div w:id="408844518">
      <w:bodyDiv w:val="1"/>
      <w:marLeft w:val="0"/>
      <w:marRight w:val="0"/>
      <w:marTop w:val="0"/>
      <w:marBottom w:val="0"/>
      <w:divBdr>
        <w:top w:val="none" w:sz="0" w:space="0" w:color="auto"/>
        <w:left w:val="none" w:sz="0" w:space="0" w:color="auto"/>
        <w:bottom w:val="none" w:sz="0" w:space="0" w:color="auto"/>
        <w:right w:val="none" w:sz="0" w:space="0" w:color="auto"/>
      </w:divBdr>
    </w:div>
    <w:div w:id="411466119">
      <w:bodyDiv w:val="1"/>
      <w:marLeft w:val="0"/>
      <w:marRight w:val="0"/>
      <w:marTop w:val="0"/>
      <w:marBottom w:val="0"/>
      <w:divBdr>
        <w:top w:val="none" w:sz="0" w:space="0" w:color="auto"/>
        <w:left w:val="none" w:sz="0" w:space="0" w:color="auto"/>
        <w:bottom w:val="none" w:sz="0" w:space="0" w:color="auto"/>
        <w:right w:val="none" w:sz="0" w:space="0" w:color="auto"/>
      </w:divBdr>
    </w:div>
    <w:div w:id="415714005">
      <w:bodyDiv w:val="1"/>
      <w:marLeft w:val="0"/>
      <w:marRight w:val="0"/>
      <w:marTop w:val="0"/>
      <w:marBottom w:val="0"/>
      <w:divBdr>
        <w:top w:val="none" w:sz="0" w:space="0" w:color="auto"/>
        <w:left w:val="none" w:sz="0" w:space="0" w:color="auto"/>
        <w:bottom w:val="none" w:sz="0" w:space="0" w:color="auto"/>
        <w:right w:val="none" w:sz="0" w:space="0" w:color="auto"/>
      </w:divBdr>
    </w:div>
    <w:div w:id="415827432">
      <w:bodyDiv w:val="1"/>
      <w:marLeft w:val="0"/>
      <w:marRight w:val="0"/>
      <w:marTop w:val="0"/>
      <w:marBottom w:val="0"/>
      <w:divBdr>
        <w:top w:val="none" w:sz="0" w:space="0" w:color="auto"/>
        <w:left w:val="none" w:sz="0" w:space="0" w:color="auto"/>
        <w:bottom w:val="none" w:sz="0" w:space="0" w:color="auto"/>
        <w:right w:val="none" w:sz="0" w:space="0" w:color="auto"/>
      </w:divBdr>
    </w:div>
    <w:div w:id="417988678">
      <w:bodyDiv w:val="1"/>
      <w:marLeft w:val="0"/>
      <w:marRight w:val="0"/>
      <w:marTop w:val="0"/>
      <w:marBottom w:val="0"/>
      <w:divBdr>
        <w:top w:val="none" w:sz="0" w:space="0" w:color="auto"/>
        <w:left w:val="none" w:sz="0" w:space="0" w:color="auto"/>
        <w:bottom w:val="none" w:sz="0" w:space="0" w:color="auto"/>
        <w:right w:val="none" w:sz="0" w:space="0" w:color="auto"/>
      </w:divBdr>
    </w:div>
    <w:div w:id="421145572">
      <w:bodyDiv w:val="1"/>
      <w:marLeft w:val="0"/>
      <w:marRight w:val="0"/>
      <w:marTop w:val="0"/>
      <w:marBottom w:val="0"/>
      <w:divBdr>
        <w:top w:val="none" w:sz="0" w:space="0" w:color="auto"/>
        <w:left w:val="none" w:sz="0" w:space="0" w:color="auto"/>
        <w:bottom w:val="none" w:sz="0" w:space="0" w:color="auto"/>
        <w:right w:val="none" w:sz="0" w:space="0" w:color="auto"/>
      </w:divBdr>
    </w:div>
    <w:div w:id="423185013">
      <w:bodyDiv w:val="1"/>
      <w:marLeft w:val="0"/>
      <w:marRight w:val="0"/>
      <w:marTop w:val="0"/>
      <w:marBottom w:val="0"/>
      <w:divBdr>
        <w:top w:val="none" w:sz="0" w:space="0" w:color="auto"/>
        <w:left w:val="none" w:sz="0" w:space="0" w:color="auto"/>
        <w:bottom w:val="none" w:sz="0" w:space="0" w:color="auto"/>
        <w:right w:val="none" w:sz="0" w:space="0" w:color="auto"/>
      </w:divBdr>
    </w:div>
    <w:div w:id="427578755">
      <w:bodyDiv w:val="1"/>
      <w:marLeft w:val="0"/>
      <w:marRight w:val="0"/>
      <w:marTop w:val="0"/>
      <w:marBottom w:val="0"/>
      <w:divBdr>
        <w:top w:val="none" w:sz="0" w:space="0" w:color="auto"/>
        <w:left w:val="none" w:sz="0" w:space="0" w:color="auto"/>
        <w:bottom w:val="none" w:sz="0" w:space="0" w:color="auto"/>
        <w:right w:val="none" w:sz="0" w:space="0" w:color="auto"/>
      </w:divBdr>
    </w:div>
    <w:div w:id="434904916">
      <w:bodyDiv w:val="1"/>
      <w:marLeft w:val="0"/>
      <w:marRight w:val="0"/>
      <w:marTop w:val="0"/>
      <w:marBottom w:val="0"/>
      <w:divBdr>
        <w:top w:val="none" w:sz="0" w:space="0" w:color="auto"/>
        <w:left w:val="none" w:sz="0" w:space="0" w:color="auto"/>
        <w:bottom w:val="none" w:sz="0" w:space="0" w:color="auto"/>
        <w:right w:val="none" w:sz="0" w:space="0" w:color="auto"/>
      </w:divBdr>
    </w:div>
    <w:div w:id="436676934">
      <w:bodyDiv w:val="1"/>
      <w:marLeft w:val="0"/>
      <w:marRight w:val="0"/>
      <w:marTop w:val="0"/>
      <w:marBottom w:val="0"/>
      <w:divBdr>
        <w:top w:val="none" w:sz="0" w:space="0" w:color="auto"/>
        <w:left w:val="none" w:sz="0" w:space="0" w:color="auto"/>
        <w:bottom w:val="none" w:sz="0" w:space="0" w:color="auto"/>
        <w:right w:val="none" w:sz="0" w:space="0" w:color="auto"/>
      </w:divBdr>
    </w:div>
    <w:div w:id="438791506">
      <w:bodyDiv w:val="1"/>
      <w:marLeft w:val="0"/>
      <w:marRight w:val="0"/>
      <w:marTop w:val="0"/>
      <w:marBottom w:val="0"/>
      <w:divBdr>
        <w:top w:val="none" w:sz="0" w:space="0" w:color="auto"/>
        <w:left w:val="none" w:sz="0" w:space="0" w:color="auto"/>
        <w:bottom w:val="none" w:sz="0" w:space="0" w:color="auto"/>
        <w:right w:val="none" w:sz="0" w:space="0" w:color="auto"/>
      </w:divBdr>
    </w:div>
    <w:div w:id="439490919">
      <w:bodyDiv w:val="1"/>
      <w:marLeft w:val="0"/>
      <w:marRight w:val="0"/>
      <w:marTop w:val="0"/>
      <w:marBottom w:val="0"/>
      <w:divBdr>
        <w:top w:val="none" w:sz="0" w:space="0" w:color="auto"/>
        <w:left w:val="none" w:sz="0" w:space="0" w:color="auto"/>
        <w:bottom w:val="none" w:sz="0" w:space="0" w:color="auto"/>
        <w:right w:val="none" w:sz="0" w:space="0" w:color="auto"/>
      </w:divBdr>
    </w:div>
    <w:div w:id="441609394">
      <w:bodyDiv w:val="1"/>
      <w:marLeft w:val="0"/>
      <w:marRight w:val="0"/>
      <w:marTop w:val="0"/>
      <w:marBottom w:val="0"/>
      <w:divBdr>
        <w:top w:val="none" w:sz="0" w:space="0" w:color="auto"/>
        <w:left w:val="none" w:sz="0" w:space="0" w:color="auto"/>
        <w:bottom w:val="none" w:sz="0" w:space="0" w:color="auto"/>
        <w:right w:val="none" w:sz="0" w:space="0" w:color="auto"/>
      </w:divBdr>
    </w:div>
    <w:div w:id="442961516">
      <w:bodyDiv w:val="1"/>
      <w:marLeft w:val="0"/>
      <w:marRight w:val="0"/>
      <w:marTop w:val="0"/>
      <w:marBottom w:val="0"/>
      <w:divBdr>
        <w:top w:val="none" w:sz="0" w:space="0" w:color="auto"/>
        <w:left w:val="none" w:sz="0" w:space="0" w:color="auto"/>
        <w:bottom w:val="none" w:sz="0" w:space="0" w:color="auto"/>
        <w:right w:val="none" w:sz="0" w:space="0" w:color="auto"/>
      </w:divBdr>
    </w:div>
    <w:div w:id="445127075">
      <w:bodyDiv w:val="1"/>
      <w:marLeft w:val="0"/>
      <w:marRight w:val="0"/>
      <w:marTop w:val="0"/>
      <w:marBottom w:val="0"/>
      <w:divBdr>
        <w:top w:val="none" w:sz="0" w:space="0" w:color="auto"/>
        <w:left w:val="none" w:sz="0" w:space="0" w:color="auto"/>
        <w:bottom w:val="none" w:sz="0" w:space="0" w:color="auto"/>
        <w:right w:val="none" w:sz="0" w:space="0" w:color="auto"/>
      </w:divBdr>
    </w:div>
    <w:div w:id="446512224">
      <w:bodyDiv w:val="1"/>
      <w:marLeft w:val="0"/>
      <w:marRight w:val="0"/>
      <w:marTop w:val="0"/>
      <w:marBottom w:val="0"/>
      <w:divBdr>
        <w:top w:val="none" w:sz="0" w:space="0" w:color="auto"/>
        <w:left w:val="none" w:sz="0" w:space="0" w:color="auto"/>
        <w:bottom w:val="none" w:sz="0" w:space="0" w:color="auto"/>
        <w:right w:val="none" w:sz="0" w:space="0" w:color="auto"/>
      </w:divBdr>
    </w:div>
    <w:div w:id="446587964">
      <w:bodyDiv w:val="1"/>
      <w:marLeft w:val="0"/>
      <w:marRight w:val="0"/>
      <w:marTop w:val="0"/>
      <w:marBottom w:val="0"/>
      <w:divBdr>
        <w:top w:val="none" w:sz="0" w:space="0" w:color="auto"/>
        <w:left w:val="none" w:sz="0" w:space="0" w:color="auto"/>
        <w:bottom w:val="none" w:sz="0" w:space="0" w:color="auto"/>
        <w:right w:val="none" w:sz="0" w:space="0" w:color="auto"/>
      </w:divBdr>
    </w:div>
    <w:div w:id="450124879">
      <w:bodyDiv w:val="1"/>
      <w:marLeft w:val="0"/>
      <w:marRight w:val="0"/>
      <w:marTop w:val="0"/>
      <w:marBottom w:val="0"/>
      <w:divBdr>
        <w:top w:val="none" w:sz="0" w:space="0" w:color="auto"/>
        <w:left w:val="none" w:sz="0" w:space="0" w:color="auto"/>
        <w:bottom w:val="none" w:sz="0" w:space="0" w:color="auto"/>
        <w:right w:val="none" w:sz="0" w:space="0" w:color="auto"/>
      </w:divBdr>
    </w:div>
    <w:div w:id="450368493">
      <w:bodyDiv w:val="1"/>
      <w:marLeft w:val="0"/>
      <w:marRight w:val="0"/>
      <w:marTop w:val="0"/>
      <w:marBottom w:val="0"/>
      <w:divBdr>
        <w:top w:val="none" w:sz="0" w:space="0" w:color="auto"/>
        <w:left w:val="none" w:sz="0" w:space="0" w:color="auto"/>
        <w:bottom w:val="none" w:sz="0" w:space="0" w:color="auto"/>
        <w:right w:val="none" w:sz="0" w:space="0" w:color="auto"/>
      </w:divBdr>
    </w:div>
    <w:div w:id="451216328">
      <w:bodyDiv w:val="1"/>
      <w:marLeft w:val="0"/>
      <w:marRight w:val="0"/>
      <w:marTop w:val="0"/>
      <w:marBottom w:val="0"/>
      <w:divBdr>
        <w:top w:val="none" w:sz="0" w:space="0" w:color="auto"/>
        <w:left w:val="none" w:sz="0" w:space="0" w:color="auto"/>
        <w:bottom w:val="none" w:sz="0" w:space="0" w:color="auto"/>
        <w:right w:val="none" w:sz="0" w:space="0" w:color="auto"/>
      </w:divBdr>
    </w:div>
    <w:div w:id="452596608">
      <w:bodyDiv w:val="1"/>
      <w:marLeft w:val="0"/>
      <w:marRight w:val="0"/>
      <w:marTop w:val="0"/>
      <w:marBottom w:val="0"/>
      <w:divBdr>
        <w:top w:val="none" w:sz="0" w:space="0" w:color="auto"/>
        <w:left w:val="none" w:sz="0" w:space="0" w:color="auto"/>
        <w:bottom w:val="none" w:sz="0" w:space="0" w:color="auto"/>
        <w:right w:val="none" w:sz="0" w:space="0" w:color="auto"/>
      </w:divBdr>
    </w:div>
    <w:div w:id="453646347">
      <w:bodyDiv w:val="1"/>
      <w:marLeft w:val="0"/>
      <w:marRight w:val="0"/>
      <w:marTop w:val="0"/>
      <w:marBottom w:val="0"/>
      <w:divBdr>
        <w:top w:val="none" w:sz="0" w:space="0" w:color="auto"/>
        <w:left w:val="none" w:sz="0" w:space="0" w:color="auto"/>
        <w:bottom w:val="none" w:sz="0" w:space="0" w:color="auto"/>
        <w:right w:val="none" w:sz="0" w:space="0" w:color="auto"/>
      </w:divBdr>
    </w:div>
    <w:div w:id="453715713">
      <w:bodyDiv w:val="1"/>
      <w:marLeft w:val="0"/>
      <w:marRight w:val="0"/>
      <w:marTop w:val="0"/>
      <w:marBottom w:val="0"/>
      <w:divBdr>
        <w:top w:val="none" w:sz="0" w:space="0" w:color="auto"/>
        <w:left w:val="none" w:sz="0" w:space="0" w:color="auto"/>
        <w:bottom w:val="none" w:sz="0" w:space="0" w:color="auto"/>
        <w:right w:val="none" w:sz="0" w:space="0" w:color="auto"/>
      </w:divBdr>
    </w:div>
    <w:div w:id="454100536">
      <w:bodyDiv w:val="1"/>
      <w:marLeft w:val="0"/>
      <w:marRight w:val="0"/>
      <w:marTop w:val="0"/>
      <w:marBottom w:val="0"/>
      <w:divBdr>
        <w:top w:val="none" w:sz="0" w:space="0" w:color="auto"/>
        <w:left w:val="none" w:sz="0" w:space="0" w:color="auto"/>
        <w:bottom w:val="none" w:sz="0" w:space="0" w:color="auto"/>
        <w:right w:val="none" w:sz="0" w:space="0" w:color="auto"/>
      </w:divBdr>
    </w:div>
    <w:div w:id="458424833">
      <w:bodyDiv w:val="1"/>
      <w:marLeft w:val="0"/>
      <w:marRight w:val="0"/>
      <w:marTop w:val="0"/>
      <w:marBottom w:val="0"/>
      <w:divBdr>
        <w:top w:val="none" w:sz="0" w:space="0" w:color="auto"/>
        <w:left w:val="none" w:sz="0" w:space="0" w:color="auto"/>
        <w:bottom w:val="none" w:sz="0" w:space="0" w:color="auto"/>
        <w:right w:val="none" w:sz="0" w:space="0" w:color="auto"/>
      </w:divBdr>
    </w:div>
    <w:div w:id="460222729">
      <w:bodyDiv w:val="1"/>
      <w:marLeft w:val="0"/>
      <w:marRight w:val="0"/>
      <w:marTop w:val="0"/>
      <w:marBottom w:val="0"/>
      <w:divBdr>
        <w:top w:val="none" w:sz="0" w:space="0" w:color="auto"/>
        <w:left w:val="none" w:sz="0" w:space="0" w:color="auto"/>
        <w:bottom w:val="none" w:sz="0" w:space="0" w:color="auto"/>
        <w:right w:val="none" w:sz="0" w:space="0" w:color="auto"/>
      </w:divBdr>
    </w:div>
    <w:div w:id="460341223">
      <w:bodyDiv w:val="1"/>
      <w:marLeft w:val="0"/>
      <w:marRight w:val="0"/>
      <w:marTop w:val="0"/>
      <w:marBottom w:val="0"/>
      <w:divBdr>
        <w:top w:val="none" w:sz="0" w:space="0" w:color="auto"/>
        <w:left w:val="none" w:sz="0" w:space="0" w:color="auto"/>
        <w:bottom w:val="none" w:sz="0" w:space="0" w:color="auto"/>
        <w:right w:val="none" w:sz="0" w:space="0" w:color="auto"/>
      </w:divBdr>
    </w:div>
    <w:div w:id="460538042">
      <w:bodyDiv w:val="1"/>
      <w:marLeft w:val="0"/>
      <w:marRight w:val="0"/>
      <w:marTop w:val="0"/>
      <w:marBottom w:val="0"/>
      <w:divBdr>
        <w:top w:val="none" w:sz="0" w:space="0" w:color="auto"/>
        <w:left w:val="none" w:sz="0" w:space="0" w:color="auto"/>
        <w:bottom w:val="none" w:sz="0" w:space="0" w:color="auto"/>
        <w:right w:val="none" w:sz="0" w:space="0" w:color="auto"/>
      </w:divBdr>
    </w:div>
    <w:div w:id="461969773">
      <w:bodyDiv w:val="1"/>
      <w:marLeft w:val="0"/>
      <w:marRight w:val="0"/>
      <w:marTop w:val="0"/>
      <w:marBottom w:val="0"/>
      <w:divBdr>
        <w:top w:val="none" w:sz="0" w:space="0" w:color="auto"/>
        <w:left w:val="none" w:sz="0" w:space="0" w:color="auto"/>
        <w:bottom w:val="none" w:sz="0" w:space="0" w:color="auto"/>
        <w:right w:val="none" w:sz="0" w:space="0" w:color="auto"/>
      </w:divBdr>
    </w:div>
    <w:div w:id="462160920">
      <w:bodyDiv w:val="1"/>
      <w:marLeft w:val="0"/>
      <w:marRight w:val="0"/>
      <w:marTop w:val="0"/>
      <w:marBottom w:val="0"/>
      <w:divBdr>
        <w:top w:val="none" w:sz="0" w:space="0" w:color="auto"/>
        <w:left w:val="none" w:sz="0" w:space="0" w:color="auto"/>
        <w:bottom w:val="none" w:sz="0" w:space="0" w:color="auto"/>
        <w:right w:val="none" w:sz="0" w:space="0" w:color="auto"/>
      </w:divBdr>
    </w:div>
    <w:div w:id="470711079">
      <w:bodyDiv w:val="1"/>
      <w:marLeft w:val="0"/>
      <w:marRight w:val="0"/>
      <w:marTop w:val="0"/>
      <w:marBottom w:val="0"/>
      <w:divBdr>
        <w:top w:val="none" w:sz="0" w:space="0" w:color="auto"/>
        <w:left w:val="none" w:sz="0" w:space="0" w:color="auto"/>
        <w:bottom w:val="none" w:sz="0" w:space="0" w:color="auto"/>
        <w:right w:val="none" w:sz="0" w:space="0" w:color="auto"/>
      </w:divBdr>
    </w:div>
    <w:div w:id="475757334">
      <w:bodyDiv w:val="1"/>
      <w:marLeft w:val="0"/>
      <w:marRight w:val="0"/>
      <w:marTop w:val="0"/>
      <w:marBottom w:val="0"/>
      <w:divBdr>
        <w:top w:val="none" w:sz="0" w:space="0" w:color="auto"/>
        <w:left w:val="none" w:sz="0" w:space="0" w:color="auto"/>
        <w:bottom w:val="none" w:sz="0" w:space="0" w:color="auto"/>
        <w:right w:val="none" w:sz="0" w:space="0" w:color="auto"/>
      </w:divBdr>
    </w:div>
    <w:div w:id="476074286">
      <w:bodyDiv w:val="1"/>
      <w:marLeft w:val="0"/>
      <w:marRight w:val="0"/>
      <w:marTop w:val="0"/>
      <w:marBottom w:val="0"/>
      <w:divBdr>
        <w:top w:val="none" w:sz="0" w:space="0" w:color="auto"/>
        <w:left w:val="none" w:sz="0" w:space="0" w:color="auto"/>
        <w:bottom w:val="none" w:sz="0" w:space="0" w:color="auto"/>
        <w:right w:val="none" w:sz="0" w:space="0" w:color="auto"/>
      </w:divBdr>
    </w:div>
    <w:div w:id="478112682">
      <w:bodyDiv w:val="1"/>
      <w:marLeft w:val="0"/>
      <w:marRight w:val="0"/>
      <w:marTop w:val="0"/>
      <w:marBottom w:val="0"/>
      <w:divBdr>
        <w:top w:val="none" w:sz="0" w:space="0" w:color="auto"/>
        <w:left w:val="none" w:sz="0" w:space="0" w:color="auto"/>
        <w:bottom w:val="none" w:sz="0" w:space="0" w:color="auto"/>
        <w:right w:val="none" w:sz="0" w:space="0" w:color="auto"/>
      </w:divBdr>
    </w:div>
    <w:div w:id="478423761">
      <w:bodyDiv w:val="1"/>
      <w:marLeft w:val="0"/>
      <w:marRight w:val="0"/>
      <w:marTop w:val="0"/>
      <w:marBottom w:val="0"/>
      <w:divBdr>
        <w:top w:val="none" w:sz="0" w:space="0" w:color="auto"/>
        <w:left w:val="none" w:sz="0" w:space="0" w:color="auto"/>
        <w:bottom w:val="none" w:sz="0" w:space="0" w:color="auto"/>
        <w:right w:val="none" w:sz="0" w:space="0" w:color="auto"/>
      </w:divBdr>
    </w:div>
    <w:div w:id="480775070">
      <w:bodyDiv w:val="1"/>
      <w:marLeft w:val="0"/>
      <w:marRight w:val="0"/>
      <w:marTop w:val="0"/>
      <w:marBottom w:val="0"/>
      <w:divBdr>
        <w:top w:val="none" w:sz="0" w:space="0" w:color="auto"/>
        <w:left w:val="none" w:sz="0" w:space="0" w:color="auto"/>
        <w:bottom w:val="none" w:sz="0" w:space="0" w:color="auto"/>
        <w:right w:val="none" w:sz="0" w:space="0" w:color="auto"/>
      </w:divBdr>
    </w:div>
    <w:div w:id="482238437">
      <w:bodyDiv w:val="1"/>
      <w:marLeft w:val="0"/>
      <w:marRight w:val="0"/>
      <w:marTop w:val="0"/>
      <w:marBottom w:val="0"/>
      <w:divBdr>
        <w:top w:val="none" w:sz="0" w:space="0" w:color="auto"/>
        <w:left w:val="none" w:sz="0" w:space="0" w:color="auto"/>
        <w:bottom w:val="none" w:sz="0" w:space="0" w:color="auto"/>
        <w:right w:val="none" w:sz="0" w:space="0" w:color="auto"/>
      </w:divBdr>
    </w:div>
    <w:div w:id="482357912">
      <w:bodyDiv w:val="1"/>
      <w:marLeft w:val="0"/>
      <w:marRight w:val="0"/>
      <w:marTop w:val="0"/>
      <w:marBottom w:val="0"/>
      <w:divBdr>
        <w:top w:val="none" w:sz="0" w:space="0" w:color="auto"/>
        <w:left w:val="none" w:sz="0" w:space="0" w:color="auto"/>
        <w:bottom w:val="none" w:sz="0" w:space="0" w:color="auto"/>
        <w:right w:val="none" w:sz="0" w:space="0" w:color="auto"/>
      </w:divBdr>
    </w:div>
    <w:div w:id="482627200">
      <w:bodyDiv w:val="1"/>
      <w:marLeft w:val="0"/>
      <w:marRight w:val="0"/>
      <w:marTop w:val="0"/>
      <w:marBottom w:val="0"/>
      <w:divBdr>
        <w:top w:val="none" w:sz="0" w:space="0" w:color="auto"/>
        <w:left w:val="none" w:sz="0" w:space="0" w:color="auto"/>
        <w:bottom w:val="none" w:sz="0" w:space="0" w:color="auto"/>
        <w:right w:val="none" w:sz="0" w:space="0" w:color="auto"/>
      </w:divBdr>
    </w:div>
    <w:div w:id="483086434">
      <w:bodyDiv w:val="1"/>
      <w:marLeft w:val="0"/>
      <w:marRight w:val="0"/>
      <w:marTop w:val="0"/>
      <w:marBottom w:val="0"/>
      <w:divBdr>
        <w:top w:val="none" w:sz="0" w:space="0" w:color="auto"/>
        <w:left w:val="none" w:sz="0" w:space="0" w:color="auto"/>
        <w:bottom w:val="none" w:sz="0" w:space="0" w:color="auto"/>
        <w:right w:val="none" w:sz="0" w:space="0" w:color="auto"/>
      </w:divBdr>
    </w:div>
    <w:div w:id="483669519">
      <w:bodyDiv w:val="1"/>
      <w:marLeft w:val="0"/>
      <w:marRight w:val="0"/>
      <w:marTop w:val="0"/>
      <w:marBottom w:val="0"/>
      <w:divBdr>
        <w:top w:val="none" w:sz="0" w:space="0" w:color="auto"/>
        <w:left w:val="none" w:sz="0" w:space="0" w:color="auto"/>
        <w:bottom w:val="none" w:sz="0" w:space="0" w:color="auto"/>
        <w:right w:val="none" w:sz="0" w:space="0" w:color="auto"/>
      </w:divBdr>
    </w:div>
    <w:div w:id="483931141">
      <w:bodyDiv w:val="1"/>
      <w:marLeft w:val="0"/>
      <w:marRight w:val="0"/>
      <w:marTop w:val="0"/>
      <w:marBottom w:val="0"/>
      <w:divBdr>
        <w:top w:val="none" w:sz="0" w:space="0" w:color="auto"/>
        <w:left w:val="none" w:sz="0" w:space="0" w:color="auto"/>
        <w:bottom w:val="none" w:sz="0" w:space="0" w:color="auto"/>
        <w:right w:val="none" w:sz="0" w:space="0" w:color="auto"/>
      </w:divBdr>
    </w:div>
    <w:div w:id="485322604">
      <w:bodyDiv w:val="1"/>
      <w:marLeft w:val="0"/>
      <w:marRight w:val="0"/>
      <w:marTop w:val="0"/>
      <w:marBottom w:val="0"/>
      <w:divBdr>
        <w:top w:val="none" w:sz="0" w:space="0" w:color="auto"/>
        <w:left w:val="none" w:sz="0" w:space="0" w:color="auto"/>
        <w:bottom w:val="none" w:sz="0" w:space="0" w:color="auto"/>
        <w:right w:val="none" w:sz="0" w:space="0" w:color="auto"/>
      </w:divBdr>
    </w:div>
    <w:div w:id="485710148">
      <w:bodyDiv w:val="1"/>
      <w:marLeft w:val="0"/>
      <w:marRight w:val="0"/>
      <w:marTop w:val="0"/>
      <w:marBottom w:val="0"/>
      <w:divBdr>
        <w:top w:val="none" w:sz="0" w:space="0" w:color="auto"/>
        <w:left w:val="none" w:sz="0" w:space="0" w:color="auto"/>
        <w:bottom w:val="none" w:sz="0" w:space="0" w:color="auto"/>
        <w:right w:val="none" w:sz="0" w:space="0" w:color="auto"/>
      </w:divBdr>
    </w:div>
    <w:div w:id="490411504">
      <w:bodyDiv w:val="1"/>
      <w:marLeft w:val="0"/>
      <w:marRight w:val="0"/>
      <w:marTop w:val="0"/>
      <w:marBottom w:val="0"/>
      <w:divBdr>
        <w:top w:val="none" w:sz="0" w:space="0" w:color="auto"/>
        <w:left w:val="none" w:sz="0" w:space="0" w:color="auto"/>
        <w:bottom w:val="none" w:sz="0" w:space="0" w:color="auto"/>
        <w:right w:val="none" w:sz="0" w:space="0" w:color="auto"/>
      </w:divBdr>
    </w:div>
    <w:div w:id="491601828">
      <w:bodyDiv w:val="1"/>
      <w:marLeft w:val="0"/>
      <w:marRight w:val="0"/>
      <w:marTop w:val="0"/>
      <w:marBottom w:val="0"/>
      <w:divBdr>
        <w:top w:val="none" w:sz="0" w:space="0" w:color="auto"/>
        <w:left w:val="none" w:sz="0" w:space="0" w:color="auto"/>
        <w:bottom w:val="none" w:sz="0" w:space="0" w:color="auto"/>
        <w:right w:val="none" w:sz="0" w:space="0" w:color="auto"/>
      </w:divBdr>
    </w:div>
    <w:div w:id="492188108">
      <w:bodyDiv w:val="1"/>
      <w:marLeft w:val="0"/>
      <w:marRight w:val="0"/>
      <w:marTop w:val="0"/>
      <w:marBottom w:val="0"/>
      <w:divBdr>
        <w:top w:val="none" w:sz="0" w:space="0" w:color="auto"/>
        <w:left w:val="none" w:sz="0" w:space="0" w:color="auto"/>
        <w:bottom w:val="none" w:sz="0" w:space="0" w:color="auto"/>
        <w:right w:val="none" w:sz="0" w:space="0" w:color="auto"/>
      </w:divBdr>
    </w:div>
    <w:div w:id="493885556">
      <w:bodyDiv w:val="1"/>
      <w:marLeft w:val="0"/>
      <w:marRight w:val="0"/>
      <w:marTop w:val="0"/>
      <w:marBottom w:val="0"/>
      <w:divBdr>
        <w:top w:val="none" w:sz="0" w:space="0" w:color="auto"/>
        <w:left w:val="none" w:sz="0" w:space="0" w:color="auto"/>
        <w:bottom w:val="none" w:sz="0" w:space="0" w:color="auto"/>
        <w:right w:val="none" w:sz="0" w:space="0" w:color="auto"/>
      </w:divBdr>
    </w:div>
    <w:div w:id="496266749">
      <w:bodyDiv w:val="1"/>
      <w:marLeft w:val="0"/>
      <w:marRight w:val="0"/>
      <w:marTop w:val="0"/>
      <w:marBottom w:val="0"/>
      <w:divBdr>
        <w:top w:val="none" w:sz="0" w:space="0" w:color="auto"/>
        <w:left w:val="none" w:sz="0" w:space="0" w:color="auto"/>
        <w:bottom w:val="none" w:sz="0" w:space="0" w:color="auto"/>
        <w:right w:val="none" w:sz="0" w:space="0" w:color="auto"/>
      </w:divBdr>
    </w:div>
    <w:div w:id="496457010">
      <w:bodyDiv w:val="1"/>
      <w:marLeft w:val="0"/>
      <w:marRight w:val="0"/>
      <w:marTop w:val="0"/>
      <w:marBottom w:val="0"/>
      <w:divBdr>
        <w:top w:val="none" w:sz="0" w:space="0" w:color="auto"/>
        <w:left w:val="none" w:sz="0" w:space="0" w:color="auto"/>
        <w:bottom w:val="none" w:sz="0" w:space="0" w:color="auto"/>
        <w:right w:val="none" w:sz="0" w:space="0" w:color="auto"/>
      </w:divBdr>
    </w:div>
    <w:div w:id="499077181">
      <w:bodyDiv w:val="1"/>
      <w:marLeft w:val="0"/>
      <w:marRight w:val="0"/>
      <w:marTop w:val="0"/>
      <w:marBottom w:val="0"/>
      <w:divBdr>
        <w:top w:val="none" w:sz="0" w:space="0" w:color="auto"/>
        <w:left w:val="none" w:sz="0" w:space="0" w:color="auto"/>
        <w:bottom w:val="none" w:sz="0" w:space="0" w:color="auto"/>
        <w:right w:val="none" w:sz="0" w:space="0" w:color="auto"/>
      </w:divBdr>
    </w:div>
    <w:div w:id="499345206">
      <w:bodyDiv w:val="1"/>
      <w:marLeft w:val="0"/>
      <w:marRight w:val="0"/>
      <w:marTop w:val="0"/>
      <w:marBottom w:val="0"/>
      <w:divBdr>
        <w:top w:val="none" w:sz="0" w:space="0" w:color="auto"/>
        <w:left w:val="none" w:sz="0" w:space="0" w:color="auto"/>
        <w:bottom w:val="none" w:sz="0" w:space="0" w:color="auto"/>
        <w:right w:val="none" w:sz="0" w:space="0" w:color="auto"/>
      </w:divBdr>
    </w:div>
    <w:div w:id="499661385">
      <w:bodyDiv w:val="1"/>
      <w:marLeft w:val="0"/>
      <w:marRight w:val="0"/>
      <w:marTop w:val="0"/>
      <w:marBottom w:val="0"/>
      <w:divBdr>
        <w:top w:val="none" w:sz="0" w:space="0" w:color="auto"/>
        <w:left w:val="none" w:sz="0" w:space="0" w:color="auto"/>
        <w:bottom w:val="none" w:sz="0" w:space="0" w:color="auto"/>
        <w:right w:val="none" w:sz="0" w:space="0" w:color="auto"/>
      </w:divBdr>
    </w:div>
    <w:div w:id="500197340">
      <w:bodyDiv w:val="1"/>
      <w:marLeft w:val="0"/>
      <w:marRight w:val="0"/>
      <w:marTop w:val="0"/>
      <w:marBottom w:val="0"/>
      <w:divBdr>
        <w:top w:val="none" w:sz="0" w:space="0" w:color="auto"/>
        <w:left w:val="none" w:sz="0" w:space="0" w:color="auto"/>
        <w:bottom w:val="none" w:sz="0" w:space="0" w:color="auto"/>
        <w:right w:val="none" w:sz="0" w:space="0" w:color="auto"/>
      </w:divBdr>
    </w:div>
    <w:div w:id="506333113">
      <w:bodyDiv w:val="1"/>
      <w:marLeft w:val="0"/>
      <w:marRight w:val="0"/>
      <w:marTop w:val="0"/>
      <w:marBottom w:val="0"/>
      <w:divBdr>
        <w:top w:val="none" w:sz="0" w:space="0" w:color="auto"/>
        <w:left w:val="none" w:sz="0" w:space="0" w:color="auto"/>
        <w:bottom w:val="none" w:sz="0" w:space="0" w:color="auto"/>
        <w:right w:val="none" w:sz="0" w:space="0" w:color="auto"/>
      </w:divBdr>
    </w:div>
    <w:div w:id="506792633">
      <w:bodyDiv w:val="1"/>
      <w:marLeft w:val="0"/>
      <w:marRight w:val="0"/>
      <w:marTop w:val="0"/>
      <w:marBottom w:val="0"/>
      <w:divBdr>
        <w:top w:val="none" w:sz="0" w:space="0" w:color="auto"/>
        <w:left w:val="none" w:sz="0" w:space="0" w:color="auto"/>
        <w:bottom w:val="none" w:sz="0" w:space="0" w:color="auto"/>
        <w:right w:val="none" w:sz="0" w:space="0" w:color="auto"/>
      </w:divBdr>
    </w:div>
    <w:div w:id="507865285">
      <w:bodyDiv w:val="1"/>
      <w:marLeft w:val="0"/>
      <w:marRight w:val="0"/>
      <w:marTop w:val="0"/>
      <w:marBottom w:val="0"/>
      <w:divBdr>
        <w:top w:val="none" w:sz="0" w:space="0" w:color="auto"/>
        <w:left w:val="none" w:sz="0" w:space="0" w:color="auto"/>
        <w:bottom w:val="none" w:sz="0" w:space="0" w:color="auto"/>
        <w:right w:val="none" w:sz="0" w:space="0" w:color="auto"/>
      </w:divBdr>
    </w:div>
    <w:div w:id="509485651">
      <w:bodyDiv w:val="1"/>
      <w:marLeft w:val="0"/>
      <w:marRight w:val="0"/>
      <w:marTop w:val="0"/>
      <w:marBottom w:val="0"/>
      <w:divBdr>
        <w:top w:val="none" w:sz="0" w:space="0" w:color="auto"/>
        <w:left w:val="none" w:sz="0" w:space="0" w:color="auto"/>
        <w:bottom w:val="none" w:sz="0" w:space="0" w:color="auto"/>
        <w:right w:val="none" w:sz="0" w:space="0" w:color="auto"/>
      </w:divBdr>
    </w:div>
    <w:div w:id="509956404">
      <w:bodyDiv w:val="1"/>
      <w:marLeft w:val="0"/>
      <w:marRight w:val="0"/>
      <w:marTop w:val="0"/>
      <w:marBottom w:val="0"/>
      <w:divBdr>
        <w:top w:val="none" w:sz="0" w:space="0" w:color="auto"/>
        <w:left w:val="none" w:sz="0" w:space="0" w:color="auto"/>
        <w:bottom w:val="none" w:sz="0" w:space="0" w:color="auto"/>
        <w:right w:val="none" w:sz="0" w:space="0" w:color="auto"/>
      </w:divBdr>
    </w:div>
    <w:div w:id="510410955">
      <w:bodyDiv w:val="1"/>
      <w:marLeft w:val="0"/>
      <w:marRight w:val="0"/>
      <w:marTop w:val="0"/>
      <w:marBottom w:val="0"/>
      <w:divBdr>
        <w:top w:val="none" w:sz="0" w:space="0" w:color="auto"/>
        <w:left w:val="none" w:sz="0" w:space="0" w:color="auto"/>
        <w:bottom w:val="none" w:sz="0" w:space="0" w:color="auto"/>
        <w:right w:val="none" w:sz="0" w:space="0" w:color="auto"/>
      </w:divBdr>
    </w:div>
    <w:div w:id="510994196">
      <w:bodyDiv w:val="1"/>
      <w:marLeft w:val="0"/>
      <w:marRight w:val="0"/>
      <w:marTop w:val="0"/>
      <w:marBottom w:val="0"/>
      <w:divBdr>
        <w:top w:val="none" w:sz="0" w:space="0" w:color="auto"/>
        <w:left w:val="none" w:sz="0" w:space="0" w:color="auto"/>
        <w:bottom w:val="none" w:sz="0" w:space="0" w:color="auto"/>
        <w:right w:val="none" w:sz="0" w:space="0" w:color="auto"/>
      </w:divBdr>
    </w:div>
    <w:div w:id="512691735">
      <w:bodyDiv w:val="1"/>
      <w:marLeft w:val="0"/>
      <w:marRight w:val="0"/>
      <w:marTop w:val="0"/>
      <w:marBottom w:val="0"/>
      <w:divBdr>
        <w:top w:val="none" w:sz="0" w:space="0" w:color="auto"/>
        <w:left w:val="none" w:sz="0" w:space="0" w:color="auto"/>
        <w:bottom w:val="none" w:sz="0" w:space="0" w:color="auto"/>
        <w:right w:val="none" w:sz="0" w:space="0" w:color="auto"/>
      </w:divBdr>
    </w:div>
    <w:div w:id="514660184">
      <w:bodyDiv w:val="1"/>
      <w:marLeft w:val="0"/>
      <w:marRight w:val="0"/>
      <w:marTop w:val="0"/>
      <w:marBottom w:val="0"/>
      <w:divBdr>
        <w:top w:val="none" w:sz="0" w:space="0" w:color="auto"/>
        <w:left w:val="none" w:sz="0" w:space="0" w:color="auto"/>
        <w:bottom w:val="none" w:sz="0" w:space="0" w:color="auto"/>
        <w:right w:val="none" w:sz="0" w:space="0" w:color="auto"/>
      </w:divBdr>
    </w:div>
    <w:div w:id="515580273">
      <w:bodyDiv w:val="1"/>
      <w:marLeft w:val="0"/>
      <w:marRight w:val="0"/>
      <w:marTop w:val="0"/>
      <w:marBottom w:val="0"/>
      <w:divBdr>
        <w:top w:val="none" w:sz="0" w:space="0" w:color="auto"/>
        <w:left w:val="none" w:sz="0" w:space="0" w:color="auto"/>
        <w:bottom w:val="none" w:sz="0" w:space="0" w:color="auto"/>
        <w:right w:val="none" w:sz="0" w:space="0" w:color="auto"/>
      </w:divBdr>
    </w:div>
    <w:div w:id="518009701">
      <w:bodyDiv w:val="1"/>
      <w:marLeft w:val="0"/>
      <w:marRight w:val="0"/>
      <w:marTop w:val="0"/>
      <w:marBottom w:val="0"/>
      <w:divBdr>
        <w:top w:val="none" w:sz="0" w:space="0" w:color="auto"/>
        <w:left w:val="none" w:sz="0" w:space="0" w:color="auto"/>
        <w:bottom w:val="none" w:sz="0" w:space="0" w:color="auto"/>
        <w:right w:val="none" w:sz="0" w:space="0" w:color="auto"/>
      </w:divBdr>
    </w:div>
    <w:div w:id="518274333">
      <w:bodyDiv w:val="1"/>
      <w:marLeft w:val="0"/>
      <w:marRight w:val="0"/>
      <w:marTop w:val="0"/>
      <w:marBottom w:val="0"/>
      <w:divBdr>
        <w:top w:val="none" w:sz="0" w:space="0" w:color="auto"/>
        <w:left w:val="none" w:sz="0" w:space="0" w:color="auto"/>
        <w:bottom w:val="none" w:sz="0" w:space="0" w:color="auto"/>
        <w:right w:val="none" w:sz="0" w:space="0" w:color="auto"/>
      </w:divBdr>
    </w:div>
    <w:div w:id="522013977">
      <w:bodyDiv w:val="1"/>
      <w:marLeft w:val="0"/>
      <w:marRight w:val="0"/>
      <w:marTop w:val="0"/>
      <w:marBottom w:val="0"/>
      <w:divBdr>
        <w:top w:val="none" w:sz="0" w:space="0" w:color="auto"/>
        <w:left w:val="none" w:sz="0" w:space="0" w:color="auto"/>
        <w:bottom w:val="none" w:sz="0" w:space="0" w:color="auto"/>
        <w:right w:val="none" w:sz="0" w:space="0" w:color="auto"/>
      </w:divBdr>
    </w:div>
    <w:div w:id="522329107">
      <w:bodyDiv w:val="1"/>
      <w:marLeft w:val="0"/>
      <w:marRight w:val="0"/>
      <w:marTop w:val="0"/>
      <w:marBottom w:val="0"/>
      <w:divBdr>
        <w:top w:val="none" w:sz="0" w:space="0" w:color="auto"/>
        <w:left w:val="none" w:sz="0" w:space="0" w:color="auto"/>
        <w:bottom w:val="none" w:sz="0" w:space="0" w:color="auto"/>
        <w:right w:val="none" w:sz="0" w:space="0" w:color="auto"/>
      </w:divBdr>
    </w:div>
    <w:div w:id="524320635">
      <w:bodyDiv w:val="1"/>
      <w:marLeft w:val="0"/>
      <w:marRight w:val="0"/>
      <w:marTop w:val="0"/>
      <w:marBottom w:val="0"/>
      <w:divBdr>
        <w:top w:val="none" w:sz="0" w:space="0" w:color="auto"/>
        <w:left w:val="none" w:sz="0" w:space="0" w:color="auto"/>
        <w:bottom w:val="none" w:sz="0" w:space="0" w:color="auto"/>
        <w:right w:val="none" w:sz="0" w:space="0" w:color="auto"/>
      </w:divBdr>
    </w:div>
    <w:div w:id="530146714">
      <w:bodyDiv w:val="1"/>
      <w:marLeft w:val="0"/>
      <w:marRight w:val="0"/>
      <w:marTop w:val="0"/>
      <w:marBottom w:val="0"/>
      <w:divBdr>
        <w:top w:val="none" w:sz="0" w:space="0" w:color="auto"/>
        <w:left w:val="none" w:sz="0" w:space="0" w:color="auto"/>
        <w:bottom w:val="none" w:sz="0" w:space="0" w:color="auto"/>
        <w:right w:val="none" w:sz="0" w:space="0" w:color="auto"/>
      </w:divBdr>
    </w:div>
    <w:div w:id="530412963">
      <w:bodyDiv w:val="1"/>
      <w:marLeft w:val="0"/>
      <w:marRight w:val="0"/>
      <w:marTop w:val="0"/>
      <w:marBottom w:val="0"/>
      <w:divBdr>
        <w:top w:val="none" w:sz="0" w:space="0" w:color="auto"/>
        <w:left w:val="none" w:sz="0" w:space="0" w:color="auto"/>
        <w:bottom w:val="none" w:sz="0" w:space="0" w:color="auto"/>
        <w:right w:val="none" w:sz="0" w:space="0" w:color="auto"/>
      </w:divBdr>
    </w:div>
    <w:div w:id="530921596">
      <w:bodyDiv w:val="1"/>
      <w:marLeft w:val="0"/>
      <w:marRight w:val="0"/>
      <w:marTop w:val="0"/>
      <w:marBottom w:val="0"/>
      <w:divBdr>
        <w:top w:val="none" w:sz="0" w:space="0" w:color="auto"/>
        <w:left w:val="none" w:sz="0" w:space="0" w:color="auto"/>
        <w:bottom w:val="none" w:sz="0" w:space="0" w:color="auto"/>
        <w:right w:val="none" w:sz="0" w:space="0" w:color="auto"/>
      </w:divBdr>
    </w:div>
    <w:div w:id="532960703">
      <w:bodyDiv w:val="1"/>
      <w:marLeft w:val="0"/>
      <w:marRight w:val="0"/>
      <w:marTop w:val="0"/>
      <w:marBottom w:val="0"/>
      <w:divBdr>
        <w:top w:val="none" w:sz="0" w:space="0" w:color="auto"/>
        <w:left w:val="none" w:sz="0" w:space="0" w:color="auto"/>
        <w:bottom w:val="none" w:sz="0" w:space="0" w:color="auto"/>
        <w:right w:val="none" w:sz="0" w:space="0" w:color="auto"/>
      </w:divBdr>
    </w:div>
    <w:div w:id="535196316">
      <w:bodyDiv w:val="1"/>
      <w:marLeft w:val="0"/>
      <w:marRight w:val="0"/>
      <w:marTop w:val="0"/>
      <w:marBottom w:val="0"/>
      <w:divBdr>
        <w:top w:val="none" w:sz="0" w:space="0" w:color="auto"/>
        <w:left w:val="none" w:sz="0" w:space="0" w:color="auto"/>
        <w:bottom w:val="none" w:sz="0" w:space="0" w:color="auto"/>
        <w:right w:val="none" w:sz="0" w:space="0" w:color="auto"/>
      </w:divBdr>
    </w:div>
    <w:div w:id="537358931">
      <w:bodyDiv w:val="1"/>
      <w:marLeft w:val="0"/>
      <w:marRight w:val="0"/>
      <w:marTop w:val="0"/>
      <w:marBottom w:val="0"/>
      <w:divBdr>
        <w:top w:val="none" w:sz="0" w:space="0" w:color="auto"/>
        <w:left w:val="none" w:sz="0" w:space="0" w:color="auto"/>
        <w:bottom w:val="none" w:sz="0" w:space="0" w:color="auto"/>
        <w:right w:val="none" w:sz="0" w:space="0" w:color="auto"/>
      </w:divBdr>
    </w:div>
    <w:div w:id="541524959">
      <w:bodyDiv w:val="1"/>
      <w:marLeft w:val="0"/>
      <w:marRight w:val="0"/>
      <w:marTop w:val="0"/>
      <w:marBottom w:val="0"/>
      <w:divBdr>
        <w:top w:val="none" w:sz="0" w:space="0" w:color="auto"/>
        <w:left w:val="none" w:sz="0" w:space="0" w:color="auto"/>
        <w:bottom w:val="none" w:sz="0" w:space="0" w:color="auto"/>
        <w:right w:val="none" w:sz="0" w:space="0" w:color="auto"/>
      </w:divBdr>
    </w:div>
    <w:div w:id="543904702">
      <w:bodyDiv w:val="1"/>
      <w:marLeft w:val="0"/>
      <w:marRight w:val="0"/>
      <w:marTop w:val="0"/>
      <w:marBottom w:val="0"/>
      <w:divBdr>
        <w:top w:val="none" w:sz="0" w:space="0" w:color="auto"/>
        <w:left w:val="none" w:sz="0" w:space="0" w:color="auto"/>
        <w:bottom w:val="none" w:sz="0" w:space="0" w:color="auto"/>
        <w:right w:val="none" w:sz="0" w:space="0" w:color="auto"/>
      </w:divBdr>
    </w:div>
    <w:div w:id="544297860">
      <w:bodyDiv w:val="1"/>
      <w:marLeft w:val="0"/>
      <w:marRight w:val="0"/>
      <w:marTop w:val="0"/>
      <w:marBottom w:val="0"/>
      <w:divBdr>
        <w:top w:val="none" w:sz="0" w:space="0" w:color="auto"/>
        <w:left w:val="none" w:sz="0" w:space="0" w:color="auto"/>
        <w:bottom w:val="none" w:sz="0" w:space="0" w:color="auto"/>
        <w:right w:val="none" w:sz="0" w:space="0" w:color="auto"/>
      </w:divBdr>
    </w:div>
    <w:div w:id="545220757">
      <w:bodyDiv w:val="1"/>
      <w:marLeft w:val="0"/>
      <w:marRight w:val="0"/>
      <w:marTop w:val="0"/>
      <w:marBottom w:val="0"/>
      <w:divBdr>
        <w:top w:val="none" w:sz="0" w:space="0" w:color="auto"/>
        <w:left w:val="none" w:sz="0" w:space="0" w:color="auto"/>
        <w:bottom w:val="none" w:sz="0" w:space="0" w:color="auto"/>
        <w:right w:val="none" w:sz="0" w:space="0" w:color="auto"/>
      </w:divBdr>
    </w:div>
    <w:div w:id="545529138">
      <w:bodyDiv w:val="1"/>
      <w:marLeft w:val="0"/>
      <w:marRight w:val="0"/>
      <w:marTop w:val="0"/>
      <w:marBottom w:val="0"/>
      <w:divBdr>
        <w:top w:val="none" w:sz="0" w:space="0" w:color="auto"/>
        <w:left w:val="none" w:sz="0" w:space="0" w:color="auto"/>
        <w:bottom w:val="none" w:sz="0" w:space="0" w:color="auto"/>
        <w:right w:val="none" w:sz="0" w:space="0" w:color="auto"/>
      </w:divBdr>
    </w:div>
    <w:div w:id="547179721">
      <w:bodyDiv w:val="1"/>
      <w:marLeft w:val="0"/>
      <w:marRight w:val="0"/>
      <w:marTop w:val="0"/>
      <w:marBottom w:val="0"/>
      <w:divBdr>
        <w:top w:val="none" w:sz="0" w:space="0" w:color="auto"/>
        <w:left w:val="none" w:sz="0" w:space="0" w:color="auto"/>
        <w:bottom w:val="none" w:sz="0" w:space="0" w:color="auto"/>
        <w:right w:val="none" w:sz="0" w:space="0" w:color="auto"/>
      </w:divBdr>
    </w:div>
    <w:div w:id="548686471">
      <w:bodyDiv w:val="1"/>
      <w:marLeft w:val="0"/>
      <w:marRight w:val="0"/>
      <w:marTop w:val="0"/>
      <w:marBottom w:val="0"/>
      <w:divBdr>
        <w:top w:val="none" w:sz="0" w:space="0" w:color="auto"/>
        <w:left w:val="none" w:sz="0" w:space="0" w:color="auto"/>
        <w:bottom w:val="none" w:sz="0" w:space="0" w:color="auto"/>
        <w:right w:val="none" w:sz="0" w:space="0" w:color="auto"/>
      </w:divBdr>
    </w:div>
    <w:div w:id="550461364">
      <w:bodyDiv w:val="1"/>
      <w:marLeft w:val="0"/>
      <w:marRight w:val="0"/>
      <w:marTop w:val="0"/>
      <w:marBottom w:val="0"/>
      <w:divBdr>
        <w:top w:val="none" w:sz="0" w:space="0" w:color="auto"/>
        <w:left w:val="none" w:sz="0" w:space="0" w:color="auto"/>
        <w:bottom w:val="none" w:sz="0" w:space="0" w:color="auto"/>
        <w:right w:val="none" w:sz="0" w:space="0" w:color="auto"/>
      </w:divBdr>
    </w:div>
    <w:div w:id="552817267">
      <w:bodyDiv w:val="1"/>
      <w:marLeft w:val="0"/>
      <w:marRight w:val="0"/>
      <w:marTop w:val="0"/>
      <w:marBottom w:val="0"/>
      <w:divBdr>
        <w:top w:val="none" w:sz="0" w:space="0" w:color="auto"/>
        <w:left w:val="none" w:sz="0" w:space="0" w:color="auto"/>
        <w:bottom w:val="none" w:sz="0" w:space="0" w:color="auto"/>
        <w:right w:val="none" w:sz="0" w:space="0" w:color="auto"/>
      </w:divBdr>
    </w:div>
    <w:div w:id="552889059">
      <w:bodyDiv w:val="1"/>
      <w:marLeft w:val="0"/>
      <w:marRight w:val="0"/>
      <w:marTop w:val="0"/>
      <w:marBottom w:val="0"/>
      <w:divBdr>
        <w:top w:val="none" w:sz="0" w:space="0" w:color="auto"/>
        <w:left w:val="none" w:sz="0" w:space="0" w:color="auto"/>
        <w:bottom w:val="none" w:sz="0" w:space="0" w:color="auto"/>
        <w:right w:val="none" w:sz="0" w:space="0" w:color="auto"/>
      </w:divBdr>
    </w:div>
    <w:div w:id="554122888">
      <w:bodyDiv w:val="1"/>
      <w:marLeft w:val="0"/>
      <w:marRight w:val="0"/>
      <w:marTop w:val="0"/>
      <w:marBottom w:val="0"/>
      <w:divBdr>
        <w:top w:val="none" w:sz="0" w:space="0" w:color="auto"/>
        <w:left w:val="none" w:sz="0" w:space="0" w:color="auto"/>
        <w:bottom w:val="none" w:sz="0" w:space="0" w:color="auto"/>
        <w:right w:val="none" w:sz="0" w:space="0" w:color="auto"/>
      </w:divBdr>
    </w:div>
    <w:div w:id="554127052">
      <w:bodyDiv w:val="1"/>
      <w:marLeft w:val="0"/>
      <w:marRight w:val="0"/>
      <w:marTop w:val="0"/>
      <w:marBottom w:val="0"/>
      <w:divBdr>
        <w:top w:val="none" w:sz="0" w:space="0" w:color="auto"/>
        <w:left w:val="none" w:sz="0" w:space="0" w:color="auto"/>
        <w:bottom w:val="none" w:sz="0" w:space="0" w:color="auto"/>
        <w:right w:val="none" w:sz="0" w:space="0" w:color="auto"/>
      </w:divBdr>
    </w:div>
    <w:div w:id="555169637">
      <w:bodyDiv w:val="1"/>
      <w:marLeft w:val="0"/>
      <w:marRight w:val="0"/>
      <w:marTop w:val="0"/>
      <w:marBottom w:val="0"/>
      <w:divBdr>
        <w:top w:val="none" w:sz="0" w:space="0" w:color="auto"/>
        <w:left w:val="none" w:sz="0" w:space="0" w:color="auto"/>
        <w:bottom w:val="none" w:sz="0" w:space="0" w:color="auto"/>
        <w:right w:val="none" w:sz="0" w:space="0" w:color="auto"/>
      </w:divBdr>
    </w:div>
    <w:div w:id="556629093">
      <w:bodyDiv w:val="1"/>
      <w:marLeft w:val="0"/>
      <w:marRight w:val="0"/>
      <w:marTop w:val="0"/>
      <w:marBottom w:val="0"/>
      <w:divBdr>
        <w:top w:val="none" w:sz="0" w:space="0" w:color="auto"/>
        <w:left w:val="none" w:sz="0" w:space="0" w:color="auto"/>
        <w:bottom w:val="none" w:sz="0" w:space="0" w:color="auto"/>
        <w:right w:val="none" w:sz="0" w:space="0" w:color="auto"/>
      </w:divBdr>
    </w:div>
    <w:div w:id="557786116">
      <w:bodyDiv w:val="1"/>
      <w:marLeft w:val="0"/>
      <w:marRight w:val="0"/>
      <w:marTop w:val="0"/>
      <w:marBottom w:val="0"/>
      <w:divBdr>
        <w:top w:val="none" w:sz="0" w:space="0" w:color="auto"/>
        <w:left w:val="none" w:sz="0" w:space="0" w:color="auto"/>
        <w:bottom w:val="none" w:sz="0" w:space="0" w:color="auto"/>
        <w:right w:val="none" w:sz="0" w:space="0" w:color="auto"/>
      </w:divBdr>
    </w:div>
    <w:div w:id="558175679">
      <w:bodyDiv w:val="1"/>
      <w:marLeft w:val="0"/>
      <w:marRight w:val="0"/>
      <w:marTop w:val="0"/>
      <w:marBottom w:val="0"/>
      <w:divBdr>
        <w:top w:val="none" w:sz="0" w:space="0" w:color="auto"/>
        <w:left w:val="none" w:sz="0" w:space="0" w:color="auto"/>
        <w:bottom w:val="none" w:sz="0" w:space="0" w:color="auto"/>
        <w:right w:val="none" w:sz="0" w:space="0" w:color="auto"/>
      </w:divBdr>
    </w:div>
    <w:div w:id="559368026">
      <w:bodyDiv w:val="1"/>
      <w:marLeft w:val="0"/>
      <w:marRight w:val="0"/>
      <w:marTop w:val="0"/>
      <w:marBottom w:val="0"/>
      <w:divBdr>
        <w:top w:val="none" w:sz="0" w:space="0" w:color="auto"/>
        <w:left w:val="none" w:sz="0" w:space="0" w:color="auto"/>
        <w:bottom w:val="none" w:sz="0" w:space="0" w:color="auto"/>
        <w:right w:val="none" w:sz="0" w:space="0" w:color="auto"/>
      </w:divBdr>
    </w:div>
    <w:div w:id="559563507">
      <w:bodyDiv w:val="1"/>
      <w:marLeft w:val="0"/>
      <w:marRight w:val="0"/>
      <w:marTop w:val="0"/>
      <w:marBottom w:val="0"/>
      <w:divBdr>
        <w:top w:val="none" w:sz="0" w:space="0" w:color="auto"/>
        <w:left w:val="none" w:sz="0" w:space="0" w:color="auto"/>
        <w:bottom w:val="none" w:sz="0" w:space="0" w:color="auto"/>
        <w:right w:val="none" w:sz="0" w:space="0" w:color="auto"/>
      </w:divBdr>
    </w:div>
    <w:div w:id="560023831">
      <w:bodyDiv w:val="1"/>
      <w:marLeft w:val="0"/>
      <w:marRight w:val="0"/>
      <w:marTop w:val="0"/>
      <w:marBottom w:val="0"/>
      <w:divBdr>
        <w:top w:val="none" w:sz="0" w:space="0" w:color="auto"/>
        <w:left w:val="none" w:sz="0" w:space="0" w:color="auto"/>
        <w:bottom w:val="none" w:sz="0" w:space="0" w:color="auto"/>
        <w:right w:val="none" w:sz="0" w:space="0" w:color="auto"/>
      </w:divBdr>
    </w:div>
    <w:div w:id="561987566">
      <w:bodyDiv w:val="1"/>
      <w:marLeft w:val="0"/>
      <w:marRight w:val="0"/>
      <w:marTop w:val="0"/>
      <w:marBottom w:val="0"/>
      <w:divBdr>
        <w:top w:val="none" w:sz="0" w:space="0" w:color="auto"/>
        <w:left w:val="none" w:sz="0" w:space="0" w:color="auto"/>
        <w:bottom w:val="none" w:sz="0" w:space="0" w:color="auto"/>
        <w:right w:val="none" w:sz="0" w:space="0" w:color="auto"/>
      </w:divBdr>
    </w:div>
    <w:div w:id="561988606">
      <w:bodyDiv w:val="1"/>
      <w:marLeft w:val="0"/>
      <w:marRight w:val="0"/>
      <w:marTop w:val="0"/>
      <w:marBottom w:val="0"/>
      <w:divBdr>
        <w:top w:val="none" w:sz="0" w:space="0" w:color="auto"/>
        <w:left w:val="none" w:sz="0" w:space="0" w:color="auto"/>
        <w:bottom w:val="none" w:sz="0" w:space="0" w:color="auto"/>
        <w:right w:val="none" w:sz="0" w:space="0" w:color="auto"/>
      </w:divBdr>
    </w:div>
    <w:div w:id="563836450">
      <w:bodyDiv w:val="1"/>
      <w:marLeft w:val="0"/>
      <w:marRight w:val="0"/>
      <w:marTop w:val="0"/>
      <w:marBottom w:val="0"/>
      <w:divBdr>
        <w:top w:val="none" w:sz="0" w:space="0" w:color="auto"/>
        <w:left w:val="none" w:sz="0" w:space="0" w:color="auto"/>
        <w:bottom w:val="none" w:sz="0" w:space="0" w:color="auto"/>
        <w:right w:val="none" w:sz="0" w:space="0" w:color="auto"/>
      </w:divBdr>
    </w:div>
    <w:div w:id="565072536">
      <w:bodyDiv w:val="1"/>
      <w:marLeft w:val="0"/>
      <w:marRight w:val="0"/>
      <w:marTop w:val="0"/>
      <w:marBottom w:val="0"/>
      <w:divBdr>
        <w:top w:val="none" w:sz="0" w:space="0" w:color="auto"/>
        <w:left w:val="none" w:sz="0" w:space="0" w:color="auto"/>
        <w:bottom w:val="none" w:sz="0" w:space="0" w:color="auto"/>
        <w:right w:val="none" w:sz="0" w:space="0" w:color="auto"/>
      </w:divBdr>
    </w:div>
    <w:div w:id="565652525">
      <w:bodyDiv w:val="1"/>
      <w:marLeft w:val="0"/>
      <w:marRight w:val="0"/>
      <w:marTop w:val="0"/>
      <w:marBottom w:val="0"/>
      <w:divBdr>
        <w:top w:val="none" w:sz="0" w:space="0" w:color="auto"/>
        <w:left w:val="none" w:sz="0" w:space="0" w:color="auto"/>
        <w:bottom w:val="none" w:sz="0" w:space="0" w:color="auto"/>
        <w:right w:val="none" w:sz="0" w:space="0" w:color="auto"/>
      </w:divBdr>
    </w:div>
    <w:div w:id="568080080">
      <w:bodyDiv w:val="1"/>
      <w:marLeft w:val="0"/>
      <w:marRight w:val="0"/>
      <w:marTop w:val="0"/>
      <w:marBottom w:val="0"/>
      <w:divBdr>
        <w:top w:val="none" w:sz="0" w:space="0" w:color="auto"/>
        <w:left w:val="none" w:sz="0" w:space="0" w:color="auto"/>
        <w:bottom w:val="none" w:sz="0" w:space="0" w:color="auto"/>
        <w:right w:val="none" w:sz="0" w:space="0" w:color="auto"/>
      </w:divBdr>
    </w:div>
    <w:div w:id="569773637">
      <w:bodyDiv w:val="1"/>
      <w:marLeft w:val="0"/>
      <w:marRight w:val="0"/>
      <w:marTop w:val="0"/>
      <w:marBottom w:val="0"/>
      <w:divBdr>
        <w:top w:val="none" w:sz="0" w:space="0" w:color="auto"/>
        <w:left w:val="none" w:sz="0" w:space="0" w:color="auto"/>
        <w:bottom w:val="none" w:sz="0" w:space="0" w:color="auto"/>
        <w:right w:val="none" w:sz="0" w:space="0" w:color="auto"/>
      </w:divBdr>
    </w:div>
    <w:div w:id="570122121">
      <w:bodyDiv w:val="1"/>
      <w:marLeft w:val="0"/>
      <w:marRight w:val="0"/>
      <w:marTop w:val="0"/>
      <w:marBottom w:val="0"/>
      <w:divBdr>
        <w:top w:val="none" w:sz="0" w:space="0" w:color="auto"/>
        <w:left w:val="none" w:sz="0" w:space="0" w:color="auto"/>
        <w:bottom w:val="none" w:sz="0" w:space="0" w:color="auto"/>
        <w:right w:val="none" w:sz="0" w:space="0" w:color="auto"/>
      </w:divBdr>
    </w:div>
    <w:div w:id="570585455">
      <w:bodyDiv w:val="1"/>
      <w:marLeft w:val="0"/>
      <w:marRight w:val="0"/>
      <w:marTop w:val="0"/>
      <w:marBottom w:val="0"/>
      <w:divBdr>
        <w:top w:val="none" w:sz="0" w:space="0" w:color="auto"/>
        <w:left w:val="none" w:sz="0" w:space="0" w:color="auto"/>
        <w:bottom w:val="none" w:sz="0" w:space="0" w:color="auto"/>
        <w:right w:val="none" w:sz="0" w:space="0" w:color="auto"/>
      </w:divBdr>
    </w:div>
    <w:div w:id="571501070">
      <w:bodyDiv w:val="1"/>
      <w:marLeft w:val="0"/>
      <w:marRight w:val="0"/>
      <w:marTop w:val="0"/>
      <w:marBottom w:val="0"/>
      <w:divBdr>
        <w:top w:val="none" w:sz="0" w:space="0" w:color="auto"/>
        <w:left w:val="none" w:sz="0" w:space="0" w:color="auto"/>
        <w:bottom w:val="none" w:sz="0" w:space="0" w:color="auto"/>
        <w:right w:val="none" w:sz="0" w:space="0" w:color="auto"/>
      </w:divBdr>
    </w:div>
    <w:div w:id="574512697">
      <w:bodyDiv w:val="1"/>
      <w:marLeft w:val="0"/>
      <w:marRight w:val="0"/>
      <w:marTop w:val="0"/>
      <w:marBottom w:val="0"/>
      <w:divBdr>
        <w:top w:val="none" w:sz="0" w:space="0" w:color="auto"/>
        <w:left w:val="none" w:sz="0" w:space="0" w:color="auto"/>
        <w:bottom w:val="none" w:sz="0" w:space="0" w:color="auto"/>
        <w:right w:val="none" w:sz="0" w:space="0" w:color="auto"/>
      </w:divBdr>
    </w:div>
    <w:div w:id="575633415">
      <w:bodyDiv w:val="1"/>
      <w:marLeft w:val="0"/>
      <w:marRight w:val="0"/>
      <w:marTop w:val="0"/>
      <w:marBottom w:val="0"/>
      <w:divBdr>
        <w:top w:val="none" w:sz="0" w:space="0" w:color="auto"/>
        <w:left w:val="none" w:sz="0" w:space="0" w:color="auto"/>
        <w:bottom w:val="none" w:sz="0" w:space="0" w:color="auto"/>
        <w:right w:val="none" w:sz="0" w:space="0" w:color="auto"/>
      </w:divBdr>
    </w:div>
    <w:div w:id="582878104">
      <w:bodyDiv w:val="1"/>
      <w:marLeft w:val="0"/>
      <w:marRight w:val="0"/>
      <w:marTop w:val="0"/>
      <w:marBottom w:val="0"/>
      <w:divBdr>
        <w:top w:val="none" w:sz="0" w:space="0" w:color="auto"/>
        <w:left w:val="none" w:sz="0" w:space="0" w:color="auto"/>
        <w:bottom w:val="none" w:sz="0" w:space="0" w:color="auto"/>
        <w:right w:val="none" w:sz="0" w:space="0" w:color="auto"/>
      </w:divBdr>
    </w:div>
    <w:div w:id="582953114">
      <w:bodyDiv w:val="1"/>
      <w:marLeft w:val="0"/>
      <w:marRight w:val="0"/>
      <w:marTop w:val="0"/>
      <w:marBottom w:val="0"/>
      <w:divBdr>
        <w:top w:val="none" w:sz="0" w:space="0" w:color="auto"/>
        <w:left w:val="none" w:sz="0" w:space="0" w:color="auto"/>
        <w:bottom w:val="none" w:sz="0" w:space="0" w:color="auto"/>
        <w:right w:val="none" w:sz="0" w:space="0" w:color="auto"/>
      </w:divBdr>
    </w:div>
    <w:div w:id="583225424">
      <w:bodyDiv w:val="1"/>
      <w:marLeft w:val="0"/>
      <w:marRight w:val="0"/>
      <w:marTop w:val="0"/>
      <w:marBottom w:val="0"/>
      <w:divBdr>
        <w:top w:val="none" w:sz="0" w:space="0" w:color="auto"/>
        <w:left w:val="none" w:sz="0" w:space="0" w:color="auto"/>
        <w:bottom w:val="none" w:sz="0" w:space="0" w:color="auto"/>
        <w:right w:val="none" w:sz="0" w:space="0" w:color="auto"/>
      </w:divBdr>
    </w:div>
    <w:div w:id="583228482">
      <w:bodyDiv w:val="1"/>
      <w:marLeft w:val="0"/>
      <w:marRight w:val="0"/>
      <w:marTop w:val="0"/>
      <w:marBottom w:val="0"/>
      <w:divBdr>
        <w:top w:val="none" w:sz="0" w:space="0" w:color="auto"/>
        <w:left w:val="none" w:sz="0" w:space="0" w:color="auto"/>
        <w:bottom w:val="none" w:sz="0" w:space="0" w:color="auto"/>
        <w:right w:val="none" w:sz="0" w:space="0" w:color="auto"/>
      </w:divBdr>
    </w:div>
    <w:div w:id="583994018">
      <w:bodyDiv w:val="1"/>
      <w:marLeft w:val="0"/>
      <w:marRight w:val="0"/>
      <w:marTop w:val="0"/>
      <w:marBottom w:val="0"/>
      <w:divBdr>
        <w:top w:val="none" w:sz="0" w:space="0" w:color="auto"/>
        <w:left w:val="none" w:sz="0" w:space="0" w:color="auto"/>
        <w:bottom w:val="none" w:sz="0" w:space="0" w:color="auto"/>
        <w:right w:val="none" w:sz="0" w:space="0" w:color="auto"/>
      </w:divBdr>
    </w:div>
    <w:div w:id="584219522">
      <w:bodyDiv w:val="1"/>
      <w:marLeft w:val="0"/>
      <w:marRight w:val="0"/>
      <w:marTop w:val="0"/>
      <w:marBottom w:val="0"/>
      <w:divBdr>
        <w:top w:val="none" w:sz="0" w:space="0" w:color="auto"/>
        <w:left w:val="none" w:sz="0" w:space="0" w:color="auto"/>
        <w:bottom w:val="none" w:sz="0" w:space="0" w:color="auto"/>
        <w:right w:val="none" w:sz="0" w:space="0" w:color="auto"/>
      </w:divBdr>
    </w:div>
    <w:div w:id="584922766">
      <w:bodyDiv w:val="1"/>
      <w:marLeft w:val="0"/>
      <w:marRight w:val="0"/>
      <w:marTop w:val="0"/>
      <w:marBottom w:val="0"/>
      <w:divBdr>
        <w:top w:val="none" w:sz="0" w:space="0" w:color="auto"/>
        <w:left w:val="none" w:sz="0" w:space="0" w:color="auto"/>
        <w:bottom w:val="none" w:sz="0" w:space="0" w:color="auto"/>
        <w:right w:val="none" w:sz="0" w:space="0" w:color="auto"/>
      </w:divBdr>
    </w:div>
    <w:div w:id="585842200">
      <w:bodyDiv w:val="1"/>
      <w:marLeft w:val="0"/>
      <w:marRight w:val="0"/>
      <w:marTop w:val="0"/>
      <w:marBottom w:val="0"/>
      <w:divBdr>
        <w:top w:val="none" w:sz="0" w:space="0" w:color="auto"/>
        <w:left w:val="none" w:sz="0" w:space="0" w:color="auto"/>
        <w:bottom w:val="none" w:sz="0" w:space="0" w:color="auto"/>
        <w:right w:val="none" w:sz="0" w:space="0" w:color="auto"/>
      </w:divBdr>
    </w:div>
    <w:div w:id="587078529">
      <w:bodyDiv w:val="1"/>
      <w:marLeft w:val="0"/>
      <w:marRight w:val="0"/>
      <w:marTop w:val="0"/>
      <w:marBottom w:val="0"/>
      <w:divBdr>
        <w:top w:val="none" w:sz="0" w:space="0" w:color="auto"/>
        <w:left w:val="none" w:sz="0" w:space="0" w:color="auto"/>
        <w:bottom w:val="none" w:sz="0" w:space="0" w:color="auto"/>
        <w:right w:val="none" w:sz="0" w:space="0" w:color="auto"/>
      </w:divBdr>
    </w:div>
    <w:div w:id="587926707">
      <w:bodyDiv w:val="1"/>
      <w:marLeft w:val="0"/>
      <w:marRight w:val="0"/>
      <w:marTop w:val="0"/>
      <w:marBottom w:val="0"/>
      <w:divBdr>
        <w:top w:val="none" w:sz="0" w:space="0" w:color="auto"/>
        <w:left w:val="none" w:sz="0" w:space="0" w:color="auto"/>
        <w:bottom w:val="none" w:sz="0" w:space="0" w:color="auto"/>
        <w:right w:val="none" w:sz="0" w:space="0" w:color="auto"/>
      </w:divBdr>
    </w:div>
    <w:div w:id="590310306">
      <w:bodyDiv w:val="1"/>
      <w:marLeft w:val="0"/>
      <w:marRight w:val="0"/>
      <w:marTop w:val="0"/>
      <w:marBottom w:val="0"/>
      <w:divBdr>
        <w:top w:val="none" w:sz="0" w:space="0" w:color="auto"/>
        <w:left w:val="none" w:sz="0" w:space="0" w:color="auto"/>
        <w:bottom w:val="none" w:sz="0" w:space="0" w:color="auto"/>
        <w:right w:val="none" w:sz="0" w:space="0" w:color="auto"/>
      </w:divBdr>
    </w:div>
    <w:div w:id="592250281">
      <w:bodyDiv w:val="1"/>
      <w:marLeft w:val="0"/>
      <w:marRight w:val="0"/>
      <w:marTop w:val="0"/>
      <w:marBottom w:val="0"/>
      <w:divBdr>
        <w:top w:val="none" w:sz="0" w:space="0" w:color="auto"/>
        <w:left w:val="none" w:sz="0" w:space="0" w:color="auto"/>
        <w:bottom w:val="none" w:sz="0" w:space="0" w:color="auto"/>
        <w:right w:val="none" w:sz="0" w:space="0" w:color="auto"/>
      </w:divBdr>
    </w:div>
    <w:div w:id="592277883">
      <w:bodyDiv w:val="1"/>
      <w:marLeft w:val="0"/>
      <w:marRight w:val="0"/>
      <w:marTop w:val="0"/>
      <w:marBottom w:val="0"/>
      <w:divBdr>
        <w:top w:val="none" w:sz="0" w:space="0" w:color="auto"/>
        <w:left w:val="none" w:sz="0" w:space="0" w:color="auto"/>
        <w:bottom w:val="none" w:sz="0" w:space="0" w:color="auto"/>
        <w:right w:val="none" w:sz="0" w:space="0" w:color="auto"/>
      </w:divBdr>
    </w:div>
    <w:div w:id="593560827">
      <w:bodyDiv w:val="1"/>
      <w:marLeft w:val="0"/>
      <w:marRight w:val="0"/>
      <w:marTop w:val="0"/>
      <w:marBottom w:val="0"/>
      <w:divBdr>
        <w:top w:val="none" w:sz="0" w:space="0" w:color="auto"/>
        <w:left w:val="none" w:sz="0" w:space="0" w:color="auto"/>
        <w:bottom w:val="none" w:sz="0" w:space="0" w:color="auto"/>
        <w:right w:val="none" w:sz="0" w:space="0" w:color="auto"/>
      </w:divBdr>
    </w:div>
    <w:div w:id="595745912">
      <w:bodyDiv w:val="1"/>
      <w:marLeft w:val="0"/>
      <w:marRight w:val="0"/>
      <w:marTop w:val="0"/>
      <w:marBottom w:val="0"/>
      <w:divBdr>
        <w:top w:val="none" w:sz="0" w:space="0" w:color="auto"/>
        <w:left w:val="none" w:sz="0" w:space="0" w:color="auto"/>
        <w:bottom w:val="none" w:sz="0" w:space="0" w:color="auto"/>
        <w:right w:val="none" w:sz="0" w:space="0" w:color="auto"/>
      </w:divBdr>
    </w:div>
    <w:div w:id="599263059">
      <w:bodyDiv w:val="1"/>
      <w:marLeft w:val="0"/>
      <w:marRight w:val="0"/>
      <w:marTop w:val="0"/>
      <w:marBottom w:val="0"/>
      <w:divBdr>
        <w:top w:val="none" w:sz="0" w:space="0" w:color="auto"/>
        <w:left w:val="none" w:sz="0" w:space="0" w:color="auto"/>
        <w:bottom w:val="none" w:sz="0" w:space="0" w:color="auto"/>
        <w:right w:val="none" w:sz="0" w:space="0" w:color="auto"/>
      </w:divBdr>
    </w:div>
    <w:div w:id="599997328">
      <w:bodyDiv w:val="1"/>
      <w:marLeft w:val="0"/>
      <w:marRight w:val="0"/>
      <w:marTop w:val="0"/>
      <w:marBottom w:val="0"/>
      <w:divBdr>
        <w:top w:val="none" w:sz="0" w:space="0" w:color="auto"/>
        <w:left w:val="none" w:sz="0" w:space="0" w:color="auto"/>
        <w:bottom w:val="none" w:sz="0" w:space="0" w:color="auto"/>
        <w:right w:val="none" w:sz="0" w:space="0" w:color="auto"/>
      </w:divBdr>
    </w:div>
    <w:div w:id="601498254">
      <w:bodyDiv w:val="1"/>
      <w:marLeft w:val="0"/>
      <w:marRight w:val="0"/>
      <w:marTop w:val="0"/>
      <w:marBottom w:val="0"/>
      <w:divBdr>
        <w:top w:val="none" w:sz="0" w:space="0" w:color="auto"/>
        <w:left w:val="none" w:sz="0" w:space="0" w:color="auto"/>
        <w:bottom w:val="none" w:sz="0" w:space="0" w:color="auto"/>
        <w:right w:val="none" w:sz="0" w:space="0" w:color="auto"/>
      </w:divBdr>
    </w:div>
    <w:div w:id="605357184">
      <w:bodyDiv w:val="1"/>
      <w:marLeft w:val="0"/>
      <w:marRight w:val="0"/>
      <w:marTop w:val="0"/>
      <w:marBottom w:val="0"/>
      <w:divBdr>
        <w:top w:val="none" w:sz="0" w:space="0" w:color="auto"/>
        <w:left w:val="none" w:sz="0" w:space="0" w:color="auto"/>
        <w:bottom w:val="none" w:sz="0" w:space="0" w:color="auto"/>
        <w:right w:val="none" w:sz="0" w:space="0" w:color="auto"/>
      </w:divBdr>
    </w:div>
    <w:div w:id="609052866">
      <w:bodyDiv w:val="1"/>
      <w:marLeft w:val="0"/>
      <w:marRight w:val="0"/>
      <w:marTop w:val="0"/>
      <w:marBottom w:val="0"/>
      <w:divBdr>
        <w:top w:val="none" w:sz="0" w:space="0" w:color="auto"/>
        <w:left w:val="none" w:sz="0" w:space="0" w:color="auto"/>
        <w:bottom w:val="none" w:sz="0" w:space="0" w:color="auto"/>
        <w:right w:val="none" w:sz="0" w:space="0" w:color="auto"/>
      </w:divBdr>
    </w:div>
    <w:div w:id="613561873">
      <w:bodyDiv w:val="1"/>
      <w:marLeft w:val="0"/>
      <w:marRight w:val="0"/>
      <w:marTop w:val="0"/>
      <w:marBottom w:val="0"/>
      <w:divBdr>
        <w:top w:val="none" w:sz="0" w:space="0" w:color="auto"/>
        <w:left w:val="none" w:sz="0" w:space="0" w:color="auto"/>
        <w:bottom w:val="none" w:sz="0" w:space="0" w:color="auto"/>
        <w:right w:val="none" w:sz="0" w:space="0" w:color="auto"/>
      </w:divBdr>
    </w:div>
    <w:div w:id="614604536">
      <w:bodyDiv w:val="1"/>
      <w:marLeft w:val="0"/>
      <w:marRight w:val="0"/>
      <w:marTop w:val="0"/>
      <w:marBottom w:val="0"/>
      <w:divBdr>
        <w:top w:val="none" w:sz="0" w:space="0" w:color="auto"/>
        <w:left w:val="none" w:sz="0" w:space="0" w:color="auto"/>
        <w:bottom w:val="none" w:sz="0" w:space="0" w:color="auto"/>
        <w:right w:val="none" w:sz="0" w:space="0" w:color="auto"/>
      </w:divBdr>
    </w:div>
    <w:div w:id="615990500">
      <w:bodyDiv w:val="1"/>
      <w:marLeft w:val="0"/>
      <w:marRight w:val="0"/>
      <w:marTop w:val="0"/>
      <w:marBottom w:val="0"/>
      <w:divBdr>
        <w:top w:val="none" w:sz="0" w:space="0" w:color="auto"/>
        <w:left w:val="none" w:sz="0" w:space="0" w:color="auto"/>
        <w:bottom w:val="none" w:sz="0" w:space="0" w:color="auto"/>
        <w:right w:val="none" w:sz="0" w:space="0" w:color="auto"/>
      </w:divBdr>
    </w:div>
    <w:div w:id="621302661">
      <w:bodyDiv w:val="1"/>
      <w:marLeft w:val="0"/>
      <w:marRight w:val="0"/>
      <w:marTop w:val="0"/>
      <w:marBottom w:val="0"/>
      <w:divBdr>
        <w:top w:val="none" w:sz="0" w:space="0" w:color="auto"/>
        <w:left w:val="none" w:sz="0" w:space="0" w:color="auto"/>
        <w:bottom w:val="none" w:sz="0" w:space="0" w:color="auto"/>
        <w:right w:val="none" w:sz="0" w:space="0" w:color="auto"/>
      </w:divBdr>
    </w:div>
    <w:div w:id="622150294">
      <w:bodyDiv w:val="1"/>
      <w:marLeft w:val="0"/>
      <w:marRight w:val="0"/>
      <w:marTop w:val="0"/>
      <w:marBottom w:val="0"/>
      <w:divBdr>
        <w:top w:val="none" w:sz="0" w:space="0" w:color="auto"/>
        <w:left w:val="none" w:sz="0" w:space="0" w:color="auto"/>
        <w:bottom w:val="none" w:sz="0" w:space="0" w:color="auto"/>
        <w:right w:val="none" w:sz="0" w:space="0" w:color="auto"/>
      </w:divBdr>
    </w:div>
    <w:div w:id="624652955">
      <w:bodyDiv w:val="1"/>
      <w:marLeft w:val="0"/>
      <w:marRight w:val="0"/>
      <w:marTop w:val="0"/>
      <w:marBottom w:val="0"/>
      <w:divBdr>
        <w:top w:val="none" w:sz="0" w:space="0" w:color="auto"/>
        <w:left w:val="none" w:sz="0" w:space="0" w:color="auto"/>
        <w:bottom w:val="none" w:sz="0" w:space="0" w:color="auto"/>
        <w:right w:val="none" w:sz="0" w:space="0" w:color="auto"/>
      </w:divBdr>
    </w:div>
    <w:div w:id="624653518">
      <w:bodyDiv w:val="1"/>
      <w:marLeft w:val="0"/>
      <w:marRight w:val="0"/>
      <w:marTop w:val="0"/>
      <w:marBottom w:val="0"/>
      <w:divBdr>
        <w:top w:val="none" w:sz="0" w:space="0" w:color="auto"/>
        <w:left w:val="none" w:sz="0" w:space="0" w:color="auto"/>
        <w:bottom w:val="none" w:sz="0" w:space="0" w:color="auto"/>
        <w:right w:val="none" w:sz="0" w:space="0" w:color="auto"/>
      </w:divBdr>
    </w:div>
    <w:div w:id="627399789">
      <w:bodyDiv w:val="1"/>
      <w:marLeft w:val="0"/>
      <w:marRight w:val="0"/>
      <w:marTop w:val="0"/>
      <w:marBottom w:val="0"/>
      <w:divBdr>
        <w:top w:val="none" w:sz="0" w:space="0" w:color="auto"/>
        <w:left w:val="none" w:sz="0" w:space="0" w:color="auto"/>
        <w:bottom w:val="none" w:sz="0" w:space="0" w:color="auto"/>
        <w:right w:val="none" w:sz="0" w:space="0" w:color="auto"/>
      </w:divBdr>
    </w:div>
    <w:div w:id="628391286">
      <w:bodyDiv w:val="1"/>
      <w:marLeft w:val="0"/>
      <w:marRight w:val="0"/>
      <w:marTop w:val="0"/>
      <w:marBottom w:val="0"/>
      <w:divBdr>
        <w:top w:val="none" w:sz="0" w:space="0" w:color="auto"/>
        <w:left w:val="none" w:sz="0" w:space="0" w:color="auto"/>
        <w:bottom w:val="none" w:sz="0" w:space="0" w:color="auto"/>
        <w:right w:val="none" w:sz="0" w:space="0" w:color="auto"/>
      </w:divBdr>
    </w:div>
    <w:div w:id="632445367">
      <w:bodyDiv w:val="1"/>
      <w:marLeft w:val="0"/>
      <w:marRight w:val="0"/>
      <w:marTop w:val="0"/>
      <w:marBottom w:val="0"/>
      <w:divBdr>
        <w:top w:val="none" w:sz="0" w:space="0" w:color="auto"/>
        <w:left w:val="none" w:sz="0" w:space="0" w:color="auto"/>
        <w:bottom w:val="none" w:sz="0" w:space="0" w:color="auto"/>
        <w:right w:val="none" w:sz="0" w:space="0" w:color="auto"/>
      </w:divBdr>
    </w:div>
    <w:div w:id="632708970">
      <w:bodyDiv w:val="1"/>
      <w:marLeft w:val="0"/>
      <w:marRight w:val="0"/>
      <w:marTop w:val="0"/>
      <w:marBottom w:val="0"/>
      <w:divBdr>
        <w:top w:val="none" w:sz="0" w:space="0" w:color="auto"/>
        <w:left w:val="none" w:sz="0" w:space="0" w:color="auto"/>
        <w:bottom w:val="none" w:sz="0" w:space="0" w:color="auto"/>
        <w:right w:val="none" w:sz="0" w:space="0" w:color="auto"/>
      </w:divBdr>
    </w:div>
    <w:div w:id="632909634">
      <w:bodyDiv w:val="1"/>
      <w:marLeft w:val="0"/>
      <w:marRight w:val="0"/>
      <w:marTop w:val="0"/>
      <w:marBottom w:val="0"/>
      <w:divBdr>
        <w:top w:val="none" w:sz="0" w:space="0" w:color="auto"/>
        <w:left w:val="none" w:sz="0" w:space="0" w:color="auto"/>
        <w:bottom w:val="none" w:sz="0" w:space="0" w:color="auto"/>
        <w:right w:val="none" w:sz="0" w:space="0" w:color="auto"/>
      </w:divBdr>
    </w:div>
    <w:div w:id="635069114">
      <w:bodyDiv w:val="1"/>
      <w:marLeft w:val="0"/>
      <w:marRight w:val="0"/>
      <w:marTop w:val="0"/>
      <w:marBottom w:val="0"/>
      <w:divBdr>
        <w:top w:val="none" w:sz="0" w:space="0" w:color="auto"/>
        <w:left w:val="none" w:sz="0" w:space="0" w:color="auto"/>
        <w:bottom w:val="none" w:sz="0" w:space="0" w:color="auto"/>
        <w:right w:val="none" w:sz="0" w:space="0" w:color="auto"/>
      </w:divBdr>
    </w:div>
    <w:div w:id="635139410">
      <w:bodyDiv w:val="1"/>
      <w:marLeft w:val="0"/>
      <w:marRight w:val="0"/>
      <w:marTop w:val="0"/>
      <w:marBottom w:val="0"/>
      <w:divBdr>
        <w:top w:val="none" w:sz="0" w:space="0" w:color="auto"/>
        <w:left w:val="none" w:sz="0" w:space="0" w:color="auto"/>
        <w:bottom w:val="none" w:sz="0" w:space="0" w:color="auto"/>
        <w:right w:val="none" w:sz="0" w:space="0" w:color="auto"/>
      </w:divBdr>
    </w:div>
    <w:div w:id="637150423">
      <w:bodyDiv w:val="1"/>
      <w:marLeft w:val="0"/>
      <w:marRight w:val="0"/>
      <w:marTop w:val="0"/>
      <w:marBottom w:val="0"/>
      <w:divBdr>
        <w:top w:val="none" w:sz="0" w:space="0" w:color="auto"/>
        <w:left w:val="none" w:sz="0" w:space="0" w:color="auto"/>
        <w:bottom w:val="none" w:sz="0" w:space="0" w:color="auto"/>
        <w:right w:val="none" w:sz="0" w:space="0" w:color="auto"/>
      </w:divBdr>
    </w:div>
    <w:div w:id="641470164">
      <w:bodyDiv w:val="1"/>
      <w:marLeft w:val="0"/>
      <w:marRight w:val="0"/>
      <w:marTop w:val="0"/>
      <w:marBottom w:val="0"/>
      <w:divBdr>
        <w:top w:val="none" w:sz="0" w:space="0" w:color="auto"/>
        <w:left w:val="none" w:sz="0" w:space="0" w:color="auto"/>
        <w:bottom w:val="none" w:sz="0" w:space="0" w:color="auto"/>
        <w:right w:val="none" w:sz="0" w:space="0" w:color="auto"/>
      </w:divBdr>
    </w:div>
    <w:div w:id="642807114">
      <w:bodyDiv w:val="1"/>
      <w:marLeft w:val="0"/>
      <w:marRight w:val="0"/>
      <w:marTop w:val="0"/>
      <w:marBottom w:val="0"/>
      <w:divBdr>
        <w:top w:val="none" w:sz="0" w:space="0" w:color="auto"/>
        <w:left w:val="none" w:sz="0" w:space="0" w:color="auto"/>
        <w:bottom w:val="none" w:sz="0" w:space="0" w:color="auto"/>
        <w:right w:val="none" w:sz="0" w:space="0" w:color="auto"/>
      </w:divBdr>
    </w:div>
    <w:div w:id="644626407">
      <w:bodyDiv w:val="1"/>
      <w:marLeft w:val="0"/>
      <w:marRight w:val="0"/>
      <w:marTop w:val="0"/>
      <w:marBottom w:val="0"/>
      <w:divBdr>
        <w:top w:val="none" w:sz="0" w:space="0" w:color="auto"/>
        <w:left w:val="none" w:sz="0" w:space="0" w:color="auto"/>
        <w:bottom w:val="none" w:sz="0" w:space="0" w:color="auto"/>
        <w:right w:val="none" w:sz="0" w:space="0" w:color="auto"/>
      </w:divBdr>
    </w:div>
    <w:div w:id="649869853">
      <w:bodyDiv w:val="1"/>
      <w:marLeft w:val="0"/>
      <w:marRight w:val="0"/>
      <w:marTop w:val="0"/>
      <w:marBottom w:val="0"/>
      <w:divBdr>
        <w:top w:val="none" w:sz="0" w:space="0" w:color="auto"/>
        <w:left w:val="none" w:sz="0" w:space="0" w:color="auto"/>
        <w:bottom w:val="none" w:sz="0" w:space="0" w:color="auto"/>
        <w:right w:val="none" w:sz="0" w:space="0" w:color="auto"/>
      </w:divBdr>
    </w:div>
    <w:div w:id="651787716">
      <w:bodyDiv w:val="1"/>
      <w:marLeft w:val="0"/>
      <w:marRight w:val="0"/>
      <w:marTop w:val="0"/>
      <w:marBottom w:val="0"/>
      <w:divBdr>
        <w:top w:val="none" w:sz="0" w:space="0" w:color="auto"/>
        <w:left w:val="none" w:sz="0" w:space="0" w:color="auto"/>
        <w:bottom w:val="none" w:sz="0" w:space="0" w:color="auto"/>
        <w:right w:val="none" w:sz="0" w:space="0" w:color="auto"/>
      </w:divBdr>
    </w:div>
    <w:div w:id="651829730">
      <w:bodyDiv w:val="1"/>
      <w:marLeft w:val="0"/>
      <w:marRight w:val="0"/>
      <w:marTop w:val="0"/>
      <w:marBottom w:val="0"/>
      <w:divBdr>
        <w:top w:val="none" w:sz="0" w:space="0" w:color="auto"/>
        <w:left w:val="none" w:sz="0" w:space="0" w:color="auto"/>
        <w:bottom w:val="none" w:sz="0" w:space="0" w:color="auto"/>
        <w:right w:val="none" w:sz="0" w:space="0" w:color="auto"/>
      </w:divBdr>
    </w:div>
    <w:div w:id="651836137">
      <w:bodyDiv w:val="1"/>
      <w:marLeft w:val="0"/>
      <w:marRight w:val="0"/>
      <w:marTop w:val="0"/>
      <w:marBottom w:val="0"/>
      <w:divBdr>
        <w:top w:val="none" w:sz="0" w:space="0" w:color="auto"/>
        <w:left w:val="none" w:sz="0" w:space="0" w:color="auto"/>
        <w:bottom w:val="none" w:sz="0" w:space="0" w:color="auto"/>
        <w:right w:val="none" w:sz="0" w:space="0" w:color="auto"/>
      </w:divBdr>
    </w:div>
    <w:div w:id="652831177">
      <w:bodyDiv w:val="1"/>
      <w:marLeft w:val="0"/>
      <w:marRight w:val="0"/>
      <w:marTop w:val="0"/>
      <w:marBottom w:val="0"/>
      <w:divBdr>
        <w:top w:val="none" w:sz="0" w:space="0" w:color="auto"/>
        <w:left w:val="none" w:sz="0" w:space="0" w:color="auto"/>
        <w:bottom w:val="none" w:sz="0" w:space="0" w:color="auto"/>
        <w:right w:val="none" w:sz="0" w:space="0" w:color="auto"/>
      </w:divBdr>
    </w:div>
    <w:div w:id="654919871">
      <w:bodyDiv w:val="1"/>
      <w:marLeft w:val="0"/>
      <w:marRight w:val="0"/>
      <w:marTop w:val="0"/>
      <w:marBottom w:val="0"/>
      <w:divBdr>
        <w:top w:val="none" w:sz="0" w:space="0" w:color="auto"/>
        <w:left w:val="none" w:sz="0" w:space="0" w:color="auto"/>
        <w:bottom w:val="none" w:sz="0" w:space="0" w:color="auto"/>
        <w:right w:val="none" w:sz="0" w:space="0" w:color="auto"/>
      </w:divBdr>
    </w:div>
    <w:div w:id="655184904">
      <w:bodyDiv w:val="1"/>
      <w:marLeft w:val="0"/>
      <w:marRight w:val="0"/>
      <w:marTop w:val="0"/>
      <w:marBottom w:val="0"/>
      <w:divBdr>
        <w:top w:val="none" w:sz="0" w:space="0" w:color="auto"/>
        <w:left w:val="none" w:sz="0" w:space="0" w:color="auto"/>
        <w:bottom w:val="none" w:sz="0" w:space="0" w:color="auto"/>
        <w:right w:val="none" w:sz="0" w:space="0" w:color="auto"/>
      </w:divBdr>
    </w:div>
    <w:div w:id="655186488">
      <w:bodyDiv w:val="1"/>
      <w:marLeft w:val="0"/>
      <w:marRight w:val="0"/>
      <w:marTop w:val="0"/>
      <w:marBottom w:val="0"/>
      <w:divBdr>
        <w:top w:val="none" w:sz="0" w:space="0" w:color="auto"/>
        <w:left w:val="none" w:sz="0" w:space="0" w:color="auto"/>
        <w:bottom w:val="none" w:sz="0" w:space="0" w:color="auto"/>
        <w:right w:val="none" w:sz="0" w:space="0" w:color="auto"/>
      </w:divBdr>
    </w:div>
    <w:div w:id="655307282">
      <w:bodyDiv w:val="1"/>
      <w:marLeft w:val="0"/>
      <w:marRight w:val="0"/>
      <w:marTop w:val="0"/>
      <w:marBottom w:val="0"/>
      <w:divBdr>
        <w:top w:val="none" w:sz="0" w:space="0" w:color="auto"/>
        <w:left w:val="none" w:sz="0" w:space="0" w:color="auto"/>
        <w:bottom w:val="none" w:sz="0" w:space="0" w:color="auto"/>
        <w:right w:val="none" w:sz="0" w:space="0" w:color="auto"/>
      </w:divBdr>
    </w:div>
    <w:div w:id="656154433">
      <w:bodyDiv w:val="1"/>
      <w:marLeft w:val="0"/>
      <w:marRight w:val="0"/>
      <w:marTop w:val="0"/>
      <w:marBottom w:val="0"/>
      <w:divBdr>
        <w:top w:val="none" w:sz="0" w:space="0" w:color="auto"/>
        <w:left w:val="none" w:sz="0" w:space="0" w:color="auto"/>
        <w:bottom w:val="none" w:sz="0" w:space="0" w:color="auto"/>
        <w:right w:val="none" w:sz="0" w:space="0" w:color="auto"/>
      </w:divBdr>
    </w:div>
    <w:div w:id="658000641">
      <w:bodyDiv w:val="1"/>
      <w:marLeft w:val="0"/>
      <w:marRight w:val="0"/>
      <w:marTop w:val="0"/>
      <w:marBottom w:val="0"/>
      <w:divBdr>
        <w:top w:val="none" w:sz="0" w:space="0" w:color="auto"/>
        <w:left w:val="none" w:sz="0" w:space="0" w:color="auto"/>
        <w:bottom w:val="none" w:sz="0" w:space="0" w:color="auto"/>
        <w:right w:val="none" w:sz="0" w:space="0" w:color="auto"/>
      </w:divBdr>
    </w:div>
    <w:div w:id="661355697">
      <w:bodyDiv w:val="1"/>
      <w:marLeft w:val="0"/>
      <w:marRight w:val="0"/>
      <w:marTop w:val="0"/>
      <w:marBottom w:val="0"/>
      <w:divBdr>
        <w:top w:val="none" w:sz="0" w:space="0" w:color="auto"/>
        <w:left w:val="none" w:sz="0" w:space="0" w:color="auto"/>
        <w:bottom w:val="none" w:sz="0" w:space="0" w:color="auto"/>
        <w:right w:val="none" w:sz="0" w:space="0" w:color="auto"/>
      </w:divBdr>
    </w:div>
    <w:div w:id="662470487">
      <w:bodyDiv w:val="1"/>
      <w:marLeft w:val="0"/>
      <w:marRight w:val="0"/>
      <w:marTop w:val="0"/>
      <w:marBottom w:val="0"/>
      <w:divBdr>
        <w:top w:val="none" w:sz="0" w:space="0" w:color="auto"/>
        <w:left w:val="none" w:sz="0" w:space="0" w:color="auto"/>
        <w:bottom w:val="none" w:sz="0" w:space="0" w:color="auto"/>
        <w:right w:val="none" w:sz="0" w:space="0" w:color="auto"/>
      </w:divBdr>
    </w:div>
    <w:div w:id="663626921">
      <w:bodyDiv w:val="1"/>
      <w:marLeft w:val="0"/>
      <w:marRight w:val="0"/>
      <w:marTop w:val="0"/>
      <w:marBottom w:val="0"/>
      <w:divBdr>
        <w:top w:val="none" w:sz="0" w:space="0" w:color="auto"/>
        <w:left w:val="none" w:sz="0" w:space="0" w:color="auto"/>
        <w:bottom w:val="none" w:sz="0" w:space="0" w:color="auto"/>
        <w:right w:val="none" w:sz="0" w:space="0" w:color="auto"/>
      </w:divBdr>
    </w:div>
    <w:div w:id="665132733">
      <w:bodyDiv w:val="1"/>
      <w:marLeft w:val="0"/>
      <w:marRight w:val="0"/>
      <w:marTop w:val="0"/>
      <w:marBottom w:val="0"/>
      <w:divBdr>
        <w:top w:val="none" w:sz="0" w:space="0" w:color="auto"/>
        <w:left w:val="none" w:sz="0" w:space="0" w:color="auto"/>
        <w:bottom w:val="none" w:sz="0" w:space="0" w:color="auto"/>
        <w:right w:val="none" w:sz="0" w:space="0" w:color="auto"/>
      </w:divBdr>
    </w:div>
    <w:div w:id="665867758">
      <w:bodyDiv w:val="1"/>
      <w:marLeft w:val="0"/>
      <w:marRight w:val="0"/>
      <w:marTop w:val="0"/>
      <w:marBottom w:val="0"/>
      <w:divBdr>
        <w:top w:val="none" w:sz="0" w:space="0" w:color="auto"/>
        <w:left w:val="none" w:sz="0" w:space="0" w:color="auto"/>
        <w:bottom w:val="none" w:sz="0" w:space="0" w:color="auto"/>
        <w:right w:val="none" w:sz="0" w:space="0" w:color="auto"/>
      </w:divBdr>
    </w:div>
    <w:div w:id="666905921">
      <w:bodyDiv w:val="1"/>
      <w:marLeft w:val="0"/>
      <w:marRight w:val="0"/>
      <w:marTop w:val="0"/>
      <w:marBottom w:val="0"/>
      <w:divBdr>
        <w:top w:val="none" w:sz="0" w:space="0" w:color="auto"/>
        <w:left w:val="none" w:sz="0" w:space="0" w:color="auto"/>
        <w:bottom w:val="none" w:sz="0" w:space="0" w:color="auto"/>
        <w:right w:val="none" w:sz="0" w:space="0" w:color="auto"/>
      </w:divBdr>
    </w:div>
    <w:div w:id="667443108">
      <w:bodyDiv w:val="1"/>
      <w:marLeft w:val="0"/>
      <w:marRight w:val="0"/>
      <w:marTop w:val="0"/>
      <w:marBottom w:val="0"/>
      <w:divBdr>
        <w:top w:val="none" w:sz="0" w:space="0" w:color="auto"/>
        <w:left w:val="none" w:sz="0" w:space="0" w:color="auto"/>
        <w:bottom w:val="none" w:sz="0" w:space="0" w:color="auto"/>
        <w:right w:val="none" w:sz="0" w:space="0" w:color="auto"/>
      </w:divBdr>
    </w:div>
    <w:div w:id="667710402">
      <w:bodyDiv w:val="1"/>
      <w:marLeft w:val="0"/>
      <w:marRight w:val="0"/>
      <w:marTop w:val="0"/>
      <w:marBottom w:val="0"/>
      <w:divBdr>
        <w:top w:val="none" w:sz="0" w:space="0" w:color="auto"/>
        <w:left w:val="none" w:sz="0" w:space="0" w:color="auto"/>
        <w:bottom w:val="none" w:sz="0" w:space="0" w:color="auto"/>
        <w:right w:val="none" w:sz="0" w:space="0" w:color="auto"/>
      </w:divBdr>
    </w:div>
    <w:div w:id="668216734">
      <w:bodyDiv w:val="1"/>
      <w:marLeft w:val="0"/>
      <w:marRight w:val="0"/>
      <w:marTop w:val="0"/>
      <w:marBottom w:val="0"/>
      <w:divBdr>
        <w:top w:val="none" w:sz="0" w:space="0" w:color="auto"/>
        <w:left w:val="none" w:sz="0" w:space="0" w:color="auto"/>
        <w:bottom w:val="none" w:sz="0" w:space="0" w:color="auto"/>
        <w:right w:val="none" w:sz="0" w:space="0" w:color="auto"/>
      </w:divBdr>
    </w:div>
    <w:div w:id="669329002">
      <w:bodyDiv w:val="1"/>
      <w:marLeft w:val="0"/>
      <w:marRight w:val="0"/>
      <w:marTop w:val="0"/>
      <w:marBottom w:val="0"/>
      <w:divBdr>
        <w:top w:val="none" w:sz="0" w:space="0" w:color="auto"/>
        <w:left w:val="none" w:sz="0" w:space="0" w:color="auto"/>
        <w:bottom w:val="none" w:sz="0" w:space="0" w:color="auto"/>
        <w:right w:val="none" w:sz="0" w:space="0" w:color="auto"/>
      </w:divBdr>
    </w:div>
    <w:div w:id="679164959">
      <w:bodyDiv w:val="1"/>
      <w:marLeft w:val="0"/>
      <w:marRight w:val="0"/>
      <w:marTop w:val="0"/>
      <w:marBottom w:val="0"/>
      <w:divBdr>
        <w:top w:val="none" w:sz="0" w:space="0" w:color="auto"/>
        <w:left w:val="none" w:sz="0" w:space="0" w:color="auto"/>
        <w:bottom w:val="none" w:sz="0" w:space="0" w:color="auto"/>
        <w:right w:val="none" w:sz="0" w:space="0" w:color="auto"/>
      </w:divBdr>
    </w:div>
    <w:div w:id="680740225">
      <w:bodyDiv w:val="1"/>
      <w:marLeft w:val="0"/>
      <w:marRight w:val="0"/>
      <w:marTop w:val="0"/>
      <w:marBottom w:val="0"/>
      <w:divBdr>
        <w:top w:val="none" w:sz="0" w:space="0" w:color="auto"/>
        <w:left w:val="none" w:sz="0" w:space="0" w:color="auto"/>
        <w:bottom w:val="none" w:sz="0" w:space="0" w:color="auto"/>
        <w:right w:val="none" w:sz="0" w:space="0" w:color="auto"/>
      </w:divBdr>
    </w:div>
    <w:div w:id="682167414">
      <w:bodyDiv w:val="1"/>
      <w:marLeft w:val="0"/>
      <w:marRight w:val="0"/>
      <w:marTop w:val="0"/>
      <w:marBottom w:val="0"/>
      <w:divBdr>
        <w:top w:val="none" w:sz="0" w:space="0" w:color="auto"/>
        <w:left w:val="none" w:sz="0" w:space="0" w:color="auto"/>
        <w:bottom w:val="none" w:sz="0" w:space="0" w:color="auto"/>
        <w:right w:val="none" w:sz="0" w:space="0" w:color="auto"/>
      </w:divBdr>
    </w:div>
    <w:div w:id="683897953">
      <w:bodyDiv w:val="1"/>
      <w:marLeft w:val="0"/>
      <w:marRight w:val="0"/>
      <w:marTop w:val="0"/>
      <w:marBottom w:val="0"/>
      <w:divBdr>
        <w:top w:val="none" w:sz="0" w:space="0" w:color="auto"/>
        <w:left w:val="none" w:sz="0" w:space="0" w:color="auto"/>
        <w:bottom w:val="none" w:sz="0" w:space="0" w:color="auto"/>
        <w:right w:val="none" w:sz="0" w:space="0" w:color="auto"/>
      </w:divBdr>
    </w:div>
    <w:div w:id="684669324">
      <w:bodyDiv w:val="1"/>
      <w:marLeft w:val="0"/>
      <w:marRight w:val="0"/>
      <w:marTop w:val="0"/>
      <w:marBottom w:val="0"/>
      <w:divBdr>
        <w:top w:val="none" w:sz="0" w:space="0" w:color="auto"/>
        <w:left w:val="none" w:sz="0" w:space="0" w:color="auto"/>
        <w:bottom w:val="none" w:sz="0" w:space="0" w:color="auto"/>
        <w:right w:val="none" w:sz="0" w:space="0" w:color="auto"/>
      </w:divBdr>
    </w:div>
    <w:div w:id="689138382">
      <w:bodyDiv w:val="1"/>
      <w:marLeft w:val="0"/>
      <w:marRight w:val="0"/>
      <w:marTop w:val="0"/>
      <w:marBottom w:val="0"/>
      <w:divBdr>
        <w:top w:val="none" w:sz="0" w:space="0" w:color="auto"/>
        <w:left w:val="none" w:sz="0" w:space="0" w:color="auto"/>
        <w:bottom w:val="none" w:sz="0" w:space="0" w:color="auto"/>
        <w:right w:val="none" w:sz="0" w:space="0" w:color="auto"/>
      </w:divBdr>
    </w:div>
    <w:div w:id="693504084">
      <w:bodyDiv w:val="1"/>
      <w:marLeft w:val="0"/>
      <w:marRight w:val="0"/>
      <w:marTop w:val="0"/>
      <w:marBottom w:val="0"/>
      <w:divBdr>
        <w:top w:val="none" w:sz="0" w:space="0" w:color="auto"/>
        <w:left w:val="none" w:sz="0" w:space="0" w:color="auto"/>
        <w:bottom w:val="none" w:sz="0" w:space="0" w:color="auto"/>
        <w:right w:val="none" w:sz="0" w:space="0" w:color="auto"/>
      </w:divBdr>
    </w:div>
    <w:div w:id="695927173">
      <w:bodyDiv w:val="1"/>
      <w:marLeft w:val="0"/>
      <w:marRight w:val="0"/>
      <w:marTop w:val="0"/>
      <w:marBottom w:val="0"/>
      <w:divBdr>
        <w:top w:val="none" w:sz="0" w:space="0" w:color="auto"/>
        <w:left w:val="none" w:sz="0" w:space="0" w:color="auto"/>
        <w:bottom w:val="none" w:sz="0" w:space="0" w:color="auto"/>
        <w:right w:val="none" w:sz="0" w:space="0" w:color="auto"/>
      </w:divBdr>
    </w:div>
    <w:div w:id="696467207">
      <w:bodyDiv w:val="1"/>
      <w:marLeft w:val="0"/>
      <w:marRight w:val="0"/>
      <w:marTop w:val="0"/>
      <w:marBottom w:val="0"/>
      <w:divBdr>
        <w:top w:val="none" w:sz="0" w:space="0" w:color="auto"/>
        <w:left w:val="none" w:sz="0" w:space="0" w:color="auto"/>
        <w:bottom w:val="none" w:sz="0" w:space="0" w:color="auto"/>
        <w:right w:val="none" w:sz="0" w:space="0" w:color="auto"/>
      </w:divBdr>
    </w:div>
    <w:div w:id="698316795">
      <w:bodyDiv w:val="1"/>
      <w:marLeft w:val="0"/>
      <w:marRight w:val="0"/>
      <w:marTop w:val="0"/>
      <w:marBottom w:val="0"/>
      <w:divBdr>
        <w:top w:val="none" w:sz="0" w:space="0" w:color="auto"/>
        <w:left w:val="none" w:sz="0" w:space="0" w:color="auto"/>
        <w:bottom w:val="none" w:sz="0" w:space="0" w:color="auto"/>
        <w:right w:val="none" w:sz="0" w:space="0" w:color="auto"/>
      </w:divBdr>
    </w:div>
    <w:div w:id="700935544">
      <w:bodyDiv w:val="1"/>
      <w:marLeft w:val="0"/>
      <w:marRight w:val="0"/>
      <w:marTop w:val="0"/>
      <w:marBottom w:val="0"/>
      <w:divBdr>
        <w:top w:val="none" w:sz="0" w:space="0" w:color="auto"/>
        <w:left w:val="none" w:sz="0" w:space="0" w:color="auto"/>
        <w:bottom w:val="none" w:sz="0" w:space="0" w:color="auto"/>
        <w:right w:val="none" w:sz="0" w:space="0" w:color="auto"/>
      </w:divBdr>
    </w:div>
    <w:div w:id="701902812">
      <w:bodyDiv w:val="1"/>
      <w:marLeft w:val="0"/>
      <w:marRight w:val="0"/>
      <w:marTop w:val="0"/>
      <w:marBottom w:val="0"/>
      <w:divBdr>
        <w:top w:val="none" w:sz="0" w:space="0" w:color="auto"/>
        <w:left w:val="none" w:sz="0" w:space="0" w:color="auto"/>
        <w:bottom w:val="none" w:sz="0" w:space="0" w:color="auto"/>
        <w:right w:val="none" w:sz="0" w:space="0" w:color="auto"/>
      </w:divBdr>
    </w:div>
    <w:div w:id="703486861">
      <w:bodyDiv w:val="1"/>
      <w:marLeft w:val="0"/>
      <w:marRight w:val="0"/>
      <w:marTop w:val="0"/>
      <w:marBottom w:val="0"/>
      <w:divBdr>
        <w:top w:val="none" w:sz="0" w:space="0" w:color="auto"/>
        <w:left w:val="none" w:sz="0" w:space="0" w:color="auto"/>
        <w:bottom w:val="none" w:sz="0" w:space="0" w:color="auto"/>
        <w:right w:val="none" w:sz="0" w:space="0" w:color="auto"/>
      </w:divBdr>
    </w:div>
    <w:div w:id="704788548">
      <w:bodyDiv w:val="1"/>
      <w:marLeft w:val="0"/>
      <w:marRight w:val="0"/>
      <w:marTop w:val="0"/>
      <w:marBottom w:val="0"/>
      <w:divBdr>
        <w:top w:val="none" w:sz="0" w:space="0" w:color="auto"/>
        <w:left w:val="none" w:sz="0" w:space="0" w:color="auto"/>
        <w:bottom w:val="none" w:sz="0" w:space="0" w:color="auto"/>
        <w:right w:val="none" w:sz="0" w:space="0" w:color="auto"/>
      </w:divBdr>
    </w:div>
    <w:div w:id="704794121">
      <w:bodyDiv w:val="1"/>
      <w:marLeft w:val="0"/>
      <w:marRight w:val="0"/>
      <w:marTop w:val="0"/>
      <w:marBottom w:val="0"/>
      <w:divBdr>
        <w:top w:val="none" w:sz="0" w:space="0" w:color="auto"/>
        <w:left w:val="none" w:sz="0" w:space="0" w:color="auto"/>
        <w:bottom w:val="none" w:sz="0" w:space="0" w:color="auto"/>
        <w:right w:val="none" w:sz="0" w:space="0" w:color="auto"/>
      </w:divBdr>
    </w:div>
    <w:div w:id="706226011">
      <w:bodyDiv w:val="1"/>
      <w:marLeft w:val="0"/>
      <w:marRight w:val="0"/>
      <w:marTop w:val="0"/>
      <w:marBottom w:val="0"/>
      <w:divBdr>
        <w:top w:val="none" w:sz="0" w:space="0" w:color="auto"/>
        <w:left w:val="none" w:sz="0" w:space="0" w:color="auto"/>
        <w:bottom w:val="none" w:sz="0" w:space="0" w:color="auto"/>
        <w:right w:val="none" w:sz="0" w:space="0" w:color="auto"/>
      </w:divBdr>
    </w:div>
    <w:div w:id="707148089">
      <w:bodyDiv w:val="1"/>
      <w:marLeft w:val="0"/>
      <w:marRight w:val="0"/>
      <w:marTop w:val="0"/>
      <w:marBottom w:val="0"/>
      <w:divBdr>
        <w:top w:val="none" w:sz="0" w:space="0" w:color="auto"/>
        <w:left w:val="none" w:sz="0" w:space="0" w:color="auto"/>
        <w:bottom w:val="none" w:sz="0" w:space="0" w:color="auto"/>
        <w:right w:val="none" w:sz="0" w:space="0" w:color="auto"/>
      </w:divBdr>
    </w:div>
    <w:div w:id="707603006">
      <w:bodyDiv w:val="1"/>
      <w:marLeft w:val="0"/>
      <w:marRight w:val="0"/>
      <w:marTop w:val="0"/>
      <w:marBottom w:val="0"/>
      <w:divBdr>
        <w:top w:val="none" w:sz="0" w:space="0" w:color="auto"/>
        <w:left w:val="none" w:sz="0" w:space="0" w:color="auto"/>
        <w:bottom w:val="none" w:sz="0" w:space="0" w:color="auto"/>
        <w:right w:val="none" w:sz="0" w:space="0" w:color="auto"/>
      </w:divBdr>
    </w:div>
    <w:div w:id="707729134">
      <w:bodyDiv w:val="1"/>
      <w:marLeft w:val="0"/>
      <w:marRight w:val="0"/>
      <w:marTop w:val="0"/>
      <w:marBottom w:val="0"/>
      <w:divBdr>
        <w:top w:val="none" w:sz="0" w:space="0" w:color="auto"/>
        <w:left w:val="none" w:sz="0" w:space="0" w:color="auto"/>
        <w:bottom w:val="none" w:sz="0" w:space="0" w:color="auto"/>
        <w:right w:val="none" w:sz="0" w:space="0" w:color="auto"/>
      </w:divBdr>
    </w:div>
    <w:div w:id="709454583">
      <w:bodyDiv w:val="1"/>
      <w:marLeft w:val="0"/>
      <w:marRight w:val="0"/>
      <w:marTop w:val="0"/>
      <w:marBottom w:val="0"/>
      <w:divBdr>
        <w:top w:val="none" w:sz="0" w:space="0" w:color="auto"/>
        <w:left w:val="none" w:sz="0" w:space="0" w:color="auto"/>
        <w:bottom w:val="none" w:sz="0" w:space="0" w:color="auto"/>
        <w:right w:val="none" w:sz="0" w:space="0" w:color="auto"/>
      </w:divBdr>
    </w:div>
    <w:div w:id="710881598">
      <w:bodyDiv w:val="1"/>
      <w:marLeft w:val="0"/>
      <w:marRight w:val="0"/>
      <w:marTop w:val="0"/>
      <w:marBottom w:val="0"/>
      <w:divBdr>
        <w:top w:val="none" w:sz="0" w:space="0" w:color="auto"/>
        <w:left w:val="none" w:sz="0" w:space="0" w:color="auto"/>
        <w:bottom w:val="none" w:sz="0" w:space="0" w:color="auto"/>
        <w:right w:val="none" w:sz="0" w:space="0" w:color="auto"/>
      </w:divBdr>
    </w:div>
    <w:div w:id="711272088">
      <w:bodyDiv w:val="1"/>
      <w:marLeft w:val="0"/>
      <w:marRight w:val="0"/>
      <w:marTop w:val="0"/>
      <w:marBottom w:val="0"/>
      <w:divBdr>
        <w:top w:val="none" w:sz="0" w:space="0" w:color="auto"/>
        <w:left w:val="none" w:sz="0" w:space="0" w:color="auto"/>
        <w:bottom w:val="none" w:sz="0" w:space="0" w:color="auto"/>
        <w:right w:val="none" w:sz="0" w:space="0" w:color="auto"/>
      </w:divBdr>
    </w:div>
    <w:div w:id="713576150">
      <w:bodyDiv w:val="1"/>
      <w:marLeft w:val="0"/>
      <w:marRight w:val="0"/>
      <w:marTop w:val="0"/>
      <w:marBottom w:val="0"/>
      <w:divBdr>
        <w:top w:val="none" w:sz="0" w:space="0" w:color="auto"/>
        <w:left w:val="none" w:sz="0" w:space="0" w:color="auto"/>
        <w:bottom w:val="none" w:sz="0" w:space="0" w:color="auto"/>
        <w:right w:val="none" w:sz="0" w:space="0" w:color="auto"/>
      </w:divBdr>
    </w:div>
    <w:div w:id="714164140">
      <w:bodyDiv w:val="1"/>
      <w:marLeft w:val="0"/>
      <w:marRight w:val="0"/>
      <w:marTop w:val="0"/>
      <w:marBottom w:val="0"/>
      <w:divBdr>
        <w:top w:val="none" w:sz="0" w:space="0" w:color="auto"/>
        <w:left w:val="none" w:sz="0" w:space="0" w:color="auto"/>
        <w:bottom w:val="none" w:sz="0" w:space="0" w:color="auto"/>
        <w:right w:val="none" w:sz="0" w:space="0" w:color="auto"/>
      </w:divBdr>
    </w:div>
    <w:div w:id="716902874">
      <w:bodyDiv w:val="1"/>
      <w:marLeft w:val="0"/>
      <w:marRight w:val="0"/>
      <w:marTop w:val="0"/>
      <w:marBottom w:val="0"/>
      <w:divBdr>
        <w:top w:val="none" w:sz="0" w:space="0" w:color="auto"/>
        <w:left w:val="none" w:sz="0" w:space="0" w:color="auto"/>
        <w:bottom w:val="none" w:sz="0" w:space="0" w:color="auto"/>
        <w:right w:val="none" w:sz="0" w:space="0" w:color="auto"/>
      </w:divBdr>
    </w:div>
    <w:div w:id="718825503">
      <w:bodyDiv w:val="1"/>
      <w:marLeft w:val="0"/>
      <w:marRight w:val="0"/>
      <w:marTop w:val="0"/>
      <w:marBottom w:val="0"/>
      <w:divBdr>
        <w:top w:val="none" w:sz="0" w:space="0" w:color="auto"/>
        <w:left w:val="none" w:sz="0" w:space="0" w:color="auto"/>
        <w:bottom w:val="none" w:sz="0" w:space="0" w:color="auto"/>
        <w:right w:val="none" w:sz="0" w:space="0" w:color="auto"/>
      </w:divBdr>
    </w:div>
    <w:div w:id="720636252">
      <w:bodyDiv w:val="1"/>
      <w:marLeft w:val="0"/>
      <w:marRight w:val="0"/>
      <w:marTop w:val="0"/>
      <w:marBottom w:val="0"/>
      <w:divBdr>
        <w:top w:val="none" w:sz="0" w:space="0" w:color="auto"/>
        <w:left w:val="none" w:sz="0" w:space="0" w:color="auto"/>
        <w:bottom w:val="none" w:sz="0" w:space="0" w:color="auto"/>
        <w:right w:val="none" w:sz="0" w:space="0" w:color="auto"/>
      </w:divBdr>
    </w:div>
    <w:div w:id="728918719">
      <w:bodyDiv w:val="1"/>
      <w:marLeft w:val="0"/>
      <w:marRight w:val="0"/>
      <w:marTop w:val="0"/>
      <w:marBottom w:val="0"/>
      <w:divBdr>
        <w:top w:val="none" w:sz="0" w:space="0" w:color="auto"/>
        <w:left w:val="none" w:sz="0" w:space="0" w:color="auto"/>
        <w:bottom w:val="none" w:sz="0" w:space="0" w:color="auto"/>
        <w:right w:val="none" w:sz="0" w:space="0" w:color="auto"/>
      </w:divBdr>
    </w:div>
    <w:div w:id="729377838">
      <w:bodyDiv w:val="1"/>
      <w:marLeft w:val="0"/>
      <w:marRight w:val="0"/>
      <w:marTop w:val="0"/>
      <w:marBottom w:val="0"/>
      <w:divBdr>
        <w:top w:val="none" w:sz="0" w:space="0" w:color="auto"/>
        <w:left w:val="none" w:sz="0" w:space="0" w:color="auto"/>
        <w:bottom w:val="none" w:sz="0" w:space="0" w:color="auto"/>
        <w:right w:val="none" w:sz="0" w:space="0" w:color="auto"/>
      </w:divBdr>
    </w:div>
    <w:div w:id="730883936">
      <w:bodyDiv w:val="1"/>
      <w:marLeft w:val="0"/>
      <w:marRight w:val="0"/>
      <w:marTop w:val="0"/>
      <w:marBottom w:val="0"/>
      <w:divBdr>
        <w:top w:val="none" w:sz="0" w:space="0" w:color="auto"/>
        <w:left w:val="none" w:sz="0" w:space="0" w:color="auto"/>
        <w:bottom w:val="none" w:sz="0" w:space="0" w:color="auto"/>
        <w:right w:val="none" w:sz="0" w:space="0" w:color="auto"/>
      </w:divBdr>
    </w:div>
    <w:div w:id="731199312">
      <w:bodyDiv w:val="1"/>
      <w:marLeft w:val="0"/>
      <w:marRight w:val="0"/>
      <w:marTop w:val="0"/>
      <w:marBottom w:val="0"/>
      <w:divBdr>
        <w:top w:val="none" w:sz="0" w:space="0" w:color="auto"/>
        <w:left w:val="none" w:sz="0" w:space="0" w:color="auto"/>
        <w:bottom w:val="none" w:sz="0" w:space="0" w:color="auto"/>
        <w:right w:val="none" w:sz="0" w:space="0" w:color="auto"/>
      </w:divBdr>
    </w:div>
    <w:div w:id="732508197">
      <w:bodyDiv w:val="1"/>
      <w:marLeft w:val="0"/>
      <w:marRight w:val="0"/>
      <w:marTop w:val="0"/>
      <w:marBottom w:val="0"/>
      <w:divBdr>
        <w:top w:val="none" w:sz="0" w:space="0" w:color="auto"/>
        <w:left w:val="none" w:sz="0" w:space="0" w:color="auto"/>
        <w:bottom w:val="none" w:sz="0" w:space="0" w:color="auto"/>
        <w:right w:val="none" w:sz="0" w:space="0" w:color="auto"/>
      </w:divBdr>
    </w:div>
    <w:div w:id="734083529">
      <w:bodyDiv w:val="1"/>
      <w:marLeft w:val="0"/>
      <w:marRight w:val="0"/>
      <w:marTop w:val="0"/>
      <w:marBottom w:val="0"/>
      <w:divBdr>
        <w:top w:val="none" w:sz="0" w:space="0" w:color="auto"/>
        <w:left w:val="none" w:sz="0" w:space="0" w:color="auto"/>
        <w:bottom w:val="none" w:sz="0" w:space="0" w:color="auto"/>
        <w:right w:val="none" w:sz="0" w:space="0" w:color="auto"/>
      </w:divBdr>
    </w:div>
    <w:div w:id="735981875">
      <w:bodyDiv w:val="1"/>
      <w:marLeft w:val="0"/>
      <w:marRight w:val="0"/>
      <w:marTop w:val="0"/>
      <w:marBottom w:val="0"/>
      <w:divBdr>
        <w:top w:val="none" w:sz="0" w:space="0" w:color="auto"/>
        <w:left w:val="none" w:sz="0" w:space="0" w:color="auto"/>
        <w:bottom w:val="none" w:sz="0" w:space="0" w:color="auto"/>
        <w:right w:val="none" w:sz="0" w:space="0" w:color="auto"/>
      </w:divBdr>
    </w:div>
    <w:div w:id="736049562">
      <w:bodyDiv w:val="1"/>
      <w:marLeft w:val="0"/>
      <w:marRight w:val="0"/>
      <w:marTop w:val="0"/>
      <w:marBottom w:val="0"/>
      <w:divBdr>
        <w:top w:val="none" w:sz="0" w:space="0" w:color="auto"/>
        <w:left w:val="none" w:sz="0" w:space="0" w:color="auto"/>
        <w:bottom w:val="none" w:sz="0" w:space="0" w:color="auto"/>
        <w:right w:val="none" w:sz="0" w:space="0" w:color="auto"/>
      </w:divBdr>
    </w:div>
    <w:div w:id="736439623">
      <w:bodyDiv w:val="1"/>
      <w:marLeft w:val="0"/>
      <w:marRight w:val="0"/>
      <w:marTop w:val="0"/>
      <w:marBottom w:val="0"/>
      <w:divBdr>
        <w:top w:val="none" w:sz="0" w:space="0" w:color="auto"/>
        <w:left w:val="none" w:sz="0" w:space="0" w:color="auto"/>
        <w:bottom w:val="none" w:sz="0" w:space="0" w:color="auto"/>
        <w:right w:val="none" w:sz="0" w:space="0" w:color="auto"/>
      </w:divBdr>
    </w:div>
    <w:div w:id="737828778">
      <w:bodyDiv w:val="1"/>
      <w:marLeft w:val="0"/>
      <w:marRight w:val="0"/>
      <w:marTop w:val="0"/>
      <w:marBottom w:val="0"/>
      <w:divBdr>
        <w:top w:val="none" w:sz="0" w:space="0" w:color="auto"/>
        <w:left w:val="none" w:sz="0" w:space="0" w:color="auto"/>
        <w:bottom w:val="none" w:sz="0" w:space="0" w:color="auto"/>
        <w:right w:val="none" w:sz="0" w:space="0" w:color="auto"/>
      </w:divBdr>
    </w:div>
    <w:div w:id="739987724">
      <w:bodyDiv w:val="1"/>
      <w:marLeft w:val="0"/>
      <w:marRight w:val="0"/>
      <w:marTop w:val="0"/>
      <w:marBottom w:val="0"/>
      <w:divBdr>
        <w:top w:val="none" w:sz="0" w:space="0" w:color="auto"/>
        <w:left w:val="none" w:sz="0" w:space="0" w:color="auto"/>
        <w:bottom w:val="none" w:sz="0" w:space="0" w:color="auto"/>
        <w:right w:val="none" w:sz="0" w:space="0" w:color="auto"/>
      </w:divBdr>
    </w:div>
    <w:div w:id="740641948">
      <w:bodyDiv w:val="1"/>
      <w:marLeft w:val="0"/>
      <w:marRight w:val="0"/>
      <w:marTop w:val="0"/>
      <w:marBottom w:val="0"/>
      <w:divBdr>
        <w:top w:val="none" w:sz="0" w:space="0" w:color="auto"/>
        <w:left w:val="none" w:sz="0" w:space="0" w:color="auto"/>
        <w:bottom w:val="none" w:sz="0" w:space="0" w:color="auto"/>
        <w:right w:val="none" w:sz="0" w:space="0" w:color="auto"/>
      </w:divBdr>
    </w:div>
    <w:div w:id="746852689">
      <w:bodyDiv w:val="1"/>
      <w:marLeft w:val="0"/>
      <w:marRight w:val="0"/>
      <w:marTop w:val="0"/>
      <w:marBottom w:val="0"/>
      <w:divBdr>
        <w:top w:val="none" w:sz="0" w:space="0" w:color="auto"/>
        <w:left w:val="none" w:sz="0" w:space="0" w:color="auto"/>
        <w:bottom w:val="none" w:sz="0" w:space="0" w:color="auto"/>
        <w:right w:val="none" w:sz="0" w:space="0" w:color="auto"/>
      </w:divBdr>
    </w:div>
    <w:div w:id="749159273">
      <w:bodyDiv w:val="1"/>
      <w:marLeft w:val="0"/>
      <w:marRight w:val="0"/>
      <w:marTop w:val="0"/>
      <w:marBottom w:val="0"/>
      <w:divBdr>
        <w:top w:val="none" w:sz="0" w:space="0" w:color="auto"/>
        <w:left w:val="none" w:sz="0" w:space="0" w:color="auto"/>
        <w:bottom w:val="none" w:sz="0" w:space="0" w:color="auto"/>
        <w:right w:val="none" w:sz="0" w:space="0" w:color="auto"/>
      </w:divBdr>
    </w:div>
    <w:div w:id="752091672">
      <w:bodyDiv w:val="1"/>
      <w:marLeft w:val="0"/>
      <w:marRight w:val="0"/>
      <w:marTop w:val="0"/>
      <w:marBottom w:val="0"/>
      <w:divBdr>
        <w:top w:val="none" w:sz="0" w:space="0" w:color="auto"/>
        <w:left w:val="none" w:sz="0" w:space="0" w:color="auto"/>
        <w:bottom w:val="none" w:sz="0" w:space="0" w:color="auto"/>
        <w:right w:val="none" w:sz="0" w:space="0" w:color="auto"/>
      </w:divBdr>
    </w:div>
    <w:div w:id="756436949">
      <w:bodyDiv w:val="1"/>
      <w:marLeft w:val="0"/>
      <w:marRight w:val="0"/>
      <w:marTop w:val="0"/>
      <w:marBottom w:val="0"/>
      <w:divBdr>
        <w:top w:val="none" w:sz="0" w:space="0" w:color="auto"/>
        <w:left w:val="none" w:sz="0" w:space="0" w:color="auto"/>
        <w:bottom w:val="none" w:sz="0" w:space="0" w:color="auto"/>
        <w:right w:val="none" w:sz="0" w:space="0" w:color="auto"/>
      </w:divBdr>
    </w:div>
    <w:div w:id="757949650">
      <w:bodyDiv w:val="1"/>
      <w:marLeft w:val="0"/>
      <w:marRight w:val="0"/>
      <w:marTop w:val="0"/>
      <w:marBottom w:val="0"/>
      <w:divBdr>
        <w:top w:val="none" w:sz="0" w:space="0" w:color="auto"/>
        <w:left w:val="none" w:sz="0" w:space="0" w:color="auto"/>
        <w:bottom w:val="none" w:sz="0" w:space="0" w:color="auto"/>
        <w:right w:val="none" w:sz="0" w:space="0" w:color="auto"/>
      </w:divBdr>
    </w:div>
    <w:div w:id="758872658">
      <w:bodyDiv w:val="1"/>
      <w:marLeft w:val="0"/>
      <w:marRight w:val="0"/>
      <w:marTop w:val="0"/>
      <w:marBottom w:val="0"/>
      <w:divBdr>
        <w:top w:val="none" w:sz="0" w:space="0" w:color="auto"/>
        <w:left w:val="none" w:sz="0" w:space="0" w:color="auto"/>
        <w:bottom w:val="none" w:sz="0" w:space="0" w:color="auto"/>
        <w:right w:val="none" w:sz="0" w:space="0" w:color="auto"/>
      </w:divBdr>
    </w:div>
    <w:div w:id="767195709">
      <w:bodyDiv w:val="1"/>
      <w:marLeft w:val="0"/>
      <w:marRight w:val="0"/>
      <w:marTop w:val="0"/>
      <w:marBottom w:val="0"/>
      <w:divBdr>
        <w:top w:val="none" w:sz="0" w:space="0" w:color="auto"/>
        <w:left w:val="none" w:sz="0" w:space="0" w:color="auto"/>
        <w:bottom w:val="none" w:sz="0" w:space="0" w:color="auto"/>
        <w:right w:val="none" w:sz="0" w:space="0" w:color="auto"/>
      </w:divBdr>
    </w:div>
    <w:div w:id="767582588">
      <w:bodyDiv w:val="1"/>
      <w:marLeft w:val="0"/>
      <w:marRight w:val="0"/>
      <w:marTop w:val="0"/>
      <w:marBottom w:val="0"/>
      <w:divBdr>
        <w:top w:val="none" w:sz="0" w:space="0" w:color="auto"/>
        <w:left w:val="none" w:sz="0" w:space="0" w:color="auto"/>
        <w:bottom w:val="none" w:sz="0" w:space="0" w:color="auto"/>
        <w:right w:val="none" w:sz="0" w:space="0" w:color="auto"/>
      </w:divBdr>
    </w:div>
    <w:div w:id="770666637">
      <w:bodyDiv w:val="1"/>
      <w:marLeft w:val="0"/>
      <w:marRight w:val="0"/>
      <w:marTop w:val="0"/>
      <w:marBottom w:val="0"/>
      <w:divBdr>
        <w:top w:val="none" w:sz="0" w:space="0" w:color="auto"/>
        <w:left w:val="none" w:sz="0" w:space="0" w:color="auto"/>
        <w:bottom w:val="none" w:sz="0" w:space="0" w:color="auto"/>
        <w:right w:val="none" w:sz="0" w:space="0" w:color="auto"/>
      </w:divBdr>
    </w:div>
    <w:div w:id="773131138">
      <w:bodyDiv w:val="1"/>
      <w:marLeft w:val="0"/>
      <w:marRight w:val="0"/>
      <w:marTop w:val="0"/>
      <w:marBottom w:val="0"/>
      <w:divBdr>
        <w:top w:val="none" w:sz="0" w:space="0" w:color="auto"/>
        <w:left w:val="none" w:sz="0" w:space="0" w:color="auto"/>
        <w:bottom w:val="none" w:sz="0" w:space="0" w:color="auto"/>
        <w:right w:val="none" w:sz="0" w:space="0" w:color="auto"/>
      </w:divBdr>
    </w:div>
    <w:div w:id="773329897">
      <w:bodyDiv w:val="1"/>
      <w:marLeft w:val="0"/>
      <w:marRight w:val="0"/>
      <w:marTop w:val="0"/>
      <w:marBottom w:val="0"/>
      <w:divBdr>
        <w:top w:val="none" w:sz="0" w:space="0" w:color="auto"/>
        <w:left w:val="none" w:sz="0" w:space="0" w:color="auto"/>
        <w:bottom w:val="none" w:sz="0" w:space="0" w:color="auto"/>
        <w:right w:val="none" w:sz="0" w:space="0" w:color="auto"/>
      </w:divBdr>
    </w:div>
    <w:div w:id="779374472">
      <w:bodyDiv w:val="1"/>
      <w:marLeft w:val="0"/>
      <w:marRight w:val="0"/>
      <w:marTop w:val="0"/>
      <w:marBottom w:val="0"/>
      <w:divBdr>
        <w:top w:val="none" w:sz="0" w:space="0" w:color="auto"/>
        <w:left w:val="none" w:sz="0" w:space="0" w:color="auto"/>
        <w:bottom w:val="none" w:sz="0" w:space="0" w:color="auto"/>
        <w:right w:val="none" w:sz="0" w:space="0" w:color="auto"/>
      </w:divBdr>
    </w:div>
    <w:div w:id="781612133">
      <w:bodyDiv w:val="1"/>
      <w:marLeft w:val="0"/>
      <w:marRight w:val="0"/>
      <w:marTop w:val="0"/>
      <w:marBottom w:val="0"/>
      <w:divBdr>
        <w:top w:val="none" w:sz="0" w:space="0" w:color="auto"/>
        <w:left w:val="none" w:sz="0" w:space="0" w:color="auto"/>
        <w:bottom w:val="none" w:sz="0" w:space="0" w:color="auto"/>
        <w:right w:val="none" w:sz="0" w:space="0" w:color="auto"/>
      </w:divBdr>
    </w:div>
    <w:div w:id="781805885">
      <w:bodyDiv w:val="1"/>
      <w:marLeft w:val="0"/>
      <w:marRight w:val="0"/>
      <w:marTop w:val="0"/>
      <w:marBottom w:val="0"/>
      <w:divBdr>
        <w:top w:val="none" w:sz="0" w:space="0" w:color="auto"/>
        <w:left w:val="none" w:sz="0" w:space="0" w:color="auto"/>
        <w:bottom w:val="none" w:sz="0" w:space="0" w:color="auto"/>
        <w:right w:val="none" w:sz="0" w:space="0" w:color="auto"/>
      </w:divBdr>
    </w:div>
    <w:div w:id="782387158">
      <w:bodyDiv w:val="1"/>
      <w:marLeft w:val="0"/>
      <w:marRight w:val="0"/>
      <w:marTop w:val="0"/>
      <w:marBottom w:val="0"/>
      <w:divBdr>
        <w:top w:val="none" w:sz="0" w:space="0" w:color="auto"/>
        <w:left w:val="none" w:sz="0" w:space="0" w:color="auto"/>
        <w:bottom w:val="none" w:sz="0" w:space="0" w:color="auto"/>
        <w:right w:val="none" w:sz="0" w:space="0" w:color="auto"/>
      </w:divBdr>
    </w:div>
    <w:div w:id="783352644">
      <w:bodyDiv w:val="1"/>
      <w:marLeft w:val="0"/>
      <w:marRight w:val="0"/>
      <w:marTop w:val="0"/>
      <w:marBottom w:val="0"/>
      <w:divBdr>
        <w:top w:val="none" w:sz="0" w:space="0" w:color="auto"/>
        <w:left w:val="none" w:sz="0" w:space="0" w:color="auto"/>
        <w:bottom w:val="none" w:sz="0" w:space="0" w:color="auto"/>
        <w:right w:val="none" w:sz="0" w:space="0" w:color="auto"/>
      </w:divBdr>
    </w:div>
    <w:div w:id="785854982">
      <w:bodyDiv w:val="1"/>
      <w:marLeft w:val="0"/>
      <w:marRight w:val="0"/>
      <w:marTop w:val="0"/>
      <w:marBottom w:val="0"/>
      <w:divBdr>
        <w:top w:val="none" w:sz="0" w:space="0" w:color="auto"/>
        <w:left w:val="none" w:sz="0" w:space="0" w:color="auto"/>
        <w:bottom w:val="none" w:sz="0" w:space="0" w:color="auto"/>
        <w:right w:val="none" w:sz="0" w:space="0" w:color="auto"/>
      </w:divBdr>
    </w:div>
    <w:div w:id="786656609">
      <w:bodyDiv w:val="1"/>
      <w:marLeft w:val="0"/>
      <w:marRight w:val="0"/>
      <w:marTop w:val="0"/>
      <w:marBottom w:val="0"/>
      <w:divBdr>
        <w:top w:val="none" w:sz="0" w:space="0" w:color="auto"/>
        <w:left w:val="none" w:sz="0" w:space="0" w:color="auto"/>
        <w:bottom w:val="none" w:sz="0" w:space="0" w:color="auto"/>
        <w:right w:val="none" w:sz="0" w:space="0" w:color="auto"/>
      </w:divBdr>
    </w:div>
    <w:div w:id="790170947">
      <w:bodyDiv w:val="1"/>
      <w:marLeft w:val="0"/>
      <w:marRight w:val="0"/>
      <w:marTop w:val="0"/>
      <w:marBottom w:val="0"/>
      <w:divBdr>
        <w:top w:val="none" w:sz="0" w:space="0" w:color="auto"/>
        <w:left w:val="none" w:sz="0" w:space="0" w:color="auto"/>
        <w:bottom w:val="none" w:sz="0" w:space="0" w:color="auto"/>
        <w:right w:val="none" w:sz="0" w:space="0" w:color="auto"/>
      </w:divBdr>
    </w:div>
    <w:div w:id="790325110">
      <w:bodyDiv w:val="1"/>
      <w:marLeft w:val="0"/>
      <w:marRight w:val="0"/>
      <w:marTop w:val="0"/>
      <w:marBottom w:val="0"/>
      <w:divBdr>
        <w:top w:val="none" w:sz="0" w:space="0" w:color="auto"/>
        <w:left w:val="none" w:sz="0" w:space="0" w:color="auto"/>
        <w:bottom w:val="none" w:sz="0" w:space="0" w:color="auto"/>
        <w:right w:val="none" w:sz="0" w:space="0" w:color="auto"/>
      </w:divBdr>
    </w:div>
    <w:div w:id="794444305">
      <w:bodyDiv w:val="1"/>
      <w:marLeft w:val="0"/>
      <w:marRight w:val="0"/>
      <w:marTop w:val="0"/>
      <w:marBottom w:val="0"/>
      <w:divBdr>
        <w:top w:val="none" w:sz="0" w:space="0" w:color="auto"/>
        <w:left w:val="none" w:sz="0" w:space="0" w:color="auto"/>
        <w:bottom w:val="none" w:sz="0" w:space="0" w:color="auto"/>
        <w:right w:val="none" w:sz="0" w:space="0" w:color="auto"/>
      </w:divBdr>
    </w:div>
    <w:div w:id="795757670">
      <w:bodyDiv w:val="1"/>
      <w:marLeft w:val="0"/>
      <w:marRight w:val="0"/>
      <w:marTop w:val="0"/>
      <w:marBottom w:val="0"/>
      <w:divBdr>
        <w:top w:val="none" w:sz="0" w:space="0" w:color="auto"/>
        <w:left w:val="none" w:sz="0" w:space="0" w:color="auto"/>
        <w:bottom w:val="none" w:sz="0" w:space="0" w:color="auto"/>
        <w:right w:val="none" w:sz="0" w:space="0" w:color="auto"/>
      </w:divBdr>
    </w:div>
    <w:div w:id="797454384">
      <w:bodyDiv w:val="1"/>
      <w:marLeft w:val="0"/>
      <w:marRight w:val="0"/>
      <w:marTop w:val="0"/>
      <w:marBottom w:val="0"/>
      <w:divBdr>
        <w:top w:val="none" w:sz="0" w:space="0" w:color="auto"/>
        <w:left w:val="none" w:sz="0" w:space="0" w:color="auto"/>
        <w:bottom w:val="none" w:sz="0" w:space="0" w:color="auto"/>
        <w:right w:val="none" w:sz="0" w:space="0" w:color="auto"/>
      </w:divBdr>
    </w:div>
    <w:div w:id="797728110">
      <w:bodyDiv w:val="1"/>
      <w:marLeft w:val="0"/>
      <w:marRight w:val="0"/>
      <w:marTop w:val="0"/>
      <w:marBottom w:val="0"/>
      <w:divBdr>
        <w:top w:val="none" w:sz="0" w:space="0" w:color="auto"/>
        <w:left w:val="none" w:sz="0" w:space="0" w:color="auto"/>
        <w:bottom w:val="none" w:sz="0" w:space="0" w:color="auto"/>
        <w:right w:val="none" w:sz="0" w:space="0" w:color="auto"/>
      </w:divBdr>
    </w:div>
    <w:div w:id="798916418">
      <w:bodyDiv w:val="1"/>
      <w:marLeft w:val="0"/>
      <w:marRight w:val="0"/>
      <w:marTop w:val="0"/>
      <w:marBottom w:val="0"/>
      <w:divBdr>
        <w:top w:val="none" w:sz="0" w:space="0" w:color="auto"/>
        <w:left w:val="none" w:sz="0" w:space="0" w:color="auto"/>
        <w:bottom w:val="none" w:sz="0" w:space="0" w:color="auto"/>
        <w:right w:val="none" w:sz="0" w:space="0" w:color="auto"/>
      </w:divBdr>
    </w:div>
    <w:div w:id="799305421">
      <w:bodyDiv w:val="1"/>
      <w:marLeft w:val="0"/>
      <w:marRight w:val="0"/>
      <w:marTop w:val="0"/>
      <w:marBottom w:val="0"/>
      <w:divBdr>
        <w:top w:val="none" w:sz="0" w:space="0" w:color="auto"/>
        <w:left w:val="none" w:sz="0" w:space="0" w:color="auto"/>
        <w:bottom w:val="none" w:sz="0" w:space="0" w:color="auto"/>
        <w:right w:val="none" w:sz="0" w:space="0" w:color="auto"/>
      </w:divBdr>
    </w:div>
    <w:div w:id="799882721">
      <w:bodyDiv w:val="1"/>
      <w:marLeft w:val="0"/>
      <w:marRight w:val="0"/>
      <w:marTop w:val="0"/>
      <w:marBottom w:val="0"/>
      <w:divBdr>
        <w:top w:val="none" w:sz="0" w:space="0" w:color="auto"/>
        <w:left w:val="none" w:sz="0" w:space="0" w:color="auto"/>
        <w:bottom w:val="none" w:sz="0" w:space="0" w:color="auto"/>
        <w:right w:val="none" w:sz="0" w:space="0" w:color="auto"/>
      </w:divBdr>
    </w:div>
    <w:div w:id="801851825">
      <w:bodyDiv w:val="1"/>
      <w:marLeft w:val="0"/>
      <w:marRight w:val="0"/>
      <w:marTop w:val="0"/>
      <w:marBottom w:val="0"/>
      <w:divBdr>
        <w:top w:val="none" w:sz="0" w:space="0" w:color="auto"/>
        <w:left w:val="none" w:sz="0" w:space="0" w:color="auto"/>
        <w:bottom w:val="none" w:sz="0" w:space="0" w:color="auto"/>
        <w:right w:val="none" w:sz="0" w:space="0" w:color="auto"/>
      </w:divBdr>
    </w:div>
    <w:div w:id="806236886">
      <w:bodyDiv w:val="1"/>
      <w:marLeft w:val="0"/>
      <w:marRight w:val="0"/>
      <w:marTop w:val="0"/>
      <w:marBottom w:val="0"/>
      <w:divBdr>
        <w:top w:val="none" w:sz="0" w:space="0" w:color="auto"/>
        <w:left w:val="none" w:sz="0" w:space="0" w:color="auto"/>
        <w:bottom w:val="none" w:sz="0" w:space="0" w:color="auto"/>
        <w:right w:val="none" w:sz="0" w:space="0" w:color="auto"/>
      </w:divBdr>
    </w:div>
    <w:div w:id="807942825">
      <w:bodyDiv w:val="1"/>
      <w:marLeft w:val="0"/>
      <w:marRight w:val="0"/>
      <w:marTop w:val="0"/>
      <w:marBottom w:val="0"/>
      <w:divBdr>
        <w:top w:val="none" w:sz="0" w:space="0" w:color="auto"/>
        <w:left w:val="none" w:sz="0" w:space="0" w:color="auto"/>
        <w:bottom w:val="none" w:sz="0" w:space="0" w:color="auto"/>
        <w:right w:val="none" w:sz="0" w:space="0" w:color="auto"/>
      </w:divBdr>
    </w:div>
    <w:div w:id="809325123">
      <w:bodyDiv w:val="1"/>
      <w:marLeft w:val="0"/>
      <w:marRight w:val="0"/>
      <w:marTop w:val="0"/>
      <w:marBottom w:val="0"/>
      <w:divBdr>
        <w:top w:val="none" w:sz="0" w:space="0" w:color="auto"/>
        <w:left w:val="none" w:sz="0" w:space="0" w:color="auto"/>
        <w:bottom w:val="none" w:sz="0" w:space="0" w:color="auto"/>
        <w:right w:val="none" w:sz="0" w:space="0" w:color="auto"/>
      </w:divBdr>
    </w:div>
    <w:div w:id="809907914">
      <w:bodyDiv w:val="1"/>
      <w:marLeft w:val="0"/>
      <w:marRight w:val="0"/>
      <w:marTop w:val="0"/>
      <w:marBottom w:val="0"/>
      <w:divBdr>
        <w:top w:val="none" w:sz="0" w:space="0" w:color="auto"/>
        <w:left w:val="none" w:sz="0" w:space="0" w:color="auto"/>
        <w:bottom w:val="none" w:sz="0" w:space="0" w:color="auto"/>
        <w:right w:val="none" w:sz="0" w:space="0" w:color="auto"/>
      </w:divBdr>
    </w:div>
    <w:div w:id="810637324">
      <w:bodyDiv w:val="1"/>
      <w:marLeft w:val="0"/>
      <w:marRight w:val="0"/>
      <w:marTop w:val="0"/>
      <w:marBottom w:val="0"/>
      <w:divBdr>
        <w:top w:val="none" w:sz="0" w:space="0" w:color="auto"/>
        <w:left w:val="none" w:sz="0" w:space="0" w:color="auto"/>
        <w:bottom w:val="none" w:sz="0" w:space="0" w:color="auto"/>
        <w:right w:val="none" w:sz="0" w:space="0" w:color="auto"/>
      </w:divBdr>
    </w:div>
    <w:div w:id="812797024">
      <w:bodyDiv w:val="1"/>
      <w:marLeft w:val="0"/>
      <w:marRight w:val="0"/>
      <w:marTop w:val="0"/>
      <w:marBottom w:val="0"/>
      <w:divBdr>
        <w:top w:val="none" w:sz="0" w:space="0" w:color="auto"/>
        <w:left w:val="none" w:sz="0" w:space="0" w:color="auto"/>
        <w:bottom w:val="none" w:sz="0" w:space="0" w:color="auto"/>
        <w:right w:val="none" w:sz="0" w:space="0" w:color="auto"/>
      </w:divBdr>
    </w:div>
    <w:div w:id="817914362">
      <w:bodyDiv w:val="1"/>
      <w:marLeft w:val="0"/>
      <w:marRight w:val="0"/>
      <w:marTop w:val="0"/>
      <w:marBottom w:val="0"/>
      <w:divBdr>
        <w:top w:val="none" w:sz="0" w:space="0" w:color="auto"/>
        <w:left w:val="none" w:sz="0" w:space="0" w:color="auto"/>
        <w:bottom w:val="none" w:sz="0" w:space="0" w:color="auto"/>
        <w:right w:val="none" w:sz="0" w:space="0" w:color="auto"/>
      </w:divBdr>
    </w:div>
    <w:div w:id="822743548">
      <w:bodyDiv w:val="1"/>
      <w:marLeft w:val="0"/>
      <w:marRight w:val="0"/>
      <w:marTop w:val="0"/>
      <w:marBottom w:val="0"/>
      <w:divBdr>
        <w:top w:val="none" w:sz="0" w:space="0" w:color="auto"/>
        <w:left w:val="none" w:sz="0" w:space="0" w:color="auto"/>
        <w:bottom w:val="none" w:sz="0" w:space="0" w:color="auto"/>
        <w:right w:val="none" w:sz="0" w:space="0" w:color="auto"/>
      </w:divBdr>
    </w:div>
    <w:div w:id="823468617">
      <w:bodyDiv w:val="1"/>
      <w:marLeft w:val="0"/>
      <w:marRight w:val="0"/>
      <w:marTop w:val="0"/>
      <w:marBottom w:val="0"/>
      <w:divBdr>
        <w:top w:val="none" w:sz="0" w:space="0" w:color="auto"/>
        <w:left w:val="none" w:sz="0" w:space="0" w:color="auto"/>
        <w:bottom w:val="none" w:sz="0" w:space="0" w:color="auto"/>
        <w:right w:val="none" w:sz="0" w:space="0" w:color="auto"/>
      </w:divBdr>
    </w:div>
    <w:div w:id="828063025">
      <w:bodyDiv w:val="1"/>
      <w:marLeft w:val="0"/>
      <w:marRight w:val="0"/>
      <w:marTop w:val="0"/>
      <w:marBottom w:val="0"/>
      <w:divBdr>
        <w:top w:val="none" w:sz="0" w:space="0" w:color="auto"/>
        <w:left w:val="none" w:sz="0" w:space="0" w:color="auto"/>
        <w:bottom w:val="none" w:sz="0" w:space="0" w:color="auto"/>
        <w:right w:val="none" w:sz="0" w:space="0" w:color="auto"/>
      </w:divBdr>
    </w:div>
    <w:div w:id="828912028">
      <w:bodyDiv w:val="1"/>
      <w:marLeft w:val="0"/>
      <w:marRight w:val="0"/>
      <w:marTop w:val="0"/>
      <w:marBottom w:val="0"/>
      <w:divBdr>
        <w:top w:val="none" w:sz="0" w:space="0" w:color="auto"/>
        <w:left w:val="none" w:sz="0" w:space="0" w:color="auto"/>
        <w:bottom w:val="none" w:sz="0" w:space="0" w:color="auto"/>
        <w:right w:val="none" w:sz="0" w:space="0" w:color="auto"/>
      </w:divBdr>
    </w:div>
    <w:div w:id="829710149">
      <w:bodyDiv w:val="1"/>
      <w:marLeft w:val="0"/>
      <w:marRight w:val="0"/>
      <w:marTop w:val="0"/>
      <w:marBottom w:val="0"/>
      <w:divBdr>
        <w:top w:val="none" w:sz="0" w:space="0" w:color="auto"/>
        <w:left w:val="none" w:sz="0" w:space="0" w:color="auto"/>
        <w:bottom w:val="none" w:sz="0" w:space="0" w:color="auto"/>
        <w:right w:val="none" w:sz="0" w:space="0" w:color="auto"/>
      </w:divBdr>
    </w:div>
    <w:div w:id="837620822">
      <w:bodyDiv w:val="1"/>
      <w:marLeft w:val="0"/>
      <w:marRight w:val="0"/>
      <w:marTop w:val="0"/>
      <w:marBottom w:val="0"/>
      <w:divBdr>
        <w:top w:val="none" w:sz="0" w:space="0" w:color="auto"/>
        <w:left w:val="none" w:sz="0" w:space="0" w:color="auto"/>
        <w:bottom w:val="none" w:sz="0" w:space="0" w:color="auto"/>
        <w:right w:val="none" w:sz="0" w:space="0" w:color="auto"/>
      </w:divBdr>
    </w:div>
    <w:div w:id="837693566">
      <w:bodyDiv w:val="1"/>
      <w:marLeft w:val="0"/>
      <w:marRight w:val="0"/>
      <w:marTop w:val="0"/>
      <w:marBottom w:val="0"/>
      <w:divBdr>
        <w:top w:val="none" w:sz="0" w:space="0" w:color="auto"/>
        <w:left w:val="none" w:sz="0" w:space="0" w:color="auto"/>
        <w:bottom w:val="none" w:sz="0" w:space="0" w:color="auto"/>
        <w:right w:val="none" w:sz="0" w:space="0" w:color="auto"/>
      </w:divBdr>
    </w:div>
    <w:div w:id="846332743">
      <w:bodyDiv w:val="1"/>
      <w:marLeft w:val="0"/>
      <w:marRight w:val="0"/>
      <w:marTop w:val="0"/>
      <w:marBottom w:val="0"/>
      <w:divBdr>
        <w:top w:val="none" w:sz="0" w:space="0" w:color="auto"/>
        <w:left w:val="none" w:sz="0" w:space="0" w:color="auto"/>
        <w:bottom w:val="none" w:sz="0" w:space="0" w:color="auto"/>
        <w:right w:val="none" w:sz="0" w:space="0" w:color="auto"/>
      </w:divBdr>
    </w:div>
    <w:div w:id="850067965">
      <w:bodyDiv w:val="1"/>
      <w:marLeft w:val="0"/>
      <w:marRight w:val="0"/>
      <w:marTop w:val="0"/>
      <w:marBottom w:val="0"/>
      <w:divBdr>
        <w:top w:val="none" w:sz="0" w:space="0" w:color="auto"/>
        <w:left w:val="none" w:sz="0" w:space="0" w:color="auto"/>
        <w:bottom w:val="none" w:sz="0" w:space="0" w:color="auto"/>
        <w:right w:val="none" w:sz="0" w:space="0" w:color="auto"/>
      </w:divBdr>
    </w:div>
    <w:div w:id="852694246">
      <w:bodyDiv w:val="1"/>
      <w:marLeft w:val="0"/>
      <w:marRight w:val="0"/>
      <w:marTop w:val="0"/>
      <w:marBottom w:val="0"/>
      <w:divBdr>
        <w:top w:val="none" w:sz="0" w:space="0" w:color="auto"/>
        <w:left w:val="none" w:sz="0" w:space="0" w:color="auto"/>
        <w:bottom w:val="none" w:sz="0" w:space="0" w:color="auto"/>
        <w:right w:val="none" w:sz="0" w:space="0" w:color="auto"/>
      </w:divBdr>
    </w:div>
    <w:div w:id="852961113">
      <w:bodyDiv w:val="1"/>
      <w:marLeft w:val="0"/>
      <w:marRight w:val="0"/>
      <w:marTop w:val="0"/>
      <w:marBottom w:val="0"/>
      <w:divBdr>
        <w:top w:val="none" w:sz="0" w:space="0" w:color="auto"/>
        <w:left w:val="none" w:sz="0" w:space="0" w:color="auto"/>
        <w:bottom w:val="none" w:sz="0" w:space="0" w:color="auto"/>
        <w:right w:val="none" w:sz="0" w:space="0" w:color="auto"/>
      </w:divBdr>
    </w:div>
    <w:div w:id="853109013">
      <w:bodyDiv w:val="1"/>
      <w:marLeft w:val="0"/>
      <w:marRight w:val="0"/>
      <w:marTop w:val="0"/>
      <w:marBottom w:val="0"/>
      <w:divBdr>
        <w:top w:val="none" w:sz="0" w:space="0" w:color="auto"/>
        <w:left w:val="none" w:sz="0" w:space="0" w:color="auto"/>
        <w:bottom w:val="none" w:sz="0" w:space="0" w:color="auto"/>
        <w:right w:val="none" w:sz="0" w:space="0" w:color="auto"/>
      </w:divBdr>
    </w:div>
    <w:div w:id="854807696">
      <w:bodyDiv w:val="1"/>
      <w:marLeft w:val="0"/>
      <w:marRight w:val="0"/>
      <w:marTop w:val="0"/>
      <w:marBottom w:val="0"/>
      <w:divBdr>
        <w:top w:val="none" w:sz="0" w:space="0" w:color="auto"/>
        <w:left w:val="none" w:sz="0" w:space="0" w:color="auto"/>
        <w:bottom w:val="none" w:sz="0" w:space="0" w:color="auto"/>
        <w:right w:val="none" w:sz="0" w:space="0" w:color="auto"/>
      </w:divBdr>
    </w:div>
    <w:div w:id="855464266">
      <w:bodyDiv w:val="1"/>
      <w:marLeft w:val="0"/>
      <w:marRight w:val="0"/>
      <w:marTop w:val="0"/>
      <w:marBottom w:val="0"/>
      <w:divBdr>
        <w:top w:val="none" w:sz="0" w:space="0" w:color="auto"/>
        <w:left w:val="none" w:sz="0" w:space="0" w:color="auto"/>
        <w:bottom w:val="none" w:sz="0" w:space="0" w:color="auto"/>
        <w:right w:val="none" w:sz="0" w:space="0" w:color="auto"/>
      </w:divBdr>
    </w:div>
    <w:div w:id="856624077">
      <w:bodyDiv w:val="1"/>
      <w:marLeft w:val="0"/>
      <w:marRight w:val="0"/>
      <w:marTop w:val="0"/>
      <w:marBottom w:val="0"/>
      <w:divBdr>
        <w:top w:val="none" w:sz="0" w:space="0" w:color="auto"/>
        <w:left w:val="none" w:sz="0" w:space="0" w:color="auto"/>
        <w:bottom w:val="none" w:sz="0" w:space="0" w:color="auto"/>
        <w:right w:val="none" w:sz="0" w:space="0" w:color="auto"/>
      </w:divBdr>
    </w:div>
    <w:div w:id="858347304">
      <w:bodyDiv w:val="1"/>
      <w:marLeft w:val="0"/>
      <w:marRight w:val="0"/>
      <w:marTop w:val="0"/>
      <w:marBottom w:val="0"/>
      <w:divBdr>
        <w:top w:val="none" w:sz="0" w:space="0" w:color="auto"/>
        <w:left w:val="none" w:sz="0" w:space="0" w:color="auto"/>
        <w:bottom w:val="none" w:sz="0" w:space="0" w:color="auto"/>
        <w:right w:val="none" w:sz="0" w:space="0" w:color="auto"/>
      </w:divBdr>
    </w:div>
    <w:div w:id="859318952">
      <w:bodyDiv w:val="1"/>
      <w:marLeft w:val="0"/>
      <w:marRight w:val="0"/>
      <w:marTop w:val="0"/>
      <w:marBottom w:val="0"/>
      <w:divBdr>
        <w:top w:val="none" w:sz="0" w:space="0" w:color="auto"/>
        <w:left w:val="none" w:sz="0" w:space="0" w:color="auto"/>
        <w:bottom w:val="none" w:sz="0" w:space="0" w:color="auto"/>
        <w:right w:val="none" w:sz="0" w:space="0" w:color="auto"/>
      </w:divBdr>
    </w:div>
    <w:div w:id="862136446">
      <w:bodyDiv w:val="1"/>
      <w:marLeft w:val="0"/>
      <w:marRight w:val="0"/>
      <w:marTop w:val="0"/>
      <w:marBottom w:val="0"/>
      <w:divBdr>
        <w:top w:val="none" w:sz="0" w:space="0" w:color="auto"/>
        <w:left w:val="none" w:sz="0" w:space="0" w:color="auto"/>
        <w:bottom w:val="none" w:sz="0" w:space="0" w:color="auto"/>
        <w:right w:val="none" w:sz="0" w:space="0" w:color="auto"/>
      </w:divBdr>
    </w:div>
    <w:div w:id="865337905">
      <w:bodyDiv w:val="1"/>
      <w:marLeft w:val="0"/>
      <w:marRight w:val="0"/>
      <w:marTop w:val="0"/>
      <w:marBottom w:val="0"/>
      <w:divBdr>
        <w:top w:val="none" w:sz="0" w:space="0" w:color="auto"/>
        <w:left w:val="none" w:sz="0" w:space="0" w:color="auto"/>
        <w:bottom w:val="none" w:sz="0" w:space="0" w:color="auto"/>
        <w:right w:val="none" w:sz="0" w:space="0" w:color="auto"/>
      </w:divBdr>
    </w:div>
    <w:div w:id="865600604">
      <w:bodyDiv w:val="1"/>
      <w:marLeft w:val="0"/>
      <w:marRight w:val="0"/>
      <w:marTop w:val="0"/>
      <w:marBottom w:val="0"/>
      <w:divBdr>
        <w:top w:val="none" w:sz="0" w:space="0" w:color="auto"/>
        <w:left w:val="none" w:sz="0" w:space="0" w:color="auto"/>
        <w:bottom w:val="none" w:sz="0" w:space="0" w:color="auto"/>
        <w:right w:val="none" w:sz="0" w:space="0" w:color="auto"/>
      </w:divBdr>
    </w:div>
    <w:div w:id="865950171">
      <w:bodyDiv w:val="1"/>
      <w:marLeft w:val="0"/>
      <w:marRight w:val="0"/>
      <w:marTop w:val="0"/>
      <w:marBottom w:val="0"/>
      <w:divBdr>
        <w:top w:val="none" w:sz="0" w:space="0" w:color="auto"/>
        <w:left w:val="none" w:sz="0" w:space="0" w:color="auto"/>
        <w:bottom w:val="none" w:sz="0" w:space="0" w:color="auto"/>
        <w:right w:val="none" w:sz="0" w:space="0" w:color="auto"/>
      </w:divBdr>
    </w:div>
    <w:div w:id="870268703">
      <w:bodyDiv w:val="1"/>
      <w:marLeft w:val="0"/>
      <w:marRight w:val="0"/>
      <w:marTop w:val="0"/>
      <w:marBottom w:val="0"/>
      <w:divBdr>
        <w:top w:val="none" w:sz="0" w:space="0" w:color="auto"/>
        <w:left w:val="none" w:sz="0" w:space="0" w:color="auto"/>
        <w:bottom w:val="none" w:sz="0" w:space="0" w:color="auto"/>
        <w:right w:val="none" w:sz="0" w:space="0" w:color="auto"/>
      </w:divBdr>
    </w:div>
    <w:div w:id="870535919">
      <w:bodyDiv w:val="1"/>
      <w:marLeft w:val="0"/>
      <w:marRight w:val="0"/>
      <w:marTop w:val="0"/>
      <w:marBottom w:val="0"/>
      <w:divBdr>
        <w:top w:val="none" w:sz="0" w:space="0" w:color="auto"/>
        <w:left w:val="none" w:sz="0" w:space="0" w:color="auto"/>
        <w:bottom w:val="none" w:sz="0" w:space="0" w:color="auto"/>
        <w:right w:val="none" w:sz="0" w:space="0" w:color="auto"/>
      </w:divBdr>
    </w:div>
    <w:div w:id="871113304">
      <w:bodyDiv w:val="1"/>
      <w:marLeft w:val="0"/>
      <w:marRight w:val="0"/>
      <w:marTop w:val="0"/>
      <w:marBottom w:val="0"/>
      <w:divBdr>
        <w:top w:val="none" w:sz="0" w:space="0" w:color="auto"/>
        <w:left w:val="none" w:sz="0" w:space="0" w:color="auto"/>
        <w:bottom w:val="none" w:sz="0" w:space="0" w:color="auto"/>
        <w:right w:val="none" w:sz="0" w:space="0" w:color="auto"/>
      </w:divBdr>
    </w:div>
    <w:div w:id="874199839">
      <w:bodyDiv w:val="1"/>
      <w:marLeft w:val="0"/>
      <w:marRight w:val="0"/>
      <w:marTop w:val="0"/>
      <w:marBottom w:val="0"/>
      <w:divBdr>
        <w:top w:val="none" w:sz="0" w:space="0" w:color="auto"/>
        <w:left w:val="none" w:sz="0" w:space="0" w:color="auto"/>
        <w:bottom w:val="none" w:sz="0" w:space="0" w:color="auto"/>
        <w:right w:val="none" w:sz="0" w:space="0" w:color="auto"/>
      </w:divBdr>
    </w:div>
    <w:div w:id="875125171">
      <w:bodyDiv w:val="1"/>
      <w:marLeft w:val="0"/>
      <w:marRight w:val="0"/>
      <w:marTop w:val="0"/>
      <w:marBottom w:val="0"/>
      <w:divBdr>
        <w:top w:val="none" w:sz="0" w:space="0" w:color="auto"/>
        <w:left w:val="none" w:sz="0" w:space="0" w:color="auto"/>
        <w:bottom w:val="none" w:sz="0" w:space="0" w:color="auto"/>
        <w:right w:val="none" w:sz="0" w:space="0" w:color="auto"/>
      </w:divBdr>
    </w:div>
    <w:div w:id="876352585">
      <w:bodyDiv w:val="1"/>
      <w:marLeft w:val="0"/>
      <w:marRight w:val="0"/>
      <w:marTop w:val="0"/>
      <w:marBottom w:val="0"/>
      <w:divBdr>
        <w:top w:val="none" w:sz="0" w:space="0" w:color="auto"/>
        <w:left w:val="none" w:sz="0" w:space="0" w:color="auto"/>
        <w:bottom w:val="none" w:sz="0" w:space="0" w:color="auto"/>
        <w:right w:val="none" w:sz="0" w:space="0" w:color="auto"/>
      </w:divBdr>
    </w:div>
    <w:div w:id="878395649">
      <w:bodyDiv w:val="1"/>
      <w:marLeft w:val="0"/>
      <w:marRight w:val="0"/>
      <w:marTop w:val="0"/>
      <w:marBottom w:val="0"/>
      <w:divBdr>
        <w:top w:val="none" w:sz="0" w:space="0" w:color="auto"/>
        <w:left w:val="none" w:sz="0" w:space="0" w:color="auto"/>
        <w:bottom w:val="none" w:sz="0" w:space="0" w:color="auto"/>
        <w:right w:val="none" w:sz="0" w:space="0" w:color="auto"/>
      </w:divBdr>
    </w:div>
    <w:div w:id="879129493">
      <w:bodyDiv w:val="1"/>
      <w:marLeft w:val="0"/>
      <w:marRight w:val="0"/>
      <w:marTop w:val="0"/>
      <w:marBottom w:val="0"/>
      <w:divBdr>
        <w:top w:val="none" w:sz="0" w:space="0" w:color="auto"/>
        <w:left w:val="none" w:sz="0" w:space="0" w:color="auto"/>
        <w:bottom w:val="none" w:sz="0" w:space="0" w:color="auto"/>
        <w:right w:val="none" w:sz="0" w:space="0" w:color="auto"/>
      </w:divBdr>
    </w:div>
    <w:div w:id="879706402">
      <w:bodyDiv w:val="1"/>
      <w:marLeft w:val="0"/>
      <w:marRight w:val="0"/>
      <w:marTop w:val="0"/>
      <w:marBottom w:val="0"/>
      <w:divBdr>
        <w:top w:val="none" w:sz="0" w:space="0" w:color="auto"/>
        <w:left w:val="none" w:sz="0" w:space="0" w:color="auto"/>
        <w:bottom w:val="none" w:sz="0" w:space="0" w:color="auto"/>
        <w:right w:val="none" w:sz="0" w:space="0" w:color="auto"/>
      </w:divBdr>
    </w:div>
    <w:div w:id="880244074">
      <w:bodyDiv w:val="1"/>
      <w:marLeft w:val="0"/>
      <w:marRight w:val="0"/>
      <w:marTop w:val="0"/>
      <w:marBottom w:val="0"/>
      <w:divBdr>
        <w:top w:val="none" w:sz="0" w:space="0" w:color="auto"/>
        <w:left w:val="none" w:sz="0" w:space="0" w:color="auto"/>
        <w:bottom w:val="none" w:sz="0" w:space="0" w:color="auto"/>
        <w:right w:val="none" w:sz="0" w:space="0" w:color="auto"/>
      </w:divBdr>
    </w:div>
    <w:div w:id="886915486">
      <w:bodyDiv w:val="1"/>
      <w:marLeft w:val="0"/>
      <w:marRight w:val="0"/>
      <w:marTop w:val="0"/>
      <w:marBottom w:val="0"/>
      <w:divBdr>
        <w:top w:val="none" w:sz="0" w:space="0" w:color="auto"/>
        <w:left w:val="none" w:sz="0" w:space="0" w:color="auto"/>
        <w:bottom w:val="none" w:sz="0" w:space="0" w:color="auto"/>
        <w:right w:val="none" w:sz="0" w:space="0" w:color="auto"/>
      </w:divBdr>
    </w:div>
    <w:div w:id="886992356">
      <w:bodyDiv w:val="1"/>
      <w:marLeft w:val="0"/>
      <w:marRight w:val="0"/>
      <w:marTop w:val="0"/>
      <w:marBottom w:val="0"/>
      <w:divBdr>
        <w:top w:val="none" w:sz="0" w:space="0" w:color="auto"/>
        <w:left w:val="none" w:sz="0" w:space="0" w:color="auto"/>
        <w:bottom w:val="none" w:sz="0" w:space="0" w:color="auto"/>
        <w:right w:val="none" w:sz="0" w:space="0" w:color="auto"/>
      </w:divBdr>
    </w:div>
    <w:div w:id="889196341">
      <w:bodyDiv w:val="1"/>
      <w:marLeft w:val="0"/>
      <w:marRight w:val="0"/>
      <w:marTop w:val="0"/>
      <w:marBottom w:val="0"/>
      <w:divBdr>
        <w:top w:val="none" w:sz="0" w:space="0" w:color="auto"/>
        <w:left w:val="none" w:sz="0" w:space="0" w:color="auto"/>
        <w:bottom w:val="none" w:sz="0" w:space="0" w:color="auto"/>
        <w:right w:val="none" w:sz="0" w:space="0" w:color="auto"/>
      </w:divBdr>
    </w:div>
    <w:div w:id="889465668">
      <w:bodyDiv w:val="1"/>
      <w:marLeft w:val="0"/>
      <w:marRight w:val="0"/>
      <w:marTop w:val="0"/>
      <w:marBottom w:val="0"/>
      <w:divBdr>
        <w:top w:val="none" w:sz="0" w:space="0" w:color="auto"/>
        <w:left w:val="none" w:sz="0" w:space="0" w:color="auto"/>
        <w:bottom w:val="none" w:sz="0" w:space="0" w:color="auto"/>
        <w:right w:val="none" w:sz="0" w:space="0" w:color="auto"/>
      </w:divBdr>
    </w:div>
    <w:div w:id="891770364">
      <w:bodyDiv w:val="1"/>
      <w:marLeft w:val="0"/>
      <w:marRight w:val="0"/>
      <w:marTop w:val="0"/>
      <w:marBottom w:val="0"/>
      <w:divBdr>
        <w:top w:val="none" w:sz="0" w:space="0" w:color="auto"/>
        <w:left w:val="none" w:sz="0" w:space="0" w:color="auto"/>
        <w:bottom w:val="none" w:sz="0" w:space="0" w:color="auto"/>
        <w:right w:val="none" w:sz="0" w:space="0" w:color="auto"/>
      </w:divBdr>
    </w:div>
    <w:div w:id="893202664">
      <w:bodyDiv w:val="1"/>
      <w:marLeft w:val="0"/>
      <w:marRight w:val="0"/>
      <w:marTop w:val="0"/>
      <w:marBottom w:val="0"/>
      <w:divBdr>
        <w:top w:val="none" w:sz="0" w:space="0" w:color="auto"/>
        <w:left w:val="none" w:sz="0" w:space="0" w:color="auto"/>
        <w:bottom w:val="none" w:sz="0" w:space="0" w:color="auto"/>
        <w:right w:val="none" w:sz="0" w:space="0" w:color="auto"/>
      </w:divBdr>
    </w:div>
    <w:div w:id="893737071">
      <w:bodyDiv w:val="1"/>
      <w:marLeft w:val="0"/>
      <w:marRight w:val="0"/>
      <w:marTop w:val="0"/>
      <w:marBottom w:val="0"/>
      <w:divBdr>
        <w:top w:val="none" w:sz="0" w:space="0" w:color="auto"/>
        <w:left w:val="none" w:sz="0" w:space="0" w:color="auto"/>
        <w:bottom w:val="none" w:sz="0" w:space="0" w:color="auto"/>
        <w:right w:val="none" w:sz="0" w:space="0" w:color="auto"/>
      </w:divBdr>
    </w:div>
    <w:div w:id="895048468">
      <w:bodyDiv w:val="1"/>
      <w:marLeft w:val="0"/>
      <w:marRight w:val="0"/>
      <w:marTop w:val="0"/>
      <w:marBottom w:val="0"/>
      <w:divBdr>
        <w:top w:val="none" w:sz="0" w:space="0" w:color="auto"/>
        <w:left w:val="none" w:sz="0" w:space="0" w:color="auto"/>
        <w:bottom w:val="none" w:sz="0" w:space="0" w:color="auto"/>
        <w:right w:val="none" w:sz="0" w:space="0" w:color="auto"/>
      </w:divBdr>
    </w:div>
    <w:div w:id="900020677">
      <w:bodyDiv w:val="1"/>
      <w:marLeft w:val="0"/>
      <w:marRight w:val="0"/>
      <w:marTop w:val="0"/>
      <w:marBottom w:val="0"/>
      <w:divBdr>
        <w:top w:val="none" w:sz="0" w:space="0" w:color="auto"/>
        <w:left w:val="none" w:sz="0" w:space="0" w:color="auto"/>
        <w:bottom w:val="none" w:sz="0" w:space="0" w:color="auto"/>
        <w:right w:val="none" w:sz="0" w:space="0" w:color="auto"/>
      </w:divBdr>
    </w:div>
    <w:div w:id="900288772">
      <w:bodyDiv w:val="1"/>
      <w:marLeft w:val="0"/>
      <w:marRight w:val="0"/>
      <w:marTop w:val="0"/>
      <w:marBottom w:val="0"/>
      <w:divBdr>
        <w:top w:val="none" w:sz="0" w:space="0" w:color="auto"/>
        <w:left w:val="none" w:sz="0" w:space="0" w:color="auto"/>
        <w:bottom w:val="none" w:sz="0" w:space="0" w:color="auto"/>
        <w:right w:val="none" w:sz="0" w:space="0" w:color="auto"/>
      </w:divBdr>
    </w:div>
    <w:div w:id="905840502">
      <w:bodyDiv w:val="1"/>
      <w:marLeft w:val="0"/>
      <w:marRight w:val="0"/>
      <w:marTop w:val="0"/>
      <w:marBottom w:val="0"/>
      <w:divBdr>
        <w:top w:val="none" w:sz="0" w:space="0" w:color="auto"/>
        <w:left w:val="none" w:sz="0" w:space="0" w:color="auto"/>
        <w:bottom w:val="none" w:sz="0" w:space="0" w:color="auto"/>
        <w:right w:val="none" w:sz="0" w:space="0" w:color="auto"/>
      </w:divBdr>
    </w:div>
    <w:div w:id="907884270">
      <w:bodyDiv w:val="1"/>
      <w:marLeft w:val="0"/>
      <w:marRight w:val="0"/>
      <w:marTop w:val="0"/>
      <w:marBottom w:val="0"/>
      <w:divBdr>
        <w:top w:val="none" w:sz="0" w:space="0" w:color="auto"/>
        <w:left w:val="none" w:sz="0" w:space="0" w:color="auto"/>
        <w:bottom w:val="none" w:sz="0" w:space="0" w:color="auto"/>
        <w:right w:val="none" w:sz="0" w:space="0" w:color="auto"/>
      </w:divBdr>
    </w:div>
    <w:div w:id="908425808">
      <w:bodyDiv w:val="1"/>
      <w:marLeft w:val="0"/>
      <w:marRight w:val="0"/>
      <w:marTop w:val="0"/>
      <w:marBottom w:val="0"/>
      <w:divBdr>
        <w:top w:val="none" w:sz="0" w:space="0" w:color="auto"/>
        <w:left w:val="none" w:sz="0" w:space="0" w:color="auto"/>
        <w:bottom w:val="none" w:sz="0" w:space="0" w:color="auto"/>
        <w:right w:val="none" w:sz="0" w:space="0" w:color="auto"/>
      </w:divBdr>
    </w:div>
    <w:div w:id="911162483">
      <w:bodyDiv w:val="1"/>
      <w:marLeft w:val="0"/>
      <w:marRight w:val="0"/>
      <w:marTop w:val="0"/>
      <w:marBottom w:val="0"/>
      <w:divBdr>
        <w:top w:val="none" w:sz="0" w:space="0" w:color="auto"/>
        <w:left w:val="none" w:sz="0" w:space="0" w:color="auto"/>
        <w:bottom w:val="none" w:sz="0" w:space="0" w:color="auto"/>
        <w:right w:val="none" w:sz="0" w:space="0" w:color="auto"/>
      </w:divBdr>
    </w:div>
    <w:div w:id="912663039">
      <w:bodyDiv w:val="1"/>
      <w:marLeft w:val="0"/>
      <w:marRight w:val="0"/>
      <w:marTop w:val="0"/>
      <w:marBottom w:val="0"/>
      <w:divBdr>
        <w:top w:val="none" w:sz="0" w:space="0" w:color="auto"/>
        <w:left w:val="none" w:sz="0" w:space="0" w:color="auto"/>
        <w:bottom w:val="none" w:sz="0" w:space="0" w:color="auto"/>
        <w:right w:val="none" w:sz="0" w:space="0" w:color="auto"/>
      </w:divBdr>
    </w:div>
    <w:div w:id="912817524">
      <w:bodyDiv w:val="1"/>
      <w:marLeft w:val="0"/>
      <w:marRight w:val="0"/>
      <w:marTop w:val="0"/>
      <w:marBottom w:val="0"/>
      <w:divBdr>
        <w:top w:val="none" w:sz="0" w:space="0" w:color="auto"/>
        <w:left w:val="none" w:sz="0" w:space="0" w:color="auto"/>
        <w:bottom w:val="none" w:sz="0" w:space="0" w:color="auto"/>
        <w:right w:val="none" w:sz="0" w:space="0" w:color="auto"/>
      </w:divBdr>
    </w:div>
    <w:div w:id="912929746">
      <w:bodyDiv w:val="1"/>
      <w:marLeft w:val="0"/>
      <w:marRight w:val="0"/>
      <w:marTop w:val="0"/>
      <w:marBottom w:val="0"/>
      <w:divBdr>
        <w:top w:val="none" w:sz="0" w:space="0" w:color="auto"/>
        <w:left w:val="none" w:sz="0" w:space="0" w:color="auto"/>
        <w:bottom w:val="none" w:sz="0" w:space="0" w:color="auto"/>
        <w:right w:val="none" w:sz="0" w:space="0" w:color="auto"/>
      </w:divBdr>
    </w:div>
    <w:div w:id="913586218">
      <w:bodyDiv w:val="1"/>
      <w:marLeft w:val="0"/>
      <w:marRight w:val="0"/>
      <w:marTop w:val="0"/>
      <w:marBottom w:val="0"/>
      <w:divBdr>
        <w:top w:val="none" w:sz="0" w:space="0" w:color="auto"/>
        <w:left w:val="none" w:sz="0" w:space="0" w:color="auto"/>
        <w:bottom w:val="none" w:sz="0" w:space="0" w:color="auto"/>
        <w:right w:val="none" w:sz="0" w:space="0" w:color="auto"/>
      </w:divBdr>
    </w:div>
    <w:div w:id="914438496">
      <w:bodyDiv w:val="1"/>
      <w:marLeft w:val="0"/>
      <w:marRight w:val="0"/>
      <w:marTop w:val="0"/>
      <w:marBottom w:val="0"/>
      <w:divBdr>
        <w:top w:val="none" w:sz="0" w:space="0" w:color="auto"/>
        <w:left w:val="none" w:sz="0" w:space="0" w:color="auto"/>
        <w:bottom w:val="none" w:sz="0" w:space="0" w:color="auto"/>
        <w:right w:val="none" w:sz="0" w:space="0" w:color="auto"/>
      </w:divBdr>
    </w:div>
    <w:div w:id="918099718">
      <w:bodyDiv w:val="1"/>
      <w:marLeft w:val="0"/>
      <w:marRight w:val="0"/>
      <w:marTop w:val="0"/>
      <w:marBottom w:val="0"/>
      <w:divBdr>
        <w:top w:val="none" w:sz="0" w:space="0" w:color="auto"/>
        <w:left w:val="none" w:sz="0" w:space="0" w:color="auto"/>
        <w:bottom w:val="none" w:sz="0" w:space="0" w:color="auto"/>
        <w:right w:val="none" w:sz="0" w:space="0" w:color="auto"/>
      </w:divBdr>
    </w:div>
    <w:div w:id="919216776">
      <w:bodyDiv w:val="1"/>
      <w:marLeft w:val="0"/>
      <w:marRight w:val="0"/>
      <w:marTop w:val="0"/>
      <w:marBottom w:val="0"/>
      <w:divBdr>
        <w:top w:val="none" w:sz="0" w:space="0" w:color="auto"/>
        <w:left w:val="none" w:sz="0" w:space="0" w:color="auto"/>
        <w:bottom w:val="none" w:sz="0" w:space="0" w:color="auto"/>
        <w:right w:val="none" w:sz="0" w:space="0" w:color="auto"/>
      </w:divBdr>
    </w:div>
    <w:div w:id="920021899">
      <w:bodyDiv w:val="1"/>
      <w:marLeft w:val="0"/>
      <w:marRight w:val="0"/>
      <w:marTop w:val="0"/>
      <w:marBottom w:val="0"/>
      <w:divBdr>
        <w:top w:val="none" w:sz="0" w:space="0" w:color="auto"/>
        <w:left w:val="none" w:sz="0" w:space="0" w:color="auto"/>
        <w:bottom w:val="none" w:sz="0" w:space="0" w:color="auto"/>
        <w:right w:val="none" w:sz="0" w:space="0" w:color="auto"/>
      </w:divBdr>
    </w:div>
    <w:div w:id="924999775">
      <w:bodyDiv w:val="1"/>
      <w:marLeft w:val="0"/>
      <w:marRight w:val="0"/>
      <w:marTop w:val="0"/>
      <w:marBottom w:val="0"/>
      <w:divBdr>
        <w:top w:val="none" w:sz="0" w:space="0" w:color="auto"/>
        <w:left w:val="none" w:sz="0" w:space="0" w:color="auto"/>
        <w:bottom w:val="none" w:sz="0" w:space="0" w:color="auto"/>
        <w:right w:val="none" w:sz="0" w:space="0" w:color="auto"/>
      </w:divBdr>
    </w:div>
    <w:div w:id="927812662">
      <w:bodyDiv w:val="1"/>
      <w:marLeft w:val="0"/>
      <w:marRight w:val="0"/>
      <w:marTop w:val="0"/>
      <w:marBottom w:val="0"/>
      <w:divBdr>
        <w:top w:val="none" w:sz="0" w:space="0" w:color="auto"/>
        <w:left w:val="none" w:sz="0" w:space="0" w:color="auto"/>
        <w:bottom w:val="none" w:sz="0" w:space="0" w:color="auto"/>
        <w:right w:val="none" w:sz="0" w:space="0" w:color="auto"/>
      </w:divBdr>
    </w:div>
    <w:div w:id="929316308">
      <w:bodyDiv w:val="1"/>
      <w:marLeft w:val="0"/>
      <w:marRight w:val="0"/>
      <w:marTop w:val="0"/>
      <w:marBottom w:val="0"/>
      <w:divBdr>
        <w:top w:val="none" w:sz="0" w:space="0" w:color="auto"/>
        <w:left w:val="none" w:sz="0" w:space="0" w:color="auto"/>
        <w:bottom w:val="none" w:sz="0" w:space="0" w:color="auto"/>
        <w:right w:val="none" w:sz="0" w:space="0" w:color="auto"/>
      </w:divBdr>
    </w:div>
    <w:div w:id="932397167">
      <w:bodyDiv w:val="1"/>
      <w:marLeft w:val="0"/>
      <w:marRight w:val="0"/>
      <w:marTop w:val="0"/>
      <w:marBottom w:val="0"/>
      <w:divBdr>
        <w:top w:val="none" w:sz="0" w:space="0" w:color="auto"/>
        <w:left w:val="none" w:sz="0" w:space="0" w:color="auto"/>
        <w:bottom w:val="none" w:sz="0" w:space="0" w:color="auto"/>
        <w:right w:val="none" w:sz="0" w:space="0" w:color="auto"/>
      </w:divBdr>
    </w:div>
    <w:div w:id="933705666">
      <w:bodyDiv w:val="1"/>
      <w:marLeft w:val="0"/>
      <w:marRight w:val="0"/>
      <w:marTop w:val="0"/>
      <w:marBottom w:val="0"/>
      <w:divBdr>
        <w:top w:val="none" w:sz="0" w:space="0" w:color="auto"/>
        <w:left w:val="none" w:sz="0" w:space="0" w:color="auto"/>
        <w:bottom w:val="none" w:sz="0" w:space="0" w:color="auto"/>
        <w:right w:val="none" w:sz="0" w:space="0" w:color="auto"/>
      </w:divBdr>
    </w:div>
    <w:div w:id="937907665">
      <w:bodyDiv w:val="1"/>
      <w:marLeft w:val="0"/>
      <w:marRight w:val="0"/>
      <w:marTop w:val="0"/>
      <w:marBottom w:val="0"/>
      <w:divBdr>
        <w:top w:val="none" w:sz="0" w:space="0" w:color="auto"/>
        <w:left w:val="none" w:sz="0" w:space="0" w:color="auto"/>
        <w:bottom w:val="none" w:sz="0" w:space="0" w:color="auto"/>
        <w:right w:val="none" w:sz="0" w:space="0" w:color="auto"/>
      </w:divBdr>
    </w:div>
    <w:div w:id="940987279">
      <w:bodyDiv w:val="1"/>
      <w:marLeft w:val="0"/>
      <w:marRight w:val="0"/>
      <w:marTop w:val="0"/>
      <w:marBottom w:val="0"/>
      <w:divBdr>
        <w:top w:val="none" w:sz="0" w:space="0" w:color="auto"/>
        <w:left w:val="none" w:sz="0" w:space="0" w:color="auto"/>
        <w:bottom w:val="none" w:sz="0" w:space="0" w:color="auto"/>
        <w:right w:val="none" w:sz="0" w:space="0" w:color="auto"/>
      </w:divBdr>
    </w:div>
    <w:div w:id="942609880">
      <w:bodyDiv w:val="1"/>
      <w:marLeft w:val="0"/>
      <w:marRight w:val="0"/>
      <w:marTop w:val="0"/>
      <w:marBottom w:val="0"/>
      <w:divBdr>
        <w:top w:val="none" w:sz="0" w:space="0" w:color="auto"/>
        <w:left w:val="none" w:sz="0" w:space="0" w:color="auto"/>
        <w:bottom w:val="none" w:sz="0" w:space="0" w:color="auto"/>
        <w:right w:val="none" w:sz="0" w:space="0" w:color="auto"/>
      </w:divBdr>
    </w:div>
    <w:div w:id="943732071">
      <w:bodyDiv w:val="1"/>
      <w:marLeft w:val="0"/>
      <w:marRight w:val="0"/>
      <w:marTop w:val="0"/>
      <w:marBottom w:val="0"/>
      <w:divBdr>
        <w:top w:val="none" w:sz="0" w:space="0" w:color="auto"/>
        <w:left w:val="none" w:sz="0" w:space="0" w:color="auto"/>
        <w:bottom w:val="none" w:sz="0" w:space="0" w:color="auto"/>
        <w:right w:val="none" w:sz="0" w:space="0" w:color="auto"/>
      </w:divBdr>
    </w:div>
    <w:div w:id="943805417">
      <w:bodyDiv w:val="1"/>
      <w:marLeft w:val="0"/>
      <w:marRight w:val="0"/>
      <w:marTop w:val="0"/>
      <w:marBottom w:val="0"/>
      <w:divBdr>
        <w:top w:val="none" w:sz="0" w:space="0" w:color="auto"/>
        <w:left w:val="none" w:sz="0" w:space="0" w:color="auto"/>
        <w:bottom w:val="none" w:sz="0" w:space="0" w:color="auto"/>
        <w:right w:val="none" w:sz="0" w:space="0" w:color="auto"/>
      </w:divBdr>
    </w:div>
    <w:div w:id="944270500">
      <w:bodyDiv w:val="1"/>
      <w:marLeft w:val="0"/>
      <w:marRight w:val="0"/>
      <w:marTop w:val="0"/>
      <w:marBottom w:val="0"/>
      <w:divBdr>
        <w:top w:val="none" w:sz="0" w:space="0" w:color="auto"/>
        <w:left w:val="none" w:sz="0" w:space="0" w:color="auto"/>
        <w:bottom w:val="none" w:sz="0" w:space="0" w:color="auto"/>
        <w:right w:val="none" w:sz="0" w:space="0" w:color="auto"/>
      </w:divBdr>
    </w:div>
    <w:div w:id="948008861">
      <w:bodyDiv w:val="1"/>
      <w:marLeft w:val="0"/>
      <w:marRight w:val="0"/>
      <w:marTop w:val="0"/>
      <w:marBottom w:val="0"/>
      <w:divBdr>
        <w:top w:val="none" w:sz="0" w:space="0" w:color="auto"/>
        <w:left w:val="none" w:sz="0" w:space="0" w:color="auto"/>
        <w:bottom w:val="none" w:sz="0" w:space="0" w:color="auto"/>
        <w:right w:val="none" w:sz="0" w:space="0" w:color="auto"/>
      </w:divBdr>
    </w:div>
    <w:div w:id="949242218">
      <w:bodyDiv w:val="1"/>
      <w:marLeft w:val="0"/>
      <w:marRight w:val="0"/>
      <w:marTop w:val="0"/>
      <w:marBottom w:val="0"/>
      <w:divBdr>
        <w:top w:val="none" w:sz="0" w:space="0" w:color="auto"/>
        <w:left w:val="none" w:sz="0" w:space="0" w:color="auto"/>
        <w:bottom w:val="none" w:sz="0" w:space="0" w:color="auto"/>
        <w:right w:val="none" w:sz="0" w:space="0" w:color="auto"/>
      </w:divBdr>
    </w:div>
    <w:div w:id="949705410">
      <w:bodyDiv w:val="1"/>
      <w:marLeft w:val="0"/>
      <w:marRight w:val="0"/>
      <w:marTop w:val="0"/>
      <w:marBottom w:val="0"/>
      <w:divBdr>
        <w:top w:val="none" w:sz="0" w:space="0" w:color="auto"/>
        <w:left w:val="none" w:sz="0" w:space="0" w:color="auto"/>
        <w:bottom w:val="none" w:sz="0" w:space="0" w:color="auto"/>
        <w:right w:val="none" w:sz="0" w:space="0" w:color="auto"/>
      </w:divBdr>
    </w:div>
    <w:div w:id="952515846">
      <w:bodyDiv w:val="1"/>
      <w:marLeft w:val="0"/>
      <w:marRight w:val="0"/>
      <w:marTop w:val="0"/>
      <w:marBottom w:val="0"/>
      <w:divBdr>
        <w:top w:val="none" w:sz="0" w:space="0" w:color="auto"/>
        <w:left w:val="none" w:sz="0" w:space="0" w:color="auto"/>
        <w:bottom w:val="none" w:sz="0" w:space="0" w:color="auto"/>
        <w:right w:val="none" w:sz="0" w:space="0" w:color="auto"/>
      </w:divBdr>
    </w:div>
    <w:div w:id="954095721">
      <w:bodyDiv w:val="1"/>
      <w:marLeft w:val="0"/>
      <w:marRight w:val="0"/>
      <w:marTop w:val="0"/>
      <w:marBottom w:val="0"/>
      <w:divBdr>
        <w:top w:val="none" w:sz="0" w:space="0" w:color="auto"/>
        <w:left w:val="none" w:sz="0" w:space="0" w:color="auto"/>
        <w:bottom w:val="none" w:sz="0" w:space="0" w:color="auto"/>
        <w:right w:val="none" w:sz="0" w:space="0" w:color="auto"/>
      </w:divBdr>
    </w:div>
    <w:div w:id="954796494">
      <w:bodyDiv w:val="1"/>
      <w:marLeft w:val="0"/>
      <w:marRight w:val="0"/>
      <w:marTop w:val="0"/>
      <w:marBottom w:val="0"/>
      <w:divBdr>
        <w:top w:val="none" w:sz="0" w:space="0" w:color="auto"/>
        <w:left w:val="none" w:sz="0" w:space="0" w:color="auto"/>
        <w:bottom w:val="none" w:sz="0" w:space="0" w:color="auto"/>
        <w:right w:val="none" w:sz="0" w:space="0" w:color="auto"/>
      </w:divBdr>
    </w:div>
    <w:div w:id="954943615">
      <w:bodyDiv w:val="1"/>
      <w:marLeft w:val="0"/>
      <w:marRight w:val="0"/>
      <w:marTop w:val="0"/>
      <w:marBottom w:val="0"/>
      <w:divBdr>
        <w:top w:val="none" w:sz="0" w:space="0" w:color="auto"/>
        <w:left w:val="none" w:sz="0" w:space="0" w:color="auto"/>
        <w:bottom w:val="none" w:sz="0" w:space="0" w:color="auto"/>
        <w:right w:val="none" w:sz="0" w:space="0" w:color="auto"/>
      </w:divBdr>
    </w:div>
    <w:div w:id="955524928">
      <w:bodyDiv w:val="1"/>
      <w:marLeft w:val="0"/>
      <w:marRight w:val="0"/>
      <w:marTop w:val="0"/>
      <w:marBottom w:val="0"/>
      <w:divBdr>
        <w:top w:val="none" w:sz="0" w:space="0" w:color="auto"/>
        <w:left w:val="none" w:sz="0" w:space="0" w:color="auto"/>
        <w:bottom w:val="none" w:sz="0" w:space="0" w:color="auto"/>
        <w:right w:val="none" w:sz="0" w:space="0" w:color="auto"/>
      </w:divBdr>
    </w:div>
    <w:div w:id="956133855">
      <w:bodyDiv w:val="1"/>
      <w:marLeft w:val="0"/>
      <w:marRight w:val="0"/>
      <w:marTop w:val="0"/>
      <w:marBottom w:val="0"/>
      <w:divBdr>
        <w:top w:val="none" w:sz="0" w:space="0" w:color="auto"/>
        <w:left w:val="none" w:sz="0" w:space="0" w:color="auto"/>
        <w:bottom w:val="none" w:sz="0" w:space="0" w:color="auto"/>
        <w:right w:val="none" w:sz="0" w:space="0" w:color="auto"/>
      </w:divBdr>
    </w:div>
    <w:div w:id="958990617">
      <w:bodyDiv w:val="1"/>
      <w:marLeft w:val="0"/>
      <w:marRight w:val="0"/>
      <w:marTop w:val="0"/>
      <w:marBottom w:val="0"/>
      <w:divBdr>
        <w:top w:val="none" w:sz="0" w:space="0" w:color="auto"/>
        <w:left w:val="none" w:sz="0" w:space="0" w:color="auto"/>
        <w:bottom w:val="none" w:sz="0" w:space="0" w:color="auto"/>
        <w:right w:val="none" w:sz="0" w:space="0" w:color="auto"/>
      </w:divBdr>
    </w:div>
    <w:div w:id="960233684">
      <w:bodyDiv w:val="1"/>
      <w:marLeft w:val="0"/>
      <w:marRight w:val="0"/>
      <w:marTop w:val="0"/>
      <w:marBottom w:val="0"/>
      <w:divBdr>
        <w:top w:val="none" w:sz="0" w:space="0" w:color="auto"/>
        <w:left w:val="none" w:sz="0" w:space="0" w:color="auto"/>
        <w:bottom w:val="none" w:sz="0" w:space="0" w:color="auto"/>
        <w:right w:val="none" w:sz="0" w:space="0" w:color="auto"/>
      </w:divBdr>
    </w:div>
    <w:div w:id="965549253">
      <w:bodyDiv w:val="1"/>
      <w:marLeft w:val="0"/>
      <w:marRight w:val="0"/>
      <w:marTop w:val="0"/>
      <w:marBottom w:val="0"/>
      <w:divBdr>
        <w:top w:val="none" w:sz="0" w:space="0" w:color="auto"/>
        <w:left w:val="none" w:sz="0" w:space="0" w:color="auto"/>
        <w:bottom w:val="none" w:sz="0" w:space="0" w:color="auto"/>
        <w:right w:val="none" w:sz="0" w:space="0" w:color="auto"/>
      </w:divBdr>
    </w:div>
    <w:div w:id="970019623">
      <w:bodyDiv w:val="1"/>
      <w:marLeft w:val="0"/>
      <w:marRight w:val="0"/>
      <w:marTop w:val="0"/>
      <w:marBottom w:val="0"/>
      <w:divBdr>
        <w:top w:val="none" w:sz="0" w:space="0" w:color="auto"/>
        <w:left w:val="none" w:sz="0" w:space="0" w:color="auto"/>
        <w:bottom w:val="none" w:sz="0" w:space="0" w:color="auto"/>
        <w:right w:val="none" w:sz="0" w:space="0" w:color="auto"/>
      </w:divBdr>
    </w:div>
    <w:div w:id="971836236">
      <w:bodyDiv w:val="1"/>
      <w:marLeft w:val="0"/>
      <w:marRight w:val="0"/>
      <w:marTop w:val="0"/>
      <w:marBottom w:val="0"/>
      <w:divBdr>
        <w:top w:val="none" w:sz="0" w:space="0" w:color="auto"/>
        <w:left w:val="none" w:sz="0" w:space="0" w:color="auto"/>
        <w:bottom w:val="none" w:sz="0" w:space="0" w:color="auto"/>
        <w:right w:val="none" w:sz="0" w:space="0" w:color="auto"/>
      </w:divBdr>
    </w:div>
    <w:div w:id="973023603">
      <w:bodyDiv w:val="1"/>
      <w:marLeft w:val="0"/>
      <w:marRight w:val="0"/>
      <w:marTop w:val="0"/>
      <w:marBottom w:val="0"/>
      <w:divBdr>
        <w:top w:val="none" w:sz="0" w:space="0" w:color="auto"/>
        <w:left w:val="none" w:sz="0" w:space="0" w:color="auto"/>
        <w:bottom w:val="none" w:sz="0" w:space="0" w:color="auto"/>
        <w:right w:val="none" w:sz="0" w:space="0" w:color="auto"/>
      </w:divBdr>
    </w:div>
    <w:div w:id="974335523">
      <w:bodyDiv w:val="1"/>
      <w:marLeft w:val="0"/>
      <w:marRight w:val="0"/>
      <w:marTop w:val="0"/>
      <w:marBottom w:val="0"/>
      <w:divBdr>
        <w:top w:val="none" w:sz="0" w:space="0" w:color="auto"/>
        <w:left w:val="none" w:sz="0" w:space="0" w:color="auto"/>
        <w:bottom w:val="none" w:sz="0" w:space="0" w:color="auto"/>
        <w:right w:val="none" w:sz="0" w:space="0" w:color="auto"/>
      </w:divBdr>
    </w:div>
    <w:div w:id="974675849">
      <w:bodyDiv w:val="1"/>
      <w:marLeft w:val="0"/>
      <w:marRight w:val="0"/>
      <w:marTop w:val="0"/>
      <w:marBottom w:val="0"/>
      <w:divBdr>
        <w:top w:val="none" w:sz="0" w:space="0" w:color="auto"/>
        <w:left w:val="none" w:sz="0" w:space="0" w:color="auto"/>
        <w:bottom w:val="none" w:sz="0" w:space="0" w:color="auto"/>
        <w:right w:val="none" w:sz="0" w:space="0" w:color="auto"/>
      </w:divBdr>
    </w:div>
    <w:div w:id="976379968">
      <w:bodyDiv w:val="1"/>
      <w:marLeft w:val="0"/>
      <w:marRight w:val="0"/>
      <w:marTop w:val="0"/>
      <w:marBottom w:val="0"/>
      <w:divBdr>
        <w:top w:val="none" w:sz="0" w:space="0" w:color="auto"/>
        <w:left w:val="none" w:sz="0" w:space="0" w:color="auto"/>
        <w:bottom w:val="none" w:sz="0" w:space="0" w:color="auto"/>
        <w:right w:val="none" w:sz="0" w:space="0" w:color="auto"/>
      </w:divBdr>
    </w:div>
    <w:div w:id="977567641">
      <w:bodyDiv w:val="1"/>
      <w:marLeft w:val="0"/>
      <w:marRight w:val="0"/>
      <w:marTop w:val="0"/>
      <w:marBottom w:val="0"/>
      <w:divBdr>
        <w:top w:val="none" w:sz="0" w:space="0" w:color="auto"/>
        <w:left w:val="none" w:sz="0" w:space="0" w:color="auto"/>
        <w:bottom w:val="none" w:sz="0" w:space="0" w:color="auto"/>
        <w:right w:val="none" w:sz="0" w:space="0" w:color="auto"/>
      </w:divBdr>
    </w:div>
    <w:div w:id="979771094">
      <w:bodyDiv w:val="1"/>
      <w:marLeft w:val="0"/>
      <w:marRight w:val="0"/>
      <w:marTop w:val="0"/>
      <w:marBottom w:val="0"/>
      <w:divBdr>
        <w:top w:val="none" w:sz="0" w:space="0" w:color="auto"/>
        <w:left w:val="none" w:sz="0" w:space="0" w:color="auto"/>
        <w:bottom w:val="none" w:sz="0" w:space="0" w:color="auto"/>
        <w:right w:val="none" w:sz="0" w:space="0" w:color="auto"/>
      </w:divBdr>
    </w:div>
    <w:div w:id="980647743">
      <w:bodyDiv w:val="1"/>
      <w:marLeft w:val="0"/>
      <w:marRight w:val="0"/>
      <w:marTop w:val="0"/>
      <w:marBottom w:val="0"/>
      <w:divBdr>
        <w:top w:val="none" w:sz="0" w:space="0" w:color="auto"/>
        <w:left w:val="none" w:sz="0" w:space="0" w:color="auto"/>
        <w:bottom w:val="none" w:sz="0" w:space="0" w:color="auto"/>
        <w:right w:val="none" w:sz="0" w:space="0" w:color="auto"/>
      </w:divBdr>
    </w:div>
    <w:div w:id="981617387">
      <w:bodyDiv w:val="1"/>
      <w:marLeft w:val="0"/>
      <w:marRight w:val="0"/>
      <w:marTop w:val="0"/>
      <w:marBottom w:val="0"/>
      <w:divBdr>
        <w:top w:val="none" w:sz="0" w:space="0" w:color="auto"/>
        <w:left w:val="none" w:sz="0" w:space="0" w:color="auto"/>
        <w:bottom w:val="none" w:sz="0" w:space="0" w:color="auto"/>
        <w:right w:val="none" w:sz="0" w:space="0" w:color="auto"/>
      </w:divBdr>
    </w:div>
    <w:div w:id="982857330">
      <w:bodyDiv w:val="1"/>
      <w:marLeft w:val="0"/>
      <w:marRight w:val="0"/>
      <w:marTop w:val="0"/>
      <w:marBottom w:val="0"/>
      <w:divBdr>
        <w:top w:val="none" w:sz="0" w:space="0" w:color="auto"/>
        <w:left w:val="none" w:sz="0" w:space="0" w:color="auto"/>
        <w:bottom w:val="none" w:sz="0" w:space="0" w:color="auto"/>
        <w:right w:val="none" w:sz="0" w:space="0" w:color="auto"/>
      </w:divBdr>
    </w:div>
    <w:div w:id="988020924">
      <w:bodyDiv w:val="1"/>
      <w:marLeft w:val="0"/>
      <w:marRight w:val="0"/>
      <w:marTop w:val="0"/>
      <w:marBottom w:val="0"/>
      <w:divBdr>
        <w:top w:val="none" w:sz="0" w:space="0" w:color="auto"/>
        <w:left w:val="none" w:sz="0" w:space="0" w:color="auto"/>
        <w:bottom w:val="none" w:sz="0" w:space="0" w:color="auto"/>
        <w:right w:val="none" w:sz="0" w:space="0" w:color="auto"/>
      </w:divBdr>
    </w:div>
    <w:div w:id="988558338">
      <w:bodyDiv w:val="1"/>
      <w:marLeft w:val="0"/>
      <w:marRight w:val="0"/>
      <w:marTop w:val="0"/>
      <w:marBottom w:val="0"/>
      <w:divBdr>
        <w:top w:val="none" w:sz="0" w:space="0" w:color="auto"/>
        <w:left w:val="none" w:sz="0" w:space="0" w:color="auto"/>
        <w:bottom w:val="none" w:sz="0" w:space="0" w:color="auto"/>
        <w:right w:val="none" w:sz="0" w:space="0" w:color="auto"/>
      </w:divBdr>
    </w:div>
    <w:div w:id="990477443">
      <w:bodyDiv w:val="1"/>
      <w:marLeft w:val="0"/>
      <w:marRight w:val="0"/>
      <w:marTop w:val="0"/>
      <w:marBottom w:val="0"/>
      <w:divBdr>
        <w:top w:val="none" w:sz="0" w:space="0" w:color="auto"/>
        <w:left w:val="none" w:sz="0" w:space="0" w:color="auto"/>
        <w:bottom w:val="none" w:sz="0" w:space="0" w:color="auto"/>
        <w:right w:val="none" w:sz="0" w:space="0" w:color="auto"/>
      </w:divBdr>
    </w:div>
    <w:div w:id="991177272">
      <w:bodyDiv w:val="1"/>
      <w:marLeft w:val="0"/>
      <w:marRight w:val="0"/>
      <w:marTop w:val="0"/>
      <w:marBottom w:val="0"/>
      <w:divBdr>
        <w:top w:val="none" w:sz="0" w:space="0" w:color="auto"/>
        <w:left w:val="none" w:sz="0" w:space="0" w:color="auto"/>
        <w:bottom w:val="none" w:sz="0" w:space="0" w:color="auto"/>
        <w:right w:val="none" w:sz="0" w:space="0" w:color="auto"/>
      </w:divBdr>
    </w:div>
    <w:div w:id="993413756">
      <w:bodyDiv w:val="1"/>
      <w:marLeft w:val="0"/>
      <w:marRight w:val="0"/>
      <w:marTop w:val="0"/>
      <w:marBottom w:val="0"/>
      <w:divBdr>
        <w:top w:val="none" w:sz="0" w:space="0" w:color="auto"/>
        <w:left w:val="none" w:sz="0" w:space="0" w:color="auto"/>
        <w:bottom w:val="none" w:sz="0" w:space="0" w:color="auto"/>
        <w:right w:val="none" w:sz="0" w:space="0" w:color="auto"/>
      </w:divBdr>
    </w:div>
    <w:div w:id="996614248">
      <w:bodyDiv w:val="1"/>
      <w:marLeft w:val="0"/>
      <w:marRight w:val="0"/>
      <w:marTop w:val="0"/>
      <w:marBottom w:val="0"/>
      <w:divBdr>
        <w:top w:val="none" w:sz="0" w:space="0" w:color="auto"/>
        <w:left w:val="none" w:sz="0" w:space="0" w:color="auto"/>
        <w:bottom w:val="none" w:sz="0" w:space="0" w:color="auto"/>
        <w:right w:val="none" w:sz="0" w:space="0" w:color="auto"/>
      </w:divBdr>
    </w:div>
    <w:div w:id="997273397">
      <w:bodyDiv w:val="1"/>
      <w:marLeft w:val="0"/>
      <w:marRight w:val="0"/>
      <w:marTop w:val="0"/>
      <w:marBottom w:val="0"/>
      <w:divBdr>
        <w:top w:val="none" w:sz="0" w:space="0" w:color="auto"/>
        <w:left w:val="none" w:sz="0" w:space="0" w:color="auto"/>
        <w:bottom w:val="none" w:sz="0" w:space="0" w:color="auto"/>
        <w:right w:val="none" w:sz="0" w:space="0" w:color="auto"/>
      </w:divBdr>
    </w:div>
    <w:div w:id="997347705">
      <w:bodyDiv w:val="1"/>
      <w:marLeft w:val="0"/>
      <w:marRight w:val="0"/>
      <w:marTop w:val="0"/>
      <w:marBottom w:val="0"/>
      <w:divBdr>
        <w:top w:val="none" w:sz="0" w:space="0" w:color="auto"/>
        <w:left w:val="none" w:sz="0" w:space="0" w:color="auto"/>
        <w:bottom w:val="none" w:sz="0" w:space="0" w:color="auto"/>
        <w:right w:val="none" w:sz="0" w:space="0" w:color="auto"/>
      </w:divBdr>
    </w:div>
    <w:div w:id="999382299">
      <w:bodyDiv w:val="1"/>
      <w:marLeft w:val="0"/>
      <w:marRight w:val="0"/>
      <w:marTop w:val="0"/>
      <w:marBottom w:val="0"/>
      <w:divBdr>
        <w:top w:val="none" w:sz="0" w:space="0" w:color="auto"/>
        <w:left w:val="none" w:sz="0" w:space="0" w:color="auto"/>
        <w:bottom w:val="none" w:sz="0" w:space="0" w:color="auto"/>
        <w:right w:val="none" w:sz="0" w:space="0" w:color="auto"/>
      </w:divBdr>
    </w:div>
    <w:div w:id="1003430577">
      <w:bodyDiv w:val="1"/>
      <w:marLeft w:val="0"/>
      <w:marRight w:val="0"/>
      <w:marTop w:val="0"/>
      <w:marBottom w:val="0"/>
      <w:divBdr>
        <w:top w:val="none" w:sz="0" w:space="0" w:color="auto"/>
        <w:left w:val="none" w:sz="0" w:space="0" w:color="auto"/>
        <w:bottom w:val="none" w:sz="0" w:space="0" w:color="auto"/>
        <w:right w:val="none" w:sz="0" w:space="0" w:color="auto"/>
      </w:divBdr>
    </w:div>
    <w:div w:id="1004818341">
      <w:bodyDiv w:val="1"/>
      <w:marLeft w:val="0"/>
      <w:marRight w:val="0"/>
      <w:marTop w:val="0"/>
      <w:marBottom w:val="0"/>
      <w:divBdr>
        <w:top w:val="none" w:sz="0" w:space="0" w:color="auto"/>
        <w:left w:val="none" w:sz="0" w:space="0" w:color="auto"/>
        <w:bottom w:val="none" w:sz="0" w:space="0" w:color="auto"/>
        <w:right w:val="none" w:sz="0" w:space="0" w:color="auto"/>
      </w:divBdr>
    </w:div>
    <w:div w:id="1007171319">
      <w:bodyDiv w:val="1"/>
      <w:marLeft w:val="0"/>
      <w:marRight w:val="0"/>
      <w:marTop w:val="0"/>
      <w:marBottom w:val="0"/>
      <w:divBdr>
        <w:top w:val="none" w:sz="0" w:space="0" w:color="auto"/>
        <w:left w:val="none" w:sz="0" w:space="0" w:color="auto"/>
        <w:bottom w:val="none" w:sz="0" w:space="0" w:color="auto"/>
        <w:right w:val="none" w:sz="0" w:space="0" w:color="auto"/>
      </w:divBdr>
    </w:div>
    <w:div w:id="1007446647">
      <w:bodyDiv w:val="1"/>
      <w:marLeft w:val="0"/>
      <w:marRight w:val="0"/>
      <w:marTop w:val="0"/>
      <w:marBottom w:val="0"/>
      <w:divBdr>
        <w:top w:val="none" w:sz="0" w:space="0" w:color="auto"/>
        <w:left w:val="none" w:sz="0" w:space="0" w:color="auto"/>
        <w:bottom w:val="none" w:sz="0" w:space="0" w:color="auto"/>
        <w:right w:val="none" w:sz="0" w:space="0" w:color="auto"/>
      </w:divBdr>
    </w:div>
    <w:div w:id="1014065553">
      <w:bodyDiv w:val="1"/>
      <w:marLeft w:val="0"/>
      <w:marRight w:val="0"/>
      <w:marTop w:val="0"/>
      <w:marBottom w:val="0"/>
      <w:divBdr>
        <w:top w:val="none" w:sz="0" w:space="0" w:color="auto"/>
        <w:left w:val="none" w:sz="0" w:space="0" w:color="auto"/>
        <w:bottom w:val="none" w:sz="0" w:space="0" w:color="auto"/>
        <w:right w:val="none" w:sz="0" w:space="0" w:color="auto"/>
      </w:divBdr>
    </w:div>
    <w:div w:id="1014652321">
      <w:bodyDiv w:val="1"/>
      <w:marLeft w:val="0"/>
      <w:marRight w:val="0"/>
      <w:marTop w:val="0"/>
      <w:marBottom w:val="0"/>
      <w:divBdr>
        <w:top w:val="none" w:sz="0" w:space="0" w:color="auto"/>
        <w:left w:val="none" w:sz="0" w:space="0" w:color="auto"/>
        <w:bottom w:val="none" w:sz="0" w:space="0" w:color="auto"/>
        <w:right w:val="none" w:sz="0" w:space="0" w:color="auto"/>
      </w:divBdr>
    </w:div>
    <w:div w:id="1015301632">
      <w:bodyDiv w:val="1"/>
      <w:marLeft w:val="0"/>
      <w:marRight w:val="0"/>
      <w:marTop w:val="0"/>
      <w:marBottom w:val="0"/>
      <w:divBdr>
        <w:top w:val="none" w:sz="0" w:space="0" w:color="auto"/>
        <w:left w:val="none" w:sz="0" w:space="0" w:color="auto"/>
        <w:bottom w:val="none" w:sz="0" w:space="0" w:color="auto"/>
        <w:right w:val="none" w:sz="0" w:space="0" w:color="auto"/>
      </w:divBdr>
    </w:div>
    <w:div w:id="1015693539">
      <w:bodyDiv w:val="1"/>
      <w:marLeft w:val="0"/>
      <w:marRight w:val="0"/>
      <w:marTop w:val="0"/>
      <w:marBottom w:val="0"/>
      <w:divBdr>
        <w:top w:val="none" w:sz="0" w:space="0" w:color="auto"/>
        <w:left w:val="none" w:sz="0" w:space="0" w:color="auto"/>
        <w:bottom w:val="none" w:sz="0" w:space="0" w:color="auto"/>
        <w:right w:val="none" w:sz="0" w:space="0" w:color="auto"/>
      </w:divBdr>
    </w:div>
    <w:div w:id="1017199953">
      <w:bodyDiv w:val="1"/>
      <w:marLeft w:val="0"/>
      <w:marRight w:val="0"/>
      <w:marTop w:val="0"/>
      <w:marBottom w:val="0"/>
      <w:divBdr>
        <w:top w:val="none" w:sz="0" w:space="0" w:color="auto"/>
        <w:left w:val="none" w:sz="0" w:space="0" w:color="auto"/>
        <w:bottom w:val="none" w:sz="0" w:space="0" w:color="auto"/>
        <w:right w:val="none" w:sz="0" w:space="0" w:color="auto"/>
      </w:divBdr>
    </w:div>
    <w:div w:id="1017775543">
      <w:bodyDiv w:val="1"/>
      <w:marLeft w:val="0"/>
      <w:marRight w:val="0"/>
      <w:marTop w:val="0"/>
      <w:marBottom w:val="0"/>
      <w:divBdr>
        <w:top w:val="none" w:sz="0" w:space="0" w:color="auto"/>
        <w:left w:val="none" w:sz="0" w:space="0" w:color="auto"/>
        <w:bottom w:val="none" w:sz="0" w:space="0" w:color="auto"/>
        <w:right w:val="none" w:sz="0" w:space="0" w:color="auto"/>
      </w:divBdr>
    </w:div>
    <w:div w:id="1017778856">
      <w:bodyDiv w:val="1"/>
      <w:marLeft w:val="0"/>
      <w:marRight w:val="0"/>
      <w:marTop w:val="0"/>
      <w:marBottom w:val="0"/>
      <w:divBdr>
        <w:top w:val="none" w:sz="0" w:space="0" w:color="auto"/>
        <w:left w:val="none" w:sz="0" w:space="0" w:color="auto"/>
        <w:bottom w:val="none" w:sz="0" w:space="0" w:color="auto"/>
        <w:right w:val="none" w:sz="0" w:space="0" w:color="auto"/>
      </w:divBdr>
    </w:div>
    <w:div w:id="1018460388">
      <w:bodyDiv w:val="1"/>
      <w:marLeft w:val="0"/>
      <w:marRight w:val="0"/>
      <w:marTop w:val="0"/>
      <w:marBottom w:val="0"/>
      <w:divBdr>
        <w:top w:val="none" w:sz="0" w:space="0" w:color="auto"/>
        <w:left w:val="none" w:sz="0" w:space="0" w:color="auto"/>
        <w:bottom w:val="none" w:sz="0" w:space="0" w:color="auto"/>
        <w:right w:val="none" w:sz="0" w:space="0" w:color="auto"/>
      </w:divBdr>
    </w:div>
    <w:div w:id="1021200675">
      <w:bodyDiv w:val="1"/>
      <w:marLeft w:val="0"/>
      <w:marRight w:val="0"/>
      <w:marTop w:val="0"/>
      <w:marBottom w:val="0"/>
      <w:divBdr>
        <w:top w:val="none" w:sz="0" w:space="0" w:color="auto"/>
        <w:left w:val="none" w:sz="0" w:space="0" w:color="auto"/>
        <w:bottom w:val="none" w:sz="0" w:space="0" w:color="auto"/>
        <w:right w:val="none" w:sz="0" w:space="0" w:color="auto"/>
      </w:divBdr>
    </w:div>
    <w:div w:id="1026518352">
      <w:bodyDiv w:val="1"/>
      <w:marLeft w:val="0"/>
      <w:marRight w:val="0"/>
      <w:marTop w:val="0"/>
      <w:marBottom w:val="0"/>
      <w:divBdr>
        <w:top w:val="none" w:sz="0" w:space="0" w:color="auto"/>
        <w:left w:val="none" w:sz="0" w:space="0" w:color="auto"/>
        <w:bottom w:val="none" w:sz="0" w:space="0" w:color="auto"/>
        <w:right w:val="none" w:sz="0" w:space="0" w:color="auto"/>
      </w:divBdr>
    </w:div>
    <w:div w:id="1028026380">
      <w:bodyDiv w:val="1"/>
      <w:marLeft w:val="0"/>
      <w:marRight w:val="0"/>
      <w:marTop w:val="0"/>
      <w:marBottom w:val="0"/>
      <w:divBdr>
        <w:top w:val="none" w:sz="0" w:space="0" w:color="auto"/>
        <w:left w:val="none" w:sz="0" w:space="0" w:color="auto"/>
        <w:bottom w:val="none" w:sz="0" w:space="0" w:color="auto"/>
        <w:right w:val="none" w:sz="0" w:space="0" w:color="auto"/>
      </w:divBdr>
    </w:div>
    <w:div w:id="1028601608">
      <w:bodyDiv w:val="1"/>
      <w:marLeft w:val="0"/>
      <w:marRight w:val="0"/>
      <w:marTop w:val="0"/>
      <w:marBottom w:val="0"/>
      <w:divBdr>
        <w:top w:val="none" w:sz="0" w:space="0" w:color="auto"/>
        <w:left w:val="none" w:sz="0" w:space="0" w:color="auto"/>
        <w:bottom w:val="none" w:sz="0" w:space="0" w:color="auto"/>
        <w:right w:val="none" w:sz="0" w:space="0" w:color="auto"/>
      </w:divBdr>
    </w:div>
    <w:div w:id="1029112353">
      <w:bodyDiv w:val="1"/>
      <w:marLeft w:val="0"/>
      <w:marRight w:val="0"/>
      <w:marTop w:val="0"/>
      <w:marBottom w:val="0"/>
      <w:divBdr>
        <w:top w:val="none" w:sz="0" w:space="0" w:color="auto"/>
        <w:left w:val="none" w:sz="0" w:space="0" w:color="auto"/>
        <w:bottom w:val="none" w:sz="0" w:space="0" w:color="auto"/>
        <w:right w:val="none" w:sz="0" w:space="0" w:color="auto"/>
      </w:divBdr>
    </w:div>
    <w:div w:id="1029839725">
      <w:bodyDiv w:val="1"/>
      <w:marLeft w:val="0"/>
      <w:marRight w:val="0"/>
      <w:marTop w:val="0"/>
      <w:marBottom w:val="0"/>
      <w:divBdr>
        <w:top w:val="none" w:sz="0" w:space="0" w:color="auto"/>
        <w:left w:val="none" w:sz="0" w:space="0" w:color="auto"/>
        <w:bottom w:val="none" w:sz="0" w:space="0" w:color="auto"/>
        <w:right w:val="none" w:sz="0" w:space="0" w:color="auto"/>
      </w:divBdr>
    </w:div>
    <w:div w:id="1031036233">
      <w:bodyDiv w:val="1"/>
      <w:marLeft w:val="0"/>
      <w:marRight w:val="0"/>
      <w:marTop w:val="0"/>
      <w:marBottom w:val="0"/>
      <w:divBdr>
        <w:top w:val="none" w:sz="0" w:space="0" w:color="auto"/>
        <w:left w:val="none" w:sz="0" w:space="0" w:color="auto"/>
        <w:bottom w:val="none" w:sz="0" w:space="0" w:color="auto"/>
        <w:right w:val="none" w:sz="0" w:space="0" w:color="auto"/>
      </w:divBdr>
    </w:div>
    <w:div w:id="1032221667">
      <w:bodyDiv w:val="1"/>
      <w:marLeft w:val="0"/>
      <w:marRight w:val="0"/>
      <w:marTop w:val="0"/>
      <w:marBottom w:val="0"/>
      <w:divBdr>
        <w:top w:val="none" w:sz="0" w:space="0" w:color="auto"/>
        <w:left w:val="none" w:sz="0" w:space="0" w:color="auto"/>
        <w:bottom w:val="none" w:sz="0" w:space="0" w:color="auto"/>
        <w:right w:val="none" w:sz="0" w:space="0" w:color="auto"/>
      </w:divBdr>
    </w:div>
    <w:div w:id="1032612064">
      <w:bodyDiv w:val="1"/>
      <w:marLeft w:val="0"/>
      <w:marRight w:val="0"/>
      <w:marTop w:val="0"/>
      <w:marBottom w:val="0"/>
      <w:divBdr>
        <w:top w:val="none" w:sz="0" w:space="0" w:color="auto"/>
        <w:left w:val="none" w:sz="0" w:space="0" w:color="auto"/>
        <w:bottom w:val="none" w:sz="0" w:space="0" w:color="auto"/>
        <w:right w:val="none" w:sz="0" w:space="0" w:color="auto"/>
      </w:divBdr>
    </w:div>
    <w:div w:id="1034619214">
      <w:bodyDiv w:val="1"/>
      <w:marLeft w:val="0"/>
      <w:marRight w:val="0"/>
      <w:marTop w:val="0"/>
      <w:marBottom w:val="0"/>
      <w:divBdr>
        <w:top w:val="none" w:sz="0" w:space="0" w:color="auto"/>
        <w:left w:val="none" w:sz="0" w:space="0" w:color="auto"/>
        <w:bottom w:val="none" w:sz="0" w:space="0" w:color="auto"/>
        <w:right w:val="none" w:sz="0" w:space="0" w:color="auto"/>
      </w:divBdr>
    </w:div>
    <w:div w:id="1037703653">
      <w:bodyDiv w:val="1"/>
      <w:marLeft w:val="0"/>
      <w:marRight w:val="0"/>
      <w:marTop w:val="0"/>
      <w:marBottom w:val="0"/>
      <w:divBdr>
        <w:top w:val="none" w:sz="0" w:space="0" w:color="auto"/>
        <w:left w:val="none" w:sz="0" w:space="0" w:color="auto"/>
        <w:bottom w:val="none" w:sz="0" w:space="0" w:color="auto"/>
        <w:right w:val="none" w:sz="0" w:space="0" w:color="auto"/>
      </w:divBdr>
    </w:div>
    <w:div w:id="1043290135">
      <w:bodyDiv w:val="1"/>
      <w:marLeft w:val="0"/>
      <w:marRight w:val="0"/>
      <w:marTop w:val="0"/>
      <w:marBottom w:val="0"/>
      <w:divBdr>
        <w:top w:val="none" w:sz="0" w:space="0" w:color="auto"/>
        <w:left w:val="none" w:sz="0" w:space="0" w:color="auto"/>
        <w:bottom w:val="none" w:sz="0" w:space="0" w:color="auto"/>
        <w:right w:val="none" w:sz="0" w:space="0" w:color="auto"/>
      </w:divBdr>
    </w:div>
    <w:div w:id="1044135769">
      <w:bodyDiv w:val="1"/>
      <w:marLeft w:val="0"/>
      <w:marRight w:val="0"/>
      <w:marTop w:val="0"/>
      <w:marBottom w:val="0"/>
      <w:divBdr>
        <w:top w:val="none" w:sz="0" w:space="0" w:color="auto"/>
        <w:left w:val="none" w:sz="0" w:space="0" w:color="auto"/>
        <w:bottom w:val="none" w:sz="0" w:space="0" w:color="auto"/>
        <w:right w:val="none" w:sz="0" w:space="0" w:color="auto"/>
      </w:divBdr>
    </w:div>
    <w:div w:id="1048266505">
      <w:bodyDiv w:val="1"/>
      <w:marLeft w:val="0"/>
      <w:marRight w:val="0"/>
      <w:marTop w:val="0"/>
      <w:marBottom w:val="0"/>
      <w:divBdr>
        <w:top w:val="none" w:sz="0" w:space="0" w:color="auto"/>
        <w:left w:val="none" w:sz="0" w:space="0" w:color="auto"/>
        <w:bottom w:val="none" w:sz="0" w:space="0" w:color="auto"/>
        <w:right w:val="none" w:sz="0" w:space="0" w:color="auto"/>
      </w:divBdr>
    </w:div>
    <w:div w:id="1052926720">
      <w:bodyDiv w:val="1"/>
      <w:marLeft w:val="0"/>
      <w:marRight w:val="0"/>
      <w:marTop w:val="0"/>
      <w:marBottom w:val="0"/>
      <w:divBdr>
        <w:top w:val="none" w:sz="0" w:space="0" w:color="auto"/>
        <w:left w:val="none" w:sz="0" w:space="0" w:color="auto"/>
        <w:bottom w:val="none" w:sz="0" w:space="0" w:color="auto"/>
        <w:right w:val="none" w:sz="0" w:space="0" w:color="auto"/>
      </w:divBdr>
    </w:div>
    <w:div w:id="1053306477">
      <w:bodyDiv w:val="1"/>
      <w:marLeft w:val="0"/>
      <w:marRight w:val="0"/>
      <w:marTop w:val="0"/>
      <w:marBottom w:val="0"/>
      <w:divBdr>
        <w:top w:val="none" w:sz="0" w:space="0" w:color="auto"/>
        <w:left w:val="none" w:sz="0" w:space="0" w:color="auto"/>
        <w:bottom w:val="none" w:sz="0" w:space="0" w:color="auto"/>
        <w:right w:val="none" w:sz="0" w:space="0" w:color="auto"/>
      </w:divBdr>
    </w:div>
    <w:div w:id="1054737024">
      <w:bodyDiv w:val="1"/>
      <w:marLeft w:val="0"/>
      <w:marRight w:val="0"/>
      <w:marTop w:val="0"/>
      <w:marBottom w:val="0"/>
      <w:divBdr>
        <w:top w:val="none" w:sz="0" w:space="0" w:color="auto"/>
        <w:left w:val="none" w:sz="0" w:space="0" w:color="auto"/>
        <w:bottom w:val="none" w:sz="0" w:space="0" w:color="auto"/>
        <w:right w:val="none" w:sz="0" w:space="0" w:color="auto"/>
      </w:divBdr>
    </w:div>
    <w:div w:id="1055198535">
      <w:bodyDiv w:val="1"/>
      <w:marLeft w:val="0"/>
      <w:marRight w:val="0"/>
      <w:marTop w:val="0"/>
      <w:marBottom w:val="0"/>
      <w:divBdr>
        <w:top w:val="none" w:sz="0" w:space="0" w:color="auto"/>
        <w:left w:val="none" w:sz="0" w:space="0" w:color="auto"/>
        <w:bottom w:val="none" w:sz="0" w:space="0" w:color="auto"/>
        <w:right w:val="none" w:sz="0" w:space="0" w:color="auto"/>
      </w:divBdr>
    </w:div>
    <w:div w:id="1056204943">
      <w:bodyDiv w:val="1"/>
      <w:marLeft w:val="0"/>
      <w:marRight w:val="0"/>
      <w:marTop w:val="0"/>
      <w:marBottom w:val="0"/>
      <w:divBdr>
        <w:top w:val="none" w:sz="0" w:space="0" w:color="auto"/>
        <w:left w:val="none" w:sz="0" w:space="0" w:color="auto"/>
        <w:bottom w:val="none" w:sz="0" w:space="0" w:color="auto"/>
        <w:right w:val="none" w:sz="0" w:space="0" w:color="auto"/>
      </w:divBdr>
    </w:div>
    <w:div w:id="1065489506">
      <w:bodyDiv w:val="1"/>
      <w:marLeft w:val="0"/>
      <w:marRight w:val="0"/>
      <w:marTop w:val="0"/>
      <w:marBottom w:val="0"/>
      <w:divBdr>
        <w:top w:val="none" w:sz="0" w:space="0" w:color="auto"/>
        <w:left w:val="none" w:sz="0" w:space="0" w:color="auto"/>
        <w:bottom w:val="none" w:sz="0" w:space="0" w:color="auto"/>
        <w:right w:val="none" w:sz="0" w:space="0" w:color="auto"/>
      </w:divBdr>
    </w:div>
    <w:div w:id="1070620761">
      <w:bodyDiv w:val="1"/>
      <w:marLeft w:val="0"/>
      <w:marRight w:val="0"/>
      <w:marTop w:val="0"/>
      <w:marBottom w:val="0"/>
      <w:divBdr>
        <w:top w:val="none" w:sz="0" w:space="0" w:color="auto"/>
        <w:left w:val="none" w:sz="0" w:space="0" w:color="auto"/>
        <w:bottom w:val="none" w:sz="0" w:space="0" w:color="auto"/>
        <w:right w:val="none" w:sz="0" w:space="0" w:color="auto"/>
      </w:divBdr>
    </w:div>
    <w:div w:id="1073814458">
      <w:bodyDiv w:val="1"/>
      <w:marLeft w:val="0"/>
      <w:marRight w:val="0"/>
      <w:marTop w:val="0"/>
      <w:marBottom w:val="0"/>
      <w:divBdr>
        <w:top w:val="none" w:sz="0" w:space="0" w:color="auto"/>
        <w:left w:val="none" w:sz="0" w:space="0" w:color="auto"/>
        <w:bottom w:val="none" w:sz="0" w:space="0" w:color="auto"/>
        <w:right w:val="none" w:sz="0" w:space="0" w:color="auto"/>
      </w:divBdr>
    </w:div>
    <w:div w:id="1075395300">
      <w:bodyDiv w:val="1"/>
      <w:marLeft w:val="0"/>
      <w:marRight w:val="0"/>
      <w:marTop w:val="0"/>
      <w:marBottom w:val="0"/>
      <w:divBdr>
        <w:top w:val="none" w:sz="0" w:space="0" w:color="auto"/>
        <w:left w:val="none" w:sz="0" w:space="0" w:color="auto"/>
        <w:bottom w:val="none" w:sz="0" w:space="0" w:color="auto"/>
        <w:right w:val="none" w:sz="0" w:space="0" w:color="auto"/>
      </w:divBdr>
    </w:div>
    <w:div w:id="1075738876">
      <w:bodyDiv w:val="1"/>
      <w:marLeft w:val="0"/>
      <w:marRight w:val="0"/>
      <w:marTop w:val="0"/>
      <w:marBottom w:val="0"/>
      <w:divBdr>
        <w:top w:val="none" w:sz="0" w:space="0" w:color="auto"/>
        <w:left w:val="none" w:sz="0" w:space="0" w:color="auto"/>
        <w:bottom w:val="none" w:sz="0" w:space="0" w:color="auto"/>
        <w:right w:val="none" w:sz="0" w:space="0" w:color="auto"/>
      </w:divBdr>
    </w:div>
    <w:div w:id="1077945910">
      <w:bodyDiv w:val="1"/>
      <w:marLeft w:val="0"/>
      <w:marRight w:val="0"/>
      <w:marTop w:val="0"/>
      <w:marBottom w:val="0"/>
      <w:divBdr>
        <w:top w:val="none" w:sz="0" w:space="0" w:color="auto"/>
        <w:left w:val="none" w:sz="0" w:space="0" w:color="auto"/>
        <w:bottom w:val="none" w:sz="0" w:space="0" w:color="auto"/>
        <w:right w:val="none" w:sz="0" w:space="0" w:color="auto"/>
      </w:divBdr>
    </w:div>
    <w:div w:id="1080829994">
      <w:bodyDiv w:val="1"/>
      <w:marLeft w:val="0"/>
      <w:marRight w:val="0"/>
      <w:marTop w:val="0"/>
      <w:marBottom w:val="0"/>
      <w:divBdr>
        <w:top w:val="none" w:sz="0" w:space="0" w:color="auto"/>
        <w:left w:val="none" w:sz="0" w:space="0" w:color="auto"/>
        <w:bottom w:val="none" w:sz="0" w:space="0" w:color="auto"/>
        <w:right w:val="none" w:sz="0" w:space="0" w:color="auto"/>
      </w:divBdr>
    </w:div>
    <w:div w:id="1081561740">
      <w:bodyDiv w:val="1"/>
      <w:marLeft w:val="0"/>
      <w:marRight w:val="0"/>
      <w:marTop w:val="0"/>
      <w:marBottom w:val="0"/>
      <w:divBdr>
        <w:top w:val="none" w:sz="0" w:space="0" w:color="auto"/>
        <w:left w:val="none" w:sz="0" w:space="0" w:color="auto"/>
        <w:bottom w:val="none" w:sz="0" w:space="0" w:color="auto"/>
        <w:right w:val="none" w:sz="0" w:space="0" w:color="auto"/>
      </w:divBdr>
    </w:div>
    <w:div w:id="1083181448">
      <w:bodyDiv w:val="1"/>
      <w:marLeft w:val="0"/>
      <w:marRight w:val="0"/>
      <w:marTop w:val="0"/>
      <w:marBottom w:val="0"/>
      <w:divBdr>
        <w:top w:val="none" w:sz="0" w:space="0" w:color="auto"/>
        <w:left w:val="none" w:sz="0" w:space="0" w:color="auto"/>
        <w:bottom w:val="none" w:sz="0" w:space="0" w:color="auto"/>
        <w:right w:val="none" w:sz="0" w:space="0" w:color="auto"/>
      </w:divBdr>
    </w:div>
    <w:div w:id="1085230418">
      <w:bodyDiv w:val="1"/>
      <w:marLeft w:val="0"/>
      <w:marRight w:val="0"/>
      <w:marTop w:val="0"/>
      <w:marBottom w:val="0"/>
      <w:divBdr>
        <w:top w:val="none" w:sz="0" w:space="0" w:color="auto"/>
        <w:left w:val="none" w:sz="0" w:space="0" w:color="auto"/>
        <w:bottom w:val="none" w:sz="0" w:space="0" w:color="auto"/>
        <w:right w:val="none" w:sz="0" w:space="0" w:color="auto"/>
      </w:divBdr>
    </w:div>
    <w:div w:id="1086536546">
      <w:bodyDiv w:val="1"/>
      <w:marLeft w:val="0"/>
      <w:marRight w:val="0"/>
      <w:marTop w:val="0"/>
      <w:marBottom w:val="0"/>
      <w:divBdr>
        <w:top w:val="none" w:sz="0" w:space="0" w:color="auto"/>
        <w:left w:val="none" w:sz="0" w:space="0" w:color="auto"/>
        <w:bottom w:val="none" w:sz="0" w:space="0" w:color="auto"/>
        <w:right w:val="none" w:sz="0" w:space="0" w:color="auto"/>
      </w:divBdr>
    </w:div>
    <w:div w:id="1091047932">
      <w:bodyDiv w:val="1"/>
      <w:marLeft w:val="0"/>
      <w:marRight w:val="0"/>
      <w:marTop w:val="0"/>
      <w:marBottom w:val="0"/>
      <w:divBdr>
        <w:top w:val="none" w:sz="0" w:space="0" w:color="auto"/>
        <w:left w:val="none" w:sz="0" w:space="0" w:color="auto"/>
        <w:bottom w:val="none" w:sz="0" w:space="0" w:color="auto"/>
        <w:right w:val="none" w:sz="0" w:space="0" w:color="auto"/>
      </w:divBdr>
    </w:div>
    <w:div w:id="1093358180">
      <w:bodyDiv w:val="1"/>
      <w:marLeft w:val="0"/>
      <w:marRight w:val="0"/>
      <w:marTop w:val="0"/>
      <w:marBottom w:val="0"/>
      <w:divBdr>
        <w:top w:val="none" w:sz="0" w:space="0" w:color="auto"/>
        <w:left w:val="none" w:sz="0" w:space="0" w:color="auto"/>
        <w:bottom w:val="none" w:sz="0" w:space="0" w:color="auto"/>
        <w:right w:val="none" w:sz="0" w:space="0" w:color="auto"/>
      </w:divBdr>
    </w:div>
    <w:div w:id="1093815345">
      <w:bodyDiv w:val="1"/>
      <w:marLeft w:val="0"/>
      <w:marRight w:val="0"/>
      <w:marTop w:val="0"/>
      <w:marBottom w:val="0"/>
      <w:divBdr>
        <w:top w:val="none" w:sz="0" w:space="0" w:color="auto"/>
        <w:left w:val="none" w:sz="0" w:space="0" w:color="auto"/>
        <w:bottom w:val="none" w:sz="0" w:space="0" w:color="auto"/>
        <w:right w:val="none" w:sz="0" w:space="0" w:color="auto"/>
      </w:divBdr>
    </w:div>
    <w:div w:id="1094087702">
      <w:bodyDiv w:val="1"/>
      <w:marLeft w:val="0"/>
      <w:marRight w:val="0"/>
      <w:marTop w:val="0"/>
      <w:marBottom w:val="0"/>
      <w:divBdr>
        <w:top w:val="none" w:sz="0" w:space="0" w:color="auto"/>
        <w:left w:val="none" w:sz="0" w:space="0" w:color="auto"/>
        <w:bottom w:val="none" w:sz="0" w:space="0" w:color="auto"/>
        <w:right w:val="none" w:sz="0" w:space="0" w:color="auto"/>
      </w:divBdr>
    </w:div>
    <w:div w:id="1096438662">
      <w:bodyDiv w:val="1"/>
      <w:marLeft w:val="0"/>
      <w:marRight w:val="0"/>
      <w:marTop w:val="0"/>
      <w:marBottom w:val="0"/>
      <w:divBdr>
        <w:top w:val="none" w:sz="0" w:space="0" w:color="auto"/>
        <w:left w:val="none" w:sz="0" w:space="0" w:color="auto"/>
        <w:bottom w:val="none" w:sz="0" w:space="0" w:color="auto"/>
        <w:right w:val="none" w:sz="0" w:space="0" w:color="auto"/>
      </w:divBdr>
    </w:div>
    <w:div w:id="1097750670">
      <w:bodyDiv w:val="1"/>
      <w:marLeft w:val="0"/>
      <w:marRight w:val="0"/>
      <w:marTop w:val="0"/>
      <w:marBottom w:val="0"/>
      <w:divBdr>
        <w:top w:val="none" w:sz="0" w:space="0" w:color="auto"/>
        <w:left w:val="none" w:sz="0" w:space="0" w:color="auto"/>
        <w:bottom w:val="none" w:sz="0" w:space="0" w:color="auto"/>
        <w:right w:val="none" w:sz="0" w:space="0" w:color="auto"/>
      </w:divBdr>
    </w:div>
    <w:div w:id="1098019902">
      <w:bodyDiv w:val="1"/>
      <w:marLeft w:val="0"/>
      <w:marRight w:val="0"/>
      <w:marTop w:val="0"/>
      <w:marBottom w:val="0"/>
      <w:divBdr>
        <w:top w:val="none" w:sz="0" w:space="0" w:color="auto"/>
        <w:left w:val="none" w:sz="0" w:space="0" w:color="auto"/>
        <w:bottom w:val="none" w:sz="0" w:space="0" w:color="auto"/>
        <w:right w:val="none" w:sz="0" w:space="0" w:color="auto"/>
      </w:divBdr>
    </w:div>
    <w:div w:id="1102921434">
      <w:bodyDiv w:val="1"/>
      <w:marLeft w:val="0"/>
      <w:marRight w:val="0"/>
      <w:marTop w:val="0"/>
      <w:marBottom w:val="0"/>
      <w:divBdr>
        <w:top w:val="none" w:sz="0" w:space="0" w:color="auto"/>
        <w:left w:val="none" w:sz="0" w:space="0" w:color="auto"/>
        <w:bottom w:val="none" w:sz="0" w:space="0" w:color="auto"/>
        <w:right w:val="none" w:sz="0" w:space="0" w:color="auto"/>
      </w:divBdr>
    </w:div>
    <w:div w:id="1107626516">
      <w:bodyDiv w:val="1"/>
      <w:marLeft w:val="0"/>
      <w:marRight w:val="0"/>
      <w:marTop w:val="0"/>
      <w:marBottom w:val="0"/>
      <w:divBdr>
        <w:top w:val="none" w:sz="0" w:space="0" w:color="auto"/>
        <w:left w:val="none" w:sz="0" w:space="0" w:color="auto"/>
        <w:bottom w:val="none" w:sz="0" w:space="0" w:color="auto"/>
        <w:right w:val="none" w:sz="0" w:space="0" w:color="auto"/>
      </w:divBdr>
    </w:div>
    <w:div w:id="1110471432">
      <w:bodyDiv w:val="1"/>
      <w:marLeft w:val="0"/>
      <w:marRight w:val="0"/>
      <w:marTop w:val="0"/>
      <w:marBottom w:val="0"/>
      <w:divBdr>
        <w:top w:val="none" w:sz="0" w:space="0" w:color="auto"/>
        <w:left w:val="none" w:sz="0" w:space="0" w:color="auto"/>
        <w:bottom w:val="none" w:sz="0" w:space="0" w:color="auto"/>
        <w:right w:val="none" w:sz="0" w:space="0" w:color="auto"/>
      </w:divBdr>
    </w:div>
    <w:div w:id="1115634070">
      <w:bodyDiv w:val="1"/>
      <w:marLeft w:val="0"/>
      <w:marRight w:val="0"/>
      <w:marTop w:val="0"/>
      <w:marBottom w:val="0"/>
      <w:divBdr>
        <w:top w:val="none" w:sz="0" w:space="0" w:color="auto"/>
        <w:left w:val="none" w:sz="0" w:space="0" w:color="auto"/>
        <w:bottom w:val="none" w:sz="0" w:space="0" w:color="auto"/>
        <w:right w:val="none" w:sz="0" w:space="0" w:color="auto"/>
      </w:divBdr>
    </w:div>
    <w:div w:id="1120031240">
      <w:bodyDiv w:val="1"/>
      <w:marLeft w:val="0"/>
      <w:marRight w:val="0"/>
      <w:marTop w:val="0"/>
      <w:marBottom w:val="0"/>
      <w:divBdr>
        <w:top w:val="none" w:sz="0" w:space="0" w:color="auto"/>
        <w:left w:val="none" w:sz="0" w:space="0" w:color="auto"/>
        <w:bottom w:val="none" w:sz="0" w:space="0" w:color="auto"/>
        <w:right w:val="none" w:sz="0" w:space="0" w:color="auto"/>
      </w:divBdr>
    </w:div>
    <w:div w:id="1121533992">
      <w:bodyDiv w:val="1"/>
      <w:marLeft w:val="0"/>
      <w:marRight w:val="0"/>
      <w:marTop w:val="0"/>
      <w:marBottom w:val="0"/>
      <w:divBdr>
        <w:top w:val="none" w:sz="0" w:space="0" w:color="auto"/>
        <w:left w:val="none" w:sz="0" w:space="0" w:color="auto"/>
        <w:bottom w:val="none" w:sz="0" w:space="0" w:color="auto"/>
        <w:right w:val="none" w:sz="0" w:space="0" w:color="auto"/>
      </w:divBdr>
    </w:div>
    <w:div w:id="1121848770">
      <w:bodyDiv w:val="1"/>
      <w:marLeft w:val="0"/>
      <w:marRight w:val="0"/>
      <w:marTop w:val="0"/>
      <w:marBottom w:val="0"/>
      <w:divBdr>
        <w:top w:val="none" w:sz="0" w:space="0" w:color="auto"/>
        <w:left w:val="none" w:sz="0" w:space="0" w:color="auto"/>
        <w:bottom w:val="none" w:sz="0" w:space="0" w:color="auto"/>
        <w:right w:val="none" w:sz="0" w:space="0" w:color="auto"/>
      </w:divBdr>
    </w:div>
    <w:div w:id="1123229996">
      <w:bodyDiv w:val="1"/>
      <w:marLeft w:val="0"/>
      <w:marRight w:val="0"/>
      <w:marTop w:val="0"/>
      <w:marBottom w:val="0"/>
      <w:divBdr>
        <w:top w:val="none" w:sz="0" w:space="0" w:color="auto"/>
        <w:left w:val="none" w:sz="0" w:space="0" w:color="auto"/>
        <w:bottom w:val="none" w:sz="0" w:space="0" w:color="auto"/>
        <w:right w:val="none" w:sz="0" w:space="0" w:color="auto"/>
      </w:divBdr>
    </w:div>
    <w:div w:id="1124301406">
      <w:bodyDiv w:val="1"/>
      <w:marLeft w:val="0"/>
      <w:marRight w:val="0"/>
      <w:marTop w:val="0"/>
      <w:marBottom w:val="0"/>
      <w:divBdr>
        <w:top w:val="none" w:sz="0" w:space="0" w:color="auto"/>
        <w:left w:val="none" w:sz="0" w:space="0" w:color="auto"/>
        <w:bottom w:val="none" w:sz="0" w:space="0" w:color="auto"/>
        <w:right w:val="none" w:sz="0" w:space="0" w:color="auto"/>
      </w:divBdr>
    </w:div>
    <w:div w:id="1126042213">
      <w:bodyDiv w:val="1"/>
      <w:marLeft w:val="0"/>
      <w:marRight w:val="0"/>
      <w:marTop w:val="0"/>
      <w:marBottom w:val="0"/>
      <w:divBdr>
        <w:top w:val="none" w:sz="0" w:space="0" w:color="auto"/>
        <w:left w:val="none" w:sz="0" w:space="0" w:color="auto"/>
        <w:bottom w:val="none" w:sz="0" w:space="0" w:color="auto"/>
        <w:right w:val="none" w:sz="0" w:space="0" w:color="auto"/>
      </w:divBdr>
    </w:div>
    <w:div w:id="1126584495">
      <w:bodyDiv w:val="1"/>
      <w:marLeft w:val="0"/>
      <w:marRight w:val="0"/>
      <w:marTop w:val="0"/>
      <w:marBottom w:val="0"/>
      <w:divBdr>
        <w:top w:val="none" w:sz="0" w:space="0" w:color="auto"/>
        <w:left w:val="none" w:sz="0" w:space="0" w:color="auto"/>
        <w:bottom w:val="none" w:sz="0" w:space="0" w:color="auto"/>
        <w:right w:val="none" w:sz="0" w:space="0" w:color="auto"/>
      </w:divBdr>
    </w:div>
    <w:div w:id="1127888985">
      <w:bodyDiv w:val="1"/>
      <w:marLeft w:val="0"/>
      <w:marRight w:val="0"/>
      <w:marTop w:val="0"/>
      <w:marBottom w:val="0"/>
      <w:divBdr>
        <w:top w:val="none" w:sz="0" w:space="0" w:color="auto"/>
        <w:left w:val="none" w:sz="0" w:space="0" w:color="auto"/>
        <w:bottom w:val="none" w:sz="0" w:space="0" w:color="auto"/>
        <w:right w:val="none" w:sz="0" w:space="0" w:color="auto"/>
      </w:divBdr>
    </w:div>
    <w:div w:id="1129013213">
      <w:bodyDiv w:val="1"/>
      <w:marLeft w:val="0"/>
      <w:marRight w:val="0"/>
      <w:marTop w:val="0"/>
      <w:marBottom w:val="0"/>
      <w:divBdr>
        <w:top w:val="none" w:sz="0" w:space="0" w:color="auto"/>
        <w:left w:val="none" w:sz="0" w:space="0" w:color="auto"/>
        <w:bottom w:val="none" w:sz="0" w:space="0" w:color="auto"/>
        <w:right w:val="none" w:sz="0" w:space="0" w:color="auto"/>
      </w:divBdr>
    </w:div>
    <w:div w:id="1133596227">
      <w:bodyDiv w:val="1"/>
      <w:marLeft w:val="0"/>
      <w:marRight w:val="0"/>
      <w:marTop w:val="0"/>
      <w:marBottom w:val="0"/>
      <w:divBdr>
        <w:top w:val="none" w:sz="0" w:space="0" w:color="auto"/>
        <w:left w:val="none" w:sz="0" w:space="0" w:color="auto"/>
        <w:bottom w:val="none" w:sz="0" w:space="0" w:color="auto"/>
        <w:right w:val="none" w:sz="0" w:space="0" w:color="auto"/>
      </w:divBdr>
    </w:div>
    <w:div w:id="1133862338">
      <w:bodyDiv w:val="1"/>
      <w:marLeft w:val="0"/>
      <w:marRight w:val="0"/>
      <w:marTop w:val="0"/>
      <w:marBottom w:val="0"/>
      <w:divBdr>
        <w:top w:val="none" w:sz="0" w:space="0" w:color="auto"/>
        <w:left w:val="none" w:sz="0" w:space="0" w:color="auto"/>
        <w:bottom w:val="none" w:sz="0" w:space="0" w:color="auto"/>
        <w:right w:val="none" w:sz="0" w:space="0" w:color="auto"/>
      </w:divBdr>
    </w:div>
    <w:div w:id="1135297584">
      <w:bodyDiv w:val="1"/>
      <w:marLeft w:val="0"/>
      <w:marRight w:val="0"/>
      <w:marTop w:val="0"/>
      <w:marBottom w:val="0"/>
      <w:divBdr>
        <w:top w:val="none" w:sz="0" w:space="0" w:color="auto"/>
        <w:left w:val="none" w:sz="0" w:space="0" w:color="auto"/>
        <w:bottom w:val="none" w:sz="0" w:space="0" w:color="auto"/>
        <w:right w:val="none" w:sz="0" w:space="0" w:color="auto"/>
      </w:divBdr>
    </w:div>
    <w:div w:id="1138258357">
      <w:bodyDiv w:val="1"/>
      <w:marLeft w:val="0"/>
      <w:marRight w:val="0"/>
      <w:marTop w:val="0"/>
      <w:marBottom w:val="0"/>
      <w:divBdr>
        <w:top w:val="none" w:sz="0" w:space="0" w:color="auto"/>
        <w:left w:val="none" w:sz="0" w:space="0" w:color="auto"/>
        <w:bottom w:val="none" w:sz="0" w:space="0" w:color="auto"/>
        <w:right w:val="none" w:sz="0" w:space="0" w:color="auto"/>
      </w:divBdr>
    </w:div>
    <w:div w:id="1139541465">
      <w:bodyDiv w:val="1"/>
      <w:marLeft w:val="0"/>
      <w:marRight w:val="0"/>
      <w:marTop w:val="0"/>
      <w:marBottom w:val="0"/>
      <w:divBdr>
        <w:top w:val="none" w:sz="0" w:space="0" w:color="auto"/>
        <w:left w:val="none" w:sz="0" w:space="0" w:color="auto"/>
        <w:bottom w:val="none" w:sz="0" w:space="0" w:color="auto"/>
        <w:right w:val="none" w:sz="0" w:space="0" w:color="auto"/>
      </w:divBdr>
    </w:div>
    <w:div w:id="1140148940">
      <w:bodyDiv w:val="1"/>
      <w:marLeft w:val="0"/>
      <w:marRight w:val="0"/>
      <w:marTop w:val="0"/>
      <w:marBottom w:val="0"/>
      <w:divBdr>
        <w:top w:val="none" w:sz="0" w:space="0" w:color="auto"/>
        <w:left w:val="none" w:sz="0" w:space="0" w:color="auto"/>
        <w:bottom w:val="none" w:sz="0" w:space="0" w:color="auto"/>
        <w:right w:val="none" w:sz="0" w:space="0" w:color="auto"/>
      </w:divBdr>
    </w:div>
    <w:div w:id="1140227663">
      <w:bodyDiv w:val="1"/>
      <w:marLeft w:val="0"/>
      <w:marRight w:val="0"/>
      <w:marTop w:val="0"/>
      <w:marBottom w:val="0"/>
      <w:divBdr>
        <w:top w:val="none" w:sz="0" w:space="0" w:color="auto"/>
        <w:left w:val="none" w:sz="0" w:space="0" w:color="auto"/>
        <w:bottom w:val="none" w:sz="0" w:space="0" w:color="auto"/>
        <w:right w:val="none" w:sz="0" w:space="0" w:color="auto"/>
      </w:divBdr>
    </w:div>
    <w:div w:id="1140419101">
      <w:bodyDiv w:val="1"/>
      <w:marLeft w:val="0"/>
      <w:marRight w:val="0"/>
      <w:marTop w:val="0"/>
      <w:marBottom w:val="0"/>
      <w:divBdr>
        <w:top w:val="none" w:sz="0" w:space="0" w:color="auto"/>
        <w:left w:val="none" w:sz="0" w:space="0" w:color="auto"/>
        <w:bottom w:val="none" w:sz="0" w:space="0" w:color="auto"/>
        <w:right w:val="none" w:sz="0" w:space="0" w:color="auto"/>
      </w:divBdr>
    </w:div>
    <w:div w:id="1141583520">
      <w:bodyDiv w:val="1"/>
      <w:marLeft w:val="0"/>
      <w:marRight w:val="0"/>
      <w:marTop w:val="0"/>
      <w:marBottom w:val="0"/>
      <w:divBdr>
        <w:top w:val="none" w:sz="0" w:space="0" w:color="auto"/>
        <w:left w:val="none" w:sz="0" w:space="0" w:color="auto"/>
        <w:bottom w:val="none" w:sz="0" w:space="0" w:color="auto"/>
        <w:right w:val="none" w:sz="0" w:space="0" w:color="auto"/>
      </w:divBdr>
    </w:div>
    <w:div w:id="1142967772">
      <w:bodyDiv w:val="1"/>
      <w:marLeft w:val="0"/>
      <w:marRight w:val="0"/>
      <w:marTop w:val="0"/>
      <w:marBottom w:val="0"/>
      <w:divBdr>
        <w:top w:val="none" w:sz="0" w:space="0" w:color="auto"/>
        <w:left w:val="none" w:sz="0" w:space="0" w:color="auto"/>
        <w:bottom w:val="none" w:sz="0" w:space="0" w:color="auto"/>
        <w:right w:val="none" w:sz="0" w:space="0" w:color="auto"/>
      </w:divBdr>
    </w:div>
    <w:div w:id="1143085406">
      <w:bodyDiv w:val="1"/>
      <w:marLeft w:val="0"/>
      <w:marRight w:val="0"/>
      <w:marTop w:val="0"/>
      <w:marBottom w:val="0"/>
      <w:divBdr>
        <w:top w:val="none" w:sz="0" w:space="0" w:color="auto"/>
        <w:left w:val="none" w:sz="0" w:space="0" w:color="auto"/>
        <w:bottom w:val="none" w:sz="0" w:space="0" w:color="auto"/>
        <w:right w:val="none" w:sz="0" w:space="0" w:color="auto"/>
      </w:divBdr>
    </w:div>
    <w:div w:id="1144661763">
      <w:bodyDiv w:val="1"/>
      <w:marLeft w:val="0"/>
      <w:marRight w:val="0"/>
      <w:marTop w:val="0"/>
      <w:marBottom w:val="0"/>
      <w:divBdr>
        <w:top w:val="none" w:sz="0" w:space="0" w:color="auto"/>
        <w:left w:val="none" w:sz="0" w:space="0" w:color="auto"/>
        <w:bottom w:val="none" w:sz="0" w:space="0" w:color="auto"/>
        <w:right w:val="none" w:sz="0" w:space="0" w:color="auto"/>
      </w:divBdr>
    </w:div>
    <w:div w:id="1146313186">
      <w:bodyDiv w:val="1"/>
      <w:marLeft w:val="0"/>
      <w:marRight w:val="0"/>
      <w:marTop w:val="0"/>
      <w:marBottom w:val="0"/>
      <w:divBdr>
        <w:top w:val="none" w:sz="0" w:space="0" w:color="auto"/>
        <w:left w:val="none" w:sz="0" w:space="0" w:color="auto"/>
        <w:bottom w:val="none" w:sz="0" w:space="0" w:color="auto"/>
        <w:right w:val="none" w:sz="0" w:space="0" w:color="auto"/>
      </w:divBdr>
    </w:div>
    <w:div w:id="1160774649">
      <w:bodyDiv w:val="1"/>
      <w:marLeft w:val="0"/>
      <w:marRight w:val="0"/>
      <w:marTop w:val="0"/>
      <w:marBottom w:val="0"/>
      <w:divBdr>
        <w:top w:val="none" w:sz="0" w:space="0" w:color="auto"/>
        <w:left w:val="none" w:sz="0" w:space="0" w:color="auto"/>
        <w:bottom w:val="none" w:sz="0" w:space="0" w:color="auto"/>
        <w:right w:val="none" w:sz="0" w:space="0" w:color="auto"/>
      </w:divBdr>
    </w:div>
    <w:div w:id="1163163849">
      <w:bodyDiv w:val="1"/>
      <w:marLeft w:val="0"/>
      <w:marRight w:val="0"/>
      <w:marTop w:val="0"/>
      <w:marBottom w:val="0"/>
      <w:divBdr>
        <w:top w:val="none" w:sz="0" w:space="0" w:color="auto"/>
        <w:left w:val="none" w:sz="0" w:space="0" w:color="auto"/>
        <w:bottom w:val="none" w:sz="0" w:space="0" w:color="auto"/>
        <w:right w:val="none" w:sz="0" w:space="0" w:color="auto"/>
      </w:divBdr>
    </w:div>
    <w:div w:id="1163545039">
      <w:bodyDiv w:val="1"/>
      <w:marLeft w:val="0"/>
      <w:marRight w:val="0"/>
      <w:marTop w:val="0"/>
      <w:marBottom w:val="0"/>
      <w:divBdr>
        <w:top w:val="none" w:sz="0" w:space="0" w:color="auto"/>
        <w:left w:val="none" w:sz="0" w:space="0" w:color="auto"/>
        <w:bottom w:val="none" w:sz="0" w:space="0" w:color="auto"/>
        <w:right w:val="none" w:sz="0" w:space="0" w:color="auto"/>
      </w:divBdr>
    </w:div>
    <w:div w:id="1164665042">
      <w:bodyDiv w:val="1"/>
      <w:marLeft w:val="0"/>
      <w:marRight w:val="0"/>
      <w:marTop w:val="0"/>
      <w:marBottom w:val="0"/>
      <w:divBdr>
        <w:top w:val="none" w:sz="0" w:space="0" w:color="auto"/>
        <w:left w:val="none" w:sz="0" w:space="0" w:color="auto"/>
        <w:bottom w:val="none" w:sz="0" w:space="0" w:color="auto"/>
        <w:right w:val="none" w:sz="0" w:space="0" w:color="auto"/>
      </w:divBdr>
    </w:div>
    <w:div w:id="1165589187">
      <w:bodyDiv w:val="1"/>
      <w:marLeft w:val="0"/>
      <w:marRight w:val="0"/>
      <w:marTop w:val="0"/>
      <w:marBottom w:val="0"/>
      <w:divBdr>
        <w:top w:val="none" w:sz="0" w:space="0" w:color="auto"/>
        <w:left w:val="none" w:sz="0" w:space="0" w:color="auto"/>
        <w:bottom w:val="none" w:sz="0" w:space="0" w:color="auto"/>
        <w:right w:val="none" w:sz="0" w:space="0" w:color="auto"/>
      </w:divBdr>
    </w:div>
    <w:div w:id="1166632381">
      <w:bodyDiv w:val="1"/>
      <w:marLeft w:val="0"/>
      <w:marRight w:val="0"/>
      <w:marTop w:val="0"/>
      <w:marBottom w:val="0"/>
      <w:divBdr>
        <w:top w:val="none" w:sz="0" w:space="0" w:color="auto"/>
        <w:left w:val="none" w:sz="0" w:space="0" w:color="auto"/>
        <w:bottom w:val="none" w:sz="0" w:space="0" w:color="auto"/>
        <w:right w:val="none" w:sz="0" w:space="0" w:color="auto"/>
      </w:divBdr>
    </w:div>
    <w:div w:id="1168473279">
      <w:bodyDiv w:val="1"/>
      <w:marLeft w:val="0"/>
      <w:marRight w:val="0"/>
      <w:marTop w:val="0"/>
      <w:marBottom w:val="0"/>
      <w:divBdr>
        <w:top w:val="none" w:sz="0" w:space="0" w:color="auto"/>
        <w:left w:val="none" w:sz="0" w:space="0" w:color="auto"/>
        <w:bottom w:val="none" w:sz="0" w:space="0" w:color="auto"/>
        <w:right w:val="none" w:sz="0" w:space="0" w:color="auto"/>
      </w:divBdr>
    </w:div>
    <w:div w:id="1169758437">
      <w:bodyDiv w:val="1"/>
      <w:marLeft w:val="0"/>
      <w:marRight w:val="0"/>
      <w:marTop w:val="0"/>
      <w:marBottom w:val="0"/>
      <w:divBdr>
        <w:top w:val="none" w:sz="0" w:space="0" w:color="auto"/>
        <w:left w:val="none" w:sz="0" w:space="0" w:color="auto"/>
        <w:bottom w:val="none" w:sz="0" w:space="0" w:color="auto"/>
        <w:right w:val="none" w:sz="0" w:space="0" w:color="auto"/>
      </w:divBdr>
    </w:div>
    <w:div w:id="1170946876">
      <w:bodyDiv w:val="1"/>
      <w:marLeft w:val="0"/>
      <w:marRight w:val="0"/>
      <w:marTop w:val="0"/>
      <w:marBottom w:val="0"/>
      <w:divBdr>
        <w:top w:val="none" w:sz="0" w:space="0" w:color="auto"/>
        <w:left w:val="none" w:sz="0" w:space="0" w:color="auto"/>
        <w:bottom w:val="none" w:sz="0" w:space="0" w:color="auto"/>
        <w:right w:val="none" w:sz="0" w:space="0" w:color="auto"/>
      </w:divBdr>
    </w:div>
    <w:div w:id="1173111796">
      <w:bodyDiv w:val="1"/>
      <w:marLeft w:val="0"/>
      <w:marRight w:val="0"/>
      <w:marTop w:val="0"/>
      <w:marBottom w:val="0"/>
      <w:divBdr>
        <w:top w:val="none" w:sz="0" w:space="0" w:color="auto"/>
        <w:left w:val="none" w:sz="0" w:space="0" w:color="auto"/>
        <w:bottom w:val="none" w:sz="0" w:space="0" w:color="auto"/>
        <w:right w:val="none" w:sz="0" w:space="0" w:color="auto"/>
      </w:divBdr>
    </w:div>
    <w:div w:id="1173840691">
      <w:bodyDiv w:val="1"/>
      <w:marLeft w:val="0"/>
      <w:marRight w:val="0"/>
      <w:marTop w:val="0"/>
      <w:marBottom w:val="0"/>
      <w:divBdr>
        <w:top w:val="none" w:sz="0" w:space="0" w:color="auto"/>
        <w:left w:val="none" w:sz="0" w:space="0" w:color="auto"/>
        <w:bottom w:val="none" w:sz="0" w:space="0" w:color="auto"/>
        <w:right w:val="none" w:sz="0" w:space="0" w:color="auto"/>
      </w:divBdr>
    </w:div>
    <w:div w:id="1174995422">
      <w:bodyDiv w:val="1"/>
      <w:marLeft w:val="0"/>
      <w:marRight w:val="0"/>
      <w:marTop w:val="0"/>
      <w:marBottom w:val="0"/>
      <w:divBdr>
        <w:top w:val="none" w:sz="0" w:space="0" w:color="auto"/>
        <w:left w:val="none" w:sz="0" w:space="0" w:color="auto"/>
        <w:bottom w:val="none" w:sz="0" w:space="0" w:color="auto"/>
        <w:right w:val="none" w:sz="0" w:space="0" w:color="auto"/>
      </w:divBdr>
    </w:div>
    <w:div w:id="1175458843">
      <w:bodyDiv w:val="1"/>
      <w:marLeft w:val="0"/>
      <w:marRight w:val="0"/>
      <w:marTop w:val="0"/>
      <w:marBottom w:val="0"/>
      <w:divBdr>
        <w:top w:val="none" w:sz="0" w:space="0" w:color="auto"/>
        <w:left w:val="none" w:sz="0" w:space="0" w:color="auto"/>
        <w:bottom w:val="none" w:sz="0" w:space="0" w:color="auto"/>
        <w:right w:val="none" w:sz="0" w:space="0" w:color="auto"/>
      </w:divBdr>
    </w:div>
    <w:div w:id="1178080911">
      <w:bodyDiv w:val="1"/>
      <w:marLeft w:val="0"/>
      <w:marRight w:val="0"/>
      <w:marTop w:val="0"/>
      <w:marBottom w:val="0"/>
      <w:divBdr>
        <w:top w:val="none" w:sz="0" w:space="0" w:color="auto"/>
        <w:left w:val="none" w:sz="0" w:space="0" w:color="auto"/>
        <w:bottom w:val="none" w:sz="0" w:space="0" w:color="auto"/>
        <w:right w:val="none" w:sz="0" w:space="0" w:color="auto"/>
      </w:divBdr>
    </w:div>
    <w:div w:id="1181776091">
      <w:bodyDiv w:val="1"/>
      <w:marLeft w:val="0"/>
      <w:marRight w:val="0"/>
      <w:marTop w:val="0"/>
      <w:marBottom w:val="0"/>
      <w:divBdr>
        <w:top w:val="none" w:sz="0" w:space="0" w:color="auto"/>
        <w:left w:val="none" w:sz="0" w:space="0" w:color="auto"/>
        <w:bottom w:val="none" w:sz="0" w:space="0" w:color="auto"/>
        <w:right w:val="none" w:sz="0" w:space="0" w:color="auto"/>
      </w:divBdr>
    </w:div>
    <w:div w:id="1184396939">
      <w:bodyDiv w:val="1"/>
      <w:marLeft w:val="0"/>
      <w:marRight w:val="0"/>
      <w:marTop w:val="0"/>
      <w:marBottom w:val="0"/>
      <w:divBdr>
        <w:top w:val="none" w:sz="0" w:space="0" w:color="auto"/>
        <w:left w:val="none" w:sz="0" w:space="0" w:color="auto"/>
        <w:bottom w:val="none" w:sz="0" w:space="0" w:color="auto"/>
        <w:right w:val="none" w:sz="0" w:space="0" w:color="auto"/>
      </w:divBdr>
    </w:div>
    <w:div w:id="1184588893">
      <w:bodyDiv w:val="1"/>
      <w:marLeft w:val="0"/>
      <w:marRight w:val="0"/>
      <w:marTop w:val="0"/>
      <w:marBottom w:val="0"/>
      <w:divBdr>
        <w:top w:val="none" w:sz="0" w:space="0" w:color="auto"/>
        <w:left w:val="none" w:sz="0" w:space="0" w:color="auto"/>
        <w:bottom w:val="none" w:sz="0" w:space="0" w:color="auto"/>
        <w:right w:val="none" w:sz="0" w:space="0" w:color="auto"/>
      </w:divBdr>
    </w:div>
    <w:div w:id="1185821788">
      <w:bodyDiv w:val="1"/>
      <w:marLeft w:val="0"/>
      <w:marRight w:val="0"/>
      <w:marTop w:val="0"/>
      <w:marBottom w:val="0"/>
      <w:divBdr>
        <w:top w:val="none" w:sz="0" w:space="0" w:color="auto"/>
        <w:left w:val="none" w:sz="0" w:space="0" w:color="auto"/>
        <w:bottom w:val="none" w:sz="0" w:space="0" w:color="auto"/>
        <w:right w:val="none" w:sz="0" w:space="0" w:color="auto"/>
      </w:divBdr>
    </w:div>
    <w:div w:id="1190490849">
      <w:bodyDiv w:val="1"/>
      <w:marLeft w:val="0"/>
      <w:marRight w:val="0"/>
      <w:marTop w:val="0"/>
      <w:marBottom w:val="0"/>
      <w:divBdr>
        <w:top w:val="none" w:sz="0" w:space="0" w:color="auto"/>
        <w:left w:val="none" w:sz="0" w:space="0" w:color="auto"/>
        <w:bottom w:val="none" w:sz="0" w:space="0" w:color="auto"/>
        <w:right w:val="none" w:sz="0" w:space="0" w:color="auto"/>
      </w:divBdr>
    </w:div>
    <w:div w:id="1191257454">
      <w:bodyDiv w:val="1"/>
      <w:marLeft w:val="0"/>
      <w:marRight w:val="0"/>
      <w:marTop w:val="0"/>
      <w:marBottom w:val="0"/>
      <w:divBdr>
        <w:top w:val="none" w:sz="0" w:space="0" w:color="auto"/>
        <w:left w:val="none" w:sz="0" w:space="0" w:color="auto"/>
        <w:bottom w:val="none" w:sz="0" w:space="0" w:color="auto"/>
        <w:right w:val="none" w:sz="0" w:space="0" w:color="auto"/>
      </w:divBdr>
    </w:div>
    <w:div w:id="1191407413">
      <w:bodyDiv w:val="1"/>
      <w:marLeft w:val="0"/>
      <w:marRight w:val="0"/>
      <w:marTop w:val="0"/>
      <w:marBottom w:val="0"/>
      <w:divBdr>
        <w:top w:val="none" w:sz="0" w:space="0" w:color="auto"/>
        <w:left w:val="none" w:sz="0" w:space="0" w:color="auto"/>
        <w:bottom w:val="none" w:sz="0" w:space="0" w:color="auto"/>
        <w:right w:val="none" w:sz="0" w:space="0" w:color="auto"/>
      </w:divBdr>
    </w:div>
    <w:div w:id="1194734783">
      <w:bodyDiv w:val="1"/>
      <w:marLeft w:val="0"/>
      <w:marRight w:val="0"/>
      <w:marTop w:val="0"/>
      <w:marBottom w:val="0"/>
      <w:divBdr>
        <w:top w:val="none" w:sz="0" w:space="0" w:color="auto"/>
        <w:left w:val="none" w:sz="0" w:space="0" w:color="auto"/>
        <w:bottom w:val="none" w:sz="0" w:space="0" w:color="auto"/>
        <w:right w:val="none" w:sz="0" w:space="0" w:color="auto"/>
      </w:divBdr>
    </w:div>
    <w:div w:id="1200126042">
      <w:bodyDiv w:val="1"/>
      <w:marLeft w:val="0"/>
      <w:marRight w:val="0"/>
      <w:marTop w:val="0"/>
      <w:marBottom w:val="0"/>
      <w:divBdr>
        <w:top w:val="none" w:sz="0" w:space="0" w:color="auto"/>
        <w:left w:val="none" w:sz="0" w:space="0" w:color="auto"/>
        <w:bottom w:val="none" w:sz="0" w:space="0" w:color="auto"/>
        <w:right w:val="none" w:sz="0" w:space="0" w:color="auto"/>
      </w:divBdr>
    </w:div>
    <w:div w:id="1200706836">
      <w:bodyDiv w:val="1"/>
      <w:marLeft w:val="0"/>
      <w:marRight w:val="0"/>
      <w:marTop w:val="0"/>
      <w:marBottom w:val="0"/>
      <w:divBdr>
        <w:top w:val="none" w:sz="0" w:space="0" w:color="auto"/>
        <w:left w:val="none" w:sz="0" w:space="0" w:color="auto"/>
        <w:bottom w:val="none" w:sz="0" w:space="0" w:color="auto"/>
        <w:right w:val="none" w:sz="0" w:space="0" w:color="auto"/>
      </w:divBdr>
    </w:div>
    <w:div w:id="1202474351">
      <w:bodyDiv w:val="1"/>
      <w:marLeft w:val="0"/>
      <w:marRight w:val="0"/>
      <w:marTop w:val="0"/>
      <w:marBottom w:val="0"/>
      <w:divBdr>
        <w:top w:val="none" w:sz="0" w:space="0" w:color="auto"/>
        <w:left w:val="none" w:sz="0" w:space="0" w:color="auto"/>
        <w:bottom w:val="none" w:sz="0" w:space="0" w:color="auto"/>
        <w:right w:val="none" w:sz="0" w:space="0" w:color="auto"/>
      </w:divBdr>
    </w:div>
    <w:div w:id="1207527976">
      <w:bodyDiv w:val="1"/>
      <w:marLeft w:val="0"/>
      <w:marRight w:val="0"/>
      <w:marTop w:val="0"/>
      <w:marBottom w:val="0"/>
      <w:divBdr>
        <w:top w:val="none" w:sz="0" w:space="0" w:color="auto"/>
        <w:left w:val="none" w:sz="0" w:space="0" w:color="auto"/>
        <w:bottom w:val="none" w:sz="0" w:space="0" w:color="auto"/>
        <w:right w:val="none" w:sz="0" w:space="0" w:color="auto"/>
      </w:divBdr>
    </w:div>
    <w:div w:id="1208299520">
      <w:bodyDiv w:val="1"/>
      <w:marLeft w:val="0"/>
      <w:marRight w:val="0"/>
      <w:marTop w:val="0"/>
      <w:marBottom w:val="0"/>
      <w:divBdr>
        <w:top w:val="none" w:sz="0" w:space="0" w:color="auto"/>
        <w:left w:val="none" w:sz="0" w:space="0" w:color="auto"/>
        <w:bottom w:val="none" w:sz="0" w:space="0" w:color="auto"/>
        <w:right w:val="none" w:sz="0" w:space="0" w:color="auto"/>
      </w:divBdr>
    </w:div>
    <w:div w:id="1210916071">
      <w:bodyDiv w:val="1"/>
      <w:marLeft w:val="0"/>
      <w:marRight w:val="0"/>
      <w:marTop w:val="0"/>
      <w:marBottom w:val="0"/>
      <w:divBdr>
        <w:top w:val="none" w:sz="0" w:space="0" w:color="auto"/>
        <w:left w:val="none" w:sz="0" w:space="0" w:color="auto"/>
        <w:bottom w:val="none" w:sz="0" w:space="0" w:color="auto"/>
        <w:right w:val="none" w:sz="0" w:space="0" w:color="auto"/>
      </w:divBdr>
    </w:div>
    <w:div w:id="1210997187">
      <w:bodyDiv w:val="1"/>
      <w:marLeft w:val="0"/>
      <w:marRight w:val="0"/>
      <w:marTop w:val="0"/>
      <w:marBottom w:val="0"/>
      <w:divBdr>
        <w:top w:val="none" w:sz="0" w:space="0" w:color="auto"/>
        <w:left w:val="none" w:sz="0" w:space="0" w:color="auto"/>
        <w:bottom w:val="none" w:sz="0" w:space="0" w:color="auto"/>
        <w:right w:val="none" w:sz="0" w:space="0" w:color="auto"/>
      </w:divBdr>
    </w:div>
    <w:div w:id="1211069113">
      <w:bodyDiv w:val="1"/>
      <w:marLeft w:val="0"/>
      <w:marRight w:val="0"/>
      <w:marTop w:val="0"/>
      <w:marBottom w:val="0"/>
      <w:divBdr>
        <w:top w:val="none" w:sz="0" w:space="0" w:color="auto"/>
        <w:left w:val="none" w:sz="0" w:space="0" w:color="auto"/>
        <w:bottom w:val="none" w:sz="0" w:space="0" w:color="auto"/>
        <w:right w:val="none" w:sz="0" w:space="0" w:color="auto"/>
      </w:divBdr>
    </w:div>
    <w:div w:id="1216817237">
      <w:bodyDiv w:val="1"/>
      <w:marLeft w:val="0"/>
      <w:marRight w:val="0"/>
      <w:marTop w:val="0"/>
      <w:marBottom w:val="0"/>
      <w:divBdr>
        <w:top w:val="none" w:sz="0" w:space="0" w:color="auto"/>
        <w:left w:val="none" w:sz="0" w:space="0" w:color="auto"/>
        <w:bottom w:val="none" w:sz="0" w:space="0" w:color="auto"/>
        <w:right w:val="none" w:sz="0" w:space="0" w:color="auto"/>
      </w:divBdr>
    </w:div>
    <w:div w:id="1218664227">
      <w:bodyDiv w:val="1"/>
      <w:marLeft w:val="0"/>
      <w:marRight w:val="0"/>
      <w:marTop w:val="0"/>
      <w:marBottom w:val="0"/>
      <w:divBdr>
        <w:top w:val="none" w:sz="0" w:space="0" w:color="auto"/>
        <w:left w:val="none" w:sz="0" w:space="0" w:color="auto"/>
        <w:bottom w:val="none" w:sz="0" w:space="0" w:color="auto"/>
        <w:right w:val="none" w:sz="0" w:space="0" w:color="auto"/>
      </w:divBdr>
    </w:div>
    <w:div w:id="1218859642">
      <w:bodyDiv w:val="1"/>
      <w:marLeft w:val="0"/>
      <w:marRight w:val="0"/>
      <w:marTop w:val="0"/>
      <w:marBottom w:val="0"/>
      <w:divBdr>
        <w:top w:val="none" w:sz="0" w:space="0" w:color="auto"/>
        <w:left w:val="none" w:sz="0" w:space="0" w:color="auto"/>
        <w:bottom w:val="none" w:sz="0" w:space="0" w:color="auto"/>
        <w:right w:val="none" w:sz="0" w:space="0" w:color="auto"/>
      </w:divBdr>
    </w:div>
    <w:div w:id="1219242432">
      <w:bodyDiv w:val="1"/>
      <w:marLeft w:val="0"/>
      <w:marRight w:val="0"/>
      <w:marTop w:val="0"/>
      <w:marBottom w:val="0"/>
      <w:divBdr>
        <w:top w:val="none" w:sz="0" w:space="0" w:color="auto"/>
        <w:left w:val="none" w:sz="0" w:space="0" w:color="auto"/>
        <w:bottom w:val="none" w:sz="0" w:space="0" w:color="auto"/>
        <w:right w:val="none" w:sz="0" w:space="0" w:color="auto"/>
      </w:divBdr>
    </w:div>
    <w:div w:id="1219903407">
      <w:bodyDiv w:val="1"/>
      <w:marLeft w:val="0"/>
      <w:marRight w:val="0"/>
      <w:marTop w:val="0"/>
      <w:marBottom w:val="0"/>
      <w:divBdr>
        <w:top w:val="none" w:sz="0" w:space="0" w:color="auto"/>
        <w:left w:val="none" w:sz="0" w:space="0" w:color="auto"/>
        <w:bottom w:val="none" w:sz="0" w:space="0" w:color="auto"/>
        <w:right w:val="none" w:sz="0" w:space="0" w:color="auto"/>
      </w:divBdr>
    </w:div>
    <w:div w:id="1220630157">
      <w:bodyDiv w:val="1"/>
      <w:marLeft w:val="0"/>
      <w:marRight w:val="0"/>
      <w:marTop w:val="0"/>
      <w:marBottom w:val="0"/>
      <w:divBdr>
        <w:top w:val="none" w:sz="0" w:space="0" w:color="auto"/>
        <w:left w:val="none" w:sz="0" w:space="0" w:color="auto"/>
        <w:bottom w:val="none" w:sz="0" w:space="0" w:color="auto"/>
        <w:right w:val="none" w:sz="0" w:space="0" w:color="auto"/>
      </w:divBdr>
    </w:div>
    <w:div w:id="1220634729">
      <w:bodyDiv w:val="1"/>
      <w:marLeft w:val="0"/>
      <w:marRight w:val="0"/>
      <w:marTop w:val="0"/>
      <w:marBottom w:val="0"/>
      <w:divBdr>
        <w:top w:val="none" w:sz="0" w:space="0" w:color="auto"/>
        <w:left w:val="none" w:sz="0" w:space="0" w:color="auto"/>
        <w:bottom w:val="none" w:sz="0" w:space="0" w:color="auto"/>
        <w:right w:val="none" w:sz="0" w:space="0" w:color="auto"/>
      </w:divBdr>
    </w:div>
    <w:div w:id="1223977744">
      <w:bodyDiv w:val="1"/>
      <w:marLeft w:val="0"/>
      <w:marRight w:val="0"/>
      <w:marTop w:val="0"/>
      <w:marBottom w:val="0"/>
      <w:divBdr>
        <w:top w:val="none" w:sz="0" w:space="0" w:color="auto"/>
        <w:left w:val="none" w:sz="0" w:space="0" w:color="auto"/>
        <w:bottom w:val="none" w:sz="0" w:space="0" w:color="auto"/>
        <w:right w:val="none" w:sz="0" w:space="0" w:color="auto"/>
      </w:divBdr>
    </w:div>
    <w:div w:id="1225608835">
      <w:bodyDiv w:val="1"/>
      <w:marLeft w:val="0"/>
      <w:marRight w:val="0"/>
      <w:marTop w:val="0"/>
      <w:marBottom w:val="0"/>
      <w:divBdr>
        <w:top w:val="none" w:sz="0" w:space="0" w:color="auto"/>
        <w:left w:val="none" w:sz="0" w:space="0" w:color="auto"/>
        <w:bottom w:val="none" w:sz="0" w:space="0" w:color="auto"/>
        <w:right w:val="none" w:sz="0" w:space="0" w:color="auto"/>
      </w:divBdr>
    </w:div>
    <w:div w:id="1228343966">
      <w:bodyDiv w:val="1"/>
      <w:marLeft w:val="0"/>
      <w:marRight w:val="0"/>
      <w:marTop w:val="0"/>
      <w:marBottom w:val="0"/>
      <w:divBdr>
        <w:top w:val="none" w:sz="0" w:space="0" w:color="auto"/>
        <w:left w:val="none" w:sz="0" w:space="0" w:color="auto"/>
        <w:bottom w:val="none" w:sz="0" w:space="0" w:color="auto"/>
        <w:right w:val="none" w:sz="0" w:space="0" w:color="auto"/>
      </w:divBdr>
    </w:div>
    <w:div w:id="1231307807">
      <w:bodyDiv w:val="1"/>
      <w:marLeft w:val="0"/>
      <w:marRight w:val="0"/>
      <w:marTop w:val="0"/>
      <w:marBottom w:val="0"/>
      <w:divBdr>
        <w:top w:val="none" w:sz="0" w:space="0" w:color="auto"/>
        <w:left w:val="none" w:sz="0" w:space="0" w:color="auto"/>
        <w:bottom w:val="none" w:sz="0" w:space="0" w:color="auto"/>
        <w:right w:val="none" w:sz="0" w:space="0" w:color="auto"/>
      </w:divBdr>
    </w:div>
    <w:div w:id="1231505096">
      <w:bodyDiv w:val="1"/>
      <w:marLeft w:val="0"/>
      <w:marRight w:val="0"/>
      <w:marTop w:val="0"/>
      <w:marBottom w:val="0"/>
      <w:divBdr>
        <w:top w:val="none" w:sz="0" w:space="0" w:color="auto"/>
        <w:left w:val="none" w:sz="0" w:space="0" w:color="auto"/>
        <w:bottom w:val="none" w:sz="0" w:space="0" w:color="auto"/>
        <w:right w:val="none" w:sz="0" w:space="0" w:color="auto"/>
      </w:divBdr>
    </w:div>
    <w:div w:id="1232279057">
      <w:bodyDiv w:val="1"/>
      <w:marLeft w:val="0"/>
      <w:marRight w:val="0"/>
      <w:marTop w:val="0"/>
      <w:marBottom w:val="0"/>
      <w:divBdr>
        <w:top w:val="none" w:sz="0" w:space="0" w:color="auto"/>
        <w:left w:val="none" w:sz="0" w:space="0" w:color="auto"/>
        <w:bottom w:val="none" w:sz="0" w:space="0" w:color="auto"/>
        <w:right w:val="none" w:sz="0" w:space="0" w:color="auto"/>
      </w:divBdr>
    </w:div>
    <w:div w:id="1233780827">
      <w:bodyDiv w:val="1"/>
      <w:marLeft w:val="0"/>
      <w:marRight w:val="0"/>
      <w:marTop w:val="0"/>
      <w:marBottom w:val="0"/>
      <w:divBdr>
        <w:top w:val="none" w:sz="0" w:space="0" w:color="auto"/>
        <w:left w:val="none" w:sz="0" w:space="0" w:color="auto"/>
        <w:bottom w:val="none" w:sz="0" w:space="0" w:color="auto"/>
        <w:right w:val="none" w:sz="0" w:space="0" w:color="auto"/>
      </w:divBdr>
    </w:div>
    <w:div w:id="1233849936">
      <w:bodyDiv w:val="1"/>
      <w:marLeft w:val="0"/>
      <w:marRight w:val="0"/>
      <w:marTop w:val="0"/>
      <w:marBottom w:val="0"/>
      <w:divBdr>
        <w:top w:val="none" w:sz="0" w:space="0" w:color="auto"/>
        <w:left w:val="none" w:sz="0" w:space="0" w:color="auto"/>
        <w:bottom w:val="none" w:sz="0" w:space="0" w:color="auto"/>
        <w:right w:val="none" w:sz="0" w:space="0" w:color="auto"/>
      </w:divBdr>
    </w:div>
    <w:div w:id="1238592292">
      <w:bodyDiv w:val="1"/>
      <w:marLeft w:val="0"/>
      <w:marRight w:val="0"/>
      <w:marTop w:val="0"/>
      <w:marBottom w:val="0"/>
      <w:divBdr>
        <w:top w:val="none" w:sz="0" w:space="0" w:color="auto"/>
        <w:left w:val="none" w:sz="0" w:space="0" w:color="auto"/>
        <w:bottom w:val="none" w:sz="0" w:space="0" w:color="auto"/>
        <w:right w:val="none" w:sz="0" w:space="0" w:color="auto"/>
      </w:divBdr>
    </w:div>
    <w:div w:id="1238711303">
      <w:bodyDiv w:val="1"/>
      <w:marLeft w:val="0"/>
      <w:marRight w:val="0"/>
      <w:marTop w:val="0"/>
      <w:marBottom w:val="0"/>
      <w:divBdr>
        <w:top w:val="none" w:sz="0" w:space="0" w:color="auto"/>
        <w:left w:val="none" w:sz="0" w:space="0" w:color="auto"/>
        <w:bottom w:val="none" w:sz="0" w:space="0" w:color="auto"/>
        <w:right w:val="none" w:sz="0" w:space="0" w:color="auto"/>
      </w:divBdr>
    </w:div>
    <w:div w:id="1242448961">
      <w:bodyDiv w:val="1"/>
      <w:marLeft w:val="0"/>
      <w:marRight w:val="0"/>
      <w:marTop w:val="0"/>
      <w:marBottom w:val="0"/>
      <w:divBdr>
        <w:top w:val="none" w:sz="0" w:space="0" w:color="auto"/>
        <w:left w:val="none" w:sz="0" w:space="0" w:color="auto"/>
        <w:bottom w:val="none" w:sz="0" w:space="0" w:color="auto"/>
        <w:right w:val="none" w:sz="0" w:space="0" w:color="auto"/>
      </w:divBdr>
    </w:div>
    <w:div w:id="1243292554">
      <w:bodyDiv w:val="1"/>
      <w:marLeft w:val="0"/>
      <w:marRight w:val="0"/>
      <w:marTop w:val="0"/>
      <w:marBottom w:val="0"/>
      <w:divBdr>
        <w:top w:val="none" w:sz="0" w:space="0" w:color="auto"/>
        <w:left w:val="none" w:sz="0" w:space="0" w:color="auto"/>
        <w:bottom w:val="none" w:sz="0" w:space="0" w:color="auto"/>
        <w:right w:val="none" w:sz="0" w:space="0" w:color="auto"/>
      </w:divBdr>
    </w:div>
    <w:div w:id="1243565501">
      <w:bodyDiv w:val="1"/>
      <w:marLeft w:val="0"/>
      <w:marRight w:val="0"/>
      <w:marTop w:val="0"/>
      <w:marBottom w:val="0"/>
      <w:divBdr>
        <w:top w:val="none" w:sz="0" w:space="0" w:color="auto"/>
        <w:left w:val="none" w:sz="0" w:space="0" w:color="auto"/>
        <w:bottom w:val="none" w:sz="0" w:space="0" w:color="auto"/>
        <w:right w:val="none" w:sz="0" w:space="0" w:color="auto"/>
      </w:divBdr>
    </w:div>
    <w:div w:id="1244990209">
      <w:bodyDiv w:val="1"/>
      <w:marLeft w:val="0"/>
      <w:marRight w:val="0"/>
      <w:marTop w:val="0"/>
      <w:marBottom w:val="0"/>
      <w:divBdr>
        <w:top w:val="none" w:sz="0" w:space="0" w:color="auto"/>
        <w:left w:val="none" w:sz="0" w:space="0" w:color="auto"/>
        <w:bottom w:val="none" w:sz="0" w:space="0" w:color="auto"/>
        <w:right w:val="none" w:sz="0" w:space="0" w:color="auto"/>
      </w:divBdr>
    </w:div>
    <w:div w:id="1246377676">
      <w:bodyDiv w:val="1"/>
      <w:marLeft w:val="0"/>
      <w:marRight w:val="0"/>
      <w:marTop w:val="0"/>
      <w:marBottom w:val="0"/>
      <w:divBdr>
        <w:top w:val="none" w:sz="0" w:space="0" w:color="auto"/>
        <w:left w:val="none" w:sz="0" w:space="0" w:color="auto"/>
        <w:bottom w:val="none" w:sz="0" w:space="0" w:color="auto"/>
        <w:right w:val="none" w:sz="0" w:space="0" w:color="auto"/>
      </w:divBdr>
    </w:div>
    <w:div w:id="1246452751">
      <w:bodyDiv w:val="1"/>
      <w:marLeft w:val="0"/>
      <w:marRight w:val="0"/>
      <w:marTop w:val="0"/>
      <w:marBottom w:val="0"/>
      <w:divBdr>
        <w:top w:val="none" w:sz="0" w:space="0" w:color="auto"/>
        <w:left w:val="none" w:sz="0" w:space="0" w:color="auto"/>
        <w:bottom w:val="none" w:sz="0" w:space="0" w:color="auto"/>
        <w:right w:val="none" w:sz="0" w:space="0" w:color="auto"/>
      </w:divBdr>
    </w:div>
    <w:div w:id="1247111767">
      <w:bodyDiv w:val="1"/>
      <w:marLeft w:val="0"/>
      <w:marRight w:val="0"/>
      <w:marTop w:val="0"/>
      <w:marBottom w:val="0"/>
      <w:divBdr>
        <w:top w:val="none" w:sz="0" w:space="0" w:color="auto"/>
        <w:left w:val="none" w:sz="0" w:space="0" w:color="auto"/>
        <w:bottom w:val="none" w:sz="0" w:space="0" w:color="auto"/>
        <w:right w:val="none" w:sz="0" w:space="0" w:color="auto"/>
      </w:divBdr>
    </w:div>
    <w:div w:id="1247349739">
      <w:bodyDiv w:val="1"/>
      <w:marLeft w:val="0"/>
      <w:marRight w:val="0"/>
      <w:marTop w:val="0"/>
      <w:marBottom w:val="0"/>
      <w:divBdr>
        <w:top w:val="none" w:sz="0" w:space="0" w:color="auto"/>
        <w:left w:val="none" w:sz="0" w:space="0" w:color="auto"/>
        <w:bottom w:val="none" w:sz="0" w:space="0" w:color="auto"/>
        <w:right w:val="none" w:sz="0" w:space="0" w:color="auto"/>
      </w:divBdr>
    </w:div>
    <w:div w:id="1252276849">
      <w:bodyDiv w:val="1"/>
      <w:marLeft w:val="0"/>
      <w:marRight w:val="0"/>
      <w:marTop w:val="0"/>
      <w:marBottom w:val="0"/>
      <w:divBdr>
        <w:top w:val="none" w:sz="0" w:space="0" w:color="auto"/>
        <w:left w:val="none" w:sz="0" w:space="0" w:color="auto"/>
        <w:bottom w:val="none" w:sz="0" w:space="0" w:color="auto"/>
        <w:right w:val="none" w:sz="0" w:space="0" w:color="auto"/>
      </w:divBdr>
    </w:div>
    <w:div w:id="1253859006">
      <w:bodyDiv w:val="1"/>
      <w:marLeft w:val="0"/>
      <w:marRight w:val="0"/>
      <w:marTop w:val="0"/>
      <w:marBottom w:val="0"/>
      <w:divBdr>
        <w:top w:val="none" w:sz="0" w:space="0" w:color="auto"/>
        <w:left w:val="none" w:sz="0" w:space="0" w:color="auto"/>
        <w:bottom w:val="none" w:sz="0" w:space="0" w:color="auto"/>
        <w:right w:val="none" w:sz="0" w:space="0" w:color="auto"/>
      </w:divBdr>
    </w:div>
    <w:div w:id="1256667729">
      <w:bodyDiv w:val="1"/>
      <w:marLeft w:val="0"/>
      <w:marRight w:val="0"/>
      <w:marTop w:val="0"/>
      <w:marBottom w:val="0"/>
      <w:divBdr>
        <w:top w:val="none" w:sz="0" w:space="0" w:color="auto"/>
        <w:left w:val="none" w:sz="0" w:space="0" w:color="auto"/>
        <w:bottom w:val="none" w:sz="0" w:space="0" w:color="auto"/>
        <w:right w:val="none" w:sz="0" w:space="0" w:color="auto"/>
      </w:divBdr>
    </w:div>
    <w:div w:id="1258102403">
      <w:bodyDiv w:val="1"/>
      <w:marLeft w:val="0"/>
      <w:marRight w:val="0"/>
      <w:marTop w:val="0"/>
      <w:marBottom w:val="0"/>
      <w:divBdr>
        <w:top w:val="none" w:sz="0" w:space="0" w:color="auto"/>
        <w:left w:val="none" w:sz="0" w:space="0" w:color="auto"/>
        <w:bottom w:val="none" w:sz="0" w:space="0" w:color="auto"/>
        <w:right w:val="none" w:sz="0" w:space="0" w:color="auto"/>
      </w:divBdr>
    </w:div>
    <w:div w:id="1259950159">
      <w:bodyDiv w:val="1"/>
      <w:marLeft w:val="0"/>
      <w:marRight w:val="0"/>
      <w:marTop w:val="0"/>
      <w:marBottom w:val="0"/>
      <w:divBdr>
        <w:top w:val="none" w:sz="0" w:space="0" w:color="auto"/>
        <w:left w:val="none" w:sz="0" w:space="0" w:color="auto"/>
        <w:bottom w:val="none" w:sz="0" w:space="0" w:color="auto"/>
        <w:right w:val="none" w:sz="0" w:space="0" w:color="auto"/>
      </w:divBdr>
    </w:div>
    <w:div w:id="1264266160">
      <w:bodyDiv w:val="1"/>
      <w:marLeft w:val="0"/>
      <w:marRight w:val="0"/>
      <w:marTop w:val="0"/>
      <w:marBottom w:val="0"/>
      <w:divBdr>
        <w:top w:val="none" w:sz="0" w:space="0" w:color="auto"/>
        <w:left w:val="none" w:sz="0" w:space="0" w:color="auto"/>
        <w:bottom w:val="none" w:sz="0" w:space="0" w:color="auto"/>
        <w:right w:val="none" w:sz="0" w:space="0" w:color="auto"/>
      </w:divBdr>
    </w:div>
    <w:div w:id="1265966568">
      <w:bodyDiv w:val="1"/>
      <w:marLeft w:val="0"/>
      <w:marRight w:val="0"/>
      <w:marTop w:val="0"/>
      <w:marBottom w:val="0"/>
      <w:divBdr>
        <w:top w:val="none" w:sz="0" w:space="0" w:color="auto"/>
        <w:left w:val="none" w:sz="0" w:space="0" w:color="auto"/>
        <w:bottom w:val="none" w:sz="0" w:space="0" w:color="auto"/>
        <w:right w:val="none" w:sz="0" w:space="0" w:color="auto"/>
      </w:divBdr>
    </w:div>
    <w:div w:id="1266498865">
      <w:bodyDiv w:val="1"/>
      <w:marLeft w:val="0"/>
      <w:marRight w:val="0"/>
      <w:marTop w:val="0"/>
      <w:marBottom w:val="0"/>
      <w:divBdr>
        <w:top w:val="none" w:sz="0" w:space="0" w:color="auto"/>
        <w:left w:val="none" w:sz="0" w:space="0" w:color="auto"/>
        <w:bottom w:val="none" w:sz="0" w:space="0" w:color="auto"/>
        <w:right w:val="none" w:sz="0" w:space="0" w:color="auto"/>
      </w:divBdr>
    </w:div>
    <w:div w:id="1268348124">
      <w:bodyDiv w:val="1"/>
      <w:marLeft w:val="0"/>
      <w:marRight w:val="0"/>
      <w:marTop w:val="0"/>
      <w:marBottom w:val="0"/>
      <w:divBdr>
        <w:top w:val="none" w:sz="0" w:space="0" w:color="auto"/>
        <w:left w:val="none" w:sz="0" w:space="0" w:color="auto"/>
        <w:bottom w:val="none" w:sz="0" w:space="0" w:color="auto"/>
        <w:right w:val="none" w:sz="0" w:space="0" w:color="auto"/>
      </w:divBdr>
    </w:div>
    <w:div w:id="1272937728">
      <w:bodyDiv w:val="1"/>
      <w:marLeft w:val="0"/>
      <w:marRight w:val="0"/>
      <w:marTop w:val="0"/>
      <w:marBottom w:val="0"/>
      <w:divBdr>
        <w:top w:val="none" w:sz="0" w:space="0" w:color="auto"/>
        <w:left w:val="none" w:sz="0" w:space="0" w:color="auto"/>
        <w:bottom w:val="none" w:sz="0" w:space="0" w:color="auto"/>
        <w:right w:val="none" w:sz="0" w:space="0" w:color="auto"/>
      </w:divBdr>
    </w:div>
    <w:div w:id="1273634825">
      <w:bodyDiv w:val="1"/>
      <w:marLeft w:val="0"/>
      <w:marRight w:val="0"/>
      <w:marTop w:val="0"/>
      <w:marBottom w:val="0"/>
      <w:divBdr>
        <w:top w:val="none" w:sz="0" w:space="0" w:color="auto"/>
        <w:left w:val="none" w:sz="0" w:space="0" w:color="auto"/>
        <w:bottom w:val="none" w:sz="0" w:space="0" w:color="auto"/>
        <w:right w:val="none" w:sz="0" w:space="0" w:color="auto"/>
      </w:divBdr>
    </w:div>
    <w:div w:id="1274286885">
      <w:bodyDiv w:val="1"/>
      <w:marLeft w:val="0"/>
      <w:marRight w:val="0"/>
      <w:marTop w:val="0"/>
      <w:marBottom w:val="0"/>
      <w:divBdr>
        <w:top w:val="none" w:sz="0" w:space="0" w:color="auto"/>
        <w:left w:val="none" w:sz="0" w:space="0" w:color="auto"/>
        <w:bottom w:val="none" w:sz="0" w:space="0" w:color="auto"/>
        <w:right w:val="none" w:sz="0" w:space="0" w:color="auto"/>
      </w:divBdr>
    </w:div>
    <w:div w:id="1275555134">
      <w:bodyDiv w:val="1"/>
      <w:marLeft w:val="0"/>
      <w:marRight w:val="0"/>
      <w:marTop w:val="0"/>
      <w:marBottom w:val="0"/>
      <w:divBdr>
        <w:top w:val="none" w:sz="0" w:space="0" w:color="auto"/>
        <w:left w:val="none" w:sz="0" w:space="0" w:color="auto"/>
        <w:bottom w:val="none" w:sz="0" w:space="0" w:color="auto"/>
        <w:right w:val="none" w:sz="0" w:space="0" w:color="auto"/>
      </w:divBdr>
    </w:div>
    <w:div w:id="1279288620">
      <w:bodyDiv w:val="1"/>
      <w:marLeft w:val="0"/>
      <w:marRight w:val="0"/>
      <w:marTop w:val="0"/>
      <w:marBottom w:val="0"/>
      <w:divBdr>
        <w:top w:val="none" w:sz="0" w:space="0" w:color="auto"/>
        <w:left w:val="none" w:sz="0" w:space="0" w:color="auto"/>
        <w:bottom w:val="none" w:sz="0" w:space="0" w:color="auto"/>
        <w:right w:val="none" w:sz="0" w:space="0" w:color="auto"/>
      </w:divBdr>
    </w:div>
    <w:div w:id="1280333804">
      <w:bodyDiv w:val="1"/>
      <w:marLeft w:val="0"/>
      <w:marRight w:val="0"/>
      <w:marTop w:val="0"/>
      <w:marBottom w:val="0"/>
      <w:divBdr>
        <w:top w:val="none" w:sz="0" w:space="0" w:color="auto"/>
        <w:left w:val="none" w:sz="0" w:space="0" w:color="auto"/>
        <w:bottom w:val="none" w:sz="0" w:space="0" w:color="auto"/>
        <w:right w:val="none" w:sz="0" w:space="0" w:color="auto"/>
      </w:divBdr>
    </w:div>
    <w:div w:id="1283029954">
      <w:bodyDiv w:val="1"/>
      <w:marLeft w:val="0"/>
      <w:marRight w:val="0"/>
      <w:marTop w:val="0"/>
      <w:marBottom w:val="0"/>
      <w:divBdr>
        <w:top w:val="none" w:sz="0" w:space="0" w:color="auto"/>
        <w:left w:val="none" w:sz="0" w:space="0" w:color="auto"/>
        <w:bottom w:val="none" w:sz="0" w:space="0" w:color="auto"/>
        <w:right w:val="none" w:sz="0" w:space="0" w:color="auto"/>
      </w:divBdr>
    </w:div>
    <w:div w:id="1283196535">
      <w:bodyDiv w:val="1"/>
      <w:marLeft w:val="0"/>
      <w:marRight w:val="0"/>
      <w:marTop w:val="0"/>
      <w:marBottom w:val="0"/>
      <w:divBdr>
        <w:top w:val="none" w:sz="0" w:space="0" w:color="auto"/>
        <w:left w:val="none" w:sz="0" w:space="0" w:color="auto"/>
        <w:bottom w:val="none" w:sz="0" w:space="0" w:color="auto"/>
        <w:right w:val="none" w:sz="0" w:space="0" w:color="auto"/>
      </w:divBdr>
    </w:div>
    <w:div w:id="1284264920">
      <w:bodyDiv w:val="1"/>
      <w:marLeft w:val="0"/>
      <w:marRight w:val="0"/>
      <w:marTop w:val="0"/>
      <w:marBottom w:val="0"/>
      <w:divBdr>
        <w:top w:val="none" w:sz="0" w:space="0" w:color="auto"/>
        <w:left w:val="none" w:sz="0" w:space="0" w:color="auto"/>
        <w:bottom w:val="none" w:sz="0" w:space="0" w:color="auto"/>
        <w:right w:val="none" w:sz="0" w:space="0" w:color="auto"/>
      </w:divBdr>
    </w:div>
    <w:div w:id="1285304684">
      <w:bodyDiv w:val="1"/>
      <w:marLeft w:val="0"/>
      <w:marRight w:val="0"/>
      <w:marTop w:val="0"/>
      <w:marBottom w:val="0"/>
      <w:divBdr>
        <w:top w:val="none" w:sz="0" w:space="0" w:color="auto"/>
        <w:left w:val="none" w:sz="0" w:space="0" w:color="auto"/>
        <w:bottom w:val="none" w:sz="0" w:space="0" w:color="auto"/>
        <w:right w:val="none" w:sz="0" w:space="0" w:color="auto"/>
      </w:divBdr>
    </w:div>
    <w:div w:id="1289895303">
      <w:bodyDiv w:val="1"/>
      <w:marLeft w:val="0"/>
      <w:marRight w:val="0"/>
      <w:marTop w:val="0"/>
      <w:marBottom w:val="0"/>
      <w:divBdr>
        <w:top w:val="none" w:sz="0" w:space="0" w:color="auto"/>
        <w:left w:val="none" w:sz="0" w:space="0" w:color="auto"/>
        <w:bottom w:val="none" w:sz="0" w:space="0" w:color="auto"/>
        <w:right w:val="none" w:sz="0" w:space="0" w:color="auto"/>
      </w:divBdr>
    </w:div>
    <w:div w:id="1290623909">
      <w:bodyDiv w:val="1"/>
      <w:marLeft w:val="0"/>
      <w:marRight w:val="0"/>
      <w:marTop w:val="0"/>
      <w:marBottom w:val="0"/>
      <w:divBdr>
        <w:top w:val="none" w:sz="0" w:space="0" w:color="auto"/>
        <w:left w:val="none" w:sz="0" w:space="0" w:color="auto"/>
        <w:bottom w:val="none" w:sz="0" w:space="0" w:color="auto"/>
        <w:right w:val="none" w:sz="0" w:space="0" w:color="auto"/>
      </w:divBdr>
    </w:div>
    <w:div w:id="1291091878">
      <w:bodyDiv w:val="1"/>
      <w:marLeft w:val="0"/>
      <w:marRight w:val="0"/>
      <w:marTop w:val="0"/>
      <w:marBottom w:val="0"/>
      <w:divBdr>
        <w:top w:val="none" w:sz="0" w:space="0" w:color="auto"/>
        <w:left w:val="none" w:sz="0" w:space="0" w:color="auto"/>
        <w:bottom w:val="none" w:sz="0" w:space="0" w:color="auto"/>
        <w:right w:val="none" w:sz="0" w:space="0" w:color="auto"/>
      </w:divBdr>
    </w:div>
    <w:div w:id="1291400931">
      <w:bodyDiv w:val="1"/>
      <w:marLeft w:val="0"/>
      <w:marRight w:val="0"/>
      <w:marTop w:val="0"/>
      <w:marBottom w:val="0"/>
      <w:divBdr>
        <w:top w:val="none" w:sz="0" w:space="0" w:color="auto"/>
        <w:left w:val="none" w:sz="0" w:space="0" w:color="auto"/>
        <w:bottom w:val="none" w:sz="0" w:space="0" w:color="auto"/>
        <w:right w:val="none" w:sz="0" w:space="0" w:color="auto"/>
      </w:divBdr>
    </w:div>
    <w:div w:id="1292860725">
      <w:bodyDiv w:val="1"/>
      <w:marLeft w:val="0"/>
      <w:marRight w:val="0"/>
      <w:marTop w:val="0"/>
      <w:marBottom w:val="0"/>
      <w:divBdr>
        <w:top w:val="none" w:sz="0" w:space="0" w:color="auto"/>
        <w:left w:val="none" w:sz="0" w:space="0" w:color="auto"/>
        <w:bottom w:val="none" w:sz="0" w:space="0" w:color="auto"/>
        <w:right w:val="none" w:sz="0" w:space="0" w:color="auto"/>
      </w:divBdr>
    </w:div>
    <w:div w:id="1293632095">
      <w:bodyDiv w:val="1"/>
      <w:marLeft w:val="0"/>
      <w:marRight w:val="0"/>
      <w:marTop w:val="0"/>
      <w:marBottom w:val="0"/>
      <w:divBdr>
        <w:top w:val="none" w:sz="0" w:space="0" w:color="auto"/>
        <w:left w:val="none" w:sz="0" w:space="0" w:color="auto"/>
        <w:bottom w:val="none" w:sz="0" w:space="0" w:color="auto"/>
        <w:right w:val="none" w:sz="0" w:space="0" w:color="auto"/>
      </w:divBdr>
    </w:div>
    <w:div w:id="1294797561">
      <w:bodyDiv w:val="1"/>
      <w:marLeft w:val="0"/>
      <w:marRight w:val="0"/>
      <w:marTop w:val="0"/>
      <w:marBottom w:val="0"/>
      <w:divBdr>
        <w:top w:val="none" w:sz="0" w:space="0" w:color="auto"/>
        <w:left w:val="none" w:sz="0" w:space="0" w:color="auto"/>
        <w:bottom w:val="none" w:sz="0" w:space="0" w:color="auto"/>
        <w:right w:val="none" w:sz="0" w:space="0" w:color="auto"/>
      </w:divBdr>
    </w:div>
    <w:div w:id="1298729009">
      <w:bodyDiv w:val="1"/>
      <w:marLeft w:val="0"/>
      <w:marRight w:val="0"/>
      <w:marTop w:val="0"/>
      <w:marBottom w:val="0"/>
      <w:divBdr>
        <w:top w:val="none" w:sz="0" w:space="0" w:color="auto"/>
        <w:left w:val="none" w:sz="0" w:space="0" w:color="auto"/>
        <w:bottom w:val="none" w:sz="0" w:space="0" w:color="auto"/>
        <w:right w:val="none" w:sz="0" w:space="0" w:color="auto"/>
      </w:divBdr>
    </w:div>
    <w:div w:id="1298878387">
      <w:bodyDiv w:val="1"/>
      <w:marLeft w:val="0"/>
      <w:marRight w:val="0"/>
      <w:marTop w:val="0"/>
      <w:marBottom w:val="0"/>
      <w:divBdr>
        <w:top w:val="none" w:sz="0" w:space="0" w:color="auto"/>
        <w:left w:val="none" w:sz="0" w:space="0" w:color="auto"/>
        <w:bottom w:val="none" w:sz="0" w:space="0" w:color="auto"/>
        <w:right w:val="none" w:sz="0" w:space="0" w:color="auto"/>
      </w:divBdr>
    </w:div>
    <w:div w:id="1299722845">
      <w:bodyDiv w:val="1"/>
      <w:marLeft w:val="0"/>
      <w:marRight w:val="0"/>
      <w:marTop w:val="0"/>
      <w:marBottom w:val="0"/>
      <w:divBdr>
        <w:top w:val="none" w:sz="0" w:space="0" w:color="auto"/>
        <w:left w:val="none" w:sz="0" w:space="0" w:color="auto"/>
        <w:bottom w:val="none" w:sz="0" w:space="0" w:color="auto"/>
        <w:right w:val="none" w:sz="0" w:space="0" w:color="auto"/>
      </w:divBdr>
    </w:div>
    <w:div w:id="1299873772">
      <w:bodyDiv w:val="1"/>
      <w:marLeft w:val="0"/>
      <w:marRight w:val="0"/>
      <w:marTop w:val="0"/>
      <w:marBottom w:val="0"/>
      <w:divBdr>
        <w:top w:val="none" w:sz="0" w:space="0" w:color="auto"/>
        <w:left w:val="none" w:sz="0" w:space="0" w:color="auto"/>
        <w:bottom w:val="none" w:sz="0" w:space="0" w:color="auto"/>
        <w:right w:val="none" w:sz="0" w:space="0" w:color="auto"/>
      </w:divBdr>
    </w:div>
    <w:div w:id="1300186604">
      <w:bodyDiv w:val="1"/>
      <w:marLeft w:val="0"/>
      <w:marRight w:val="0"/>
      <w:marTop w:val="0"/>
      <w:marBottom w:val="0"/>
      <w:divBdr>
        <w:top w:val="none" w:sz="0" w:space="0" w:color="auto"/>
        <w:left w:val="none" w:sz="0" w:space="0" w:color="auto"/>
        <w:bottom w:val="none" w:sz="0" w:space="0" w:color="auto"/>
        <w:right w:val="none" w:sz="0" w:space="0" w:color="auto"/>
      </w:divBdr>
    </w:div>
    <w:div w:id="1300921291">
      <w:bodyDiv w:val="1"/>
      <w:marLeft w:val="0"/>
      <w:marRight w:val="0"/>
      <w:marTop w:val="0"/>
      <w:marBottom w:val="0"/>
      <w:divBdr>
        <w:top w:val="none" w:sz="0" w:space="0" w:color="auto"/>
        <w:left w:val="none" w:sz="0" w:space="0" w:color="auto"/>
        <w:bottom w:val="none" w:sz="0" w:space="0" w:color="auto"/>
        <w:right w:val="none" w:sz="0" w:space="0" w:color="auto"/>
      </w:divBdr>
    </w:div>
    <w:div w:id="1303196583">
      <w:bodyDiv w:val="1"/>
      <w:marLeft w:val="0"/>
      <w:marRight w:val="0"/>
      <w:marTop w:val="0"/>
      <w:marBottom w:val="0"/>
      <w:divBdr>
        <w:top w:val="none" w:sz="0" w:space="0" w:color="auto"/>
        <w:left w:val="none" w:sz="0" w:space="0" w:color="auto"/>
        <w:bottom w:val="none" w:sz="0" w:space="0" w:color="auto"/>
        <w:right w:val="none" w:sz="0" w:space="0" w:color="auto"/>
      </w:divBdr>
    </w:div>
    <w:div w:id="1306086790">
      <w:bodyDiv w:val="1"/>
      <w:marLeft w:val="0"/>
      <w:marRight w:val="0"/>
      <w:marTop w:val="0"/>
      <w:marBottom w:val="0"/>
      <w:divBdr>
        <w:top w:val="none" w:sz="0" w:space="0" w:color="auto"/>
        <w:left w:val="none" w:sz="0" w:space="0" w:color="auto"/>
        <w:bottom w:val="none" w:sz="0" w:space="0" w:color="auto"/>
        <w:right w:val="none" w:sz="0" w:space="0" w:color="auto"/>
      </w:divBdr>
    </w:div>
    <w:div w:id="1306349647">
      <w:bodyDiv w:val="1"/>
      <w:marLeft w:val="0"/>
      <w:marRight w:val="0"/>
      <w:marTop w:val="0"/>
      <w:marBottom w:val="0"/>
      <w:divBdr>
        <w:top w:val="none" w:sz="0" w:space="0" w:color="auto"/>
        <w:left w:val="none" w:sz="0" w:space="0" w:color="auto"/>
        <w:bottom w:val="none" w:sz="0" w:space="0" w:color="auto"/>
        <w:right w:val="none" w:sz="0" w:space="0" w:color="auto"/>
      </w:divBdr>
    </w:div>
    <w:div w:id="1306853638">
      <w:bodyDiv w:val="1"/>
      <w:marLeft w:val="0"/>
      <w:marRight w:val="0"/>
      <w:marTop w:val="0"/>
      <w:marBottom w:val="0"/>
      <w:divBdr>
        <w:top w:val="none" w:sz="0" w:space="0" w:color="auto"/>
        <w:left w:val="none" w:sz="0" w:space="0" w:color="auto"/>
        <w:bottom w:val="none" w:sz="0" w:space="0" w:color="auto"/>
        <w:right w:val="none" w:sz="0" w:space="0" w:color="auto"/>
      </w:divBdr>
    </w:div>
    <w:div w:id="1307010261">
      <w:bodyDiv w:val="1"/>
      <w:marLeft w:val="0"/>
      <w:marRight w:val="0"/>
      <w:marTop w:val="0"/>
      <w:marBottom w:val="0"/>
      <w:divBdr>
        <w:top w:val="none" w:sz="0" w:space="0" w:color="auto"/>
        <w:left w:val="none" w:sz="0" w:space="0" w:color="auto"/>
        <w:bottom w:val="none" w:sz="0" w:space="0" w:color="auto"/>
        <w:right w:val="none" w:sz="0" w:space="0" w:color="auto"/>
      </w:divBdr>
    </w:div>
    <w:div w:id="1307390152">
      <w:bodyDiv w:val="1"/>
      <w:marLeft w:val="0"/>
      <w:marRight w:val="0"/>
      <w:marTop w:val="0"/>
      <w:marBottom w:val="0"/>
      <w:divBdr>
        <w:top w:val="none" w:sz="0" w:space="0" w:color="auto"/>
        <w:left w:val="none" w:sz="0" w:space="0" w:color="auto"/>
        <w:bottom w:val="none" w:sz="0" w:space="0" w:color="auto"/>
        <w:right w:val="none" w:sz="0" w:space="0" w:color="auto"/>
      </w:divBdr>
    </w:div>
    <w:div w:id="1307517246">
      <w:bodyDiv w:val="1"/>
      <w:marLeft w:val="0"/>
      <w:marRight w:val="0"/>
      <w:marTop w:val="0"/>
      <w:marBottom w:val="0"/>
      <w:divBdr>
        <w:top w:val="none" w:sz="0" w:space="0" w:color="auto"/>
        <w:left w:val="none" w:sz="0" w:space="0" w:color="auto"/>
        <w:bottom w:val="none" w:sz="0" w:space="0" w:color="auto"/>
        <w:right w:val="none" w:sz="0" w:space="0" w:color="auto"/>
      </w:divBdr>
    </w:div>
    <w:div w:id="1310282258">
      <w:bodyDiv w:val="1"/>
      <w:marLeft w:val="0"/>
      <w:marRight w:val="0"/>
      <w:marTop w:val="0"/>
      <w:marBottom w:val="0"/>
      <w:divBdr>
        <w:top w:val="none" w:sz="0" w:space="0" w:color="auto"/>
        <w:left w:val="none" w:sz="0" w:space="0" w:color="auto"/>
        <w:bottom w:val="none" w:sz="0" w:space="0" w:color="auto"/>
        <w:right w:val="none" w:sz="0" w:space="0" w:color="auto"/>
      </w:divBdr>
    </w:div>
    <w:div w:id="1311446733">
      <w:bodyDiv w:val="1"/>
      <w:marLeft w:val="0"/>
      <w:marRight w:val="0"/>
      <w:marTop w:val="0"/>
      <w:marBottom w:val="0"/>
      <w:divBdr>
        <w:top w:val="none" w:sz="0" w:space="0" w:color="auto"/>
        <w:left w:val="none" w:sz="0" w:space="0" w:color="auto"/>
        <w:bottom w:val="none" w:sz="0" w:space="0" w:color="auto"/>
        <w:right w:val="none" w:sz="0" w:space="0" w:color="auto"/>
      </w:divBdr>
    </w:div>
    <w:div w:id="1316102771">
      <w:bodyDiv w:val="1"/>
      <w:marLeft w:val="0"/>
      <w:marRight w:val="0"/>
      <w:marTop w:val="0"/>
      <w:marBottom w:val="0"/>
      <w:divBdr>
        <w:top w:val="none" w:sz="0" w:space="0" w:color="auto"/>
        <w:left w:val="none" w:sz="0" w:space="0" w:color="auto"/>
        <w:bottom w:val="none" w:sz="0" w:space="0" w:color="auto"/>
        <w:right w:val="none" w:sz="0" w:space="0" w:color="auto"/>
      </w:divBdr>
    </w:div>
    <w:div w:id="1316182720">
      <w:bodyDiv w:val="1"/>
      <w:marLeft w:val="0"/>
      <w:marRight w:val="0"/>
      <w:marTop w:val="0"/>
      <w:marBottom w:val="0"/>
      <w:divBdr>
        <w:top w:val="none" w:sz="0" w:space="0" w:color="auto"/>
        <w:left w:val="none" w:sz="0" w:space="0" w:color="auto"/>
        <w:bottom w:val="none" w:sz="0" w:space="0" w:color="auto"/>
        <w:right w:val="none" w:sz="0" w:space="0" w:color="auto"/>
      </w:divBdr>
    </w:div>
    <w:div w:id="1316643392">
      <w:bodyDiv w:val="1"/>
      <w:marLeft w:val="0"/>
      <w:marRight w:val="0"/>
      <w:marTop w:val="0"/>
      <w:marBottom w:val="0"/>
      <w:divBdr>
        <w:top w:val="none" w:sz="0" w:space="0" w:color="auto"/>
        <w:left w:val="none" w:sz="0" w:space="0" w:color="auto"/>
        <w:bottom w:val="none" w:sz="0" w:space="0" w:color="auto"/>
        <w:right w:val="none" w:sz="0" w:space="0" w:color="auto"/>
      </w:divBdr>
    </w:div>
    <w:div w:id="1318071151">
      <w:bodyDiv w:val="1"/>
      <w:marLeft w:val="0"/>
      <w:marRight w:val="0"/>
      <w:marTop w:val="0"/>
      <w:marBottom w:val="0"/>
      <w:divBdr>
        <w:top w:val="none" w:sz="0" w:space="0" w:color="auto"/>
        <w:left w:val="none" w:sz="0" w:space="0" w:color="auto"/>
        <w:bottom w:val="none" w:sz="0" w:space="0" w:color="auto"/>
        <w:right w:val="none" w:sz="0" w:space="0" w:color="auto"/>
      </w:divBdr>
    </w:div>
    <w:div w:id="1318531342">
      <w:bodyDiv w:val="1"/>
      <w:marLeft w:val="0"/>
      <w:marRight w:val="0"/>
      <w:marTop w:val="0"/>
      <w:marBottom w:val="0"/>
      <w:divBdr>
        <w:top w:val="none" w:sz="0" w:space="0" w:color="auto"/>
        <w:left w:val="none" w:sz="0" w:space="0" w:color="auto"/>
        <w:bottom w:val="none" w:sz="0" w:space="0" w:color="auto"/>
        <w:right w:val="none" w:sz="0" w:space="0" w:color="auto"/>
      </w:divBdr>
    </w:div>
    <w:div w:id="1318925220">
      <w:bodyDiv w:val="1"/>
      <w:marLeft w:val="0"/>
      <w:marRight w:val="0"/>
      <w:marTop w:val="0"/>
      <w:marBottom w:val="0"/>
      <w:divBdr>
        <w:top w:val="none" w:sz="0" w:space="0" w:color="auto"/>
        <w:left w:val="none" w:sz="0" w:space="0" w:color="auto"/>
        <w:bottom w:val="none" w:sz="0" w:space="0" w:color="auto"/>
        <w:right w:val="none" w:sz="0" w:space="0" w:color="auto"/>
      </w:divBdr>
    </w:div>
    <w:div w:id="1321615206">
      <w:bodyDiv w:val="1"/>
      <w:marLeft w:val="0"/>
      <w:marRight w:val="0"/>
      <w:marTop w:val="0"/>
      <w:marBottom w:val="0"/>
      <w:divBdr>
        <w:top w:val="none" w:sz="0" w:space="0" w:color="auto"/>
        <w:left w:val="none" w:sz="0" w:space="0" w:color="auto"/>
        <w:bottom w:val="none" w:sz="0" w:space="0" w:color="auto"/>
        <w:right w:val="none" w:sz="0" w:space="0" w:color="auto"/>
      </w:divBdr>
    </w:div>
    <w:div w:id="1324159706">
      <w:bodyDiv w:val="1"/>
      <w:marLeft w:val="0"/>
      <w:marRight w:val="0"/>
      <w:marTop w:val="0"/>
      <w:marBottom w:val="0"/>
      <w:divBdr>
        <w:top w:val="none" w:sz="0" w:space="0" w:color="auto"/>
        <w:left w:val="none" w:sz="0" w:space="0" w:color="auto"/>
        <w:bottom w:val="none" w:sz="0" w:space="0" w:color="auto"/>
        <w:right w:val="none" w:sz="0" w:space="0" w:color="auto"/>
      </w:divBdr>
    </w:div>
    <w:div w:id="1324746805">
      <w:bodyDiv w:val="1"/>
      <w:marLeft w:val="0"/>
      <w:marRight w:val="0"/>
      <w:marTop w:val="0"/>
      <w:marBottom w:val="0"/>
      <w:divBdr>
        <w:top w:val="none" w:sz="0" w:space="0" w:color="auto"/>
        <w:left w:val="none" w:sz="0" w:space="0" w:color="auto"/>
        <w:bottom w:val="none" w:sz="0" w:space="0" w:color="auto"/>
        <w:right w:val="none" w:sz="0" w:space="0" w:color="auto"/>
      </w:divBdr>
    </w:div>
    <w:div w:id="1325544830">
      <w:bodyDiv w:val="1"/>
      <w:marLeft w:val="0"/>
      <w:marRight w:val="0"/>
      <w:marTop w:val="0"/>
      <w:marBottom w:val="0"/>
      <w:divBdr>
        <w:top w:val="none" w:sz="0" w:space="0" w:color="auto"/>
        <w:left w:val="none" w:sz="0" w:space="0" w:color="auto"/>
        <w:bottom w:val="none" w:sz="0" w:space="0" w:color="auto"/>
        <w:right w:val="none" w:sz="0" w:space="0" w:color="auto"/>
      </w:divBdr>
    </w:div>
    <w:div w:id="1326282561">
      <w:bodyDiv w:val="1"/>
      <w:marLeft w:val="0"/>
      <w:marRight w:val="0"/>
      <w:marTop w:val="0"/>
      <w:marBottom w:val="0"/>
      <w:divBdr>
        <w:top w:val="none" w:sz="0" w:space="0" w:color="auto"/>
        <w:left w:val="none" w:sz="0" w:space="0" w:color="auto"/>
        <w:bottom w:val="none" w:sz="0" w:space="0" w:color="auto"/>
        <w:right w:val="none" w:sz="0" w:space="0" w:color="auto"/>
      </w:divBdr>
    </w:div>
    <w:div w:id="1328283937">
      <w:bodyDiv w:val="1"/>
      <w:marLeft w:val="0"/>
      <w:marRight w:val="0"/>
      <w:marTop w:val="0"/>
      <w:marBottom w:val="0"/>
      <w:divBdr>
        <w:top w:val="none" w:sz="0" w:space="0" w:color="auto"/>
        <w:left w:val="none" w:sz="0" w:space="0" w:color="auto"/>
        <w:bottom w:val="none" w:sz="0" w:space="0" w:color="auto"/>
        <w:right w:val="none" w:sz="0" w:space="0" w:color="auto"/>
      </w:divBdr>
    </w:div>
    <w:div w:id="1328511463">
      <w:bodyDiv w:val="1"/>
      <w:marLeft w:val="0"/>
      <w:marRight w:val="0"/>
      <w:marTop w:val="0"/>
      <w:marBottom w:val="0"/>
      <w:divBdr>
        <w:top w:val="none" w:sz="0" w:space="0" w:color="auto"/>
        <w:left w:val="none" w:sz="0" w:space="0" w:color="auto"/>
        <w:bottom w:val="none" w:sz="0" w:space="0" w:color="auto"/>
        <w:right w:val="none" w:sz="0" w:space="0" w:color="auto"/>
      </w:divBdr>
    </w:div>
    <w:div w:id="1336568090">
      <w:bodyDiv w:val="1"/>
      <w:marLeft w:val="0"/>
      <w:marRight w:val="0"/>
      <w:marTop w:val="0"/>
      <w:marBottom w:val="0"/>
      <w:divBdr>
        <w:top w:val="none" w:sz="0" w:space="0" w:color="auto"/>
        <w:left w:val="none" w:sz="0" w:space="0" w:color="auto"/>
        <w:bottom w:val="none" w:sz="0" w:space="0" w:color="auto"/>
        <w:right w:val="none" w:sz="0" w:space="0" w:color="auto"/>
      </w:divBdr>
    </w:div>
    <w:div w:id="1336956550">
      <w:bodyDiv w:val="1"/>
      <w:marLeft w:val="0"/>
      <w:marRight w:val="0"/>
      <w:marTop w:val="0"/>
      <w:marBottom w:val="0"/>
      <w:divBdr>
        <w:top w:val="none" w:sz="0" w:space="0" w:color="auto"/>
        <w:left w:val="none" w:sz="0" w:space="0" w:color="auto"/>
        <w:bottom w:val="none" w:sz="0" w:space="0" w:color="auto"/>
        <w:right w:val="none" w:sz="0" w:space="0" w:color="auto"/>
      </w:divBdr>
    </w:div>
    <w:div w:id="1337346941">
      <w:bodyDiv w:val="1"/>
      <w:marLeft w:val="0"/>
      <w:marRight w:val="0"/>
      <w:marTop w:val="0"/>
      <w:marBottom w:val="0"/>
      <w:divBdr>
        <w:top w:val="none" w:sz="0" w:space="0" w:color="auto"/>
        <w:left w:val="none" w:sz="0" w:space="0" w:color="auto"/>
        <w:bottom w:val="none" w:sz="0" w:space="0" w:color="auto"/>
        <w:right w:val="none" w:sz="0" w:space="0" w:color="auto"/>
      </w:divBdr>
    </w:div>
    <w:div w:id="1337538130">
      <w:bodyDiv w:val="1"/>
      <w:marLeft w:val="0"/>
      <w:marRight w:val="0"/>
      <w:marTop w:val="0"/>
      <w:marBottom w:val="0"/>
      <w:divBdr>
        <w:top w:val="none" w:sz="0" w:space="0" w:color="auto"/>
        <w:left w:val="none" w:sz="0" w:space="0" w:color="auto"/>
        <w:bottom w:val="none" w:sz="0" w:space="0" w:color="auto"/>
        <w:right w:val="none" w:sz="0" w:space="0" w:color="auto"/>
      </w:divBdr>
    </w:div>
    <w:div w:id="1338727261">
      <w:bodyDiv w:val="1"/>
      <w:marLeft w:val="0"/>
      <w:marRight w:val="0"/>
      <w:marTop w:val="0"/>
      <w:marBottom w:val="0"/>
      <w:divBdr>
        <w:top w:val="none" w:sz="0" w:space="0" w:color="auto"/>
        <w:left w:val="none" w:sz="0" w:space="0" w:color="auto"/>
        <w:bottom w:val="none" w:sz="0" w:space="0" w:color="auto"/>
        <w:right w:val="none" w:sz="0" w:space="0" w:color="auto"/>
      </w:divBdr>
    </w:div>
    <w:div w:id="1338924801">
      <w:bodyDiv w:val="1"/>
      <w:marLeft w:val="0"/>
      <w:marRight w:val="0"/>
      <w:marTop w:val="0"/>
      <w:marBottom w:val="0"/>
      <w:divBdr>
        <w:top w:val="none" w:sz="0" w:space="0" w:color="auto"/>
        <w:left w:val="none" w:sz="0" w:space="0" w:color="auto"/>
        <w:bottom w:val="none" w:sz="0" w:space="0" w:color="auto"/>
        <w:right w:val="none" w:sz="0" w:space="0" w:color="auto"/>
      </w:divBdr>
    </w:div>
    <w:div w:id="1342584121">
      <w:bodyDiv w:val="1"/>
      <w:marLeft w:val="0"/>
      <w:marRight w:val="0"/>
      <w:marTop w:val="0"/>
      <w:marBottom w:val="0"/>
      <w:divBdr>
        <w:top w:val="none" w:sz="0" w:space="0" w:color="auto"/>
        <w:left w:val="none" w:sz="0" w:space="0" w:color="auto"/>
        <w:bottom w:val="none" w:sz="0" w:space="0" w:color="auto"/>
        <w:right w:val="none" w:sz="0" w:space="0" w:color="auto"/>
      </w:divBdr>
    </w:div>
    <w:div w:id="1342783235">
      <w:bodyDiv w:val="1"/>
      <w:marLeft w:val="0"/>
      <w:marRight w:val="0"/>
      <w:marTop w:val="0"/>
      <w:marBottom w:val="0"/>
      <w:divBdr>
        <w:top w:val="none" w:sz="0" w:space="0" w:color="auto"/>
        <w:left w:val="none" w:sz="0" w:space="0" w:color="auto"/>
        <w:bottom w:val="none" w:sz="0" w:space="0" w:color="auto"/>
        <w:right w:val="none" w:sz="0" w:space="0" w:color="auto"/>
      </w:divBdr>
    </w:div>
    <w:div w:id="1343430075">
      <w:bodyDiv w:val="1"/>
      <w:marLeft w:val="0"/>
      <w:marRight w:val="0"/>
      <w:marTop w:val="0"/>
      <w:marBottom w:val="0"/>
      <w:divBdr>
        <w:top w:val="none" w:sz="0" w:space="0" w:color="auto"/>
        <w:left w:val="none" w:sz="0" w:space="0" w:color="auto"/>
        <w:bottom w:val="none" w:sz="0" w:space="0" w:color="auto"/>
        <w:right w:val="none" w:sz="0" w:space="0" w:color="auto"/>
      </w:divBdr>
    </w:div>
    <w:div w:id="1348287875">
      <w:bodyDiv w:val="1"/>
      <w:marLeft w:val="0"/>
      <w:marRight w:val="0"/>
      <w:marTop w:val="0"/>
      <w:marBottom w:val="0"/>
      <w:divBdr>
        <w:top w:val="none" w:sz="0" w:space="0" w:color="auto"/>
        <w:left w:val="none" w:sz="0" w:space="0" w:color="auto"/>
        <w:bottom w:val="none" w:sz="0" w:space="0" w:color="auto"/>
        <w:right w:val="none" w:sz="0" w:space="0" w:color="auto"/>
      </w:divBdr>
    </w:div>
    <w:div w:id="1348945228">
      <w:bodyDiv w:val="1"/>
      <w:marLeft w:val="0"/>
      <w:marRight w:val="0"/>
      <w:marTop w:val="0"/>
      <w:marBottom w:val="0"/>
      <w:divBdr>
        <w:top w:val="none" w:sz="0" w:space="0" w:color="auto"/>
        <w:left w:val="none" w:sz="0" w:space="0" w:color="auto"/>
        <w:bottom w:val="none" w:sz="0" w:space="0" w:color="auto"/>
        <w:right w:val="none" w:sz="0" w:space="0" w:color="auto"/>
      </w:divBdr>
    </w:div>
    <w:div w:id="1349409798">
      <w:bodyDiv w:val="1"/>
      <w:marLeft w:val="0"/>
      <w:marRight w:val="0"/>
      <w:marTop w:val="0"/>
      <w:marBottom w:val="0"/>
      <w:divBdr>
        <w:top w:val="none" w:sz="0" w:space="0" w:color="auto"/>
        <w:left w:val="none" w:sz="0" w:space="0" w:color="auto"/>
        <w:bottom w:val="none" w:sz="0" w:space="0" w:color="auto"/>
        <w:right w:val="none" w:sz="0" w:space="0" w:color="auto"/>
      </w:divBdr>
    </w:div>
    <w:div w:id="1349793036">
      <w:bodyDiv w:val="1"/>
      <w:marLeft w:val="0"/>
      <w:marRight w:val="0"/>
      <w:marTop w:val="0"/>
      <w:marBottom w:val="0"/>
      <w:divBdr>
        <w:top w:val="none" w:sz="0" w:space="0" w:color="auto"/>
        <w:left w:val="none" w:sz="0" w:space="0" w:color="auto"/>
        <w:bottom w:val="none" w:sz="0" w:space="0" w:color="auto"/>
        <w:right w:val="none" w:sz="0" w:space="0" w:color="auto"/>
      </w:divBdr>
    </w:div>
    <w:div w:id="1350982170">
      <w:bodyDiv w:val="1"/>
      <w:marLeft w:val="0"/>
      <w:marRight w:val="0"/>
      <w:marTop w:val="0"/>
      <w:marBottom w:val="0"/>
      <w:divBdr>
        <w:top w:val="none" w:sz="0" w:space="0" w:color="auto"/>
        <w:left w:val="none" w:sz="0" w:space="0" w:color="auto"/>
        <w:bottom w:val="none" w:sz="0" w:space="0" w:color="auto"/>
        <w:right w:val="none" w:sz="0" w:space="0" w:color="auto"/>
      </w:divBdr>
    </w:div>
    <w:div w:id="1356615018">
      <w:bodyDiv w:val="1"/>
      <w:marLeft w:val="0"/>
      <w:marRight w:val="0"/>
      <w:marTop w:val="0"/>
      <w:marBottom w:val="0"/>
      <w:divBdr>
        <w:top w:val="none" w:sz="0" w:space="0" w:color="auto"/>
        <w:left w:val="none" w:sz="0" w:space="0" w:color="auto"/>
        <w:bottom w:val="none" w:sz="0" w:space="0" w:color="auto"/>
        <w:right w:val="none" w:sz="0" w:space="0" w:color="auto"/>
      </w:divBdr>
    </w:div>
    <w:div w:id="1357123015">
      <w:bodyDiv w:val="1"/>
      <w:marLeft w:val="0"/>
      <w:marRight w:val="0"/>
      <w:marTop w:val="0"/>
      <w:marBottom w:val="0"/>
      <w:divBdr>
        <w:top w:val="none" w:sz="0" w:space="0" w:color="auto"/>
        <w:left w:val="none" w:sz="0" w:space="0" w:color="auto"/>
        <w:bottom w:val="none" w:sz="0" w:space="0" w:color="auto"/>
        <w:right w:val="none" w:sz="0" w:space="0" w:color="auto"/>
      </w:divBdr>
    </w:div>
    <w:div w:id="1360624940">
      <w:bodyDiv w:val="1"/>
      <w:marLeft w:val="0"/>
      <w:marRight w:val="0"/>
      <w:marTop w:val="0"/>
      <w:marBottom w:val="0"/>
      <w:divBdr>
        <w:top w:val="none" w:sz="0" w:space="0" w:color="auto"/>
        <w:left w:val="none" w:sz="0" w:space="0" w:color="auto"/>
        <w:bottom w:val="none" w:sz="0" w:space="0" w:color="auto"/>
        <w:right w:val="none" w:sz="0" w:space="0" w:color="auto"/>
      </w:divBdr>
    </w:div>
    <w:div w:id="1361736751">
      <w:bodyDiv w:val="1"/>
      <w:marLeft w:val="0"/>
      <w:marRight w:val="0"/>
      <w:marTop w:val="0"/>
      <w:marBottom w:val="0"/>
      <w:divBdr>
        <w:top w:val="none" w:sz="0" w:space="0" w:color="auto"/>
        <w:left w:val="none" w:sz="0" w:space="0" w:color="auto"/>
        <w:bottom w:val="none" w:sz="0" w:space="0" w:color="auto"/>
        <w:right w:val="none" w:sz="0" w:space="0" w:color="auto"/>
      </w:divBdr>
    </w:div>
    <w:div w:id="1362900599">
      <w:bodyDiv w:val="1"/>
      <w:marLeft w:val="0"/>
      <w:marRight w:val="0"/>
      <w:marTop w:val="0"/>
      <w:marBottom w:val="0"/>
      <w:divBdr>
        <w:top w:val="none" w:sz="0" w:space="0" w:color="auto"/>
        <w:left w:val="none" w:sz="0" w:space="0" w:color="auto"/>
        <w:bottom w:val="none" w:sz="0" w:space="0" w:color="auto"/>
        <w:right w:val="none" w:sz="0" w:space="0" w:color="auto"/>
      </w:divBdr>
    </w:div>
    <w:div w:id="1363482940">
      <w:bodyDiv w:val="1"/>
      <w:marLeft w:val="0"/>
      <w:marRight w:val="0"/>
      <w:marTop w:val="0"/>
      <w:marBottom w:val="0"/>
      <w:divBdr>
        <w:top w:val="none" w:sz="0" w:space="0" w:color="auto"/>
        <w:left w:val="none" w:sz="0" w:space="0" w:color="auto"/>
        <w:bottom w:val="none" w:sz="0" w:space="0" w:color="auto"/>
        <w:right w:val="none" w:sz="0" w:space="0" w:color="auto"/>
      </w:divBdr>
    </w:div>
    <w:div w:id="1366785049">
      <w:bodyDiv w:val="1"/>
      <w:marLeft w:val="0"/>
      <w:marRight w:val="0"/>
      <w:marTop w:val="0"/>
      <w:marBottom w:val="0"/>
      <w:divBdr>
        <w:top w:val="none" w:sz="0" w:space="0" w:color="auto"/>
        <w:left w:val="none" w:sz="0" w:space="0" w:color="auto"/>
        <w:bottom w:val="none" w:sz="0" w:space="0" w:color="auto"/>
        <w:right w:val="none" w:sz="0" w:space="0" w:color="auto"/>
      </w:divBdr>
    </w:div>
    <w:div w:id="1367023194">
      <w:bodyDiv w:val="1"/>
      <w:marLeft w:val="0"/>
      <w:marRight w:val="0"/>
      <w:marTop w:val="0"/>
      <w:marBottom w:val="0"/>
      <w:divBdr>
        <w:top w:val="none" w:sz="0" w:space="0" w:color="auto"/>
        <w:left w:val="none" w:sz="0" w:space="0" w:color="auto"/>
        <w:bottom w:val="none" w:sz="0" w:space="0" w:color="auto"/>
        <w:right w:val="none" w:sz="0" w:space="0" w:color="auto"/>
      </w:divBdr>
    </w:div>
    <w:div w:id="1367292064">
      <w:bodyDiv w:val="1"/>
      <w:marLeft w:val="0"/>
      <w:marRight w:val="0"/>
      <w:marTop w:val="0"/>
      <w:marBottom w:val="0"/>
      <w:divBdr>
        <w:top w:val="none" w:sz="0" w:space="0" w:color="auto"/>
        <w:left w:val="none" w:sz="0" w:space="0" w:color="auto"/>
        <w:bottom w:val="none" w:sz="0" w:space="0" w:color="auto"/>
        <w:right w:val="none" w:sz="0" w:space="0" w:color="auto"/>
      </w:divBdr>
    </w:div>
    <w:div w:id="1369450161">
      <w:bodyDiv w:val="1"/>
      <w:marLeft w:val="0"/>
      <w:marRight w:val="0"/>
      <w:marTop w:val="0"/>
      <w:marBottom w:val="0"/>
      <w:divBdr>
        <w:top w:val="none" w:sz="0" w:space="0" w:color="auto"/>
        <w:left w:val="none" w:sz="0" w:space="0" w:color="auto"/>
        <w:bottom w:val="none" w:sz="0" w:space="0" w:color="auto"/>
        <w:right w:val="none" w:sz="0" w:space="0" w:color="auto"/>
      </w:divBdr>
    </w:div>
    <w:div w:id="1371804357">
      <w:bodyDiv w:val="1"/>
      <w:marLeft w:val="0"/>
      <w:marRight w:val="0"/>
      <w:marTop w:val="0"/>
      <w:marBottom w:val="0"/>
      <w:divBdr>
        <w:top w:val="none" w:sz="0" w:space="0" w:color="auto"/>
        <w:left w:val="none" w:sz="0" w:space="0" w:color="auto"/>
        <w:bottom w:val="none" w:sz="0" w:space="0" w:color="auto"/>
        <w:right w:val="none" w:sz="0" w:space="0" w:color="auto"/>
      </w:divBdr>
    </w:div>
    <w:div w:id="1375227870">
      <w:bodyDiv w:val="1"/>
      <w:marLeft w:val="0"/>
      <w:marRight w:val="0"/>
      <w:marTop w:val="0"/>
      <w:marBottom w:val="0"/>
      <w:divBdr>
        <w:top w:val="none" w:sz="0" w:space="0" w:color="auto"/>
        <w:left w:val="none" w:sz="0" w:space="0" w:color="auto"/>
        <w:bottom w:val="none" w:sz="0" w:space="0" w:color="auto"/>
        <w:right w:val="none" w:sz="0" w:space="0" w:color="auto"/>
      </w:divBdr>
    </w:div>
    <w:div w:id="1377005976">
      <w:bodyDiv w:val="1"/>
      <w:marLeft w:val="0"/>
      <w:marRight w:val="0"/>
      <w:marTop w:val="0"/>
      <w:marBottom w:val="0"/>
      <w:divBdr>
        <w:top w:val="none" w:sz="0" w:space="0" w:color="auto"/>
        <w:left w:val="none" w:sz="0" w:space="0" w:color="auto"/>
        <w:bottom w:val="none" w:sz="0" w:space="0" w:color="auto"/>
        <w:right w:val="none" w:sz="0" w:space="0" w:color="auto"/>
      </w:divBdr>
    </w:div>
    <w:div w:id="1378621783">
      <w:bodyDiv w:val="1"/>
      <w:marLeft w:val="0"/>
      <w:marRight w:val="0"/>
      <w:marTop w:val="0"/>
      <w:marBottom w:val="0"/>
      <w:divBdr>
        <w:top w:val="none" w:sz="0" w:space="0" w:color="auto"/>
        <w:left w:val="none" w:sz="0" w:space="0" w:color="auto"/>
        <w:bottom w:val="none" w:sz="0" w:space="0" w:color="auto"/>
        <w:right w:val="none" w:sz="0" w:space="0" w:color="auto"/>
      </w:divBdr>
    </w:div>
    <w:div w:id="1379357376">
      <w:bodyDiv w:val="1"/>
      <w:marLeft w:val="0"/>
      <w:marRight w:val="0"/>
      <w:marTop w:val="0"/>
      <w:marBottom w:val="0"/>
      <w:divBdr>
        <w:top w:val="none" w:sz="0" w:space="0" w:color="auto"/>
        <w:left w:val="none" w:sz="0" w:space="0" w:color="auto"/>
        <w:bottom w:val="none" w:sz="0" w:space="0" w:color="auto"/>
        <w:right w:val="none" w:sz="0" w:space="0" w:color="auto"/>
      </w:divBdr>
    </w:div>
    <w:div w:id="1380547978">
      <w:bodyDiv w:val="1"/>
      <w:marLeft w:val="0"/>
      <w:marRight w:val="0"/>
      <w:marTop w:val="0"/>
      <w:marBottom w:val="0"/>
      <w:divBdr>
        <w:top w:val="none" w:sz="0" w:space="0" w:color="auto"/>
        <w:left w:val="none" w:sz="0" w:space="0" w:color="auto"/>
        <w:bottom w:val="none" w:sz="0" w:space="0" w:color="auto"/>
        <w:right w:val="none" w:sz="0" w:space="0" w:color="auto"/>
      </w:divBdr>
    </w:div>
    <w:div w:id="1381320388">
      <w:bodyDiv w:val="1"/>
      <w:marLeft w:val="0"/>
      <w:marRight w:val="0"/>
      <w:marTop w:val="0"/>
      <w:marBottom w:val="0"/>
      <w:divBdr>
        <w:top w:val="none" w:sz="0" w:space="0" w:color="auto"/>
        <w:left w:val="none" w:sz="0" w:space="0" w:color="auto"/>
        <w:bottom w:val="none" w:sz="0" w:space="0" w:color="auto"/>
        <w:right w:val="none" w:sz="0" w:space="0" w:color="auto"/>
      </w:divBdr>
    </w:div>
    <w:div w:id="1382292824">
      <w:bodyDiv w:val="1"/>
      <w:marLeft w:val="0"/>
      <w:marRight w:val="0"/>
      <w:marTop w:val="0"/>
      <w:marBottom w:val="0"/>
      <w:divBdr>
        <w:top w:val="none" w:sz="0" w:space="0" w:color="auto"/>
        <w:left w:val="none" w:sz="0" w:space="0" w:color="auto"/>
        <w:bottom w:val="none" w:sz="0" w:space="0" w:color="auto"/>
        <w:right w:val="none" w:sz="0" w:space="0" w:color="auto"/>
      </w:divBdr>
    </w:div>
    <w:div w:id="1387098912">
      <w:bodyDiv w:val="1"/>
      <w:marLeft w:val="0"/>
      <w:marRight w:val="0"/>
      <w:marTop w:val="0"/>
      <w:marBottom w:val="0"/>
      <w:divBdr>
        <w:top w:val="none" w:sz="0" w:space="0" w:color="auto"/>
        <w:left w:val="none" w:sz="0" w:space="0" w:color="auto"/>
        <w:bottom w:val="none" w:sz="0" w:space="0" w:color="auto"/>
        <w:right w:val="none" w:sz="0" w:space="0" w:color="auto"/>
      </w:divBdr>
    </w:div>
    <w:div w:id="1387528575">
      <w:bodyDiv w:val="1"/>
      <w:marLeft w:val="0"/>
      <w:marRight w:val="0"/>
      <w:marTop w:val="0"/>
      <w:marBottom w:val="0"/>
      <w:divBdr>
        <w:top w:val="none" w:sz="0" w:space="0" w:color="auto"/>
        <w:left w:val="none" w:sz="0" w:space="0" w:color="auto"/>
        <w:bottom w:val="none" w:sz="0" w:space="0" w:color="auto"/>
        <w:right w:val="none" w:sz="0" w:space="0" w:color="auto"/>
      </w:divBdr>
    </w:div>
    <w:div w:id="1389500026">
      <w:bodyDiv w:val="1"/>
      <w:marLeft w:val="0"/>
      <w:marRight w:val="0"/>
      <w:marTop w:val="0"/>
      <w:marBottom w:val="0"/>
      <w:divBdr>
        <w:top w:val="none" w:sz="0" w:space="0" w:color="auto"/>
        <w:left w:val="none" w:sz="0" w:space="0" w:color="auto"/>
        <w:bottom w:val="none" w:sz="0" w:space="0" w:color="auto"/>
        <w:right w:val="none" w:sz="0" w:space="0" w:color="auto"/>
      </w:divBdr>
    </w:div>
    <w:div w:id="1390609210">
      <w:bodyDiv w:val="1"/>
      <w:marLeft w:val="0"/>
      <w:marRight w:val="0"/>
      <w:marTop w:val="0"/>
      <w:marBottom w:val="0"/>
      <w:divBdr>
        <w:top w:val="none" w:sz="0" w:space="0" w:color="auto"/>
        <w:left w:val="none" w:sz="0" w:space="0" w:color="auto"/>
        <w:bottom w:val="none" w:sz="0" w:space="0" w:color="auto"/>
        <w:right w:val="none" w:sz="0" w:space="0" w:color="auto"/>
      </w:divBdr>
    </w:div>
    <w:div w:id="1397314661">
      <w:bodyDiv w:val="1"/>
      <w:marLeft w:val="0"/>
      <w:marRight w:val="0"/>
      <w:marTop w:val="0"/>
      <w:marBottom w:val="0"/>
      <w:divBdr>
        <w:top w:val="none" w:sz="0" w:space="0" w:color="auto"/>
        <w:left w:val="none" w:sz="0" w:space="0" w:color="auto"/>
        <w:bottom w:val="none" w:sz="0" w:space="0" w:color="auto"/>
        <w:right w:val="none" w:sz="0" w:space="0" w:color="auto"/>
      </w:divBdr>
    </w:div>
    <w:div w:id="1397708415">
      <w:bodyDiv w:val="1"/>
      <w:marLeft w:val="0"/>
      <w:marRight w:val="0"/>
      <w:marTop w:val="0"/>
      <w:marBottom w:val="0"/>
      <w:divBdr>
        <w:top w:val="none" w:sz="0" w:space="0" w:color="auto"/>
        <w:left w:val="none" w:sz="0" w:space="0" w:color="auto"/>
        <w:bottom w:val="none" w:sz="0" w:space="0" w:color="auto"/>
        <w:right w:val="none" w:sz="0" w:space="0" w:color="auto"/>
      </w:divBdr>
    </w:div>
    <w:div w:id="1403214681">
      <w:bodyDiv w:val="1"/>
      <w:marLeft w:val="0"/>
      <w:marRight w:val="0"/>
      <w:marTop w:val="0"/>
      <w:marBottom w:val="0"/>
      <w:divBdr>
        <w:top w:val="none" w:sz="0" w:space="0" w:color="auto"/>
        <w:left w:val="none" w:sz="0" w:space="0" w:color="auto"/>
        <w:bottom w:val="none" w:sz="0" w:space="0" w:color="auto"/>
        <w:right w:val="none" w:sz="0" w:space="0" w:color="auto"/>
      </w:divBdr>
    </w:div>
    <w:div w:id="1404523707">
      <w:bodyDiv w:val="1"/>
      <w:marLeft w:val="0"/>
      <w:marRight w:val="0"/>
      <w:marTop w:val="0"/>
      <w:marBottom w:val="0"/>
      <w:divBdr>
        <w:top w:val="none" w:sz="0" w:space="0" w:color="auto"/>
        <w:left w:val="none" w:sz="0" w:space="0" w:color="auto"/>
        <w:bottom w:val="none" w:sz="0" w:space="0" w:color="auto"/>
        <w:right w:val="none" w:sz="0" w:space="0" w:color="auto"/>
      </w:divBdr>
    </w:div>
    <w:div w:id="1410345396">
      <w:bodyDiv w:val="1"/>
      <w:marLeft w:val="0"/>
      <w:marRight w:val="0"/>
      <w:marTop w:val="0"/>
      <w:marBottom w:val="0"/>
      <w:divBdr>
        <w:top w:val="none" w:sz="0" w:space="0" w:color="auto"/>
        <w:left w:val="none" w:sz="0" w:space="0" w:color="auto"/>
        <w:bottom w:val="none" w:sz="0" w:space="0" w:color="auto"/>
        <w:right w:val="none" w:sz="0" w:space="0" w:color="auto"/>
      </w:divBdr>
    </w:div>
    <w:div w:id="1410544516">
      <w:bodyDiv w:val="1"/>
      <w:marLeft w:val="0"/>
      <w:marRight w:val="0"/>
      <w:marTop w:val="0"/>
      <w:marBottom w:val="0"/>
      <w:divBdr>
        <w:top w:val="none" w:sz="0" w:space="0" w:color="auto"/>
        <w:left w:val="none" w:sz="0" w:space="0" w:color="auto"/>
        <w:bottom w:val="none" w:sz="0" w:space="0" w:color="auto"/>
        <w:right w:val="none" w:sz="0" w:space="0" w:color="auto"/>
      </w:divBdr>
    </w:div>
    <w:div w:id="1412241217">
      <w:bodyDiv w:val="1"/>
      <w:marLeft w:val="0"/>
      <w:marRight w:val="0"/>
      <w:marTop w:val="0"/>
      <w:marBottom w:val="0"/>
      <w:divBdr>
        <w:top w:val="none" w:sz="0" w:space="0" w:color="auto"/>
        <w:left w:val="none" w:sz="0" w:space="0" w:color="auto"/>
        <w:bottom w:val="none" w:sz="0" w:space="0" w:color="auto"/>
        <w:right w:val="none" w:sz="0" w:space="0" w:color="auto"/>
      </w:divBdr>
    </w:div>
    <w:div w:id="1413895240">
      <w:bodyDiv w:val="1"/>
      <w:marLeft w:val="0"/>
      <w:marRight w:val="0"/>
      <w:marTop w:val="0"/>
      <w:marBottom w:val="0"/>
      <w:divBdr>
        <w:top w:val="none" w:sz="0" w:space="0" w:color="auto"/>
        <w:left w:val="none" w:sz="0" w:space="0" w:color="auto"/>
        <w:bottom w:val="none" w:sz="0" w:space="0" w:color="auto"/>
        <w:right w:val="none" w:sz="0" w:space="0" w:color="auto"/>
      </w:divBdr>
    </w:div>
    <w:div w:id="1415318742">
      <w:bodyDiv w:val="1"/>
      <w:marLeft w:val="0"/>
      <w:marRight w:val="0"/>
      <w:marTop w:val="0"/>
      <w:marBottom w:val="0"/>
      <w:divBdr>
        <w:top w:val="none" w:sz="0" w:space="0" w:color="auto"/>
        <w:left w:val="none" w:sz="0" w:space="0" w:color="auto"/>
        <w:bottom w:val="none" w:sz="0" w:space="0" w:color="auto"/>
        <w:right w:val="none" w:sz="0" w:space="0" w:color="auto"/>
      </w:divBdr>
    </w:div>
    <w:div w:id="1415590710">
      <w:bodyDiv w:val="1"/>
      <w:marLeft w:val="0"/>
      <w:marRight w:val="0"/>
      <w:marTop w:val="0"/>
      <w:marBottom w:val="0"/>
      <w:divBdr>
        <w:top w:val="none" w:sz="0" w:space="0" w:color="auto"/>
        <w:left w:val="none" w:sz="0" w:space="0" w:color="auto"/>
        <w:bottom w:val="none" w:sz="0" w:space="0" w:color="auto"/>
        <w:right w:val="none" w:sz="0" w:space="0" w:color="auto"/>
      </w:divBdr>
    </w:div>
    <w:div w:id="1417629566">
      <w:bodyDiv w:val="1"/>
      <w:marLeft w:val="0"/>
      <w:marRight w:val="0"/>
      <w:marTop w:val="0"/>
      <w:marBottom w:val="0"/>
      <w:divBdr>
        <w:top w:val="none" w:sz="0" w:space="0" w:color="auto"/>
        <w:left w:val="none" w:sz="0" w:space="0" w:color="auto"/>
        <w:bottom w:val="none" w:sz="0" w:space="0" w:color="auto"/>
        <w:right w:val="none" w:sz="0" w:space="0" w:color="auto"/>
      </w:divBdr>
    </w:div>
    <w:div w:id="1418013749">
      <w:bodyDiv w:val="1"/>
      <w:marLeft w:val="0"/>
      <w:marRight w:val="0"/>
      <w:marTop w:val="0"/>
      <w:marBottom w:val="0"/>
      <w:divBdr>
        <w:top w:val="none" w:sz="0" w:space="0" w:color="auto"/>
        <w:left w:val="none" w:sz="0" w:space="0" w:color="auto"/>
        <w:bottom w:val="none" w:sz="0" w:space="0" w:color="auto"/>
        <w:right w:val="none" w:sz="0" w:space="0" w:color="auto"/>
      </w:divBdr>
    </w:div>
    <w:div w:id="1418097431">
      <w:bodyDiv w:val="1"/>
      <w:marLeft w:val="0"/>
      <w:marRight w:val="0"/>
      <w:marTop w:val="0"/>
      <w:marBottom w:val="0"/>
      <w:divBdr>
        <w:top w:val="none" w:sz="0" w:space="0" w:color="auto"/>
        <w:left w:val="none" w:sz="0" w:space="0" w:color="auto"/>
        <w:bottom w:val="none" w:sz="0" w:space="0" w:color="auto"/>
        <w:right w:val="none" w:sz="0" w:space="0" w:color="auto"/>
      </w:divBdr>
    </w:div>
    <w:div w:id="1420173918">
      <w:bodyDiv w:val="1"/>
      <w:marLeft w:val="0"/>
      <w:marRight w:val="0"/>
      <w:marTop w:val="0"/>
      <w:marBottom w:val="0"/>
      <w:divBdr>
        <w:top w:val="none" w:sz="0" w:space="0" w:color="auto"/>
        <w:left w:val="none" w:sz="0" w:space="0" w:color="auto"/>
        <w:bottom w:val="none" w:sz="0" w:space="0" w:color="auto"/>
        <w:right w:val="none" w:sz="0" w:space="0" w:color="auto"/>
      </w:divBdr>
    </w:div>
    <w:div w:id="1420564158">
      <w:bodyDiv w:val="1"/>
      <w:marLeft w:val="0"/>
      <w:marRight w:val="0"/>
      <w:marTop w:val="0"/>
      <w:marBottom w:val="0"/>
      <w:divBdr>
        <w:top w:val="none" w:sz="0" w:space="0" w:color="auto"/>
        <w:left w:val="none" w:sz="0" w:space="0" w:color="auto"/>
        <w:bottom w:val="none" w:sz="0" w:space="0" w:color="auto"/>
        <w:right w:val="none" w:sz="0" w:space="0" w:color="auto"/>
      </w:divBdr>
    </w:div>
    <w:div w:id="1420709260">
      <w:bodyDiv w:val="1"/>
      <w:marLeft w:val="0"/>
      <w:marRight w:val="0"/>
      <w:marTop w:val="0"/>
      <w:marBottom w:val="0"/>
      <w:divBdr>
        <w:top w:val="none" w:sz="0" w:space="0" w:color="auto"/>
        <w:left w:val="none" w:sz="0" w:space="0" w:color="auto"/>
        <w:bottom w:val="none" w:sz="0" w:space="0" w:color="auto"/>
        <w:right w:val="none" w:sz="0" w:space="0" w:color="auto"/>
      </w:divBdr>
    </w:div>
    <w:div w:id="1422793945">
      <w:bodyDiv w:val="1"/>
      <w:marLeft w:val="0"/>
      <w:marRight w:val="0"/>
      <w:marTop w:val="0"/>
      <w:marBottom w:val="0"/>
      <w:divBdr>
        <w:top w:val="none" w:sz="0" w:space="0" w:color="auto"/>
        <w:left w:val="none" w:sz="0" w:space="0" w:color="auto"/>
        <w:bottom w:val="none" w:sz="0" w:space="0" w:color="auto"/>
        <w:right w:val="none" w:sz="0" w:space="0" w:color="auto"/>
      </w:divBdr>
    </w:div>
    <w:div w:id="1424765552">
      <w:bodyDiv w:val="1"/>
      <w:marLeft w:val="0"/>
      <w:marRight w:val="0"/>
      <w:marTop w:val="0"/>
      <w:marBottom w:val="0"/>
      <w:divBdr>
        <w:top w:val="none" w:sz="0" w:space="0" w:color="auto"/>
        <w:left w:val="none" w:sz="0" w:space="0" w:color="auto"/>
        <w:bottom w:val="none" w:sz="0" w:space="0" w:color="auto"/>
        <w:right w:val="none" w:sz="0" w:space="0" w:color="auto"/>
      </w:divBdr>
    </w:div>
    <w:div w:id="1424833937">
      <w:bodyDiv w:val="1"/>
      <w:marLeft w:val="0"/>
      <w:marRight w:val="0"/>
      <w:marTop w:val="0"/>
      <w:marBottom w:val="0"/>
      <w:divBdr>
        <w:top w:val="none" w:sz="0" w:space="0" w:color="auto"/>
        <w:left w:val="none" w:sz="0" w:space="0" w:color="auto"/>
        <w:bottom w:val="none" w:sz="0" w:space="0" w:color="auto"/>
        <w:right w:val="none" w:sz="0" w:space="0" w:color="auto"/>
      </w:divBdr>
    </w:div>
    <w:div w:id="1429813903">
      <w:bodyDiv w:val="1"/>
      <w:marLeft w:val="0"/>
      <w:marRight w:val="0"/>
      <w:marTop w:val="0"/>
      <w:marBottom w:val="0"/>
      <w:divBdr>
        <w:top w:val="none" w:sz="0" w:space="0" w:color="auto"/>
        <w:left w:val="none" w:sz="0" w:space="0" w:color="auto"/>
        <w:bottom w:val="none" w:sz="0" w:space="0" w:color="auto"/>
        <w:right w:val="none" w:sz="0" w:space="0" w:color="auto"/>
      </w:divBdr>
    </w:div>
    <w:div w:id="1431855167">
      <w:bodyDiv w:val="1"/>
      <w:marLeft w:val="0"/>
      <w:marRight w:val="0"/>
      <w:marTop w:val="0"/>
      <w:marBottom w:val="0"/>
      <w:divBdr>
        <w:top w:val="none" w:sz="0" w:space="0" w:color="auto"/>
        <w:left w:val="none" w:sz="0" w:space="0" w:color="auto"/>
        <w:bottom w:val="none" w:sz="0" w:space="0" w:color="auto"/>
        <w:right w:val="none" w:sz="0" w:space="0" w:color="auto"/>
      </w:divBdr>
    </w:div>
    <w:div w:id="1432434329">
      <w:bodyDiv w:val="1"/>
      <w:marLeft w:val="0"/>
      <w:marRight w:val="0"/>
      <w:marTop w:val="0"/>
      <w:marBottom w:val="0"/>
      <w:divBdr>
        <w:top w:val="none" w:sz="0" w:space="0" w:color="auto"/>
        <w:left w:val="none" w:sz="0" w:space="0" w:color="auto"/>
        <w:bottom w:val="none" w:sz="0" w:space="0" w:color="auto"/>
        <w:right w:val="none" w:sz="0" w:space="0" w:color="auto"/>
      </w:divBdr>
    </w:div>
    <w:div w:id="1434742819">
      <w:bodyDiv w:val="1"/>
      <w:marLeft w:val="0"/>
      <w:marRight w:val="0"/>
      <w:marTop w:val="0"/>
      <w:marBottom w:val="0"/>
      <w:divBdr>
        <w:top w:val="none" w:sz="0" w:space="0" w:color="auto"/>
        <w:left w:val="none" w:sz="0" w:space="0" w:color="auto"/>
        <w:bottom w:val="none" w:sz="0" w:space="0" w:color="auto"/>
        <w:right w:val="none" w:sz="0" w:space="0" w:color="auto"/>
      </w:divBdr>
    </w:div>
    <w:div w:id="1436363609">
      <w:bodyDiv w:val="1"/>
      <w:marLeft w:val="0"/>
      <w:marRight w:val="0"/>
      <w:marTop w:val="0"/>
      <w:marBottom w:val="0"/>
      <w:divBdr>
        <w:top w:val="none" w:sz="0" w:space="0" w:color="auto"/>
        <w:left w:val="none" w:sz="0" w:space="0" w:color="auto"/>
        <w:bottom w:val="none" w:sz="0" w:space="0" w:color="auto"/>
        <w:right w:val="none" w:sz="0" w:space="0" w:color="auto"/>
      </w:divBdr>
    </w:div>
    <w:div w:id="1441994187">
      <w:bodyDiv w:val="1"/>
      <w:marLeft w:val="0"/>
      <w:marRight w:val="0"/>
      <w:marTop w:val="0"/>
      <w:marBottom w:val="0"/>
      <w:divBdr>
        <w:top w:val="none" w:sz="0" w:space="0" w:color="auto"/>
        <w:left w:val="none" w:sz="0" w:space="0" w:color="auto"/>
        <w:bottom w:val="none" w:sz="0" w:space="0" w:color="auto"/>
        <w:right w:val="none" w:sz="0" w:space="0" w:color="auto"/>
      </w:divBdr>
    </w:div>
    <w:div w:id="1442843680">
      <w:bodyDiv w:val="1"/>
      <w:marLeft w:val="0"/>
      <w:marRight w:val="0"/>
      <w:marTop w:val="0"/>
      <w:marBottom w:val="0"/>
      <w:divBdr>
        <w:top w:val="none" w:sz="0" w:space="0" w:color="auto"/>
        <w:left w:val="none" w:sz="0" w:space="0" w:color="auto"/>
        <w:bottom w:val="none" w:sz="0" w:space="0" w:color="auto"/>
        <w:right w:val="none" w:sz="0" w:space="0" w:color="auto"/>
      </w:divBdr>
    </w:div>
    <w:div w:id="1443109221">
      <w:bodyDiv w:val="1"/>
      <w:marLeft w:val="0"/>
      <w:marRight w:val="0"/>
      <w:marTop w:val="0"/>
      <w:marBottom w:val="0"/>
      <w:divBdr>
        <w:top w:val="none" w:sz="0" w:space="0" w:color="auto"/>
        <w:left w:val="none" w:sz="0" w:space="0" w:color="auto"/>
        <w:bottom w:val="none" w:sz="0" w:space="0" w:color="auto"/>
        <w:right w:val="none" w:sz="0" w:space="0" w:color="auto"/>
      </w:divBdr>
    </w:div>
    <w:div w:id="1445462565">
      <w:bodyDiv w:val="1"/>
      <w:marLeft w:val="0"/>
      <w:marRight w:val="0"/>
      <w:marTop w:val="0"/>
      <w:marBottom w:val="0"/>
      <w:divBdr>
        <w:top w:val="none" w:sz="0" w:space="0" w:color="auto"/>
        <w:left w:val="none" w:sz="0" w:space="0" w:color="auto"/>
        <w:bottom w:val="none" w:sz="0" w:space="0" w:color="auto"/>
        <w:right w:val="none" w:sz="0" w:space="0" w:color="auto"/>
      </w:divBdr>
    </w:div>
    <w:div w:id="1445926486">
      <w:bodyDiv w:val="1"/>
      <w:marLeft w:val="0"/>
      <w:marRight w:val="0"/>
      <w:marTop w:val="0"/>
      <w:marBottom w:val="0"/>
      <w:divBdr>
        <w:top w:val="none" w:sz="0" w:space="0" w:color="auto"/>
        <w:left w:val="none" w:sz="0" w:space="0" w:color="auto"/>
        <w:bottom w:val="none" w:sz="0" w:space="0" w:color="auto"/>
        <w:right w:val="none" w:sz="0" w:space="0" w:color="auto"/>
      </w:divBdr>
    </w:div>
    <w:div w:id="1446534567">
      <w:bodyDiv w:val="1"/>
      <w:marLeft w:val="0"/>
      <w:marRight w:val="0"/>
      <w:marTop w:val="0"/>
      <w:marBottom w:val="0"/>
      <w:divBdr>
        <w:top w:val="none" w:sz="0" w:space="0" w:color="auto"/>
        <w:left w:val="none" w:sz="0" w:space="0" w:color="auto"/>
        <w:bottom w:val="none" w:sz="0" w:space="0" w:color="auto"/>
        <w:right w:val="none" w:sz="0" w:space="0" w:color="auto"/>
      </w:divBdr>
    </w:div>
    <w:div w:id="1449155318">
      <w:bodyDiv w:val="1"/>
      <w:marLeft w:val="0"/>
      <w:marRight w:val="0"/>
      <w:marTop w:val="0"/>
      <w:marBottom w:val="0"/>
      <w:divBdr>
        <w:top w:val="none" w:sz="0" w:space="0" w:color="auto"/>
        <w:left w:val="none" w:sz="0" w:space="0" w:color="auto"/>
        <w:bottom w:val="none" w:sz="0" w:space="0" w:color="auto"/>
        <w:right w:val="none" w:sz="0" w:space="0" w:color="auto"/>
      </w:divBdr>
    </w:div>
    <w:div w:id="1449398930">
      <w:bodyDiv w:val="1"/>
      <w:marLeft w:val="0"/>
      <w:marRight w:val="0"/>
      <w:marTop w:val="0"/>
      <w:marBottom w:val="0"/>
      <w:divBdr>
        <w:top w:val="none" w:sz="0" w:space="0" w:color="auto"/>
        <w:left w:val="none" w:sz="0" w:space="0" w:color="auto"/>
        <w:bottom w:val="none" w:sz="0" w:space="0" w:color="auto"/>
        <w:right w:val="none" w:sz="0" w:space="0" w:color="auto"/>
      </w:divBdr>
    </w:div>
    <w:div w:id="1450777724">
      <w:bodyDiv w:val="1"/>
      <w:marLeft w:val="0"/>
      <w:marRight w:val="0"/>
      <w:marTop w:val="0"/>
      <w:marBottom w:val="0"/>
      <w:divBdr>
        <w:top w:val="none" w:sz="0" w:space="0" w:color="auto"/>
        <w:left w:val="none" w:sz="0" w:space="0" w:color="auto"/>
        <w:bottom w:val="none" w:sz="0" w:space="0" w:color="auto"/>
        <w:right w:val="none" w:sz="0" w:space="0" w:color="auto"/>
      </w:divBdr>
    </w:div>
    <w:div w:id="1453478098">
      <w:bodyDiv w:val="1"/>
      <w:marLeft w:val="0"/>
      <w:marRight w:val="0"/>
      <w:marTop w:val="0"/>
      <w:marBottom w:val="0"/>
      <w:divBdr>
        <w:top w:val="none" w:sz="0" w:space="0" w:color="auto"/>
        <w:left w:val="none" w:sz="0" w:space="0" w:color="auto"/>
        <w:bottom w:val="none" w:sz="0" w:space="0" w:color="auto"/>
        <w:right w:val="none" w:sz="0" w:space="0" w:color="auto"/>
      </w:divBdr>
    </w:div>
    <w:div w:id="1454523073">
      <w:bodyDiv w:val="1"/>
      <w:marLeft w:val="0"/>
      <w:marRight w:val="0"/>
      <w:marTop w:val="0"/>
      <w:marBottom w:val="0"/>
      <w:divBdr>
        <w:top w:val="none" w:sz="0" w:space="0" w:color="auto"/>
        <w:left w:val="none" w:sz="0" w:space="0" w:color="auto"/>
        <w:bottom w:val="none" w:sz="0" w:space="0" w:color="auto"/>
        <w:right w:val="none" w:sz="0" w:space="0" w:color="auto"/>
      </w:divBdr>
    </w:div>
    <w:div w:id="1454980977">
      <w:bodyDiv w:val="1"/>
      <w:marLeft w:val="0"/>
      <w:marRight w:val="0"/>
      <w:marTop w:val="0"/>
      <w:marBottom w:val="0"/>
      <w:divBdr>
        <w:top w:val="none" w:sz="0" w:space="0" w:color="auto"/>
        <w:left w:val="none" w:sz="0" w:space="0" w:color="auto"/>
        <w:bottom w:val="none" w:sz="0" w:space="0" w:color="auto"/>
        <w:right w:val="none" w:sz="0" w:space="0" w:color="auto"/>
      </w:divBdr>
    </w:div>
    <w:div w:id="1455370926">
      <w:bodyDiv w:val="1"/>
      <w:marLeft w:val="0"/>
      <w:marRight w:val="0"/>
      <w:marTop w:val="0"/>
      <w:marBottom w:val="0"/>
      <w:divBdr>
        <w:top w:val="none" w:sz="0" w:space="0" w:color="auto"/>
        <w:left w:val="none" w:sz="0" w:space="0" w:color="auto"/>
        <w:bottom w:val="none" w:sz="0" w:space="0" w:color="auto"/>
        <w:right w:val="none" w:sz="0" w:space="0" w:color="auto"/>
      </w:divBdr>
    </w:div>
    <w:div w:id="1456413130">
      <w:bodyDiv w:val="1"/>
      <w:marLeft w:val="0"/>
      <w:marRight w:val="0"/>
      <w:marTop w:val="0"/>
      <w:marBottom w:val="0"/>
      <w:divBdr>
        <w:top w:val="none" w:sz="0" w:space="0" w:color="auto"/>
        <w:left w:val="none" w:sz="0" w:space="0" w:color="auto"/>
        <w:bottom w:val="none" w:sz="0" w:space="0" w:color="auto"/>
        <w:right w:val="none" w:sz="0" w:space="0" w:color="auto"/>
      </w:divBdr>
    </w:div>
    <w:div w:id="1457333574">
      <w:bodyDiv w:val="1"/>
      <w:marLeft w:val="0"/>
      <w:marRight w:val="0"/>
      <w:marTop w:val="0"/>
      <w:marBottom w:val="0"/>
      <w:divBdr>
        <w:top w:val="none" w:sz="0" w:space="0" w:color="auto"/>
        <w:left w:val="none" w:sz="0" w:space="0" w:color="auto"/>
        <w:bottom w:val="none" w:sz="0" w:space="0" w:color="auto"/>
        <w:right w:val="none" w:sz="0" w:space="0" w:color="auto"/>
      </w:divBdr>
    </w:div>
    <w:div w:id="1457485862">
      <w:bodyDiv w:val="1"/>
      <w:marLeft w:val="0"/>
      <w:marRight w:val="0"/>
      <w:marTop w:val="0"/>
      <w:marBottom w:val="0"/>
      <w:divBdr>
        <w:top w:val="none" w:sz="0" w:space="0" w:color="auto"/>
        <w:left w:val="none" w:sz="0" w:space="0" w:color="auto"/>
        <w:bottom w:val="none" w:sz="0" w:space="0" w:color="auto"/>
        <w:right w:val="none" w:sz="0" w:space="0" w:color="auto"/>
      </w:divBdr>
    </w:div>
    <w:div w:id="1457606790">
      <w:bodyDiv w:val="1"/>
      <w:marLeft w:val="0"/>
      <w:marRight w:val="0"/>
      <w:marTop w:val="0"/>
      <w:marBottom w:val="0"/>
      <w:divBdr>
        <w:top w:val="none" w:sz="0" w:space="0" w:color="auto"/>
        <w:left w:val="none" w:sz="0" w:space="0" w:color="auto"/>
        <w:bottom w:val="none" w:sz="0" w:space="0" w:color="auto"/>
        <w:right w:val="none" w:sz="0" w:space="0" w:color="auto"/>
      </w:divBdr>
    </w:div>
    <w:div w:id="1460493929">
      <w:bodyDiv w:val="1"/>
      <w:marLeft w:val="0"/>
      <w:marRight w:val="0"/>
      <w:marTop w:val="0"/>
      <w:marBottom w:val="0"/>
      <w:divBdr>
        <w:top w:val="none" w:sz="0" w:space="0" w:color="auto"/>
        <w:left w:val="none" w:sz="0" w:space="0" w:color="auto"/>
        <w:bottom w:val="none" w:sz="0" w:space="0" w:color="auto"/>
        <w:right w:val="none" w:sz="0" w:space="0" w:color="auto"/>
      </w:divBdr>
    </w:div>
    <w:div w:id="1463570368">
      <w:bodyDiv w:val="1"/>
      <w:marLeft w:val="0"/>
      <w:marRight w:val="0"/>
      <w:marTop w:val="0"/>
      <w:marBottom w:val="0"/>
      <w:divBdr>
        <w:top w:val="none" w:sz="0" w:space="0" w:color="auto"/>
        <w:left w:val="none" w:sz="0" w:space="0" w:color="auto"/>
        <w:bottom w:val="none" w:sz="0" w:space="0" w:color="auto"/>
        <w:right w:val="none" w:sz="0" w:space="0" w:color="auto"/>
      </w:divBdr>
    </w:div>
    <w:div w:id="1464228232">
      <w:bodyDiv w:val="1"/>
      <w:marLeft w:val="0"/>
      <w:marRight w:val="0"/>
      <w:marTop w:val="0"/>
      <w:marBottom w:val="0"/>
      <w:divBdr>
        <w:top w:val="none" w:sz="0" w:space="0" w:color="auto"/>
        <w:left w:val="none" w:sz="0" w:space="0" w:color="auto"/>
        <w:bottom w:val="none" w:sz="0" w:space="0" w:color="auto"/>
        <w:right w:val="none" w:sz="0" w:space="0" w:color="auto"/>
      </w:divBdr>
    </w:div>
    <w:div w:id="1464498558">
      <w:bodyDiv w:val="1"/>
      <w:marLeft w:val="0"/>
      <w:marRight w:val="0"/>
      <w:marTop w:val="0"/>
      <w:marBottom w:val="0"/>
      <w:divBdr>
        <w:top w:val="none" w:sz="0" w:space="0" w:color="auto"/>
        <w:left w:val="none" w:sz="0" w:space="0" w:color="auto"/>
        <w:bottom w:val="none" w:sz="0" w:space="0" w:color="auto"/>
        <w:right w:val="none" w:sz="0" w:space="0" w:color="auto"/>
      </w:divBdr>
    </w:div>
    <w:div w:id="1470590691">
      <w:bodyDiv w:val="1"/>
      <w:marLeft w:val="0"/>
      <w:marRight w:val="0"/>
      <w:marTop w:val="0"/>
      <w:marBottom w:val="0"/>
      <w:divBdr>
        <w:top w:val="none" w:sz="0" w:space="0" w:color="auto"/>
        <w:left w:val="none" w:sz="0" w:space="0" w:color="auto"/>
        <w:bottom w:val="none" w:sz="0" w:space="0" w:color="auto"/>
        <w:right w:val="none" w:sz="0" w:space="0" w:color="auto"/>
      </w:divBdr>
    </w:div>
    <w:div w:id="1470829779">
      <w:bodyDiv w:val="1"/>
      <w:marLeft w:val="0"/>
      <w:marRight w:val="0"/>
      <w:marTop w:val="0"/>
      <w:marBottom w:val="0"/>
      <w:divBdr>
        <w:top w:val="none" w:sz="0" w:space="0" w:color="auto"/>
        <w:left w:val="none" w:sz="0" w:space="0" w:color="auto"/>
        <w:bottom w:val="none" w:sz="0" w:space="0" w:color="auto"/>
        <w:right w:val="none" w:sz="0" w:space="0" w:color="auto"/>
      </w:divBdr>
    </w:div>
    <w:div w:id="1472357114">
      <w:bodyDiv w:val="1"/>
      <w:marLeft w:val="0"/>
      <w:marRight w:val="0"/>
      <w:marTop w:val="0"/>
      <w:marBottom w:val="0"/>
      <w:divBdr>
        <w:top w:val="none" w:sz="0" w:space="0" w:color="auto"/>
        <w:left w:val="none" w:sz="0" w:space="0" w:color="auto"/>
        <w:bottom w:val="none" w:sz="0" w:space="0" w:color="auto"/>
        <w:right w:val="none" w:sz="0" w:space="0" w:color="auto"/>
      </w:divBdr>
    </w:div>
    <w:div w:id="1474983557">
      <w:bodyDiv w:val="1"/>
      <w:marLeft w:val="0"/>
      <w:marRight w:val="0"/>
      <w:marTop w:val="0"/>
      <w:marBottom w:val="0"/>
      <w:divBdr>
        <w:top w:val="none" w:sz="0" w:space="0" w:color="auto"/>
        <w:left w:val="none" w:sz="0" w:space="0" w:color="auto"/>
        <w:bottom w:val="none" w:sz="0" w:space="0" w:color="auto"/>
        <w:right w:val="none" w:sz="0" w:space="0" w:color="auto"/>
      </w:divBdr>
    </w:div>
    <w:div w:id="1477264571">
      <w:bodyDiv w:val="1"/>
      <w:marLeft w:val="0"/>
      <w:marRight w:val="0"/>
      <w:marTop w:val="0"/>
      <w:marBottom w:val="0"/>
      <w:divBdr>
        <w:top w:val="none" w:sz="0" w:space="0" w:color="auto"/>
        <w:left w:val="none" w:sz="0" w:space="0" w:color="auto"/>
        <w:bottom w:val="none" w:sz="0" w:space="0" w:color="auto"/>
        <w:right w:val="none" w:sz="0" w:space="0" w:color="auto"/>
      </w:divBdr>
    </w:div>
    <w:div w:id="1477648096">
      <w:bodyDiv w:val="1"/>
      <w:marLeft w:val="0"/>
      <w:marRight w:val="0"/>
      <w:marTop w:val="0"/>
      <w:marBottom w:val="0"/>
      <w:divBdr>
        <w:top w:val="none" w:sz="0" w:space="0" w:color="auto"/>
        <w:left w:val="none" w:sz="0" w:space="0" w:color="auto"/>
        <w:bottom w:val="none" w:sz="0" w:space="0" w:color="auto"/>
        <w:right w:val="none" w:sz="0" w:space="0" w:color="auto"/>
      </w:divBdr>
    </w:div>
    <w:div w:id="1482312814">
      <w:bodyDiv w:val="1"/>
      <w:marLeft w:val="0"/>
      <w:marRight w:val="0"/>
      <w:marTop w:val="0"/>
      <w:marBottom w:val="0"/>
      <w:divBdr>
        <w:top w:val="none" w:sz="0" w:space="0" w:color="auto"/>
        <w:left w:val="none" w:sz="0" w:space="0" w:color="auto"/>
        <w:bottom w:val="none" w:sz="0" w:space="0" w:color="auto"/>
        <w:right w:val="none" w:sz="0" w:space="0" w:color="auto"/>
      </w:divBdr>
    </w:div>
    <w:div w:id="1482383895">
      <w:bodyDiv w:val="1"/>
      <w:marLeft w:val="0"/>
      <w:marRight w:val="0"/>
      <w:marTop w:val="0"/>
      <w:marBottom w:val="0"/>
      <w:divBdr>
        <w:top w:val="none" w:sz="0" w:space="0" w:color="auto"/>
        <w:left w:val="none" w:sz="0" w:space="0" w:color="auto"/>
        <w:bottom w:val="none" w:sz="0" w:space="0" w:color="auto"/>
        <w:right w:val="none" w:sz="0" w:space="0" w:color="auto"/>
      </w:divBdr>
    </w:div>
    <w:div w:id="1487285199">
      <w:bodyDiv w:val="1"/>
      <w:marLeft w:val="0"/>
      <w:marRight w:val="0"/>
      <w:marTop w:val="0"/>
      <w:marBottom w:val="0"/>
      <w:divBdr>
        <w:top w:val="none" w:sz="0" w:space="0" w:color="auto"/>
        <w:left w:val="none" w:sz="0" w:space="0" w:color="auto"/>
        <w:bottom w:val="none" w:sz="0" w:space="0" w:color="auto"/>
        <w:right w:val="none" w:sz="0" w:space="0" w:color="auto"/>
      </w:divBdr>
    </w:div>
    <w:div w:id="1489781052">
      <w:bodyDiv w:val="1"/>
      <w:marLeft w:val="0"/>
      <w:marRight w:val="0"/>
      <w:marTop w:val="0"/>
      <w:marBottom w:val="0"/>
      <w:divBdr>
        <w:top w:val="none" w:sz="0" w:space="0" w:color="auto"/>
        <w:left w:val="none" w:sz="0" w:space="0" w:color="auto"/>
        <w:bottom w:val="none" w:sz="0" w:space="0" w:color="auto"/>
        <w:right w:val="none" w:sz="0" w:space="0" w:color="auto"/>
      </w:divBdr>
    </w:div>
    <w:div w:id="1490557341">
      <w:bodyDiv w:val="1"/>
      <w:marLeft w:val="0"/>
      <w:marRight w:val="0"/>
      <w:marTop w:val="0"/>
      <w:marBottom w:val="0"/>
      <w:divBdr>
        <w:top w:val="none" w:sz="0" w:space="0" w:color="auto"/>
        <w:left w:val="none" w:sz="0" w:space="0" w:color="auto"/>
        <w:bottom w:val="none" w:sz="0" w:space="0" w:color="auto"/>
        <w:right w:val="none" w:sz="0" w:space="0" w:color="auto"/>
      </w:divBdr>
    </w:div>
    <w:div w:id="1495216670">
      <w:bodyDiv w:val="1"/>
      <w:marLeft w:val="0"/>
      <w:marRight w:val="0"/>
      <w:marTop w:val="0"/>
      <w:marBottom w:val="0"/>
      <w:divBdr>
        <w:top w:val="none" w:sz="0" w:space="0" w:color="auto"/>
        <w:left w:val="none" w:sz="0" w:space="0" w:color="auto"/>
        <w:bottom w:val="none" w:sz="0" w:space="0" w:color="auto"/>
        <w:right w:val="none" w:sz="0" w:space="0" w:color="auto"/>
      </w:divBdr>
    </w:div>
    <w:div w:id="1496066307">
      <w:bodyDiv w:val="1"/>
      <w:marLeft w:val="0"/>
      <w:marRight w:val="0"/>
      <w:marTop w:val="0"/>
      <w:marBottom w:val="0"/>
      <w:divBdr>
        <w:top w:val="none" w:sz="0" w:space="0" w:color="auto"/>
        <w:left w:val="none" w:sz="0" w:space="0" w:color="auto"/>
        <w:bottom w:val="none" w:sz="0" w:space="0" w:color="auto"/>
        <w:right w:val="none" w:sz="0" w:space="0" w:color="auto"/>
      </w:divBdr>
    </w:div>
    <w:div w:id="1501505509">
      <w:bodyDiv w:val="1"/>
      <w:marLeft w:val="0"/>
      <w:marRight w:val="0"/>
      <w:marTop w:val="0"/>
      <w:marBottom w:val="0"/>
      <w:divBdr>
        <w:top w:val="none" w:sz="0" w:space="0" w:color="auto"/>
        <w:left w:val="none" w:sz="0" w:space="0" w:color="auto"/>
        <w:bottom w:val="none" w:sz="0" w:space="0" w:color="auto"/>
        <w:right w:val="none" w:sz="0" w:space="0" w:color="auto"/>
      </w:divBdr>
    </w:div>
    <w:div w:id="1502502768">
      <w:bodyDiv w:val="1"/>
      <w:marLeft w:val="0"/>
      <w:marRight w:val="0"/>
      <w:marTop w:val="0"/>
      <w:marBottom w:val="0"/>
      <w:divBdr>
        <w:top w:val="none" w:sz="0" w:space="0" w:color="auto"/>
        <w:left w:val="none" w:sz="0" w:space="0" w:color="auto"/>
        <w:bottom w:val="none" w:sz="0" w:space="0" w:color="auto"/>
        <w:right w:val="none" w:sz="0" w:space="0" w:color="auto"/>
      </w:divBdr>
    </w:div>
    <w:div w:id="1503277389">
      <w:bodyDiv w:val="1"/>
      <w:marLeft w:val="0"/>
      <w:marRight w:val="0"/>
      <w:marTop w:val="0"/>
      <w:marBottom w:val="0"/>
      <w:divBdr>
        <w:top w:val="none" w:sz="0" w:space="0" w:color="auto"/>
        <w:left w:val="none" w:sz="0" w:space="0" w:color="auto"/>
        <w:bottom w:val="none" w:sz="0" w:space="0" w:color="auto"/>
        <w:right w:val="none" w:sz="0" w:space="0" w:color="auto"/>
      </w:divBdr>
    </w:div>
    <w:div w:id="1504007701">
      <w:bodyDiv w:val="1"/>
      <w:marLeft w:val="0"/>
      <w:marRight w:val="0"/>
      <w:marTop w:val="0"/>
      <w:marBottom w:val="0"/>
      <w:divBdr>
        <w:top w:val="none" w:sz="0" w:space="0" w:color="auto"/>
        <w:left w:val="none" w:sz="0" w:space="0" w:color="auto"/>
        <w:bottom w:val="none" w:sz="0" w:space="0" w:color="auto"/>
        <w:right w:val="none" w:sz="0" w:space="0" w:color="auto"/>
      </w:divBdr>
    </w:div>
    <w:div w:id="1504927723">
      <w:bodyDiv w:val="1"/>
      <w:marLeft w:val="0"/>
      <w:marRight w:val="0"/>
      <w:marTop w:val="0"/>
      <w:marBottom w:val="0"/>
      <w:divBdr>
        <w:top w:val="none" w:sz="0" w:space="0" w:color="auto"/>
        <w:left w:val="none" w:sz="0" w:space="0" w:color="auto"/>
        <w:bottom w:val="none" w:sz="0" w:space="0" w:color="auto"/>
        <w:right w:val="none" w:sz="0" w:space="0" w:color="auto"/>
      </w:divBdr>
    </w:div>
    <w:div w:id="1507087426">
      <w:bodyDiv w:val="1"/>
      <w:marLeft w:val="0"/>
      <w:marRight w:val="0"/>
      <w:marTop w:val="0"/>
      <w:marBottom w:val="0"/>
      <w:divBdr>
        <w:top w:val="none" w:sz="0" w:space="0" w:color="auto"/>
        <w:left w:val="none" w:sz="0" w:space="0" w:color="auto"/>
        <w:bottom w:val="none" w:sz="0" w:space="0" w:color="auto"/>
        <w:right w:val="none" w:sz="0" w:space="0" w:color="auto"/>
      </w:divBdr>
    </w:div>
    <w:div w:id="1507675923">
      <w:bodyDiv w:val="1"/>
      <w:marLeft w:val="0"/>
      <w:marRight w:val="0"/>
      <w:marTop w:val="0"/>
      <w:marBottom w:val="0"/>
      <w:divBdr>
        <w:top w:val="none" w:sz="0" w:space="0" w:color="auto"/>
        <w:left w:val="none" w:sz="0" w:space="0" w:color="auto"/>
        <w:bottom w:val="none" w:sz="0" w:space="0" w:color="auto"/>
        <w:right w:val="none" w:sz="0" w:space="0" w:color="auto"/>
      </w:divBdr>
    </w:div>
    <w:div w:id="1507935418">
      <w:bodyDiv w:val="1"/>
      <w:marLeft w:val="0"/>
      <w:marRight w:val="0"/>
      <w:marTop w:val="0"/>
      <w:marBottom w:val="0"/>
      <w:divBdr>
        <w:top w:val="none" w:sz="0" w:space="0" w:color="auto"/>
        <w:left w:val="none" w:sz="0" w:space="0" w:color="auto"/>
        <w:bottom w:val="none" w:sz="0" w:space="0" w:color="auto"/>
        <w:right w:val="none" w:sz="0" w:space="0" w:color="auto"/>
      </w:divBdr>
    </w:div>
    <w:div w:id="1507940452">
      <w:bodyDiv w:val="1"/>
      <w:marLeft w:val="0"/>
      <w:marRight w:val="0"/>
      <w:marTop w:val="0"/>
      <w:marBottom w:val="0"/>
      <w:divBdr>
        <w:top w:val="none" w:sz="0" w:space="0" w:color="auto"/>
        <w:left w:val="none" w:sz="0" w:space="0" w:color="auto"/>
        <w:bottom w:val="none" w:sz="0" w:space="0" w:color="auto"/>
        <w:right w:val="none" w:sz="0" w:space="0" w:color="auto"/>
      </w:divBdr>
    </w:div>
    <w:div w:id="1508253525">
      <w:bodyDiv w:val="1"/>
      <w:marLeft w:val="0"/>
      <w:marRight w:val="0"/>
      <w:marTop w:val="0"/>
      <w:marBottom w:val="0"/>
      <w:divBdr>
        <w:top w:val="none" w:sz="0" w:space="0" w:color="auto"/>
        <w:left w:val="none" w:sz="0" w:space="0" w:color="auto"/>
        <w:bottom w:val="none" w:sz="0" w:space="0" w:color="auto"/>
        <w:right w:val="none" w:sz="0" w:space="0" w:color="auto"/>
      </w:divBdr>
    </w:div>
    <w:div w:id="1509785138">
      <w:bodyDiv w:val="1"/>
      <w:marLeft w:val="0"/>
      <w:marRight w:val="0"/>
      <w:marTop w:val="0"/>
      <w:marBottom w:val="0"/>
      <w:divBdr>
        <w:top w:val="none" w:sz="0" w:space="0" w:color="auto"/>
        <w:left w:val="none" w:sz="0" w:space="0" w:color="auto"/>
        <w:bottom w:val="none" w:sz="0" w:space="0" w:color="auto"/>
        <w:right w:val="none" w:sz="0" w:space="0" w:color="auto"/>
      </w:divBdr>
    </w:div>
    <w:div w:id="1510947212">
      <w:bodyDiv w:val="1"/>
      <w:marLeft w:val="0"/>
      <w:marRight w:val="0"/>
      <w:marTop w:val="0"/>
      <w:marBottom w:val="0"/>
      <w:divBdr>
        <w:top w:val="none" w:sz="0" w:space="0" w:color="auto"/>
        <w:left w:val="none" w:sz="0" w:space="0" w:color="auto"/>
        <w:bottom w:val="none" w:sz="0" w:space="0" w:color="auto"/>
        <w:right w:val="none" w:sz="0" w:space="0" w:color="auto"/>
      </w:divBdr>
    </w:div>
    <w:div w:id="1514758454">
      <w:bodyDiv w:val="1"/>
      <w:marLeft w:val="0"/>
      <w:marRight w:val="0"/>
      <w:marTop w:val="0"/>
      <w:marBottom w:val="0"/>
      <w:divBdr>
        <w:top w:val="none" w:sz="0" w:space="0" w:color="auto"/>
        <w:left w:val="none" w:sz="0" w:space="0" w:color="auto"/>
        <w:bottom w:val="none" w:sz="0" w:space="0" w:color="auto"/>
        <w:right w:val="none" w:sz="0" w:space="0" w:color="auto"/>
      </w:divBdr>
    </w:div>
    <w:div w:id="1514802795">
      <w:bodyDiv w:val="1"/>
      <w:marLeft w:val="0"/>
      <w:marRight w:val="0"/>
      <w:marTop w:val="0"/>
      <w:marBottom w:val="0"/>
      <w:divBdr>
        <w:top w:val="none" w:sz="0" w:space="0" w:color="auto"/>
        <w:left w:val="none" w:sz="0" w:space="0" w:color="auto"/>
        <w:bottom w:val="none" w:sz="0" w:space="0" w:color="auto"/>
        <w:right w:val="none" w:sz="0" w:space="0" w:color="auto"/>
      </w:divBdr>
    </w:div>
    <w:div w:id="1518272769">
      <w:bodyDiv w:val="1"/>
      <w:marLeft w:val="0"/>
      <w:marRight w:val="0"/>
      <w:marTop w:val="0"/>
      <w:marBottom w:val="0"/>
      <w:divBdr>
        <w:top w:val="none" w:sz="0" w:space="0" w:color="auto"/>
        <w:left w:val="none" w:sz="0" w:space="0" w:color="auto"/>
        <w:bottom w:val="none" w:sz="0" w:space="0" w:color="auto"/>
        <w:right w:val="none" w:sz="0" w:space="0" w:color="auto"/>
      </w:divBdr>
    </w:div>
    <w:div w:id="1522277385">
      <w:bodyDiv w:val="1"/>
      <w:marLeft w:val="0"/>
      <w:marRight w:val="0"/>
      <w:marTop w:val="0"/>
      <w:marBottom w:val="0"/>
      <w:divBdr>
        <w:top w:val="none" w:sz="0" w:space="0" w:color="auto"/>
        <w:left w:val="none" w:sz="0" w:space="0" w:color="auto"/>
        <w:bottom w:val="none" w:sz="0" w:space="0" w:color="auto"/>
        <w:right w:val="none" w:sz="0" w:space="0" w:color="auto"/>
      </w:divBdr>
    </w:div>
    <w:div w:id="1523277436">
      <w:bodyDiv w:val="1"/>
      <w:marLeft w:val="0"/>
      <w:marRight w:val="0"/>
      <w:marTop w:val="0"/>
      <w:marBottom w:val="0"/>
      <w:divBdr>
        <w:top w:val="none" w:sz="0" w:space="0" w:color="auto"/>
        <w:left w:val="none" w:sz="0" w:space="0" w:color="auto"/>
        <w:bottom w:val="none" w:sz="0" w:space="0" w:color="auto"/>
        <w:right w:val="none" w:sz="0" w:space="0" w:color="auto"/>
      </w:divBdr>
    </w:div>
    <w:div w:id="1523592186">
      <w:bodyDiv w:val="1"/>
      <w:marLeft w:val="0"/>
      <w:marRight w:val="0"/>
      <w:marTop w:val="0"/>
      <w:marBottom w:val="0"/>
      <w:divBdr>
        <w:top w:val="none" w:sz="0" w:space="0" w:color="auto"/>
        <w:left w:val="none" w:sz="0" w:space="0" w:color="auto"/>
        <w:bottom w:val="none" w:sz="0" w:space="0" w:color="auto"/>
        <w:right w:val="none" w:sz="0" w:space="0" w:color="auto"/>
      </w:divBdr>
    </w:div>
    <w:div w:id="1524780563">
      <w:bodyDiv w:val="1"/>
      <w:marLeft w:val="0"/>
      <w:marRight w:val="0"/>
      <w:marTop w:val="0"/>
      <w:marBottom w:val="0"/>
      <w:divBdr>
        <w:top w:val="none" w:sz="0" w:space="0" w:color="auto"/>
        <w:left w:val="none" w:sz="0" w:space="0" w:color="auto"/>
        <w:bottom w:val="none" w:sz="0" w:space="0" w:color="auto"/>
        <w:right w:val="none" w:sz="0" w:space="0" w:color="auto"/>
      </w:divBdr>
    </w:div>
    <w:div w:id="1524788376">
      <w:bodyDiv w:val="1"/>
      <w:marLeft w:val="0"/>
      <w:marRight w:val="0"/>
      <w:marTop w:val="0"/>
      <w:marBottom w:val="0"/>
      <w:divBdr>
        <w:top w:val="none" w:sz="0" w:space="0" w:color="auto"/>
        <w:left w:val="none" w:sz="0" w:space="0" w:color="auto"/>
        <w:bottom w:val="none" w:sz="0" w:space="0" w:color="auto"/>
        <w:right w:val="none" w:sz="0" w:space="0" w:color="auto"/>
      </w:divBdr>
    </w:div>
    <w:div w:id="1527400676">
      <w:bodyDiv w:val="1"/>
      <w:marLeft w:val="0"/>
      <w:marRight w:val="0"/>
      <w:marTop w:val="0"/>
      <w:marBottom w:val="0"/>
      <w:divBdr>
        <w:top w:val="none" w:sz="0" w:space="0" w:color="auto"/>
        <w:left w:val="none" w:sz="0" w:space="0" w:color="auto"/>
        <w:bottom w:val="none" w:sz="0" w:space="0" w:color="auto"/>
        <w:right w:val="none" w:sz="0" w:space="0" w:color="auto"/>
      </w:divBdr>
    </w:div>
    <w:div w:id="1528832763">
      <w:bodyDiv w:val="1"/>
      <w:marLeft w:val="0"/>
      <w:marRight w:val="0"/>
      <w:marTop w:val="0"/>
      <w:marBottom w:val="0"/>
      <w:divBdr>
        <w:top w:val="none" w:sz="0" w:space="0" w:color="auto"/>
        <w:left w:val="none" w:sz="0" w:space="0" w:color="auto"/>
        <w:bottom w:val="none" w:sz="0" w:space="0" w:color="auto"/>
        <w:right w:val="none" w:sz="0" w:space="0" w:color="auto"/>
      </w:divBdr>
    </w:div>
    <w:div w:id="1535772824">
      <w:bodyDiv w:val="1"/>
      <w:marLeft w:val="0"/>
      <w:marRight w:val="0"/>
      <w:marTop w:val="0"/>
      <w:marBottom w:val="0"/>
      <w:divBdr>
        <w:top w:val="none" w:sz="0" w:space="0" w:color="auto"/>
        <w:left w:val="none" w:sz="0" w:space="0" w:color="auto"/>
        <w:bottom w:val="none" w:sz="0" w:space="0" w:color="auto"/>
        <w:right w:val="none" w:sz="0" w:space="0" w:color="auto"/>
      </w:divBdr>
    </w:div>
    <w:div w:id="1535920735">
      <w:bodyDiv w:val="1"/>
      <w:marLeft w:val="0"/>
      <w:marRight w:val="0"/>
      <w:marTop w:val="0"/>
      <w:marBottom w:val="0"/>
      <w:divBdr>
        <w:top w:val="none" w:sz="0" w:space="0" w:color="auto"/>
        <w:left w:val="none" w:sz="0" w:space="0" w:color="auto"/>
        <w:bottom w:val="none" w:sz="0" w:space="0" w:color="auto"/>
        <w:right w:val="none" w:sz="0" w:space="0" w:color="auto"/>
      </w:divBdr>
    </w:div>
    <w:div w:id="1536385687">
      <w:bodyDiv w:val="1"/>
      <w:marLeft w:val="0"/>
      <w:marRight w:val="0"/>
      <w:marTop w:val="0"/>
      <w:marBottom w:val="0"/>
      <w:divBdr>
        <w:top w:val="none" w:sz="0" w:space="0" w:color="auto"/>
        <w:left w:val="none" w:sz="0" w:space="0" w:color="auto"/>
        <w:bottom w:val="none" w:sz="0" w:space="0" w:color="auto"/>
        <w:right w:val="none" w:sz="0" w:space="0" w:color="auto"/>
      </w:divBdr>
    </w:div>
    <w:div w:id="1536648880">
      <w:bodyDiv w:val="1"/>
      <w:marLeft w:val="0"/>
      <w:marRight w:val="0"/>
      <w:marTop w:val="0"/>
      <w:marBottom w:val="0"/>
      <w:divBdr>
        <w:top w:val="none" w:sz="0" w:space="0" w:color="auto"/>
        <w:left w:val="none" w:sz="0" w:space="0" w:color="auto"/>
        <w:bottom w:val="none" w:sz="0" w:space="0" w:color="auto"/>
        <w:right w:val="none" w:sz="0" w:space="0" w:color="auto"/>
      </w:divBdr>
    </w:div>
    <w:div w:id="1537159816">
      <w:bodyDiv w:val="1"/>
      <w:marLeft w:val="0"/>
      <w:marRight w:val="0"/>
      <w:marTop w:val="0"/>
      <w:marBottom w:val="0"/>
      <w:divBdr>
        <w:top w:val="none" w:sz="0" w:space="0" w:color="auto"/>
        <w:left w:val="none" w:sz="0" w:space="0" w:color="auto"/>
        <w:bottom w:val="none" w:sz="0" w:space="0" w:color="auto"/>
        <w:right w:val="none" w:sz="0" w:space="0" w:color="auto"/>
      </w:divBdr>
    </w:div>
    <w:div w:id="1537768605">
      <w:bodyDiv w:val="1"/>
      <w:marLeft w:val="0"/>
      <w:marRight w:val="0"/>
      <w:marTop w:val="0"/>
      <w:marBottom w:val="0"/>
      <w:divBdr>
        <w:top w:val="none" w:sz="0" w:space="0" w:color="auto"/>
        <w:left w:val="none" w:sz="0" w:space="0" w:color="auto"/>
        <w:bottom w:val="none" w:sz="0" w:space="0" w:color="auto"/>
        <w:right w:val="none" w:sz="0" w:space="0" w:color="auto"/>
      </w:divBdr>
    </w:div>
    <w:div w:id="1541045291">
      <w:bodyDiv w:val="1"/>
      <w:marLeft w:val="0"/>
      <w:marRight w:val="0"/>
      <w:marTop w:val="0"/>
      <w:marBottom w:val="0"/>
      <w:divBdr>
        <w:top w:val="none" w:sz="0" w:space="0" w:color="auto"/>
        <w:left w:val="none" w:sz="0" w:space="0" w:color="auto"/>
        <w:bottom w:val="none" w:sz="0" w:space="0" w:color="auto"/>
        <w:right w:val="none" w:sz="0" w:space="0" w:color="auto"/>
      </w:divBdr>
    </w:div>
    <w:div w:id="1547064122">
      <w:bodyDiv w:val="1"/>
      <w:marLeft w:val="0"/>
      <w:marRight w:val="0"/>
      <w:marTop w:val="0"/>
      <w:marBottom w:val="0"/>
      <w:divBdr>
        <w:top w:val="none" w:sz="0" w:space="0" w:color="auto"/>
        <w:left w:val="none" w:sz="0" w:space="0" w:color="auto"/>
        <w:bottom w:val="none" w:sz="0" w:space="0" w:color="auto"/>
        <w:right w:val="none" w:sz="0" w:space="0" w:color="auto"/>
      </w:divBdr>
    </w:div>
    <w:div w:id="1548104341">
      <w:bodyDiv w:val="1"/>
      <w:marLeft w:val="0"/>
      <w:marRight w:val="0"/>
      <w:marTop w:val="0"/>
      <w:marBottom w:val="0"/>
      <w:divBdr>
        <w:top w:val="none" w:sz="0" w:space="0" w:color="auto"/>
        <w:left w:val="none" w:sz="0" w:space="0" w:color="auto"/>
        <w:bottom w:val="none" w:sz="0" w:space="0" w:color="auto"/>
        <w:right w:val="none" w:sz="0" w:space="0" w:color="auto"/>
      </w:divBdr>
    </w:div>
    <w:div w:id="1548109400">
      <w:bodyDiv w:val="1"/>
      <w:marLeft w:val="0"/>
      <w:marRight w:val="0"/>
      <w:marTop w:val="0"/>
      <w:marBottom w:val="0"/>
      <w:divBdr>
        <w:top w:val="none" w:sz="0" w:space="0" w:color="auto"/>
        <w:left w:val="none" w:sz="0" w:space="0" w:color="auto"/>
        <w:bottom w:val="none" w:sz="0" w:space="0" w:color="auto"/>
        <w:right w:val="none" w:sz="0" w:space="0" w:color="auto"/>
      </w:divBdr>
    </w:div>
    <w:div w:id="1553039336">
      <w:bodyDiv w:val="1"/>
      <w:marLeft w:val="0"/>
      <w:marRight w:val="0"/>
      <w:marTop w:val="0"/>
      <w:marBottom w:val="0"/>
      <w:divBdr>
        <w:top w:val="none" w:sz="0" w:space="0" w:color="auto"/>
        <w:left w:val="none" w:sz="0" w:space="0" w:color="auto"/>
        <w:bottom w:val="none" w:sz="0" w:space="0" w:color="auto"/>
        <w:right w:val="none" w:sz="0" w:space="0" w:color="auto"/>
      </w:divBdr>
    </w:div>
    <w:div w:id="1553954831">
      <w:bodyDiv w:val="1"/>
      <w:marLeft w:val="0"/>
      <w:marRight w:val="0"/>
      <w:marTop w:val="0"/>
      <w:marBottom w:val="0"/>
      <w:divBdr>
        <w:top w:val="none" w:sz="0" w:space="0" w:color="auto"/>
        <w:left w:val="none" w:sz="0" w:space="0" w:color="auto"/>
        <w:bottom w:val="none" w:sz="0" w:space="0" w:color="auto"/>
        <w:right w:val="none" w:sz="0" w:space="0" w:color="auto"/>
      </w:divBdr>
    </w:div>
    <w:div w:id="1554191228">
      <w:bodyDiv w:val="1"/>
      <w:marLeft w:val="0"/>
      <w:marRight w:val="0"/>
      <w:marTop w:val="0"/>
      <w:marBottom w:val="0"/>
      <w:divBdr>
        <w:top w:val="none" w:sz="0" w:space="0" w:color="auto"/>
        <w:left w:val="none" w:sz="0" w:space="0" w:color="auto"/>
        <w:bottom w:val="none" w:sz="0" w:space="0" w:color="auto"/>
        <w:right w:val="none" w:sz="0" w:space="0" w:color="auto"/>
      </w:divBdr>
    </w:div>
    <w:div w:id="1554930502">
      <w:bodyDiv w:val="1"/>
      <w:marLeft w:val="0"/>
      <w:marRight w:val="0"/>
      <w:marTop w:val="0"/>
      <w:marBottom w:val="0"/>
      <w:divBdr>
        <w:top w:val="none" w:sz="0" w:space="0" w:color="auto"/>
        <w:left w:val="none" w:sz="0" w:space="0" w:color="auto"/>
        <w:bottom w:val="none" w:sz="0" w:space="0" w:color="auto"/>
        <w:right w:val="none" w:sz="0" w:space="0" w:color="auto"/>
      </w:divBdr>
    </w:div>
    <w:div w:id="1555696950">
      <w:bodyDiv w:val="1"/>
      <w:marLeft w:val="0"/>
      <w:marRight w:val="0"/>
      <w:marTop w:val="0"/>
      <w:marBottom w:val="0"/>
      <w:divBdr>
        <w:top w:val="none" w:sz="0" w:space="0" w:color="auto"/>
        <w:left w:val="none" w:sz="0" w:space="0" w:color="auto"/>
        <w:bottom w:val="none" w:sz="0" w:space="0" w:color="auto"/>
        <w:right w:val="none" w:sz="0" w:space="0" w:color="auto"/>
      </w:divBdr>
    </w:div>
    <w:div w:id="1558206468">
      <w:bodyDiv w:val="1"/>
      <w:marLeft w:val="0"/>
      <w:marRight w:val="0"/>
      <w:marTop w:val="0"/>
      <w:marBottom w:val="0"/>
      <w:divBdr>
        <w:top w:val="none" w:sz="0" w:space="0" w:color="auto"/>
        <w:left w:val="none" w:sz="0" w:space="0" w:color="auto"/>
        <w:bottom w:val="none" w:sz="0" w:space="0" w:color="auto"/>
        <w:right w:val="none" w:sz="0" w:space="0" w:color="auto"/>
      </w:divBdr>
    </w:div>
    <w:div w:id="1559782030">
      <w:bodyDiv w:val="1"/>
      <w:marLeft w:val="0"/>
      <w:marRight w:val="0"/>
      <w:marTop w:val="0"/>
      <w:marBottom w:val="0"/>
      <w:divBdr>
        <w:top w:val="none" w:sz="0" w:space="0" w:color="auto"/>
        <w:left w:val="none" w:sz="0" w:space="0" w:color="auto"/>
        <w:bottom w:val="none" w:sz="0" w:space="0" w:color="auto"/>
        <w:right w:val="none" w:sz="0" w:space="0" w:color="auto"/>
      </w:divBdr>
    </w:div>
    <w:div w:id="1560046935">
      <w:bodyDiv w:val="1"/>
      <w:marLeft w:val="0"/>
      <w:marRight w:val="0"/>
      <w:marTop w:val="0"/>
      <w:marBottom w:val="0"/>
      <w:divBdr>
        <w:top w:val="none" w:sz="0" w:space="0" w:color="auto"/>
        <w:left w:val="none" w:sz="0" w:space="0" w:color="auto"/>
        <w:bottom w:val="none" w:sz="0" w:space="0" w:color="auto"/>
        <w:right w:val="none" w:sz="0" w:space="0" w:color="auto"/>
      </w:divBdr>
    </w:div>
    <w:div w:id="1560940207">
      <w:bodyDiv w:val="1"/>
      <w:marLeft w:val="0"/>
      <w:marRight w:val="0"/>
      <w:marTop w:val="0"/>
      <w:marBottom w:val="0"/>
      <w:divBdr>
        <w:top w:val="none" w:sz="0" w:space="0" w:color="auto"/>
        <w:left w:val="none" w:sz="0" w:space="0" w:color="auto"/>
        <w:bottom w:val="none" w:sz="0" w:space="0" w:color="auto"/>
        <w:right w:val="none" w:sz="0" w:space="0" w:color="auto"/>
      </w:divBdr>
    </w:div>
    <w:div w:id="1563711603">
      <w:bodyDiv w:val="1"/>
      <w:marLeft w:val="0"/>
      <w:marRight w:val="0"/>
      <w:marTop w:val="0"/>
      <w:marBottom w:val="0"/>
      <w:divBdr>
        <w:top w:val="none" w:sz="0" w:space="0" w:color="auto"/>
        <w:left w:val="none" w:sz="0" w:space="0" w:color="auto"/>
        <w:bottom w:val="none" w:sz="0" w:space="0" w:color="auto"/>
        <w:right w:val="none" w:sz="0" w:space="0" w:color="auto"/>
      </w:divBdr>
    </w:div>
    <w:div w:id="1564489794">
      <w:bodyDiv w:val="1"/>
      <w:marLeft w:val="0"/>
      <w:marRight w:val="0"/>
      <w:marTop w:val="0"/>
      <w:marBottom w:val="0"/>
      <w:divBdr>
        <w:top w:val="none" w:sz="0" w:space="0" w:color="auto"/>
        <w:left w:val="none" w:sz="0" w:space="0" w:color="auto"/>
        <w:bottom w:val="none" w:sz="0" w:space="0" w:color="auto"/>
        <w:right w:val="none" w:sz="0" w:space="0" w:color="auto"/>
      </w:divBdr>
    </w:div>
    <w:div w:id="1566599970">
      <w:bodyDiv w:val="1"/>
      <w:marLeft w:val="0"/>
      <w:marRight w:val="0"/>
      <w:marTop w:val="0"/>
      <w:marBottom w:val="0"/>
      <w:divBdr>
        <w:top w:val="none" w:sz="0" w:space="0" w:color="auto"/>
        <w:left w:val="none" w:sz="0" w:space="0" w:color="auto"/>
        <w:bottom w:val="none" w:sz="0" w:space="0" w:color="auto"/>
        <w:right w:val="none" w:sz="0" w:space="0" w:color="auto"/>
      </w:divBdr>
    </w:div>
    <w:div w:id="1567451050">
      <w:bodyDiv w:val="1"/>
      <w:marLeft w:val="0"/>
      <w:marRight w:val="0"/>
      <w:marTop w:val="0"/>
      <w:marBottom w:val="0"/>
      <w:divBdr>
        <w:top w:val="none" w:sz="0" w:space="0" w:color="auto"/>
        <w:left w:val="none" w:sz="0" w:space="0" w:color="auto"/>
        <w:bottom w:val="none" w:sz="0" w:space="0" w:color="auto"/>
        <w:right w:val="none" w:sz="0" w:space="0" w:color="auto"/>
      </w:divBdr>
    </w:div>
    <w:div w:id="1569337497">
      <w:bodyDiv w:val="1"/>
      <w:marLeft w:val="0"/>
      <w:marRight w:val="0"/>
      <w:marTop w:val="0"/>
      <w:marBottom w:val="0"/>
      <w:divBdr>
        <w:top w:val="none" w:sz="0" w:space="0" w:color="auto"/>
        <w:left w:val="none" w:sz="0" w:space="0" w:color="auto"/>
        <w:bottom w:val="none" w:sz="0" w:space="0" w:color="auto"/>
        <w:right w:val="none" w:sz="0" w:space="0" w:color="auto"/>
      </w:divBdr>
    </w:div>
    <w:div w:id="1570265612">
      <w:bodyDiv w:val="1"/>
      <w:marLeft w:val="0"/>
      <w:marRight w:val="0"/>
      <w:marTop w:val="0"/>
      <w:marBottom w:val="0"/>
      <w:divBdr>
        <w:top w:val="none" w:sz="0" w:space="0" w:color="auto"/>
        <w:left w:val="none" w:sz="0" w:space="0" w:color="auto"/>
        <w:bottom w:val="none" w:sz="0" w:space="0" w:color="auto"/>
        <w:right w:val="none" w:sz="0" w:space="0" w:color="auto"/>
      </w:divBdr>
    </w:div>
    <w:div w:id="1570310311">
      <w:bodyDiv w:val="1"/>
      <w:marLeft w:val="0"/>
      <w:marRight w:val="0"/>
      <w:marTop w:val="0"/>
      <w:marBottom w:val="0"/>
      <w:divBdr>
        <w:top w:val="none" w:sz="0" w:space="0" w:color="auto"/>
        <w:left w:val="none" w:sz="0" w:space="0" w:color="auto"/>
        <w:bottom w:val="none" w:sz="0" w:space="0" w:color="auto"/>
        <w:right w:val="none" w:sz="0" w:space="0" w:color="auto"/>
      </w:divBdr>
    </w:div>
    <w:div w:id="1571035974">
      <w:bodyDiv w:val="1"/>
      <w:marLeft w:val="0"/>
      <w:marRight w:val="0"/>
      <w:marTop w:val="0"/>
      <w:marBottom w:val="0"/>
      <w:divBdr>
        <w:top w:val="none" w:sz="0" w:space="0" w:color="auto"/>
        <w:left w:val="none" w:sz="0" w:space="0" w:color="auto"/>
        <w:bottom w:val="none" w:sz="0" w:space="0" w:color="auto"/>
        <w:right w:val="none" w:sz="0" w:space="0" w:color="auto"/>
      </w:divBdr>
    </w:div>
    <w:div w:id="1571042711">
      <w:bodyDiv w:val="1"/>
      <w:marLeft w:val="0"/>
      <w:marRight w:val="0"/>
      <w:marTop w:val="0"/>
      <w:marBottom w:val="0"/>
      <w:divBdr>
        <w:top w:val="none" w:sz="0" w:space="0" w:color="auto"/>
        <w:left w:val="none" w:sz="0" w:space="0" w:color="auto"/>
        <w:bottom w:val="none" w:sz="0" w:space="0" w:color="auto"/>
        <w:right w:val="none" w:sz="0" w:space="0" w:color="auto"/>
      </w:divBdr>
    </w:div>
    <w:div w:id="1571698391">
      <w:bodyDiv w:val="1"/>
      <w:marLeft w:val="0"/>
      <w:marRight w:val="0"/>
      <w:marTop w:val="0"/>
      <w:marBottom w:val="0"/>
      <w:divBdr>
        <w:top w:val="none" w:sz="0" w:space="0" w:color="auto"/>
        <w:left w:val="none" w:sz="0" w:space="0" w:color="auto"/>
        <w:bottom w:val="none" w:sz="0" w:space="0" w:color="auto"/>
        <w:right w:val="none" w:sz="0" w:space="0" w:color="auto"/>
      </w:divBdr>
    </w:div>
    <w:div w:id="1572689951">
      <w:bodyDiv w:val="1"/>
      <w:marLeft w:val="0"/>
      <w:marRight w:val="0"/>
      <w:marTop w:val="0"/>
      <w:marBottom w:val="0"/>
      <w:divBdr>
        <w:top w:val="none" w:sz="0" w:space="0" w:color="auto"/>
        <w:left w:val="none" w:sz="0" w:space="0" w:color="auto"/>
        <w:bottom w:val="none" w:sz="0" w:space="0" w:color="auto"/>
        <w:right w:val="none" w:sz="0" w:space="0" w:color="auto"/>
      </w:divBdr>
    </w:div>
    <w:div w:id="1578202728">
      <w:bodyDiv w:val="1"/>
      <w:marLeft w:val="0"/>
      <w:marRight w:val="0"/>
      <w:marTop w:val="0"/>
      <w:marBottom w:val="0"/>
      <w:divBdr>
        <w:top w:val="none" w:sz="0" w:space="0" w:color="auto"/>
        <w:left w:val="none" w:sz="0" w:space="0" w:color="auto"/>
        <w:bottom w:val="none" w:sz="0" w:space="0" w:color="auto"/>
        <w:right w:val="none" w:sz="0" w:space="0" w:color="auto"/>
      </w:divBdr>
    </w:div>
    <w:div w:id="1578394239">
      <w:bodyDiv w:val="1"/>
      <w:marLeft w:val="0"/>
      <w:marRight w:val="0"/>
      <w:marTop w:val="0"/>
      <w:marBottom w:val="0"/>
      <w:divBdr>
        <w:top w:val="none" w:sz="0" w:space="0" w:color="auto"/>
        <w:left w:val="none" w:sz="0" w:space="0" w:color="auto"/>
        <w:bottom w:val="none" w:sz="0" w:space="0" w:color="auto"/>
        <w:right w:val="none" w:sz="0" w:space="0" w:color="auto"/>
      </w:divBdr>
    </w:div>
    <w:div w:id="1582060098">
      <w:bodyDiv w:val="1"/>
      <w:marLeft w:val="0"/>
      <w:marRight w:val="0"/>
      <w:marTop w:val="0"/>
      <w:marBottom w:val="0"/>
      <w:divBdr>
        <w:top w:val="none" w:sz="0" w:space="0" w:color="auto"/>
        <w:left w:val="none" w:sz="0" w:space="0" w:color="auto"/>
        <w:bottom w:val="none" w:sz="0" w:space="0" w:color="auto"/>
        <w:right w:val="none" w:sz="0" w:space="0" w:color="auto"/>
      </w:divBdr>
    </w:div>
    <w:div w:id="1582719984">
      <w:bodyDiv w:val="1"/>
      <w:marLeft w:val="0"/>
      <w:marRight w:val="0"/>
      <w:marTop w:val="0"/>
      <w:marBottom w:val="0"/>
      <w:divBdr>
        <w:top w:val="none" w:sz="0" w:space="0" w:color="auto"/>
        <w:left w:val="none" w:sz="0" w:space="0" w:color="auto"/>
        <w:bottom w:val="none" w:sz="0" w:space="0" w:color="auto"/>
        <w:right w:val="none" w:sz="0" w:space="0" w:color="auto"/>
      </w:divBdr>
    </w:div>
    <w:div w:id="1584682318">
      <w:bodyDiv w:val="1"/>
      <w:marLeft w:val="0"/>
      <w:marRight w:val="0"/>
      <w:marTop w:val="0"/>
      <w:marBottom w:val="0"/>
      <w:divBdr>
        <w:top w:val="none" w:sz="0" w:space="0" w:color="auto"/>
        <w:left w:val="none" w:sz="0" w:space="0" w:color="auto"/>
        <w:bottom w:val="none" w:sz="0" w:space="0" w:color="auto"/>
        <w:right w:val="none" w:sz="0" w:space="0" w:color="auto"/>
      </w:divBdr>
    </w:div>
    <w:div w:id="1585528946">
      <w:bodyDiv w:val="1"/>
      <w:marLeft w:val="0"/>
      <w:marRight w:val="0"/>
      <w:marTop w:val="0"/>
      <w:marBottom w:val="0"/>
      <w:divBdr>
        <w:top w:val="none" w:sz="0" w:space="0" w:color="auto"/>
        <w:left w:val="none" w:sz="0" w:space="0" w:color="auto"/>
        <w:bottom w:val="none" w:sz="0" w:space="0" w:color="auto"/>
        <w:right w:val="none" w:sz="0" w:space="0" w:color="auto"/>
      </w:divBdr>
    </w:div>
    <w:div w:id="1589581827">
      <w:bodyDiv w:val="1"/>
      <w:marLeft w:val="0"/>
      <w:marRight w:val="0"/>
      <w:marTop w:val="0"/>
      <w:marBottom w:val="0"/>
      <w:divBdr>
        <w:top w:val="none" w:sz="0" w:space="0" w:color="auto"/>
        <w:left w:val="none" w:sz="0" w:space="0" w:color="auto"/>
        <w:bottom w:val="none" w:sz="0" w:space="0" w:color="auto"/>
        <w:right w:val="none" w:sz="0" w:space="0" w:color="auto"/>
      </w:divBdr>
    </w:div>
    <w:div w:id="1595818361">
      <w:bodyDiv w:val="1"/>
      <w:marLeft w:val="0"/>
      <w:marRight w:val="0"/>
      <w:marTop w:val="0"/>
      <w:marBottom w:val="0"/>
      <w:divBdr>
        <w:top w:val="none" w:sz="0" w:space="0" w:color="auto"/>
        <w:left w:val="none" w:sz="0" w:space="0" w:color="auto"/>
        <w:bottom w:val="none" w:sz="0" w:space="0" w:color="auto"/>
        <w:right w:val="none" w:sz="0" w:space="0" w:color="auto"/>
      </w:divBdr>
    </w:div>
    <w:div w:id="1603996521">
      <w:bodyDiv w:val="1"/>
      <w:marLeft w:val="0"/>
      <w:marRight w:val="0"/>
      <w:marTop w:val="0"/>
      <w:marBottom w:val="0"/>
      <w:divBdr>
        <w:top w:val="none" w:sz="0" w:space="0" w:color="auto"/>
        <w:left w:val="none" w:sz="0" w:space="0" w:color="auto"/>
        <w:bottom w:val="none" w:sz="0" w:space="0" w:color="auto"/>
        <w:right w:val="none" w:sz="0" w:space="0" w:color="auto"/>
      </w:divBdr>
    </w:div>
    <w:div w:id="1605111615">
      <w:bodyDiv w:val="1"/>
      <w:marLeft w:val="0"/>
      <w:marRight w:val="0"/>
      <w:marTop w:val="0"/>
      <w:marBottom w:val="0"/>
      <w:divBdr>
        <w:top w:val="none" w:sz="0" w:space="0" w:color="auto"/>
        <w:left w:val="none" w:sz="0" w:space="0" w:color="auto"/>
        <w:bottom w:val="none" w:sz="0" w:space="0" w:color="auto"/>
        <w:right w:val="none" w:sz="0" w:space="0" w:color="auto"/>
      </w:divBdr>
    </w:div>
    <w:div w:id="1607082270">
      <w:bodyDiv w:val="1"/>
      <w:marLeft w:val="0"/>
      <w:marRight w:val="0"/>
      <w:marTop w:val="0"/>
      <w:marBottom w:val="0"/>
      <w:divBdr>
        <w:top w:val="none" w:sz="0" w:space="0" w:color="auto"/>
        <w:left w:val="none" w:sz="0" w:space="0" w:color="auto"/>
        <w:bottom w:val="none" w:sz="0" w:space="0" w:color="auto"/>
        <w:right w:val="none" w:sz="0" w:space="0" w:color="auto"/>
      </w:divBdr>
    </w:div>
    <w:div w:id="1611275940">
      <w:bodyDiv w:val="1"/>
      <w:marLeft w:val="0"/>
      <w:marRight w:val="0"/>
      <w:marTop w:val="0"/>
      <w:marBottom w:val="0"/>
      <w:divBdr>
        <w:top w:val="none" w:sz="0" w:space="0" w:color="auto"/>
        <w:left w:val="none" w:sz="0" w:space="0" w:color="auto"/>
        <w:bottom w:val="none" w:sz="0" w:space="0" w:color="auto"/>
        <w:right w:val="none" w:sz="0" w:space="0" w:color="auto"/>
      </w:divBdr>
    </w:div>
    <w:div w:id="1612391563">
      <w:bodyDiv w:val="1"/>
      <w:marLeft w:val="0"/>
      <w:marRight w:val="0"/>
      <w:marTop w:val="0"/>
      <w:marBottom w:val="0"/>
      <w:divBdr>
        <w:top w:val="none" w:sz="0" w:space="0" w:color="auto"/>
        <w:left w:val="none" w:sz="0" w:space="0" w:color="auto"/>
        <w:bottom w:val="none" w:sz="0" w:space="0" w:color="auto"/>
        <w:right w:val="none" w:sz="0" w:space="0" w:color="auto"/>
      </w:divBdr>
    </w:div>
    <w:div w:id="1615163496">
      <w:bodyDiv w:val="1"/>
      <w:marLeft w:val="0"/>
      <w:marRight w:val="0"/>
      <w:marTop w:val="0"/>
      <w:marBottom w:val="0"/>
      <w:divBdr>
        <w:top w:val="none" w:sz="0" w:space="0" w:color="auto"/>
        <w:left w:val="none" w:sz="0" w:space="0" w:color="auto"/>
        <w:bottom w:val="none" w:sz="0" w:space="0" w:color="auto"/>
        <w:right w:val="none" w:sz="0" w:space="0" w:color="auto"/>
      </w:divBdr>
    </w:div>
    <w:div w:id="1616986774">
      <w:bodyDiv w:val="1"/>
      <w:marLeft w:val="0"/>
      <w:marRight w:val="0"/>
      <w:marTop w:val="0"/>
      <w:marBottom w:val="0"/>
      <w:divBdr>
        <w:top w:val="none" w:sz="0" w:space="0" w:color="auto"/>
        <w:left w:val="none" w:sz="0" w:space="0" w:color="auto"/>
        <w:bottom w:val="none" w:sz="0" w:space="0" w:color="auto"/>
        <w:right w:val="none" w:sz="0" w:space="0" w:color="auto"/>
      </w:divBdr>
    </w:div>
    <w:div w:id="1617520815">
      <w:bodyDiv w:val="1"/>
      <w:marLeft w:val="0"/>
      <w:marRight w:val="0"/>
      <w:marTop w:val="0"/>
      <w:marBottom w:val="0"/>
      <w:divBdr>
        <w:top w:val="none" w:sz="0" w:space="0" w:color="auto"/>
        <w:left w:val="none" w:sz="0" w:space="0" w:color="auto"/>
        <w:bottom w:val="none" w:sz="0" w:space="0" w:color="auto"/>
        <w:right w:val="none" w:sz="0" w:space="0" w:color="auto"/>
      </w:divBdr>
    </w:div>
    <w:div w:id="1617908162">
      <w:bodyDiv w:val="1"/>
      <w:marLeft w:val="0"/>
      <w:marRight w:val="0"/>
      <w:marTop w:val="0"/>
      <w:marBottom w:val="0"/>
      <w:divBdr>
        <w:top w:val="none" w:sz="0" w:space="0" w:color="auto"/>
        <w:left w:val="none" w:sz="0" w:space="0" w:color="auto"/>
        <w:bottom w:val="none" w:sz="0" w:space="0" w:color="auto"/>
        <w:right w:val="none" w:sz="0" w:space="0" w:color="auto"/>
      </w:divBdr>
    </w:div>
    <w:div w:id="1620145595">
      <w:bodyDiv w:val="1"/>
      <w:marLeft w:val="0"/>
      <w:marRight w:val="0"/>
      <w:marTop w:val="0"/>
      <w:marBottom w:val="0"/>
      <w:divBdr>
        <w:top w:val="none" w:sz="0" w:space="0" w:color="auto"/>
        <w:left w:val="none" w:sz="0" w:space="0" w:color="auto"/>
        <w:bottom w:val="none" w:sz="0" w:space="0" w:color="auto"/>
        <w:right w:val="none" w:sz="0" w:space="0" w:color="auto"/>
      </w:divBdr>
    </w:div>
    <w:div w:id="1620991400">
      <w:bodyDiv w:val="1"/>
      <w:marLeft w:val="0"/>
      <w:marRight w:val="0"/>
      <w:marTop w:val="0"/>
      <w:marBottom w:val="0"/>
      <w:divBdr>
        <w:top w:val="none" w:sz="0" w:space="0" w:color="auto"/>
        <w:left w:val="none" w:sz="0" w:space="0" w:color="auto"/>
        <w:bottom w:val="none" w:sz="0" w:space="0" w:color="auto"/>
        <w:right w:val="none" w:sz="0" w:space="0" w:color="auto"/>
      </w:divBdr>
    </w:div>
    <w:div w:id="1622495021">
      <w:bodyDiv w:val="1"/>
      <w:marLeft w:val="0"/>
      <w:marRight w:val="0"/>
      <w:marTop w:val="0"/>
      <w:marBottom w:val="0"/>
      <w:divBdr>
        <w:top w:val="none" w:sz="0" w:space="0" w:color="auto"/>
        <w:left w:val="none" w:sz="0" w:space="0" w:color="auto"/>
        <w:bottom w:val="none" w:sz="0" w:space="0" w:color="auto"/>
        <w:right w:val="none" w:sz="0" w:space="0" w:color="auto"/>
      </w:divBdr>
    </w:div>
    <w:div w:id="1626689690">
      <w:bodyDiv w:val="1"/>
      <w:marLeft w:val="0"/>
      <w:marRight w:val="0"/>
      <w:marTop w:val="0"/>
      <w:marBottom w:val="0"/>
      <w:divBdr>
        <w:top w:val="none" w:sz="0" w:space="0" w:color="auto"/>
        <w:left w:val="none" w:sz="0" w:space="0" w:color="auto"/>
        <w:bottom w:val="none" w:sz="0" w:space="0" w:color="auto"/>
        <w:right w:val="none" w:sz="0" w:space="0" w:color="auto"/>
      </w:divBdr>
    </w:div>
    <w:div w:id="1628470563">
      <w:bodyDiv w:val="1"/>
      <w:marLeft w:val="0"/>
      <w:marRight w:val="0"/>
      <w:marTop w:val="0"/>
      <w:marBottom w:val="0"/>
      <w:divBdr>
        <w:top w:val="none" w:sz="0" w:space="0" w:color="auto"/>
        <w:left w:val="none" w:sz="0" w:space="0" w:color="auto"/>
        <w:bottom w:val="none" w:sz="0" w:space="0" w:color="auto"/>
        <w:right w:val="none" w:sz="0" w:space="0" w:color="auto"/>
      </w:divBdr>
    </w:div>
    <w:div w:id="1629042989">
      <w:bodyDiv w:val="1"/>
      <w:marLeft w:val="0"/>
      <w:marRight w:val="0"/>
      <w:marTop w:val="0"/>
      <w:marBottom w:val="0"/>
      <w:divBdr>
        <w:top w:val="none" w:sz="0" w:space="0" w:color="auto"/>
        <w:left w:val="none" w:sz="0" w:space="0" w:color="auto"/>
        <w:bottom w:val="none" w:sz="0" w:space="0" w:color="auto"/>
        <w:right w:val="none" w:sz="0" w:space="0" w:color="auto"/>
      </w:divBdr>
    </w:div>
    <w:div w:id="1630091531">
      <w:bodyDiv w:val="1"/>
      <w:marLeft w:val="0"/>
      <w:marRight w:val="0"/>
      <w:marTop w:val="0"/>
      <w:marBottom w:val="0"/>
      <w:divBdr>
        <w:top w:val="none" w:sz="0" w:space="0" w:color="auto"/>
        <w:left w:val="none" w:sz="0" w:space="0" w:color="auto"/>
        <w:bottom w:val="none" w:sz="0" w:space="0" w:color="auto"/>
        <w:right w:val="none" w:sz="0" w:space="0" w:color="auto"/>
      </w:divBdr>
    </w:div>
    <w:div w:id="1630671829">
      <w:bodyDiv w:val="1"/>
      <w:marLeft w:val="0"/>
      <w:marRight w:val="0"/>
      <w:marTop w:val="0"/>
      <w:marBottom w:val="0"/>
      <w:divBdr>
        <w:top w:val="none" w:sz="0" w:space="0" w:color="auto"/>
        <w:left w:val="none" w:sz="0" w:space="0" w:color="auto"/>
        <w:bottom w:val="none" w:sz="0" w:space="0" w:color="auto"/>
        <w:right w:val="none" w:sz="0" w:space="0" w:color="auto"/>
      </w:divBdr>
    </w:div>
    <w:div w:id="1631858980">
      <w:bodyDiv w:val="1"/>
      <w:marLeft w:val="0"/>
      <w:marRight w:val="0"/>
      <w:marTop w:val="0"/>
      <w:marBottom w:val="0"/>
      <w:divBdr>
        <w:top w:val="none" w:sz="0" w:space="0" w:color="auto"/>
        <w:left w:val="none" w:sz="0" w:space="0" w:color="auto"/>
        <w:bottom w:val="none" w:sz="0" w:space="0" w:color="auto"/>
        <w:right w:val="none" w:sz="0" w:space="0" w:color="auto"/>
      </w:divBdr>
    </w:div>
    <w:div w:id="1633945034">
      <w:bodyDiv w:val="1"/>
      <w:marLeft w:val="0"/>
      <w:marRight w:val="0"/>
      <w:marTop w:val="0"/>
      <w:marBottom w:val="0"/>
      <w:divBdr>
        <w:top w:val="none" w:sz="0" w:space="0" w:color="auto"/>
        <w:left w:val="none" w:sz="0" w:space="0" w:color="auto"/>
        <w:bottom w:val="none" w:sz="0" w:space="0" w:color="auto"/>
        <w:right w:val="none" w:sz="0" w:space="0" w:color="auto"/>
      </w:divBdr>
    </w:div>
    <w:div w:id="1636988860">
      <w:bodyDiv w:val="1"/>
      <w:marLeft w:val="0"/>
      <w:marRight w:val="0"/>
      <w:marTop w:val="0"/>
      <w:marBottom w:val="0"/>
      <w:divBdr>
        <w:top w:val="none" w:sz="0" w:space="0" w:color="auto"/>
        <w:left w:val="none" w:sz="0" w:space="0" w:color="auto"/>
        <w:bottom w:val="none" w:sz="0" w:space="0" w:color="auto"/>
        <w:right w:val="none" w:sz="0" w:space="0" w:color="auto"/>
      </w:divBdr>
    </w:div>
    <w:div w:id="1637028405">
      <w:bodyDiv w:val="1"/>
      <w:marLeft w:val="0"/>
      <w:marRight w:val="0"/>
      <w:marTop w:val="0"/>
      <w:marBottom w:val="0"/>
      <w:divBdr>
        <w:top w:val="none" w:sz="0" w:space="0" w:color="auto"/>
        <w:left w:val="none" w:sz="0" w:space="0" w:color="auto"/>
        <w:bottom w:val="none" w:sz="0" w:space="0" w:color="auto"/>
        <w:right w:val="none" w:sz="0" w:space="0" w:color="auto"/>
      </w:divBdr>
    </w:div>
    <w:div w:id="1637056358">
      <w:bodyDiv w:val="1"/>
      <w:marLeft w:val="0"/>
      <w:marRight w:val="0"/>
      <w:marTop w:val="0"/>
      <w:marBottom w:val="0"/>
      <w:divBdr>
        <w:top w:val="none" w:sz="0" w:space="0" w:color="auto"/>
        <w:left w:val="none" w:sz="0" w:space="0" w:color="auto"/>
        <w:bottom w:val="none" w:sz="0" w:space="0" w:color="auto"/>
        <w:right w:val="none" w:sz="0" w:space="0" w:color="auto"/>
      </w:divBdr>
    </w:div>
    <w:div w:id="1637181411">
      <w:bodyDiv w:val="1"/>
      <w:marLeft w:val="0"/>
      <w:marRight w:val="0"/>
      <w:marTop w:val="0"/>
      <w:marBottom w:val="0"/>
      <w:divBdr>
        <w:top w:val="none" w:sz="0" w:space="0" w:color="auto"/>
        <w:left w:val="none" w:sz="0" w:space="0" w:color="auto"/>
        <w:bottom w:val="none" w:sz="0" w:space="0" w:color="auto"/>
        <w:right w:val="none" w:sz="0" w:space="0" w:color="auto"/>
      </w:divBdr>
    </w:div>
    <w:div w:id="1640768973">
      <w:bodyDiv w:val="1"/>
      <w:marLeft w:val="0"/>
      <w:marRight w:val="0"/>
      <w:marTop w:val="0"/>
      <w:marBottom w:val="0"/>
      <w:divBdr>
        <w:top w:val="none" w:sz="0" w:space="0" w:color="auto"/>
        <w:left w:val="none" w:sz="0" w:space="0" w:color="auto"/>
        <w:bottom w:val="none" w:sz="0" w:space="0" w:color="auto"/>
        <w:right w:val="none" w:sz="0" w:space="0" w:color="auto"/>
      </w:divBdr>
    </w:div>
    <w:div w:id="1641303965">
      <w:bodyDiv w:val="1"/>
      <w:marLeft w:val="0"/>
      <w:marRight w:val="0"/>
      <w:marTop w:val="0"/>
      <w:marBottom w:val="0"/>
      <w:divBdr>
        <w:top w:val="none" w:sz="0" w:space="0" w:color="auto"/>
        <w:left w:val="none" w:sz="0" w:space="0" w:color="auto"/>
        <w:bottom w:val="none" w:sz="0" w:space="0" w:color="auto"/>
        <w:right w:val="none" w:sz="0" w:space="0" w:color="auto"/>
      </w:divBdr>
    </w:div>
    <w:div w:id="1641839918">
      <w:bodyDiv w:val="1"/>
      <w:marLeft w:val="0"/>
      <w:marRight w:val="0"/>
      <w:marTop w:val="0"/>
      <w:marBottom w:val="0"/>
      <w:divBdr>
        <w:top w:val="none" w:sz="0" w:space="0" w:color="auto"/>
        <w:left w:val="none" w:sz="0" w:space="0" w:color="auto"/>
        <w:bottom w:val="none" w:sz="0" w:space="0" w:color="auto"/>
        <w:right w:val="none" w:sz="0" w:space="0" w:color="auto"/>
      </w:divBdr>
    </w:div>
    <w:div w:id="1642418598">
      <w:bodyDiv w:val="1"/>
      <w:marLeft w:val="0"/>
      <w:marRight w:val="0"/>
      <w:marTop w:val="0"/>
      <w:marBottom w:val="0"/>
      <w:divBdr>
        <w:top w:val="none" w:sz="0" w:space="0" w:color="auto"/>
        <w:left w:val="none" w:sz="0" w:space="0" w:color="auto"/>
        <w:bottom w:val="none" w:sz="0" w:space="0" w:color="auto"/>
        <w:right w:val="none" w:sz="0" w:space="0" w:color="auto"/>
      </w:divBdr>
    </w:div>
    <w:div w:id="1644309952">
      <w:bodyDiv w:val="1"/>
      <w:marLeft w:val="0"/>
      <w:marRight w:val="0"/>
      <w:marTop w:val="0"/>
      <w:marBottom w:val="0"/>
      <w:divBdr>
        <w:top w:val="none" w:sz="0" w:space="0" w:color="auto"/>
        <w:left w:val="none" w:sz="0" w:space="0" w:color="auto"/>
        <w:bottom w:val="none" w:sz="0" w:space="0" w:color="auto"/>
        <w:right w:val="none" w:sz="0" w:space="0" w:color="auto"/>
      </w:divBdr>
    </w:div>
    <w:div w:id="1646156892">
      <w:bodyDiv w:val="1"/>
      <w:marLeft w:val="0"/>
      <w:marRight w:val="0"/>
      <w:marTop w:val="0"/>
      <w:marBottom w:val="0"/>
      <w:divBdr>
        <w:top w:val="none" w:sz="0" w:space="0" w:color="auto"/>
        <w:left w:val="none" w:sz="0" w:space="0" w:color="auto"/>
        <w:bottom w:val="none" w:sz="0" w:space="0" w:color="auto"/>
        <w:right w:val="none" w:sz="0" w:space="0" w:color="auto"/>
      </w:divBdr>
    </w:div>
    <w:div w:id="1647854163">
      <w:bodyDiv w:val="1"/>
      <w:marLeft w:val="0"/>
      <w:marRight w:val="0"/>
      <w:marTop w:val="0"/>
      <w:marBottom w:val="0"/>
      <w:divBdr>
        <w:top w:val="none" w:sz="0" w:space="0" w:color="auto"/>
        <w:left w:val="none" w:sz="0" w:space="0" w:color="auto"/>
        <w:bottom w:val="none" w:sz="0" w:space="0" w:color="auto"/>
        <w:right w:val="none" w:sz="0" w:space="0" w:color="auto"/>
      </w:divBdr>
    </w:div>
    <w:div w:id="1648124475">
      <w:bodyDiv w:val="1"/>
      <w:marLeft w:val="0"/>
      <w:marRight w:val="0"/>
      <w:marTop w:val="0"/>
      <w:marBottom w:val="0"/>
      <w:divBdr>
        <w:top w:val="none" w:sz="0" w:space="0" w:color="auto"/>
        <w:left w:val="none" w:sz="0" w:space="0" w:color="auto"/>
        <w:bottom w:val="none" w:sz="0" w:space="0" w:color="auto"/>
        <w:right w:val="none" w:sz="0" w:space="0" w:color="auto"/>
      </w:divBdr>
    </w:div>
    <w:div w:id="1650085706">
      <w:bodyDiv w:val="1"/>
      <w:marLeft w:val="0"/>
      <w:marRight w:val="0"/>
      <w:marTop w:val="0"/>
      <w:marBottom w:val="0"/>
      <w:divBdr>
        <w:top w:val="none" w:sz="0" w:space="0" w:color="auto"/>
        <w:left w:val="none" w:sz="0" w:space="0" w:color="auto"/>
        <w:bottom w:val="none" w:sz="0" w:space="0" w:color="auto"/>
        <w:right w:val="none" w:sz="0" w:space="0" w:color="auto"/>
      </w:divBdr>
    </w:div>
    <w:div w:id="1651012095">
      <w:bodyDiv w:val="1"/>
      <w:marLeft w:val="0"/>
      <w:marRight w:val="0"/>
      <w:marTop w:val="0"/>
      <w:marBottom w:val="0"/>
      <w:divBdr>
        <w:top w:val="none" w:sz="0" w:space="0" w:color="auto"/>
        <w:left w:val="none" w:sz="0" w:space="0" w:color="auto"/>
        <w:bottom w:val="none" w:sz="0" w:space="0" w:color="auto"/>
        <w:right w:val="none" w:sz="0" w:space="0" w:color="auto"/>
      </w:divBdr>
    </w:div>
    <w:div w:id="1652639958">
      <w:bodyDiv w:val="1"/>
      <w:marLeft w:val="0"/>
      <w:marRight w:val="0"/>
      <w:marTop w:val="0"/>
      <w:marBottom w:val="0"/>
      <w:divBdr>
        <w:top w:val="none" w:sz="0" w:space="0" w:color="auto"/>
        <w:left w:val="none" w:sz="0" w:space="0" w:color="auto"/>
        <w:bottom w:val="none" w:sz="0" w:space="0" w:color="auto"/>
        <w:right w:val="none" w:sz="0" w:space="0" w:color="auto"/>
      </w:divBdr>
    </w:div>
    <w:div w:id="1652904927">
      <w:bodyDiv w:val="1"/>
      <w:marLeft w:val="0"/>
      <w:marRight w:val="0"/>
      <w:marTop w:val="0"/>
      <w:marBottom w:val="0"/>
      <w:divBdr>
        <w:top w:val="none" w:sz="0" w:space="0" w:color="auto"/>
        <w:left w:val="none" w:sz="0" w:space="0" w:color="auto"/>
        <w:bottom w:val="none" w:sz="0" w:space="0" w:color="auto"/>
        <w:right w:val="none" w:sz="0" w:space="0" w:color="auto"/>
      </w:divBdr>
    </w:div>
    <w:div w:id="1657372277">
      <w:bodyDiv w:val="1"/>
      <w:marLeft w:val="0"/>
      <w:marRight w:val="0"/>
      <w:marTop w:val="0"/>
      <w:marBottom w:val="0"/>
      <w:divBdr>
        <w:top w:val="none" w:sz="0" w:space="0" w:color="auto"/>
        <w:left w:val="none" w:sz="0" w:space="0" w:color="auto"/>
        <w:bottom w:val="none" w:sz="0" w:space="0" w:color="auto"/>
        <w:right w:val="none" w:sz="0" w:space="0" w:color="auto"/>
      </w:divBdr>
    </w:div>
    <w:div w:id="1658420378">
      <w:bodyDiv w:val="1"/>
      <w:marLeft w:val="0"/>
      <w:marRight w:val="0"/>
      <w:marTop w:val="0"/>
      <w:marBottom w:val="0"/>
      <w:divBdr>
        <w:top w:val="none" w:sz="0" w:space="0" w:color="auto"/>
        <w:left w:val="none" w:sz="0" w:space="0" w:color="auto"/>
        <w:bottom w:val="none" w:sz="0" w:space="0" w:color="auto"/>
        <w:right w:val="none" w:sz="0" w:space="0" w:color="auto"/>
      </w:divBdr>
    </w:div>
    <w:div w:id="1660109137">
      <w:bodyDiv w:val="1"/>
      <w:marLeft w:val="0"/>
      <w:marRight w:val="0"/>
      <w:marTop w:val="0"/>
      <w:marBottom w:val="0"/>
      <w:divBdr>
        <w:top w:val="none" w:sz="0" w:space="0" w:color="auto"/>
        <w:left w:val="none" w:sz="0" w:space="0" w:color="auto"/>
        <w:bottom w:val="none" w:sz="0" w:space="0" w:color="auto"/>
        <w:right w:val="none" w:sz="0" w:space="0" w:color="auto"/>
      </w:divBdr>
    </w:div>
    <w:div w:id="1660189128">
      <w:bodyDiv w:val="1"/>
      <w:marLeft w:val="0"/>
      <w:marRight w:val="0"/>
      <w:marTop w:val="0"/>
      <w:marBottom w:val="0"/>
      <w:divBdr>
        <w:top w:val="none" w:sz="0" w:space="0" w:color="auto"/>
        <w:left w:val="none" w:sz="0" w:space="0" w:color="auto"/>
        <w:bottom w:val="none" w:sz="0" w:space="0" w:color="auto"/>
        <w:right w:val="none" w:sz="0" w:space="0" w:color="auto"/>
      </w:divBdr>
    </w:div>
    <w:div w:id="1663268557">
      <w:bodyDiv w:val="1"/>
      <w:marLeft w:val="0"/>
      <w:marRight w:val="0"/>
      <w:marTop w:val="0"/>
      <w:marBottom w:val="0"/>
      <w:divBdr>
        <w:top w:val="none" w:sz="0" w:space="0" w:color="auto"/>
        <w:left w:val="none" w:sz="0" w:space="0" w:color="auto"/>
        <w:bottom w:val="none" w:sz="0" w:space="0" w:color="auto"/>
        <w:right w:val="none" w:sz="0" w:space="0" w:color="auto"/>
      </w:divBdr>
    </w:div>
    <w:div w:id="1666862622">
      <w:bodyDiv w:val="1"/>
      <w:marLeft w:val="0"/>
      <w:marRight w:val="0"/>
      <w:marTop w:val="0"/>
      <w:marBottom w:val="0"/>
      <w:divBdr>
        <w:top w:val="none" w:sz="0" w:space="0" w:color="auto"/>
        <w:left w:val="none" w:sz="0" w:space="0" w:color="auto"/>
        <w:bottom w:val="none" w:sz="0" w:space="0" w:color="auto"/>
        <w:right w:val="none" w:sz="0" w:space="0" w:color="auto"/>
      </w:divBdr>
    </w:div>
    <w:div w:id="1666978208">
      <w:bodyDiv w:val="1"/>
      <w:marLeft w:val="0"/>
      <w:marRight w:val="0"/>
      <w:marTop w:val="0"/>
      <w:marBottom w:val="0"/>
      <w:divBdr>
        <w:top w:val="none" w:sz="0" w:space="0" w:color="auto"/>
        <w:left w:val="none" w:sz="0" w:space="0" w:color="auto"/>
        <w:bottom w:val="none" w:sz="0" w:space="0" w:color="auto"/>
        <w:right w:val="none" w:sz="0" w:space="0" w:color="auto"/>
      </w:divBdr>
    </w:div>
    <w:div w:id="1669946592">
      <w:bodyDiv w:val="1"/>
      <w:marLeft w:val="0"/>
      <w:marRight w:val="0"/>
      <w:marTop w:val="0"/>
      <w:marBottom w:val="0"/>
      <w:divBdr>
        <w:top w:val="none" w:sz="0" w:space="0" w:color="auto"/>
        <w:left w:val="none" w:sz="0" w:space="0" w:color="auto"/>
        <w:bottom w:val="none" w:sz="0" w:space="0" w:color="auto"/>
        <w:right w:val="none" w:sz="0" w:space="0" w:color="auto"/>
      </w:divBdr>
    </w:div>
    <w:div w:id="1670598803">
      <w:bodyDiv w:val="1"/>
      <w:marLeft w:val="0"/>
      <w:marRight w:val="0"/>
      <w:marTop w:val="0"/>
      <w:marBottom w:val="0"/>
      <w:divBdr>
        <w:top w:val="none" w:sz="0" w:space="0" w:color="auto"/>
        <w:left w:val="none" w:sz="0" w:space="0" w:color="auto"/>
        <w:bottom w:val="none" w:sz="0" w:space="0" w:color="auto"/>
        <w:right w:val="none" w:sz="0" w:space="0" w:color="auto"/>
      </w:divBdr>
    </w:div>
    <w:div w:id="1674452925">
      <w:bodyDiv w:val="1"/>
      <w:marLeft w:val="0"/>
      <w:marRight w:val="0"/>
      <w:marTop w:val="0"/>
      <w:marBottom w:val="0"/>
      <w:divBdr>
        <w:top w:val="none" w:sz="0" w:space="0" w:color="auto"/>
        <w:left w:val="none" w:sz="0" w:space="0" w:color="auto"/>
        <w:bottom w:val="none" w:sz="0" w:space="0" w:color="auto"/>
        <w:right w:val="none" w:sz="0" w:space="0" w:color="auto"/>
      </w:divBdr>
    </w:div>
    <w:div w:id="1679037347">
      <w:bodyDiv w:val="1"/>
      <w:marLeft w:val="0"/>
      <w:marRight w:val="0"/>
      <w:marTop w:val="0"/>
      <w:marBottom w:val="0"/>
      <w:divBdr>
        <w:top w:val="none" w:sz="0" w:space="0" w:color="auto"/>
        <w:left w:val="none" w:sz="0" w:space="0" w:color="auto"/>
        <w:bottom w:val="none" w:sz="0" w:space="0" w:color="auto"/>
        <w:right w:val="none" w:sz="0" w:space="0" w:color="auto"/>
      </w:divBdr>
    </w:div>
    <w:div w:id="1679379658">
      <w:bodyDiv w:val="1"/>
      <w:marLeft w:val="0"/>
      <w:marRight w:val="0"/>
      <w:marTop w:val="0"/>
      <w:marBottom w:val="0"/>
      <w:divBdr>
        <w:top w:val="none" w:sz="0" w:space="0" w:color="auto"/>
        <w:left w:val="none" w:sz="0" w:space="0" w:color="auto"/>
        <w:bottom w:val="none" w:sz="0" w:space="0" w:color="auto"/>
        <w:right w:val="none" w:sz="0" w:space="0" w:color="auto"/>
      </w:divBdr>
    </w:div>
    <w:div w:id="1682314921">
      <w:bodyDiv w:val="1"/>
      <w:marLeft w:val="0"/>
      <w:marRight w:val="0"/>
      <w:marTop w:val="0"/>
      <w:marBottom w:val="0"/>
      <w:divBdr>
        <w:top w:val="none" w:sz="0" w:space="0" w:color="auto"/>
        <w:left w:val="none" w:sz="0" w:space="0" w:color="auto"/>
        <w:bottom w:val="none" w:sz="0" w:space="0" w:color="auto"/>
        <w:right w:val="none" w:sz="0" w:space="0" w:color="auto"/>
      </w:divBdr>
    </w:div>
    <w:div w:id="1683313042">
      <w:bodyDiv w:val="1"/>
      <w:marLeft w:val="0"/>
      <w:marRight w:val="0"/>
      <w:marTop w:val="0"/>
      <w:marBottom w:val="0"/>
      <w:divBdr>
        <w:top w:val="none" w:sz="0" w:space="0" w:color="auto"/>
        <w:left w:val="none" w:sz="0" w:space="0" w:color="auto"/>
        <w:bottom w:val="none" w:sz="0" w:space="0" w:color="auto"/>
        <w:right w:val="none" w:sz="0" w:space="0" w:color="auto"/>
      </w:divBdr>
    </w:div>
    <w:div w:id="1683778008">
      <w:bodyDiv w:val="1"/>
      <w:marLeft w:val="0"/>
      <w:marRight w:val="0"/>
      <w:marTop w:val="0"/>
      <w:marBottom w:val="0"/>
      <w:divBdr>
        <w:top w:val="none" w:sz="0" w:space="0" w:color="auto"/>
        <w:left w:val="none" w:sz="0" w:space="0" w:color="auto"/>
        <w:bottom w:val="none" w:sz="0" w:space="0" w:color="auto"/>
        <w:right w:val="none" w:sz="0" w:space="0" w:color="auto"/>
      </w:divBdr>
    </w:div>
    <w:div w:id="1686515080">
      <w:bodyDiv w:val="1"/>
      <w:marLeft w:val="0"/>
      <w:marRight w:val="0"/>
      <w:marTop w:val="0"/>
      <w:marBottom w:val="0"/>
      <w:divBdr>
        <w:top w:val="none" w:sz="0" w:space="0" w:color="auto"/>
        <w:left w:val="none" w:sz="0" w:space="0" w:color="auto"/>
        <w:bottom w:val="none" w:sz="0" w:space="0" w:color="auto"/>
        <w:right w:val="none" w:sz="0" w:space="0" w:color="auto"/>
      </w:divBdr>
    </w:div>
    <w:div w:id="1689021408">
      <w:bodyDiv w:val="1"/>
      <w:marLeft w:val="0"/>
      <w:marRight w:val="0"/>
      <w:marTop w:val="0"/>
      <w:marBottom w:val="0"/>
      <w:divBdr>
        <w:top w:val="none" w:sz="0" w:space="0" w:color="auto"/>
        <w:left w:val="none" w:sz="0" w:space="0" w:color="auto"/>
        <w:bottom w:val="none" w:sz="0" w:space="0" w:color="auto"/>
        <w:right w:val="none" w:sz="0" w:space="0" w:color="auto"/>
      </w:divBdr>
    </w:div>
    <w:div w:id="1690714701">
      <w:bodyDiv w:val="1"/>
      <w:marLeft w:val="0"/>
      <w:marRight w:val="0"/>
      <w:marTop w:val="0"/>
      <w:marBottom w:val="0"/>
      <w:divBdr>
        <w:top w:val="none" w:sz="0" w:space="0" w:color="auto"/>
        <w:left w:val="none" w:sz="0" w:space="0" w:color="auto"/>
        <w:bottom w:val="none" w:sz="0" w:space="0" w:color="auto"/>
        <w:right w:val="none" w:sz="0" w:space="0" w:color="auto"/>
      </w:divBdr>
    </w:div>
    <w:div w:id="1690793373">
      <w:bodyDiv w:val="1"/>
      <w:marLeft w:val="0"/>
      <w:marRight w:val="0"/>
      <w:marTop w:val="0"/>
      <w:marBottom w:val="0"/>
      <w:divBdr>
        <w:top w:val="none" w:sz="0" w:space="0" w:color="auto"/>
        <w:left w:val="none" w:sz="0" w:space="0" w:color="auto"/>
        <w:bottom w:val="none" w:sz="0" w:space="0" w:color="auto"/>
        <w:right w:val="none" w:sz="0" w:space="0" w:color="auto"/>
      </w:divBdr>
    </w:div>
    <w:div w:id="1691175179">
      <w:bodyDiv w:val="1"/>
      <w:marLeft w:val="0"/>
      <w:marRight w:val="0"/>
      <w:marTop w:val="0"/>
      <w:marBottom w:val="0"/>
      <w:divBdr>
        <w:top w:val="none" w:sz="0" w:space="0" w:color="auto"/>
        <w:left w:val="none" w:sz="0" w:space="0" w:color="auto"/>
        <w:bottom w:val="none" w:sz="0" w:space="0" w:color="auto"/>
        <w:right w:val="none" w:sz="0" w:space="0" w:color="auto"/>
      </w:divBdr>
    </w:div>
    <w:div w:id="1692142890">
      <w:bodyDiv w:val="1"/>
      <w:marLeft w:val="0"/>
      <w:marRight w:val="0"/>
      <w:marTop w:val="0"/>
      <w:marBottom w:val="0"/>
      <w:divBdr>
        <w:top w:val="none" w:sz="0" w:space="0" w:color="auto"/>
        <w:left w:val="none" w:sz="0" w:space="0" w:color="auto"/>
        <w:bottom w:val="none" w:sz="0" w:space="0" w:color="auto"/>
        <w:right w:val="none" w:sz="0" w:space="0" w:color="auto"/>
      </w:divBdr>
    </w:div>
    <w:div w:id="1693414544">
      <w:bodyDiv w:val="1"/>
      <w:marLeft w:val="0"/>
      <w:marRight w:val="0"/>
      <w:marTop w:val="0"/>
      <w:marBottom w:val="0"/>
      <w:divBdr>
        <w:top w:val="none" w:sz="0" w:space="0" w:color="auto"/>
        <w:left w:val="none" w:sz="0" w:space="0" w:color="auto"/>
        <w:bottom w:val="none" w:sz="0" w:space="0" w:color="auto"/>
        <w:right w:val="none" w:sz="0" w:space="0" w:color="auto"/>
      </w:divBdr>
    </w:div>
    <w:div w:id="1693533778">
      <w:bodyDiv w:val="1"/>
      <w:marLeft w:val="0"/>
      <w:marRight w:val="0"/>
      <w:marTop w:val="0"/>
      <w:marBottom w:val="0"/>
      <w:divBdr>
        <w:top w:val="none" w:sz="0" w:space="0" w:color="auto"/>
        <w:left w:val="none" w:sz="0" w:space="0" w:color="auto"/>
        <w:bottom w:val="none" w:sz="0" w:space="0" w:color="auto"/>
        <w:right w:val="none" w:sz="0" w:space="0" w:color="auto"/>
      </w:divBdr>
    </w:div>
    <w:div w:id="1693654355">
      <w:bodyDiv w:val="1"/>
      <w:marLeft w:val="0"/>
      <w:marRight w:val="0"/>
      <w:marTop w:val="0"/>
      <w:marBottom w:val="0"/>
      <w:divBdr>
        <w:top w:val="none" w:sz="0" w:space="0" w:color="auto"/>
        <w:left w:val="none" w:sz="0" w:space="0" w:color="auto"/>
        <w:bottom w:val="none" w:sz="0" w:space="0" w:color="auto"/>
        <w:right w:val="none" w:sz="0" w:space="0" w:color="auto"/>
      </w:divBdr>
    </w:div>
    <w:div w:id="1693795799">
      <w:bodyDiv w:val="1"/>
      <w:marLeft w:val="0"/>
      <w:marRight w:val="0"/>
      <w:marTop w:val="0"/>
      <w:marBottom w:val="0"/>
      <w:divBdr>
        <w:top w:val="none" w:sz="0" w:space="0" w:color="auto"/>
        <w:left w:val="none" w:sz="0" w:space="0" w:color="auto"/>
        <w:bottom w:val="none" w:sz="0" w:space="0" w:color="auto"/>
        <w:right w:val="none" w:sz="0" w:space="0" w:color="auto"/>
      </w:divBdr>
    </w:div>
    <w:div w:id="1693803983">
      <w:bodyDiv w:val="1"/>
      <w:marLeft w:val="0"/>
      <w:marRight w:val="0"/>
      <w:marTop w:val="0"/>
      <w:marBottom w:val="0"/>
      <w:divBdr>
        <w:top w:val="none" w:sz="0" w:space="0" w:color="auto"/>
        <w:left w:val="none" w:sz="0" w:space="0" w:color="auto"/>
        <w:bottom w:val="none" w:sz="0" w:space="0" w:color="auto"/>
        <w:right w:val="none" w:sz="0" w:space="0" w:color="auto"/>
      </w:divBdr>
    </w:div>
    <w:div w:id="1694108301">
      <w:bodyDiv w:val="1"/>
      <w:marLeft w:val="0"/>
      <w:marRight w:val="0"/>
      <w:marTop w:val="0"/>
      <w:marBottom w:val="0"/>
      <w:divBdr>
        <w:top w:val="none" w:sz="0" w:space="0" w:color="auto"/>
        <w:left w:val="none" w:sz="0" w:space="0" w:color="auto"/>
        <w:bottom w:val="none" w:sz="0" w:space="0" w:color="auto"/>
        <w:right w:val="none" w:sz="0" w:space="0" w:color="auto"/>
      </w:divBdr>
    </w:div>
    <w:div w:id="1694451660">
      <w:bodyDiv w:val="1"/>
      <w:marLeft w:val="0"/>
      <w:marRight w:val="0"/>
      <w:marTop w:val="0"/>
      <w:marBottom w:val="0"/>
      <w:divBdr>
        <w:top w:val="none" w:sz="0" w:space="0" w:color="auto"/>
        <w:left w:val="none" w:sz="0" w:space="0" w:color="auto"/>
        <w:bottom w:val="none" w:sz="0" w:space="0" w:color="auto"/>
        <w:right w:val="none" w:sz="0" w:space="0" w:color="auto"/>
      </w:divBdr>
    </w:div>
    <w:div w:id="1695763133">
      <w:bodyDiv w:val="1"/>
      <w:marLeft w:val="0"/>
      <w:marRight w:val="0"/>
      <w:marTop w:val="0"/>
      <w:marBottom w:val="0"/>
      <w:divBdr>
        <w:top w:val="none" w:sz="0" w:space="0" w:color="auto"/>
        <w:left w:val="none" w:sz="0" w:space="0" w:color="auto"/>
        <w:bottom w:val="none" w:sz="0" w:space="0" w:color="auto"/>
        <w:right w:val="none" w:sz="0" w:space="0" w:color="auto"/>
      </w:divBdr>
    </w:div>
    <w:div w:id="1696689607">
      <w:bodyDiv w:val="1"/>
      <w:marLeft w:val="0"/>
      <w:marRight w:val="0"/>
      <w:marTop w:val="0"/>
      <w:marBottom w:val="0"/>
      <w:divBdr>
        <w:top w:val="none" w:sz="0" w:space="0" w:color="auto"/>
        <w:left w:val="none" w:sz="0" w:space="0" w:color="auto"/>
        <w:bottom w:val="none" w:sz="0" w:space="0" w:color="auto"/>
        <w:right w:val="none" w:sz="0" w:space="0" w:color="auto"/>
      </w:divBdr>
    </w:div>
    <w:div w:id="1701126161">
      <w:bodyDiv w:val="1"/>
      <w:marLeft w:val="0"/>
      <w:marRight w:val="0"/>
      <w:marTop w:val="0"/>
      <w:marBottom w:val="0"/>
      <w:divBdr>
        <w:top w:val="none" w:sz="0" w:space="0" w:color="auto"/>
        <w:left w:val="none" w:sz="0" w:space="0" w:color="auto"/>
        <w:bottom w:val="none" w:sz="0" w:space="0" w:color="auto"/>
        <w:right w:val="none" w:sz="0" w:space="0" w:color="auto"/>
      </w:divBdr>
    </w:div>
    <w:div w:id="1701516124">
      <w:bodyDiv w:val="1"/>
      <w:marLeft w:val="0"/>
      <w:marRight w:val="0"/>
      <w:marTop w:val="0"/>
      <w:marBottom w:val="0"/>
      <w:divBdr>
        <w:top w:val="none" w:sz="0" w:space="0" w:color="auto"/>
        <w:left w:val="none" w:sz="0" w:space="0" w:color="auto"/>
        <w:bottom w:val="none" w:sz="0" w:space="0" w:color="auto"/>
        <w:right w:val="none" w:sz="0" w:space="0" w:color="auto"/>
      </w:divBdr>
    </w:div>
    <w:div w:id="1702395603">
      <w:bodyDiv w:val="1"/>
      <w:marLeft w:val="0"/>
      <w:marRight w:val="0"/>
      <w:marTop w:val="0"/>
      <w:marBottom w:val="0"/>
      <w:divBdr>
        <w:top w:val="none" w:sz="0" w:space="0" w:color="auto"/>
        <w:left w:val="none" w:sz="0" w:space="0" w:color="auto"/>
        <w:bottom w:val="none" w:sz="0" w:space="0" w:color="auto"/>
        <w:right w:val="none" w:sz="0" w:space="0" w:color="auto"/>
      </w:divBdr>
    </w:div>
    <w:div w:id="1705325639">
      <w:bodyDiv w:val="1"/>
      <w:marLeft w:val="0"/>
      <w:marRight w:val="0"/>
      <w:marTop w:val="0"/>
      <w:marBottom w:val="0"/>
      <w:divBdr>
        <w:top w:val="none" w:sz="0" w:space="0" w:color="auto"/>
        <w:left w:val="none" w:sz="0" w:space="0" w:color="auto"/>
        <w:bottom w:val="none" w:sz="0" w:space="0" w:color="auto"/>
        <w:right w:val="none" w:sz="0" w:space="0" w:color="auto"/>
      </w:divBdr>
    </w:div>
    <w:div w:id="1707175038">
      <w:bodyDiv w:val="1"/>
      <w:marLeft w:val="0"/>
      <w:marRight w:val="0"/>
      <w:marTop w:val="0"/>
      <w:marBottom w:val="0"/>
      <w:divBdr>
        <w:top w:val="none" w:sz="0" w:space="0" w:color="auto"/>
        <w:left w:val="none" w:sz="0" w:space="0" w:color="auto"/>
        <w:bottom w:val="none" w:sz="0" w:space="0" w:color="auto"/>
        <w:right w:val="none" w:sz="0" w:space="0" w:color="auto"/>
      </w:divBdr>
    </w:div>
    <w:div w:id="1707368485">
      <w:bodyDiv w:val="1"/>
      <w:marLeft w:val="0"/>
      <w:marRight w:val="0"/>
      <w:marTop w:val="0"/>
      <w:marBottom w:val="0"/>
      <w:divBdr>
        <w:top w:val="none" w:sz="0" w:space="0" w:color="auto"/>
        <w:left w:val="none" w:sz="0" w:space="0" w:color="auto"/>
        <w:bottom w:val="none" w:sz="0" w:space="0" w:color="auto"/>
        <w:right w:val="none" w:sz="0" w:space="0" w:color="auto"/>
      </w:divBdr>
    </w:div>
    <w:div w:id="1712225034">
      <w:bodyDiv w:val="1"/>
      <w:marLeft w:val="0"/>
      <w:marRight w:val="0"/>
      <w:marTop w:val="0"/>
      <w:marBottom w:val="0"/>
      <w:divBdr>
        <w:top w:val="none" w:sz="0" w:space="0" w:color="auto"/>
        <w:left w:val="none" w:sz="0" w:space="0" w:color="auto"/>
        <w:bottom w:val="none" w:sz="0" w:space="0" w:color="auto"/>
        <w:right w:val="none" w:sz="0" w:space="0" w:color="auto"/>
      </w:divBdr>
    </w:div>
    <w:div w:id="1712801958">
      <w:bodyDiv w:val="1"/>
      <w:marLeft w:val="0"/>
      <w:marRight w:val="0"/>
      <w:marTop w:val="0"/>
      <w:marBottom w:val="0"/>
      <w:divBdr>
        <w:top w:val="none" w:sz="0" w:space="0" w:color="auto"/>
        <w:left w:val="none" w:sz="0" w:space="0" w:color="auto"/>
        <w:bottom w:val="none" w:sz="0" w:space="0" w:color="auto"/>
        <w:right w:val="none" w:sz="0" w:space="0" w:color="auto"/>
      </w:divBdr>
    </w:div>
    <w:div w:id="1715420487">
      <w:bodyDiv w:val="1"/>
      <w:marLeft w:val="0"/>
      <w:marRight w:val="0"/>
      <w:marTop w:val="0"/>
      <w:marBottom w:val="0"/>
      <w:divBdr>
        <w:top w:val="none" w:sz="0" w:space="0" w:color="auto"/>
        <w:left w:val="none" w:sz="0" w:space="0" w:color="auto"/>
        <w:bottom w:val="none" w:sz="0" w:space="0" w:color="auto"/>
        <w:right w:val="none" w:sz="0" w:space="0" w:color="auto"/>
      </w:divBdr>
    </w:div>
    <w:div w:id="1716272270">
      <w:bodyDiv w:val="1"/>
      <w:marLeft w:val="0"/>
      <w:marRight w:val="0"/>
      <w:marTop w:val="0"/>
      <w:marBottom w:val="0"/>
      <w:divBdr>
        <w:top w:val="none" w:sz="0" w:space="0" w:color="auto"/>
        <w:left w:val="none" w:sz="0" w:space="0" w:color="auto"/>
        <w:bottom w:val="none" w:sz="0" w:space="0" w:color="auto"/>
        <w:right w:val="none" w:sz="0" w:space="0" w:color="auto"/>
      </w:divBdr>
    </w:div>
    <w:div w:id="1720547157">
      <w:bodyDiv w:val="1"/>
      <w:marLeft w:val="0"/>
      <w:marRight w:val="0"/>
      <w:marTop w:val="0"/>
      <w:marBottom w:val="0"/>
      <w:divBdr>
        <w:top w:val="none" w:sz="0" w:space="0" w:color="auto"/>
        <w:left w:val="none" w:sz="0" w:space="0" w:color="auto"/>
        <w:bottom w:val="none" w:sz="0" w:space="0" w:color="auto"/>
        <w:right w:val="none" w:sz="0" w:space="0" w:color="auto"/>
      </w:divBdr>
    </w:div>
    <w:div w:id="1720589982">
      <w:bodyDiv w:val="1"/>
      <w:marLeft w:val="0"/>
      <w:marRight w:val="0"/>
      <w:marTop w:val="0"/>
      <w:marBottom w:val="0"/>
      <w:divBdr>
        <w:top w:val="none" w:sz="0" w:space="0" w:color="auto"/>
        <w:left w:val="none" w:sz="0" w:space="0" w:color="auto"/>
        <w:bottom w:val="none" w:sz="0" w:space="0" w:color="auto"/>
        <w:right w:val="none" w:sz="0" w:space="0" w:color="auto"/>
      </w:divBdr>
    </w:div>
    <w:div w:id="1721128430">
      <w:bodyDiv w:val="1"/>
      <w:marLeft w:val="0"/>
      <w:marRight w:val="0"/>
      <w:marTop w:val="0"/>
      <w:marBottom w:val="0"/>
      <w:divBdr>
        <w:top w:val="none" w:sz="0" w:space="0" w:color="auto"/>
        <w:left w:val="none" w:sz="0" w:space="0" w:color="auto"/>
        <w:bottom w:val="none" w:sz="0" w:space="0" w:color="auto"/>
        <w:right w:val="none" w:sz="0" w:space="0" w:color="auto"/>
      </w:divBdr>
    </w:div>
    <w:div w:id="1721317884">
      <w:bodyDiv w:val="1"/>
      <w:marLeft w:val="0"/>
      <w:marRight w:val="0"/>
      <w:marTop w:val="0"/>
      <w:marBottom w:val="0"/>
      <w:divBdr>
        <w:top w:val="none" w:sz="0" w:space="0" w:color="auto"/>
        <w:left w:val="none" w:sz="0" w:space="0" w:color="auto"/>
        <w:bottom w:val="none" w:sz="0" w:space="0" w:color="auto"/>
        <w:right w:val="none" w:sz="0" w:space="0" w:color="auto"/>
      </w:divBdr>
    </w:div>
    <w:div w:id="1722169362">
      <w:bodyDiv w:val="1"/>
      <w:marLeft w:val="0"/>
      <w:marRight w:val="0"/>
      <w:marTop w:val="0"/>
      <w:marBottom w:val="0"/>
      <w:divBdr>
        <w:top w:val="none" w:sz="0" w:space="0" w:color="auto"/>
        <w:left w:val="none" w:sz="0" w:space="0" w:color="auto"/>
        <w:bottom w:val="none" w:sz="0" w:space="0" w:color="auto"/>
        <w:right w:val="none" w:sz="0" w:space="0" w:color="auto"/>
      </w:divBdr>
    </w:div>
    <w:div w:id="1725715018">
      <w:bodyDiv w:val="1"/>
      <w:marLeft w:val="0"/>
      <w:marRight w:val="0"/>
      <w:marTop w:val="0"/>
      <w:marBottom w:val="0"/>
      <w:divBdr>
        <w:top w:val="none" w:sz="0" w:space="0" w:color="auto"/>
        <w:left w:val="none" w:sz="0" w:space="0" w:color="auto"/>
        <w:bottom w:val="none" w:sz="0" w:space="0" w:color="auto"/>
        <w:right w:val="none" w:sz="0" w:space="0" w:color="auto"/>
      </w:divBdr>
    </w:div>
    <w:div w:id="1727219666">
      <w:bodyDiv w:val="1"/>
      <w:marLeft w:val="0"/>
      <w:marRight w:val="0"/>
      <w:marTop w:val="0"/>
      <w:marBottom w:val="0"/>
      <w:divBdr>
        <w:top w:val="none" w:sz="0" w:space="0" w:color="auto"/>
        <w:left w:val="none" w:sz="0" w:space="0" w:color="auto"/>
        <w:bottom w:val="none" w:sz="0" w:space="0" w:color="auto"/>
        <w:right w:val="none" w:sz="0" w:space="0" w:color="auto"/>
      </w:divBdr>
    </w:div>
    <w:div w:id="1727408626">
      <w:bodyDiv w:val="1"/>
      <w:marLeft w:val="0"/>
      <w:marRight w:val="0"/>
      <w:marTop w:val="0"/>
      <w:marBottom w:val="0"/>
      <w:divBdr>
        <w:top w:val="none" w:sz="0" w:space="0" w:color="auto"/>
        <w:left w:val="none" w:sz="0" w:space="0" w:color="auto"/>
        <w:bottom w:val="none" w:sz="0" w:space="0" w:color="auto"/>
        <w:right w:val="none" w:sz="0" w:space="0" w:color="auto"/>
      </w:divBdr>
    </w:div>
    <w:div w:id="1731537813">
      <w:bodyDiv w:val="1"/>
      <w:marLeft w:val="0"/>
      <w:marRight w:val="0"/>
      <w:marTop w:val="0"/>
      <w:marBottom w:val="0"/>
      <w:divBdr>
        <w:top w:val="none" w:sz="0" w:space="0" w:color="auto"/>
        <w:left w:val="none" w:sz="0" w:space="0" w:color="auto"/>
        <w:bottom w:val="none" w:sz="0" w:space="0" w:color="auto"/>
        <w:right w:val="none" w:sz="0" w:space="0" w:color="auto"/>
      </w:divBdr>
    </w:div>
    <w:div w:id="1732456322">
      <w:bodyDiv w:val="1"/>
      <w:marLeft w:val="0"/>
      <w:marRight w:val="0"/>
      <w:marTop w:val="0"/>
      <w:marBottom w:val="0"/>
      <w:divBdr>
        <w:top w:val="none" w:sz="0" w:space="0" w:color="auto"/>
        <w:left w:val="none" w:sz="0" w:space="0" w:color="auto"/>
        <w:bottom w:val="none" w:sz="0" w:space="0" w:color="auto"/>
        <w:right w:val="none" w:sz="0" w:space="0" w:color="auto"/>
      </w:divBdr>
    </w:div>
    <w:div w:id="1733187834">
      <w:bodyDiv w:val="1"/>
      <w:marLeft w:val="0"/>
      <w:marRight w:val="0"/>
      <w:marTop w:val="0"/>
      <w:marBottom w:val="0"/>
      <w:divBdr>
        <w:top w:val="none" w:sz="0" w:space="0" w:color="auto"/>
        <w:left w:val="none" w:sz="0" w:space="0" w:color="auto"/>
        <w:bottom w:val="none" w:sz="0" w:space="0" w:color="auto"/>
        <w:right w:val="none" w:sz="0" w:space="0" w:color="auto"/>
      </w:divBdr>
    </w:div>
    <w:div w:id="1733505263">
      <w:bodyDiv w:val="1"/>
      <w:marLeft w:val="0"/>
      <w:marRight w:val="0"/>
      <w:marTop w:val="0"/>
      <w:marBottom w:val="0"/>
      <w:divBdr>
        <w:top w:val="none" w:sz="0" w:space="0" w:color="auto"/>
        <w:left w:val="none" w:sz="0" w:space="0" w:color="auto"/>
        <w:bottom w:val="none" w:sz="0" w:space="0" w:color="auto"/>
        <w:right w:val="none" w:sz="0" w:space="0" w:color="auto"/>
      </w:divBdr>
    </w:div>
    <w:div w:id="1735739692">
      <w:bodyDiv w:val="1"/>
      <w:marLeft w:val="0"/>
      <w:marRight w:val="0"/>
      <w:marTop w:val="0"/>
      <w:marBottom w:val="0"/>
      <w:divBdr>
        <w:top w:val="none" w:sz="0" w:space="0" w:color="auto"/>
        <w:left w:val="none" w:sz="0" w:space="0" w:color="auto"/>
        <w:bottom w:val="none" w:sz="0" w:space="0" w:color="auto"/>
        <w:right w:val="none" w:sz="0" w:space="0" w:color="auto"/>
      </w:divBdr>
    </w:div>
    <w:div w:id="1736539597">
      <w:bodyDiv w:val="1"/>
      <w:marLeft w:val="0"/>
      <w:marRight w:val="0"/>
      <w:marTop w:val="0"/>
      <w:marBottom w:val="0"/>
      <w:divBdr>
        <w:top w:val="none" w:sz="0" w:space="0" w:color="auto"/>
        <w:left w:val="none" w:sz="0" w:space="0" w:color="auto"/>
        <w:bottom w:val="none" w:sz="0" w:space="0" w:color="auto"/>
        <w:right w:val="none" w:sz="0" w:space="0" w:color="auto"/>
      </w:divBdr>
    </w:div>
    <w:div w:id="1740786909">
      <w:bodyDiv w:val="1"/>
      <w:marLeft w:val="0"/>
      <w:marRight w:val="0"/>
      <w:marTop w:val="0"/>
      <w:marBottom w:val="0"/>
      <w:divBdr>
        <w:top w:val="none" w:sz="0" w:space="0" w:color="auto"/>
        <w:left w:val="none" w:sz="0" w:space="0" w:color="auto"/>
        <w:bottom w:val="none" w:sz="0" w:space="0" w:color="auto"/>
        <w:right w:val="none" w:sz="0" w:space="0" w:color="auto"/>
      </w:divBdr>
    </w:div>
    <w:div w:id="1742289291">
      <w:bodyDiv w:val="1"/>
      <w:marLeft w:val="0"/>
      <w:marRight w:val="0"/>
      <w:marTop w:val="0"/>
      <w:marBottom w:val="0"/>
      <w:divBdr>
        <w:top w:val="none" w:sz="0" w:space="0" w:color="auto"/>
        <w:left w:val="none" w:sz="0" w:space="0" w:color="auto"/>
        <w:bottom w:val="none" w:sz="0" w:space="0" w:color="auto"/>
        <w:right w:val="none" w:sz="0" w:space="0" w:color="auto"/>
      </w:divBdr>
    </w:div>
    <w:div w:id="1742945672">
      <w:bodyDiv w:val="1"/>
      <w:marLeft w:val="0"/>
      <w:marRight w:val="0"/>
      <w:marTop w:val="0"/>
      <w:marBottom w:val="0"/>
      <w:divBdr>
        <w:top w:val="none" w:sz="0" w:space="0" w:color="auto"/>
        <w:left w:val="none" w:sz="0" w:space="0" w:color="auto"/>
        <w:bottom w:val="none" w:sz="0" w:space="0" w:color="auto"/>
        <w:right w:val="none" w:sz="0" w:space="0" w:color="auto"/>
      </w:divBdr>
    </w:div>
    <w:div w:id="1743983868">
      <w:bodyDiv w:val="1"/>
      <w:marLeft w:val="0"/>
      <w:marRight w:val="0"/>
      <w:marTop w:val="0"/>
      <w:marBottom w:val="0"/>
      <w:divBdr>
        <w:top w:val="none" w:sz="0" w:space="0" w:color="auto"/>
        <w:left w:val="none" w:sz="0" w:space="0" w:color="auto"/>
        <w:bottom w:val="none" w:sz="0" w:space="0" w:color="auto"/>
        <w:right w:val="none" w:sz="0" w:space="0" w:color="auto"/>
      </w:divBdr>
    </w:div>
    <w:div w:id="1747529893">
      <w:bodyDiv w:val="1"/>
      <w:marLeft w:val="0"/>
      <w:marRight w:val="0"/>
      <w:marTop w:val="0"/>
      <w:marBottom w:val="0"/>
      <w:divBdr>
        <w:top w:val="none" w:sz="0" w:space="0" w:color="auto"/>
        <w:left w:val="none" w:sz="0" w:space="0" w:color="auto"/>
        <w:bottom w:val="none" w:sz="0" w:space="0" w:color="auto"/>
        <w:right w:val="none" w:sz="0" w:space="0" w:color="auto"/>
      </w:divBdr>
    </w:div>
    <w:div w:id="1747681232">
      <w:bodyDiv w:val="1"/>
      <w:marLeft w:val="0"/>
      <w:marRight w:val="0"/>
      <w:marTop w:val="0"/>
      <w:marBottom w:val="0"/>
      <w:divBdr>
        <w:top w:val="none" w:sz="0" w:space="0" w:color="auto"/>
        <w:left w:val="none" w:sz="0" w:space="0" w:color="auto"/>
        <w:bottom w:val="none" w:sz="0" w:space="0" w:color="auto"/>
        <w:right w:val="none" w:sz="0" w:space="0" w:color="auto"/>
      </w:divBdr>
    </w:div>
    <w:div w:id="1748334596">
      <w:bodyDiv w:val="1"/>
      <w:marLeft w:val="0"/>
      <w:marRight w:val="0"/>
      <w:marTop w:val="0"/>
      <w:marBottom w:val="0"/>
      <w:divBdr>
        <w:top w:val="none" w:sz="0" w:space="0" w:color="auto"/>
        <w:left w:val="none" w:sz="0" w:space="0" w:color="auto"/>
        <w:bottom w:val="none" w:sz="0" w:space="0" w:color="auto"/>
        <w:right w:val="none" w:sz="0" w:space="0" w:color="auto"/>
      </w:divBdr>
    </w:div>
    <w:div w:id="1753772063">
      <w:bodyDiv w:val="1"/>
      <w:marLeft w:val="0"/>
      <w:marRight w:val="0"/>
      <w:marTop w:val="0"/>
      <w:marBottom w:val="0"/>
      <w:divBdr>
        <w:top w:val="none" w:sz="0" w:space="0" w:color="auto"/>
        <w:left w:val="none" w:sz="0" w:space="0" w:color="auto"/>
        <w:bottom w:val="none" w:sz="0" w:space="0" w:color="auto"/>
        <w:right w:val="none" w:sz="0" w:space="0" w:color="auto"/>
      </w:divBdr>
    </w:div>
    <w:div w:id="1754469069">
      <w:bodyDiv w:val="1"/>
      <w:marLeft w:val="0"/>
      <w:marRight w:val="0"/>
      <w:marTop w:val="0"/>
      <w:marBottom w:val="0"/>
      <w:divBdr>
        <w:top w:val="none" w:sz="0" w:space="0" w:color="auto"/>
        <w:left w:val="none" w:sz="0" w:space="0" w:color="auto"/>
        <w:bottom w:val="none" w:sz="0" w:space="0" w:color="auto"/>
        <w:right w:val="none" w:sz="0" w:space="0" w:color="auto"/>
      </w:divBdr>
    </w:div>
    <w:div w:id="1757314997">
      <w:bodyDiv w:val="1"/>
      <w:marLeft w:val="0"/>
      <w:marRight w:val="0"/>
      <w:marTop w:val="0"/>
      <w:marBottom w:val="0"/>
      <w:divBdr>
        <w:top w:val="none" w:sz="0" w:space="0" w:color="auto"/>
        <w:left w:val="none" w:sz="0" w:space="0" w:color="auto"/>
        <w:bottom w:val="none" w:sz="0" w:space="0" w:color="auto"/>
        <w:right w:val="none" w:sz="0" w:space="0" w:color="auto"/>
      </w:divBdr>
    </w:div>
    <w:div w:id="1760444624">
      <w:bodyDiv w:val="1"/>
      <w:marLeft w:val="0"/>
      <w:marRight w:val="0"/>
      <w:marTop w:val="0"/>
      <w:marBottom w:val="0"/>
      <w:divBdr>
        <w:top w:val="none" w:sz="0" w:space="0" w:color="auto"/>
        <w:left w:val="none" w:sz="0" w:space="0" w:color="auto"/>
        <w:bottom w:val="none" w:sz="0" w:space="0" w:color="auto"/>
        <w:right w:val="none" w:sz="0" w:space="0" w:color="auto"/>
      </w:divBdr>
    </w:div>
    <w:div w:id="1763725176">
      <w:bodyDiv w:val="1"/>
      <w:marLeft w:val="0"/>
      <w:marRight w:val="0"/>
      <w:marTop w:val="0"/>
      <w:marBottom w:val="0"/>
      <w:divBdr>
        <w:top w:val="none" w:sz="0" w:space="0" w:color="auto"/>
        <w:left w:val="none" w:sz="0" w:space="0" w:color="auto"/>
        <w:bottom w:val="none" w:sz="0" w:space="0" w:color="auto"/>
        <w:right w:val="none" w:sz="0" w:space="0" w:color="auto"/>
      </w:divBdr>
    </w:div>
    <w:div w:id="1764261661">
      <w:bodyDiv w:val="1"/>
      <w:marLeft w:val="0"/>
      <w:marRight w:val="0"/>
      <w:marTop w:val="0"/>
      <w:marBottom w:val="0"/>
      <w:divBdr>
        <w:top w:val="none" w:sz="0" w:space="0" w:color="auto"/>
        <w:left w:val="none" w:sz="0" w:space="0" w:color="auto"/>
        <w:bottom w:val="none" w:sz="0" w:space="0" w:color="auto"/>
        <w:right w:val="none" w:sz="0" w:space="0" w:color="auto"/>
      </w:divBdr>
    </w:div>
    <w:div w:id="1764909248">
      <w:bodyDiv w:val="1"/>
      <w:marLeft w:val="0"/>
      <w:marRight w:val="0"/>
      <w:marTop w:val="0"/>
      <w:marBottom w:val="0"/>
      <w:divBdr>
        <w:top w:val="none" w:sz="0" w:space="0" w:color="auto"/>
        <w:left w:val="none" w:sz="0" w:space="0" w:color="auto"/>
        <w:bottom w:val="none" w:sz="0" w:space="0" w:color="auto"/>
        <w:right w:val="none" w:sz="0" w:space="0" w:color="auto"/>
      </w:divBdr>
    </w:div>
    <w:div w:id="1766917977">
      <w:bodyDiv w:val="1"/>
      <w:marLeft w:val="0"/>
      <w:marRight w:val="0"/>
      <w:marTop w:val="0"/>
      <w:marBottom w:val="0"/>
      <w:divBdr>
        <w:top w:val="none" w:sz="0" w:space="0" w:color="auto"/>
        <w:left w:val="none" w:sz="0" w:space="0" w:color="auto"/>
        <w:bottom w:val="none" w:sz="0" w:space="0" w:color="auto"/>
        <w:right w:val="none" w:sz="0" w:space="0" w:color="auto"/>
      </w:divBdr>
    </w:div>
    <w:div w:id="1783382236">
      <w:bodyDiv w:val="1"/>
      <w:marLeft w:val="0"/>
      <w:marRight w:val="0"/>
      <w:marTop w:val="0"/>
      <w:marBottom w:val="0"/>
      <w:divBdr>
        <w:top w:val="none" w:sz="0" w:space="0" w:color="auto"/>
        <w:left w:val="none" w:sz="0" w:space="0" w:color="auto"/>
        <w:bottom w:val="none" w:sz="0" w:space="0" w:color="auto"/>
        <w:right w:val="none" w:sz="0" w:space="0" w:color="auto"/>
      </w:divBdr>
    </w:div>
    <w:div w:id="1784692445">
      <w:bodyDiv w:val="1"/>
      <w:marLeft w:val="0"/>
      <w:marRight w:val="0"/>
      <w:marTop w:val="0"/>
      <w:marBottom w:val="0"/>
      <w:divBdr>
        <w:top w:val="none" w:sz="0" w:space="0" w:color="auto"/>
        <w:left w:val="none" w:sz="0" w:space="0" w:color="auto"/>
        <w:bottom w:val="none" w:sz="0" w:space="0" w:color="auto"/>
        <w:right w:val="none" w:sz="0" w:space="0" w:color="auto"/>
      </w:divBdr>
    </w:div>
    <w:div w:id="1786122102">
      <w:bodyDiv w:val="1"/>
      <w:marLeft w:val="0"/>
      <w:marRight w:val="0"/>
      <w:marTop w:val="0"/>
      <w:marBottom w:val="0"/>
      <w:divBdr>
        <w:top w:val="none" w:sz="0" w:space="0" w:color="auto"/>
        <w:left w:val="none" w:sz="0" w:space="0" w:color="auto"/>
        <w:bottom w:val="none" w:sz="0" w:space="0" w:color="auto"/>
        <w:right w:val="none" w:sz="0" w:space="0" w:color="auto"/>
      </w:divBdr>
    </w:div>
    <w:div w:id="1786383885">
      <w:bodyDiv w:val="1"/>
      <w:marLeft w:val="0"/>
      <w:marRight w:val="0"/>
      <w:marTop w:val="0"/>
      <w:marBottom w:val="0"/>
      <w:divBdr>
        <w:top w:val="none" w:sz="0" w:space="0" w:color="auto"/>
        <w:left w:val="none" w:sz="0" w:space="0" w:color="auto"/>
        <w:bottom w:val="none" w:sz="0" w:space="0" w:color="auto"/>
        <w:right w:val="none" w:sz="0" w:space="0" w:color="auto"/>
      </w:divBdr>
    </w:div>
    <w:div w:id="1788154373">
      <w:bodyDiv w:val="1"/>
      <w:marLeft w:val="0"/>
      <w:marRight w:val="0"/>
      <w:marTop w:val="0"/>
      <w:marBottom w:val="0"/>
      <w:divBdr>
        <w:top w:val="none" w:sz="0" w:space="0" w:color="auto"/>
        <w:left w:val="none" w:sz="0" w:space="0" w:color="auto"/>
        <w:bottom w:val="none" w:sz="0" w:space="0" w:color="auto"/>
        <w:right w:val="none" w:sz="0" w:space="0" w:color="auto"/>
      </w:divBdr>
    </w:div>
    <w:div w:id="1788811687">
      <w:bodyDiv w:val="1"/>
      <w:marLeft w:val="0"/>
      <w:marRight w:val="0"/>
      <w:marTop w:val="0"/>
      <w:marBottom w:val="0"/>
      <w:divBdr>
        <w:top w:val="none" w:sz="0" w:space="0" w:color="auto"/>
        <w:left w:val="none" w:sz="0" w:space="0" w:color="auto"/>
        <w:bottom w:val="none" w:sz="0" w:space="0" w:color="auto"/>
        <w:right w:val="none" w:sz="0" w:space="0" w:color="auto"/>
      </w:divBdr>
    </w:div>
    <w:div w:id="1789279667">
      <w:bodyDiv w:val="1"/>
      <w:marLeft w:val="0"/>
      <w:marRight w:val="0"/>
      <w:marTop w:val="0"/>
      <w:marBottom w:val="0"/>
      <w:divBdr>
        <w:top w:val="none" w:sz="0" w:space="0" w:color="auto"/>
        <w:left w:val="none" w:sz="0" w:space="0" w:color="auto"/>
        <w:bottom w:val="none" w:sz="0" w:space="0" w:color="auto"/>
        <w:right w:val="none" w:sz="0" w:space="0" w:color="auto"/>
      </w:divBdr>
    </w:div>
    <w:div w:id="1790780769">
      <w:bodyDiv w:val="1"/>
      <w:marLeft w:val="0"/>
      <w:marRight w:val="0"/>
      <w:marTop w:val="0"/>
      <w:marBottom w:val="0"/>
      <w:divBdr>
        <w:top w:val="none" w:sz="0" w:space="0" w:color="auto"/>
        <w:left w:val="none" w:sz="0" w:space="0" w:color="auto"/>
        <w:bottom w:val="none" w:sz="0" w:space="0" w:color="auto"/>
        <w:right w:val="none" w:sz="0" w:space="0" w:color="auto"/>
      </w:divBdr>
    </w:div>
    <w:div w:id="1791045289">
      <w:bodyDiv w:val="1"/>
      <w:marLeft w:val="0"/>
      <w:marRight w:val="0"/>
      <w:marTop w:val="0"/>
      <w:marBottom w:val="0"/>
      <w:divBdr>
        <w:top w:val="none" w:sz="0" w:space="0" w:color="auto"/>
        <w:left w:val="none" w:sz="0" w:space="0" w:color="auto"/>
        <w:bottom w:val="none" w:sz="0" w:space="0" w:color="auto"/>
        <w:right w:val="none" w:sz="0" w:space="0" w:color="auto"/>
      </w:divBdr>
    </w:div>
    <w:div w:id="1793212202">
      <w:bodyDiv w:val="1"/>
      <w:marLeft w:val="0"/>
      <w:marRight w:val="0"/>
      <w:marTop w:val="0"/>
      <w:marBottom w:val="0"/>
      <w:divBdr>
        <w:top w:val="none" w:sz="0" w:space="0" w:color="auto"/>
        <w:left w:val="none" w:sz="0" w:space="0" w:color="auto"/>
        <w:bottom w:val="none" w:sz="0" w:space="0" w:color="auto"/>
        <w:right w:val="none" w:sz="0" w:space="0" w:color="auto"/>
      </w:divBdr>
    </w:div>
    <w:div w:id="1796866299">
      <w:bodyDiv w:val="1"/>
      <w:marLeft w:val="0"/>
      <w:marRight w:val="0"/>
      <w:marTop w:val="0"/>
      <w:marBottom w:val="0"/>
      <w:divBdr>
        <w:top w:val="none" w:sz="0" w:space="0" w:color="auto"/>
        <w:left w:val="none" w:sz="0" w:space="0" w:color="auto"/>
        <w:bottom w:val="none" w:sz="0" w:space="0" w:color="auto"/>
        <w:right w:val="none" w:sz="0" w:space="0" w:color="auto"/>
      </w:divBdr>
    </w:div>
    <w:div w:id="1801915333">
      <w:bodyDiv w:val="1"/>
      <w:marLeft w:val="0"/>
      <w:marRight w:val="0"/>
      <w:marTop w:val="0"/>
      <w:marBottom w:val="0"/>
      <w:divBdr>
        <w:top w:val="none" w:sz="0" w:space="0" w:color="auto"/>
        <w:left w:val="none" w:sz="0" w:space="0" w:color="auto"/>
        <w:bottom w:val="none" w:sz="0" w:space="0" w:color="auto"/>
        <w:right w:val="none" w:sz="0" w:space="0" w:color="auto"/>
      </w:divBdr>
    </w:div>
    <w:div w:id="1802456687">
      <w:bodyDiv w:val="1"/>
      <w:marLeft w:val="0"/>
      <w:marRight w:val="0"/>
      <w:marTop w:val="0"/>
      <w:marBottom w:val="0"/>
      <w:divBdr>
        <w:top w:val="none" w:sz="0" w:space="0" w:color="auto"/>
        <w:left w:val="none" w:sz="0" w:space="0" w:color="auto"/>
        <w:bottom w:val="none" w:sz="0" w:space="0" w:color="auto"/>
        <w:right w:val="none" w:sz="0" w:space="0" w:color="auto"/>
      </w:divBdr>
    </w:div>
    <w:div w:id="1802966144">
      <w:bodyDiv w:val="1"/>
      <w:marLeft w:val="0"/>
      <w:marRight w:val="0"/>
      <w:marTop w:val="0"/>
      <w:marBottom w:val="0"/>
      <w:divBdr>
        <w:top w:val="none" w:sz="0" w:space="0" w:color="auto"/>
        <w:left w:val="none" w:sz="0" w:space="0" w:color="auto"/>
        <w:bottom w:val="none" w:sz="0" w:space="0" w:color="auto"/>
        <w:right w:val="none" w:sz="0" w:space="0" w:color="auto"/>
      </w:divBdr>
    </w:div>
    <w:div w:id="1803959586">
      <w:bodyDiv w:val="1"/>
      <w:marLeft w:val="0"/>
      <w:marRight w:val="0"/>
      <w:marTop w:val="0"/>
      <w:marBottom w:val="0"/>
      <w:divBdr>
        <w:top w:val="none" w:sz="0" w:space="0" w:color="auto"/>
        <w:left w:val="none" w:sz="0" w:space="0" w:color="auto"/>
        <w:bottom w:val="none" w:sz="0" w:space="0" w:color="auto"/>
        <w:right w:val="none" w:sz="0" w:space="0" w:color="auto"/>
      </w:divBdr>
    </w:div>
    <w:div w:id="1804927071">
      <w:bodyDiv w:val="1"/>
      <w:marLeft w:val="0"/>
      <w:marRight w:val="0"/>
      <w:marTop w:val="0"/>
      <w:marBottom w:val="0"/>
      <w:divBdr>
        <w:top w:val="none" w:sz="0" w:space="0" w:color="auto"/>
        <w:left w:val="none" w:sz="0" w:space="0" w:color="auto"/>
        <w:bottom w:val="none" w:sz="0" w:space="0" w:color="auto"/>
        <w:right w:val="none" w:sz="0" w:space="0" w:color="auto"/>
      </w:divBdr>
    </w:div>
    <w:div w:id="1805006426">
      <w:bodyDiv w:val="1"/>
      <w:marLeft w:val="0"/>
      <w:marRight w:val="0"/>
      <w:marTop w:val="0"/>
      <w:marBottom w:val="0"/>
      <w:divBdr>
        <w:top w:val="none" w:sz="0" w:space="0" w:color="auto"/>
        <w:left w:val="none" w:sz="0" w:space="0" w:color="auto"/>
        <w:bottom w:val="none" w:sz="0" w:space="0" w:color="auto"/>
        <w:right w:val="none" w:sz="0" w:space="0" w:color="auto"/>
      </w:divBdr>
    </w:div>
    <w:div w:id="1811289503">
      <w:bodyDiv w:val="1"/>
      <w:marLeft w:val="0"/>
      <w:marRight w:val="0"/>
      <w:marTop w:val="0"/>
      <w:marBottom w:val="0"/>
      <w:divBdr>
        <w:top w:val="none" w:sz="0" w:space="0" w:color="auto"/>
        <w:left w:val="none" w:sz="0" w:space="0" w:color="auto"/>
        <w:bottom w:val="none" w:sz="0" w:space="0" w:color="auto"/>
        <w:right w:val="none" w:sz="0" w:space="0" w:color="auto"/>
      </w:divBdr>
    </w:div>
    <w:div w:id="1813330230">
      <w:bodyDiv w:val="1"/>
      <w:marLeft w:val="0"/>
      <w:marRight w:val="0"/>
      <w:marTop w:val="0"/>
      <w:marBottom w:val="0"/>
      <w:divBdr>
        <w:top w:val="none" w:sz="0" w:space="0" w:color="auto"/>
        <w:left w:val="none" w:sz="0" w:space="0" w:color="auto"/>
        <w:bottom w:val="none" w:sz="0" w:space="0" w:color="auto"/>
        <w:right w:val="none" w:sz="0" w:space="0" w:color="auto"/>
      </w:divBdr>
    </w:div>
    <w:div w:id="1813524217">
      <w:bodyDiv w:val="1"/>
      <w:marLeft w:val="0"/>
      <w:marRight w:val="0"/>
      <w:marTop w:val="0"/>
      <w:marBottom w:val="0"/>
      <w:divBdr>
        <w:top w:val="none" w:sz="0" w:space="0" w:color="auto"/>
        <w:left w:val="none" w:sz="0" w:space="0" w:color="auto"/>
        <w:bottom w:val="none" w:sz="0" w:space="0" w:color="auto"/>
        <w:right w:val="none" w:sz="0" w:space="0" w:color="auto"/>
      </w:divBdr>
    </w:div>
    <w:div w:id="1816559225">
      <w:bodyDiv w:val="1"/>
      <w:marLeft w:val="0"/>
      <w:marRight w:val="0"/>
      <w:marTop w:val="0"/>
      <w:marBottom w:val="0"/>
      <w:divBdr>
        <w:top w:val="none" w:sz="0" w:space="0" w:color="auto"/>
        <w:left w:val="none" w:sz="0" w:space="0" w:color="auto"/>
        <w:bottom w:val="none" w:sz="0" w:space="0" w:color="auto"/>
        <w:right w:val="none" w:sz="0" w:space="0" w:color="auto"/>
      </w:divBdr>
    </w:div>
    <w:div w:id="1817457660">
      <w:bodyDiv w:val="1"/>
      <w:marLeft w:val="0"/>
      <w:marRight w:val="0"/>
      <w:marTop w:val="0"/>
      <w:marBottom w:val="0"/>
      <w:divBdr>
        <w:top w:val="none" w:sz="0" w:space="0" w:color="auto"/>
        <w:left w:val="none" w:sz="0" w:space="0" w:color="auto"/>
        <w:bottom w:val="none" w:sz="0" w:space="0" w:color="auto"/>
        <w:right w:val="none" w:sz="0" w:space="0" w:color="auto"/>
      </w:divBdr>
    </w:div>
    <w:div w:id="1820682381">
      <w:bodyDiv w:val="1"/>
      <w:marLeft w:val="0"/>
      <w:marRight w:val="0"/>
      <w:marTop w:val="0"/>
      <w:marBottom w:val="0"/>
      <w:divBdr>
        <w:top w:val="none" w:sz="0" w:space="0" w:color="auto"/>
        <w:left w:val="none" w:sz="0" w:space="0" w:color="auto"/>
        <w:bottom w:val="none" w:sz="0" w:space="0" w:color="auto"/>
        <w:right w:val="none" w:sz="0" w:space="0" w:color="auto"/>
      </w:divBdr>
    </w:div>
    <w:div w:id="1821342994">
      <w:bodyDiv w:val="1"/>
      <w:marLeft w:val="0"/>
      <w:marRight w:val="0"/>
      <w:marTop w:val="0"/>
      <w:marBottom w:val="0"/>
      <w:divBdr>
        <w:top w:val="none" w:sz="0" w:space="0" w:color="auto"/>
        <w:left w:val="none" w:sz="0" w:space="0" w:color="auto"/>
        <w:bottom w:val="none" w:sz="0" w:space="0" w:color="auto"/>
        <w:right w:val="none" w:sz="0" w:space="0" w:color="auto"/>
      </w:divBdr>
    </w:div>
    <w:div w:id="1822194314">
      <w:bodyDiv w:val="1"/>
      <w:marLeft w:val="0"/>
      <w:marRight w:val="0"/>
      <w:marTop w:val="0"/>
      <w:marBottom w:val="0"/>
      <w:divBdr>
        <w:top w:val="none" w:sz="0" w:space="0" w:color="auto"/>
        <w:left w:val="none" w:sz="0" w:space="0" w:color="auto"/>
        <w:bottom w:val="none" w:sz="0" w:space="0" w:color="auto"/>
        <w:right w:val="none" w:sz="0" w:space="0" w:color="auto"/>
      </w:divBdr>
    </w:div>
    <w:div w:id="1822236467">
      <w:bodyDiv w:val="1"/>
      <w:marLeft w:val="0"/>
      <w:marRight w:val="0"/>
      <w:marTop w:val="0"/>
      <w:marBottom w:val="0"/>
      <w:divBdr>
        <w:top w:val="none" w:sz="0" w:space="0" w:color="auto"/>
        <w:left w:val="none" w:sz="0" w:space="0" w:color="auto"/>
        <w:bottom w:val="none" w:sz="0" w:space="0" w:color="auto"/>
        <w:right w:val="none" w:sz="0" w:space="0" w:color="auto"/>
      </w:divBdr>
    </w:div>
    <w:div w:id="1827814868">
      <w:bodyDiv w:val="1"/>
      <w:marLeft w:val="0"/>
      <w:marRight w:val="0"/>
      <w:marTop w:val="0"/>
      <w:marBottom w:val="0"/>
      <w:divBdr>
        <w:top w:val="none" w:sz="0" w:space="0" w:color="auto"/>
        <w:left w:val="none" w:sz="0" w:space="0" w:color="auto"/>
        <w:bottom w:val="none" w:sz="0" w:space="0" w:color="auto"/>
        <w:right w:val="none" w:sz="0" w:space="0" w:color="auto"/>
      </w:divBdr>
    </w:div>
    <w:div w:id="1828135186">
      <w:bodyDiv w:val="1"/>
      <w:marLeft w:val="0"/>
      <w:marRight w:val="0"/>
      <w:marTop w:val="0"/>
      <w:marBottom w:val="0"/>
      <w:divBdr>
        <w:top w:val="none" w:sz="0" w:space="0" w:color="auto"/>
        <w:left w:val="none" w:sz="0" w:space="0" w:color="auto"/>
        <w:bottom w:val="none" w:sz="0" w:space="0" w:color="auto"/>
        <w:right w:val="none" w:sz="0" w:space="0" w:color="auto"/>
      </w:divBdr>
    </w:div>
    <w:div w:id="1831404881">
      <w:bodyDiv w:val="1"/>
      <w:marLeft w:val="0"/>
      <w:marRight w:val="0"/>
      <w:marTop w:val="0"/>
      <w:marBottom w:val="0"/>
      <w:divBdr>
        <w:top w:val="none" w:sz="0" w:space="0" w:color="auto"/>
        <w:left w:val="none" w:sz="0" w:space="0" w:color="auto"/>
        <w:bottom w:val="none" w:sz="0" w:space="0" w:color="auto"/>
        <w:right w:val="none" w:sz="0" w:space="0" w:color="auto"/>
      </w:divBdr>
    </w:div>
    <w:div w:id="1833334633">
      <w:bodyDiv w:val="1"/>
      <w:marLeft w:val="0"/>
      <w:marRight w:val="0"/>
      <w:marTop w:val="0"/>
      <w:marBottom w:val="0"/>
      <w:divBdr>
        <w:top w:val="none" w:sz="0" w:space="0" w:color="auto"/>
        <w:left w:val="none" w:sz="0" w:space="0" w:color="auto"/>
        <w:bottom w:val="none" w:sz="0" w:space="0" w:color="auto"/>
        <w:right w:val="none" w:sz="0" w:space="0" w:color="auto"/>
      </w:divBdr>
    </w:div>
    <w:div w:id="1836875465">
      <w:bodyDiv w:val="1"/>
      <w:marLeft w:val="0"/>
      <w:marRight w:val="0"/>
      <w:marTop w:val="0"/>
      <w:marBottom w:val="0"/>
      <w:divBdr>
        <w:top w:val="none" w:sz="0" w:space="0" w:color="auto"/>
        <w:left w:val="none" w:sz="0" w:space="0" w:color="auto"/>
        <w:bottom w:val="none" w:sz="0" w:space="0" w:color="auto"/>
        <w:right w:val="none" w:sz="0" w:space="0" w:color="auto"/>
      </w:divBdr>
    </w:div>
    <w:div w:id="1837190901">
      <w:bodyDiv w:val="1"/>
      <w:marLeft w:val="0"/>
      <w:marRight w:val="0"/>
      <w:marTop w:val="0"/>
      <w:marBottom w:val="0"/>
      <w:divBdr>
        <w:top w:val="none" w:sz="0" w:space="0" w:color="auto"/>
        <w:left w:val="none" w:sz="0" w:space="0" w:color="auto"/>
        <w:bottom w:val="none" w:sz="0" w:space="0" w:color="auto"/>
        <w:right w:val="none" w:sz="0" w:space="0" w:color="auto"/>
      </w:divBdr>
    </w:div>
    <w:div w:id="1837845300">
      <w:bodyDiv w:val="1"/>
      <w:marLeft w:val="0"/>
      <w:marRight w:val="0"/>
      <w:marTop w:val="0"/>
      <w:marBottom w:val="0"/>
      <w:divBdr>
        <w:top w:val="none" w:sz="0" w:space="0" w:color="auto"/>
        <w:left w:val="none" w:sz="0" w:space="0" w:color="auto"/>
        <w:bottom w:val="none" w:sz="0" w:space="0" w:color="auto"/>
        <w:right w:val="none" w:sz="0" w:space="0" w:color="auto"/>
      </w:divBdr>
    </w:div>
    <w:div w:id="1843667201">
      <w:bodyDiv w:val="1"/>
      <w:marLeft w:val="0"/>
      <w:marRight w:val="0"/>
      <w:marTop w:val="0"/>
      <w:marBottom w:val="0"/>
      <w:divBdr>
        <w:top w:val="none" w:sz="0" w:space="0" w:color="auto"/>
        <w:left w:val="none" w:sz="0" w:space="0" w:color="auto"/>
        <w:bottom w:val="none" w:sz="0" w:space="0" w:color="auto"/>
        <w:right w:val="none" w:sz="0" w:space="0" w:color="auto"/>
      </w:divBdr>
    </w:div>
    <w:div w:id="1845896937">
      <w:bodyDiv w:val="1"/>
      <w:marLeft w:val="0"/>
      <w:marRight w:val="0"/>
      <w:marTop w:val="0"/>
      <w:marBottom w:val="0"/>
      <w:divBdr>
        <w:top w:val="none" w:sz="0" w:space="0" w:color="auto"/>
        <w:left w:val="none" w:sz="0" w:space="0" w:color="auto"/>
        <w:bottom w:val="none" w:sz="0" w:space="0" w:color="auto"/>
        <w:right w:val="none" w:sz="0" w:space="0" w:color="auto"/>
      </w:divBdr>
    </w:div>
    <w:div w:id="1848783443">
      <w:bodyDiv w:val="1"/>
      <w:marLeft w:val="0"/>
      <w:marRight w:val="0"/>
      <w:marTop w:val="0"/>
      <w:marBottom w:val="0"/>
      <w:divBdr>
        <w:top w:val="none" w:sz="0" w:space="0" w:color="auto"/>
        <w:left w:val="none" w:sz="0" w:space="0" w:color="auto"/>
        <w:bottom w:val="none" w:sz="0" w:space="0" w:color="auto"/>
        <w:right w:val="none" w:sz="0" w:space="0" w:color="auto"/>
      </w:divBdr>
    </w:div>
    <w:div w:id="1850868304">
      <w:bodyDiv w:val="1"/>
      <w:marLeft w:val="0"/>
      <w:marRight w:val="0"/>
      <w:marTop w:val="0"/>
      <w:marBottom w:val="0"/>
      <w:divBdr>
        <w:top w:val="none" w:sz="0" w:space="0" w:color="auto"/>
        <w:left w:val="none" w:sz="0" w:space="0" w:color="auto"/>
        <w:bottom w:val="none" w:sz="0" w:space="0" w:color="auto"/>
        <w:right w:val="none" w:sz="0" w:space="0" w:color="auto"/>
      </w:divBdr>
    </w:div>
    <w:div w:id="1850868559">
      <w:bodyDiv w:val="1"/>
      <w:marLeft w:val="0"/>
      <w:marRight w:val="0"/>
      <w:marTop w:val="0"/>
      <w:marBottom w:val="0"/>
      <w:divBdr>
        <w:top w:val="none" w:sz="0" w:space="0" w:color="auto"/>
        <w:left w:val="none" w:sz="0" w:space="0" w:color="auto"/>
        <w:bottom w:val="none" w:sz="0" w:space="0" w:color="auto"/>
        <w:right w:val="none" w:sz="0" w:space="0" w:color="auto"/>
      </w:divBdr>
    </w:div>
    <w:div w:id="1853521626">
      <w:bodyDiv w:val="1"/>
      <w:marLeft w:val="0"/>
      <w:marRight w:val="0"/>
      <w:marTop w:val="0"/>
      <w:marBottom w:val="0"/>
      <w:divBdr>
        <w:top w:val="none" w:sz="0" w:space="0" w:color="auto"/>
        <w:left w:val="none" w:sz="0" w:space="0" w:color="auto"/>
        <w:bottom w:val="none" w:sz="0" w:space="0" w:color="auto"/>
        <w:right w:val="none" w:sz="0" w:space="0" w:color="auto"/>
      </w:divBdr>
    </w:div>
    <w:div w:id="1854151874">
      <w:bodyDiv w:val="1"/>
      <w:marLeft w:val="0"/>
      <w:marRight w:val="0"/>
      <w:marTop w:val="0"/>
      <w:marBottom w:val="0"/>
      <w:divBdr>
        <w:top w:val="none" w:sz="0" w:space="0" w:color="auto"/>
        <w:left w:val="none" w:sz="0" w:space="0" w:color="auto"/>
        <w:bottom w:val="none" w:sz="0" w:space="0" w:color="auto"/>
        <w:right w:val="none" w:sz="0" w:space="0" w:color="auto"/>
      </w:divBdr>
    </w:div>
    <w:div w:id="1854228014">
      <w:bodyDiv w:val="1"/>
      <w:marLeft w:val="0"/>
      <w:marRight w:val="0"/>
      <w:marTop w:val="0"/>
      <w:marBottom w:val="0"/>
      <w:divBdr>
        <w:top w:val="none" w:sz="0" w:space="0" w:color="auto"/>
        <w:left w:val="none" w:sz="0" w:space="0" w:color="auto"/>
        <w:bottom w:val="none" w:sz="0" w:space="0" w:color="auto"/>
        <w:right w:val="none" w:sz="0" w:space="0" w:color="auto"/>
      </w:divBdr>
    </w:div>
    <w:div w:id="1854565126">
      <w:bodyDiv w:val="1"/>
      <w:marLeft w:val="0"/>
      <w:marRight w:val="0"/>
      <w:marTop w:val="0"/>
      <w:marBottom w:val="0"/>
      <w:divBdr>
        <w:top w:val="none" w:sz="0" w:space="0" w:color="auto"/>
        <w:left w:val="none" w:sz="0" w:space="0" w:color="auto"/>
        <w:bottom w:val="none" w:sz="0" w:space="0" w:color="auto"/>
        <w:right w:val="none" w:sz="0" w:space="0" w:color="auto"/>
      </w:divBdr>
    </w:div>
    <w:div w:id="1854803064">
      <w:bodyDiv w:val="1"/>
      <w:marLeft w:val="0"/>
      <w:marRight w:val="0"/>
      <w:marTop w:val="0"/>
      <w:marBottom w:val="0"/>
      <w:divBdr>
        <w:top w:val="none" w:sz="0" w:space="0" w:color="auto"/>
        <w:left w:val="none" w:sz="0" w:space="0" w:color="auto"/>
        <w:bottom w:val="none" w:sz="0" w:space="0" w:color="auto"/>
        <w:right w:val="none" w:sz="0" w:space="0" w:color="auto"/>
      </w:divBdr>
    </w:div>
    <w:div w:id="1855028614">
      <w:bodyDiv w:val="1"/>
      <w:marLeft w:val="0"/>
      <w:marRight w:val="0"/>
      <w:marTop w:val="0"/>
      <w:marBottom w:val="0"/>
      <w:divBdr>
        <w:top w:val="none" w:sz="0" w:space="0" w:color="auto"/>
        <w:left w:val="none" w:sz="0" w:space="0" w:color="auto"/>
        <w:bottom w:val="none" w:sz="0" w:space="0" w:color="auto"/>
        <w:right w:val="none" w:sz="0" w:space="0" w:color="auto"/>
      </w:divBdr>
    </w:div>
    <w:div w:id="1859352055">
      <w:bodyDiv w:val="1"/>
      <w:marLeft w:val="0"/>
      <w:marRight w:val="0"/>
      <w:marTop w:val="0"/>
      <w:marBottom w:val="0"/>
      <w:divBdr>
        <w:top w:val="none" w:sz="0" w:space="0" w:color="auto"/>
        <w:left w:val="none" w:sz="0" w:space="0" w:color="auto"/>
        <w:bottom w:val="none" w:sz="0" w:space="0" w:color="auto"/>
        <w:right w:val="none" w:sz="0" w:space="0" w:color="auto"/>
      </w:divBdr>
    </w:div>
    <w:div w:id="1861772497">
      <w:bodyDiv w:val="1"/>
      <w:marLeft w:val="0"/>
      <w:marRight w:val="0"/>
      <w:marTop w:val="0"/>
      <w:marBottom w:val="0"/>
      <w:divBdr>
        <w:top w:val="none" w:sz="0" w:space="0" w:color="auto"/>
        <w:left w:val="none" w:sz="0" w:space="0" w:color="auto"/>
        <w:bottom w:val="none" w:sz="0" w:space="0" w:color="auto"/>
        <w:right w:val="none" w:sz="0" w:space="0" w:color="auto"/>
      </w:divBdr>
    </w:div>
    <w:div w:id="1864131759">
      <w:bodyDiv w:val="1"/>
      <w:marLeft w:val="0"/>
      <w:marRight w:val="0"/>
      <w:marTop w:val="0"/>
      <w:marBottom w:val="0"/>
      <w:divBdr>
        <w:top w:val="none" w:sz="0" w:space="0" w:color="auto"/>
        <w:left w:val="none" w:sz="0" w:space="0" w:color="auto"/>
        <w:bottom w:val="none" w:sz="0" w:space="0" w:color="auto"/>
        <w:right w:val="none" w:sz="0" w:space="0" w:color="auto"/>
      </w:divBdr>
    </w:div>
    <w:div w:id="1864249481">
      <w:bodyDiv w:val="1"/>
      <w:marLeft w:val="0"/>
      <w:marRight w:val="0"/>
      <w:marTop w:val="0"/>
      <w:marBottom w:val="0"/>
      <w:divBdr>
        <w:top w:val="none" w:sz="0" w:space="0" w:color="auto"/>
        <w:left w:val="none" w:sz="0" w:space="0" w:color="auto"/>
        <w:bottom w:val="none" w:sz="0" w:space="0" w:color="auto"/>
        <w:right w:val="none" w:sz="0" w:space="0" w:color="auto"/>
      </w:divBdr>
    </w:div>
    <w:div w:id="1868524304">
      <w:bodyDiv w:val="1"/>
      <w:marLeft w:val="0"/>
      <w:marRight w:val="0"/>
      <w:marTop w:val="0"/>
      <w:marBottom w:val="0"/>
      <w:divBdr>
        <w:top w:val="none" w:sz="0" w:space="0" w:color="auto"/>
        <w:left w:val="none" w:sz="0" w:space="0" w:color="auto"/>
        <w:bottom w:val="none" w:sz="0" w:space="0" w:color="auto"/>
        <w:right w:val="none" w:sz="0" w:space="0" w:color="auto"/>
      </w:divBdr>
    </w:div>
    <w:div w:id="1874146962">
      <w:bodyDiv w:val="1"/>
      <w:marLeft w:val="0"/>
      <w:marRight w:val="0"/>
      <w:marTop w:val="0"/>
      <w:marBottom w:val="0"/>
      <w:divBdr>
        <w:top w:val="none" w:sz="0" w:space="0" w:color="auto"/>
        <w:left w:val="none" w:sz="0" w:space="0" w:color="auto"/>
        <w:bottom w:val="none" w:sz="0" w:space="0" w:color="auto"/>
        <w:right w:val="none" w:sz="0" w:space="0" w:color="auto"/>
      </w:divBdr>
    </w:div>
    <w:div w:id="1877350514">
      <w:bodyDiv w:val="1"/>
      <w:marLeft w:val="0"/>
      <w:marRight w:val="0"/>
      <w:marTop w:val="0"/>
      <w:marBottom w:val="0"/>
      <w:divBdr>
        <w:top w:val="none" w:sz="0" w:space="0" w:color="auto"/>
        <w:left w:val="none" w:sz="0" w:space="0" w:color="auto"/>
        <w:bottom w:val="none" w:sz="0" w:space="0" w:color="auto"/>
        <w:right w:val="none" w:sz="0" w:space="0" w:color="auto"/>
      </w:divBdr>
    </w:div>
    <w:div w:id="1878541296">
      <w:bodyDiv w:val="1"/>
      <w:marLeft w:val="0"/>
      <w:marRight w:val="0"/>
      <w:marTop w:val="0"/>
      <w:marBottom w:val="0"/>
      <w:divBdr>
        <w:top w:val="none" w:sz="0" w:space="0" w:color="auto"/>
        <w:left w:val="none" w:sz="0" w:space="0" w:color="auto"/>
        <w:bottom w:val="none" w:sz="0" w:space="0" w:color="auto"/>
        <w:right w:val="none" w:sz="0" w:space="0" w:color="auto"/>
      </w:divBdr>
    </w:div>
    <w:div w:id="1881475988">
      <w:bodyDiv w:val="1"/>
      <w:marLeft w:val="0"/>
      <w:marRight w:val="0"/>
      <w:marTop w:val="0"/>
      <w:marBottom w:val="0"/>
      <w:divBdr>
        <w:top w:val="none" w:sz="0" w:space="0" w:color="auto"/>
        <w:left w:val="none" w:sz="0" w:space="0" w:color="auto"/>
        <w:bottom w:val="none" w:sz="0" w:space="0" w:color="auto"/>
        <w:right w:val="none" w:sz="0" w:space="0" w:color="auto"/>
      </w:divBdr>
    </w:div>
    <w:div w:id="1884707127">
      <w:bodyDiv w:val="1"/>
      <w:marLeft w:val="0"/>
      <w:marRight w:val="0"/>
      <w:marTop w:val="0"/>
      <w:marBottom w:val="0"/>
      <w:divBdr>
        <w:top w:val="none" w:sz="0" w:space="0" w:color="auto"/>
        <w:left w:val="none" w:sz="0" w:space="0" w:color="auto"/>
        <w:bottom w:val="none" w:sz="0" w:space="0" w:color="auto"/>
        <w:right w:val="none" w:sz="0" w:space="0" w:color="auto"/>
      </w:divBdr>
    </w:div>
    <w:div w:id="1885166899">
      <w:bodyDiv w:val="1"/>
      <w:marLeft w:val="0"/>
      <w:marRight w:val="0"/>
      <w:marTop w:val="0"/>
      <w:marBottom w:val="0"/>
      <w:divBdr>
        <w:top w:val="none" w:sz="0" w:space="0" w:color="auto"/>
        <w:left w:val="none" w:sz="0" w:space="0" w:color="auto"/>
        <w:bottom w:val="none" w:sz="0" w:space="0" w:color="auto"/>
        <w:right w:val="none" w:sz="0" w:space="0" w:color="auto"/>
      </w:divBdr>
    </w:div>
    <w:div w:id="1886333515">
      <w:bodyDiv w:val="1"/>
      <w:marLeft w:val="0"/>
      <w:marRight w:val="0"/>
      <w:marTop w:val="0"/>
      <w:marBottom w:val="0"/>
      <w:divBdr>
        <w:top w:val="none" w:sz="0" w:space="0" w:color="auto"/>
        <w:left w:val="none" w:sz="0" w:space="0" w:color="auto"/>
        <w:bottom w:val="none" w:sz="0" w:space="0" w:color="auto"/>
        <w:right w:val="none" w:sz="0" w:space="0" w:color="auto"/>
      </w:divBdr>
    </w:div>
    <w:div w:id="1887180206">
      <w:bodyDiv w:val="1"/>
      <w:marLeft w:val="0"/>
      <w:marRight w:val="0"/>
      <w:marTop w:val="0"/>
      <w:marBottom w:val="0"/>
      <w:divBdr>
        <w:top w:val="none" w:sz="0" w:space="0" w:color="auto"/>
        <w:left w:val="none" w:sz="0" w:space="0" w:color="auto"/>
        <w:bottom w:val="none" w:sz="0" w:space="0" w:color="auto"/>
        <w:right w:val="none" w:sz="0" w:space="0" w:color="auto"/>
      </w:divBdr>
    </w:div>
    <w:div w:id="1887258805">
      <w:bodyDiv w:val="1"/>
      <w:marLeft w:val="0"/>
      <w:marRight w:val="0"/>
      <w:marTop w:val="0"/>
      <w:marBottom w:val="0"/>
      <w:divBdr>
        <w:top w:val="none" w:sz="0" w:space="0" w:color="auto"/>
        <w:left w:val="none" w:sz="0" w:space="0" w:color="auto"/>
        <w:bottom w:val="none" w:sz="0" w:space="0" w:color="auto"/>
        <w:right w:val="none" w:sz="0" w:space="0" w:color="auto"/>
      </w:divBdr>
    </w:div>
    <w:div w:id="1889953815">
      <w:bodyDiv w:val="1"/>
      <w:marLeft w:val="0"/>
      <w:marRight w:val="0"/>
      <w:marTop w:val="0"/>
      <w:marBottom w:val="0"/>
      <w:divBdr>
        <w:top w:val="none" w:sz="0" w:space="0" w:color="auto"/>
        <w:left w:val="none" w:sz="0" w:space="0" w:color="auto"/>
        <w:bottom w:val="none" w:sz="0" w:space="0" w:color="auto"/>
        <w:right w:val="none" w:sz="0" w:space="0" w:color="auto"/>
      </w:divBdr>
    </w:div>
    <w:div w:id="1893344280">
      <w:bodyDiv w:val="1"/>
      <w:marLeft w:val="0"/>
      <w:marRight w:val="0"/>
      <w:marTop w:val="0"/>
      <w:marBottom w:val="0"/>
      <w:divBdr>
        <w:top w:val="none" w:sz="0" w:space="0" w:color="auto"/>
        <w:left w:val="none" w:sz="0" w:space="0" w:color="auto"/>
        <w:bottom w:val="none" w:sz="0" w:space="0" w:color="auto"/>
        <w:right w:val="none" w:sz="0" w:space="0" w:color="auto"/>
      </w:divBdr>
    </w:div>
    <w:div w:id="1895387328">
      <w:bodyDiv w:val="1"/>
      <w:marLeft w:val="0"/>
      <w:marRight w:val="0"/>
      <w:marTop w:val="0"/>
      <w:marBottom w:val="0"/>
      <w:divBdr>
        <w:top w:val="none" w:sz="0" w:space="0" w:color="auto"/>
        <w:left w:val="none" w:sz="0" w:space="0" w:color="auto"/>
        <w:bottom w:val="none" w:sz="0" w:space="0" w:color="auto"/>
        <w:right w:val="none" w:sz="0" w:space="0" w:color="auto"/>
      </w:divBdr>
    </w:div>
    <w:div w:id="1898011416">
      <w:bodyDiv w:val="1"/>
      <w:marLeft w:val="0"/>
      <w:marRight w:val="0"/>
      <w:marTop w:val="0"/>
      <w:marBottom w:val="0"/>
      <w:divBdr>
        <w:top w:val="none" w:sz="0" w:space="0" w:color="auto"/>
        <w:left w:val="none" w:sz="0" w:space="0" w:color="auto"/>
        <w:bottom w:val="none" w:sz="0" w:space="0" w:color="auto"/>
        <w:right w:val="none" w:sz="0" w:space="0" w:color="auto"/>
      </w:divBdr>
    </w:div>
    <w:div w:id="1899825561">
      <w:bodyDiv w:val="1"/>
      <w:marLeft w:val="0"/>
      <w:marRight w:val="0"/>
      <w:marTop w:val="0"/>
      <w:marBottom w:val="0"/>
      <w:divBdr>
        <w:top w:val="none" w:sz="0" w:space="0" w:color="auto"/>
        <w:left w:val="none" w:sz="0" w:space="0" w:color="auto"/>
        <w:bottom w:val="none" w:sz="0" w:space="0" w:color="auto"/>
        <w:right w:val="none" w:sz="0" w:space="0" w:color="auto"/>
      </w:divBdr>
    </w:div>
    <w:div w:id="1901207705">
      <w:bodyDiv w:val="1"/>
      <w:marLeft w:val="0"/>
      <w:marRight w:val="0"/>
      <w:marTop w:val="0"/>
      <w:marBottom w:val="0"/>
      <w:divBdr>
        <w:top w:val="none" w:sz="0" w:space="0" w:color="auto"/>
        <w:left w:val="none" w:sz="0" w:space="0" w:color="auto"/>
        <w:bottom w:val="none" w:sz="0" w:space="0" w:color="auto"/>
        <w:right w:val="none" w:sz="0" w:space="0" w:color="auto"/>
      </w:divBdr>
    </w:div>
    <w:div w:id="1902716578">
      <w:bodyDiv w:val="1"/>
      <w:marLeft w:val="0"/>
      <w:marRight w:val="0"/>
      <w:marTop w:val="0"/>
      <w:marBottom w:val="0"/>
      <w:divBdr>
        <w:top w:val="none" w:sz="0" w:space="0" w:color="auto"/>
        <w:left w:val="none" w:sz="0" w:space="0" w:color="auto"/>
        <w:bottom w:val="none" w:sz="0" w:space="0" w:color="auto"/>
        <w:right w:val="none" w:sz="0" w:space="0" w:color="auto"/>
      </w:divBdr>
    </w:div>
    <w:div w:id="1902934891">
      <w:bodyDiv w:val="1"/>
      <w:marLeft w:val="0"/>
      <w:marRight w:val="0"/>
      <w:marTop w:val="0"/>
      <w:marBottom w:val="0"/>
      <w:divBdr>
        <w:top w:val="none" w:sz="0" w:space="0" w:color="auto"/>
        <w:left w:val="none" w:sz="0" w:space="0" w:color="auto"/>
        <w:bottom w:val="none" w:sz="0" w:space="0" w:color="auto"/>
        <w:right w:val="none" w:sz="0" w:space="0" w:color="auto"/>
      </w:divBdr>
    </w:div>
    <w:div w:id="1905288030">
      <w:bodyDiv w:val="1"/>
      <w:marLeft w:val="0"/>
      <w:marRight w:val="0"/>
      <w:marTop w:val="0"/>
      <w:marBottom w:val="0"/>
      <w:divBdr>
        <w:top w:val="none" w:sz="0" w:space="0" w:color="auto"/>
        <w:left w:val="none" w:sz="0" w:space="0" w:color="auto"/>
        <w:bottom w:val="none" w:sz="0" w:space="0" w:color="auto"/>
        <w:right w:val="none" w:sz="0" w:space="0" w:color="auto"/>
      </w:divBdr>
    </w:div>
    <w:div w:id="1905605142">
      <w:bodyDiv w:val="1"/>
      <w:marLeft w:val="0"/>
      <w:marRight w:val="0"/>
      <w:marTop w:val="0"/>
      <w:marBottom w:val="0"/>
      <w:divBdr>
        <w:top w:val="none" w:sz="0" w:space="0" w:color="auto"/>
        <w:left w:val="none" w:sz="0" w:space="0" w:color="auto"/>
        <w:bottom w:val="none" w:sz="0" w:space="0" w:color="auto"/>
        <w:right w:val="none" w:sz="0" w:space="0" w:color="auto"/>
      </w:divBdr>
    </w:div>
    <w:div w:id="1905679010">
      <w:bodyDiv w:val="1"/>
      <w:marLeft w:val="0"/>
      <w:marRight w:val="0"/>
      <w:marTop w:val="0"/>
      <w:marBottom w:val="0"/>
      <w:divBdr>
        <w:top w:val="none" w:sz="0" w:space="0" w:color="auto"/>
        <w:left w:val="none" w:sz="0" w:space="0" w:color="auto"/>
        <w:bottom w:val="none" w:sz="0" w:space="0" w:color="auto"/>
        <w:right w:val="none" w:sz="0" w:space="0" w:color="auto"/>
      </w:divBdr>
    </w:div>
    <w:div w:id="1907760109">
      <w:bodyDiv w:val="1"/>
      <w:marLeft w:val="0"/>
      <w:marRight w:val="0"/>
      <w:marTop w:val="0"/>
      <w:marBottom w:val="0"/>
      <w:divBdr>
        <w:top w:val="none" w:sz="0" w:space="0" w:color="auto"/>
        <w:left w:val="none" w:sz="0" w:space="0" w:color="auto"/>
        <w:bottom w:val="none" w:sz="0" w:space="0" w:color="auto"/>
        <w:right w:val="none" w:sz="0" w:space="0" w:color="auto"/>
      </w:divBdr>
    </w:div>
    <w:div w:id="1911304799">
      <w:bodyDiv w:val="1"/>
      <w:marLeft w:val="0"/>
      <w:marRight w:val="0"/>
      <w:marTop w:val="0"/>
      <w:marBottom w:val="0"/>
      <w:divBdr>
        <w:top w:val="none" w:sz="0" w:space="0" w:color="auto"/>
        <w:left w:val="none" w:sz="0" w:space="0" w:color="auto"/>
        <w:bottom w:val="none" w:sz="0" w:space="0" w:color="auto"/>
        <w:right w:val="none" w:sz="0" w:space="0" w:color="auto"/>
      </w:divBdr>
    </w:div>
    <w:div w:id="1913814211">
      <w:bodyDiv w:val="1"/>
      <w:marLeft w:val="0"/>
      <w:marRight w:val="0"/>
      <w:marTop w:val="0"/>
      <w:marBottom w:val="0"/>
      <w:divBdr>
        <w:top w:val="none" w:sz="0" w:space="0" w:color="auto"/>
        <w:left w:val="none" w:sz="0" w:space="0" w:color="auto"/>
        <w:bottom w:val="none" w:sz="0" w:space="0" w:color="auto"/>
        <w:right w:val="none" w:sz="0" w:space="0" w:color="auto"/>
      </w:divBdr>
    </w:div>
    <w:div w:id="1914317667">
      <w:bodyDiv w:val="1"/>
      <w:marLeft w:val="0"/>
      <w:marRight w:val="0"/>
      <w:marTop w:val="0"/>
      <w:marBottom w:val="0"/>
      <w:divBdr>
        <w:top w:val="none" w:sz="0" w:space="0" w:color="auto"/>
        <w:left w:val="none" w:sz="0" w:space="0" w:color="auto"/>
        <w:bottom w:val="none" w:sz="0" w:space="0" w:color="auto"/>
        <w:right w:val="none" w:sz="0" w:space="0" w:color="auto"/>
      </w:divBdr>
    </w:div>
    <w:div w:id="1914468101">
      <w:bodyDiv w:val="1"/>
      <w:marLeft w:val="0"/>
      <w:marRight w:val="0"/>
      <w:marTop w:val="0"/>
      <w:marBottom w:val="0"/>
      <w:divBdr>
        <w:top w:val="none" w:sz="0" w:space="0" w:color="auto"/>
        <w:left w:val="none" w:sz="0" w:space="0" w:color="auto"/>
        <w:bottom w:val="none" w:sz="0" w:space="0" w:color="auto"/>
        <w:right w:val="none" w:sz="0" w:space="0" w:color="auto"/>
      </w:divBdr>
    </w:div>
    <w:div w:id="1917202019">
      <w:bodyDiv w:val="1"/>
      <w:marLeft w:val="0"/>
      <w:marRight w:val="0"/>
      <w:marTop w:val="0"/>
      <w:marBottom w:val="0"/>
      <w:divBdr>
        <w:top w:val="none" w:sz="0" w:space="0" w:color="auto"/>
        <w:left w:val="none" w:sz="0" w:space="0" w:color="auto"/>
        <w:bottom w:val="none" w:sz="0" w:space="0" w:color="auto"/>
        <w:right w:val="none" w:sz="0" w:space="0" w:color="auto"/>
      </w:divBdr>
    </w:div>
    <w:div w:id="1917470734">
      <w:bodyDiv w:val="1"/>
      <w:marLeft w:val="0"/>
      <w:marRight w:val="0"/>
      <w:marTop w:val="0"/>
      <w:marBottom w:val="0"/>
      <w:divBdr>
        <w:top w:val="none" w:sz="0" w:space="0" w:color="auto"/>
        <w:left w:val="none" w:sz="0" w:space="0" w:color="auto"/>
        <w:bottom w:val="none" w:sz="0" w:space="0" w:color="auto"/>
        <w:right w:val="none" w:sz="0" w:space="0" w:color="auto"/>
      </w:divBdr>
    </w:div>
    <w:div w:id="1920672474">
      <w:bodyDiv w:val="1"/>
      <w:marLeft w:val="0"/>
      <w:marRight w:val="0"/>
      <w:marTop w:val="0"/>
      <w:marBottom w:val="0"/>
      <w:divBdr>
        <w:top w:val="none" w:sz="0" w:space="0" w:color="auto"/>
        <w:left w:val="none" w:sz="0" w:space="0" w:color="auto"/>
        <w:bottom w:val="none" w:sz="0" w:space="0" w:color="auto"/>
        <w:right w:val="none" w:sz="0" w:space="0" w:color="auto"/>
      </w:divBdr>
    </w:div>
    <w:div w:id="1923297000">
      <w:bodyDiv w:val="1"/>
      <w:marLeft w:val="0"/>
      <w:marRight w:val="0"/>
      <w:marTop w:val="0"/>
      <w:marBottom w:val="0"/>
      <w:divBdr>
        <w:top w:val="none" w:sz="0" w:space="0" w:color="auto"/>
        <w:left w:val="none" w:sz="0" w:space="0" w:color="auto"/>
        <w:bottom w:val="none" w:sz="0" w:space="0" w:color="auto"/>
        <w:right w:val="none" w:sz="0" w:space="0" w:color="auto"/>
      </w:divBdr>
    </w:div>
    <w:div w:id="1924993453">
      <w:bodyDiv w:val="1"/>
      <w:marLeft w:val="0"/>
      <w:marRight w:val="0"/>
      <w:marTop w:val="0"/>
      <w:marBottom w:val="0"/>
      <w:divBdr>
        <w:top w:val="none" w:sz="0" w:space="0" w:color="auto"/>
        <w:left w:val="none" w:sz="0" w:space="0" w:color="auto"/>
        <w:bottom w:val="none" w:sz="0" w:space="0" w:color="auto"/>
        <w:right w:val="none" w:sz="0" w:space="0" w:color="auto"/>
      </w:divBdr>
    </w:div>
    <w:div w:id="1925411558">
      <w:bodyDiv w:val="1"/>
      <w:marLeft w:val="0"/>
      <w:marRight w:val="0"/>
      <w:marTop w:val="0"/>
      <w:marBottom w:val="0"/>
      <w:divBdr>
        <w:top w:val="none" w:sz="0" w:space="0" w:color="auto"/>
        <w:left w:val="none" w:sz="0" w:space="0" w:color="auto"/>
        <w:bottom w:val="none" w:sz="0" w:space="0" w:color="auto"/>
        <w:right w:val="none" w:sz="0" w:space="0" w:color="auto"/>
      </w:divBdr>
    </w:div>
    <w:div w:id="1925920543">
      <w:bodyDiv w:val="1"/>
      <w:marLeft w:val="0"/>
      <w:marRight w:val="0"/>
      <w:marTop w:val="0"/>
      <w:marBottom w:val="0"/>
      <w:divBdr>
        <w:top w:val="none" w:sz="0" w:space="0" w:color="auto"/>
        <w:left w:val="none" w:sz="0" w:space="0" w:color="auto"/>
        <w:bottom w:val="none" w:sz="0" w:space="0" w:color="auto"/>
        <w:right w:val="none" w:sz="0" w:space="0" w:color="auto"/>
      </w:divBdr>
    </w:div>
    <w:div w:id="1931281240">
      <w:bodyDiv w:val="1"/>
      <w:marLeft w:val="0"/>
      <w:marRight w:val="0"/>
      <w:marTop w:val="0"/>
      <w:marBottom w:val="0"/>
      <w:divBdr>
        <w:top w:val="none" w:sz="0" w:space="0" w:color="auto"/>
        <w:left w:val="none" w:sz="0" w:space="0" w:color="auto"/>
        <w:bottom w:val="none" w:sz="0" w:space="0" w:color="auto"/>
        <w:right w:val="none" w:sz="0" w:space="0" w:color="auto"/>
      </w:divBdr>
    </w:div>
    <w:div w:id="1932156995">
      <w:bodyDiv w:val="1"/>
      <w:marLeft w:val="0"/>
      <w:marRight w:val="0"/>
      <w:marTop w:val="0"/>
      <w:marBottom w:val="0"/>
      <w:divBdr>
        <w:top w:val="none" w:sz="0" w:space="0" w:color="auto"/>
        <w:left w:val="none" w:sz="0" w:space="0" w:color="auto"/>
        <w:bottom w:val="none" w:sz="0" w:space="0" w:color="auto"/>
        <w:right w:val="none" w:sz="0" w:space="0" w:color="auto"/>
      </w:divBdr>
    </w:div>
    <w:div w:id="1939828335">
      <w:bodyDiv w:val="1"/>
      <w:marLeft w:val="0"/>
      <w:marRight w:val="0"/>
      <w:marTop w:val="0"/>
      <w:marBottom w:val="0"/>
      <w:divBdr>
        <w:top w:val="none" w:sz="0" w:space="0" w:color="auto"/>
        <w:left w:val="none" w:sz="0" w:space="0" w:color="auto"/>
        <w:bottom w:val="none" w:sz="0" w:space="0" w:color="auto"/>
        <w:right w:val="none" w:sz="0" w:space="0" w:color="auto"/>
      </w:divBdr>
    </w:div>
    <w:div w:id="1940681032">
      <w:bodyDiv w:val="1"/>
      <w:marLeft w:val="0"/>
      <w:marRight w:val="0"/>
      <w:marTop w:val="0"/>
      <w:marBottom w:val="0"/>
      <w:divBdr>
        <w:top w:val="none" w:sz="0" w:space="0" w:color="auto"/>
        <w:left w:val="none" w:sz="0" w:space="0" w:color="auto"/>
        <w:bottom w:val="none" w:sz="0" w:space="0" w:color="auto"/>
        <w:right w:val="none" w:sz="0" w:space="0" w:color="auto"/>
      </w:divBdr>
    </w:div>
    <w:div w:id="1940791306">
      <w:bodyDiv w:val="1"/>
      <w:marLeft w:val="0"/>
      <w:marRight w:val="0"/>
      <w:marTop w:val="0"/>
      <w:marBottom w:val="0"/>
      <w:divBdr>
        <w:top w:val="none" w:sz="0" w:space="0" w:color="auto"/>
        <w:left w:val="none" w:sz="0" w:space="0" w:color="auto"/>
        <w:bottom w:val="none" w:sz="0" w:space="0" w:color="auto"/>
        <w:right w:val="none" w:sz="0" w:space="0" w:color="auto"/>
      </w:divBdr>
    </w:div>
    <w:div w:id="1942058564">
      <w:bodyDiv w:val="1"/>
      <w:marLeft w:val="0"/>
      <w:marRight w:val="0"/>
      <w:marTop w:val="0"/>
      <w:marBottom w:val="0"/>
      <w:divBdr>
        <w:top w:val="none" w:sz="0" w:space="0" w:color="auto"/>
        <w:left w:val="none" w:sz="0" w:space="0" w:color="auto"/>
        <w:bottom w:val="none" w:sz="0" w:space="0" w:color="auto"/>
        <w:right w:val="none" w:sz="0" w:space="0" w:color="auto"/>
      </w:divBdr>
    </w:div>
    <w:div w:id="1943606773">
      <w:bodyDiv w:val="1"/>
      <w:marLeft w:val="0"/>
      <w:marRight w:val="0"/>
      <w:marTop w:val="0"/>
      <w:marBottom w:val="0"/>
      <w:divBdr>
        <w:top w:val="none" w:sz="0" w:space="0" w:color="auto"/>
        <w:left w:val="none" w:sz="0" w:space="0" w:color="auto"/>
        <w:bottom w:val="none" w:sz="0" w:space="0" w:color="auto"/>
        <w:right w:val="none" w:sz="0" w:space="0" w:color="auto"/>
      </w:divBdr>
    </w:div>
    <w:div w:id="1945378858">
      <w:bodyDiv w:val="1"/>
      <w:marLeft w:val="0"/>
      <w:marRight w:val="0"/>
      <w:marTop w:val="0"/>
      <w:marBottom w:val="0"/>
      <w:divBdr>
        <w:top w:val="none" w:sz="0" w:space="0" w:color="auto"/>
        <w:left w:val="none" w:sz="0" w:space="0" w:color="auto"/>
        <w:bottom w:val="none" w:sz="0" w:space="0" w:color="auto"/>
        <w:right w:val="none" w:sz="0" w:space="0" w:color="auto"/>
      </w:divBdr>
    </w:div>
    <w:div w:id="1946383303">
      <w:bodyDiv w:val="1"/>
      <w:marLeft w:val="0"/>
      <w:marRight w:val="0"/>
      <w:marTop w:val="0"/>
      <w:marBottom w:val="0"/>
      <w:divBdr>
        <w:top w:val="none" w:sz="0" w:space="0" w:color="auto"/>
        <w:left w:val="none" w:sz="0" w:space="0" w:color="auto"/>
        <w:bottom w:val="none" w:sz="0" w:space="0" w:color="auto"/>
        <w:right w:val="none" w:sz="0" w:space="0" w:color="auto"/>
      </w:divBdr>
    </w:div>
    <w:div w:id="1946576040">
      <w:bodyDiv w:val="1"/>
      <w:marLeft w:val="0"/>
      <w:marRight w:val="0"/>
      <w:marTop w:val="0"/>
      <w:marBottom w:val="0"/>
      <w:divBdr>
        <w:top w:val="none" w:sz="0" w:space="0" w:color="auto"/>
        <w:left w:val="none" w:sz="0" w:space="0" w:color="auto"/>
        <w:bottom w:val="none" w:sz="0" w:space="0" w:color="auto"/>
        <w:right w:val="none" w:sz="0" w:space="0" w:color="auto"/>
      </w:divBdr>
    </w:div>
    <w:div w:id="1950118042">
      <w:bodyDiv w:val="1"/>
      <w:marLeft w:val="0"/>
      <w:marRight w:val="0"/>
      <w:marTop w:val="0"/>
      <w:marBottom w:val="0"/>
      <w:divBdr>
        <w:top w:val="none" w:sz="0" w:space="0" w:color="auto"/>
        <w:left w:val="none" w:sz="0" w:space="0" w:color="auto"/>
        <w:bottom w:val="none" w:sz="0" w:space="0" w:color="auto"/>
        <w:right w:val="none" w:sz="0" w:space="0" w:color="auto"/>
      </w:divBdr>
    </w:div>
    <w:div w:id="1950891106">
      <w:bodyDiv w:val="1"/>
      <w:marLeft w:val="0"/>
      <w:marRight w:val="0"/>
      <w:marTop w:val="0"/>
      <w:marBottom w:val="0"/>
      <w:divBdr>
        <w:top w:val="none" w:sz="0" w:space="0" w:color="auto"/>
        <w:left w:val="none" w:sz="0" w:space="0" w:color="auto"/>
        <w:bottom w:val="none" w:sz="0" w:space="0" w:color="auto"/>
        <w:right w:val="none" w:sz="0" w:space="0" w:color="auto"/>
      </w:divBdr>
    </w:div>
    <w:div w:id="1953514367">
      <w:bodyDiv w:val="1"/>
      <w:marLeft w:val="0"/>
      <w:marRight w:val="0"/>
      <w:marTop w:val="0"/>
      <w:marBottom w:val="0"/>
      <w:divBdr>
        <w:top w:val="none" w:sz="0" w:space="0" w:color="auto"/>
        <w:left w:val="none" w:sz="0" w:space="0" w:color="auto"/>
        <w:bottom w:val="none" w:sz="0" w:space="0" w:color="auto"/>
        <w:right w:val="none" w:sz="0" w:space="0" w:color="auto"/>
      </w:divBdr>
    </w:div>
    <w:div w:id="1954438773">
      <w:bodyDiv w:val="1"/>
      <w:marLeft w:val="0"/>
      <w:marRight w:val="0"/>
      <w:marTop w:val="0"/>
      <w:marBottom w:val="0"/>
      <w:divBdr>
        <w:top w:val="none" w:sz="0" w:space="0" w:color="auto"/>
        <w:left w:val="none" w:sz="0" w:space="0" w:color="auto"/>
        <w:bottom w:val="none" w:sz="0" w:space="0" w:color="auto"/>
        <w:right w:val="none" w:sz="0" w:space="0" w:color="auto"/>
      </w:divBdr>
    </w:div>
    <w:div w:id="1957518130">
      <w:bodyDiv w:val="1"/>
      <w:marLeft w:val="0"/>
      <w:marRight w:val="0"/>
      <w:marTop w:val="0"/>
      <w:marBottom w:val="0"/>
      <w:divBdr>
        <w:top w:val="none" w:sz="0" w:space="0" w:color="auto"/>
        <w:left w:val="none" w:sz="0" w:space="0" w:color="auto"/>
        <w:bottom w:val="none" w:sz="0" w:space="0" w:color="auto"/>
        <w:right w:val="none" w:sz="0" w:space="0" w:color="auto"/>
      </w:divBdr>
    </w:div>
    <w:div w:id="1964070872">
      <w:bodyDiv w:val="1"/>
      <w:marLeft w:val="0"/>
      <w:marRight w:val="0"/>
      <w:marTop w:val="0"/>
      <w:marBottom w:val="0"/>
      <w:divBdr>
        <w:top w:val="none" w:sz="0" w:space="0" w:color="auto"/>
        <w:left w:val="none" w:sz="0" w:space="0" w:color="auto"/>
        <w:bottom w:val="none" w:sz="0" w:space="0" w:color="auto"/>
        <w:right w:val="none" w:sz="0" w:space="0" w:color="auto"/>
      </w:divBdr>
    </w:div>
    <w:div w:id="1964075762">
      <w:bodyDiv w:val="1"/>
      <w:marLeft w:val="0"/>
      <w:marRight w:val="0"/>
      <w:marTop w:val="0"/>
      <w:marBottom w:val="0"/>
      <w:divBdr>
        <w:top w:val="none" w:sz="0" w:space="0" w:color="auto"/>
        <w:left w:val="none" w:sz="0" w:space="0" w:color="auto"/>
        <w:bottom w:val="none" w:sz="0" w:space="0" w:color="auto"/>
        <w:right w:val="none" w:sz="0" w:space="0" w:color="auto"/>
      </w:divBdr>
    </w:div>
    <w:div w:id="1965691049">
      <w:bodyDiv w:val="1"/>
      <w:marLeft w:val="0"/>
      <w:marRight w:val="0"/>
      <w:marTop w:val="0"/>
      <w:marBottom w:val="0"/>
      <w:divBdr>
        <w:top w:val="none" w:sz="0" w:space="0" w:color="auto"/>
        <w:left w:val="none" w:sz="0" w:space="0" w:color="auto"/>
        <w:bottom w:val="none" w:sz="0" w:space="0" w:color="auto"/>
        <w:right w:val="none" w:sz="0" w:space="0" w:color="auto"/>
      </w:divBdr>
    </w:div>
    <w:div w:id="1966158076">
      <w:bodyDiv w:val="1"/>
      <w:marLeft w:val="0"/>
      <w:marRight w:val="0"/>
      <w:marTop w:val="0"/>
      <w:marBottom w:val="0"/>
      <w:divBdr>
        <w:top w:val="none" w:sz="0" w:space="0" w:color="auto"/>
        <w:left w:val="none" w:sz="0" w:space="0" w:color="auto"/>
        <w:bottom w:val="none" w:sz="0" w:space="0" w:color="auto"/>
        <w:right w:val="none" w:sz="0" w:space="0" w:color="auto"/>
      </w:divBdr>
    </w:div>
    <w:div w:id="1966959360">
      <w:bodyDiv w:val="1"/>
      <w:marLeft w:val="0"/>
      <w:marRight w:val="0"/>
      <w:marTop w:val="0"/>
      <w:marBottom w:val="0"/>
      <w:divBdr>
        <w:top w:val="none" w:sz="0" w:space="0" w:color="auto"/>
        <w:left w:val="none" w:sz="0" w:space="0" w:color="auto"/>
        <w:bottom w:val="none" w:sz="0" w:space="0" w:color="auto"/>
        <w:right w:val="none" w:sz="0" w:space="0" w:color="auto"/>
      </w:divBdr>
    </w:div>
    <w:div w:id="1967814274">
      <w:bodyDiv w:val="1"/>
      <w:marLeft w:val="0"/>
      <w:marRight w:val="0"/>
      <w:marTop w:val="0"/>
      <w:marBottom w:val="0"/>
      <w:divBdr>
        <w:top w:val="none" w:sz="0" w:space="0" w:color="auto"/>
        <w:left w:val="none" w:sz="0" w:space="0" w:color="auto"/>
        <w:bottom w:val="none" w:sz="0" w:space="0" w:color="auto"/>
        <w:right w:val="none" w:sz="0" w:space="0" w:color="auto"/>
      </w:divBdr>
    </w:div>
    <w:div w:id="1968510399">
      <w:bodyDiv w:val="1"/>
      <w:marLeft w:val="0"/>
      <w:marRight w:val="0"/>
      <w:marTop w:val="0"/>
      <w:marBottom w:val="0"/>
      <w:divBdr>
        <w:top w:val="none" w:sz="0" w:space="0" w:color="auto"/>
        <w:left w:val="none" w:sz="0" w:space="0" w:color="auto"/>
        <w:bottom w:val="none" w:sz="0" w:space="0" w:color="auto"/>
        <w:right w:val="none" w:sz="0" w:space="0" w:color="auto"/>
      </w:divBdr>
    </w:div>
    <w:div w:id="1968537205">
      <w:bodyDiv w:val="1"/>
      <w:marLeft w:val="0"/>
      <w:marRight w:val="0"/>
      <w:marTop w:val="0"/>
      <w:marBottom w:val="0"/>
      <w:divBdr>
        <w:top w:val="none" w:sz="0" w:space="0" w:color="auto"/>
        <w:left w:val="none" w:sz="0" w:space="0" w:color="auto"/>
        <w:bottom w:val="none" w:sz="0" w:space="0" w:color="auto"/>
        <w:right w:val="none" w:sz="0" w:space="0" w:color="auto"/>
      </w:divBdr>
    </w:div>
    <w:div w:id="1972399774">
      <w:bodyDiv w:val="1"/>
      <w:marLeft w:val="0"/>
      <w:marRight w:val="0"/>
      <w:marTop w:val="0"/>
      <w:marBottom w:val="0"/>
      <w:divBdr>
        <w:top w:val="none" w:sz="0" w:space="0" w:color="auto"/>
        <w:left w:val="none" w:sz="0" w:space="0" w:color="auto"/>
        <w:bottom w:val="none" w:sz="0" w:space="0" w:color="auto"/>
        <w:right w:val="none" w:sz="0" w:space="0" w:color="auto"/>
      </w:divBdr>
    </w:div>
    <w:div w:id="1977292196">
      <w:bodyDiv w:val="1"/>
      <w:marLeft w:val="0"/>
      <w:marRight w:val="0"/>
      <w:marTop w:val="0"/>
      <w:marBottom w:val="0"/>
      <w:divBdr>
        <w:top w:val="none" w:sz="0" w:space="0" w:color="auto"/>
        <w:left w:val="none" w:sz="0" w:space="0" w:color="auto"/>
        <w:bottom w:val="none" w:sz="0" w:space="0" w:color="auto"/>
        <w:right w:val="none" w:sz="0" w:space="0" w:color="auto"/>
      </w:divBdr>
    </w:div>
    <w:div w:id="1978139943">
      <w:bodyDiv w:val="1"/>
      <w:marLeft w:val="0"/>
      <w:marRight w:val="0"/>
      <w:marTop w:val="0"/>
      <w:marBottom w:val="0"/>
      <w:divBdr>
        <w:top w:val="none" w:sz="0" w:space="0" w:color="auto"/>
        <w:left w:val="none" w:sz="0" w:space="0" w:color="auto"/>
        <w:bottom w:val="none" w:sz="0" w:space="0" w:color="auto"/>
        <w:right w:val="none" w:sz="0" w:space="0" w:color="auto"/>
      </w:divBdr>
    </w:div>
    <w:div w:id="1979916145">
      <w:bodyDiv w:val="1"/>
      <w:marLeft w:val="0"/>
      <w:marRight w:val="0"/>
      <w:marTop w:val="0"/>
      <w:marBottom w:val="0"/>
      <w:divBdr>
        <w:top w:val="none" w:sz="0" w:space="0" w:color="auto"/>
        <w:left w:val="none" w:sz="0" w:space="0" w:color="auto"/>
        <w:bottom w:val="none" w:sz="0" w:space="0" w:color="auto"/>
        <w:right w:val="none" w:sz="0" w:space="0" w:color="auto"/>
      </w:divBdr>
    </w:div>
    <w:div w:id="1983193312">
      <w:bodyDiv w:val="1"/>
      <w:marLeft w:val="0"/>
      <w:marRight w:val="0"/>
      <w:marTop w:val="0"/>
      <w:marBottom w:val="0"/>
      <w:divBdr>
        <w:top w:val="none" w:sz="0" w:space="0" w:color="auto"/>
        <w:left w:val="none" w:sz="0" w:space="0" w:color="auto"/>
        <w:bottom w:val="none" w:sz="0" w:space="0" w:color="auto"/>
        <w:right w:val="none" w:sz="0" w:space="0" w:color="auto"/>
      </w:divBdr>
    </w:div>
    <w:div w:id="1984305955">
      <w:bodyDiv w:val="1"/>
      <w:marLeft w:val="0"/>
      <w:marRight w:val="0"/>
      <w:marTop w:val="0"/>
      <w:marBottom w:val="0"/>
      <w:divBdr>
        <w:top w:val="none" w:sz="0" w:space="0" w:color="auto"/>
        <w:left w:val="none" w:sz="0" w:space="0" w:color="auto"/>
        <w:bottom w:val="none" w:sz="0" w:space="0" w:color="auto"/>
        <w:right w:val="none" w:sz="0" w:space="0" w:color="auto"/>
      </w:divBdr>
    </w:div>
    <w:div w:id="1985811167">
      <w:bodyDiv w:val="1"/>
      <w:marLeft w:val="0"/>
      <w:marRight w:val="0"/>
      <w:marTop w:val="0"/>
      <w:marBottom w:val="0"/>
      <w:divBdr>
        <w:top w:val="none" w:sz="0" w:space="0" w:color="auto"/>
        <w:left w:val="none" w:sz="0" w:space="0" w:color="auto"/>
        <w:bottom w:val="none" w:sz="0" w:space="0" w:color="auto"/>
        <w:right w:val="none" w:sz="0" w:space="0" w:color="auto"/>
      </w:divBdr>
    </w:div>
    <w:div w:id="1986276444">
      <w:bodyDiv w:val="1"/>
      <w:marLeft w:val="0"/>
      <w:marRight w:val="0"/>
      <w:marTop w:val="0"/>
      <w:marBottom w:val="0"/>
      <w:divBdr>
        <w:top w:val="none" w:sz="0" w:space="0" w:color="auto"/>
        <w:left w:val="none" w:sz="0" w:space="0" w:color="auto"/>
        <w:bottom w:val="none" w:sz="0" w:space="0" w:color="auto"/>
        <w:right w:val="none" w:sz="0" w:space="0" w:color="auto"/>
      </w:divBdr>
    </w:div>
    <w:div w:id="1990790072">
      <w:bodyDiv w:val="1"/>
      <w:marLeft w:val="0"/>
      <w:marRight w:val="0"/>
      <w:marTop w:val="0"/>
      <w:marBottom w:val="0"/>
      <w:divBdr>
        <w:top w:val="none" w:sz="0" w:space="0" w:color="auto"/>
        <w:left w:val="none" w:sz="0" w:space="0" w:color="auto"/>
        <w:bottom w:val="none" w:sz="0" w:space="0" w:color="auto"/>
        <w:right w:val="none" w:sz="0" w:space="0" w:color="auto"/>
      </w:divBdr>
    </w:div>
    <w:div w:id="1992443870">
      <w:bodyDiv w:val="1"/>
      <w:marLeft w:val="0"/>
      <w:marRight w:val="0"/>
      <w:marTop w:val="0"/>
      <w:marBottom w:val="0"/>
      <w:divBdr>
        <w:top w:val="none" w:sz="0" w:space="0" w:color="auto"/>
        <w:left w:val="none" w:sz="0" w:space="0" w:color="auto"/>
        <w:bottom w:val="none" w:sz="0" w:space="0" w:color="auto"/>
        <w:right w:val="none" w:sz="0" w:space="0" w:color="auto"/>
      </w:divBdr>
    </w:div>
    <w:div w:id="1995986338">
      <w:bodyDiv w:val="1"/>
      <w:marLeft w:val="0"/>
      <w:marRight w:val="0"/>
      <w:marTop w:val="0"/>
      <w:marBottom w:val="0"/>
      <w:divBdr>
        <w:top w:val="none" w:sz="0" w:space="0" w:color="auto"/>
        <w:left w:val="none" w:sz="0" w:space="0" w:color="auto"/>
        <w:bottom w:val="none" w:sz="0" w:space="0" w:color="auto"/>
        <w:right w:val="none" w:sz="0" w:space="0" w:color="auto"/>
      </w:divBdr>
    </w:div>
    <w:div w:id="1996184105">
      <w:bodyDiv w:val="1"/>
      <w:marLeft w:val="0"/>
      <w:marRight w:val="0"/>
      <w:marTop w:val="0"/>
      <w:marBottom w:val="0"/>
      <w:divBdr>
        <w:top w:val="none" w:sz="0" w:space="0" w:color="auto"/>
        <w:left w:val="none" w:sz="0" w:space="0" w:color="auto"/>
        <w:bottom w:val="none" w:sz="0" w:space="0" w:color="auto"/>
        <w:right w:val="none" w:sz="0" w:space="0" w:color="auto"/>
      </w:divBdr>
    </w:div>
    <w:div w:id="1996449862">
      <w:bodyDiv w:val="1"/>
      <w:marLeft w:val="0"/>
      <w:marRight w:val="0"/>
      <w:marTop w:val="0"/>
      <w:marBottom w:val="0"/>
      <w:divBdr>
        <w:top w:val="none" w:sz="0" w:space="0" w:color="auto"/>
        <w:left w:val="none" w:sz="0" w:space="0" w:color="auto"/>
        <w:bottom w:val="none" w:sz="0" w:space="0" w:color="auto"/>
        <w:right w:val="none" w:sz="0" w:space="0" w:color="auto"/>
      </w:divBdr>
    </w:div>
    <w:div w:id="1996755772">
      <w:bodyDiv w:val="1"/>
      <w:marLeft w:val="0"/>
      <w:marRight w:val="0"/>
      <w:marTop w:val="0"/>
      <w:marBottom w:val="0"/>
      <w:divBdr>
        <w:top w:val="none" w:sz="0" w:space="0" w:color="auto"/>
        <w:left w:val="none" w:sz="0" w:space="0" w:color="auto"/>
        <w:bottom w:val="none" w:sz="0" w:space="0" w:color="auto"/>
        <w:right w:val="none" w:sz="0" w:space="0" w:color="auto"/>
      </w:divBdr>
    </w:div>
    <w:div w:id="1998679362">
      <w:bodyDiv w:val="1"/>
      <w:marLeft w:val="0"/>
      <w:marRight w:val="0"/>
      <w:marTop w:val="0"/>
      <w:marBottom w:val="0"/>
      <w:divBdr>
        <w:top w:val="none" w:sz="0" w:space="0" w:color="auto"/>
        <w:left w:val="none" w:sz="0" w:space="0" w:color="auto"/>
        <w:bottom w:val="none" w:sz="0" w:space="0" w:color="auto"/>
        <w:right w:val="none" w:sz="0" w:space="0" w:color="auto"/>
      </w:divBdr>
    </w:div>
    <w:div w:id="1999727164">
      <w:bodyDiv w:val="1"/>
      <w:marLeft w:val="0"/>
      <w:marRight w:val="0"/>
      <w:marTop w:val="0"/>
      <w:marBottom w:val="0"/>
      <w:divBdr>
        <w:top w:val="none" w:sz="0" w:space="0" w:color="auto"/>
        <w:left w:val="none" w:sz="0" w:space="0" w:color="auto"/>
        <w:bottom w:val="none" w:sz="0" w:space="0" w:color="auto"/>
        <w:right w:val="none" w:sz="0" w:space="0" w:color="auto"/>
      </w:divBdr>
    </w:div>
    <w:div w:id="2001225035">
      <w:bodyDiv w:val="1"/>
      <w:marLeft w:val="0"/>
      <w:marRight w:val="0"/>
      <w:marTop w:val="0"/>
      <w:marBottom w:val="0"/>
      <w:divBdr>
        <w:top w:val="none" w:sz="0" w:space="0" w:color="auto"/>
        <w:left w:val="none" w:sz="0" w:space="0" w:color="auto"/>
        <w:bottom w:val="none" w:sz="0" w:space="0" w:color="auto"/>
        <w:right w:val="none" w:sz="0" w:space="0" w:color="auto"/>
      </w:divBdr>
    </w:div>
    <w:div w:id="2001881839">
      <w:bodyDiv w:val="1"/>
      <w:marLeft w:val="0"/>
      <w:marRight w:val="0"/>
      <w:marTop w:val="0"/>
      <w:marBottom w:val="0"/>
      <w:divBdr>
        <w:top w:val="none" w:sz="0" w:space="0" w:color="auto"/>
        <w:left w:val="none" w:sz="0" w:space="0" w:color="auto"/>
        <w:bottom w:val="none" w:sz="0" w:space="0" w:color="auto"/>
        <w:right w:val="none" w:sz="0" w:space="0" w:color="auto"/>
      </w:divBdr>
    </w:div>
    <w:div w:id="2003310476">
      <w:bodyDiv w:val="1"/>
      <w:marLeft w:val="0"/>
      <w:marRight w:val="0"/>
      <w:marTop w:val="0"/>
      <w:marBottom w:val="0"/>
      <w:divBdr>
        <w:top w:val="none" w:sz="0" w:space="0" w:color="auto"/>
        <w:left w:val="none" w:sz="0" w:space="0" w:color="auto"/>
        <w:bottom w:val="none" w:sz="0" w:space="0" w:color="auto"/>
        <w:right w:val="none" w:sz="0" w:space="0" w:color="auto"/>
      </w:divBdr>
    </w:div>
    <w:div w:id="2003729578">
      <w:bodyDiv w:val="1"/>
      <w:marLeft w:val="0"/>
      <w:marRight w:val="0"/>
      <w:marTop w:val="0"/>
      <w:marBottom w:val="0"/>
      <w:divBdr>
        <w:top w:val="none" w:sz="0" w:space="0" w:color="auto"/>
        <w:left w:val="none" w:sz="0" w:space="0" w:color="auto"/>
        <w:bottom w:val="none" w:sz="0" w:space="0" w:color="auto"/>
        <w:right w:val="none" w:sz="0" w:space="0" w:color="auto"/>
      </w:divBdr>
    </w:div>
    <w:div w:id="2011060880">
      <w:bodyDiv w:val="1"/>
      <w:marLeft w:val="0"/>
      <w:marRight w:val="0"/>
      <w:marTop w:val="0"/>
      <w:marBottom w:val="0"/>
      <w:divBdr>
        <w:top w:val="none" w:sz="0" w:space="0" w:color="auto"/>
        <w:left w:val="none" w:sz="0" w:space="0" w:color="auto"/>
        <w:bottom w:val="none" w:sz="0" w:space="0" w:color="auto"/>
        <w:right w:val="none" w:sz="0" w:space="0" w:color="auto"/>
      </w:divBdr>
    </w:div>
    <w:div w:id="2011130651">
      <w:bodyDiv w:val="1"/>
      <w:marLeft w:val="0"/>
      <w:marRight w:val="0"/>
      <w:marTop w:val="0"/>
      <w:marBottom w:val="0"/>
      <w:divBdr>
        <w:top w:val="none" w:sz="0" w:space="0" w:color="auto"/>
        <w:left w:val="none" w:sz="0" w:space="0" w:color="auto"/>
        <w:bottom w:val="none" w:sz="0" w:space="0" w:color="auto"/>
        <w:right w:val="none" w:sz="0" w:space="0" w:color="auto"/>
      </w:divBdr>
    </w:div>
    <w:div w:id="2016572085">
      <w:bodyDiv w:val="1"/>
      <w:marLeft w:val="0"/>
      <w:marRight w:val="0"/>
      <w:marTop w:val="0"/>
      <w:marBottom w:val="0"/>
      <w:divBdr>
        <w:top w:val="none" w:sz="0" w:space="0" w:color="auto"/>
        <w:left w:val="none" w:sz="0" w:space="0" w:color="auto"/>
        <w:bottom w:val="none" w:sz="0" w:space="0" w:color="auto"/>
        <w:right w:val="none" w:sz="0" w:space="0" w:color="auto"/>
      </w:divBdr>
    </w:div>
    <w:div w:id="2017271136">
      <w:bodyDiv w:val="1"/>
      <w:marLeft w:val="0"/>
      <w:marRight w:val="0"/>
      <w:marTop w:val="0"/>
      <w:marBottom w:val="0"/>
      <w:divBdr>
        <w:top w:val="none" w:sz="0" w:space="0" w:color="auto"/>
        <w:left w:val="none" w:sz="0" w:space="0" w:color="auto"/>
        <w:bottom w:val="none" w:sz="0" w:space="0" w:color="auto"/>
        <w:right w:val="none" w:sz="0" w:space="0" w:color="auto"/>
      </w:divBdr>
    </w:div>
    <w:div w:id="2018187584">
      <w:bodyDiv w:val="1"/>
      <w:marLeft w:val="0"/>
      <w:marRight w:val="0"/>
      <w:marTop w:val="0"/>
      <w:marBottom w:val="0"/>
      <w:divBdr>
        <w:top w:val="none" w:sz="0" w:space="0" w:color="auto"/>
        <w:left w:val="none" w:sz="0" w:space="0" w:color="auto"/>
        <w:bottom w:val="none" w:sz="0" w:space="0" w:color="auto"/>
        <w:right w:val="none" w:sz="0" w:space="0" w:color="auto"/>
      </w:divBdr>
    </w:div>
    <w:div w:id="2022316396">
      <w:bodyDiv w:val="1"/>
      <w:marLeft w:val="0"/>
      <w:marRight w:val="0"/>
      <w:marTop w:val="0"/>
      <w:marBottom w:val="0"/>
      <w:divBdr>
        <w:top w:val="none" w:sz="0" w:space="0" w:color="auto"/>
        <w:left w:val="none" w:sz="0" w:space="0" w:color="auto"/>
        <w:bottom w:val="none" w:sz="0" w:space="0" w:color="auto"/>
        <w:right w:val="none" w:sz="0" w:space="0" w:color="auto"/>
      </w:divBdr>
    </w:div>
    <w:div w:id="2024432321">
      <w:bodyDiv w:val="1"/>
      <w:marLeft w:val="0"/>
      <w:marRight w:val="0"/>
      <w:marTop w:val="0"/>
      <w:marBottom w:val="0"/>
      <w:divBdr>
        <w:top w:val="none" w:sz="0" w:space="0" w:color="auto"/>
        <w:left w:val="none" w:sz="0" w:space="0" w:color="auto"/>
        <w:bottom w:val="none" w:sz="0" w:space="0" w:color="auto"/>
        <w:right w:val="none" w:sz="0" w:space="0" w:color="auto"/>
      </w:divBdr>
    </w:div>
    <w:div w:id="2025747095">
      <w:bodyDiv w:val="1"/>
      <w:marLeft w:val="0"/>
      <w:marRight w:val="0"/>
      <w:marTop w:val="0"/>
      <w:marBottom w:val="0"/>
      <w:divBdr>
        <w:top w:val="none" w:sz="0" w:space="0" w:color="auto"/>
        <w:left w:val="none" w:sz="0" w:space="0" w:color="auto"/>
        <w:bottom w:val="none" w:sz="0" w:space="0" w:color="auto"/>
        <w:right w:val="none" w:sz="0" w:space="0" w:color="auto"/>
      </w:divBdr>
    </w:div>
    <w:div w:id="2027360223">
      <w:bodyDiv w:val="1"/>
      <w:marLeft w:val="0"/>
      <w:marRight w:val="0"/>
      <w:marTop w:val="0"/>
      <w:marBottom w:val="0"/>
      <w:divBdr>
        <w:top w:val="none" w:sz="0" w:space="0" w:color="auto"/>
        <w:left w:val="none" w:sz="0" w:space="0" w:color="auto"/>
        <w:bottom w:val="none" w:sz="0" w:space="0" w:color="auto"/>
        <w:right w:val="none" w:sz="0" w:space="0" w:color="auto"/>
      </w:divBdr>
    </w:div>
    <w:div w:id="2033414157">
      <w:bodyDiv w:val="1"/>
      <w:marLeft w:val="0"/>
      <w:marRight w:val="0"/>
      <w:marTop w:val="0"/>
      <w:marBottom w:val="0"/>
      <w:divBdr>
        <w:top w:val="none" w:sz="0" w:space="0" w:color="auto"/>
        <w:left w:val="none" w:sz="0" w:space="0" w:color="auto"/>
        <w:bottom w:val="none" w:sz="0" w:space="0" w:color="auto"/>
        <w:right w:val="none" w:sz="0" w:space="0" w:color="auto"/>
      </w:divBdr>
    </w:div>
    <w:div w:id="2034381514">
      <w:bodyDiv w:val="1"/>
      <w:marLeft w:val="0"/>
      <w:marRight w:val="0"/>
      <w:marTop w:val="0"/>
      <w:marBottom w:val="0"/>
      <w:divBdr>
        <w:top w:val="none" w:sz="0" w:space="0" w:color="auto"/>
        <w:left w:val="none" w:sz="0" w:space="0" w:color="auto"/>
        <w:bottom w:val="none" w:sz="0" w:space="0" w:color="auto"/>
        <w:right w:val="none" w:sz="0" w:space="0" w:color="auto"/>
      </w:divBdr>
    </w:div>
    <w:div w:id="2035881844">
      <w:bodyDiv w:val="1"/>
      <w:marLeft w:val="0"/>
      <w:marRight w:val="0"/>
      <w:marTop w:val="0"/>
      <w:marBottom w:val="0"/>
      <w:divBdr>
        <w:top w:val="none" w:sz="0" w:space="0" w:color="auto"/>
        <w:left w:val="none" w:sz="0" w:space="0" w:color="auto"/>
        <w:bottom w:val="none" w:sz="0" w:space="0" w:color="auto"/>
        <w:right w:val="none" w:sz="0" w:space="0" w:color="auto"/>
      </w:divBdr>
    </w:div>
    <w:div w:id="2036878441">
      <w:bodyDiv w:val="1"/>
      <w:marLeft w:val="0"/>
      <w:marRight w:val="0"/>
      <w:marTop w:val="0"/>
      <w:marBottom w:val="0"/>
      <w:divBdr>
        <w:top w:val="none" w:sz="0" w:space="0" w:color="auto"/>
        <w:left w:val="none" w:sz="0" w:space="0" w:color="auto"/>
        <w:bottom w:val="none" w:sz="0" w:space="0" w:color="auto"/>
        <w:right w:val="none" w:sz="0" w:space="0" w:color="auto"/>
      </w:divBdr>
    </w:div>
    <w:div w:id="2037388177">
      <w:bodyDiv w:val="1"/>
      <w:marLeft w:val="0"/>
      <w:marRight w:val="0"/>
      <w:marTop w:val="0"/>
      <w:marBottom w:val="0"/>
      <w:divBdr>
        <w:top w:val="none" w:sz="0" w:space="0" w:color="auto"/>
        <w:left w:val="none" w:sz="0" w:space="0" w:color="auto"/>
        <w:bottom w:val="none" w:sz="0" w:space="0" w:color="auto"/>
        <w:right w:val="none" w:sz="0" w:space="0" w:color="auto"/>
      </w:divBdr>
    </w:div>
    <w:div w:id="2037610032">
      <w:bodyDiv w:val="1"/>
      <w:marLeft w:val="0"/>
      <w:marRight w:val="0"/>
      <w:marTop w:val="0"/>
      <w:marBottom w:val="0"/>
      <w:divBdr>
        <w:top w:val="none" w:sz="0" w:space="0" w:color="auto"/>
        <w:left w:val="none" w:sz="0" w:space="0" w:color="auto"/>
        <w:bottom w:val="none" w:sz="0" w:space="0" w:color="auto"/>
        <w:right w:val="none" w:sz="0" w:space="0" w:color="auto"/>
      </w:divBdr>
    </w:div>
    <w:div w:id="2044011155">
      <w:bodyDiv w:val="1"/>
      <w:marLeft w:val="0"/>
      <w:marRight w:val="0"/>
      <w:marTop w:val="0"/>
      <w:marBottom w:val="0"/>
      <w:divBdr>
        <w:top w:val="none" w:sz="0" w:space="0" w:color="auto"/>
        <w:left w:val="none" w:sz="0" w:space="0" w:color="auto"/>
        <w:bottom w:val="none" w:sz="0" w:space="0" w:color="auto"/>
        <w:right w:val="none" w:sz="0" w:space="0" w:color="auto"/>
      </w:divBdr>
    </w:div>
    <w:div w:id="2047944203">
      <w:bodyDiv w:val="1"/>
      <w:marLeft w:val="0"/>
      <w:marRight w:val="0"/>
      <w:marTop w:val="0"/>
      <w:marBottom w:val="0"/>
      <w:divBdr>
        <w:top w:val="none" w:sz="0" w:space="0" w:color="auto"/>
        <w:left w:val="none" w:sz="0" w:space="0" w:color="auto"/>
        <w:bottom w:val="none" w:sz="0" w:space="0" w:color="auto"/>
        <w:right w:val="none" w:sz="0" w:space="0" w:color="auto"/>
      </w:divBdr>
    </w:div>
    <w:div w:id="2048218305">
      <w:bodyDiv w:val="1"/>
      <w:marLeft w:val="0"/>
      <w:marRight w:val="0"/>
      <w:marTop w:val="0"/>
      <w:marBottom w:val="0"/>
      <w:divBdr>
        <w:top w:val="none" w:sz="0" w:space="0" w:color="auto"/>
        <w:left w:val="none" w:sz="0" w:space="0" w:color="auto"/>
        <w:bottom w:val="none" w:sz="0" w:space="0" w:color="auto"/>
        <w:right w:val="none" w:sz="0" w:space="0" w:color="auto"/>
      </w:divBdr>
    </w:div>
    <w:div w:id="2048944795">
      <w:bodyDiv w:val="1"/>
      <w:marLeft w:val="0"/>
      <w:marRight w:val="0"/>
      <w:marTop w:val="0"/>
      <w:marBottom w:val="0"/>
      <w:divBdr>
        <w:top w:val="none" w:sz="0" w:space="0" w:color="auto"/>
        <w:left w:val="none" w:sz="0" w:space="0" w:color="auto"/>
        <w:bottom w:val="none" w:sz="0" w:space="0" w:color="auto"/>
        <w:right w:val="none" w:sz="0" w:space="0" w:color="auto"/>
      </w:divBdr>
    </w:div>
    <w:div w:id="2050108684">
      <w:bodyDiv w:val="1"/>
      <w:marLeft w:val="0"/>
      <w:marRight w:val="0"/>
      <w:marTop w:val="0"/>
      <w:marBottom w:val="0"/>
      <w:divBdr>
        <w:top w:val="none" w:sz="0" w:space="0" w:color="auto"/>
        <w:left w:val="none" w:sz="0" w:space="0" w:color="auto"/>
        <w:bottom w:val="none" w:sz="0" w:space="0" w:color="auto"/>
        <w:right w:val="none" w:sz="0" w:space="0" w:color="auto"/>
      </w:divBdr>
    </w:div>
    <w:div w:id="2051831622">
      <w:bodyDiv w:val="1"/>
      <w:marLeft w:val="0"/>
      <w:marRight w:val="0"/>
      <w:marTop w:val="0"/>
      <w:marBottom w:val="0"/>
      <w:divBdr>
        <w:top w:val="none" w:sz="0" w:space="0" w:color="auto"/>
        <w:left w:val="none" w:sz="0" w:space="0" w:color="auto"/>
        <w:bottom w:val="none" w:sz="0" w:space="0" w:color="auto"/>
        <w:right w:val="none" w:sz="0" w:space="0" w:color="auto"/>
      </w:divBdr>
    </w:div>
    <w:div w:id="2060396993">
      <w:bodyDiv w:val="1"/>
      <w:marLeft w:val="0"/>
      <w:marRight w:val="0"/>
      <w:marTop w:val="0"/>
      <w:marBottom w:val="0"/>
      <w:divBdr>
        <w:top w:val="none" w:sz="0" w:space="0" w:color="auto"/>
        <w:left w:val="none" w:sz="0" w:space="0" w:color="auto"/>
        <w:bottom w:val="none" w:sz="0" w:space="0" w:color="auto"/>
        <w:right w:val="none" w:sz="0" w:space="0" w:color="auto"/>
      </w:divBdr>
    </w:div>
    <w:div w:id="2061053154">
      <w:bodyDiv w:val="1"/>
      <w:marLeft w:val="0"/>
      <w:marRight w:val="0"/>
      <w:marTop w:val="0"/>
      <w:marBottom w:val="0"/>
      <w:divBdr>
        <w:top w:val="none" w:sz="0" w:space="0" w:color="auto"/>
        <w:left w:val="none" w:sz="0" w:space="0" w:color="auto"/>
        <w:bottom w:val="none" w:sz="0" w:space="0" w:color="auto"/>
        <w:right w:val="none" w:sz="0" w:space="0" w:color="auto"/>
      </w:divBdr>
    </w:div>
    <w:div w:id="2061317407">
      <w:bodyDiv w:val="1"/>
      <w:marLeft w:val="0"/>
      <w:marRight w:val="0"/>
      <w:marTop w:val="0"/>
      <w:marBottom w:val="0"/>
      <w:divBdr>
        <w:top w:val="none" w:sz="0" w:space="0" w:color="auto"/>
        <w:left w:val="none" w:sz="0" w:space="0" w:color="auto"/>
        <w:bottom w:val="none" w:sz="0" w:space="0" w:color="auto"/>
        <w:right w:val="none" w:sz="0" w:space="0" w:color="auto"/>
      </w:divBdr>
    </w:div>
    <w:div w:id="2063555581">
      <w:bodyDiv w:val="1"/>
      <w:marLeft w:val="0"/>
      <w:marRight w:val="0"/>
      <w:marTop w:val="0"/>
      <w:marBottom w:val="0"/>
      <w:divBdr>
        <w:top w:val="none" w:sz="0" w:space="0" w:color="auto"/>
        <w:left w:val="none" w:sz="0" w:space="0" w:color="auto"/>
        <w:bottom w:val="none" w:sz="0" w:space="0" w:color="auto"/>
        <w:right w:val="none" w:sz="0" w:space="0" w:color="auto"/>
      </w:divBdr>
    </w:div>
    <w:div w:id="2063826222">
      <w:bodyDiv w:val="1"/>
      <w:marLeft w:val="0"/>
      <w:marRight w:val="0"/>
      <w:marTop w:val="0"/>
      <w:marBottom w:val="0"/>
      <w:divBdr>
        <w:top w:val="none" w:sz="0" w:space="0" w:color="auto"/>
        <w:left w:val="none" w:sz="0" w:space="0" w:color="auto"/>
        <w:bottom w:val="none" w:sz="0" w:space="0" w:color="auto"/>
        <w:right w:val="none" w:sz="0" w:space="0" w:color="auto"/>
      </w:divBdr>
    </w:div>
    <w:div w:id="2064870228">
      <w:bodyDiv w:val="1"/>
      <w:marLeft w:val="0"/>
      <w:marRight w:val="0"/>
      <w:marTop w:val="0"/>
      <w:marBottom w:val="0"/>
      <w:divBdr>
        <w:top w:val="none" w:sz="0" w:space="0" w:color="auto"/>
        <w:left w:val="none" w:sz="0" w:space="0" w:color="auto"/>
        <w:bottom w:val="none" w:sz="0" w:space="0" w:color="auto"/>
        <w:right w:val="none" w:sz="0" w:space="0" w:color="auto"/>
      </w:divBdr>
    </w:div>
    <w:div w:id="2065325936">
      <w:bodyDiv w:val="1"/>
      <w:marLeft w:val="0"/>
      <w:marRight w:val="0"/>
      <w:marTop w:val="0"/>
      <w:marBottom w:val="0"/>
      <w:divBdr>
        <w:top w:val="none" w:sz="0" w:space="0" w:color="auto"/>
        <w:left w:val="none" w:sz="0" w:space="0" w:color="auto"/>
        <w:bottom w:val="none" w:sz="0" w:space="0" w:color="auto"/>
        <w:right w:val="none" w:sz="0" w:space="0" w:color="auto"/>
      </w:divBdr>
    </w:div>
    <w:div w:id="2065517837">
      <w:bodyDiv w:val="1"/>
      <w:marLeft w:val="0"/>
      <w:marRight w:val="0"/>
      <w:marTop w:val="0"/>
      <w:marBottom w:val="0"/>
      <w:divBdr>
        <w:top w:val="none" w:sz="0" w:space="0" w:color="auto"/>
        <w:left w:val="none" w:sz="0" w:space="0" w:color="auto"/>
        <w:bottom w:val="none" w:sz="0" w:space="0" w:color="auto"/>
        <w:right w:val="none" w:sz="0" w:space="0" w:color="auto"/>
      </w:divBdr>
    </w:div>
    <w:div w:id="2066251650">
      <w:bodyDiv w:val="1"/>
      <w:marLeft w:val="0"/>
      <w:marRight w:val="0"/>
      <w:marTop w:val="0"/>
      <w:marBottom w:val="0"/>
      <w:divBdr>
        <w:top w:val="none" w:sz="0" w:space="0" w:color="auto"/>
        <w:left w:val="none" w:sz="0" w:space="0" w:color="auto"/>
        <w:bottom w:val="none" w:sz="0" w:space="0" w:color="auto"/>
        <w:right w:val="none" w:sz="0" w:space="0" w:color="auto"/>
      </w:divBdr>
    </w:div>
    <w:div w:id="2068214649">
      <w:bodyDiv w:val="1"/>
      <w:marLeft w:val="0"/>
      <w:marRight w:val="0"/>
      <w:marTop w:val="0"/>
      <w:marBottom w:val="0"/>
      <w:divBdr>
        <w:top w:val="none" w:sz="0" w:space="0" w:color="auto"/>
        <w:left w:val="none" w:sz="0" w:space="0" w:color="auto"/>
        <w:bottom w:val="none" w:sz="0" w:space="0" w:color="auto"/>
        <w:right w:val="none" w:sz="0" w:space="0" w:color="auto"/>
      </w:divBdr>
    </w:div>
    <w:div w:id="2068600211">
      <w:bodyDiv w:val="1"/>
      <w:marLeft w:val="0"/>
      <w:marRight w:val="0"/>
      <w:marTop w:val="0"/>
      <w:marBottom w:val="0"/>
      <w:divBdr>
        <w:top w:val="none" w:sz="0" w:space="0" w:color="auto"/>
        <w:left w:val="none" w:sz="0" w:space="0" w:color="auto"/>
        <w:bottom w:val="none" w:sz="0" w:space="0" w:color="auto"/>
        <w:right w:val="none" w:sz="0" w:space="0" w:color="auto"/>
      </w:divBdr>
    </w:div>
    <w:div w:id="2071535382">
      <w:bodyDiv w:val="1"/>
      <w:marLeft w:val="0"/>
      <w:marRight w:val="0"/>
      <w:marTop w:val="0"/>
      <w:marBottom w:val="0"/>
      <w:divBdr>
        <w:top w:val="none" w:sz="0" w:space="0" w:color="auto"/>
        <w:left w:val="none" w:sz="0" w:space="0" w:color="auto"/>
        <w:bottom w:val="none" w:sz="0" w:space="0" w:color="auto"/>
        <w:right w:val="none" w:sz="0" w:space="0" w:color="auto"/>
      </w:divBdr>
    </w:div>
    <w:div w:id="2072456120">
      <w:bodyDiv w:val="1"/>
      <w:marLeft w:val="0"/>
      <w:marRight w:val="0"/>
      <w:marTop w:val="0"/>
      <w:marBottom w:val="0"/>
      <w:divBdr>
        <w:top w:val="none" w:sz="0" w:space="0" w:color="auto"/>
        <w:left w:val="none" w:sz="0" w:space="0" w:color="auto"/>
        <w:bottom w:val="none" w:sz="0" w:space="0" w:color="auto"/>
        <w:right w:val="none" w:sz="0" w:space="0" w:color="auto"/>
      </w:divBdr>
    </w:div>
    <w:div w:id="2073459192">
      <w:bodyDiv w:val="1"/>
      <w:marLeft w:val="0"/>
      <w:marRight w:val="0"/>
      <w:marTop w:val="0"/>
      <w:marBottom w:val="0"/>
      <w:divBdr>
        <w:top w:val="none" w:sz="0" w:space="0" w:color="auto"/>
        <w:left w:val="none" w:sz="0" w:space="0" w:color="auto"/>
        <w:bottom w:val="none" w:sz="0" w:space="0" w:color="auto"/>
        <w:right w:val="none" w:sz="0" w:space="0" w:color="auto"/>
      </w:divBdr>
    </w:div>
    <w:div w:id="2078815683">
      <w:bodyDiv w:val="1"/>
      <w:marLeft w:val="0"/>
      <w:marRight w:val="0"/>
      <w:marTop w:val="0"/>
      <w:marBottom w:val="0"/>
      <w:divBdr>
        <w:top w:val="none" w:sz="0" w:space="0" w:color="auto"/>
        <w:left w:val="none" w:sz="0" w:space="0" w:color="auto"/>
        <w:bottom w:val="none" w:sz="0" w:space="0" w:color="auto"/>
        <w:right w:val="none" w:sz="0" w:space="0" w:color="auto"/>
      </w:divBdr>
    </w:div>
    <w:div w:id="2079015277">
      <w:bodyDiv w:val="1"/>
      <w:marLeft w:val="0"/>
      <w:marRight w:val="0"/>
      <w:marTop w:val="0"/>
      <w:marBottom w:val="0"/>
      <w:divBdr>
        <w:top w:val="none" w:sz="0" w:space="0" w:color="auto"/>
        <w:left w:val="none" w:sz="0" w:space="0" w:color="auto"/>
        <w:bottom w:val="none" w:sz="0" w:space="0" w:color="auto"/>
        <w:right w:val="none" w:sz="0" w:space="0" w:color="auto"/>
      </w:divBdr>
    </w:div>
    <w:div w:id="2079473390">
      <w:bodyDiv w:val="1"/>
      <w:marLeft w:val="0"/>
      <w:marRight w:val="0"/>
      <w:marTop w:val="0"/>
      <w:marBottom w:val="0"/>
      <w:divBdr>
        <w:top w:val="none" w:sz="0" w:space="0" w:color="auto"/>
        <w:left w:val="none" w:sz="0" w:space="0" w:color="auto"/>
        <w:bottom w:val="none" w:sz="0" w:space="0" w:color="auto"/>
        <w:right w:val="none" w:sz="0" w:space="0" w:color="auto"/>
      </w:divBdr>
    </w:div>
    <w:div w:id="2082097925">
      <w:bodyDiv w:val="1"/>
      <w:marLeft w:val="0"/>
      <w:marRight w:val="0"/>
      <w:marTop w:val="0"/>
      <w:marBottom w:val="0"/>
      <w:divBdr>
        <w:top w:val="none" w:sz="0" w:space="0" w:color="auto"/>
        <w:left w:val="none" w:sz="0" w:space="0" w:color="auto"/>
        <w:bottom w:val="none" w:sz="0" w:space="0" w:color="auto"/>
        <w:right w:val="none" w:sz="0" w:space="0" w:color="auto"/>
      </w:divBdr>
    </w:div>
    <w:div w:id="2083091720">
      <w:bodyDiv w:val="1"/>
      <w:marLeft w:val="0"/>
      <w:marRight w:val="0"/>
      <w:marTop w:val="0"/>
      <w:marBottom w:val="0"/>
      <w:divBdr>
        <w:top w:val="none" w:sz="0" w:space="0" w:color="auto"/>
        <w:left w:val="none" w:sz="0" w:space="0" w:color="auto"/>
        <w:bottom w:val="none" w:sz="0" w:space="0" w:color="auto"/>
        <w:right w:val="none" w:sz="0" w:space="0" w:color="auto"/>
      </w:divBdr>
    </w:div>
    <w:div w:id="2087412927">
      <w:bodyDiv w:val="1"/>
      <w:marLeft w:val="0"/>
      <w:marRight w:val="0"/>
      <w:marTop w:val="0"/>
      <w:marBottom w:val="0"/>
      <w:divBdr>
        <w:top w:val="none" w:sz="0" w:space="0" w:color="auto"/>
        <w:left w:val="none" w:sz="0" w:space="0" w:color="auto"/>
        <w:bottom w:val="none" w:sz="0" w:space="0" w:color="auto"/>
        <w:right w:val="none" w:sz="0" w:space="0" w:color="auto"/>
      </w:divBdr>
    </w:div>
    <w:div w:id="2090496138">
      <w:bodyDiv w:val="1"/>
      <w:marLeft w:val="0"/>
      <w:marRight w:val="0"/>
      <w:marTop w:val="0"/>
      <w:marBottom w:val="0"/>
      <w:divBdr>
        <w:top w:val="none" w:sz="0" w:space="0" w:color="auto"/>
        <w:left w:val="none" w:sz="0" w:space="0" w:color="auto"/>
        <w:bottom w:val="none" w:sz="0" w:space="0" w:color="auto"/>
        <w:right w:val="none" w:sz="0" w:space="0" w:color="auto"/>
      </w:divBdr>
    </w:div>
    <w:div w:id="2091542060">
      <w:bodyDiv w:val="1"/>
      <w:marLeft w:val="0"/>
      <w:marRight w:val="0"/>
      <w:marTop w:val="0"/>
      <w:marBottom w:val="0"/>
      <w:divBdr>
        <w:top w:val="none" w:sz="0" w:space="0" w:color="auto"/>
        <w:left w:val="none" w:sz="0" w:space="0" w:color="auto"/>
        <w:bottom w:val="none" w:sz="0" w:space="0" w:color="auto"/>
        <w:right w:val="none" w:sz="0" w:space="0" w:color="auto"/>
      </w:divBdr>
    </w:div>
    <w:div w:id="2093037983">
      <w:bodyDiv w:val="1"/>
      <w:marLeft w:val="0"/>
      <w:marRight w:val="0"/>
      <w:marTop w:val="0"/>
      <w:marBottom w:val="0"/>
      <w:divBdr>
        <w:top w:val="none" w:sz="0" w:space="0" w:color="auto"/>
        <w:left w:val="none" w:sz="0" w:space="0" w:color="auto"/>
        <w:bottom w:val="none" w:sz="0" w:space="0" w:color="auto"/>
        <w:right w:val="none" w:sz="0" w:space="0" w:color="auto"/>
      </w:divBdr>
    </w:div>
    <w:div w:id="2094474574">
      <w:bodyDiv w:val="1"/>
      <w:marLeft w:val="0"/>
      <w:marRight w:val="0"/>
      <w:marTop w:val="0"/>
      <w:marBottom w:val="0"/>
      <w:divBdr>
        <w:top w:val="none" w:sz="0" w:space="0" w:color="auto"/>
        <w:left w:val="none" w:sz="0" w:space="0" w:color="auto"/>
        <w:bottom w:val="none" w:sz="0" w:space="0" w:color="auto"/>
        <w:right w:val="none" w:sz="0" w:space="0" w:color="auto"/>
      </w:divBdr>
    </w:div>
    <w:div w:id="2095783727">
      <w:bodyDiv w:val="1"/>
      <w:marLeft w:val="0"/>
      <w:marRight w:val="0"/>
      <w:marTop w:val="0"/>
      <w:marBottom w:val="0"/>
      <w:divBdr>
        <w:top w:val="none" w:sz="0" w:space="0" w:color="auto"/>
        <w:left w:val="none" w:sz="0" w:space="0" w:color="auto"/>
        <w:bottom w:val="none" w:sz="0" w:space="0" w:color="auto"/>
        <w:right w:val="none" w:sz="0" w:space="0" w:color="auto"/>
      </w:divBdr>
    </w:div>
    <w:div w:id="2099019387">
      <w:bodyDiv w:val="1"/>
      <w:marLeft w:val="0"/>
      <w:marRight w:val="0"/>
      <w:marTop w:val="0"/>
      <w:marBottom w:val="0"/>
      <w:divBdr>
        <w:top w:val="none" w:sz="0" w:space="0" w:color="auto"/>
        <w:left w:val="none" w:sz="0" w:space="0" w:color="auto"/>
        <w:bottom w:val="none" w:sz="0" w:space="0" w:color="auto"/>
        <w:right w:val="none" w:sz="0" w:space="0" w:color="auto"/>
      </w:divBdr>
    </w:div>
    <w:div w:id="2099136834">
      <w:bodyDiv w:val="1"/>
      <w:marLeft w:val="0"/>
      <w:marRight w:val="0"/>
      <w:marTop w:val="0"/>
      <w:marBottom w:val="0"/>
      <w:divBdr>
        <w:top w:val="none" w:sz="0" w:space="0" w:color="auto"/>
        <w:left w:val="none" w:sz="0" w:space="0" w:color="auto"/>
        <w:bottom w:val="none" w:sz="0" w:space="0" w:color="auto"/>
        <w:right w:val="none" w:sz="0" w:space="0" w:color="auto"/>
      </w:divBdr>
    </w:div>
    <w:div w:id="2099474700">
      <w:bodyDiv w:val="1"/>
      <w:marLeft w:val="0"/>
      <w:marRight w:val="0"/>
      <w:marTop w:val="0"/>
      <w:marBottom w:val="0"/>
      <w:divBdr>
        <w:top w:val="none" w:sz="0" w:space="0" w:color="auto"/>
        <w:left w:val="none" w:sz="0" w:space="0" w:color="auto"/>
        <w:bottom w:val="none" w:sz="0" w:space="0" w:color="auto"/>
        <w:right w:val="none" w:sz="0" w:space="0" w:color="auto"/>
      </w:divBdr>
    </w:div>
    <w:div w:id="2100523567">
      <w:bodyDiv w:val="1"/>
      <w:marLeft w:val="0"/>
      <w:marRight w:val="0"/>
      <w:marTop w:val="0"/>
      <w:marBottom w:val="0"/>
      <w:divBdr>
        <w:top w:val="none" w:sz="0" w:space="0" w:color="auto"/>
        <w:left w:val="none" w:sz="0" w:space="0" w:color="auto"/>
        <w:bottom w:val="none" w:sz="0" w:space="0" w:color="auto"/>
        <w:right w:val="none" w:sz="0" w:space="0" w:color="auto"/>
      </w:divBdr>
    </w:div>
    <w:div w:id="2102868149">
      <w:bodyDiv w:val="1"/>
      <w:marLeft w:val="0"/>
      <w:marRight w:val="0"/>
      <w:marTop w:val="0"/>
      <w:marBottom w:val="0"/>
      <w:divBdr>
        <w:top w:val="none" w:sz="0" w:space="0" w:color="auto"/>
        <w:left w:val="none" w:sz="0" w:space="0" w:color="auto"/>
        <w:bottom w:val="none" w:sz="0" w:space="0" w:color="auto"/>
        <w:right w:val="none" w:sz="0" w:space="0" w:color="auto"/>
      </w:divBdr>
    </w:div>
    <w:div w:id="2104376116">
      <w:bodyDiv w:val="1"/>
      <w:marLeft w:val="0"/>
      <w:marRight w:val="0"/>
      <w:marTop w:val="0"/>
      <w:marBottom w:val="0"/>
      <w:divBdr>
        <w:top w:val="none" w:sz="0" w:space="0" w:color="auto"/>
        <w:left w:val="none" w:sz="0" w:space="0" w:color="auto"/>
        <w:bottom w:val="none" w:sz="0" w:space="0" w:color="auto"/>
        <w:right w:val="none" w:sz="0" w:space="0" w:color="auto"/>
      </w:divBdr>
    </w:div>
    <w:div w:id="2104522001">
      <w:bodyDiv w:val="1"/>
      <w:marLeft w:val="0"/>
      <w:marRight w:val="0"/>
      <w:marTop w:val="0"/>
      <w:marBottom w:val="0"/>
      <w:divBdr>
        <w:top w:val="none" w:sz="0" w:space="0" w:color="auto"/>
        <w:left w:val="none" w:sz="0" w:space="0" w:color="auto"/>
        <w:bottom w:val="none" w:sz="0" w:space="0" w:color="auto"/>
        <w:right w:val="none" w:sz="0" w:space="0" w:color="auto"/>
      </w:divBdr>
    </w:div>
    <w:div w:id="2106683322">
      <w:bodyDiv w:val="1"/>
      <w:marLeft w:val="0"/>
      <w:marRight w:val="0"/>
      <w:marTop w:val="0"/>
      <w:marBottom w:val="0"/>
      <w:divBdr>
        <w:top w:val="none" w:sz="0" w:space="0" w:color="auto"/>
        <w:left w:val="none" w:sz="0" w:space="0" w:color="auto"/>
        <w:bottom w:val="none" w:sz="0" w:space="0" w:color="auto"/>
        <w:right w:val="none" w:sz="0" w:space="0" w:color="auto"/>
      </w:divBdr>
    </w:div>
    <w:div w:id="2106923837">
      <w:bodyDiv w:val="1"/>
      <w:marLeft w:val="0"/>
      <w:marRight w:val="0"/>
      <w:marTop w:val="0"/>
      <w:marBottom w:val="0"/>
      <w:divBdr>
        <w:top w:val="none" w:sz="0" w:space="0" w:color="auto"/>
        <w:left w:val="none" w:sz="0" w:space="0" w:color="auto"/>
        <w:bottom w:val="none" w:sz="0" w:space="0" w:color="auto"/>
        <w:right w:val="none" w:sz="0" w:space="0" w:color="auto"/>
      </w:divBdr>
    </w:div>
    <w:div w:id="2108034002">
      <w:bodyDiv w:val="1"/>
      <w:marLeft w:val="0"/>
      <w:marRight w:val="0"/>
      <w:marTop w:val="0"/>
      <w:marBottom w:val="0"/>
      <w:divBdr>
        <w:top w:val="none" w:sz="0" w:space="0" w:color="auto"/>
        <w:left w:val="none" w:sz="0" w:space="0" w:color="auto"/>
        <w:bottom w:val="none" w:sz="0" w:space="0" w:color="auto"/>
        <w:right w:val="none" w:sz="0" w:space="0" w:color="auto"/>
      </w:divBdr>
    </w:div>
    <w:div w:id="2110274974">
      <w:bodyDiv w:val="1"/>
      <w:marLeft w:val="0"/>
      <w:marRight w:val="0"/>
      <w:marTop w:val="0"/>
      <w:marBottom w:val="0"/>
      <w:divBdr>
        <w:top w:val="none" w:sz="0" w:space="0" w:color="auto"/>
        <w:left w:val="none" w:sz="0" w:space="0" w:color="auto"/>
        <w:bottom w:val="none" w:sz="0" w:space="0" w:color="auto"/>
        <w:right w:val="none" w:sz="0" w:space="0" w:color="auto"/>
      </w:divBdr>
    </w:div>
    <w:div w:id="2114787337">
      <w:bodyDiv w:val="1"/>
      <w:marLeft w:val="0"/>
      <w:marRight w:val="0"/>
      <w:marTop w:val="0"/>
      <w:marBottom w:val="0"/>
      <w:divBdr>
        <w:top w:val="none" w:sz="0" w:space="0" w:color="auto"/>
        <w:left w:val="none" w:sz="0" w:space="0" w:color="auto"/>
        <w:bottom w:val="none" w:sz="0" w:space="0" w:color="auto"/>
        <w:right w:val="none" w:sz="0" w:space="0" w:color="auto"/>
      </w:divBdr>
    </w:div>
    <w:div w:id="2118328679">
      <w:bodyDiv w:val="1"/>
      <w:marLeft w:val="0"/>
      <w:marRight w:val="0"/>
      <w:marTop w:val="0"/>
      <w:marBottom w:val="0"/>
      <w:divBdr>
        <w:top w:val="none" w:sz="0" w:space="0" w:color="auto"/>
        <w:left w:val="none" w:sz="0" w:space="0" w:color="auto"/>
        <w:bottom w:val="none" w:sz="0" w:space="0" w:color="auto"/>
        <w:right w:val="none" w:sz="0" w:space="0" w:color="auto"/>
      </w:divBdr>
    </w:div>
    <w:div w:id="2121870996">
      <w:bodyDiv w:val="1"/>
      <w:marLeft w:val="0"/>
      <w:marRight w:val="0"/>
      <w:marTop w:val="0"/>
      <w:marBottom w:val="0"/>
      <w:divBdr>
        <w:top w:val="none" w:sz="0" w:space="0" w:color="auto"/>
        <w:left w:val="none" w:sz="0" w:space="0" w:color="auto"/>
        <w:bottom w:val="none" w:sz="0" w:space="0" w:color="auto"/>
        <w:right w:val="none" w:sz="0" w:space="0" w:color="auto"/>
      </w:divBdr>
    </w:div>
    <w:div w:id="2122022379">
      <w:bodyDiv w:val="1"/>
      <w:marLeft w:val="0"/>
      <w:marRight w:val="0"/>
      <w:marTop w:val="0"/>
      <w:marBottom w:val="0"/>
      <w:divBdr>
        <w:top w:val="none" w:sz="0" w:space="0" w:color="auto"/>
        <w:left w:val="none" w:sz="0" w:space="0" w:color="auto"/>
        <w:bottom w:val="none" w:sz="0" w:space="0" w:color="auto"/>
        <w:right w:val="none" w:sz="0" w:space="0" w:color="auto"/>
      </w:divBdr>
    </w:div>
    <w:div w:id="2122454480">
      <w:bodyDiv w:val="1"/>
      <w:marLeft w:val="0"/>
      <w:marRight w:val="0"/>
      <w:marTop w:val="0"/>
      <w:marBottom w:val="0"/>
      <w:divBdr>
        <w:top w:val="none" w:sz="0" w:space="0" w:color="auto"/>
        <w:left w:val="none" w:sz="0" w:space="0" w:color="auto"/>
        <w:bottom w:val="none" w:sz="0" w:space="0" w:color="auto"/>
        <w:right w:val="none" w:sz="0" w:space="0" w:color="auto"/>
      </w:divBdr>
    </w:div>
    <w:div w:id="2123960939">
      <w:bodyDiv w:val="1"/>
      <w:marLeft w:val="0"/>
      <w:marRight w:val="0"/>
      <w:marTop w:val="0"/>
      <w:marBottom w:val="0"/>
      <w:divBdr>
        <w:top w:val="none" w:sz="0" w:space="0" w:color="auto"/>
        <w:left w:val="none" w:sz="0" w:space="0" w:color="auto"/>
        <w:bottom w:val="none" w:sz="0" w:space="0" w:color="auto"/>
        <w:right w:val="none" w:sz="0" w:space="0" w:color="auto"/>
      </w:divBdr>
    </w:div>
    <w:div w:id="2128891712">
      <w:bodyDiv w:val="1"/>
      <w:marLeft w:val="0"/>
      <w:marRight w:val="0"/>
      <w:marTop w:val="0"/>
      <w:marBottom w:val="0"/>
      <w:divBdr>
        <w:top w:val="none" w:sz="0" w:space="0" w:color="auto"/>
        <w:left w:val="none" w:sz="0" w:space="0" w:color="auto"/>
        <w:bottom w:val="none" w:sz="0" w:space="0" w:color="auto"/>
        <w:right w:val="none" w:sz="0" w:space="0" w:color="auto"/>
      </w:divBdr>
    </w:div>
    <w:div w:id="2128892718">
      <w:bodyDiv w:val="1"/>
      <w:marLeft w:val="0"/>
      <w:marRight w:val="0"/>
      <w:marTop w:val="0"/>
      <w:marBottom w:val="0"/>
      <w:divBdr>
        <w:top w:val="none" w:sz="0" w:space="0" w:color="auto"/>
        <w:left w:val="none" w:sz="0" w:space="0" w:color="auto"/>
        <w:bottom w:val="none" w:sz="0" w:space="0" w:color="auto"/>
        <w:right w:val="none" w:sz="0" w:space="0" w:color="auto"/>
      </w:divBdr>
    </w:div>
    <w:div w:id="2129006611">
      <w:bodyDiv w:val="1"/>
      <w:marLeft w:val="0"/>
      <w:marRight w:val="0"/>
      <w:marTop w:val="0"/>
      <w:marBottom w:val="0"/>
      <w:divBdr>
        <w:top w:val="none" w:sz="0" w:space="0" w:color="auto"/>
        <w:left w:val="none" w:sz="0" w:space="0" w:color="auto"/>
        <w:bottom w:val="none" w:sz="0" w:space="0" w:color="auto"/>
        <w:right w:val="none" w:sz="0" w:space="0" w:color="auto"/>
      </w:divBdr>
    </w:div>
    <w:div w:id="2130779714">
      <w:bodyDiv w:val="1"/>
      <w:marLeft w:val="0"/>
      <w:marRight w:val="0"/>
      <w:marTop w:val="0"/>
      <w:marBottom w:val="0"/>
      <w:divBdr>
        <w:top w:val="none" w:sz="0" w:space="0" w:color="auto"/>
        <w:left w:val="none" w:sz="0" w:space="0" w:color="auto"/>
        <w:bottom w:val="none" w:sz="0" w:space="0" w:color="auto"/>
        <w:right w:val="none" w:sz="0" w:space="0" w:color="auto"/>
      </w:divBdr>
    </w:div>
    <w:div w:id="2131436174">
      <w:bodyDiv w:val="1"/>
      <w:marLeft w:val="0"/>
      <w:marRight w:val="0"/>
      <w:marTop w:val="0"/>
      <w:marBottom w:val="0"/>
      <w:divBdr>
        <w:top w:val="none" w:sz="0" w:space="0" w:color="auto"/>
        <w:left w:val="none" w:sz="0" w:space="0" w:color="auto"/>
        <w:bottom w:val="none" w:sz="0" w:space="0" w:color="auto"/>
        <w:right w:val="none" w:sz="0" w:space="0" w:color="auto"/>
      </w:divBdr>
    </w:div>
    <w:div w:id="2131970159">
      <w:bodyDiv w:val="1"/>
      <w:marLeft w:val="0"/>
      <w:marRight w:val="0"/>
      <w:marTop w:val="0"/>
      <w:marBottom w:val="0"/>
      <w:divBdr>
        <w:top w:val="none" w:sz="0" w:space="0" w:color="auto"/>
        <w:left w:val="none" w:sz="0" w:space="0" w:color="auto"/>
        <w:bottom w:val="none" w:sz="0" w:space="0" w:color="auto"/>
        <w:right w:val="none" w:sz="0" w:space="0" w:color="auto"/>
      </w:divBdr>
    </w:div>
    <w:div w:id="2134864626">
      <w:bodyDiv w:val="1"/>
      <w:marLeft w:val="0"/>
      <w:marRight w:val="0"/>
      <w:marTop w:val="0"/>
      <w:marBottom w:val="0"/>
      <w:divBdr>
        <w:top w:val="none" w:sz="0" w:space="0" w:color="auto"/>
        <w:left w:val="none" w:sz="0" w:space="0" w:color="auto"/>
        <w:bottom w:val="none" w:sz="0" w:space="0" w:color="auto"/>
        <w:right w:val="none" w:sz="0" w:space="0" w:color="auto"/>
      </w:divBdr>
    </w:div>
    <w:div w:id="2135172501">
      <w:bodyDiv w:val="1"/>
      <w:marLeft w:val="0"/>
      <w:marRight w:val="0"/>
      <w:marTop w:val="0"/>
      <w:marBottom w:val="0"/>
      <w:divBdr>
        <w:top w:val="none" w:sz="0" w:space="0" w:color="auto"/>
        <w:left w:val="none" w:sz="0" w:space="0" w:color="auto"/>
        <w:bottom w:val="none" w:sz="0" w:space="0" w:color="auto"/>
        <w:right w:val="none" w:sz="0" w:space="0" w:color="auto"/>
      </w:divBdr>
    </w:div>
    <w:div w:id="2139181050">
      <w:bodyDiv w:val="1"/>
      <w:marLeft w:val="0"/>
      <w:marRight w:val="0"/>
      <w:marTop w:val="0"/>
      <w:marBottom w:val="0"/>
      <w:divBdr>
        <w:top w:val="none" w:sz="0" w:space="0" w:color="auto"/>
        <w:left w:val="none" w:sz="0" w:space="0" w:color="auto"/>
        <w:bottom w:val="none" w:sz="0" w:space="0" w:color="auto"/>
        <w:right w:val="none" w:sz="0" w:space="0" w:color="auto"/>
      </w:divBdr>
    </w:div>
    <w:div w:id="2139763887">
      <w:bodyDiv w:val="1"/>
      <w:marLeft w:val="0"/>
      <w:marRight w:val="0"/>
      <w:marTop w:val="0"/>
      <w:marBottom w:val="0"/>
      <w:divBdr>
        <w:top w:val="none" w:sz="0" w:space="0" w:color="auto"/>
        <w:left w:val="none" w:sz="0" w:space="0" w:color="auto"/>
        <w:bottom w:val="none" w:sz="0" w:space="0" w:color="auto"/>
        <w:right w:val="none" w:sz="0" w:space="0" w:color="auto"/>
      </w:divBdr>
    </w:div>
    <w:div w:id="2142117310">
      <w:bodyDiv w:val="1"/>
      <w:marLeft w:val="0"/>
      <w:marRight w:val="0"/>
      <w:marTop w:val="0"/>
      <w:marBottom w:val="0"/>
      <w:divBdr>
        <w:top w:val="none" w:sz="0" w:space="0" w:color="auto"/>
        <w:left w:val="none" w:sz="0" w:space="0" w:color="auto"/>
        <w:bottom w:val="none" w:sz="0" w:space="0" w:color="auto"/>
        <w:right w:val="none" w:sz="0" w:space="0" w:color="auto"/>
      </w:divBdr>
    </w:div>
    <w:div w:id="2144229924">
      <w:bodyDiv w:val="1"/>
      <w:marLeft w:val="0"/>
      <w:marRight w:val="0"/>
      <w:marTop w:val="0"/>
      <w:marBottom w:val="0"/>
      <w:divBdr>
        <w:top w:val="none" w:sz="0" w:space="0" w:color="auto"/>
        <w:left w:val="none" w:sz="0" w:space="0" w:color="auto"/>
        <w:bottom w:val="none" w:sz="0" w:space="0" w:color="auto"/>
        <w:right w:val="none" w:sz="0" w:space="0" w:color="auto"/>
      </w:divBdr>
    </w:div>
    <w:div w:id="21443438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7.png"/><Relationship Id="rId26" Type="http://schemas.openxmlformats.org/officeDocument/2006/relationships/image" Target="media/image11.jp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6.png"/><Relationship Id="rId25" Type="http://schemas.openxmlformats.org/officeDocument/2006/relationships/chart" Target="charts/chart4.xml"/><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hart" Target="charts/chart3.xm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chart" Target="charts/chart2.xml"/><Relationship Id="rId28" Type="http://schemas.openxmlformats.org/officeDocument/2006/relationships/chart" Target="charts/chart6.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1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gate.net/profile/Sun-Liangxu" TargetMode="External"/><Relationship Id="rId22" Type="http://schemas.openxmlformats.org/officeDocument/2006/relationships/chart" Target="charts/chart1.xml"/><Relationship Id="rId27" Type="http://schemas.openxmlformats.org/officeDocument/2006/relationships/chart" Target="charts/chart5.xml"/><Relationship Id="rId30" Type="http://schemas.openxmlformats.org/officeDocument/2006/relationships/image" Target="media/image13.png"/><Relationship Id="rId35" Type="http://schemas.openxmlformats.org/officeDocument/2006/relationships/theme" Target="theme/theme1.xm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delay with various</a:t>
            </a:r>
            <a:r>
              <a:rPr lang="en-GB" baseline="0"/>
              <a:t> background load traffic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Best-Effort</c:v>
                </c:pt>
              </c:strCache>
            </c:strRef>
          </c:tx>
          <c:spPr>
            <a:ln w="28575" cap="rnd">
              <a:solidFill>
                <a:schemeClr val="accent1"/>
              </a:solidFill>
              <a:round/>
            </a:ln>
            <a:effectLst/>
          </c:spPr>
          <c:marker>
            <c:symbol val="none"/>
          </c:marker>
          <c:cat>
            <c:numRef>
              <c:f>Sheet1!$A$2:$A$5</c:f>
              <c:numCache>
                <c:formatCode>0%</c:formatCode>
                <c:ptCount val="4"/>
                <c:pt idx="0">
                  <c:v>0.33</c:v>
                </c:pt>
                <c:pt idx="1">
                  <c:v>0.81</c:v>
                </c:pt>
                <c:pt idx="2">
                  <c:v>0.97</c:v>
                </c:pt>
                <c:pt idx="3">
                  <c:v>1.45</c:v>
                </c:pt>
              </c:numCache>
            </c:numRef>
          </c:cat>
          <c:val>
            <c:numRef>
              <c:f>Sheet1!$B$2:$B$5</c:f>
              <c:numCache>
                <c:formatCode>General</c:formatCode>
                <c:ptCount val="4"/>
                <c:pt idx="0">
                  <c:v>84.11</c:v>
                </c:pt>
                <c:pt idx="1">
                  <c:v>107</c:v>
                </c:pt>
                <c:pt idx="2">
                  <c:v>125</c:v>
                </c:pt>
                <c:pt idx="3">
                  <c:v>3251</c:v>
                </c:pt>
              </c:numCache>
            </c:numRef>
          </c:val>
          <c:smooth val="0"/>
          <c:extLst>
            <c:ext xmlns:c16="http://schemas.microsoft.com/office/drawing/2014/chart" uri="{C3380CC4-5D6E-409C-BE32-E72D297353CC}">
              <c16:uniqueId val="{00000000-A69D-419C-8BB9-3F066A444C0F}"/>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0.33</c:v>
                </c:pt>
                <c:pt idx="1">
                  <c:v>0.81</c:v>
                </c:pt>
                <c:pt idx="2">
                  <c:v>0.97</c:v>
                </c:pt>
                <c:pt idx="3">
                  <c:v>1.45</c:v>
                </c:pt>
              </c:numCache>
            </c:numRef>
          </c:cat>
          <c:val>
            <c:numRef>
              <c:f>Sheet1!$C$2:$C$5</c:f>
              <c:numCache>
                <c:formatCode>General</c:formatCode>
                <c:ptCount val="4"/>
                <c:pt idx="0">
                  <c:v>83</c:v>
                </c:pt>
                <c:pt idx="1">
                  <c:v>86</c:v>
                </c:pt>
                <c:pt idx="2">
                  <c:v>87</c:v>
                </c:pt>
                <c:pt idx="3">
                  <c:v>2874</c:v>
                </c:pt>
              </c:numCache>
            </c:numRef>
          </c:val>
          <c:smooth val="0"/>
          <c:extLst>
            <c:ext xmlns:c16="http://schemas.microsoft.com/office/drawing/2014/chart" uri="{C3380CC4-5D6E-409C-BE32-E72D297353CC}">
              <c16:uniqueId val="{00000001-A69D-419C-8BB9-3F066A444C0F}"/>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0.33</c:v>
                </c:pt>
                <c:pt idx="1">
                  <c:v>0.81</c:v>
                </c:pt>
                <c:pt idx="2">
                  <c:v>0.97</c:v>
                </c:pt>
                <c:pt idx="3">
                  <c:v>1.45</c:v>
                </c:pt>
              </c:numCache>
            </c:numRef>
          </c:cat>
          <c:val>
            <c:numRef>
              <c:f>Sheet1!$D$2:$D$5</c:f>
              <c:numCache>
                <c:formatCode>General</c:formatCode>
                <c:ptCount val="4"/>
                <c:pt idx="0">
                  <c:v>83</c:v>
                </c:pt>
                <c:pt idx="1">
                  <c:v>86</c:v>
                </c:pt>
                <c:pt idx="2">
                  <c:v>78</c:v>
                </c:pt>
                <c:pt idx="3">
                  <c:v>89</c:v>
                </c:pt>
              </c:numCache>
            </c:numRef>
          </c:val>
          <c:smooth val="0"/>
          <c:extLst>
            <c:ext xmlns:c16="http://schemas.microsoft.com/office/drawing/2014/chart" uri="{C3380CC4-5D6E-409C-BE32-E72D297353CC}">
              <c16:uniqueId val="{00000002-A69D-419C-8BB9-3F066A444C0F}"/>
            </c:ext>
          </c:extLst>
        </c:ser>
        <c:ser>
          <c:idx val="3"/>
          <c:order val="3"/>
          <c:tx>
            <c:strRef>
              <c:f>Sheet1!$E$1</c:f>
              <c:strCache>
                <c:ptCount val="1"/>
                <c:pt idx="0">
                  <c:v>Column1</c:v>
                </c:pt>
              </c:strCache>
            </c:strRef>
          </c:tx>
          <c:spPr>
            <a:ln w="28575" cap="rnd">
              <a:solidFill>
                <a:schemeClr val="accent4"/>
              </a:solidFill>
              <a:round/>
            </a:ln>
            <a:effectLst/>
          </c:spPr>
          <c:marker>
            <c:symbol val="none"/>
          </c:marker>
          <c:cat>
            <c:numRef>
              <c:f>Sheet1!$A$2:$A$5</c:f>
              <c:numCache>
                <c:formatCode>0%</c:formatCode>
                <c:ptCount val="4"/>
                <c:pt idx="0">
                  <c:v>0.33</c:v>
                </c:pt>
                <c:pt idx="1">
                  <c:v>0.81</c:v>
                </c:pt>
                <c:pt idx="2">
                  <c:v>0.97</c:v>
                </c:pt>
                <c:pt idx="3">
                  <c:v>1.45</c:v>
                </c:pt>
              </c:numCache>
            </c:numRef>
          </c:cat>
          <c:val>
            <c:numRef>
              <c:f>Sheet1!$E$2:$E$5</c:f>
              <c:numCache>
                <c:formatCode>General</c:formatCode>
                <c:ptCount val="4"/>
              </c:numCache>
            </c:numRef>
          </c:val>
          <c:smooth val="0"/>
          <c:extLst>
            <c:ext xmlns:c16="http://schemas.microsoft.com/office/drawing/2014/chart" uri="{C3380CC4-5D6E-409C-BE32-E72D297353CC}">
              <c16:uniqueId val="{00000003-A69D-419C-8BB9-3F066A444C0F}"/>
            </c:ext>
          </c:extLst>
        </c:ser>
        <c:dLbls>
          <c:showLegendKey val="0"/>
          <c:showVal val="0"/>
          <c:showCatName val="0"/>
          <c:showSerName val="0"/>
          <c:showPercent val="0"/>
          <c:showBubbleSize val="0"/>
        </c:dLbls>
        <c:smooth val="0"/>
        <c:axId val="1897523071"/>
        <c:axId val="1897523487"/>
      </c:lineChart>
      <c:catAx>
        <c:axId val="1897523071"/>
        <c:scaling>
          <c:orientation val="minMax"/>
        </c:scaling>
        <c:delete val="0"/>
        <c:axPos val="b"/>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487"/>
        <c:crosses val="autoZero"/>
        <c:auto val="1"/>
        <c:lblAlgn val="ctr"/>
        <c:lblOffset val="100"/>
        <c:noMultiLvlLbl val="0"/>
      </c:catAx>
      <c:valAx>
        <c:axId val="18975234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071"/>
        <c:crosses val="autoZero"/>
        <c:crossBetween val="between"/>
      </c:valAx>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delay with various UDP load traffic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6595217264508603E-2"/>
          <c:y val="0.15908730158730158"/>
          <c:w val="0.8979418197725284"/>
          <c:h val="0.66998656417947755"/>
        </c:manualLayout>
      </c:layout>
      <c:lineChart>
        <c:grouping val="standard"/>
        <c:varyColors val="0"/>
        <c:ser>
          <c:idx val="0"/>
          <c:order val="0"/>
          <c:tx>
            <c:strRef>
              <c:f>Sheet1!$B$1</c:f>
              <c:strCache>
                <c:ptCount val="1"/>
                <c:pt idx="0">
                  <c:v>Best-Effort</c:v>
                </c:pt>
              </c:strCache>
            </c:strRef>
          </c:tx>
          <c:spPr>
            <a:ln w="28575" cap="rnd">
              <a:solidFill>
                <a:schemeClr val="accent1"/>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Sheet1!$B$2:$B$5</c:f>
              <c:numCache>
                <c:formatCode>General</c:formatCode>
                <c:ptCount val="4"/>
                <c:pt idx="0">
                  <c:v>121</c:v>
                </c:pt>
                <c:pt idx="1">
                  <c:v>125</c:v>
                </c:pt>
                <c:pt idx="2">
                  <c:v>2554</c:v>
                </c:pt>
                <c:pt idx="3">
                  <c:v>2549</c:v>
                </c:pt>
              </c:numCache>
            </c:numRef>
          </c:val>
          <c:smooth val="0"/>
          <c:extLst>
            <c:ext xmlns:c16="http://schemas.microsoft.com/office/drawing/2014/chart" uri="{C3380CC4-5D6E-409C-BE32-E72D297353CC}">
              <c16:uniqueId val="{00000000-D12E-493D-A269-3251E8767102}"/>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Sheet1!$C$2:$C$5</c:f>
              <c:numCache>
                <c:formatCode>General</c:formatCode>
                <c:ptCount val="4"/>
                <c:pt idx="0">
                  <c:v>87</c:v>
                </c:pt>
                <c:pt idx="1">
                  <c:v>87</c:v>
                </c:pt>
                <c:pt idx="2">
                  <c:v>2193</c:v>
                </c:pt>
                <c:pt idx="3">
                  <c:v>2083</c:v>
                </c:pt>
              </c:numCache>
            </c:numRef>
          </c:val>
          <c:smooth val="0"/>
          <c:extLst>
            <c:ext xmlns:c16="http://schemas.microsoft.com/office/drawing/2014/chart" uri="{C3380CC4-5D6E-409C-BE32-E72D297353CC}">
              <c16:uniqueId val="{00000001-D12E-493D-A269-3251E8767102}"/>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Sheet1!$D$2:$D$5</c:f>
              <c:numCache>
                <c:formatCode>General</c:formatCode>
                <c:ptCount val="4"/>
                <c:pt idx="0">
                  <c:v>87</c:v>
                </c:pt>
                <c:pt idx="1">
                  <c:v>87</c:v>
                </c:pt>
                <c:pt idx="2">
                  <c:v>78</c:v>
                </c:pt>
                <c:pt idx="3">
                  <c:v>86</c:v>
                </c:pt>
              </c:numCache>
            </c:numRef>
          </c:val>
          <c:smooth val="0"/>
          <c:extLst>
            <c:ext xmlns:c16="http://schemas.microsoft.com/office/drawing/2014/chart" uri="{C3380CC4-5D6E-409C-BE32-E72D297353CC}">
              <c16:uniqueId val="{00000002-D12E-493D-A269-3251E8767102}"/>
            </c:ext>
          </c:extLst>
        </c:ser>
        <c:dLbls>
          <c:showLegendKey val="0"/>
          <c:showVal val="0"/>
          <c:showCatName val="0"/>
          <c:showSerName val="0"/>
          <c:showPercent val="0"/>
          <c:showBubbleSize val="0"/>
        </c:dLbls>
        <c:smooth val="0"/>
        <c:axId val="1938252335"/>
        <c:axId val="1938253167"/>
      </c:lineChart>
      <c:catAx>
        <c:axId val="19382523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traffic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8253167"/>
        <c:crosses val="autoZero"/>
        <c:auto val="1"/>
        <c:lblAlgn val="ctr"/>
        <c:lblOffset val="100"/>
        <c:noMultiLvlLbl val="0"/>
      </c:catAx>
      <c:valAx>
        <c:axId val="19382531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Delay in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382523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Jitter with various</a:t>
            </a:r>
            <a:r>
              <a:rPr lang="en-GB" baseline="0"/>
              <a:t> background load traffic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Best-Effort</c:v>
                </c:pt>
              </c:strCache>
            </c:strRef>
          </c:tx>
          <c:spPr>
            <a:ln w="28575" cap="rnd">
              <a:solidFill>
                <a:schemeClr val="accent1"/>
              </a:solidFill>
              <a:round/>
            </a:ln>
            <a:effectLst/>
          </c:spPr>
          <c:marker>
            <c:symbol val="none"/>
          </c:marker>
          <c:cat>
            <c:numRef>
              <c:f>Sheet1!$A$2:$A$5</c:f>
              <c:numCache>
                <c:formatCode>0%</c:formatCode>
                <c:ptCount val="4"/>
                <c:pt idx="0">
                  <c:v>0.33</c:v>
                </c:pt>
                <c:pt idx="1">
                  <c:v>0.81</c:v>
                </c:pt>
                <c:pt idx="2">
                  <c:v>0.97209999999999996</c:v>
                </c:pt>
                <c:pt idx="3">
                  <c:v>1.4519</c:v>
                </c:pt>
              </c:numCache>
            </c:numRef>
          </c:cat>
          <c:val>
            <c:numRef>
              <c:f>Sheet1!$B$2:$B$5</c:f>
              <c:numCache>
                <c:formatCode>General</c:formatCode>
                <c:ptCount val="4"/>
                <c:pt idx="0">
                  <c:v>4.78</c:v>
                </c:pt>
                <c:pt idx="1">
                  <c:v>21.12</c:v>
                </c:pt>
                <c:pt idx="2">
                  <c:v>23.73</c:v>
                </c:pt>
                <c:pt idx="3">
                  <c:v>1215.67</c:v>
                </c:pt>
              </c:numCache>
            </c:numRef>
          </c:val>
          <c:smooth val="0"/>
          <c:extLst>
            <c:ext xmlns:c16="http://schemas.microsoft.com/office/drawing/2014/chart" uri="{C3380CC4-5D6E-409C-BE32-E72D297353CC}">
              <c16:uniqueId val="{00000000-FCA8-4C70-BDB9-9D57EA88EB93}"/>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0.33</c:v>
                </c:pt>
                <c:pt idx="1">
                  <c:v>0.81</c:v>
                </c:pt>
                <c:pt idx="2">
                  <c:v>0.97209999999999996</c:v>
                </c:pt>
                <c:pt idx="3">
                  <c:v>1.4519</c:v>
                </c:pt>
              </c:numCache>
            </c:numRef>
          </c:cat>
          <c:val>
            <c:numRef>
              <c:f>Sheet1!$C$2:$C$5</c:f>
              <c:numCache>
                <c:formatCode>General</c:formatCode>
                <c:ptCount val="4"/>
                <c:pt idx="0">
                  <c:v>0.34</c:v>
                </c:pt>
                <c:pt idx="1">
                  <c:v>3.74</c:v>
                </c:pt>
                <c:pt idx="2">
                  <c:v>2.95</c:v>
                </c:pt>
                <c:pt idx="3">
                  <c:v>1107.67</c:v>
                </c:pt>
              </c:numCache>
            </c:numRef>
          </c:val>
          <c:smooth val="0"/>
          <c:extLst>
            <c:ext xmlns:c16="http://schemas.microsoft.com/office/drawing/2014/chart" uri="{C3380CC4-5D6E-409C-BE32-E72D297353CC}">
              <c16:uniqueId val="{00000001-FCA8-4C70-BDB9-9D57EA88EB93}"/>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0.33</c:v>
                </c:pt>
                <c:pt idx="1">
                  <c:v>0.81</c:v>
                </c:pt>
                <c:pt idx="2">
                  <c:v>0.97209999999999996</c:v>
                </c:pt>
                <c:pt idx="3">
                  <c:v>1.4519</c:v>
                </c:pt>
              </c:numCache>
            </c:numRef>
          </c:cat>
          <c:val>
            <c:numRef>
              <c:f>Sheet1!$D$2:$D$5</c:f>
              <c:numCache>
                <c:formatCode>General</c:formatCode>
                <c:ptCount val="4"/>
                <c:pt idx="0">
                  <c:v>0.34</c:v>
                </c:pt>
                <c:pt idx="1">
                  <c:v>3.74</c:v>
                </c:pt>
                <c:pt idx="2">
                  <c:v>3.09</c:v>
                </c:pt>
                <c:pt idx="3">
                  <c:v>5.2</c:v>
                </c:pt>
              </c:numCache>
            </c:numRef>
          </c:val>
          <c:smooth val="0"/>
          <c:extLst>
            <c:ext xmlns:c16="http://schemas.microsoft.com/office/drawing/2014/chart" uri="{C3380CC4-5D6E-409C-BE32-E72D297353CC}">
              <c16:uniqueId val="{00000002-FCA8-4C70-BDB9-9D57EA88EB93}"/>
            </c:ext>
          </c:extLst>
        </c:ser>
        <c:ser>
          <c:idx val="3"/>
          <c:order val="3"/>
          <c:tx>
            <c:strRef>
              <c:f>Sheet1!$E$1</c:f>
              <c:strCache>
                <c:ptCount val="1"/>
                <c:pt idx="0">
                  <c:v>Column1</c:v>
                </c:pt>
              </c:strCache>
            </c:strRef>
          </c:tx>
          <c:spPr>
            <a:ln w="28575" cap="rnd">
              <a:solidFill>
                <a:schemeClr val="accent4"/>
              </a:solidFill>
              <a:round/>
            </a:ln>
            <a:effectLst/>
          </c:spPr>
          <c:marker>
            <c:symbol val="none"/>
          </c:marker>
          <c:cat>
            <c:numRef>
              <c:f>Sheet1!$A$2:$A$5</c:f>
              <c:numCache>
                <c:formatCode>0%</c:formatCode>
                <c:ptCount val="4"/>
                <c:pt idx="0">
                  <c:v>0.33</c:v>
                </c:pt>
                <c:pt idx="1">
                  <c:v>0.81</c:v>
                </c:pt>
                <c:pt idx="2">
                  <c:v>0.97209999999999996</c:v>
                </c:pt>
                <c:pt idx="3">
                  <c:v>1.4519</c:v>
                </c:pt>
              </c:numCache>
            </c:numRef>
          </c:cat>
          <c:val>
            <c:numRef>
              <c:f>Sheet1!$E$2:$E$5</c:f>
              <c:numCache>
                <c:formatCode>General</c:formatCode>
                <c:ptCount val="4"/>
              </c:numCache>
            </c:numRef>
          </c:val>
          <c:smooth val="0"/>
          <c:extLst>
            <c:ext xmlns:c16="http://schemas.microsoft.com/office/drawing/2014/chart" uri="{C3380CC4-5D6E-409C-BE32-E72D297353CC}">
              <c16:uniqueId val="{00000003-FCA8-4C70-BDB9-9D57EA88EB93}"/>
            </c:ext>
          </c:extLst>
        </c:ser>
        <c:dLbls>
          <c:showLegendKey val="0"/>
          <c:showVal val="0"/>
          <c:showCatName val="0"/>
          <c:showSerName val="0"/>
          <c:showPercent val="0"/>
          <c:showBubbleSize val="0"/>
        </c:dLbls>
        <c:smooth val="0"/>
        <c:axId val="1897523071"/>
        <c:axId val="1897523487"/>
      </c:lineChart>
      <c:catAx>
        <c:axId val="18975230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a:t>
                </a:r>
                <a:r>
                  <a:rPr lang="en-GB" baseline="0"/>
                  <a:t> total traffic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487"/>
        <c:crosses val="autoZero"/>
        <c:auto val="1"/>
        <c:lblAlgn val="ctr"/>
        <c:lblOffset val="100"/>
        <c:noMultiLvlLbl val="0"/>
      </c:catAx>
      <c:valAx>
        <c:axId val="18975234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Jitter</a:t>
                </a:r>
                <a:r>
                  <a:rPr lang="en-GB" baseline="0"/>
                  <a:t> in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071"/>
        <c:crosses val="autoZero"/>
        <c:crossBetween val="between"/>
      </c:valAx>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Jitter with various</a:t>
            </a:r>
            <a:r>
              <a:rPr lang="en-GB" baseline="0"/>
              <a:t> UDP load traffic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Best-Effort</c:v>
                </c:pt>
              </c:strCache>
            </c:strRef>
          </c:tx>
          <c:spPr>
            <a:ln w="28575" cap="rnd">
              <a:solidFill>
                <a:schemeClr val="accent1"/>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Sheet1!$B$2:$B$5</c:f>
              <c:numCache>
                <c:formatCode>General</c:formatCode>
                <c:ptCount val="4"/>
                <c:pt idx="0">
                  <c:v>26.77</c:v>
                </c:pt>
                <c:pt idx="1">
                  <c:v>23.73</c:v>
                </c:pt>
                <c:pt idx="2">
                  <c:v>823.39</c:v>
                </c:pt>
                <c:pt idx="3">
                  <c:v>814.92</c:v>
                </c:pt>
              </c:numCache>
            </c:numRef>
          </c:val>
          <c:smooth val="0"/>
          <c:extLst>
            <c:ext xmlns:c16="http://schemas.microsoft.com/office/drawing/2014/chart" uri="{C3380CC4-5D6E-409C-BE32-E72D297353CC}">
              <c16:uniqueId val="{00000000-C8DD-4A88-B295-DE4BD886AB6E}"/>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Sheet1!$C$2:$C$5</c:f>
              <c:numCache>
                <c:formatCode>General</c:formatCode>
                <c:ptCount val="4"/>
                <c:pt idx="0">
                  <c:v>3.39</c:v>
                </c:pt>
                <c:pt idx="1">
                  <c:v>2.95</c:v>
                </c:pt>
                <c:pt idx="2">
                  <c:v>711.17</c:v>
                </c:pt>
                <c:pt idx="3">
                  <c:v>617</c:v>
                </c:pt>
              </c:numCache>
            </c:numRef>
          </c:val>
          <c:smooth val="0"/>
          <c:extLst>
            <c:ext xmlns:c16="http://schemas.microsoft.com/office/drawing/2014/chart" uri="{C3380CC4-5D6E-409C-BE32-E72D297353CC}">
              <c16:uniqueId val="{00000001-C8DD-4A88-B295-DE4BD886AB6E}"/>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Sheet1!$D$2:$D$5</c:f>
              <c:numCache>
                <c:formatCode>General</c:formatCode>
                <c:ptCount val="4"/>
                <c:pt idx="0">
                  <c:v>3.39</c:v>
                </c:pt>
                <c:pt idx="1">
                  <c:v>3.09</c:v>
                </c:pt>
                <c:pt idx="2">
                  <c:v>5.0599999999999996</c:v>
                </c:pt>
                <c:pt idx="3">
                  <c:v>5.2</c:v>
                </c:pt>
              </c:numCache>
            </c:numRef>
          </c:val>
          <c:smooth val="0"/>
          <c:extLst>
            <c:ext xmlns:c16="http://schemas.microsoft.com/office/drawing/2014/chart" uri="{C3380CC4-5D6E-409C-BE32-E72D297353CC}">
              <c16:uniqueId val="{00000002-C8DD-4A88-B295-DE4BD886AB6E}"/>
            </c:ext>
          </c:extLst>
        </c:ser>
        <c:ser>
          <c:idx val="3"/>
          <c:order val="3"/>
          <c:tx>
            <c:strRef>
              <c:f>Sheet1!$E$1</c:f>
              <c:strCache>
                <c:ptCount val="1"/>
                <c:pt idx="0">
                  <c:v>Column1</c:v>
                </c:pt>
              </c:strCache>
            </c:strRef>
          </c:tx>
          <c:spPr>
            <a:ln w="28575" cap="rnd">
              <a:solidFill>
                <a:schemeClr val="accent4"/>
              </a:solidFill>
              <a:round/>
            </a:ln>
            <a:effectLst/>
          </c:spPr>
          <c:marker>
            <c:symbol val="none"/>
          </c:marker>
          <c:cat>
            <c:numRef>
              <c:f>Sheet1!$A$2:$A$5</c:f>
              <c:numCache>
                <c:formatCode>0%</c:formatCode>
                <c:ptCount val="4"/>
                <c:pt idx="0">
                  <c:v>0.85</c:v>
                </c:pt>
                <c:pt idx="1">
                  <c:v>0.97</c:v>
                </c:pt>
                <c:pt idx="2">
                  <c:v>1.1399999999999999</c:v>
                </c:pt>
                <c:pt idx="3">
                  <c:v>1.22</c:v>
                </c:pt>
              </c:numCache>
            </c:numRef>
          </c:cat>
          <c:val>
            <c:numRef>
              <c:f>Sheet1!$E$2:$E$5</c:f>
              <c:numCache>
                <c:formatCode>General</c:formatCode>
                <c:ptCount val="4"/>
              </c:numCache>
            </c:numRef>
          </c:val>
          <c:smooth val="0"/>
          <c:extLst>
            <c:ext xmlns:c16="http://schemas.microsoft.com/office/drawing/2014/chart" uri="{C3380CC4-5D6E-409C-BE32-E72D297353CC}">
              <c16:uniqueId val="{00000003-C8DD-4A88-B295-DE4BD886AB6E}"/>
            </c:ext>
          </c:extLst>
        </c:ser>
        <c:dLbls>
          <c:showLegendKey val="0"/>
          <c:showVal val="0"/>
          <c:showCatName val="0"/>
          <c:showSerName val="0"/>
          <c:showPercent val="0"/>
          <c:showBubbleSize val="0"/>
        </c:dLbls>
        <c:smooth val="0"/>
        <c:axId val="1897523071"/>
        <c:axId val="1897523487"/>
      </c:lineChart>
      <c:catAx>
        <c:axId val="18975230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a:t>
                </a:r>
                <a:r>
                  <a:rPr lang="en-GB" baseline="0"/>
                  <a:t> total traffic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487"/>
        <c:crosses val="autoZero"/>
        <c:auto val="1"/>
        <c:lblAlgn val="ctr"/>
        <c:lblOffset val="100"/>
        <c:noMultiLvlLbl val="0"/>
      </c:catAx>
      <c:valAx>
        <c:axId val="18975234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Jitter</a:t>
                </a:r>
                <a:r>
                  <a:rPr lang="en-GB" baseline="0"/>
                  <a:t> in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523071"/>
        <c:crosses val="autoZero"/>
        <c:crossBetween val="between"/>
      </c:valAx>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percentage of lost packets with various background traffic size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Best Effort</c:v>
                </c:pt>
              </c:strCache>
            </c:strRef>
          </c:tx>
          <c:spPr>
            <a:ln w="28575" cap="rnd">
              <a:solidFill>
                <a:schemeClr val="accent1"/>
              </a:solidFill>
              <a:round/>
            </a:ln>
            <a:effectLst/>
          </c:spPr>
          <c:marker>
            <c:symbol val="none"/>
          </c:marker>
          <c:cat>
            <c:numRef>
              <c:f>Sheet1!$A$2:$A$5</c:f>
              <c:numCache>
                <c:formatCode>0%</c:formatCode>
                <c:ptCount val="4"/>
                <c:pt idx="0">
                  <c:v>0.33</c:v>
                </c:pt>
                <c:pt idx="1">
                  <c:v>0.81</c:v>
                </c:pt>
                <c:pt idx="2">
                  <c:v>1.1299999999999999</c:v>
                </c:pt>
                <c:pt idx="3">
                  <c:v>1.45</c:v>
                </c:pt>
              </c:numCache>
            </c:numRef>
          </c:cat>
          <c:val>
            <c:numRef>
              <c:f>Sheet1!$B$2:$B$5</c:f>
              <c:numCache>
                <c:formatCode>General</c:formatCode>
                <c:ptCount val="4"/>
                <c:pt idx="0">
                  <c:v>0</c:v>
                </c:pt>
                <c:pt idx="1">
                  <c:v>0</c:v>
                </c:pt>
                <c:pt idx="2">
                  <c:v>6.9</c:v>
                </c:pt>
                <c:pt idx="3">
                  <c:v>13.19</c:v>
                </c:pt>
              </c:numCache>
            </c:numRef>
          </c:val>
          <c:smooth val="0"/>
          <c:extLst>
            <c:ext xmlns:c16="http://schemas.microsoft.com/office/drawing/2014/chart" uri="{C3380CC4-5D6E-409C-BE32-E72D297353CC}">
              <c16:uniqueId val="{00000000-EAFC-4534-842A-B292DA1B3C57}"/>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0.33</c:v>
                </c:pt>
                <c:pt idx="1">
                  <c:v>0.81</c:v>
                </c:pt>
                <c:pt idx="2">
                  <c:v>1.1299999999999999</c:v>
                </c:pt>
                <c:pt idx="3">
                  <c:v>1.45</c:v>
                </c:pt>
              </c:numCache>
            </c:numRef>
          </c:cat>
          <c:val>
            <c:numRef>
              <c:f>Sheet1!$C$2:$C$5</c:f>
              <c:numCache>
                <c:formatCode>General</c:formatCode>
                <c:ptCount val="4"/>
                <c:pt idx="0">
                  <c:v>0</c:v>
                </c:pt>
                <c:pt idx="1">
                  <c:v>0</c:v>
                </c:pt>
                <c:pt idx="2">
                  <c:v>0</c:v>
                </c:pt>
                <c:pt idx="3">
                  <c:v>0</c:v>
                </c:pt>
              </c:numCache>
            </c:numRef>
          </c:val>
          <c:smooth val="0"/>
          <c:extLst>
            <c:ext xmlns:c16="http://schemas.microsoft.com/office/drawing/2014/chart" uri="{C3380CC4-5D6E-409C-BE32-E72D297353CC}">
              <c16:uniqueId val="{00000001-EAFC-4534-842A-B292DA1B3C57}"/>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0.33</c:v>
                </c:pt>
                <c:pt idx="1">
                  <c:v>0.81</c:v>
                </c:pt>
                <c:pt idx="2">
                  <c:v>1.1299999999999999</c:v>
                </c:pt>
                <c:pt idx="3">
                  <c:v>1.45</c:v>
                </c:pt>
              </c:numCache>
            </c:numRef>
          </c:cat>
          <c:val>
            <c:numRef>
              <c:f>Sheet1!$D$2:$D$5</c:f>
              <c:numCache>
                <c:formatCode>General</c:formatCode>
                <c:ptCount val="4"/>
                <c:pt idx="0">
                  <c:v>0</c:v>
                </c:pt>
                <c:pt idx="1">
                  <c:v>0</c:v>
                </c:pt>
                <c:pt idx="2">
                  <c:v>0</c:v>
                </c:pt>
                <c:pt idx="3">
                  <c:v>0</c:v>
                </c:pt>
              </c:numCache>
            </c:numRef>
          </c:val>
          <c:smooth val="0"/>
          <c:extLst>
            <c:ext xmlns:c16="http://schemas.microsoft.com/office/drawing/2014/chart" uri="{C3380CC4-5D6E-409C-BE32-E72D297353CC}">
              <c16:uniqueId val="{00000002-EAFC-4534-842A-B292DA1B3C57}"/>
            </c:ext>
          </c:extLst>
        </c:ser>
        <c:dLbls>
          <c:showLegendKey val="0"/>
          <c:showVal val="0"/>
          <c:showCatName val="0"/>
          <c:showSerName val="0"/>
          <c:showPercent val="0"/>
          <c:showBubbleSize val="0"/>
        </c:dLbls>
        <c:smooth val="0"/>
        <c:axId val="848561264"/>
        <c:axId val="848564592"/>
      </c:lineChart>
      <c:catAx>
        <c:axId val="8485612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traffic size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8564592"/>
        <c:crosses val="autoZero"/>
        <c:auto val="1"/>
        <c:lblAlgn val="ctr"/>
        <c:lblOffset val="100"/>
        <c:noMultiLvlLbl val="0"/>
      </c:catAx>
      <c:valAx>
        <c:axId val="848564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packet-loss</a:t>
                </a:r>
                <a:r>
                  <a:rPr lang="en-GB" baseline="0"/>
                  <a:t> percentage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8561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The percentage of lost packets with various UDP traffic size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Best Effort</c:v>
                </c:pt>
              </c:strCache>
            </c:strRef>
          </c:tx>
          <c:spPr>
            <a:ln w="28575" cap="rnd">
              <a:solidFill>
                <a:schemeClr val="accent1"/>
              </a:solidFill>
              <a:round/>
            </a:ln>
            <a:effectLst/>
          </c:spPr>
          <c:marker>
            <c:symbol val="none"/>
          </c:marker>
          <c:cat>
            <c:numRef>
              <c:f>Sheet1!$A$2:$A$5</c:f>
              <c:numCache>
                <c:formatCode>0%</c:formatCode>
                <c:ptCount val="4"/>
                <c:pt idx="0">
                  <c:v>0.85</c:v>
                </c:pt>
                <c:pt idx="1">
                  <c:v>1.02</c:v>
                </c:pt>
                <c:pt idx="2">
                  <c:v>1.1399999999999999</c:v>
                </c:pt>
                <c:pt idx="3">
                  <c:v>1.22</c:v>
                </c:pt>
              </c:numCache>
            </c:numRef>
          </c:cat>
          <c:val>
            <c:numRef>
              <c:f>Sheet1!$B$2:$B$5</c:f>
              <c:numCache>
                <c:formatCode>General</c:formatCode>
                <c:ptCount val="4"/>
                <c:pt idx="0" formatCode="0%">
                  <c:v>0</c:v>
                </c:pt>
                <c:pt idx="1">
                  <c:v>0.62</c:v>
                </c:pt>
                <c:pt idx="2">
                  <c:v>9.8699999999999992</c:v>
                </c:pt>
                <c:pt idx="3">
                  <c:v>14.3</c:v>
                </c:pt>
              </c:numCache>
            </c:numRef>
          </c:val>
          <c:smooth val="0"/>
          <c:extLst>
            <c:ext xmlns:c16="http://schemas.microsoft.com/office/drawing/2014/chart" uri="{C3380CC4-5D6E-409C-BE32-E72D297353CC}">
              <c16:uniqueId val="{00000000-8336-45CA-8B39-3FAD9221E6DF}"/>
            </c:ext>
          </c:extLst>
        </c:ser>
        <c:ser>
          <c:idx val="1"/>
          <c:order val="1"/>
          <c:tx>
            <c:strRef>
              <c:f>Sheet1!$C$1</c:f>
              <c:strCache>
                <c:ptCount val="1"/>
                <c:pt idx="0">
                  <c:v>QoS without AQM</c:v>
                </c:pt>
              </c:strCache>
            </c:strRef>
          </c:tx>
          <c:spPr>
            <a:ln w="28575" cap="rnd">
              <a:solidFill>
                <a:schemeClr val="accent2"/>
              </a:solidFill>
              <a:round/>
            </a:ln>
            <a:effectLst/>
          </c:spPr>
          <c:marker>
            <c:symbol val="none"/>
          </c:marker>
          <c:cat>
            <c:numRef>
              <c:f>Sheet1!$A$2:$A$5</c:f>
              <c:numCache>
                <c:formatCode>0%</c:formatCode>
                <c:ptCount val="4"/>
                <c:pt idx="0">
                  <c:v>0.85</c:v>
                </c:pt>
                <c:pt idx="1">
                  <c:v>1.02</c:v>
                </c:pt>
                <c:pt idx="2">
                  <c:v>1.1399999999999999</c:v>
                </c:pt>
                <c:pt idx="3">
                  <c:v>1.22</c:v>
                </c:pt>
              </c:numCache>
            </c:numRef>
          </c:cat>
          <c:val>
            <c:numRef>
              <c:f>Sheet1!$C$2:$C$5</c:f>
              <c:numCache>
                <c:formatCode>General</c:formatCode>
                <c:ptCount val="4"/>
                <c:pt idx="0">
                  <c:v>0</c:v>
                </c:pt>
                <c:pt idx="1">
                  <c:v>0</c:v>
                </c:pt>
                <c:pt idx="2">
                  <c:v>0</c:v>
                </c:pt>
                <c:pt idx="3">
                  <c:v>0</c:v>
                </c:pt>
              </c:numCache>
            </c:numRef>
          </c:val>
          <c:smooth val="0"/>
          <c:extLst>
            <c:ext xmlns:c16="http://schemas.microsoft.com/office/drawing/2014/chart" uri="{C3380CC4-5D6E-409C-BE32-E72D297353CC}">
              <c16:uniqueId val="{00000001-8336-45CA-8B39-3FAD9221E6DF}"/>
            </c:ext>
          </c:extLst>
        </c:ser>
        <c:ser>
          <c:idx val="2"/>
          <c:order val="2"/>
          <c:tx>
            <c:strRef>
              <c:f>Sheet1!$D$1</c:f>
              <c:strCache>
                <c:ptCount val="1"/>
                <c:pt idx="0">
                  <c:v>QoS with AQM</c:v>
                </c:pt>
              </c:strCache>
            </c:strRef>
          </c:tx>
          <c:spPr>
            <a:ln w="28575" cap="rnd">
              <a:solidFill>
                <a:schemeClr val="accent3"/>
              </a:solidFill>
              <a:round/>
            </a:ln>
            <a:effectLst/>
          </c:spPr>
          <c:marker>
            <c:symbol val="none"/>
          </c:marker>
          <c:cat>
            <c:numRef>
              <c:f>Sheet1!$A$2:$A$5</c:f>
              <c:numCache>
                <c:formatCode>0%</c:formatCode>
                <c:ptCount val="4"/>
                <c:pt idx="0">
                  <c:v>0.85</c:v>
                </c:pt>
                <c:pt idx="1">
                  <c:v>1.02</c:v>
                </c:pt>
                <c:pt idx="2">
                  <c:v>1.1399999999999999</c:v>
                </c:pt>
                <c:pt idx="3">
                  <c:v>1.22</c:v>
                </c:pt>
              </c:numCache>
            </c:numRef>
          </c:cat>
          <c:val>
            <c:numRef>
              <c:f>Sheet1!$D$2:$D$5</c:f>
              <c:numCache>
                <c:formatCode>General</c:formatCode>
                <c:ptCount val="4"/>
                <c:pt idx="0">
                  <c:v>0</c:v>
                </c:pt>
                <c:pt idx="1">
                  <c:v>0</c:v>
                </c:pt>
                <c:pt idx="2">
                  <c:v>0</c:v>
                </c:pt>
                <c:pt idx="3">
                  <c:v>0</c:v>
                </c:pt>
              </c:numCache>
            </c:numRef>
          </c:val>
          <c:smooth val="0"/>
          <c:extLst>
            <c:ext xmlns:c16="http://schemas.microsoft.com/office/drawing/2014/chart" uri="{C3380CC4-5D6E-409C-BE32-E72D297353CC}">
              <c16:uniqueId val="{00000002-8336-45CA-8B39-3FAD9221E6DF}"/>
            </c:ext>
          </c:extLst>
        </c:ser>
        <c:dLbls>
          <c:showLegendKey val="0"/>
          <c:showVal val="0"/>
          <c:showCatName val="0"/>
          <c:showSerName val="0"/>
          <c:showPercent val="0"/>
          <c:showBubbleSize val="0"/>
        </c:dLbls>
        <c:smooth val="0"/>
        <c:axId val="877566016"/>
        <c:axId val="877568096"/>
      </c:lineChart>
      <c:catAx>
        <c:axId val="8775660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traffic</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7568096"/>
        <c:crosses val="autoZero"/>
        <c:auto val="1"/>
        <c:lblAlgn val="ctr"/>
        <c:lblOffset val="100"/>
        <c:noMultiLvlLbl val="0"/>
      </c:catAx>
      <c:valAx>
        <c:axId val="877568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packet-loss 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7566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0" ma:contentTypeDescription="Create a new document." ma:contentTypeScope="" ma:versionID="a11bab71898396ce4586110739b2db78">
  <xsd:schema xmlns:xsd="http://www.w3.org/2001/XMLSchema" xmlns:xs="http://www.w3.org/2001/XMLSchema" xmlns:p="http://schemas.microsoft.com/office/2006/metadata/properties" xmlns:ns3="dd7bbc2b-1d05-4a2b-aef3-b6f0207d1649" targetNamespace="http://schemas.microsoft.com/office/2006/metadata/properties" ma:root="true" ma:fieldsID="0d59d630d4d69e126da6c9bf9084fdfe" ns3:_="">
    <xsd:import namespace="dd7bbc2b-1d05-4a2b-aef3-b6f0207d164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Dav07</b:Tag>
    <b:SourceType>Book</b:SourceType>
    <b:Guid>{E276E311-8284-4C62-8DE5-B70638ECD3C8}</b:Guid>
    <b:Title>Voice Over IP Fundamentals</b:Title>
    <b:Year>2007</b:Year>
    <b:City>Indianaplis</b:City>
    <b:Publisher>Cisco Press</b:Publisher>
    <b:Author>
      <b:Author>
        <b:NameList>
          <b:Person>
            <b:Last>Davidson</b:Last>
            <b:First>Jonathan</b:First>
          </b:Person>
          <b:Person>
            <b:Last>Peters </b:Last>
            <b:First>James</b:First>
          </b:Person>
          <b:Person>
            <b:Last>Bhatia</b:Last>
            <b:First>Manoj</b:First>
          </b:Person>
          <b:Person>
            <b:Last>Kalidindi</b:Last>
            <b:First>Satish</b:First>
          </b:Person>
          <b:Person>
            <b:Last>Mukherjee</b:Last>
            <b:First>Sudipto</b:First>
          </b:Person>
        </b:NameList>
      </b:Author>
    </b:Author>
    <b:RefOrder>1</b:RefOrder>
  </b:Source>
  <b:Source>
    <b:Tag>Edg20</b:Tag>
    <b:SourceType>Book</b:SourceType>
    <b:Guid>{67C1DD7A-9136-4CC4-9E45-41C636D54686}</b:Guid>
    <b:Title>CCNP and CCIE Enterprise Core</b:Title>
    <b:Year>2020</b:Year>
    <b:Author>
      <b:Author>
        <b:NameList>
          <b:Person>
            <b:Last>Edgeworth</b:Last>
            <b:First>Bradley</b:First>
          </b:Person>
          <b:Person>
            <b:Last>Rios</b:Last>
            <b:Middle>Garza</b:Middle>
            <b:First>Ramiro</b:First>
          </b:Person>
          <b:Person>
            <b:Last>Gooley</b:Last>
            <b:First>Jason</b:First>
          </b:Person>
          <b:Person>
            <b:Last>Hucaby</b:Last>
            <b:First>David</b:First>
          </b:Person>
        </b:NameList>
      </b:Author>
    </b:Author>
    <b:City>San Jose</b:City>
    <b:Publisher>Cisco press</b:Publisher>
    <b:RefOrder>4</b:RefOrder>
  </b:Source>
  <b:Source>
    <b:Tag>Jon20</b:Tag>
    <b:SourceType>DocumentFromInternetSite</b:SourceType>
    <b:Guid>{118CAE13-528D-43A4-A99E-5C8582B78D31}</b:Guid>
    <b:Title>Virtual Interviews in the Era of COVID-19: A Primer for Applicants</b:Title>
    <b:City>Dallas, Texas</b:City>
    <b:Year>2020</b:Year>
    <b:Author>
      <b:Author>
        <b:NameList>
          <b:Person>
            <b:Last>Jones</b:Last>
            <b:Middle>Ruth</b:Middle>
            <b:First>Ellen</b:First>
          </b:Person>
          <b:Person>
            <b:Last>Kareem</b:Last>
            <b:First>Abdelfatah</b:First>
          </b:Person>
        </b:NameList>
      </b:Author>
    </b:Author>
    <b:Month>March</b:Month>
    <b:Day>03</b:Day>
    <b:YearAccessed>2022</b:YearAccessed>
    <b:MonthAccessed>February</b:MonthAccessed>
    <b:DayAccessed>27</b:DayAccessed>
    <b:URL>https://pdf.sciencedirectassets.com/273604/1-s2.0-S1931720420X00043/1-s2.0-S1931720420300866/main.pdf?X-Amz-Security-Token=IQoJb3JpZ2luX2VjEGYaCXVzLWVhc3QtMSJIMEYCIQD5%2FdPQhFfgatjkt0%2FkFiyvKwAJdRryrbXCuuHveTiSrQIhAOmpwD5U8DgnRZsoEUavlZpOopMNSD8iL3QHDCjW</b:URL>
    <b:RefOrder>5</b:RefOrder>
  </b:Source>
  <b:Source>
    <b:Tag>Tep20</b:Tag>
    <b:SourceType>InternetSite</b:SourceType>
    <b:Guid>{E0153EA3-6616-44F3-B363-7BA605436B83}</b:Guid>
    <b:Title>Press Release &amp; Webcast</b:Title>
    <b:ProductionCompany>Microsoft Cloud Strength Fuels First Quarter Results</b:ProductionCompany>
    <b:Year>2020</b:Year>
    <b:Month>october</b:Month>
    <b:Day>27</b:Day>
    <b:YearAccessed>2022</b:YearAccessed>
    <b:MonthAccessed>March</b:MonthAccessed>
    <b:DayAccessed>23</b:DayAccessed>
    <b:URL>https://www.microsoft.com/en-us/Investor/earnings/FY-2021-Q1/press-release-webcast</b:URL>
    <b:Author>
      <b:Author>
        <b:NameList>
          <b:Person>
            <b:Last>Teper</b:Last>
            <b:First>Jeff</b:First>
          </b:Person>
        </b:NameList>
      </b:Author>
    </b:Author>
    <b:RefOrder>6</b:RefOrder>
  </b:Source>
  <b:Source>
    <b:Tag>Cec22</b:Tag>
    <b:SourceType>DocumentFromInternetSite</b:SourceType>
    <b:Guid>{62BDA1B7-2B40-4AEB-B7A9-55DBE2093D0A}</b:Guid>
    <b:Title>Daily active users (DAU) of the Zoom app on android and iOS devices in the United Kingdom (UK) from January to November 2020</b:Title>
    <b:Year>2022</b:Year>
    <b:Month>February</b:Month>
    <b:Day>03</b:Day>
    <b:YearAccessed>2022</b:YearAccessed>
    <b:MonthAccessed>Februaru</b:MonthAccessed>
    <b:DayAccessed>27</b:DayAccessed>
    <b:URL>https://www.statista.com/statistics/1118860/zoom-daily-active-users-uk/</b:URL>
    <b:ProductionCompany>Statista</b:ProductionCompany>
    <b:Author>
      <b:Author>
        <b:NameList>
          <b:Person>
            <b:Last>Ceci</b:Last>
            <b:First>L</b:First>
          </b:Person>
        </b:NameList>
      </b:Author>
    </b:Author>
    <b:RefOrder>7</b:RefOrder>
  </b:Source>
  <b:Source>
    <b:Tag>BBC22</b:Tag>
    <b:SourceType>InternetSite</b:SourceType>
    <b:Guid>{775D2124-BE55-4AA3-8B79-E901711385E7}</b:Guid>
    <b:Author>
      <b:Author>
        <b:NameList>
          <b:Person>
            <b:Last>BBC</b:Last>
          </b:Person>
        </b:NameList>
      </b:Author>
    </b:Author>
    <b:Title>Airbnb to let staff work from home indefinitely</b:Title>
    <b:ProductionCompany>BBC NEWS</b:ProductionCompany>
    <b:Year>2022</b:Year>
    <b:Month>April</b:Month>
    <b:Day>29</b:Day>
    <b:YearAccessed>2022</b:YearAccessed>
    <b:MonthAccessed>April</b:MonthAccessed>
    <b:DayAccessed>30</b:DayAccessed>
    <b:URL>https://www.bbc.co.uk/news/business-61269236</b:URL>
    <b:RefOrder>9</b:RefOrder>
  </b:Source>
  <b:Source>
    <b:Tag>Bah15</b:Tag>
    <b:SourceType>Performance</b:SourceType>
    <b:Guid>{5FCE90A4-7A50-4F06-87E0-2D318AF4DC5A}</b:Guid>
    <b:Title>Next paper is Comparative analysis of LLQ traffic scheduler to FIFO and CBWFQ on IP phone-based applications (VoIP) using Opnet (Riverbed)</b:Title>
    <b:ProductionCompany>IEEE</b:ProductionCompany>
    <b:Year>2015</b:Year>
    <b:Author>
      <b:Writer>
        <b:NameList>
          <b:Person>
            <b:Last>Bahaweres</b:Last>
            <b:Middle>Broer</b:Middle>
            <b:First>Rizal</b:First>
          </b:Person>
          <b:Person>
            <b:Last>Alaydrus</b:Last>
            <b:First>Mudrik</b:First>
          </b:Person>
          <b:Person>
            <b:Last>Fauzi</b:Last>
            <b:First>Ahmad</b:First>
          </b:Person>
        </b:NameList>
      </b:Writer>
    </b:Author>
    <b:RefOrder>10</b:RefOrder>
  </b:Source>
  <b:Source>
    <b:Tag>Yih18</b:Tag>
    <b:SourceType>Performance</b:SourceType>
    <b:Guid>{29295E8A-8DFA-4EE1-9780-0D8452FBD5DA}</b:Guid>
    <b:Title>Simulation and Analysis of Quality of Service (QoS) of Voice over IP (VoIP) through Local Area Networks</b:Title>
    <b:Year>2018</b:Year>
    <b:ProductionCompany>IEEE</b:ProductionCompany>
    <b:Author>
      <b:Writer>
        <b:NameList>
          <b:Person>
            <b:Last>Yihunie</b:Last>
            <b:First>Fekadu </b:First>
          </b:Person>
          <b:Person>
            <b:Last>Abdelfattah </b:Last>
            <b:First>Eman </b:First>
          </b:Person>
        </b:NameList>
      </b:Writer>
    </b:Author>
    <b:RefOrder>13</b:RefOrder>
  </b:Source>
  <b:Source>
    <b:Tag>Ola17</b:Tag>
    <b:SourceType>Performance</b:SourceType>
    <b:Guid>{63D1C4E9-79BC-4200-9B48-22F8C9414380}</b:Guid>
    <b:Title>Delay-based Priority Queueing for VoIP over Software Defined Networks</b:Title>
    <b:Year>2017</b:Year>
    <b:ProductionCompany>IEEE International Symposium on Integrated Network Management</b:ProductionCompany>
    <b:Author>
      <b:Writer>
        <b:NameList>
          <b:Person>
            <b:Last>Olariu</b:Last>
            <b:First>Cristian</b:First>
          </b:Person>
          <b:Person>
            <b:Last>Zuber</b:Last>
            <b:First>Martin</b:First>
          </b:Person>
          <b:Person>
            <b:Last>Thorpe</b:Last>
            <b:First>Christina</b:First>
          </b:Person>
        </b:NameList>
      </b:Writer>
    </b:Author>
    <b:RefOrder>14</b:RefOrder>
  </b:Source>
  <b:Source>
    <b:Tag>Naz20</b:Tag>
    <b:SourceType>Performance</b:SourceType>
    <b:Guid>{4DEE662E-98D5-45AF-927C-635E6D749B24}</b:Guid>
    <b:Title>Analysis of VoIP over Wired &amp; Wireless Network with Implementation of QoS CBWFQ &amp; 802.11e</b:Title>
    <b:ProductionCompany>MECS</b:ProductionCompany>
    <b:Year>2020</b:Year>
    <b:Author>
      <b:Writer>
        <b:NameList>
          <b:Person>
            <b:Last>Naz</b:Last>
            <b:First>Falak</b:First>
          </b:Person>
          <b:Person>
            <b:Last>Ali</b:Last>
            <b:First>Zahid</b:First>
          </b:Person>
          <b:Person>
            <b:Last>Qurban</b:Last>
            <b:First>Muhammad</b:First>
          </b:Person>
          <b:Person>
            <b:Last>Yasir</b:Last>
            <b:First>Mohammad</b:First>
          </b:Person>
          <b:Person>
            <b:Last>Jehangir</b:Last>
            <b:First>Shehroz</b:First>
          </b:Person>
        </b:NameList>
      </b:Writer>
    </b:Author>
    <b:RefOrder>15</b:RefOrder>
  </b:Source>
  <b:Source>
    <b:Tag>Ami052</b:Tag>
    <b:SourceType>Performance</b:SourceType>
    <b:Guid>{800CECFD-A070-4FBE-8D42-0B71D0BD7CF3}</b:Guid>
    <b:Title>VOIP PERFORMANCE MEASUREMENT USING QoS PARAMETERS</b:Title>
    <b:ProductionCompany>Academia</b:ProductionCompany>
    <b:Year>2005</b:Year>
    <b:Author>
      <b:Writer>
        <b:NameList>
          <b:Person>
            <b:Last>Amin</b:Last>
            <b:Middle>Hudaya Mohamad</b:Middle>
            <b:First>Anang</b:First>
          </b:Person>
        </b:NameList>
      </b:Writer>
    </b:Author>
    <b:RefOrder>16</b:RefOrder>
  </b:Source>
  <b:Source>
    <b:Tag>Mir171</b:Tag>
    <b:SourceType>JournalArticle</b:SourceType>
    <b:Guid>{CBDF1ACA-8ED6-48AF-9AA8-424F8441F142}</b:Guid>
    <b:Title>Simulation and Analysis of Quality of Service (QoS)  Parameters of Voice over IP (VoIP) Traffic through  Heterogeneous Networks</b:Title>
    <b:JournalName>International Journal of Advanced Computer Science and Applications</b:JournalName>
    <b:Year>2017</b:Year>
    <b:Pages>242-248</b:Pages>
    <b:Volume>8</b:Volume>
    <b:Issue>7</b:Issue>
    <b:Author>
      <b:Author>
        <b:NameList>
          <b:Person>
            <b:Last>Miraz</b:Last>
            <b:Middle>H</b:Middle>
            <b:First>Mahdi</b:First>
          </b:Person>
          <b:Person>
            <b:Last>Ganie</b:Last>
            <b:Middle>A</b:Middle>
            <b:First>Muzafar</b:First>
          </b:Person>
          <b:Person>
            <b:Last>Hussein</b:Last>
            <b:Middle>H</b:Middle>
            <b:First>AbdelRahman</b:First>
          </b:Person>
        </b:NameList>
      </b:Author>
    </b:Author>
    <b:RefOrder>17</b:RefOrder>
  </b:Source>
  <b:Source>
    <b:Tag>Sar13</b:Tag>
    <b:SourceType>Performance</b:SourceType>
    <b:Guid>{BB701C7D-4A79-4BF4-8A8E-68FF45A2406C}</b:Guid>
    <b:Title>Mapping Quality of Service Classes between UMTS, WiMAX and DiffServ/MPLS Networks</b:Title>
    <b:ProductionCompany>IEEE</b:ProductionCompany>
    <b:Year>2013</b:Year>
    <b:Author>
      <b:Writer>
        <b:NameList>
          <b:Person>
            <b:Last>Sarraf</b:Last>
            <b:Middle>M</b:Middle>
            <b:First>Charles</b:First>
          </b:Person>
          <b:Person>
            <b:Last>Ousta</b:Last>
            <b:First>Firas</b:First>
          </b:Person>
          <b:Person>
            <b:Last>Yosuff</b:Last>
            <b:Middle>Zuki</b:Middle>
            <b:First>Mohd</b:First>
          </b:Person>
          <b:Person>
            <b:Last>Kamel</b:Last>
            <b:First>Nidal</b:First>
          </b:Person>
        </b:NameList>
      </b:Writer>
    </b:Author>
    <b:RefOrder>18</b:RefOrder>
  </b:Source>
  <b:Source>
    <b:Tag>Hab02</b:Tag>
    <b:SourceType>Performance</b:SourceType>
    <b:Guid>{88E562E0-BFA3-45DD-95EB-8881165067E0}</b:Guid>
    <b:Title>Improving QoS of VoIP over WLAN (IQ-VW)</b:Title>
    <b:ProductionCompany>University of Colorado at Colorado Springs</b:ProductionCompany>
    <b:Year>2002</b:Year>
    <b:Author>
      <b:Writer>
        <b:NameList>
          <b:Person>
            <b:Last>Habib</b:Last>
            <b:First>Mona</b:First>
          </b:Person>
          <b:Person>
            <b:Last>Bulusu</b:Last>
            <b:First>Nirmala</b:First>
          </b:Person>
        </b:NameList>
      </b:Writer>
    </b:Author>
    <b:RefOrder>19</b:RefOrder>
  </b:Source>
  <b:Source>
    <b:Tag>Alk17</b:Tag>
    <b:SourceType>Performance</b:SourceType>
    <b:Guid>{A87CD3FE-CE68-4B7D-B2BB-A474DC40B36A}</b:Guid>
    <b:Title>An Improved Quality-of-Service Performance Using RED’s Active Queue Management Flow Control in Classifying Networks</b:Title>
    <b:ProductionCompany>IEEE Access</b:ProductionCompany>
    <b:Year>2017</b:Year>
    <b:Author>
      <b:Writer>
        <b:NameList>
          <b:Person>
            <b:Last>Alkharasani</b:Last>
            <b:Middle>M</b:Middle>
            <b:First>Ameen</b:First>
          </b:Person>
          <b:Person>
            <b:Last>Othman</b:Last>
            <b:First>Mohamed</b:First>
          </b:Person>
          <b:Person>
            <b:Last>Abdullah</b:Last>
            <b:First>Azizol</b:First>
          </b:Person>
          <b:Person>
            <b:Last>Lun</b:Last>
            <b:Middle>Yeah</b:Middle>
            <b:First>Kweh</b:First>
          </b:Person>
        </b:NameList>
      </b:Writer>
    </b:Author>
    <b:RefOrder>20</b:RefOrder>
  </b:Source>
  <b:Source>
    <b:Tag>Szi13</b:Tag>
    <b:SourceType>Performance</b:SourceType>
    <b:Guid>{B4E4D332-DF59-4194-AF37-33EC095CA3B5}</b:Guid>
    <b:Title>Analysis of the algorithms for congestion management in computer networks</b:Title>
    <b:Year>2013</b:Year>
    <b:ProductionCompany>University of Debrecen/Faculty of Informatics</b:ProductionCompany>
    <b:Author>
      <b:Writer>
        <b:NameList>
          <b:Person>
            <b:Last>Szilágyi</b:Last>
            <b:First>Szabolcs</b:First>
          </b:Person>
        </b:NameList>
      </b:Writer>
    </b:Author>
    <b:RefOrder>21</b:RefOrder>
  </b:Source>
  <b:Source>
    <b:Tag>Chu101</b:Tag>
    <b:SourceType>ElectronicSource</b:SourceType>
    <b:Guid>{10ECF42B-1A97-4273-906B-D29A9305C7B0}</b:Guid>
    <b:Title>STUDY OF BEHAVIOR OF VOIP IN DIFFSERV TELEPHONY SERVICE AND BESTEFFORT SERVICE</b:Title>
    <b:Year>2010</b:Year>
    <b:Author>
      <b:Author>
        <b:NameList>
          <b:Person>
            <b:Last>Chung</b:Last>
            <b:First>Hyunki</b:First>
          </b:Person>
        </b:NameList>
      </b:Author>
    </b:Author>
    <b:City>Kwangwoon</b:City>
    <b:Publisher>ProQuest</b:Publisher>
    <b:RefOrder>24</b:RefOrder>
  </b:Source>
  <b:Source>
    <b:Tag>Lia13</b:Tag>
    <b:SourceType>ConferenceProceedings</b:SourceType>
    <b:Guid>{3DE4884F-8071-46C2-8B07-98C59D06EE82}</b:Guid>
    <b:Title>Comparison between physical devices and simulator software for Cisco network technology teaching</b:Title>
    <b:Year>2013</b:Year>
    <b:ConferenceName>Computer Science &amp; Education (ICCSE)</b:ConferenceName>
    <b:City>Colombo</b:City>
    <b:Author>
      <b:Author>
        <b:NameList>
          <b:Person>
            <b:Last>Liangxu</b:Last>
            <b:First>Sun</b:First>
          </b:Person>
          <b:Person>
            <b:Last>Wu</b:Last>
            <b:First>Liansheng</b:First>
          </b:Person>
          <b:Person>
            <b:Last>Zhang</b:Last>
            <b:First>Yujun</b:First>
          </b:Person>
          <b:Person>
            <b:Last>Yin</b:Last>
            <b:First>Hang</b:First>
          </b:Person>
        </b:NameList>
      </b:Author>
    </b:Author>
    <b:RefOrder>25</b:RefOrder>
  </b:Source>
  <b:Source>
    <b:Tag>2220</b:Tag>
    <b:SourceType>InternetSite</b:SourceType>
    <b:Guid>{94AE431F-D106-4933-ADC7-44FCB792BD03}</b:Guid>
    <b:Year>2021</b:Year>
    <b:YearAccessed>2022</b:YearAccessed>
    <b:MonthAccessed>June</b:MonthAccessed>
    <b:DayAccessed>12</b:DayAccessed>
    <b:URL>https://opnetprojects.com/opnet-network-simulator/</b:URL>
    <b:Author>
      <b:Author>
        <b:NameList>
          <b:Person>
            <b:Last>OPNET</b:Last>
          </b:Person>
        </b:NameList>
      </b:Author>
    </b:Author>
    <b:Title>OPNET</b:Title>
    <b:ProductionCompany>OPNET PROJECTS TEAM. CUSTOMIZED</b:ProductionCompany>
    <b:Month>November</b:Month>
    <b:RefOrder>26</b:RefOrder>
  </b:Source>
  <b:Source>
    <b:Tag>htt</b:Tag>
    <b:SourceType>InternetSite</b:SourceType>
    <b:Guid>{B2DA941E-2D3F-4A89-8009-FAC8E88E1F8C}</b:Guid>
    <b:URL>https://www.videolan.org/security/sb-vlc3011.html</b:URL>
    <b:Author>
      <b:Author>
        <b:NameList>
          <b:Person>
            <b:Last>VideoLan</b:Last>
          </b:Person>
        </b:NameList>
      </b:Author>
    </b:Author>
    <b:Title>VideoLan orginasation</b:Title>
    <b:ProductionCompany>VideoLan</b:ProductionCompany>
    <b:Year>2020</b:Year>
    <b:YearAccessed>2022</b:YearAccessed>
    <b:MonthAccessed>June</b:MonthAccessed>
    <b:DayAccessed>30</b:DayAccessed>
    <b:RefOrder>27</b:RefOrder>
  </b:Source>
  <b:Source>
    <b:Tag>Dan22</b:Tag>
    <b:SourceType>InternetSite</b:SourceType>
    <b:Guid>{A00CAF77-8654-46F6-A7FD-664D72D3EFCE}</b:Guid>
    <b:Title>Packet Sender</b:Title>
    <b:Year>2022</b:Year>
    <b:Author>
      <b:Author>
        <b:NameList>
          <b:Person>
            <b:Last>Nagle</b:Last>
            <b:First>Dan</b:First>
          </b:Person>
        </b:NameList>
      </b:Author>
    </b:Author>
    <b:ProductionCompany>Packet Sender</b:ProductionCompany>
    <b:Month>02</b:Month>
    <b:YearAccessed>2022</b:YearAccessed>
    <b:MonthAccessed>06</b:MonthAccessed>
    <b:DayAccessed>30</b:DayAccessed>
    <b:URL>https://packetsender.com/documentation</b:URL>
    <b:Day>26</b:Day>
    <b:RefOrder>28</b:RefOrder>
  </b:Source>
  <b:Source>
    <b:Tag>GNs</b:Tag>
    <b:SourceType>InternetSite</b:SourceType>
    <b:Guid>{52B18393-00E5-49D8-A570-5FF378A57EA0}</b:Guid>
    <b:Author>
      <b:Author>
        <b:NameList>
          <b:Person>
            <b:Last>GNs3</b:Last>
          </b:Person>
        </b:NameList>
      </b:Author>
    </b:Author>
    <b:Title>GNs3</b:Title>
    <b:URL>https://docs.gns3.com/docs/</b:URL>
    <b:ProductionCompany>Galaxy Technologies LLC</b:ProductionCompany>
    <b:Year>2021</b:Year>
    <b:YearAccessed>2022</b:YearAccessed>
    <b:MonthAccessed>July</b:MonthAccessed>
    <b:DayAccessed>25</b:DayAccessed>
    <b:RefOrder>29</b:RefOrder>
  </b:Source>
  <b:Source>
    <b:Tag>Cis18</b:Tag>
    <b:SourceType>InternetSite</b:SourceType>
    <b:Guid>{2BF76152-AEAC-4CD9-9735-3C55F5E084F6}</b:Guid>
    <b:Title>QoS Design Principles and Best Practices</b:Title>
    <b:ProductionCompany>Cisco Press</b:ProductionCompany>
    <b:Year>2018</b:Year>
    <b:Month>January</b:Month>
    <b:Day>1</b:Day>
    <b:YearAccessed>2022</b:YearAccessed>
    <b:MonthAccessed>February</b:MonthAccessed>
    <b:DayAccessed>28</b:DayAccessed>
    <b:URL>https://www.ciscopress.com/articles/article.asp?p=2756478&amp;seqNum=8</b:URL>
    <b:Author>
      <b:Author>
        <b:NameList>
          <b:Person>
            <b:Last>Cisco</b:Last>
          </b:Person>
        </b:NameList>
      </b:Author>
    </b:Author>
    <b:RefOrder>12</b:RefOrder>
  </b:Source>
  <b:Source>
    <b:Tag>22Ju</b:Tag>
    <b:SourceType>InternetSite</b:SourceType>
    <b:Guid>{661F6A3F-27A4-4126-945D-497C76BDE73B}</b:Guid>
    <b:YearAccessed>2022</b:YearAccessed>
    <b:MonthAccessed>June</b:MonthAccessed>
    <b:DayAccessed>26</b:DayAccessed>
    <b:URL>https://docs.gns3.com/docs/emulators/cisco-ios-images-for-dynamips/</b:URL>
    <b:Author>
      <b:Author>
        <b:NameList>
          <b:Person>
            <b:Last>GNS3</b:Last>
          </b:Person>
        </b:NameList>
      </b:Author>
    </b:Author>
    <b:Title>Cisco IOS images for Dynamips</b:Title>
    <b:ProductionCompany>GNS3</b:ProductionCompany>
    <b:Year>2021</b:Year>
    <b:RefOrder>30</b:RefOrder>
  </b:Source>
  <b:Source>
    <b:Tag>Han02</b:Tag>
    <b:SourceType>JournalArticle</b:SourceType>
    <b:Guid>{2FF0F5A1-A69F-49B3-B71D-49734ECCFDD1}</b:Guid>
    <b:Title>Study of delay patterns of weighted voice traffic of end-to-end users on the VoIP network</b:Title>
    <b:Year>2002</b:Year>
    <b:Pages>271-280</b:Pages>
    <b:JournalName>International Journal of Network Management</b:JournalName>
    <b:Volume>12</b:Volume>
    <b:Issue>5</b:Issue>
    <b:Author>
      <b:Author>
        <b:NameList>
          <b:Person>
            <b:Last>Han</b:Last>
            <b:Middle>soo</b:Middle>
            <b:First>jeong</b:First>
          </b:Person>
          <b:Person>
            <b:Last>Ahn</b:Last>
            <b:Middle>Jin</b:Middle>
            <b:First>Seong</b:First>
          </b:Person>
          <b:Person>
            <b:Last>Chung</b:Last>
            <b:Middle>Jin</b:Middle>
            <b:First>Wook</b:First>
          </b:Person>
        </b:NameList>
      </b:Author>
    </b:Author>
    <b:RefOrder>32</b:RefOrder>
  </b:Source>
  <b:Source>
    <b:Tag>Vid20</b:Tag>
    <b:SourceType>InternetSite</b:SourceType>
    <b:Guid>{6B16DEED-F4A7-469D-B185-A4549504E8C0}</b:Guid>
    <b:Author>
      <b:Author>
        <b:NameList>
          <b:Person>
            <b:Last>VideoLan</b:Last>
          </b:Person>
        </b:NameList>
      </b:Author>
    </b:Author>
    <b:Title>VideoLan orginasiation</b:Title>
    <b:ProductionCompany>VideoLan</b:ProductionCompany>
    <b:Year>2020</b:Year>
    <b:YearAccessed>2022</b:YearAccessed>
    <b:MonthAccessed>June</b:MonthAccessed>
    <b:DayAccessed>30</b:DayAccessed>
    <b:URL>https://www.videolan.org/security/sb-vlc3011.html</b:URL>
    <b:RefOrder>31</b:RefOrder>
  </b:Source>
  <b:Source>
    <b:Tag>Szi07</b:Tag>
    <b:SourceType>Book</b:SourceType>
    <b:Guid>{0358D5C8-BC32-4829-9AF9-06F54C97A740}</b:Guid>
    <b:Title>End-to-End Network Design:Quality of Service in LANs, WANs, and VPNs</b:Title>
    <b:Year>2007</b:Year>
    <b:City>landianapolis</b:City>
    <b:Publisher>Cisco press</b:Publisher>
    <b:Author>
      <b:Author>
        <b:NameList>
          <b:Person>
            <b:Last>Szigeti</b:Last>
            <b:First>Tim</b:First>
          </b:Person>
          <b:Person>
            <b:Last>Hattingh</b:Last>
            <b:First>Christina</b:First>
          </b:Person>
        </b:NameList>
      </b:Author>
    </b:Author>
    <b:RefOrder>33</b:RefOrder>
  </b:Source>
  <b:Source>
    <b:Tag>Placeholder1</b:Tag>
    <b:SourceType>Performance</b:SourceType>
    <b:Guid>{47438745-34A6-459B-B336-0B3D2CE49EF8}</b:Guid>
    <b:Title>VOIP PERFORMANCE MEASUREMENT USING QoS PARAMETERS</b:Title>
    <b:Year>2005</b:Year>
    <b:ProductionCompany>ACADEMIA</b:ProductionCompany>
    <b:Author>
      <b:Writer>
        <b:NameList>
          <b:Person>
            <b:Last> Amin</b:Last>
            <b:Middle> Hudaya Muhamad </b:Middle>
            <b:First>Anang </b:First>
          </b:Person>
        </b:NameList>
      </b:Writer>
    </b:Author>
    <b:RefOrder>35</b:RefOrder>
  </b:Source>
  <b:Source>
    <b:Tag>Isl10</b:Tag>
    <b:SourceType>Performance</b:SourceType>
    <b:Guid>{85006C70-FA5E-4AF6-B750-71274CB3023A}</b:Guid>
    <b:Title>How Different QoS Mechanisms Affect VoIP QoS Metrics</b:Title>
    <b:Year>2010</b:Year>
    <b:ProductionCompany>School of Information Science, Computer and Electrical Engineering Halmstad University</b:ProductionCompany>
    <b:Author>
      <b:Writer>
        <b:NameList>
          <b:Person>
            <b:Last>Islam</b:Last>
            <b:Middle>Shahidul</b:Middle>
            <b:First>Mohammad</b:First>
          </b:Person>
          <b:Person>
            <b:Last>Mehdi</b:Last>
            <b:Middle>Nasir</b:Middle>
            <b:First>Sayed</b:First>
          </b:Person>
        </b:NameList>
      </b:Writer>
    </b:Author>
    <b:RefOrder>42</b:RefOrder>
  </b:Source>
  <b:Source>
    <b:Tag>Mad18</b:Tag>
    <b:SourceType>ConferenceProceedings</b:SourceType>
    <b:Guid>{CE99B113-FA23-4031-8D82-CDA9750DD301}</b:Guid>
    <b:Title>Quality of Service Assurances in Multimedia Network: A Simulation Approach</b:Title>
    <b:Year>2018</b:Year>
    <b:Author>
      <b:Writer>
        <b:NameList>
          <b:Person>
            <b:Last>Made</b:Last>
            <b:First>Suartana</b:First>
          </b:Person>
          <b:Person>
            <b:Last>Adiitya</b:Last>
            <b:First>Prapanca</b:First>
          </b:Person>
        </b:NameList>
      </b:Writer>
      <b:Author>
        <b:NameList>
          <b:Person>
            <b:Last>Made</b:Last>
            <b:First>Suartana</b:First>
          </b:Person>
          <b:Person>
            <b:Last>Adiitya</b:Last>
            <b:First>Prapanca</b:First>
          </b:Person>
        </b:NameList>
      </b:Author>
    </b:Author>
    <b:ConferenceName>MATEC Web of Conference 197</b:ConferenceName>
    <b:City>Ketintang Surabaya</b:City>
    <b:RefOrder>43</b:RefOrder>
  </b:Source>
  <b:Source>
    <b:Tag>Pat16</b:Tag>
    <b:SourceType>Performance</b:SourceType>
    <b:Guid>{69510557-3104-40EC-ACC0-A4E099146919}</b:Guid>
    <b:Title>PERFORMANCE AND SECURITY IN VOIP</b:Title>
    <b:Year>2016</b:Year>
    <b:Author>
      <b:Author>
        <b:NameList>
          <b:Person>
            <b:Last>Patel</b:Last>
            <b:Middle>M</b:Middle>
            <b:First>Malkesh</b:First>
          </b:Person>
        </b:NameList>
      </b:Author>
      <b:Writer>
        <b:NameList>
          <b:Person>
            <b:Last>Patel</b:Last>
            <b:First>Malkesh</b:First>
            <b:Middle>M</b:Middle>
          </b:Person>
        </b:NameList>
      </b:Writer>
    </b:Author>
    <b:ProductionCompany>California State University, Long Beach</b:ProductionCompany>
    <b:RefOrder>41</b:RefOrder>
  </b:Source>
  <b:Source>
    <b:Tag>Byu04</b:Tag>
    <b:SourceType>Performance</b:SourceType>
    <b:Guid>{7676C2C4-A8BC-4D33-99DF-45BC562A3F74}</b:Guid>
    <b:Title>D e s ig n in g Q uality o f S e r v ic e P r ic in g St r a t e g ie s fo r IP Ba s e d N e tw o r k s</b:Title>
    <b:Author>
      <b:Writer>
        <b:NameList>
          <b:Person>
            <b:Last>Byun</b:Last>
          </b:Person>
        </b:NameList>
      </b:Writer>
    </b:Author>
    <b:ProductionCompany>Jongbok</b:ProductionCompany>
    <b:Year>2004</b:Year>
    <b:RefOrder>44</b:RefOrder>
  </b:Source>
  <b:Source>
    <b:Tag>Tiw17</b:Tag>
    <b:SourceType>JournalArticle</b:SourceType>
    <b:Guid>{AB8214FB-7D29-481B-9928-D56D6C4260FA}</b:Guid>
    <b:Title>Improved VoIP QoS over Wireless Networks</b:Title>
    <b:Year>2017</b:Year>
    <b:Pages>959-964</b:Pages>
    <b:JournalName>International Journal of Advanced Research in Computer Science</b:JournalName>
    <b:Volume>8</b:Volume>
    <b:Issue>5</b:Issue>
    <b:Author>
      <b:Author>
        <b:NameList>
          <b:Person>
            <b:Last>Tiwari</b:Last>
            <b:First>Neha</b:First>
          </b:Person>
          <b:Person>
            <b:Last>Rishi</b:Last>
            <b:Middle>P</b:Middle>
            <b:First>O</b:First>
          </b:Person>
        </b:NameList>
      </b:Author>
    </b:Author>
    <b:RefOrder>45</b:RefOrder>
  </b:Source>
  <b:Source>
    <b:Tag>Sum17</b:Tag>
    <b:SourceType>ArticleInAPeriodical</b:SourceType>
    <b:Guid>{78F0B46E-489E-4C2E-A493-56F3AC234C34}</b:Guid>
    <b:Title>A QoS-enhanced intelligent stochastic real-time packet scheduler for multimedia IP traffic</b:Title>
    <b:JournalName>Multimed Tools App</b:JournalName>
    <b:Year>2017</b:Year>
    <b:Pages>12725–12748</b:Pages>
    <b:Volume>77</b:Volume>
    <b:Issue>10</b:Issue>
    <b:PeriodicalTitle>Multimedia tools and applications</b:PeriodicalTitle>
    <b:Month>June</b:Month>
    <b:Day>22</b:Day>
    <b:Author>
      <b:Author>
        <b:NameList>
          <b:Person>
            <b:Last>Suman</b:Last>
            <b:First>Paul</b:First>
          </b:Person>
          <b:Person>
            <b:Last>Kumar</b:Last>
            <b:First>Malay</b:First>
          </b:Person>
        </b:NameList>
      </b:Author>
    </b:Author>
    <b:RefOrder>46</b:RefOrder>
  </b:Source>
  <b:Source>
    <b:Tag>Tor13</b:Tag>
    <b:SourceType>JournalArticle</b:SourceType>
    <b:Guid>{87DDAFAF-8060-47FE-868E-F25D1493D0DF}</b:Guid>
    <b:Title>Accurate modeling of VoIP traffic QoS parameters in current and future networks with multifractal and Markov models</b:Title>
    <b:PeriodicalTitle>Mathematical and Computer Modelling</b:PeriodicalTitle>
    <b:Year>2013</b:Year>
    <b:Month>June</b:Month>
    <b:Pages>2832-2845</b:Pages>
    <b:JournalName>Mathematical and Computer Modelling</b:JournalName>
    <b:Volume>57</b:Volume>
    <b:Issue>11-12</b:Issue>
    <b:Author>
      <b:Author>
        <b:NameList>
          <b:Person>
            <b:Last>Toral-Cruz</b:Last>
            <b:First>Homero</b:First>
          </b:Person>
          <b:Person>
            <b:Last>Pathan</b:Last>
            <b:Middle>Khan</b:Middle>
            <b:First>Al-Sakib</b:First>
          </b:Person>
          <b:Person>
            <b:Last>Pacheco</b:Last>
            <b:Middle>Ramirez</b:Middle>
            <b:First>Julio</b:First>
          </b:Person>
        </b:NameList>
      </b:Author>
    </b:Author>
    <b:RefOrder>47</b:RefOrder>
  </b:Source>
  <b:Source>
    <b:Tag>Sol17</b:Tag>
    <b:SourceType>Performance</b:SourceType>
    <b:Guid>{5B017228-2B21-4E03-949C-7E097B8DD878}</b:Guid>
    <b:Title>Congestion Control for WebRTC Services</b:Title>
    <b:Year>2017</b:Year>
    <b:Author>
      <b:Author>
        <b:NameList>
          <b:Person>
            <b:Last>Sorlie</b:Last>
            <b:First>Maria</b:First>
          </b:Person>
        </b:NameList>
      </b:Author>
      <b:Writer>
        <b:NameList>
          <b:Person>
            <b:Last>Solrlie</b:Last>
            <b:First>Maria</b:First>
          </b:Person>
        </b:NameList>
      </b:Writer>
    </b:Author>
    <b:ProductionCompany>norwegian University of Science and technology</b:ProductionCompany>
    <b:RefOrder>48</b:RefOrder>
  </b:Source>
  <b:Source>
    <b:Tag>Hid19</b:Tag>
    <b:SourceType>ConferenceProceedings</b:SourceType>
    <b:Guid>{47D908D3-38AA-4C04-ABE4-A36D765CAC00}</b:Guid>
    <b:Title>Optimizing Branch Telephone Networks for Campus VoIP with Mobile Clients</b:Title>
    <b:Year>2019</b:Year>
    <b:ConferenceName>IOP</b:ConferenceName>
    <b:City>Bandung</b:City>
    <b:Author>
      <b:Author>
        <b:NameList>
          <b:Person>
            <b:Last>Hidayat</b:Last>
            <b:First>Rahmad</b:First>
          </b:Person>
          <b:Person>
            <b:Last>Lestari</b:Last>
            <b:Middle>Sri</b:Middle>
            <b:First>Ninik</b:First>
          </b:Person>
          <b:Person>
            <b:Last>Sujana</b:Last>
            <b:First>Ahmad</b:First>
          </b:Person>
          <b:Person>
            <b:Last>Ramady</b:Last>
            <b:Middle>Devira</b:Middle>
            <b:First>Givy</b:First>
          </b:Person>
        </b:NameList>
      </b:Author>
    </b:Author>
    <b:RefOrder>49</b:RefOrder>
  </b:Source>
  <b:Source>
    <b:Tag>Yus20</b:Tag>
    <b:SourceType>Performance</b:SourceType>
    <b:Guid>{6DEDBB77-185E-46DB-96AB-E37BCD871678}</b:Guid>
    <b:Title>IMPROVED JITTER BUFFER AND PLAYOUT MANAGEMENT APPROACH</b:Title>
    <b:Year>2020</b:Year>
    <b:ProductionCompany>NUG Galway</b:ProductionCompany>
    <b:Author>
      <b:Writer>
        <b:NameList>
          <b:Person>
            <b:Last>Yusuf</b:Last>
            <b:First>Cinar</b:First>
          </b:Person>
        </b:NameList>
      </b:Writer>
    </b:Author>
    <b:RefOrder>50</b:RefOrder>
  </b:Source>
  <b:Source>
    <b:Tag>Kol16</b:Tag>
    <b:SourceType>JournalArticle</b:SourceType>
    <b:Guid>{3EEC7C4C-025C-474D-86D1-467798085CE9}</b:Guid>
    <b:Title>QoS Design Consideration for Enterprise and Provider’s Network at Ingress and Egress Router for VoIP Protocols</b:Title>
    <b:Year>2016</b:Year>
    <b:JournalName>International Journal of Electrical and Computer Engineering (IJECE)</b:JournalName>
    <b:Pages>235-241</b:Pages>
    <b:Volume>6</b:Volume>
    <b:Issue>1</b:Issue>
    <b:Author>
      <b:Author>
        <b:NameList>
          <b:Person>
            <b:Last>Kolhar</b:Last>
            <b:First>Manjur</b:First>
          </b:Person>
          <b:Person>
            <b:Last>Abulahaj</b:Last>
            <b:Middle>M</b:Middle>
            <b:First>Mosleh</b:First>
          </b:Person>
          <b:Person>
            <b:Last>Rizwan</b:Last>
            <b:First>Faiza</b:First>
          </b:Person>
        </b:NameList>
      </b:Author>
    </b:Author>
    <b:RefOrder>51</b:RefOrder>
  </b:Source>
  <b:Source>
    <b:Tag>Ami05</b:Tag>
    <b:SourceType>DocumentFromInternetSite</b:SourceType>
    <b:Guid>{95D2DFD3-23B1-4235-87F4-A82E1BE80C8E}</b:Guid>
    <b:Title>VOIP PERFORMANCE MEASUREMENT USING QoS PARAMETERS</b:Title>
    <b:Year>2005</b:Year>
    <b:YearAccessed>2022</b:YearAccessed>
    <b:MonthAccessed>February</b:MonthAccessed>
    <b:DayAccessed>28</b:DayAccessed>
    <b:URL>https://scholar.google.co.uk/scholar?q=VOIP+PERFORMANCE+MEASUREMENT+USING+QoS+PARAMETERS&amp;hl=en&amp;as_sdt=0&amp;as_vis=1&amp;oi=scholart</b:URL>
    <b:Author>
      <b:Author>
        <b:NameList>
          <b:Person>
            <b:Last>Amin</b:Last>
            <b:First>Mohamad</b:First>
          </b:Person>
        </b:NameList>
      </b:Author>
    </b:Author>
    <b:City>Ridzuan</b:City>
    <b:Publisher>Academia</b:Publisher>
    <b:RefOrder>52</b:RefOrder>
  </b:Source>
  <b:Source>
    <b:Tag>Bea02</b:Tag>
    <b:SourceType>ElectronicSource</b:SourceType>
    <b:Guid>{ECBF08C6-4E7F-4AAB-A212-CC04AAC263EF}</b:Guid>
    <b:Title>Experiences with evaluating network QoS for IP telephony</b:Title>
    <b:Year>2002</b:Year>
    <b:City>Baskin Ridge</b:City>
    <b:Publisher>IEEE</b:Publisher>
    <b:Author>
      <b:Author>
        <b:NameList>
          <b:Person>
            <b:Last>Bearden</b:Last>
            <b:First>A</b:First>
          </b:Person>
          <b:Person>
            <b:Last>Denby</b:Last>
            <b:First>L</b:First>
          </b:Person>
          <b:Person>
            <b:Last>Karacali</b:Last>
            <b:First>B</b:First>
          </b:Person>
          <b:Person>
            <b:Last>Meloche</b:Last>
            <b:First>J</b:First>
          </b:Person>
          <b:Person>
            <b:Last>Stott</b:Last>
            <b:Middle>T</b:Middle>
            <b:First>D</b:First>
          </b:Person>
        </b:NameList>
      </b:Author>
    </b:Author>
    <b:RefOrder>53</b:RefOrder>
  </b:Source>
  <b:Source>
    <b:Tag>Muk07</b:Tag>
    <b:SourceType>Book</b:SourceType>
    <b:Guid>{34C3D0DD-6D88-4FC1-B7C9-684193BBA84B}</b:Guid>
    <b:Title>Voice Over IP Fundamentals</b:Title>
    <b:Year>2007</b:Year>
    <b:City>Indianapolis</b:City>
    <b:Publisher>Cisco Press</b:Publisher>
    <b:Author>
      <b:Author>
        <b:NameList>
          <b:Person>
            <b:Last>Mukherjee</b:Last>
            <b:First>Stuipto</b:First>
          </b:Person>
          <b:Person>
            <b:Last>Kalidindi</b:Last>
            <b:Middle>Satish</b:Middle>
          </b:Person>
          <b:Person>
            <b:Last>Bhatia</b:Last>
            <b:First>Manoj</b:First>
          </b:Person>
          <b:Person>
            <b:Last>James</b:Last>
            <b:First>Peters</b:First>
          </b:Person>
          <b:Person>
            <b:Last>Davidson</b:Last>
            <b:First>Jonathan</b:First>
          </b:Person>
        </b:NameList>
      </b:Author>
    </b:Author>
    <b:RefOrder>3</b:RefOrder>
  </b:Source>
  <b:Source>
    <b:Tag>Cis20</b:Tag>
    <b:SourceType>Performance</b:SourceType>
    <b:Guid>{B7E8477B-34CE-4BB0-ACBE-99E0D2090084}</b:Guid>
    <b:Title>Quality of Service</b:Title>
    <b:ProductionCompany>Cisco</b:ProductionCompany>
    <b:Year>2020</b:Year>
    <b:Author>
      <b:Writer>
        <b:NameList>
          <b:Person>
            <b:Last>Cisco: “Connecting Networks v6.0”</b:Last>
            <b:First>Chapter</b:First>
            <b:Middle>6</b:Middle>
          </b:Person>
        </b:NameList>
      </b:Writer>
    </b:Author>
    <b:RefOrder>36</b:RefOrder>
  </b:Source>
  <b:Source>
    <b:Tag>Mar03</b:Tag>
    <b:SourceType>JournalArticle</b:SourceType>
    <b:Guid>{2BCB335B-4433-412B-B182-F3EBF5560C2D}</b:Guid>
    <b:Title>Assessing the quality of voice communications over Internet backbones</b:Title>
    <b:ProductionCompany>IEEE</b:ProductionCompany>
    <b:Year>2003</b:Year>
    <b:Author>
      <b:Writer>
        <b:NameList>
          <b:Person>
            <b:Last>Markopoulou</b:Last>
            <b:Middle>P</b:Middle>
            <b:First>A</b:First>
          </b:Person>
          <b:Person>
            <b:Last> Tobagi</b:Last>
            <b:Middle>A</b:Middle>
            <b:First>F</b:First>
          </b:Person>
          <b:Person>
            <b:Last> Karam</b:Last>
            <b:Middle>J</b:Middle>
            <b:First>M</b:First>
          </b:Person>
        </b:NameList>
      </b:Writer>
      <b:Author>
        <b:NameList>
          <b:Person>
            <b:Last>Markopoulou</b:Last>
            <b:First>A</b:First>
            <b:Middle>P</b:Middle>
          </b:Person>
          <b:Person>
            <b:Last>Tobagi</b:Last>
            <b:First>F</b:First>
            <b:Middle>A</b:Middle>
          </b:Person>
          <b:Person>
            <b:Last>Karam</b:Last>
            <b:First>M</b:First>
            <b:Middle>J</b:Middle>
          </b:Person>
        </b:NameList>
      </b:Author>
    </b:Author>
    <b:JournalName>IEEE/ACM Transactions on Networking</b:JournalName>
    <b:Pages>747 - 760</b:Pages>
    <b:Volume>11</b:Volume>
    <b:Issue>5</b:Issue>
    <b:RefOrder>37</b:RefOrder>
  </b:Source>
  <b:Source>
    <b:Tag>Man18</b:Tag>
    <b:SourceType>Book</b:SourceType>
    <b:Guid>{E953B6B7-8F19-4F2F-B6B6-EAC23E82BE31}</b:Guid>
    <b:Title>Knowledge Driven Development</b:Title>
    <b:Year>2018</b:Year>
    <b:City>Cambridge </b:City>
    <b:Publisher> Cambridge University Press</b:Publisher>
    <b:Author>
      <b:Author>
        <b:NameList>
          <b:Person>
            <b:Last>Manoj</b:Last>
            <b:Middle>Kumar</b:Middle>
            <b:First>Lal</b:First>
          </b:Person>
        </b:NameList>
      </b:Author>
    </b:Author>
    <b:RefOrder>23</b:RefOrder>
  </b:Source>
  <b:Source>
    <b:Tag>Cioooos22</b:Tag>
    <b:SourceType>InternetSite</b:SourceType>
    <b:Guid>{C2D20399-F9FA-4C47-A9C5-D501563BFB4A}</b:Guid>
    <b:Author>
      <b:Author>
        <b:NameList>
          <b:Person>
            <b:Last>Cisco</b:Last>
          </b:Person>
        </b:NameList>
      </b:Author>
    </b:Author>
    <b:Title>Class-Based Weighted Fair Queueing</b:Title>
    <b:ProductionCompany>Cisco IOS Software Releases 12.0 T</b:ProductionCompany>
    <b:YearAccessed>2022</b:YearAccessed>
    <b:MonthAccessed>July</b:MonthAccessed>
    <b:DayAccessed>07</b:DayAccessed>
    <b:URL>https://www.cisco.com/en/US/docs/ios/12_0t/12_0t5/feature/guide/cbwfq.html#wp17641</b:URL>
    <b:RefOrder>34</b:RefOrder>
  </b:Source>
  <b:Source>
    <b:Tag>Kev21</b:Tag>
    <b:SourceType>Film</b:SourceType>
    <b:Guid>{1431FDDF-CB89-4656-B07A-93736FFE0D64}</b:Guid>
    <b:Author>
      <b:Author>
        <b:NameList>
          <b:Person>
            <b:Last>Wallace</b:Last>
            <b:First>Kevin</b:First>
          </b:Person>
        </b:NameList>
      </b:Author>
      <b:Director>
        <b:NameList>
          <b:Person>
            <b:Last>Wallace</b:Last>
            <b:First>Kevin</b:First>
          </b:Person>
        </b:NameList>
      </b:Director>
    </b:Author>
    <b:Title>Cisco CCNP Collaboration 350-801 (CLCOR) Cert Prep: 2 Cisco Unified Com</b:Title>
    <b:Publisher>Linkedin.com</b:Publisher>
    <b:Year>2021</b:Year>
    <b:ProductionCompany>Linkedin.com</b:ProductionCompany>
    <b:RefOrder>40</b:RefOrder>
  </b:Source>
  <b:Source>
    <b:Tag>Mkw13</b:Tag>
    <b:SourceType>Book</b:SourceType>
    <b:Guid>{34639837-FC58-4E4A-9D68-E4794F4E3AF5}</b:Guid>
    <b:Title>Guide to Voice and Video Over IP: For Fixed and Mobile Networks.</b:Title>
    <b:Year>2013</b:Year>
    <b:City>London</b:City>
    <b:Publisher>Springer</b:Publisher>
    <b:Author>
      <b:Author>
        <b:NameList>
          <b:Person>
            <b:Last>Mkwawa</b:Last>
            <b:First>I</b:First>
          </b:Person>
          <b:Person>
            <b:Last>Jammeh</b:Last>
            <b:First>E</b:First>
          </b:Person>
          <b:Person>
            <b:Last>Sun</b:Last>
            <b:First>L</b:First>
          </b:Person>
          <b:Person>
            <b:Last>Ifeachor</b:Last>
            <b:First>E</b:First>
          </b:Person>
        </b:NameList>
      </b:Author>
    </b:Author>
    <b:RefOrder>2</b:RefOrder>
  </b:Source>
  <b:Source>
    <b:Tag>htt1</b:Tag>
    <b:SourceType>InternetSite</b:SourceType>
    <b:Guid>{DCF3B84E-95CD-41BB-8BCF-6FF27C9E54B9}</b:Guid>
    <b:URL>https://www.reed.co.uk/career-advice/top-five-companies-offering-work-from-home-jobs/</b:URL>
    <b:Title>Top five companies offering work from home jobs</b:Title>
    <b:ProductionCompany>REED.co.uk</b:ProductionCompany>
    <b:YearAccessed>2022</b:YearAccessed>
    <b:MonthAccessed>August</b:MonthAccessed>
    <b:DayAccessed>06</b:DayAccessed>
    <b:Author>
      <b:Author>
        <b:NameList>
          <b:Person>
            <b:Last>Cheary</b:Last>
            <b:First>Michael</b:First>
          </b:Person>
        </b:NameList>
      </b:Author>
    </b:Author>
    <b:RefOrder>8</b:RefOrder>
  </b:Source>
  <b:Source>
    <b:Tag>Pot16</b:Tag>
    <b:SourceType>BookSection</b:SourceType>
    <b:Guid>{033E557C-B92B-4E17-8841-5EC1884591DD}</b:Guid>
    <b:Title>Adopting Multi-radio Channel Approach in TCP Congestion Control Mechanisms to Mitigate Starvation in Wireless Mesh Networks</b:Title>
    <b:Year>2016</b:Year>
    <b:City>SSingapore</b:City>
    <b:Publisher>Springer</b:Publisher>
    <b:BookTitle>Information Science and Applications (ICISA) 2016</b:BookTitle>
    <b:Pages>85-96</b:Pages>
    <b:Author>
      <b:Author>
        <b:NameList>
          <b:Person>
            <b:Last>Potti</b:Last>
            <b:First>Balamuralikrishna</b:First>
          </b:Person>
          <b:Person>
            <b:Last>Subramanyam</b:Last>
            <b:Middle>V</b:Middle>
            <b:First>M</b:First>
          </b:Person>
          <b:Person>
            <b:Last>Prasad</b:Last>
            <b:Middle>Satya</b:Middle>
            <b:First>K</b:First>
          </b:Person>
        </b:NameList>
      </b:Author>
    </b:Author>
    <b:RefOrder>11</b:RefOrder>
  </b:Source>
  <b:Source>
    <b:Tag>Bos06</b:Tag>
    <b:SourceType>Book</b:SourceType>
    <b:Guid>{D3FB787A-5FCD-4C56-A318-3B74ADCA9C33}</b:Guid>
    <b:Title>Signaling in Telecommunication Networks</b:Title>
    <b:Year>2006</b:Year>
    <b:City>germany</b:City>
    <b:Publisher>Wiley</b:Publisher>
    <b:Author>
      <b:Author>
        <b:NameList>
          <b:Person>
            <b:Last>Bosse</b:Last>
            <b:First>Van</b:First>
          </b:Person>
          <b:Person>
            <b:Last>U</b:Last>
            <b:First>F</b:First>
          </b:Person>
          <b:Person>
            <b:Last>G</b:Last>
            <b:First>J</b:First>
          </b:Person>
        </b:NameList>
      </b:Author>
    </b:Author>
    <b:RefOrder>38</b:RefOrder>
  </b:Source>
  <b:Source>
    <b:Tag>JLe03</b:Tag>
    <b:SourceType>Book</b:SourceType>
    <b:Guid>{0B96346A-8B3F-40A7-801C-72B429E428A2}</b:Guid>
    <b:Title>Managing IP Networks: Challenges and Opportunities</b:Title>
    <b:Year>2003</b:Year>
    <b:City>Ukraine</b:City>
    <b:Publisher>Wiley</b:Publisher>
    <b:Author>
      <b:Author>
        <b:NameList>
          <b:Person>
            <b:Last>J</b:Last>
            <b:First>Levine</b:First>
          </b:Person>
          <b:Person>
            <b:Last>J</b:Last>
            <b:First>Aracil</b:First>
          </b:Person>
          <b:Person>
            <b:Last>A</b:Last>
            <b:First>Fumagalli</b:First>
          </b:Person>
        </b:NameList>
      </b:Author>
    </b:Author>
    <b:RefOrder>39</b:RefOrder>
  </b:Source>
  <b:Source>
    <b:Tag>Wir06</b:Tag>
    <b:SourceType>InternetSite</b:SourceType>
    <b:Guid>{4640A0E5-51A7-4FE1-918E-D127B73B358B}</b:Guid>
    <b:Title>Wireshark</b:Title>
    <b:Year>2006</b:Year>
    <b:Author>
      <b:Author>
        <b:NameList>
          <b:Person>
            <b:Last>Wireshark</b:Last>
          </b:Person>
        </b:NameList>
      </b:Author>
    </b:Author>
    <b:ProductionCompany>Wireshark</b:ProductionCompany>
    <b:YearAccessed>2022</b:YearAccessed>
    <b:MonthAccessed>May</b:MonthAccessed>
    <b:DayAccessed>4</b:DayAccessed>
    <b:URL>https://www.wireshark.org/docs/wsug_html_chunked/ChapterIntroduction.html</b:URL>
    <b:RefOrder>22</b:RefOrder>
  </b:Source>
</b:Sources>
</file>

<file path=customXml/itemProps1.xml><?xml version="1.0" encoding="utf-8"?>
<ds:datastoreItem xmlns:ds="http://schemas.openxmlformats.org/officeDocument/2006/customXml" ds:itemID="{648DF7CB-99D1-482E-AB40-3F1F442FBA3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0BE407E-8189-4680-90E1-A3BD92964C5A}">
  <ds:schemaRefs>
    <ds:schemaRef ds:uri="http://schemas.microsoft.com/sharepoint/v3/contenttype/forms"/>
  </ds:schemaRefs>
</ds:datastoreItem>
</file>

<file path=customXml/itemProps3.xml><?xml version="1.0" encoding="utf-8"?>
<ds:datastoreItem xmlns:ds="http://schemas.openxmlformats.org/officeDocument/2006/customXml" ds:itemID="{F1B94C0C-4CD3-405D-8C6A-89CEF46617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7C304B5-7B7C-43FD-90F9-85ED197BC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57</Pages>
  <Words>16043</Words>
  <Characters>91450</Characters>
  <Application>Microsoft Office Word</Application>
  <DocSecurity>0</DocSecurity>
  <Lines>762</Lines>
  <Paragraphs>214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Ezzulddin Alakkar</dc:creator>
  <cp:keywords/>
  <dc:description/>
  <cp:lastModifiedBy>Ezzulddin Alakkar (2010845)</cp:lastModifiedBy>
  <cp:revision>166</cp:revision>
  <dcterms:created xsi:type="dcterms:W3CDTF">2022-08-08T06:39:00Z</dcterms:created>
  <dcterms:modified xsi:type="dcterms:W3CDTF">2023-10-23T00:08:00Z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