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ageBreakBefore w:val="0"/>
        <w:pBdr>
          <w:top w:space="0" w:sz="0" w:val="nil"/>
          <w:left w:space="0" w:sz="0" w:val="nil"/>
          <w:bottom w:space="0" w:sz="0" w:val="nil"/>
          <w:right w:space="0" w:sz="0" w:val="nil"/>
          <w:between w:space="0" w:sz="0" w:val="nil"/>
        </w:pBdr>
        <w:shd w:fill="auto" w:val="clear"/>
        <w:spacing w:before="0" w:line="240" w:lineRule="auto"/>
        <w:rPr>
          <w:rFonts w:ascii="Economica" w:cs="Economica" w:eastAsia="Economica" w:hAnsi="Economica"/>
          <w:color w:val="666666"/>
          <w:sz w:val="28"/>
          <w:szCs w:val="28"/>
        </w:rPr>
      </w:pPr>
      <w:r w:rsidDel="00000000" w:rsidR="00000000" w:rsidRPr="00000000">
        <w:rPr>
          <w:rFonts w:ascii="Economica" w:cs="Economica" w:eastAsia="Economica" w:hAnsi="Economica"/>
          <w:color w:val="666666"/>
          <w:sz w:val="28"/>
          <w:szCs w:val="28"/>
          <w:rtl w:val="0"/>
        </w:rPr>
        <w:t xml:space="preserve">Management of Resources within the Public Sector</w:t>
      </w:r>
    </w:p>
    <w:p w:rsidR="00000000" w:rsidDel="00000000" w:rsidP="00000000" w:rsidRDefault="00000000" w:rsidRPr="00000000" w14:paraId="00000002">
      <w:pPr>
        <w:pStyle w:val="Title"/>
        <w:pageBreakBefore w:val="0"/>
        <w:pBdr>
          <w:top w:space="0" w:sz="0" w:val="nil"/>
          <w:left w:space="0" w:sz="0" w:val="nil"/>
          <w:bottom w:space="0" w:sz="0" w:val="nil"/>
          <w:right w:space="0" w:sz="0" w:val="nil"/>
          <w:between w:space="0" w:sz="0" w:val="nil"/>
        </w:pBdr>
        <w:shd w:fill="auto" w:val="clear"/>
        <w:rPr>
          <w:rFonts w:ascii="Roboto Slab" w:cs="Roboto Slab" w:eastAsia="Roboto Slab" w:hAnsi="Roboto Slab"/>
          <w:b w:val="1"/>
          <w:sz w:val="60"/>
          <w:szCs w:val="60"/>
        </w:rPr>
      </w:pPr>
      <w:bookmarkStart w:colFirst="0" w:colLast="0" w:name="_mbjsiz6n6jlo" w:id="0"/>
      <w:bookmarkEnd w:id="0"/>
      <w:r w:rsidDel="00000000" w:rsidR="00000000" w:rsidRPr="00000000">
        <w:rPr>
          <w:rFonts w:ascii="Roboto Slab" w:cs="Roboto Slab" w:eastAsia="Roboto Slab" w:hAnsi="Roboto Slab"/>
          <w:b w:val="1"/>
          <w:rtl w:val="0"/>
        </w:rPr>
        <w:t xml:space="preserve">Public Service Budgetary Constraints </w:t>
      </w:r>
      <w:r w:rsidDel="00000000" w:rsidR="00000000" w:rsidRPr="00000000">
        <w:rPr>
          <w:rtl w:val="0"/>
        </w:rPr>
      </w:r>
    </w:p>
    <w:p w:rsidR="00000000" w:rsidDel="00000000" w:rsidP="00000000" w:rsidRDefault="00000000" w:rsidRPr="00000000" w14:paraId="00000003">
      <w:pPr>
        <w:pStyle w:val="Title"/>
        <w:rPr>
          <w:rFonts w:ascii="Roboto Slab" w:cs="Roboto Slab" w:eastAsia="Roboto Slab" w:hAnsi="Roboto Slab"/>
          <w:b w:val="1"/>
        </w:rPr>
      </w:pPr>
      <w:bookmarkStart w:colFirst="0" w:colLast="0" w:name="_5bjzdd8gtqi7" w:id="1"/>
      <w:bookmarkEnd w:id="1"/>
      <w:r w:rsidDel="00000000" w:rsidR="00000000" w:rsidRPr="00000000">
        <w:rPr>
          <w:rFonts w:ascii="Roboto Slab" w:cs="Roboto Slab" w:eastAsia="Roboto Slab" w:hAnsi="Roboto Slab"/>
          <w:b w:val="1"/>
          <w:rtl w:val="0"/>
        </w:rPr>
        <w:t xml:space="preserve">(Austerity)</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rFonts w:ascii="Lora" w:cs="Lora" w:eastAsia="Lora" w:hAnsi="Lora"/>
          <w:sz w:val="30"/>
          <w:szCs w:val="30"/>
        </w:rPr>
      </w:pPr>
      <w:r w:rsidDel="00000000" w:rsidR="00000000" w:rsidRPr="00000000">
        <w:rPr>
          <w:rFonts w:ascii="Lora" w:cs="Lora" w:eastAsia="Lora" w:hAnsi="Lora"/>
          <w:sz w:val="30"/>
          <w:szCs w:val="30"/>
          <w:rtl w:val="0"/>
        </w:rPr>
        <w:t xml:space="preserve">Name: Emily Slade </w:t>
        <w:br w:type="textWrapping"/>
        <w:t xml:space="preserve">Student Number: 1900690</w:t>
        <w:br w:type="textWrapping"/>
        <w:t xml:space="preserve">Module code: BMPS6001</w:t>
      </w:r>
    </w:p>
    <w:p w:rsidR="00000000" w:rsidDel="00000000" w:rsidP="00000000" w:rsidRDefault="00000000" w:rsidRPr="00000000" w14:paraId="00000006">
      <w:pPr>
        <w:rPr>
          <w:rFonts w:ascii="Lora" w:cs="Lora" w:eastAsia="Lora" w:hAnsi="Lora"/>
          <w:sz w:val="24"/>
          <w:szCs w:val="24"/>
        </w:rPr>
      </w:pPr>
      <w:r w:rsidDel="00000000" w:rsidR="00000000" w:rsidRPr="00000000">
        <w:rPr>
          <w:rtl w:val="0"/>
        </w:rPr>
      </w:r>
    </w:p>
    <w:p w:rsidR="00000000" w:rsidDel="00000000" w:rsidP="00000000" w:rsidRDefault="00000000" w:rsidRPr="00000000" w14:paraId="00000007">
      <w:pPr>
        <w:rPr>
          <w:rFonts w:ascii="Lora" w:cs="Lora" w:eastAsia="Lora" w:hAnsi="Lora"/>
          <w:sz w:val="32"/>
          <w:szCs w:val="32"/>
        </w:rPr>
      </w:pPr>
      <w:r w:rsidDel="00000000" w:rsidR="00000000" w:rsidRPr="00000000">
        <w:rPr>
          <w:rtl w:val="0"/>
        </w:rPr>
      </w:r>
    </w:p>
    <w:p w:rsidR="00000000" w:rsidDel="00000000" w:rsidP="00000000" w:rsidRDefault="00000000" w:rsidRPr="00000000" w14:paraId="00000008">
      <w:pPr>
        <w:rPr>
          <w:rFonts w:ascii="Lora" w:cs="Lora" w:eastAsia="Lora" w:hAnsi="Lora"/>
          <w:sz w:val="32"/>
          <w:szCs w:val="32"/>
        </w:rPr>
      </w:pPr>
      <w:r w:rsidDel="00000000" w:rsidR="00000000" w:rsidRPr="00000000">
        <w:rPr>
          <w:rtl w:val="0"/>
        </w:rPr>
      </w:r>
    </w:p>
    <w:p w:rsidR="00000000" w:rsidDel="00000000" w:rsidP="00000000" w:rsidRDefault="00000000" w:rsidRPr="00000000" w14:paraId="00000009">
      <w:pPr>
        <w:rPr>
          <w:rFonts w:ascii="Lora" w:cs="Lora" w:eastAsia="Lora" w:hAnsi="Lora"/>
          <w:sz w:val="32"/>
          <w:szCs w:val="32"/>
        </w:rPr>
      </w:pPr>
      <w:r w:rsidDel="00000000" w:rsidR="00000000" w:rsidRPr="00000000">
        <w:rPr>
          <w:rtl w:val="0"/>
        </w:rPr>
      </w:r>
    </w:p>
    <w:p w:rsidR="00000000" w:rsidDel="00000000" w:rsidP="00000000" w:rsidRDefault="00000000" w:rsidRPr="00000000" w14:paraId="0000000A">
      <w:pPr>
        <w:rPr>
          <w:rFonts w:ascii="Lora" w:cs="Lora" w:eastAsia="Lora" w:hAnsi="Lora"/>
          <w:sz w:val="32"/>
          <w:szCs w:val="32"/>
        </w:rPr>
      </w:pPr>
      <w:r w:rsidDel="00000000" w:rsidR="00000000" w:rsidRPr="00000000">
        <w:rPr>
          <w:rtl w:val="0"/>
        </w:rPr>
      </w:r>
    </w:p>
    <w:p w:rsidR="00000000" w:rsidDel="00000000" w:rsidP="00000000" w:rsidRDefault="00000000" w:rsidRPr="00000000" w14:paraId="0000000B">
      <w:pPr>
        <w:rPr>
          <w:rFonts w:ascii="Lora" w:cs="Lora" w:eastAsia="Lora" w:hAnsi="Lora"/>
          <w:sz w:val="32"/>
          <w:szCs w:val="32"/>
        </w:rPr>
      </w:pPr>
      <w:r w:rsidDel="00000000" w:rsidR="00000000" w:rsidRPr="00000000">
        <w:rPr>
          <w:rtl w:val="0"/>
        </w:rPr>
      </w:r>
    </w:p>
    <w:p w:rsidR="00000000" w:rsidDel="00000000" w:rsidP="00000000" w:rsidRDefault="00000000" w:rsidRPr="00000000" w14:paraId="0000000C">
      <w:pPr>
        <w:rPr>
          <w:rFonts w:ascii="Lora" w:cs="Lora" w:eastAsia="Lora" w:hAnsi="Lora"/>
          <w:sz w:val="32"/>
          <w:szCs w:val="32"/>
        </w:rPr>
      </w:pPr>
      <w:r w:rsidDel="00000000" w:rsidR="00000000" w:rsidRPr="00000000">
        <w:rPr>
          <w:rtl w:val="0"/>
        </w:rPr>
      </w:r>
    </w:p>
    <w:p w:rsidR="00000000" w:rsidDel="00000000" w:rsidP="00000000" w:rsidRDefault="00000000" w:rsidRPr="00000000" w14:paraId="0000000D">
      <w:pPr>
        <w:rPr>
          <w:rFonts w:ascii="Lora" w:cs="Lora" w:eastAsia="Lora" w:hAnsi="Lora"/>
          <w:sz w:val="32"/>
          <w:szCs w:val="32"/>
        </w:rPr>
      </w:pPr>
      <w:r w:rsidDel="00000000" w:rsidR="00000000" w:rsidRPr="00000000">
        <w:rPr>
          <w:rtl w:val="0"/>
        </w:rPr>
      </w:r>
    </w:p>
    <w:p w:rsidR="00000000" w:rsidDel="00000000" w:rsidP="00000000" w:rsidRDefault="00000000" w:rsidRPr="00000000" w14:paraId="0000000E">
      <w:pPr>
        <w:rPr>
          <w:rFonts w:ascii="Lora" w:cs="Lora" w:eastAsia="Lora" w:hAnsi="Lora"/>
          <w:sz w:val="32"/>
          <w:szCs w:val="32"/>
        </w:rPr>
      </w:pPr>
      <w:r w:rsidDel="00000000" w:rsidR="00000000" w:rsidRPr="00000000">
        <w:rPr>
          <w:rtl w:val="0"/>
        </w:rPr>
      </w:r>
    </w:p>
    <w:p w:rsidR="00000000" w:rsidDel="00000000" w:rsidP="00000000" w:rsidRDefault="00000000" w:rsidRPr="00000000" w14:paraId="0000000F">
      <w:pPr>
        <w:pageBreakBefore w:val="0"/>
        <w:pBdr>
          <w:top w:space="0" w:sz="0" w:val="nil"/>
          <w:left w:space="0" w:sz="0" w:val="nil"/>
          <w:bottom w:space="0" w:sz="0" w:val="nil"/>
          <w:right w:space="0" w:sz="0" w:val="nil"/>
          <w:between w:space="0" w:sz="0" w:val="nil"/>
        </w:pBdr>
        <w:shd w:fill="auto" w:val="clear"/>
        <w:spacing w:after="0" w:before="60" w:lineRule="auto"/>
        <w:rPr/>
      </w:pPr>
      <w:r w:rsidDel="00000000" w:rsidR="00000000" w:rsidRPr="00000000">
        <w:rPr>
          <w:sz w:val="24"/>
          <w:szCs w:val="24"/>
        </w:rPr>
        <w:drawing>
          <wp:inline distB="114300" distT="114300" distL="114300" distR="114300">
            <wp:extent cx="5943600" cy="38100"/>
            <wp:effectExtent b="0" l="0" r="0" t="0"/>
            <wp:docPr descr="horizontal line" id="3" name="image2.png"/>
            <a:graphic>
              <a:graphicData uri="http://schemas.openxmlformats.org/drawingml/2006/picture">
                <pic:pic>
                  <pic:nvPicPr>
                    <pic:cNvPr descr="horizontal line" id="0" name="image2.png"/>
                    <pic:cNvPicPr preferRelativeResize="0"/>
                  </pic:nvPicPr>
                  <pic:blipFill>
                    <a:blip r:embed="rId6"/>
                    <a:srcRect b="0" l="0" r="0" t="0"/>
                    <a:stretch>
                      <a:fillRect/>
                    </a:stretch>
                  </pic:blipFill>
                  <pic:spPr>
                    <a:xfrm>
                      <a:off x="0" y="0"/>
                      <a:ext cx="5943600" cy="38100"/>
                    </a:xfrm>
                    <a:prstGeom prst="rect"/>
                    <a:ln/>
                  </pic:spPr>
                </pic:pic>
              </a:graphicData>
            </a:graphic>
          </wp:inline>
        </w:drawing>
      </w:r>
      <w:r w:rsidDel="00000000" w:rsidR="00000000" w:rsidRPr="00000000">
        <w:rPr>
          <w:rtl w:val="0"/>
        </w:rPr>
      </w:r>
    </w:p>
    <w:p w:rsidR="00000000" w:rsidDel="00000000" w:rsidP="00000000" w:rsidRDefault="00000000" w:rsidRPr="00000000" w14:paraId="00000010">
      <w:pPr>
        <w:pStyle w:val="Heading1"/>
        <w:spacing w:after="120" w:before="480" w:lineRule="auto"/>
        <w:rPr>
          <w:rFonts w:ascii="Arial" w:cs="Arial" w:eastAsia="Arial" w:hAnsi="Arial"/>
          <w:color w:val="8c7252"/>
          <w:sz w:val="22"/>
          <w:szCs w:val="22"/>
        </w:rPr>
      </w:pPr>
      <w:bookmarkStart w:colFirst="0" w:colLast="0" w:name="_rh7xa3nq9yz1" w:id="2"/>
      <w:bookmarkEnd w:id="2"/>
      <w:r w:rsidDel="00000000" w:rsidR="00000000" w:rsidRPr="00000000">
        <w:rPr>
          <w:color w:val="8c7252"/>
          <w:sz w:val="46"/>
          <w:szCs w:val="46"/>
          <w:rtl w:val="0"/>
        </w:rPr>
        <w:t xml:space="preserve">Introduction</w:t>
      </w:r>
      <w:r w:rsidDel="00000000" w:rsidR="00000000" w:rsidRPr="00000000">
        <w:rPr>
          <w:rtl w:val="0"/>
        </w:rPr>
      </w:r>
    </w:p>
    <w:p w:rsidR="00000000" w:rsidDel="00000000" w:rsidP="00000000" w:rsidRDefault="00000000" w:rsidRPr="00000000" w14:paraId="00000011">
      <w:pPr>
        <w:spacing w:line="480" w:lineRule="auto"/>
        <w:rPr>
          <w:rFonts w:ascii="Arial" w:cs="Arial" w:eastAsia="Arial" w:hAnsi="Arial"/>
          <w:color w:val="222222"/>
          <w:sz w:val="24"/>
          <w:szCs w:val="24"/>
        </w:rPr>
      </w:pPr>
      <w:r w:rsidDel="00000000" w:rsidR="00000000" w:rsidRPr="00000000">
        <w:rPr>
          <w:rFonts w:ascii="Arial" w:cs="Arial" w:eastAsia="Arial" w:hAnsi="Arial"/>
          <w:rtl w:val="0"/>
        </w:rPr>
        <w:tab/>
      </w:r>
      <w:r w:rsidDel="00000000" w:rsidR="00000000" w:rsidRPr="00000000">
        <w:rPr>
          <w:rFonts w:ascii="Arial" w:cs="Arial" w:eastAsia="Arial" w:hAnsi="Arial"/>
          <w:sz w:val="24"/>
          <w:szCs w:val="24"/>
          <w:rtl w:val="0"/>
        </w:rPr>
        <w:tab/>
        <w:t xml:space="preserve">The central Government in London has control of the United Kingdom's money and decides how much each country gets in the UK and what they are likely to spend the money on.The Welsh Government receives money from the central Government in London, to which they then divide the money across Wales. The Welsh minister decides that the money goes to building new schools and centers and also goes to the public </w:t>
      </w:r>
      <w:r w:rsidDel="00000000" w:rsidR="00000000" w:rsidRPr="00000000">
        <w:rPr>
          <w:rFonts w:ascii="Arial" w:cs="Arial" w:eastAsia="Arial" w:hAnsi="Arial"/>
          <w:sz w:val="24"/>
          <w:szCs w:val="24"/>
          <w:rtl w:val="0"/>
        </w:rPr>
        <w:t xml:space="preserve">service fundings such as South Wales police. However, over the past couple years the Central Government in London has struggled with budgeting money to different a</w:t>
      </w:r>
      <w:r w:rsidDel="00000000" w:rsidR="00000000" w:rsidRPr="00000000">
        <w:rPr>
          <w:rFonts w:ascii="Arial" w:cs="Arial" w:eastAsia="Arial" w:hAnsi="Arial"/>
          <w:color w:val="222222"/>
          <w:sz w:val="24"/>
          <w:szCs w:val="24"/>
          <w:rtl w:val="0"/>
        </w:rPr>
        <w:t xml:space="preserve">reas across the country and had limited people’s budgets. This caused an outburst in austerity for the United Kingdom. </w:t>
        <w:br w:type="textWrapping"/>
        <w:t xml:space="preserve">Raisin 2022 explains that austerity is by definition, </w:t>
      </w:r>
      <w:r w:rsidDel="00000000" w:rsidR="00000000" w:rsidRPr="00000000">
        <w:rPr>
          <w:rFonts w:ascii="Arial" w:cs="Arial" w:eastAsia="Arial" w:hAnsi="Arial"/>
          <w:color w:val="222222"/>
          <w:sz w:val="24"/>
          <w:szCs w:val="24"/>
          <w:highlight w:val="white"/>
          <w:rtl w:val="0"/>
        </w:rPr>
        <w:t xml:space="preserve">a series of economic measures enacted by a government in order to keep public debt under control. The government had to take the risk of implementing austerity in the United Kingdom as they were in a lot of debt and were at large risk of not paying it back. The austerity was caused by a UK government budget surplus in 2001-2002 and for many years the United Kingdom was in a budget deficit. Following the financial crisis of 2007–2008, the country entered a period of economic slump. This was when the first austerity measures were introduced in 2008 (</w:t>
      </w:r>
      <w:r w:rsidDel="00000000" w:rsidR="00000000" w:rsidRPr="00000000">
        <w:rPr>
          <w:rFonts w:ascii="Arial" w:cs="Arial" w:eastAsia="Arial" w:hAnsi="Arial"/>
          <w:color w:val="222222"/>
          <w:sz w:val="24"/>
          <w:szCs w:val="24"/>
          <w:rtl w:val="0"/>
        </w:rPr>
        <w:t xml:space="preserve">O'Hara, 2015</w:t>
      </w:r>
      <w:r w:rsidDel="00000000" w:rsidR="00000000" w:rsidRPr="00000000">
        <w:rPr>
          <w:rFonts w:ascii="Arial" w:cs="Arial" w:eastAsia="Arial" w:hAnsi="Arial"/>
          <w:color w:val="222222"/>
          <w:sz w:val="24"/>
          <w:szCs w:val="24"/>
          <w:highlight w:val="white"/>
          <w:rtl w:val="0"/>
        </w:rPr>
        <w:t xml:space="preserve">). The austerity caused budget cuts in people’s jobs and cuts in building new schools etc. Prices on things in shops gradually increased and taxes started to increase on houses. As stuff like this was increasing, at the same time the central Government in London was decreasing the funds t</w:t>
      </w:r>
      <w:r w:rsidDel="00000000" w:rsidR="00000000" w:rsidRPr="00000000">
        <w:rPr>
          <w:rFonts w:ascii="Arial" w:cs="Arial" w:eastAsia="Arial" w:hAnsi="Arial"/>
          <w:color w:val="222222"/>
          <w:sz w:val="24"/>
          <w:szCs w:val="24"/>
          <w:rtl w:val="0"/>
        </w:rPr>
        <w:t xml:space="preserve">o the other governments. Austerity in 2019 was over and then came along COVID-19 in 2020. A pandemic had happened which created a huge decrease in people’s wages and income due to the fact of not being able to go to work. The United Kingdom Government then had to borrow more money to help with the costs that COVID-19 had impacted on. </w:t>
      </w:r>
      <w:r w:rsidDel="00000000" w:rsidR="00000000" w:rsidRPr="00000000">
        <w:rPr>
          <w:rFonts w:ascii="Arial" w:cs="Arial" w:eastAsia="Arial" w:hAnsi="Arial"/>
          <w:color w:val="222222"/>
          <w:sz w:val="24"/>
          <w:szCs w:val="24"/>
          <w:rtl w:val="0"/>
        </w:rPr>
        <w:t xml:space="preserve">The last few years, the global pandemic created Unprecedented times for lots of people and businesses.</w:t>
      </w:r>
    </w:p>
    <w:p w:rsidR="00000000" w:rsidDel="00000000" w:rsidP="00000000" w:rsidRDefault="00000000" w:rsidRPr="00000000" w14:paraId="00000012">
      <w:pPr>
        <w:spacing w:line="480" w:lineRule="auto"/>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br w:type="textWrapping"/>
      </w:r>
    </w:p>
    <w:p w:rsidR="00000000" w:rsidDel="00000000" w:rsidP="00000000" w:rsidRDefault="00000000" w:rsidRPr="00000000" w14:paraId="00000013">
      <w:pPr>
        <w:spacing w:line="48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4">
      <w:pPr>
        <w:pStyle w:val="Heading2"/>
        <w:spacing w:after="80" w:before="360" w:line="480" w:lineRule="auto"/>
        <w:ind w:right="0"/>
        <w:rPr>
          <w:rFonts w:ascii="Arial" w:cs="Arial" w:eastAsia="Arial" w:hAnsi="Arial"/>
          <w:color w:val="8c7252"/>
          <w:sz w:val="24"/>
          <w:szCs w:val="24"/>
        </w:rPr>
      </w:pPr>
      <w:bookmarkStart w:colFirst="0" w:colLast="0" w:name="_l59ysco4q4jt" w:id="3"/>
      <w:bookmarkEnd w:id="3"/>
      <w:r w:rsidDel="00000000" w:rsidR="00000000" w:rsidRPr="00000000">
        <w:rPr>
          <w:rFonts w:ascii="Arial" w:cs="Arial" w:eastAsia="Arial" w:hAnsi="Arial"/>
          <w:color w:val="8c7252"/>
          <w:sz w:val="24"/>
          <w:szCs w:val="24"/>
          <w:rtl w:val="0"/>
        </w:rPr>
        <w:t xml:space="preserve">Objectives</w:t>
      </w:r>
    </w:p>
    <w:p w:rsidR="00000000" w:rsidDel="00000000" w:rsidP="00000000" w:rsidRDefault="00000000" w:rsidRPr="00000000" w14:paraId="00000015">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ab/>
      </w:r>
      <w:r w:rsidDel="00000000" w:rsidR="00000000" w:rsidRPr="00000000">
        <w:rPr>
          <w:rFonts w:ascii="Arial" w:cs="Arial" w:eastAsia="Arial" w:hAnsi="Arial"/>
          <w:sz w:val="24"/>
          <w:szCs w:val="24"/>
          <w:rtl w:val="0"/>
        </w:rPr>
        <w:tab/>
        <w:t xml:space="preserve">The objective of this report is to look at austerity and budget cuts as a whole and how it affected multiple areas and businesses across the United Kingdom. The first objective that will be discussed is the reductions in the budgets expenditure during the austerity in 2019 and how it affected the public.</w:t>
        <w:br w:type="textWrapping"/>
        <w:t xml:space="preserve"> The report will also carry out further research into the budget cuts in the police forces funding and the impact that it had caused. Finally, the third objective that the report will be carrying out research on is how COVID-19 affected the United Kingdom’s funding. </w:t>
      </w:r>
    </w:p>
    <w:p w:rsidR="00000000" w:rsidDel="00000000" w:rsidP="00000000" w:rsidRDefault="00000000" w:rsidRPr="00000000" w14:paraId="00000016">
      <w:pPr>
        <w:spacing w:before="0" w:line="480" w:lineRule="auto"/>
        <w:ind w:left="0" w:firstLine="0"/>
        <w:rPr>
          <w:rFonts w:ascii="Arial" w:cs="Arial" w:eastAsia="Arial" w:hAnsi="Arial"/>
          <w:b w:val="1"/>
          <w:color w:val="8c7252"/>
          <w:sz w:val="24"/>
          <w:szCs w:val="24"/>
        </w:rPr>
      </w:pPr>
      <w:r w:rsidDel="00000000" w:rsidR="00000000" w:rsidRPr="00000000">
        <w:rPr>
          <w:rtl w:val="0"/>
        </w:rPr>
      </w:r>
    </w:p>
    <w:p w:rsidR="00000000" w:rsidDel="00000000" w:rsidP="00000000" w:rsidRDefault="00000000" w:rsidRPr="00000000" w14:paraId="00000017">
      <w:pPr>
        <w:pStyle w:val="Heading1"/>
        <w:spacing w:before="0" w:line="480" w:lineRule="auto"/>
        <w:ind w:left="0" w:firstLine="0"/>
        <w:rPr>
          <w:rFonts w:ascii="Arial" w:cs="Arial" w:eastAsia="Arial" w:hAnsi="Arial"/>
          <w:sz w:val="24"/>
          <w:szCs w:val="24"/>
        </w:rPr>
      </w:pPr>
      <w:bookmarkStart w:colFirst="0" w:colLast="0" w:name="_94r5cwibqixc" w:id="4"/>
      <w:bookmarkEnd w:id="4"/>
      <w:r w:rsidDel="00000000" w:rsidR="00000000" w:rsidRPr="00000000">
        <w:rPr>
          <w:rFonts w:ascii="Arial" w:cs="Arial" w:eastAsia="Arial" w:hAnsi="Arial"/>
          <w:sz w:val="24"/>
          <w:szCs w:val="24"/>
          <w:rtl w:val="0"/>
        </w:rPr>
        <w:t xml:space="preserve">Main Body</w:t>
      </w:r>
    </w:p>
    <w:p w:rsidR="00000000" w:rsidDel="00000000" w:rsidP="00000000" w:rsidRDefault="00000000" w:rsidRPr="00000000" w14:paraId="00000018">
      <w:pPr>
        <w:pStyle w:val="Subtitle"/>
        <w:spacing w:line="480" w:lineRule="auto"/>
        <w:rPr>
          <w:rFonts w:ascii="Arial" w:cs="Arial" w:eastAsia="Arial" w:hAnsi="Arial"/>
          <w:color w:val="222222"/>
          <w:sz w:val="24"/>
          <w:szCs w:val="24"/>
        </w:rPr>
      </w:pPr>
      <w:bookmarkStart w:colFirst="0" w:colLast="0" w:name="_dn1i245h7svv" w:id="5"/>
      <w:bookmarkEnd w:id="5"/>
      <w:r w:rsidDel="00000000" w:rsidR="00000000" w:rsidRPr="00000000">
        <w:rPr>
          <w:rFonts w:ascii="Arial" w:cs="Arial" w:eastAsia="Arial" w:hAnsi="Arial"/>
          <w:color w:val="222222"/>
          <w:sz w:val="24"/>
          <w:szCs w:val="24"/>
          <w:rtl w:val="0"/>
        </w:rPr>
        <w:t xml:space="preserve">Reductions in budgets during austerity and its impact on the United Kingdom</w:t>
      </w:r>
    </w:p>
    <w:p w:rsidR="00000000" w:rsidDel="00000000" w:rsidP="00000000" w:rsidRDefault="00000000" w:rsidRPr="00000000" w14:paraId="00000019">
      <w:pPr>
        <w:spacing w:line="480" w:lineRule="auto"/>
        <w:rPr>
          <w:rFonts w:ascii="Arial" w:cs="Arial" w:eastAsia="Arial" w:hAnsi="Arial"/>
          <w:color w:val="222222"/>
          <w:sz w:val="24"/>
          <w:szCs w:val="24"/>
        </w:rPr>
      </w:pPr>
      <w:r w:rsidDel="00000000" w:rsidR="00000000" w:rsidRPr="00000000">
        <w:rPr>
          <w:rFonts w:ascii="Arial" w:cs="Arial" w:eastAsia="Arial" w:hAnsi="Arial"/>
          <w:sz w:val="24"/>
          <w:szCs w:val="24"/>
          <w:rtl w:val="0"/>
        </w:rPr>
        <w:tab/>
        <w:tab/>
        <w:br w:type="textWrapping"/>
        <w:tab/>
        <w:tab/>
      </w:r>
      <w:r w:rsidDel="00000000" w:rsidR="00000000" w:rsidRPr="00000000">
        <w:rPr>
          <w:rFonts w:ascii="Arial" w:cs="Arial" w:eastAsia="Arial" w:hAnsi="Arial"/>
          <w:color w:val="222222"/>
          <w:sz w:val="24"/>
          <w:szCs w:val="24"/>
          <w:rtl w:val="0"/>
        </w:rPr>
        <w:t xml:space="preserve">During austerity in 2019, it affected the United Kingdom as a whole. Businesses were affected, schools and children were affected, the youth were affected and also the public services were affected as well as many more. It affected the United Kingdom so badly to the point where homelessness increased and people were losing their homes. </w:t>
      </w:r>
      <w:r w:rsidDel="00000000" w:rsidR="00000000" w:rsidRPr="00000000">
        <w:rPr>
          <w:rFonts w:ascii="Arial" w:cs="Arial" w:eastAsia="Arial" w:hAnsi="Arial"/>
          <w:color w:val="222222"/>
          <w:sz w:val="24"/>
          <w:szCs w:val="24"/>
          <w:rtl w:val="0"/>
        </w:rPr>
        <w:t xml:space="preserve">Austerity has the purpose of lowering government debt. Many others, however, question the effectiveness of this measure, claiming that a large deficit of budgets and money has a greater influence on the economy but not in a positive way.</w:t>
      </w:r>
    </w:p>
    <w:p w:rsidR="00000000" w:rsidDel="00000000" w:rsidP="00000000" w:rsidRDefault="00000000" w:rsidRPr="00000000" w14:paraId="0000001A">
      <w:pPr>
        <w:spacing w:line="48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Increases in taxes have gone up whilst the money for budgeting from the government has lowered. The government planned to use the money from raised taxes to repay the debt and money that the United Kingdom borrowed. As well as this, the Government decreased its spending as the reduction in expenditure can be used to lower the level of government debt.</w:t>
      </w:r>
      <w:r w:rsidDel="00000000" w:rsidR="00000000" w:rsidRPr="00000000">
        <w:rPr>
          <w:rtl w:val="0"/>
        </w:rPr>
      </w:r>
    </w:p>
    <w:p w:rsidR="00000000" w:rsidDel="00000000" w:rsidP="00000000" w:rsidRDefault="00000000" w:rsidRPr="00000000" w14:paraId="0000001B">
      <w:pPr>
        <w:pStyle w:val="Subtitle"/>
        <w:spacing w:line="480" w:lineRule="auto"/>
        <w:rPr>
          <w:rFonts w:ascii="Arial" w:cs="Arial" w:eastAsia="Arial" w:hAnsi="Arial"/>
          <w:color w:val="000000"/>
          <w:sz w:val="24"/>
          <w:szCs w:val="24"/>
        </w:rPr>
      </w:pPr>
      <w:bookmarkStart w:colFirst="0" w:colLast="0" w:name="_fojlwdx2ik55" w:id="6"/>
      <w:bookmarkEnd w:id="6"/>
      <w:r w:rsidDel="00000000" w:rsidR="00000000" w:rsidRPr="00000000">
        <w:rPr>
          <w:rtl w:val="0"/>
        </w:rPr>
      </w:r>
    </w:p>
    <w:p w:rsidR="00000000" w:rsidDel="00000000" w:rsidP="00000000" w:rsidRDefault="00000000" w:rsidRPr="00000000" w14:paraId="0000001C">
      <w:pPr>
        <w:pStyle w:val="Subtitle"/>
        <w:spacing w:line="480" w:lineRule="auto"/>
        <w:rPr>
          <w:rFonts w:ascii="Arial" w:cs="Arial" w:eastAsia="Arial" w:hAnsi="Arial"/>
          <w:color w:val="000000"/>
          <w:sz w:val="24"/>
          <w:szCs w:val="24"/>
        </w:rPr>
      </w:pPr>
      <w:bookmarkStart w:colFirst="0" w:colLast="0" w:name="_ukgtam67ylbo" w:id="7"/>
      <w:bookmarkEnd w:id="7"/>
      <w:r w:rsidDel="00000000" w:rsidR="00000000" w:rsidRPr="00000000">
        <w:rPr>
          <w:rtl w:val="0"/>
        </w:rPr>
      </w:r>
    </w:p>
    <w:p w:rsidR="00000000" w:rsidDel="00000000" w:rsidP="00000000" w:rsidRDefault="00000000" w:rsidRPr="00000000" w14:paraId="0000001D">
      <w:pPr>
        <w:pStyle w:val="Subtitle"/>
        <w:spacing w:line="480" w:lineRule="auto"/>
        <w:rPr>
          <w:rFonts w:ascii="Arial" w:cs="Arial" w:eastAsia="Arial" w:hAnsi="Arial"/>
          <w:color w:val="000000"/>
          <w:sz w:val="24"/>
          <w:szCs w:val="24"/>
        </w:rPr>
      </w:pPr>
      <w:bookmarkStart w:colFirst="0" w:colLast="0" w:name="_9i9wpvbwvay9" w:id="8"/>
      <w:bookmarkEnd w:id="8"/>
      <w:r w:rsidDel="00000000" w:rsidR="00000000" w:rsidRPr="00000000">
        <w:rPr>
          <w:rFonts w:ascii="Arial" w:cs="Arial" w:eastAsia="Arial" w:hAnsi="Arial"/>
          <w:color w:val="000000"/>
          <w:sz w:val="24"/>
          <w:szCs w:val="24"/>
          <w:rtl w:val="0"/>
        </w:rPr>
        <w:t xml:space="preserve">Homelessness </w:t>
      </w:r>
    </w:p>
    <w:p w:rsidR="00000000" w:rsidDel="00000000" w:rsidP="00000000" w:rsidRDefault="00000000" w:rsidRPr="00000000" w14:paraId="0000001E">
      <w:pPr>
        <w:spacing w:before="0" w:line="480" w:lineRule="auto"/>
        <w:ind w:left="0"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According to Copley, T. (2019), residential private rents skyrocketed approximately 24% from 2010 to 2017, whereas average earnings homes only increased around 3%, and the Local Housing Allowance was decreased and limited in 2011. The Income support paid for people who are in need of help to pay their housing bills has not kept up with the rising rate of private rents, and the financial repercussions have been particularly severe for the working class in major cities such as in London. There is a "shortfall" of roughly £370 per week in certain sections of central London between the present capped housing allowance and the cost of accommodation. Thousands of Londoners have been forced into debts and, in many cases, homelessness as a result of these austerity policies, which have made private rental accommodation increasingly unaffordable. The number of people experiencing homelessness in London will have more than doubled between 2008/09. The first decrease in a decade occurred in 2017/18, although quarterly reports from the end of 2018 indicate that it could climb again.</w:t>
      </w:r>
    </w:p>
    <w:p w:rsidR="00000000" w:rsidDel="00000000" w:rsidP="00000000" w:rsidRDefault="00000000" w:rsidRPr="00000000" w14:paraId="0000001F">
      <w:pPr>
        <w:spacing w:line="48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0">
      <w:pPr>
        <w:spacing w:line="480" w:lineRule="auto"/>
        <w:rPr>
          <w:rFonts w:ascii="Arial" w:cs="Arial" w:eastAsia="Arial" w:hAnsi="Arial"/>
          <w:sz w:val="24"/>
          <w:szCs w:val="24"/>
        </w:rPr>
      </w:pPr>
      <w:r w:rsidDel="00000000" w:rsidR="00000000" w:rsidRPr="00000000">
        <w:rPr>
          <w:rFonts w:ascii="Arial" w:cs="Arial" w:eastAsia="Arial" w:hAnsi="Arial"/>
          <w:sz w:val="24"/>
          <w:szCs w:val="24"/>
        </w:rPr>
        <w:drawing>
          <wp:inline distB="114300" distT="114300" distL="114300" distR="114300">
            <wp:extent cx="2616080" cy="1925638"/>
            <wp:effectExtent b="0" l="0" r="0" t="0"/>
            <wp:docPr id="7" name="image5.png"/>
            <a:graphic>
              <a:graphicData uri="http://schemas.openxmlformats.org/drawingml/2006/picture">
                <pic:pic>
                  <pic:nvPicPr>
                    <pic:cNvPr id="0" name="image5.png"/>
                    <pic:cNvPicPr preferRelativeResize="0"/>
                  </pic:nvPicPr>
                  <pic:blipFill>
                    <a:blip r:embed="rId7"/>
                    <a:srcRect b="48528" l="29166" r="50384" t="24645"/>
                    <a:stretch>
                      <a:fillRect/>
                    </a:stretch>
                  </pic:blipFill>
                  <pic:spPr>
                    <a:xfrm>
                      <a:off x="0" y="0"/>
                      <a:ext cx="2616080" cy="1925638"/>
                    </a:xfrm>
                    <a:prstGeom prst="rect"/>
                    <a:ln/>
                  </pic:spPr>
                </pic:pic>
              </a:graphicData>
            </a:graphic>
          </wp:inline>
        </w:drawing>
      </w:r>
      <w:r w:rsidDel="00000000" w:rsidR="00000000" w:rsidRPr="00000000">
        <w:rPr>
          <w:rtl w:val="0"/>
        </w:rPr>
      </w:r>
    </w:p>
    <w:p w:rsidR="00000000" w:rsidDel="00000000" w:rsidP="00000000" w:rsidRDefault="00000000" w:rsidRPr="00000000" w14:paraId="00000021">
      <w:pPr>
        <w:pStyle w:val="Subtitle"/>
        <w:spacing w:line="480" w:lineRule="auto"/>
        <w:rPr>
          <w:rFonts w:ascii="Arial" w:cs="Arial" w:eastAsia="Arial" w:hAnsi="Arial"/>
          <w:color w:val="222222"/>
          <w:sz w:val="24"/>
          <w:szCs w:val="24"/>
        </w:rPr>
      </w:pPr>
      <w:bookmarkStart w:colFirst="0" w:colLast="0" w:name="_pkhvzjy7phwq" w:id="9"/>
      <w:bookmarkEnd w:id="9"/>
      <w:r w:rsidDel="00000000" w:rsidR="00000000" w:rsidRPr="00000000">
        <w:rPr>
          <w:rtl w:val="0"/>
        </w:rPr>
      </w:r>
    </w:p>
    <w:p w:rsidR="00000000" w:rsidDel="00000000" w:rsidP="00000000" w:rsidRDefault="00000000" w:rsidRPr="00000000" w14:paraId="00000022">
      <w:pPr>
        <w:pStyle w:val="Subtitle"/>
        <w:spacing w:line="480" w:lineRule="auto"/>
        <w:rPr>
          <w:rFonts w:ascii="Arial" w:cs="Arial" w:eastAsia="Arial" w:hAnsi="Arial"/>
          <w:color w:val="222222"/>
          <w:sz w:val="24"/>
          <w:szCs w:val="24"/>
        </w:rPr>
      </w:pPr>
      <w:bookmarkStart w:colFirst="0" w:colLast="0" w:name="_ny341dfjyvsx" w:id="10"/>
      <w:bookmarkEnd w:id="10"/>
      <w:r w:rsidDel="00000000" w:rsidR="00000000" w:rsidRPr="00000000">
        <w:rPr>
          <w:rFonts w:ascii="Arial" w:cs="Arial" w:eastAsia="Arial" w:hAnsi="Arial"/>
          <w:color w:val="222222"/>
          <w:sz w:val="24"/>
          <w:szCs w:val="24"/>
          <w:rtl w:val="0"/>
        </w:rPr>
        <w:t xml:space="preserve">Effect on people and children</w:t>
      </w:r>
    </w:p>
    <w:p w:rsidR="00000000" w:rsidDel="00000000" w:rsidP="00000000" w:rsidRDefault="00000000" w:rsidRPr="00000000" w14:paraId="00000023">
      <w:pPr>
        <w:spacing w:line="48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As said above, austerity and budget cuts have led to affecting schools, people’s household incomes and children. </w:t>
      </w:r>
    </w:p>
    <w:p w:rsidR="00000000" w:rsidDel="00000000" w:rsidP="00000000" w:rsidRDefault="00000000" w:rsidRPr="00000000" w14:paraId="00000024">
      <w:pPr>
        <w:spacing w:line="480" w:lineRule="auto"/>
        <w:rPr>
          <w:rFonts w:ascii="Arial" w:cs="Arial" w:eastAsia="Arial" w:hAnsi="Arial"/>
          <w:sz w:val="24"/>
          <w:szCs w:val="24"/>
        </w:rPr>
      </w:pPr>
      <w:r w:rsidDel="00000000" w:rsidR="00000000" w:rsidRPr="00000000">
        <w:rPr>
          <w:rFonts w:ascii="Arial" w:cs="Arial" w:eastAsia="Arial" w:hAnsi="Arial"/>
          <w:color w:val="222222"/>
          <w:sz w:val="24"/>
          <w:szCs w:val="24"/>
          <w:rtl w:val="0"/>
        </w:rPr>
        <w:t xml:space="preserve">In the United Kingdom, the repercussions of austerity have r</w:t>
      </w:r>
      <w:r w:rsidDel="00000000" w:rsidR="00000000" w:rsidRPr="00000000">
        <w:rPr>
          <w:rFonts w:ascii="Arial" w:cs="Arial" w:eastAsia="Arial" w:hAnsi="Arial"/>
          <w:color w:val="222222"/>
          <w:sz w:val="24"/>
          <w:szCs w:val="24"/>
          <w:rtl w:val="0"/>
        </w:rPr>
        <w:t xml:space="preserve">esulted in greater poverty and unemployment. Since 2010, the government has promised more than £30 billion in changes to welfare payments, housing, and social services. (Hood et.al 2013). However, </w:t>
      </w:r>
      <w:r w:rsidDel="00000000" w:rsidR="00000000" w:rsidRPr="00000000">
        <w:rPr>
          <w:rFonts w:ascii="Arial" w:cs="Arial" w:eastAsia="Arial" w:hAnsi="Arial"/>
          <w:color w:val="222222"/>
          <w:sz w:val="24"/>
          <w:szCs w:val="24"/>
          <w:rtl w:val="0"/>
        </w:rPr>
        <w:t xml:space="preserve">in 2011, the British government cut nearly 200,000 public sector employment, disproportionately affecting people of color, particularly women, who are more likely to be working in low-paying public sector jobs or unsecured work (Oxfam case study, 2013). As there will be budget cuts in people’s jobs, their business managers may have to let off some staff as they cannot afford to pay them annually due to austerity and budget funding cuts to their business. </w:t>
        <w:br w:type="textWrapping"/>
        <w:t xml:space="preserve">With people’s wages from their workplaces, their wages may drastically fall due to businesses having less money provided for them to keep them up and running. An example of where this has affected businesses is the analysis carried out by Kamal Ahmed. The analysis found that on average, people’s annual wages had dropp</w:t>
      </w:r>
      <w:r w:rsidDel="00000000" w:rsidR="00000000" w:rsidRPr="00000000">
        <w:rPr>
          <w:rFonts w:ascii="Arial" w:cs="Arial" w:eastAsia="Arial" w:hAnsi="Arial"/>
          <w:color w:val="222222"/>
          <w:sz w:val="24"/>
          <w:szCs w:val="24"/>
          <w:rtl w:val="0"/>
        </w:rPr>
        <w:t xml:space="preserve">ed eight hundred pounds lower in 2018 than what they were in 2008. The analysis also showed that the most affecting was people ranging from 20-40 (</w:t>
      </w:r>
      <w:hyperlink r:id="rId8">
        <w:r w:rsidDel="00000000" w:rsidR="00000000" w:rsidRPr="00000000">
          <w:rPr>
            <w:rFonts w:ascii="Arial" w:cs="Arial" w:eastAsia="Arial" w:hAnsi="Arial"/>
            <w:color w:val="222222"/>
            <w:sz w:val="24"/>
            <w:szCs w:val="24"/>
            <w:rtl w:val="0"/>
          </w:rPr>
          <w:t xml:space="preserve">Kamal Ahmed</w:t>
        </w:r>
      </w:hyperlink>
      <w:r w:rsidDel="00000000" w:rsidR="00000000" w:rsidRPr="00000000">
        <w:rPr>
          <w:rFonts w:ascii="Arial" w:cs="Arial" w:eastAsia="Arial" w:hAnsi="Arial"/>
          <w:color w:val="222222"/>
          <w:sz w:val="24"/>
          <w:szCs w:val="24"/>
          <w:rtl w:val="0"/>
        </w:rPr>
        <w:t xml:space="preserve">, 2018). As well as people having a decrease in their wages due to the cuts and austerity, people have also lost their jobs due to this. The public sector employment </w:t>
        <w:br w:type="textWrapping"/>
      </w:r>
      <w:r w:rsidDel="00000000" w:rsidR="00000000" w:rsidRPr="00000000">
        <w:rPr>
          <w:rFonts w:ascii="Arial" w:cs="Arial" w:eastAsia="Arial" w:hAnsi="Arial"/>
          <w:color w:val="222222"/>
          <w:sz w:val="24"/>
          <w:szCs w:val="24"/>
          <w:highlight w:val="white"/>
          <w:rtl w:val="0"/>
        </w:rPr>
        <w:t xml:space="preserve">Between 2010 and 2020, public sector employment in England declined by 16 percent, and by as much as 19 percent in the north of the country (Marcus Johns 2020). This was due to the fact that some local authorities had lost their power to spend as much money as they could before on stuff like equipment, resources and having a high amount of staff working for them. In total, it was 27 percent of the spending money that the authorities in England were cut by between 2010 and 2016, with bigger cuts happening in more deprived areas across England.</w:t>
        <w:br w:type="textWrapping"/>
        <w:br w:type="textWrapping"/>
        <w:t xml:space="preserve">Other than businesses being affected and people being capped with their spending money and wages, a small number of families are hit by the benefit cap that came out by the central government due to austerity. At record, 68,000 families including 48,000 lone parents were affected by this cap in benefits. A single parent will struggle more as it will cost them £230 a year in tax credit and £290 a year in universal credit. Families with more than 2 children will be affected the most as they will be having to pay £460 a year within the universal credit system and </w:t>
      </w:r>
      <w:r w:rsidDel="00000000" w:rsidR="00000000" w:rsidRPr="00000000">
        <w:rPr>
          <w:rFonts w:ascii="Arial" w:cs="Arial" w:eastAsia="Arial" w:hAnsi="Arial"/>
          <w:color w:val="222222"/>
          <w:sz w:val="24"/>
          <w:szCs w:val="24"/>
          <w:rtl w:val="0"/>
        </w:rPr>
        <w:t xml:space="preserve">families</w:t>
      </w:r>
      <w:r w:rsidDel="00000000" w:rsidR="00000000" w:rsidRPr="00000000">
        <w:rPr>
          <w:rFonts w:ascii="Arial" w:cs="Arial" w:eastAsia="Arial" w:hAnsi="Arial"/>
          <w:color w:val="222222"/>
          <w:sz w:val="24"/>
          <w:szCs w:val="24"/>
          <w:rtl w:val="0"/>
        </w:rPr>
        <w:t xml:space="preserve"> with four or more children, it will cost them £1,200 a year creating substantial losses in the tax credit system (Barnes M et. al, 2006).</w:t>
        <w:br w:type="textWrapping"/>
        <w:t xml:space="preserve">With the cutbacks on benefits and housing and income support, the cuts do not only affect the families as a whole. These budget cuts and austerity had happened to affect children in the same unprecedented way that it had with businesses and families. Cutbacks in the government’s money for families and income support were creating major challenges on top of what was already going on.</w:t>
      </w:r>
      <w:r w:rsidDel="00000000" w:rsidR="00000000" w:rsidRPr="00000000">
        <w:rPr>
          <w:rFonts w:ascii="Arial" w:cs="Arial" w:eastAsia="Arial" w:hAnsi="Arial"/>
          <w:color w:val="222222"/>
          <w:sz w:val="24"/>
          <w:szCs w:val="24"/>
          <w:highlight w:val="white"/>
          <w:rtl w:val="0"/>
        </w:rPr>
        <w:t xml:space="preserve"> </w:t>
        <w:br w:type="textWrapping"/>
        <w:t xml:space="preserve">Due to less income support for families, children were sometimes going to school hungry as their family did not have enough support from the government to get the essential food shopping (Mark K, 2014).</w:t>
        <w:br w:type="textWrapping"/>
        <w:t xml:space="preserve">Research carried out by Kellogg’s has suggested that around 1 in 7 children were going to school hungry (Kellogg’s 2012). Going without breakfast has a direct effect on children's behavior and attentiveness in class, making them less likely to achieve their full potential at school and potentially affecting their future prospects.</w:t>
        <w:br w:type="textWrapping"/>
      </w:r>
      <w:r w:rsidDel="00000000" w:rsidR="00000000" w:rsidRPr="00000000">
        <w:rPr>
          <w:rtl w:val="0"/>
        </w:rPr>
      </w:r>
    </w:p>
    <w:p w:rsidR="00000000" w:rsidDel="00000000" w:rsidP="00000000" w:rsidRDefault="00000000" w:rsidRPr="00000000" w14:paraId="00000025">
      <w:pPr>
        <w:pStyle w:val="Subtitle"/>
        <w:spacing w:line="480" w:lineRule="auto"/>
        <w:rPr>
          <w:rFonts w:ascii="Arial" w:cs="Arial" w:eastAsia="Arial" w:hAnsi="Arial"/>
          <w:sz w:val="24"/>
          <w:szCs w:val="24"/>
        </w:rPr>
      </w:pPr>
      <w:bookmarkStart w:colFirst="0" w:colLast="0" w:name="_ptrsrkvzc9js" w:id="11"/>
      <w:bookmarkEnd w:id="11"/>
      <w:r w:rsidDel="00000000" w:rsidR="00000000" w:rsidRPr="00000000">
        <w:rPr>
          <w:rFonts w:ascii="Arial" w:cs="Arial" w:eastAsia="Arial" w:hAnsi="Arial"/>
          <w:sz w:val="24"/>
          <w:szCs w:val="24"/>
          <w:rtl w:val="0"/>
        </w:rPr>
        <w:t xml:space="preserve">Austerity affecting the police force </w:t>
      </w:r>
    </w:p>
    <w:p w:rsidR="00000000" w:rsidDel="00000000" w:rsidP="00000000" w:rsidRDefault="00000000" w:rsidRPr="00000000" w14:paraId="00000026">
      <w:pPr>
        <w:pStyle w:val="Subtitle"/>
        <w:spacing w:line="480" w:lineRule="auto"/>
        <w:rPr>
          <w:rFonts w:ascii="Arial" w:cs="Arial" w:eastAsia="Arial" w:hAnsi="Arial"/>
          <w:color w:val="222222"/>
          <w:sz w:val="24"/>
          <w:szCs w:val="24"/>
          <w:shd w:fill="ff9900" w:val="clear"/>
        </w:rPr>
      </w:pPr>
      <w:bookmarkStart w:colFirst="0" w:colLast="0" w:name="_w4wx46cd8jl4" w:id="12"/>
      <w:bookmarkEnd w:id="12"/>
      <w:r w:rsidDel="00000000" w:rsidR="00000000" w:rsidRPr="00000000">
        <w:rPr>
          <w:rtl w:val="0"/>
        </w:rPr>
      </w:r>
    </w:p>
    <w:p w:rsidR="00000000" w:rsidDel="00000000" w:rsidP="00000000" w:rsidRDefault="00000000" w:rsidRPr="00000000" w14:paraId="00000027">
      <w:pPr>
        <w:spacing w:before="0" w:line="480" w:lineRule="auto"/>
        <w:ind w:left="0" w:firstLine="720"/>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The austerity that happened in 2019 created an impact on the public services, in particular, the police force. As the London Government decided to create budget cuts to try and save more money to pay off their debt, this might have not been the smartest idea. </w:t>
      </w:r>
    </w:p>
    <w:p w:rsidR="00000000" w:rsidDel="00000000" w:rsidP="00000000" w:rsidRDefault="00000000" w:rsidRPr="00000000" w14:paraId="00000028">
      <w:pPr>
        <w:spacing w:before="0" w:line="480" w:lineRule="auto"/>
        <w:ind w:left="0" w:firstLine="0"/>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Government made work cuts all over the country for the austerity programme to recover money back that was lost. </w:t>
        <w:br w:type="textWrapping"/>
        <w:t xml:space="preserve">The financial cutbacks in the police force ended up being far worse than the government thought it would be. The police budget cuts created a decrease in the amount of staff employed by the police. Police officers felt that they were not being paid enough to patrol the communities. Some police officers were also having to be let off from their job as the police department did not have enough money for basic resources. </w:t>
        <w:br w:type="textWrapping"/>
        <w:t xml:space="preserve">Less police were patrolling the communities which meant that there were less police cars. This was not good due to the fact that at the time of the police budget cuts, knife crime was on the rise. The police had a disadvantage here in tackling knife crime as there were less patrols and less resources to benefit them as a public service.</w:t>
      </w:r>
    </w:p>
    <w:p w:rsidR="00000000" w:rsidDel="00000000" w:rsidP="00000000" w:rsidRDefault="00000000" w:rsidRPr="00000000" w14:paraId="00000029">
      <w:pPr>
        <w:spacing w:before="0" w:line="480" w:lineRule="auto"/>
        <w:ind w:left="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2A">
      <w:pPr>
        <w:spacing w:before="0" w:line="480" w:lineRule="auto"/>
        <w:ind w:left="0" w:firstLine="0"/>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2B">
      <w:pPr>
        <w:spacing w:before="0" w:line="480" w:lineRule="auto"/>
        <w:ind w:left="0" w:firstLine="0"/>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Financial cutbacks that give social capital to younger generations, as well as other services such as policing, have led to substantial rates of knife crime in the community. It is indeed challenging to ignore the problem when the individuals who manage and monitor crime say so. Increased funding restrictions, according to the Association of Police and Crime Commissioners, will lead to challenging issues about how best to structure police forces to adapt to changes in crime, and what this would indicate for the local service made available to the public. </w:t>
        <w:br w:type="textWrapping"/>
        <w:tab/>
        <w:t xml:space="preserve">According to BBC News (2018), figures of violent crime offenses have nearly doubled within three years. They continued to say that this was happening at the same time that the police were receiving their unfortunate budget cuts and where the police numbers had been cut by 20,000 officers in the police sector. With less police patrolling the communities, crime rates would surely increase. People’s homes and businesses were less safe than they were before the budget cuts happened. </w:t>
      </w:r>
    </w:p>
    <w:p w:rsidR="00000000" w:rsidDel="00000000" w:rsidP="00000000" w:rsidRDefault="00000000" w:rsidRPr="00000000" w14:paraId="0000002C">
      <w:pPr>
        <w:spacing w:before="0" w:line="480" w:lineRule="auto"/>
        <w:ind w:left="0" w:firstLine="0"/>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According to Stephanie Preece (2018), “For the 12 months up to March 2018, there were 4,734 household burglary cases and 81 per cent were categorized as “investigation complete – no suspect identified”.</w:t>
        <w:br w:type="textWrapping"/>
        <w:t xml:space="preserve">Stephanie also continued to say that if your home is burgled in the area of Sutton Coldfield, West Midlands, there's just a 20 per cent chance the police would actually detain and arrest the suspect. </w:t>
        <w:br w:type="textWrapping"/>
        <w:t xml:space="preserve">To further evaluate on what Stephanie said, burglaries are frequently opportunities for crimes, and thieves are always on the lookout for susceptible buildings - especially those with poor exterior care or secret access points. Burglars are encouraged by the fact that there are fewer police officers on the streets as they have more opportunities at hand. According to BBC News (2019), Rising </w:t>
      </w:r>
      <w:hyperlink r:id="rId9">
        <w:r w:rsidDel="00000000" w:rsidR="00000000" w:rsidRPr="00000000">
          <w:rPr>
            <w:rFonts w:ascii="Arial" w:cs="Arial" w:eastAsia="Arial" w:hAnsi="Arial"/>
            <w:color w:val="222222"/>
            <w:sz w:val="24"/>
            <w:szCs w:val="24"/>
            <w:highlight w:val="white"/>
            <w:rtl w:val="0"/>
          </w:rPr>
          <w:t xml:space="preserve">knife crime </w:t>
        </w:r>
      </w:hyperlink>
      <w:r w:rsidDel="00000000" w:rsidR="00000000" w:rsidRPr="00000000">
        <w:rPr>
          <w:rFonts w:ascii="Arial" w:cs="Arial" w:eastAsia="Arial" w:hAnsi="Arial"/>
          <w:color w:val="222222"/>
          <w:sz w:val="24"/>
          <w:szCs w:val="24"/>
          <w:highlight w:val="white"/>
          <w:rtl w:val="0"/>
        </w:rPr>
        <w:t xml:space="preserve">could be linked to budget cuts that have decimated youth services in parts of England. </w:t>
        <w:br w:type="textWrapping"/>
        <w:t xml:space="preserve">BBC News had said “</w:t>
      </w:r>
      <w:r w:rsidDel="00000000" w:rsidR="00000000" w:rsidRPr="00000000">
        <w:rPr>
          <w:rFonts w:ascii="Arial" w:cs="Arial" w:eastAsia="Arial" w:hAnsi="Arial"/>
          <w:i w:val="1"/>
          <w:color w:val="222222"/>
          <w:sz w:val="24"/>
          <w:szCs w:val="24"/>
          <w:highlight w:val="white"/>
          <w:rtl w:val="0"/>
        </w:rPr>
        <w:t xml:space="preserve">The All-Party Parliamentary Group on Knife Crime (APPG) studied budgets for youth services from 2014/15 to 2017/18. It also analyzed knife crime data. It said the four areas worst-hit by youth spending cuts also saw some of the biggest knife crime rises.</w:t>
      </w:r>
      <w:r w:rsidDel="00000000" w:rsidR="00000000" w:rsidRPr="00000000">
        <w:rPr>
          <w:rFonts w:ascii="Arial" w:cs="Arial" w:eastAsia="Arial" w:hAnsi="Arial"/>
          <w:color w:val="222222"/>
          <w:sz w:val="24"/>
          <w:szCs w:val="24"/>
          <w:highlight w:val="white"/>
          <w:rtl w:val="0"/>
        </w:rPr>
        <w:t xml:space="preserve">” This shows us that the budget cuts also have affected the youth as more children and teenagers are seen to be joining more gangs and getting into more trouble with the law. With the budget cuts and austerity, the police struggled to tackle and resolve the knife crime issue due to the lack of resources they had and having to prioritize higher risk crimes. </w:t>
      </w:r>
      <w:r w:rsidDel="00000000" w:rsidR="00000000" w:rsidRPr="00000000">
        <w:rPr>
          <w:rtl w:val="0"/>
        </w:rPr>
      </w:r>
    </w:p>
    <w:p w:rsidR="00000000" w:rsidDel="00000000" w:rsidP="00000000" w:rsidRDefault="00000000" w:rsidRPr="00000000" w14:paraId="0000002D">
      <w:pPr>
        <w:spacing w:line="48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E">
      <w:pPr>
        <w:pStyle w:val="Subtitle"/>
        <w:spacing w:line="480" w:lineRule="auto"/>
        <w:rPr>
          <w:rFonts w:ascii="Arial" w:cs="Arial" w:eastAsia="Arial" w:hAnsi="Arial"/>
          <w:sz w:val="24"/>
          <w:szCs w:val="24"/>
        </w:rPr>
      </w:pPr>
      <w:bookmarkStart w:colFirst="0" w:colLast="0" w:name="_udrk5lju8vn9" w:id="13"/>
      <w:bookmarkEnd w:id="13"/>
      <w:r w:rsidDel="00000000" w:rsidR="00000000" w:rsidRPr="00000000">
        <w:rPr>
          <w:rFonts w:ascii="Arial" w:cs="Arial" w:eastAsia="Arial" w:hAnsi="Arial"/>
          <w:sz w:val="24"/>
          <w:szCs w:val="24"/>
          <w:rtl w:val="0"/>
        </w:rPr>
        <w:t xml:space="preserve">How COVID-19 affected budget cuts in the United Kingdom</w:t>
      </w:r>
    </w:p>
    <w:p w:rsidR="00000000" w:rsidDel="00000000" w:rsidP="00000000" w:rsidRDefault="00000000" w:rsidRPr="00000000" w14:paraId="0000002F">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budget cuts from the Government along with COVID- 19 had caused so many people to lose their jobs, earn less of an income and businesses were shutting down.</w:t>
      </w:r>
    </w:p>
    <w:p w:rsidR="00000000" w:rsidDel="00000000" w:rsidP="00000000" w:rsidRDefault="00000000" w:rsidRPr="00000000" w14:paraId="00000030">
      <w:pPr>
        <w:spacing w:before="0" w:line="480" w:lineRule="auto"/>
        <w:ind w:left="0"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Covid 19 pandemic caused a lot of major issues for countries, their people, government, and especially their economy. The increase in people being infected and dying from covid caused the United Kingdom to a lockdown for over 2 years meaning all forms of businesses from retail, hospitality, trades, and many more had to stop functioning. IFS, (2021) states that the pandemic crisis resulted in a record-high spike in government spending. The economy will eventually recover, but debt levels will remain high due to the costs during this pandemic. This caused major financial problems as there were many restrictions in place and therefore had a knock-on effect, causing many people to be out of jobs and it caused the government to focus more towards furlough for the unworking people and businesses that were shut down in order to avoid bankruptcy nationwide. There was a high demand for working people everywhere as the majority of the population was isolated in fear of the pandemic spreading. There was a high demand in staff for public services, roadworks, trades, and many more. The NHS required an increase in budget, as there was an increase in demand for staff and medical equipment (such as masks, alcohol, gloves, etc.) due to the rise in patients within hospitals. </w:t>
      </w:r>
    </w:p>
    <w:p w:rsidR="00000000" w:rsidDel="00000000" w:rsidP="00000000" w:rsidRDefault="00000000" w:rsidRPr="00000000" w14:paraId="00000031">
      <w:pPr>
        <w:spacing w:before="0" w:line="480" w:lineRule="auto"/>
        <w:ind w:left="0" w:firstLine="72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Another way covid has affected the UK's budget and finance was the supply and demand required. In supermarkets nationwide, there were many people panic buying and therefore a massive decline in store stocks for essentials such as food, toiletries, etc. and this therefore became high in demand for the UK population. Powell, A. et al. (2021) comments that the shortages in the UK were due to worldwide shortages of resources, workforce shortages, and transportation delays are all contributing to the UK's present distribution network problems, which are occurring at the same time as strong increases in demand, particularly for consumer items and construction supplies. This led to the increase in prices for the items that were in high demand which made weekly shopping essentials and building materials much more expensive for the UK people.</w:t>
      </w:r>
    </w:p>
    <w:p w:rsidR="00000000" w:rsidDel="00000000" w:rsidP="00000000" w:rsidRDefault="00000000" w:rsidRPr="00000000" w14:paraId="00000032">
      <w:pPr>
        <w:spacing w:before="0" w:line="480" w:lineRule="auto"/>
        <w:ind w:left="0"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This pandemic had a negative impact on the economy, and the UK's GDP was over 10% lower in 2020 than it was in 2019.</w:t>
      </w:r>
      <w:r w:rsidDel="00000000" w:rsidR="00000000" w:rsidRPr="00000000">
        <w:rPr>
          <w:rFonts w:ascii="Arial" w:cs="Arial" w:eastAsia="Arial" w:hAnsi="Arial"/>
          <w:sz w:val="24"/>
          <w:szCs w:val="24"/>
          <w:highlight w:val="white"/>
        </w:rPr>
        <w:drawing>
          <wp:inline distB="114300" distT="114300" distL="114300" distR="114300">
            <wp:extent cx="5943600" cy="3619500"/>
            <wp:effectExtent b="0" l="0" r="0" t="0"/>
            <wp:docPr id="6"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5943600" cy="3619500"/>
                    </a:xfrm>
                    <a:prstGeom prst="rect"/>
                    <a:ln/>
                  </pic:spPr>
                </pic:pic>
              </a:graphicData>
            </a:graphic>
          </wp:inline>
        </w:drawing>
      </w:r>
      <w:r w:rsidDel="00000000" w:rsidR="00000000" w:rsidRPr="00000000">
        <w:rPr>
          <w:rFonts w:ascii="Arial" w:cs="Arial" w:eastAsia="Arial" w:hAnsi="Arial"/>
          <w:sz w:val="24"/>
          <w:szCs w:val="24"/>
          <w:highlight w:val="white"/>
          <w:rtl w:val="0"/>
        </w:rPr>
        <w:t xml:space="preserve"> </w:t>
      </w:r>
    </w:p>
    <w:p w:rsidR="00000000" w:rsidDel="00000000" w:rsidP="00000000" w:rsidRDefault="00000000" w:rsidRPr="00000000" w14:paraId="00000033">
      <w:pPr>
        <w:spacing w:before="0" w:line="480" w:lineRule="auto"/>
        <w:ind w:left="0"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 This graph shows the huge decline in economic activity and the effect the pandemic had on GDP. As well as record spending and borrowing during the pandemic, prioritizing where to spend the budget during this time which led to budget cuts in other sectors such as the public services as fighting the covid pandemic was a priority for the government of the UK. Partington, R. (2021) published that the government planned to cut the public services budget of up to £17 billion in order to fund the fighting COVID-19 infections and to help the situation such as funding the NHS. It is anticipated that by the middle of the decade, the UK economy would be 3% smaller than official pre-Covid predictions.</w:t>
      </w:r>
    </w:p>
    <w:p w:rsidR="00000000" w:rsidDel="00000000" w:rsidP="00000000" w:rsidRDefault="00000000" w:rsidRPr="00000000" w14:paraId="00000034">
      <w:pPr>
        <w:spacing w:before="0" w:line="480" w:lineRule="auto"/>
        <w:ind w:left="0"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Pr>
        <w:drawing>
          <wp:inline distB="114300" distT="114300" distL="114300" distR="114300">
            <wp:extent cx="5943600" cy="3962400"/>
            <wp:effectExtent b="0" l="0" r="0" t="0"/>
            <wp:docPr id="2"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5943600" cy="3962400"/>
                    </a:xfrm>
                    <a:prstGeom prst="rect"/>
                    <a:ln/>
                  </pic:spPr>
                </pic:pic>
              </a:graphicData>
            </a:graphic>
          </wp:inline>
        </w:drawing>
      </w:r>
      <w:r w:rsidDel="00000000" w:rsidR="00000000" w:rsidRPr="00000000">
        <w:rPr>
          <w:rtl w:val="0"/>
        </w:rPr>
      </w:r>
    </w:p>
    <w:p w:rsidR="00000000" w:rsidDel="00000000" w:rsidP="00000000" w:rsidRDefault="00000000" w:rsidRPr="00000000" w14:paraId="00000035">
      <w:pPr>
        <w:spacing w:line="480" w:lineRule="auto"/>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36">
      <w:pPr>
        <w:spacing w:before="0" w:line="480" w:lineRule="auto"/>
        <w:ind w:left="0" w:firstLine="0"/>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As the main focus during the pandemic was to reduce the spread of COVID-19 and help people feel and be safe there were major budget cuts in the UK. Harri, D. et al. (2021) states that due to the pandemic expected financial problems were to occur, the economic shock of the coronavirus outbreak has had a significant impact on the UK's national expenditures. In 2020/21, the government's budget shortfall hit a new high during peacetime, as government spending climbed and – to a lesser extent – income taxes decreased. The government's support package (the furlough scheme) for firms, individuals, and public agencies is estimated to cost roughly £315 billion. As most of the UK's budget cuts were pumped into this project in order to help the UK public financially.</w:t>
      </w:r>
      <w:r w:rsidDel="00000000" w:rsidR="00000000" w:rsidRPr="00000000">
        <w:rPr>
          <w:rtl w:val="0"/>
        </w:rPr>
      </w:r>
    </w:p>
    <w:p w:rsidR="00000000" w:rsidDel="00000000" w:rsidP="00000000" w:rsidRDefault="00000000" w:rsidRPr="00000000" w14:paraId="00000037">
      <w:pPr>
        <w:pStyle w:val="Heading1"/>
        <w:spacing w:after="120" w:before="480" w:lineRule="auto"/>
        <w:rPr>
          <w:color w:val="8c7252"/>
          <w:sz w:val="46"/>
          <w:szCs w:val="46"/>
        </w:rPr>
      </w:pPr>
      <w:bookmarkStart w:colFirst="0" w:colLast="0" w:name="_uwed3bsuzajx" w:id="14"/>
      <w:bookmarkEnd w:id="14"/>
      <w:r w:rsidDel="00000000" w:rsidR="00000000" w:rsidRPr="00000000">
        <w:rPr>
          <w:color w:val="8c7252"/>
          <w:sz w:val="46"/>
          <w:szCs w:val="46"/>
          <w:rtl w:val="0"/>
        </w:rPr>
        <w:t xml:space="preserve">Conclusion</w:t>
      </w:r>
    </w:p>
    <w:p w:rsidR="00000000" w:rsidDel="00000000" w:rsidP="00000000" w:rsidRDefault="00000000" w:rsidRPr="00000000" w14:paraId="00000038">
      <w:pPr>
        <w:spacing w:before="0" w:line="48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To sum up everything that has been stated in this report, Austerity and budget cuts had caused a major impact on the United Kingdom as a whole. There were setbacks in the police force, schools, families, businesses and even the NHS. </w:t>
        <w:br w:type="textWrapping"/>
        <w:t xml:space="preserve">The impact that came from austerity and budget cuts had created a huge loss for people in their jobs and caused a lot of unemployment as well as people losing out more money on their wages. Children were going hungry to school and families were having to struggle for food and income as there was less income support for people on benefits. As well as knife crime rising across the United Kingdom due to less funding being provided to youth departments, schools and clubs. </w:t>
        <w:br w:type="textWrapping"/>
        <w:t xml:space="preserve">It can be suggested that the Government should have prioritized their spending on what was being affected the most such as the knife crime rising and the police budget cuts. With children going hungry and families needing food, an increase in food banks and donations could have been made to help this situation which would not have cost as much money if they were to try and resolve the problems like knife crime and businesses closing down. </w:t>
        <w:br w:type="textWrapping"/>
        <w:t xml:space="preserve">Overall, the government now knows how to handle a situation better than before and in future will hopefully know how to </w:t>
      </w:r>
      <w:r w:rsidDel="00000000" w:rsidR="00000000" w:rsidRPr="00000000">
        <w:rPr>
          <w:rFonts w:ascii="Arial" w:cs="Arial" w:eastAsia="Arial" w:hAnsi="Arial"/>
          <w:sz w:val="24"/>
          <w:szCs w:val="24"/>
          <w:rtl w:val="0"/>
        </w:rPr>
        <w:t xml:space="preserve">prioritise</w:t>
      </w:r>
      <w:r w:rsidDel="00000000" w:rsidR="00000000" w:rsidRPr="00000000">
        <w:rPr>
          <w:rFonts w:ascii="Arial" w:cs="Arial" w:eastAsia="Arial" w:hAnsi="Arial"/>
          <w:sz w:val="24"/>
          <w:szCs w:val="24"/>
          <w:rtl w:val="0"/>
        </w:rPr>
        <w:t xml:space="preserve"> their spendings and budget cuts to not create a major impact across the United Kingdom.</w:t>
      </w:r>
      <w:r w:rsidDel="00000000" w:rsidR="00000000" w:rsidRPr="00000000">
        <w:rPr>
          <w:rFonts w:ascii="Arial" w:cs="Arial" w:eastAsia="Arial" w:hAnsi="Arial"/>
          <w:sz w:val="24"/>
          <w:szCs w:val="24"/>
          <w:rtl w:val="0"/>
        </w:rPr>
        <w:br w:type="textWrapping"/>
      </w:r>
    </w:p>
    <w:p w:rsidR="00000000" w:rsidDel="00000000" w:rsidP="00000000" w:rsidRDefault="00000000" w:rsidRPr="00000000" w14:paraId="00000039">
      <w:pPr>
        <w:pStyle w:val="Heading1"/>
        <w:spacing w:after="120" w:before="480" w:lineRule="auto"/>
        <w:rPr/>
      </w:pPr>
      <w:bookmarkStart w:colFirst="0" w:colLast="0" w:name="_7tmpjtdd3dtf" w:id="15"/>
      <w:bookmarkEnd w:id="15"/>
      <w:r w:rsidDel="00000000" w:rsidR="00000000" w:rsidRPr="00000000">
        <w:rPr>
          <w:color w:val="8c7252"/>
          <w:sz w:val="46"/>
          <w:szCs w:val="46"/>
          <w:rtl w:val="0"/>
        </w:rPr>
        <w:t xml:space="preserve">References</w:t>
      </w:r>
      <w:r w:rsidDel="00000000" w:rsidR="00000000" w:rsidRPr="00000000">
        <w:rPr>
          <w:rtl w:val="0"/>
        </w:rPr>
      </w:r>
    </w:p>
    <w:p w:rsidR="00000000" w:rsidDel="00000000" w:rsidP="00000000" w:rsidRDefault="00000000" w:rsidRPr="00000000" w14:paraId="0000003A">
      <w:pPr>
        <w:pStyle w:val="Heading1"/>
        <w:numPr>
          <w:ilvl w:val="0"/>
          <w:numId w:val="1"/>
        </w:numPr>
        <w:spacing w:after="0" w:afterAutospacing="0" w:before="480" w:lineRule="auto"/>
        <w:ind w:left="720" w:hanging="360"/>
        <w:rPr>
          <w:rFonts w:ascii="Arial" w:cs="Arial" w:eastAsia="Arial" w:hAnsi="Arial"/>
          <w:sz w:val="24"/>
          <w:szCs w:val="24"/>
          <w:u w:val="none"/>
        </w:rPr>
      </w:pPr>
      <w:bookmarkStart w:colFirst="0" w:colLast="0" w:name="_n7ghr93j01x5" w:id="16"/>
      <w:bookmarkEnd w:id="16"/>
      <w:r w:rsidDel="00000000" w:rsidR="00000000" w:rsidRPr="00000000">
        <w:rPr>
          <w:rFonts w:ascii="Arial" w:cs="Arial" w:eastAsia="Arial" w:hAnsi="Arial"/>
          <w:color w:val="222222"/>
          <w:sz w:val="24"/>
          <w:szCs w:val="24"/>
          <w:rtl w:val="0"/>
        </w:rPr>
        <w:t xml:space="preserve">Andrew Hood, </w:t>
      </w:r>
      <w:hyperlink r:id="rId12">
        <w:r w:rsidDel="00000000" w:rsidR="00000000" w:rsidRPr="00000000">
          <w:rPr>
            <w:rFonts w:ascii="Arial" w:cs="Arial" w:eastAsia="Arial" w:hAnsi="Arial"/>
            <w:color w:val="222222"/>
            <w:sz w:val="24"/>
            <w:szCs w:val="24"/>
            <w:rtl w:val="0"/>
          </w:rPr>
          <w:t xml:space="preserve">Paul Johnson</w:t>
        </w:r>
      </w:hyperlink>
      <w:r w:rsidDel="00000000" w:rsidR="00000000" w:rsidRPr="00000000">
        <w:rPr>
          <w:rFonts w:ascii="Arial" w:cs="Arial" w:eastAsia="Arial" w:hAnsi="Arial"/>
          <w:color w:val="222222"/>
          <w:sz w:val="24"/>
          <w:szCs w:val="24"/>
          <w:rtl w:val="0"/>
        </w:rPr>
        <w:t xml:space="preserve"> and </w:t>
      </w:r>
      <w:hyperlink r:id="rId13">
        <w:r w:rsidDel="00000000" w:rsidR="00000000" w:rsidRPr="00000000">
          <w:rPr>
            <w:rFonts w:ascii="Arial" w:cs="Arial" w:eastAsia="Arial" w:hAnsi="Arial"/>
            <w:color w:val="222222"/>
            <w:sz w:val="24"/>
            <w:szCs w:val="24"/>
            <w:rtl w:val="0"/>
          </w:rPr>
          <w:t xml:space="preserve">Robert Joyce</w:t>
        </w:r>
      </w:hyperlink>
      <w:r w:rsidDel="00000000" w:rsidR="00000000" w:rsidRPr="00000000">
        <w:rPr>
          <w:rFonts w:ascii="Arial" w:cs="Arial" w:eastAsia="Arial" w:hAnsi="Arial"/>
          <w:color w:val="222222"/>
          <w:sz w:val="24"/>
          <w:szCs w:val="24"/>
          <w:rtl w:val="0"/>
        </w:rPr>
        <w:t xml:space="preserve"> Observation</w:t>
      </w:r>
      <w:r w:rsidDel="00000000" w:rsidR="00000000" w:rsidRPr="00000000">
        <w:rPr>
          <w:rFonts w:ascii="Arial" w:cs="Arial" w:eastAsia="Arial" w:hAnsi="Arial"/>
          <w:color w:val="40646d"/>
          <w:sz w:val="24"/>
          <w:szCs w:val="24"/>
          <w:rtl w:val="0"/>
        </w:rPr>
        <w:t xml:space="preserve"> (</w:t>
      </w:r>
      <w:r w:rsidDel="00000000" w:rsidR="00000000" w:rsidRPr="00000000">
        <w:rPr>
          <w:rFonts w:ascii="Arial" w:cs="Arial" w:eastAsia="Arial" w:hAnsi="Arial"/>
          <w:sz w:val="24"/>
          <w:szCs w:val="24"/>
          <w:rtl w:val="0"/>
        </w:rPr>
        <w:t xml:space="preserve">2013), </w:t>
      </w:r>
      <w:r w:rsidDel="00000000" w:rsidR="00000000" w:rsidRPr="00000000">
        <w:rPr>
          <w:rFonts w:ascii="Arial" w:cs="Arial" w:eastAsia="Arial" w:hAnsi="Arial"/>
          <w:i w:val="1"/>
          <w:sz w:val="24"/>
          <w:szCs w:val="24"/>
          <w:rtl w:val="0"/>
        </w:rPr>
        <w:t xml:space="preserve">The Effects of the Welfare Benefits Up-rating Bill.</w:t>
        <w:br w:type="textWrapping"/>
      </w:r>
      <w:r w:rsidDel="00000000" w:rsidR="00000000" w:rsidRPr="00000000">
        <w:rPr>
          <w:rFonts w:ascii="Arial" w:cs="Arial" w:eastAsia="Arial" w:hAnsi="Arial"/>
          <w:sz w:val="24"/>
          <w:szCs w:val="24"/>
          <w:rtl w:val="0"/>
        </w:rPr>
        <w:t xml:space="preserve">Available at:</w:t>
        <w:br w:type="textWrapping"/>
      </w:r>
      <w:r w:rsidDel="00000000" w:rsidR="00000000" w:rsidRPr="00000000">
        <w:rPr>
          <w:rFonts w:ascii="Arial" w:cs="Arial" w:eastAsia="Arial" w:hAnsi="Arial"/>
          <w:b w:val="1"/>
          <w:sz w:val="24"/>
          <w:szCs w:val="24"/>
          <w:rtl w:val="0"/>
        </w:rPr>
        <w:t xml:space="preserve"> </w:t>
      </w:r>
      <w:hyperlink r:id="rId14">
        <w:r w:rsidDel="00000000" w:rsidR="00000000" w:rsidRPr="00000000">
          <w:rPr>
            <w:rFonts w:ascii="Arial" w:cs="Arial" w:eastAsia="Arial" w:hAnsi="Arial"/>
            <w:b w:val="1"/>
            <w:color w:val="1155cc"/>
            <w:sz w:val="24"/>
            <w:szCs w:val="24"/>
            <w:u w:val="single"/>
            <w:rtl w:val="0"/>
          </w:rPr>
          <w:t xml:space="preserve">The Effects of the Welfare Benefits Up-rating Bill - Institute For Fiscal Studies - IFS</w:t>
        </w:r>
      </w:hyperlink>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b w:val="0"/>
          <w:sz w:val="22"/>
          <w:szCs w:val="22"/>
          <w:highlight w:val="white"/>
          <w:rtl w:val="0"/>
        </w:rPr>
        <w:t xml:space="preserve">(Accessed: 20th february 2022)</w:t>
      </w:r>
      <w:r w:rsidDel="00000000" w:rsidR="00000000" w:rsidRPr="00000000">
        <w:rPr>
          <w:rtl w:val="0"/>
        </w:rPr>
      </w:r>
    </w:p>
    <w:p w:rsidR="00000000" w:rsidDel="00000000" w:rsidP="00000000" w:rsidRDefault="00000000" w:rsidRPr="00000000" w14:paraId="0000003B">
      <w:pPr>
        <w:numPr>
          <w:ilvl w:val="0"/>
          <w:numId w:val="1"/>
        </w:numPr>
        <w:spacing w:before="0" w:lineRule="auto"/>
        <w:ind w:left="720" w:hanging="360"/>
        <w:rPr>
          <w:rFonts w:ascii="Arial" w:cs="Arial" w:eastAsia="Arial" w:hAnsi="Arial"/>
          <w:sz w:val="24"/>
          <w:szCs w:val="24"/>
          <w:u w:val="none"/>
        </w:rPr>
      </w:pPr>
      <w:r w:rsidDel="00000000" w:rsidR="00000000" w:rsidRPr="00000000">
        <w:rPr>
          <w:rFonts w:ascii="Arial" w:cs="Arial" w:eastAsia="Arial" w:hAnsi="Arial"/>
          <w:highlight w:val="white"/>
          <w:rtl w:val="0"/>
        </w:rPr>
        <w:t xml:space="preserve">BBC news (2018) </w:t>
      </w:r>
      <w:r w:rsidDel="00000000" w:rsidR="00000000" w:rsidRPr="00000000">
        <w:rPr>
          <w:rFonts w:ascii="Arial" w:cs="Arial" w:eastAsia="Arial" w:hAnsi="Arial"/>
          <w:i w:val="1"/>
          <w:color w:val="3f3f42"/>
          <w:sz w:val="24"/>
          <w:szCs w:val="24"/>
          <w:highlight w:val="white"/>
          <w:rtl w:val="0"/>
        </w:rPr>
        <w:t xml:space="preserve">Crime statistics: Violent crime and sex offences rising, police figures suggest. </w:t>
      </w:r>
      <w:r w:rsidDel="00000000" w:rsidR="00000000" w:rsidRPr="00000000">
        <w:rPr>
          <w:rFonts w:ascii="Arial" w:cs="Arial" w:eastAsia="Arial" w:hAnsi="Arial"/>
          <w:color w:val="3f3f42"/>
          <w:sz w:val="24"/>
          <w:szCs w:val="24"/>
          <w:highlight w:val="white"/>
          <w:rtl w:val="0"/>
        </w:rPr>
        <w:t xml:space="preserve">Available at: </w:t>
      </w:r>
      <w:hyperlink r:id="rId15">
        <w:r w:rsidDel="00000000" w:rsidR="00000000" w:rsidRPr="00000000">
          <w:rPr>
            <w:rFonts w:ascii="Arial" w:cs="Arial" w:eastAsia="Arial" w:hAnsi="Arial"/>
            <w:color w:val="1155cc"/>
            <w:highlight w:val="white"/>
            <w:u w:val="single"/>
            <w:rtl w:val="0"/>
          </w:rPr>
          <w:t xml:space="preserve">Crime statistics: Violent crime and sex offences rising, police figures suggest - BBC News</w:t>
        </w:r>
      </w:hyperlink>
      <w:r w:rsidDel="00000000" w:rsidR="00000000" w:rsidRPr="00000000">
        <w:rPr>
          <w:rFonts w:ascii="Arial" w:cs="Arial" w:eastAsia="Arial" w:hAnsi="Arial"/>
          <w:highlight w:val="white"/>
          <w:rtl w:val="0"/>
        </w:rPr>
        <w:t xml:space="preserve"> (Accesed: 20th february 2022)</w:t>
      </w:r>
    </w:p>
    <w:p w:rsidR="00000000" w:rsidDel="00000000" w:rsidP="00000000" w:rsidRDefault="00000000" w:rsidRPr="00000000" w14:paraId="0000003C">
      <w:pPr>
        <w:numPr>
          <w:ilvl w:val="0"/>
          <w:numId w:val="1"/>
        </w:numPr>
        <w:spacing w:before="0" w:line="331.2" w:lineRule="auto"/>
        <w:ind w:left="720" w:hanging="360"/>
        <w:rPr>
          <w:rFonts w:ascii="Arial" w:cs="Arial" w:eastAsia="Arial" w:hAnsi="Arial"/>
          <w:b w:val="1"/>
          <w:sz w:val="24"/>
          <w:szCs w:val="24"/>
        </w:rPr>
      </w:pPr>
      <w:r w:rsidDel="00000000" w:rsidR="00000000" w:rsidRPr="00000000">
        <w:rPr>
          <w:rFonts w:ascii="Arial" w:cs="Arial" w:eastAsia="Arial" w:hAnsi="Arial"/>
          <w:highlight w:val="white"/>
          <w:rtl w:val="0"/>
        </w:rPr>
        <w:t xml:space="preserve">Copley, T. (2019). </w:t>
      </w:r>
      <w:r w:rsidDel="00000000" w:rsidR="00000000" w:rsidRPr="00000000">
        <w:rPr>
          <w:rFonts w:ascii="Arial" w:cs="Arial" w:eastAsia="Arial" w:hAnsi="Arial"/>
          <w:i w:val="1"/>
          <w:highlight w:val="white"/>
          <w:rtl w:val="0"/>
        </w:rPr>
        <w:t xml:space="preserve">Homelessness: the visible effect of austerity. </w:t>
      </w:r>
      <w:r w:rsidDel="00000000" w:rsidR="00000000" w:rsidRPr="00000000">
        <w:rPr>
          <w:rFonts w:ascii="Arial" w:cs="Arial" w:eastAsia="Arial" w:hAnsi="Arial"/>
          <w:highlight w:val="white"/>
          <w:rtl w:val="0"/>
        </w:rPr>
        <w:t xml:space="preserve">London Assembly Labor. Available at: </w:t>
      </w:r>
      <w:hyperlink r:id="rId16">
        <w:r w:rsidDel="00000000" w:rsidR="00000000" w:rsidRPr="00000000">
          <w:rPr>
            <w:rFonts w:ascii="Arial" w:cs="Arial" w:eastAsia="Arial" w:hAnsi="Arial"/>
            <w:color w:val="1155cc"/>
            <w:highlight w:val="white"/>
            <w:u w:val="single"/>
            <w:rtl w:val="0"/>
          </w:rPr>
          <w:t xml:space="preserve">https://www.london.gov.uk/sites/default/files/tom_copley_am_homelessness_-_the_visible_effect_of_austerity.pdf</w:t>
        </w:r>
      </w:hyperlink>
      <w:r w:rsidDel="00000000" w:rsidR="00000000" w:rsidRPr="00000000">
        <w:rPr>
          <w:rFonts w:ascii="Arial" w:cs="Arial" w:eastAsia="Arial" w:hAnsi="Arial"/>
          <w:highlight w:val="white"/>
          <w:rtl w:val="0"/>
        </w:rPr>
        <w:t xml:space="preserve">. (Accessed: 20th february 2022)</w:t>
      </w:r>
      <w:r w:rsidDel="00000000" w:rsidR="00000000" w:rsidRPr="00000000">
        <w:rPr>
          <w:rtl w:val="0"/>
        </w:rPr>
      </w:r>
    </w:p>
    <w:p w:rsidR="00000000" w:rsidDel="00000000" w:rsidP="00000000" w:rsidRDefault="00000000" w:rsidRPr="00000000" w14:paraId="0000003D">
      <w:pPr>
        <w:numPr>
          <w:ilvl w:val="0"/>
          <w:numId w:val="1"/>
        </w:numPr>
        <w:spacing w:before="0" w:lineRule="auto"/>
        <w:ind w:left="720" w:hanging="360"/>
        <w:rPr>
          <w:rFonts w:ascii="Arial" w:cs="Arial" w:eastAsia="Arial" w:hAnsi="Arial"/>
          <w:b w:val="1"/>
          <w:sz w:val="24"/>
          <w:szCs w:val="24"/>
        </w:rPr>
      </w:pPr>
      <w:r w:rsidDel="00000000" w:rsidR="00000000" w:rsidRPr="00000000">
        <w:rPr>
          <w:rFonts w:ascii="Arial" w:cs="Arial" w:eastAsia="Arial" w:hAnsi="Arial"/>
          <w:sz w:val="24"/>
          <w:szCs w:val="24"/>
          <w:rtl w:val="0"/>
        </w:rPr>
        <w:t xml:space="preserve">BBC News, (2019)</w:t>
      </w:r>
      <w:r w:rsidDel="00000000" w:rsidR="00000000" w:rsidRPr="00000000">
        <w:rPr>
          <w:rFonts w:ascii="Arial" w:cs="Arial" w:eastAsia="Arial" w:hAnsi="Arial"/>
          <w:color w:val="222222"/>
          <w:sz w:val="24"/>
          <w:szCs w:val="24"/>
          <w:rtl w:val="0"/>
        </w:rPr>
        <w:t xml:space="preserve">. </w:t>
      </w:r>
      <w:r w:rsidDel="00000000" w:rsidR="00000000" w:rsidRPr="00000000">
        <w:rPr>
          <w:rFonts w:ascii="Arial" w:cs="Arial" w:eastAsia="Arial" w:hAnsi="Arial"/>
          <w:i w:val="1"/>
          <w:color w:val="222222"/>
          <w:sz w:val="24"/>
          <w:szCs w:val="24"/>
          <w:rtl w:val="0"/>
        </w:rPr>
        <w:t xml:space="preserve">Rising knife crime linked to council cuts, study suggests. </w:t>
      </w:r>
      <w:r w:rsidDel="00000000" w:rsidR="00000000" w:rsidRPr="00000000">
        <w:rPr>
          <w:rFonts w:ascii="Arial" w:cs="Arial" w:eastAsia="Arial" w:hAnsi="Arial"/>
          <w:color w:val="222222"/>
          <w:sz w:val="24"/>
          <w:szCs w:val="24"/>
          <w:rtl w:val="0"/>
        </w:rPr>
        <w:t xml:space="preserve">Available at:</w:t>
      </w:r>
      <w:hyperlink r:id="rId17">
        <w:r w:rsidDel="00000000" w:rsidR="00000000" w:rsidRPr="00000000">
          <w:rPr>
            <w:rFonts w:ascii="Arial" w:cs="Arial" w:eastAsia="Arial" w:hAnsi="Arial"/>
            <w:color w:val="1155cc"/>
            <w:sz w:val="24"/>
            <w:szCs w:val="24"/>
            <w:highlight w:val="white"/>
            <w:u w:val="single"/>
            <w:rtl w:val="0"/>
          </w:rPr>
          <w:t xml:space="preserve">Rising knife crime linked to council cuts, study suggests - BBC News</w:t>
        </w:r>
      </w:hyperlink>
      <w:r w:rsidDel="00000000" w:rsidR="00000000" w:rsidRPr="00000000">
        <w:rPr>
          <w:rFonts w:ascii="Arial" w:cs="Arial" w:eastAsia="Arial" w:hAnsi="Arial"/>
          <w:b w:val="1"/>
          <w:sz w:val="24"/>
          <w:szCs w:val="24"/>
          <w:rtl w:val="0"/>
        </w:rPr>
        <w:t xml:space="preserve"> </w:t>
      </w:r>
      <w:r w:rsidDel="00000000" w:rsidR="00000000" w:rsidRPr="00000000">
        <w:rPr>
          <w:rFonts w:ascii="Arial" w:cs="Arial" w:eastAsia="Arial" w:hAnsi="Arial"/>
          <w:highlight w:val="white"/>
          <w:rtl w:val="0"/>
        </w:rPr>
        <w:t xml:space="preserve">(Accessed: 20th february 2022)</w:t>
      </w:r>
      <w:r w:rsidDel="00000000" w:rsidR="00000000" w:rsidRPr="00000000">
        <w:rPr>
          <w:rtl w:val="0"/>
        </w:rPr>
      </w:r>
    </w:p>
    <w:p w:rsidR="00000000" w:rsidDel="00000000" w:rsidP="00000000" w:rsidRDefault="00000000" w:rsidRPr="00000000" w14:paraId="0000003E">
      <w:pPr>
        <w:numPr>
          <w:ilvl w:val="0"/>
          <w:numId w:val="1"/>
        </w:numPr>
        <w:spacing w:before="0" w:lineRule="auto"/>
        <w:ind w:left="720" w:hanging="36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Harari, D., Keep, M., Brien, P., (2021). </w:t>
      </w:r>
      <w:r w:rsidDel="00000000" w:rsidR="00000000" w:rsidRPr="00000000">
        <w:rPr>
          <w:rFonts w:ascii="Arial" w:cs="Arial" w:eastAsia="Arial" w:hAnsi="Arial"/>
          <w:i w:val="1"/>
          <w:sz w:val="24"/>
          <w:szCs w:val="24"/>
          <w:highlight w:val="white"/>
          <w:rtl w:val="0"/>
        </w:rPr>
        <w:t xml:space="preserve">Coronavirus: Economic impact. House of Commons Library.  </w:t>
      </w:r>
      <w:r w:rsidDel="00000000" w:rsidR="00000000" w:rsidRPr="00000000">
        <w:rPr>
          <w:rFonts w:ascii="Arial" w:cs="Arial" w:eastAsia="Arial" w:hAnsi="Arial"/>
          <w:sz w:val="24"/>
          <w:szCs w:val="24"/>
          <w:highlight w:val="white"/>
          <w:rtl w:val="0"/>
        </w:rPr>
        <w:t xml:space="preserve">Available at:</w:t>
      </w:r>
      <w:r w:rsidDel="00000000" w:rsidR="00000000" w:rsidRPr="00000000">
        <w:rPr>
          <w:rFonts w:ascii="Arial" w:cs="Arial" w:eastAsia="Arial" w:hAnsi="Arial"/>
          <w:i w:val="1"/>
          <w:sz w:val="24"/>
          <w:szCs w:val="24"/>
          <w:highlight w:val="white"/>
          <w:rtl w:val="0"/>
        </w:rPr>
        <w:t xml:space="preserve"> </w:t>
      </w:r>
      <w:hyperlink r:id="rId18">
        <w:r w:rsidDel="00000000" w:rsidR="00000000" w:rsidRPr="00000000">
          <w:rPr>
            <w:rFonts w:ascii="Arial" w:cs="Arial" w:eastAsia="Arial" w:hAnsi="Arial"/>
            <w:color w:val="1155cc"/>
            <w:sz w:val="24"/>
            <w:szCs w:val="24"/>
            <w:highlight w:val="white"/>
            <w:u w:val="single"/>
            <w:rtl w:val="0"/>
          </w:rPr>
          <w:t xml:space="preserve">https://commonslibrary.parliament.uk/research-briefings/cbp-8866/</w:t>
        </w:r>
      </w:hyperlink>
      <w:r w:rsidDel="00000000" w:rsidR="00000000" w:rsidRPr="00000000">
        <w:rPr>
          <w:rFonts w:ascii="Arial" w:cs="Arial" w:eastAsia="Arial" w:hAnsi="Arial"/>
          <w:sz w:val="24"/>
          <w:szCs w:val="24"/>
          <w:highlight w:val="white"/>
          <w:rtl w:val="0"/>
        </w:rPr>
        <w:t xml:space="preserve">. (Accessed: 2nd March 2022)</w:t>
      </w:r>
    </w:p>
    <w:p w:rsidR="00000000" w:rsidDel="00000000" w:rsidP="00000000" w:rsidRDefault="00000000" w:rsidRPr="00000000" w14:paraId="0000003F">
      <w:pPr>
        <w:numPr>
          <w:ilvl w:val="0"/>
          <w:numId w:val="1"/>
        </w:numPr>
        <w:spacing w:before="0" w:lineRule="auto"/>
        <w:ind w:left="720" w:hanging="36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IFS Taxlab, (2021). </w:t>
      </w:r>
      <w:r w:rsidDel="00000000" w:rsidR="00000000" w:rsidRPr="00000000">
        <w:rPr>
          <w:rFonts w:ascii="Arial" w:cs="Arial" w:eastAsia="Arial" w:hAnsi="Arial"/>
          <w:i w:val="1"/>
          <w:sz w:val="24"/>
          <w:szCs w:val="24"/>
          <w:highlight w:val="white"/>
          <w:rtl w:val="0"/>
        </w:rPr>
        <w:t xml:space="preserve">How did COVID affect government revenues, spending, borrowing and debt?</w:t>
      </w:r>
      <w:r w:rsidDel="00000000" w:rsidR="00000000" w:rsidRPr="00000000">
        <w:rPr>
          <w:rFonts w:ascii="Arial" w:cs="Arial" w:eastAsia="Arial" w:hAnsi="Arial"/>
          <w:sz w:val="24"/>
          <w:szCs w:val="24"/>
          <w:highlight w:val="white"/>
          <w:rtl w:val="0"/>
        </w:rPr>
        <w:t xml:space="preserve"> Available at:</w:t>
      </w:r>
      <w:hyperlink r:id="rId19">
        <w:r w:rsidDel="00000000" w:rsidR="00000000" w:rsidRPr="00000000">
          <w:rPr>
            <w:rFonts w:ascii="Arial" w:cs="Arial" w:eastAsia="Arial" w:hAnsi="Arial"/>
            <w:color w:val="1155cc"/>
            <w:sz w:val="24"/>
            <w:szCs w:val="24"/>
            <w:highlight w:val="white"/>
            <w:u w:val="single"/>
            <w:rtl w:val="0"/>
          </w:rPr>
          <w:t xml:space="preserve">https://ifs.org.uk/taxlab/key-questions/how-did-covid-affect-government-revenues-spending-borrowing-and-debt</w:t>
        </w:r>
      </w:hyperlink>
      <w:r w:rsidDel="00000000" w:rsidR="00000000" w:rsidRPr="00000000">
        <w:rPr>
          <w:rFonts w:ascii="Arial" w:cs="Arial" w:eastAsia="Arial" w:hAnsi="Arial"/>
          <w:sz w:val="24"/>
          <w:szCs w:val="24"/>
          <w:highlight w:val="white"/>
          <w:rtl w:val="0"/>
        </w:rPr>
        <w:t xml:space="preserve">. (Accessed: 2nd March 2022)</w:t>
      </w:r>
    </w:p>
    <w:p w:rsidR="00000000" w:rsidDel="00000000" w:rsidP="00000000" w:rsidRDefault="00000000" w:rsidRPr="00000000" w14:paraId="00000040">
      <w:pPr>
        <w:numPr>
          <w:ilvl w:val="0"/>
          <w:numId w:val="1"/>
        </w:numPr>
        <w:spacing w:before="0" w:lineRule="auto"/>
        <w:ind w:left="720" w:hanging="360"/>
        <w:rPr>
          <w:rFonts w:ascii="Arial" w:cs="Arial" w:eastAsia="Arial" w:hAnsi="Arial"/>
          <w:color w:val="222222"/>
          <w:sz w:val="24"/>
          <w:szCs w:val="24"/>
        </w:rPr>
      </w:pPr>
      <w:r w:rsidDel="00000000" w:rsidR="00000000" w:rsidRPr="00000000">
        <w:rPr>
          <w:rFonts w:ascii="Arial" w:cs="Arial" w:eastAsia="Arial" w:hAnsi="Arial"/>
          <w:color w:val="111111"/>
          <w:sz w:val="24"/>
          <w:szCs w:val="24"/>
          <w:rtl w:val="0"/>
        </w:rPr>
        <w:t xml:space="preserve">Kellogg’s. (2012). A Lost Education. The reality of hunger in the classroom. Manchester: Kellogg. [</w:t>
      </w:r>
      <w:hyperlink r:id="rId20">
        <w:r w:rsidDel="00000000" w:rsidR="00000000" w:rsidRPr="00000000">
          <w:rPr>
            <w:rFonts w:ascii="Arial" w:cs="Arial" w:eastAsia="Arial" w:hAnsi="Arial"/>
            <w:color w:val="003399"/>
            <w:sz w:val="24"/>
            <w:szCs w:val="24"/>
            <w:u w:val="single"/>
            <w:rtl w:val="0"/>
          </w:rPr>
          <w:t xml:space="preserve">http://pressoffice.kelloggs.co.uk/download/Kellogg_A_Lost_Education_v10_LOW.pdf</w:t>
        </w:r>
      </w:hyperlink>
      <w:r w:rsidDel="00000000" w:rsidR="00000000" w:rsidRPr="00000000">
        <w:rPr>
          <w:rFonts w:ascii="Arial" w:cs="Arial" w:eastAsia="Arial" w:hAnsi="Arial"/>
          <w:color w:val="111111"/>
          <w:sz w:val="24"/>
          <w:szCs w:val="24"/>
          <w:rtl w:val="0"/>
        </w:rPr>
        <w:t xml:space="preserve">. </w:t>
      </w:r>
      <w:r w:rsidDel="00000000" w:rsidR="00000000" w:rsidRPr="00000000">
        <w:rPr>
          <w:rFonts w:ascii="Arial" w:cs="Arial" w:eastAsia="Arial" w:hAnsi="Arial"/>
          <w:highlight w:val="white"/>
          <w:rtl w:val="0"/>
        </w:rPr>
        <w:t xml:space="preserve">(Accessed: 20th february 2022)</w:t>
      </w:r>
      <w:r w:rsidDel="00000000" w:rsidR="00000000" w:rsidRPr="00000000">
        <w:rPr>
          <w:rtl w:val="0"/>
        </w:rPr>
      </w:r>
    </w:p>
    <w:p w:rsidR="00000000" w:rsidDel="00000000" w:rsidP="00000000" w:rsidRDefault="00000000" w:rsidRPr="00000000" w14:paraId="00000041">
      <w:pPr>
        <w:numPr>
          <w:ilvl w:val="0"/>
          <w:numId w:val="1"/>
        </w:numPr>
        <w:spacing w:before="0" w:line="297.59999999999997" w:lineRule="auto"/>
        <w:ind w:left="720" w:hanging="360"/>
        <w:rPr>
          <w:rFonts w:ascii="Arial" w:cs="Arial" w:eastAsia="Arial" w:hAnsi="Arial"/>
          <w:color w:val="111111"/>
          <w:sz w:val="24"/>
          <w:szCs w:val="24"/>
        </w:rPr>
      </w:pPr>
      <w:hyperlink r:id="rId21">
        <w:r w:rsidDel="00000000" w:rsidR="00000000" w:rsidRPr="00000000">
          <w:rPr>
            <w:rFonts w:ascii="Arial" w:cs="Arial" w:eastAsia="Arial" w:hAnsi="Arial"/>
            <w:color w:val="222222"/>
            <w:sz w:val="24"/>
            <w:szCs w:val="24"/>
            <w:rtl w:val="0"/>
          </w:rPr>
          <w:t xml:space="preserve">Kamal Ahmed</w:t>
        </w:r>
      </w:hyperlink>
      <w:r w:rsidDel="00000000" w:rsidR="00000000" w:rsidRPr="00000000">
        <w:rPr>
          <w:rFonts w:ascii="Arial" w:cs="Arial" w:eastAsia="Arial" w:hAnsi="Arial"/>
          <w:color w:val="222222"/>
          <w:sz w:val="24"/>
          <w:szCs w:val="24"/>
          <w:rtl w:val="0"/>
        </w:rPr>
        <w:t xml:space="preserve">, (2018). </w:t>
      </w:r>
      <w:r w:rsidDel="00000000" w:rsidR="00000000" w:rsidRPr="00000000">
        <w:rPr>
          <w:rFonts w:ascii="Arial" w:cs="Arial" w:eastAsia="Arial" w:hAnsi="Arial"/>
          <w:i w:val="1"/>
          <w:color w:val="222222"/>
          <w:sz w:val="24"/>
          <w:szCs w:val="24"/>
          <w:rtl w:val="0"/>
        </w:rPr>
        <w:t xml:space="preserve">Workers are £800 a year poorer post-crisis. </w:t>
      </w:r>
      <w:r w:rsidDel="00000000" w:rsidR="00000000" w:rsidRPr="00000000">
        <w:rPr>
          <w:rFonts w:ascii="Arial" w:cs="Arial" w:eastAsia="Arial" w:hAnsi="Arial"/>
          <w:color w:val="222222"/>
          <w:sz w:val="24"/>
          <w:szCs w:val="24"/>
          <w:rtl w:val="0"/>
        </w:rPr>
        <w:t xml:space="preserve">Available at: </w:t>
      </w:r>
      <w:hyperlink r:id="rId22">
        <w:r w:rsidDel="00000000" w:rsidR="00000000" w:rsidRPr="00000000">
          <w:rPr>
            <w:rFonts w:ascii="Arial" w:cs="Arial" w:eastAsia="Arial" w:hAnsi="Arial"/>
            <w:b w:val="1"/>
            <w:color w:val="1155cc"/>
            <w:sz w:val="24"/>
            <w:szCs w:val="24"/>
            <w:u w:val="single"/>
            <w:rtl w:val="0"/>
          </w:rPr>
          <w:t xml:space="preserve">Workers are £800 a year poorer post-crisis - BBC News</w:t>
        </w:r>
      </w:hyperlink>
      <w:r w:rsidDel="00000000" w:rsidR="00000000" w:rsidRPr="00000000">
        <w:rPr>
          <w:rFonts w:ascii="Arial" w:cs="Arial" w:eastAsia="Arial" w:hAnsi="Arial"/>
          <w:highlight w:val="white"/>
          <w:rtl w:val="0"/>
        </w:rPr>
        <w:t xml:space="preserve">(Accessed: 25th february 2022)</w:t>
      </w:r>
      <w:r w:rsidDel="00000000" w:rsidR="00000000" w:rsidRPr="00000000">
        <w:rPr>
          <w:rtl w:val="0"/>
        </w:rPr>
      </w:r>
    </w:p>
    <w:p w:rsidR="00000000" w:rsidDel="00000000" w:rsidP="00000000" w:rsidRDefault="00000000" w:rsidRPr="00000000" w14:paraId="00000042">
      <w:pPr>
        <w:numPr>
          <w:ilvl w:val="0"/>
          <w:numId w:val="1"/>
        </w:numPr>
        <w:spacing w:before="0" w:line="297.59999999999997" w:lineRule="auto"/>
        <w:ind w:left="720" w:hanging="360"/>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O'Hara, M., 2015. </w:t>
      </w:r>
      <w:r w:rsidDel="00000000" w:rsidR="00000000" w:rsidRPr="00000000">
        <w:rPr>
          <w:rFonts w:ascii="Arial" w:cs="Arial" w:eastAsia="Arial" w:hAnsi="Arial"/>
          <w:i w:val="1"/>
          <w:color w:val="222222"/>
          <w:sz w:val="24"/>
          <w:szCs w:val="24"/>
          <w:rtl w:val="0"/>
        </w:rPr>
        <w:t xml:space="preserve">Austerity bites: A journey to the sharp end of cuts in the UK</w:t>
      </w:r>
      <w:r w:rsidDel="00000000" w:rsidR="00000000" w:rsidRPr="00000000">
        <w:rPr>
          <w:rFonts w:ascii="Arial" w:cs="Arial" w:eastAsia="Arial" w:hAnsi="Arial"/>
          <w:color w:val="222222"/>
          <w:sz w:val="24"/>
          <w:szCs w:val="24"/>
          <w:rtl w:val="0"/>
        </w:rPr>
        <w:t xml:space="preserve">. Policy Press. Available at: </w:t>
      </w:r>
      <w:hyperlink r:id="rId23">
        <w:r w:rsidDel="00000000" w:rsidR="00000000" w:rsidRPr="00000000">
          <w:rPr>
            <w:rFonts w:ascii="Arial" w:cs="Arial" w:eastAsia="Arial" w:hAnsi="Arial"/>
            <w:color w:val="1155cc"/>
            <w:sz w:val="24"/>
            <w:szCs w:val="24"/>
            <w:u w:val="single"/>
            <w:rtl w:val="0"/>
          </w:rPr>
          <w:t xml:space="preserve">Austerity Bites: A Journey to the Sharp End of Cuts in the UK - Mary O'Hara - Google Books</w:t>
        </w:r>
      </w:hyperlink>
      <w:r w:rsidDel="00000000" w:rsidR="00000000" w:rsidRPr="00000000">
        <w:rPr>
          <w:rFonts w:ascii="Arial" w:cs="Arial" w:eastAsia="Arial" w:hAnsi="Arial"/>
          <w:highlight w:val="white"/>
          <w:rtl w:val="0"/>
        </w:rPr>
        <w:t xml:space="preserve">(Accessed: 20th february 2022)</w:t>
      </w:r>
      <w:r w:rsidDel="00000000" w:rsidR="00000000" w:rsidRPr="00000000">
        <w:rPr>
          <w:rtl w:val="0"/>
        </w:rPr>
      </w:r>
    </w:p>
    <w:p w:rsidR="00000000" w:rsidDel="00000000" w:rsidP="00000000" w:rsidRDefault="00000000" w:rsidRPr="00000000" w14:paraId="00000043">
      <w:pPr>
        <w:numPr>
          <w:ilvl w:val="0"/>
          <w:numId w:val="1"/>
        </w:numPr>
        <w:ind w:left="720" w:hanging="360"/>
        <w:rPr>
          <w:rFonts w:ascii="Arial" w:cs="Arial" w:eastAsia="Arial" w:hAnsi="Arial"/>
          <w:color w:val="111111"/>
          <w:sz w:val="24"/>
          <w:szCs w:val="24"/>
        </w:rPr>
      </w:pPr>
      <w:r w:rsidDel="00000000" w:rsidR="00000000" w:rsidRPr="00000000">
        <w:rPr>
          <w:rFonts w:ascii="Arial" w:cs="Arial" w:eastAsia="Arial" w:hAnsi="Arial"/>
          <w:sz w:val="24"/>
          <w:szCs w:val="24"/>
          <w:rtl w:val="0"/>
        </w:rPr>
        <w:t xml:space="preserve">Oxfam.org (2013). </w:t>
      </w:r>
      <w:r w:rsidDel="00000000" w:rsidR="00000000" w:rsidRPr="00000000">
        <w:rPr>
          <w:rFonts w:ascii="Arial" w:cs="Arial" w:eastAsia="Arial" w:hAnsi="Arial"/>
          <w:i w:val="1"/>
          <w:sz w:val="24"/>
          <w:szCs w:val="24"/>
          <w:rtl w:val="0"/>
        </w:rPr>
        <w:t xml:space="preserve">THE TRUE COST OF AUSTERITY AND INEQUALITY UK Case Study. </w:t>
      </w:r>
      <w:r w:rsidDel="00000000" w:rsidR="00000000" w:rsidRPr="00000000">
        <w:rPr>
          <w:rFonts w:ascii="Arial" w:cs="Arial" w:eastAsia="Arial" w:hAnsi="Arial"/>
          <w:sz w:val="24"/>
          <w:szCs w:val="24"/>
          <w:rtl w:val="0"/>
        </w:rPr>
        <w:t xml:space="preserve">Published at: Cowley Available at: </w:t>
      </w:r>
      <w:hyperlink r:id="rId24">
        <w:r w:rsidDel="00000000" w:rsidR="00000000" w:rsidRPr="00000000">
          <w:rPr>
            <w:rFonts w:ascii="Arial" w:cs="Arial" w:eastAsia="Arial" w:hAnsi="Arial"/>
            <w:color w:val="1155cc"/>
            <w:sz w:val="24"/>
            <w:szCs w:val="24"/>
            <w:u w:val="single"/>
            <w:rtl w:val="0"/>
          </w:rPr>
          <w:t xml:space="preserve">The true cost of austerity and inequality: UK case study (oxfam.org)</w:t>
        </w:r>
      </w:hyperlink>
      <w:r w:rsidDel="00000000" w:rsidR="00000000" w:rsidRPr="00000000">
        <w:rPr>
          <w:rFonts w:ascii="Arial" w:cs="Arial" w:eastAsia="Arial" w:hAnsi="Arial"/>
          <w:highlight w:val="white"/>
          <w:rtl w:val="0"/>
        </w:rPr>
        <w:t xml:space="preserve">(Accessed: 21th february 2022)</w:t>
      </w:r>
      <w:r w:rsidDel="00000000" w:rsidR="00000000" w:rsidRPr="00000000">
        <w:rPr>
          <w:rtl w:val="0"/>
        </w:rPr>
      </w:r>
    </w:p>
    <w:p w:rsidR="00000000" w:rsidDel="00000000" w:rsidP="00000000" w:rsidRDefault="00000000" w:rsidRPr="00000000" w14:paraId="00000044">
      <w:pPr>
        <w:numPr>
          <w:ilvl w:val="0"/>
          <w:numId w:val="1"/>
        </w:numPr>
        <w:spacing w:before="0" w:line="331.2" w:lineRule="auto"/>
        <w:ind w:left="720" w:hanging="360"/>
        <w:rPr>
          <w:rFonts w:ascii="Arial" w:cs="Arial" w:eastAsia="Arial" w:hAnsi="Arial"/>
          <w:sz w:val="24"/>
          <w:szCs w:val="24"/>
        </w:rPr>
      </w:pPr>
      <w:r w:rsidDel="00000000" w:rsidR="00000000" w:rsidRPr="00000000">
        <w:rPr>
          <w:rFonts w:ascii="Arial" w:cs="Arial" w:eastAsia="Arial" w:hAnsi="Arial"/>
          <w:highlight w:val="white"/>
          <w:rtl w:val="0"/>
        </w:rPr>
        <w:t xml:space="preserve">Preece S (2018). </w:t>
      </w:r>
      <w:r w:rsidDel="00000000" w:rsidR="00000000" w:rsidRPr="00000000">
        <w:rPr>
          <w:rFonts w:ascii="Arial" w:cs="Arial" w:eastAsia="Arial" w:hAnsi="Arial"/>
          <w:i w:val="1"/>
          <w:color w:val="323132"/>
          <w:sz w:val="24"/>
          <w:szCs w:val="24"/>
          <w:highlight w:val="white"/>
          <w:rtl w:val="0"/>
        </w:rPr>
        <w:t xml:space="preserve">New burglary figures show how much funding cuts have hurt West Mercia Police. </w:t>
      </w:r>
      <w:r w:rsidDel="00000000" w:rsidR="00000000" w:rsidRPr="00000000">
        <w:rPr>
          <w:rFonts w:ascii="Arial" w:cs="Arial" w:eastAsia="Arial" w:hAnsi="Arial"/>
          <w:color w:val="323132"/>
          <w:sz w:val="24"/>
          <w:szCs w:val="24"/>
          <w:highlight w:val="white"/>
          <w:rtl w:val="0"/>
        </w:rPr>
        <w:t xml:space="preserve">Available at: </w:t>
      </w:r>
      <w:hyperlink r:id="rId25">
        <w:r w:rsidDel="00000000" w:rsidR="00000000" w:rsidRPr="00000000">
          <w:rPr>
            <w:rFonts w:ascii="Arial" w:cs="Arial" w:eastAsia="Arial" w:hAnsi="Arial"/>
            <w:color w:val="1155cc"/>
            <w:sz w:val="24"/>
            <w:szCs w:val="24"/>
            <w:highlight w:val="white"/>
            <w:u w:val="single"/>
            <w:rtl w:val="0"/>
          </w:rPr>
          <w:t xml:space="preserve">EDITOR'S VIEW: New burglary figures show how much funding cuts have hurt West Mercia Police | Worcester News</w:t>
        </w:r>
      </w:hyperlink>
      <w:r w:rsidDel="00000000" w:rsidR="00000000" w:rsidRPr="00000000">
        <w:rPr>
          <w:rFonts w:ascii="Arial" w:cs="Arial" w:eastAsia="Arial" w:hAnsi="Arial"/>
          <w:color w:val="323132"/>
          <w:sz w:val="24"/>
          <w:szCs w:val="24"/>
          <w:highlight w:val="white"/>
          <w:rtl w:val="0"/>
        </w:rPr>
        <w:t xml:space="preserve"> </w:t>
      </w:r>
      <w:r w:rsidDel="00000000" w:rsidR="00000000" w:rsidRPr="00000000">
        <w:rPr>
          <w:rFonts w:ascii="Arial" w:cs="Arial" w:eastAsia="Arial" w:hAnsi="Arial"/>
          <w:highlight w:val="white"/>
          <w:rtl w:val="0"/>
        </w:rPr>
        <w:t xml:space="preserve">(Accessed: 20th february 2022)</w:t>
      </w:r>
      <w:r w:rsidDel="00000000" w:rsidR="00000000" w:rsidRPr="00000000">
        <w:rPr>
          <w:rtl w:val="0"/>
        </w:rPr>
      </w:r>
    </w:p>
    <w:p w:rsidR="00000000" w:rsidDel="00000000" w:rsidP="00000000" w:rsidRDefault="00000000" w:rsidRPr="00000000" w14:paraId="00000045">
      <w:pPr>
        <w:numPr>
          <w:ilvl w:val="0"/>
          <w:numId w:val="1"/>
        </w:numPr>
        <w:spacing w:before="0" w:lineRule="auto"/>
        <w:ind w:left="720" w:hanging="36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Partington, R. (2021). </w:t>
      </w:r>
      <w:r w:rsidDel="00000000" w:rsidR="00000000" w:rsidRPr="00000000">
        <w:rPr>
          <w:rFonts w:ascii="Arial" w:cs="Arial" w:eastAsia="Arial" w:hAnsi="Arial"/>
          <w:i w:val="1"/>
          <w:sz w:val="24"/>
          <w:szCs w:val="24"/>
          <w:highlight w:val="white"/>
          <w:rtl w:val="0"/>
        </w:rPr>
        <w:t xml:space="preserve">UK public services face cuts of up to £17bn, says IFS. The Guardian. </w:t>
      </w:r>
      <w:r w:rsidDel="00000000" w:rsidR="00000000" w:rsidRPr="00000000">
        <w:rPr>
          <w:rFonts w:ascii="Arial" w:cs="Arial" w:eastAsia="Arial" w:hAnsi="Arial"/>
          <w:sz w:val="24"/>
          <w:szCs w:val="24"/>
          <w:highlight w:val="white"/>
          <w:rtl w:val="0"/>
        </w:rPr>
        <w:t xml:space="preserve">Available at:</w:t>
      </w:r>
      <w:r w:rsidDel="00000000" w:rsidR="00000000" w:rsidRPr="00000000">
        <w:rPr>
          <w:rFonts w:ascii="Arial" w:cs="Arial" w:eastAsia="Arial" w:hAnsi="Arial"/>
          <w:i w:val="1"/>
          <w:sz w:val="24"/>
          <w:szCs w:val="24"/>
          <w:highlight w:val="white"/>
          <w:rtl w:val="0"/>
        </w:rPr>
        <w:t xml:space="preserve"> </w:t>
      </w:r>
      <w:hyperlink r:id="rId26">
        <w:r w:rsidDel="00000000" w:rsidR="00000000" w:rsidRPr="00000000">
          <w:rPr>
            <w:rFonts w:ascii="Arial" w:cs="Arial" w:eastAsia="Arial" w:hAnsi="Arial"/>
            <w:color w:val="1155cc"/>
            <w:sz w:val="24"/>
            <w:szCs w:val="24"/>
            <w:highlight w:val="white"/>
            <w:u w:val="single"/>
            <w:rtl w:val="0"/>
          </w:rPr>
          <w:t xml:space="preserve">https://www.theguardian.com/business/2021/jul/21/uk-public-services-face-cuts-of-up-to-17bn-says-ifs</w:t>
        </w:r>
      </w:hyperlink>
      <w:r w:rsidDel="00000000" w:rsidR="00000000" w:rsidRPr="00000000">
        <w:rPr>
          <w:rFonts w:ascii="Arial" w:cs="Arial" w:eastAsia="Arial" w:hAnsi="Arial"/>
          <w:sz w:val="24"/>
          <w:szCs w:val="24"/>
          <w:highlight w:val="white"/>
          <w:rtl w:val="0"/>
        </w:rPr>
        <w:t xml:space="preserve">. (Accessed: 2nd March 2022)</w:t>
      </w:r>
    </w:p>
    <w:p w:rsidR="00000000" w:rsidDel="00000000" w:rsidP="00000000" w:rsidRDefault="00000000" w:rsidRPr="00000000" w14:paraId="00000046">
      <w:pPr>
        <w:numPr>
          <w:ilvl w:val="0"/>
          <w:numId w:val="1"/>
        </w:numPr>
        <w:spacing w:before="0" w:lineRule="auto"/>
        <w:ind w:left="720" w:hanging="36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Powell, A., Hutton, G., (2021). </w:t>
      </w:r>
      <w:r w:rsidDel="00000000" w:rsidR="00000000" w:rsidRPr="00000000">
        <w:rPr>
          <w:rFonts w:ascii="Arial" w:cs="Arial" w:eastAsia="Arial" w:hAnsi="Arial"/>
          <w:i w:val="1"/>
          <w:sz w:val="24"/>
          <w:szCs w:val="24"/>
          <w:highlight w:val="white"/>
          <w:rtl w:val="0"/>
        </w:rPr>
        <w:t xml:space="preserve">UK supply chain problems. House of Commons Library. </w:t>
      </w:r>
      <w:r w:rsidDel="00000000" w:rsidR="00000000" w:rsidRPr="00000000">
        <w:rPr>
          <w:rFonts w:ascii="Arial" w:cs="Arial" w:eastAsia="Arial" w:hAnsi="Arial"/>
          <w:sz w:val="24"/>
          <w:szCs w:val="24"/>
          <w:highlight w:val="white"/>
          <w:rtl w:val="0"/>
        </w:rPr>
        <w:t xml:space="preserve">Available at:</w:t>
      </w:r>
      <w:r w:rsidDel="00000000" w:rsidR="00000000" w:rsidRPr="00000000">
        <w:rPr>
          <w:rFonts w:ascii="Arial" w:cs="Arial" w:eastAsia="Arial" w:hAnsi="Arial"/>
          <w:i w:val="1"/>
          <w:sz w:val="24"/>
          <w:szCs w:val="24"/>
          <w:highlight w:val="white"/>
          <w:rtl w:val="0"/>
        </w:rPr>
        <w:t xml:space="preserve"> </w:t>
      </w:r>
      <w:hyperlink r:id="rId27">
        <w:r w:rsidDel="00000000" w:rsidR="00000000" w:rsidRPr="00000000">
          <w:rPr>
            <w:rFonts w:ascii="Arial" w:cs="Arial" w:eastAsia="Arial" w:hAnsi="Arial"/>
            <w:color w:val="1155cc"/>
            <w:sz w:val="24"/>
            <w:szCs w:val="24"/>
            <w:highlight w:val="white"/>
            <w:u w:val="single"/>
            <w:rtl w:val="0"/>
          </w:rPr>
          <w:t xml:space="preserve">https://commonslibrary.parliament.uk/research-briefings/cbp-9350/</w:t>
        </w:r>
      </w:hyperlink>
      <w:r w:rsidDel="00000000" w:rsidR="00000000" w:rsidRPr="00000000">
        <w:rPr>
          <w:rFonts w:ascii="Arial" w:cs="Arial" w:eastAsia="Arial" w:hAnsi="Arial"/>
          <w:sz w:val="24"/>
          <w:szCs w:val="24"/>
          <w:highlight w:val="white"/>
          <w:rtl w:val="0"/>
        </w:rPr>
        <w:t xml:space="preserve">(Accessed: 2nd March 2022)</w:t>
      </w:r>
      <w:r w:rsidDel="00000000" w:rsidR="00000000" w:rsidRPr="00000000">
        <w:rPr>
          <w:rtl w:val="0"/>
        </w:rPr>
      </w:r>
    </w:p>
    <w:p w:rsidR="00000000" w:rsidDel="00000000" w:rsidP="00000000" w:rsidRDefault="00000000" w:rsidRPr="00000000" w14:paraId="00000047">
      <w:pPr>
        <w:numPr>
          <w:ilvl w:val="0"/>
          <w:numId w:val="1"/>
        </w:numPr>
        <w:spacing w:before="0" w:line="297.59999999999997" w:lineRule="auto"/>
        <w:ind w:left="720" w:hanging="360"/>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Raisin. 2022. </w:t>
      </w:r>
      <w:r w:rsidDel="00000000" w:rsidR="00000000" w:rsidRPr="00000000">
        <w:rPr>
          <w:rFonts w:ascii="Arial" w:cs="Arial" w:eastAsia="Arial" w:hAnsi="Arial"/>
          <w:i w:val="1"/>
          <w:color w:val="222222"/>
          <w:sz w:val="24"/>
          <w:szCs w:val="24"/>
          <w:rtl w:val="0"/>
        </w:rPr>
        <w:t xml:space="preserve">Austerity</w:t>
      </w:r>
      <w:r w:rsidDel="00000000" w:rsidR="00000000" w:rsidRPr="00000000">
        <w:rPr>
          <w:rFonts w:ascii="Arial" w:cs="Arial" w:eastAsia="Arial" w:hAnsi="Arial"/>
          <w:color w:val="222222"/>
          <w:sz w:val="24"/>
          <w:szCs w:val="24"/>
          <w:rtl w:val="0"/>
        </w:rPr>
        <w:t xml:space="preserve">. [online] Available at: &lt;</w:t>
      </w:r>
      <w:hyperlink r:id="rId28">
        <w:r w:rsidDel="00000000" w:rsidR="00000000" w:rsidRPr="00000000">
          <w:rPr>
            <w:rFonts w:ascii="Arial" w:cs="Arial" w:eastAsia="Arial" w:hAnsi="Arial"/>
            <w:color w:val="1155cc"/>
            <w:sz w:val="24"/>
            <w:szCs w:val="24"/>
            <w:u w:val="single"/>
            <w:rtl w:val="0"/>
          </w:rPr>
          <w:t xml:space="preserve">https://www.raisin.co.uk/finance-glossary/austerity/</w:t>
        </w:r>
      </w:hyperlink>
      <w:r w:rsidDel="00000000" w:rsidR="00000000" w:rsidRPr="00000000">
        <w:rPr>
          <w:rFonts w:ascii="Arial" w:cs="Arial" w:eastAsia="Arial" w:hAnsi="Arial"/>
          <w:color w:val="222222"/>
          <w:sz w:val="24"/>
          <w:szCs w:val="24"/>
          <w:rtl w:val="0"/>
        </w:rPr>
        <w:t xml:space="preserve">&gt;</w:t>
      </w:r>
      <w:r w:rsidDel="00000000" w:rsidR="00000000" w:rsidRPr="00000000">
        <w:rPr>
          <w:rFonts w:ascii="Arial" w:cs="Arial" w:eastAsia="Arial" w:hAnsi="Arial"/>
          <w:highlight w:val="white"/>
          <w:rtl w:val="0"/>
        </w:rPr>
        <w:t xml:space="preserve">(Accesed: 26th february 2022)</w:t>
      </w:r>
      <w:r w:rsidDel="00000000" w:rsidR="00000000" w:rsidRPr="00000000">
        <w:rPr>
          <w:rtl w:val="0"/>
        </w:rPr>
      </w:r>
    </w:p>
    <w:p w:rsidR="00000000" w:rsidDel="00000000" w:rsidP="00000000" w:rsidRDefault="00000000" w:rsidRPr="00000000" w14:paraId="00000048">
      <w:pPr>
        <w:numPr>
          <w:ilvl w:val="0"/>
          <w:numId w:val="1"/>
        </w:numPr>
        <w:ind w:left="720" w:hanging="360"/>
        <w:rPr>
          <w:rFonts w:ascii="Arial" w:cs="Arial" w:eastAsia="Arial" w:hAnsi="Arial"/>
          <w:color w:val="111111"/>
          <w:sz w:val="24"/>
          <w:szCs w:val="24"/>
        </w:rPr>
      </w:pPr>
      <w:r w:rsidDel="00000000" w:rsidR="00000000" w:rsidRPr="00000000">
        <w:rPr>
          <w:rFonts w:ascii="Georgia" w:cs="Georgia" w:eastAsia="Georgia" w:hAnsi="Georgia"/>
          <w:color w:val="111111"/>
          <w:sz w:val="30"/>
          <w:szCs w:val="30"/>
          <w:highlight w:val="white"/>
          <w:rtl w:val="0"/>
        </w:rPr>
        <w:t xml:space="preserve"> </w:t>
      </w:r>
      <w:r w:rsidDel="00000000" w:rsidR="00000000" w:rsidRPr="00000000">
        <w:rPr>
          <w:rFonts w:ascii="Arial" w:cs="Arial" w:eastAsia="Arial" w:hAnsi="Arial"/>
          <w:color w:val="111111"/>
          <w:sz w:val="24"/>
          <w:szCs w:val="24"/>
          <w:highlight w:val="white"/>
          <w:rtl w:val="0"/>
        </w:rPr>
        <w:t xml:space="preserve">Smith, Mark K. (2014). The impact of austerity on schools and children’s education and well-being. </w:t>
      </w:r>
      <w:r w:rsidDel="00000000" w:rsidR="00000000" w:rsidRPr="00000000">
        <w:rPr>
          <w:rFonts w:ascii="Arial" w:cs="Arial" w:eastAsia="Arial" w:hAnsi="Arial"/>
          <w:i w:val="1"/>
          <w:color w:val="111111"/>
          <w:sz w:val="24"/>
          <w:szCs w:val="24"/>
          <w:highlight w:val="white"/>
          <w:rtl w:val="0"/>
        </w:rPr>
        <w:t xml:space="preserve">The encyclopedia of pedagogy and informal education</w:t>
      </w:r>
      <w:r w:rsidDel="00000000" w:rsidR="00000000" w:rsidRPr="00000000">
        <w:rPr>
          <w:rFonts w:ascii="Arial" w:cs="Arial" w:eastAsia="Arial" w:hAnsi="Arial"/>
          <w:color w:val="111111"/>
          <w:sz w:val="24"/>
          <w:szCs w:val="24"/>
          <w:highlight w:val="white"/>
          <w:rtl w:val="0"/>
        </w:rPr>
        <w:t xml:space="preserve">. [</w:t>
      </w:r>
      <w:hyperlink r:id="rId29">
        <w:r w:rsidDel="00000000" w:rsidR="00000000" w:rsidRPr="00000000">
          <w:rPr>
            <w:rFonts w:ascii="Arial" w:cs="Arial" w:eastAsia="Arial" w:hAnsi="Arial"/>
            <w:color w:val="003399"/>
            <w:sz w:val="24"/>
            <w:szCs w:val="24"/>
            <w:highlight w:val="white"/>
            <w:u w:val="single"/>
            <w:rtl w:val="0"/>
          </w:rPr>
          <w:t xml:space="preserve">https://infed.org/mobi/the-impact-of-austerity-on-schools-and-childrens-education-and-well-being/</w:t>
        </w:r>
      </w:hyperlink>
      <w:r w:rsidDel="00000000" w:rsidR="00000000" w:rsidRPr="00000000">
        <w:rPr>
          <w:rFonts w:ascii="Arial" w:cs="Arial" w:eastAsia="Arial" w:hAnsi="Arial"/>
          <w:color w:val="111111"/>
          <w:sz w:val="24"/>
          <w:szCs w:val="24"/>
          <w:highlight w:val="white"/>
          <w:rtl w:val="0"/>
        </w:rPr>
        <w:t xml:space="preserve">.</w:t>
      </w:r>
      <w:r w:rsidDel="00000000" w:rsidR="00000000" w:rsidRPr="00000000">
        <w:rPr>
          <w:rFonts w:ascii="Arial" w:cs="Arial" w:eastAsia="Arial" w:hAnsi="Arial"/>
          <w:highlight w:val="white"/>
          <w:rtl w:val="0"/>
        </w:rPr>
        <w:t xml:space="preserve">(Accessed: 26th february 2022)</w:t>
      </w:r>
      <w:r w:rsidDel="00000000" w:rsidR="00000000" w:rsidRPr="00000000">
        <w:rPr>
          <w:rtl w:val="0"/>
        </w:rPr>
      </w:r>
    </w:p>
    <w:p w:rsidR="00000000" w:rsidDel="00000000" w:rsidP="00000000" w:rsidRDefault="00000000" w:rsidRPr="00000000" w14:paraId="00000049">
      <w:pPr>
        <w:numPr>
          <w:ilvl w:val="0"/>
          <w:numId w:val="1"/>
        </w:numPr>
        <w:spacing w:before="0" w:lineRule="auto"/>
        <w:ind w:left="720" w:hanging="360"/>
        <w:rPr>
          <w:rFonts w:ascii="Arial" w:cs="Arial" w:eastAsia="Arial" w:hAnsi="Arial"/>
          <w:color w:val="111111"/>
          <w:sz w:val="24"/>
          <w:szCs w:val="24"/>
          <w:highlight w:val="white"/>
        </w:rPr>
      </w:pPr>
      <w:r w:rsidDel="00000000" w:rsidR="00000000" w:rsidRPr="00000000">
        <w:rPr>
          <w:rFonts w:ascii="Arial" w:cs="Arial" w:eastAsia="Arial" w:hAnsi="Arial"/>
          <w:sz w:val="24"/>
          <w:szCs w:val="24"/>
          <w:rtl w:val="0"/>
        </w:rPr>
        <w:t xml:space="preserve"> Wojtek Tomaszewski, Jenny Chanfreau and Matt Barnes (2006), </w:t>
      </w:r>
      <w:r w:rsidDel="00000000" w:rsidR="00000000" w:rsidRPr="00000000">
        <w:rPr>
          <w:rFonts w:ascii="Arial" w:cs="Arial" w:eastAsia="Arial" w:hAnsi="Arial"/>
          <w:i w:val="1"/>
          <w:sz w:val="24"/>
          <w:szCs w:val="24"/>
          <w:rtl w:val="0"/>
        </w:rPr>
        <w:t xml:space="preserve">Lone parents and employment: an exploration of findings from the Families and Children Study 2006-08. </w:t>
      </w:r>
      <w:r w:rsidDel="00000000" w:rsidR="00000000" w:rsidRPr="00000000">
        <w:rPr>
          <w:rFonts w:ascii="Arial" w:cs="Arial" w:eastAsia="Arial" w:hAnsi="Arial"/>
          <w:sz w:val="24"/>
          <w:szCs w:val="24"/>
          <w:rtl w:val="0"/>
        </w:rPr>
        <w:t xml:space="preserve">Department for Work and Pensions. Available at: </w:t>
      </w:r>
      <w:hyperlink r:id="rId30">
        <w:r w:rsidDel="00000000" w:rsidR="00000000" w:rsidRPr="00000000">
          <w:rPr>
            <w:rFonts w:ascii="Arial" w:cs="Arial" w:eastAsia="Arial" w:hAnsi="Arial"/>
            <w:color w:val="1155cc"/>
            <w:sz w:val="24"/>
            <w:szCs w:val="24"/>
            <w:u w:val="single"/>
            <w:rtl w:val="0"/>
          </w:rPr>
          <w:t xml:space="preserve">WP93.pdf (publishing.service.gov.uk)</w:t>
        </w:r>
      </w:hyperlink>
      <w:r w:rsidDel="00000000" w:rsidR="00000000" w:rsidRPr="00000000">
        <w:rPr>
          <w:rFonts w:ascii="Arial" w:cs="Arial" w:eastAsia="Arial" w:hAnsi="Arial"/>
          <w:highlight w:val="white"/>
          <w:rtl w:val="0"/>
        </w:rPr>
        <w:t xml:space="preserve">(Accessed: mike 20th february 2022)</w:t>
      </w:r>
      <w:r w:rsidDel="00000000" w:rsidR="00000000" w:rsidRPr="00000000">
        <w:rPr>
          <w:rtl w:val="0"/>
        </w:rPr>
      </w:r>
    </w:p>
    <w:p w:rsidR="00000000" w:rsidDel="00000000" w:rsidP="00000000" w:rsidRDefault="00000000" w:rsidRPr="00000000" w14:paraId="0000004A">
      <w:pPr>
        <w:spacing w:before="0" w:lineRule="auto"/>
        <w:ind w:left="0" w:firstLine="0"/>
        <w:rPr>
          <w:rFonts w:ascii="Arial" w:cs="Arial" w:eastAsia="Arial" w:hAnsi="Arial"/>
          <w:sz w:val="24"/>
          <w:szCs w:val="24"/>
          <w:highlight w:val="white"/>
        </w:rPr>
      </w:pPr>
      <w:r w:rsidDel="00000000" w:rsidR="00000000" w:rsidRPr="00000000">
        <w:rPr>
          <w:rtl w:val="0"/>
        </w:rPr>
      </w:r>
    </w:p>
    <w:sectPr>
      <w:headerReference r:id="rId31" w:type="default"/>
      <w:headerReference r:id="rId32" w:type="first"/>
      <w:footerReference r:id="rId33" w:type="first"/>
      <w:footerReference r:id="rId34" w:type="default"/>
      <w:pgSz w:h="15840" w:w="12240" w:orient="portrait"/>
      <w:pgMar w:bottom="1440" w:top="1440" w:left="1440" w:right="1440" w:header="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Arial"/>
  <w:font w:name="Georgia"/>
  <w:font w:name="Roboto Slab">
    <w:embedRegular w:fontKey="{00000000-0000-0000-0000-000000000000}" r:id="rId1" w:subsetted="0"/>
    <w:embedBold w:fontKey="{00000000-0000-0000-0000-000000000000}" r:id="rId2" w:subsetted="0"/>
  </w:font>
  <w:font w:name="Economica">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 w:name="Lora">
    <w:embedRegular w:fontKey="{00000000-0000-0000-0000-000000000000}" r:id="rId7" w:subsetted="0"/>
    <w:embedBold w:fontKey="{00000000-0000-0000-0000-000000000000}" r:id="rId8" w:subsetted="0"/>
    <w:embedItalic w:fontKey="{00000000-0000-0000-0000-000000000000}" r:id="rId9" w:subsetted="0"/>
    <w:embedBoldItalic w:fontKey="{00000000-0000-0000-0000-000000000000}" r:id="rId10" w:subsetted="0"/>
  </w:font>
  <w:font w:name="Open Sans">
    <w:embedRegular w:fontKey="{00000000-0000-0000-0000-000000000000}" r:id="rId11" w:subsetted="0"/>
    <w:embedBold w:fontKey="{00000000-0000-0000-0000-000000000000}" r:id="rId12" w:subsetted="0"/>
    <w:embedItalic w:fontKey="{00000000-0000-0000-0000-000000000000}" r:id="rId13" w:subsetted="0"/>
    <w:embedBoldItalic w:fontKey="{00000000-0000-0000-0000-000000000000}" r:id="rId1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B">
    <w:pPr>
      <w:pageBreakBefore w:val="0"/>
      <w:pBdr>
        <w:top w:space="0" w:sz="0" w:val="nil"/>
        <w:left w:space="0" w:sz="0" w:val="nil"/>
        <w:bottom w:space="0" w:sz="0" w:val="nil"/>
        <w:right w:space="0" w:sz="0" w:val="nil"/>
        <w:between w:space="0" w:sz="0" w:val="nil"/>
      </w:pBdr>
      <w:shd w:fill="auto" w:val="clear"/>
      <w:spacing w:after="0" w:before="0" w:line="240" w:lineRule="auto"/>
      <w:rPr/>
    </w:pPr>
    <w:r w:rsidDel="00000000" w:rsidR="00000000" w:rsidRPr="00000000">
      <w:rPr/>
      <w:drawing>
        <wp:inline distB="114300" distT="114300" distL="114300" distR="114300">
          <wp:extent cx="5943600" cy="25400"/>
          <wp:effectExtent b="0" l="0" r="0" t="0"/>
          <wp:docPr descr="horizontal line" id="1" name="image4.png"/>
          <a:graphic>
            <a:graphicData uri="http://schemas.openxmlformats.org/drawingml/2006/picture">
              <pic:pic>
                <pic:nvPicPr>
                  <pic:cNvPr descr="horizontal line" id="0" name="image4.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pageBreakBefore w:val="0"/>
      <w:pBdr>
        <w:top w:space="0" w:sz="0" w:val="nil"/>
        <w:left w:space="0" w:sz="0" w:val="nil"/>
        <w:bottom w:space="0" w:sz="0" w:val="nil"/>
        <w:right w:space="0" w:sz="0" w:val="nil"/>
        <w:between w:space="0" w:sz="0" w:val="nil"/>
      </w:pBdr>
      <w:shd w:fill="auto" w:val="clear"/>
      <w:spacing w:after="0" w:before="0" w:line="240" w:lineRule="auto"/>
      <w:ind w:firstLine="75"/>
      <w:rPr>
        <w:rFonts w:ascii="Economica" w:cs="Economica" w:eastAsia="Economica" w:hAnsi="Economica"/>
      </w:rPr>
    </w:pPr>
    <w:r w:rsidDel="00000000" w:rsidR="00000000" w:rsidRPr="00000000">
      <w:rPr>
        <w:rFonts w:ascii="Economica" w:cs="Economica" w:eastAsia="Economica" w:hAnsi="Economica"/>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0">
    <w:pPr>
      <w:pageBreakBefore w:val="0"/>
      <w:pBdr>
        <w:top w:space="0" w:sz="0" w:val="nil"/>
        <w:left w:space="0" w:sz="0" w:val="nil"/>
        <w:bottom w:space="0" w:sz="0" w:val="nil"/>
        <w:right w:space="0" w:sz="0" w:val="nil"/>
        <w:between w:space="0" w:sz="0" w:val="nil"/>
      </w:pBdr>
      <w:shd w:fill="auto" w:val="clear"/>
      <w:spacing w:before="0" w:lineRule="auto"/>
      <w:rPr/>
    </w:pPr>
    <w:r w:rsidDel="00000000" w:rsidR="00000000" w:rsidRPr="00000000">
      <w:rPr/>
      <w:drawing>
        <wp:inline distB="114300" distT="114300" distL="114300" distR="114300">
          <wp:extent cx="5943600" cy="25400"/>
          <wp:effectExtent b="0" l="0" r="0" t="0"/>
          <wp:docPr descr="horizontal line" id="4"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pStyle w:val="Subtitle"/>
      <w:pageBreakBefore w:val="0"/>
      <w:pBdr>
        <w:top w:space="0" w:sz="0" w:val="nil"/>
        <w:left w:space="0" w:sz="0" w:val="nil"/>
        <w:bottom w:space="0" w:sz="0" w:val="nil"/>
        <w:right w:space="0" w:sz="0" w:val="nil"/>
        <w:between w:space="0" w:sz="0" w:val="nil"/>
      </w:pBdr>
      <w:shd w:fill="auto" w:val="clear"/>
      <w:spacing w:before="0" w:lineRule="auto"/>
      <w:rPr/>
    </w:pPr>
    <w:bookmarkStart w:colFirst="0" w:colLast="0" w:name="_w494w0yg8rg0" w:id="18"/>
    <w:bookmarkEnd w:id="18"/>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D">
    <w:pPr>
      <w:pStyle w:val="Subtitle"/>
      <w:pageBreakBefore w:val="0"/>
      <w:pBdr>
        <w:top w:space="0" w:sz="0" w:val="nil"/>
        <w:left w:space="0" w:sz="0" w:val="nil"/>
        <w:bottom w:space="0" w:sz="0" w:val="nil"/>
        <w:right w:space="0" w:sz="0" w:val="nil"/>
        <w:between w:space="0" w:sz="0" w:val="nil"/>
      </w:pBdr>
      <w:shd w:fill="auto" w:val="clear"/>
      <w:spacing w:before="600" w:lineRule="auto"/>
      <w:rPr/>
    </w:pPr>
    <w:bookmarkStart w:colFirst="0" w:colLast="0" w:name="_ugo91zxtklxz" w:id="17"/>
    <w:bookmarkEnd w:id="17"/>
    <w:r w:rsidDel="00000000" w:rsidR="00000000" w:rsidRPr="00000000">
      <w:rPr>
        <w:rtl w:val="0"/>
      </w:rPr>
    </w:r>
  </w:p>
  <w:p w:rsidR="00000000" w:rsidDel="00000000" w:rsidP="00000000" w:rsidRDefault="00000000" w:rsidRPr="00000000" w14:paraId="0000004E">
    <w:pPr>
      <w:pageBreakBefore w:val="0"/>
      <w:pBdr>
        <w:top w:space="0" w:sz="0" w:val="nil"/>
        <w:left w:space="0" w:sz="0" w:val="nil"/>
        <w:bottom w:space="0" w:sz="0" w:val="nil"/>
        <w:right w:space="0" w:sz="0" w:val="nil"/>
        <w:between w:space="0" w:sz="0" w:val="nil"/>
      </w:pBdr>
      <w:shd w:fill="auto" w:val="clear"/>
      <w:spacing w:before="0" w:line="240" w:lineRule="auto"/>
      <w:rPr/>
    </w:pPr>
    <w:r w:rsidDel="00000000" w:rsidR="00000000" w:rsidRPr="00000000">
      <w:rPr/>
      <w:drawing>
        <wp:inline distB="114300" distT="114300" distL="114300" distR="114300">
          <wp:extent cx="5943600" cy="25400"/>
          <wp:effectExtent b="0" l="0" r="0" t="0"/>
          <wp:docPr descr="horizontal line" id="5" name="image3.png"/>
          <a:graphic>
            <a:graphicData uri="http://schemas.openxmlformats.org/drawingml/2006/picture">
              <pic:pic>
                <pic:nvPicPr>
                  <pic:cNvPr descr="horizontal line" id="0" name="image3.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F">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Open Sans" w:cs="Open Sans" w:eastAsia="Open Sans" w:hAnsi="Open Sans"/>
        <w:sz w:val="22"/>
        <w:szCs w:val="22"/>
        <w:lang w:val="en"/>
      </w:rPr>
    </w:rPrDefault>
    <w:pPrDefault>
      <w:pPr>
        <w:spacing w:before="200" w:line="360" w:lineRule="auto"/>
        <w:ind w:left="-15" w:firstLine="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pageBreakBefore w:val="0"/>
      <w:spacing w:after="0" w:lineRule="auto"/>
    </w:pPr>
    <w:rPr>
      <w:b w:val="1"/>
      <w:sz w:val="32"/>
      <w:szCs w:val="32"/>
    </w:rPr>
  </w:style>
  <w:style w:type="paragraph" w:styleId="Heading2">
    <w:name w:val="heading 2"/>
    <w:basedOn w:val="Normal"/>
    <w:next w:val="Normal"/>
    <w:pPr>
      <w:pageBreakBefore w:val="0"/>
      <w:spacing w:after="0" w:before="480" w:line="240" w:lineRule="auto"/>
      <w:ind w:right="1785"/>
    </w:pPr>
    <w:rPr>
      <w:b w:val="1"/>
      <w:sz w:val="26"/>
      <w:szCs w:val="26"/>
    </w:rPr>
  </w:style>
  <w:style w:type="paragraph" w:styleId="Heading3">
    <w:name w:val="heading 3"/>
    <w:basedOn w:val="Normal"/>
    <w:next w:val="Normal"/>
    <w:pPr>
      <w:pageBreakBefore w:val="0"/>
    </w:pPr>
    <w:rPr>
      <w:b w:val="1"/>
      <w:color w:val="8c7252"/>
      <w:sz w:val="24"/>
      <w:szCs w:val="24"/>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pageBreakBefore w:val="0"/>
      <w:spacing w:before="0" w:line="240" w:lineRule="auto"/>
      <w:ind w:left="0" w:firstLine="15"/>
    </w:pPr>
    <w:rPr>
      <w:rFonts w:ascii="Economica" w:cs="Economica" w:eastAsia="Economica" w:hAnsi="Economica"/>
      <w:sz w:val="60"/>
      <w:szCs w:val="60"/>
    </w:rPr>
  </w:style>
  <w:style w:type="paragraph" w:styleId="Subtitle">
    <w:name w:val="Subtitle"/>
    <w:basedOn w:val="Normal"/>
    <w:next w:val="Normal"/>
    <w:pPr>
      <w:pageBreakBefore w:val="0"/>
      <w:spacing w:before="0" w:line="240" w:lineRule="auto"/>
    </w:pPr>
    <w:rPr>
      <w:rFonts w:ascii="Economica" w:cs="Economica" w:eastAsia="Economica" w:hAnsi="Economica"/>
      <w:color w:val="999999"/>
      <w:sz w:val="28"/>
      <w:szCs w:val="28"/>
    </w:rPr>
  </w:style>
</w:styles>
</file>

<file path=word/_rels/document.xml.rels><?xml version="1.0" encoding="UTF-8" standalone="yes"?><Relationships xmlns="http://schemas.openxmlformats.org/package/2006/relationships"><Relationship Id="rId20" Type="http://schemas.openxmlformats.org/officeDocument/2006/relationships/hyperlink" Target="http://pressoffice.kelloggs.co.uk/download/Kellogg_A_Lost_Education_v10_LOW.pdf" TargetMode="External"/><Relationship Id="rId22" Type="http://schemas.openxmlformats.org/officeDocument/2006/relationships/hyperlink" Target="https://www.bbc.co.uk/news/business-45487695" TargetMode="External"/><Relationship Id="rId21" Type="http://schemas.openxmlformats.org/officeDocument/2006/relationships/hyperlink" Target="https://www.bbc.co.uk/news/correspondents/kamalahmed" TargetMode="External"/><Relationship Id="rId24" Type="http://schemas.openxmlformats.org/officeDocument/2006/relationships/hyperlink" Target="https://www-cdn.oxfam.org/s3fs-public/file_attachments/cs-true-cost-austerity-inequality-uk-120913-en_0.pdf" TargetMode="External"/><Relationship Id="rId23" Type="http://schemas.openxmlformats.org/officeDocument/2006/relationships/hyperlink" Target="https://books.google.co.uk/books?hl=en&amp;lr=&amp;id=NIu5BwAAQBAJ&amp;oi=fnd&amp;pg=PR8&amp;dq=austerity+UK&amp;ots=DlWsMxltk1&amp;sig=oRsfPtfhrJcpF8LqabXGW7WgojA#v=onepage&amp;q=austerity%20UK&amp;f=fals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independent.co.uk/topic/knife-crime" TargetMode="External"/><Relationship Id="rId26" Type="http://schemas.openxmlformats.org/officeDocument/2006/relationships/hyperlink" Target="https://eur01.safelinks.protection.outlook.com/?url=https%3A%2F%2Fwww.theguardian.com%2Fbusiness%2F2021%2Fjul%2F21%2Fuk-public-services-face-cuts-of-up-to-17bn-says-ifs&amp;data=04%7C01%7C1900690%40student.uwtsd.ac.uk%7C6b57b6944a6a4c1b62f708d9fe2b7bfb%7C4e0f11f9046e45059cb8db2152311e21%7C0%7C0%7C637820284985284790%7CUnknown%7CTWFpbGZsb3d8eyJWIjoiMC4wLjAwMDAiLCJQIjoiV2luMzIiLCJBTiI6Ik1haWwiLCJXVCI6Mn0%3D%7C3000&amp;sdata=AIbw30ASC7vINR8SAKRctXYccA16SICbub2df%2F9gA%2BY%3D&amp;reserved=0" TargetMode="External"/><Relationship Id="rId25" Type="http://schemas.openxmlformats.org/officeDocument/2006/relationships/hyperlink" Target="https://www.worcesternews.co.uk/news/16889866.editors-view-new-burglary-figures-show-much-funding-cuts-hurt-west-mercia-police/" TargetMode="External"/><Relationship Id="rId28" Type="http://schemas.openxmlformats.org/officeDocument/2006/relationships/hyperlink" Target="https://www.raisin.co.uk/finance-glossary/austerity/" TargetMode="External"/><Relationship Id="rId27" Type="http://schemas.openxmlformats.org/officeDocument/2006/relationships/hyperlink" Target="https://eur01.safelinks.protection.outlook.com/?url=https%3A%2F%2Fcommonslibrary.parliament.uk%2Fresearch-briefings%2Fcbp-9350%2F&amp;data=04%7C01%7C1900690%40student.uwtsd.ac.uk%7C6b57b6944a6a4c1b62f708d9fe2b7bfb%7C4e0f11f9046e45059cb8db2152311e21%7C0%7C0%7C637820284985284790%7CUnknown%7CTWFpbGZsb3d8eyJWIjoiMC4wLjAwMDAiLCJQIjoiV2luMzIiLCJBTiI6Ik1haWwiLCJXVCI6Mn0%3D%7C3000&amp;sdata=eL7AET4y26vOHsptjG0DJdCgC%2FjPwbUvxBzWWIi0wLs%3D&amp;reserved=0" TargetMode="External"/><Relationship Id="rId5" Type="http://schemas.openxmlformats.org/officeDocument/2006/relationships/styles" Target="styles.xml"/><Relationship Id="rId6" Type="http://schemas.openxmlformats.org/officeDocument/2006/relationships/image" Target="media/image2.png"/><Relationship Id="rId29" Type="http://schemas.openxmlformats.org/officeDocument/2006/relationships/hyperlink" Target="https://infed.org/mobi/the-impact-of-austerity-on-schools-and-childrens-education-and-well-being/" TargetMode="External"/><Relationship Id="rId7" Type="http://schemas.openxmlformats.org/officeDocument/2006/relationships/image" Target="media/image5.png"/><Relationship Id="rId8" Type="http://schemas.openxmlformats.org/officeDocument/2006/relationships/hyperlink" Target="https://www.bbc.co.uk/news/correspondents/kamalahmed" TargetMode="External"/><Relationship Id="rId31" Type="http://schemas.openxmlformats.org/officeDocument/2006/relationships/header" Target="header1.xml"/><Relationship Id="rId30" Type="http://schemas.openxmlformats.org/officeDocument/2006/relationships/hyperlink" Target="https://assets.publishing.service.gov.uk/government/uploads/system/uploads/attachment_data/file/214390/WP93.pdf" TargetMode="External"/><Relationship Id="rId11" Type="http://schemas.openxmlformats.org/officeDocument/2006/relationships/image" Target="media/image7.png"/><Relationship Id="rId33" Type="http://schemas.openxmlformats.org/officeDocument/2006/relationships/footer" Target="footer2.xml"/><Relationship Id="rId10" Type="http://schemas.openxmlformats.org/officeDocument/2006/relationships/image" Target="media/image6.png"/><Relationship Id="rId32" Type="http://schemas.openxmlformats.org/officeDocument/2006/relationships/header" Target="header2.xml"/><Relationship Id="rId13" Type="http://schemas.openxmlformats.org/officeDocument/2006/relationships/hyperlink" Target="https://ifs.org.uk/people/profile/416" TargetMode="External"/><Relationship Id="rId12" Type="http://schemas.openxmlformats.org/officeDocument/2006/relationships/hyperlink" Target="https://ifs.org.uk/people/profile/77" TargetMode="External"/><Relationship Id="rId34" Type="http://schemas.openxmlformats.org/officeDocument/2006/relationships/footer" Target="footer1.xml"/><Relationship Id="rId15" Type="http://schemas.openxmlformats.org/officeDocument/2006/relationships/hyperlink" Target="https://www.bbc.co.uk/news/uk-42815768" TargetMode="External"/><Relationship Id="rId14" Type="http://schemas.openxmlformats.org/officeDocument/2006/relationships/hyperlink" Target="https://ifs.org.uk/publications/6539" TargetMode="External"/><Relationship Id="rId17" Type="http://schemas.openxmlformats.org/officeDocument/2006/relationships/hyperlink" Target="https://www.bbc.co.uk/news/uk-48176397" TargetMode="External"/><Relationship Id="rId16" Type="http://schemas.openxmlformats.org/officeDocument/2006/relationships/hyperlink" Target="https://eur01.safelinks.protection.outlook.com/?url=https%3A%2F%2Fwww.london.gov.uk%2Fsites%2Fdefault%2Ffiles%2Ftom_copley_am_homelessness_-_the_visible_effect_of_austerity.pdf&amp;data=04%7C01%7C1900690%40student.uwtsd.ac.uk%7C0899b9d226154bb5affc08d9fe2112db%7C4e0f11f9046e45059cb8db2152311e21%7C0%7C0%7C637820240260645124%7CUnknown%7CTWFpbGZsb3d8eyJWIjoiMC4wLjAwMDAiLCJQIjoiV2luMzIiLCJBTiI6Ik1haWwiLCJXVCI6Mn0%3D%7C3000&amp;sdata=mGPHOru6tqG9UveiOiOsjFZvj4TzvS8naxPL2P%2Fa9RA%3D&amp;reserved=0" TargetMode="External"/><Relationship Id="rId19" Type="http://schemas.openxmlformats.org/officeDocument/2006/relationships/hyperlink" Target="https://eur01.safelinks.protection.outlook.com/?url=https%3A%2F%2Fifs.org.uk%2Ftaxlab%2Fkey-questions%2Fhow-did-covid-affect-government-revenues-spending-borrowing-and-debt&amp;data=04%7C01%7C1900690%40student.uwtsd.ac.uk%7C6b57b6944a6a4c1b62f708d9fe2b7bfb%7C4e0f11f9046e45059cb8db2152311e21%7C0%7C0%7C637820284985284790%7CUnknown%7CTWFpbGZsb3d8eyJWIjoiMC4wLjAwMDAiLCJQIjoiV2luMzIiLCJBTiI6Ik1haWwiLCJXVCI6Mn0%3D%7C3000&amp;sdata=q636YFZ6dTxRUq5JOMjpbNBvndkqaXvInGridiIpfPY%3D&amp;reserved=0" TargetMode="External"/><Relationship Id="rId18" Type="http://schemas.openxmlformats.org/officeDocument/2006/relationships/hyperlink" Target="https://eur01.safelinks.protection.outlook.com/?url=https%3A%2F%2Fcommonslibrary.parliament.uk%2Fresearch-briefings%2Fcbp-8866%2F&amp;data=04%7C01%7C1900690%40student.uwtsd.ac.uk%7C6b57b6944a6a4c1b62f708d9fe2b7bfb%7C4e0f11f9046e45059cb8db2152311e21%7C0%7C0%7C637820284985284790%7CUnknown%7CTWFpbGZsb3d8eyJWIjoiMC4wLjAwMDAiLCJQIjoiV2luMzIiLCJBTiI6Ik1haWwiLCJXVCI6Mn0%3D%7C3000&amp;sdata=dYF3mGRN6LATKv4um3caIb%2B%2F%2BYVnNhCTcyfg7KHFEQk%3D&amp;reserved=0" TargetMode="External"/></Relationships>
</file>

<file path=word/_rels/fontTable.xml.rels><?xml version="1.0" encoding="UTF-8" standalone="yes"?><Relationships xmlns="http://schemas.openxmlformats.org/package/2006/relationships"><Relationship Id="rId11" Type="http://schemas.openxmlformats.org/officeDocument/2006/relationships/font" Target="fonts/OpenSans-regular.ttf"/><Relationship Id="rId10" Type="http://schemas.openxmlformats.org/officeDocument/2006/relationships/font" Target="fonts/Lora-boldItalic.ttf"/><Relationship Id="rId13" Type="http://schemas.openxmlformats.org/officeDocument/2006/relationships/font" Target="fonts/OpenSans-italic.ttf"/><Relationship Id="rId12" Type="http://schemas.openxmlformats.org/officeDocument/2006/relationships/font" Target="fonts/OpenSans-bold.ttf"/><Relationship Id="rId1" Type="http://schemas.openxmlformats.org/officeDocument/2006/relationships/font" Target="fonts/RobotoSlab-regular.ttf"/><Relationship Id="rId2" Type="http://schemas.openxmlformats.org/officeDocument/2006/relationships/font" Target="fonts/RobotoSlab-bold.ttf"/><Relationship Id="rId3" Type="http://schemas.openxmlformats.org/officeDocument/2006/relationships/font" Target="fonts/Economica-regular.ttf"/><Relationship Id="rId4" Type="http://schemas.openxmlformats.org/officeDocument/2006/relationships/font" Target="fonts/Economica-bold.ttf"/><Relationship Id="rId9" Type="http://schemas.openxmlformats.org/officeDocument/2006/relationships/font" Target="fonts/Lora-italic.ttf"/><Relationship Id="rId14" Type="http://schemas.openxmlformats.org/officeDocument/2006/relationships/font" Target="fonts/OpenSans-boldItalic.ttf"/><Relationship Id="rId5" Type="http://schemas.openxmlformats.org/officeDocument/2006/relationships/font" Target="fonts/Economica-italic.ttf"/><Relationship Id="rId6" Type="http://schemas.openxmlformats.org/officeDocument/2006/relationships/font" Target="fonts/Economica-boldItalic.ttf"/><Relationship Id="rId7" Type="http://schemas.openxmlformats.org/officeDocument/2006/relationships/font" Target="fonts/Lora-regular.ttf"/><Relationship Id="rId8" Type="http://schemas.openxmlformats.org/officeDocument/2006/relationships/font" Target="fonts/Lora-bold.ttf"/></Relationships>
</file>

<file path=word/_rels/footer1.xml.rels><?xml version="1.0" encoding="UTF-8" standalone="yes"?><Relationships xmlns="http://schemas.openxmlformats.org/package/2006/relationships"><Relationship Id="rId1" Type="http://schemas.openxmlformats.org/officeDocument/2006/relationships/image" Target="media/image4.png"/></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