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F870F" w14:textId="486A0B85" w:rsidR="008E5576" w:rsidRDefault="008E5576" w:rsidP="008E5576">
      <w:pPr>
        <w:spacing w:line="360" w:lineRule="auto"/>
        <w:jc w:val="center"/>
        <w:rPr>
          <w:rFonts w:ascii="Arial" w:eastAsia="Arial" w:hAnsi="Arial" w:cs="Arial"/>
          <w:b/>
          <w:bCs/>
          <w:sz w:val="24"/>
          <w:szCs w:val="24"/>
          <w:u w:val="single"/>
        </w:rPr>
      </w:pPr>
      <w:r w:rsidRPr="001B25FB">
        <w:rPr>
          <w:rFonts w:ascii="Arial" w:eastAsia="Arial" w:hAnsi="Arial" w:cs="Arial"/>
          <w:b/>
          <w:bCs/>
          <w:sz w:val="24"/>
          <w:szCs w:val="24"/>
          <w:u w:val="single"/>
        </w:rPr>
        <w:t xml:space="preserve">ECGE4001 – Portfolio of Study Tasks </w:t>
      </w:r>
    </w:p>
    <w:p w14:paraId="2748C403" w14:textId="3E12EC0D" w:rsidR="001B25FB" w:rsidRPr="001B25FB" w:rsidRDefault="001B25FB" w:rsidP="008E5576">
      <w:pPr>
        <w:spacing w:line="360" w:lineRule="auto"/>
        <w:jc w:val="center"/>
        <w:rPr>
          <w:rFonts w:ascii="Arial" w:eastAsia="Arial" w:hAnsi="Arial" w:cs="Arial"/>
          <w:b/>
          <w:bCs/>
          <w:sz w:val="24"/>
          <w:szCs w:val="24"/>
          <w:u w:val="single"/>
        </w:rPr>
      </w:pPr>
      <w:r>
        <w:rPr>
          <w:rFonts w:ascii="Arial" w:eastAsia="Arial" w:hAnsi="Arial" w:cs="Arial"/>
          <w:b/>
          <w:bCs/>
          <w:sz w:val="24"/>
          <w:szCs w:val="24"/>
          <w:u w:val="single"/>
        </w:rPr>
        <w:t>Assessment Tasks</w:t>
      </w:r>
    </w:p>
    <w:p w14:paraId="33996D5A" w14:textId="77777777" w:rsidR="001B25FB" w:rsidRDefault="001B25FB" w:rsidP="5E15F50A">
      <w:pPr>
        <w:spacing w:line="360" w:lineRule="auto"/>
        <w:rPr>
          <w:rFonts w:ascii="Arial" w:eastAsia="Arial" w:hAnsi="Arial" w:cs="Arial"/>
          <w:sz w:val="24"/>
          <w:szCs w:val="24"/>
          <w:u w:val="single"/>
        </w:rPr>
      </w:pPr>
    </w:p>
    <w:p w14:paraId="15B52302" w14:textId="5FFACD0E" w:rsidR="008E5576" w:rsidRPr="001B25FB" w:rsidRDefault="001B25FB" w:rsidP="5E15F50A">
      <w:pPr>
        <w:spacing w:line="360" w:lineRule="auto"/>
        <w:rPr>
          <w:rFonts w:ascii="Arial" w:eastAsia="Arial" w:hAnsi="Arial" w:cs="Arial"/>
          <w:sz w:val="24"/>
          <w:szCs w:val="24"/>
          <w:u w:val="single"/>
        </w:rPr>
      </w:pPr>
      <w:r>
        <w:rPr>
          <w:rFonts w:ascii="Arial" w:eastAsia="Arial" w:hAnsi="Arial" w:cs="Arial"/>
          <w:sz w:val="24"/>
          <w:szCs w:val="24"/>
          <w:u w:val="single"/>
        </w:rPr>
        <w:t>Part 1</w:t>
      </w:r>
    </w:p>
    <w:p w14:paraId="1761058B" w14:textId="65D0AA5E" w:rsidR="1D78D9BE" w:rsidRDefault="5E15F50A" w:rsidP="5E15F50A">
      <w:pPr>
        <w:spacing w:line="360" w:lineRule="auto"/>
        <w:rPr>
          <w:rFonts w:ascii="Arial" w:eastAsia="Arial" w:hAnsi="Arial" w:cs="Arial"/>
          <w:sz w:val="24"/>
          <w:szCs w:val="24"/>
        </w:rPr>
      </w:pPr>
      <w:r w:rsidRPr="5E15F50A">
        <w:rPr>
          <w:rFonts w:ascii="Arial" w:eastAsia="Arial" w:hAnsi="Arial" w:cs="Arial"/>
          <w:sz w:val="24"/>
          <w:szCs w:val="24"/>
        </w:rPr>
        <w:t xml:space="preserve">According to </w:t>
      </w:r>
      <w:proofErr w:type="spellStart"/>
      <w:r w:rsidRPr="5E15F50A">
        <w:rPr>
          <w:rFonts w:ascii="Arial" w:eastAsia="Arial" w:hAnsi="Arial" w:cs="Arial"/>
          <w:sz w:val="24"/>
          <w:szCs w:val="24"/>
        </w:rPr>
        <w:t>Norodahl</w:t>
      </w:r>
      <w:proofErr w:type="spellEnd"/>
      <w:r w:rsidRPr="5E15F50A">
        <w:rPr>
          <w:rFonts w:ascii="Arial" w:eastAsia="Arial" w:hAnsi="Arial" w:cs="Arial"/>
          <w:sz w:val="24"/>
          <w:szCs w:val="24"/>
        </w:rPr>
        <w:t xml:space="preserve"> and </w:t>
      </w:r>
      <w:proofErr w:type="spellStart"/>
      <w:r w:rsidRPr="5E15F50A">
        <w:rPr>
          <w:rFonts w:ascii="Arial" w:eastAsia="Arial" w:hAnsi="Arial" w:cs="Arial"/>
          <w:sz w:val="24"/>
          <w:szCs w:val="24"/>
        </w:rPr>
        <w:t>Johannesson</w:t>
      </w:r>
      <w:proofErr w:type="spellEnd"/>
      <w:r w:rsidR="000C7622">
        <w:rPr>
          <w:rFonts w:ascii="Arial" w:eastAsia="Arial" w:hAnsi="Arial" w:cs="Arial"/>
          <w:sz w:val="24"/>
          <w:szCs w:val="24"/>
        </w:rPr>
        <w:t xml:space="preserve">, </w:t>
      </w:r>
      <w:r w:rsidR="00320797">
        <w:rPr>
          <w:rFonts w:ascii="Arial" w:eastAsia="Arial" w:hAnsi="Arial" w:cs="Arial"/>
          <w:sz w:val="24"/>
          <w:szCs w:val="24"/>
        </w:rPr>
        <w:t>(</w:t>
      </w:r>
      <w:r w:rsidRPr="5E15F50A">
        <w:rPr>
          <w:rFonts w:ascii="Arial" w:eastAsia="Arial" w:hAnsi="Arial" w:cs="Arial"/>
          <w:sz w:val="24"/>
          <w:szCs w:val="24"/>
        </w:rPr>
        <w:t>20</w:t>
      </w:r>
      <w:r w:rsidR="001B25FB">
        <w:rPr>
          <w:rFonts w:ascii="Arial" w:eastAsia="Arial" w:hAnsi="Arial" w:cs="Arial"/>
          <w:sz w:val="24"/>
          <w:szCs w:val="24"/>
        </w:rPr>
        <w:t>14</w:t>
      </w:r>
      <w:r w:rsidRPr="5E15F50A">
        <w:rPr>
          <w:rFonts w:ascii="Arial" w:eastAsia="Arial" w:hAnsi="Arial" w:cs="Arial"/>
          <w:sz w:val="24"/>
          <w:szCs w:val="24"/>
        </w:rPr>
        <w:t xml:space="preserve">). People from Iceland and countries all around the world think that it is very important that the younger generation play in the outdoors. In curriculum guidelines, it is a big learning environment for children because they can learn about the nature and they can also exercise whilst they are in the outdoors. </w:t>
      </w:r>
    </w:p>
    <w:p w14:paraId="74051EE0" w14:textId="65AD48DC" w:rsidR="001B25FB" w:rsidRDefault="001B25FB" w:rsidP="5E15F50A">
      <w:pPr>
        <w:spacing w:line="360" w:lineRule="auto"/>
        <w:rPr>
          <w:rFonts w:ascii="Arial" w:eastAsia="Arial" w:hAnsi="Arial" w:cs="Arial"/>
          <w:sz w:val="24"/>
          <w:szCs w:val="24"/>
        </w:rPr>
      </w:pPr>
      <w:r>
        <w:rPr>
          <w:rFonts w:ascii="Arial" w:eastAsia="Arial" w:hAnsi="Arial" w:cs="Arial"/>
          <w:sz w:val="24"/>
          <w:szCs w:val="24"/>
        </w:rPr>
        <w:t>Emphasising on children playing in the outdoors has been happening for a long time from children aged one to six because they play outside everyday whilst in school. Children aged six to sixteen</w:t>
      </w:r>
      <w:r w:rsidR="009E7974">
        <w:rPr>
          <w:rFonts w:ascii="Arial" w:eastAsia="Arial" w:hAnsi="Arial" w:cs="Arial"/>
          <w:sz w:val="24"/>
          <w:szCs w:val="24"/>
        </w:rPr>
        <w:t xml:space="preserve"> will usually play outside when they are with their friends. All teachers have different teaching techniques, the children will all learn in different ways as other because of the way the teachers will teach them. In Iceland teachers are now using the outdoors to teach more than before (</w:t>
      </w:r>
      <w:proofErr w:type="spellStart"/>
      <w:r w:rsidR="009E7974">
        <w:rPr>
          <w:rFonts w:ascii="Arial" w:eastAsia="Arial" w:hAnsi="Arial" w:cs="Arial"/>
          <w:sz w:val="24"/>
          <w:szCs w:val="24"/>
        </w:rPr>
        <w:t>Oladottir</w:t>
      </w:r>
      <w:proofErr w:type="spellEnd"/>
      <w:r w:rsidR="009E7974">
        <w:rPr>
          <w:rFonts w:ascii="Arial" w:eastAsia="Arial" w:hAnsi="Arial" w:cs="Arial"/>
          <w:sz w:val="24"/>
          <w:szCs w:val="24"/>
        </w:rPr>
        <w:t xml:space="preserve">, </w:t>
      </w:r>
      <w:r w:rsidR="000C7622">
        <w:rPr>
          <w:rFonts w:ascii="Arial" w:eastAsia="Arial" w:hAnsi="Arial" w:cs="Arial"/>
          <w:sz w:val="24"/>
          <w:szCs w:val="24"/>
        </w:rPr>
        <w:t>2008).</w:t>
      </w:r>
    </w:p>
    <w:p w14:paraId="43D11C01" w14:textId="02A38944" w:rsidR="000C7622" w:rsidRDefault="000C7622" w:rsidP="5E15F50A">
      <w:pPr>
        <w:spacing w:line="360" w:lineRule="auto"/>
        <w:rPr>
          <w:rFonts w:ascii="Arial" w:eastAsia="Arial" w:hAnsi="Arial" w:cs="Arial"/>
          <w:sz w:val="24"/>
          <w:szCs w:val="24"/>
        </w:rPr>
      </w:pPr>
    </w:p>
    <w:p w14:paraId="5F8624A0" w14:textId="1892D3A9" w:rsidR="001020AB" w:rsidRDefault="000C7622" w:rsidP="5E15F50A">
      <w:pPr>
        <w:spacing w:line="360" w:lineRule="auto"/>
        <w:rPr>
          <w:rFonts w:ascii="Arial" w:eastAsia="Arial" w:hAnsi="Arial" w:cs="Arial"/>
          <w:sz w:val="24"/>
          <w:szCs w:val="24"/>
        </w:rPr>
      </w:pPr>
      <w:r>
        <w:rPr>
          <w:rFonts w:ascii="Arial" w:eastAsia="Arial" w:hAnsi="Arial" w:cs="Arial"/>
          <w:sz w:val="24"/>
          <w:szCs w:val="24"/>
        </w:rPr>
        <w:t xml:space="preserve">Reference list:                                                                                                                                 </w:t>
      </w:r>
      <w:proofErr w:type="spellStart"/>
      <w:r>
        <w:rPr>
          <w:rFonts w:ascii="Arial" w:eastAsia="Arial" w:hAnsi="Arial" w:cs="Arial"/>
          <w:sz w:val="24"/>
          <w:szCs w:val="24"/>
        </w:rPr>
        <w:t>Noradahl</w:t>
      </w:r>
      <w:proofErr w:type="spellEnd"/>
      <w:r>
        <w:rPr>
          <w:rFonts w:ascii="Arial" w:eastAsia="Arial" w:hAnsi="Arial" w:cs="Arial"/>
          <w:sz w:val="24"/>
          <w:szCs w:val="24"/>
        </w:rPr>
        <w:t xml:space="preserve"> and </w:t>
      </w:r>
      <w:proofErr w:type="spellStart"/>
      <w:r>
        <w:rPr>
          <w:rFonts w:ascii="Arial" w:eastAsia="Arial" w:hAnsi="Arial" w:cs="Arial"/>
          <w:sz w:val="24"/>
          <w:szCs w:val="24"/>
        </w:rPr>
        <w:t>Johannesson</w:t>
      </w:r>
      <w:proofErr w:type="spellEnd"/>
      <w:r>
        <w:rPr>
          <w:rFonts w:ascii="Arial" w:eastAsia="Arial" w:hAnsi="Arial" w:cs="Arial"/>
          <w:sz w:val="24"/>
          <w:szCs w:val="24"/>
        </w:rPr>
        <w:t xml:space="preserve"> (2014) ‘Icelandic </w:t>
      </w:r>
      <w:r w:rsidR="00C5328A">
        <w:rPr>
          <w:rFonts w:ascii="Arial" w:eastAsia="Arial" w:hAnsi="Arial" w:cs="Arial"/>
          <w:sz w:val="24"/>
          <w:szCs w:val="24"/>
        </w:rPr>
        <w:t>T</w:t>
      </w:r>
      <w:r>
        <w:rPr>
          <w:rFonts w:ascii="Arial" w:eastAsia="Arial" w:hAnsi="Arial" w:cs="Arial"/>
          <w:sz w:val="24"/>
          <w:szCs w:val="24"/>
        </w:rPr>
        <w:t xml:space="preserve">eachers </w:t>
      </w:r>
      <w:r w:rsidR="00C5328A">
        <w:rPr>
          <w:rFonts w:ascii="Arial" w:eastAsia="Arial" w:hAnsi="Arial" w:cs="Arial"/>
          <w:sz w:val="24"/>
          <w:szCs w:val="24"/>
        </w:rPr>
        <w:t>V</w:t>
      </w:r>
      <w:r>
        <w:rPr>
          <w:rFonts w:ascii="Arial" w:eastAsia="Arial" w:hAnsi="Arial" w:cs="Arial"/>
          <w:sz w:val="24"/>
          <w:szCs w:val="24"/>
        </w:rPr>
        <w:t xml:space="preserve">iews of </w:t>
      </w:r>
      <w:r w:rsidR="00C5328A">
        <w:rPr>
          <w:rFonts w:ascii="Arial" w:eastAsia="Arial" w:hAnsi="Arial" w:cs="Arial"/>
          <w:sz w:val="24"/>
          <w:szCs w:val="24"/>
        </w:rPr>
        <w:t>U</w:t>
      </w:r>
      <w:r>
        <w:rPr>
          <w:rFonts w:ascii="Arial" w:eastAsia="Arial" w:hAnsi="Arial" w:cs="Arial"/>
          <w:sz w:val="24"/>
          <w:szCs w:val="24"/>
        </w:rPr>
        <w:t xml:space="preserve">sing </w:t>
      </w:r>
      <w:r w:rsidR="00C5328A">
        <w:rPr>
          <w:rFonts w:ascii="Arial" w:eastAsia="Arial" w:hAnsi="Arial" w:cs="Arial"/>
          <w:sz w:val="24"/>
          <w:szCs w:val="24"/>
        </w:rPr>
        <w:t>t</w:t>
      </w:r>
      <w:r>
        <w:rPr>
          <w:rFonts w:ascii="Arial" w:eastAsia="Arial" w:hAnsi="Arial" w:cs="Arial"/>
          <w:sz w:val="24"/>
          <w:szCs w:val="24"/>
        </w:rPr>
        <w:t xml:space="preserve">he </w:t>
      </w:r>
      <w:r w:rsidR="00C5328A">
        <w:rPr>
          <w:rFonts w:ascii="Arial" w:eastAsia="Arial" w:hAnsi="Arial" w:cs="Arial"/>
          <w:sz w:val="24"/>
          <w:szCs w:val="24"/>
        </w:rPr>
        <w:t>O</w:t>
      </w:r>
      <w:r>
        <w:rPr>
          <w:rFonts w:ascii="Arial" w:eastAsia="Arial" w:hAnsi="Arial" w:cs="Arial"/>
          <w:sz w:val="24"/>
          <w:szCs w:val="24"/>
        </w:rPr>
        <w:t xml:space="preserve">utdoors’ Education 3-13: </w:t>
      </w:r>
    </w:p>
    <w:p w14:paraId="16717729" w14:textId="734CAC97" w:rsidR="001020AB" w:rsidRDefault="000C7622" w:rsidP="5E15F50A">
      <w:pPr>
        <w:spacing w:line="360" w:lineRule="auto"/>
        <w:rPr>
          <w:rFonts w:ascii="Arial" w:eastAsia="Arial" w:hAnsi="Arial" w:cs="Arial"/>
          <w:sz w:val="24"/>
          <w:szCs w:val="24"/>
        </w:rPr>
      </w:pPr>
      <w:r>
        <w:rPr>
          <w:rFonts w:ascii="Arial" w:eastAsia="Arial" w:hAnsi="Arial" w:cs="Arial"/>
          <w:sz w:val="24"/>
          <w:szCs w:val="24"/>
        </w:rPr>
        <w:t>International Journal of Primary, Elementary and Early Years Education. Vol 44, No. 4</w:t>
      </w:r>
      <w:r w:rsidR="001020AB">
        <w:rPr>
          <w:rFonts w:ascii="Arial" w:eastAsia="Arial" w:hAnsi="Arial" w:cs="Arial"/>
          <w:sz w:val="24"/>
          <w:szCs w:val="24"/>
        </w:rPr>
        <w:t xml:space="preserve"> September 2014, 391-406</w:t>
      </w:r>
    </w:p>
    <w:p w14:paraId="6AB58C84" w14:textId="77777777" w:rsidR="001020AB" w:rsidRDefault="001020AB" w:rsidP="5E15F50A">
      <w:pPr>
        <w:spacing w:line="360" w:lineRule="auto"/>
        <w:rPr>
          <w:rFonts w:ascii="Arial" w:eastAsia="Arial" w:hAnsi="Arial" w:cs="Arial"/>
          <w:sz w:val="24"/>
          <w:szCs w:val="24"/>
        </w:rPr>
      </w:pPr>
    </w:p>
    <w:p w14:paraId="0D3E6397" w14:textId="3837ED0F" w:rsidR="001020AB" w:rsidRDefault="001020AB" w:rsidP="5E15F50A">
      <w:pPr>
        <w:spacing w:line="360" w:lineRule="auto"/>
        <w:rPr>
          <w:rFonts w:ascii="Arial" w:eastAsia="Arial" w:hAnsi="Arial" w:cs="Arial"/>
          <w:sz w:val="24"/>
          <w:szCs w:val="24"/>
          <w:u w:val="single"/>
        </w:rPr>
      </w:pPr>
      <w:r>
        <w:rPr>
          <w:rFonts w:ascii="Arial" w:eastAsia="Arial" w:hAnsi="Arial" w:cs="Arial"/>
          <w:sz w:val="24"/>
          <w:szCs w:val="24"/>
          <w:u w:val="single"/>
        </w:rPr>
        <w:t>Part 2a</w:t>
      </w:r>
    </w:p>
    <w:p w14:paraId="548E379B" w14:textId="1BFE30D0" w:rsidR="001020AB" w:rsidRDefault="001020AB" w:rsidP="5E15F50A">
      <w:pPr>
        <w:spacing w:line="360" w:lineRule="auto"/>
        <w:rPr>
          <w:rFonts w:ascii="Arial" w:eastAsia="Arial" w:hAnsi="Arial" w:cs="Arial"/>
          <w:sz w:val="24"/>
          <w:szCs w:val="24"/>
        </w:rPr>
      </w:pPr>
      <w:r>
        <w:rPr>
          <w:rFonts w:ascii="Arial" w:eastAsia="Arial" w:hAnsi="Arial" w:cs="Arial"/>
          <w:sz w:val="24"/>
          <w:szCs w:val="24"/>
        </w:rPr>
        <w:t xml:space="preserve">The following essay will be about forest schools. A definition of forest schools that has been made by the forest school network is “It is an inspirational process that offers children, young people and adults a regular opportunity to achieve and develop confidence and </w:t>
      </w:r>
      <w:r w:rsidR="00BF614D">
        <w:rPr>
          <w:rFonts w:ascii="Arial" w:eastAsia="Arial" w:hAnsi="Arial" w:cs="Arial"/>
          <w:sz w:val="24"/>
          <w:szCs w:val="24"/>
        </w:rPr>
        <w:t>self-esteem</w:t>
      </w:r>
      <w:r>
        <w:rPr>
          <w:rFonts w:ascii="Arial" w:eastAsia="Arial" w:hAnsi="Arial" w:cs="Arial"/>
          <w:sz w:val="24"/>
          <w:szCs w:val="24"/>
        </w:rPr>
        <w:t xml:space="preserve"> though </w:t>
      </w:r>
      <w:r w:rsidR="00BF614D">
        <w:rPr>
          <w:rFonts w:ascii="Arial" w:eastAsia="Arial" w:hAnsi="Arial" w:cs="Arial"/>
          <w:sz w:val="24"/>
          <w:szCs w:val="24"/>
        </w:rPr>
        <w:t>h</w:t>
      </w:r>
      <w:r>
        <w:rPr>
          <w:rFonts w:ascii="Arial" w:eastAsia="Arial" w:hAnsi="Arial" w:cs="Arial"/>
          <w:sz w:val="24"/>
          <w:szCs w:val="24"/>
        </w:rPr>
        <w:t>a</w:t>
      </w:r>
      <w:r w:rsidR="00BF614D">
        <w:rPr>
          <w:rFonts w:ascii="Arial" w:eastAsia="Arial" w:hAnsi="Arial" w:cs="Arial"/>
          <w:sz w:val="24"/>
          <w:szCs w:val="24"/>
        </w:rPr>
        <w:t>n</w:t>
      </w:r>
      <w:r>
        <w:rPr>
          <w:rFonts w:ascii="Arial" w:eastAsia="Arial" w:hAnsi="Arial" w:cs="Arial"/>
          <w:sz w:val="24"/>
          <w:szCs w:val="24"/>
        </w:rPr>
        <w:t xml:space="preserve">ds on learning experiences in a woodland environment” (Murray and </w:t>
      </w:r>
      <w:proofErr w:type="spellStart"/>
      <w:r>
        <w:rPr>
          <w:rFonts w:ascii="Arial" w:eastAsia="Arial" w:hAnsi="Arial" w:cs="Arial"/>
          <w:sz w:val="24"/>
          <w:szCs w:val="24"/>
        </w:rPr>
        <w:t>O’Brein</w:t>
      </w:r>
      <w:proofErr w:type="spellEnd"/>
      <w:r>
        <w:rPr>
          <w:rFonts w:ascii="Arial" w:eastAsia="Arial" w:hAnsi="Arial" w:cs="Arial"/>
          <w:sz w:val="24"/>
          <w:szCs w:val="24"/>
        </w:rPr>
        <w:t xml:space="preserve">, 2006). </w:t>
      </w:r>
      <w:r w:rsidR="00BF614D">
        <w:rPr>
          <w:rFonts w:ascii="Arial" w:eastAsia="Arial" w:hAnsi="Arial" w:cs="Arial"/>
          <w:sz w:val="24"/>
          <w:szCs w:val="24"/>
        </w:rPr>
        <w:t>Parents are worried about their children if they are not able to go out in the woodlands</w:t>
      </w:r>
      <w:r w:rsidR="00DE6620">
        <w:rPr>
          <w:rFonts w:ascii="Arial" w:eastAsia="Arial" w:hAnsi="Arial" w:cs="Arial"/>
          <w:sz w:val="24"/>
          <w:szCs w:val="24"/>
        </w:rPr>
        <w:t xml:space="preserve"> because they worried that </w:t>
      </w:r>
      <w:r w:rsidR="00DE6620">
        <w:rPr>
          <w:rFonts w:ascii="Arial" w:eastAsia="Arial" w:hAnsi="Arial" w:cs="Arial"/>
          <w:sz w:val="24"/>
          <w:szCs w:val="24"/>
        </w:rPr>
        <w:lastRenderedPageBreak/>
        <w:t xml:space="preserve">something could happen to them, however children can do a lot of activities indoors. According to Thompson, Aspinall, Bell, Findlay, </w:t>
      </w:r>
      <w:proofErr w:type="spellStart"/>
      <w:r w:rsidR="00DE6620">
        <w:rPr>
          <w:rFonts w:ascii="Arial" w:eastAsia="Arial" w:hAnsi="Arial" w:cs="Arial"/>
          <w:sz w:val="24"/>
          <w:szCs w:val="24"/>
        </w:rPr>
        <w:t>Wherrett</w:t>
      </w:r>
      <w:proofErr w:type="spellEnd"/>
      <w:r w:rsidR="00DE6620">
        <w:rPr>
          <w:rFonts w:ascii="Arial" w:eastAsia="Arial" w:hAnsi="Arial" w:cs="Arial"/>
          <w:sz w:val="24"/>
          <w:szCs w:val="24"/>
        </w:rPr>
        <w:t xml:space="preserve"> and </w:t>
      </w:r>
      <w:proofErr w:type="spellStart"/>
      <w:r w:rsidR="00DE6620">
        <w:rPr>
          <w:rFonts w:ascii="Arial" w:eastAsia="Arial" w:hAnsi="Arial" w:cs="Arial"/>
          <w:sz w:val="24"/>
          <w:szCs w:val="24"/>
        </w:rPr>
        <w:t>Travlou</w:t>
      </w:r>
      <w:proofErr w:type="spellEnd"/>
      <w:r w:rsidR="00DE6620">
        <w:rPr>
          <w:rFonts w:ascii="Arial" w:eastAsia="Arial" w:hAnsi="Arial" w:cs="Arial"/>
          <w:sz w:val="24"/>
          <w:szCs w:val="24"/>
        </w:rPr>
        <w:t xml:space="preserve">, </w:t>
      </w:r>
      <w:r w:rsidR="002E4359">
        <w:rPr>
          <w:rFonts w:ascii="Arial" w:eastAsia="Arial" w:hAnsi="Arial" w:cs="Arial"/>
          <w:sz w:val="24"/>
          <w:szCs w:val="24"/>
        </w:rPr>
        <w:t>(</w:t>
      </w:r>
      <w:r w:rsidR="00DE6620">
        <w:rPr>
          <w:rFonts w:ascii="Arial" w:eastAsia="Arial" w:hAnsi="Arial" w:cs="Arial"/>
          <w:sz w:val="24"/>
          <w:szCs w:val="24"/>
        </w:rPr>
        <w:t>2004) when children don’t go in the outdoors they can miss out on physical and emotional benefits of the nature when they grow up.</w:t>
      </w:r>
    </w:p>
    <w:p w14:paraId="64474BE7" w14:textId="77777777" w:rsidR="00C5328A" w:rsidRDefault="00C5328A" w:rsidP="5E15F50A">
      <w:pPr>
        <w:spacing w:line="360" w:lineRule="auto"/>
        <w:rPr>
          <w:rFonts w:ascii="Arial" w:eastAsia="Arial" w:hAnsi="Arial" w:cs="Arial"/>
          <w:sz w:val="24"/>
          <w:szCs w:val="24"/>
        </w:rPr>
      </w:pPr>
    </w:p>
    <w:p w14:paraId="54281D6D" w14:textId="5C08EF86" w:rsidR="00DE6620" w:rsidRDefault="00DE6620" w:rsidP="5E15F50A">
      <w:pPr>
        <w:spacing w:line="360" w:lineRule="auto"/>
        <w:rPr>
          <w:rFonts w:ascii="Arial" w:eastAsia="Arial" w:hAnsi="Arial" w:cs="Arial"/>
          <w:sz w:val="24"/>
          <w:szCs w:val="24"/>
        </w:rPr>
      </w:pPr>
      <w:r>
        <w:rPr>
          <w:rFonts w:ascii="Arial" w:eastAsia="Arial" w:hAnsi="Arial" w:cs="Arial"/>
          <w:sz w:val="24"/>
          <w:szCs w:val="24"/>
        </w:rPr>
        <w:t xml:space="preserve">Reference list:                                                                                                                                   Welsh Assembly </w:t>
      </w:r>
      <w:r w:rsidR="00C5328A">
        <w:rPr>
          <w:rFonts w:ascii="Arial" w:eastAsia="Arial" w:hAnsi="Arial" w:cs="Arial"/>
          <w:sz w:val="24"/>
          <w:szCs w:val="24"/>
        </w:rPr>
        <w:t>Government</w:t>
      </w:r>
      <w:r>
        <w:rPr>
          <w:rFonts w:ascii="Arial" w:eastAsia="Arial" w:hAnsi="Arial" w:cs="Arial"/>
          <w:sz w:val="24"/>
          <w:szCs w:val="24"/>
        </w:rPr>
        <w:t>. Outdoor Learning Handbook. Cardiff: 2009. WAG</w:t>
      </w:r>
    </w:p>
    <w:p w14:paraId="6839D7AC" w14:textId="5A11B637" w:rsidR="00DE6620" w:rsidRDefault="00C5328A" w:rsidP="5E15F50A">
      <w:pPr>
        <w:spacing w:line="360" w:lineRule="auto"/>
        <w:rPr>
          <w:rFonts w:ascii="Arial" w:eastAsia="Arial" w:hAnsi="Arial" w:cs="Arial"/>
          <w:sz w:val="24"/>
          <w:szCs w:val="24"/>
        </w:rPr>
      </w:pPr>
      <w:r>
        <w:rPr>
          <w:rFonts w:ascii="Arial" w:eastAsia="Arial" w:hAnsi="Arial" w:cs="Arial"/>
          <w:sz w:val="24"/>
          <w:szCs w:val="24"/>
        </w:rPr>
        <w:t xml:space="preserve">Thompson, Aspinall, Findlay, </w:t>
      </w:r>
      <w:proofErr w:type="spellStart"/>
      <w:r>
        <w:rPr>
          <w:rFonts w:ascii="Arial" w:eastAsia="Arial" w:hAnsi="Arial" w:cs="Arial"/>
          <w:sz w:val="24"/>
          <w:szCs w:val="24"/>
        </w:rPr>
        <w:t>Wherrett</w:t>
      </w:r>
      <w:proofErr w:type="spellEnd"/>
      <w:r>
        <w:rPr>
          <w:rFonts w:ascii="Arial" w:eastAsia="Arial" w:hAnsi="Arial" w:cs="Arial"/>
          <w:sz w:val="24"/>
          <w:szCs w:val="24"/>
        </w:rPr>
        <w:t xml:space="preserve"> and </w:t>
      </w:r>
      <w:proofErr w:type="spellStart"/>
      <w:r>
        <w:rPr>
          <w:rFonts w:ascii="Arial" w:eastAsia="Arial" w:hAnsi="Arial" w:cs="Arial"/>
          <w:sz w:val="24"/>
          <w:szCs w:val="24"/>
        </w:rPr>
        <w:t>Travlou</w:t>
      </w:r>
      <w:proofErr w:type="spellEnd"/>
      <w:r>
        <w:rPr>
          <w:rFonts w:ascii="Arial" w:eastAsia="Arial" w:hAnsi="Arial" w:cs="Arial"/>
          <w:sz w:val="24"/>
          <w:szCs w:val="24"/>
        </w:rPr>
        <w:t>. Open Space and Social Inclusion: Local Woodland Use in Central Scotland Report to the Forestry Commission, Edinburgh, 2004.</w:t>
      </w:r>
    </w:p>
    <w:p w14:paraId="74884121" w14:textId="77545B61" w:rsidR="00C5328A" w:rsidRDefault="00C5328A" w:rsidP="5E15F50A">
      <w:pPr>
        <w:spacing w:line="360" w:lineRule="auto"/>
        <w:rPr>
          <w:rFonts w:ascii="Arial" w:eastAsia="Arial" w:hAnsi="Arial" w:cs="Arial"/>
          <w:sz w:val="24"/>
          <w:szCs w:val="24"/>
        </w:rPr>
      </w:pPr>
      <w:proofErr w:type="spellStart"/>
      <w:proofErr w:type="gramStart"/>
      <w:r>
        <w:rPr>
          <w:rFonts w:ascii="Arial" w:eastAsia="Arial" w:hAnsi="Arial" w:cs="Arial"/>
          <w:sz w:val="24"/>
          <w:szCs w:val="24"/>
        </w:rPr>
        <w:t>O,Brein</w:t>
      </w:r>
      <w:proofErr w:type="spellEnd"/>
      <w:proofErr w:type="gramEnd"/>
      <w:r>
        <w:rPr>
          <w:rFonts w:ascii="Arial" w:eastAsia="Arial" w:hAnsi="Arial" w:cs="Arial"/>
          <w:sz w:val="24"/>
          <w:szCs w:val="24"/>
        </w:rPr>
        <w:t xml:space="preserve"> and Murray, 2006. A Marvellous Opportunity for Children to Learn: A Participatory Evaluation of Forest School in England and Wales. Farnham: Forest Research.</w:t>
      </w:r>
    </w:p>
    <w:p w14:paraId="39673873" w14:textId="553FB6F7" w:rsidR="00C5328A" w:rsidRDefault="00C5328A" w:rsidP="5E15F50A">
      <w:pPr>
        <w:spacing w:line="360" w:lineRule="auto"/>
        <w:rPr>
          <w:rFonts w:ascii="Arial" w:eastAsia="Arial" w:hAnsi="Arial" w:cs="Arial"/>
          <w:sz w:val="24"/>
          <w:szCs w:val="24"/>
        </w:rPr>
      </w:pPr>
    </w:p>
    <w:p w14:paraId="085B0457" w14:textId="54A3EE52" w:rsidR="00C5328A" w:rsidRPr="00732395" w:rsidRDefault="00C5328A" w:rsidP="5E15F50A">
      <w:pPr>
        <w:spacing w:line="360" w:lineRule="auto"/>
        <w:rPr>
          <w:rFonts w:ascii="Arial" w:eastAsia="Arial" w:hAnsi="Arial" w:cs="Arial"/>
          <w:sz w:val="24"/>
          <w:szCs w:val="24"/>
          <w:u w:val="single"/>
        </w:rPr>
      </w:pPr>
      <w:r w:rsidRPr="00732395">
        <w:rPr>
          <w:rFonts w:ascii="Arial" w:eastAsia="Arial" w:hAnsi="Arial" w:cs="Arial"/>
          <w:sz w:val="24"/>
          <w:szCs w:val="24"/>
          <w:u w:val="single"/>
        </w:rPr>
        <w:t>Part 2b</w:t>
      </w:r>
    </w:p>
    <w:p w14:paraId="3F8BDC7B" w14:textId="6FE92549" w:rsidR="00C5328A" w:rsidRDefault="00C5328A" w:rsidP="5E15F50A">
      <w:pPr>
        <w:spacing w:line="360" w:lineRule="auto"/>
        <w:rPr>
          <w:rFonts w:ascii="Arial" w:eastAsia="Arial" w:hAnsi="Arial" w:cs="Arial"/>
          <w:sz w:val="24"/>
          <w:szCs w:val="24"/>
        </w:rPr>
      </w:pPr>
      <w:r>
        <w:rPr>
          <w:rFonts w:ascii="Arial" w:eastAsia="Arial" w:hAnsi="Arial" w:cs="Arial"/>
          <w:sz w:val="24"/>
          <w:szCs w:val="24"/>
        </w:rPr>
        <w:t>If you fail to acknowledge the source of your information in academic writing, you can be accused of plagiarism</w:t>
      </w:r>
      <w:r w:rsidR="002E4359">
        <w:rPr>
          <w:rFonts w:ascii="Arial" w:eastAsia="Arial" w:hAnsi="Arial" w:cs="Arial"/>
          <w:sz w:val="24"/>
          <w:szCs w:val="24"/>
        </w:rPr>
        <w:t>. It is important for students to avoid this because</w:t>
      </w:r>
      <w:r w:rsidR="00786267">
        <w:rPr>
          <w:rFonts w:ascii="Arial" w:eastAsia="Arial" w:hAnsi="Arial" w:cs="Arial"/>
          <w:sz w:val="24"/>
          <w:szCs w:val="24"/>
        </w:rPr>
        <w:t xml:space="preserve"> </w:t>
      </w:r>
      <w:r w:rsidR="00A422B4">
        <w:rPr>
          <w:rFonts w:ascii="Arial" w:eastAsia="Arial" w:hAnsi="Arial" w:cs="Arial"/>
          <w:sz w:val="24"/>
          <w:szCs w:val="24"/>
        </w:rPr>
        <w:t>you are using another person’s work that is not yours and that is not fair because it is not your own.</w:t>
      </w:r>
    </w:p>
    <w:p w14:paraId="4A736A10" w14:textId="7F2B185C" w:rsidR="00320797" w:rsidRPr="001020AB" w:rsidRDefault="00401786" w:rsidP="5E15F50A">
      <w:pPr>
        <w:spacing w:line="360" w:lineRule="auto"/>
        <w:rPr>
          <w:rFonts w:ascii="Arial" w:eastAsia="Arial" w:hAnsi="Arial" w:cs="Arial"/>
          <w:sz w:val="24"/>
          <w:szCs w:val="24"/>
        </w:rPr>
      </w:pPr>
      <w:r>
        <w:rPr>
          <w:rFonts w:ascii="Arial" w:eastAsia="Arial" w:hAnsi="Arial" w:cs="Arial"/>
          <w:sz w:val="24"/>
          <w:szCs w:val="24"/>
        </w:rPr>
        <w:t xml:space="preserve">It false that you only need to reference when using a direct quotation because you are getting an idea from another person and if you copy it </w:t>
      </w:r>
      <w:proofErr w:type="spellStart"/>
      <w:r>
        <w:rPr>
          <w:rFonts w:ascii="Arial" w:eastAsia="Arial" w:hAnsi="Arial" w:cs="Arial"/>
          <w:sz w:val="24"/>
          <w:szCs w:val="24"/>
        </w:rPr>
        <w:t>it</w:t>
      </w:r>
      <w:proofErr w:type="spellEnd"/>
      <w:r>
        <w:rPr>
          <w:rFonts w:ascii="Arial" w:eastAsia="Arial" w:hAnsi="Arial" w:cs="Arial"/>
          <w:sz w:val="24"/>
          <w:szCs w:val="24"/>
        </w:rPr>
        <w:t xml:space="preserve"> would be considered as plagiarism. </w:t>
      </w:r>
    </w:p>
    <w:p w14:paraId="63D03F03" w14:textId="65124949" w:rsidR="000C7622" w:rsidRDefault="00401786" w:rsidP="5E15F50A">
      <w:pPr>
        <w:spacing w:line="360" w:lineRule="auto"/>
        <w:rPr>
          <w:rFonts w:ascii="Arial" w:eastAsia="Arial" w:hAnsi="Arial" w:cs="Arial"/>
          <w:sz w:val="24"/>
          <w:szCs w:val="24"/>
        </w:rPr>
      </w:pPr>
      <w:r>
        <w:rPr>
          <w:rFonts w:ascii="Arial" w:eastAsia="Arial" w:hAnsi="Arial" w:cs="Arial"/>
          <w:sz w:val="24"/>
          <w:szCs w:val="24"/>
        </w:rPr>
        <w:t xml:space="preserve">It is false that Wikipedia is a good place to search for information about your academic assignments because it is unreliable, and that members of the public are able to write on there. </w:t>
      </w:r>
      <w:r w:rsidR="000C7622">
        <w:rPr>
          <w:rFonts w:ascii="Arial" w:eastAsia="Arial" w:hAnsi="Arial" w:cs="Arial"/>
          <w:sz w:val="24"/>
          <w:szCs w:val="24"/>
        </w:rPr>
        <w:t xml:space="preserve"> </w:t>
      </w:r>
    </w:p>
    <w:p w14:paraId="35199E49" w14:textId="66D80E56" w:rsidR="00401786" w:rsidRDefault="00401786" w:rsidP="5E15F50A">
      <w:pPr>
        <w:spacing w:line="360" w:lineRule="auto"/>
        <w:rPr>
          <w:rFonts w:ascii="Arial" w:eastAsia="Arial" w:hAnsi="Arial" w:cs="Arial"/>
          <w:sz w:val="24"/>
          <w:szCs w:val="24"/>
        </w:rPr>
      </w:pPr>
      <w:r>
        <w:rPr>
          <w:rFonts w:ascii="Arial" w:eastAsia="Arial" w:hAnsi="Arial" w:cs="Arial"/>
          <w:sz w:val="24"/>
          <w:szCs w:val="24"/>
        </w:rPr>
        <w:t>Set of instruction</w:t>
      </w:r>
      <w:r w:rsidR="00C657BB">
        <w:rPr>
          <w:rFonts w:ascii="Arial" w:eastAsia="Arial" w:hAnsi="Arial" w:cs="Arial"/>
          <w:sz w:val="24"/>
          <w:szCs w:val="24"/>
        </w:rPr>
        <w:t xml:space="preserve">s which explains how to present a very long quotation is to </w:t>
      </w:r>
    </w:p>
    <w:p w14:paraId="09AAF720" w14:textId="161D121E" w:rsidR="00C657BB" w:rsidRDefault="00C657BB" w:rsidP="00C657BB">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The paragraph needs to have quotations marks</w:t>
      </w:r>
      <w:r w:rsidR="007E0068">
        <w:rPr>
          <w:rFonts w:ascii="Arial" w:eastAsia="Arial" w:hAnsi="Arial" w:cs="Arial"/>
          <w:sz w:val="24"/>
          <w:szCs w:val="24"/>
        </w:rPr>
        <w:t xml:space="preserve"> if its less than two lines long</w:t>
      </w:r>
    </w:p>
    <w:p w14:paraId="744CD59F" w14:textId="4F9B1198" w:rsidR="007E0068" w:rsidRDefault="007E0068" w:rsidP="00C657BB">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It will need to have the page you got the information from</w:t>
      </w:r>
    </w:p>
    <w:p w14:paraId="0AFED495" w14:textId="5A33475F" w:rsidR="007E0068" w:rsidRDefault="007E0068" w:rsidP="00C657BB">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 xml:space="preserve">Needs to be in the original </w:t>
      </w:r>
      <w:r w:rsidR="00732395">
        <w:rPr>
          <w:rFonts w:ascii="Arial" w:eastAsia="Arial" w:hAnsi="Arial" w:cs="Arial"/>
          <w:sz w:val="24"/>
          <w:szCs w:val="24"/>
        </w:rPr>
        <w:t>writing</w:t>
      </w:r>
    </w:p>
    <w:p w14:paraId="4C273921" w14:textId="6F620D2D" w:rsidR="00732395" w:rsidRDefault="00732395" w:rsidP="00732395">
      <w:pPr>
        <w:spacing w:line="360" w:lineRule="auto"/>
        <w:rPr>
          <w:rFonts w:ascii="Arial" w:eastAsia="Arial" w:hAnsi="Arial" w:cs="Arial"/>
          <w:sz w:val="24"/>
          <w:szCs w:val="24"/>
        </w:rPr>
      </w:pPr>
      <w:r>
        <w:rPr>
          <w:rFonts w:ascii="Arial" w:eastAsia="Arial" w:hAnsi="Arial" w:cs="Arial"/>
          <w:sz w:val="24"/>
          <w:szCs w:val="24"/>
        </w:rPr>
        <w:lastRenderedPageBreak/>
        <w:t>To begin conduct for an academic assignment</w:t>
      </w:r>
      <w:r w:rsidR="0057704A">
        <w:rPr>
          <w:rFonts w:ascii="Arial" w:eastAsia="Arial" w:hAnsi="Arial" w:cs="Arial"/>
          <w:sz w:val="24"/>
          <w:szCs w:val="24"/>
        </w:rPr>
        <w:t xml:space="preserve"> there are recourses where you can get additional information from and you can get this from:</w:t>
      </w:r>
    </w:p>
    <w:p w14:paraId="1A6898F0" w14:textId="4A6EB0F9" w:rsidR="0057704A" w:rsidRDefault="0057704A" w:rsidP="0057704A">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Academic Books</w:t>
      </w:r>
    </w:p>
    <w:p w14:paraId="693629F3" w14:textId="63B6559C" w:rsidR="0057704A" w:rsidRDefault="0057704A" w:rsidP="0057704A">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The internet</w:t>
      </w:r>
    </w:p>
    <w:p w14:paraId="64FF31B0" w14:textId="43486E69" w:rsidR="0057704A" w:rsidRDefault="0057704A" w:rsidP="0057704A">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Films</w:t>
      </w:r>
    </w:p>
    <w:p w14:paraId="4CC093C7" w14:textId="502E0BC5" w:rsidR="0057704A" w:rsidRDefault="0057704A" w:rsidP="0057704A">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Newspapers</w:t>
      </w:r>
    </w:p>
    <w:p w14:paraId="118653EB" w14:textId="49F0DE6A" w:rsidR="0057704A" w:rsidRPr="0057704A" w:rsidRDefault="0057704A" w:rsidP="0057704A">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Articles.</w:t>
      </w:r>
    </w:p>
    <w:p w14:paraId="0C0F81BD" w14:textId="77777777" w:rsidR="0057704A" w:rsidRDefault="0057704A" w:rsidP="00732395">
      <w:pPr>
        <w:spacing w:line="360" w:lineRule="auto"/>
        <w:rPr>
          <w:rFonts w:ascii="Arial" w:eastAsia="Arial" w:hAnsi="Arial" w:cs="Arial"/>
          <w:sz w:val="24"/>
          <w:szCs w:val="24"/>
        </w:rPr>
      </w:pPr>
    </w:p>
    <w:p w14:paraId="7A8D7DD3" w14:textId="1349AA1B" w:rsidR="00732395" w:rsidRDefault="00732395" w:rsidP="00732395">
      <w:pPr>
        <w:spacing w:line="360" w:lineRule="auto"/>
        <w:rPr>
          <w:rFonts w:ascii="Arial" w:eastAsia="Arial" w:hAnsi="Arial" w:cs="Arial"/>
          <w:sz w:val="24"/>
          <w:szCs w:val="24"/>
          <w:u w:val="single"/>
        </w:rPr>
      </w:pPr>
      <w:r w:rsidRPr="00732395">
        <w:rPr>
          <w:rFonts w:ascii="Arial" w:eastAsia="Arial" w:hAnsi="Arial" w:cs="Arial"/>
          <w:sz w:val="24"/>
          <w:szCs w:val="24"/>
          <w:u w:val="single"/>
        </w:rPr>
        <w:t>Part 3</w:t>
      </w:r>
    </w:p>
    <w:p w14:paraId="7A842385" w14:textId="13E34448" w:rsidR="00732395" w:rsidRDefault="00761AD5" w:rsidP="00732395">
      <w:pPr>
        <w:spacing w:line="360" w:lineRule="auto"/>
        <w:rPr>
          <w:rFonts w:ascii="Arial" w:eastAsia="Arial" w:hAnsi="Arial" w:cs="Arial"/>
          <w:sz w:val="24"/>
          <w:szCs w:val="24"/>
        </w:rPr>
      </w:pPr>
      <w:r>
        <w:rPr>
          <w:rFonts w:ascii="Arial" w:eastAsia="Arial" w:hAnsi="Arial" w:cs="Arial"/>
          <w:sz w:val="24"/>
          <w:szCs w:val="24"/>
        </w:rPr>
        <w:t xml:space="preserve">The </w:t>
      </w:r>
      <w:r w:rsidR="00F52916">
        <w:rPr>
          <w:rFonts w:ascii="Arial" w:eastAsia="Arial" w:hAnsi="Arial" w:cs="Arial"/>
          <w:sz w:val="24"/>
          <w:szCs w:val="24"/>
        </w:rPr>
        <w:t>article</w:t>
      </w:r>
      <w:r>
        <w:rPr>
          <w:rFonts w:ascii="Arial" w:eastAsia="Arial" w:hAnsi="Arial" w:cs="Arial"/>
          <w:sz w:val="24"/>
          <w:szCs w:val="24"/>
        </w:rPr>
        <w:t xml:space="preserve"> that I will be</w:t>
      </w:r>
      <w:r w:rsidR="00F52916">
        <w:rPr>
          <w:rFonts w:ascii="Arial" w:eastAsia="Arial" w:hAnsi="Arial" w:cs="Arial"/>
          <w:sz w:val="24"/>
          <w:szCs w:val="24"/>
        </w:rPr>
        <w:t xml:space="preserve"> responding to is about cyber</w:t>
      </w:r>
      <w:r w:rsidR="00356D2D">
        <w:rPr>
          <w:rFonts w:ascii="Arial" w:eastAsia="Arial" w:hAnsi="Arial" w:cs="Arial"/>
          <w:sz w:val="24"/>
          <w:szCs w:val="24"/>
        </w:rPr>
        <w:t xml:space="preserve"> </w:t>
      </w:r>
      <w:r w:rsidR="00F52916">
        <w:rPr>
          <w:rFonts w:ascii="Arial" w:eastAsia="Arial" w:hAnsi="Arial" w:cs="Arial"/>
          <w:sz w:val="24"/>
          <w:szCs w:val="24"/>
        </w:rPr>
        <w:t>bullying</w:t>
      </w:r>
      <w:r w:rsidR="0057704A">
        <w:rPr>
          <w:rFonts w:ascii="Arial" w:eastAsia="Arial" w:hAnsi="Arial" w:cs="Arial"/>
          <w:sz w:val="24"/>
          <w:szCs w:val="24"/>
        </w:rPr>
        <w:t xml:space="preserve"> and is called ‘Students’ Perspectives on Cyber Bullying’ and the authors who write it are Patricia W. </w:t>
      </w:r>
      <w:proofErr w:type="spellStart"/>
      <w:r w:rsidR="0057704A">
        <w:rPr>
          <w:rFonts w:ascii="Arial" w:eastAsia="Arial" w:hAnsi="Arial" w:cs="Arial"/>
          <w:sz w:val="24"/>
          <w:szCs w:val="24"/>
        </w:rPr>
        <w:t>Agatston</w:t>
      </w:r>
      <w:proofErr w:type="spellEnd"/>
      <w:r w:rsidR="0057704A">
        <w:rPr>
          <w:rFonts w:ascii="Arial" w:eastAsia="Arial" w:hAnsi="Arial" w:cs="Arial"/>
          <w:sz w:val="24"/>
          <w:szCs w:val="24"/>
        </w:rPr>
        <w:t>, Robin Kowalski and Susan Limber</w:t>
      </w:r>
      <w:r w:rsidR="00F52916">
        <w:rPr>
          <w:rFonts w:ascii="Arial" w:eastAsia="Arial" w:hAnsi="Arial" w:cs="Arial"/>
          <w:sz w:val="24"/>
          <w:szCs w:val="24"/>
        </w:rPr>
        <w:t>.</w:t>
      </w:r>
      <w:r w:rsidR="0057704A">
        <w:rPr>
          <w:rFonts w:ascii="Arial" w:eastAsia="Arial" w:hAnsi="Arial" w:cs="Arial"/>
          <w:sz w:val="24"/>
          <w:szCs w:val="24"/>
        </w:rPr>
        <w:t xml:space="preserve"> </w:t>
      </w:r>
      <w:r w:rsidR="00F52916">
        <w:rPr>
          <w:rFonts w:ascii="Arial" w:eastAsia="Arial" w:hAnsi="Arial" w:cs="Arial"/>
          <w:sz w:val="24"/>
          <w:szCs w:val="24"/>
        </w:rPr>
        <w:t>Cyber bullying is an issue that effects a large amount of young people within the community</w:t>
      </w:r>
      <w:r w:rsidR="0057704A">
        <w:rPr>
          <w:rFonts w:ascii="Arial" w:eastAsia="Arial" w:hAnsi="Arial" w:cs="Arial"/>
          <w:sz w:val="24"/>
          <w:szCs w:val="24"/>
        </w:rPr>
        <w:t xml:space="preserve"> and causes a lot of mental he</w:t>
      </w:r>
      <w:r w:rsidR="00334074">
        <w:rPr>
          <w:rFonts w:ascii="Arial" w:eastAsia="Arial" w:hAnsi="Arial" w:cs="Arial"/>
          <w:sz w:val="24"/>
          <w:szCs w:val="24"/>
        </w:rPr>
        <w:t>a</w:t>
      </w:r>
      <w:r w:rsidR="0057704A">
        <w:rPr>
          <w:rFonts w:ascii="Arial" w:eastAsia="Arial" w:hAnsi="Arial" w:cs="Arial"/>
          <w:sz w:val="24"/>
          <w:szCs w:val="24"/>
        </w:rPr>
        <w:t>l</w:t>
      </w:r>
      <w:r w:rsidR="00334074">
        <w:rPr>
          <w:rFonts w:ascii="Arial" w:eastAsia="Arial" w:hAnsi="Arial" w:cs="Arial"/>
          <w:sz w:val="24"/>
          <w:szCs w:val="24"/>
        </w:rPr>
        <w:t>th issues</w:t>
      </w:r>
      <w:r w:rsidR="00F52916">
        <w:rPr>
          <w:rFonts w:ascii="Arial" w:eastAsia="Arial" w:hAnsi="Arial" w:cs="Arial"/>
          <w:sz w:val="24"/>
          <w:szCs w:val="24"/>
        </w:rPr>
        <w:t>.</w:t>
      </w:r>
      <w:r w:rsidR="00FB206E">
        <w:rPr>
          <w:rFonts w:ascii="Arial" w:eastAsia="Arial" w:hAnsi="Arial" w:cs="Arial"/>
          <w:sz w:val="24"/>
          <w:szCs w:val="24"/>
        </w:rPr>
        <w:t xml:space="preserve"> The </w:t>
      </w:r>
      <w:r w:rsidR="00B31985">
        <w:rPr>
          <w:rFonts w:ascii="Arial" w:eastAsia="Arial" w:hAnsi="Arial" w:cs="Arial"/>
          <w:sz w:val="24"/>
          <w:szCs w:val="24"/>
        </w:rPr>
        <w:t>writer is</w:t>
      </w:r>
      <w:r w:rsidR="00FB206E">
        <w:rPr>
          <w:rFonts w:ascii="Arial" w:eastAsia="Arial" w:hAnsi="Arial" w:cs="Arial"/>
          <w:sz w:val="24"/>
          <w:szCs w:val="24"/>
        </w:rPr>
        <w:t xml:space="preserve"> talk</w:t>
      </w:r>
      <w:r w:rsidR="00B31985">
        <w:rPr>
          <w:rFonts w:ascii="Arial" w:eastAsia="Arial" w:hAnsi="Arial" w:cs="Arial"/>
          <w:sz w:val="24"/>
          <w:szCs w:val="24"/>
        </w:rPr>
        <w:t>ing</w:t>
      </w:r>
      <w:r w:rsidR="00FB206E">
        <w:rPr>
          <w:rFonts w:ascii="Arial" w:eastAsia="Arial" w:hAnsi="Arial" w:cs="Arial"/>
          <w:sz w:val="24"/>
          <w:szCs w:val="24"/>
        </w:rPr>
        <w:t xml:space="preserve"> about students getting </w:t>
      </w:r>
      <w:r w:rsidR="00B31985">
        <w:rPr>
          <w:rFonts w:ascii="Arial" w:eastAsia="Arial" w:hAnsi="Arial" w:cs="Arial"/>
          <w:sz w:val="24"/>
          <w:szCs w:val="24"/>
        </w:rPr>
        <w:t>bullied</w:t>
      </w:r>
      <w:r w:rsidR="00FB206E">
        <w:rPr>
          <w:rFonts w:ascii="Arial" w:eastAsia="Arial" w:hAnsi="Arial" w:cs="Arial"/>
          <w:sz w:val="24"/>
          <w:szCs w:val="24"/>
        </w:rPr>
        <w:t xml:space="preserve"> and their </w:t>
      </w:r>
      <w:r w:rsidR="00B31985">
        <w:rPr>
          <w:rFonts w:ascii="Arial" w:eastAsia="Arial" w:hAnsi="Arial" w:cs="Arial"/>
          <w:sz w:val="24"/>
          <w:szCs w:val="24"/>
        </w:rPr>
        <w:t>views</w:t>
      </w:r>
      <w:r w:rsidR="00FB206E">
        <w:rPr>
          <w:rFonts w:ascii="Arial" w:eastAsia="Arial" w:hAnsi="Arial" w:cs="Arial"/>
          <w:sz w:val="24"/>
          <w:szCs w:val="24"/>
        </w:rPr>
        <w:t xml:space="preserve"> with it</w:t>
      </w:r>
      <w:r w:rsidR="00B31985">
        <w:rPr>
          <w:rFonts w:ascii="Arial" w:eastAsia="Arial" w:hAnsi="Arial" w:cs="Arial"/>
          <w:sz w:val="24"/>
          <w:szCs w:val="24"/>
        </w:rPr>
        <w:t>. Th</w:t>
      </w:r>
      <w:r w:rsidR="00356D2D">
        <w:rPr>
          <w:rFonts w:ascii="Arial" w:eastAsia="Arial" w:hAnsi="Arial" w:cs="Arial"/>
          <w:sz w:val="24"/>
          <w:szCs w:val="24"/>
        </w:rPr>
        <w:t xml:space="preserve">e aim in the Journal is </w:t>
      </w:r>
      <w:r w:rsidR="00334074">
        <w:rPr>
          <w:rFonts w:ascii="Arial" w:eastAsia="Arial" w:hAnsi="Arial" w:cs="Arial"/>
          <w:sz w:val="24"/>
          <w:szCs w:val="24"/>
        </w:rPr>
        <w:t xml:space="preserve">about </w:t>
      </w:r>
      <w:r w:rsidR="007126CC">
        <w:rPr>
          <w:rFonts w:ascii="Arial" w:eastAsia="Arial" w:hAnsi="Arial" w:cs="Arial"/>
          <w:sz w:val="24"/>
          <w:szCs w:val="24"/>
        </w:rPr>
        <w:t>cyber</w:t>
      </w:r>
      <w:r w:rsidR="00356D2D">
        <w:rPr>
          <w:rFonts w:ascii="Arial" w:eastAsia="Arial" w:hAnsi="Arial" w:cs="Arial"/>
          <w:sz w:val="24"/>
          <w:szCs w:val="24"/>
        </w:rPr>
        <w:t xml:space="preserve"> </w:t>
      </w:r>
      <w:r w:rsidR="007126CC">
        <w:rPr>
          <w:rFonts w:ascii="Arial" w:eastAsia="Arial" w:hAnsi="Arial" w:cs="Arial"/>
          <w:sz w:val="24"/>
          <w:szCs w:val="24"/>
        </w:rPr>
        <w:t xml:space="preserve">bullying happening within schools and the younger generation </w:t>
      </w:r>
      <w:r w:rsidR="0017030B">
        <w:rPr>
          <w:rFonts w:ascii="Arial" w:eastAsia="Arial" w:hAnsi="Arial" w:cs="Arial"/>
          <w:sz w:val="24"/>
          <w:szCs w:val="24"/>
        </w:rPr>
        <w:t xml:space="preserve">don’t talk about it that much </w:t>
      </w:r>
      <w:r w:rsidR="007126CC">
        <w:rPr>
          <w:rFonts w:ascii="Arial" w:eastAsia="Arial" w:hAnsi="Arial" w:cs="Arial"/>
          <w:sz w:val="24"/>
          <w:szCs w:val="24"/>
        </w:rPr>
        <w:t>which is a good strength about the article because it happens every</w:t>
      </w:r>
      <w:r w:rsidR="00356D2D">
        <w:rPr>
          <w:rFonts w:ascii="Arial" w:eastAsia="Arial" w:hAnsi="Arial" w:cs="Arial"/>
          <w:sz w:val="24"/>
          <w:szCs w:val="24"/>
        </w:rPr>
        <w:t xml:space="preserve"> </w:t>
      </w:r>
      <w:r w:rsidR="007126CC">
        <w:rPr>
          <w:rFonts w:ascii="Arial" w:eastAsia="Arial" w:hAnsi="Arial" w:cs="Arial"/>
          <w:sz w:val="24"/>
          <w:szCs w:val="24"/>
        </w:rPr>
        <w:t>day in society</w:t>
      </w:r>
      <w:r w:rsidR="00356D2D">
        <w:rPr>
          <w:rFonts w:ascii="Arial" w:eastAsia="Arial" w:hAnsi="Arial" w:cs="Arial"/>
          <w:sz w:val="24"/>
          <w:szCs w:val="24"/>
        </w:rPr>
        <w:t>.</w:t>
      </w:r>
    </w:p>
    <w:p w14:paraId="4249A4F6" w14:textId="77777777" w:rsidR="008A7AAD" w:rsidRDefault="008A7AAD" w:rsidP="00732395">
      <w:pPr>
        <w:spacing w:line="360" w:lineRule="auto"/>
        <w:rPr>
          <w:rFonts w:ascii="Arial" w:eastAsia="Arial" w:hAnsi="Arial" w:cs="Arial"/>
          <w:sz w:val="24"/>
          <w:szCs w:val="24"/>
        </w:rPr>
      </w:pPr>
    </w:p>
    <w:p w14:paraId="15A40BB1" w14:textId="6C7BF52E" w:rsidR="00356D2D" w:rsidRDefault="00356D2D" w:rsidP="00732395">
      <w:pPr>
        <w:spacing w:line="360" w:lineRule="auto"/>
        <w:rPr>
          <w:rFonts w:ascii="Arial" w:eastAsia="Arial" w:hAnsi="Arial" w:cs="Arial"/>
          <w:sz w:val="24"/>
          <w:szCs w:val="24"/>
        </w:rPr>
      </w:pPr>
      <w:r>
        <w:rPr>
          <w:rFonts w:ascii="Arial" w:eastAsia="Arial" w:hAnsi="Arial" w:cs="Arial"/>
          <w:sz w:val="24"/>
          <w:szCs w:val="24"/>
        </w:rPr>
        <w:t xml:space="preserve">The main finding in the </w:t>
      </w:r>
      <w:r w:rsidR="00334074">
        <w:rPr>
          <w:rFonts w:ascii="Arial" w:eastAsia="Arial" w:hAnsi="Arial" w:cs="Arial"/>
          <w:sz w:val="24"/>
          <w:szCs w:val="24"/>
        </w:rPr>
        <w:t>article</w:t>
      </w:r>
      <w:r>
        <w:rPr>
          <w:rFonts w:ascii="Arial" w:eastAsia="Arial" w:hAnsi="Arial" w:cs="Arial"/>
          <w:sz w:val="24"/>
          <w:szCs w:val="24"/>
        </w:rPr>
        <w:t xml:space="preserve"> is </w:t>
      </w:r>
      <w:r w:rsidR="00334074">
        <w:rPr>
          <w:rFonts w:ascii="Arial" w:eastAsia="Arial" w:hAnsi="Arial" w:cs="Arial"/>
          <w:sz w:val="24"/>
          <w:szCs w:val="24"/>
        </w:rPr>
        <w:t xml:space="preserve">about </w:t>
      </w:r>
      <w:r w:rsidR="008A7AAD">
        <w:rPr>
          <w:rFonts w:ascii="Arial" w:eastAsia="Arial" w:hAnsi="Arial" w:cs="Arial"/>
          <w:sz w:val="24"/>
          <w:szCs w:val="24"/>
        </w:rPr>
        <w:t>t</w:t>
      </w:r>
      <w:r>
        <w:rPr>
          <w:rFonts w:ascii="Arial" w:eastAsia="Arial" w:hAnsi="Arial" w:cs="Arial"/>
          <w:sz w:val="24"/>
          <w:szCs w:val="24"/>
        </w:rPr>
        <w:t>he cyber</w:t>
      </w:r>
      <w:r w:rsidR="00A13155">
        <w:rPr>
          <w:rFonts w:ascii="Arial" w:eastAsia="Arial" w:hAnsi="Arial" w:cs="Arial"/>
          <w:sz w:val="24"/>
          <w:szCs w:val="24"/>
        </w:rPr>
        <w:t xml:space="preserve"> </w:t>
      </w:r>
      <w:r>
        <w:rPr>
          <w:rFonts w:ascii="Arial" w:eastAsia="Arial" w:hAnsi="Arial" w:cs="Arial"/>
          <w:sz w:val="24"/>
          <w:szCs w:val="24"/>
        </w:rPr>
        <w:t>bullying that happens in schools</w:t>
      </w:r>
      <w:r w:rsidR="0017030B">
        <w:rPr>
          <w:rFonts w:ascii="Arial" w:eastAsia="Arial" w:hAnsi="Arial" w:cs="Arial"/>
          <w:sz w:val="24"/>
          <w:szCs w:val="24"/>
        </w:rPr>
        <w:t xml:space="preserve"> and </w:t>
      </w:r>
      <w:r w:rsidR="00334074">
        <w:rPr>
          <w:rFonts w:ascii="Arial" w:eastAsia="Arial" w:hAnsi="Arial" w:cs="Arial"/>
          <w:sz w:val="24"/>
          <w:szCs w:val="24"/>
        </w:rPr>
        <w:t xml:space="preserve">how </w:t>
      </w:r>
      <w:r w:rsidR="0017030B">
        <w:rPr>
          <w:rFonts w:ascii="Arial" w:eastAsia="Arial" w:hAnsi="Arial" w:cs="Arial"/>
          <w:sz w:val="24"/>
          <w:szCs w:val="24"/>
        </w:rPr>
        <w:t>th</w:t>
      </w:r>
      <w:r w:rsidR="00334074">
        <w:rPr>
          <w:rFonts w:ascii="Arial" w:eastAsia="Arial" w:hAnsi="Arial" w:cs="Arial"/>
          <w:sz w:val="24"/>
          <w:szCs w:val="24"/>
        </w:rPr>
        <w:t>e</w:t>
      </w:r>
      <w:r w:rsidR="0017030B">
        <w:rPr>
          <w:rFonts w:ascii="Arial" w:eastAsia="Arial" w:hAnsi="Arial" w:cs="Arial"/>
          <w:sz w:val="24"/>
          <w:szCs w:val="24"/>
        </w:rPr>
        <w:t xml:space="preserve"> schools </w:t>
      </w:r>
      <w:r w:rsidR="00334074">
        <w:rPr>
          <w:rFonts w:ascii="Arial" w:eastAsia="Arial" w:hAnsi="Arial" w:cs="Arial"/>
          <w:sz w:val="24"/>
          <w:szCs w:val="24"/>
        </w:rPr>
        <w:t>cant</w:t>
      </w:r>
      <w:r w:rsidR="0017030B">
        <w:rPr>
          <w:rFonts w:ascii="Arial" w:eastAsia="Arial" w:hAnsi="Arial" w:cs="Arial"/>
          <w:sz w:val="24"/>
          <w:szCs w:val="24"/>
        </w:rPr>
        <w:t xml:space="preserve"> do anything about it</w:t>
      </w:r>
      <w:r w:rsidR="008A7AAD">
        <w:rPr>
          <w:rFonts w:ascii="Arial" w:eastAsia="Arial" w:hAnsi="Arial" w:cs="Arial"/>
          <w:sz w:val="24"/>
          <w:szCs w:val="24"/>
        </w:rPr>
        <w:t xml:space="preserve"> because a lot of the children don’t want to go to the </w:t>
      </w:r>
      <w:r w:rsidR="00C347BE">
        <w:rPr>
          <w:rFonts w:ascii="Arial" w:eastAsia="Arial" w:hAnsi="Arial" w:cs="Arial"/>
          <w:sz w:val="24"/>
          <w:szCs w:val="24"/>
        </w:rPr>
        <w:t>teachers</w:t>
      </w:r>
      <w:r w:rsidR="00334074">
        <w:rPr>
          <w:rFonts w:ascii="Arial" w:eastAsia="Arial" w:hAnsi="Arial" w:cs="Arial"/>
          <w:sz w:val="24"/>
          <w:szCs w:val="24"/>
        </w:rPr>
        <w:t xml:space="preserve"> about it</w:t>
      </w:r>
      <w:r w:rsidR="0017030B">
        <w:rPr>
          <w:rFonts w:ascii="Arial" w:eastAsia="Arial" w:hAnsi="Arial" w:cs="Arial"/>
          <w:sz w:val="24"/>
          <w:szCs w:val="24"/>
        </w:rPr>
        <w:t>, this a negative effect on cyber bullying because the schools aren’t helping the children that are getting bullied through social media</w:t>
      </w:r>
      <w:r w:rsidR="00334074">
        <w:rPr>
          <w:rFonts w:ascii="Arial" w:eastAsia="Arial" w:hAnsi="Arial" w:cs="Arial"/>
          <w:sz w:val="24"/>
          <w:szCs w:val="24"/>
        </w:rPr>
        <w:t xml:space="preserve"> and it can affect them more because there is not a stop in it.</w:t>
      </w:r>
      <w:r w:rsidR="0017030B">
        <w:rPr>
          <w:rFonts w:ascii="Arial" w:eastAsia="Arial" w:hAnsi="Arial" w:cs="Arial"/>
          <w:sz w:val="24"/>
          <w:szCs w:val="24"/>
        </w:rPr>
        <w:t xml:space="preserve"> The author</w:t>
      </w:r>
      <w:r w:rsidR="0041447B">
        <w:rPr>
          <w:rFonts w:ascii="Arial" w:eastAsia="Arial" w:hAnsi="Arial" w:cs="Arial"/>
          <w:sz w:val="24"/>
          <w:szCs w:val="24"/>
        </w:rPr>
        <w:t>s intentions are</w:t>
      </w:r>
      <w:r w:rsidR="0017030B">
        <w:rPr>
          <w:rFonts w:ascii="Arial" w:eastAsia="Arial" w:hAnsi="Arial" w:cs="Arial"/>
          <w:sz w:val="24"/>
          <w:szCs w:val="24"/>
        </w:rPr>
        <w:t xml:space="preserve"> trying to show the </w:t>
      </w:r>
      <w:r w:rsidR="00A13155">
        <w:rPr>
          <w:rFonts w:ascii="Arial" w:eastAsia="Arial" w:hAnsi="Arial" w:cs="Arial"/>
          <w:sz w:val="24"/>
          <w:szCs w:val="24"/>
        </w:rPr>
        <w:t>readers</w:t>
      </w:r>
      <w:r w:rsidR="0017030B">
        <w:rPr>
          <w:rFonts w:ascii="Arial" w:eastAsia="Arial" w:hAnsi="Arial" w:cs="Arial"/>
          <w:sz w:val="24"/>
          <w:szCs w:val="24"/>
        </w:rPr>
        <w:t xml:space="preserve"> how many younger children get </w:t>
      </w:r>
      <w:r w:rsidR="00334074">
        <w:rPr>
          <w:rFonts w:ascii="Arial" w:eastAsia="Arial" w:hAnsi="Arial" w:cs="Arial"/>
          <w:sz w:val="24"/>
          <w:szCs w:val="24"/>
        </w:rPr>
        <w:t>affected</w:t>
      </w:r>
      <w:r w:rsidR="0017030B">
        <w:rPr>
          <w:rFonts w:ascii="Arial" w:eastAsia="Arial" w:hAnsi="Arial" w:cs="Arial"/>
          <w:sz w:val="24"/>
          <w:szCs w:val="24"/>
        </w:rPr>
        <w:t xml:space="preserve"> by cyber bullying</w:t>
      </w:r>
      <w:r w:rsidR="00A13155">
        <w:rPr>
          <w:rFonts w:ascii="Arial" w:eastAsia="Arial" w:hAnsi="Arial" w:cs="Arial"/>
          <w:sz w:val="24"/>
          <w:szCs w:val="24"/>
        </w:rPr>
        <w:t xml:space="preserve"> and why they do not want to come forward because it can stop the use of mobile devices </w:t>
      </w:r>
      <w:r w:rsidR="00334074">
        <w:rPr>
          <w:rFonts w:ascii="Arial" w:eastAsia="Arial" w:hAnsi="Arial" w:cs="Arial"/>
          <w:sz w:val="24"/>
          <w:szCs w:val="24"/>
        </w:rPr>
        <w:t>whilst</w:t>
      </w:r>
      <w:r w:rsidR="00A13155">
        <w:rPr>
          <w:rFonts w:ascii="Arial" w:eastAsia="Arial" w:hAnsi="Arial" w:cs="Arial"/>
          <w:sz w:val="24"/>
          <w:szCs w:val="24"/>
        </w:rPr>
        <w:t xml:space="preserve"> being in school, the author has statistics to back the evidence up “</w:t>
      </w:r>
      <w:r w:rsidR="00A13155" w:rsidRPr="00A13155">
        <w:rPr>
          <w:rFonts w:ascii="Arial" w:eastAsia="Arial" w:hAnsi="Arial" w:cs="Arial"/>
          <w:sz w:val="24"/>
          <w:szCs w:val="24"/>
        </w:rPr>
        <w:t>Students indicated that they were unlikely to report cyber bullying to the adults at school, as it frequently occurs via cellular phone use</w:t>
      </w:r>
      <w:r w:rsidR="00A13155">
        <w:rPr>
          <w:rFonts w:ascii="Arial" w:eastAsia="Arial" w:hAnsi="Arial" w:cs="Arial"/>
          <w:sz w:val="24"/>
          <w:szCs w:val="24"/>
        </w:rPr>
        <w:t xml:space="preserve">” (Kowalski, Limber, 2007). </w:t>
      </w:r>
      <w:r w:rsidR="0041447B">
        <w:rPr>
          <w:rFonts w:ascii="Arial" w:eastAsia="Arial" w:hAnsi="Arial" w:cs="Arial"/>
          <w:sz w:val="24"/>
          <w:szCs w:val="24"/>
        </w:rPr>
        <w:t xml:space="preserve">This is a good point to add because it shows how people don’t want to show they are getting bullied because they don’t want to have their phone taken away from them and that they would rather have to tell their parents about the bullying. </w:t>
      </w:r>
    </w:p>
    <w:p w14:paraId="7B9BC7E2" w14:textId="22503119" w:rsidR="0051648D" w:rsidRDefault="0051648D" w:rsidP="00732395">
      <w:pPr>
        <w:spacing w:line="360" w:lineRule="auto"/>
        <w:rPr>
          <w:rFonts w:ascii="Arial" w:eastAsia="Arial" w:hAnsi="Arial" w:cs="Arial"/>
          <w:sz w:val="24"/>
          <w:szCs w:val="24"/>
        </w:rPr>
      </w:pPr>
    </w:p>
    <w:p w14:paraId="797859A1" w14:textId="2B6F8D93" w:rsidR="0051648D" w:rsidRDefault="0051648D" w:rsidP="00732395">
      <w:pPr>
        <w:spacing w:line="360" w:lineRule="auto"/>
        <w:rPr>
          <w:rFonts w:ascii="Arial" w:eastAsia="Arial" w:hAnsi="Arial" w:cs="Arial"/>
          <w:sz w:val="24"/>
          <w:szCs w:val="24"/>
        </w:rPr>
      </w:pPr>
      <w:r>
        <w:rPr>
          <w:rFonts w:ascii="Arial" w:eastAsia="Arial" w:hAnsi="Arial" w:cs="Arial"/>
          <w:sz w:val="24"/>
          <w:szCs w:val="24"/>
        </w:rPr>
        <w:t xml:space="preserve">The structure of the article </w:t>
      </w:r>
      <w:r w:rsidR="00FE5A3A">
        <w:rPr>
          <w:rFonts w:ascii="Arial" w:eastAsia="Arial" w:hAnsi="Arial" w:cs="Arial"/>
          <w:sz w:val="24"/>
          <w:szCs w:val="24"/>
        </w:rPr>
        <w:t>varies. It has large quantity of words in each paragraph, which carries</w:t>
      </w:r>
      <w:r w:rsidR="0041447B">
        <w:rPr>
          <w:rFonts w:ascii="Arial" w:eastAsia="Arial" w:hAnsi="Arial" w:cs="Arial"/>
          <w:sz w:val="24"/>
          <w:szCs w:val="24"/>
        </w:rPr>
        <w:t xml:space="preserve"> out a</w:t>
      </w:r>
      <w:r w:rsidR="00FE5A3A">
        <w:rPr>
          <w:rFonts w:ascii="Arial" w:eastAsia="Arial" w:hAnsi="Arial" w:cs="Arial"/>
          <w:sz w:val="24"/>
          <w:szCs w:val="24"/>
        </w:rPr>
        <w:t xml:space="preserve"> lot of information about the topic of cyber bullying this is a strength because if a person needs to rely on </w:t>
      </w:r>
      <w:r w:rsidR="001A7C78">
        <w:rPr>
          <w:rFonts w:ascii="Arial" w:eastAsia="Arial" w:hAnsi="Arial" w:cs="Arial"/>
          <w:sz w:val="24"/>
          <w:szCs w:val="24"/>
        </w:rPr>
        <w:t>information,</w:t>
      </w:r>
      <w:r w:rsidR="00FE5A3A">
        <w:rPr>
          <w:rFonts w:ascii="Arial" w:eastAsia="Arial" w:hAnsi="Arial" w:cs="Arial"/>
          <w:sz w:val="24"/>
          <w:szCs w:val="24"/>
        </w:rPr>
        <w:t xml:space="preserve"> they are able to get it from this article because of the amount of information that the writer has given</w:t>
      </w:r>
      <w:r w:rsidR="0041447B">
        <w:rPr>
          <w:rFonts w:ascii="Arial" w:eastAsia="Arial" w:hAnsi="Arial" w:cs="Arial"/>
          <w:sz w:val="24"/>
          <w:szCs w:val="24"/>
        </w:rPr>
        <w:t xml:space="preserve"> gives the reader many idea to look up on. However, there </w:t>
      </w:r>
      <w:r w:rsidR="00C439EC">
        <w:rPr>
          <w:rFonts w:ascii="Arial" w:eastAsia="Arial" w:hAnsi="Arial" w:cs="Arial"/>
          <w:sz w:val="24"/>
          <w:szCs w:val="24"/>
        </w:rPr>
        <w:t>paragraphs</w:t>
      </w:r>
      <w:r w:rsidR="0041447B">
        <w:rPr>
          <w:rFonts w:ascii="Arial" w:eastAsia="Arial" w:hAnsi="Arial" w:cs="Arial"/>
          <w:sz w:val="24"/>
          <w:szCs w:val="24"/>
        </w:rPr>
        <w:t xml:space="preserve"> are not broken </w:t>
      </w:r>
      <w:r w:rsidR="00C439EC">
        <w:rPr>
          <w:rFonts w:ascii="Arial" w:eastAsia="Arial" w:hAnsi="Arial" w:cs="Arial"/>
          <w:sz w:val="24"/>
          <w:szCs w:val="24"/>
        </w:rPr>
        <w:t>down into different points where it should because then it will be easier to read</w:t>
      </w:r>
      <w:r w:rsidR="001A7C78">
        <w:rPr>
          <w:rFonts w:ascii="Arial" w:eastAsia="Arial" w:hAnsi="Arial" w:cs="Arial"/>
          <w:sz w:val="24"/>
          <w:szCs w:val="24"/>
        </w:rPr>
        <w:t xml:space="preserve">. In each paragraph they all link back to the title of the </w:t>
      </w:r>
      <w:r w:rsidR="00C439EC">
        <w:rPr>
          <w:rFonts w:ascii="Arial" w:eastAsia="Arial" w:hAnsi="Arial" w:cs="Arial"/>
          <w:sz w:val="24"/>
          <w:szCs w:val="24"/>
        </w:rPr>
        <w:t>article and the word cyber bullying</w:t>
      </w:r>
      <w:r w:rsidR="001A7C78">
        <w:rPr>
          <w:rFonts w:ascii="Arial" w:eastAsia="Arial" w:hAnsi="Arial" w:cs="Arial"/>
          <w:sz w:val="24"/>
          <w:szCs w:val="24"/>
        </w:rPr>
        <w:t xml:space="preserve"> this is </w:t>
      </w:r>
      <w:r w:rsidR="00C439EC">
        <w:rPr>
          <w:rFonts w:ascii="Arial" w:eastAsia="Arial" w:hAnsi="Arial" w:cs="Arial"/>
          <w:sz w:val="24"/>
          <w:szCs w:val="24"/>
        </w:rPr>
        <w:t>a good because it assures that the writer is staying on topic and not drifting off</w:t>
      </w:r>
      <w:r w:rsidR="001A7C78">
        <w:rPr>
          <w:rFonts w:ascii="Arial" w:eastAsia="Arial" w:hAnsi="Arial" w:cs="Arial"/>
          <w:sz w:val="24"/>
          <w:szCs w:val="24"/>
        </w:rPr>
        <w:t xml:space="preserve">. There is only a small amount of statistics used in the </w:t>
      </w:r>
      <w:r w:rsidR="00C439EC">
        <w:rPr>
          <w:rFonts w:ascii="Arial" w:eastAsia="Arial" w:hAnsi="Arial" w:cs="Arial"/>
          <w:sz w:val="24"/>
          <w:szCs w:val="24"/>
        </w:rPr>
        <w:t xml:space="preserve">article and statists are very persuasive because it is an accurate representation, The article has a </w:t>
      </w:r>
      <w:r w:rsidR="003B7D4D">
        <w:rPr>
          <w:rFonts w:ascii="Arial" w:eastAsia="Arial" w:hAnsi="Arial" w:cs="Arial"/>
          <w:sz w:val="24"/>
          <w:szCs w:val="24"/>
        </w:rPr>
        <w:t>small</w:t>
      </w:r>
      <w:r w:rsidR="00C439EC">
        <w:rPr>
          <w:rFonts w:ascii="Arial" w:eastAsia="Arial" w:hAnsi="Arial" w:cs="Arial"/>
          <w:sz w:val="24"/>
          <w:szCs w:val="24"/>
        </w:rPr>
        <w:t xml:space="preserve"> amount of these in here and it shows</w:t>
      </w:r>
      <w:r w:rsidR="001A7C78">
        <w:rPr>
          <w:rFonts w:ascii="Arial" w:eastAsia="Arial" w:hAnsi="Arial" w:cs="Arial"/>
          <w:sz w:val="24"/>
          <w:szCs w:val="24"/>
        </w:rPr>
        <w:t xml:space="preserve"> the reader how much people get bulled and people that don’t get bulled, According to Kowalski and Limber (2007)</w:t>
      </w:r>
      <w:r w:rsidR="00156E0F">
        <w:rPr>
          <w:rFonts w:ascii="Arial" w:eastAsia="Arial" w:hAnsi="Arial" w:cs="Arial"/>
          <w:sz w:val="24"/>
          <w:szCs w:val="24"/>
        </w:rPr>
        <w:t xml:space="preserve"> “</w:t>
      </w:r>
      <w:r w:rsidR="00156E0F" w:rsidRPr="00156E0F">
        <w:rPr>
          <w:rFonts w:ascii="Arial" w:eastAsia="Arial" w:hAnsi="Arial" w:cs="Arial"/>
          <w:sz w:val="24"/>
          <w:szCs w:val="24"/>
        </w:rPr>
        <w:t xml:space="preserve">78% of the students surveyed had no experience with cyber bullying, 11% were </w:t>
      </w:r>
      <w:r w:rsidR="00156E0F">
        <w:rPr>
          <w:rFonts w:ascii="Arial" w:eastAsia="Arial" w:hAnsi="Arial" w:cs="Arial"/>
          <w:sz w:val="24"/>
          <w:szCs w:val="24"/>
        </w:rPr>
        <w:t xml:space="preserve">the </w:t>
      </w:r>
      <w:r w:rsidR="00156E0F" w:rsidRPr="00156E0F">
        <w:rPr>
          <w:rFonts w:ascii="Arial" w:eastAsia="Arial" w:hAnsi="Arial" w:cs="Arial"/>
          <w:sz w:val="24"/>
          <w:szCs w:val="24"/>
        </w:rPr>
        <w:t>victims 7% were bully/victims, and 4% were bullies</w:t>
      </w:r>
      <w:r w:rsidR="00156E0F">
        <w:rPr>
          <w:rFonts w:ascii="Arial" w:eastAsia="Arial" w:hAnsi="Arial" w:cs="Arial"/>
          <w:sz w:val="24"/>
          <w:szCs w:val="24"/>
        </w:rPr>
        <w:t>”.</w:t>
      </w:r>
      <w:r w:rsidR="00C439EC">
        <w:rPr>
          <w:rFonts w:ascii="Arial" w:eastAsia="Arial" w:hAnsi="Arial" w:cs="Arial"/>
          <w:sz w:val="24"/>
          <w:szCs w:val="24"/>
        </w:rPr>
        <w:t xml:space="preserve"> </w:t>
      </w:r>
      <w:r w:rsidR="003B7D4D">
        <w:rPr>
          <w:rFonts w:ascii="Arial" w:eastAsia="Arial" w:hAnsi="Arial" w:cs="Arial"/>
          <w:sz w:val="24"/>
          <w:szCs w:val="24"/>
        </w:rPr>
        <w:t xml:space="preserve">If the author added more in it would make it more interesting because it interests people on accurate issues that goes on within cyber bullying. </w:t>
      </w:r>
    </w:p>
    <w:p w14:paraId="032E71D4" w14:textId="27D17349" w:rsidR="00156E0F" w:rsidRDefault="00156E0F" w:rsidP="00732395">
      <w:pPr>
        <w:spacing w:line="360" w:lineRule="auto"/>
        <w:rPr>
          <w:rFonts w:ascii="Arial" w:eastAsia="Arial" w:hAnsi="Arial" w:cs="Arial"/>
          <w:sz w:val="24"/>
          <w:szCs w:val="24"/>
        </w:rPr>
      </w:pPr>
    </w:p>
    <w:p w14:paraId="294083E0" w14:textId="019FA6E3" w:rsidR="00156E0F" w:rsidRDefault="00156E0F" w:rsidP="00732395">
      <w:pPr>
        <w:spacing w:line="360" w:lineRule="auto"/>
        <w:rPr>
          <w:rFonts w:ascii="Arial" w:eastAsia="Arial" w:hAnsi="Arial" w:cs="Arial"/>
          <w:sz w:val="24"/>
          <w:szCs w:val="24"/>
        </w:rPr>
      </w:pPr>
      <w:r>
        <w:rPr>
          <w:rFonts w:ascii="Arial" w:eastAsia="Arial" w:hAnsi="Arial" w:cs="Arial"/>
          <w:sz w:val="24"/>
          <w:szCs w:val="24"/>
        </w:rPr>
        <w:t xml:space="preserve">The style of writing that the writer has used is </w:t>
      </w:r>
      <w:r w:rsidR="003B7D4D">
        <w:rPr>
          <w:rFonts w:ascii="Arial" w:eastAsia="Arial" w:hAnsi="Arial" w:cs="Arial"/>
          <w:sz w:val="24"/>
          <w:szCs w:val="24"/>
        </w:rPr>
        <w:t>a</w:t>
      </w:r>
      <w:r>
        <w:rPr>
          <w:rFonts w:ascii="Arial" w:eastAsia="Arial" w:hAnsi="Arial" w:cs="Arial"/>
          <w:sz w:val="24"/>
          <w:szCs w:val="24"/>
        </w:rPr>
        <w:t xml:space="preserve"> very formal </w:t>
      </w:r>
      <w:r w:rsidR="003B7D4D">
        <w:rPr>
          <w:rFonts w:ascii="Arial" w:eastAsia="Arial" w:hAnsi="Arial" w:cs="Arial"/>
          <w:sz w:val="24"/>
          <w:szCs w:val="24"/>
        </w:rPr>
        <w:t>tone</w:t>
      </w:r>
      <w:r>
        <w:rPr>
          <w:rFonts w:ascii="Arial" w:eastAsia="Arial" w:hAnsi="Arial" w:cs="Arial"/>
          <w:sz w:val="24"/>
          <w:szCs w:val="24"/>
        </w:rPr>
        <w:t xml:space="preserve"> </w:t>
      </w:r>
      <w:r w:rsidR="00543B7C">
        <w:rPr>
          <w:rFonts w:ascii="Arial" w:eastAsia="Arial" w:hAnsi="Arial" w:cs="Arial"/>
          <w:sz w:val="24"/>
          <w:szCs w:val="24"/>
        </w:rPr>
        <w:t>this</w:t>
      </w:r>
      <w:r>
        <w:rPr>
          <w:rFonts w:ascii="Arial" w:eastAsia="Arial" w:hAnsi="Arial" w:cs="Arial"/>
          <w:sz w:val="24"/>
          <w:szCs w:val="24"/>
        </w:rPr>
        <w:t xml:space="preserve"> suits the readers that will be reading it</w:t>
      </w:r>
      <w:r w:rsidR="003043BB">
        <w:rPr>
          <w:rFonts w:ascii="Arial" w:eastAsia="Arial" w:hAnsi="Arial" w:cs="Arial"/>
          <w:sz w:val="24"/>
          <w:szCs w:val="24"/>
        </w:rPr>
        <w:t xml:space="preserve">, the </w:t>
      </w:r>
      <w:r w:rsidR="00543B7C">
        <w:rPr>
          <w:rFonts w:ascii="Arial" w:eastAsia="Arial" w:hAnsi="Arial" w:cs="Arial"/>
          <w:sz w:val="24"/>
          <w:szCs w:val="24"/>
        </w:rPr>
        <w:t>people that will be reading this text</w:t>
      </w:r>
      <w:r w:rsidR="003043BB">
        <w:rPr>
          <w:rFonts w:ascii="Arial" w:eastAsia="Arial" w:hAnsi="Arial" w:cs="Arial"/>
          <w:sz w:val="24"/>
          <w:szCs w:val="24"/>
        </w:rPr>
        <w:t xml:space="preserve"> will usually be for the older generation to read as students will be </w:t>
      </w:r>
      <w:r w:rsidR="00543B7C">
        <w:rPr>
          <w:rFonts w:ascii="Arial" w:eastAsia="Arial" w:hAnsi="Arial" w:cs="Arial"/>
          <w:sz w:val="24"/>
          <w:szCs w:val="24"/>
        </w:rPr>
        <w:t>using</w:t>
      </w:r>
      <w:r w:rsidR="003043BB">
        <w:rPr>
          <w:rFonts w:ascii="Arial" w:eastAsia="Arial" w:hAnsi="Arial" w:cs="Arial"/>
          <w:sz w:val="24"/>
          <w:szCs w:val="24"/>
        </w:rPr>
        <w:t xml:space="preserve"> it more because the article is about the students perspectives on cyber bullying</w:t>
      </w:r>
      <w:r w:rsidR="00543B7C">
        <w:rPr>
          <w:rFonts w:ascii="Arial" w:eastAsia="Arial" w:hAnsi="Arial" w:cs="Arial"/>
          <w:sz w:val="24"/>
          <w:szCs w:val="24"/>
        </w:rPr>
        <w:t xml:space="preserve"> or that they can use this article to write about</w:t>
      </w:r>
      <w:r w:rsidR="003043BB">
        <w:rPr>
          <w:rFonts w:ascii="Arial" w:eastAsia="Arial" w:hAnsi="Arial" w:cs="Arial"/>
          <w:sz w:val="24"/>
          <w:szCs w:val="24"/>
        </w:rPr>
        <w:t>. The article was easy to read as it wa</w:t>
      </w:r>
      <w:r w:rsidR="00DA1968">
        <w:rPr>
          <w:rFonts w:ascii="Arial" w:eastAsia="Arial" w:hAnsi="Arial" w:cs="Arial"/>
          <w:sz w:val="24"/>
          <w:szCs w:val="24"/>
        </w:rPr>
        <w:t>s</w:t>
      </w:r>
      <w:r w:rsidR="003043BB">
        <w:rPr>
          <w:rFonts w:ascii="Arial" w:eastAsia="Arial" w:hAnsi="Arial" w:cs="Arial"/>
          <w:sz w:val="24"/>
          <w:szCs w:val="24"/>
        </w:rPr>
        <w:t xml:space="preserve"> set out in different </w:t>
      </w:r>
      <w:r w:rsidR="00543B7C">
        <w:rPr>
          <w:rFonts w:ascii="Arial" w:eastAsia="Arial" w:hAnsi="Arial" w:cs="Arial"/>
          <w:sz w:val="24"/>
          <w:szCs w:val="24"/>
        </w:rPr>
        <w:t>paragraphs</w:t>
      </w:r>
      <w:r w:rsidR="003043BB">
        <w:rPr>
          <w:rFonts w:ascii="Arial" w:eastAsia="Arial" w:hAnsi="Arial" w:cs="Arial"/>
          <w:sz w:val="24"/>
          <w:szCs w:val="24"/>
        </w:rPr>
        <w:t xml:space="preserve"> which </w:t>
      </w:r>
      <w:r w:rsidR="00DA1968">
        <w:rPr>
          <w:rFonts w:ascii="Arial" w:eastAsia="Arial" w:hAnsi="Arial" w:cs="Arial"/>
          <w:sz w:val="24"/>
          <w:szCs w:val="24"/>
        </w:rPr>
        <w:t xml:space="preserve">made it simple to read as it was simply set out for </w:t>
      </w:r>
      <w:r w:rsidR="006E137F">
        <w:rPr>
          <w:rFonts w:ascii="Arial" w:eastAsia="Arial" w:hAnsi="Arial" w:cs="Arial"/>
          <w:sz w:val="24"/>
          <w:szCs w:val="24"/>
        </w:rPr>
        <w:t>the readers to read because</w:t>
      </w:r>
      <w:r w:rsidR="00543B7C">
        <w:rPr>
          <w:rFonts w:ascii="Arial" w:eastAsia="Arial" w:hAnsi="Arial" w:cs="Arial"/>
          <w:sz w:val="24"/>
          <w:szCs w:val="24"/>
        </w:rPr>
        <w:t xml:space="preserve"> however</w:t>
      </w:r>
      <w:r w:rsidR="006E137F">
        <w:rPr>
          <w:rFonts w:ascii="Arial" w:eastAsia="Arial" w:hAnsi="Arial" w:cs="Arial"/>
          <w:sz w:val="24"/>
          <w:szCs w:val="24"/>
        </w:rPr>
        <w:t>,</w:t>
      </w:r>
      <w:r w:rsidR="00543B7C">
        <w:rPr>
          <w:rFonts w:ascii="Arial" w:eastAsia="Arial" w:hAnsi="Arial" w:cs="Arial"/>
          <w:sz w:val="24"/>
          <w:szCs w:val="24"/>
        </w:rPr>
        <w:t xml:space="preserve"> there paragraphs were too long and made it less enjoyable to read.</w:t>
      </w:r>
      <w:r w:rsidR="006E137F">
        <w:rPr>
          <w:rFonts w:ascii="Arial" w:eastAsia="Arial" w:hAnsi="Arial" w:cs="Arial"/>
          <w:sz w:val="24"/>
          <w:szCs w:val="24"/>
        </w:rPr>
        <w:t xml:space="preserve"> </w:t>
      </w:r>
      <w:r w:rsidR="00543B7C">
        <w:rPr>
          <w:rFonts w:ascii="Arial" w:eastAsia="Arial" w:hAnsi="Arial" w:cs="Arial"/>
          <w:sz w:val="24"/>
          <w:szCs w:val="24"/>
        </w:rPr>
        <w:t>T</w:t>
      </w:r>
      <w:r w:rsidR="006E137F">
        <w:rPr>
          <w:rFonts w:ascii="Arial" w:eastAsia="Arial" w:hAnsi="Arial" w:cs="Arial"/>
          <w:sz w:val="24"/>
          <w:szCs w:val="24"/>
        </w:rPr>
        <w:t>his is adapted for the audience to be able to read the same topic but in different points</w:t>
      </w:r>
      <w:r w:rsidR="00543B7C">
        <w:rPr>
          <w:rFonts w:ascii="Arial" w:eastAsia="Arial" w:hAnsi="Arial" w:cs="Arial"/>
          <w:sz w:val="24"/>
          <w:szCs w:val="24"/>
        </w:rPr>
        <w:t xml:space="preserve">, </w:t>
      </w:r>
      <w:r w:rsidR="006E137F">
        <w:rPr>
          <w:rFonts w:ascii="Arial" w:eastAsia="Arial" w:hAnsi="Arial" w:cs="Arial"/>
          <w:sz w:val="24"/>
          <w:szCs w:val="24"/>
        </w:rPr>
        <w:t xml:space="preserve">it is a large </w:t>
      </w:r>
      <w:r w:rsidR="005175B5">
        <w:rPr>
          <w:rFonts w:ascii="Arial" w:eastAsia="Arial" w:hAnsi="Arial" w:cs="Arial"/>
          <w:sz w:val="24"/>
          <w:szCs w:val="24"/>
        </w:rPr>
        <w:t xml:space="preserve">quantity to read </w:t>
      </w:r>
      <w:r w:rsidR="00543B7C">
        <w:rPr>
          <w:rFonts w:ascii="Arial" w:eastAsia="Arial" w:hAnsi="Arial" w:cs="Arial"/>
          <w:sz w:val="24"/>
          <w:szCs w:val="24"/>
        </w:rPr>
        <w:t>but</w:t>
      </w:r>
      <w:r w:rsidR="005175B5">
        <w:rPr>
          <w:rFonts w:ascii="Arial" w:eastAsia="Arial" w:hAnsi="Arial" w:cs="Arial"/>
          <w:sz w:val="24"/>
          <w:szCs w:val="24"/>
        </w:rPr>
        <w:t xml:space="preserve"> the reader doesn’t get unsatisfied with reading about the same topic</w:t>
      </w:r>
      <w:r w:rsidR="00543B7C">
        <w:rPr>
          <w:rFonts w:ascii="Arial" w:eastAsia="Arial" w:hAnsi="Arial" w:cs="Arial"/>
          <w:sz w:val="24"/>
          <w:szCs w:val="24"/>
        </w:rPr>
        <w:t xml:space="preserve"> because the writer had added interesting information</w:t>
      </w:r>
      <w:r w:rsidR="005175B5">
        <w:rPr>
          <w:rFonts w:ascii="Arial" w:eastAsia="Arial" w:hAnsi="Arial" w:cs="Arial"/>
          <w:sz w:val="24"/>
          <w:szCs w:val="24"/>
        </w:rPr>
        <w:t xml:space="preserve">. The writer uses </w:t>
      </w:r>
      <w:r w:rsidR="00F355BF">
        <w:rPr>
          <w:rFonts w:ascii="Arial" w:eastAsia="Arial" w:hAnsi="Arial" w:cs="Arial"/>
          <w:sz w:val="24"/>
          <w:szCs w:val="24"/>
        </w:rPr>
        <w:t>objective</w:t>
      </w:r>
      <w:r w:rsidR="005175B5">
        <w:rPr>
          <w:rFonts w:ascii="Arial" w:eastAsia="Arial" w:hAnsi="Arial" w:cs="Arial"/>
          <w:sz w:val="24"/>
          <w:szCs w:val="24"/>
        </w:rPr>
        <w:t xml:space="preserve"> language</w:t>
      </w:r>
      <w:r w:rsidR="00543B7C">
        <w:rPr>
          <w:rFonts w:ascii="Arial" w:eastAsia="Arial" w:hAnsi="Arial" w:cs="Arial"/>
          <w:sz w:val="24"/>
          <w:szCs w:val="24"/>
        </w:rPr>
        <w:t xml:space="preserve"> when writing</w:t>
      </w:r>
      <w:r w:rsidR="00F355BF">
        <w:rPr>
          <w:rFonts w:ascii="Arial" w:eastAsia="Arial" w:hAnsi="Arial" w:cs="Arial"/>
          <w:sz w:val="24"/>
          <w:szCs w:val="24"/>
        </w:rPr>
        <w:t xml:space="preserve"> because they are taking information from other students </w:t>
      </w:r>
      <w:r w:rsidR="001E6DAD">
        <w:rPr>
          <w:rFonts w:ascii="Arial" w:eastAsia="Arial" w:hAnsi="Arial" w:cs="Arial"/>
          <w:sz w:val="24"/>
          <w:szCs w:val="24"/>
        </w:rPr>
        <w:t xml:space="preserve">about their views on cyber bullying then </w:t>
      </w:r>
      <w:r w:rsidR="00F355BF">
        <w:rPr>
          <w:rFonts w:ascii="Arial" w:eastAsia="Arial" w:hAnsi="Arial" w:cs="Arial"/>
          <w:sz w:val="24"/>
          <w:szCs w:val="24"/>
        </w:rPr>
        <w:t>using their thought</w:t>
      </w:r>
      <w:r w:rsidR="001E6DAD">
        <w:rPr>
          <w:rFonts w:ascii="Arial" w:eastAsia="Arial" w:hAnsi="Arial" w:cs="Arial"/>
          <w:sz w:val="24"/>
          <w:szCs w:val="24"/>
        </w:rPr>
        <w:t>s</w:t>
      </w:r>
      <w:r w:rsidR="00F355BF">
        <w:rPr>
          <w:rFonts w:ascii="Arial" w:eastAsia="Arial" w:hAnsi="Arial" w:cs="Arial"/>
          <w:sz w:val="24"/>
          <w:szCs w:val="24"/>
        </w:rPr>
        <w:t xml:space="preserve"> and opinions </w:t>
      </w:r>
      <w:r w:rsidR="001E6DAD">
        <w:rPr>
          <w:rFonts w:ascii="Arial" w:eastAsia="Arial" w:hAnsi="Arial" w:cs="Arial"/>
          <w:sz w:val="24"/>
          <w:szCs w:val="24"/>
        </w:rPr>
        <w:t xml:space="preserve">to put them </w:t>
      </w:r>
      <w:r w:rsidR="00F355BF">
        <w:rPr>
          <w:rFonts w:ascii="Arial" w:eastAsia="Arial" w:hAnsi="Arial" w:cs="Arial"/>
          <w:sz w:val="24"/>
          <w:szCs w:val="24"/>
        </w:rPr>
        <w:t xml:space="preserve">into the article to write about </w:t>
      </w:r>
      <w:r w:rsidR="001E6DAD">
        <w:rPr>
          <w:rFonts w:ascii="Arial" w:eastAsia="Arial" w:hAnsi="Arial" w:cs="Arial"/>
          <w:sz w:val="24"/>
          <w:szCs w:val="24"/>
        </w:rPr>
        <w:t>it. The author</w:t>
      </w:r>
      <w:r w:rsidR="00F355BF">
        <w:rPr>
          <w:rFonts w:ascii="Arial" w:eastAsia="Arial" w:hAnsi="Arial" w:cs="Arial"/>
          <w:sz w:val="24"/>
          <w:szCs w:val="24"/>
        </w:rPr>
        <w:t xml:space="preserve"> is respecting the </w:t>
      </w:r>
      <w:r w:rsidR="001E6DAD">
        <w:rPr>
          <w:rFonts w:ascii="Arial" w:eastAsia="Arial" w:hAnsi="Arial" w:cs="Arial"/>
          <w:sz w:val="24"/>
          <w:szCs w:val="24"/>
        </w:rPr>
        <w:t>opinions</w:t>
      </w:r>
      <w:r w:rsidR="00F355BF">
        <w:rPr>
          <w:rFonts w:ascii="Arial" w:eastAsia="Arial" w:hAnsi="Arial" w:cs="Arial"/>
          <w:sz w:val="24"/>
          <w:szCs w:val="24"/>
        </w:rPr>
        <w:t xml:space="preserve"> and matter of </w:t>
      </w:r>
      <w:r w:rsidR="001E6DAD">
        <w:rPr>
          <w:rFonts w:ascii="Arial" w:eastAsia="Arial" w:hAnsi="Arial" w:cs="Arial"/>
          <w:sz w:val="24"/>
          <w:szCs w:val="24"/>
        </w:rPr>
        <w:t>the students</w:t>
      </w:r>
      <w:r w:rsidR="00F355BF">
        <w:rPr>
          <w:rFonts w:ascii="Arial" w:eastAsia="Arial" w:hAnsi="Arial" w:cs="Arial"/>
          <w:sz w:val="24"/>
          <w:szCs w:val="24"/>
        </w:rPr>
        <w:t xml:space="preserve"> because the writer is using them in the article</w:t>
      </w:r>
      <w:r w:rsidR="001E6DAD">
        <w:rPr>
          <w:rFonts w:ascii="Arial" w:eastAsia="Arial" w:hAnsi="Arial" w:cs="Arial"/>
          <w:sz w:val="24"/>
          <w:szCs w:val="24"/>
        </w:rPr>
        <w:t xml:space="preserve"> for many others </w:t>
      </w:r>
      <w:r w:rsidR="001E6DAD">
        <w:rPr>
          <w:rFonts w:ascii="Arial" w:eastAsia="Arial" w:hAnsi="Arial" w:cs="Arial"/>
          <w:sz w:val="24"/>
          <w:szCs w:val="24"/>
        </w:rPr>
        <w:lastRenderedPageBreak/>
        <w:t>to see their opinions and also, they have their own opinion within the article.</w:t>
      </w:r>
      <w:r w:rsidR="00F355BF">
        <w:rPr>
          <w:rFonts w:ascii="Arial" w:eastAsia="Arial" w:hAnsi="Arial" w:cs="Arial"/>
          <w:sz w:val="24"/>
          <w:szCs w:val="24"/>
        </w:rPr>
        <w:t xml:space="preserve"> </w:t>
      </w:r>
      <w:r w:rsidR="001E6DAD">
        <w:rPr>
          <w:rFonts w:ascii="Arial" w:eastAsia="Arial" w:hAnsi="Arial" w:cs="Arial"/>
          <w:sz w:val="24"/>
          <w:szCs w:val="24"/>
        </w:rPr>
        <w:t>T</w:t>
      </w:r>
      <w:r w:rsidR="00F355BF">
        <w:rPr>
          <w:rFonts w:ascii="Arial" w:eastAsia="Arial" w:hAnsi="Arial" w:cs="Arial"/>
          <w:sz w:val="24"/>
          <w:szCs w:val="24"/>
        </w:rPr>
        <w:t xml:space="preserve">he writer doesn’t use exaggeration </w:t>
      </w:r>
      <w:r w:rsidR="001E6DAD">
        <w:rPr>
          <w:rFonts w:ascii="Arial" w:eastAsia="Arial" w:hAnsi="Arial" w:cs="Arial"/>
          <w:sz w:val="24"/>
          <w:szCs w:val="24"/>
        </w:rPr>
        <w:t>within</w:t>
      </w:r>
      <w:r w:rsidR="00F355BF">
        <w:rPr>
          <w:rFonts w:ascii="Arial" w:eastAsia="Arial" w:hAnsi="Arial" w:cs="Arial"/>
          <w:sz w:val="24"/>
          <w:szCs w:val="24"/>
        </w:rPr>
        <w:t xml:space="preserve"> the article, this is negative because cyber bullying is a serious matter in everyday life and some people’s lives are at risk, having the smallest bit of </w:t>
      </w:r>
      <w:r w:rsidR="001E6DAD">
        <w:rPr>
          <w:rFonts w:ascii="Arial" w:eastAsia="Arial" w:hAnsi="Arial" w:cs="Arial"/>
          <w:sz w:val="24"/>
          <w:szCs w:val="24"/>
        </w:rPr>
        <w:t>exaggeration</w:t>
      </w:r>
      <w:r w:rsidR="00F355BF">
        <w:rPr>
          <w:rFonts w:ascii="Arial" w:eastAsia="Arial" w:hAnsi="Arial" w:cs="Arial"/>
          <w:sz w:val="24"/>
          <w:szCs w:val="24"/>
        </w:rPr>
        <w:t xml:space="preserve"> would make the article more interesting and want people to learn </w:t>
      </w:r>
      <w:r w:rsidR="001E6DAD">
        <w:rPr>
          <w:rFonts w:ascii="Arial" w:eastAsia="Arial" w:hAnsi="Arial" w:cs="Arial"/>
          <w:sz w:val="24"/>
          <w:szCs w:val="24"/>
        </w:rPr>
        <w:t xml:space="preserve">and read </w:t>
      </w:r>
      <w:r w:rsidR="00F355BF">
        <w:rPr>
          <w:rFonts w:ascii="Arial" w:eastAsia="Arial" w:hAnsi="Arial" w:cs="Arial"/>
          <w:sz w:val="24"/>
          <w:szCs w:val="24"/>
        </w:rPr>
        <w:t>more about it</w:t>
      </w:r>
      <w:r w:rsidR="001E6DAD">
        <w:rPr>
          <w:rFonts w:ascii="Arial" w:eastAsia="Arial" w:hAnsi="Arial" w:cs="Arial"/>
          <w:sz w:val="24"/>
          <w:szCs w:val="24"/>
        </w:rPr>
        <w:t xml:space="preserve"> such as adding suicide rates and expanding and exaggeration on that</w:t>
      </w:r>
      <w:r w:rsidR="00F355BF">
        <w:rPr>
          <w:rFonts w:ascii="Arial" w:eastAsia="Arial" w:hAnsi="Arial" w:cs="Arial"/>
          <w:sz w:val="24"/>
          <w:szCs w:val="24"/>
        </w:rPr>
        <w:t xml:space="preserve">. </w:t>
      </w:r>
      <w:r w:rsidR="0078031F">
        <w:rPr>
          <w:rFonts w:ascii="Arial" w:eastAsia="Arial" w:hAnsi="Arial" w:cs="Arial"/>
          <w:sz w:val="24"/>
          <w:szCs w:val="24"/>
        </w:rPr>
        <w:t xml:space="preserve">The writer </w:t>
      </w:r>
      <w:r w:rsidR="00E521EF">
        <w:rPr>
          <w:rFonts w:ascii="Arial" w:eastAsia="Arial" w:hAnsi="Arial" w:cs="Arial"/>
          <w:sz w:val="24"/>
          <w:szCs w:val="24"/>
        </w:rPr>
        <w:t>does not</w:t>
      </w:r>
      <w:r w:rsidR="0078031F">
        <w:rPr>
          <w:rFonts w:ascii="Arial" w:eastAsia="Arial" w:hAnsi="Arial" w:cs="Arial"/>
          <w:sz w:val="24"/>
          <w:szCs w:val="24"/>
        </w:rPr>
        <w:t xml:space="preserve"> include subjective writing </w:t>
      </w:r>
      <w:r w:rsidR="007D59B9">
        <w:rPr>
          <w:rFonts w:ascii="Arial" w:eastAsia="Arial" w:hAnsi="Arial" w:cs="Arial"/>
          <w:sz w:val="24"/>
          <w:szCs w:val="24"/>
        </w:rPr>
        <w:t xml:space="preserve">as </w:t>
      </w:r>
      <w:r w:rsidR="0078031F">
        <w:rPr>
          <w:rFonts w:ascii="Arial" w:eastAsia="Arial" w:hAnsi="Arial" w:cs="Arial"/>
          <w:sz w:val="24"/>
          <w:szCs w:val="24"/>
        </w:rPr>
        <w:t xml:space="preserve">they are using information </w:t>
      </w:r>
      <w:r w:rsidR="007D59B9">
        <w:rPr>
          <w:rFonts w:ascii="Arial" w:eastAsia="Arial" w:hAnsi="Arial" w:cs="Arial"/>
          <w:sz w:val="24"/>
          <w:szCs w:val="24"/>
        </w:rPr>
        <w:t>from reliable sources that</w:t>
      </w:r>
      <w:r w:rsidR="0078031F">
        <w:rPr>
          <w:rFonts w:ascii="Arial" w:eastAsia="Arial" w:hAnsi="Arial" w:cs="Arial"/>
          <w:sz w:val="24"/>
          <w:szCs w:val="24"/>
        </w:rPr>
        <w:t xml:space="preserve"> they know </w:t>
      </w:r>
      <w:r w:rsidR="007D59B9">
        <w:rPr>
          <w:rFonts w:ascii="Arial" w:eastAsia="Arial" w:hAnsi="Arial" w:cs="Arial"/>
          <w:sz w:val="24"/>
          <w:szCs w:val="24"/>
        </w:rPr>
        <w:t>the</w:t>
      </w:r>
      <w:r w:rsidR="0078031F">
        <w:rPr>
          <w:rFonts w:ascii="Arial" w:eastAsia="Arial" w:hAnsi="Arial" w:cs="Arial"/>
          <w:sz w:val="24"/>
          <w:szCs w:val="24"/>
        </w:rPr>
        <w:t xml:space="preserve"> statistics and information </w:t>
      </w:r>
      <w:r w:rsidR="007D59B9">
        <w:rPr>
          <w:rFonts w:ascii="Arial" w:eastAsia="Arial" w:hAnsi="Arial" w:cs="Arial"/>
          <w:sz w:val="24"/>
          <w:szCs w:val="24"/>
        </w:rPr>
        <w:t>is accurate, and also the</w:t>
      </w:r>
      <w:r w:rsidR="0078031F">
        <w:rPr>
          <w:rFonts w:ascii="Arial" w:eastAsia="Arial" w:hAnsi="Arial" w:cs="Arial"/>
          <w:sz w:val="24"/>
          <w:szCs w:val="24"/>
        </w:rPr>
        <w:t xml:space="preserve"> students that the wrier based this article on.</w:t>
      </w:r>
    </w:p>
    <w:p w14:paraId="4F2F05FF" w14:textId="420B93B7" w:rsidR="005C6649" w:rsidRDefault="005C6649" w:rsidP="00732395">
      <w:pPr>
        <w:spacing w:line="360" w:lineRule="auto"/>
        <w:rPr>
          <w:rFonts w:ascii="Arial" w:eastAsia="Arial" w:hAnsi="Arial" w:cs="Arial"/>
          <w:sz w:val="24"/>
          <w:szCs w:val="24"/>
        </w:rPr>
      </w:pPr>
    </w:p>
    <w:p w14:paraId="5A41D95A" w14:textId="6DD69F31" w:rsidR="00804059" w:rsidRDefault="005C6649" w:rsidP="00732395">
      <w:pPr>
        <w:spacing w:line="360" w:lineRule="auto"/>
        <w:rPr>
          <w:rFonts w:ascii="Arial" w:eastAsia="Arial" w:hAnsi="Arial" w:cs="Arial"/>
          <w:sz w:val="24"/>
          <w:szCs w:val="24"/>
        </w:rPr>
      </w:pPr>
      <w:r>
        <w:rPr>
          <w:rFonts w:ascii="Arial" w:eastAsia="Arial" w:hAnsi="Arial" w:cs="Arial"/>
          <w:sz w:val="24"/>
          <w:szCs w:val="24"/>
        </w:rPr>
        <w:t xml:space="preserve">The evidence and reasoning that </w:t>
      </w:r>
      <w:r w:rsidR="00EA4F9B">
        <w:rPr>
          <w:rFonts w:ascii="Arial" w:eastAsia="Arial" w:hAnsi="Arial" w:cs="Arial"/>
          <w:sz w:val="24"/>
          <w:szCs w:val="24"/>
        </w:rPr>
        <w:t>is</w:t>
      </w:r>
      <w:r>
        <w:rPr>
          <w:rFonts w:ascii="Arial" w:eastAsia="Arial" w:hAnsi="Arial" w:cs="Arial"/>
          <w:sz w:val="24"/>
          <w:szCs w:val="24"/>
        </w:rPr>
        <w:t xml:space="preserve"> found within the article was that, the </w:t>
      </w:r>
      <w:r w:rsidR="00EA4F9B">
        <w:rPr>
          <w:rFonts w:ascii="Arial" w:eastAsia="Arial" w:hAnsi="Arial" w:cs="Arial"/>
          <w:sz w:val="24"/>
          <w:szCs w:val="24"/>
        </w:rPr>
        <w:t>statement</w:t>
      </w:r>
      <w:r>
        <w:rPr>
          <w:rFonts w:ascii="Arial" w:eastAsia="Arial" w:hAnsi="Arial" w:cs="Arial"/>
          <w:sz w:val="24"/>
          <w:szCs w:val="24"/>
        </w:rPr>
        <w:t xml:space="preserve"> is that a lot of cyber bullying happens </w:t>
      </w:r>
      <w:r w:rsidR="00EA4F9B">
        <w:rPr>
          <w:rFonts w:ascii="Arial" w:eastAsia="Arial" w:hAnsi="Arial" w:cs="Arial"/>
          <w:sz w:val="24"/>
          <w:szCs w:val="24"/>
        </w:rPr>
        <w:t>to</w:t>
      </w:r>
      <w:r>
        <w:rPr>
          <w:rFonts w:ascii="Arial" w:eastAsia="Arial" w:hAnsi="Arial" w:cs="Arial"/>
          <w:sz w:val="24"/>
          <w:szCs w:val="24"/>
        </w:rPr>
        <w:t xml:space="preserve"> people </w:t>
      </w:r>
      <w:r w:rsidR="00EA4F9B">
        <w:rPr>
          <w:rFonts w:ascii="Arial" w:eastAsia="Arial" w:hAnsi="Arial" w:cs="Arial"/>
          <w:sz w:val="24"/>
          <w:szCs w:val="24"/>
        </w:rPr>
        <w:t xml:space="preserve">when they </w:t>
      </w:r>
      <w:r>
        <w:rPr>
          <w:rFonts w:ascii="Arial" w:eastAsia="Arial" w:hAnsi="Arial" w:cs="Arial"/>
          <w:sz w:val="24"/>
          <w:szCs w:val="24"/>
        </w:rPr>
        <w:t xml:space="preserve">are in their school </w:t>
      </w:r>
      <w:r w:rsidR="00EA4F9B">
        <w:rPr>
          <w:rFonts w:ascii="Arial" w:eastAsia="Arial" w:hAnsi="Arial" w:cs="Arial"/>
          <w:sz w:val="24"/>
          <w:szCs w:val="24"/>
        </w:rPr>
        <w:t>years</w:t>
      </w:r>
      <w:r>
        <w:rPr>
          <w:rFonts w:ascii="Arial" w:eastAsia="Arial" w:hAnsi="Arial" w:cs="Arial"/>
          <w:sz w:val="24"/>
          <w:szCs w:val="24"/>
        </w:rPr>
        <w:t xml:space="preserve">, also that children don’t tell </w:t>
      </w:r>
      <w:r w:rsidR="00EA4F9B">
        <w:rPr>
          <w:rFonts w:ascii="Arial" w:eastAsia="Arial" w:hAnsi="Arial" w:cs="Arial"/>
          <w:sz w:val="24"/>
          <w:szCs w:val="24"/>
        </w:rPr>
        <w:t xml:space="preserve">the </w:t>
      </w:r>
      <w:r>
        <w:rPr>
          <w:rFonts w:ascii="Arial" w:eastAsia="Arial" w:hAnsi="Arial" w:cs="Arial"/>
          <w:sz w:val="24"/>
          <w:szCs w:val="24"/>
        </w:rPr>
        <w:t xml:space="preserve">teachers </w:t>
      </w:r>
      <w:r w:rsidR="00EA4F9B">
        <w:rPr>
          <w:rFonts w:ascii="Arial" w:eastAsia="Arial" w:hAnsi="Arial" w:cs="Arial"/>
          <w:sz w:val="24"/>
          <w:szCs w:val="24"/>
        </w:rPr>
        <w:t xml:space="preserve">that </w:t>
      </w:r>
      <w:r>
        <w:rPr>
          <w:rFonts w:ascii="Arial" w:eastAsia="Arial" w:hAnsi="Arial" w:cs="Arial"/>
          <w:sz w:val="24"/>
          <w:szCs w:val="24"/>
        </w:rPr>
        <w:t xml:space="preserve">they </w:t>
      </w:r>
      <w:r w:rsidR="00EA4F9B">
        <w:rPr>
          <w:rFonts w:ascii="Arial" w:eastAsia="Arial" w:hAnsi="Arial" w:cs="Arial"/>
          <w:sz w:val="24"/>
          <w:szCs w:val="24"/>
        </w:rPr>
        <w:t xml:space="preserve">are getting bullied, they will </w:t>
      </w:r>
      <w:r>
        <w:rPr>
          <w:rFonts w:ascii="Arial" w:eastAsia="Arial" w:hAnsi="Arial" w:cs="Arial"/>
          <w:sz w:val="24"/>
          <w:szCs w:val="24"/>
        </w:rPr>
        <w:t xml:space="preserve">tell their parents instead because if they tell teachers they may get their phones taken away from them </w:t>
      </w:r>
      <w:r w:rsidR="00EA4F9B">
        <w:rPr>
          <w:rFonts w:ascii="Arial" w:eastAsia="Arial" w:hAnsi="Arial" w:cs="Arial"/>
          <w:sz w:val="24"/>
          <w:szCs w:val="24"/>
        </w:rPr>
        <w:t>during</w:t>
      </w:r>
      <w:r>
        <w:rPr>
          <w:rFonts w:ascii="Arial" w:eastAsia="Arial" w:hAnsi="Arial" w:cs="Arial"/>
          <w:sz w:val="24"/>
          <w:szCs w:val="24"/>
        </w:rPr>
        <w:t xml:space="preserve"> school </w:t>
      </w:r>
      <w:r w:rsidR="00EA4F9B">
        <w:rPr>
          <w:rFonts w:ascii="Arial" w:eastAsia="Arial" w:hAnsi="Arial" w:cs="Arial"/>
          <w:sz w:val="24"/>
          <w:szCs w:val="24"/>
        </w:rPr>
        <w:t>hours</w:t>
      </w:r>
      <w:r>
        <w:rPr>
          <w:rFonts w:ascii="Arial" w:eastAsia="Arial" w:hAnsi="Arial" w:cs="Arial"/>
          <w:sz w:val="24"/>
          <w:szCs w:val="24"/>
        </w:rPr>
        <w:t xml:space="preserve"> this is also a claim</w:t>
      </w:r>
      <w:r w:rsidR="00EA4F9B">
        <w:rPr>
          <w:rFonts w:ascii="Arial" w:eastAsia="Arial" w:hAnsi="Arial" w:cs="Arial"/>
          <w:sz w:val="24"/>
          <w:szCs w:val="24"/>
        </w:rPr>
        <w:t>s</w:t>
      </w:r>
      <w:r>
        <w:rPr>
          <w:rFonts w:ascii="Arial" w:eastAsia="Arial" w:hAnsi="Arial" w:cs="Arial"/>
          <w:sz w:val="24"/>
          <w:szCs w:val="24"/>
        </w:rPr>
        <w:t xml:space="preserve"> that children </w:t>
      </w:r>
      <w:r w:rsidR="00EA4F9B">
        <w:rPr>
          <w:rFonts w:ascii="Arial" w:eastAsia="Arial" w:hAnsi="Arial" w:cs="Arial"/>
          <w:sz w:val="24"/>
          <w:szCs w:val="24"/>
        </w:rPr>
        <w:t xml:space="preserve">are </w:t>
      </w:r>
      <w:r>
        <w:rPr>
          <w:rFonts w:ascii="Arial" w:eastAsia="Arial" w:hAnsi="Arial" w:cs="Arial"/>
          <w:sz w:val="24"/>
          <w:szCs w:val="24"/>
        </w:rPr>
        <w:t xml:space="preserve">now are </w:t>
      </w:r>
      <w:r w:rsidR="004863A1">
        <w:rPr>
          <w:rFonts w:ascii="Arial" w:eastAsia="Arial" w:hAnsi="Arial" w:cs="Arial"/>
          <w:sz w:val="24"/>
          <w:szCs w:val="24"/>
        </w:rPr>
        <w:t>reliant</w:t>
      </w:r>
      <w:r>
        <w:rPr>
          <w:rFonts w:ascii="Arial" w:eastAsia="Arial" w:hAnsi="Arial" w:cs="Arial"/>
          <w:sz w:val="24"/>
          <w:szCs w:val="24"/>
        </w:rPr>
        <w:t xml:space="preserve"> on their phones</w:t>
      </w:r>
      <w:r w:rsidR="00EA4F9B">
        <w:rPr>
          <w:rFonts w:ascii="Arial" w:eastAsia="Arial" w:hAnsi="Arial" w:cs="Arial"/>
          <w:sz w:val="24"/>
          <w:szCs w:val="24"/>
        </w:rPr>
        <w:t xml:space="preserve"> to bully </w:t>
      </w:r>
      <w:r w:rsidR="00BC71FF">
        <w:rPr>
          <w:rFonts w:ascii="Arial" w:eastAsia="Arial" w:hAnsi="Arial" w:cs="Arial"/>
          <w:sz w:val="24"/>
          <w:szCs w:val="24"/>
        </w:rPr>
        <w:t>other people and that the use of social media influences people to cyber bully as it is an easy way</w:t>
      </w:r>
      <w:r w:rsidR="002720C5">
        <w:rPr>
          <w:rFonts w:ascii="Arial" w:eastAsia="Arial" w:hAnsi="Arial" w:cs="Arial"/>
          <w:sz w:val="24"/>
          <w:szCs w:val="24"/>
        </w:rPr>
        <w:t xml:space="preserve"> to communicate with other people. The argument in this article is very consistent because </w:t>
      </w:r>
      <w:r w:rsidR="00F047AB">
        <w:rPr>
          <w:rFonts w:ascii="Arial" w:eastAsia="Arial" w:hAnsi="Arial" w:cs="Arial"/>
          <w:sz w:val="24"/>
          <w:szCs w:val="24"/>
        </w:rPr>
        <w:t xml:space="preserve">the writer is constantly </w:t>
      </w:r>
      <w:r w:rsidR="002720C5">
        <w:rPr>
          <w:rFonts w:ascii="Arial" w:eastAsia="Arial" w:hAnsi="Arial" w:cs="Arial"/>
          <w:sz w:val="24"/>
          <w:szCs w:val="24"/>
        </w:rPr>
        <w:t xml:space="preserve">referring back to the </w:t>
      </w:r>
      <w:r w:rsidR="00F047AB">
        <w:rPr>
          <w:rFonts w:ascii="Arial" w:eastAsia="Arial" w:hAnsi="Arial" w:cs="Arial"/>
          <w:sz w:val="24"/>
          <w:szCs w:val="24"/>
        </w:rPr>
        <w:t>student’s</w:t>
      </w:r>
      <w:r w:rsidR="002720C5">
        <w:rPr>
          <w:rFonts w:ascii="Arial" w:eastAsia="Arial" w:hAnsi="Arial" w:cs="Arial"/>
          <w:sz w:val="24"/>
          <w:szCs w:val="24"/>
        </w:rPr>
        <w:t xml:space="preserve"> perspective </w:t>
      </w:r>
      <w:r w:rsidR="00F047AB">
        <w:rPr>
          <w:rFonts w:ascii="Arial" w:eastAsia="Arial" w:hAnsi="Arial" w:cs="Arial"/>
          <w:sz w:val="24"/>
          <w:szCs w:val="24"/>
        </w:rPr>
        <w:t xml:space="preserve">on the topic </w:t>
      </w:r>
      <w:r w:rsidR="002720C5">
        <w:rPr>
          <w:rFonts w:ascii="Arial" w:eastAsia="Arial" w:hAnsi="Arial" w:cs="Arial"/>
          <w:sz w:val="24"/>
          <w:szCs w:val="24"/>
        </w:rPr>
        <w:t>and</w:t>
      </w:r>
      <w:r w:rsidR="00F047AB">
        <w:rPr>
          <w:rFonts w:ascii="Arial" w:eastAsia="Arial" w:hAnsi="Arial" w:cs="Arial"/>
          <w:sz w:val="24"/>
          <w:szCs w:val="24"/>
        </w:rPr>
        <w:t xml:space="preserve"> giving a variety of answers and a main topic on the bullying in schools. However</w:t>
      </w:r>
      <w:r w:rsidR="004A022F">
        <w:rPr>
          <w:rFonts w:ascii="Arial" w:eastAsia="Arial" w:hAnsi="Arial" w:cs="Arial"/>
          <w:sz w:val="24"/>
          <w:szCs w:val="24"/>
        </w:rPr>
        <w:t>,</w:t>
      </w:r>
      <w:r w:rsidR="00F047AB">
        <w:rPr>
          <w:rFonts w:ascii="Arial" w:eastAsia="Arial" w:hAnsi="Arial" w:cs="Arial"/>
          <w:sz w:val="24"/>
          <w:szCs w:val="24"/>
        </w:rPr>
        <w:t xml:space="preserve"> this is a problem because cyber bullying doesn’t only open in schools ages it happens in older years, this is where the writer can improve by adding more information about cyber bullying in the elder ages.</w:t>
      </w:r>
      <w:r w:rsidR="004A022F">
        <w:rPr>
          <w:rFonts w:ascii="Arial" w:eastAsia="Arial" w:hAnsi="Arial" w:cs="Arial"/>
          <w:sz w:val="24"/>
          <w:szCs w:val="24"/>
        </w:rPr>
        <w:t xml:space="preserve"> The evidence that the article has relied on is from the issues that has happened from a school </w:t>
      </w:r>
      <w:r w:rsidR="00632E2D">
        <w:rPr>
          <w:rFonts w:ascii="Arial" w:eastAsia="Arial" w:hAnsi="Arial" w:cs="Arial"/>
          <w:sz w:val="24"/>
          <w:szCs w:val="24"/>
        </w:rPr>
        <w:t xml:space="preserve">because the article mainly talks about the issues in schools and not much else, the article doesn’t rely on anything else. The evidence given is very reliable because it shows the statistics </w:t>
      </w:r>
      <w:r w:rsidR="0090042E">
        <w:rPr>
          <w:rFonts w:ascii="Arial" w:eastAsia="Arial" w:hAnsi="Arial" w:cs="Arial"/>
          <w:sz w:val="24"/>
          <w:szCs w:val="24"/>
        </w:rPr>
        <w:t xml:space="preserve">which is believable </w:t>
      </w:r>
      <w:r w:rsidR="00237813">
        <w:rPr>
          <w:rFonts w:ascii="Arial" w:eastAsia="Arial" w:hAnsi="Arial" w:cs="Arial"/>
          <w:sz w:val="24"/>
          <w:szCs w:val="24"/>
        </w:rPr>
        <w:t>because this is real statistics as it found from a reliable source, because some article can have false statistic to make it look worse than it is</w:t>
      </w:r>
      <w:r w:rsidR="00FC2E47">
        <w:rPr>
          <w:rFonts w:ascii="Arial" w:eastAsia="Arial" w:hAnsi="Arial" w:cs="Arial"/>
          <w:sz w:val="24"/>
          <w:szCs w:val="24"/>
        </w:rPr>
        <w:t xml:space="preserve">. </w:t>
      </w:r>
      <w:r w:rsidR="00804059">
        <w:rPr>
          <w:rFonts w:ascii="Arial" w:eastAsia="Arial" w:hAnsi="Arial" w:cs="Arial"/>
          <w:sz w:val="24"/>
          <w:szCs w:val="24"/>
        </w:rPr>
        <w:t xml:space="preserve">The conclusion is not is not drawn </w:t>
      </w:r>
      <w:r w:rsidR="0060432B">
        <w:rPr>
          <w:rFonts w:ascii="Arial" w:eastAsia="Arial" w:hAnsi="Arial" w:cs="Arial"/>
          <w:sz w:val="24"/>
          <w:szCs w:val="24"/>
        </w:rPr>
        <w:t xml:space="preserve">out as it doesn’t conclude much about what the topic was about it just carried on about the topic and adding more information about </w:t>
      </w:r>
      <w:r w:rsidR="00115E2B">
        <w:rPr>
          <w:rFonts w:ascii="Arial" w:eastAsia="Arial" w:hAnsi="Arial" w:cs="Arial"/>
          <w:sz w:val="24"/>
          <w:szCs w:val="24"/>
        </w:rPr>
        <w:t xml:space="preserve">cyber bullying which is not concluding what the writers were writing about. </w:t>
      </w:r>
      <w:r w:rsidR="008E39A4">
        <w:rPr>
          <w:rFonts w:ascii="Arial" w:eastAsia="Arial" w:hAnsi="Arial" w:cs="Arial"/>
          <w:sz w:val="24"/>
          <w:szCs w:val="24"/>
        </w:rPr>
        <w:t xml:space="preserve">The conclusions are not justified because the article is a </w:t>
      </w:r>
      <w:proofErr w:type="gramStart"/>
      <w:r w:rsidR="008E39A4">
        <w:rPr>
          <w:rFonts w:ascii="Arial" w:eastAsia="Arial" w:hAnsi="Arial" w:cs="Arial"/>
          <w:sz w:val="24"/>
          <w:szCs w:val="24"/>
        </w:rPr>
        <w:t>straight forward</w:t>
      </w:r>
      <w:proofErr w:type="gramEnd"/>
      <w:r w:rsidR="008E39A4">
        <w:rPr>
          <w:rFonts w:ascii="Arial" w:eastAsia="Arial" w:hAnsi="Arial" w:cs="Arial"/>
          <w:sz w:val="24"/>
          <w:szCs w:val="24"/>
        </w:rPr>
        <w:t xml:space="preserve"> ending, it doesn’t have a closing ending</w:t>
      </w:r>
      <w:r w:rsidR="00B63BF1">
        <w:rPr>
          <w:rFonts w:ascii="Arial" w:eastAsia="Arial" w:hAnsi="Arial" w:cs="Arial"/>
          <w:sz w:val="24"/>
          <w:szCs w:val="24"/>
        </w:rPr>
        <w:t xml:space="preserve"> it ends on a an opinion this is a weakness that the writer has because they have not concluded the article as much as they should have. </w:t>
      </w:r>
    </w:p>
    <w:p w14:paraId="5DA5FC22" w14:textId="43C67C64" w:rsidR="00B63BF1" w:rsidRDefault="00B63BF1" w:rsidP="00732395">
      <w:pPr>
        <w:spacing w:line="360" w:lineRule="auto"/>
        <w:rPr>
          <w:rFonts w:ascii="Arial" w:eastAsia="Arial" w:hAnsi="Arial" w:cs="Arial"/>
          <w:sz w:val="24"/>
          <w:szCs w:val="24"/>
        </w:rPr>
      </w:pPr>
    </w:p>
    <w:p w14:paraId="309EF294" w14:textId="683CFBB4" w:rsidR="00B63BF1" w:rsidRDefault="00B63BF1" w:rsidP="00732395">
      <w:pPr>
        <w:spacing w:line="360" w:lineRule="auto"/>
        <w:rPr>
          <w:rFonts w:ascii="Arial" w:eastAsia="Arial" w:hAnsi="Arial" w:cs="Arial"/>
          <w:sz w:val="24"/>
          <w:szCs w:val="24"/>
        </w:rPr>
      </w:pPr>
      <w:r>
        <w:rPr>
          <w:rFonts w:ascii="Arial" w:eastAsia="Arial" w:hAnsi="Arial" w:cs="Arial"/>
          <w:sz w:val="24"/>
          <w:szCs w:val="24"/>
        </w:rPr>
        <w:t xml:space="preserve">In conclusion to </w:t>
      </w:r>
      <w:r w:rsidR="00B84000">
        <w:rPr>
          <w:rFonts w:ascii="Arial" w:eastAsia="Arial" w:hAnsi="Arial" w:cs="Arial"/>
          <w:sz w:val="24"/>
          <w:szCs w:val="24"/>
        </w:rPr>
        <w:t xml:space="preserve">this article, it has a wide range of </w:t>
      </w:r>
      <w:r w:rsidR="00E80F0A">
        <w:rPr>
          <w:rFonts w:ascii="Arial" w:eastAsia="Arial" w:hAnsi="Arial" w:cs="Arial"/>
          <w:sz w:val="24"/>
          <w:szCs w:val="24"/>
        </w:rPr>
        <w:t>different text types, however it has one solid topic and that is cyber bullying in schools, there should be more information on different types of cyber bullying and how other people get effected by it this is a recommendation as a reader.</w:t>
      </w:r>
      <w:r w:rsidR="005B2469">
        <w:rPr>
          <w:rFonts w:ascii="Arial" w:eastAsia="Arial" w:hAnsi="Arial" w:cs="Arial"/>
          <w:sz w:val="24"/>
          <w:szCs w:val="24"/>
        </w:rPr>
        <w:t xml:space="preserve"> Another recommendation could be breaking</w:t>
      </w:r>
      <w:r w:rsidR="00E80F0A">
        <w:rPr>
          <w:rFonts w:ascii="Arial" w:eastAsia="Arial" w:hAnsi="Arial" w:cs="Arial"/>
          <w:sz w:val="24"/>
          <w:szCs w:val="24"/>
        </w:rPr>
        <w:t xml:space="preserve">  </w:t>
      </w:r>
      <w:r w:rsidR="005B2469">
        <w:rPr>
          <w:rFonts w:ascii="Arial" w:eastAsia="Arial" w:hAnsi="Arial" w:cs="Arial"/>
          <w:sz w:val="24"/>
          <w:szCs w:val="24"/>
        </w:rPr>
        <w:t xml:space="preserve"> the text down more and having it in smaller paragraphs to make it easier for people to read because the paragraphs are </w:t>
      </w:r>
      <w:r w:rsidR="0057704A">
        <w:rPr>
          <w:rFonts w:ascii="Arial" w:eastAsia="Arial" w:hAnsi="Arial" w:cs="Arial"/>
          <w:sz w:val="24"/>
          <w:szCs w:val="24"/>
        </w:rPr>
        <w:t>long</w:t>
      </w:r>
      <w:r w:rsidR="005B2469">
        <w:rPr>
          <w:rFonts w:ascii="Arial" w:eastAsia="Arial" w:hAnsi="Arial" w:cs="Arial"/>
          <w:sz w:val="24"/>
          <w:szCs w:val="24"/>
        </w:rPr>
        <w:t xml:space="preserve"> .</w:t>
      </w:r>
      <w:r w:rsidR="00E80F0A">
        <w:rPr>
          <w:rFonts w:ascii="Arial" w:eastAsia="Arial" w:hAnsi="Arial" w:cs="Arial"/>
          <w:sz w:val="24"/>
          <w:szCs w:val="24"/>
        </w:rPr>
        <w:t xml:space="preserve">If there was more information on cyber bullying it could make the article a lot more interesting because it has different topics and not the same one constantly. </w:t>
      </w:r>
      <w:r w:rsidR="001F7BD7">
        <w:rPr>
          <w:rFonts w:ascii="Arial" w:eastAsia="Arial" w:hAnsi="Arial" w:cs="Arial"/>
          <w:sz w:val="24"/>
          <w:szCs w:val="24"/>
        </w:rPr>
        <w:t>Overall</w:t>
      </w:r>
      <w:r w:rsidR="00E80F0A">
        <w:rPr>
          <w:rFonts w:ascii="Arial" w:eastAsia="Arial" w:hAnsi="Arial" w:cs="Arial"/>
          <w:sz w:val="24"/>
          <w:szCs w:val="24"/>
        </w:rPr>
        <w:t>, the article</w:t>
      </w:r>
      <w:r w:rsidR="001F7BD7">
        <w:rPr>
          <w:rFonts w:ascii="Arial" w:eastAsia="Arial" w:hAnsi="Arial" w:cs="Arial"/>
          <w:sz w:val="24"/>
          <w:szCs w:val="24"/>
        </w:rPr>
        <w:t xml:space="preserve"> is very appropriate for an academic use because </w:t>
      </w:r>
      <w:r w:rsidR="005B2469">
        <w:rPr>
          <w:rFonts w:ascii="Arial" w:eastAsia="Arial" w:hAnsi="Arial" w:cs="Arial"/>
          <w:sz w:val="24"/>
          <w:szCs w:val="24"/>
        </w:rPr>
        <w:t xml:space="preserve">it has valid points and it is east to wrote about and possible expand on it. </w:t>
      </w:r>
    </w:p>
    <w:p w14:paraId="069129CC" w14:textId="09FD1ED3" w:rsidR="0057704A" w:rsidRDefault="0057704A" w:rsidP="00732395">
      <w:pPr>
        <w:spacing w:line="360" w:lineRule="auto"/>
        <w:rPr>
          <w:rFonts w:ascii="Arial" w:eastAsia="Arial" w:hAnsi="Arial" w:cs="Arial"/>
          <w:sz w:val="24"/>
          <w:szCs w:val="24"/>
        </w:rPr>
      </w:pPr>
    </w:p>
    <w:p w14:paraId="4E944278" w14:textId="2C86626D" w:rsidR="0057704A" w:rsidRDefault="0057704A" w:rsidP="00732395">
      <w:pPr>
        <w:spacing w:line="360" w:lineRule="auto"/>
        <w:rPr>
          <w:rFonts w:ascii="Arial" w:eastAsia="Arial" w:hAnsi="Arial" w:cs="Arial"/>
          <w:sz w:val="24"/>
          <w:szCs w:val="24"/>
          <w:u w:val="single"/>
        </w:rPr>
      </w:pPr>
      <w:r>
        <w:rPr>
          <w:rFonts w:ascii="Arial" w:eastAsia="Arial" w:hAnsi="Arial" w:cs="Arial"/>
          <w:sz w:val="24"/>
          <w:szCs w:val="24"/>
          <w:u w:val="single"/>
        </w:rPr>
        <w:t>Reference List</w:t>
      </w:r>
    </w:p>
    <w:p w14:paraId="3A7ABD13" w14:textId="3721581E" w:rsidR="0057704A" w:rsidRPr="007D59B9" w:rsidRDefault="007D59B9" w:rsidP="00732395">
      <w:pPr>
        <w:spacing w:line="360" w:lineRule="auto"/>
        <w:rPr>
          <w:rFonts w:ascii="Arial" w:eastAsia="Arial" w:hAnsi="Arial" w:cs="Arial"/>
          <w:sz w:val="24"/>
          <w:szCs w:val="24"/>
        </w:rPr>
      </w:pPr>
      <w:r>
        <w:rPr>
          <w:rFonts w:ascii="Arial" w:eastAsia="Arial" w:hAnsi="Arial" w:cs="Arial"/>
          <w:sz w:val="24"/>
          <w:szCs w:val="24"/>
        </w:rPr>
        <w:t xml:space="preserve">Patricia, </w:t>
      </w:r>
      <w:proofErr w:type="spellStart"/>
      <w:r>
        <w:rPr>
          <w:rFonts w:ascii="Arial" w:eastAsia="Arial" w:hAnsi="Arial" w:cs="Arial"/>
          <w:sz w:val="24"/>
          <w:szCs w:val="24"/>
        </w:rPr>
        <w:t>Agataton</w:t>
      </w:r>
      <w:proofErr w:type="spellEnd"/>
      <w:r>
        <w:rPr>
          <w:rFonts w:ascii="Arial" w:eastAsia="Arial" w:hAnsi="Arial" w:cs="Arial"/>
          <w:sz w:val="24"/>
          <w:szCs w:val="24"/>
        </w:rPr>
        <w:t>, Kowalski and Limber. 2007. Journal of Adolescent Health, Students Perspectives on Cyber Bullying.</w:t>
      </w:r>
      <w:bookmarkStart w:id="0" w:name="_GoBack"/>
      <w:bookmarkEnd w:id="0"/>
    </w:p>
    <w:p w14:paraId="4EA2FDD1" w14:textId="5DF00E2B" w:rsidR="00350A83" w:rsidRDefault="00350A83" w:rsidP="00732395">
      <w:pPr>
        <w:spacing w:line="360" w:lineRule="auto"/>
        <w:rPr>
          <w:rFonts w:ascii="Arial" w:eastAsia="Arial" w:hAnsi="Arial" w:cs="Arial"/>
          <w:sz w:val="24"/>
          <w:szCs w:val="24"/>
        </w:rPr>
      </w:pPr>
    </w:p>
    <w:p w14:paraId="5D5C8041" w14:textId="6D7928D7" w:rsidR="00350A83" w:rsidRDefault="00350A83" w:rsidP="00732395">
      <w:pPr>
        <w:spacing w:line="360" w:lineRule="auto"/>
        <w:rPr>
          <w:rFonts w:ascii="Arial" w:eastAsia="Arial" w:hAnsi="Arial" w:cs="Arial"/>
          <w:sz w:val="24"/>
          <w:szCs w:val="24"/>
        </w:rPr>
      </w:pPr>
    </w:p>
    <w:p w14:paraId="279EF979" w14:textId="18D5682F" w:rsidR="0078031F" w:rsidRDefault="0078031F" w:rsidP="00732395">
      <w:pPr>
        <w:spacing w:line="360" w:lineRule="auto"/>
        <w:rPr>
          <w:rFonts w:ascii="Arial" w:eastAsia="Arial" w:hAnsi="Arial" w:cs="Arial"/>
          <w:sz w:val="24"/>
          <w:szCs w:val="24"/>
        </w:rPr>
      </w:pPr>
    </w:p>
    <w:p w14:paraId="4E0A82A7" w14:textId="77777777" w:rsidR="0078031F" w:rsidRPr="00732395" w:rsidRDefault="0078031F" w:rsidP="00732395">
      <w:pPr>
        <w:spacing w:line="360" w:lineRule="auto"/>
        <w:rPr>
          <w:rFonts w:ascii="Arial" w:eastAsia="Arial" w:hAnsi="Arial" w:cs="Arial"/>
          <w:sz w:val="24"/>
          <w:szCs w:val="24"/>
        </w:rPr>
      </w:pPr>
    </w:p>
    <w:p w14:paraId="2CAC76E8" w14:textId="77777777" w:rsidR="00732395" w:rsidRPr="00732395" w:rsidRDefault="00732395" w:rsidP="00732395">
      <w:pPr>
        <w:spacing w:line="360" w:lineRule="auto"/>
        <w:rPr>
          <w:rFonts w:ascii="Arial" w:eastAsia="Arial" w:hAnsi="Arial" w:cs="Arial"/>
          <w:sz w:val="24"/>
          <w:szCs w:val="24"/>
        </w:rPr>
      </w:pPr>
    </w:p>
    <w:p w14:paraId="451593B3" w14:textId="67D0253F" w:rsidR="00C657BB" w:rsidRDefault="00C657BB" w:rsidP="5E15F50A">
      <w:pPr>
        <w:spacing w:line="360" w:lineRule="auto"/>
        <w:rPr>
          <w:rFonts w:ascii="Arial" w:eastAsia="Arial" w:hAnsi="Arial" w:cs="Arial"/>
          <w:sz w:val="24"/>
          <w:szCs w:val="24"/>
        </w:rPr>
      </w:pPr>
      <w:r>
        <w:rPr>
          <w:rFonts w:ascii="Arial" w:eastAsia="Arial" w:hAnsi="Arial" w:cs="Arial"/>
          <w:sz w:val="24"/>
          <w:szCs w:val="24"/>
        </w:rPr>
        <w:t xml:space="preserve"> </w:t>
      </w:r>
    </w:p>
    <w:p w14:paraId="34CD8EAB" w14:textId="77777777" w:rsidR="00401786" w:rsidRDefault="00401786" w:rsidP="5E15F50A">
      <w:pPr>
        <w:spacing w:line="360" w:lineRule="auto"/>
        <w:rPr>
          <w:rFonts w:ascii="Arial" w:eastAsia="Arial" w:hAnsi="Arial" w:cs="Arial"/>
          <w:sz w:val="24"/>
          <w:szCs w:val="24"/>
        </w:rPr>
      </w:pPr>
    </w:p>
    <w:p w14:paraId="336E81E1" w14:textId="664F3D39" w:rsidR="1D78D9BE" w:rsidRDefault="1D78D9BE" w:rsidP="1D78D9BE">
      <w:pPr>
        <w:spacing w:line="360" w:lineRule="auto"/>
        <w:rPr>
          <w:rFonts w:ascii="Arial" w:eastAsia="Arial" w:hAnsi="Arial" w:cs="Arial"/>
          <w:sz w:val="24"/>
          <w:szCs w:val="24"/>
        </w:rPr>
      </w:pPr>
    </w:p>
    <w:p w14:paraId="4A9B11F4" w14:textId="4C644C24" w:rsidR="1D78D9BE" w:rsidRDefault="1D78D9BE" w:rsidP="1D78D9BE">
      <w:pPr>
        <w:rPr>
          <w:rFonts w:ascii="Arial" w:eastAsia="Arial" w:hAnsi="Arial" w:cs="Arial"/>
          <w:sz w:val="24"/>
          <w:szCs w:val="24"/>
        </w:rPr>
      </w:pPr>
    </w:p>
    <w:sectPr w:rsidR="1D78D9BE">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F8057A" w14:textId="77777777" w:rsidR="008E39A4" w:rsidRDefault="008E39A4">
      <w:pPr>
        <w:spacing w:after="0" w:line="240" w:lineRule="auto"/>
      </w:pPr>
      <w:r>
        <w:separator/>
      </w:r>
    </w:p>
  </w:endnote>
  <w:endnote w:type="continuationSeparator" w:id="0">
    <w:p w14:paraId="3F9F0611" w14:textId="77777777" w:rsidR="008E39A4" w:rsidRDefault="008E3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default"/>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modern"/>
    <w:pitch w:val="variable"/>
    <w:sig w:usb0="00000003" w:usb1="00000000" w:usb2="00000000" w:usb3="00000000" w:csb0="00000001" w:csb1="00000000"/>
  </w:font>
  <w:font w:name="Arial">
    <w:panose1 w:val="020B0604020202020204"/>
    <w:charset w:val="00"/>
    <w:family w:val="swiss"/>
    <w:pitch w:val="variable"/>
    <w:sig w:usb0="00000003" w:usb1="00000000" w:usb2="00000000" w:usb3="00000000" w:csb0="00000001" w:csb1="00000000"/>
  </w:font>
  <w:font w:name="Calibri Light">
    <w:panose1 w:val="020F0302020204030204"/>
    <w:charset w:val="00"/>
    <w:family w:val="moder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8E39A4" w14:paraId="3A663673" w14:textId="77777777" w:rsidTr="1D78D9BE">
      <w:tc>
        <w:tcPr>
          <w:tcW w:w="3009" w:type="dxa"/>
        </w:tcPr>
        <w:p w14:paraId="1168C927" w14:textId="5A4E3917" w:rsidR="008E39A4" w:rsidRDefault="008E39A4" w:rsidP="1D78D9BE">
          <w:pPr>
            <w:pStyle w:val="Header"/>
            <w:ind w:left="-115"/>
          </w:pPr>
        </w:p>
      </w:tc>
      <w:tc>
        <w:tcPr>
          <w:tcW w:w="3009" w:type="dxa"/>
        </w:tcPr>
        <w:p w14:paraId="02BFB1E3" w14:textId="6B75E156" w:rsidR="008E39A4" w:rsidRDefault="008E39A4" w:rsidP="1D78D9BE">
          <w:pPr>
            <w:pStyle w:val="Header"/>
            <w:jc w:val="center"/>
          </w:pPr>
        </w:p>
      </w:tc>
      <w:tc>
        <w:tcPr>
          <w:tcW w:w="3009" w:type="dxa"/>
        </w:tcPr>
        <w:p w14:paraId="3BE636FC" w14:textId="2C189238" w:rsidR="008E39A4" w:rsidRDefault="008E39A4" w:rsidP="1D78D9BE">
          <w:pPr>
            <w:pStyle w:val="Header"/>
            <w:ind w:right="-115"/>
            <w:jc w:val="right"/>
          </w:pPr>
        </w:p>
      </w:tc>
    </w:tr>
  </w:tbl>
  <w:p w14:paraId="5646C5DD" w14:textId="190E224E" w:rsidR="008E39A4" w:rsidRDefault="008E39A4" w:rsidP="1D78D9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EBE0A" w14:textId="77777777" w:rsidR="008E39A4" w:rsidRDefault="008E39A4">
      <w:pPr>
        <w:spacing w:after="0" w:line="240" w:lineRule="auto"/>
      </w:pPr>
      <w:r>
        <w:separator/>
      </w:r>
    </w:p>
  </w:footnote>
  <w:footnote w:type="continuationSeparator" w:id="0">
    <w:p w14:paraId="1F01BF4F" w14:textId="77777777" w:rsidR="008E39A4" w:rsidRDefault="008E39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8E39A4" w14:paraId="77A0D1CE" w14:textId="77777777" w:rsidTr="64A674CC">
      <w:tc>
        <w:tcPr>
          <w:tcW w:w="3009" w:type="dxa"/>
        </w:tcPr>
        <w:p w14:paraId="164867B0" w14:textId="2672763C" w:rsidR="008E39A4" w:rsidRDefault="008E39A4" w:rsidP="1D78D9BE">
          <w:pPr>
            <w:pStyle w:val="Header"/>
            <w:ind w:left="-115"/>
          </w:pPr>
        </w:p>
      </w:tc>
      <w:tc>
        <w:tcPr>
          <w:tcW w:w="3009" w:type="dxa"/>
        </w:tcPr>
        <w:p w14:paraId="6F928433" w14:textId="78C646F3" w:rsidR="008E39A4" w:rsidRDefault="008E39A4" w:rsidP="1D78D9BE">
          <w:pPr>
            <w:pStyle w:val="Header"/>
            <w:jc w:val="center"/>
          </w:pPr>
        </w:p>
      </w:tc>
      <w:tc>
        <w:tcPr>
          <w:tcW w:w="3009" w:type="dxa"/>
        </w:tcPr>
        <w:p w14:paraId="256660DD" w14:textId="5EC32E1C" w:rsidR="008E39A4" w:rsidRDefault="008E39A4" w:rsidP="1D78D9BE">
          <w:pPr>
            <w:pStyle w:val="Header"/>
            <w:ind w:right="-115"/>
            <w:jc w:val="right"/>
          </w:pPr>
          <w:r>
            <w:t>1901897</w:t>
          </w:r>
        </w:p>
      </w:tc>
    </w:tr>
  </w:tbl>
  <w:p w14:paraId="2282FBC9" w14:textId="58E491C7" w:rsidR="008E39A4" w:rsidRDefault="008E39A4" w:rsidP="1D78D9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A06864"/>
    <w:multiLevelType w:val="hybridMultilevel"/>
    <w:tmpl w:val="9C46C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D1912"/>
    <w:multiLevelType w:val="hybridMultilevel"/>
    <w:tmpl w:val="EAF42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879B67"/>
    <w:rsid w:val="000C7622"/>
    <w:rsid w:val="001020AB"/>
    <w:rsid w:val="00115E2B"/>
    <w:rsid w:val="00156E0F"/>
    <w:rsid w:val="0017030B"/>
    <w:rsid w:val="001A7C78"/>
    <w:rsid w:val="001B25FB"/>
    <w:rsid w:val="001E6DAD"/>
    <w:rsid w:val="001F7BD7"/>
    <w:rsid w:val="00237813"/>
    <w:rsid w:val="002720C5"/>
    <w:rsid w:val="002E4359"/>
    <w:rsid w:val="003043BB"/>
    <w:rsid w:val="00320797"/>
    <w:rsid w:val="00334074"/>
    <w:rsid w:val="00350A83"/>
    <w:rsid w:val="00356D2D"/>
    <w:rsid w:val="003B7D4D"/>
    <w:rsid w:val="00401786"/>
    <w:rsid w:val="0041447B"/>
    <w:rsid w:val="004863A1"/>
    <w:rsid w:val="004A022F"/>
    <w:rsid w:val="0051648D"/>
    <w:rsid w:val="005175B5"/>
    <w:rsid w:val="00543B7C"/>
    <w:rsid w:val="00550C41"/>
    <w:rsid w:val="0057704A"/>
    <w:rsid w:val="005B2469"/>
    <w:rsid w:val="005C6649"/>
    <w:rsid w:val="0060432B"/>
    <w:rsid w:val="00632E2D"/>
    <w:rsid w:val="006E137F"/>
    <w:rsid w:val="007126CC"/>
    <w:rsid w:val="00732395"/>
    <w:rsid w:val="00761AD5"/>
    <w:rsid w:val="0078031F"/>
    <w:rsid w:val="00786267"/>
    <w:rsid w:val="007D59B9"/>
    <w:rsid w:val="007E0068"/>
    <w:rsid w:val="00804059"/>
    <w:rsid w:val="00894507"/>
    <w:rsid w:val="008A7AAD"/>
    <w:rsid w:val="008E39A4"/>
    <w:rsid w:val="008E5576"/>
    <w:rsid w:val="0090042E"/>
    <w:rsid w:val="009E7974"/>
    <w:rsid w:val="00A13155"/>
    <w:rsid w:val="00A422B4"/>
    <w:rsid w:val="00AF73B7"/>
    <w:rsid w:val="00B31985"/>
    <w:rsid w:val="00B63BF1"/>
    <w:rsid w:val="00B84000"/>
    <w:rsid w:val="00BC2AFC"/>
    <w:rsid w:val="00BC71FF"/>
    <w:rsid w:val="00BF614D"/>
    <w:rsid w:val="00C347BE"/>
    <w:rsid w:val="00C439EC"/>
    <w:rsid w:val="00C5328A"/>
    <w:rsid w:val="00C657BB"/>
    <w:rsid w:val="00DA1968"/>
    <w:rsid w:val="00DE6620"/>
    <w:rsid w:val="00E521EF"/>
    <w:rsid w:val="00E80F0A"/>
    <w:rsid w:val="00EA4F9B"/>
    <w:rsid w:val="00F047AB"/>
    <w:rsid w:val="00F355BF"/>
    <w:rsid w:val="00F52916"/>
    <w:rsid w:val="00FB206E"/>
    <w:rsid w:val="00FC2E47"/>
    <w:rsid w:val="00FE5A3A"/>
    <w:rsid w:val="1D78D9BE"/>
    <w:rsid w:val="44879B67"/>
    <w:rsid w:val="5E15F50A"/>
    <w:rsid w:val="64A67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79B67"/>
  <w15:chartTrackingRefBased/>
  <w15:docId w15:val="{21E4971E-535D-4906-8021-729344C3A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C657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846421">
      <w:bodyDiv w:val="1"/>
      <w:marLeft w:val="0"/>
      <w:marRight w:val="0"/>
      <w:marTop w:val="0"/>
      <w:marBottom w:val="0"/>
      <w:divBdr>
        <w:top w:val="none" w:sz="0" w:space="0" w:color="auto"/>
        <w:left w:val="none" w:sz="0" w:space="0" w:color="auto"/>
        <w:bottom w:val="none" w:sz="0" w:space="0" w:color="auto"/>
        <w:right w:val="none" w:sz="0" w:space="0" w:color="auto"/>
      </w:divBdr>
      <w:divsChild>
        <w:div w:id="310446995">
          <w:marLeft w:val="0"/>
          <w:marRight w:val="0"/>
          <w:marTop w:val="0"/>
          <w:marBottom w:val="0"/>
          <w:divBdr>
            <w:top w:val="none" w:sz="0" w:space="0" w:color="auto"/>
            <w:left w:val="none" w:sz="0" w:space="0" w:color="auto"/>
            <w:bottom w:val="none" w:sz="0" w:space="0" w:color="auto"/>
            <w:right w:val="none" w:sz="0" w:space="0" w:color="auto"/>
          </w:divBdr>
          <w:divsChild>
            <w:div w:id="80295703">
              <w:marLeft w:val="0"/>
              <w:marRight w:val="0"/>
              <w:marTop w:val="0"/>
              <w:marBottom w:val="0"/>
              <w:divBdr>
                <w:top w:val="none" w:sz="0" w:space="0" w:color="auto"/>
                <w:left w:val="none" w:sz="0" w:space="0" w:color="auto"/>
                <w:bottom w:val="none" w:sz="0" w:space="0" w:color="auto"/>
                <w:right w:val="none" w:sz="0" w:space="0" w:color="auto"/>
              </w:divBdr>
              <w:divsChild>
                <w:div w:id="212758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62989">
      <w:bodyDiv w:val="1"/>
      <w:marLeft w:val="0"/>
      <w:marRight w:val="0"/>
      <w:marTop w:val="0"/>
      <w:marBottom w:val="0"/>
      <w:divBdr>
        <w:top w:val="none" w:sz="0" w:space="0" w:color="auto"/>
        <w:left w:val="none" w:sz="0" w:space="0" w:color="auto"/>
        <w:bottom w:val="none" w:sz="0" w:space="0" w:color="auto"/>
        <w:right w:val="none" w:sz="0" w:space="0" w:color="auto"/>
      </w:divBdr>
      <w:divsChild>
        <w:div w:id="831022520">
          <w:marLeft w:val="0"/>
          <w:marRight w:val="0"/>
          <w:marTop w:val="0"/>
          <w:marBottom w:val="0"/>
          <w:divBdr>
            <w:top w:val="none" w:sz="0" w:space="0" w:color="auto"/>
            <w:left w:val="none" w:sz="0" w:space="0" w:color="auto"/>
            <w:bottom w:val="none" w:sz="0" w:space="0" w:color="auto"/>
            <w:right w:val="none" w:sz="0" w:space="0" w:color="auto"/>
          </w:divBdr>
          <w:divsChild>
            <w:div w:id="63113565">
              <w:marLeft w:val="0"/>
              <w:marRight w:val="0"/>
              <w:marTop w:val="0"/>
              <w:marBottom w:val="0"/>
              <w:divBdr>
                <w:top w:val="none" w:sz="0" w:space="0" w:color="auto"/>
                <w:left w:val="none" w:sz="0" w:space="0" w:color="auto"/>
                <w:bottom w:val="none" w:sz="0" w:space="0" w:color="auto"/>
                <w:right w:val="none" w:sz="0" w:space="0" w:color="auto"/>
              </w:divBdr>
              <w:divsChild>
                <w:div w:id="102597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765547">
      <w:bodyDiv w:val="1"/>
      <w:marLeft w:val="0"/>
      <w:marRight w:val="0"/>
      <w:marTop w:val="0"/>
      <w:marBottom w:val="0"/>
      <w:divBdr>
        <w:top w:val="none" w:sz="0" w:space="0" w:color="auto"/>
        <w:left w:val="none" w:sz="0" w:space="0" w:color="auto"/>
        <w:bottom w:val="none" w:sz="0" w:space="0" w:color="auto"/>
        <w:right w:val="none" w:sz="0" w:space="0" w:color="auto"/>
      </w:divBdr>
      <w:divsChild>
        <w:div w:id="619603521">
          <w:marLeft w:val="0"/>
          <w:marRight w:val="0"/>
          <w:marTop w:val="0"/>
          <w:marBottom w:val="0"/>
          <w:divBdr>
            <w:top w:val="none" w:sz="0" w:space="0" w:color="auto"/>
            <w:left w:val="none" w:sz="0" w:space="0" w:color="auto"/>
            <w:bottom w:val="none" w:sz="0" w:space="0" w:color="auto"/>
            <w:right w:val="none" w:sz="0" w:space="0" w:color="auto"/>
          </w:divBdr>
          <w:divsChild>
            <w:div w:id="656541464">
              <w:marLeft w:val="0"/>
              <w:marRight w:val="0"/>
              <w:marTop w:val="0"/>
              <w:marBottom w:val="0"/>
              <w:divBdr>
                <w:top w:val="none" w:sz="0" w:space="0" w:color="auto"/>
                <w:left w:val="none" w:sz="0" w:space="0" w:color="auto"/>
                <w:bottom w:val="none" w:sz="0" w:space="0" w:color="auto"/>
                <w:right w:val="none" w:sz="0" w:space="0" w:color="auto"/>
              </w:divBdr>
              <w:divsChild>
                <w:div w:id="69376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727978">
      <w:bodyDiv w:val="1"/>
      <w:marLeft w:val="0"/>
      <w:marRight w:val="0"/>
      <w:marTop w:val="0"/>
      <w:marBottom w:val="0"/>
      <w:divBdr>
        <w:top w:val="none" w:sz="0" w:space="0" w:color="auto"/>
        <w:left w:val="none" w:sz="0" w:space="0" w:color="auto"/>
        <w:bottom w:val="none" w:sz="0" w:space="0" w:color="auto"/>
        <w:right w:val="none" w:sz="0" w:space="0" w:color="auto"/>
      </w:divBdr>
      <w:divsChild>
        <w:div w:id="1221090831">
          <w:marLeft w:val="0"/>
          <w:marRight w:val="0"/>
          <w:marTop w:val="0"/>
          <w:marBottom w:val="0"/>
          <w:divBdr>
            <w:top w:val="none" w:sz="0" w:space="0" w:color="auto"/>
            <w:left w:val="none" w:sz="0" w:space="0" w:color="auto"/>
            <w:bottom w:val="none" w:sz="0" w:space="0" w:color="auto"/>
            <w:right w:val="none" w:sz="0" w:space="0" w:color="auto"/>
          </w:divBdr>
          <w:divsChild>
            <w:div w:id="2059278283">
              <w:marLeft w:val="0"/>
              <w:marRight w:val="0"/>
              <w:marTop w:val="0"/>
              <w:marBottom w:val="0"/>
              <w:divBdr>
                <w:top w:val="none" w:sz="0" w:space="0" w:color="auto"/>
                <w:left w:val="none" w:sz="0" w:space="0" w:color="auto"/>
                <w:bottom w:val="none" w:sz="0" w:space="0" w:color="auto"/>
                <w:right w:val="none" w:sz="0" w:space="0" w:color="auto"/>
              </w:divBdr>
              <w:divsChild>
                <w:div w:id="1707169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983</TotalTime>
  <Pages>6</Pages>
  <Words>1711</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Thomas (1901897)</dc:creator>
  <cp:keywords/>
  <dc:description/>
  <cp:lastModifiedBy>Isabel Thomas (1901897)</cp:lastModifiedBy>
  <cp:revision>14</cp:revision>
  <dcterms:created xsi:type="dcterms:W3CDTF">2019-11-05T10:01:00Z</dcterms:created>
  <dcterms:modified xsi:type="dcterms:W3CDTF">2019-11-13T02:04:00Z</dcterms:modified>
</cp:coreProperties>
</file>