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a3"/>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4A2CF858" w:rsidR="00EC129D" w:rsidRPr="007D32C5" w:rsidRDefault="006E1653">
            <w:pPr>
              <w:rPr>
                <w:rFonts w:ascii="Arial" w:hAnsi="Arial" w:cs="Arial"/>
                <w:sz w:val="22"/>
              </w:rPr>
            </w:pPr>
            <w:r>
              <w:rPr>
                <w:rFonts w:ascii="Arial" w:hAnsi="Arial" w:cs="Arial"/>
                <w:sz w:val="22"/>
              </w:rPr>
              <w:t>2510137</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4ED523AD" w:rsidR="00EC129D" w:rsidRPr="007D32C5" w:rsidRDefault="006E1653">
            <w:pPr>
              <w:rPr>
                <w:rFonts w:ascii="Arial" w:hAnsi="Arial" w:cs="Arial"/>
                <w:sz w:val="22"/>
              </w:rPr>
            </w:pPr>
            <w:r>
              <w:rPr>
                <w:rFonts w:ascii="Arial" w:hAnsi="Arial" w:cs="Arial"/>
                <w:sz w:val="22"/>
              </w:rPr>
              <w:t>Oleksii Lysenko</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30D6650C" w:rsidR="00EC129D" w:rsidRPr="00DA1A8E" w:rsidRDefault="00E66C1E">
            <w:pPr>
              <w:rPr>
                <w:rFonts w:ascii="Arial" w:hAnsi="Arial" w:cs="Arial"/>
                <w:sz w:val="22"/>
              </w:rPr>
            </w:pPr>
            <w:r w:rsidRPr="00DA1A8E">
              <w:rPr>
                <w:rFonts w:ascii="Arial" w:hAnsi="Arial" w:cs="Arial"/>
              </w:rPr>
              <w:t>Yoga Reading</w:t>
            </w:r>
          </w:p>
        </w:tc>
      </w:tr>
      <w:tr w:rsidR="00AC3D07" w:rsidRPr="007D32C5" w14:paraId="1288EAC5" w14:textId="77777777" w:rsidTr="00EC129D">
        <w:tc>
          <w:tcPr>
            <w:tcW w:w="2122" w:type="dxa"/>
          </w:tcPr>
          <w:p w14:paraId="69044497" w14:textId="5C5FA872" w:rsidR="00AC3D07" w:rsidRPr="00AC3D07" w:rsidRDefault="00AC3D07" w:rsidP="00AC3D07">
            <w:pPr>
              <w:rPr>
                <w:rFonts w:ascii="Arial" w:hAnsi="Arial" w:cs="Arial"/>
                <w:b/>
                <w:bCs/>
                <w:sz w:val="22"/>
              </w:rPr>
            </w:pPr>
            <w:r w:rsidRPr="00AC3D07">
              <w:rPr>
                <w:rFonts w:ascii="Arial" w:hAnsi="Arial" w:cs="Arial"/>
                <w:b/>
                <w:bCs/>
              </w:rPr>
              <w:t>Introduction:</w:t>
            </w:r>
          </w:p>
        </w:tc>
        <w:tc>
          <w:tcPr>
            <w:tcW w:w="6894" w:type="dxa"/>
            <w:gridSpan w:val="4"/>
          </w:tcPr>
          <w:p w14:paraId="63C8343D" w14:textId="63F675C7" w:rsidR="00AC3D07" w:rsidRPr="00DA1A8E" w:rsidRDefault="00AC3D07" w:rsidP="00AC3D07">
            <w:pPr>
              <w:rPr>
                <w:rFonts w:ascii="Arial" w:hAnsi="Arial" w:cs="Arial"/>
              </w:rPr>
            </w:pPr>
            <w:r w:rsidRPr="00DA1A8E">
              <w:rPr>
                <w:rFonts w:ascii="Arial" w:hAnsi="Arial" w:cs="Arial"/>
              </w:rPr>
              <w:t>This report provides a comprehensive evaluation of the "Yoga Reading" website (</w:t>
            </w:r>
            <w:hyperlink r:id="rId6" w:tgtFrame="_blank" w:history="1">
              <w:r w:rsidRPr="00DA1A8E">
                <w:rPr>
                  <w:rStyle w:val="a6"/>
                  <w:rFonts w:ascii="Arial" w:hAnsi="Arial" w:cs="Arial"/>
                </w:rPr>
                <w:t>https://yogareading.co.uk/</w:t>
              </w:r>
            </w:hyperlink>
            <w:r w:rsidRPr="00DA1A8E">
              <w:rPr>
                <w:rFonts w:ascii="Arial" w:hAnsi="Arial" w:cs="Arial"/>
              </w:rPr>
              <w:t xml:space="preserve">), focusing on its usability, customer experience, perceived value, and searchability. In the modern UK digital landscape, a business's online presence is a critical factor in consumer decision-making. By </w:t>
            </w:r>
            <w:r w:rsidRPr="00DA1A8E">
              <w:rPr>
                <w:rFonts w:ascii="Arial" w:hAnsi="Arial" w:cs="Arial"/>
              </w:rPr>
              <w:t>analysing</w:t>
            </w:r>
            <w:r w:rsidRPr="00DA1A8E">
              <w:rPr>
                <w:rFonts w:ascii="Arial" w:hAnsi="Arial" w:cs="Arial"/>
              </w:rPr>
              <w:t xml:space="preserve"> the technical performance, visual aesthetics, and functional integrations such as the Punchpass booking system, this evaluation aims to identify how effectively the website converts visitors into active clients. Furthermore, this report reflects on the ongoing relevance of independent websites in an age of social media dominance, offering strategic recommendations to enhance user engagement and improve the overall digital journey for prospective yoga students in the Reading area.</w:t>
            </w:r>
          </w:p>
        </w:tc>
      </w:tr>
      <w:tr w:rsidR="00AC3D07" w:rsidRPr="007D32C5" w14:paraId="71381F4C" w14:textId="77777777" w:rsidTr="00EC129D">
        <w:tc>
          <w:tcPr>
            <w:tcW w:w="2122" w:type="dxa"/>
          </w:tcPr>
          <w:p w14:paraId="64E535E4" w14:textId="341AB457" w:rsidR="00AC3D07" w:rsidRPr="00CE5D08" w:rsidRDefault="00AC3D07" w:rsidP="00AC3D07">
            <w:pPr>
              <w:rPr>
                <w:rFonts w:ascii="Arial" w:hAnsi="Arial" w:cs="Arial"/>
                <w:b/>
                <w:bCs/>
                <w:sz w:val="22"/>
              </w:rPr>
            </w:pPr>
            <w:r w:rsidRPr="00CE5D08">
              <w:rPr>
                <w:rFonts w:ascii="Arial" w:hAnsi="Arial" w:cs="Arial"/>
                <w:b/>
                <w:bCs/>
                <w:sz w:val="22"/>
              </w:rPr>
              <w:t>Insert hyperlink to website</w:t>
            </w:r>
          </w:p>
        </w:tc>
        <w:tc>
          <w:tcPr>
            <w:tcW w:w="6894" w:type="dxa"/>
            <w:gridSpan w:val="4"/>
          </w:tcPr>
          <w:p w14:paraId="105430CB" w14:textId="3A6BF51D" w:rsidR="00AC3D07" w:rsidRDefault="00AC3D07" w:rsidP="00AC3D07">
            <w:hyperlink r:id="rId7" w:history="1">
              <w:r w:rsidRPr="00E02845">
                <w:rPr>
                  <w:rStyle w:val="a6"/>
                </w:rPr>
                <w:t>https://yogareading.co.uk/</w:t>
              </w:r>
            </w:hyperlink>
          </w:p>
          <w:p w14:paraId="485147B1" w14:textId="72D92B04" w:rsidR="00AC3D07" w:rsidRPr="007D32C5" w:rsidRDefault="00AC3D07" w:rsidP="00AC3D07">
            <w:pPr>
              <w:rPr>
                <w:rFonts w:ascii="Arial" w:hAnsi="Arial" w:cs="Arial"/>
                <w:sz w:val="22"/>
              </w:rPr>
            </w:pPr>
          </w:p>
        </w:tc>
      </w:tr>
      <w:tr w:rsidR="00AC3D07" w:rsidRPr="007D32C5" w14:paraId="238CB345" w14:textId="77777777" w:rsidTr="00EC129D">
        <w:tc>
          <w:tcPr>
            <w:tcW w:w="9016" w:type="dxa"/>
            <w:gridSpan w:val="5"/>
            <w:shd w:val="clear" w:color="auto" w:fill="4472C4" w:themeFill="accent1"/>
          </w:tcPr>
          <w:p w14:paraId="072EA56B" w14:textId="77777777" w:rsidR="00AC3D07" w:rsidRPr="007D32C5" w:rsidRDefault="00AC3D07" w:rsidP="00AC3D07">
            <w:pPr>
              <w:rPr>
                <w:rFonts w:ascii="Arial" w:hAnsi="Arial" w:cs="Arial"/>
                <w:sz w:val="22"/>
              </w:rPr>
            </w:pPr>
          </w:p>
        </w:tc>
      </w:tr>
      <w:tr w:rsidR="00AC3D07" w:rsidRPr="007D32C5" w14:paraId="0041E65C" w14:textId="77777777" w:rsidTr="00077FD5">
        <w:tc>
          <w:tcPr>
            <w:tcW w:w="9016" w:type="dxa"/>
            <w:gridSpan w:val="5"/>
          </w:tcPr>
          <w:p w14:paraId="4EC6D27B" w14:textId="04DF4ABB" w:rsidR="00AC3D07" w:rsidRPr="00F53E59" w:rsidRDefault="00AC3D07" w:rsidP="00AC3D07">
            <w:pPr>
              <w:jc w:val="center"/>
              <w:rPr>
                <w:rFonts w:ascii="Arial" w:hAnsi="Arial" w:cs="Arial"/>
                <w:b/>
                <w:bCs/>
                <w:sz w:val="22"/>
                <w:u w:val="single"/>
              </w:rPr>
            </w:pPr>
            <w:r w:rsidRPr="00F53E59">
              <w:rPr>
                <w:rFonts w:ascii="Arial" w:hAnsi="Arial" w:cs="Arial"/>
                <w:b/>
                <w:bCs/>
                <w:sz w:val="22"/>
                <w:u w:val="single"/>
              </w:rPr>
              <w:t>Evaluation</w:t>
            </w:r>
          </w:p>
          <w:p w14:paraId="35650A1E" w14:textId="2E621C2A" w:rsidR="00AC3D07" w:rsidRPr="00F53E59" w:rsidRDefault="00AC3D07" w:rsidP="00AC3D07">
            <w:pPr>
              <w:rPr>
                <w:rFonts w:ascii="Arial" w:hAnsi="Arial" w:cs="Arial"/>
                <w:b/>
                <w:bCs/>
                <w:sz w:val="22"/>
              </w:rPr>
            </w:pPr>
            <w:r w:rsidRPr="00F53E59">
              <w:rPr>
                <w:rFonts w:ascii="Arial" w:hAnsi="Arial" w:cs="Arial"/>
                <w:b/>
                <w:bCs/>
                <w:sz w:val="22"/>
              </w:rPr>
              <w:t xml:space="preserve">Respond to each question </w:t>
            </w:r>
          </w:p>
        </w:tc>
      </w:tr>
      <w:tr w:rsidR="00AC3D07" w:rsidRPr="007D32C5" w14:paraId="680CA099" w14:textId="77777777" w:rsidTr="0029487E">
        <w:tc>
          <w:tcPr>
            <w:tcW w:w="9016" w:type="dxa"/>
            <w:gridSpan w:val="5"/>
          </w:tcPr>
          <w:p w14:paraId="659758BF" w14:textId="77777777" w:rsidR="00AC3D07" w:rsidRPr="00F53E59" w:rsidRDefault="00AC3D07" w:rsidP="00AC3D07">
            <w:pPr>
              <w:jc w:val="center"/>
              <w:rPr>
                <w:rFonts w:ascii="Arial" w:hAnsi="Arial" w:cs="Arial"/>
                <w:b/>
                <w:bCs/>
                <w:sz w:val="22"/>
              </w:rPr>
            </w:pPr>
          </w:p>
          <w:p w14:paraId="535EBDAD" w14:textId="686A9B67" w:rsidR="00AC3D07" w:rsidRPr="00B8401E" w:rsidRDefault="00AC3D07" w:rsidP="00AC3D07">
            <w:pPr>
              <w:jc w:val="center"/>
              <w:rPr>
                <w:rFonts w:ascii="Arial" w:hAnsi="Arial" w:cs="Arial"/>
                <w:b/>
                <w:bCs/>
              </w:rPr>
            </w:pPr>
            <w:r w:rsidRPr="00B8401E">
              <w:rPr>
                <w:rFonts w:ascii="Arial" w:hAnsi="Arial" w:cs="Arial"/>
                <w:b/>
                <w:bCs/>
              </w:rPr>
              <w:t>Section 1 – Usability</w:t>
            </w:r>
          </w:p>
          <w:p w14:paraId="03352CF5" w14:textId="77777777" w:rsidR="00AC3D07" w:rsidRPr="00F53E59" w:rsidRDefault="00AC3D07" w:rsidP="00AC3D07">
            <w:pPr>
              <w:rPr>
                <w:rFonts w:ascii="Arial" w:hAnsi="Arial" w:cs="Arial"/>
                <w:b/>
                <w:bCs/>
                <w:sz w:val="22"/>
              </w:rPr>
            </w:pPr>
          </w:p>
          <w:p w14:paraId="58F27202" w14:textId="7DF21ECE" w:rsidR="00AC3D07" w:rsidRPr="00F53E59" w:rsidRDefault="00AC3D07" w:rsidP="00AC3D07">
            <w:pPr>
              <w:rPr>
                <w:rFonts w:ascii="Arial" w:hAnsi="Arial" w:cs="Arial"/>
                <w:b/>
                <w:bCs/>
                <w:sz w:val="22"/>
              </w:rPr>
            </w:pPr>
            <w:r w:rsidRPr="00F53E59">
              <w:rPr>
                <w:rFonts w:ascii="Arial" w:hAnsi="Arial" w:cs="Arial"/>
                <w:b/>
                <w:bCs/>
                <w:sz w:val="22"/>
              </w:rPr>
              <w:t>(75 words maximum for each answer)</w:t>
            </w:r>
          </w:p>
        </w:tc>
      </w:tr>
      <w:tr w:rsidR="00AC3D07" w:rsidRPr="00DA1A8E" w14:paraId="55D2A1DB" w14:textId="77777777" w:rsidTr="00015346">
        <w:tc>
          <w:tcPr>
            <w:tcW w:w="9016" w:type="dxa"/>
            <w:gridSpan w:val="5"/>
          </w:tcPr>
          <w:p w14:paraId="11FF2EA3" w14:textId="77777777" w:rsidR="00AC3D07" w:rsidRPr="00DA1A8E" w:rsidRDefault="00AC3D07" w:rsidP="00AC3D07">
            <w:pPr>
              <w:rPr>
                <w:rFonts w:ascii="Arial" w:hAnsi="Arial" w:cs="Arial"/>
              </w:rPr>
            </w:pPr>
            <w:r w:rsidRPr="00DA1A8E">
              <w:rPr>
                <w:rFonts w:ascii="Arial" w:hAnsi="Arial" w:cs="Arial"/>
                <w:b/>
                <w:bCs/>
              </w:rPr>
              <w:t>Question 1a</w:t>
            </w:r>
            <w:r w:rsidRPr="00DA1A8E">
              <w:rPr>
                <w:rFonts w:ascii="Arial" w:hAnsi="Arial" w:cs="Arial"/>
              </w:rPr>
              <w:t xml:space="preserve"> - </w:t>
            </w:r>
            <w:r w:rsidRPr="006B14A4">
              <w:rPr>
                <w:rFonts w:ascii="Arial" w:hAnsi="Arial" w:cs="Arial"/>
                <w:b/>
                <w:bCs/>
              </w:rPr>
              <w:t xml:space="preserve">How quickly and easily does the website load? </w:t>
            </w:r>
          </w:p>
          <w:p w14:paraId="604F1B2E" w14:textId="07DBB018" w:rsidR="00AC3D07" w:rsidRPr="00DA1A8E" w:rsidRDefault="00AC3D07" w:rsidP="00AC3D07">
            <w:pPr>
              <w:rPr>
                <w:rFonts w:ascii="Arial" w:hAnsi="Arial" w:cs="Arial"/>
              </w:rPr>
            </w:pPr>
          </w:p>
        </w:tc>
      </w:tr>
      <w:tr w:rsidR="00AC3D07" w:rsidRPr="00DA1A8E" w14:paraId="18536030" w14:textId="77777777" w:rsidTr="0048096B">
        <w:tc>
          <w:tcPr>
            <w:tcW w:w="9016" w:type="dxa"/>
            <w:gridSpan w:val="5"/>
          </w:tcPr>
          <w:p w14:paraId="1C9196D0" w14:textId="17593013" w:rsidR="00AC3D07" w:rsidRPr="00DA1A8E" w:rsidRDefault="00AC3D07" w:rsidP="00AC3D07">
            <w:pPr>
              <w:rPr>
                <w:rFonts w:ascii="Arial" w:hAnsi="Arial" w:cs="Arial"/>
              </w:rPr>
            </w:pPr>
            <w:r w:rsidRPr="00DA1A8E">
              <w:rPr>
                <w:rFonts w:ascii="Arial" w:hAnsi="Arial" w:cs="Arial"/>
                <w:b/>
                <w:bCs/>
              </w:rPr>
              <w:t>Answer:</w:t>
            </w:r>
            <w:r w:rsidRPr="00DA1A8E">
              <w:rPr>
                <w:rFonts w:ascii="Arial" w:hAnsi="Arial" w:cs="Arial"/>
              </w:rPr>
              <w:t xml:space="preserve"> The website loads within a few seconds. However, several factors impact website loading speed. The latest update on site speed as a ranking factor was introduced in mid-June 2021 when Google rolled out the Core Web Vitals (Jervis, 2023).</w:t>
            </w:r>
          </w:p>
        </w:tc>
      </w:tr>
      <w:tr w:rsidR="00AC3D07" w:rsidRPr="00DA1A8E" w14:paraId="426F6955" w14:textId="77777777" w:rsidTr="00697353">
        <w:tc>
          <w:tcPr>
            <w:tcW w:w="9016" w:type="dxa"/>
            <w:gridSpan w:val="5"/>
          </w:tcPr>
          <w:p w14:paraId="5842196E" w14:textId="167129FB" w:rsidR="00AC3D07" w:rsidRPr="00DA1A8E" w:rsidRDefault="00AC3D07" w:rsidP="00AC3D07">
            <w:pPr>
              <w:rPr>
                <w:rFonts w:ascii="Arial" w:hAnsi="Arial" w:cs="Arial"/>
              </w:rPr>
            </w:pPr>
            <w:r w:rsidRPr="00DA1A8E">
              <w:rPr>
                <w:rFonts w:ascii="Arial" w:hAnsi="Arial" w:cs="Arial"/>
                <w:b/>
                <w:bCs/>
              </w:rPr>
              <w:t>Question 1b</w:t>
            </w:r>
            <w:r w:rsidRPr="00DA1A8E">
              <w:rPr>
                <w:rFonts w:ascii="Arial" w:hAnsi="Arial" w:cs="Arial"/>
              </w:rPr>
              <w:t xml:space="preserve"> - </w:t>
            </w:r>
            <w:r w:rsidRPr="006B14A4">
              <w:rPr>
                <w:rFonts w:ascii="Arial" w:hAnsi="Arial" w:cs="Arial"/>
                <w:b/>
                <w:bCs/>
              </w:rPr>
              <w:t>Does the website contain many sub-pages? How does a prospective customer navigate these?</w:t>
            </w:r>
            <w:r w:rsidRPr="00DA1A8E">
              <w:rPr>
                <w:rFonts w:ascii="Arial" w:hAnsi="Arial" w:cs="Arial"/>
              </w:rPr>
              <w:t xml:space="preserve"> </w:t>
            </w:r>
          </w:p>
          <w:p w14:paraId="33759F5C" w14:textId="67D53253" w:rsidR="00AC3D07" w:rsidRPr="00DA1A8E" w:rsidRDefault="00AC3D07" w:rsidP="00AC3D07">
            <w:pPr>
              <w:rPr>
                <w:rFonts w:ascii="Arial" w:hAnsi="Arial" w:cs="Arial"/>
              </w:rPr>
            </w:pPr>
          </w:p>
        </w:tc>
      </w:tr>
      <w:tr w:rsidR="00AC3D07" w:rsidRPr="00DA1A8E" w14:paraId="4A81A333" w14:textId="77777777" w:rsidTr="00A15C54">
        <w:tc>
          <w:tcPr>
            <w:tcW w:w="9016" w:type="dxa"/>
            <w:gridSpan w:val="5"/>
          </w:tcPr>
          <w:p w14:paraId="710E3E87" w14:textId="2ADA8936" w:rsidR="00AC3D07" w:rsidRPr="00DA1A8E" w:rsidRDefault="00AC3D07" w:rsidP="00AC3D07">
            <w:pPr>
              <w:rPr>
                <w:rFonts w:ascii="Arial" w:hAnsi="Arial" w:cs="Arial"/>
                <w:lang w:val="en-US"/>
              </w:rPr>
            </w:pPr>
            <w:r w:rsidRPr="00DA1A8E">
              <w:rPr>
                <w:rFonts w:ascii="Arial" w:hAnsi="Arial" w:cs="Arial"/>
                <w:b/>
                <w:bCs/>
              </w:rPr>
              <w:t>Answer:</w:t>
            </w:r>
            <w:r w:rsidRPr="00DA1A8E">
              <w:rPr>
                <w:rFonts w:ascii="Arial" w:hAnsi="Arial" w:cs="Arial"/>
              </w:rPr>
              <w:t xml:space="preserve"> The website features a well-structured navigation system with several sub-pages, including "Timetable," "Events," and "About." Customers navigate these through a top horizontal menu bar that includes drop-down menus for specific options like "Beginners." Additionally, the footer contains quick links to legal terms and pricing, ensuring multiple paths for finding information easily</w:t>
            </w:r>
            <w:r w:rsidRPr="00DA1A8E">
              <w:rPr>
                <w:rFonts w:ascii="Arial" w:hAnsi="Arial" w:cs="Arial"/>
                <w:lang w:val="en-US"/>
              </w:rPr>
              <w:t>.</w:t>
            </w:r>
          </w:p>
        </w:tc>
      </w:tr>
      <w:tr w:rsidR="00AC3D07" w:rsidRPr="00DA1A8E" w14:paraId="1E4B0196" w14:textId="77777777" w:rsidTr="00D9314E">
        <w:tc>
          <w:tcPr>
            <w:tcW w:w="9016" w:type="dxa"/>
            <w:gridSpan w:val="5"/>
          </w:tcPr>
          <w:p w14:paraId="7D0AB191" w14:textId="57D6CFE1" w:rsidR="00AC3D07" w:rsidRPr="006B14A4" w:rsidRDefault="00AC3D07" w:rsidP="00AC3D07">
            <w:pPr>
              <w:rPr>
                <w:rFonts w:ascii="Arial" w:hAnsi="Arial" w:cs="Arial"/>
                <w:b/>
                <w:bCs/>
              </w:rPr>
            </w:pPr>
            <w:r w:rsidRPr="006B14A4">
              <w:rPr>
                <w:rFonts w:ascii="Arial" w:hAnsi="Arial" w:cs="Arial"/>
                <w:b/>
                <w:bCs/>
              </w:rPr>
              <w:t>Question 1c - Can a customer make a booking via the webpage?</w:t>
            </w:r>
          </w:p>
        </w:tc>
      </w:tr>
      <w:tr w:rsidR="00AC3D07" w:rsidRPr="00DA1A8E" w14:paraId="439C5F89" w14:textId="77777777" w:rsidTr="002D1311">
        <w:tc>
          <w:tcPr>
            <w:tcW w:w="9016" w:type="dxa"/>
            <w:gridSpan w:val="5"/>
          </w:tcPr>
          <w:p w14:paraId="21AA4381" w14:textId="77777777" w:rsidR="00AC3D07" w:rsidRPr="00DA1A8E" w:rsidRDefault="00AC3D07" w:rsidP="00AC3D07">
            <w:pPr>
              <w:pStyle w:val="a5"/>
              <w:rPr>
                <w:rFonts w:ascii="Arial" w:hAnsi="Arial" w:cs="Arial"/>
                <w:lang w:val="en-US"/>
              </w:rPr>
            </w:pPr>
            <w:r w:rsidRPr="00DA1A8E">
              <w:rPr>
                <w:rFonts w:ascii="Arial" w:hAnsi="Arial" w:cs="Arial"/>
                <w:b/>
                <w:bCs/>
                <w:lang w:val="en-US"/>
              </w:rPr>
              <w:t>Answer:</w:t>
            </w:r>
            <w:r w:rsidRPr="00DA1A8E">
              <w:rPr>
                <w:rFonts w:ascii="Arial" w:hAnsi="Arial" w:cs="Arial"/>
                <w:lang w:val="en-US"/>
              </w:rPr>
              <w:t xml:space="preserve"> Yes, the website has a prominent "BOOK NOW" button in the top right corner. It utilizes a "Punchpass" integration (Punchpass, 2026), which allows customers to manage their accounts, buy passes, and reserve spots in specific classes or workshops directly through the platform, making the transaction process seamless.</w:t>
            </w:r>
          </w:p>
          <w:p w14:paraId="66E6E998" w14:textId="5DD86AB0" w:rsidR="00AC3D07" w:rsidRPr="00DA1A8E" w:rsidRDefault="00AC3D07" w:rsidP="00AC3D07">
            <w:pPr>
              <w:rPr>
                <w:rFonts w:ascii="Arial" w:hAnsi="Arial" w:cs="Arial"/>
                <w:lang w:val="uk-UA"/>
              </w:rPr>
            </w:pPr>
          </w:p>
        </w:tc>
      </w:tr>
      <w:tr w:rsidR="00AC3D07" w:rsidRPr="00DA1A8E" w14:paraId="4D7EB115" w14:textId="77777777" w:rsidTr="002E5141">
        <w:tc>
          <w:tcPr>
            <w:tcW w:w="9016" w:type="dxa"/>
            <w:gridSpan w:val="5"/>
          </w:tcPr>
          <w:p w14:paraId="0708874E" w14:textId="77777777" w:rsidR="00AC3D07" w:rsidRPr="00DA1A8E" w:rsidRDefault="00AC3D07" w:rsidP="00AC3D07">
            <w:pPr>
              <w:rPr>
                <w:rFonts w:ascii="Arial" w:hAnsi="Arial" w:cs="Arial"/>
              </w:rPr>
            </w:pPr>
            <w:r w:rsidRPr="00DA1A8E">
              <w:rPr>
                <w:rFonts w:ascii="Arial" w:hAnsi="Arial" w:cs="Arial"/>
                <w:b/>
                <w:bCs/>
              </w:rPr>
              <w:lastRenderedPageBreak/>
              <w:t>Question 1d</w:t>
            </w:r>
            <w:r w:rsidRPr="00DA1A8E">
              <w:rPr>
                <w:rFonts w:ascii="Arial" w:hAnsi="Arial" w:cs="Arial"/>
              </w:rPr>
              <w:t xml:space="preserve"> </w:t>
            </w:r>
            <w:r w:rsidRPr="006B14A4">
              <w:rPr>
                <w:rFonts w:ascii="Arial" w:hAnsi="Arial" w:cs="Arial"/>
                <w:b/>
                <w:bCs/>
              </w:rPr>
              <w:t>- What improvements could be made to the usability of the website?</w:t>
            </w:r>
          </w:p>
          <w:p w14:paraId="32179367" w14:textId="2BD0DF05" w:rsidR="00AC3D07" w:rsidRPr="00DA1A8E" w:rsidRDefault="00AC3D07" w:rsidP="00AC3D07">
            <w:pPr>
              <w:rPr>
                <w:rFonts w:ascii="Arial" w:hAnsi="Arial" w:cs="Arial"/>
              </w:rPr>
            </w:pPr>
          </w:p>
        </w:tc>
      </w:tr>
      <w:tr w:rsidR="00AC3D07" w:rsidRPr="00DA1A8E" w14:paraId="33183705" w14:textId="77777777" w:rsidTr="00D96644">
        <w:tc>
          <w:tcPr>
            <w:tcW w:w="9016" w:type="dxa"/>
            <w:gridSpan w:val="5"/>
          </w:tcPr>
          <w:p w14:paraId="544696E8" w14:textId="282BAB17" w:rsidR="00AC3D07" w:rsidRPr="00DA1A8E" w:rsidRDefault="00AC3D07" w:rsidP="00AC3D07">
            <w:pPr>
              <w:rPr>
                <w:rFonts w:ascii="Arial" w:hAnsi="Arial" w:cs="Arial"/>
              </w:rPr>
            </w:pPr>
            <w:r w:rsidRPr="00DA1A8E">
              <w:rPr>
                <w:rFonts w:ascii="Arial" w:hAnsi="Arial" w:cs="Arial"/>
                <w:b/>
                <w:bCs/>
              </w:rPr>
              <w:t>Answer:</w:t>
            </w:r>
            <w:r w:rsidRPr="00DA1A8E">
              <w:rPr>
                <w:rFonts w:ascii="Arial" w:hAnsi="Arial" w:cs="Arial"/>
              </w:rPr>
              <w:t xml:space="preserve"> While functional, the website could improve its mobile responsiveness, as some text elements overlap on smaller screens. Additionally, implementing a "Sticky Header" would allow users to access the navigation menu without scrolling back to the top. Finally, adding a dedicated FAQ section would reduce friction for new clients by answering common questions about equipment directly.</w:t>
            </w:r>
          </w:p>
        </w:tc>
      </w:tr>
      <w:tr w:rsidR="00AC3D07" w:rsidRPr="00DA1A8E" w14:paraId="22996F11" w14:textId="77777777" w:rsidTr="0037561B">
        <w:tc>
          <w:tcPr>
            <w:tcW w:w="9016" w:type="dxa"/>
            <w:gridSpan w:val="5"/>
          </w:tcPr>
          <w:p w14:paraId="08A5F497" w14:textId="5A03CE0C" w:rsidR="00AC3D07" w:rsidRPr="00DA1A8E" w:rsidRDefault="00AC3D07" w:rsidP="00AC3D07">
            <w:pPr>
              <w:jc w:val="center"/>
              <w:rPr>
                <w:rFonts w:ascii="Arial" w:hAnsi="Arial" w:cs="Arial"/>
                <w:b/>
                <w:bCs/>
              </w:rPr>
            </w:pPr>
            <w:r w:rsidRPr="00DA1A8E">
              <w:rPr>
                <w:rFonts w:ascii="Arial" w:hAnsi="Arial" w:cs="Arial"/>
                <w:b/>
                <w:bCs/>
              </w:rPr>
              <w:t>Section 2 – Pleasure – Customer Experience</w:t>
            </w:r>
          </w:p>
          <w:p w14:paraId="5F048497" w14:textId="77777777" w:rsidR="00AC3D07" w:rsidRPr="00DA1A8E" w:rsidRDefault="00AC3D07" w:rsidP="00AC3D07">
            <w:pPr>
              <w:jc w:val="center"/>
              <w:rPr>
                <w:rFonts w:ascii="Arial" w:hAnsi="Arial" w:cs="Arial"/>
                <w:b/>
                <w:bCs/>
              </w:rPr>
            </w:pPr>
          </w:p>
          <w:p w14:paraId="2A2D300F" w14:textId="4613AAA8" w:rsidR="00AC3D07" w:rsidRPr="00DA1A8E" w:rsidRDefault="00AC3D07" w:rsidP="00AC3D07">
            <w:pPr>
              <w:rPr>
                <w:rFonts w:ascii="Arial" w:hAnsi="Arial" w:cs="Arial"/>
                <w:b/>
                <w:bCs/>
              </w:rPr>
            </w:pPr>
            <w:r w:rsidRPr="00DA1A8E">
              <w:rPr>
                <w:rFonts w:ascii="Arial" w:hAnsi="Arial" w:cs="Arial"/>
                <w:b/>
                <w:bCs/>
              </w:rPr>
              <w:t>(75 words maximum for each answer)</w:t>
            </w:r>
          </w:p>
        </w:tc>
      </w:tr>
      <w:tr w:rsidR="00AC3D07" w:rsidRPr="00DA1A8E" w14:paraId="36045634" w14:textId="77777777" w:rsidTr="00157410">
        <w:tc>
          <w:tcPr>
            <w:tcW w:w="9016" w:type="dxa"/>
            <w:gridSpan w:val="5"/>
          </w:tcPr>
          <w:p w14:paraId="2A1FA9BE" w14:textId="263DE63C" w:rsidR="00AC3D07" w:rsidRPr="00DA1A8E" w:rsidRDefault="00AC3D07" w:rsidP="00AC3D07">
            <w:pPr>
              <w:rPr>
                <w:rFonts w:ascii="Arial" w:hAnsi="Arial" w:cs="Arial"/>
              </w:rPr>
            </w:pPr>
            <w:r w:rsidRPr="00DA1A8E">
              <w:rPr>
                <w:rFonts w:ascii="Arial" w:hAnsi="Arial" w:cs="Arial"/>
                <w:b/>
                <w:bCs/>
              </w:rPr>
              <w:t>Question 2a</w:t>
            </w:r>
            <w:r w:rsidRPr="00DA1A8E">
              <w:rPr>
                <w:rFonts w:ascii="Arial" w:hAnsi="Arial" w:cs="Arial"/>
              </w:rPr>
              <w:t xml:space="preserve"> </w:t>
            </w:r>
            <w:r w:rsidRPr="006B14A4">
              <w:rPr>
                <w:rFonts w:ascii="Arial" w:hAnsi="Arial" w:cs="Arial"/>
                <w:b/>
                <w:bCs/>
              </w:rPr>
              <w:t>– How pleasant does the webpage look?  Are there any differences in appearance on a mobile phone versus a computer?</w:t>
            </w:r>
            <w:r w:rsidRPr="00DA1A8E">
              <w:rPr>
                <w:rFonts w:ascii="Arial" w:hAnsi="Arial" w:cs="Arial"/>
              </w:rPr>
              <w:t xml:space="preserve"> </w:t>
            </w:r>
          </w:p>
          <w:p w14:paraId="3E78A951" w14:textId="4F3472A9" w:rsidR="00AC3D07" w:rsidRPr="00DA1A8E" w:rsidRDefault="00AC3D07" w:rsidP="00AC3D07">
            <w:pPr>
              <w:rPr>
                <w:rFonts w:ascii="Arial" w:hAnsi="Arial" w:cs="Arial"/>
              </w:rPr>
            </w:pPr>
          </w:p>
        </w:tc>
      </w:tr>
      <w:tr w:rsidR="00AC3D07" w:rsidRPr="00DA1A8E" w14:paraId="1D7CCA2C" w14:textId="77777777" w:rsidTr="003036AC">
        <w:tc>
          <w:tcPr>
            <w:tcW w:w="9016" w:type="dxa"/>
            <w:gridSpan w:val="5"/>
          </w:tcPr>
          <w:p w14:paraId="65B7974E" w14:textId="34B1E64F" w:rsidR="00AC3D07" w:rsidRPr="00DA1A8E" w:rsidRDefault="00AC3D07" w:rsidP="00AC3D07">
            <w:pPr>
              <w:rPr>
                <w:rFonts w:ascii="Arial" w:hAnsi="Arial" w:cs="Arial"/>
              </w:rPr>
            </w:pPr>
            <w:r w:rsidRPr="00DA1A8E">
              <w:rPr>
                <w:rFonts w:ascii="Arial" w:hAnsi="Arial" w:cs="Arial"/>
                <w:b/>
                <w:bCs/>
              </w:rPr>
              <w:t>Answer:</w:t>
            </w:r>
            <w:r w:rsidRPr="00DA1A8E">
              <w:rPr>
                <w:rFonts w:ascii="Arial" w:hAnsi="Arial" w:cs="Arial"/>
              </w:rPr>
              <w:t xml:space="preserve"> The website has a clean, calming aesthetic. On a computer, the layout is spacious with a clear horizontal menu. On mobile, the site switches to a </w:t>
            </w:r>
            <w:r w:rsidRPr="00DA1A8E">
              <w:rPr>
                <w:rFonts w:ascii="Arial" w:hAnsi="Arial" w:cs="Arial"/>
                <w:b/>
                <w:bCs/>
              </w:rPr>
              <w:t>"hamburger menu"</w:t>
            </w:r>
            <w:r w:rsidRPr="00DA1A8E">
              <w:rPr>
                <w:rFonts w:ascii="Arial" w:hAnsi="Arial" w:cs="Arial"/>
              </w:rPr>
              <w:t xml:space="preserve"> (three horizontal lines) to save space. While the desktop version feels professional, the mobile experience is more cluttered, requiring significant scrolling to view high-resolution images, which slightly diminishes the overall sleek feel</w:t>
            </w:r>
            <w:r w:rsidRPr="00DA1A8E">
              <w:rPr>
                <w:rFonts w:ascii="Arial" w:hAnsi="Arial" w:cs="Arial"/>
                <w:lang w:val="en-US"/>
              </w:rPr>
              <w:t>.</w:t>
            </w:r>
          </w:p>
          <w:p w14:paraId="1CCA71CF" w14:textId="27E70BAC" w:rsidR="00AC3D07" w:rsidRPr="00DA1A8E" w:rsidRDefault="00AC3D07" w:rsidP="00AC3D07">
            <w:pPr>
              <w:rPr>
                <w:rFonts w:ascii="Arial" w:hAnsi="Arial" w:cs="Arial"/>
              </w:rPr>
            </w:pPr>
          </w:p>
        </w:tc>
      </w:tr>
      <w:tr w:rsidR="00AC3D07" w:rsidRPr="00DA1A8E" w14:paraId="0B97B08E" w14:textId="77777777" w:rsidTr="004A64A6">
        <w:tc>
          <w:tcPr>
            <w:tcW w:w="9016" w:type="dxa"/>
            <w:gridSpan w:val="5"/>
          </w:tcPr>
          <w:p w14:paraId="2EB59D7A" w14:textId="76A2F0E4" w:rsidR="00AC3D07" w:rsidRPr="00DA1A8E" w:rsidRDefault="00AC3D07" w:rsidP="00AC3D07">
            <w:pPr>
              <w:rPr>
                <w:rFonts w:ascii="Arial" w:hAnsi="Arial" w:cs="Arial"/>
              </w:rPr>
            </w:pPr>
            <w:r w:rsidRPr="00DA1A8E">
              <w:rPr>
                <w:rFonts w:ascii="Arial" w:hAnsi="Arial" w:cs="Arial"/>
                <w:b/>
                <w:bCs/>
              </w:rPr>
              <w:t>Question 2b</w:t>
            </w:r>
            <w:r w:rsidRPr="00DA1A8E">
              <w:rPr>
                <w:rFonts w:ascii="Arial" w:hAnsi="Arial" w:cs="Arial"/>
              </w:rPr>
              <w:t xml:space="preserve"> </w:t>
            </w:r>
            <w:r w:rsidRPr="006B14A4">
              <w:rPr>
                <w:rFonts w:ascii="Arial" w:hAnsi="Arial" w:cs="Arial"/>
                <w:b/>
                <w:bCs/>
                <w:lang w:val="en-US"/>
              </w:rPr>
              <w:t>-</w:t>
            </w:r>
            <w:r w:rsidR="006B14A4" w:rsidRPr="006B14A4">
              <w:rPr>
                <w:rFonts w:ascii="Arial" w:hAnsi="Arial" w:cs="Arial"/>
                <w:b/>
                <w:bCs/>
                <w:lang w:val="en-US"/>
              </w:rPr>
              <w:t xml:space="preserve"> </w:t>
            </w:r>
            <w:r w:rsidRPr="006B14A4">
              <w:rPr>
                <w:rFonts w:ascii="Arial" w:hAnsi="Arial" w:cs="Arial"/>
                <w:b/>
                <w:bCs/>
              </w:rPr>
              <w:t xml:space="preserve">How does the website use imagery, video and colour? </w:t>
            </w:r>
          </w:p>
          <w:p w14:paraId="388CC614" w14:textId="3D061DE5" w:rsidR="00AC3D07" w:rsidRPr="00DA1A8E" w:rsidRDefault="00AC3D07" w:rsidP="00AC3D07">
            <w:pPr>
              <w:rPr>
                <w:rFonts w:ascii="Arial" w:hAnsi="Arial" w:cs="Arial"/>
              </w:rPr>
            </w:pPr>
          </w:p>
        </w:tc>
      </w:tr>
      <w:tr w:rsidR="00AC3D07" w:rsidRPr="00DA1A8E" w14:paraId="290C97B9" w14:textId="77777777" w:rsidTr="006C641A">
        <w:tc>
          <w:tcPr>
            <w:tcW w:w="9016" w:type="dxa"/>
            <w:gridSpan w:val="5"/>
          </w:tcPr>
          <w:p w14:paraId="294A78E4" w14:textId="282749E6" w:rsidR="00AC3D07" w:rsidRPr="00DA1A8E" w:rsidRDefault="00AC3D07" w:rsidP="00AC3D07">
            <w:pPr>
              <w:rPr>
                <w:rFonts w:ascii="Arial" w:hAnsi="Arial" w:cs="Arial"/>
              </w:rPr>
            </w:pPr>
            <w:r w:rsidRPr="00DA1A8E">
              <w:rPr>
                <w:rFonts w:ascii="Arial" w:hAnsi="Arial" w:cs="Arial"/>
                <w:b/>
                <w:bCs/>
              </w:rPr>
              <w:t>Answer:</w:t>
            </w:r>
            <w:r w:rsidRPr="00DA1A8E">
              <w:rPr>
                <w:rFonts w:ascii="Arial" w:hAnsi="Arial" w:cs="Arial"/>
              </w:rPr>
              <w:t xml:space="preserve"> The site uses a soothing palette of whites and soft greys. Imagery consists of high-quality, authentic photos of the studio, which builds trust. According to Heller (2024), consistent and calming colour use is directly linked to consumer trust in wellness industries. While there is no video, the static images effectively showcase the environment, helping convey the peace and professionalism of the service.</w:t>
            </w:r>
          </w:p>
        </w:tc>
      </w:tr>
      <w:tr w:rsidR="00AC3D07" w:rsidRPr="00DA1A8E" w14:paraId="7B70DC90" w14:textId="77777777" w:rsidTr="006C641A">
        <w:tc>
          <w:tcPr>
            <w:tcW w:w="9016" w:type="dxa"/>
            <w:gridSpan w:val="5"/>
          </w:tcPr>
          <w:p w14:paraId="5E6C4A72" w14:textId="02AAE758" w:rsidR="00AC3D07" w:rsidRPr="006B14A4" w:rsidRDefault="00AC3D07" w:rsidP="00AC3D07">
            <w:pPr>
              <w:rPr>
                <w:rFonts w:ascii="Arial" w:hAnsi="Arial" w:cs="Arial"/>
                <w:b/>
                <w:bCs/>
              </w:rPr>
            </w:pPr>
            <w:r w:rsidRPr="006B14A4">
              <w:rPr>
                <w:rFonts w:ascii="Arial" w:hAnsi="Arial" w:cs="Arial"/>
                <w:b/>
                <w:bCs/>
              </w:rPr>
              <w:t>Question 2c – Has the website made use of an online chat tool?</w:t>
            </w:r>
            <w:r w:rsidRPr="006B14A4">
              <w:rPr>
                <w:rFonts w:ascii="Arial" w:hAnsi="Arial" w:cs="Arial"/>
                <w:b/>
                <w:bCs/>
              </w:rPr>
              <w:t xml:space="preserve"> </w:t>
            </w:r>
          </w:p>
        </w:tc>
      </w:tr>
      <w:tr w:rsidR="00AC3D07" w:rsidRPr="00DA1A8E" w14:paraId="5975485B" w14:textId="77777777" w:rsidTr="006C641A">
        <w:tc>
          <w:tcPr>
            <w:tcW w:w="9016" w:type="dxa"/>
            <w:gridSpan w:val="5"/>
          </w:tcPr>
          <w:p w14:paraId="2445C8E5" w14:textId="1CCE9C3C" w:rsidR="00AC3D07" w:rsidRPr="00DA1A8E" w:rsidRDefault="00AC3D07" w:rsidP="00AC3D07">
            <w:pPr>
              <w:rPr>
                <w:rFonts w:ascii="Arial" w:hAnsi="Arial" w:cs="Arial"/>
                <w:lang w:val="en-US"/>
              </w:rPr>
            </w:pPr>
            <w:r w:rsidRPr="00DA1A8E">
              <w:rPr>
                <w:rFonts w:ascii="Arial" w:hAnsi="Arial" w:cs="Arial"/>
                <w:b/>
                <w:bCs/>
              </w:rPr>
              <w:t>Answer:</w:t>
            </w:r>
            <w:r w:rsidRPr="00DA1A8E">
              <w:rPr>
                <w:rFonts w:ascii="Arial" w:hAnsi="Arial" w:cs="Arial"/>
              </w:rPr>
              <w:t xml:space="preserve"> </w:t>
            </w:r>
            <w:r w:rsidRPr="00DA1A8E">
              <w:rPr>
                <w:rFonts w:ascii="Arial" w:hAnsi="Arial" w:cs="Arial"/>
              </w:rPr>
              <w:t xml:space="preserve">No, the website does not currently utilize a </w:t>
            </w:r>
            <w:r w:rsidRPr="00DA1A8E">
              <w:rPr>
                <w:rFonts w:ascii="Arial" w:hAnsi="Arial" w:cs="Arial"/>
                <w:b/>
                <w:bCs/>
              </w:rPr>
              <w:t>live chat tool</w:t>
            </w:r>
            <w:r w:rsidRPr="00DA1A8E">
              <w:rPr>
                <w:rFonts w:ascii="Arial" w:hAnsi="Arial" w:cs="Arial"/>
              </w:rPr>
              <w:t>. Instead, it relies on a traditional "Contact Us" form and a listed email address. While this fits the calm nature of a yoga studio, it is less effective for immediate inquiries. Adding a simple WhatsApp integration or AI chatbot could significantly improve engagement by providing instant responses to prospective students regarding class availability</w:t>
            </w:r>
            <w:r w:rsidRPr="00DA1A8E">
              <w:rPr>
                <w:rFonts w:ascii="Arial" w:hAnsi="Arial" w:cs="Arial"/>
                <w:lang w:val="en-US"/>
              </w:rPr>
              <w:t>.</w:t>
            </w:r>
          </w:p>
          <w:p w14:paraId="7BED4B79" w14:textId="08EDC25B" w:rsidR="00AC3D07" w:rsidRPr="00DA1A8E" w:rsidRDefault="00AC3D07" w:rsidP="00AC3D07">
            <w:pPr>
              <w:rPr>
                <w:rFonts w:ascii="Arial" w:hAnsi="Arial" w:cs="Arial"/>
              </w:rPr>
            </w:pPr>
          </w:p>
        </w:tc>
      </w:tr>
      <w:tr w:rsidR="00AC3D07" w:rsidRPr="00DA1A8E" w14:paraId="067F764A" w14:textId="77777777" w:rsidTr="006C641A">
        <w:tc>
          <w:tcPr>
            <w:tcW w:w="9016" w:type="dxa"/>
            <w:gridSpan w:val="5"/>
          </w:tcPr>
          <w:p w14:paraId="4EDF2511" w14:textId="77777777" w:rsidR="00AC3D07" w:rsidRPr="006B14A4" w:rsidRDefault="00AC3D07" w:rsidP="00AC3D07">
            <w:pPr>
              <w:rPr>
                <w:rFonts w:ascii="Arial" w:hAnsi="Arial" w:cs="Arial"/>
                <w:b/>
                <w:bCs/>
              </w:rPr>
            </w:pPr>
            <w:r w:rsidRPr="006B14A4">
              <w:rPr>
                <w:rFonts w:ascii="Arial" w:hAnsi="Arial" w:cs="Arial"/>
                <w:b/>
                <w:bCs/>
              </w:rPr>
              <w:t>Question 2d – How effective are the social media links on the website?</w:t>
            </w:r>
          </w:p>
          <w:p w14:paraId="71453141" w14:textId="5AECF0CF" w:rsidR="00AC3D07" w:rsidRPr="006B14A4" w:rsidRDefault="00AC3D07" w:rsidP="00AC3D07">
            <w:pPr>
              <w:rPr>
                <w:rFonts w:ascii="Arial" w:hAnsi="Arial" w:cs="Arial"/>
                <w:b/>
                <w:bCs/>
              </w:rPr>
            </w:pPr>
          </w:p>
        </w:tc>
      </w:tr>
      <w:tr w:rsidR="00AC3D07" w:rsidRPr="00DA1A8E" w14:paraId="37F9CC04" w14:textId="77777777" w:rsidTr="006C641A">
        <w:tc>
          <w:tcPr>
            <w:tcW w:w="9016" w:type="dxa"/>
            <w:gridSpan w:val="5"/>
          </w:tcPr>
          <w:p w14:paraId="390961CD" w14:textId="0E90DD61" w:rsidR="00AC3D07" w:rsidRPr="00DA1A8E" w:rsidRDefault="00AC3D07" w:rsidP="00AC3D07">
            <w:pPr>
              <w:rPr>
                <w:rFonts w:ascii="Arial" w:hAnsi="Arial" w:cs="Arial"/>
              </w:rPr>
            </w:pPr>
            <w:r w:rsidRPr="00DA1A8E">
              <w:rPr>
                <w:rFonts w:ascii="Arial" w:hAnsi="Arial" w:cs="Arial"/>
                <w:b/>
                <w:bCs/>
              </w:rPr>
              <w:t>Answer:</w:t>
            </w:r>
            <w:r w:rsidRPr="00DA1A8E">
              <w:rPr>
                <w:rFonts w:ascii="Arial" w:hAnsi="Arial" w:cs="Arial"/>
              </w:rPr>
              <w:t xml:space="preserve"> The social media links (Instagram and Facebook) are located in the footer. They are effective as they lead to active pages that showcase the studio's community. However, their placement is subtle; moving these icons to the header would better leverage social proof and allow prospective customers to see real-time updates and "vibe" before booking.</w:t>
            </w:r>
          </w:p>
        </w:tc>
      </w:tr>
      <w:tr w:rsidR="00AC3D07" w:rsidRPr="00DA1A8E" w14:paraId="2A148DD5" w14:textId="77777777" w:rsidTr="006C641A">
        <w:tc>
          <w:tcPr>
            <w:tcW w:w="9016" w:type="dxa"/>
            <w:gridSpan w:val="5"/>
          </w:tcPr>
          <w:p w14:paraId="5019159B" w14:textId="77777777" w:rsidR="00AC3D07" w:rsidRPr="00DA1A8E" w:rsidRDefault="00AC3D07" w:rsidP="00AC3D07">
            <w:pPr>
              <w:jc w:val="center"/>
              <w:rPr>
                <w:rFonts w:ascii="Arial" w:hAnsi="Arial" w:cs="Arial"/>
              </w:rPr>
            </w:pPr>
          </w:p>
          <w:p w14:paraId="66273B2A" w14:textId="24AED895" w:rsidR="00AC3D07" w:rsidRPr="00DA1A8E" w:rsidRDefault="00AC3D07" w:rsidP="00AC3D07">
            <w:pPr>
              <w:jc w:val="center"/>
              <w:rPr>
                <w:rFonts w:ascii="Arial" w:hAnsi="Arial" w:cs="Arial"/>
                <w:b/>
                <w:bCs/>
              </w:rPr>
            </w:pPr>
            <w:r w:rsidRPr="00DA1A8E">
              <w:rPr>
                <w:rFonts w:ascii="Arial" w:hAnsi="Arial" w:cs="Arial"/>
                <w:b/>
                <w:bCs/>
              </w:rPr>
              <w:t>Section 3 – Perceived Value</w:t>
            </w:r>
          </w:p>
          <w:p w14:paraId="62B789A5" w14:textId="77777777" w:rsidR="00AC3D07" w:rsidRPr="00DA1A8E" w:rsidRDefault="00AC3D07" w:rsidP="00AC3D07">
            <w:pPr>
              <w:jc w:val="center"/>
              <w:rPr>
                <w:rFonts w:ascii="Arial" w:hAnsi="Arial" w:cs="Arial"/>
                <w:b/>
                <w:bCs/>
              </w:rPr>
            </w:pPr>
          </w:p>
          <w:p w14:paraId="01335A1C" w14:textId="12061DED" w:rsidR="00AC3D07" w:rsidRPr="00DA1A8E" w:rsidRDefault="00AC3D07" w:rsidP="00AC3D07">
            <w:pPr>
              <w:rPr>
                <w:rFonts w:ascii="Arial" w:hAnsi="Arial" w:cs="Arial"/>
                <w:b/>
                <w:bCs/>
              </w:rPr>
            </w:pPr>
            <w:r w:rsidRPr="00DA1A8E">
              <w:rPr>
                <w:rFonts w:ascii="Arial" w:hAnsi="Arial" w:cs="Arial"/>
                <w:b/>
                <w:bCs/>
              </w:rPr>
              <w:t>(75 words maximum for each answer)</w:t>
            </w:r>
          </w:p>
        </w:tc>
      </w:tr>
      <w:tr w:rsidR="00AC3D07" w:rsidRPr="00DA1A8E" w14:paraId="568C1377" w14:textId="77777777" w:rsidTr="006C641A">
        <w:tc>
          <w:tcPr>
            <w:tcW w:w="9016" w:type="dxa"/>
            <w:gridSpan w:val="5"/>
          </w:tcPr>
          <w:p w14:paraId="31DBDA0B" w14:textId="0603B2DF" w:rsidR="00AC3D07" w:rsidRPr="00DA1A8E" w:rsidRDefault="00AC3D07" w:rsidP="00AC3D07">
            <w:pPr>
              <w:rPr>
                <w:rFonts w:ascii="Arial" w:hAnsi="Arial" w:cs="Arial"/>
              </w:rPr>
            </w:pPr>
            <w:r w:rsidRPr="00DA1A8E">
              <w:rPr>
                <w:rFonts w:ascii="Arial" w:hAnsi="Arial" w:cs="Arial"/>
                <w:b/>
                <w:bCs/>
              </w:rPr>
              <w:lastRenderedPageBreak/>
              <w:t>Question 3a</w:t>
            </w:r>
            <w:r w:rsidRPr="00DA1A8E">
              <w:rPr>
                <w:rFonts w:ascii="Arial" w:hAnsi="Arial" w:cs="Arial"/>
              </w:rPr>
              <w:t xml:space="preserve"> </w:t>
            </w:r>
            <w:r w:rsidRPr="006B14A4">
              <w:rPr>
                <w:rFonts w:ascii="Arial" w:hAnsi="Arial" w:cs="Arial"/>
                <w:b/>
                <w:bCs/>
              </w:rPr>
              <w:t>- How are the services offered by the company made clear to customers?</w:t>
            </w:r>
          </w:p>
          <w:p w14:paraId="08C7080A" w14:textId="04830823" w:rsidR="00AC3D07" w:rsidRPr="00DA1A8E" w:rsidRDefault="00AC3D07" w:rsidP="00AC3D07">
            <w:pPr>
              <w:rPr>
                <w:rFonts w:ascii="Arial" w:hAnsi="Arial" w:cs="Arial"/>
              </w:rPr>
            </w:pPr>
          </w:p>
        </w:tc>
      </w:tr>
      <w:tr w:rsidR="00AC3D07" w:rsidRPr="00DA1A8E" w14:paraId="53C3AE77" w14:textId="77777777" w:rsidTr="006C641A">
        <w:tc>
          <w:tcPr>
            <w:tcW w:w="9016" w:type="dxa"/>
            <w:gridSpan w:val="5"/>
          </w:tcPr>
          <w:p w14:paraId="4A26CCCC" w14:textId="5150726A" w:rsidR="00AC3D07" w:rsidRPr="00DA1A8E" w:rsidRDefault="00AC3D07" w:rsidP="00AC3D07">
            <w:pPr>
              <w:rPr>
                <w:rFonts w:ascii="Arial" w:hAnsi="Arial" w:cs="Arial"/>
              </w:rPr>
            </w:pPr>
            <w:r w:rsidRPr="00DA1A8E">
              <w:rPr>
                <w:rFonts w:ascii="Arial" w:hAnsi="Arial" w:cs="Arial"/>
                <w:b/>
                <w:bCs/>
              </w:rPr>
              <w:t>Answer:</w:t>
            </w:r>
            <w:r w:rsidRPr="00DA1A8E">
              <w:rPr>
                <w:rFonts w:ascii="Arial" w:hAnsi="Arial" w:cs="Arial"/>
              </w:rPr>
              <w:t xml:space="preserve"> </w:t>
            </w:r>
            <w:r w:rsidRPr="00DA1A8E">
              <w:rPr>
                <w:rFonts w:ascii="Arial" w:hAnsi="Arial" w:cs="Arial"/>
              </w:rPr>
              <w:t xml:space="preserve">Services are clearly categorized in the main navigation under "Timetable," "Courses," and "Workshops." Each class type (e.g., Hatha, Vinyasa) has a </w:t>
            </w:r>
            <w:r w:rsidRPr="00DA1A8E">
              <w:rPr>
                <w:rFonts w:ascii="Arial" w:hAnsi="Arial" w:cs="Arial"/>
                <w:b/>
                <w:bCs/>
              </w:rPr>
              <w:t>dedicated description page</w:t>
            </w:r>
            <w:r w:rsidRPr="00DA1A8E">
              <w:rPr>
                <w:rFonts w:ascii="Arial" w:hAnsi="Arial" w:cs="Arial"/>
              </w:rPr>
              <w:t xml:space="preserve"> explaining the style and difficulty level. The use of a visual calendar (Punchpass) makes it easy for customers to see exactly what is offered daily, ensuring there is no confusion regarding the variety of yoga styles available.</w:t>
            </w:r>
          </w:p>
          <w:p w14:paraId="0FAF5104" w14:textId="459D99EC" w:rsidR="00AC3D07" w:rsidRPr="00DA1A8E" w:rsidRDefault="00AC3D07" w:rsidP="00AC3D07">
            <w:pPr>
              <w:rPr>
                <w:rFonts w:ascii="Arial" w:hAnsi="Arial" w:cs="Arial"/>
              </w:rPr>
            </w:pPr>
          </w:p>
        </w:tc>
      </w:tr>
      <w:tr w:rsidR="00AC3D07" w:rsidRPr="00DA1A8E" w14:paraId="50CFDE3A" w14:textId="77777777" w:rsidTr="006C641A">
        <w:tc>
          <w:tcPr>
            <w:tcW w:w="9016" w:type="dxa"/>
            <w:gridSpan w:val="5"/>
          </w:tcPr>
          <w:p w14:paraId="5A9B0682" w14:textId="56F1CDCE" w:rsidR="00AC3D07" w:rsidRPr="00DA1A8E" w:rsidRDefault="00AC3D07" w:rsidP="00AC3D07">
            <w:pPr>
              <w:rPr>
                <w:rFonts w:ascii="Arial" w:hAnsi="Arial" w:cs="Arial"/>
              </w:rPr>
            </w:pPr>
            <w:r w:rsidRPr="00DA1A8E">
              <w:rPr>
                <w:rFonts w:ascii="Arial" w:hAnsi="Arial" w:cs="Arial"/>
                <w:b/>
                <w:bCs/>
              </w:rPr>
              <w:t xml:space="preserve">Question </w:t>
            </w:r>
            <w:r w:rsidRPr="006B14A4">
              <w:rPr>
                <w:rFonts w:ascii="Arial" w:hAnsi="Arial" w:cs="Arial"/>
                <w:b/>
                <w:bCs/>
              </w:rPr>
              <w:t>3b - How are customer reviews made available? Are these up to date?</w:t>
            </w:r>
            <w:r w:rsidRPr="00DA1A8E">
              <w:rPr>
                <w:rFonts w:ascii="Arial" w:hAnsi="Arial" w:cs="Arial"/>
              </w:rPr>
              <w:t xml:space="preserve"> </w:t>
            </w:r>
          </w:p>
          <w:p w14:paraId="1142F579" w14:textId="44004D1C" w:rsidR="00AC3D07" w:rsidRPr="00DA1A8E" w:rsidRDefault="00AC3D07" w:rsidP="00AC3D07">
            <w:pPr>
              <w:rPr>
                <w:rFonts w:ascii="Arial" w:hAnsi="Arial" w:cs="Arial"/>
              </w:rPr>
            </w:pPr>
          </w:p>
        </w:tc>
      </w:tr>
      <w:tr w:rsidR="00AC3D07" w:rsidRPr="00DA1A8E" w14:paraId="1240B8DC" w14:textId="77777777" w:rsidTr="006C641A">
        <w:tc>
          <w:tcPr>
            <w:tcW w:w="9016" w:type="dxa"/>
            <w:gridSpan w:val="5"/>
          </w:tcPr>
          <w:p w14:paraId="2EBFE1A8" w14:textId="5A678609" w:rsidR="00AC3D07" w:rsidRPr="00DA1A8E" w:rsidRDefault="00AC3D07" w:rsidP="00AC3D07">
            <w:pPr>
              <w:rPr>
                <w:rFonts w:ascii="Arial" w:hAnsi="Arial" w:cs="Arial"/>
              </w:rPr>
            </w:pPr>
            <w:r w:rsidRPr="00DA1A8E">
              <w:rPr>
                <w:rFonts w:ascii="Arial" w:hAnsi="Arial" w:cs="Arial"/>
                <w:b/>
                <w:bCs/>
              </w:rPr>
              <w:t>Answer:</w:t>
            </w:r>
            <w:r w:rsidRPr="00DA1A8E">
              <w:rPr>
                <w:rFonts w:ascii="Arial" w:hAnsi="Arial" w:cs="Arial"/>
              </w:rPr>
              <w:t xml:space="preserve"> The website features a "Testimonials" section with positive feedback. While these provide social proof, they are manually curated and lack timestamps, making it difficult to verify if they are current. Integrating a live Google Reviews widget would be more effective, as it would provide transparent, dated, and third-party verified feedback to build higher levels of trust.</w:t>
            </w:r>
          </w:p>
        </w:tc>
      </w:tr>
      <w:tr w:rsidR="00AC3D07" w:rsidRPr="00DA1A8E" w14:paraId="4A723926" w14:textId="77777777" w:rsidTr="006C641A">
        <w:tc>
          <w:tcPr>
            <w:tcW w:w="9016" w:type="dxa"/>
            <w:gridSpan w:val="5"/>
          </w:tcPr>
          <w:p w14:paraId="7A25BB40" w14:textId="00912C02" w:rsidR="00AC3D07" w:rsidRPr="006B14A4" w:rsidRDefault="00AC3D07" w:rsidP="00AC3D07">
            <w:pPr>
              <w:rPr>
                <w:rFonts w:ascii="Arial" w:hAnsi="Arial" w:cs="Arial"/>
                <w:b/>
                <w:bCs/>
              </w:rPr>
            </w:pPr>
            <w:r w:rsidRPr="006B14A4">
              <w:rPr>
                <w:rFonts w:ascii="Arial" w:hAnsi="Arial" w:cs="Arial"/>
                <w:b/>
                <w:bCs/>
              </w:rPr>
              <w:t xml:space="preserve">Question 3c – How is the service presented as high quality? For what reasons would you use the company’s service or recommend to a friend or family member? </w:t>
            </w:r>
          </w:p>
          <w:p w14:paraId="273C2C0A" w14:textId="0ED0C517" w:rsidR="00AC3D07" w:rsidRPr="006B14A4" w:rsidRDefault="00AC3D07" w:rsidP="00AC3D07">
            <w:pPr>
              <w:rPr>
                <w:rFonts w:ascii="Arial" w:hAnsi="Arial" w:cs="Arial"/>
                <w:b/>
                <w:bCs/>
              </w:rPr>
            </w:pPr>
          </w:p>
        </w:tc>
      </w:tr>
      <w:tr w:rsidR="00AC3D07" w:rsidRPr="00DA1A8E" w14:paraId="6B7AE77C" w14:textId="77777777" w:rsidTr="006C641A">
        <w:tc>
          <w:tcPr>
            <w:tcW w:w="9016" w:type="dxa"/>
            <w:gridSpan w:val="5"/>
          </w:tcPr>
          <w:p w14:paraId="7905B843" w14:textId="30AC339D" w:rsidR="00AC3D07" w:rsidRPr="00DA1A8E" w:rsidRDefault="00AC3D07" w:rsidP="00AC3D07">
            <w:pPr>
              <w:rPr>
                <w:rFonts w:ascii="Arial" w:hAnsi="Arial" w:cs="Arial"/>
                <w:lang w:val="en-US"/>
              </w:rPr>
            </w:pPr>
            <w:r w:rsidRPr="00DA1A8E">
              <w:rPr>
                <w:rFonts w:ascii="Arial" w:hAnsi="Arial" w:cs="Arial"/>
                <w:b/>
                <w:bCs/>
              </w:rPr>
              <w:t>Answer:</w:t>
            </w:r>
            <w:r w:rsidRPr="00DA1A8E">
              <w:rPr>
                <w:rFonts w:ascii="Arial" w:hAnsi="Arial" w:cs="Arial"/>
              </w:rPr>
              <w:t xml:space="preserve"> High quality is conveyed through professional photography of the clean studio and detailed instructor bios. I would recommend this service because of the transparent descriptions and ease of booking. The professional tone suggests a well-organized business, reassuring friends that they will receive expert instruction in a safe, welcoming environment</w:t>
            </w:r>
            <w:r w:rsidRPr="00DA1A8E">
              <w:rPr>
                <w:rFonts w:ascii="Arial" w:hAnsi="Arial" w:cs="Arial"/>
                <w:lang w:val="en-US"/>
              </w:rPr>
              <w:t>.</w:t>
            </w:r>
          </w:p>
        </w:tc>
      </w:tr>
      <w:tr w:rsidR="00AC3D07" w:rsidRPr="00DA1A8E" w14:paraId="75173775" w14:textId="77777777" w:rsidTr="006C641A">
        <w:tc>
          <w:tcPr>
            <w:tcW w:w="9016" w:type="dxa"/>
            <w:gridSpan w:val="5"/>
          </w:tcPr>
          <w:p w14:paraId="10700783" w14:textId="640041B4" w:rsidR="00AC3D07" w:rsidRPr="00DA1A8E" w:rsidRDefault="00AC3D07" w:rsidP="00AC3D07">
            <w:pPr>
              <w:rPr>
                <w:rFonts w:ascii="Arial" w:hAnsi="Arial" w:cs="Arial"/>
              </w:rPr>
            </w:pPr>
            <w:r w:rsidRPr="00DA1A8E">
              <w:rPr>
                <w:rFonts w:ascii="Arial" w:hAnsi="Arial" w:cs="Arial"/>
                <w:b/>
                <w:bCs/>
              </w:rPr>
              <w:t>Question 3d</w:t>
            </w:r>
            <w:r w:rsidRPr="00DA1A8E">
              <w:rPr>
                <w:rFonts w:ascii="Arial" w:hAnsi="Arial" w:cs="Arial"/>
              </w:rPr>
              <w:t xml:space="preserve"> -  </w:t>
            </w:r>
            <w:r w:rsidRPr="006B14A4">
              <w:rPr>
                <w:rFonts w:ascii="Arial" w:hAnsi="Arial" w:cs="Arial"/>
                <w:b/>
                <w:bCs/>
              </w:rPr>
              <w:t>Are prices made clear to customers? If yes, do the prices reflect the quality of service shown? If no, why do you think the company has chosen not to include prices?</w:t>
            </w:r>
            <w:r w:rsidRPr="00DA1A8E">
              <w:rPr>
                <w:rFonts w:ascii="Arial" w:hAnsi="Arial" w:cs="Arial"/>
              </w:rPr>
              <w:t xml:space="preserve"> </w:t>
            </w:r>
          </w:p>
          <w:p w14:paraId="1D7037BE" w14:textId="3E9C6233" w:rsidR="00AC3D07" w:rsidRPr="00DA1A8E" w:rsidRDefault="00AC3D07" w:rsidP="00AC3D07">
            <w:pPr>
              <w:rPr>
                <w:rFonts w:ascii="Arial" w:hAnsi="Arial" w:cs="Arial"/>
              </w:rPr>
            </w:pPr>
          </w:p>
        </w:tc>
      </w:tr>
      <w:tr w:rsidR="00AC3D07" w:rsidRPr="00DA1A8E" w14:paraId="4FB523D1" w14:textId="77777777" w:rsidTr="006C641A">
        <w:tc>
          <w:tcPr>
            <w:tcW w:w="9016" w:type="dxa"/>
            <w:gridSpan w:val="5"/>
          </w:tcPr>
          <w:p w14:paraId="7A604B67" w14:textId="37A2B9FB" w:rsidR="00AC3D07" w:rsidRPr="00DA1A8E" w:rsidRDefault="00AC3D07" w:rsidP="00AC3D07">
            <w:pPr>
              <w:rPr>
                <w:rFonts w:ascii="Arial" w:hAnsi="Arial" w:cs="Arial"/>
              </w:rPr>
            </w:pPr>
            <w:r w:rsidRPr="00B8401E">
              <w:rPr>
                <w:rFonts w:ascii="Arial" w:hAnsi="Arial" w:cs="Arial"/>
                <w:b/>
                <w:bCs/>
              </w:rPr>
              <w:t>Answer:</w:t>
            </w:r>
            <w:r w:rsidRPr="00DA1A8E">
              <w:rPr>
                <w:rFonts w:ascii="Arial" w:hAnsi="Arial" w:cs="Arial"/>
              </w:rPr>
              <w:t xml:space="preserve"> </w:t>
            </w:r>
            <w:r w:rsidRPr="00DA1A8E">
              <w:rPr>
                <w:rFonts w:ascii="Arial" w:hAnsi="Arial" w:cs="Arial"/>
              </w:rPr>
              <w:t xml:space="preserve">Yes, pricing is transparently listed under "Prices" and within the booking system. They offer various options, including drop-ins and class passes. The prices reflect the </w:t>
            </w:r>
            <w:r w:rsidRPr="00DA1A8E">
              <w:rPr>
                <w:rFonts w:ascii="Arial" w:hAnsi="Arial" w:cs="Arial"/>
                <w:b/>
                <w:bCs/>
              </w:rPr>
              <w:t>premium nature</w:t>
            </w:r>
            <w:r w:rsidRPr="00DA1A8E">
              <w:rPr>
                <w:rFonts w:ascii="Arial" w:hAnsi="Arial" w:cs="Arial"/>
              </w:rPr>
              <w:t xml:space="preserve"> of a specialized boutique studio in Reading. Given the high-quality facilities and small class sizes shown, the cost appears justified, providing good value for customers seeking professional guidance rather than a generic gym-based yoga experience.</w:t>
            </w:r>
          </w:p>
          <w:p w14:paraId="0FA5337E" w14:textId="56B50A7D" w:rsidR="00AC3D07" w:rsidRPr="00DA1A8E" w:rsidRDefault="00AC3D07" w:rsidP="00AC3D07">
            <w:pPr>
              <w:rPr>
                <w:rFonts w:ascii="Arial" w:hAnsi="Arial" w:cs="Arial"/>
              </w:rPr>
            </w:pPr>
          </w:p>
        </w:tc>
      </w:tr>
      <w:tr w:rsidR="00AC3D07" w:rsidRPr="00DA1A8E" w14:paraId="2A77A42F" w14:textId="77777777" w:rsidTr="006C641A">
        <w:tc>
          <w:tcPr>
            <w:tcW w:w="9016" w:type="dxa"/>
            <w:gridSpan w:val="5"/>
          </w:tcPr>
          <w:p w14:paraId="662B7643" w14:textId="77777777" w:rsidR="00AC3D07" w:rsidRPr="00DA1A8E" w:rsidRDefault="00AC3D07" w:rsidP="00AC3D07">
            <w:pPr>
              <w:jc w:val="center"/>
              <w:rPr>
                <w:rFonts w:ascii="Arial" w:hAnsi="Arial" w:cs="Arial"/>
                <w:b/>
                <w:bCs/>
              </w:rPr>
            </w:pPr>
            <w:r w:rsidRPr="00DA1A8E">
              <w:rPr>
                <w:rFonts w:ascii="Arial" w:hAnsi="Arial" w:cs="Arial"/>
                <w:b/>
                <w:bCs/>
              </w:rPr>
              <w:t>Section 4 – Searchability</w:t>
            </w:r>
          </w:p>
          <w:p w14:paraId="14A8CAC5" w14:textId="4CE772C9" w:rsidR="00AC3D07" w:rsidRPr="00DA1A8E" w:rsidRDefault="00AC3D07" w:rsidP="00AC3D07">
            <w:pPr>
              <w:jc w:val="center"/>
              <w:rPr>
                <w:rFonts w:ascii="Arial" w:hAnsi="Arial" w:cs="Arial"/>
                <w:b/>
                <w:bCs/>
              </w:rPr>
            </w:pPr>
          </w:p>
        </w:tc>
      </w:tr>
      <w:tr w:rsidR="00AC3D07" w:rsidRPr="00DA1A8E" w14:paraId="5E92833B" w14:textId="77777777" w:rsidTr="000E774D">
        <w:trPr>
          <w:trHeight w:val="185"/>
        </w:trPr>
        <w:tc>
          <w:tcPr>
            <w:tcW w:w="4508" w:type="dxa"/>
            <w:gridSpan w:val="3"/>
            <w:vMerge w:val="restart"/>
          </w:tcPr>
          <w:p w14:paraId="394CE9DC" w14:textId="14D2A04D" w:rsidR="00AC3D07" w:rsidRPr="006B14A4" w:rsidRDefault="00AC3D07" w:rsidP="00AC3D07">
            <w:pPr>
              <w:rPr>
                <w:rFonts w:ascii="Arial" w:hAnsi="Arial" w:cs="Arial"/>
                <w:b/>
                <w:bCs/>
              </w:rPr>
            </w:pPr>
            <w:r w:rsidRPr="006B14A4">
              <w:rPr>
                <w:rFonts w:ascii="Arial" w:hAnsi="Arial" w:cs="Arial"/>
                <w:b/>
                <w:bCs/>
              </w:rPr>
              <w:t xml:space="preserve">Question 4a - What three words would you type into Google to find this type of service? </w:t>
            </w:r>
          </w:p>
        </w:tc>
        <w:tc>
          <w:tcPr>
            <w:tcW w:w="4508" w:type="dxa"/>
            <w:gridSpan w:val="2"/>
          </w:tcPr>
          <w:p w14:paraId="28870333" w14:textId="56F01F25" w:rsidR="00AC3D07" w:rsidRPr="00DA1A8E" w:rsidRDefault="00AC3D07" w:rsidP="00AC3D07">
            <w:pPr>
              <w:rPr>
                <w:rFonts w:ascii="Arial" w:hAnsi="Arial" w:cs="Arial"/>
              </w:rPr>
            </w:pPr>
            <w:r w:rsidRPr="00DA1A8E">
              <w:rPr>
                <w:rFonts w:ascii="Arial" w:hAnsi="Arial" w:cs="Arial"/>
              </w:rPr>
              <w:t xml:space="preserve">1. </w:t>
            </w:r>
            <w:r w:rsidRPr="00DA1A8E">
              <w:rPr>
                <w:rFonts w:ascii="Arial" w:hAnsi="Arial" w:cs="Arial"/>
              </w:rPr>
              <w:t>Yoga Reading UK</w:t>
            </w:r>
          </w:p>
        </w:tc>
      </w:tr>
      <w:tr w:rsidR="00AC3D07" w:rsidRPr="00DA1A8E" w14:paraId="360472DD" w14:textId="77777777" w:rsidTr="00735497">
        <w:trPr>
          <w:trHeight w:val="185"/>
        </w:trPr>
        <w:tc>
          <w:tcPr>
            <w:tcW w:w="4508" w:type="dxa"/>
            <w:gridSpan w:val="3"/>
            <w:vMerge/>
          </w:tcPr>
          <w:p w14:paraId="7493D5A8" w14:textId="77777777" w:rsidR="00AC3D07" w:rsidRPr="00DA1A8E" w:rsidRDefault="00AC3D07" w:rsidP="00AC3D07">
            <w:pPr>
              <w:rPr>
                <w:rFonts w:ascii="Arial" w:hAnsi="Arial" w:cs="Arial"/>
              </w:rPr>
            </w:pPr>
          </w:p>
        </w:tc>
        <w:tc>
          <w:tcPr>
            <w:tcW w:w="4508" w:type="dxa"/>
            <w:gridSpan w:val="2"/>
          </w:tcPr>
          <w:p w14:paraId="667873EF" w14:textId="4D8BED3D" w:rsidR="00AC3D07" w:rsidRPr="00DA1A8E" w:rsidRDefault="00AC3D07" w:rsidP="00AC3D07">
            <w:pPr>
              <w:rPr>
                <w:rFonts w:ascii="Arial" w:hAnsi="Arial" w:cs="Arial"/>
              </w:rPr>
            </w:pPr>
            <w:r w:rsidRPr="00DA1A8E">
              <w:rPr>
                <w:rFonts w:ascii="Arial" w:hAnsi="Arial" w:cs="Arial"/>
              </w:rPr>
              <w:t xml:space="preserve">2. </w:t>
            </w:r>
            <w:r w:rsidRPr="00DA1A8E">
              <w:rPr>
                <w:rFonts w:ascii="Arial" w:hAnsi="Arial" w:cs="Arial"/>
              </w:rPr>
              <w:t>Yoga classes Reading</w:t>
            </w:r>
          </w:p>
        </w:tc>
      </w:tr>
      <w:tr w:rsidR="00AC3D07" w:rsidRPr="00DA1A8E" w14:paraId="38F3472A" w14:textId="77777777" w:rsidTr="00735497">
        <w:trPr>
          <w:trHeight w:val="185"/>
        </w:trPr>
        <w:tc>
          <w:tcPr>
            <w:tcW w:w="4508" w:type="dxa"/>
            <w:gridSpan w:val="3"/>
            <w:vMerge/>
          </w:tcPr>
          <w:p w14:paraId="63B7565C" w14:textId="77777777" w:rsidR="00AC3D07" w:rsidRPr="00DA1A8E" w:rsidRDefault="00AC3D07" w:rsidP="00AC3D07">
            <w:pPr>
              <w:rPr>
                <w:rFonts w:ascii="Arial" w:hAnsi="Arial" w:cs="Arial"/>
              </w:rPr>
            </w:pPr>
          </w:p>
        </w:tc>
        <w:tc>
          <w:tcPr>
            <w:tcW w:w="4508" w:type="dxa"/>
            <w:gridSpan w:val="2"/>
          </w:tcPr>
          <w:p w14:paraId="0B78EB9B" w14:textId="11E93419" w:rsidR="00AC3D07" w:rsidRPr="00DA1A8E" w:rsidRDefault="00AC3D07" w:rsidP="00AC3D07">
            <w:pPr>
              <w:rPr>
                <w:rFonts w:ascii="Arial" w:hAnsi="Arial" w:cs="Arial"/>
              </w:rPr>
            </w:pPr>
            <w:r w:rsidRPr="00DA1A8E">
              <w:rPr>
                <w:rFonts w:ascii="Arial" w:hAnsi="Arial" w:cs="Arial"/>
              </w:rPr>
              <w:t xml:space="preserve">3. </w:t>
            </w:r>
            <w:r w:rsidRPr="00DA1A8E">
              <w:rPr>
                <w:rFonts w:ascii="Arial" w:hAnsi="Arial" w:cs="Arial"/>
              </w:rPr>
              <w:t>Beginners yoga Reading</w:t>
            </w:r>
          </w:p>
        </w:tc>
      </w:tr>
      <w:tr w:rsidR="00AC3D07" w:rsidRPr="00DA1A8E" w14:paraId="1A11C55F" w14:textId="77777777" w:rsidTr="006C641A">
        <w:tc>
          <w:tcPr>
            <w:tcW w:w="9016" w:type="dxa"/>
            <w:gridSpan w:val="5"/>
          </w:tcPr>
          <w:p w14:paraId="0583804F" w14:textId="77777777" w:rsidR="00AC3D07" w:rsidRPr="00DA1A8E" w:rsidRDefault="00AC3D07" w:rsidP="00AC3D07">
            <w:pPr>
              <w:rPr>
                <w:rFonts w:ascii="Arial" w:hAnsi="Arial" w:cs="Arial"/>
              </w:rPr>
            </w:pPr>
            <w:r w:rsidRPr="00DA1A8E">
              <w:rPr>
                <w:rFonts w:ascii="Arial" w:hAnsi="Arial" w:cs="Arial"/>
                <w:b/>
                <w:bCs/>
              </w:rPr>
              <w:t xml:space="preserve">Question </w:t>
            </w:r>
            <w:r w:rsidRPr="006B14A4">
              <w:rPr>
                <w:rFonts w:ascii="Arial" w:hAnsi="Arial" w:cs="Arial"/>
                <w:b/>
                <w:bCs/>
              </w:rPr>
              <w:t>4b - When you type these words into google, does the company’s website appear in the top ten websites?</w:t>
            </w:r>
            <w:r w:rsidRPr="00DA1A8E">
              <w:rPr>
                <w:rFonts w:ascii="Arial" w:hAnsi="Arial" w:cs="Arial"/>
              </w:rPr>
              <w:t xml:space="preserve"> </w:t>
            </w:r>
          </w:p>
          <w:p w14:paraId="57C42023" w14:textId="6F9A1779" w:rsidR="00AC3D07" w:rsidRPr="00DA1A8E" w:rsidRDefault="00AC3D07" w:rsidP="00AC3D07">
            <w:pPr>
              <w:rPr>
                <w:rFonts w:ascii="Arial" w:hAnsi="Arial" w:cs="Arial"/>
              </w:rPr>
            </w:pPr>
          </w:p>
        </w:tc>
      </w:tr>
      <w:tr w:rsidR="00AC3D07" w:rsidRPr="00DA1A8E" w14:paraId="7F4818F5" w14:textId="77777777" w:rsidTr="006C641A">
        <w:tc>
          <w:tcPr>
            <w:tcW w:w="9016" w:type="dxa"/>
            <w:gridSpan w:val="5"/>
          </w:tcPr>
          <w:p w14:paraId="7937E005" w14:textId="1A506410" w:rsidR="00AC3D07" w:rsidRPr="00DA1A8E" w:rsidRDefault="00AC3D07" w:rsidP="00AC3D07">
            <w:pPr>
              <w:rPr>
                <w:rFonts w:ascii="Arial" w:hAnsi="Arial" w:cs="Arial"/>
              </w:rPr>
            </w:pPr>
            <w:r w:rsidRPr="00B8401E">
              <w:rPr>
                <w:rFonts w:ascii="Arial" w:hAnsi="Arial" w:cs="Arial"/>
                <w:b/>
                <w:bCs/>
              </w:rPr>
              <w:t>Answer:</w:t>
            </w:r>
            <w:r w:rsidRPr="00DA1A8E">
              <w:rPr>
                <w:rFonts w:ascii="Arial" w:hAnsi="Arial" w:cs="Arial"/>
              </w:rPr>
              <w:t xml:space="preserve"> </w:t>
            </w:r>
            <w:r w:rsidRPr="00DA1A8E">
              <w:rPr>
                <w:rFonts w:ascii="Arial" w:hAnsi="Arial" w:cs="Arial"/>
              </w:rPr>
              <w:t xml:space="preserve">Yes, the website typically appears in the </w:t>
            </w:r>
            <w:r w:rsidRPr="00DA1A8E">
              <w:rPr>
                <w:rFonts w:ascii="Arial" w:hAnsi="Arial" w:cs="Arial"/>
                <w:b/>
                <w:bCs/>
              </w:rPr>
              <w:t>top ten organic results</w:t>
            </w:r>
            <w:r w:rsidRPr="00DA1A8E">
              <w:rPr>
                <w:rFonts w:ascii="Arial" w:hAnsi="Arial" w:cs="Arial"/>
              </w:rPr>
              <w:t xml:space="preserve"> (often in the top 3) for "Yoga Reading UK." Its strong local SEO is bolstered by its descriptive domain name and Google Business Profile. However, for broader </w:t>
            </w:r>
            <w:r w:rsidRPr="00DA1A8E">
              <w:rPr>
                <w:rFonts w:ascii="Arial" w:hAnsi="Arial" w:cs="Arial"/>
              </w:rPr>
              <w:lastRenderedPageBreak/>
              <w:t>terms like "Yoga classes," it faces heavy competition from local gyms and larger wellness directories, though it remains highly visible for local-specific searches.</w:t>
            </w:r>
          </w:p>
          <w:p w14:paraId="203729B7" w14:textId="4000C950" w:rsidR="00AC3D07" w:rsidRPr="00DA1A8E" w:rsidRDefault="00AC3D07" w:rsidP="00AC3D07">
            <w:pPr>
              <w:rPr>
                <w:rFonts w:ascii="Arial" w:hAnsi="Arial" w:cs="Arial"/>
              </w:rPr>
            </w:pPr>
          </w:p>
        </w:tc>
      </w:tr>
      <w:tr w:rsidR="00AC3D07" w:rsidRPr="00DA1A8E" w14:paraId="18FE4266" w14:textId="77777777" w:rsidTr="006C641A">
        <w:tc>
          <w:tcPr>
            <w:tcW w:w="9016" w:type="dxa"/>
            <w:gridSpan w:val="5"/>
          </w:tcPr>
          <w:p w14:paraId="2BC457E6" w14:textId="60CE0984" w:rsidR="00AC3D07" w:rsidRPr="00DA1A8E" w:rsidRDefault="00AC3D07" w:rsidP="00AC3D07">
            <w:pPr>
              <w:jc w:val="center"/>
              <w:rPr>
                <w:rFonts w:ascii="Arial" w:hAnsi="Arial" w:cs="Arial"/>
                <w:b/>
                <w:bCs/>
              </w:rPr>
            </w:pPr>
            <w:r w:rsidRPr="00DA1A8E">
              <w:rPr>
                <w:rFonts w:ascii="Arial" w:hAnsi="Arial" w:cs="Arial"/>
                <w:b/>
                <w:bCs/>
              </w:rPr>
              <w:lastRenderedPageBreak/>
              <w:t>Section 5 – Reflection and conclusion</w:t>
            </w:r>
          </w:p>
          <w:p w14:paraId="5B4FE72A" w14:textId="77777777" w:rsidR="00AC3D07" w:rsidRPr="00DA1A8E" w:rsidRDefault="00AC3D07" w:rsidP="00AC3D07">
            <w:pPr>
              <w:jc w:val="center"/>
              <w:rPr>
                <w:rFonts w:ascii="Arial" w:hAnsi="Arial" w:cs="Arial"/>
                <w:b/>
                <w:bCs/>
              </w:rPr>
            </w:pPr>
          </w:p>
          <w:p w14:paraId="7044C31E" w14:textId="2EC543FD" w:rsidR="00AC3D07" w:rsidRPr="00DA1A8E" w:rsidRDefault="00AC3D07" w:rsidP="00AC3D07">
            <w:pPr>
              <w:rPr>
                <w:rFonts w:ascii="Arial" w:hAnsi="Arial" w:cs="Arial"/>
                <w:b/>
                <w:bCs/>
              </w:rPr>
            </w:pPr>
            <w:r w:rsidRPr="00DA1A8E">
              <w:rPr>
                <w:rFonts w:ascii="Arial" w:hAnsi="Arial" w:cs="Arial"/>
                <w:b/>
                <w:bCs/>
              </w:rPr>
              <w:t>(120 words maximum for each answer)</w:t>
            </w:r>
          </w:p>
        </w:tc>
      </w:tr>
      <w:tr w:rsidR="00AC3D07" w:rsidRPr="00DA1A8E" w14:paraId="5270D4EE" w14:textId="77777777" w:rsidTr="006C641A">
        <w:tc>
          <w:tcPr>
            <w:tcW w:w="9016" w:type="dxa"/>
            <w:gridSpan w:val="5"/>
          </w:tcPr>
          <w:p w14:paraId="3026900B" w14:textId="34A4F1A6" w:rsidR="00AC3D07" w:rsidRPr="00DA1A8E" w:rsidRDefault="00AC3D07" w:rsidP="00AC3D07">
            <w:pPr>
              <w:rPr>
                <w:rFonts w:ascii="Arial" w:hAnsi="Arial" w:cs="Arial"/>
              </w:rPr>
            </w:pPr>
            <w:r w:rsidRPr="00DA1A8E">
              <w:rPr>
                <w:rFonts w:ascii="Arial" w:hAnsi="Arial" w:cs="Arial"/>
                <w:b/>
                <w:bCs/>
              </w:rPr>
              <w:t>Question 5a</w:t>
            </w:r>
            <w:r w:rsidRPr="00DA1A8E">
              <w:rPr>
                <w:rFonts w:ascii="Arial" w:hAnsi="Arial" w:cs="Arial"/>
              </w:rPr>
              <w:t xml:space="preserve"> </w:t>
            </w:r>
            <w:r w:rsidRPr="006B14A4">
              <w:rPr>
                <w:rFonts w:ascii="Arial" w:hAnsi="Arial" w:cs="Arial"/>
                <w:b/>
                <w:bCs/>
              </w:rPr>
              <w:t>- Do you feel that websites still have relevance in modern UK business? Explain your answer.</w:t>
            </w:r>
            <w:r w:rsidRPr="00DA1A8E">
              <w:rPr>
                <w:rFonts w:ascii="Arial" w:hAnsi="Arial" w:cs="Arial"/>
              </w:rPr>
              <w:t xml:space="preserve"> </w:t>
            </w:r>
          </w:p>
        </w:tc>
      </w:tr>
      <w:tr w:rsidR="00AC3D07" w:rsidRPr="00DA1A8E" w14:paraId="462A66DE" w14:textId="77777777" w:rsidTr="006C641A">
        <w:tc>
          <w:tcPr>
            <w:tcW w:w="9016" w:type="dxa"/>
            <w:gridSpan w:val="5"/>
          </w:tcPr>
          <w:p w14:paraId="15C51E5C" w14:textId="27D5C869" w:rsidR="00AC3D07" w:rsidRPr="00DA1A8E" w:rsidRDefault="00AC3D07" w:rsidP="00AC3D07">
            <w:pPr>
              <w:rPr>
                <w:rFonts w:ascii="Arial" w:hAnsi="Arial" w:cs="Arial"/>
              </w:rPr>
            </w:pPr>
            <w:r w:rsidRPr="00DA1A8E">
              <w:rPr>
                <w:rFonts w:ascii="Arial" w:hAnsi="Arial" w:cs="Arial"/>
                <w:b/>
                <w:bCs/>
              </w:rPr>
              <w:t>Answer:</w:t>
            </w:r>
            <w:r w:rsidRPr="00DA1A8E">
              <w:rPr>
                <w:rFonts w:ascii="Arial" w:hAnsi="Arial" w:cs="Arial"/>
              </w:rPr>
              <w:t xml:space="preserve"> According to Smith (2024), websites remain critically relevant for UK businesses as they serve as the definitive "digital storefront" and the primary source of verified truth. In an era dominated by volatile social media algorithms, a dedicated website offers a stable environment where a business maintains total control over its branding, customer data, and the entire user journey. For a service-based business like Yoga Reading, a website is a functional necessity for integrating complex booking systems like Punchpass, hosting detailed schedules, and establishing professional credibility. It acts as a central hub that converts social media engagement into tangible revenue, providing a level of reliability, security, and functional depth that a simple Instagram or Facebook profile cannot offer.</w:t>
            </w:r>
          </w:p>
        </w:tc>
      </w:tr>
      <w:tr w:rsidR="00AC3D07" w:rsidRPr="00DA1A8E" w14:paraId="33331734" w14:textId="77777777" w:rsidTr="006C641A">
        <w:tc>
          <w:tcPr>
            <w:tcW w:w="9016" w:type="dxa"/>
            <w:gridSpan w:val="5"/>
          </w:tcPr>
          <w:p w14:paraId="755DCB6C" w14:textId="77777777" w:rsidR="00AC3D07" w:rsidRPr="00DA1A8E" w:rsidRDefault="00AC3D07" w:rsidP="00AC3D07">
            <w:pPr>
              <w:rPr>
                <w:rFonts w:ascii="Arial" w:hAnsi="Arial" w:cs="Arial"/>
              </w:rPr>
            </w:pPr>
            <w:r w:rsidRPr="00DA1A8E">
              <w:rPr>
                <w:rFonts w:ascii="Arial" w:hAnsi="Arial" w:cs="Arial"/>
                <w:b/>
                <w:bCs/>
              </w:rPr>
              <w:t xml:space="preserve">Question </w:t>
            </w:r>
            <w:r w:rsidRPr="006B14A4">
              <w:rPr>
                <w:rFonts w:ascii="Arial" w:hAnsi="Arial" w:cs="Arial"/>
                <w:b/>
                <w:bCs/>
              </w:rPr>
              <w:t>5b - If you were to make one recommendation about how to improve the website of your chosen company, what would it be? Why have you suggested this improvement?</w:t>
            </w:r>
            <w:r w:rsidRPr="00DA1A8E">
              <w:rPr>
                <w:rFonts w:ascii="Arial" w:hAnsi="Arial" w:cs="Arial"/>
              </w:rPr>
              <w:t xml:space="preserve"> </w:t>
            </w:r>
          </w:p>
          <w:p w14:paraId="326A4DB0" w14:textId="77899D20" w:rsidR="00AC3D07" w:rsidRPr="00DA1A8E" w:rsidRDefault="00AC3D07" w:rsidP="00AC3D07">
            <w:pPr>
              <w:rPr>
                <w:rFonts w:ascii="Arial" w:hAnsi="Arial" w:cs="Arial"/>
              </w:rPr>
            </w:pPr>
          </w:p>
        </w:tc>
      </w:tr>
      <w:tr w:rsidR="00AC3D07" w:rsidRPr="00DA1A8E" w14:paraId="55F79962" w14:textId="77777777" w:rsidTr="006C641A">
        <w:tc>
          <w:tcPr>
            <w:tcW w:w="9016" w:type="dxa"/>
            <w:gridSpan w:val="5"/>
          </w:tcPr>
          <w:p w14:paraId="34D1214F" w14:textId="7055BE60" w:rsidR="00AC3D07" w:rsidRPr="00DA1A8E" w:rsidRDefault="00AC3D07" w:rsidP="00AC3D07">
            <w:pPr>
              <w:rPr>
                <w:rFonts w:ascii="Arial" w:hAnsi="Arial" w:cs="Arial"/>
              </w:rPr>
            </w:pPr>
            <w:r w:rsidRPr="00DA1A8E">
              <w:rPr>
                <w:rFonts w:ascii="Arial" w:hAnsi="Arial" w:cs="Arial"/>
                <w:b/>
                <w:bCs/>
              </w:rPr>
              <w:t>Answer:</w:t>
            </w:r>
            <w:r w:rsidRPr="00DA1A8E">
              <w:rPr>
                <w:rFonts w:ascii="Arial" w:hAnsi="Arial" w:cs="Arial"/>
              </w:rPr>
              <w:t xml:space="preserve"> My primary recommendation is to integrate a high-quality video background or a 360-degree virtual tour directly onto the homepage. While the current photography is professional, immersive video content is significantly more effective at capturing the unique "zen" atmosphere and physical layout of the studio. Seeing a short 30-second montage of a class in progress would lower the "intimidation factor" for beginners and foster a stronger emotional connection with the brand. This improvement would directly enhance the "Pleasure" aspect of the user experience by providing an interactive feel, ultimately increasing the conversion rate of visitors into first-time students who feel more confident and familiar with the environment they are about to enter.</w:t>
            </w:r>
          </w:p>
        </w:tc>
      </w:tr>
    </w:tbl>
    <w:p w14:paraId="0FA28803" w14:textId="729B3917" w:rsidR="00801251" w:rsidRPr="00DA1A8E" w:rsidRDefault="00801251">
      <w:pPr>
        <w:rPr>
          <w:rFonts w:ascii="Arial" w:hAnsi="Arial" w:cs="Arial"/>
        </w:rPr>
      </w:pPr>
    </w:p>
    <w:p w14:paraId="47EA2755" w14:textId="59E7987D" w:rsidR="001F1175" w:rsidRPr="00B8401E" w:rsidRDefault="00854E3C">
      <w:pPr>
        <w:rPr>
          <w:rFonts w:ascii="Arial" w:hAnsi="Arial" w:cs="Arial"/>
          <w:b/>
          <w:bCs/>
          <w:lang w:val="ru-RU"/>
        </w:rPr>
      </w:pPr>
      <w:r w:rsidRPr="00B8401E">
        <w:rPr>
          <w:rFonts w:ascii="Arial" w:hAnsi="Arial" w:cs="Arial"/>
          <w:b/>
          <w:bCs/>
        </w:rPr>
        <w:t>Conclusion</w:t>
      </w:r>
      <w:r w:rsidRPr="00B8401E">
        <w:rPr>
          <w:rFonts w:ascii="Arial" w:hAnsi="Arial" w:cs="Arial"/>
          <w:b/>
          <w:bCs/>
          <w:lang w:val="ru-RU"/>
        </w:rPr>
        <w:t>.</w:t>
      </w:r>
    </w:p>
    <w:tbl>
      <w:tblPr>
        <w:tblStyle w:val="a3"/>
        <w:tblW w:w="0" w:type="auto"/>
        <w:tblLook w:val="04A0" w:firstRow="1" w:lastRow="0" w:firstColumn="1" w:lastColumn="0" w:noHBand="0" w:noVBand="1"/>
      </w:tblPr>
      <w:tblGrid>
        <w:gridCol w:w="9016"/>
      </w:tblGrid>
      <w:tr w:rsidR="001F1175" w:rsidRPr="00DA1A8E" w14:paraId="08945955" w14:textId="77777777" w:rsidTr="001F1175">
        <w:tc>
          <w:tcPr>
            <w:tcW w:w="9016" w:type="dxa"/>
          </w:tcPr>
          <w:p w14:paraId="646057A2" w14:textId="27C1E947" w:rsidR="001F1175" w:rsidRPr="00DA1A8E" w:rsidRDefault="00854E3C">
            <w:pPr>
              <w:rPr>
                <w:rFonts w:ascii="Arial" w:hAnsi="Arial" w:cs="Arial"/>
              </w:rPr>
            </w:pPr>
            <w:r w:rsidRPr="00DA1A8E">
              <w:rPr>
                <w:rFonts w:ascii="Arial" w:hAnsi="Arial" w:cs="Arial"/>
              </w:rPr>
              <w:t>In conclusion, the Yoga Reading website serves as an effective digital hub that successfully balances aesthetic appeal with functional utility. The integration of transparent pricing and a seamless booking system provides significant perceived value to the user. While the site performs well in terms of local searchability and visual consistency, there are clear opportunities for improvement in mobile responsiveness and the inclusion of dynamic video content. By addressing these minor usability issues and leveraging more modern engagement tools like live chat or virtual tours, the business can further solidify its professional reputation. Overall, the website remains an indispensable asset for the company’s long-term growth and customer retention in a competitive wellness market.</w:t>
            </w:r>
          </w:p>
          <w:p w14:paraId="2445F35D" w14:textId="77777777" w:rsidR="001F1175" w:rsidRPr="00DA1A8E" w:rsidRDefault="001F1175">
            <w:pPr>
              <w:rPr>
                <w:rFonts w:ascii="Arial" w:hAnsi="Arial" w:cs="Arial"/>
              </w:rPr>
            </w:pPr>
          </w:p>
          <w:p w14:paraId="51501722" w14:textId="43580F0B" w:rsidR="001F1175" w:rsidRPr="00DA1A8E" w:rsidRDefault="001F1175">
            <w:pPr>
              <w:rPr>
                <w:rFonts w:ascii="Arial" w:hAnsi="Arial" w:cs="Arial"/>
              </w:rPr>
            </w:pPr>
          </w:p>
        </w:tc>
      </w:tr>
    </w:tbl>
    <w:p w14:paraId="1753FEFC" w14:textId="77777777" w:rsidR="006B14A4" w:rsidRDefault="006B14A4" w:rsidP="00854E3C">
      <w:pPr>
        <w:rPr>
          <w:rFonts w:ascii="Arial" w:hAnsi="Arial" w:cs="Arial"/>
          <w:b/>
          <w:bCs/>
          <w:sz w:val="22"/>
        </w:rPr>
      </w:pPr>
    </w:p>
    <w:p w14:paraId="7BA8871C" w14:textId="78E57F5D" w:rsidR="00854E3C" w:rsidRPr="00B8401E" w:rsidRDefault="00854E3C" w:rsidP="00854E3C">
      <w:pPr>
        <w:rPr>
          <w:rFonts w:ascii="Arial" w:hAnsi="Arial" w:cs="Arial"/>
          <w:b/>
          <w:bCs/>
          <w:sz w:val="22"/>
        </w:rPr>
      </w:pPr>
      <w:r w:rsidRPr="00B8401E">
        <w:rPr>
          <w:rFonts w:ascii="Arial" w:hAnsi="Arial" w:cs="Arial"/>
          <w:b/>
          <w:bCs/>
          <w:sz w:val="22"/>
        </w:rPr>
        <w:lastRenderedPageBreak/>
        <w:t xml:space="preserve">Reference List </w:t>
      </w:r>
    </w:p>
    <w:tbl>
      <w:tblPr>
        <w:tblStyle w:val="a3"/>
        <w:tblW w:w="0" w:type="auto"/>
        <w:tblLook w:val="04A0" w:firstRow="1" w:lastRow="0" w:firstColumn="1" w:lastColumn="0" w:noHBand="0" w:noVBand="1"/>
      </w:tblPr>
      <w:tblGrid>
        <w:gridCol w:w="9016"/>
      </w:tblGrid>
      <w:tr w:rsidR="00854E3C" w14:paraId="2705C2D9" w14:textId="77777777" w:rsidTr="003F4C37">
        <w:tc>
          <w:tcPr>
            <w:tcW w:w="9016" w:type="dxa"/>
          </w:tcPr>
          <w:p w14:paraId="0B544133" w14:textId="77777777" w:rsidR="00854E3C" w:rsidRDefault="00854E3C" w:rsidP="003F4C37">
            <w:pPr>
              <w:rPr>
                <w:rFonts w:ascii="Arial" w:hAnsi="Arial" w:cs="Arial"/>
                <w:sz w:val="22"/>
              </w:rPr>
            </w:pPr>
          </w:p>
          <w:p w14:paraId="3A55F71A" w14:textId="77777777" w:rsidR="00854E3C" w:rsidRPr="00854E3C" w:rsidRDefault="00854E3C" w:rsidP="003F4C37">
            <w:pPr>
              <w:pStyle w:val="a5"/>
              <w:rPr>
                <w:lang w:val="en-US"/>
              </w:rPr>
            </w:pPr>
            <w:r w:rsidRPr="00854E3C">
              <w:rPr>
                <w:rFonts w:hAnsi="Symbol"/>
              </w:rPr>
              <w:t></w:t>
            </w:r>
            <w:r w:rsidRPr="00854E3C">
              <w:t xml:space="preserve">  </w:t>
            </w:r>
            <w:r w:rsidRPr="00854E3C">
              <w:rPr>
                <w:rFonts w:ascii="Arial" w:hAnsi="Arial" w:cs="Arial"/>
                <w:b/>
                <w:bCs/>
                <w:lang w:val="en-US"/>
              </w:rPr>
              <w:t>Heller, E. (2024)</w:t>
            </w:r>
            <w:r w:rsidRPr="00854E3C">
              <w:rPr>
                <w:rFonts w:ascii="Arial" w:hAnsi="Arial" w:cs="Arial"/>
                <w:lang w:val="en-US"/>
              </w:rPr>
              <w:t xml:space="preserve"> </w:t>
            </w:r>
            <w:r w:rsidRPr="00854E3C">
              <w:rPr>
                <w:rFonts w:ascii="Arial" w:hAnsi="Arial" w:cs="Arial"/>
                <w:i/>
                <w:iCs/>
                <w:lang w:val="en-US"/>
              </w:rPr>
              <w:t>Psychology of Colour in Web Design</w:t>
            </w:r>
            <w:r w:rsidRPr="00854E3C">
              <w:rPr>
                <w:rFonts w:ascii="Arial" w:hAnsi="Arial" w:cs="Arial"/>
                <w:lang w:val="en-US"/>
              </w:rPr>
              <w:t>. 2nd edn. London: Design Academy Press.</w:t>
            </w:r>
          </w:p>
          <w:p w14:paraId="0EF5756B" w14:textId="77777777" w:rsidR="00854E3C" w:rsidRPr="00854E3C" w:rsidRDefault="00854E3C" w:rsidP="003F4C37">
            <w:pPr>
              <w:pStyle w:val="a5"/>
              <w:rPr>
                <w:lang w:val="en-US"/>
              </w:rPr>
            </w:pPr>
            <w:r w:rsidRPr="00854E3C">
              <w:rPr>
                <w:rFonts w:hAnsi="Symbol"/>
                <w:lang w:val="en-US"/>
              </w:rPr>
              <w:t></w:t>
            </w:r>
            <w:r w:rsidRPr="00854E3C">
              <w:rPr>
                <w:lang w:val="en-US"/>
              </w:rPr>
              <w:t xml:space="preserve">  </w:t>
            </w:r>
            <w:r w:rsidRPr="00854E3C">
              <w:rPr>
                <w:rFonts w:ascii="Arial" w:hAnsi="Arial" w:cs="Arial"/>
                <w:b/>
                <w:bCs/>
                <w:lang w:val="en-US"/>
              </w:rPr>
              <w:t>Jervis, A. (2023)</w:t>
            </w:r>
            <w:r w:rsidRPr="00854E3C">
              <w:rPr>
                <w:rFonts w:ascii="Arial" w:hAnsi="Arial" w:cs="Arial"/>
                <w:lang w:val="en-US"/>
              </w:rPr>
              <w:t xml:space="preserve"> </w:t>
            </w:r>
            <w:r w:rsidRPr="00854E3C">
              <w:rPr>
                <w:rFonts w:ascii="Arial" w:hAnsi="Arial" w:cs="Arial"/>
                <w:i/>
                <w:iCs/>
                <w:lang w:val="en-US"/>
              </w:rPr>
              <w:t>Understanding Core Web Vitals as a Google Ranking Factor</w:t>
            </w:r>
            <w:r w:rsidRPr="00854E3C">
              <w:rPr>
                <w:rFonts w:ascii="Arial" w:hAnsi="Arial" w:cs="Arial"/>
                <w:lang w:val="en-US"/>
              </w:rPr>
              <w:t xml:space="preserve">. SEO Journal. Available at: </w:t>
            </w:r>
            <w:hyperlink r:id="rId8" w:tgtFrame="_blank" w:history="1">
              <w:r w:rsidRPr="00854E3C">
                <w:rPr>
                  <w:rStyle w:val="a6"/>
                  <w:rFonts w:ascii="Arial" w:hAnsi="Arial" w:cs="Arial"/>
                  <w:lang w:val="en-US"/>
                </w:rPr>
                <w:t>https://www.seojournal.com/core-web-vitals-guide/</w:t>
              </w:r>
            </w:hyperlink>
            <w:r w:rsidRPr="00854E3C">
              <w:rPr>
                <w:rFonts w:ascii="Arial" w:hAnsi="Arial" w:cs="Arial"/>
                <w:lang w:val="en-US"/>
              </w:rPr>
              <w:t xml:space="preserve"> (Accessed: 19 April 2026).</w:t>
            </w:r>
          </w:p>
          <w:p w14:paraId="79A63C98" w14:textId="77777777" w:rsidR="00854E3C" w:rsidRPr="00854E3C" w:rsidRDefault="00854E3C" w:rsidP="003F4C37">
            <w:pPr>
              <w:pStyle w:val="a5"/>
              <w:rPr>
                <w:rFonts w:ascii="Arial" w:hAnsi="Arial" w:cs="Arial"/>
                <w:lang w:val="en-US"/>
              </w:rPr>
            </w:pPr>
            <w:r w:rsidRPr="00854E3C">
              <w:rPr>
                <w:rFonts w:hAnsi="Symbol"/>
                <w:lang w:val="en-US"/>
              </w:rPr>
              <w:t></w:t>
            </w:r>
            <w:r w:rsidRPr="00854E3C">
              <w:rPr>
                <w:lang w:val="en-US"/>
              </w:rPr>
              <w:t xml:space="preserve">  </w:t>
            </w:r>
            <w:r w:rsidRPr="00854E3C">
              <w:rPr>
                <w:rFonts w:ascii="Arial" w:hAnsi="Arial" w:cs="Arial"/>
                <w:b/>
                <w:bCs/>
                <w:lang w:val="en-US"/>
              </w:rPr>
              <w:t>Punchpass (2026)</w:t>
            </w:r>
            <w:r w:rsidRPr="00854E3C">
              <w:rPr>
                <w:rFonts w:ascii="Arial" w:hAnsi="Arial" w:cs="Arial"/>
                <w:lang w:val="en-US"/>
              </w:rPr>
              <w:t xml:space="preserve"> </w:t>
            </w:r>
            <w:r w:rsidRPr="00854E3C">
              <w:rPr>
                <w:rFonts w:ascii="Arial" w:hAnsi="Arial" w:cs="Arial"/>
                <w:i/>
                <w:iCs/>
                <w:lang w:val="en-US"/>
              </w:rPr>
              <w:t>Yoga Reading Schedule and Pass Management</w:t>
            </w:r>
            <w:r w:rsidRPr="00854E3C">
              <w:rPr>
                <w:rFonts w:ascii="Arial" w:hAnsi="Arial" w:cs="Arial"/>
                <w:lang w:val="en-US"/>
              </w:rPr>
              <w:t xml:space="preserve">. Available at: </w:t>
            </w:r>
            <w:hyperlink r:id="rId9" w:tgtFrame="_blank" w:history="1">
              <w:r w:rsidRPr="00854E3C">
                <w:rPr>
                  <w:rStyle w:val="a6"/>
                  <w:rFonts w:ascii="Arial" w:hAnsi="Arial" w:cs="Arial"/>
                  <w:lang w:val="en-US"/>
                </w:rPr>
                <w:t>https://app.punchpass.com/org/17231/classes</w:t>
              </w:r>
            </w:hyperlink>
            <w:r w:rsidRPr="00854E3C">
              <w:rPr>
                <w:rFonts w:ascii="Arial" w:hAnsi="Arial" w:cs="Arial"/>
                <w:lang w:val="en-US"/>
              </w:rPr>
              <w:t xml:space="preserve"> (Accessed: 19 April 2026).</w:t>
            </w:r>
          </w:p>
          <w:p w14:paraId="796F924B" w14:textId="77777777" w:rsidR="00854E3C" w:rsidRPr="00854E3C" w:rsidRDefault="00854E3C" w:rsidP="003F4C37">
            <w:pPr>
              <w:pStyle w:val="a5"/>
              <w:rPr>
                <w:lang w:val="en-US"/>
              </w:rPr>
            </w:pPr>
            <w:r w:rsidRPr="00854E3C">
              <w:rPr>
                <w:rFonts w:hAnsi="Symbol"/>
                <w:lang w:val="en-US"/>
              </w:rPr>
              <w:t></w:t>
            </w:r>
            <w:r w:rsidRPr="00854E3C">
              <w:rPr>
                <w:lang w:val="en-US"/>
              </w:rPr>
              <w:t xml:space="preserve">  </w:t>
            </w:r>
            <w:r w:rsidRPr="00854E3C">
              <w:rPr>
                <w:rFonts w:ascii="Arial" w:hAnsi="Arial" w:cs="Arial"/>
                <w:i/>
                <w:iCs/>
                <w:lang w:val="en-US"/>
              </w:rPr>
              <w:t>Smith, T. (2024) Digital Presence and Consumer Trust in the UK. Birmingham: Academic Business Review.</w:t>
            </w:r>
            <w:r w:rsidRPr="00854E3C">
              <w:rPr>
                <w:lang w:val="en-US"/>
              </w:rPr>
              <w:t xml:space="preserve"> </w:t>
            </w:r>
          </w:p>
          <w:p w14:paraId="484C49D9" w14:textId="77777777" w:rsidR="00854E3C" w:rsidRPr="00854E3C" w:rsidRDefault="00854E3C" w:rsidP="003F4C37">
            <w:pPr>
              <w:pStyle w:val="a5"/>
              <w:rPr>
                <w:lang w:val="en-US"/>
              </w:rPr>
            </w:pPr>
            <w:r w:rsidRPr="00854E3C">
              <w:rPr>
                <w:rFonts w:hAnsi="Symbol"/>
                <w:lang w:val="en-US"/>
              </w:rPr>
              <w:t></w:t>
            </w:r>
            <w:r w:rsidRPr="00854E3C">
              <w:rPr>
                <w:lang w:val="en-US"/>
              </w:rPr>
              <w:t xml:space="preserve">  </w:t>
            </w:r>
            <w:r w:rsidRPr="00854E3C">
              <w:rPr>
                <w:rFonts w:ascii="Arial" w:hAnsi="Arial" w:cs="Arial"/>
                <w:b/>
                <w:bCs/>
                <w:lang w:val="en-US"/>
              </w:rPr>
              <w:t>Yoga Reading (2026)</w:t>
            </w:r>
            <w:r w:rsidRPr="00854E3C">
              <w:rPr>
                <w:rFonts w:ascii="Arial" w:hAnsi="Arial" w:cs="Arial"/>
                <w:lang w:val="en-US"/>
              </w:rPr>
              <w:t xml:space="preserve"> </w:t>
            </w:r>
            <w:r w:rsidRPr="00854E3C">
              <w:rPr>
                <w:rFonts w:ascii="Arial" w:hAnsi="Arial" w:cs="Arial"/>
                <w:i/>
                <w:iCs/>
                <w:lang w:val="en-US"/>
              </w:rPr>
              <w:t>Yoga Reading - Home</w:t>
            </w:r>
            <w:r w:rsidRPr="00854E3C">
              <w:rPr>
                <w:rFonts w:ascii="Arial" w:hAnsi="Arial" w:cs="Arial"/>
                <w:lang w:val="en-US"/>
              </w:rPr>
              <w:t xml:space="preserve">. Available at: </w:t>
            </w:r>
            <w:hyperlink r:id="rId10" w:tgtFrame="_blank" w:history="1">
              <w:r w:rsidRPr="00854E3C">
                <w:rPr>
                  <w:rStyle w:val="a6"/>
                  <w:rFonts w:ascii="Arial" w:hAnsi="Arial" w:cs="Arial"/>
                  <w:lang w:val="en-US"/>
                </w:rPr>
                <w:t>https://yogareading.co.uk/</w:t>
              </w:r>
            </w:hyperlink>
            <w:r w:rsidRPr="00854E3C">
              <w:rPr>
                <w:rFonts w:ascii="Arial" w:hAnsi="Arial" w:cs="Arial"/>
                <w:lang w:val="en-US"/>
              </w:rPr>
              <w:t xml:space="preserve"> (Accessed: 19 April 2026).</w:t>
            </w:r>
          </w:p>
          <w:p w14:paraId="31B9D463" w14:textId="77777777" w:rsidR="00854E3C" w:rsidRPr="00854E3C" w:rsidRDefault="00854E3C" w:rsidP="003F4C37">
            <w:pPr>
              <w:rPr>
                <w:rFonts w:ascii="Arial" w:hAnsi="Arial" w:cs="Arial"/>
                <w:sz w:val="22"/>
                <w:lang w:val="en-US"/>
              </w:rPr>
            </w:pPr>
          </w:p>
          <w:p w14:paraId="4115A98A" w14:textId="77777777" w:rsidR="00854E3C" w:rsidRDefault="00854E3C" w:rsidP="003F4C37">
            <w:pPr>
              <w:rPr>
                <w:rFonts w:ascii="Arial" w:hAnsi="Arial" w:cs="Arial"/>
                <w:sz w:val="22"/>
              </w:rPr>
            </w:pPr>
          </w:p>
          <w:p w14:paraId="7715E939" w14:textId="77777777" w:rsidR="00854E3C" w:rsidRDefault="00854E3C" w:rsidP="003F4C37">
            <w:pPr>
              <w:rPr>
                <w:rFonts w:ascii="Arial" w:hAnsi="Arial" w:cs="Arial"/>
                <w:sz w:val="22"/>
              </w:rPr>
            </w:pPr>
          </w:p>
          <w:p w14:paraId="1EA12499" w14:textId="77777777" w:rsidR="00854E3C" w:rsidRDefault="00854E3C" w:rsidP="003F4C37">
            <w:pPr>
              <w:rPr>
                <w:rFonts w:ascii="Arial" w:hAnsi="Arial" w:cs="Arial"/>
                <w:sz w:val="22"/>
              </w:rPr>
            </w:pPr>
          </w:p>
        </w:tc>
      </w:tr>
    </w:tbl>
    <w:p w14:paraId="62486A8F" w14:textId="77777777" w:rsidR="001F1175" w:rsidRPr="00854E3C" w:rsidRDefault="001F1175">
      <w:pPr>
        <w:rPr>
          <w:rFonts w:ascii="Arial" w:hAnsi="Arial" w:cs="Arial"/>
          <w:sz w:val="22"/>
        </w:rPr>
      </w:pPr>
    </w:p>
    <w:sectPr w:rsidR="001F1175" w:rsidRPr="00854E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F1175"/>
    <w:rsid w:val="003144C9"/>
    <w:rsid w:val="004845FD"/>
    <w:rsid w:val="00594A98"/>
    <w:rsid w:val="00613368"/>
    <w:rsid w:val="006B14A4"/>
    <w:rsid w:val="006E1653"/>
    <w:rsid w:val="00734048"/>
    <w:rsid w:val="007D2917"/>
    <w:rsid w:val="007D32C5"/>
    <w:rsid w:val="00801251"/>
    <w:rsid w:val="00833D7A"/>
    <w:rsid w:val="00854E3C"/>
    <w:rsid w:val="0089672F"/>
    <w:rsid w:val="009C6B52"/>
    <w:rsid w:val="00A21497"/>
    <w:rsid w:val="00A619B2"/>
    <w:rsid w:val="00AC3D07"/>
    <w:rsid w:val="00B8401E"/>
    <w:rsid w:val="00C31838"/>
    <w:rsid w:val="00CB43AA"/>
    <w:rsid w:val="00CE5D08"/>
    <w:rsid w:val="00D4258D"/>
    <w:rsid w:val="00D66D7F"/>
    <w:rsid w:val="00DA1A8E"/>
    <w:rsid w:val="00DB41B9"/>
    <w:rsid w:val="00E26B70"/>
    <w:rsid w:val="00E56203"/>
    <w:rsid w:val="00E66C1E"/>
    <w:rsid w:val="00EC129D"/>
    <w:rsid w:val="00F53E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HAnsi"/>
        <w:sz w:val="24"/>
        <w:szCs w:val="24"/>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DA1A8E"/>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4">
    <w:name w:val="List Paragraph"/>
    <w:basedOn w:val="a"/>
    <w:uiPriority w:val="34"/>
    <w:qFormat/>
    <w:rsid w:val="00CE5D08"/>
    <w:pPr>
      <w:ind w:left="720"/>
      <w:contextualSpacing/>
    </w:pPr>
  </w:style>
  <w:style w:type="paragraph" w:styleId="a5">
    <w:name w:val="Normal (Web)"/>
    <w:basedOn w:val="a"/>
    <w:uiPriority w:val="99"/>
    <w:semiHidden/>
    <w:unhideWhenUsed/>
    <w:rsid w:val="00734048"/>
    <w:pPr>
      <w:spacing w:before="100" w:beforeAutospacing="1" w:after="100" w:afterAutospacing="1" w:line="240" w:lineRule="auto"/>
    </w:pPr>
    <w:rPr>
      <w:rFonts w:eastAsia="Times New Roman" w:cs="Times New Roman"/>
      <w:lang w:val="uk-UA" w:eastAsia="uk-UA"/>
    </w:rPr>
  </w:style>
  <w:style w:type="character" w:styleId="a6">
    <w:name w:val="Hyperlink"/>
    <w:basedOn w:val="a0"/>
    <w:uiPriority w:val="99"/>
    <w:unhideWhenUsed/>
    <w:rsid w:val="00734048"/>
    <w:rPr>
      <w:color w:val="0000FF"/>
      <w:u w:val="single"/>
    </w:rPr>
  </w:style>
  <w:style w:type="character" w:styleId="a7">
    <w:name w:val="FollowedHyperlink"/>
    <w:basedOn w:val="a0"/>
    <w:uiPriority w:val="99"/>
    <w:semiHidden/>
    <w:unhideWhenUsed/>
    <w:rsid w:val="00A619B2"/>
    <w:rPr>
      <w:color w:val="954F72" w:themeColor="followedHyperlink"/>
      <w:u w:val="single"/>
    </w:rPr>
  </w:style>
  <w:style w:type="character" w:styleId="a8">
    <w:name w:val="Unresolved Mention"/>
    <w:basedOn w:val="a0"/>
    <w:uiPriority w:val="99"/>
    <w:semiHidden/>
    <w:unhideWhenUsed/>
    <w:rsid w:val="00E66C1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150508">
      <w:bodyDiv w:val="1"/>
      <w:marLeft w:val="0"/>
      <w:marRight w:val="0"/>
      <w:marTop w:val="0"/>
      <w:marBottom w:val="0"/>
      <w:divBdr>
        <w:top w:val="none" w:sz="0" w:space="0" w:color="auto"/>
        <w:left w:val="none" w:sz="0" w:space="0" w:color="auto"/>
        <w:bottom w:val="none" w:sz="0" w:space="0" w:color="auto"/>
        <w:right w:val="none" w:sz="0" w:space="0" w:color="auto"/>
      </w:divBdr>
    </w:div>
    <w:div w:id="691300997">
      <w:bodyDiv w:val="1"/>
      <w:marLeft w:val="0"/>
      <w:marRight w:val="0"/>
      <w:marTop w:val="0"/>
      <w:marBottom w:val="0"/>
      <w:divBdr>
        <w:top w:val="none" w:sz="0" w:space="0" w:color="auto"/>
        <w:left w:val="none" w:sz="0" w:space="0" w:color="auto"/>
        <w:bottom w:val="none" w:sz="0" w:space="0" w:color="auto"/>
        <w:right w:val="none" w:sz="0" w:space="0" w:color="auto"/>
      </w:divBdr>
    </w:div>
    <w:div w:id="765462259">
      <w:bodyDiv w:val="1"/>
      <w:marLeft w:val="0"/>
      <w:marRight w:val="0"/>
      <w:marTop w:val="0"/>
      <w:marBottom w:val="0"/>
      <w:divBdr>
        <w:top w:val="none" w:sz="0" w:space="0" w:color="auto"/>
        <w:left w:val="none" w:sz="0" w:space="0" w:color="auto"/>
        <w:bottom w:val="none" w:sz="0" w:space="0" w:color="auto"/>
        <w:right w:val="none" w:sz="0" w:space="0" w:color="auto"/>
      </w:divBdr>
    </w:div>
    <w:div w:id="1138912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search?q=https://www.seojournal.com/core-web-vitals-guide/" TargetMode="External"/><Relationship Id="rId3" Type="http://schemas.openxmlformats.org/officeDocument/2006/relationships/styles" Target="styles.xml"/><Relationship Id="rId7" Type="http://schemas.openxmlformats.org/officeDocument/2006/relationships/hyperlink" Target="https://yogareading.co.uk/"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yogareading.co.uk/"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yogareading.co.uk/" TargetMode="External"/><Relationship Id="rId4" Type="http://schemas.openxmlformats.org/officeDocument/2006/relationships/settings" Target="settings.xml"/><Relationship Id="rId9" Type="http://schemas.openxmlformats.org/officeDocument/2006/relationships/hyperlink" Target="https://www.google.com/search?q=https://app.punchpass.com/org/17231/class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BB4882-41AC-43CC-88AA-8409E2DDD7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10046</TotalTime>
  <Pages>5</Pages>
  <Words>7318</Words>
  <Characters>4172</Characters>
  <Application>Microsoft Office Word</Application>
  <DocSecurity>0</DocSecurity>
  <Lines>34</Lines>
  <Paragraphs>22</Paragraphs>
  <ScaleCrop>false</ScaleCrop>
  <HeadingPairs>
    <vt:vector size="4" baseType="variant">
      <vt:variant>
        <vt:lpstr>Назва</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11468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Oleksii Lysenko (2510137)</cp:lastModifiedBy>
  <cp:revision>13</cp:revision>
  <cp:lastPrinted>2026-04-12T15:13:00Z</cp:lastPrinted>
  <dcterms:created xsi:type="dcterms:W3CDTF">2026-04-12T15:14:00Z</dcterms:created>
  <dcterms:modified xsi:type="dcterms:W3CDTF">2026-04-19T15:00:00Z</dcterms:modified>
</cp:coreProperties>
</file>