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06CCF" w14:textId="77777777" w:rsidR="005A2611" w:rsidRDefault="005A2611" w:rsidP="00FE52CF">
      <w:pPr>
        <w:jc w:val="cente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4B1D8673" wp14:editId="46BBCC9C">
            <wp:extent cx="381000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943100"/>
                    </a:xfrm>
                    <a:prstGeom prst="rect">
                      <a:avLst/>
                    </a:prstGeom>
                    <a:noFill/>
                    <a:ln>
                      <a:noFill/>
                    </a:ln>
                  </pic:spPr>
                </pic:pic>
              </a:graphicData>
            </a:graphic>
          </wp:inline>
        </w:drawing>
      </w:r>
    </w:p>
    <w:p w14:paraId="6E8A9234" w14:textId="1D7D71E1" w:rsidR="00FE52CF" w:rsidRPr="005A2611" w:rsidRDefault="009F1DF6"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F22AB4">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proposal</w:t>
      </w:r>
    </w:p>
    <w:p w14:paraId="3E335839" w14:textId="13F86830" w:rsidR="00F53E1F" w:rsidRPr="005A2611" w:rsidRDefault="00F53E1F" w:rsidP="00FE52CF">
      <w:pPr>
        <w:jc w:val="center"/>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A2611">
        <w:rPr>
          <w:rFonts w:ascii="Arial Nova" w:hAnsi="Arial Nova" w:cs="Mongolian Baiti"/>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 Jones</w:t>
      </w:r>
    </w:p>
    <w:p w14:paraId="5517BC71" w14:textId="5F096C05" w:rsidR="00FE52CF" w:rsidRDefault="00FE52CF" w:rsidP="00FE52CF">
      <w:pPr>
        <w:jc w:val="center"/>
        <w:rPr>
          <w:rFonts w:ascii="Times New Roman" w:hAnsi="Times New Roman" w:cs="Times New Roman"/>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D5A284" w14:textId="591E2E15" w:rsidR="00F53E1F" w:rsidRPr="00F53E1F" w:rsidRDefault="00F53E1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1</w:t>
      </w:r>
    </w:p>
    <w:p w14:paraId="0AA51618" w14:textId="75AC80C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 Built Environment</w:t>
      </w:r>
    </w:p>
    <w:p w14:paraId="7A4D3E6D" w14:textId="50DDA17B"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Subject: </w:t>
      </w:r>
      <w:r w:rsidR="00F22AB4">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methods </w:t>
      </w:r>
    </w:p>
    <w:p w14:paraId="0060E625" w14:textId="03C7A450"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Hand In date: </w:t>
      </w:r>
      <w:r w:rsidR="00F22AB4">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00F22AB4" w:rsidRPr="00F22AB4">
        <w:rPr>
          <w:rFonts w:ascii="Arial Nova" w:hAnsi="Arial Nova" w:cs="Mongolian Baiti"/>
          <w:color w:val="000000" w:themeColor="text1"/>
          <w:sz w:val="36"/>
          <w:szCs w:val="36"/>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F22AB4">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January </w:t>
      </w:r>
    </w:p>
    <w:p w14:paraId="2069C760" w14:textId="20066DB9"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F22AB4">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Chris House</w:t>
      </w:r>
    </w:p>
    <w:p w14:paraId="1E645A59" w14:textId="4D27D361" w:rsidR="00FE52CF" w:rsidRPr="00F53E1F" w:rsidRDefault="00FE52CF" w:rsidP="00FE52CF">
      <w:pPr>
        <w:jc w:val="center"/>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3E1F">
        <w:rPr>
          <w:rFonts w:ascii="Arial Nova" w:hAnsi="Arial Nova" w:cs="Mongolian Baiti"/>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5126E9E" w14:textId="77777777" w:rsidR="00FE52CF" w:rsidRDefault="00FE52CF" w:rsidP="00FE52CF"/>
    <w:p w14:paraId="7F2A62DC" w14:textId="77777777" w:rsidR="00FE52CF" w:rsidRDefault="00FE52CF" w:rsidP="00FE52CF"/>
    <w:p w14:paraId="03B37664" w14:textId="77777777" w:rsidR="00F53E1F" w:rsidRDefault="00F53E1F" w:rsidP="00FE52CF">
      <w:pPr>
        <w:rPr>
          <w:rFonts w:cstheme="minorHAnsi"/>
          <w:b/>
          <w:sz w:val="24"/>
          <w:szCs w:val="24"/>
          <w:u w:val="single"/>
        </w:rPr>
      </w:pPr>
    </w:p>
    <w:p w14:paraId="0217140B" w14:textId="77777777" w:rsidR="00F53E1F" w:rsidRDefault="00F53E1F" w:rsidP="00FE52CF">
      <w:pPr>
        <w:rPr>
          <w:rFonts w:cstheme="minorHAnsi"/>
          <w:b/>
          <w:sz w:val="24"/>
          <w:szCs w:val="24"/>
          <w:u w:val="single"/>
        </w:rPr>
      </w:pPr>
    </w:p>
    <w:p w14:paraId="2B53F249" w14:textId="77777777" w:rsidR="00F53E1F" w:rsidRDefault="00F53E1F" w:rsidP="00FE52CF">
      <w:pPr>
        <w:rPr>
          <w:rFonts w:cstheme="minorHAnsi"/>
          <w:b/>
          <w:sz w:val="24"/>
          <w:szCs w:val="24"/>
          <w:u w:val="single"/>
        </w:rPr>
      </w:pPr>
    </w:p>
    <w:p w14:paraId="07455F7C" w14:textId="77777777" w:rsidR="00F53E1F" w:rsidRDefault="00F53E1F" w:rsidP="00FE52CF">
      <w:pPr>
        <w:rPr>
          <w:rFonts w:cstheme="minorHAnsi"/>
          <w:b/>
          <w:sz w:val="24"/>
          <w:szCs w:val="24"/>
          <w:u w:val="single"/>
        </w:rPr>
      </w:pPr>
    </w:p>
    <w:p w14:paraId="6991B0C9" w14:textId="77777777" w:rsidR="00F53E1F" w:rsidRDefault="00F53E1F" w:rsidP="00FE52CF">
      <w:pPr>
        <w:rPr>
          <w:rFonts w:cstheme="minorHAnsi"/>
          <w:b/>
          <w:sz w:val="24"/>
          <w:szCs w:val="24"/>
          <w:u w:val="single"/>
        </w:rPr>
      </w:pPr>
    </w:p>
    <w:p w14:paraId="2225B576" w14:textId="77777777" w:rsidR="00F53E1F" w:rsidRDefault="00F53E1F" w:rsidP="00FE52CF">
      <w:pPr>
        <w:rPr>
          <w:rFonts w:cstheme="minorHAnsi"/>
          <w:b/>
          <w:sz w:val="24"/>
          <w:szCs w:val="24"/>
          <w:u w:val="single"/>
        </w:rPr>
      </w:pPr>
    </w:p>
    <w:p w14:paraId="736534A3" w14:textId="77777777" w:rsidR="00F22AB4" w:rsidRDefault="00F22AB4" w:rsidP="00FE52CF">
      <w:pPr>
        <w:rPr>
          <w:rFonts w:cstheme="minorHAnsi"/>
          <w:b/>
          <w:sz w:val="24"/>
          <w:szCs w:val="24"/>
          <w:u w:val="single"/>
        </w:rPr>
      </w:pPr>
    </w:p>
    <w:p w14:paraId="1037CE2A" w14:textId="7086833A" w:rsidR="00FE52CF" w:rsidRDefault="00FE52CF" w:rsidP="00FE52CF">
      <w:pPr>
        <w:rPr>
          <w:rFonts w:cstheme="minorHAnsi"/>
          <w:b/>
          <w:sz w:val="24"/>
          <w:szCs w:val="24"/>
          <w:u w:val="single"/>
        </w:rPr>
      </w:pPr>
      <w:r>
        <w:rPr>
          <w:rFonts w:cstheme="minorHAnsi"/>
          <w:b/>
          <w:sz w:val="24"/>
          <w:szCs w:val="24"/>
          <w:u w:val="single"/>
        </w:rPr>
        <w:lastRenderedPageBreak/>
        <w:t>Page index</w:t>
      </w:r>
    </w:p>
    <w:p w14:paraId="23A99ADE" w14:textId="54B192A2" w:rsidR="00FE52CF" w:rsidRDefault="00FE52CF" w:rsidP="005415A4">
      <w:pPr>
        <w:rPr>
          <w:rFonts w:cstheme="minorHAnsi"/>
          <w:sz w:val="24"/>
          <w:szCs w:val="24"/>
        </w:rPr>
      </w:pPr>
      <w:r>
        <w:rPr>
          <w:rFonts w:cstheme="minorHAnsi"/>
          <w:sz w:val="24"/>
          <w:szCs w:val="24"/>
        </w:rPr>
        <w:t xml:space="preserve">Introduction </w:t>
      </w:r>
      <w:r w:rsidR="005415A4">
        <w:rPr>
          <w:rFonts w:cstheme="minorHAnsi"/>
          <w:sz w:val="24"/>
          <w:szCs w:val="24"/>
        </w:rPr>
        <w:t>1</w:t>
      </w:r>
    </w:p>
    <w:p w14:paraId="3CA70519" w14:textId="5AD46794" w:rsidR="005415A4" w:rsidRDefault="005415A4"/>
    <w:p w14:paraId="219683FE" w14:textId="77777777" w:rsidR="005415A4" w:rsidRDefault="005415A4">
      <w:pPr>
        <w:spacing w:line="259" w:lineRule="auto"/>
      </w:pPr>
      <w:r>
        <w:br w:type="page"/>
      </w:r>
    </w:p>
    <w:p w14:paraId="25714D1D" w14:textId="51DDC650" w:rsidR="00E81557" w:rsidRPr="00E81557" w:rsidRDefault="00E81557" w:rsidP="005415A4">
      <w:pPr>
        <w:tabs>
          <w:tab w:val="left" w:pos="1920"/>
        </w:tabs>
      </w:pPr>
      <w:r w:rsidRPr="00E81557">
        <w:lastRenderedPageBreak/>
        <w:t xml:space="preserve">What to do </w:t>
      </w:r>
      <w:hyperlink r:id="rId7" w:history="1">
        <w:r w:rsidRPr="00E81557">
          <w:rPr>
            <w:rStyle w:val="Hyperlink"/>
            <w:u w:val="none"/>
          </w:rPr>
          <w:t>https://www.birmingham.ac.uk/schools/law/courses/research/research-proposal.aspx</w:t>
        </w:r>
      </w:hyperlink>
    </w:p>
    <w:p w14:paraId="7A924AB1" w14:textId="77777777" w:rsidR="00E81557" w:rsidRDefault="00E81557" w:rsidP="005415A4">
      <w:pPr>
        <w:tabs>
          <w:tab w:val="left" w:pos="1920"/>
        </w:tabs>
        <w:rPr>
          <w:u w:val="single"/>
        </w:rPr>
      </w:pPr>
    </w:p>
    <w:p w14:paraId="24E27A6E" w14:textId="06A81DF7" w:rsidR="00F22AB4" w:rsidRDefault="00F22AB4" w:rsidP="005415A4">
      <w:pPr>
        <w:tabs>
          <w:tab w:val="left" w:pos="1920"/>
        </w:tabs>
        <w:rPr>
          <w:u w:val="single"/>
        </w:rPr>
      </w:pPr>
      <w:r>
        <w:rPr>
          <w:u w:val="single"/>
        </w:rPr>
        <w:t xml:space="preserve">Title </w:t>
      </w:r>
    </w:p>
    <w:p w14:paraId="4EAF2FA4" w14:textId="258CAAA3" w:rsidR="00A47720" w:rsidRPr="00E04539" w:rsidRDefault="0068716C" w:rsidP="005415A4">
      <w:pPr>
        <w:tabs>
          <w:tab w:val="left" w:pos="1920"/>
        </w:tabs>
      </w:pPr>
      <w:r>
        <w:t>An investigation of h</w:t>
      </w:r>
      <w:r w:rsidR="00E04539">
        <w:t xml:space="preserve">ow sustainability </w:t>
      </w:r>
      <w:r>
        <w:t>affects</w:t>
      </w:r>
      <w:r w:rsidR="00E04539">
        <w:t xml:space="preserve"> a construction managers role? </w:t>
      </w:r>
    </w:p>
    <w:p w14:paraId="7345AAF2" w14:textId="0D271849" w:rsidR="00F22AB4" w:rsidRDefault="00A47720" w:rsidP="005415A4">
      <w:pPr>
        <w:tabs>
          <w:tab w:val="left" w:pos="1920"/>
        </w:tabs>
        <w:rPr>
          <w:u w:val="single"/>
        </w:rPr>
      </w:pPr>
      <w:r>
        <w:rPr>
          <w:u w:val="single"/>
        </w:rPr>
        <w:t>Objectives</w:t>
      </w:r>
    </w:p>
    <w:p w14:paraId="2FBD68CB" w14:textId="7F4C08EE" w:rsidR="00A47720" w:rsidRPr="00E04539" w:rsidRDefault="00A47720" w:rsidP="005415A4">
      <w:pPr>
        <w:tabs>
          <w:tab w:val="left" w:pos="1920"/>
        </w:tabs>
      </w:pPr>
    </w:p>
    <w:p w14:paraId="6A9AF420" w14:textId="224762FF" w:rsidR="00A47720" w:rsidRPr="002300F0" w:rsidRDefault="005415A4" w:rsidP="002300F0">
      <w:pPr>
        <w:tabs>
          <w:tab w:val="left" w:pos="1920"/>
        </w:tabs>
        <w:rPr>
          <w:u w:val="single"/>
        </w:rPr>
      </w:pPr>
      <w:r w:rsidRPr="005415A4">
        <w:rPr>
          <w:u w:val="single"/>
        </w:rPr>
        <w:t>Introductio</w:t>
      </w:r>
      <w:r>
        <w:rPr>
          <w:u w:val="single"/>
        </w:rPr>
        <w:t>n</w:t>
      </w:r>
    </w:p>
    <w:p w14:paraId="72F76035" w14:textId="103BEE0D" w:rsidR="00F03620" w:rsidRDefault="004B7F5A" w:rsidP="00A47720">
      <w:pPr>
        <w:rPr>
          <w:rFonts w:ascii="Arial" w:hAnsi="Arial" w:cs="Arial"/>
        </w:rPr>
      </w:pPr>
      <w:r w:rsidRPr="004F1976">
        <w:rPr>
          <w:rFonts w:ascii="Arial" w:hAnsi="Arial" w:cs="Arial"/>
        </w:rPr>
        <w:t xml:space="preserve">Construction managers have great responsibility to ensure a building is </w:t>
      </w:r>
      <w:r w:rsidR="00C74F0D" w:rsidRPr="004F1976">
        <w:rPr>
          <w:rFonts w:ascii="Arial" w:hAnsi="Arial" w:cs="Arial"/>
        </w:rPr>
        <w:t>constructed</w:t>
      </w:r>
      <w:r w:rsidRPr="004F1976">
        <w:rPr>
          <w:rFonts w:ascii="Arial" w:hAnsi="Arial" w:cs="Arial"/>
        </w:rPr>
        <w:t xml:space="preserve"> correctly,</w:t>
      </w:r>
      <w:r w:rsidR="00F548B9">
        <w:rPr>
          <w:rFonts w:ascii="Arial" w:hAnsi="Arial" w:cs="Arial"/>
        </w:rPr>
        <w:t xml:space="preserve"> every construction project has different elements and different requirements meaning</w:t>
      </w:r>
      <w:r w:rsidRPr="004F1976">
        <w:rPr>
          <w:rFonts w:ascii="Arial" w:hAnsi="Arial" w:cs="Arial"/>
        </w:rPr>
        <w:t xml:space="preserve"> </w:t>
      </w:r>
      <w:r w:rsidR="00636620" w:rsidRPr="004F1976">
        <w:rPr>
          <w:rFonts w:ascii="Arial" w:hAnsi="Arial" w:cs="Arial"/>
        </w:rPr>
        <w:t xml:space="preserve">there are many </w:t>
      </w:r>
      <w:r w:rsidR="00F548B9">
        <w:rPr>
          <w:rFonts w:ascii="Arial" w:hAnsi="Arial" w:cs="Arial"/>
        </w:rPr>
        <w:t xml:space="preserve">different </w:t>
      </w:r>
      <w:r w:rsidR="00636620" w:rsidRPr="004F1976">
        <w:rPr>
          <w:rFonts w:ascii="Arial" w:hAnsi="Arial" w:cs="Arial"/>
        </w:rPr>
        <w:t>aspects to a construction manager role</w:t>
      </w:r>
      <w:r w:rsidR="00F548B9">
        <w:rPr>
          <w:rFonts w:ascii="Arial" w:hAnsi="Arial" w:cs="Arial"/>
        </w:rPr>
        <w:t xml:space="preserve">, </w:t>
      </w:r>
      <w:r w:rsidR="00636620" w:rsidRPr="004F1976">
        <w:rPr>
          <w:rFonts w:ascii="Arial" w:hAnsi="Arial" w:cs="Arial"/>
        </w:rPr>
        <w:t xml:space="preserve">sustainability is one of them. </w:t>
      </w:r>
    </w:p>
    <w:p w14:paraId="2B6F12B6" w14:textId="2D7A6F98" w:rsidR="004F1976" w:rsidRPr="004F1976" w:rsidRDefault="00636620" w:rsidP="00A47720">
      <w:pPr>
        <w:rPr>
          <w:rFonts w:ascii="Arial" w:hAnsi="Arial" w:cs="Arial"/>
        </w:rPr>
      </w:pPr>
      <w:r w:rsidRPr="004F1976">
        <w:rPr>
          <w:rFonts w:ascii="Arial" w:hAnsi="Arial" w:cs="Arial"/>
        </w:rPr>
        <w:t>Sustainability uses the land and materials more efficiently in a building</w:t>
      </w:r>
      <w:r w:rsidRPr="004F1976">
        <w:rPr>
          <w:rFonts w:ascii="Arial" w:hAnsi="Arial" w:cs="Arial"/>
        </w:rPr>
        <w:t xml:space="preserve"> than the conventional method,</w:t>
      </w:r>
      <w:r w:rsidRPr="004F1976">
        <w:rPr>
          <w:rFonts w:ascii="Arial" w:hAnsi="Arial" w:cs="Arial"/>
        </w:rPr>
        <w:t xml:space="preserve"> with systems in place to use energy and water more efficiently</w:t>
      </w:r>
      <w:r w:rsidRPr="004F1976">
        <w:rPr>
          <w:rFonts w:ascii="Arial" w:hAnsi="Arial" w:cs="Arial"/>
        </w:rPr>
        <w:t xml:space="preserve">. </w:t>
      </w:r>
      <w:r w:rsidR="004F1976" w:rsidRPr="004F1976">
        <w:rPr>
          <w:rFonts w:ascii="Arial" w:hAnsi="Arial" w:cs="Arial"/>
        </w:rPr>
        <w:t>In recent years sustainability has become a major issue,</w:t>
      </w:r>
      <w:r w:rsidR="004F1976" w:rsidRPr="004F1976">
        <w:rPr>
          <w:rFonts w:ascii="Arial" w:hAnsi="Arial" w:cs="Arial"/>
        </w:rPr>
        <w:t xml:space="preserve"> “</w:t>
      </w:r>
      <w:r w:rsidR="004F1976" w:rsidRPr="004F1976">
        <w:rPr>
          <w:rFonts w:ascii="Arial" w:hAnsi="Arial" w:cs="Arial"/>
          <w:i/>
          <w:color w:val="0B0C0C"/>
          <w:shd w:val="clear" w:color="auto" w:fill="FFFFFF"/>
        </w:rPr>
        <w:t xml:space="preserve">buildings accounted for about 43% of all the UK’s carbon emissions in 2009.” </w:t>
      </w:r>
      <w:r w:rsidR="004F1976" w:rsidRPr="004F1976">
        <w:rPr>
          <w:rFonts w:ascii="Arial" w:hAnsi="Arial" w:cs="Arial"/>
          <w:color w:val="0B0C0C"/>
          <w:shd w:val="clear" w:color="auto" w:fill="FFFFFF"/>
        </w:rPr>
        <w:t>(gov.uk, 2015)</w:t>
      </w:r>
      <w:r w:rsidR="00C96FA1">
        <w:rPr>
          <w:rFonts w:ascii="Arial" w:hAnsi="Arial" w:cs="Arial"/>
          <w:color w:val="0B0C0C"/>
          <w:shd w:val="clear" w:color="auto" w:fill="FFFFFF"/>
        </w:rPr>
        <w:t>.</w:t>
      </w:r>
      <w:r w:rsidR="004F1976" w:rsidRPr="004F1976">
        <w:rPr>
          <w:rFonts w:ascii="Arial" w:hAnsi="Arial" w:cs="Arial"/>
          <w:color w:val="0B0C0C"/>
          <w:shd w:val="clear" w:color="auto" w:fill="FFFFFF"/>
        </w:rPr>
        <w:t xml:space="preserve"> </w:t>
      </w:r>
      <w:r w:rsidR="00F548B9">
        <w:rPr>
          <w:rFonts w:ascii="Arial" w:hAnsi="Arial" w:cs="Arial"/>
          <w:color w:val="0B0C0C"/>
          <w:shd w:val="clear" w:color="auto" w:fill="FFFFFF"/>
        </w:rPr>
        <w:t>As the construction industry produces such a large amount of emissions, regulation</w:t>
      </w:r>
      <w:r w:rsidR="00C96FA1">
        <w:rPr>
          <w:rFonts w:ascii="Arial" w:hAnsi="Arial" w:cs="Arial"/>
          <w:color w:val="0B0C0C"/>
          <w:shd w:val="clear" w:color="auto" w:fill="FFFFFF"/>
        </w:rPr>
        <w:t>s</w:t>
      </w:r>
      <w:r w:rsidR="00F548B9">
        <w:rPr>
          <w:rFonts w:ascii="Arial" w:hAnsi="Arial" w:cs="Arial"/>
          <w:color w:val="0B0C0C"/>
          <w:shd w:val="clear" w:color="auto" w:fill="FFFFFF"/>
        </w:rPr>
        <w:t xml:space="preserve"> need to be made and put in place to </w:t>
      </w:r>
      <w:r w:rsidR="00F82794">
        <w:rPr>
          <w:rFonts w:ascii="Arial" w:hAnsi="Arial" w:cs="Arial"/>
          <w:color w:val="0B0C0C"/>
          <w:shd w:val="clear" w:color="auto" w:fill="FFFFFF"/>
        </w:rPr>
        <w:t>limit</w:t>
      </w:r>
      <w:r w:rsidR="00F548B9">
        <w:rPr>
          <w:rFonts w:ascii="Arial" w:hAnsi="Arial" w:cs="Arial"/>
          <w:color w:val="0B0C0C"/>
          <w:shd w:val="clear" w:color="auto" w:fill="FFFFFF"/>
        </w:rPr>
        <w:t xml:space="preserve"> the amount of carbon dioxide</w:t>
      </w:r>
      <w:r w:rsidR="004F1976" w:rsidRPr="004F1976">
        <w:rPr>
          <w:rFonts w:ascii="Arial" w:hAnsi="Arial" w:cs="Arial"/>
          <w:color w:val="0B0C0C"/>
          <w:shd w:val="clear" w:color="auto" w:fill="FFFFFF"/>
        </w:rPr>
        <w:t xml:space="preserve">, both </w:t>
      </w:r>
      <w:r w:rsidR="00F548B9">
        <w:rPr>
          <w:rFonts w:ascii="Arial" w:hAnsi="Arial" w:cs="Arial"/>
          <w:color w:val="0B0C0C"/>
          <w:shd w:val="clear" w:color="auto" w:fill="FFFFFF"/>
        </w:rPr>
        <w:t>for t</w:t>
      </w:r>
      <w:r w:rsidR="004F1976" w:rsidRPr="004F1976">
        <w:rPr>
          <w:rFonts w:ascii="Arial" w:hAnsi="Arial" w:cs="Arial"/>
          <w:color w:val="0B0C0C"/>
          <w:shd w:val="clear" w:color="auto" w:fill="FFFFFF"/>
        </w:rPr>
        <w:t>he construction of the building</w:t>
      </w:r>
      <w:r w:rsidR="00B37998">
        <w:rPr>
          <w:rFonts w:ascii="Arial" w:hAnsi="Arial" w:cs="Arial"/>
          <w:color w:val="0B0C0C"/>
          <w:shd w:val="clear" w:color="auto" w:fill="FFFFFF"/>
        </w:rPr>
        <w:t xml:space="preserve"> </w:t>
      </w:r>
      <w:r w:rsidR="00B37998" w:rsidRPr="004F1976">
        <w:rPr>
          <w:rFonts w:ascii="Arial" w:hAnsi="Arial" w:cs="Arial"/>
          <w:color w:val="0B0C0C"/>
          <w:shd w:val="clear" w:color="auto" w:fill="FFFFFF"/>
        </w:rPr>
        <w:t>and</w:t>
      </w:r>
      <w:r w:rsidR="004F1976" w:rsidRPr="004F1976">
        <w:rPr>
          <w:rFonts w:ascii="Arial" w:hAnsi="Arial" w:cs="Arial"/>
          <w:color w:val="0B0C0C"/>
          <w:shd w:val="clear" w:color="auto" w:fill="FFFFFF"/>
        </w:rPr>
        <w:t xml:space="preserve"> the buildings emissions produced once in use. </w:t>
      </w:r>
      <w:r w:rsidR="00C96FA1">
        <w:rPr>
          <w:rFonts w:ascii="Arial" w:hAnsi="Arial" w:cs="Arial"/>
          <w:color w:val="0B0C0C"/>
          <w:shd w:val="clear" w:color="auto" w:fill="FFFFFF"/>
        </w:rPr>
        <w:t xml:space="preserve">The report will cover how regulations affect the construction method and materials. </w:t>
      </w:r>
    </w:p>
    <w:p w14:paraId="5FC7793E" w14:textId="74B68002" w:rsidR="00B37998" w:rsidRDefault="005C5FF5" w:rsidP="00A47720">
      <w:pPr>
        <w:rPr>
          <w:rFonts w:ascii="Arial" w:hAnsi="Arial" w:cs="Arial"/>
          <w:color w:val="222222"/>
        </w:rPr>
      </w:pPr>
      <w:r w:rsidRPr="004F1976">
        <w:rPr>
          <w:rFonts w:ascii="Arial" w:hAnsi="Arial" w:cs="Arial"/>
        </w:rPr>
        <w:t>The demand for sustainab</w:t>
      </w:r>
      <w:r w:rsidR="004F1976">
        <w:rPr>
          <w:rFonts w:ascii="Arial" w:hAnsi="Arial" w:cs="Arial"/>
        </w:rPr>
        <w:t>ility in construction</w:t>
      </w:r>
      <w:r w:rsidRPr="004F1976">
        <w:rPr>
          <w:rFonts w:ascii="Arial" w:hAnsi="Arial" w:cs="Arial"/>
        </w:rPr>
        <w:t xml:space="preserve"> is growing</w:t>
      </w:r>
      <w:r w:rsidR="00F03620">
        <w:rPr>
          <w:rFonts w:ascii="Arial" w:hAnsi="Arial" w:cs="Arial"/>
        </w:rPr>
        <w:t xml:space="preserve"> compared to recent years</w:t>
      </w:r>
      <w:r w:rsidRPr="004F1976">
        <w:rPr>
          <w:rFonts w:ascii="Arial" w:hAnsi="Arial" w:cs="Arial"/>
        </w:rPr>
        <w:t xml:space="preserve"> </w:t>
      </w:r>
      <w:r w:rsidR="004F1976" w:rsidRPr="004F1976">
        <w:rPr>
          <w:rFonts w:ascii="Arial" w:hAnsi="Arial" w:cs="Arial"/>
        </w:rPr>
        <w:t>“</w:t>
      </w:r>
      <w:r w:rsidR="007B4E32" w:rsidRPr="004F1976">
        <w:rPr>
          <w:rFonts w:ascii="Arial" w:hAnsi="Arial" w:cs="Arial"/>
          <w:color w:val="222222"/>
        </w:rPr>
        <w:t>as clients and planners are increasingly looking for ever more efficient buildings, both to construct and to operate. However, construction professionals need to ensure they find the right balance between embracing new technology and protecting themselves from unnecessary claims.</w:t>
      </w:r>
      <w:r w:rsidR="004F1976" w:rsidRPr="004F1976">
        <w:rPr>
          <w:rFonts w:ascii="Arial" w:hAnsi="Arial" w:cs="Arial"/>
          <w:color w:val="222222"/>
        </w:rPr>
        <w:t>” (Paterson, 2014)</w:t>
      </w:r>
      <w:r w:rsidR="005A28EE">
        <w:rPr>
          <w:rFonts w:ascii="Arial" w:hAnsi="Arial" w:cs="Arial"/>
          <w:color w:val="222222"/>
        </w:rPr>
        <w:t>.</w:t>
      </w:r>
      <w:r w:rsidR="00F03620">
        <w:rPr>
          <w:rFonts w:ascii="Arial" w:hAnsi="Arial" w:cs="Arial"/>
          <w:color w:val="222222"/>
        </w:rPr>
        <w:t xml:space="preserve"> A construction manger will find it hard to try </w:t>
      </w:r>
      <w:r w:rsidR="00F82794">
        <w:rPr>
          <w:rFonts w:ascii="Arial" w:hAnsi="Arial" w:cs="Arial"/>
          <w:color w:val="222222"/>
        </w:rPr>
        <w:t>to</w:t>
      </w:r>
      <w:r w:rsidR="00F03620">
        <w:rPr>
          <w:rFonts w:ascii="Arial" w:hAnsi="Arial" w:cs="Arial"/>
          <w:color w:val="222222"/>
        </w:rPr>
        <w:t xml:space="preserve"> incorporate the most sustainable techniques and materials with trying to produce a practical, fast and reasonably priced building. Therefore, sustainab</w:t>
      </w:r>
      <w:r w:rsidR="00C34291">
        <w:rPr>
          <w:rFonts w:ascii="Arial" w:hAnsi="Arial" w:cs="Arial"/>
          <w:color w:val="222222"/>
        </w:rPr>
        <w:t>le development</w:t>
      </w:r>
      <w:r w:rsidR="00F82794">
        <w:rPr>
          <w:rFonts w:ascii="Arial" w:hAnsi="Arial" w:cs="Arial"/>
          <w:color w:val="222222"/>
        </w:rPr>
        <w:t xml:space="preserve"> </w:t>
      </w:r>
      <w:r w:rsidR="00F03620">
        <w:rPr>
          <w:rFonts w:ascii="Arial" w:hAnsi="Arial" w:cs="Arial"/>
          <w:color w:val="222222"/>
        </w:rPr>
        <w:t xml:space="preserve">may be reduced on a construction because of the clients needs. </w:t>
      </w:r>
    </w:p>
    <w:p w14:paraId="301D745C" w14:textId="005CB549" w:rsidR="00F03620" w:rsidRDefault="00F03620" w:rsidP="00A47720">
      <w:pPr>
        <w:rPr>
          <w:rFonts w:ascii="Arial" w:hAnsi="Arial" w:cs="Arial"/>
          <w:color w:val="222222"/>
        </w:rPr>
      </w:pPr>
      <w:r>
        <w:rPr>
          <w:rFonts w:ascii="Arial" w:hAnsi="Arial" w:cs="Arial"/>
          <w:color w:val="222222"/>
        </w:rPr>
        <w:t xml:space="preserve">BREEAM is the way a building is measured </w:t>
      </w:r>
      <w:r w:rsidR="00D27D2E">
        <w:rPr>
          <w:rFonts w:ascii="Arial" w:hAnsi="Arial" w:cs="Arial"/>
          <w:color w:val="222222"/>
        </w:rPr>
        <w:t>regarding</w:t>
      </w:r>
      <w:r>
        <w:rPr>
          <w:rFonts w:ascii="Arial" w:hAnsi="Arial" w:cs="Arial"/>
          <w:color w:val="222222"/>
        </w:rPr>
        <w:t xml:space="preserve"> </w:t>
      </w:r>
      <w:r w:rsidR="00D27D2E">
        <w:rPr>
          <w:rFonts w:ascii="Arial" w:hAnsi="Arial" w:cs="Arial"/>
          <w:color w:val="222222"/>
        </w:rPr>
        <w:t xml:space="preserve">to </w:t>
      </w:r>
      <w:r>
        <w:rPr>
          <w:rFonts w:ascii="Arial" w:hAnsi="Arial" w:cs="Arial"/>
          <w:color w:val="222222"/>
        </w:rPr>
        <w:t xml:space="preserve">how sustainable it is, BREEAM will give the new or existing building a rating from ‘good’ to ‘excellent’. A construction manager can be under pressure as clients now want their buildings to be highly rated </w:t>
      </w:r>
      <w:r w:rsidR="00D27D2E">
        <w:rPr>
          <w:rFonts w:ascii="Arial" w:hAnsi="Arial" w:cs="Arial"/>
          <w:color w:val="222222"/>
        </w:rPr>
        <w:t xml:space="preserve">by this system. This means the construction manager will need to incorporate sustainable </w:t>
      </w:r>
      <w:r w:rsidR="00C34291">
        <w:rPr>
          <w:rFonts w:ascii="Arial" w:hAnsi="Arial" w:cs="Arial"/>
          <w:color w:val="222222"/>
        </w:rPr>
        <w:t>construction `</w:t>
      </w:r>
      <w:r w:rsidR="00D27D2E">
        <w:rPr>
          <w:rFonts w:ascii="Arial" w:hAnsi="Arial" w:cs="Arial"/>
          <w:color w:val="222222"/>
        </w:rPr>
        <w:t xml:space="preserve">methods and materials into the design to ensure a ‘sustainable’ building is constructed.  </w:t>
      </w:r>
    </w:p>
    <w:p w14:paraId="527433B2" w14:textId="0B2A4EED" w:rsidR="00225255" w:rsidRDefault="00D27D2E" w:rsidP="00A47720">
      <w:r>
        <w:t xml:space="preserve">The report will aim to discuss and analyse what a construction manager thinks of sustainability in a construction project and describe how sustainability affects the construction managers role regarding to cost, quality and time. </w:t>
      </w:r>
    </w:p>
    <w:p w14:paraId="69CFE4B5" w14:textId="6785D888" w:rsidR="00225255" w:rsidRDefault="00225255" w:rsidP="00A47720"/>
    <w:p w14:paraId="14D0BF03" w14:textId="77777777" w:rsidR="00225255" w:rsidRDefault="00225255" w:rsidP="00A47720"/>
    <w:p w14:paraId="3B0304A5" w14:textId="172E38DB" w:rsidR="00A47720" w:rsidRDefault="00A47720" w:rsidP="00A47720">
      <w:pPr>
        <w:rPr>
          <w:u w:val="single"/>
        </w:rPr>
      </w:pPr>
      <w:r w:rsidRPr="00A47720">
        <w:rPr>
          <w:u w:val="single"/>
        </w:rPr>
        <w:t xml:space="preserve">Literature review </w:t>
      </w:r>
    </w:p>
    <w:p w14:paraId="6347DBFC" w14:textId="340AC25F" w:rsidR="00252228" w:rsidRDefault="00CA6964" w:rsidP="00A47720">
      <w:r>
        <w:t xml:space="preserve">There has been a </w:t>
      </w:r>
      <w:r w:rsidR="00672777">
        <w:t xml:space="preserve">small </w:t>
      </w:r>
      <w:r>
        <w:t xml:space="preserve">amount of previous </w:t>
      </w:r>
      <w:r w:rsidR="00672777">
        <w:t xml:space="preserve">academic research in this field. </w:t>
      </w:r>
    </w:p>
    <w:p w14:paraId="1BCF86B0" w14:textId="18997496" w:rsidR="00672777" w:rsidRDefault="00672777" w:rsidP="00A47720">
      <w:r>
        <w:t xml:space="preserve">I will state the how sustainability has affected project management in previous years and how it has progressed today. </w:t>
      </w:r>
    </w:p>
    <w:p w14:paraId="1E48F238" w14:textId="2940F8A5" w:rsidR="00672777" w:rsidRDefault="00672777" w:rsidP="00672777">
      <w:r>
        <w:lastRenderedPageBreak/>
        <w:t>Th</w:t>
      </w:r>
      <w:r w:rsidR="00423EFB">
        <w:t>ings</w:t>
      </w:r>
      <w:r>
        <w:t xml:space="preserve"> that are relevant </w:t>
      </w:r>
    </w:p>
    <w:p w14:paraId="4259E642" w14:textId="6FD585F9" w:rsidR="00672777" w:rsidRDefault="00423EFB" w:rsidP="00672777">
      <w:pPr>
        <w:pStyle w:val="ListParagraph"/>
        <w:numPr>
          <w:ilvl w:val="0"/>
          <w:numId w:val="2"/>
        </w:numPr>
      </w:pPr>
      <w:r>
        <w:t xml:space="preserve">How sustainability has affected constructions previously </w:t>
      </w:r>
    </w:p>
    <w:p w14:paraId="7F7F4883" w14:textId="1FF8AF98" w:rsidR="00423EFB" w:rsidRDefault="00423EFB" w:rsidP="00672777">
      <w:pPr>
        <w:pStyle w:val="ListParagraph"/>
        <w:numPr>
          <w:ilvl w:val="0"/>
          <w:numId w:val="2"/>
        </w:numPr>
      </w:pPr>
      <w:r>
        <w:t xml:space="preserve">How sustainability affects it now </w:t>
      </w:r>
    </w:p>
    <w:p w14:paraId="0E92E3D9" w14:textId="1AC567FA" w:rsidR="00423EFB" w:rsidRDefault="00423EFB" w:rsidP="00672777">
      <w:pPr>
        <w:pStyle w:val="ListParagraph"/>
        <w:numPr>
          <w:ilvl w:val="0"/>
          <w:numId w:val="2"/>
        </w:numPr>
      </w:pPr>
      <w:r>
        <w:t xml:space="preserve">Legislations that needs to be considered </w:t>
      </w:r>
    </w:p>
    <w:p w14:paraId="4B2303D0" w14:textId="6BA05D2D" w:rsidR="00423EFB" w:rsidRDefault="00423EFB" w:rsidP="00672777">
      <w:pPr>
        <w:pStyle w:val="ListParagraph"/>
        <w:numPr>
          <w:ilvl w:val="0"/>
          <w:numId w:val="2"/>
        </w:numPr>
      </w:pPr>
      <w:proofErr w:type="spellStart"/>
      <w:r>
        <w:t>Bim</w:t>
      </w:r>
      <w:proofErr w:type="spellEnd"/>
      <w:r>
        <w:t xml:space="preserve"> and how it improves sustainability (</w:t>
      </w:r>
      <w:proofErr w:type="spellStart"/>
      <w:r>
        <w:t>bim</w:t>
      </w:r>
      <w:proofErr w:type="spellEnd"/>
      <w:r>
        <w:t xml:space="preserve"> is used by project managers)</w:t>
      </w:r>
    </w:p>
    <w:p w14:paraId="47D9AEFC" w14:textId="59903419" w:rsidR="00423EFB" w:rsidRDefault="0059613B" w:rsidP="00672777">
      <w:pPr>
        <w:pStyle w:val="ListParagraph"/>
        <w:numPr>
          <w:ilvl w:val="0"/>
          <w:numId w:val="2"/>
        </w:numPr>
      </w:pPr>
      <w:r>
        <w:t xml:space="preserve">Labour right, safety </w:t>
      </w:r>
    </w:p>
    <w:p w14:paraId="0C2B7CC6" w14:textId="7EA41A86" w:rsidR="0059613B" w:rsidRDefault="0059613B" w:rsidP="00672777">
      <w:pPr>
        <w:pStyle w:val="ListParagraph"/>
        <w:numPr>
          <w:ilvl w:val="0"/>
          <w:numId w:val="2"/>
        </w:numPr>
      </w:pPr>
      <w:r>
        <w:t xml:space="preserve">Sustainability needs to be </w:t>
      </w:r>
      <w:proofErr w:type="spellStart"/>
      <w:r>
        <w:t>condiederd</w:t>
      </w:r>
      <w:proofErr w:type="spellEnd"/>
      <w:r>
        <w:t xml:space="preserve"> </w:t>
      </w:r>
      <w:r w:rsidR="00707824">
        <w:t xml:space="preserve">through the whole life cycle of the project by the project </w:t>
      </w:r>
      <w:proofErr w:type="spellStart"/>
      <w:r w:rsidR="00707824">
        <w:t>maanger</w:t>
      </w:r>
      <w:proofErr w:type="spellEnd"/>
      <w:r w:rsidR="00707824">
        <w:t xml:space="preserve"> </w:t>
      </w:r>
    </w:p>
    <w:p w14:paraId="789A79FE" w14:textId="77777777" w:rsidR="00707824" w:rsidRDefault="00707824" w:rsidP="00707824">
      <w:pPr>
        <w:ind w:left="360"/>
      </w:pPr>
    </w:p>
    <w:p w14:paraId="59D727C9" w14:textId="5E8A7494" w:rsidR="00423EFB" w:rsidRPr="00423EFB" w:rsidRDefault="00423EFB" w:rsidP="00423EFB">
      <w:pPr>
        <w:rPr>
          <w:b/>
          <w:u w:val="single"/>
        </w:rPr>
      </w:pPr>
      <w:r w:rsidRPr="00423EFB">
        <w:rPr>
          <w:b/>
          <w:u w:val="single"/>
        </w:rPr>
        <w:t xml:space="preserve">Legislation that project managers need to comply with, regards to ‘sustainability’ </w:t>
      </w:r>
    </w:p>
    <w:p w14:paraId="2B430853" w14:textId="4901D406" w:rsidR="00423EFB" w:rsidRDefault="0059613B" w:rsidP="00423EFB">
      <w:r>
        <w:t xml:space="preserve">Project managers duty in sustainability </w:t>
      </w:r>
    </w:p>
    <w:p w14:paraId="662FD04E" w14:textId="1D004914" w:rsidR="00707824" w:rsidRPr="00707824" w:rsidRDefault="00707824" w:rsidP="00423EFB">
      <w:pPr>
        <w:rPr>
          <w:b/>
          <w:u w:val="single"/>
        </w:rPr>
      </w:pPr>
      <w:r w:rsidRPr="00707824">
        <w:rPr>
          <w:b/>
          <w:u w:val="single"/>
        </w:rPr>
        <w:t xml:space="preserve">Sustainability through the whole life cycle of the project </w:t>
      </w:r>
    </w:p>
    <w:p w14:paraId="1223932C" w14:textId="77777777" w:rsidR="00707824" w:rsidRDefault="00707824" w:rsidP="00423EFB">
      <w:bookmarkStart w:id="0" w:name="_GoBack"/>
      <w:bookmarkEnd w:id="0"/>
    </w:p>
    <w:p w14:paraId="4541EC14" w14:textId="252A0F0D" w:rsidR="0059613B" w:rsidRDefault="0059613B" w:rsidP="00423EFB">
      <w:hyperlink r:id="rId8" w:history="1">
        <w:r w:rsidRPr="00717D5D">
          <w:rPr>
            <w:rStyle w:val="Hyperlink"/>
          </w:rPr>
          <w:t>https://www.pmi.org/learning/library/project-management-global-sustainability-6393</w:t>
        </w:r>
      </w:hyperlink>
    </w:p>
    <w:p w14:paraId="6F4A7B85" w14:textId="77777777" w:rsidR="0059613B" w:rsidRDefault="0059613B" w:rsidP="00423EFB"/>
    <w:p w14:paraId="1C272F79" w14:textId="77777777" w:rsidR="00423EFB" w:rsidRDefault="00423EFB" w:rsidP="00423EFB"/>
    <w:p w14:paraId="1965F954" w14:textId="45A31346" w:rsidR="00423EFB" w:rsidRDefault="00423EFB" w:rsidP="00423EFB">
      <w:r>
        <w:t>Works in each area and important researchers in that area.</w:t>
      </w:r>
    </w:p>
    <w:p w14:paraId="360C4DB1" w14:textId="77777777" w:rsidR="00423EFB" w:rsidRPr="00252228" w:rsidRDefault="00423EFB" w:rsidP="00423EFB"/>
    <w:p w14:paraId="377972EB" w14:textId="2DFD1131" w:rsidR="00053F2E" w:rsidRDefault="00C74F0D" w:rsidP="00A47720">
      <w:hyperlink r:id="rId9" w:history="1">
        <w:r w:rsidR="00053F2E" w:rsidRPr="0019670B">
          <w:rPr>
            <w:rStyle w:val="Hyperlink"/>
          </w:rPr>
          <w:t>https://www.pandadoc.com/research-proposal-template/</w:t>
        </w:r>
      </w:hyperlink>
      <w:r w:rsidR="00053F2E">
        <w:t xml:space="preserve"> amazing website for all </w:t>
      </w:r>
    </w:p>
    <w:p w14:paraId="263B74E7" w14:textId="7CF035F9" w:rsidR="00053F2E" w:rsidRPr="00053F2E" w:rsidRDefault="00053F2E" w:rsidP="00A47720">
      <w:r w:rsidRPr="00053F2E">
        <w:t xml:space="preserve">example sentences on the website above </w:t>
      </w:r>
    </w:p>
    <w:p w14:paraId="068FF1F3" w14:textId="337DCCBE" w:rsidR="00D27D2E" w:rsidRPr="00D27D2E" w:rsidRDefault="00A47720" w:rsidP="00A47720">
      <w:pPr>
        <w:rPr>
          <w:u w:val="single"/>
        </w:rPr>
      </w:pPr>
      <w:r w:rsidRPr="00A47720">
        <w:rPr>
          <w:u w:val="single"/>
        </w:rPr>
        <w:t xml:space="preserve">Methodology </w:t>
      </w:r>
    </w:p>
    <w:p w14:paraId="013D9FEB" w14:textId="7440AB49" w:rsidR="00D27D2E" w:rsidRDefault="00BE6062" w:rsidP="00A47720">
      <w:r>
        <w:t xml:space="preserve">The main part of my research will be internet based, reviewing </w:t>
      </w:r>
      <w:r w:rsidR="002F5A41">
        <w:t xml:space="preserve">online </w:t>
      </w:r>
      <w:r>
        <w:t>journals and books</w:t>
      </w:r>
      <w:r w:rsidR="002F5A41">
        <w:t xml:space="preserve"> </w:t>
      </w:r>
      <w:r w:rsidR="002F5A41">
        <w:t>to gain knowledge on sustainability in construction</w:t>
      </w:r>
      <w:r w:rsidR="002F5A41">
        <w:t xml:space="preserve"> and how it affect</w:t>
      </w:r>
      <w:r w:rsidR="00A03AE4">
        <w:t>s the role of</w:t>
      </w:r>
      <w:r w:rsidR="002F5A41">
        <w:t xml:space="preserve"> a construction manager</w:t>
      </w:r>
      <w:r w:rsidR="002F5A41">
        <w:t>,</w:t>
      </w:r>
      <w:r w:rsidR="002F5A41">
        <w:t xml:space="preserve"> I will research</w:t>
      </w:r>
      <w:r w:rsidR="002F5A41">
        <w:t xml:space="preserve"> the regulations in place that influence sustainability in a building, for example (part L of the building regulations, what U-values must be obtained in a new building).</w:t>
      </w:r>
      <w:r w:rsidR="002F5A41">
        <w:t xml:space="preserve"> I will research how sustainability affected construction management in the past</w:t>
      </w:r>
      <w:r w:rsidR="003862A5">
        <w:t xml:space="preserve"> and </w:t>
      </w:r>
      <w:r w:rsidR="002F5A41">
        <w:t>how construction managers deal with sustainability</w:t>
      </w:r>
      <w:r w:rsidR="003862A5">
        <w:t>. Parts of the research involved will come from books sourced from the library and book that I will purchase</w:t>
      </w:r>
      <w:r w:rsidR="003862A5" w:rsidRPr="005C4B10">
        <w:rPr>
          <w:u w:val="single"/>
        </w:rPr>
        <w:t>,</w:t>
      </w:r>
      <w:r w:rsidR="003862A5" w:rsidRPr="00252228">
        <w:t xml:space="preserve"> </w:t>
      </w:r>
      <w:r w:rsidR="0085569D" w:rsidRPr="00252228">
        <w:t>I have been to the library</w:t>
      </w:r>
      <w:r w:rsidR="00252228" w:rsidRPr="00252228">
        <w:t>, the two best suited books found were b</w:t>
      </w:r>
      <w:r w:rsidR="003862A5" w:rsidRPr="00252228">
        <w:t>y (Ron Schipper, 2012) and ‘Green project management’ by (Maltzman, 2010)</w:t>
      </w:r>
      <w:r w:rsidR="00252228" w:rsidRPr="00252228">
        <w:t>, I will use these books as reference</w:t>
      </w:r>
      <w:r w:rsidR="00252228">
        <w:rPr>
          <w:u w:val="single"/>
        </w:rPr>
        <w:t xml:space="preserve"> </w:t>
      </w:r>
    </w:p>
    <w:p w14:paraId="306B417B" w14:textId="306FED2F" w:rsidR="003862A5" w:rsidRDefault="00252228" w:rsidP="003862A5">
      <w:r>
        <w:t xml:space="preserve">I will arrange </w:t>
      </w:r>
      <w:r w:rsidR="00A62A77">
        <w:t>two</w:t>
      </w:r>
      <w:r>
        <w:t xml:space="preserve"> or </w:t>
      </w:r>
      <w:r w:rsidR="00A62A77">
        <w:t>three</w:t>
      </w:r>
      <w:r>
        <w:t xml:space="preserve"> </w:t>
      </w:r>
      <w:r w:rsidR="003862A5">
        <w:t xml:space="preserve">interviews, </w:t>
      </w:r>
      <w:r w:rsidR="003862A5">
        <w:t xml:space="preserve">I </w:t>
      </w:r>
      <w:r>
        <w:t xml:space="preserve">have </w:t>
      </w:r>
      <w:r w:rsidR="00874E9B">
        <w:t xml:space="preserve">approached </w:t>
      </w:r>
      <w:r w:rsidR="00A62A77">
        <w:t>four</w:t>
      </w:r>
      <w:r w:rsidR="003862A5">
        <w:t xml:space="preserve"> large construction companies</w:t>
      </w:r>
      <w:r w:rsidR="003862A5">
        <w:t xml:space="preserve"> around </w:t>
      </w:r>
      <w:r w:rsidR="006947D2">
        <w:t>Swansea and West wales</w:t>
      </w:r>
      <w:r w:rsidR="00874E9B">
        <w:t xml:space="preserve"> that will potentially provide me with the interviews</w:t>
      </w:r>
      <w:r w:rsidR="003862A5">
        <w:t xml:space="preserve">, (small companies </w:t>
      </w:r>
      <w:r w:rsidR="006947D2">
        <w:t>may not</w:t>
      </w:r>
      <w:r w:rsidR="003862A5">
        <w:t xml:space="preserve"> have construction managers) </w:t>
      </w:r>
      <w:r w:rsidR="006947D2">
        <w:t xml:space="preserve">I will </w:t>
      </w:r>
      <w:r w:rsidR="003862A5">
        <w:t xml:space="preserve">arrange </w:t>
      </w:r>
      <w:r w:rsidR="00874E9B">
        <w:t xml:space="preserve">these </w:t>
      </w:r>
      <w:r w:rsidR="003862A5">
        <w:t xml:space="preserve">meetings with </w:t>
      </w:r>
      <w:r w:rsidR="006947D2">
        <w:t xml:space="preserve">different construction and project managers and </w:t>
      </w:r>
      <w:r w:rsidR="003862A5">
        <w:t xml:space="preserve">interview them </w:t>
      </w:r>
      <w:r w:rsidR="006947D2">
        <w:t>individually</w:t>
      </w:r>
      <w:r w:rsidR="003862A5">
        <w:t xml:space="preserve"> to find out their opinion on ‘how sustainability affects them’. I will record the interview and replay it whilst taking notes after</w:t>
      </w:r>
      <w:r w:rsidR="006947D2">
        <w:t xml:space="preserve"> the interview</w:t>
      </w:r>
      <w:r w:rsidR="003862A5">
        <w:t xml:space="preserve">. </w:t>
      </w:r>
    </w:p>
    <w:p w14:paraId="3BE269E8" w14:textId="4E515796" w:rsidR="006947D2" w:rsidRDefault="006947D2" w:rsidP="003862A5">
      <w:r>
        <w:t>Another option is surveys, the survey will have 6-8 questions</w:t>
      </w:r>
      <w:r w:rsidR="001539E8">
        <w:t xml:space="preserve"> (with a comment section under each question),</w:t>
      </w:r>
      <w:r>
        <w:t xml:space="preserve"> regarding </w:t>
      </w:r>
      <w:r w:rsidR="001539E8">
        <w:t>‘</w:t>
      </w:r>
      <w:r>
        <w:t xml:space="preserve">how </w:t>
      </w:r>
      <w:r w:rsidR="001539E8">
        <w:t>sustainability</w:t>
      </w:r>
      <w:r>
        <w:t xml:space="preserve"> affects them</w:t>
      </w:r>
      <w:r w:rsidR="001539E8">
        <w:t>’,</w:t>
      </w:r>
      <w:r>
        <w:t xml:space="preserve"> </w:t>
      </w:r>
      <w:r w:rsidR="001539E8">
        <w:t>‘</w:t>
      </w:r>
      <w:r>
        <w:t xml:space="preserve">what they think of </w:t>
      </w:r>
      <w:r w:rsidR="001539E8">
        <w:t xml:space="preserve">the BREEAM rating system’, ‘does sustainability in construction </w:t>
      </w:r>
      <w:r w:rsidR="005C4B10">
        <w:t xml:space="preserve">significantly </w:t>
      </w:r>
      <w:r w:rsidR="001539E8">
        <w:t xml:space="preserve">affect time scale and cost, if so why’ and other questions relating to that. </w:t>
      </w:r>
    </w:p>
    <w:p w14:paraId="771D0C1A" w14:textId="4AE0870A" w:rsidR="00C96FA1" w:rsidRDefault="00C96FA1" w:rsidP="003862A5"/>
    <w:p w14:paraId="22A96F0A" w14:textId="5E42A383" w:rsidR="007C1BE1" w:rsidRDefault="007C1BE1" w:rsidP="003862A5"/>
    <w:p w14:paraId="358A448E" w14:textId="5DFD8127" w:rsidR="003862A5" w:rsidRDefault="0085569D" w:rsidP="00A47720">
      <w:r>
        <w:t>H</w:t>
      </w:r>
      <w:r w:rsidR="001539E8">
        <w:t>ow sustainability affected construction projects in the past will be reported, using case stud</w:t>
      </w:r>
      <w:r w:rsidR="00AC13C3">
        <w:t>ie</w:t>
      </w:r>
      <w:r w:rsidR="001539E8">
        <w:t>s where appropriate and outlining what construction managers thought of sustainability back then. More recent sustainable construction project</w:t>
      </w:r>
      <w:r w:rsidR="00AC13C3">
        <w:t>s</w:t>
      </w:r>
      <w:r w:rsidR="001539E8">
        <w:t xml:space="preserve"> will </w:t>
      </w:r>
      <w:r w:rsidR="00AC13C3">
        <w:t xml:space="preserve">also </w:t>
      </w:r>
      <w:r w:rsidR="001539E8">
        <w:t xml:space="preserve">be reported, regarding the construction </w:t>
      </w:r>
      <w:r>
        <w:t>managers views</w:t>
      </w:r>
    </w:p>
    <w:p w14:paraId="24EC2494" w14:textId="77777777" w:rsidR="001539E8" w:rsidRDefault="001539E8" w:rsidP="00A47720"/>
    <w:p w14:paraId="1BED0BE4" w14:textId="75324774" w:rsidR="00813D3F" w:rsidRDefault="00813D3F" w:rsidP="00A47720">
      <w:r>
        <w:t>The</w:t>
      </w:r>
      <w:r w:rsidR="00D27D2E">
        <w:t>re are</w:t>
      </w:r>
      <w:r>
        <w:t xml:space="preserve"> schemes </w:t>
      </w:r>
      <w:r w:rsidR="00D27D2E">
        <w:t xml:space="preserve">set up by the government and </w:t>
      </w:r>
      <w:r w:rsidR="00BE6062">
        <w:t xml:space="preserve">companies </w:t>
      </w:r>
      <w:r>
        <w:t>that are set to enhance sustainability</w:t>
      </w:r>
      <w:r w:rsidR="00BE6062">
        <w:t xml:space="preserve"> by using mainly locally produced/ sourced materials and other schemes that allow local people to be hired for certain projects</w:t>
      </w:r>
      <w:r>
        <w:t>.</w:t>
      </w:r>
      <w:r w:rsidR="00BE6062">
        <w:t xml:space="preserve"> I will review the schemes available using the internet and try to find how these schemes affect a construction manager. </w:t>
      </w:r>
      <w:r>
        <w:t xml:space="preserve"> </w:t>
      </w:r>
    </w:p>
    <w:p w14:paraId="385B9AB2" w14:textId="77777777" w:rsidR="007009FD" w:rsidRDefault="007009FD" w:rsidP="00A47720"/>
    <w:p w14:paraId="2F36F187" w14:textId="0616EBAA" w:rsidR="00A47720" w:rsidRDefault="00053F2E" w:rsidP="00A47720">
      <w:r>
        <w:t>How and where you plan to carry out your research</w:t>
      </w:r>
    </w:p>
    <w:p w14:paraId="4EB9FE1A" w14:textId="4304D0DB" w:rsidR="00A47720" w:rsidRPr="00A47720" w:rsidRDefault="00A47720" w:rsidP="00A47720">
      <w:pPr>
        <w:rPr>
          <w:u w:val="single"/>
        </w:rPr>
      </w:pPr>
      <w:r w:rsidRPr="00A47720">
        <w:rPr>
          <w:u w:val="single"/>
        </w:rPr>
        <w:t>Analysis</w:t>
      </w:r>
    </w:p>
    <w:p w14:paraId="2ACD3E52" w14:textId="77777777" w:rsidR="00A47720" w:rsidRDefault="00A47720" w:rsidP="00A47720"/>
    <w:p w14:paraId="4FB43864" w14:textId="5E89B4CE" w:rsidR="00A47720" w:rsidRDefault="00A47720" w:rsidP="00A62A77">
      <w:pPr>
        <w:tabs>
          <w:tab w:val="left" w:pos="2028"/>
        </w:tabs>
        <w:rPr>
          <w:u w:val="single"/>
        </w:rPr>
      </w:pPr>
      <w:r w:rsidRPr="00A47720">
        <w:rPr>
          <w:u w:val="single"/>
        </w:rPr>
        <w:t>Conclusion</w:t>
      </w:r>
    </w:p>
    <w:p w14:paraId="4A2BD5BF" w14:textId="77777777" w:rsidR="00E81557" w:rsidRDefault="00E81557" w:rsidP="00A47720">
      <w:pPr>
        <w:rPr>
          <w:u w:val="single"/>
        </w:rPr>
      </w:pPr>
    </w:p>
    <w:p w14:paraId="4C711511" w14:textId="4F330360" w:rsidR="00E81557" w:rsidRDefault="00E81557" w:rsidP="00E81557">
      <w:pPr>
        <w:rPr>
          <w:u w:val="single"/>
        </w:rPr>
      </w:pPr>
      <w:r w:rsidRPr="00E81557">
        <w:rPr>
          <w:u w:val="single"/>
        </w:rPr>
        <w:t>Bibliography</w:t>
      </w:r>
    </w:p>
    <w:p w14:paraId="73154AF2" w14:textId="12E91449" w:rsidR="00802D7A" w:rsidRDefault="00802D7A" w:rsidP="00802D7A"/>
    <w:p w14:paraId="12BBFD6E" w14:textId="1E9804C0" w:rsidR="00802D7A" w:rsidRDefault="00802D7A" w:rsidP="00802D7A">
      <w:r>
        <w:t>Submit to turn it in Tuesday before 12 at night</w:t>
      </w:r>
    </w:p>
    <w:p w14:paraId="48FAFFF5" w14:textId="66A5494B" w:rsidR="00636620" w:rsidRDefault="00636620" w:rsidP="00636620">
      <w:pPr>
        <w:rPr>
          <w:u w:val="single"/>
        </w:rPr>
      </w:pPr>
      <w:r w:rsidRPr="00636620">
        <w:rPr>
          <w:u w:val="single"/>
        </w:rPr>
        <w:t xml:space="preserve">References </w:t>
      </w:r>
    </w:p>
    <w:p w14:paraId="6C98DE64" w14:textId="77777777" w:rsidR="00636620" w:rsidRPr="00636620" w:rsidRDefault="00636620" w:rsidP="00636620">
      <w:pPr>
        <w:spacing w:after="0" w:line="360" w:lineRule="atLeast"/>
        <w:outlineLvl w:val="2"/>
        <w:rPr>
          <w:rFonts w:ascii="Arial" w:eastAsia="Times New Roman" w:hAnsi="Arial" w:cs="Arial"/>
          <w:b/>
          <w:bCs/>
          <w:caps/>
          <w:color w:val="000000"/>
          <w:sz w:val="21"/>
          <w:szCs w:val="21"/>
          <w:lang w:eastAsia="en-GB"/>
        </w:rPr>
      </w:pPr>
      <w:r w:rsidRPr="00636620">
        <w:rPr>
          <w:rFonts w:ascii="Arial" w:eastAsia="Times New Roman" w:hAnsi="Arial" w:cs="Arial"/>
          <w:b/>
          <w:bCs/>
          <w:caps/>
          <w:color w:val="000000"/>
          <w:sz w:val="21"/>
          <w:szCs w:val="21"/>
          <w:lang w:eastAsia="en-GB"/>
        </w:rPr>
        <w:t>2010 TO 2015 GOVERNMENT POLICY: ENERGY EFFICIENCY IN BUILDINGS</w:t>
      </w:r>
    </w:p>
    <w:p w14:paraId="592AE092" w14:textId="7D82B80F" w:rsidR="00636620" w:rsidRPr="00636620" w:rsidRDefault="00636620" w:rsidP="00801C22">
      <w:pPr>
        <w:spacing w:after="0" w:line="360" w:lineRule="atLeast"/>
        <w:ind w:hanging="120"/>
        <w:rPr>
          <w:rFonts w:ascii="Arial" w:eastAsia="Times New Roman" w:hAnsi="Arial" w:cs="Arial"/>
          <w:color w:val="666666"/>
          <w:sz w:val="20"/>
          <w:szCs w:val="20"/>
          <w:lang w:eastAsia="en-GB"/>
        </w:rPr>
      </w:pPr>
      <w:r w:rsidRPr="00636620">
        <w:rPr>
          <w:rFonts w:ascii="Arial" w:eastAsia="Times New Roman" w:hAnsi="Arial" w:cs="Arial"/>
          <w:b/>
          <w:bCs/>
          <w:color w:val="666666"/>
          <w:sz w:val="20"/>
          <w:szCs w:val="20"/>
          <w:lang w:eastAsia="en-GB"/>
        </w:rPr>
        <w:t>In-text: </w:t>
      </w:r>
      <w:r w:rsidRPr="00636620">
        <w:rPr>
          <w:rFonts w:ascii="Arial" w:eastAsia="Times New Roman" w:hAnsi="Arial" w:cs="Arial"/>
          <w:color w:val="666666"/>
          <w:sz w:val="20"/>
          <w:szCs w:val="20"/>
          <w:lang w:eastAsia="en-GB"/>
        </w:rPr>
        <w:t>(GOV.UK, 2015)</w:t>
      </w:r>
      <w:r w:rsidR="00801C22">
        <w:rPr>
          <w:rFonts w:ascii="Arial" w:eastAsia="Times New Roman" w:hAnsi="Arial" w:cs="Arial"/>
          <w:color w:val="666666"/>
          <w:sz w:val="20"/>
          <w:szCs w:val="20"/>
          <w:lang w:eastAsia="en-GB"/>
        </w:rPr>
        <w:t xml:space="preserve"> </w:t>
      </w:r>
      <w:r w:rsidRPr="00636620">
        <w:rPr>
          <w:rFonts w:ascii="Arial" w:eastAsia="Times New Roman" w:hAnsi="Arial" w:cs="Arial"/>
          <w:i/>
          <w:iCs/>
          <w:color w:val="666666"/>
          <w:sz w:val="20"/>
          <w:szCs w:val="20"/>
          <w:lang w:eastAsia="en-GB"/>
        </w:rPr>
        <w:t>2010 to 2015 government policy: energy efficiency in buildings</w:t>
      </w:r>
      <w:r w:rsidRPr="00636620">
        <w:rPr>
          <w:rFonts w:ascii="Arial" w:eastAsia="Times New Roman" w:hAnsi="Arial" w:cs="Arial"/>
          <w:color w:val="666666"/>
          <w:sz w:val="20"/>
          <w:szCs w:val="20"/>
          <w:lang w:eastAsia="en-GB"/>
        </w:rPr>
        <w:t>. [online] Available at: https://www.gov.uk/government/publications/2010-to-2015-government-policy-energy-efficiency-in-buildings/2010-to-2015-government-policy-energy-efficiency-in-buildings [Accessed 16 Jan. 2019].</w:t>
      </w:r>
    </w:p>
    <w:p w14:paraId="6DF9B196" w14:textId="1E6E6AE6" w:rsidR="00636620" w:rsidRDefault="00636620" w:rsidP="00636620"/>
    <w:p w14:paraId="4FA41198" w14:textId="77777777" w:rsidR="00374A76" w:rsidRDefault="00374A76" w:rsidP="00374A76">
      <w:pPr>
        <w:pStyle w:val="Heading3"/>
        <w:spacing w:before="0" w:beforeAutospacing="0" w:after="0" w:afterAutospacing="0" w:line="360" w:lineRule="atLeast"/>
        <w:rPr>
          <w:rFonts w:ascii="Arial" w:hAnsi="Arial" w:cs="Arial"/>
          <w:caps/>
          <w:color w:val="000000"/>
          <w:sz w:val="21"/>
          <w:szCs w:val="21"/>
        </w:rPr>
      </w:pPr>
      <w:r>
        <w:rPr>
          <w:rFonts w:ascii="Arial" w:hAnsi="Arial" w:cs="Arial"/>
          <w:caps/>
          <w:color w:val="000000"/>
          <w:sz w:val="21"/>
          <w:szCs w:val="21"/>
        </w:rPr>
        <w:t>PATTERSON, B.</w:t>
      </w:r>
    </w:p>
    <w:p w14:paraId="6443CFDB" w14:textId="77777777" w:rsidR="00374A76" w:rsidRDefault="00374A76" w:rsidP="00374A76">
      <w:pPr>
        <w:pStyle w:val="Heading4"/>
        <w:spacing w:before="0" w:line="360" w:lineRule="atLeast"/>
        <w:rPr>
          <w:rFonts w:ascii="Arial" w:hAnsi="Arial" w:cs="Arial"/>
          <w:color w:val="000000"/>
          <w:sz w:val="21"/>
          <w:szCs w:val="21"/>
        </w:rPr>
      </w:pPr>
      <w:r>
        <w:rPr>
          <w:rFonts w:ascii="Arial" w:hAnsi="Arial" w:cs="Arial"/>
          <w:b/>
          <w:bCs/>
          <w:color w:val="000000"/>
          <w:sz w:val="21"/>
          <w:szCs w:val="21"/>
        </w:rPr>
        <w:t>Sustainable building design: managing the risks | Management | Construction Manager Magazine</w:t>
      </w:r>
    </w:p>
    <w:p w14:paraId="7CFD5706" w14:textId="6F788F01" w:rsidR="00374A76" w:rsidRDefault="00374A76" w:rsidP="00374A76">
      <w:pPr>
        <w:pStyle w:val="NormalWeb"/>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(Paterson, 2014)</w:t>
      </w:r>
      <w:r>
        <w:rPr>
          <w:rFonts w:ascii="Arial" w:hAnsi="Arial" w:cs="Arial"/>
          <w:color w:val="666666"/>
          <w:sz w:val="20"/>
          <w:szCs w:val="20"/>
        </w:rPr>
        <w:t xml:space="preserve"> </w:t>
      </w:r>
      <w:r>
        <w:rPr>
          <w:rStyle w:val="selectable"/>
          <w:rFonts w:ascii="Arial" w:hAnsi="Arial" w:cs="Arial"/>
          <w:i/>
          <w:iCs/>
          <w:color w:val="666666"/>
          <w:sz w:val="20"/>
          <w:szCs w:val="20"/>
        </w:rPr>
        <w:t>Sustainable building design: managing the risks | Management | Construction Manager Magazine</w:t>
      </w:r>
      <w:r>
        <w:rPr>
          <w:rStyle w:val="selectable"/>
          <w:rFonts w:ascii="Arial" w:hAnsi="Arial" w:cs="Arial"/>
          <w:color w:val="666666"/>
          <w:sz w:val="20"/>
          <w:szCs w:val="20"/>
        </w:rPr>
        <w:t>. [online] Constructionmanagermagazine.com. Available at: http://www.constructionmanagermagazine.com/management/sustainable-build5ing-desi7gn-ma9naging-risks/ [Accessed 20 Jan. 2019].</w:t>
      </w:r>
    </w:p>
    <w:p w14:paraId="0D07BF77" w14:textId="77777777" w:rsidR="00374A76" w:rsidRPr="00636620" w:rsidRDefault="00374A76" w:rsidP="00636620"/>
    <w:sectPr w:rsidR="00374A76" w:rsidRPr="00636620" w:rsidSect="005A2611">
      <w:pgSz w:w="11906" w:h="16838"/>
      <w:pgMar w:top="1440" w:right="1440" w:bottom="1440" w:left="1440" w:header="708" w:footer="708" w:gutter="0"/>
      <w:pgBorders w:display="firstPage"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362DC"/>
    <w:multiLevelType w:val="hybridMultilevel"/>
    <w:tmpl w:val="DAE29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4D79F7"/>
    <w:multiLevelType w:val="hybridMultilevel"/>
    <w:tmpl w:val="9648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CF"/>
    <w:rsid w:val="000416D8"/>
    <w:rsid w:val="00053F2E"/>
    <w:rsid w:val="001539E8"/>
    <w:rsid w:val="00225255"/>
    <w:rsid w:val="002300F0"/>
    <w:rsid w:val="00252228"/>
    <w:rsid w:val="00261832"/>
    <w:rsid w:val="002F5A41"/>
    <w:rsid w:val="00374A76"/>
    <w:rsid w:val="003862A5"/>
    <w:rsid w:val="00423EFB"/>
    <w:rsid w:val="004B7F5A"/>
    <w:rsid w:val="004E42E9"/>
    <w:rsid w:val="004F1976"/>
    <w:rsid w:val="005415A4"/>
    <w:rsid w:val="0059613B"/>
    <w:rsid w:val="005A2611"/>
    <w:rsid w:val="005A28EE"/>
    <w:rsid w:val="005C4B10"/>
    <w:rsid w:val="005C5FF5"/>
    <w:rsid w:val="00636620"/>
    <w:rsid w:val="00672777"/>
    <w:rsid w:val="0068716C"/>
    <w:rsid w:val="006947D2"/>
    <w:rsid w:val="007009FD"/>
    <w:rsid w:val="00707824"/>
    <w:rsid w:val="007B4E32"/>
    <w:rsid w:val="007C1BE1"/>
    <w:rsid w:val="008005E6"/>
    <w:rsid w:val="00801C22"/>
    <w:rsid w:val="00802D7A"/>
    <w:rsid w:val="00813D3F"/>
    <w:rsid w:val="0085569D"/>
    <w:rsid w:val="00874E9B"/>
    <w:rsid w:val="008A7C54"/>
    <w:rsid w:val="009F1DF6"/>
    <w:rsid w:val="00A03AE4"/>
    <w:rsid w:val="00A326A6"/>
    <w:rsid w:val="00A47720"/>
    <w:rsid w:val="00A62A77"/>
    <w:rsid w:val="00AC13C3"/>
    <w:rsid w:val="00B318C1"/>
    <w:rsid w:val="00B37998"/>
    <w:rsid w:val="00BE6062"/>
    <w:rsid w:val="00C34291"/>
    <w:rsid w:val="00C74F0D"/>
    <w:rsid w:val="00C96FA1"/>
    <w:rsid w:val="00CA6964"/>
    <w:rsid w:val="00D27D2E"/>
    <w:rsid w:val="00E04539"/>
    <w:rsid w:val="00E81557"/>
    <w:rsid w:val="00EC00C5"/>
    <w:rsid w:val="00F03620"/>
    <w:rsid w:val="00F22AB4"/>
    <w:rsid w:val="00F53E1F"/>
    <w:rsid w:val="00F548B9"/>
    <w:rsid w:val="00F82794"/>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12C89399-8419-456F-B8A6-EAB66330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52CF"/>
    <w:pPr>
      <w:spacing w:line="256" w:lineRule="auto"/>
    </w:pPr>
  </w:style>
  <w:style w:type="paragraph" w:styleId="Heading3">
    <w:name w:val="heading 3"/>
    <w:basedOn w:val="Normal"/>
    <w:link w:val="Heading3Char"/>
    <w:uiPriority w:val="9"/>
    <w:qFormat/>
    <w:rsid w:val="0063662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374A7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character" w:styleId="Hyperlink">
    <w:name w:val="Hyperlink"/>
    <w:basedOn w:val="DefaultParagraphFont"/>
    <w:uiPriority w:val="99"/>
    <w:unhideWhenUsed/>
    <w:rsid w:val="00E81557"/>
    <w:rPr>
      <w:color w:val="0563C1" w:themeColor="hyperlink"/>
      <w:u w:val="single"/>
    </w:rPr>
  </w:style>
  <w:style w:type="character" w:styleId="UnresolvedMention">
    <w:name w:val="Unresolved Mention"/>
    <w:basedOn w:val="DefaultParagraphFont"/>
    <w:uiPriority w:val="99"/>
    <w:semiHidden/>
    <w:unhideWhenUsed/>
    <w:rsid w:val="00E81557"/>
    <w:rPr>
      <w:color w:val="605E5C"/>
      <w:shd w:val="clear" w:color="auto" w:fill="E1DFDD"/>
    </w:rPr>
  </w:style>
  <w:style w:type="character" w:customStyle="1" w:styleId="Heading3Char">
    <w:name w:val="Heading 3 Char"/>
    <w:basedOn w:val="DefaultParagraphFont"/>
    <w:link w:val="Heading3"/>
    <w:uiPriority w:val="9"/>
    <w:rsid w:val="0063662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366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6620"/>
    <w:rPr>
      <w:b/>
      <w:bCs/>
    </w:rPr>
  </w:style>
  <w:style w:type="character" w:customStyle="1" w:styleId="selectable">
    <w:name w:val="selectable"/>
    <w:basedOn w:val="DefaultParagraphFont"/>
    <w:rsid w:val="00636620"/>
  </w:style>
  <w:style w:type="character" w:customStyle="1" w:styleId="Heading4Char">
    <w:name w:val="Heading 4 Char"/>
    <w:basedOn w:val="DefaultParagraphFont"/>
    <w:link w:val="Heading4"/>
    <w:uiPriority w:val="9"/>
    <w:semiHidden/>
    <w:rsid w:val="00374A76"/>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6727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821850">
      <w:bodyDiv w:val="1"/>
      <w:marLeft w:val="0"/>
      <w:marRight w:val="0"/>
      <w:marTop w:val="0"/>
      <w:marBottom w:val="0"/>
      <w:divBdr>
        <w:top w:val="none" w:sz="0" w:space="0" w:color="auto"/>
        <w:left w:val="none" w:sz="0" w:space="0" w:color="auto"/>
        <w:bottom w:val="none" w:sz="0" w:space="0" w:color="auto"/>
        <w:right w:val="none" w:sz="0" w:space="0" w:color="auto"/>
      </w:divBdr>
    </w:div>
    <w:div w:id="1064181193">
      <w:bodyDiv w:val="1"/>
      <w:marLeft w:val="0"/>
      <w:marRight w:val="0"/>
      <w:marTop w:val="0"/>
      <w:marBottom w:val="0"/>
      <w:divBdr>
        <w:top w:val="none" w:sz="0" w:space="0" w:color="auto"/>
        <w:left w:val="none" w:sz="0" w:space="0" w:color="auto"/>
        <w:bottom w:val="none" w:sz="0" w:space="0" w:color="auto"/>
        <w:right w:val="none" w:sz="0" w:space="0" w:color="auto"/>
      </w:divBdr>
    </w:div>
    <w:div w:id="158861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mi.org/learning/library/project-management-global-sustainability-6393" TargetMode="External"/><Relationship Id="rId3" Type="http://schemas.openxmlformats.org/officeDocument/2006/relationships/styles" Target="styles.xml"/><Relationship Id="rId7" Type="http://schemas.openxmlformats.org/officeDocument/2006/relationships/hyperlink" Target="https://www.birmingham.ac.uk/schools/law/courses/research/research-proposal.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andadoc.com/research-proposal-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4DBAB-C8AF-4D7A-8642-E1169BEC5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5</Pages>
  <Words>1071</Words>
  <Characters>6110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7</cp:revision>
  <dcterms:created xsi:type="dcterms:W3CDTF">2019-01-13T16:32:00Z</dcterms:created>
  <dcterms:modified xsi:type="dcterms:W3CDTF">2019-01-22T21:33:00Z</dcterms:modified>
</cp:coreProperties>
</file>