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694346" w14:textId="77777777" w:rsidR="00983EA5" w:rsidRDefault="00000000">
      <w:pPr>
        <w:pStyle w:val="Title"/>
      </w:pPr>
      <w:r>
        <w:t>Usability in Context Activity Worksheet</w:t>
      </w:r>
    </w:p>
    <w:p w14:paraId="4E46B8D5" w14:textId="77777777" w:rsidR="00983EA5" w:rsidRDefault="00000000">
      <w:pPr>
        <w:pStyle w:val="Heading1"/>
      </w:pPr>
      <w:r>
        <w:t>Activity brief</w:t>
      </w:r>
    </w:p>
    <w:p w14:paraId="0A2DAC82" w14:textId="77777777" w:rsidR="00983EA5" w:rsidRDefault="00000000">
      <w:r>
        <w:t>Return to your TournamentsOnline individual tournament entry wireframe from Workshop 8. Adapt the relevant screens for a changed context of use. The user already has an account and wants to enter one tournament as an individual.</w:t>
      </w:r>
    </w:p>
    <w:p w14:paraId="153FA4A3" w14:textId="77777777" w:rsidR="00983EA5" w:rsidRDefault="00000000">
      <w:r>
        <w:t>A first-time player finds a tournament with five minutes left to register. They are using a phone on a train. They need to check the entry requirements and submit their entry. The connection briefly drops after they press “Enter”.</w:t>
      </w:r>
    </w:p>
    <w:p w14:paraId="2E310B0C" w14:textId="3C6452CA" w:rsidR="00E74BF9" w:rsidRDefault="00E74BF9">
      <w:r>
        <w:t>Remember that they are now using a phone rather than a laptop, so you will need to redesign your interface to take this into account.</w:t>
      </w:r>
    </w:p>
    <w:p w14:paraId="459BB78A" w14:textId="77777777" w:rsidR="00983EA5" w:rsidRDefault="00000000">
      <w:r>
        <w:t>Work on paper or adapt your Figma wireframe. Show the screens and states needed for this task, and annotate behaviour that a static screen cannot demonstrate. If you do not have your previous design, sketch a basic entry route first.</w:t>
      </w:r>
    </w:p>
    <w:p w14:paraId="01DCF710" w14:textId="77777777" w:rsidR="00983EA5" w:rsidRDefault="00000000">
      <w:pPr>
        <w:pStyle w:val="Heading1"/>
      </w:pPr>
      <w:r>
        <w:t>Your design should consider</w:t>
      </w:r>
    </w:p>
    <w:p w14:paraId="14FED0B2" w14:textId="77777777" w:rsidR="00983EA5" w:rsidRDefault="00000000">
      <w:r>
        <w:t>☐ How the user checks tournament suitability and eligibility</w:t>
      </w:r>
    </w:p>
    <w:p w14:paraId="0E98F2C5" w14:textId="77777777" w:rsidR="00983EA5" w:rsidRDefault="00000000">
      <w:r>
        <w:t>☐ How the user finds and understands unfamiliar information</w:t>
      </w:r>
    </w:p>
    <w:p w14:paraId="1CA6193B" w14:textId="77777777" w:rsidR="00983EA5" w:rsidRDefault="00000000">
      <w:r>
        <w:t>☐ How the phone and travel environment affect interaction</w:t>
      </w:r>
    </w:p>
    <w:p w14:paraId="2B229F9C" w14:textId="77777777" w:rsidR="00983EA5" w:rsidRDefault="00000000">
      <w:r>
        <w:t>☐ What happens if the task is interrupted</w:t>
      </w:r>
    </w:p>
    <w:p w14:paraId="6A51FFD5" w14:textId="77777777" w:rsidR="00983EA5" w:rsidRDefault="00000000">
      <w:r>
        <w:t>☐ How the user discovers whether submission succeeded</w:t>
      </w:r>
    </w:p>
    <w:p w14:paraId="66D07840" w14:textId="77777777" w:rsidR="00983EA5" w:rsidRDefault="00000000">
      <w:r>
        <w:t>☐ How the user resumes safely without accidentally entering twice</w:t>
      </w:r>
    </w:p>
    <w:p w14:paraId="66A22256" w14:textId="77777777" w:rsidR="00983EA5" w:rsidRDefault="00000000">
      <w:pPr>
        <w:pStyle w:val="Heading1"/>
      </w:pPr>
      <w:r>
        <w:t>Required evidence</w:t>
      </w:r>
    </w:p>
    <w:p w14:paraId="750C3D71" w14:textId="77777777" w:rsidR="00983EA5" w:rsidRDefault="00000000">
      <w:r>
        <w:t>☐ Revised wireframes showing a complete route through the scenario</w:t>
      </w:r>
    </w:p>
    <w:p w14:paraId="719E1015" w14:textId="77777777" w:rsidR="00983EA5" w:rsidRDefault="00000000">
      <w:r>
        <w:t>☐ Annotations showing interruption and submission behaviour</w:t>
      </w:r>
    </w:p>
    <w:p w14:paraId="57DBF588" w14:textId="77777777" w:rsidR="00983EA5" w:rsidRDefault="00000000">
      <w:r>
        <w:t>☐ Three design changes explained in relation to context</w:t>
      </w:r>
    </w:p>
    <w:p w14:paraId="2C673EA5" w14:textId="77777777" w:rsidR="00983EA5" w:rsidRDefault="00000000">
      <w:r>
        <w:t>☐ Peer feedback and a response to one issue</w:t>
      </w:r>
    </w:p>
    <w:p w14:paraId="0FDB0A6C" w14:textId="77777777" w:rsidR="00983EA5" w:rsidRDefault="00000000">
      <w:r>
        <w:t>☐ One question to investigate in a later evaluation</w:t>
      </w:r>
    </w:p>
    <w:p w14:paraId="08E1B5C5" w14:textId="77777777" w:rsidR="00E74BF9" w:rsidRDefault="00E74BF9">
      <w:pPr>
        <w:spacing w:after="200"/>
        <w:rPr>
          <w:rFonts w:asciiTheme="majorHAnsi" w:eastAsiaTheme="majorEastAsia" w:hAnsiTheme="majorHAnsi" w:cstheme="majorBidi"/>
          <w:b/>
          <w:bCs/>
          <w:sz w:val="30"/>
          <w:szCs w:val="28"/>
        </w:rPr>
      </w:pPr>
      <w:r>
        <w:br w:type="page"/>
      </w:r>
    </w:p>
    <w:p w14:paraId="612B99D7" w14:textId="6FC8E40D" w:rsidR="00983EA5" w:rsidRDefault="00000000">
      <w:pPr>
        <w:pStyle w:val="Heading1"/>
      </w:pPr>
      <w:r>
        <w:lastRenderedPageBreak/>
        <w:t>1  Identify the changed context</w:t>
      </w:r>
    </w:p>
    <w:p w14:paraId="4D54C2F0" w14:textId="77777777" w:rsidR="00983EA5" w:rsidRDefault="00000000">
      <w:r>
        <w:t>Which assumptions from your original design no longer apply?</w:t>
      </w:r>
    </w:p>
    <w:p w14:paraId="47C75C56" w14:textId="77777777" w:rsidR="00983EA5" w:rsidRDefault="00000000">
      <w:r>
        <w:t>____________________________________________________________________________________________</w:t>
      </w:r>
    </w:p>
    <w:p w14:paraId="462E1F57" w14:textId="77777777" w:rsidR="00983EA5" w:rsidRDefault="00000000">
      <w:r>
        <w:t>____________________________________________________________________________________________</w:t>
      </w:r>
    </w:p>
    <w:p w14:paraId="72752D1C" w14:textId="56070189" w:rsidR="00983EA5" w:rsidRDefault="00983EA5"/>
    <w:p w14:paraId="14508994" w14:textId="77777777" w:rsidR="00983EA5" w:rsidRDefault="00000000">
      <w:pPr>
        <w:pStyle w:val="Heading1"/>
      </w:pPr>
      <w:r>
        <w:t>2  Identify likely difficulties</w:t>
      </w:r>
    </w:p>
    <w:p w14:paraId="70BAB6B9" w14:textId="77777777" w:rsidR="00983EA5" w:rsidRDefault="00000000">
      <w:r>
        <w:t>Record a likely difficulty for each aspect of the scenario. Explain its consequence for the user.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5184"/>
        <w:gridCol w:w="5184"/>
      </w:tblGrid>
      <w:tr w:rsidR="00983EA5" w14:paraId="1E67972A" w14:textId="77777777">
        <w:trPr>
          <w:jc w:val="center"/>
        </w:trPr>
        <w:tc>
          <w:tcPr>
            <w:tcW w:w="5184" w:type="dxa"/>
            <w:shd w:val="clear" w:color="auto" w:fill="E7E6E6"/>
          </w:tcPr>
          <w:p w14:paraId="4600CDBE" w14:textId="77777777" w:rsidR="00983EA5" w:rsidRDefault="00000000">
            <w:r>
              <w:rPr>
                <w:b/>
              </w:rPr>
              <w:t>Aspect of context</w:t>
            </w:r>
          </w:p>
        </w:tc>
        <w:tc>
          <w:tcPr>
            <w:tcW w:w="5184" w:type="dxa"/>
            <w:shd w:val="clear" w:color="auto" w:fill="E7E6E6"/>
          </w:tcPr>
          <w:p w14:paraId="27E1D9A7" w14:textId="77777777" w:rsidR="00983EA5" w:rsidRDefault="00000000">
            <w:r>
              <w:rPr>
                <w:b/>
              </w:rPr>
              <w:t>Likely user difficulty and consequence</w:t>
            </w:r>
          </w:p>
        </w:tc>
      </w:tr>
      <w:tr w:rsidR="00983EA5" w14:paraId="6E6C7504" w14:textId="77777777">
        <w:trPr>
          <w:cantSplit/>
          <w:trHeight w:val="936"/>
          <w:jc w:val="center"/>
        </w:trPr>
        <w:tc>
          <w:tcPr>
            <w:tcW w:w="5184" w:type="dxa"/>
          </w:tcPr>
          <w:p w14:paraId="071EE247" w14:textId="77777777" w:rsidR="00983EA5" w:rsidRDefault="00000000">
            <w:r>
              <w:t>First-time tournament entrant</w:t>
            </w:r>
          </w:p>
        </w:tc>
        <w:tc>
          <w:tcPr>
            <w:tcW w:w="5184" w:type="dxa"/>
          </w:tcPr>
          <w:p w14:paraId="46DB843A" w14:textId="77777777" w:rsidR="00983EA5" w:rsidRDefault="00983EA5"/>
        </w:tc>
      </w:tr>
      <w:tr w:rsidR="00983EA5" w14:paraId="14292321" w14:textId="77777777">
        <w:trPr>
          <w:cantSplit/>
          <w:trHeight w:val="936"/>
          <w:jc w:val="center"/>
        </w:trPr>
        <w:tc>
          <w:tcPr>
            <w:tcW w:w="5184" w:type="dxa"/>
          </w:tcPr>
          <w:p w14:paraId="51D21363" w14:textId="77777777" w:rsidR="00983EA5" w:rsidRDefault="00000000">
            <w:r>
              <w:t>Phone interaction</w:t>
            </w:r>
          </w:p>
        </w:tc>
        <w:tc>
          <w:tcPr>
            <w:tcW w:w="5184" w:type="dxa"/>
          </w:tcPr>
          <w:p w14:paraId="033E9D67" w14:textId="77777777" w:rsidR="00983EA5" w:rsidRDefault="00983EA5"/>
        </w:tc>
      </w:tr>
      <w:tr w:rsidR="00983EA5" w14:paraId="5096CFA5" w14:textId="77777777">
        <w:trPr>
          <w:cantSplit/>
          <w:trHeight w:val="936"/>
          <w:jc w:val="center"/>
        </w:trPr>
        <w:tc>
          <w:tcPr>
            <w:tcW w:w="5184" w:type="dxa"/>
          </w:tcPr>
          <w:p w14:paraId="09357100" w14:textId="77777777" w:rsidR="00983EA5" w:rsidRDefault="00000000">
            <w:r>
              <w:t>Travelling and limited time</w:t>
            </w:r>
          </w:p>
        </w:tc>
        <w:tc>
          <w:tcPr>
            <w:tcW w:w="5184" w:type="dxa"/>
          </w:tcPr>
          <w:p w14:paraId="623CC678" w14:textId="77777777" w:rsidR="00983EA5" w:rsidRDefault="00983EA5"/>
        </w:tc>
      </w:tr>
      <w:tr w:rsidR="00983EA5" w14:paraId="13E1D5D2" w14:textId="77777777">
        <w:trPr>
          <w:cantSplit/>
          <w:trHeight w:val="936"/>
          <w:jc w:val="center"/>
        </w:trPr>
        <w:tc>
          <w:tcPr>
            <w:tcW w:w="5184" w:type="dxa"/>
          </w:tcPr>
          <w:p w14:paraId="44A8D5EA" w14:textId="77777777" w:rsidR="00983EA5" w:rsidRDefault="00000000">
            <w:r>
              <w:t>Connection drops after Enter</w:t>
            </w:r>
          </w:p>
        </w:tc>
        <w:tc>
          <w:tcPr>
            <w:tcW w:w="5184" w:type="dxa"/>
          </w:tcPr>
          <w:p w14:paraId="1C235E35" w14:textId="77777777" w:rsidR="00983EA5" w:rsidRDefault="00983EA5"/>
        </w:tc>
      </w:tr>
    </w:tbl>
    <w:p w14:paraId="59D4A677" w14:textId="77777777" w:rsidR="00983EA5" w:rsidRDefault="00000000">
      <w:r>
        <w:t>What information must the user check before entering?</w:t>
      </w:r>
    </w:p>
    <w:p w14:paraId="4E030084" w14:textId="77777777" w:rsidR="00983EA5" w:rsidRDefault="00000000">
      <w:r>
        <w:t>____________________________________________________________________________________________</w:t>
      </w:r>
    </w:p>
    <w:p w14:paraId="6437A743" w14:textId="77777777" w:rsidR="00983EA5" w:rsidRDefault="00000000">
      <w:r>
        <w:t>____________________________________________________________________________________________</w:t>
      </w:r>
    </w:p>
    <w:p w14:paraId="461890FA" w14:textId="77777777" w:rsidR="00983EA5" w:rsidRDefault="00000000">
      <w:r>
        <w:t>What should the user be able to discover after the connection returns?</w:t>
      </w:r>
    </w:p>
    <w:p w14:paraId="377EA648" w14:textId="77777777" w:rsidR="00983EA5" w:rsidRDefault="00000000">
      <w:r>
        <w:t>____________________________________________________________________________________________</w:t>
      </w:r>
    </w:p>
    <w:p w14:paraId="10BDDB5F" w14:textId="77777777" w:rsidR="00983EA5" w:rsidRDefault="00000000">
      <w:r>
        <w:t>____________________________________________________________________________________________</w:t>
      </w:r>
    </w:p>
    <w:p w14:paraId="5E957C5D" w14:textId="77777777" w:rsidR="00983EA5" w:rsidRDefault="00000000">
      <w:pPr>
        <w:pStyle w:val="Heading1"/>
      </w:pPr>
      <w:r>
        <w:t>3  Plan the revised interface states</w:t>
      </w:r>
    </w:p>
    <w:p w14:paraId="27D0E61C" w14:textId="77777777" w:rsidR="00983EA5" w:rsidRDefault="00000000">
      <w:r>
        <w:t>Draw the wireframes separately. Use this table to plan what the user sees and can do. Add rows if needed. Include the interrupted submission and the final entry status.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456"/>
        <w:gridCol w:w="3456"/>
        <w:gridCol w:w="3456"/>
      </w:tblGrid>
      <w:tr w:rsidR="00983EA5" w14:paraId="5DFF2B80" w14:textId="77777777">
        <w:trPr>
          <w:jc w:val="center"/>
        </w:trPr>
        <w:tc>
          <w:tcPr>
            <w:tcW w:w="3456" w:type="dxa"/>
            <w:shd w:val="clear" w:color="auto" w:fill="E7E6E6"/>
          </w:tcPr>
          <w:p w14:paraId="14189059" w14:textId="77777777" w:rsidR="00983EA5" w:rsidRDefault="00000000">
            <w:r>
              <w:rPr>
                <w:b/>
              </w:rPr>
              <w:t>Screen or state</w:t>
            </w:r>
          </w:p>
        </w:tc>
        <w:tc>
          <w:tcPr>
            <w:tcW w:w="3456" w:type="dxa"/>
            <w:shd w:val="clear" w:color="auto" w:fill="E7E6E6"/>
          </w:tcPr>
          <w:p w14:paraId="0D666773" w14:textId="77777777" w:rsidR="00983EA5" w:rsidRDefault="00000000">
            <w:r>
              <w:rPr>
                <w:b/>
              </w:rPr>
              <w:t>What the user needs to know</w:t>
            </w:r>
          </w:p>
        </w:tc>
        <w:tc>
          <w:tcPr>
            <w:tcW w:w="3456" w:type="dxa"/>
            <w:shd w:val="clear" w:color="auto" w:fill="E7E6E6"/>
          </w:tcPr>
          <w:p w14:paraId="2C9B5456" w14:textId="77777777" w:rsidR="00983EA5" w:rsidRDefault="00000000">
            <w:r>
              <w:rPr>
                <w:b/>
              </w:rPr>
              <w:t>Available action and resulting feedback</w:t>
            </w:r>
          </w:p>
        </w:tc>
      </w:tr>
      <w:tr w:rsidR="00983EA5" w14:paraId="41159992" w14:textId="77777777">
        <w:trPr>
          <w:cantSplit/>
          <w:trHeight w:val="691"/>
          <w:jc w:val="center"/>
        </w:trPr>
        <w:tc>
          <w:tcPr>
            <w:tcW w:w="3456" w:type="dxa"/>
          </w:tcPr>
          <w:p w14:paraId="2134B98C" w14:textId="77777777" w:rsidR="00983EA5" w:rsidRDefault="00983EA5"/>
        </w:tc>
        <w:tc>
          <w:tcPr>
            <w:tcW w:w="3456" w:type="dxa"/>
          </w:tcPr>
          <w:p w14:paraId="7EBF06D9" w14:textId="77777777" w:rsidR="00983EA5" w:rsidRDefault="00983EA5"/>
        </w:tc>
        <w:tc>
          <w:tcPr>
            <w:tcW w:w="3456" w:type="dxa"/>
          </w:tcPr>
          <w:p w14:paraId="0176AE9E" w14:textId="77777777" w:rsidR="00983EA5" w:rsidRDefault="00983EA5"/>
        </w:tc>
      </w:tr>
      <w:tr w:rsidR="00983EA5" w14:paraId="1561EDDF" w14:textId="77777777">
        <w:trPr>
          <w:cantSplit/>
          <w:trHeight w:val="691"/>
          <w:jc w:val="center"/>
        </w:trPr>
        <w:tc>
          <w:tcPr>
            <w:tcW w:w="3456" w:type="dxa"/>
          </w:tcPr>
          <w:p w14:paraId="74B15C64" w14:textId="77777777" w:rsidR="00983EA5" w:rsidRDefault="00983EA5"/>
        </w:tc>
        <w:tc>
          <w:tcPr>
            <w:tcW w:w="3456" w:type="dxa"/>
          </w:tcPr>
          <w:p w14:paraId="53325247" w14:textId="77777777" w:rsidR="00983EA5" w:rsidRDefault="00983EA5"/>
        </w:tc>
        <w:tc>
          <w:tcPr>
            <w:tcW w:w="3456" w:type="dxa"/>
          </w:tcPr>
          <w:p w14:paraId="4C8B41A3" w14:textId="77777777" w:rsidR="00983EA5" w:rsidRDefault="00983EA5"/>
        </w:tc>
      </w:tr>
      <w:tr w:rsidR="00983EA5" w14:paraId="350F5578" w14:textId="77777777">
        <w:trPr>
          <w:cantSplit/>
          <w:trHeight w:val="691"/>
          <w:jc w:val="center"/>
        </w:trPr>
        <w:tc>
          <w:tcPr>
            <w:tcW w:w="3456" w:type="dxa"/>
          </w:tcPr>
          <w:p w14:paraId="68EF4DD0" w14:textId="77777777" w:rsidR="00983EA5" w:rsidRDefault="00983EA5"/>
        </w:tc>
        <w:tc>
          <w:tcPr>
            <w:tcW w:w="3456" w:type="dxa"/>
          </w:tcPr>
          <w:p w14:paraId="3F89218B" w14:textId="77777777" w:rsidR="00983EA5" w:rsidRDefault="00983EA5"/>
        </w:tc>
        <w:tc>
          <w:tcPr>
            <w:tcW w:w="3456" w:type="dxa"/>
          </w:tcPr>
          <w:p w14:paraId="0AD8AA71" w14:textId="77777777" w:rsidR="00983EA5" w:rsidRDefault="00983EA5"/>
        </w:tc>
      </w:tr>
      <w:tr w:rsidR="00983EA5" w14:paraId="6B6E98BE" w14:textId="77777777">
        <w:trPr>
          <w:cantSplit/>
          <w:trHeight w:val="691"/>
          <w:jc w:val="center"/>
        </w:trPr>
        <w:tc>
          <w:tcPr>
            <w:tcW w:w="3456" w:type="dxa"/>
          </w:tcPr>
          <w:p w14:paraId="284E9AB6" w14:textId="77777777" w:rsidR="00983EA5" w:rsidRDefault="00983EA5"/>
        </w:tc>
        <w:tc>
          <w:tcPr>
            <w:tcW w:w="3456" w:type="dxa"/>
          </w:tcPr>
          <w:p w14:paraId="6A9201D8" w14:textId="77777777" w:rsidR="00983EA5" w:rsidRDefault="00983EA5"/>
        </w:tc>
        <w:tc>
          <w:tcPr>
            <w:tcW w:w="3456" w:type="dxa"/>
          </w:tcPr>
          <w:p w14:paraId="7E5DB17A" w14:textId="77777777" w:rsidR="00983EA5" w:rsidRDefault="00983EA5"/>
        </w:tc>
      </w:tr>
      <w:tr w:rsidR="00983EA5" w14:paraId="69688242" w14:textId="77777777">
        <w:trPr>
          <w:cantSplit/>
          <w:trHeight w:val="691"/>
          <w:jc w:val="center"/>
        </w:trPr>
        <w:tc>
          <w:tcPr>
            <w:tcW w:w="3456" w:type="dxa"/>
          </w:tcPr>
          <w:p w14:paraId="0CE6A1F2" w14:textId="77777777" w:rsidR="00983EA5" w:rsidRDefault="00983EA5"/>
        </w:tc>
        <w:tc>
          <w:tcPr>
            <w:tcW w:w="3456" w:type="dxa"/>
          </w:tcPr>
          <w:p w14:paraId="06DF6A34" w14:textId="77777777" w:rsidR="00983EA5" w:rsidRDefault="00983EA5"/>
        </w:tc>
        <w:tc>
          <w:tcPr>
            <w:tcW w:w="3456" w:type="dxa"/>
          </w:tcPr>
          <w:p w14:paraId="43FA0397" w14:textId="77777777" w:rsidR="00983EA5" w:rsidRDefault="00983EA5"/>
        </w:tc>
      </w:tr>
    </w:tbl>
    <w:p w14:paraId="695A05FA" w14:textId="77777777" w:rsidR="00983EA5" w:rsidRDefault="00000000">
      <w:r>
        <w:br w:type="page"/>
      </w:r>
    </w:p>
    <w:p w14:paraId="3DA42628" w14:textId="77777777" w:rsidR="00983EA5" w:rsidRDefault="00000000">
      <w:pPr>
        <w:pStyle w:val="Heading1"/>
      </w:pPr>
      <w:r>
        <w:lastRenderedPageBreak/>
        <w:t>4  Explain three design changes</w:t>
      </w:r>
    </w:p>
    <w:p w14:paraId="5D589A4E" w14:textId="77777777" w:rsidR="00983EA5" w:rsidRDefault="00000000">
      <w:r>
        <w:t>For each change, connect the design decision to the changed context. Identify a possible trade-off or remaining uncertainty.</w:t>
      </w:r>
    </w:p>
    <w:p w14:paraId="2B249102" w14:textId="77777777" w:rsidR="00983EA5" w:rsidRDefault="00000000">
      <w:pPr>
        <w:pStyle w:val="Heading2"/>
      </w:pPr>
      <w:r>
        <w:t>Design change 1</w:t>
      </w:r>
    </w:p>
    <w:p w14:paraId="34DBB811" w14:textId="77777777" w:rsidR="00983EA5" w:rsidRDefault="00000000">
      <w:r>
        <w:t>What changed?</w:t>
      </w:r>
    </w:p>
    <w:p w14:paraId="6C3142CF" w14:textId="77777777" w:rsidR="00983EA5" w:rsidRDefault="00000000">
      <w:r>
        <w:t>____________________________________________________________________________________________</w:t>
      </w:r>
    </w:p>
    <w:p w14:paraId="38DCE8D9" w14:textId="77777777" w:rsidR="00983EA5" w:rsidRDefault="00000000">
      <w:r>
        <w:t>Which circumstance prompted it?</w:t>
      </w:r>
    </w:p>
    <w:p w14:paraId="0DDDAB2C" w14:textId="77777777" w:rsidR="00983EA5" w:rsidRDefault="00000000">
      <w:r>
        <w:t>____________________________________________________________________________________________</w:t>
      </w:r>
    </w:p>
    <w:p w14:paraId="0BFC5E66" w14:textId="77777777" w:rsidR="00983EA5" w:rsidRDefault="00000000">
      <w:r>
        <w:t>What difficulty should it reduce?</w:t>
      </w:r>
    </w:p>
    <w:p w14:paraId="6BBE375C" w14:textId="77777777" w:rsidR="00983EA5" w:rsidRDefault="00000000">
      <w:r>
        <w:t>____________________________________________________________________________________________</w:t>
      </w:r>
    </w:p>
    <w:p w14:paraId="7B5EA91F" w14:textId="77777777" w:rsidR="00983EA5" w:rsidRDefault="00000000">
      <w:r>
        <w:t>What new trade-off might it introduce?</w:t>
      </w:r>
    </w:p>
    <w:p w14:paraId="798B0F42" w14:textId="77777777" w:rsidR="00983EA5" w:rsidRDefault="00000000">
      <w:r>
        <w:t>____________________________________________________________________________________________</w:t>
      </w:r>
    </w:p>
    <w:p w14:paraId="66D540B3" w14:textId="77777777" w:rsidR="00983EA5" w:rsidRDefault="00000000">
      <w:pPr>
        <w:pStyle w:val="Heading2"/>
      </w:pPr>
      <w:r>
        <w:t>Design change 2</w:t>
      </w:r>
    </w:p>
    <w:p w14:paraId="1E1FF842" w14:textId="77777777" w:rsidR="00983EA5" w:rsidRDefault="00000000">
      <w:r>
        <w:t>What changed?</w:t>
      </w:r>
    </w:p>
    <w:p w14:paraId="4B83BEAA" w14:textId="77777777" w:rsidR="00983EA5" w:rsidRDefault="00000000">
      <w:r>
        <w:t>____________________________________________________________________________________________</w:t>
      </w:r>
    </w:p>
    <w:p w14:paraId="18364C90" w14:textId="77777777" w:rsidR="00983EA5" w:rsidRDefault="00000000">
      <w:r>
        <w:t>Which circumstance prompted it?</w:t>
      </w:r>
    </w:p>
    <w:p w14:paraId="7623EAC1" w14:textId="77777777" w:rsidR="00983EA5" w:rsidRDefault="00000000">
      <w:r>
        <w:t>____________________________________________________________________________________________</w:t>
      </w:r>
    </w:p>
    <w:p w14:paraId="5AF1E207" w14:textId="77777777" w:rsidR="00983EA5" w:rsidRDefault="00000000">
      <w:r>
        <w:t>What difficulty should it reduce?</w:t>
      </w:r>
    </w:p>
    <w:p w14:paraId="0C790063" w14:textId="77777777" w:rsidR="00983EA5" w:rsidRDefault="00000000">
      <w:r>
        <w:t>____________________________________________________________________________________________</w:t>
      </w:r>
    </w:p>
    <w:p w14:paraId="19108147" w14:textId="77777777" w:rsidR="00983EA5" w:rsidRDefault="00000000">
      <w:r>
        <w:t>What new trade-off might it introduce?</w:t>
      </w:r>
    </w:p>
    <w:p w14:paraId="293C33D2" w14:textId="77777777" w:rsidR="00983EA5" w:rsidRDefault="00000000">
      <w:r>
        <w:t>____________________________________________________________________________________________</w:t>
      </w:r>
    </w:p>
    <w:p w14:paraId="059CCD85" w14:textId="77777777" w:rsidR="00983EA5" w:rsidRDefault="00000000">
      <w:pPr>
        <w:pStyle w:val="Heading2"/>
      </w:pPr>
      <w:r>
        <w:t>Design change 3</w:t>
      </w:r>
    </w:p>
    <w:p w14:paraId="6B850CB4" w14:textId="77777777" w:rsidR="00983EA5" w:rsidRDefault="00000000">
      <w:r>
        <w:t>What changed?</w:t>
      </w:r>
    </w:p>
    <w:p w14:paraId="6A4547BB" w14:textId="77777777" w:rsidR="00983EA5" w:rsidRDefault="00000000">
      <w:r>
        <w:t>____________________________________________________________________________________________</w:t>
      </w:r>
    </w:p>
    <w:p w14:paraId="7EDDB1F6" w14:textId="77777777" w:rsidR="00983EA5" w:rsidRDefault="00000000">
      <w:r>
        <w:t>Which circumstance prompted it?</w:t>
      </w:r>
    </w:p>
    <w:p w14:paraId="1A013330" w14:textId="77777777" w:rsidR="00983EA5" w:rsidRDefault="00000000">
      <w:r>
        <w:t>____________________________________________________________________________________________</w:t>
      </w:r>
    </w:p>
    <w:p w14:paraId="3B1585FD" w14:textId="77777777" w:rsidR="00983EA5" w:rsidRDefault="00000000">
      <w:r>
        <w:t>What difficulty should it reduce?</w:t>
      </w:r>
    </w:p>
    <w:p w14:paraId="43C214AD" w14:textId="77777777" w:rsidR="00983EA5" w:rsidRDefault="00000000">
      <w:r>
        <w:t>____________________________________________________________________________________________</w:t>
      </w:r>
    </w:p>
    <w:p w14:paraId="079FFB8E" w14:textId="77777777" w:rsidR="00983EA5" w:rsidRDefault="00000000">
      <w:r>
        <w:t>What new trade-off might it introduce?</w:t>
      </w:r>
    </w:p>
    <w:p w14:paraId="1F822DBC" w14:textId="77777777" w:rsidR="00983EA5" w:rsidRDefault="00000000">
      <w:r>
        <w:t>____________________________________________________________________________________________</w:t>
      </w:r>
    </w:p>
    <w:p w14:paraId="60215325" w14:textId="77777777" w:rsidR="00983EA5" w:rsidRDefault="00000000">
      <w:r>
        <w:br w:type="page"/>
      </w:r>
    </w:p>
    <w:p w14:paraId="797FA813" w14:textId="77777777" w:rsidR="00983EA5" w:rsidRDefault="00000000">
      <w:pPr>
        <w:pStyle w:val="Heading1"/>
      </w:pPr>
      <w:r>
        <w:lastRenderedPageBreak/>
        <w:t>5  Review another design</w:t>
      </w:r>
    </w:p>
    <w:p w14:paraId="315FE7D9" w14:textId="77777777" w:rsidR="00983EA5" w:rsidRDefault="00000000">
      <w:r>
        <w:t>Exchange designs with another pair. Follow the scenario as the user. Point to a particular screen, state or transition when explaining your feedback. This is an informal design review.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5184"/>
        <w:gridCol w:w="5184"/>
      </w:tblGrid>
      <w:tr w:rsidR="00983EA5" w14:paraId="19455545" w14:textId="77777777">
        <w:trPr>
          <w:jc w:val="center"/>
        </w:trPr>
        <w:tc>
          <w:tcPr>
            <w:tcW w:w="5184" w:type="dxa"/>
            <w:shd w:val="clear" w:color="auto" w:fill="E7E6E6"/>
          </w:tcPr>
          <w:p w14:paraId="474E4EEA" w14:textId="77777777" w:rsidR="00983EA5" w:rsidRDefault="00000000">
            <w:r>
              <w:rPr>
                <w:b/>
              </w:rPr>
              <w:t>Review question</w:t>
            </w:r>
          </w:p>
        </w:tc>
        <w:tc>
          <w:tcPr>
            <w:tcW w:w="5184" w:type="dxa"/>
            <w:shd w:val="clear" w:color="auto" w:fill="E7E6E6"/>
          </w:tcPr>
          <w:p w14:paraId="2236541B" w14:textId="77777777" w:rsidR="00983EA5" w:rsidRDefault="00000000">
            <w:r>
              <w:rPr>
                <w:b/>
              </w:rPr>
              <w:t>Feedback or evidence from the design</w:t>
            </w:r>
          </w:p>
        </w:tc>
      </w:tr>
      <w:tr w:rsidR="00983EA5" w14:paraId="69CEC4B0" w14:textId="77777777">
        <w:trPr>
          <w:cantSplit/>
          <w:trHeight w:val="677"/>
          <w:jc w:val="center"/>
        </w:trPr>
        <w:tc>
          <w:tcPr>
            <w:tcW w:w="5184" w:type="dxa"/>
          </w:tcPr>
          <w:p w14:paraId="13E4FA28" w14:textId="77777777" w:rsidR="00983EA5" w:rsidRDefault="00000000">
            <w:r>
              <w:t>Can I identify a suitable tournament?</w:t>
            </w:r>
          </w:p>
        </w:tc>
        <w:tc>
          <w:tcPr>
            <w:tcW w:w="5184" w:type="dxa"/>
          </w:tcPr>
          <w:p w14:paraId="525D8BF3" w14:textId="77777777" w:rsidR="00983EA5" w:rsidRDefault="00983EA5"/>
        </w:tc>
      </w:tr>
      <w:tr w:rsidR="00983EA5" w14:paraId="6EA30F71" w14:textId="77777777">
        <w:trPr>
          <w:cantSplit/>
          <w:trHeight w:val="677"/>
          <w:jc w:val="center"/>
        </w:trPr>
        <w:tc>
          <w:tcPr>
            <w:tcW w:w="5184" w:type="dxa"/>
          </w:tcPr>
          <w:p w14:paraId="3C5C84DB" w14:textId="77777777" w:rsidR="00983EA5" w:rsidRDefault="00000000">
            <w:r>
              <w:t>Can I understand whether I am eligible?</w:t>
            </w:r>
          </w:p>
        </w:tc>
        <w:tc>
          <w:tcPr>
            <w:tcW w:w="5184" w:type="dxa"/>
          </w:tcPr>
          <w:p w14:paraId="44619522" w14:textId="77777777" w:rsidR="00983EA5" w:rsidRDefault="00983EA5"/>
        </w:tc>
      </w:tr>
      <w:tr w:rsidR="00983EA5" w14:paraId="5ED6396B" w14:textId="77777777">
        <w:trPr>
          <w:cantSplit/>
          <w:trHeight w:val="677"/>
          <w:jc w:val="center"/>
        </w:trPr>
        <w:tc>
          <w:tcPr>
            <w:tcW w:w="5184" w:type="dxa"/>
          </w:tcPr>
          <w:p w14:paraId="009456F1" w14:textId="77777777" w:rsidR="00983EA5" w:rsidRDefault="00000000">
            <w:r>
              <w:t>Can I recover from an interrupted submission?</w:t>
            </w:r>
          </w:p>
        </w:tc>
        <w:tc>
          <w:tcPr>
            <w:tcW w:w="5184" w:type="dxa"/>
          </w:tcPr>
          <w:p w14:paraId="55D81CD0" w14:textId="77777777" w:rsidR="00983EA5" w:rsidRDefault="00983EA5"/>
        </w:tc>
      </w:tr>
      <w:tr w:rsidR="00983EA5" w14:paraId="5BD47994" w14:textId="77777777">
        <w:trPr>
          <w:cantSplit/>
          <w:trHeight w:val="677"/>
          <w:jc w:val="center"/>
        </w:trPr>
        <w:tc>
          <w:tcPr>
            <w:tcW w:w="5184" w:type="dxa"/>
          </w:tcPr>
          <w:p w14:paraId="5B65ABB7" w14:textId="77777777" w:rsidR="00983EA5" w:rsidRDefault="00000000">
            <w:r>
              <w:t>Can I tell whether I am entered?</w:t>
            </w:r>
          </w:p>
        </w:tc>
        <w:tc>
          <w:tcPr>
            <w:tcW w:w="5184" w:type="dxa"/>
          </w:tcPr>
          <w:p w14:paraId="66797042" w14:textId="77777777" w:rsidR="00983EA5" w:rsidRDefault="00983EA5"/>
        </w:tc>
      </w:tr>
      <w:tr w:rsidR="00983EA5" w14:paraId="6C2ED884" w14:textId="77777777">
        <w:trPr>
          <w:cantSplit/>
          <w:trHeight w:val="677"/>
          <w:jc w:val="center"/>
        </w:trPr>
        <w:tc>
          <w:tcPr>
            <w:tcW w:w="5184" w:type="dxa"/>
          </w:tcPr>
          <w:p w14:paraId="0149084C" w14:textId="77777777" w:rsidR="00983EA5" w:rsidRDefault="00000000">
            <w:r>
              <w:t>What assumption does the design make about me or my circumstances?</w:t>
            </w:r>
          </w:p>
        </w:tc>
        <w:tc>
          <w:tcPr>
            <w:tcW w:w="5184" w:type="dxa"/>
          </w:tcPr>
          <w:p w14:paraId="69D003CE" w14:textId="77777777" w:rsidR="00983EA5" w:rsidRDefault="00983EA5"/>
        </w:tc>
      </w:tr>
    </w:tbl>
    <w:p w14:paraId="5C352DB9" w14:textId="77777777" w:rsidR="00983EA5" w:rsidRDefault="00000000">
      <w:r>
        <w:t>Designers: record one issue you had not anticipated.</w:t>
      </w:r>
    </w:p>
    <w:p w14:paraId="7F27F017" w14:textId="77777777" w:rsidR="00983EA5" w:rsidRDefault="00000000">
      <w:r>
        <w:t>____________________________________________________________________________________________</w:t>
      </w:r>
    </w:p>
    <w:p w14:paraId="3A32930C" w14:textId="77777777" w:rsidR="00983EA5" w:rsidRDefault="00000000">
      <w:r>
        <w:t>____________________________________________________________________________________________</w:t>
      </w:r>
    </w:p>
    <w:p w14:paraId="41401464" w14:textId="77777777" w:rsidR="00983EA5" w:rsidRDefault="00000000">
      <w:r>
        <w:t>What will you change, or investigate further, in response?</w:t>
      </w:r>
    </w:p>
    <w:p w14:paraId="525B22C8" w14:textId="77777777" w:rsidR="00983EA5" w:rsidRDefault="00000000">
      <w:r>
        <w:t>____________________________________________________________________________________________</w:t>
      </w:r>
    </w:p>
    <w:p w14:paraId="0D52466D" w14:textId="77777777" w:rsidR="00983EA5" w:rsidRDefault="00000000">
      <w:r>
        <w:t>____________________________________________________________________________________________</w:t>
      </w:r>
    </w:p>
    <w:p w14:paraId="28646910" w14:textId="77777777" w:rsidR="00983EA5" w:rsidRDefault="00000000">
      <w:pPr>
        <w:pStyle w:val="Heading1"/>
      </w:pPr>
      <w:r>
        <w:t>6  Prepare an evaluation question</w:t>
      </w:r>
    </w:p>
    <w:p w14:paraId="2F1F5DC2" w14:textId="77777777" w:rsidR="00983EA5" w:rsidRDefault="00000000">
      <w:r>
        <w:t>Choose one design change. Write a question that could establish whether it helps users in this context.</w:t>
      </w:r>
    </w:p>
    <w:p w14:paraId="615CB83C" w14:textId="77777777" w:rsidR="00983EA5" w:rsidRDefault="00000000">
      <w:r>
        <w:t>Design claim: We expect this change to help because…</w:t>
      </w:r>
    </w:p>
    <w:p w14:paraId="3D14D10E" w14:textId="77777777" w:rsidR="00983EA5" w:rsidRDefault="00000000">
      <w:r>
        <w:t>____________________________________________________________________________________________</w:t>
      </w:r>
    </w:p>
    <w:p w14:paraId="62A4D835" w14:textId="77777777" w:rsidR="00983EA5" w:rsidRDefault="00000000">
      <w:r>
        <w:t>Evaluation question: Can users…?</w:t>
      </w:r>
    </w:p>
    <w:p w14:paraId="69074616" w14:textId="77777777" w:rsidR="00983EA5" w:rsidRDefault="00000000">
      <w:r>
        <w:t>____________________________________________________________________________________________</w:t>
      </w:r>
    </w:p>
    <w:p w14:paraId="5718BC37" w14:textId="77777777" w:rsidR="00983EA5" w:rsidRDefault="00000000">
      <w:r>
        <w:t>What would you observe to answer the question?</w:t>
      </w:r>
    </w:p>
    <w:p w14:paraId="6AF97E58" w14:textId="77777777" w:rsidR="00983EA5" w:rsidRDefault="00000000">
      <w:r>
        <w:t>____________________________________________________________________________________________</w:t>
      </w:r>
    </w:p>
    <w:p w14:paraId="0070D32F" w14:textId="77777777" w:rsidR="00983EA5" w:rsidRDefault="00000000">
      <w:r>
        <w:t>____________________________________________________________________________________________</w:t>
      </w:r>
    </w:p>
    <w:p w14:paraId="0362640E" w14:textId="77777777" w:rsidR="00983EA5" w:rsidRDefault="00000000">
      <w:r>
        <w:t>Keep the revised wireframes and this worksheet for the evaluation workshops.</w:t>
      </w:r>
    </w:p>
    <w:sectPr w:rsidR="00983EA5" w:rsidSect="00034616">
      <w:pgSz w:w="12240" w:h="15840"/>
      <w:pgMar w:top="792" w:right="936" w:bottom="792" w:left="936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272248059">
    <w:abstractNumId w:val="8"/>
  </w:num>
  <w:num w:numId="2" w16cid:durableId="245918275">
    <w:abstractNumId w:val="6"/>
  </w:num>
  <w:num w:numId="3" w16cid:durableId="302656601">
    <w:abstractNumId w:val="5"/>
  </w:num>
  <w:num w:numId="4" w16cid:durableId="871383117">
    <w:abstractNumId w:val="4"/>
  </w:num>
  <w:num w:numId="5" w16cid:durableId="2029065384">
    <w:abstractNumId w:val="7"/>
  </w:num>
  <w:num w:numId="6" w16cid:durableId="1093010082">
    <w:abstractNumId w:val="3"/>
  </w:num>
  <w:num w:numId="7" w16cid:durableId="1145897617">
    <w:abstractNumId w:val="2"/>
  </w:num>
  <w:num w:numId="8" w16cid:durableId="657920827">
    <w:abstractNumId w:val="1"/>
  </w:num>
  <w:num w:numId="9" w16cid:durableId="16895292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17586"/>
    <w:rsid w:val="00034616"/>
    <w:rsid w:val="0006063C"/>
    <w:rsid w:val="0015074B"/>
    <w:rsid w:val="0029639D"/>
    <w:rsid w:val="002C0948"/>
    <w:rsid w:val="00326F90"/>
    <w:rsid w:val="00983EA5"/>
    <w:rsid w:val="00AA1D8D"/>
    <w:rsid w:val="00B47730"/>
    <w:rsid w:val="00CB0664"/>
    <w:rsid w:val="00DF442B"/>
    <w:rsid w:val="00E74BF9"/>
    <w:rsid w:val="00FC693F"/>
    <w:rsid w:val="00FF0D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8EEBEDF"/>
  <w14:defaultImageDpi w14:val="300"/>
  <w15:docId w15:val="{29155EA0-8CE3-F54A-8E79-6EC233F6D3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40"/>
    </w:pPr>
    <w:rPr>
      <w:rFonts w:ascii="Aptos" w:hAnsi="Aptos"/>
      <w:color w:val="000000"/>
      <w:sz w:val="19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80"/>
      <w:outlineLvl w:val="0"/>
    </w:pPr>
    <w:rPr>
      <w:rFonts w:asciiTheme="majorHAnsi" w:eastAsiaTheme="majorEastAsia" w:hAnsiTheme="majorHAnsi" w:cstheme="majorBidi"/>
      <w:b/>
      <w:bCs/>
      <w:sz w:val="30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8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80" w:line="240" w:lineRule="auto"/>
      <w:contextualSpacing/>
    </w:pPr>
    <w:rPr>
      <w:rFonts w:asciiTheme="majorHAnsi" w:eastAsiaTheme="majorEastAsia" w:hAnsiTheme="majorHAnsi" w:cstheme="majorBidi"/>
      <w:b/>
      <w:spacing w:val="5"/>
      <w:kern w:val="28"/>
      <w:sz w:val="46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0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628</Words>
  <Characters>5696</Characters>
  <Application>Microsoft Office Word</Application>
  <DocSecurity>0</DocSecurity>
  <Lines>135</Lines>
  <Paragraphs>107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6217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3</cp:revision>
  <dcterms:created xsi:type="dcterms:W3CDTF">2013-12-23T23:15:00Z</dcterms:created>
  <dcterms:modified xsi:type="dcterms:W3CDTF">2026-09-30T12:22:00Z</dcterms:modified>
  <cp:category/>
</cp:coreProperties>
</file>