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During my Professional Teaching Experience, I am required to read a Welsh story. I will carry out this activity with the children in the Reception class aged four to five. My personal training target is to ‘Deliver a story to the class and focus on the pronunciation of basic welsh vocabulary’. This target supports the Qualified Teaching Standards that require teachers to “Support those learning English or Welsh” (Welsh Government, 2009). During this activity, the learning intention is to learn basic vocabulary and extend sentence structures of Welsh phrases. This story will introduce the shop in the role play area within the continuous provision, support children’s prior knowledge of welsh language and extend their vocabulary. I will use the story ‘Tedi Twt yn Siopa’ as it provides basic vocabulary to be used in the classroom. I will use the interactive whiteboard to ensure that all children can see the text and illustrations. This will encourage the children to “make meaning from visual features” (Welsh Government, 2014). The children will “talk/communicate for a variety of purposes including: – joining in with simple rhymes and stories” (Welsh Government, 2015, p37). The Curriculum Cymreig will be promoted as the use of Welsh vocabulary will be used. The welsh pattern that will be promoted throughout this story is “Ga i?”. </w:t>
      </w: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color w:val="212121"/>
        </w:rPr>
      </w:pPr>
      <w:hyperlink r:id="rId5" w:history="1">
        <w:r w:rsidRPr="00E72A10">
          <w:rPr>
            <w:rStyle w:val="Hyperlink"/>
            <w:rFonts w:ascii="Times New Roman" w:hAnsi="Times New Roman" w:cs="Times New Roman"/>
          </w:rPr>
          <w:t>https://youtu.be/qnY3uIhckiQ</w:t>
        </w:r>
      </w:hyperlink>
      <w:r w:rsidRPr="00E72A10">
        <w:rPr>
          <w:rFonts w:ascii="Times New Roman" w:hAnsi="Times New Roman" w:cs="Times New Roman"/>
          <w:color w:val="212121"/>
        </w:rPr>
        <w:t xml:space="preserve"> </w:t>
      </w: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u w:val="single"/>
        </w:rPr>
      </w:pPr>
    </w:p>
    <w:p w:rsidR="00E72A10" w:rsidRPr="00E72A10" w:rsidRDefault="00E72A10" w:rsidP="00E72A10">
      <w:pPr>
        <w:spacing w:line="360" w:lineRule="auto"/>
        <w:rPr>
          <w:rFonts w:ascii="Times New Roman" w:hAnsi="Times New Roman" w:cs="Times New Roman"/>
          <w:b/>
        </w:rPr>
      </w:pPr>
    </w:p>
    <w:p w:rsidR="00E72A10" w:rsidRPr="00E72A10" w:rsidRDefault="00E72A10" w:rsidP="00E72A10">
      <w:pPr>
        <w:spacing w:line="360" w:lineRule="auto"/>
        <w:rPr>
          <w:rFonts w:ascii="Times New Roman" w:hAnsi="Times New Roman" w:cs="Times New Roman"/>
          <w:b/>
        </w:rPr>
      </w:pP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During this task, I initially felt nervous to carry out the reading as the school’s standard of Welsh was at a low level. Therefore, resulting in the children not having enough time to speak or learn the language. As recommended by Estyn in 2018 the school needed to “Improve pupils’ Welsh oracy and reading skills”. This shows that the level of Welsh was not at a high standard within the school. As the children did not have a high amount of knowledge of the Welsh language it was important that I took the time to ensure that the pronunciation of the words was correct in my reading as the language “accounts for a large part of Wales‘s unique culture” (Scaglia, 2012). Therefore, adding more pressure before carrying out this activity. It is important that I delivered the correct pronunciation for the children otherwise this could result in them pronouncing the word incorrect themselves.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Prior to the reading, I felt that the lesson went well as the children were able to meet the expectations that I had set for them. They were able to follow the story, answer questions and translate basic vocabulary based on their prior knowledge. Also, the children were able to build on prior knowledge of the Welsh language to identify the word ‘Cei’ throughout the story.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Furthermore, the main aspects of the lesson that went well was the children’s interaction throughout the reading. Interaction plays an important part of a child’s learning and development as it “extends their learning” (Aistear, no date, p51). Therefore, by involving the children it will give them a better understanding of the language and vocabulary. One more aspect of the lesson that went well was the engagement of the children. By using ‘Tedi Twt’ a character that the children are familiar with, proved to have a positive effect throughout the duration of the activity as the children were interested in the journey of the character. Additionally, I believe that by using an interactive whiteboard, instead of a story book, this was a positive aspect as this allowed all the children to follow the text and look at illustrations that would aid them in the learning of new vocabulary.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On the other hand, there were aspects during the reading that were disappointing. The children that were sat further back become restless and started looking elsewhere around the classroom. This could be because they were unable to see the illustrations and text, resulting in them becoming less engaged in the story. A child with English as an Additional Language (EAL) found the story difficult to listen to and follow as the child only speaks Polish. This could become confusing for this </w:t>
      </w:r>
      <w:r w:rsidRPr="00E72A10">
        <w:rPr>
          <w:rFonts w:ascii="Times New Roman" w:hAnsi="Times New Roman" w:cs="Times New Roman"/>
        </w:rPr>
        <w:t>child</w:t>
      </w:r>
      <w:r w:rsidRPr="00E72A10">
        <w:rPr>
          <w:rFonts w:ascii="Times New Roman" w:hAnsi="Times New Roman" w:cs="Times New Roman"/>
        </w:rPr>
        <w:t xml:space="preserve"> as they are in the process of learning English with only small amounts of Welsh being introduced every day at school.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In addition, a main factor that influenced the children’s learning was that the story was modelled by the teacher throughout. By reading the story, I was able to model the correct pronunciation of important words and phrases that the children would use in other aspects of their learning such as the role play area (shop). As the ‘Ga i?’ sentence pattern was the focus of this story it was important that the children heard the correct pronunciation of the phrase. Modelling supports Lev Vygotsky’s theory of social development. As by modelling the story, the teacher becomes a ‘more knowledgeable other’ which refers to anyone that has “better understanding or a higher ability level than the learner” (David, 2014). This shows that the children will listen to and copy off the teacher as they have a higher level of skill.</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Prior to the reading, questioning was used to activate the children’s prior knowledge of the story. The children identified the title of the story and were able to translate the sentence from Welsh into English. During the commencement of the reading the text was read at a pace in which the children could listen carefully to the pronunciation of the words. The children would use their own prior knowledge to then translate basic Welsh vocabulary and identify foods in Welsh. Once the children identified the foods, they were asked to sing ‘Beth sydd yn y fasged siopa?’ to help ‘Tedi Twt’ complete his shopping. The children were encouraged to take part as four children would be chosen to choose an object out of the basket to hold up to the other children in the class.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Therefore, this activity proved to be an affective lesson as the children were able to recall in Welsh the different foods they saw in the story. Additionally, they were able to identify what the phrase ‘Ga i?’ meant and identified how they could use it in the new role play area. Lastly, the children were able to translate basic Welsh vocabulary throughout the story such as ‘bore da’ and ‘da bo’.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It is important that the questioning is used in other activities like this as it proved to be a positive aspect when attempting to activate the children’s prior knowledge and to get them thinking. Cotton (2001) states that “questioning during lessons is more effective in producing achievement gains”. This shows that by asking questions it will improve the children’s learning by giving them the chance to think of an answer. Questioning is proven to be a key aspect of an effective lesson. Additionally, to ensure effective teaching and learning in the future, it is important to keep modelling the same. This is to ensure that the children can hear the correct pronunciation of words and how to put the sentences together in Welsh.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Overall, I believe that the most disappointing element of the activity was that the children did not have a high level of Welsh oracy and reading skills. This could be due to the lack of teaching of Welsh in the classroom and around the school. In the school’s inspection report of 2018, Estyn states that “very few teachers use Welsh in their classrooms”. This shows that maybe if teachers had a high level of subject knowledge in the area of Welsh this could result in the children being pushed further to achieve more than what they can already do. </w:t>
      </w:r>
    </w:p>
    <w:p w:rsidR="00E72A10" w:rsidRPr="00E72A10" w:rsidRDefault="00E72A10" w:rsidP="00E72A10">
      <w:pPr>
        <w:spacing w:line="360" w:lineRule="auto"/>
        <w:rPr>
          <w:rFonts w:ascii="Times New Roman" w:hAnsi="Times New Roman" w:cs="Times New Roman"/>
        </w:rPr>
      </w:pPr>
      <w:r w:rsidRPr="00E72A10">
        <w:rPr>
          <w:rFonts w:ascii="Times New Roman" w:hAnsi="Times New Roman" w:cs="Times New Roman"/>
        </w:rPr>
        <w:t xml:space="preserve">If I was to carry out this reading to a different class, I would ensure that all children are seated closer to the interactive whiteboard or book and make sure that they are always facing the front where appropriate during the reading. I will keep the children engaged by using the lollipop stick Assessment for Learning (AfL) strategy to choose children randomly to answer questions. </w:t>
      </w:r>
    </w:p>
    <w:p w:rsidR="00E72A10" w:rsidRPr="00AB2C7B" w:rsidRDefault="00E72A10" w:rsidP="00E72A10">
      <w:pPr>
        <w:spacing w:line="360" w:lineRule="auto"/>
        <w:rPr>
          <w:rFonts w:ascii="Times New Roman" w:hAnsi="Times New Roman" w:cs="Times New Roman"/>
        </w:rPr>
      </w:pPr>
      <w:r w:rsidRPr="00E72A10">
        <w:rPr>
          <w:rFonts w:ascii="Times New Roman" w:hAnsi="Times New Roman" w:cs="Times New Roman"/>
        </w:rPr>
        <w:t>In conclusion, I believe that the activity was an effective lesson as the book chosen was suitable for the age and stage of the children in the class. It is important that when reading a story to children in Welsh that the pronunciation of the words is correct as it is “essential before you dive in the depths of the language” (Ouino Languages, 2019). This shows that you must ensure that pronunciation of basic words and phrases are correct before learning the more complex parts of the Welsh language. It is important that as practitioners we promote the use of Welsh language in the classroom and around the school as it is part of the Welsh culture. Donaldson 2015, states that he hopes “for more learners of all ages to acquire a wider range of language skills in Welsh”. Hopefully by having teachers that are committed and confident to deliver lessons and read to the pupils in Welsh this will promote Donaldson’s ambitions.</w:t>
      </w:r>
      <w:bookmarkStart w:id="0" w:name="_GoBack"/>
      <w:bookmarkEnd w:id="0"/>
      <w:r>
        <w:rPr>
          <w:rFonts w:ascii="Times New Roman" w:hAnsi="Times New Roman" w:cs="Times New Roman"/>
        </w:rPr>
        <w:t xml:space="preserve"> </w:t>
      </w:r>
    </w:p>
    <w:p w:rsidR="00C57998" w:rsidRDefault="00C57998"/>
    <w:sectPr w:rsidR="00C57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A10"/>
    <w:rsid w:val="00500DCF"/>
    <w:rsid w:val="00C57998"/>
    <w:rsid w:val="00CA6C1D"/>
    <w:rsid w:val="00E72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5F76D"/>
  <w15:chartTrackingRefBased/>
  <w15:docId w15:val="{4CB5EF2A-4715-4C99-AE22-DF2A5A472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A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2A1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youtu.be/qnY3uIhcki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C830BF-688E-4894-B9AC-F4A5DA470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phelps</dc:creator>
  <cp:keywords/>
  <dc:description/>
  <cp:lastModifiedBy>s phelps</cp:lastModifiedBy>
  <cp:revision>1</cp:revision>
  <dcterms:created xsi:type="dcterms:W3CDTF">2019-05-07T22:21:00Z</dcterms:created>
  <dcterms:modified xsi:type="dcterms:W3CDTF">2019-05-07T22:25:00Z</dcterms:modified>
</cp:coreProperties>
</file>