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2B7E" w:rsidRDefault="00CE3EC2">
      <w:r>
        <w:t>Section 1:</w:t>
      </w:r>
    </w:p>
    <w:p w:rsidR="00CE3EC2" w:rsidRDefault="00CE3EC2">
      <w:pPr>
        <w:rPr>
          <w:b/>
        </w:rPr>
      </w:pPr>
      <w:r w:rsidRPr="00CE3EC2">
        <w:rPr>
          <w:b/>
        </w:rPr>
        <w:t>Explain and discuss your choice of speech; why this specific speech?</w:t>
      </w:r>
    </w:p>
    <w:p w:rsidR="00CE3EC2" w:rsidRDefault="00CE3EC2">
      <w:pPr>
        <w:rPr>
          <w:b/>
        </w:rPr>
      </w:pPr>
    </w:p>
    <w:p w:rsidR="00CE3EC2" w:rsidRPr="00CE3EC2" w:rsidRDefault="00CE3EC2" w:rsidP="00CE3EC2">
      <w:r w:rsidRPr="00CE3EC2">
        <w:t>Firstly, I explored Lord Capulet from 'Romeo and Juliet' (Act III, Scene V) to have this as a consideration edited this to a monologue form to where it would make sense, cutting out a few of Lord Capulet's, the Nurse, and Lady Capulets lines to make sense of the piece. It’s taken from the scene in which Lord Capulet discovers that Juliet doesn’t want to marry Paris. I think this is a strong piece as I like the gear changes that can be applied to the piece such as the stem of annoyance to agitation to the different levels of anger which increase and decrease throughout the speech. The gear changes in the build of anger offers me as an actor a way to display my capabilities in building anger and it allows me to apply technique's that I have taken from other aspects of my degree such as Stanislavski's emotional memory recall. This allows me to really tap into the emotion as anger in itself is very vague and I feel there are different stages of this that need to be explored in the piece as Lord Capulet is not an angry figure all of the time throughout the play and I would have to consider him being a very proud character as a core purpose of this anger it is seen by the character "I would not for the wealth of all the town here in my house do him disparagement: Therefore be patient, take no note of him"</w:t>
      </w:r>
      <w:r>
        <w:rPr>
          <w:rStyle w:val="FootnoteReference"/>
        </w:rPr>
        <w:footnoteReference w:id="1"/>
      </w:r>
      <w:r w:rsidRPr="00CE3EC2">
        <w:t xml:space="preserve">  (Act I, Scene V). This is an example of Lord Capulets proud nature, I could apply the overwhelming feeling of proudness, his ownership of Juliet and his almost disowning of Juliet in Act III, Scene V "</w:t>
      </w:r>
      <w:proofErr w:type="spellStart"/>
      <w:proofErr w:type="gramStart"/>
      <w:r w:rsidRPr="00CE3EC2">
        <w:t>An</w:t>
      </w:r>
      <w:proofErr w:type="spellEnd"/>
      <w:proofErr w:type="gramEnd"/>
      <w:r w:rsidRPr="00CE3EC2">
        <w:t xml:space="preserve"> you be mine, I'll give you to my friend; And you be not, hang, beg starve die in the streets". In using this piece, I would apply the theme of a modern day arranged marriage to help process the situation for the character of Juliet and the mindset Lord Capulet would have been in. “If he or she refuses to marry their chosen person, they will be punished, or sometimes, even killed. In most cases, their objection is simply ignored, and the marriage takes place anyway.”</w:t>
      </w:r>
      <w:r>
        <w:rPr>
          <w:rStyle w:val="FootnoteReference"/>
        </w:rPr>
        <w:footnoteReference w:id="2"/>
      </w:r>
      <w:r w:rsidRPr="00CE3EC2">
        <w:t xml:space="preserve">  This I feel is the situation Juliet is in.  However, the piece does not offer me a lot of relatable situations such as the feeling of having a child, being as old as Lord Capulet is and as an actor although I can relate to the emotional journey to a point, I cannot relate to the circumstance and could struggle to relate wholly. I have also played this role previously in school and I could play it differently now being a bit older by having a wider understanding of the world topics that can be applied to this such as arranged marriage and anti-feminism. </w:t>
      </w:r>
    </w:p>
    <w:p w:rsidR="00CE3EC2" w:rsidRPr="00CE3EC2" w:rsidRDefault="00CE3EC2" w:rsidP="00CE3EC2">
      <w:r w:rsidRPr="00CE3EC2">
        <w:t>Secondly, I have chosen Antonio's speech from 'Twelfth Night' Act V, Scene I. This speech comes from a place of Hurt after Antonio feels betrayed by Sebastian, but it was Viola disguised as a male. The hurt comes from the time that Antonio has put into Sebastian and it’s apparent in the speech that it is not a point of anger but a point of disappointment the character is at. This speech would be a strong one for me to consider as I feel there are a lot of emotional layers to build on from love, betrayal and hurt. I could easily access these as I could put myself in those situations personally. I like the fact that it is very much insinuated that Antonio has romantic feelings towards Sebastian but never mentions this "His life I gave him, and did thereto add my love, without retention or restraint, all his in dedication; for his sake Did I expose myself, pure for his love"</w:t>
      </w:r>
      <w:r>
        <w:rPr>
          <w:rStyle w:val="FootnoteReference"/>
        </w:rPr>
        <w:footnoteReference w:id="3"/>
      </w:r>
      <w:r w:rsidRPr="00CE3EC2">
        <w:t xml:space="preserve"> I have perceived this as romantic feelings towards Sebastian and I can easily relate to this character’s situation and </w:t>
      </w:r>
      <w:r w:rsidRPr="00CE3EC2">
        <w:lastRenderedPageBreak/>
        <w:t xml:space="preserve">emotional journey before and after his arrest. Again, the challenge of the characters age would be a challenge for me at the age I currently am, but I could use this. In my opinion this would be a </w:t>
      </w:r>
      <w:r w:rsidRPr="00CE3EC2">
        <w:t>backup</w:t>
      </w:r>
      <w:r w:rsidRPr="00CE3EC2">
        <w:t xml:space="preserve"> choice for me as the piece’s emotional quality is something I’d like to explore.</w:t>
      </w:r>
    </w:p>
    <w:p w:rsidR="00CE3EC2" w:rsidRPr="00CE3EC2" w:rsidRDefault="00CE3EC2" w:rsidP="00CE3EC2">
      <w:r w:rsidRPr="00CE3EC2">
        <w:t>Next, I looked at Ariel's speech from 'The Tempest' Act III, Scene III Again, I really liked this as it was not gender specific, similarly, to Puck. Again, the gender stereotypes do not confine me, and I am able to play with many different levels of masculinity and femininity even after deciding the gender of the character to be male, to apply Jacobean and Elizabethan method to this as I’d be a male playing a character that can be interpreted as a female character this leads men open to playing with femininity however they feel fit to the character. I also can take inspiration from Aladdin as I feel Ariel is a lot like the genie in the sense of completing tasks for freedom. I could do a lot with this character as u feel it is very much evident throughout the play that Ariel's super objective is freedom. And in this scene his scene objective is to warn and frighten Alonso and Sebastian at Prospero's request. Also, his act objective is clearly to please Prospero. This character has very clear displayed motives (being this force of intimidation and warning) The challenges of this are the fact the character is not human, but differently to puck as Ariel is a spirit and more of a force.</w:t>
      </w:r>
    </w:p>
    <w:p w:rsidR="00CE3EC2" w:rsidRPr="00CE3EC2" w:rsidRDefault="00CE3EC2" w:rsidP="00CE3EC2">
      <w:r w:rsidRPr="00CE3EC2">
        <w:t>Then I looked at, Lady Macbeth from 'Macbeth' Act I, Scene V. I liked this piece as it is a tragedy, and this would really challenge me as comedy is my preferred text and I also liked that it was a lot heavier than my other choices and there is a real journey of her losing that femininity she feels that she has and turns into a stereotypical male minded character. The challenges of this are that the character is a female, and this does not offer me the opportunity to use this speech in the future as I would not be cast as a female character.</w:t>
      </w:r>
    </w:p>
    <w:p w:rsidR="00CE3EC2" w:rsidRDefault="00CE3EC2" w:rsidP="00CE3EC2">
      <w:r w:rsidRPr="00CE3EC2">
        <w:t>Finally, the speech I have chosen is Puck's Speech from 'A Midsummer Night's Dream' Act V Scene II. This comes towards the end of the play and is one of my favourite speeches that I have looked at as it is very poetic as every second line rhymes and this allows the piece to flow through in a smooth way. I also liked this speech as it is not gender specific and as an actor this allows me to explore character traits without being confined by gender expectations. I also feel that I would be more confident in this piece as I am not being forced to play into the deep masculinity that I would be pushed into but not into a deep femininity that I would be more easily accessed by myself. It will challenge me to find the correct blend of mental age and gender specific qualities in the piece. I can utilise my use of language into creating a very fairy tale like explanation of the piece in a sort of overdramatic way without being too non-naturalistic. I like the challenge with this piece is making the audience understand what I am talking about as it is not a specific narrative piece but a way of tying a situation together. This is my final choice due to the high energy of the piece and all the different sections it can be split into to apply feeling and I like that unlike the others it isn’t strictly narrative lead but is very descriptive in painting imagery for the audience and that’s how I’d like to play the piece. I would not play this in iambic pentameter as I like the poetic feel to it and this does not apply to what I want to do with the piece.</w:t>
      </w:r>
    </w:p>
    <w:p w:rsidR="00CE3EC2" w:rsidRDefault="00CE3EC2" w:rsidP="00CE3EC2"/>
    <w:p w:rsidR="00CE3EC2" w:rsidRDefault="00CE3EC2" w:rsidP="00CE3EC2"/>
    <w:p w:rsidR="00CE3EC2" w:rsidRPr="00CE3EC2" w:rsidRDefault="00CE3EC2" w:rsidP="00CE3EC2">
      <w:pPr>
        <w:rPr>
          <w:b/>
        </w:rPr>
      </w:pPr>
      <w:r w:rsidRPr="00CE3EC2">
        <w:rPr>
          <w:b/>
        </w:rPr>
        <w:t>Section 2:</w:t>
      </w:r>
    </w:p>
    <w:p w:rsidR="00CE3EC2" w:rsidRDefault="00CE3EC2" w:rsidP="00CE3EC2">
      <w:pPr>
        <w:rPr>
          <w:b/>
        </w:rPr>
      </w:pPr>
      <w:r w:rsidRPr="00CE3EC2">
        <w:rPr>
          <w:b/>
        </w:rPr>
        <w:t>Analyse and discuss the character in your speech with focus on your connection to and creation of the given character, considering the vocal, physical and interoperative skills required.</w:t>
      </w:r>
    </w:p>
    <w:p w:rsidR="00CE3EC2" w:rsidRDefault="00CE3EC2" w:rsidP="00CE3EC2">
      <w:pPr>
        <w:rPr>
          <w:b/>
        </w:rPr>
      </w:pPr>
    </w:p>
    <w:p w:rsidR="00CE3EC2" w:rsidRPr="00CE3EC2" w:rsidRDefault="00CE3EC2" w:rsidP="00CE3EC2">
      <w:r w:rsidRPr="00CE3EC2">
        <w:lastRenderedPageBreak/>
        <w:t xml:space="preserve">The character in my speech is Puck who leaves a lot of room for creativity as he has a lot of dominant traits such as playfulness, a link to reality and a knowledge of his self-importance. This is helpful to me as it constructs an idea of the level of confidence this character has and the is helpful to the delivery of the lines. Puck is a genderless role but for my interpretation I have made the decision to play Puck as male as being a male myself an audience will always put the character as male through seeing him presented by me. I however will not adhere to the masculine stereotypes such as those characteristic of Demetrius and Lysander like the fight for dominance “Be not afraid; she shall not harm thee, Helena” </w:t>
      </w:r>
      <w:r w:rsidR="00384AE4">
        <w:rPr>
          <w:rStyle w:val="FootnoteReference"/>
        </w:rPr>
        <w:footnoteReference w:id="4"/>
      </w:r>
      <w:r w:rsidRPr="00CE3EC2">
        <w:t>“I would I had your bond, for I perceive A weak bond holds you: I’ll not trust your word.”</w:t>
      </w:r>
      <w:r w:rsidR="00384AE4">
        <w:rPr>
          <w:rStyle w:val="FootnoteReference"/>
        </w:rPr>
        <w:footnoteReference w:id="5"/>
      </w:r>
      <w:r w:rsidRPr="00CE3EC2">
        <w:t xml:space="preserve">  I feel Puck does not need to be threatening to assert dominance and to assert his place, this is something stereotypical of male characters as it is shown even in Romeo (Romeo &amp; Juliet) and Julius Caesar. I feel not adhering to this will play to my strengths as an actor and is very different to my interpretation of the character and allows me to be more fluid in my vocal and physical techniques such as the booming vocal resonance and lower tone that I feel a lot of male actors use for Male Shakespearian characters such as James Corrigan as Mark Anthony in the RSC’s ‘Julius Caesar’ </w:t>
      </w:r>
      <w:r w:rsidR="00384AE4">
        <w:rPr>
          <w:rStyle w:val="FootnoteReference"/>
        </w:rPr>
        <w:footnoteReference w:id="6"/>
      </w:r>
      <w:r w:rsidRPr="00CE3EC2">
        <w:t xml:space="preserve">also how grounded the characters are as they are very precise with this movements and don’t need to move as much for people to listen. I feel although I am playing the character male he does not need the male dominance in the scene as he is aware of his role and of his importance in the play. </w:t>
      </w:r>
    </w:p>
    <w:p w:rsidR="00CE3EC2" w:rsidRPr="00CE3EC2" w:rsidRDefault="00CE3EC2" w:rsidP="00CE3EC2">
      <w:r w:rsidRPr="00CE3EC2">
        <w:t xml:space="preserve">My connection to the character will be based on a childlike mindset as I could’ve gone to the option of having Puck as mischievous in a malicious way I have interpreted the character to be naughty and mischievous from a description from another fairy “Either I mistake your shape and making quite, or else you are that shrewd and knavish sprite </w:t>
      </w:r>
      <w:proofErr w:type="spellStart"/>
      <w:r w:rsidRPr="00CE3EC2">
        <w:t>call’d</w:t>
      </w:r>
      <w:proofErr w:type="spellEnd"/>
      <w:r w:rsidRPr="00CE3EC2">
        <w:t xml:space="preserve"> Robin </w:t>
      </w:r>
      <w:proofErr w:type="spellStart"/>
      <w:r w:rsidRPr="00CE3EC2">
        <w:t>Goodfellow</w:t>
      </w:r>
      <w:proofErr w:type="spellEnd"/>
      <w:r w:rsidRPr="00CE3EC2">
        <w:t xml:space="preserve">: Are you not he that frights the maidens of the villager; skim milk, and sometimes labour in the quern and bootless make the breathless housewife churn; And sometime make the drink to bear no </w:t>
      </w:r>
      <w:proofErr w:type="spellStart"/>
      <w:r w:rsidRPr="00CE3EC2">
        <w:t>barm</w:t>
      </w:r>
      <w:proofErr w:type="spellEnd"/>
      <w:r w:rsidRPr="00CE3EC2">
        <w:t>; mislead night-wanderers, laughing at their harm? Those that hobgoblin call and you sweet Puck, you do their work, and they shall have a good lunch: Are you not he?”. I feel this shows him as childlike as a child is sometimes naughty without being aware of this being a problem or doesn’t see the harm, this really an insight to the practical joke playing/childish nature of the character, this gives me a jokey, light, and melodramatic view of the character. Baring this in mind it helped me to make the decision with my vocal qualities I need to use the tone of my voice to draw attention in the way a child would (in a loud and excitable fashion). It made me consider my Physicality in this childlike way (never being able to keep still for a long period) and looking for a new way to play. I have applied this by making that start of the piece like a child telling a story and trying to engage the listener as much as they can, utilising words such as “roar”, “</w:t>
      </w:r>
      <w:proofErr w:type="spellStart"/>
      <w:r w:rsidRPr="00CE3EC2">
        <w:t>behowls</w:t>
      </w:r>
      <w:proofErr w:type="spellEnd"/>
      <w:r w:rsidRPr="00CE3EC2">
        <w:t>” and starting big from the first word “Now”. This really makes the speech a lot more colourful. I viewed Ron Elwell present the same speech as me</w:t>
      </w:r>
      <w:r w:rsidR="004241C6">
        <w:rPr>
          <w:rStyle w:val="FootnoteReference"/>
        </w:rPr>
        <w:footnoteReference w:id="7"/>
      </w:r>
      <w:r w:rsidRPr="00CE3EC2">
        <w:t xml:space="preserve"> and he has interpreted this completely differently and is not childlike and has not given the piece enough diversity in tone and change of emotion as it is all kept scary. Whereas, in my piece I have selected areas of the piece where I can be spookier. Giving my piece that playfulness along with the serious areas such as “Now it is that time of night that the graves all gaping wide, everyone let forth his sprite on church-way paths to glide” gives the piece a lot more diversity and is a lot more intriguing. </w:t>
      </w:r>
      <w:r w:rsidRPr="00CE3EC2">
        <w:lastRenderedPageBreak/>
        <w:t>He also is daring physically which I found to be a good attribute to the character. Although, this is something I had already applied, I needed to make this more daring but not so much on a larger scale. I have done so by applying a table to the piece in which I use to kneel upon and then leap off and using to create different things such as a grave and to hide underneath. I watched channel 4 documentary series ‘the secret lives of four and five-year olds’. This really showed me how creative a child’s mind is and when they get lost in imagination their voices do increase in volume and they are very free in moving and there’s that real sense of fun that I need to display in the piece. It is important when taking on this part to establish Stanislavski’s and Mike Alfred’s ‘hierarchy of needs’ such as his Super objective. I have decided the character super objective is to please Oberon and to have fun/make fun with life. This is like what Mark Hadfield who played Puck thought also “I jest to Oberon and make him laugh”</w:t>
      </w:r>
      <w:r w:rsidR="004241C6">
        <w:rPr>
          <w:rStyle w:val="FootnoteReference"/>
        </w:rPr>
        <w:footnoteReference w:id="8"/>
      </w:r>
      <w:r w:rsidRPr="00CE3EC2">
        <w:t xml:space="preserve">although this is referred to in the text, Hadfield takes this too literally as this is a bit of information about the character not an overall objective of the character. The way I differ to this is Puck is firstly a servant to Oberon and feels this as an important role and his comedic nature being part of his characterisation and aside from his duties. The characters Play Objectives are to please Oberon in his assigned tasks “I’ll put a girdle around the earth in forty minutes”, “Fear not my lord, your servant shall do so”, “I go, I go; look how I go, Swifter than arrow from the Tartar’s bow”. I connect to this character through the want to please as this is something everyone in life tries to achieve. Stanislavski’s EMR technique helps with this. I base my characterisation from an outside in technique taken from both LABAN and clowning as a lot of the characters excitement and childish feeling come from an outside in approach as </w:t>
      </w:r>
      <w:proofErr w:type="gramStart"/>
      <w:r w:rsidRPr="00CE3EC2">
        <w:t>this compliments</w:t>
      </w:r>
      <w:proofErr w:type="gramEnd"/>
      <w:r w:rsidRPr="00CE3EC2">
        <w:t xml:space="preserve"> my EMR.</w:t>
      </w:r>
    </w:p>
    <w:p w:rsidR="00CE3EC2" w:rsidRPr="00CE3EC2" w:rsidRDefault="00CE3EC2" w:rsidP="00CE3EC2">
      <w:r w:rsidRPr="00CE3EC2">
        <w:t>A vocal technique that is essential to any piece of work but especially this one is projection, I had applied techniques that include soft pallet work in allowing me to have a more open sound and as this is a solo piece every word needs to be heard and clear. I also had to work on my diction quite a lot as I needed to neutralise my accent as Newport where I am from have an accent where I am quite sloppy with the letter a putting too much on the a which allows words like “darkness” not flow as much.</w:t>
      </w:r>
    </w:p>
    <w:p w:rsidR="00CE3EC2" w:rsidRDefault="00CE3EC2" w:rsidP="00CE3EC2">
      <w:r w:rsidRPr="00CE3EC2">
        <w:t xml:space="preserve">Physically applying effort levels that I learnt in LABAN I have decided that I will use a light weight on my feet but when being direct with the audience be strong within my body being bold with my movements. At different points of the piece I will use the space directly and indirectly in getting to where my character needs to travel to as when walking around the table I need to take an indirect route but when moving towards the audience it needs to be more direct. My timing needs to also be more sudden than sustained as I can’t allow myself to be still enough to be sustained in this character based on the characteristics that allow the character to think and move so freely. I must also as this character be certain of my movements and make each movement mean something as he is very descriptive of the actions of different animals and thoughts which imply movements such as; “The hungry lion roars”, “the wolf </w:t>
      </w:r>
      <w:proofErr w:type="spellStart"/>
      <w:r w:rsidRPr="00CE3EC2">
        <w:t>behowls</w:t>
      </w:r>
      <w:proofErr w:type="spellEnd"/>
      <w:r w:rsidRPr="00CE3EC2">
        <w:t xml:space="preserve"> the moon”, “us fairies that do run”, “now are frolic”. With this I need to make my movements specific and descriptive.</w:t>
      </w:r>
    </w:p>
    <w:p w:rsidR="00C61288" w:rsidRDefault="00C61288" w:rsidP="00CE3EC2"/>
    <w:p w:rsidR="00C61288" w:rsidRDefault="00C61288" w:rsidP="00CE3EC2"/>
    <w:p w:rsidR="00C61288" w:rsidRDefault="00C61288" w:rsidP="00CE3EC2"/>
    <w:p w:rsidR="00C61288" w:rsidRDefault="00C61288" w:rsidP="00CE3EC2">
      <w:r>
        <w:lastRenderedPageBreak/>
        <w:t>Section 3:</w:t>
      </w:r>
    </w:p>
    <w:p w:rsidR="00C61288" w:rsidRPr="00C61288" w:rsidRDefault="00C61288" w:rsidP="00CE3EC2">
      <w:pPr>
        <w:rPr>
          <w:b/>
        </w:rPr>
      </w:pPr>
      <w:r w:rsidRPr="00C61288">
        <w:rPr>
          <w:b/>
        </w:rPr>
        <w:t>Analyse and discuss the characters emotional and psychological situation; with specific focus on this speech.</w:t>
      </w:r>
    </w:p>
    <w:p w:rsidR="00C61288" w:rsidRDefault="00C61288" w:rsidP="00CE3EC2"/>
    <w:p w:rsidR="00C61288" w:rsidRDefault="00C61288" w:rsidP="00C61288">
      <w:r>
        <w:t xml:space="preserve">At the point of my speech I feel is towards the end of Puck’s emotional journey as I feel he always maintains the mischievous and playfulness all throughout the play even when completing tasks for </w:t>
      </w:r>
      <w:proofErr w:type="spellStart"/>
      <w:r>
        <w:t>e.g</w:t>
      </w:r>
      <w:proofErr w:type="spellEnd"/>
      <w:r>
        <w:t xml:space="preserve"> giving Bottom into a donkey so that Tatiana would fall in love with an “ass” and also when imitating Demetrius in to lure Lysander.</w:t>
      </w:r>
    </w:p>
    <w:p w:rsidR="00C61288" w:rsidRDefault="00C61288" w:rsidP="00C61288">
      <w:r>
        <w:t xml:space="preserve">In my speech I feel Puck for the first time feels a level of responsibility as I feel he playfully commits his tasks throughout the play which as essential to the story like finding the flower, putting the juices in the eyes of the lovers and Tatiana. I feel he takes this as a bit of a joke and a bit of fun. In my speech I feel he thinks his job is essential and he is of importance (when he is still being a servant to Oberon) and he is only cleaning before the rest of the fairies arrive. “I am sent with broom before to sweep the dust behind the door” I feel emotionally he is still pleased with his life and his role as he is throughout and is overall a happy character as he at this point is still having fun telling the story and is showing that he doesn’t need anyone else around to have fun and have a high mood. I feel through each section (four lines) he has a slight physiological and physical change for example in the first four lines “Now the hungry lion roars, and the wolf </w:t>
      </w:r>
      <w:proofErr w:type="spellStart"/>
      <w:r>
        <w:t>behowls</w:t>
      </w:r>
      <w:proofErr w:type="spellEnd"/>
      <w:r>
        <w:t xml:space="preserve"> the moon, whilst the heavy ploughman snores, all with weary task fordone” he is quite emotionally childish and this comes across in his very excited movements I feel his inability to stay still is very characteristic of someone with ADHD "Adults don't show the more obvious signs such as running and jumping," says Colette de </w:t>
      </w:r>
      <w:proofErr w:type="spellStart"/>
      <w:r>
        <w:t>Marneffe</w:t>
      </w:r>
      <w:proofErr w:type="spellEnd"/>
      <w:r>
        <w:t>, PhD, a clinical psychologist in Silver Spring, Md. "Hyperactivity presents more subtly in the form of restlessness."</w:t>
      </w:r>
      <w:r>
        <w:rPr>
          <w:rStyle w:val="FootnoteReference"/>
        </w:rPr>
        <w:footnoteReference w:id="9"/>
      </w:r>
      <w:r>
        <w:t xml:space="preserve"> Although I have made the decision of the character not being an intense inhibitor of ADHD I feel it in an underline feature of the character in my interpretation. Puck, I feel is also a good character as I feel all his emotions are very true and I feel he is good and is always playing to his feeling in the moment “My mistress with a monster is in love. Near to her close and consecrated bower, </w:t>
      </w:r>
      <w:proofErr w:type="gramStart"/>
      <w:r>
        <w:t>While</w:t>
      </w:r>
      <w:proofErr w:type="gramEnd"/>
      <w:r>
        <w:t xml:space="preserve"> she was in her dull and sleeping hour, A crew of patches, rude mechanicals, That work for bread upon Athenian stalls, Were met together to rehearse a play Intended for great Theseus' nuptial-day. The shallowest thick-skin of that barren sort, Who Pyramus presented, in their sport Forsook his scene and </w:t>
      </w:r>
      <w:proofErr w:type="spellStart"/>
      <w:r>
        <w:t>enter'd</w:t>
      </w:r>
      <w:proofErr w:type="spellEnd"/>
      <w:r>
        <w:t xml:space="preserve"> in a brake When I did him at this advantage take, </w:t>
      </w:r>
      <w:proofErr w:type="gramStart"/>
      <w:r>
        <w:t>An</w:t>
      </w:r>
      <w:proofErr w:type="gramEnd"/>
      <w:r>
        <w:t xml:space="preserve"> ass's </w:t>
      </w:r>
      <w:proofErr w:type="spellStart"/>
      <w:r>
        <w:t>nole</w:t>
      </w:r>
      <w:proofErr w:type="spellEnd"/>
      <w:r>
        <w:t xml:space="preserve"> I fixed on his head: Anon his Thisbe must be answered, And forth my mimic comes. When they him spy, </w:t>
      </w:r>
      <w:proofErr w:type="gramStart"/>
      <w:r>
        <w:t>As</w:t>
      </w:r>
      <w:proofErr w:type="gramEnd"/>
      <w:r>
        <w:t xml:space="preserve"> wild geese that the creeping fowler eye, Or russet-pated choughs, many in sort, Rising and cawing at the gun's report, Sever themselves and madly sweep the sky, So, at his sight, away his fellows fly; And, at our stamp, here o'er and o'er one falls; He murder cries and help from Athens calls. Their sense thus weak, lost with their fears thus strong, </w:t>
      </w:r>
      <w:proofErr w:type="gramStart"/>
      <w:r>
        <w:t>Made</w:t>
      </w:r>
      <w:proofErr w:type="gramEnd"/>
      <w:r>
        <w:t xml:space="preserve"> senseless things begin to do them wrong; For briers and thorns at their apparel snatch; Some sleeves, some hats, from yielders all things catch. I led them on in this distracted fear, And left sweet Pyramus translated there: When in that moment, so it </w:t>
      </w:r>
      <w:proofErr w:type="gramStart"/>
      <w:r>
        <w:t>came to pass</w:t>
      </w:r>
      <w:proofErr w:type="gramEnd"/>
      <w:r>
        <w:t xml:space="preserve">, Titania waked and straightway loved an ass” </w:t>
      </w:r>
      <w:r>
        <w:rPr>
          <w:rStyle w:val="FootnoteReference"/>
        </w:rPr>
        <w:footnoteReference w:id="10"/>
      </w:r>
      <w:r>
        <w:t xml:space="preserve"> in this I feel his feelings are very true as this is toward the middle of the play he finds a situation to be quite comedic and doesn’t see the severity of the situation as he clearly has not </w:t>
      </w:r>
      <w:r>
        <w:lastRenderedPageBreak/>
        <w:t xml:space="preserve">thought about the power of Titania. This helped me in applying a sense of innocence to my interpretation of Puck as I feel I could have played him wanting to cause mischief in a </w:t>
      </w:r>
      <w:proofErr w:type="gramStart"/>
      <w:r>
        <w:t>really negative</w:t>
      </w:r>
      <w:proofErr w:type="gramEnd"/>
      <w:r>
        <w:t xml:space="preserve"> way and to have been psychologically and emotionally a lot darker. This would have been the wrong approach for the character as I don’t feel his pranks are bad of bad intentions as applying my decision of him being childlike I feel it wouldn’t be fair to assume a child does things with evil intentions and there’s something quite innocent about the mind of a child. As well as getting this from my initial read and other readings of the play I also got this from the actor’s interpretation on the BBC Radio 3’s audio read of the play.</w:t>
      </w:r>
      <w:r>
        <w:rPr>
          <w:rStyle w:val="FootnoteReference"/>
        </w:rPr>
        <w:footnoteReference w:id="11"/>
      </w:r>
      <w:r>
        <w:t xml:space="preserve"> I felt this as the actor said most things in jest that puck said by adding little sniggers before, after and during what he was saying, and this again ties in with that emotional state of being childlike. This filtered into my process quite a lot as this </w:t>
      </w:r>
      <w:proofErr w:type="gramStart"/>
      <w:r>
        <w:t>actors</w:t>
      </w:r>
      <w:proofErr w:type="gramEnd"/>
      <w:r>
        <w:t xml:space="preserve"> interpretation backed up my interpretation of the character but I disagree towards the end as I feel although he still has the same traits I feel he’d keep his contained.  </w:t>
      </w:r>
    </w:p>
    <w:p w:rsidR="00C61288" w:rsidRDefault="00C61288" w:rsidP="00C61288">
      <w:r>
        <w:t xml:space="preserve">The characters journey throughout the play is one of growing into responsibility as he is quite childish at the start of the play and is not a character that takes things too seriously “Thou </w:t>
      </w:r>
      <w:proofErr w:type="spellStart"/>
      <w:r>
        <w:t>speak'st</w:t>
      </w:r>
      <w:proofErr w:type="spellEnd"/>
      <w:r>
        <w:t xml:space="preserve"> aright; I am that merry wanderer of the night. I jest to Oberon and make him smile When I a fat and bean-fed horse beguile, Neighing in likeness of a filly foal: And sometime lurk I in a gossip's bowl, </w:t>
      </w:r>
      <w:proofErr w:type="gramStart"/>
      <w:r>
        <w:t>In</w:t>
      </w:r>
      <w:proofErr w:type="gramEnd"/>
      <w:r>
        <w:t xml:space="preserve"> very likeness of a roasted crab, And when she drinks, against her lips I bob And on her </w:t>
      </w:r>
      <w:proofErr w:type="spellStart"/>
      <w:r>
        <w:t>wither'd</w:t>
      </w:r>
      <w:proofErr w:type="spellEnd"/>
      <w:r>
        <w:t xml:space="preserve"> dewlap pour the ale. The wisest aunt, telling the saddest tale, </w:t>
      </w:r>
      <w:proofErr w:type="gramStart"/>
      <w:r>
        <w:t>Sometime</w:t>
      </w:r>
      <w:proofErr w:type="gramEnd"/>
      <w:r>
        <w:t xml:space="preserve"> for three-foot stool </w:t>
      </w:r>
      <w:proofErr w:type="spellStart"/>
      <w:r>
        <w:t>mistaketh</w:t>
      </w:r>
      <w:proofErr w:type="spellEnd"/>
      <w:r>
        <w:t xml:space="preserve"> me; Then slip I from her bum, down topples she, And 'tailor' cries, and falls into a cough And then the whole quire hold their hips and laugh, And waxen in their mirth and </w:t>
      </w:r>
      <w:proofErr w:type="spellStart"/>
      <w:r>
        <w:t>neeze</w:t>
      </w:r>
      <w:proofErr w:type="spellEnd"/>
      <w:r>
        <w:t xml:space="preserve"> and swear A merrier hour was never wasted there. But, room, fairy! here comes Oberon”</w:t>
      </w:r>
      <w:r w:rsidR="00854F6F">
        <w:rPr>
          <w:rStyle w:val="FootnoteReference"/>
        </w:rPr>
        <w:footnoteReference w:id="12"/>
      </w:r>
      <w:r>
        <w:t xml:space="preserve">this shows how his priorities are mainly in the section of not taking life too seriously and committing practical jokes and just going through playful motions. But throughout the play he plays his pranks whilst committing to his duties and starts to mix the two (giving Bottom a donkey’s head) and confusing the lovers (although this could seem a genuine mistake I feel without his attitude and non-serious approach this is a mistake that could have been avoided). Towards the end I feel he is emotionally more mature in taking responsibility for his actions and apologising for the fall out of the play, but I feel he always will have that naughtiness and willingness to commit mischief. This helped a lot with my process as it gave me an insight to what his psychological state was (being more mature than the start of the play) my reason behind this is that fact I feel toward the end of the speech he is starting to realise his role and responsibility as a servant and a narrator. I think he doesn’t establish that it isn’t a work friendly relationship he has with Oberon but is just a jester and servant. Although he knows his role I don’t think it mentally has sunk in that his relationship is purely work and he would not be friendly with Oberon in any situation. “If we </w:t>
      </w:r>
      <w:proofErr w:type="gramStart"/>
      <w:r>
        <w:t>shadows</w:t>
      </w:r>
      <w:proofErr w:type="gramEnd"/>
      <w:r>
        <w:t xml:space="preserve"> have offended, Think but this, and all is mended, That you have but </w:t>
      </w:r>
      <w:proofErr w:type="spellStart"/>
      <w:r>
        <w:t>slumber'd</w:t>
      </w:r>
      <w:proofErr w:type="spellEnd"/>
      <w:r>
        <w:t xml:space="preserve"> here While these visions did appear. And this weak and idle theme, </w:t>
      </w:r>
      <w:proofErr w:type="gramStart"/>
      <w:r>
        <w:t>No</w:t>
      </w:r>
      <w:proofErr w:type="gramEnd"/>
      <w:r>
        <w:t xml:space="preserve"> more yielding but a dream, Gentles, do not reprehend: if you pardon, we will mend: And, as I am an honest Puck, If we have unearned luck Now to 'scape the serpent's tongue, We will make amends ere long; Else the Puck a liar call; So, good night unto you all. Give me your hands, if we be friends, And Robin shall restore amends.”</w:t>
      </w:r>
      <w:r w:rsidR="00854F6F">
        <w:rPr>
          <w:rStyle w:val="FootnoteReference"/>
        </w:rPr>
        <w:footnoteReference w:id="13"/>
      </w:r>
      <w:r>
        <w:t xml:space="preserve">  In this </w:t>
      </w:r>
      <w:r>
        <w:t>speech</w:t>
      </w:r>
      <w:r>
        <w:t xml:space="preserve"> it shows that he is physiologically aware </w:t>
      </w:r>
      <w:r>
        <w:lastRenderedPageBreak/>
        <w:t>of the fact that he is an actor and that he is in the confines of a play. I found this helpful to my process as my speech is only just before this and I feel having that awareness is important as I feel it takes a situation that is not naturalistic (the narrative) and as it puts the whole play into context having a character step outside of the characters mindset it makes the lessons within the narrative more naturalistic and the fact the Puck is a fairy is taken away and there’s just a focus on his personality as although I feel he is stepping out of the role of a fairy and into an actor he still remains with the traits of the characters.</w:t>
      </w:r>
    </w:p>
    <w:p w:rsidR="00C61288" w:rsidRDefault="00C61288" w:rsidP="00C61288">
      <w:r>
        <w:t xml:space="preserve">Overall, the growth of the character I feel may come across subtly and I feel he is a very difficult character to know about his personal life as he really begins and ties up narratives for other characters. I feel for my development it is so important to look at his relationships with other characters (such as Oberon) and how he is described by others and how he has described himself. From his self-descriptions of his actions I get a very strong sense of confidence from him within himself and his actions that he finds to be hilarious. With this I feel my level of commitment </w:t>
      </w:r>
      <w:r>
        <w:t>must</w:t>
      </w:r>
      <w:r>
        <w:t xml:space="preserve"> be up there with the confidence that the character displays throughout.</w:t>
      </w:r>
    </w:p>
    <w:p w:rsidR="00A6660A" w:rsidRDefault="00A6660A" w:rsidP="00CE3EC2"/>
    <w:p w:rsidR="00A6660A" w:rsidRDefault="00A6660A" w:rsidP="00CE3EC2"/>
    <w:p w:rsidR="00A6660A" w:rsidRDefault="00A6660A" w:rsidP="00CE3EC2">
      <w:r>
        <w:t>Section 4:</w:t>
      </w:r>
    </w:p>
    <w:p w:rsidR="00A6660A" w:rsidRDefault="00A6660A" w:rsidP="00CE3EC2">
      <w:pPr>
        <w:rPr>
          <w:b/>
        </w:rPr>
      </w:pPr>
      <w:r w:rsidRPr="00A6660A">
        <w:rPr>
          <w:b/>
        </w:rPr>
        <w:t>Analyse and discuss the speech’s dramatic language and how you utilise it for performance.</w:t>
      </w:r>
    </w:p>
    <w:p w:rsidR="00C6137B" w:rsidRDefault="00C6137B" w:rsidP="00C6137B">
      <w:r>
        <w:t xml:space="preserve">As an actor there are many ways that I can utilise dramatic language such as; Allusion, Simile’s, Understatement, and Onomatopoeia. Puck is using a very direct mode of address and it is almost an informative speech to the audience made of many connotations, which really breaks the fourth wall. Breaking the fourth wall achieves a level of engagement with the audience which brings them inside the play, it allows Puck to take on that narrator role. In the piece as I start looking around to draw the audience in I feel using “Now” it needs to have a focus on one area of the audience. It is so important to move the audience’s minds to the forest and away from Athens where the previous scene took place. “The wolf </w:t>
      </w:r>
      <w:proofErr w:type="spellStart"/>
      <w:r>
        <w:t>behowls</w:t>
      </w:r>
      <w:proofErr w:type="spellEnd"/>
      <w:r>
        <w:t xml:space="preserve"> the moon” the word “moon” needs to be emphasised as this is what paints the picture of the piece being dead at night. Later when the sun is mentioned “From the presence of the sun, following darkness like a dream” This must signify that dawn is almost among us and words such as “sun” must emphasised chasing “darkness” which I will use in a positive manner to indicate that the spirits and fairies will go away when the day comes awaiting the next night. I must use words such as “sprite”, “graves” and “night” in a darker tone. The repetition of “Now” starting three sections is affective as it emphasises where it’s set which builds up the setting and give the audience information which is also engaging. I will use this to my advantage by making each one different but always keep the intensity in each use of the word. I could have kept each repetition of the word the same, but this would keep it on one level and my chosen way is more engaging as it adds more variety as although I’m using this to set it I’m also finding new ways to engage which affect the mood of the character. I am also using the rhyming couplets at the end of the speech to my advantage as these rounds it off nicely as every other line rhymes, but I feel I can use this to allow the audience to know that this is the end of the speech and an important part in the transition of the scene and in Puck knowing the importance of his role. In using similes like “following darkness like a dream” is important as I need to indicate that I am following some hidden force and make it clear.</w:t>
      </w:r>
    </w:p>
    <w:p w:rsidR="00C6137B" w:rsidRDefault="00C6137B" w:rsidP="00C6137B">
      <w:r>
        <w:t xml:space="preserve">My response differs to that of ‘Shakespeare monologues for young women’ I have responded to “From the presence of the sun following darkness like a dream” It’s about when the sun arrives the </w:t>
      </w:r>
      <w:r>
        <w:lastRenderedPageBreak/>
        <w:t xml:space="preserve">fairies have no power when daylight </w:t>
      </w:r>
      <w:proofErr w:type="gramStart"/>
      <w:r>
        <w:t>comes</w:t>
      </w:r>
      <w:proofErr w:type="gramEnd"/>
      <w:r>
        <w:t xml:space="preserve"> and I feel utilising this section to show the importance of the night in the play. Their interpretation “Alongside the chariot, drawn by dragons, of the classical three-crowned goddess of darkness Hecate on her flight from the sun” although this is something mentioned I don’t feel like this is something that can clearly be displayed to the audience unless they have a knowledge already. “And we fairies, that do run by the triple Hecate’s team”.</w:t>
      </w:r>
    </w:p>
    <w:p w:rsidR="00A6660A" w:rsidRDefault="00C6137B" w:rsidP="00C6137B">
      <w:r>
        <w:t xml:space="preserve">The monologues meaning is now the night has ended and the wedding is over, the story is also ending it draws the audience away from the narrative of </w:t>
      </w:r>
      <w:proofErr w:type="gramStart"/>
      <w:r>
        <w:t>a happy ending</w:t>
      </w:r>
      <w:proofErr w:type="gramEnd"/>
      <w:r>
        <w:t xml:space="preserve"> and back to the reality of the forest. The night and the seriousness of the play to remind the audience that it is just a play (breaking the fourth wall) but allowing them to know there are many messages in the play about jealousy, love and ownership Puck uses a lot of language to symbolise this throughout the play. Language is used to display ownership to an audience Puck displays this when he replies to Oberon he utilises this language instead of agreement just to show that he is owned by Oberon “Fear not, my lord, your servant shall do so”  To help with my process I have decided to section the piece into five main sections as I feel the language used in each section link to the mood of the character and the atmosphere that he must present to the audience. In the first section is very much like he is talking to a child to almost dramatically descriptive as they are talking about actions. “Now the hungry lion roars and the wolf </w:t>
      </w:r>
      <w:proofErr w:type="spellStart"/>
      <w:r>
        <w:t>behowls</w:t>
      </w:r>
      <w:proofErr w:type="spellEnd"/>
      <w:r>
        <w:t xml:space="preserve"> the moon, whilst the heavy ploughman snores, all with weary task fordone” I feel to me this is not literal but is language used to bring the audience to the forest and is a euphemism as the farmer represents the human world as Puck is the only character who I feel seriously has a link to the human world as he is the most actively involved with humans and fairies and I have received he’s talking about when night comes the humans sleep but the fairies do so when the day comes but sometimes they mix as they did in the play. The next section is “Now the wasted brands do glow whilst the screech owl screeching loud put the wretch that lies in woe in remembrance of a shroud” This again I find to be like the first section but not as childish as I feel the language matures as the speech goes on. I feel that he again is painting the picture of the forest and without physically showing the scene (similarly to the prologue of Henry V) therefore no fire is needed for the audience to be able to picture what isn’t there. The next section gets a lot heavier and darker so the language in this has to be used to make the piece heavier which breaks it up “Now it is that time of night that the graves all gaping wide, Everyone let forth his sprite on the church-way paths to glide;” I feel this is about the ghosts being released from their graves and the darkness of night and to paint a more horror scene of the forest at night but remind them by utilising words such as “glide” the beauty of what’s scary. The fourth section “And we fairies that do run by the triple Hecate’s team from the presence of the sun, following darkness like a dream, now are frolic” This is about the sun coming out and the fairies having to go again, and the goddess of darkness is applied to say how fast she would move from the sun also in fear of the day in the way we as humans sometimes fear the night. Using words such as “Darkness” add a darker twist to a lighter paragraph. Finally, “Not a mouse shall disturb this hallowed house: I am sent with broom before, to sweep the dust behind the door” This is the most important section as it tops it off and what Puck is saying here is he has the most important job of all, but this is Puck’s way of allowing the audience of his importance to the whole play as he does in fact have the most important role as he starts a chain reaction which begins most of the plays main storylines. </w:t>
      </w:r>
      <w:proofErr w:type="gramStart"/>
      <w:r>
        <w:t>“ I</w:t>
      </w:r>
      <w:proofErr w:type="gramEnd"/>
      <w:r>
        <w:t xml:space="preserve"> am sent with broom before to sweep the dust behind the door” This is an example of an understatement. I have utilised this to say this with a level of importance in saying something that said just generally could lose its meaning. I could have gone about this by just flowing into the line without emphasising the task but the way I use this line adds to the importance and in my process, has worked better for my idea of the character’s importance. Using Onomatopoeia’s such as “Roar”, “shrieking”, “Be howls” are important to utilise as they add to the story telling and using my voice to display these words are helpful to their </w:t>
      </w:r>
      <w:r>
        <w:lastRenderedPageBreak/>
        <w:t>descriptive nature and takes the audience into the forest scene. Not using this would make the piece boring and lack tone and different levels of voice and expression.</w:t>
      </w:r>
    </w:p>
    <w:p w:rsidR="00C6137B" w:rsidRDefault="00C6137B" w:rsidP="00C6137B"/>
    <w:p w:rsidR="00C6137B" w:rsidRDefault="00C6137B" w:rsidP="00C6137B">
      <w:r>
        <w:t>Section 5:</w:t>
      </w:r>
    </w:p>
    <w:p w:rsidR="00C6137B" w:rsidRDefault="00C6137B" w:rsidP="00C6137B">
      <w:pPr>
        <w:rPr>
          <w:b/>
        </w:rPr>
      </w:pPr>
      <w:r w:rsidRPr="00C6137B">
        <w:rPr>
          <w:b/>
        </w:rPr>
        <w:t>Analyse and discuss the nature and function of the acting area in Elizabethan and Jacobean theatre and how you have used, utilised, or varied from this in your performance.</w:t>
      </w:r>
    </w:p>
    <w:p w:rsidR="00C6137B" w:rsidRDefault="00C6137B" w:rsidP="00C6137B">
      <w:pPr>
        <w:rPr>
          <w:b/>
        </w:rPr>
      </w:pPr>
    </w:p>
    <w:p w:rsidR="001068A1" w:rsidRDefault="001068A1" w:rsidP="001068A1">
      <w:r>
        <w:t>There are many ways that I have used, utilised, and varied from Elizabethan and Jacobean theatre in my speech. The comedy element of the piece is taken from Elizabethan Theatre as that era was Shakespeare’s predominantly comedy era. I feel this has affected my piece by me having to play on the lightness of the piece as I feel I have allowed it to be light with only a section where is becomes darker “Now it is that time of night that all graves gaping wide everyone let forth his sprite on church way paths to glide”</w:t>
      </w:r>
      <w:r>
        <w:rPr>
          <w:rStyle w:val="FootnoteReference"/>
        </w:rPr>
        <w:footnoteReference w:id="14"/>
      </w:r>
      <w:r>
        <w:t xml:space="preserve"> .  This is something more Jacobean and I really wanted to play on the superstitious theme of Jacobean theatre in the spookier part of my monologue talking about the graves and sprites. I feel I took some inspiration from Ariel from the tempest as I feel this character is a hold heavier than Puck, but I feel in this section to show this heavier side of Puck. In doing this I had to really make sure that I was keeping to the comedic part of Elizabethan theatre. </w:t>
      </w:r>
    </w:p>
    <w:p w:rsidR="001068A1" w:rsidRDefault="001068A1" w:rsidP="001068A1">
      <w:r>
        <w:t>I have varied in my performance from Elizabethan and Jacobean theatre as the globe was set out in thrust and I’m performing end on. “The Globe had three stories of seating and was able to hold up to 3,000 spectators in its’ 100-foot diameter.”</w:t>
      </w:r>
      <w:r>
        <w:rPr>
          <w:rStyle w:val="FootnoteReference"/>
        </w:rPr>
        <w:footnoteReference w:id="15"/>
      </w:r>
      <w:r>
        <w:t xml:space="preserve">   This differs from my presentation as it needed to be more intimate as Puck is alone in the scene and I feel I didn’t want to play it up to an audience as much as an actor would have had to in the globe as I tried to perform this in thrust I feel it took away from the front focus I wanted the character to have and I did not want to not include any part of my audience within the speech. It also would not have worked with my prop (a table) as when I hide the audience would be able to still see me which is beyond the point. I used a table as a prop and props are something used a lot in Elizabethan and Jacobean theatre and allows me as an actor to explore different levels physically allowing me to be higher than the audience, I also utilised the space by moving forward, back and using the floor too (crouching, ducking, and laying on the floor (behind the table at the end). In the early Elizabethan era before theatres people would perform in pubs and playhouses and in the winter. “The playhouses provided Elizabethan actors with enclosed venues, so they were able to stage plays in the winter as well as the summer - more money. The downturn to the popularity of the plays and the crowds that they attracted were the frequent outbreaks of the Bubonic Plague. When there was such an outbreak the theatres were closed. The Elizabethan Actors often left the towns for the comparative safety of the country in these frightening periods.”</w:t>
      </w:r>
      <w:r>
        <w:rPr>
          <w:rStyle w:val="FootnoteReference"/>
        </w:rPr>
        <w:footnoteReference w:id="16"/>
      </w:r>
      <w:r>
        <w:t xml:space="preserve">  I feel I wanted to channel this as I originally planned it for a stage space where I’d be able to have looked down on my audience which was a good option but I feel wasn’t quite right for me but I am now performing it in a space where I am on the same level as my audience and I feel this would be similar to a performance at a pub and I feel this gave me a better connection to my audience as we would </w:t>
      </w:r>
      <w:r>
        <w:lastRenderedPageBreak/>
        <w:t>all be on one level in the space and it gives that sense of excitement as I could go as close or far away from them as possible without being confined to the lines of the stage. I feel my approach is quite Brechtian as I wanted to break that fourth wall which I feel Puck as a character can do quite a lot as I feel Puck reminds the audience that they are watching a play, but the other characters are unaware of this “German playwright, Bertolt Brecht's ideas are very influential. He wanted to make the audience think, and used a range of devices to remind them that they were watching theatre and not real life”</w:t>
      </w:r>
      <w:r>
        <w:rPr>
          <w:rStyle w:val="FootnoteReference"/>
        </w:rPr>
        <w:footnoteReference w:id="17"/>
      </w:r>
      <w:r>
        <w:t>. This approach is something characteristic of Shakespeare and would have carried through both ages and helped a lot with my process as it helped me a lot to place the characters higher knowledge of it being the play and helped me to know who the character was talking to in the piece as it doesn’t say within the play as the character appears to be alone but it makes sense for him to be talking to the audience as I feel this is not an internal monologue spoken out loud.</w:t>
      </w:r>
    </w:p>
    <w:p w:rsidR="001068A1" w:rsidRDefault="001068A1" w:rsidP="001068A1">
      <w:r>
        <w:t xml:space="preserve">If I were to have performed this to an Elizabethan audience I would have worn an obscure costume for the audience to know what type of character Puck is and that he is a fairy. “Elizabethan clothing of the Upper Class was sumptuous. The materials were luxurious and covered a whole variety of colours. Due to the Statutes of Apparel (The Sumptuary Laws) ordinary Elizabethans were not able to wear the latest fashions. Fashionable clothes would only be seen at a distance, when wealthy nobles or Royalty were in view. Elizabethan actors were granted special permission to wear these fine clothes.” </w:t>
      </w:r>
      <w:r w:rsidR="00955D33">
        <w:rPr>
          <w:rStyle w:val="FootnoteReference"/>
        </w:rPr>
        <w:footnoteReference w:id="18"/>
      </w:r>
      <w:r>
        <w:t xml:space="preserve"> As I don’t have this which helps me to consider how I </w:t>
      </w:r>
      <w:proofErr w:type="gramStart"/>
      <w:r>
        <w:t>have to</w:t>
      </w:r>
      <w:proofErr w:type="gramEnd"/>
      <w:r>
        <w:t xml:space="preserve"> make my physicality seem like I am not a human character and characteristics of a fairy a lot lighter. The audience would have also in the globe have seen me from different directions (around, up, and down) but I am performing as the audience seeing me front on, only on a slightly lower level than I am stood. The low light levels helped with my progress as I felt this is how an Elizabethan and Jacobean theatre would have been lit as the candles wouldn’t have been relit for a while as it was coming towards the end of the play. It also helped me to picture myself in the night and added to the mystery of the piece as It adds a more sense of uncertainty for an audience in low light. My interpretation of Puck I feel would have played up to the not so naturalistic feel of non-human characters in both Era’s (although written in Elizabethan era it is an early representation of the non-mortal characters most famous in the Jacobean era) such as the three witches from ‘Macbeth’ (Jacobean) “All hail, Macbeth, thou shalt be king hereafter!”</w:t>
      </w:r>
      <w:r w:rsidR="00955D33">
        <w:rPr>
          <w:rStyle w:val="FootnoteReference"/>
        </w:rPr>
        <w:footnoteReference w:id="19"/>
      </w:r>
      <w:r>
        <w:t xml:space="preserve">  this introduces the idea of the non-humans having a further or wider knowledge of events that have happened or are to happen than the other characters and the audience.</w:t>
      </w:r>
    </w:p>
    <w:p w:rsidR="00C6137B" w:rsidRDefault="001068A1" w:rsidP="001068A1">
      <w:r>
        <w:t xml:space="preserve">Overall, I wanted in my performance to go back to the intimacy that there would have been in a playhouse. As an actor being on the same level as my audience gives me a real sense of connection to them. In my process, I wanted the audience to be within the story as Puck was aware he’s an actor and wanted him to be aware of the audience, Performing end on was also one of my most important decisions as It was practical for my set and also when I tried this out in thrust I found it too messy looking by my movements being too much, not cutting off a certain part of the audience from parts of the story as all the audience needs to have that sense of inclusion throughout and have the full focus on me front on whilst I’m visible as Puck is the only character in this section of the </w:t>
      </w:r>
      <w:r>
        <w:lastRenderedPageBreak/>
        <w:t xml:space="preserve">scene and only in walking around my back turns briefly. I wanted to paint the image of fairies to be playful and good in my piece knowing the Elizabethan view of fairies “Fairies in Elizabethan times were thought of to be bad spirits who played tricks on people and were responsible for disease, illness and misfortune. We see this attitude mirrored in the character of Puck and his delight in relating the various tricks he has played to Titania's fairy in Act II Scene 1. However, Shakespeare was responsible for creating the idea of the fairies we think of today - small, </w:t>
      </w:r>
      <w:proofErr w:type="spellStart"/>
      <w:r>
        <w:t>elfy</w:t>
      </w:r>
      <w:proofErr w:type="spellEnd"/>
      <w:r>
        <w:t>-type creatures with gossamer wings”</w:t>
      </w:r>
      <w:r w:rsidR="00955D33">
        <w:rPr>
          <w:rStyle w:val="FootnoteReference"/>
        </w:rPr>
        <w:footnoteReference w:id="20"/>
      </w:r>
      <w:r>
        <w:t xml:space="preserve">  This filtered into my process as I although chose to make a section darker for dramatic affect I wanted it to be a more playful and lighter as I knew performing this to a modern audience this would be their common opinion of a fairy but it subverts an Elizabethan audiences view which I really liked as they were superstitious and I still wouldn’t have positively reacted to this no matter how he was played but I feel mine would have had a better response from an Elizabethan audience than if they were made to fear a scarier version which I feel would be negative of my piece.</w:t>
      </w:r>
    </w:p>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p w:rsidR="00955D33" w:rsidRDefault="00955D33" w:rsidP="001068A1">
      <w:r>
        <w:lastRenderedPageBreak/>
        <w:t>Bibliography:</w:t>
      </w:r>
    </w:p>
    <w:p w:rsidR="00955D33" w:rsidRDefault="00955D33" w:rsidP="001068A1"/>
    <w:p w:rsidR="00955D33" w:rsidRDefault="00955D33" w:rsidP="00955D33">
      <w:r>
        <w:t xml:space="preserve">  </w:t>
      </w:r>
      <w:hyperlink r:id="rId6" w:history="1">
        <w:r w:rsidRPr="00402F02">
          <w:rPr>
            <w:rStyle w:val="Hyperlink"/>
          </w:rPr>
          <w:t>http://shakespeare.mit.edu/romeo_juliet/full.html</w:t>
        </w:r>
      </w:hyperlink>
    </w:p>
    <w:p w:rsidR="00955D33" w:rsidRDefault="00955D33" w:rsidP="00955D33"/>
    <w:p w:rsidR="00955D33" w:rsidRDefault="00955D33" w:rsidP="00955D33"/>
    <w:p w:rsidR="00955D33" w:rsidRDefault="00955D33" w:rsidP="00955D33">
      <w:r>
        <w:t xml:space="preserve">  </w:t>
      </w:r>
      <w:hyperlink r:id="rId7" w:history="1">
        <w:r w:rsidRPr="00402F02">
          <w:rPr>
            <w:rStyle w:val="Hyperlink"/>
          </w:rPr>
          <w:t>http://iml.jou.ufl.edu/projects/spring07/zuffoletti/traditional.html</w:t>
        </w:r>
      </w:hyperlink>
    </w:p>
    <w:p w:rsidR="00955D33" w:rsidRDefault="00955D33" w:rsidP="00955D33"/>
    <w:p w:rsidR="00955D33" w:rsidRDefault="00955D33" w:rsidP="00955D33"/>
    <w:p w:rsidR="00955D33" w:rsidRDefault="00955D33" w:rsidP="00955D33">
      <w:r>
        <w:t xml:space="preserve">    William Shakespeare &amp; Luke Dixon. ‘Shakespeare monologues for young men’ Published 15 Nov. 2012 by Nick Hearne Books. Read on 21/11/2017.</w:t>
      </w:r>
    </w:p>
    <w:p w:rsidR="00955D33" w:rsidRDefault="00955D33" w:rsidP="00955D33"/>
    <w:p w:rsidR="00955D33" w:rsidRDefault="00955D33" w:rsidP="00955D33">
      <w:r>
        <w:t xml:space="preserve">  Lysander. A Midsummer Night’s Dream. Act 1 scene 2 By William Shakespeare.</w:t>
      </w:r>
    </w:p>
    <w:p w:rsidR="00955D33" w:rsidRDefault="00955D33" w:rsidP="00955D33">
      <w:r>
        <w:t xml:space="preserve"> </w:t>
      </w:r>
    </w:p>
    <w:p w:rsidR="00955D33" w:rsidRDefault="00955D33" w:rsidP="00955D33">
      <w:r>
        <w:t xml:space="preserve"> Lysander. A Midsummer Night’s Dream. Act 3 Scene 2 By William Shakespeare</w:t>
      </w:r>
    </w:p>
    <w:p w:rsidR="00955D33" w:rsidRDefault="00955D33" w:rsidP="00955D33"/>
    <w:p w:rsidR="00955D33" w:rsidRDefault="00955D33" w:rsidP="00955D33">
      <w:r>
        <w:t xml:space="preserve">  </w:t>
      </w:r>
      <w:hyperlink r:id="rId8" w:history="1">
        <w:r w:rsidRPr="00402F02">
          <w:rPr>
            <w:rStyle w:val="Hyperlink"/>
          </w:rPr>
          <w:t>https://www.youtube.com/watch?v=036CS0g3D6c</w:t>
        </w:r>
      </w:hyperlink>
    </w:p>
    <w:p w:rsidR="00955D33" w:rsidRDefault="00955D33" w:rsidP="00955D33"/>
    <w:p w:rsidR="00955D33" w:rsidRDefault="00955D33" w:rsidP="00955D33"/>
    <w:p w:rsidR="00955D33" w:rsidRDefault="00955D33" w:rsidP="00955D33">
      <w:r>
        <w:t xml:space="preserve"> </w:t>
      </w:r>
      <w:hyperlink r:id="rId9" w:history="1">
        <w:r w:rsidRPr="00402F02">
          <w:rPr>
            <w:rStyle w:val="Hyperlink"/>
          </w:rPr>
          <w:t>https://www.youtube.com/watch?v=DDbsrpbtxKU</w:t>
        </w:r>
      </w:hyperlink>
    </w:p>
    <w:p w:rsidR="00955D33" w:rsidRDefault="00955D33" w:rsidP="00955D33"/>
    <w:p w:rsidR="00955D33" w:rsidRDefault="00955D33" w:rsidP="00955D33"/>
    <w:p w:rsidR="00955D33" w:rsidRDefault="00955D33" w:rsidP="00955D33">
      <w:r w:rsidRPr="00955D33">
        <w:t xml:space="preserve">  </w:t>
      </w:r>
      <w:hyperlink r:id="rId10" w:history="1">
        <w:r w:rsidRPr="00402F02">
          <w:rPr>
            <w:rStyle w:val="Hyperlink"/>
          </w:rPr>
          <w:t>http://www.whatsonstage.com/london-theatre/news/06-2013/20-questions-with-puck-from-midsummer-nights-dream_31051.html</w:t>
        </w:r>
      </w:hyperlink>
    </w:p>
    <w:p w:rsidR="00955D33" w:rsidRDefault="00955D33" w:rsidP="00955D33"/>
    <w:p w:rsidR="00955D33" w:rsidRDefault="00955D33" w:rsidP="00955D33">
      <w:r>
        <w:t xml:space="preserve">  </w:t>
      </w:r>
      <w:hyperlink r:id="rId11" w:history="1">
        <w:r w:rsidRPr="00402F02">
          <w:rPr>
            <w:rStyle w:val="Hyperlink"/>
          </w:rPr>
          <w:t>http://abcnews.go.com/Health/15-signs-adult-adhd/story?id=19844005</w:t>
        </w:r>
      </w:hyperlink>
    </w:p>
    <w:p w:rsidR="00955D33" w:rsidRDefault="00955D33" w:rsidP="00955D33"/>
    <w:p w:rsidR="00955D33" w:rsidRDefault="00955D33" w:rsidP="00955D33"/>
    <w:p w:rsidR="00955D33" w:rsidRDefault="00955D33" w:rsidP="00955D33"/>
    <w:p w:rsidR="00955D33" w:rsidRDefault="00955D33" w:rsidP="00955D33">
      <w:r>
        <w:t xml:space="preserve">  A Midsummer Night’s Dream by William Shakespeare Act 3 Scene 2 </w:t>
      </w:r>
      <w:hyperlink r:id="rId12" w:history="1">
        <w:r w:rsidRPr="00402F02">
          <w:rPr>
            <w:rStyle w:val="Hyperlink"/>
          </w:rPr>
          <w:t>http://shakespeare.mit.edu/midsummer/full.html</w:t>
        </w:r>
      </w:hyperlink>
    </w:p>
    <w:p w:rsidR="00955D33" w:rsidRDefault="00955D33" w:rsidP="00955D33"/>
    <w:p w:rsidR="00955D33" w:rsidRDefault="00955D33" w:rsidP="00955D33">
      <w:r>
        <w:t xml:space="preserve">  </w:t>
      </w:r>
      <w:hyperlink r:id="rId13" w:history="1">
        <w:r w:rsidRPr="00402F02">
          <w:rPr>
            <w:rStyle w:val="Hyperlink"/>
          </w:rPr>
          <w:t>https://www.youtube.com/watch?v=SRZ2SmmyMC4</w:t>
        </w:r>
      </w:hyperlink>
    </w:p>
    <w:p w:rsidR="00955D33" w:rsidRDefault="00955D33" w:rsidP="00955D33"/>
    <w:p w:rsidR="00955D33" w:rsidRDefault="00955D33" w:rsidP="00955D33"/>
    <w:p w:rsidR="00955D33" w:rsidRDefault="00955D33" w:rsidP="00955D33">
      <w:r>
        <w:t xml:space="preserve">  A Midsummer Night’s Dream by William Shakespeare Act 2 scene 1 </w:t>
      </w:r>
      <w:hyperlink r:id="rId14" w:history="1">
        <w:r w:rsidRPr="00402F02">
          <w:rPr>
            <w:rStyle w:val="Hyperlink"/>
          </w:rPr>
          <w:t>http://shakespeare.mit.edu/midsummer/full.html</w:t>
        </w:r>
      </w:hyperlink>
    </w:p>
    <w:p w:rsidR="00955D33" w:rsidRDefault="00955D33" w:rsidP="00955D33"/>
    <w:p w:rsidR="00955D33" w:rsidRDefault="00955D33" w:rsidP="00955D33"/>
    <w:p w:rsidR="00955D33" w:rsidRDefault="00955D33" w:rsidP="00955D33"/>
    <w:p w:rsidR="00955D33" w:rsidRDefault="00955D33" w:rsidP="00955D33">
      <w:r>
        <w:t xml:space="preserve">  A Midsummer Night’s Dream by William Shakespeare Act 5 Scene 1 </w:t>
      </w:r>
      <w:hyperlink r:id="rId15" w:history="1">
        <w:r w:rsidRPr="00402F02">
          <w:rPr>
            <w:rStyle w:val="Hyperlink"/>
          </w:rPr>
          <w:t>http://shakespeare.mit.edu/midsummer/full.html</w:t>
        </w:r>
      </w:hyperlink>
    </w:p>
    <w:p w:rsidR="00955D33" w:rsidRDefault="00955D33" w:rsidP="00955D33"/>
    <w:p w:rsidR="00955D33" w:rsidRDefault="00955D33" w:rsidP="00955D33"/>
    <w:p w:rsidR="00955D33" w:rsidRDefault="00955D33" w:rsidP="00955D33">
      <w:r>
        <w:t>A Midsummer Night’s Dream by William Shakespeare Act 5 Scene 1</w:t>
      </w:r>
    </w:p>
    <w:p w:rsidR="00955D33" w:rsidRDefault="00955D33" w:rsidP="00955D33"/>
    <w:p w:rsidR="00955D33" w:rsidRDefault="00955D33" w:rsidP="00955D33">
      <w:r>
        <w:t xml:space="preserve">  </w:t>
      </w:r>
      <w:hyperlink r:id="rId16" w:history="1">
        <w:r w:rsidRPr="00402F02">
          <w:rPr>
            <w:rStyle w:val="Hyperlink"/>
          </w:rPr>
          <w:t>https://www.nosweatshakespeare.com/resources/shakespeares-theatres/shakespeare-globe-facts/</w:t>
        </w:r>
      </w:hyperlink>
    </w:p>
    <w:p w:rsidR="00955D33" w:rsidRDefault="00955D33" w:rsidP="00955D33"/>
    <w:p w:rsidR="00955D33" w:rsidRDefault="00955D33" w:rsidP="00955D33"/>
    <w:p w:rsidR="00955D33" w:rsidRDefault="00955D33" w:rsidP="00955D33">
      <w:r>
        <w:t xml:space="preserve">   </w:t>
      </w:r>
      <w:hyperlink r:id="rId17" w:history="1">
        <w:r w:rsidRPr="00402F02">
          <w:rPr>
            <w:rStyle w:val="Hyperlink"/>
          </w:rPr>
          <w:t>http://www.elizabethan-era.org.uk/elizabethan-actors.htm</w:t>
        </w:r>
      </w:hyperlink>
    </w:p>
    <w:p w:rsidR="00955D33" w:rsidRDefault="00955D33" w:rsidP="00955D33"/>
    <w:p w:rsidR="00955D33" w:rsidRDefault="00955D33" w:rsidP="00955D33">
      <w:hyperlink r:id="rId18" w:history="1">
        <w:r w:rsidRPr="00402F02">
          <w:rPr>
            <w:rStyle w:val="Hyperlink"/>
          </w:rPr>
          <w:t>https://www.bbc.co.uk/education/guides/zwmvd2p/revision</w:t>
        </w:r>
      </w:hyperlink>
    </w:p>
    <w:p w:rsidR="00955D33" w:rsidRDefault="00955D33" w:rsidP="00955D33"/>
    <w:p w:rsidR="00955D33" w:rsidRDefault="00955D33" w:rsidP="00955D33"/>
    <w:p w:rsidR="00955D33" w:rsidRDefault="00955D33" w:rsidP="00955D33">
      <w:r>
        <w:t xml:space="preserve">  </w:t>
      </w:r>
      <w:hyperlink r:id="rId19" w:history="1">
        <w:r w:rsidRPr="00402F02">
          <w:rPr>
            <w:rStyle w:val="Hyperlink"/>
          </w:rPr>
          <w:t>http://www.elizabethan-era.org.uk/elizabethan-actors.htm</w:t>
        </w:r>
      </w:hyperlink>
    </w:p>
    <w:p w:rsidR="00955D33" w:rsidRDefault="00955D33" w:rsidP="00955D33"/>
    <w:p w:rsidR="00955D33" w:rsidRDefault="00955D33" w:rsidP="00955D33"/>
    <w:p w:rsidR="00955D33" w:rsidRDefault="00955D33" w:rsidP="00955D33"/>
    <w:p w:rsidR="00955D33" w:rsidRDefault="00955D33" w:rsidP="00955D33">
      <w:r>
        <w:t xml:space="preserve">  </w:t>
      </w:r>
      <w:hyperlink r:id="rId20" w:history="1">
        <w:r w:rsidRPr="00402F02">
          <w:rPr>
            <w:rStyle w:val="Hyperlink"/>
          </w:rPr>
          <w:t>http://www.shakespeare-online.com/plays/macbeth_1_3.html</w:t>
        </w:r>
      </w:hyperlink>
    </w:p>
    <w:p w:rsidR="00955D33" w:rsidRDefault="00955D33" w:rsidP="00955D33"/>
    <w:p w:rsidR="00955D33" w:rsidRDefault="00955D33" w:rsidP="00955D33"/>
    <w:p w:rsidR="00955D33" w:rsidRDefault="00955D33" w:rsidP="00955D33">
      <w:hyperlink r:id="rId21" w:history="1">
        <w:r w:rsidRPr="00932CD1">
          <w:rPr>
            <w:rStyle w:val="Hyperlink"/>
          </w:rPr>
          <w:t>https://www.enotes.com/homework-help/how-did-elizabethans-veiw-midsummers-night-dream-66349</w:t>
        </w:r>
      </w:hyperlink>
    </w:p>
    <w:p w:rsidR="00955D33" w:rsidRDefault="00955D33" w:rsidP="00955D33">
      <w:bookmarkStart w:id="2" w:name="_GoBack"/>
      <w:bookmarkEnd w:id="2"/>
    </w:p>
    <w:p w:rsidR="00955D33" w:rsidRPr="00C6137B" w:rsidRDefault="00955D33" w:rsidP="00955D33"/>
    <w:sectPr w:rsidR="00955D33" w:rsidRPr="00C613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CAA" w:rsidRDefault="000A2CAA" w:rsidP="00CE3EC2">
      <w:pPr>
        <w:spacing w:after="0" w:line="240" w:lineRule="auto"/>
      </w:pPr>
      <w:r>
        <w:separator/>
      </w:r>
    </w:p>
  </w:endnote>
  <w:endnote w:type="continuationSeparator" w:id="0">
    <w:p w:rsidR="000A2CAA" w:rsidRDefault="000A2CAA" w:rsidP="00CE3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CAA" w:rsidRDefault="000A2CAA" w:rsidP="00CE3EC2">
      <w:pPr>
        <w:spacing w:after="0" w:line="240" w:lineRule="auto"/>
      </w:pPr>
      <w:r>
        <w:separator/>
      </w:r>
    </w:p>
  </w:footnote>
  <w:footnote w:type="continuationSeparator" w:id="0">
    <w:p w:rsidR="000A2CAA" w:rsidRDefault="000A2CAA" w:rsidP="00CE3EC2">
      <w:pPr>
        <w:spacing w:after="0" w:line="240" w:lineRule="auto"/>
      </w:pPr>
      <w:r>
        <w:continuationSeparator/>
      </w:r>
    </w:p>
  </w:footnote>
  <w:footnote w:id="1">
    <w:p w:rsidR="00CE3EC2" w:rsidRDefault="00CE3EC2">
      <w:pPr>
        <w:pStyle w:val="FootnoteText"/>
      </w:pPr>
      <w:r>
        <w:rPr>
          <w:rStyle w:val="FootnoteReference"/>
        </w:rPr>
        <w:footnoteRef/>
      </w:r>
      <w:r>
        <w:t xml:space="preserve"> </w:t>
      </w:r>
      <w:hyperlink r:id="rId1" w:history="1">
        <w:r w:rsidRPr="00402F02">
          <w:rPr>
            <w:rStyle w:val="Hyperlink"/>
          </w:rPr>
          <w:t>http://shakespeare.mit.edu/romeo_juliet/full.html</w:t>
        </w:r>
      </w:hyperlink>
    </w:p>
    <w:p w:rsidR="00CE3EC2" w:rsidRDefault="00CE3EC2">
      <w:pPr>
        <w:pStyle w:val="FootnoteText"/>
      </w:pPr>
    </w:p>
  </w:footnote>
  <w:footnote w:id="2">
    <w:p w:rsidR="00CE3EC2" w:rsidRDefault="00CE3EC2">
      <w:pPr>
        <w:pStyle w:val="FootnoteText"/>
      </w:pPr>
      <w:r>
        <w:rPr>
          <w:rStyle w:val="FootnoteReference"/>
        </w:rPr>
        <w:footnoteRef/>
      </w:r>
      <w:r>
        <w:t xml:space="preserve"> </w:t>
      </w:r>
      <w:hyperlink r:id="rId2" w:history="1">
        <w:r w:rsidRPr="00402F02">
          <w:rPr>
            <w:rStyle w:val="Hyperlink"/>
          </w:rPr>
          <w:t>http://iml.jou.ufl.edu/projects/spring07/zuffoletti/traditional.html</w:t>
        </w:r>
      </w:hyperlink>
    </w:p>
    <w:p w:rsidR="00CE3EC2" w:rsidRDefault="00CE3EC2">
      <w:pPr>
        <w:pStyle w:val="FootnoteText"/>
      </w:pPr>
    </w:p>
  </w:footnote>
  <w:footnote w:id="3">
    <w:p w:rsidR="00CE3EC2" w:rsidRDefault="00CE3EC2">
      <w:pPr>
        <w:pStyle w:val="FootnoteText"/>
      </w:pPr>
      <w:r>
        <w:rPr>
          <w:rStyle w:val="FootnoteReference"/>
        </w:rPr>
        <w:footnoteRef/>
      </w:r>
      <w:r>
        <w:t xml:space="preserve"> </w:t>
      </w:r>
      <w:r w:rsidRPr="00CE3EC2">
        <w:t xml:space="preserve">  William Shakespeare &amp; Luke Dixon. ‘Shakespeare monologues for young men’ Published 15 Nov. 2012 by Nick Hearne Books. Read on 21/11/2017.</w:t>
      </w:r>
    </w:p>
  </w:footnote>
  <w:footnote w:id="4">
    <w:p w:rsidR="00384AE4" w:rsidRDefault="00384AE4">
      <w:pPr>
        <w:pStyle w:val="FootnoteText"/>
      </w:pPr>
      <w:r>
        <w:rPr>
          <w:rStyle w:val="FootnoteReference"/>
        </w:rPr>
        <w:footnoteRef/>
      </w:r>
      <w:r>
        <w:t xml:space="preserve"> </w:t>
      </w:r>
      <w:r w:rsidRPr="00384AE4">
        <w:t>Lysander. A Midsummer Night’s Dream. Act 1 scene 2 By William Shakespeare.</w:t>
      </w:r>
    </w:p>
  </w:footnote>
  <w:footnote w:id="5">
    <w:p w:rsidR="00384AE4" w:rsidRDefault="00384AE4">
      <w:pPr>
        <w:pStyle w:val="FootnoteText"/>
      </w:pPr>
      <w:r>
        <w:rPr>
          <w:rStyle w:val="FootnoteReference"/>
        </w:rPr>
        <w:footnoteRef/>
      </w:r>
      <w:r>
        <w:t xml:space="preserve"> </w:t>
      </w:r>
      <w:r w:rsidRPr="00384AE4">
        <w:t>Lysander. A Midsummer Night’s Dream. Act 3 Scene 2 By William Shakespeare</w:t>
      </w:r>
    </w:p>
  </w:footnote>
  <w:footnote w:id="6">
    <w:p w:rsidR="00384AE4" w:rsidRDefault="00384AE4">
      <w:pPr>
        <w:pStyle w:val="FootnoteText"/>
      </w:pPr>
      <w:r>
        <w:rPr>
          <w:rStyle w:val="FootnoteReference"/>
        </w:rPr>
        <w:footnoteRef/>
      </w:r>
      <w:r>
        <w:t xml:space="preserve"> </w:t>
      </w:r>
      <w:hyperlink r:id="rId3" w:history="1">
        <w:r w:rsidRPr="00402F02">
          <w:rPr>
            <w:rStyle w:val="Hyperlink"/>
          </w:rPr>
          <w:t>https://www.youtube.com/watch?v=036CS0g3D6c</w:t>
        </w:r>
      </w:hyperlink>
    </w:p>
    <w:p w:rsidR="00384AE4" w:rsidRDefault="00384AE4">
      <w:pPr>
        <w:pStyle w:val="FootnoteText"/>
      </w:pPr>
    </w:p>
    <w:p w:rsidR="00384AE4" w:rsidRDefault="00384AE4">
      <w:pPr>
        <w:pStyle w:val="FootnoteText"/>
      </w:pPr>
    </w:p>
  </w:footnote>
  <w:footnote w:id="7">
    <w:p w:rsidR="004241C6" w:rsidRDefault="004241C6">
      <w:pPr>
        <w:pStyle w:val="FootnoteText"/>
      </w:pPr>
      <w:r>
        <w:rPr>
          <w:rStyle w:val="FootnoteReference"/>
        </w:rPr>
        <w:footnoteRef/>
      </w:r>
      <w:r>
        <w:t xml:space="preserve"> </w:t>
      </w:r>
      <w:hyperlink r:id="rId4" w:history="1">
        <w:r w:rsidRPr="00402F02">
          <w:rPr>
            <w:rStyle w:val="Hyperlink"/>
          </w:rPr>
          <w:t>https://www.youtube.com/watch?v=DDbsrpbtxKU</w:t>
        </w:r>
      </w:hyperlink>
    </w:p>
    <w:p w:rsidR="004241C6" w:rsidRDefault="004241C6">
      <w:pPr>
        <w:pStyle w:val="FootnoteText"/>
      </w:pPr>
    </w:p>
  </w:footnote>
  <w:footnote w:id="8">
    <w:p w:rsidR="004241C6" w:rsidRDefault="004241C6" w:rsidP="004241C6">
      <w:pPr>
        <w:rPr>
          <w:sz w:val="20"/>
          <w:szCs w:val="20"/>
        </w:rPr>
      </w:pPr>
      <w:bookmarkStart w:id="0" w:name="_Hlk501074226"/>
      <w:r>
        <w:rPr>
          <w:rStyle w:val="FootnoteReference"/>
        </w:rPr>
        <w:footnoteRef/>
      </w:r>
      <w:r>
        <w:t xml:space="preserve"> </w:t>
      </w:r>
      <w:hyperlink r:id="rId5" w:history="1">
        <w:r w:rsidRPr="00402F02">
          <w:rPr>
            <w:rStyle w:val="Hyperlink"/>
            <w:sz w:val="20"/>
            <w:szCs w:val="20"/>
          </w:rPr>
          <w:t>http://www.whatsonstage.com/london-theatre/news/06-2013/20-questions-with-puck-from-midsummer-nights-dream_31051.html</w:t>
        </w:r>
      </w:hyperlink>
    </w:p>
    <w:bookmarkEnd w:id="0"/>
    <w:p w:rsidR="00C61288" w:rsidRPr="004241C6" w:rsidRDefault="00C61288" w:rsidP="004241C6">
      <w:pPr>
        <w:rPr>
          <w:sz w:val="20"/>
          <w:szCs w:val="20"/>
        </w:rPr>
      </w:pPr>
    </w:p>
  </w:footnote>
  <w:footnote w:id="9">
    <w:p w:rsidR="00C61288" w:rsidRDefault="00C61288">
      <w:pPr>
        <w:pStyle w:val="FootnoteText"/>
      </w:pPr>
      <w:r>
        <w:rPr>
          <w:rStyle w:val="FootnoteReference"/>
        </w:rPr>
        <w:footnoteRef/>
      </w:r>
      <w:r>
        <w:t xml:space="preserve"> </w:t>
      </w:r>
      <w:hyperlink r:id="rId6" w:history="1">
        <w:r w:rsidRPr="00402F02">
          <w:rPr>
            <w:rStyle w:val="Hyperlink"/>
          </w:rPr>
          <w:t>http://abcnews.go.com/Health/15-signs-adult-adhd/story?id=19844005</w:t>
        </w:r>
      </w:hyperlink>
    </w:p>
    <w:p w:rsidR="00C61288" w:rsidRDefault="00C61288">
      <w:pPr>
        <w:pStyle w:val="FootnoteText"/>
      </w:pPr>
    </w:p>
  </w:footnote>
  <w:footnote w:id="10">
    <w:p w:rsidR="00C61288" w:rsidRDefault="00C61288">
      <w:pPr>
        <w:pStyle w:val="FootnoteText"/>
      </w:pPr>
      <w:r>
        <w:rPr>
          <w:rStyle w:val="FootnoteReference"/>
        </w:rPr>
        <w:footnoteRef/>
      </w:r>
      <w:r>
        <w:t xml:space="preserve"> </w:t>
      </w:r>
      <w:r w:rsidRPr="00C61288">
        <w:t xml:space="preserve">A Midsummer Night’s Dream by William Shakespeare Act 3 Scene 2 </w:t>
      </w:r>
      <w:hyperlink r:id="rId7" w:history="1">
        <w:r w:rsidRPr="00402F02">
          <w:rPr>
            <w:rStyle w:val="Hyperlink"/>
          </w:rPr>
          <w:t>http://shakespeare.mit.edu/midsummer/full.html</w:t>
        </w:r>
      </w:hyperlink>
    </w:p>
    <w:p w:rsidR="00C61288" w:rsidRDefault="00C61288">
      <w:pPr>
        <w:pStyle w:val="FootnoteText"/>
      </w:pPr>
    </w:p>
  </w:footnote>
  <w:footnote w:id="11">
    <w:p w:rsidR="00C61288" w:rsidRDefault="00C61288">
      <w:pPr>
        <w:pStyle w:val="FootnoteText"/>
      </w:pPr>
      <w:r>
        <w:rPr>
          <w:rStyle w:val="FootnoteReference"/>
        </w:rPr>
        <w:footnoteRef/>
      </w:r>
      <w:r>
        <w:t xml:space="preserve"> </w:t>
      </w:r>
      <w:hyperlink r:id="rId8" w:history="1">
        <w:r w:rsidRPr="00402F02">
          <w:rPr>
            <w:rStyle w:val="Hyperlink"/>
          </w:rPr>
          <w:t>https://www.youtube.com/watch?v=SRZ2SmmyMC4</w:t>
        </w:r>
      </w:hyperlink>
    </w:p>
    <w:p w:rsidR="00C61288" w:rsidRDefault="00C61288">
      <w:pPr>
        <w:pStyle w:val="FootnoteText"/>
      </w:pPr>
    </w:p>
  </w:footnote>
  <w:footnote w:id="12">
    <w:p w:rsidR="00854F6F" w:rsidRDefault="00854F6F">
      <w:pPr>
        <w:pStyle w:val="FootnoteText"/>
      </w:pPr>
      <w:r>
        <w:rPr>
          <w:rStyle w:val="FootnoteReference"/>
        </w:rPr>
        <w:footnoteRef/>
      </w:r>
      <w:r>
        <w:t xml:space="preserve"> </w:t>
      </w:r>
      <w:r w:rsidRPr="00854F6F">
        <w:t xml:space="preserve">A Midsummer Night’s Dream by William Shakespeare Act 2 scene 1 </w:t>
      </w:r>
      <w:hyperlink r:id="rId9" w:history="1">
        <w:r w:rsidRPr="00402F02">
          <w:rPr>
            <w:rStyle w:val="Hyperlink"/>
          </w:rPr>
          <w:t>http://shakespeare.mit.edu/midsummer/full.html</w:t>
        </w:r>
      </w:hyperlink>
    </w:p>
    <w:p w:rsidR="00854F6F" w:rsidRDefault="00854F6F">
      <w:pPr>
        <w:pStyle w:val="FootnoteText"/>
      </w:pPr>
    </w:p>
  </w:footnote>
  <w:footnote w:id="13">
    <w:p w:rsidR="00854F6F" w:rsidRDefault="00854F6F">
      <w:pPr>
        <w:pStyle w:val="FootnoteText"/>
      </w:pPr>
      <w:r>
        <w:rPr>
          <w:rStyle w:val="FootnoteReference"/>
        </w:rPr>
        <w:footnoteRef/>
      </w:r>
      <w:r>
        <w:t xml:space="preserve"> </w:t>
      </w:r>
      <w:r w:rsidRPr="00854F6F">
        <w:t xml:space="preserve">A Midsummer Night’s Dream by William Shakespeare Act 5 Scene 1 </w:t>
      </w:r>
      <w:hyperlink r:id="rId10" w:history="1">
        <w:r w:rsidRPr="00402F02">
          <w:rPr>
            <w:rStyle w:val="Hyperlink"/>
          </w:rPr>
          <w:t>http://shakespeare.mit.edu/midsummer/full.html</w:t>
        </w:r>
      </w:hyperlink>
    </w:p>
    <w:p w:rsidR="00854F6F" w:rsidRDefault="00854F6F">
      <w:pPr>
        <w:pStyle w:val="FootnoteText"/>
      </w:pPr>
    </w:p>
  </w:footnote>
  <w:footnote w:id="14">
    <w:p w:rsidR="001068A1" w:rsidRDefault="001068A1">
      <w:pPr>
        <w:pStyle w:val="FootnoteText"/>
      </w:pPr>
      <w:r>
        <w:rPr>
          <w:rStyle w:val="FootnoteReference"/>
        </w:rPr>
        <w:footnoteRef/>
      </w:r>
      <w:r>
        <w:t xml:space="preserve"> </w:t>
      </w:r>
      <w:r w:rsidRPr="001068A1">
        <w:t>A Midsummer Night’s Dream by William Shakespeare Act 5 Scene 1</w:t>
      </w:r>
    </w:p>
    <w:p w:rsidR="001068A1" w:rsidRDefault="001068A1">
      <w:pPr>
        <w:pStyle w:val="FootnoteText"/>
      </w:pPr>
    </w:p>
  </w:footnote>
  <w:footnote w:id="15">
    <w:p w:rsidR="001068A1" w:rsidRDefault="001068A1">
      <w:pPr>
        <w:pStyle w:val="FootnoteText"/>
      </w:pPr>
      <w:r>
        <w:rPr>
          <w:rStyle w:val="FootnoteReference"/>
        </w:rPr>
        <w:footnoteRef/>
      </w:r>
      <w:r>
        <w:t xml:space="preserve"> </w:t>
      </w:r>
      <w:hyperlink r:id="rId11" w:history="1">
        <w:r w:rsidRPr="00402F02">
          <w:rPr>
            <w:rStyle w:val="Hyperlink"/>
          </w:rPr>
          <w:t>https://www.nosweatshakespeare.com/resources/shakespeares-theatres/shakespeare-globe-facts/</w:t>
        </w:r>
      </w:hyperlink>
    </w:p>
    <w:p w:rsidR="001068A1" w:rsidRDefault="001068A1">
      <w:pPr>
        <w:pStyle w:val="FootnoteText"/>
      </w:pPr>
    </w:p>
  </w:footnote>
  <w:footnote w:id="16">
    <w:p w:rsidR="001068A1" w:rsidRDefault="001068A1">
      <w:pPr>
        <w:pStyle w:val="FootnoteText"/>
      </w:pPr>
      <w:r>
        <w:rPr>
          <w:rStyle w:val="FootnoteReference"/>
        </w:rPr>
        <w:footnoteRef/>
      </w:r>
      <w:r>
        <w:t xml:space="preserve"> </w:t>
      </w:r>
      <w:r w:rsidRPr="001068A1">
        <w:t xml:space="preserve"> </w:t>
      </w:r>
      <w:hyperlink r:id="rId12" w:history="1">
        <w:r w:rsidRPr="00402F02">
          <w:rPr>
            <w:rStyle w:val="Hyperlink"/>
          </w:rPr>
          <w:t>http://www.elizabethan-era.org.uk/elizabethan-actors.htm</w:t>
        </w:r>
      </w:hyperlink>
    </w:p>
    <w:p w:rsidR="001068A1" w:rsidRDefault="001068A1">
      <w:pPr>
        <w:pStyle w:val="FootnoteText"/>
      </w:pPr>
    </w:p>
  </w:footnote>
  <w:footnote w:id="17">
    <w:p w:rsidR="001068A1" w:rsidRDefault="001068A1" w:rsidP="001068A1">
      <w:pPr>
        <w:rPr>
          <w:sz w:val="20"/>
          <w:szCs w:val="20"/>
        </w:rPr>
      </w:pPr>
      <w:r>
        <w:rPr>
          <w:rStyle w:val="FootnoteReference"/>
        </w:rPr>
        <w:footnoteRef/>
      </w:r>
      <w:r>
        <w:t xml:space="preserve"> </w:t>
      </w:r>
      <w:bookmarkStart w:id="1" w:name="_Hlk501074423"/>
      <w:r>
        <w:rPr>
          <w:sz w:val="20"/>
          <w:szCs w:val="20"/>
        </w:rPr>
        <w:fldChar w:fldCharType="begin"/>
      </w:r>
      <w:r>
        <w:rPr>
          <w:sz w:val="20"/>
          <w:szCs w:val="20"/>
        </w:rPr>
        <w:instrText xml:space="preserve"> HYPERLINK "</w:instrText>
      </w:r>
      <w:r w:rsidRPr="001068A1">
        <w:rPr>
          <w:sz w:val="20"/>
          <w:szCs w:val="20"/>
        </w:rPr>
        <w:instrText>https://www.bbc.co.uk/education/guides/zwmvd2p/revision</w:instrText>
      </w:r>
      <w:r>
        <w:rPr>
          <w:sz w:val="20"/>
          <w:szCs w:val="20"/>
        </w:rPr>
        <w:instrText xml:space="preserve">" </w:instrText>
      </w:r>
      <w:r>
        <w:rPr>
          <w:sz w:val="20"/>
          <w:szCs w:val="20"/>
        </w:rPr>
        <w:fldChar w:fldCharType="separate"/>
      </w:r>
      <w:r w:rsidRPr="00402F02">
        <w:rPr>
          <w:rStyle w:val="Hyperlink"/>
          <w:sz w:val="20"/>
          <w:szCs w:val="20"/>
        </w:rPr>
        <w:t>https://www.bbc.co.uk/education/guides/zwmvd2p/revision</w:t>
      </w:r>
      <w:r>
        <w:rPr>
          <w:sz w:val="20"/>
          <w:szCs w:val="20"/>
        </w:rPr>
        <w:fldChar w:fldCharType="end"/>
      </w:r>
    </w:p>
    <w:p w:rsidR="001068A1" w:rsidRPr="001068A1" w:rsidRDefault="001068A1" w:rsidP="001068A1">
      <w:pPr>
        <w:rPr>
          <w:sz w:val="20"/>
          <w:szCs w:val="20"/>
        </w:rPr>
      </w:pPr>
    </w:p>
  </w:footnote>
  <w:footnote w:id="18">
    <w:p w:rsidR="00955D33" w:rsidRDefault="00955D33">
      <w:pPr>
        <w:pStyle w:val="FootnoteText"/>
      </w:pPr>
      <w:r>
        <w:rPr>
          <w:rStyle w:val="FootnoteReference"/>
        </w:rPr>
        <w:footnoteRef/>
      </w:r>
      <w:r>
        <w:t xml:space="preserve"> </w:t>
      </w:r>
      <w:hyperlink r:id="rId13" w:history="1">
        <w:r w:rsidRPr="00402F02">
          <w:rPr>
            <w:rStyle w:val="Hyperlink"/>
          </w:rPr>
          <w:t>http://www.elizabethan-era.org.uk/elizabethan-actors.htm</w:t>
        </w:r>
      </w:hyperlink>
    </w:p>
    <w:p w:rsidR="00955D33" w:rsidRDefault="00955D33">
      <w:pPr>
        <w:pStyle w:val="FootnoteText"/>
      </w:pPr>
    </w:p>
    <w:p w:rsidR="00955D33" w:rsidRDefault="00955D33">
      <w:pPr>
        <w:pStyle w:val="FootnoteText"/>
      </w:pPr>
    </w:p>
  </w:footnote>
  <w:footnote w:id="19">
    <w:p w:rsidR="00955D33" w:rsidRDefault="00955D33">
      <w:pPr>
        <w:pStyle w:val="FootnoteText"/>
      </w:pPr>
      <w:r>
        <w:rPr>
          <w:rStyle w:val="FootnoteReference"/>
        </w:rPr>
        <w:footnoteRef/>
      </w:r>
      <w:r>
        <w:t xml:space="preserve"> </w:t>
      </w:r>
      <w:hyperlink r:id="rId14" w:history="1">
        <w:r w:rsidRPr="00402F02">
          <w:rPr>
            <w:rStyle w:val="Hyperlink"/>
          </w:rPr>
          <w:t>http://www.shakespeare-online.com/plays/macbeth_1_3.html</w:t>
        </w:r>
      </w:hyperlink>
    </w:p>
    <w:p w:rsidR="00955D33" w:rsidRDefault="00955D33">
      <w:pPr>
        <w:pStyle w:val="FootnoteText"/>
      </w:pPr>
    </w:p>
  </w:footnote>
  <w:footnote w:id="20">
    <w:p w:rsidR="00955D33" w:rsidRDefault="00955D33">
      <w:pPr>
        <w:pStyle w:val="FootnoteText"/>
      </w:pPr>
      <w:r>
        <w:rPr>
          <w:rStyle w:val="FootnoteReference"/>
        </w:rPr>
        <w:footnoteRef/>
      </w:r>
      <w:r>
        <w:t xml:space="preserve"> </w:t>
      </w:r>
      <w:hyperlink r:id="rId15" w:history="1">
        <w:r w:rsidRPr="00402F02">
          <w:rPr>
            <w:rStyle w:val="Hyperlink"/>
          </w:rPr>
          <w:t>https://www.enotes.com/homework-help/how-did-elizabethans-veiw-midsummers-night-dream-66349</w:t>
        </w:r>
      </w:hyperlink>
    </w:p>
    <w:p w:rsidR="00955D33" w:rsidRDefault="00955D3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EC2"/>
    <w:rsid w:val="000A2CAA"/>
    <w:rsid w:val="000F1D3C"/>
    <w:rsid w:val="001068A1"/>
    <w:rsid w:val="00384AE4"/>
    <w:rsid w:val="003A7A3A"/>
    <w:rsid w:val="004241C6"/>
    <w:rsid w:val="00525B74"/>
    <w:rsid w:val="0055359D"/>
    <w:rsid w:val="00854F6F"/>
    <w:rsid w:val="00955D33"/>
    <w:rsid w:val="00A6660A"/>
    <w:rsid w:val="00C02D55"/>
    <w:rsid w:val="00C61288"/>
    <w:rsid w:val="00C6137B"/>
    <w:rsid w:val="00CE3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6D799"/>
  <w15:chartTrackingRefBased/>
  <w15:docId w15:val="{67BCEB09-E8FC-467A-9F2D-18A08BBEC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E3E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3EC2"/>
    <w:rPr>
      <w:sz w:val="20"/>
      <w:szCs w:val="20"/>
    </w:rPr>
  </w:style>
  <w:style w:type="character" w:styleId="FootnoteReference">
    <w:name w:val="footnote reference"/>
    <w:basedOn w:val="DefaultParagraphFont"/>
    <w:uiPriority w:val="99"/>
    <w:semiHidden/>
    <w:unhideWhenUsed/>
    <w:rsid w:val="00CE3EC2"/>
    <w:rPr>
      <w:vertAlign w:val="superscript"/>
    </w:rPr>
  </w:style>
  <w:style w:type="character" w:styleId="Hyperlink">
    <w:name w:val="Hyperlink"/>
    <w:basedOn w:val="DefaultParagraphFont"/>
    <w:uiPriority w:val="99"/>
    <w:unhideWhenUsed/>
    <w:rsid w:val="00CE3EC2"/>
    <w:rPr>
      <w:color w:val="0563C1" w:themeColor="hyperlink"/>
      <w:u w:val="single"/>
    </w:rPr>
  </w:style>
  <w:style w:type="character" w:styleId="UnresolvedMention">
    <w:name w:val="Unresolved Mention"/>
    <w:basedOn w:val="DefaultParagraphFont"/>
    <w:uiPriority w:val="99"/>
    <w:semiHidden/>
    <w:unhideWhenUsed/>
    <w:rsid w:val="00CE3EC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036CS0g3D6c" TargetMode="External"/><Relationship Id="rId13" Type="http://schemas.openxmlformats.org/officeDocument/2006/relationships/hyperlink" Target="https://www.youtube.com/watch?v=SRZ2SmmyMC4" TargetMode="External"/><Relationship Id="rId18" Type="http://schemas.openxmlformats.org/officeDocument/2006/relationships/hyperlink" Target="https://www.bbc.co.uk/education/guides/zwmvd2p/revision" TargetMode="External"/><Relationship Id="rId3" Type="http://schemas.openxmlformats.org/officeDocument/2006/relationships/webSettings" Target="webSettings.xml"/><Relationship Id="rId21" Type="http://schemas.openxmlformats.org/officeDocument/2006/relationships/hyperlink" Target="https://www.enotes.com/homework-help/how-did-elizabethans-veiw-midsummers-night-dream-66349" TargetMode="External"/><Relationship Id="rId7" Type="http://schemas.openxmlformats.org/officeDocument/2006/relationships/hyperlink" Target="http://iml.jou.ufl.edu/projects/spring07/zuffoletti/traditional.html" TargetMode="External"/><Relationship Id="rId12" Type="http://schemas.openxmlformats.org/officeDocument/2006/relationships/hyperlink" Target="http://shakespeare.mit.edu/midsummer/full.html" TargetMode="External"/><Relationship Id="rId17" Type="http://schemas.openxmlformats.org/officeDocument/2006/relationships/hyperlink" Target="http://www.elizabethan-era.org.uk/elizabethan-actors.htm" TargetMode="External"/><Relationship Id="rId2" Type="http://schemas.openxmlformats.org/officeDocument/2006/relationships/settings" Target="settings.xml"/><Relationship Id="rId16" Type="http://schemas.openxmlformats.org/officeDocument/2006/relationships/hyperlink" Target="https://www.nosweatshakespeare.com/resources/shakespeares-theatres/shakespeare-globe-facts/" TargetMode="External"/><Relationship Id="rId20" Type="http://schemas.openxmlformats.org/officeDocument/2006/relationships/hyperlink" Target="http://www.shakespeare-online.com/plays/macbeth_1_3.html" TargetMode="External"/><Relationship Id="rId1" Type="http://schemas.openxmlformats.org/officeDocument/2006/relationships/styles" Target="styles.xml"/><Relationship Id="rId6" Type="http://schemas.openxmlformats.org/officeDocument/2006/relationships/hyperlink" Target="http://shakespeare.mit.edu/romeo_juliet/full.html" TargetMode="External"/><Relationship Id="rId11" Type="http://schemas.openxmlformats.org/officeDocument/2006/relationships/hyperlink" Target="http://abcnews.go.com/Health/15-signs-adult-adhd/story?id=19844005" TargetMode="External"/><Relationship Id="rId5" Type="http://schemas.openxmlformats.org/officeDocument/2006/relationships/endnotes" Target="endnotes.xml"/><Relationship Id="rId15" Type="http://schemas.openxmlformats.org/officeDocument/2006/relationships/hyperlink" Target="http://shakespeare.mit.edu/midsummer/full.html" TargetMode="External"/><Relationship Id="rId23" Type="http://schemas.openxmlformats.org/officeDocument/2006/relationships/theme" Target="theme/theme1.xml"/><Relationship Id="rId10" Type="http://schemas.openxmlformats.org/officeDocument/2006/relationships/hyperlink" Target="http://www.whatsonstage.com/london-theatre/news/06-2013/20-questions-with-puck-from-midsummer-nights-dream_31051.html" TargetMode="External"/><Relationship Id="rId19" Type="http://schemas.openxmlformats.org/officeDocument/2006/relationships/hyperlink" Target="http://www.elizabethan-era.org.uk/elizabethan-actors.htm" TargetMode="External"/><Relationship Id="rId4" Type="http://schemas.openxmlformats.org/officeDocument/2006/relationships/footnotes" Target="footnotes.xml"/><Relationship Id="rId9" Type="http://schemas.openxmlformats.org/officeDocument/2006/relationships/hyperlink" Target="https://www.youtube.com/watch?v=DDbsrpbtxKU" TargetMode="External"/><Relationship Id="rId14" Type="http://schemas.openxmlformats.org/officeDocument/2006/relationships/hyperlink" Target="http://shakespeare.mit.edu/midsummer/full.html"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SRZ2SmmyMC4" TargetMode="External"/><Relationship Id="rId13" Type="http://schemas.openxmlformats.org/officeDocument/2006/relationships/hyperlink" Target="http://www.elizabethan-era.org.uk/elizabethan-actors.htm" TargetMode="External"/><Relationship Id="rId3" Type="http://schemas.openxmlformats.org/officeDocument/2006/relationships/hyperlink" Target="https://www.youtube.com/watch?v=036CS0g3D6c" TargetMode="External"/><Relationship Id="rId7" Type="http://schemas.openxmlformats.org/officeDocument/2006/relationships/hyperlink" Target="http://shakespeare.mit.edu/midsummer/full.html" TargetMode="External"/><Relationship Id="rId12" Type="http://schemas.openxmlformats.org/officeDocument/2006/relationships/hyperlink" Target="http://www.elizabethan-era.org.uk/elizabethan-actors.htm" TargetMode="External"/><Relationship Id="rId2" Type="http://schemas.openxmlformats.org/officeDocument/2006/relationships/hyperlink" Target="http://iml.jou.ufl.edu/projects/spring07/zuffoletti/traditional.html" TargetMode="External"/><Relationship Id="rId1" Type="http://schemas.openxmlformats.org/officeDocument/2006/relationships/hyperlink" Target="http://shakespeare.mit.edu/romeo_juliet/full.html" TargetMode="External"/><Relationship Id="rId6" Type="http://schemas.openxmlformats.org/officeDocument/2006/relationships/hyperlink" Target="http://abcnews.go.com/Health/15-signs-adult-adhd/story?id=19844005" TargetMode="External"/><Relationship Id="rId11" Type="http://schemas.openxmlformats.org/officeDocument/2006/relationships/hyperlink" Target="https://www.nosweatshakespeare.com/resources/shakespeares-theatres/shakespeare-globe-facts/" TargetMode="External"/><Relationship Id="rId5" Type="http://schemas.openxmlformats.org/officeDocument/2006/relationships/hyperlink" Target="http://www.whatsonstage.com/london-theatre/news/06-2013/20-questions-with-puck-from-midsummer-nights-dream_31051.html" TargetMode="External"/><Relationship Id="rId15" Type="http://schemas.openxmlformats.org/officeDocument/2006/relationships/hyperlink" Target="https://www.enotes.com/homework-help/how-did-elizabethans-veiw-midsummers-night-dream-66349" TargetMode="External"/><Relationship Id="rId10" Type="http://schemas.openxmlformats.org/officeDocument/2006/relationships/hyperlink" Target="http://shakespeare.mit.edu/midsummer/full.html" TargetMode="External"/><Relationship Id="rId4" Type="http://schemas.openxmlformats.org/officeDocument/2006/relationships/hyperlink" Target="https://www.youtube.com/watch?v=DDbsrpbtxKU" TargetMode="External"/><Relationship Id="rId9" Type="http://schemas.openxmlformats.org/officeDocument/2006/relationships/hyperlink" Target="http://shakespeare.mit.edu/midsummer/full.html" TargetMode="External"/><Relationship Id="rId14" Type="http://schemas.openxmlformats.org/officeDocument/2006/relationships/hyperlink" Target="http://www.shakespeare-online.com/plays/macbeth_1_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6301</Words>
  <Characters>35918</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Nasser (1600841)</dc:creator>
  <cp:keywords/>
  <dc:description/>
  <cp:lastModifiedBy>Jordan Nasser (1600841)</cp:lastModifiedBy>
  <cp:revision>2</cp:revision>
  <dcterms:created xsi:type="dcterms:W3CDTF">2017-12-15T04:16:00Z</dcterms:created>
  <dcterms:modified xsi:type="dcterms:W3CDTF">2017-12-15T04:16:00Z</dcterms:modified>
</cp:coreProperties>
</file>