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36A62" w14:textId="5527EFCA" w:rsidR="004644F1" w:rsidRPr="00A62005" w:rsidRDefault="00C31C51" w:rsidP="00A62005">
      <w:pPr>
        <w:jc w:val="center"/>
      </w:pPr>
      <w:r>
        <w:pict w14:anchorId="2674CB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2pt;height:58.5pt">
            <v:imagedata r:id="rId4" o:title="TSD_logo2010"/>
          </v:shape>
        </w:pict>
      </w:r>
      <w:r w:rsidR="00A62005">
        <w:t xml:space="preserve">                            </w:t>
      </w:r>
      <w:r w:rsidR="00A62005">
        <w:rPr>
          <w:rFonts w:ascii="Calibri" w:hAnsi="Calibri"/>
          <w:b/>
          <w:sz w:val="28"/>
          <w:szCs w:val="28"/>
        </w:rPr>
        <w:t>C</w:t>
      </w:r>
      <w:r w:rsidR="00D11C0E">
        <w:rPr>
          <w:rFonts w:ascii="Calibri" w:hAnsi="Calibri"/>
          <w:b/>
          <w:sz w:val="28"/>
          <w:szCs w:val="28"/>
        </w:rPr>
        <w:t xml:space="preserve">entre for </w:t>
      </w:r>
      <w:r w:rsidR="004A2DE6">
        <w:rPr>
          <w:rFonts w:ascii="Calibri" w:hAnsi="Calibri"/>
          <w:b/>
          <w:sz w:val="28"/>
          <w:szCs w:val="28"/>
        </w:rPr>
        <w:t>Psychology</w:t>
      </w:r>
      <w:r w:rsidR="00D11C0E">
        <w:rPr>
          <w:rFonts w:ascii="Calibri" w:hAnsi="Calibri"/>
          <w:b/>
          <w:sz w:val="28"/>
          <w:szCs w:val="28"/>
        </w:rPr>
        <w:t xml:space="preserve"> and Counselling</w:t>
      </w:r>
    </w:p>
    <w:p w14:paraId="55652AD6" w14:textId="77777777" w:rsidR="004644F1" w:rsidRDefault="004644F1" w:rsidP="00234D10"/>
    <w:p w14:paraId="25293513" w14:textId="36D731F6" w:rsidR="004644F1" w:rsidRPr="004644F1" w:rsidRDefault="004644F1" w:rsidP="00234D10">
      <w:pPr>
        <w:rPr>
          <w:rFonts w:ascii="Calibri" w:hAnsi="Calibri"/>
          <w:b/>
          <w:sz w:val="28"/>
          <w:szCs w:val="28"/>
        </w:rPr>
      </w:pPr>
      <w:r w:rsidRPr="004644F1">
        <w:rPr>
          <w:b/>
        </w:rPr>
        <w:t xml:space="preserve">Initial </w:t>
      </w:r>
      <w:r w:rsidR="00234D10" w:rsidRPr="004644F1">
        <w:rPr>
          <w:b/>
        </w:rPr>
        <w:t>Project Proposal</w:t>
      </w:r>
      <w:r w:rsidRPr="004644F1">
        <w:rPr>
          <w:rFonts w:ascii="Calibri" w:hAnsi="Calibri"/>
          <w:b/>
          <w:sz w:val="28"/>
          <w:szCs w:val="28"/>
        </w:rPr>
        <w:t xml:space="preserve"> </w:t>
      </w:r>
    </w:p>
    <w:p w14:paraId="38E5F1DE" w14:textId="77777777" w:rsidR="0026683D" w:rsidRDefault="0026683D" w:rsidP="00234D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6"/>
        <w:gridCol w:w="4820"/>
      </w:tblGrid>
      <w:tr w:rsidR="00234D10" w14:paraId="143D993F" w14:textId="77777777" w:rsidTr="00A62005">
        <w:tc>
          <w:tcPr>
            <w:tcW w:w="4786" w:type="dxa"/>
            <w:shd w:val="solid" w:color="auto" w:fill="auto"/>
          </w:tcPr>
          <w:p w14:paraId="687CB4ED" w14:textId="77777777" w:rsidR="00234D10" w:rsidRDefault="00234D10" w:rsidP="0025054E">
            <w:r>
              <w:t>Name</w:t>
            </w:r>
          </w:p>
        </w:tc>
        <w:tc>
          <w:tcPr>
            <w:tcW w:w="4820" w:type="dxa"/>
            <w:shd w:val="solid" w:color="auto" w:fill="auto"/>
          </w:tcPr>
          <w:p w14:paraId="1335DBCA" w14:textId="77777777" w:rsidR="00234D10" w:rsidRDefault="00D11C0E" w:rsidP="0025054E">
            <w:r>
              <w:t>Student</w:t>
            </w:r>
            <w:r w:rsidR="00234D10">
              <w:t xml:space="preserve"> Number</w:t>
            </w:r>
          </w:p>
        </w:tc>
      </w:tr>
      <w:tr w:rsidR="00234D10" w14:paraId="737CEAE9" w14:textId="77777777" w:rsidTr="00A62005">
        <w:tc>
          <w:tcPr>
            <w:tcW w:w="4786" w:type="dxa"/>
            <w:shd w:val="clear" w:color="auto" w:fill="auto"/>
          </w:tcPr>
          <w:p w14:paraId="40659B3E" w14:textId="2B2FE87B" w:rsidR="000E0CE7" w:rsidRDefault="000E0CE7" w:rsidP="0025054E">
            <w:r>
              <w:t>Keira Thomas</w:t>
            </w:r>
          </w:p>
        </w:tc>
        <w:tc>
          <w:tcPr>
            <w:tcW w:w="4820" w:type="dxa"/>
            <w:shd w:val="clear" w:color="auto" w:fill="auto"/>
          </w:tcPr>
          <w:p w14:paraId="150171F1" w14:textId="5A9F5E3F" w:rsidR="00234D10" w:rsidRDefault="000E0CE7" w:rsidP="0025054E">
            <w:r>
              <w:t>2004624</w:t>
            </w:r>
          </w:p>
        </w:tc>
      </w:tr>
    </w:tbl>
    <w:p w14:paraId="1A4CEDF9" w14:textId="77777777" w:rsidR="008A7541" w:rsidRDefault="008A7541" w:rsidP="00234D10">
      <w:pPr>
        <w:rPr>
          <w:b/>
          <w:u w:val="single"/>
        </w:rPr>
      </w:pPr>
    </w:p>
    <w:p w14:paraId="24216C14" w14:textId="77777777" w:rsidR="0059623E" w:rsidRDefault="0059623E" w:rsidP="00DD49F1">
      <w:pPr>
        <w:rPr>
          <w:b/>
          <w:sz w:val="28"/>
          <w:szCs w:val="28"/>
          <w:u w:val="single"/>
        </w:rPr>
      </w:pPr>
    </w:p>
    <w:p w14:paraId="76502341" w14:textId="58307909" w:rsidR="00DD49F1" w:rsidRDefault="00DD49F1" w:rsidP="00DD49F1">
      <w:pPr>
        <w:jc w:val="center"/>
        <w:rPr>
          <w:b/>
          <w:u w:val="single"/>
        </w:rPr>
      </w:pPr>
      <w:r>
        <w:rPr>
          <w:b/>
          <w:sz w:val="28"/>
          <w:szCs w:val="28"/>
          <w:u w:val="single"/>
        </w:rPr>
        <w:t>Exploring the issues</w:t>
      </w:r>
      <w:r w:rsidR="00E056D0">
        <w:rPr>
          <w:b/>
          <w:sz w:val="28"/>
          <w:szCs w:val="28"/>
          <w:u w:val="single"/>
        </w:rPr>
        <w:t xml:space="preserve"> and stigma</w:t>
      </w:r>
      <w:r>
        <w:rPr>
          <w:b/>
          <w:sz w:val="28"/>
          <w:szCs w:val="28"/>
          <w:u w:val="single"/>
        </w:rPr>
        <w:t xml:space="preserve"> surrounding male mental health: A qualitative approach</w:t>
      </w:r>
    </w:p>
    <w:p w14:paraId="65E6424D" w14:textId="77777777" w:rsidR="0059623E" w:rsidRDefault="0059623E" w:rsidP="0059623E">
      <w:pPr>
        <w:rPr>
          <w:b/>
          <w:u w:val="single"/>
        </w:rPr>
      </w:pPr>
    </w:p>
    <w:p w14:paraId="5484F4F6" w14:textId="77777777" w:rsidR="0059623E" w:rsidRDefault="0059623E" w:rsidP="0059623E">
      <w:pPr>
        <w:rPr>
          <w:b/>
          <w:u w:val="single"/>
        </w:rPr>
      </w:pPr>
    </w:p>
    <w:p w14:paraId="2FCA68D1" w14:textId="77777777" w:rsidR="006B2507" w:rsidRDefault="006B2507" w:rsidP="006B2507">
      <w:pPr>
        <w:rPr>
          <w:b/>
          <w:u w:val="single"/>
        </w:rPr>
      </w:pPr>
    </w:p>
    <w:p w14:paraId="7BD16D83" w14:textId="684E7301" w:rsidR="00662BAF" w:rsidRDefault="00662BAF" w:rsidP="00662BAF">
      <w:pPr>
        <w:jc w:val="center"/>
        <w:rPr>
          <w:b/>
          <w:u w:val="single"/>
        </w:rPr>
      </w:pPr>
      <w:r>
        <w:rPr>
          <w:b/>
          <w:u w:val="single"/>
        </w:rPr>
        <w:t>Summary of Proposed Research:</w:t>
      </w:r>
    </w:p>
    <w:p w14:paraId="743841E9" w14:textId="77777777" w:rsidR="00662BAF" w:rsidRDefault="00662BAF" w:rsidP="006B2507">
      <w:pPr>
        <w:rPr>
          <w:b/>
          <w:u w:val="single"/>
        </w:rPr>
      </w:pPr>
    </w:p>
    <w:p w14:paraId="7EA83561" w14:textId="77777777" w:rsidR="00662BAF" w:rsidRDefault="00662BAF" w:rsidP="006B2507">
      <w:pPr>
        <w:jc w:val="center"/>
        <w:rPr>
          <w:b/>
          <w:u w:val="single"/>
        </w:rPr>
      </w:pPr>
    </w:p>
    <w:p w14:paraId="0244A1CA" w14:textId="249EE447" w:rsidR="001E69D2" w:rsidRDefault="006B2507" w:rsidP="000E34D7">
      <w:pPr>
        <w:rPr>
          <w:u w:val="single"/>
        </w:rPr>
      </w:pPr>
      <w:r>
        <w:rPr>
          <w:b/>
          <w:u w:val="single"/>
        </w:rPr>
        <w:t>Introduction</w:t>
      </w:r>
    </w:p>
    <w:p w14:paraId="482743D4" w14:textId="77777777" w:rsidR="00D7465F" w:rsidRDefault="00D7465F" w:rsidP="0059623E">
      <w:pPr>
        <w:rPr>
          <w:u w:val="single"/>
        </w:rPr>
      </w:pPr>
    </w:p>
    <w:p w14:paraId="7C06B490" w14:textId="77777777" w:rsidR="006B2507" w:rsidRDefault="006B2507" w:rsidP="0059623E"/>
    <w:p w14:paraId="00CD5B13" w14:textId="7B1F99BF" w:rsidR="00FD14FA" w:rsidRDefault="00D7465F" w:rsidP="0059623E">
      <w:pPr>
        <w:rPr>
          <w:color w:val="000000"/>
          <w:shd w:val="clear" w:color="auto" w:fill="FFFFFF"/>
        </w:rPr>
      </w:pPr>
      <w:r w:rsidRPr="00A76A59">
        <w:t xml:space="preserve">According to Samaritans (2021) </w:t>
      </w:r>
      <w:r w:rsidR="003B1DB7">
        <w:t xml:space="preserve">the </w:t>
      </w:r>
      <w:r w:rsidRPr="00A76A59">
        <w:t>national suicide data for England</w:t>
      </w:r>
      <w:r w:rsidR="003B1DB7">
        <w:t xml:space="preserve"> depicts that </w:t>
      </w:r>
      <w:r w:rsidRPr="00A76A59">
        <w:t xml:space="preserve">male suicide rates per 100,000 individuals were 15.8%, while female suicide rates were 5.5%. </w:t>
      </w:r>
      <w:r w:rsidR="00A76A59" w:rsidRPr="00A76A59">
        <w:t xml:space="preserve">In addition to this, previous research indicates that </w:t>
      </w:r>
      <w:r w:rsidR="00A76A59">
        <w:rPr>
          <w:color w:val="000000"/>
          <w:shd w:val="clear" w:color="auto" w:fill="FFFFFF"/>
        </w:rPr>
        <w:t xml:space="preserve">male students </w:t>
      </w:r>
      <w:r w:rsidR="00FE5F11">
        <w:rPr>
          <w:color w:val="000000"/>
          <w:shd w:val="clear" w:color="auto" w:fill="FFFFFF"/>
        </w:rPr>
        <w:t>account for</w:t>
      </w:r>
      <w:r w:rsidR="00A76A59">
        <w:rPr>
          <w:color w:val="000000"/>
          <w:shd w:val="clear" w:color="auto" w:fill="FFFFFF"/>
        </w:rPr>
        <w:t xml:space="preserve"> 69% of university suicides</w:t>
      </w:r>
      <w:r w:rsidR="00FE5F11">
        <w:rPr>
          <w:color w:val="000000"/>
          <w:shd w:val="clear" w:color="auto" w:fill="FFFFFF"/>
        </w:rPr>
        <w:t xml:space="preserve">, </w:t>
      </w:r>
      <w:r w:rsidR="00A76A59">
        <w:rPr>
          <w:color w:val="000000"/>
          <w:shd w:val="clear" w:color="auto" w:fill="FFFFFF"/>
        </w:rPr>
        <w:t xml:space="preserve">often </w:t>
      </w:r>
      <w:proofErr w:type="gramStart"/>
      <w:r w:rsidR="00A76A59">
        <w:rPr>
          <w:color w:val="000000"/>
          <w:shd w:val="clear" w:color="auto" w:fill="FFFFFF"/>
        </w:rPr>
        <w:t>as a result of</w:t>
      </w:r>
      <w:proofErr w:type="gramEnd"/>
      <w:r w:rsidR="00A76A59">
        <w:rPr>
          <w:color w:val="000000"/>
          <w:shd w:val="clear" w:color="auto" w:fill="FFFFFF"/>
        </w:rPr>
        <w:t xml:space="preserve"> lower rates of help-seeking (Ilyas Sagar-Ouriaghli et al., 2020)</w:t>
      </w:r>
      <w:r w:rsidR="00FE5F11">
        <w:rPr>
          <w:color w:val="000000"/>
          <w:shd w:val="clear" w:color="auto" w:fill="FFFFFF"/>
        </w:rPr>
        <w:t xml:space="preserve">. </w:t>
      </w:r>
      <w:r w:rsidR="00715CF3" w:rsidRPr="00715CF3">
        <w:rPr>
          <w:color w:val="000000"/>
          <w:shd w:val="clear" w:color="auto" w:fill="FFFFFF"/>
        </w:rPr>
        <w:t xml:space="preserve">This data highlights the prevalence of mental health issues amongst men, as well as the high rates of suicide due to </w:t>
      </w:r>
      <w:r w:rsidR="00007B4F">
        <w:rPr>
          <w:color w:val="000000"/>
          <w:shd w:val="clear" w:color="auto" w:fill="FFFFFF"/>
        </w:rPr>
        <w:t xml:space="preserve">low rates of </w:t>
      </w:r>
      <w:r w:rsidR="006C5F08">
        <w:rPr>
          <w:color w:val="000000"/>
          <w:shd w:val="clear" w:color="auto" w:fill="FFFFFF"/>
        </w:rPr>
        <w:t>treatment seeking</w:t>
      </w:r>
      <w:r w:rsidR="00007B4F">
        <w:rPr>
          <w:color w:val="000000"/>
          <w:shd w:val="clear" w:color="auto" w:fill="FFFFFF"/>
        </w:rPr>
        <w:t xml:space="preserve">. </w:t>
      </w:r>
      <w:r w:rsidR="00840B62">
        <w:rPr>
          <w:color w:val="000000"/>
          <w:shd w:val="clear" w:color="auto" w:fill="FFFFFF"/>
        </w:rPr>
        <w:t xml:space="preserve">The topic of men’s mental health has gained significant attention in recent years due to these concerning figures. </w:t>
      </w:r>
      <w:r w:rsidR="00E056D0" w:rsidRPr="00E056D0">
        <w:rPr>
          <w:color w:val="000000"/>
          <w:shd w:val="clear" w:color="auto" w:fill="FFFFFF"/>
        </w:rPr>
        <w:t xml:space="preserve">Men </w:t>
      </w:r>
      <w:r w:rsidR="00E056D0">
        <w:rPr>
          <w:color w:val="000000"/>
          <w:shd w:val="clear" w:color="auto" w:fill="FFFFFF"/>
        </w:rPr>
        <w:t>often</w:t>
      </w:r>
      <w:r w:rsidR="00E056D0" w:rsidRPr="00E056D0">
        <w:rPr>
          <w:color w:val="000000"/>
          <w:shd w:val="clear" w:color="auto" w:fill="FFFFFF"/>
        </w:rPr>
        <w:t xml:space="preserve"> experience</w:t>
      </w:r>
      <w:r w:rsidR="00E056D0">
        <w:rPr>
          <w:color w:val="000000"/>
          <w:shd w:val="clear" w:color="auto" w:fill="FFFFFF"/>
        </w:rPr>
        <w:t xml:space="preserve"> </w:t>
      </w:r>
      <w:proofErr w:type="gramStart"/>
      <w:r w:rsidR="00E056D0">
        <w:rPr>
          <w:color w:val="000000"/>
          <w:shd w:val="clear" w:color="auto" w:fill="FFFFFF"/>
        </w:rPr>
        <w:t>particular</w:t>
      </w:r>
      <w:r w:rsidR="00E056D0" w:rsidRPr="00E056D0">
        <w:rPr>
          <w:color w:val="000000"/>
          <w:shd w:val="clear" w:color="auto" w:fill="FFFFFF"/>
        </w:rPr>
        <w:t xml:space="preserve"> challenges</w:t>
      </w:r>
      <w:proofErr w:type="gramEnd"/>
      <w:r w:rsidR="00E056D0" w:rsidRPr="00E056D0">
        <w:rPr>
          <w:color w:val="000000"/>
          <w:shd w:val="clear" w:color="auto" w:fill="FFFFFF"/>
        </w:rPr>
        <w:t xml:space="preserve"> when it comes to dealing with mental health concerns, and it's critical to identify and address these issues in order to promote overall </w:t>
      </w:r>
      <w:r w:rsidR="00E056D0">
        <w:rPr>
          <w:color w:val="000000"/>
          <w:shd w:val="clear" w:color="auto" w:fill="FFFFFF"/>
        </w:rPr>
        <w:t xml:space="preserve">better mental health and wellbeing. </w:t>
      </w:r>
      <w:r w:rsidR="007417E3">
        <w:rPr>
          <w:color w:val="000000"/>
          <w:shd w:val="clear" w:color="auto" w:fill="FFFFFF"/>
        </w:rPr>
        <w:t>The aim of</w:t>
      </w:r>
      <w:r w:rsidR="000C5F5F">
        <w:rPr>
          <w:color w:val="000000"/>
          <w:shd w:val="clear" w:color="auto" w:fill="FFFFFF"/>
        </w:rPr>
        <w:t xml:space="preserve"> this</w:t>
      </w:r>
      <w:r w:rsidR="007417E3">
        <w:rPr>
          <w:color w:val="000000"/>
          <w:shd w:val="clear" w:color="auto" w:fill="FFFFFF"/>
        </w:rPr>
        <w:t xml:space="preserve"> proposed study is to explore these issues</w:t>
      </w:r>
      <w:r w:rsidR="00FD14FA">
        <w:rPr>
          <w:color w:val="000000"/>
          <w:shd w:val="clear" w:color="auto" w:fill="FFFFFF"/>
        </w:rPr>
        <w:t xml:space="preserve"> in depth </w:t>
      </w:r>
      <w:r w:rsidR="009F319F">
        <w:rPr>
          <w:color w:val="000000"/>
          <w:shd w:val="clear" w:color="auto" w:fill="FFFFFF"/>
        </w:rPr>
        <w:t xml:space="preserve">by </w:t>
      </w:r>
      <w:r w:rsidR="00FD14FA">
        <w:rPr>
          <w:color w:val="000000"/>
          <w:shd w:val="clear" w:color="auto" w:fill="FFFFFF"/>
        </w:rPr>
        <w:t>gathering further insight</w:t>
      </w:r>
      <w:r w:rsidR="009F319F">
        <w:rPr>
          <w:color w:val="000000"/>
          <w:shd w:val="clear" w:color="auto" w:fill="FFFFFF"/>
        </w:rPr>
        <w:t xml:space="preserve"> from the male perspective</w:t>
      </w:r>
      <w:r w:rsidR="00FD14FA">
        <w:rPr>
          <w:color w:val="000000"/>
          <w:shd w:val="clear" w:color="auto" w:fill="FFFFFF"/>
        </w:rPr>
        <w:t xml:space="preserve"> on the current issues regarding m</w:t>
      </w:r>
      <w:r w:rsidR="00730FD8">
        <w:rPr>
          <w:color w:val="000000"/>
          <w:shd w:val="clear" w:color="auto" w:fill="FFFFFF"/>
        </w:rPr>
        <w:t>ale</w:t>
      </w:r>
      <w:r w:rsidR="006F751C">
        <w:rPr>
          <w:color w:val="000000"/>
          <w:shd w:val="clear" w:color="auto" w:fill="FFFFFF"/>
        </w:rPr>
        <w:t xml:space="preserve"> </w:t>
      </w:r>
      <w:r w:rsidR="00FD14FA">
        <w:rPr>
          <w:color w:val="000000"/>
          <w:shd w:val="clear" w:color="auto" w:fill="FFFFFF"/>
        </w:rPr>
        <w:t>mental health that need to be addressed</w:t>
      </w:r>
      <w:r w:rsidR="00ED7425">
        <w:rPr>
          <w:color w:val="000000"/>
          <w:shd w:val="clear" w:color="auto" w:fill="FFFFFF"/>
        </w:rPr>
        <w:t xml:space="preserve">. </w:t>
      </w:r>
      <w:r w:rsidR="003D112B">
        <w:rPr>
          <w:color w:val="000000"/>
          <w:shd w:val="clear" w:color="auto" w:fill="FFFFFF"/>
        </w:rPr>
        <w:t>Through</w:t>
      </w:r>
      <w:r w:rsidR="00B61FB2">
        <w:rPr>
          <w:color w:val="000000"/>
          <w:shd w:val="clear" w:color="auto" w:fill="FFFFFF"/>
        </w:rPr>
        <w:t>out</w:t>
      </w:r>
      <w:r w:rsidR="000C5F5F">
        <w:rPr>
          <w:color w:val="000000"/>
          <w:shd w:val="clear" w:color="auto" w:fill="FFFFFF"/>
        </w:rPr>
        <w:t xml:space="preserve"> this</w:t>
      </w:r>
      <w:r w:rsidR="003D112B">
        <w:rPr>
          <w:color w:val="000000"/>
          <w:shd w:val="clear" w:color="auto" w:fill="FFFFFF"/>
        </w:rPr>
        <w:t xml:space="preserve"> research I aim to </w:t>
      </w:r>
      <w:r w:rsidR="00B61FB2">
        <w:rPr>
          <w:color w:val="000000"/>
          <w:shd w:val="clear" w:color="auto" w:fill="FFFFFF"/>
        </w:rPr>
        <w:t xml:space="preserve">explore the stigma associated with men’s mental health, </w:t>
      </w:r>
      <w:r w:rsidR="00DC137D">
        <w:rPr>
          <w:color w:val="000000"/>
          <w:shd w:val="clear" w:color="auto" w:fill="FFFFFF"/>
        </w:rPr>
        <w:t xml:space="preserve">the challenges that men face when seeking treatment and the issues that need to be addressed </w:t>
      </w:r>
      <w:proofErr w:type="gramStart"/>
      <w:r w:rsidR="00DC137D">
        <w:rPr>
          <w:color w:val="000000"/>
          <w:shd w:val="clear" w:color="auto" w:fill="FFFFFF"/>
        </w:rPr>
        <w:t>in order to</w:t>
      </w:r>
      <w:proofErr w:type="gramEnd"/>
      <w:r w:rsidR="00DC137D">
        <w:rPr>
          <w:color w:val="000000"/>
          <w:shd w:val="clear" w:color="auto" w:fill="FFFFFF"/>
        </w:rPr>
        <w:t xml:space="preserve"> a achieve better approach to men’s mental health.</w:t>
      </w:r>
      <w:r w:rsidR="00ED7425">
        <w:rPr>
          <w:color w:val="000000"/>
          <w:shd w:val="clear" w:color="auto" w:fill="FFFFFF"/>
        </w:rPr>
        <w:t xml:space="preserve"> Participants involved in the proposed study will not be asked to discuss their own personal experiences with mental health concerns. The research solely aims to collect data on the overall challenges that men face as a collective. </w:t>
      </w:r>
      <w:r w:rsidR="002F4924">
        <w:rPr>
          <w:color w:val="000000"/>
          <w:shd w:val="clear" w:color="auto" w:fill="FFFFFF"/>
        </w:rPr>
        <w:t xml:space="preserve">The research will be conducted </w:t>
      </w:r>
      <w:r w:rsidR="007417E3">
        <w:rPr>
          <w:color w:val="000000"/>
          <w:shd w:val="clear" w:color="auto" w:fill="FFFFFF"/>
        </w:rPr>
        <w:t>using a</w:t>
      </w:r>
      <w:r w:rsidR="00FD14FA">
        <w:rPr>
          <w:color w:val="000000"/>
          <w:shd w:val="clear" w:color="auto" w:fill="FFFFFF"/>
        </w:rPr>
        <w:t xml:space="preserve"> focus group </w:t>
      </w:r>
      <w:r w:rsidR="007417E3">
        <w:rPr>
          <w:color w:val="000000"/>
          <w:shd w:val="clear" w:color="auto" w:fill="FFFFFF"/>
        </w:rPr>
        <w:t xml:space="preserve">of </w:t>
      </w:r>
      <w:r w:rsidR="00ED7425">
        <w:rPr>
          <w:color w:val="000000"/>
          <w:shd w:val="clear" w:color="auto" w:fill="FFFFFF"/>
        </w:rPr>
        <w:t xml:space="preserve">6-8 </w:t>
      </w:r>
      <w:r w:rsidR="007417E3">
        <w:rPr>
          <w:color w:val="000000"/>
          <w:shd w:val="clear" w:color="auto" w:fill="FFFFFF"/>
        </w:rPr>
        <w:t xml:space="preserve">male students </w:t>
      </w:r>
      <w:r w:rsidR="00FD14FA">
        <w:rPr>
          <w:color w:val="000000"/>
          <w:shd w:val="clear" w:color="auto" w:fill="FFFFFF"/>
        </w:rPr>
        <w:t>between the ages of</w:t>
      </w:r>
      <w:r w:rsidR="007417E3">
        <w:rPr>
          <w:color w:val="000000"/>
          <w:shd w:val="clear" w:color="auto" w:fill="FFFFFF"/>
        </w:rPr>
        <w:t xml:space="preserve"> </w:t>
      </w:r>
      <w:r w:rsidR="00FD14FA">
        <w:rPr>
          <w:color w:val="000000"/>
          <w:shd w:val="clear" w:color="auto" w:fill="FFFFFF"/>
        </w:rPr>
        <w:t>20 and 22.</w:t>
      </w:r>
      <w:r w:rsidR="009A35DC">
        <w:rPr>
          <w:color w:val="000000"/>
          <w:shd w:val="clear" w:color="auto" w:fill="FFFFFF"/>
        </w:rPr>
        <w:t xml:space="preserve"> The </w:t>
      </w:r>
      <w:r w:rsidR="00FD14FA" w:rsidRPr="00FD14FA">
        <w:rPr>
          <w:color w:val="000000"/>
          <w:shd w:val="clear" w:color="auto" w:fill="FFFFFF"/>
        </w:rPr>
        <w:t>study will be qualitative</w:t>
      </w:r>
      <w:r w:rsidR="00FD14FA">
        <w:rPr>
          <w:color w:val="000000"/>
          <w:shd w:val="clear" w:color="auto" w:fill="FFFFFF"/>
        </w:rPr>
        <w:t xml:space="preserve"> in nature</w:t>
      </w:r>
      <w:r w:rsidR="00FD14FA" w:rsidRPr="00FD14FA">
        <w:rPr>
          <w:color w:val="000000"/>
          <w:shd w:val="clear" w:color="auto" w:fill="FFFFFF"/>
        </w:rPr>
        <w:t>, employing the</w:t>
      </w:r>
      <w:r w:rsidR="00FD14FA">
        <w:rPr>
          <w:color w:val="000000"/>
          <w:shd w:val="clear" w:color="auto" w:fill="FFFFFF"/>
        </w:rPr>
        <w:t xml:space="preserve"> </w:t>
      </w:r>
      <w:r w:rsidR="00FD14FA" w:rsidRPr="00FD14FA">
        <w:rPr>
          <w:color w:val="000000"/>
          <w:shd w:val="clear" w:color="auto" w:fill="FFFFFF"/>
        </w:rPr>
        <w:t xml:space="preserve">method </w:t>
      </w:r>
      <w:r w:rsidR="00FD14FA">
        <w:rPr>
          <w:color w:val="000000"/>
          <w:shd w:val="clear" w:color="auto" w:fill="FFFFFF"/>
        </w:rPr>
        <w:t xml:space="preserve">of thematic analysis </w:t>
      </w:r>
      <w:proofErr w:type="gramStart"/>
      <w:r w:rsidR="00FD14FA">
        <w:rPr>
          <w:color w:val="000000"/>
          <w:shd w:val="clear" w:color="auto" w:fill="FFFFFF"/>
        </w:rPr>
        <w:t>in order to</w:t>
      </w:r>
      <w:proofErr w:type="gramEnd"/>
      <w:r w:rsidR="00FD14FA">
        <w:rPr>
          <w:color w:val="000000"/>
          <w:shd w:val="clear" w:color="auto" w:fill="FFFFFF"/>
        </w:rPr>
        <w:t xml:space="preserve"> collect data</w:t>
      </w:r>
      <w:r w:rsidR="00FD14FA" w:rsidRPr="00FD14FA">
        <w:rPr>
          <w:color w:val="000000"/>
          <w:shd w:val="clear" w:color="auto" w:fill="FFFFFF"/>
        </w:rPr>
        <w:t xml:space="preserve"> on </w:t>
      </w:r>
      <w:r w:rsidR="00FD14FA">
        <w:rPr>
          <w:color w:val="000000"/>
          <w:shd w:val="clear" w:color="auto" w:fill="FFFFFF"/>
        </w:rPr>
        <w:t xml:space="preserve">the </w:t>
      </w:r>
      <w:r w:rsidR="00FD14FA" w:rsidRPr="00FD14FA">
        <w:rPr>
          <w:color w:val="000000"/>
          <w:shd w:val="clear" w:color="auto" w:fill="FFFFFF"/>
        </w:rPr>
        <w:t xml:space="preserve">participants' perspectives </w:t>
      </w:r>
      <w:r w:rsidR="00FD14FA">
        <w:rPr>
          <w:color w:val="000000"/>
          <w:shd w:val="clear" w:color="auto" w:fill="FFFFFF"/>
        </w:rPr>
        <w:t xml:space="preserve">of </w:t>
      </w:r>
      <w:r w:rsidR="00FD14FA" w:rsidRPr="00FD14FA">
        <w:rPr>
          <w:color w:val="000000"/>
          <w:shd w:val="clear" w:color="auto" w:fill="FFFFFF"/>
        </w:rPr>
        <w:t>male mental health an</w:t>
      </w:r>
      <w:r w:rsidR="00662BAF">
        <w:rPr>
          <w:color w:val="000000"/>
          <w:shd w:val="clear" w:color="auto" w:fill="FFFFFF"/>
        </w:rPr>
        <w:t>d its associated issues.</w:t>
      </w:r>
      <w:r w:rsidR="004C756D">
        <w:rPr>
          <w:color w:val="000000"/>
          <w:shd w:val="clear" w:color="auto" w:fill="FFFFFF"/>
        </w:rPr>
        <w:t xml:space="preserve"> </w:t>
      </w:r>
      <w:r w:rsidR="00FD7E18">
        <w:rPr>
          <w:color w:val="000000"/>
          <w:shd w:val="clear" w:color="auto" w:fill="FFFFFF"/>
        </w:rPr>
        <w:t xml:space="preserve">I intend </w:t>
      </w:r>
      <w:r w:rsidR="001B314F">
        <w:rPr>
          <w:color w:val="000000"/>
          <w:shd w:val="clear" w:color="auto" w:fill="FFFFFF"/>
        </w:rPr>
        <w:t xml:space="preserve">to analyse my data </w:t>
      </w:r>
      <w:r w:rsidR="00FD7E18">
        <w:rPr>
          <w:color w:val="000000"/>
          <w:shd w:val="clear" w:color="auto" w:fill="FFFFFF"/>
        </w:rPr>
        <w:t>by</w:t>
      </w:r>
      <w:r w:rsidR="001B314F" w:rsidRPr="001B314F">
        <w:rPr>
          <w:color w:val="000000"/>
          <w:shd w:val="clear" w:color="auto" w:fill="FFFFFF"/>
        </w:rPr>
        <w:t xml:space="preserve"> identifying reoccurring themes and patterns within the transcription of the</w:t>
      </w:r>
      <w:r w:rsidR="001B314F">
        <w:rPr>
          <w:color w:val="000000"/>
          <w:shd w:val="clear" w:color="auto" w:fill="FFFFFF"/>
        </w:rPr>
        <w:t xml:space="preserve"> data collected from my male participants</w:t>
      </w:r>
      <w:r w:rsidR="001B314F" w:rsidRPr="001B314F">
        <w:rPr>
          <w:color w:val="000000"/>
          <w:shd w:val="clear" w:color="auto" w:fill="FFFFFF"/>
        </w:rPr>
        <w:t xml:space="preserve">. </w:t>
      </w:r>
      <w:r w:rsidR="009A35DC">
        <w:rPr>
          <w:color w:val="000000"/>
          <w:shd w:val="clear" w:color="auto" w:fill="FFFFFF"/>
        </w:rPr>
        <w:t xml:space="preserve">The </w:t>
      </w:r>
      <w:r w:rsidR="00453EB0">
        <w:rPr>
          <w:color w:val="000000"/>
          <w:shd w:val="clear" w:color="auto" w:fill="FFFFFF"/>
        </w:rPr>
        <w:t xml:space="preserve">rationale for </w:t>
      </w:r>
      <w:r w:rsidR="00453EB0" w:rsidRPr="00453EB0">
        <w:rPr>
          <w:color w:val="000000"/>
          <w:shd w:val="clear" w:color="auto" w:fill="FFFFFF"/>
        </w:rPr>
        <w:t xml:space="preserve">conducting this research is to raise awareness of </w:t>
      </w:r>
      <w:r w:rsidR="00453EB0">
        <w:rPr>
          <w:color w:val="000000"/>
          <w:shd w:val="clear" w:color="auto" w:fill="FFFFFF"/>
        </w:rPr>
        <w:t>the challenges that men face with their mental health in</w:t>
      </w:r>
      <w:r w:rsidR="006446E0">
        <w:rPr>
          <w:color w:val="000000"/>
          <w:shd w:val="clear" w:color="auto" w:fill="FFFFFF"/>
        </w:rPr>
        <w:t xml:space="preserve"> modern day </w:t>
      </w:r>
      <w:r w:rsidR="00453EB0">
        <w:rPr>
          <w:color w:val="000000"/>
          <w:shd w:val="clear" w:color="auto" w:fill="FFFFFF"/>
        </w:rPr>
        <w:t>society</w:t>
      </w:r>
      <w:r w:rsidR="009F319F">
        <w:rPr>
          <w:color w:val="000000"/>
          <w:shd w:val="clear" w:color="auto" w:fill="FFFFFF"/>
        </w:rPr>
        <w:t>, particularly the stigma that surrounds it</w:t>
      </w:r>
      <w:r w:rsidR="00453EB0" w:rsidRPr="00453EB0">
        <w:rPr>
          <w:color w:val="000000"/>
          <w:shd w:val="clear" w:color="auto" w:fill="FFFFFF"/>
        </w:rPr>
        <w:t xml:space="preserve">. </w:t>
      </w:r>
      <w:r w:rsidR="00453EB0">
        <w:rPr>
          <w:color w:val="000000"/>
          <w:shd w:val="clear" w:color="auto" w:fill="FFFFFF"/>
        </w:rPr>
        <w:t xml:space="preserve">The high rate of suicide in men indicates that there is a need for change in how we </w:t>
      </w:r>
      <w:r w:rsidR="009F319F">
        <w:rPr>
          <w:color w:val="000000"/>
          <w:shd w:val="clear" w:color="auto" w:fill="FFFFFF"/>
        </w:rPr>
        <w:t xml:space="preserve">approach </w:t>
      </w:r>
      <w:r w:rsidR="00453EB0">
        <w:rPr>
          <w:color w:val="000000"/>
          <w:shd w:val="clear" w:color="auto" w:fill="FFFFFF"/>
        </w:rPr>
        <w:t xml:space="preserve">men’s mental health. </w:t>
      </w:r>
      <w:r w:rsidR="00453EB0" w:rsidRPr="00453EB0">
        <w:rPr>
          <w:color w:val="000000"/>
          <w:shd w:val="clear" w:color="auto" w:fill="FFFFFF"/>
        </w:rPr>
        <w:t xml:space="preserve">By addressing these concerns and </w:t>
      </w:r>
      <w:r w:rsidR="00930D2A">
        <w:rPr>
          <w:color w:val="000000"/>
          <w:shd w:val="clear" w:color="auto" w:fill="FFFFFF"/>
        </w:rPr>
        <w:t xml:space="preserve">raising awareness of </w:t>
      </w:r>
      <w:r w:rsidR="00453EB0" w:rsidRPr="00453EB0">
        <w:rPr>
          <w:color w:val="000000"/>
          <w:shd w:val="clear" w:color="auto" w:fill="FFFFFF"/>
        </w:rPr>
        <w:t xml:space="preserve">the stigma associated with </w:t>
      </w:r>
      <w:r w:rsidR="002F4924">
        <w:rPr>
          <w:color w:val="000000"/>
          <w:shd w:val="clear" w:color="auto" w:fill="FFFFFF"/>
        </w:rPr>
        <w:t xml:space="preserve">men’s </w:t>
      </w:r>
      <w:r w:rsidR="00453EB0" w:rsidRPr="00453EB0">
        <w:rPr>
          <w:color w:val="000000"/>
          <w:shd w:val="clear" w:color="auto" w:fill="FFFFFF"/>
        </w:rPr>
        <w:t>mental health, I hope that men will gain a deeper understanding of their mental</w:t>
      </w:r>
      <w:r w:rsidR="00453EB0">
        <w:rPr>
          <w:color w:val="000000"/>
          <w:shd w:val="clear" w:color="auto" w:fill="FFFFFF"/>
        </w:rPr>
        <w:t xml:space="preserve"> health and wellbeing </w:t>
      </w:r>
      <w:r w:rsidR="00453EB0" w:rsidRPr="00453EB0">
        <w:rPr>
          <w:color w:val="000000"/>
          <w:shd w:val="clear" w:color="auto" w:fill="FFFFFF"/>
        </w:rPr>
        <w:t>and feel empowered to seek treatment</w:t>
      </w:r>
      <w:r w:rsidR="00453EB0">
        <w:rPr>
          <w:color w:val="000000"/>
          <w:shd w:val="clear" w:color="auto" w:fill="FFFFFF"/>
        </w:rPr>
        <w:t xml:space="preserve">. </w:t>
      </w:r>
    </w:p>
    <w:p w14:paraId="05F6FB97" w14:textId="77777777" w:rsidR="006B2507" w:rsidRDefault="006B2507" w:rsidP="0059623E">
      <w:pPr>
        <w:rPr>
          <w:color w:val="000000"/>
          <w:shd w:val="clear" w:color="auto" w:fill="FFFFFF"/>
        </w:rPr>
      </w:pPr>
    </w:p>
    <w:p w14:paraId="7E305A69" w14:textId="77777777" w:rsidR="006B2507" w:rsidRDefault="006B2507" w:rsidP="0059623E">
      <w:pPr>
        <w:rPr>
          <w:color w:val="000000"/>
          <w:shd w:val="clear" w:color="auto" w:fill="FFFFFF"/>
        </w:rPr>
      </w:pPr>
    </w:p>
    <w:p w14:paraId="60E39C36" w14:textId="77777777" w:rsidR="00F92564" w:rsidRDefault="00F92564" w:rsidP="00F92564">
      <w:pPr>
        <w:rPr>
          <w:b/>
          <w:bCs/>
          <w:color w:val="000000"/>
          <w:u w:val="single"/>
          <w:shd w:val="clear" w:color="auto" w:fill="FFFFFF"/>
        </w:rPr>
      </w:pPr>
    </w:p>
    <w:p w14:paraId="03250896" w14:textId="5D8C46E1" w:rsidR="006B2507" w:rsidRDefault="000E34D7" w:rsidP="000E34D7">
      <w:pPr>
        <w:rPr>
          <w:b/>
          <w:bCs/>
          <w:color w:val="000000"/>
          <w:u w:val="single"/>
          <w:shd w:val="clear" w:color="auto" w:fill="FFFFFF"/>
        </w:rPr>
      </w:pPr>
      <w:r>
        <w:rPr>
          <w:b/>
          <w:bCs/>
          <w:color w:val="000000"/>
          <w:u w:val="single"/>
          <w:shd w:val="clear" w:color="auto" w:fill="FFFFFF"/>
        </w:rPr>
        <w:lastRenderedPageBreak/>
        <w:t>Previous Research</w:t>
      </w:r>
    </w:p>
    <w:p w14:paraId="610BA8E0" w14:textId="77777777" w:rsidR="00FD14FA" w:rsidRDefault="00FD14FA" w:rsidP="0059623E">
      <w:pPr>
        <w:rPr>
          <w:color w:val="000000"/>
          <w:shd w:val="clear" w:color="auto" w:fill="FFFFFF"/>
        </w:rPr>
      </w:pPr>
    </w:p>
    <w:p w14:paraId="60078DF4" w14:textId="770522B9" w:rsidR="00C534BC" w:rsidRPr="00A32F4A" w:rsidRDefault="00FA3EFE" w:rsidP="00A32F4A">
      <w:pPr>
        <w:spacing w:before="100" w:after="100"/>
        <w:rPr>
          <w:color w:val="000000"/>
        </w:rPr>
      </w:pPr>
      <w:r>
        <w:rPr>
          <w:color w:val="000000"/>
          <w:shd w:val="clear" w:color="auto" w:fill="FFFFFF"/>
        </w:rPr>
        <w:t xml:space="preserve">There are numerous studies that demonstrate the variety of issues that men face with their mental health. </w:t>
      </w:r>
      <w:r w:rsidR="007417E3" w:rsidRPr="007417E3">
        <w:rPr>
          <w:color w:val="000000"/>
          <w:shd w:val="clear" w:color="auto" w:fill="FFFFFF"/>
        </w:rPr>
        <w:t>The societal demand to</w:t>
      </w:r>
      <w:r w:rsidR="007417E3">
        <w:rPr>
          <w:color w:val="000000"/>
          <w:shd w:val="clear" w:color="auto" w:fill="FFFFFF"/>
        </w:rPr>
        <w:t xml:space="preserve"> conform to gender stereotypes </w:t>
      </w:r>
      <w:r w:rsidR="007417E3" w:rsidRPr="007417E3">
        <w:rPr>
          <w:color w:val="000000"/>
          <w:shd w:val="clear" w:color="auto" w:fill="FFFFFF"/>
        </w:rPr>
        <w:t>is one of the most critical obstacles that males face. Many men believe that they must suppress their thoughts and feelings, even if they are suffering from mental health issues, as exhibiting emotion</w:t>
      </w:r>
      <w:r w:rsidR="007417E3">
        <w:rPr>
          <w:color w:val="000000"/>
          <w:shd w:val="clear" w:color="auto" w:fill="FFFFFF"/>
        </w:rPr>
        <w:t xml:space="preserve">s or vulnerability may be considered </w:t>
      </w:r>
      <w:r w:rsidR="007417E3" w:rsidRPr="007417E3">
        <w:rPr>
          <w:color w:val="000000"/>
          <w:shd w:val="clear" w:color="auto" w:fill="FFFFFF"/>
        </w:rPr>
        <w:t>as weak.</w:t>
      </w:r>
      <w:r w:rsidR="007417E3">
        <w:rPr>
          <w:color w:val="000000"/>
          <w:shd w:val="clear" w:color="auto" w:fill="FFFFFF"/>
        </w:rPr>
        <w:t xml:space="preserve"> </w:t>
      </w:r>
      <w:r w:rsidR="007417E3" w:rsidRPr="007417E3">
        <w:rPr>
          <w:color w:val="000000"/>
          <w:shd w:val="clear" w:color="auto" w:fill="FFFFFF"/>
        </w:rPr>
        <w:t>This can lead to feelings of isolation and make it difficult to seek help when required</w:t>
      </w:r>
      <w:r w:rsidR="007417E3">
        <w:rPr>
          <w:color w:val="000000"/>
          <w:shd w:val="clear" w:color="auto" w:fill="FFFFFF"/>
        </w:rPr>
        <w:t>.</w:t>
      </w:r>
      <w:r w:rsidR="00632140">
        <w:rPr>
          <w:color w:val="000000"/>
          <w:shd w:val="clear" w:color="auto" w:fill="FFFFFF"/>
        </w:rPr>
        <w:t xml:space="preserve"> </w:t>
      </w:r>
      <w:r>
        <w:rPr>
          <w:color w:val="000000"/>
          <w:shd w:val="clear" w:color="auto" w:fill="FFFFFF"/>
        </w:rPr>
        <w:t xml:space="preserve">For example, </w:t>
      </w:r>
      <w:r w:rsidR="00276D98">
        <w:rPr>
          <w:color w:val="000000"/>
          <w:shd w:val="clear" w:color="auto" w:fill="FFFFFF"/>
        </w:rPr>
        <w:t xml:space="preserve">suicidal young men in </w:t>
      </w:r>
      <w:r w:rsidRPr="00FA3EFE">
        <w:rPr>
          <w:color w:val="000000"/>
          <w:shd w:val="clear" w:color="auto" w:fill="FFFFFF"/>
        </w:rPr>
        <w:t xml:space="preserve">Cleary's (2012) </w:t>
      </w:r>
      <w:r w:rsidR="00276D98">
        <w:rPr>
          <w:color w:val="000000"/>
          <w:shd w:val="clear" w:color="auto" w:fill="FFFFFF"/>
        </w:rPr>
        <w:t>study revealed that they s</w:t>
      </w:r>
      <w:r w:rsidRPr="00FA3EFE">
        <w:rPr>
          <w:color w:val="000000"/>
          <w:shd w:val="clear" w:color="auto" w:fill="FFFFFF"/>
        </w:rPr>
        <w:t xml:space="preserve">uppressed their mental suffering </w:t>
      </w:r>
      <w:r>
        <w:rPr>
          <w:color w:val="000000"/>
          <w:shd w:val="clear" w:color="auto" w:fill="FFFFFF"/>
        </w:rPr>
        <w:t xml:space="preserve">due to </w:t>
      </w:r>
      <w:r w:rsidRPr="00FA3EFE">
        <w:rPr>
          <w:color w:val="000000"/>
          <w:shd w:val="clear" w:color="auto" w:fill="FFFFFF"/>
        </w:rPr>
        <w:t xml:space="preserve">fear of being </w:t>
      </w:r>
      <w:r>
        <w:rPr>
          <w:color w:val="000000"/>
          <w:shd w:val="clear" w:color="auto" w:fill="FFFFFF"/>
        </w:rPr>
        <w:t xml:space="preserve">perceived </w:t>
      </w:r>
      <w:r w:rsidRPr="00FA3EFE">
        <w:rPr>
          <w:color w:val="000000"/>
          <w:shd w:val="clear" w:color="auto" w:fill="FFFFFF"/>
        </w:rPr>
        <w:t>as weak for revealing their emotion</w:t>
      </w:r>
      <w:r w:rsidR="00276D98">
        <w:rPr>
          <w:color w:val="000000"/>
          <w:shd w:val="clear" w:color="auto" w:fill="FFFFFF"/>
        </w:rPr>
        <w:t>s.</w:t>
      </w:r>
      <w:r w:rsidRPr="00FA3EFE">
        <w:rPr>
          <w:color w:val="000000"/>
          <w:shd w:val="clear" w:color="auto" w:fill="FFFFFF"/>
        </w:rPr>
        <w:t xml:space="preserve"> Similarly, </w:t>
      </w:r>
      <w:r w:rsidR="00276D98">
        <w:rPr>
          <w:color w:val="000000"/>
          <w:shd w:val="clear" w:color="auto" w:fill="FFFFFF"/>
        </w:rPr>
        <w:t>additional research found that C</w:t>
      </w:r>
      <w:r w:rsidRPr="00FA3EFE">
        <w:rPr>
          <w:color w:val="000000"/>
          <w:shd w:val="clear" w:color="auto" w:fill="FFFFFF"/>
        </w:rPr>
        <w:t xml:space="preserve">anadian males </w:t>
      </w:r>
      <w:r>
        <w:rPr>
          <w:color w:val="000000"/>
          <w:shd w:val="clear" w:color="auto" w:fill="FFFFFF"/>
        </w:rPr>
        <w:t xml:space="preserve">suffering </w:t>
      </w:r>
      <w:r w:rsidR="00276D98">
        <w:rPr>
          <w:color w:val="000000"/>
          <w:shd w:val="clear" w:color="auto" w:fill="FFFFFF"/>
        </w:rPr>
        <w:t xml:space="preserve">with </w:t>
      </w:r>
      <w:r w:rsidRPr="00FA3EFE">
        <w:rPr>
          <w:color w:val="000000"/>
          <w:shd w:val="clear" w:color="auto" w:fill="FFFFFF"/>
        </w:rPr>
        <w:t xml:space="preserve">depression avoided seeking care </w:t>
      </w:r>
      <w:r>
        <w:rPr>
          <w:color w:val="000000"/>
          <w:shd w:val="clear" w:color="auto" w:fill="FFFFFF"/>
        </w:rPr>
        <w:t>as they believed</w:t>
      </w:r>
      <w:r w:rsidRPr="00FA3EFE">
        <w:rPr>
          <w:color w:val="000000"/>
          <w:shd w:val="clear" w:color="auto" w:fill="FFFFFF"/>
        </w:rPr>
        <w:t xml:space="preserve"> it was perceived as emasculating, stigmatising, and further marginalising</w:t>
      </w:r>
      <w:r w:rsidR="00203324">
        <w:rPr>
          <w:color w:val="000000"/>
          <w:shd w:val="clear" w:color="auto" w:fill="FFFFFF"/>
        </w:rPr>
        <w:t xml:space="preserve"> (McKenzie et al., 2022). </w:t>
      </w:r>
      <w:r w:rsidR="006F751C" w:rsidRPr="006F751C">
        <w:rPr>
          <w:color w:val="000000"/>
          <w:shd w:val="clear" w:color="auto" w:fill="FFFFFF"/>
        </w:rPr>
        <w:t>These findings highlight the relationship between gender ideals of masculinity and its effect on discouraging men from seeking help for their mental health issues.</w:t>
      </w:r>
      <w:r w:rsidR="006F751C">
        <w:rPr>
          <w:color w:val="000000"/>
          <w:shd w:val="clear" w:color="auto" w:fill="FFFFFF"/>
        </w:rPr>
        <w:t xml:space="preserve"> This is an area of discussion that I would like to gather more insight on as part of my research as I believe that it is a factor that </w:t>
      </w:r>
      <w:r w:rsidR="006F751C" w:rsidRPr="006F751C">
        <w:rPr>
          <w:color w:val="000000"/>
          <w:shd w:val="clear" w:color="auto" w:fill="FFFFFF"/>
        </w:rPr>
        <w:t>contributes significantly to the stigma associated with</w:t>
      </w:r>
      <w:r w:rsidR="009F319F">
        <w:rPr>
          <w:color w:val="000000"/>
          <w:shd w:val="clear" w:color="auto" w:fill="FFFFFF"/>
        </w:rPr>
        <w:t xml:space="preserve"> men’s mental health.</w:t>
      </w:r>
      <w:r w:rsidR="00AE1332">
        <w:rPr>
          <w:color w:val="000000"/>
          <w:shd w:val="clear" w:color="auto" w:fill="FFFFFF"/>
        </w:rPr>
        <w:t xml:space="preserve"> </w:t>
      </w:r>
      <w:r w:rsidR="00AE1332" w:rsidRPr="00AE1332">
        <w:rPr>
          <w:color w:val="000000"/>
          <w:shd w:val="clear" w:color="auto" w:fill="FFFFFF"/>
        </w:rPr>
        <w:t>Another</w:t>
      </w:r>
      <w:r w:rsidR="00AE1332">
        <w:rPr>
          <w:color w:val="000000"/>
          <w:shd w:val="clear" w:color="auto" w:fill="FFFFFF"/>
        </w:rPr>
        <w:t xml:space="preserve"> challenge </w:t>
      </w:r>
      <w:r w:rsidR="00AE1332" w:rsidRPr="00AE1332">
        <w:rPr>
          <w:color w:val="000000"/>
          <w:shd w:val="clear" w:color="auto" w:fill="FFFFFF"/>
        </w:rPr>
        <w:t xml:space="preserve">that </w:t>
      </w:r>
      <w:r w:rsidR="00AE1332" w:rsidRPr="00F92564">
        <w:rPr>
          <w:color w:val="000000"/>
          <w:shd w:val="clear" w:color="auto" w:fill="FFFFFF"/>
        </w:rPr>
        <w:t xml:space="preserve">men often encounter when dealing with mental health concerns is developing healthy coping mechanisms. </w:t>
      </w:r>
      <w:r w:rsidR="00276ED0" w:rsidRPr="00F92564">
        <w:rPr>
          <w:color w:val="000000"/>
          <w:shd w:val="clear" w:color="auto" w:fill="FFFFFF"/>
        </w:rPr>
        <w:t xml:space="preserve">According to research by </w:t>
      </w:r>
      <w:proofErr w:type="spellStart"/>
      <w:r w:rsidR="000A6270" w:rsidRPr="00F92564">
        <w:rPr>
          <w:color w:val="000000"/>
          <w:shd w:val="clear" w:color="auto" w:fill="FFFFFF"/>
        </w:rPr>
        <w:t>Bilsker</w:t>
      </w:r>
      <w:proofErr w:type="spellEnd"/>
      <w:r w:rsidR="000A6270" w:rsidRPr="00F92564">
        <w:rPr>
          <w:color w:val="000000"/>
          <w:shd w:val="clear" w:color="auto" w:fill="FFFFFF"/>
        </w:rPr>
        <w:t xml:space="preserve"> et al., (2018)</w:t>
      </w:r>
      <w:r w:rsidR="00644598" w:rsidRPr="00F92564">
        <w:rPr>
          <w:color w:val="000000"/>
          <w:shd w:val="clear" w:color="auto" w:fill="FFFFFF"/>
        </w:rPr>
        <w:t xml:space="preserve"> it is common for men to abuse alcohol to cope with psychological distress, worsening their symptoms and creating a cycle of dependence.</w:t>
      </w:r>
      <w:r w:rsidR="00FE4D85" w:rsidRPr="00F92564">
        <w:rPr>
          <w:color w:val="000000"/>
          <w:shd w:val="clear" w:color="auto" w:fill="FFFFFF"/>
        </w:rPr>
        <w:t xml:space="preserve"> Research suggests that men are significantly more likely</w:t>
      </w:r>
      <w:r w:rsidR="00922520" w:rsidRPr="00F92564">
        <w:rPr>
          <w:color w:val="000000"/>
          <w:shd w:val="clear" w:color="auto" w:fill="FFFFFF"/>
        </w:rPr>
        <w:t xml:space="preserve"> than wome</w:t>
      </w:r>
      <w:r w:rsidR="00C24F78" w:rsidRPr="00F92564">
        <w:rPr>
          <w:color w:val="000000"/>
          <w:shd w:val="clear" w:color="auto" w:fill="FFFFFF"/>
        </w:rPr>
        <w:t>n</w:t>
      </w:r>
      <w:r w:rsidR="00FE4D85" w:rsidRPr="00F92564">
        <w:rPr>
          <w:color w:val="000000"/>
          <w:shd w:val="clear" w:color="auto" w:fill="FFFFFF"/>
        </w:rPr>
        <w:t xml:space="preserve"> to develop </w:t>
      </w:r>
      <w:r w:rsidR="00922520" w:rsidRPr="00F92564">
        <w:rPr>
          <w:color w:val="000000"/>
          <w:shd w:val="clear" w:color="auto" w:fill="FFFFFF"/>
        </w:rPr>
        <w:t>a serious alcohol</w:t>
      </w:r>
      <w:r w:rsidR="00C24F78" w:rsidRPr="00F92564">
        <w:rPr>
          <w:color w:val="000000"/>
          <w:shd w:val="clear" w:color="auto" w:fill="FFFFFF"/>
        </w:rPr>
        <w:t xml:space="preserve"> dependence</w:t>
      </w:r>
      <w:r w:rsidR="00F34BF7" w:rsidRPr="00F92564">
        <w:rPr>
          <w:color w:val="000000"/>
          <w:shd w:val="clear" w:color="auto" w:fill="FFFFFF"/>
        </w:rPr>
        <w:t xml:space="preserve">. </w:t>
      </w:r>
      <w:r w:rsidR="00C7787A" w:rsidRPr="00F92564">
        <w:rPr>
          <w:color w:val="000000"/>
          <w:shd w:val="clear" w:color="auto" w:fill="FFFFFF"/>
        </w:rPr>
        <w:t xml:space="preserve">In a 2012 study of mental health and substance use disorders in Canada, 6.4% of males exhibited symptoms indicative of substance use disorder, compared to 2.5% of females over a 12-month period </w:t>
      </w:r>
      <w:r w:rsidR="00BD4711" w:rsidRPr="00F92564">
        <w:rPr>
          <w:color w:val="000000"/>
          <w:shd w:val="clear" w:color="auto" w:fill="FFFFFF"/>
        </w:rPr>
        <w:t>(</w:t>
      </w:r>
      <w:proofErr w:type="spellStart"/>
      <w:r w:rsidR="00BD4711" w:rsidRPr="00F92564">
        <w:rPr>
          <w:color w:val="000000"/>
          <w:shd w:val="clear" w:color="auto" w:fill="FFFFFF"/>
        </w:rPr>
        <w:t>Bilsker</w:t>
      </w:r>
      <w:proofErr w:type="spellEnd"/>
      <w:r w:rsidR="00BD4711" w:rsidRPr="00F92564">
        <w:rPr>
          <w:color w:val="000000"/>
          <w:shd w:val="clear" w:color="auto" w:fill="FFFFFF"/>
        </w:rPr>
        <w:t xml:space="preserve"> et al., 2018). </w:t>
      </w:r>
      <w:r w:rsidR="001B403A">
        <w:rPr>
          <w:color w:val="000000"/>
          <w:shd w:val="clear" w:color="auto" w:fill="FFFFFF"/>
        </w:rPr>
        <w:t xml:space="preserve">The prevalence of substance use disorders among men is largely due to the development of inadequate coping strategies, </w:t>
      </w:r>
      <w:r w:rsidR="0023595F">
        <w:rPr>
          <w:color w:val="000000"/>
          <w:shd w:val="clear" w:color="auto" w:fill="FFFFFF"/>
        </w:rPr>
        <w:t xml:space="preserve">men will often engage in unhealthy behaviour as a way of masking </w:t>
      </w:r>
      <w:r w:rsidR="00E53C5D">
        <w:rPr>
          <w:color w:val="000000"/>
          <w:shd w:val="clear" w:color="auto" w:fill="FFFFFF"/>
        </w:rPr>
        <w:t>t</w:t>
      </w:r>
      <w:r w:rsidR="0023595F">
        <w:rPr>
          <w:color w:val="000000"/>
          <w:shd w:val="clear" w:color="auto" w:fill="FFFFFF"/>
        </w:rPr>
        <w:t>heir mental health sufferin</w:t>
      </w:r>
      <w:r w:rsidR="004146A5">
        <w:rPr>
          <w:color w:val="000000"/>
          <w:shd w:val="clear" w:color="auto" w:fill="FFFFFF"/>
        </w:rPr>
        <w:t>g as they feel like they can’t seek help</w:t>
      </w:r>
      <w:r w:rsidR="001B403A">
        <w:rPr>
          <w:color w:val="000000"/>
          <w:shd w:val="clear" w:color="auto" w:fill="FFFFFF"/>
        </w:rPr>
        <w:t xml:space="preserve">. </w:t>
      </w:r>
      <w:r w:rsidR="00B07689">
        <w:rPr>
          <w:color w:val="000000"/>
          <w:shd w:val="clear" w:color="auto" w:fill="FFFFFF"/>
        </w:rPr>
        <w:t>In addition to this,</w:t>
      </w:r>
      <w:r w:rsidR="001B403A">
        <w:rPr>
          <w:color w:val="000000"/>
          <w:shd w:val="clear" w:color="auto" w:fill="FFFFFF"/>
        </w:rPr>
        <w:t xml:space="preserve"> the tendency to develop negative coping styles is </w:t>
      </w:r>
      <w:r w:rsidR="00FD0D2E">
        <w:rPr>
          <w:color w:val="000000"/>
          <w:shd w:val="clear" w:color="auto" w:fill="FFFFFF"/>
        </w:rPr>
        <w:t xml:space="preserve">often </w:t>
      </w:r>
      <w:r w:rsidR="001B403A">
        <w:rPr>
          <w:color w:val="000000"/>
          <w:shd w:val="clear" w:color="auto" w:fill="FFFFFF"/>
        </w:rPr>
        <w:t>associated with the pr</w:t>
      </w:r>
      <w:r w:rsidR="00831A36">
        <w:rPr>
          <w:color w:val="000000"/>
          <w:shd w:val="clear" w:color="auto" w:fill="FFFFFF"/>
        </w:rPr>
        <w:t>essure to conform to traditional gender ideals</w:t>
      </w:r>
      <w:r w:rsidR="001B403A">
        <w:rPr>
          <w:color w:val="000000"/>
          <w:shd w:val="clear" w:color="auto" w:fill="FFFFFF"/>
        </w:rPr>
        <w:t xml:space="preserve">. </w:t>
      </w:r>
      <w:r w:rsidR="00A628A6">
        <w:rPr>
          <w:color w:val="000000"/>
          <w:shd w:val="clear" w:color="auto" w:fill="FFFFFF"/>
        </w:rPr>
        <w:t>Previous</w:t>
      </w:r>
      <w:r w:rsidR="001B403A">
        <w:rPr>
          <w:color w:val="000000"/>
          <w:shd w:val="clear" w:color="auto" w:fill="FFFFFF"/>
        </w:rPr>
        <w:t xml:space="preserve"> research has identified </w:t>
      </w:r>
      <w:r w:rsidR="00FD0D2E">
        <w:rPr>
          <w:color w:val="000000"/>
          <w:shd w:val="clear" w:color="auto" w:fill="FFFFFF"/>
        </w:rPr>
        <w:t xml:space="preserve">the </w:t>
      </w:r>
      <w:r w:rsidR="001B403A">
        <w:rPr>
          <w:color w:val="000000"/>
          <w:shd w:val="clear" w:color="auto" w:fill="FFFFFF"/>
        </w:rPr>
        <w:t xml:space="preserve">negative coping styles </w:t>
      </w:r>
      <w:r w:rsidR="0023595F">
        <w:rPr>
          <w:color w:val="000000"/>
          <w:shd w:val="clear" w:color="auto" w:fill="FFFFFF"/>
        </w:rPr>
        <w:t xml:space="preserve">in </w:t>
      </w:r>
      <w:r w:rsidR="00FD0D2E">
        <w:rPr>
          <w:color w:val="000000"/>
          <w:shd w:val="clear" w:color="auto" w:fill="FFFFFF"/>
        </w:rPr>
        <w:t>which men often engage</w:t>
      </w:r>
      <w:r w:rsidR="001B403A">
        <w:rPr>
          <w:color w:val="000000"/>
          <w:shd w:val="clear" w:color="auto" w:fill="FFFFFF"/>
        </w:rPr>
        <w:t xml:space="preserve"> </w:t>
      </w:r>
      <w:r w:rsidR="0023595F">
        <w:rPr>
          <w:color w:val="000000"/>
          <w:shd w:val="clear" w:color="auto" w:fill="FFFFFF"/>
        </w:rPr>
        <w:t xml:space="preserve">with </w:t>
      </w:r>
      <w:proofErr w:type="gramStart"/>
      <w:r w:rsidR="001B403A">
        <w:rPr>
          <w:color w:val="000000"/>
          <w:shd w:val="clear" w:color="auto" w:fill="FFFFFF"/>
        </w:rPr>
        <w:t>a</w:t>
      </w:r>
      <w:r w:rsidR="003E0F32">
        <w:rPr>
          <w:color w:val="000000"/>
          <w:shd w:val="clear" w:color="auto" w:fill="FFFFFF"/>
        </w:rPr>
        <w:t xml:space="preserve">s a </w:t>
      </w:r>
      <w:r w:rsidR="001B403A">
        <w:rPr>
          <w:color w:val="000000"/>
          <w:shd w:val="clear" w:color="auto" w:fill="FFFFFF"/>
        </w:rPr>
        <w:t>result of</w:t>
      </w:r>
      <w:proofErr w:type="gramEnd"/>
      <w:r w:rsidR="001B403A">
        <w:rPr>
          <w:color w:val="000000"/>
          <w:shd w:val="clear" w:color="auto" w:fill="FFFFFF"/>
        </w:rPr>
        <w:t xml:space="preserve"> </w:t>
      </w:r>
      <w:r w:rsidR="00FD0D2E">
        <w:rPr>
          <w:color w:val="000000"/>
          <w:shd w:val="clear" w:color="auto" w:fill="FFFFFF"/>
        </w:rPr>
        <w:t>pressure to adhere</w:t>
      </w:r>
      <w:r w:rsidR="001B403A">
        <w:rPr>
          <w:color w:val="000000"/>
          <w:shd w:val="clear" w:color="auto" w:fill="FFFFFF"/>
        </w:rPr>
        <w:t xml:space="preserve"> to traditional notions of masculinity</w:t>
      </w:r>
      <w:r w:rsidR="00FD0D2E">
        <w:rPr>
          <w:color w:val="000000"/>
          <w:shd w:val="clear" w:color="auto" w:fill="FFFFFF"/>
        </w:rPr>
        <w:t xml:space="preserve">. These include </w:t>
      </w:r>
      <w:r w:rsidR="001B403A">
        <w:rPr>
          <w:color w:val="000000"/>
          <w:shd w:val="clear" w:color="auto" w:fill="FFFFFF"/>
        </w:rPr>
        <w:t xml:space="preserve">the consumption of alcohol or drugs to reduce stress, the suppression or denial of negative emotions, the promotion of risky behaviours, and the prioritization of self-reliance and autonomy over professional care </w:t>
      </w:r>
      <w:r w:rsidR="00161985">
        <w:rPr>
          <w:color w:val="000000"/>
          <w:shd w:val="clear" w:color="auto" w:fill="FFFFFF"/>
        </w:rPr>
        <w:t>(</w:t>
      </w:r>
      <w:proofErr w:type="spellStart"/>
      <w:r w:rsidR="00161985">
        <w:rPr>
          <w:color w:val="000000"/>
          <w:shd w:val="clear" w:color="auto" w:fill="FFFFFF"/>
        </w:rPr>
        <w:t>Bilsker</w:t>
      </w:r>
      <w:proofErr w:type="spellEnd"/>
      <w:r w:rsidR="00161985">
        <w:rPr>
          <w:color w:val="000000"/>
          <w:shd w:val="clear" w:color="auto" w:fill="FFFFFF"/>
        </w:rPr>
        <w:t xml:space="preserve"> et al., 2018)</w:t>
      </w:r>
      <w:r w:rsidR="001B403A">
        <w:rPr>
          <w:color w:val="000000"/>
          <w:shd w:val="clear" w:color="auto" w:fill="FFFFFF"/>
        </w:rPr>
        <w:t>.</w:t>
      </w:r>
      <w:r w:rsidR="00B30226">
        <w:rPr>
          <w:color w:val="000000"/>
          <w:shd w:val="clear" w:color="auto" w:fill="FFFFFF"/>
        </w:rPr>
        <w:t xml:space="preserve"> Another issue with this is that</w:t>
      </w:r>
      <w:r w:rsidR="00484011">
        <w:rPr>
          <w:color w:val="000000"/>
          <w:shd w:val="clear" w:color="auto" w:fill="FFFFFF"/>
        </w:rPr>
        <w:t xml:space="preserve"> me</w:t>
      </w:r>
      <w:r w:rsidR="00402170">
        <w:rPr>
          <w:color w:val="000000"/>
          <w:shd w:val="clear" w:color="auto" w:fill="FFFFFF"/>
        </w:rPr>
        <w:t xml:space="preserve">n </w:t>
      </w:r>
      <w:r w:rsidR="005C1279">
        <w:rPr>
          <w:color w:val="000000"/>
          <w:shd w:val="clear" w:color="auto" w:fill="FFFFFF"/>
        </w:rPr>
        <w:t xml:space="preserve">are </w:t>
      </w:r>
      <w:r w:rsidR="00402170">
        <w:rPr>
          <w:color w:val="000000"/>
          <w:shd w:val="clear" w:color="auto" w:fill="FFFFFF"/>
        </w:rPr>
        <w:t xml:space="preserve">often misdiagnosed </w:t>
      </w:r>
      <w:r w:rsidR="00484BBF">
        <w:rPr>
          <w:color w:val="000000"/>
          <w:shd w:val="clear" w:color="auto" w:fill="FFFFFF"/>
        </w:rPr>
        <w:t xml:space="preserve">or </w:t>
      </w:r>
      <w:r w:rsidR="00A07285">
        <w:rPr>
          <w:color w:val="000000"/>
          <w:shd w:val="clear" w:color="auto" w:fill="FFFFFF"/>
        </w:rPr>
        <w:t xml:space="preserve">underdiagnosed within the field of mental health as they are </w:t>
      </w:r>
      <w:r w:rsidR="00EF0305">
        <w:rPr>
          <w:color w:val="000000"/>
          <w:shd w:val="clear" w:color="auto" w:fill="FFFFFF"/>
        </w:rPr>
        <w:t xml:space="preserve">more </w:t>
      </w:r>
      <w:r w:rsidR="000364A4">
        <w:rPr>
          <w:color w:val="000000"/>
          <w:shd w:val="clear" w:color="auto" w:fill="FFFFFF"/>
        </w:rPr>
        <w:t>likely t</w:t>
      </w:r>
      <w:r w:rsidR="00EF0305">
        <w:rPr>
          <w:color w:val="000000"/>
          <w:shd w:val="clear" w:color="auto" w:fill="FFFFFF"/>
        </w:rPr>
        <w:t>o mask their s</w:t>
      </w:r>
      <w:r w:rsidR="000364A4">
        <w:rPr>
          <w:color w:val="000000"/>
          <w:shd w:val="clear" w:color="auto" w:fill="FFFFFF"/>
        </w:rPr>
        <w:t xml:space="preserve">ymptoms that </w:t>
      </w:r>
      <w:r w:rsidR="00EF0305" w:rsidRPr="00F92564">
        <w:rPr>
          <w:color w:val="000000"/>
          <w:shd w:val="clear" w:color="auto" w:fill="FFFFFF"/>
        </w:rPr>
        <w:t xml:space="preserve">meet the criteria for certain </w:t>
      </w:r>
      <w:r w:rsidR="000364A4">
        <w:rPr>
          <w:color w:val="000000"/>
          <w:shd w:val="clear" w:color="auto" w:fill="FFFFFF"/>
        </w:rPr>
        <w:t>mental health disorders</w:t>
      </w:r>
      <w:r w:rsidR="00AF663B">
        <w:rPr>
          <w:color w:val="000000"/>
          <w:shd w:val="clear" w:color="auto" w:fill="FFFFFF"/>
        </w:rPr>
        <w:t xml:space="preserve"> by engaging in this behaviour</w:t>
      </w:r>
      <w:r w:rsidR="000364A4">
        <w:rPr>
          <w:color w:val="000000"/>
          <w:shd w:val="clear" w:color="auto" w:fill="FFFFFF"/>
        </w:rPr>
        <w:t xml:space="preserve">. </w:t>
      </w:r>
      <w:r w:rsidR="00A07D65">
        <w:rPr>
          <w:color w:val="000000"/>
          <w:shd w:val="clear" w:color="auto" w:fill="FFFFFF"/>
        </w:rPr>
        <w:t xml:space="preserve">This could explain why there is a </w:t>
      </w:r>
      <w:r w:rsidR="002054EF">
        <w:rPr>
          <w:color w:val="000000"/>
          <w:shd w:val="clear" w:color="auto" w:fill="FFFFFF"/>
        </w:rPr>
        <w:t>high prevalence of suicide rates and substance use disorders among men</w:t>
      </w:r>
      <w:r w:rsidR="00A07D65">
        <w:rPr>
          <w:color w:val="000000"/>
          <w:shd w:val="clear" w:color="auto" w:fill="FFFFFF"/>
        </w:rPr>
        <w:t xml:space="preserve"> but c</w:t>
      </w:r>
      <w:r w:rsidR="00137464">
        <w:rPr>
          <w:color w:val="000000"/>
          <w:shd w:val="clear" w:color="auto" w:fill="FFFFFF"/>
        </w:rPr>
        <w:t xml:space="preserve">omparatively low rates of </w:t>
      </w:r>
      <w:r w:rsidR="00CE6D4E">
        <w:rPr>
          <w:color w:val="000000"/>
          <w:shd w:val="clear" w:color="auto" w:fill="FFFFFF"/>
        </w:rPr>
        <w:t>common</w:t>
      </w:r>
      <w:r w:rsidR="00EF0305">
        <w:rPr>
          <w:color w:val="000000"/>
          <w:shd w:val="clear" w:color="auto" w:fill="FFFFFF"/>
        </w:rPr>
        <w:t xml:space="preserve"> mental health </w:t>
      </w:r>
      <w:r w:rsidR="00CE6D4E">
        <w:rPr>
          <w:color w:val="000000"/>
          <w:shd w:val="clear" w:color="auto" w:fill="FFFFFF"/>
        </w:rPr>
        <w:t>disorders</w:t>
      </w:r>
      <w:r w:rsidR="00CB300C" w:rsidRPr="00F92564">
        <w:rPr>
          <w:color w:val="000000"/>
          <w:shd w:val="clear" w:color="auto" w:fill="FFFFFF"/>
        </w:rPr>
        <w:t xml:space="preserve"> such as </w:t>
      </w:r>
      <w:r w:rsidR="00CB300C">
        <w:rPr>
          <w:color w:val="000000"/>
          <w:shd w:val="clear" w:color="auto" w:fill="FFFFFF"/>
        </w:rPr>
        <w:t>depression</w:t>
      </w:r>
      <w:r w:rsidR="00F37B62">
        <w:rPr>
          <w:color w:val="000000"/>
          <w:shd w:val="clear" w:color="auto" w:fill="FFFFFF"/>
        </w:rPr>
        <w:t xml:space="preserve">. </w:t>
      </w:r>
      <w:r w:rsidR="00CB0482">
        <w:rPr>
          <w:color w:val="000000"/>
          <w:shd w:val="clear" w:color="auto" w:fill="FFFFFF"/>
        </w:rPr>
        <w:t xml:space="preserve">The </w:t>
      </w:r>
      <w:r w:rsidR="00FE27AD">
        <w:rPr>
          <w:color w:val="000000"/>
          <w:shd w:val="clear" w:color="auto" w:fill="FFFFFF"/>
        </w:rPr>
        <w:t xml:space="preserve">gaps </w:t>
      </w:r>
      <w:r w:rsidR="00CB0482">
        <w:rPr>
          <w:color w:val="000000"/>
          <w:shd w:val="clear" w:color="auto" w:fill="FFFFFF"/>
        </w:rPr>
        <w:t xml:space="preserve">in symptomatology pose </w:t>
      </w:r>
      <w:r w:rsidR="00A5625C">
        <w:rPr>
          <w:color w:val="000000"/>
          <w:shd w:val="clear" w:color="auto" w:fill="FFFFFF"/>
        </w:rPr>
        <w:t>several</w:t>
      </w:r>
      <w:r w:rsidR="00CB0482">
        <w:rPr>
          <w:color w:val="000000"/>
          <w:shd w:val="clear" w:color="auto" w:fill="FFFFFF"/>
        </w:rPr>
        <w:t xml:space="preserve"> difficulties for psychiatric epidemiology</w:t>
      </w:r>
      <w:r w:rsidR="00C534BC">
        <w:rPr>
          <w:color w:val="000000"/>
          <w:shd w:val="clear" w:color="auto" w:fill="FFFFFF"/>
        </w:rPr>
        <w:t xml:space="preserve"> as symptoms of </w:t>
      </w:r>
      <w:r w:rsidR="00F334DC">
        <w:rPr>
          <w:color w:val="000000"/>
          <w:shd w:val="clear" w:color="auto" w:fill="FFFFFF"/>
        </w:rPr>
        <w:t xml:space="preserve">“acting out” </w:t>
      </w:r>
      <w:r w:rsidR="00E26C6C">
        <w:rPr>
          <w:color w:val="000000"/>
          <w:shd w:val="clear" w:color="auto" w:fill="FFFFFF"/>
        </w:rPr>
        <w:t>(</w:t>
      </w:r>
      <w:r w:rsidR="007B0609">
        <w:rPr>
          <w:color w:val="000000"/>
          <w:shd w:val="clear" w:color="auto" w:fill="FFFFFF"/>
        </w:rPr>
        <w:t>e.g.,</w:t>
      </w:r>
      <w:r w:rsidR="00E26C6C">
        <w:rPr>
          <w:color w:val="000000"/>
          <w:shd w:val="clear" w:color="auto" w:fill="FFFFFF"/>
        </w:rPr>
        <w:t xml:space="preserve"> </w:t>
      </w:r>
      <w:r w:rsidR="00F334DC">
        <w:rPr>
          <w:color w:val="000000"/>
          <w:shd w:val="clear" w:color="auto" w:fill="FFFFFF"/>
        </w:rPr>
        <w:t>engaging in impulsive and unhealthy behaviour</w:t>
      </w:r>
      <w:r w:rsidR="00E26C6C">
        <w:rPr>
          <w:color w:val="000000"/>
          <w:shd w:val="clear" w:color="auto" w:fill="FFFFFF"/>
        </w:rPr>
        <w:t>s)</w:t>
      </w:r>
      <w:r w:rsidR="00162232">
        <w:rPr>
          <w:color w:val="000000"/>
          <w:shd w:val="clear" w:color="auto" w:fill="FFFFFF"/>
        </w:rPr>
        <w:t xml:space="preserve"> do not meet the standardised diagnostic criteria for depression and anxiety</w:t>
      </w:r>
      <w:r w:rsidR="00063D2C">
        <w:rPr>
          <w:color w:val="000000"/>
          <w:shd w:val="clear" w:color="auto" w:fill="FFFFFF"/>
        </w:rPr>
        <w:t>, t</w:t>
      </w:r>
      <w:r w:rsidR="00E037F2">
        <w:rPr>
          <w:color w:val="000000"/>
          <w:shd w:val="clear" w:color="auto" w:fill="FFFFFF"/>
        </w:rPr>
        <w:t>his can lead to inaccurate prevalence rates and a high rate of false-positive results</w:t>
      </w:r>
      <w:r w:rsidR="00F92564">
        <w:rPr>
          <w:color w:val="000000"/>
          <w:shd w:val="clear" w:color="auto" w:fill="FFFFFF"/>
        </w:rPr>
        <w:t xml:space="preserve"> in men </w:t>
      </w:r>
      <w:r w:rsidR="00F92564" w:rsidRPr="00F92564">
        <w:rPr>
          <w:color w:val="000000"/>
          <w:shd w:val="clear" w:color="auto" w:fill="FFFFFF"/>
        </w:rPr>
        <w:t>(Affleck et al., 2018).</w:t>
      </w:r>
      <w:r w:rsidR="00F92564">
        <w:rPr>
          <w:color w:val="000000"/>
          <w:shd w:val="clear" w:color="auto" w:fill="FFFFFF"/>
        </w:rPr>
        <w:t xml:space="preserve"> </w:t>
      </w:r>
      <w:r w:rsidR="00A32F4A" w:rsidRPr="007F6737">
        <w:rPr>
          <w:color w:val="000000"/>
        </w:rPr>
        <w:t xml:space="preserve">This </w:t>
      </w:r>
      <w:r w:rsidR="00A32F4A">
        <w:rPr>
          <w:color w:val="000000"/>
        </w:rPr>
        <w:t>research</w:t>
      </w:r>
      <w:r w:rsidR="00A32F4A" w:rsidRPr="007F6737">
        <w:rPr>
          <w:color w:val="000000"/>
        </w:rPr>
        <w:t xml:space="preserve"> highlights the </w:t>
      </w:r>
      <w:r w:rsidR="00A32F4A">
        <w:rPr>
          <w:color w:val="000000"/>
        </w:rPr>
        <w:t>challenges</w:t>
      </w:r>
      <w:r w:rsidR="00A32F4A" w:rsidRPr="007F6737">
        <w:rPr>
          <w:color w:val="000000"/>
        </w:rPr>
        <w:t xml:space="preserve"> in effectively diagnosing mental health </w:t>
      </w:r>
      <w:r w:rsidR="00A32F4A">
        <w:rPr>
          <w:color w:val="000000"/>
        </w:rPr>
        <w:t>disorders</w:t>
      </w:r>
      <w:r w:rsidR="00A32F4A" w:rsidRPr="007F6737">
        <w:rPr>
          <w:color w:val="000000"/>
        </w:rPr>
        <w:t xml:space="preserve"> in men, as well as the underutilization of mental health </w:t>
      </w:r>
      <w:r w:rsidR="00A32F4A">
        <w:rPr>
          <w:color w:val="000000"/>
        </w:rPr>
        <w:t>care</w:t>
      </w:r>
      <w:r w:rsidR="00A32F4A" w:rsidRPr="007F6737">
        <w:rPr>
          <w:color w:val="000000"/>
        </w:rPr>
        <w:t>.</w:t>
      </w:r>
      <w:r w:rsidR="00A32F4A">
        <w:rPr>
          <w:color w:val="000000"/>
        </w:rPr>
        <w:t xml:space="preserve"> </w:t>
      </w:r>
      <w:r w:rsidR="00B07689">
        <w:rPr>
          <w:color w:val="000000"/>
          <w:shd w:val="clear" w:color="auto" w:fill="FFFFFF"/>
        </w:rPr>
        <w:t xml:space="preserve">The stigma surrounding men’s mental health and the idea of being portrayed as “masculine” presents a significant challenge when it comes to men seeking help for their issues. </w:t>
      </w:r>
      <w:r w:rsidR="00E80117">
        <w:rPr>
          <w:color w:val="000000"/>
          <w:shd w:val="clear" w:color="auto" w:fill="FFFFFF"/>
        </w:rPr>
        <w:t>By g</w:t>
      </w:r>
      <w:r w:rsidR="00E80117" w:rsidRPr="00E80117">
        <w:rPr>
          <w:color w:val="000000"/>
          <w:shd w:val="clear" w:color="auto" w:fill="FFFFFF"/>
        </w:rPr>
        <w:t xml:space="preserve">aining a better understanding and awareness of the issues </w:t>
      </w:r>
      <w:r w:rsidR="00E80117">
        <w:rPr>
          <w:color w:val="000000"/>
          <w:shd w:val="clear" w:color="auto" w:fill="FFFFFF"/>
        </w:rPr>
        <w:t xml:space="preserve">regarding </w:t>
      </w:r>
      <w:r w:rsidR="00E80117" w:rsidRPr="00E80117">
        <w:rPr>
          <w:color w:val="000000"/>
          <w:shd w:val="clear" w:color="auto" w:fill="FFFFFF"/>
        </w:rPr>
        <w:t>male mental health</w:t>
      </w:r>
      <w:r w:rsidR="00A32F4A">
        <w:rPr>
          <w:color w:val="000000"/>
          <w:shd w:val="clear" w:color="auto" w:fill="FFFFFF"/>
        </w:rPr>
        <w:t xml:space="preserve"> through my research, I believe that</w:t>
      </w:r>
      <w:r w:rsidR="00E80117" w:rsidRPr="00E80117">
        <w:rPr>
          <w:color w:val="000000"/>
          <w:shd w:val="clear" w:color="auto" w:fill="FFFFFF"/>
        </w:rPr>
        <w:t xml:space="preserve"> </w:t>
      </w:r>
      <w:r w:rsidR="006B4A1C">
        <w:rPr>
          <w:color w:val="000000"/>
          <w:shd w:val="clear" w:color="auto" w:fill="FFFFFF"/>
        </w:rPr>
        <w:t xml:space="preserve">this </w:t>
      </w:r>
      <w:r w:rsidR="00E80117" w:rsidRPr="00E80117">
        <w:rPr>
          <w:color w:val="000000"/>
          <w:shd w:val="clear" w:color="auto" w:fill="FFFFFF"/>
        </w:rPr>
        <w:t xml:space="preserve">would allow society and mental health </w:t>
      </w:r>
      <w:r w:rsidR="00E80117">
        <w:rPr>
          <w:color w:val="000000"/>
          <w:shd w:val="clear" w:color="auto" w:fill="FFFFFF"/>
        </w:rPr>
        <w:t>service</w:t>
      </w:r>
      <w:r w:rsidR="006B4A1C">
        <w:rPr>
          <w:color w:val="000000"/>
          <w:shd w:val="clear" w:color="auto" w:fill="FFFFFF"/>
        </w:rPr>
        <w:t>s</w:t>
      </w:r>
      <w:r w:rsidR="00E80117">
        <w:rPr>
          <w:color w:val="000000"/>
          <w:shd w:val="clear" w:color="auto" w:fill="FFFFFF"/>
        </w:rPr>
        <w:t xml:space="preserve"> </w:t>
      </w:r>
      <w:r w:rsidR="00E80117" w:rsidRPr="00E80117">
        <w:rPr>
          <w:color w:val="000000"/>
          <w:shd w:val="clear" w:color="auto" w:fill="FFFFFF"/>
        </w:rPr>
        <w:t xml:space="preserve">to </w:t>
      </w:r>
      <w:r w:rsidR="00E80117">
        <w:rPr>
          <w:color w:val="000000"/>
          <w:shd w:val="clear" w:color="auto" w:fill="FFFFFF"/>
        </w:rPr>
        <w:t xml:space="preserve">tackle these issues more </w:t>
      </w:r>
      <w:r w:rsidR="004D63B0">
        <w:rPr>
          <w:color w:val="000000"/>
          <w:shd w:val="clear" w:color="auto" w:fill="FFFFFF"/>
        </w:rPr>
        <w:t>efficiently</w:t>
      </w:r>
      <w:r w:rsidR="00E80117" w:rsidRPr="00E80117">
        <w:rPr>
          <w:color w:val="000000"/>
          <w:shd w:val="clear" w:color="auto" w:fill="FFFFFF"/>
        </w:rPr>
        <w:t xml:space="preserve"> as well as provide </w:t>
      </w:r>
      <w:r w:rsidR="004D63B0">
        <w:rPr>
          <w:color w:val="000000"/>
          <w:shd w:val="clear" w:color="auto" w:fill="FFFFFF"/>
        </w:rPr>
        <w:t xml:space="preserve">appropriate </w:t>
      </w:r>
      <w:r w:rsidR="00E80117" w:rsidRPr="00E80117">
        <w:rPr>
          <w:color w:val="000000"/>
          <w:shd w:val="clear" w:color="auto" w:fill="FFFFFF"/>
        </w:rPr>
        <w:t>healthcare.</w:t>
      </w:r>
    </w:p>
    <w:p w14:paraId="7A92D629" w14:textId="77777777" w:rsidR="00756620" w:rsidRDefault="00756620" w:rsidP="0059623E">
      <w:pPr>
        <w:rPr>
          <w:color w:val="000000"/>
          <w:shd w:val="clear" w:color="auto" w:fill="FFFFFF"/>
        </w:rPr>
      </w:pPr>
    </w:p>
    <w:p w14:paraId="17580D01" w14:textId="77777777" w:rsidR="00756620" w:rsidRDefault="00756620" w:rsidP="0059623E">
      <w:pPr>
        <w:rPr>
          <w:color w:val="000000"/>
          <w:shd w:val="clear" w:color="auto" w:fill="FFFFFF"/>
        </w:rPr>
      </w:pPr>
    </w:p>
    <w:p w14:paraId="627AF4BD" w14:textId="77777777" w:rsidR="00756620" w:rsidRPr="00E037F2" w:rsidRDefault="00756620" w:rsidP="0059623E">
      <w:pPr>
        <w:rPr>
          <w:color w:val="000000"/>
          <w:shd w:val="clear" w:color="auto" w:fill="FFFFFF"/>
        </w:rPr>
      </w:pPr>
    </w:p>
    <w:p w14:paraId="4C685C34" w14:textId="7AF21CAA" w:rsidR="00654D8D" w:rsidRDefault="00A8784E" w:rsidP="000E34D7">
      <w:pPr>
        <w:rPr>
          <w:b/>
          <w:u w:val="single"/>
        </w:rPr>
      </w:pPr>
      <w:r w:rsidRPr="00A8784E">
        <w:rPr>
          <w:b/>
          <w:u w:val="single"/>
        </w:rPr>
        <w:t>Proposed Methodology</w:t>
      </w:r>
    </w:p>
    <w:p w14:paraId="6B6352C9" w14:textId="77777777" w:rsidR="00170533" w:rsidRDefault="00170533" w:rsidP="0059623E"/>
    <w:p w14:paraId="053F7583" w14:textId="0B877E9A" w:rsidR="00170533" w:rsidRDefault="0091048E" w:rsidP="0059623E">
      <w:pPr>
        <w:rPr>
          <w:b/>
          <w:color w:val="000000"/>
          <w:u w:val="single"/>
        </w:rPr>
      </w:pPr>
      <w:r>
        <w:rPr>
          <w:color w:val="000000"/>
        </w:rPr>
        <w:t xml:space="preserve">My research </w:t>
      </w:r>
      <w:r w:rsidR="007973DC">
        <w:rPr>
          <w:color w:val="000000"/>
        </w:rPr>
        <w:t>aims to explore</w:t>
      </w:r>
      <w:r w:rsidR="003D16B0">
        <w:rPr>
          <w:color w:val="000000"/>
        </w:rPr>
        <w:t xml:space="preserve"> the</w:t>
      </w:r>
      <w:r w:rsidR="007973DC">
        <w:rPr>
          <w:color w:val="000000"/>
        </w:rPr>
        <w:t xml:space="preserve"> issues surrounding men’s mental health from the male perspective</w:t>
      </w:r>
      <w:r w:rsidR="00FA1798">
        <w:rPr>
          <w:rStyle w:val="css-15iwe0d"/>
          <w:color w:val="000000"/>
          <w:shd w:val="clear" w:color="auto" w:fill="FFFFFF"/>
        </w:rPr>
        <w:t xml:space="preserve"> </w:t>
      </w:r>
      <w:proofErr w:type="gramStart"/>
      <w:r w:rsidR="00FA1798" w:rsidRPr="00FA1798">
        <w:rPr>
          <w:rStyle w:val="css-15iwe0d"/>
          <w:color w:val="000000"/>
          <w:shd w:val="clear" w:color="auto" w:fill="FFFFFF"/>
        </w:rPr>
        <w:t>as a means to</w:t>
      </w:r>
      <w:proofErr w:type="gramEnd"/>
      <w:r w:rsidR="00FA1798" w:rsidRPr="00FA1798">
        <w:rPr>
          <w:rStyle w:val="css-15iwe0d"/>
          <w:color w:val="000000"/>
          <w:shd w:val="clear" w:color="auto" w:fill="FFFFFF"/>
        </w:rPr>
        <w:t> acquire a deeper understanding of the subject and the var</w:t>
      </w:r>
      <w:r w:rsidR="00001784">
        <w:rPr>
          <w:rStyle w:val="css-15iwe0d"/>
          <w:color w:val="000000"/>
          <w:shd w:val="clear" w:color="auto" w:fill="FFFFFF"/>
        </w:rPr>
        <w:t>ious c</w:t>
      </w:r>
      <w:r w:rsidR="00FA1798" w:rsidRPr="00FA1798">
        <w:rPr>
          <w:rStyle w:val="css-15iwe0d"/>
          <w:color w:val="000000"/>
          <w:shd w:val="clear" w:color="auto" w:fill="FFFFFF"/>
        </w:rPr>
        <w:t>hallenges associated with it</w:t>
      </w:r>
      <w:r w:rsidR="00181396">
        <w:rPr>
          <w:rStyle w:val="css-1eh0vfs"/>
          <w:color w:val="000000"/>
          <w:shd w:val="clear" w:color="auto" w:fill="FFFFFF"/>
        </w:rPr>
        <w:t>.</w:t>
      </w:r>
      <w:r w:rsidR="005359D1" w:rsidRPr="003D16B0">
        <w:t xml:space="preserve"> </w:t>
      </w:r>
      <w:r w:rsidR="007973DC">
        <w:t>I plan to conduct my study using a qualitative approach</w:t>
      </w:r>
      <w:r w:rsidR="001F7450">
        <w:t xml:space="preserve"> </w:t>
      </w:r>
      <w:r w:rsidR="00001784">
        <w:t xml:space="preserve">by using the method of thematic </w:t>
      </w:r>
      <w:r w:rsidR="00001784">
        <w:lastRenderedPageBreak/>
        <w:t>analysis to obtain my data</w:t>
      </w:r>
      <w:r w:rsidR="007C6820">
        <w:t xml:space="preserve">. </w:t>
      </w:r>
      <w:r w:rsidR="0093406B">
        <w:t>The</w:t>
      </w:r>
      <w:r w:rsidR="00B92B4B">
        <w:t xml:space="preserve"> research will be non-experimental therefore there </w:t>
      </w:r>
      <w:r w:rsidR="007926CC">
        <w:t>will be no manipulation of an independent variable</w:t>
      </w:r>
      <w:r w:rsidR="00007E15">
        <w:t>, t</w:t>
      </w:r>
      <w:r w:rsidR="00A82713">
        <w:t xml:space="preserve">he </w:t>
      </w:r>
      <w:r w:rsidR="00FD025C">
        <w:t xml:space="preserve">research purely aims to </w:t>
      </w:r>
      <w:r w:rsidR="00E05C9B">
        <w:t xml:space="preserve">collect further information </w:t>
      </w:r>
      <w:r w:rsidR="00CB5208">
        <w:t xml:space="preserve">and a better understanding </w:t>
      </w:r>
      <w:r w:rsidR="00E05C9B">
        <w:t>on the topic of my proposed study.</w:t>
      </w:r>
      <w:r w:rsidR="007926CC">
        <w:t xml:space="preserve"> </w:t>
      </w:r>
      <w:r w:rsidR="00E84200" w:rsidRPr="00E84200">
        <w:t xml:space="preserve">Purposive sampling will be used to select my participants </w:t>
      </w:r>
      <w:proofErr w:type="gramStart"/>
      <w:r w:rsidR="00D214FF" w:rsidRPr="00D214FF">
        <w:t>in order to</w:t>
      </w:r>
      <w:proofErr w:type="gramEnd"/>
      <w:r w:rsidR="00D214FF" w:rsidRPr="00D214FF">
        <w:t xml:space="preserve"> acquire the necessary data for my field of study.</w:t>
      </w:r>
      <w:r w:rsidR="00D214FF">
        <w:t xml:space="preserve"> </w:t>
      </w:r>
      <w:r w:rsidR="009D2575">
        <w:t xml:space="preserve">Through purposive sampling I aim to </w:t>
      </w:r>
      <w:r w:rsidR="00FE795F">
        <w:t xml:space="preserve">recruit </w:t>
      </w:r>
      <w:r w:rsidR="009D2575">
        <w:t xml:space="preserve">participants who identify as male for my sample population. </w:t>
      </w:r>
      <w:r w:rsidR="00E05C9B">
        <w:t xml:space="preserve">When acquiring my </w:t>
      </w:r>
      <w:r w:rsidR="00B536D8">
        <w:t>participants,</w:t>
      </w:r>
      <w:r w:rsidR="00E05C9B">
        <w:t xml:space="preserve"> I</w:t>
      </w:r>
      <w:r w:rsidR="00C84EEE">
        <w:t xml:space="preserve"> aim to seek</w:t>
      </w:r>
      <w:r w:rsidR="00B92B4B">
        <w:t xml:space="preserve"> a sample size of</w:t>
      </w:r>
      <w:r w:rsidR="006B40F6">
        <w:t xml:space="preserve"> </w:t>
      </w:r>
      <w:r w:rsidR="00ED7425">
        <w:t xml:space="preserve">6-8 </w:t>
      </w:r>
      <w:r w:rsidR="00C84EEE">
        <w:t xml:space="preserve">male participants to take part in my </w:t>
      </w:r>
      <w:r w:rsidR="00B92B4B">
        <w:t>research.</w:t>
      </w:r>
      <w:r w:rsidR="00C84EEE">
        <w:t xml:space="preserve"> </w:t>
      </w:r>
      <w:r w:rsidR="00432BF0" w:rsidRPr="00432BF0">
        <w:t>According to Fusch et al., (2022), the ideal size of a focus group is</w:t>
      </w:r>
      <w:r w:rsidR="00432BF0">
        <w:t xml:space="preserve"> between</w:t>
      </w:r>
      <w:r w:rsidR="00432BF0" w:rsidRPr="00432BF0">
        <w:t xml:space="preserve"> six to twelve participants</w:t>
      </w:r>
      <w:r w:rsidR="00432BF0">
        <w:t>. T</w:t>
      </w:r>
      <w:r w:rsidR="00432BF0" w:rsidRPr="00432BF0">
        <w:t xml:space="preserve">his means that the group is small enough </w:t>
      </w:r>
      <w:r w:rsidR="00432BF0">
        <w:t xml:space="preserve">so that </w:t>
      </w:r>
      <w:r w:rsidR="00432BF0" w:rsidRPr="00432BF0">
        <w:t>all members have the opportunity to share their thoughts, yet large enough to provide an accurate representation of the population being studied.</w:t>
      </w:r>
      <w:r w:rsidR="00432BF0">
        <w:t xml:space="preserve"> </w:t>
      </w:r>
      <w:r w:rsidR="009B19C5">
        <w:rPr>
          <w:color w:val="000000"/>
          <w:shd w:val="clear" w:color="auto" w:fill="FFFFFF"/>
        </w:rPr>
        <w:t xml:space="preserve">When invited to participate in the study, participants will be fully briefed on the scope of the research </w:t>
      </w:r>
      <w:proofErr w:type="gramStart"/>
      <w:r w:rsidR="009B19C5">
        <w:rPr>
          <w:color w:val="000000"/>
          <w:shd w:val="clear" w:color="auto" w:fill="FFFFFF"/>
        </w:rPr>
        <w:t>in order to</w:t>
      </w:r>
      <w:proofErr w:type="gramEnd"/>
      <w:r w:rsidR="009B19C5">
        <w:rPr>
          <w:color w:val="000000"/>
          <w:shd w:val="clear" w:color="auto" w:fill="FFFFFF"/>
        </w:rPr>
        <w:t xml:space="preserve"> understand the context </w:t>
      </w:r>
      <w:r w:rsidR="00CB5208">
        <w:rPr>
          <w:color w:val="000000"/>
          <w:shd w:val="clear" w:color="auto" w:fill="FFFFFF"/>
        </w:rPr>
        <w:t>of the study and the nature of</w:t>
      </w:r>
      <w:r w:rsidR="009B19C5">
        <w:rPr>
          <w:color w:val="000000"/>
          <w:shd w:val="clear" w:color="auto" w:fill="FFFFFF"/>
        </w:rPr>
        <w:t xml:space="preserve"> the questions </w:t>
      </w:r>
      <w:r w:rsidR="00CB5208">
        <w:rPr>
          <w:color w:val="000000"/>
          <w:shd w:val="clear" w:color="auto" w:fill="FFFFFF"/>
        </w:rPr>
        <w:t>that will be</w:t>
      </w:r>
      <w:r w:rsidR="009B19C5">
        <w:rPr>
          <w:color w:val="000000"/>
          <w:shd w:val="clear" w:color="auto" w:fill="FFFFFF"/>
        </w:rPr>
        <w:t xml:space="preserve"> posed.</w:t>
      </w:r>
      <w:r w:rsidR="00364C90">
        <w:rPr>
          <w:color w:val="000000"/>
          <w:shd w:val="clear" w:color="auto" w:fill="FFFFFF"/>
        </w:rPr>
        <w:t xml:space="preserve"> Once I have gathered my </w:t>
      </w:r>
      <w:r w:rsidR="00EA120C">
        <w:rPr>
          <w:color w:val="000000"/>
          <w:shd w:val="clear" w:color="auto" w:fill="FFFFFF"/>
        </w:rPr>
        <w:t>participants,</w:t>
      </w:r>
      <w:r w:rsidR="00364C90">
        <w:rPr>
          <w:color w:val="000000"/>
          <w:shd w:val="clear" w:color="auto" w:fill="FFFFFF"/>
        </w:rPr>
        <w:t xml:space="preserve"> </w:t>
      </w:r>
      <w:r w:rsidR="00EA120C">
        <w:rPr>
          <w:color w:val="000000"/>
          <w:shd w:val="clear" w:color="auto" w:fill="FFFFFF"/>
        </w:rPr>
        <w:t>I plan to conduct my research by running a focus grou</w:t>
      </w:r>
      <w:r w:rsidR="00DF0C59">
        <w:rPr>
          <w:color w:val="000000"/>
          <w:shd w:val="clear" w:color="auto" w:fill="FFFFFF"/>
        </w:rPr>
        <w:t xml:space="preserve">p. </w:t>
      </w:r>
      <w:r w:rsidR="00B20B07">
        <w:rPr>
          <w:color w:val="000000"/>
          <w:shd w:val="clear" w:color="auto" w:fill="FFFFFF"/>
        </w:rPr>
        <w:t xml:space="preserve">I have chosen to use a focus group </w:t>
      </w:r>
      <w:r w:rsidR="00753C31">
        <w:rPr>
          <w:color w:val="000000"/>
          <w:shd w:val="clear" w:color="auto" w:fill="FFFFFF"/>
        </w:rPr>
        <w:t xml:space="preserve">as my method of study </w:t>
      </w:r>
      <w:r w:rsidR="002E5103">
        <w:rPr>
          <w:color w:val="000000"/>
          <w:shd w:val="clear" w:color="auto" w:fill="FFFFFF"/>
        </w:rPr>
        <w:t xml:space="preserve">as it will allow to me to gather in depth insights and rich qualitative data. </w:t>
      </w:r>
      <w:r w:rsidR="000E3400">
        <w:rPr>
          <w:color w:val="000000"/>
          <w:shd w:val="clear" w:color="auto" w:fill="FFFFFF"/>
        </w:rPr>
        <w:t xml:space="preserve">This will assist me in collecting the required data that I intend to collect for my proposed field of study. </w:t>
      </w:r>
      <w:r w:rsidR="00DF0C59">
        <w:rPr>
          <w:color w:val="000000"/>
          <w:shd w:val="clear" w:color="auto" w:fill="FFFFFF"/>
        </w:rPr>
        <w:t xml:space="preserve">The study will take place in a classroom setting at my university building </w:t>
      </w:r>
      <w:r w:rsidR="00615122">
        <w:rPr>
          <w:color w:val="000000"/>
          <w:shd w:val="clear" w:color="auto" w:fill="FFFFFF"/>
        </w:rPr>
        <w:t xml:space="preserve">in a </w:t>
      </w:r>
      <w:r w:rsidR="00A756C6">
        <w:rPr>
          <w:color w:val="000000"/>
          <w:shd w:val="clear" w:color="auto" w:fill="FFFFFF"/>
        </w:rPr>
        <w:t>quiet</w:t>
      </w:r>
      <w:r w:rsidR="00615122">
        <w:rPr>
          <w:color w:val="000000"/>
          <w:shd w:val="clear" w:color="auto" w:fill="FFFFFF"/>
        </w:rPr>
        <w:t xml:space="preserve"> and relaxed atmosphere to ensure </w:t>
      </w:r>
      <w:r w:rsidR="00CB5208">
        <w:rPr>
          <w:color w:val="000000"/>
          <w:shd w:val="clear" w:color="auto" w:fill="FFFFFF"/>
        </w:rPr>
        <w:t xml:space="preserve">that </w:t>
      </w:r>
      <w:r w:rsidR="00615122">
        <w:rPr>
          <w:color w:val="000000"/>
          <w:shd w:val="clear" w:color="auto" w:fill="FFFFFF"/>
        </w:rPr>
        <w:t>my participants feel comfortable and at ease.</w:t>
      </w:r>
      <w:r w:rsidR="00615122">
        <w:rPr>
          <w:rFonts w:ascii="Ubuntu" w:hAnsi="Ubuntu"/>
          <w:color w:val="000000"/>
          <w:shd w:val="clear" w:color="auto" w:fill="FFFFFF"/>
        </w:rPr>
        <w:t xml:space="preserve"> </w:t>
      </w:r>
      <w:r w:rsidR="00A6726F">
        <w:rPr>
          <w:color w:val="000000"/>
          <w:shd w:val="clear" w:color="auto" w:fill="FFFFFF"/>
        </w:rPr>
        <w:t xml:space="preserve">I aim to ask my participants five open ended questions on my area of study, </w:t>
      </w:r>
      <w:r w:rsidR="00F4206B">
        <w:rPr>
          <w:color w:val="000000"/>
          <w:shd w:val="clear" w:color="auto" w:fill="FFFFFF"/>
        </w:rPr>
        <w:t xml:space="preserve">and I expect my study to </w:t>
      </w:r>
      <w:r w:rsidR="00A42E3F">
        <w:rPr>
          <w:color w:val="000000"/>
          <w:shd w:val="clear" w:color="auto" w:fill="FFFFFF"/>
        </w:rPr>
        <w:t>run for approximately 60 minutes or more.</w:t>
      </w:r>
      <w:r w:rsidR="007D0907" w:rsidRPr="007D0907">
        <w:rPr>
          <w:rFonts w:ascii="Ubuntu" w:hAnsi="Ubuntu"/>
          <w:color w:val="333333"/>
          <w:shd w:val="clear" w:color="auto" w:fill="FFFFFF"/>
        </w:rPr>
        <w:t xml:space="preserve"> </w:t>
      </w:r>
      <w:r w:rsidR="007D0907">
        <w:rPr>
          <w:color w:val="000000"/>
          <w:shd w:val="clear" w:color="auto" w:fill="FFFFFF"/>
        </w:rPr>
        <w:t>Participants will be able to share their responses to the questions within the group, expressing their views and opinions on the questions posed</w:t>
      </w:r>
      <w:r w:rsidR="0035418E">
        <w:rPr>
          <w:color w:val="000000"/>
          <w:shd w:val="clear" w:color="auto" w:fill="FFFFFF"/>
        </w:rPr>
        <w:t>.</w:t>
      </w:r>
      <w:r w:rsidR="00A42E3F">
        <w:rPr>
          <w:color w:val="000000"/>
          <w:shd w:val="clear" w:color="auto" w:fill="FFFFFF"/>
        </w:rPr>
        <w:t xml:space="preserve"> </w:t>
      </w:r>
      <w:r w:rsidR="009410D6">
        <w:rPr>
          <w:color w:val="000000"/>
          <w:shd w:val="clear" w:color="auto" w:fill="FFFFFF"/>
        </w:rPr>
        <w:t xml:space="preserve">The study will be </w:t>
      </w:r>
      <w:r w:rsidR="00A22A9C">
        <w:rPr>
          <w:color w:val="000000"/>
          <w:shd w:val="clear" w:color="auto" w:fill="FFFFFF"/>
        </w:rPr>
        <w:t xml:space="preserve">audibly recorded using a </w:t>
      </w:r>
      <w:r w:rsidR="00CA6A0A">
        <w:rPr>
          <w:color w:val="000000"/>
          <w:shd w:val="clear" w:color="auto" w:fill="FFFFFF"/>
        </w:rPr>
        <w:t>voice recorder, the content of the study will then be transcribed onto a separate document so that it can be analysed, and the data can be collected. As the researcher, I will also be taking notes throughout the study o</w:t>
      </w:r>
      <w:r w:rsidR="00CB5208">
        <w:rPr>
          <w:color w:val="000000"/>
          <w:shd w:val="clear" w:color="auto" w:fill="FFFFFF"/>
        </w:rPr>
        <w:t xml:space="preserve">n </w:t>
      </w:r>
      <w:r w:rsidR="00CA6A0A">
        <w:rPr>
          <w:color w:val="000000"/>
          <w:shd w:val="clear" w:color="auto" w:fill="FFFFFF"/>
        </w:rPr>
        <w:t>an</w:t>
      </w:r>
      <w:r w:rsidR="00B90934">
        <w:rPr>
          <w:color w:val="000000"/>
          <w:shd w:val="clear" w:color="auto" w:fill="FFFFFF"/>
        </w:rPr>
        <w:t>y</w:t>
      </w:r>
      <w:r w:rsidR="00CA6A0A">
        <w:rPr>
          <w:color w:val="000000"/>
          <w:shd w:val="clear" w:color="auto" w:fill="FFFFFF"/>
        </w:rPr>
        <w:t xml:space="preserve"> information that I think is </w:t>
      </w:r>
      <w:r w:rsidR="00CB5208">
        <w:rPr>
          <w:color w:val="000000"/>
          <w:shd w:val="clear" w:color="auto" w:fill="FFFFFF"/>
        </w:rPr>
        <w:t>particularly</w:t>
      </w:r>
      <w:r w:rsidR="00CA6A0A">
        <w:rPr>
          <w:color w:val="000000"/>
          <w:shd w:val="clear" w:color="auto" w:fill="FFFFFF"/>
        </w:rPr>
        <w:t xml:space="preserve"> relevant or important. B</w:t>
      </w:r>
      <w:r w:rsidR="00AF28D9">
        <w:rPr>
          <w:color w:val="000000"/>
          <w:shd w:val="clear" w:color="auto" w:fill="FFFFFF"/>
        </w:rPr>
        <w:t xml:space="preserve">efore beginning the study, participants will be asked to fill in a consent </w:t>
      </w:r>
      <w:r w:rsidR="00A23C51">
        <w:rPr>
          <w:color w:val="000000"/>
          <w:shd w:val="clear" w:color="auto" w:fill="FFFFFF"/>
        </w:rPr>
        <w:t xml:space="preserve">form informing them that their participation is entirely voluntary, and they have the right to withdraw from the study at any time. </w:t>
      </w:r>
      <w:r w:rsidR="00CE4730">
        <w:rPr>
          <w:color w:val="000000"/>
          <w:shd w:val="clear" w:color="auto" w:fill="FFFFFF"/>
        </w:rPr>
        <w:t xml:space="preserve">The consent form will ask the participants to keep </w:t>
      </w:r>
      <w:r w:rsidR="00A05750">
        <w:rPr>
          <w:color w:val="000000"/>
          <w:shd w:val="clear" w:color="auto" w:fill="FFFFFF"/>
        </w:rPr>
        <w:t xml:space="preserve">any information shared amongst the group as confidential and that the data shared will be for research purposes only. Furthermore, the names of </w:t>
      </w:r>
      <w:r w:rsidR="009C0CAA">
        <w:rPr>
          <w:color w:val="000000"/>
          <w:shd w:val="clear" w:color="auto" w:fill="FFFFFF"/>
        </w:rPr>
        <w:t>the</w:t>
      </w:r>
      <w:r w:rsidR="00A05750">
        <w:rPr>
          <w:color w:val="000000"/>
          <w:shd w:val="clear" w:color="auto" w:fill="FFFFFF"/>
        </w:rPr>
        <w:t xml:space="preserve"> participants will be kept as anonymous, each participant will be assigned a number </w:t>
      </w:r>
      <w:r w:rsidR="00CA0D56">
        <w:rPr>
          <w:color w:val="000000"/>
          <w:shd w:val="clear" w:color="auto" w:fill="FFFFFF"/>
        </w:rPr>
        <w:t>so that their identities will remain unknown.</w:t>
      </w:r>
      <w:r w:rsidR="00B90934">
        <w:rPr>
          <w:color w:val="000000"/>
          <w:shd w:val="clear" w:color="auto" w:fill="FFFFFF"/>
        </w:rPr>
        <w:t xml:space="preserve"> </w:t>
      </w:r>
      <w:r w:rsidR="00A17FAF">
        <w:rPr>
          <w:color w:val="000000"/>
          <w:shd w:val="clear" w:color="auto" w:fill="FFFFFF"/>
        </w:rPr>
        <w:t xml:space="preserve">At the end of the focus group interview participants will be asked to fill out a debrief form. </w:t>
      </w:r>
      <w:r w:rsidR="00752349">
        <w:rPr>
          <w:color w:val="000000"/>
          <w:shd w:val="clear" w:color="auto" w:fill="FFFFFF"/>
        </w:rPr>
        <w:t>The debrief form wil</w:t>
      </w:r>
      <w:r w:rsidR="000737A0">
        <w:rPr>
          <w:color w:val="000000"/>
          <w:shd w:val="clear" w:color="auto" w:fill="FFFFFF"/>
        </w:rPr>
        <w:t>l further explain the purpose of the study to the participants so that they are aware of the</w:t>
      </w:r>
      <w:r w:rsidR="00A756C6">
        <w:rPr>
          <w:color w:val="000000"/>
          <w:shd w:val="clear" w:color="auto" w:fill="FFFFFF"/>
        </w:rPr>
        <w:t xml:space="preserve"> rationale</w:t>
      </w:r>
      <w:r w:rsidR="000737A0">
        <w:rPr>
          <w:color w:val="000000"/>
          <w:shd w:val="clear" w:color="auto" w:fill="FFFFFF"/>
        </w:rPr>
        <w:t xml:space="preserve"> </w:t>
      </w:r>
      <w:r w:rsidR="00A756C6">
        <w:rPr>
          <w:color w:val="000000"/>
          <w:shd w:val="clear" w:color="auto" w:fill="FFFFFF"/>
        </w:rPr>
        <w:t>for my research</w:t>
      </w:r>
      <w:r w:rsidR="000737A0">
        <w:rPr>
          <w:color w:val="000000"/>
          <w:shd w:val="clear" w:color="auto" w:fill="FFFFFF"/>
        </w:rPr>
        <w:t xml:space="preserve">. In addition to this, participants will be </w:t>
      </w:r>
      <w:r w:rsidR="003B754E">
        <w:rPr>
          <w:color w:val="000000"/>
          <w:shd w:val="clear" w:color="auto" w:fill="FFFFFF"/>
        </w:rPr>
        <w:t xml:space="preserve">reminded of their right to withdraw from the study and be asked if they are happy for their data to be collected. Finally, the focus group will be thanked for their participation in the research and asked if there </w:t>
      </w:r>
      <w:proofErr w:type="gramStart"/>
      <w:r w:rsidR="003B754E">
        <w:rPr>
          <w:color w:val="000000"/>
          <w:shd w:val="clear" w:color="auto" w:fill="FFFFFF"/>
        </w:rPr>
        <w:t>are</w:t>
      </w:r>
      <w:proofErr w:type="gramEnd"/>
      <w:r w:rsidR="003B754E">
        <w:rPr>
          <w:color w:val="000000"/>
          <w:shd w:val="clear" w:color="auto" w:fill="FFFFFF"/>
        </w:rPr>
        <w:t xml:space="preserve"> any questions that they would like to ask. </w:t>
      </w:r>
      <w:r w:rsidR="00B90934">
        <w:rPr>
          <w:color w:val="000000"/>
          <w:shd w:val="clear" w:color="auto" w:fill="FFFFFF"/>
        </w:rPr>
        <w:t xml:space="preserve">Once I have gathered </w:t>
      </w:r>
      <w:r w:rsidR="00025A6A">
        <w:rPr>
          <w:color w:val="000000"/>
          <w:shd w:val="clear" w:color="auto" w:fill="FFFFFF"/>
        </w:rPr>
        <w:t xml:space="preserve">the </w:t>
      </w:r>
      <w:r w:rsidR="00B90934">
        <w:rPr>
          <w:color w:val="000000"/>
          <w:shd w:val="clear" w:color="auto" w:fill="FFFFFF"/>
        </w:rPr>
        <w:t xml:space="preserve">data from the focus </w:t>
      </w:r>
      <w:r w:rsidR="008672CC">
        <w:rPr>
          <w:color w:val="000000"/>
          <w:shd w:val="clear" w:color="auto" w:fill="FFFFFF"/>
        </w:rPr>
        <w:t>group,</w:t>
      </w:r>
      <w:r w:rsidR="00B90934">
        <w:rPr>
          <w:color w:val="000000"/>
          <w:shd w:val="clear" w:color="auto" w:fill="FFFFFF"/>
        </w:rPr>
        <w:t xml:space="preserve"> I then plan to conduct a thematic analysis on the information I have received. </w:t>
      </w:r>
      <w:r w:rsidR="003A0EE4">
        <w:rPr>
          <w:color w:val="000000"/>
          <w:shd w:val="clear" w:color="auto" w:fill="FFFFFF"/>
        </w:rPr>
        <w:t>Thematic analysis is a qualitative analysis method that focuses on the identification, analysis, and recognition of patterns or "themes" within a set of data</w:t>
      </w:r>
      <w:r w:rsidR="004735EC">
        <w:rPr>
          <w:color w:val="000000"/>
          <w:shd w:val="clear" w:color="auto" w:fill="FFFFFF"/>
        </w:rPr>
        <w:t xml:space="preserve"> (Braun &amp; Clarke, 2006). </w:t>
      </w:r>
      <w:r w:rsidR="0035701A">
        <w:rPr>
          <w:color w:val="000000"/>
          <w:shd w:val="clear" w:color="auto" w:fill="FFFFFF"/>
        </w:rPr>
        <w:t xml:space="preserve">The first step of thematic analysis is familiarising yourself with the data, </w:t>
      </w:r>
      <w:r w:rsidR="00D16312">
        <w:rPr>
          <w:color w:val="000000"/>
          <w:shd w:val="clear" w:color="auto" w:fill="FFFFFF"/>
        </w:rPr>
        <w:t>after transcribing the</w:t>
      </w:r>
      <w:r w:rsidR="003B754E">
        <w:rPr>
          <w:color w:val="000000"/>
          <w:shd w:val="clear" w:color="auto" w:fill="FFFFFF"/>
        </w:rPr>
        <w:t xml:space="preserve"> data derived from the focus group, </w:t>
      </w:r>
      <w:r w:rsidR="00D16312">
        <w:rPr>
          <w:color w:val="000000"/>
          <w:shd w:val="clear" w:color="auto" w:fill="FFFFFF"/>
        </w:rPr>
        <w:t xml:space="preserve">I then plan to read over the data </w:t>
      </w:r>
      <w:r w:rsidR="00A17FAF">
        <w:rPr>
          <w:color w:val="000000"/>
          <w:shd w:val="clear" w:color="auto" w:fill="FFFFFF"/>
        </w:rPr>
        <w:t xml:space="preserve">and become familiar with it. </w:t>
      </w:r>
      <w:r w:rsidR="009D24C7">
        <w:rPr>
          <w:color w:val="000000"/>
          <w:shd w:val="clear" w:color="auto" w:fill="FFFFFF"/>
        </w:rPr>
        <w:t xml:space="preserve">Once I have become familiar with the </w:t>
      </w:r>
      <w:r w:rsidR="00EE0CCC">
        <w:rPr>
          <w:color w:val="000000"/>
          <w:shd w:val="clear" w:color="auto" w:fill="FFFFFF"/>
        </w:rPr>
        <w:t xml:space="preserve">data </w:t>
      </w:r>
      <w:r w:rsidR="009D24C7">
        <w:rPr>
          <w:color w:val="000000"/>
          <w:shd w:val="clear" w:color="auto" w:fill="FFFFFF"/>
        </w:rPr>
        <w:t>I’ve obtained</w:t>
      </w:r>
      <w:r w:rsidR="00EE0CCC">
        <w:rPr>
          <w:color w:val="000000"/>
          <w:shd w:val="clear" w:color="auto" w:fill="FFFFFF"/>
        </w:rPr>
        <w:t xml:space="preserve">, </w:t>
      </w:r>
      <w:r w:rsidR="009D24C7">
        <w:rPr>
          <w:color w:val="000000"/>
          <w:shd w:val="clear" w:color="auto" w:fill="FFFFFF"/>
        </w:rPr>
        <w:t xml:space="preserve">I will begin to generate initial codes. </w:t>
      </w:r>
      <w:r w:rsidR="00EE0CCC">
        <w:rPr>
          <w:color w:val="000000"/>
          <w:shd w:val="clear" w:color="auto" w:fill="FFFFFF"/>
        </w:rPr>
        <w:t xml:space="preserve">I will do this by searching for any </w:t>
      </w:r>
      <w:r w:rsidR="00E04D9F">
        <w:rPr>
          <w:color w:val="000000"/>
          <w:shd w:val="clear" w:color="auto" w:fill="FFFFFF"/>
        </w:rPr>
        <w:t>keywords or phrases</w:t>
      </w:r>
      <w:r w:rsidR="00EE0CCC">
        <w:rPr>
          <w:color w:val="000000"/>
          <w:shd w:val="clear" w:color="auto" w:fill="FFFFFF"/>
        </w:rPr>
        <w:t xml:space="preserve"> within the transcription that I think </w:t>
      </w:r>
      <w:r w:rsidR="00E04D9F">
        <w:rPr>
          <w:color w:val="000000"/>
          <w:shd w:val="clear" w:color="auto" w:fill="FFFFFF"/>
        </w:rPr>
        <w:t xml:space="preserve">are </w:t>
      </w:r>
      <w:r w:rsidR="00EE0CCC">
        <w:rPr>
          <w:color w:val="000000"/>
          <w:shd w:val="clear" w:color="auto" w:fill="FFFFFF"/>
        </w:rPr>
        <w:t>relevant to the</w:t>
      </w:r>
      <w:r w:rsidR="00D9342C">
        <w:rPr>
          <w:color w:val="000000"/>
          <w:shd w:val="clear" w:color="auto" w:fill="FFFFFF"/>
        </w:rPr>
        <w:t xml:space="preserve"> goal of my proposed research. I then plan to </w:t>
      </w:r>
      <w:r w:rsidR="000C5E9C">
        <w:rPr>
          <w:color w:val="000000"/>
          <w:shd w:val="clear" w:color="auto" w:fill="FFFFFF"/>
        </w:rPr>
        <w:t xml:space="preserve">generate a set of themes within the data by identifying reoccurring patterns or phrases across the transcription of the interview. </w:t>
      </w:r>
      <w:r w:rsidR="00E75FB2">
        <w:rPr>
          <w:color w:val="000000"/>
          <w:shd w:val="clear" w:color="auto" w:fill="FFFFFF"/>
        </w:rPr>
        <w:t>Following this, I will review the initial codes that I have generated and begin</w:t>
      </w:r>
      <w:r w:rsidR="002F6C92">
        <w:rPr>
          <w:color w:val="000000"/>
          <w:shd w:val="clear" w:color="auto" w:fill="FFFFFF"/>
        </w:rPr>
        <w:t xml:space="preserve"> defining and naming the themes</w:t>
      </w:r>
      <w:r w:rsidR="00693CCB">
        <w:rPr>
          <w:color w:val="000000"/>
          <w:shd w:val="clear" w:color="auto" w:fill="FFFFFF"/>
        </w:rPr>
        <w:t xml:space="preserve"> </w:t>
      </w:r>
      <w:r w:rsidR="00124E52">
        <w:rPr>
          <w:color w:val="000000"/>
          <w:shd w:val="clear" w:color="auto" w:fill="FFFFFF"/>
        </w:rPr>
        <w:t>by grouping together the subordinate themes</w:t>
      </w:r>
      <w:r w:rsidR="00CF0AFD">
        <w:rPr>
          <w:color w:val="000000"/>
          <w:shd w:val="clear" w:color="auto" w:fill="FFFFFF"/>
        </w:rPr>
        <w:t xml:space="preserve">. </w:t>
      </w:r>
      <w:r w:rsidR="009E4892">
        <w:rPr>
          <w:color w:val="000000"/>
          <w:shd w:val="clear" w:color="auto" w:fill="FFFFFF"/>
        </w:rPr>
        <w:t xml:space="preserve">At the end of the process, once I have identified and defined the themes that I have extracted from the data, I will produce a report on my </w:t>
      </w:r>
      <w:r w:rsidR="00124E52">
        <w:rPr>
          <w:color w:val="000000"/>
          <w:shd w:val="clear" w:color="auto" w:fill="FFFFFF"/>
        </w:rPr>
        <w:t>analysis</w:t>
      </w:r>
      <w:r w:rsidR="009E4892">
        <w:rPr>
          <w:color w:val="000000"/>
          <w:shd w:val="clear" w:color="auto" w:fill="FFFFFF"/>
        </w:rPr>
        <w:t xml:space="preserve"> of the transcript and how I interpreted my findings</w:t>
      </w:r>
      <w:r w:rsidR="004A0CDA">
        <w:rPr>
          <w:color w:val="000000"/>
          <w:shd w:val="clear" w:color="auto" w:fill="FFFFFF"/>
        </w:rPr>
        <w:t xml:space="preserve">. </w:t>
      </w:r>
      <w:r w:rsidR="005D231A">
        <w:rPr>
          <w:color w:val="000000"/>
          <w:shd w:val="clear" w:color="auto" w:fill="FFFFFF"/>
        </w:rPr>
        <w:t xml:space="preserve">Included in </w:t>
      </w:r>
      <w:r w:rsidR="009D65A1">
        <w:rPr>
          <w:color w:val="000000"/>
          <w:shd w:val="clear" w:color="auto" w:fill="FFFFFF"/>
        </w:rPr>
        <w:t xml:space="preserve">my report will be various chapters dedicated to each theme, providing an in-depth analysis of the data accompanied with quotes taken from the transcription of the data. </w:t>
      </w:r>
      <w:r w:rsidR="00124E52">
        <w:rPr>
          <w:color w:val="000000"/>
          <w:shd w:val="clear" w:color="auto" w:fill="FFFFFF"/>
        </w:rPr>
        <w:t xml:space="preserve">Within my discussion I plan to link my findings to </w:t>
      </w:r>
      <w:r w:rsidR="007A4B5C">
        <w:rPr>
          <w:color w:val="000000"/>
          <w:shd w:val="clear" w:color="auto" w:fill="FFFFFF"/>
        </w:rPr>
        <w:t xml:space="preserve">any relevant </w:t>
      </w:r>
      <w:r w:rsidR="00124E52">
        <w:rPr>
          <w:color w:val="000000"/>
          <w:shd w:val="clear" w:color="auto" w:fill="FFFFFF"/>
        </w:rPr>
        <w:t>previous research that has been conducted</w:t>
      </w:r>
      <w:r w:rsidR="007A4B5C">
        <w:rPr>
          <w:color w:val="000000"/>
          <w:shd w:val="clear" w:color="auto" w:fill="FFFFFF"/>
        </w:rPr>
        <w:t xml:space="preserve">. </w:t>
      </w:r>
      <w:r w:rsidR="0051603A">
        <w:rPr>
          <w:color w:val="000000"/>
          <w:shd w:val="clear" w:color="auto" w:fill="FFFFFF"/>
        </w:rPr>
        <w:t xml:space="preserve">I have decided to employ thematic analysis as </w:t>
      </w:r>
      <w:r w:rsidR="00F82F60">
        <w:rPr>
          <w:color w:val="000000"/>
          <w:shd w:val="clear" w:color="auto" w:fill="FFFFFF"/>
        </w:rPr>
        <w:t>my method of qualitative research</w:t>
      </w:r>
      <w:r w:rsidR="0051603A">
        <w:rPr>
          <w:color w:val="000000"/>
          <w:shd w:val="clear" w:color="auto" w:fill="FFFFFF"/>
        </w:rPr>
        <w:t xml:space="preserve"> as I am confident that it will </w:t>
      </w:r>
      <w:r w:rsidR="00F26AE0">
        <w:rPr>
          <w:color w:val="000000"/>
          <w:shd w:val="clear" w:color="auto" w:fill="FFFFFF"/>
        </w:rPr>
        <w:t>yield detailed</w:t>
      </w:r>
      <w:r w:rsidR="0051603A">
        <w:rPr>
          <w:color w:val="000000"/>
          <w:shd w:val="clear" w:color="auto" w:fill="FFFFFF"/>
        </w:rPr>
        <w:t xml:space="preserve">, pertinent data from my participants that I can use to </w:t>
      </w:r>
      <w:r w:rsidR="00F82F60">
        <w:rPr>
          <w:color w:val="000000"/>
          <w:shd w:val="clear" w:color="auto" w:fill="FFFFFF"/>
        </w:rPr>
        <w:t>conduct</w:t>
      </w:r>
      <w:r w:rsidR="0051603A">
        <w:rPr>
          <w:color w:val="000000"/>
          <w:shd w:val="clear" w:color="auto" w:fill="FFFFFF"/>
        </w:rPr>
        <w:t xml:space="preserve"> my analysis. Additionally, by </w:t>
      </w:r>
      <w:r w:rsidR="0051603A">
        <w:rPr>
          <w:color w:val="000000"/>
          <w:shd w:val="clear" w:color="auto" w:fill="FFFFFF"/>
        </w:rPr>
        <w:lastRenderedPageBreak/>
        <w:t>organising a focus group and engaging in open dialogue, I will be able to gain in-depth insights from my participants regarding their perceptions and opinions regarding male mental health.</w:t>
      </w:r>
    </w:p>
    <w:p w14:paraId="123122B1" w14:textId="77777777" w:rsidR="006B4A1C" w:rsidRDefault="006B4A1C" w:rsidP="0059623E">
      <w:pPr>
        <w:rPr>
          <w:b/>
          <w:u w:val="single"/>
        </w:rPr>
      </w:pPr>
    </w:p>
    <w:p w14:paraId="378B2B18" w14:textId="77777777" w:rsidR="006B4A1C" w:rsidRDefault="006B4A1C" w:rsidP="0059623E">
      <w:pPr>
        <w:rPr>
          <w:b/>
          <w:u w:val="single"/>
        </w:rPr>
      </w:pPr>
    </w:p>
    <w:p w14:paraId="01C23ECC" w14:textId="0AE78D77" w:rsidR="00D11C0E" w:rsidRDefault="00234D10" w:rsidP="0059623E">
      <w:pPr>
        <w:rPr>
          <w:u w:val="single"/>
        </w:rPr>
      </w:pPr>
      <w:r w:rsidRPr="00796BAD">
        <w:rPr>
          <w:b/>
          <w:u w:val="single"/>
        </w:rPr>
        <w:t>Ethic</w:t>
      </w:r>
      <w:r w:rsidR="00A8784E">
        <w:rPr>
          <w:b/>
          <w:u w:val="single"/>
        </w:rPr>
        <w:t>al Considerations</w:t>
      </w:r>
      <w:r w:rsidRPr="00796BAD">
        <w:rPr>
          <w:b/>
          <w:u w:val="single"/>
        </w:rPr>
        <w:t>:</w:t>
      </w:r>
      <w:r w:rsidRPr="00796BAD">
        <w:rPr>
          <w:u w:val="single"/>
        </w:rPr>
        <w:t xml:space="preserve"> </w:t>
      </w:r>
    </w:p>
    <w:p w14:paraId="31A6E1D3" w14:textId="77777777" w:rsidR="006B4A1C" w:rsidRDefault="006B4A1C" w:rsidP="0059623E">
      <w:pPr>
        <w:rPr>
          <w:u w:val="single"/>
        </w:rPr>
      </w:pPr>
    </w:p>
    <w:p w14:paraId="23D06DB9" w14:textId="520CC319" w:rsidR="006B4A1C" w:rsidRDefault="00D148A2" w:rsidP="0059623E">
      <w:r>
        <w:t xml:space="preserve">When planning </w:t>
      </w:r>
      <w:r w:rsidR="008C013F">
        <w:t>this</w:t>
      </w:r>
      <w:r>
        <w:t xml:space="preserve"> proposed study, I carefully considered any potential ethical concerns. </w:t>
      </w:r>
      <w:r w:rsidR="006B40F6">
        <w:t xml:space="preserve">Before </w:t>
      </w:r>
      <w:r w:rsidR="008C013F">
        <w:t>the</w:t>
      </w:r>
      <w:r w:rsidR="006B40F6">
        <w:t xml:space="preserve"> study takes place, </w:t>
      </w:r>
      <w:r w:rsidR="008C013F">
        <w:t>the</w:t>
      </w:r>
      <w:r w:rsidR="006B40F6">
        <w:t xml:space="preserve"> participant’s will be asked to complete a consent form outlining the purpose of </w:t>
      </w:r>
      <w:r w:rsidR="008C013F">
        <w:t>the</w:t>
      </w:r>
      <w:r w:rsidR="006B40F6">
        <w:t xml:space="preserve"> research and the procedures involved. </w:t>
      </w:r>
      <w:r w:rsidR="00BF6B3C">
        <w:t xml:space="preserve">Once participants are fully aware of the nature of the </w:t>
      </w:r>
      <w:r w:rsidR="00226893">
        <w:t>study,</w:t>
      </w:r>
      <w:r w:rsidR="00BF6B3C">
        <w:t xml:space="preserve"> they will be asked to sign the consent form on comp</w:t>
      </w:r>
      <w:r w:rsidR="0051145F">
        <w:t>letio</w:t>
      </w:r>
      <w:r w:rsidR="00BF6B3C">
        <w:t>n ensuring that I have gained their fully informed consent. Furthermore, participants will be informed that their identity will be kept fully confidential throughout the study. Each participant will be assigned a</w:t>
      </w:r>
      <w:r w:rsidR="00226893">
        <w:t xml:space="preserve"> unique</w:t>
      </w:r>
      <w:r w:rsidR="00BF6B3C">
        <w:t xml:space="preserve"> identification</w:t>
      </w:r>
      <w:r w:rsidR="00226893">
        <w:t xml:space="preserve"> number</w:t>
      </w:r>
      <w:r w:rsidR="00BF6B3C">
        <w:t>, their name and appearance will be kept as anonymous.</w:t>
      </w:r>
      <w:r w:rsidR="00226893">
        <w:t xml:space="preserve"> </w:t>
      </w:r>
      <w:r w:rsidR="00A756C6">
        <w:t xml:space="preserve">The data that I collect throughout my research will be stored on my personal computer, I plan to adhere to data protection guidelines by ensuring that the transcriptions of the focus group can only be accessed by myself through a password. </w:t>
      </w:r>
      <w:r w:rsidR="00226893">
        <w:t xml:space="preserve">In addition to this, the consent form will ask participants to keep any information disclosed during the discussion as confidential and that their data is being collected for research purposes only. Participants will also be made aware of their right to withdraw from the study at any given time. </w:t>
      </w:r>
      <w:r w:rsidR="00F23D16">
        <w:t xml:space="preserve">Whilst conducting </w:t>
      </w:r>
      <w:r w:rsidR="008C013F">
        <w:t>the</w:t>
      </w:r>
      <w:r w:rsidR="00F23D16">
        <w:t xml:space="preserve"> study I will be asking the focus group questions based on their perceptions of issues surrounding men’s mental health. It is important to note that I am not seeking information on those with lived experiences of mental </w:t>
      </w:r>
      <w:r w:rsidR="00332A3A">
        <w:t>illness</w:t>
      </w:r>
      <w:r w:rsidR="00F23D16">
        <w:t>.</w:t>
      </w:r>
      <w:r w:rsidR="00856F29">
        <w:t xml:space="preserve"> During the focus group participants will not be asked to discuss their own mental health issues but rather the challenges that men face as a general population.</w:t>
      </w:r>
      <w:r w:rsidR="00F23D16">
        <w:t xml:space="preserve"> Despite this, there is a </w:t>
      </w:r>
      <w:r w:rsidR="00332A3A">
        <w:t xml:space="preserve">potential </w:t>
      </w:r>
      <w:r w:rsidR="00F23D16">
        <w:t xml:space="preserve">risk that participants may be experiencing mental health issues that I am not aware of </w:t>
      </w:r>
      <w:r w:rsidR="00332A3A">
        <w:t xml:space="preserve">which could result in a risk of psychological harm. To prevent </w:t>
      </w:r>
      <w:r w:rsidR="00860191">
        <w:t xml:space="preserve">the likelihood of </w:t>
      </w:r>
      <w:r w:rsidR="00332A3A">
        <w:t xml:space="preserve">this, I plan </w:t>
      </w:r>
      <w:r w:rsidR="00860191">
        <w:t xml:space="preserve">on </w:t>
      </w:r>
      <w:r w:rsidR="00332A3A">
        <w:t>carefully structur</w:t>
      </w:r>
      <w:r w:rsidR="00860191">
        <w:t>ing</w:t>
      </w:r>
      <w:r w:rsidR="00332A3A">
        <w:t xml:space="preserve"> my questions so that they are unlikely to provoke any sensitive topics of conversation</w:t>
      </w:r>
      <w:r w:rsidR="00860191">
        <w:t>,</w:t>
      </w:r>
      <w:r w:rsidR="00332A3A">
        <w:t xml:space="preserve"> minimis</w:t>
      </w:r>
      <w:r w:rsidR="00860191">
        <w:t xml:space="preserve">ing </w:t>
      </w:r>
      <w:r w:rsidR="00332A3A">
        <w:t xml:space="preserve">the risk of psychological harm. </w:t>
      </w:r>
      <w:r w:rsidR="00292DC0">
        <w:t xml:space="preserve">On completion of the focus group, participants will be asked to complete a debrief form. The debrief form will provide a full explanation of </w:t>
      </w:r>
      <w:r w:rsidR="00A264D0">
        <w:t>the studies objectives and rationale for data collection,</w:t>
      </w:r>
      <w:r w:rsidR="00292DC0">
        <w:t xml:space="preserve"> ensuring that there are no </w:t>
      </w:r>
      <w:r w:rsidR="00A264D0">
        <w:t>aspects</w:t>
      </w:r>
      <w:r w:rsidR="00292DC0">
        <w:t xml:space="preserve"> of deception throughout the study. </w:t>
      </w:r>
      <w:r w:rsidR="006A38DA">
        <w:t xml:space="preserve">Furthermore, the debrief form will include the name and contact details of the researcher in case participants have any questions or concerns following the study. Finally, the debrief form will ask participants if they are happy for their data to be collected as part of the research. If participants are not happy to proceed, they will be given an option to withdraw their consent from the study. I will conclude the study by asking participants if they have any questions or concerns about the research that they would like to address. </w:t>
      </w:r>
      <w:r w:rsidR="00023090">
        <w:t>Lastly, p</w:t>
      </w:r>
      <w:r w:rsidR="006A38DA">
        <w:t>articipants will then be thanked for their time and participation in the study</w:t>
      </w:r>
      <w:r w:rsidR="00023090">
        <w:t xml:space="preserve"> ensuring that they are aware of my appreciation for taking part in my research. </w:t>
      </w:r>
    </w:p>
    <w:p w14:paraId="13EFD16F" w14:textId="07A2BC5A" w:rsidR="00654D8D" w:rsidRDefault="00654D8D" w:rsidP="00D11C0E"/>
    <w:p w14:paraId="5336B0D1" w14:textId="77777777" w:rsidR="005D1C62" w:rsidRDefault="005D1C62" w:rsidP="00D11C0E"/>
    <w:p w14:paraId="0DF3C5D4" w14:textId="77777777" w:rsidR="005D1C62" w:rsidRDefault="005D1C62" w:rsidP="00D11C0E"/>
    <w:p w14:paraId="7B867D19" w14:textId="77777777" w:rsidR="005D1C62" w:rsidRDefault="005D1C62" w:rsidP="00D11C0E"/>
    <w:p w14:paraId="759393D5" w14:textId="77777777" w:rsidR="005D1C62" w:rsidRDefault="005D1C62" w:rsidP="00D11C0E"/>
    <w:p w14:paraId="176E27DC" w14:textId="77777777" w:rsidR="005D1C62" w:rsidRDefault="005D1C62" w:rsidP="00D11C0E"/>
    <w:p w14:paraId="164B16FA" w14:textId="77777777" w:rsidR="005D1C62" w:rsidRDefault="005D1C62" w:rsidP="00D11C0E"/>
    <w:tbl>
      <w:tblPr>
        <w:tblpPr w:leftFromText="180" w:rightFromText="180" w:vertAnchor="text" w:horzAnchor="margin"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06"/>
      </w:tblGrid>
      <w:tr w:rsidR="00234D10" w14:paraId="0F6BD5AD" w14:textId="77777777" w:rsidTr="00A62005">
        <w:trPr>
          <w:trHeight w:val="1975"/>
        </w:trPr>
        <w:tc>
          <w:tcPr>
            <w:tcW w:w="9606" w:type="dxa"/>
            <w:shd w:val="clear" w:color="auto" w:fill="auto"/>
          </w:tcPr>
          <w:p w14:paraId="72424114" w14:textId="77777777" w:rsidR="00234D10" w:rsidRDefault="008A7541" w:rsidP="0016618D">
            <w:r w:rsidRPr="0016618D">
              <w:rPr>
                <w:b/>
              </w:rPr>
              <w:t>Supervisor</w:t>
            </w:r>
            <w:r w:rsidR="00234D10" w:rsidRPr="0016618D">
              <w:rPr>
                <w:b/>
              </w:rPr>
              <w:t xml:space="preserve"> only</w:t>
            </w:r>
            <w:r w:rsidR="00234D10">
              <w:t>:</w:t>
            </w:r>
          </w:p>
          <w:p w14:paraId="72C77E1F" w14:textId="77777777" w:rsidR="00234D10" w:rsidRDefault="00234D10" w:rsidP="0016618D">
            <w:r>
              <w:t>I have reviewed this proposal and am satisfied that it meets the requirements for this</w:t>
            </w:r>
            <w:r w:rsidR="00A62005">
              <w:t xml:space="preserve"> </w:t>
            </w:r>
            <w:r w:rsidR="008A7541">
              <w:t>dissertation/</w:t>
            </w:r>
            <w:r>
              <w:t>project. I am happy for data collection to commence.</w:t>
            </w:r>
          </w:p>
          <w:p w14:paraId="6A3E4DCA" w14:textId="77777777" w:rsidR="00234D10" w:rsidRDefault="00234D10" w:rsidP="0016618D"/>
          <w:p w14:paraId="733B3930" w14:textId="77777777" w:rsidR="00234D10" w:rsidRDefault="00234D10" w:rsidP="0016618D">
            <w:r>
              <w:t>Signed:</w:t>
            </w:r>
          </w:p>
          <w:p w14:paraId="420DDB7A" w14:textId="77777777" w:rsidR="008A7541" w:rsidRDefault="008A7541" w:rsidP="0016618D"/>
          <w:p w14:paraId="28A9A6AC" w14:textId="77777777" w:rsidR="00234D10" w:rsidRDefault="008A7541" w:rsidP="0016618D">
            <w:r>
              <w:t>Date:</w:t>
            </w:r>
          </w:p>
        </w:tc>
      </w:tr>
    </w:tbl>
    <w:p w14:paraId="36F10260" w14:textId="77777777" w:rsidR="00234D10" w:rsidRDefault="00234D10" w:rsidP="00234D10"/>
    <w:p w14:paraId="56F4DD03" w14:textId="77777777" w:rsidR="00234D10" w:rsidRDefault="00234D10" w:rsidP="00234D10"/>
    <w:p w14:paraId="0ACFA884" w14:textId="77777777" w:rsidR="004C66BB" w:rsidRDefault="004C66BB"/>
    <w:p w14:paraId="347E07E5" w14:textId="77777777" w:rsidR="005D1C62" w:rsidRDefault="005D1C62"/>
    <w:p w14:paraId="75E50BC2" w14:textId="77777777" w:rsidR="005D1C62" w:rsidRDefault="005D1C62"/>
    <w:p w14:paraId="4ECDE815" w14:textId="77777777" w:rsidR="00B71824" w:rsidRDefault="00B71824"/>
    <w:p w14:paraId="077E5FAA" w14:textId="294ECAFC" w:rsidR="005D1C62" w:rsidRDefault="005D1C62">
      <w:r>
        <w:t xml:space="preserve">References </w:t>
      </w:r>
    </w:p>
    <w:p w14:paraId="2FA76AD7" w14:textId="77777777" w:rsidR="005D1C62" w:rsidRDefault="005D1C62"/>
    <w:p w14:paraId="69915CE5" w14:textId="69267BDC" w:rsidR="008A7736" w:rsidRPr="00581545" w:rsidRDefault="008A7736" w:rsidP="008A7736">
      <w:pPr>
        <w:pStyle w:val="NormalWeb"/>
        <w:spacing w:before="0" w:after="0" w:line="480" w:lineRule="atLeast"/>
        <w:ind w:left="600" w:hanging="600"/>
        <w:rPr>
          <w:color w:val="000000"/>
          <w:sz w:val="22"/>
          <w:szCs w:val="22"/>
        </w:rPr>
      </w:pPr>
      <w:r w:rsidRPr="00581545">
        <w:rPr>
          <w:color w:val="000000"/>
          <w:sz w:val="22"/>
          <w:szCs w:val="22"/>
        </w:rPr>
        <w:t>Affleck, W., Carmichael, V., &amp; Whitley, R. (2018). Men’s Mental Health: Social Determinants and Implications for Services. </w:t>
      </w:r>
      <w:r w:rsidRPr="00581545">
        <w:rPr>
          <w:i/>
          <w:iCs/>
          <w:color w:val="000000"/>
          <w:sz w:val="22"/>
          <w:szCs w:val="22"/>
        </w:rPr>
        <w:t>The Canadian Journal of Psychiatry</w:t>
      </w:r>
      <w:r w:rsidRPr="00581545">
        <w:rPr>
          <w:color w:val="000000"/>
          <w:sz w:val="22"/>
          <w:szCs w:val="22"/>
        </w:rPr>
        <w:t>, </w:t>
      </w:r>
      <w:r w:rsidRPr="00581545">
        <w:rPr>
          <w:i/>
          <w:iCs/>
          <w:color w:val="000000"/>
          <w:sz w:val="22"/>
          <w:szCs w:val="22"/>
        </w:rPr>
        <w:t>63</w:t>
      </w:r>
      <w:r w:rsidRPr="00581545">
        <w:rPr>
          <w:color w:val="000000"/>
          <w:sz w:val="22"/>
          <w:szCs w:val="22"/>
        </w:rPr>
        <w:t xml:space="preserve">(9), 581–589. </w:t>
      </w:r>
      <w:hyperlink r:id="rId5" w:history="1">
        <w:r w:rsidRPr="00581545">
          <w:rPr>
            <w:rStyle w:val="Hyperlink"/>
            <w:sz w:val="22"/>
            <w:szCs w:val="22"/>
          </w:rPr>
          <w:t>https://doi.org/10.1177/0706743718762388</w:t>
        </w:r>
      </w:hyperlink>
    </w:p>
    <w:p w14:paraId="6E46E65F" w14:textId="77777777" w:rsidR="00B529D9" w:rsidRPr="00581545" w:rsidRDefault="00B529D9" w:rsidP="00B529D9">
      <w:pPr>
        <w:spacing w:line="480" w:lineRule="atLeast"/>
        <w:ind w:left="600" w:hanging="600"/>
        <w:rPr>
          <w:color w:val="000000"/>
          <w:sz w:val="22"/>
          <w:szCs w:val="22"/>
        </w:rPr>
      </w:pPr>
    </w:p>
    <w:p w14:paraId="45CEEE84" w14:textId="7D457FDB" w:rsidR="008A7736" w:rsidRPr="00581545" w:rsidRDefault="00B529D9" w:rsidP="00B529D9">
      <w:pPr>
        <w:spacing w:line="480" w:lineRule="atLeast"/>
        <w:ind w:left="600" w:hanging="600"/>
        <w:rPr>
          <w:color w:val="000000"/>
          <w:sz w:val="22"/>
          <w:szCs w:val="22"/>
        </w:rPr>
      </w:pPr>
      <w:proofErr w:type="spellStart"/>
      <w:r w:rsidRPr="00581545">
        <w:rPr>
          <w:color w:val="000000"/>
          <w:sz w:val="22"/>
          <w:szCs w:val="22"/>
        </w:rPr>
        <w:t>Bilsker</w:t>
      </w:r>
      <w:proofErr w:type="spellEnd"/>
      <w:r w:rsidRPr="00581545">
        <w:rPr>
          <w:color w:val="000000"/>
          <w:sz w:val="22"/>
          <w:szCs w:val="22"/>
        </w:rPr>
        <w:t>, D., Fogarty, A., &amp; Wakefield, M. A. (2018). Critical Issues in Men’s Mental Health. </w:t>
      </w:r>
      <w:r w:rsidRPr="00581545">
        <w:rPr>
          <w:i/>
          <w:iCs/>
          <w:color w:val="000000"/>
          <w:sz w:val="22"/>
          <w:szCs w:val="22"/>
        </w:rPr>
        <w:t>The Canadian Journal of Psychiatry</w:t>
      </w:r>
      <w:r w:rsidRPr="00581545">
        <w:rPr>
          <w:color w:val="000000"/>
          <w:sz w:val="22"/>
          <w:szCs w:val="22"/>
        </w:rPr>
        <w:t>, </w:t>
      </w:r>
      <w:r w:rsidRPr="00581545">
        <w:rPr>
          <w:i/>
          <w:iCs/>
          <w:color w:val="000000"/>
          <w:sz w:val="22"/>
          <w:szCs w:val="22"/>
        </w:rPr>
        <w:t>63</w:t>
      </w:r>
      <w:r w:rsidRPr="00581545">
        <w:rPr>
          <w:color w:val="000000"/>
          <w:sz w:val="22"/>
          <w:szCs w:val="22"/>
        </w:rPr>
        <w:t xml:space="preserve">(9), 590–596. </w:t>
      </w:r>
      <w:hyperlink r:id="rId6" w:history="1">
        <w:r w:rsidRPr="00581545">
          <w:rPr>
            <w:rStyle w:val="Hyperlink"/>
            <w:sz w:val="22"/>
            <w:szCs w:val="22"/>
          </w:rPr>
          <w:t>https://doi.org/10.1177/0706743718766052</w:t>
        </w:r>
      </w:hyperlink>
    </w:p>
    <w:p w14:paraId="05EF25EC" w14:textId="77777777" w:rsidR="00B529D9" w:rsidRPr="00581545" w:rsidRDefault="00B529D9" w:rsidP="00B529D9">
      <w:pPr>
        <w:spacing w:line="480" w:lineRule="atLeast"/>
        <w:ind w:left="600" w:hanging="600"/>
        <w:rPr>
          <w:color w:val="000000"/>
          <w:sz w:val="22"/>
          <w:szCs w:val="22"/>
        </w:rPr>
      </w:pPr>
    </w:p>
    <w:p w14:paraId="74827838" w14:textId="7A658553" w:rsidR="0071284B" w:rsidRDefault="0071284B" w:rsidP="00C83263">
      <w:pPr>
        <w:spacing w:line="480" w:lineRule="atLeast"/>
        <w:ind w:left="600" w:hanging="600"/>
        <w:rPr>
          <w:rStyle w:val="Hyperlink"/>
          <w:sz w:val="22"/>
          <w:szCs w:val="22"/>
        </w:rPr>
      </w:pPr>
      <w:r w:rsidRPr="00581545">
        <w:rPr>
          <w:color w:val="000000"/>
          <w:sz w:val="22"/>
          <w:szCs w:val="22"/>
        </w:rPr>
        <w:t>Braun, V., &amp; Clarke, V. (2006). </w:t>
      </w:r>
      <w:r w:rsidRPr="00581545">
        <w:rPr>
          <w:i/>
          <w:iCs/>
          <w:color w:val="000000"/>
          <w:sz w:val="22"/>
          <w:szCs w:val="22"/>
        </w:rPr>
        <w:t>Using thematic analysis in psychology</w:t>
      </w:r>
      <w:r w:rsidRPr="00581545">
        <w:rPr>
          <w:color w:val="000000"/>
          <w:sz w:val="22"/>
          <w:szCs w:val="22"/>
        </w:rPr>
        <w:t xml:space="preserve">. ResearchGate; Taylor &amp; Francis. </w:t>
      </w:r>
      <w:hyperlink r:id="rId7" w:history="1">
        <w:r w:rsidRPr="00581545">
          <w:rPr>
            <w:rStyle w:val="Hyperlink"/>
            <w:sz w:val="22"/>
            <w:szCs w:val="22"/>
          </w:rPr>
          <w:t>https://www.researchgate.net/publication/235356393_Using_thematic_analysis_in_psychology</w:t>
        </w:r>
      </w:hyperlink>
    </w:p>
    <w:p w14:paraId="7EEE5584" w14:textId="77777777" w:rsidR="00030E00" w:rsidRDefault="00030E00" w:rsidP="00C83263">
      <w:pPr>
        <w:spacing w:line="480" w:lineRule="atLeast"/>
        <w:ind w:left="600" w:hanging="600"/>
        <w:rPr>
          <w:rFonts w:ascii="Source Sans Pro" w:hAnsi="Source Sans Pro"/>
          <w:color w:val="3A3A3A"/>
          <w:sz w:val="23"/>
          <w:szCs w:val="23"/>
          <w:shd w:val="clear" w:color="auto" w:fill="FFFFFF"/>
        </w:rPr>
      </w:pPr>
    </w:p>
    <w:p w14:paraId="29070135" w14:textId="106474CB" w:rsidR="00030E00" w:rsidRDefault="00030E00" w:rsidP="00C83263">
      <w:pPr>
        <w:spacing w:line="480" w:lineRule="atLeast"/>
        <w:ind w:left="600" w:hanging="600"/>
        <w:rPr>
          <w:color w:val="000000" w:themeColor="text1"/>
          <w:sz w:val="23"/>
          <w:szCs w:val="23"/>
          <w:shd w:val="clear" w:color="auto" w:fill="FFFFFF"/>
        </w:rPr>
      </w:pPr>
      <w:r w:rsidRPr="00030E00">
        <w:rPr>
          <w:color w:val="000000" w:themeColor="text1"/>
          <w:sz w:val="23"/>
          <w:szCs w:val="23"/>
          <w:shd w:val="clear" w:color="auto" w:fill="FFFFFF"/>
        </w:rPr>
        <w:t>Fusch, Fusch, G. E., Hall, J. A., Walker, N. A., &amp; Booker, J. M. (2022). How to conduct a focus group interview: Tips, strategies, and examples for novice researchers. </w:t>
      </w:r>
      <w:r w:rsidRPr="00030E00">
        <w:rPr>
          <w:i/>
          <w:iCs/>
          <w:color w:val="000000" w:themeColor="text1"/>
          <w:sz w:val="23"/>
          <w:szCs w:val="23"/>
          <w:shd w:val="clear" w:color="auto" w:fill="FFFFFF"/>
        </w:rPr>
        <w:t>Education for Information</w:t>
      </w:r>
      <w:r w:rsidRPr="00030E00">
        <w:rPr>
          <w:color w:val="000000" w:themeColor="text1"/>
          <w:sz w:val="23"/>
          <w:szCs w:val="23"/>
          <w:shd w:val="clear" w:color="auto" w:fill="FFFFFF"/>
        </w:rPr>
        <w:t>, </w:t>
      </w:r>
      <w:r w:rsidRPr="00030E00">
        <w:rPr>
          <w:i/>
          <w:iCs/>
          <w:color w:val="000000" w:themeColor="text1"/>
          <w:sz w:val="23"/>
          <w:szCs w:val="23"/>
          <w:shd w:val="clear" w:color="auto" w:fill="FFFFFF"/>
        </w:rPr>
        <w:t>38</w:t>
      </w:r>
      <w:r w:rsidRPr="00030E00">
        <w:rPr>
          <w:color w:val="000000" w:themeColor="text1"/>
          <w:sz w:val="23"/>
          <w:szCs w:val="23"/>
          <w:shd w:val="clear" w:color="auto" w:fill="FFFFFF"/>
        </w:rPr>
        <w:t xml:space="preserve">(2), 171–187. </w:t>
      </w:r>
      <w:hyperlink r:id="rId8" w:history="1">
        <w:r w:rsidRPr="0073688E">
          <w:rPr>
            <w:rStyle w:val="Hyperlink"/>
            <w:sz w:val="23"/>
            <w:szCs w:val="23"/>
            <w:shd w:val="clear" w:color="auto" w:fill="FFFFFF"/>
          </w:rPr>
          <w:t>https://doi.org/10.3233/EFI-211520</w:t>
        </w:r>
      </w:hyperlink>
    </w:p>
    <w:p w14:paraId="079DC3FC" w14:textId="77777777" w:rsidR="00030E00" w:rsidRPr="00030E00" w:rsidRDefault="00030E00" w:rsidP="00C83263">
      <w:pPr>
        <w:spacing w:line="480" w:lineRule="atLeast"/>
        <w:ind w:left="600" w:hanging="600"/>
        <w:rPr>
          <w:color w:val="000000" w:themeColor="text1"/>
          <w:sz w:val="22"/>
          <w:szCs w:val="22"/>
        </w:rPr>
      </w:pPr>
    </w:p>
    <w:p w14:paraId="54AEBF29" w14:textId="1FF16842" w:rsidR="00B529D9" w:rsidRPr="00581545" w:rsidRDefault="00C83263" w:rsidP="00B529D9">
      <w:pPr>
        <w:spacing w:line="480" w:lineRule="atLeast"/>
        <w:ind w:left="600" w:hanging="600"/>
        <w:rPr>
          <w:color w:val="000000"/>
          <w:sz w:val="22"/>
          <w:szCs w:val="22"/>
        </w:rPr>
      </w:pPr>
      <w:r w:rsidRPr="00581545">
        <w:rPr>
          <w:color w:val="000000"/>
          <w:sz w:val="22"/>
          <w:szCs w:val="22"/>
        </w:rPr>
        <w:t>Ilyas Sagar-Ouriaghli, Brown, J., Tailor, V., &amp; Godfrey, E. (2020). Engaging male students with mental health support: a qualitative focus group study. </w:t>
      </w:r>
      <w:r w:rsidRPr="00581545">
        <w:rPr>
          <w:i/>
          <w:iCs/>
          <w:color w:val="000000"/>
          <w:sz w:val="22"/>
          <w:szCs w:val="22"/>
        </w:rPr>
        <w:t>BMC Public Health</w:t>
      </w:r>
      <w:r w:rsidRPr="00581545">
        <w:rPr>
          <w:color w:val="000000"/>
          <w:sz w:val="22"/>
          <w:szCs w:val="22"/>
        </w:rPr>
        <w:t>, </w:t>
      </w:r>
      <w:r w:rsidRPr="00581545">
        <w:rPr>
          <w:i/>
          <w:iCs/>
          <w:color w:val="000000"/>
          <w:sz w:val="22"/>
          <w:szCs w:val="22"/>
        </w:rPr>
        <w:t>20</w:t>
      </w:r>
      <w:r w:rsidRPr="00581545">
        <w:rPr>
          <w:color w:val="000000"/>
          <w:sz w:val="22"/>
          <w:szCs w:val="22"/>
        </w:rPr>
        <w:t xml:space="preserve">(1). </w:t>
      </w:r>
      <w:hyperlink r:id="rId9" w:history="1">
        <w:r w:rsidRPr="00581545">
          <w:rPr>
            <w:rStyle w:val="Hyperlink"/>
            <w:sz w:val="22"/>
            <w:szCs w:val="22"/>
          </w:rPr>
          <w:t>https://doi.org/10.1186/s12889-020-09269-1</w:t>
        </w:r>
      </w:hyperlink>
    </w:p>
    <w:p w14:paraId="10A9B9C7" w14:textId="77777777" w:rsidR="00456ED4" w:rsidRPr="00581545" w:rsidRDefault="00456ED4" w:rsidP="00456ED4">
      <w:pPr>
        <w:spacing w:line="480" w:lineRule="atLeast"/>
        <w:ind w:left="600" w:hanging="600"/>
        <w:rPr>
          <w:i/>
          <w:iCs/>
          <w:color w:val="000000"/>
          <w:sz w:val="22"/>
          <w:szCs w:val="22"/>
        </w:rPr>
      </w:pPr>
    </w:p>
    <w:p w14:paraId="39CD814A" w14:textId="09B21A5B" w:rsidR="00456ED4" w:rsidRPr="00581545" w:rsidRDefault="00456ED4" w:rsidP="00456ED4">
      <w:pPr>
        <w:spacing w:line="480" w:lineRule="atLeast"/>
        <w:ind w:left="600" w:hanging="600"/>
        <w:rPr>
          <w:color w:val="000000"/>
          <w:sz w:val="22"/>
          <w:szCs w:val="22"/>
        </w:rPr>
      </w:pPr>
      <w:r w:rsidRPr="007F6737">
        <w:rPr>
          <w:i/>
          <w:iCs/>
          <w:color w:val="000000"/>
          <w:sz w:val="22"/>
          <w:szCs w:val="22"/>
        </w:rPr>
        <w:t>Latest suicide data</w:t>
      </w:r>
      <w:r w:rsidRPr="007F6737">
        <w:rPr>
          <w:color w:val="000000"/>
          <w:sz w:val="22"/>
          <w:szCs w:val="22"/>
        </w:rPr>
        <w:t xml:space="preserve">. (2020). Samaritans. </w:t>
      </w:r>
      <w:hyperlink r:id="rId10" w:history="1">
        <w:r w:rsidRPr="007F6737">
          <w:rPr>
            <w:rStyle w:val="Hyperlink"/>
            <w:sz w:val="22"/>
            <w:szCs w:val="22"/>
          </w:rPr>
          <w:t>https://www.samaritans.org/wales/about-samaritans/research-policy/suicide-facts-and-figures/latest-suicide-data/</w:t>
        </w:r>
      </w:hyperlink>
    </w:p>
    <w:p w14:paraId="11029D4F" w14:textId="77777777" w:rsidR="007A593B" w:rsidRPr="00581545" w:rsidRDefault="007A593B" w:rsidP="007A593B">
      <w:pPr>
        <w:pStyle w:val="NormalWeb"/>
        <w:spacing w:before="0" w:after="0" w:line="480" w:lineRule="atLeast"/>
        <w:ind w:left="600" w:hanging="600"/>
        <w:rPr>
          <w:color w:val="000000"/>
          <w:sz w:val="22"/>
          <w:szCs w:val="22"/>
        </w:rPr>
      </w:pPr>
    </w:p>
    <w:p w14:paraId="6BBCA992" w14:textId="6A4916F5" w:rsidR="007A593B" w:rsidRPr="00581545" w:rsidRDefault="007A593B" w:rsidP="007A593B">
      <w:pPr>
        <w:pStyle w:val="NormalWeb"/>
        <w:spacing w:before="0" w:after="0" w:line="480" w:lineRule="atLeast"/>
        <w:ind w:left="600" w:hanging="600"/>
        <w:rPr>
          <w:color w:val="000000"/>
          <w:sz w:val="22"/>
          <w:szCs w:val="22"/>
        </w:rPr>
      </w:pPr>
      <w:r w:rsidRPr="00581545">
        <w:rPr>
          <w:color w:val="000000"/>
          <w:sz w:val="22"/>
          <w:szCs w:val="22"/>
        </w:rPr>
        <w:t xml:space="preserve"> McKenzie, S., </w:t>
      </w:r>
      <w:proofErr w:type="spellStart"/>
      <w:r w:rsidRPr="00581545">
        <w:rPr>
          <w:color w:val="000000"/>
          <w:sz w:val="22"/>
          <w:szCs w:val="22"/>
        </w:rPr>
        <w:t>Oliffe</w:t>
      </w:r>
      <w:proofErr w:type="spellEnd"/>
      <w:r w:rsidRPr="00581545">
        <w:rPr>
          <w:color w:val="000000"/>
          <w:sz w:val="22"/>
          <w:szCs w:val="22"/>
        </w:rPr>
        <w:t>, J. L., Black, A., &amp; Collings, S. (2022). Men’s Experiences of Mental Illness Stigma Across the Lifespan: A Scoping Review. </w:t>
      </w:r>
      <w:r w:rsidRPr="00581545">
        <w:rPr>
          <w:i/>
          <w:iCs/>
          <w:color w:val="000000"/>
          <w:sz w:val="22"/>
          <w:szCs w:val="22"/>
        </w:rPr>
        <w:t>American Journal of Men’s Health</w:t>
      </w:r>
      <w:r w:rsidRPr="00581545">
        <w:rPr>
          <w:color w:val="000000"/>
          <w:sz w:val="22"/>
          <w:szCs w:val="22"/>
        </w:rPr>
        <w:t>, </w:t>
      </w:r>
      <w:r w:rsidRPr="00581545">
        <w:rPr>
          <w:i/>
          <w:iCs/>
          <w:color w:val="000000"/>
          <w:sz w:val="22"/>
          <w:szCs w:val="22"/>
        </w:rPr>
        <w:t>16</w:t>
      </w:r>
      <w:r w:rsidRPr="00581545">
        <w:rPr>
          <w:color w:val="000000"/>
          <w:sz w:val="22"/>
          <w:szCs w:val="22"/>
        </w:rPr>
        <w:t xml:space="preserve">(1), 155798832210747-155798832210747. </w:t>
      </w:r>
      <w:hyperlink r:id="rId11" w:history="1">
        <w:r w:rsidRPr="00581545">
          <w:rPr>
            <w:rStyle w:val="Hyperlink"/>
            <w:sz w:val="22"/>
            <w:szCs w:val="22"/>
          </w:rPr>
          <w:t>https://doi.org/10.1177/15579883221074789</w:t>
        </w:r>
      </w:hyperlink>
      <w:r w:rsidRPr="00581545">
        <w:rPr>
          <w:color w:val="000000"/>
          <w:sz w:val="22"/>
          <w:szCs w:val="22"/>
        </w:rPr>
        <w:t>‌</w:t>
      </w:r>
      <w:bookmarkStart w:id="0" w:name="_Hlk148122610"/>
    </w:p>
    <w:p w14:paraId="33DF10AB" w14:textId="77777777" w:rsidR="00B32A31" w:rsidRPr="00581545" w:rsidRDefault="00B32A31" w:rsidP="00B32A31">
      <w:pPr>
        <w:spacing w:before="100" w:after="100"/>
        <w:rPr>
          <w:color w:val="000000"/>
          <w:sz w:val="22"/>
          <w:szCs w:val="22"/>
        </w:rPr>
      </w:pPr>
    </w:p>
    <w:p w14:paraId="1BC33015" w14:textId="7952F6A1" w:rsidR="00B32A31" w:rsidRPr="00581545" w:rsidRDefault="00B32A31" w:rsidP="00B32A31">
      <w:pPr>
        <w:spacing w:line="480" w:lineRule="atLeast"/>
        <w:ind w:left="600" w:hanging="600"/>
        <w:rPr>
          <w:color w:val="000000"/>
          <w:sz w:val="22"/>
          <w:szCs w:val="22"/>
        </w:rPr>
      </w:pPr>
      <w:r w:rsidRPr="00581545">
        <w:rPr>
          <w:color w:val="000000"/>
          <w:sz w:val="22"/>
          <w:szCs w:val="22"/>
        </w:rPr>
        <w:lastRenderedPageBreak/>
        <w:t>Norris, J. M. (2017). </w:t>
      </w:r>
      <w:r w:rsidRPr="00581545">
        <w:rPr>
          <w:i/>
          <w:iCs/>
          <w:color w:val="000000"/>
          <w:sz w:val="22"/>
          <w:szCs w:val="22"/>
        </w:rPr>
        <w:t>Thematic Analysis: Striving to Meet the Trustworthiness Criteria - Lorelli S. Nowell, Jill M. Norris, Deborah E. White, Nancy J. Moules, 2017</w:t>
      </w:r>
      <w:r w:rsidRPr="00581545">
        <w:rPr>
          <w:color w:val="000000"/>
          <w:sz w:val="22"/>
          <w:szCs w:val="22"/>
        </w:rPr>
        <w:t xml:space="preserve">. International Journal of Qualitative </w:t>
      </w:r>
      <w:r w:rsidR="00581545" w:rsidRPr="00581545">
        <w:rPr>
          <w:color w:val="000000"/>
          <w:sz w:val="22"/>
          <w:szCs w:val="22"/>
        </w:rPr>
        <w:t>Methods.</w:t>
      </w:r>
      <w:r w:rsidRPr="00581545">
        <w:rPr>
          <w:color w:val="000000"/>
          <w:sz w:val="22"/>
          <w:szCs w:val="22"/>
        </w:rPr>
        <w:t xml:space="preserve"> </w:t>
      </w:r>
      <w:hyperlink r:id="rId12" w:history="1">
        <w:r w:rsidRPr="00581545">
          <w:rPr>
            <w:rStyle w:val="Hyperlink"/>
            <w:sz w:val="22"/>
            <w:szCs w:val="22"/>
          </w:rPr>
          <w:t>https://journals.sagepub.com/doi/10.1177/1609406917733847</w:t>
        </w:r>
      </w:hyperlink>
    </w:p>
    <w:p w14:paraId="096C7874" w14:textId="4E0E7AEB" w:rsidR="00B32A31" w:rsidRPr="00581545" w:rsidRDefault="00B32A31" w:rsidP="00B32A31">
      <w:pPr>
        <w:spacing w:line="480" w:lineRule="atLeast"/>
        <w:ind w:left="600" w:hanging="600"/>
        <w:rPr>
          <w:color w:val="000000"/>
          <w:sz w:val="22"/>
          <w:szCs w:val="22"/>
        </w:rPr>
      </w:pPr>
    </w:p>
    <w:p w14:paraId="3F6739E3" w14:textId="17B856C1" w:rsidR="00581545" w:rsidRPr="00581545" w:rsidRDefault="00581545" w:rsidP="00581545">
      <w:pPr>
        <w:pStyle w:val="NormalWeb"/>
        <w:spacing w:before="0" w:after="0" w:line="480" w:lineRule="atLeast"/>
        <w:ind w:left="600" w:hanging="600"/>
        <w:rPr>
          <w:color w:val="000000"/>
          <w:sz w:val="22"/>
          <w:szCs w:val="22"/>
        </w:rPr>
      </w:pPr>
      <w:r w:rsidRPr="00581545">
        <w:rPr>
          <w:color w:val="000000"/>
          <w:sz w:val="22"/>
          <w:szCs w:val="22"/>
        </w:rPr>
        <w:t>Rutten, L. (2021). Toward a theory of action for practitioner inquiry as professional development in preservice teacher education. </w:t>
      </w:r>
      <w:r w:rsidRPr="00581545">
        <w:rPr>
          <w:i/>
          <w:iCs/>
          <w:color w:val="000000"/>
          <w:sz w:val="22"/>
          <w:szCs w:val="22"/>
        </w:rPr>
        <w:t>Teaching and Teacher Education</w:t>
      </w:r>
      <w:r w:rsidRPr="00581545">
        <w:rPr>
          <w:color w:val="000000"/>
          <w:sz w:val="22"/>
          <w:szCs w:val="22"/>
        </w:rPr>
        <w:t>, </w:t>
      </w:r>
      <w:r w:rsidRPr="00581545">
        <w:rPr>
          <w:i/>
          <w:iCs/>
          <w:color w:val="000000"/>
          <w:sz w:val="22"/>
          <w:szCs w:val="22"/>
        </w:rPr>
        <w:t>97</w:t>
      </w:r>
      <w:r w:rsidRPr="00581545">
        <w:rPr>
          <w:color w:val="000000"/>
          <w:sz w:val="22"/>
          <w:szCs w:val="22"/>
        </w:rPr>
        <w:t xml:space="preserve">, 103194–103194. </w:t>
      </w:r>
      <w:hyperlink r:id="rId13" w:history="1">
        <w:r w:rsidRPr="00581545">
          <w:rPr>
            <w:rStyle w:val="Hyperlink"/>
            <w:sz w:val="22"/>
            <w:szCs w:val="22"/>
          </w:rPr>
          <w:t>https://doi.org/10.1016/j.tate.2020.103194</w:t>
        </w:r>
      </w:hyperlink>
    </w:p>
    <w:p w14:paraId="39C999E9" w14:textId="77777777" w:rsidR="00B32A31" w:rsidRDefault="00B32A31" w:rsidP="00B32A31">
      <w:pPr>
        <w:spacing w:line="480" w:lineRule="atLeast"/>
        <w:ind w:left="600" w:hanging="600"/>
      </w:pPr>
    </w:p>
    <w:bookmarkEnd w:id="0"/>
    <w:p w14:paraId="4AD54410" w14:textId="77777777" w:rsidR="00456ED4" w:rsidRDefault="00456ED4" w:rsidP="00456ED4">
      <w:pPr>
        <w:spacing w:line="480" w:lineRule="atLeast"/>
        <w:ind w:left="600" w:hanging="600"/>
        <w:rPr>
          <w:color w:val="000000"/>
        </w:rPr>
      </w:pPr>
    </w:p>
    <w:p w14:paraId="0A55164F" w14:textId="77777777" w:rsidR="00B529D9" w:rsidRDefault="00B529D9" w:rsidP="00B529D9">
      <w:pPr>
        <w:spacing w:line="480" w:lineRule="atLeast"/>
        <w:ind w:left="600" w:hanging="600"/>
      </w:pPr>
    </w:p>
    <w:sectPr w:rsidR="00B529D9"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Ubuntu">
    <w:charset w:val="00"/>
    <w:family w:val="swiss"/>
    <w:pitch w:val="variable"/>
    <w:sig w:usb0="E00002FF" w:usb1="5000205B" w:usb2="00000000" w:usb3="00000000" w:csb0="000000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34D10"/>
    <w:rsid w:val="0000061E"/>
    <w:rsid w:val="00001784"/>
    <w:rsid w:val="00007B4F"/>
    <w:rsid w:val="00007E15"/>
    <w:rsid w:val="00020AA1"/>
    <w:rsid w:val="00023090"/>
    <w:rsid w:val="00025A6A"/>
    <w:rsid w:val="00030E00"/>
    <w:rsid w:val="000364A4"/>
    <w:rsid w:val="00037E48"/>
    <w:rsid w:val="0004443C"/>
    <w:rsid w:val="00060F4B"/>
    <w:rsid w:val="00063D2C"/>
    <w:rsid w:val="000737A0"/>
    <w:rsid w:val="000A6270"/>
    <w:rsid w:val="000C18DA"/>
    <w:rsid w:val="000C5E9C"/>
    <w:rsid w:val="000C5F5F"/>
    <w:rsid w:val="000D7089"/>
    <w:rsid w:val="000E0CE7"/>
    <w:rsid w:val="000E22D3"/>
    <w:rsid w:val="000E3400"/>
    <w:rsid w:val="000E34D7"/>
    <w:rsid w:val="000F3EAE"/>
    <w:rsid w:val="00124E52"/>
    <w:rsid w:val="00137464"/>
    <w:rsid w:val="0013748A"/>
    <w:rsid w:val="00157243"/>
    <w:rsid w:val="00161985"/>
    <w:rsid w:val="00162232"/>
    <w:rsid w:val="001655D7"/>
    <w:rsid w:val="0016618D"/>
    <w:rsid w:val="00170533"/>
    <w:rsid w:val="00181396"/>
    <w:rsid w:val="001B314F"/>
    <w:rsid w:val="001B403A"/>
    <w:rsid w:val="001D7436"/>
    <w:rsid w:val="001E10EA"/>
    <w:rsid w:val="001E69D2"/>
    <w:rsid w:val="001F7450"/>
    <w:rsid w:val="00203324"/>
    <w:rsid w:val="002054EF"/>
    <w:rsid w:val="00224890"/>
    <w:rsid w:val="00226893"/>
    <w:rsid w:val="00234D10"/>
    <w:rsid w:val="0023595F"/>
    <w:rsid w:val="0025054E"/>
    <w:rsid w:val="00254453"/>
    <w:rsid w:val="0026683D"/>
    <w:rsid w:val="00276D98"/>
    <w:rsid w:val="00276ED0"/>
    <w:rsid w:val="00292DC0"/>
    <w:rsid w:val="002A0C80"/>
    <w:rsid w:val="002B10E5"/>
    <w:rsid w:val="002D0FB0"/>
    <w:rsid w:val="002E5103"/>
    <w:rsid w:val="002F1F3C"/>
    <w:rsid w:val="002F4924"/>
    <w:rsid w:val="002F6C92"/>
    <w:rsid w:val="00315CB8"/>
    <w:rsid w:val="0032296D"/>
    <w:rsid w:val="00332A3A"/>
    <w:rsid w:val="00344F34"/>
    <w:rsid w:val="0035418E"/>
    <w:rsid w:val="0035701A"/>
    <w:rsid w:val="00364C90"/>
    <w:rsid w:val="003A0EE4"/>
    <w:rsid w:val="003B1DB7"/>
    <w:rsid w:val="003B754E"/>
    <w:rsid w:val="003D112B"/>
    <w:rsid w:val="003D16B0"/>
    <w:rsid w:val="003E0F32"/>
    <w:rsid w:val="003E22A1"/>
    <w:rsid w:val="003E6427"/>
    <w:rsid w:val="00402170"/>
    <w:rsid w:val="004146A5"/>
    <w:rsid w:val="004257F3"/>
    <w:rsid w:val="00432BF0"/>
    <w:rsid w:val="0044560A"/>
    <w:rsid w:val="00453EB0"/>
    <w:rsid w:val="00456ED4"/>
    <w:rsid w:val="004644F1"/>
    <w:rsid w:val="004702BD"/>
    <w:rsid w:val="004735EC"/>
    <w:rsid w:val="00484011"/>
    <w:rsid w:val="00484BBF"/>
    <w:rsid w:val="00486952"/>
    <w:rsid w:val="00497B56"/>
    <w:rsid w:val="004A0CDA"/>
    <w:rsid w:val="004A2DE6"/>
    <w:rsid w:val="004C123F"/>
    <w:rsid w:val="004C66BB"/>
    <w:rsid w:val="004C756D"/>
    <w:rsid w:val="004D63B0"/>
    <w:rsid w:val="00501124"/>
    <w:rsid w:val="0051145F"/>
    <w:rsid w:val="0051603A"/>
    <w:rsid w:val="0051658E"/>
    <w:rsid w:val="00534A33"/>
    <w:rsid w:val="005359D1"/>
    <w:rsid w:val="00566AB9"/>
    <w:rsid w:val="0057000D"/>
    <w:rsid w:val="00581545"/>
    <w:rsid w:val="00583CE6"/>
    <w:rsid w:val="00585AA9"/>
    <w:rsid w:val="0059623E"/>
    <w:rsid w:val="005C1279"/>
    <w:rsid w:val="005D1C62"/>
    <w:rsid w:val="005D231A"/>
    <w:rsid w:val="005E4CD5"/>
    <w:rsid w:val="005F1349"/>
    <w:rsid w:val="00615122"/>
    <w:rsid w:val="0063040E"/>
    <w:rsid w:val="00632140"/>
    <w:rsid w:val="00644598"/>
    <w:rsid w:val="006446E0"/>
    <w:rsid w:val="00654D8D"/>
    <w:rsid w:val="00660A56"/>
    <w:rsid w:val="00662BAF"/>
    <w:rsid w:val="00693CCB"/>
    <w:rsid w:val="006973F1"/>
    <w:rsid w:val="006A38DA"/>
    <w:rsid w:val="006B2507"/>
    <w:rsid w:val="006B40F6"/>
    <w:rsid w:val="006B4A1C"/>
    <w:rsid w:val="006C5F08"/>
    <w:rsid w:val="006F751C"/>
    <w:rsid w:val="0071284B"/>
    <w:rsid w:val="00715CF3"/>
    <w:rsid w:val="00720583"/>
    <w:rsid w:val="00720F37"/>
    <w:rsid w:val="00730FD8"/>
    <w:rsid w:val="007417E3"/>
    <w:rsid w:val="00752349"/>
    <w:rsid w:val="00753C31"/>
    <w:rsid w:val="0075546C"/>
    <w:rsid w:val="007556F6"/>
    <w:rsid w:val="00756620"/>
    <w:rsid w:val="00785993"/>
    <w:rsid w:val="007926CC"/>
    <w:rsid w:val="007973DC"/>
    <w:rsid w:val="007A37C2"/>
    <w:rsid w:val="007A4B5C"/>
    <w:rsid w:val="007A593B"/>
    <w:rsid w:val="007B0609"/>
    <w:rsid w:val="007B3C8F"/>
    <w:rsid w:val="007C6820"/>
    <w:rsid w:val="007D0907"/>
    <w:rsid w:val="007D4517"/>
    <w:rsid w:val="007D51DF"/>
    <w:rsid w:val="007E29F2"/>
    <w:rsid w:val="007F362A"/>
    <w:rsid w:val="00813795"/>
    <w:rsid w:val="00831A36"/>
    <w:rsid w:val="00840B62"/>
    <w:rsid w:val="00856F29"/>
    <w:rsid w:val="00860191"/>
    <w:rsid w:val="00864CA1"/>
    <w:rsid w:val="008672CC"/>
    <w:rsid w:val="00870B51"/>
    <w:rsid w:val="008A7541"/>
    <w:rsid w:val="008A7736"/>
    <w:rsid w:val="008C013F"/>
    <w:rsid w:val="008C37EC"/>
    <w:rsid w:val="0091048E"/>
    <w:rsid w:val="00922520"/>
    <w:rsid w:val="00930D2A"/>
    <w:rsid w:val="0093406B"/>
    <w:rsid w:val="009371EC"/>
    <w:rsid w:val="0094013D"/>
    <w:rsid w:val="009410D6"/>
    <w:rsid w:val="00956098"/>
    <w:rsid w:val="00997E4B"/>
    <w:rsid w:val="009A35DC"/>
    <w:rsid w:val="009A6885"/>
    <w:rsid w:val="009B19C5"/>
    <w:rsid w:val="009C0CAA"/>
    <w:rsid w:val="009D24C7"/>
    <w:rsid w:val="009D2575"/>
    <w:rsid w:val="009D65A1"/>
    <w:rsid w:val="009E4892"/>
    <w:rsid w:val="009E4AFC"/>
    <w:rsid w:val="009F319F"/>
    <w:rsid w:val="009F72BC"/>
    <w:rsid w:val="00A05750"/>
    <w:rsid w:val="00A07285"/>
    <w:rsid w:val="00A07D65"/>
    <w:rsid w:val="00A13DA6"/>
    <w:rsid w:val="00A17FAF"/>
    <w:rsid w:val="00A22A9C"/>
    <w:rsid w:val="00A23C51"/>
    <w:rsid w:val="00A264D0"/>
    <w:rsid w:val="00A32F4A"/>
    <w:rsid w:val="00A412E7"/>
    <w:rsid w:val="00A42E3F"/>
    <w:rsid w:val="00A5625C"/>
    <w:rsid w:val="00A62005"/>
    <w:rsid w:val="00A628A6"/>
    <w:rsid w:val="00A6726F"/>
    <w:rsid w:val="00A756C6"/>
    <w:rsid w:val="00A76A59"/>
    <w:rsid w:val="00A82713"/>
    <w:rsid w:val="00A8784E"/>
    <w:rsid w:val="00AC24FE"/>
    <w:rsid w:val="00AC5334"/>
    <w:rsid w:val="00AE1332"/>
    <w:rsid w:val="00AF28D9"/>
    <w:rsid w:val="00AF6217"/>
    <w:rsid w:val="00AF663B"/>
    <w:rsid w:val="00B07689"/>
    <w:rsid w:val="00B20B07"/>
    <w:rsid w:val="00B237C1"/>
    <w:rsid w:val="00B23B7C"/>
    <w:rsid w:val="00B30226"/>
    <w:rsid w:val="00B32A31"/>
    <w:rsid w:val="00B529D9"/>
    <w:rsid w:val="00B536D8"/>
    <w:rsid w:val="00B61FB2"/>
    <w:rsid w:val="00B71824"/>
    <w:rsid w:val="00B90934"/>
    <w:rsid w:val="00B92B4B"/>
    <w:rsid w:val="00BD4711"/>
    <w:rsid w:val="00BF6B3C"/>
    <w:rsid w:val="00C24F78"/>
    <w:rsid w:val="00C31C51"/>
    <w:rsid w:val="00C40B84"/>
    <w:rsid w:val="00C534BC"/>
    <w:rsid w:val="00C7787A"/>
    <w:rsid w:val="00C82B8F"/>
    <w:rsid w:val="00C83263"/>
    <w:rsid w:val="00C84EEE"/>
    <w:rsid w:val="00C962B0"/>
    <w:rsid w:val="00CA0D56"/>
    <w:rsid w:val="00CA6840"/>
    <w:rsid w:val="00CA6A0A"/>
    <w:rsid w:val="00CB0482"/>
    <w:rsid w:val="00CB300C"/>
    <w:rsid w:val="00CB5208"/>
    <w:rsid w:val="00CC461F"/>
    <w:rsid w:val="00CC465C"/>
    <w:rsid w:val="00CE4730"/>
    <w:rsid w:val="00CE6D4E"/>
    <w:rsid w:val="00CF0AFD"/>
    <w:rsid w:val="00D11C0E"/>
    <w:rsid w:val="00D123D4"/>
    <w:rsid w:val="00D148A2"/>
    <w:rsid w:val="00D16312"/>
    <w:rsid w:val="00D214FF"/>
    <w:rsid w:val="00D27A67"/>
    <w:rsid w:val="00D4362E"/>
    <w:rsid w:val="00D53637"/>
    <w:rsid w:val="00D7465F"/>
    <w:rsid w:val="00D9342C"/>
    <w:rsid w:val="00DC137D"/>
    <w:rsid w:val="00DD49F1"/>
    <w:rsid w:val="00DE6689"/>
    <w:rsid w:val="00DE6FC4"/>
    <w:rsid w:val="00DF0C59"/>
    <w:rsid w:val="00E037F2"/>
    <w:rsid w:val="00E04D9F"/>
    <w:rsid w:val="00E056D0"/>
    <w:rsid w:val="00E05C9B"/>
    <w:rsid w:val="00E26C6C"/>
    <w:rsid w:val="00E30D8B"/>
    <w:rsid w:val="00E43569"/>
    <w:rsid w:val="00E50728"/>
    <w:rsid w:val="00E53C5D"/>
    <w:rsid w:val="00E75FB2"/>
    <w:rsid w:val="00E80117"/>
    <w:rsid w:val="00E82786"/>
    <w:rsid w:val="00E84200"/>
    <w:rsid w:val="00EA120C"/>
    <w:rsid w:val="00EB77B1"/>
    <w:rsid w:val="00EC6EA6"/>
    <w:rsid w:val="00ED4988"/>
    <w:rsid w:val="00ED6B20"/>
    <w:rsid w:val="00ED7425"/>
    <w:rsid w:val="00EE0CCC"/>
    <w:rsid w:val="00EE2915"/>
    <w:rsid w:val="00EF0305"/>
    <w:rsid w:val="00F04F2A"/>
    <w:rsid w:val="00F05CA6"/>
    <w:rsid w:val="00F23D16"/>
    <w:rsid w:val="00F2658B"/>
    <w:rsid w:val="00F26AE0"/>
    <w:rsid w:val="00F334DC"/>
    <w:rsid w:val="00F34BF7"/>
    <w:rsid w:val="00F37B62"/>
    <w:rsid w:val="00F4206B"/>
    <w:rsid w:val="00F472F2"/>
    <w:rsid w:val="00F51560"/>
    <w:rsid w:val="00F56BBA"/>
    <w:rsid w:val="00F70628"/>
    <w:rsid w:val="00F82F60"/>
    <w:rsid w:val="00F92564"/>
    <w:rsid w:val="00FA1798"/>
    <w:rsid w:val="00FA3EFE"/>
    <w:rsid w:val="00FD025C"/>
    <w:rsid w:val="00FD0D2E"/>
    <w:rsid w:val="00FD14FA"/>
    <w:rsid w:val="00FD7E18"/>
    <w:rsid w:val="00FE27AD"/>
    <w:rsid w:val="00FE2F08"/>
    <w:rsid w:val="00FE4D85"/>
    <w:rsid w:val="00FE5F11"/>
    <w:rsid w:val="00FE795F"/>
    <w:rsid w:val="00FF0ACD"/>
    <w:rsid w:val="00FF4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6B4A8FA0"/>
  <w15:chartTrackingRefBased/>
  <w15:docId w15:val="{589077C0-D506-4CCC-BAE9-474E33BF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15iwe0d">
    <w:name w:val="css-15iwe0d"/>
    <w:basedOn w:val="DefaultParagraphFont"/>
    <w:rsid w:val="00FF4CB0"/>
  </w:style>
  <w:style w:type="character" w:customStyle="1" w:styleId="css-2yp7ui">
    <w:name w:val="css-2yp7ui"/>
    <w:basedOn w:val="DefaultParagraphFont"/>
    <w:rsid w:val="00FF4CB0"/>
  </w:style>
  <w:style w:type="character" w:customStyle="1" w:styleId="css-1ber87j">
    <w:name w:val="css-1ber87j"/>
    <w:basedOn w:val="DefaultParagraphFont"/>
    <w:rsid w:val="00FF4CB0"/>
  </w:style>
  <w:style w:type="character" w:customStyle="1" w:styleId="css-1eh0vfs">
    <w:name w:val="css-1eh0vfs"/>
    <w:basedOn w:val="DefaultParagraphFont"/>
    <w:rsid w:val="00FF4CB0"/>
  </w:style>
  <w:style w:type="character" w:customStyle="1" w:styleId="css-rh820s">
    <w:name w:val="css-rh820s"/>
    <w:basedOn w:val="DefaultParagraphFont"/>
    <w:rsid w:val="00FF4CB0"/>
  </w:style>
  <w:style w:type="character" w:customStyle="1" w:styleId="css-0">
    <w:name w:val="css-0"/>
    <w:basedOn w:val="DefaultParagraphFont"/>
    <w:rsid w:val="00FF4CB0"/>
  </w:style>
  <w:style w:type="paragraph" w:styleId="NormalWeb">
    <w:name w:val="Normal (Web)"/>
    <w:basedOn w:val="Normal"/>
    <w:rsid w:val="008A7736"/>
    <w:pPr>
      <w:suppressAutoHyphens/>
      <w:autoSpaceDN w:val="0"/>
      <w:spacing w:before="100" w:after="100"/>
      <w:textAlignment w:val="baseline"/>
    </w:pPr>
  </w:style>
  <w:style w:type="character" w:styleId="Hyperlink">
    <w:name w:val="Hyperlink"/>
    <w:basedOn w:val="DefaultParagraphFont"/>
    <w:uiPriority w:val="99"/>
    <w:unhideWhenUsed/>
    <w:rsid w:val="008A7736"/>
    <w:rPr>
      <w:color w:val="0563C1" w:themeColor="hyperlink"/>
      <w:u w:val="single"/>
    </w:rPr>
  </w:style>
  <w:style w:type="character" w:styleId="UnresolvedMention">
    <w:name w:val="Unresolved Mention"/>
    <w:basedOn w:val="DefaultParagraphFont"/>
    <w:uiPriority w:val="99"/>
    <w:semiHidden/>
    <w:unhideWhenUsed/>
    <w:rsid w:val="008A77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79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3233/EFI-211520" TargetMode="External"/><Relationship Id="rId13" Type="http://schemas.openxmlformats.org/officeDocument/2006/relationships/hyperlink" Target="https://doi.org/10.1016/j.tate.2020.103194" TargetMode="External"/><Relationship Id="rId3" Type="http://schemas.openxmlformats.org/officeDocument/2006/relationships/webSettings" Target="webSettings.xml"/><Relationship Id="rId7" Type="http://schemas.openxmlformats.org/officeDocument/2006/relationships/hyperlink" Target="https://www.researchgate.net/publication/235356393_Using_thematic_analysis_in_psychology" TargetMode="External"/><Relationship Id="rId12" Type="http://schemas.openxmlformats.org/officeDocument/2006/relationships/hyperlink" Target="https://journals.sagepub.com/doi/10.1177/160940691773384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706743718766052" TargetMode="External"/><Relationship Id="rId11" Type="http://schemas.openxmlformats.org/officeDocument/2006/relationships/hyperlink" Target="https://doi.org/10.1177/15579883221074789" TargetMode="External"/><Relationship Id="rId5" Type="http://schemas.openxmlformats.org/officeDocument/2006/relationships/hyperlink" Target="https://doi.org/10.1177/0706743718762388" TargetMode="External"/><Relationship Id="rId15" Type="http://schemas.openxmlformats.org/officeDocument/2006/relationships/theme" Target="theme/theme1.xml"/><Relationship Id="rId10" Type="http://schemas.openxmlformats.org/officeDocument/2006/relationships/hyperlink" Target="https://www.samaritans.org/wales/about-samaritans/research-policy/suicide-facts-and-figures/latest-suicide-data/" TargetMode="External"/><Relationship Id="rId4" Type="http://schemas.openxmlformats.org/officeDocument/2006/relationships/image" Target="media/image1.png"/><Relationship Id="rId9" Type="http://schemas.openxmlformats.org/officeDocument/2006/relationships/hyperlink" Target="https://doi.org/10.1186/s12889-020-09269-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2525</TotalTime>
  <Pages>6</Pages>
  <Words>2730</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18257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keira thomas</cp:lastModifiedBy>
  <cp:revision>310</cp:revision>
  <cp:lastPrinted>2011-05-05T14:14:00Z</cp:lastPrinted>
  <dcterms:created xsi:type="dcterms:W3CDTF">2023-10-05T20:45:00Z</dcterms:created>
  <dcterms:modified xsi:type="dcterms:W3CDTF">2023-10-27T14:57:00Z</dcterms:modified>
</cp:coreProperties>
</file>