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9538357" w:rsidP="72295121" w:rsidRDefault="09538357" w14:paraId="29548706" w14:noSpellErr="1" w14:textId="66CDA920">
      <w:pPr>
        <w:spacing w:before="0" w:beforeAutospacing="off" w:after="0" w:afterAutospacing="off"/>
        <w:jc w:val="center"/>
        <w:rPr>
          <w:rFonts w:ascii="Times New Roman" w:hAnsi="Times New Roman" w:eastAsia="Times New Roman" w:cs="Times New Roman"/>
          <w:b w:val="1"/>
          <w:bCs w:val="1"/>
          <w:noProof w:val="0"/>
          <w:color w:val="000000" w:themeColor="text1" w:themeTint="FF" w:themeShade="FF"/>
          <w:sz w:val="24"/>
          <w:szCs w:val="24"/>
          <w:lang w:val="en-US"/>
        </w:rPr>
      </w:pPr>
    </w:p>
    <w:p w:rsidR="09538357" w:rsidP="08B4607E" w:rsidRDefault="09538357" w14:paraId="0CA5EC96" w14:textId="527EC66E" w14:noSpellErr="1">
      <w:pPr>
        <w:spacing w:before="0" w:beforeAutospacing="off" w:after="0" w:afterAutospacing="off" w:line="480" w:lineRule="auto"/>
        <w:jc w:val="center"/>
        <w:rPr>
          <w:rFonts w:ascii="Times New Roman" w:hAnsi="Times New Roman" w:eastAsia="Times New Roman" w:cs="Times New Roman"/>
          <w:noProof w:val="0"/>
          <w:color w:val="000000" w:themeColor="text1" w:themeTint="FF" w:themeShade="FF"/>
          <w:sz w:val="24"/>
          <w:szCs w:val="24"/>
          <w:lang w:val="en-US"/>
        </w:rPr>
      </w:pPr>
      <w:r w:rsidRPr="08B4607E" w:rsidR="72C8BE88">
        <w:rPr>
          <w:rFonts w:ascii="Times New Roman" w:hAnsi="Times New Roman" w:eastAsia="Times New Roman" w:cs="Times New Roman"/>
          <w:noProof w:val="0"/>
          <w:color w:val="000000" w:themeColor="text1" w:themeTint="FF" w:themeShade="FF"/>
          <w:sz w:val="24"/>
          <w:szCs w:val="24"/>
          <w:lang w:val="en-US"/>
        </w:rPr>
        <w:t xml:space="preserve">I acknowledge the use of </w:t>
      </w:r>
      <w:r w:rsidRPr="08B4607E" w:rsidR="7D402E51">
        <w:rPr>
          <w:rFonts w:ascii="Times New Roman" w:hAnsi="Times New Roman" w:eastAsia="Times New Roman" w:cs="Times New Roman"/>
          <w:noProof w:val="0"/>
          <w:color w:val="000000" w:themeColor="text1" w:themeTint="FF" w:themeShade="FF"/>
          <w:sz w:val="24"/>
          <w:szCs w:val="24"/>
          <w:lang w:val="en-US"/>
        </w:rPr>
        <w:t>Deeply</w:t>
      </w:r>
      <w:r w:rsidRPr="08B4607E" w:rsidR="72C8BE88">
        <w:rPr>
          <w:rFonts w:ascii="Times New Roman" w:hAnsi="Times New Roman" w:eastAsia="Times New Roman" w:cs="Times New Roman"/>
          <w:noProof w:val="0"/>
          <w:color w:val="000000" w:themeColor="text1" w:themeTint="FF" w:themeShade="FF"/>
          <w:sz w:val="24"/>
          <w:szCs w:val="24"/>
          <w:lang w:val="en-US"/>
        </w:rPr>
        <w:t xml:space="preserve"> (</w:t>
      </w:r>
      <w:hyperlink r:id="Rc7ce73382fa34a12">
        <w:r w:rsidRPr="08B4607E" w:rsidR="72C8BE88">
          <w:rPr>
            <w:rStyle w:val="Hyperlink"/>
            <w:rFonts w:ascii="Times New Roman" w:hAnsi="Times New Roman" w:eastAsia="Times New Roman" w:cs="Times New Roman"/>
            <w:noProof w:val="0"/>
            <w:sz w:val="24"/>
            <w:szCs w:val="24"/>
            <w:lang w:val="en-US"/>
          </w:rPr>
          <w:t>https://www.</w:t>
        </w:r>
        <w:r w:rsidRPr="08B4607E" w:rsidR="1D506E80">
          <w:rPr>
            <w:rStyle w:val="Hyperlink"/>
            <w:rFonts w:ascii="Times New Roman" w:hAnsi="Times New Roman" w:eastAsia="Times New Roman" w:cs="Times New Roman"/>
            <w:noProof w:val="0"/>
            <w:sz w:val="24"/>
            <w:szCs w:val="24"/>
            <w:lang w:val="en-US"/>
          </w:rPr>
          <w:t>deepl</w:t>
        </w:r>
        <w:r w:rsidRPr="08B4607E" w:rsidR="72C8BE88">
          <w:rPr>
            <w:rStyle w:val="Hyperlink"/>
            <w:rFonts w:ascii="Times New Roman" w:hAnsi="Times New Roman" w:eastAsia="Times New Roman" w:cs="Times New Roman"/>
            <w:noProof w:val="0"/>
            <w:sz w:val="24"/>
            <w:szCs w:val="24"/>
            <w:lang w:val="en-US"/>
          </w:rPr>
          <w:t>.com/</w:t>
        </w:r>
      </w:hyperlink>
      <w:r w:rsidRPr="08B4607E" w:rsidR="72C8BE88">
        <w:rPr>
          <w:rFonts w:ascii="Times New Roman" w:hAnsi="Times New Roman" w:eastAsia="Times New Roman" w:cs="Times New Roman"/>
          <w:noProof w:val="0"/>
          <w:color w:val="000000" w:themeColor="text1" w:themeTint="FF" w:themeShade="FF"/>
          <w:sz w:val="24"/>
          <w:szCs w:val="24"/>
          <w:lang w:val="en-US"/>
        </w:rPr>
        <w:t xml:space="preserve">) on </w:t>
      </w:r>
      <w:r w:rsidRPr="08B4607E" w:rsidR="046B8BA9">
        <w:rPr>
          <w:rFonts w:ascii="Times New Roman" w:hAnsi="Times New Roman" w:eastAsia="Times New Roman" w:cs="Times New Roman"/>
          <w:noProof w:val="0"/>
          <w:color w:val="000000" w:themeColor="text1" w:themeTint="FF" w:themeShade="FF"/>
          <w:sz w:val="24"/>
          <w:szCs w:val="24"/>
          <w:lang w:val="en-US"/>
        </w:rPr>
        <w:t>2</w:t>
      </w:r>
      <w:r w:rsidRPr="08B4607E" w:rsidR="429F348C">
        <w:rPr>
          <w:rFonts w:ascii="Times New Roman" w:hAnsi="Times New Roman" w:eastAsia="Times New Roman" w:cs="Times New Roman"/>
          <w:noProof w:val="0"/>
          <w:color w:val="000000" w:themeColor="text1" w:themeTint="FF" w:themeShade="FF"/>
          <w:sz w:val="24"/>
          <w:szCs w:val="24"/>
          <w:vertAlign w:val="superscript"/>
          <w:lang w:val="en-US"/>
        </w:rPr>
        <w:t>nd</w:t>
      </w:r>
      <w:r w:rsidRPr="08B4607E" w:rsidR="429F348C">
        <w:rPr>
          <w:rFonts w:ascii="Times New Roman" w:hAnsi="Times New Roman" w:eastAsia="Times New Roman" w:cs="Times New Roman"/>
          <w:noProof w:val="0"/>
          <w:color w:val="000000" w:themeColor="text1" w:themeTint="FF" w:themeShade="FF"/>
          <w:sz w:val="24"/>
          <w:szCs w:val="24"/>
          <w:lang w:val="en-US"/>
        </w:rPr>
        <w:t xml:space="preserve"> and 3</w:t>
      </w:r>
      <w:r w:rsidRPr="08B4607E" w:rsidR="429F348C">
        <w:rPr>
          <w:rFonts w:ascii="Times New Roman" w:hAnsi="Times New Roman" w:eastAsia="Times New Roman" w:cs="Times New Roman"/>
          <w:noProof w:val="0"/>
          <w:color w:val="000000" w:themeColor="text1" w:themeTint="FF" w:themeShade="FF"/>
          <w:sz w:val="24"/>
          <w:szCs w:val="24"/>
          <w:vertAlign w:val="superscript"/>
          <w:lang w:val="en-US"/>
        </w:rPr>
        <w:t>rd</w:t>
      </w:r>
      <w:r w:rsidRPr="08B4607E" w:rsidR="429F348C">
        <w:rPr>
          <w:rFonts w:ascii="Times New Roman" w:hAnsi="Times New Roman" w:eastAsia="Times New Roman" w:cs="Times New Roman"/>
          <w:noProof w:val="0"/>
          <w:color w:val="000000" w:themeColor="text1" w:themeTint="FF" w:themeShade="FF"/>
          <w:sz w:val="24"/>
          <w:szCs w:val="24"/>
          <w:lang w:val="en-US"/>
        </w:rPr>
        <w:t xml:space="preserve">  of</w:t>
      </w:r>
      <w:r w:rsidRPr="08B4607E" w:rsidR="046B8BA9">
        <w:rPr>
          <w:rFonts w:ascii="Times New Roman" w:hAnsi="Times New Roman" w:eastAsia="Times New Roman" w:cs="Times New Roman"/>
          <w:noProof w:val="0"/>
          <w:color w:val="000000" w:themeColor="text1" w:themeTint="FF" w:themeShade="FF"/>
          <w:sz w:val="24"/>
          <w:szCs w:val="24"/>
          <w:lang w:val="en-US"/>
        </w:rPr>
        <w:t xml:space="preserve"> </w:t>
      </w:r>
      <w:r w:rsidRPr="08B4607E" w:rsidR="046B8BA9">
        <w:rPr>
          <w:rFonts w:ascii="Times New Roman" w:hAnsi="Times New Roman" w:eastAsia="Times New Roman" w:cs="Times New Roman"/>
          <w:noProof w:val="0"/>
          <w:color w:val="000000" w:themeColor="text1" w:themeTint="FF" w:themeShade="FF"/>
          <w:sz w:val="24"/>
          <w:szCs w:val="24"/>
          <w:lang w:val="en-US"/>
        </w:rPr>
        <w:t>November</w:t>
      </w:r>
    </w:p>
    <w:p w:rsidR="09538357" w:rsidP="08B4607E" w:rsidRDefault="09538357" w14:paraId="3D0B5B66" w14:textId="1F9DAC98" w14:noSpellErr="1">
      <w:pPr>
        <w:spacing w:before="0" w:beforeAutospacing="off" w:after="0" w:afterAutospacing="off" w:line="480" w:lineRule="auto"/>
        <w:jc w:val="center"/>
        <w:rPr>
          <w:rFonts w:ascii="Times New Roman" w:hAnsi="Times New Roman" w:eastAsia="Times New Roman" w:cs="Times New Roman"/>
          <w:noProof w:val="0"/>
          <w:color w:val="000000" w:themeColor="text1" w:themeTint="FF" w:themeShade="FF"/>
          <w:sz w:val="24"/>
          <w:szCs w:val="24"/>
          <w:lang w:val="en-US"/>
        </w:rPr>
      </w:pPr>
      <w:r w:rsidRPr="0319808B" w:rsidR="72C8BE88">
        <w:rPr>
          <w:rFonts w:ascii="Times New Roman" w:hAnsi="Times New Roman" w:eastAsia="Times New Roman" w:cs="Times New Roman"/>
          <w:noProof w:val="0"/>
          <w:color w:val="000000" w:themeColor="text1" w:themeTint="FF" w:themeShade="FF"/>
          <w:sz w:val="24"/>
          <w:szCs w:val="24"/>
          <w:lang w:val="en-US"/>
        </w:rPr>
        <w:t>202</w:t>
      </w:r>
      <w:r w:rsidRPr="0319808B" w:rsidR="2C6DBD40">
        <w:rPr>
          <w:rFonts w:ascii="Times New Roman" w:hAnsi="Times New Roman" w:eastAsia="Times New Roman" w:cs="Times New Roman"/>
          <w:noProof w:val="0"/>
          <w:color w:val="000000" w:themeColor="text1" w:themeTint="FF" w:themeShade="FF"/>
          <w:sz w:val="24"/>
          <w:szCs w:val="24"/>
          <w:lang w:val="en-US"/>
        </w:rPr>
        <w:t>5</w:t>
      </w:r>
      <w:r w:rsidRPr="0319808B" w:rsidR="72C8BE88">
        <w:rPr>
          <w:rFonts w:ascii="Times New Roman" w:hAnsi="Times New Roman" w:eastAsia="Times New Roman" w:cs="Times New Roman"/>
          <w:noProof w:val="0"/>
          <w:color w:val="000000" w:themeColor="text1" w:themeTint="FF" w:themeShade="FF"/>
          <w:sz w:val="24"/>
          <w:szCs w:val="24"/>
          <w:lang w:val="en-US"/>
        </w:rPr>
        <w:t xml:space="preserve"> to </w:t>
      </w:r>
      <w:r w:rsidRPr="0319808B" w:rsidR="5356B0B2">
        <w:rPr>
          <w:rFonts w:ascii="Times New Roman" w:hAnsi="Times New Roman" w:eastAsia="Times New Roman" w:cs="Times New Roman"/>
          <w:noProof w:val="0"/>
          <w:color w:val="000000" w:themeColor="text1" w:themeTint="FF" w:themeShade="FF"/>
          <w:sz w:val="24"/>
          <w:szCs w:val="24"/>
          <w:lang w:val="en-US"/>
        </w:rPr>
        <w:t>translate texts from English to Russian for me</w:t>
      </w:r>
      <w:r w:rsidRPr="0319808B" w:rsidR="3D643FEF">
        <w:rPr>
          <w:rFonts w:ascii="Times New Roman" w:hAnsi="Times New Roman" w:eastAsia="Times New Roman" w:cs="Times New Roman"/>
          <w:noProof w:val="0"/>
          <w:color w:val="000000" w:themeColor="text1" w:themeTint="FF" w:themeShade="FF"/>
          <w:sz w:val="24"/>
          <w:szCs w:val="24"/>
          <w:lang w:val="en-US"/>
        </w:rPr>
        <w:t>.</w:t>
      </w:r>
    </w:p>
    <w:p w:rsidR="084694D1" w:rsidP="0319808B" w:rsidRDefault="084694D1" w14:noSpellErr="1" w14:paraId="0E36995E" w14:textId="32D1445C">
      <w:pPr>
        <w:spacing w:before="0" w:beforeAutospacing="off" w:after="0" w:afterAutospacing="off" w:line="480" w:lineRule="auto"/>
        <w:jc w:val="center"/>
        <w:rPr>
          <w:rFonts w:ascii="Times New Roman" w:hAnsi="Times New Roman" w:eastAsia="Times New Roman" w:cs="Times New Roman"/>
          <w:noProof w:val="0"/>
          <w:color w:val="000000" w:themeColor="text1" w:themeTint="FF" w:themeShade="FF"/>
          <w:sz w:val="24"/>
          <w:szCs w:val="24"/>
          <w:lang w:val="en-US"/>
        </w:rPr>
      </w:pPr>
      <w:r w:rsidRPr="0319808B" w:rsidR="084694D1">
        <w:rPr>
          <w:rFonts w:ascii="Times New Roman" w:hAnsi="Times New Roman" w:eastAsia="Times New Roman" w:cs="Times New Roman"/>
          <w:noProof w:val="0"/>
          <w:color w:val="000000" w:themeColor="text1" w:themeTint="FF" w:themeShade="FF"/>
          <w:sz w:val="24"/>
          <w:szCs w:val="24"/>
          <w:lang w:val="en-US"/>
        </w:rPr>
        <w:t>I acknowledge the use of Gra</w:t>
      </w:r>
      <w:r w:rsidRPr="0319808B" w:rsidR="5A928B5F">
        <w:rPr>
          <w:rFonts w:ascii="Times New Roman" w:hAnsi="Times New Roman" w:eastAsia="Times New Roman" w:cs="Times New Roman"/>
          <w:noProof w:val="0"/>
          <w:color w:val="000000" w:themeColor="text1" w:themeTint="FF" w:themeShade="FF"/>
          <w:sz w:val="24"/>
          <w:szCs w:val="24"/>
          <w:lang w:val="en-US"/>
        </w:rPr>
        <w:t>mmar</w:t>
      </w:r>
      <w:r w:rsidRPr="0319808B" w:rsidR="084694D1">
        <w:rPr>
          <w:rFonts w:ascii="Times New Roman" w:hAnsi="Times New Roman" w:eastAsia="Times New Roman" w:cs="Times New Roman"/>
          <w:noProof w:val="0"/>
          <w:color w:val="000000" w:themeColor="text1" w:themeTint="FF" w:themeShade="FF"/>
          <w:sz w:val="24"/>
          <w:szCs w:val="24"/>
          <w:lang w:val="en-US"/>
        </w:rPr>
        <w:t>ly (</w:t>
      </w:r>
      <w:hyperlink r:id="R6ea8b2cabed04c72">
        <w:r w:rsidRPr="0319808B" w:rsidR="084694D1">
          <w:rPr>
            <w:rStyle w:val="Hyperlink"/>
            <w:rFonts w:ascii="Times New Roman" w:hAnsi="Times New Roman" w:eastAsia="Times New Roman" w:cs="Times New Roman"/>
            <w:noProof w:val="0"/>
            <w:sz w:val="24"/>
            <w:szCs w:val="24"/>
            <w:lang w:val="en-US"/>
          </w:rPr>
          <w:t>https://www.</w:t>
        </w:r>
        <w:r w:rsidRPr="0319808B" w:rsidR="72F33BBE">
          <w:rPr>
            <w:rStyle w:val="Hyperlink"/>
            <w:rFonts w:ascii="Times New Roman" w:hAnsi="Times New Roman" w:eastAsia="Times New Roman" w:cs="Times New Roman"/>
            <w:noProof w:val="0"/>
            <w:sz w:val="24"/>
            <w:szCs w:val="24"/>
            <w:lang w:val="en-US"/>
          </w:rPr>
          <w:t>grammarly</w:t>
        </w:r>
        <w:r w:rsidRPr="0319808B" w:rsidR="084694D1">
          <w:rPr>
            <w:rStyle w:val="Hyperlink"/>
            <w:rFonts w:ascii="Times New Roman" w:hAnsi="Times New Roman" w:eastAsia="Times New Roman" w:cs="Times New Roman"/>
            <w:noProof w:val="0"/>
            <w:sz w:val="24"/>
            <w:szCs w:val="24"/>
            <w:lang w:val="en-US"/>
          </w:rPr>
          <w:t>.com/</w:t>
        </w:r>
      </w:hyperlink>
      <w:r w:rsidRPr="0319808B" w:rsidR="084694D1">
        <w:rPr>
          <w:rFonts w:ascii="Times New Roman" w:hAnsi="Times New Roman" w:eastAsia="Times New Roman" w:cs="Times New Roman"/>
          <w:noProof w:val="0"/>
          <w:color w:val="000000" w:themeColor="text1" w:themeTint="FF" w:themeShade="FF"/>
          <w:sz w:val="24"/>
          <w:szCs w:val="24"/>
          <w:lang w:val="en-US"/>
        </w:rPr>
        <w:t xml:space="preserve">) on </w:t>
      </w:r>
      <w:r w:rsidRPr="0319808B" w:rsidR="3BBD3D71">
        <w:rPr>
          <w:rFonts w:ascii="Times New Roman" w:hAnsi="Times New Roman" w:eastAsia="Times New Roman" w:cs="Times New Roman"/>
          <w:noProof w:val="0"/>
          <w:color w:val="000000" w:themeColor="text1" w:themeTint="FF" w:themeShade="FF"/>
          <w:sz w:val="24"/>
          <w:szCs w:val="24"/>
          <w:lang w:val="en-US"/>
        </w:rPr>
        <w:t xml:space="preserve">4 </w:t>
      </w:r>
      <w:r w:rsidRPr="0319808B" w:rsidR="084694D1">
        <w:rPr>
          <w:rFonts w:ascii="Times New Roman" w:hAnsi="Times New Roman" w:eastAsia="Times New Roman" w:cs="Times New Roman"/>
          <w:noProof w:val="0"/>
          <w:color w:val="000000" w:themeColor="text1" w:themeTint="FF" w:themeShade="FF"/>
          <w:sz w:val="24"/>
          <w:szCs w:val="24"/>
          <w:lang w:val="en-US"/>
        </w:rPr>
        <w:t>November</w:t>
      </w:r>
    </w:p>
    <w:p w:rsidR="084694D1" w:rsidP="0319808B" w:rsidRDefault="084694D1" w14:noSpellErr="1" w14:paraId="2FB6F2FE" w14:textId="6858A86D">
      <w:pPr>
        <w:spacing w:before="0" w:beforeAutospacing="off" w:after="0" w:afterAutospacing="off" w:line="480" w:lineRule="auto"/>
        <w:jc w:val="center"/>
        <w:rPr>
          <w:rFonts w:ascii="Times New Roman" w:hAnsi="Times New Roman" w:eastAsia="Times New Roman" w:cs="Times New Roman"/>
          <w:noProof w:val="0"/>
          <w:color w:val="000000" w:themeColor="text1" w:themeTint="FF" w:themeShade="FF"/>
          <w:sz w:val="24"/>
          <w:szCs w:val="24"/>
          <w:lang w:val="en-US"/>
        </w:rPr>
      </w:pPr>
      <w:r w:rsidRPr="0319808B" w:rsidR="084694D1">
        <w:rPr>
          <w:rFonts w:ascii="Times New Roman" w:hAnsi="Times New Roman" w:eastAsia="Times New Roman" w:cs="Times New Roman"/>
          <w:noProof w:val="0"/>
          <w:color w:val="000000" w:themeColor="text1" w:themeTint="FF" w:themeShade="FF"/>
          <w:sz w:val="24"/>
          <w:szCs w:val="24"/>
          <w:lang w:val="en-US"/>
        </w:rPr>
        <w:t>2025 to</w:t>
      </w:r>
      <w:r w:rsidRPr="0319808B" w:rsidR="51F966A7">
        <w:rPr>
          <w:rFonts w:ascii="Times New Roman" w:hAnsi="Times New Roman" w:eastAsia="Times New Roman" w:cs="Times New Roman"/>
          <w:noProof w:val="0"/>
          <w:color w:val="000000" w:themeColor="text1" w:themeTint="FF" w:themeShade="FF"/>
          <w:sz w:val="24"/>
          <w:szCs w:val="24"/>
          <w:lang w:val="en-US"/>
        </w:rPr>
        <w:t xml:space="preserve"> check my work using the </w:t>
      </w:r>
      <w:r w:rsidRPr="0319808B" w:rsidR="51F966A7">
        <w:rPr>
          <w:rFonts w:ascii="Times New Roman" w:hAnsi="Times New Roman" w:eastAsia="Times New Roman" w:cs="Times New Roman"/>
          <w:noProof w:val="0"/>
          <w:color w:val="000000" w:themeColor="text1" w:themeTint="FF" w:themeShade="FF"/>
          <w:sz w:val="24"/>
          <w:szCs w:val="24"/>
          <w:lang w:val="en-US"/>
        </w:rPr>
        <w:t>prompt(</w:t>
      </w:r>
      <w:r w:rsidRPr="0319808B" w:rsidR="51F966A7">
        <w:rPr>
          <w:rFonts w:ascii="Times New Roman" w:hAnsi="Times New Roman" w:eastAsia="Times New Roman" w:cs="Times New Roman"/>
          <w:noProof w:val="0"/>
          <w:color w:val="000000" w:themeColor="text1" w:themeTint="FF" w:themeShade="FF"/>
          <w:sz w:val="24"/>
          <w:szCs w:val="24"/>
          <w:lang w:val="en-US"/>
        </w:rPr>
        <w:t>s):</w:t>
      </w:r>
    </w:p>
    <w:p w:rsidR="084694D1" w:rsidP="0319808B" w:rsidRDefault="084694D1" w14:paraId="37963098" w14:textId="37E1C955">
      <w:pPr>
        <w:spacing w:before="0" w:beforeAutospacing="off" w:after="0" w:afterAutospacing="off" w:line="480" w:lineRule="auto"/>
        <w:jc w:val="center"/>
        <w:rPr>
          <w:rFonts w:ascii="Times New Roman" w:hAnsi="Times New Roman" w:eastAsia="Times New Roman" w:cs="Times New Roman"/>
          <w:noProof w:val="0"/>
          <w:color w:val="000000" w:themeColor="text1" w:themeTint="FF" w:themeShade="FF"/>
          <w:sz w:val="24"/>
          <w:szCs w:val="24"/>
          <w:lang w:val="en-US"/>
        </w:rPr>
      </w:pPr>
      <w:r w:rsidRPr="0319808B" w:rsidR="084694D1">
        <w:rPr>
          <w:rFonts w:ascii="Times New Roman" w:hAnsi="Times New Roman" w:eastAsia="Times New Roman" w:cs="Times New Roman"/>
          <w:noProof w:val="0"/>
          <w:color w:val="000000" w:themeColor="text1" w:themeTint="FF" w:themeShade="FF"/>
          <w:sz w:val="24"/>
          <w:szCs w:val="24"/>
          <w:lang w:val="en-US"/>
        </w:rPr>
        <w:t xml:space="preserve"> </w:t>
      </w:r>
      <w:r w:rsidRPr="0319808B" w:rsidR="54549045">
        <w:rPr>
          <w:rFonts w:ascii="Times New Roman" w:hAnsi="Times New Roman" w:eastAsia="Times New Roman" w:cs="Times New Roman"/>
          <w:noProof w:val="0"/>
          <w:color w:val="000000" w:themeColor="text1" w:themeTint="FF" w:themeShade="FF"/>
          <w:sz w:val="24"/>
          <w:szCs w:val="24"/>
          <w:lang w:val="en-US"/>
        </w:rPr>
        <w:t xml:space="preserve">1. Please proofread the text in terms of readability, </w:t>
      </w:r>
      <w:r w:rsidRPr="0319808B" w:rsidR="54549045">
        <w:rPr>
          <w:rFonts w:ascii="Times New Roman" w:hAnsi="Times New Roman" w:eastAsia="Times New Roman" w:cs="Times New Roman"/>
          <w:noProof w:val="0"/>
          <w:color w:val="000000" w:themeColor="text1" w:themeTint="FF" w:themeShade="FF"/>
          <w:sz w:val="24"/>
          <w:szCs w:val="24"/>
          <w:lang w:val="en-US"/>
        </w:rPr>
        <w:t>grammar</w:t>
      </w:r>
      <w:r w:rsidRPr="0319808B" w:rsidR="54549045">
        <w:rPr>
          <w:rFonts w:ascii="Times New Roman" w:hAnsi="Times New Roman" w:eastAsia="Times New Roman" w:cs="Times New Roman"/>
          <w:noProof w:val="0"/>
          <w:color w:val="000000" w:themeColor="text1" w:themeTint="FF" w:themeShade="FF"/>
          <w:sz w:val="24"/>
          <w:szCs w:val="24"/>
          <w:lang w:val="en-US"/>
        </w:rPr>
        <w:t xml:space="preserve"> and syntax.</w:t>
      </w:r>
    </w:p>
    <w:p w:rsidR="09538357" w:rsidP="08B4607E" w:rsidRDefault="09538357" w14:paraId="50C2D07F" w14:textId="30336114" w14:noSpellErr="1">
      <w:pPr>
        <w:spacing w:before="0" w:beforeAutospacing="off" w:after="0" w:afterAutospacing="off" w:line="480" w:lineRule="auto"/>
        <w:jc w:val="center"/>
        <w:rPr>
          <w:rFonts w:ascii="Times New Roman" w:hAnsi="Times New Roman" w:eastAsia="Times New Roman" w:cs="Times New Roman"/>
          <w:noProof w:val="0"/>
          <w:color w:val="000000" w:themeColor="text1" w:themeTint="FF" w:themeShade="FF"/>
          <w:sz w:val="24"/>
          <w:szCs w:val="24"/>
          <w:lang w:val="en-US"/>
        </w:rPr>
      </w:pPr>
      <w:r w:rsidRPr="08B4607E" w:rsidR="72C8BE88">
        <w:rPr>
          <w:rFonts w:ascii="Times New Roman" w:hAnsi="Times New Roman" w:eastAsia="Times New Roman" w:cs="Times New Roman"/>
          <w:noProof w:val="0"/>
          <w:color w:val="000000" w:themeColor="text1" w:themeTint="FF" w:themeShade="FF"/>
          <w:sz w:val="24"/>
          <w:szCs w:val="24"/>
          <w:lang w:val="en-US"/>
        </w:rPr>
        <w:t xml:space="preserve">I confirm that I have not presented any AI generated text as my own work. I confirm I </w:t>
      </w:r>
    </w:p>
    <w:p w:rsidR="09538357" w:rsidP="08B4607E" w:rsidRDefault="09538357" w14:paraId="7E4CE047" w14:textId="6E5B732F" w14:noSpellErr="1">
      <w:pPr>
        <w:spacing w:before="0" w:beforeAutospacing="off" w:after="0" w:afterAutospacing="off" w:line="480" w:lineRule="auto"/>
        <w:jc w:val="center"/>
        <w:rPr>
          <w:rFonts w:ascii="Times New Roman" w:hAnsi="Times New Roman" w:eastAsia="Times New Roman" w:cs="Times New Roman"/>
          <w:noProof w:val="0"/>
          <w:color w:val="000000" w:themeColor="text1" w:themeTint="FF" w:themeShade="FF"/>
          <w:sz w:val="24"/>
          <w:szCs w:val="24"/>
          <w:lang w:val="en-US"/>
        </w:rPr>
      </w:pPr>
      <w:r w:rsidRPr="08B4607E" w:rsidR="09538357">
        <w:rPr>
          <w:rFonts w:ascii="Times New Roman" w:hAnsi="Times New Roman" w:eastAsia="Times New Roman" w:cs="Times New Roman"/>
          <w:noProof w:val="0"/>
          <w:color w:val="000000" w:themeColor="text1" w:themeTint="FF" w:themeShade="FF"/>
          <w:sz w:val="24"/>
          <w:szCs w:val="24"/>
          <w:lang w:val="en-US"/>
        </w:rPr>
        <w:t xml:space="preserve">have copies of my drafts, notes, and other resources I used before, and after the use of </w:t>
      </w:r>
    </w:p>
    <w:p w:rsidR="09538357" w:rsidP="08B4607E" w:rsidRDefault="09538357" w14:paraId="4B555ADE" w14:noSpellErr="1" w14:textId="6FBFFEFE">
      <w:pPr>
        <w:spacing w:before="0" w:beforeAutospacing="off" w:after="0" w:afterAutospacing="off" w:line="480" w:lineRule="auto"/>
        <w:jc w:val="center"/>
        <w:rPr>
          <w:rFonts w:ascii="Times New Roman" w:hAnsi="Times New Roman" w:eastAsia="Times New Roman" w:cs="Times New Roman"/>
          <w:noProof w:val="0"/>
          <w:color w:val="000000" w:themeColor="text1" w:themeTint="FF" w:themeShade="FF"/>
          <w:sz w:val="24"/>
          <w:szCs w:val="24"/>
          <w:lang w:val="en-US"/>
        </w:rPr>
      </w:pPr>
      <w:r w:rsidRPr="08B4607E" w:rsidR="72C8BE88">
        <w:rPr>
          <w:rFonts w:ascii="Times New Roman" w:hAnsi="Times New Roman" w:eastAsia="Times New Roman" w:cs="Times New Roman"/>
          <w:noProof w:val="0"/>
          <w:color w:val="000000" w:themeColor="text1" w:themeTint="FF" w:themeShade="FF"/>
          <w:sz w:val="24"/>
          <w:szCs w:val="24"/>
          <w:lang w:val="en-US"/>
        </w:rPr>
        <w:t xml:space="preserve">AI tools which I may be asked to provide in evidence. </w:t>
      </w:r>
      <w:r w:rsidRPr="08B4607E" w:rsidR="745ED7C6">
        <w:rPr>
          <w:rFonts w:ascii="Times New Roman" w:hAnsi="Times New Roman" w:eastAsia="Times New Roman" w:cs="Times New Roman"/>
          <w:noProof w:val="0"/>
          <w:color w:val="000000" w:themeColor="text1" w:themeTint="FF" w:themeShade="FF"/>
          <w:sz w:val="24"/>
          <w:szCs w:val="24"/>
          <w:lang w:val="en-US"/>
        </w:rPr>
        <w:t>j</w:t>
      </w:r>
    </w:p>
    <w:p w:rsidR="72295121" w:rsidP="72295121" w:rsidRDefault="72295121" w14:paraId="52EABFC6" w14:textId="5C33388D">
      <w:pPr>
        <w:spacing w:before="0" w:beforeAutospacing="off" w:after="0" w:afterAutospacing="off"/>
        <w:jc w:val="center"/>
        <w:rPr>
          <w:rFonts w:ascii="Aptos" w:hAnsi="Aptos" w:eastAsia="Aptos" w:cs="Aptos"/>
          <w:noProof w:val="0"/>
          <w:color w:val="000000" w:themeColor="text1" w:themeTint="FF" w:themeShade="FF"/>
          <w:sz w:val="24"/>
          <w:szCs w:val="24"/>
          <w:lang w:val="en-US"/>
        </w:rPr>
      </w:pPr>
    </w:p>
    <w:p w:rsidR="72295121" w:rsidP="72295121" w:rsidRDefault="72295121" w14:paraId="43C5BCFC" w14:textId="58ED1B99">
      <w:pPr>
        <w:spacing w:before="0" w:beforeAutospacing="off" w:after="0" w:afterAutospacing="off"/>
        <w:jc w:val="center"/>
        <w:rPr>
          <w:rFonts w:ascii="Aptos" w:hAnsi="Aptos" w:eastAsia="Aptos" w:cs="Aptos"/>
          <w:noProof w:val="0"/>
          <w:color w:val="000000" w:themeColor="text1" w:themeTint="FF" w:themeShade="FF"/>
          <w:sz w:val="24"/>
          <w:szCs w:val="24"/>
          <w:lang w:val="en-US"/>
        </w:rPr>
      </w:pPr>
    </w:p>
    <w:p w:rsidR="08B4607E" w:rsidP="08B4607E" w:rsidRDefault="08B4607E" w14:paraId="4AE95976" w14:textId="7F0E2CD0">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8B4607E" w:rsidP="08B4607E" w:rsidRDefault="08B4607E" w14:paraId="14783782" w14:textId="46849231">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8B4607E" w:rsidP="08B4607E" w:rsidRDefault="08B4607E" w14:paraId="20586C13" w14:textId="7BFAB9A4">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8B4607E" w:rsidP="08B4607E" w:rsidRDefault="08B4607E" w14:paraId="0C7FE1C9" w14:textId="60C7F3A2">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8B4607E" w:rsidP="08B4607E" w:rsidRDefault="08B4607E" w14:paraId="39301CBF" w14:textId="6979E181">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8B4607E" w:rsidP="08B4607E" w:rsidRDefault="08B4607E" w14:paraId="53FB1676" w14:textId="48EA6705">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8B4607E" w:rsidP="08B4607E" w:rsidRDefault="08B4607E" w14:paraId="12C84F10" w14:textId="7A6A6959">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8B4607E" w:rsidP="08B4607E" w:rsidRDefault="08B4607E" w14:paraId="42AF1A87" w14:textId="711A9ED7">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8B4607E" w:rsidP="6985C819" w:rsidRDefault="08B4607E" w14:paraId="0697070C" w14:textId="32889A4F" w14:noSpellErr="1">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6985C819" w:rsidP="6985C819" w:rsidRDefault="6985C819" w14:paraId="6BF961C0" w14:textId="02ED32A1">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6985C819" w:rsidP="6985C819" w:rsidRDefault="6985C819" w14:paraId="7884FF08" w14:textId="6C16DD0F">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2E96A42" w:rsidP="0319808B" w:rsidRDefault="32E96A42" w14:paraId="1151353A" w14:noSpellErr="1" w14:textId="0020EEC6">
      <w:pPr>
        <w:pStyle w:val="Normal"/>
        <w:spacing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19808B" w:rsidR="59797B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w:t>
      </w:r>
      <w:r w:rsidRPr="0319808B" w:rsidR="59797B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Bear Necessities of Stress - Summary</w:t>
      </w:r>
    </w:p>
    <w:p w:rsidR="32E96A42" w:rsidP="6985C819" w:rsidRDefault="32E96A42" w14:paraId="393168F2" w14:noSpellErr="1" w14:textId="0B6744F0">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‘The Bear Necessities of Stress</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Mark Wetherell (2022) presents a many-sided exploration of stress, emphasizing its dual nature as both a vital adaptive mechanism and a potential source of harm when it becomes chronic or when recovery is impossible. The author interweav</w:t>
      </w:r>
      <w:r w:rsidRPr="6985C819" w:rsidR="72848C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together research findings and personal experience, </w:t>
      </w:r>
      <w:r w:rsidRPr="6985C819" w:rsidR="75108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presenting</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stress as a natural biological system that evolved to help humans respond to danger. He also highlights practical and accessible interventions to manage stress, particularly for vulnerable groups like caregivers. </w:t>
      </w:r>
    </w:p>
    <w:p w:rsidR="32E96A42" w:rsidP="64159667" w:rsidRDefault="32E96A42" w14:paraId="3E68285E" w14:textId="121C4F91">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an individual experiences stress, the process begins in the brain, which signals the adrenal glands to activate the body’s stress response. There are two key physiological systems are involved in the process: the </w:t>
      </w:r>
      <w:r w:rsidRPr="64159667" w:rsidR="32E96A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sympathetic adrenal medullary (SAM) system</w:t>
      </w: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which produces an immediate ‘fight-or-flight' reaction through the nervous system, and the</w:t>
      </w:r>
      <w:r w:rsidRPr="64159667" w:rsidR="32E96A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hypothalamic pituitary adrenal (HPA)</w:t>
      </w: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which acts more slowly through the release of hormones, including cortisol, into the bloodstream. This coordinated response increases heart rate, blood pressure, and glucose levels, providing energy and other essential resources to confront threats.</w:t>
      </w:r>
    </w:p>
    <w:p w:rsidR="32E96A42" w:rsidP="0319808B" w:rsidRDefault="32E96A42" w14:paraId="5DD14C92" w14:noSpellErr="1" w14:textId="0F750E0D">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19808B"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While these mechanisms were essential for surviving, Wetherell (2022) notes that researchers are particularly interested in how it is related to present days and what happens minutes, hours, </w:t>
      </w:r>
      <w:r w:rsidRPr="0319808B" w:rsidR="5DEF0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0319808B"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days after the stressor has passed. Prolonged or repeated activation of the stress response can disrupt recovery and contribute to long-term health problems such as anxiety, depression, and cardiovascular disease</w:t>
      </w:r>
      <w:r w:rsidRPr="0319808B" w:rsidR="47FBE8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0319808B"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study these effects, researchers use different techniques and methods. Physical challenges as well as mentally challenging tasks are proving especially effective for </w:t>
      </w:r>
      <w:r w:rsidRPr="0319808B" w:rsidR="3EBE5D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simulation of</w:t>
      </w:r>
      <w:r w:rsidRPr="0319808B"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everyday stress.</w:t>
      </w:r>
    </w:p>
    <w:p w:rsidR="32E96A42" w:rsidP="6985C819" w:rsidRDefault="32E96A42" w14:paraId="76E3BC16" w14:noSpellErr="1" w14:textId="745FC24D">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Wetherell (2022) also describes research related to effects of a potentially life-threatening stressor, such as studies comparing two groups of jumpers out of airplanes: novices and experienced jumpers.</w:t>
      </w:r>
      <w:r w:rsidRPr="6985C819" w:rsidR="455F3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Although novices report higher anxiety before jumping, both groups display similar cortisol levels after landing, suggesting that the body’s physiological reaction to acute stress </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remains</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consistent regardless of</w:t>
      </w:r>
      <w:r w:rsidRPr="6985C819" w:rsidR="1D2528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experience. This finding reinforces the idea that cortisol plays a fundamental role in self-preservation and adaptation. </w:t>
      </w:r>
    </w:p>
    <w:p w:rsidR="32E96A42" w:rsidP="64159667" w:rsidRDefault="32E96A42" w14:paraId="0F56C1E5" w14:textId="58190F67">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Finally, Wetherell (2022) explains that cortisol naturally follows a daily rhythm – rising in the morning and gradually declining through the day. However, chronic stress can disturb this cycle, leading to fatigue and emotional disbalance. To counter these effects, he recommends stress-management techniques such as relaxation training, mindfulness, physical activity, and maintaining social support. These methods are especially important for caregivers, helping them to reduce physiological stress responses and improve emotional well-being. </w:t>
      </w:r>
    </w:p>
    <w:p w:rsidR="32E96A42" w:rsidP="6985C819" w:rsidRDefault="32E96A42" w14:paraId="7F8B68C2" w14:textId="4D2BA0FB" w14:noSpellErr="1">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Overall, Wetherell (2022) </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6985C819"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while stress is essential for human functioning, its persistent activation in modern context can undermine both physical and mental health.</w:t>
      </w:r>
    </w:p>
    <w:p w:rsidR="64159667" w:rsidP="64159667" w:rsidRDefault="64159667" w14:paraId="563C5852" w14:textId="595C453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2729D57C" w14:textId="64C36CF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1891095E" w14:textId="593194E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24C06D2F" w14:textId="5E6D9FB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4ABD9893" w14:textId="62A6A83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21AA9F04" w14:textId="5334A08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0B08FE02" w14:textId="79C334D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1033113" w:rsidP="51033113" w:rsidRDefault="51033113" w14:paraId="1F4454E2" w14:textId="378F99AC">
      <w:pPr>
        <w:spacing w:line="48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1033113" w:rsidP="51033113" w:rsidRDefault="51033113" w14:paraId="2B5ED415" w14:textId="0AA1D872">
      <w:pPr>
        <w:spacing w:line="48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2E96A42" w:rsidP="64159667" w:rsidRDefault="32E96A42" w14:paraId="4D06B8A0" w14:textId="1587D744">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References</w:t>
      </w:r>
    </w:p>
    <w:p w:rsidR="32E96A42" w:rsidP="64159667" w:rsidRDefault="32E96A42" w14:paraId="49AF1F03" w14:textId="7DB6F7C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Wetherell, M. (2022, September 14). The bear necessities of stress.</w:t>
      </w:r>
      <w:r w:rsidRPr="64159667" w:rsidR="32E96A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 Psychologist</w:t>
      </w: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c0877b617a994af7">
        <w:r w:rsidRPr="64159667" w:rsidR="32E96A4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https://www.bps.org.uk</w:t>
        </w:r>
      </w:hyperlink>
    </w:p>
    <w:p w:rsidR="64159667" w:rsidP="64159667" w:rsidRDefault="64159667" w14:paraId="4329AFFB" w14:textId="5ED9867E">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36E12B6C" w14:textId="3DA37745">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7EC1B16D" w14:textId="2B8D3E41">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7E0E8549" w14:textId="1102AF1A">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115FFD1C" w14:textId="6C952906">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3DE79208" w14:textId="34844048">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19863508" w14:textId="6E675EC5">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38A12725" w14:textId="612DD880">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0BD102B7" w14:textId="4661B8A3">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5D9A6E81" w14:textId="73826DB5">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65C5DA45" w14:textId="311BA689">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64A60EA9" w14:textId="075F8FB3">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985C819" w:rsidP="6985C819" w:rsidRDefault="6985C819" w14:paraId="6ADED369" w14:textId="39D8BFF7">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4A13CC21" w:rsidP="64159667" w:rsidRDefault="4A13CC21" w14:paraId="088AB63A" w14:noSpellErr="1" w14:textId="766E3729">
      <w:pPr>
        <w:pStyle w:val="Normal"/>
        <w:spacing w:before="240" w:beforeAutospacing="off" w:after="240" w:afterAutospacing="off" w:line="480" w:lineRule="auto"/>
        <w:jc w:val="center"/>
        <w:rPr>
          <w:rFonts w:ascii="Times New Roman" w:hAnsi="Times New Roman" w:eastAsia="Times New Roman" w:cs="Times New Roman"/>
          <w:b w:val="1"/>
          <w:bCs w:val="1"/>
          <w:noProof w:val="0"/>
          <w:sz w:val="24"/>
          <w:szCs w:val="24"/>
          <w:lang w:val="en-US"/>
        </w:rPr>
      </w:pPr>
      <w:r w:rsidRPr="6985C819" w:rsidR="430AEFC8">
        <w:rPr>
          <w:rFonts w:ascii="Times New Roman" w:hAnsi="Times New Roman" w:eastAsia="Times New Roman" w:cs="Times New Roman"/>
          <w:b w:val="1"/>
          <w:bCs w:val="1"/>
          <w:noProof w:val="0"/>
          <w:sz w:val="24"/>
          <w:szCs w:val="24"/>
          <w:lang w:val="en-US"/>
        </w:rPr>
        <w:t>Reference</w:t>
      </w:r>
      <w:r w:rsidRPr="6985C819" w:rsidR="1EBDED3A">
        <w:rPr>
          <w:rFonts w:ascii="Times New Roman" w:hAnsi="Times New Roman" w:eastAsia="Times New Roman" w:cs="Times New Roman"/>
          <w:b w:val="1"/>
          <w:bCs w:val="1"/>
          <w:noProof w:val="0"/>
          <w:sz w:val="24"/>
          <w:szCs w:val="24"/>
          <w:lang w:val="en-US"/>
        </w:rPr>
        <w:t>s</w:t>
      </w:r>
    </w:p>
    <w:p w:rsidR="4A13CC21" w:rsidP="35A4B320" w:rsidRDefault="4A13CC21" w14:paraId="47D779E0" w14:noSpellErr="1" w14:textId="45CC0C3D">
      <w:pPr>
        <w:shd w:val="clear" w:color="auto" w:fill="FFFFFF" w:themeFill="background1"/>
        <w:spacing w:before="195" w:beforeAutospacing="off" w:after="195" w:afterAutospacing="off" w:line="480" w:lineRule="auto"/>
        <w:ind/>
        <w:rPr>
          <w:rFonts w:ascii="Times New Roman" w:hAnsi="Times New Roman" w:eastAsia="Times New Roman" w:cs="Times New Roman"/>
          <w:b w:val="0"/>
          <w:bCs w:val="0"/>
          <w:i w:val="0"/>
          <w:iCs w:val="0"/>
          <w:caps w:val="0"/>
          <w:smallCaps w:val="0"/>
          <w:noProof w:val="0"/>
          <w:color w:val="222222"/>
          <w:sz w:val="24"/>
          <w:szCs w:val="24"/>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Davis, E. R., &amp; Clarke, M. J. (2022).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Modern marketing strategies.</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Business Books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P</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ublishing</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w:t>
      </w:r>
    </w:p>
    <w:p w:rsidR="4A13CC21" w:rsidP="35A4B320" w:rsidRDefault="4A13CC21" w14:paraId="73875368" w14:noSpellErr="1" w14:textId="11D31D6A">
      <w:pPr>
        <w:shd w:val="clear" w:color="auto" w:fill="FFFFFF" w:themeFill="background1"/>
        <w:spacing w:before="195" w:beforeAutospacing="off" w:after="195" w:afterAutospacing="off" w:line="480" w:lineRule="auto"/>
        <w:ind w:left="720" w:right="0" w:hanging="720"/>
        <w:rPr>
          <w:rFonts w:ascii="Times New Roman" w:hAnsi="Times New Roman" w:eastAsia="Times New Roman" w:cs="Times New Roman"/>
          <w:b w:val="0"/>
          <w:bCs w:val="0"/>
          <w:i w:val="0"/>
          <w:iCs w:val="0"/>
          <w:caps w:val="0"/>
          <w:smallCaps w:val="0"/>
          <w:noProof w:val="0"/>
          <w:sz w:val="24"/>
          <w:szCs w:val="24"/>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Department for Environment, Food &amp; Rural Affairs (DEFRA). (2020).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UK climate change risk assessment 2020</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UK</w:t>
      </w:r>
      <w:r w:rsidRPr="35A4B320" w:rsidR="447BE78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Government. </w:t>
      </w:r>
      <w:hyperlink r:id="R3fe73dda85254bf7">
        <w:r w:rsidRPr="35A4B320" w:rsidR="332CAE86">
          <w:rPr>
            <w:rStyle w:val="Hyperlink"/>
            <w:rFonts w:ascii="Times New Roman" w:hAnsi="Times New Roman" w:eastAsia="Times New Roman" w:cs="Times New Roman"/>
            <w:b w:val="0"/>
            <w:bCs w:val="0"/>
            <w:i w:val="0"/>
            <w:iCs w:val="0"/>
            <w:caps w:val="0"/>
            <w:smallCaps w:val="0"/>
            <w:noProof w:val="0"/>
            <w:sz w:val="24"/>
            <w:szCs w:val="24"/>
            <w:lang w:val="en-US"/>
          </w:rPr>
          <w:t>https://www.gov.uk/government/</w:t>
        </w:r>
        <w:r w:rsidRPr="35A4B320" w:rsidR="3C91BB79">
          <w:rPr>
            <w:rStyle w:val="Hyperlink"/>
            <w:rFonts w:ascii="Times New Roman" w:hAnsi="Times New Roman" w:eastAsia="Times New Roman" w:cs="Times New Roman"/>
            <w:b w:val="0"/>
            <w:bCs w:val="0"/>
            <w:i w:val="0"/>
            <w:iCs w:val="0"/>
            <w:caps w:val="0"/>
            <w:smallCaps w:val="0"/>
            <w:noProof w:val="0"/>
            <w:sz w:val="24"/>
            <w:szCs w:val="24"/>
            <w:lang w:val="en-US"/>
          </w:rPr>
          <w:t xml:space="preserve"> </w:t>
        </w:r>
        <w:r w:rsidRPr="35A4B320" w:rsidR="332CAE86">
          <w:rPr>
            <w:rStyle w:val="Hyperlink"/>
            <w:rFonts w:ascii="Times New Roman" w:hAnsi="Times New Roman" w:eastAsia="Times New Roman" w:cs="Times New Roman"/>
            <w:b w:val="0"/>
            <w:bCs w:val="0"/>
            <w:i w:val="0"/>
            <w:iCs w:val="0"/>
            <w:caps w:val="0"/>
            <w:smallCaps w:val="0"/>
            <w:noProof w:val="0"/>
            <w:sz w:val="24"/>
            <w:szCs w:val="24"/>
            <w:lang w:val="en-US"/>
          </w:rPr>
          <w:t>publications/uk-climate-change-risk-assessment-2020</w:t>
        </w:r>
      </w:hyperlink>
    </w:p>
    <w:p w:rsidR="4A13CC21" w:rsidP="35A4B320" w:rsidRDefault="4A13CC21" w14:paraId="06D300F5" w14:noSpellErr="1" w14:textId="0C8B7F17">
      <w:pPr>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Garcia, M. T. (2022, March 5). Climate change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impacts on</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coastal cities. T</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he Global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Times.</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257c90b203794a7f">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https://globaltimes.com/climate/coastal-impact</w:t>
        </w:r>
      </w:hyperlink>
    </w:p>
    <w:p w:rsidR="4A13CC21" w:rsidP="35A4B320" w:rsidRDefault="4A13CC21" w14:paraId="16D3916F" w14:textId="3F7D5894" w14:noSpellErr="1">
      <w:pPr>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Kim, S. H., Patel, R., &amp; Wilson, J. D. (2021). Virtual reality in education: A meta-analysis.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Educational Technology Research and Development, 69</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(2), 1105–1123. </w:t>
      </w:r>
      <w:hyperlink r:id="Raec9540e8d04481f">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https://doi.org/10.1007/s11423-020-09834-7</w:t>
        </w:r>
      </w:hyperlink>
    </w:p>
    <w:p w:rsidR="4A13CC21" w:rsidP="35A4B320" w:rsidRDefault="4A13CC21" w14:paraId="76CE2901" w14:noSpellErr="1" w14:textId="21ED21EE">
      <w:pPr>
        <w:pStyle w:val="Normal"/>
        <w:spacing w:line="480" w:lineRule="auto"/>
        <w:ind w:left="810" w:hanging="810"/>
        <w:rPr>
          <w:rFonts w:ascii="Times New Roman" w:hAnsi="Times New Roman" w:eastAsia="Times New Roman" w:cs="Times New Roman"/>
          <w:i w:val="1"/>
          <w:iCs w:val="1"/>
          <w:noProof w:val="0"/>
          <w:sz w:val="24"/>
          <w:szCs w:val="24"/>
          <w:lang w:val="en-US"/>
        </w:rPr>
      </w:pPr>
      <w:r w:rsidRPr="35A4B320" w:rsidR="25496365">
        <w:rPr>
          <w:rFonts w:ascii="Times New Roman" w:hAnsi="Times New Roman" w:eastAsia="Times New Roman" w:cs="Times New Roman"/>
          <w:i w:val="0"/>
          <w:iCs w:val="0"/>
          <w:noProof w:val="0"/>
          <w:sz w:val="24"/>
          <w:szCs w:val="24"/>
          <w:lang w:val="en-US"/>
        </w:rPr>
        <w:t xml:space="preserve">Lee, A.M. (2020). Cognitive </w:t>
      </w:r>
      <w:r w:rsidRPr="35A4B320" w:rsidR="6A79EA41">
        <w:rPr>
          <w:rFonts w:ascii="Times New Roman" w:hAnsi="Times New Roman" w:eastAsia="Times New Roman" w:cs="Times New Roman"/>
          <w:i w:val="0"/>
          <w:iCs w:val="0"/>
          <w:noProof w:val="0"/>
          <w:sz w:val="24"/>
          <w:szCs w:val="24"/>
          <w:lang w:val="en-US"/>
        </w:rPr>
        <w:t>d</w:t>
      </w:r>
      <w:r w:rsidRPr="35A4B320" w:rsidR="25496365">
        <w:rPr>
          <w:rFonts w:ascii="Times New Roman" w:hAnsi="Times New Roman" w:eastAsia="Times New Roman" w:cs="Times New Roman"/>
          <w:i w:val="0"/>
          <w:iCs w:val="0"/>
          <w:noProof w:val="0"/>
          <w:sz w:val="24"/>
          <w:szCs w:val="24"/>
          <w:lang w:val="en-US"/>
        </w:rPr>
        <w:t xml:space="preserve">evelopment in </w:t>
      </w:r>
      <w:r w:rsidRPr="35A4B320" w:rsidR="72354566">
        <w:rPr>
          <w:rFonts w:ascii="Times New Roman" w:hAnsi="Times New Roman" w:eastAsia="Times New Roman" w:cs="Times New Roman"/>
          <w:i w:val="0"/>
          <w:iCs w:val="0"/>
          <w:noProof w:val="0"/>
          <w:sz w:val="24"/>
          <w:szCs w:val="24"/>
          <w:lang w:val="en-US"/>
        </w:rPr>
        <w:t>e</w:t>
      </w:r>
      <w:r w:rsidRPr="35A4B320" w:rsidR="25496365">
        <w:rPr>
          <w:rFonts w:ascii="Times New Roman" w:hAnsi="Times New Roman" w:eastAsia="Times New Roman" w:cs="Times New Roman"/>
          <w:i w:val="0"/>
          <w:iCs w:val="0"/>
          <w:noProof w:val="0"/>
          <w:sz w:val="24"/>
          <w:szCs w:val="24"/>
          <w:lang w:val="en-US"/>
        </w:rPr>
        <w:t xml:space="preserve">arly </w:t>
      </w:r>
      <w:r w:rsidRPr="35A4B320" w:rsidR="2FDBAB80">
        <w:rPr>
          <w:rFonts w:ascii="Times New Roman" w:hAnsi="Times New Roman" w:eastAsia="Times New Roman" w:cs="Times New Roman"/>
          <w:i w:val="0"/>
          <w:iCs w:val="0"/>
          <w:noProof w:val="0"/>
          <w:sz w:val="24"/>
          <w:szCs w:val="24"/>
          <w:lang w:val="en-US"/>
        </w:rPr>
        <w:t>c</w:t>
      </w:r>
      <w:r w:rsidRPr="35A4B320" w:rsidR="25496365">
        <w:rPr>
          <w:rFonts w:ascii="Times New Roman" w:hAnsi="Times New Roman" w:eastAsia="Times New Roman" w:cs="Times New Roman"/>
          <w:i w:val="0"/>
          <w:iCs w:val="0"/>
          <w:noProof w:val="0"/>
          <w:sz w:val="24"/>
          <w:szCs w:val="24"/>
          <w:lang w:val="en-US"/>
        </w:rPr>
        <w:t xml:space="preserve">hildhood. In P. Brown </w:t>
      </w:r>
      <w:r w:rsidRPr="35A4B320" w:rsidR="3F6DB76D">
        <w:rPr>
          <w:rFonts w:ascii="Times New Roman" w:hAnsi="Times New Roman" w:eastAsia="Times New Roman" w:cs="Times New Roman"/>
          <w:i w:val="0"/>
          <w:iCs w:val="0"/>
          <w:noProof w:val="0"/>
          <w:sz w:val="24"/>
          <w:szCs w:val="24"/>
          <w:lang w:val="en-US"/>
        </w:rPr>
        <w:t>&amp;</w:t>
      </w:r>
      <w:r w:rsidRPr="35A4B320" w:rsidR="25496365">
        <w:rPr>
          <w:rFonts w:ascii="Times New Roman" w:hAnsi="Times New Roman" w:eastAsia="Times New Roman" w:cs="Times New Roman"/>
          <w:i w:val="0"/>
          <w:iCs w:val="0"/>
          <w:noProof w:val="0"/>
          <w:sz w:val="24"/>
          <w:szCs w:val="24"/>
          <w:lang w:val="en-US"/>
        </w:rPr>
        <w:t xml:space="preserve"> L. Green (Eds.), </w:t>
      </w:r>
      <w:r w:rsidRPr="35A4B320" w:rsidR="25496365">
        <w:rPr>
          <w:rFonts w:ascii="Times New Roman" w:hAnsi="Times New Roman" w:eastAsia="Times New Roman" w:cs="Times New Roman"/>
          <w:i w:val="1"/>
          <w:iCs w:val="1"/>
          <w:noProof w:val="0"/>
          <w:sz w:val="24"/>
          <w:szCs w:val="24"/>
          <w:lang w:val="en-US"/>
        </w:rPr>
        <w:t xml:space="preserve">Child </w:t>
      </w:r>
      <w:r w:rsidRPr="35A4B320" w:rsidR="0C8291A9">
        <w:rPr>
          <w:rFonts w:ascii="Times New Roman" w:hAnsi="Times New Roman" w:eastAsia="Times New Roman" w:cs="Times New Roman"/>
          <w:i w:val="1"/>
          <w:iCs w:val="1"/>
          <w:noProof w:val="0"/>
          <w:sz w:val="24"/>
          <w:szCs w:val="24"/>
          <w:lang w:val="en-US"/>
        </w:rPr>
        <w:t>d</w:t>
      </w:r>
      <w:r w:rsidRPr="35A4B320" w:rsidR="25496365">
        <w:rPr>
          <w:rFonts w:ascii="Times New Roman" w:hAnsi="Times New Roman" w:eastAsia="Times New Roman" w:cs="Times New Roman"/>
          <w:i w:val="1"/>
          <w:iCs w:val="1"/>
          <w:noProof w:val="0"/>
          <w:sz w:val="24"/>
          <w:szCs w:val="24"/>
          <w:lang w:val="en-US"/>
        </w:rPr>
        <w:t xml:space="preserve">evelopment </w:t>
      </w:r>
      <w:r w:rsidRPr="35A4B320" w:rsidR="058E8A1D">
        <w:rPr>
          <w:rFonts w:ascii="Times New Roman" w:hAnsi="Times New Roman" w:eastAsia="Times New Roman" w:cs="Times New Roman"/>
          <w:i w:val="1"/>
          <w:iCs w:val="1"/>
          <w:noProof w:val="0"/>
          <w:sz w:val="24"/>
          <w:szCs w:val="24"/>
          <w:lang w:val="en-US"/>
        </w:rPr>
        <w:t>t</w:t>
      </w:r>
      <w:r w:rsidRPr="35A4B320" w:rsidR="25496365">
        <w:rPr>
          <w:rFonts w:ascii="Times New Roman" w:hAnsi="Times New Roman" w:eastAsia="Times New Roman" w:cs="Times New Roman"/>
          <w:i w:val="1"/>
          <w:iCs w:val="1"/>
          <w:noProof w:val="0"/>
          <w:sz w:val="24"/>
          <w:szCs w:val="24"/>
          <w:lang w:val="en-US"/>
        </w:rPr>
        <w:t>heories</w:t>
      </w:r>
      <w:r w:rsidRPr="35A4B320" w:rsidR="25496365">
        <w:rPr>
          <w:rFonts w:ascii="Times New Roman" w:hAnsi="Times New Roman" w:eastAsia="Times New Roman" w:cs="Times New Roman"/>
          <w:i w:val="1"/>
          <w:iCs w:val="1"/>
          <w:noProof w:val="0"/>
          <w:sz w:val="24"/>
          <w:szCs w:val="24"/>
          <w:lang w:val="en-US"/>
        </w:rPr>
        <w:t xml:space="preserve"> </w:t>
      </w:r>
      <w:r w:rsidRPr="35A4B320" w:rsidR="25496365">
        <w:rPr>
          <w:rFonts w:ascii="Times New Roman" w:hAnsi="Times New Roman" w:eastAsia="Times New Roman" w:cs="Times New Roman"/>
          <w:i w:val="0"/>
          <w:iCs w:val="0"/>
          <w:noProof w:val="0"/>
          <w:sz w:val="24"/>
          <w:szCs w:val="24"/>
          <w:lang w:val="en-US"/>
        </w:rPr>
        <w:t>(pp. 45-67). Springer.</w:t>
      </w:r>
    </w:p>
    <w:p w:rsidR="4A13CC21" w:rsidP="08B4607E" w:rsidRDefault="4A13CC21" w14:paraId="76674310" w14:noSpellErr="1" w14:textId="0B39CD3F">
      <w:pPr>
        <w:pStyle w:val="Normal"/>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b w:val="0"/>
          <w:bCs w:val="0"/>
          <w:i w:val="0"/>
          <w:iCs w:val="0"/>
          <w:caps w:val="0"/>
          <w:smallCaps w:val="0"/>
          <w:noProof w:val="0"/>
          <w:color w:val="222222"/>
          <w:sz w:val="24"/>
          <w:szCs w:val="24"/>
          <w:lang w:val="en-US"/>
        </w:rPr>
      </w:pP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Martinez, S. L. (2022, October 14). </w:t>
      </w:r>
      <w:r w:rsidRPr="08B4607E" w:rsidR="332CAE86">
        <w:rPr>
          <w:rFonts w:ascii="Times New Roman" w:hAnsi="Times New Roman" w:eastAsia="Times New Roman" w:cs="Times New Roman"/>
          <w:b w:val="0"/>
          <w:bCs w:val="0"/>
          <w:i w:val="1"/>
          <w:iCs w:val="1"/>
          <w:caps w:val="0"/>
          <w:smallCaps w:val="0"/>
          <w:noProof w:val="0"/>
          <w:color w:val="222222"/>
          <w:sz w:val="24"/>
          <w:szCs w:val="24"/>
          <w:lang w:val="en-US"/>
        </w:rPr>
        <w:t>Advances in renewable energy storage.</w:t>
      </w:r>
      <w:r w:rsidRPr="08B4607E" w:rsidR="2EFCF298">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08B4607E" w:rsidR="2EFCF298">
        <w:rPr>
          <w:rFonts w:ascii="Times New Roman" w:hAnsi="Times New Roman" w:eastAsia="Times New Roman" w:cs="Times New Roman"/>
          <w:b w:val="0"/>
          <w:bCs w:val="0"/>
          <w:i w:val="0"/>
          <w:iCs w:val="0"/>
          <w:caps w:val="0"/>
          <w:smallCaps w:val="0"/>
          <w:noProof w:val="0"/>
          <w:color w:val="222222"/>
          <w:sz w:val="24"/>
          <w:szCs w:val="24"/>
          <w:lang w:val="en-US"/>
        </w:rPr>
        <w:t xml:space="preserve">[Symposium presentation]. </w:t>
      </w:r>
      <w:r w:rsidRPr="08B4607E"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International Symposium on Sustainable Energy, Berlin, Germany.</w:t>
      </w:r>
    </w:p>
    <w:p w:rsidR="4A13CC21" w:rsidP="35A4B320" w:rsidRDefault="4A13CC21" w14:paraId="7F6108EB" w14:textId="5B9D1DE3" w14:noSpellErr="1">
      <w:pPr>
        <w:pStyle w:val="Normal"/>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b w:val="0"/>
          <w:bCs w:val="0"/>
          <w:i w:val="0"/>
          <w:iCs w:val="0"/>
          <w:caps w:val="0"/>
          <w:smallCaps w:val="0"/>
          <w:noProof w:val="0"/>
          <w:color w:val="222222"/>
          <w:sz w:val="24"/>
          <w:szCs w:val="24"/>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Morgan, D. S. (2021).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Machine learning applications in healthcare diagnostics</w:t>
      </w:r>
      <w:r w:rsidRPr="35A4B320" w:rsidR="31B8D5AA">
        <w:rPr>
          <w:rFonts w:ascii="Times New Roman" w:hAnsi="Times New Roman" w:eastAsia="Times New Roman" w:cs="Times New Roman"/>
          <w:b w:val="0"/>
          <w:bCs w:val="0"/>
          <w:i w:val="1"/>
          <w:iCs w:val="1"/>
          <w:caps w:val="0"/>
          <w:smallCaps w:val="0"/>
          <w:noProof w:val="0"/>
          <w:color w:val="222222"/>
          <w:sz w:val="24"/>
          <w:szCs w:val="24"/>
          <w:lang w:val="en-US"/>
        </w:rPr>
        <w:t>.</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(Publication No.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12345678)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Doctoral dissertation, University of Edinburgh]. ProQuest Dissertations &amp; Theses Global.</w:t>
      </w:r>
    </w:p>
    <w:p w:rsidR="4A13CC21" w:rsidP="35A4B320" w:rsidRDefault="4A13CC21" w14:noSpellErr="1" w14:paraId="63A4232B" w14:textId="5FF96A3B">
      <w:pPr>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b w:val="0"/>
          <w:bCs w:val="0"/>
          <w:i w:val="0"/>
          <w:iCs w:val="0"/>
          <w:caps w:val="0"/>
          <w:smallCaps w:val="0"/>
          <w:noProof w:val="0"/>
          <w:color w:val="222222"/>
          <w:sz w:val="24"/>
          <w:szCs w:val="24"/>
          <w:highlight w:val="yellow"/>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NHS Greater London Trust. (2022).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Annual patient satisfaction survey report</w:t>
      </w:r>
      <w:r w:rsidRPr="35A4B320" w:rsidR="6EE30C63">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35A4B320" w:rsidR="6EE30C63">
        <w:rPr>
          <w:rFonts w:ascii="Times New Roman" w:hAnsi="Times New Roman" w:eastAsia="Times New Roman" w:cs="Times New Roman"/>
          <w:b w:val="0"/>
          <w:bCs w:val="0"/>
          <w:i w:val="0"/>
          <w:iCs w:val="0"/>
          <w:caps w:val="0"/>
          <w:smallCaps w:val="0"/>
          <w:noProof w:val="0"/>
          <w:color w:val="222222"/>
          <w:sz w:val="24"/>
          <w:szCs w:val="24"/>
          <w:lang w:val="en-US"/>
        </w:rPr>
        <w:t>[Unpublished report]</w:t>
      </w:r>
      <w:r w:rsidRPr="35A4B320" w:rsidR="792EFB78">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461BE15F">
        <w:rPr>
          <w:rFonts w:ascii="Times New Roman" w:hAnsi="Times New Roman" w:eastAsia="Times New Roman" w:cs="Times New Roman"/>
          <w:b w:val="0"/>
          <w:bCs w:val="0"/>
          <w:i w:val="0"/>
          <w:iCs w:val="0"/>
          <w:caps w:val="0"/>
          <w:smallCaps w:val="0"/>
          <w:noProof w:val="0"/>
          <w:color w:val="222222"/>
          <w:sz w:val="24"/>
          <w:szCs w:val="24"/>
          <w:lang w:val="en-US"/>
        </w:rPr>
        <w:t>London</w:t>
      </w:r>
      <w:r w:rsidRPr="35A4B320" w:rsidR="0DC8CE5E">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461BE15F">
        <w:rPr>
          <w:rFonts w:ascii="Times New Roman" w:hAnsi="Times New Roman" w:eastAsia="Times New Roman" w:cs="Times New Roman"/>
          <w:b w:val="0"/>
          <w:bCs w:val="0"/>
          <w:i w:val="0"/>
          <w:iCs w:val="0"/>
          <w:caps w:val="0"/>
          <w:smallCaps w:val="0"/>
          <w:noProof w:val="0"/>
          <w:color w:val="222222"/>
          <w:sz w:val="24"/>
          <w:szCs w:val="24"/>
          <w:lang w:val="en-US"/>
        </w:rPr>
        <w:t xml:space="preserve"> UK.</w:t>
      </w:r>
    </w:p>
    <w:p w:rsidR="4A13CC21" w:rsidP="08B4607E" w:rsidRDefault="4A13CC21" w14:paraId="2D8E89D4" w14:noSpellErr="1" w14:textId="58156400">
      <w:pPr>
        <w:pStyle w:val="Normal"/>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noProof w:val="0"/>
          <w:sz w:val="24"/>
          <w:szCs w:val="24"/>
          <w:lang w:val="en-US"/>
        </w:rPr>
      </w:pPr>
      <w:r w:rsidRPr="08B4607E" w:rsidR="70F5B32B">
        <w:rPr>
          <w:rFonts w:ascii="Times New Roman" w:hAnsi="Times New Roman" w:eastAsia="Times New Roman" w:cs="Times New Roman"/>
          <w:b w:val="0"/>
          <w:bCs w:val="0"/>
          <w:i w:val="0"/>
          <w:iCs w:val="0"/>
          <w:caps w:val="0"/>
          <w:smallCaps w:val="0"/>
          <w:noProof w:val="0"/>
          <w:color w:val="222222"/>
          <w:sz w:val="24"/>
          <w:szCs w:val="24"/>
          <w:lang w:val="en-US"/>
        </w:rPr>
        <w:t xml:space="preserve">Nguyen, H. P. (2018). Blockchain technology in finance. In R. Singh &amp; A. Cohen (Eds.), </w:t>
      </w:r>
      <w:r w:rsidRPr="08B4607E" w:rsidR="70F5B32B">
        <w:rPr>
          <w:rFonts w:ascii="Times New Roman" w:hAnsi="Times New Roman" w:eastAsia="Times New Roman" w:cs="Times New Roman"/>
          <w:b w:val="0"/>
          <w:bCs w:val="0"/>
          <w:i w:val="1"/>
          <w:iCs w:val="1"/>
          <w:caps w:val="0"/>
          <w:smallCaps w:val="0"/>
          <w:noProof w:val="0"/>
          <w:color w:val="222222"/>
          <w:sz w:val="24"/>
          <w:szCs w:val="24"/>
          <w:lang w:val="en-US"/>
        </w:rPr>
        <w:t>Innovations in financial technology</w:t>
      </w:r>
      <w:r w:rsidRPr="08B4607E" w:rsidR="70F5B32B">
        <w:rPr>
          <w:rFonts w:ascii="Times New Roman" w:hAnsi="Times New Roman" w:eastAsia="Times New Roman" w:cs="Times New Roman"/>
          <w:b w:val="0"/>
          <w:bCs w:val="0"/>
          <w:i w:val="0"/>
          <w:iCs w:val="0"/>
          <w:caps w:val="0"/>
          <w:smallCaps w:val="0"/>
          <w:noProof w:val="0"/>
          <w:color w:val="222222"/>
          <w:sz w:val="24"/>
          <w:szCs w:val="24"/>
          <w:lang w:val="en-US"/>
        </w:rPr>
        <w:t xml:space="preserve"> (pp. 122–139).</w:t>
      </w:r>
      <w:r w:rsidRPr="08B4607E" w:rsidR="70F5B32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8B4607E" w:rsidR="70F5B32B">
        <w:rPr>
          <w:rFonts w:ascii="Times New Roman" w:hAnsi="Times New Roman" w:eastAsia="Times New Roman" w:cs="Times New Roman"/>
          <w:b w:val="0"/>
          <w:bCs w:val="0"/>
          <w:i w:val="0"/>
          <w:iCs w:val="0"/>
          <w:caps w:val="0"/>
          <w:smallCaps w:val="0"/>
          <w:noProof w:val="0"/>
          <w:color w:val="222222"/>
          <w:sz w:val="24"/>
          <w:szCs w:val="24"/>
          <w:lang w:val="en-US"/>
        </w:rPr>
        <w:t>Wiley</w:t>
      </w:r>
      <w:r w:rsidRPr="08B4607E" w:rsidR="50B98BE1">
        <w:rPr>
          <w:rFonts w:ascii="Times New Roman" w:hAnsi="Times New Roman" w:eastAsia="Times New Roman" w:cs="Times New Roman"/>
          <w:b w:val="0"/>
          <w:bCs w:val="0"/>
          <w:i w:val="0"/>
          <w:iCs w:val="0"/>
          <w:caps w:val="0"/>
          <w:smallCaps w:val="0"/>
          <w:noProof w:val="0"/>
          <w:color w:val="222222"/>
          <w:sz w:val="24"/>
          <w:szCs w:val="24"/>
          <w:lang w:val="en-US"/>
        </w:rPr>
        <w:t>.</w:t>
      </w:r>
      <w:r w:rsidRPr="08B4607E" w:rsidR="6C3E486E">
        <w:rPr>
          <w:rFonts w:ascii="Times New Roman" w:hAnsi="Times New Roman" w:eastAsia="Times New Roman" w:cs="Times New Roman"/>
          <w:noProof w:val="0"/>
          <w:sz w:val="24"/>
          <w:szCs w:val="24"/>
          <w:lang w:val="en-US"/>
        </w:rPr>
        <w:t xml:space="preserve"> </w:t>
      </w:r>
    </w:p>
    <w:p w:rsidR="3E8067F8" w:rsidP="0900FABB" w:rsidRDefault="3E8067F8" w14:paraId="060CC935" w14:noSpellErr="1" w14:textId="5F24CA3B">
      <w:pPr>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08B4607E" w:rsidR="3E8067F8">
        <w:rPr>
          <w:rFonts w:ascii="Times New Roman" w:hAnsi="Times New Roman" w:eastAsia="Times New Roman" w:cs="Times New Roman"/>
          <w:b w:val="0"/>
          <w:bCs w:val="0"/>
          <w:i w:val="0"/>
          <w:iCs w:val="0"/>
          <w:caps w:val="0"/>
          <w:smallCaps w:val="0"/>
          <w:noProof w:val="0"/>
          <w:color w:val="222222"/>
          <w:sz w:val="24"/>
          <w:szCs w:val="24"/>
          <w:lang w:val="en-US"/>
        </w:rPr>
        <w:t xml:space="preserve">Nguyen, L. T., O’Connell, M. A., Li, S. J., Rivera, P. M., Adams, F. R., Chen, H. Y., Bailey, T. K., Jones, A. R., Walker, C. L., &amp; Ahmed, S. E. (2022). Cognitive flexibility and executive function in early adulthood. </w:t>
      </w:r>
      <w:r w:rsidRPr="08B4607E" w:rsidR="3E8067F8">
        <w:rPr>
          <w:rFonts w:ascii="Times New Roman" w:hAnsi="Times New Roman" w:eastAsia="Times New Roman" w:cs="Times New Roman"/>
          <w:b w:val="0"/>
          <w:bCs w:val="0"/>
          <w:i w:val="1"/>
          <w:iCs w:val="1"/>
          <w:caps w:val="0"/>
          <w:smallCaps w:val="0"/>
          <w:noProof w:val="0"/>
          <w:color w:val="222222"/>
          <w:sz w:val="24"/>
          <w:szCs w:val="24"/>
          <w:lang w:val="en-US"/>
        </w:rPr>
        <w:t>Journal of Experimental Psychology: General, 151</w:t>
      </w:r>
      <w:r w:rsidRPr="08B4607E" w:rsidR="3E8067F8">
        <w:rPr>
          <w:rFonts w:ascii="Times New Roman" w:hAnsi="Times New Roman" w:eastAsia="Times New Roman" w:cs="Times New Roman"/>
          <w:b w:val="0"/>
          <w:bCs w:val="0"/>
          <w:i w:val="0"/>
          <w:iCs w:val="0"/>
          <w:caps w:val="0"/>
          <w:smallCaps w:val="0"/>
          <w:noProof w:val="0"/>
          <w:color w:val="222222"/>
          <w:sz w:val="24"/>
          <w:szCs w:val="24"/>
          <w:lang w:val="en-US"/>
        </w:rPr>
        <w:t xml:space="preserve">(4), 789-805. </w:t>
      </w:r>
      <w:r w:rsidRPr="08B4607E" w:rsidR="3E8067F8">
        <w:rPr>
          <w:rFonts w:ascii="Times New Roman" w:hAnsi="Times New Roman" w:eastAsia="Times New Roman" w:cs="Times New Roman"/>
          <w:b w:val="0"/>
          <w:bCs w:val="0"/>
          <w:i w:val="0"/>
          <w:iCs w:val="0"/>
          <w:caps w:val="0"/>
          <w:smallCaps w:val="0"/>
          <w:noProof w:val="0"/>
          <w:color w:val="1155CC"/>
          <w:sz w:val="24"/>
          <w:szCs w:val="24"/>
          <w:lang w:val="en-US"/>
        </w:rPr>
        <w:t>https://doi.org/10.1037/xge0001223</w:t>
      </w:r>
    </w:p>
    <w:p w:rsidR="4A13CC21" w:rsidP="08B4607E" w:rsidRDefault="4A13CC21" w14:paraId="3815C234" w14:textId="1BFC2CEC" w14:noSpellErr="1">
      <w:pPr>
        <w:shd w:val="clear" w:color="auto" w:fill="FFFFFF" w:themeFill="background1"/>
        <w:spacing w:before="195" w:beforeAutospacing="off" w:after="195" w:afterAutospacing="off" w:line="480" w:lineRule="auto"/>
        <w:rPr>
          <w:rFonts w:ascii="Times New Roman" w:hAnsi="Times New Roman" w:eastAsia="Times New Roman" w:cs="Times New Roman"/>
          <w:b w:val="0"/>
          <w:bCs w:val="0"/>
          <w:i w:val="0"/>
          <w:iCs w:val="0"/>
          <w:caps w:val="0"/>
          <w:smallCaps w:val="0"/>
          <w:noProof w:val="0"/>
          <w:color w:val="222222"/>
          <w:sz w:val="24"/>
          <w:szCs w:val="24"/>
          <w:highlight w:val="yellow"/>
          <w:lang w:val="en-US"/>
        </w:rPr>
      </w:pP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Patel, S. R. (2020). The rise </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of</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digital therapy</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8B4607E" w:rsidR="332CAE86">
        <w:rPr>
          <w:rFonts w:ascii="Times New Roman" w:hAnsi="Times New Roman" w:eastAsia="Times New Roman" w:cs="Times New Roman"/>
          <w:b w:val="0"/>
          <w:bCs w:val="0"/>
          <w:i w:val="1"/>
          <w:iCs w:val="1"/>
          <w:caps w:val="0"/>
          <w:smallCaps w:val="0"/>
          <w:noProof w:val="0"/>
          <w:color w:val="222222"/>
          <w:sz w:val="24"/>
          <w:szCs w:val="24"/>
          <w:lang w:val="en-US"/>
        </w:rPr>
        <w:t>The Psychologist</w:t>
      </w:r>
      <w:r w:rsidRPr="08B4607E" w:rsidR="332CAE86">
        <w:rPr>
          <w:rFonts w:ascii="Times New Roman" w:hAnsi="Times New Roman" w:eastAsia="Times New Roman" w:cs="Times New Roman"/>
          <w:b w:val="0"/>
          <w:bCs w:val="0"/>
          <w:i w:val="1"/>
          <w:iCs w:val="1"/>
          <w:caps w:val="0"/>
          <w:smallCaps w:val="0"/>
          <w:noProof w:val="0"/>
          <w:color w:val="222222"/>
          <w:sz w:val="24"/>
          <w:szCs w:val="24"/>
          <w:lang w:val="en-US"/>
        </w:rPr>
        <w:t>,</w:t>
      </w:r>
      <w:r w:rsidRPr="08B4607E"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 33</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(6), 48–53.</w:t>
      </w:r>
    </w:p>
    <w:p w:rsidR="4A13CC21" w:rsidP="0900FABB" w:rsidRDefault="4A13CC21" w14:paraId="45CD2229" w14:noSpellErr="1" w14:textId="5C4092F1">
      <w:pPr>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Reynolds, K. M. (2023). </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How mindfulness improves productivity</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8B4607E" w:rsidR="332CAE86">
        <w:rPr>
          <w:rFonts w:ascii="Times New Roman" w:hAnsi="Times New Roman" w:eastAsia="Times New Roman" w:cs="Times New Roman"/>
          <w:b w:val="0"/>
          <w:bCs w:val="0"/>
          <w:i w:val="1"/>
          <w:iCs w:val="1"/>
          <w:caps w:val="0"/>
          <w:smallCaps w:val="0"/>
          <w:noProof w:val="0"/>
          <w:color w:val="222222"/>
          <w:sz w:val="24"/>
          <w:szCs w:val="24"/>
          <w:lang w:val="en-US"/>
        </w:rPr>
        <w:t>Mindful Living</w:t>
      </w:r>
      <w:r w:rsidRPr="08B4607E" w:rsidR="332CAE86">
        <w:rPr>
          <w:rFonts w:ascii="Times New Roman" w:hAnsi="Times New Roman" w:eastAsia="Times New Roman" w:cs="Times New Roman"/>
          <w:b w:val="0"/>
          <w:bCs w:val="0"/>
          <w:i w:val="1"/>
          <w:iCs w:val="1"/>
          <w:caps w:val="0"/>
          <w:smallCaps w:val="0"/>
          <w:noProof w:val="0"/>
          <w:color w:val="222222"/>
          <w:sz w:val="24"/>
          <w:szCs w:val="24"/>
          <w:lang w:val="en-US"/>
        </w:rPr>
        <w:t>.</w:t>
      </w:r>
      <w:r w:rsidRPr="08B4607E"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b57c8da887ad43c1">
        <w:r w:rsidRPr="08B4607E"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https://mindfulliving.com/how-mindfulness-improves-productivity</w:t>
        </w:r>
        <w:r w:rsidRPr="08B4607E" w:rsidR="46711666">
          <w:rPr>
            <w:rStyle w:val="Hyperlink"/>
            <w:rFonts w:ascii="Times New Roman" w:hAnsi="Times New Roman" w:eastAsia="Times New Roman" w:cs="Times New Roman"/>
            <w:b w:val="0"/>
            <w:bCs w:val="0"/>
            <w:i w:val="0"/>
            <w:iCs w:val="0"/>
            <w:caps w:val="0"/>
            <w:smallCaps w:val="0"/>
            <w:noProof w:val="0"/>
            <w:color w:val="1155CC"/>
            <w:sz w:val="24"/>
            <w:szCs w:val="24"/>
            <w:lang w:val="en-US"/>
          </w:rPr>
          <w:t>h</w:t>
        </w:r>
      </w:hyperlink>
    </w:p>
    <w:p w:rsidR="4A13CC21" w:rsidP="35A4B320" w:rsidRDefault="4A13CC21" w14:paraId="7156DEEE" w14:textId="110D4622" w14:noSpellErr="1">
      <w:pPr>
        <w:pStyle w:val="Normal"/>
        <w:spacing w:line="480" w:lineRule="auto"/>
        <w:rPr>
          <w:rFonts w:ascii="Times New Roman" w:hAnsi="Times New Roman" w:eastAsia="Times New Roman" w:cs="Times New Roman"/>
          <w:i w:val="0"/>
          <w:iCs w:val="0"/>
          <w:noProof w:val="0"/>
          <w:sz w:val="24"/>
          <w:szCs w:val="24"/>
          <w:lang w:val="en-US"/>
        </w:rPr>
      </w:pPr>
      <w:r w:rsidRPr="35A4B320" w:rsidR="5649AF10">
        <w:rPr>
          <w:rFonts w:ascii="Times New Roman" w:hAnsi="Times New Roman" w:eastAsia="Times New Roman" w:cs="Times New Roman"/>
          <w:noProof w:val="0"/>
          <w:sz w:val="24"/>
          <w:szCs w:val="24"/>
          <w:lang w:val="en-US"/>
        </w:rPr>
        <w:t xml:space="preserve">Smith, J.A. (2019). </w:t>
      </w:r>
      <w:r w:rsidRPr="35A4B320" w:rsidR="5649AF10">
        <w:rPr>
          <w:rFonts w:ascii="Times New Roman" w:hAnsi="Times New Roman" w:eastAsia="Times New Roman" w:cs="Times New Roman"/>
          <w:i w:val="1"/>
          <w:iCs w:val="1"/>
          <w:noProof w:val="0"/>
          <w:sz w:val="24"/>
          <w:szCs w:val="24"/>
          <w:lang w:val="en-US"/>
        </w:rPr>
        <w:t xml:space="preserve">Understanding Psychology. </w:t>
      </w:r>
      <w:r w:rsidRPr="35A4B320" w:rsidR="5649AF10">
        <w:rPr>
          <w:rFonts w:ascii="Times New Roman" w:hAnsi="Times New Roman" w:eastAsia="Times New Roman" w:cs="Times New Roman"/>
          <w:i w:val="0"/>
          <w:iCs w:val="0"/>
          <w:noProof w:val="0"/>
          <w:sz w:val="24"/>
          <w:szCs w:val="24"/>
          <w:lang w:val="en-US"/>
        </w:rPr>
        <w:t>(3</w:t>
      </w:r>
      <w:r w:rsidRPr="35A4B320" w:rsidR="5649AF10">
        <w:rPr>
          <w:rFonts w:ascii="Times New Roman" w:hAnsi="Times New Roman" w:eastAsia="Times New Roman" w:cs="Times New Roman"/>
          <w:i w:val="0"/>
          <w:iCs w:val="0"/>
          <w:noProof w:val="0"/>
          <w:sz w:val="24"/>
          <w:szCs w:val="24"/>
          <w:vertAlign w:val="superscript"/>
          <w:lang w:val="en-US"/>
        </w:rPr>
        <w:t>rd</w:t>
      </w:r>
      <w:r w:rsidRPr="35A4B320" w:rsidR="5649AF10">
        <w:rPr>
          <w:rFonts w:ascii="Times New Roman" w:hAnsi="Times New Roman" w:eastAsia="Times New Roman" w:cs="Times New Roman"/>
          <w:i w:val="0"/>
          <w:iCs w:val="0"/>
          <w:noProof w:val="0"/>
          <w:sz w:val="24"/>
          <w:szCs w:val="24"/>
          <w:lang w:val="en-US"/>
        </w:rPr>
        <w:t xml:space="preserve"> ed.). Academic Press.</w:t>
      </w:r>
    </w:p>
    <w:p w:rsidR="17A7F835" w:rsidP="35A4B320" w:rsidRDefault="17A7F835" w14:noSpellErr="1" w14:paraId="4095108C" w14:textId="5585070A">
      <w:pPr>
        <w:pStyle w:val="Normal"/>
        <w:spacing w:line="480" w:lineRule="auto"/>
        <w:ind w:left="810" w:hanging="810"/>
        <w:rPr>
          <w:rFonts w:ascii="Times New Roman" w:hAnsi="Times New Roman" w:eastAsia="Times New Roman" w:cs="Times New Roman"/>
          <w:i w:val="0"/>
          <w:iCs w:val="0"/>
          <w:noProof w:val="0"/>
          <w:sz w:val="24"/>
          <w:szCs w:val="24"/>
          <w:lang w:val="en-US"/>
        </w:rPr>
      </w:pPr>
      <w:r w:rsidRPr="35A4B320" w:rsidR="17A7F835">
        <w:rPr>
          <w:rFonts w:ascii="Times New Roman" w:hAnsi="Times New Roman" w:eastAsia="Times New Roman" w:cs="Times New Roman"/>
          <w:i w:val="0"/>
          <w:iCs w:val="0"/>
          <w:noProof w:val="0"/>
          <w:sz w:val="24"/>
          <w:szCs w:val="24"/>
          <w:lang w:val="en-US"/>
        </w:rPr>
        <w:t xml:space="preserve">Thompson, R.E. (2018). Social media </w:t>
      </w:r>
      <w:r w:rsidRPr="35A4B320" w:rsidR="17A7F835">
        <w:rPr>
          <w:rFonts w:ascii="Times New Roman" w:hAnsi="Times New Roman" w:eastAsia="Times New Roman" w:cs="Times New Roman"/>
          <w:i w:val="0"/>
          <w:iCs w:val="0"/>
          <w:noProof w:val="0"/>
          <w:sz w:val="24"/>
          <w:szCs w:val="24"/>
          <w:lang w:val="en-US"/>
        </w:rPr>
        <w:t>effects on</w:t>
      </w:r>
      <w:r w:rsidRPr="35A4B320" w:rsidR="17A7F835">
        <w:rPr>
          <w:rFonts w:ascii="Times New Roman" w:hAnsi="Times New Roman" w:eastAsia="Times New Roman" w:cs="Times New Roman"/>
          <w:i w:val="0"/>
          <w:iCs w:val="0"/>
          <w:noProof w:val="0"/>
          <w:sz w:val="24"/>
          <w:szCs w:val="24"/>
          <w:lang w:val="en-US"/>
        </w:rPr>
        <w:t xml:space="preserve"> adolescent mental health. </w:t>
      </w:r>
      <w:r w:rsidRPr="35A4B320" w:rsidR="17A7F835">
        <w:rPr>
          <w:rFonts w:ascii="Times New Roman" w:hAnsi="Times New Roman" w:eastAsia="Times New Roman" w:cs="Times New Roman"/>
          <w:i w:val="1"/>
          <w:iCs w:val="1"/>
          <w:noProof w:val="0"/>
          <w:sz w:val="24"/>
          <w:szCs w:val="24"/>
          <w:lang w:val="en-US"/>
        </w:rPr>
        <w:t>Journal of Adolescent Health, 62</w:t>
      </w:r>
      <w:r w:rsidRPr="35A4B320" w:rsidR="17A7F835">
        <w:rPr>
          <w:rFonts w:ascii="Times New Roman" w:hAnsi="Times New Roman" w:eastAsia="Times New Roman" w:cs="Times New Roman"/>
          <w:i w:val="0"/>
          <w:iCs w:val="0"/>
          <w:noProof w:val="0"/>
          <w:sz w:val="24"/>
          <w:szCs w:val="24"/>
          <w:lang w:val="en-US"/>
        </w:rPr>
        <w:t xml:space="preserve">(4), 410-417. </w:t>
      </w:r>
      <w:hyperlink r:id="R02ed0d0395724dd4">
        <w:r w:rsidRPr="35A4B320" w:rsidR="42D4714F">
          <w:rPr>
            <w:rStyle w:val="Hyperlink"/>
            <w:rFonts w:ascii="Times New Roman" w:hAnsi="Times New Roman" w:eastAsia="Times New Roman" w:cs="Times New Roman"/>
            <w:i w:val="0"/>
            <w:iCs w:val="0"/>
            <w:noProof w:val="0"/>
            <w:sz w:val="24"/>
            <w:szCs w:val="24"/>
            <w:lang w:val="en-US"/>
          </w:rPr>
          <w:t>https://doi.org/</w:t>
        </w:r>
        <w:r w:rsidRPr="35A4B320" w:rsidR="17A7F835">
          <w:rPr>
            <w:rStyle w:val="Hyperlink"/>
            <w:rFonts w:ascii="Times New Roman" w:hAnsi="Times New Roman" w:eastAsia="Times New Roman" w:cs="Times New Roman"/>
            <w:i w:val="0"/>
            <w:iCs w:val="0"/>
            <w:noProof w:val="0"/>
            <w:sz w:val="24"/>
            <w:szCs w:val="24"/>
            <w:lang w:val="en-US"/>
          </w:rPr>
          <w:t>10.1016/j.jadohealth.2017.11.290</w:t>
        </w:r>
      </w:hyperlink>
    </w:p>
    <w:p w:rsidR="4A13CC21" w:rsidP="35A4B320" w:rsidRDefault="4A13CC21" w14:paraId="3CE127E1" w14:noSpellErr="1" w14:textId="6B31E514">
      <w:pPr>
        <w:pStyle w:val="Normal"/>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University of Oxford. (2022).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Referencing and citation guide.</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5f0928838ad3476b">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https://www.ox.ac.uk/students/academic/referencing</w:t>
        </w:r>
      </w:hyperlink>
    </w:p>
    <w:p w:rsidR="4A13CC21" w:rsidP="35A4B320" w:rsidRDefault="4A13CC21" w14:paraId="6647362E" w14:textId="505D7A30" w14:noSpellErr="1">
      <w:pPr>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U.S. Department of Education. (2017).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National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education technology plan</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 2017</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(Report No. ED-ICT-17-01). </w:t>
      </w:r>
      <w:hyperlink r:id="Ra48c2cd8c54f4881">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https://tech.ed.gov/netp</w:t>
        </w:r>
      </w:hyperlink>
    </w:p>
    <w:p w:rsidR="4A13CC21" w:rsidP="35A4B320" w:rsidRDefault="4A13CC21" w14:paraId="4996802D" w14:noSpellErr="1" w14:textId="6F0E370B">
      <w:pPr>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Williams, J. L. (2020).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Exploring sustainable urban development </w:t>
      </w:r>
      <w:r w:rsidRPr="35A4B320" w:rsidR="618F26C9">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618F26C9">
        <w:rPr>
          <w:rFonts w:ascii="Times New Roman" w:hAnsi="Times New Roman" w:eastAsia="Times New Roman" w:cs="Times New Roman"/>
          <w:b w:val="0"/>
          <w:bCs w:val="0"/>
          <w:i w:val="0"/>
          <w:iCs w:val="0"/>
          <w:caps w:val="0"/>
          <w:smallCaps w:val="0"/>
          <w:noProof w:val="0"/>
          <w:color w:val="222222"/>
          <w:sz w:val="24"/>
          <w:szCs w:val="24"/>
          <w:lang w:val="en-US"/>
        </w:rPr>
        <w:t>D</w:t>
      </w:r>
      <w:r w:rsidRPr="35A4B320" w:rsidR="618F26C9">
        <w:rPr>
          <w:rFonts w:ascii="Times New Roman" w:hAnsi="Times New Roman" w:eastAsia="Times New Roman" w:cs="Times New Roman"/>
          <w:b w:val="0"/>
          <w:bCs w:val="0"/>
          <w:i w:val="0"/>
          <w:iCs w:val="0"/>
          <w:caps w:val="0"/>
          <w:smallCaps w:val="0"/>
          <w:noProof w:val="0"/>
          <w:color w:val="222222"/>
          <w:sz w:val="24"/>
          <w:szCs w:val="24"/>
          <w:lang w:val="en-US"/>
        </w:rPr>
        <w:t>octoral dissertation</w:t>
      </w:r>
      <w:r w:rsidRPr="35A4B320" w:rsidR="57E7DC37">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618F26C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University of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California</w:t>
      </w:r>
      <w:r w:rsidRPr="35A4B320" w:rsidR="12B89220">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3079dd1be3cc4554">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https://escholarship.org/uc/item/7gp4v2cd</w:t>
        </w:r>
        <w:r w:rsidRPr="35A4B320" w:rsidR="6344840B">
          <w:rPr>
            <w:rStyle w:val="Hyperlink"/>
            <w:rFonts w:ascii="Times New Roman" w:hAnsi="Times New Roman" w:eastAsia="Times New Roman" w:cs="Times New Roman"/>
            <w:b w:val="0"/>
            <w:bCs w:val="0"/>
            <w:i w:val="0"/>
            <w:iCs w:val="0"/>
            <w:caps w:val="0"/>
            <w:smallCaps w:val="0"/>
            <w:noProof w:val="0"/>
            <w:color w:val="1155CC"/>
            <w:sz w:val="24"/>
            <w:szCs w:val="24"/>
            <w:lang w:val="en-US"/>
          </w:rPr>
          <w:t>h</w:t>
        </w:r>
        <w:r w:rsidRPr="35A4B320" w:rsidR="65377B57">
          <w:rPr>
            <w:rStyle w:val="Hyperlink"/>
            <w:rFonts w:ascii="Times New Roman" w:hAnsi="Times New Roman" w:eastAsia="Times New Roman" w:cs="Times New Roman"/>
            <w:b w:val="0"/>
            <w:bCs w:val="0"/>
            <w:i w:val="0"/>
            <w:iCs w:val="0"/>
            <w:caps w:val="0"/>
            <w:smallCaps w:val="0"/>
            <w:noProof w:val="0"/>
            <w:color w:val="1155CC"/>
            <w:sz w:val="24"/>
            <w:szCs w:val="24"/>
            <w:lang w:val="en-US"/>
          </w:rPr>
          <w:t>h</w:t>
        </w:r>
      </w:hyperlink>
    </w:p>
    <w:p w:rsidR="4A13CC21" w:rsidP="35A4B320" w:rsidRDefault="4A13CC21" w14:paraId="616EE225" w14:textId="3B201B1F" w14:noSpellErr="1">
      <w:pPr>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World Health Organization. (2023).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Mental health and COVID-19.</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4ba1ddfa2aec4b97">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https://www.who.int/mental_health/covid-19</w:t>
        </w:r>
      </w:hyperlink>
    </w:p>
    <w:p w:rsidR="4A13CC21" w:rsidP="35A4B320" w:rsidRDefault="4A13CC21" w14:paraId="4E570F53" w14:noSpellErr="1" w14:textId="400D4C4F">
      <w:pPr>
        <w:pStyle w:val="Normal"/>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Zhao, L. (2019). Enhancing user experience in mobile apps. I</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n Proceedings of the International Conference on Human-Computer Interaction</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(pp. 102–110). ACM Press. </w:t>
      </w:r>
      <w:hyperlink r:id="R4ce4e2a3cb774a7a">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https://doi.org/10.1145/3313831.3376310</w:t>
        </w:r>
      </w:hyperlink>
    </w:p>
    <w:p w:rsidR="1D2BB108" w:rsidP="1D2BB108" w:rsidRDefault="1D2BB108" w14:noSpellErr="1" w14:paraId="7770F3D7" w14:textId="05852DCD">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795CD847" w14:textId="730E343E">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640CE8CF" w14:textId="558B712D">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0C207259" w14:textId="5E460A58">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27015915" w14:textId="174C44F1">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3F081A52" w14:textId="05CF9BF5">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76A3488A" w14:textId="3A55BC45">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4EE63103" w14:textId="46C7112D">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01A29DB4" w14:textId="23693EE1">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5616CD7B" w14:textId="7919BCFC">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7F28E7D7" w14:textId="3443E039">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63AF0B35" w14:textId="27118780">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16C3BACF" w14:textId="5C0AC5CD">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4F420617" w14:textId="4A3B57D5">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64DD20B7" w14:textId="1294AB45">
      <w:pPr>
        <w:pStyle w:val="Normal"/>
        <w:spacing w:line="480" w:lineRule="auto"/>
        <w:rPr>
          <w:rFonts w:ascii="Times New Roman" w:hAnsi="Times New Roman" w:eastAsia="Times New Roman" w:cs="Times New Roman"/>
          <w:noProof w:val="0"/>
          <w:sz w:val="24"/>
          <w:szCs w:val="24"/>
          <w:lang w:val="en-US"/>
        </w:rPr>
      </w:pPr>
    </w:p>
    <w:p w:rsidR="1D2BB108" w:rsidP="6985C819" w:rsidRDefault="1D2BB108" w14:paraId="7993759A" w14:noSpellErr="1" w14:textId="61C20A32">
      <w:pPr>
        <w:pStyle w:val="Normal"/>
        <w:spacing w:line="480" w:lineRule="auto"/>
        <w:jc w:val="center"/>
        <w:rPr>
          <w:rFonts w:ascii="Times New Roman" w:hAnsi="Times New Roman" w:eastAsia="Times New Roman" w:cs="Times New Roman"/>
          <w:b w:val="1"/>
          <w:bCs w:val="1"/>
          <w:noProof w:val="0"/>
          <w:sz w:val="24"/>
          <w:szCs w:val="24"/>
          <w:lang w:val="en-US"/>
        </w:rPr>
      </w:pPr>
      <w:r w:rsidRPr="6985C819" w:rsidR="6972C8B2">
        <w:rPr>
          <w:rFonts w:ascii="Times New Roman" w:hAnsi="Times New Roman" w:eastAsia="Times New Roman" w:cs="Times New Roman"/>
          <w:b w:val="1"/>
          <w:bCs w:val="1"/>
          <w:noProof w:val="0"/>
          <w:sz w:val="24"/>
          <w:szCs w:val="24"/>
          <w:lang w:val="en-US"/>
        </w:rPr>
        <w:t>Assessment Planner: Essay</w:t>
      </w:r>
    </w:p>
    <w:tbl>
      <w:tblPr>
        <w:tblStyle w:val="TableGrid"/>
        <w:tblW w:w="0" w:type="auto"/>
        <w:tblLayout w:type="fixed"/>
        <w:tblLook w:val="06A0" w:firstRow="1" w:lastRow="0" w:firstColumn="1" w:lastColumn="0" w:noHBand="1" w:noVBand="1"/>
      </w:tblPr>
      <w:tblGrid>
        <w:gridCol w:w="2850"/>
        <w:gridCol w:w="7575"/>
      </w:tblGrid>
      <w:tr w:rsidR="1D2BB108" w:rsidTr="0319808B" w14:paraId="5E01BFEE">
        <w:trPr>
          <w:trHeight w:val="300"/>
        </w:trPr>
        <w:tc>
          <w:tcPr>
            <w:tcW w:w="2850" w:type="dxa"/>
            <w:tcMar/>
          </w:tcPr>
          <w:p w:rsidR="74E4D7E9" w:rsidP="4D3C9BE2" w:rsidRDefault="74E4D7E9" w14:paraId="79642CA4" w14:textId="78F6B62C" w14:noSpellErr="1">
            <w:pPr>
              <w:pStyle w:val="Normal"/>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Section</w:t>
            </w:r>
          </w:p>
        </w:tc>
        <w:tc>
          <w:tcPr>
            <w:tcW w:w="7575" w:type="dxa"/>
            <w:tcMar/>
          </w:tcPr>
          <w:p w:rsidR="74E4D7E9" w:rsidP="4D3C9BE2" w:rsidRDefault="74E4D7E9" w14:noSpellErr="1" w14:paraId="370FF6A6" w14:textId="4C9BD7C4">
            <w:pPr>
              <w:pStyle w:val="Normal"/>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Details</w:t>
            </w:r>
          </w:p>
          <w:p w:rsidR="74E4D7E9" w:rsidP="1D2BB108" w:rsidRDefault="74E4D7E9" w14:paraId="61F6AEB0" w14:textId="199D7FC8">
            <w:pPr>
              <w:pStyle w:val="Normal"/>
              <w:rPr>
                <w:rFonts w:ascii="Times New Roman" w:hAnsi="Times New Roman" w:eastAsia="Times New Roman" w:cs="Times New Roman"/>
                <w:noProof w:val="0"/>
                <w:sz w:val="24"/>
                <w:szCs w:val="24"/>
                <w:lang w:val="en-US"/>
              </w:rPr>
            </w:pPr>
          </w:p>
        </w:tc>
      </w:tr>
      <w:tr w:rsidR="1D2BB108" w:rsidTr="0319808B" w14:paraId="7C2DE9D7">
        <w:trPr>
          <w:trHeight w:val="300"/>
        </w:trPr>
        <w:tc>
          <w:tcPr>
            <w:tcW w:w="2850" w:type="dxa"/>
            <w:tcMar/>
          </w:tcPr>
          <w:p w:rsidR="74E4D7E9" w:rsidP="4D3C9BE2" w:rsidRDefault="74E4D7E9" w14:paraId="757E0B29" w14:textId="3D2C6E3D" w14:noSpellErr="1">
            <w:pPr>
              <w:pStyle w:val="Normal"/>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Essay Title</w:t>
            </w:r>
          </w:p>
        </w:tc>
        <w:tc>
          <w:tcPr>
            <w:tcW w:w="7575" w:type="dxa"/>
            <w:tcMar/>
          </w:tcPr>
          <w:p w:rsidR="4F7E85F2" w:rsidP="4D3C9BE2" w:rsidRDefault="4F7E85F2" w14:paraId="35BD7F28" w14:noSpellErr="1" w14:textId="1517073B">
            <w:pPr>
              <w:pStyle w:val="Normal"/>
              <w:spacing w:line="480" w:lineRule="auto"/>
              <w:rPr>
                <w:rFonts w:ascii="Times New Roman" w:hAnsi="Times New Roman" w:eastAsia="Times New Roman" w:cs="Times New Roman"/>
                <w:noProof w:val="0"/>
                <w:sz w:val="24"/>
                <w:szCs w:val="24"/>
                <w:lang w:val="en-US"/>
              </w:rPr>
            </w:pPr>
            <w:r w:rsidRPr="6985C819" w:rsidR="6259E0F3">
              <w:rPr>
                <w:rFonts w:ascii="Times New Roman" w:hAnsi="Times New Roman" w:eastAsia="Times New Roman" w:cs="Times New Roman"/>
                <w:noProof w:val="0"/>
                <w:sz w:val="24"/>
                <w:szCs w:val="24"/>
                <w:lang w:val="en-US"/>
              </w:rPr>
              <w:t>Discuss how our understanding of melanc</w:t>
            </w:r>
            <w:r w:rsidRPr="6985C819" w:rsidR="37FCC75E">
              <w:rPr>
                <w:rFonts w:ascii="Times New Roman" w:hAnsi="Times New Roman" w:eastAsia="Times New Roman" w:cs="Times New Roman"/>
                <w:noProof w:val="0"/>
                <w:sz w:val="24"/>
                <w:szCs w:val="24"/>
                <w:lang w:val="en-US"/>
              </w:rPr>
              <w:t xml:space="preserve">holia and approaches to treatment have changed </w:t>
            </w:r>
            <w:r w:rsidRPr="6985C819" w:rsidR="51365A00">
              <w:rPr>
                <w:rFonts w:ascii="Times New Roman" w:hAnsi="Times New Roman" w:eastAsia="Times New Roman" w:cs="Times New Roman"/>
                <w:noProof w:val="0"/>
                <w:sz w:val="24"/>
                <w:szCs w:val="24"/>
                <w:lang w:val="en-US"/>
              </w:rPr>
              <w:t>over time</w:t>
            </w:r>
            <w:r w:rsidRPr="6985C819" w:rsidR="5C00B521">
              <w:rPr>
                <w:rFonts w:ascii="Times New Roman" w:hAnsi="Times New Roman" w:eastAsia="Times New Roman" w:cs="Times New Roman"/>
                <w:noProof w:val="0"/>
                <w:sz w:val="24"/>
                <w:szCs w:val="24"/>
                <w:lang w:val="en-US"/>
              </w:rPr>
              <w:t>.</w:t>
            </w:r>
          </w:p>
        </w:tc>
      </w:tr>
      <w:tr w:rsidR="1D2BB108" w:rsidTr="0319808B" w14:paraId="04894D4E">
        <w:trPr>
          <w:trHeight w:val="300"/>
        </w:trPr>
        <w:tc>
          <w:tcPr>
            <w:tcW w:w="2850" w:type="dxa"/>
            <w:tcMar/>
          </w:tcPr>
          <w:p w:rsidR="74E4D7E9" w:rsidP="4D3C9BE2" w:rsidRDefault="74E4D7E9" w14:paraId="2CB5E5D9" w14:textId="50A565A9" w14:noSpellErr="1">
            <w:pPr>
              <w:pStyle w:val="Normal"/>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Deadline</w:t>
            </w:r>
          </w:p>
        </w:tc>
        <w:tc>
          <w:tcPr>
            <w:tcW w:w="7575" w:type="dxa"/>
            <w:tcMar/>
          </w:tcPr>
          <w:p w:rsidR="74E4D7E9" w:rsidP="4D3C9BE2" w:rsidRDefault="74E4D7E9" w14:noSpellErr="1" w14:paraId="44EB5F02" w14:textId="36843F08">
            <w:pPr>
              <w:pStyle w:val="Normal"/>
              <w:rPr>
                <w:rFonts w:ascii="Times New Roman" w:hAnsi="Times New Roman" w:eastAsia="Times New Roman" w:cs="Times New Roman"/>
                <w:noProof w:val="0"/>
                <w:sz w:val="24"/>
                <w:szCs w:val="24"/>
                <w:lang w:val="en-US"/>
              </w:rPr>
            </w:pPr>
            <w:r w:rsidRPr="4D3C9BE2" w:rsidR="299C635C">
              <w:rPr>
                <w:rFonts w:ascii="Times New Roman" w:hAnsi="Times New Roman" w:eastAsia="Times New Roman" w:cs="Times New Roman"/>
                <w:noProof w:val="0"/>
                <w:sz w:val="24"/>
                <w:szCs w:val="24"/>
                <w:lang w:val="en-US"/>
              </w:rPr>
              <w:t>04/11/2025</w:t>
            </w:r>
          </w:p>
          <w:p w:rsidR="74E4D7E9" w:rsidP="1D2BB108" w:rsidRDefault="74E4D7E9" w14:paraId="31B0E352" w14:textId="766B7D8F">
            <w:pPr>
              <w:pStyle w:val="Normal"/>
              <w:rPr>
                <w:rFonts w:ascii="Times New Roman" w:hAnsi="Times New Roman" w:eastAsia="Times New Roman" w:cs="Times New Roman"/>
                <w:noProof w:val="0"/>
                <w:sz w:val="24"/>
                <w:szCs w:val="24"/>
                <w:lang w:val="en-US"/>
              </w:rPr>
            </w:pPr>
          </w:p>
        </w:tc>
      </w:tr>
      <w:tr w:rsidR="6985C819" w:rsidTr="0319808B" w14:paraId="7917BD62">
        <w:trPr>
          <w:trHeight w:val="300"/>
        </w:trPr>
        <w:tc>
          <w:tcPr>
            <w:tcW w:w="2850" w:type="dxa"/>
            <w:tcMar/>
          </w:tcPr>
          <w:p w:rsidR="4440640D" w:rsidP="6985C819" w:rsidRDefault="4440640D" w14:noSpellErr="1" w14:paraId="6B4AB81E" w14:textId="5CF59610">
            <w:pPr>
              <w:pStyle w:val="Normal"/>
              <w:jc w:val="left"/>
              <w:rPr>
                <w:rFonts w:ascii="Times New Roman" w:hAnsi="Times New Roman" w:eastAsia="Times New Roman" w:cs="Times New Roman"/>
                <w:b w:val="1"/>
                <w:bCs w:val="1"/>
                <w:noProof w:val="0"/>
                <w:sz w:val="24"/>
                <w:szCs w:val="24"/>
                <w:lang w:val="en-US"/>
              </w:rPr>
            </w:pPr>
            <w:r w:rsidRPr="6985C819" w:rsidR="4440640D">
              <w:rPr>
                <w:rFonts w:ascii="Times New Roman" w:hAnsi="Times New Roman" w:eastAsia="Times New Roman" w:cs="Times New Roman"/>
                <w:b w:val="1"/>
                <w:bCs w:val="1"/>
                <w:noProof w:val="0"/>
                <w:sz w:val="24"/>
                <w:szCs w:val="24"/>
                <w:lang w:val="en-US"/>
              </w:rPr>
              <w:t>Basic Plan</w:t>
            </w:r>
          </w:p>
          <w:p w:rsidR="6985C819" w:rsidP="6985C819" w:rsidRDefault="6985C819" w14:paraId="466F594E" w14:textId="6345C62B">
            <w:pPr>
              <w:pStyle w:val="Normal"/>
              <w:rPr>
                <w:rFonts w:ascii="Times New Roman" w:hAnsi="Times New Roman" w:eastAsia="Times New Roman" w:cs="Times New Roman"/>
                <w:b w:val="1"/>
                <w:bCs w:val="1"/>
                <w:noProof w:val="0"/>
                <w:sz w:val="24"/>
                <w:szCs w:val="24"/>
                <w:lang w:val="en-US"/>
              </w:rPr>
            </w:pPr>
          </w:p>
        </w:tc>
        <w:tc>
          <w:tcPr>
            <w:tcW w:w="7575" w:type="dxa"/>
            <w:tcMar/>
          </w:tcPr>
          <w:p w:rsidR="6985C819" w:rsidP="6985C819" w:rsidRDefault="6985C819" w14:paraId="4AC8E14A" w14:textId="401EA8A7">
            <w:pPr>
              <w:pStyle w:val="Normal"/>
              <w:rPr>
                <w:rFonts w:ascii="Times New Roman" w:hAnsi="Times New Roman" w:eastAsia="Times New Roman" w:cs="Times New Roman"/>
                <w:noProof w:val="0"/>
                <w:sz w:val="24"/>
                <w:szCs w:val="24"/>
                <w:lang w:val="en-US"/>
              </w:rPr>
            </w:pPr>
          </w:p>
        </w:tc>
      </w:tr>
      <w:tr w:rsidR="1D2BB108" w:rsidTr="0319808B" w14:paraId="48B0C360">
        <w:trPr>
          <w:trHeight w:val="300"/>
        </w:trPr>
        <w:tc>
          <w:tcPr>
            <w:tcW w:w="2850" w:type="dxa"/>
            <w:tcMar/>
          </w:tcPr>
          <w:p w:rsidR="74E4D7E9" w:rsidP="6985C819" w:rsidRDefault="74E4D7E9" w14:noSpellErr="1" w14:paraId="542605D6" w14:textId="73B5E582">
            <w:pPr>
              <w:pStyle w:val="Normal"/>
              <w:spacing w:line="480" w:lineRule="auto"/>
              <w:rPr>
                <w:rFonts w:ascii="Times New Roman" w:hAnsi="Times New Roman" w:eastAsia="Times New Roman" w:cs="Times New Roman"/>
                <w:b w:val="1"/>
                <w:bCs w:val="1"/>
                <w:noProof w:val="0"/>
                <w:sz w:val="24"/>
                <w:szCs w:val="24"/>
                <w:lang w:val="en-US"/>
              </w:rPr>
            </w:pPr>
            <w:r w:rsidRPr="6985C819" w:rsidR="4440640D">
              <w:rPr>
                <w:rFonts w:ascii="Times New Roman" w:hAnsi="Times New Roman" w:eastAsia="Times New Roman" w:cs="Times New Roman"/>
                <w:b w:val="1"/>
                <w:bCs w:val="1"/>
                <w:noProof w:val="0"/>
                <w:sz w:val="24"/>
                <w:szCs w:val="24"/>
                <w:lang w:val="en-US"/>
              </w:rPr>
              <w:t>Introduction</w:t>
            </w:r>
          </w:p>
          <w:p w:rsidR="74E4D7E9" w:rsidP="6985C819" w:rsidRDefault="74E4D7E9" w14:paraId="0894512C" w14:textId="76132565">
            <w:pPr>
              <w:pStyle w:val="Normal"/>
              <w:jc w:val="left"/>
              <w:rPr>
                <w:rFonts w:ascii="Times New Roman" w:hAnsi="Times New Roman" w:eastAsia="Times New Roman" w:cs="Times New Roman"/>
                <w:b w:val="1"/>
                <w:bCs w:val="1"/>
                <w:noProof w:val="0"/>
                <w:sz w:val="24"/>
                <w:szCs w:val="24"/>
                <w:lang w:val="en-US"/>
              </w:rPr>
            </w:pPr>
          </w:p>
        </w:tc>
        <w:tc>
          <w:tcPr>
            <w:tcW w:w="7575" w:type="dxa"/>
            <w:tcMar/>
          </w:tcPr>
          <w:p w:rsidR="43F04D52" w:rsidP="4D3C9BE2" w:rsidRDefault="43F04D52" w14:paraId="1BCFD246" w14:noSpellErr="1" w14:textId="4FBB6A29">
            <w:pPr>
              <w:pStyle w:val="Normal"/>
              <w:spacing w:line="480" w:lineRule="auto"/>
              <w:rPr>
                <w:rFonts w:ascii="Times New Roman" w:hAnsi="Times New Roman" w:eastAsia="Times New Roman" w:cs="Times New Roman"/>
                <w:b w:val="0"/>
                <w:bCs w:val="0"/>
                <w:noProof w:val="0"/>
                <w:color w:val="auto"/>
                <w:sz w:val="24"/>
                <w:szCs w:val="24"/>
                <w:lang w:val="en-US"/>
              </w:rPr>
            </w:pPr>
            <w:r w:rsidRPr="0319808B" w:rsidR="28CFBFE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319808B" w:rsidR="04188EF0">
              <w:rPr>
                <w:rFonts w:ascii="Times New Roman" w:hAnsi="Times New Roman" w:eastAsia="Times New Roman" w:cs="Times New Roman"/>
                <w:b w:val="0"/>
                <w:bCs w:val="0"/>
                <w:i w:val="0"/>
                <w:iCs w:val="0"/>
                <w:caps w:val="0"/>
                <w:smallCaps w:val="0"/>
                <w:noProof w:val="0"/>
                <w:color w:val="auto"/>
                <w:sz w:val="24"/>
                <w:szCs w:val="24"/>
                <w:lang w:val="en-US"/>
              </w:rPr>
              <w:t xml:space="preserve">Begin with the universality of deep sadness and the historical persistence of what we now call depression. Briefly define 'melancholy' as the historical precursor to modern depressive disorders. Highlight the evolution of the understanding of melancholy from a simple humoral imbalance to a complex biopsychosocial disorder. This changing definition is directly reflected in the corresponding treatment approaches, which have shifted from harsh physical interventions and spiritual purification to a sophisticated approach targeting neurobiology, psychology, and social context. Indicate its significance as a case study in the history of medicine and psychiatry. </w:t>
            </w:r>
            <w:r w:rsidRPr="0319808B" w:rsidR="3417964E">
              <w:rPr>
                <w:rFonts w:ascii="Times New Roman" w:hAnsi="Times New Roman" w:eastAsia="Times New Roman" w:cs="Times New Roman"/>
                <w:b w:val="0"/>
                <w:bCs w:val="0"/>
                <w:noProof w:val="0"/>
                <w:color w:val="auto"/>
                <w:sz w:val="24"/>
                <w:szCs w:val="24"/>
                <w:lang w:val="en-US"/>
              </w:rPr>
              <w:t xml:space="preserve">Briefly outline the main historical phases the essay will cover: the Humoral Model, the Spiritual Model, </w:t>
            </w:r>
            <w:r w:rsidRPr="0319808B" w:rsidR="5D0ABC28">
              <w:rPr>
                <w:rFonts w:ascii="Times New Roman" w:hAnsi="Times New Roman" w:eastAsia="Times New Roman" w:cs="Times New Roman"/>
                <w:b w:val="0"/>
                <w:bCs w:val="0"/>
                <w:noProof w:val="0"/>
                <w:color w:val="auto"/>
                <w:sz w:val="24"/>
                <w:szCs w:val="24"/>
                <w:lang w:val="en-US"/>
              </w:rPr>
              <w:t xml:space="preserve">the Dawn of Scientific Classification, the Psychoanalytic Revolution, the Biopsychosocial/Chemical </w:t>
            </w:r>
            <w:r w:rsidRPr="0319808B" w:rsidR="239F531F">
              <w:rPr>
                <w:rFonts w:ascii="Times New Roman" w:hAnsi="Times New Roman" w:eastAsia="Times New Roman" w:cs="Times New Roman"/>
                <w:b w:val="0"/>
                <w:bCs w:val="0"/>
                <w:noProof w:val="0"/>
                <w:color w:val="auto"/>
                <w:sz w:val="24"/>
                <w:szCs w:val="24"/>
                <w:lang w:val="en-US"/>
              </w:rPr>
              <w:t>Imbalance Model, and the emerging Neuroplasticity Paradigm.</w:t>
            </w:r>
          </w:p>
        </w:tc>
      </w:tr>
      <w:tr w:rsidR="1D2BB108" w:rsidTr="0319808B" w14:paraId="72AB097D">
        <w:trPr>
          <w:trHeight w:val="300"/>
        </w:trPr>
        <w:tc>
          <w:tcPr>
            <w:tcW w:w="2850" w:type="dxa"/>
            <w:tcMar/>
          </w:tcPr>
          <w:p w:rsidR="1D2BB108" w:rsidP="6985C819" w:rsidRDefault="1D2BB108" w14:paraId="009CC971" w14:textId="5A25B541">
            <w:pPr>
              <w:pStyle w:val="Normal"/>
              <w:spacing w:line="480" w:lineRule="auto"/>
              <w:ind w:left="0"/>
              <w:rPr>
                <w:rFonts w:ascii="Times New Roman" w:hAnsi="Times New Roman" w:eastAsia="Times New Roman" w:cs="Times New Roman"/>
                <w:b w:val="1"/>
                <w:bCs w:val="1"/>
                <w:i w:val="0"/>
                <w:iCs w:val="0"/>
                <w:caps w:val="0"/>
                <w:smallCaps w:val="0"/>
                <w:noProof w:val="0"/>
                <w:color w:val="auto"/>
                <w:sz w:val="24"/>
                <w:szCs w:val="24"/>
                <w:lang w:val="en-US"/>
              </w:rPr>
            </w:pPr>
            <w:r w:rsidRPr="6985C819" w:rsidR="3B0EFB7D">
              <w:rPr>
                <w:rFonts w:ascii="Times New Roman" w:hAnsi="Times New Roman" w:eastAsia="Times New Roman" w:cs="Times New Roman"/>
                <w:b w:val="1"/>
                <w:bCs w:val="1"/>
                <w:i w:val="0"/>
                <w:iCs w:val="0"/>
                <w:caps w:val="0"/>
                <w:smallCaps w:val="0"/>
                <w:noProof w:val="0"/>
                <w:color w:val="auto"/>
                <w:sz w:val="24"/>
                <w:szCs w:val="24"/>
                <w:lang w:val="en-US"/>
              </w:rPr>
              <w:t>Main body</w:t>
            </w:r>
          </w:p>
          <w:p w:rsidR="1D2BB108" w:rsidP="1D2BB108" w:rsidRDefault="1D2BB108" w14:paraId="2C6CC47F" w14:textId="0B0D3F89">
            <w:pPr>
              <w:pStyle w:val="Normal"/>
              <w:rPr>
                <w:rFonts w:ascii="Times New Roman" w:hAnsi="Times New Roman" w:eastAsia="Times New Roman" w:cs="Times New Roman"/>
                <w:noProof w:val="0"/>
                <w:sz w:val="24"/>
                <w:szCs w:val="24"/>
                <w:lang w:val="en-US"/>
              </w:rPr>
            </w:pPr>
          </w:p>
        </w:tc>
        <w:tc>
          <w:tcPr>
            <w:tcW w:w="7575" w:type="dxa"/>
            <w:tcMar/>
          </w:tcPr>
          <w:p w:rsidR="1D2BB108" w:rsidP="6985C819" w:rsidRDefault="1D2BB108" w14:paraId="5F1D48A8" w14:noSpellErr="1" w14:textId="406AAD32">
            <w:pPr>
              <w:pStyle w:val="ListParagraph"/>
              <w:numPr>
                <w:ilvl w:val="0"/>
                <w:numId w:val="8"/>
              </w:numPr>
              <w:spacing w:line="480" w:lineRule="auto"/>
              <w:rPr>
                <w:rFonts w:ascii="Times New Roman" w:hAnsi="Times New Roman" w:eastAsia="Times New Roman" w:cs="Times New Roman"/>
                <w:b w:val="0"/>
                <w:bCs w:val="0"/>
                <w:i w:val="0"/>
                <w:iCs w:val="0"/>
                <w:caps w:val="0"/>
                <w:smallCaps w:val="0"/>
                <w:noProof w:val="0"/>
                <w:color w:val="auto"/>
                <w:sz w:val="24"/>
                <w:szCs w:val="24"/>
                <w:lang w:val="en-US"/>
              </w:rPr>
            </w:pPr>
            <w:r w:rsidRPr="6985C819" w:rsidR="7E944D67">
              <w:rPr>
                <w:rFonts w:ascii="Times New Roman" w:hAnsi="Times New Roman" w:eastAsia="Times New Roman" w:cs="Times New Roman"/>
                <w:b w:val="0"/>
                <w:bCs w:val="0"/>
                <w:i w:val="0"/>
                <w:iCs w:val="0"/>
                <w:caps w:val="0"/>
                <w:smallCaps w:val="0"/>
                <w:noProof w:val="0"/>
                <w:color w:val="auto"/>
                <w:sz w:val="24"/>
                <w:szCs w:val="24"/>
                <w:lang w:val="en-US"/>
              </w:rPr>
              <w:t>Ancient and Classical World: The Humoral Model</w:t>
            </w:r>
          </w:p>
          <w:p w:rsidR="1D2BB108" w:rsidP="4D3C9BE2" w:rsidRDefault="1D2BB108" w14:paraId="767EFF60" w14:noSpellErr="1" w14:textId="13332693">
            <w:pPr>
              <w:pStyle w:val="ListParagraph"/>
              <w:numPr>
                <w:ilvl w:val="0"/>
                <w:numId w:val="3"/>
              </w:numPr>
              <w:spacing w:line="480" w:lineRule="auto"/>
              <w:rPr>
                <w:rFonts w:ascii="Times New Roman" w:hAnsi="Times New Roman" w:eastAsia="Times New Roman" w:cs="Times New Roman"/>
                <w:noProof w:val="0"/>
                <w:lang w:val="en-US"/>
              </w:rPr>
            </w:pPr>
            <w:r w:rsidRPr="6985C819" w:rsidR="1E48ECE6">
              <w:rPr>
                <w:rFonts w:ascii="Times New Roman" w:hAnsi="Times New Roman" w:eastAsia="Times New Roman" w:cs="Times New Roman"/>
                <w:b w:val="0"/>
                <w:bCs w:val="0"/>
                <w:i w:val="0"/>
                <w:iCs w:val="0"/>
                <w:caps w:val="0"/>
                <w:smallCaps w:val="0"/>
                <w:noProof w:val="0"/>
                <w:color w:val="222222"/>
                <w:lang w:val="en-US"/>
              </w:rPr>
              <w:t>Hippocrates' proposal of Humoral Theory, h</w:t>
            </w:r>
            <w:r w:rsidRPr="6985C819" w:rsidR="27916A61">
              <w:rPr>
                <w:rFonts w:ascii="Times New Roman" w:hAnsi="Times New Roman" w:eastAsia="Times New Roman" w:cs="Times New Roman"/>
                <w:b w:val="0"/>
                <w:bCs w:val="0"/>
                <w:i w:val="0"/>
                <w:iCs w:val="0"/>
                <w:caps w:val="0"/>
                <w:smallCaps w:val="0"/>
                <w:noProof w:val="0"/>
                <w:color w:val="222222"/>
                <w:lang w:val="en-US"/>
              </w:rPr>
              <w:t>e</w:t>
            </w:r>
            <w:r w:rsidRPr="6985C819" w:rsidR="1E48ECE6">
              <w:rPr>
                <w:rFonts w:ascii="Times New Roman" w:hAnsi="Times New Roman" w:eastAsia="Times New Roman" w:cs="Times New Roman"/>
                <w:b w:val="0"/>
                <w:bCs w:val="0"/>
                <w:i w:val="0"/>
                <w:iCs w:val="0"/>
                <w:caps w:val="0"/>
                <w:smallCaps w:val="0"/>
                <w:noProof w:val="0"/>
                <w:color w:val="222222"/>
                <w:lang w:val="en-US"/>
              </w:rPr>
              <w:t xml:space="preserve"> systematiz</w:t>
            </w:r>
            <w:r w:rsidRPr="6985C819" w:rsidR="58BCB9E6">
              <w:rPr>
                <w:rFonts w:ascii="Times New Roman" w:hAnsi="Times New Roman" w:eastAsia="Times New Roman" w:cs="Times New Roman"/>
                <w:b w:val="0"/>
                <w:bCs w:val="0"/>
                <w:i w:val="0"/>
                <w:iCs w:val="0"/>
                <w:caps w:val="0"/>
                <w:smallCaps w:val="0"/>
                <w:noProof w:val="0"/>
                <w:color w:val="222222"/>
                <w:lang w:val="en-US"/>
              </w:rPr>
              <w:t>ed</w:t>
            </w:r>
            <w:r w:rsidRPr="6985C819" w:rsidR="1E48ECE6">
              <w:rPr>
                <w:rFonts w:ascii="Times New Roman" w:hAnsi="Times New Roman" w:eastAsia="Times New Roman" w:cs="Times New Roman"/>
                <w:b w:val="0"/>
                <w:bCs w:val="0"/>
                <w:i w:val="0"/>
                <w:iCs w:val="0"/>
                <w:caps w:val="0"/>
                <w:smallCaps w:val="0"/>
                <w:noProof w:val="0"/>
                <w:color w:val="222222"/>
                <w:lang w:val="en-US"/>
              </w:rPr>
              <w:t xml:space="preserve"> the melancholia's concept (from melas, "black," and </w:t>
            </w:r>
            <w:r w:rsidRPr="6985C819" w:rsidR="1E48ECE6">
              <w:rPr>
                <w:rFonts w:ascii="Times New Roman" w:hAnsi="Times New Roman" w:eastAsia="Times New Roman" w:cs="Times New Roman"/>
                <w:b w:val="0"/>
                <w:bCs w:val="0"/>
                <w:i w:val="0"/>
                <w:iCs w:val="0"/>
                <w:caps w:val="0"/>
                <w:smallCaps w:val="0"/>
                <w:noProof w:val="0"/>
                <w:color w:val="222222"/>
                <w:lang w:val="en-US"/>
              </w:rPr>
              <w:t>kholé</w:t>
            </w:r>
            <w:r w:rsidRPr="6985C819" w:rsidR="1E48ECE6">
              <w:rPr>
                <w:rFonts w:ascii="Times New Roman" w:hAnsi="Times New Roman" w:eastAsia="Times New Roman" w:cs="Times New Roman"/>
                <w:b w:val="0"/>
                <w:bCs w:val="0"/>
                <w:i w:val="0"/>
                <w:iCs w:val="0"/>
                <w:caps w:val="0"/>
                <w:smallCaps w:val="0"/>
                <w:noProof w:val="0"/>
                <w:color w:val="222222"/>
                <w:lang w:val="en-US"/>
              </w:rPr>
              <w:t>, "bile"). He suggested health was a balance of four bodily fluids: blood, phlegm, yellow bile, and black bile.</w:t>
            </w:r>
          </w:p>
          <w:p w:rsidR="1D2BB108" w:rsidP="4D3C9BE2" w:rsidRDefault="1D2BB108" w14:paraId="35A74499" w14:textId="4D60974C">
            <w:pPr>
              <w:pStyle w:val="ListParagraph"/>
              <w:numPr>
                <w:ilvl w:val="0"/>
                <w:numId w:val="3"/>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16B0F7EB">
              <w:rPr>
                <w:rFonts w:ascii="Times New Roman" w:hAnsi="Times New Roman" w:eastAsia="Times New Roman" w:cs="Times New Roman"/>
                <w:b w:val="0"/>
                <w:bCs w:val="0"/>
                <w:i w:val="0"/>
                <w:iCs w:val="0"/>
                <w:caps w:val="0"/>
                <w:smallCaps w:val="0"/>
                <w:noProof w:val="0"/>
                <w:color w:val="222222"/>
                <w:lang w:val="en-US"/>
              </w:rPr>
              <w:t>Aristotle linked melancholy to genius and intellectual depth, a concept that would resur</w:t>
            </w:r>
            <w:r w:rsidRPr="4D3C9BE2" w:rsidR="13A37377">
              <w:rPr>
                <w:rFonts w:ascii="Times New Roman" w:hAnsi="Times New Roman" w:eastAsia="Times New Roman" w:cs="Times New Roman"/>
                <w:b w:val="0"/>
                <w:bCs w:val="0"/>
                <w:i w:val="0"/>
                <w:iCs w:val="0"/>
                <w:caps w:val="0"/>
                <w:smallCaps w:val="0"/>
                <w:noProof w:val="0"/>
                <w:color w:val="222222"/>
                <w:lang w:val="en-US"/>
              </w:rPr>
              <w:t>face during the Renaissance.</w:t>
            </w:r>
          </w:p>
          <w:p w:rsidR="1D2BB108" w:rsidP="4D3C9BE2" w:rsidRDefault="1D2BB108" w14:paraId="51AAB3B6" w14:textId="008E36BA">
            <w:pPr>
              <w:pStyle w:val="ListParagraph"/>
              <w:numPr>
                <w:ilvl w:val="0"/>
                <w:numId w:val="3"/>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13A37377">
              <w:rPr>
                <w:rFonts w:ascii="Times New Roman" w:hAnsi="Times New Roman" w:eastAsia="Times New Roman" w:cs="Times New Roman"/>
                <w:b w:val="0"/>
                <w:bCs w:val="0"/>
                <w:i w:val="0"/>
                <w:iCs w:val="0"/>
                <w:caps w:val="0"/>
                <w:smallCaps w:val="0"/>
                <w:noProof w:val="0"/>
                <w:color w:val="222222"/>
                <w:lang w:val="en-US"/>
              </w:rPr>
              <w:t>Treatment: Bloodletting and Purging, Diet and Exercise, Herbal Remedies.</w:t>
            </w:r>
          </w:p>
          <w:p w:rsidR="1D2BB108" w:rsidP="6985C819" w:rsidRDefault="1D2BB108" w14:paraId="35E99401" w14:noSpellErr="1" w14:textId="36BFA849">
            <w:pPr>
              <w:pStyle w:val="ListParagraph"/>
              <w:numPr>
                <w:ilvl w:val="0"/>
                <w:numId w:val="8"/>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6157A0E6">
              <w:rPr>
                <w:rFonts w:ascii="Times New Roman" w:hAnsi="Times New Roman" w:eastAsia="Times New Roman" w:cs="Times New Roman"/>
                <w:b w:val="0"/>
                <w:bCs w:val="0"/>
                <w:i w:val="0"/>
                <w:iCs w:val="0"/>
                <w:caps w:val="0"/>
                <w:smallCaps w:val="0"/>
                <w:noProof w:val="0"/>
                <w:color w:val="222222"/>
                <w:lang w:val="en-US"/>
              </w:rPr>
              <w:t>The Middle Ages and Renaissance</w:t>
            </w:r>
          </w:p>
          <w:p w:rsidR="1D2BB108" w:rsidP="4D3C9BE2" w:rsidRDefault="1D2BB108" w14:paraId="75B19E26" w14:textId="7BC8B7DE">
            <w:pPr>
              <w:pStyle w:val="ListParagraph"/>
              <w:numPr>
                <w:ilvl w:val="0"/>
                <w:numId w:val="4"/>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64C21825">
              <w:rPr>
                <w:rFonts w:ascii="Times New Roman" w:hAnsi="Times New Roman" w:eastAsia="Times New Roman" w:cs="Times New Roman"/>
                <w:b w:val="0"/>
                <w:bCs w:val="0"/>
                <w:i w:val="0"/>
                <w:iCs w:val="0"/>
                <w:caps w:val="0"/>
                <w:smallCaps w:val="0"/>
                <w:noProof w:val="0"/>
                <w:color w:val="222222"/>
                <w:lang w:val="en-US"/>
              </w:rPr>
              <w:t>The classical ‘melancholic genius’ idea was revived.</w:t>
            </w:r>
            <w:r w:rsidRPr="4D3C9BE2" w:rsidR="7CF34D25">
              <w:rPr>
                <w:rFonts w:ascii="Times New Roman" w:hAnsi="Times New Roman" w:eastAsia="Times New Roman" w:cs="Times New Roman"/>
                <w:b w:val="0"/>
                <w:bCs w:val="0"/>
                <w:i w:val="0"/>
                <w:iCs w:val="0"/>
                <w:caps w:val="0"/>
                <w:smallCaps w:val="0"/>
                <w:noProof w:val="0"/>
                <w:color w:val="222222"/>
                <w:lang w:val="en-US"/>
              </w:rPr>
              <w:t xml:space="preserve"> It was also linked to the astrological influence of planet Saturn.</w:t>
            </w:r>
          </w:p>
          <w:p w:rsidR="1D2BB108" w:rsidP="4D3C9BE2" w:rsidRDefault="1D2BB108" w14:paraId="7CE58C21" w14:textId="488CF7FE">
            <w:pPr>
              <w:pStyle w:val="ListParagraph"/>
              <w:numPr>
                <w:ilvl w:val="0"/>
                <w:numId w:val="4"/>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5A93267C">
              <w:rPr>
                <w:rFonts w:ascii="Times New Roman" w:hAnsi="Times New Roman" w:eastAsia="Times New Roman" w:cs="Times New Roman"/>
                <w:b w:val="0"/>
                <w:bCs w:val="0"/>
                <w:i w:val="0"/>
                <w:iCs w:val="0"/>
                <w:caps w:val="0"/>
                <w:smallCaps w:val="0"/>
                <w:noProof w:val="0"/>
                <w:color w:val="222222"/>
                <w:lang w:val="en-US"/>
              </w:rPr>
              <w:t>The religious-medical syncretism of Robert Burton.</w:t>
            </w:r>
          </w:p>
          <w:p w:rsidR="1D2BB108" w:rsidP="4D3C9BE2" w:rsidRDefault="1D2BB108" w14:paraId="3CA5397A" w14:textId="42A33C79">
            <w:pPr>
              <w:pStyle w:val="ListParagraph"/>
              <w:numPr>
                <w:ilvl w:val="0"/>
                <w:numId w:val="4"/>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40D49587">
              <w:rPr>
                <w:rFonts w:ascii="Times New Roman" w:hAnsi="Times New Roman" w:eastAsia="Times New Roman" w:cs="Times New Roman"/>
                <w:b w:val="0"/>
                <w:bCs w:val="0"/>
                <w:i w:val="0"/>
                <w:iCs w:val="0"/>
                <w:caps w:val="0"/>
                <w:smallCaps w:val="0"/>
                <w:noProof w:val="0"/>
                <w:color w:val="222222"/>
                <w:lang w:val="en-US"/>
              </w:rPr>
              <w:t xml:space="preserve">The social dimension of madness (from </w:t>
            </w:r>
            <w:r w:rsidRPr="4D3C9BE2" w:rsidR="40D49587">
              <w:rPr>
                <w:rFonts w:ascii="Times New Roman" w:hAnsi="Times New Roman" w:eastAsia="Times New Roman" w:cs="Times New Roman"/>
                <w:b w:val="0"/>
                <w:bCs w:val="0"/>
                <w:i w:val="0"/>
                <w:iCs w:val="0"/>
                <w:caps w:val="0"/>
                <w:smallCaps w:val="0"/>
                <w:noProof w:val="0"/>
                <w:color w:val="222222"/>
                <w:lang w:val="en-US"/>
              </w:rPr>
              <w:t>Dmitrievich</w:t>
            </w:r>
            <w:r w:rsidRPr="4D3C9BE2" w:rsidR="40D49587">
              <w:rPr>
                <w:rFonts w:ascii="Times New Roman" w:hAnsi="Times New Roman" w:eastAsia="Times New Roman" w:cs="Times New Roman"/>
                <w:b w:val="0"/>
                <w:bCs w:val="0"/>
                <w:i w:val="0"/>
                <w:iCs w:val="0"/>
                <w:caps w:val="0"/>
                <w:smallCaps w:val="0"/>
                <w:noProof w:val="0"/>
                <w:color w:val="222222"/>
                <w:lang w:val="en-US"/>
              </w:rPr>
              <w:t xml:space="preserve">) - </w:t>
            </w:r>
            <w:r w:rsidRPr="4D3C9BE2" w:rsidR="151A8D90">
              <w:rPr>
                <w:rFonts w:ascii="Times New Roman" w:hAnsi="Times New Roman" w:eastAsia="Times New Roman" w:cs="Times New Roman"/>
                <w:b w:val="0"/>
                <w:bCs w:val="0"/>
                <w:i w:val="0"/>
                <w:iCs w:val="0"/>
                <w:caps w:val="0"/>
                <w:smallCaps w:val="0"/>
                <w:noProof w:val="0"/>
                <w:color w:val="222222"/>
                <w:lang w:val="en-US"/>
              </w:rPr>
              <w:t>madness</w:t>
            </w:r>
            <w:r w:rsidRPr="4D3C9BE2" w:rsidR="40D49587">
              <w:rPr>
                <w:rFonts w:ascii="Times New Roman" w:hAnsi="Times New Roman" w:eastAsia="Times New Roman" w:cs="Times New Roman"/>
                <w:b w:val="0"/>
                <w:bCs w:val="0"/>
                <w:i w:val="0"/>
                <w:iCs w:val="0"/>
                <w:caps w:val="0"/>
                <w:smallCaps w:val="0"/>
                <w:noProof w:val="0"/>
                <w:color w:val="222222"/>
                <w:lang w:val="en-US"/>
              </w:rPr>
              <w:t xml:space="preserve"> and melancholy were </w:t>
            </w:r>
            <w:r w:rsidRPr="4D3C9BE2" w:rsidR="71D1493D">
              <w:rPr>
                <w:rFonts w:ascii="Times New Roman" w:hAnsi="Times New Roman" w:eastAsia="Times New Roman" w:cs="Times New Roman"/>
                <w:b w:val="0"/>
                <w:bCs w:val="0"/>
                <w:i w:val="0"/>
                <w:iCs w:val="0"/>
                <w:caps w:val="0"/>
                <w:smallCaps w:val="0"/>
                <w:noProof w:val="0"/>
                <w:color w:val="222222"/>
                <w:lang w:val="en-US"/>
              </w:rPr>
              <w:t>acute</w:t>
            </w:r>
            <w:r w:rsidRPr="4D3C9BE2" w:rsidR="40D49587">
              <w:rPr>
                <w:rFonts w:ascii="Times New Roman" w:hAnsi="Times New Roman" w:eastAsia="Times New Roman" w:cs="Times New Roman"/>
                <w:b w:val="0"/>
                <w:bCs w:val="0"/>
                <w:i w:val="0"/>
                <w:iCs w:val="0"/>
                <w:caps w:val="0"/>
                <w:smallCaps w:val="0"/>
                <w:noProof w:val="0"/>
                <w:color w:val="222222"/>
                <w:lang w:val="en-US"/>
              </w:rPr>
              <w:t xml:space="preserve"> social </w:t>
            </w:r>
            <w:r w:rsidRPr="4D3C9BE2" w:rsidR="7EB55EC4">
              <w:rPr>
                <w:rFonts w:ascii="Times New Roman" w:hAnsi="Times New Roman" w:eastAsia="Times New Roman" w:cs="Times New Roman"/>
                <w:b w:val="0"/>
                <w:bCs w:val="0"/>
                <w:i w:val="0"/>
                <w:iCs w:val="0"/>
                <w:caps w:val="0"/>
                <w:smallCaps w:val="0"/>
                <w:noProof w:val="0"/>
                <w:color w:val="222222"/>
                <w:lang w:val="en-US"/>
              </w:rPr>
              <w:t>problems.</w:t>
            </w:r>
            <w:r w:rsidRPr="4D3C9BE2" w:rsidR="40D49587">
              <w:rPr>
                <w:rFonts w:ascii="Times New Roman" w:hAnsi="Times New Roman" w:eastAsia="Times New Roman" w:cs="Times New Roman"/>
                <w:b w:val="0"/>
                <w:bCs w:val="0"/>
                <w:i w:val="0"/>
                <w:iCs w:val="0"/>
                <w:caps w:val="0"/>
                <w:smallCaps w:val="0"/>
                <w:noProof w:val="0"/>
                <w:color w:val="222222"/>
                <w:lang w:val="en-US"/>
              </w:rPr>
              <w:t xml:space="preserve"> </w:t>
            </w:r>
          </w:p>
          <w:p w:rsidR="1D2BB108" w:rsidP="4D3C9BE2" w:rsidRDefault="1D2BB108" w14:paraId="5D224CE8" w14:textId="0C0C5D64">
            <w:pPr>
              <w:pStyle w:val="ListParagraph"/>
              <w:numPr>
                <w:ilvl w:val="0"/>
                <w:numId w:val="4"/>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7CF34D25">
              <w:rPr>
                <w:rFonts w:ascii="Times New Roman" w:hAnsi="Times New Roman" w:eastAsia="Times New Roman" w:cs="Times New Roman"/>
                <w:b w:val="0"/>
                <w:bCs w:val="0"/>
                <w:i w:val="0"/>
                <w:iCs w:val="0"/>
                <w:caps w:val="0"/>
                <w:smallCaps w:val="0"/>
                <w:noProof w:val="0"/>
                <w:color w:val="222222"/>
                <w:lang w:val="en-US"/>
              </w:rPr>
              <w:t xml:space="preserve">Treatments: Confession, prier, exorcism as </w:t>
            </w:r>
            <w:r w:rsidRPr="4D3C9BE2" w:rsidR="7CF34D25">
              <w:rPr>
                <w:rFonts w:ascii="Times New Roman" w:hAnsi="Times New Roman" w:eastAsia="Times New Roman" w:cs="Times New Roman"/>
                <w:b w:val="0"/>
                <w:bCs w:val="0"/>
                <w:i w:val="0"/>
                <w:iCs w:val="0"/>
                <w:caps w:val="0"/>
                <w:smallCaps w:val="0"/>
                <w:noProof w:val="0"/>
                <w:color w:val="222222"/>
                <w:lang w:val="en-US"/>
              </w:rPr>
              <w:t>well as</w:t>
            </w:r>
            <w:r w:rsidRPr="4D3C9BE2" w:rsidR="7CF34D25">
              <w:rPr>
                <w:rFonts w:ascii="Times New Roman" w:hAnsi="Times New Roman" w:eastAsia="Times New Roman" w:cs="Times New Roman"/>
                <w:b w:val="0"/>
                <w:bCs w:val="0"/>
                <w:i w:val="0"/>
                <w:iCs w:val="0"/>
                <w:caps w:val="0"/>
                <w:smallCaps w:val="0"/>
                <w:noProof w:val="0"/>
                <w:color w:val="222222"/>
                <w:lang w:val="en-US"/>
              </w:rPr>
              <w:t xml:space="preserve"> bloodletting.</w:t>
            </w:r>
          </w:p>
          <w:p w:rsidR="1D2BB108" w:rsidP="6985C819" w:rsidRDefault="1D2BB108" w14:paraId="7E8980C5" w14:noSpellErr="1" w14:textId="46735C16">
            <w:pPr>
              <w:pStyle w:val="ListParagraph"/>
              <w:numPr>
                <w:ilvl w:val="0"/>
                <w:numId w:val="8"/>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17E37CA3">
              <w:rPr>
                <w:rFonts w:ascii="Times New Roman" w:hAnsi="Times New Roman" w:eastAsia="Times New Roman" w:cs="Times New Roman"/>
                <w:b w:val="0"/>
                <w:bCs w:val="0"/>
                <w:i w:val="0"/>
                <w:iCs w:val="0"/>
                <w:caps w:val="0"/>
                <w:smallCaps w:val="0"/>
                <w:noProof w:val="0"/>
                <w:color w:val="222222"/>
                <w:lang w:val="en-US"/>
              </w:rPr>
              <w:t>The Scientific Revolution (19</w:t>
            </w:r>
            <w:r w:rsidRPr="6985C819" w:rsidR="17E37CA3">
              <w:rPr>
                <w:rFonts w:ascii="Times New Roman" w:hAnsi="Times New Roman" w:eastAsia="Times New Roman" w:cs="Times New Roman"/>
                <w:b w:val="0"/>
                <w:bCs w:val="0"/>
                <w:i w:val="0"/>
                <w:iCs w:val="0"/>
                <w:caps w:val="0"/>
                <w:smallCaps w:val="0"/>
                <w:noProof w:val="0"/>
                <w:color w:val="222222"/>
                <w:vertAlign w:val="superscript"/>
                <w:lang w:val="en-US"/>
              </w:rPr>
              <w:t>th</w:t>
            </w:r>
            <w:r w:rsidRPr="6985C819" w:rsidR="17E37CA3">
              <w:rPr>
                <w:rFonts w:ascii="Times New Roman" w:hAnsi="Times New Roman" w:eastAsia="Times New Roman" w:cs="Times New Roman"/>
                <w:b w:val="0"/>
                <w:bCs w:val="0"/>
                <w:i w:val="0"/>
                <w:iCs w:val="0"/>
                <w:caps w:val="0"/>
                <w:smallCaps w:val="0"/>
                <w:noProof w:val="0"/>
                <w:color w:val="222222"/>
                <w:lang w:val="en-US"/>
              </w:rPr>
              <w:t xml:space="preserve"> and 20</w:t>
            </w:r>
            <w:r w:rsidRPr="6985C819" w:rsidR="17E37CA3">
              <w:rPr>
                <w:rFonts w:ascii="Times New Roman" w:hAnsi="Times New Roman" w:eastAsia="Times New Roman" w:cs="Times New Roman"/>
                <w:b w:val="0"/>
                <w:bCs w:val="0"/>
                <w:i w:val="0"/>
                <w:iCs w:val="0"/>
                <w:caps w:val="0"/>
                <w:smallCaps w:val="0"/>
                <w:noProof w:val="0"/>
                <w:color w:val="222222"/>
                <w:vertAlign w:val="superscript"/>
                <w:lang w:val="en-US"/>
              </w:rPr>
              <w:t>th</w:t>
            </w:r>
            <w:r w:rsidRPr="6985C819" w:rsidR="17E37CA3">
              <w:rPr>
                <w:rFonts w:ascii="Times New Roman" w:hAnsi="Times New Roman" w:eastAsia="Times New Roman" w:cs="Times New Roman"/>
                <w:b w:val="0"/>
                <w:bCs w:val="0"/>
                <w:i w:val="0"/>
                <w:iCs w:val="0"/>
                <w:caps w:val="0"/>
                <w:smallCaps w:val="0"/>
                <w:noProof w:val="0"/>
                <w:color w:val="222222"/>
                <w:lang w:val="en-US"/>
              </w:rPr>
              <w:t xml:space="preserve"> centur</w:t>
            </w:r>
            <w:r w:rsidRPr="6985C819" w:rsidR="276D654E">
              <w:rPr>
                <w:rFonts w:ascii="Times New Roman" w:hAnsi="Times New Roman" w:eastAsia="Times New Roman" w:cs="Times New Roman"/>
                <w:b w:val="0"/>
                <w:bCs w:val="0"/>
                <w:i w:val="0"/>
                <w:iCs w:val="0"/>
                <w:caps w:val="0"/>
                <w:smallCaps w:val="0"/>
                <w:noProof w:val="0"/>
                <w:color w:val="222222"/>
                <w:lang w:val="en-US"/>
              </w:rPr>
              <w:t>ies)</w:t>
            </w:r>
          </w:p>
          <w:p w:rsidR="1D2BB108" w:rsidP="4D3C9BE2" w:rsidRDefault="1D2BB108" w14:paraId="33C6EEEB" w14:textId="554D946E">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613F4580">
              <w:rPr>
                <w:rFonts w:ascii="Times New Roman" w:hAnsi="Times New Roman" w:eastAsia="Times New Roman" w:cs="Times New Roman"/>
                <w:b w:val="0"/>
                <w:bCs w:val="0"/>
                <w:i w:val="0"/>
                <w:iCs w:val="0"/>
                <w:caps w:val="0"/>
                <w:smallCaps w:val="0"/>
                <w:noProof w:val="0"/>
                <w:color w:val="222222"/>
                <w:lang w:val="en-US"/>
              </w:rPr>
              <w:t>The Breakdown of synthesis and the triumph of biology.</w:t>
            </w:r>
          </w:p>
          <w:p w:rsidR="1D2BB108" w:rsidP="6985C819" w:rsidRDefault="1D2BB108" w14:paraId="21CC29FB" w14:noSpellErr="1" w14:textId="32A69743">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49113C35">
              <w:rPr>
                <w:rFonts w:ascii="Times New Roman" w:hAnsi="Times New Roman" w:eastAsia="Times New Roman" w:cs="Times New Roman"/>
                <w:b w:val="0"/>
                <w:bCs w:val="0"/>
                <w:i w:val="0"/>
                <w:iCs w:val="0"/>
                <w:caps w:val="0"/>
                <w:smallCaps w:val="0"/>
                <w:noProof w:val="0"/>
                <w:color w:val="222222"/>
                <w:lang w:val="en-US"/>
              </w:rPr>
              <w:t xml:space="preserve">The only significant </w:t>
            </w:r>
            <w:r w:rsidRPr="6985C819" w:rsidR="49113C35">
              <w:rPr>
                <w:rFonts w:ascii="Times New Roman" w:hAnsi="Times New Roman" w:eastAsia="Times New Roman" w:cs="Times New Roman"/>
                <w:b w:val="0"/>
                <w:bCs w:val="0"/>
                <w:i w:val="0"/>
                <w:iCs w:val="0"/>
                <w:caps w:val="0"/>
                <w:smallCaps w:val="0"/>
                <w:noProof w:val="0"/>
                <w:color w:val="222222"/>
                <w:lang w:val="en-US"/>
              </w:rPr>
              <w:t>component</w:t>
            </w:r>
            <w:r w:rsidRPr="6985C819" w:rsidR="49113C35">
              <w:rPr>
                <w:rFonts w:ascii="Times New Roman" w:hAnsi="Times New Roman" w:eastAsia="Times New Roman" w:cs="Times New Roman"/>
                <w:b w:val="0"/>
                <w:bCs w:val="0"/>
                <w:i w:val="0"/>
                <w:iCs w:val="0"/>
                <w:caps w:val="0"/>
                <w:smallCaps w:val="0"/>
                <w:noProof w:val="0"/>
                <w:color w:val="222222"/>
                <w:lang w:val="en-US"/>
              </w:rPr>
              <w:t xml:space="preserve"> of melancholy is </w:t>
            </w:r>
            <w:r w:rsidRPr="6985C819" w:rsidR="1F3509D0">
              <w:rPr>
                <w:rFonts w:ascii="Times New Roman" w:hAnsi="Times New Roman" w:eastAsia="Times New Roman" w:cs="Times New Roman"/>
                <w:b w:val="0"/>
                <w:bCs w:val="0"/>
                <w:i w:val="0"/>
                <w:iCs w:val="0"/>
                <w:caps w:val="0"/>
                <w:smallCaps w:val="0"/>
                <w:noProof w:val="0"/>
                <w:color w:val="222222"/>
                <w:lang w:val="en-US"/>
              </w:rPr>
              <w:t>the biological</w:t>
            </w:r>
            <w:r w:rsidRPr="6985C819" w:rsidR="49113C35">
              <w:rPr>
                <w:rFonts w:ascii="Times New Roman" w:hAnsi="Times New Roman" w:eastAsia="Times New Roman" w:cs="Times New Roman"/>
                <w:b w:val="0"/>
                <w:bCs w:val="0"/>
                <w:i w:val="0"/>
                <w:iCs w:val="0"/>
                <w:caps w:val="0"/>
                <w:smallCaps w:val="0"/>
                <w:noProof w:val="0"/>
                <w:color w:val="222222"/>
                <w:lang w:val="en-US"/>
              </w:rPr>
              <w:t xml:space="preserve"> </w:t>
            </w:r>
            <w:r w:rsidRPr="6985C819" w:rsidR="49113C35">
              <w:rPr>
                <w:rFonts w:ascii="Times New Roman" w:hAnsi="Times New Roman" w:eastAsia="Times New Roman" w:cs="Times New Roman"/>
                <w:b w:val="0"/>
                <w:bCs w:val="0"/>
                <w:i w:val="0"/>
                <w:iCs w:val="0"/>
                <w:caps w:val="0"/>
                <w:smallCaps w:val="0"/>
                <w:noProof w:val="0"/>
                <w:color w:val="222222"/>
                <w:lang w:val="en-US"/>
              </w:rPr>
              <w:t>component</w:t>
            </w:r>
            <w:r w:rsidRPr="6985C819" w:rsidR="49113C35">
              <w:rPr>
                <w:rFonts w:ascii="Times New Roman" w:hAnsi="Times New Roman" w:eastAsia="Times New Roman" w:cs="Times New Roman"/>
                <w:b w:val="0"/>
                <w:bCs w:val="0"/>
                <w:i w:val="0"/>
                <w:iCs w:val="0"/>
                <w:caps w:val="0"/>
                <w:smallCaps w:val="0"/>
                <w:noProof w:val="0"/>
                <w:color w:val="222222"/>
                <w:lang w:val="en-US"/>
              </w:rPr>
              <w:t>.</w:t>
            </w:r>
          </w:p>
          <w:p w:rsidR="1D2BB108" w:rsidP="6985C819" w:rsidRDefault="1D2BB108" w14:paraId="229FF902" w14:noSpellErr="1" w14:textId="4217943E">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4DECFB3E">
              <w:rPr>
                <w:rFonts w:ascii="Times New Roman" w:hAnsi="Times New Roman" w:eastAsia="Times New Roman" w:cs="Times New Roman"/>
                <w:b w:val="0"/>
                <w:bCs w:val="0"/>
                <w:i w:val="0"/>
                <w:iCs w:val="0"/>
                <w:caps w:val="0"/>
                <w:smallCaps w:val="0"/>
                <w:noProof w:val="0"/>
                <w:color w:val="222222"/>
                <w:lang w:val="en-US"/>
              </w:rPr>
              <w:t xml:space="preserve">Emil Kraepelin created the </w:t>
            </w:r>
            <w:r w:rsidRPr="6985C819" w:rsidR="69CE2C60">
              <w:rPr>
                <w:rFonts w:ascii="Times New Roman" w:hAnsi="Times New Roman" w:eastAsia="Times New Roman" w:cs="Times New Roman"/>
                <w:b w:val="0"/>
                <w:bCs w:val="0"/>
                <w:i w:val="0"/>
                <w:iCs w:val="0"/>
                <w:caps w:val="0"/>
                <w:smallCaps w:val="0"/>
                <w:noProof w:val="0"/>
                <w:color w:val="222222"/>
                <w:lang w:val="en-US"/>
              </w:rPr>
              <w:t>diagnosis</w:t>
            </w:r>
            <w:r w:rsidRPr="6985C819" w:rsidR="4DECFB3E">
              <w:rPr>
                <w:rFonts w:ascii="Times New Roman" w:hAnsi="Times New Roman" w:eastAsia="Times New Roman" w:cs="Times New Roman"/>
                <w:b w:val="0"/>
                <w:bCs w:val="0"/>
                <w:i w:val="0"/>
                <w:iCs w:val="0"/>
                <w:caps w:val="0"/>
                <w:smallCaps w:val="0"/>
                <w:noProof w:val="0"/>
                <w:color w:val="222222"/>
                <w:lang w:val="en-US"/>
              </w:rPr>
              <w:t xml:space="preserve"> of ‘manic-depressive-psychosis'.</w:t>
            </w:r>
          </w:p>
          <w:p w:rsidR="1D2BB108" w:rsidP="4D3C9BE2" w:rsidRDefault="1D2BB108" w14:paraId="5EF4A230" w14:textId="0E5D86AD">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1A289354">
              <w:rPr>
                <w:rFonts w:ascii="Times New Roman" w:hAnsi="Times New Roman" w:eastAsia="Times New Roman" w:cs="Times New Roman"/>
                <w:b w:val="0"/>
                <w:bCs w:val="0"/>
                <w:i w:val="0"/>
                <w:iCs w:val="0"/>
                <w:caps w:val="0"/>
                <w:smallCaps w:val="0"/>
                <w:noProof w:val="0"/>
                <w:color w:val="222222"/>
                <w:lang w:val="en-US"/>
              </w:rPr>
              <w:t xml:space="preserve">Treatments: </w:t>
            </w:r>
            <w:r w:rsidRPr="4D3C9BE2" w:rsidR="35A5F74A">
              <w:rPr>
                <w:rFonts w:ascii="Times New Roman" w:hAnsi="Times New Roman" w:eastAsia="Times New Roman" w:cs="Times New Roman"/>
                <w:b w:val="0"/>
                <w:bCs w:val="0"/>
                <w:i w:val="0"/>
                <w:iCs w:val="0"/>
                <w:caps w:val="0"/>
                <w:smallCaps w:val="0"/>
                <w:noProof w:val="0"/>
                <w:color w:val="222222"/>
                <w:lang w:val="en-US"/>
              </w:rPr>
              <w:t xml:space="preserve">First Generation </w:t>
            </w:r>
            <w:r w:rsidRPr="4D3C9BE2" w:rsidR="1A289354">
              <w:rPr>
                <w:rFonts w:ascii="Times New Roman" w:hAnsi="Times New Roman" w:eastAsia="Times New Roman" w:cs="Times New Roman"/>
                <w:b w:val="0"/>
                <w:bCs w:val="0"/>
                <w:i w:val="0"/>
                <w:iCs w:val="0"/>
                <w:caps w:val="0"/>
                <w:smallCaps w:val="0"/>
                <w:noProof w:val="0"/>
                <w:color w:val="222222"/>
                <w:lang w:val="en-US"/>
              </w:rPr>
              <w:t>Antidepressants</w:t>
            </w:r>
            <w:r w:rsidRPr="4D3C9BE2" w:rsidR="5A047114">
              <w:rPr>
                <w:rFonts w:ascii="Times New Roman" w:hAnsi="Times New Roman" w:eastAsia="Times New Roman" w:cs="Times New Roman"/>
                <w:b w:val="0"/>
                <w:bCs w:val="0"/>
                <w:i w:val="0"/>
                <w:iCs w:val="0"/>
                <w:caps w:val="0"/>
                <w:smallCaps w:val="0"/>
                <w:noProof w:val="0"/>
                <w:color w:val="222222"/>
                <w:lang w:val="en-US"/>
              </w:rPr>
              <w:t xml:space="preserve">, Electroconvulsive therapy, </w:t>
            </w:r>
            <w:r w:rsidRPr="4D3C9BE2" w:rsidR="5A047114">
              <w:rPr>
                <w:rFonts w:ascii="Times New Roman" w:hAnsi="Times New Roman" w:eastAsia="Times New Roman" w:cs="Times New Roman"/>
                <w:b w:val="0"/>
                <w:bCs w:val="0"/>
                <w:i w:val="0"/>
                <w:iCs w:val="0"/>
                <w:caps w:val="0"/>
                <w:smallCaps w:val="0"/>
                <w:noProof w:val="0"/>
                <w:color w:val="222222"/>
                <w:lang w:val="en-US"/>
              </w:rPr>
              <w:t>Psychoanalysis</w:t>
            </w:r>
            <w:r w:rsidRPr="4D3C9BE2" w:rsidR="5A047114">
              <w:rPr>
                <w:rFonts w:ascii="Times New Roman" w:hAnsi="Times New Roman" w:eastAsia="Times New Roman" w:cs="Times New Roman"/>
                <w:b w:val="0"/>
                <w:bCs w:val="0"/>
                <w:i w:val="0"/>
                <w:iCs w:val="0"/>
                <w:caps w:val="0"/>
                <w:smallCaps w:val="0"/>
                <w:noProof w:val="0"/>
                <w:color w:val="222222"/>
                <w:lang w:val="en-US"/>
              </w:rPr>
              <w:t>.</w:t>
            </w:r>
          </w:p>
          <w:p w:rsidR="1D2BB108" w:rsidP="6985C819" w:rsidRDefault="1D2BB108" w14:paraId="1381385F" w14:noSpellErr="1" w14:textId="386DE1E7">
            <w:pPr>
              <w:pStyle w:val="ListParagraph"/>
              <w:numPr>
                <w:ilvl w:val="0"/>
                <w:numId w:val="8"/>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72D14811">
              <w:rPr>
                <w:rFonts w:ascii="Times New Roman" w:hAnsi="Times New Roman" w:eastAsia="Times New Roman" w:cs="Times New Roman"/>
                <w:b w:val="0"/>
                <w:bCs w:val="0"/>
                <w:i w:val="0"/>
                <w:iCs w:val="0"/>
                <w:caps w:val="0"/>
                <w:smallCaps w:val="0"/>
                <w:noProof w:val="0"/>
                <w:color w:val="222222"/>
                <w:lang w:val="en-US"/>
              </w:rPr>
              <w:t>The Biopsychosocial Model (the late 20</w:t>
            </w:r>
            <w:r w:rsidRPr="6985C819" w:rsidR="72D14811">
              <w:rPr>
                <w:rFonts w:ascii="Times New Roman" w:hAnsi="Times New Roman" w:eastAsia="Times New Roman" w:cs="Times New Roman"/>
                <w:b w:val="0"/>
                <w:bCs w:val="0"/>
                <w:i w:val="0"/>
                <w:iCs w:val="0"/>
                <w:caps w:val="0"/>
                <w:smallCaps w:val="0"/>
                <w:noProof w:val="0"/>
                <w:color w:val="222222"/>
                <w:vertAlign w:val="superscript"/>
                <w:lang w:val="en-US"/>
              </w:rPr>
              <w:t>th</w:t>
            </w:r>
            <w:r w:rsidRPr="6985C819" w:rsidR="72D14811">
              <w:rPr>
                <w:rFonts w:ascii="Times New Roman" w:hAnsi="Times New Roman" w:eastAsia="Times New Roman" w:cs="Times New Roman"/>
                <w:b w:val="0"/>
                <w:bCs w:val="0"/>
                <w:i w:val="0"/>
                <w:iCs w:val="0"/>
                <w:caps w:val="0"/>
                <w:smallCaps w:val="0"/>
                <w:noProof w:val="0"/>
                <w:color w:val="222222"/>
                <w:lang w:val="en-US"/>
              </w:rPr>
              <w:t xml:space="preserve"> century)</w:t>
            </w:r>
          </w:p>
          <w:p w:rsidR="1D2BB108" w:rsidP="6985C819" w:rsidRDefault="1D2BB108" w14:paraId="71A9929A" w14:noSpellErr="1" w14:textId="23D4542C">
            <w:pPr>
              <w:pStyle w:val="ListParagraph"/>
              <w:numPr>
                <w:ilvl w:val="0"/>
                <w:numId w:val="6"/>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72D14811">
              <w:rPr>
                <w:rFonts w:ascii="Times New Roman" w:hAnsi="Times New Roman" w:eastAsia="Times New Roman" w:cs="Times New Roman"/>
                <w:b w:val="0"/>
                <w:bCs w:val="0"/>
                <w:i w:val="0"/>
                <w:iCs w:val="0"/>
                <w:caps w:val="0"/>
                <w:smallCaps w:val="0"/>
                <w:noProof w:val="0"/>
                <w:color w:val="222222"/>
                <w:lang w:val="en-US"/>
              </w:rPr>
              <w:t xml:space="preserve">The theory of </w:t>
            </w:r>
            <w:r w:rsidRPr="6985C819" w:rsidR="2FE777B5">
              <w:rPr>
                <w:rFonts w:ascii="Times New Roman" w:hAnsi="Times New Roman" w:eastAsia="Times New Roman" w:cs="Times New Roman"/>
                <w:b w:val="0"/>
                <w:bCs w:val="0"/>
                <w:i w:val="0"/>
                <w:iCs w:val="0"/>
                <w:caps w:val="0"/>
                <w:smallCaps w:val="0"/>
                <w:noProof w:val="0"/>
                <w:color w:val="222222"/>
                <w:lang w:val="en-US"/>
              </w:rPr>
              <w:t xml:space="preserve">the causation between </w:t>
            </w:r>
            <w:r w:rsidRPr="6985C819" w:rsidR="72D14811">
              <w:rPr>
                <w:rFonts w:ascii="Times New Roman" w:hAnsi="Times New Roman" w:eastAsia="Times New Roman" w:cs="Times New Roman"/>
                <w:b w:val="0"/>
                <w:bCs w:val="0"/>
                <w:i w:val="0"/>
                <w:iCs w:val="0"/>
                <w:caps w:val="0"/>
                <w:smallCaps w:val="0"/>
                <w:noProof w:val="0"/>
                <w:color w:val="222222"/>
                <w:lang w:val="en-US"/>
              </w:rPr>
              <w:t xml:space="preserve">a deficiency of serotonin, and </w:t>
            </w:r>
            <w:r w:rsidRPr="6985C819" w:rsidR="3F172DEA">
              <w:rPr>
                <w:rFonts w:ascii="Times New Roman" w:hAnsi="Times New Roman" w:eastAsia="Times New Roman" w:cs="Times New Roman"/>
                <w:b w:val="0"/>
                <w:bCs w:val="0"/>
                <w:i w:val="0"/>
                <w:iCs w:val="0"/>
                <w:caps w:val="0"/>
                <w:smallCaps w:val="0"/>
                <w:noProof w:val="0"/>
                <w:color w:val="222222"/>
                <w:lang w:val="en-US"/>
              </w:rPr>
              <w:t>dopamine</w:t>
            </w:r>
            <w:r w:rsidRPr="6985C819" w:rsidR="72D14811">
              <w:rPr>
                <w:rFonts w:ascii="Times New Roman" w:hAnsi="Times New Roman" w:eastAsia="Times New Roman" w:cs="Times New Roman"/>
                <w:b w:val="0"/>
                <w:bCs w:val="0"/>
                <w:i w:val="0"/>
                <w:iCs w:val="0"/>
                <w:caps w:val="0"/>
                <w:smallCaps w:val="0"/>
                <w:noProof w:val="0"/>
                <w:color w:val="222222"/>
                <w:lang w:val="en-US"/>
              </w:rPr>
              <w:t xml:space="preserve"> a</w:t>
            </w:r>
            <w:r w:rsidRPr="6985C819" w:rsidR="2EDCABD1">
              <w:rPr>
                <w:rFonts w:ascii="Times New Roman" w:hAnsi="Times New Roman" w:eastAsia="Times New Roman" w:cs="Times New Roman"/>
                <w:b w:val="0"/>
                <w:bCs w:val="0"/>
                <w:i w:val="0"/>
                <w:iCs w:val="0"/>
                <w:caps w:val="0"/>
                <w:smallCaps w:val="0"/>
                <w:noProof w:val="0"/>
                <w:color w:val="222222"/>
                <w:lang w:val="en-US"/>
              </w:rPr>
              <w:t xml:space="preserve">nd depression </w:t>
            </w:r>
            <w:r w:rsidRPr="6985C819" w:rsidR="35ADFE1D">
              <w:rPr>
                <w:rFonts w:ascii="Times New Roman" w:hAnsi="Times New Roman" w:eastAsia="Times New Roman" w:cs="Times New Roman"/>
                <w:b w:val="0"/>
                <w:bCs w:val="0"/>
                <w:i w:val="0"/>
                <w:iCs w:val="0"/>
                <w:caps w:val="0"/>
                <w:smallCaps w:val="0"/>
                <w:noProof w:val="0"/>
                <w:color w:val="222222"/>
                <w:lang w:val="en-US"/>
              </w:rPr>
              <w:t>are</w:t>
            </w:r>
            <w:r w:rsidRPr="6985C819" w:rsidR="2EDCABD1">
              <w:rPr>
                <w:rFonts w:ascii="Times New Roman" w:hAnsi="Times New Roman" w:eastAsia="Times New Roman" w:cs="Times New Roman"/>
                <w:b w:val="0"/>
                <w:bCs w:val="0"/>
                <w:i w:val="0"/>
                <w:iCs w:val="0"/>
                <w:caps w:val="0"/>
                <w:smallCaps w:val="0"/>
                <w:noProof w:val="0"/>
                <w:color w:val="222222"/>
                <w:lang w:val="en-US"/>
              </w:rPr>
              <w:t xml:space="preserve"> dominated. </w:t>
            </w:r>
          </w:p>
          <w:p w:rsidR="1D2BB108" w:rsidP="6985C819" w:rsidRDefault="1D2BB108" w14:paraId="61A1C746" w14:noSpellErr="1" w14:textId="38933708">
            <w:pPr>
              <w:pStyle w:val="ListParagraph"/>
              <w:numPr>
                <w:ilvl w:val="0"/>
                <w:numId w:val="6"/>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2921BBC5">
              <w:rPr>
                <w:rFonts w:ascii="Times New Roman" w:hAnsi="Times New Roman" w:eastAsia="Times New Roman" w:cs="Times New Roman"/>
                <w:b w:val="0"/>
                <w:bCs w:val="0"/>
                <w:i w:val="0"/>
                <w:iCs w:val="0"/>
                <w:caps w:val="0"/>
                <w:smallCaps w:val="0"/>
                <w:noProof w:val="0"/>
                <w:color w:val="222222"/>
                <w:lang w:val="en-US"/>
              </w:rPr>
              <w:t xml:space="preserve">Melancholia arises from a complex interaction of </w:t>
            </w:r>
            <w:r w:rsidRPr="6985C819" w:rsidR="73F2B799">
              <w:rPr>
                <w:rFonts w:ascii="Times New Roman" w:hAnsi="Times New Roman" w:eastAsia="Times New Roman" w:cs="Times New Roman"/>
                <w:b w:val="0"/>
                <w:bCs w:val="0"/>
                <w:i w:val="0"/>
                <w:iCs w:val="0"/>
                <w:caps w:val="0"/>
                <w:smallCaps w:val="0"/>
                <w:noProof w:val="0"/>
                <w:color w:val="222222"/>
                <w:lang w:val="en-US"/>
              </w:rPr>
              <w:t>biological</w:t>
            </w:r>
            <w:r w:rsidRPr="6985C819" w:rsidR="2921BBC5">
              <w:rPr>
                <w:rFonts w:ascii="Times New Roman" w:hAnsi="Times New Roman" w:eastAsia="Times New Roman" w:cs="Times New Roman"/>
                <w:b w:val="0"/>
                <w:bCs w:val="0"/>
                <w:i w:val="0"/>
                <w:iCs w:val="0"/>
                <w:caps w:val="0"/>
                <w:smallCaps w:val="0"/>
                <w:noProof w:val="0"/>
                <w:color w:val="222222"/>
                <w:lang w:val="en-US"/>
              </w:rPr>
              <w:t xml:space="preserve">, </w:t>
            </w:r>
            <w:r w:rsidRPr="6985C819" w:rsidR="61748EFC">
              <w:rPr>
                <w:rFonts w:ascii="Times New Roman" w:hAnsi="Times New Roman" w:eastAsia="Times New Roman" w:cs="Times New Roman"/>
                <w:b w:val="0"/>
                <w:bCs w:val="0"/>
                <w:i w:val="0"/>
                <w:iCs w:val="0"/>
                <w:caps w:val="0"/>
                <w:smallCaps w:val="0"/>
                <w:noProof w:val="0"/>
                <w:color w:val="222222"/>
                <w:lang w:val="en-US"/>
              </w:rPr>
              <w:t>psychological,</w:t>
            </w:r>
            <w:r w:rsidRPr="6985C819" w:rsidR="2921BBC5">
              <w:rPr>
                <w:rFonts w:ascii="Times New Roman" w:hAnsi="Times New Roman" w:eastAsia="Times New Roman" w:cs="Times New Roman"/>
                <w:b w:val="0"/>
                <w:bCs w:val="0"/>
                <w:i w:val="0"/>
                <w:iCs w:val="0"/>
                <w:caps w:val="0"/>
                <w:smallCaps w:val="0"/>
                <w:noProof w:val="0"/>
                <w:color w:val="222222"/>
                <w:lang w:val="en-US"/>
              </w:rPr>
              <w:t xml:space="preserve"> and social factors. </w:t>
            </w:r>
          </w:p>
          <w:p w:rsidR="1D2BB108" w:rsidP="6985C819" w:rsidRDefault="1D2BB108" w14:noSpellErr="1" w14:paraId="6C143E4E" w14:textId="55079079">
            <w:pPr>
              <w:pStyle w:val="ListParagraph"/>
              <w:numPr>
                <w:ilvl w:val="0"/>
                <w:numId w:val="6"/>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2921BBC5">
              <w:rPr>
                <w:rFonts w:ascii="Times New Roman" w:hAnsi="Times New Roman" w:eastAsia="Times New Roman" w:cs="Times New Roman"/>
                <w:b w:val="0"/>
                <w:bCs w:val="0"/>
                <w:i w:val="0"/>
                <w:iCs w:val="0"/>
                <w:caps w:val="0"/>
                <w:smallCaps w:val="0"/>
                <w:noProof w:val="0"/>
                <w:color w:val="222222"/>
                <w:lang w:val="en-US"/>
              </w:rPr>
              <w:t xml:space="preserve">Treatment: Newer Antidepressants, CBT, Interpersonal Therapy, </w:t>
            </w:r>
            <w:r w:rsidRPr="6985C819" w:rsidR="05BE2ABE">
              <w:rPr>
                <w:rFonts w:ascii="Times New Roman" w:hAnsi="Times New Roman" w:eastAsia="Times New Roman" w:cs="Times New Roman"/>
                <w:b w:val="0"/>
                <w:bCs w:val="0"/>
                <w:i w:val="0"/>
                <w:iCs w:val="0"/>
                <w:caps w:val="0"/>
                <w:smallCaps w:val="0"/>
                <w:noProof w:val="0"/>
                <w:color w:val="222222"/>
                <w:lang w:val="en-US"/>
              </w:rPr>
              <w:t>Cognitive Therapy</w:t>
            </w:r>
            <w:r w:rsidRPr="6985C819" w:rsidR="5B3BFC64">
              <w:rPr>
                <w:rFonts w:ascii="Times New Roman" w:hAnsi="Times New Roman" w:eastAsia="Times New Roman" w:cs="Times New Roman"/>
                <w:b w:val="0"/>
                <w:bCs w:val="0"/>
                <w:i w:val="0"/>
                <w:iCs w:val="0"/>
                <w:caps w:val="0"/>
                <w:smallCaps w:val="0"/>
                <w:noProof w:val="0"/>
                <w:color w:val="222222"/>
                <w:lang w:val="en-US"/>
              </w:rPr>
              <w:t>, Brain Stimulation Therapy</w:t>
            </w:r>
            <w:r w:rsidRPr="6985C819" w:rsidR="28E219DC">
              <w:rPr>
                <w:rFonts w:ascii="Times New Roman" w:hAnsi="Times New Roman" w:eastAsia="Times New Roman" w:cs="Times New Roman"/>
                <w:b w:val="0"/>
                <w:bCs w:val="0"/>
                <w:i w:val="0"/>
                <w:iCs w:val="0"/>
                <w:caps w:val="0"/>
                <w:smallCaps w:val="0"/>
                <w:noProof w:val="0"/>
                <w:color w:val="222222"/>
                <w:lang w:val="en-US"/>
              </w:rPr>
              <w:t>.</w:t>
            </w:r>
          </w:p>
          <w:p w:rsidR="1D2BB108" w:rsidP="6985C819" w:rsidRDefault="1D2BB108" w14:paraId="2B1297DA" w14:textId="40D7C44F">
            <w:pPr>
              <w:pStyle w:val="ListParagraph"/>
              <w:numPr>
                <w:ilvl w:val="0"/>
                <w:numId w:val="8"/>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37B712B7">
              <w:rPr>
                <w:rFonts w:ascii="Times New Roman" w:hAnsi="Times New Roman" w:eastAsia="Times New Roman" w:cs="Times New Roman"/>
                <w:b w:val="0"/>
                <w:bCs w:val="0"/>
                <w:i w:val="0"/>
                <w:iCs w:val="0"/>
                <w:caps w:val="0"/>
                <w:smallCaps w:val="0"/>
                <w:noProof w:val="0"/>
                <w:color w:val="222222"/>
                <w:lang w:val="en-US"/>
              </w:rPr>
              <w:t xml:space="preserve">Moving beyond the chemical imbalance </w:t>
            </w:r>
            <w:r w:rsidRPr="6985C819" w:rsidR="7B20DE56">
              <w:rPr>
                <w:rFonts w:ascii="Times New Roman" w:hAnsi="Times New Roman" w:eastAsia="Times New Roman" w:cs="Times New Roman"/>
                <w:b w:val="0"/>
                <w:bCs w:val="0"/>
                <w:i w:val="0"/>
                <w:iCs w:val="0"/>
                <w:caps w:val="0"/>
                <w:smallCaps w:val="0"/>
                <w:noProof w:val="0"/>
                <w:color w:val="222222"/>
                <w:lang w:val="en-US"/>
              </w:rPr>
              <w:t>(21</w:t>
            </w:r>
            <w:r w:rsidRPr="6985C819" w:rsidR="7B20DE56">
              <w:rPr>
                <w:rFonts w:ascii="Times New Roman" w:hAnsi="Times New Roman" w:eastAsia="Times New Roman" w:cs="Times New Roman"/>
                <w:b w:val="0"/>
                <w:bCs w:val="0"/>
                <w:i w:val="0"/>
                <w:iCs w:val="0"/>
                <w:caps w:val="0"/>
                <w:smallCaps w:val="0"/>
                <w:noProof w:val="0"/>
                <w:color w:val="222222"/>
                <w:vertAlign w:val="superscript"/>
                <w:lang w:val="en-US"/>
              </w:rPr>
              <w:t>st</w:t>
            </w:r>
            <w:r w:rsidRPr="6985C819" w:rsidR="7B20DE56">
              <w:rPr>
                <w:rFonts w:ascii="Times New Roman" w:hAnsi="Times New Roman" w:eastAsia="Times New Roman" w:cs="Times New Roman"/>
                <w:b w:val="0"/>
                <w:bCs w:val="0"/>
                <w:i w:val="0"/>
                <w:iCs w:val="0"/>
                <w:caps w:val="0"/>
                <w:smallCaps w:val="0"/>
                <w:noProof w:val="0"/>
                <w:color w:val="222222"/>
                <w:lang w:val="en-US"/>
              </w:rPr>
              <w:t xml:space="preserve"> century)</w:t>
            </w:r>
          </w:p>
          <w:p w:rsidR="1D2BB108" w:rsidP="6985C819" w:rsidRDefault="1D2BB108" w14:paraId="51E8130C" w14:textId="379CE203">
            <w:pPr>
              <w:pStyle w:val="ListParagraph"/>
              <w:numPr>
                <w:ilvl w:val="0"/>
                <w:numId w:val="9"/>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7B20DE56">
              <w:rPr>
                <w:rFonts w:ascii="Times New Roman" w:hAnsi="Times New Roman" w:eastAsia="Times New Roman" w:cs="Times New Roman"/>
                <w:b w:val="0"/>
                <w:bCs w:val="0"/>
                <w:i w:val="0"/>
                <w:iCs w:val="0"/>
                <w:caps w:val="0"/>
                <w:smallCaps w:val="0"/>
                <w:noProof w:val="0"/>
                <w:color w:val="222222"/>
                <w:lang w:val="en-US"/>
              </w:rPr>
              <w:t xml:space="preserve">Current research focuses on neuroplasticity, inflammation, and </w:t>
            </w:r>
            <w:r w:rsidRPr="6985C819" w:rsidR="7B20DE56">
              <w:rPr>
                <w:rFonts w:ascii="Times New Roman" w:hAnsi="Times New Roman" w:eastAsia="Times New Roman" w:cs="Times New Roman"/>
                <w:b w:val="0"/>
                <w:bCs w:val="0"/>
                <w:i w:val="0"/>
                <w:iCs w:val="0"/>
                <w:caps w:val="0"/>
                <w:smallCaps w:val="0"/>
                <w:noProof w:val="0"/>
                <w:color w:val="222222"/>
                <w:lang w:val="en-US"/>
              </w:rPr>
              <w:t>the glutamate</w:t>
            </w:r>
            <w:r w:rsidRPr="6985C819" w:rsidR="7B20DE56">
              <w:rPr>
                <w:rFonts w:ascii="Times New Roman" w:hAnsi="Times New Roman" w:eastAsia="Times New Roman" w:cs="Times New Roman"/>
                <w:b w:val="0"/>
                <w:bCs w:val="0"/>
                <w:i w:val="0"/>
                <w:iCs w:val="0"/>
                <w:caps w:val="0"/>
                <w:smallCaps w:val="0"/>
                <w:noProof w:val="0"/>
                <w:color w:val="222222"/>
                <w:lang w:val="en-US"/>
              </w:rPr>
              <w:t xml:space="preserve"> system.</w:t>
            </w:r>
          </w:p>
          <w:p w:rsidR="1D2BB108" w:rsidP="6985C819" w:rsidRDefault="1D2BB108" w14:paraId="649FFD6F" w14:textId="7763E06A">
            <w:pPr>
              <w:pStyle w:val="ListParagraph"/>
              <w:numPr>
                <w:ilvl w:val="0"/>
                <w:numId w:val="9"/>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322785A9">
              <w:rPr>
                <w:rFonts w:ascii="Times New Roman" w:hAnsi="Times New Roman" w:eastAsia="Times New Roman" w:cs="Times New Roman"/>
                <w:b w:val="0"/>
                <w:bCs w:val="0"/>
                <w:i w:val="0"/>
                <w:iCs w:val="0"/>
                <w:caps w:val="0"/>
                <w:smallCaps w:val="0"/>
                <w:noProof w:val="0"/>
                <w:color w:val="222222"/>
                <w:lang w:val="en-US"/>
              </w:rPr>
              <w:t xml:space="preserve">Treatment: Novel pharmacotherapy as </w:t>
            </w:r>
            <w:r w:rsidRPr="6985C819" w:rsidR="322785A9">
              <w:rPr>
                <w:rFonts w:ascii="Times New Roman" w:hAnsi="Times New Roman" w:eastAsia="Times New Roman" w:cs="Times New Roman"/>
                <w:b w:val="0"/>
                <w:bCs w:val="0"/>
                <w:i w:val="0"/>
                <w:iCs w:val="0"/>
                <w:caps w:val="0"/>
                <w:smallCaps w:val="0"/>
                <w:noProof w:val="0"/>
                <w:color w:val="222222"/>
                <w:lang w:val="en-US"/>
              </w:rPr>
              <w:t>rapid</w:t>
            </w:r>
            <w:r w:rsidRPr="6985C819" w:rsidR="322785A9">
              <w:rPr>
                <w:rFonts w:ascii="Times New Roman" w:hAnsi="Times New Roman" w:eastAsia="Times New Roman" w:cs="Times New Roman"/>
                <w:b w:val="0"/>
                <w:bCs w:val="0"/>
                <w:i w:val="0"/>
                <w:iCs w:val="0"/>
                <w:caps w:val="0"/>
                <w:smallCaps w:val="0"/>
                <w:noProof w:val="0"/>
                <w:color w:val="222222"/>
                <w:lang w:val="en-US"/>
              </w:rPr>
              <w:t>-acting</w:t>
            </w:r>
            <w:r w:rsidRPr="6985C819" w:rsidR="75E675E4">
              <w:rPr>
                <w:rFonts w:ascii="Times New Roman" w:hAnsi="Times New Roman" w:eastAsia="Times New Roman" w:cs="Times New Roman"/>
                <w:b w:val="0"/>
                <w:bCs w:val="0"/>
                <w:i w:val="0"/>
                <w:iCs w:val="0"/>
                <w:caps w:val="0"/>
                <w:smallCaps w:val="0"/>
                <w:noProof w:val="0"/>
                <w:color w:val="222222"/>
                <w:lang w:val="en-US"/>
              </w:rPr>
              <w:t xml:space="preserve"> </w:t>
            </w:r>
            <w:r w:rsidRPr="6985C819" w:rsidR="322785A9">
              <w:rPr>
                <w:rFonts w:ascii="Times New Roman" w:hAnsi="Times New Roman" w:eastAsia="Times New Roman" w:cs="Times New Roman"/>
                <w:b w:val="0"/>
                <w:bCs w:val="0"/>
                <w:i w:val="0"/>
                <w:iCs w:val="0"/>
                <w:caps w:val="0"/>
                <w:smallCaps w:val="0"/>
                <w:noProof w:val="0"/>
                <w:color w:val="222222"/>
                <w:lang w:val="en-US"/>
              </w:rPr>
              <w:t>antidepressant</w:t>
            </w:r>
            <w:r w:rsidRPr="6985C819" w:rsidR="6A4FACA8">
              <w:rPr>
                <w:rFonts w:ascii="Times New Roman" w:hAnsi="Times New Roman" w:eastAsia="Times New Roman" w:cs="Times New Roman"/>
                <w:b w:val="0"/>
                <w:bCs w:val="0"/>
                <w:i w:val="0"/>
                <w:iCs w:val="0"/>
                <w:caps w:val="0"/>
                <w:smallCaps w:val="0"/>
                <w:noProof w:val="0"/>
                <w:color w:val="222222"/>
                <w:lang w:val="en-US"/>
              </w:rPr>
              <w:t>.</w:t>
            </w:r>
          </w:p>
          <w:p w:rsidR="1D2BB108" w:rsidP="6985C819" w:rsidRDefault="1D2BB108" w14:paraId="78CB3423" w14:textId="2B881FBF">
            <w:pPr>
              <w:pStyle w:val="ListParagraph"/>
              <w:numPr>
                <w:ilvl w:val="0"/>
                <w:numId w:val="9"/>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51F4BF8A">
              <w:rPr>
                <w:rFonts w:ascii="Times New Roman" w:hAnsi="Times New Roman" w:eastAsia="Times New Roman" w:cs="Times New Roman"/>
                <w:b w:val="0"/>
                <w:bCs w:val="0"/>
                <w:i w:val="0"/>
                <w:iCs w:val="0"/>
                <w:caps w:val="0"/>
                <w:smallCaps w:val="0"/>
                <w:noProof w:val="0"/>
                <w:color w:val="222222"/>
                <w:lang w:val="en-US"/>
              </w:rPr>
              <w:t>Psychedelic</w:t>
            </w:r>
            <w:r w:rsidRPr="6985C819" w:rsidR="6A4FACA8">
              <w:rPr>
                <w:rFonts w:ascii="Times New Roman" w:hAnsi="Times New Roman" w:eastAsia="Times New Roman" w:cs="Times New Roman"/>
                <w:b w:val="0"/>
                <w:bCs w:val="0"/>
                <w:i w:val="0"/>
                <w:iCs w:val="0"/>
                <w:caps w:val="0"/>
                <w:smallCaps w:val="0"/>
                <w:noProof w:val="0"/>
                <w:color w:val="222222"/>
                <w:lang w:val="en-US"/>
              </w:rPr>
              <w:t xml:space="preserve">-Assisted therapy. </w:t>
            </w:r>
          </w:p>
          <w:p w:rsidR="1D2BB108" w:rsidP="6985C819" w:rsidRDefault="1D2BB108" w14:paraId="2E4EDF34" w14:textId="56831779">
            <w:pPr>
              <w:pStyle w:val="ListParagraph"/>
              <w:numPr>
                <w:ilvl w:val="0"/>
                <w:numId w:val="9"/>
              </w:numPr>
              <w:spacing w:line="480" w:lineRule="auto"/>
              <w:rPr>
                <w:rFonts w:ascii="Times New Roman" w:hAnsi="Times New Roman" w:eastAsia="Times New Roman" w:cs="Times New Roman"/>
                <w:b w:val="0"/>
                <w:bCs w:val="0"/>
                <w:i w:val="0"/>
                <w:iCs w:val="0"/>
                <w:caps w:val="0"/>
                <w:smallCaps w:val="0"/>
                <w:noProof w:val="0"/>
                <w:color w:val="222222"/>
                <w:lang w:val="en-US"/>
              </w:rPr>
            </w:pPr>
            <w:r w:rsidRPr="6985C819" w:rsidR="6A4FACA8">
              <w:rPr>
                <w:rFonts w:ascii="Times New Roman" w:hAnsi="Times New Roman" w:eastAsia="Times New Roman" w:cs="Times New Roman"/>
                <w:b w:val="0"/>
                <w:bCs w:val="0"/>
                <w:i w:val="0"/>
                <w:iCs w:val="0"/>
                <w:caps w:val="0"/>
                <w:smallCaps w:val="0"/>
                <w:noProof w:val="0"/>
                <w:color w:val="222222"/>
                <w:lang w:val="en-US"/>
              </w:rPr>
              <w:t xml:space="preserve">Refined Neuromodulation-magnetic stimulation as </w:t>
            </w:r>
            <w:r w:rsidRPr="6985C819" w:rsidR="6A4FACA8">
              <w:rPr>
                <w:rFonts w:ascii="Times New Roman" w:hAnsi="Times New Roman" w:eastAsia="Times New Roman" w:cs="Times New Roman"/>
                <w:b w:val="0"/>
                <w:bCs w:val="0"/>
                <w:i w:val="0"/>
                <w:iCs w:val="0"/>
                <w:caps w:val="0"/>
                <w:smallCaps w:val="0"/>
                <w:noProof w:val="0"/>
                <w:color w:val="222222"/>
                <w:lang w:val="en-US"/>
              </w:rPr>
              <w:t>a more</w:t>
            </w:r>
            <w:r w:rsidRPr="6985C819" w:rsidR="6A4FACA8">
              <w:rPr>
                <w:rFonts w:ascii="Times New Roman" w:hAnsi="Times New Roman" w:eastAsia="Times New Roman" w:cs="Times New Roman"/>
                <w:b w:val="0"/>
                <w:bCs w:val="0"/>
                <w:i w:val="0"/>
                <w:iCs w:val="0"/>
                <w:caps w:val="0"/>
                <w:smallCaps w:val="0"/>
                <w:noProof w:val="0"/>
                <w:color w:val="222222"/>
                <w:lang w:val="en-US"/>
              </w:rPr>
              <w:t xml:space="preserve"> targeted alternative to ECT.</w:t>
            </w:r>
          </w:p>
        </w:tc>
      </w:tr>
      <w:tr w:rsidR="1D2BB108" w:rsidTr="0319808B" w14:paraId="59AC6FC7">
        <w:trPr>
          <w:trHeight w:val="300"/>
        </w:trPr>
        <w:tc>
          <w:tcPr>
            <w:tcW w:w="2850" w:type="dxa"/>
            <w:tcMar/>
          </w:tcPr>
          <w:p w:rsidR="1D2BB108" w:rsidP="4D3C9BE2" w:rsidRDefault="1D2BB108" w14:paraId="0B57C813" w14:noSpellErr="1" w14:textId="24A9EC7A">
            <w:pPr>
              <w:pStyle w:val="Normal"/>
              <w:spacing w:line="480" w:lineRule="auto"/>
              <w:rPr>
                <w:rFonts w:ascii="Times New Roman" w:hAnsi="Times New Roman" w:eastAsia="Times New Roman" w:cs="Times New Roman"/>
                <w:b w:val="1"/>
                <w:bCs w:val="1"/>
                <w:noProof w:val="0"/>
                <w:sz w:val="24"/>
                <w:szCs w:val="24"/>
                <w:lang w:val="en-US"/>
              </w:rPr>
            </w:pPr>
            <w:r w:rsidRPr="4D3C9BE2" w:rsidR="1513AC58">
              <w:rPr>
                <w:rFonts w:ascii="Times New Roman" w:hAnsi="Times New Roman" w:eastAsia="Times New Roman" w:cs="Times New Roman"/>
                <w:b w:val="1"/>
                <w:bCs w:val="1"/>
                <w:noProof w:val="0"/>
                <w:sz w:val="24"/>
                <w:szCs w:val="24"/>
                <w:lang w:val="en-US"/>
              </w:rPr>
              <w:t>Conclusion</w:t>
            </w:r>
          </w:p>
        </w:tc>
        <w:tc>
          <w:tcPr>
            <w:tcW w:w="7575" w:type="dxa"/>
            <w:tcMar/>
          </w:tcPr>
          <w:p w:rsidR="1D2BB108" w:rsidP="0319808B" w:rsidRDefault="1D2BB108" w14:paraId="54FFB7E4" w14:noSpellErr="1" w14:textId="01818CE6">
            <w:pPr>
              <w:shd w:val="clear" w:color="auto" w:fill="FFFFFF" w:themeFill="background1"/>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222222"/>
                <w:sz w:val="24"/>
                <w:szCs w:val="24"/>
                <w:lang w:val="en-US"/>
              </w:rPr>
            </w:pPr>
            <w:r w:rsidRPr="0319808B" w:rsidR="38B8FA9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319808B" w:rsidR="123F5657">
              <w:rPr>
                <w:rFonts w:ascii="Times New Roman" w:hAnsi="Times New Roman" w:eastAsia="Times New Roman" w:cs="Times New Roman"/>
                <w:b w:val="0"/>
                <w:bCs w:val="0"/>
                <w:i w:val="0"/>
                <w:iCs w:val="0"/>
                <w:caps w:val="0"/>
                <w:smallCaps w:val="0"/>
                <w:noProof w:val="0"/>
                <w:color w:val="222222"/>
                <w:sz w:val="24"/>
                <w:szCs w:val="24"/>
                <w:lang w:val="en-US"/>
              </w:rPr>
              <w:t xml:space="preserve">Briefly </w:t>
            </w:r>
            <w:r w:rsidRPr="0319808B" w:rsidR="07A9D7DC">
              <w:rPr>
                <w:rFonts w:ascii="Times New Roman" w:hAnsi="Times New Roman" w:eastAsia="Times New Roman" w:cs="Times New Roman"/>
                <w:b w:val="0"/>
                <w:bCs w:val="0"/>
                <w:i w:val="0"/>
                <w:iCs w:val="0"/>
                <w:caps w:val="0"/>
                <w:smallCaps w:val="0"/>
                <w:noProof w:val="0"/>
                <w:color w:val="222222"/>
                <w:sz w:val="24"/>
                <w:szCs w:val="24"/>
                <w:lang w:val="en-US"/>
              </w:rPr>
              <w:t xml:space="preserve">summarizing, </w:t>
            </w:r>
            <w:r w:rsidRPr="0319808B" w:rsidR="07A9D7DC">
              <w:rPr>
                <w:rFonts w:ascii="Times New Roman" w:hAnsi="Times New Roman" w:eastAsia="Times New Roman" w:cs="Times New Roman"/>
                <w:b w:val="0"/>
                <w:bCs w:val="0"/>
                <w:i w:val="0"/>
                <w:iCs w:val="0"/>
                <w:caps w:val="0"/>
                <w:smallCaps w:val="0"/>
                <w:noProof w:val="0"/>
                <w:color w:val="222222"/>
                <w:sz w:val="24"/>
                <w:szCs w:val="24"/>
                <w:lang w:val="en-US"/>
              </w:rPr>
              <w:t>evolution</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 xml:space="preserve"> shows a continuous dialog between viewing melanc</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h</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o</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l</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i</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a</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a</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s</w:t>
            </w:r>
            <w:r w:rsidRPr="0319808B" w:rsidR="706DB5EC">
              <w:rPr>
                <w:rFonts w:ascii="Times New Roman" w:hAnsi="Times New Roman" w:eastAsia="Times New Roman" w:cs="Times New Roman"/>
                <w:b w:val="0"/>
                <w:bCs w:val="0"/>
                <w:i w:val="0"/>
                <w:iCs w:val="0"/>
                <w:caps w:val="0"/>
                <w:smallCaps w:val="0"/>
                <w:noProof w:val="0"/>
                <w:color w:val="222222"/>
                <w:sz w:val="24"/>
                <w:szCs w:val="24"/>
                <w:lang w:val="en-US"/>
              </w:rPr>
              <w:t xml:space="preserve"> a d</w:t>
            </w:r>
            <w:r w:rsidRPr="0319808B" w:rsidR="29013081">
              <w:rPr>
                <w:rFonts w:ascii="Times New Roman" w:hAnsi="Times New Roman" w:eastAsia="Times New Roman" w:cs="Times New Roman"/>
                <w:b w:val="0"/>
                <w:bCs w:val="0"/>
                <w:i w:val="0"/>
                <w:iCs w:val="0"/>
                <w:caps w:val="0"/>
                <w:smallCaps w:val="0"/>
                <w:noProof w:val="0"/>
                <w:color w:val="222222"/>
                <w:sz w:val="24"/>
                <w:szCs w:val="24"/>
                <w:lang w:val="en-US"/>
              </w:rPr>
              <w:t xml:space="preserve">isease of the body, a sickness of the soul, a disorder of the mind, or a complex interplay of all three. </w:t>
            </w:r>
            <w:r w:rsidRPr="0319808B" w:rsidR="18BAF5BF">
              <w:rPr>
                <w:rFonts w:ascii="Times New Roman" w:hAnsi="Times New Roman" w:eastAsia="Times New Roman" w:cs="Times New Roman"/>
                <w:b w:val="0"/>
                <w:bCs w:val="0"/>
                <w:i w:val="0"/>
                <w:iCs w:val="0"/>
                <w:caps w:val="0"/>
                <w:smallCaps w:val="0"/>
                <w:noProof w:val="0"/>
                <w:color w:val="222222"/>
                <w:sz w:val="24"/>
                <w:szCs w:val="24"/>
                <w:lang w:val="en-US"/>
              </w:rPr>
              <w:t xml:space="preserve">Review the journey from ancient ideas of humoral theory </w:t>
            </w:r>
            <w:r w:rsidRPr="0319808B" w:rsidR="1D49E5A9">
              <w:rPr>
                <w:rFonts w:ascii="Times New Roman" w:hAnsi="Times New Roman" w:eastAsia="Times New Roman" w:cs="Times New Roman"/>
                <w:b w:val="0"/>
                <w:bCs w:val="0"/>
                <w:i w:val="0"/>
                <w:iCs w:val="0"/>
                <w:caps w:val="0"/>
                <w:smallCaps w:val="0"/>
                <w:noProof w:val="0"/>
                <w:color w:val="222222"/>
                <w:sz w:val="24"/>
                <w:szCs w:val="24"/>
                <w:lang w:val="en-US"/>
              </w:rPr>
              <w:t>to undifferentiated</w:t>
            </w:r>
            <w:r w:rsidRPr="0319808B" w:rsidR="123F5657">
              <w:rPr>
                <w:rFonts w:ascii="Times New Roman" w:hAnsi="Times New Roman" w:eastAsia="Times New Roman" w:cs="Times New Roman"/>
                <w:b w:val="0"/>
                <w:bCs w:val="0"/>
                <w:i w:val="0"/>
                <w:iCs w:val="0"/>
                <w:caps w:val="0"/>
                <w:smallCaps w:val="0"/>
                <w:noProof w:val="0"/>
                <w:color w:val="222222"/>
                <w:sz w:val="24"/>
                <w:szCs w:val="24"/>
                <w:lang w:val="en-US"/>
              </w:rPr>
              <w:t xml:space="preserve"> synthesis of Burton and social control, to the modern, </w:t>
            </w:r>
            <w:r w:rsidRPr="0319808B" w:rsidR="7EEA6105">
              <w:rPr>
                <w:rFonts w:ascii="Times New Roman" w:hAnsi="Times New Roman" w:eastAsia="Times New Roman" w:cs="Times New Roman"/>
                <w:b w:val="0"/>
                <w:bCs w:val="0"/>
                <w:i w:val="0"/>
                <w:iCs w:val="0"/>
                <w:caps w:val="0"/>
                <w:smallCaps w:val="0"/>
                <w:noProof w:val="0"/>
                <w:color w:val="222222"/>
                <w:sz w:val="24"/>
                <w:szCs w:val="24"/>
                <w:lang w:val="en-US"/>
              </w:rPr>
              <w:t>scientifically grounded</w:t>
            </w:r>
            <w:r w:rsidRPr="0319808B" w:rsidR="123F5657">
              <w:rPr>
                <w:rFonts w:ascii="Times New Roman" w:hAnsi="Times New Roman" w:eastAsia="Times New Roman" w:cs="Times New Roman"/>
                <w:b w:val="0"/>
                <w:bCs w:val="0"/>
                <w:i w:val="0"/>
                <w:iCs w:val="0"/>
                <w:caps w:val="0"/>
                <w:smallCaps w:val="0"/>
                <w:noProof w:val="0"/>
                <w:color w:val="222222"/>
                <w:sz w:val="24"/>
                <w:szCs w:val="24"/>
                <w:lang w:val="en-US"/>
              </w:rPr>
              <w:t xml:space="preserve"> biopsychosocial synthesis.</w:t>
            </w:r>
            <w:r w:rsidRPr="0319808B" w:rsidR="493A29F6">
              <w:rPr>
                <w:rFonts w:ascii="Times New Roman" w:hAnsi="Times New Roman" w:eastAsia="Times New Roman" w:cs="Times New Roman"/>
                <w:b w:val="0"/>
                <w:bCs w:val="0"/>
                <w:i w:val="0"/>
                <w:iCs w:val="0"/>
                <w:caps w:val="0"/>
                <w:smallCaps w:val="0"/>
                <w:noProof w:val="0"/>
                <w:color w:val="222222"/>
                <w:sz w:val="24"/>
                <w:szCs w:val="24"/>
                <w:lang w:val="en-US"/>
              </w:rPr>
              <w:t xml:space="preserve"> End by noting that this evolution is not over. The current exploration of </w:t>
            </w:r>
            <w:r w:rsidRPr="0319808B" w:rsidR="6D2C83CE">
              <w:rPr>
                <w:rFonts w:ascii="Times New Roman" w:hAnsi="Times New Roman" w:eastAsia="Times New Roman" w:cs="Times New Roman"/>
                <w:b w:val="0"/>
                <w:bCs w:val="0"/>
                <w:i w:val="0"/>
                <w:iCs w:val="0"/>
                <w:caps w:val="0"/>
                <w:smallCaps w:val="0"/>
                <w:noProof w:val="0"/>
                <w:color w:val="222222"/>
                <w:sz w:val="24"/>
                <w:szCs w:val="24"/>
                <w:lang w:val="en-US"/>
              </w:rPr>
              <w:t>ketamine</w:t>
            </w:r>
            <w:r w:rsidRPr="0319808B" w:rsidR="493A29F6">
              <w:rPr>
                <w:rFonts w:ascii="Times New Roman" w:hAnsi="Times New Roman" w:eastAsia="Times New Roman" w:cs="Times New Roman"/>
                <w:b w:val="0"/>
                <w:bCs w:val="0"/>
                <w:i w:val="0"/>
                <w:iCs w:val="0"/>
                <w:caps w:val="0"/>
                <w:smallCaps w:val="0"/>
                <w:noProof w:val="0"/>
                <w:color w:val="222222"/>
                <w:sz w:val="24"/>
                <w:szCs w:val="24"/>
                <w:lang w:val="en-US"/>
              </w:rPr>
              <w:t xml:space="preserve"> and </w:t>
            </w:r>
            <w:r w:rsidRPr="0319808B" w:rsidR="206E29CF">
              <w:rPr>
                <w:rFonts w:ascii="Times New Roman" w:hAnsi="Times New Roman" w:eastAsia="Times New Roman" w:cs="Times New Roman"/>
                <w:b w:val="0"/>
                <w:bCs w:val="0"/>
                <w:i w:val="0"/>
                <w:iCs w:val="0"/>
                <w:caps w:val="0"/>
                <w:smallCaps w:val="0"/>
                <w:noProof w:val="0"/>
                <w:color w:val="222222"/>
                <w:sz w:val="24"/>
                <w:szCs w:val="24"/>
                <w:lang w:val="en-US"/>
              </w:rPr>
              <w:t>psychedelics</w:t>
            </w:r>
            <w:r w:rsidRPr="0319808B" w:rsidR="493A29F6">
              <w:rPr>
                <w:rFonts w:ascii="Times New Roman" w:hAnsi="Times New Roman" w:eastAsia="Times New Roman" w:cs="Times New Roman"/>
                <w:b w:val="0"/>
                <w:bCs w:val="0"/>
                <w:i w:val="0"/>
                <w:iCs w:val="0"/>
                <w:caps w:val="0"/>
                <w:smallCaps w:val="0"/>
                <w:noProof w:val="0"/>
                <w:color w:val="222222"/>
                <w:sz w:val="24"/>
                <w:szCs w:val="24"/>
                <w:lang w:val="en-US"/>
              </w:rPr>
              <w:t xml:space="preserve"> suggests we are on the way </w:t>
            </w:r>
            <w:r w:rsidRPr="0319808B" w:rsidR="493A29F6">
              <w:rPr>
                <w:rFonts w:ascii="Times New Roman" w:hAnsi="Times New Roman" w:eastAsia="Times New Roman" w:cs="Times New Roman"/>
                <w:b w:val="0"/>
                <w:bCs w:val="0"/>
                <w:i w:val="0"/>
                <w:iCs w:val="0"/>
                <w:caps w:val="0"/>
                <w:smallCaps w:val="0"/>
                <w:noProof w:val="0"/>
                <w:color w:val="222222"/>
                <w:sz w:val="24"/>
                <w:szCs w:val="24"/>
                <w:lang w:val="en-US"/>
              </w:rPr>
              <w:t>of</w:t>
            </w:r>
            <w:r w:rsidRPr="0319808B" w:rsidR="493A29F6">
              <w:rPr>
                <w:rFonts w:ascii="Times New Roman" w:hAnsi="Times New Roman" w:eastAsia="Times New Roman" w:cs="Times New Roman"/>
                <w:b w:val="0"/>
                <w:bCs w:val="0"/>
                <w:i w:val="0"/>
                <w:iCs w:val="0"/>
                <w:caps w:val="0"/>
                <w:smallCaps w:val="0"/>
                <w:noProof w:val="0"/>
                <w:color w:val="222222"/>
                <w:sz w:val="24"/>
                <w:szCs w:val="24"/>
                <w:lang w:val="en-US"/>
              </w:rPr>
              <w:t xml:space="preserve"> another </w:t>
            </w:r>
            <w:r w:rsidRPr="0319808B" w:rsidR="493A29F6">
              <w:rPr>
                <w:rFonts w:ascii="Times New Roman" w:hAnsi="Times New Roman" w:eastAsia="Times New Roman" w:cs="Times New Roman"/>
                <w:b w:val="0"/>
                <w:bCs w:val="0"/>
                <w:i w:val="0"/>
                <w:iCs w:val="0"/>
                <w:caps w:val="0"/>
                <w:smallCaps w:val="0"/>
                <w:noProof w:val="0"/>
                <w:color w:val="222222"/>
                <w:sz w:val="24"/>
                <w:szCs w:val="24"/>
                <w:lang w:val="en-US"/>
              </w:rPr>
              <w:t>paradigm shift</w:t>
            </w:r>
            <w:r w:rsidRPr="0319808B" w:rsidR="493A29F6">
              <w:rPr>
                <w:rFonts w:ascii="Times New Roman" w:hAnsi="Times New Roman" w:eastAsia="Times New Roman" w:cs="Times New Roman"/>
                <w:b w:val="0"/>
                <w:bCs w:val="0"/>
                <w:i w:val="0"/>
                <w:iCs w:val="0"/>
                <w:caps w:val="0"/>
                <w:smallCaps w:val="0"/>
                <w:noProof w:val="0"/>
                <w:color w:val="222222"/>
                <w:sz w:val="24"/>
                <w:szCs w:val="24"/>
                <w:lang w:val="en-US"/>
              </w:rPr>
              <w:t>, promising more effec</w:t>
            </w:r>
            <w:r w:rsidRPr="0319808B" w:rsidR="0EAC1728">
              <w:rPr>
                <w:rFonts w:ascii="Times New Roman" w:hAnsi="Times New Roman" w:eastAsia="Times New Roman" w:cs="Times New Roman"/>
                <w:b w:val="0"/>
                <w:bCs w:val="0"/>
                <w:i w:val="0"/>
                <w:iCs w:val="0"/>
                <w:caps w:val="0"/>
                <w:smallCaps w:val="0"/>
                <w:noProof w:val="0"/>
                <w:color w:val="222222"/>
                <w:sz w:val="24"/>
                <w:szCs w:val="24"/>
                <w:lang w:val="en-US"/>
              </w:rPr>
              <w:t xml:space="preserve">tive and </w:t>
            </w:r>
            <w:r w:rsidRPr="0319808B" w:rsidR="3D082760">
              <w:rPr>
                <w:rFonts w:ascii="Times New Roman" w:hAnsi="Times New Roman" w:eastAsia="Times New Roman" w:cs="Times New Roman"/>
                <w:b w:val="0"/>
                <w:bCs w:val="0"/>
                <w:i w:val="0"/>
                <w:iCs w:val="0"/>
                <w:caps w:val="0"/>
                <w:smallCaps w:val="0"/>
                <w:noProof w:val="0"/>
                <w:color w:val="222222"/>
                <w:sz w:val="24"/>
                <w:szCs w:val="24"/>
                <w:lang w:val="en-US"/>
              </w:rPr>
              <w:t>personalized</w:t>
            </w:r>
            <w:r w:rsidRPr="0319808B" w:rsidR="0EAC1728">
              <w:rPr>
                <w:rFonts w:ascii="Times New Roman" w:hAnsi="Times New Roman" w:eastAsia="Times New Roman" w:cs="Times New Roman"/>
                <w:b w:val="0"/>
                <w:bCs w:val="0"/>
                <w:i w:val="0"/>
                <w:iCs w:val="0"/>
                <w:caps w:val="0"/>
                <w:smallCaps w:val="0"/>
                <w:noProof w:val="0"/>
                <w:color w:val="222222"/>
                <w:sz w:val="24"/>
                <w:szCs w:val="24"/>
                <w:lang w:val="en-US"/>
              </w:rPr>
              <w:t xml:space="preserve"> treatments for this ancient illness</w:t>
            </w:r>
            <w:r w:rsidRPr="0319808B" w:rsidR="2DBF6C29">
              <w:rPr>
                <w:rFonts w:ascii="Times New Roman" w:hAnsi="Times New Roman" w:eastAsia="Times New Roman" w:cs="Times New Roman"/>
                <w:b w:val="0"/>
                <w:bCs w:val="0"/>
                <w:i w:val="0"/>
                <w:iCs w:val="0"/>
                <w:caps w:val="0"/>
                <w:smallCaps w:val="0"/>
                <w:noProof w:val="0"/>
                <w:color w:val="222222"/>
                <w:sz w:val="24"/>
                <w:szCs w:val="24"/>
                <w:lang w:val="en-US"/>
              </w:rPr>
              <w:t>.</w:t>
            </w:r>
          </w:p>
        </w:tc>
      </w:tr>
      <w:tr w:rsidR="4D3C9BE2" w:rsidTr="0319808B" w14:paraId="087D506B">
        <w:trPr>
          <w:trHeight w:val="300"/>
        </w:trPr>
        <w:tc>
          <w:tcPr>
            <w:tcW w:w="2850" w:type="dxa"/>
            <w:tcMar/>
          </w:tcPr>
          <w:p w:rsidR="3FF8C21C" w:rsidP="4D3C9BE2" w:rsidRDefault="3FF8C21C" w14:paraId="7ECD705D" w14:textId="728DB3C1">
            <w:pPr>
              <w:pStyle w:val="Normal"/>
              <w:spacing w:line="480" w:lineRule="auto"/>
              <w:rPr>
                <w:rFonts w:ascii="Times New Roman" w:hAnsi="Times New Roman" w:eastAsia="Times New Roman" w:cs="Times New Roman"/>
                <w:b w:val="1"/>
                <w:bCs w:val="1"/>
                <w:noProof w:val="0"/>
                <w:sz w:val="24"/>
                <w:szCs w:val="24"/>
                <w:lang w:val="en-US"/>
              </w:rPr>
            </w:pPr>
            <w:r w:rsidRPr="4D3C9BE2" w:rsidR="3FF8C21C">
              <w:rPr>
                <w:rFonts w:ascii="Times New Roman" w:hAnsi="Times New Roman" w:eastAsia="Times New Roman" w:cs="Times New Roman"/>
                <w:b w:val="1"/>
                <w:bCs w:val="1"/>
                <w:noProof w:val="0"/>
                <w:sz w:val="24"/>
                <w:szCs w:val="24"/>
                <w:lang w:val="en-US"/>
              </w:rPr>
              <w:t>Research Needed</w:t>
            </w:r>
          </w:p>
        </w:tc>
        <w:tc>
          <w:tcPr>
            <w:tcW w:w="7575" w:type="dxa"/>
            <w:tcMar/>
          </w:tcPr>
          <w:p w:rsidR="3FF8C21C" w:rsidP="6985C819" w:rsidRDefault="3FF8C21C" w14:paraId="44200094" w14:noSpellErr="1" w14:textId="44C41D02">
            <w:pPr>
              <w:pStyle w:val="ListParagraph"/>
              <w:numPr>
                <w:ilvl w:val="0"/>
                <w:numId w:val="7"/>
              </w:numPr>
              <w:spacing w:line="480" w:lineRule="auto"/>
              <w:rPr>
                <w:rFonts w:ascii="Times New Roman" w:hAnsi="Times New Roman" w:eastAsia="Times New Roman" w:cs="Times New Roman"/>
                <w:noProof w:val="0"/>
                <w:sz w:val="24"/>
                <w:szCs w:val="24"/>
                <w:lang w:val="en-US"/>
              </w:rPr>
            </w:pPr>
            <w:r w:rsidRPr="6985C819" w:rsidR="224AC618">
              <w:rPr>
                <w:rFonts w:ascii="Times New Roman" w:hAnsi="Times New Roman" w:eastAsia="Times New Roman" w:cs="Times New Roman"/>
                <w:b w:val="0"/>
                <w:bCs w:val="0"/>
                <w:i w:val="0"/>
                <w:iCs w:val="0"/>
                <w:caps w:val="0"/>
                <w:smallCaps w:val="0"/>
                <w:noProof w:val="0"/>
                <w:color w:val="222222"/>
                <w:sz w:val="24"/>
                <w:szCs w:val="24"/>
                <w:lang w:val="en-US"/>
              </w:rPr>
              <w:t>Make d</w:t>
            </w:r>
            <w:r w:rsidRPr="6985C819" w:rsidR="3A4C3535">
              <w:rPr>
                <w:rFonts w:ascii="Times New Roman" w:hAnsi="Times New Roman" w:eastAsia="Times New Roman" w:cs="Times New Roman"/>
                <w:b w:val="0"/>
                <w:bCs w:val="0"/>
                <w:i w:val="0"/>
                <w:iCs w:val="0"/>
                <w:caps w:val="0"/>
                <w:smallCaps w:val="0"/>
                <w:noProof w:val="0"/>
                <w:color w:val="222222"/>
                <w:sz w:val="24"/>
                <w:szCs w:val="24"/>
                <w:lang w:val="en-US"/>
              </w:rPr>
              <w:t>eeper analysis of primary source: Robert Burton's The Anatomy of Melancholy.</w:t>
            </w:r>
          </w:p>
          <w:p w:rsidR="3FF8C21C" w:rsidP="4D3C9BE2" w:rsidRDefault="3FF8C21C" w14:paraId="72CAA53E" w14:textId="009E1E5B">
            <w:pPr>
              <w:pStyle w:val="ListParagraph"/>
              <w:numPr>
                <w:ilvl w:val="0"/>
                <w:numId w:val="7"/>
              </w:numPr>
              <w:spacing w:line="480" w:lineRule="auto"/>
              <w:rPr>
                <w:rFonts w:ascii="Times New Roman" w:hAnsi="Times New Roman" w:eastAsia="Times New Roman" w:cs="Times New Roman"/>
                <w:noProof w:val="0"/>
                <w:sz w:val="24"/>
                <w:szCs w:val="24"/>
                <w:lang w:val="en-US"/>
              </w:rPr>
            </w:pP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 xml:space="preserve"> Find specific historical case studies from Dimitrijevic on social management of madness. </w:t>
            </w:r>
          </w:p>
          <w:p w:rsidR="3FF8C21C" w:rsidP="4D3C9BE2" w:rsidRDefault="3FF8C21C" w14:paraId="2211A9B5" w14:textId="3AF5EFF0">
            <w:pPr>
              <w:pStyle w:val="ListParagraph"/>
              <w:numPr>
                <w:ilvl w:val="0"/>
                <w:numId w:val="7"/>
              </w:numPr>
              <w:spacing w:line="480" w:lineRule="auto"/>
              <w:rPr>
                <w:rFonts w:ascii="Times New Roman" w:hAnsi="Times New Roman" w:eastAsia="Times New Roman" w:cs="Times New Roman"/>
                <w:noProof w:val="0"/>
                <w:sz w:val="24"/>
                <w:szCs w:val="24"/>
                <w:lang w:val="en-US"/>
              </w:rPr>
            </w:pP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Locate robust critiques of the</w:t>
            </w: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 xml:space="preserve"> serotonin theory. </w:t>
            </w:r>
          </w:p>
          <w:p w:rsidR="3FF8C21C" w:rsidP="4D3C9BE2" w:rsidRDefault="3FF8C21C" w14:paraId="131D593C" w14:textId="3DAB5AB9">
            <w:pPr>
              <w:pStyle w:val="ListParagraph"/>
              <w:numPr>
                <w:ilvl w:val="0"/>
                <w:numId w:val="7"/>
              </w:numPr>
              <w:spacing w:line="480" w:lineRule="auto"/>
              <w:rPr>
                <w:rFonts w:ascii="Times New Roman" w:hAnsi="Times New Roman" w:eastAsia="Times New Roman" w:cs="Times New Roman"/>
                <w:noProof w:val="0"/>
                <w:sz w:val="24"/>
                <w:szCs w:val="24"/>
                <w:lang w:val="en-US"/>
              </w:rPr>
            </w:pP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 xml:space="preserve">Find official guidelines that recommend combined therapy (CBT + medication) to </w:t>
            </w: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evidence</w:t>
            </w: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 xml:space="preserve"> the "gold standard" claim.</w:t>
            </w:r>
          </w:p>
        </w:tc>
      </w:tr>
      <w:tr w:rsidR="72295121" w:rsidTr="0319808B" w14:paraId="036B8A5A">
        <w:trPr>
          <w:trHeight w:val="300"/>
        </w:trPr>
        <w:tc>
          <w:tcPr>
            <w:tcW w:w="2850" w:type="dxa"/>
            <w:tcMar/>
          </w:tcPr>
          <w:p w:rsidR="39399FA4" w:rsidP="72295121" w:rsidRDefault="39399FA4" w14:paraId="0B9EE5D6" w14:noSpellErr="1" w14:textId="5D7FBC56">
            <w:pPr>
              <w:pStyle w:val="Normal"/>
              <w:spacing w:line="480" w:lineRule="auto"/>
              <w:rPr>
                <w:rFonts w:ascii="Times New Roman" w:hAnsi="Times New Roman" w:eastAsia="Times New Roman" w:cs="Times New Roman"/>
                <w:b w:val="1"/>
                <w:bCs w:val="1"/>
                <w:noProof w:val="0"/>
                <w:sz w:val="24"/>
                <w:szCs w:val="24"/>
                <w:lang w:val="en-US"/>
              </w:rPr>
            </w:pPr>
            <w:r w:rsidRPr="6985C819" w:rsidR="797AD47E">
              <w:rPr>
                <w:rFonts w:ascii="Times New Roman" w:hAnsi="Times New Roman" w:eastAsia="Times New Roman" w:cs="Times New Roman"/>
                <w:b w:val="1"/>
                <w:bCs w:val="1"/>
                <w:noProof w:val="0"/>
                <w:sz w:val="24"/>
                <w:szCs w:val="24"/>
                <w:lang w:val="en-US"/>
              </w:rPr>
              <w:t xml:space="preserve">Key </w:t>
            </w:r>
            <w:r w:rsidRPr="6985C819" w:rsidR="1BE918CE">
              <w:rPr>
                <w:rFonts w:ascii="Times New Roman" w:hAnsi="Times New Roman" w:eastAsia="Times New Roman" w:cs="Times New Roman"/>
                <w:b w:val="1"/>
                <w:bCs w:val="1"/>
                <w:noProof w:val="0"/>
                <w:sz w:val="24"/>
                <w:szCs w:val="24"/>
                <w:lang w:val="en-US"/>
              </w:rPr>
              <w:t>References</w:t>
            </w:r>
          </w:p>
        </w:tc>
        <w:tc>
          <w:tcPr>
            <w:tcW w:w="7575" w:type="dxa"/>
            <w:tcMar/>
          </w:tcPr>
          <w:p w:rsidR="0A11D871" w:rsidP="72295121" w:rsidRDefault="0A11D871" w14:paraId="06EAA98E" w14:textId="7591D909" w14:noSpellErr="1">
            <w:pPr>
              <w:spacing w:before="0" w:beforeAutospacing="off" w:after="0" w:afterAutospacing="off" w:line="480" w:lineRule="auto"/>
              <w:rPr>
                <w:rFonts w:ascii="Times New Roman" w:hAnsi="Times New Roman" w:eastAsia="Times New Roman" w:cs="Times New Roman"/>
                <w:noProof w:val="0"/>
                <w:sz w:val="24"/>
                <w:szCs w:val="24"/>
                <w:lang w:val="en-US"/>
              </w:rPr>
            </w:pPr>
            <w:r w:rsidRPr="0319808B" w:rsidR="0A11D871">
              <w:rPr>
                <w:rFonts w:ascii="Times New Roman" w:hAnsi="Times New Roman" w:eastAsia="Times New Roman" w:cs="Times New Roman"/>
                <w:noProof w:val="0"/>
                <w:sz w:val="24"/>
                <w:szCs w:val="24"/>
                <w:lang w:val="en-US"/>
              </w:rPr>
              <w:t xml:space="preserve">Lund, M. A. (2010). </w:t>
            </w:r>
            <w:r w:rsidRPr="0319808B" w:rsidR="0A11D871">
              <w:rPr>
                <w:rFonts w:ascii="Times New Roman" w:hAnsi="Times New Roman" w:eastAsia="Times New Roman" w:cs="Times New Roman"/>
                <w:i w:val="1"/>
                <w:iCs w:val="1"/>
                <w:noProof w:val="0"/>
                <w:sz w:val="24"/>
                <w:szCs w:val="24"/>
                <w:lang w:val="en-US"/>
              </w:rPr>
              <w:t xml:space="preserve">Melancholy, </w:t>
            </w:r>
            <w:r w:rsidRPr="0319808B" w:rsidR="0A11D871">
              <w:rPr>
                <w:rFonts w:ascii="Times New Roman" w:hAnsi="Times New Roman" w:eastAsia="Times New Roman" w:cs="Times New Roman"/>
                <w:i w:val="1"/>
                <w:iCs w:val="1"/>
                <w:noProof w:val="0"/>
                <w:sz w:val="24"/>
                <w:szCs w:val="24"/>
                <w:lang w:val="en-US"/>
              </w:rPr>
              <w:t>medicine</w:t>
            </w:r>
            <w:r w:rsidRPr="0319808B" w:rsidR="0A11D871">
              <w:rPr>
                <w:rFonts w:ascii="Times New Roman" w:hAnsi="Times New Roman" w:eastAsia="Times New Roman" w:cs="Times New Roman"/>
                <w:i w:val="1"/>
                <w:iCs w:val="1"/>
                <w:noProof w:val="0"/>
                <w:sz w:val="24"/>
                <w:szCs w:val="24"/>
                <w:lang w:val="en-US"/>
              </w:rPr>
              <w:t xml:space="preserve"> and religion in early modern </w:t>
            </w:r>
            <w:r w:rsidRPr="0319808B" w:rsidR="0A11D871">
              <w:rPr>
                <w:rFonts w:ascii="Times New Roman" w:hAnsi="Times New Roman" w:eastAsia="Times New Roman" w:cs="Times New Roman"/>
                <w:i w:val="1"/>
                <w:iCs w:val="1"/>
                <w:noProof w:val="0"/>
                <w:sz w:val="24"/>
                <w:szCs w:val="24"/>
                <w:lang w:val="en-US"/>
              </w:rPr>
              <w:t>England :</w:t>
            </w:r>
            <w:r w:rsidRPr="0319808B" w:rsidR="0A11D871">
              <w:rPr>
                <w:rFonts w:ascii="Times New Roman" w:hAnsi="Times New Roman" w:eastAsia="Times New Roman" w:cs="Times New Roman"/>
                <w:i w:val="1"/>
                <w:iCs w:val="1"/>
                <w:noProof w:val="0"/>
                <w:sz w:val="24"/>
                <w:szCs w:val="24"/>
                <w:lang w:val="en-US"/>
              </w:rPr>
              <w:t xml:space="preserve"> reading “The anatomy of melancholy.”</w:t>
            </w:r>
            <w:r w:rsidRPr="0319808B" w:rsidR="0A11D871">
              <w:rPr>
                <w:rFonts w:ascii="Times New Roman" w:hAnsi="Times New Roman" w:eastAsia="Times New Roman" w:cs="Times New Roman"/>
                <w:noProof w:val="0"/>
                <w:sz w:val="24"/>
                <w:szCs w:val="24"/>
                <w:lang w:val="en-US"/>
              </w:rPr>
              <w:t xml:space="preserve"> Cambridge University Press.</w:t>
            </w:r>
          </w:p>
          <w:p w:rsidR="0A11D871" w:rsidP="72295121" w:rsidRDefault="0A11D871" w14:paraId="0C1E8FE7" w14:textId="4F313155" w14:noSpellErr="1">
            <w:pPr>
              <w:pStyle w:val="Normal"/>
              <w:spacing w:before="0" w:beforeAutospacing="off" w:after="0" w:afterAutospacing="off" w:line="480" w:lineRule="auto"/>
              <w:rPr>
                <w:rFonts w:ascii="Times New Roman" w:hAnsi="Times New Roman" w:eastAsia="Times New Roman" w:cs="Times New Roman"/>
              </w:rPr>
            </w:pPr>
            <w:r w:rsidRPr="0319808B" w:rsidR="0A11D871">
              <w:rPr>
                <w:rFonts w:ascii="Times New Roman" w:hAnsi="Times New Roman" w:eastAsia="Times New Roman" w:cs="Times New Roman"/>
                <w:noProof w:val="0"/>
                <w:sz w:val="24"/>
                <w:szCs w:val="24"/>
                <w:lang w:val="en-US"/>
              </w:rPr>
              <w:t xml:space="preserve">Dimitrijevic, A. (2015). </w:t>
            </w:r>
            <w:r w:rsidRPr="0319808B" w:rsidR="0A11D871">
              <w:rPr>
                <w:rFonts w:ascii="Times New Roman" w:hAnsi="Times New Roman" w:eastAsia="Times New Roman" w:cs="Times New Roman"/>
                <w:i w:val="0"/>
                <w:iCs w:val="0"/>
                <w:noProof w:val="0"/>
                <w:sz w:val="24"/>
                <w:szCs w:val="24"/>
                <w:lang w:val="en-US"/>
              </w:rPr>
              <w:t>Being Mad in Early Modern England</w:t>
            </w:r>
            <w:r w:rsidRPr="0319808B" w:rsidR="0A11D871">
              <w:rPr>
                <w:rFonts w:ascii="Times New Roman" w:hAnsi="Times New Roman" w:eastAsia="Times New Roman" w:cs="Times New Roman"/>
                <w:i w:val="1"/>
                <w:iCs w:val="1"/>
                <w:noProof w:val="0"/>
                <w:sz w:val="24"/>
                <w:szCs w:val="24"/>
                <w:lang w:val="en-US"/>
              </w:rPr>
              <w:t>. Frontiers in Psychology, 6,</w:t>
            </w:r>
            <w:r w:rsidRPr="0319808B" w:rsidR="0A11D871">
              <w:rPr>
                <w:rFonts w:ascii="Times New Roman" w:hAnsi="Times New Roman" w:eastAsia="Times New Roman" w:cs="Times New Roman"/>
                <w:noProof w:val="0"/>
                <w:sz w:val="24"/>
                <w:szCs w:val="24"/>
                <w:lang w:val="en-US"/>
              </w:rPr>
              <w:t xml:space="preserve"> 1740–1740. </w:t>
            </w:r>
            <w:hyperlink r:id="Rdcb42955674d429b">
              <w:r w:rsidRPr="0319808B" w:rsidR="0A11D871">
                <w:rPr>
                  <w:rStyle w:val="Hyperlink"/>
                  <w:rFonts w:ascii="Times New Roman" w:hAnsi="Times New Roman" w:eastAsia="Times New Roman" w:cs="Times New Roman"/>
                  <w:noProof w:val="0"/>
                  <w:color w:val="1155CC"/>
                  <w:sz w:val="24"/>
                  <w:szCs w:val="24"/>
                  <w:lang w:val="en-US"/>
                </w:rPr>
                <w:t>https://doi.org/10.3389/fpsyg.2015.01740</w:t>
              </w:r>
            </w:hyperlink>
          </w:p>
          <w:p w:rsidR="72295121" w:rsidP="0319808B" w:rsidRDefault="72295121" w14:paraId="34E1606E" w14:textId="4C108D58">
            <w:pPr>
              <w:pStyle w:val="Normal"/>
              <w:spacing w:before="0" w:beforeAutospacing="off" w:after="0" w:afterAutospacing="off" w:line="480" w:lineRule="auto"/>
              <w:rPr>
                <w:rFonts w:ascii="Times New Roman" w:hAnsi="Times New Roman" w:eastAsia="Times New Roman" w:cs="Times New Roman"/>
                <w:noProof w:val="0"/>
                <w:sz w:val="24"/>
                <w:szCs w:val="24"/>
                <w:lang w:val="en-US"/>
              </w:rPr>
            </w:pPr>
            <w:r w:rsidRPr="0319808B" w:rsidR="797719D1">
              <w:rPr>
                <w:rFonts w:ascii="Times New Roman" w:hAnsi="Times New Roman" w:eastAsia="Times New Roman" w:cs="Times New Roman"/>
                <w:b w:val="0"/>
                <w:bCs w:val="0"/>
                <w:i w:val="0"/>
                <w:iCs w:val="0"/>
                <w:caps w:val="0"/>
                <w:smallCaps w:val="0"/>
                <w:noProof w:val="0"/>
                <w:color w:val="222222"/>
                <w:sz w:val="24"/>
                <w:szCs w:val="24"/>
                <w:lang w:val="en-US"/>
              </w:rPr>
              <w:t>Yemez</w:t>
            </w:r>
            <w:r w:rsidRPr="0319808B" w:rsidR="797719D1">
              <w:rPr>
                <w:rFonts w:ascii="Times New Roman" w:hAnsi="Times New Roman" w:eastAsia="Times New Roman" w:cs="Times New Roman"/>
                <w:b w:val="0"/>
                <w:bCs w:val="0"/>
                <w:i w:val="0"/>
                <w:iCs w:val="0"/>
                <w:caps w:val="0"/>
                <w:smallCaps w:val="0"/>
                <w:noProof w:val="0"/>
                <w:color w:val="222222"/>
                <w:sz w:val="24"/>
                <w:szCs w:val="24"/>
                <w:lang w:val="en-US"/>
              </w:rPr>
              <w:t>, Ö. (2021). Melancholy: A brief history of a</w:t>
            </w:r>
            <w:r w:rsidRPr="0319808B" w:rsidR="2DA980C7">
              <w:rPr>
                <w:rFonts w:ascii="Times New Roman" w:hAnsi="Times New Roman" w:eastAsia="Times New Roman" w:cs="Times New Roman"/>
                <w:b w:val="0"/>
                <w:bCs w:val="0"/>
                <w:i w:val="0"/>
                <w:iCs w:val="0"/>
                <w:caps w:val="0"/>
                <w:smallCaps w:val="0"/>
                <w:noProof w:val="0"/>
                <w:color w:val="222222"/>
                <w:sz w:val="24"/>
                <w:szCs w:val="24"/>
                <w:lang w:val="en-US"/>
              </w:rPr>
              <w:t xml:space="preserve">n ancient concept. </w:t>
            </w:r>
            <w:r w:rsidRPr="0319808B" w:rsidR="797719D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319808B" w:rsidR="797719D1">
              <w:rPr>
                <w:rFonts w:ascii="Times New Roman" w:hAnsi="Times New Roman" w:eastAsia="Times New Roman" w:cs="Times New Roman"/>
                <w:b w:val="0"/>
                <w:bCs w:val="0"/>
                <w:i w:val="1"/>
                <w:iCs w:val="1"/>
                <w:caps w:val="0"/>
                <w:smallCaps w:val="0"/>
                <w:noProof w:val="0"/>
                <w:color w:val="222222"/>
                <w:sz w:val="24"/>
                <w:szCs w:val="24"/>
                <w:lang w:val="en-US"/>
              </w:rPr>
              <w:t>International Journal of Language Academy, 39</w:t>
            </w:r>
            <w:r w:rsidRPr="0319808B" w:rsidR="797719D1">
              <w:rPr>
                <w:rFonts w:ascii="Times New Roman" w:hAnsi="Times New Roman" w:eastAsia="Times New Roman" w:cs="Times New Roman"/>
                <w:b w:val="0"/>
                <w:bCs w:val="0"/>
                <w:i w:val="0"/>
                <w:iCs w:val="0"/>
                <w:caps w:val="0"/>
                <w:smallCaps w:val="0"/>
                <w:noProof w:val="0"/>
                <w:color w:val="222222"/>
                <w:sz w:val="24"/>
                <w:szCs w:val="24"/>
                <w:lang w:val="en-US"/>
              </w:rPr>
              <w:t xml:space="preserve">(39), 18–22. </w:t>
            </w:r>
            <w:hyperlink r:id="Re8f1d7f216e94c7c">
              <w:r w:rsidRPr="0319808B" w:rsidR="797719D1">
                <w:rPr>
                  <w:rStyle w:val="Hyperlink"/>
                  <w:rFonts w:ascii="Times New Roman" w:hAnsi="Times New Roman" w:eastAsia="Times New Roman" w:cs="Times New Roman"/>
                  <w:b w:val="0"/>
                  <w:bCs w:val="0"/>
                  <w:i w:val="0"/>
                  <w:iCs w:val="0"/>
                  <w:caps w:val="0"/>
                  <w:smallCaps w:val="0"/>
                  <w:noProof w:val="0"/>
                  <w:color w:val="1155CC"/>
                  <w:sz w:val="24"/>
                  <w:szCs w:val="24"/>
                  <w:lang w:val="en-US"/>
                </w:rPr>
                <w:t>https://doi.org/10.29228/ijla.52535</w:t>
              </w:r>
            </w:hyperlink>
          </w:p>
        </w:tc>
      </w:tr>
    </w:tbl>
    <w:p w:rsidR="1D2BB108" w:rsidP="1D2BB108" w:rsidRDefault="1D2BB108" w14:paraId="75C85A40" w14:textId="164DCEAD" w14:noSpellErr="1">
      <w:pPr>
        <w:pStyle w:val="Normal"/>
        <w:spacing w:line="480" w:lineRule="auto"/>
        <w:rPr>
          <w:rFonts w:ascii="Times New Roman" w:hAnsi="Times New Roman" w:eastAsia="Times New Roman" w:cs="Times New Roman"/>
          <w:noProof w:val="0"/>
          <w:sz w:val="24"/>
          <w:szCs w:val="24"/>
          <w:lang w:val="en-US"/>
        </w:rPr>
      </w:pPr>
    </w:p>
    <w:p w:rsidR="6AA799C0" w:rsidP="72295121" w:rsidRDefault="6AA799C0" w14:paraId="0C2A785A" w14:textId="53600330">
      <w:pPr>
        <w:pStyle w:val="Normal"/>
        <w:spacing w:line="480" w:lineRule="auto"/>
        <w:rPr>
          <w:rFonts w:ascii="Times New Roman" w:hAnsi="Times New Roman" w:eastAsia="Times New Roman" w:cs="Times New Roman"/>
          <w:noProof w:val="0"/>
          <w:sz w:val="24"/>
          <w:szCs w:val="24"/>
          <w:lang w:val="en-US"/>
        </w:rPr>
      </w:pPr>
      <w:r w:rsidR="6AA799C0">
        <w:drawing>
          <wp:inline wp14:editId="39850E1B" wp14:anchorId="5F53E7A5">
            <wp:extent cx="2981325" cy="6629400"/>
            <wp:effectExtent l="0" t="0" r="0" b="0"/>
            <wp:docPr id="1655585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5585190" name=""/>
                    <pic:cNvPicPr/>
                  </pic:nvPicPr>
                  <pic:blipFill>
                    <a:blip xmlns:r="http://schemas.openxmlformats.org/officeDocument/2006/relationships" r:embed="rId24420437">
                      <a:extLst>
                        <a:ext xmlns:a="http://schemas.openxmlformats.org/drawingml/2006/main" uri="{28A0092B-C50C-407E-A947-70E740481C1C}">
                          <a14:useLocalDpi xmlns:a14="http://schemas.microsoft.com/office/drawing/2010/main" val="0"/>
                        </a:ext>
                      </a:extLst>
                    </a:blip>
                    <a:stretch>
                      <a:fillRect/>
                    </a:stretch>
                  </pic:blipFill>
                  <pic:spPr>
                    <a:xfrm>
                      <a:off x="0" y="0"/>
                      <a:ext cx="2981325" cy="6629400"/>
                    </a:xfrm>
                    <a:prstGeom prst="rect">
                      <a:avLst/>
                    </a:prstGeom>
                  </pic:spPr>
                </pic:pic>
              </a:graphicData>
            </a:graphic>
          </wp:inline>
        </w:drawing>
      </w:r>
    </w:p>
    <w:p w:rsidR="6AA799C0" w:rsidP="72295121" w:rsidRDefault="6AA799C0" w14:paraId="36821274" w14:textId="3561747F">
      <w:pPr>
        <w:pStyle w:val="Normal"/>
        <w:spacing w:line="480" w:lineRule="auto"/>
        <w:rPr>
          <w:rFonts w:ascii="Times New Roman" w:hAnsi="Times New Roman" w:eastAsia="Times New Roman" w:cs="Times New Roman"/>
          <w:noProof w:val="0"/>
          <w:sz w:val="24"/>
          <w:szCs w:val="24"/>
          <w:lang w:val="en-US"/>
        </w:rPr>
      </w:pPr>
      <w:r w:rsidR="6AA799C0">
        <w:drawing>
          <wp:inline wp14:editId="57C4F4E9" wp14:anchorId="1448ADDB">
            <wp:extent cx="2981325" cy="6629400"/>
            <wp:effectExtent l="0" t="0" r="0" b="0"/>
            <wp:docPr id="20299656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965619" name=""/>
                    <pic:cNvPicPr/>
                  </pic:nvPicPr>
                  <pic:blipFill>
                    <a:blip xmlns:r="http://schemas.openxmlformats.org/officeDocument/2006/relationships" r:embed="rId2053114810">
                      <a:extLst>
                        <a:ext xmlns:a="http://schemas.openxmlformats.org/drawingml/2006/main" uri="{28A0092B-C50C-407E-A947-70E740481C1C}">
                          <a14:useLocalDpi xmlns:a14="http://schemas.microsoft.com/office/drawing/2010/main" val="0"/>
                        </a:ext>
                      </a:extLst>
                    </a:blip>
                    <a:stretch>
                      <a:fillRect/>
                    </a:stretch>
                  </pic:blipFill>
                  <pic:spPr>
                    <a:xfrm>
                      <a:off x="0" y="0"/>
                      <a:ext cx="2981325" cy="6629400"/>
                    </a:xfrm>
                    <a:prstGeom prst="rect">
                      <a:avLst/>
                    </a:prstGeom>
                  </pic:spPr>
                </pic:pic>
              </a:graphicData>
            </a:graphic>
          </wp:inline>
        </w:drawing>
      </w:r>
    </w:p>
    <w:p w:rsidR="6AA799C0" w:rsidP="72295121" w:rsidRDefault="6AA799C0" w14:paraId="52354A05" w14:textId="1D2A9ECE">
      <w:pPr>
        <w:pStyle w:val="Normal"/>
        <w:spacing w:line="480" w:lineRule="auto"/>
        <w:rPr>
          <w:rFonts w:ascii="Times New Roman" w:hAnsi="Times New Roman" w:eastAsia="Times New Roman" w:cs="Times New Roman"/>
          <w:noProof w:val="0"/>
          <w:sz w:val="24"/>
          <w:szCs w:val="24"/>
          <w:lang w:val="en-US"/>
        </w:rPr>
      </w:pPr>
      <w:r w:rsidR="6AA799C0">
        <w:drawing>
          <wp:inline wp14:editId="4EBF8AB6" wp14:anchorId="4CD58F5E">
            <wp:extent cx="2981325" cy="6629400"/>
            <wp:effectExtent l="0" t="0" r="0" b="0"/>
            <wp:docPr id="17594794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9479475" name=""/>
                    <pic:cNvPicPr/>
                  </pic:nvPicPr>
                  <pic:blipFill>
                    <a:blip xmlns:r="http://schemas.openxmlformats.org/officeDocument/2006/relationships" r:embed="rId1027433347">
                      <a:extLst>
                        <a:ext xmlns:a="http://schemas.openxmlformats.org/drawingml/2006/main" uri="{28A0092B-C50C-407E-A947-70E740481C1C}">
                          <a14:useLocalDpi xmlns:a14="http://schemas.microsoft.com/office/drawing/2010/main" val="0"/>
                        </a:ext>
                      </a:extLst>
                    </a:blip>
                    <a:stretch>
                      <a:fillRect/>
                    </a:stretch>
                  </pic:blipFill>
                  <pic:spPr>
                    <a:xfrm>
                      <a:off x="0" y="0"/>
                      <a:ext cx="2981325" cy="6629400"/>
                    </a:xfrm>
                    <a:prstGeom prst="rect">
                      <a:avLst/>
                    </a:prstGeom>
                  </pic:spPr>
                </pic:pic>
              </a:graphicData>
            </a:graphic>
          </wp:inline>
        </w:drawing>
      </w:r>
    </w:p>
    <w:sectPr>
      <w:pgSz w:w="12240" w:h="15840" w:orient="portrait"/>
      <w:pgMar w:top="1440" w:right="360" w:bottom="1440" w:left="1440" w:header="720" w:footer="720" w:gutter="0"/>
      <w:cols w:space="720"/>
      <w:docGrid w:linePitch="360"/>
      <w:headerReference w:type="default" r:id="R2c5cfc5385a345bb"/>
      <w:footerReference w:type="default" r:id="R7b52ed797c8243a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08B4607E" w:rsidTr="08B4607E" w14:paraId="5A1FD6A1">
      <w:trPr>
        <w:trHeight w:val="300"/>
      </w:trPr>
      <w:tc>
        <w:tcPr>
          <w:tcW w:w="3480" w:type="dxa"/>
          <w:tcMar/>
        </w:tcPr>
        <w:p w:rsidR="08B4607E" w:rsidP="08B4607E" w:rsidRDefault="08B4607E" w14:paraId="7DEDB4EF" w14:textId="5D5ED9F5">
          <w:pPr>
            <w:pStyle w:val="Header"/>
            <w:bidi w:val="0"/>
            <w:ind w:left="-115"/>
            <w:jc w:val="left"/>
          </w:pPr>
        </w:p>
      </w:tc>
      <w:tc>
        <w:tcPr>
          <w:tcW w:w="3480" w:type="dxa"/>
          <w:tcMar/>
        </w:tcPr>
        <w:p w:rsidR="08B4607E" w:rsidP="08B4607E" w:rsidRDefault="08B4607E" w14:paraId="35385CB5" w14:textId="11CA462E">
          <w:pPr>
            <w:pStyle w:val="Header"/>
            <w:bidi w:val="0"/>
            <w:jc w:val="center"/>
          </w:pPr>
        </w:p>
      </w:tc>
      <w:tc>
        <w:tcPr>
          <w:tcW w:w="3480" w:type="dxa"/>
          <w:tcMar/>
        </w:tcPr>
        <w:p w:rsidR="08B4607E" w:rsidP="08B4607E" w:rsidRDefault="08B4607E" w14:paraId="1EDF988C" w14:textId="7C995F51">
          <w:pPr>
            <w:pStyle w:val="Header"/>
            <w:bidi w:val="0"/>
            <w:ind w:right="-115"/>
            <w:jc w:val="right"/>
          </w:pPr>
        </w:p>
      </w:tc>
    </w:tr>
  </w:tbl>
  <w:p w:rsidR="08B4607E" w:rsidP="08B4607E" w:rsidRDefault="08B4607E" w14:paraId="0069206D" w14:textId="274C96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08B4607E" w:rsidTr="6985C819" w14:paraId="0DDB7CC4">
      <w:trPr>
        <w:trHeight w:val="300"/>
      </w:trPr>
      <w:tc>
        <w:tcPr>
          <w:tcW w:w="3480" w:type="dxa"/>
          <w:tcMar/>
        </w:tcPr>
        <w:p w:rsidR="08B4607E" w:rsidP="08B4607E" w:rsidRDefault="08B4607E" w14:paraId="0C12445F" w14:textId="0ED6881F">
          <w:pPr>
            <w:pStyle w:val="Header"/>
            <w:bidi w:val="0"/>
            <w:ind w:left="-115"/>
            <w:jc w:val="left"/>
            <w:rPr>
              <w:rFonts w:ascii="Times New Roman" w:hAnsi="Times New Roman" w:eastAsia="Times New Roman" w:cs="Times New Roman"/>
            </w:rPr>
          </w:pPr>
        </w:p>
      </w:tc>
      <w:tc>
        <w:tcPr>
          <w:tcW w:w="3480" w:type="dxa"/>
          <w:tcMar/>
        </w:tcPr>
        <w:p w:rsidR="08B4607E" w:rsidP="08B4607E" w:rsidRDefault="08B4607E" w14:paraId="2D53D8C9" w14:textId="1C9214EE">
          <w:pPr>
            <w:pStyle w:val="Header"/>
            <w:bidi w:val="0"/>
            <w:jc w:val="center"/>
            <w:rPr>
              <w:rFonts w:ascii="Times New Roman" w:hAnsi="Times New Roman" w:eastAsia="Times New Roman" w:cs="Times New Roman"/>
            </w:rPr>
          </w:pPr>
        </w:p>
      </w:tc>
      <w:tc>
        <w:tcPr>
          <w:tcW w:w="3480" w:type="dxa"/>
          <w:tcMar/>
        </w:tcPr>
        <w:p w:rsidR="08B4607E" w:rsidP="08B4607E" w:rsidRDefault="08B4607E" w14:paraId="10A9B6E0" w14:noSpellErr="1" w14:textId="4F323F8E">
          <w:pPr>
            <w:pStyle w:val="Header"/>
            <w:bidi w:val="0"/>
            <w:ind w:right="-115"/>
            <w:jc w:val="right"/>
            <w:rPr>
              <w:rFonts w:ascii="Times New Roman" w:hAnsi="Times New Roman" w:eastAsia="Times New Roman" w:cs="Times New Roman"/>
            </w:rPr>
          </w:pPr>
        </w:p>
      </w:tc>
    </w:tr>
  </w:tbl>
  <w:p w:rsidR="08B4607E" w:rsidP="08B4607E" w:rsidRDefault="08B4607E" w14:paraId="22D76F25" w14:textId="5A902044">
    <w:pPr>
      <w:pStyle w:val="Header"/>
      <w:bidi w:val="0"/>
    </w:pPr>
  </w:p>
</w:hdr>
</file>

<file path=word/numbering.xml><?xml version="1.0" encoding="utf-8"?>
<w:numbering xmlns:w="http://schemas.openxmlformats.org/wordprocessingml/2006/main">
  <w:abstractNum xmlns:w="http://schemas.openxmlformats.org/wordprocessingml/2006/main" w:abstractNumId="9">
    <w:nsid w:val="dd2009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3c91ea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e752e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c06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49f1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3d1c8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5d78b3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5dc02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dabc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5F7A78"/>
    <w:rsid w:val="0027708D"/>
    <w:rsid w:val="00583E5D"/>
    <w:rsid w:val="00CC20EE"/>
    <w:rsid w:val="00D1CA95"/>
    <w:rsid w:val="00EC608A"/>
    <w:rsid w:val="01A1D597"/>
    <w:rsid w:val="02D0A0D4"/>
    <w:rsid w:val="0319808B"/>
    <w:rsid w:val="0366E44E"/>
    <w:rsid w:val="037F8BA7"/>
    <w:rsid w:val="03CBF43D"/>
    <w:rsid w:val="03DBF749"/>
    <w:rsid w:val="04188EF0"/>
    <w:rsid w:val="0464F7CE"/>
    <w:rsid w:val="046B8BA9"/>
    <w:rsid w:val="04A8D46B"/>
    <w:rsid w:val="05720EA1"/>
    <w:rsid w:val="058E8A1D"/>
    <w:rsid w:val="05BE2ABE"/>
    <w:rsid w:val="060E65ED"/>
    <w:rsid w:val="064AAD8E"/>
    <w:rsid w:val="06521EB5"/>
    <w:rsid w:val="0683540A"/>
    <w:rsid w:val="0785133B"/>
    <w:rsid w:val="078E5328"/>
    <w:rsid w:val="07A9D7DC"/>
    <w:rsid w:val="07B539CC"/>
    <w:rsid w:val="07DE7A96"/>
    <w:rsid w:val="083254F9"/>
    <w:rsid w:val="084694D1"/>
    <w:rsid w:val="08B4607E"/>
    <w:rsid w:val="08B76A9F"/>
    <w:rsid w:val="08E6B231"/>
    <w:rsid w:val="0900FABB"/>
    <w:rsid w:val="09032102"/>
    <w:rsid w:val="091FC8EA"/>
    <w:rsid w:val="0926BB96"/>
    <w:rsid w:val="09538357"/>
    <w:rsid w:val="0A11D871"/>
    <w:rsid w:val="0A17922C"/>
    <w:rsid w:val="0A505208"/>
    <w:rsid w:val="0A6B6FC7"/>
    <w:rsid w:val="0A9321D9"/>
    <w:rsid w:val="0C223690"/>
    <w:rsid w:val="0C396130"/>
    <w:rsid w:val="0C8291A9"/>
    <w:rsid w:val="0C987719"/>
    <w:rsid w:val="0CAB1F52"/>
    <w:rsid w:val="0DC8CE5E"/>
    <w:rsid w:val="0E01D114"/>
    <w:rsid w:val="0E0BA8F4"/>
    <w:rsid w:val="0E567BFD"/>
    <w:rsid w:val="0E5C80C3"/>
    <w:rsid w:val="0EAC1728"/>
    <w:rsid w:val="0EC19A5F"/>
    <w:rsid w:val="0EC8FB56"/>
    <w:rsid w:val="0F1C406E"/>
    <w:rsid w:val="0F2358C7"/>
    <w:rsid w:val="0F704FCE"/>
    <w:rsid w:val="0FF9DA31"/>
    <w:rsid w:val="10337668"/>
    <w:rsid w:val="109418B0"/>
    <w:rsid w:val="1178A4C6"/>
    <w:rsid w:val="11DCBC24"/>
    <w:rsid w:val="12053AF7"/>
    <w:rsid w:val="1209FE99"/>
    <w:rsid w:val="123F5657"/>
    <w:rsid w:val="12B89220"/>
    <w:rsid w:val="139636D2"/>
    <w:rsid w:val="13A37377"/>
    <w:rsid w:val="13ACC6CC"/>
    <w:rsid w:val="13D73A81"/>
    <w:rsid w:val="150AAD9A"/>
    <w:rsid w:val="1513AC58"/>
    <w:rsid w:val="1513EBD9"/>
    <w:rsid w:val="151A8D90"/>
    <w:rsid w:val="152EF15B"/>
    <w:rsid w:val="1532DED3"/>
    <w:rsid w:val="15386691"/>
    <w:rsid w:val="1552E99F"/>
    <w:rsid w:val="156A4A35"/>
    <w:rsid w:val="158CA6E4"/>
    <w:rsid w:val="15953792"/>
    <w:rsid w:val="16B0F7EB"/>
    <w:rsid w:val="16CCF91A"/>
    <w:rsid w:val="16D996C7"/>
    <w:rsid w:val="171B4AA2"/>
    <w:rsid w:val="179B7C79"/>
    <w:rsid w:val="17A7F835"/>
    <w:rsid w:val="17E37CA3"/>
    <w:rsid w:val="17F2131B"/>
    <w:rsid w:val="1894C9BD"/>
    <w:rsid w:val="18A8F861"/>
    <w:rsid w:val="18AE41EB"/>
    <w:rsid w:val="18BAF5BF"/>
    <w:rsid w:val="19032A16"/>
    <w:rsid w:val="1952F096"/>
    <w:rsid w:val="19C3EE05"/>
    <w:rsid w:val="1A289354"/>
    <w:rsid w:val="1A31DADB"/>
    <w:rsid w:val="1A591788"/>
    <w:rsid w:val="1A5C0DF2"/>
    <w:rsid w:val="1A9F368E"/>
    <w:rsid w:val="1B00FF16"/>
    <w:rsid w:val="1B58256C"/>
    <w:rsid w:val="1BB6FC1A"/>
    <w:rsid w:val="1BCB4CA4"/>
    <w:rsid w:val="1BE918CE"/>
    <w:rsid w:val="1C45C588"/>
    <w:rsid w:val="1C566B13"/>
    <w:rsid w:val="1C5A0AFD"/>
    <w:rsid w:val="1D2528C5"/>
    <w:rsid w:val="1D2BB108"/>
    <w:rsid w:val="1D4129A1"/>
    <w:rsid w:val="1D49E5A9"/>
    <w:rsid w:val="1D506E80"/>
    <w:rsid w:val="1D694276"/>
    <w:rsid w:val="1D91025A"/>
    <w:rsid w:val="1DEB01F4"/>
    <w:rsid w:val="1E26B68D"/>
    <w:rsid w:val="1E48ECE6"/>
    <w:rsid w:val="1E88DEDC"/>
    <w:rsid w:val="1EBDED3A"/>
    <w:rsid w:val="1EC1DF32"/>
    <w:rsid w:val="1ED9E72E"/>
    <w:rsid w:val="1EE163A7"/>
    <w:rsid w:val="1F3509D0"/>
    <w:rsid w:val="1F3FDF12"/>
    <w:rsid w:val="1F59345C"/>
    <w:rsid w:val="1FCD4C44"/>
    <w:rsid w:val="1FE3A5B8"/>
    <w:rsid w:val="203FAE1C"/>
    <w:rsid w:val="206E29CF"/>
    <w:rsid w:val="207EADBE"/>
    <w:rsid w:val="21284536"/>
    <w:rsid w:val="214BCC32"/>
    <w:rsid w:val="2166B96F"/>
    <w:rsid w:val="224AC618"/>
    <w:rsid w:val="2260D4DE"/>
    <w:rsid w:val="2288EF97"/>
    <w:rsid w:val="22CC4E6C"/>
    <w:rsid w:val="2342DA7C"/>
    <w:rsid w:val="2397F4D5"/>
    <w:rsid w:val="239F531F"/>
    <w:rsid w:val="24986895"/>
    <w:rsid w:val="24DC4CB5"/>
    <w:rsid w:val="24F4494F"/>
    <w:rsid w:val="25387D96"/>
    <w:rsid w:val="254093E8"/>
    <w:rsid w:val="25496365"/>
    <w:rsid w:val="255CADDC"/>
    <w:rsid w:val="25E3CE56"/>
    <w:rsid w:val="2655E0AD"/>
    <w:rsid w:val="26AC99C3"/>
    <w:rsid w:val="27069F45"/>
    <w:rsid w:val="275F7A78"/>
    <w:rsid w:val="27635127"/>
    <w:rsid w:val="276D654E"/>
    <w:rsid w:val="27916A61"/>
    <w:rsid w:val="2799EDD3"/>
    <w:rsid w:val="2863378A"/>
    <w:rsid w:val="28B09DAD"/>
    <w:rsid w:val="28B46D1D"/>
    <w:rsid w:val="28CFBFE0"/>
    <w:rsid w:val="28E219DC"/>
    <w:rsid w:val="29013081"/>
    <w:rsid w:val="2921BBC5"/>
    <w:rsid w:val="292F870E"/>
    <w:rsid w:val="296A7176"/>
    <w:rsid w:val="299C635C"/>
    <w:rsid w:val="29D7614C"/>
    <w:rsid w:val="29E9D910"/>
    <w:rsid w:val="29F0DE54"/>
    <w:rsid w:val="29FA199A"/>
    <w:rsid w:val="2A158FE1"/>
    <w:rsid w:val="2AFEA4D1"/>
    <w:rsid w:val="2B1A2A2F"/>
    <w:rsid w:val="2B1AAAF0"/>
    <w:rsid w:val="2BA8153C"/>
    <w:rsid w:val="2BD78D10"/>
    <w:rsid w:val="2BEAE368"/>
    <w:rsid w:val="2C188B4A"/>
    <w:rsid w:val="2C339F57"/>
    <w:rsid w:val="2C3EFE7E"/>
    <w:rsid w:val="2C4566D4"/>
    <w:rsid w:val="2C514E4C"/>
    <w:rsid w:val="2C58FF5C"/>
    <w:rsid w:val="2C6DBD40"/>
    <w:rsid w:val="2C888402"/>
    <w:rsid w:val="2C9FBEC3"/>
    <w:rsid w:val="2D9BFD58"/>
    <w:rsid w:val="2DA980C7"/>
    <w:rsid w:val="2DBF6C29"/>
    <w:rsid w:val="2DC589CF"/>
    <w:rsid w:val="2E4E3B50"/>
    <w:rsid w:val="2EDCABD1"/>
    <w:rsid w:val="2EFCF298"/>
    <w:rsid w:val="2F40BAC2"/>
    <w:rsid w:val="2F43C637"/>
    <w:rsid w:val="2F5B6CE0"/>
    <w:rsid w:val="2F8E6E1A"/>
    <w:rsid w:val="2FBB322C"/>
    <w:rsid w:val="2FDA9356"/>
    <w:rsid w:val="2FDBAB80"/>
    <w:rsid w:val="2FE777B5"/>
    <w:rsid w:val="3019333A"/>
    <w:rsid w:val="30D029F6"/>
    <w:rsid w:val="31A8BECE"/>
    <w:rsid w:val="31B8D5AA"/>
    <w:rsid w:val="322785A9"/>
    <w:rsid w:val="32445B67"/>
    <w:rsid w:val="32E96A42"/>
    <w:rsid w:val="32EC685A"/>
    <w:rsid w:val="332CAE86"/>
    <w:rsid w:val="33EC18CB"/>
    <w:rsid w:val="3417964E"/>
    <w:rsid w:val="34396710"/>
    <w:rsid w:val="3451E125"/>
    <w:rsid w:val="345A2090"/>
    <w:rsid w:val="348FDC01"/>
    <w:rsid w:val="34922AC4"/>
    <w:rsid w:val="34BD950B"/>
    <w:rsid w:val="34CF6E07"/>
    <w:rsid w:val="352440D3"/>
    <w:rsid w:val="355CB94B"/>
    <w:rsid w:val="3577C02E"/>
    <w:rsid w:val="35A4B320"/>
    <w:rsid w:val="35A5F74A"/>
    <w:rsid w:val="35ADFE1D"/>
    <w:rsid w:val="36186C6B"/>
    <w:rsid w:val="3639379F"/>
    <w:rsid w:val="36523768"/>
    <w:rsid w:val="367E7056"/>
    <w:rsid w:val="36BF6BE8"/>
    <w:rsid w:val="3734C2BB"/>
    <w:rsid w:val="373E5515"/>
    <w:rsid w:val="37A79D45"/>
    <w:rsid w:val="37B712B7"/>
    <w:rsid w:val="37B9B2BE"/>
    <w:rsid w:val="37B9B364"/>
    <w:rsid w:val="37FCC75E"/>
    <w:rsid w:val="381D419C"/>
    <w:rsid w:val="38239712"/>
    <w:rsid w:val="3840578E"/>
    <w:rsid w:val="385A26DD"/>
    <w:rsid w:val="386DB735"/>
    <w:rsid w:val="38A73268"/>
    <w:rsid w:val="38B8FA9F"/>
    <w:rsid w:val="38BDA354"/>
    <w:rsid w:val="38C3C196"/>
    <w:rsid w:val="39132F20"/>
    <w:rsid w:val="39140E62"/>
    <w:rsid w:val="39399FA4"/>
    <w:rsid w:val="3941DBD7"/>
    <w:rsid w:val="39606157"/>
    <w:rsid w:val="3966280D"/>
    <w:rsid w:val="398DB7D4"/>
    <w:rsid w:val="3A2667E2"/>
    <w:rsid w:val="3A4C3535"/>
    <w:rsid w:val="3AE37B16"/>
    <w:rsid w:val="3B0EFB7D"/>
    <w:rsid w:val="3B869D5C"/>
    <w:rsid w:val="3BBD3D71"/>
    <w:rsid w:val="3BF097BE"/>
    <w:rsid w:val="3BF5A568"/>
    <w:rsid w:val="3C91BB79"/>
    <w:rsid w:val="3CAC4823"/>
    <w:rsid w:val="3CDE3CB3"/>
    <w:rsid w:val="3CED16EF"/>
    <w:rsid w:val="3D082760"/>
    <w:rsid w:val="3D643FEF"/>
    <w:rsid w:val="3E63B63D"/>
    <w:rsid w:val="3E8067F8"/>
    <w:rsid w:val="3EBE5D10"/>
    <w:rsid w:val="3EF7D005"/>
    <w:rsid w:val="3F172DEA"/>
    <w:rsid w:val="3F5581B6"/>
    <w:rsid w:val="3F673E23"/>
    <w:rsid w:val="3F6DB76D"/>
    <w:rsid w:val="3FF8C21C"/>
    <w:rsid w:val="407CC7E8"/>
    <w:rsid w:val="40D49587"/>
    <w:rsid w:val="40ED6F2D"/>
    <w:rsid w:val="41531088"/>
    <w:rsid w:val="4160DFC3"/>
    <w:rsid w:val="41A46188"/>
    <w:rsid w:val="41F2B7CF"/>
    <w:rsid w:val="4247F63E"/>
    <w:rsid w:val="426E081C"/>
    <w:rsid w:val="42994C37"/>
    <w:rsid w:val="429F348C"/>
    <w:rsid w:val="42D4714F"/>
    <w:rsid w:val="42DBA2D0"/>
    <w:rsid w:val="42EAB2E7"/>
    <w:rsid w:val="430AEFC8"/>
    <w:rsid w:val="432CE98E"/>
    <w:rsid w:val="43665882"/>
    <w:rsid w:val="43AA05F2"/>
    <w:rsid w:val="43CDD006"/>
    <w:rsid w:val="43F04D52"/>
    <w:rsid w:val="440C5650"/>
    <w:rsid w:val="4440640D"/>
    <w:rsid w:val="447B8A40"/>
    <w:rsid w:val="447BE782"/>
    <w:rsid w:val="44952CF8"/>
    <w:rsid w:val="45078998"/>
    <w:rsid w:val="455F3E7B"/>
    <w:rsid w:val="45677A4D"/>
    <w:rsid w:val="457A283A"/>
    <w:rsid w:val="45AD5ED3"/>
    <w:rsid w:val="45F3203B"/>
    <w:rsid w:val="460DFE0A"/>
    <w:rsid w:val="461BE15F"/>
    <w:rsid w:val="46584889"/>
    <w:rsid w:val="46711666"/>
    <w:rsid w:val="475492A3"/>
    <w:rsid w:val="47A9A4A3"/>
    <w:rsid w:val="47E353C5"/>
    <w:rsid w:val="47E36494"/>
    <w:rsid w:val="47FBE8C8"/>
    <w:rsid w:val="48721DAC"/>
    <w:rsid w:val="49113C35"/>
    <w:rsid w:val="493A29F6"/>
    <w:rsid w:val="493CD1C5"/>
    <w:rsid w:val="49569E10"/>
    <w:rsid w:val="49A27F8B"/>
    <w:rsid w:val="4A13CC21"/>
    <w:rsid w:val="4A254757"/>
    <w:rsid w:val="4B2EF7D8"/>
    <w:rsid w:val="4BDC4D69"/>
    <w:rsid w:val="4BF32616"/>
    <w:rsid w:val="4C4F658C"/>
    <w:rsid w:val="4CCDA26F"/>
    <w:rsid w:val="4CCDE473"/>
    <w:rsid w:val="4CD8C99E"/>
    <w:rsid w:val="4D017159"/>
    <w:rsid w:val="4D3C9BE2"/>
    <w:rsid w:val="4D6747DC"/>
    <w:rsid w:val="4D859B17"/>
    <w:rsid w:val="4DECFB3E"/>
    <w:rsid w:val="4E20D0A6"/>
    <w:rsid w:val="4E472BD4"/>
    <w:rsid w:val="4E540473"/>
    <w:rsid w:val="4E75EBFE"/>
    <w:rsid w:val="4EEADE44"/>
    <w:rsid w:val="4F070B8B"/>
    <w:rsid w:val="4F5AC1A3"/>
    <w:rsid w:val="4F7E85F2"/>
    <w:rsid w:val="4FD31E9F"/>
    <w:rsid w:val="50524E5C"/>
    <w:rsid w:val="5072DC61"/>
    <w:rsid w:val="5094ACF8"/>
    <w:rsid w:val="50A8FB97"/>
    <w:rsid w:val="50B8DC85"/>
    <w:rsid w:val="50B98BE1"/>
    <w:rsid w:val="50C44D32"/>
    <w:rsid w:val="51033113"/>
    <w:rsid w:val="51195D0A"/>
    <w:rsid w:val="51365A00"/>
    <w:rsid w:val="518AD407"/>
    <w:rsid w:val="51F4BF8A"/>
    <w:rsid w:val="51F966A7"/>
    <w:rsid w:val="5202626C"/>
    <w:rsid w:val="52DCBF21"/>
    <w:rsid w:val="533C9CFA"/>
    <w:rsid w:val="5356B0B2"/>
    <w:rsid w:val="5383B646"/>
    <w:rsid w:val="53F2ABCA"/>
    <w:rsid w:val="5404043D"/>
    <w:rsid w:val="54549045"/>
    <w:rsid w:val="549EAA2A"/>
    <w:rsid w:val="54F5F8AA"/>
    <w:rsid w:val="55570DA5"/>
    <w:rsid w:val="555D091A"/>
    <w:rsid w:val="55E762CD"/>
    <w:rsid w:val="5602420E"/>
    <w:rsid w:val="5649AF10"/>
    <w:rsid w:val="5660D3CA"/>
    <w:rsid w:val="56DC3420"/>
    <w:rsid w:val="570134C2"/>
    <w:rsid w:val="574D2D9F"/>
    <w:rsid w:val="5758922E"/>
    <w:rsid w:val="576AD837"/>
    <w:rsid w:val="576E4DE7"/>
    <w:rsid w:val="57DE00DC"/>
    <w:rsid w:val="57E7DC37"/>
    <w:rsid w:val="58042729"/>
    <w:rsid w:val="582572E3"/>
    <w:rsid w:val="58372E3E"/>
    <w:rsid w:val="5838D6A9"/>
    <w:rsid w:val="58613F8B"/>
    <w:rsid w:val="58AD2769"/>
    <w:rsid w:val="58BCB9E6"/>
    <w:rsid w:val="58DFBBB6"/>
    <w:rsid w:val="591BCA7E"/>
    <w:rsid w:val="595F6BAA"/>
    <w:rsid w:val="59692703"/>
    <w:rsid w:val="59797B93"/>
    <w:rsid w:val="59C75D47"/>
    <w:rsid w:val="59E43BD9"/>
    <w:rsid w:val="5A047114"/>
    <w:rsid w:val="5A4DBFAC"/>
    <w:rsid w:val="5A53428C"/>
    <w:rsid w:val="5A885EED"/>
    <w:rsid w:val="5A8D5305"/>
    <w:rsid w:val="5A928B5F"/>
    <w:rsid w:val="5A93267C"/>
    <w:rsid w:val="5B3BFC64"/>
    <w:rsid w:val="5BC3F2F5"/>
    <w:rsid w:val="5BDA073F"/>
    <w:rsid w:val="5C00B521"/>
    <w:rsid w:val="5CB0BE81"/>
    <w:rsid w:val="5D0ABC28"/>
    <w:rsid w:val="5D4EB43F"/>
    <w:rsid w:val="5D97306E"/>
    <w:rsid w:val="5D9C88C0"/>
    <w:rsid w:val="5DEDD1C8"/>
    <w:rsid w:val="5DEF002F"/>
    <w:rsid w:val="5E3B1B59"/>
    <w:rsid w:val="5E9E1358"/>
    <w:rsid w:val="5EC58DE1"/>
    <w:rsid w:val="5EF1AE4D"/>
    <w:rsid w:val="5EFD8408"/>
    <w:rsid w:val="5F4342C4"/>
    <w:rsid w:val="5F6D1A61"/>
    <w:rsid w:val="5FE8EC71"/>
    <w:rsid w:val="60278A57"/>
    <w:rsid w:val="6038E63C"/>
    <w:rsid w:val="60430060"/>
    <w:rsid w:val="6063CB95"/>
    <w:rsid w:val="609BCD10"/>
    <w:rsid w:val="60C963BB"/>
    <w:rsid w:val="60D54FB0"/>
    <w:rsid w:val="60F182FD"/>
    <w:rsid w:val="610A28AB"/>
    <w:rsid w:val="6110F0F3"/>
    <w:rsid w:val="613F4580"/>
    <w:rsid w:val="6157A0E6"/>
    <w:rsid w:val="61748EFC"/>
    <w:rsid w:val="61752E10"/>
    <w:rsid w:val="618F26C9"/>
    <w:rsid w:val="61EB7262"/>
    <w:rsid w:val="61F54CFB"/>
    <w:rsid w:val="621FCD09"/>
    <w:rsid w:val="6242209D"/>
    <w:rsid w:val="624D07CA"/>
    <w:rsid w:val="62523A47"/>
    <w:rsid w:val="6259E0F3"/>
    <w:rsid w:val="62E66193"/>
    <w:rsid w:val="6321A38A"/>
    <w:rsid w:val="6344840B"/>
    <w:rsid w:val="63A22794"/>
    <w:rsid w:val="63F25EF0"/>
    <w:rsid w:val="640FB442"/>
    <w:rsid w:val="64159667"/>
    <w:rsid w:val="64382A48"/>
    <w:rsid w:val="64402A1C"/>
    <w:rsid w:val="649A1B53"/>
    <w:rsid w:val="64A8EEA9"/>
    <w:rsid w:val="64C21825"/>
    <w:rsid w:val="64C245D5"/>
    <w:rsid w:val="64E178FD"/>
    <w:rsid w:val="64E5F632"/>
    <w:rsid w:val="64F2BF22"/>
    <w:rsid w:val="65377B57"/>
    <w:rsid w:val="65A89DFB"/>
    <w:rsid w:val="65B88608"/>
    <w:rsid w:val="662B7997"/>
    <w:rsid w:val="6633CB57"/>
    <w:rsid w:val="66350ECB"/>
    <w:rsid w:val="66A04205"/>
    <w:rsid w:val="66A65E7D"/>
    <w:rsid w:val="671341EA"/>
    <w:rsid w:val="676641C4"/>
    <w:rsid w:val="6769E044"/>
    <w:rsid w:val="6803AF27"/>
    <w:rsid w:val="68348BBF"/>
    <w:rsid w:val="68F91853"/>
    <w:rsid w:val="6972C8B2"/>
    <w:rsid w:val="6985C819"/>
    <w:rsid w:val="69878A15"/>
    <w:rsid w:val="6991822F"/>
    <w:rsid w:val="69A7F80F"/>
    <w:rsid w:val="69CE2C60"/>
    <w:rsid w:val="69D3E40E"/>
    <w:rsid w:val="6A070E4E"/>
    <w:rsid w:val="6A2C16BE"/>
    <w:rsid w:val="6A4FACA8"/>
    <w:rsid w:val="6A5E846D"/>
    <w:rsid w:val="6A79EA41"/>
    <w:rsid w:val="6A91FD73"/>
    <w:rsid w:val="6AA799C0"/>
    <w:rsid w:val="6AE9D2FD"/>
    <w:rsid w:val="6AF280ED"/>
    <w:rsid w:val="6B41CEEE"/>
    <w:rsid w:val="6B55C55B"/>
    <w:rsid w:val="6B5A49FE"/>
    <w:rsid w:val="6BADD2F4"/>
    <w:rsid w:val="6BD25AF0"/>
    <w:rsid w:val="6C3E486E"/>
    <w:rsid w:val="6C5675DD"/>
    <w:rsid w:val="6CF0A0CC"/>
    <w:rsid w:val="6D2C83CE"/>
    <w:rsid w:val="6D6367A3"/>
    <w:rsid w:val="6DB383AD"/>
    <w:rsid w:val="6DBA494E"/>
    <w:rsid w:val="6DBEDA94"/>
    <w:rsid w:val="6E069074"/>
    <w:rsid w:val="6EE30C63"/>
    <w:rsid w:val="6F040510"/>
    <w:rsid w:val="6F181442"/>
    <w:rsid w:val="6F613904"/>
    <w:rsid w:val="6F735F9E"/>
    <w:rsid w:val="6F84B707"/>
    <w:rsid w:val="6F95BDD9"/>
    <w:rsid w:val="702EBA58"/>
    <w:rsid w:val="706DB5EC"/>
    <w:rsid w:val="709424B2"/>
    <w:rsid w:val="70A381BF"/>
    <w:rsid w:val="70DB3B45"/>
    <w:rsid w:val="70F5B32B"/>
    <w:rsid w:val="71107ACA"/>
    <w:rsid w:val="71556A1A"/>
    <w:rsid w:val="718755CE"/>
    <w:rsid w:val="719D8F30"/>
    <w:rsid w:val="71A704A6"/>
    <w:rsid w:val="71D1493D"/>
    <w:rsid w:val="7217B550"/>
    <w:rsid w:val="72295121"/>
    <w:rsid w:val="7234FD23"/>
    <w:rsid w:val="72354566"/>
    <w:rsid w:val="723CDBB7"/>
    <w:rsid w:val="72848C7B"/>
    <w:rsid w:val="72C8BE88"/>
    <w:rsid w:val="72D1182D"/>
    <w:rsid w:val="72D14811"/>
    <w:rsid w:val="72F33BBE"/>
    <w:rsid w:val="7309F2BC"/>
    <w:rsid w:val="7338464E"/>
    <w:rsid w:val="734783B6"/>
    <w:rsid w:val="734FCDFF"/>
    <w:rsid w:val="739B5A7E"/>
    <w:rsid w:val="73A03232"/>
    <w:rsid w:val="73A19828"/>
    <w:rsid w:val="73D8A27D"/>
    <w:rsid w:val="73F2B799"/>
    <w:rsid w:val="740F0689"/>
    <w:rsid w:val="745ED7C6"/>
    <w:rsid w:val="74A6B68B"/>
    <w:rsid w:val="74CA414B"/>
    <w:rsid w:val="74DD5309"/>
    <w:rsid w:val="74E4D7E9"/>
    <w:rsid w:val="7510803D"/>
    <w:rsid w:val="75576DD2"/>
    <w:rsid w:val="75B213A1"/>
    <w:rsid w:val="75E12A61"/>
    <w:rsid w:val="75E675E4"/>
    <w:rsid w:val="764BC9F6"/>
    <w:rsid w:val="76908F73"/>
    <w:rsid w:val="76C2FA73"/>
    <w:rsid w:val="771FE634"/>
    <w:rsid w:val="7797726B"/>
    <w:rsid w:val="77C3DE68"/>
    <w:rsid w:val="77CDC0E5"/>
    <w:rsid w:val="77D22B1E"/>
    <w:rsid w:val="78015B8B"/>
    <w:rsid w:val="7806997F"/>
    <w:rsid w:val="7877EC59"/>
    <w:rsid w:val="78847556"/>
    <w:rsid w:val="788D9BAA"/>
    <w:rsid w:val="792EFB78"/>
    <w:rsid w:val="7944617C"/>
    <w:rsid w:val="797719D1"/>
    <w:rsid w:val="797AD47E"/>
    <w:rsid w:val="79A57FDC"/>
    <w:rsid w:val="79F11D09"/>
    <w:rsid w:val="7A32A892"/>
    <w:rsid w:val="7A6279C9"/>
    <w:rsid w:val="7AEB7E6F"/>
    <w:rsid w:val="7AF8FD77"/>
    <w:rsid w:val="7B20DE56"/>
    <w:rsid w:val="7B99FA6C"/>
    <w:rsid w:val="7BAC1811"/>
    <w:rsid w:val="7C170839"/>
    <w:rsid w:val="7CC0827B"/>
    <w:rsid w:val="7CD213FA"/>
    <w:rsid w:val="7CF34D25"/>
    <w:rsid w:val="7D21B9F7"/>
    <w:rsid w:val="7D402E51"/>
    <w:rsid w:val="7DB3A5ED"/>
    <w:rsid w:val="7E71F051"/>
    <w:rsid w:val="7E944D67"/>
    <w:rsid w:val="7EA6F162"/>
    <w:rsid w:val="7EB55EC4"/>
    <w:rsid w:val="7EB9B6C7"/>
    <w:rsid w:val="7EBDD642"/>
    <w:rsid w:val="7EEA6105"/>
    <w:rsid w:val="7F20720D"/>
    <w:rsid w:val="7F9E2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F7A78"/>
  <w15:chartTrackingRefBased/>
  <w15:docId w15:val="{EE174621-254B-4661-8FD6-D1AA0D17D1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DBEDA9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D3C9BE2"/>
    <w:pPr>
      <w:spacing/>
      <w:ind w:left="720"/>
      <w:contextualSpacing/>
    </w:pPr>
  </w:style>
  <w:style w:type="paragraph" w:styleId="Header">
    <w:uiPriority w:val="99"/>
    <w:name w:val="header"/>
    <w:basedOn w:val="Normal"/>
    <w:unhideWhenUsed/>
    <w:rsid w:val="08B4607E"/>
    <w:pPr>
      <w:tabs>
        <w:tab w:val="center" w:leader="none" w:pos="4680"/>
        <w:tab w:val="right" w:leader="none" w:pos="9360"/>
      </w:tabs>
      <w:spacing w:after="0" w:line="240" w:lineRule="auto"/>
    </w:pPr>
  </w:style>
  <w:style w:type="paragraph" w:styleId="Footer">
    <w:uiPriority w:val="99"/>
    <w:name w:val="footer"/>
    <w:basedOn w:val="Normal"/>
    <w:unhideWhenUsed/>
    <w:rsid w:val="08B4607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 publications/uk-climate-change-risk-assessment-2020" TargetMode="External" Id="R3fe73dda85254bf7" /><Relationship Type="http://schemas.openxmlformats.org/officeDocument/2006/relationships/hyperlink" Target="https://globaltimes.com/climate/coastal-impact" TargetMode="External" Id="R257c90b203794a7f" /><Relationship Type="http://schemas.openxmlformats.org/officeDocument/2006/relationships/hyperlink" Target="https://doi.org/10.1007/s11423-020-09834-7" TargetMode="External" Id="Raec9540e8d04481f" /><Relationship Type="http://schemas.openxmlformats.org/officeDocument/2006/relationships/hyperlink" Target="Https://doi.org/10.1016/j.jadohealth.2017.11.290" TargetMode="External" Id="R02ed0d0395724dd4" /><Relationship Type="http://schemas.openxmlformats.org/officeDocument/2006/relationships/hyperlink" Target="https://www.ox.ac.uk/students/academic/referencing" TargetMode="External" Id="R5f0928838ad3476b" /><Relationship Type="http://schemas.openxmlformats.org/officeDocument/2006/relationships/hyperlink" Target="https://tech.ed.gov/netp" TargetMode="External" Id="Ra48c2cd8c54f4881" /><Relationship Type="http://schemas.openxmlformats.org/officeDocument/2006/relationships/hyperlink" Target="https://escholarship.org/uc/item/7gp4v2cdhh" TargetMode="External" Id="R3079dd1be3cc4554" /><Relationship Type="http://schemas.openxmlformats.org/officeDocument/2006/relationships/hyperlink" Target="https://www.who.int/mental_health/covid-19" TargetMode="External" Id="R4ba1ddfa2aec4b97" /><Relationship Type="http://schemas.openxmlformats.org/officeDocument/2006/relationships/hyperlink" Target="https://doi.org/10.1145/3313831.3376310" TargetMode="External" Id="R4ce4e2a3cb774a7a" /><Relationship Type="http://schemas.openxmlformats.org/officeDocument/2006/relationships/hyperlink" Target="https://www.bps.org.uk/" TargetMode="External" Id="Rc0877b617a994af7" /><Relationship Type="http://schemas.openxmlformats.org/officeDocument/2006/relationships/numbering" Target="numbering.xml" Id="R942470ef410a49fe" /><Relationship Type="http://schemas.openxmlformats.org/officeDocument/2006/relationships/image" Target="/media/image.jpg" Id="rId24420437" /><Relationship Type="http://schemas.openxmlformats.org/officeDocument/2006/relationships/image" Target="/media/image2.jpg" Id="rId2053114810" /><Relationship Type="http://schemas.openxmlformats.org/officeDocument/2006/relationships/image" Target="/media/image3.jpg" Id="rId1027433347" /><Relationship Type="http://schemas.openxmlformats.org/officeDocument/2006/relationships/hyperlink" Target="https://www.grammarly.com/" TargetMode="External" Id="Rc7ce73382fa34a12" /><Relationship Type="http://schemas.openxmlformats.org/officeDocument/2006/relationships/hyperlink" Target="https://mindfulliving.com/how-mindfulness-improves-productivityh" TargetMode="External" Id="Rb57c8da887ad43c1" /><Relationship Type="http://schemas.openxmlformats.org/officeDocument/2006/relationships/header" Target="header.xml" Id="R2c5cfc5385a345bb" /><Relationship Type="http://schemas.openxmlformats.org/officeDocument/2006/relationships/footer" Target="footer.xml" Id="R7b52ed797c8243a5" /><Relationship Type="http://schemas.openxmlformats.org/officeDocument/2006/relationships/hyperlink" Target="https://www.grammarly.com/" TargetMode="External" Id="R6ea8b2cabed04c72" /><Relationship Type="http://schemas.openxmlformats.org/officeDocument/2006/relationships/hyperlink" Target="https://doi.org/10.3389/fpsyg.2015.01740" TargetMode="External" Id="Rdcb42955674d429b" /><Relationship Type="http://schemas.openxmlformats.org/officeDocument/2006/relationships/hyperlink" Target="https://doi.org/10.29228/ijla.52535" TargetMode="External" Id="Re8f1d7f216e94c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2025-10-31T15:06:21.1861200Z</dcterms:created>
  <dcterms:modified xsi:type="dcterms:W3CDTF">2025-11-04T22:18:10.5793594Z</dcterms:modified>
  <dc:creator>Kristina Krasnova (2502343)</dc:creator>
  <lastModifiedBy>Kristina Krasnova (2502343)</lastModifiedBy>
</coreProperties>
</file>