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7312" w14:textId="714116CE" w:rsidR="006C071A" w:rsidRDefault="006C071A">
      <w:pPr>
        <w:rPr>
          <w:rFonts w:ascii="Times" w:hAnsi="Times"/>
        </w:rPr>
      </w:pPr>
    </w:p>
    <w:p w14:paraId="6914C86E" w14:textId="4C893509" w:rsidR="00C35412" w:rsidRDefault="00C35412">
      <w:pPr>
        <w:rPr>
          <w:rFonts w:ascii="Times" w:hAnsi="Times"/>
        </w:rPr>
      </w:pPr>
    </w:p>
    <w:p w14:paraId="46C46F63" w14:textId="78F20FFD" w:rsidR="00C35412" w:rsidRDefault="00C35412">
      <w:pPr>
        <w:rPr>
          <w:rFonts w:ascii="Times" w:hAnsi="Times"/>
        </w:rPr>
      </w:pPr>
    </w:p>
    <w:p w14:paraId="795C53BE" w14:textId="6605A385" w:rsidR="00C35412" w:rsidRDefault="00C35412">
      <w:pPr>
        <w:rPr>
          <w:rFonts w:ascii="Times" w:hAnsi="Times"/>
        </w:rPr>
      </w:pPr>
    </w:p>
    <w:p w14:paraId="015F1D22" w14:textId="38ED3F79" w:rsidR="00C35412" w:rsidRDefault="00C35412">
      <w:pPr>
        <w:rPr>
          <w:rFonts w:ascii="Times" w:hAnsi="Times"/>
        </w:rPr>
      </w:pPr>
    </w:p>
    <w:p w14:paraId="00A8DF8D" w14:textId="581145E8" w:rsidR="00C35412" w:rsidRDefault="00286232" w:rsidP="00286232">
      <w:pPr>
        <w:jc w:val="center"/>
        <w:rPr>
          <w:rFonts w:ascii="Times" w:hAnsi="Times"/>
        </w:rPr>
      </w:pPr>
      <w:r>
        <w:rPr>
          <w:rFonts w:ascii="Times" w:hAnsi="Times"/>
          <w:noProof/>
        </w:rPr>
        <w:drawing>
          <wp:inline distT="0" distB="0" distL="0" distR="0" wp14:anchorId="29B3AADA" wp14:editId="6726A64C">
            <wp:extent cx="1738489" cy="1738489"/>
            <wp:effectExtent l="0" t="0" r="1905" b="1905"/>
            <wp:docPr id="101" name="Picture 10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mztQNsgn_400x400.jpg"/>
                    <pic:cNvPicPr/>
                  </pic:nvPicPr>
                  <pic:blipFill>
                    <a:blip r:embed="rId7">
                      <a:extLst>
                        <a:ext uri="{28A0092B-C50C-407E-A947-70E740481C1C}">
                          <a14:useLocalDpi xmlns:a14="http://schemas.microsoft.com/office/drawing/2010/main" val="0"/>
                        </a:ext>
                      </a:extLst>
                    </a:blip>
                    <a:stretch>
                      <a:fillRect/>
                    </a:stretch>
                  </pic:blipFill>
                  <pic:spPr>
                    <a:xfrm>
                      <a:off x="0" y="0"/>
                      <a:ext cx="1743946" cy="1743946"/>
                    </a:xfrm>
                    <a:prstGeom prst="rect">
                      <a:avLst/>
                    </a:prstGeom>
                  </pic:spPr>
                </pic:pic>
              </a:graphicData>
            </a:graphic>
          </wp:inline>
        </w:drawing>
      </w:r>
    </w:p>
    <w:p w14:paraId="1B57851A" w14:textId="6A495D5F" w:rsidR="00C35412" w:rsidRPr="00C35412" w:rsidRDefault="00286232" w:rsidP="00286232">
      <w:pPr>
        <w:pStyle w:val="NormalWeb"/>
        <w:spacing w:before="0" w:beforeAutospacing="0" w:after="0" w:afterAutospacing="0"/>
        <w:rPr>
          <w:color w:val="000000"/>
        </w:rPr>
      </w:pPr>
      <w:r>
        <w:rPr>
          <w:rFonts w:ascii="Arial" w:hAnsi="Arial" w:cs="Arial"/>
          <w:color w:val="000000"/>
          <w:sz w:val="22"/>
          <w:szCs w:val="22"/>
        </w:rPr>
        <w:t xml:space="preserve">                          </w:t>
      </w:r>
      <w:r w:rsidR="00C35412" w:rsidRPr="00C35412">
        <w:rPr>
          <w:rFonts w:ascii="Arial" w:hAnsi="Arial" w:cs="Arial"/>
          <w:color w:val="000000"/>
          <w:sz w:val="22"/>
          <w:szCs w:val="22"/>
        </w:rPr>
        <w:t>  </w:t>
      </w:r>
      <w:r w:rsidR="00C35412" w:rsidRPr="00C35412">
        <w:rPr>
          <w:color w:val="000000"/>
          <w:sz w:val="22"/>
          <w:szCs w:val="22"/>
        </w:rPr>
        <w:t>   </w:t>
      </w:r>
      <w:r w:rsidR="00C35412" w:rsidRPr="00C35412">
        <w:rPr>
          <w:color w:val="000000"/>
          <w:sz w:val="36"/>
          <w:szCs w:val="36"/>
        </w:rPr>
        <w:t>University of Wales Trinity Saint David</w:t>
      </w:r>
    </w:p>
    <w:p w14:paraId="079A0593" w14:textId="49663662" w:rsidR="00C35412" w:rsidRPr="00C35412" w:rsidRDefault="00C35412" w:rsidP="00C35412">
      <w:pPr>
        <w:ind w:left="720" w:hanging="360"/>
        <w:jc w:val="both"/>
        <w:rPr>
          <w:color w:val="000000"/>
        </w:rPr>
      </w:pPr>
      <w:r>
        <w:rPr>
          <w:color w:val="000000"/>
          <w:sz w:val="36"/>
          <w:szCs w:val="36"/>
        </w:rPr>
        <w:t xml:space="preserve">                      </w:t>
      </w:r>
      <w:r w:rsidRPr="00C35412">
        <w:rPr>
          <w:color w:val="000000"/>
          <w:sz w:val="36"/>
          <w:szCs w:val="36"/>
        </w:rPr>
        <w:t>B.Sc. Cloud Computing (Hons.)</w:t>
      </w:r>
    </w:p>
    <w:p w14:paraId="3AD484B0" w14:textId="78EC61CA" w:rsidR="00C35412" w:rsidRPr="00C35412" w:rsidRDefault="00C35412" w:rsidP="00C35412">
      <w:pPr>
        <w:ind w:left="720" w:hanging="360"/>
        <w:jc w:val="center"/>
        <w:rPr>
          <w:color w:val="000000"/>
        </w:rPr>
      </w:pPr>
      <w:r w:rsidRPr="00C35412">
        <w:rPr>
          <w:color w:val="000000"/>
          <w:sz w:val="36"/>
          <w:szCs w:val="36"/>
        </w:rPr>
        <w:t> </w:t>
      </w:r>
      <w:r w:rsidR="00286232">
        <w:rPr>
          <w:color w:val="000000"/>
          <w:sz w:val="36"/>
          <w:szCs w:val="36"/>
        </w:rPr>
        <w:t>Internet Protocols</w:t>
      </w:r>
      <w:r w:rsidRPr="00C35412">
        <w:rPr>
          <w:color w:val="000000"/>
          <w:sz w:val="36"/>
          <w:szCs w:val="36"/>
        </w:rPr>
        <w:t> </w:t>
      </w:r>
    </w:p>
    <w:p w14:paraId="05F314D4" w14:textId="77777777" w:rsidR="00C35412" w:rsidRPr="00C35412" w:rsidRDefault="00C35412" w:rsidP="00C35412">
      <w:pPr>
        <w:ind w:left="720" w:hanging="360"/>
        <w:jc w:val="center"/>
        <w:rPr>
          <w:color w:val="000000"/>
        </w:rPr>
      </w:pPr>
      <w:r w:rsidRPr="00C35412">
        <w:rPr>
          <w:color w:val="000000"/>
          <w:sz w:val="36"/>
          <w:szCs w:val="36"/>
        </w:rPr>
        <w:t>Term-1/2020</w:t>
      </w:r>
    </w:p>
    <w:p w14:paraId="5972C807" w14:textId="77777777" w:rsidR="00C35412" w:rsidRPr="00C35412" w:rsidRDefault="00C35412" w:rsidP="00C35412">
      <w:pPr>
        <w:spacing w:after="240"/>
        <w:rPr>
          <w:color w:val="000000"/>
        </w:rPr>
      </w:pPr>
      <w:r w:rsidRPr="00C35412">
        <w:rPr>
          <w:color w:val="000000"/>
        </w:rPr>
        <w:br/>
      </w:r>
      <w:r w:rsidRPr="00C35412">
        <w:rPr>
          <w:color w:val="000000"/>
        </w:rPr>
        <w:br/>
      </w:r>
      <w:r w:rsidRPr="00C35412">
        <w:rPr>
          <w:color w:val="000000"/>
        </w:rPr>
        <w:br/>
      </w:r>
    </w:p>
    <w:p w14:paraId="2370AB88" w14:textId="77777777" w:rsidR="00C35412" w:rsidRPr="00C35412" w:rsidRDefault="00C35412" w:rsidP="00C35412">
      <w:pPr>
        <w:rPr>
          <w:color w:val="000000"/>
        </w:rPr>
      </w:pPr>
      <w:r w:rsidRPr="00C35412">
        <w:rPr>
          <w:color w:val="000000"/>
          <w:sz w:val="36"/>
          <w:szCs w:val="36"/>
        </w:rPr>
        <w:t>     </w:t>
      </w:r>
    </w:p>
    <w:p w14:paraId="347144F7" w14:textId="77777777" w:rsidR="00C35412" w:rsidRPr="00C35412" w:rsidRDefault="00C35412" w:rsidP="00C35412">
      <w:pPr>
        <w:spacing w:after="240"/>
        <w:rPr>
          <w:color w:val="000000"/>
        </w:rPr>
      </w:pPr>
      <w:r w:rsidRPr="00C35412">
        <w:rPr>
          <w:color w:val="000000"/>
        </w:rPr>
        <w:br/>
      </w:r>
      <w:r w:rsidRPr="00C35412">
        <w:rPr>
          <w:color w:val="000000"/>
        </w:rPr>
        <w:br/>
      </w:r>
    </w:p>
    <w:p w14:paraId="7AAEC366" w14:textId="77777777" w:rsidR="00286232" w:rsidRDefault="00C35412" w:rsidP="00C35412">
      <w:pPr>
        <w:rPr>
          <w:color w:val="000000"/>
          <w:sz w:val="36"/>
          <w:szCs w:val="36"/>
        </w:rPr>
      </w:pPr>
      <w:r w:rsidRPr="00C35412">
        <w:rPr>
          <w:color w:val="000000"/>
          <w:sz w:val="36"/>
          <w:szCs w:val="36"/>
        </w:rPr>
        <w:t>      </w:t>
      </w:r>
    </w:p>
    <w:p w14:paraId="79DABE54" w14:textId="77777777" w:rsidR="00286232" w:rsidRPr="00F029D2" w:rsidRDefault="00286232" w:rsidP="00C35412">
      <w:pPr>
        <w:rPr>
          <w:color w:val="000000"/>
        </w:rPr>
      </w:pPr>
    </w:p>
    <w:p w14:paraId="2C2A771D" w14:textId="77777777" w:rsidR="00286232" w:rsidRPr="00F029D2" w:rsidRDefault="00286232" w:rsidP="00C35412">
      <w:pPr>
        <w:rPr>
          <w:color w:val="000000"/>
        </w:rPr>
      </w:pPr>
    </w:p>
    <w:p w14:paraId="786F9949" w14:textId="664339F6" w:rsidR="00C35412" w:rsidRPr="00C35412" w:rsidRDefault="00286232" w:rsidP="00C35412">
      <w:pPr>
        <w:rPr>
          <w:color w:val="000000"/>
          <w:sz w:val="28"/>
          <w:szCs w:val="28"/>
        </w:rPr>
      </w:pPr>
      <w:r w:rsidRPr="00F029D2">
        <w:rPr>
          <w:color w:val="000000"/>
          <w:sz w:val="28"/>
          <w:szCs w:val="28"/>
        </w:rPr>
        <w:t xml:space="preserve">  </w:t>
      </w:r>
      <w:r w:rsidR="00C35412" w:rsidRPr="00C35412">
        <w:rPr>
          <w:color w:val="000000"/>
          <w:sz w:val="28"/>
          <w:szCs w:val="28"/>
        </w:rPr>
        <w:t>  </w:t>
      </w:r>
      <w:r w:rsidR="00F029D2">
        <w:rPr>
          <w:color w:val="000000"/>
          <w:sz w:val="28"/>
          <w:szCs w:val="28"/>
        </w:rPr>
        <w:t xml:space="preserve"> </w:t>
      </w:r>
      <w:r w:rsidR="00C35412" w:rsidRPr="00C35412">
        <w:rPr>
          <w:color w:val="000000"/>
          <w:sz w:val="28"/>
          <w:szCs w:val="28"/>
        </w:rPr>
        <w:t>Submitted to: Terry Walcott</w:t>
      </w:r>
    </w:p>
    <w:p w14:paraId="6C587263" w14:textId="2216F860" w:rsidR="00C35412" w:rsidRPr="00C35412" w:rsidRDefault="00C35412" w:rsidP="00C35412">
      <w:pPr>
        <w:rPr>
          <w:color w:val="000000"/>
          <w:sz w:val="28"/>
          <w:szCs w:val="28"/>
        </w:rPr>
      </w:pPr>
      <w:r w:rsidRPr="00C35412">
        <w:rPr>
          <w:color w:val="000000"/>
          <w:sz w:val="28"/>
          <w:szCs w:val="28"/>
        </w:rPr>
        <w:t>    </w:t>
      </w:r>
      <w:r w:rsidR="00F029D2">
        <w:rPr>
          <w:color w:val="000000"/>
          <w:sz w:val="28"/>
          <w:szCs w:val="28"/>
        </w:rPr>
        <w:t xml:space="preserve"> </w:t>
      </w:r>
      <w:r w:rsidRPr="00C35412">
        <w:rPr>
          <w:color w:val="000000"/>
          <w:sz w:val="28"/>
          <w:szCs w:val="28"/>
        </w:rPr>
        <w:t>Submitted by: Raji Gurung</w:t>
      </w:r>
    </w:p>
    <w:p w14:paraId="18293D53" w14:textId="77777777" w:rsidR="00C35412" w:rsidRPr="00C35412" w:rsidRDefault="00C35412" w:rsidP="00C35412">
      <w:pPr>
        <w:ind w:left="720" w:hanging="360"/>
        <w:rPr>
          <w:color w:val="000000"/>
          <w:sz w:val="28"/>
          <w:szCs w:val="28"/>
        </w:rPr>
      </w:pPr>
      <w:r w:rsidRPr="00C35412">
        <w:rPr>
          <w:color w:val="000000"/>
          <w:sz w:val="28"/>
          <w:szCs w:val="28"/>
        </w:rPr>
        <w:t>Student ID: 1913067</w:t>
      </w:r>
    </w:p>
    <w:p w14:paraId="01224849" w14:textId="77777777" w:rsidR="00C35412" w:rsidRPr="00C35412" w:rsidRDefault="00C35412" w:rsidP="00C35412">
      <w:pPr>
        <w:ind w:left="720" w:hanging="360"/>
        <w:rPr>
          <w:color w:val="000000"/>
          <w:sz w:val="28"/>
          <w:szCs w:val="28"/>
        </w:rPr>
      </w:pPr>
      <w:r w:rsidRPr="00C35412">
        <w:rPr>
          <w:color w:val="000000"/>
          <w:sz w:val="28"/>
          <w:szCs w:val="28"/>
        </w:rPr>
        <w:t>Year/Term: I/I </w:t>
      </w:r>
    </w:p>
    <w:p w14:paraId="1B3BD5AA" w14:textId="31F6FAD3" w:rsidR="00C35412" w:rsidRPr="00C35412" w:rsidRDefault="00C35412" w:rsidP="00C35412">
      <w:pPr>
        <w:ind w:left="720" w:hanging="360"/>
        <w:rPr>
          <w:color w:val="000000"/>
          <w:sz w:val="28"/>
          <w:szCs w:val="28"/>
        </w:rPr>
      </w:pPr>
      <w:r w:rsidRPr="00C35412">
        <w:rPr>
          <w:color w:val="000000"/>
          <w:sz w:val="28"/>
          <w:szCs w:val="28"/>
        </w:rPr>
        <w:t>Word Count: 1</w:t>
      </w:r>
      <w:r w:rsidR="00DC10C6">
        <w:rPr>
          <w:color w:val="000000"/>
          <w:sz w:val="28"/>
          <w:szCs w:val="28"/>
        </w:rPr>
        <w:t>5</w:t>
      </w:r>
      <w:r w:rsidR="007C0CB0">
        <w:rPr>
          <w:color w:val="000000"/>
          <w:sz w:val="28"/>
          <w:szCs w:val="28"/>
        </w:rPr>
        <w:t>18</w:t>
      </w:r>
      <w:r w:rsidRPr="00C35412">
        <w:rPr>
          <w:color w:val="000000"/>
          <w:sz w:val="28"/>
          <w:szCs w:val="28"/>
        </w:rPr>
        <w:t xml:space="preserve"> words</w:t>
      </w:r>
    </w:p>
    <w:p w14:paraId="1D1F627D" w14:textId="77777777" w:rsidR="00C35412" w:rsidRPr="00C35412" w:rsidRDefault="00C35412" w:rsidP="00C35412">
      <w:pPr>
        <w:spacing w:after="240"/>
      </w:pPr>
    </w:p>
    <w:p w14:paraId="0CF1F8D6" w14:textId="581215D9" w:rsidR="00C35412" w:rsidRDefault="00C35412">
      <w:pPr>
        <w:rPr>
          <w:rFonts w:ascii="Times" w:hAnsi="Times"/>
        </w:rPr>
      </w:pPr>
    </w:p>
    <w:p w14:paraId="75378430" w14:textId="6DD70A37" w:rsidR="00C35412" w:rsidRDefault="00C35412">
      <w:pPr>
        <w:rPr>
          <w:rFonts w:ascii="Times" w:hAnsi="Times"/>
        </w:rPr>
      </w:pPr>
    </w:p>
    <w:p w14:paraId="6DAFC5A8" w14:textId="0B3EAA9B" w:rsidR="00C35412" w:rsidRDefault="00C35412">
      <w:pPr>
        <w:rPr>
          <w:rFonts w:ascii="Times" w:hAnsi="Times"/>
        </w:rPr>
      </w:pPr>
    </w:p>
    <w:p w14:paraId="7E23B76C" w14:textId="3B40B680" w:rsidR="00C35412" w:rsidRDefault="00C35412">
      <w:pPr>
        <w:rPr>
          <w:rFonts w:ascii="Times" w:hAnsi="Times"/>
        </w:rPr>
      </w:pPr>
    </w:p>
    <w:p w14:paraId="39620136" w14:textId="77777777" w:rsidR="00286232" w:rsidRDefault="00286232" w:rsidP="00286232">
      <w:pPr>
        <w:jc w:val="center"/>
        <w:rPr>
          <w:b/>
          <w:bCs/>
          <w:color w:val="000000"/>
          <w:sz w:val="28"/>
          <w:szCs w:val="28"/>
        </w:rPr>
      </w:pPr>
    </w:p>
    <w:p w14:paraId="33864351" w14:textId="77777777" w:rsidR="00286232" w:rsidRDefault="00286232" w:rsidP="00286232">
      <w:pPr>
        <w:jc w:val="center"/>
        <w:rPr>
          <w:b/>
          <w:bCs/>
          <w:color w:val="000000"/>
          <w:sz w:val="28"/>
          <w:szCs w:val="28"/>
        </w:rPr>
      </w:pPr>
    </w:p>
    <w:p w14:paraId="38F98D9E" w14:textId="77777777" w:rsidR="00286232" w:rsidRDefault="00286232" w:rsidP="00286232">
      <w:pPr>
        <w:jc w:val="center"/>
        <w:rPr>
          <w:b/>
          <w:bCs/>
          <w:color w:val="000000"/>
          <w:sz w:val="28"/>
          <w:szCs w:val="28"/>
        </w:rPr>
      </w:pPr>
    </w:p>
    <w:p w14:paraId="190F5D58" w14:textId="40D15012" w:rsidR="00286232" w:rsidRPr="00286232" w:rsidRDefault="00286232" w:rsidP="00286232">
      <w:pPr>
        <w:jc w:val="center"/>
        <w:rPr>
          <w:color w:val="000000"/>
        </w:rPr>
      </w:pPr>
      <w:r w:rsidRPr="00286232">
        <w:rPr>
          <w:b/>
          <w:bCs/>
          <w:color w:val="000000"/>
          <w:sz w:val="28"/>
          <w:szCs w:val="28"/>
        </w:rPr>
        <w:lastRenderedPageBreak/>
        <w:t> Table of Contents</w:t>
      </w:r>
    </w:p>
    <w:p w14:paraId="0F737594" w14:textId="3C341F42" w:rsidR="00286232" w:rsidRDefault="00286232" w:rsidP="00286232">
      <w:pPr>
        <w:spacing w:after="240"/>
        <w:rPr>
          <w:color w:val="000000"/>
        </w:rPr>
      </w:pPr>
      <w:r w:rsidRPr="00286232">
        <w:rPr>
          <w:color w:val="000000"/>
        </w:rPr>
        <w:br/>
      </w:r>
    </w:p>
    <w:p w14:paraId="369FEE62" w14:textId="77777777" w:rsidR="00286232" w:rsidRDefault="00286232" w:rsidP="00286232">
      <w:pPr>
        <w:spacing w:after="240"/>
        <w:rPr>
          <w:color w:val="000000"/>
        </w:rPr>
      </w:pPr>
    </w:p>
    <w:p w14:paraId="6A365B70" w14:textId="425ED14C" w:rsidR="00286232" w:rsidRDefault="00286232" w:rsidP="00286232">
      <w:pPr>
        <w:spacing w:after="240"/>
        <w:rPr>
          <w:color w:val="000000"/>
        </w:rPr>
      </w:pPr>
    </w:p>
    <w:p w14:paraId="4A9022E1" w14:textId="4BDF1D89" w:rsidR="00286232" w:rsidRPr="00286232" w:rsidRDefault="003B3361" w:rsidP="00286232">
      <w:pPr>
        <w:spacing w:after="240"/>
        <w:rPr>
          <w:color w:val="000000"/>
        </w:rPr>
      </w:pPr>
      <w:r>
        <w:rPr>
          <w:color w:val="000000"/>
        </w:rPr>
        <w:t xml:space="preserve">     S.no.  Title                                                                                        Page.no.</w:t>
      </w:r>
    </w:p>
    <w:p w14:paraId="34D62D3B" w14:tex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erve">   </w:t>
      </w:r>
      <w:r w:rsidR="00286232" w:rsidRPr="00DC10C6">
        <w:rPr>
          <w:color w:val="000000"/>
          <w:sz w:val="22"/>
          <w:szCs w:val="22"/>
        </w:rPr>
        <w:t>Introduction……………………………………………</w:t>
      </w:r>
      <w:r w:rsidR="00DC10C6">
        <w:rPr>
          <w:color w:val="000000"/>
          <w:sz w:val="22"/>
          <w:szCs w:val="22"/>
        </w:rPr>
        <w:t>………</w:t>
      </w:r>
      <w:r w:rsidR="00286232" w:rsidRPr="00DC10C6">
        <w:rPr>
          <w:color w:val="000000"/>
          <w:sz w:val="22"/>
          <w:szCs w:val="22"/>
        </w:rPr>
        <w:t>…</w:t>
      </w:r>
      <w:r w:rsidRPr="00DC10C6">
        <w:rPr>
          <w:color w:val="000000"/>
          <w:sz w:val="22"/>
          <w:szCs w:val="22"/>
        </w:rPr>
        <w:t>…..1</w:t>
      </w:r>
    </w:p>
    <w:p w14:paraId="179203FB" w14:textId="3EB969C6" w:rsidR="00286232" w:rsidRPr="00DC10C6" w:rsidRDefault="003B3361" w:rsidP="00286232">
      <w:pPr>
        <w:numPr>
          <w:ilvl w:val="0"/>
          <w:numId w:val="3"/>
        </w:numPr>
        <w:textAlignment w:val="baseline"/>
        <w:rPr>
          <w:color w:val="000000"/>
          <w:sz w:val="22"/>
          <w:szCs w:val="22"/>
        </w:rPr>
      </w:pPr>
      <w:r w:rsidRPr="00DC10C6">
        <w:rPr>
          <w:color w:val="000000"/>
          <w:sz w:val="22"/>
          <w:szCs w:val="22"/>
        </w:rPr>
        <w:t xml:space="preserve">   </w:t>
      </w:r>
      <w:r w:rsidR="00286232" w:rsidRPr="00DC10C6">
        <w:rPr>
          <w:color w:val="000000"/>
          <w:sz w:val="22"/>
          <w:szCs w:val="22"/>
        </w:rPr>
        <w:t>Benefits of IPv6…...………………………………………</w:t>
      </w:r>
      <w:r w:rsidRPr="00DC10C6">
        <w:rPr>
          <w:color w:val="000000"/>
          <w:sz w:val="22"/>
          <w:szCs w:val="22"/>
        </w:rPr>
        <w:t>…</w:t>
      </w:r>
      <w:r w:rsidR="00DC10C6">
        <w:rPr>
          <w:color w:val="000000"/>
          <w:sz w:val="22"/>
          <w:szCs w:val="22"/>
        </w:rPr>
        <w:t>………..</w:t>
      </w:r>
      <w:r w:rsidRPr="00DC10C6">
        <w:rPr>
          <w:color w:val="000000"/>
          <w:sz w:val="22"/>
          <w:szCs w:val="22"/>
        </w:rPr>
        <w:t>1</w:t>
      </w:r>
    </w:p>
    <w:p w14:paraId="57AF7BF7" w14:textId="44C39C4B" w:rsidR="00286232" w:rsidRPr="00DC10C6" w:rsidRDefault="003B3361" w:rsidP="00286232">
      <w:pPr>
        <w:numPr>
          <w:ilvl w:val="0"/>
          <w:numId w:val="3"/>
        </w:numPr>
        <w:textAlignment w:val="baseline"/>
        <w:rPr>
          <w:color w:val="000000"/>
          <w:sz w:val="22"/>
          <w:szCs w:val="22"/>
        </w:rPr>
      </w:pPr>
      <w:r w:rsidRPr="00DC10C6">
        <w:rPr>
          <w:color w:val="000000"/>
          <w:sz w:val="22"/>
          <w:szCs w:val="22"/>
        </w:rPr>
        <w:t xml:space="preserve">   </w:t>
      </w:r>
      <w:r w:rsidR="00286232" w:rsidRPr="00DC10C6">
        <w:rPr>
          <w:color w:val="000000"/>
          <w:sz w:val="22"/>
          <w:szCs w:val="22"/>
        </w:rPr>
        <w:t>Deployment issues of IPv6……………………</w:t>
      </w:r>
      <w:r w:rsidR="00DC10C6">
        <w:rPr>
          <w:color w:val="000000"/>
          <w:sz w:val="22"/>
          <w:szCs w:val="22"/>
        </w:rPr>
        <w:t>……….</w:t>
      </w:r>
      <w:r w:rsidR="00286232" w:rsidRPr="00DC10C6">
        <w:rPr>
          <w:color w:val="000000"/>
          <w:sz w:val="22"/>
          <w:szCs w:val="22"/>
        </w:rPr>
        <w:t>…………</w:t>
      </w:r>
      <w:r w:rsidRPr="00DC10C6">
        <w:rPr>
          <w:color w:val="000000"/>
          <w:sz w:val="22"/>
          <w:szCs w:val="22"/>
        </w:rPr>
        <w:t>...…2</w:t>
      </w:r>
    </w:p>
    <w:p w14:paraId="02338D06" w14:textId="00464839" w:rsidR="00286232" w:rsidRPr="00DC10C6" w:rsidRDefault="003B3361" w:rsidP="00286232">
      <w:pPr>
        <w:numPr>
          <w:ilvl w:val="0"/>
          <w:numId w:val="3"/>
        </w:numPr>
        <w:textAlignment w:val="baseline"/>
        <w:rPr>
          <w:color w:val="000000"/>
          <w:sz w:val="22"/>
          <w:szCs w:val="22"/>
        </w:rPr>
      </w:pPr>
      <w:r w:rsidRPr="00DC10C6">
        <w:rPr>
          <w:color w:val="000000"/>
          <w:sz w:val="22"/>
          <w:szCs w:val="22"/>
        </w:rPr>
        <w:t xml:space="preserve">   </w:t>
      </w:r>
      <w:r w:rsidR="00286232" w:rsidRPr="00DC10C6">
        <w:rPr>
          <w:color w:val="000000"/>
          <w:sz w:val="22"/>
          <w:szCs w:val="22"/>
        </w:rPr>
        <w:t>Conclusion ………………………………………………</w:t>
      </w:r>
      <w:r w:rsidR="00DC10C6">
        <w:rPr>
          <w:color w:val="000000"/>
          <w:sz w:val="22"/>
          <w:szCs w:val="22"/>
        </w:rPr>
        <w:t>……….</w:t>
      </w:r>
      <w:r w:rsidRPr="00DC10C6">
        <w:rPr>
          <w:color w:val="000000"/>
          <w:sz w:val="22"/>
          <w:szCs w:val="22"/>
        </w:rPr>
        <w:t>…...2</w:t>
      </w:r>
    </w:p>
    <w:p w14:paraId="0EB5CDF0" w14:textId="38EF80DB" w:rsidR="00286232" w:rsidRPr="00DC10C6" w:rsidRDefault="003B3361" w:rsidP="00286232">
      <w:pPr>
        <w:numPr>
          <w:ilvl w:val="0"/>
          <w:numId w:val="3"/>
        </w:numPr>
        <w:textAlignment w:val="baseline"/>
        <w:rPr>
          <w:color w:val="000000"/>
          <w:sz w:val="22"/>
          <w:szCs w:val="22"/>
        </w:rPr>
      </w:pPr>
      <w:r w:rsidRPr="00DC10C6">
        <w:rPr>
          <w:color w:val="000000"/>
          <w:sz w:val="22"/>
          <w:szCs w:val="22"/>
        </w:rPr>
        <w:t xml:space="preserve">   </w:t>
      </w:r>
      <w:r w:rsidR="00286232" w:rsidRPr="00DC10C6">
        <w:rPr>
          <w:color w:val="000000"/>
          <w:sz w:val="22"/>
          <w:szCs w:val="22"/>
        </w:rPr>
        <w:t>Reference ……………………………………………</w:t>
      </w:r>
      <w:r w:rsidR="00DC10C6">
        <w:rPr>
          <w:color w:val="000000"/>
          <w:sz w:val="22"/>
          <w:szCs w:val="22"/>
        </w:rPr>
        <w:t>……….</w:t>
      </w:r>
      <w:r w:rsidR="00286232" w:rsidRPr="00DC10C6">
        <w:rPr>
          <w:color w:val="000000"/>
          <w:sz w:val="22"/>
          <w:szCs w:val="22"/>
        </w:rPr>
        <w:t>……</w:t>
      </w:r>
      <w:r w:rsidRPr="00DC10C6">
        <w:rPr>
          <w:color w:val="000000"/>
          <w:sz w:val="22"/>
          <w:szCs w:val="22"/>
        </w:rPr>
        <w:t>….3</w:t>
      </w:r>
    </w:p>
    <w:p w14:paraId="6FAA30DA" w14:textId="77777777" w:rsidR="00286232" w:rsidRPr="00286232" w:rsidRDefault="00286232" w:rsidP="00286232">
      <w:pPr>
        <w:spacing w:after="240"/>
      </w:pP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r w:rsidRPr="00286232">
        <w:rPr>
          <w:color w:val="000000"/>
        </w:rPr>
        <w:br/>
      </w:r>
    </w:p>
    <w:p w14:paraId="3CA6278A" w14:textId="4D47A735" w:rsidR="00C35412" w:rsidRDefault="00C35412">
      <w:pPr>
        <w:rPr>
          <w:rFonts w:ascii="Times" w:hAnsi="Times"/>
        </w:rPr>
      </w:pPr>
    </w:p>
    <w:p w14:paraId="50E6806F" w14:textId="35D9F68B" w:rsidR="00C35412" w:rsidRDefault="00C35412">
      <w:pPr>
        <w:rPr>
          <w:rFonts w:ascii="Times" w:hAnsi="Times"/>
        </w:rPr>
      </w:pPr>
    </w:p>
    <w:p w14:paraId="05D412A2" w14:textId="33DB860D" w:rsidR="00C35412" w:rsidRDefault="00C35412">
      <w:pPr>
        <w:rPr>
          <w:rFonts w:ascii="Times" w:hAnsi="Times"/>
        </w:rPr>
      </w:pPr>
    </w:p>
    <w:p w14:paraId="07B27937" w14:textId="2C8B4D8D" w:rsidR="00C35412" w:rsidRDefault="00C35412">
      <w:pPr>
        <w:rPr>
          <w:rFonts w:ascii="Times" w:hAnsi="Times"/>
        </w:rPr>
      </w:pPr>
    </w:p>
    <w:p w14:paraId="772AD364" w14:textId="77777777" w:rsidR="003B3361" w:rsidRDefault="003B3361">
      <w:pPr>
        <w:rPr>
          <w:rFonts w:ascii="Times" w:hAnsi="Times"/>
        </w:rPr>
      </w:pPr>
    </w:p>
    <w:p w14:paraId="25EFA5E8" w14:textId="75BC7CC3" w:rsidR="00C35412" w:rsidRDefault="00C35412">
      <w:pPr>
        <w:rPr>
          <w:rFonts w:ascii="Times" w:hAnsi="Times"/>
        </w:rPr>
      </w:pPr>
    </w:p>
    <w:p w14:paraId="5B0B299E" w14:textId="56487813" w:rsidR="00C35412" w:rsidRDefault="00C35412">
      <w:pPr>
        <w:rPr>
          <w:rFonts w:ascii="Times" w:hAnsi="Times"/>
        </w:rPr>
      </w:pPr>
    </w:p>
    <w:p w14:paraId="35335D66" w14:textId="0E92EC7F" w:rsidR="00C35412" w:rsidRDefault="00C35412">
      <w:pPr>
        <w:rPr>
          <w:rFonts w:ascii="Times" w:hAnsi="Times"/>
        </w:rPr>
      </w:pPr>
    </w:p>
    <w:p w14:paraId="358780D4" w14:textId="2A6623CD" w:rsidR="00C35412" w:rsidRDefault="00C35412">
      <w:pPr>
        <w:rPr>
          <w:rFonts w:ascii="Times" w:hAnsi="Times"/>
        </w:rPr>
      </w:pPr>
    </w:p>
    <w:p w14:paraId="2B7840B2" w14:textId="3F56C29B" w:rsidR="00C35412" w:rsidRDefault="00C35412">
      <w:pPr>
        <w:rPr>
          <w:rFonts w:ascii="Times" w:hAnsi="Times"/>
        </w:rPr>
      </w:pPr>
    </w:p>
    <w:p w14:paraId="7E749B42" w14:textId="5A7522D8" w:rsidR="00C35412" w:rsidRDefault="00C35412">
      <w:pPr>
        <w:rPr>
          <w:rFonts w:ascii="Times" w:hAnsi="Times"/>
        </w:rPr>
      </w:pPr>
    </w:p>
    <w:p w14:paraId="5AC699A6" w14:textId="100165B3" w:rsidR="00C35412" w:rsidRDefault="00C35412">
      <w:pPr>
        <w:rPr>
          <w:rFonts w:ascii="Times" w:hAnsi="Times"/>
        </w:rPr>
      </w:pPr>
    </w:p>
    <w:p w14:paraId="0441FC5C" w14:textId="1053C6EE" w:rsidR="00C35412" w:rsidRDefault="00C35412">
      <w:pPr>
        <w:rPr>
          <w:rFonts w:ascii="Times" w:hAnsi="Times"/>
        </w:rPr>
      </w:pPr>
    </w:p>
    <w:p w14:paraId="79034F9B" w14:textId="0F11E187" w:rsidR="00DC10C6" w:rsidRDefault="00DC10C6">
      <w:pPr>
        <w:rPr>
          <w:rFonts w:ascii="Times" w:hAnsi="Times"/>
        </w:rPr>
      </w:pPr>
    </w:p>
    <w:p w14:paraId="3C05A108" w14:textId="3EFF7118" w:rsidR="00DC10C6" w:rsidRDefault="00DC10C6">
      <w:pPr>
        <w:rPr>
          <w:rFonts w:ascii="Times" w:hAnsi="Times"/>
        </w:rPr>
      </w:pPr>
    </w:p>
    <w:p w14:paraId="68A2809B" w14:textId="77777777" w:rsidR="00DC10C6" w:rsidRDefault="00DC10C6">
      <w:pPr>
        <w:rPr>
          <w:rFonts w:ascii="Times" w:hAnsi="Times"/>
        </w:rPr>
      </w:pPr>
    </w:p>
    <w:p w14:paraId="75141118" w14:textId="1DE0C16E" w:rsidR="00C35412" w:rsidRDefault="00C35412">
      <w:pPr>
        <w:rPr>
          <w:rFonts w:ascii="Times" w:hAnsi="Times"/>
        </w:rPr>
      </w:pPr>
    </w:p>
    <w:p w14:paraId="5269483D" w14:textId="2C053D9A" w:rsidR="00C35412" w:rsidRDefault="00C35412">
      <w:pPr>
        <w:rPr>
          <w:rFonts w:ascii="Times" w:hAnsi="Times"/>
        </w:rPr>
      </w:pPr>
    </w:p>
    <w:p w14:paraId="601916EF" w14:textId="3D91AE6F" w:rsidR="00C35412" w:rsidRDefault="00C35412">
      <w:pPr>
        <w:rPr>
          <w:rFonts w:ascii="Times" w:hAnsi="Times"/>
        </w:rPr>
      </w:pPr>
    </w:p>
    <w:p w14:paraId="18DDA979" w14:textId="3C139052" w:rsidR="00C35412" w:rsidRDefault="00C35412">
      <w:pPr>
        <w:rPr>
          <w:rFonts w:ascii="Times" w:hAnsi="Times"/>
        </w:rPr>
      </w:pPr>
    </w:p>
    <w:p w14:paraId="55948097" w14:textId="77777777" w:rsidR="00F029D2" w:rsidRDefault="00F029D2">
      <w:pPr>
        <w:rPr>
          <w:rFonts w:ascii="Times" w:hAnsi="Times"/>
        </w:rPr>
      </w:pPr>
    </w:p>
    <w:p w14:paraId="4FDC7688" w14:textId="57BC2EE6" w:rsidR="00C35412" w:rsidRDefault="00C35412">
      <w:pPr>
        <w:rPr>
          <w:rFonts w:ascii="Times" w:hAnsi="Times"/>
        </w:rPr>
      </w:pPr>
    </w:p>
    <w:p w14:paraId="6960122E" w14:textId="25A66CBE" w:rsidR="00C35412" w:rsidRDefault="00C35412">
      <w:pPr>
        <w:rPr>
          <w:rFonts w:ascii="Times" w:hAnsi="Times"/>
        </w:rPr>
      </w:pPr>
    </w:p>
    <w:p w14:paraId="291D4B5C" w14:textId="77777777" w:rsidR="00D0642D" w:rsidRPr="00D0642D" w:rsidRDefault="00D0642D" w:rsidP="00D0642D">
      <w:pPr>
        <w:ind w:left="720" w:hanging="360"/>
        <w:rPr>
          <w:rFonts w:ascii="Times" w:hAnsi="Times"/>
          <w:color w:val="000000"/>
        </w:rPr>
      </w:pPr>
      <w:r w:rsidRPr="00D0642D">
        <w:rPr>
          <w:rFonts w:ascii="Times" w:hAnsi="Times" w:cs="Arial"/>
          <w:b/>
          <w:bCs/>
          <w:color w:val="000000"/>
          <w:sz w:val="22"/>
          <w:szCs w:val="22"/>
        </w:rPr>
        <w:lastRenderedPageBreak/>
        <w:t>1.</w:t>
      </w:r>
      <w:r w:rsidRPr="00D0642D">
        <w:rPr>
          <w:rFonts w:ascii="Times" w:hAnsi="Times"/>
          <w:color w:val="000000"/>
          <w:sz w:val="14"/>
          <w:szCs w:val="14"/>
        </w:rPr>
        <w:t xml:space="preserve">     </w:t>
      </w:r>
      <w:r w:rsidRPr="00D0642D">
        <w:rPr>
          <w:rFonts w:ascii="Times" w:hAnsi="Times" w:cs="Arial"/>
          <w:b/>
          <w:bCs/>
          <w:color w:val="000000"/>
          <w:sz w:val="22"/>
          <w:szCs w:val="22"/>
        </w:rPr>
        <w:t>Introduction</w:t>
      </w:r>
    </w:p>
    <w:p w14:paraId="63E0DB97" w14:textId="77777777" w:rsidR="00D0642D" w:rsidRPr="00D0642D" w:rsidRDefault="00D0642D" w:rsidP="00D0642D">
      <w:pPr>
        <w:shd w:val="clear" w:color="auto" w:fill="FFFFFF"/>
        <w:spacing w:before="240"/>
        <w:rPr>
          <w:rFonts w:ascii="Times" w:hAnsi="Times"/>
          <w:color w:val="000000"/>
        </w:rPr>
      </w:pPr>
      <w:r w:rsidRPr="00D0642D">
        <w:rPr>
          <w:rFonts w:ascii="Times" w:hAnsi="Times" w:cs="Arial"/>
          <w:color w:val="000000"/>
          <w:sz w:val="22"/>
          <w:szCs w:val="22"/>
        </w:rPr>
        <w:t>A lot of urgent alerts that the Internet addresses are out of operation have been stopped as slow, but unavoidable, migration from the environment of the Internet Protocol Version 4 ( IPv4) to IPv6 has started. IPv4 is a 32-bit numeric address, while IPv6 is a 128-bit hex address. This hexadecimal address uses both numbers and alphabets that are capable of generating 340,282,366,920,938,463,463,374,607,431,768,211,456 addresses. Now IPv6 is a modern security, and the next version of IP keys, although we do not get IPv4 queries. There are no IPv4 approved switch-off dates so users need not think about unpredictably losing their internet contact one day. As more networks move, more clients use IPv6 and more end consumers are increasing their IPv6 applications, the environment is shifting away from IPv4. IPv6 is a network layer convention that involves transmission of data through a packet-switched network. Packet switching includes sending and receiving data between two hubs in a network in packets. Therefore, for the foreseeable future IPv6 is more than enough. Now let's move on to the benefits that this version of Internet Protocol provides. This report focuses on the pros of IPv6 and also the issues caused during the deployment.</w:t>
      </w:r>
    </w:p>
    <w:p w14:paraId="44552186" w14:textId="77777777" w:rsidR="00D0642D" w:rsidRPr="00D0642D" w:rsidRDefault="00D0642D" w:rsidP="00D0642D">
      <w:pPr>
        <w:shd w:val="clear" w:color="auto" w:fill="FFFFFF"/>
        <w:spacing w:after="240"/>
        <w:rPr>
          <w:rFonts w:ascii="Times" w:hAnsi="Times"/>
          <w:color w:val="000000"/>
        </w:rPr>
      </w:pPr>
      <w:r w:rsidRPr="00D0642D">
        <w:rPr>
          <w:rFonts w:ascii="Times" w:hAnsi="Times" w:cs="Arial"/>
          <w:color w:val="000000"/>
          <w:sz w:val="22"/>
          <w:szCs w:val="22"/>
        </w:rPr>
        <w:t> </w:t>
      </w:r>
    </w:p>
    <w:p w14:paraId="10F3DA37" w14:textId="77777777" w:rsidR="00D0642D" w:rsidRPr="00D0642D" w:rsidRDefault="00D0642D" w:rsidP="00D0642D">
      <w:pPr>
        <w:shd w:val="clear" w:color="auto" w:fill="FFFFFF"/>
        <w:spacing w:before="240" w:after="240"/>
        <w:ind w:left="720" w:hanging="360"/>
        <w:rPr>
          <w:rFonts w:ascii="Times" w:hAnsi="Times"/>
          <w:color w:val="000000"/>
        </w:rPr>
      </w:pPr>
      <w:r w:rsidRPr="00D0642D">
        <w:rPr>
          <w:rFonts w:ascii="Times" w:hAnsi="Times" w:cs="Arial"/>
          <w:b/>
          <w:bCs/>
          <w:color w:val="000000"/>
          <w:sz w:val="22"/>
          <w:szCs w:val="22"/>
        </w:rPr>
        <w:t>2.</w:t>
      </w:r>
      <w:r w:rsidRPr="00D0642D">
        <w:rPr>
          <w:rFonts w:ascii="Times" w:hAnsi="Times"/>
          <w:color w:val="000000"/>
          <w:sz w:val="14"/>
          <w:szCs w:val="14"/>
        </w:rPr>
        <w:t xml:space="preserve">     </w:t>
      </w:r>
      <w:r w:rsidRPr="00D0642D">
        <w:rPr>
          <w:rFonts w:ascii="Times" w:hAnsi="Times" w:cs="Arial"/>
          <w:b/>
          <w:bCs/>
          <w:color w:val="000000"/>
          <w:sz w:val="22"/>
          <w:szCs w:val="22"/>
        </w:rPr>
        <w:t>Benefits of IPv6</w:t>
      </w:r>
    </w:p>
    <w:p w14:paraId="76071CDC" w14:textId="77777777" w:rsidR="00D0642D" w:rsidRPr="00D0642D" w:rsidRDefault="00D0642D" w:rsidP="00D0642D">
      <w:pPr>
        <w:shd w:val="clear" w:color="auto" w:fill="FFFFFF"/>
        <w:spacing w:before="240"/>
        <w:rPr>
          <w:rFonts w:ascii="Times" w:hAnsi="Times"/>
          <w:color w:val="000000"/>
        </w:rPr>
      </w:pPr>
      <w:r w:rsidRPr="00D0642D">
        <w:rPr>
          <w:rFonts w:ascii="Times" w:hAnsi="Times" w:cs="Arial"/>
          <w:color w:val="000000"/>
          <w:sz w:val="22"/>
          <w:szCs w:val="22"/>
        </w:rPr>
        <w:t>Version 6 of the Internet Protocol provides a large range of advantages. The IPv6 scalability offers extraordinary and flexible IP for every device with an exceptionally wide IPv6 address space. Address autoconfiguration processes, also  that often promote and raise company costs, have enhanced protection features such as IPSec mandatory, stable communication sets, restrictions and the possibility that the address room has been used to contain encryption keys. True security and real beginning to end IP layer functionality of the NAT free end-to - end networking is re-established and serves current and relevant administrations. The distributed systems are simpler to make and keep up, and administrations, for example, VoIP and Quality of Service (QoS) become increasingly vigorous. Security ​such as IPSec, which gives privacy, confirmation and information trustworthiness, is heated into IPv6. In view of their capability to convey malware, IPv4 ICMP parcels are regularly obstructed by corporate firewalls, however, ICMPv6, the execution of the Internet Control Message Protocol for IPv6, might be allowed in light of the fact that IPSec can be applied to the bundles of ICMPv6, known as Internet Control Message protocol version 6. Mobility​</w:t>
      </w:r>
      <w:r w:rsidRPr="00D0642D">
        <w:rPr>
          <w:rFonts w:ascii="Times" w:hAnsi="Times" w:cs="Arial"/>
          <w:b/>
          <w:bCs/>
          <w:color w:val="000000"/>
          <w:sz w:val="22"/>
          <w:szCs w:val="22"/>
        </w:rPr>
        <w:t xml:space="preserve"> </w:t>
      </w:r>
      <w:r w:rsidRPr="00D0642D">
        <w:rPr>
          <w:rFonts w:ascii="Times" w:hAnsi="Times" w:cs="Arial"/>
          <w:color w:val="000000"/>
          <w:sz w:val="22"/>
          <w:szCs w:val="22"/>
        </w:rPr>
        <w:t>features, empowering a consistent association while moving starting with one passageway then onto the next passageway on the Internet. </w:t>
      </w:r>
    </w:p>
    <w:p w14:paraId="09EB1C8F" w14:textId="77777777" w:rsidR="00D0642D" w:rsidRPr="00D0642D" w:rsidRDefault="00D0642D" w:rsidP="00D0642D">
      <w:pPr>
        <w:shd w:val="clear" w:color="auto" w:fill="FFFFFF"/>
        <w:rPr>
          <w:rFonts w:ascii="Times" w:hAnsi="Times"/>
          <w:color w:val="000000"/>
        </w:rPr>
      </w:pPr>
      <w:r w:rsidRPr="00D0642D">
        <w:rPr>
          <w:rFonts w:ascii="Times" w:hAnsi="Times"/>
          <w:color w:val="000000"/>
        </w:rPr>
        <w:t> </w:t>
      </w:r>
    </w:p>
    <w:p w14:paraId="1BB35E83" w14:textId="28A40428" w:rsidR="00D0642D" w:rsidRPr="00D0642D" w:rsidRDefault="00D0642D" w:rsidP="00D0642D">
      <w:pPr>
        <w:shd w:val="clear" w:color="auto" w:fill="FFFFFF"/>
        <w:rPr>
          <w:rFonts w:ascii="Times" w:hAnsi="Times"/>
          <w:color w:val="000000"/>
        </w:rPr>
      </w:pPr>
      <w:r w:rsidRPr="00D0642D">
        <w:rPr>
          <w:rFonts w:ascii="Times" w:hAnsi="Times" w:cs="Arial"/>
          <w:color w:val="000000"/>
          <w:sz w:val="22"/>
          <w:szCs w:val="22"/>
        </w:rPr>
        <w:t xml:space="preserve">Multicast Internet Protocol version 6 enables the simultaneous transmission of multimedia streams, bandwidth-intensive packet networks, to various goals, maintaining the capacity of the network. As a consequence, uninterested hosts </w:t>
      </w:r>
      <w:proofErr w:type="spellStart"/>
      <w:r w:rsidRPr="00D0642D">
        <w:rPr>
          <w:rFonts w:ascii="Times" w:hAnsi="Times" w:cs="Arial"/>
          <w:color w:val="000000"/>
          <w:sz w:val="22"/>
          <w:szCs w:val="22"/>
        </w:rPr>
        <w:t>can not</w:t>
      </w:r>
      <w:proofErr w:type="spellEnd"/>
      <w:r w:rsidRPr="00D0642D">
        <w:rPr>
          <w:rFonts w:ascii="Times" w:hAnsi="Times" w:cs="Arial"/>
          <w:color w:val="000000"/>
          <w:sz w:val="22"/>
          <w:szCs w:val="22"/>
        </w:rPr>
        <w:t xml:space="preserve"> process incoming broadcast packets any longer. IPv6 's accessibility as Multicast and Anycast complies fully with the Internet, with a more effective regional structure and transparency, decreases the scale of the steering tables and improves the output of steering tables on different rates. IPv6 enables ISPs to add their consumer systems' prefixes to a common prefix, and to send it to the IPv6 website. Likewise, in IPv6 schemes the root gadget uses discontinuity instead of a turn to reveal the extreme transmitting unit (MTU) of the path. The latest IPv6 package header allows bundle planning to be more flexible and more reliable. More powerful packet processing. IPv6 has no IP-level </w:t>
      </w:r>
      <w:r w:rsidRPr="00D0642D">
        <w:rPr>
          <w:rFonts w:ascii="Times" w:hAnsi="Times" w:cs="Arial"/>
          <w:color w:val="000000"/>
          <w:sz w:val="22"/>
          <w:szCs w:val="22"/>
        </w:rPr>
        <w:t>control sum</w:t>
      </w:r>
      <w:r w:rsidRPr="00D0642D">
        <w:rPr>
          <w:rFonts w:ascii="Times" w:hAnsi="Times" w:cs="Arial"/>
          <w:color w:val="000000"/>
          <w:sz w:val="22"/>
          <w:szCs w:val="22"/>
        </w:rPr>
        <w:t xml:space="preserve">, in comparison with IPv4 such that after each move step the checksum is not to be recalculated. The attitude of the IP-level inspection was conceivable provided that most link layers now advance involve inspection quantities and error management </w:t>
      </w:r>
      <w:r w:rsidRPr="00D0642D">
        <w:rPr>
          <w:rFonts w:ascii="Times" w:hAnsi="Times" w:cs="Arial"/>
          <w:color w:val="000000"/>
          <w:sz w:val="22"/>
          <w:szCs w:val="22"/>
        </w:rPr>
        <w:t>capacities. Moreover</w:t>
      </w:r>
      <w:r w:rsidRPr="00D0642D">
        <w:rPr>
          <w:rFonts w:ascii="Times" w:hAnsi="Times" w:cs="Arial"/>
          <w:color w:val="000000"/>
          <w:sz w:val="22"/>
          <w:szCs w:val="22"/>
        </w:rPr>
        <w:t>, most levels of vehicles that manage the start of networking provide a test that facilitates error position. Driven data flows, rather than talking IPv6 allows multicast. Multicast allows data storage power to be distributed to various targets, saving system transmission ability, through elevated parcel sources including sight and sound sources. At this stage, Unengaged did not have to handle parcels of contact.</w:t>
      </w:r>
    </w:p>
    <w:p w14:paraId="4B3D82C8" w14:textId="77777777" w:rsidR="00D0642D" w:rsidRPr="00D0642D" w:rsidRDefault="00D0642D" w:rsidP="00D0642D">
      <w:pPr>
        <w:shd w:val="clear" w:color="auto" w:fill="FFFFFF"/>
        <w:rPr>
          <w:rFonts w:ascii="Times" w:hAnsi="Times"/>
          <w:color w:val="000000"/>
        </w:rPr>
      </w:pPr>
      <w:r w:rsidRPr="00D0642D">
        <w:rPr>
          <w:rFonts w:ascii="Times" w:hAnsi="Times"/>
          <w:color w:val="000000"/>
        </w:rPr>
        <w:t> </w:t>
      </w:r>
    </w:p>
    <w:p w14:paraId="11CF1F88" w14:textId="77777777" w:rsidR="00D0642D" w:rsidRPr="00D0642D" w:rsidRDefault="00D0642D" w:rsidP="00D0642D">
      <w:pPr>
        <w:shd w:val="clear" w:color="auto" w:fill="FFFFFF"/>
        <w:rPr>
          <w:rFonts w:ascii="Times" w:hAnsi="Times"/>
          <w:color w:val="000000"/>
        </w:rPr>
      </w:pPr>
      <w:r w:rsidRPr="00D0642D">
        <w:rPr>
          <w:rFonts w:ascii="Times" w:hAnsi="Times" w:cs="Arial"/>
          <w:color w:val="000000"/>
          <w:sz w:val="22"/>
          <w:szCs w:val="22"/>
        </w:rPr>
        <w:lastRenderedPageBreak/>
        <w:t>In addition, the header of the IPv6 region, named Flow Marker, is able to differentiate bundles with a common stream spatial location. IPv6 is used to render simplified network setup, auto-design code, which is an interface function. A switch sends in its switch promotions the prefix of the surrounding link. Similarly, a host will create a separate IP address for its MAC address layer link, converted into a 64-piece Extended Universal Identifier, EUI, in the 64-bit prefix.</w:t>
      </w:r>
    </w:p>
    <w:p w14:paraId="51F954F6" w14:textId="77777777" w:rsidR="00D0642D" w:rsidRPr="00D0642D" w:rsidRDefault="00D0642D" w:rsidP="00D0642D">
      <w:pPr>
        <w:rPr>
          <w:rFonts w:ascii="Times" w:hAnsi="Times"/>
          <w:color w:val="000000"/>
        </w:rPr>
      </w:pPr>
    </w:p>
    <w:p w14:paraId="653D2FD1" w14:textId="77777777" w:rsidR="00D0642D" w:rsidRPr="00D0642D" w:rsidRDefault="00D0642D" w:rsidP="00D0642D">
      <w:pPr>
        <w:spacing w:before="240" w:after="240"/>
        <w:ind w:left="720" w:hanging="360"/>
        <w:rPr>
          <w:rFonts w:ascii="Times" w:hAnsi="Times"/>
          <w:color w:val="000000"/>
        </w:rPr>
      </w:pPr>
      <w:r w:rsidRPr="00D0642D">
        <w:rPr>
          <w:rFonts w:ascii="Times" w:hAnsi="Times" w:cs="Arial"/>
          <w:b/>
          <w:bCs/>
          <w:color w:val="000000"/>
          <w:sz w:val="22"/>
          <w:szCs w:val="22"/>
        </w:rPr>
        <w:t>3.</w:t>
      </w:r>
      <w:r w:rsidRPr="00D0642D">
        <w:rPr>
          <w:rFonts w:ascii="Times" w:hAnsi="Times"/>
          <w:color w:val="000000"/>
          <w:sz w:val="14"/>
          <w:szCs w:val="14"/>
        </w:rPr>
        <w:t xml:space="preserve">     </w:t>
      </w:r>
      <w:r w:rsidRPr="00D0642D">
        <w:rPr>
          <w:rFonts w:ascii="Times" w:hAnsi="Times" w:cs="Arial"/>
          <w:b/>
          <w:bCs/>
          <w:color w:val="000000"/>
          <w:sz w:val="22"/>
          <w:szCs w:val="22"/>
        </w:rPr>
        <w:t>Deployment issues of IPv6</w:t>
      </w:r>
    </w:p>
    <w:p w14:paraId="77604595" w14:textId="77777777" w:rsidR="00D0642D" w:rsidRPr="00D0642D" w:rsidRDefault="00D0642D" w:rsidP="00D0642D">
      <w:pPr>
        <w:spacing w:before="240" w:after="240"/>
        <w:rPr>
          <w:rFonts w:ascii="Times" w:hAnsi="Times"/>
          <w:color w:val="000000"/>
        </w:rPr>
      </w:pPr>
      <w:r w:rsidRPr="00D0642D">
        <w:rPr>
          <w:rFonts w:ascii="Times" w:hAnsi="Times" w:cs="Arial"/>
          <w:color w:val="000000"/>
          <w:sz w:val="22"/>
          <w:szCs w:val="22"/>
        </w:rPr>
        <w:t>Despite such several advantages of IPv6, it is disappointing that we are faced with a lot of deployment problems when preparing and implementing the IPv6. The main three techniques of dual-stacking, tunnelling, and conversion can be used to make the transition between IPv4 and ipv6 a lot more simpler. There are, however, a variety of pitfalls. The first problem is that the IPv4 router cannot be modified to ipv6. When we do not have the luxury of updating our current equipment, we may have to purchase equipment which already has an IPv6. Another choice would be to review the manufacturer's manual for any machinery-specific procedures that could be needed to support IPv6. </w:t>
      </w:r>
    </w:p>
    <w:p w14:paraId="435A4B1B" w14:textId="77777777" w:rsidR="00D0642D" w:rsidRPr="00D0642D" w:rsidRDefault="00D0642D" w:rsidP="00D0642D">
      <w:pPr>
        <w:spacing w:before="240" w:after="240"/>
        <w:rPr>
          <w:rFonts w:ascii="Times" w:hAnsi="Times"/>
          <w:color w:val="000000"/>
        </w:rPr>
      </w:pPr>
      <w:r w:rsidRPr="00D0642D">
        <w:rPr>
          <w:rFonts w:ascii="Times" w:hAnsi="Times" w:cs="Arial"/>
          <w:color w:val="000000"/>
          <w:sz w:val="22"/>
          <w:szCs w:val="22"/>
        </w:rPr>
        <w:t>It is regrettable that IPv4 routers are still accessible and can not only be updated to support IPv6. But, if the condition involves topology, then the IPv6 router next to the IPv4 router requires to be physically linked. The IPv6 router can then be easily tunnelled to the IPv4 router. In fact, even after we update to the IPv6, issues are still emerging. Also after updating to IPv6, every application does not automatically turn default to follow IPv6. Therefore, such programmes should be configured to enable IPv6. A server that runs several services, some being IPv4 only, and others being both IPv4 and IPv6, may have problems. In such Protocol models certain clients can also require all kinds of resources to be included, contributing to uncertainty on the server. Where the current ISP doesn't help IPv6, it is advisable to use another expensive alternative, such as another ISP for a second IPv6 line or even to have a virtual ISP from your computer. As a virtual ISP, we can create a tunnel from our site through our IPv4 ISP to the virtual ISP with IPV6 connexion but still not connected. </w:t>
      </w:r>
    </w:p>
    <w:p w14:paraId="7A002CE3" w14:textId="77777777" w:rsidR="00D0642D" w:rsidRPr="00D0642D" w:rsidRDefault="00D0642D" w:rsidP="00D0642D">
      <w:pPr>
        <w:spacing w:before="240" w:after="240"/>
        <w:rPr>
          <w:rFonts w:ascii="Times" w:hAnsi="Times"/>
          <w:color w:val="000000"/>
        </w:rPr>
      </w:pPr>
      <w:r w:rsidRPr="00D0642D">
        <w:rPr>
          <w:rFonts w:ascii="Times" w:hAnsi="Times" w:cs="Arial"/>
          <w:color w:val="000000"/>
          <w:sz w:val="22"/>
          <w:szCs w:val="22"/>
        </w:rPr>
        <w:t>During deployment of IPv6, address assignment for users is indeed one of the key problems. Mixing various operating systems in a network involves basically an automatic distribution of keys, which most implementations accept. The DHCP server assignment of addresses has become an invalid IPv4 standard. Nonetheless, the DHCPv6 interface is special. There are two basic modes in DHCPv6. In reality, the first mode is stateless DHCPV6, which has been used to include sequential DNS server addresses on top of the Auto Configuration Mechanism (SLAAC). From a security point of view, the current IPv6 protocol stack reflects a major improvement over the existing IPv4 stack. Mobility is a brand new function of IPv6 that was not present in its predecessors, a very complex process that causes considerable concern whenever it comes to security. It uses two types of identifiers, the physical address and the mobile address. The first is the IPv6 regular address in the extension header, and the second is the conditional IP address in the IP header. Due to the features of these networks, the temporary portion of the mobile node address may be exposed to spoofing attacks on the home user. Mobility needs specific security precautions, so network operators need to be completely aware of them. Nevertheless, with its countless benefits, IPv6 remains by far weak. In IPv6 networks, searching for valid host addresses and resources is far more difficult than in IPv4 networks. New features such as multicast addresses remain problematic. Multicast traffic attacks of Smurf-type are still possible.</w:t>
      </w:r>
    </w:p>
    <w:p w14:paraId="73C6F7BF" w14:textId="77777777" w:rsidR="00D0642D" w:rsidRPr="00D0642D" w:rsidRDefault="00D0642D" w:rsidP="00D0642D">
      <w:pPr>
        <w:rPr>
          <w:rFonts w:ascii="Times" w:hAnsi="Times"/>
          <w:color w:val="000000"/>
        </w:rPr>
      </w:pPr>
      <w:r w:rsidRPr="00D0642D">
        <w:rPr>
          <w:rFonts w:ascii="Times" w:hAnsi="Times" w:cs="Arial"/>
          <w:color w:val="000000"/>
          <w:sz w:val="22"/>
          <w:szCs w:val="22"/>
        </w:rPr>
        <w:t> </w:t>
      </w:r>
    </w:p>
    <w:p w14:paraId="331B612F" w14:textId="77777777" w:rsidR="00D0642D" w:rsidRPr="00D0642D" w:rsidRDefault="00D0642D" w:rsidP="00D0642D">
      <w:pPr>
        <w:spacing w:before="240" w:after="240"/>
        <w:ind w:left="720"/>
        <w:rPr>
          <w:rFonts w:ascii="Times" w:hAnsi="Times"/>
          <w:color w:val="000000"/>
        </w:rPr>
      </w:pPr>
      <w:r w:rsidRPr="00D0642D">
        <w:rPr>
          <w:rFonts w:ascii="Times" w:hAnsi="Times" w:cs="Arial"/>
          <w:color w:val="000000"/>
          <w:sz w:val="22"/>
          <w:szCs w:val="22"/>
        </w:rPr>
        <w:t>4.</w:t>
      </w:r>
      <w:r w:rsidRPr="00D0642D">
        <w:rPr>
          <w:rFonts w:ascii="Times" w:hAnsi="Times"/>
          <w:color w:val="000000"/>
          <w:sz w:val="14"/>
          <w:szCs w:val="14"/>
        </w:rPr>
        <w:t xml:space="preserve">     </w:t>
      </w:r>
      <w:r w:rsidRPr="00D0642D">
        <w:rPr>
          <w:rFonts w:ascii="Times" w:hAnsi="Times" w:cs="Arial"/>
          <w:b/>
          <w:bCs/>
          <w:color w:val="000000"/>
          <w:sz w:val="22"/>
          <w:szCs w:val="22"/>
        </w:rPr>
        <w:t>Conclusion</w:t>
      </w:r>
      <w:r w:rsidRPr="00D0642D">
        <w:rPr>
          <w:rFonts w:ascii="Times" w:hAnsi="Times" w:cs="Arial"/>
          <w:color w:val="000000"/>
          <w:sz w:val="22"/>
          <w:szCs w:val="22"/>
          <w:u w:val="single"/>
        </w:rPr>
        <w:t> </w:t>
      </w:r>
    </w:p>
    <w:p w14:paraId="3C6C1939" w14:textId="77777777" w:rsidR="00D0642D" w:rsidRPr="00D0642D" w:rsidRDefault="00D0642D" w:rsidP="00D0642D">
      <w:pPr>
        <w:spacing w:before="240" w:after="240"/>
        <w:rPr>
          <w:rFonts w:ascii="Times" w:hAnsi="Times"/>
          <w:color w:val="000000"/>
        </w:rPr>
      </w:pPr>
      <w:r w:rsidRPr="00D0642D">
        <w:rPr>
          <w:rFonts w:ascii="Times" w:hAnsi="Times" w:cs="Arial"/>
          <w:color w:val="000000"/>
          <w:sz w:val="22"/>
          <w:szCs w:val="22"/>
        </w:rPr>
        <w:t xml:space="preserve">To conclude this report, I’d like to make the reader conscious about the fact that the chances of IPv6 is unexpectedly high. So we can have an optimistic thought on upgrading to a new era of Internet Protocols. Besides, IPv4 is the current iteration of the net protocol to classify devices over the net to be found. Any computer using the network is marked by its own IP address to signify internet contact. </w:t>
      </w:r>
      <w:r w:rsidRPr="00D0642D">
        <w:rPr>
          <w:rFonts w:ascii="Times" w:hAnsi="Times" w:cs="Arial"/>
          <w:color w:val="000000"/>
          <w:sz w:val="22"/>
          <w:szCs w:val="22"/>
        </w:rPr>
        <w:lastRenderedPageBreak/>
        <w:t xml:space="preserve">It's similar in this way to the path and zip codes you want to catch so you can submit a message. Today, many organizations tend to rely on IPv4 and IPv6 cannot be moved on one day. As such, there will be a staggered shift from IPv4 to IPv6. This means that IPv4 and IPv6 will in certain situations coexist and will start in the future. We really need to switch sooner or later from IPv4 to IPv6. It is a wonderful enterprise and should be presented as such to switch from these addressing versions. As any regular project, we shall have a schedule, establishing the scope and identifying the aims of the project. Dual stack, tunnelling, and translation are all practicable due to the fact that the IPv4 and IPv6 would actually have to coexist for a while, and we must acknowledge other considerations such as routing, authentication, and IP services. </w:t>
      </w:r>
    </w:p>
    <w:p w14:paraId="1A106EAF" w14:textId="77777777" w:rsidR="00D0642D" w:rsidRPr="00D0642D" w:rsidRDefault="00D0642D" w:rsidP="00D0642D">
      <w:pPr>
        <w:spacing w:after="240"/>
        <w:rPr>
          <w:rFonts w:ascii="Times" w:hAnsi="Times"/>
        </w:rPr>
      </w:pPr>
    </w:p>
    <w:p w14:paraId="0CAC184A" w14:textId="77777777" w:rsidR="00286232" w:rsidRPr="003B3361" w:rsidRDefault="00286232" w:rsidP="00286232">
      <w:pPr>
        <w:rPr>
          <w:color w:val="000000"/>
          <w:sz w:val="22"/>
          <w:szCs w:val="22"/>
        </w:rPr>
      </w:pPr>
    </w:p>
    <w:p w14:paraId="412C89ED" w14:textId="73E9EF90" w:rsidR="00286232" w:rsidRPr="003B3361" w:rsidRDefault="00286232" w:rsidP="007C0CB0">
      <w:pPr>
        <w:pStyle w:val="NormalWeb"/>
        <w:numPr>
          <w:ilvl w:val="0"/>
          <w:numId w:val="14"/>
        </w:numPr>
        <w:shd w:val="clear" w:color="auto" w:fill="FFFFFF"/>
        <w:spacing w:before="240" w:beforeAutospacing="0" w:after="240" w:afterAutospacing="0"/>
        <w:textAlignment w:val="baseline"/>
        <w:rPr>
          <w:b/>
          <w:bCs/>
          <w:color w:val="000000"/>
          <w:sz w:val="22"/>
          <w:szCs w:val="22"/>
        </w:rPr>
      </w:pPr>
      <w:r w:rsidRPr="003B3361">
        <w:rPr>
          <w:b/>
          <w:bCs/>
          <w:color w:val="000000"/>
          <w:sz w:val="22"/>
          <w:szCs w:val="22"/>
        </w:rPr>
        <w:t> Reference</w:t>
      </w:r>
    </w:p>
    <w:p w14:paraId="64B42808" w14:textId="77777777" w:rsidR="00286232" w:rsidRPr="003B3361" w:rsidRDefault="00286232" w:rsidP="00286232">
      <w:pPr>
        <w:pStyle w:val="NormalWeb"/>
        <w:shd w:val="clear" w:color="auto" w:fill="FFFFFF"/>
        <w:spacing w:before="240" w:beforeAutospacing="0" w:after="240" w:afterAutospacing="0"/>
        <w:ind w:left="720"/>
        <w:rPr>
          <w:color w:val="000000"/>
          <w:sz w:val="22"/>
          <w:szCs w:val="22"/>
        </w:rPr>
      </w:pPr>
      <w:r w:rsidRPr="003B3361">
        <w:rPr>
          <w:color w:val="000000"/>
          <w:sz w:val="22"/>
          <w:szCs w:val="22"/>
        </w:rPr>
        <w:t> </w:t>
      </w:r>
    </w:p>
    <w:p w14:paraId="6E709A10" w14:textId="77777777" w:rsidR="00286232" w:rsidRPr="003B3361" w:rsidRDefault="00286232" w:rsidP="00286232">
      <w:pPr>
        <w:pStyle w:val="NormalWeb"/>
        <w:numPr>
          <w:ilvl w:val="0"/>
          <w:numId w:val="9"/>
        </w:numPr>
        <w:shd w:val="clear" w:color="auto" w:fill="FFFFFF"/>
        <w:spacing w:before="240" w:beforeAutospacing="0" w:after="0" w:afterAutospacing="0"/>
        <w:ind w:left="360"/>
        <w:textAlignment w:val="baseline"/>
        <w:rPr>
          <w:color w:val="333333"/>
          <w:sz w:val="22"/>
          <w:szCs w:val="22"/>
        </w:rPr>
      </w:pPr>
      <w:r w:rsidRPr="003B3361">
        <w:rPr>
          <w:color w:val="333333"/>
          <w:sz w:val="22"/>
          <w:szCs w:val="22"/>
          <w:shd w:val="clear" w:color="auto" w:fill="FFFFFF"/>
        </w:rPr>
        <w:t xml:space="preserve">Devicegateway.com. 2020. </w:t>
      </w:r>
      <w:r w:rsidRPr="003B3361">
        <w:rPr>
          <w:i/>
          <w:iCs/>
          <w:color w:val="333333"/>
          <w:sz w:val="22"/>
          <w:szCs w:val="22"/>
          <w:shd w:val="clear" w:color="auto" w:fill="FFFFFF"/>
        </w:rPr>
        <w:t>Ipv6 Benefits | Devicegateway.Com</w:t>
      </w:r>
      <w:r w:rsidRPr="003B3361">
        <w:rPr>
          <w:color w:val="333333"/>
          <w:sz w:val="22"/>
          <w:szCs w:val="22"/>
          <w:shd w:val="clear" w:color="auto" w:fill="FFFFFF"/>
        </w:rPr>
        <w:t>. [online] Available at: &lt;</w:t>
      </w:r>
      <w:hyperlink r:id="rId8" w:history="1">
        <w:r w:rsidRPr="003B3361">
          <w:rPr>
            <w:rStyle w:val="Hyperlink"/>
            <w:color w:val="1155CC"/>
            <w:sz w:val="22"/>
            <w:szCs w:val="22"/>
            <w:shd w:val="clear" w:color="auto" w:fill="FFFFFF"/>
          </w:rPr>
          <w:t>https://www.devicegateway.com/ipv6-benefits</w:t>
        </w:r>
      </w:hyperlink>
      <w:r w:rsidRPr="003B3361">
        <w:rPr>
          <w:color w:val="333333"/>
          <w:sz w:val="22"/>
          <w:szCs w:val="22"/>
          <w:shd w:val="clear" w:color="auto" w:fill="FFFFFF"/>
        </w:rPr>
        <w:t>&gt; </w:t>
      </w:r>
    </w:p>
    <w:p w14:paraId="70D34BE0" w14:textId="77777777" w:rsidR="00286232" w:rsidRPr="003B3361" w:rsidRDefault="00286232" w:rsidP="00286232">
      <w:pPr>
        <w:pStyle w:val="NormalWeb"/>
        <w:numPr>
          <w:ilvl w:val="0"/>
          <w:numId w:val="9"/>
        </w:numPr>
        <w:shd w:val="clear" w:color="auto" w:fill="FFFFFF"/>
        <w:spacing w:before="0" w:beforeAutospacing="0" w:after="0" w:afterAutospacing="0"/>
        <w:ind w:left="360"/>
        <w:textAlignment w:val="baseline"/>
        <w:rPr>
          <w:color w:val="333333"/>
          <w:sz w:val="22"/>
          <w:szCs w:val="22"/>
        </w:rPr>
      </w:pPr>
      <w:r w:rsidRPr="003B3361">
        <w:rPr>
          <w:color w:val="333333"/>
          <w:sz w:val="22"/>
          <w:szCs w:val="22"/>
          <w:shd w:val="clear" w:color="auto" w:fill="FFFFFF"/>
        </w:rPr>
        <w:t xml:space="preserve">Network Computing. 2020. </w:t>
      </w:r>
      <w:r w:rsidRPr="003B3361">
        <w:rPr>
          <w:i/>
          <w:iCs/>
          <w:color w:val="333333"/>
          <w:sz w:val="22"/>
          <w:szCs w:val="22"/>
          <w:shd w:val="clear" w:color="auto" w:fill="FFFFFF"/>
        </w:rPr>
        <w:t>Six Benefits Of Ipv6</w:t>
      </w:r>
      <w:r w:rsidRPr="003B3361">
        <w:rPr>
          <w:color w:val="333333"/>
          <w:sz w:val="22"/>
          <w:szCs w:val="22"/>
          <w:shd w:val="clear" w:color="auto" w:fill="FFFFFF"/>
        </w:rPr>
        <w:t>. [online] Available at: &lt;</w:t>
      </w:r>
      <w:hyperlink r:id="rId9" w:history="1">
        <w:r w:rsidRPr="003B3361">
          <w:rPr>
            <w:rStyle w:val="Hyperlink"/>
            <w:color w:val="1155CC"/>
            <w:sz w:val="22"/>
            <w:szCs w:val="22"/>
            <w:shd w:val="clear" w:color="auto" w:fill="FFFFFF"/>
          </w:rPr>
          <w:t>https://www.networkcomputing.com/networking/six-benefits-ipv6</w:t>
        </w:r>
      </w:hyperlink>
      <w:r w:rsidRPr="003B3361">
        <w:rPr>
          <w:color w:val="333333"/>
          <w:sz w:val="22"/>
          <w:szCs w:val="22"/>
          <w:shd w:val="clear" w:color="auto" w:fill="FFFFFF"/>
        </w:rPr>
        <w:t>&gt;</w:t>
      </w:r>
    </w:p>
    <w:p w14:paraId="7512B826" w14:textId="77777777" w:rsidR="00286232" w:rsidRPr="003B3361" w:rsidRDefault="00286232" w:rsidP="00286232">
      <w:pPr>
        <w:pStyle w:val="NormalWeb"/>
        <w:numPr>
          <w:ilvl w:val="0"/>
          <w:numId w:val="9"/>
        </w:numPr>
        <w:shd w:val="clear" w:color="auto" w:fill="FFFFFF"/>
        <w:spacing w:before="0" w:beforeAutospacing="0" w:after="0" w:afterAutospacing="0"/>
        <w:ind w:left="360"/>
        <w:textAlignment w:val="baseline"/>
        <w:rPr>
          <w:color w:val="333333"/>
          <w:sz w:val="22"/>
          <w:szCs w:val="22"/>
        </w:rPr>
      </w:pPr>
      <w:r w:rsidRPr="003B3361">
        <w:rPr>
          <w:color w:val="333333"/>
          <w:sz w:val="22"/>
          <w:szCs w:val="22"/>
          <w:shd w:val="clear" w:color="auto" w:fill="FFFFFF"/>
        </w:rPr>
        <w:t xml:space="preserve">WhatIsMyIPAddress.com. 2020. </w:t>
      </w:r>
      <w:r w:rsidRPr="003B3361">
        <w:rPr>
          <w:i/>
          <w:iCs/>
          <w:color w:val="333333"/>
          <w:sz w:val="22"/>
          <w:szCs w:val="22"/>
          <w:shd w:val="clear" w:color="auto" w:fill="FFFFFF"/>
        </w:rPr>
        <w:t>What Is A Ipv6?</w:t>
      </w:r>
      <w:r w:rsidRPr="003B3361">
        <w:rPr>
          <w:color w:val="333333"/>
          <w:sz w:val="22"/>
          <w:szCs w:val="22"/>
          <w:shd w:val="clear" w:color="auto" w:fill="FFFFFF"/>
        </w:rPr>
        <w:t>. [online] Available at: &lt;</w:t>
      </w:r>
      <w:hyperlink r:id="rId10" w:history="1">
        <w:r w:rsidRPr="003B3361">
          <w:rPr>
            <w:rStyle w:val="Hyperlink"/>
            <w:color w:val="1155CC"/>
            <w:sz w:val="22"/>
            <w:szCs w:val="22"/>
            <w:shd w:val="clear" w:color="auto" w:fill="FFFFFF"/>
          </w:rPr>
          <w:t>https://whatismyipaddress.com/ip-v6</w:t>
        </w:r>
      </w:hyperlink>
      <w:r w:rsidRPr="003B3361">
        <w:rPr>
          <w:color w:val="333333"/>
          <w:sz w:val="22"/>
          <w:szCs w:val="22"/>
          <w:shd w:val="clear" w:color="auto" w:fill="FFFFFF"/>
        </w:rPr>
        <w:t>&gt; </w:t>
      </w:r>
    </w:p>
    <w:p w14:paraId="6A2F79AC" w14:textId="77777777" w:rsidR="00286232" w:rsidRPr="003B3361" w:rsidRDefault="00286232" w:rsidP="00286232">
      <w:pPr>
        <w:pStyle w:val="NormalWeb"/>
        <w:numPr>
          <w:ilvl w:val="0"/>
          <w:numId w:val="9"/>
        </w:numPr>
        <w:shd w:val="clear" w:color="auto" w:fill="FFFFFF"/>
        <w:spacing w:before="0" w:beforeAutospacing="0" w:after="0" w:afterAutospacing="0"/>
        <w:ind w:left="360"/>
        <w:textAlignment w:val="baseline"/>
        <w:rPr>
          <w:color w:val="333333"/>
          <w:sz w:val="22"/>
          <w:szCs w:val="22"/>
        </w:rPr>
      </w:pPr>
      <w:r w:rsidRPr="003B3361">
        <w:rPr>
          <w:color w:val="333333"/>
          <w:sz w:val="22"/>
          <w:szCs w:val="22"/>
          <w:shd w:val="clear" w:color="auto" w:fill="FFFFFF"/>
        </w:rPr>
        <w:t xml:space="preserve">Docs.oracle.com. 2020. </w:t>
      </w:r>
      <w:r w:rsidRPr="003B3361">
        <w:rPr>
          <w:i/>
          <w:iCs/>
          <w:color w:val="333333"/>
          <w:sz w:val="22"/>
          <w:szCs w:val="22"/>
          <w:shd w:val="clear" w:color="auto" w:fill="FFFFFF"/>
        </w:rPr>
        <w:t>Common Problems When Deploying Ipv6 - Oracle Solaris Administration: IP Services</w:t>
      </w:r>
      <w:r w:rsidRPr="003B3361">
        <w:rPr>
          <w:color w:val="333333"/>
          <w:sz w:val="22"/>
          <w:szCs w:val="22"/>
          <w:shd w:val="clear" w:color="auto" w:fill="FFFFFF"/>
        </w:rPr>
        <w:t>. [online] Available at: &lt;</w:t>
      </w:r>
      <w:hyperlink r:id="rId11" w:history="1">
        <w:r w:rsidRPr="003B3361">
          <w:rPr>
            <w:rStyle w:val="Hyperlink"/>
            <w:color w:val="1155CC"/>
            <w:sz w:val="22"/>
            <w:szCs w:val="22"/>
            <w:shd w:val="clear" w:color="auto" w:fill="FFFFFF"/>
          </w:rPr>
          <w:t>https://docs.oracle.com/cd/E23824_01/html/821-1453/ipv6-troubleshoot-2.html</w:t>
        </w:r>
      </w:hyperlink>
      <w:r w:rsidRPr="003B3361">
        <w:rPr>
          <w:color w:val="333333"/>
          <w:sz w:val="22"/>
          <w:szCs w:val="22"/>
          <w:shd w:val="clear" w:color="auto" w:fill="FFFFFF"/>
        </w:rPr>
        <w:t>&gt; </w:t>
      </w:r>
    </w:p>
    <w:p w14:paraId="3A5B9CAB" w14:textId="77777777" w:rsidR="00286232" w:rsidRPr="003B3361" w:rsidRDefault="00286232" w:rsidP="00286232">
      <w:pPr>
        <w:pStyle w:val="NormalWeb"/>
        <w:numPr>
          <w:ilvl w:val="0"/>
          <w:numId w:val="9"/>
        </w:numPr>
        <w:shd w:val="clear" w:color="auto" w:fill="FFFFFF"/>
        <w:spacing w:before="0" w:beforeAutospacing="0" w:after="0" w:afterAutospacing="0"/>
        <w:ind w:left="360"/>
        <w:textAlignment w:val="baseline"/>
        <w:rPr>
          <w:color w:val="333333"/>
          <w:sz w:val="22"/>
          <w:szCs w:val="22"/>
        </w:rPr>
      </w:pPr>
      <w:r w:rsidRPr="003B3361">
        <w:rPr>
          <w:color w:val="333333"/>
          <w:sz w:val="22"/>
          <w:szCs w:val="22"/>
          <w:shd w:val="clear" w:color="auto" w:fill="FFFFFF"/>
        </w:rPr>
        <w:t xml:space="preserve">bonus), I., 2020. </w:t>
      </w:r>
      <w:r w:rsidRPr="003B3361">
        <w:rPr>
          <w:i/>
          <w:iCs/>
          <w:color w:val="333333"/>
          <w:sz w:val="22"/>
          <w:szCs w:val="22"/>
          <w:shd w:val="clear" w:color="auto" w:fill="FFFFFF"/>
        </w:rPr>
        <w:t xml:space="preserve">Ipv6 Migration From Ipv4: A Practical Guide (With Bonus) - </w:t>
      </w:r>
      <w:proofErr w:type="spellStart"/>
      <w:r w:rsidRPr="003B3361">
        <w:rPr>
          <w:i/>
          <w:iCs/>
          <w:color w:val="333333"/>
          <w:sz w:val="22"/>
          <w:szCs w:val="22"/>
          <w:shd w:val="clear" w:color="auto" w:fill="FFFFFF"/>
        </w:rPr>
        <w:t>Routerfreak</w:t>
      </w:r>
      <w:proofErr w:type="spellEnd"/>
      <w:r w:rsidRPr="003B3361">
        <w:rPr>
          <w:color w:val="333333"/>
          <w:sz w:val="22"/>
          <w:szCs w:val="22"/>
          <w:shd w:val="clear" w:color="auto" w:fill="FFFFFF"/>
        </w:rPr>
        <w:t xml:space="preserve">. [online] </w:t>
      </w:r>
      <w:proofErr w:type="spellStart"/>
      <w:r w:rsidRPr="003B3361">
        <w:rPr>
          <w:color w:val="333333"/>
          <w:sz w:val="22"/>
          <w:szCs w:val="22"/>
          <w:shd w:val="clear" w:color="auto" w:fill="FFFFFF"/>
        </w:rPr>
        <w:t>RouterFreak</w:t>
      </w:r>
      <w:proofErr w:type="spellEnd"/>
      <w:r w:rsidRPr="003B3361">
        <w:rPr>
          <w:color w:val="333333"/>
          <w:sz w:val="22"/>
          <w:szCs w:val="22"/>
          <w:shd w:val="clear" w:color="auto" w:fill="FFFFFF"/>
        </w:rPr>
        <w:t>. Available at: &lt;</w:t>
      </w:r>
      <w:hyperlink r:id="rId12" w:history="1">
        <w:r w:rsidRPr="003B3361">
          <w:rPr>
            <w:rStyle w:val="Hyperlink"/>
            <w:color w:val="1155CC"/>
            <w:sz w:val="22"/>
            <w:szCs w:val="22"/>
            <w:shd w:val="clear" w:color="auto" w:fill="FFFFFF"/>
          </w:rPr>
          <w:t>https://www.routerfreak.com/ipv6-migration-practical-guide/</w:t>
        </w:r>
      </w:hyperlink>
      <w:r w:rsidRPr="003B3361">
        <w:rPr>
          <w:color w:val="333333"/>
          <w:sz w:val="22"/>
          <w:szCs w:val="22"/>
          <w:shd w:val="clear" w:color="auto" w:fill="FFFFFF"/>
        </w:rPr>
        <w:t>&gt; </w:t>
      </w:r>
    </w:p>
    <w:p w14:paraId="67961626" w14:textId="77777777" w:rsidR="00286232" w:rsidRPr="003B3361" w:rsidRDefault="00286232" w:rsidP="00286232">
      <w:pPr>
        <w:pStyle w:val="NormalWeb"/>
        <w:numPr>
          <w:ilvl w:val="0"/>
          <w:numId w:val="9"/>
        </w:numPr>
        <w:shd w:val="clear" w:color="auto" w:fill="FFFFFF"/>
        <w:spacing w:before="0" w:beforeAutospacing="0" w:after="240" w:afterAutospacing="0"/>
        <w:ind w:left="360"/>
        <w:textAlignment w:val="baseline"/>
        <w:rPr>
          <w:color w:val="333333"/>
          <w:sz w:val="22"/>
          <w:szCs w:val="22"/>
        </w:rPr>
      </w:pPr>
      <w:r w:rsidRPr="003B3361">
        <w:rPr>
          <w:color w:val="333333"/>
          <w:sz w:val="22"/>
          <w:szCs w:val="22"/>
          <w:shd w:val="clear" w:color="auto" w:fill="FFFFFF"/>
        </w:rPr>
        <w:t xml:space="preserve">Shaw, K., 2020. </w:t>
      </w:r>
      <w:r w:rsidRPr="003B3361">
        <w:rPr>
          <w:i/>
          <w:iCs/>
          <w:color w:val="333333"/>
          <w:sz w:val="22"/>
          <w:szCs w:val="22"/>
          <w:shd w:val="clear" w:color="auto" w:fill="FFFFFF"/>
        </w:rPr>
        <w:t xml:space="preserve">What Is Ipv6, And Why </w:t>
      </w:r>
      <w:proofErr w:type="spellStart"/>
      <w:r w:rsidRPr="003B3361">
        <w:rPr>
          <w:i/>
          <w:iCs/>
          <w:color w:val="333333"/>
          <w:sz w:val="22"/>
          <w:szCs w:val="22"/>
          <w:shd w:val="clear" w:color="auto" w:fill="FFFFFF"/>
        </w:rPr>
        <w:t>Aren’T</w:t>
      </w:r>
      <w:proofErr w:type="spellEnd"/>
      <w:r w:rsidRPr="003B3361">
        <w:rPr>
          <w:i/>
          <w:iCs/>
          <w:color w:val="333333"/>
          <w:sz w:val="22"/>
          <w:szCs w:val="22"/>
          <w:shd w:val="clear" w:color="auto" w:fill="FFFFFF"/>
        </w:rPr>
        <w:t xml:space="preserve"> We There Yet?</w:t>
      </w:r>
      <w:r w:rsidRPr="003B3361">
        <w:rPr>
          <w:color w:val="333333"/>
          <w:sz w:val="22"/>
          <w:szCs w:val="22"/>
          <w:shd w:val="clear" w:color="auto" w:fill="FFFFFF"/>
        </w:rPr>
        <w:t>. [online] Network World. Available at: &lt;</w:t>
      </w:r>
      <w:hyperlink r:id="rId13" w:history="1">
        <w:r w:rsidRPr="003B3361">
          <w:rPr>
            <w:rStyle w:val="Hyperlink"/>
            <w:color w:val="1155CC"/>
            <w:sz w:val="22"/>
            <w:szCs w:val="22"/>
            <w:shd w:val="clear" w:color="auto" w:fill="FFFFFF"/>
          </w:rPr>
          <w:t>https://www.networkworld.com/article/3254575/what-is-ipv6-and-why-aren-t-we-there-yet.html</w:t>
        </w:r>
      </w:hyperlink>
      <w:r w:rsidRPr="003B3361">
        <w:rPr>
          <w:color w:val="333333"/>
          <w:sz w:val="22"/>
          <w:szCs w:val="22"/>
          <w:shd w:val="clear" w:color="auto" w:fill="FFFFFF"/>
        </w:rPr>
        <w:t>&gt;</w:t>
      </w:r>
    </w:p>
    <w:p w14:paraId="03DC9B55" w14:textId="77777777" w:rsidR="00286232" w:rsidRPr="003B3361" w:rsidRDefault="00286232" w:rsidP="00286232">
      <w:pPr>
        <w:pStyle w:val="NormalWeb"/>
        <w:shd w:val="clear" w:color="auto" w:fill="FFFFFF"/>
        <w:spacing w:before="240" w:beforeAutospacing="0" w:after="240" w:afterAutospacing="0"/>
        <w:ind w:left="720"/>
        <w:rPr>
          <w:color w:val="000000"/>
          <w:sz w:val="22"/>
          <w:szCs w:val="22"/>
        </w:rPr>
      </w:pPr>
      <w:r w:rsidRPr="003B3361">
        <w:rPr>
          <w:color w:val="000000"/>
          <w:sz w:val="22"/>
          <w:szCs w:val="22"/>
        </w:rPr>
        <w:t> </w:t>
      </w:r>
    </w:p>
    <w:p w14:paraId="413FB218" w14:textId="77777777" w:rsidR="00286232" w:rsidRPr="003B3361" w:rsidRDefault="00286232" w:rsidP="00286232">
      <w:pPr>
        <w:spacing w:after="240"/>
        <w:rPr>
          <w:sz w:val="22"/>
          <w:szCs w:val="22"/>
        </w:rPr>
      </w:pPr>
    </w:p>
    <w:p w14:paraId="7CA67C6D" w14:textId="1A0065C6" w:rsidR="00C35412" w:rsidRPr="003B3361" w:rsidRDefault="00C35412">
      <w:pPr>
        <w:rPr>
          <w:rFonts w:ascii="Times" w:hAnsi="Times"/>
          <w:sz w:val="22"/>
          <w:szCs w:val="22"/>
        </w:rPr>
      </w:pPr>
    </w:p>
    <w:p w14:paraId="1C4D204B" w14:textId="55DC9C09" w:rsidR="00C35412" w:rsidRPr="003B3361" w:rsidRDefault="00C35412">
      <w:pPr>
        <w:rPr>
          <w:rFonts w:ascii="Times" w:hAnsi="Times"/>
          <w:sz w:val="22"/>
          <w:szCs w:val="22"/>
        </w:rPr>
      </w:pPr>
    </w:p>
    <w:p w14:paraId="0B5AE75B" w14:textId="396A389E" w:rsidR="00C35412" w:rsidRPr="003B3361" w:rsidRDefault="00C35412">
      <w:pPr>
        <w:rPr>
          <w:rFonts w:ascii="Times" w:hAnsi="Times"/>
          <w:sz w:val="22"/>
          <w:szCs w:val="22"/>
        </w:rPr>
      </w:pPr>
    </w:p>
    <w:p w14:paraId="3B0AE5D5" w14:textId="2C1FED74" w:rsidR="00C35412" w:rsidRPr="003B3361" w:rsidRDefault="00C35412">
      <w:pPr>
        <w:rPr>
          <w:rFonts w:ascii="Times" w:hAnsi="Times"/>
          <w:sz w:val="22"/>
          <w:szCs w:val="22"/>
        </w:rPr>
      </w:pPr>
    </w:p>
    <w:p w14:paraId="5DFC1C55" w14:textId="2BD7C51E" w:rsidR="00C35412" w:rsidRPr="003B3361" w:rsidRDefault="00C35412">
      <w:pPr>
        <w:rPr>
          <w:rFonts w:ascii="Times" w:hAnsi="Times"/>
          <w:sz w:val="22"/>
          <w:szCs w:val="22"/>
        </w:rPr>
      </w:pPr>
    </w:p>
    <w:p w14:paraId="0FB1DA61" w14:textId="351383D8" w:rsidR="00C35412" w:rsidRPr="003B3361" w:rsidRDefault="00C35412">
      <w:pPr>
        <w:rPr>
          <w:rFonts w:ascii="Times" w:hAnsi="Times"/>
          <w:sz w:val="22"/>
          <w:szCs w:val="22"/>
        </w:rPr>
      </w:pPr>
    </w:p>
    <w:p w14:paraId="48B5CFAF" w14:textId="01ED3ABB" w:rsidR="00C35412" w:rsidRPr="003B3361" w:rsidRDefault="00C35412">
      <w:pPr>
        <w:rPr>
          <w:rFonts w:ascii="Times" w:hAnsi="Times"/>
          <w:sz w:val="22"/>
          <w:szCs w:val="22"/>
        </w:rPr>
      </w:pPr>
    </w:p>
    <w:p w14:paraId="04F2B65C" w14:textId="77777777" w:rsidR="00C35412" w:rsidRPr="003B3361" w:rsidRDefault="00C35412">
      <w:pPr>
        <w:rPr>
          <w:rFonts w:ascii="Times" w:hAnsi="Times"/>
          <w:sz w:val="22"/>
          <w:szCs w:val="22"/>
        </w:rPr>
      </w:pPr>
    </w:p>
    <w:p w14:paraId="23E72E53" w14:textId="77777777" w:rsidR="000028E3" w:rsidRPr="003B3361" w:rsidRDefault="000028E3">
      <w:pPr>
        <w:rPr>
          <w:rFonts w:ascii="Times" w:hAnsi="Times"/>
          <w:b/>
          <w:bCs/>
          <w:sz w:val="22"/>
          <w:szCs w:val="22"/>
          <w:u w:val="single"/>
        </w:rPr>
      </w:pPr>
    </w:p>
    <w:p w14:paraId="60B4E758" w14:textId="77777777" w:rsidR="000028E3" w:rsidRPr="003B3361" w:rsidRDefault="000028E3">
      <w:pPr>
        <w:rPr>
          <w:rFonts w:ascii="Times" w:hAnsi="Times"/>
          <w:b/>
          <w:bCs/>
          <w:sz w:val="22"/>
          <w:szCs w:val="22"/>
          <w:u w:val="single"/>
        </w:rPr>
      </w:pPr>
    </w:p>
    <w:p w14:paraId="5FE9AD3D" w14:textId="77777777" w:rsidR="000028E3" w:rsidRPr="003B3361" w:rsidRDefault="000028E3">
      <w:pPr>
        <w:rPr>
          <w:rFonts w:ascii="Times" w:hAnsi="Times"/>
          <w:b/>
          <w:bCs/>
          <w:sz w:val="22"/>
          <w:szCs w:val="22"/>
          <w:u w:val="single"/>
        </w:rPr>
      </w:pPr>
    </w:p>
    <w:p w14:paraId="169D0D6A" w14:textId="77777777" w:rsidR="003B3361" w:rsidRDefault="003B3361">
      <w:pPr>
        <w:rPr>
          <w:rFonts w:ascii="Times" w:hAnsi="Times"/>
          <w:b/>
          <w:bCs/>
          <w:sz w:val="22"/>
          <w:szCs w:val="22"/>
          <w:u w:val="single"/>
        </w:rPr>
      </w:pPr>
    </w:p>
    <w:p w14:paraId="1BB752E8" w14:textId="77777777" w:rsidR="003B3361" w:rsidRDefault="003B3361">
      <w:pPr>
        <w:rPr>
          <w:rFonts w:ascii="Times" w:hAnsi="Times"/>
          <w:b/>
          <w:bCs/>
          <w:sz w:val="22"/>
          <w:szCs w:val="22"/>
          <w:u w:val="single"/>
        </w:rPr>
      </w:pPr>
    </w:p>
    <w:p w14:paraId="541A8CA4" w14:textId="77777777" w:rsidR="003B3361" w:rsidRDefault="003B3361">
      <w:pPr>
        <w:rPr>
          <w:rFonts w:ascii="Times" w:hAnsi="Times"/>
          <w:b/>
          <w:bCs/>
          <w:sz w:val="22"/>
          <w:szCs w:val="22"/>
          <w:u w:val="single"/>
        </w:rPr>
      </w:pPr>
    </w:p>
    <w:p w14:paraId="1E3F46B7" w14:textId="77777777" w:rsidR="003B3361" w:rsidRDefault="003B3361">
      <w:pPr>
        <w:rPr>
          <w:rFonts w:ascii="Times" w:hAnsi="Times"/>
          <w:b/>
          <w:bCs/>
          <w:sz w:val="22"/>
          <w:szCs w:val="22"/>
          <w:u w:val="single"/>
        </w:rPr>
      </w:pPr>
    </w:p>
    <w:p w14:paraId="1FD169A0" w14:textId="77777777" w:rsidR="003B3361" w:rsidRDefault="003B3361">
      <w:pPr>
        <w:rPr>
          <w:rFonts w:ascii="Times" w:hAnsi="Times"/>
          <w:b/>
          <w:bCs/>
          <w:sz w:val="22"/>
          <w:szCs w:val="22"/>
          <w:u w:val="single"/>
        </w:rPr>
      </w:pPr>
    </w:p>
    <w:p w14:paraId="3C48EFB4" w14:textId="77777777" w:rsidR="003B3361" w:rsidRDefault="003B3361">
      <w:pPr>
        <w:rPr>
          <w:rFonts w:ascii="Times" w:hAnsi="Times"/>
          <w:b/>
          <w:bCs/>
          <w:sz w:val="22"/>
          <w:szCs w:val="22"/>
          <w:u w:val="single"/>
        </w:rPr>
      </w:pPr>
    </w:p>
    <w:p w14:paraId="5DCA374E" w14:textId="77777777" w:rsidR="003B3361" w:rsidRDefault="003B3361">
      <w:pPr>
        <w:rPr>
          <w:rFonts w:ascii="Times" w:hAnsi="Times"/>
          <w:b/>
          <w:bCs/>
          <w:sz w:val="22"/>
          <w:szCs w:val="22"/>
          <w:u w:val="single"/>
        </w:rPr>
      </w:pPr>
    </w:p>
    <w:p w14:paraId="13159044" w14:textId="77777777" w:rsidR="003B3361" w:rsidRDefault="003B3361">
      <w:pPr>
        <w:rPr>
          <w:rFonts w:ascii="Times" w:hAnsi="Times"/>
          <w:b/>
          <w:bCs/>
          <w:sz w:val="22"/>
          <w:szCs w:val="22"/>
          <w:u w:val="single"/>
        </w:rPr>
      </w:pPr>
    </w:p>
    <w:p w14:paraId="619570AD" w14:textId="31B8A16D" w:rsidR="00C35412" w:rsidRPr="003B3361" w:rsidRDefault="00C35412">
      <w:pPr>
        <w:rPr>
          <w:rFonts w:ascii="Times" w:hAnsi="Times"/>
          <w:b/>
          <w:bCs/>
          <w:sz w:val="22"/>
          <w:szCs w:val="22"/>
          <w:u w:val="single"/>
        </w:rPr>
      </w:pPr>
      <w:r w:rsidRPr="003B3361">
        <w:rPr>
          <w:rFonts w:ascii="Times" w:hAnsi="Times"/>
          <w:b/>
          <w:bCs/>
          <w:sz w:val="22"/>
          <w:szCs w:val="22"/>
          <w:u w:val="single"/>
        </w:rPr>
        <w:t>TASK 2:</w:t>
      </w:r>
    </w:p>
    <w:p w14:paraId="287FF66F" w14:textId="12770801" w:rsidR="00C35412" w:rsidRPr="003B3361" w:rsidRDefault="00286232">
      <w:pPr>
        <w:rPr>
          <w:rFonts w:ascii="Times" w:hAnsi="Times"/>
          <w:sz w:val="22"/>
          <w:szCs w:val="22"/>
        </w:rPr>
      </w:pPr>
      <w:r w:rsidRPr="003B3361">
        <w:rPr>
          <w:rFonts w:ascii="Times" w:hAnsi="Times"/>
          <w:sz w:val="22"/>
          <w:szCs w:val="22"/>
        </w:rPr>
        <w:br/>
        <w:t>Designing an IP addressing Scheme for Faculty of Architecture, Computing and Engineering.</w:t>
      </w:r>
    </w:p>
    <w:p w14:paraId="240029FE" w14:textId="77777777" w:rsidR="00C35412" w:rsidRPr="003B3361" w:rsidRDefault="00C35412">
      <w:pPr>
        <w:rPr>
          <w:rFonts w:ascii="Times" w:hAnsi="Times"/>
          <w:sz w:val="22"/>
          <w:szCs w:val="22"/>
        </w:rPr>
      </w:pPr>
    </w:p>
    <w:p w14:paraId="560A4F80" w14:textId="572B5D40" w:rsidR="00C35412" w:rsidRPr="003B3361" w:rsidRDefault="00C35412">
      <w:pPr>
        <w:rPr>
          <w:rFonts w:ascii="Times" w:hAnsi="Times"/>
          <w:sz w:val="22"/>
          <w:szCs w:val="22"/>
        </w:rPr>
      </w:pPr>
    </w:p>
    <w:p w14:paraId="3F3B065B" w14:textId="0B0D5FC9" w:rsidR="00C35412" w:rsidRPr="003B3361" w:rsidRDefault="00C35412">
      <w:pPr>
        <w:rPr>
          <w:rFonts w:ascii="Times" w:hAnsi="Times"/>
          <w:sz w:val="22"/>
          <w:szCs w:val="22"/>
        </w:rPr>
      </w:pPr>
      <w:r w:rsidRPr="003B3361">
        <w:rPr>
          <w:rFonts w:ascii="Times" w:hAnsi="Times"/>
          <w:noProof/>
          <w:sz w:val="22"/>
          <w:szCs w:val="22"/>
        </w:rPr>
        <w:drawing>
          <wp:inline distT="0" distB="0" distL="0" distR="0" wp14:anchorId="1B205E31" wp14:editId="2061CB30">
            <wp:extent cx="5727700" cy="3580130"/>
            <wp:effectExtent l="0" t="0" r="0" b="1270"/>
            <wp:docPr id="99" name="Picture 99"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Screenshot 2020-05-11 at 1.47.31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1360FDB9" w14:textId="0AF26319" w:rsidR="00C35412" w:rsidRPr="003B3361" w:rsidRDefault="00C35412">
      <w:pPr>
        <w:rPr>
          <w:rFonts w:ascii="Times" w:hAnsi="Times"/>
          <w:sz w:val="22"/>
          <w:szCs w:val="22"/>
        </w:rPr>
      </w:pPr>
    </w:p>
    <w:p w14:paraId="0FD0751A" w14:textId="7B7AD3C8" w:rsidR="00C35412" w:rsidRPr="003B3361" w:rsidRDefault="00C35412">
      <w:pPr>
        <w:rPr>
          <w:rFonts w:ascii="Times" w:hAnsi="Times"/>
          <w:sz w:val="22"/>
          <w:szCs w:val="22"/>
        </w:rPr>
      </w:pPr>
    </w:p>
    <w:p w14:paraId="7BABBE61" w14:textId="2DDB3E88" w:rsidR="000028E3" w:rsidRPr="003B3361" w:rsidRDefault="000028E3">
      <w:pPr>
        <w:rPr>
          <w:rFonts w:ascii="Times" w:hAnsi="Times"/>
          <w:sz w:val="22"/>
          <w:szCs w:val="22"/>
        </w:rPr>
      </w:pPr>
    </w:p>
    <w:p w14:paraId="02369DB2" w14:textId="11FCA54D" w:rsidR="000028E3" w:rsidRPr="003B3361" w:rsidRDefault="007E59D2">
      <w:pPr>
        <w:rPr>
          <w:rFonts w:ascii="Times" w:hAnsi="Times"/>
          <w:sz w:val="22"/>
          <w:szCs w:val="22"/>
        </w:rPr>
      </w:pPr>
      <w:r w:rsidRPr="003B3361">
        <w:rPr>
          <w:rFonts w:ascii="Times" w:hAnsi="Times"/>
          <w:sz w:val="22"/>
          <w:szCs w:val="22"/>
        </w:rPr>
        <w:t xml:space="preserve">In the topology designed above, </w:t>
      </w:r>
      <w:r w:rsidR="000028E3" w:rsidRPr="003B3361">
        <w:rPr>
          <w:rFonts w:ascii="Times" w:hAnsi="Times"/>
          <w:sz w:val="22"/>
          <w:szCs w:val="22"/>
        </w:rPr>
        <w:t xml:space="preserve">I gave a Class B IPv4 network address of 172.20.0.0/20. </w:t>
      </w:r>
      <w:r w:rsidR="000015B8" w:rsidRPr="003B3361">
        <w:rPr>
          <w:rFonts w:ascii="Times" w:hAnsi="Times"/>
          <w:sz w:val="22"/>
          <w:szCs w:val="22"/>
        </w:rPr>
        <w:t xml:space="preserve">Just as to avoid the growing issue of wasting a lot of IP addresses, I used the VLSM process. This approach helps me to use various subnet masks across my network for the same address type. </w:t>
      </w:r>
      <w:r w:rsidR="000028E3" w:rsidRPr="003B3361">
        <w:rPr>
          <w:rFonts w:ascii="Times" w:hAnsi="Times"/>
          <w:sz w:val="22"/>
          <w:szCs w:val="22"/>
        </w:rPr>
        <w:t xml:space="preserve">The reason behind </w:t>
      </w:r>
      <w:r w:rsidR="000015B8" w:rsidRPr="003B3361">
        <w:rPr>
          <w:rFonts w:ascii="Times" w:hAnsi="Times"/>
          <w:sz w:val="22"/>
          <w:szCs w:val="22"/>
        </w:rPr>
        <w:t xml:space="preserve">the use of Class B address is </w:t>
      </w:r>
      <w:r w:rsidR="000028E3" w:rsidRPr="003B3361">
        <w:rPr>
          <w:rFonts w:ascii="Times" w:hAnsi="Times"/>
          <w:sz w:val="22"/>
          <w:szCs w:val="22"/>
        </w:rPr>
        <w:t>th</w:t>
      </w:r>
      <w:r w:rsidR="000015B8" w:rsidRPr="003B3361">
        <w:rPr>
          <w:rFonts w:ascii="Times" w:hAnsi="Times"/>
          <w:sz w:val="22"/>
          <w:szCs w:val="22"/>
        </w:rPr>
        <w:t>at</w:t>
      </w:r>
      <w:r w:rsidR="000028E3" w:rsidRPr="003B3361">
        <w:rPr>
          <w:rFonts w:ascii="Times" w:hAnsi="Times"/>
          <w:sz w:val="22"/>
          <w:szCs w:val="22"/>
        </w:rPr>
        <w:t xml:space="preserve"> Class A would’ve been too big for my scheme, whereas, Class C would’ve been too small for this network as the address must support more than 2000 users and future growth too. As per the prefix size from Class B; /20 is chosen because </w:t>
      </w:r>
      <w:r w:rsidR="000015B8" w:rsidRPr="003B3361">
        <w:rPr>
          <w:rFonts w:ascii="Times" w:hAnsi="Times"/>
          <w:sz w:val="22"/>
          <w:szCs w:val="22"/>
        </w:rPr>
        <w:t>the usable hosts per subnet is 4094, which is enough to satisfy the given requirement. At this point, we might get confused why I didn’t place /21; it is because this prefix only gives us the usable hosts of 2046 which does not gives us the required network address. The table below clearly shows the number of hosts and their prefixes. Also, I’ve calculated it by concerting the subnet masks into decimal numeric system so that I can play with the host bits in the desired network address.</w:t>
      </w:r>
    </w:p>
    <w:p w14:paraId="4B98DF34" w14:textId="42B79A3E" w:rsidR="000015B8" w:rsidRPr="003B3361" w:rsidRDefault="000015B8">
      <w:pPr>
        <w:rPr>
          <w:rFonts w:ascii="Times" w:hAnsi="Times"/>
          <w:sz w:val="22"/>
          <w:szCs w:val="22"/>
        </w:rPr>
      </w:pPr>
    </w:p>
    <w:tbl>
      <w:tblPr>
        <w:tblStyle w:val="TableGrid"/>
        <w:tblW w:w="0" w:type="auto"/>
        <w:tblLook w:val="04A0" w:firstRow="1" w:lastRow="0" w:firstColumn="1" w:lastColumn="0" w:noHBand="0" w:noVBand="1"/>
      </w:tblPr>
      <w:tblGrid>
        <w:gridCol w:w="1838"/>
        <w:gridCol w:w="2410"/>
        <w:gridCol w:w="2693"/>
      </w:tblGrid>
      <w:tr w:rsidR="000015B8" w:rsidRPr="003B3361" w14:paraId="490CF344" w14:textId="77777777" w:rsidTr="000015B8">
        <w:tc>
          <w:tcPr>
            <w:tcW w:w="1838" w:type="dxa"/>
          </w:tcPr>
          <w:p w14:paraId="1DAA2932" w14:textId="6E8BB57B" w:rsidR="000015B8" w:rsidRPr="003B3361" w:rsidRDefault="000015B8">
            <w:pPr>
              <w:rPr>
                <w:rFonts w:ascii="Times" w:hAnsi="Times"/>
                <w:b/>
                <w:bCs/>
                <w:sz w:val="22"/>
                <w:szCs w:val="22"/>
              </w:rPr>
            </w:pPr>
            <w:r w:rsidRPr="003B3361">
              <w:rPr>
                <w:rFonts w:ascii="Times" w:hAnsi="Times"/>
                <w:b/>
                <w:bCs/>
                <w:sz w:val="22"/>
                <w:szCs w:val="22"/>
              </w:rPr>
              <w:t>Prefix Size</w:t>
            </w:r>
          </w:p>
        </w:tc>
        <w:tc>
          <w:tcPr>
            <w:tcW w:w="2410" w:type="dxa"/>
          </w:tcPr>
          <w:p w14:paraId="23FB19A4" w14:textId="7CAF1F93" w:rsidR="000015B8" w:rsidRPr="003B3361" w:rsidRDefault="000015B8">
            <w:pPr>
              <w:rPr>
                <w:rFonts w:ascii="Times" w:hAnsi="Times"/>
                <w:b/>
                <w:bCs/>
                <w:sz w:val="22"/>
                <w:szCs w:val="22"/>
              </w:rPr>
            </w:pPr>
            <w:r w:rsidRPr="003B3361">
              <w:rPr>
                <w:rFonts w:ascii="Times" w:hAnsi="Times"/>
                <w:b/>
                <w:bCs/>
                <w:sz w:val="22"/>
                <w:szCs w:val="22"/>
              </w:rPr>
              <w:t>Network Mask</w:t>
            </w:r>
          </w:p>
        </w:tc>
        <w:tc>
          <w:tcPr>
            <w:tcW w:w="2693" w:type="dxa"/>
          </w:tcPr>
          <w:p w14:paraId="73135E13" w14:textId="4D20A1F3" w:rsidR="000015B8" w:rsidRPr="003B3361" w:rsidRDefault="000015B8">
            <w:pPr>
              <w:rPr>
                <w:rFonts w:ascii="Times" w:hAnsi="Times"/>
                <w:b/>
                <w:bCs/>
                <w:sz w:val="22"/>
                <w:szCs w:val="22"/>
              </w:rPr>
            </w:pPr>
            <w:r w:rsidRPr="003B3361">
              <w:rPr>
                <w:rFonts w:ascii="Times" w:hAnsi="Times"/>
                <w:b/>
                <w:bCs/>
                <w:sz w:val="22"/>
                <w:szCs w:val="22"/>
              </w:rPr>
              <w:t>Usable hosts per subnet</w:t>
            </w:r>
          </w:p>
        </w:tc>
      </w:tr>
      <w:tr w:rsidR="000015B8" w:rsidRPr="003B3361" w14:paraId="637BD4A4" w14:textId="77777777" w:rsidTr="000015B8">
        <w:tc>
          <w:tcPr>
            <w:tcW w:w="1838" w:type="dxa"/>
          </w:tcPr>
          <w:p w14:paraId="10DD54FE" w14:textId="514D5B68" w:rsidR="000015B8" w:rsidRPr="003B3361" w:rsidRDefault="000015B8">
            <w:pPr>
              <w:rPr>
                <w:rFonts w:ascii="Times" w:hAnsi="Times"/>
                <w:sz w:val="22"/>
                <w:szCs w:val="22"/>
              </w:rPr>
            </w:pPr>
            <w:r w:rsidRPr="003B3361">
              <w:rPr>
                <w:rFonts w:ascii="Times" w:hAnsi="Times"/>
                <w:sz w:val="22"/>
                <w:szCs w:val="22"/>
              </w:rPr>
              <w:t>/16</w:t>
            </w:r>
          </w:p>
        </w:tc>
        <w:tc>
          <w:tcPr>
            <w:tcW w:w="2410" w:type="dxa"/>
          </w:tcPr>
          <w:p w14:paraId="16124D39" w14:textId="451771AD" w:rsidR="000015B8" w:rsidRPr="003B3361" w:rsidRDefault="002B07C1">
            <w:pPr>
              <w:rPr>
                <w:rFonts w:ascii="Times" w:hAnsi="Times"/>
                <w:sz w:val="22"/>
                <w:szCs w:val="22"/>
              </w:rPr>
            </w:pPr>
            <w:r w:rsidRPr="003B3361">
              <w:rPr>
                <w:rFonts w:ascii="Times" w:hAnsi="Times"/>
                <w:sz w:val="22"/>
                <w:szCs w:val="22"/>
              </w:rPr>
              <w:t>255.255.0.0</w:t>
            </w:r>
          </w:p>
        </w:tc>
        <w:tc>
          <w:tcPr>
            <w:tcW w:w="2693" w:type="dxa"/>
          </w:tcPr>
          <w:p w14:paraId="572938FB" w14:textId="73CCBD86" w:rsidR="000015B8" w:rsidRPr="003B3361" w:rsidRDefault="002B07C1">
            <w:pPr>
              <w:rPr>
                <w:rFonts w:ascii="Times" w:hAnsi="Times"/>
                <w:sz w:val="22"/>
                <w:szCs w:val="22"/>
              </w:rPr>
            </w:pPr>
            <w:r w:rsidRPr="003B3361">
              <w:rPr>
                <w:rFonts w:ascii="Times" w:hAnsi="Times"/>
                <w:sz w:val="22"/>
                <w:szCs w:val="22"/>
              </w:rPr>
              <w:t>65534</w:t>
            </w:r>
          </w:p>
        </w:tc>
      </w:tr>
      <w:tr w:rsidR="000015B8" w:rsidRPr="003B3361" w14:paraId="0D92D546" w14:textId="77777777" w:rsidTr="000015B8">
        <w:tc>
          <w:tcPr>
            <w:tcW w:w="1838" w:type="dxa"/>
          </w:tcPr>
          <w:p w14:paraId="20998128" w14:textId="732BE08A" w:rsidR="000015B8" w:rsidRPr="003B3361" w:rsidRDefault="000015B8">
            <w:pPr>
              <w:rPr>
                <w:rFonts w:ascii="Times" w:hAnsi="Times"/>
                <w:sz w:val="22"/>
                <w:szCs w:val="22"/>
              </w:rPr>
            </w:pPr>
            <w:r w:rsidRPr="003B3361">
              <w:rPr>
                <w:rFonts w:ascii="Times" w:hAnsi="Times"/>
                <w:sz w:val="22"/>
                <w:szCs w:val="22"/>
              </w:rPr>
              <w:t>/17</w:t>
            </w:r>
          </w:p>
        </w:tc>
        <w:tc>
          <w:tcPr>
            <w:tcW w:w="2410" w:type="dxa"/>
          </w:tcPr>
          <w:p w14:paraId="3BFC8C63" w14:textId="667B6533" w:rsidR="000015B8" w:rsidRPr="003B3361" w:rsidRDefault="002B07C1">
            <w:pPr>
              <w:rPr>
                <w:rFonts w:ascii="Times" w:hAnsi="Times"/>
                <w:sz w:val="22"/>
                <w:szCs w:val="22"/>
              </w:rPr>
            </w:pPr>
            <w:r w:rsidRPr="003B3361">
              <w:rPr>
                <w:rFonts w:ascii="Times" w:hAnsi="Times"/>
                <w:sz w:val="22"/>
                <w:szCs w:val="22"/>
              </w:rPr>
              <w:t>255.255.128.0</w:t>
            </w:r>
          </w:p>
        </w:tc>
        <w:tc>
          <w:tcPr>
            <w:tcW w:w="2693" w:type="dxa"/>
          </w:tcPr>
          <w:p w14:paraId="62A275EC" w14:textId="53D06BF7" w:rsidR="000015B8" w:rsidRPr="003B3361" w:rsidRDefault="002B07C1">
            <w:pPr>
              <w:rPr>
                <w:rFonts w:ascii="Times" w:hAnsi="Times"/>
                <w:sz w:val="22"/>
                <w:szCs w:val="22"/>
              </w:rPr>
            </w:pPr>
            <w:r w:rsidRPr="003B3361">
              <w:rPr>
                <w:rFonts w:ascii="Times" w:hAnsi="Times"/>
                <w:sz w:val="22"/>
                <w:szCs w:val="22"/>
              </w:rPr>
              <w:t>32766</w:t>
            </w:r>
          </w:p>
        </w:tc>
      </w:tr>
      <w:tr w:rsidR="000015B8" w:rsidRPr="003B3361" w14:paraId="4BE25A09" w14:textId="77777777" w:rsidTr="000015B8">
        <w:tc>
          <w:tcPr>
            <w:tcW w:w="1838" w:type="dxa"/>
          </w:tcPr>
          <w:p w14:paraId="550C9F8B" w14:textId="5813B73C" w:rsidR="000015B8" w:rsidRPr="003B3361" w:rsidRDefault="000015B8">
            <w:pPr>
              <w:rPr>
                <w:rFonts w:ascii="Times" w:hAnsi="Times"/>
                <w:sz w:val="22"/>
                <w:szCs w:val="22"/>
              </w:rPr>
            </w:pPr>
            <w:r w:rsidRPr="003B3361">
              <w:rPr>
                <w:rFonts w:ascii="Times" w:hAnsi="Times"/>
                <w:sz w:val="22"/>
                <w:szCs w:val="22"/>
              </w:rPr>
              <w:t>/18</w:t>
            </w:r>
          </w:p>
        </w:tc>
        <w:tc>
          <w:tcPr>
            <w:tcW w:w="2410" w:type="dxa"/>
          </w:tcPr>
          <w:p w14:paraId="60516B6A" w14:textId="30439C70" w:rsidR="000015B8" w:rsidRPr="003B3361" w:rsidRDefault="002B07C1">
            <w:pPr>
              <w:rPr>
                <w:rFonts w:ascii="Times" w:hAnsi="Times"/>
                <w:sz w:val="22"/>
                <w:szCs w:val="22"/>
              </w:rPr>
            </w:pPr>
            <w:r w:rsidRPr="003B3361">
              <w:rPr>
                <w:rFonts w:ascii="Times" w:hAnsi="Times"/>
                <w:sz w:val="22"/>
                <w:szCs w:val="22"/>
              </w:rPr>
              <w:t>255.255.192.0</w:t>
            </w:r>
          </w:p>
        </w:tc>
        <w:tc>
          <w:tcPr>
            <w:tcW w:w="2693" w:type="dxa"/>
          </w:tcPr>
          <w:p w14:paraId="2E92AC22" w14:textId="6C113453" w:rsidR="000015B8" w:rsidRPr="003B3361" w:rsidRDefault="002B07C1">
            <w:pPr>
              <w:rPr>
                <w:rFonts w:ascii="Times" w:hAnsi="Times"/>
                <w:sz w:val="22"/>
                <w:szCs w:val="22"/>
              </w:rPr>
            </w:pPr>
            <w:r w:rsidRPr="003B3361">
              <w:rPr>
                <w:rFonts w:ascii="Times" w:hAnsi="Times"/>
                <w:sz w:val="22"/>
                <w:szCs w:val="22"/>
              </w:rPr>
              <w:t>16382</w:t>
            </w:r>
          </w:p>
        </w:tc>
      </w:tr>
      <w:tr w:rsidR="000015B8" w:rsidRPr="003B3361" w14:paraId="2E23AD71" w14:textId="77777777" w:rsidTr="000015B8">
        <w:tc>
          <w:tcPr>
            <w:tcW w:w="1838" w:type="dxa"/>
          </w:tcPr>
          <w:p w14:paraId="45A4E243" w14:textId="3E5DFEE6" w:rsidR="000015B8" w:rsidRPr="003B3361" w:rsidRDefault="000015B8">
            <w:pPr>
              <w:rPr>
                <w:rFonts w:ascii="Times" w:hAnsi="Times"/>
                <w:sz w:val="22"/>
                <w:szCs w:val="22"/>
              </w:rPr>
            </w:pPr>
            <w:r w:rsidRPr="003B3361">
              <w:rPr>
                <w:rFonts w:ascii="Times" w:hAnsi="Times"/>
                <w:sz w:val="22"/>
                <w:szCs w:val="22"/>
              </w:rPr>
              <w:t>/19</w:t>
            </w:r>
          </w:p>
        </w:tc>
        <w:tc>
          <w:tcPr>
            <w:tcW w:w="2410" w:type="dxa"/>
          </w:tcPr>
          <w:p w14:paraId="6188F9C2" w14:textId="4410C44C" w:rsidR="000015B8" w:rsidRPr="003B3361" w:rsidRDefault="002B07C1">
            <w:pPr>
              <w:rPr>
                <w:rFonts w:ascii="Times" w:hAnsi="Times"/>
                <w:sz w:val="22"/>
                <w:szCs w:val="22"/>
              </w:rPr>
            </w:pPr>
            <w:r w:rsidRPr="003B3361">
              <w:rPr>
                <w:rFonts w:ascii="Times" w:hAnsi="Times"/>
                <w:sz w:val="22"/>
                <w:szCs w:val="22"/>
              </w:rPr>
              <w:t>255.255.224.0</w:t>
            </w:r>
          </w:p>
        </w:tc>
        <w:tc>
          <w:tcPr>
            <w:tcW w:w="2693" w:type="dxa"/>
          </w:tcPr>
          <w:p w14:paraId="5EE26403" w14:textId="55B4AE70" w:rsidR="000015B8" w:rsidRPr="003B3361" w:rsidRDefault="002B07C1">
            <w:pPr>
              <w:rPr>
                <w:rFonts w:ascii="Times" w:hAnsi="Times"/>
                <w:sz w:val="22"/>
                <w:szCs w:val="22"/>
              </w:rPr>
            </w:pPr>
            <w:r w:rsidRPr="003B3361">
              <w:rPr>
                <w:rFonts w:ascii="Times" w:hAnsi="Times"/>
                <w:sz w:val="22"/>
                <w:szCs w:val="22"/>
              </w:rPr>
              <w:t>8190</w:t>
            </w:r>
          </w:p>
        </w:tc>
      </w:tr>
      <w:tr w:rsidR="000015B8" w:rsidRPr="003B3361" w14:paraId="58D6F1A0" w14:textId="77777777" w:rsidTr="000015B8">
        <w:tc>
          <w:tcPr>
            <w:tcW w:w="1838" w:type="dxa"/>
          </w:tcPr>
          <w:p w14:paraId="29C1A689" w14:textId="0FFEC45C" w:rsidR="000015B8" w:rsidRPr="003B3361" w:rsidRDefault="000015B8">
            <w:pPr>
              <w:rPr>
                <w:rFonts w:ascii="Times" w:hAnsi="Times"/>
                <w:sz w:val="22"/>
                <w:szCs w:val="22"/>
              </w:rPr>
            </w:pPr>
            <w:r w:rsidRPr="003B3361">
              <w:rPr>
                <w:rFonts w:ascii="Times" w:hAnsi="Times"/>
                <w:sz w:val="22"/>
                <w:szCs w:val="22"/>
              </w:rPr>
              <w:t>/20</w:t>
            </w:r>
          </w:p>
        </w:tc>
        <w:tc>
          <w:tcPr>
            <w:tcW w:w="2410" w:type="dxa"/>
          </w:tcPr>
          <w:p w14:paraId="051EB17C" w14:textId="0F0A59F6" w:rsidR="000015B8" w:rsidRPr="003B3361" w:rsidRDefault="002B07C1">
            <w:pPr>
              <w:rPr>
                <w:rFonts w:ascii="Times" w:hAnsi="Times"/>
                <w:sz w:val="22"/>
                <w:szCs w:val="22"/>
              </w:rPr>
            </w:pPr>
            <w:r w:rsidRPr="003B3361">
              <w:rPr>
                <w:rFonts w:ascii="Times" w:hAnsi="Times"/>
                <w:sz w:val="22"/>
                <w:szCs w:val="22"/>
              </w:rPr>
              <w:t>255.255.240.0</w:t>
            </w:r>
          </w:p>
        </w:tc>
        <w:tc>
          <w:tcPr>
            <w:tcW w:w="2693" w:type="dxa"/>
          </w:tcPr>
          <w:p w14:paraId="058BA21D" w14:textId="13E60AAF" w:rsidR="000015B8" w:rsidRPr="003B3361" w:rsidRDefault="002B07C1">
            <w:pPr>
              <w:rPr>
                <w:rFonts w:ascii="Times" w:hAnsi="Times"/>
                <w:sz w:val="22"/>
                <w:szCs w:val="22"/>
              </w:rPr>
            </w:pPr>
            <w:r w:rsidRPr="003B3361">
              <w:rPr>
                <w:rFonts w:ascii="Times" w:hAnsi="Times"/>
                <w:sz w:val="22"/>
                <w:szCs w:val="22"/>
              </w:rPr>
              <w:t>4094</w:t>
            </w:r>
          </w:p>
        </w:tc>
      </w:tr>
      <w:tr w:rsidR="000015B8" w:rsidRPr="003B3361" w14:paraId="2B93B258" w14:textId="77777777" w:rsidTr="000015B8">
        <w:tc>
          <w:tcPr>
            <w:tcW w:w="1838" w:type="dxa"/>
          </w:tcPr>
          <w:p w14:paraId="49005EB7" w14:textId="50059B5B" w:rsidR="000015B8" w:rsidRPr="003B3361" w:rsidRDefault="000015B8">
            <w:pPr>
              <w:rPr>
                <w:rFonts w:ascii="Times" w:hAnsi="Times"/>
                <w:sz w:val="22"/>
                <w:szCs w:val="22"/>
              </w:rPr>
            </w:pPr>
            <w:r w:rsidRPr="003B3361">
              <w:rPr>
                <w:rFonts w:ascii="Times" w:hAnsi="Times"/>
                <w:sz w:val="22"/>
                <w:szCs w:val="22"/>
              </w:rPr>
              <w:t>/21</w:t>
            </w:r>
          </w:p>
        </w:tc>
        <w:tc>
          <w:tcPr>
            <w:tcW w:w="2410" w:type="dxa"/>
          </w:tcPr>
          <w:p w14:paraId="2E3E7949" w14:textId="1F468DD5" w:rsidR="000015B8" w:rsidRPr="003B3361" w:rsidRDefault="002B07C1">
            <w:pPr>
              <w:rPr>
                <w:rFonts w:ascii="Times" w:hAnsi="Times"/>
                <w:sz w:val="22"/>
                <w:szCs w:val="22"/>
              </w:rPr>
            </w:pPr>
            <w:r w:rsidRPr="003B3361">
              <w:rPr>
                <w:rFonts w:ascii="Times" w:hAnsi="Times"/>
                <w:sz w:val="22"/>
                <w:szCs w:val="22"/>
              </w:rPr>
              <w:t>255.255.248.0</w:t>
            </w:r>
          </w:p>
        </w:tc>
        <w:tc>
          <w:tcPr>
            <w:tcW w:w="2693" w:type="dxa"/>
          </w:tcPr>
          <w:p w14:paraId="2DBFA117" w14:textId="7C90215B" w:rsidR="000015B8" w:rsidRPr="003B3361" w:rsidRDefault="002B07C1">
            <w:pPr>
              <w:rPr>
                <w:rFonts w:ascii="Times" w:hAnsi="Times"/>
                <w:sz w:val="22"/>
                <w:szCs w:val="22"/>
              </w:rPr>
            </w:pPr>
            <w:r w:rsidRPr="003B3361">
              <w:rPr>
                <w:rFonts w:ascii="Times" w:hAnsi="Times"/>
                <w:sz w:val="22"/>
                <w:szCs w:val="22"/>
              </w:rPr>
              <w:t>2046</w:t>
            </w:r>
          </w:p>
        </w:tc>
      </w:tr>
      <w:tr w:rsidR="000015B8" w:rsidRPr="003B3361" w14:paraId="338E16FA" w14:textId="77777777" w:rsidTr="000015B8">
        <w:tc>
          <w:tcPr>
            <w:tcW w:w="1838" w:type="dxa"/>
          </w:tcPr>
          <w:p w14:paraId="5C2D9C47" w14:textId="119758DF" w:rsidR="000015B8" w:rsidRPr="003B3361" w:rsidRDefault="000015B8">
            <w:pPr>
              <w:rPr>
                <w:rFonts w:ascii="Times" w:hAnsi="Times"/>
                <w:sz w:val="22"/>
                <w:szCs w:val="22"/>
              </w:rPr>
            </w:pPr>
            <w:r w:rsidRPr="003B3361">
              <w:rPr>
                <w:rFonts w:ascii="Times" w:hAnsi="Times"/>
                <w:sz w:val="22"/>
                <w:szCs w:val="22"/>
              </w:rPr>
              <w:t>/22</w:t>
            </w:r>
          </w:p>
        </w:tc>
        <w:tc>
          <w:tcPr>
            <w:tcW w:w="2410" w:type="dxa"/>
          </w:tcPr>
          <w:p w14:paraId="5CD1467A" w14:textId="669B8E35" w:rsidR="000015B8" w:rsidRPr="003B3361" w:rsidRDefault="002B07C1">
            <w:pPr>
              <w:rPr>
                <w:rFonts w:ascii="Times" w:hAnsi="Times"/>
                <w:sz w:val="22"/>
                <w:szCs w:val="22"/>
              </w:rPr>
            </w:pPr>
            <w:r w:rsidRPr="003B3361">
              <w:rPr>
                <w:rFonts w:ascii="Times" w:hAnsi="Times"/>
                <w:sz w:val="22"/>
                <w:szCs w:val="22"/>
              </w:rPr>
              <w:t>255.255.252.0</w:t>
            </w:r>
          </w:p>
        </w:tc>
        <w:tc>
          <w:tcPr>
            <w:tcW w:w="2693" w:type="dxa"/>
          </w:tcPr>
          <w:p w14:paraId="6389ABBB" w14:textId="55F601AD" w:rsidR="000015B8" w:rsidRPr="003B3361" w:rsidRDefault="002B07C1">
            <w:pPr>
              <w:rPr>
                <w:rFonts w:ascii="Times" w:hAnsi="Times"/>
                <w:sz w:val="22"/>
                <w:szCs w:val="22"/>
              </w:rPr>
            </w:pPr>
            <w:r w:rsidRPr="003B3361">
              <w:rPr>
                <w:rFonts w:ascii="Times" w:hAnsi="Times"/>
                <w:sz w:val="22"/>
                <w:szCs w:val="22"/>
              </w:rPr>
              <w:t>1022</w:t>
            </w:r>
          </w:p>
        </w:tc>
      </w:tr>
      <w:tr w:rsidR="000015B8" w:rsidRPr="003B3361" w14:paraId="0172B489" w14:textId="77777777" w:rsidTr="000015B8">
        <w:tc>
          <w:tcPr>
            <w:tcW w:w="1838" w:type="dxa"/>
          </w:tcPr>
          <w:p w14:paraId="6D1439D4" w14:textId="1E11DD6E" w:rsidR="000015B8" w:rsidRPr="003B3361" w:rsidRDefault="000015B8">
            <w:pPr>
              <w:rPr>
                <w:rFonts w:ascii="Times" w:hAnsi="Times"/>
                <w:sz w:val="22"/>
                <w:szCs w:val="22"/>
              </w:rPr>
            </w:pPr>
            <w:r w:rsidRPr="003B3361">
              <w:rPr>
                <w:rFonts w:ascii="Times" w:hAnsi="Times"/>
                <w:sz w:val="22"/>
                <w:szCs w:val="22"/>
              </w:rPr>
              <w:t>/23</w:t>
            </w:r>
          </w:p>
        </w:tc>
        <w:tc>
          <w:tcPr>
            <w:tcW w:w="2410" w:type="dxa"/>
          </w:tcPr>
          <w:p w14:paraId="3BFB5F05" w14:textId="16BA4CDA" w:rsidR="000015B8" w:rsidRPr="003B3361" w:rsidRDefault="002B07C1">
            <w:pPr>
              <w:rPr>
                <w:rFonts w:ascii="Times" w:hAnsi="Times"/>
                <w:sz w:val="22"/>
                <w:szCs w:val="22"/>
              </w:rPr>
            </w:pPr>
            <w:r w:rsidRPr="003B3361">
              <w:rPr>
                <w:rFonts w:ascii="Times" w:hAnsi="Times"/>
                <w:sz w:val="22"/>
                <w:szCs w:val="22"/>
              </w:rPr>
              <w:t>255.255.254.0</w:t>
            </w:r>
          </w:p>
        </w:tc>
        <w:tc>
          <w:tcPr>
            <w:tcW w:w="2693" w:type="dxa"/>
          </w:tcPr>
          <w:p w14:paraId="357916F6" w14:textId="583B7C43" w:rsidR="000015B8" w:rsidRPr="003B3361" w:rsidRDefault="002B07C1">
            <w:pPr>
              <w:rPr>
                <w:rFonts w:ascii="Times" w:hAnsi="Times"/>
                <w:sz w:val="22"/>
                <w:szCs w:val="22"/>
              </w:rPr>
            </w:pPr>
            <w:r w:rsidRPr="003B3361">
              <w:rPr>
                <w:rFonts w:ascii="Times" w:hAnsi="Times"/>
                <w:sz w:val="22"/>
                <w:szCs w:val="22"/>
              </w:rPr>
              <w:t>510</w:t>
            </w:r>
          </w:p>
        </w:tc>
      </w:tr>
    </w:tbl>
    <w:p w14:paraId="18A519E3" w14:textId="77777777" w:rsidR="000015B8" w:rsidRPr="003B3361" w:rsidRDefault="000015B8">
      <w:pPr>
        <w:rPr>
          <w:rFonts w:ascii="Times" w:hAnsi="Times"/>
          <w:sz w:val="22"/>
          <w:szCs w:val="22"/>
        </w:rPr>
      </w:pPr>
    </w:p>
    <w:p w14:paraId="28CF0D3E" w14:textId="66CAB2E2" w:rsidR="00286232" w:rsidRPr="003B3361" w:rsidRDefault="00335621">
      <w:pPr>
        <w:rPr>
          <w:rFonts w:ascii="Times" w:hAnsi="Times"/>
          <w:sz w:val="22"/>
          <w:szCs w:val="22"/>
        </w:rPr>
      </w:pPr>
      <w:r w:rsidRPr="003B3361">
        <w:rPr>
          <w:rFonts w:ascii="Times" w:hAnsi="Times"/>
          <w:sz w:val="22"/>
          <w:szCs w:val="22"/>
        </w:rPr>
        <w:lastRenderedPageBreak/>
        <w:t xml:space="preserve">Furthermore, I’ve connected all configured routers and switches accordingly. In the figure one </w:t>
      </w:r>
      <w:r w:rsidR="003B3361" w:rsidRPr="003B3361">
        <w:rPr>
          <w:rFonts w:ascii="Times" w:hAnsi="Times"/>
          <w:sz w:val="22"/>
          <w:szCs w:val="22"/>
        </w:rPr>
        <w:t>s</w:t>
      </w:r>
      <w:r w:rsidRPr="003B3361">
        <w:rPr>
          <w:rFonts w:ascii="Times" w:hAnsi="Times"/>
          <w:sz w:val="22"/>
          <w:szCs w:val="22"/>
        </w:rPr>
        <w:t xml:space="preserve">witch has </w:t>
      </w:r>
      <w:r w:rsidR="003B3361" w:rsidRPr="003B3361">
        <w:rPr>
          <w:rFonts w:ascii="Times" w:hAnsi="Times"/>
          <w:sz w:val="22"/>
          <w:szCs w:val="22"/>
        </w:rPr>
        <w:t>handled</w:t>
      </w:r>
      <w:r w:rsidRPr="003B3361">
        <w:rPr>
          <w:rFonts w:ascii="Times" w:hAnsi="Times"/>
          <w:sz w:val="22"/>
          <w:szCs w:val="22"/>
        </w:rPr>
        <w:t xml:space="preserve"> all of the labs but in practical life one switch itself </w:t>
      </w:r>
      <w:r w:rsidR="003B3361" w:rsidRPr="003B3361">
        <w:rPr>
          <w:rFonts w:ascii="Times" w:hAnsi="Times"/>
          <w:sz w:val="22"/>
          <w:szCs w:val="22"/>
        </w:rPr>
        <w:t xml:space="preserve">might not always </w:t>
      </w:r>
      <w:r w:rsidRPr="003B3361">
        <w:rPr>
          <w:rFonts w:ascii="Times" w:hAnsi="Times"/>
          <w:sz w:val="22"/>
          <w:szCs w:val="22"/>
        </w:rPr>
        <w:t xml:space="preserve">be enough </w:t>
      </w:r>
      <w:r w:rsidR="003B3361" w:rsidRPr="003B3361">
        <w:rPr>
          <w:rFonts w:ascii="Times" w:hAnsi="Times"/>
          <w:sz w:val="22"/>
          <w:szCs w:val="22"/>
        </w:rPr>
        <w:t>thus we can further connect more switches.</w:t>
      </w:r>
    </w:p>
    <w:p w14:paraId="3C080765" w14:textId="77777777" w:rsidR="003B3361" w:rsidRPr="003B3361" w:rsidRDefault="003B3361">
      <w:pPr>
        <w:rPr>
          <w:rFonts w:ascii="Times" w:hAnsi="Times"/>
          <w:sz w:val="22"/>
          <w:szCs w:val="22"/>
        </w:rPr>
      </w:pPr>
    </w:p>
    <w:p w14:paraId="54B0D594" w14:textId="1EFE714C" w:rsidR="00286232" w:rsidRPr="003B3361" w:rsidRDefault="00286232">
      <w:pPr>
        <w:rPr>
          <w:rFonts w:ascii="Times" w:hAnsi="Times"/>
          <w:sz w:val="22"/>
          <w:szCs w:val="22"/>
        </w:rPr>
      </w:pPr>
    </w:p>
    <w:p w14:paraId="4A43A313" w14:textId="77777777" w:rsidR="00176925" w:rsidRDefault="00176925">
      <w:pPr>
        <w:rPr>
          <w:rFonts w:ascii="Times" w:hAnsi="Times"/>
          <w:b/>
          <w:bCs/>
          <w:sz w:val="22"/>
          <w:szCs w:val="22"/>
        </w:rPr>
      </w:pPr>
    </w:p>
    <w:p w14:paraId="1D95E866" w14:textId="77777777" w:rsidR="00176925" w:rsidRDefault="00176925">
      <w:pPr>
        <w:rPr>
          <w:rFonts w:ascii="Times" w:hAnsi="Times"/>
          <w:b/>
          <w:bCs/>
          <w:sz w:val="22"/>
          <w:szCs w:val="22"/>
        </w:rPr>
      </w:pPr>
    </w:p>
    <w:p w14:paraId="224D44FB" w14:textId="1FD3DB6F" w:rsidR="00286232" w:rsidRPr="003B3361" w:rsidRDefault="002B07C1">
      <w:pPr>
        <w:rPr>
          <w:rFonts w:ascii="Times" w:hAnsi="Times"/>
          <w:b/>
          <w:bCs/>
          <w:sz w:val="22"/>
          <w:szCs w:val="22"/>
        </w:rPr>
      </w:pPr>
      <w:r w:rsidRPr="003B3361">
        <w:rPr>
          <w:rFonts w:ascii="Times" w:hAnsi="Times"/>
          <w:b/>
          <w:bCs/>
          <w:sz w:val="22"/>
          <w:szCs w:val="22"/>
        </w:rPr>
        <w:t>Networking Scheme for the topology as a whole:</w:t>
      </w:r>
    </w:p>
    <w:p w14:paraId="07444E40" w14:textId="627AAF7C" w:rsidR="00286232" w:rsidRPr="003B3361" w:rsidRDefault="00286232">
      <w:pPr>
        <w:rPr>
          <w:rFonts w:ascii="Times" w:hAnsi="Times"/>
          <w:sz w:val="22"/>
          <w:szCs w:val="22"/>
        </w:rPr>
      </w:pPr>
    </w:p>
    <w:p w14:paraId="17AB2625" w14:textId="2E466F80" w:rsidR="00286232" w:rsidRPr="003B3361" w:rsidRDefault="00286232">
      <w:pPr>
        <w:rPr>
          <w:rFonts w:ascii="Times" w:hAnsi="Times"/>
          <w:sz w:val="22"/>
          <w:szCs w:val="22"/>
        </w:rPr>
      </w:pPr>
    </w:p>
    <w:tbl>
      <w:tblPr>
        <w:tblStyle w:val="TableGrid"/>
        <w:tblpPr w:leftFromText="180" w:rightFromText="180" w:vertAnchor="text" w:horzAnchor="margin" w:tblpY="134"/>
        <w:tblW w:w="9412" w:type="dxa"/>
        <w:tblLook w:val="04A0" w:firstRow="1" w:lastRow="0" w:firstColumn="1" w:lastColumn="0" w:noHBand="0" w:noVBand="1"/>
      </w:tblPr>
      <w:tblGrid>
        <w:gridCol w:w="917"/>
        <w:gridCol w:w="953"/>
        <w:gridCol w:w="1158"/>
        <w:gridCol w:w="1201"/>
        <w:gridCol w:w="775"/>
        <w:gridCol w:w="1546"/>
        <w:gridCol w:w="1431"/>
        <w:gridCol w:w="1431"/>
      </w:tblGrid>
      <w:tr w:rsidR="000015B8" w:rsidRPr="003B3361" w14:paraId="3FE8924A" w14:textId="77777777" w:rsidTr="000015B8">
        <w:trPr>
          <w:trHeight w:val="277"/>
        </w:trPr>
        <w:tc>
          <w:tcPr>
            <w:tcW w:w="917" w:type="dxa"/>
          </w:tcPr>
          <w:p w14:paraId="60EFC9E0" w14:textId="77777777" w:rsidR="000015B8" w:rsidRPr="003B3361" w:rsidRDefault="000015B8" w:rsidP="000015B8">
            <w:pPr>
              <w:rPr>
                <w:rFonts w:ascii="Times" w:hAnsi="Times"/>
                <w:sz w:val="22"/>
                <w:szCs w:val="22"/>
              </w:rPr>
            </w:pPr>
            <w:r w:rsidRPr="003B3361">
              <w:rPr>
                <w:rFonts w:ascii="Times" w:hAnsi="Times"/>
                <w:b/>
                <w:bCs/>
                <w:color w:val="000000"/>
                <w:sz w:val="22"/>
                <w:szCs w:val="22"/>
              </w:rPr>
              <w:t>Subnet Name</w:t>
            </w:r>
          </w:p>
        </w:tc>
        <w:tc>
          <w:tcPr>
            <w:tcW w:w="953" w:type="dxa"/>
            <w:vAlign w:val="center"/>
          </w:tcPr>
          <w:p w14:paraId="6A207BE7" w14:textId="77777777" w:rsidR="000015B8" w:rsidRPr="003B3361" w:rsidRDefault="000015B8" w:rsidP="000015B8">
            <w:pPr>
              <w:rPr>
                <w:rFonts w:ascii="Times" w:hAnsi="Times"/>
                <w:sz w:val="22"/>
                <w:szCs w:val="22"/>
              </w:rPr>
            </w:pPr>
            <w:r w:rsidRPr="003B3361">
              <w:rPr>
                <w:rFonts w:ascii="Times" w:hAnsi="Times"/>
                <w:b/>
                <w:bCs/>
                <w:color w:val="000000"/>
                <w:sz w:val="22"/>
                <w:szCs w:val="22"/>
              </w:rPr>
              <w:t>Needed Size</w:t>
            </w:r>
          </w:p>
        </w:tc>
        <w:tc>
          <w:tcPr>
            <w:tcW w:w="1158" w:type="dxa"/>
            <w:vAlign w:val="center"/>
          </w:tcPr>
          <w:p w14:paraId="7B3E2B79" w14:textId="77777777" w:rsidR="000015B8" w:rsidRPr="003B3361" w:rsidRDefault="000015B8" w:rsidP="000015B8">
            <w:pPr>
              <w:rPr>
                <w:rFonts w:ascii="Times" w:hAnsi="Times"/>
                <w:sz w:val="22"/>
                <w:szCs w:val="22"/>
              </w:rPr>
            </w:pPr>
            <w:r w:rsidRPr="003B3361">
              <w:rPr>
                <w:rFonts w:ascii="Times" w:hAnsi="Times"/>
                <w:b/>
                <w:bCs/>
                <w:color w:val="000000"/>
                <w:sz w:val="22"/>
                <w:szCs w:val="22"/>
              </w:rPr>
              <w:t>Allocated Size</w:t>
            </w:r>
          </w:p>
        </w:tc>
        <w:tc>
          <w:tcPr>
            <w:tcW w:w="1201" w:type="dxa"/>
            <w:vAlign w:val="center"/>
          </w:tcPr>
          <w:p w14:paraId="1B16CA01" w14:textId="77777777" w:rsidR="000015B8" w:rsidRPr="003B3361" w:rsidRDefault="000015B8" w:rsidP="000015B8">
            <w:pPr>
              <w:rPr>
                <w:rFonts w:ascii="Times" w:hAnsi="Times"/>
                <w:sz w:val="22"/>
                <w:szCs w:val="22"/>
              </w:rPr>
            </w:pPr>
            <w:r w:rsidRPr="003B3361">
              <w:rPr>
                <w:rFonts w:ascii="Times" w:hAnsi="Times"/>
                <w:b/>
                <w:bCs/>
                <w:color w:val="000000"/>
                <w:sz w:val="22"/>
                <w:szCs w:val="22"/>
              </w:rPr>
              <w:t>Address</w:t>
            </w:r>
          </w:p>
        </w:tc>
        <w:tc>
          <w:tcPr>
            <w:tcW w:w="775" w:type="dxa"/>
            <w:vAlign w:val="center"/>
          </w:tcPr>
          <w:p w14:paraId="54504461" w14:textId="77777777" w:rsidR="000015B8" w:rsidRPr="003B3361" w:rsidRDefault="000015B8" w:rsidP="000015B8">
            <w:pPr>
              <w:rPr>
                <w:rFonts w:ascii="Times" w:hAnsi="Times"/>
                <w:sz w:val="22"/>
                <w:szCs w:val="22"/>
              </w:rPr>
            </w:pPr>
            <w:r w:rsidRPr="003B3361">
              <w:rPr>
                <w:rFonts w:ascii="Times" w:hAnsi="Times"/>
                <w:b/>
                <w:bCs/>
                <w:color w:val="000000"/>
                <w:sz w:val="22"/>
                <w:szCs w:val="22"/>
              </w:rPr>
              <w:t>Mask</w:t>
            </w:r>
          </w:p>
        </w:tc>
        <w:tc>
          <w:tcPr>
            <w:tcW w:w="1546" w:type="dxa"/>
          </w:tcPr>
          <w:p w14:paraId="265C2A09" w14:textId="77777777" w:rsidR="000015B8" w:rsidRPr="003B3361" w:rsidRDefault="000015B8" w:rsidP="000015B8">
            <w:pPr>
              <w:rPr>
                <w:rFonts w:ascii="Times" w:hAnsi="Times"/>
                <w:b/>
                <w:bCs/>
                <w:sz w:val="22"/>
                <w:szCs w:val="22"/>
              </w:rPr>
            </w:pPr>
            <w:r w:rsidRPr="003B3361">
              <w:rPr>
                <w:rFonts w:ascii="Times" w:hAnsi="Times"/>
                <w:b/>
                <w:bCs/>
                <w:sz w:val="22"/>
                <w:szCs w:val="22"/>
              </w:rPr>
              <w:t>Mask in Decimal</w:t>
            </w:r>
          </w:p>
        </w:tc>
        <w:tc>
          <w:tcPr>
            <w:tcW w:w="1431" w:type="dxa"/>
          </w:tcPr>
          <w:p w14:paraId="38C56B38" w14:textId="77777777" w:rsidR="000015B8" w:rsidRPr="003B3361" w:rsidRDefault="000015B8" w:rsidP="000015B8">
            <w:pPr>
              <w:rPr>
                <w:rFonts w:ascii="Times" w:hAnsi="Times"/>
                <w:b/>
                <w:bCs/>
                <w:sz w:val="22"/>
                <w:szCs w:val="22"/>
              </w:rPr>
            </w:pPr>
            <w:r w:rsidRPr="003B3361">
              <w:rPr>
                <w:rFonts w:ascii="Times" w:hAnsi="Times"/>
                <w:b/>
                <w:bCs/>
                <w:sz w:val="22"/>
                <w:szCs w:val="22"/>
              </w:rPr>
              <w:t>Assignable Range</w:t>
            </w:r>
          </w:p>
        </w:tc>
        <w:tc>
          <w:tcPr>
            <w:tcW w:w="1431" w:type="dxa"/>
          </w:tcPr>
          <w:p w14:paraId="08AF15EB" w14:textId="77777777" w:rsidR="000015B8" w:rsidRPr="003B3361" w:rsidRDefault="000015B8" w:rsidP="000015B8">
            <w:pPr>
              <w:rPr>
                <w:rFonts w:ascii="Times" w:hAnsi="Times"/>
                <w:b/>
                <w:bCs/>
                <w:sz w:val="22"/>
                <w:szCs w:val="22"/>
              </w:rPr>
            </w:pPr>
            <w:r w:rsidRPr="003B3361">
              <w:rPr>
                <w:rFonts w:ascii="Times" w:hAnsi="Times"/>
                <w:b/>
                <w:bCs/>
                <w:sz w:val="22"/>
                <w:szCs w:val="22"/>
              </w:rPr>
              <w:t>Broadcast Address</w:t>
            </w:r>
          </w:p>
        </w:tc>
      </w:tr>
      <w:tr w:rsidR="000015B8" w:rsidRPr="003B3361" w14:paraId="379D2685" w14:textId="77777777" w:rsidTr="000015B8">
        <w:trPr>
          <w:trHeight w:val="283"/>
        </w:trPr>
        <w:tc>
          <w:tcPr>
            <w:tcW w:w="917" w:type="dxa"/>
          </w:tcPr>
          <w:p w14:paraId="58410A61" w14:textId="77777777" w:rsidR="000015B8" w:rsidRPr="003B3361" w:rsidRDefault="000015B8" w:rsidP="000015B8">
            <w:pPr>
              <w:rPr>
                <w:rFonts w:ascii="Times" w:hAnsi="Times"/>
                <w:sz w:val="22"/>
                <w:szCs w:val="22"/>
              </w:rPr>
            </w:pPr>
            <w:r w:rsidRPr="003B3361">
              <w:rPr>
                <w:rFonts w:ascii="Times" w:hAnsi="Times"/>
                <w:sz w:val="22"/>
                <w:szCs w:val="22"/>
              </w:rPr>
              <w:t>A</w:t>
            </w:r>
          </w:p>
        </w:tc>
        <w:tc>
          <w:tcPr>
            <w:tcW w:w="953" w:type="dxa"/>
          </w:tcPr>
          <w:p w14:paraId="523821D9" w14:textId="77777777" w:rsidR="000015B8" w:rsidRPr="003B3361" w:rsidRDefault="000015B8" w:rsidP="000015B8">
            <w:pPr>
              <w:rPr>
                <w:rFonts w:ascii="Times" w:hAnsi="Times"/>
                <w:sz w:val="22"/>
                <w:szCs w:val="22"/>
              </w:rPr>
            </w:pPr>
            <w:r w:rsidRPr="003B3361">
              <w:rPr>
                <w:rFonts w:ascii="Times" w:hAnsi="Times"/>
                <w:sz w:val="22"/>
                <w:szCs w:val="22"/>
              </w:rPr>
              <w:t>704</w:t>
            </w:r>
          </w:p>
        </w:tc>
        <w:tc>
          <w:tcPr>
            <w:tcW w:w="1158" w:type="dxa"/>
          </w:tcPr>
          <w:p w14:paraId="4E777047" w14:textId="77777777" w:rsidR="000015B8" w:rsidRPr="003B3361" w:rsidRDefault="000015B8" w:rsidP="000015B8">
            <w:pPr>
              <w:rPr>
                <w:rFonts w:ascii="Times" w:hAnsi="Times"/>
                <w:sz w:val="22"/>
                <w:szCs w:val="22"/>
              </w:rPr>
            </w:pPr>
            <w:r w:rsidRPr="003B3361">
              <w:rPr>
                <w:rFonts w:ascii="Times" w:hAnsi="Times"/>
                <w:sz w:val="22"/>
                <w:szCs w:val="22"/>
              </w:rPr>
              <w:t>1022</w:t>
            </w:r>
          </w:p>
        </w:tc>
        <w:tc>
          <w:tcPr>
            <w:tcW w:w="1201" w:type="dxa"/>
          </w:tcPr>
          <w:p w14:paraId="571B2397" w14:textId="77777777" w:rsidR="000015B8" w:rsidRPr="003B3361" w:rsidRDefault="000015B8" w:rsidP="000015B8">
            <w:pPr>
              <w:rPr>
                <w:rFonts w:ascii="Times" w:hAnsi="Times"/>
                <w:sz w:val="22"/>
                <w:szCs w:val="22"/>
              </w:rPr>
            </w:pPr>
            <w:r w:rsidRPr="003B3361">
              <w:rPr>
                <w:rFonts w:ascii="Times" w:hAnsi="Times"/>
                <w:sz w:val="22"/>
                <w:szCs w:val="22"/>
              </w:rPr>
              <w:t>172.20.0.0</w:t>
            </w:r>
          </w:p>
        </w:tc>
        <w:tc>
          <w:tcPr>
            <w:tcW w:w="775" w:type="dxa"/>
          </w:tcPr>
          <w:p w14:paraId="473142DA" w14:textId="77777777" w:rsidR="000015B8" w:rsidRPr="003B3361" w:rsidRDefault="000015B8" w:rsidP="000015B8">
            <w:pPr>
              <w:rPr>
                <w:rFonts w:ascii="Times" w:hAnsi="Times"/>
                <w:sz w:val="22"/>
                <w:szCs w:val="22"/>
              </w:rPr>
            </w:pPr>
            <w:r w:rsidRPr="003B3361">
              <w:rPr>
                <w:rFonts w:ascii="Times" w:hAnsi="Times"/>
                <w:sz w:val="22"/>
                <w:szCs w:val="22"/>
              </w:rPr>
              <w:t>/22</w:t>
            </w:r>
          </w:p>
        </w:tc>
        <w:tc>
          <w:tcPr>
            <w:tcW w:w="1546" w:type="dxa"/>
          </w:tcPr>
          <w:p w14:paraId="47DE8DB8" w14:textId="77777777" w:rsidR="000015B8" w:rsidRPr="003B3361" w:rsidRDefault="000015B8" w:rsidP="000015B8">
            <w:pPr>
              <w:rPr>
                <w:rFonts w:ascii="Times" w:hAnsi="Times"/>
                <w:sz w:val="22"/>
                <w:szCs w:val="22"/>
              </w:rPr>
            </w:pPr>
            <w:r w:rsidRPr="003B3361">
              <w:rPr>
                <w:rFonts w:ascii="Times" w:hAnsi="Times"/>
                <w:sz w:val="22"/>
                <w:szCs w:val="22"/>
              </w:rPr>
              <w:t>255.255.252.0</w:t>
            </w:r>
          </w:p>
        </w:tc>
        <w:tc>
          <w:tcPr>
            <w:tcW w:w="1431" w:type="dxa"/>
          </w:tcPr>
          <w:p w14:paraId="3FEFB498" w14:textId="77777777" w:rsidR="000015B8" w:rsidRPr="003B3361" w:rsidRDefault="000015B8" w:rsidP="000015B8">
            <w:pPr>
              <w:rPr>
                <w:rFonts w:ascii="Times" w:hAnsi="Times"/>
                <w:sz w:val="22"/>
                <w:szCs w:val="22"/>
              </w:rPr>
            </w:pPr>
            <w:r w:rsidRPr="003B3361">
              <w:rPr>
                <w:rFonts w:ascii="Times" w:hAnsi="Times"/>
                <w:sz w:val="22"/>
                <w:szCs w:val="22"/>
              </w:rPr>
              <w:t>172.20.0.1-172.20.3.254</w:t>
            </w:r>
          </w:p>
        </w:tc>
        <w:tc>
          <w:tcPr>
            <w:tcW w:w="1431" w:type="dxa"/>
          </w:tcPr>
          <w:p w14:paraId="69F00282" w14:textId="77777777" w:rsidR="000015B8" w:rsidRPr="003B3361" w:rsidRDefault="000015B8" w:rsidP="000015B8">
            <w:pPr>
              <w:rPr>
                <w:rFonts w:ascii="Times" w:hAnsi="Times"/>
                <w:sz w:val="22"/>
                <w:szCs w:val="22"/>
              </w:rPr>
            </w:pPr>
            <w:r w:rsidRPr="003B3361">
              <w:rPr>
                <w:rFonts w:ascii="Times" w:hAnsi="Times"/>
                <w:sz w:val="22"/>
                <w:szCs w:val="22"/>
              </w:rPr>
              <w:t>172.20.3.255</w:t>
            </w:r>
          </w:p>
        </w:tc>
      </w:tr>
      <w:tr w:rsidR="000015B8" w:rsidRPr="003B3361" w14:paraId="29F8C8C8" w14:textId="77777777" w:rsidTr="000015B8">
        <w:trPr>
          <w:trHeight w:val="253"/>
        </w:trPr>
        <w:tc>
          <w:tcPr>
            <w:tcW w:w="917" w:type="dxa"/>
          </w:tcPr>
          <w:p w14:paraId="22DB885F" w14:textId="77777777" w:rsidR="000015B8" w:rsidRPr="003B3361" w:rsidRDefault="000015B8" w:rsidP="000015B8">
            <w:pPr>
              <w:rPr>
                <w:rFonts w:ascii="Times" w:hAnsi="Times"/>
                <w:sz w:val="22"/>
                <w:szCs w:val="22"/>
              </w:rPr>
            </w:pPr>
            <w:r w:rsidRPr="003B3361">
              <w:rPr>
                <w:rFonts w:ascii="Times" w:hAnsi="Times"/>
                <w:sz w:val="22"/>
                <w:szCs w:val="22"/>
              </w:rPr>
              <w:t>B</w:t>
            </w:r>
          </w:p>
        </w:tc>
        <w:tc>
          <w:tcPr>
            <w:tcW w:w="953" w:type="dxa"/>
          </w:tcPr>
          <w:p w14:paraId="5B0B65FF" w14:textId="77777777" w:rsidR="000015B8" w:rsidRPr="003B3361" w:rsidRDefault="000015B8" w:rsidP="000015B8">
            <w:pPr>
              <w:rPr>
                <w:rFonts w:ascii="Times" w:hAnsi="Times"/>
                <w:sz w:val="22"/>
                <w:szCs w:val="22"/>
              </w:rPr>
            </w:pPr>
            <w:r w:rsidRPr="003B3361">
              <w:rPr>
                <w:rFonts w:ascii="Times" w:hAnsi="Times"/>
                <w:sz w:val="22"/>
                <w:szCs w:val="22"/>
              </w:rPr>
              <w:t>337</w:t>
            </w:r>
          </w:p>
        </w:tc>
        <w:tc>
          <w:tcPr>
            <w:tcW w:w="1158" w:type="dxa"/>
          </w:tcPr>
          <w:p w14:paraId="5F54DE65" w14:textId="77777777" w:rsidR="000015B8" w:rsidRPr="003B3361" w:rsidRDefault="000015B8" w:rsidP="000015B8">
            <w:pPr>
              <w:rPr>
                <w:rFonts w:ascii="Times" w:hAnsi="Times"/>
                <w:sz w:val="22"/>
                <w:szCs w:val="22"/>
              </w:rPr>
            </w:pPr>
            <w:r w:rsidRPr="003B3361">
              <w:rPr>
                <w:rFonts w:ascii="Times" w:hAnsi="Times"/>
                <w:sz w:val="22"/>
                <w:szCs w:val="22"/>
              </w:rPr>
              <w:t>510</w:t>
            </w:r>
          </w:p>
        </w:tc>
        <w:tc>
          <w:tcPr>
            <w:tcW w:w="1201" w:type="dxa"/>
          </w:tcPr>
          <w:p w14:paraId="55E4C512" w14:textId="77777777" w:rsidR="000015B8" w:rsidRPr="003B3361" w:rsidRDefault="000015B8" w:rsidP="000015B8">
            <w:pPr>
              <w:rPr>
                <w:rFonts w:ascii="Times" w:hAnsi="Times"/>
                <w:sz w:val="22"/>
                <w:szCs w:val="22"/>
              </w:rPr>
            </w:pPr>
            <w:r w:rsidRPr="003B3361">
              <w:rPr>
                <w:rFonts w:ascii="Times" w:hAnsi="Times"/>
                <w:sz w:val="22"/>
                <w:szCs w:val="22"/>
              </w:rPr>
              <w:t>172.20.4.0</w:t>
            </w:r>
          </w:p>
        </w:tc>
        <w:tc>
          <w:tcPr>
            <w:tcW w:w="775" w:type="dxa"/>
          </w:tcPr>
          <w:p w14:paraId="44693175" w14:textId="77777777" w:rsidR="000015B8" w:rsidRPr="003B3361" w:rsidRDefault="000015B8" w:rsidP="000015B8">
            <w:pPr>
              <w:rPr>
                <w:rFonts w:ascii="Times" w:hAnsi="Times"/>
                <w:sz w:val="22"/>
                <w:szCs w:val="22"/>
              </w:rPr>
            </w:pPr>
            <w:r w:rsidRPr="003B3361">
              <w:rPr>
                <w:rFonts w:ascii="Times" w:hAnsi="Times"/>
                <w:sz w:val="22"/>
                <w:szCs w:val="22"/>
              </w:rPr>
              <w:t>/23</w:t>
            </w:r>
          </w:p>
        </w:tc>
        <w:tc>
          <w:tcPr>
            <w:tcW w:w="1546" w:type="dxa"/>
          </w:tcPr>
          <w:p w14:paraId="129B4141" w14:textId="77777777" w:rsidR="000015B8" w:rsidRPr="003B3361" w:rsidRDefault="000015B8" w:rsidP="000015B8">
            <w:pPr>
              <w:rPr>
                <w:rFonts w:ascii="Times" w:hAnsi="Times"/>
                <w:sz w:val="22"/>
                <w:szCs w:val="22"/>
              </w:rPr>
            </w:pPr>
            <w:r w:rsidRPr="003B3361">
              <w:rPr>
                <w:rFonts w:ascii="Times" w:hAnsi="Times"/>
                <w:sz w:val="22"/>
                <w:szCs w:val="22"/>
              </w:rPr>
              <w:t>255.255.254.0</w:t>
            </w:r>
          </w:p>
        </w:tc>
        <w:tc>
          <w:tcPr>
            <w:tcW w:w="1431" w:type="dxa"/>
          </w:tcPr>
          <w:p w14:paraId="692315BB" w14:textId="77777777" w:rsidR="000015B8" w:rsidRPr="003B3361" w:rsidRDefault="000015B8" w:rsidP="000015B8">
            <w:pPr>
              <w:rPr>
                <w:rFonts w:ascii="Times" w:hAnsi="Times"/>
                <w:sz w:val="22"/>
                <w:szCs w:val="22"/>
              </w:rPr>
            </w:pPr>
            <w:r w:rsidRPr="003B3361">
              <w:rPr>
                <w:rFonts w:ascii="Times" w:hAnsi="Times"/>
                <w:sz w:val="22"/>
                <w:szCs w:val="22"/>
              </w:rPr>
              <w:t>172.20.4.1- 172.20.5.254</w:t>
            </w:r>
          </w:p>
        </w:tc>
        <w:tc>
          <w:tcPr>
            <w:tcW w:w="1431" w:type="dxa"/>
          </w:tcPr>
          <w:p w14:paraId="02058CD7" w14:textId="77777777" w:rsidR="000015B8" w:rsidRPr="003B3361" w:rsidRDefault="000015B8" w:rsidP="000015B8">
            <w:pPr>
              <w:rPr>
                <w:rFonts w:ascii="Times" w:hAnsi="Times"/>
                <w:sz w:val="22"/>
                <w:szCs w:val="22"/>
              </w:rPr>
            </w:pPr>
            <w:r w:rsidRPr="003B3361">
              <w:rPr>
                <w:rFonts w:ascii="Times" w:hAnsi="Times"/>
                <w:sz w:val="22"/>
                <w:szCs w:val="22"/>
              </w:rPr>
              <w:t>172.20.5.255</w:t>
            </w:r>
          </w:p>
        </w:tc>
      </w:tr>
      <w:tr w:rsidR="000015B8" w:rsidRPr="003B3361" w14:paraId="14CB474D" w14:textId="77777777" w:rsidTr="000015B8">
        <w:trPr>
          <w:trHeight w:val="259"/>
        </w:trPr>
        <w:tc>
          <w:tcPr>
            <w:tcW w:w="917" w:type="dxa"/>
          </w:tcPr>
          <w:p w14:paraId="483B6EBC" w14:textId="77777777" w:rsidR="000015B8" w:rsidRPr="003B3361" w:rsidRDefault="000015B8" w:rsidP="000015B8">
            <w:pPr>
              <w:rPr>
                <w:rFonts w:ascii="Times" w:hAnsi="Times"/>
                <w:sz w:val="22"/>
                <w:szCs w:val="22"/>
              </w:rPr>
            </w:pPr>
            <w:r w:rsidRPr="003B3361">
              <w:rPr>
                <w:rFonts w:ascii="Times" w:hAnsi="Times"/>
                <w:sz w:val="22"/>
                <w:szCs w:val="22"/>
              </w:rPr>
              <w:t>C</w:t>
            </w:r>
          </w:p>
        </w:tc>
        <w:tc>
          <w:tcPr>
            <w:tcW w:w="953" w:type="dxa"/>
          </w:tcPr>
          <w:p w14:paraId="2B13F71E" w14:textId="77777777" w:rsidR="000015B8" w:rsidRPr="003B3361" w:rsidRDefault="000015B8" w:rsidP="000015B8">
            <w:pPr>
              <w:rPr>
                <w:rFonts w:ascii="Times" w:hAnsi="Times"/>
                <w:sz w:val="22"/>
                <w:szCs w:val="22"/>
              </w:rPr>
            </w:pPr>
            <w:r w:rsidRPr="003B3361">
              <w:rPr>
                <w:rFonts w:ascii="Times" w:hAnsi="Times"/>
                <w:sz w:val="22"/>
                <w:szCs w:val="22"/>
              </w:rPr>
              <w:t>285</w:t>
            </w:r>
          </w:p>
        </w:tc>
        <w:tc>
          <w:tcPr>
            <w:tcW w:w="1158" w:type="dxa"/>
          </w:tcPr>
          <w:p w14:paraId="37FC050D" w14:textId="77777777" w:rsidR="000015B8" w:rsidRPr="003B3361" w:rsidRDefault="000015B8" w:rsidP="000015B8">
            <w:pPr>
              <w:rPr>
                <w:rFonts w:ascii="Times" w:hAnsi="Times"/>
                <w:sz w:val="22"/>
                <w:szCs w:val="22"/>
              </w:rPr>
            </w:pPr>
            <w:r w:rsidRPr="003B3361">
              <w:rPr>
                <w:rFonts w:ascii="Times" w:hAnsi="Times"/>
                <w:sz w:val="22"/>
                <w:szCs w:val="22"/>
              </w:rPr>
              <w:t>510</w:t>
            </w:r>
          </w:p>
        </w:tc>
        <w:tc>
          <w:tcPr>
            <w:tcW w:w="1201" w:type="dxa"/>
          </w:tcPr>
          <w:p w14:paraId="5A5AA4AE" w14:textId="77777777" w:rsidR="000015B8" w:rsidRPr="003B3361" w:rsidRDefault="000015B8" w:rsidP="000015B8">
            <w:pPr>
              <w:rPr>
                <w:rFonts w:ascii="Times" w:hAnsi="Times"/>
                <w:sz w:val="22"/>
                <w:szCs w:val="22"/>
              </w:rPr>
            </w:pPr>
            <w:r w:rsidRPr="003B3361">
              <w:rPr>
                <w:rFonts w:ascii="Times" w:hAnsi="Times"/>
                <w:sz w:val="22"/>
                <w:szCs w:val="22"/>
              </w:rPr>
              <w:t>172.20.6.0</w:t>
            </w:r>
          </w:p>
        </w:tc>
        <w:tc>
          <w:tcPr>
            <w:tcW w:w="775" w:type="dxa"/>
          </w:tcPr>
          <w:p w14:paraId="626C82B2" w14:textId="77777777" w:rsidR="000015B8" w:rsidRPr="003B3361" w:rsidRDefault="000015B8" w:rsidP="000015B8">
            <w:pPr>
              <w:rPr>
                <w:rFonts w:ascii="Times" w:hAnsi="Times"/>
                <w:sz w:val="22"/>
                <w:szCs w:val="22"/>
              </w:rPr>
            </w:pPr>
            <w:r w:rsidRPr="003B3361">
              <w:rPr>
                <w:rFonts w:ascii="Times" w:hAnsi="Times"/>
                <w:sz w:val="22"/>
                <w:szCs w:val="22"/>
              </w:rPr>
              <w:t>/23</w:t>
            </w:r>
          </w:p>
        </w:tc>
        <w:tc>
          <w:tcPr>
            <w:tcW w:w="1546" w:type="dxa"/>
          </w:tcPr>
          <w:p w14:paraId="77DEDE8C" w14:textId="77777777" w:rsidR="000015B8" w:rsidRPr="003B3361" w:rsidRDefault="000015B8" w:rsidP="000015B8">
            <w:pPr>
              <w:rPr>
                <w:rFonts w:ascii="Times" w:hAnsi="Times"/>
                <w:sz w:val="22"/>
                <w:szCs w:val="22"/>
              </w:rPr>
            </w:pPr>
            <w:r w:rsidRPr="003B3361">
              <w:rPr>
                <w:rFonts w:ascii="Times" w:hAnsi="Times"/>
                <w:sz w:val="22"/>
                <w:szCs w:val="22"/>
              </w:rPr>
              <w:t>255.255.254.0</w:t>
            </w:r>
          </w:p>
        </w:tc>
        <w:tc>
          <w:tcPr>
            <w:tcW w:w="1431" w:type="dxa"/>
          </w:tcPr>
          <w:p w14:paraId="3C0C92AD" w14:textId="77777777" w:rsidR="000015B8" w:rsidRPr="003B3361" w:rsidRDefault="000015B8" w:rsidP="000015B8">
            <w:pPr>
              <w:rPr>
                <w:rFonts w:ascii="Times" w:hAnsi="Times"/>
                <w:sz w:val="22"/>
                <w:szCs w:val="22"/>
              </w:rPr>
            </w:pPr>
            <w:r w:rsidRPr="003B3361">
              <w:rPr>
                <w:rFonts w:ascii="Times" w:hAnsi="Times"/>
                <w:sz w:val="22"/>
                <w:szCs w:val="22"/>
              </w:rPr>
              <w:t>172.20.6.1-172.20.7.254</w:t>
            </w:r>
          </w:p>
        </w:tc>
        <w:tc>
          <w:tcPr>
            <w:tcW w:w="1431" w:type="dxa"/>
          </w:tcPr>
          <w:p w14:paraId="4963CD64" w14:textId="77777777" w:rsidR="000015B8" w:rsidRPr="003B3361" w:rsidRDefault="000015B8" w:rsidP="000015B8">
            <w:pPr>
              <w:rPr>
                <w:rFonts w:ascii="Times" w:hAnsi="Times"/>
                <w:sz w:val="22"/>
                <w:szCs w:val="22"/>
              </w:rPr>
            </w:pPr>
            <w:r w:rsidRPr="003B3361">
              <w:rPr>
                <w:rFonts w:ascii="Times" w:hAnsi="Times"/>
                <w:sz w:val="22"/>
                <w:szCs w:val="22"/>
              </w:rPr>
              <w:t>172.20.7.255</w:t>
            </w:r>
          </w:p>
        </w:tc>
      </w:tr>
      <w:tr w:rsidR="000015B8" w:rsidRPr="003B3361" w14:paraId="5CEB94F5" w14:textId="77777777" w:rsidTr="000015B8">
        <w:trPr>
          <w:trHeight w:val="253"/>
        </w:trPr>
        <w:tc>
          <w:tcPr>
            <w:tcW w:w="917" w:type="dxa"/>
          </w:tcPr>
          <w:p w14:paraId="557B23DF" w14:textId="77777777" w:rsidR="000015B8" w:rsidRPr="003B3361" w:rsidRDefault="000015B8" w:rsidP="000015B8">
            <w:pPr>
              <w:rPr>
                <w:rFonts w:ascii="Times" w:hAnsi="Times"/>
                <w:sz w:val="22"/>
                <w:szCs w:val="22"/>
              </w:rPr>
            </w:pPr>
            <w:r w:rsidRPr="003B3361">
              <w:rPr>
                <w:rFonts w:ascii="Times" w:hAnsi="Times"/>
                <w:sz w:val="22"/>
                <w:szCs w:val="22"/>
              </w:rPr>
              <w:t>D</w:t>
            </w:r>
          </w:p>
        </w:tc>
        <w:tc>
          <w:tcPr>
            <w:tcW w:w="953" w:type="dxa"/>
          </w:tcPr>
          <w:p w14:paraId="701C061D" w14:textId="77777777" w:rsidR="000015B8" w:rsidRPr="003B3361" w:rsidRDefault="000015B8" w:rsidP="000015B8">
            <w:pPr>
              <w:rPr>
                <w:rFonts w:ascii="Times" w:hAnsi="Times"/>
                <w:sz w:val="22"/>
                <w:szCs w:val="22"/>
              </w:rPr>
            </w:pPr>
            <w:r w:rsidRPr="003B3361">
              <w:rPr>
                <w:rFonts w:ascii="Times" w:hAnsi="Times"/>
                <w:sz w:val="22"/>
                <w:szCs w:val="22"/>
              </w:rPr>
              <w:t>278</w:t>
            </w:r>
          </w:p>
        </w:tc>
        <w:tc>
          <w:tcPr>
            <w:tcW w:w="1158" w:type="dxa"/>
          </w:tcPr>
          <w:p w14:paraId="7E237A25" w14:textId="77777777" w:rsidR="000015B8" w:rsidRPr="003B3361" w:rsidRDefault="000015B8" w:rsidP="000015B8">
            <w:pPr>
              <w:rPr>
                <w:rFonts w:ascii="Times" w:hAnsi="Times"/>
                <w:sz w:val="22"/>
                <w:szCs w:val="22"/>
              </w:rPr>
            </w:pPr>
            <w:r w:rsidRPr="003B3361">
              <w:rPr>
                <w:rFonts w:ascii="Times" w:hAnsi="Times"/>
                <w:sz w:val="22"/>
                <w:szCs w:val="22"/>
              </w:rPr>
              <w:t>510</w:t>
            </w:r>
          </w:p>
        </w:tc>
        <w:tc>
          <w:tcPr>
            <w:tcW w:w="1201" w:type="dxa"/>
          </w:tcPr>
          <w:p w14:paraId="3211E823" w14:textId="77777777" w:rsidR="000015B8" w:rsidRPr="003B3361" w:rsidRDefault="000015B8" w:rsidP="000015B8">
            <w:pPr>
              <w:rPr>
                <w:rFonts w:ascii="Times" w:hAnsi="Times"/>
                <w:sz w:val="22"/>
                <w:szCs w:val="22"/>
              </w:rPr>
            </w:pPr>
            <w:r w:rsidRPr="003B3361">
              <w:rPr>
                <w:rFonts w:ascii="Times" w:hAnsi="Times"/>
                <w:sz w:val="22"/>
                <w:szCs w:val="22"/>
              </w:rPr>
              <w:t>172.20.8.0</w:t>
            </w:r>
          </w:p>
        </w:tc>
        <w:tc>
          <w:tcPr>
            <w:tcW w:w="775" w:type="dxa"/>
          </w:tcPr>
          <w:p w14:paraId="74034294" w14:textId="77777777" w:rsidR="000015B8" w:rsidRPr="003B3361" w:rsidRDefault="000015B8" w:rsidP="000015B8">
            <w:pPr>
              <w:rPr>
                <w:rFonts w:ascii="Times" w:hAnsi="Times"/>
                <w:sz w:val="22"/>
                <w:szCs w:val="22"/>
              </w:rPr>
            </w:pPr>
            <w:r w:rsidRPr="003B3361">
              <w:rPr>
                <w:rFonts w:ascii="Times" w:hAnsi="Times"/>
                <w:sz w:val="22"/>
                <w:szCs w:val="22"/>
              </w:rPr>
              <w:t>/23</w:t>
            </w:r>
          </w:p>
        </w:tc>
        <w:tc>
          <w:tcPr>
            <w:tcW w:w="1546" w:type="dxa"/>
          </w:tcPr>
          <w:p w14:paraId="3C1E2CFD" w14:textId="77777777" w:rsidR="000015B8" w:rsidRPr="003B3361" w:rsidRDefault="000015B8" w:rsidP="000015B8">
            <w:pPr>
              <w:rPr>
                <w:rFonts w:ascii="Times" w:hAnsi="Times"/>
                <w:sz w:val="22"/>
                <w:szCs w:val="22"/>
              </w:rPr>
            </w:pPr>
            <w:r w:rsidRPr="003B3361">
              <w:rPr>
                <w:rFonts w:ascii="Times" w:hAnsi="Times"/>
                <w:sz w:val="22"/>
                <w:szCs w:val="22"/>
              </w:rPr>
              <w:t>255.255.254.0</w:t>
            </w:r>
          </w:p>
        </w:tc>
        <w:tc>
          <w:tcPr>
            <w:tcW w:w="1431" w:type="dxa"/>
          </w:tcPr>
          <w:p w14:paraId="6CB0BE40" w14:textId="77777777" w:rsidR="000015B8" w:rsidRPr="003B3361" w:rsidRDefault="000015B8" w:rsidP="000015B8">
            <w:pPr>
              <w:rPr>
                <w:rFonts w:ascii="Times" w:hAnsi="Times"/>
                <w:sz w:val="22"/>
                <w:szCs w:val="22"/>
              </w:rPr>
            </w:pPr>
            <w:r w:rsidRPr="003B3361">
              <w:rPr>
                <w:rFonts w:ascii="Times" w:hAnsi="Times"/>
                <w:sz w:val="22"/>
                <w:szCs w:val="22"/>
              </w:rPr>
              <w:t>172.20.8.1-172.20.9.254</w:t>
            </w:r>
          </w:p>
        </w:tc>
        <w:tc>
          <w:tcPr>
            <w:tcW w:w="1431" w:type="dxa"/>
          </w:tcPr>
          <w:p w14:paraId="537F7D02" w14:textId="77777777" w:rsidR="000015B8" w:rsidRPr="003B3361" w:rsidRDefault="000015B8" w:rsidP="000015B8">
            <w:pPr>
              <w:rPr>
                <w:rFonts w:ascii="Times" w:hAnsi="Times"/>
                <w:sz w:val="22"/>
                <w:szCs w:val="22"/>
              </w:rPr>
            </w:pPr>
            <w:r w:rsidRPr="003B3361">
              <w:rPr>
                <w:rFonts w:ascii="Times" w:hAnsi="Times"/>
                <w:sz w:val="22"/>
                <w:szCs w:val="22"/>
              </w:rPr>
              <w:t>172.20.9.255</w:t>
            </w:r>
          </w:p>
        </w:tc>
      </w:tr>
    </w:tbl>
    <w:p w14:paraId="7230F0FF" w14:textId="594B422E" w:rsidR="00286232" w:rsidRDefault="00286232">
      <w:pPr>
        <w:rPr>
          <w:rFonts w:ascii="Times" w:hAnsi="Times"/>
          <w:sz w:val="22"/>
          <w:szCs w:val="22"/>
        </w:rPr>
      </w:pPr>
    </w:p>
    <w:p w14:paraId="3736B45B" w14:textId="7E7A8C25" w:rsidR="00176925" w:rsidRDefault="00176925">
      <w:pPr>
        <w:rPr>
          <w:rFonts w:ascii="Times" w:hAnsi="Times"/>
          <w:sz w:val="22"/>
          <w:szCs w:val="22"/>
        </w:rPr>
      </w:pPr>
      <w:r>
        <w:rPr>
          <w:rFonts w:ascii="Times" w:hAnsi="Times"/>
          <w:sz w:val="22"/>
          <w:szCs w:val="22"/>
        </w:rPr>
        <w:t>The subnets are labelled as:</w:t>
      </w:r>
    </w:p>
    <w:p w14:paraId="3E5F6612" w14:textId="77777777" w:rsidR="00176925" w:rsidRPr="003B3361" w:rsidRDefault="00176925">
      <w:pPr>
        <w:rPr>
          <w:rFonts w:ascii="Times" w:hAnsi="Times"/>
          <w:sz w:val="22"/>
          <w:szCs w:val="22"/>
        </w:rPr>
      </w:pPr>
    </w:p>
    <w:p w14:paraId="6C99A39E" w14:textId="5C2719A7" w:rsidR="00286232" w:rsidRDefault="00176925">
      <w:pPr>
        <w:rPr>
          <w:rFonts w:ascii="Times" w:hAnsi="Times"/>
          <w:sz w:val="22"/>
          <w:szCs w:val="22"/>
        </w:rPr>
      </w:pPr>
      <w:r>
        <w:rPr>
          <w:rFonts w:ascii="Times" w:hAnsi="Times"/>
          <w:sz w:val="22"/>
          <w:szCs w:val="22"/>
        </w:rPr>
        <w:t xml:space="preserve">Subnet A- </w:t>
      </w:r>
      <w:r w:rsidRPr="003B3361">
        <w:rPr>
          <w:rFonts w:ascii="Times" w:hAnsi="Times"/>
          <w:sz w:val="22"/>
          <w:szCs w:val="22"/>
        </w:rPr>
        <w:t>School of Applied Computing</w:t>
      </w:r>
    </w:p>
    <w:p w14:paraId="63100372" w14:textId="3FA93508" w:rsidR="00176925" w:rsidRDefault="00176925">
      <w:pPr>
        <w:rPr>
          <w:rFonts w:ascii="Times" w:hAnsi="Times"/>
          <w:sz w:val="22"/>
          <w:szCs w:val="22"/>
        </w:rPr>
      </w:pPr>
      <w:r>
        <w:rPr>
          <w:rFonts w:ascii="Times" w:hAnsi="Times"/>
          <w:sz w:val="22"/>
          <w:szCs w:val="22"/>
        </w:rPr>
        <w:t xml:space="preserve">Subnet B- </w:t>
      </w:r>
      <w:r w:rsidRPr="003B3361">
        <w:rPr>
          <w:rFonts w:ascii="Times" w:hAnsi="Times"/>
          <w:sz w:val="22"/>
          <w:szCs w:val="22"/>
        </w:rPr>
        <w:t>School of Architecture, Built and Environment</w:t>
      </w:r>
    </w:p>
    <w:p w14:paraId="596448B9" w14:textId="7CE2310E" w:rsidR="00176925" w:rsidRDefault="00176925">
      <w:pPr>
        <w:rPr>
          <w:rFonts w:ascii="Times" w:hAnsi="Times"/>
          <w:sz w:val="22"/>
          <w:szCs w:val="22"/>
        </w:rPr>
      </w:pPr>
      <w:r>
        <w:rPr>
          <w:rFonts w:ascii="Times" w:hAnsi="Times"/>
          <w:sz w:val="22"/>
          <w:szCs w:val="22"/>
        </w:rPr>
        <w:t>Subnet C-</w:t>
      </w:r>
      <w:r w:rsidRPr="00176925">
        <w:rPr>
          <w:rFonts w:ascii="Times" w:hAnsi="Times"/>
          <w:sz w:val="22"/>
          <w:szCs w:val="22"/>
        </w:rPr>
        <w:t xml:space="preserve"> </w:t>
      </w:r>
      <w:r w:rsidRPr="003B3361">
        <w:rPr>
          <w:rFonts w:ascii="Times" w:hAnsi="Times"/>
          <w:sz w:val="22"/>
          <w:szCs w:val="22"/>
        </w:rPr>
        <w:t>School of Automotive Engineering</w:t>
      </w:r>
    </w:p>
    <w:p w14:paraId="1E51BF9B" w14:textId="6CDB997A" w:rsidR="00176925" w:rsidRDefault="00176925">
      <w:pPr>
        <w:rPr>
          <w:rFonts w:ascii="Times" w:hAnsi="Times"/>
          <w:sz w:val="22"/>
          <w:szCs w:val="22"/>
        </w:rPr>
      </w:pPr>
      <w:r>
        <w:rPr>
          <w:rFonts w:ascii="Times" w:hAnsi="Times"/>
          <w:sz w:val="22"/>
          <w:szCs w:val="22"/>
        </w:rPr>
        <w:t>Subnet D-</w:t>
      </w:r>
      <w:r w:rsidRPr="00176925">
        <w:rPr>
          <w:rFonts w:ascii="Times" w:hAnsi="Times"/>
          <w:sz w:val="22"/>
          <w:szCs w:val="22"/>
        </w:rPr>
        <w:t xml:space="preserve"> </w:t>
      </w:r>
      <w:r w:rsidRPr="003B3361">
        <w:rPr>
          <w:rFonts w:ascii="Times" w:hAnsi="Times"/>
          <w:sz w:val="22"/>
          <w:szCs w:val="22"/>
        </w:rPr>
        <w:t>School of Engineering, Manufacturing and Logistics</w:t>
      </w:r>
    </w:p>
    <w:p w14:paraId="3F9BCE76" w14:textId="77777777" w:rsidR="00176925" w:rsidRDefault="00176925">
      <w:pPr>
        <w:rPr>
          <w:rFonts w:ascii="Times" w:hAnsi="Times"/>
          <w:sz w:val="22"/>
          <w:szCs w:val="22"/>
        </w:rPr>
      </w:pPr>
    </w:p>
    <w:p w14:paraId="1F0EF52A" w14:textId="77777777" w:rsidR="00176925" w:rsidRPr="003B3361" w:rsidRDefault="00176925">
      <w:pPr>
        <w:rPr>
          <w:rFonts w:ascii="Times" w:hAnsi="Times"/>
          <w:sz w:val="22"/>
          <w:szCs w:val="22"/>
        </w:rPr>
      </w:pPr>
    </w:p>
    <w:p w14:paraId="0172B451" w14:textId="568060C6" w:rsidR="00C35412" w:rsidRPr="003B3361" w:rsidRDefault="002B07C1">
      <w:pPr>
        <w:rPr>
          <w:rFonts w:ascii="Times" w:hAnsi="Times"/>
          <w:sz w:val="22"/>
          <w:szCs w:val="22"/>
        </w:rPr>
      </w:pPr>
      <w:r w:rsidRPr="003B3361">
        <w:rPr>
          <w:rFonts w:ascii="Times" w:hAnsi="Times"/>
          <w:sz w:val="22"/>
          <w:szCs w:val="22"/>
        </w:rPr>
        <w:t>As I am going through VLSM process, I used the subnets A,B,C and D and further subnetting them as:</w:t>
      </w:r>
    </w:p>
    <w:p w14:paraId="1A3E913E" w14:textId="176726DE" w:rsidR="00C3763C" w:rsidRPr="003B3361" w:rsidRDefault="00C3763C">
      <w:pPr>
        <w:rPr>
          <w:rFonts w:ascii="Times" w:hAnsi="Times"/>
          <w:sz w:val="22"/>
          <w:szCs w:val="22"/>
        </w:rPr>
      </w:pPr>
    </w:p>
    <w:p w14:paraId="30FC2FE6" w14:textId="5F9F153D" w:rsidR="00C3763C" w:rsidRPr="003B3361" w:rsidRDefault="00335621">
      <w:pPr>
        <w:rPr>
          <w:rFonts w:ascii="Times" w:hAnsi="Times"/>
          <w:sz w:val="22"/>
          <w:szCs w:val="22"/>
        </w:rPr>
      </w:pPr>
      <w:r w:rsidRPr="003B3361">
        <w:rPr>
          <w:rFonts w:ascii="Times" w:hAnsi="Times"/>
          <w:sz w:val="22"/>
          <w:szCs w:val="22"/>
        </w:rPr>
        <w:t xml:space="preserve"> </w:t>
      </w:r>
    </w:p>
    <w:p w14:paraId="334073D1" w14:textId="649A11DE" w:rsidR="00C3763C" w:rsidRPr="003B3361" w:rsidRDefault="00C3763C" w:rsidP="00C3763C">
      <w:pPr>
        <w:pStyle w:val="ListParagraph"/>
        <w:numPr>
          <w:ilvl w:val="0"/>
          <w:numId w:val="1"/>
        </w:numPr>
        <w:rPr>
          <w:rFonts w:ascii="Times" w:hAnsi="Times"/>
          <w:sz w:val="22"/>
          <w:szCs w:val="22"/>
        </w:rPr>
      </w:pPr>
      <w:r w:rsidRPr="003B3361">
        <w:rPr>
          <w:rFonts w:ascii="Times" w:hAnsi="Times"/>
          <w:sz w:val="22"/>
          <w:szCs w:val="22"/>
        </w:rPr>
        <w:t>School of Applied Computing (Subnet A)</w:t>
      </w:r>
      <w:r w:rsidR="00335621" w:rsidRPr="003B3361">
        <w:rPr>
          <w:rFonts w:ascii="Times" w:hAnsi="Times"/>
          <w:sz w:val="22"/>
          <w:szCs w:val="22"/>
        </w:rPr>
        <w:t>(Open access and Test Centre included)</w:t>
      </w:r>
    </w:p>
    <w:p w14:paraId="3721EF7F" w14:textId="65F787E3" w:rsidR="00C3763C" w:rsidRPr="003B3361" w:rsidRDefault="00C3763C" w:rsidP="00C3763C">
      <w:pPr>
        <w:pStyle w:val="ListParagraph"/>
        <w:rPr>
          <w:rFonts w:ascii="Times" w:hAnsi="Times"/>
          <w:sz w:val="22"/>
          <w:szCs w:val="22"/>
        </w:rPr>
      </w:pPr>
    </w:p>
    <w:tbl>
      <w:tblPr>
        <w:tblpPr w:leftFromText="180" w:rightFromText="180" w:vertAnchor="text" w:horzAnchor="margin" w:tblpY="106"/>
        <w:tblW w:w="9454" w:type="dxa"/>
        <w:tblLook w:val="04A0" w:firstRow="1" w:lastRow="0" w:firstColumn="1" w:lastColumn="0" w:noHBand="0" w:noVBand="1"/>
      </w:tblPr>
      <w:tblGrid>
        <w:gridCol w:w="1838"/>
        <w:gridCol w:w="1590"/>
        <w:gridCol w:w="920"/>
        <w:gridCol w:w="1524"/>
        <w:gridCol w:w="1736"/>
        <w:gridCol w:w="1846"/>
      </w:tblGrid>
      <w:tr w:rsidR="00BE1A9A" w:rsidRPr="003B3361" w14:paraId="32E76949" w14:textId="77777777" w:rsidTr="00294494">
        <w:trPr>
          <w:trHeight w:val="284"/>
        </w:trPr>
        <w:tc>
          <w:tcPr>
            <w:tcW w:w="1838" w:type="dxa"/>
            <w:tcBorders>
              <w:top w:val="single" w:sz="8" w:space="0" w:color="auto"/>
              <w:left w:val="single" w:sz="4" w:space="0" w:color="auto"/>
              <w:bottom w:val="single" w:sz="8" w:space="0" w:color="auto"/>
              <w:right w:val="single" w:sz="8" w:space="0" w:color="auto"/>
            </w:tcBorders>
          </w:tcPr>
          <w:p w14:paraId="7BC8B0F2" w14:textId="77777777" w:rsidR="00C3763C" w:rsidRPr="003B3361" w:rsidRDefault="00C3763C" w:rsidP="002B53DD">
            <w:pPr>
              <w:jc w:val="center"/>
              <w:rPr>
                <w:rFonts w:ascii="Times" w:hAnsi="Times"/>
                <w:b/>
                <w:bCs/>
                <w:color w:val="000000"/>
                <w:sz w:val="22"/>
                <w:szCs w:val="22"/>
              </w:rPr>
            </w:pPr>
          </w:p>
          <w:p w14:paraId="5D393769" w14:textId="77777777" w:rsidR="00C3763C" w:rsidRPr="003B3361" w:rsidRDefault="00C3763C" w:rsidP="002B53DD">
            <w:pPr>
              <w:spacing w:line="480" w:lineRule="auto"/>
              <w:jc w:val="center"/>
              <w:rPr>
                <w:rFonts w:ascii="Times" w:hAnsi="Times"/>
                <w:b/>
                <w:bCs/>
                <w:color w:val="000000"/>
                <w:sz w:val="22"/>
                <w:szCs w:val="22"/>
              </w:rPr>
            </w:pPr>
            <w:r w:rsidRPr="003B3361">
              <w:rPr>
                <w:rFonts w:ascii="Times" w:hAnsi="Times"/>
                <w:b/>
                <w:bCs/>
                <w:color w:val="000000"/>
                <w:sz w:val="22"/>
                <w:szCs w:val="22"/>
              </w:rPr>
              <w:t>Subnet Name</w:t>
            </w:r>
          </w:p>
        </w:tc>
        <w:tc>
          <w:tcPr>
            <w:tcW w:w="1590" w:type="dxa"/>
            <w:tcBorders>
              <w:top w:val="single" w:sz="8" w:space="0" w:color="auto"/>
              <w:left w:val="nil"/>
              <w:bottom w:val="single" w:sz="8" w:space="0" w:color="auto"/>
              <w:right w:val="single" w:sz="8" w:space="0" w:color="auto"/>
            </w:tcBorders>
            <w:shd w:val="clear" w:color="auto" w:fill="auto"/>
            <w:noWrap/>
            <w:vAlign w:val="center"/>
            <w:hideMark/>
          </w:tcPr>
          <w:p w14:paraId="770FAEF4" w14:textId="77777777" w:rsidR="00C3763C" w:rsidRPr="003B3361" w:rsidRDefault="00C3763C" w:rsidP="002B53DD">
            <w:pPr>
              <w:jc w:val="center"/>
              <w:rPr>
                <w:rFonts w:ascii="Times" w:hAnsi="Times"/>
                <w:b/>
                <w:bCs/>
                <w:color w:val="000000"/>
                <w:sz w:val="22"/>
                <w:szCs w:val="22"/>
              </w:rPr>
            </w:pPr>
            <w:r w:rsidRPr="003B3361">
              <w:rPr>
                <w:rFonts w:ascii="Times" w:hAnsi="Times"/>
                <w:b/>
                <w:bCs/>
                <w:color w:val="000000"/>
                <w:sz w:val="22"/>
                <w:szCs w:val="22"/>
              </w:rPr>
              <w:t>Network Address</w:t>
            </w:r>
          </w:p>
        </w:tc>
        <w:tc>
          <w:tcPr>
            <w:tcW w:w="920" w:type="dxa"/>
            <w:tcBorders>
              <w:top w:val="single" w:sz="8" w:space="0" w:color="auto"/>
              <w:left w:val="nil"/>
              <w:bottom w:val="single" w:sz="8" w:space="0" w:color="auto"/>
              <w:right w:val="single" w:sz="8" w:space="0" w:color="auto"/>
            </w:tcBorders>
            <w:shd w:val="clear" w:color="auto" w:fill="auto"/>
            <w:noWrap/>
            <w:vAlign w:val="center"/>
            <w:hideMark/>
          </w:tcPr>
          <w:p w14:paraId="2FB7B17D" w14:textId="77777777" w:rsidR="00C3763C" w:rsidRPr="003B3361" w:rsidRDefault="00C3763C" w:rsidP="002B53DD">
            <w:pPr>
              <w:jc w:val="center"/>
              <w:rPr>
                <w:rFonts w:ascii="Times" w:hAnsi="Times"/>
                <w:b/>
                <w:bCs/>
                <w:color w:val="000000"/>
                <w:sz w:val="22"/>
                <w:szCs w:val="22"/>
              </w:rPr>
            </w:pPr>
            <w:r w:rsidRPr="003B3361">
              <w:rPr>
                <w:rFonts w:ascii="Times" w:hAnsi="Times"/>
                <w:b/>
                <w:bCs/>
                <w:color w:val="000000"/>
                <w:sz w:val="22"/>
                <w:szCs w:val="22"/>
              </w:rPr>
              <w:t>Subnet Mask</w:t>
            </w:r>
          </w:p>
        </w:tc>
        <w:tc>
          <w:tcPr>
            <w:tcW w:w="1524" w:type="dxa"/>
            <w:tcBorders>
              <w:top w:val="single" w:sz="8" w:space="0" w:color="auto"/>
              <w:left w:val="nil"/>
              <w:bottom w:val="single" w:sz="8" w:space="0" w:color="auto"/>
              <w:right w:val="single" w:sz="8" w:space="0" w:color="auto"/>
            </w:tcBorders>
            <w:shd w:val="clear" w:color="auto" w:fill="auto"/>
            <w:noWrap/>
            <w:vAlign w:val="center"/>
            <w:hideMark/>
          </w:tcPr>
          <w:p w14:paraId="3520E326" w14:textId="77777777" w:rsidR="00C3763C" w:rsidRPr="003B3361" w:rsidRDefault="00C3763C" w:rsidP="002B53DD">
            <w:pPr>
              <w:jc w:val="center"/>
              <w:rPr>
                <w:rFonts w:ascii="Times" w:hAnsi="Times"/>
                <w:b/>
                <w:bCs/>
                <w:color w:val="000000"/>
                <w:sz w:val="22"/>
                <w:szCs w:val="22"/>
              </w:rPr>
            </w:pPr>
            <w:r w:rsidRPr="003B3361">
              <w:rPr>
                <w:rFonts w:ascii="Times" w:hAnsi="Times"/>
                <w:b/>
                <w:bCs/>
                <w:color w:val="000000"/>
                <w:sz w:val="22"/>
                <w:szCs w:val="22"/>
              </w:rPr>
              <w:t>First IP Address</w:t>
            </w:r>
          </w:p>
        </w:tc>
        <w:tc>
          <w:tcPr>
            <w:tcW w:w="1736" w:type="dxa"/>
            <w:tcBorders>
              <w:top w:val="single" w:sz="8" w:space="0" w:color="auto"/>
              <w:left w:val="nil"/>
              <w:bottom w:val="single" w:sz="8" w:space="0" w:color="auto"/>
              <w:right w:val="single" w:sz="8" w:space="0" w:color="auto"/>
            </w:tcBorders>
            <w:shd w:val="clear" w:color="auto" w:fill="auto"/>
            <w:noWrap/>
            <w:vAlign w:val="center"/>
            <w:hideMark/>
          </w:tcPr>
          <w:p w14:paraId="49B7015F" w14:textId="77777777" w:rsidR="00C3763C" w:rsidRPr="003B3361" w:rsidRDefault="00C3763C" w:rsidP="002B53DD">
            <w:pPr>
              <w:jc w:val="center"/>
              <w:rPr>
                <w:rFonts w:ascii="Times" w:hAnsi="Times"/>
                <w:b/>
                <w:bCs/>
                <w:color w:val="000000"/>
                <w:sz w:val="22"/>
                <w:szCs w:val="22"/>
              </w:rPr>
            </w:pPr>
            <w:r w:rsidRPr="003B3361">
              <w:rPr>
                <w:rFonts w:ascii="Times" w:hAnsi="Times"/>
                <w:b/>
                <w:bCs/>
                <w:color w:val="000000"/>
                <w:sz w:val="22"/>
                <w:szCs w:val="22"/>
              </w:rPr>
              <w:t>Last IP Address</w:t>
            </w:r>
          </w:p>
        </w:tc>
        <w:tc>
          <w:tcPr>
            <w:tcW w:w="1846" w:type="dxa"/>
            <w:tcBorders>
              <w:top w:val="single" w:sz="8" w:space="0" w:color="auto"/>
              <w:left w:val="nil"/>
              <w:bottom w:val="single" w:sz="8" w:space="0" w:color="auto"/>
              <w:right w:val="single" w:sz="4" w:space="0" w:color="auto"/>
            </w:tcBorders>
            <w:shd w:val="clear" w:color="auto" w:fill="auto"/>
            <w:noWrap/>
            <w:vAlign w:val="center"/>
            <w:hideMark/>
          </w:tcPr>
          <w:p w14:paraId="0CBC67D1" w14:textId="77777777" w:rsidR="00C3763C" w:rsidRPr="003B3361" w:rsidRDefault="00C3763C" w:rsidP="002B53DD">
            <w:pPr>
              <w:jc w:val="center"/>
              <w:rPr>
                <w:rFonts w:ascii="Times" w:hAnsi="Times"/>
                <w:b/>
                <w:bCs/>
                <w:color w:val="000000"/>
                <w:sz w:val="22"/>
                <w:szCs w:val="22"/>
              </w:rPr>
            </w:pPr>
            <w:r w:rsidRPr="003B3361">
              <w:rPr>
                <w:rFonts w:ascii="Times" w:hAnsi="Times"/>
                <w:b/>
                <w:bCs/>
                <w:color w:val="000000"/>
                <w:sz w:val="22"/>
                <w:szCs w:val="22"/>
              </w:rPr>
              <w:t>Broadcast Address</w:t>
            </w:r>
          </w:p>
        </w:tc>
      </w:tr>
      <w:tr w:rsidR="00BE1A9A" w:rsidRPr="003B3361" w14:paraId="578CB1E6" w14:textId="77777777" w:rsidTr="00294494">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BEDD5F" w14:textId="0C3A7562" w:rsidR="00C3763C" w:rsidRPr="003B3361" w:rsidRDefault="00C3763C" w:rsidP="002B53DD">
            <w:pPr>
              <w:rPr>
                <w:rFonts w:ascii="Times" w:hAnsi="Times"/>
                <w:color w:val="000000"/>
                <w:sz w:val="22"/>
                <w:szCs w:val="22"/>
              </w:rPr>
            </w:pPr>
            <w:r w:rsidRPr="003B3361">
              <w:rPr>
                <w:rFonts w:ascii="Times" w:hAnsi="Times"/>
                <w:color w:val="000000"/>
                <w:sz w:val="22"/>
                <w:szCs w:val="22"/>
              </w:rPr>
              <w:t> Open Access</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14:paraId="1F3F8D22" w14:textId="546130C6" w:rsidR="00C3763C" w:rsidRPr="003B3361" w:rsidRDefault="00294494" w:rsidP="002B53DD">
            <w:pPr>
              <w:rPr>
                <w:rFonts w:ascii="Times" w:hAnsi="Times"/>
                <w:color w:val="000000"/>
                <w:sz w:val="22"/>
                <w:szCs w:val="22"/>
              </w:rPr>
            </w:pPr>
            <w:r w:rsidRPr="003B3361">
              <w:rPr>
                <w:rFonts w:ascii="Times" w:hAnsi="Times" w:cs="Arial"/>
                <w:sz w:val="22"/>
                <w:szCs w:val="22"/>
              </w:rPr>
              <w:t>172.20.0.0</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14:paraId="6416227F" w14:textId="722936CD" w:rsidR="00C3763C" w:rsidRPr="003B3361" w:rsidRDefault="00C3763C" w:rsidP="002B53DD">
            <w:pPr>
              <w:jc w:val="center"/>
              <w:rPr>
                <w:rFonts w:ascii="Times" w:hAnsi="Times"/>
                <w:color w:val="000000"/>
                <w:sz w:val="22"/>
                <w:szCs w:val="22"/>
              </w:rPr>
            </w:pPr>
            <w:r w:rsidRPr="003B3361">
              <w:rPr>
                <w:rFonts w:ascii="Times" w:hAnsi="Times"/>
                <w:color w:val="000000"/>
                <w:sz w:val="22"/>
                <w:szCs w:val="22"/>
              </w:rPr>
              <w:t>/2</w:t>
            </w:r>
            <w:r w:rsidR="00294494" w:rsidRPr="003B3361">
              <w:rPr>
                <w:rFonts w:ascii="Times" w:hAnsi="Times"/>
                <w:color w:val="000000"/>
                <w:sz w:val="22"/>
                <w:szCs w:val="22"/>
              </w:rPr>
              <w:t>4</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14:paraId="4036577A" w14:textId="37FF7107" w:rsidR="00C3763C" w:rsidRPr="003B3361" w:rsidRDefault="00C3763C" w:rsidP="002B53DD">
            <w:pPr>
              <w:rPr>
                <w:rFonts w:ascii="Times" w:hAnsi="Times"/>
                <w:color w:val="000000"/>
                <w:sz w:val="22"/>
                <w:szCs w:val="22"/>
              </w:rPr>
            </w:pPr>
            <w:r w:rsidRPr="003B3361">
              <w:rPr>
                <w:rFonts w:ascii="Times" w:hAnsi="Times"/>
                <w:color w:val="000000"/>
                <w:sz w:val="22"/>
                <w:szCs w:val="22"/>
              </w:rPr>
              <w:t>172.</w:t>
            </w:r>
            <w:r w:rsidR="00FF48DA" w:rsidRPr="003B3361">
              <w:rPr>
                <w:rFonts w:ascii="Times" w:hAnsi="Times"/>
                <w:color w:val="000000"/>
                <w:sz w:val="22"/>
                <w:szCs w:val="22"/>
              </w:rPr>
              <w:t>20.0.1</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14:paraId="7FC6A807" w14:textId="07E19800" w:rsidR="00C3763C" w:rsidRPr="003B3361" w:rsidRDefault="00294494" w:rsidP="002B53DD">
            <w:pPr>
              <w:rPr>
                <w:rFonts w:ascii="Times" w:hAnsi="Times"/>
                <w:color w:val="000000"/>
                <w:sz w:val="22"/>
                <w:szCs w:val="22"/>
              </w:rPr>
            </w:pPr>
            <w:r w:rsidRPr="003B3361">
              <w:rPr>
                <w:rFonts w:ascii="Times" w:hAnsi="Times" w:cs="Arial"/>
                <w:sz w:val="22"/>
                <w:szCs w:val="22"/>
              </w:rPr>
              <w:t>172.20.0.254</w:t>
            </w:r>
          </w:p>
        </w:tc>
        <w:tc>
          <w:tcPr>
            <w:tcW w:w="1846" w:type="dxa"/>
            <w:tcBorders>
              <w:top w:val="single" w:sz="4" w:space="0" w:color="auto"/>
              <w:left w:val="nil"/>
              <w:bottom w:val="single" w:sz="4" w:space="0" w:color="auto"/>
              <w:right w:val="single" w:sz="4" w:space="0" w:color="auto"/>
            </w:tcBorders>
            <w:shd w:val="clear" w:color="auto" w:fill="auto"/>
            <w:noWrap/>
            <w:vAlign w:val="bottom"/>
            <w:hideMark/>
          </w:tcPr>
          <w:p w14:paraId="0329040A" w14:textId="2B5D2CCB" w:rsidR="00C3763C" w:rsidRPr="003B3361" w:rsidRDefault="00FF48DA" w:rsidP="002B53DD">
            <w:pPr>
              <w:rPr>
                <w:rFonts w:ascii="Times" w:hAnsi="Times"/>
                <w:color w:val="000000"/>
                <w:sz w:val="22"/>
                <w:szCs w:val="22"/>
              </w:rPr>
            </w:pPr>
            <w:r w:rsidRPr="003B3361">
              <w:rPr>
                <w:rFonts w:ascii="Times" w:hAnsi="Times"/>
                <w:color w:val="000000"/>
                <w:sz w:val="22"/>
                <w:szCs w:val="22"/>
              </w:rPr>
              <w:t>172.20.</w:t>
            </w:r>
            <w:r w:rsidR="00C012B6" w:rsidRPr="003B3361">
              <w:rPr>
                <w:rFonts w:ascii="Times" w:hAnsi="Times"/>
                <w:color w:val="000000"/>
                <w:sz w:val="22"/>
                <w:szCs w:val="22"/>
              </w:rPr>
              <w:t>0</w:t>
            </w:r>
            <w:r w:rsidRPr="003B3361">
              <w:rPr>
                <w:rFonts w:ascii="Times" w:hAnsi="Times"/>
                <w:color w:val="000000"/>
                <w:sz w:val="22"/>
                <w:szCs w:val="22"/>
              </w:rPr>
              <w:t>.255</w:t>
            </w:r>
          </w:p>
        </w:tc>
      </w:tr>
      <w:tr w:rsidR="00294494" w:rsidRPr="003B3361" w14:paraId="057F07E9" w14:textId="77777777" w:rsidTr="00294494">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919C39" w14:textId="0FD69DA4" w:rsidR="00294494" w:rsidRPr="003B3361" w:rsidRDefault="00294494" w:rsidP="00294494">
            <w:pPr>
              <w:rPr>
                <w:rFonts w:ascii="Times" w:hAnsi="Times"/>
                <w:color w:val="000000"/>
                <w:sz w:val="22"/>
                <w:szCs w:val="22"/>
              </w:rPr>
            </w:pPr>
            <w:r w:rsidRPr="003B3361">
              <w:rPr>
                <w:rFonts w:ascii="Times" w:hAnsi="Times"/>
                <w:color w:val="000000"/>
                <w:sz w:val="22"/>
                <w:szCs w:val="22"/>
              </w:rPr>
              <w:t> Lab308</w:t>
            </w:r>
          </w:p>
        </w:tc>
        <w:tc>
          <w:tcPr>
            <w:tcW w:w="1590" w:type="dxa"/>
            <w:tcBorders>
              <w:top w:val="nil"/>
              <w:left w:val="nil"/>
              <w:bottom w:val="single" w:sz="4" w:space="0" w:color="auto"/>
              <w:right w:val="single" w:sz="4" w:space="0" w:color="auto"/>
            </w:tcBorders>
            <w:shd w:val="clear" w:color="auto" w:fill="auto"/>
            <w:noWrap/>
            <w:vAlign w:val="center"/>
            <w:hideMark/>
          </w:tcPr>
          <w:p w14:paraId="2C23151E" w14:textId="2C16F4B1" w:rsidR="00294494" w:rsidRPr="003B3361" w:rsidRDefault="00294494" w:rsidP="00294494">
            <w:pPr>
              <w:rPr>
                <w:rFonts w:ascii="Times" w:hAnsi="Times"/>
                <w:color w:val="000000"/>
                <w:sz w:val="22"/>
                <w:szCs w:val="22"/>
              </w:rPr>
            </w:pPr>
            <w:r w:rsidRPr="003B3361">
              <w:rPr>
                <w:rFonts w:ascii="Times" w:hAnsi="Times" w:cs="Arial"/>
                <w:sz w:val="22"/>
                <w:szCs w:val="22"/>
              </w:rPr>
              <w:t>172.20.1.0</w:t>
            </w:r>
          </w:p>
        </w:tc>
        <w:tc>
          <w:tcPr>
            <w:tcW w:w="920" w:type="dxa"/>
            <w:tcBorders>
              <w:top w:val="nil"/>
              <w:left w:val="nil"/>
              <w:bottom w:val="single" w:sz="4" w:space="0" w:color="auto"/>
              <w:right w:val="single" w:sz="4" w:space="0" w:color="auto"/>
            </w:tcBorders>
            <w:shd w:val="clear" w:color="auto" w:fill="auto"/>
            <w:noWrap/>
            <w:vAlign w:val="bottom"/>
            <w:hideMark/>
          </w:tcPr>
          <w:p w14:paraId="58EDF4A4" w14:textId="4EB4D210"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/25</w:t>
            </w:r>
          </w:p>
        </w:tc>
        <w:tc>
          <w:tcPr>
            <w:tcW w:w="1524" w:type="dxa"/>
            <w:tcBorders>
              <w:top w:val="nil"/>
              <w:left w:val="nil"/>
              <w:bottom w:val="single" w:sz="4" w:space="0" w:color="auto"/>
              <w:right w:val="single" w:sz="4" w:space="0" w:color="auto"/>
            </w:tcBorders>
            <w:shd w:val="clear" w:color="auto" w:fill="auto"/>
            <w:noWrap/>
            <w:vAlign w:val="bottom"/>
            <w:hideMark/>
          </w:tcPr>
          <w:p w14:paraId="3BCF2220" w14:textId="54D10869" w:rsidR="00294494" w:rsidRPr="003B3361" w:rsidRDefault="00294494" w:rsidP="00294494">
            <w:pPr>
              <w:rPr>
                <w:rFonts w:ascii="Times" w:hAnsi="Times"/>
                <w:color w:val="000000"/>
                <w:sz w:val="22"/>
                <w:szCs w:val="22"/>
              </w:rPr>
            </w:pPr>
            <w:r w:rsidRPr="003B3361">
              <w:rPr>
                <w:rFonts w:ascii="Times" w:hAnsi="Times" w:cs="Arial"/>
                <w:sz w:val="22"/>
                <w:szCs w:val="22"/>
              </w:rPr>
              <w:t>172.20.1.1</w:t>
            </w:r>
          </w:p>
        </w:tc>
        <w:tc>
          <w:tcPr>
            <w:tcW w:w="1736" w:type="dxa"/>
            <w:tcBorders>
              <w:top w:val="nil"/>
              <w:left w:val="nil"/>
              <w:bottom w:val="single" w:sz="4" w:space="0" w:color="auto"/>
              <w:right w:val="single" w:sz="4" w:space="0" w:color="auto"/>
            </w:tcBorders>
            <w:shd w:val="clear" w:color="auto" w:fill="auto"/>
            <w:noWrap/>
            <w:vAlign w:val="bottom"/>
            <w:hideMark/>
          </w:tcPr>
          <w:p w14:paraId="145D0AB5" w14:textId="745BD03B" w:rsidR="00294494" w:rsidRPr="003B3361" w:rsidRDefault="00294494" w:rsidP="00294494">
            <w:pPr>
              <w:rPr>
                <w:rFonts w:ascii="Times" w:hAnsi="Times"/>
                <w:color w:val="000000"/>
                <w:sz w:val="22"/>
                <w:szCs w:val="22"/>
              </w:rPr>
            </w:pPr>
            <w:r w:rsidRPr="003B3361">
              <w:rPr>
                <w:rFonts w:ascii="Times" w:hAnsi="Times" w:cs="Arial"/>
                <w:sz w:val="22"/>
                <w:szCs w:val="22"/>
              </w:rPr>
              <w:t>172.20.1.126</w:t>
            </w:r>
          </w:p>
        </w:tc>
        <w:tc>
          <w:tcPr>
            <w:tcW w:w="1846" w:type="dxa"/>
            <w:tcBorders>
              <w:top w:val="nil"/>
              <w:left w:val="nil"/>
              <w:bottom w:val="single" w:sz="4" w:space="0" w:color="auto"/>
              <w:right w:val="single" w:sz="4" w:space="0" w:color="auto"/>
            </w:tcBorders>
            <w:shd w:val="clear" w:color="auto" w:fill="auto"/>
            <w:noWrap/>
            <w:vAlign w:val="bottom"/>
            <w:hideMark/>
          </w:tcPr>
          <w:p w14:paraId="50707681" w14:textId="2E27572E" w:rsidR="00294494" w:rsidRPr="003B3361" w:rsidRDefault="00C012B6" w:rsidP="00294494">
            <w:pPr>
              <w:rPr>
                <w:rFonts w:ascii="Times" w:hAnsi="Times"/>
                <w:color w:val="000000"/>
                <w:sz w:val="22"/>
                <w:szCs w:val="22"/>
              </w:rPr>
            </w:pPr>
            <w:r w:rsidRPr="003B3361">
              <w:rPr>
                <w:rFonts w:ascii="Times" w:hAnsi="Times" w:cs="Arial"/>
                <w:sz w:val="22"/>
                <w:szCs w:val="22"/>
              </w:rPr>
              <w:t>172.20.1.127</w:t>
            </w:r>
          </w:p>
        </w:tc>
      </w:tr>
      <w:tr w:rsidR="00294494" w:rsidRPr="003B3361" w14:paraId="72FD609C" w14:textId="77777777" w:rsidTr="00294494">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5F2F56" w14:textId="6716DF8C" w:rsidR="00294494" w:rsidRPr="003B3361" w:rsidRDefault="00294494" w:rsidP="00294494">
            <w:pPr>
              <w:rPr>
                <w:rFonts w:ascii="Times" w:hAnsi="Times"/>
                <w:color w:val="000000"/>
                <w:sz w:val="22"/>
                <w:szCs w:val="22"/>
              </w:rPr>
            </w:pPr>
            <w:r w:rsidRPr="003B3361">
              <w:rPr>
                <w:rFonts w:ascii="Times" w:hAnsi="Times"/>
                <w:color w:val="000000"/>
                <w:sz w:val="22"/>
                <w:szCs w:val="22"/>
              </w:rPr>
              <w:t> Lab410</w:t>
            </w:r>
          </w:p>
        </w:tc>
        <w:tc>
          <w:tcPr>
            <w:tcW w:w="1590" w:type="dxa"/>
            <w:tcBorders>
              <w:top w:val="nil"/>
              <w:left w:val="nil"/>
              <w:bottom w:val="single" w:sz="4" w:space="0" w:color="auto"/>
              <w:right w:val="single" w:sz="4" w:space="0" w:color="auto"/>
            </w:tcBorders>
            <w:shd w:val="clear" w:color="auto" w:fill="auto"/>
            <w:noWrap/>
            <w:vAlign w:val="center"/>
            <w:hideMark/>
          </w:tcPr>
          <w:p w14:paraId="5FA7F133" w14:textId="043F08C3" w:rsidR="00294494" w:rsidRPr="003B3361" w:rsidRDefault="00294494" w:rsidP="00294494">
            <w:pPr>
              <w:rPr>
                <w:rFonts w:ascii="Times" w:hAnsi="Times"/>
                <w:color w:val="000000"/>
                <w:sz w:val="22"/>
                <w:szCs w:val="22"/>
              </w:rPr>
            </w:pPr>
            <w:r w:rsidRPr="003B3361">
              <w:rPr>
                <w:rFonts w:ascii="Times" w:hAnsi="Times" w:cs="Arial"/>
                <w:sz w:val="22"/>
                <w:szCs w:val="22"/>
              </w:rPr>
              <w:t>172.20.1.128</w:t>
            </w:r>
          </w:p>
        </w:tc>
        <w:tc>
          <w:tcPr>
            <w:tcW w:w="920" w:type="dxa"/>
            <w:tcBorders>
              <w:top w:val="nil"/>
              <w:left w:val="nil"/>
              <w:bottom w:val="single" w:sz="4" w:space="0" w:color="auto"/>
              <w:right w:val="single" w:sz="4" w:space="0" w:color="auto"/>
            </w:tcBorders>
            <w:shd w:val="clear" w:color="auto" w:fill="auto"/>
            <w:noWrap/>
            <w:vAlign w:val="bottom"/>
            <w:hideMark/>
          </w:tcPr>
          <w:p w14:paraId="48DD0E37" w14:textId="2C0F7D36"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/26</w:t>
            </w:r>
          </w:p>
        </w:tc>
        <w:tc>
          <w:tcPr>
            <w:tcW w:w="1524" w:type="dxa"/>
            <w:tcBorders>
              <w:top w:val="nil"/>
              <w:left w:val="nil"/>
              <w:bottom w:val="single" w:sz="4" w:space="0" w:color="auto"/>
              <w:right w:val="single" w:sz="4" w:space="0" w:color="auto"/>
            </w:tcBorders>
            <w:shd w:val="clear" w:color="auto" w:fill="auto"/>
            <w:noWrap/>
            <w:vAlign w:val="bottom"/>
            <w:hideMark/>
          </w:tcPr>
          <w:p w14:paraId="637721E7" w14:textId="687DA443" w:rsidR="00294494" w:rsidRPr="003B3361" w:rsidRDefault="00294494" w:rsidP="00294494">
            <w:pPr>
              <w:rPr>
                <w:rFonts w:ascii="Times" w:hAnsi="Times"/>
                <w:color w:val="000000"/>
                <w:sz w:val="22"/>
                <w:szCs w:val="22"/>
              </w:rPr>
            </w:pPr>
            <w:r w:rsidRPr="003B3361">
              <w:rPr>
                <w:rFonts w:ascii="Times" w:hAnsi="Times" w:cs="Arial"/>
                <w:sz w:val="22"/>
                <w:szCs w:val="22"/>
              </w:rPr>
              <w:t>172.20.1.129</w:t>
            </w:r>
          </w:p>
        </w:tc>
        <w:tc>
          <w:tcPr>
            <w:tcW w:w="1736" w:type="dxa"/>
            <w:tcBorders>
              <w:top w:val="nil"/>
              <w:left w:val="nil"/>
              <w:bottom w:val="single" w:sz="4" w:space="0" w:color="auto"/>
              <w:right w:val="single" w:sz="4" w:space="0" w:color="auto"/>
            </w:tcBorders>
            <w:shd w:val="clear" w:color="auto" w:fill="auto"/>
            <w:noWrap/>
            <w:vAlign w:val="bottom"/>
            <w:hideMark/>
          </w:tcPr>
          <w:p w14:paraId="6C5C9785" w14:textId="1D1FF865" w:rsidR="00294494" w:rsidRPr="003B3361" w:rsidRDefault="00294494" w:rsidP="00294494">
            <w:pPr>
              <w:rPr>
                <w:rFonts w:ascii="Times" w:hAnsi="Times"/>
                <w:color w:val="000000"/>
                <w:sz w:val="22"/>
                <w:szCs w:val="22"/>
              </w:rPr>
            </w:pPr>
            <w:r w:rsidRPr="003B3361">
              <w:rPr>
                <w:rFonts w:ascii="Times" w:hAnsi="Times" w:cs="Arial"/>
                <w:sz w:val="22"/>
                <w:szCs w:val="22"/>
              </w:rPr>
              <w:t>172.20.1.190</w:t>
            </w:r>
          </w:p>
        </w:tc>
        <w:tc>
          <w:tcPr>
            <w:tcW w:w="1846" w:type="dxa"/>
            <w:tcBorders>
              <w:top w:val="nil"/>
              <w:left w:val="nil"/>
              <w:bottom w:val="single" w:sz="4" w:space="0" w:color="auto"/>
              <w:right w:val="single" w:sz="4" w:space="0" w:color="auto"/>
            </w:tcBorders>
            <w:shd w:val="clear" w:color="auto" w:fill="auto"/>
            <w:noWrap/>
            <w:vAlign w:val="bottom"/>
            <w:hideMark/>
          </w:tcPr>
          <w:p w14:paraId="372DCC24" w14:textId="35C90154" w:rsidR="00294494" w:rsidRPr="003B3361" w:rsidRDefault="00C012B6" w:rsidP="00294494">
            <w:pPr>
              <w:rPr>
                <w:rFonts w:ascii="Times" w:hAnsi="Times"/>
                <w:color w:val="000000"/>
                <w:sz w:val="22"/>
                <w:szCs w:val="22"/>
              </w:rPr>
            </w:pPr>
            <w:r w:rsidRPr="003B3361">
              <w:rPr>
                <w:rFonts w:ascii="Times" w:hAnsi="Times" w:cs="Arial"/>
                <w:sz w:val="22"/>
                <w:szCs w:val="22"/>
              </w:rPr>
              <w:t>172.20.1.191</w:t>
            </w:r>
          </w:p>
        </w:tc>
      </w:tr>
      <w:tr w:rsidR="00294494" w:rsidRPr="003B3361" w14:paraId="4CE8AECD" w14:textId="77777777" w:rsidTr="00294494">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703136" w14:textId="07767944" w:rsidR="00294494" w:rsidRPr="003B3361" w:rsidRDefault="00294494" w:rsidP="00294494">
            <w:pPr>
              <w:rPr>
                <w:rFonts w:ascii="Times" w:hAnsi="Times"/>
                <w:color w:val="000000"/>
                <w:sz w:val="22"/>
                <w:szCs w:val="22"/>
              </w:rPr>
            </w:pPr>
            <w:r w:rsidRPr="003B3361">
              <w:rPr>
                <w:rFonts w:ascii="Times" w:hAnsi="Times"/>
                <w:color w:val="000000"/>
                <w:sz w:val="22"/>
                <w:szCs w:val="22"/>
              </w:rPr>
              <w:t> Lab301</w:t>
            </w:r>
          </w:p>
        </w:tc>
        <w:tc>
          <w:tcPr>
            <w:tcW w:w="1590" w:type="dxa"/>
            <w:tcBorders>
              <w:top w:val="nil"/>
              <w:left w:val="nil"/>
              <w:bottom w:val="single" w:sz="4" w:space="0" w:color="auto"/>
              <w:right w:val="single" w:sz="4" w:space="0" w:color="auto"/>
            </w:tcBorders>
            <w:shd w:val="clear" w:color="auto" w:fill="auto"/>
            <w:noWrap/>
            <w:vAlign w:val="center"/>
            <w:hideMark/>
          </w:tcPr>
          <w:p w14:paraId="541CDE3A" w14:textId="0A17C68C" w:rsidR="00294494" w:rsidRPr="003B3361" w:rsidRDefault="00294494" w:rsidP="00294494">
            <w:pPr>
              <w:rPr>
                <w:rFonts w:ascii="Times" w:hAnsi="Times"/>
                <w:color w:val="000000"/>
                <w:sz w:val="22"/>
                <w:szCs w:val="22"/>
              </w:rPr>
            </w:pPr>
            <w:r w:rsidRPr="003B3361">
              <w:rPr>
                <w:rFonts w:ascii="Times" w:hAnsi="Times" w:cs="Arial"/>
                <w:sz w:val="22"/>
                <w:szCs w:val="22"/>
              </w:rPr>
              <w:t>172.20.1.192</w:t>
            </w:r>
          </w:p>
        </w:tc>
        <w:tc>
          <w:tcPr>
            <w:tcW w:w="920" w:type="dxa"/>
            <w:tcBorders>
              <w:top w:val="nil"/>
              <w:left w:val="nil"/>
              <w:bottom w:val="single" w:sz="4" w:space="0" w:color="auto"/>
              <w:right w:val="single" w:sz="4" w:space="0" w:color="auto"/>
            </w:tcBorders>
            <w:shd w:val="clear" w:color="auto" w:fill="auto"/>
            <w:noWrap/>
            <w:vAlign w:val="bottom"/>
            <w:hideMark/>
          </w:tcPr>
          <w:p w14:paraId="7286296A" w14:textId="5742B410"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/26</w:t>
            </w:r>
          </w:p>
        </w:tc>
        <w:tc>
          <w:tcPr>
            <w:tcW w:w="1524" w:type="dxa"/>
            <w:tcBorders>
              <w:top w:val="nil"/>
              <w:left w:val="nil"/>
              <w:bottom w:val="single" w:sz="4" w:space="0" w:color="auto"/>
              <w:right w:val="single" w:sz="4" w:space="0" w:color="auto"/>
            </w:tcBorders>
            <w:shd w:val="clear" w:color="auto" w:fill="auto"/>
            <w:noWrap/>
            <w:vAlign w:val="bottom"/>
            <w:hideMark/>
          </w:tcPr>
          <w:p w14:paraId="1FEFB940" w14:textId="2FFFB88F" w:rsidR="00294494" w:rsidRPr="003B3361" w:rsidRDefault="00294494" w:rsidP="00294494">
            <w:pPr>
              <w:rPr>
                <w:rFonts w:ascii="Times" w:hAnsi="Times"/>
                <w:color w:val="000000"/>
                <w:sz w:val="22"/>
                <w:szCs w:val="22"/>
              </w:rPr>
            </w:pPr>
            <w:r w:rsidRPr="003B3361">
              <w:rPr>
                <w:rFonts w:ascii="Times" w:hAnsi="Times" w:cs="Arial"/>
                <w:sz w:val="22"/>
                <w:szCs w:val="22"/>
              </w:rPr>
              <w:t>172.20.1.193</w:t>
            </w:r>
          </w:p>
        </w:tc>
        <w:tc>
          <w:tcPr>
            <w:tcW w:w="1736" w:type="dxa"/>
            <w:tcBorders>
              <w:top w:val="nil"/>
              <w:left w:val="nil"/>
              <w:bottom w:val="single" w:sz="4" w:space="0" w:color="auto"/>
              <w:right w:val="single" w:sz="4" w:space="0" w:color="auto"/>
            </w:tcBorders>
            <w:shd w:val="clear" w:color="auto" w:fill="auto"/>
            <w:noWrap/>
            <w:vAlign w:val="bottom"/>
            <w:hideMark/>
          </w:tcPr>
          <w:p w14:paraId="4AA29BE6" w14:textId="5D7A28BF" w:rsidR="00294494" w:rsidRPr="003B3361" w:rsidRDefault="00294494" w:rsidP="00294494">
            <w:pPr>
              <w:rPr>
                <w:rFonts w:ascii="Times" w:hAnsi="Times"/>
                <w:color w:val="000000"/>
                <w:sz w:val="22"/>
                <w:szCs w:val="22"/>
              </w:rPr>
            </w:pPr>
            <w:r w:rsidRPr="003B3361">
              <w:rPr>
                <w:rFonts w:ascii="Times" w:hAnsi="Times" w:cs="Arial"/>
                <w:sz w:val="22"/>
                <w:szCs w:val="22"/>
              </w:rPr>
              <w:t>172.20.1.254</w:t>
            </w:r>
          </w:p>
        </w:tc>
        <w:tc>
          <w:tcPr>
            <w:tcW w:w="1846" w:type="dxa"/>
            <w:tcBorders>
              <w:top w:val="nil"/>
              <w:left w:val="nil"/>
              <w:bottom w:val="single" w:sz="4" w:space="0" w:color="auto"/>
              <w:right w:val="single" w:sz="4" w:space="0" w:color="auto"/>
            </w:tcBorders>
            <w:shd w:val="clear" w:color="auto" w:fill="auto"/>
            <w:noWrap/>
            <w:vAlign w:val="bottom"/>
            <w:hideMark/>
          </w:tcPr>
          <w:p w14:paraId="5B43A39D" w14:textId="0E6547BF" w:rsidR="00294494" w:rsidRPr="003B3361" w:rsidRDefault="00C012B6" w:rsidP="00294494">
            <w:pPr>
              <w:rPr>
                <w:rFonts w:ascii="Times" w:hAnsi="Times"/>
                <w:color w:val="000000"/>
                <w:sz w:val="22"/>
                <w:szCs w:val="22"/>
              </w:rPr>
            </w:pPr>
            <w:r w:rsidRPr="003B3361">
              <w:rPr>
                <w:rFonts w:ascii="Times" w:hAnsi="Times" w:cs="Arial"/>
                <w:sz w:val="22"/>
                <w:szCs w:val="22"/>
              </w:rPr>
              <w:t>172.20.1.255</w:t>
            </w:r>
          </w:p>
        </w:tc>
      </w:tr>
      <w:tr w:rsidR="00294494" w:rsidRPr="003B3361" w14:paraId="7F3815A7"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86D67A" w14:textId="738AE063" w:rsidR="00294494" w:rsidRPr="003B3361" w:rsidRDefault="00294494" w:rsidP="00294494">
            <w:pPr>
              <w:rPr>
                <w:rFonts w:ascii="Times" w:hAnsi="Times"/>
                <w:color w:val="000000"/>
                <w:sz w:val="22"/>
                <w:szCs w:val="22"/>
              </w:rPr>
            </w:pPr>
            <w:r w:rsidRPr="003B3361">
              <w:rPr>
                <w:rFonts w:ascii="Times" w:hAnsi="Times"/>
                <w:color w:val="000000"/>
                <w:sz w:val="22"/>
                <w:szCs w:val="22"/>
              </w:rPr>
              <w:t> Lab306</w:t>
            </w:r>
          </w:p>
        </w:tc>
        <w:tc>
          <w:tcPr>
            <w:tcW w:w="1590" w:type="dxa"/>
            <w:tcBorders>
              <w:top w:val="nil"/>
              <w:left w:val="nil"/>
              <w:bottom w:val="single" w:sz="4" w:space="0" w:color="auto"/>
              <w:right w:val="single" w:sz="4" w:space="0" w:color="auto"/>
            </w:tcBorders>
            <w:shd w:val="clear" w:color="auto" w:fill="auto"/>
            <w:noWrap/>
            <w:vAlign w:val="center"/>
            <w:hideMark/>
          </w:tcPr>
          <w:p w14:paraId="70DEBE4A" w14:textId="72E6C3D9" w:rsidR="00294494" w:rsidRPr="003B3361" w:rsidRDefault="00294494" w:rsidP="00294494">
            <w:pPr>
              <w:rPr>
                <w:rFonts w:ascii="Times" w:hAnsi="Times"/>
                <w:color w:val="000000"/>
                <w:sz w:val="22"/>
                <w:szCs w:val="22"/>
              </w:rPr>
            </w:pPr>
            <w:r w:rsidRPr="003B3361">
              <w:rPr>
                <w:rFonts w:ascii="Times" w:hAnsi="Times" w:cs="Arial"/>
                <w:sz w:val="22"/>
                <w:szCs w:val="22"/>
              </w:rPr>
              <w:t>172.20.2.0</w:t>
            </w:r>
          </w:p>
        </w:tc>
        <w:tc>
          <w:tcPr>
            <w:tcW w:w="920" w:type="dxa"/>
            <w:tcBorders>
              <w:top w:val="nil"/>
              <w:left w:val="nil"/>
              <w:bottom w:val="single" w:sz="4" w:space="0" w:color="auto"/>
              <w:right w:val="single" w:sz="4" w:space="0" w:color="auto"/>
            </w:tcBorders>
            <w:shd w:val="clear" w:color="auto" w:fill="auto"/>
            <w:noWrap/>
            <w:vAlign w:val="bottom"/>
            <w:hideMark/>
          </w:tcPr>
          <w:p w14:paraId="2C371106" w14:textId="13BD2441"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/26</w:t>
            </w:r>
          </w:p>
        </w:tc>
        <w:tc>
          <w:tcPr>
            <w:tcW w:w="1524" w:type="dxa"/>
            <w:tcBorders>
              <w:top w:val="nil"/>
              <w:left w:val="nil"/>
              <w:bottom w:val="single" w:sz="4" w:space="0" w:color="auto"/>
              <w:right w:val="single" w:sz="4" w:space="0" w:color="auto"/>
            </w:tcBorders>
            <w:shd w:val="clear" w:color="auto" w:fill="auto"/>
            <w:noWrap/>
            <w:vAlign w:val="bottom"/>
            <w:hideMark/>
          </w:tcPr>
          <w:p w14:paraId="5794DBA2" w14:textId="2FFAF63B" w:rsidR="00294494" w:rsidRPr="003B3361" w:rsidRDefault="00294494" w:rsidP="00294494">
            <w:pPr>
              <w:rPr>
                <w:rFonts w:ascii="Times" w:hAnsi="Times"/>
                <w:color w:val="000000"/>
                <w:sz w:val="22"/>
                <w:szCs w:val="22"/>
              </w:rPr>
            </w:pPr>
            <w:r w:rsidRPr="003B3361">
              <w:rPr>
                <w:rFonts w:ascii="Times" w:hAnsi="Times" w:cs="Arial"/>
                <w:sz w:val="22"/>
                <w:szCs w:val="22"/>
              </w:rPr>
              <w:t>172.20.2.1</w:t>
            </w:r>
          </w:p>
        </w:tc>
        <w:tc>
          <w:tcPr>
            <w:tcW w:w="1736" w:type="dxa"/>
            <w:tcBorders>
              <w:top w:val="nil"/>
              <w:left w:val="nil"/>
              <w:bottom w:val="single" w:sz="4" w:space="0" w:color="auto"/>
              <w:right w:val="single" w:sz="4" w:space="0" w:color="auto"/>
            </w:tcBorders>
            <w:shd w:val="clear" w:color="auto" w:fill="auto"/>
            <w:noWrap/>
            <w:vAlign w:val="bottom"/>
            <w:hideMark/>
          </w:tcPr>
          <w:p w14:paraId="04BAC87F" w14:textId="5258C352" w:rsidR="00294494" w:rsidRPr="003B3361" w:rsidRDefault="00294494" w:rsidP="00294494">
            <w:pPr>
              <w:rPr>
                <w:rFonts w:ascii="Times" w:hAnsi="Times"/>
                <w:color w:val="000000"/>
                <w:sz w:val="22"/>
                <w:szCs w:val="22"/>
              </w:rPr>
            </w:pPr>
            <w:r w:rsidRPr="003B3361">
              <w:rPr>
                <w:rFonts w:ascii="Times" w:hAnsi="Times" w:cs="Arial"/>
                <w:sz w:val="22"/>
                <w:szCs w:val="22"/>
              </w:rPr>
              <w:t>172.20.2.62</w:t>
            </w:r>
          </w:p>
        </w:tc>
        <w:tc>
          <w:tcPr>
            <w:tcW w:w="1846" w:type="dxa"/>
            <w:tcBorders>
              <w:top w:val="nil"/>
              <w:left w:val="nil"/>
              <w:bottom w:val="single" w:sz="4" w:space="0" w:color="auto"/>
              <w:right w:val="single" w:sz="4" w:space="0" w:color="auto"/>
            </w:tcBorders>
            <w:shd w:val="clear" w:color="auto" w:fill="auto"/>
            <w:noWrap/>
            <w:vAlign w:val="bottom"/>
            <w:hideMark/>
          </w:tcPr>
          <w:p w14:paraId="0CAA602B" w14:textId="025EBE90" w:rsidR="00294494" w:rsidRPr="003B3361" w:rsidRDefault="00C012B6" w:rsidP="00294494">
            <w:pPr>
              <w:rPr>
                <w:rFonts w:ascii="Times" w:hAnsi="Times"/>
                <w:color w:val="000000"/>
                <w:sz w:val="22"/>
                <w:szCs w:val="22"/>
              </w:rPr>
            </w:pPr>
            <w:r w:rsidRPr="003B3361">
              <w:rPr>
                <w:rFonts w:ascii="Times" w:hAnsi="Times" w:cs="Arial"/>
                <w:sz w:val="22"/>
                <w:szCs w:val="22"/>
              </w:rPr>
              <w:t>172.20.2.63</w:t>
            </w:r>
          </w:p>
        </w:tc>
      </w:tr>
      <w:tr w:rsidR="00294494" w:rsidRPr="003B3361" w14:paraId="3589DA5F"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5A3A52D" w14:textId="31CF30B3" w:rsidR="00294494" w:rsidRPr="003B3361" w:rsidRDefault="00294494" w:rsidP="00294494">
            <w:pPr>
              <w:rPr>
                <w:rFonts w:ascii="Times" w:hAnsi="Times"/>
                <w:color w:val="000000"/>
                <w:sz w:val="22"/>
                <w:szCs w:val="22"/>
              </w:rPr>
            </w:pPr>
            <w:r w:rsidRPr="003B3361">
              <w:rPr>
                <w:rFonts w:ascii="Times" w:hAnsi="Times"/>
                <w:color w:val="000000"/>
                <w:sz w:val="22"/>
                <w:szCs w:val="22"/>
              </w:rPr>
              <w:t> Lab412</w:t>
            </w:r>
          </w:p>
        </w:tc>
        <w:tc>
          <w:tcPr>
            <w:tcW w:w="1590" w:type="dxa"/>
            <w:tcBorders>
              <w:top w:val="nil"/>
              <w:left w:val="nil"/>
              <w:bottom w:val="single" w:sz="4" w:space="0" w:color="auto"/>
              <w:right w:val="single" w:sz="4" w:space="0" w:color="auto"/>
            </w:tcBorders>
            <w:shd w:val="clear" w:color="auto" w:fill="auto"/>
            <w:noWrap/>
            <w:vAlign w:val="center"/>
            <w:hideMark/>
          </w:tcPr>
          <w:p w14:paraId="12046C6B" w14:textId="653F503C" w:rsidR="00294494" w:rsidRPr="003B3361" w:rsidRDefault="00294494" w:rsidP="00294494">
            <w:pPr>
              <w:rPr>
                <w:rFonts w:ascii="Times" w:hAnsi="Times"/>
                <w:color w:val="000000"/>
                <w:sz w:val="22"/>
                <w:szCs w:val="22"/>
              </w:rPr>
            </w:pPr>
            <w:r w:rsidRPr="003B3361">
              <w:rPr>
                <w:rFonts w:ascii="Times" w:hAnsi="Times" w:cs="Arial"/>
                <w:sz w:val="22"/>
                <w:szCs w:val="22"/>
              </w:rPr>
              <w:t>172.20.2.64</w:t>
            </w:r>
          </w:p>
        </w:tc>
        <w:tc>
          <w:tcPr>
            <w:tcW w:w="920" w:type="dxa"/>
            <w:tcBorders>
              <w:top w:val="nil"/>
              <w:left w:val="nil"/>
              <w:bottom w:val="single" w:sz="4" w:space="0" w:color="auto"/>
              <w:right w:val="single" w:sz="4" w:space="0" w:color="auto"/>
            </w:tcBorders>
            <w:shd w:val="clear" w:color="auto" w:fill="auto"/>
            <w:noWrap/>
            <w:vAlign w:val="bottom"/>
            <w:hideMark/>
          </w:tcPr>
          <w:p w14:paraId="4EBFF9C5" w14:textId="62D4A4E8"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/26</w:t>
            </w:r>
          </w:p>
        </w:tc>
        <w:tc>
          <w:tcPr>
            <w:tcW w:w="1524" w:type="dxa"/>
            <w:tcBorders>
              <w:top w:val="nil"/>
              <w:left w:val="nil"/>
              <w:bottom w:val="single" w:sz="4" w:space="0" w:color="auto"/>
              <w:right w:val="single" w:sz="4" w:space="0" w:color="auto"/>
            </w:tcBorders>
            <w:shd w:val="clear" w:color="auto" w:fill="auto"/>
            <w:noWrap/>
            <w:vAlign w:val="bottom"/>
            <w:hideMark/>
          </w:tcPr>
          <w:p w14:paraId="35DDDD8C" w14:textId="3EFF148E" w:rsidR="00294494" w:rsidRPr="003B3361" w:rsidRDefault="00294494" w:rsidP="00294494">
            <w:pPr>
              <w:rPr>
                <w:rFonts w:ascii="Times" w:hAnsi="Times"/>
                <w:color w:val="000000"/>
                <w:sz w:val="22"/>
                <w:szCs w:val="22"/>
              </w:rPr>
            </w:pPr>
            <w:r w:rsidRPr="003B3361">
              <w:rPr>
                <w:rFonts w:ascii="Times" w:hAnsi="Times" w:cs="Arial"/>
                <w:sz w:val="22"/>
                <w:szCs w:val="22"/>
              </w:rPr>
              <w:t>172.20.2.65</w:t>
            </w:r>
          </w:p>
        </w:tc>
        <w:tc>
          <w:tcPr>
            <w:tcW w:w="1736" w:type="dxa"/>
            <w:tcBorders>
              <w:top w:val="nil"/>
              <w:left w:val="nil"/>
              <w:bottom w:val="single" w:sz="4" w:space="0" w:color="auto"/>
              <w:right w:val="single" w:sz="4" w:space="0" w:color="auto"/>
            </w:tcBorders>
            <w:shd w:val="clear" w:color="auto" w:fill="auto"/>
            <w:noWrap/>
            <w:vAlign w:val="bottom"/>
            <w:hideMark/>
          </w:tcPr>
          <w:p w14:paraId="1B891BAE" w14:textId="0582DA4B" w:rsidR="00294494" w:rsidRPr="003B3361" w:rsidRDefault="00C012B6" w:rsidP="00294494">
            <w:pPr>
              <w:rPr>
                <w:rFonts w:ascii="Times" w:hAnsi="Times"/>
                <w:color w:val="000000"/>
                <w:sz w:val="22"/>
                <w:szCs w:val="22"/>
              </w:rPr>
            </w:pPr>
            <w:r w:rsidRPr="003B3361">
              <w:rPr>
                <w:rFonts w:ascii="Times" w:hAnsi="Times" w:cs="Arial"/>
                <w:sz w:val="22"/>
                <w:szCs w:val="22"/>
              </w:rPr>
              <w:t>172.20.2.126</w:t>
            </w:r>
          </w:p>
        </w:tc>
        <w:tc>
          <w:tcPr>
            <w:tcW w:w="1846" w:type="dxa"/>
            <w:tcBorders>
              <w:top w:val="nil"/>
              <w:left w:val="nil"/>
              <w:bottom w:val="single" w:sz="4" w:space="0" w:color="auto"/>
              <w:right w:val="single" w:sz="4" w:space="0" w:color="auto"/>
            </w:tcBorders>
            <w:shd w:val="clear" w:color="auto" w:fill="auto"/>
            <w:noWrap/>
            <w:vAlign w:val="bottom"/>
            <w:hideMark/>
          </w:tcPr>
          <w:p w14:paraId="75F79130" w14:textId="3E7C1FDB" w:rsidR="00294494" w:rsidRPr="003B3361" w:rsidRDefault="00C012B6" w:rsidP="00294494">
            <w:pPr>
              <w:rPr>
                <w:rFonts w:ascii="Times" w:hAnsi="Times"/>
                <w:color w:val="000000"/>
                <w:sz w:val="22"/>
                <w:szCs w:val="22"/>
              </w:rPr>
            </w:pPr>
            <w:r w:rsidRPr="003B3361">
              <w:rPr>
                <w:rFonts w:ascii="Times" w:hAnsi="Times" w:cs="Arial"/>
                <w:sz w:val="22"/>
                <w:szCs w:val="22"/>
              </w:rPr>
              <w:t>172.20.2.127</w:t>
            </w:r>
          </w:p>
        </w:tc>
      </w:tr>
      <w:tr w:rsidR="00294494" w:rsidRPr="003B3361" w14:paraId="22EC5CC1"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8B32C6" w14:textId="748C0AE1" w:rsidR="00294494" w:rsidRPr="003B3361" w:rsidRDefault="00294494" w:rsidP="00294494">
            <w:pPr>
              <w:rPr>
                <w:rFonts w:ascii="Times" w:hAnsi="Times"/>
                <w:color w:val="000000"/>
                <w:sz w:val="22"/>
                <w:szCs w:val="22"/>
              </w:rPr>
            </w:pPr>
            <w:r w:rsidRPr="003B3361">
              <w:rPr>
                <w:rFonts w:ascii="Times" w:hAnsi="Times"/>
                <w:color w:val="000000"/>
                <w:sz w:val="22"/>
                <w:szCs w:val="22"/>
              </w:rPr>
              <w:t> Lab302</w:t>
            </w:r>
          </w:p>
        </w:tc>
        <w:tc>
          <w:tcPr>
            <w:tcW w:w="1590" w:type="dxa"/>
            <w:tcBorders>
              <w:top w:val="nil"/>
              <w:left w:val="nil"/>
              <w:bottom w:val="single" w:sz="4" w:space="0" w:color="auto"/>
              <w:right w:val="single" w:sz="4" w:space="0" w:color="auto"/>
            </w:tcBorders>
            <w:shd w:val="clear" w:color="auto" w:fill="auto"/>
            <w:noWrap/>
            <w:vAlign w:val="center"/>
            <w:hideMark/>
          </w:tcPr>
          <w:p w14:paraId="6B279B9C" w14:textId="147DEF06" w:rsidR="00294494" w:rsidRPr="003B3361" w:rsidRDefault="00294494" w:rsidP="00294494">
            <w:pPr>
              <w:rPr>
                <w:rFonts w:ascii="Times" w:hAnsi="Times"/>
                <w:color w:val="000000"/>
                <w:sz w:val="22"/>
                <w:szCs w:val="22"/>
              </w:rPr>
            </w:pPr>
            <w:r w:rsidRPr="003B3361">
              <w:rPr>
                <w:rFonts w:ascii="Times" w:hAnsi="Times" w:cs="Arial"/>
                <w:sz w:val="22"/>
                <w:szCs w:val="22"/>
              </w:rPr>
              <w:t>172.20.2.128</w:t>
            </w:r>
          </w:p>
        </w:tc>
        <w:tc>
          <w:tcPr>
            <w:tcW w:w="920" w:type="dxa"/>
            <w:tcBorders>
              <w:top w:val="nil"/>
              <w:left w:val="nil"/>
              <w:bottom w:val="single" w:sz="4" w:space="0" w:color="auto"/>
              <w:right w:val="single" w:sz="4" w:space="0" w:color="auto"/>
            </w:tcBorders>
            <w:shd w:val="clear" w:color="auto" w:fill="auto"/>
            <w:noWrap/>
            <w:vAlign w:val="bottom"/>
            <w:hideMark/>
          </w:tcPr>
          <w:p w14:paraId="6989AD06" w14:textId="26788EA7"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nil"/>
              <w:left w:val="nil"/>
              <w:bottom w:val="single" w:sz="4" w:space="0" w:color="auto"/>
              <w:right w:val="single" w:sz="4" w:space="0" w:color="auto"/>
            </w:tcBorders>
            <w:shd w:val="clear" w:color="auto" w:fill="auto"/>
            <w:noWrap/>
            <w:vAlign w:val="bottom"/>
            <w:hideMark/>
          </w:tcPr>
          <w:p w14:paraId="61BFBB09" w14:textId="5036C114" w:rsidR="00294494" w:rsidRPr="003B3361" w:rsidRDefault="00C012B6" w:rsidP="00294494">
            <w:pPr>
              <w:rPr>
                <w:rFonts w:ascii="Times" w:hAnsi="Times"/>
                <w:color w:val="000000"/>
                <w:sz w:val="22"/>
                <w:szCs w:val="22"/>
              </w:rPr>
            </w:pPr>
            <w:r w:rsidRPr="003B3361">
              <w:rPr>
                <w:rFonts w:ascii="Times" w:hAnsi="Times" w:cs="Arial"/>
                <w:sz w:val="22"/>
                <w:szCs w:val="22"/>
              </w:rPr>
              <w:t>172.20.2.129</w:t>
            </w:r>
          </w:p>
        </w:tc>
        <w:tc>
          <w:tcPr>
            <w:tcW w:w="1736" w:type="dxa"/>
            <w:tcBorders>
              <w:top w:val="nil"/>
              <w:left w:val="nil"/>
              <w:bottom w:val="single" w:sz="4" w:space="0" w:color="auto"/>
              <w:right w:val="single" w:sz="4" w:space="0" w:color="auto"/>
            </w:tcBorders>
            <w:shd w:val="clear" w:color="auto" w:fill="auto"/>
            <w:noWrap/>
            <w:vAlign w:val="bottom"/>
            <w:hideMark/>
          </w:tcPr>
          <w:p w14:paraId="13772BC7" w14:textId="557E6E41" w:rsidR="00294494" w:rsidRPr="003B3361" w:rsidRDefault="00C012B6" w:rsidP="00294494">
            <w:pPr>
              <w:rPr>
                <w:rFonts w:ascii="Times" w:hAnsi="Times"/>
                <w:color w:val="000000"/>
                <w:sz w:val="22"/>
                <w:szCs w:val="22"/>
              </w:rPr>
            </w:pPr>
            <w:r w:rsidRPr="003B3361">
              <w:rPr>
                <w:rFonts w:ascii="Times" w:hAnsi="Times" w:cs="Arial"/>
                <w:sz w:val="22"/>
                <w:szCs w:val="22"/>
              </w:rPr>
              <w:t>172.20.2.158</w:t>
            </w:r>
          </w:p>
        </w:tc>
        <w:tc>
          <w:tcPr>
            <w:tcW w:w="1846" w:type="dxa"/>
            <w:tcBorders>
              <w:top w:val="nil"/>
              <w:left w:val="nil"/>
              <w:bottom w:val="single" w:sz="4" w:space="0" w:color="auto"/>
              <w:right w:val="single" w:sz="4" w:space="0" w:color="auto"/>
            </w:tcBorders>
            <w:shd w:val="clear" w:color="auto" w:fill="auto"/>
            <w:noWrap/>
            <w:vAlign w:val="bottom"/>
            <w:hideMark/>
          </w:tcPr>
          <w:p w14:paraId="5DD72D29" w14:textId="1744A6FD" w:rsidR="00294494" w:rsidRPr="003B3361" w:rsidRDefault="00C012B6" w:rsidP="00294494">
            <w:pPr>
              <w:rPr>
                <w:rFonts w:ascii="Times" w:hAnsi="Times"/>
                <w:color w:val="000000"/>
                <w:sz w:val="22"/>
                <w:szCs w:val="22"/>
              </w:rPr>
            </w:pPr>
            <w:r w:rsidRPr="003B3361">
              <w:rPr>
                <w:rFonts w:ascii="Times" w:hAnsi="Times" w:cs="Arial"/>
                <w:sz w:val="22"/>
                <w:szCs w:val="22"/>
              </w:rPr>
              <w:t>172.20.2.159</w:t>
            </w:r>
          </w:p>
        </w:tc>
      </w:tr>
      <w:tr w:rsidR="00294494" w:rsidRPr="003B3361" w14:paraId="4583858C"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AF304D" w14:textId="3B8A615C" w:rsidR="00294494" w:rsidRPr="003B3361" w:rsidRDefault="00294494" w:rsidP="00294494">
            <w:pPr>
              <w:rPr>
                <w:rFonts w:ascii="Times" w:hAnsi="Times"/>
                <w:color w:val="000000"/>
                <w:sz w:val="22"/>
                <w:szCs w:val="22"/>
              </w:rPr>
            </w:pPr>
            <w:r w:rsidRPr="003B3361">
              <w:rPr>
                <w:rFonts w:ascii="Times" w:hAnsi="Times"/>
                <w:color w:val="000000"/>
                <w:sz w:val="22"/>
                <w:szCs w:val="22"/>
              </w:rPr>
              <w:t> Lab303</w:t>
            </w:r>
          </w:p>
        </w:tc>
        <w:tc>
          <w:tcPr>
            <w:tcW w:w="1590" w:type="dxa"/>
            <w:tcBorders>
              <w:top w:val="nil"/>
              <w:left w:val="nil"/>
              <w:bottom w:val="single" w:sz="4" w:space="0" w:color="auto"/>
              <w:right w:val="single" w:sz="4" w:space="0" w:color="auto"/>
            </w:tcBorders>
            <w:shd w:val="clear" w:color="auto" w:fill="auto"/>
            <w:noWrap/>
            <w:vAlign w:val="center"/>
            <w:hideMark/>
          </w:tcPr>
          <w:p w14:paraId="3BDCF229" w14:textId="79FE1482" w:rsidR="00294494" w:rsidRPr="003B3361" w:rsidRDefault="00294494" w:rsidP="00294494">
            <w:pPr>
              <w:rPr>
                <w:rFonts w:ascii="Times" w:hAnsi="Times"/>
                <w:color w:val="000000"/>
                <w:sz w:val="22"/>
                <w:szCs w:val="22"/>
              </w:rPr>
            </w:pPr>
            <w:r w:rsidRPr="003B3361">
              <w:rPr>
                <w:rFonts w:ascii="Times" w:hAnsi="Times" w:cs="Arial"/>
                <w:sz w:val="22"/>
                <w:szCs w:val="22"/>
              </w:rPr>
              <w:t>172.20.2.160</w:t>
            </w:r>
          </w:p>
        </w:tc>
        <w:tc>
          <w:tcPr>
            <w:tcW w:w="920" w:type="dxa"/>
            <w:tcBorders>
              <w:top w:val="nil"/>
              <w:left w:val="nil"/>
              <w:bottom w:val="single" w:sz="4" w:space="0" w:color="auto"/>
              <w:right w:val="single" w:sz="4" w:space="0" w:color="auto"/>
            </w:tcBorders>
            <w:shd w:val="clear" w:color="auto" w:fill="auto"/>
            <w:noWrap/>
            <w:vAlign w:val="bottom"/>
            <w:hideMark/>
          </w:tcPr>
          <w:p w14:paraId="2642CFDC" w14:textId="3A492CE2"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nil"/>
              <w:left w:val="nil"/>
              <w:bottom w:val="single" w:sz="4" w:space="0" w:color="auto"/>
              <w:right w:val="single" w:sz="4" w:space="0" w:color="auto"/>
            </w:tcBorders>
            <w:shd w:val="clear" w:color="auto" w:fill="auto"/>
            <w:noWrap/>
            <w:vAlign w:val="bottom"/>
            <w:hideMark/>
          </w:tcPr>
          <w:p w14:paraId="6C2CF0E7" w14:textId="5FA1E04D" w:rsidR="00294494" w:rsidRPr="003B3361" w:rsidRDefault="00C012B6" w:rsidP="00294494">
            <w:pPr>
              <w:rPr>
                <w:rFonts w:ascii="Times" w:hAnsi="Times"/>
                <w:color w:val="000000"/>
                <w:sz w:val="22"/>
                <w:szCs w:val="22"/>
              </w:rPr>
            </w:pPr>
            <w:r w:rsidRPr="003B3361">
              <w:rPr>
                <w:rFonts w:ascii="Times" w:hAnsi="Times" w:cs="Arial"/>
                <w:sz w:val="22"/>
                <w:szCs w:val="22"/>
              </w:rPr>
              <w:t>172.20.2.161</w:t>
            </w:r>
          </w:p>
        </w:tc>
        <w:tc>
          <w:tcPr>
            <w:tcW w:w="1736" w:type="dxa"/>
            <w:tcBorders>
              <w:top w:val="nil"/>
              <w:left w:val="nil"/>
              <w:bottom w:val="single" w:sz="4" w:space="0" w:color="auto"/>
              <w:right w:val="single" w:sz="4" w:space="0" w:color="auto"/>
            </w:tcBorders>
            <w:shd w:val="clear" w:color="auto" w:fill="auto"/>
            <w:noWrap/>
            <w:vAlign w:val="bottom"/>
            <w:hideMark/>
          </w:tcPr>
          <w:p w14:paraId="1322C0C9" w14:textId="197DF4D3" w:rsidR="00294494" w:rsidRPr="003B3361" w:rsidRDefault="00C012B6" w:rsidP="00294494">
            <w:pPr>
              <w:rPr>
                <w:rFonts w:ascii="Times" w:hAnsi="Times"/>
                <w:color w:val="000000"/>
                <w:sz w:val="22"/>
                <w:szCs w:val="22"/>
              </w:rPr>
            </w:pPr>
            <w:r w:rsidRPr="003B3361">
              <w:rPr>
                <w:rFonts w:ascii="Times" w:hAnsi="Times" w:cs="Arial"/>
                <w:sz w:val="22"/>
                <w:szCs w:val="22"/>
              </w:rPr>
              <w:t>172.20.2.190</w:t>
            </w:r>
          </w:p>
        </w:tc>
        <w:tc>
          <w:tcPr>
            <w:tcW w:w="1846" w:type="dxa"/>
            <w:tcBorders>
              <w:top w:val="nil"/>
              <w:left w:val="nil"/>
              <w:bottom w:val="single" w:sz="4" w:space="0" w:color="auto"/>
              <w:right w:val="single" w:sz="4" w:space="0" w:color="auto"/>
            </w:tcBorders>
            <w:shd w:val="clear" w:color="auto" w:fill="auto"/>
            <w:noWrap/>
            <w:vAlign w:val="bottom"/>
            <w:hideMark/>
          </w:tcPr>
          <w:p w14:paraId="374AA408" w14:textId="01529AB2" w:rsidR="00294494" w:rsidRPr="003B3361" w:rsidRDefault="00C012B6" w:rsidP="00294494">
            <w:pPr>
              <w:rPr>
                <w:rFonts w:ascii="Times" w:hAnsi="Times"/>
                <w:color w:val="000000"/>
                <w:sz w:val="22"/>
                <w:szCs w:val="22"/>
              </w:rPr>
            </w:pPr>
            <w:r w:rsidRPr="003B3361">
              <w:rPr>
                <w:rFonts w:ascii="Times" w:hAnsi="Times" w:cs="Arial"/>
                <w:sz w:val="22"/>
                <w:szCs w:val="22"/>
              </w:rPr>
              <w:t>172.20.2.191</w:t>
            </w:r>
          </w:p>
        </w:tc>
      </w:tr>
      <w:tr w:rsidR="00294494" w:rsidRPr="003B3361" w14:paraId="339D1B23"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A72001" w14:textId="46C5D792" w:rsidR="00294494" w:rsidRPr="003B3361" w:rsidRDefault="00294494" w:rsidP="00294494">
            <w:pPr>
              <w:rPr>
                <w:rFonts w:ascii="Times" w:hAnsi="Times"/>
                <w:color w:val="000000"/>
                <w:sz w:val="22"/>
                <w:szCs w:val="22"/>
              </w:rPr>
            </w:pPr>
            <w:r w:rsidRPr="003B3361">
              <w:rPr>
                <w:rFonts w:ascii="Times" w:hAnsi="Times"/>
                <w:color w:val="000000"/>
                <w:sz w:val="22"/>
                <w:szCs w:val="22"/>
              </w:rPr>
              <w:t> Lab411</w:t>
            </w:r>
          </w:p>
        </w:tc>
        <w:tc>
          <w:tcPr>
            <w:tcW w:w="1590" w:type="dxa"/>
            <w:tcBorders>
              <w:top w:val="nil"/>
              <w:left w:val="nil"/>
              <w:bottom w:val="single" w:sz="4" w:space="0" w:color="auto"/>
              <w:right w:val="single" w:sz="4" w:space="0" w:color="auto"/>
            </w:tcBorders>
            <w:shd w:val="clear" w:color="auto" w:fill="auto"/>
            <w:noWrap/>
            <w:vAlign w:val="center"/>
            <w:hideMark/>
          </w:tcPr>
          <w:p w14:paraId="63839F87" w14:textId="4FEC89BC" w:rsidR="00294494" w:rsidRPr="003B3361" w:rsidRDefault="00294494" w:rsidP="00294494">
            <w:pPr>
              <w:rPr>
                <w:rFonts w:ascii="Times" w:hAnsi="Times"/>
                <w:color w:val="000000"/>
                <w:sz w:val="22"/>
                <w:szCs w:val="22"/>
              </w:rPr>
            </w:pPr>
            <w:r w:rsidRPr="003B3361">
              <w:rPr>
                <w:rFonts w:ascii="Times" w:hAnsi="Times" w:cs="Arial"/>
                <w:sz w:val="22"/>
                <w:szCs w:val="22"/>
              </w:rPr>
              <w:t>172.20.2.192</w:t>
            </w:r>
          </w:p>
        </w:tc>
        <w:tc>
          <w:tcPr>
            <w:tcW w:w="920" w:type="dxa"/>
            <w:tcBorders>
              <w:top w:val="nil"/>
              <w:left w:val="nil"/>
              <w:bottom w:val="single" w:sz="4" w:space="0" w:color="auto"/>
              <w:right w:val="single" w:sz="4" w:space="0" w:color="auto"/>
            </w:tcBorders>
            <w:shd w:val="clear" w:color="auto" w:fill="auto"/>
            <w:noWrap/>
            <w:vAlign w:val="bottom"/>
            <w:hideMark/>
          </w:tcPr>
          <w:p w14:paraId="4B8BDDBA" w14:textId="074E75B6"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nil"/>
              <w:left w:val="nil"/>
              <w:bottom w:val="single" w:sz="4" w:space="0" w:color="auto"/>
              <w:right w:val="single" w:sz="4" w:space="0" w:color="auto"/>
            </w:tcBorders>
            <w:shd w:val="clear" w:color="auto" w:fill="auto"/>
            <w:noWrap/>
            <w:vAlign w:val="bottom"/>
            <w:hideMark/>
          </w:tcPr>
          <w:p w14:paraId="4FC600AF" w14:textId="5EBB24DC" w:rsidR="00294494" w:rsidRPr="003B3361" w:rsidRDefault="00C012B6" w:rsidP="00294494">
            <w:pPr>
              <w:rPr>
                <w:rFonts w:ascii="Times" w:hAnsi="Times"/>
                <w:color w:val="000000"/>
                <w:sz w:val="22"/>
                <w:szCs w:val="22"/>
              </w:rPr>
            </w:pPr>
            <w:r w:rsidRPr="003B3361">
              <w:rPr>
                <w:rFonts w:ascii="Times" w:hAnsi="Times" w:cs="Arial"/>
                <w:sz w:val="22"/>
                <w:szCs w:val="22"/>
              </w:rPr>
              <w:t>172.20.2.193</w:t>
            </w:r>
          </w:p>
        </w:tc>
        <w:tc>
          <w:tcPr>
            <w:tcW w:w="1736" w:type="dxa"/>
            <w:tcBorders>
              <w:top w:val="nil"/>
              <w:left w:val="nil"/>
              <w:bottom w:val="single" w:sz="4" w:space="0" w:color="auto"/>
              <w:right w:val="single" w:sz="4" w:space="0" w:color="auto"/>
            </w:tcBorders>
            <w:shd w:val="clear" w:color="auto" w:fill="auto"/>
            <w:noWrap/>
            <w:vAlign w:val="bottom"/>
            <w:hideMark/>
          </w:tcPr>
          <w:p w14:paraId="7A152ACA" w14:textId="6376F830" w:rsidR="00294494" w:rsidRPr="003B3361" w:rsidRDefault="00C012B6" w:rsidP="00294494">
            <w:pPr>
              <w:rPr>
                <w:rFonts w:ascii="Times" w:hAnsi="Times"/>
                <w:color w:val="000000"/>
                <w:sz w:val="22"/>
                <w:szCs w:val="22"/>
              </w:rPr>
            </w:pPr>
            <w:r w:rsidRPr="003B3361">
              <w:rPr>
                <w:rFonts w:ascii="Times" w:hAnsi="Times" w:cs="Arial"/>
                <w:sz w:val="22"/>
                <w:szCs w:val="22"/>
              </w:rPr>
              <w:t>172.20.2.222</w:t>
            </w:r>
          </w:p>
        </w:tc>
        <w:tc>
          <w:tcPr>
            <w:tcW w:w="1846" w:type="dxa"/>
            <w:tcBorders>
              <w:top w:val="nil"/>
              <w:left w:val="nil"/>
              <w:bottom w:val="single" w:sz="4" w:space="0" w:color="auto"/>
              <w:right w:val="single" w:sz="4" w:space="0" w:color="auto"/>
            </w:tcBorders>
            <w:shd w:val="clear" w:color="auto" w:fill="auto"/>
            <w:noWrap/>
            <w:vAlign w:val="bottom"/>
            <w:hideMark/>
          </w:tcPr>
          <w:p w14:paraId="191772D5" w14:textId="38B96482" w:rsidR="00294494" w:rsidRPr="003B3361" w:rsidRDefault="00C012B6" w:rsidP="00294494">
            <w:pPr>
              <w:rPr>
                <w:rFonts w:ascii="Times" w:hAnsi="Times"/>
                <w:color w:val="000000"/>
                <w:sz w:val="22"/>
                <w:szCs w:val="22"/>
              </w:rPr>
            </w:pPr>
            <w:r w:rsidRPr="003B3361">
              <w:rPr>
                <w:rFonts w:ascii="Times" w:hAnsi="Times" w:cs="Arial"/>
                <w:sz w:val="22"/>
                <w:szCs w:val="22"/>
              </w:rPr>
              <w:t>172.20.2.223</w:t>
            </w:r>
          </w:p>
        </w:tc>
      </w:tr>
      <w:tr w:rsidR="00294494" w:rsidRPr="003B3361" w14:paraId="16FE4D9C" w14:textId="77777777" w:rsidTr="002B53DD">
        <w:trPr>
          <w:trHeight w:val="267"/>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26EBAD" w14:textId="2EEBCB04" w:rsidR="00294494" w:rsidRPr="003B3361" w:rsidRDefault="00294494" w:rsidP="00294494">
            <w:pPr>
              <w:rPr>
                <w:rFonts w:ascii="Times" w:hAnsi="Times"/>
                <w:color w:val="000000"/>
                <w:sz w:val="22"/>
                <w:szCs w:val="22"/>
              </w:rPr>
            </w:pPr>
            <w:r w:rsidRPr="003B3361">
              <w:rPr>
                <w:rFonts w:ascii="Times" w:hAnsi="Times"/>
                <w:color w:val="000000"/>
                <w:sz w:val="22"/>
                <w:szCs w:val="22"/>
              </w:rPr>
              <w:t xml:space="preserve"> Staff</w:t>
            </w:r>
          </w:p>
        </w:tc>
        <w:tc>
          <w:tcPr>
            <w:tcW w:w="1590" w:type="dxa"/>
            <w:tcBorders>
              <w:top w:val="nil"/>
              <w:left w:val="nil"/>
              <w:bottom w:val="single" w:sz="4" w:space="0" w:color="auto"/>
              <w:right w:val="single" w:sz="4" w:space="0" w:color="auto"/>
            </w:tcBorders>
            <w:shd w:val="clear" w:color="auto" w:fill="auto"/>
            <w:noWrap/>
            <w:vAlign w:val="center"/>
            <w:hideMark/>
          </w:tcPr>
          <w:p w14:paraId="492C1D25" w14:textId="0960CD72" w:rsidR="00294494" w:rsidRPr="003B3361" w:rsidRDefault="00294494" w:rsidP="00294494">
            <w:pPr>
              <w:rPr>
                <w:rFonts w:ascii="Times" w:hAnsi="Times"/>
                <w:color w:val="000000"/>
                <w:sz w:val="22"/>
                <w:szCs w:val="22"/>
              </w:rPr>
            </w:pPr>
            <w:r w:rsidRPr="003B3361">
              <w:rPr>
                <w:rFonts w:ascii="Times" w:hAnsi="Times" w:cs="Arial"/>
                <w:sz w:val="22"/>
                <w:szCs w:val="22"/>
              </w:rPr>
              <w:t>172.20.2.224</w:t>
            </w:r>
          </w:p>
        </w:tc>
        <w:tc>
          <w:tcPr>
            <w:tcW w:w="920" w:type="dxa"/>
            <w:tcBorders>
              <w:top w:val="nil"/>
              <w:left w:val="nil"/>
              <w:bottom w:val="single" w:sz="4" w:space="0" w:color="auto"/>
              <w:right w:val="single" w:sz="4" w:space="0" w:color="auto"/>
            </w:tcBorders>
            <w:shd w:val="clear" w:color="auto" w:fill="auto"/>
            <w:noWrap/>
            <w:vAlign w:val="bottom"/>
            <w:hideMark/>
          </w:tcPr>
          <w:p w14:paraId="3C66F15A" w14:textId="5910481E"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nil"/>
              <w:left w:val="nil"/>
              <w:bottom w:val="single" w:sz="4" w:space="0" w:color="auto"/>
              <w:right w:val="single" w:sz="4" w:space="0" w:color="auto"/>
            </w:tcBorders>
            <w:shd w:val="clear" w:color="auto" w:fill="auto"/>
            <w:noWrap/>
            <w:vAlign w:val="bottom"/>
            <w:hideMark/>
          </w:tcPr>
          <w:p w14:paraId="5445EC86" w14:textId="71EB43D8" w:rsidR="00294494" w:rsidRPr="003B3361" w:rsidRDefault="00C012B6" w:rsidP="00294494">
            <w:pPr>
              <w:rPr>
                <w:rFonts w:ascii="Times" w:hAnsi="Times"/>
                <w:color w:val="000000"/>
                <w:sz w:val="22"/>
                <w:szCs w:val="22"/>
              </w:rPr>
            </w:pPr>
            <w:r w:rsidRPr="003B3361">
              <w:rPr>
                <w:rFonts w:ascii="Times" w:hAnsi="Times" w:cs="Arial"/>
                <w:sz w:val="22"/>
                <w:szCs w:val="22"/>
              </w:rPr>
              <w:t>172.20.2.225</w:t>
            </w:r>
          </w:p>
        </w:tc>
        <w:tc>
          <w:tcPr>
            <w:tcW w:w="1736" w:type="dxa"/>
            <w:tcBorders>
              <w:top w:val="nil"/>
              <w:left w:val="nil"/>
              <w:bottom w:val="single" w:sz="4" w:space="0" w:color="auto"/>
              <w:right w:val="single" w:sz="4" w:space="0" w:color="auto"/>
            </w:tcBorders>
            <w:shd w:val="clear" w:color="auto" w:fill="auto"/>
            <w:noWrap/>
            <w:vAlign w:val="bottom"/>
            <w:hideMark/>
          </w:tcPr>
          <w:p w14:paraId="198FC0ED" w14:textId="1EAC522F" w:rsidR="00294494" w:rsidRPr="003B3361" w:rsidRDefault="00C012B6" w:rsidP="00294494">
            <w:pPr>
              <w:rPr>
                <w:rFonts w:ascii="Times" w:hAnsi="Times"/>
                <w:color w:val="000000"/>
                <w:sz w:val="22"/>
                <w:szCs w:val="22"/>
              </w:rPr>
            </w:pPr>
            <w:r w:rsidRPr="003B3361">
              <w:rPr>
                <w:rFonts w:ascii="Times" w:hAnsi="Times" w:cs="Arial"/>
                <w:sz w:val="22"/>
                <w:szCs w:val="22"/>
              </w:rPr>
              <w:t>172.20.2.254</w:t>
            </w:r>
          </w:p>
        </w:tc>
        <w:tc>
          <w:tcPr>
            <w:tcW w:w="1846" w:type="dxa"/>
            <w:tcBorders>
              <w:top w:val="nil"/>
              <w:left w:val="nil"/>
              <w:bottom w:val="single" w:sz="4" w:space="0" w:color="auto"/>
              <w:right w:val="single" w:sz="4" w:space="0" w:color="auto"/>
            </w:tcBorders>
            <w:shd w:val="clear" w:color="auto" w:fill="auto"/>
            <w:noWrap/>
            <w:vAlign w:val="bottom"/>
            <w:hideMark/>
          </w:tcPr>
          <w:p w14:paraId="3AE8FB52" w14:textId="01C70A6E" w:rsidR="00294494" w:rsidRPr="003B3361" w:rsidRDefault="00C012B6" w:rsidP="00294494">
            <w:pPr>
              <w:rPr>
                <w:rFonts w:ascii="Times" w:hAnsi="Times"/>
                <w:color w:val="000000"/>
                <w:sz w:val="22"/>
                <w:szCs w:val="22"/>
              </w:rPr>
            </w:pPr>
            <w:r w:rsidRPr="003B3361">
              <w:rPr>
                <w:rFonts w:ascii="Times" w:hAnsi="Times" w:cs="Arial"/>
                <w:sz w:val="22"/>
                <w:szCs w:val="22"/>
              </w:rPr>
              <w:t>172.20.2.255</w:t>
            </w:r>
          </w:p>
        </w:tc>
      </w:tr>
      <w:tr w:rsidR="00294494" w:rsidRPr="003B3361" w14:paraId="2CB261C5" w14:textId="77777777" w:rsidTr="002B53DD">
        <w:trPr>
          <w:trHeight w:val="267"/>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424D3" w14:textId="26D81D2A" w:rsidR="00294494" w:rsidRPr="003B3361" w:rsidRDefault="00294494" w:rsidP="00294494">
            <w:pPr>
              <w:rPr>
                <w:rFonts w:ascii="Times" w:hAnsi="Times"/>
                <w:color w:val="000000"/>
                <w:sz w:val="22"/>
                <w:szCs w:val="22"/>
              </w:rPr>
            </w:pPr>
            <w:r w:rsidRPr="003B3361">
              <w:rPr>
                <w:rFonts w:ascii="Times" w:hAnsi="Times"/>
                <w:color w:val="000000"/>
                <w:sz w:val="22"/>
                <w:szCs w:val="22"/>
              </w:rPr>
              <w:t>Lab305</w:t>
            </w:r>
          </w:p>
        </w:tc>
        <w:tc>
          <w:tcPr>
            <w:tcW w:w="1590" w:type="dxa"/>
            <w:tcBorders>
              <w:top w:val="nil"/>
              <w:left w:val="nil"/>
              <w:bottom w:val="single" w:sz="4" w:space="0" w:color="auto"/>
              <w:right w:val="single" w:sz="4" w:space="0" w:color="auto"/>
            </w:tcBorders>
            <w:shd w:val="clear" w:color="auto" w:fill="auto"/>
            <w:noWrap/>
            <w:vAlign w:val="center"/>
          </w:tcPr>
          <w:p w14:paraId="1535939D" w14:textId="54EBA751" w:rsidR="00294494" w:rsidRPr="003B3361" w:rsidRDefault="00294494" w:rsidP="00294494">
            <w:pPr>
              <w:rPr>
                <w:rFonts w:ascii="Times" w:hAnsi="Times"/>
                <w:color w:val="000000"/>
                <w:sz w:val="22"/>
                <w:szCs w:val="22"/>
              </w:rPr>
            </w:pPr>
            <w:r w:rsidRPr="003B3361">
              <w:rPr>
                <w:rFonts w:ascii="Times" w:hAnsi="Times" w:cs="Arial"/>
                <w:sz w:val="22"/>
                <w:szCs w:val="22"/>
              </w:rPr>
              <w:t>172.20.3.0</w:t>
            </w:r>
          </w:p>
        </w:tc>
        <w:tc>
          <w:tcPr>
            <w:tcW w:w="920" w:type="dxa"/>
            <w:tcBorders>
              <w:top w:val="nil"/>
              <w:left w:val="nil"/>
              <w:bottom w:val="single" w:sz="4" w:space="0" w:color="auto"/>
              <w:right w:val="single" w:sz="4" w:space="0" w:color="auto"/>
            </w:tcBorders>
            <w:shd w:val="clear" w:color="auto" w:fill="auto"/>
            <w:noWrap/>
            <w:vAlign w:val="bottom"/>
          </w:tcPr>
          <w:p w14:paraId="436CA329" w14:textId="2FFD92BF"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nil"/>
              <w:left w:val="nil"/>
              <w:bottom w:val="single" w:sz="4" w:space="0" w:color="auto"/>
              <w:right w:val="single" w:sz="4" w:space="0" w:color="auto"/>
            </w:tcBorders>
            <w:shd w:val="clear" w:color="auto" w:fill="auto"/>
            <w:noWrap/>
            <w:vAlign w:val="bottom"/>
          </w:tcPr>
          <w:p w14:paraId="39BC2D6B" w14:textId="3A2FE7B6" w:rsidR="00294494" w:rsidRPr="003B3361" w:rsidRDefault="00C012B6" w:rsidP="00294494">
            <w:pPr>
              <w:rPr>
                <w:rFonts w:ascii="Times" w:hAnsi="Times"/>
                <w:color w:val="000000"/>
                <w:sz w:val="22"/>
                <w:szCs w:val="22"/>
              </w:rPr>
            </w:pPr>
            <w:r w:rsidRPr="003B3361">
              <w:rPr>
                <w:rFonts w:ascii="Times" w:hAnsi="Times" w:cs="Arial"/>
                <w:sz w:val="22"/>
                <w:szCs w:val="22"/>
              </w:rPr>
              <w:t>172.20.3.1</w:t>
            </w:r>
          </w:p>
        </w:tc>
        <w:tc>
          <w:tcPr>
            <w:tcW w:w="1736" w:type="dxa"/>
            <w:tcBorders>
              <w:top w:val="nil"/>
              <w:left w:val="nil"/>
              <w:bottom w:val="single" w:sz="4" w:space="0" w:color="auto"/>
              <w:right w:val="single" w:sz="4" w:space="0" w:color="auto"/>
            </w:tcBorders>
            <w:shd w:val="clear" w:color="auto" w:fill="auto"/>
            <w:noWrap/>
            <w:vAlign w:val="bottom"/>
          </w:tcPr>
          <w:p w14:paraId="03272D54" w14:textId="39622284" w:rsidR="00294494" w:rsidRPr="003B3361" w:rsidRDefault="00C012B6" w:rsidP="00294494">
            <w:pPr>
              <w:rPr>
                <w:rFonts w:ascii="Times" w:hAnsi="Times"/>
                <w:color w:val="000000"/>
                <w:sz w:val="22"/>
                <w:szCs w:val="22"/>
              </w:rPr>
            </w:pPr>
            <w:r w:rsidRPr="003B3361">
              <w:rPr>
                <w:rFonts w:ascii="Times" w:hAnsi="Times" w:cs="Arial"/>
                <w:sz w:val="22"/>
                <w:szCs w:val="22"/>
              </w:rPr>
              <w:t>172.20.3.30</w:t>
            </w:r>
          </w:p>
        </w:tc>
        <w:tc>
          <w:tcPr>
            <w:tcW w:w="1846" w:type="dxa"/>
            <w:tcBorders>
              <w:top w:val="nil"/>
              <w:left w:val="nil"/>
              <w:bottom w:val="single" w:sz="4" w:space="0" w:color="auto"/>
              <w:right w:val="single" w:sz="4" w:space="0" w:color="auto"/>
            </w:tcBorders>
            <w:shd w:val="clear" w:color="auto" w:fill="auto"/>
            <w:noWrap/>
            <w:vAlign w:val="bottom"/>
          </w:tcPr>
          <w:p w14:paraId="11029F9F" w14:textId="23F5C8A3" w:rsidR="00294494" w:rsidRPr="003B3361" w:rsidRDefault="00C012B6" w:rsidP="00294494">
            <w:pPr>
              <w:rPr>
                <w:rFonts w:ascii="Times" w:hAnsi="Times"/>
                <w:color w:val="000000"/>
                <w:sz w:val="22"/>
                <w:szCs w:val="22"/>
              </w:rPr>
            </w:pPr>
            <w:r w:rsidRPr="003B3361">
              <w:rPr>
                <w:rFonts w:ascii="Times" w:hAnsi="Times" w:cs="Arial"/>
                <w:sz w:val="22"/>
                <w:szCs w:val="22"/>
              </w:rPr>
              <w:t>172.20.3.31</w:t>
            </w:r>
          </w:p>
        </w:tc>
      </w:tr>
      <w:tr w:rsidR="00294494" w:rsidRPr="003B3361" w14:paraId="1815A0AF" w14:textId="77777777" w:rsidTr="002B53DD">
        <w:trPr>
          <w:trHeight w:val="184"/>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D863A" w14:textId="4BE39D63" w:rsidR="00294494" w:rsidRPr="003B3361" w:rsidRDefault="00294494" w:rsidP="00294494">
            <w:pPr>
              <w:rPr>
                <w:rFonts w:ascii="Times" w:hAnsi="Times"/>
                <w:color w:val="000000"/>
                <w:sz w:val="22"/>
                <w:szCs w:val="22"/>
              </w:rPr>
            </w:pPr>
            <w:r w:rsidRPr="003B3361">
              <w:rPr>
                <w:rFonts w:ascii="Times" w:hAnsi="Times"/>
                <w:color w:val="000000"/>
                <w:sz w:val="22"/>
                <w:szCs w:val="22"/>
              </w:rPr>
              <w:t>Test Centre</w:t>
            </w:r>
          </w:p>
        </w:tc>
        <w:tc>
          <w:tcPr>
            <w:tcW w:w="1590" w:type="dxa"/>
            <w:tcBorders>
              <w:top w:val="single" w:sz="4" w:space="0" w:color="auto"/>
              <w:left w:val="nil"/>
              <w:bottom w:val="single" w:sz="4" w:space="0" w:color="auto"/>
              <w:right w:val="single" w:sz="4" w:space="0" w:color="auto"/>
            </w:tcBorders>
            <w:shd w:val="clear" w:color="auto" w:fill="auto"/>
            <w:noWrap/>
            <w:vAlign w:val="center"/>
          </w:tcPr>
          <w:p w14:paraId="68F339BB" w14:textId="77F32D7C" w:rsidR="00294494" w:rsidRPr="003B3361" w:rsidRDefault="00294494" w:rsidP="00294494">
            <w:pPr>
              <w:rPr>
                <w:rFonts w:ascii="Times" w:hAnsi="Times"/>
                <w:color w:val="000000"/>
                <w:sz w:val="22"/>
                <w:szCs w:val="22"/>
              </w:rPr>
            </w:pPr>
            <w:r w:rsidRPr="003B3361">
              <w:rPr>
                <w:rFonts w:ascii="Times" w:hAnsi="Times" w:cs="Arial"/>
                <w:sz w:val="22"/>
                <w:szCs w:val="22"/>
              </w:rPr>
              <w:t>172.20.3.32</w:t>
            </w:r>
          </w:p>
        </w:tc>
        <w:tc>
          <w:tcPr>
            <w:tcW w:w="920" w:type="dxa"/>
            <w:tcBorders>
              <w:top w:val="single" w:sz="4" w:space="0" w:color="auto"/>
              <w:left w:val="nil"/>
              <w:bottom w:val="single" w:sz="4" w:space="0" w:color="auto"/>
              <w:right w:val="single" w:sz="4" w:space="0" w:color="auto"/>
            </w:tcBorders>
            <w:shd w:val="clear" w:color="auto" w:fill="auto"/>
            <w:noWrap/>
            <w:vAlign w:val="bottom"/>
          </w:tcPr>
          <w:p w14:paraId="55FAB2E5" w14:textId="6E6C02DE" w:rsidR="00294494" w:rsidRPr="003B3361" w:rsidRDefault="00294494" w:rsidP="00294494">
            <w:pPr>
              <w:jc w:val="center"/>
              <w:rPr>
                <w:rFonts w:ascii="Times" w:hAnsi="Times"/>
                <w:color w:val="000000"/>
                <w:sz w:val="22"/>
                <w:szCs w:val="22"/>
              </w:rPr>
            </w:pPr>
            <w:r w:rsidRPr="003B3361">
              <w:rPr>
                <w:rFonts w:ascii="Times" w:hAnsi="Times"/>
                <w:color w:val="000000"/>
                <w:sz w:val="22"/>
                <w:szCs w:val="22"/>
              </w:rPr>
              <w:t>/27</w:t>
            </w:r>
          </w:p>
        </w:tc>
        <w:tc>
          <w:tcPr>
            <w:tcW w:w="1524" w:type="dxa"/>
            <w:tcBorders>
              <w:top w:val="single" w:sz="4" w:space="0" w:color="auto"/>
              <w:left w:val="nil"/>
              <w:bottom w:val="single" w:sz="4" w:space="0" w:color="auto"/>
              <w:right w:val="single" w:sz="4" w:space="0" w:color="auto"/>
            </w:tcBorders>
            <w:shd w:val="clear" w:color="auto" w:fill="auto"/>
            <w:noWrap/>
            <w:vAlign w:val="bottom"/>
          </w:tcPr>
          <w:p w14:paraId="0DADCD9E" w14:textId="1355B464" w:rsidR="00294494" w:rsidRPr="003B3361" w:rsidRDefault="00C012B6" w:rsidP="00294494">
            <w:pPr>
              <w:rPr>
                <w:rFonts w:ascii="Times" w:hAnsi="Times"/>
                <w:color w:val="000000"/>
                <w:sz w:val="22"/>
                <w:szCs w:val="22"/>
              </w:rPr>
            </w:pPr>
            <w:r w:rsidRPr="003B3361">
              <w:rPr>
                <w:rFonts w:ascii="Times" w:hAnsi="Times" w:cs="Arial"/>
                <w:sz w:val="22"/>
                <w:szCs w:val="22"/>
              </w:rPr>
              <w:t>172.20.3.33</w:t>
            </w:r>
          </w:p>
        </w:tc>
        <w:tc>
          <w:tcPr>
            <w:tcW w:w="1736" w:type="dxa"/>
            <w:tcBorders>
              <w:top w:val="single" w:sz="4" w:space="0" w:color="auto"/>
              <w:left w:val="nil"/>
              <w:bottom w:val="single" w:sz="4" w:space="0" w:color="auto"/>
              <w:right w:val="single" w:sz="4" w:space="0" w:color="auto"/>
            </w:tcBorders>
            <w:shd w:val="clear" w:color="auto" w:fill="auto"/>
            <w:noWrap/>
            <w:vAlign w:val="bottom"/>
          </w:tcPr>
          <w:p w14:paraId="5FB5D261" w14:textId="63E9105A" w:rsidR="00294494" w:rsidRPr="003B3361" w:rsidRDefault="00C012B6" w:rsidP="00294494">
            <w:pPr>
              <w:rPr>
                <w:rFonts w:ascii="Times" w:hAnsi="Times"/>
                <w:color w:val="000000"/>
                <w:sz w:val="22"/>
                <w:szCs w:val="22"/>
              </w:rPr>
            </w:pPr>
            <w:r w:rsidRPr="003B3361">
              <w:rPr>
                <w:rFonts w:ascii="Times" w:hAnsi="Times" w:cs="Arial"/>
                <w:sz w:val="22"/>
                <w:szCs w:val="22"/>
              </w:rPr>
              <w:t>172.20.3.62</w:t>
            </w:r>
          </w:p>
        </w:tc>
        <w:tc>
          <w:tcPr>
            <w:tcW w:w="1846" w:type="dxa"/>
            <w:tcBorders>
              <w:top w:val="single" w:sz="4" w:space="0" w:color="auto"/>
              <w:left w:val="nil"/>
              <w:bottom w:val="single" w:sz="4" w:space="0" w:color="auto"/>
              <w:right w:val="single" w:sz="4" w:space="0" w:color="auto"/>
            </w:tcBorders>
            <w:shd w:val="clear" w:color="auto" w:fill="auto"/>
            <w:noWrap/>
            <w:vAlign w:val="bottom"/>
          </w:tcPr>
          <w:p w14:paraId="5D54C4FA" w14:textId="69A5AFDE" w:rsidR="00294494" w:rsidRPr="003B3361" w:rsidRDefault="00C012B6" w:rsidP="00294494">
            <w:pPr>
              <w:rPr>
                <w:rFonts w:ascii="Times" w:hAnsi="Times"/>
                <w:color w:val="000000"/>
                <w:sz w:val="22"/>
                <w:szCs w:val="22"/>
              </w:rPr>
            </w:pPr>
            <w:r w:rsidRPr="003B3361">
              <w:rPr>
                <w:rFonts w:ascii="Times" w:hAnsi="Times" w:cs="Arial"/>
                <w:sz w:val="22"/>
                <w:szCs w:val="22"/>
              </w:rPr>
              <w:t>172.20.3.63</w:t>
            </w:r>
          </w:p>
        </w:tc>
      </w:tr>
    </w:tbl>
    <w:p w14:paraId="6425089F" w14:textId="574C697F" w:rsidR="00C3763C" w:rsidRDefault="00C3763C" w:rsidP="00C3763C">
      <w:pPr>
        <w:pStyle w:val="ListParagraph"/>
        <w:rPr>
          <w:rFonts w:ascii="Times" w:hAnsi="Times"/>
          <w:sz w:val="22"/>
          <w:szCs w:val="22"/>
        </w:rPr>
      </w:pPr>
    </w:p>
    <w:p w14:paraId="297804CE" w14:textId="77777777" w:rsidR="00176925" w:rsidRPr="003B3361" w:rsidRDefault="00176925" w:rsidP="00C3763C">
      <w:pPr>
        <w:pStyle w:val="ListParagraph"/>
        <w:rPr>
          <w:rFonts w:ascii="Times" w:hAnsi="Times"/>
          <w:sz w:val="22"/>
          <w:szCs w:val="22"/>
        </w:rPr>
      </w:pPr>
    </w:p>
    <w:p w14:paraId="1CF7A45E" w14:textId="68A5C4E3" w:rsidR="00BE1A9A" w:rsidRPr="003B3361" w:rsidRDefault="00047BC4" w:rsidP="00047BC4">
      <w:pPr>
        <w:pStyle w:val="ListParagraph"/>
        <w:numPr>
          <w:ilvl w:val="0"/>
          <w:numId w:val="1"/>
        </w:numPr>
        <w:rPr>
          <w:rFonts w:ascii="Times" w:hAnsi="Times"/>
          <w:sz w:val="22"/>
          <w:szCs w:val="22"/>
        </w:rPr>
      </w:pPr>
      <w:r w:rsidRPr="003B3361">
        <w:rPr>
          <w:rFonts w:ascii="Times" w:hAnsi="Times"/>
          <w:sz w:val="22"/>
          <w:szCs w:val="22"/>
        </w:rPr>
        <w:lastRenderedPageBreak/>
        <w:t>School of Architecture, Built and Environment</w:t>
      </w:r>
      <w:r w:rsidR="00AB4A9B" w:rsidRPr="003B3361">
        <w:rPr>
          <w:rFonts w:ascii="Times" w:hAnsi="Times"/>
          <w:sz w:val="22"/>
          <w:szCs w:val="22"/>
        </w:rPr>
        <w:t>(Subnet B)</w:t>
      </w:r>
    </w:p>
    <w:p w14:paraId="46C80A72" w14:textId="77777777" w:rsidR="00047BC4" w:rsidRPr="003B3361" w:rsidRDefault="00047BC4" w:rsidP="00047BC4">
      <w:pPr>
        <w:pStyle w:val="ListParagraph"/>
        <w:rPr>
          <w:rFonts w:ascii="Times" w:hAnsi="Times"/>
          <w:sz w:val="22"/>
          <w:szCs w:val="22"/>
        </w:rPr>
      </w:pPr>
    </w:p>
    <w:tbl>
      <w:tblPr>
        <w:tblStyle w:val="TableGrid"/>
        <w:tblW w:w="9562" w:type="dxa"/>
        <w:tblInd w:w="-5" w:type="dxa"/>
        <w:tblLook w:val="04A0" w:firstRow="1" w:lastRow="0" w:firstColumn="1" w:lastColumn="0" w:noHBand="0" w:noVBand="1"/>
      </w:tblPr>
      <w:tblGrid>
        <w:gridCol w:w="1593"/>
        <w:gridCol w:w="1593"/>
        <w:gridCol w:w="1067"/>
        <w:gridCol w:w="1701"/>
        <w:gridCol w:w="1843"/>
        <w:gridCol w:w="1765"/>
      </w:tblGrid>
      <w:tr w:rsidR="00047BC4" w:rsidRPr="003B3361" w14:paraId="6DA8276F" w14:textId="77777777" w:rsidTr="002B53DD">
        <w:trPr>
          <w:trHeight w:val="554"/>
        </w:trPr>
        <w:tc>
          <w:tcPr>
            <w:tcW w:w="1593" w:type="dxa"/>
          </w:tcPr>
          <w:p w14:paraId="232B8911" w14:textId="170C1A84" w:rsidR="00047BC4" w:rsidRPr="003B3361" w:rsidRDefault="00047BC4" w:rsidP="00047BC4">
            <w:pPr>
              <w:rPr>
                <w:rFonts w:ascii="Times" w:hAnsi="Times"/>
                <w:sz w:val="22"/>
                <w:szCs w:val="22"/>
              </w:rPr>
            </w:pPr>
            <w:r w:rsidRPr="003B3361">
              <w:rPr>
                <w:rFonts w:ascii="Times" w:hAnsi="Times"/>
                <w:b/>
                <w:bCs/>
                <w:color w:val="000000"/>
                <w:sz w:val="22"/>
                <w:szCs w:val="22"/>
              </w:rPr>
              <w:t>Subnet Name</w:t>
            </w:r>
          </w:p>
        </w:tc>
        <w:tc>
          <w:tcPr>
            <w:tcW w:w="1593" w:type="dxa"/>
          </w:tcPr>
          <w:p w14:paraId="58360998" w14:textId="7A8A1497" w:rsidR="00047BC4" w:rsidRPr="003B3361" w:rsidRDefault="00047BC4" w:rsidP="00047BC4">
            <w:pPr>
              <w:rPr>
                <w:rFonts w:ascii="Times" w:hAnsi="Times"/>
                <w:sz w:val="22"/>
                <w:szCs w:val="22"/>
              </w:rPr>
            </w:pPr>
            <w:r w:rsidRPr="003B3361">
              <w:rPr>
                <w:rFonts w:ascii="Times" w:hAnsi="Times"/>
                <w:b/>
                <w:bCs/>
                <w:color w:val="000000"/>
                <w:sz w:val="22"/>
                <w:szCs w:val="22"/>
              </w:rPr>
              <w:t>Network Address</w:t>
            </w:r>
          </w:p>
        </w:tc>
        <w:tc>
          <w:tcPr>
            <w:tcW w:w="1067" w:type="dxa"/>
            <w:vAlign w:val="center"/>
          </w:tcPr>
          <w:p w14:paraId="2C1B03CE" w14:textId="25642CEB" w:rsidR="00047BC4" w:rsidRPr="003B3361" w:rsidRDefault="00047BC4" w:rsidP="00047BC4">
            <w:pPr>
              <w:rPr>
                <w:rFonts w:ascii="Times" w:hAnsi="Times"/>
                <w:sz w:val="22"/>
                <w:szCs w:val="22"/>
              </w:rPr>
            </w:pPr>
            <w:r w:rsidRPr="003B3361">
              <w:rPr>
                <w:rFonts w:ascii="Times" w:hAnsi="Times"/>
                <w:b/>
                <w:bCs/>
                <w:color w:val="000000"/>
                <w:sz w:val="22"/>
                <w:szCs w:val="22"/>
              </w:rPr>
              <w:t>Subnet Mask</w:t>
            </w:r>
          </w:p>
        </w:tc>
        <w:tc>
          <w:tcPr>
            <w:tcW w:w="1701" w:type="dxa"/>
            <w:vAlign w:val="center"/>
          </w:tcPr>
          <w:p w14:paraId="236DCBC8" w14:textId="20263436" w:rsidR="00047BC4" w:rsidRPr="003B3361" w:rsidRDefault="00047BC4" w:rsidP="00047BC4">
            <w:pPr>
              <w:rPr>
                <w:rFonts w:ascii="Times" w:hAnsi="Times"/>
                <w:sz w:val="22"/>
                <w:szCs w:val="22"/>
              </w:rPr>
            </w:pPr>
            <w:r w:rsidRPr="003B3361">
              <w:rPr>
                <w:rFonts w:ascii="Times" w:hAnsi="Times"/>
                <w:b/>
                <w:bCs/>
                <w:color w:val="000000"/>
                <w:sz w:val="22"/>
                <w:szCs w:val="22"/>
              </w:rPr>
              <w:t>First IP Address</w:t>
            </w:r>
          </w:p>
        </w:tc>
        <w:tc>
          <w:tcPr>
            <w:tcW w:w="1843" w:type="dxa"/>
            <w:vAlign w:val="center"/>
          </w:tcPr>
          <w:p w14:paraId="462F783F" w14:textId="54B423B5" w:rsidR="00047BC4" w:rsidRPr="003B3361" w:rsidRDefault="00047BC4" w:rsidP="00047BC4">
            <w:pPr>
              <w:rPr>
                <w:rFonts w:ascii="Times" w:hAnsi="Times"/>
                <w:sz w:val="22"/>
                <w:szCs w:val="22"/>
              </w:rPr>
            </w:pPr>
            <w:r w:rsidRPr="003B3361">
              <w:rPr>
                <w:rFonts w:ascii="Times" w:hAnsi="Times"/>
                <w:b/>
                <w:bCs/>
                <w:color w:val="000000"/>
                <w:sz w:val="22"/>
                <w:szCs w:val="22"/>
              </w:rPr>
              <w:t>Last IP Address</w:t>
            </w:r>
          </w:p>
        </w:tc>
        <w:tc>
          <w:tcPr>
            <w:tcW w:w="1765" w:type="dxa"/>
            <w:vAlign w:val="center"/>
          </w:tcPr>
          <w:p w14:paraId="2624D265" w14:textId="3BF0B630" w:rsidR="00047BC4" w:rsidRPr="003B3361" w:rsidRDefault="00047BC4" w:rsidP="00047BC4">
            <w:pPr>
              <w:rPr>
                <w:rFonts w:ascii="Times" w:hAnsi="Times"/>
                <w:sz w:val="22"/>
                <w:szCs w:val="22"/>
              </w:rPr>
            </w:pPr>
            <w:r w:rsidRPr="003B3361">
              <w:rPr>
                <w:rFonts w:ascii="Times" w:hAnsi="Times"/>
                <w:b/>
                <w:bCs/>
                <w:color w:val="000000"/>
                <w:sz w:val="22"/>
                <w:szCs w:val="22"/>
              </w:rPr>
              <w:t>Broadcast Address</w:t>
            </w:r>
          </w:p>
        </w:tc>
      </w:tr>
      <w:tr w:rsidR="00047BC4" w:rsidRPr="003B3361" w14:paraId="6C7EDE61" w14:textId="77777777" w:rsidTr="002B53DD">
        <w:trPr>
          <w:trHeight w:val="268"/>
        </w:trPr>
        <w:tc>
          <w:tcPr>
            <w:tcW w:w="1593" w:type="dxa"/>
          </w:tcPr>
          <w:p w14:paraId="66FDB6BF" w14:textId="3EEC963C" w:rsidR="00047BC4" w:rsidRPr="003B3361" w:rsidRDefault="00047BC4" w:rsidP="00047BC4">
            <w:pPr>
              <w:pStyle w:val="NormalWeb"/>
              <w:rPr>
                <w:rFonts w:ascii="Times" w:hAnsi="Times"/>
                <w:sz w:val="22"/>
                <w:szCs w:val="22"/>
              </w:rPr>
            </w:pPr>
            <w:r w:rsidRPr="003B3361">
              <w:rPr>
                <w:rFonts w:ascii="Times" w:hAnsi="Times" w:cs="Calibri"/>
                <w:sz w:val="22"/>
                <w:szCs w:val="22"/>
              </w:rPr>
              <w:t>Lab409-60</w:t>
            </w:r>
          </w:p>
        </w:tc>
        <w:tc>
          <w:tcPr>
            <w:tcW w:w="1593" w:type="dxa"/>
          </w:tcPr>
          <w:p w14:paraId="2E58AD1B" w14:textId="5872544D" w:rsidR="00047BC4" w:rsidRPr="003B3361" w:rsidRDefault="002B53DD" w:rsidP="00047BC4">
            <w:pPr>
              <w:rPr>
                <w:rFonts w:ascii="Times" w:hAnsi="Times"/>
                <w:sz w:val="22"/>
                <w:szCs w:val="22"/>
              </w:rPr>
            </w:pPr>
            <w:r w:rsidRPr="003B3361">
              <w:rPr>
                <w:rFonts w:ascii="Times" w:hAnsi="Times"/>
                <w:sz w:val="22"/>
                <w:szCs w:val="22"/>
              </w:rPr>
              <w:t>172.20.4.0</w:t>
            </w:r>
          </w:p>
        </w:tc>
        <w:tc>
          <w:tcPr>
            <w:tcW w:w="1067" w:type="dxa"/>
          </w:tcPr>
          <w:p w14:paraId="1AF5B7FB" w14:textId="0E15F710"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5F9FE37C" w14:textId="395E474E" w:rsidR="00047BC4" w:rsidRPr="003B3361" w:rsidRDefault="002B53DD" w:rsidP="00047BC4">
            <w:pPr>
              <w:rPr>
                <w:rFonts w:ascii="Times" w:hAnsi="Times"/>
                <w:sz w:val="22"/>
                <w:szCs w:val="22"/>
              </w:rPr>
            </w:pPr>
            <w:r w:rsidRPr="003B3361">
              <w:rPr>
                <w:rFonts w:ascii="Times" w:hAnsi="Times"/>
                <w:sz w:val="22"/>
                <w:szCs w:val="22"/>
              </w:rPr>
              <w:t>172.20.4.1</w:t>
            </w:r>
          </w:p>
        </w:tc>
        <w:tc>
          <w:tcPr>
            <w:tcW w:w="1843" w:type="dxa"/>
          </w:tcPr>
          <w:p w14:paraId="13E6FAF2" w14:textId="668FB09C" w:rsidR="00047BC4" w:rsidRPr="003B3361" w:rsidRDefault="002B53DD" w:rsidP="00047BC4">
            <w:pPr>
              <w:rPr>
                <w:rFonts w:ascii="Times" w:hAnsi="Times"/>
                <w:sz w:val="22"/>
                <w:szCs w:val="22"/>
              </w:rPr>
            </w:pPr>
            <w:r w:rsidRPr="003B3361">
              <w:rPr>
                <w:rFonts w:ascii="Times" w:hAnsi="Times"/>
                <w:sz w:val="22"/>
                <w:szCs w:val="22"/>
              </w:rPr>
              <w:t>172.20.4.62</w:t>
            </w:r>
          </w:p>
        </w:tc>
        <w:tc>
          <w:tcPr>
            <w:tcW w:w="1765" w:type="dxa"/>
          </w:tcPr>
          <w:p w14:paraId="1F35C2CC" w14:textId="291E07D3"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4.63</w:t>
            </w:r>
          </w:p>
        </w:tc>
      </w:tr>
      <w:tr w:rsidR="00047BC4" w:rsidRPr="003B3361" w14:paraId="37770D72" w14:textId="77777777" w:rsidTr="002B53DD">
        <w:trPr>
          <w:trHeight w:val="287"/>
        </w:trPr>
        <w:tc>
          <w:tcPr>
            <w:tcW w:w="1593" w:type="dxa"/>
          </w:tcPr>
          <w:p w14:paraId="5A261A03" w14:textId="4978C263" w:rsidR="00047BC4" w:rsidRPr="003B3361" w:rsidRDefault="00047BC4" w:rsidP="00047BC4">
            <w:pPr>
              <w:rPr>
                <w:rFonts w:ascii="Times" w:hAnsi="Times"/>
                <w:sz w:val="22"/>
                <w:szCs w:val="22"/>
              </w:rPr>
            </w:pPr>
            <w:r w:rsidRPr="003B3361">
              <w:rPr>
                <w:rFonts w:ascii="Times" w:hAnsi="Times"/>
                <w:sz w:val="22"/>
                <w:szCs w:val="22"/>
              </w:rPr>
              <w:t>Lab201-54</w:t>
            </w:r>
          </w:p>
        </w:tc>
        <w:tc>
          <w:tcPr>
            <w:tcW w:w="1593" w:type="dxa"/>
          </w:tcPr>
          <w:p w14:paraId="02C0B8CA" w14:textId="27029AA2" w:rsidR="002B53DD" w:rsidRPr="003B3361" w:rsidRDefault="002B53DD" w:rsidP="00047BC4">
            <w:pPr>
              <w:rPr>
                <w:rFonts w:ascii="Times" w:hAnsi="Times" w:cs="Arial"/>
                <w:color w:val="000000"/>
                <w:sz w:val="22"/>
                <w:szCs w:val="22"/>
              </w:rPr>
            </w:pPr>
            <w:r w:rsidRPr="003B3361">
              <w:rPr>
                <w:rFonts w:ascii="Times" w:hAnsi="Times" w:cs="Arial"/>
                <w:color w:val="000000"/>
                <w:sz w:val="22"/>
                <w:szCs w:val="22"/>
              </w:rPr>
              <w:t>172.20.4.64</w:t>
            </w:r>
          </w:p>
        </w:tc>
        <w:tc>
          <w:tcPr>
            <w:tcW w:w="1067" w:type="dxa"/>
          </w:tcPr>
          <w:p w14:paraId="367DCCBD" w14:textId="7BB3D7F5" w:rsidR="00047BC4" w:rsidRPr="003B3361" w:rsidRDefault="002B53DD" w:rsidP="002B53DD">
            <w:pPr>
              <w:rPr>
                <w:rFonts w:ascii="Times" w:hAnsi="Times"/>
                <w:sz w:val="22"/>
                <w:szCs w:val="22"/>
              </w:rPr>
            </w:pPr>
            <w:r w:rsidRPr="003B3361">
              <w:rPr>
                <w:rFonts w:ascii="Times" w:hAnsi="Times"/>
                <w:sz w:val="22"/>
                <w:szCs w:val="22"/>
              </w:rPr>
              <w:t>/26</w:t>
            </w:r>
          </w:p>
        </w:tc>
        <w:tc>
          <w:tcPr>
            <w:tcW w:w="1701" w:type="dxa"/>
          </w:tcPr>
          <w:p w14:paraId="132440B6" w14:textId="63817BB2" w:rsidR="00047BC4" w:rsidRPr="003B3361" w:rsidRDefault="002B53DD" w:rsidP="00047BC4">
            <w:pPr>
              <w:rPr>
                <w:rFonts w:ascii="Times" w:hAnsi="Times"/>
                <w:sz w:val="22"/>
                <w:szCs w:val="22"/>
              </w:rPr>
            </w:pPr>
            <w:r w:rsidRPr="003B3361">
              <w:rPr>
                <w:rFonts w:ascii="Times" w:hAnsi="Times"/>
                <w:sz w:val="22"/>
                <w:szCs w:val="22"/>
              </w:rPr>
              <w:t>172.20.4.65</w:t>
            </w:r>
          </w:p>
        </w:tc>
        <w:tc>
          <w:tcPr>
            <w:tcW w:w="1843" w:type="dxa"/>
          </w:tcPr>
          <w:p w14:paraId="70D34C9F" w14:textId="4C74B14C" w:rsidR="00047BC4" w:rsidRPr="003B3361" w:rsidRDefault="002B53DD" w:rsidP="00047BC4">
            <w:pPr>
              <w:rPr>
                <w:rFonts w:ascii="Times" w:hAnsi="Times"/>
                <w:sz w:val="22"/>
                <w:szCs w:val="22"/>
              </w:rPr>
            </w:pPr>
            <w:r w:rsidRPr="003B3361">
              <w:rPr>
                <w:rFonts w:ascii="Times" w:hAnsi="Times"/>
                <w:sz w:val="22"/>
                <w:szCs w:val="22"/>
              </w:rPr>
              <w:t>172.20.4.126</w:t>
            </w:r>
          </w:p>
        </w:tc>
        <w:tc>
          <w:tcPr>
            <w:tcW w:w="1765" w:type="dxa"/>
          </w:tcPr>
          <w:p w14:paraId="752F6D0A" w14:textId="41C6A512"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4.127</w:t>
            </w:r>
          </w:p>
        </w:tc>
      </w:tr>
      <w:tr w:rsidR="00047BC4" w:rsidRPr="003B3361" w14:paraId="2BF6B732" w14:textId="77777777" w:rsidTr="002B53DD">
        <w:trPr>
          <w:trHeight w:val="268"/>
        </w:trPr>
        <w:tc>
          <w:tcPr>
            <w:tcW w:w="1593" w:type="dxa"/>
          </w:tcPr>
          <w:p w14:paraId="6D4BAF25" w14:textId="296EEE9B" w:rsidR="00047BC4" w:rsidRPr="003B3361" w:rsidRDefault="00047BC4" w:rsidP="00047BC4">
            <w:pPr>
              <w:rPr>
                <w:rFonts w:ascii="Times" w:hAnsi="Times"/>
                <w:sz w:val="22"/>
                <w:szCs w:val="22"/>
              </w:rPr>
            </w:pPr>
            <w:r w:rsidRPr="003B3361">
              <w:rPr>
                <w:rFonts w:ascii="Times" w:hAnsi="Times"/>
                <w:sz w:val="22"/>
                <w:szCs w:val="22"/>
              </w:rPr>
              <w:t>Lab410-45</w:t>
            </w:r>
          </w:p>
        </w:tc>
        <w:tc>
          <w:tcPr>
            <w:tcW w:w="1593" w:type="dxa"/>
          </w:tcPr>
          <w:p w14:paraId="0B8B0B64" w14:textId="70314DE7"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4.128</w:t>
            </w:r>
          </w:p>
        </w:tc>
        <w:tc>
          <w:tcPr>
            <w:tcW w:w="1067" w:type="dxa"/>
          </w:tcPr>
          <w:p w14:paraId="7040B2FF" w14:textId="52C97554"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7D1FDF43" w14:textId="4550D998"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4.129</w:t>
            </w:r>
          </w:p>
        </w:tc>
        <w:tc>
          <w:tcPr>
            <w:tcW w:w="1843" w:type="dxa"/>
          </w:tcPr>
          <w:p w14:paraId="4AC50CA5" w14:textId="316E40C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4.190</w:t>
            </w:r>
          </w:p>
        </w:tc>
        <w:tc>
          <w:tcPr>
            <w:tcW w:w="1765" w:type="dxa"/>
          </w:tcPr>
          <w:p w14:paraId="0482E0CC" w14:textId="6001A61F"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4.191</w:t>
            </w:r>
          </w:p>
        </w:tc>
      </w:tr>
      <w:tr w:rsidR="00047BC4" w:rsidRPr="003B3361" w14:paraId="27359D6C" w14:textId="77777777" w:rsidTr="002B53DD">
        <w:trPr>
          <w:trHeight w:val="268"/>
        </w:trPr>
        <w:tc>
          <w:tcPr>
            <w:tcW w:w="1593" w:type="dxa"/>
          </w:tcPr>
          <w:p w14:paraId="32DEBEC6" w14:textId="5A8318C9" w:rsidR="00047BC4" w:rsidRPr="003B3361" w:rsidRDefault="00047BC4" w:rsidP="00047BC4">
            <w:pPr>
              <w:rPr>
                <w:rFonts w:ascii="Times" w:hAnsi="Times"/>
                <w:sz w:val="22"/>
                <w:szCs w:val="22"/>
              </w:rPr>
            </w:pPr>
            <w:r w:rsidRPr="003B3361">
              <w:rPr>
                <w:rFonts w:ascii="Times" w:hAnsi="Times"/>
                <w:sz w:val="22"/>
                <w:szCs w:val="22"/>
              </w:rPr>
              <w:t>Lab404-35</w:t>
            </w:r>
          </w:p>
        </w:tc>
        <w:tc>
          <w:tcPr>
            <w:tcW w:w="1593" w:type="dxa"/>
          </w:tcPr>
          <w:p w14:paraId="264981F4" w14:textId="115DF967"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4.192</w:t>
            </w:r>
          </w:p>
        </w:tc>
        <w:tc>
          <w:tcPr>
            <w:tcW w:w="1067" w:type="dxa"/>
          </w:tcPr>
          <w:p w14:paraId="6D0B472D" w14:textId="15A6F075"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64B68BDF" w14:textId="7B4DA72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4.193</w:t>
            </w:r>
          </w:p>
        </w:tc>
        <w:tc>
          <w:tcPr>
            <w:tcW w:w="1843" w:type="dxa"/>
          </w:tcPr>
          <w:p w14:paraId="4A20D409" w14:textId="5346A5D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4.254</w:t>
            </w:r>
          </w:p>
        </w:tc>
        <w:tc>
          <w:tcPr>
            <w:tcW w:w="1765" w:type="dxa"/>
          </w:tcPr>
          <w:p w14:paraId="687337EE" w14:textId="6B7D5C61"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4.255</w:t>
            </w:r>
          </w:p>
        </w:tc>
      </w:tr>
      <w:tr w:rsidR="00047BC4" w:rsidRPr="003B3361" w14:paraId="6DB9ECCF" w14:textId="77777777" w:rsidTr="002B53DD">
        <w:trPr>
          <w:trHeight w:val="287"/>
        </w:trPr>
        <w:tc>
          <w:tcPr>
            <w:tcW w:w="1593" w:type="dxa"/>
          </w:tcPr>
          <w:p w14:paraId="4EE50AA8" w14:textId="3F118601" w:rsidR="00047BC4" w:rsidRPr="003B3361" w:rsidRDefault="00047BC4" w:rsidP="00047BC4">
            <w:pPr>
              <w:rPr>
                <w:rFonts w:ascii="Times" w:hAnsi="Times"/>
                <w:sz w:val="22"/>
                <w:szCs w:val="22"/>
              </w:rPr>
            </w:pPr>
            <w:r w:rsidRPr="003B3361">
              <w:rPr>
                <w:rFonts w:ascii="Times" w:hAnsi="Times"/>
                <w:sz w:val="22"/>
                <w:szCs w:val="22"/>
              </w:rPr>
              <w:t>Staff-32</w:t>
            </w:r>
          </w:p>
        </w:tc>
        <w:tc>
          <w:tcPr>
            <w:tcW w:w="1593" w:type="dxa"/>
          </w:tcPr>
          <w:p w14:paraId="43D6A161" w14:textId="2177FA38"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5.0</w:t>
            </w:r>
          </w:p>
        </w:tc>
        <w:tc>
          <w:tcPr>
            <w:tcW w:w="1067" w:type="dxa"/>
          </w:tcPr>
          <w:p w14:paraId="1BF9D19E" w14:textId="40638348"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59EB69E5" w14:textId="4A08D5B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w:t>
            </w:r>
          </w:p>
        </w:tc>
        <w:tc>
          <w:tcPr>
            <w:tcW w:w="1843" w:type="dxa"/>
          </w:tcPr>
          <w:p w14:paraId="374A6BAE" w14:textId="5F3D7613"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5.62</w:t>
            </w:r>
          </w:p>
        </w:tc>
        <w:tc>
          <w:tcPr>
            <w:tcW w:w="1765" w:type="dxa"/>
          </w:tcPr>
          <w:p w14:paraId="3D11C4DB" w14:textId="36031364"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5.63</w:t>
            </w:r>
          </w:p>
        </w:tc>
      </w:tr>
      <w:tr w:rsidR="00047BC4" w:rsidRPr="003B3361" w14:paraId="037C26EB" w14:textId="77777777" w:rsidTr="002B53DD">
        <w:trPr>
          <w:trHeight w:val="268"/>
        </w:trPr>
        <w:tc>
          <w:tcPr>
            <w:tcW w:w="1593" w:type="dxa"/>
          </w:tcPr>
          <w:p w14:paraId="10BEA695" w14:textId="22EA2F53" w:rsidR="00047BC4" w:rsidRPr="003B3361" w:rsidRDefault="00047BC4" w:rsidP="00047BC4">
            <w:pPr>
              <w:rPr>
                <w:rFonts w:ascii="Times" w:hAnsi="Times"/>
                <w:sz w:val="22"/>
                <w:szCs w:val="22"/>
              </w:rPr>
            </w:pPr>
            <w:r w:rsidRPr="003B3361">
              <w:rPr>
                <w:rFonts w:ascii="Times" w:hAnsi="Times"/>
                <w:sz w:val="22"/>
                <w:szCs w:val="22"/>
              </w:rPr>
              <w:t>Lab203-30</w:t>
            </w:r>
          </w:p>
        </w:tc>
        <w:tc>
          <w:tcPr>
            <w:tcW w:w="1593" w:type="dxa"/>
          </w:tcPr>
          <w:p w14:paraId="7D094C76" w14:textId="0D036B52"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5.64</w:t>
            </w:r>
          </w:p>
        </w:tc>
        <w:tc>
          <w:tcPr>
            <w:tcW w:w="1067" w:type="dxa"/>
          </w:tcPr>
          <w:p w14:paraId="68C73CC2" w14:textId="44B045A3"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3E72BBEA" w14:textId="744F2426"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5.65</w:t>
            </w:r>
          </w:p>
        </w:tc>
        <w:tc>
          <w:tcPr>
            <w:tcW w:w="1843" w:type="dxa"/>
          </w:tcPr>
          <w:p w14:paraId="529FC6E4" w14:textId="3E5509FD"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5.94</w:t>
            </w:r>
          </w:p>
        </w:tc>
        <w:tc>
          <w:tcPr>
            <w:tcW w:w="1765" w:type="dxa"/>
          </w:tcPr>
          <w:p w14:paraId="569DEC39" w14:textId="4763A521"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5.95</w:t>
            </w:r>
          </w:p>
        </w:tc>
      </w:tr>
      <w:tr w:rsidR="00047BC4" w:rsidRPr="003B3361" w14:paraId="0F5E7782" w14:textId="77777777" w:rsidTr="002B53DD">
        <w:trPr>
          <w:trHeight w:val="268"/>
        </w:trPr>
        <w:tc>
          <w:tcPr>
            <w:tcW w:w="1593" w:type="dxa"/>
          </w:tcPr>
          <w:p w14:paraId="4CEDC18A" w14:textId="6BFA3149" w:rsidR="00047BC4" w:rsidRPr="003B3361" w:rsidRDefault="00047BC4" w:rsidP="00047BC4">
            <w:pPr>
              <w:rPr>
                <w:rFonts w:ascii="Times" w:hAnsi="Times"/>
                <w:sz w:val="22"/>
                <w:szCs w:val="22"/>
              </w:rPr>
            </w:pPr>
            <w:r w:rsidRPr="003B3361">
              <w:rPr>
                <w:rFonts w:ascii="Times" w:hAnsi="Times"/>
                <w:sz w:val="22"/>
                <w:szCs w:val="22"/>
              </w:rPr>
              <w:t>Lab205-28</w:t>
            </w:r>
          </w:p>
        </w:tc>
        <w:tc>
          <w:tcPr>
            <w:tcW w:w="1593" w:type="dxa"/>
          </w:tcPr>
          <w:p w14:paraId="58269F80" w14:textId="16277F96"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5.96</w:t>
            </w:r>
          </w:p>
        </w:tc>
        <w:tc>
          <w:tcPr>
            <w:tcW w:w="1067" w:type="dxa"/>
          </w:tcPr>
          <w:p w14:paraId="5CC1DF91" w14:textId="396C47F2"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14AAB75D" w14:textId="4564AFD4"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5.97</w:t>
            </w:r>
          </w:p>
        </w:tc>
        <w:tc>
          <w:tcPr>
            <w:tcW w:w="1843" w:type="dxa"/>
          </w:tcPr>
          <w:p w14:paraId="74491DA9" w14:textId="67DB6530"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5.126</w:t>
            </w:r>
          </w:p>
        </w:tc>
        <w:tc>
          <w:tcPr>
            <w:tcW w:w="1765" w:type="dxa"/>
          </w:tcPr>
          <w:p w14:paraId="3403C30C" w14:textId="3DAED7F8"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5.127</w:t>
            </w:r>
          </w:p>
        </w:tc>
      </w:tr>
      <w:tr w:rsidR="00047BC4" w:rsidRPr="003B3361" w14:paraId="412BD96F" w14:textId="77777777" w:rsidTr="002B53DD">
        <w:trPr>
          <w:trHeight w:val="268"/>
        </w:trPr>
        <w:tc>
          <w:tcPr>
            <w:tcW w:w="1593" w:type="dxa"/>
          </w:tcPr>
          <w:p w14:paraId="361B6907" w14:textId="15013C7A" w:rsidR="00047BC4" w:rsidRPr="003B3361" w:rsidRDefault="00047BC4" w:rsidP="00047BC4">
            <w:pPr>
              <w:rPr>
                <w:rFonts w:ascii="Times" w:hAnsi="Times"/>
                <w:sz w:val="22"/>
                <w:szCs w:val="22"/>
              </w:rPr>
            </w:pPr>
            <w:r w:rsidRPr="003B3361">
              <w:rPr>
                <w:rFonts w:ascii="Times" w:hAnsi="Times"/>
                <w:sz w:val="22"/>
                <w:szCs w:val="22"/>
              </w:rPr>
              <w:t>Lab408-28</w:t>
            </w:r>
          </w:p>
        </w:tc>
        <w:tc>
          <w:tcPr>
            <w:tcW w:w="1593" w:type="dxa"/>
          </w:tcPr>
          <w:p w14:paraId="5499113A" w14:textId="2CEE7676"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5.128</w:t>
            </w:r>
          </w:p>
        </w:tc>
        <w:tc>
          <w:tcPr>
            <w:tcW w:w="1067" w:type="dxa"/>
          </w:tcPr>
          <w:p w14:paraId="0F36B630" w14:textId="30F59115"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40F81A4B" w14:textId="6307A0DA"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5.129</w:t>
            </w:r>
          </w:p>
        </w:tc>
        <w:tc>
          <w:tcPr>
            <w:tcW w:w="1843" w:type="dxa"/>
          </w:tcPr>
          <w:p w14:paraId="09157455" w14:textId="05D7BE8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5.158</w:t>
            </w:r>
          </w:p>
        </w:tc>
        <w:tc>
          <w:tcPr>
            <w:tcW w:w="1765" w:type="dxa"/>
          </w:tcPr>
          <w:p w14:paraId="171CA67D" w14:textId="05FD7CCB"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5.159</w:t>
            </w:r>
          </w:p>
        </w:tc>
      </w:tr>
      <w:tr w:rsidR="00047BC4" w:rsidRPr="003B3361" w14:paraId="43E92477" w14:textId="77777777" w:rsidTr="002B53DD">
        <w:trPr>
          <w:trHeight w:val="268"/>
        </w:trPr>
        <w:tc>
          <w:tcPr>
            <w:tcW w:w="1593" w:type="dxa"/>
          </w:tcPr>
          <w:p w14:paraId="3A539668" w14:textId="0D86A2BF" w:rsidR="00047BC4" w:rsidRPr="003B3361" w:rsidRDefault="00047BC4" w:rsidP="00047BC4">
            <w:pPr>
              <w:rPr>
                <w:rFonts w:ascii="Times" w:hAnsi="Times"/>
                <w:sz w:val="22"/>
                <w:szCs w:val="22"/>
              </w:rPr>
            </w:pPr>
            <w:r w:rsidRPr="003B3361">
              <w:rPr>
                <w:rFonts w:ascii="Times" w:hAnsi="Times"/>
                <w:sz w:val="22"/>
                <w:szCs w:val="22"/>
              </w:rPr>
              <w:t>Lab202-25</w:t>
            </w:r>
          </w:p>
        </w:tc>
        <w:tc>
          <w:tcPr>
            <w:tcW w:w="1593" w:type="dxa"/>
          </w:tcPr>
          <w:p w14:paraId="33BDD964" w14:textId="08EC544E"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160</w:t>
            </w:r>
          </w:p>
        </w:tc>
        <w:tc>
          <w:tcPr>
            <w:tcW w:w="1067" w:type="dxa"/>
          </w:tcPr>
          <w:p w14:paraId="1549A15B" w14:textId="57CBA067" w:rsidR="00047BC4" w:rsidRPr="003B3361" w:rsidRDefault="002B53DD" w:rsidP="00047BC4">
            <w:pPr>
              <w:rPr>
                <w:rFonts w:ascii="Times" w:hAnsi="Times"/>
                <w:sz w:val="22"/>
                <w:szCs w:val="22"/>
              </w:rPr>
            </w:pPr>
            <w:r w:rsidRPr="003B3361">
              <w:rPr>
                <w:rFonts w:ascii="Times" w:hAnsi="Times"/>
                <w:sz w:val="22"/>
                <w:szCs w:val="22"/>
              </w:rPr>
              <w:t>/26</w:t>
            </w:r>
          </w:p>
        </w:tc>
        <w:tc>
          <w:tcPr>
            <w:tcW w:w="1701" w:type="dxa"/>
          </w:tcPr>
          <w:p w14:paraId="44BFD33C" w14:textId="386B64CC"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5.161</w:t>
            </w:r>
          </w:p>
        </w:tc>
        <w:tc>
          <w:tcPr>
            <w:tcW w:w="1843" w:type="dxa"/>
          </w:tcPr>
          <w:p w14:paraId="0E1780F6" w14:textId="0EFDF0E6"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5.190</w:t>
            </w:r>
          </w:p>
        </w:tc>
        <w:tc>
          <w:tcPr>
            <w:tcW w:w="1765" w:type="dxa"/>
          </w:tcPr>
          <w:p w14:paraId="36BB20E1" w14:textId="71EDCF4F" w:rsidR="00047BC4" w:rsidRPr="003B3361" w:rsidRDefault="002B53DD" w:rsidP="00047BC4">
            <w:pPr>
              <w:rPr>
                <w:rFonts w:ascii="Times" w:hAnsi="Times"/>
                <w:sz w:val="22"/>
                <w:szCs w:val="22"/>
              </w:rPr>
            </w:pPr>
            <w:r w:rsidRPr="003B3361">
              <w:rPr>
                <w:rFonts w:ascii="Times" w:hAnsi="Times"/>
                <w:sz w:val="22"/>
                <w:szCs w:val="22"/>
              </w:rPr>
              <w:t>172.20.</w:t>
            </w:r>
            <w:r w:rsidR="00AB4A9B" w:rsidRPr="003B3361">
              <w:rPr>
                <w:rFonts w:ascii="Times" w:hAnsi="Times"/>
                <w:sz w:val="22"/>
                <w:szCs w:val="22"/>
              </w:rPr>
              <w:t>5.191</w:t>
            </w:r>
          </w:p>
        </w:tc>
      </w:tr>
    </w:tbl>
    <w:p w14:paraId="2616BE81" w14:textId="160D7D13" w:rsidR="002B53DD" w:rsidRPr="003B3361" w:rsidRDefault="002B53DD" w:rsidP="006C071A">
      <w:pPr>
        <w:rPr>
          <w:rFonts w:ascii="Times" w:hAnsi="Times"/>
          <w:sz w:val="22"/>
          <w:szCs w:val="22"/>
        </w:rPr>
      </w:pPr>
    </w:p>
    <w:p w14:paraId="1E840005" w14:textId="77777777" w:rsidR="002B07C1" w:rsidRPr="003B3361" w:rsidRDefault="002B07C1" w:rsidP="006C071A">
      <w:pPr>
        <w:rPr>
          <w:rFonts w:ascii="Times" w:hAnsi="Times"/>
          <w:sz w:val="22"/>
          <w:szCs w:val="22"/>
        </w:rPr>
      </w:pPr>
    </w:p>
    <w:p w14:paraId="1C356801" w14:textId="36CD1E07" w:rsidR="00AB4A9B" w:rsidRPr="003B3361" w:rsidRDefault="00AB4A9B" w:rsidP="00AB4A9B">
      <w:pPr>
        <w:pStyle w:val="ListParagraph"/>
        <w:numPr>
          <w:ilvl w:val="0"/>
          <w:numId w:val="1"/>
        </w:numPr>
        <w:rPr>
          <w:rFonts w:ascii="Times" w:hAnsi="Times"/>
          <w:sz w:val="22"/>
          <w:szCs w:val="22"/>
        </w:rPr>
      </w:pPr>
      <w:r w:rsidRPr="003B3361">
        <w:rPr>
          <w:rFonts w:ascii="Times" w:hAnsi="Times"/>
          <w:sz w:val="22"/>
          <w:szCs w:val="22"/>
        </w:rPr>
        <w:t>School of Automotive Engineering</w:t>
      </w:r>
      <w:r w:rsidR="0022105D" w:rsidRPr="003B3361">
        <w:rPr>
          <w:rFonts w:ascii="Times" w:hAnsi="Times"/>
          <w:sz w:val="22"/>
          <w:szCs w:val="22"/>
        </w:rPr>
        <w:t>(Subnet C)</w:t>
      </w:r>
    </w:p>
    <w:p w14:paraId="37743622" w14:textId="004D8DA6" w:rsidR="00AB4A9B" w:rsidRPr="003B3361" w:rsidRDefault="00AB4A9B" w:rsidP="00AB4A9B">
      <w:pPr>
        <w:ind w:left="360"/>
        <w:rPr>
          <w:rFonts w:ascii="Times" w:hAnsi="Times"/>
          <w:sz w:val="22"/>
          <w:szCs w:val="22"/>
        </w:rPr>
      </w:pPr>
    </w:p>
    <w:tbl>
      <w:tblPr>
        <w:tblStyle w:val="TableGrid"/>
        <w:tblW w:w="0" w:type="auto"/>
        <w:tblInd w:w="-5" w:type="dxa"/>
        <w:tblLook w:val="04A0" w:firstRow="1" w:lastRow="0" w:firstColumn="1" w:lastColumn="0" w:noHBand="0" w:noVBand="1"/>
      </w:tblPr>
      <w:tblGrid>
        <w:gridCol w:w="1418"/>
        <w:gridCol w:w="1590"/>
        <w:gridCol w:w="1398"/>
        <w:gridCol w:w="1409"/>
        <w:gridCol w:w="1409"/>
        <w:gridCol w:w="1371"/>
      </w:tblGrid>
      <w:tr w:rsidR="00AB4A9B" w:rsidRPr="003B3361" w14:paraId="1867FEBC" w14:textId="77777777" w:rsidTr="005900CB">
        <w:tc>
          <w:tcPr>
            <w:tcW w:w="1418" w:type="dxa"/>
          </w:tcPr>
          <w:p w14:paraId="30E07427" w14:textId="6C5DD3CB" w:rsidR="00AB4A9B" w:rsidRPr="003B3361" w:rsidRDefault="00AB4A9B" w:rsidP="00AB4A9B">
            <w:pPr>
              <w:rPr>
                <w:rFonts w:ascii="Times" w:hAnsi="Times"/>
                <w:sz w:val="22"/>
                <w:szCs w:val="22"/>
              </w:rPr>
            </w:pPr>
            <w:r w:rsidRPr="003B3361">
              <w:rPr>
                <w:rFonts w:ascii="Times" w:hAnsi="Times"/>
                <w:b/>
                <w:bCs/>
                <w:color w:val="000000"/>
                <w:sz w:val="22"/>
                <w:szCs w:val="22"/>
              </w:rPr>
              <w:t>Subnet Name</w:t>
            </w:r>
          </w:p>
        </w:tc>
        <w:tc>
          <w:tcPr>
            <w:tcW w:w="1590" w:type="dxa"/>
          </w:tcPr>
          <w:p w14:paraId="2DD4CA18" w14:textId="784EB9B7" w:rsidR="00AB4A9B" w:rsidRPr="003B3361" w:rsidRDefault="00AB4A9B" w:rsidP="00AB4A9B">
            <w:pPr>
              <w:rPr>
                <w:rFonts w:ascii="Times" w:hAnsi="Times"/>
                <w:sz w:val="22"/>
                <w:szCs w:val="22"/>
              </w:rPr>
            </w:pPr>
            <w:r w:rsidRPr="003B3361">
              <w:rPr>
                <w:rFonts w:ascii="Times" w:hAnsi="Times"/>
                <w:b/>
                <w:bCs/>
                <w:color w:val="000000"/>
                <w:sz w:val="22"/>
                <w:szCs w:val="22"/>
              </w:rPr>
              <w:t>Network Address</w:t>
            </w:r>
          </w:p>
        </w:tc>
        <w:tc>
          <w:tcPr>
            <w:tcW w:w="1398" w:type="dxa"/>
            <w:vAlign w:val="center"/>
          </w:tcPr>
          <w:p w14:paraId="5759D0F6" w14:textId="13C8F95D" w:rsidR="00AB4A9B" w:rsidRPr="003B3361" w:rsidRDefault="00AB4A9B" w:rsidP="00AB4A9B">
            <w:pPr>
              <w:rPr>
                <w:rFonts w:ascii="Times" w:hAnsi="Times"/>
                <w:sz w:val="22"/>
                <w:szCs w:val="22"/>
              </w:rPr>
            </w:pPr>
            <w:r w:rsidRPr="003B3361">
              <w:rPr>
                <w:rFonts w:ascii="Times" w:hAnsi="Times"/>
                <w:b/>
                <w:bCs/>
                <w:color w:val="000000"/>
                <w:sz w:val="22"/>
                <w:szCs w:val="22"/>
              </w:rPr>
              <w:t>Subnet Mask</w:t>
            </w:r>
          </w:p>
        </w:tc>
        <w:tc>
          <w:tcPr>
            <w:tcW w:w="1409" w:type="dxa"/>
            <w:vAlign w:val="center"/>
          </w:tcPr>
          <w:p w14:paraId="2BB249D5" w14:textId="6310B4D5" w:rsidR="00AB4A9B" w:rsidRPr="003B3361" w:rsidRDefault="00AB4A9B" w:rsidP="00AB4A9B">
            <w:pPr>
              <w:rPr>
                <w:rFonts w:ascii="Times" w:hAnsi="Times"/>
                <w:sz w:val="22"/>
                <w:szCs w:val="22"/>
              </w:rPr>
            </w:pPr>
            <w:r w:rsidRPr="003B3361">
              <w:rPr>
                <w:rFonts w:ascii="Times" w:hAnsi="Times"/>
                <w:b/>
                <w:bCs/>
                <w:color w:val="000000"/>
                <w:sz w:val="22"/>
                <w:szCs w:val="22"/>
              </w:rPr>
              <w:t>First IP Address</w:t>
            </w:r>
          </w:p>
        </w:tc>
        <w:tc>
          <w:tcPr>
            <w:tcW w:w="1409" w:type="dxa"/>
            <w:vAlign w:val="center"/>
          </w:tcPr>
          <w:p w14:paraId="71C72966" w14:textId="4435AC6A" w:rsidR="00AB4A9B" w:rsidRPr="003B3361" w:rsidRDefault="00AB4A9B" w:rsidP="00AB4A9B">
            <w:pPr>
              <w:rPr>
                <w:rFonts w:ascii="Times" w:hAnsi="Times"/>
                <w:sz w:val="22"/>
                <w:szCs w:val="22"/>
              </w:rPr>
            </w:pPr>
            <w:r w:rsidRPr="003B3361">
              <w:rPr>
                <w:rFonts w:ascii="Times" w:hAnsi="Times"/>
                <w:b/>
                <w:bCs/>
                <w:color w:val="000000"/>
                <w:sz w:val="22"/>
                <w:szCs w:val="22"/>
              </w:rPr>
              <w:t>Last IP Address</w:t>
            </w:r>
          </w:p>
        </w:tc>
        <w:tc>
          <w:tcPr>
            <w:tcW w:w="1356" w:type="dxa"/>
            <w:vAlign w:val="center"/>
          </w:tcPr>
          <w:p w14:paraId="008C10AA" w14:textId="2CFEAE1C" w:rsidR="00AB4A9B" w:rsidRPr="003B3361" w:rsidRDefault="00AB4A9B" w:rsidP="00AB4A9B">
            <w:pPr>
              <w:rPr>
                <w:rFonts w:ascii="Times" w:hAnsi="Times"/>
                <w:sz w:val="22"/>
                <w:szCs w:val="22"/>
              </w:rPr>
            </w:pPr>
            <w:r w:rsidRPr="003B3361">
              <w:rPr>
                <w:rFonts w:ascii="Times" w:hAnsi="Times"/>
                <w:b/>
                <w:bCs/>
                <w:color w:val="000000"/>
                <w:sz w:val="22"/>
                <w:szCs w:val="22"/>
              </w:rPr>
              <w:t>Broadcast Address</w:t>
            </w:r>
          </w:p>
        </w:tc>
      </w:tr>
      <w:tr w:rsidR="00AB4A9B" w:rsidRPr="003B3361" w14:paraId="757E435A" w14:textId="77777777" w:rsidTr="005900CB">
        <w:tc>
          <w:tcPr>
            <w:tcW w:w="1418" w:type="dxa"/>
          </w:tcPr>
          <w:p w14:paraId="68A435E2" w14:textId="791F5BB4" w:rsidR="00AB4A9B" w:rsidRPr="003B3361" w:rsidRDefault="00AB4A9B" w:rsidP="00AB4A9B">
            <w:pPr>
              <w:rPr>
                <w:rFonts w:ascii="Times" w:hAnsi="Times"/>
                <w:sz w:val="22"/>
                <w:szCs w:val="22"/>
              </w:rPr>
            </w:pPr>
            <w:r w:rsidRPr="003B3361">
              <w:rPr>
                <w:rFonts w:ascii="Times" w:hAnsi="Times"/>
                <w:sz w:val="22"/>
                <w:szCs w:val="22"/>
              </w:rPr>
              <w:t>Lab301</w:t>
            </w:r>
            <w:r w:rsidR="006B5383" w:rsidRPr="003B3361">
              <w:rPr>
                <w:rFonts w:ascii="Times" w:hAnsi="Times"/>
                <w:sz w:val="22"/>
                <w:szCs w:val="22"/>
              </w:rPr>
              <w:t>-80</w:t>
            </w:r>
          </w:p>
        </w:tc>
        <w:tc>
          <w:tcPr>
            <w:tcW w:w="1590" w:type="dxa"/>
          </w:tcPr>
          <w:p w14:paraId="7EB3FE4B" w14:textId="2BD9F723" w:rsidR="00AB4A9B" w:rsidRPr="003B3361" w:rsidRDefault="0022105D" w:rsidP="00AB4A9B">
            <w:pPr>
              <w:rPr>
                <w:rFonts w:ascii="Times" w:hAnsi="Times"/>
                <w:sz w:val="22"/>
                <w:szCs w:val="22"/>
              </w:rPr>
            </w:pPr>
            <w:r w:rsidRPr="003B3361">
              <w:rPr>
                <w:rFonts w:ascii="Times" w:hAnsi="Times" w:cs="Arial"/>
                <w:sz w:val="22"/>
                <w:szCs w:val="22"/>
              </w:rPr>
              <w:t>172.20.6.0</w:t>
            </w:r>
          </w:p>
        </w:tc>
        <w:tc>
          <w:tcPr>
            <w:tcW w:w="1398" w:type="dxa"/>
          </w:tcPr>
          <w:p w14:paraId="5A2F8E03" w14:textId="5E0717D2" w:rsidR="00AB4A9B" w:rsidRPr="003B3361" w:rsidRDefault="0022105D" w:rsidP="00AB4A9B">
            <w:pPr>
              <w:rPr>
                <w:rFonts w:ascii="Times" w:hAnsi="Times"/>
                <w:sz w:val="22"/>
                <w:szCs w:val="22"/>
              </w:rPr>
            </w:pPr>
            <w:r w:rsidRPr="003B3361">
              <w:rPr>
                <w:rFonts w:ascii="Times" w:hAnsi="Times"/>
                <w:sz w:val="22"/>
                <w:szCs w:val="22"/>
              </w:rPr>
              <w:t>/25</w:t>
            </w:r>
          </w:p>
        </w:tc>
        <w:tc>
          <w:tcPr>
            <w:tcW w:w="1409" w:type="dxa"/>
          </w:tcPr>
          <w:p w14:paraId="6D67F236" w14:textId="508AEE4D" w:rsidR="00AB4A9B" w:rsidRPr="003B3361" w:rsidRDefault="0022105D" w:rsidP="00AB4A9B">
            <w:pPr>
              <w:rPr>
                <w:rFonts w:ascii="Times" w:hAnsi="Times"/>
                <w:sz w:val="22"/>
                <w:szCs w:val="22"/>
              </w:rPr>
            </w:pPr>
            <w:r w:rsidRPr="003B3361">
              <w:rPr>
                <w:rFonts w:ascii="Times" w:hAnsi="Times" w:cs="Arial"/>
                <w:sz w:val="22"/>
                <w:szCs w:val="22"/>
              </w:rPr>
              <w:t>172.20.6.1</w:t>
            </w:r>
          </w:p>
        </w:tc>
        <w:tc>
          <w:tcPr>
            <w:tcW w:w="1409" w:type="dxa"/>
          </w:tcPr>
          <w:p w14:paraId="47C3FBC0" w14:textId="31A0B2BE" w:rsidR="00AB4A9B" w:rsidRPr="003B3361" w:rsidRDefault="0022105D" w:rsidP="00AB4A9B">
            <w:pPr>
              <w:rPr>
                <w:rFonts w:ascii="Times" w:hAnsi="Times"/>
                <w:sz w:val="22"/>
                <w:szCs w:val="22"/>
              </w:rPr>
            </w:pPr>
            <w:r w:rsidRPr="003B3361">
              <w:rPr>
                <w:rFonts w:ascii="Times" w:hAnsi="Times" w:cs="Arial"/>
                <w:sz w:val="22"/>
                <w:szCs w:val="22"/>
              </w:rPr>
              <w:t>172.20.6.126</w:t>
            </w:r>
          </w:p>
        </w:tc>
        <w:tc>
          <w:tcPr>
            <w:tcW w:w="1356" w:type="dxa"/>
          </w:tcPr>
          <w:p w14:paraId="449DD196" w14:textId="4180CEBE" w:rsidR="00AB4A9B" w:rsidRPr="003B3361" w:rsidRDefault="0022105D" w:rsidP="00AB4A9B">
            <w:pPr>
              <w:rPr>
                <w:rFonts w:ascii="Times" w:hAnsi="Times"/>
                <w:sz w:val="22"/>
                <w:szCs w:val="22"/>
              </w:rPr>
            </w:pPr>
            <w:r w:rsidRPr="003B3361">
              <w:rPr>
                <w:rFonts w:ascii="Times" w:hAnsi="Times" w:cs="Arial"/>
                <w:sz w:val="22"/>
                <w:szCs w:val="22"/>
              </w:rPr>
              <w:t>172.20.6.127</w:t>
            </w:r>
          </w:p>
        </w:tc>
      </w:tr>
      <w:tr w:rsidR="00AB4A9B" w:rsidRPr="003B3361" w14:paraId="5C48AE3F" w14:textId="77777777" w:rsidTr="005900CB">
        <w:tc>
          <w:tcPr>
            <w:tcW w:w="1418" w:type="dxa"/>
          </w:tcPr>
          <w:p w14:paraId="07EAC810" w14:textId="2BE085FB" w:rsidR="00AB4A9B" w:rsidRPr="003B3361" w:rsidRDefault="006B5383" w:rsidP="00AB4A9B">
            <w:pPr>
              <w:rPr>
                <w:rFonts w:ascii="Times" w:hAnsi="Times"/>
                <w:sz w:val="22"/>
                <w:szCs w:val="22"/>
              </w:rPr>
            </w:pPr>
            <w:r w:rsidRPr="003B3361">
              <w:rPr>
                <w:rFonts w:ascii="Times" w:hAnsi="Times"/>
                <w:sz w:val="22"/>
                <w:szCs w:val="22"/>
              </w:rPr>
              <w:t>Lab206-55</w:t>
            </w:r>
          </w:p>
        </w:tc>
        <w:tc>
          <w:tcPr>
            <w:tcW w:w="1590" w:type="dxa"/>
          </w:tcPr>
          <w:p w14:paraId="5509C4BC" w14:textId="7437E2FC" w:rsidR="00AB4A9B" w:rsidRPr="003B3361" w:rsidRDefault="0022105D" w:rsidP="00AB4A9B">
            <w:pPr>
              <w:rPr>
                <w:rFonts w:ascii="Times" w:hAnsi="Times"/>
                <w:sz w:val="22"/>
                <w:szCs w:val="22"/>
              </w:rPr>
            </w:pPr>
            <w:r w:rsidRPr="003B3361">
              <w:rPr>
                <w:rFonts w:ascii="Times" w:hAnsi="Times" w:cs="Arial"/>
                <w:sz w:val="22"/>
                <w:szCs w:val="22"/>
              </w:rPr>
              <w:t>172.20.6.128</w:t>
            </w:r>
          </w:p>
        </w:tc>
        <w:tc>
          <w:tcPr>
            <w:tcW w:w="1398" w:type="dxa"/>
          </w:tcPr>
          <w:p w14:paraId="72CD3F9A" w14:textId="6BE43138" w:rsidR="00AB4A9B" w:rsidRPr="003B3361" w:rsidRDefault="0022105D" w:rsidP="00AB4A9B">
            <w:pPr>
              <w:rPr>
                <w:rFonts w:ascii="Times" w:hAnsi="Times"/>
                <w:sz w:val="22"/>
                <w:szCs w:val="22"/>
              </w:rPr>
            </w:pPr>
            <w:r w:rsidRPr="003B3361">
              <w:rPr>
                <w:rFonts w:ascii="Times" w:hAnsi="Times"/>
                <w:sz w:val="22"/>
                <w:szCs w:val="22"/>
              </w:rPr>
              <w:t>/26</w:t>
            </w:r>
          </w:p>
        </w:tc>
        <w:tc>
          <w:tcPr>
            <w:tcW w:w="1409" w:type="dxa"/>
          </w:tcPr>
          <w:p w14:paraId="470DF8F2" w14:textId="282FA37C" w:rsidR="00AB4A9B" w:rsidRPr="003B3361" w:rsidRDefault="0022105D" w:rsidP="00AB4A9B">
            <w:pPr>
              <w:rPr>
                <w:rFonts w:ascii="Times" w:hAnsi="Times"/>
                <w:sz w:val="22"/>
                <w:szCs w:val="22"/>
              </w:rPr>
            </w:pPr>
            <w:r w:rsidRPr="003B3361">
              <w:rPr>
                <w:rFonts w:ascii="Times" w:hAnsi="Times" w:cs="Arial"/>
                <w:sz w:val="22"/>
                <w:szCs w:val="22"/>
              </w:rPr>
              <w:t>172.20.6.129</w:t>
            </w:r>
          </w:p>
        </w:tc>
        <w:tc>
          <w:tcPr>
            <w:tcW w:w="1409" w:type="dxa"/>
          </w:tcPr>
          <w:p w14:paraId="7E143B72" w14:textId="43E27AD3" w:rsidR="00AB4A9B" w:rsidRPr="003B3361" w:rsidRDefault="0022105D" w:rsidP="00AB4A9B">
            <w:pPr>
              <w:rPr>
                <w:rFonts w:ascii="Times" w:hAnsi="Times"/>
                <w:sz w:val="22"/>
                <w:szCs w:val="22"/>
              </w:rPr>
            </w:pPr>
            <w:r w:rsidRPr="003B3361">
              <w:rPr>
                <w:rFonts w:ascii="Times" w:hAnsi="Times" w:cs="Arial"/>
                <w:sz w:val="22"/>
                <w:szCs w:val="22"/>
              </w:rPr>
              <w:t>172.20.6.190</w:t>
            </w:r>
          </w:p>
        </w:tc>
        <w:tc>
          <w:tcPr>
            <w:tcW w:w="1356" w:type="dxa"/>
          </w:tcPr>
          <w:p w14:paraId="693974F4" w14:textId="12567E4C" w:rsidR="00AB4A9B" w:rsidRPr="003B3361" w:rsidRDefault="0022105D" w:rsidP="00AB4A9B">
            <w:pPr>
              <w:rPr>
                <w:rFonts w:ascii="Times" w:hAnsi="Times"/>
                <w:sz w:val="22"/>
                <w:szCs w:val="22"/>
              </w:rPr>
            </w:pPr>
            <w:r w:rsidRPr="003B3361">
              <w:rPr>
                <w:rFonts w:ascii="Times" w:hAnsi="Times" w:cs="Arial"/>
                <w:sz w:val="22"/>
                <w:szCs w:val="22"/>
              </w:rPr>
              <w:t>172.20.6.191</w:t>
            </w:r>
          </w:p>
        </w:tc>
      </w:tr>
      <w:tr w:rsidR="0022105D" w:rsidRPr="003B3361" w14:paraId="18F3116A" w14:textId="77777777" w:rsidTr="005900CB">
        <w:tc>
          <w:tcPr>
            <w:tcW w:w="1418" w:type="dxa"/>
          </w:tcPr>
          <w:p w14:paraId="6B519F85" w14:textId="05EB85D7" w:rsidR="0022105D" w:rsidRPr="003B3361" w:rsidRDefault="0022105D" w:rsidP="0022105D">
            <w:pPr>
              <w:rPr>
                <w:rFonts w:ascii="Times" w:hAnsi="Times"/>
                <w:sz w:val="22"/>
                <w:szCs w:val="22"/>
              </w:rPr>
            </w:pPr>
            <w:r w:rsidRPr="003B3361">
              <w:rPr>
                <w:rFonts w:ascii="Times" w:hAnsi="Times"/>
                <w:sz w:val="22"/>
                <w:szCs w:val="22"/>
              </w:rPr>
              <w:t>Lab102-35</w:t>
            </w:r>
          </w:p>
        </w:tc>
        <w:tc>
          <w:tcPr>
            <w:tcW w:w="1590" w:type="dxa"/>
            <w:vAlign w:val="center"/>
          </w:tcPr>
          <w:p w14:paraId="35619C17" w14:textId="6CECE3A1" w:rsidR="0022105D" w:rsidRPr="003B3361" w:rsidRDefault="0022105D" w:rsidP="0022105D">
            <w:pPr>
              <w:rPr>
                <w:rFonts w:ascii="Times" w:hAnsi="Times"/>
                <w:sz w:val="22"/>
                <w:szCs w:val="22"/>
              </w:rPr>
            </w:pPr>
            <w:r w:rsidRPr="003B3361">
              <w:rPr>
                <w:rFonts w:ascii="Times" w:hAnsi="Times" w:cs="Arial"/>
                <w:sz w:val="22"/>
                <w:szCs w:val="22"/>
              </w:rPr>
              <w:t>172.20.6.192</w:t>
            </w:r>
          </w:p>
        </w:tc>
        <w:tc>
          <w:tcPr>
            <w:tcW w:w="1398" w:type="dxa"/>
          </w:tcPr>
          <w:p w14:paraId="7CADF20C" w14:textId="07EA6CEF" w:rsidR="0022105D" w:rsidRPr="003B3361" w:rsidRDefault="0022105D" w:rsidP="0022105D">
            <w:pPr>
              <w:rPr>
                <w:rFonts w:ascii="Times" w:hAnsi="Times"/>
                <w:sz w:val="22"/>
                <w:szCs w:val="22"/>
              </w:rPr>
            </w:pPr>
            <w:r w:rsidRPr="003B3361">
              <w:rPr>
                <w:rFonts w:ascii="Times" w:hAnsi="Times"/>
                <w:sz w:val="22"/>
                <w:szCs w:val="22"/>
              </w:rPr>
              <w:t>/26</w:t>
            </w:r>
          </w:p>
        </w:tc>
        <w:tc>
          <w:tcPr>
            <w:tcW w:w="1409" w:type="dxa"/>
          </w:tcPr>
          <w:p w14:paraId="382BB271" w14:textId="143C868C" w:rsidR="0022105D" w:rsidRPr="003B3361" w:rsidRDefault="0022105D" w:rsidP="0022105D">
            <w:pPr>
              <w:rPr>
                <w:rFonts w:ascii="Times" w:hAnsi="Times"/>
                <w:sz w:val="22"/>
                <w:szCs w:val="22"/>
              </w:rPr>
            </w:pPr>
            <w:r w:rsidRPr="003B3361">
              <w:rPr>
                <w:rFonts w:ascii="Times" w:hAnsi="Times" w:cs="Arial"/>
                <w:sz w:val="22"/>
                <w:szCs w:val="22"/>
              </w:rPr>
              <w:t>172.20.6.193</w:t>
            </w:r>
          </w:p>
        </w:tc>
        <w:tc>
          <w:tcPr>
            <w:tcW w:w="1409" w:type="dxa"/>
          </w:tcPr>
          <w:p w14:paraId="7F696B18" w14:textId="44CF9730" w:rsidR="0022105D" w:rsidRPr="003B3361" w:rsidRDefault="0022105D" w:rsidP="0022105D">
            <w:pPr>
              <w:rPr>
                <w:rFonts w:ascii="Times" w:hAnsi="Times"/>
                <w:sz w:val="22"/>
                <w:szCs w:val="22"/>
              </w:rPr>
            </w:pPr>
            <w:r w:rsidRPr="003B3361">
              <w:rPr>
                <w:rFonts w:ascii="Times" w:hAnsi="Times" w:cs="Arial"/>
                <w:sz w:val="22"/>
                <w:szCs w:val="22"/>
              </w:rPr>
              <w:t>172.20.6.254</w:t>
            </w:r>
          </w:p>
        </w:tc>
        <w:tc>
          <w:tcPr>
            <w:tcW w:w="1356" w:type="dxa"/>
          </w:tcPr>
          <w:p w14:paraId="0A3E73F4" w14:textId="7BD38FB4" w:rsidR="0022105D" w:rsidRPr="003B3361" w:rsidRDefault="0022105D" w:rsidP="0022105D">
            <w:pPr>
              <w:rPr>
                <w:rFonts w:ascii="Times" w:hAnsi="Times"/>
                <w:sz w:val="22"/>
                <w:szCs w:val="22"/>
              </w:rPr>
            </w:pPr>
            <w:r w:rsidRPr="003B3361">
              <w:rPr>
                <w:rFonts w:ascii="Times" w:hAnsi="Times" w:cs="Arial"/>
                <w:sz w:val="22"/>
                <w:szCs w:val="22"/>
              </w:rPr>
              <w:t>172.20.6.255</w:t>
            </w:r>
          </w:p>
        </w:tc>
      </w:tr>
      <w:tr w:rsidR="0022105D" w:rsidRPr="003B3361" w14:paraId="64731668" w14:textId="77777777" w:rsidTr="005900CB">
        <w:tc>
          <w:tcPr>
            <w:tcW w:w="1418" w:type="dxa"/>
          </w:tcPr>
          <w:p w14:paraId="3FEFC4B5" w14:textId="0BB91F8C" w:rsidR="0022105D" w:rsidRPr="003B3361" w:rsidRDefault="0022105D" w:rsidP="0022105D">
            <w:pPr>
              <w:rPr>
                <w:rFonts w:ascii="Times" w:hAnsi="Times"/>
                <w:sz w:val="22"/>
                <w:szCs w:val="22"/>
              </w:rPr>
            </w:pPr>
            <w:r w:rsidRPr="003B3361">
              <w:rPr>
                <w:rFonts w:ascii="Times" w:hAnsi="Times"/>
                <w:sz w:val="22"/>
                <w:szCs w:val="22"/>
              </w:rPr>
              <w:t>Lab103-30</w:t>
            </w:r>
          </w:p>
        </w:tc>
        <w:tc>
          <w:tcPr>
            <w:tcW w:w="1590" w:type="dxa"/>
            <w:vAlign w:val="center"/>
          </w:tcPr>
          <w:p w14:paraId="6C5A2C3E" w14:textId="5A4FCB1A" w:rsidR="0022105D" w:rsidRPr="003B3361" w:rsidRDefault="0022105D" w:rsidP="0022105D">
            <w:pPr>
              <w:rPr>
                <w:rFonts w:ascii="Times" w:hAnsi="Times"/>
                <w:sz w:val="22"/>
                <w:szCs w:val="22"/>
              </w:rPr>
            </w:pPr>
            <w:r w:rsidRPr="003B3361">
              <w:rPr>
                <w:rFonts w:ascii="Times" w:hAnsi="Times" w:cs="Arial"/>
                <w:sz w:val="22"/>
                <w:szCs w:val="22"/>
              </w:rPr>
              <w:t>172.20.7.0</w:t>
            </w:r>
          </w:p>
        </w:tc>
        <w:tc>
          <w:tcPr>
            <w:tcW w:w="1398" w:type="dxa"/>
          </w:tcPr>
          <w:p w14:paraId="5A603438" w14:textId="7159E6FC" w:rsidR="0022105D" w:rsidRPr="003B3361" w:rsidRDefault="0022105D" w:rsidP="0022105D">
            <w:pPr>
              <w:rPr>
                <w:rFonts w:ascii="Times" w:hAnsi="Times"/>
                <w:sz w:val="22"/>
                <w:szCs w:val="22"/>
              </w:rPr>
            </w:pPr>
            <w:r w:rsidRPr="003B3361">
              <w:rPr>
                <w:rFonts w:ascii="Times" w:hAnsi="Times"/>
                <w:sz w:val="22"/>
                <w:szCs w:val="22"/>
              </w:rPr>
              <w:t>/27</w:t>
            </w:r>
          </w:p>
        </w:tc>
        <w:tc>
          <w:tcPr>
            <w:tcW w:w="1409" w:type="dxa"/>
          </w:tcPr>
          <w:p w14:paraId="37C01F30" w14:textId="445207FF" w:rsidR="0022105D" w:rsidRPr="003B3361" w:rsidRDefault="0022105D" w:rsidP="0022105D">
            <w:pPr>
              <w:rPr>
                <w:rFonts w:ascii="Times" w:hAnsi="Times"/>
                <w:sz w:val="22"/>
                <w:szCs w:val="22"/>
              </w:rPr>
            </w:pPr>
            <w:r w:rsidRPr="003B3361">
              <w:rPr>
                <w:rFonts w:ascii="Times" w:hAnsi="Times" w:cs="Arial"/>
                <w:sz w:val="22"/>
                <w:szCs w:val="22"/>
              </w:rPr>
              <w:t>172.20.7.1</w:t>
            </w:r>
          </w:p>
        </w:tc>
        <w:tc>
          <w:tcPr>
            <w:tcW w:w="1409" w:type="dxa"/>
          </w:tcPr>
          <w:p w14:paraId="60793BEB" w14:textId="74748FED" w:rsidR="0022105D" w:rsidRPr="003B3361" w:rsidRDefault="0022105D" w:rsidP="0022105D">
            <w:pPr>
              <w:rPr>
                <w:rFonts w:ascii="Times" w:hAnsi="Times"/>
                <w:sz w:val="22"/>
                <w:szCs w:val="22"/>
              </w:rPr>
            </w:pPr>
            <w:r w:rsidRPr="003B3361">
              <w:rPr>
                <w:rFonts w:ascii="Times" w:hAnsi="Times" w:cs="Arial"/>
                <w:sz w:val="22"/>
                <w:szCs w:val="22"/>
              </w:rPr>
              <w:t>172.20.7.30</w:t>
            </w:r>
          </w:p>
        </w:tc>
        <w:tc>
          <w:tcPr>
            <w:tcW w:w="1356" w:type="dxa"/>
          </w:tcPr>
          <w:p w14:paraId="25FC8B27" w14:textId="796C1C0F" w:rsidR="0022105D" w:rsidRPr="003B3361" w:rsidRDefault="0022105D" w:rsidP="0022105D">
            <w:pPr>
              <w:rPr>
                <w:rFonts w:ascii="Times" w:hAnsi="Times"/>
                <w:sz w:val="22"/>
                <w:szCs w:val="22"/>
              </w:rPr>
            </w:pPr>
            <w:r w:rsidRPr="003B3361">
              <w:rPr>
                <w:rFonts w:ascii="Times" w:hAnsi="Times" w:cs="Arial"/>
                <w:sz w:val="22"/>
                <w:szCs w:val="22"/>
              </w:rPr>
              <w:t>172.20.7.31</w:t>
            </w:r>
          </w:p>
        </w:tc>
      </w:tr>
      <w:tr w:rsidR="0022105D" w:rsidRPr="003B3361" w14:paraId="63125512" w14:textId="77777777" w:rsidTr="005900CB">
        <w:tc>
          <w:tcPr>
            <w:tcW w:w="1418" w:type="dxa"/>
          </w:tcPr>
          <w:p w14:paraId="2E2F794F" w14:textId="4AAA4846" w:rsidR="0022105D" w:rsidRPr="003B3361" w:rsidRDefault="0022105D" w:rsidP="0022105D">
            <w:pPr>
              <w:rPr>
                <w:rFonts w:ascii="Times" w:hAnsi="Times"/>
                <w:sz w:val="22"/>
                <w:szCs w:val="22"/>
              </w:rPr>
            </w:pPr>
            <w:r w:rsidRPr="003B3361">
              <w:rPr>
                <w:rFonts w:ascii="Times" w:hAnsi="Times"/>
                <w:sz w:val="22"/>
                <w:szCs w:val="22"/>
              </w:rPr>
              <w:t>Lab101-25</w:t>
            </w:r>
          </w:p>
        </w:tc>
        <w:tc>
          <w:tcPr>
            <w:tcW w:w="1590" w:type="dxa"/>
            <w:vAlign w:val="center"/>
          </w:tcPr>
          <w:p w14:paraId="6E4DAA42" w14:textId="75C75E24" w:rsidR="0022105D" w:rsidRPr="003B3361" w:rsidRDefault="0022105D" w:rsidP="0022105D">
            <w:pPr>
              <w:rPr>
                <w:rFonts w:ascii="Times" w:hAnsi="Times"/>
                <w:sz w:val="22"/>
                <w:szCs w:val="22"/>
              </w:rPr>
            </w:pPr>
            <w:r w:rsidRPr="003B3361">
              <w:rPr>
                <w:rFonts w:ascii="Times" w:hAnsi="Times" w:cs="Arial"/>
                <w:sz w:val="22"/>
                <w:szCs w:val="22"/>
              </w:rPr>
              <w:t>172.20.7.32</w:t>
            </w:r>
          </w:p>
        </w:tc>
        <w:tc>
          <w:tcPr>
            <w:tcW w:w="1398" w:type="dxa"/>
          </w:tcPr>
          <w:p w14:paraId="348988A8" w14:textId="3E335A6E" w:rsidR="0022105D" w:rsidRPr="003B3361" w:rsidRDefault="0022105D" w:rsidP="0022105D">
            <w:pPr>
              <w:rPr>
                <w:rFonts w:ascii="Times" w:hAnsi="Times"/>
                <w:sz w:val="22"/>
                <w:szCs w:val="22"/>
              </w:rPr>
            </w:pPr>
            <w:r w:rsidRPr="003B3361">
              <w:rPr>
                <w:rFonts w:ascii="Times" w:hAnsi="Times"/>
                <w:sz w:val="22"/>
                <w:szCs w:val="22"/>
              </w:rPr>
              <w:t>/27</w:t>
            </w:r>
          </w:p>
        </w:tc>
        <w:tc>
          <w:tcPr>
            <w:tcW w:w="1409" w:type="dxa"/>
          </w:tcPr>
          <w:p w14:paraId="1B4C776A" w14:textId="0255FF41" w:rsidR="0022105D" w:rsidRPr="003B3361" w:rsidRDefault="0022105D" w:rsidP="0022105D">
            <w:pPr>
              <w:rPr>
                <w:rFonts w:ascii="Times" w:hAnsi="Times"/>
                <w:sz w:val="22"/>
                <w:szCs w:val="22"/>
              </w:rPr>
            </w:pPr>
            <w:r w:rsidRPr="003B3361">
              <w:rPr>
                <w:rFonts w:ascii="Times" w:hAnsi="Times" w:cs="Arial"/>
                <w:sz w:val="22"/>
                <w:szCs w:val="22"/>
              </w:rPr>
              <w:t>172.20.7.33</w:t>
            </w:r>
          </w:p>
        </w:tc>
        <w:tc>
          <w:tcPr>
            <w:tcW w:w="1409" w:type="dxa"/>
          </w:tcPr>
          <w:p w14:paraId="5F8DE3F0" w14:textId="1DF4EE39" w:rsidR="0022105D" w:rsidRPr="003B3361" w:rsidRDefault="0022105D" w:rsidP="0022105D">
            <w:pPr>
              <w:rPr>
                <w:rFonts w:ascii="Times" w:hAnsi="Times"/>
                <w:sz w:val="22"/>
                <w:szCs w:val="22"/>
              </w:rPr>
            </w:pPr>
            <w:r w:rsidRPr="003B3361">
              <w:rPr>
                <w:rFonts w:ascii="Times" w:hAnsi="Times" w:cs="Arial"/>
                <w:sz w:val="22"/>
                <w:szCs w:val="22"/>
              </w:rPr>
              <w:t>172.20.7.62</w:t>
            </w:r>
          </w:p>
        </w:tc>
        <w:tc>
          <w:tcPr>
            <w:tcW w:w="1356" w:type="dxa"/>
          </w:tcPr>
          <w:p w14:paraId="616E647F" w14:textId="06592BC4" w:rsidR="0022105D" w:rsidRPr="003B3361" w:rsidRDefault="0022105D" w:rsidP="0022105D">
            <w:pPr>
              <w:rPr>
                <w:rFonts w:ascii="Times" w:hAnsi="Times"/>
                <w:sz w:val="22"/>
                <w:szCs w:val="22"/>
              </w:rPr>
            </w:pPr>
            <w:r w:rsidRPr="003B3361">
              <w:rPr>
                <w:rFonts w:ascii="Times" w:hAnsi="Times" w:cs="Arial"/>
                <w:sz w:val="22"/>
                <w:szCs w:val="22"/>
              </w:rPr>
              <w:t>172.20.7.63</w:t>
            </w:r>
          </w:p>
        </w:tc>
      </w:tr>
      <w:tr w:rsidR="0022105D" w:rsidRPr="003B3361" w14:paraId="51CC6447" w14:textId="77777777" w:rsidTr="005900CB">
        <w:tc>
          <w:tcPr>
            <w:tcW w:w="1418" w:type="dxa"/>
          </w:tcPr>
          <w:p w14:paraId="515673D2" w14:textId="476405CF" w:rsidR="0022105D" w:rsidRPr="003B3361" w:rsidRDefault="0022105D" w:rsidP="0022105D">
            <w:pPr>
              <w:rPr>
                <w:rFonts w:ascii="Times" w:hAnsi="Times"/>
                <w:sz w:val="22"/>
                <w:szCs w:val="22"/>
              </w:rPr>
            </w:pPr>
            <w:r w:rsidRPr="003B3361">
              <w:rPr>
                <w:rFonts w:ascii="Times" w:hAnsi="Times"/>
                <w:sz w:val="22"/>
                <w:szCs w:val="22"/>
              </w:rPr>
              <w:t>Lab205-20</w:t>
            </w:r>
          </w:p>
        </w:tc>
        <w:tc>
          <w:tcPr>
            <w:tcW w:w="1590" w:type="dxa"/>
            <w:vAlign w:val="center"/>
          </w:tcPr>
          <w:p w14:paraId="7CA628C9" w14:textId="7E877515" w:rsidR="0022105D" w:rsidRPr="003B3361" w:rsidRDefault="0022105D" w:rsidP="0022105D">
            <w:pPr>
              <w:rPr>
                <w:rFonts w:ascii="Times" w:hAnsi="Times"/>
                <w:sz w:val="22"/>
                <w:szCs w:val="22"/>
              </w:rPr>
            </w:pPr>
            <w:r w:rsidRPr="003B3361">
              <w:rPr>
                <w:rFonts w:ascii="Times" w:hAnsi="Times" w:cs="Arial"/>
                <w:sz w:val="22"/>
                <w:szCs w:val="22"/>
              </w:rPr>
              <w:t>172.20.7.64</w:t>
            </w:r>
          </w:p>
        </w:tc>
        <w:tc>
          <w:tcPr>
            <w:tcW w:w="1398" w:type="dxa"/>
          </w:tcPr>
          <w:p w14:paraId="0D779DA2" w14:textId="40996068" w:rsidR="0022105D" w:rsidRPr="003B3361" w:rsidRDefault="0022105D" w:rsidP="0022105D">
            <w:pPr>
              <w:rPr>
                <w:rFonts w:ascii="Times" w:hAnsi="Times"/>
                <w:sz w:val="22"/>
                <w:szCs w:val="22"/>
              </w:rPr>
            </w:pPr>
            <w:r w:rsidRPr="003B3361">
              <w:rPr>
                <w:rFonts w:ascii="Times" w:hAnsi="Times"/>
                <w:sz w:val="22"/>
                <w:szCs w:val="22"/>
              </w:rPr>
              <w:t>/27</w:t>
            </w:r>
          </w:p>
        </w:tc>
        <w:tc>
          <w:tcPr>
            <w:tcW w:w="1409" w:type="dxa"/>
          </w:tcPr>
          <w:p w14:paraId="40E71802" w14:textId="61113D60" w:rsidR="0022105D" w:rsidRPr="003B3361" w:rsidRDefault="0022105D" w:rsidP="0022105D">
            <w:pPr>
              <w:rPr>
                <w:rFonts w:ascii="Times" w:hAnsi="Times"/>
                <w:sz w:val="22"/>
                <w:szCs w:val="22"/>
              </w:rPr>
            </w:pPr>
            <w:r w:rsidRPr="003B3361">
              <w:rPr>
                <w:rFonts w:ascii="Times" w:hAnsi="Times" w:cs="Arial"/>
                <w:sz w:val="22"/>
                <w:szCs w:val="22"/>
              </w:rPr>
              <w:t>172.20.7.65</w:t>
            </w:r>
          </w:p>
        </w:tc>
        <w:tc>
          <w:tcPr>
            <w:tcW w:w="1409" w:type="dxa"/>
          </w:tcPr>
          <w:p w14:paraId="7C90DB7D" w14:textId="566A3692" w:rsidR="0022105D" w:rsidRPr="003B3361" w:rsidRDefault="0022105D" w:rsidP="0022105D">
            <w:pPr>
              <w:rPr>
                <w:rFonts w:ascii="Times" w:hAnsi="Times"/>
                <w:sz w:val="22"/>
                <w:szCs w:val="22"/>
              </w:rPr>
            </w:pPr>
            <w:r w:rsidRPr="003B3361">
              <w:rPr>
                <w:rFonts w:ascii="Times" w:hAnsi="Times" w:cs="Arial"/>
                <w:sz w:val="22"/>
                <w:szCs w:val="22"/>
              </w:rPr>
              <w:t>172.20.7.94</w:t>
            </w:r>
          </w:p>
        </w:tc>
        <w:tc>
          <w:tcPr>
            <w:tcW w:w="1356" w:type="dxa"/>
          </w:tcPr>
          <w:p w14:paraId="5C4157A6" w14:textId="441AD84D" w:rsidR="0022105D" w:rsidRPr="003B3361" w:rsidRDefault="0022105D" w:rsidP="0022105D">
            <w:pPr>
              <w:rPr>
                <w:rFonts w:ascii="Times" w:hAnsi="Times"/>
                <w:sz w:val="22"/>
                <w:szCs w:val="22"/>
              </w:rPr>
            </w:pPr>
            <w:r w:rsidRPr="003B3361">
              <w:rPr>
                <w:rFonts w:ascii="Times" w:hAnsi="Times" w:cs="Arial"/>
                <w:sz w:val="22"/>
                <w:szCs w:val="22"/>
              </w:rPr>
              <w:t>172.20.7.95</w:t>
            </w:r>
          </w:p>
        </w:tc>
      </w:tr>
      <w:tr w:rsidR="0022105D" w:rsidRPr="003B3361" w14:paraId="57D806E8" w14:textId="77777777" w:rsidTr="005900CB">
        <w:tc>
          <w:tcPr>
            <w:tcW w:w="1418" w:type="dxa"/>
          </w:tcPr>
          <w:p w14:paraId="292FE3FE" w14:textId="0C4F4D72" w:rsidR="0022105D" w:rsidRPr="003B3361" w:rsidRDefault="0022105D" w:rsidP="0022105D">
            <w:pPr>
              <w:rPr>
                <w:rFonts w:ascii="Times" w:hAnsi="Times"/>
                <w:sz w:val="22"/>
                <w:szCs w:val="22"/>
              </w:rPr>
            </w:pPr>
            <w:r w:rsidRPr="003B3361">
              <w:rPr>
                <w:rFonts w:ascii="Times" w:hAnsi="Times"/>
                <w:sz w:val="22"/>
                <w:szCs w:val="22"/>
              </w:rPr>
              <w:t>CADLab-20</w:t>
            </w:r>
          </w:p>
        </w:tc>
        <w:tc>
          <w:tcPr>
            <w:tcW w:w="1590" w:type="dxa"/>
            <w:vAlign w:val="center"/>
          </w:tcPr>
          <w:p w14:paraId="2D4A45D7" w14:textId="48DEE6C1" w:rsidR="0022105D" w:rsidRPr="003B3361" w:rsidRDefault="0022105D" w:rsidP="0022105D">
            <w:pPr>
              <w:rPr>
                <w:rFonts w:ascii="Times" w:hAnsi="Times"/>
                <w:sz w:val="22"/>
                <w:szCs w:val="22"/>
              </w:rPr>
            </w:pPr>
            <w:r w:rsidRPr="003B3361">
              <w:rPr>
                <w:rFonts w:ascii="Times" w:hAnsi="Times" w:cs="Arial"/>
                <w:sz w:val="22"/>
                <w:szCs w:val="22"/>
              </w:rPr>
              <w:t>172.20.7.96</w:t>
            </w:r>
          </w:p>
        </w:tc>
        <w:tc>
          <w:tcPr>
            <w:tcW w:w="1398" w:type="dxa"/>
          </w:tcPr>
          <w:p w14:paraId="15661649" w14:textId="28CDEBAF" w:rsidR="0022105D" w:rsidRPr="003B3361" w:rsidRDefault="0022105D" w:rsidP="0022105D">
            <w:pPr>
              <w:rPr>
                <w:rFonts w:ascii="Times" w:hAnsi="Times"/>
                <w:sz w:val="22"/>
                <w:szCs w:val="22"/>
              </w:rPr>
            </w:pPr>
            <w:r w:rsidRPr="003B3361">
              <w:rPr>
                <w:rFonts w:ascii="Times" w:hAnsi="Times"/>
                <w:sz w:val="22"/>
                <w:szCs w:val="22"/>
              </w:rPr>
              <w:t>/27</w:t>
            </w:r>
          </w:p>
        </w:tc>
        <w:tc>
          <w:tcPr>
            <w:tcW w:w="1409" w:type="dxa"/>
          </w:tcPr>
          <w:p w14:paraId="0871A572" w14:textId="495890D0" w:rsidR="0022105D" w:rsidRPr="003B3361" w:rsidRDefault="0022105D" w:rsidP="0022105D">
            <w:pPr>
              <w:rPr>
                <w:rFonts w:ascii="Times" w:hAnsi="Times"/>
                <w:sz w:val="22"/>
                <w:szCs w:val="22"/>
              </w:rPr>
            </w:pPr>
            <w:r w:rsidRPr="003B3361">
              <w:rPr>
                <w:rFonts w:ascii="Times" w:hAnsi="Times" w:cs="Arial"/>
                <w:sz w:val="22"/>
                <w:szCs w:val="22"/>
              </w:rPr>
              <w:t>172.20.7.97</w:t>
            </w:r>
          </w:p>
        </w:tc>
        <w:tc>
          <w:tcPr>
            <w:tcW w:w="1409" w:type="dxa"/>
          </w:tcPr>
          <w:p w14:paraId="0AE4BF5D" w14:textId="5860E819" w:rsidR="0022105D" w:rsidRPr="003B3361" w:rsidRDefault="0022105D" w:rsidP="0022105D">
            <w:pPr>
              <w:rPr>
                <w:rFonts w:ascii="Times" w:hAnsi="Times"/>
                <w:sz w:val="22"/>
                <w:szCs w:val="22"/>
              </w:rPr>
            </w:pPr>
            <w:r w:rsidRPr="003B3361">
              <w:rPr>
                <w:rFonts w:ascii="Times" w:hAnsi="Times" w:cs="Arial"/>
                <w:sz w:val="22"/>
                <w:szCs w:val="22"/>
              </w:rPr>
              <w:t>172.20.7.126</w:t>
            </w:r>
          </w:p>
        </w:tc>
        <w:tc>
          <w:tcPr>
            <w:tcW w:w="1356" w:type="dxa"/>
          </w:tcPr>
          <w:p w14:paraId="048E0810" w14:textId="26CC0132" w:rsidR="0022105D" w:rsidRPr="003B3361" w:rsidRDefault="0022105D" w:rsidP="0022105D">
            <w:pPr>
              <w:rPr>
                <w:rFonts w:ascii="Times" w:hAnsi="Times"/>
                <w:sz w:val="22"/>
                <w:szCs w:val="22"/>
              </w:rPr>
            </w:pPr>
            <w:r w:rsidRPr="003B3361">
              <w:rPr>
                <w:rFonts w:ascii="Times" w:hAnsi="Times" w:cs="Arial"/>
                <w:sz w:val="22"/>
                <w:szCs w:val="22"/>
              </w:rPr>
              <w:t>172.20.7.127</w:t>
            </w:r>
          </w:p>
        </w:tc>
      </w:tr>
      <w:tr w:rsidR="0022105D" w:rsidRPr="003B3361" w14:paraId="36F7D7A7" w14:textId="77777777" w:rsidTr="005900CB">
        <w:tc>
          <w:tcPr>
            <w:tcW w:w="1418" w:type="dxa"/>
          </w:tcPr>
          <w:p w14:paraId="158DDBDC" w14:textId="270F795C" w:rsidR="0022105D" w:rsidRPr="003B3361" w:rsidRDefault="0022105D" w:rsidP="0022105D">
            <w:pPr>
              <w:rPr>
                <w:rFonts w:ascii="Times" w:hAnsi="Times"/>
                <w:sz w:val="22"/>
                <w:szCs w:val="22"/>
              </w:rPr>
            </w:pPr>
            <w:r w:rsidRPr="003B3361">
              <w:rPr>
                <w:rFonts w:ascii="Times" w:hAnsi="Times"/>
                <w:sz w:val="22"/>
                <w:szCs w:val="22"/>
              </w:rPr>
              <w:t>Staff-20</w:t>
            </w:r>
          </w:p>
        </w:tc>
        <w:tc>
          <w:tcPr>
            <w:tcW w:w="1590" w:type="dxa"/>
            <w:vAlign w:val="center"/>
          </w:tcPr>
          <w:p w14:paraId="7E3837C6" w14:textId="62AF2490" w:rsidR="0022105D" w:rsidRPr="003B3361" w:rsidRDefault="0022105D" w:rsidP="0022105D">
            <w:pPr>
              <w:rPr>
                <w:rFonts w:ascii="Times" w:hAnsi="Times"/>
                <w:sz w:val="22"/>
                <w:szCs w:val="22"/>
              </w:rPr>
            </w:pPr>
            <w:r w:rsidRPr="003B3361">
              <w:rPr>
                <w:rFonts w:ascii="Times" w:hAnsi="Times" w:cs="Arial"/>
                <w:sz w:val="22"/>
                <w:szCs w:val="22"/>
              </w:rPr>
              <w:t>172.20.7.128</w:t>
            </w:r>
          </w:p>
        </w:tc>
        <w:tc>
          <w:tcPr>
            <w:tcW w:w="1398" w:type="dxa"/>
          </w:tcPr>
          <w:p w14:paraId="4DC09141" w14:textId="29696C9C" w:rsidR="0022105D" w:rsidRPr="003B3361" w:rsidRDefault="0022105D" w:rsidP="0022105D">
            <w:pPr>
              <w:rPr>
                <w:rFonts w:ascii="Times" w:hAnsi="Times"/>
                <w:sz w:val="22"/>
                <w:szCs w:val="22"/>
              </w:rPr>
            </w:pPr>
            <w:r w:rsidRPr="003B3361">
              <w:rPr>
                <w:rFonts w:ascii="Times" w:hAnsi="Times"/>
                <w:sz w:val="22"/>
                <w:szCs w:val="22"/>
              </w:rPr>
              <w:t>/27</w:t>
            </w:r>
          </w:p>
        </w:tc>
        <w:tc>
          <w:tcPr>
            <w:tcW w:w="1409" w:type="dxa"/>
          </w:tcPr>
          <w:p w14:paraId="6F913ADC" w14:textId="259920EF" w:rsidR="0022105D" w:rsidRPr="003B3361" w:rsidRDefault="0022105D" w:rsidP="0022105D">
            <w:pPr>
              <w:rPr>
                <w:rFonts w:ascii="Times" w:hAnsi="Times"/>
                <w:sz w:val="22"/>
                <w:szCs w:val="22"/>
              </w:rPr>
            </w:pPr>
            <w:r w:rsidRPr="003B3361">
              <w:rPr>
                <w:rFonts w:ascii="Times" w:hAnsi="Times" w:cs="Arial"/>
                <w:sz w:val="22"/>
                <w:szCs w:val="22"/>
              </w:rPr>
              <w:t>172.20.7.129</w:t>
            </w:r>
          </w:p>
        </w:tc>
        <w:tc>
          <w:tcPr>
            <w:tcW w:w="1409" w:type="dxa"/>
          </w:tcPr>
          <w:p w14:paraId="318BF85E" w14:textId="461B5CF0" w:rsidR="0022105D" w:rsidRPr="003B3361" w:rsidRDefault="0022105D" w:rsidP="0022105D">
            <w:pPr>
              <w:rPr>
                <w:rFonts w:ascii="Times" w:hAnsi="Times"/>
                <w:sz w:val="22"/>
                <w:szCs w:val="22"/>
              </w:rPr>
            </w:pPr>
            <w:r w:rsidRPr="003B3361">
              <w:rPr>
                <w:rFonts w:ascii="Times" w:hAnsi="Times" w:cs="Arial"/>
                <w:sz w:val="22"/>
                <w:szCs w:val="22"/>
              </w:rPr>
              <w:t>172.20.7.158</w:t>
            </w:r>
          </w:p>
        </w:tc>
        <w:tc>
          <w:tcPr>
            <w:tcW w:w="1356" w:type="dxa"/>
          </w:tcPr>
          <w:p w14:paraId="61C3FE18" w14:textId="7414D90F" w:rsidR="0022105D" w:rsidRPr="003B3361" w:rsidRDefault="0022105D" w:rsidP="0022105D">
            <w:pPr>
              <w:rPr>
                <w:rFonts w:ascii="Times" w:hAnsi="Times"/>
                <w:sz w:val="22"/>
                <w:szCs w:val="22"/>
              </w:rPr>
            </w:pPr>
            <w:r w:rsidRPr="003B3361">
              <w:rPr>
                <w:rFonts w:ascii="Times" w:hAnsi="Times" w:cs="Arial"/>
                <w:sz w:val="22"/>
                <w:szCs w:val="22"/>
              </w:rPr>
              <w:t>172.20.7.159</w:t>
            </w:r>
          </w:p>
        </w:tc>
      </w:tr>
    </w:tbl>
    <w:p w14:paraId="3A3FBDDF" w14:textId="22860DD0" w:rsidR="00AB4A9B" w:rsidRPr="003B3361" w:rsidRDefault="00AB4A9B" w:rsidP="00AB4A9B">
      <w:pPr>
        <w:ind w:left="360"/>
        <w:rPr>
          <w:rFonts w:ascii="Times" w:hAnsi="Times"/>
          <w:sz w:val="22"/>
          <w:szCs w:val="22"/>
        </w:rPr>
      </w:pPr>
    </w:p>
    <w:p w14:paraId="0BCCA381" w14:textId="44A95585" w:rsidR="006C071A" w:rsidRPr="003B3361" w:rsidRDefault="006C071A" w:rsidP="00AB4A9B">
      <w:pPr>
        <w:ind w:left="360"/>
        <w:rPr>
          <w:rFonts w:ascii="Times" w:hAnsi="Times"/>
          <w:sz w:val="22"/>
          <w:szCs w:val="22"/>
        </w:rPr>
      </w:pPr>
    </w:p>
    <w:p w14:paraId="2F429800" w14:textId="77777777" w:rsidR="006C071A" w:rsidRPr="003B3361" w:rsidRDefault="006C071A" w:rsidP="00AB4A9B">
      <w:pPr>
        <w:ind w:left="360"/>
        <w:rPr>
          <w:rFonts w:ascii="Times" w:hAnsi="Times"/>
          <w:sz w:val="22"/>
          <w:szCs w:val="22"/>
        </w:rPr>
      </w:pPr>
    </w:p>
    <w:p w14:paraId="30971185" w14:textId="75CF29CC" w:rsidR="002B53DD" w:rsidRPr="003B3361" w:rsidRDefault="0022105D" w:rsidP="0022105D">
      <w:pPr>
        <w:pStyle w:val="ListParagraph"/>
        <w:numPr>
          <w:ilvl w:val="0"/>
          <w:numId w:val="1"/>
        </w:numPr>
        <w:rPr>
          <w:rFonts w:ascii="Times" w:hAnsi="Times"/>
          <w:sz w:val="22"/>
          <w:szCs w:val="22"/>
        </w:rPr>
      </w:pPr>
      <w:r w:rsidRPr="003B3361">
        <w:rPr>
          <w:rFonts w:ascii="Times" w:hAnsi="Times"/>
          <w:sz w:val="22"/>
          <w:szCs w:val="22"/>
        </w:rPr>
        <w:t>School of Engineering, Manufacturing and Logistics(Subnet D)</w:t>
      </w:r>
    </w:p>
    <w:p w14:paraId="27837571" w14:textId="77777777" w:rsidR="0022105D" w:rsidRPr="003B3361" w:rsidRDefault="0022105D" w:rsidP="0022105D">
      <w:pPr>
        <w:ind w:left="360"/>
        <w:rPr>
          <w:rFonts w:ascii="Times" w:hAnsi="Times"/>
          <w:sz w:val="22"/>
          <w:szCs w:val="22"/>
        </w:rPr>
      </w:pPr>
    </w:p>
    <w:tbl>
      <w:tblPr>
        <w:tblStyle w:val="TableGrid"/>
        <w:tblW w:w="0" w:type="auto"/>
        <w:tblInd w:w="-5" w:type="dxa"/>
        <w:tblLook w:val="04A0" w:firstRow="1" w:lastRow="0" w:firstColumn="1" w:lastColumn="0" w:noHBand="0" w:noVBand="1"/>
      </w:tblPr>
      <w:tblGrid>
        <w:gridCol w:w="1441"/>
        <w:gridCol w:w="1596"/>
        <w:gridCol w:w="1134"/>
        <w:gridCol w:w="1595"/>
        <w:gridCol w:w="1442"/>
        <w:gridCol w:w="1442"/>
      </w:tblGrid>
      <w:tr w:rsidR="00811551" w:rsidRPr="003B3361" w14:paraId="59AFA5C7" w14:textId="77777777" w:rsidTr="006C071A">
        <w:tc>
          <w:tcPr>
            <w:tcW w:w="1441" w:type="dxa"/>
          </w:tcPr>
          <w:p w14:paraId="1B3F38B5" w14:textId="02446FE5" w:rsidR="00811551" w:rsidRPr="003B3361" w:rsidRDefault="00811551" w:rsidP="00811551">
            <w:pPr>
              <w:rPr>
                <w:rFonts w:ascii="Times" w:hAnsi="Times"/>
                <w:sz w:val="22"/>
                <w:szCs w:val="22"/>
              </w:rPr>
            </w:pPr>
            <w:r w:rsidRPr="003B3361">
              <w:rPr>
                <w:rFonts w:ascii="Times" w:hAnsi="Times"/>
                <w:b/>
                <w:bCs/>
                <w:color w:val="000000"/>
                <w:sz w:val="22"/>
                <w:szCs w:val="22"/>
              </w:rPr>
              <w:t>Subnet Name</w:t>
            </w:r>
          </w:p>
        </w:tc>
        <w:tc>
          <w:tcPr>
            <w:tcW w:w="1596" w:type="dxa"/>
          </w:tcPr>
          <w:p w14:paraId="636F30C6" w14:textId="2659DACB" w:rsidR="00811551" w:rsidRPr="003B3361" w:rsidRDefault="00811551" w:rsidP="00811551">
            <w:pPr>
              <w:rPr>
                <w:rFonts w:ascii="Times" w:hAnsi="Times"/>
                <w:sz w:val="22"/>
                <w:szCs w:val="22"/>
              </w:rPr>
            </w:pPr>
            <w:r w:rsidRPr="003B3361">
              <w:rPr>
                <w:rFonts w:ascii="Times" w:hAnsi="Times"/>
                <w:b/>
                <w:bCs/>
                <w:color w:val="000000"/>
                <w:sz w:val="22"/>
                <w:szCs w:val="22"/>
              </w:rPr>
              <w:t>Network Address</w:t>
            </w:r>
          </w:p>
        </w:tc>
        <w:tc>
          <w:tcPr>
            <w:tcW w:w="1134" w:type="dxa"/>
            <w:vAlign w:val="center"/>
          </w:tcPr>
          <w:p w14:paraId="3BAEFE89" w14:textId="4848A12B" w:rsidR="00811551" w:rsidRPr="003B3361" w:rsidRDefault="00811551" w:rsidP="00811551">
            <w:pPr>
              <w:rPr>
                <w:rFonts w:ascii="Times" w:hAnsi="Times"/>
                <w:sz w:val="22"/>
                <w:szCs w:val="22"/>
              </w:rPr>
            </w:pPr>
            <w:r w:rsidRPr="003B3361">
              <w:rPr>
                <w:rFonts w:ascii="Times" w:hAnsi="Times"/>
                <w:b/>
                <w:bCs/>
                <w:color w:val="000000"/>
                <w:sz w:val="22"/>
                <w:szCs w:val="22"/>
              </w:rPr>
              <w:t>Subnet Mask</w:t>
            </w:r>
          </w:p>
        </w:tc>
        <w:tc>
          <w:tcPr>
            <w:tcW w:w="1595" w:type="dxa"/>
            <w:vAlign w:val="center"/>
          </w:tcPr>
          <w:p w14:paraId="4367A91B" w14:textId="73CA2EE6" w:rsidR="00811551" w:rsidRPr="003B3361" w:rsidRDefault="00811551" w:rsidP="00811551">
            <w:pPr>
              <w:rPr>
                <w:rFonts w:ascii="Times" w:hAnsi="Times"/>
                <w:sz w:val="22"/>
                <w:szCs w:val="22"/>
              </w:rPr>
            </w:pPr>
            <w:r w:rsidRPr="003B3361">
              <w:rPr>
                <w:rFonts w:ascii="Times" w:hAnsi="Times"/>
                <w:b/>
                <w:bCs/>
                <w:color w:val="000000"/>
                <w:sz w:val="22"/>
                <w:szCs w:val="22"/>
              </w:rPr>
              <w:t>First IP Address</w:t>
            </w:r>
          </w:p>
        </w:tc>
        <w:tc>
          <w:tcPr>
            <w:tcW w:w="1442" w:type="dxa"/>
            <w:vAlign w:val="center"/>
          </w:tcPr>
          <w:p w14:paraId="7ACF5AC1" w14:textId="56584316" w:rsidR="00811551" w:rsidRPr="003B3361" w:rsidRDefault="00811551" w:rsidP="00811551">
            <w:pPr>
              <w:rPr>
                <w:rFonts w:ascii="Times" w:hAnsi="Times"/>
                <w:sz w:val="22"/>
                <w:szCs w:val="22"/>
              </w:rPr>
            </w:pPr>
            <w:r w:rsidRPr="003B3361">
              <w:rPr>
                <w:rFonts w:ascii="Times" w:hAnsi="Times"/>
                <w:b/>
                <w:bCs/>
                <w:color w:val="000000"/>
                <w:sz w:val="22"/>
                <w:szCs w:val="22"/>
              </w:rPr>
              <w:t>Last IP Address</w:t>
            </w:r>
          </w:p>
        </w:tc>
        <w:tc>
          <w:tcPr>
            <w:tcW w:w="1442" w:type="dxa"/>
            <w:vAlign w:val="center"/>
          </w:tcPr>
          <w:p w14:paraId="7FD9982B" w14:textId="7969192A" w:rsidR="00811551" w:rsidRPr="003B3361" w:rsidRDefault="00811551" w:rsidP="00811551">
            <w:pPr>
              <w:rPr>
                <w:rFonts w:ascii="Times" w:hAnsi="Times"/>
                <w:sz w:val="22"/>
                <w:szCs w:val="22"/>
              </w:rPr>
            </w:pPr>
            <w:r w:rsidRPr="003B3361">
              <w:rPr>
                <w:rFonts w:ascii="Times" w:hAnsi="Times"/>
                <w:b/>
                <w:bCs/>
                <w:color w:val="000000"/>
                <w:sz w:val="22"/>
                <w:szCs w:val="22"/>
              </w:rPr>
              <w:t>Broadcast Address</w:t>
            </w:r>
          </w:p>
        </w:tc>
      </w:tr>
      <w:tr w:rsidR="00811551" w:rsidRPr="003B3361" w14:paraId="71BEE558" w14:textId="77777777" w:rsidTr="006C071A">
        <w:tc>
          <w:tcPr>
            <w:tcW w:w="1441" w:type="dxa"/>
          </w:tcPr>
          <w:p w14:paraId="42779C62" w14:textId="2BEAA2FD" w:rsidR="00811551" w:rsidRPr="003B3361" w:rsidRDefault="00811551" w:rsidP="00811551">
            <w:pPr>
              <w:rPr>
                <w:rFonts w:ascii="Times" w:hAnsi="Times"/>
                <w:sz w:val="22"/>
                <w:szCs w:val="22"/>
              </w:rPr>
            </w:pPr>
            <w:r w:rsidRPr="003B3361">
              <w:rPr>
                <w:rFonts w:ascii="Times" w:hAnsi="Times"/>
                <w:sz w:val="22"/>
                <w:szCs w:val="22"/>
              </w:rPr>
              <w:t>Lab208-90</w:t>
            </w:r>
          </w:p>
        </w:tc>
        <w:tc>
          <w:tcPr>
            <w:tcW w:w="1596" w:type="dxa"/>
          </w:tcPr>
          <w:p w14:paraId="01B73452" w14:textId="03C56FA7" w:rsidR="00811551" w:rsidRPr="003B3361" w:rsidRDefault="00811551" w:rsidP="00811551">
            <w:pPr>
              <w:rPr>
                <w:rFonts w:ascii="Times" w:hAnsi="Times"/>
                <w:sz w:val="22"/>
                <w:szCs w:val="22"/>
              </w:rPr>
            </w:pPr>
            <w:r w:rsidRPr="003B3361">
              <w:rPr>
                <w:rFonts w:ascii="Times" w:hAnsi="Times" w:cs="Arial"/>
                <w:sz w:val="22"/>
                <w:szCs w:val="22"/>
              </w:rPr>
              <w:t>172.20.8.0</w:t>
            </w:r>
          </w:p>
        </w:tc>
        <w:tc>
          <w:tcPr>
            <w:tcW w:w="1134" w:type="dxa"/>
          </w:tcPr>
          <w:p w14:paraId="6C5EE3A9" w14:textId="04888514" w:rsidR="00811551" w:rsidRPr="003B3361" w:rsidRDefault="00811551" w:rsidP="00811551">
            <w:pPr>
              <w:rPr>
                <w:rFonts w:ascii="Times" w:hAnsi="Times"/>
                <w:sz w:val="22"/>
                <w:szCs w:val="22"/>
              </w:rPr>
            </w:pPr>
            <w:r w:rsidRPr="003B3361">
              <w:rPr>
                <w:rFonts w:ascii="Times" w:hAnsi="Times"/>
                <w:sz w:val="22"/>
                <w:szCs w:val="22"/>
              </w:rPr>
              <w:t>/25</w:t>
            </w:r>
          </w:p>
        </w:tc>
        <w:tc>
          <w:tcPr>
            <w:tcW w:w="1595" w:type="dxa"/>
          </w:tcPr>
          <w:p w14:paraId="0F50BB3E" w14:textId="1F887DFB" w:rsidR="00811551" w:rsidRPr="003B3361" w:rsidRDefault="00811551" w:rsidP="00811551">
            <w:pPr>
              <w:rPr>
                <w:rFonts w:ascii="Times" w:hAnsi="Times"/>
                <w:sz w:val="22"/>
                <w:szCs w:val="22"/>
              </w:rPr>
            </w:pPr>
            <w:r w:rsidRPr="003B3361">
              <w:rPr>
                <w:rFonts w:ascii="Times" w:hAnsi="Times" w:cs="Arial"/>
                <w:sz w:val="22"/>
                <w:szCs w:val="22"/>
              </w:rPr>
              <w:t>172.20.8.1</w:t>
            </w:r>
          </w:p>
        </w:tc>
        <w:tc>
          <w:tcPr>
            <w:tcW w:w="1442" w:type="dxa"/>
          </w:tcPr>
          <w:p w14:paraId="272BF2D8" w14:textId="1722FB4D" w:rsidR="00811551" w:rsidRPr="003B3361" w:rsidRDefault="00811551" w:rsidP="00811551">
            <w:pPr>
              <w:rPr>
                <w:rFonts w:ascii="Times" w:hAnsi="Times"/>
                <w:sz w:val="22"/>
                <w:szCs w:val="22"/>
              </w:rPr>
            </w:pPr>
            <w:r w:rsidRPr="003B3361">
              <w:rPr>
                <w:rFonts w:ascii="Times" w:hAnsi="Times" w:cs="Arial"/>
                <w:sz w:val="22"/>
                <w:szCs w:val="22"/>
              </w:rPr>
              <w:t>172.20.8.126</w:t>
            </w:r>
          </w:p>
        </w:tc>
        <w:tc>
          <w:tcPr>
            <w:tcW w:w="1442" w:type="dxa"/>
          </w:tcPr>
          <w:p w14:paraId="5C102095" w14:textId="3F5DCCC0" w:rsidR="00811551" w:rsidRPr="003B3361" w:rsidRDefault="00811551" w:rsidP="00811551">
            <w:pPr>
              <w:rPr>
                <w:rFonts w:ascii="Times" w:hAnsi="Times"/>
                <w:sz w:val="22"/>
                <w:szCs w:val="22"/>
              </w:rPr>
            </w:pPr>
            <w:r w:rsidRPr="003B3361">
              <w:rPr>
                <w:rFonts w:ascii="Times" w:hAnsi="Times" w:cs="Arial"/>
                <w:sz w:val="22"/>
                <w:szCs w:val="22"/>
              </w:rPr>
              <w:t>172.20.8.127</w:t>
            </w:r>
          </w:p>
        </w:tc>
      </w:tr>
      <w:tr w:rsidR="00811551" w:rsidRPr="003B3361" w14:paraId="56A680FA" w14:textId="77777777" w:rsidTr="006C071A">
        <w:tc>
          <w:tcPr>
            <w:tcW w:w="1441" w:type="dxa"/>
          </w:tcPr>
          <w:p w14:paraId="43714C6B" w14:textId="2A203FAB" w:rsidR="00811551" w:rsidRPr="003B3361" w:rsidRDefault="00811551" w:rsidP="00811551">
            <w:pPr>
              <w:rPr>
                <w:rFonts w:ascii="Times" w:hAnsi="Times"/>
                <w:sz w:val="22"/>
                <w:szCs w:val="22"/>
              </w:rPr>
            </w:pPr>
            <w:r w:rsidRPr="003B3361">
              <w:rPr>
                <w:rFonts w:ascii="Times" w:hAnsi="Times"/>
                <w:sz w:val="22"/>
                <w:szCs w:val="22"/>
              </w:rPr>
              <w:t>Lab206-50</w:t>
            </w:r>
          </w:p>
        </w:tc>
        <w:tc>
          <w:tcPr>
            <w:tcW w:w="1596" w:type="dxa"/>
          </w:tcPr>
          <w:p w14:paraId="6C8D6AA0" w14:textId="6C153118" w:rsidR="00811551" w:rsidRPr="003B3361" w:rsidRDefault="00811551" w:rsidP="00811551">
            <w:pPr>
              <w:rPr>
                <w:rFonts w:ascii="Times" w:hAnsi="Times"/>
                <w:sz w:val="22"/>
                <w:szCs w:val="22"/>
              </w:rPr>
            </w:pPr>
            <w:r w:rsidRPr="003B3361">
              <w:rPr>
                <w:rFonts w:ascii="Times" w:hAnsi="Times" w:cs="Arial"/>
                <w:sz w:val="22"/>
                <w:szCs w:val="22"/>
              </w:rPr>
              <w:t>172.20.8.128</w:t>
            </w:r>
          </w:p>
        </w:tc>
        <w:tc>
          <w:tcPr>
            <w:tcW w:w="1134" w:type="dxa"/>
          </w:tcPr>
          <w:p w14:paraId="08408074" w14:textId="6268AA0B" w:rsidR="00811551" w:rsidRPr="003B3361" w:rsidRDefault="00811551" w:rsidP="00811551">
            <w:pPr>
              <w:rPr>
                <w:rFonts w:ascii="Times" w:hAnsi="Times"/>
                <w:sz w:val="22"/>
                <w:szCs w:val="22"/>
              </w:rPr>
            </w:pPr>
            <w:r w:rsidRPr="003B3361">
              <w:rPr>
                <w:rFonts w:ascii="Times" w:hAnsi="Times"/>
                <w:sz w:val="22"/>
                <w:szCs w:val="22"/>
              </w:rPr>
              <w:t>/26</w:t>
            </w:r>
          </w:p>
        </w:tc>
        <w:tc>
          <w:tcPr>
            <w:tcW w:w="1595" w:type="dxa"/>
          </w:tcPr>
          <w:p w14:paraId="2D8C8D3A" w14:textId="34656FA6" w:rsidR="00811551" w:rsidRPr="003B3361" w:rsidRDefault="00811551" w:rsidP="00811551">
            <w:pPr>
              <w:rPr>
                <w:rFonts w:ascii="Times" w:hAnsi="Times"/>
                <w:sz w:val="22"/>
                <w:szCs w:val="22"/>
              </w:rPr>
            </w:pPr>
            <w:r w:rsidRPr="003B3361">
              <w:rPr>
                <w:rFonts w:ascii="Times" w:hAnsi="Times" w:cs="Arial"/>
                <w:sz w:val="22"/>
                <w:szCs w:val="22"/>
              </w:rPr>
              <w:t>172.20.8.129</w:t>
            </w:r>
          </w:p>
        </w:tc>
        <w:tc>
          <w:tcPr>
            <w:tcW w:w="1442" w:type="dxa"/>
          </w:tcPr>
          <w:p w14:paraId="0412AE8F" w14:textId="72135DC1" w:rsidR="00811551" w:rsidRPr="003B3361" w:rsidRDefault="00811551" w:rsidP="00811551">
            <w:pPr>
              <w:rPr>
                <w:rFonts w:ascii="Times" w:hAnsi="Times"/>
                <w:sz w:val="22"/>
                <w:szCs w:val="22"/>
              </w:rPr>
            </w:pPr>
            <w:r w:rsidRPr="003B3361">
              <w:rPr>
                <w:rFonts w:ascii="Times" w:hAnsi="Times" w:cs="Arial"/>
                <w:sz w:val="22"/>
                <w:szCs w:val="22"/>
              </w:rPr>
              <w:t>172.20.8.190</w:t>
            </w:r>
          </w:p>
        </w:tc>
        <w:tc>
          <w:tcPr>
            <w:tcW w:w="1442" w:type="dxa"/>
          </w:tcPr>
          <w:p w14:paraId="5BBF582C" w14:textId="30F7D2A2" w:rsidR="00811551" w:rsidRPr="003B3361" w:rsidRDefault="00811551" w:rsidP="00811551">
            <w:pPr>
              <w:rPr>
                <w:rFonts w:ascii="Times" w:hAnsi="Times"/>
                <w:sz w:val="22"/>
                <w:szCs w:val="22"/>
              </w:rPr>
            </w:pPr>
            <w:r w:rsidRPr="003B3361">
              <w:rPr>
                <w:rFonts w:ascii="Times" w:hAnsi="Times" w:cs="Arial"/>
                <w:sz w:val="22"/>
                <w:szCs w:val="22"/>
              </w:rPr>
              <w:t>172.20.8.191</w:t>
            </w:r>
          </w:p>
        </w:tc>
      </w:tr>
      <w:tr w:rsidR="00811551" w:rsidRPr="003B3361" w14:paraId="1EAAB1F5" w14:textId="77777777" w:rsidTr="006C071A">
        <w:tc>
          <w:tcPr>
            <w:tcW w:w="1441" w:type="dxa"/>
          </w:tcPr>
          <w:p w14:paraId="4CAECD5D" w14:textId="1342817C" w:rsidR="00811551" w:rsidRPr="003B3361" w:rsidRDefault="00811551" w:rsidP="00811551">
            <w:pPr>
              <w:rPr>
                <w:rFonts w:ascii="Times" w:hAnsi="Times"/>
                <w:sz w:val="22"/>
                <w:szCs w:val="22"/>
              </w:rPr>
            </w:pPr>
            <w:r w:rsidRPr="003B3361">
              <w:rPr>
                <w:rFonts w:ascii="Times" w:hAnsi="Times"/>
                <w:sz w:val="22"/>
                <w:szCs w:val="22"/>
              </w:rPr>
              <w:t>Lab101-35</w:t>
            </w:r>
          </w:p>
        </w:tc>
        <w:tc>
          <w:tcPr>
            <w:tcW w:w="1596" w:type="dxa"/>
          </w:tcPr>
          <w:p w14:paraId="69093AC1" w14:textId="5E0797D7" w:rsidR="00811551" w:rsidRPr="003B3361" w:rsidRDefault="00811551" w:rsidP="00811551">
            <w:pPr>
              <w:rPr>
                <w:rFonts w:ascii="Times" w:hAnsi="Times"/>
                <w:sz w:val="22"/>
                <w:szCs w:val="22"/>
              </w:rPr>
            </w:pPr>
            <w:r w:rsidRPr="003B3361">
              <w:rPr>
                <w:rFonts w:ascii="Times" w:hAnsi="Times" w:cs="Arial"/>
                <w:sz w:val="22"/>
                <w:szCs w:val="22"/>
              </w:rPr>
              <w:t>172.20.8.192</w:t>
            </w:r>
          </w:p>
        </w:tc>
        <w:tc>
          <w:tcPr>
            <w:tcW w:w="1134" w:type="dxa"/>
          </w:tcPr>
          <w:p w14:paraId="221FF361" w14:textId="083F9EC4" w:rsidR="00811551" w:rsidRPr="003B3361" w:rsidRDefault="00811551" w:rsidP="00811551">
            <w:pPr>
              <w:rPr>
                <w:rFonts w:ascii="Times" w:hAnsi="Times"/>
                <w:sz w:val="22"/>
                <w:szCs w:val="22"/>
              </w:rPr>
            </w:pPr>
            <w:r w:rsidRPr="003B3361">
              <w:rPr>
                <w:rFonts w:ascii="Times" w:hAnsi="Times"/>
                <w:sz w:val="22"/>
                <w:szCs w:val="22"/>
              </w:rPr>
              <w:t>/26</w:t>
            </w:r>
          </w:p>
        </w:tc>
        <w:tc>
          <w:tcPr>
            <w:tcW w:w="1595" w:type="dxa"/>
          </w:tcPr>
          <w:p w14:paraId="3EC88DFB" w14:textId="22CA35D6" w:rsidR="00811551" w:rsidRPr="003B3361" w:rsidRDefault="00811551" w:rsidP="00811551">
            <w:pPr>
              <w:rPr>
                <w:rFonts w:ascii="Times" w:hAnsi="Times"/>
                <w:sz w:val="22"/>
                <w:szCs w:val="22"/>
              </w:rPr>
            </w:pPr>
            <w:r w:rsidRPr="003B3361">
              <w:rPr>
                <w:rFonts w:ascii="Times" w:hAnsi="Times" w:cs="Arial"/>
                <w:sz w:val="22"/>
                <w:szCs w:val="22"/>
              </w:rPr>
              <w:t>172.20.8.193</w:t>
            </w:r>
          </w:p>
        </w:tc>
        <w:tc>
          <w:tcPr>
            <w:tcW w:w="1442" w:type="dxa"/>
          </w:tcPr>
          <w:p w14:paraId="2EFBA370" w14:textId="39C3E681" w:rsidR="00811551" w:rsidRPr="003B3361" w:rsidRDefault="00811551" w:rsidP="00811551">
            <w:pPr>
              <w:rPr>
                <w:rFonts w:ascii="Times" w:hAnsi="Times"/>
                <w:sz w:val="22"/>
                <w:szCs w:val="22"/>
              </w:rPr>
            </w:pPr>
            <w:r w:rsidRPr="003B3361">
              <w:rPr>
                <w:rFonts w:ascii="Times" w:hAnsi="Times" w:cs="Arial"/>
                <w:sz w:val="22"/>
                <w:szCs w:val="22"/>
              </w:rPr>
              <w:t>172.20.8.254</w:t>
            </w:r>
          </w:p>
        </w:tc>
        <w:tc>
          <w:tcPr>
            <w:tcW w:w="1442" w:type="dxa"/>
          </w:tcPr>
          <w:p w14:paraId="06B9BD95" w14:textId="761C2FCD" w:rsidR="00811551" w:rsidRPr="003B3361" w:rsidRDefault="00811551" w:rsidP="00811551">
            <w:pPr>
              <w:rPr>
                <w:rFonts w:ascii="Times" w:hAnsi="Times"/>
                <w:sz w:val="22"/>
                <w:szCs w:val="22"/>
              </w:rPr>
            </w:pPr>
            <w:r w:rsidRPr="003B3361">
              <w:rPr>
                <w:rFonts w:ascii="Times" w:hAnsi="Times" w:cs="Arial"/>
                <w:sz w:val="22"/>
                <w:szCs w:val="22"/>
              </w:rPr>
              <w:t>172.20.8.255</w:t>
            </w:r>
          </w:p>
        </w:tc>
      </w:tr>
      <w:tr w:rsidR="00811551" w:rsidRPr="003B3361" w14:paraId="78A34824" w14:textId="77777777" w:rsidTr="006C071A">
        <w:tc>
          <w:tcPr>
            <w:tcW w:w="1441" w:type="dxa"/>
          </w:tcPr>
          <w:p w14:paraId="1579B9A8" w14:textId="5EFAE21D" w:rsidR="00811551" w:rsidRPr="003B3361" w:rsidRDefault="00811551" w:rsidP="00811551">
            <w:pPr>
              <w:rPr>
                <w:rFonts w:ascii="Times" w:hAnsi="Times"/>
                <w:sz w:val="22"/>
                <w:szCs w:val="22"/>
              </w:rPr>
            </w:pPr>
            <w:r w:rsidRPr="003B3361">
              <w:rPr>
                <w:rFonts w:ascii="Times" w:hAnsi="Times"/>
                <w:sz w:val="22"/>
                <w:szCs w:val="22"/>
              </w:rPr>
              <w:t>Lab102-30</w:t>
            </w:r>
          </w:p>
        </w:tc>
        <w:tc>
          <w:tcPr>
            <w:tcW w:w="1596" w:type="dxa"/>
          </w:tcPr>
          <w:p w14:paraId="79D4179A" w14:textId="3EA7E3B5" w:rsidR="00811551" w:rsidRPr="003B3361" w:rsidRDefault="00811551" w:rsidP="00811551">
            <w:pPr>
              <w:rPr>
                <w:rFonts w:ascii="Times" w:hAnsi="Times"/>
                <w:sz w:val="22"/>
                <w:szCs w:val="22"/>
              </w:rPr>
            </w:pPr>
            <w:r w:rsidRPr="003B3361">
              <w:rPr>
                <w:rFonts w:ascii="Times" w:hAnsi="Times" w:cs="Arial"/>
                <w:sz w:val="22"/>
                <w:szCs w:val="22"/>
              </w:rPr>
              <w:t>172.20.9.0</w:t>
            </w:r>
          </w:p>
        </w:tc>
        <w:tc>
          <w:tcPr>
            <w:tcW w:w="1134" w:type="dxa"/>
          </w:tcPr>
          <w:p w14:paraId="589A6A47" w14:textId="2B373820" w:rsidR="00811551" w:rsidRPr="003B3361" w:rsidRDefault="00811551" w:rsidP="00811551">
            <w:pPr>
              <w:rPr>
                <w:rFonts w:ascii="Times" w:hAnsi="Times"/>
                <w:sz w:val="22"/>
                <w:szCs w:val="22"/>
              </w:rPr>
            </w:pPr>
            <w:r w:rsidRPr="003B3361">
              <w:rPr>
                <w:rFonts w:ascii="Times" w:hAnsi="Times" w:cs="Arial"/>
                <w:sz w:val="22"/>
                <w:szCs w:val="22"/>
              </w:rPr>
              <w:t>/27</w:t>
            </w:r>
          </w:p>
        </w:tc>
        <w:tc>
          <w:tcPr>
            <w:tcW w:w="1595" w:type="dxa"/>
          </w:tcPr>
          <w:p w14:paraId="36EBFF09" w14:textId="176CE769" w:rsidR="00811551" w:rsidRPr="003B3361" w:rsidRDefault="00811551" w:rsidP="00811551">
            <w:pPr>
              <w:rPr>
                <w:rFonts w:ascii="Times" w:hAnsi="Times"/>
                <w:sz w:val="22"/>
                <w:szCs w:val="22"/>
              </w:rPr>
            </w:pPr>
            <w:r w:rsidRPr="003B3361">
              <w:rPr>
                <w:rFonts w:ascii="Times" w:hAnsi="Times" w:cs="Arial"/>
                <w:sz w:val="22"/>
                <w:szCs w:val="22"/>
              </w:rPr>
              <w:t>172.20.9.1</w:t>
            </w:r>
          </w:p>
        </w:tc>
        <w:tc>
          <w:tcPr>
            <w:tcW w:w="1442" w:type="dxa"/>
          </w:tcPr>
          <w:p w14:paraId="16A3BC90" w14:textId="079E7E62" w:rsidR="00811551" w:rsidRPr="003B3361" w:rsidRDefault="00811551" w:rsidP="00811551">
            <w:pPr>
              <w:rPr>
                <w:rFonts w:ascii="Times" w:hAnsi="Times"/>
                <w:sz w:val="22"/>
                <w:szCs w:val="22"/>
              </w:rPr>
            </w:pPr>
            <w:r w:rsidRPr="003B3361">
              <w:rPr>
                <w:rFonts w:ascii="Times" w:hAnsi="Times" w:cs="Arial"/>
                <w:sz w:val="22"/>
                <w:szCs w:val="22"/>
              </w:rPr>
              <w:t>172.20.9.30</w:t>
            </w:r>
          </w:p>
        </w:tc>
        <w:tc>
          <w:tcPr>
            <w:tcW w:w="1442" w:type="dxa"/>
          </w:tcPr>
          <w:p w14:paraId="22858DF2" w14:textId="11E0203C" w:rsidR="00811551" w:rsidRPr="003B3361" w:rsidRDefault="00811551" w:rsidP="00811551">
            <w:pPr>
              <w:rPr>
                <w:rFonts w:ascii="Times" w:hAnsi="Times"/>
                <w:sz w:val="22"/>
                <w:szCs w:val="22"/>
              </w:rPr>
            </w:pPr>
            <w:r w:rsidRPr="003B3361">
              <w:rPr>
                <w:rFonts w:ascii="Times" w:hAnsi="Times" w:cs="Arial"/>
                <w:sz w:val="22"/>
                <w:szCs w:val="22"/>
              </w:rPr>
              <w:t>172.20.9.31</w:t>
            </w:r>
          </w:p>
        </w:tc>
      </w:tr>
      <w:tr w:rsidR="00811551" w:rsidRPr="003B3361" w14:paraId="0C116525" w14:textId="77777777" w:rsidTr="006C071A">
        <w:tc>
          <w:tcPr>
            <w:tcW w:w="1441" w:type="dxa"/>
          </w:tcPr>
          <w:p w14:paraId="2B137501" w14:textId="7C43AA75" w:rsidR="00811551" w:rsidRPr="003B3361" w:rsidRDefault="00811551" w:rsidP="00811551">
            <w:pPr>
              <w:rPr>
                <w:rFonts w:ascii="Times" w:hAnsi="Times"/>
                <w:sz w:val="22"/>
                <w:szCs w:val="22"/>
              </w:rPr>
            </w:pPr>
            <w:r w:rsidRPr="003B3361">
              <w:rPr>
                <w:rFonts w:ascii="Times" w:hAnsi="Times"/>
                <w:sz w:val="22"/>
                <w:szCs w:val="22"/>
              </w:rPr>
              <w:t>Lab103-30</w:t>
            </w:r>
          </w:p>
        </w:tc>
        <w:tc>
          <w:tcPr>
            <w:tcW w:w="1596" w:type="dxa"/>
          </w:tcPr>
          <w:p w14:paraId="247C7ECE" w14:textId="37FDE53C" w:rsidR="00811551" w:rsidRPr="003B3361" w:rsidRDefault="00811551" w:rsidP="00811551">
            <w:pPr>
              <w:rPr>
                <w:rFonts w:ascii="Times" w:hAnsi="Times"/>
                <w:sz w:val="22"/>
                <w:szCs w:val="22"/>
              </w:rPr>
            </w:pPr>
            <w:r w:rsidRPr="003B3361">
              <w:rPr>
                <w:rFonts w:ascii="Times" w:hAnsi="Times" w:cs="Arial"/>
                <w:sz w:val="22"/>
                <w:szCs w:val="22"/>
              </w:rPr>
              <w:t>172.20.9.32</w:t>
            </w:r>
          </w:p>
        </w:tc>
        <w:tc>
          <w:tcPr>
            <w:tcW w:w="1134" w:type="dxa"/>
          </w:tcPr>
          <w:p w14:paraId="57197DB3" w14:textId="17D04016" w:rsidR="00811551" w:rsidRPr="003B3361" w:rsidRDefault="00811551" w:rsidP="00811551">
            <w:pPr>
              <w:rPr>
                <w:rFonts w:ascii="Times" w:hAnsi="Times"/>
                <w:sz w:val="22"/>
                <w:szCs w:val="22"/>
              </w:rPr>
            </w:pPr>
            <w:r w:rsidRPr="003B3361">
              <w:rPr>
                <w:rFonts w:ascii="Times" w:hAnsi="Times" w:cs="Arial"/>
                <w:sz w:val="22"/>
                <w:szCs w:val="22"/>
              </w:rPr>
              <w:t>/27</w:t>
            </w:r>
          </w:p>
        </w:tc>
        <w:tc>
          <w:tcPr>
            <w:tcW w:w="1595" w:type="dxa"/>
          </w:tcPr>
          <w:p w14:paraId="07F82634" w14:textId="1FAC9C7D" w:rsidR="00811551" w:rsidRPr="003B3361" w:rsidRDefault="00811551" w:rsidP="00811551">
            <w:pPr>
              <w:rPr>
                <w:rFonts w:ascii="Times" w:hAnsi="Times"/>
                <w:sz w:val="22"/>
                <w:szCs w:val="22"/>
              </w:rPr>
            </w:pPr>
            <w:r w:rsidRPr="003B3361">
              <w:rPr>
                <w:rFonts w:ascii="Times" w:hAnsi="Times" w:cs="Arial"/>
                <w:sz w:val="22"/>
                <w:szCs w:val="22"/>
              </w:rPr>
              <w:t>172.20.9.33</w:t>
            </w:r>
          </w:p>
        </w:tc>
        <w:tc>
          <w:tcPr>
            <w:tcW w:w="1442" w:type="dxa"/>
          </w:tcPr>
          <w:p w14:paraId="55DE5B20" w14:textId="166EA506" w:rsidR="00811551" w:rsidRPr="003B3361" w:rsidRDefault="00811551" w:rsidP="00811551">
            <w:pPr>
              <w:rPr>
                <w:rFonts w:ascii="Times" w:hAnsi="Times"/>
                <w:sz w:val="22"/>
                <w:szCs w:val="22"/>
              </w:rPr>
            </w:pPr>
            <w:r w:rsidRPr="003B3361">
              <w:rPr>
                <w:rFonts w:ascii="Times" w:hAnsi="Times" w:cs="Arial"/>
                <w:sz w:val="22"/>
                <w:szCs w:val="22"/>
              </w:rPr>
              <w:t>172.20.9.62</w:t>
            </w:r>
          </w:p>
        </w:tc>
        <w:tc>
          <w:tcPr>
            <w:tcW w:w="1442" w:type="dxa"/>
          </w:tcPr>
          <w:p w14:paraId="4E5ACA58" w14:textId="16CE7CD1" w:rsidR="00811551" w:rsidRPr="003B3361" w:rsidRDefault="00811551" w:rsidP="00811551">
            <w:pPr>
              <w:rPr>
                <w:rFonts w:ascii="Times" w:hAnsi="Times"/>
                <w:sz w:val="22"/>
                <w:szCs w:val="22"/>
              </w:rPr>
            </w:pPr>
            <w:r w:rsidRPr="003B3361">
              <w:rPr>
                <w:rFonts w:ascii="Times" w:hAnsi="Times" w:cs="Arial"/>
                <w:sz w:val="22"/>
                <w:szCs w:val="22"/>
              </w:rPr>
              <w:t>172.20.9.63</w:t>
            </w:r>
          </w:p>
        </w:tc>
      </w:tr>
      <w:tr w:rsidR="00811551" w:rsidRPr="003B3361" w14:paraId="2DB2A82D" w14:textId="77777777" w:rsidTr="006C071A">
        <w:tc>
          <w:tcPr>
            <w:tcW w:w="1441" w:type="dxa"/>
          </w:tcPr>
          <w:p w14:paraId="1261E162" w14:textId="353D3A51" w:rsidR="00811551" w:rsidRPr="003B3361" w:rsidRDefault="00811551" w:rsidP="00811551">
            <w:pPr>
              <w:rPr>
                <w:rFonts w:ascii="Times" w:hAnsi="Times"/>
                <w:sz w:val="22"/>
                <w:szCs w:val="22"/>
              </w:rPr>
            </w:pPr>
            <w:r w:rsidRPr="003B3361">
              <w:rPr>
                <w:rFonts w:ascii="Times" w:hAnsi="Times"/>
                <w:sz w:val="22"/>
                <w:szCs w:val="22"/>
              </w:rPr>
              <w:t>Lab105-25</w:t>
            </w:r>
          </w:p>
        </w:tc>
        <w:tc>
          <w:tcPr>
            <w:tcW w:w="1596" w:type="dxa"/>
          </w:tcPr>
          <w:p w14:paraId="50103522" w14:textId="1B672BE2" w:rsidR="00811551" w:rsidRPr="003B3361" w:rsidRDefault="00811551" w:rsidP="00811551">
            <w:pPr>
              <w:rPr>
                <w:rFonts w:ascii="Times" w:hAnsi="Times"/>
                <w:sz w:val="22"/>
                <w:szCs w:val="22"/>
              </w:rPr>
            </w:pPr>
            <w:r w:rsidRPr="003B3361">
              <w:rPr>
                <w:rFonts w:ascii="Times" w:hAnsi="Times" w:cs="Arial"/>
                <w:sz w:val="22"/>
                <w:szCs w:val="22"/>
              </w:rPr>
              <w:t>172.20.9.64</w:t>
            </w:r>
          </w:p>
        </w:tc>
        <w:tc>
          <w:tcPr>
            <w:tcW w:w="1134" w:type="dxa"/>
          </w:tcPr>
          <w:p w14:paraId="18D32C9A" w14:textId="0F8FB99C" w:rsidR="00811551" w:rsidRPr="003B3361" w:rsidRDefault="00811551" w:rsidP="00811551">
            <w:pPr>
              <w:rPr>
                <w:rFonts w:ascii="Times" w:hAnsi="Times"/>
                <w:sz w:val="22"/>
                <w:szCs w:val="22"/>
              </w:rPr>
            </w:pPr>
            <w:r w:rsidRPr="003B3361">
              <w:rPr>
                <w:rFonts w:ascii="Times" w:hAnsi="Times" w:cs="Arial"/>
                <w:sz w:val="22"/>
                <w:szCs w:val="22"/>
              </w:rPr>
              <w:t>/27</w:t>
            </w:r>
          </w:p>
        </w:tc>
        <w:tc>
          <w:tcPr>
            <w:tcW w:w="1595" w:type="dxa"/>
          </w:tcPr>
          <w:p w14:paraId="7862BBDA" w14:textId="2FF2F7E6" w:rsidR="00811551" w:rsidRPr="003B3361" w:rsidRDefault="00811551" w:rsidP="00811551">
            <w:pPr>
              <w:rPr>
                <w:rFonts w:ascii="Times" w:hAnsi="Times"/>
                <w:sz w:val="22"/>
                <w:szCs w:val="22"/>
              </w:rPr>
            </w:pPr>
            <w:r w:rsidRPr="003B3361">
              <w:rPr>
                <w:rFonts w:ascii="Times" w:hAnsi="Times" w:cs="Arial"/>
                <w:sz w:val="22"/>
                <w:szCs w:val="22"/>
              </w:rPr>
              <w:t>172.20.9.65</w:t>
            </w:r>
          </w:p>
        </w:tc>
        <w:tc>
          <w:tcPr>
            <w:tcW w:w="1442" w:type="dxa"/>
          </w:tcPr>
          <w:p w14:paraId="7ECD84F7" w14:textId="5A5DD303" w:rsidR="00811551" w:rsidRPr="003B3361" w:rsidRDefault="00811551" w:rsidP="00811551">
            <w:pPr>
              <w:rPr>
                <w:rFonts w:ascii="Times" w:hAnsi="Times"/>
                <w:sz w:val="22"/>
                <w:szCs w:val="22"/>
              </w:rPr>
            </w:pPr>
            <w:r w:rsidRPr="003B3361">
              <w:rPr>
                <w:rFonts w:ascii="Times" w:hAnsi="Times" w:cs="Arial"/>
                <w:sz w:val="22"/>
                <w:szCs w:val="22"/>
              </w:rPr>
              <w:t>172.20.9.94</w:t>
            </w:r>
          </w:p>
        </w:tc>
        <w:tc>
          <w:tcPr>
            <w:tcW w:w="1442" w:type="dxa"/>
          </w:tcPr>
          <w:p w14:paraId="2D72F1CA" w14:textId="6A29CE8A" w:rsidR="00811551" w:rsidRPr="003B3361" w:rsidRDefault="00811551" w:rsidP="00811551">
            <w:pPr>
              <w:rPr>
                <w:rFonts w:ascii="Times" w:hAnsi="Times"/>
                <w:sz w:val="22"/>
                <w:szCs w:val="22"/>
              </w:rPr>
            </w:pPr>
            <w:r w:rsidRPr="003B3361">
              <w:rPr>
                <w:rFonts w:ascii="Times" w:hAnsi="Times" w:cs="Arial"/>
                <w:sz w:val="22"/>
                <w:szCs w:val="22"/>
              </w:rPr>
              <w:t>172.20.9.95</w:t>
            </w:r>
          </w:p>
        </w:tc>
      </w:tr>
      <w:tr w:rsidR="00811551" w:rsidRPr="003B3361" w14:paraId="2B880BA4" w14:textId="77777777" w:rsidTr="006C071A">
        <w:tc>
          <w:tcPr>
            <w:tcW w:w="1441" w:type="dxa"/>
          </w:tcPr>
          <w:p w14:paraId="39EA9F5D" w14:textId="15118AB8" w:rsidR="00811551" w:rsidRPr="003B3361" w:rsidRDefault="00811551" w:rsidP="00811551">
            <w:pPr>
              <w:rPr>
                <w:rFonts w:ascii="Times" w:hAnsi="Times"/>
                <w:sz w:val="22"/>
                <w:szCs w:val="22"/>
              </w:rPr>
            </w:pPr>
            <w:r w:rsidRPr="003B3361">
              <w:rPr>
                <w:rFonts w:ascii="Times" w:hAnsi="Times"/>
                <w:sz w:val="22"/>
                <w:szCs w:val="22"/>
              </w:rPr>
              <w:t>Staff-18</w:t>
            </w:r>
          </w:p>
        </w:tc>
        <w:tc>
          <w:tcPr>
            <w:tcW w:w="1596" w:type="dxa"/>
          </w:tcPr>
          <w:p w14:paraId="78F08487" w14:textId="600B488D" w:rsidR="00811551" w:rsidRPr="003B3361" w:rsidRDefault="00811551" w:rsidP="00811551">
            <w:pPr>
              <w:rPr>
                <w:rFonts w:ascii="Times" w:hAnsi="Times"/>
                <w:sz w:val="22"/>
                <w:szCs w:val="22"/>
              </w:rPr>
            </w:pPr>
            <w:r w:rsidRPr="003B3361">
              <w:rPr>
                <w:rFonts w:ascii="Times" w:hAnsi="Times" w:cs="Arial"/>
                <w:sz w:val="22"/>
                <w:szCs w:val="22"/>
              </w:rPr>
              <w:t>172.20.9.64</w:t>
            </w:r>
          </w:p>
        </w:tc>
        <w:tc>
          <w:tcPr>
            <w:tcW w:w="1134" w:type="dxa"/>
          </w:tcPr>
          <w:p w14:paraId="3E1935C4" w14:textId="0DB90F61" w:rsidR="00811551" w:rsidRPr="003B3361" w:rsidRDefault="00811551" w:rsidP="00811551">
            <w:pPr>
              <w:rPr>
                <w:rFonts w:ascii="Times" w:hAnsi="Times"/>
                <w:sz w:val="22"/>
                <w:szCs w:val="22"/>
              </w:rPr>
            </w:pPr>
            <w:r w:rsidRPr="003B3361">
              <w:rPr>
                <w:rFonts w:ascii="Times" w:hAnsi="Times" w:cs="Arial"/>
                <w:sz w:val="22"/>
                <w:szCs w:val="22"/>
              </w:rPr>
              <w:t>/27</w:t>
            </w:r>
          </w:p>
        </w:tc>
        <w:tc>
          <w:tcPr>
            <w:tcW w:w="1595" w:type="dxa"/>
          </w:tcPr>
          <w:p w14:paraId="68306A74" w14:textId="69D8FB04" w:rsidR="00811551" w:rsidRPr="003B3361" w:rsidRDefault="00811551" w:rsidP="00811551">
            <w:pPr>
              <w:rPr>
                <w:rFonts w:ascii="Times" w:hAnsi="Times"/>
                <w:sz w:val="22"/>
                <w:szCs w:val="22"/>
              </w:rPr>
            </w:pPr>
            <w:r w:rsidRPr="003B3361">
              <w:rPr>
                <w:rFonts w:ascii="Times" w:hAnsi="Times" w:cs="Arial"/>
                <w:sz w:val="22"/>
                <w:szCs w:val="22"/>
              </w:rPr>
              <w:t>172.20.9.97</w:t>
            </w:r>
          </w:p>
        </w:tc>
        <w:tc>
          <w:tcPr>
            <w:tcW w:w="1442" w:type="dxa"/>
          </w:tcPr>
          <w:p w14:paraId="2470E492" w14:textId="41D1CD07" w:rsidR="00811551" w:rsidRPr="003B3361" w:rsidRDefault="00811551" w:rsidP="00811551">
            <w:pPr>
              <w:rPr>
                <w:rFonts w:ascii="Times" w:hAnsi="Times"/>
                <w:sz w:val="22"/>
                <w:szCs w:val="22"/>
              </w:rPr>
            </w:pPr>
            <w:r w:rsidRPr="003B3361">
              <w:rPr>
                <w:rFonts w:ascii="Times" w:hAnsi="Times" w:cs="Arial"/>
                <w:sz w:val="22"/>
                <w:szCs w:val="22"/>
              </w:rPr>
              <w:t>172.20.9.126</w:t>
            </w:r>
          </w:p>
        </w:tc>
        <w:tc>
          <w:tcPr>
            <w:tcW w:w="1442" w:type="dxa"/>
          </w:tcPr>
          <w:p w14:paraId="19FD7541" w14:textId="33659555" w:rsidR="00811551" w:rsidRPr="003B3361" w:rsidRDefault="00811551" w:rsidP="00811551">
            <w:pPr>
              <w:rPr>
                <w:rFonts w:ascii="Times" w:hAnsi="Times"/>
                <w:sz w:val="22"/>
                <w:szCs w:val="22"/>
              </w:rPr>
            </w:pPr>
            <w:r w:rsidRPr="003B3361">
              <w:rPr>
                <w:rFonts w:ascii="Times" w:hAnsi="Times" w:cs="Arial"/>
                <w:sz w:val="22"/>
                <w:szCs w:val="22"/>
              </w:rPr>
              <w:t>172.20.9.127</w:t>
            </w:r>
          </w:p>
        </w:tc>
      </w:tr>
    </w:tbl>
    <w:p w14:paraId="30FFEF44" w14:textId="658AC5A3" w:rsidR="002B53DD" w:rsidRPr="003B3361" w:rsidRDefault="002B53DD" w:rsidP="00047BC4">
      <w:pPr>
        <w:ind w:left="360"/>
        <w:rPr>
          <w:rFonts w:ascii="Times" w:hAnsi="Times"/>
          <w:sz w:val="22"/>
          <w:szCs w:val="22"/>
        </w:rPr>
      </w:pPr>
    </w:p>
    <w:p w14:paraId="46511525" w14:textId="03A83378" w:rsidR="002B07C1" w:rsidRPr="003B3361" w:rsidRDefault="002B07C1" w:rsidP="002C6302">
      <w:pPr>
        <w:rPr>
          <w:rFonts w:ascii="Times" w:hAnsi="Times"/>
          <w:sz w:val="22"/>
          <w:szCs w:val="22"/>
        </w:rPr>
      </w:pPr>
    </w:p>
    <w:p w14:paraId="66CB24E9" w14:textId="1A53DFD4" w:rsidR="002C6302" w:rsidRPr="003B3361" w:rsidRDefault="002C6302" w:rsidP="002C6302">
      <w:pPr>
        <w:rPr>
          <w:rFonts w:ascii="Times" w:hAnsi="Times"/>
          <w:sz w:val="22"/>
          <w:szCs w:val="22"/>
        </w:rPr>
      </w:pPr>
    </w:p>
    <w:p w14:paraId="1EBE920C" w14:textId="0FF59B85" w:rsidR="002C6302" w:rsidRPr="003B3361" w:rsidRDefault="002C6302" w:rsidP="002C6302">
      <w:pPr>
        <w:rPr>
          <w:rFonts w:ascii="Times" w:hAnsi="Times"/>
          <w:sz w:val="22"/>
          <w:szCs w:val="22"/>
        </w:rPr>
      </w:pPr>
    </w:p>
    <w:p w14:paraId="5C5C09E4" w14:textId="1ADA946C" w:rsidR="002C6302" w:rsidRPr="003B3361" w:rsidRDefault="002C6302" w:rsidP="002C6302">
      <w:pPr>
        <w:rPr>
          <w:rFonts w:ascii="Times" w:hAnsi="Times"/>
          <w:b/>
          <w:bCs/>
          <w:sz w:val="22"/>
          <w:szCs w:val="22"/>
        </w:rPr>
      </w:pPr>
      <w:r w:rsidRPr="003B3361">
        <w:rPr>
          <w:rFonts w:ascii="Times" w:hAnsi="Times"/>
          <w:b/>
          <w:bCs/>
          <w:sz w:val="22"/>
          <w:szCs w:val="22"/>
        </w:rPr>
        <w:t xml:space="preserve">IPv6 Addressing: </w:t>
      </w:r>
    </w:p>
    <w:p w14:paraId="4E7CAA28" w14:textId="1F989FD8" w:rsidR="002C6302" w:rsidRPr="003B3361" w:rsidRDefault="002C6302" w:rsidP="002C6302">
      <w:pPr>
        <w:rPr>
          <w:rFonts w:ascii="Times" w:hAnsi="Times"/>
          <w:b/>
          <w:bCs/>
          <w:sz w:val="22"/>
          <w:szCs w:val="22"/>
        </w:rPr>
      </w:pPr>
    </w:p>
    <w:p w14:paraId="4880DFCD" w14:textId="41E7BD56" w:rsidR="00253E02" w:rsidRPr="003B3361" w:rsidRDefault="002C6302" w:rsidP="00253E02">
      <w:pPr>
        <w:rPr>
          <w:rFonts w:ascii="Times" w:hAnsi="Times"/>
          <w:bCs/>
          <w:sz w:val="22"/>
          <w:szCs w:val="22"/>
        </w:rPr>
      </w:pPr>
      <w:r w:rsidRPr="003B3361">
        <w:rPr>
          <w:rFonts w:ascii="Times" w:hAnsi="Times"/>
          <w:bCs/>
          <w:sz w:val="22"/>
          <w:szCs w:val="22"/>
        </w:rPr>
        <w:t>As I’ve used IPv4 address till now, from the question, I have to assign the addresses for some serves and between MP and ISP. So the first thing to consider is that as we have to switch from the IPv4 to IPv6, we have three options: Dual Stack, Tunnelling or Translation. From the situation that’s built up in our</w:t>
      </w:r>
      <w:r>
        <w:rPr>
          <w:rFonts w:ascii="Times" w:hAnsi="Times"/>
          <w:bCs/>
        </w:rPr>
        <w:t xml:space="preserve"> </w:t>
      </w:r>
      <w:r w:rsidRPr="003B3361">
        <w:rPr>
          <w:rFonts w:ascii="Times" w:hAnsi="Times"/>
          <w:bCs/>
          <w:sz w:val="22"/>
          <w:szCs w:val="22"/>
        </w:rPr>
        <w:t>condition,</w:t>
      </w:r>
      <w:r w:rsidR="00A23260" w:rsidRPr="003B3361">
        <w:rPr>
          <w:rFonts w:ascii="Times" w:hAnsi="Times"/>
          <w:bCs/>
          <w:sz w:val="22"/>
          <w:szCs w:val="22"/>
        </w:rPr>
        <w:t xml:space="preserve"> we primarily use Dual Stack. This method might not be feasible but to some extent I am using this method as I am more familiar with it. The first thing would be converting the IPv4 </w:t>
      </w:r>
      <w:r w:rsidR="00A23260" w:rsidRPr="003B3361">
        <w:rPr>
          <w:rFonts w:ascii="Times" w:hAnsi="Times"/>
          <w:bCs/>
          <w:sz w:val="22"/>
          <w:szCs w:val="22"/>
        </w:rPr>
        <w:lastRenderedPageBreak/>
        <w:t>address to the IPv6 network address for 6 networks.</w:t>
      </w:r>
      <w:r w:rsidR="00253E02" w:rsidRPr="003B3361">
        <w:rPr>
          <w:rFonts w:ascii="Times" w:hAnsi="Times"/>
          <w:bCs/>
          <w:sz w:val="22"/>
          <w:szCs w:val="22"/>
        </w:rPr>
        <w:t xml:space="preserve"> </w:t>
      </w:r>
      <w:r w:rsidR="00A23260" w:rsidRPr="003B3361">
        <w:rPr>
          <w:rFonts w:ascii="Times" w:hAnsi="Times"/>
          <w:bCs/>
          <w:sz w:val="22"/>
          <w:szCs w:val="22"/>
        </w:rPr>
        <w:t xml:space="preserve">That is, </w:t>
      </w:r>
      <w:r w:rsidR="00282E3A" w:rsidRPr="003B3361">
        <w:rPr>
          <w:rFonts w:ascii="Times" w:hAnsi="Times"/>
          <w:bCs/>
          <w:sz w:val="22"/>
          <w:szCs w:val="22"/>
        </w:rPr>
        <w:t xml:space="preserve">172.20.0.0 is converted to IPv6 address of </w:t>
      </w:r>
      <w:r w:rsidR="00253E02" w:rsidRPr="003B3361">
        <w:rPr>
          <w:rFonts w:ascii="Times" w:hAnsi="Times"/>
          <w:sz w:val="22"/>
          <w:szCs w:val="22"/>
        </w:rPr>
        <w:t>2002::ac14:0001:0:0:0:0. Since we need 6 addresses we will be using /125 as the CIDR value.</w:t>
      </w:r>
    </w:p>
    <w:p w14:paraId="6B5FFBD4" w14:textId="465E51AD" w:rsidR="00286232" w:rsidRPr="003B3361" w:rsidRDefault="00286232" w:rsidP="00286232">
      <w:pPr>
        <w:pStyle w:val="NormalWeb"/>
        <w:rPr>
          <w:rFonts w:ascii="Times" w:hAnsi="Times"/>
          <w:sz w:val="22"/>
          <w:szCs w:val="22"/>
        </w:rPr>
      </w:pPr>
      <w:r w:rsidRPr="003B3361">
        <w:rPr>
          <w:rFonts w:ascii="Times" w:hAnsi="Times"/>
          <w:sz w:val="22"/>
          <w:szCs w:val="22"/>
        </w:rPr>
        <w:t xml:space="preserve">Assigning appropriate IPv6 address for 6 servers located at the University building which are: DNS, Email, Finance, Registry, File server and a Print server. </w:t>
      </w:r>
    </w:p>
    <w:tbl>
      <w:tblPr>
        <w:tblStyle w:val="TableGrid"/>
        <w:tblW w:w="0" w:type="auto"/>
        <w:tblLook w:val="04A0" w:firstRow="1" w:lastRow="0" w:firstColumn="1" w:lastColumn="0" w:noHBand="0" w:noVBand="1"/>
      </w:tblPr>
      <w:tblGrid>
        <w:gridCol w:w="1285"/>
        <w:gridCol w:w="2954"/>
        <w:gridCol w:w="2576"/>
        <w:gridCol w:w="2195"/>
      </w:tblGrid>
      <w:tr w:rsidR="00117D00" w:rsidRPr="003B3361" w14:paraId="3641AE10" w14:textId="6B4732DC" w:rsidTr="00117D00">
        <w:tc>
          <w:tcPr>
            <w:tcW w:w="1285" w:type="dxa"/>
          </w:tcPr>
          <w:p w14:paraId="2402A550" w14:textId="14302FC7" w:rsidR="00117D00" w:rsidRPr="003B3361" w:rsidRDefault="00117D00" w:rsidP="00286232">
            <w:pPr>
              <w:pStyle w:val="NormalWeb"/>
              <w:rPr>
                <w:rFonts w:ascii="Times" w:hAnsi="Times"/>
                <w:b/>
                <w:bCs/>
                <w:sz w:val="22"/>
                <w:szCs w:val="22"/>
              </w:rPr>
            </w:pPr>
            <w:r w:rsidRPr="003B3361">
              <w:rPr>
                <w:rFonts w:ascii="Times" w:hAnsi="Times"/>
                <w:b/>
                <w:bCs/>
                <w:sz w:val="22"/>
                <w:szCs w:val="22"/>
              </w:rPr>
              <w:t>Severs</w:t>
            </w:r>
          </w:p>
        </w:tc>
        <w:tc>
          <w:tcPr>
            <w:tcW w:w="2954" w:type="dxa"/>
          </w:tcPr>
          <w:p w14:paraId="148CB21A" w14:textId="223B7C60" w:rsidR="00117D00" w:rsidRPr="003B3361" w:rsidRDefault="00117D00" w:rsidP="00286232">
            <w:pPr>
              <w:pStyle w:val="NormalWeb"/>
              <w:rPr>
                <w:rFonts w:ascii="Times" w:hAnsi="Times"/>
                <w:b/>
                <w:bCs/>
                <w:sz w:val="22"/>
                <w:szCs w:val="22"/>
              </w:rPr>
            </w:pPr>
            <w:r w:rsidRPr="003B3361">
              <w:rPr>
                <w:rFonts w:ascii="Times" w:hAnsi="Times"/>
                <w:b/>
                <w:bCs/>
                <w:sz w:val="22"/>
                <w:szCs w:val="22"/>
              </w:rPr>
              <w:t>IPv6 Address</w:t>
            </w:r>
          </w:p>
        </w:tc>
        <w:tc>
          <w:tcPr>
            <w:tcW w:w="2576" w:type="dxa"/>
          </w:tcPr>
          <w:p w14:paraId="74994039" w14:textId="0D573B2D" w:rsidR="00117D00" w:rsidRPr="003B3361" w:rsidRDefault="00117D00" w:rsidP="00286232">
            <w:pPr>
              <w:pStyle w:val="NormalWeb"/>
              <w:rPr>
                <w:rFonts w:ascii="Times" w:hAnsi="Times"/>
                <w:b/>
                <w:bCs/>
                <w:sz w:val="22"/>
                <w:szCs w:val="22"/>
              </w:rPr>
            </w:pPr>
            <w:r w:rsidRPr="003B3361">
              <w:rPr>
                <w:rFonts w:ascii="Times" w:hAnsi="Times"/>
                <w:b/>
                <w:bCs/>
                <w:sz w:val="22"/>
                <w:szCs w:val="22"/>
              </w:rPr>
              <w:t>6 to 4 Prefix</w:t>
            </w:r>
          </w:p>
        </w:tc>
        <w:tc>
          <w:tcPr>
            <w:tcW w:w="2195" w:type="dxa"/>
          </w:tcPr>
          <w:p w14:paraId="25770E7F" w14:textId="00C20014" w:rsidR="00117D00" w:rsidRPr="003B3361" w:rsidRDefault="00117D00" w:rsidP="00286232">
            <w:pPr>
              <w:pStyle w:val="NormalWeb"/>
              <w:rPr>
                <w:rFonts w:ascii="Times" w:hAnsi="Times"/>
                <w:b/>
                <w:bCs/>
                <w:sz w:val="22"/>
                <w:szCs w:val="22"/>
              </w:rPr>
            </w:pPr>
            <w:r w:rsidRPr="003B3361">
              <w:rPr>
                <w:rFonts w:ascii="Times" w:hAnsi="Times"/>
                <w:b/>
                <w:bCs/>
                <w:sz w:val="22"/>
                <w:szCs w:val="22"/>
              </w:rPr>
              <w:t>CIDR value</w:t>
            </w:r>
          </w:p>
        </w:tc>
      </w:tr>
      <w:tr w:rsidR="00117D00" w:rsidRPr="003B3361" w14:paraId="1D037144" w14:textId="6373D941" w:rsidTr="00117D00">
        <w:tc>
          <w:tcPr>
            <w:tcW w:w="1285" w:type="dxa"/>
          </w:tcPr>
          <w:p w14:paraId="10BF7043" w14:textId="1646A304" w:rsidR="00117D00" w:rsidRPr="003B3361" w:rsidRDefault="00117D00" w:rsidP="00286232">
            <w:pPr>
              <w:pStyle w:val="NormalWeb"/>
              <w:rPr>
                <w:rFonts w:ascii="Times" w:hAnsi="Times"/>
                <w:sz w:val="22"/>
                <w:szCs w:val="22"/>
              </w:rPr>
            </w:pPr>
            <w:r w:rsidRPr="003B3361">
              <w:rPr>
                <w:rFonts w:ascii="Times" w:hAnsi="Times"/>
                <w:sz w:val="22"/>
                <w:szCs w:val="22"/>
              </w:rPr>
              <w:t>DNS</w:t>
            </w:r>
          </w:p>
        </w:tc>
        <w:tc>
          <w:tcPr>
            <w:tcW w:w="2954" w:type="dxa"/>
          </w:tcPr>
          <w:p w14:paraId="1B4262A7" w14:textId="424B8904" w:rsidR="00117D00" w:rsidRPr="003B3361" w:rsidRDefault="00117D00" w:rsidP="00286232">
            <w:pPr>
              <w:pStyle w:val="NormalWeb"/>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0:0:0:0:0:FFFF:AC14:0001</w:t>
            </w:r>
          </w:p>
        </w:tc>
        <w:tc>
          <w:tcPr>
            <w:tcW w:w="2576" w:type="dxa"/>
          </w:tcPr>
          <w:p w14:paraId="5CCF6FDE" w14:textId="0D8097E9" w:rsidR="00117D00" w:rsidRPr="003B3361" w:rsidRDefault="00117D00" w:rsidP="00286232">
            <w:pPr>
              <w:pStyle w:val="NormalWeb"/>
              <w:rPr>
                <w:rFonts w:ascii="Times" w:hAnsi="Times"/>
                <w:sz w:val="22"/>
                <w:szCs w:val="22"/>
              </w:rPr>
            </w:pPr>
            <w:r w:rsidRPr="003B3361">
              <w:rPr>
                <w:rFonts w:ascii="Times" w:hAnsi="Times"/>
                <w:sz w:val="22"/>
                <w:szCs w:val="22"/>
              </w:rPr>
              <w:t>2002::ac14:0001:0:0:0:0</w:t>
            </w:r>
          </w:p>
        </w:tc>
        <w:tc>
          <w:tcPr>
            <w:tcW w:w="2195" w:type="dxa"/>
          </w:tcPr>
          <w:p w14:paraId="6E627883" w14:textId="28214724" w:rsidR="00117D00" w:rsidRPr="003B3361" w:rsidRDefault="00117D00" w:rsidP="00286232">
            <w:pPr>
              <w:pStyle w:val="NormalWeb"/>
              <w:rPr>
                <w:rFonts w:ascii="Times" w:hAnsi="Times"/>
                <w:sz w:val="22"/>
                <w:szCs w:val="22"/>
              </w:rPr>
            </w:pPr>
            <w:r w:rsidRPr="003B3361">
              <w:rPr>
                <w:rFonts w:ascii="Times" w:hAnsi="Times"/>
                <w:sz w:val="22"/>
                <w:szCs w:val="22"/>
              </w:rPr>
              <w:t>/64</w:t>
            </w:r>
          </w:p>
        </w:tc>
      </w:tr>
      <w:tr w:rsidR="00117D00" w:rsidRPr="003B3361" w14:paraId="450ABAB7" w14:textId="52B63AFD" w:rsidTr="00117D00">
        <w:tc>
          <w:tcPr>
            <w:tcW w:w="1285" w:type="dxa"/>
          </w:tcPr>
          <w:p w14:paraId="281CFA79" w14:textId="6EBD46FE" w:rsidR="00117D00" w:rsidRPr="003B3361" w:rsidRDefault="00117D00" w:rsidP="00117D00">
            <w:pPr>
              <w:pStyle w:val="NormalWeb"/>
              <w:rPr>
                <w:rFonts w:ascii="Times" w:hAnsi="Times"/>
                <w:sz w:val="22"/>
                <w:szCs w:val="22"/>
              </w:rPr>
            </w:pPr>
            <w:r w:rsidRPr="003B3361">
              <w:rPr>
                <w:rFonts w:ascii="Times" w:hAnsi="Times"/>
                <w:sz w:val="22"/>
                <w:szCs w:val="22"/>
              </w:rPr>
              <w:t>Email</w:t>
            </w:r>
          </w:p>
        </w:tc>
        <w:tc>
          <w:tcPr>
            <w:tcW w:w="2954" w:type="dxa"/>
          </w:tcPr>
          <w:p w14:paraId="7AC1B358" w14:textId="061555D8" w:rsidR="00117D00" w:rsidRPr="003B3361" w:rsidRDefault="00117D00" w:rsidP="00117D00">
            <w:pPr>
              <w:pStyle w:val="NormalWeb"/>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0:0:0:0:0:FFFF:AC14:0002</w:t>
            </w:r>
          </w:p>
        </w:tc>
        <w:tc>
          <w:tcPr>
            <w:tcW w:w="2576" w:type="dxa"/>
          </w:tcPr>
          <w:p w14:paraId="740A2A6E" w14:textId="1AA895D5" w:rsidR="00117D00" w:rsidRPr="003B3361" w:rsidRDefault="00117D00" w:rsidP="00117D00">
            <w:pPr>
              <w:pStyle w:val="NormalWeb"/>
              <w:rPr>
                <w:rFonts w:ascii="Times" w:hAnsi="Times"/>
                <w:sz w:val="22"/>
                <w:szCs w:val="22"/>
              </w:rPr>
            </w:pPr>
            <w:r w:rsidRPr="003B3361">
              <w:rPr>
                <w:rFonts w:ascii="Times" w:hAnsi="Times"/>
                <w:sz w:val="22"/>
                <w:szCs w:val="22"/>
              </w:rPr>
              <w:t>2002::ac14:0002:0:0:0:0</w:t>
            </w:r>
          </w:p>
        </w:tc>
        <w:tc>
          <w:tcPr>
            <w:tcW w:w="2195" w:type="dxa"/>
          </w:tcPr>
          <w:p w14:paraId="3401F06D" w14:textId="1D10EF85" w:rsidR="00117D00" w:rsidRPr="003B3361" w:rsidRDefault="00253E02" w:rsidP="00117D00">
            <w:pPr>
              <w:pStyle w:val="NormalWeb"/>
              <w:rPr>
                <w:rFonts w:ascii="Times" w:hAnsi="Times"/>
                <w:sz w:val="22"/>
                <w:szCs w:val="22"/>
              </w:rPr>
            </w:pPr>
            <w:r w:rsidRPr="003B3361">
              <w:rPr>
                <w:rFonts w:ascii="Times" w:hAnsi="Times"/>
                <w:sz w:val="22"/>
                <w:szCs w:val="22"/>
              </w:rPr>
              <w:t>/64</w:t>
            </w:r>
          </w:p>
        </w:tc>
      </w:tr>
      <w:tr w:rsidR="00117D00" w:rsidRPr="003B3361" w14:paraId="6D421237" w14:textId="49714A62" w:rsidTr="00117D00">
        <w:tc>
          <w:tcPr>
            <w:tcW w:w="1285" w:type="dxa"/>
          </w:tcPr>
          <w:p w14:paraId="47A9E8F4" w14:textId="1CDD7B61" w:rsidR="00117D00" w:rsidRPr="003B3361" w:rsidRDefault="00117D00" w:rsidP="00117D00">
            <w:pPr>
              <w:pStyle w:val="NormalWeb"/>
              <w:rPr>
                <w:rFonts w:ascii="Times" w:hAnsi="Times"/>
                <w:sz w:val="22"/>
                <w:szCs w:val="22"/>
              </w:rPr>
            </w:pPr>
            <w:r w:rsidRPr="003B3361">
              <w:rPr>
                <w:rFonts w:ascii="Times" w:hAnsi="Times"/>
                <w:sz w:val="22"/>
                <w:szCs w:val="22"/>
              </w:rPr>
              <w:t>Registry</w:t>
            </w:r>
          </w:p>
        </w:tc>
        <w:tc>
          <w:tcPr>
            <w:tcW w:w="2954" w:type="dxa"/>
          </w:tcPr>
          <w:p w14:paraId="5C5AB6C0" w14:textId="2BE6E732" w:rsidR="00117D00" w:rsidRPr="003B3361" w:rsidRDefault="00117D00" w:rsidP="00117D00">
            <w:pPr>
              <w:pStyle w:val="NormalWeb"/>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0:0:0:0:0:FFFF:AC14:0003</w:t>
            </w:r>
          </w:p>
        </w:tc>
        <w:tc>
          <w:tcPr>
            <w:tcW w:w="2576" w:type="dxa"/>
          </w:tcPr>
          <w:p w14:paraId="1F21C2FC" w14:textId="55B7C1B1" w:rsidR="00117D00" w:rsidRPr="003B3361" w:rsidRDefault="00117D00" w:rsidP="00117D00">
            <w:pPr>
              <w:pStyle w:val="NormalWeb"/>
              <w:rPr>
                <w:rFonts w:ascii="Times" w:hAnsi="Times"/>
                <w:sz w:val="22"/>
                <w:szCs w:val="22"/>
              </w:rPr>
            </w:pPr>
            <w:r w:rsidRPr="003B3361">
              <w:rPr>
                <w:rFonts w:ascii="Times" w:hAnsi="Times"/>
                <w:sz w:val="22"/>
                <w:szCs w:val="22"/>
              </w:rPr>
              <w:t>2002::ac14:000</w:t>
            </w:r>
            <w:r w:rsidR="00253E02" w:rsidRPr="003B3361">
              <w:rPr>
                <w:rFonts w:ascii="Times" w:hAnsi="Times"/>
                <w:sz w:val="22"/>
                <w:szCs w:val="22"/>
              </w:rPr>
              <w:t>4</w:t>
            </w:r>
            <w:r w:rsidRPr="003B3361">
              <w:rPr>
                <w:rFonts w:ascii="Times" w:hAnsi="Times"/>
                <w:sz w:val="22"/>
                <w:szCs w:val="22"/>
              </w:rPr>
              <w:t>:0:0:0:0</w:t>
            </w:r>
          </w:p>
        </w:tc>
        <w:tc>
          <w:tcPr>
            <w:tcW w:w="2195" w:type="dxa"/>
          </w:tcPr>
          <w:p w14:paraId="1A3F61B4" w14:textId="7467C1DC" w:rsidR="00117D00" w:rsidRPr="003B3361" w:rsidRDefault="00253E02" w:rsidP="00117D00">
            <w:pPr>
              <w:pStyle w:val="NormalWeb"/>
              <w:rPr>
                <w:rFonts w:ascii="Times" w:hAnsi="Times"/>
                <w:sz w:val="22"/>
                <w:szCs w:val="22"/>
              </w:rPr>
            </w:pPr>
            <w:r w:rsidRPr="003B3361">
              <w:rPr>
                <w:rFonts w:ascii="Times" w:hAnsi="Times"/>
                <w:sz w:val="22"/>
                <w:szCs w:val="22"/>
              </w:rPr>
              <w:t>/64</w:t>
            </w:r>
          </w:p>
        </w:tc>
      </w:tr>
      <w:tr w:rsidR="00117D00" w:rsidRPr="003B3361" w14:paraId="757E98F3" w14:textId="0C93F08A" w:rsidTr="00117D00">
        <w:tc>
          <w:tcPr>
            <w:tcW w:w="1285" w:type="dxa"/>
          </w:tcPr>
          <w:p w14:paraId="1AC1AB90" w14:textId="5E075A1E" w:rsidR="00117D00" w:rsidRPr="003B3361" w:rsidRDefault="00117D00" w:rsidP="00117D00">
            <w:pPr>
              <w:pStyle w:val="NormalWeb"/>
              <w:rPr>
                <w:rFonts w:ascii="Times" w:hAnsi="Times"/>
                <w:sz w:val="22"/>
                <w:szCs w:val="22"/>
              </w:rPr>
            </w:pPr>
            <w:r w:rsidRPr="003B3361">
              <w:rPr>
                <w:rFonts w:ascii="Times" w:hAnsi="Times"/>
                <w:sz w:val="22"/>
                <w:szCs w:val="22"/>
              </w:rPr>
              <w:t>File Server</w:t>
            </w:r>
          </w:p>
        </w:tc>
        <w:tc>
          <w:tcPr>
            <w:tcW w:w="2954" w:type="dxa"/>
          </w:tcPr>
          <w:p w14:paraId="12DF763A" w14:textId="3BC8438B" w:rsidR="00117D00" w:rsidRPr="003B3361" w:rsidRDefault="00117D00" w:rsidP="00117D00">
            <w:pPr>
              <w:pStyle w:val="NormalWeb"/>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0:0:0:0:0:FFFF:AC14:0004</w:t>
            </w:r>
          </w:p>
        </w:tc>
        <w:tc>
          <w:tcPr>
            <w:tcW w:w="2576" w:type="dxa"/>
          </w:tcPr>
          <w:p w14:paraId="21C74A6A" w14:textId="22DB0EC3" w:rsidR="00117D00" w:rsidRPr="003B3361" w:rsidRDefault="00117D00" w:rsidP="00117D00">
            <w:pPr>
              <w:pStyle w:val="NormalWeb"/>
              <w:rPr>
                <w:rFonts w:ascii="Times" w:hAnsi="Times"/>
                <w:sz w:val="22"/>
                <w:szCs w:val="22"/>
              </w:rPr>
            </w:pPr>
            <w:r w:rsidRPr="003B3361">
              <w:rPr>
                <w:rFonts w:ascii="Times" w:hAnsi="Times"/>
                <w:sz w:val="22"/>
                <w:szCs w:val="22"/>
              </w:rPr>
              <w:t>2002::ac14:0004:0:0:0:0</w:t>
            </w:r>
          </w:p>
        </w:tc>
        <w:tc>
          <w:tcPr>
            <w:tcW w:w="2195" w:type="dxa"/>
          </w:tcPr>
          <w:p w14:paraId="227F8FD0" w14:textId="2793E967" w:rsidR="00117D00" w:rsidRPr="003B3361" w:rsidRDefault="00335621" w:rsidP="00117D00">
            <w:pPr>
              <w:pStyle w:val="NormalWeb"/>
              <w:rPr>
                <w:rFonts w:ascii="Times" w:hAnsi="Times"/>
                <w:sz w:val="22"/>
                <w:szCs w:val="22"/>
              </w:rPr>
            </w:pPr>
            <w:r w:rsidRPr="003B3361">
              <w:rPr>
                <w:rFonts w:ascii="Times" w:hAnsi="Times"/>
                <w:sz w:val="22"/>
                <w:szCs w:val="22"/>
              </w:rPr>
              <w:t>/64</w:t>
            </w:r>
          </w:p>
        </w:tc>
      </w:tr>
      <w:tr w:rsidR="00117D00" w:rsidRPr="003B3361" w14:paraId="4D59A5B9" w14:textId="12BCE273" w:rsidTr="00117D00">
        <w:tc>
          <w:tcPr>
            <w:tcW w:w="1285" w:type="dxa"/>
          </w:tcPr>
          <w:p w14:paraId="14BE9751" w14:textId="69F1E37C" w:rsidR="00117D00" w:rsidRPr="003B3361" w:rsidRDefault="00117D00" w:rsidP="003B3361">
            <w:pPr>
              <w:pStyle w:val="NormalWeb"/>
              <w:spacing w:line="360" w:lineRule="auto"/>
              <w:rPr>
                <w:rFonts w:ascii="Times" w:hAnsi="Times"/>
                <w:sz w:val="22"/>
                <w:szCs w:val="22"/>
              </w:rPr>
            </w:pPr>
            <w:r w:rsidRPr="003B3361">
              <w:rPr>
                <w:rFonts w:ascii="Times" w:hAnsi="Times"/>
                <w:sz w:val="22"/>
                <w:szCs w:val="22"/>
              </w:rPr>
              <w:t>Print Server</w:t>
            </w:r>
          </w:p>
        </w:tc>
        <w:tc>
          <w:tcPr>
            <w:tcW w:w="2954" w:type="dxa"/>
          </w:tcPr>
          <w:p w14:paraId="6EBFCDC6" w14:textId="3A93204C" w:rsidR="00117D00" w:rsidRPr="003B3361" w:rsidRDefault="00117D00" w:rsidP="003B3361">
            <w:pPr>
              <w:pStyle w:val="NormalWeb"/>
              <w:spacing w:line="360" w:lineRule="auto"/>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0:0:0:0:0:FFFF:AC14:0005</w:t>
            </w:r>
          </w:p>
        </w:tc>
        <w:tc>
          <w:tcPr>
            <w:tcW w:w="2576" w:type="dxa"/>
          </w:tcPr>
          <w:p w14:paraId="4F460C7B" w14:textId="5735A37A" w:rsidR="00117D00" w:rsidRPr="003B3361" w:rsidRDefault="00117D00" w:rsidP="003B3361">
            <w:pPr>
              <w:pStyle w:val="NormalWeb"/>
              <w:spacing w:line="360" w:lineRule="auto"/>
              <w:rPr>
                <w:rFonts w:ascii="Times" w:hAnsi="Times"/>
                <w:sz w:val="22"/>
                <w:szCs w:val="22"/>
              </w:rPr>
            </w:pPr>
            <w:r w:rsidRPr="003B3361">
              <w:rPr>
                <w:rFonts w:ascii="Times" w:hAnsi="Times"/>
                <w:sz w:val="22"/>
                <w:szCs w:val="22"/>
              </w:rPr>
              <w:t>2002::ac14:0005:0:0:0:0</w:t>
            </w:r>
          </w:p>
        </w:tc>
        <w:tc>
          <w:tcPr>
            <w:tcW w:w="2195" w:type="dxa"/>
          </w:tcPr>
          <w:p w14:paraId="73481EFB" w14:textId="192FB149" w:rsidR="00117D00" w:rsidRPr="003B3361" w:rsidRDefault="00335621" w:rsidP="003B3361">
            <w:pPr>
              <w:pStyle w:val="NormalWeb"/>
              <w:spacing w:line="360" w:lineRule="auto"/>
              <w:rPr>
                <w:rFonts w:ascii="Times" w:hAnsi="Times"/>
                <w:sz w:val="22"/>
                <w:szCs w:val="22"/>
              </w:rPr>
            </w:pPr>
            <w:r w:rsidRPr="003B3361">
              <w:rPr>
                <w:rFonts w:ascii="Times" w:hAnsi="Times"/>
                <w:sz w:val="22"/>
                <w:szCs w:val="22"/>
              </w:rPr>
              <w:t>/64</w:t>
            </w:r>
          </w:p>
        </w:tc>
      </w:tr>
      <w:tr w:rsidR="00117D00" w:rsidRPr="003B3361" w14:paraId="25831700" w14:textId="30D96EC8" w:rsidTr="00117D00">
        <w:tc>
          <w:tcPr>
            <w:tcW w:w="1285" w:type="dxa"/>
          </w:tcPr>
          <w:p w14:paraId="03377849" w14:textId="5031BFA6" w:rsidR="00117D00" w:rsidRPr="003B3361" w:rsidRDefault="00117D00" w:rsidP="00117D00">
            <w:pPr>
              <w:pStyle w:val="NormalWeb"/>
              <w:rPr>
                <w:rFonts w:ascii="Times" w:hAnsi="Times"/>
                <w:sz w:val="22"/>
                <w:szCs w:val="22"/>
              </w:rPr>
            </w:pPr>
            <w:r w:rsidRPr="003B3361">
              <w:rPr>
                <w:rFonts w:ascii="Times" w:hAnsi="Times"/>
                <w:sz w:val="22"/>
                <w:szCs w:val="22"/>
              </w:rPr>
              <w:t>Finance</w:t>
            </w:r>
          </w:p>
        </w:tc>
        <w:tc>
          <w:tcPr>
            <w:tcW w:w="2954" w:type="dxa"/>
          </w:tcPr>
          <w:p w14:paraId="020E4657" w14:textId="078E9CEB" w:rsidR="00117D00" w:rsidRPr="003B3361" w:rsidRDefault="00117D00" w:rsidP="00117D00">
            <w:pPr>
              <w:pStyle w:val="NormalWeb"/>
              <w:rPr>
                <w:rFonts w:ascii="Times" w:hAnsi="Times"/>
                <w:sz w:val="22"/>
                <w:szCs w:val="22"/>
              </w:rPr>
            </w:pPr>
            <w:r w:rsidRPr="003B3361">
              <w:rPr>
                <w:rFonts w:ascii="Times" w:hAnsi="Times"/>
                <w:bCs/>
                <w:color w:val="000000" w:themeColor="text1"/>
                <w:sz w:val="22"/>
                <w:szCs w:val="22"/>
                <w14:textOutline w14:w="0" w14:cap="flat" w14:cmpd="sng" w14:algn="ctr">
                  <w14:noFill/>
                  <w14:prstDash w14:val="solid"/>
                  <w14:round/>
                </w14:textOutline>
              </w:rPr>
              <w:t>0:0:0:0:0:FFFF:AC14:0006</w:t>
            </w:r>
          </w:p>
        </w:tc>
        <w:tc>
          <w:tcPr>
            <w:tcW w:w="2576" w:type="dxa"/>
          </w:tcPr>
          <w:p w14:paraId="78AD2576" w14:textId="42A3967D" w:rsidR="00117D00" w:rsidRPr="003B3361" w:rsidRDefault="00117D00" w:rsidP="00117D00">
            <w:pPr>
              <w:pStyle w:val="NormalWeb"/>
              <w:rPr>
                <w:rFonts w:ascii="Times" w:hAnsi="Times"/>
                <w:sz w:val="22"/>
                <w:szCs w:val="22"/>
              </w:rPr>
            </w:pPr>
            <w:r w:rsidRPr="003B3361">
              <w:rPr>
                <w:rFonts w:ascii="Times" w:hAnsi="Times"/>
                <w:sz w:val="22"/>
                <w:szCs w:val="22"/>
              </w:rPr>
              <w:t>2002::ac14:0006:0:0:0:0</w:t>
            </w:r>
          </w:p>
        </w:tc>
        <w:tc>
          <w:tcPr>
            <w:tcW w:w="2195" w:type="dxa"/>
          </w:tcPr>
          <w:p w14:paraId="207BC234" w14:textId="45F594E3" w:rsidR="00117D00" w:rsidRPr="003B3361" w:rsidRDefault="00335621" w:rsidP="00117D00">
            <w:pPr>
              <w:pStyle w:val="NormalWeb"/>
              <w:rPr>
                <w:rFonts w:ascii="Times" w:hAnsi="Times"/>
                <w:sz w:val="22"/>
                <w:szCs w:val="22"/>
              </w:rPr>
            </w:pPr>
            <w:r w:rsidRPr="003B3361">
              <w:rPr>
                <w:rFonts w:ascii="Times" w:hAnsi="Times"/>
                <w:sz w:val="22"/>
                <w:szCs w:val="22"/>
              </w:rPr>
              <w:t>/64</w:t>
            </w:r>
          </w:p>
        </w:tc>
      </w:tr>
    </w:tbl>
    <w:p w14:paraId="2F8F962C" w14:textId="77777777" w:rsidR="003B3361" w:rsidRDefault="003B3361" w:rsidP="00335621">
      <w:pPr>
        <w:rPr>
          <w:rFonts w:ascii="Times" w:hAnsi="Times"/>
          <w:sz w:val="22"/>
          <w:szCs w:val="22"/>
        </w:rPr>
      </w:pPr>
    </w:p>
    <w:p w14:paraId="5A360F31" w14:textId="27D78D35" w:rsidR="00335621" w:rsidRPr="003B3361" w:rsidRDefault="00286232" w:rsidP="00335621">
      <w:pPr>
        <w:rPr>
          <w:sz w:val="22"/>
          <w:szCs w:val="22"/>
        </w:rPr>
      </w:pPr>
      <w:r w:rsidRPr="003B3361">
        <w:rPr>
          <w:rFonts w:ascii="Times" w:hAnsi="Times"/>
          <w:sz w:val="22"/>
          <w:szCs w:val="22"/>
        </w:rPr>
        <w:t>Lastly, the appropriate IPv6 address for the link between MP and ISP would be :</w:t>
      </w:r>
      <w:r w:rsidR="00117D00" w:rsidRPr="003B3361">
        <w:rPr>
          <w:rFonts w:ascii="Times" w:hAnsi="Times"/>
          <w:sz w:val="22"/>
          <w:szCs w:val="22"/>
        </w:rPr>
        <w:t xml:space="preserve"> </w:t>
      </w:r>
      <w:r w:rsidR="00335621" w:rsidRPr="003B3361">
        <w:rPr>
          <w:rFonts w:ascii="Times" w:hAnsi="Times"/>
          <w:color w:val="000000"/>
          <w:sz w:val="22"/>
          <w:szCs w:val="22"/>
        </w:rPr>
        <w:t>2002:0000:ac14:0007:</w:t>
      </w:r>
      <w:r w:rsidR="00335621" w:rsidRPr="003B3361">
        <w:rPr>
          <w:rFonts w:ascii="Times" w:hAnsi="Times"/>
          <w:color w:val="000000" w:themeColor="text1"/>
          <w:sz w:val="22"/>
          <w:szCs w:val="22"/>
          <w14:textOutline w14:w="0" w14:cap="flat" w14:cmpd="sng" w14:algn="ctr">
            <w14:noFill/>
            <w14:prstDash w14:val="solid"/>
            <w14:round/>
          </w14:textOutline>
        </w:rPr>
        <w:t>0000:0000:0000:0000</w:t>
      </w:r>
      <w:r w:rsidR="00335621" w:rsidRPr="003B3361">
        <w:rPr>
          <w:rFonts w:ascii="Times" w:hAnsi="Times"/>
          <w:color w:val="000000"/>
          <w:sz w:val="22"/>
          <w:szCs w:val="22"/>
        </w:rPr>
        <w:t>/64</w:t>
      </w:r>
      <w:r w:rsidR="007C0CB0">
        <w:rPr>
          <w:rFonts w:ascii="Times" w:hAnsi="Times"/>
          <w:color w:val="000000"/>
          <w:sz w:val="22"/>
          <w:szCs w:val="22"/>
        </w:rPr>
        <w:t xml:space="preserve">. </w:t>
      </w:r>
    </w:p>
    <w:p w14:paraId="3CDBE170" w14:textId="66F1A6F6" w:rsidR="00117D00" w:rsidRPr="003B3361" w:rsidRDefault="00117D00" w:rsidP="00117D00">
      <w:pPr>
        <w:rPr>
          <w:sz w:val="22"/>
          <w:szCs w:val="22"/>
        </w:rPr>
      </w:pPr>
    </w:p>
    <w:p w14:paraId="179E4D95" w14:textId="5A645BEE" w:rsidR="00286232" w:rsidRPr="00286232" w:rsidRDefault="00286232" w:rsidP="00286232">
      <w:pPr>
        <w:pStyle w:val="NormalWeb"/>
        <w:rPr>
          <w:rFonts w:ascii="Times" w:hAnsi="Times"/>
        </w:rPr>
      </w:pPr>
      <w:r w:rsidRPr="003B3361">
        <w:rPr>
          <w:rFonts w:ascii="Times" w:hAnsi="Times"/>
          <w:sz w:val="22"/>
          <w:szCs w:val="22"/>
        </w:rPr>
        <w:br/>
      </w:r>
      <w:r>
        <w:rPr>
          <w:rFonts w:ascii="Times" w:hAnsi="Times"/>
        </w:rPr>
        <w:t xml:space="preserve">    </w:t>
      </w:r>
    </w:p>
    <w:p w14:paraId="01A9C38A" w14:textId="68BF298C" w:rsidR="002B53DD" w:rsidRPr="006C071A" w:rsidRDefault="002B53DD" w:rsidP="00286232">
      <w:pPr>
        <w:rPr>
          <w:rFonts w:ascii="Times" w:hAnsi="Times"/>
        </w:rPr>
      </w:pPr>
    </w:p>
    <w:p w14:paraId="08A9C458" w14:textId="73DE12CC" w:rsidR="002B53DD" w:rsidRPr="006C071A" w:rsidRDefault="002B53DD" w:rsidP="00047BC4">
      <w:pPr>
        <w:ind w:left="360"/>
        <w:rPr>
          <w:rFonts w:ascii="Times" w:hAnsi="Times"/>
        </w:rPr>
      </w:pPr>
    </w:p>
    <w:p w14:paraId="29840A1B" w14:textId="49847A29" w:rsidR="002B53DD" w:rsidRPr="006C071A" w:rsidRDefault="002B53DD" w:rsidP="00047BC4">
      <w:pPr>
        <w:ind w:left="360"/>
        <w:rPr>
          <w:rFonts w:ascii="Times" w:hAnsi="Times"/>
        </w:rPr>
      </w:pPr>
    </w:p>
    <w:p w14:paraId="7A4F5440" w14:textId="506027E4" w:rsidR="002B53DD" w:rsidRPr="006C071A" w:rsidRDefault="002B53DD" w:rsidP="00047BC4">
      <w:pPr>
        <w:ind w:left="360"/>
        <w:rPr>
          <w:rFonts w:ascii="Times" w:hAnsi="Times"/>
        </w:rPr>
      </w:pPr>
    </w:p>
    <w:p w14:paraId="13E72D6C" w14:textId="26C648AD" w:rsidR="002B53DD" w:rsidRPr="006C071A" w:rsidRDefault="002B53DD" w:rsidP="00047BC4">
      <w:pPr>
        <w:ind w:left="360"/>
        <w:rPr>
          <w:rFonts w:ascii="Times" w:hAnsi="Times"/>
        </w:rPr>
      </w:pPr>
    </w:p>
    <w:p w14:paraId="1FDED06B" w14:textId="41EE5BDB" w:rsidR="002B53DD" w:rsidRPr="006C071A" w:rsidRDefault="002B53DD" w:rsidP="00047BC4">
      <w:pPr>
        <w:ind w:left="360"/>
        <w:rPr>
          <w:rFonts w:ascii="Times" w:hAnsi="Times"/>
        </w:rPr>
      </w:pPr>
    </w:p>
    <w:p w14:paraId="7046C93B" w14:textId="66A2D31E" w:rsidR="002B53DD" w:rsidRPr="006C071A" w:rsidRDefault="002B53DD" w:rsidP="00047BC4">
      <w:pPr>
        <w:ind w:left="360"/>
        <w:rPr>
          <w:rFonts w:ascii="Times" w:hAnsi="Times"/>
        </w:rPr>
      </w:pPr>
    </w:p>
    <w:p w14:paraId="0F8A1B50" w14:textId="404697BE" w:rsidR="002B53DD" w:rsidRPr="006C071A" w:rsidRDefault="002B53DD" w:rsidP="00047BC4">
      <w:pPr>
        <w:ind w:left="360"/>
        <w:rPr>
          <w:rFonts w:ascii="Times" w:hAnsi="Times"/>
        </w:rPr>
      </w:pPr>
    </w:p>
    <w:p w14:paraId="6F381908" w14:textId="56252CE9" w:rsidR="002B53DD" w:rsidRPr="006C071A" w:rsidRDefault="002B53DD" w:rsidP="00047BC4">
      <w:pPr>
        <w:ind w:left="360"/>
        <w:rPr>
          <w:rFonts w:ascii="Times" w:hAnsi="Times"/>
        </w:rPr>
      </w:pPr>
    </w:p>
    <w:p w14:paraId="6B38BAC9" w14:textId="7A62B08B" w:rsidR="002B53DD" w:rsidRPr="006C071A" w:rsidRDefault="002B53DD" w:rsidP="00047BC4">
      <w:pPr>
        <w:ind w:left="360"/>
        <w:rPr>
          <w:rFonts w:ascii="Times" w:hAnsi="Times"/>
        </w:rPr>
      </w:pPr>
    </w:p>
    <w:p w14:paraId="371BCAB2" w14:textId="403BCE6E" w:rsidR="002B53DD" w:rsidRPr="006C071A" w:rsidRDefault="002B53DD" w:rsidP="00047BC4">
      <w:pPr>
        <w:ind w:left="360"/>
        <w:rPr>
          <w:rFonts w:ascii="Times" w:hAnsi="Times"/>
        </w:rPr>
      </w:pPr>
    </w:p>
    <w:p w14:paraId="516B1B8A" w14:textId="150C6536" w:rsidR="002B53DD" w:rsidRPr="006C071A" w:rsidRDefault="002B53DD" w:rsidP="00047BC4">
      <w:pPr>
        <w:ind w:left="360"/>
        <w:rPr>
          <w:rFonts w:ascii="Times" w:hAnsi="Times"/>
        </w:rPr>
      </w:pPr>
    </w:p>
    <w:p w14:paraId="1793878F" w14:textId="11C4429B" w:rsidR="002B53DD" w:rsidRPr="006C071A" w:rsidRDefault="002B53DD" w:rsidP="00047BC4">
      <w:pPr>
        <w:ind w:left="360"/>
        <w:rPr>
          <w:rFonts w:ascii="Times" w:hAnsi="Times"/>
        </w:rPr>
      </w:pPr>
    </w:p>
    <w:p w14:paraId="313BFCFE" w14:textId="65655717" w:rsidR="002B53DD" w:rsidRPr="006C071A" w:rsidRDefault="002B53DD" w:rsidP="00047BC4">
      <w:pPr>
        <w:ind w:left="360"/>
        <w:rPr>
          <w:rFonts w:ascii="Times" w:hAnsi="Times"/>
        </w:rPr>
      </w:pPr>
    </w:p>
    <w:p w14:paraId="7BCAFDBF" w14:textId="357573E9" w:rsidR="002B53DD" w:rsidRPr="006C071A" w:rsidRDefault="002B53DD" w:rsidP="00047BC4">
      <w:pPr>
        <w:ind w:left="360"/>
        <w:rPr>
          <w:rFonts w:ascii="Times" w:hAnsi="Times"/>
        </w:rPr>
      </w:pPr>
    </w:p>
    <w:p w14:paraId="75EC7E4B" w14:textId="0CB5FC7C" w:rsidR="002B53DD" w:rsidRPr="006C071A" w:rsidRDefault="002B53DD" w:rsidP="00047BC4">
      <w:pPr>
        <w:ind w:left="360"/>
        <w:rPr>
          <w:rFonts w:ascii="Times" w:hAnsi="Times"/>
        </w:rPr>
      </w:pPr>
    </w:p>
    <w:p w14:paraId="3CA3D0A0" w14:textId="73877113" w:rsidR="002B53DD" w:rsidRPr="006C071A" w:rsidRDefault="002B53DD" w:rsidP="00047BC4">
      <w:pPr>
        <w:ind w:left="360"/>
        <w:rPr>
          <w:rFonts w:ascii="Times" w:hAnsi="Times"/>
        </w:rPr>
      </w:pPr>
    </w:p>
    <w:p w14:paraId="2E09D5C6" w14:textId="4A5AC7C0" w:rsidR="002B53DD" w:rsidRPr="006C071A" w:rsidRDefault="002B53DD" w:rsidP="00047BC4">
      <w:pPr>
        <w:ind w:left="360"/>
        <w:rPr>
          <w:rFonts w:ascii="Times" w:hAnsi="Times"/>
        </w:rPr>
      </w:pPr>
    </w:p>
    <w:p w14:paraId="17ADDAC8" w14:textId="03AEEFD2" w:rsidR="002B53DD" w:rsidRPr="006C071A" w:rsidRDefault="002B53DD" w:rsidP="00047BC4">
      <w:pPr>
        <w:ind w:left="360"/>
        <w:rPr>
          <w:rFonts w:ascii="Times" w:hAnsi="Times"/>
        </w:rPr>
      </w:pPr>
    </w:p>
    <w:p w14:paraId="6932F180" w14:textId="6267ADC4" w:rsidR="002B53DD" w:rsidRPr="006C071A" w:rsidRDefault="002B53DD" w:rsidP="00047BC4">
      <w:pPr>
        <w:ind w:left="360"/>
        <w:rPr>
          <w:rFonts w:ascii="Times" w:hAnsi="Times"/>
        </w:rPr>
      </w:pPr>
    </w:p>
    <w:p w14:paraId="3E82121E" w14:textId="1EFDE18A" w:rsidR="002B53DD" w:rsidRPr="006C071A" w:rsidRDefault="002B53DD" w:rsidP="00047BC4">
      <w:pPr>
        <w:ind w:left="360"/>
        <w:rPr>
          <w:rFonts w:ascii="Times" w:hAnsi="Times"/>
        </w:rPr>
      </w:pPr>
    </w:p>
    <w:p w14:paraId="0CC24068" w14:textId="132D7E05" w:rsidR="002B53DD" w:rsidRPr="006C071A" w:rsidRDefault="002B53DD" w:rsidP="00047BC4">
      <w:pPr>
        <w:ind w:left="360"/>
        <w:rPr>
          <w:rFonts w:ascii="Times" w:hAnsi="Times"/>
        </w:rPr>
      </w:pPr>
    </w:p>
    <w:p w14:paraId="53484E0C" w14:textId="17E70019" w:rsidR="002B53DD" w:rsidRPr="006C071A" w:rsidRDefault="002B53DD" w:rsidP="00047BC4">
      <w:pPr>
        <w:ind w:left="360"/>
        <w:rPr>
          <w:rFonts w:ascii="Times" w:hAnsi="Times"/>
        </w:rPr>
      </w:pPr>
    </w:p>
    <w:p w14:paraId="13FB7B7A" w14:textId="31BCBA3C" w:rsidR="002B53DD" w:rsidRPr="006C071A" w:rsidRDefault="002B53DD" w:rsidP="00047BC4">
      <w:pPr>
        <w:ind w:left="360"/>
        <w:rPr>
          <w:rFonts w:ascii="Times" w:hAnsi="Times"/>
        </w:rPr>
      </w:pPr>
    </w:p>
    <w:p w14:paraId="30414B24" w14:textId="53EC7885" w:rsidR="002B53DD" w:rsidRPr="006C071A" w:rsidRDefault="002B53DD" w:rsidP="00047BC4">
      <w:pPr>
        <w:ind w:left="360"/>
        <w:rPr>
          <w:rFonts w:ascii="Times" w:hAnsi="Times"/>
        </w:rPr>
      </w:pPr>
    </w:p>
    <w:p w14:paraId="31D87B5B" w14:textId="59012142" w:rsidR="002B53DD" w:rsidRPr="006C071A" w:rsidRDefault="002B53DD" w:rsidP="00047BC4">
      <w:pPr>
        <w:ind w:left="360"/>
        <w:rPr>
          <w:rFonts w:ascii="Times" w:hAnsi="Times"/>
        </w:rPr>
      </w:pPr>
    </w:p>
    <w:p w14:paraId="1B65BA98" w14:textId="28B415FD" w:rsidR="002B53DD" w:rsidRDefault="002B53DD" w:rsidP="00047BC4">
      <w:pPr>
        <w:ind w:left="360"/>
      </w:pPr>
    </w:p>
    <w:p w14:paraId="1FBC4A4D" w14:textId="157B3914" w:rsidR="002B53DD" w:rsidRDefault="002B53DD" w:rsidP="00047BC4">
      <w:pPr>
        <w:ind w:left="360"/>
      </w:pPr>
    </w:p>
    <w:p w14:paraId="33496439" w14:textId="21969BC7" w:rsidR="002B53DD" w:rsidRDefault="002B53DD" w:rsidP="00047BC4">
      <w:pPr>
        <w:ind w:left="360"/>
      </w:pPr>
    </w:p>
    <w:p w14:paraId="29E2D632" w14:textId="7E3FF8C7" w:rsidR="002B53DD" w:rsidRDefault="002B53DD" w:rsidP="00047BC4">
      <w:pPr>
        <w:ind w:left="360"/>
      </w:pPr>
    </w:p>
    <w:p w14:paraId="7737E878" w14:textId="36DE3F4D" w:rsidR="002B53DD" w:rsidRDefault="002B53DD" w:rsidP="00047BC4">
      <w:pPr>
        <w:ind w:left="360"/>
      </w:pPr>
    </w:p>
    <w:p w14:paraId="072F429F" w14:textId="3B1B727A" w:rsidR="002B53DD" w:rsidRDefault="002B53DD" w:rsidP="00047BC4">
      <w:pPr>
        <w:ind w:left="360"/>
      </w:pPr>
    </w:p>
    <w:p w14:paraId="27038C50" w14:textId="4E2A924F" w:rsidR="002B53DD" w:rsidRDefault="002B53DD" w:rsidP="00047BC4">
      <w:pPr>
        <w:ind w:left="360"/>
      </w:pPr>
    </w:p>
    <w:p w14:paraId="523BB1D9" w14:textId="5722A0CE" w:rsidR="002B53DD" w:rsidRDefault="002B53DD" w:rsidP="00047BC4">
      <w:pPr>
        <w:ind w:left="360"/>
      </w:pPr>
    </w:p>
    <w:p w14:paraId="667FE9E8" w14:textId="543D58C6" w:rsidR="002B53DD" w:rsidRDefault="002B53DD" w:rsidP="00047BC4">
      <w:pPr>
        <w:ind w:left="360"/>
      </w:pPr>
    </w:p>
    <w:p w14:paraId="5083888F" w14:textId="611AAD9D" w:rsidR="002B53DD" w:rsidRDefault="002B53DD" w:rsidP="00047BC4">
      <w:pPr>
        <w:ind w:left="360"/>
      </w:pPr>
    </w:p>
    <w:p w14:paraId="57834DCE" w14:textId="634CB5A5" w:rsidR="002B53DD" w:rsidRDefault="002B53DD" w:rsidP="00047BC4">
      <w:pPr>
        <w:ind w:left="360"/>
      </w:pPr>
    </w:p>
    <w:p w14:paraId="10E164AB" w14:textId="31DFB2EA" w:rsidR="002B53DD" w:rsidRDefault="002B53DD" w:rsidP="00047BC4">
      <w:pPr>
        <w:ind w:left="360"/>
      </w:pPr>
    </w:p>
    <w:p w14:paraId="6DDF76B9" w14:textId="30DA8E7E" w:rsidR="002B53DD" w:rsidRDefault="002B53DD" w:rsidP="00047BC4">
      <w:pPr>
        <w:ind w:left="360"/>
      </w:pPr>
    </w:p>
    <w:p w14:paraId="4B995835" w14:textId="22DFC636" w:rsidR="002B53DD" w:rsidRDefault="002B53DD" w:rsidP="00047BC4">
      <w:pPr>
        <w:ind w:left="360"/>
      </w:pPr>
    </w:p>
    <w:p w14:paraId="7DC3CA9F" w14:textId="5B414121" w:rsidR="002B53DD" w:rsidRDefault="002B53DD" w:rsidP="00047BC4">
      <w:pPr>
        <w:ind w:left="360"/>
      </w:pPr>
    </w:p>
    <w:p w14:paraId="716C6321" w14:textId="6623E884" w:rsidR="002B53DD" w:rsidRDefault="002B53DD" w:rsidP="00047BC4">
      <w:pPr>
        <w:ind w:left="360"/>
      </w:pPr>
    </w:p>
    <w:p w14:paraId="0A9BEFCA" w14:textId="77777777" w:rsidR="002B53DD" w:rsidRDefault="002B53DD" w:rsidP="00047BC4">
      <w:pPr>
        <w:ind w:left="360"/>
      </w:pPr>
    </w:p>
    <w:p w14:paraId="3FCDF086" w14:textId="76E997E5" w:rsidR="002B53DD" w:rsidRDefault="002B53DD" w:rsidP="00047BC4">
      <w:pPr>
        <w:ind w:left="360"/>
      </w:pPr>
    </w:p>
    <w:p w14:paraId="7A752F63" w14:textId="7CA7EB43" w:rsidR="002B53DD" w:rsidRDefault="002B53DD" w:rsidP="00047BC4">
      <w:pPr>
        <w:ind w:left="360"/>
      </w:pPr>
    </w:p>
    <w:p w14:paraId="50F964BF" w14:textId="77777777" w:rsidR="002B53DD" w:rsidRDefault="002B53DD" w:rsidP="00047BC4">
      <w:pPr>
        <w:ind w:left="360"/>
      </w:pPr>
    </w:p>
    <w:p w14:paraId="5CAF73C4" w14:textId="0936E28C" w:rsidR="006B5383" w:rsidRDefault="006B5383" w:rsidP="00047BC4">
      <w:pPr>
        <w:ind w:left="360"/>
      </w:pPr>
    </w:p>
    <w:sectPr w:rsidR="006B5383" w:rsidSect="00CF030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605EC" w14:textId="77777777" w:rsidR="009564E9" w:rsidRDefault="009564E9" w:rsidP="002B53DD">
      <w:r>
        <w:separator/>
      </w:r>
    </w:p>
  </w:endnote>
  <w:endnote w:type="continuationSeparator" w:id="0">
    <w:p w14:paraId="6A62DAFE" w14:textId="77777777" w:rsidR="009564E9" w:rsidRDefault="009564E9" w:rsidP="002B5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D9BB4" w14:textId="77777777" w:rsidR="009564E9" w:rsidRDefault="009564E9" w:rsidP="002B53DD">
      <w:r>
        <w:separator/>
      </w:r>
    </w:p>
  </w:footnote>
  <w:footnote w:type="continuationSeparator" w:id="0">
    <w:p w14:paraId="7D5EE5F7" w14:textId="77777777" w:rsidR="009564E9" w:rsidRDefault="009564E9" w:rsidP="002B53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55CD"/>
    <w:multiLevelType w:val="multilevel"/>
    <w:tmpl w:val="B9D82D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E07D7"/>
    <w:multiLevelType w:val="hybridMultilevel"/>
    <w:tmpl w:val="DDF4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1230C"/>
    <w:multiLevelType w:val="multilevel"/>
    <w:tmpl w:val="70C003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01635"/>
    <w:multiLevelType w:val="multilevel"/>
    <w:tmpl w:val="4CE68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6B276F"/>
    <w:multiLevelType w:val="hybridMultilevel"/>
    <w:tmpl w:val="BE985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97292"/>
    <w:multiLevelType w:val="multilevel"/>
    <w:tmpl w:val="5B4015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93124"/>
    <w:multiLevelType w:val="multilevel"/>
    <w:tmpl w:val="0442C2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11D9B"/>
    <w:multiLevelType w:val="multilevel"/>
    <w:tmpl w:val="F10E59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DC79C2"/>
    <w:multiLevelType w:val="multilevel"/>
    <w:tmpl w:val="AF6C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406ACB"/>
    <w:multiLevelType w:val="hybridMultilevel"/>
    <w:tmpl w:val="1E70F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A92F8B"/>
    <w:multiLevelType w:val="hybridMultilevel"/>
    <w:tmpl w:val="F6EE9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971D63"/>
    <w:multiLevelType w:val="hybridMultilevel"/>
    <w:tmpl w:val="7F06AA9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F348AF"/>
    <w:multiLevelType w:val="multilevel"/>
    <w:tmpl w:val="5BCC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434848"/>
    <w:multiLevelType w:val="multilevel"/>
    <w:tmpl w:val="9154C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3"/>
  </w:num>
  <w:num w:numId="4">
    <w:abstractNumId w:val="13"/>
  </w:num>
  <w:num w:numId="5">
    <w:abstractNumId w:val="2"/>
    <w:lvlOverride w:ilvl="0">
      <w:lvl w:ilvl="0">
        <w:numFmt w:val="decimal"/>
        <w:lvlText w:val="%1."/>
        <w:lvlJc w:val="left"/>
      </w:lvl>
    </w:lvlOverride>
  </w:num>
  <w:num w:numId="6">
    <w:abstractNumId w:val="0"/>
    <w:lvlOverride w:ilvl="0">
      <w:lvl w:ilvl="0">
        <w:numFmt w:val="decimal"/>
        <w:lvlText w:val="%1."/>
        <w:lvlJc w:val="left"/>
      </w:lvl>
    </w:lvlOverride>
  </w:num>
  <w:num w:numId="7">
    <w:abstractNumId w:val="5"/>
    <w:lvlOverride w:ilvl="0">
      <w:lvl w:ilvl="0">
        <w:numFmt w:val="decimal"/>
        <w:lvlText w:val="%1."/>
        <w:lvlJc w:val="left"/>
      </w:lvl>
    </w:lvlOverride>
  </w:num>
  <w:num w:numId="8">
    <w:abstractNumId w:val="7"/>
    <w:lvlOverride w:ilvl="0">
      <w:lvl w:ilvl="0">
        <w:numFmt w:val="decimal"/>
        <w:lvlText w:val="%1."/>
        <w:lvlJc w:val="left"/>
      </w:lvl>
    </w:lvlOverride>
  </w:num>
  <w:num w:numId="9">
    <w:abstractNumId w:val="8"/>
  </w:num>
  <w:num w:numId="10">
    <w:abstractNumId w:val="12"/>
  </w:num>
  <w:num w:numId="11">
    <w:abstractNumId w:val="1"/>
  </w:num>
  <w:num w:numId="12">
    <w:abstractNumId w:val="10"/>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765"/>
    <w:rsid w:val="000015B8"/>
    <w:rsid w:val="000028E3"/>
    <w:rsid w:val="00047BC4"/>
    <w:rsid w:val="00117D00"/>
    <w:rsid w:val="00176925"/>
    <w:rsid w:val="0022105D"/>
    <w:rsid w:val="00253E02"/>
    <w:rsid w:val="00282E3A"/>
    <w:rsid w:val="00286232"/>
    <w:rsid w:val="00294494"/>
    <w:rsid w:val="002B07C1"/>
    <w:rsid w:val="002B53DD"/>
    <w:rsid w:val="002C6302"/>
    <w:rsid w:val="00335621"/>
    <w:rsid w:val="003B3361"/>
    <w:rsid w:val="005900CB"/>
    <w:rsid w:val="006B5383"/>
    <w:rsid w:val="006C071A"/>
    <w:rsid w:val="007C0CB0"/>
    <w:rsid w:val="007E59D2"/>
    <w:rsid w:val="00811551"/>
    <w:rsid w:val="00817765"/>
    <w:rsid w:val="009564E9"/>
    <w:rsid w:val="00A23260"/>
    <w:rsid w:val="00AA3DFE"/>
    <w:rsid w:val="00AB4A9B"/>
    <w:rsid w:val="00BE1A9A"/>
    <w:rsid w:val="00C012B6"/>
    <w:rsid w:val="00C35412"/>
    <w:rsid w:val="00C3763C"/>
    <w:rsid w:val="00CF030A"/>
    <w:rsid w:val="00D0642D"/>
    <w:rsid w:val="00DC10C6"/>
    <w:rsid w:val="00DD6FA2"/>
    <w:rsid w:val="00EF24BE"/>
    <w:rsid w:val="00F029D2"/>
    <w:rsid w:val="00FF48DA"/>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decimalSymbol w:val="."/>
  <w:listSeparator w:val=","/>
  <w14:docId w14:val="6DB55D10"/>
  <w15:chartTrackingRefBased/>
  <w15:docId w15:val="{724375B1-10BA-7646-8E3D-5EBA9D71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H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62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763C"/>
    <w:pPr>
      <w:ind w:left="720"/>
      <w:contextualSpacing/>
    </w:pPr>
  </w:style>
  <w:style w:type="character" w:styleId="Hyperlink">
    <w:name w:val="Hyperlink"/>
    <w:basedOn w:val="DefaultParagraphFont"/>
    <w:uiPriority w:val="99"/>
    <w:semiHidden/>
    <w:unhideWhenUsed/>
    <w:rsid w:val="00BE1A9A"/>
    <w:rPr>
      <w:color w:val="0000FF"/>
      <w:u w:val="single"/>
    </w:rPr>
  </w:style>
  <w:style w:type="paragraph" w:styleId="NormalWeb">
    <w:name w:val="Normal (Web)"/>
    <w:basedOn w:val="Normal"/>
    <w:uiPriority w:val="99"/>
    <w:semiHidden/>
    <w:unhideWhenUsed/>
    <w:rsid w:val="00047BC4"/>
    <w:pPr>
      <w:spacing w:before="100" w:beforeAutospacing="1" w:after="100" w:afterAutospacing="1"/>
    </w:pPr>
  </w:style>
  <w:style w:type="paragraph" w:styleId="Header">
    <w:name w:val="header"/>
    <w:basedOn w:val="Normal"/>
    <w:link w:val="HeaderChar"/>
    <w:uiPriority w:val="99"/>
    <w:unhideWhenUsed/>
    <w:rsid w:val="002B53DD"/>
    <w:pPr>
      <w:tabs>
        <w:tab w:val="center" w:pos="4513"/>
        <w:tab w:val="right" w:pos="9026"/>
      </w:tabs>
    </w:pPr>
  </w:style>
  <w:style w:type="character" w:customStyle="1" w:styleId="HeaderChar">
    <w:name w:val="Header Char"/>
    <w:basedOn w:val="DefaultParagraphFont"/>
    <w:link w:val="Header"/>
    <w:uiPriority w:val="99"/>
    <w:rsid w:val="002B53DD"/>
    <w:rPr>
      <w:rFonts w:ascii="Times New Roman" w:eastAsia="Times New Roman" w:hAnsi="Times New Roman" w:cs="Times New Roman"/>
      <w:lang w:eastAsia="en-GB"/>
    </w:rPr>
  </w:style>
  <w:style w:type="paragraph" w:styleId="Footer">
    <w:name w:val="footer"/>
    <w:basedOn w:val="Normal"/>
    <w:link w:val="FooterChar"/>
    <w:uiPriority w:val="99"/>
    <w:unhideWhenUsed/>
    <w:rsid w:val="002B53DD"/>
    <w:pPr>
      <w:tabs>
        <w:tab w:val="center" w:pos="4513"/>
        <w:tab w:val="right" w:pos="9026"/>
      </w:tabs>
    </w:pPr>
  </w:style>
  <w:style w:type="character" w:customStyle="1" w:styleId="FooterChar">
    <w:name w:val="Footer Char"/>
    <w:basedOn w:val="DefaultParagraphFont"/>
    <w:link w:val="Footer"/>
    <w:uiPriority w:val="99"/>
    <w:rsid w:val="002B53DD"/>
    <w:rPr>
      <w:rFonts w:ascii="Times New Roman" w:eastAsia="Times New Roman" w:hAnsi="Times New Roman" w:cs="Times New Roman"/>
      <w:lang w:eastAsia="en-GB"/>
    </w:rPr>
  </w:style>
  <w:style w:type="table" w:styleId="TableGridLight">
    <w:name w:val="Grid Table Light"/>
    <w:basedOn w:val="TableNormal"/>
    <w:uiPriority w:val="40"/>
    <w:rsid w:val="0028623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A232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98173">
      <w:bodyDiv w:val="1"/>
      <w:marLeft w:val="0"/>
      <w:marRight w:val="0"/>
      <w:marTop w:val="0"/>
      <w:marBottom w:val="0"/>
      <w:divBdr>
        <w:top w:val="none" w:sz="0" w:space="0" w:color="auto"/>
        <w:left w:val="none" w:sz="0" w:space="0" w:color="auto"/>
        <w:bottom w:val="none" w:sz="0" w:space="0" w:color="auto"/>
        <w:right w:val="none" w:sz="0" w:space="0" w:color="auto"/>
      </w:divBdr>
      <w:divsChild>
        <w:div w:id="478305680">
          <w:marLeft w:val="0"/>
          <w:marRight w:val="0"/>
          <w:marTop w:val="0"/>
          <w:marBottom w:val="0"/>
          <w:divBdr>
            <w:top w:val="none" w:sz="0" w:space="0" w:color="auto"/>
            <w:left w:val="none" w:sz="0" w:space="0" w:color="auto"/>
            <w:bottom w:val="none" w:sz="0" w:space="0" w:color="auto"/>
            <w:right w:val="none" w:sz="0" w:space="0" w:color="auto"/>
          </w:divBdr>
          <w:divsChild>
            <w:div w:id="182862810">
              <w:marLeft w:val="0"/>
              <w:marRight w:val="0"/>
              <w:marTop w:val="0"/>
              <w:marBottom w:val="0"/>
              <w:divBdr>
                <w:top w:val="none" w:sz="0" w:space="0" w:color="auto"/>
                <w:left w:val="none" w:sz="0" w:space="0" w:color="auto"/>
                <w:bottom w:val="none" w:sz="0" w:space="0" w:color="auto"/>
                <w:right w:val="none" w:sz="0" w:space="0" w:color="auto"/>
              </w:divBdr>
              <w:divsChild>
                <w:div w:id="10851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0920">
      <w:bodyDiv w:val="1"/>
      <w:marLeft w:val="0"/>
      <w:marRight w:val="0"/>
      <w:marTop w:val="0"/>
      <w:marBottom w:val="0"/>
      <w:divBdr>
        <w:top w:val="none" w:sz="0" w:space="0" w:color="auto"/>
        <w:left w:val="none" w:sz="0" w:space="0" w:color="auto"/>
        <w:bottom w:val="none" w:sz="0" w:space="0" w:color="auto"/>
        <w:right w:val="none" w:sz="0" w:space="0" w:color="auto"/>
      </w:divBdr>
    </w:div>
    <w:div w:id="392241625">
      <w:bodyDiv w:val="1"/>
      <w:marLeft w:val="0"/>
      <w:marRight w:val="0"/>
      <w:marTop w:val="0"/>
      <w:marBottom w:val="0"/>
      <w:divBdr>
        <w:top w:val="none" w:sz="0" w:space="0" w:color="auto"/>
        <w:left w:val="none" w:sz="0" w:space="0" w:color="auto"/>
        <w:bottom w:val="none" w:sz="0" w:space="0" w:color="auto"/>
        <w:right w:val="none" w:sz="0" w:space="0" w:color="auto"/>
      </w:divBdr>
    </w:div>
    <w:div w:id="563151250">
      <w:bodyDiv w:val="1"/>
      <w:marLeft w:val="0"/>
      <w:marRight w:val="0"/>
      <w:marTop w:val="0"/>
      <w:marBottom w:val="0"/>
      <w:divBdr>
        <w:top w:val="none" w:sz="0" w:space="0" w:color="auto"/>
        <w:left w:val="none" w:sz="0" w:space="0" w:color="auto"/>
        <w:bottom w:val="none" w:sz="0" w:space="0" w:color="auto"/>
        <w:right w:val="none" w:sz="0" w:space="0" w:color="auto"/>
      </w:divBdr>
    </w:div>
    <w:div w:id="596527381">
      <w:bodyDiv w:val="1"/>
      <w:marLeft w:val="0"/>
      <w:marRight w:val="0"/>
      <w:marTop w:val="0"/>
      <w:marBottom w:val="0"/>
      <w:divBdr>
        <w:top w:val="none" w:sz="0" w:space="0" w:color="auto"/>
        <w:left w:val="none" w:sz="0" w:space="0" w:color="auto"/>
        <w:bottom w:val="none" w:sz="0" w:space="0" w:color="auto"/>
        <w:right w:val="none" w:sz="0" w:space="0" w:color="auto"/>
      </w:divBdr>
    </w:div>
    <w:div w:id="933056255">
      <w:bodyDiv w:val="1"/>
      <w:marLeft w:val="0"/>
      <w:marRight w:val="0"/>
      <w:marTop w:val="0"/>
      <w:marBottom w:val="0"/>
      <w:divBdr>
        <w:top w:val="none" w:sz="0" w:space="0" w:color="auto"/>
        <w:left w:val="none" w:sz="0" w:space="0" w:color="auto"/>
        <w:bottom w:val="none" w:sz="0" w:space="0" w:color="auto"/>
        <w:right w:val="none" w:sz="0" w:space="0" w:color="auto"/>
      </w:divBdr>
    </w:div>
    <w:div w:id="1250575367">
      <w:bodyDiv w:val="1"/>
      <w:marLeft w:val="0"/>
      <w:marRight w:val="0"/>
      <w:marTop w:val="0"/>
      <w:marBottom w:val="0"/>
      <w:divBdr>
        <w:top w:val="none" w:sz="0" w:space="0" w:color="auto"/>
        <w:left w:val="none" w:sz="0" w:space="0" w:color="auto"/>
        <w:bottom w:val="none" w:sz="0" w:space="0" w:color="auto"/>
        <w:right w:val="none" w:sz="0" w:space="0" w:color="auto"/>
      </w:divBdr>
    </w:div>
    <w:div w:id="1264268253">
      <w:bodyDiv w:val="1"/>
      <w:marLeft w:val="0"/>
      <w:marRight w:val="0"/>
      <w:marTop w:val="0"/>
      <w:marBottom w:val="0"/>
      <w:divBdr>
        <w:top w:val="none" w:sz="0" w:space="0" w:color="auto"/>
        <w:left w:val="none" w:sz="0" w:space="0" w:color="auto"/>
        <w:bottom w:val="none" w:sz="0" w:space="0" w:color="auto"/>
        <w:right w:val="none" w:sz="0" w:space="0" w:color="auto"/>
      </w:divBdr>
    </w:div>
    <w:div w:id="1282615793">
      <w:bodyDiv w:val="1"/>
      <w:marLeft w:val="0"/>
      <w:marRight w:val="0"/>
      <w:marTop w:val="0"/>
      <w:marBottom w:val="0"/>
      <w:divBdr>
        <w:top w:val="none" w:sz="0" w:space="0" w:color="auto"/>
        <w:left w:val="none" w:sz="0" w:space="0" w:color="auto"/>
        <w:bottom w:val="none" w:sz="0" w:space="0" w:color="auto"/>
        <w:right w:val="none" w:sz="0" w:space="0" w:color="auto"/>
      </w:divBdr>
    </w:div>
    <w:div w:id="1308898590">
      <w:bodyDiv w:val="1"/>
      <w:marLeft w:val="0"/>
      <w:marRight w:val="0"/>
      <w:marTop w:val="0"/>
      <w:marBottom w:val="0"/>
      <w:divBdr>
        <w:top w:val="none" w:sz="0" w:space="0" w:color="auto"/>
        <w:left w:val="none" w:sz="0" w:space="0" w:color="auto"/>
        <w:bottom w:val="none" w:sz="0" w:space="0" w:color="auto"/>
        <w:right w:val="none" w:sz="0" w:space="0" w:color="auto"/>
      </w:divBdr>
    </w:div>
    <w:div w:id="1366715440">
      <w:bodyDiv w:val="1"/>
      <w:marLeft w:val="0"/>
      <w:marRight w:val="0"/>
      <w:marTop w:val="0"/>
      <w:marBottom w:val="0"/>
      <w:divBdr>
        <w:top w:val="none" w:sz="0" w:space="0" w:color="auto"/>
        <w:left w:val="none" w:sz="0" w:space="0" w:color="auto"/>
        <w:bottom w:val="none" w:sz="0" w:space="0" w:color="auto"/>
        <w:right w:val="none" w:sz="0" w:space="0" w:color="auto"/>
      </w:divBdr>
    </w:div>
    <w:div w:id="1382100136">
      <w:bodyDiv w:val="1"/>
      <w:marLeft w:val="0"/>
      <w:marRight w:val="0"/>
      <w:marTop w:val="0"/>
      <w:marBottom w:val="0"/>
      <w:divBdr>
        <w:top w:val="none" w:sz="0" w:space="0" w:color="auto"/>
        <w:left w:val="none" w:sz="0" w:space="0" w:color="auto"/>
        <w:bottom w:val="none" w:sz="0" w:space="0" w:color="auto"/>
        <w:right w:val="none" w:sz="0" w:space="0" w:color="auto"/>
      </w:divBdr>
    </w:div>
    <w:div w:id="1480344333">
      <w:bodyDiv w:val="1"/>
      <w:marLeft w:val="0"/>
      <w:marRight w:val="0"/>
      <w:marTop w:val="0"/>
      <w:marBottom w:val="0"/>
      <w:divBdr>
        <w:top w:val="none" w:sz="0" w:space="0" w:color="auto"/>
        <w:left w:val="none" w:sz="0" w:space="0" w:color="auto"/>
        <w:bottom w:val="none" w:sz="0" w:space="0" w:color="auto"/>
        <w:right w:val="none" w:sz="0" w:space="0" w:color="auto"/>
      </w:divBdr>
    </w:div>
    <w:div w:id="1648586593">
      <w:bodyDiv w:val="1"/>
      <w:marLeft w:val="0"/>
      <w:marRight w:val="0"/>
      <w:marTop w:val="0"/>
      <w:marBottom w:val="0"/>
      <w:divBdr>
        <w:top w:val="none" w:sz="0" w:space="0" w:color="auto"/>
        <w:left w:val="none" w:sz="0" w:space="0" w:color="auto"/>
        <w:bottom w:val="none" w:sz="0" w:space="0" w:color="auto"/>
        <w:right w:val="none" w:sz="0" w:space="0" w:color="auto"/>
      </w:divBdr>
    </w:div>
    <w:div w:id="1672639082">
      <w:bodyDiv w:val="1"/>
      <w:marLeft w:val="0"/>
      <w:marRight w:val="0"/>
      <w:marTop w:val="0"/>
      <w:marBottom w:val="0"/>
      <w:divBdr>
        <w:top w:val="none" w:sz="0" w:space="0" w:color="auto"/>
        <w:left w:val="none" w:sz="0" w:space="0" w:color="auto"/>
        <w:bottom w:val="none" w:sz="0" w:space="0" w:color="auto"/>
        <w:right w:val="none" w:sz="0" w:space="0" w:color="auto"/>
      </w:divBdr>
      <w:divsChild>
        <w:div w:id="1937668884">
          <w:marLeft w:val="0"/>
          <w:marRight w:val="0"/>
          <w:marTop w:val="0"/>
          <w:marBottom w:val="0"/>
          <w:divBdr>
            <w:top w:val="none" w:sz="0" w:space="0" w:color="auto"/>
            <w:left w:val="none" w:sz="0" w:space="0" w:color="auto"/>
            <w:bottom w:val="none" w:sz="0" w:space="0" w:color="auto"/>
            <w:right w:val="none" w:sz="0" w:space="0" w:color="auto"/>
          </w:divBdr>
          <w:divsChild>
            <w:div w:id="1156729033">
              <w:marLeft w:val="0"/>
              <w:marRight w:val="0"/>
              <w:marTop w:val="0"/>
              <w:marBottom w:val="0"/>
              <w:divBdr>
                <w:top w:val="none" w:sz="0" w:space="0" w:color="auto"/>
                <w:left w:val="none" w:sz="0" w:space="0" w:color="auto"/>
                <w:bottom w:val="none" w:sz="0" w:space="0" w:color="auto"/>
                <w:right w:val="none" w:sz="0" w:space="0" w:color="auto"/>
              </w:divBdr>
              <w:divsChild>
                <w:div w:id="189866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83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vicegateway.com/ipv6-benefits" TargetMode="External"/><Relationship Id="rId13" Type="http://schemas.openxmlformats.org/officeDocument/2006/relationships/hyperlink" Target="https://www.networkworld.com/article/3254575/what-is-ipv6-and-why-aren-t-we-there-yet.html"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routerfreak.com/ipv6-migration-practical-gui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oracle.com/cd/E23824_01/html/821-1453/ipv6-troubleshoot-2.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hatismyipaddress.com/ip-v6" TargetMode="External"/><Relationship Id="rId4" Type="http://schemas.openxmlformats.org/officeDocument/2006/relationships/webSettings" Target="webSettings.xml"/><Relationship Id="rId9" Type="http://schemas.openxmlformats.org/officeDocument/2006/relationships/hyperlink" Target="https://www.networkcomputing.com/networking/six-benefits-ipv6"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 Gurung (1913067)</dc:creator>
  <cp:keywords/>
  <dc:description/>
  <cp:lastModifiedBy>Raji Gurung (1913067)</cp:lastModifiedBy>
  <cp:revision>2</cp:revision>
  <dcterms:created xsi:type="dcterms:W3CDTF">2020-05-11T19:03:00Z</dcterms:created>
  <dcterms:modified xsi:type="dcterms:W3CDTF">2020-05-11T19:03:00Z</dcterms:modified>
</cp:coreProperties>
</file>