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F403E3" w14:textId="77777777" w:rsidR="00716E8E" w:rsidRPr="002D36C7" w:rsidRDefault="00716E8E" w:rsidP="002D36C7">
      <w:pPr>
        <w:pStyle w:val="Titlu"/>
        <w:rPr>
          <w:rFonts w:cs="Times New Roman"/>
          <w:sz w:val="24"/>
          <w:szCs w:val="24"/>
        </w:rPr>
      </w:pPr>
    </w:p>
    <w:p w14:paraId="7845DDEC" w14:textId="77777777" w:rsidR="00716E8E" w:rsidRPr="002D36C7" w:rsidRDefault="00716E8E" w:rsidP="002D36C7">
      <w:pPr>
        <w:pStyle w:val="Titlu"/>
        <w:rPr>
          <w:rFonts w:cs="Times New Roman"/>
          <w:sz w:val="24"/>
          <w:szCs w:val="24"/>
        </w:rPr>
      </w:pPr>
    </w:p>
    <w:p w14:paraId="6FFDD5AF" w14:textId="77777777" w:rsidR="0060226C" w:rsidRDefault="0060226C" w:rsidP="0060226C">
      <w:pPr>
        <w:pStyle w:val="Titlu"/>
        <w:jc w:val="both"/>
        <w:rPr>
          <w:rFonts w:cs="Times New Roman"/>
          <w:sz w:val="24"/>
          <w:szCs w:val="24"/>
        </w:rPr>
      </w:pPr>
    </w:p>
    <w:p w14:paraId="08B8A9B3" w14:textId="77777777" w:rsidR="0060226C" w:rsidRDefault="0060226C" w:rsidP="0060226C">
      <w:pPr>
        <w:pStyle w:val="Titlu"/>
        <w:jc w:val="both"/>
        <w:rPr>
          <w:rFonts w:cs="Times New Roman"/>
          <w:sz w:val="24"/>
          <w:szCs w:val="24"/>
        </w:rPr>
      </w:pPr>
    </w:p>
    <w:p w14:paraId="1E01646E" w14:textId="77777777" w:rsidR="0060226C" w:rsidRDefault="0060226C" w:rsidP="0060226C">
      <w:pPr>
        <w:pStyle w:val="Titlu"/>
        <w:jc w:val="both"/>
        <w:rPr>
          <w:rFonts w:cs="Times New Roman"/>
          <w:sz w:val="24"/>
          <w:szCs w:val="24"/>
        </w:rPr>
      </w:pPr>
    </w:p>
    <w:p w14:paraId="7E6BD106" w14:textId="3F38293B" w:rsidR="0060226C" w:rsidRPr="008B4DAF" w:rsidRDefault="008B4DAF" w:rsidP="0060226C">
      <w:pPr>
        <w:pStyle w:val="Titlu"/>
        <w:jc w:val="both"/>
        <w:rPr>
          <w:rFonts w:cs="Times New Roman"/>
          <w:sz w:val="40"/>
          <w:szCs w:val="40"/>
        </w:rPr>
      </w:pPr>
      <w:r w:rsidRPr="008B4DAF">
        <w:rPr>
          <w:rFonts w:cs="Times New Roman"/>
          <w:sz w:val="40"/>
          <w:szCs w:val="40"/>
        </w:rPr>
        <w:t xml:space="preserve">Introducing the Modern Workplace- Assessment 2     </w:t>
      </w:r>
    </w:p>
    <w:p w14:paraId="39DDA432" w14:textId="77777777" w:rsidR="0060226C" w:rsidRDefault="0060226C" w:rsidP="0060226C">
      <w:pPr>
        <w:pStyle w:val="Titlu"/>
        <w:jc w:val="both"/>
        <w:rPr>
          <w:rFonts w:cs="Times New Roman"/>
          <w:sz w:val="24"/>
          <w:szCs w:val="24"/>
        </w:rPr>
      </w:pPr>
    </w:p>
    <w:p w14:paraId="6774DB68" w14:textId="384F8922" w:rsidR="007C1A82" w:rsidRDefault="0060226C" w:rsidP="0060226C">
      <w:pPr>
        <w:pStyle w:val="Titlu"/>
        <w:rPr>
          <w:rFonts w:cs="Times New Roman"/>
          <w:szCs w:val="36"/>
        </w:rPr>
      </w:pPr>
      <w:r>
        <w:rPr>
          <w:rFonts w:cs="Times New Roman"/>
          <w:szCs w:val="36"/>
        </w:rPr>
        <w:t>Group and Team Behaviour for Tesco</w:t>
      </w:r>
    </w:p>
    <w:p w14:paraId="3422F989" w14:textId="77777777" w:rsidR="0060226C" w:rsidRPr="0060226C" w:rsidRDefault="0060226C" w:rsidP="0060226C">
      <w:pPr>
        <w:spacing w:after="0" w:line="240" w:lineRule="auto"/>
        <w:jc w:val="left"/>
        <w:rPr>
          <w:rFonts w:eastAsiaTheme="minorHAnsi"/>
          <w:szCs w:val="24"/>
          <w:lang w:val="en-US" w:eastAsia="en-US"/>
        </w:rPr>
      </w:pPr>
      <w:r w:rsidRPr="0060226C">
        <w:rPr>
          <w:rFonts w:eastAsiaTheme="minorHAnsi"/>
          <w:szCs w:val="24"/>
          <w:lang w:val="en-US" w:eastAsia="en-US"/>
        </w:rPr>
        <w:t>Name: Loredana Forosigan</w:t>
      </w:r>
    </w:p>
    <w:p w14:paraId="3CCBD0B1" w14:textId="77777777" w:rsidR="0060226C" w:rsidRPr="0060226C" w:rsidRDefault="0060226C" w:rsidP="0060226C">
      <w:pPr>
        <w:spacing w:after="0" w:line="240" w:lineRule="auto"/>
        <w:jc w:val="left"/>
        <w:rPr>
          <w:rFonts w:eastAsiaTheme="minorHAnsi"/>
          <w:szCs w:val="24"/>
          <w:lang w:val="en-US" w:eastAsia="en-US"/>
        </w:rPr>
      </w:pPr>
      <w:r w:rsidRPr="0060226C">
        <w:rPr>
          <w:rFonts w:eastAsiaTheme="minorHAnsi"/>
          <w:szCs w:val="24"/>
          <w:lang w:val="en-US" w:eastAsia="en-US"/>
        </w:rPr>
        <w:t>Student nr.: 1816249</w:t>
      </w:r>
    </w:p>
    <w:p w14:paraId="7211DA8F" w14:textId="2ED176CF" w:rsidR="0060226C" w:rsidRPr="0060226C" w:rsidRDefault="0060226C" w:rsidP="0060226C">
      <w:pPr>
        <w:spacing w:after="0" w:line="240" w:lineRule="auto"/>
        <w:jc w:val="left"/>
        <w:rPr>
          <w:rFonts w:eastAsiaTheme="minorHAnsi"/>
          <w:szCs w:val="24"/>
          <w:lang w:val="en-US" w:eastAsia="en-US"/>
        </w:rPr>
      </w:pPr>
      <w:r w:rsidRPr="0060226C">
        <w:rPr>
          <w:rFonts w:eastAsiaTheme="minorHAnsi"/>
          <w:szCs w:val="24"/>
          <w:lang w:val="en-US" w:eastAsia="en-US"/>
        </w:rPr>
        <w:t xml:space="preserve">Module title: </w:t>
      </w:r>
      <w:r>
        <w:rPr>
          <w:rFonts w:eastAsiaTheme="minorHAnsi"/>
          <w:szCs w:val="24"/>
          <w:lang w:val="en-US" w:eastAsia="en-US"/>
        </w:rPr>
        <w:t>Introducing the Modern Workplace</w:t>
      </w:r>
    </w:p>
    <w:p w14:paraId="31FA8BFF" w14:textId="47DDF1AB" w:rsidR="0060226C" w:rsidRPr="0060226C" w:rsidRDefault="0060226C" w:rsidP="0060226C">
      <w:pPr>
        <w:spacing w:after="0" w:line="240" w:lineRule="auto"/>
        <w:jc w:val="left"/>
        <w:rPr>
          <w:rFonts w:eastAsiaTheme="minorHAnsi"/>
          <w:szCs w:val="24"/>
          <w:lang w:val="en-US" w:eastAsia="en-US"/>
        </w:rPr>
      </w:pPr>
      <w:r w:rsidRPr="0060226C">
        <w:rPr>
          <w:rFonts w:eastAsiaTheme="minorHAnsi"/>
          <w:szCs w:val="24"/>
          <w:lang w:val="en-US" w:eastAsia="en-US"/>
        </w:rPr>
        <w:t>Module cod : LCBB400</w:t>
      </w:r>
      <w:r>
        <w:rPr>
          <w:rFonts w:eastAsiaTheme="minorHAnsi"/>
          <w:szCs w:val="24"/>
          <w:lang w:val="en-US" w:eastAsia="en-US"/>
        </w:rPr>
        <w:t>3</w:t>
      </w:r>
    </w:p>
    <w:p w14:paraId="73D98CC7" w14:textId="6C44AA78" w:rsidR="0060226C" w:rsidRPr="0060226C" w:rsidRDefault="0060226C" w:rsidP="0060226C">
      <w:pPr>
        <w:spacing w:after="0" w:line="240" w:lineRule="auto"/>
        <w:jc w:val="left"/>
        <w:rPr>
          <w:rFonts w:eastAsiaTheme="minorHAnsi"/>
          <w:szCs w:val="24"/>
          <w:lang w:val="en-US" w:eastAsia="en-US"/>
        </w:rPr>
      </w:pPr>
      <w:proofErr w:type="spellStart"/>
      <w:r w:rsidRPr="0060226C">
        <w:rPr>
          <w:rFonts w:eastAsiaTheme="minorHAnsi"/>
          <w:szCs w:val="24"/>
          <w:lang w:val="en-US" w:eastAsia="en-US"/>
        </w:rPr>
        <w:t>Assignament</w:t>
      </w:r>
      <w:proofErr w:type="spellEnd"/>
      <w:r w:rsidRPr="0060226C">
        <w:rPr>
          <w:rFonts w:eastAsiaTheme="minorHAnsi"/>
          <w:szCs w:val="24"/>
          <w:lang w:val="en-US" w:eastAsia="en-US"/>
        </w:rPr>
        <w:t xml:space="preserve">: </w:t>
      </w:r>
      <w:r>
        <w:rPr>
          <w:rFonts w:eastAsiaTheme="minorHAnsi"/>
          <w:szCs w:val="24"/>
          <w:lang w:val="en-US" w:eastAsia="en-US"/>
        </w:rPr>
        <w:t>2</w:t>
      </w:r>
      <w:r w:rsidRPr="0060226C">
        <w:rPr>
          <w:rFonts w:eastAsiaTheme="minorHAnsi"/>
          <w:szCs w:val="24"/>
          <w:lang w:val="en-US" w:eastAsia="en-US"/>
        </w:rPr>
        <w:t>-</w:t>
      </w:r>
      <w:r>
        <w:rPr>
          <w:rFonts w:eastAsiaTheme="minorHAnsi"/>
          <w:szCs w:val="24"/>
          <w:lang w:val="en-US" w:eastAsia="en-US"/>
        </w:rPr>
        <w:t xml:space="preserve">Group and Team </w:t>
      </w:r>
      <w:proofErr w:type="spellStart"/>
      <w:r>
        <w:rPr>
          <w:rFonts w:eastAsiaTheme="minorHAnsi"/>
          <w:szCs w:val="24"/>
          <w:lang w:val="en-US" w:eastAsia="en-US"/>
        </w:rPr>
        <w:t>Behaviour</w:t>
      </w:r>
      <w:proofErr w:type="spellEnd"/>
      <w:r>
        <w:rPr>
          <w:rFonts w:eastAsiaTheme="minorHAnsi"/>
          <w:szCs w:val="24"/>
          <w:lang w:val="en-US" w:eastAsia="en-US"/>
        </w:rPr>
        <w:t xml:space="preserve"> for Tesco</w:t>
      </w:r>
    </w:p>
    <w:p w14:paraId="7BFA91A5" w14:textId="666BC31F" w:rsidR="0060226C" w:rsidRDefault="0060226C" w:rsidP="0060226C">
      <w:pPr>
        <w:spacing w:after="0" w:line="240" w:lineRule="auto"/>
        <w:jc w:val="left"/>
        <w:rPr>
          <w:rFonts w:eastAsiaTheme="minorHAnsi"/>
          <w:szCs w:val="24"/>
          <w:lang w:val="en-US" w:eastAsia="en-US"/>
        </w:rPr>
      </w:pPr>
      <w:r w:rsidRPr="0060226C">
        <w:rPr>
          <w:rFonts w:eastAsiaTheme="minorHAnsi"/>
          <w:szCs w:val="24"/>
          <w:lang w:val="en-US" w:eastAsia="en-US"/>
        </w:rPr>
        <w:t>Module lecture</w:t>
      </w:r>
      <w:r w:rsidRPr="0060226C">
        <w:rPr>
          <w:rFonts w:eastAsiaTheme="minorHAnsi" w:cs="Times New Roman"/>
          <w:szCs w:val="24"/>
          <w:lang w:val="en-US" w:eastAsia="en-US"/>
        </w:rPr>
        <w:t>´</w:t>
      </w:r>
      <w:r w:rsidRPr="0060226C">
        <w:rPr>
          <w:rFonts w:eastAsiaTheme="minorHAnsi"/>
          <w:szCs w:val="24"/>
          <w:lang w:val="en-US" w:eastAsia="en-US"/>
        </w:rPr>
        <w:t xml:space="preserve">s: </w:t>
      </w:r>
      <w:proofErr w:type="spellStart"/>
      <w:r>
        <w:rPr>
          <w:rFonts w:eastAsiaTheme="minorHAnsi"/>
          <w:szCs w:val="24"/>
          <w:lang w:val="en-US" w:eastAsia="en-US"/>
        </w:rPr>
        <w:t>Mr.Husam</w:t>
      </w:r>
      <w:proofErr w:type="spellEnd"/>
      <w:r>
        <w:rPr>
          <w:rFonts w:eastAsiaTheme="minorHAnsi"/>
          <w:szCs w:val="24"/>
          <w:lang w:val="en-US" w:eastAsia="en-US"/>
        </w:rPr>
        <w:t xml:space="preserve"> Helmi</w:t>
      </w:r>
    </w:p>
    <w:p w14:paraId="4F295D71" w14:textId="77777777" w:rsidR="00A646A1" w:rsidRPr="0060226C" w:rsidRDefault="00A646A1" w:rsidP="0060226C">
      <w:pPr>
        <w:spacing w:after="0" w:line="240" w:lineRule="auto"/>
        <w:jc w:val="left"/>
        <w:rPr>
          <w:rFonts w:eastAsiaTheme="minorHAnsi"/>
          <w:szCs w:val="24"/>
          <w:vertAlign w:val="superscript"/>
          <w:lang w:val="en-US" w:eastAsia="en-US"/>
        </w:rPr>
      </w:pPr>
    </w:p>
    <w:p w14:paraId="1069CF1B" w14:textId="05C8CA03" w:rsidR="00A646A1" w:rsidRDefault="00A646A1" w:rsidP="00A646A1">
      <w:pPr>
        <w:ind w:left="720" w:firstLine="720"/>
      </w:pPr>
      <w:r>
        <w:t xml:space="preserve">    </w:t>
      </w:r>
      <w:proofErr w:type="spellStart"/>
      <w:r w:rsidRPr="00A646A1">
        <w:t>Dr.</w:t>
      </w:r>
      <w:proofErr w:type="spellEnd"/>
      <w:r w:rsidRPr="00A646A1">
        <w:t xml:space="preserve"> Gregory Cowan,</w:t>
      </w:r>
    </w:p>
    <w:p w14:paraId="61140DAB" w14:textId="602AD649" w:rsidR="00A646A1" w:rsidRDefault="00A646A1" w:rsidP="00A646A1">
      <w:pPr>
        <w:ind w:left="720" w:firstLine="720"/>
      </w:pPr>
      <w:r>
        <w:t xml:space="preserve">   </w:t>
      </w:r>
      <w:r w:rsidRPr="00A646A1">
        <w:t xml:space="preserve"> </w:t>
      </w:r>
      <w:proofErr w:type="spellStart"/>
      <w:r w:rsidRPr="00A646A1">
        <w:t>Dr.</w:t>
      </w:r>
      <w:proofErr w:type="spellEnd"/>
      <w:r w:rsidRPr="00A646A1">
        <w:t xml:space="preserve"> Molly Jack, </w:t>
      </w:r>
    </w:p>
    <w:p w14:paraId="6F8105B2" w14:textId="49CD9265" w:rsidR="00A646A1" w:rsidRDefault="00A646A1" w:rsidP="00A646A1">
      <w:pPr>
        <w:ind w:left="720" w:firstLine="720"/>
      </w:pPr>
      <w:r>
        <w:t xml:space="preserve">   </w:t>
      </w:r>
      <w:proofErr w:type="spellStart"/>
      <w:r w:rsidRPr="00A646A1">
        <w:t>Rula</w:t>
      </w:r>
      <w:proofErr w:type="spellEnd"/>
      <w:r w:rsidRPr="00A646A1">
        <w:t xml:space="preserve"> </w:t>
      </w:r>
      <w:proofErr w:type="spellStart"/>
      <w:r w:rsidRPr="00A646A1">
        <w:t>Alousi</w:t>
      </w:r>
      <w:proofErr w:type="spellEnd"/>
      <w:r w:rsidRPr="00A646A1">
        <w:t>, </w:t>
      </w:r>
    </w:p>
    <w:p w14:paraId="1F4714C9" w14:textId="42E21A7D" w:rsidR="0060226C" w:rsidRPr="0060226C" w:rsidRDefault="00A646A1" w:rsidP="00A646A1">
      <w:pPr>
        <w:ind w:left="720" w:firstLine="720"/>
      </w:pPr>
      <w:r>
        <w:t xml:space="preserve">  </w:t>
      </w:r>
      <w:r w:rsidRPr="00A646A1">
        <w:t> </w:t>
      </w:r>
      <w:proofErr w:type="spellStart"/>
      <w:r w:rsidRPr="00A646A1">
        <w:t>Dr.</w:t>
      </w:r>
      <w:proofErr w:type="spellEnd"/>
      <w:r w:rsidRPr="00A646A1">
        <w:t xml:space="preserve"> John-Paul Okeke</w:t>
      </w:r>
    </w:p>
    <w:p w14:paraId="0912249D" w14:textId="77777777" w:rsidR="007C1A82" w:rsidRPr="002D36C7" w:rsidRDefault="007C1A82" w:rsidP="002D36C7">
      <w:pPr>
        <w:rPr>
          <w:rFonts w:cs="Times New Roman"/>
          <w:szCs w:val="24"/>
        </w:rPr>
      </w:pPr>
    </w:p>
    <w:p w14:paraId="181349DE" w14:textId="77777777" w:rsidR="007C1A82" w:rsidRPr="002D36C7" w:rsidRDefault="007C1A82" w:rsidP="002D36C7">
      <w:pPr>
        <w:rPr>
          <w:rFonts w:eastAsiaTheme="majorEastAsia" w:cs="Times New Roman"/>
          <w:b/>
          <w:bCs/>
          <w:szCs w:val="24"/>
        </w:rPr>
      </w:pPr>
      <w:r w:rsidRPr="002D36C7">
        <w:rPr>
          <w:rFonts w:cs="Times New Roman"/>
          <w:szCs w:val="24"/>
        </w:rPr>
        <w:br w:type="page"/>
      </w:r>
    </w:p>
    <w:sdt>
      <w:sdtPr>
        <w:rPr>
          <w:rFonts w:ascii="Times New Roman" w:eastAsiaTheme="minorEastAsia" w:hAnsi="Times New Roman" w:cs="Times New Roman"/>
          <w:b w:val="0"/>
          <w:bCs w:val="0"/>
          <w:color w:val="auto"/>
          <w:sz w:val="24"/>
          <w:szCs w:val="24"/>
          <w:lang w:val="en-IN" w:eastAsia="en-IN"/>
        </w:rPr>
        <w:id w:val="84782816"/>
        <w:docPartObj>
          <w:docPartGallery w:val="Table of Contents"/>
          <w:docPartUnique/>
        </w:docPartObj>
      </w:sdtPr>
      <w:sdtEndPr/>
      <w:sdtContent>
        <w:p w14:paraId="37059148" w14:textId="77777777" w:rsidR="007C1A82" w:rsidRPr="002D36C7" w:rsidRDefault="007C1A82" w:rsidP="002D36C7">
          <w:pPr>
            <w:pStyle w:val="Titlucuprins"/>
            <w:spacing w:line="360" w:lineRule="auto"/>
            <w:jc w:val="center"/>
            <w:rPr>
              <w:rFonts w:ascii="Times New Roman" w:hAnsi="Times New Roman" w:cs="Times New Roman"/>
              <w:color w:val="auto"/>
              <w:sz w:val="24"/>
              <w:szCs w:val="24"/>
            </w:rPr>
          </w:pPr>
          <w:r w:rsidRPr="002D36C7">
            <w:rPr>
              <w:rFonts w:ascii="Times New Roman" w:hAnsi="Times New Roman" w:cs="Times New Roman"/>
              <w:color w:val="auto"/>
              <w:sz w:val="24"/>
              <w:szCs w:val="24"/>
            </w:rPr>
            <w:t>Table of Contents</w:t>
          </w:r>
        </w:p>
        <w:p w14:paraId="6BA34381" w14:textId="77777777" w:rsidR="004B6672" w:rsidRDefault="007C1A82">
          <w:pPr>
            <w:pStyle w:val="Cuprins1"/>
            <w:tabs>
              <w:tab w:val="right" w:leader="dot" w:pos="9016"/>
            </w:tabs>
            <w:rPr>
              <w:rFonts w:asciiTheme="minorHAnsi" w:hAnsiTheme="minorHAnsi"/>
              <w:noProof/>
              <w:sz w:val="22"/>
            </w:rPr>
          </w:pPr>
          <w:r w:rsidRPr="002D36C7">
            <w:rPr>
              <w:rFonts w:cs="Times New Roman"/>
              <w:szCs w:val="24"/>
            </w:rPr>
            <w:fldChar w:fldCharType="begin"/>
          </w:r>
          <w:r w:rsidRPr="002D36C7">
            <w:rPr>
              <w:rFonts w:cs="Times New Roman"/>
              <w:szCs w:val="24"/>
            </w:rPr>
            <w:instrText xml:space="preserve"> TOC \o "1-3" \h \z \u </w:instrText>
          </w:r>
          <w:r w:rsidRPr="002D36C7">
            <w:rPr>
              <w:rFonts w:cs="Times New Roman"/>
              <w:szCs w:val="24"/>
            </w:rPr>
            <w:fldChar w:fldCharType="separate"/>
          </w:r>
          <w:hyperlink w:anchor="_Toc39628729" w:history="1">
            <w:r w:rsidR="004B6672" w:rsidRPr="00532424">
              <w:rPr>
                <w:rStyle w:val="Hyperlink"/>
                <w:rFonts w:cs="Times New Roman"/>
                <w:noProof/>
              </w:rPr>
              <w:t>Background of the Project and related Organisation</w:t>
            </w:r>
            <w:r w:rsidR="004B6672">
              <w:rPr>
                <w:noProof/>
                <w:webHidden/>
              </w:rPr>
              <w:tab/>
            </w:r>
            <w:r w:rsidR="004B6672">
              <w:rPr>
                <w:noProof/>
                <w:webHidden/>
              </w:rPr>
              <w:fldChar w:fldCharType="begin"/>
            </w:r>
            <w:r w:rsidR="004B6672">
              <w:rPr>
                <w:noProof/>
                <w:webHidden/>
              </w:rPr>
              <w:instrText xml:space="preserve"> PAGEREF _Toc39628729 \h </w:instrText>
            </w:r>
            <w:r w:rsidR="004B6672">
              <w:rPr>
                <w:noProof/>
                <w:webHidden/>
              </w:rPr>
            </w:r>
            <w:r w:rsidR="004B6672">
              <w:rPr>
                <w:noProof/>
                <w:webHidden/>
              </w:rPr>
              <w:fldChar w:fldCharType="separate"/>
            </w:r>
            <w:r w:rsidR="004B6672">
              <w:rPr>
                <w:noProof/>
                <w:webHidden/>
              </w:rPr>
              <w:t>3</w:t>
            </w:r>
            <w:r w:rsidR="004B6672">
              <w:rPr>
                <w:noProof/>
                <w:webHidden/>
              </w:rPr>
              <w:fldChar w:fldCharType="end"/>
            </w:r>
          </w:hyperlink>
        </w:p>
        <w:p w14:paraId="7161AF96" w14:textId="77777777" w:rsidR="004B6672" w:rsidRDefault="001E4AE0">
          <w:pPr>
            <w:pStyle w:val="Cuprins1"/>
            <w:tabs>
              <w:tab w:val="right" w:leader="dot" w:pos="9016"/>
            </w:tabs>
            <w:rPr>
              <w:rFonts w:asciiTheme="minorHAnsi" w:hAnsiTheme="minorHAnsi"/>
              <w:noProof/>
              <w:sz w:val="22"/>
            </w:rPr>
          </w:pPr>
          <w:hyperlink w:anchor="_Toc39628731" w:history="1">
            <w:r w:rsidR="004B6672" w:rsidRPr="00532424">
              <w:rPr>
                <w:rStyle w:val="Hyperlink"/>
                <w:rFonts w:cs="Times New Roman"/>
                <w:noProof/>
              </w:rPr>
              <w:t>Goals and Objectives</w:t>
            </w:r>
            <w:r w:rsidR="004B6672">
              <w:rPr>
                <w:noProof/>
                <w:webHidden/>
              </w:rPr>
              <w:tab/>
            </w:r>
            <w:r w:rsidR="004B6672">
              <w:rPr>
                <w:noProof/>
                <w:webHidden/>
              </w:rPr>
              <w:fldChar w:fldCharType="begin"/>
            </w:r>
            <w:r w:rsidR="004B6672">
              <w:rPr>
                <w:noProof/>
                <w:webHidden/>
              </w:rPr>
              <w:instrText xml:space="preserve"> PAGEREF _Toc39628731 \h </w:instrText>
            </w:r>
            <w:r w:rsidR="004B6672">
              <w:rPr>
                <w:noProof/>
                <w:webHidden/>
              </w:rPr>
            </w:r>
            <w:r w:rsidR="004B6672">
              <w:rPr>
                <w:noProof/>
                <w:webHidden/>
              </w:rPr>
              <w:fldChar w:fldCharType="separate"/>
            </w:r>
            <w:r w:rsidR="004B6672">
              <w:rPr>
                <w:noProof/>
                <w:webHidden/>
              </w:rPr>
              <w:t>3</w:t>
            </w:r>
            <w:r w:rsidR="004B6672">
              <w:rPr>
                <w:noProof/>
                <w:webHidden/>
              </w:rPr>
              <w:fldChar w:fldCharType="end"/>
            </w:r>
          </w:hyperlink>
        </w:p>
        <w:p w14:paraId="4B99F3EB" w14:textId="77777777" w:rsidR="004B6672" w:rsidRDefault="001E4AE0">
          <w:pPr>
            <w:pStyle w:val="Cuprins1"/>
            <w:tabs>
              <w:tab w:val="right" w:leader="dot" w:pos="9016"/>
            </w:tabs>
            <w:rPr>
              <w:rFonts w:asciiTheme="minorHAnsi" w:hAnsiTheme="minorHAnsi"/>
              <w:noProof/>
              <w:sz w:val="22"/>
            </w:rPr>
          </w:pPr>
          <w:hyperlink w:anchor="_Toc39628732" w:history="1">
            <w:r w:rsidR="004B6672" w:rsidRPr="00532424">
              <w:rPr>
                <w:rStyle w:val="Hyperlink"/>
                <w:rFonts w:cs="Times New Roman"/>
                <w:noProof/>
              </w:rPr>
              <w:t>Leadership and Management Behaviours</w:t>
            </w:r>
            <w:r w:rsidR="004B6672">
              <w:rPr>
                <w:noProof/>
                <w:webHidden/>
              </w:rPr>
              <w:tab/>
            </w:r>
            <w:r w:rsidR="004B6672">
              <w:rPr>
                <w:noProof/>
                <w:webHidden/>
              </w:rPr>
              <w:fldChar w:fldCharType="begin"/>
            </w:r>
            <w:r w:rsidR="004B6672">
              <w:rPr>
                <w:noProof/>
                <w:webHidden/>
              </w:rPr>
              <w:instrText xml:space="preserve"> PAGEREF _Toc39628732 \h </w:instrText>
            </w:r>
            <w:r w:rsidR="004B6672">
              <w:rPr>
                <w:noProof/>
                <w:webHidden/>
              </w:rPr>
            </w:r>
            <w:r w:rsidR="004B6672">
              <w:rPr>
                <w:noProof/>
                <w:webHidden/>
              </w:rPr>
              <w:fldChar w:fldCharType="separate"/>
            </w:r>
            <w:r w:rsidR="004B6672">
              <w:rPr>
                <w:noProof/>
                <w:webHidden/>
              </w:rPr>
              <w:t>4</w:t>
            </w:r>
            <w:r w:rsidR="004B6672">
              <w:rPr>
                <w:noProof/>
                <w:webHidden/>
              </w:rPr>
              <w:fldChar w:fldCharType="end"/>
            </w:r>
          </w:hyperlink>
        </w:p>
        <w:p w14:paraId="6C2F63E6" w14:textId="77777777" w:rsidR="004B6672" w:rsidRDefault="001E4AE0">
          <w:pPr>
            <w:pStyle w:val="Cuprins1"/>
            <w:tabs>
              <w:tab w:val="right" w:leader="dot" w:pos="9016"/>
            </w:tabs>
            <w:rPr>
              <w:rFonts w:asciiTheme="minorHAnsi" w:hAnsiTheme="minorHAnsi"/>
              <w:noProof/>
              <w:sz w:val="22"/>
            </w:rPr>
          </w:pPr>
          <w:hyperlink w:anchor="_Toc39628733" w:history="1">
            <w:r w:rsidR="004B6672" w:rsidRPr="00532424">
              <w:rPr>
                <w:rStyle w:val="Hyperlink"/>
                <w:rFonts w:cs="Times New Roman"/>
                <w:noProof/>
              </w:rPr>
              <w:t>Group and Team Behaviours</w:t>
            </w:r>
            <w:r w:rsidR="004B6672">
              <w:rPr>
                <w:noProof/>
                <w:webHidden/>
              </w:rPr>
              <w:tab/>
            </w:r>
            <w:r w:rsidR="004B6672">
              <w:rPr>
                <w:noProof/>
                <w:webHidden/>
              </w:rPr>
              <w:fldChar w:fldCharType="begin"/>
            </w:r>
            <w:r w:rsidR="004B6672">
              <w:rPr>
                <w:noProof/>
                <w:webHidden/>
              </w:rPr>
              <w:instrText xml:space="preserve"> PAGEREF _Toc39628733 \h </w:instrText>
            </w:r>
            <w:r w:rsidR="004B6672">
              <w:rPr>
                <w:noProof/>
                <w:webHidden/>
              </w:rPr>
            </w:r>
            <w:r w:rsidR="004B6672">
              <w:rPr>
                <w:noProof/>
                <w:webHidden/>
              </w:rPr>
              <w:fldChar w:fldCharType="separate"/>
            </w:r>
            <w:r w:rsidR="004B6672">
              <w:rPr>
                <w:noProof/>
                <w:webHidden/>
              </w:rPr>
              <w:t>5</w:t>
            </w:r>
            <w:r w:rsidR="004B6672">
              <w:rPr>
                <w:noProof/>
                <w:webHidden/>
              </w:rPr>
              <w:fldChar w:fldCharType="end"/>
            </w:r>
          </w:hyperlink>
        </w:p>
        <w:p w14:paraId="71184D1D" w14:textId="77777777" w:rsidR="004B6672" w:rsidRDefault="001E4AE0">
          <w:pPr>
            <w:pStyle w:val="Cuprins1"/>
            <w:tabs>
              <w:tab w:val="right" w:leader="dot" w:pos="9016"/>
            </w:tabs>
            <w:rPr>
              <w:rFonts w:asciiTheme="minorHAnsi" w:hAnsiTheme="minorHAnsi"/>
              <w:noProof/>
              <w:sz w:val="22"/>
            </w:rPr>
          </w:pPr>
          <w:hyperlink w:anchor="_Toc39628734" w:history="1">
            <w:r w:rsidR="004B6672" w:rsidRPr="00532424">
              <w:rPr>
                <w:rStyle w:val="Hyperlink"/>
                <w:rFonts w:cs="Times New Roman"/>
                <w:noProof/>
              </w:rPr>
              <w:t>Perception and Motivation</w:t>
            </w:r>
            <w:r w:rsidR="004B6672">
              <w:rPr>
                <w:noProof/>
                <w:webHidden/>
              </w:rPr>
              <w:tab/>
            </w:r>
            <w:r w:rsidR="004B6672">
              <w:rPr>
                <w:noProof/>
                <w:webHidden/>
              </w:rPr>
              <w:fldChar w:fldCharType="begin"/>
            </w:r>
            <w:r w:rsidR="004B6672">
              <w:rPr>
                <w:noProof/>
                <w:webHidden/>
              </w:rPr>
              <w:instrText xml:space="preserve"> PAGEREF _Toc39628734 \h </w:instrText>
            </w:r>
            <w:r w:rsidR="004B6672">
              <w:rPr>
                <w:noProof/>
                <w:webHidden/>
              </w:rPr>
            </w:r>
            <w:r w:rsidR="004B6672">
              <w:rPr>
                <w:noProof/>
                <w:webHidden/>
              </w:rPr>
              <w:fldChar w:fldCharType="separate"/>
            </w:r>
            <w:r w:rsidR="004B6672">
              <w:rPr>
                <w:noProof/>
                <w:webHidden/>
              </w:rPr>
              <w:t>6</w:t>
            </w:r>
            <w:r w:rsidR="004B6672">
              <w:rPr>
                <w:noProof/>
                <w:webHidden/>
              </w:rPr>
              <w:fldChar w:fldCharType="end"/>
            </w:r>
          </w:hyperlink>
        </w:p>
        <w:p w14:paraId="4C53345D" w14:textId="77777777" w:rsidR="004B6672" w:rsidRDefault="001E4AE0">
          <w:pPr>
            <w:pStyle w:val="Cuprins1"/>
            <w:tabs>
              <w:tab w:val="right" w:leader="dot" w:pos="9016"/>
            </w:tabs>
            <w:rPr>
              <w:rFonts w:asciiTheme="minorHAnsi" w:hAnsiTheme="minorHAnsi"/>
              <w:noProof/>
              <w:sz w:val="22"/>
            </w:rPr>
          </w:pPr>
          <w:hyperlink w:anchor="_Toc39628735" w:history="1">
            <w:r w:rsidR="004B6672" w:rsidRPr="00532424">
              <w:rPr>
                <w:rStyle w:val="Hyperlink"/>
                <w:rFonts w:cs="Times New Roman"/>
                <w:noProof/>
              </w:rPr>
              <w:t>Reference List</w:t>
            </w:r>
            <w:r w:rsidR="004B6672">
              <w:rPr>
                <w:noProof/>
                <w:webHidden/>
              </w:rPr>
              <w:tab/>
            </w:r>
            <w:r w:rsidR="004B6672">
              <w:rPr>
                <w:noProof/>
                <w:webHidden/>
              </w:rPr>
              <w:fldChar w:fldCharType="begin"/>
            </w:r>
            <w:r w:rsidR="004B6672">
              <w:rPr>
                <w:noProof/>
                <w:webHidden/>
              </w:rPr>
              <w:instrText xml:space="preserve"> PAGEREF _Toc39628735 \h </w:instrText>
            </w:r>
            <w:r w:rsidR="004B6672">
              <w:rPr>
                <w:noProof/>
                <w:webHidden/>
              </w:rPr>
            </w:r>
            <w:r w:rsidR="004B6672">
              <w:rPr>
                <w:noProof/>
                <w:webHidden/>
              </w:rPr>
              <w:fldChar w:fldCharType="separate"/>
            </w:r>
            <w:r w:rsidR="004B6672">
              <w:rPr>
                <w:noProof/>
                <w:webHidden/>
              </w:rPr>
              <w:t>8</w:t>
            </w:r>
            <w:r w:rsidR="004B6672">
              <w:rPr>
                <w:noProof/>
                <w:webHidden/>
              </w:rPr>
              <w:fldChar w:fldCharType="end"/>
            </w:r>
          </w:hyperlink>
        </w:p>
        <w:p w14:paraId="2F0CC41B" w14:textId="77777777" w:rsidR="007C1A82" w:rsidRPr="002D36C7" w:rsidRDefault="007C1A82" w:rsidP="002D36C7">
          <w:pPr>
            <w:rPr>
              <w:rFonts w:cs="Times New Roman"/>
              <w:szCs w:val="24"/>
            </w:rPr>
          </w:pPr>
          <w:r w:rsidRPr="002D36C7">
            <w:rPr>
              <w:rFonts w:cs="Times New Roman"/>
              <w:szCs w:val="24"/>
            </w:rPr>
            <w:fldChar w:fldCharType="end"/>
          </w:r>
        </w:p>
      </w:sdtContent>
    </w:sdt>
    <w:p w14:paraId="17CBFE00" w14:textId="77777777" w:rsidR="007C1A82" w:rsidRPr="002D36C7" w:rsidRDefault="007C1A82" w:rsidP="002D36C7">
      <w:pPr>
        <w:pStyle w:val="Titlu1"/>
        <w:rPr>
          <w:rFonts w:cs="Times New Roman"/>
          <w:szCs w:val="24"/>
        </w:rPr>
      </w:pPr>
    </w:p>
    <w:p w14:paraId="07DC16B4" w14:textId="77777777" w:rsidR="007C1A82" w:rsidRPr="002D36C7" w:rsidRDefault="007C1A82" w:rsidP="002D36C7">
      <w:pPr>
        <w:rPr>
          <w:rFonts w:eastAsiaTheme="majorEastAsia" w:cs="Times New Roman"/>
          <w:b/>
          <w:bCs/>
          <w:szCs w:val="24"/>
        </w:rPr>
      </w:pPr>
      <w:r w:rsidRPr="002D36C7">
        <w:rPr>
          <w:rFonts w:cs="Times New Roman"/>
          <w:szCs w:val="24"/>
        </w:rPr>
        <w:br w:type="page"/>
      </w:r>
    </w:p>
    <w:p w14:paraId="215F9C8F" w14:textId="77777777" w:rsidR="007C1A82" w:rsidRPr="002D36C7" w:rsidRDefault="007C1A82" w:rsidP="002D36C7">
      <w:pPr>
        <w:pStyle w:val="Titlu1"/>
        <w:rPr>
          <w:rFonts w:cs="Times New Roman"/>
          <w:szCs w:val="24"/>
        </w:rPr>
      </w:pPr>
      <w:bookmarkStart w:id="0" w:name="_Toc39628729"/>
      <w:r w:rsidRPr="002D36C7">
        <w:rPr>
          <w:rFonts w:cs="Times New Roman"/>
          <w:szCs w:val="24"/>
        </w:rPr>
        <w:lastRenderedPageBreak/>
        <w:t xml:space="preserve">Background of </w:t>
      </w:r>
      <w:r w:rsidR="00021F7D" w:rsidRPr="002D36C7">
        <w:rPr>
          <w:rFonts w:cs="Times New Roman"/>
          <w:szCs w:val="24"/>
        </w:rPr>
        <w:t>the</w:t>
      </w:r>
      <w:r w:rsidRPr="002D36C7">
        <w:rPr>
          <w:rFonts w:cs="Times New Roman"/>
          <w:szCs w:val="24"/>
        </w:rPr>
        <w:t xml:space="preserve"> </w:t>
      </w:r>
      <w:r w:rsidR="00021F7D" w:rsidRPr="002D36C7">
        <w:rPr>
          <w:rFonts w:cs="Times New Roman"/>
          <w:szCs w:val="24"/>
        </w:rPr>
        <w:t>P</w:t>
      </w:r>
      <w:r w:rsidRPr="002D36C7">
        <w:rPr>
          <w:rFonts w:cs="Times New Roman"/>
          <w:szCs w:val="24"/>
        </w:rPr>
        <w:t xml:space="preserve">roject and related </w:t>
      </w:r>
      <w:r w:rsidR="00021F7D" w:rsidRPr="002D36C7">
        <w:rPr>
          <w:rFonts w:cs="Times New Roman"/>
          <w:szCs w:val="24"/>
        </w:rPr>
        <w:t>O</w:t>
      </w:r>
      <w:r w:rsidRPr="002D36C7">
        <w:rPr>
          <w:rFonts w:cs="Times New Roman"/>
          <w:szCs w:val="24"/>
        </w:rPr>
        <w:t>rganisation</w:t>
      </w:r>
      <w:bookmarkEnd w:id="0"/>
    </w:p>
    <w:p w14:paraId="6C05D105" w14:textId="77777777" w:rsidR="00FC52DA" w:rsidRPr="002D36C7" w:rsidRDefault="00B91F5B" w:rsidP="002D36C7">
      <w:pPr>
        <w:rPr>
          <w:rFonts w:cs="Times New Roman"/>
          <w:bCs/>
          <w:szCs w:val="24"/>
        </w:rPr>
      </w:pPr>
      <w:r w:rsidRPr="002D36C7">
        <w:rPr>
          <w:rFonts w:cs="Times New Roman"/>
          <w:szCs w:val="24"/>
        </w:rPr>
        <w:t xml:space="preserve">For coping up with the business </w:t>
      </w:r>
      <w:r w:rsidR="00610E75" w:rsidRPr="002D36C7">
        <w:rPr>
          <w:rFonts w:cs="Times New Roman"/>
          <w:szCs w:val="24"/>
        </w:rPr>
        <w:t>dynamisms,</w:t>
      </w:r>
      <w:r w:rsidRPr="002D36C7">
        <w:rPr>
          <w:rFonts w:cs="Times New Roman"/>
          <w:szCs w:val="24"/>
        </w:rPr>
        <w:t xml:space="preserve"> today’s companies are extremely driving their attention in switching towards modernised workplaces. </w:t>
      </w:r>
      <w:r w:rsidR="0042002A" w:rsidRPr="002D36C7">
        <w:rPr>
          <w:rFonts w:cs="Times New Roman"/>
          <w:szCs w:val="24"/>
        </w:rPr>
        <w:t xml:space="preserve">The effectiveness of the solutions from innovativeness to well managed business operations is adding values to organisations. </w:t>
      </w:r>
      <w:r w:rsidR="00F34E05" w:rsidRPr="002D36C7">
        <w:rPr>
          <w:rFonts w:cs="Times New Roman"/>
          <w:szCs w:val="24"/>
        </w:rPr>
        <w:t xml:space="preserve">Modern work environments are now becoming far more rather than merely having a strategic compilation of newest technical gadgets at employees’ fingertips; </w:t>
      </w:r>
      <w:r w:rsidR="00A24866" w:rsidRPr="002D36C7">
        <w:rPr>
          <w:rFonts w:cs="Times New Roman"/>
          <w:szCs w:val="24"/>
        </w:rPr>
        <w:t xml:space="preserve">apart from this </w:t>
      </w:r>
      <w:r w:rsidR="00F34E05" w:rsidRPr="002D36C7">
        <w:rPr>
          <w:rFonts w:cs="Times New Roman"/>
          <w:szCs w:val="24"/>
        </w:rPr>
        <w:t xml:space="preserve">they have </w:t>
      </w:r>
      <w:r w:rsidR="00A24866" w:rsidRPr="002D36C7">
        <w:rPr>
          <w:rFonts w:cs="Times New Roman"/>
          <w:szCs w:val="24"/>
        </w:rPr>
        <w:t>directed</w:t>
      </w:r>
      <w:r w:rsidR="00F34E05" w:rsidRPr="002D36C7">
        <w:rPr>
          <w:rFonts w:cs="Times New Roman"/>
          <w:szCs w:val="24"/>
        </w:rPr>
        <w:t xml:space="preserve"> to</w:t>
      </w:r>
      <w:r w:rsidR="00A24866" w:rsidRPr="002D36C7">
        <w:rPr>
          <w:rFonts w:cs="Times New Roman"/>
          <w:szCs w:val="24"/>
        </w:rPr>
        <w:t>wards cultural transformation at</w:t>
      </w:r>
      <w:r w:rsidR="00F34E05" w:rsidRPr="002D36C7">
        <w:rPr>
          <w:rFonts w:cs="Times New Roman"/>
          <w:szCs w:val="24"/>
        </w:rPr>
        <w:t xml:space="preserve"> </w:t>
      </w:r>
      <w:r w:rsidR="00A24866" w:rsidRPr="002D36C7">
        <w:rPr>
          <w:rFonts w:cs="Times New Roman"/>
          <w:szCs w:val="24"/>
        </w:rPr>
        <w:t>work premises</w:t>
      </w:r>
      <w:r w:rsidR="00F34E05" w:rsidRPr="002D36C7">
        <w:rPr>
          <w:rFonts w:cs="Times New Roman"/>
          <w:szCs w:val="24"/>
        </w:rPr>
        <w:t>.</w:t>
      </w:r>
      <w:r w:rsidR="00FC52DA" w:rsidRPr="002D36C7">
        <w:rPr>
          <w:rFonts w:cs="Times New Roman"/>
          <w:szCs w:val="24"/>
        </w:rPr>
        <w:t xml:space="preserve"> In such a scenario, Tesco is serving its purchasers a </w:t>
      </w:r>
      <w:r w:rsidR="00B002A5" w:rsidRPr="002D36C7">
        <w:rPr>
          <w:rFonts w:cs="Times New Roman"/>
          <w:szCs w:val="24"/>
        </w:rPr>
        <w:t>slight</w:t>
      </w:r>
      <w:r w:rsidR="00FC52DA" w:rsidRPr="002D36C7">
        <w:rPr>
          <w:rFonts w:cs="Times New Roman"/>
          <w:szCs w:val="24"/>
        </w:rPr>
        <w:t xml:space="preserve"> better every day</w:t>
      </w:r>
      <w:r w:rsidR="00B002A5" w:rsidRPr="002D36C7">
        <w:rPr>
          <w:rFonts w:cs="Times New Roman"/>
          <w:szCs w:val="24"/>
        </w:rPr>
        <w:t xml:space="preserve"> and the employees a</w:t>
      </w:r>
      <w:r w:rsidR="00610E75" w:rsidRPr="002D36C7">
        <w:rPr>
          <w:rFonts w:cs="Times New Roman"/>
          <w:szCs w:val="24"/>
        </w:rPr>
        <w:t xml:space="preserve">n innovative </w:t>
      </w:r>
      <w:r w:rsidR="00B002A5" w:rsidRPr="002D36C7">
        <w:rPr>
          <w:rFonts w:cs="Times New Roman"/>
          <w:szCs w:val="24"/>
        </w:rPr>
        <w:t>platform to grow</w:t>
      </w:r>
      <w:r w:rsidR="002D36C7" w:rsidRPr="002D36C7">
        <w:rPr>
          <w:rFonts w:cs="Times New Roman"/>
          <w:szCs w:val="24"/>
        </w:rPr>
        <w:t xml:space="preserve"> </w:t>
      </w:r>
      <w:r w:rsidR="00C02E16">
        <w:rPr>
          <w:rFonts w:cs="Times New Roman"/>
          <w:szCs w:val="24"/>
        </w:rPr>
        <w:t>(tescoplc.com</w:t>
      </w:r>
      <w:r w:rsidR="002D36C7" w:rsidRPr="002D36C7">
        <w:rPr>
          <w:rFonts w:cs="Times New Roman"/>
          <w:szCs w:val="24"/>
        </w:rPr>
        <w:t xml:space="preserve"> 2018)</w:t>
      </w:r>
      <w:r w:rsidR="00B002A5" w:rsidRPr="002D36C7">
        <w:rPr>
          <w:rFonts w:cs="Times New Roman"/>
          <w:szCs w:val="24"/>
        </w:rPr>
        <w:t xml:space="preserve">. The strategies are facilitating information workers with essential building blocks as tools and hence providing the free will and trust on their roles and responsibilities for getting things done in smart way during rush business hours. </w:t>
      </w:r>
      <w:r w:rsidR="00FF4F8C" w:rsidRPr="002D36C7">
        <w:rPr>
          <w:rFonts w:cs="Times New Roman"/>
          <w:bCs/>
          <w:szCs w:val="24"/>
        </w:rPr>
        <w:t xml:space="preserve">Tesco has always been keen at integration of novel technologies, which could perceive its prospective employees working with increased levels of flexibility. </w:t>
      </w:r>
    </w:p>
    <w:p w14:paraId="36309A10" w14:textId="77777777" w:rsidR="007C1A82" w:rsidRPr="002D36C7" w:rsidRDefault="007D3C2F" w:rsidP="002D36C7">
      <w:pPr>
        <w:pStyle w:val="Titlu1"/>
        <w:rPr>
          <w:rFonts w:cs="Times New Roman"/>
          <w:szCs w:val="24"/>
        </w:rPr>
      </w:pPr>
      <w:bookmarkStart w:id="1" w:name="_Toc39628731"/>
      <w:r w:rsidRPr="002D36C7">
        <w:rPr>
          <w:rFonts w:cs="Times New Roman"/>
          <w:szCs w:val="24"/>
        </w:rPr>
        <w:t>Goals and O</w:t>
      </w:r>
      <w:r w:rsidR="007C1A82" w:rsidRPr="002D36C7">
        <w:rPr>
          <w:rFonts w:cs="Times New Roman"/>
          <w:szCs w:val="24"/>
        </w:rPr>
        <w:t>bjectives</w:t>
      </w:r>
      <w:bookmarkEnd w:id="1"/>
    </w:p>
    <w:p w14:paraId="01932B5D" w14:textId="77777777" w:rsidR="00AD204E" w:rsidRPr="002D36C7" w:rsidRDefault="00092389" w:rsidP="002D36C7">
      <w:pPr>
        <w:rPr>
          <w:rFonts w:cs="Times New Roman"/>
          <w:szCs w:val="24"/>
        </w:rPr>
      </w:pPr>
      <w:r w:rsidRPr="002D36C7">
        <w:rPr>
          <w:rFonts w:cs="Times New Roman"/>
          <w:szCs w:val="24"/>
        </w:rPr>
        <w:t xml:space="preserve">While thriving in the competitive business marketplaces of the UK, Tesco is serving nearly 70 shoppers in each second. In such a circumstance, the most prioritised goal of the Company is rest assure that every single customer is experiencing a better quality of service on every next </w:t>
      </w:r>
      <w:r w:rsidR="00B96D44" w:rsidRPr="002D36C7">
        <w:rPr>
          <w:rFonts w:cs="Times New Roman"/>
          <w:szCs w:val="24"/>
        </w:rPr>
        <w:t>time they make a visit. This ho</w:t>
      </w:r>
      <w:r w:rsidRPr="002D36C7">
        <w:rPr>
          <w:rFonts w:cs="Times New Roman"/>
          <w:szCs w:val="24"/>
        </w:rPr>
        <w:t xml:space="preserve">lds much </w:t>
      </w:r>
      <w:r w:rsidR="00B96D44" w:rsidRPr="002D36C7">
        <w:rPr>
          <w:rFonts w:cs="Times New Roman"/>
          <w:szCs w:val="24"/>
        </w:rPr>
        <w:t>importance</w:t>
      </w:r>
      <w:r w:rsidRPr="002D36C7">
        <w:rPr>
          <w:rFonts w:cs="Times New Roman"/>
          <w:szCs w:val="24"/>
        </w:rPr>
        <w:t xml:space="preserve"> as </w:t>
      </w:r>
      <w:r w:rsidR="00B96D44" w:rsidRPr="002D36C7">
        <w:rPr>
          <w:rFonts w:cs="Times New Roman"/>
          <w:szCs w:val="24"/>
        </w:rPr>
        <w:t xml:space="preserve">Tesco always has the aspirations for staying as an epitome of leading retail supermarket in the UK and hence offers best quality services or goods at lowest possible prices </w:t>
      </w:r>
      <w:r w:rsidR="00CF31AE" w:rsidRPr="002D36C7">
        <w:rPr>
          <w:rFonts w:cs="Times New Roman"/>
          <w:szCs w:val="24"/>
        </w:rPr>
        <w:t>to</w:t>
      </w:r>
      <w:r w:rsidR="00B96D44" w:rsidRPr="002D36C7">
        <w:rPr>
          <w:rFonts w:cs="Times New Roman"/>
          <w:szCs w:val="24"/>
        </w:rPr>
        <w:t xml:space="preserve"> gain a competitive edge and hence advance towards their U</w:t>
      </w:r>
      <w:r w:rsidR="00AD204E" w:rsidRPr="002D36C7">
        <w:rPr>
          <w:rFonts w:cs="Times New Roman"/>
          <w:szCs w:val="24"/>
        </w:rPr>
        <w:t xml:space="preserve">nited </w:t>
      </w:r>
      <w:r w:rsidR="00B96D44" w:rsidRPr="002D36C7">
        <w:rPr>
          <w:rFonts w:cs="Times New Roman"/>
          <w:szCs w:val="24"/>
        </w:rPr>
        <w:t>N</w:t>
      </w:r>
      <w:r w:rsidR="00AD204E" w:rsidRPr="002D36C7">
        <w:rPr>
          <w:rFonts w:cs="Times New Roman"/>
          <w:szCs w:val="24"/>
        </w:rPr>
        <w:t>ation</w:t>
      </w:r>
      <w:r w:rsidR="00B96D44" w:rsidRPr="002D36C7">
        <w:rPr>
          <w:rFonts w:cs="Times New Roman"/>
          <w:szCs w:val="24"/>
        </w:rPr>
        <w:t xml:space="preserve"> Sustainable Development Goal by 2030.</w:t>
      </w:r>
    </w:p>
    <w:p w14:paraId="05F33035" w14:textId="77777777" w:rsidR="00AD204E" w:rsidRPr="002D36C7" w:rsidRDefault="00AD204E" w:rsidP="002D36C7">
      <w:pPr>
        <w:rPr>
          <w:rFonts w:cs="Times New Roman"/>
          <w:szCs w:val="24"/>
        </w:rPr>
      </w:pPr>
      <w:r w:rsidRPr="002D36C7">
        <w:rPr>
          <w:rFonts w:cs="Times New Roman"/>
          <w:b/>
          <w:i/>
          <w:szCs w:val="24"/>
        </w:rPr>
        <w:t>Objective 1:</w:t>
      </w:r>
      <w:r w:rsidRPr="002D36C7">
        <w:rPr>
          <w:rFonts w:cs="Times New Roman"/>
          <w:szCs w:val="24"/>
        </w:rPr>
        <w:t xml:space="preserve"> </w:t>
      </w:r>
      <w:r w:rsidR="00B96D44" w:rsidRPr="002D36C7">
        <w:rPr>
          <w:rFonts w:cs="Times New Roman"/>
          <w:szCs w:val="24"/>
        </w:rPr>
        <w:t xml:space="preserve">The foremost objective of Tesco </w:t>
      </w:r>
      <w:r w:rsidRPr="002D36C7">
        <w:rPr>
          <w:rFonts w:cs="Times New Roman"/>
          <w:szCs w:val="24"/>
        </w:rPr>
        <w:t xml:space="preserve">for </w:t>
      </w:r>
      <w:r w:rsidR="00610E75" w:rsidRPr="002D36C7">
        <w:rPr>
          <w:rFonts w:cs="Times New Roman"/>
          <w:szCs w:val="24"/>
        </w:rPr>
        <w:t xml:space="preserve">introduction of </w:t>
      </w:r>
      <w:r w:rsidRPr="002D36C7">
        <w:rPr>
          <w:rFonts w:cs="Times New Roman"/>
          <w:szCs w:val="24"/>
        </w:rPr>
        <w:t>modern workplace is to turn totally into cashier less stores</w:t>
      </w:r>
      <w:r w:rsidR="00CF31AE" w:rsidRPr="002D36C7">
        <w:rPr>
          <w:rFonts w:cs="Times New Roman"/>
          <w:szCs w:val="24"/>
        </w:rPr>
        <w:t xml:space="preserve"> </w:t>
      </w:r>
    </w:p>
    <w:p w14:paraId="5D8D152E" w14:textId="77777777" w:rsidR="00AD204E" w:rsidRPr="002D36C7" w:rsidRDefault="00AD204E" w:rsidP="002D36C7">
      <w:pPr>
        <w:rPr>
          <w:rFonts w:cs="Times New Roman"/>
          <w:szCs w:val="24"/>
        </w:rPr>
      </w:pPr>
      <w:r w:rsidRPr="002D36C7">
        <w:rPr>
          <w:rFonts w:cs="Times New Roman"/>
          <w:b/>
          <w:i/>
          <w:szCs w:val="24"/>
        </w:rPr>
        <w:t>Objective 2:</w:t>
      </w:r>
      <w:r w:rsidRPr="002D36C7">
        <w:rPr>
          <w:rFonts w:cs="Times New Roman"/>
          <w:szCs w:val="24"/>
        </w:rPr>
        <w:t xml:space="preserve"> To develop an </w:t>
      </w:r>
      <w:r w:rsidR="00734E31" w:rsidRPr="002D36C7">
        <w:rPr>
          <w:rFonts w:cs="Times New Roman"/>
          <w:szCs w:val="24"/>
        </w:rPr>
        <w:t>all-inclusive</w:t>
      </w:r>
      <w:r w:rsidRPr="002D36C7">
        <w:rPr>
          <w:rFonts w:cs="Times New Roman"/>
          <w:szCs w:val="24"/>
        </w:rPr>
        <w:t xml:space="preserve"> Internet shopping website, this will </w:t>
      </w:r>
      <w:r w:rsidR="00610E75" w:rsidRPr="002D36C7">
        <w:rPr>
          <w:rFonts w:cs="Times New Roman"/>
          <w:szCs w:val="24"/>
        </w:rPr>
        <w:t xml:space="preserve">definitely </w:t>
      </w:r>
      <w:r w:rsidRPr="002D36C7">
        <w:rPr>
          <w:rFonts w:cs="Times New Roman"/>
          <w:szCs w:val="24"/>
        </w:rPr>
        <w:t xml:space="preserve">provide electronics, </w:t>
      </w:r>
      <w:r w:rsidR="00734E31" w:rsidRPr="002D36C7">
        <w:rPr>
          <w:rFonts w:cs="Times New Roman"/>
          <w:szCs w:val="24"/>
        </w:rPr>
        <w:t>c</w:t>
      </w:r>
      <w:r w:rsidRPr="002D36C7">
        <w:rPr>
          <w:rFonts w:cs="Times New Roman"/>
          <w:szCs w:val="24"/>
        </w:rPr>
        <w:t xml:space="preserve">lothing </w:t>
      </w:r>
      <w:r w:rsidR="00734E31" w:rsidRPr="002D36C7">
        <w:rPr>
          <w:rFonts w:cs="Times New Roman"/>
          <w:szCs w:val="24"/>
        </w:rPr>
        <w:t xml:space="preserve">and even </w:t>
      </w:r>
      <w:r w:rsidR="00167090" w:rsidRPr="002D36C7">
        <w:rPr>
          <w:rFonts w:cs="Times New Roman"/>
          <w:szCs w:val="24"/>
        </w:rPr>
        <w:t xml:space="preserve">grocery </w:t>
      </w:r>
      <w:r w:rsidRPr="002D36C7">
        <w:rPr>
          <w:rFonts w:cs="Times New Roman"/>
          <w:szCs w:val="24"/>
        </w:rPr>
        <w:t>items for delivering esteemed online purchasing experience</w:t>
      </w:r>
    </w:p>
    <w:p w14:paraId="08726654" w14:textId="77777777" w:rsidR="00610E75" w:rsidRPr="002D36C7" w:rsidRDefault="00AD204E" w:rsidP="002D36C7">
      <w:pPr>
        <w:rPr>
          <w:rFonts w:cs="Times New Roman"/>
          <w:szCs w:val="24"/>
        </w:rPr>
      </w:pPr>
      <w:r w:rsidRPr="002D36C7">
        <w:rPr>
          <w:rFonts w:cs="Times New Roman"/>
          <w:b/>
          <w:i/>
          <w:szCs w:val="24"/>
        </w:rPr>
        <w:t>Objectives 3:</w:t>
      </w:r>
      <w:r w:rsidRPr="002D36C7">
        <w:rPr>
          <w:rFonts w:cs="Times New Roman"/>
          <w:szCs w:val="24"/>
        </w:rPr>
        <w:t xml:space="preserve"> To </w:t>
      </w:r>
      <w:r w:rsidR="00610E75" w:rsidRPr="002D36C7">
        <w:rPr>
          <w:rFonts w:cs="Times New Roman"/>
          <w:szCs w:val="24"/>
        </w:rPr>
        <w:t>provide</w:t>
      </w:r>
      <w:r w:rsidRPr="002D36C7">
        <w:rPr>
          <w:rFonts w:cs="Times New Roman"/>
          <w:szCs w:val="24"/>
        </w:rPr>
        <w:t xml:space="preserve"> </w:t>
      </w:r>
      <w:r w:rsidR="00610E75" w:rsidRPr="002D36C7">
        <w:rPr>
          <w:rFonts w:cs="Times New Roman"/>
          <w:szCs w:val="24"/>
        </w:rPr>
        <w:t>employment</w:t>
      </w:r>
      <w:r w:rsidRPr="002D36C7">
        <w:rPr>
          <w:rFonts w:cs="Times New Roman"/>
          <w:szCs w:val="24"/>
        </w:rPr>
        <w:t xml:space="preserve"> to </w:t>
      </w:r>
      <w:r w:rsidR="00610E75" w:rsidRPr="002D36C7">
        <w:rPr>
          <w:rFonts w:cs="Times New Roman"/>
          <w:szCs w:val="24"/>
        </w:rPr>
        <w:t>local</w:t>
      </w:r>
      <w:r w:rsidRPr="002D36C7">
        <w:rPr>
          <w:rFonts w:cs="Times New Roman"/>
          <w:szCs w:val="24"/>
        </w:rPr>
        <w:t xml:space="preserve"> </w:t>
      </w:r>
      <w:r w:rsidR="00610E75" w:rsidRPr="002D36C7">
        <w:rPr>
          <w:rFonts w:cs="Times New Roman"/>
          <w:szCs w:val="24"/>
        </w:rPr>
        <w:t>communities</w:t>
      </w:r>
      <w:r w:rsidRPr="002D36C7">
        <w:rPr>
          <w:rFonts w:cs="Times New Roman"/>
          <w:szCs w:val="24"/>
        </w:rPr>
        <w:t xml:space="preserve"> </w:t>
      </w:r>
      <w:r w:rsidR="00610E75" w:rsidRPr="002D36C7">
        <w:rPr>
          <w:rFonts w:cs="Times New Roman"/>
          <w:szCs w:val="24"/>
        </w:rPr>
        <w:t xml:space="preserve">in those newly built cashier less stores, this will lessen the issue of employment and hence abide by UK’s employment legislative guidelines </w:t>
      </w:r>
    </w:p>
    <w:p w14:paraId="27CC6C39" w14:textId="77777777" w:rsidR="007C1A82" w:rsidRPr="002D36C7" w:rsidRDefault="00021F7D" w:rsidP="002D36C7">
      <w:pPr>
        <w:pStyle w:val="Titlu1"/>
        <w:rPr>
          <w:rFonts w:cs="Times New Roman"/>
          <w:szCs w:val="24"/>
        </w:rPr>
      </w:pPr>
      <w:bookmarkStart w:id="2" w:name="_Toc39628732"/>
      <w:r w:rsidRPr="002D36C7">
        <w:rPr>
          <w:rFonts w:cs="Times New Roman"/>
          <w:szCs w:val="24"/>
        </w:rPr>
        <w:lastRenderedPageBreak/>
        <w:t>Leadership and Management B</w:t>
      </w:r>
      <w:r w:rsidR="007C1A82" w:rsidRPr="002D36C7">
        <w:rPr>
          <w:rFonts w:cs="Times New Roman"/>
          <w:szCs w:val="24"/>
        </w:rPr>
        <w:t>ehaviours</w:t>
      </w:r>
      <w:bookmarkEnd w:id="2"/>
    </w:p>
    <w:p w14:paraId="68609A06" w14:textId="77777777" w:rsidR="00610E75" w:rsidRPr="002D36C7" w:rsidRDefault="00523813" w:rsidP="002D36C7">
      <w:pPr>
        <w:rPr>
          <w:rFonts w:cs="Times New Roman"/>
          <w:iCs/>
          <w:szCs w:val="24"/>
        </w:rPr>
      </w:pPr>
      <w:r w:rsidRPr="002D36C7">
        <w:rPr>
          <w:rFonts w:cs="Times New Roman"/>
          <w:szCs w:val="24"/>
        </w:rPr>
        <w:t xml:space="preserve">At Tesco the </w:t>
      </w:r>
      <w:r w:rsidR="003047E8" w:rsidRPr="002D36C7">
        <w:rPr>
          <w:rFonts w:cs="Times New Roman"/>
          <w:szCs w:val="24"/>
        </w:rPr>
        <w:t>various</w:t>
      </w:r>
      <w:r w:rsidRPr="002D36C7">
        <w:rPr>
          <w:rFonts w:cs="Times New Roman"/>
          <w:szCs w:val="24"/>
        </w:rPr>
        <w:t xml:space="preserve"> roles </w:t>
      </w:r>
      <w:r w:rsidR="003047E8" w:rsidRPr="002D36C7">
        <w:rPr>
          <w:rFonts w:cs="Times New Roman"/>
          <w:szCs w:val="24"/>
        </w:rPr>
        <w:t>initiates</w:t>
      </w:r>
      <w:r w:rsidRPr="002D36C7">
        <w:rPr>
          <w:rFonts w:cs="Times New Roman"/>
          <w:szCs w:val="24"/>
        </w:rPr>
        <w:t xml:space="preserve"> </w:t>
      </w:r>
      <w:r w:rsidR="003047E8" w:rsidRPr="002D36C7">
        <w:rPr>
          <w:rFonts w:cs="Times New Roman"/>
          <w:szCs w:val="24"/>
        </w:rPr>
        <w:t>from</w:t>
      </w:r>
      <w:r w:rsidRPr="002D36C7">
        <w:rPr>
          <w:rFonts w:cs="Times New Roman"/>
          <w:szCs w:val="24"/>
        </w:rPr>
        <w:t xml:space="preserve"> supply chain management, marketing and </w:t>
      </w:r>
      <w:r w:rsidR="00D32494" w:rsidRPr="002D36C7">
        <w:rPr>
          <w:rFonts w:cs="Times New Roman"/>
          <w:szCs w:val="24"/>
        </w:rPr>
        <w:t xml:space="preserve">business development </w:t>
      </w:r>
      <w:r w:rsidRPr="002D36C7">
        <w:rPr>
          <w:rFonts w:cs="Times New Roman"/>
          <w:szCs w:val="24"/>
        </w:rPr>
        <w:t>to store operations</w:t>
      </w:r>
      <w:r w:rsidR="00D32494" w:rsidRPr="002D36C7">
        <w:rPr>
          <w:rFonts w:cs="Times New Roman"/>
          <w:szCs w:val="24"/>
        </w:rPr>
        <w:t xml:space="preserve">, </w:t>
      </w:r>
      <w:r w:rsidRPr="002D36C7">
        <w:rPr>
          <w:rFonts w:cs="Times New Roman"/>
          <w:szCs w:val="24"/>
        </w:rPr>
        <w:t>personnel management</w:t>
      </w:r>
      <w:r w:rsidR="00D32494" w:rsidRPr="002D36C7">
        <w:rPr>
          <w:rFonts w:cs="Times New Roman"/>
          <w:szCs w:val="24"/>
        </w:rPr>
        <w:t xml:space="preserve"> and </w:t>
      </w:r>
      <w:r w:rsidR="003047E8" w:rsidRPr="002D36C7">
        <w:rPr>
          <w:rFonts w:cs="Times New Roman"/>
          <w:szCs w:val="24"/>
        </w:rPr>
        <w:t>finance</w:t>
      </w:r>
      <w:r w:rsidRPr="002D36C7">
        <w:rPr>
          <w:rFonts w:cs="Times New Roman"/>
          <w:szCs w:val="24"/>
        </w:rPr>
        <w:t xml:space="preserve">. Each </w:t>
      </w:r>
      <w:r w:rsidR="003047E8" w:rsidRPr="002D36C7">
        <w:rPr>
          <w:rFonts w:cs="Times New Roman"/>
          <w:szCs w:val="24"/>
        </w:rPr>
        <w:t>aspect</w:t>
      </w:r>
      <w:r w:rsidRPr="002D36C7">
        <w:rPr>
          <w:rFonts w:cs="Times New Roman"/>
          <w:szCs w:val="24"/>
        </w:rPr>
        <w:t xml:space="preserve"> of expertise </w:t>
      </w:r>
      <w:r w:rsidR="003047E8" w:rsidRPr="002D36C7">
        <w:rPr>
          <w:rFonts w:cs="Times New Roman"/>
          <w:szCs w:val="24"/>
        </w:rPr>
        <w:t xml:space="preserve">necessitates high level of </w:t>
      </w:r>
      <w:r w:rsidRPr="002D36C7">
        <w:rPr>
          <w:rFonts w:cs="Times New Roman"/>
          <w:szCs w:val="24"/>
        </w:rPr>
        <w:t xml:space="preserve">leadership and management skills. Tesco </w:t>
      </w:r>
      <w:r w:rsidR="003047E8" w:rsidRPr="002D36C7">
        <w:rPr>
          <w:rFonts w:cs="Times New Roman"/>
          <w:szCs w:val="24"/>
        </w:rPr>
        <w:t>build up</w:t>
      </w:r>
      <w:r w:rsidRPr="002D36C7">
        <w:rPr>
          <w:rFonts w:cs="Times New Roman"/>
          <w:szCs w:val="24"/>
        </w:rPr>
        <w:t xml:space="preserve"> the </w:t>
      </w:r>
      <w:r w:rsidR="003047E8" w:rsidRPr="002D36C7">
        <w:rPr>
          <w:rFonts w:cs="Times New Roman"/>
          <w:szCs w:val="24"/>
        </w:rPr>
        <w:t>headship</w:t>
      </w:r>
      <w:r w:rsidRPr="002D36C7">
        <w:rPr>
          <w:rFonts w:cs="Times New Roman"/>
          <w:szCs w:val="24"/>
        </w:rPr>
        <w:t xml:space="preserve"> qualities of its </w:t>
      </w:r>
      <w:r w:rsidR="003047E8" w:rsidRPr="002D36C7">
        <w:rPr>
          <w:rFonts w:cs="Times New Roman"/>
          <w:szCs w:val="24"/>
        </w:rPr>
        <w:t xml:space="preserve">employees all the way through the organisation that ranges </w:t>
      </w:r>
      <w:r w:rsidRPr="002D36C7">
        <w:rPr>
          <w:rFonts w:cs="Times New Roman"/>
          <w:szCs w:val="24"/>
        </w:rPr>
        <w:t xml:space="preserve">from customer assistants </w:t>
      </w:r>
      <w:r w:rsidR="00257D77" w:rsidRPr="002D36C7">
        <w:rPr>
          <w:rFonts w:cs="Times New Roman"/>
          <w:szCs w:val="24"/>
        </w:rPr>
        <w:t xml:space="preserve">at cashier less outlets </w:t>
      </w:r>
      <w:r w:rsidR="003047E8" w:rsidRPr="002D36C7">
        <w:rPr>
          <w:rFonts w:cs="Times New Roman"/>
          <w:szCs w:val="24"/>
        </w:rPr>
        <w:t xml:space="preserve">and administrators </w:t>
      </w:r>
      <w:r w:rsidR="00257D77" w:rsidRPr="002D36C7">
        <w:rPr>
          <w:rFonts w:cs="Times New Roman"/>
          <w:szCs w:val="24"/>
        </w:rPr>
        <w:t>to the board of directors</w:t>
      </w:r>
      <w:r w:rsidR="00C02E16">
        <w:rPr>
          <w:rFonts w:cs="Times New Roman"/>
          <w:szCs w:val="24"/>
        </w:rPr>
        <w:t xml:space="preserve"> (businesscasestudies.co.uk</w:t>
      </w:r>
      <w:r w:rsidR="00C02E16" w:rsidRPr="00C02E16">
        <w:rPr>
          <w:rFonts w:cs="Times New Roman"/>
          <w:szCs w:val="24"/>
        </w:rPr>
        <w:t xml:space="preserve"> 2019)</w:t>
      </w:r>
      <w:r w:rsidR="00257D77" w:rsidRPr="002D36C7">
        <w:rPr>
          <w:rFonts w:cs="Times New Roman"/>
          <w:szCs w:val="24"/>
        </w:rPr>
        <w:t xml:space="preserve">. The Company strategically </w:t>
      </w:r>
      <w:r w:rsidRPr="002D36C7">
        <w:rPr>
          <w:rFonts w:cs="Times New Roman"/>
          <w:szCs w:val="24"/>
        </w:rPr>
        <w:t xml:space="preserve">adopts </w:t>
      </w:r>
      <w:r w:rsidR="00912B82" w:rsidRPr="002D36C7">
        <w:rPr>
          <w:rFonts w:cs="Times New Roman"/>
          <w:szCs w:val="24"/>
        </w:rPr>
        <w:t xml:space="preserve">autocratic </w:t>
      </w:r>
      <w:r w:rsidRPr="002D36C7">
        <w:rPr>
          <w:rFonts w:cs="Times New Roman"/>
          <w:szCs w:val="24"/>
        </w:rPr>
        <w:t xml:space="preserve">approach to leadership </w:t>
      </w:r>
      <w:r w:rsidR="00257D77" w:rsidRPr="002D36C7">
        <w:rPr>
          <w:rFonts w:cs="Times New Roman"/>
          <w:szCs w:val="24"/>
        </w:rPr>
        <w:t>improvement</w:t>
      </w:r>
      <w:r w:rsidRPr="002D36C7">
        <w:rPr>
          <w:rFonts w:cs="Times New Roman"/>
          <w:szCs w:val="24"/>
        </w:rPr>
        <w:t xml:space="preserve"> for </w:t>
      </w:r>
      <w:r w:rsidR="00257D77" w:rsidRPr="002D36C7">
        <w:rPr>
          <w:rFonts w:cs="Times New Roman"/>
          <w:szCs w:val="24"/>
        </w:rPr>
        <w:t xml:space="preserve">working </w:t>
      </w:r>
      <w:r w:rsidRPr="002D36C7">
        <w:rPr>
          <w:rFonts w:cs="Times New Roman"/>
          <w:szCs w:val="24"/>
        </w:rPr>
        <w:t xml:space="preserve">staff at </w:t>
      </w:r>
      <w:r w:rsidR="00257D77" w:rsidRPr="002D36C7">
        <w:rPr>
          <w:rFonts w:cs="Times New Roman"/>
          <w:szCs w:val="24"/>
        </w:rPr>
        <w:t>every</w:t>
      </w:r>
      <w:r w:rsidRPr="002D36C7">
        <w:rPr>
          <w:rFonts w:cs="Times New Roman"/>
          <w:szCs w:val="24"/>
        </w:rPr>
        <w:t xml:space="preserve"> </w:t>
      </w:r>
      <w:r w:rsidR="00257D77" w:rsidRPr="002D36C7">
        <w:rPr>
          <w:rFonts w:cs="Times New Roman"/>
          <w:szCs w:val="24"/>
        </w:rPr>
        <w:t>rank.</w:t>
      </w:r>
      <w:r w:rsidRPr="002D36C7">
        <w:rPr>
          <w:rFonts w:cs="Times New Roman"/>
          <w:szCs w:val="24"/>
        </w:rPr>
        <w:t xml:space="preserve"> Tesco’s philosophy</w:t>
      </w:r>
      <w:r w:rsidR="00257D77" w:rsidRPr="002D36C7">
        <w:rPr>
          <w:rFonts w:cs="Times New Roman"/>
          <w:szCs w:val="24"/>
        </w:rPr>
        <w:t xml:space="preserve"> towards employment is that the Company </w:t>
      </w:r>
      <w:r w:rsidRPr="002D36C7">
        <w:rPr>
          <w:rFonts w:cs="Times New Roman"/>
          <w:iCs/>
          <w:szCs w:val="24"/>
        </w:rPr>
        <w:t xml:space="preserve">believe in </w:t>
      </w:r>
      <w:r w:rsidR="00257D77" w:rsidRPr="002D36C7">
        <w:rPr>
          <w:rFonts w:cs="Times New Roman"/>
          <w:iCs/>
          <w:szCs w:val="24"/>
        </w:rPr>
        <w:t>caring for</w:t>
      </w:r>
      <w:r w:rsidRPr="002D36C7">
        <w:rPr>
          <w:rFonts w:cs="Times New Roman"/>
          <w:iCs/>
          <w:szCs w:val="24"/>
        </w:rPr>
        <w:t xml:space="preserve"> </w:t>
      </w:r>
      <w:r w:rsidR="00257D77" w:rsidRPr="002D36C7">
        <w:rPr>
          <w:rFonts w:cs="Times New Roman"/>
          <w:iCs/>
          <w:szCs w:val="24"/>
        </w:rPr>
        <w:t>everyone around with respect and offering</w:t>
      </w:r>
      <w:r w:rsidRPr="002D36C7">
        <w:rPr>
          <w:rFonts w:cs="Times New Roman"/>
          <w:iCs/>
          <w:szCs w:val="24"/>
        </w:rPr>
        <w:t xml:space="preserve"> an </w:t>
      </w:r>
      <w:r w:rsidR="00257D77" w:rsidRPr="002D36C7">
        <w:rPr>
          <w:rFonts w:cs="Times New Roman"/>
          <w:iCs/>
          <w:szCs w:val="24"/>
        </w:rPr>
        <w:t>equivalent</w:t>
      </w:r>
      <w:r w:rsidRPr="002D36C7">
        <w:rPr>
          <w:rFonts w:cs="Times New Roman"/>
          <w:iCs/>
          <w:szCs w:val="24"/>
        </w:rPr>
        <w:t xml:space="preserve"> </w:t>
      </w:r>
      <w:r w:rsidR="00257D77" w:rsidRPr="002D36C7">
        <w:rPr>
          <w:rFonts w:cs="Times New Roman"/>
          <w:iCs/>
          <w:szCs w:val="24"/>
        </w:rPr>
        <w:t>chance</w:t>
      </w:r>
      <w:r w:rsidRPr="002D36C7">
        <w:rPr>
          <w:rFonts w:cs="Times New Roman"/>
          <w:iCs/>
          <w:szCs w:val="24"/>
        </w:rPr>
        <w:t xml:space="preserve"> </w:t>
      </w:r>
      <w:r w:rsidR="00257D77" w:rsidRPr="002D36C7">
        <w:rPr>
          <w:rFonts w:cs="Times New Roman"/>
          <w:iCs/>
          <w:szCs w:val="24"/>
        </w:rPr>
        <w:t>for personal development</w:t>
      </w:r>
      <w:r w:rsidRPr="002D36C7">
        <w:rPr>
          <w:rFonts w:cs="Times New Roman"/>
          <w:iCs/>
          <w:szCs w:val="24"/>
        </w:rPr>
        <w:t xml:space="preserve">, </w:t>
      </w:r>
      <w:r w:rsidR="00257D77" w:rsidRPr="002D36C7">
        <w:rPr>
          <w:rFonts w:cs="Times New Roman"/>
          <w:iCs/>
          <w:szCs w:val="24"/>
        </w:rPr>
        <w:t xml:space="preserve">which ultimately </w:t>
      </w:r>
      <w:r w:rsidRPr="002D36C7">
        <w:rPr>
          <w:rFonts w:cs="Times New Roman"/>
          <w:iCs/>
          <w:szCs w:val="24"/>
        </w:rPr>
        <w:t>ensur</w:t>
      </w:r>
      <w:r w:rsidR="00257D77" w:rsidRPr="002D36C7">
        <w:rPr>
          <w:rFonts w:cs="Times New Roman"/>
          <w:iCs/>
          <w:szCs w:val="24"/>
        </w:rPr>
        <w:t xml:space="preserve">e the fact that </w:t>
      </w:r>
      <w:r w:rsidRPr="002D36C7">
        <w:rPr>
          <w:rFonts w:cs="Times New Roman"/>
          <w:iCs/>
          <w:szCs w:val="24"/>
        </w:rPr>
        <w:t xml:space="preserve">Tesco is a </w:t>
      </w:r>
      <w:r w:rsidR="004F5122" w:rsidRPr="002D36C7">
        <w:rPr>
          <w:rFonts w:cs="Times New Roman"/>
          <w:iCs/>
          <w:szCs w:val="24"/>
        </w:rPr>
        <w:t>flexible</w:t>
      </w:r>
      <w:r w:rsidRPr="002D36C7">
        <w:rPr>
          <w:rFonts w:cs="Times New Roman"/>
          <w:iCs/>
          <w:szCs w:val="24"/>
        </w:rPr>
        <w:t xml:space="preserve"> place to work.</w:t>
      </w:r>
    </w:p>
    <w:p w14:paraId="5D01D7C8" w14:textId="77777777" w:rsidR="001B2433" w:rsidRPr="002D36C7" w:rsidRDefault="001B2433" w:rsidP="002D36C7">
      <w:pPr>
        <w:rPr>
          <w:rFonts w:cs="Times New Roman"/>
          <w:iCs/>
          <w:szCs w:val="24"/>
        </w:rPr>
      </w:pPr>
      <w:r w:rsidRPr="002D36C7">
        <w:rPr>
          <w:rFonts w:cs="Times New Roman"/>
          <w:iCs/>
          <w:szCs w:val="24"/>
        </w:rPr>
        <w:t>L</w:t>
      </w:r>
      <w:r w:rsidR="004F5122" w:rsidRPr="002D36C7">
        <w:rPr>
          <w:rFonts w:cs="Times New Roman"/>
          <w:iCs/>
          <w:szCs w:val="24"/>
        </w:rPr>
        <w:t>eadership style at Tesco varies depending on organisational goals and objectives. Under</w:t>
      </w:r>
      <w:r w:rsidR="00734E31" w:rsidRPr="002D36C7">
        <w:rPr>
          <w:rFonts w:cs="Times New Roman"/>
          <w:iCs/>
          <w:szCs w:val="24"/>
        </w:rPr>
        <w:t xml:space="preserve"> Dave Lewis’ leadership, the Company has promisingly revamped their product line, improvising customer services and cutting price by employing more number of staffs at the outlet floors</w:t>
      </w:r>
      <w:r w:rsidR="00932A55" w:rsidRPr="002D36C7">
        <w:rPr>
          <w:rFonts w:cs="Times New Roman"/>
          <w:iCs/>
          <w:szCs w:val="24"/>
        </w:rPr>
        <w:t xml:space="preserve"> </w:t>
      </w:r>
      <w:r w:rsidR="00C02E16">
        <w:rPr>
          <w:rFonts w:cs="Times New Roman"/>
          <w:iCs/>
          <w:szCs w:val="24"/>
        </w:rPr>
        <w:t>(Dyer</w:t>
      </w:r>
      <w:r w:rsidR="00932A55" w:rsidRPr="002D36C7">
        <w:rPr>
          <w:rFonts w:cs="Times New Roman"/>
          <w:iCs/>
          <w:szCs w:val="24"/>
        </w:rPr>
        <w:t xml:space="preserve"> 2019)</w:t>
      </w:r>
      <w:r w:rsidR="00734E31" w:rsidRPr="002D36C7">
        <w:rPr>
          <w:rFonts w:cs="Times New Roman"/>
          <w:iCs/>
          <w:szCs w:val="24"/>
        </w:rPr>
        <w:t xml:space="preserve">. </w:t>
      </w:r>
      <w:r w:rsidRPr="002D36C7">
        <w:rPr>
          <w:rFonts w:cs="Times New Roman"/>
          <w:iCs/>
          <w:szCs w:val="24"/>
        </w:rPr>
        <w:t xml:space="preserve">The </w:t>
      </w:r>
      <w:r w:rsidR="00912B82" w:rsidRPr="002D36C7">
        <w:rPr>
          <w:rFonts w:cs="Times New Roman"/>
          <w:iCs/>
          <w:szCs w:val="24"/>
        </w:rPr>
        <w:t xml:space="preserve">laissez-faire </w:t>
      </w:r>
      <w:r w:rsidRPr="002D36C7">
        <w:rPr>
          <w:rFonts w:cs="Times New Roman"/>
          <w:iCs/>
          <w:szCs w:val="24"/>
        </w:rPr>
        <w:t xml:space="preserve">leadership </w:t>
      </w:r>
      <w:r w:rsidR="00912B82" w:rsidRPr="002D36C7">
        <w:rPr>
          <w:rFonts w:cs="Times New Roman"/>
          <w:iCs/>
          <w:szCs w:val="24"/>
        </w:rPr>
        <w:t>approach</w:t>
      </w:r>
      <w:r w:rsidRPr="002D36C7">
        <w:rPr>
          <w:rFonts w:cs="Times New Roman"/>
          <w:iCs/>
          <w:szCs w:val="24"/>
        </w:rPr>
        <w:t xml:space="preserve"> at Tesco not only set competencies and skills however also personal behaviours and characteristics as expected from leaders.</w:t>
      </w:r>
    </w:p>
    <w:p w14:paraId="2ABFFA4F" w14:textId="77777777" w:rsidR="00615639" w:rsidRPr="002D36C7" w:rsidRDefault="001B2433" w:rsidP="002D36C7">
      <w:pPr>
        <w:rPr>
          <w:rFonts w:cs="Times New Roman"/>
          <w:iCs/>
          <w:szCs w:val="24"/>
        </w:rPr>
      </w:pPr>
      <w:r w:rsidRPr="002D36C7">
        <w:rPr>
          <w:rFonts w:cs="Times New Roman"/>
          <w:iCs/>
          <w:szCs w:val="24"/>
        </w:rPr>
        <w:t>At all cashier less outlets of Tesco, the managerial functionalities are performed following some sequential phases</w:t>
      </w:r>
      <w:r w:rsidR="00512EDD" w:rsidRPr="002D36C7">
        <w:rPr>
          <w:rFonts w:cs="Times New Roman"/>
          <w:iCs/>
          <w:szCs w:val="24"/>
        </w:rPr>
        <w:t xml:space="preserve"> of Fayol’s theory</w:t>
      </w:r>
      <w:r w:rsidRPr="002D36C7">
        <w:rPr>
          <w:rFonts w:cs="Times New Roman"/>
          <w:iCs/>
          <w:szCs w:val="24"/>
        </w:rPr>
        <w:t>.</w:t>
      </w:r>
      <w:r w:rsidR="00615639" w:rsidRPr="002D36C7">
        <w:rPr>
          <w:rFonts w:cs="Times New Roman"/>
          <w:iCs/>
          <w:szCs w:val="24"/>
        </w:rPr>
        <w:t xml:space="preserve"> The understanding of each function has been detailed below: </w:t>
      </w:r>
    </w:p>
    <w:p w14:paraId="21F27CB2" w14:textId="77777777" w:rsidR="00615639" w:rsidRPr="002D36C7" w:rsidRDefault="00615639" w:rsidP="002D36C7">
      <w:pPr>
        <w:rPr>
          <w:rFonts w:cs="Times New Roman"/>
          <w:iCs/>
          <w:szCs w:val="24"/>
        </w:rPr>
      </w:pPr>
      <w:r w:rsidRPr="002D36C7">
        <w:rPr>
          <w:rFonts w:cs="Times New Roman"/>
          <w:b/>
          <w:bCs/>
          <w:iCs/>
          <w:szCs w:val="24"/>
        </w:rPr>
        <w:t>Forecasting</w:t>
      </w:r>
      <w:r w:rsidRPr="002D36C7">
        <w:rPr>
          <w:rFonts w:cs="Times New Roman"/>
          <w:iCs/>
          <w:szCs w:val="24"/>
        </w:rPr>
        <w:t xml:space="preserve">- The managers </w:t>
      </w:r>
      <w:proofErr w:type="spellStart"/>
      <w:r w:rsidRPr="002D36C7">
        <w:rPr>
          <w:rFonts w:cs="Times New Roman"/>
          <w:iCs/>
          <w:szCs w:val="24"/>
        </w:rPr>
        <w:t>analyze</w:t>
      </w:r>
      <w:proofErr w:type="spellEnd"/>
      <w:r w:rsidRPr="002D36C7">
        <w:rPr>
          <w:rFonts w:cs="Times New Roman"/>
          <w:iCs/>
          <w:szCs w:val="24"/>
        </w:rPr>
        <w:t xml:space="preserve"> contemporary and previous information regarding a particular store’s operations for predicting the future endeavours and hence plan accordingly to increase profit.</w:t>
      </w:r>
    </w:p>
    <w:p w14:paraId="6EA683E4" w14:textId="77777777" w:rsidR="00615639" w:rsidRPr="002D36C7" w:rsidRDefault="00615639" w:rsidP="002D36C7">
      <w:pPr>
        <w:rPr>
          <w:rFonts w:cs="Times New Roman"/>
          <w:iCs/>
          <w:szCs w:val="24"/>
        </w:rPr>
      </w:pPr>
      <w:r w:rsidRPr="002D36C7">
        <w:rPr>
          <w:rFonts w:cs="Times New Roman"/>
          <w:b/>
          <w:bCs/>
          <w:iCs/>
          <w:szCs w:val="24"/>
        </w:rPr>
        <w:t>Planning</w:t>
      </w:r>
      <w:r w:rsidRPr="002D36C7">
        <w:rPr>
          <w:rFonts w:cs="Times New Roman"/>
          <w:iCs/>
          <w:szCs w:val="24"/>
        </w:rPr>
        <w:t>- The top management propose the plan of introducing futuristic checkout less outlets which facilitates customers in walking around the outlet, fully load their bags and ultimately walk out simply</w:t>
      </w:r>
    </w:p>
    <w:p w14:paraId="051EA9C2" w14:textId="77777777" w:rsidR="00615639" w:rsidRPr="002D36C7" w:rsidRDefault="00615639" w:rsidP="002D36C7">
      <w:pPr>
        <w:rPr>
          <w:rFonts w:cs="Times New Roman"/>
          <w:iCs/>
          <w:szCs w:val="24"/>
        </w:rPr>
      </w:pPr>
      <w:r w:rsidRPr="002D36C7">
        <w:rPr>
          <w:rFonts w:cs="Times New Roman"/>
          <w:b/>
          <w:bCs/>
          <w:iCs/>
          <w:szCs w:val="24"/>
        </w:rPr>
        <w:t>Organizing</w:t>
      </w:r>
      <w:r w:rsidRPr="002D36C7">
        <w:rPr>
          <w:rFonts w:cs="Times New Roman"/>
          <w:iCs/>
          <w:szCs w:val="24"/>
        </w:rPr>
        <w:t xml:space="preserve">- The management necessitates systematically arranging resources such as artificial intelligence </w:t>
      </w:r>
      <w:r w:rsidR="00642DDA" w:rsidRPr="002D36C7">
        <w:rPr>
          <w:rFonts w:cs="Times New Roman"/>
          <w:iCs/>
          <w:szCs w:val="24"/>
        </w:rPr>
        <w:t>integrated sensors and cameras which detect what customers are purchasing and automatically charge for those picked up items from their e-wallet</w:t>
      </w:r>
      <w:r w:rsidR="007A6DF0" w:rsidRPr="002D36C7">
        <w:rPr>
          <w:rFonts w:cs="Times New Roman"/>
          <w:iCs/>
          <w:szCs w:val="24"/>
        </w:rPr>
        <w:t>.</w:t>
      </w:r>
    </w:p>
    <w:p w14:paraId="0463288F" w14:textId="77777777" w:rsidR="00512EDD" w:rsidRPr="002D36C7" w:rsidRDefault="007A6DF0" w:rsidP="002D36C7">
      <w:pPr>
        <w:keepNext/>
        <w:jc w:val="center"/>
        <w:rPr>
          <w:rFonts w:cs="Times New Roman"/>
          <w:szCs w:val="24"/>
        </w:rPr>
      </w:pPr>
      <w:r w:rsidRPr="002D36C7">
        <w:rPr>
          <w:rFonts w:cs="Times New Roman"/>
          <w:iCs/>
          <w:noProof/>
          <w:szCs w:val="24"/>
        </w:rPr>
        <w:lastRenderedPageBreak/>
        <w:drawing>
          <wp:inline distT="0" distB="0" distL="0" distR="0" wp14:anchorId="34C882C7" wp14:editId="0B4DE383">
            <wp:extent cx="3887071" cy="3104707"/>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l="3741"/>
                    <a:stretch>
                      <a:fillRect/>
                    </a:stretch>
                  </pic:blipFill>
                  <pic:spPr bwMode="auto">
                    <a:xfrm>
                      <a:off x="0" y="0"/>
                      <a:ext cx="3887071" cy="3104707"/>
                    </a:xfrm>
                    <a:prstGeom prst="rect">
                      <a:avLst/>
                    </a:prstGeom>
                    <a:noFill/>
                    <a:ln w="9525">
                      <a:noFill/>
                      <a:miter lim="800000"/>
                      <a:headEnd/>
                      <a:tailEnd/>
                    </a:ln>
                  </pic:spPr>
                </pic:pic>
              </a:graphicData>
            </a:graphic>
          </wp:inline>
        </w:drawing>
      </w:r>
    </w:p>
    <w:p w14:paraId="6B17A873" w14:textId="77777777" w:rsidR="007A6DF0" w:rsidRPr="002D36C7" w:rsidRDefault="00512EDD" w:rsidP="002D36C7">
      <w:pPr>
        <w:pStyle w:val="Legend"/>
        <w:spacing w:line="360" w:lineRule="auto"/>
        <w:jc w:val="center"/>
        <w:rPr>
          <w:rFonts w:cs="Times New Roman"/>
          <w:color w:val="auto"/>
          <w:sz w:val="24"/>
          <w:szCs w:val="24"/>
        </w:rPr>
      </w:pPr>
      <w:r w:rsidRPr="002D36C7">
        <w:rPr>
          <w:rFonts w:cs="Times New Roman"/>
          <w:color w:val="auto"/>
          <w:sz w:val="24"/>
          <w:szCs w:val="24"/>
        </w:rPr>
        <w:t xml:space="preserve">Figure </w:t>
      </w:r>
      <w:r w:rsidRPr="002D36C7">
        <w:rPr>
          <w:rFonts w:cs="Times New Roman"/>
          <w:color w:val="auto"/>
          <w:sz w:val="24"/>
          <w:szCs w:val="24"/>
        </w:rPr>
        <w:fldChar w:fldCharType="begin"/>
      </w:r>
      <w:r w:rsidRPr="002D36C7">
        <w:rPr>
          <w:rFonts w:cs="Times New Roman"/>
          <w:color w:val="auto"/>
          <w:sz w:val="24"/>
          <w:szCs w:val="24"/>
        </w:rPr>
        <w:instrText xml:space="preserve"> SEQ Figure \* ARABIC </w:instrText>
      </w:r>
      <w:r w:rsidRPr="002D36C7">
        <w:rPr>
          <w:rFonts w:cs="Times New Roman"/>
          <w:color w:val="auto"/>
          <w:sz w:val="24"/>
          <w:szCs w:val="24"/>
        </w:rPr>
        <w:fldChar w:fldCharType="separate"/>
      </w:r>
      <w:r w:rsidRPr="002D36C7">
        <w:rPr>
          <w:rFonts w:cs="Times New Roman"/>
          <w:noProof/>
          <w:color w:val="auto"/>
          <w:sz w:val="24"/>
          <w:szCs w:val="24"/>
        </w:rPr>
        <w:t>1</w:t>
      </w:r>
      <w:r w:rsidRPr="002D36C7">
        <w:rPr>
          <w:rFonts w:cs="Times New Roman"/>
          <w:color w:val="auto"/>
          <w:sz w:val="24"/>
          <w:szCs w:val="24"/>
        </w:rPr>
        <w:fldChar w:fldCharType="end"/>
      </w:r>
      <w:r w:rsidRPr="002D36C7">
        <w:rPr>
          <w:rFonts w:cs="Times New Roman"/>
          <w:color w:val="auto"/>
          <w:sz w:val="24"/>
          <w:szCs w:val="24"/>
        </w:rPr>
        <w:t>: Fayol’s Management Theory</w:t>
      </w:r>
    </w:p>
    <w:p w14:paraId="05A62DF4" w14:textId="77777777" w:rsidR="00B05B20" w:rsidRPr="002D36C7" w:rsidRDefault="00B05B20" w:rsidP="002D36C7">
      <w:pPr>
        <w:jc w:val="center"/>
        <w:rPr>
          <w:rFonts w:cs="Times New Roman"/>
          <w:szCs w:val="24"/>
        </w:rPr>
      </w:pPr>
      <w:r w:rsidRPr="002D36C7">
        <w:rPr>
          <w:rFonts w:cs="Times New Roman"/>
          <w:szCs w:val="24"/>
          <w:shd w:val="clear" w:color="auto" w:fill="FFFFFF"/>
        </w:rPr>
        <w:t>(</w:t>
      </w:r>
      <w:r w:rsidRPr="002D36C7">
        <w:rPr>
          <w:rFonts w:cs="Times New Roman"/>
          <w:b/>
          <w:szCs w:val="24"/>
          <w:shd w:val="clear" w:color="auto" w:fill="FFFFFF"/>
        </w:rPr>
        <w:t>Source:</w:t>
      </w:r>
      <w:r w:rsidRPr="002D36C7">
        <w:rPr>
          <w:rFonts w:cs="Times New Roman"/>
          <w:szCs w:val="24"/>
          <w:shd w:val="clear" w:color="auto" w:fill="FFFFFF"/>
        </w:rPr>
        <w:t xml:space="preserve"> </w:t>
      </w:r>
      <w:r w:rsidR="00C02E16">
        <w:rPr>
          <w:rFonts w:cs="Times New Roman"/>
          <w:szCs w:val="24"/>
          <w:shd w:val="clear" w:color="auto" w:fill="FFFFFF"/>
        </w:rPr>
        <w:t>M</w:t>
      </w:r>
      <w:r w:rsidRPr="002D36C7">
        <w:rPr>
          <w:rFonts w:cs="Times New Roman"/>
          <w:szCs w:val="24"/>
          <w:shd w:val="clear" w:color="auto" w:fill="FFFFFF"/>
        </w:rPr>
        <w:t xml:space="preserve"> 2019)</w:t>
      </w:r>
    </w:p>
    <w:p w14:paraId="533DABF4" w14:textId="77777777" w:rsidR="00615639" w:rsidRPr="002D36C7" w:rsidRDefault="00615639" w:rsidP="002D36C7">
      <w:pPr>
        <w:rPr>
          <w:rFonts w:cs="Times New Roman"/>
          <w:iCs/>
          <w:szCs w:val="24"/>
        </w:rPr>
      </w:pPr>
      <w:r w:rsidRPr="002D36C7">
        <w:rPr>
          <w:rFonts w:cs="Times New Roman"/>
          <w:b/>
          <w:bCs/>
          <w:iCs/>
          <w:szCs w:val="24"/>
        </w:rPr>
        <w:t>Commanding</w:t>
      </w:r>
      <w:r w:rsidR="00642DDA" w:rsidRPr="002D36C7">
        <w:rPr>
          <w:rFonts w:cs="Times New Roman"/>
          <w:iCs/>
          <w:szCs w:val="24"/>
        </w:rPr>
        <w:t>-</w:t>
      </w:r>
      <w:r w:rsidRPr="002D36C7">
        <w:rPr>
          <w:rFonts w:cs="Times New Roman"/>
          <w:iCs/>
          <w:szCs w:val="24"/>
        </w:rPr>
        <w:t xml:space="preserve"> </w:t>
      </w:r>
      <w:r w:rsidR="00642DDA" w:rsidRPr="002D36C7">
        <w:rPr>
          <w:rFonts w:cs="Times New Roman"/>
          <w:iCs/>
          <w:szCs w:val="24"/>
        </w:rPr>
        <w:t>Store</w:t>
      </w:r>
      <w:r w:rsidRPr="002D36C7">
        <w:rPr>
          <w:rFonts w:cs="Times New Roman"/>
          <w:iCs/>
          <w:szCs w:val="24"/>
        </w:rPr>
        <w:t xml:space="preserve"> managers </w:t>
      </w:r>
      <w:r w:rsidR="00642DDA" w:rsidRPr="002D36C7">
        <w:rPr>
          <w:rFonts w:cs="Times New Roman"/>
          <w:iCs/>
          <w:szCs w:val="24"/>
        </w:rPr>
        <w:t>provide</w:t>
      </w:r>
      <w:r w:rsidRPr="002D36C7">
        <w:rPr>
          <w:rFonts w:cs="Times New Roman"/>
          <w:iCs/>
          <w:szCs w:val="24"/>
        </w:rPr>
        <w:t xml:space="preserve"> instructions, </w:t>
      </w:r>
      <w:r w:rsidR="00642DDA" w:rsidRPr="002D36C7">
        <w:rPr>
          <w:rFonts w:cs="Times New Roman"/>
          <w:iCs/>
          <w:szCs w:val="24"/>
        </w:rPr>
        <w:t>orders and directions t</w:t>
      </w:r>
      <w:r w:rsidRPr="002D36C7">
        <w:rPr>
          <w:rFonts w:cs="Times New Roman"/>
          <w:iCs/>
          <w:szCs w:val="24"/>
        </w:rPr>
        <w:t xml:space="preserve">o subordinates in </w:t>
      </w:r>
      <w:r w:rsidR="00642DDA" w:rsidRPr="002D36C7">
        <w:rPr>
          <w:rFonts w:cs="Times New Roman"/>
          <w:iCs/>
          <w:szCs w:val="24"/>
        </w:rPr>
        <w:t xml:space="preserve">such highly automated </w:t>
      </w:r>
      <w:r w:rsidRPr="002D36C7">
        <w:rPr>
          <w:rFonts w:cs="Times New Roman"/>
          <w:iCs/>
          <w:szCs w:val="24"/>
        </w:rPr>
        <w:t>function</w:t>
      </w:r>
      <w:r w:rsidR="00642DDA" w:rsidRPr="002D36C7">
        <w:rPr>
          <w:rFonts w:cs="Times New Roman"/>
          <w:iCs/>
          <w:szCs w:val="24"/>
        </w:rPr>
        <w:t>ing</w:t>
      </w:r>
      <w:r w:rsidRPr="002D36C7">
        <w:rPr>
          <w:rFonts w:cs="Times New Roman"/>
          <w:iCs/>
          <w:szCs w:val="24"/>
        </w:rPr>
        <w:t>.</w:t>
      </w:r>
    </w:p>
    <w:p w14:paraId="7FFA7FF6" w14:textId="77777777" w:rsidR="00642DDA" w:rsidRPr="002D36C7" w:rsidRDefault="00615639" w:rsidP="002D36C7">
      <w:pPr>
        <w:rPr>
          <w:rFonts w:cs="Times New Roman"/>
          <w:iCs/>
          <w:szCs w:val="24"/>
        </w:rPr>
      </w:pPr>
      <w:r w:rsidRPr="002D36C7">
        <w:rPr>
          <w:rFonts w:cs="Times New Roman"/>
          <w:b/>
          <w:bCs/>
          <w:iCs/>
          <w:szCs w:val="24"/>
        </w:rPr>
        <w:t>Coordinating</w:t>
      </w:r>
      <w:r w:rsidR="00642DDA" w:rsidRPr="002D36C7">
        <w:rPr>
          <w:rFonts w:cs="Times New Roman"/>
          <w:iCs/>
          <w:szCs w:val="24"/>
        </w:rPr>
        <w:t>-</w:t>
      </w:r>
      <w:r w:rsidRPr="002D36C7">
        <w:rPr>
          <w:rFonts w:cs="Times New Roman"/>
          <w:iCs/>
          <w:szCs w:val="24"/>
        </w:rPr>
        <w:t xml:space="preserve"> </w:t>
      </w:r>
      <w:r w:rsidR="00642DDA" w:rsidRPr="002D36C7">
        <w:rPr>
          <w:rFonts w:cs="Times New Roman"/>
          <w:iCs/>
          <w:szCs w:val="24"/>
        </w:rPr>
        <w:t xml:space="preserve">The management </w:t>
      </w:r>
      <w:r w:rsidRPr="002D36C7">
        <w:rPr>
          <w:rFonts w:cs="Times New Roman"/>
          <w:iCs/>
          <w:szCs w:val="24"/>
        </w:rPr>
        <w:t xml:space="preserve">ensure </w:t>
      </w:r>
      <w:r w:rsidR="00642DDA" w:rsidRPr="002D36C7">
        <w:rPr>
          <w:rFonts w:cs="Times New Roman"/>
          <w:iCs/>
          <w:szCs w:val="24"/>
        </w:rPr>
        <w:t>appropriate</w:t>
      </w:r>
      <w:r w:rsidRPr="002D36C7">
        <w:rPr>
          <w:rFonts w:cs="Times New Roman"/>
          <w:iCs/>
          <w:szCs w:val="24"/>
        </w:rPr>
        <w:t xml:space="preserve"> synchronization </w:t>
      </w:r>
      <w:r w:rsidR="00642DDA" w:rsidRPr="002D36C7">
        <w:rPr>
          <w:rFonts w:cs="Times New Roman"/>
          <w:iCs/>
          <w:szCs w:val="24"/>
        </w:rPr>
        <w:t>of number and varieties of items bought and payment details through an application</w:t>
      </w:r>
      <w:r w:rsidRPr="002D36C7">
        <w:rPr>
          <w:rFonts w:cs="Times New Roman"/>
          <w:iCs/>
          <w:szCs w:val="24"/>
        </w:rPr>
        <w:t xml:space="preserve">. </w:t>
      </w:r>
    </w:p>
    <w:p w14:paraId="480BF5C8" w14:textId="77777777" w:rsidR="00642DDA" w:rsidRPr="002D36C7" w:rsidRDefault="00615639" w:rsidP="002D36C7">
      <w:pPr>
        <w:rPr>
          <w:rFonts w:cs="Times New Roman"/>
          <w:iCs/>
          <w:szCs w:val="24"/>
        </w:rPr>
      </w:pPr>
      <w:r w:rsidRPr="002D36C7">
        <w:rPr>
          <w:rFonts w:cs="Times New Roman"/>
          <w:b/>
          <w:bCs/>
          <w:iCs/>
          <w:szCs w:val="24"/>
        </w:rPr>
        <w:t>Controlling</w:t>
      </w:r>
      <w:r w:rsidR="00642DDA" w:rsidRPr="002D36C7">
        <w:rPr>
          <w:rFonts w:cs="Times New Roman"/>
          <w:b/>
          <w:bCs/>
          <w:iCs/>
          <w:szCs w:val="24"/>
        </w:rPr>
        <w:t>-</w:t>
      </w:r>
      <w:r w:rsidRPr="002D36C7">
        <w:rPr>
          <w:rFonts w:cs="Times New Roman"/>
          <w:iCs/>
          <w:szCs w:val="24"/>
        </w:rPr>
        <w:t xml:space="preserve"> </w:t>
      </w:r>
      <w:r w:rsidR="00642DDA" w:rsidRPr="002D36C7">
        <w:rPr>
          <w:rFonts w:cs="Times New Roman"/>
          <w:iCs/>
          <w:szCs w:val="24"/>
        </w:rPr>
        <w:t>Store</w:t>
      </w:r>
      <w:r w:rsidRPr="002D36C7">
        <w:rPr>
          <w:rFonts w:cs="Times New Roman"/>
          <w:iCs/>
          <w:szCs w:val="24"/>
        </w:rPr>
        <w:t xml:space="preserve"> managers evaluate </w:t>
      </w:r>
      <w:r w:rsidR="00642DDA" w:rsidRPr="002D36C7">
        <w:rPr>
          <w:rFonts w:cs="Times New Roman"/>
          <w:iCs/>
          <w:szCs w:val="24"/>
        </w:rPr>
        <w:t xml:space="preserve">work </w:t>
      </w:r>
      <w:r w:rsidRPr="002D36C7">
        <w:rPr>
          <w:rFonts w:cs="Times New Roman"/>
          <w:iCs/>
          <w:szCs w:val="24"/>
        </w:rPr>
        <w:t xml:space="preserve">performance of </w:t>
      </w:r>
      <w:r w:rsidR="00642DDA" w:rsidRPr="002D36C7">
        <w:rPr>
          <w:rFonts w:cs="Times New Roman"/>
          <w:iCs/>
          <w:szCs w:val="24"/>
        </w:rPr>
        <w:t>employees. Furthermore, such technological innovation helps Tesco supermarkets in tracking inventory in real time and hence prevents shoplifting</w:t>
      </w:r>
      <w:r w:rsidR="00CF31AE" w:rsidRPr="002D36C7">
        <w:rPr>
          <w:rFonts w:cs="Times New Roman"/>
          <w:iCs/>
          <w:szCs w:val="24"/>
        </w:rPr>
        <w:t xml:space="preserve"> </w:t>
      </w:r>
      <w:r w:rsidR="00C02E16">
        <w:rPr>
          <w:rFonts w:cs="Times New Roman"/>
          <w:iCs/>
          <w:szCs w:val="24"/>
        </w:rPr>
        <w:t>(Bernal</w:t>
      </w:r>
      <w:r w:rsidR="00CF31AE" w:rsidRPr="002D36C7">
        <w:rPr>
          <w:rFonts w:cs="Times New Roman"/>
          <w:iCs/>
          <w:szCs w:val="24"/>
        </w:rPr>
        <w:t xml:space="preserve"> 2019)</w:t>
      </w:r>
      <w:r w:rsidR="00642DDA" w:rsidRPr="002D36C7">
        <w:rPr>
          <w:rFonts w:cs="Times New Roman"/>
          <w:iCs/>
          <w:szCs w:val="24"/>
        </w:rPr>
        <w:t xml:space="preserve">. </w:t>
      </w:r>
    </w:p>
    <w:p w14:paraId="0DE0C56A" w14:textId="77777777" w:rsidR="007C1A82" w:rsidRPr="002D36C7" w:rsidRDefault="00021F7D" w:rsidP="002D36C7">
      <w:pPr>
        <w:pStyle w:val="Titlu1"/>
        <w:rPr>
          <w:rFonts w:cs="Times New Roman"/>
          <w:szCs w:val="24"/>
        </w:rPr>
      </w:pPr>
      <w:bookmarkStart w:id="3" w:name="_Toc39628733"/>
      <w:r w:rsidRPr="002D36C7">
        <w:rPr>
          <w:rFonts w:cs="Times New Roman"/>
          <w:szCs w:val="24"/>
        </w:rPr>
        <w:t>Group and Team B</w:t>
      </w:r>
      <w:r w:rsidR="007C1A82" w:rsidRPr="002D36C7">
        <w:rPr>
          <w:rFonts w:cs="Times New Roman"/>
          <w:szCs w:val="24"/>
        </w:rPr>
        <w:t>ehaviours</w:t>
      </w:r>
      <w:bookmarkEnd w:id="3"/>
    </w:p>
    <w:p w14:paraId="03021920" w14:textId="77777777" w:rsidR="007A6DF0" w:rsidRPr="002D36C7" w:rsidRDefault="005B5D3E" w:rsidP="002D36C7">
      <w:pPr>
        <w:rPr>
          <w:rFonts w:cs="Times New Roman"/>
          <w:szCs w:val="24"/>
        </w:rPr>
      </w:pPr>
      <w:r w:rsidRPr="002D36C7">
        <w:rPr>
          <w:rFonts w:cs="Times New Roman"/>
          <w:szCs w:val="24"/>
        </w:rPr>
        <w:t xml:space="preserve">The managers at Tesco treat </w:t>
      </w:r>
      <w:r w:rsidR="00564123" w:rsidRPr="002D36C7">
        <w:rPr>
          <w:rFonts w:cs="Times New Roman"/>
          <w:szCs w:val="24"/>
        </w:rPr>
        <w:t>employees</w:t>
      </w:r>
      <w:r w:rsidRPr="002D36C7">
        <w:rPr>
          <w:rFonts w:cs="Times New Roman"/>
          <w:szCs w:val="24"/>
        </w:rPr>
        <w:t xml:space="preserve"> as the same way they wish to </w:t>
      </w:r>
      <w:r w:rsidR="00564123" w:rsidRPr="002D36C7">
        <w:rPr>
          <w:rFonts w:cs="Times New Roman"/>
          <w:szCs w:val="24"/>
        </w:rPr>
        <w:t>be</w:t>
      </w:r>
      <w:r w:rsidRPr="002D36C7">
        <w:rPr>
          <w:rFonts w:cs="Times New Roman"/>
          <w:szCs w:val="24"/>
        </w:rPr>
        <w:t xml:space="preserve"> treated. The </w:t>
      </w:r>
      <w:r w:rsidR="00564123" w:rsidRPr="002D36C7">
        <w:rPr>
          <w:rFonts w:cs="Times New Roman"/>
          <w:szCs w:val="24"/>
        </w:rPr>
        <w:t>managers have</w:t>
      </w:r>
      <w:r w:rsidRPr="002D36C7">
        <w:rPr>
          <w:rFonts w:cs="Times New Roman"/>
          <w:szCs w:val="24"/>
        </w:rPr>
        <w:t xml:space="preserve"> always </w:t>
      </w:r>
      <w:r w:rsidR="00564123" w:rsidRPr="002D36C7">
        <w:rPr>
          <w:rFonts w:cs="Times New Roman"/>
          <w:szCs w:val="24"/>
        </w:rPr>
        <w:t>prioritised</w:t>
      </w:r>
      <w:r w:rsidRPr="002D36C7">
        <w:rPr>
          <w:rFonts w:cs="Times New Roman"/>
          <w:szCs w:val="24"/>
        </w:rPr>
        <w:t xml:space="preserve"> in </w:t>
      </w:r>
      <w:r w:rsidR="00564123" w:rsidRPr="002D36C7">
        <w:rPr>
          <w:rFonts w:cs="Times New Roman"/>
          <w:szCs w:val="24"/>
        </w:rPr>
        <w:t>working</w:t>
      </w:r>
      <w:r w:rsidRPr="002D36C7">
        <w:rPr>
          <w:rFonts w:cs="Times New Roman"/>
          <w:szCs w:val="24"/>
        </w:rPr>
        <w:t xml:space="preserve"> as a team. In terms </w:t>
      </w:r>
      <w:r w:rsidR="00564123" w:rsidRPr="002D36C7">
        <w:rPr>
          <w:rFonts w:cs="Times New Roman"/>
          <w:szCs w:val="24"/>
        </w:rPr>
        <w:t>of</w:t>
      </w:r>
      <w:r w:rsidRPr="002D36C7">
        <w:rPr>
          <w:rFonts w:cs="Times New Roman"/>
          <w:szCs w:val="24"/>
        </w:rPr>
        <w:t xml:space="preserve"> </w:t>
      </w:r>
      <w:r w:rsidR="00564123" w:rsidRPr="002D36C7">
        <w:rPr>
          <w:rFonts w:cs="Times New Roman"/>
          <w:szCs w:val="24"/>
        </w:rPr>
        <w:t>behaviours,</w:t>
      </w:r>
      <w:r w:rsidRPr="002D36C7">
        <w:rPr>
          <w:rFonts w:cs="Times New Roman"/>
          <w:szCs w:val="24"/>
        </w:rPr>
        <w:t xml:space="preserve"> the managers and the </w:t>
      </w:r>
      <w:r w:rsidR="00564123" w:rsidRPr="002D36C7">
        <w:rPr>
          <w:rFonts w:cs="Times New Roman"/>
          <w:szCs w:val="24"/>
        </w:rPr>
        <w:t>floor</w:t>
      </w:r>
      <w:r w:rsidRPr="002D36C7">
        <w:rPr>
          <w:rFonts w:cs="Times New Roman"/>
          <w:szCs w:val="24"/>
        </w:rPr>
        <w:t xml:space="preserve"> staff respect and trust </w:t>
      </w:r>
      <w:r w:rsidR="00564123" w:rsidRPr="002D36C7">
        <w:rPr>
          <w:rFonts w:cs="Times New Roman"/>
          <w:szCs w:val="24"/>
        </w:rPr>
        <w:t>each other</w:t>
      </w:r>
      <w:r w:rsidRPr="002D36C7">
        <w:rPr>
          <w:rFonts w:cs="Times New Roman"/>
          <w:szCs w:val="24"/>
        </w:rPr>
        <w:t xml:space="preserve">. Every </w:t>
      </w:r>
      <w:r w:rsidR="00564123" w:rsidRPr="002D36C7">
        <w:rPr>
          <w:rFonts w:cs="Times New Roman"/>
          <w:szCs w:val="24"/>
        </w:rPr>
        <w:t>colleague</w:t>
      </w:r>
      <w:r w:rsidRPr="002D36C7">
        <w:rPr>
          <w:rFonts w:cs="Times New Roman"/>
          <w:szCs w:val="24"/>
        </w:rPr>
        <w:t xml:space="preserve"> </w:t>
      </w:r>
      <w:r w:rsidR="00564123" w:rsidRPr="002D36C7">
        <w:rPr>
          <w:rFonts w:cs="Times New Roman"/>
          <w:szCs w:val="24"/>
        </w:rPr>
        <w:t>support</w:t>
      </w:r>
      <w:r w:rsidRPr="002D36C7">
        <w:rPr>
          <w:rFonts w:cs="Times New Roman"/>
          <w:szCs w:val="24"/>
        </w:rPr>
        <w:t xml:space="preserve">, listen and say thanks to </w:t>
      </w:r>
      <w:r w:rsidR="00564123" w:rsidRPr="002D36C7">
        <w:rPr>
          <w:rFonts w:cs="Times New Roman"/>
          <w:szCs w:val="24"/>
        </w:rPr>
        <w:t>each other</w:t>
      </w:r>
      <w:r w:rsidRPr="002D36C7">
        <w:rPr>
          <w:rFonts w:cs="Times New Roman"/>
          <w:szCs w:val="24"/>
        </w:rPr>
        <w:t xml:space="preserve"> and </w:t>
      </w:r>
      <w:r w:rsidR="00564123" w:rsidRPr="002D36C7">
        <w:rPr>
          <w:rFonts w:cs="Times New Roman"/>
          <w:szCs w:val="24"/>
        </w:rPr>
        <w:t>customers</w:t>
      </w:r>
      <w:r w:rsidRPr="002D36C7">
        <w:rPr>
          <w:rFonts w:cs="Times New Roman"/>
          <w:szCs w:val="24"/>
        </w:rPr>
        <w:t xml:space="preserve"> as well </w:t>
      </w:r>
      <w:r w:rsidR="00564123" w:rsidRPr="002D36C7">
        <w:rPr>
          <w:rFonts w:cs="Times New Roman"/>
          <w:szCs w:val="24"/>
        </w:rPr>
        <w:t>which signifies Tesco all-inclusive organisational culture</w:t>
      </w:r>
      <w:r w:rsidR="002D36C7" w:rsidRPr="002D36C7">
        <w:rPr>
          <w:rFonts w:cs="Times New Roman"/>
          <w:szCs w:val="24"/>
        </w:rPr>
        <w:t xml:space="preserve"> </w:t>
      </w:r>
      <w:r w:rsidR="00C02E16">
        <w:rPr>
          <w:rFonts w:cs="Times New Roman"/>
          <w:szCs w:val="24"/>
        </w:rPr>
        <w:t>(tescoplc.com</w:t>
      </w:r>
      <w:r w:rsidR="002D36C7" w:rsidRPr="002D36C7">
        <w:rPr>
          <w:rFonts w:cs="Times New Roman"/>
          <w:szCs w:val="24"/>
        </w:rPr>
        <w:t xml:space="preserve"> 2020)</w:t>
      </w:r>
      <w:r w:rsidR="00564123" w:rsidRPr="002D36C7">
        <w:rPr>
          <w:rFonts w:cs="Times New Roman"/>
          <w:szCs w:val="24"/>
        </w:rPr>
        <w:t xml:space="preserve">. While working in a group every associate share experience and knowledge. The culture of respect and trust has been the key factor in driving Tesco success. All colleagues feel rewarded, gets recognition and even support for personal development through their career, which eventually make them to try their level best for delivering privileged </w:t>
      </w:r>
      <w:r w:rsidR="00564123" w:rsidRPr="002D36C7">
        <w:rPr>
          <w:rFonts w:cs="Times New Roman"/>
          <w:szCs w:val="24"/>
        </w:rPr>
        <w:lastRenderedPageBreak/>
        <w:t>customer service.</w:t>
      </w:r>
      <w:r w:rsidR="007A6DF0" w:rsidRPr="002D36C7">
        <w:rPr>
          <w:rFonts w:cs="Times New Roman"/>
          <w:szCs w:val="24"/>
        </w:rPr>
        <w:t xml:space="preserve"> Team working facilitates positive employee relations across and in teams at Tesco. The managers are influencing, guiding and inspiring. Managers encourage staffs in putting forward innovative ideas and hence develop plans during stock reduction program. </w:t>
      </w:r>
    </w:p>
    <w:p w14:paraId="028A9B26" w14:textId="77777777" w:rsidR="00092389" w:rsidRPr="002D36C7" w:rsidRDefault="00021F7D" w:rsidP="002D36C7">
      <w:pPr>
        <w:pStyle w:val="Titlu1"/>
        <w:rPr>
          <w:rFonts w:cs="Times New Roman"/>
          <w:szCs w:val="24"/>
        </w:rPr>
      </w:pPr>
      <w:bookmarkStart w:id="4" w:name="_Toc39628734"/>
      <w:r w:rsidRPr="002D36C7">
        <w:rPr>
          <w:rFonts w:cs="Times New Roman"/>
          <w:szCs w:val="24"/>
        </w:rPr>
        <w:t>P</w:t>
      </w:r>
      <w:r w:rsidR="007C1A82" w:rsidRPr="002D36C7">
        <w:rPr>
          <w:rFonts w:cs="Times New Roman"/>
          <w:szCs w:val="24"/>
        </w:rPr>
        <w:t>erception</w:t>
      </w:r>
      <w:r w:rsidR="00084201" w:rsidRPr="002D36C7">
        <w:rPr>
          <w:rFonts w:cs="Times New Roman"/>
          <w:szCs w:val="24"/>
        </w:rPr>
        <w:t xml:space="preserve"> and Motivation</w:t>
      </w:r>
      <w:bookmarkEnd w:id="4"/>
    </w:p>
    <w:p w14:paraId="1A6EAEF7" w14:textId="77777777" w:rsidR="00084201" w:rsidRPr="002D36C7" w:rsidRDefault="00084201" w:rsidP="002D36C7">
      <w:pPr>
        <w:rPr>
          <w:rFonts w:cs="Times New Roman"/>
          <w:szCs w:val="24"/>
        </w:rPr>
      </w:pPr>
      <w:r w:rsidRPr="002D36C7">
        <w:rPr>
          <w:rFonts w:cs="Times New Roman"/>
          <w:szCs w:val="24"/>
        </w:rPr>
        <w:t>The perception of valuing employees has been at the core of Tesco’s organisational culture. This has eventually facilitated the Company in having flexible working. Application of Taylor’s motivational theory has been appropriate in gaining greater production against offering little time, encouragement and opportunity for employees in thinking about them and hence act creatively in their daily business operations. Such effective strategies enforced by leaders and managers while introducing modern workplaces has facilitated Tesco in developing higher value perception</w:t>
      </w:r>
      <w:r w:rsidR="00512EDD" w:rsidRPr="002D36C7">
        <w:rPr>
          <w:rFonts w:cs="Times New Roman"/>
          <w:szCs w:val="24"/>
        </w:rPr>
        <w:t xml:space="preserve">, trust and </w:t>
      </w:r>
      <w:r w:rsidRPr="002D36C7">
        <w:rPr>
          <w:rFonts w:cs="Times New Roman"/>
          <w:szCs w:val="24"/>
        </w:rPr>
        <w:t>quality perception.</w:t>
      </w:r>
    </w:p>
    <w:p w14:paraId="233B0003" w14:textId="77777777" w:rsidR="00512EDD" w:rsidRPr="002D36C7" w:rsidRDefault="00512EDD" w:rsidP="002D36C7">
      <w:pPr>
        <w:keepNext/>
        <w:jc w:val="center"/>
        <w:rPr>
          <w:rFonts w:cs="Times New Roman"/>
          <w:szCs w:val="24"/>
        </w:rPr>
      </w:pPr>
      <w:r w:rsidRPr="002D36C7">
        <w:rPr>
          <w:rFonts w:cs="Times New Roman"/>
          <w:noProof/>
          <w:szCs w:val="24"/>
        </w:rPr>
        <w:drawing>
          <wp:inline distT="0" distB="0" distL="0" distR="0" wp14:anchorId="461DDC8D" wp14:editId="02A2DD66">
            <wp:extent cx="5731510" cy="2205953"/>
            <wp:effectExtent l="1905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731510" cy="2205953"/>
                    </a:xfrm>
                    <a:prstGeom prst="rect">
                      <a:avLst/>
                    </a:prstGeom>
                    <a:noFill/>
                    <a:ln w="9525">
                      <a:noFill/>
                      <a:miter lim="800000"/>
                      <a:headEnd/>
                      <a:tailEnd/>
                    </a:ln>
                  </pic:spPr>
                </pic:pic>
              </a:graphicData>
            </a:graphic>
          </wp:inline>
        </w:drawing>
      </w:r>
    </w:p>
    <w:p w14:paraId="297C2D7B" w14:textId="77777777" w:rsidR="00512EDD" w:rsidRPr="002D36C7" w:rsidRDefault="00512EDD" w:rsidP="002D36C7">
      <w:pPr>
        <w:pStyle w:val="Legend"/>
        <w:spacing w:line="360" w:lineRule="auto"/>
        <w:jc w:val="center"/>
        <w:rPr>
          <w:rFonts w:cs="Times New Roman"/>
          <w:color w:val="auto"/>
          <w:sz w:val="24"/>
          <w:szCs w:val="24"/>
        </w:rPr>
      </w:pPr>
      <w:r w:rsidRPr="002D36C7">
        <w:rPr>
          <w:rFonts w:cs="Times New Roman"/>
          <w:color w:val="auto"/>
          <w:sz w:val="24"/>
          <w:szCs w:val="24"/>
        </w:rPr>
        <w:t xml:space="preserve">Figure </w:t>
      </w:r>
      <w:r w:rsidRPr="002D36C7">
        <w:rPr>
          <w:rFonts w:cs="Times New Roman"/>
          <w:color w:val="auto"/>
          <w:sz w:val="24"/>
          <w:szCs w:val="24"/>
        </w:rPr>
        <w:fldChar w:fldCharType="begin"/>
      </w:r>
      <w:r w:rsidRPr="002D36C7">
        <w:rPr>
          <w:rFonts w:cs="Times New Roman"/>
          <w:color w:val="auto"/>
          <w:sz w:val="24"/>
          <w:szCs w:val="24"/>
        </w:rPr>
        <w:instrText xml:space="preserve"> SEQ Figure \* ARABIC </w:instrText>
      </w:r>
      <w:r w:rsidRPr="002D36C7">
        <w:rPr>
          <w:rFonts w:cs="Times New Roman"/>
          <w:color w:val="auto"/>
          <w:sz w:val="24"/>
          <w:szCs w:val="24"/>
        </w:rPr>
        <w:fldChar w:fldCharType="separate"/>
      </w:r>
      <w:r w:rsidRPr="002D36C7">
        <w:rPr>
          <w:rFonts w:cs="Times New Roman"/>
          <w:noProof/>
          <w:color w:val="auto"/>
          <w:sz w:val="24"/>
          <w:szCs w:val="24"/>
        </w:rPr>
        <w:t>2</w:t>
      </w:r>
      <w:r w:rsidRPr="002D36C7">
        <w:rPr>
          <w:rFonts w:cs="Times New Roman"/>
          <w:color w:val="auto"/>
          <w:sz w:val="24"/>
          <w:szCs w:val="24"/>
        </w:rPr>
        <w:fldChar w:fldCharType="end"/>
      </w:r>
      <w:r w:rsidRPr="002D36C7">
        <w:rPr>
          <w:rFonts w:cs="Times New Roman"/>
          <w:color w:val="auto"/>
          <w:sz w:val="24"/>
          <w:szCs w:val="24"/>
        </w:rPr>
        <w:t>: Tesco Brand Attributes</w:t>
      </w:r>
    </w:p>
    <w:p w14:paraId="1BE98667" w14:textId="77777777" w:rsidR="00CF31AE" w:rsidRPr="002D36C7" w:rsidRDefault="00CF31AE" w:rsidP="002D36C7">
      <w:pPr>
        <w:jc w:val="center"/>
        <w:rPr>
          <w:rFonts w:cs="Times New Roman"/>
          <w:szCs w:val="24"/>
        </w:rPr>
      </w:pPr>
      <w:r w:rsidRPr="002D36C7">
        <w:rPr>
          <w:rFonts w:cs="Times New Roman"/>
          <w:szCs w:val="24"/>
          <w:shd w:val="clear" w:color="auto" w:fill="FFFFFF"/>
        </w:rPr>
        <w:t xml:space="preserve">(Source: </w:t>
      </w:r>
      <w:r w:rsidR="00C02E16">
        <w:rPr>
          <w:rFonts w:cs="Times New Roman"/>
          <w:szCs w:val="24"/>
          <w:shd w:val="clear" w:color="auto" w:fill="FFFFFF"/>
        </w:rPr>
        <w:t>tescoplc.com</w:t>
      </w:r>
      <w:r w:rsidRPr="002D36C7">
        <w:rPr>
          <w:rFonts w:cs="Times New Roman"/>
          <w:szCs w:val="24"/>
          <w:shd w:val="clear" w:color="auto" w:fill="FFFFFF"/>
        </w:rPr>
        <w:t xml:space="preserve"> 2019)</w:t>
      </w:r>
    </w:p>
    <w:p w14:paraId="68D5D22A" w14:textId="77777777" w:rsidR="0027492B" w:rsidRPr="002D36C7" w:rsidRDefault="0027492B" w:rsidP="002D36C7">
      <w:pPr>
        <w:rPr>
          <w:rFonts w:cs="Times New Roman"/>
          <w:szCs w:val="24"/>
        </w:rPr>
      </w:pPr>
      <w:r w:rsidRPr="002D36C7">
        <w:rPr>
          <w:rFonts w:cs="Times New Roman"/>
          <w:szCs w:val="24"/>
        </w:rPr>
        <w:t>Motivation level at Tesco has stemmed from external factors in terms of reward system and appraisals and from personal interest in terms of keeping safe work environment</w:t>
      </w:r>
      <w:r w:rsidR="00EE03CB" w:rsidRPr="002D36C7">
        <w:rPr>
          <w:rFonts w:cs="Times New Roman"/>
          <w:szCs w:val="24"/>
        </w:rPr>
        <w:t xml:space="preserve"> </w:t>
      </w:r>
      <w:r w:rsidR="00C02E16">
        <w:rPr>
          <w:rFonts w:cs="Times New Roman"/>
          <w:szCs w:val="24"/>
          <w:shd w:val="clear" w:color="auto" w:fill="FFFFFF"/>
        </w:rPr>
        <w:t>(businesscasestudies.co.uk</w:t>
      </w:r>
      <w:r w:rsidR="00EE03CB" w:rsidRPr="002D36C7">
        <w:rPr>
          <w:rFonts w:cs="Times New Roman"/>
          <w:szCs w:val="24"/>
          <w:shd w:val="clear" w:color="auto" w:fill="FFFFFF"/>
        </w:rPr>
        <w:t xml:space="preserve"> 2019)</w:t>
      </w:r>
      <w:r w:rsidRPr="002D36C7">
        <w:rPr>
          <w:rFonts w:cs="Times New Roman"/>
          <w:szCs w:val="24"/>
        </w:rPr>
        <w:t xml:space="preserve">. Apart from pay as the primary motivator, other motivational aspects are as follows: </w:t>
      </w:r>
    </w:p>
    <w:p w14:paraId="6DEC90AA" w14:textId="77777777" w:rsidR="0027492B" w:rsidRPr="002D36C7" w:rsidRDefault="0027492B" w:rsidP="002D36C7">
      <w:pPr>
        <w:numPr>
          <w:ilvl w:val="0"/>
          <w:numId w:val="4"/>
        </w:numPr>
        <w:rPr>
          <w:rFonts w:cs="Times New Roman"/>
          <w:szCs w:val="24"/>
        </w:rPr>
      </w:pPr>
      <w:r w:rsidRPr="002D36C7">
        <w:rPr>
          <w:rFonts w:cs="Times New Roman"/>
          <w:szCs w:val="24"/>
        </w:rPr>
        <w:t>Admiration of employees’’ hard work</w:t>
      </w:r>
    </w:p>
    <w:p w14:paraId="2776A9D1" w14:textId="77777777" w:rsidR="0027492B" w:rsidRPr="002D36C7" w:rsidRDefault="00965F95" w:rsidP="002D36C7">
      <w:pPr>
        <w:numPr>
          <w:ilvl w:val="0"/>
          <w:numId w:val="4"/>
        </w:numPr>
        <w:rPr>
          <w:rFonts w:cs="Times New Roman"/>
          <w:szCs w:val="24"/>
        </w:rPr>
      </w:pPr>
      <w:r w:rsidRPr="002D36C7">
        <w:rPr>
          <w:rFonts w:cs="Times New Roman"/>
          <w:szCs w:val="24"/>
        </w:rPr>
        <w:t>Perception</w:t>
      </w:r>
      <w:r w:rsidR="0027492B" w:rsidRPr="002D36C7">
        <w:rPr>
          <w:rFonts w:cs="Times New Roman"/>
          <w:szCs w:val="24"/>
        </w:rPr>
        <w:t xml:space="preserve"> of praising achievement</w:t>
      </w:r>
    </w:p>
    <w:p w14:paraId="0E5D8BAC" w14:textId="77777777" w:rsidR="0027492B" w:rsidRPr="002D36C7" w:rsidRDefault="0027492B" w:rsidP="002D36C7">
      <w:pPr>
        <w:numPr>
          <w:ilvl w:val="0"/>
          <w:numId w:val="4"/>
        </w:numPr>
        <w:rPr>
          <w:rFonts w:cs="Times New Roman"/>
          <w:szCs w:val="24"/>
        </w:rPr>
      </w:pPr>
      <w:r w:rsidRPr="002D36C7">
        <w:rPr>
          <w:rFonts w:cs="Times New Roman"/>
          <w:szCs w:val="24"/>
        </w:rPr>
        <w:t>Empowerment and Responsibility</w:t>
      </w:r>
    </w:p>
    <w:p w14:paraId="35C409AC" w14:textId="77777777" w:rsidR="0027492B" w:rsidRPr="002D36C7" w:rsidRDefault="00965F95" w:rsidP="002D36C7">
      <w:pPr>
        <w:numPr>
          <w:ilvl w:val="0"/>
          <w:numId w:val="4"/>
        </w:numPr>
        <w:rPr>
          <w:rFonts w:cs="Times New Roman"/>
          <w:szCs w:val="24"/>
        </w:rPr>
      </w:pPr>
      <w:r w:rsidRPr="002D36C7">
        <w:rPr>
          <w:rFonts w:cs="Times New Roman"/>
          <w:szCs w:val="24"/>
        </w:rPr>
        <w:lastRenderedPageBreak/>
        <w:t>Prospect</w:t>
      </w:r>
      <w:r w:rsidR="0027492B" w:rsidRPr="002D36C7">
        <w:rPr>
          <w:rFonts w:cs="Times New Roman"/>
          <w:szCs w:val="24"/>
        </w:rPr>
        <w:t xml:space="preserve"> </w:t>
      </w:r>
      <w:r w:rsidRPr="002D36C7">
        <w:rPr>
          <w:rFonts w:cs="Times New Roman"/>
          <w:szCs w:val="24"/>
        </w:rPr>
        <w:t>of</w:t>
      </w:r>
      <w:r w:rsidR="0027492B" w:rsidRPr="002D36C7">
        <w:rPr>
          <w:rFonts w:cs="Times New Roman"/>
          <w:szCs w:val="24"/>
        </w:rPr>
        <w:t xml:space="preserve"> </w:t>
      </w:r>
      <w:r w:rsidRPr="002D36C7">
        <w:rPr>
          <w:rFonts w:cs="Times New Roman"/>
          <w:szCs w:val="24"/>
        </w:rPr>
        <w:t>A</w:t>
      </w:r>
      <w:r w:rsidR="0027492B" w:rsidRPr="002D36C7">
        <w:rPr>
          <w:rFonts w:cs="Times New Roman"/>
          <w:szCs w:val="24"/>
        </w:rPr>
        <w:t>dvancement</w:t>
      </w:r>
    </w:p>
    <w:p w14:paraId="3CB3CA33" w14:textId="77777777" w:rsidR="00965F95" w:rsidRPr="002D36C7" w:rsidRDefault="00965F95" w:rsidP="002D36C7">
      <w:pPr>
        <w:numPr>
          <w:ilvl w:val="0"/>
          <w:numId w:val="4"/>
        </w:numPr>
        <w:rPr>
          <w:rFonts w:cs="Times New Roman"/>
          <w:szCs w:val="24"/>
        </w:rPr>
      </w:pPr>
      <w:r w:rsidRPr="002D36C7">
        <w:rPr>
          <w:rFonts w:cs="Times New Roman"/>
          <w:szCs w:val="24"/>
        </w:rPr>
        <w:t>Perception of enjoyment alongside facing challenges</w:t>
      </w:r>
    </w:p>
    <w:p w14:paraId="5860E1A4" w14:textId="77777777" w:rsidR="00CE493D" w:rsidRPr="002D36C7" w:rsidRDefault="00CE493D" w:rsidP="002D36C7">
      <w:pPr>
        <w:jc w:val="left"/>
        <w:rPr>
          <w:rFonts w:eastAsiaTheme="majorEastAsia" w:cs="Times New Roman"/>
          <w:b/>
          <w:bCs/>
          <w:szCs w:val="24"/>
        </w:rPr>
      </w:pPr>
      <w:r w:rsidRPr="002D36C7">
        <w:rPr>
          <w:rFonts w:cs="Times New Roman"/>
          <w:szCs w:val="24"/>
        </w:rPr>
        <w:br w:type="page"/>
      </w:r>
    </w:p>
    <w:p w14:paraId="17BD25A0" w14:textId="77777777" w:rsidR="0027492B" w:rsidRPr="002D36C7" w:rsidRDefault="00EE03CB" w:rsidP="002D36C7">
      <w:pPr>
        <w:pStyle w:val="Titlu1"/>
        <w:rPr>
          <w:rFonts w:cs="Times New Roman"/>
          <w:szCs w:val="24"/>
        </w:rPr>
      </w:pPr>
      <w:bookmarkStart w:id="5" w:name="_Toc39628735"/>
      <w:r w:rsidRPr="002D36C7">
        <w:rPr>
          <w:rFonts w:cs="Times New Roman"/>
          <w:szCs w:val="24"/>
        </w:rPr>
        <w:lastRenderedPageBreak/>
        <w:t>Reference List</w:t>
      </w:r>
      <w:bookmarkEnd w:id="5"/>
    </w:p>
    <w:p w14:paraId="4E5924D2" w14:textId="77777777" w:rsidR="00C02E16" w:rsidRPr="002D36C7" w:rsidRDefault="00C02E16" w:rsidP="002D36C7">
      <w:pPr>
        <w:rPr>
          <w:rFonts w:cs="Times New Roman"/>
          <w:szCs w:val="24"/>
          <w:shd w:val="clear" w:color="auto" w:fill="FFFFFF"/>
        </w:rPr>
      </w:pPr>
      <w:r w:rsidRPr="002D36C7">
        <w:rPr>
          <w:rFonts w:cs="Times New Roman"/>
          <w:szCs w:val="24"/>
          <w:shd w:val="clear" w:color="auto" w:fill="FFFFFF"/>
        </w:rPr>
        <w:t>Bernal, N., 2019. </w:t>
      </w:r>
      <w:r w:rsidRPr="002D36C7">
        <w:rPr>
          <w:rFonts w:cs="Times New Roman"/>
          <w:i/>
          <w:iCs/>
          <w:szCs w:val="24"/>
          <w:shd w:val="clear" w:color="auto" w:fill="FFFFFF"/>
        </w:rPr>
        <w:t xml:space="preserve">Tesco Turns To </w:t>
      </w:r>
      <w:proofErr w:type="spellStart"/>
      <w:r w:rsidRPr="002D36C7">
        <w:rPr>
          <w:rFonts w:cs="Times New Roman"/>
          <w:i/>
          <w:iCs/>
          <w:szCs w:val="24"/>
          <w:shd w:val="clear" w:color="auto" w:fill="FFFFFF"/>
        </w:rPr>
        <w:t>Cashierless</w:t>
      </w:r>
      <w:proofErr w:type="spellEnd"/>
      <w:r w:rsidRPr="002D36C7">
        <w:rPr>
          <w:rFonts w:cs="Times New Roman"/>
          <w:i/>
          <w:iCs/>
          <w:szCs w:val="24"/>
          <w:shd w:val="clear" w:color="auto" w:fill="FFFFFF"/>
        </w:rPr>
        <w:t xml:space="preserve"> Stores As Competition With Amazon Heats Up</w:t>
      </w:r>
      <w:r w:rsidRPr="002D36C7">
        <w:rPr>
          <w:rFonts w:cs="Times New Roman"/>
          <w:szCs w:val="24"/>
          <w:shd w:val="clear" w:color="auto" w:fill="FFFFFF"/>
        </w:rPr>
        <w:t>. [online] The Telegraph. Available at: &lt;https://www.telegraph.co.uk/technology/2019/06/26/tesco-turns-cashierless-stores-competition-amazon-heats/&gt; [Accessed 5 May 2020].</w:t>
      </w:r>
    </w:p>
    <w:p w14:paraId="4CE660E2" w14:textId="77777777" w:rsidR="00C02E16" w:rsidRPr="002D36C7" w:rsidRDefault="00C02E16" w:rsidP="002D36C7">
      <w:pPr>
        <w:rPr>
          <w:rFonts w:cs="Times New Roman"/>
          <w:szCs w:val="24"/>
          <w:shd w:val="clear" w:color="auto" w:fill="FFFFFF"/>
        </w:rPr>
      </w:pPr>
      <w:r w:rsidRPr="002D36C7">
        <w:rPr>
          <w:rFonts w:cs="Times New Roman"/>
          <w:szCs w:val="24"/>
          <w:shd w:val="clear" w:color="auto" w:fill="FFFFFF"/>
        </w:rPr>
        <w:t>businesscasestudies.co.uk, 2019. </w:t>
      </w:r>
      <w:r w:rsidRPr="002D36C7">
        <w:rPr>
          <w:rFonts w:cs="Times New Roman"/>
          <w:i/>
          <w:iCs/>
          <w:szCs w:val="24"/>
          <w:shd w:val="clear" w:color="auto" w:fill="FFFFFF"/>
        </w:rPr>
        <w:t>5-Motivational-Theory-In-Practice-At-Tesco - Business Case Studies</w:t>
      </w:r>
      <w:r w:rsidRPr="002D36C7">
        <w:rPr>
          <w:rFonts w:cs="Times New Roman"/>
          <w:szCs w:val="24"/>
          <w:shd w:val="clear" w:color="auto" w:fill="FFFFFF"/>
        </w:rPr>
        <w:t>. [online] Business Case Studies. Available at: &lt;https://businesscasestudies.co.uk/edition-15-motivational-theory-in-practice-at-tesco/&gt; [Accessed 5 May 2020].</w:t>
      </w:r>
    </w:p>
    <w:p w14:paraId="3D1F9AB7" w14:textId="77777777" w:rsidR="00C02E16" w:rsidRPr="002D36C7" w:rsidRDefault="00C02E16" w:rsidP="002D36C7">
      <w:pPr>
        <w:rPr>
          <w:rFonts w:cs="Times New Roman"/>
          <w:szCs w:val="24"/>
        </w:rPr>
      </w:pPr>
      <w:r w:rsidRPr="00C02E16">
        <w:rPr>
          <w:rFonts w:cs="Times New Roman"/>
          <w:szCs w:val="24"/>
        </w:rPr>
        <w:t>businesscasestudies.co.uk, 2019. </w:t>
      </w:r>
      <w:r w:rsidRPr="00C02E16">
        <w:rPr>
          <w:rFonts w:cs="Times New Roman"/>
          <w:i/>
          <w:iCs/>
          <w:szCs w:val="24"/>
        </w:rPr>
        <w:t>Developing-Appropriate-Leadership-Styles - Business Case Studies</w:t>
      </w:r>
      <w:r w:rsidRPr="00C02E16">
        <w:rPr>
          <w:rFonts w:cs="Times New Roman"/>
          <w:szCs w:val="24"/>
        </w:rPr>
        <w:t>. [online] Business Case Studies. Available at: &lt;https://businesscasestudies.co.uk/developing-appropriate-leadership-styles/&gt; [Accessed 5 May 2020].</w:t>
      </w:r>
    </w:p>
    <w:p w14:paraId="007F2571" w14:textId="77777777" w:rsidR="00C02E16" w:rsidRPr="002D36C7" w:rsidRDefault="00C02E16" w:rsidP="002D36C7">
      <w:pPr>
        <w:rPr>
          <w:rFonts w:cs="Times New Roman"/>
          <w:szCs w:val="24"/>
          <w:shd w:val="clear" w:color="auto" w:fill="FFFFFF"/>
        </w:rPr>
      </w:pPr>
      <w:r w:rsidRPr="002D36C7">
        <w:rPr>
          <w:rFonts w:cs="Times New Roman"/>
          <w:szCs w:val="24"/>
          <w:shd w:val="clear" w:color="auto" w:fill="FFFFFF"/>
        </w:rPr>
        <w:t>Dyer, R., 2019. </w:t>
      </w:r>
      <w:r w:rsidRPr="002D36C7">
        <w:rPr>
          <w:rFonts w:cs="Times New Roman"/>
          <w:i/>
          <w:iCs/>
          <w:szCs w:val="24"/>
          <w:shd w:val="clear" w:color="auto" w:fill="FFFFFF"/>
        </w:rPr>
        <w:t>Tesco Still Market Leader But For How Long?</w:t>
      </w:r>
      <w:r w:rsidRPr="002D36C7">
        <w:rPr>
          <w:rFonts w:cs="Times New Roman"/>
          <w:szCs w:val="24"/>
          <w:shd w:val="clear" w:color="auto" w:fill="FFFFFF"/>
        </w:rPr>
        <w:t xml:space="preserve">. [online] </w:t>
      </w:r>
      <w:proofErr w:type="spellStart"/>
      <w:r w:rsidRPr="002D36C7">
        <w:rPr>
          <w:rFonts w:cs="Times New Roman"/>
          <w:szCs w:val="24"/>
          <w:shd w:val="clear" w:color="auto" w:fill="FFFFFF"/>
        </w:rPr>
        <w:t>Proactiveinvestors</w:t>
      </w:r>
      <w:proofErr w:type="spellEnd"/>
      <w:r w:rsidRPr="002D36C7">
        <w:rPr>
          <w:rFonts w:cs="Times New Roman"/>
          <w:szCs w:val="24"/>
          <w:shd w:val="clear" w:color="auto" w:fill="FFFFFF"/>
        </w:rPr>
        <w:t xml:space="preserve"> UK. Available at: &lt;https://www.proactiveinvestors.co.uk/companies/news/222061/tesco-still-market-leader-but-for-how-long-222061.html&gt; [Accessed 5 May 2020].</w:t>
      </w:r>
    </w:p>
    <w:p w14:paraId="28CC140E" w14:textId="77777777" w:rsidR="00C02E16" w:rsidRPr="002D36C7" w:rsidRDefault="00C02E16" w:rsidP="002D36C7">
      <w:pPr>
        <w:rPr>
          <w:rFonts w:cs="Times New Roman"/>
          <w:szCs w:val="24"/>
          <w:shd w:val="clear" w:color="auto" w:fill="FFFFFF"/>
        </w:rPr>
      </w:pPr>
      <w:r w:rsidRPr="002D36C7">
        <w:rPr>
          <w:rFonts w:cs="Times New Roman"/>
          <w:szCs w:val="24"/>
          <w:shd w:val="clear" w:color="auto" w:fill="FFFFFF"/>
        </w:rPr>
        <w:t>M, P., 2019. </w:t>
      </w:r>
      <w:r w:rsidRPr="002D36C7">
        <w:rPr>
          <w:rFonts w:cs="Times New Roman"/>
          <w:i/>
          <w:iCs/>
          <w:szCs w:val="24"/>
          <w:shd w:val="clear" w:color="auto" w:fill="FFFFFF"/>
        </w:rPr>
        <w:t>Henri Fayol's 14 Principles Of Management - Definition, Features, Administrative Management, Principles, Limitations - The Investors Book</w:t>
      </w:r>
      <w:r w:rsidRPr="002D36C7">
        <w:rPr>
          <w:rFonts w:cs="Times New Roman"/>
          <w:szCs w:val="24"/>
          <w:shd w:val="clear" w:color="auto" w:fill="FFFFFF"/>
        </w:rPr>
        <w:t>. [online] The Investors Book. Available at: &lt;https://theinvestorsbook.com/henri-fayols-14-principles-of-management.html&gt; [Accessed 5 May 2020].</w:t>
      </w:r>
    </w:p>
    <w:p w14:paraId="382A12D0" w14:textId="77777777" w:rsidR="00C02E16" w:rsidRPr="002D36C7" w:rsidRDefault="00C02E16" w:rsidP="002D36C7">
      <w:pPr>
        <w:rPr>
          <w:rFonts w:cs="Times New Roman"/>
          <w:szCs w:val="24"/>
          <w:shd w:val="clear" w:color="auto" w:fill="FFFFFF"/>
        </w:rPr>
      </w:pPr>
      <w:r w:rsidRPr="002D36C7">
        <w:rPr>
          <w:rFonts w:cs="Times New Roman"/>
          <w:szCs w:val="24"/>
          <w:shd w:val="clear" w:color="auto" w:fill="FFFFFF"/>
        </w:rPr>
        <w:t>tescoplc.com, 2018. [online] Tescoplc.com. Available at: &lt;https://www.tescoplc.com/media/476557/tesco_2018_strategic_report.pdf&gt; [Accessed 5 May 2020].</w:t>
      </w:r>
    </w:p>
    <w:p w14:paraId="41207D9B" w14:textId="77777777" w:rsidR="00C02E16" w:rsidRPr="002D36C7" w:rsidRDefault="00C02E16" w:rsidP="002D36C7">
      <w:pPr>
        <w:rPr>
          <w:rFonts w:cs="Times New Roman"/>
          <w:szCs w:val="24"/>
          <w:shd w:val="clear" w:color="auto" w:fill="FFFFFF"/>
        </w:rPr>
      </w:pPr>
      <w:r w:rsidRPr="002D36C7">
        <w:rPr>
          <w:rFonts w:cs="Times New Roman"/>
          <w:szCs w:val="24"/>
          <w:shd w:val="clear" w:color="auto" w:fill="FFFFFF"/>
        </w:rPr>
        <w:t>tescoplc.com, 2019. [online] Tescoplc.com. Available at: &lt;https://www.tescoplc.com/media/755220/interims-presentation_investor21.pdf&gt; [Accessed 5 May 2020].</w:t>
      </w:r>
    </w:p>
    <w:p w14:paraId="167F82C5" w14:textId="77777777" w:rsidR="00C02E16" w:rsidRDefault="00C02E16" w:rsidP="002D36C7">
      <w:pPr>
        <w:rPr>
          <w:rFonts w:cs="Times New Roman"/>
          <w:szCs w:val="24"/>
        </w:rPr>
      </w:pPr>
      <w:r w:rsidRPr="002D36C7">
        <w:rPr>
          <w:rFonts w:cs="Times New Roman"/>
          <w:szCs w:val="24"/>
        </w:rPr>
        <w:t>tescoplc.com, 2020. </w:t>
      </w:r>
      <w:r w:rsidRPr="002D36C7">
        <w:rPr>
          <w:rFonts w:cs="Times New Roman"/>
          <w:i/>
          <w:iCs/>
          <w:szCs w:val="24"/>
        </w:rPr>
        <w:t>Core Purpose And Values</w:t>
      </w:r>
      <w:r w:rsidRPr="002D36C7">
        <w:rPr>
          <w:rFonts w:cs="Times New Roman"/>
          <w:szCs w:val="24"/>
        </w:rPr>
        <w:t>. [online] Tesco PLC. Available at: &lt;https://www.tescoplc.com/about/how-we-do-business/core-purpose-and-values/&gt; [Accessed 5 May 2020].</w:t>
      </w:r>
    </w:p>
    <w:sectPr w:rsidR="00C02E16" w:rsidSect="00F61D08">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DA9495" w14:textId="77777777" w:rsidR="001E4AE0" w:rsidRDefault="001E4AE0" w:rsidP="00F61D08">
      <w:pPr>
        <w:spacing w:after="0" w:line="240" w:lineRule="auto"/>
      </w:pPr>
      <w:r>
        <w:separator/>
      </w:r>
    </w:p>
  </w:endnote>
  <w:endnote w:type="continuationSeparator" w:id="0">
    <w:p w14:paraId="506C4787" w14:textId="77777777" w:rsidR="001E4AE0" w:rsidRDefault="001E4AE0" w:rsidP="00F61D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782815"/>
      <w:docPartObj>
        <w:docPartGallery w:val="Page Numbers (Bottom of Page)"/>
        <w:docPartUnique/>
      </w:docPartObj>
    </w:sdtPr>
    <w:sdtEndPr/>
    <w:sdtContent>
      <w:p w14:paraId="02AB0D95" w14:textId="77777777" w:rsidR="00564123" w:rsidRDefault="005C7B46">
        <w:pPr>
          <w:pStyle w:val="Subsol"/>
          <w:jc w:val="right"/>
        </w:pPr>
        <w:r>
          <w:fldChar w:fldCharType="begin"/>
        </w:r>
        <w:r>
          <w:instrText xml:space="preserve"> PAGE   \* MERGEFORMAT </w:instrText>
        </w:r>
        <w:r>
          <w:fldChar w:fldCharType="separate"/>
        </w:r>
        <w:r w:rsidR="004B6672">
          <w:rPr>
            <w:noProof/>
          </w:rPr>
          <w:t>2</w:t>
        </w:r>
        <w:r>
          <w:rPr>
            <w:noProof/>
          </w:rPr>
          <w:fldChar w:fldCharType="end"/>
        </w:r>
      </w:p>
    </w:sdtContent>
  </w:sdt>
  <w:p w14:paraId="7734C5FF" w14:textId="77777777" w:rsidR="00564123" w:rsidRDefault="00564123">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679E77" w14:textId="77777777" w:rsidR="001E4AE0" w:rsidRDefault="001E4AE0" w:rsidP="00F61D08">
      <w:pPr>
        <w:spacing w:after="0" w:line="240" w:lineRule="auto"/>
      </w:pPr>
      <w:r>
        <w:separator/>
      </w:r>
    </w:p>
  </w:footnote>
  <w:footnote w:type="continuationSeparator" w:id="0">
    <w:p w14:paraId="746439E6" w14:textId="77777777" w:rsidR="001E4AE0" w:rsidRDefault="001E4AE0" w:rsidP="00F61D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BF62E1"/>
    <w:multiLevelType w:val="hybridMultilevel"/>
    <w:tmpl w:val="5B8A29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DF42C24"/>
    <w:multiLevelType w:val="hybridMultilevel"/>
    <w:tmpl w:val="BF443202"/>
    <w:lvl w:ilvl="0" w:tplc="654A66FA">
      <w:numFmt w:val="bullet"/>
      <w:lvlText w:val="•"/>
      <w:lvlJc w:val="left"/>
      <w:pPr>
        <w:ind w:left="720" w:hanging="360"/>
      </w:pPr>
      <w:rPr>
        <w:rFonts w:ascii="Calibri" w:eastAsiaTheme="minorEastAsia"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0880C3F"/>
    <w:multiLevelType w:val="multilevel"/>
    <w:tmpl w:val="FD8A5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493411"/>
    <w:multiLevelType w:val="multilevel"/>
    <w:tmpl w:val="5DA03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activeWritingStyle w:appName="MSWord" w:lang="en-IN" w:vendorID="64" w:dllVersion="6" w:nlCheck="1" w:checkStyle="0"/>
  <w:activeWritingStyle w:appName="MSWord" w:lang="en-US" w:vendorID="64" w:dllVersion="6" w:nlCheck="1" w:checkStyle="1"/>
  <w:activeWritingStyle w:appName="MSWord" w:lang="en-IN" w:vendorID="64" w:dllVersion="4096" w:nlCheck="1" w:checkStyle="0"/>
  <w:activeWritingStyle w:appName="MSWord" w:lang="en-US" w:vendorID="64" w:dllVersion="4096" w:nlCheck="1" w:checkStyle="0"/>
  <w:activeWritingStyle w:appName="MSWord" w:lang="en-IN" w:vendorID="64" w:dllVersion="0" w:nlCheck="1" w:checkStyle="0"/>
  <w:activeWritingStyle w:appName="MSWord" w:lang="en-US" w:vendorID="64" w:dllVersion="0" w:nlCheck="1" w:checkStyle="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1D08"/>
    <w:rsid w:val="00021F7D"/>
    <w:rsid w:val="00084201"/>
    <w:rsid w:val="00092389"/>
    <w:rsid w:val="000E4C7E"/>
    <w:rsid w:val="00167090"/>
    <w:rsid w:val="001B2433"/>
    <w:rsid w:val="001E4AE0"/>
    <w:rsid w:val="00257D77"/>
    <w:rsid w:val="0027492B"/>
    <w:rsid w:val="002D36C7"/>
    <w:rsid w:val="003047E8"/>
    <w:rsid w:val="0042002A"/>
    <w:rsid w:val="004B6672"/>
    <w:rsid w:val="004F5122"/>
    <w:rsid w:val="00512EDD"/>
    <w:rsid w:val="005156DA"/>
    <w:rsid w:val="00523813"/>
    <w:rsid w:val="00564123"/>
    <w:rsid w:val="005B5D3E"/>
    <w:rsid w:val="005C7B46"/>
    <w:rsid w:val="0060226C"/>
    <w:rsid w:val="00610E75"/>
    <w:rsid w:val="00615639"/>
    <w:rsid w:val="00642DDA"/>
    <w:rsid w:val="006C04E0"/>
    <w:rsid w:val="00716E8E"/>
    <w:rsid w:val="00734E31"/>
    <w:rsid w:val="007A6DF0"/>
    <w:rsid w:val="007C1A82"/>
    <w:rsid w:val="007D3C2F"/>
    <w:rsid w:val="008B4DAF"/>
    <w:rsid w:val="00912B82"/>
    <w:rsid w:val="00932A55"/>
    <w:rsid w:val="00965F95"/>
    <w:rsid w:val="00A24866"/>
    <w:rsid w:val="00A646A1"/>
    <w:rsid w:val="00AB6B9C"/>
    <w:rsid w:val="00AD204E"/>
    <w:rsid w:val="00B002A5"/>
    <w:rsid w:val="00B05B20"/>
    <w:rsid w:val="00B91F5B"/>
    <w:rsid w:val="00B96D44"/>
    <w:rsid w:val="00C02E16"/>
    <w:rsid w:val="00C32C19"/>
    <w:rsid w:val="00CE493D"/>
    <w:rsid w:val="00CF31AE"/>
    <w:rsid w:val="00D32494"/>
    <w:rsid w:val="00EB1E54"/>
    <w:rsid w:val="00EE03CB"/>
    <w:rsid w:val="00F34E05"/>
    <w:rsid w:val="00F61D08"/>
    <w:rsid w:val="00FC52DA"/>
    <w:rsid w:val="00FF4F8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B7E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6E8E"/>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7C1A82"/>
    <w:pPr>
      <w:keepNext/>
      <w:keepLines/>
      <w:spacing w:before="480" w:after="0"/>
      <w:outlineLvl w:val="0"/>
    </w:pPr>
    <w:rPr>
      <w:rFonts w:eastAsiaTheme="majorEastAsia" w:cstheme="majorBidi"/>
      <w:b/>
      <w:bCs/>
      <w:szCs w:val="28"/>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F61D08"/>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F61D08"/>
  </w:style>
  <w:style w:type="paragraph" w:styleId="Subsol">
    <w:name w:val="footer"/>
    <w:basedOn w:val="Normal"/>
    <w:link w:val="SubsolCaracter"/>
    <w:uiPriority w:val="99"/>
    <w:unhideWhenUsed/>
    <w:rsid w:val="00F61D08"/>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F61D08"/>
  </w:style>
  <w:style w:type="paragraph" w:styleId="Titlu">
    <w:name w:val="Title"/>
    <w:basedOn w:val="Normal"/>
    <w:next w:val="Normal"/>
    <w:link w:val="TitluCaracter"/>
    <w:uiPriority w:val="10"/>
    <w:qFormat/>
    <w:rsid w:val="007C1A82"/>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uCaracter">
    <w:name w:val="Titlu Caracter"/>
    <w:basedOn w:val="Fontdeparagrafimplicit"/>
    <w:link w:val="Titlu"/>
    <w:uiPriority w:val="10"/>
    <w:rsid w:val="007C1A82"/>
    <w:rPr>
      <w:rFonts w:ascii="Times New Roman" w:eastAsiaTheme="majorEastAsia" w:hAnsi="Times New Roman" w:cstheme="majorBidi"/>
      <w:b/>
      <w:spacing w:val="5"/>
      <w:kern w:val="28"/>
      <w:sz w:val="36"/>
      <w:szCs w:val="52"/>
    </w:rPr>
  </w:style>
  <w:style w:type="paragraph" w:styleId="Listparagraf">
    <w:name w:val="List Paragraph"/>
    <w:basedOn w:val="Normal"/>
    <w:uiPriority w:val="34"/>
    <w:qFormat/>
    <w:rsid w:val="007C1A82"/>
    <w:pPr>
      <w:ind w:left="720"/>
      <w:contextualSpacing/>
    </w:pPr>
  </w:style>
  <w:style w:type="character" w:customStyle="1" w:styleId="Titlu1Caracter">
    <w:name w:val="Titlu 1 Caracter"/>
    <w:basedOn w:val="Fontdeparagrafimplicit"/>
    <w:link w:val="Titlu1"/>
    <w:uiPriority w:val="9"/>
    <w:rsid w:val="007C1A82"/>
    <w:rPr>
      <w:rFonts w:ascii="Times New Roman" w:eastAsiaTheme="majorEastAsia" w:hAnsi="Times New Roman" w:cstheme="majorBidi"/>
      <w:b/>
      <w:bCs/>
      <w:sz w:val="24"/>
      <w:szCs w:val="28"/>
    </w:rPr>
  </w:style>
  <w:style w:type="paragraph" w:styleId="Titlucuprins">
    <w:name w:val="TOC Heading"/>
    <w:basedOn w:val="Titlu1"/>
    <w:next w:val="Normal"/>
    <w:uiPriority w:val="39"/>
    <w:semiHidden/>
    <w:unhideWhenUsed/>
    <w:qFormat/>
    <w:rsid w:val="007C1A82"/>
    <w:pPr>
      <w:spacing w:line="276" w:lineRule="auto"/>
      <w:jc w:val="left"/>
      <w:outlineLvl w:val="9"/>
    </w:pPr>
    <w:rPr>
      <w:rFonts w:asciiTheme="majorHAnsi" w:hAnsiTheme="majorHAnsi"/>
      <w:color w:val="365F91" w:themeColor="accent1" w:themeShade="BF"/>
      <w:sz w:val="28"/>
      <w:lang w:val="en-US" w:eastAsia="en-US"/>
    </w:rPr>
  </w:style>
  <w:style w:type="paragraph" w:styleId="Cuprins1">
    <w:name w:val="toc 1"/>
    <w:basedOn w:val="Normal"/>
    <w:next w:val="Normal"/>
    <w:autoRedefine/>
    <w:uiPriority w:val="39"/>
    <w:unhideWhenUsed/>
    <w:rsid w:val="007C1A82"/>
    <w:pPr>
      <w:spacing w:after="100"/>
    </w:pPr>
  </w:style>
  <w:style w:type="character" w:styleId="Hyperlink">
    <w:name w:val="Hyperlink"/>
    <w:basedOn w:val="Fontdeparagrafimplicit"/>
    <w:uiPriority w:val="99"/>
    <w:unhideWhenUsed/>
    <w:rsid w:val="007C1A82"/>
    <w:rPr>
      <w:color w:val="0000FF" w:themeColor="hyperlink"/>
      <w:u w:val="single"/>
    </w:rPr>
  </w:style>
  <w:style w:type="paragraph" w:styleId="TextnBalon">
    <w:name w:val="Balloon Text"/>
    <w:basedOn w:val="Normal"/>
    <w:link w:val="TextnBalonCaracter"/>
    <w:uiPriority w:val="99"/>
    <w:semiHidden/>
    <w:unhideWhenUsed/>
    <w:rsid w:val="007C1A82"/>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7C1A82"/>
    <w:rPr>
      <w:rFonts w:ascii="Tahoma" w:hAnsi="Tahoma" w:cs="Tahoma"/>
      <w:sz w:val="16"/>
      <w:szCs w:val="16"/>
    </w:rPr>
  </w:style>
  <w:style w:type="paragraph" w:styleId="Legend">
    <w:name w:val="caption"/>
    <w:basedOn w:val="Normal"/>
    <w:next w:val="Normal"/>
    <w:uiPriority w:val="35"/>
    <w:unhideWhenUsed/>
    <w:qFormat/>
    <w:rsid w:val="00512EDD"/>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34000102">
      <w:bodyDiv w:val="1"/>
      <w:marLeft w:val="0"/>
      <w:marRight w:val="0"/>
      <w:marTop w:val="0"/>
      <w:marBottom w:val="0"/>
      <w:divBdr>
        <w:top w:val="none" w:sz="0" w:space="0" w:color="auto"/>
        <w:left w:val="none" w:sz="0" w:space="0" w:color="auto"/>
        <w:bottom w:val="none" w:sz="0" w:space="0" w:color="auto"/>
        <w:right w:val="none" w:sz="0" w:space="0" w:color="auto"/>
      </w:divBdr>
    </w:div>
    <w:div w:id="1332102566">
      <w:bodyDiv w:val="1"/>
      <w:marLeft w:val="0"/>
      <w:marRight w:val="0"/>
      <w:marTop w:val="0"/>
      <w:marBottom w:val="0"/>
      <w:divBdr>
        <w:top w:val="none" w:sz="0" w:space="0" w:color="auto"/>
        <w:left w:val="none" w:sz="0" w:space="0" w:color="auto"/>
        <w:bottom w:val="none" w:sz="0" w:space="0" w:color="auto"/>
        <w:right w:val="none" w:sz="0" w:space="0" w:color="auto"/>
      </w:divBdr>
    </w:div>
    <w:div w:id="1589194780">
      <w:bodyDiv w:val="1"/>
      <w:marLeft w:val="0"/>
      <w:marRight w:val="0"/>
      <w:marTop w:val="0"/>
      <w:marBottom w:val="0"/>
      <w:divBdr>
        <w:top w:val="none" w:sz="0" w:space="0" w:color="auto"/>
        <w:left w:val="none" w:sz="0" w:space="0" w:color="auto"/>
        <w:bottom w:val="none" w:sz="0" w:space="0" w:color="auto"/>
        <w:right w:val="none" w:sz="0" w:space="0" w:color="auto"/>
      </w:divBdr>
    </w:div>
    <w:div w:id="1928614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AEA779-E66A-4D3F-9F5F-D0F1DF9B8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1494</Words>
  <Characters>8522</Characters>
  <Application>Microsoft Office Word</Application>
  <DocSecurity>0</DocSecurity>
  <Lines>71</Lines>
  <Paragraphs>19</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9997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2020-05-07T13:05:00Z</dcterms:created>
  <dcterms:modified xsi:type="dcterms:W3CDTF">2020-08-24T17:12:00Z</dcterms:modified>
</cp:coreProperties>
</file>