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5E5787A5" wp14:textId="67485373">
      <w:r w:rsidR="67EA8A0D">
        <w:rPr/>
        <w:t xml:space="preserve">Criminal law assignment </w:t>
      </w:r>
    </w:p>
    <w:p w:rsidR="7244B50A" w:rsidRDefault="7244B50A" w14:paraId="419A3260" w14:textId="30B22521"/>
    <w:p w:rsidR="1F058DCD" w:rsidRDefault="1F058DCD" w14:paraId="5EEBD455" w14:textId="2FA0E97B">
      <w:r w:rsidR="1F058DCD">
        <w:rPr/>
        <w:t>Is there a general duty to act in criminal law?</w:t>
      </w:r>
    </w:p>
    <w:p w:rsidR="53D281B2" w:rsidP="10E1A8FB" w:rsidRDefault="53D281B2" w14:paraId="33543D89" w14:textId="1194C41E">
      <w:pPr>
        <w:pStyle w:val="Normal"/>
        <w:rPr>
          <w:u w:val="none"/>
        </w:rPr>
      </w:pPr>
      <w:r w:rsidR="53D281B2">
        <w:rPr/>
        <w:t xml:space="preserve">A duty to act is </w:t>
      </w:r>
      <w:r w:rsidR="2DE9E5B1">
        <w:rPr/>
        <w:t xml:space="preserve">a </w:t>
      </w:r>
      <w:r w:rsidR="53D281B2">
        <w:rPr/>
        <w:t>legal obligation to prevent harm to another person, however t</w:t>
      </w:r>
      <w:r w:rsidR="6B0B4E6C">
        <w:rPr/>
        <w:t xml:space="preserve">he law does not specify a </w:t>
      </w:r>
      <w:r w:rsidR="2E33925D">
        <w:rPr/>
        <w:t>general duty to act in criminal law</w:t>
      </w:r>
      <w:r w:rsidR="2146DAF9">
        <w:rPr/>
        <w:t>.</w:t>
      </w:r>
      <w:r w:rsidR="5ADBD7DF">
        <w:rPr/>
        <w:t xml:space="preserve"> There are circumstances in which there is a duty to act</w:t>
      </w:r>
      <w:r w:rsidR="517A5957">
        <w:rPr/>
        <w:t>;</w:t>
      </w:r>
      <w:r w:rsidR="11AADD09">
        <w:rPr/>
        <w:t xml:space="preserve"> such as a special relationship</w:t>
      </w:r>
      <w:r w:rsidR="6557D7DB">
        <w:rPr/>
        <w:t xml:space="preserve"> e.g.</w:t>
      </w:r>
      <w:r w:rsidR="025E1544">
        <w:rPr/>
        <w:t xml:space="preserve"> parent and child</w:t>
      </w:r>
      <w:r w:rsidR="53669E53">
        <w:rPr/>
        <w:t xml:space="preserve">. A breach of a duty </w:t>
      </w:r>
      <w:r w:rsidR="6DE8FA6B">
        <w:rPr/>
        <w:t xml:space="preserve">to act </w:t>
      </w:r>
      <w:r w:rsidR="53669E53">
        <w:rPr/>
        <w:t xml:space="preserve">in regard to a special </w:t>
      </w:r>
      <w:r w:rsidR="1026FE3D">
        <w:rPr/>
        <w:t>relationship</w:t>
      </w:r>
      <w:r w:rsidR="53669E53">
        <w:rPr/>
        <w:t xml:space="preserve"> can be seen in</w:t>
      </w:r>
      <w:r w:rsidR="025E1544">
        <w:rPr/>
        <w:t xml:space="preserve"> seen in </w:t>
      </w:r>
      <w:r w:rsidRPr="10E1A8FB" w:rsidR="025E1544">
        <w:rPr>
          <w:i w:val="1"/>
          <w:iCs w:val="1"/>
          <w:u w:val="none"/>
        </w:rPr>
        <w:t>R v Gibbins and Proctor 1918</w:t>
      </w:r>
      <w:r w:rsidR="539BD882">
        <w:rPr>
          <w:u w:val="none"/>
        </w:rPr>
        <w:t xml:space="preserve">, where a man and his mistress </w:t>
      </w:r>
      <w:r w:rsidR="45B6235F">
        <w:rPr>
          <w:u w:val="none"/>
        </w:rPr>
        <w:t xml:space="preserve">were </w:t>
      </w:r>
      <w:r w:rsidR="539BD882">
        <w:rPr>
          <w:u w:val="none"/>
        </w:rPr>
        <w:t>found guilty of murder</w:t>
      </w:r>
      <w:r w:rsidR="1731A012">
        <w:rPr>
          <w:u w:val="none"/>
        </w:rPr>
        <w:t xml:space="preserve">ing the man's daughter </w:t>
      </w:r>
      <w:r w:rsidR="2346672F">
        <w:rPr>
          <w:u w:val="none"/>
        </w:rPr>
        <w:t xml:space="preserve">by </w:t>
      </w:r>
      <w:r w:rsidR="2B5AF4BA">
        <w:rPr>
          <w:u w:val="none"/>
        </w:rPr>
        <w:t xml:space="preserve">omission, where a legal duty to act was present to </w:t>
      </w:r>
      <w:r w:rsidR="6CBD99AB">
        <w:rPr>
          <w:u w:val="none"/>
        </w:rPr>
        <w:t>care for the girl</w:t>
      </w:r>
      <w:r w:rsidR="539BD882">
        <w:rPr>
          <w:u w:val="none"/>
        </w:rPr>
        <w:t>.</w:t>
      </w:r>
      <w:r w:rsidR="591DF349">
        <w:rPr>
          <w:u w:val="none"/>
        </w:rPr>
        <w:t xml:space="preserve"> A duty </w:t>
      </w:r>
      <w:r w:rsidR="02030BBD">
        <w:rPr>
          <w:u w:val="none"/>
        </w:rPr>
        <w:t xml:space="preserve">to </w:t>
      </w:r>
      <w:r w:rsidR="146F5D23">
        <w:rPr>
          <w:u w:val="none"/>
        </w:rPr>
        <w:t>act in</w:t>
      </w:r>
      <w:r w:rsidR="591DF349">
        <w:rPr>
          <w:u w:val="none"/>
        </w:rPr>
        <w:t xml:space="preserve"> criminal law is also present when there is a </w:t>
      </w:r>
      <w:r w:rsidR="758C514A">
        <w:rPr>
          <w:u w:val="none"/>
        </w:rPr>
        <w:t xml:space="preserve">voluntary assumption of care, which can be seen in the </w:t>
      </w:r>
      <w:r w:rsidR="697A2379">
        <w:rPr>
          <w:u w:val="none"/>
        </w:rPr>
        <w:t xml:space="preserve">case. </w:t>
      </w:r>
      <w:r w:rsidRPr="10E1A8FB" w:rsidR="697A2379">
        <w:rPr>
          <w:i w:val="1"/>
          <w:iCs w:val="1"/>
          <w:u w:val="none"/>
        </w:rPr>
        <w:t xml:space="preserve">Stone v Dobinson. </w:t>
      </w:r>
      <w:r w:rsidR="7C311479">
        <w:rPr>
          <w:u w:val="none"/>
        </w:rPr>
        <w:t>More</w:t>
      </w:r>
      <w:r w:rsidR="7DB5ADAE">
        <w:rPr>
          <w:u w:val="none"/>
        </w:rPr>
        <w:t xml:space="preserve"> example </w:t>
      </w:r>
      <w:r w:rsidR="560F446E">
        <w:rPr>
          <w:u w:val="none"/>
        </w:rPr>
        <w:t xml:space="preserve">of where a duty to act </w:t>
      </w:r>
      <w:r w:rsidR="31B1792E">
        <w:rPr>
          <w:u w:val="none"/>
        </w:rPr>
        <w:t>is</w:t>
      </w:r>
      <w:r w:rsidR="560F446E">
        <w:rPr>
          <w:u w:val="none"/>
        </w:rPr>
        <w:t xml:space="preserve"> owed are by contract, being a member of public office but </w:t>
      </w:r>
      <w:r w:rsidR="78F1790A">
        <w:rPr>
          <w:u w:val="none"/>
        </w:rPr>
        <w:t xml:space="preserve">also </w:t>
      </w:r>
      <w:r w:rsidR="560F446E">
        <w:rPr>
          <w:u w:val="none"/>
        </w:rPr>
        <w:t xml:space="preserve">by creating a dangerous situation e.g. </w:t>
      </w:r>
      <w:r w:rsidRPr="10E1A8FB" w:rsidR="3A90AACB">
        <w:rPr>
          <w:i w:val="1"/>
          <w:iCs w:val="1"/>
          <w:u w:val="none"/>
        </w:rPr>
        <w:t>DPP v K 1990</w:t>
      </w:r>
      <w:r w:rsidR="406B6F25">
        <w:rPr>
          <w:u w:val="none"/>
        </w:rPr>
        <w:t>.</w:t>
      </w:r>
    </w:p>
    <w:p w:rsidR="0F23F774" w:rsidRDefault="0F23F774" w14:paraId="0E7B7B24" w14:textId="08EC785F">
      <w:r w:rsidR="0F23F774">
        <w:rPr/>
        <w:t xml:space="preserve"> </w:t>
      </w:r>
      <w:r w:rsidR="1B009696">
        <w:rPr/>
        <w:t xml:space="preserve"> </w:t>
      </w:r>
    </w:p>
    <w:p w:rsidR="1F058DCD" w:rsidRDefault="1F058DCD" w14:paraId="6017D18F" w14:textId="6184C65D">
      <w:r w:rsidR="1F058DCD">
        <w:rPr/>
        <w:t>What are the requirements for a crime to be committed by omission?</w:t>
      </w:r>
    </w:p>
    <w:p w:rsidR="4A2A29EB" w:rsidP="7244B50A" w:rsidRDefault="4A2A29EB" w14:paraId="242CE098" w14:textId="325B88B1">
      <w:pPr>
        <w:rPr>
          <w:u w:val="single"/>
        </w:rPr>
      </w:pPr>
      <w:r w:rsidR="4A2A29EB">
        <w:rPr/>
        <w:t xml:space="preserve">The actus reus is the physical act of a crime, </w:t>
      </w:r>
      <w:r w:rsidR="6CC25961">
        <w:rPr/>
        <w:t>whereas</w:t>
      </w:r>
      <w:r w:rsidR="4A2A29EB">
        <w:rPr/>
        <w:t xml:space="preserve"> an omission </w:t>
      </w:r>
      <w:r w:rsidR="43CDDEDF">
        <w:rPr/>
        <w:t xml:space="preserve">is </w:t>
      </w:r>
      <w:r w:rsidR="4A2A29EB">
        <w:rPr/>
        <w:t>the failure to act</w:t>
      </w:r>
      <w:r w:rsidR="01EC056A">
        <w:rPr/>
        <w:t>.</w:t>
      </w:r>
      <w:r w:rsidR="0819A922">
        <w:rPr/>
        <w:t xml:space="preserve"> </w:t>
      </w:r>
      <w:r w:rsidR="1F0702C7">
        <w:rPr/>
        <w:t>However,</w:t>
      </w:r>
      <w:r w:rsidR="0819A922">
        <w:rPr/>
        <w:t xml:space="preserve"> </w:t>
      </w:r>
      <w:r w:rsidR="17398C5C">
        <w:rPr/>
        <w:t>b</w:t>
      </w:r>
      <w:r w:rsidR="6A80E074">
        <w:rPr/>
        <w:t xml:space="preserve">efore a crime </w:t>
      </w:r>
      <w:r w:rsidR="1D89FB7B">
        <w:rPr/>
        <w:t xml:space="preserve">can be </w:t>
      </w:r>
      <w:r w:rsidR="6A80E074">
        <w:rPr/>
        <w:t>committed</w:t>
      </w:r>
      <w:r w:rsidR="37594C7B">
        <w:rPr/>
        <w:t xml:space="preserve"> by omission</w:t>
      </w:r>
      <w:r w:rsidR="6A80E074">
        <w:rPr/>
        <w:t>, there must first be a</w:t>
      </w:r>
      <w:r w:rsidR="45499295">
        <w:rPr/>
        <w:t xml:space="preserve"> legal</w:t>
      </w:r>
      <w:r w:rsidR="6A80E074">
        <w:rPr/>
        <w:t xml:space="preserve"> duty to act</w:t>
      </w:r>
      <w:r w:rsidR="659555E7">
        <w:rPr/>
        <w:t>, and then there must be proof of a breach of this duty to act.</w:t>
      </w:r>
      <w:r w:rsidR="7622E075">
        <w:rPr/>
        <w:t xml:space="preserve"> A key example of a breach of duty to act is in </w:t>
      </w:r>
      <w:r w:rsidRPr="10E1A8FB" w:rsidR="7622E075">
        <w:rPr>
          <w:i w:val="1"/>
          <w:iCs w:val="1"/>
          <w:u w:val="none"/>
        </w:rPr>
        <w:t xml:space="preserve">R v </w:t>
      </w:r>
      <w:r w:rsidRPr="10E1A8FB" w:rsidR="7622E075">
        <w:rPr>
          <w:i w:val="1"/>
          <w:iCs w:val="1"/>
          <w:u w:val="none"/>
        </w:rPr>
        <w:t>Pittwood</w:t>
      </w:r>
      <w:r w:rsidRPr="10E1A8FB" w:rsidR="7622E075">
        <w:rPr>
          <w:i w:val="1"/>
          <w:iCs w:val="1"/>
          <w:u w:val="none"/>
        </w:rPr>
        <w:t xml:space="preserve"> 1902</w:t>
      </w:r>
      <w:r w:rsidR="19590C59">
        <w:rPr>
          <w:u w:val="none"/>
        </w:rPr>
        <w:t xml:space="preserve">, </w:t>
      </w:r>
      <w:r w:rsidR="42144964">
        <w:rPr>
          <w:u w:val="none"/>
        </w:rPr>
        <w:t xml:space="preserve">where </w:t>
      </w:r>
      <w:r w:rsidR="19590C59">
        <w:rPr>
          <w:u w:val="none"/>
        </w:rPr>
        <w:t xml:space="preserve">the legal duty to act </w:t>
      </w:r>
      <w:r w:rsidR="19590C59">
        <w:rPr>
          <w:u w:val="none"/>
        </w:rPr>
        <w:t>was</w:t>
      </w:r>
      <w:r w:rsidR="19590C59">
        <w:rPr>
          <w:u w:val="none"/>
        </w:rPr>
        <w:t xml:space="preserve"> by contract.</w:t>
      </w:r>
      <w:r w:rsidR="2EABAE35">
        <w:rPr>
          <w:u w:val="none"/>
        </w:rPr>
        <w:t xml:space="preserve"> </w:t>
      </w:r>
      <w:r w:rsidR="1AC81BCC">
        <w:rPr>
          <w:u w:val="none"/>
        </w:rPr>
        <w:t xml:space="preserve"> </w:t>
      </w:r>
    </w:p>
    <w:p w:rsidR="1F058DCD" w:rsidP="10E1A8FB" w:rsidRDefault="1F058DCD" w14:paraId="5596F2B7" w14:textId="198C1512">
      <w:pPr>
        <w:rPr>
          <w:u w:val="single"/>
        </w:rPr>
      </w:pPr>
      <w:r w:rsidR="1F058DCD">
        <w:rPr/>
        <w:t>When might a statutory duty to act be present?</w:t>
      </w:r>
      <w:r w:rsidR="525CA7D5">
        <w:rPr/>
        <w:t xml:space="preserve"> </w:t>
      </w:r>
      <w:r w:rsidR="2FB66634">
        <w:rPr/>
        <w:t xml:space="preserve">  </w:t>
      </w:r>
    </w:p>
    <w:p w:rsidR="405E1BF9" w:rsidRDefault="405E1BF9" w14:paraId="5D03EB65" w14:textId="7E002B4E">
      <w:pPr>
        <w:rPr>
          <w:u w:val="none"/>
        </w:rPr>
      </w:pPr>
      <w:r w:rsidR="405E1BF9">
        <w:rPr/>
        <w:t>Under statute in England and Wales, a duty to act is present in a vast number of places;</w:t>
      </w:r>
      <w:r w:rsidR="2EE9A5B1">
        <w:rPr/>
        <w:t xml:space="preserve"> such as the </w:t>
      </w:r>
      <w:r w:rsidRPr="10E1A8FB" w:rsidR="2EE9A5B1">
        <w:rPr>
          <w:i w:val="1"/>
          <w:iCs w:val="1"/>
          <w:u w:val="none"/>
        </w:rPr>
        <w:t>Human Rights Act 1998</w:t>
      </w:r>
      <w:r w:rsidR="237B0B97">
        <w:rPr>
          <w:u w:val="none"/>
        </w:rPr>
        <w:t xml:space="preserve">, which puts a duty on public bodies to uphold the human rights </w:t>
      </w:r>
      <w:r w:rsidR="237B0B97">
        <w:rPr>
          <w:u w:val="none"/>
        </w:rPr>
        <w:t>established</w:t>
      </w:r>
      <w:r w:rsidR="237B0B97">
        <w:rPr>
          <w:u w:val="none"/>
        </w:rPr>
        <w:t xml:space="preserve"> in the ECHR</w:t>
      </w:r>
      <w:r w:rsidR="012BFEC7">
        <w:rPr>
          <w:u w:val="none"/>
        </w:rPr>
        <w:t xml:space="preserve">. </w:t>
      </w:r>
      <w:r w:rsidR="32B1CC29">
        <w:rPr>
          <w:u w:val="none"/>
        </w:rPr>
        <w:t xml:space="preserve"> for </w:t>
      </w:r>
      <w:r w:rsidR="4A53D098">
        <w:rPr>
          <w:u w:val="none"/>
        </w:rPr>
        <w:t xml:space="preserve">example, article 3 of the </w:t>
      </w:r>
      <w:r w:rsidRPr="10E1A8FB" w:rsidR="4A53D098">
        <w:rPr>
          <w:i w:val="1"/>
          <w:iCs w:val="1"/>
          <w:u w:val="none"/>
        </w:rPr>
        <w:t>Human Rights Act</w:t>
      </w:r>
      <w:r w:rsidRPr="10E1A8FB" w:rsidR="1F87BE78">
        <w:rPr>
          <w:i w:val="1"/>
          <w:iCs w:val="1"/>
          <w:u w:val="none"/>
        </w:rPr>
        <w:t xml:space="preserve"> (1998)</w:t>
      </w:r>
      <w:r w:rsidR="1F87BE78">
        <w:rPr>
          <w:u w:val="none"/>
        </w:rPr>
        <w:t xml:space="preserve"> protects</w:t>
      </w:r>
      <w:r w:rsidR="77E1DAF5">
        <w:rPr>
          <w:u w:val="none"/>
        </w:rPr>
        <w:t xml:space="preserve"> </w:t>
      </w:r>
      <w:r w:rsidR="1F87BE78">
        <w:rPr>
          <w:u w:val="none"/>
        </w:rPr>
        <w:t>citizens from torture and in</w:t>
      </w:r>
      <w:r w:rsidR="28A34AD1">
        <w:rPr>
          <w:u w:val="none"/>
        </w:rPr>
        <w:t xml:space="preserve">humane treatment, and public </w:t>
      </w:r>
      <w:r w:rsidR="5D034E7F">
        <w:rPr>
          <w:u w:val="none"/>
        </w:rPr>
        <w:t>authorities</w:t>
      </w:r>
      <w:r w:rsidR="28A34AD1">
        <w:rPr>
          <w:u w:val="none"/>
        </w:rPr>
        <w:t xml:space="preserve"> have a legal duty to uphold this right</w:t>
      </w:r>
      <w:r w:rsidR="55FE8B9D">
        <w:rPr>
          <w:u w:val="none"/>
        </w:rPr>
        <w:t xml:space="preserve">, however if they </w:t>
      </w:r>
      <w:r w:rsidR="55FE8B9D">
        <w:rPr>
          <w:u w:val="none"/>
        </w:rPr>
        <w:t>fail to</w:t>
      </w:r>
      <w:r w:rsidR="55FE8B9D">
        <w:rPr>
          <w:u w:val="none"/>
        </w:rPr>
        <w:t xml:space="preserve"> do so, they will be criminally liable.</w:t>
      </w:r>
    </w:p>
    <w:p w:rsidR="0E632602" w:rsidRDefault="0E632602" w14:noSpellErr="1" w14:paraId="42E210A7" w14:textId="24320644">
      <w:r w:rsidR="0E632602">
        <w:rPr/>
        <w:t>When might a contractual</w:t>
      </w:r>
      <w:r w:rsidR="0A5A3FCD">
        <w:rPr/>
        <w:t>/ duty based on office be present?</w:t>
      </w:r>
      <w:r w:rsidR="12D2AEA3">
        <w:rPr/>
        <w:t xml:space="preserve"> </w:t>
      </w:r>
      <w:r w:rsidR="26D477B0">
        <w:rPr/>
        <w:t xml:space="preserve"> </w:t>
      </w:r>
      <w:r w:rsidR="0B87F1C5">
        <w:rPr/>
        <w:t xml:space="preserve"> </w:t>
      </w:r>
      <w:r w:rsidR="1DE04082">
        <w:rPr/>
        <w:t xml:space="preserve"> </w:t>
      </w:r>
    </w:p>
    <w:p w:rsidR="420B3426" w:rsidRDefault="420B3426" w14:paraId="337B17A1" w14:textId="1DEED693">
      <w:r w:rsidR="420B3426">
        <w:rPr/>
        <w:t xml:space="preserve">A duty based on contract is when a person’s job requires a </w:t>
      </w:r>
      <w:r w:rsidR="412B9B2C">
        <w:rPr/>
        <w:t>specifc standard of care</w:t>
      </w:r>
      <w:r w:rsidR="3373B5B9">
        <w:rPr/>
        <w:t xml:space="preserve">, for example, doctors, nurses, teachers etc. A failure to </w:t>
      </w:r>
      <w:r w:rsidR="3600D0E2">
        <w:rPr/>
        <w:t xml:space="preserve">act </w:t>
      </w:r>
      <w:r w:rsidR="3600D0E2">
        <w:rPr/>
        <w:t>in accordance with</w:t>
      </w:r>
      <w:r w:rsidR="3600D0E2">
        <w:rPr/>
        <w:t xml:space="preserve"> the duty in their contract would then result in criminal liability.</w:t>
      </w:r>
      <w:r w:rsidR="317CCE18">
        <w:rPr/>
        <w:t xml:space="preserve"> This is seen in the case</w:t>
      </w:r>
      <w:r w:rsidRPr="10E1A8FB" w:rsidR="317CCE18">
        <w:rPr>
          <w:i w:val="1"/>
          <w:iCs w:val="1"/>
        </w:rPr>
        <w:t xml:space="preserve"> R v </w:t>
      </w:r>
      <w:r w:rsidRPr="10E1A8FB" w:rsidR="317CCE18">
        <w:rPr>
          <w:i w:val="1"/>
          <w:iCs w:val="1"/>
        </w:rPr>
        <w:t>Pittwood</w:t>
      </w:r>
      <w:r w:rsidRPr="10E1A8FB" w:rsidR="317CCE18">
        <w:rPr>
          <w:i w:val="1"/>
          <w:iCs w:val="1"/>
        </w:rPr>
        <w:t xml:space="preserve"> (1902</w:t>
      </w:r>
      <w:r w:rsidR="317CCE18">
        <w:rPr/>
        <w:t>).</w:t>
      </w:r>
      <w:r w:rsidR="37485194">
        <w:rPr/>
        <w:t xml:space="preserve"> Essentially,</w:t>
      </w:r>
      <w:r w:rsidR="3E9816B1">
        <w:rPr/>
        <w:t xml:space="preserve"> </w:t>
      </w:r>
      <w:r w:rsidR="40895120">
        <w:rPr/>
        <w:t>there</w:t>
      </w:r>
      <w:r w:rsidR="3E9816B1">
        <w:rPr/>
        <w:t xml:space="preserve"> is an expectation for a certain level of professionalism and potentially </w:t>
      </w:r>
      <w:r w:rsidR="3E9816B1">
        <w:rPr/>
        <w:t>expertise</w:t>
      </w:r>
      <w:r w:rsidR="3E9816B1">
        <w:rPr/>
        <w:t xml:space="preserve"> with a duty by contract</w:t>
      </w:r>
      <w:r w:rsidR="064D1F6A">
        <w:rPr/>
        <w:t xml:space="preserve">, which is why a breach can </w:t>
      </w:r>
      <w:r w:rsidR="064D1F6A">
        <w:rPr/>
        <w:t>lead</w:t>
      </w:r>
      <w:r w:rsidR="064D1F6A">
        <w:rPr/>
        <w:t xml:space="preserve"> to criminal liability. </w:t>
      </w:r>
      <w:r w:rsidR="60901F86">
        <w:rPr/>
        <w:t>Similarly</w:t>
      </w:r>
      <w:r w:rsidR="064D1F6A">
        <w:rPr/>
        <w:t xml:space="preserve">, a duty based on </w:t>
      </w:r>
      <w:r w:rsidR="118A2A5D">
        <w:rPr/>
        <w:t>office</w:t>
      </w:r>
      <w:r w:rsidR="064D1F6A">
        <w:rPr/>
        <w:t xml:space="preserve"> is based on the expectation for a </w:t>
      </w:r>
      <w:r w:rsidR="76593DD9">
        <w:rPr/>
        <w:t xml:space="preserve">high standard of professionalism </w:t>
      </w:r>
      <w:r w:rsidR="0D370109">
        <w:rPr/>
        <w:t>in a position of public office</w:t>
      </w:r>
      <w:r w:rsidR="38B967C5">
        <w:rPr/>
        <w:t>.</w:t>
      </w:r>
      <w:r w:rsidR="76F5BE31">
        <w:rPr/>
        <w:t xml:space="preserve"> A breach </w:t>
      </w:r>
      <w:r w:rsidR="0425DB10">
        <w:rPr/>
        <w:t>of</w:t>
      </w:r>
      <w:r w:rsidR="76F5BE31">
        <w:rPr/>
        <w:t xml:space="preserve"> duty to act based on office is seen in the case </w:t>
      </w:r>
      <w:r w:rsidRPr="10E1A8FB" w:rsidR="76F5BE31">
        <w:rPr>
          <w:i w:val="1"/>
          <w:iCs w:val="1"/>
          <w:u w:val="none"/>
        </w:rPr>
        <w:t xml:space="preserve">R v </w:t>
      </w:r>
      <w:r w:rsidRPr="10E1A8FB" w:rsidR="76F5BE31">
        <w:rPr>
          <w:i w:val="1"/>
          <w:iCs w:val="1"/>
          <w:u w:val="none"/>
        </w:rPr>
        <w:t>Dytham</w:t>
      </w:r>
      <w:r w:rsidRPr="10E1A8FB" w:rsidR="76F5BE31">
        <w:rPr>
          <w:i w:val="1"/>
          <w:iCs w:val="1"/>
          <w:u w:val="none"/>
        </w:rPr>
        <w:t xml:space="preserve"> (1979</w:t>
      </w:r>
      <w:r w:rsidRPr="10E1A8FB" w:rsidR="76F5BE31">
        <w:rPr>
          <w:i w:val="1"/>
          <w:iCs w:val="1"/>
          <w:u w:val="none"/>
        </w:rPr>
        <w:t>)</w:t>
      </w:r>
      <w:r w:rsidR="1759E5EA">
        <w:rPr/>
        <w:t xml:space="preserve">, which involved the misconduct of a police officer </w:t>
      </w:r>
      <w:r w:rsidR="05D12F35">
        <w:rPr/>
        <w:t xml:space="preserve">when he </w:t>
      </w:r>
      <w:r w:rsidR="05D12F35">
        <w:rPr/>
        <w:t>failed to</w:t>
      </w:r>
      <w:r w:rsidR="05D12F35">
        <w:rPr/>
        <w:t xml:space="preserve"> act in a situation where he had a duty to do so.</w:t>
      </w:r>
    </w:p>
    <w:p w:rsidR="1F058DCD" w:rsidRDefault="1F058DCD" w14:paraId="5A9BDE3F" w14:textId="454B5E78">
      <w:r w:rsidR="1F058DCD">
        <w:rPr/>
        <w:t>When might a duty to act arise from assumed responsibility?</w:t>
      </w:r>
    </w:p>
    <w:p w:rsidR="6E5B753A" w:rsidRDefault="6E5B753A" w14:paraId="620B8EB3" w14:textId="182D8EC3">
      <w:pPr>
        <w:rPr>
          <w:u w:val="none"/>
        </w:rPr>
      </w:pPr>
      <w:r w:rsidR="6E5B753A">
        <w:rPr/>
        <w:t xml:space="preserve">Assumed </w:t>
      </w:r>
      <w:r w:rsidR="7401CB77">
        <w:rPr/>
        <w:t>responsibility is when a person willingly takes on the responsibility of c</w:t>
      </w:r>
      <w:r w:rsidR="43D5026A">
        <w:rPr/>
        <w:t xml:space="preserve">aring for </w:t>
      </w:r>
      <w:r w:rsidR="73F30DEA">
        <w:rPr/>
        <w:t>someone else</w:t>
      </w:r>
      <w:r w:rsidR="4D826464">
        <w:rPr/>
        <w:t>.</w:t>
      </w:r>
      <w:r w:rsidR="43D5026A">
        <w:rPr/>
        <w:t xml:space="preserve"> </w:t>
      </w:r>
      <w:r w:rsidR="17B709CE">
        <w:rPr/>
        <w:t>By</w:t>
      </w:r>
      <w:r w:rsidR="21E6048E">
        <w:rPr/>
        <w:t xml:space="preserve"> doing so</w:t>
      </w:r>
      <w:r w:rsidR="43D5026A">
        <w:rPr/>
        <w:t xml:space="preserve">, </w:t>
      </w:r>
      <w:r w:rsidR="271E9007">
        <w:rPr/>
        <w:t>a legal duty of care is created</w:t>
      </w:r>
      <w:r w:rsidR="43D5026A">
        <w:rPr/>
        <w:t xml:space="preserve">, </w:t>
      </w:r>
      <w:r w:rsidR="1A052641">
        <w:rPr/>
        <w:t xml:space="preserve">meaning there is also a duty to </w:t>
      </w:r>
      <w:r w:rsidR="7EF27ED3">
        <w:rPr/>
        <w:t>act, and a</w:t>
      </w:r>
      <w:r w:rsidR="4C2F7585">
        <w:rPr/>
        <w:t xml:space="preserve"> breach of a duty to act </w:t>
      </w:r>
      <w:r w:rsidR="6294D713">
        <w:rPr/>
        <w:t>by assumed responsibility</w:t>
      </w:r>
      <w:r w:rsidR="4C2F7585">
        <w:rPr/>
        <w:t xml:space="preserve"> would</w:t>
      </w:r>
      <w:r w:rsidR="4C2F7585">
        <w:rPr/>
        <w:t xml:space="preserve"> result in criminal liability</w:t>
      </w:r>
      <w:r w:rsidR="43D5026A">
        <w:rPr/>
        <w:t>.</w:t>
      </w:r>
      <w:r w:rsidR="168D094A">
        <w:rPr/>
        <w:t xml:space="preserve"> </w:t>
      </w:r>
      <w:r w:rsidR="106AD59D">
        <w:rPr/>
        <w:t>Thi</w:t>
      </w:r>
      <w:r w:rsidR="106AD59D">
        <w:rPr/>
        <w:t xml:space="preserve">s is </w:t>
      </w:r>
      <w:r w:rsidR="106AD59D">
        <w:rPr/>
        <w:t>establ</w:t>
      </w:r>
      <w:r w:rsidR="106AD59D">
        <w:rPr/>
        <w:t>ished</w:t>
      </w:r>
      <w:r w:rsidR="106AD59D">
        <w:rPr/>
        <w:t xml:space="preserve"> in the case</w:t>
      </w:r>
      <w:r w:rsidR="106AD59D">
        <w:rPr/>
        <w:t xml:space="preserve"> </w:t>
      </w:r>
      <w:r w:rsidRPr="10E1A8FB" w:rsidR="6CB24706">
        <w:rPr>
          <w:i w:val="1"/>
          <w:iCs w:val="1"/>
          <w:u w:val="none"/>
        </w:rPr>
        <w:t xml:space="preserve">R v </w:t>
      </w:r>
      <w:r w:rsidRPr="10E1A8FB" w:rsidR="6CB24706">
        <w:rPr>
          <w:i w:val="1"/>
          <w:iCs w:val="1"/>
          <w:u w:val="none"/>
        </w:rPr>
        <w:t>I</w:t>
      </w:r>
      <w:r w:rsidRPr="10E1A8FB" w:rsidR="6CB24706">
        <w:rPr>
          <w:i w:val="1"/>
          <w:iCs w:val="1"/>
          <w:u w:val="none"/>
        </w:rPr>
        <w:t>nstan</w:t>
      </w:r>
      <w:r w:rsidRPr="10E1A8FB" w:rsidR="6CB24706">
        <w:rPr>
          <w:i w:val="1"/>
          <w:iCs w:val="1"/>
          <w:u w:val="none"/>
        </w:rPr>
        <w:t xml:space="preserve"> </w:t>
      </w:r>
      <w:r w:rsidRPr="10E1A8FB" w:rsidR="75CF7D74">
        <w:rPr>
          <w:i w:val="1"/>
          <w:iCs w:val="1"/>
          <w:u w:val="none"/>
        </w:rPr>
        <w:t>(</w:t>
      </w:r>
      <w:r w:rsidRPr="10E1A8FB" w:rsidR="6CB24706">
        <w:rPr>
          <w:i w:val="1"/>
          <w:iCs w:val="1"/>
          <w:u w:val="none"/>
        </w:rPr>
        <w:t>1</w:t>
      </w:r>
      <w:r w:rsidRPr="10E1A8FB" w:rsidR="09A89737">
        <w:rPr>
          <w:i w:val="1"/>
          <w:iCs w:val="1"/>
          <w:u w:val="none"/>
        </w:rPr>
        <w:t>89</w:t>
      </w:r>
      <w:r w:rsidRPr="10E1A8FB" w:rsidR="6CB24706">
        <w:rPr>
          <w:i w:val="1"/>
          <w:iCs w:val="1"/>
          <w:u w:val="none"/>
        </w:rPr>
        <w:t>3</w:t>
      </w:r>
      <w:r w:rsidRPr="10E1A8FB" w:rsidR="3A984AAA">
        <w:rPr>
          <w:i w:val="1"/>
          <w:iCs w:val="1"/>
          <w:u w:val="none"/>
        </w:rPr>
        <w:t>)</w:t>
      </w:r>
      <w:r w:rsidRPr="10E1A8FB" w:rsidR="54F0EBB3">
        <w:rPr>
          <w:i w:val="1"/>
          <w:iCs w:val="1"/>
          <w:u w:val="none"/>
        </w:rPr>
        <w:t>.</w:t>
      </w:r>
      <w:r w:rsidRPr="10E1A8FB" w:rsidR="1C001750">
        <w:rPr>
          <w:i w:val="1"/>
          <w:iCs w:val="1"/>
          <w:u w:val="none"/>
        </w:rPr>
        <w:t xml:space="preserve"> </w:t>
      </w:r>
    </w:p>
    <w:p w:rsidR="32190043" w:rsidRDefault="32190043" w14:paraId="249A8300" w14:textId="08FC95E8">
      <w:r w:rsidR="32190043">
        <w:rPr/>
        <w:t xml:space="preserve">Do you consider there should be a general duty to act within the criminal law of </w:t>
      </w:r>
      <w:r w:rsidR="2D7E2ED1">
        <w:rPr/>
        <w:t>England</w:t>
      </w:r>
      <w:r w:rsidR="32190043">
        <w:rPr/>
        <w:t xml:space="preserve"> and </w:t>
      </w:r>
      <w:r w:rsidR="05EF3BB4">
        <w:rPr/>
        <w:t>Wales</w:t>
      </w:r>
      <w:r w:rsidR="32190043">
        <w:rPr/>
        <w:t>.</w:t>
      </w:r>
      <w:r w:rsidR="02B42819">
        <w:rPr/>
        <w:t xml:space="preserve"> What arguments are put forward for and against this and by whom?</w:t>
      </w:r>
      <w:r w:rsidR="2860E539">
        <w:rPr/>
        <w:t xml:space="preserve"> Which arguments are you persuaded by and why?</w:t>
      </w:r>
      <w:r w:rsidR="33EE8D2C">
        <w:rPr/>
        <w:t xml:space="preserve"> </w:t>
      </w:r>
    </w:p>
    <w:p w:rsidR="64F56E87" w:rsidP="10E1A8FB" w:rsidRDefault="64F56E87" w14:paraId="7A9528FF" w14:textId="741D09A3">
      <w:pPr>
        <w:pStyle w:val="Normal"/>
      </w:pPr>
      <w:r w:rsidR="64F56E87">
        <w:rPr/>
        <w:t xml:space="preserve">As it stands in the criminal justice system </w:t>
      </w:r>
      <w:r w:rsidR="4CF41DE8">
        <w:rPr/>
        <w:t xml:space="preserve">of England and Wales, there is no general duty to act, however there are several circumstances in which </w:t>
      </w:r>
      <w:r w:rsidR="2FC36FD9">
        <w:rPr/>
        <w:t xml:space="preserve">a duty is legally required. </w:t>
      </w:r>
      <w:r w:rsidR="1D3BA7BE">
        <w:rPr/>
        <w:t>For example: a special relationship between parties, a contract, public office, assumed responsibility and so on</w:t>
      </w:r>
      <w:r w:rsidR="1D3BA7BE">
        <w:rPr/>
        <w:t>.</w:t>
      </w:r>
      <w:r w:rsidR="2784098B">
        <w:rPr/>
        <w:t xml:space="preserve"> </w:t>
      </w:r>
      <w:r w:rsidR="007F8F60">
        <w:rPr/>
        <w:t xml:space="preserve">These duties keep others safe, while </w:t>
      </w:r>
      <w:r w:rsidR="007F8F60">
        <w:rPr/>
        <w:t>mai</w:t>
      </w:r>
      <w:r w:rsidR="732F0DB9">
        <w:rPr/>
        <w:t>ntaining</w:t>
      </w:r>
      <w:r w:rsidR="732F0DB9">
        <w:rPr/>
        <w:t xml:space="preserve"> a system that is fair, </w:t>
      </w:r>
      <w:r w:rsidR="732F0DB9">
        <w:rPr/>
        <w:t>just</w:t>
      </w:r>
      <w:r w:rsidR="732F0DB9">
        <w:rPr/>
        <w:t xml:space="preserve"> and reasonable, but this may be at risk if there is a general duty to act.</w:t>
      </w:r>
    </w:p>
    <w:p w:rsidR="3C49D535" w:rsidP="10E1A8FB" w:rsidRDefault="3C49D535" w14:paraId="6E92C881" w14:textId="4E20D2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C49D535">
        <w:rPr/>
        <w:t xml:space="preserve">by implementing a general duty to act, </w:t>
      </w:r>
      <w:r w:rsidR="7EAC1CA7">
        <w:rPr/>
        <w:t xml:space="preserve">that in turn takes away personal liberty </w:t>
      </w:r>
      <w:r w:rsidR="55C05B1E">
        <w:rPr/>
        <w:t xml:space="preserve">and decision making. For example, </w:t>
      </w:r>
      <w:r w:rsidR="43213026">
        <w:rPr/>
        <w:t xml:space="preserve">if someone fell into a body of water and began to drown, it would be unjust </w:t>
      </w:r>
      <w:r w:rsidR="7CD7724C">
        <w:rPr/>
        <w:t>to impose</w:t>
      </w:r>
      <w:r w:rsidR="43213026">
        <w:rPr/>
        <w:t xml:space="preserve"> a duty on you, </w:t>
      </w:r>
      <w:r w:rsidR="6D7BBABF">
        <w:rPr/>
        <w:t xml:space="preserve">a </w:t>
      </w:r>
      <w:r w:rsidR="6BFA2300">
        <w:rPr/>
        <w:t>bystander, to</w:t>
      </w:r>
      <w:r w:rsidR="6D7BBABF">
        <w:rPr/>
        <w:t xml:space="preserve"> jump into the water to rescue the other person.</w:t>
      </w:r>
      <w:r w:rsidR="6B06C783">
        <w:rPr/>
        <w:t xml:space="preserve"> Although there may be an argument to make some effort to help the person, whether it be by jumping in, or by phoning the </w:t>
      </w:r>
      <w:r w:rsidR="128DBE7B">
        <w:rPr/>
        <w:t>emergency</w:t>
      </w:r>
      <w:r w:rsidR="6B06C783">
        <w:rPr/>
        <w:t xml:space="preserve"> s</w:t>
      </w:r>
      <w:r w:rsidR="40370DAC">
        <w:rPr/>
        <w:t xml:space="preserve">ervices, these </w:t>
      </w:r>
      <w:r w:rsidR="68FE8786">
        <w:rPr/>
        <w:t>arguments</w:t>
      </w:r>
      <w:r w:rsidR="40370DAC">
        <w:rPr/>
        <w:t xml:space="preserve"> are from an ethical </w:t>
      </w:r>
      <w:r w:rsidR="6640D39F">
        <w:rPr/>
        <w:t>perspective</w:t>
      </w:r>
      <w:r w:rsidR="40370DAC">
        <w:rPr/>
        <w:t xml:space="preserve">, </w:t>
      </w:r>
      <w:r w:rsidR="429C351D">
        <w:rPr/>
        <w:t>not from a legal perspective.</w:t>
      </w:r>
      <w:r w:rsidR="4410EE68">
        <w:rPr/>
        <w:t xml:space="preserve"> </w:t>
      </w:r>
      <w:r w:rsidR="4410EE68">
        <w:rPr/>
        <w:t>This is</w:t>
      </w:r>
      <w:r w:rsidR="39F602C8">
        <w:rPr/>
        <w:t xml:space="preserve"> just</w:t>
      </w:r>
      <w:r w:rsidR="4410EE68">
        <w:rPr/>
        <w:t xml:space="preserve"> one of the </w:t>
      </w:r>
      <w:r w:rsidR="57365A95">
        <w:rPr/>
        <w:t>reasons</w:t>
      </w:r>
      <w:r w:rsidR="4410EE68">
        <w:rPr/>
        <w:t xml:space="preserve"> why im</w:t>
      </w:r>
      <w:r w:rsidR="4410EE68">
        <w:rPr/>
        <w:t xml:space="preserve">posing a general duty to act would be reckless </w:t>
      </w:r>
      <w:r w:rsidR="1475F0D1">
        <w:rPr/>
        <w:t>and irresponsible</w:t>
      </w:r>
      <w:r w:rsidR="1FE12D3C">
        <w:rPr/>
        <w:t>.</w:t>
      </w:r>
      <w:r w:rsidR="4AB9CC26">
        <w:rPr/>
        <w:t xml:space="preserve"> </w:t>
      </w:r>
    </w:p>
    <w:p w:rsidR="4AB9CC26" w:rsidP="10E1A8FB" w:rsidRDefault="4AB9CC26" w14:paraId="5F8525D7" w14:textId="3465780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="4AB9CC26">
        <w:rPr/>
        <w:t>On the other hand, i</w:t>
      </w:r>
      <w:r w:rsidR="5463967B">
        <w:rPr/>
        <w:t xml:space="preserve">t could be argued that the circumstances set through common law do not go far enough </w:t>
      </w:r>
      <w:r w:rsidR="1FE01D44">
        <w:rPr/>
        <w:t xml:space="preserve">in who owes a duty to act. </w:t>
      </w:r>
      <w:r w:rsidR="0E636E09">
        <w:rPr/>
        <w:t xml:space="preserve">For </w:t>
      </w:r>
      <w:r w:rsidR="6E6618D5">
        <w:rPr/>
        <w:t xml:space="preserve">instance, in the case </w:t>
      </w:r>
      <w:r w:rsidRPr="10E1A8FB" w:rsidR="2DCE206B">
        <w:rPr>
          <w:i w:val="1"/>
          <w:iCs w:val="1"/>
        </w:rPr>
        <w:t xml:space="preserve">R v Dalloway (1847) </w:t>
      </w:r>
      <w:r w:rsidR="2DCE206B">
        <w:rPr/>
        <w:t xml:space="preserve">the </w:t>
      </w:r>
      <w:r w:rsidR="782A0B21">
        <w:rPr/>
        <w:t>defendant was</w:t>
      </w:r>
      <w:r w:rsidR="2DCE206B">
        <w:rPr/>
        <w:t xml:space="preserve"> not holding the reigns of the horse he was rid</w:t>
      </w:r>
      <w:r w:rsidR="2E16B2DD">
        <w:rPr/>
        <w:t xml:space="preserve">ing which then resulted in </w:t>
      </w:r>
      <w:r w:rsidR="16D51586">
        <w:rPr/>
        <w:t xml:space="preserve">a boy getting killed. The court held that Dalloway could not have stopped the cart in time, and he was not liable. </w:t>
      </w:r>
      <w:r w:rsidR="7546204C">
        <w:rPr/>
        <w:t>T</w:t>
      </w:r>
      <w:r w:rsidR="16D51586">
        <w:rPr/>
        <w:t>his c</w:t>
      </w:r>
      <w:r w:rsidR="673C073C">
        <w:rPr/>
        <w:t xml:space="preserve">ase could be seen as </w:t>
      </w:r>
      <w:r w:rsidR="673C073C">
        <w:rPr/>
        <w:t>a miscarriage of justice</w:t>
      </w:r>
      <w:r w:rsidR="7AAC2518">
        <w:rPr/>
        <w:t xml:space="preserve">, as Dalloway’s omission to hold the reigns </w:t>
      </w:r>
      <w:r w:rsidR="7111632E">
        <w:rPr/>
        <w:t xml:space="preserve">of the cart </w:t>
      </w:r>
      <w:r w:rsidR="7AAC2518">
        <w:rPr/>
        <w:t xml:space="preserve">played </w:t>
      </w:r>
      <w:r w:rsidR="7E60001B">
        <w:rPr/>
        <w:t>a part in the child’s death.</w:t>
      </w:r>
      <w:r w:rsidR="1723D547">
        <w:rPr/>
        <w:t xml:space="preserve"> </w:t>
      </w:r>
      <w:r w:rsidR="15521C29">
        <w:rPr/>
        <w:t xml:space="preserve">However, if a general duty to act was present, this case could have potentially had a different outcome which many would agree with. </w:t>
      </w:r>
      <w:r w:rsidR="6EFD5AF7">
        <w:rPr/>
        <w:t xml:space="preserve">A general duty to act would mean that many cases </w:t>
      </w:r>
      <w:r w:rsidR="6EFD5AF7">
        <w:rPr/>
        <w:t>similar to</w:t>
      </w:r>
      <w:r w:rsidR="6EFD5AF7">
        <w:rPr/>
        <w:t xml:space="preserve"> that seen in </w:t>
      </w:r>
      <w:r w:rsidRPr="10E1A8FB" w:rsidR="6EFD5AF7">
        <w:rPr>
          <w:i w:val="1"/>
          <w:iCs w:val="1"/>
        </w:rPr>
        <w:t xml:space="preserve">R v Dalloway 1847, </w:t>
      </w:r>
      <w:r w:rsidRPr="10E1A8FB" w:rsidR="26047BDB">
        <w:rPr>
          <w:i w:val="0"/>
          <w:iCs w:val="0"/>
        </w:rPr>
        <w:t xml:space="preserve">would mean that accidents caused by omissions would not go unpunished. With a less lenient approach to a duty to act, it may make people take extra precautions </w:t>
      </w:r>
      <w:r w:rsidRPr="10E1A8FB" w:rsidR="7A8AC6E1">
        <w:rPr>
          <w:i w:val="0"/>
          <w:iCs w:val="0"/>
        </w:rPr>
        <w:t>to ensure the safety of others</w:t>
      </w:r>
      <w:r w:rsidRPr="10E1A8FB" w:rsidR="03B7EDAE">
        <w:rPr>
          <w:i w:val="0"/>
          <w:iCs w:val="0"/>
        </w:rPr>
        <w:t>, and in turn less cases would need to be heard by the courts</w:t>
      </w:r>
      <w:r w:rsidRPr="10E1A8FB" w:rsidR="1DCAB976">
        <w:rPr>
          <w:i w:val="0"/>
          <w:iCs w:val="0"/>
        </w:rPr>
        <w:t>, in a system with a huge backlog</w:t>
      </w:r>
      <w:r w:rsidRPr="10E1A8FB" w:rsidR="03B7EDAE">
        <w:rPr>
          <w:i w:val="0"/>
          <w:iCs w:val="0"/>
        </w:rPr>
        <w:t>, saving time and money</w:t>
      </w:r>
      <w:r w:rsidRPr="10E1A8FB" w:rsidR="03B7EDAE">
        <w:rPr>
          <w:i w:val="0"/>
          <w:iCs w:val="0"/>
        </w:rPr>
        <w:t xml:space="preserve"> </w:t>
      </w:r>
      <w:r w:rsidRPr="10E1A8FB" w:rsidR="03B7EDAE">
        <w:rPr>
          <w:i w:val="0"/>
          <w:iCs w:val="0"/>
        </w:rPr>
        <w:t xml:space="preserve">which would then be spent in cases where the appropriate care could be </w:t>
      </w:r>
      <w:r w:rsidRPr="10E1A8FB" w:rsidR="03B7EDAE">
        <w:rPr>
          <w:i w:val="0"/>
          <w:iCs w:val="0"/>
        </w:rPr>
        <w:t>given.</w:t>
      </w:r>
    </w:p>
    <w:p w:rsidR="5F2DCC4F" w:rsidP="10E1A8FB" w:rsidRDefault="5F2DCC4F" w14:paraId="193FC27B" w14:textId="79F388F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Pr="10E1A8FB" w:rsidR="5F2DCC4F">
        <w:rPr>
          <w:i w:val="0"/>
          <w:iCs w:val="0"/>
        </w:rPr>
        <w:t xml:space="preserve">However, common </w:t>
      </w:r>
      <w:r w:rsidRPr="10E1A8FB" w:rsidR="60699AF7">
        <w:rPr>
          <w:i w:val="0"/>
          <w:iCs w:val="0"/>
        </w:rPr>
        <w:t>law can</w:t>
      </w:r>
      <w:r w:rsidRPr="10E1A8FB" w:rsidR="5F2DCC4F">
        <w:rPr>
          <w:i w:val="0"/>
          <w:iCs w:val="0"/>
        </w:rPr>
        <w:t xml:space="preserve"> </w:t>
      </w:r>
      <w:r w:rsidRPr="10E1A8FB" w:rsidR="37FC060C">
        <w:rPr>
          <w:i w:val="0"/>
          <w:iCs w:val="0"/>
        </w:rPr>
        <w:t>evolve</w:t>
      </w:r>
      <w:r w:rsidRPr="10E1A8FB" w:rsidR="5F2DCC4F">
        <w:rPr>
          <w:i w:val="0"/>
          <w:iCs w:val="0"/>
        </w:rPr>
        <w:t xml:space="preserve"> over time</w:t>
      </w:r>
      <w:r w:rsidRPr="10E1A8FB" w:rsidR="3013A1AF">
        <w:rPr>
          <w:i w:val="0"/>
          <w:iCs w:val="0"/>
        </w:rPr>
        <w:t xml:space="preserve">, meaning that a general duty to act may not be needed, providing judges can see the </w:t>
      </w:r>
      <w:r w:rsidRPr="10E1A8FB" w:rsidR="12E38402">
        <w:rPr>
          <w:i w:val="0"/>
          <w:iCs w:val="0"/>
        </w:rPr>
        <w:t>errors</w:t>
      </w:r>
      <w:r w:rsidRPr="10E1A8FB" w:rsidR="3013A1AF">
        <w:rPr>
          <w:i w:val="0"/>
          <w:iCs w:val="0"/>
        </w:rPr>
        <w:t xml:space="preserve"> of the past and </w:t>
      </w:r>
      <w:r w:rsidRPr="10E1A8FB" w:rsidR="11251C13">
        <w:rPr>
          <w:i w:val="0"/>
          <w:iCs w:val="0"/>
        </w:rPr>
        <w:t>amend</w:t>
      </w:r>
      <w:r w:rsidRPr="10E1A8FB" w:rsidR="3013A1AF">
        <w:rPr>
          <w:i w:val="0"/>
          <w:iCs w:val="0"/>
        </w:rPr>
        <w:t xml:space="preserve"> them </w:t>
      </w:r>
      <w:r w:rsidRPr="10E1A8FB" w:rsidR="5CAA93C5">
        <w:rPr>
          <w:i w:val="0"/>
          <w:iCs w:val="0"/>
        </w:rPr>
        <w:t xml:space="preserve">in future cases. a landmark case which reinforces </w:t>
      </w:r>
      <w:r w:rsidRPr="10E1A8FB" w:rsidR="1C1352D1">
        <w:rPr>
          <w:i w:val="0"/>
          <w:iCs w:val="0"/>
        </w:rPr>
        <w:t>this</w:t>
      </w:r>
      <w:r w:rsidRPr="10E1A8FB" w:rsidR="5CAA93C5">
        <w:rPr>
          <w:i w:val="0"/>
          <w:iCs w:val="0"/>
        </w:rPr>
        <w:t xml:space="preserve"> point is in R v R</w:t>
      </w:r>
      <w:r w:rsidRPr="10E1A8FB" w:rsidR="6DB7AC89">
        <w:rPr>
          <w:i w:val="0"/>
          <w:iCs w:val="0"/>
        </w:rPr>
        <w:t xml:space="preserve"> (1991), where the House of Lords overturned a precedent that prevented a man of being convicted </w:t>
      </w:r>
      <w:r w:rsidRPr="10E1A8FB" w:rsidR="124B187D">
        <w:rPr>
          <w:i w:val="0"/>
          <w:iCs w:val="0"/>
        </w:rPr>
        <w:t xml:space="preserve">of raping his wife. What this </w:t>
      </w:r>
      <w:r w:rsidRPr="10E1A8FB" w:rsidR="124B187D">
        <w:rPr>
          <w:i w:val="0"/>
          <w:iCs w:val="0"/>
        </w:rPr>
        <w:t>establishes</w:t>
      </w:r>
      <w:r w:rsidRPr="10E1A8FB" w:rsidR="124B187D">
        <w:rPr>
          <w:i w:val="0"/>
          <w:iCs w:val="0"/>
        </w:rPr>
        <w:t xml:space="preserve"> is that there is always room for change in the legal system, and </w:t>
      </w:r>
      <w:r w:rsidRPr="10E1A8FB" w:rsidR="39152674">
        <w:rPr>
          <w:i w:val="0"/>
          <w:iCs w:val="0"/>
        </w:rPr>
        <w:t>often</w:t>
      </w:r>
      <w:r w:rsidRPr="10E1A8FB" w:rsidR="124B187D">
        <w:rPr>
          <w:i w:val="0"/>
          <w:iCs w:val="0"/>
        </w:rPr>
        <w:t xml:space="preserve">, </w:t>
      </w:r>
      <w:r w:rsidRPr="10E1A8FB" w:rsidR="3B5C1246">
        <w:rPr>
          <w:i w:val="0"/>
          <w:iCs w:val="0"/>
        </w:rPr>
        <w:t>judges are compliant in changing with the times,</w:t>
      </w:r>
      <w:r w:rsidRPr="10E1A8FB" w:rsidR="304D332E">
        <w:rPr>
          <w:i w:val="0"/>
          <w:iCs w:val="0"/>
        </w:rPr>
        <w:t xml:space="preserve"> so long as their decisions do not step outside of the guidelines set by the legislature.</w:t>
      </w:r>
      <w:r w:rsidRPr="10E1A8FB" w:rsidR="2731655C">
        <w:rPr>
          <w:i w:val="0"/>
          <w:iCs w:val="0"/>
        </w:rPr>
        <w:t xml:space="preserve"> A general duty to act may be an unnecessary </w:t>
      </w:r>
      <w:r w:rsidRPr="10E1A8FB" w:rsidR="233DE397">
        <w:rPr>
          <w:i w:val="0"/>
          <w:iCs w:val="0"/>
        </w:rPr>
        <w:t xml:space="preserve">task and would take up time which would be better spent by the legislature on more pressing </w:t>
      </w:r>
      <w:r w:rsidRPr="10E1A8FB" w:rsidR="3457F2E0">
        <w:rPr>
          <w:i w:val="0"/>
          <w:iCs w:val="0"/>
        </w:rPr>
        <w:t>issues, such as the cost-of-living crisis.</w:t>
      </w:r>
      <w:r w:rsidRPr="10E1A8FB" w:rsidR="724C95D6">
        <w:rPr>
          <w:i w:val="0"/>
          <w:iCs w:val="0"/>
        </w:rPr>
        <w:t xml:space="preserve"> It is understandable that the government and the courts want to see a reduction in the number of criminal cases by omission</w:t>
      </w:r>
      <w:r w:rsidRPr="10E1A8FB" w:rsidR="38A37FF7">
        <w:rPr>
          <w:i w:val="0"/>
          <w:iCs w:val="0"/>
        </w:rPr>
        <w:t>.</w:t>
      </w:r>
      <w:r w:rsidRPr="10E1A8FB" w:rsidR="724C95D6">
        <w:rPr>
          <w:i w:val="0"/>
          <w:iCs w:val="0"/>
        </w:rPr>
        <w:t xml:space="preserve"> </w:t>
      </w:r>
      <w:r w:rsidRPr="10E1A8FB" w:rsidR="5CC9C73F">
        <w:rPr>
          <w:i w:val="0"/>
          <w:iCs w:val="0"/>
        </w:rPr>
        <w:t>However,</w:t>
      </w:r>
      <w:r w:rsidRPr="10E1A8FB" w:rsidR="3607DA87">
        <w:rPr>
          <w:i w:val="0"/>
          <w:iCs w:val="0"/>
        </w:rPr>
        <w:t xml:space="preserve"> an Act of Parliament imposing a general duty to act seems unreasonable when the </w:t>
      </w:r>
      <w:r w:rsidRPr="10E1A8FB" w:rsidR="164E2156">
        <w:rPr>
          <w:i w:val="0"/>
          <w:iCs w:val="0"/>
        </w:rPr>
        <w:t>courts</w:t>
      </w:r>
      <w:r w:rsidRPr="10E1A8FB" w:rsidR="3607DA87">
        <w:rPr>
          <w:i w:val="0"/>
          <w:iCs w:val="0"/>
        </w:rPr>
        <w:t xml:space="preserve"> have the power to </w:t>
      </w:r>
      <w:r w:rsidRPr="10E1A8FB" w:rsidR="3607DA87">
        <w:rPr>
          <w:i w:val="0"/>
          <w:iCs w:val="0"/>
        </w:rPr>
        <w:t>slowly but surely make changes</w:t>
      </w:r>
      <w:r w:rsidRPr="10E1A8FB" w:rsidR="3607DA87">
        <w:rPr>
          <w:i w:val="0"/>
          <w:iCs w:val="0"/>
        </w:rPr>
        <w:t xml:space="preserve"> to the cri</w:t>
      </w:r>
      <w:r w:rsidRPr="10E1A8FB" w:rsidR="01151A24">
        <w:rPr>
          <w:i w:val="0"/>
          <w:iCs w:val="0"/>
        </w:rPr>
        <w:t xml:space="preserve">minal justice system </w:t>
      </w:r>
      <w:r w:rsidRPr="10E1A8FB" w:rsidR="02756990">
        <w:rPr>
          <w:i w:val="0"/>
          <w:iCs w:val="0"/>
        </w:rPr>
        <w:t xml:space="preserve">to reduce the number of cases being heard. Although it will not abolish </w:t>
      </w:r>
      <w:r w:rsidRPr="10E1A8FB" w:rsidR="11CB79AF">
        <w:rPr>
          <w:i w:val="0"/>
          <w:iCs w:val="0"/>
        </w:rPr>
        <w:t>cases by omission, neither would an Act of Parliament, but through common law, there can be change as and when it is needed.</w:t>
      </w:r>
    </w:p>
    <w:p w:rsidR="3457F2E0" w:rsidP="10E1A8FB" w:rsidRDefault="3457F2E0" w14:paraId="350E85DC" w14:textId="576710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Pr="10E1A8FB" w:rsidR="3457F2E0">
        <w:rPr>
          <w:i w:val="0"/>
          <w:iCs w:val="0"/>
        </w:rPr>
        <w:t>To conclude, a general duty to act would not be a</w:t>
      </w:r>
      <w:r w:rsidRPr="10E1A8FB" w:rsidR="11ED08C2">
        <w:rPr>
          <w:i w:val="0"/>
          <w:iCs w:val="0"/>
        </w:rPr>
        <w:t xml:space="preserve"> fruitful exercise, it would cost money and valuable time, b</w:t>
      </w:r>
      <w:r w:rsidRPr="10E1A8FB" w:rsidR="601E6996">
        <w:rPr>
          <w:i w:val="0"/>
          <w:iCs w:val="0"/>
        </w:rPr>
        <w:t xml:space="preserve">ut more importantly, it risks innocent people from facing unjust criminal liability. </w:t>
      </w:r>
      <w:r w:rsidRPr="10E1A8FB" w:rsidR="0553A25D">
        <w:rPr>
          <w:i w:val="0"/>
          <w:iCs w:val="0"/>
        </w:rPr>
        <w:t xml:space="preserve">Although a general duty to act may reduce the number of people committing crimes by omissions, the number of appeal cases would skyrocket which in turn would cost </w:t>
      </w:r>
      <w:r w:rsidRPr="10E1A8FB" w:rsidR="1487745A">
        <w:rPr>
          <w:i w:val="0"/>
          <w:iCs w:val="0"/>
        </w:rPr>
        <w:t xml:space="preserve">the courts an extreme amount of </w:t>
      </w:r>
      <w:r w:rsidRPr="10E1A8FB" w:rsidR="0D605D9B">
        <w:rPr>
          <w:i w:val="0"/>
          <w:iCs w:val="0"/>
        </w:rPr>
        <w:t>money and</w:t>
      </w:r>
      <w:r w:rsidRPr="10E1A8FB" w:rsidR="0D605D9B">
        <w:rPr>
          <w:i w:val="0"/>
          <w:iCs w:val="0"/>
        </w:rPr>
        <w:t xml:space="preserve"> would then most likely result in a repeal of the decision to introduce a general duty.</w:t>
      </w:r>
    </w:p>
    <w:p w:rsidR="51FAC37B" w:rsidP="10E1A8FB" w:rsidRDefault="51FAC37B" w14:paraId="38EAAF22" w14:textId="5E7CBC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  <w:r w:rsidRPr="10E1A8FB" w:rsidR="51FAC37B">
        <w:rPr>
          <w:i w:val="0"/>
          <w:iCs w:val="0"/>
        </w:rPr>
        <w:t xml:space="preserve">Reference list </w:t>
      </w:r>
    </w:p>
    <w:p w:rsidR="3AF80914" w:rsidP="10E1A8FB" w:rsidRDefault="3AF80914" w14:paraId="34E05D29" w14:textId="6299081A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i w:val="0"/>
          <w:iCs w:val="0"/>
          <w:noProof w:val="0"/>
          <w:sz w:val="24"/>
          <w:szCs w:val="24"/>
          <w:lang w:val="en-GB"/>
        </w:rPr>
      </w:pPr>
      <w:r w:rsidRPr="10E1A8FB" w:rsidR="3AF80914">
        <w:rPr>
          <w:i w:val="0"/>
          <w:iCs w:val="0"/>
          <w:u w:val="none"/>
        </w:rPr>
        <w:t xml:space="preserve">R v Gibbins and Proctor 1918 </w:t>
      </w:r>
      <w:r w:rsidRPr="10E1A8FB" w:rsidR="3AF809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13 Cr App R 134</w:t>
      </w:r>
    </w:p>
    <w:p w:rsidR="2327ADCE" w:rsidP="10E1A8FB" w:rsidRDefault="2327ADCE" w14:paraId="1391F354" w14:textId="026D2A00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10E1A8FB" w:rsidR="2327AD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Stone v Dobinson (1977) QB 354</w:t>
      </w:r>
    </w:p>
    <w:p w:rsidR="7455F4CE" w:rsidP="10E1A8FB" w:rsidRDefault="7455F4CE" w14:paraId="38C94881" w14:textId="6C3FBB1E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0E1A8FB" w:rsidR="7455F4CE">
        <w:rPr>
          <w:rFonts w:ascii="Aptos" w:hAnsi="Aptos" w:eastAsia="Aptos" w:cs="Aptos" w:asciiTheme="minorAscii" w:hAnsiTheme="minorAscii" w:eastAsiaTheme="minorAscii" w:cstheme="minorAscii"/>
          <w:i w:val="1"/>
          <w:iCs w:val="1"/>
          <w:sz w:val="24"/>
          <w:szCs w:val="24"/>
          <w:u w:val="none"/>
        </w:rPr>
        <w:t xml:space="preserve">DPP v K 1990 </w:t>
      </w:r>
      <w:r w:rsidRPr="10E1A8FB" w:rsidR="7455F4C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 WLR 1067</w:t>
      </w:r>
    </w:p>
    <w:p w:rsidR="60EF1C6D" w:rsidP="10E1A8FB" w:rsidRDefault="60EF1C6D" w14:paraId="2CD9EB62" w14:textId="093F2DA0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10E1A8FB" w:rsidR="60EF1C6D">
        <w:rPr>
          <w:i w:val="1"/>
          <w:iCs w:val="1"/>
          <w:sz w:val="24"/>
          <w:szCs w:val="24"/>
          <w:u w:val="none"/>
        </w:rPr>
        <w:t xml:space="preserve">R v </w:t>
      </w:r>
      <w:r w:rsidRPr="10E1A8FB" w:rsidR="60EF1C6D">
        <w:rPr>
          <w:i w:val="1"/>
          <w:iCs w:val="1"/>
          <w:sz w:val="24"/>
          <w:szCs w:val="24"/>
          <w:u w:val="none"/>
        </w:rPr>
        <w:t>Pittwood</w:t>
      </w:r>
      <w:r w:rsidRPr="10E1A8FB" w:rsidR="60EF1C6D">
        <w:rPr>
          <w:i w:val="1"/>
          <w:iCs w:val="1"/>
          <w:sz w:val="24"/>
          <w:szCs w:val="24"/>
          <w:u w:val="none"/>
        </w:rPr>
        <w:t xml:space="preserve"> 1902</w:t>
      </w:r>
      <w:r w:rsidRPr="10E1A8FB" w:rsidR="60EF1C6D">
        <w:rPr>
          <w:i w:val="1"/>
          <w:iCs w:val="1"/>
          <w:color w:val="auto"/>
          <w:sz w:val="24"/>
          <w:szCs w:val="24"/>
          <w:u w:val="none"/>
        </w:rPr>
        <w:t xml:space="preserve"> </w:t>
      </w:r>
      <w:r w:rsidRPr="10E1A8FB" w:rsidR="60EF1C6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19 TLR 37</w:t>
      </w:r>
    </w:p>
    <w:p w:rsidR="614E4A18" w:rsidP="10E1A8FB" w:rsidRDefault="614E4A18" w14:paraId="31A667F9" w14:textId="3CD4479D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10E1A8FB" w:rsidR="614E4A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 v </w:t>
      </w:r>
      <w:r w:rsidRPr="10E1A8FB" w:rsidR="614E4A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Dytham</w:t>
      </w:r>
      <w:r w:rsidRPr="10E1A8FB" w:rsidR="614E4A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(1979)</w:t>
      </w:r>
      <w:r w:rsidRPr="10E1A8FB" w:rsidR="614E4A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10E1A8FB" w:rsidR="614E4A1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QB 722</w:t>
      </w:r>
    </w:p>
    <w:p w:rsidR="3E819B0E" w:rsidP="10E1A8FB" w:rsidRDefault="3E819B0E" w14:paraId="42390BBB" w14:textId="1C37DE29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0E1A8FB" w:rsidR="3E819B0E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 xml:space="preserve">R v </w:t>
      </w:r>
      <w:r w:rsidRPr="10E1A8FB" w:rsidR="3E819B0E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>Instan</w:t>
      </w:r>
      <w:r w:rsidRPr="10E1A8FB" w:rsidR="3E819B0E">
        <w:rPr>
          <w:rFonts w:ascii="Aptos" w:hAnsi="Aptos" w:eastAsia="Aptos" w:cs="Aptos" w:asciiTheme="minorAscii" w:hAnsiTheme="minorAscii" w:eastAsiaTheme="minorAscii" w:cstheme="minorAscii"/>
          <w:i w:val="1"/>
          <w:iCs w:val="1"/>
          <w:color w:val="auto"/>
          <w:sz w:val="24"/>
          <w:szCs w:val="24"/>
          <w:u w:val="none"/>
        </w:rPr>
        <w:t xml:space="preserve"> (1893) </w:t>
      </w:r>
      <w:r w:rsidRPr="10E1A8FB" w:rsidR="1BA33DAE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 QB 450</w:t>
      </w:r>
    </w:p>
    <w:p w:rsidR="475C6530" w:rsidP="10E1A8FB" w:rsidRDefault="475C6530" w14:paraId="49679A00" w14:textId="2EDBA8A8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10E1A8FB" w:rsidR="475C65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 v Dalloway (1847) </w:t>
      </w:r>
      <w:r w:rsidRPr="10E1A8FB" w:rsidR="475C65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 Cox CC 273</w:t>
      </w:r>
    </w:p>
    <w:p w:rsidR="12E617F7" w:rsidP="10E1A8FB" w:rsidRDefault="12E617F7" w14:paraId="48E4FA01" w14:textId="216E577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  <w:r w:rsidRPr="10E1A8FB" w:rsidR="12E617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auto"/>
        </w:rPr>
        <w:t xml:space="preserve">R v R (1991) </w:t>
      </w:r>
      <w:r w:rsidRPr="10E1A8FB" w:rsidR="12E617F7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UKHL 14</w:t>
      </w:r>
    </w:p>
    <w:p w:rsidR="10E1A8FB" w:rsidP="10E1A8FB" w:rsidRDefault="10E1A8FB" w14:paraId="1BE13FC6" w14:textId="2F9ECD2C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0E1A8FB" w:rsidP="10E1A8FB" w:rsidRDefault="10E1A8FB" w14:paraId="021AAD15" w14:textId="502CF024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0E1A8FB" w:rsidP="10E1A8FB" w:rsidRDefault="10E1A8FB" w14:paraId="0E4900CA" w14:textId="28608002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i w:val="1"/>
          <w:iCs w:val="1"/>
        </w:rPr>
      </w:pPr>
    </w:p>
    <w:p w:rsidR="10E1A8FB" w:rsidP="10E1A8FB" w:rsidRDefault="10E1A8FB" w14:paraId="746A52D2" w14:textId="2B4261BA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0E1A8FB" w:rsidP="10E1A8FB" w:rsidRDefault="10E1A8FB" w14:paraId="75BFC391" w14:textId="630560CB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0E1A8FB" w:rsidP="10E1A8FB" w:rsidRDefault="10E1A8FB" w14:paraId="70FBC1E3" w14:textId="65295E08">
      <w:pPr>
        <w:pStyle w:val="Normal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10E1A8FB" w:rsidP="10E1A8FB" w:rsidRDefault="10E1A8FB" w14:paraId="1785CF02" w14:textId="09CD25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</w:p>
    <w:p w:rsidR="10E1A8FB" w:rsidP="10E1A8FB" w:rsidRDefault="10E1A8FB" w14:paraId="63CB7595" w14:textId="0F22409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B85E59"/>
    <w:rsid w:val="007F8F60"/>
    <w:rsid w:val="009C4D33"/>
    <w:rsid w:val="01151A24"/>
    <w:rsid w:val="012BFEC7"/>
    <w:rsid w:val="018FC4C9"/>
    <w:rsid w:val="019277E4"/>
    <w:rsid w:val="01BD512D"/>
    <w:rsid w:val="01EC056A"/>
    <w:rsid w:val="02030BBD"/>
    <w:rsid w:val="0218D4F7"/>
    <w:rsid w:val="02275B95"/>
    <w:rsid w:val="025E1544"/>
    <w:rsid w:val="026438A0"/>
    <w:rsid w:val="02756990"/>
    <w:rsid w:val="02B42819"/>
    <w:rsid w:val="02C2AA21"/>
    <w:rsid w:val="03842CAE"/>
    <w:rsid w:val="03B7EDAE"/>
    <w:rsid w:val="03BBDB96"/>
    <w:rsid w:val="04242116"/>
    <w:rsid w:val="0425DB10"/>
    <w:rsid w:val="04A11959"/>
    <w:rsid w:val="0553A25D"/>
    <w:rsid w:val="05899232"/>
    <w:rsid w:val="05C06839"/>
    <w:rsid w:val="05D12F35"/>
    <w:rsid w:val="05EF3BB4"/>
    <w:rsid w:val="0607061C"/>
    <w:rsid w:val="060FEC01"/>
    <w:rsid w:val="0621577E"/>
    <w:rsid w:val="064D1F6A"/>
    <w:rsid w:val="064DEFA6"/>
    <w:rsid w:val="0674505F"/>
    <w:rsid w:val="06CCE977"/>
    <w:rsid w:val="06E146B9"/>
    <w:rsid w:val="0786FADE"/>
    <w:rsid w:val="079384CF"/>
    <w:rsid w:val="0819A922"/>
    <w:rsid w:val="08AB9BA1"/>
    <w:rsid w:val="08F39EBF"/>
    <w:rsid w:val="09369A4F"/>
    <w:rsid w:val="09A89737"/>
    <w:rsid w:val="0A5A3FCD"/>
    <w:rsid w:val="0A7AF89F"/>
    <w:rsid w:val="0A935BB2"/>
    <w:rsid w:val="0AAA338E"/>
    <w:rsid w:val="0AD6666C"/>
    <w:rsid w:val="0B140BA1"/>
    <w:rsid w:val="0B4C9517"/>
    <w:rsid w:val="0B5D0D68"/>
    <w:rsid w:val="0B722EE1"/>
    <w:rsid w:val="0B87F1C5"/>
    <w:rsid w:val="0CB0C92C"/>
    <w:rsid w:val="0D1F2F49"/>
    <w:rsid w:val="0D370109"/>
    <w:rsid w:val="0D605D9B"/>
    <w:rsid w:val="0D6A997B"/>
    <w:rsid w:val="0E632602"/>
    <w:rsid w:val="0E636E09"/>
    <w:rsid w:val="0EE54841"/>
    <w:rsid w:val="0EE603A0"/>
    <w:rsid w:val="0F05FB03"/>
    <w:rsid w:val="0F23F774"/>
    <w:rsid w:val="0FB2657F"/>
    <w:rsid w:val="0FDFD840"/>
    <w:rsid w:val="0FE143E4"/>
    <w:rsid w:val="10015125"/>
    <w:rsid w:val="1026FE3D"/>
    <w:rsid w:val="1050972E"/>
    <w:rsid w:val="106239BC"/>
    <w:rsid w:val="106AD59D"/>
    <w:rsid w:val="10D87A47"/>
    <w:rsid w:val="10E1A8FB"/>
    <w:rsid w:val="10EB22C5"/>
    <w:rsid w:val="111C5769"/>
    <w:rsid w:val="11204E70"/>
    <w:rsid w:val="11251C13"/>
    <w:rsid w:val="1162566F"/>
    <w:rsid w:val="118A2A5D"/>
    <w:rsid w:val="11AADD09"/>
    <w:rsid w:val="11CB79AF"/>
    <w:rsid w:val="11ED08C2"/>
    <w:rsid w:val="12136C57"/>
    <w:rsid w:val="123BAD94"/>
    <w:rsid w:val="124B187D"/>
    <w:rsid w:val="128DBE7B"/>
    <w:rsid w:val="12D2AEA3"/>
    <w:rsid w:val="12E38402"/>
    <w:rsid w:val="12E617F7"/>
    <w:rsid w:val="13689AA9"/>
    <w:rsid w:val="136AE7B7"/>
    <w:rsid w:val="141D7CBD"/>
    <w:rsid w:val="146F5D23"/>
    <w:rsid w:val="1475F0D1"/>
    <w:rsid w:val="1487745A"/>
    <w:rsid w:val="149F3854"/>
    <w:rsid w:val="14B1151B"/>
    <w:rsid w:val="14F2CE8A"/>
    <w:rsid w:val="15196F9D"/>
    <w:rsid w:val="15306DF5"/>
    <w:rsid w:val="15521C29"/>
    <w:rsid w:val="155244CB"/>
    <w:rsid w:val="15B5AF44"/>
    <w:rsid w:val="164E2156"/>
    <w:rsid w:val="168D094A"/>
    <w:rsid w:val="16D51586"/>
    <w:rsid w:val="1721098F"/>
    <w:rsid w:val="1723D547"/>
    <w:rsid w:val="1731A012"/>
    <w:rsid w:val="17398C5C"/>
    <w:rsid w:val="1759E5EA"/>
    <w:rsid w:val="1779B774"/>
    <w:rsid w:val="17B709CE"/>
    <w:rsid w:val="17DF597E"/>
    <w:rsid w:val="17E12D84"/>
    <w:rsid w:val="1804BA87"/>
    <w:rsid w:val="18069766"/>
    <w:rsid w:val="18B92899"/>
    <w:rsid w:val="19590C59"/>
    <w:rsid w:val="197C8BDB"/>
    <w:rsid w:val="1A052641"/>
    <w:rsid w:val="1AA85588"/>
    <w:rsid w:val="1AC81BCC"/>
    <w:rsid w:val="1B009696"/>
    <w:rsid w:val="1B56D0C2"/>
    <w:rsid w:val="1B91C927"/>
    <w:rsid w:val="1BA33DAE"/>
    <w:rsid w:val="1C001750"/>
    <w:rsid w:val="1C1352D1"/>
    <w:rsid w:val="1C7DE002"/>
    <w:rsid w:val="1CC00F92"/>
    <w:rsid w:val="1D005219"/>
    <w:rsid w:val="1D3BA7BE"/>
    <w:rsid w:val="1D89FB7B"/>
    <w:rsid w:val="1D9FC5F5"/>
    <w:rsid w:val="1DBAE1D0"/>
    <w:rsid w:val="1DCAB976"/>
    <w:rsid w:val="1DE04082"/>
    <w:rsid w:val="1E2B4E5C"/>
    <w:rsid w:val="1E96B03C"/>
    <w:rsid w:val="1EE7FB27"/>
    <w:rsid w:val="1EF85AD6"/>
    <w:rsid w:val="1F058DCD"/>
    <w:rsid w:val="1F0702C7"/>
    <w:rsid w:val="1F4813B4"/>
    <w:rsid w:val="1F626BA1"/>
    <w:rsid w:val="1F87BE78"/>
    <w:rsid w:val="1FB71342"/>
    <w:rsid w:val="1FE01D44"/>
    <w:rsid w:val="1FE12D3C"/>
    <w:rsid w:val="2035798E"/>
    <w:rsid w:val="20629059"/>
    <w:rsid w:val="20AED9DB"/>
    <w:rsid w:val="2133B7A2"/>
    <w:rsid w:val="2145FB5F"/>
    <w:rsid w:val="2146DAF9"/>
    <w:rsid w:val="219641FB"/>
    <w:rsid w:val="21E6048E"/>
    <w:rsid w:val="22CA0B0B"/>
    <w:rsid w:val="22ED7B43"/>
    <w:rsid w:val="22FB269F"/>
    <w:rsid w:val="230CB51E"/>
    <w:rsid w:val="23153278"/>
    <w:rsid w:val="2327ADCE"/>
    <w:rsid w:val="233DE397"/>
    <w:rsid w:val="2346672F"/>
    <w:rsid w:val="237B0B97"/>
    <w:rsid w:val="240C41E2"/>
    <w:rsid w:val="2517BB12"/>
    <w:rsid w:val="2578B1CE"/>
    <w:rsid w:val="258B5E70"/>
    <w:rsid w:val="25A53CA8"/>
    <w:rsid w:val="25A9F5C3"/>
    <w:rsid w:val="25D11550"/>
    <w:rsid w:val="26047BDB"/>
    <w:rsid w:val="26709C87"/>
    <w:rsid w:val="26D477B0"/>
    <w:rsid w:val="26DA5259"/>
    <w:rsid w:val="2701F193"/>
    <w:rsid w:val="271E9007"/>
    <w:rsid w:val="2723A0F9"/>
    <w:rsid w:val="2731655C"/>
    <w:rsid w:val="273B9923"/>
    <w:rsid w:val="2784098B"/>
    <w:rsid w:val="285D20CF"/>
    <w:rsid w:val="2860E539"/>
    <w:rsid w:val="28A34AD1"/>
    <w:rsid w:val="28BBAA74"/>
    <w:rsid w:val="28C9C049"/>
    <w:rsid w:val="2A4B5917"/>
    <w:rsid w:val="2B070837"/>
    <w:rsid w:val="2B083F54"/>
    <w:rsid w:val="2B4B945B"/>
    <w:rsid w:val="2B511C58"/>
    <w:rsid w:val="2B5AF4BA"/>
    <w:rsid w:val="2BBDB318"/>
    <w:rsid w:val="2C7D7528"/>
    <w:rsid w:val="2CACAC99"/>
    <w:rsid w:val="2D185F4F"/>
    <w:rsid w:val="2D5C12B4"/>
    <w:rsid w:val="2D7E2ED1"/>
    <w:rsid w:val="2DCE206B"/>
    <w:rsid w:val="2DE0CF94"/>
    <w:rsid w:val="2DE9E5B1"/>
    <w:rsid w:val="2E16B2DD"/>
    <w:rsid w:val="2E33925D"/>
    <w:rsid w:val="2E420BCD"/>
    <w:rsid w:val="2E98D8ED"/>
    <w:rsid w:val="2EABAE35"/>
    <w:rsid w:val="2ED3C655"/>
    <w:rsid w:val="2EE9A5B1"/>
    <w:rsid w:val="2F02B95A"/>
    <w:rsid w:val="2F99B20E"/>
    <w:rsid w:val="2FB66634"/>
    <w:rsid w:val="2FC36FD9"/>
    <w:rsid w:val="2FC3C0E2"/>
    <w:rsid w:val="2FE8C35F"/>
    <w:rsid w:val="3013A1AF"/>
    <w:rsid w:val="304D332E"/>
    <w:rsid w:val="3175E4C7"/>
    <w:rsid w:val="317CCE18"/>
    <w:rsid w:val="31B1792E"/>
    <w:rsid w:val="32190043"/>
    <w:rsid w:val="324EA61C"/>
    <w:rsid w:val="32B1CC29"/>
    <w:rsid w:val="32C6FBE1"/>
    <w:rsid w:val="32EBA48B"/>
    <w:rsid w:val="3373B5B9"/>
    <w:rsid w:val="33D36F36"/>
    <w:rsid w:val="33EE8D2C"/>
    <w:rsid w:val="3416AD68"/>
    <w:rsid w:val="34394F2F"/>
    <w:rsid w:val="3457F2E0"/>
    <w:rsid w:val="35549446"/>
    <w:rsid w:val="35C0A4A1"/>
    <w:rsid w:val="3600D0E2"/>
    <w:rsid w:val="3607DA87"/>
    <w:rsid w:val="364B04CE"/>
    <w:rsid w:val="367DDF53"/>
    <w:rsid w:val="3684917D"/>
    <w:rsid w:val="37485194"/>
    <w:rsid w:val="37594C7B"/>
    <w:rsid w:val="3791745B"/>
    <w:rsid w:val="37FC060C"/>
    <w:rsid w:val="3808161A"/>
    <w:rsid w:val="38246988"/>
    <w:rsid w:val="3849C59E"/>
    <w:rsid w:val="386E686E"/>
    <w:rsid w:val="387BB77A"/>
    <w:rsid w:val="38A37FF7"/>
    <w:rsid w:val="38B967C5"/>
    <w:rsid w:val="38E4CC42"/>
    <w:rsid w:val="38EDEA5F"/>
    <w:rsid w:val="39152674"/>
    <w:rsid w:val="3982081D"/>
    <w:rsid w:val="39D21FB3"/>
    <w:rsid w:val="39F602C8"/>
    <w:rsid w:val="39FB372F"/>
    <w:rsid w:val="3A0CA429"/>
    <w:rsid w:val="3A7E4DCD"/>
    <w:rsid w:val="3A90AACB"/>
    <w:rsid w:val="3A984AAA"/>
    <w:rsid w:val="3AED9912"/>
    <w:rsid w:val="3AF60622"/>
    <w:rsid w:val="3AF80914"/>
    <w:rsid w:val="3B5C1246"/>
    <w:rsid w:val="3B610893"/>
    <w:rsid w:val="3B9E3FAF"/>
    <w:rsid w:val="3C06E70C"/>
    <w:rsid w:val="3C49D535"/>
    <w:rsid w:val="3C7FE41A"/>
    <w:rsid w:val="3C9B5E29"/>
    <w:rsid w:val="3CB7A22E"/>
    <w:rsid w:val="3D04218C"/>
    <w:rsid w:val="3D08A33F"/>
    <w:rsid w:val="3D3454E5"/>
    <w:rsid w:val="3D3B40DE"/>
    <w:rsid w:val="3E5021E2"/>
    <w:rsid w:val="3E819B0E"/>
    <w:rsid w:val="3E9816B1"/>
    <w:rsid w:val="3EDB9DEB"/>
    <w:rsid w:val="3EE674C8"/>
    <w:rsid w:val="3F0B576C"/>
    <w:rsid w:val="40370DAC"/>
    <w:rsid w:val="405BC11D"/>
    <w:rsid w:val="405E1BF9"/>
    <w:rsid w:val="406B6F25"/>
    <w:rsid w:val="40709123"/>
    <w:rsid w:val="40895120"/>
    <w:rsid w:val="40FD21A6"/>
    <w:rsid w:val="41094212"/>
    <w:rsid w:val="412B9B2C"/>
    <w:rsid w:val="41ADE721"/>
    <w:rsid w:val="420B3426"/>
    <w:rsid w:val="42144964"/>
    <w:rsid w:val="42151584"/>
    <w:rsid w:val="4227F543"/>
    <w:rsid w:val="429C351D"/>
    <w:rsid w:val="430757A6"/>
    <w:rsid w:val="43213026"/>
    <w:rsid w:val="4346AFD5"/>
    <w:rsid w:val="4375AFBD"/>
    <w:rsid w:val="438CDA5F"/>
    <w:rsid w:val="43CDDEDF"/>
    <w:rsid w:val="43D5026A"/>
    <w:rsid w:val="4410EE68"/>
    <w:rsid w:val="44179D5D"/>
    <w:rsid w:val="443ED8C8"/>
    <w:rsid w:val="44A147BD"/>
    <w:rsid w:val="44DF75BF"/>
    <w:rsid w:val="452CA8D8"/>
    <w:rsid w:val="45499295"/>
    <w:rsid w:val="45B6235F"/>
    <w:rsid w:val="461A9E2D"/>
    <w:rsid w:val="461FCEB4"/>
    <w:rsid w:val="463A4105"/>
    <w:rsid w:val="475C6530"/>
    <w:rsid w:val="478B9ADC"/>
    <w:rsid w:val="47B4EE2E"/>
    <w:rsid w:val="47D06DC0"/>
    <w:rsid w:val="47FA4A57"/>
    <w:rsid w:val="487FD74A"/>
    <w:rsid w:val="48CE12C3"/>
    <w:rsid w:val="495CB421"/>
    <w:rsid w:val="495DBDF7"/>
    <w:rsid w:val="49FA0356"/>
    <w:rsid w:val="4A2A29EB"/>
    <w:rsid w:val="4A4C42EF"/>
    <w:rsid w:val="4A53D098"/>
    <w:rsid w:val="4AB9CC26"/>
    <w:rsid w:val="4AD01332"/>
    <w:rsid w:val="4B2B94F6"/>
    <w:rsid w:val="4B4D538F"/>
    <w:rsid w:val="4C2F7585"/>
    <w:rsid w:val="4CCB2008"/>
    <w:rsid w:val="4CF41DE8"/>
    <w:rsid w:val="4D1E1910"/>
    <w:rsid w:val="4D826464"/>
    <w:rsid w:val="4D9C42E0"/>
    <w:rsid w:val="4DE4D78F"/>
    <w:rsid w:val="4ED73E88"/>
    <w:rsid w:val="4F09A28F"/>
    <w:rsid w:val="4F4D0976"/>
    <w:rsid w:val="4F7A90B5"/>
    <w:rsid w:val="4FC81740"/>
    <w:rsid w:val="4FCC6A95"/>
    <w:rsid w:val="4FCDCE79"/>
    <w:rsid w:val="50A89719"/>
    <w:rsid w:val="511B8628"/>
    <w:rsid w:val="517A5957"/>
    <w:rsid w:val="5198ECB1"/>
    <w:rsid w:val="51FAC37B"/>
    <w:rsid w:val="525CA7D5"/>
    <w:rsid w:val="527FA2C3"/>
    <w:rsid w:val="52B35BA2"/>
    <w:rsid w:val="53669E53"/>
    <w:rsid w:val="537609EC"/>
    <w:rsid w:val="539BD882"/>
    <w:rsid w:val="53C43F59"/>
    <w:rsid w:val="53D281B2"/>
    <w:rsid w:val="541E02B4"/>
    <w:rsid w:val="5449FA2E"/>
    <w:rsid w:val="54523E35"/>
    <w:rsid w:val="5463967B"/>
    <w:rsid w:val="54A0885F"/>
    <w:rsid w:val="54D52441"/>
    <w:rsid w:val="54E90F5E"/>
    <w:rsid w:val="54F0EBB3"/>
    <w:rsid w:val="5553961B"/>
    <w:rsid w:val="5557F349"/>
    <w:rsid w:val="5599A575"/>
    <w:rsid w:val="559FB975"/>
    <w:rsid w:val="55C05B1E"/>
    <w:rsid w:val="55FCFF80"/>
    <w:rsid w:val="55FE8B9D"/>
    <w:rsid w:val="560F446E"/>
    <w:rsid w:val="5642BA77"/>
    <w:rsid w:val="565E2C26"/>
    <w:rsid w:val="56977AE7"/>
    <w:rsid w:val="56B8040A"/>
    <w:rsid w:val="56C9A1DD"/>
    <w:rsid w:val="570FBF67"/>
    <w:rsid w:val="571DADF5"/>
    <w:rsid w:val="57365A95"/>
    <w:rsid w:val="578140A5"/>
    <w:rsid w:val="57906B6B"/>
    <w:rsid w:val="581C20A8"/>
    <w:rsid w:val="5855DA4D"/>
    <w:rsid w:val="58CB892F"/>
    <w:rsid w:val="591DF349"/>
    <w:rsid w:val="59318140"/>
    <w:rsid w:val="5A696176"/>
    <w:rsid w:val="5ADBD7DF"/>
    <w:rsid w:val="5BD717E3"/>
    <w:rsid w:val="5BF73DA2"/>
    <w:rsid w:val="5C0F6977"/>
    <w:rsid w:val="5C69B8F3"/>
    <w:rsid w:val="5CAA93C5"/>
    <w:rsid w:val="5CC9C73F"/>
    <w:rsid w:val="5CE3B0ED"/>
    <w:rsid w:val="5D034E7F"/>
    <w:rsid w:val="5D23E234"/>
    <w:rsid w:val="5D7ACC77"/>
    <w:rsid w:val="5D7C22AB"/>
    <w:rsid w:val="5E2CAABB"/>
    <w:rsid w:val="5E79274F"/>
    <w:rsid w:val="5E79D5DA"/>
    <w:rsid w:val="5EDEBC71"/>
    <w:rsid w:val="5F2983F0"/>
    <w:rsid w:val="5F2DCC4F"/>
    <w:rsid w:val="5F4E3456"/>
    <w:rsid w:val="5F7E7915"/>
    <w:rsid w:val="5F8F349F"/>
    <w:rsid w:val="60012E6A"/>
    <w:rsid w:val="601E6996"/>
    <w:rsid w:val="60699AF7"/>
    <w:rsid w:val="60901F86"/>
    <w:rsid w:val="60D5CEA9"/>
    <w:rsid w:val="60EF1C6D"/>
    <w:rsid w:val="614E4A18"/>
    <w:rsid w:val="616114B4"/>
    <w:rsid w:val="61E4F9AD"/>
    <w:rsid w:val="6203501B"/>
    <w:rsid w:val="6294D713"/>
    <w:rsid w:val="62A42FC1"/>
    <w:rsid w:val="62D23053"/>
    <w:rsid w:val="631A4C9B"/>
    <w:rsid w:val="63261733"/>
    <w:rsid w:val="63375FA6"/>
    <w:rsid w:val="6338C353"/>
    <w:rsid w:val="63956968"/>
    <w:rsid w:val="63CA41D9"/>
    <w:rsid w:val="6442621B"/>
    <w:rsid w:val="6492D66F"/>
    <w:rsid w:val="64AAFF7A"/>
    <w:rsid w:val="64F56E87"/>
    <w:rsid w:val="64FB78F4"/>
    <w:rsid w:val="64FE2140"/>
    <w:rsid w:val="6500F52E"/>
    <w:rsid w:val="65284B1A"/>
    <w:rsid w:val="652CD8C1"/>
    <w:rsid w:val="6557D7DB"/>
    <w:rsid w:val="6571919C"/>
    <w:rsid w:val="659555E7"/>
    <w:rsid w:val="661D74BB"/>
    <w:rsid w:val="6640D39F"/>
    <w:rsid w:val="66BE8D09"/>
    <w:rsid w:val="66ED0931"/>
    <w:rsid w:val="670A54A4"/>
    <w:rsid w:val="67161B23"/>
    <w:rsid w:val="673C073C"/>
    <w:rsid w:val="673EDF81"/>
    <w:rsid w:val="6761A9A2"/>
    <w:rsid w:val="676E92E1"/>
    <w:rsid w:val="67EA8A0D"/>
    <w:rsid w:val="67FC9C7E"/>
    <w:rsid w:val="68328E5C"/>
    <w:rsid w:val="68623213"/>
    <w:rsid w:val="68EDB856"/>
    <w:rsid w:val="68FE8786"/>
    <w:rsid w:val="6907C894"/>
    <w:rsid w:val="6967BDD7"/>
    <w:rsid w:val="696DACF2"/>
    <w:rsid w:val="697A2379"/>
    <w:rsid w:val="6992D43C"/>
    <w:rsid w:val="69E248B5"/>
    <w:rsid w:val="6A239092"/>
    <w:rsid w:val="6A501E70"/>
    <w:rsid w:val="6A80E074"/>
    <w:rsid w:val="6AAB9438"/>
    <w:rsid w:val="6AF9866E"/>
    <w:rsid w:val="6B06C783"/>
    <w:rsid w:val="6B0B4E6C"/>
    <w:rsid w:val="6B404B48"/>
    <w:rsid w:val="6BEA29FA"/>
    <w:rsid w:val="6BFA2300"/>
    <w:rsid w:val="6CB18A6E"/>
    <w:rsid w:val="6CB24706"/>
    <w:rsid w:val="6CB85E59"/>
    <w:rsid w:val="6CBD99AB"/>
    <w:rsid w:val="6CC25961"/>
    <w:rsid w:val="6CC586B9"/>
    <w:rsid w:val="6CEC4AE8"/>
    <w:rsid w:val="6CF339B7"/>
    <w:rsid w:val="6D63B5FF"/>
    <w:rsid w:val="6D7BBABF"/>
    <w:rsid w:val="6D7EF0CB"/>
    <w:rsid w:val="6DB7AC89"/>
    <w:rsid w:val="6DE8743D"/>
    <w:rsid w:val="6DE8FA6B"/>
    <w:rsid w:val="6DFDAE86"/>
    <w:rsid w:val="6E01BE12"/>
    <w:rsid w:val="6E106184"/>
    <w:rsid w:val="6E5B753A"/>
    <w:rsid w:val="6E6618D5"/>
    <w:rsid w:val="6EFD5AF7"/>
    <w:rsid w:val="6F5777AC"/>
    <w:rsid w:val="6F5A461E"/>
    <w:rsid w:val="6F8248BD"/>
    <w:rsid w:val="6FD29D02"/>
    <w:rsid w:val="70503A82"/>
    <w:rsid w:val="705EE775"/>
    <w:rsid w:val="7111632E"/>
    <w:rsid w:val="7134B516"/>
    <w:rsid w:val="71381940"/>
    <w:rsid w:val="71509DDD"/>
    <w:rsid w:val="7223AAF8"/>
    <w:rsid w:val="7231614E"/>
    <w:rsid w:val="7244B50A"/>
    <w:rsid w:val="724C95D6"/>
    <w:rsid w:val="72728D08"/>
    <w:rsid w:val="7294DF2B"/>
    <w:rsid w:val="729CD45D"/>
    <w:rsid w:val="731D08B1"/>
    <w:rsid w:val="732F0DB9"/>
    <w:rsid w:val="7372595A"/>
    <w:rsid w:val="73F30DEA"/>
    <w:rsid w:val="7401CB77"/>
    <w:rsid w:val="7416C747"/>
    <w:rsid w:val="7423026C"/>
    <w:rsid w:val="745169F2"/>
    <w:rsid w:val="7455F4CE"/>
    <w:rsid w:val="7546204C"/>
    <w:rsid w:val="758C514A"/>
    <w:rsid w:val="75AF7D23"/>
    <w:rsid w:val="75CF7D74"/>
    <w:rsid w:val="7622E075"/>
    <w:rsid w:val="76593DD9"/>
    <w:rsid w:val="76B30FCF"/>
    <w:rsid w:val="76F5BE31"/>
    <w:rsid w:val="774C738E"/>
    <w:rsid w:val="77E1DAF5"/>
    <w:rsid w:val="782992FC"/>
    <w:rsid w:val="782A0B21"/>
    <w:rsid w:val="78515837"/>
    <w:rsid w:val="78734455"/>
    <w:rsid w:val="78C71C2A"/>
    <w:rsid w:val="78D80F16"/>
    <w:rsid w:val="78F1790A"/>
    <w:rsid w:val="79285857"/>
    <w:rsid w:val="79649F43"/>
    <w:rsid w:val="79903555"/>
    <w:rsid w:val="7A8AC6E1"/>
    <w:rsid w:val="7AAC2518"/>
    <w:rsid w:val="7AD3A493"/>
    <w:rsid w:val="7BF6F821"/>
    <w:rsid w:val="7BFF33B8"/>
    <w:rsid w:val="7C311479"/>
    <w:rsid w:val="7C3E1D72"/>
    <w:rsid w:val="7C483D5F"/>
    <w:rsid w:val="7C7B0137"/>
    <w:rsid w:val="7CA4C8B2"/>
    <w:rsid w:val="7CC4FDB1"/>
    <w:rsid w:val="7CD7724C"/>
    <w:rsid w:val="7D15E282"/>
    <w:rsid w:val="7D7695EE"/>
    <w:rsid w:val="7DB5ADAE"/>
    <w:rsid w:val="7DCECC3B"/>
    <w:rsid w:val="7DF5FE05"/>
    <w:rsid w:val="7E0C812B"/>
    <w:rsid w:val="7E60001B"/>
    <w:rsid w:val="7E8753ED"/>
    <w:rsid w:val="7EAC1CA7"/>
    <w:rsid w:val="7EF27ED3"/>
    <w:rsid w:val="7F141EDC"/>
    <w:rsid w:val="7F51905A"/>
    <w:rsid w:val="7F999E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B85E59"/>
  <w15:chartTrackingRefBased/>
  <w15:docId w15:val="{6A957CE5-B3C2-45FB-B646-BFBA482EEBD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Ash Jones (2507656)</dc:creator>
  <keywords/>
  <dc:description/>
  <lastModifiedBy>Ash Jones (2507656)</lastModifiedBy>
  <revision>3</revision>
  <dcterms:created xsi:type="dcterms:W3CDTF">2025-10-21T19:26:18.2608324Z</dcterms:created>
  <dcterms:modified xsi:type="dcterms:W3CDTF">2025-11-07T22:04:18.1500675Z</dcterms:modified>
</coreProperties>
</file>