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F78BB" w:rsidRPr="00BC6CEB" w:rsidRDefault="00AC212A" w:rsidP="00BC6CEB">
      <w:pPr>
        <w:rPr>
          <w:noProof/>
        </w:rPr>
      </w:pPr>
      <w:r>
        <w:rPr>
          <w:noProof/>
        </w:rPr>
        <mc:AlternateContent>
          <mc:Choice Requires="wps">
            <w:drawing>
              <wp:anchor distT="0" distB="0" distL="114300" distR="114300" simplePos="0" relativeHeight="251660288" behindDoc="0" locked="0" layoutInCell="1" allowOverlap="1">
                <wp:simplePos x="0" y="0"/>
                <wp:positionH relativeFrom="column">
                  <wp:posOffset>4826000</wp:posOffset>
                </wp:positionH>
                <wp:positionV relativeFrom="paragraph">
                  <wp:posOffset>2190750</wp:posOffset>
                </wp:positionV>
                <wp:extent cx="1416050" cy="28575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1416050" cy="285750"/>
                        </a:xfrm>
                        <a:prstGeom prst="rect">
                          <a:avLst/>
                        </a:prstGeom>
                        <a:solidFill>
                          <a:schemeClr val="lt1"/>
                        </a:solidFill>
                        <a:ln w="6350">
                          <a:solidFill>
                            <a:prstClr val="black"/>
                          </a:solidFill>
                        </a:ln>
                      </wps:spPr>
                      <wps:txbx>
                        <w:txbxContent>
                          <w:p w:rsidR="009F78BB" w:rsidRDefault="009F78BB">
                            <w:r>
                              <w:t>1702648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380pt;margin-top:172.5pt;width:111.5pt;height:2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" fillcolor="white [3201]" strokeweight=".5pt">
                <v:textbox>
                  <w:txbxContent>
                    <w:p w:rsidR="009F78BB" w:rsidRDefault="009F78BB">
                      <w:r>
                        <w:t>1702648</w:t>
                      </w:r>
                    </w:p>
                  </w:txbxContent>
                </v:textbox>
              </v:shape>
            </w:pict>
          </mc:Fallback>
        </mc:AlternateContent>
      </w:r>
      <w:r w:rsidR="00667EC5">
        <w:rPr>
          <w:noProof/>
        </w:rPr>
        <w:drawing>
          <wp:anchor distT="0" distB="0" distL="114300" distR="114300" simplePos="0" relativeHeight="251658240" behindDoc="0" locked="0" layoutInCell="1" allowOverlap="1" wp14:anchorId="04A36428">
            <wp:simplePos x="0" y="0"/>
            <wp:positionH relativeFrom="page">
              <wp:align>left</wp:align>
            </wp:positionH>
            <wp:positionV relativeFrom="paragraph">
              <wp:posOffset>0</wp:posOffset>
            </wp:positionV>
            <wp:extent cx="7731125" cy="8851900"/>
            <wp:effectExtent l="0" t="0" r="317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28661" t="16949" r="30047" b="5590"/>
                    <a:stretch/>
                  </pic:blipFill>
                  <pic:spPr bwMode="auto">
                    <a:xfrm>
                      <a:off x="0" y="0"/>
                      <a:ext cx="7734172" cy="8855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67EC5" w:rsidRPr="00E4641F" w:rsidRDefault="00674A72" w:rsidP="00D506D4">
      <w:pPr>
        <w:spacing w:line="360" w:lineRule="auto"/>
        <w:jc w:val="center"/>
        <w:rPr>
          <w:rFonts w:ascii="Arial" w:hAnsi="Arial" w:cs="Arial"/>
          <w:b/>
          <w:sz w:val="24"/>
          <w:szCs w:val="24"/>
        </w:rPr>
      </w:pPr>
      <w:bookmarkStart w:id="0" w:name="_Hlk534209954"/>
      <w:r w:rsidRPr="00E4641F">
        <w:rPr>
          <w:rFonts w:ascii="Arial" w:hAnsi="Arial" w:cs="Arial"/>
          <w:b/>
          <w:sz w:val="24"/>
          <w:szCs w:val="24"/>
        </w:rPr>
        <w:lastRenderedPageBreak/>
        <w:t>‘A critical analysis of the relationship between teacher subject knowledge and effective learning and teaching in primary schools.’</w:t>
      </w:r>
    </w:p>
    <w:bookmarkEnd w:id="0"/>
    <w:p w:rsidR="00674A72" w:rsidRDefault="00674A72" w:rsidP="00D506D4">
      <w:pPr>
        <w:spacing w:line="360" w:lineRule="auto"/>
        <w:jc w:val="center"/>
        <w:rPr>
          <w:b/>
          <w:sz w:val="24"/>
          <w:szCs w:val="24"/>
        </w:rPr>
      </w:pPr>
    </w:p>
    <w:p w:rsidR="00674A72" w:rsidRDefault="00674A72" w:rsidP="00D506D4">
      <w:pPr>
        <w:spacing w:line="360" w:lineRule="auto"/>
        <w:rPr>
          <w:rFonts w:ascii="Arial" w:hAnsi="Arial" w:cs="Arial"/>
          <w:b/>
          <w:sz w:val="24"/>
          <w:szCs w:val="24"/>
        </w:rPr>
      </w:pPr>
      <w:r>
        <w:rPr>
          <w:rFonts w:ascii="Arial" w:hAnsi="Arial" w:cs="Arial"/>
          <w:b/>
          <w:sz w:val="24"/>
          <w:szCs w:val="24"/>
        </w:rPr>
        <w:t>Introduction</w:t>
      </w:r>
    </w:p>
    <w:p w:rsidR="00DD3947" w:rsidRDefault="00DD3947" w:rsidP="00D506D4">
      <w:pPr>
        <w:spacing w:line="360" w:lineRule="auto"/>
        <w:rPr>
          <w:rFonts w:ascii="Arial" w:hAnsi="Arial" w:cs="Arial"/>
          <w:b/>
          <w:sz w:val="24"/>
          <w:szCs w:val="24"/>
        </w:rPr>
      </w:pPr>
    </w:p>
    <w:p w:rsidR="00DD3947" w:rsidRDefault="00DD3947" w:rsidP="00D506D4">
      <w:pPr>
        <w:spacing w:line="360" w:lineRule="auto"/>
        <w:rPr>
          <w:rFonts w:ascii="Arial" w:hAnsi="Arial" w:cs="Arial"/>
          <w:sz w:val="24"/>
          <w:szCs w:val="24"/>
        </w:rPr>
      </w:pPr>
      <w:r w:rsidRPr="00DD3947">
        <w:rPr>
          <w:rFonts w:ascii="Arial" w:hAnsi="Arial" w:cs="Arial"/>
          <w:sz w:val="24"/>
          <w:szCs w:val="24"/>
        </w:rPr>
        <w:t>In a</w:t>
      </w:r>
      <w:r w:rsidR="008B3F23">
        <w:rPr>
          <w:rFonts w:ascii="Arial" w:hAnsi="Arial" w:cs="Arial"/>
          <w:sz w:val="24"/>
          <w:szCs w:val="24"/>
        </w:rPr>
        <w:t>greement</w:t>
      </w:r>
      <w:r w:rsidRPr="00DD3947">
        <w:rPr>
          <w:rFonts w:ascii="Arial" w:hAnsi="Arial" w:cs="Arial"/>
          <w:sz w:val="24"/>
          <w:szCs w:val="24"/>
        </w:rPr>
        <w:t xml:space="preserve"> with the British Educational Research Association</w:t>
      </w:r>
      <w:r w:rsidR="00E63CBB">
        <w:rPr>
          <w:rFonts w:ascii="Arial" w:hAnsi="Arial" w:cs="Arial"/>
          <w:sz w:val="24"/>
          <w:szCs w:val="24"/>
        </w:rPr>
        <w:t xml:space="preserve"> (BERA)</w:t>
      </w:r>
      <w:r w:rsidRPr="00DD3947">
        <w:rPr>
          <w:rFonts w:ascii="Arial" w:hAnsi="Arial" w:cs="Arial"/>
          <w:sz w:val="24"/>
          <w:szCs w:val="24"/>
        </w:rPr>
        <w:t xml:space="preserve"> guidelines, I have a responsibility to the</w:t>
      </w:r>
      <w:r w:rsidR="008B3F23">
        <w:rPr>
          <w:rFonts w:ascii="Arial" w:hAnsi="Arial" w:cs="Arial"/>
          <w:sz w:val="24"/>
          <w:szCs w:val="24"/>
        </w:rPr>
        <w:t xml:space="preserve"> school and it’s members to </w:t>
      </w:r>
      <w:r w:rsidRPr="00DD3947">
        <w:rPr>
          <w:rFonts w:ascii="Arial" w:hAnsi="Arial" w:cs="Arial"/>
          <w:sz w:val="24"/>
          <w:szCs w:val="24"/>
        </w:rPr>
        <w:t>provide an unprejudiced, ethically correct and mindful assignment</w:t>
      </w:r>
      <w:r w:rsidR="008B3F23">
        <w:rPr>
          <w:rFonts w:ascii="Arial" w:hAnsi="Arial" w:cs="Arial"/>
          <w:sz w:val="24"/>
          <w:szCs w:val="24"/>
        </w:rPr>
        <w:t>,</w:t>
      </w:r>
      <w:r w:rsidRPr="00DD3947">
        <w:rPr>
          <w:rFonts w:ascii="Arial" w:hAnsi="Arial" w:cs="Arial"/>
          <w:sz w:val="24"/>
          <w:szCs w:val="24"/>
        </w:rPr>
        <w:t xml:space="preserve"> based upon my observations</w:t>
      </w:r>
      <w:r w:rsidR="008B3F23">
        <w:rPr>
          <w:rFonts w:ascii="Arial" w:hAnsi="Arial" w:cs="Arial"/>
          <w:sz w:val="24"/>
          <w:szCs w:val="24"/>
        </w:rPr>
        <w:t xml:space="preserve"> and experiences that occurred during my Professional Teaching Experience</w:t>
      </w:r>
      <w:r w:rsidR="00332445">
        <w:rPr>
          <w:rFonts w:ascii="Arial" w:hAnsi="Arial" w:cs="Arial"/>
          <w:sz w:val="24"/>
          <w:szCs w:val="24"/>
        </w:rPr>
        <w:t xml:space="preserve"> </w:t>
      </w:r>
      <w:r w:rsidR="008B3F23">
        <w:rPr>
          <w:rFonts w:ascii="Arial" w:hAnsi="Arial" w:cs="Arial"/>
          <w:sz w:val="24"/>
          <w:szCs w:val="24"/>
        </w:rPr>
        <w:t>(PTE)</w:t>
      </w:r>
      <w:r w:rsidR="00332445">
        <w:rPr>
          <w:rFonts w:ascii="Arial" w:hAnsi="Arial" w:cs="Arial"/>
          <w:sz w:val="24"/>
          <w:szCs w:val="24"/>
        </w:rPr>
        <w:t>.</w:t>
      </w:r>
      <w:r w:rsidR="008B3F23">
        <w:rPr>
          <w:rFonts w:ascii="Arial" w:hAnsi="Arial" w:cs="Arial"/>
          <w:sz w:val="24"/>
          <w:szCs w:val="24"/>
        </w:rPr>
        <w:t xml:space="preserve"> To </w:t>
      </w:r>
      <w:r w:rsidRPr="00DD3947">
        <w:rPr>
          <w:rFonts w:ascii="Arial" w:hAnsi="Arial" w:cs="Arial"/>
          <w:sz w:val="24"/>
          <w:szCs w:val="24"/>
        </w:rPr>
        <w:t>protect the identity and provide anonymity</w:t>
      </w:r>
      <w:r w:rsidR="008B3F23">
        <w:rPr>
          <w:rFonts w:ascii="Arial" w:hAnsi="Arial" w:cs="Arial"/>
          <w:sz w:val="24"/>
          <w:szCs w:val="24"/>
        </w:rPr>
        <w:t xml:space="preserve">; </w:t>
      </w:r>
      <w:r w:rsidR="007E0A86">
        <w:rPr>
          <w:rFonts w:ascii="Arial" w:hAnsi="Arial" w:cs="Arial"/>
          <w:sz w:val="24"/>
          <w:szCs w:val="24"/>
        </w:rPr>
        <w:t>the placement</w:t>
      </w:r>
      <w:r w:rsidR="008B3F23">
        <w:rPr>
          <w:rFonts w:ascii="Arial" w:hAnsi="Arial" w:cs="Arial"/>
          <w:sz w:val="24"/>
          <w:szCs w:val="24"/>
        </w:rPr>
        <w:t xml:space="preserve"> school, teachers</w:t>
      </w:r>
      <w:r w:rsidR="00F6539B">
        <w:rPr>
          <w:rFonts w:ascii="Arial" w:hAnsi="Arial" w:cs="Arial"/>
          <w:sz w:val="24"/>
          <w:szCs w:val="24"/>
        </w:rPr>
        <w:t xml:space="preserve">, teaching assistants </w:t>
      </w:r>
      <w:r w:rsidR="008B3F23">
        <w:rPr>
          <w:rFonts w:ascii="Arial" w:hAnsi="Arial" w:cs="Arial"/>
          <w:sz w:val="24"/>
          <w:szCs w:val="24"/>
        </w:rPr>
        <w:t>and pupils names have been redacted and will be replaced with a pseudonym when needed</w:t>
      </w:r>
      <w:r w:rsidR="00332445">
        <w:rPr>
          <w:rFonts w:ascii="Arial" w:hAnsi="Arial" w:cs="Arial"/>
          <w:sz w:val="24"/>
          <w:szCs w:val="24"/>
        </w:rPr>
        <w:t xml:space="preserve"> </w:t>
      </w:r>
      <w:r w:rsidRPr="00DD3947">
        <w:rPr>
          <w:rFonts w:ascii="Arial" w:hAnsi="Arial" w:cs="Arial"/>
          <w:sz w:val="24"/>
          <w:szCs w:val="24"/>
        </w:rPr>
        <w:t>(BERA, 2018)</w:t>
      </w:r>
      <w:r w:rsidR="00332445">
        <w:rPr>
          <w:rFonts w:ascii="Arial" w:hAnsi="Arial" w:cs="Arial"/>
          <w:sz w:val="24"/>
          <w:szCs w:val="24"/>
        </w:rPr>
        <w:t>.</w:t>
      </w:r>
      <w:r w:rsidR="00697850">
        <w:rPr>
          <w:rFonts w:ascii="Arial" w:hAnsi="Arial" w:cs="Arial"/>
          <w:sz w:val="24"/>
          <w:szCs w:val="24"/>
        </w:rPr>
        <w:t xml:space="preserve"> For the purpose of this essay the school will be referred to as school A.</w:t>
      </w:r>
      <w:r w:rsidR="004C5C47">
        <w:rPr>
          <w:rFonts w:ascii="Arial" w:hAnsi="Arial" w:cs="Arial"/>
          <w:sz w:val="24"/>
          <w:szCs w:val="24"/>
        </w:rPr>
        <w:t xml:space="preserve"> </w:t>
      </w:r>
      <w:r w:rsidR="004C5C47" w:rsidRPr="004C5C47">
        <w:rPr>
          <w:rFonts w:ascii="Arial" w:hAnsi="Arial" w:cs="Arial"/>
          <w:sz w:val="24"/>
          <w:szCs w:val="24"/>
        </w:rPr>
        <w:t xml:space="preserve">In the most recent Estyn report, my placement school </w:t>
      </w:r>
      <w:r w:rsidR="004C5C47">
        <w:rPr>
          <w:rFonts w:ascii="Arial" w:hAnsi="Arial" w:cs="Arial"/>
          <w:sz w:val="24"/>
          <w:szCs w:val="24"/>
        </w:rPr>
        <w:t xml:space="preserve">(school A) </w:t>
      </w:r>
      <w:r w:rsidR="004C5C47" w:rsidRPr="004C5C47">
        <w:rPr>
          <w:rFonts w:ascii="Arial" w:hAnsi="Arial" w:cs="Arial"/>
          <w:sz w:val="24"/>
          <w:szCs w:val="24"/>
        </w:rPr>
        <w:t xml:space="preserve">was recorded as having a population of 384 pupils and a 94.6% attendance rate. School A was noted to have had an above average take up rate for free school meals at 33.6% and was classed ‘green’ in the support category. </w:t>
      </w:r>
      <w:r w:rsidR="004C5C47" w:rsidRPr="00332445">
        <w:rPr>
          <w:rFonts w:ascii="Arial" w:hAnsi="Arial" w:cs="Arial"/>
          <w:color w:val="FF0000"/>
          <w:sz w:val="24"/>
          <w:szCs w:val="24"/>
        </w:rPr>
        <w:t>(Reference not added as schools identity would be compromised.)</w:t>
      </w:r>
    </w:p>
    <w:p w:rsidR="005D5011" w:rsidRDefault="00697850" w:rsidP="00D506D4">
      <w:pPr>
        <w:spacing w:line="360" w:lineRule="auto"/>
        <w:rPr>
          <w:rFonts w:ascii="Arial" w:hAnsi="Arial" w:cs="Arial"/>
          <w:sz w:val="24"/>
          <w:szCs w:val="24"/>
        </w:rPr>
      </w:pPr>
      <w:r>
        <w:rPr>
          <w:rFonts w:ascii="Arial" w:hAnsi="Arial" w:cs="Arial"/>
          <w:sz w:val="24"/>
          <w:szCs w:val="24"/>
        </w:rPr>
        <w:t>This essay will focus upon the critical relationship between a teachers subject knowledge and how primary pupils learning is affected. This will be accomplished by</w:t>
      </w:r>
      <w:r w:rsidR="004C5C47">
        <w:rPr>
          <w:rFonts w:ascii="Arial" w:hAnsi="Arial" w:cs="Arial"/>
          <w:sz w:val="24"/>
          <w:szCs w:val="24"/>
        </w:rPr>
        <w:t>,</w:t>
      </w:r>
      <w:r>
        <w:rPr>
          <w:rFonts w:ascii="Arial" w:hAnsi="Arial" w:cs="Arial"/>
          <w:sz w:val="24"/>
          <w:szCs w:val="24"/>
        </w:rPr>
        <w:t xml:space="preserve"> reviewing and analysing a range of literature that </w:t>
      </w:r>
      <w:r w:rsidR="007E0A86">
        <w:rPr>
          <w:rFonts w:ascii="Arial" w:hAnsi="Arial" w:cs="Arial"/>
          <w:sz w:val="24"/>
          <w:szCs w:val="24"/>
        </w:rPr>
        <w:t>revolve</w:t>
      </w:r>
      <w:r w:rsidR="00D2515B">
        <w:rPr>
          <w:rFonts w:ascii="Arial" w:hAnsi="Arial" w:cs="Arial"/>
          <w:sz w:val="24"/>
          <w:szCs w:val="24"/>
        </w:rPr>
        <w:t>s</w:t>
      </w:r>
      <w:r w:rsidR="007E0A86">
        <w:rPr>
          <w:rFonts w:ascii="Arial" w:hAnsi="Arial" w:cs="Arial"/>
          <w:sz w:val="24"/>
          <w:szCs w:val="24"/>
        </w:rPr>
        <w:t xml:space="preserve"> around teacher subject knowledge </w:t>
      </w:r>
      <w:r w:rsidR="00332445">
        <w:rPr>
          <w:rFonts w:ascii="Arial" w:hAnsi="Arial" w:cs="Arial"/>
          <w:sz w:val="24"/>
          <w:szCs w:val="24"/>
        </w:rPr>
        <w:t xml:space="preserve">and </w:t>
      </w:r>
      <w:r w:rsidR="007E0A86">
        <w:rPr>
          <w:rFonts w:ascii="Arial" w:hAnsi="Arial" w:cs="Arial"/>
          <w:sz w:val="24"/>
          <w:szCs w:val="24"/>
        </w:rPr>
        <w:t xml:space="preserve">effective </w:t>
      </w:r>
      <w:r w:rsidR="00332445">
        <w:rPr>
          <w:rFonts w:ascii="Arial" w:hAnsi="Arial" w:cs="Arial"/>
          <w:sz w:val="24"/>
          <w:szCs w:val="24"/>
        </w:rPr>
        <w:t xml:space="preserve">learning and </w:t>
      </w:r>
      <w:r w:rsidR="007E0A86">
        <w:rPr>
          <w:rFonts w:ascii="Arial" w:hAnsi="Arial" w:cs="Arial"/>
          <w:sz w:val="24"/>
          <w:szCs w:val="24"/>
        </w:rPr>
        <w:t>teaching</w:t>
      </w:r>
      <w:r w:rsidR="00332445">
        <w:rPr>
          <w:rFonts w:ascii="Arial" w:hAnsi="Arial" w:cs="Arial"/>
          <w:sz w:val="24"/>
          <w:szCs w:val="24"/>
        </w:rPr>
        <w:t>. In addition, I will also review other factors that may have an effect on learning and teaching in primary schools.</w:t>
      </w:r>
      <w:r w:rsidR="007E0A86">
        <w:rPr>
          <w:rFonts w:ascii="Arial" w:hAnsi="Arial" w:cs="Arial"/>
          <w:sz w:val="24"/>
          <w:szCs w:val="24"/>
        </w:rPr>
        <w:t xml:space="preserve"> I will then proc</w:t>
      </w:r>
      <w:r w:rsidR="00234CA0">
        <w:rPr>
          <w:rFonts w:ascii="Arial" w:hAnsi="Arial" w:cs="Arial"/>
          <w:sz w:val="24"/>
          <w:szCs w:val="24"/>
        </w:rPr>
        <w:t>e</w:t>
      </w:r>
      <w:r w:rsidR="007E0A86">
        <w:rPr>
          <w:rFonts w:ascii="Arial" w:hAnsi="Arial" w:cs="Arial"/>
          <w:sz w:val="24"/>
          <w:szCs w:val="24"/>
        </w:rPr>
        <w:t xml:space="preserve">ed to evaluate and analyse my own experiences from my professional teaching experience (PTE), within my placement school, school A. </w:t>
      </w:r>
      <w:bookmarkStart w:id="1" w:name="_Hlk534036361"/>
      <w:r w:rsidR="00F837D6">
        <w:rPr>
          <w:rFonts w:ascii="Arial" w:hAnsi="Arial" w:cs="Arial"/>
          <w:sz w:val="24"/>
          <w:szCs w:val="24"/>
        </w:rPr>
        <w:t xml:space="preserve">In school A, I was placed in a year one class consisting of 29 pupils aged 5 to 6, 1 teacher and 1 teaching assistant. The class </w:t>
      </w:r>
      <w:r w:rsidR="00DD1BE6">
        <w:rPr>
          <w:rFonts w:ascii="Arial" w:hAnsi="Arial" w:cs="Arial"/>
          <w:sz w:val="24"/>
          <w:szCs w:val="24"/>
        </w:rPr>
        <w:t>contained a</w:t>
      </w:r>
      <w:r w:rsidR="00F837D6">
        <w:rPr>
          <w:rFonts w:ascii="Arial" w:hAnsi="Arial" w:cs="Arial"/>
          <w:sz w:val="24"/>
          <w:szCs w:val="24"/>
        </w:rPr>
        <w:t xml:space="preserve"> mix of less and more able </w:t>
      </w:r>
      <w:r w:rsidR="00DD1BE6">
        <w:rPr>
          <w:rFonts w:ascii="Arial" w:hAnsi="Arial" w:cs="Arial"/>
          <w:sz w:val="24"/>
          <w:szCs w:val="24"/>
        </w:rPr>
        <w:t xml:space="preserve">talented </w:t>
      </w:r>
      <w:r w:rsidR="00F837D6">
        <w:rPr>
          <w:rFonts w:ascii="Arial" w:hAnsi="Arial" w:cs="Arial"/>
          <w:sz w:val="24"/>
          <w:szCs w:val="24"/>
        </w:rPr>
        <w:t>students</w:t>
      </w:r>
      <w:bookmarkEnd w:id="1"/>
      <w:r w:rsidR="00DD1BE6">
        <w:rPr>
          <w:rFonts w:ascii="Arial" w:hAnsi="Arial" w:cs="Arial"/>
          <w:sz w:val="24"/>
          <w:szCs w:val="24"/>
        </w:rPr>
        <w:t xml:space="preserve"> which challenged my ability to </w:t>
      </w:r>
      <w:r w:rsidR="00E1386B">
        <w:rPr>
          <w:rFonts w:ascii="Arial" w:hAnsi="Arial" w:cs="Arial"/>
          <w:sz w:val="24"/>
          <w:szCs w:val="24"/>
        </w:rPr>
        <w:t>develop</w:t>
      </w:r>
      <w:r w:rsidR="00DD1BE6">
        <w:rPr>
          <w:rFonts w:ascii="Arial" w:hAnsi="Arial" w:cs="Arial"/>
          <w:sz w:val="24"/>
          <w:szCs w:val="24"/>
        </w:rPr>
        <w:t xml:space="preserve"> lesson</w:t>
      </w:r>
      <w:r w:rsidR="00E1386B">
        <w:rPr>
          <w:rFonts w:ascii="Arial" w:hAnsi="Arial" w:cs="Arial"/>
          <w:sz w:val="24"/>
          <w:szCs w:val="24"/>
        </w:rPr>
        <w:t xml:space="preserve"> plans to ensure</w:t>
      </w:r>
      <w:r w:rsidR="00DD1BE6">
        <w:rPr>
          <w:rFonts w:ascii="Arial" w:hAnsi="Arial" w:cs="Arial"/>
          <w:sz w:val="24"/>
          <w:szCs w:val="24"/>
        </w:rPr>
        <w:t xml:space="preserve"> that all students were taught effectively. </w:t>
      </w:r>
    </w:p>
    <w:p w:rsidR="00DD1BE6" w:rsidRPr="00874D7B" w:rsidRDefault="00DD1BE6" w:rsidP="00D506D4">
      <w:pPr>
        <w:spacing w:line="360" w:lineRule="auto"/>
        <w:rPr>
          <w:rFonts w:ascii="Arial" w:hAnsi="Arial" w:cs="Arial"/>
          <w:sz w:val="24"/>
          <w:szCs w:val="24"/>
        </w:rPr>
      </w:pPr>
    </w:p>
    <w:p w:rsidR="00D506D4" w:rsidRDefault="00D506D4" w:rsidP="00D506D4">
      <w:pPr>
        <w:spacing w:line="360" w:lineRule="auto"/>
        <w:rPr>
          <w:rFonts w:ascii="Arial" w:hAnsi="Arial" w:cs="Arial"/>
          <w:b/>
          <w:sz w:val="24"/>
          <w:szCs w:val="24"/>
        </w:rPr>
      </w:pPr>
    </w:p>
    <w:p w:rsidR="00665EFA" w:rsidRDefault="00020C62" w:rsidP="00D506D4">
      <w:pPr>
        <w:spacing w:line="360" w:lineRule="auto"/>
        <w:rPr>
          <w:rFonts w:ascii="Arial" w:hAnsi="Arial" w:cs="Arial"/>
          <w:b/>
          <w:sz w:val="24"/>
          <w:szCs w:val="24"/>
        </w:rPr>
      </w:pPr>
      <w:r>
        <w:rPr>
          <w:rFonts w:ascii="Arial" w:hAnsi="Arial" w:cs="Arial"/>
          <w:b/>
          <w:sz w:val="24"/>
          <w:szCs w:val="24"/>
        </w:rPr>
        <w:t>Consideration of the literature</w:t>
      </w:r>
      <w:r w:rsidR="00665EFA">
        <w:rPr>
          <w:rFonts w:ascii="Arial" w:hAnsi="Arial" w:cs="Arial"/>
          <w:b/>
          <w:sz w:val="24"/>
          <w:szCs w:val="24"/>
        </w:rPr>
        <w:t xml:space="preserve">s. </w:t>
      </w:r>
    </w:p>
    <w:p w:rsidR="00C44157" w:rsidRDefault="009A2A5A" w:rsidP="00D506D4">
      <w:pPr>
        <w:spacing w:line="360" w:lineRule="auto"/>
        <w:rPr>
          <w:rFonts w:ascii="Arial" w:hAnsi="Arial" w:cs="Arial"/>
          <w:sz w:val="24"/>
          <w:szCs w:val="24"/>
        </w:rPr>
      </w:pPr>
      <w:r>
        <w:rPr>
          <w:rFonts w:ascii="Arial" w:hAnsi="Arial" w:cs="Arial"/>
          <w:sz w:val="24"/>
          <w:szCs w:val="24"/>
        </w:rPr>
        <w:t xml:space="preserve">In the classroom </w:t>
      </w:r>
      <w:r w:rsidR="00DD1BE6">
        <w:rPr>
          <w:rFonts w:ascii="Arial" w:hAnsi="Arial" w:cs="Arial"/>
          <w:sz w:val="24"/>
          <w:szCs w:val="24"/>
        </w:rPr>
        <w:t xml:space="preserve">a successful </w:t>
      </w:r>
      <w:r w:rsidR="00DD1BE6" w:rsidRPr="00DD1BE6">
        <w:rPr>
          <w:rFonts w:ascii="Arial" w:hAnsi="Arial" w:cs="Arial"/>
          <w:sz w:val="24"/>
          <w:szCs w:val="24"/>
        </w:rPr>
        <w:t xml:space="preserve">teacher </w:t>
      </w:r>
      <w:r w:rsidR="00DD1BE6">
        <w:rPr>
          <w:rFonts w:ascii="Arial" w:hAnsi="Arial" w:cs="Arial"/>
          <w:sz w:val="24"/>
          <w:szCs w:val="24"/>
        </w:rPr>
        <w:t>should be able to structure the</w:t>
      </w:r>
      <w:r w:rsidR="00DD1BE6" w:rsidRPr="00DD1BE6">
        <w:rPr>
          <w:rFonts w:ascii="Arial" w:hAnsi="Arial" w:cs="Arial"/>
          <w:sz w:val="24"/>
          <w:szCs w:val="24"/>
        </w:rPr>
        <w:t xml:space="preserve"> scaffolding </w:t>
      </w:r>
      <w:r w:rsidR="00DD1BE6">
        <w:rPr>
          <w:rFonts w:ascii="Arial" w:hAnsi="Arial" w:cs="Arial"/>
          <w:sz w:val="24"/>
          <w:szCs w:val="24"/>
        </w:rPr>
        <w:t xml:space="preserve">of </w:t>
      </w:r>
      <w:r w:rsidR="008B6D61">
        <w:rPr>
          <w:rFonts w:ascii="Arial" w:hAnsi="Arial" w:cs="Arial"/>
          <w:sz w:val="24"/>
          <w:szCs w:val="24"/>
        </w:rPr>
        <w:t>their student’s</w:t>
      </w:r>
      <w:r w:rsidR="00DD1BE6">
        <w:rPr>
          <w:rFonts w:ascii="Arial" w:hAnsi="Arial" w:cs="Arial"/>
          <w:sz w:val="24"/>
          <w:szCs w:val="24"/>
        </w:rPr>
        <w:t xml:space="preserve"> </w:t>
      </w:r>
      <w:r w:rsidR="00DD1BE6" w:rsidRPr="00DD1BE6">
        <w:rPr>
          <w:rFonts w:ascii="Arial" w:hAnsi="Arial" w:cs="Arial"/>
          <w:sz w:val="24"/>
          <w:szCs w:val="24"/>
        </w:rPr>
        <w:t>knowledge</w:t>
      </w:r>
      <w:r w:rsidR="00DD1BE6">
        <w:rPr>
          <w:rFonts w:ascii="Arial" w:hAnsi="Arial" w:cs="Arial"/>
          <w:sz w:val="24"/>
          <w:szCs w:val="24"/>
        </w:rPr>
        <w:t>,</w:t>
      </w:r>
      <w:r w:rsidR="00DD1BE6" w:rsidRPr="00DD1BE6">
        <w:rPr>
          <w:rFonts w:ascii="Arial" w:hAnsi="Arial" w:cs="Arial"/>
          <w:sz w:val="24"/>
          <w:szCs w:val="24"/>
        </w:rPr>
        <w:t xml:space="preserve"> </w:t>
      </w:r>
      <w:r w:rsidR="00DD1BE6">
        <w:rPr>
          <w:rFonts w:ascii="Arial" w:hAnsi="Arial" w:cs="Arial"/>
          <w:sz w:val="24"/>
          <w:szCs w:val="24"/>
        </w:rPr>
        <w:t xml:space="preserve">in </w:t>
      </w:r>
      <w:r w:rsidR="00225EED">
        <w:rPr>
          <w:rFonts w:ascii="Arial" w:hAnsi="Arial" w:cs="Arial"/>
          <w:sz w:val="24"/>
          <w:szCs w:val="24"/>
        </w:rPr>
        <w:t xml:space="preserve">such </w:t>
      </w:r>
      <w:r w:rsidR="00DD1BE6">
        <w:rPr>
          <w:rFonts w:ascii="Arial" w:hAnsi="Arial" w:cs="Arial"/>
          <w:sz w:val="24"/>
          <w:szCs w:val="24"/>
        </w:rPr>
        <w:t>a way that the students can anal</w:t>
      </w:r>
      <w:r w:rsidR="00943857">
        <w:rPr>
          <w:rFonts w:ascii="Arial" w:hAnsi="Arial" w:cs="Arial"/>
          <w:sz w:val="24"/>
          <w:szCs w:val="24"/>
        </w:rPr>
        <w:t>yse</w:t>
      </w:r>
      <w:r w:rsidR="00BC6CEB">
        <w:rPr>
          <w:rFonts w:ascii="Arial" w:hAnsi="Arial" w:cs="Arial"/>
          <w:sz w:val="24"/>
          <w:szCs w:val="24"/>
        </w:rPr>
        <w:t>,</w:t>
      </w:r>
      <w:r w:rsidR="00DD1BE6">
        <w:rPr>
          <w:rFonts w:ascii="Arial" w:hAnsi="Arial" w:cs="Arial"/>
          <w:sz w:val="24"/>
          <w:szCs w:val="24"/>
        </w:rPr>
        <w:t xml:space="preserve"> </w:t>
      </w:r>
      <w:r w:rsidR="00BC6CEB">
        <w:rPr>
          <w:rFonts w:ascii="Arial" w:hAnsi="Arial" w:cs="Arial"/>
          <w:sz w:val="24"/>
          <w:szCs w:val="24"/>
        </w:rPr>
        <w:t>show understanding and form connections</w:t>
      </w:r>
      <w:r w:rsidR="00DD1BE6">
        <w:rPr>
          <w:rFonts w:ascii="Arial" w:hAnsi="Arial" w:cs="Arial"/>
          <w:sz w:val="24"/>
          <w:szCs w:val="24"/>
        </w:rPr>
        <w:t xml:space="preserve">. In </w:t>
      </w:r>
      <w:bookmarkStart w:id="2" w:name="_Hlk534719060"/>
      <w:r w:rsidR="00DD1BE6">
        <w:rPr>
          <w:rFonts w:ascii="Arial" w:hAnsi="Arial" w:cs="Arial"/>
          <w:sz w:val="24"/>
          <w:szCs w:val="24"/>
        </w:rPr>
        <w:t>Lee S. Shulman</w:t>
      </w:r>
      <w:r w:rsidR="00B67986">
        <w:rPr>
          <w:rFonts w:ascii="Arial" w:hAnsi="Arial" w:cs="Arial"/>
          <w:sz w:val="24"/>
          <w:szCs w:val="24"/>
        </w:rPr>
        <w:t>’</w:t>
      </w:r>
      <w:r w:rsidR="00DD1BE6">
        <w:rPr>
          <w:rFonts w:ascii="Arial" w:hAnsi="Arial" w:cs="Arial"/>
          <w:sz w:val="24"/>
          <w:szCs w:val="24"/>
        </w:rPr>
        <w:t xml:space="preserve">s </w:t>
      </w:r>
      <w:bookmarkEnd w:id="2"/>
      <w:r w:rsidR="00DD1BE6">
        <w:rPr>
          <w:rFonts w:ascii="Arial" w:hAnsi="Arial" w:cs="Arial"/>
          <w:sz w:val="24"/>
          <w:szCs w:val="24"/>
        </w:rPr>
        <w:t xml:space="preserve">book, </w:t>
      </w:r>
      <w:r w:rsidR="0025079F">
        <w:rPr>
          <w:rFonts w:ascii="Arial" w:hAnsi="Arial" w:cs="Arial"/>
          <w:sz w:val="24"/>
          <w:szCs w:val="24"/>
        </w:rPr>
        <w:t>‘</w:t>
      </w:r>
      <w:r w:rsidR="00DD1BE6">
        <w:rPr>
          <w:rFonts w:ascii="Arial" w:hAnsi="Arial" w:cs="Arial"/>
          <w:sz w:val="24"/>
          <w:szCs w:val="24"/>
        </w:rPr>
        <w:t>Knowledge and teaching: Foundations of the new reform,</w:t>
      </w:r>
      <w:r w:rsidR="0025079F">
        <w:rPr>
          <w:rFonts w:ascii="Arial" w:hAnsi="Arial" w:cs="Arial"/>
          <w:sz w:val="24"/>
          <w:szCs w:val="24"/>
        </w:rPr>
        <w:t>’</w:t>
      </w:r>
      <w:r w:rsidR="00DD1BE6">
        <w:rPr>
          <w:rFonts w:ascii="Arial" w:hAnsi="Arial" w:cs="Arial"/>
          <w:sz w:val="24"/>
          <w:szCs w:val="24"/>
        </w:rPr>
        <w:t xml:space="preserve"> (</w:t>
      </w:r>
      <w:r w:rsidR="00BF0ECD">
        <w:rPr>
          <w:rFonts w:ascii="Arial" w:hAnsi="Arial" w:cs="Arial"/>
          <w:sz w:val="24"/>
          <w:szCs w:val="24"/>
        </w:rPr>
        <w:t xml:space="preserve">Shulman, </w:t>
      </w:r>
      <w:r w:rsidR="00DD1BE6">
        <w:rPr>
          <w:rFonts w:ascii="Arial" w:hAnsi="Arial" w:cs="Arial"/>
          <w:sz w:val="24"/>
          <w:szCs w:val="24"/>
        </w:rPr>
        <w:t xml:space="preserve">1987) </w:t>
      </w:r>
      <w:r w:rsidR="00E845EC">
        <w:rPr>
          <w:rFonts w:ascii="Arial" w:hAnsi="Arial" w:cs="Arial"/>
          <w:sz w:val="24"/>
          <w:szCs w:val="24"/>
        </w:rPr>
        <w:t>Shulman</w:t>
      </w:r>
      <w:r w:rsidR="00B67986">
        <w:rPr>
          <w:rFonts w:ascii="Arial" w:hAnsi="Arial" w:cs="Arial"/>
          <w:sz w:val="24"/>
          <w:szCs w:val="24"/>
        </w:rPr>
        <w:t xml:space="preserve"> </w:t>
      </w:r>
      <w:r w:rsidR="00D54831">
        <w:rPr>
          <w:rFonts w:ascii="Arial" w:hAnsi="Arial" w:cs="Arial"/>
          <w:sz w:val="24"/>
          <w:szCs w:val="24"/>
        </w:rPr>
        <w:t>indicates that while</w:t>
      </w:r>
      <w:r w:rsidR="00BC6CEB">
        <w:rPr>
          <w:rFonts w:ascii="Arial" w:hAnsi="Arial" w:cs="Arial"/>
          <w:sz w:val="24"/>
          <w:szCs w:val="24"/>
        </w:rPr>
        <w:t xml:space="preserve"> a teacher must have an in depth understanding of the constitutions of a subject</w:t>
      </w:r>
      <w:r w:rsidR="0006554B">
        <w:rPr>
          <w:rFonts w:ascii="Arial" w:hAnsi="Arial" w:cs="Arial"/>
          <w:sz w:val="24"/>
          <w:szCs w:val="24"/>
        </w:rPr>
        <w:t>,</w:t>
      </w:r>
      <w:r w:rsidR="00BC6CEB">
        <w:rPr>
          <w:rFonts w:ascii="Arial" w:hAnsi="Arial" w:cs="Arial"/>
          <w:sz w:val="24"/>
          <w:szCs w:val="24"/>
        </w:rPr>
        <w:t xml:space="preserve"> </w:t>
      </w:r>
      <w:r w:rsidR="00044819">
        <w:rPr>
          <w:rFonts w:ascii="Arial" w:hAnsi="Arial" w:cs="Arial"/>
          <w:sz w:val="24"/>
          <w:szCs w:val="24"/>
        </w:rPr>
        <w:t>the skill of how to pass on subject knowledge h</w:t>
      </w:r>
      <w:r w:rsidR="00E90FED">
        <w:rPr>
          <w:rFonts w:ascii="Arial" w:hAnsi="Arial" w:cs="Arial"/>
          <w:sz w:val="24"/>
          <w:szCs w:val="24"/>
        </w:rPr>
        <w:t>olds</w:t>
      </w:r>
      <w:r w:rsidR="00044819">
        <w:rPr>
          <w:rFonts w:ascii="Arial" w:hAnsi="Arial" w:cs="Arial"/>
          <w:sz w:val="24"/>
          <w:szCs w:val="24"/>
        </w:rPr>
        <w:t xml:space="preserve"> </w:t>
      </w:r>
      <w:r w:rsidR="009446ED">
        <w:rPr>
          <w:rFonts w:ascii="Arial" w:hAnsi="Arial" w:cs="Arial"/>
          <w:sz w:val="24"/>
          <w:szCs w:val="24"/>
        </w:rPr>
        <w:t>an equal, if not more</w:t>
      </w:r>
      <w:r w:rsidR="00044819">
        <w:rPr>
          <w:rFonts w:ascii="Arial" w:hAnsi="Arial" w:cs="Arial"/>
          <w:sz w:val="24"/>
          <w:szCs w:val="24"/>
        </w:rPr>
        <w:t xml:space="preserve"> significant</w:t>
      </w:r>
      <w:r w:rsidR="009446ED">
        <w:rPr>
          <w:rFonts w:ascii="Arial" w:hAnsi="Arial" w:cs="Arial"/>
          <w:sz w:val="24"/>
          <w:szCs w:val="24"/>
        </w:rPr>
        <w:t xml:space="preserve"> value</w:t>
      </w:r>
      <w:r w:rsidR="00044819">
        <w:rPr>
          <w:rFonts w:ascii="Arial" w:hAnsi="Arial" w:cs="Arial"/>
          <w:sz w:val="24"/>
          <w:szCs w:val="24"/>
        </w:rPr>
        <w:t>. Shulman developed the idea of Pe</w:t>
      </w:r>
      <w:r w:rsidR="009446ED">
        <w:rPr>
          <w:rFonts w:ascii="Arial" w:hAnsi="Arial" w:cs="Arial"/>
          <w:sz w:val="24"/>
          <w:szCs w:val="24"/>
        </w:rPr>
        <w:t>dagogical Content Knowledge (Shulman, 1987)</w:t>
      </w:r>
      <w:r w:rsidR="008E44F9">
        <w:rPr>
          <w:rFonts w:ascii="Arial" w:hAnsi="Arial" w:cs="Arial"/>
          <w:sz w:val="24"/>
          <w:szCs w:val="24"/>
        </w:rPr>
        <w:t>,</w:t>
      </w:r>
      <w:r w:rsidR="009446ED">
        <w:rPr>
          <w:rFonts w:ascii="Arial" w:hAnsi="Arial" w:cs="Arial"/>
          <w:sz w:val="24"/>
          <w:szCs w:val="24"/>
        </w:rPr>
        <w:t xml:space="preserve"> an idea which underpins many </w:t>
      </w:r>
      <w:r w:rsidR="003A0A80">
        <w:rPr>
          <w:rFonts w:ascii="Arial" w:hAnsi="Arial" w:cs="Arial"/>
          <w:sz w:val="24"/>
          <w:szCs w:val="24"/>
        </w:rPr>
        <w:t>other</w:t>
      </w:r>
      <w:r w:rsidR="009446ED">
        <w:rPr>
          <w:rFonts w:ascii="Arial" w:hAnsi="Arial" w:cs="Arial"/>
          <w:sz w:val="24"/>
          <w:szCs w:val="24"/>
        </w:rPr>
        <w:t xml:space="preserve"> work, opinions and theories, as seen in research paper</w:t>
      </w:r>
      <w:r w:rsidR="00C850E9">
        <w:rPr>
          <w:rFonts w:ascii="Arial" w:hAnsi="Arial" w:cs="Arial"/>
          <w:sz w:val="24"/>
          <w:szCs w:val="24"/>
        </w:rPr>
        <w:t>s, such as,</w:t>
      </w:r>
      <w:r w:rsidR="009446ED">
        <w:rPr>
          <w:rFonts w:ascii="Arial" w:hAnsi="Arial" w:cs="Arial"/>
          <w:sz w:val="24"/>
          <w:szCs w:val="24"/>
        </w:rPr>
        <w:t xml:space="preserve"> </w:t>
      </w:r>
      <w:r w:rsidR="00F432B9" w:rsidRPr="00355687">
        <w:rPr>
          <w:rFonts w:ascii="Arial" w:hAnsi="Arial" w:cs="Arial"/>
          <w:color w:val="FF0000"/>
          <w:sz w:val="24"/>
          <w:szCs w:val="24"/>
        </w:rPr>
        <w:t>‘</w:t>
      </w:r>
      <w:r w:rsidR="009446ED" w:rsidRPr="00355687">
        <w:rPr>
          <w:rFonts w:ascii="Arial" w:hAnsi="Arial" w:cs="Arial"/>
          <w:color w:val="FF0000"/>
          <w:sz w:val="24"/>
          <w:szCs w:val="24"/>
        </w:rPr>
        <w:t>The knowledge quartet</w:t>
      </w:r>
      <w:r w:rsidR="00F432B9" w:rsidRPr="00355687">
        <w:rPr>
          <w:rFonts w:ascii="Arial" w:hAnsi="Arial" w:cs="Arial"/>
          <w:color w:val="FF0000"/>
          <w:sz w:val="24"/>
          <w:szCs w:val="24"/>
        </w:rPr>
        <w:t>’</w:t>
      </w:r>
      <w:r w:rsidR="00C850E9" w:rsidRPr="00355687">
        <w:rPr>
          <w:rFonts w:ascii="Arial" w:hAnsi="Arial" w:cs="Arial"/>
          <w:color w:val="FF0000"/>
          <w:sz w:val="24"/>
          <w:szCs w:val="24"/>
        </w:rPr>
        <w:t xml:space="preserve"> </w:t>
      </w:r>
      <w:r w:rsidR="009446ED" w:rsidRPr="00355687">
        <w:rPr>
          <w:rFonts w:ascii="Arial" w:hAnsi="Arial" w:cs="Arial"/>
          <w:color w:val="FF0000"/>
          <w:sz w:val="24"/>
          <w:szCs w:val="24"/>
        </w:rPr>
        <w:t>(</w:t>
      </w:r>
      <w:r w:rsidR="00EE4846" w:rsidRPr="00355687">
        <w:rPr>
          <w:rFonts w:ascii="Arial" w:hAnsi="Arial" w:cs="Arial"/>
          <w:color w:val="FF0000"/>
          <w:sz w:val="24"/>
          <w:szCs w:val="24"/>
        </w:rPr>
        <w:t xml:space="preserve">Huckstep, </w:t>
      </w:r>
      <w:r w:rsidR="009446ED" w:rsidRPr="00355687">
        <w:rPr>
          <w:rFonts w:ascii="Arial" w:hAnsi="Arial" w:cs="Arial"/>
          <w:color w:val="FF0000"/>
          <w:sz w:val="24"/>
          <w:szCs w:val="24"/>
        </w:rPr>
        <w:t>Rowland</w:t>
      </w:r>
      <w:r w:rsidR="00EE4846" w:rsidRPr="00355687">
        <w:rPr>
          <w:rFonts w:ascii="Arial" w:hAnsi="Arial" w:cs="Arial"/>
          <w:color w:val="FF0000"/>
          <w:sz w:val="24"/>
          <w:szCs w:val="24"/>
        </w:rPr>
        <w:t xml:space="preserve"> and</w:t>
      </w:r>
      <w:r w:rsidR="009446ED" w:rsidRPr="00355687">
        <w:rPr>
          <w:color w:val="FF0000"/>
        </w:rPr>
        <w:t xml:space="preserve"> </w:t>
      </w:r>
      <w:r w:rsidR="009446ED" w:rsidRPr="00355687">
        <w:rPr>
          <w:rFonts w:ascii="Arial" w:hAnsi="Arial" w:cs="Arial"/>
          <w:color w:val="FF0000"/>
          <w:sz w:val="24"/>
          <w:szCs w:val="24"/>
        </w:rPr>
        <w:t>Thwaites</w:t>
      </w:r>
      <w:r w:rsidR="00C850E9" w:rsidRPr="00355687">
        <w:rPr>
          <w:rFonts w:ascii="Arial" w:hAnsi="Arial" w:cs="Arial"/>
          <w:color w:val="FF0000"/>
          <w:sz w:val="24"/>
          <w:szCs w:val="24"/>
        </w:rPr>
        <w:t>,</w:t>
      </w:r>
      <w:r w:rsidR="009446ED" w:rsidRPr="00355687">
        <w:rPr>
          <w:rFonts w:ascii="Arial" w:hAnsi="Arial" w:cs="Arial"/>
          <w:color w:val="FF0000"/>
          <w:sz w:val="24"/>
          <w:szCs w:val="24"/>
        </w:rPr>
        <w:t xml:space="preserve"> 2003)</w:t>
      </w:r>
      <w:r w:rsidR="00F432B9" w:rsidRPr="00355687">
        <w:rPr>
          <w:rFonts w:ascii="Arial" w:hAnsi="Arial" w:cs="Arial"/>
          <w:color w:val="FF0000"/>
          <w:sz w:val="24"/>
          <w:szCs w:val="24"/>
        </w:rPr>
        <w:t>, ‘</w:t>
      </w:r>
      <w:r w:rsidR="00C850E9" w:rsidRPr="00355687">
        <w:rPr>
          <w:rFonts w:ascii="Arial" w:hAnsi="Arial" w:cs="Arial"/>
          <w:color w:val="FF0000"/>
          <w:sz w:val="24"/>
          <w:szCs w:val="24"/>
        </w:rPr>
        <w:t>The synthesis of subject and pedagogy for effective learning and teaching in primary science education</w:t>
      </w:r>
      <w:r w:rsidR="00F432B9" w:rsidRPr="00355687">
        <w:rPr>
          <w:rFonts w:ascii="Arial" w:hAnsi="Arial" w:cs="Arial"/>
          <w:color w:val="FF0000"/>
          <w:sz w:val="24"/>
          <w:szCs w:val="24"/>
        </w:rPr>
        <w:t xml:space="preserve">’ </w:t>
      </w:r>
      <w:r w:rsidR="00C850E9" w:rsidRPr="00355687">
        <w:rPr>
          <w:rFonts w:ascii="Arial" w:hAnsi="Arial" w:cs="Arial"/>
          <w:color w:val="FF0000"/>
          <w:sz w:val="24"/>
          <w:szCs w:val="24"/>
        </w:rPr>
        <w:t>(Parker, 2004)</w:t>
      </w:r>
      <w:r w:rsidR="001B7114" w:rsidRPr="00355687">
        <w:rPr>
          <w:rFonts w:ascii="Arial" w:hAnsi="Arial" w:cs="Arial"/>
          <w:color w:val="FF0000"/>
          <w:sz w:val="24"/>
          <w:szCs w:val="24"/>
        </w:rPr>
        <w:t xml:space="preserve"> </w:t>
      </w:r>
      <w:r w:rsidR="00F432B9" w:rsidRPr="00355687">
        <w:rPr>
          <w:rFonts w:ascii="Arial" w:hAnsi="Arial" w:cs="Arial"/>
          <w:color w:val="FF0000"/>
          <w:sz w:val="24"/>
          <w:szCs w:val="24"/>
        </w:rPr>
        <w:t>and ‘Successful Futures’ (Graham Donaldson, 2015)</w:t>
      </w:r>
      <w:r w:rsidR="00231588">
        <w:rPr>
          <w:rFonts w:ascii="Arial" w:hAnsi="Arial" w:cs="Arial"/>
          <w:color w:val="FF0000"/>
          <w:sz w:val="24"/>
          <w:szCs w:val="24"/>
        </w:rPr>
        <w:t>.</w:t>
      </w:r>
      <w:r w:rsidR="00F432B9" w:rsidRPr="00355687">
        <w:rPr>
          <w:rFonts w:ascii="Arial" w:hAnsi="Arial" w:cs="Arial"/>
          <w:color w:val="FF0000"/>
          <w:sz w:val="24"/>
          <w:szCs w:val="24"/>
        </w:rPr>
        <w:t xml:space="preserve"> </w:t>
      </w:r>
      <w:r w:rsidR="00BB2BFD" w:rsidRPr="00355687">
        <w:rPr>
          <w:rFonts w:ascii="Arial" w:hAnsi="Arial" w:cs="Arial"/>
          <w:color w:val="FF0000"/>
          <w:sz w:val="24"/>
          <w:szCs w:val="24"/>
        </w:rPr>
        <w:t>This idea of ped</w:t>
      </w:r>
      <w:r w:rsidR="003B6294" w:rsidRPr="00355687">
        <w:rPr>
          <w:rFonts w:ascii="Arial" w:hAnsi="Arial" w:cs="Arial"/>
          <w:color w:val="FF0000"/>
          <w:sz w:val="24"/>
          <w:szCs w:val="24"/>
        </w:rPr>
        <w:t>agogical content knowledge is a combination of pedagogy and content knowledge</w:t>
      </w:r>
      <w:r w:rsidR="003B6294">
        <w:rPr>
          <w:rFonts w:ascii="Arial" w:hAnsi="Arial" w:cs="Arial"/>
          <w:sz w:val="24"/>
          <w:szCs w:val="24"/>
        </w:rPr>
        <w:t xml:space="preserve">. </w:t>
      </w:r>
      <w:r w:rsidR="00E90FED">
        <w:rPr>
          <w:rFonts w:ascii="Arial" w:hAnsi="Arial" w:cs="Arial"/>
          <w:sz w:val="24"/>
          <w:szCs w:val="24"/>
        </w:rPr>
        <w:t>Content knowledge being the fact and specifics of a subject and p</w:t>
      </w:r>
      <w:r w:rsidR="003B6294">
        <w:rPr>
          <w:rFonts w:ascii="Arial" w:hAnsi="Arial" w:cs="Arial"/>
          <w:sz w:val="24"/>
          <w:szCs w:val="24"/>
        </w:rPr>
        <w:t xml:space="preserve">edagogy being the variety of methods in how </w:t>
      </w:r>
      <w:r w:rsidR="00E90FED">
        <w:rPr>
          <w:rFonts w:ascii="Arial" w:hAnsi="Arial" w:cs="Arial"/>
          <w:sz w:val="24"/>
          <w:szCs w:val="24"/>
        </w:rPr>
        <w:t>the content of a subject</w:t>
      </w:r>
      <w:r w:rsidR="00231588">
        <w:rPr>
          <w:rFonts w:ascii="Arial" w:hAnsi="Arial" w:cs="Arial"/>
          <w:sz w:val="24"/>
          <w:szCs w:val="24"/>
        </w:rPr>
        <w:t xml:space="preserve"> can be taught.</w:t>
      </w:r>
      <w:r w:rsidR="00E90FED">
        <w:rPr>
          <w:rFonts w:ascii="Arial" w:hAnsi="Arial" w:cs="Arial"/>
          <w:sz w:val="24"/>
          <w:szCs w:val="24"/>
        </w:rPr>
        <w:t xml:space="preserve"> Together they allow for a teacher to </w:t>
      </w:r>
      <w:r w:rsidR="00AB3054">
        <w:rPr>
          <w:rFonts w:ascii="Arial" w:hAnsi="Arial" w:cs="Arial"/>
          <w:sz w:val="24"/>
          <w:szCs w:val="24"/>
        </w:rPr>
        <w:t xml:space="preserve">not only teach what they know in a straight forward fashion, but to have a </w:t>
      </w:r>
      <w:r w:rsidR="00231588">
        <w:rPr>
          <w:rFonts w:ascii="Arial" w:hAnsi="Arial" w:cs="Arial"/>
          <w:sz w:val="24"/>
          <w:szCs w:val="24"/>
        </w:rPr>
        <w:t xml:space="preserve">developed </w:t>
      </w:r>
      <w:r w:rsidR="00AB3054">
        <w:rPr>
          <w:rFonts w:ascii="Arial" w:hAnsi="Arial" w:cs="Arial"/>
          <w:sz w:val="24"/>
          <w:szCs w:val="24"/>
        </w:rPr>
        <w:t xml:space="preserve">range of methods </w:t>
      </w:r>
      <w:r w:rsidR="00231588">
        <w:rPr>
          <w:rFonts w:ascii="Arial" w:hAnsi="Arial" w:cs="Arial"/>
          <w:sz w:val="24"/>
          <w:szCs w:val="24"/>
        </w:rPr>
        <w:t>that allow for the</w:t>
      </w:r>
      <w:r w:rsidR="000A5530">
        <w:rPr>
          <w:rFonts w:ascii="Arial" w:hAnsi="Arial" w:cs="Arial"/>
          <w:sz w:val="24"/>
          <w:szCs w:val="24"/>
        </w:rPr>
        <w:t xml:space="preserve"> multiple ways a</w:t>
      </w:r>
      <w:r w:rsidR="00084A96">
        <w:rPr>
          <w:rFonts w:ascii="Arial" w:hAnsi="Arial" w:cs="Arial"/>
          <w:sz w:val="24"/>
          <w:szCs w:val="24"/>
        </w:rPr>
        <w:t xml:space="preserve"> student might interpret a piece of information and how they </w:t>
      </w:r>
      <w:r w:rsidR="00231588">
        <w:rPr>
          <w:rFonts w:ascii="Arial" w:hAnsi="Arial" w:cs="Arial"/>
          <w:sz w:val="24"/>
          <w:szCs w:val="24"/>
        </w:rPr>
        <w:t>may react or ask questions</w:t>
      </w:r>
      <w:r w:rsidR="00084A96">
        <w:rPr>
          <w:rFonts w:ascii="Arial" w:hAnsi="Arial" w:cs="Arial"/>
          <w:sz w:val="24"/>
          <w:szCs w:val="24"/>
        </w:rPr>
        <w:t xml:space="preserve"> (Shulman, 1987)</w:t>
      </w:r>
      <w:r w:rsidR="00231588">
        <w:rPr>
          <w:rFonts w:ascii="Arial" w:hAnsi="Arial" w:cs="Arial"/>
          <w:sz w:val="24"/>
          <w:szCs w:val="24"/>
        </w:rPr>
        <w:t>.</w:t>
      </w:r>
      <w:r w:rsidR="00F96B6F">
        <w:rPr>
          <w:rFonts w:ascii="Arial" w:hAnsi="Arial" w:cs="Arial"/>
          <w:sz w:val="24"/>
          <w:szCs w:val="24"/>
        </w:rPr>
        <w:t xml:space="preserve"> </w:t>
      </w:r>
      <w:r w:rsidR="000A5530">
        <w:rPr>
          <w:rFonts w:ascii="Arial" w:hAnsi="Arial" w:cs="Arial"/>
          <w:sz w:val="24"/>
          <w:szCs w:val="24"/>
        </w:rPr>
        <w:t xml:space="preserve">Shulman touches upon the idea of </w:t>
      </w:r>
      <w:r w:rsidR="000A5530" w:rsidRPr="000A5530">
        <w:rPr>
          <w:rFonts w:ascii="Arial" w:hAnsi="Arial" w:cs="Arial"/>
          <w:sz w:val="24"/>
          <w:szCs w:val="24"/>
        </w:rPr>
        <w:t>cross</w:t>
      </w:r>
      <w:r w:rsidR="000A5530">
        <w:rPr>
          <w:rFonts w:ascii="Arial" w:hAnsi="Arial" w:cs="Arial"/>
          <w:sz w:val="24"/>
          <w:szCs w:val="24"/>
        </w:rPr>
        <w:t>ing</w:t>
      </w:r>
      <w:r w:rsidR="000A5530" w:rsidRPr="000A5530">
        <w:rPr>
          <w:rFonts w:ascii="Arial" w:hAnsi="Arial" w:cs="Arial"/>
          <w:sz w:val="24"/>
          <w:szCs w:val="24"/>
        </w:rPr>
        <w:t xml:space="preserve"> subject boundarie</w:t>
      </w:r>
      <w:r w:rsidR="000A5530">
        <w:rPr>
          <w:rFonts w:ascii="Arial" w:hAnsi="Arial" w:cs="Arial"/>
          <w:sz w:val="24"/>
          <w:szCs w:val="24"/>
        </w:rPr>
        <w:t>s</w:t>
      </w:r>
      <w:r w:rsidR="00231588">
        <w:rPr>
          <w:rFonts w:ascii="Arial" w:hAnsi="Arial" w:cs="Arial"/>
          <w:sz w:val="24"/>
          <w:szCs w:val="24"/>
        </w:rPr>
        <w:t>;</w:t>
      </w:r>
      <w:r w:rsidR="000A5530">
        <w:rPr>
          <w:rFonts w:ascii="Arial" w:hAnsi="Arial" w:cs="Arial"/>
          <w:sz w:val="24"/>
          <w:szCs w:val="24"/>
        </w:rPr>
        <w:t xml:space="preserve"> </w:t>
      </w:r>
      <w:r w:rsidR="00231588">
        <w:rPr>
          <w:rFonts w:ascii="Arial" w:hAnsi="Arial" w:cs="Arial"/>
          <w:sz w:val="24"/>
          <w:szCs w:val="24"/>
        </w:rPr>
        <w:t>t</w:t>
      </w:r>
      <w:r w:rsidR="000A5530">
        <w:rPr>
          <w:rFonts w:ascii="Arial" w:hAnsi="Arial" w:cs="Arial"/>
          <w:sz w:val="24"/>
          <w:szCs w:val="24"/>
        </w:rPr>
        <w:t>his idea of cross</w:t>
      </w:r>
      <w:r w:rsidR="000A5530" w:rsidRPr="000A5530">
        <w:rPr>
          <w:rFonts w:ascii="Arial" w:hAnsi="Arial" w:cs="Arial"/>
          <w:sz w:val="24"/>
          <w:szCs w:val="24"/>
        </w:rPr>
        <w:t xml:space="preserve"> curricular connections between different topics</w:t>
      </w:r>
      <w:r w:rsidR="000A5530">
        <w:rPr>
          <w:rFonts w:ascii="Arial" w:hAnsi="Arial" w:cs="Arial"/>
          <w:sz w:val="24"/>
          <w:szCs w:val="24"/>
        </w:rPr>
        <w:t xml:space="preserve"> is </w:t>
      </w:r>
      <w:r w:rsidR="00231588">
        <w:rPr>
          <w:rFonts w:ascii="Arial" w:hAnsi="Arial" w:cs="Arial"/>
          <w:sz w:val="24"/>
          <w:szCs w:val="24"/>
        </w:rPr>
        <w:t xml:space="preserve">also </w:t>
      </w:r>
      <w:r w:rsidR="000A5530">
        <w:rPr>
          <w:rFonts w:ascii="Arial" w:hAnsi="Arial" w:cs="Arial"/>
          <w:sz w:val="24"/>
          <w:szCs w:val="24"/>
        </w:rPr>
        <w:t>a</w:t>
      </w:r>
      <w:r w:rsidR="00C425B9">
        <w:rPr>
          <w:rFonts w:ascii="Arial" w:hAnsi="Arial" w:cs="Arial"/>
          <w:sz w:val="24"/>
          <w:szCs w:val="24"/>
        </w:rPr>
        <w:t>n</w:t>
      </w:r>
      <w:r w:rsidR="000A5530">
        <w:rPr>
          <w:rFonts w:ascii="Arial" w:hAnsi="Arial" w:cs="Arial"/>
          <w:sz w:val="24"/>
          <w:szCs w:val="24"/>
        </w:rPr>
        <w:t xml:space="preserve"> underlying </w:t>
      </w:r>
      <w:r w:rsidR="00C425B9">
        <w:rPr>
          <w:rFonts w:ascii="Arial" w:hAnsi="Arial" w:cs="Arial"/>
          <w:sz w:val="24"/>
          <w:szCs w:val="24"/>
        </w:rPr>
        <w:t xml:space="preserve">theme of Donaldson’s report, </w:t>
      </w:r>
      <w:r w:rsidR="00231588">
        <w:rPr>
          <w:rFonts w:ascii="Arial" w:hAnsi="Arial" w:cs="Arial"/>
          <w:sz w:val="24"/>
          <w:szCs w:val="24"/>
        </w:rPr>
        <w:t>‘</w:t>
      </w:r>
      <w:r w:rsidR="00C425B9">
        <w:rPr>
          <w:rFonts w:ascii="Arial" w:hAnsi="Arial" w:cs="Arial"/>
          <w:sz w:val="24"/>
          <w:szCs w:val="24"/>
        </w:rPr>
        <w:t>Successful Futures</w:t>
      </w:r>
      <w:r w:rsidR="00231588">
        <w:rPr>
          <w:rFonts w:ascii="Arial" w:hAnsi="Arial" w:cs="Arial"/>
          <w:sz w:val="24"/>
          <w:szCs w:val="24"/>
        </w:rPr>
        <w:t>’</w:t>
      </w:r>
      <w:r w:rsidR="00C425B9">
        <w:rPr>
          <w:rFonts w:ascii="Arial" w:hAnsi="Arial" w:cs="Arial"/>
          <w:sz w:val="24"/>
          <w:szCs w:val="24"/>
        </w:rPr>
        <w:t xml:space="preserve"> (2015)</w:t>
      </w:r>
      <w:r w:rsidR="00231588">
        <w:rPr>
          <w:rFonts w:ascii="Arial" w:hAnsi="Arial" w:cs="Arial"/>
          <w:sz w:val="24"/>
          <w:szCs w:val="24"/>
        </w:rPr>
        <w:t>.</w:t>
      </w:r>
      <w:r w:rsidR="00C425B9">
        <w:rPr>
          <w:rFonts w:ascii="Arial" w:hAnsi="Arial" w:cs="Arial"/>
          <w:sz w:val="24"/>
          <w:szCs w:val="24"/>
        </w:rPr>
        <w:t xml:space="preserve"> </w:t>
      </w:r>
      <w:r w:rsidR="00C425B9" w:rsidRPr="00D27B68">
        <w:rPr>
          <w:rFonts w:ascii="Arial" w:hAnsi="Arial" w:cs="Arial"/>
          <w:sz w:val="24"/>
          <w:szCs w:val="24"/>
        </w:rPr>
        <w:t>Donaldson’s report</w:t>
      </w:r>
      <w:r w:rsidR="00D27B68" w:rsidRPr="00D27B68">
        <w:rPr>
          <w:rFonts w:ascii="Arial" w:hAnsi="Arial" w:cs="Arial"/>
          <w:sz w:val="24"/>
          <w:szCs w:val="24"/>
        </w:rPr>
        <w:t xml:space="preserve">, </w:t>
      </w:r>
      <w:r w:rsidR="008706BA">
        <w:rPr>
          <w:rFonts w:ascii="Arial" w:hAnsi="Arial" w:cs="Arial"/>
          <w:sz w:val="24"/>
          <w:szCs w:val="24"/>
        </w:rPr>
        <w:t xml:space="preserve">a result of </w:t>
      </w:r>
      <w:r w:rsidR="00D27B68">
        <w:rPr>
          <w:rFonts w:ascii="Arial" w:hAnsi="Arial" w:cs="Arial"/>
          <w:sz w:val="24"/>
          <w:szCs w:val="24"/>
        </w:rPr>
        <w:t>his independent re</w:t>
      </w:r>
      <w:r w:rsidR="008706BA">
        <w:rPr>
          <w:rFonts w:ascii="Arial" w:hAnsi="Arial" w:cs="Arial"/>
          <w:sz w:val="24"/>
          <w:szCs w:val="24"/>
        </w:rPr>
        <w:t>view of the welsh national curriculum, consisted of 68 recommendation</w:t>
      </w:r>
      <w:r w:rsidR="00E64150">
        <w:rPr>
          <w:rFonts w:ascii="Arial" w:hAnsi="Arial" w:cs="Arial"/>
          <w:sz w:val="24"/>
          <w:szCs w:val="24"/>
        </w:rPr>
        <w:t>s</w:t>
      </w:r>
      <w:r w:rsidR="000119E4">
        <w:rPr>
          <w:rFonts w:ascii="Arial" w:hAnsi="Arial" w:cs="Arial"/>
          <w:sz w:val="24"/>
          <w:szCs w:val="24"/>
        </w:rPr>
        <w:t xml:space="preserve"> for </w:t>
      </w:r>
      <w:proofErr w:type="spellStart"/>
      <w:r w:rsidR="000119E4">
        <w:rPr>
          <w:rFonts w:ascii="Arial" w:hAnsi="Arial" w:cs="Arial"/>
          <w:sz w:val="24"/>
          <w:szCs w:val="24"/>
        </w:rPr>
        <w:t>it’s</w:t>
      </w:r>
      <w:proofErr w:type="spellEnd"/>
      <w:r w:rsidR="000119E4">
        <w:rPr>
          <w:rFonts w:ascii="Arial" w:hAnsi="Arial" w:cs="Arial"/>
          <w:sz w:val="24"/>
          <w:szCs w:val="24"/>
        </w:rPr>
        <w:t xml:space="preserve"> improvement,</w:t>
      </w:r>
      <w:r w:rsidR="00E64150">
        <w:rPr>
          <w:rFonts w:ascii="Arial" w:hAnsi="Arial" w:cs="Arial"/>
          <w:sz w:val="24"/>
          <w:szCs w:val="24"/>
        </w:rPr>
        <w:t xml:space="preserve"> s</w:t>
      </w:r>
      <w:r w:rsidR="008706BA">
        <w:rPr>
          <w:rFonts w:ascii="Arial" w:hAnsi="Arial" w:cs="Arial"/>
          <w:sz w:val="24"/>
          <w:szCs w:val="24"/>
        </w:rPr>
        <w:t xml:space="preserve">ome of which </w:t>
      </w:r>
      <w:r w:rsidR="00BB283C">
        <w:rPr>
          <w:rFonts w:ascii="Arial" w:hAnsi="Arial" w:cs="Arial"/>
          <w:sz w:val="24"/>
          <w:szCs w:val="24"/>
        </w:rPr>
        <w:t xml:space="preserve">stated the need for students to be taught in </w:t>
      </w:r>
      <w:r w:rsidR="003C2F84">
        <w:rPr>
          <w:rFonts w:ascii="Arial" w:hAnsi="Arial" w:cs="Arial"/>
          <w:sz w:val="24"/>
          <w:szCs w:val="24"/>
        </w:rPr>
        <w:t xml:space="preserve">a way that allowed for </w:t>
      </w:r>
      <w:r w:rsidR="00E64150">
        <w:rPr>
          <w:rFonts w:ascii="Arial" w:hAnsi="Arial" w:cs="Arial"/>
          <w:sz w:val="24"/>
          <w:szCs w:val="24"/>
        </w:rPr>
        <w:t xml:space="preserve">cross curriculum teaching of </w:t>
      </w:r>
      <w:r w:rsidR="003C2F84">
        <w:rPr>
          <w:rFonts w:ascii="Arial" w:hAnsi="Arial" w:cs="Arial"/>
          <w:sz w:val="24"/>
          <w:szCs w:val="24"/>
        </w:rPr>
        <w:t>subjects, such as literacy, mathematics and ICT, b</w:t>
      </w:r>
      <w:r w:rsidR="00811574">
        <w:rPr>
          <w:rFonts w:ascii="Arial" w:hAnsi="Arial" w:cs="Arial"/>
          <w:sz w:val="24"/>
          <w:szCs w:val="24"/>
        </w:rPr>
        <w:t xml:space="preserve">y their teachers, who hold a level of “cross curriculum responsibility.” (Donaldson, 2015, pg. 42) </w:t>
      </w:r>
      <w:r w:rsidR="008706BA">
        <w:rPr>
          <w:rFonts w:ascii="Arial" w:hAnsi="Arial" w:cs="Arial"/>
          <w:sz w:val="24"/>
          <w:szCs w:val="24"/>
        </w:rPr>
        <w:t xml:space="preserve"> </w:t>
      </w:r>
    </w:p>
    <w:p w:rsidR="00045B7F" w:rsidRDefault="00F96B6F" w:rsidP="00D506D4">
      <w:pPr>
        <w:spacing w:line="360" w:lineRule="auto"/>
        <w:rPr>
          <w:rFonts w:ascii="Arial" w:hAnsi="Arial" w:cs="Arial"/>
          <w:sz w:val="24"/>
          <w:szCs w:val="24"/>
        </w:rPr>
      </w:pPr>
      <w:r>
        <w:rPr>
          <w:rFonts w:ascii="Arial" w:hAnsi="Arial" w:cs="Arial"/>
          <w:sz w:val="24"/>
          <w:szCs w:val="24"/>
        </w:rPr>
        <w:t>Shulman</w:t>
      </w:r>
      <w:r w:rsidR="00781C54">
        <w:rPr>
          <w:rFonts w:ascii="Arial" w:hAnsi="Arial" w:cs="Arial"/>
          <w:sz w:val="24"/>
          <w:szCs w:val="24"/>
        </w:rPr>
        <w:t>’</w:t>
      </w:r>
      <w:r>
        <w:rPr>
          <w:rFonts w:ascii="Arial" w:hAnsi="Arial" w:cs="Arial"/>
          <w:sz w:val="24"/>
          <w:szCs w:val="24"/>
        </w:rPr>
        <w:t xml:space="preserve">s work indicates that </w:t>
      </w:r>
      <w:r w:rsidR="00B323C1">
        <w:rPr>
          <w:rFonts w:ascii="Arial" w:hAnsi="Arial" w:cs="Arial"/>
          <w:sz w:val="24"/>
          <w:szCs w:val="24"/>
        </w:rPr>
        <w:t>a</w:t>
      </w:r>
      <w:r w:rsidR="00B100F1">
        <w:rPr>
          <w:rFonts w:ascii="Arial" w:hAnsi="Arial" w:cs="Arial"/>
          <w:sz w:val="24"/>
          <w:szCs w:val="24"/>
        </w:rPr>
        <w:t>n</w:t>
      </w:r>
      <w:r w:rsidR="00B323C1">
        <w:rPr>
          <w:rFonts w:ascii="Arial" w:hAnsi="Arial" w:cs="Arial"/>
          <w:sz w:val="24"/>
          <w:szCs w:val="24"/>
        </w:rPr>
        <w:t xml:space="preserve"> advanced</w:t>
      </w:r>
      <w:r w:rsidR="00781C54">
        <w:rPr>
          <w:rFonts w:ascii="Arial" w:hAnsi="Arial" w:cs="Arial"/>
          <w:sz w:val="24"/>
          <w:szCs w:val="24"/>
        </w:rPr>
        <w:t xml:space="preserve"> level of pedagogical content knowledge take</w:t>
      </w:r>
      <w:r w:rsidR="00B100F1">
        <w:rPr>
          <w:rFonts w:ascii="Arial" w:hAnsi="Arial" w:cs="Arial"/>
          <w:sz w:val="24"/>
          <w:szCs w:val="24"/>
        </w:rPr>
        <w:t>s</w:t>
      </w:r>
      <w:r w:rsidR="00781C54">
        <w:rPr>
          <w:rFonts w:ascii="Arial" w:hAnsi="Arial" w:cs="Arial"/>
          <w:sz w:val="24"/>
          <w:szCs w:val="24"/>
        </w:rPr>
        <w:t xml:space="preserve"> time to perfect and become successful in a classroom setting </w:t>
      </w:r>
      <w:r w:rsidR="00B100F1">
        <w:rPr>
          <w:rFonts w:ascii="Arial" w:hAnsi="Arial" w:cs="Arial"/>
          <w:sz w:val="24"/>
          <w:szCs w:val="24"/>
        </w:rPr>
        <w:t xml:space="preserve">with these skill’s being most often possessed by </w:t>
      </w:r>
      <w:r w:rsidR="00B9690A">
        <w:rPr>
          <w:rFonts w:ascii="Arial" w:hAnsi="Arial" w:cs="Arial"/>
          <w:sz w:val="24"/>
          <w:szCs w:val="24"/>
        </w:rPr>
        <w:t xml:space="preserve">long time </w:t>
      </w:r>
      <w:r w:rsidR="00781C54">
        <w:rPr>
          <w:rFonts w:ascii="Arial" w:hAnsi="Arial" w:cs="Arial"/>
          <w:sz w:val="24"/>
          <w:szCs w:val="24"/>
        </w:rPr>
        <w:t>teachers. This is specified in Shulman’s case study of “twenty-five-year veteran English teacher, Nancy” (Shulman, 1987</w:t>
      </w:r>
      <w:r w:rsidR="0025079F">
        <w:rPr>
          <w:rFonts w:ascii="Arial" w:hAnsi="Arial" w:cs="Arial"/>
          <w:sz w:val="24"/>
          <w:szCs w:val="24"/>
        </w:rPr>
        <w:t>, pg.1</w:t>
      </w:r>
      <w:r w:rsidR="00781C54">
        <w:rPr>
          <w:rFonts w:ascii="Arial" w:hAnsi="Arial" w:cs="Arial"/>
          <w:sz w:val="24"/>
          <w:szCs w:val="24"/>
        </w:rPr>
        <w:t>)</w:t>
      </w:r>
      <w:r w:rsidR="00794F9E">
        <w:rPr>
          <w:rFonts w:ascii="Arial" w:hAnsi="Arial" w:cs="Arial"/>
          <w:sz w:val="24"/>
          <w:szCs w:val="24"/>
        </w:rPr>
        <w:t xml:space="preserve">. </w:t>
      </w:r>
      <w:r w:rsidR="00E910F7">
        <w:rPr>
          <w:rFonts w:ascii="Arial" w:hAnsi="Arial" w:cs="Arial"/>
          <w:sz w:val="24"/>
          <w:szCs w:val="24"/>
        </w:rPr>
        <w:t>Nancy, despite being out of sorts with the flu and a case of laryngitis, was able to demonstrate a fluidity to her teaching style</w:t>
      </w:r>
      <w:r w:rsidR="00A96DF5">
        <w:rPr>
          <w:rFonts w:ascii="Arial" w:hAnsi="Arial" w:cs="Arial"/>
          <w:sz w:val="24"/>
          <w:szCs w:val="24"/>
        </w:rPr>
        <w:t xml:space="preserve"> and was able</w:t>
      </w:r>
      <w:r w:rsidR="00E910F7">
        <w:rPr>
          <w:rFonts w:ascii="Arial" w:hAnsi="Arial" w:cs="Arial"/>
          <w:sz w:val="24"/>
          <w:szCs w:val="24"/>
        </w:rPr>
        <w:t xml:space="preserve"> to adapt to the unforeseen circumstance with ease</w:t>
      </w:r>
      <w:r w:rsidR="00360CC0">
        <w:rPr>
          <w:rFonts w:ascii="Arial" w:hAnsi="Arial" w:cs="Arial"/>
          <w:sz w:val="24"/>
          <w:szCs w:val="24"/>
        </w:rPr>
        <w:t>,</w:t>
      </w:r>
      <w:r w:rsidR="00E910F7">
        <w:rPr>
          <w:rFonts w:ascii="Arial" w:hAnsi="Arial" w:cs="Arial"/>
          <w:sz w:val="24"/>
          <w:szCs w:val="24"/>
        </w:rPr>
        <w:t xml:space="preserve"> adjusting her teaching accordingly with each lesson</w:t>
      </w:r>
      <w:r w:rsidR="00360CC0">
        <w:rPr>
          <w:rFonts w:ascii="Arial" w:hAnsi="Arial" w:cs="Arial"/>
          <w:sz w:val="24"/>
          <w:szCs w:val="24"/>
        </w:rPr>
        <w:t xml:space="preserve"> and</w:t>
      </w:r>
      <w:r w:rsidR="00F62520">
        <w:rPr>
          <w:rFonts w:ascii="Arial" w:hAnsi="Arial" w:cs="Arial"/>
          <w:sz w:val="24"/>
          <w:szCs w:val="24"/>
        </w:rPr>
        <w:t xml:space="preserve"> highlighting her concreate understanding and ability to teach pe</w:t>
      </w:r>
      <w:r w:rsidR="00360CC0">
        <w:rPr>
          <w:rFonts w:ascii="Arial" w:hAnsi="Arial" w:cs="Arial"/>
          <w:sz w:val="24"/>
          <w:szCs w:val="24"/>
        </w:rPr>
        <w:t>dagogically</w:t>
      </w:r>
      <w:r w:rsidR="00F62520">
        <w:rPr>
          <w:rFonts w:ascii="Arial" w:hAnsi="Arial" w:cs="Arial"/>
          <w:sz w:val="24"/>
          <w:szCs w:val="24"/>
        </w:rPr>
        <w:t>.  Nancy’s familiarity with the texts</w:t>
      </w:r>
      <w:r w:rsidR="00F55299">
        <w:rPr>
          <w:rFonts w:ascii="Arial" w:hAnsi="Arial" w:cs="Arial"/>
          <w:sz w:val="24"/>
          <w:szCs w:val="24"/>
        </w:rPr>
        <w:t xml:space="preserve">, due to her </w:t>
      </w:r>
      <w:r w:rsidR="009E49F2">
        <w:rPr>
          <w:rFonts w:ascii="Arial" w:hAnsi="Arial" w:cs="Arial"/>
          <w:sz w:val="24"/>
          <w:szCs w:val="24"/>
        </w:rPr>
        <w:t>long-term</w:t>
      </w:r>
      <w:r w:rsidR="000B6630">
        <w:rPr>
          <w:rFonts w:ascii="Arial" w:hAnsi="Arial" w:cs="Arial"/>
          <w:sz w:val="24"/>
          <w:szCs w:val="24"/>
        </w:rPr>
        <w:t xml:space="preserve"> teaching</w:t>
      </w:r>
      <w:r w:rsidR="008B0C57">
        <w:rPr>
          <w:rFonts w:ascii="Arial" w:hAnsi="Arial" w:cs="Arial"/>
          <w:sz w:val="24"/>
          <w:szCs w:val="24"/>
        </w:rPr>
        <w:t xml:space="preserve"> position,</w:t>
      </w:r>
      <w:r w:rsidR="00F55299">
        <w:rPr>
          <w:rFonts w:ascii="Arial" w:hAnsi="Arial" w:cs="Arial"/>
          <w:sz w:val="24"/>
          <w:szCs w:val="24"/>
        </w:rPr>
        <w:t xml:space="preserve"> allowed her to </w:t>
      </w:r>
      <w:r w:rsidR="000B6630">
        <w:rPr>
          <w:rFonts w:ascii="Arial" w:hAnsi="Arial" w:cs="Arial"/>
          <w:sz w:val="24"/>
          <w:szCs w:val="24"/>
        </w:rPr>
        <w:t xml:space="preserve">commit to memory key pieces of subject </w:t>
      </w:r>
      <w:r w:rsidR="008B0C57">
        <w:rPr>
          <w:rFonts w:ascii="Arial" w:hAnsi="Arial" w:cs="Arial"/>
          <w:sz w:val="24"/>
          <w:szCs w:val="24"/>
        </w:rPr>
        <w:t xml:space="preserve">content </w:t>
      </w:r>
      <w:proofErr w:type="gramStart"/>
      <w:r w:rsidR="000B6630">
        <w:rPr>
          <w:rFonts w:ascii="Arial" w:hAnsi="Arial" w:cs="Arial"/>
          <w:sz w:val="24"/>
          <w:szCs w:val="24"/>
        </w:rPr>
        <w:t xml:space="preserve">knowledge,  </w:t>
      </w:r>
      <w:r w:rsidR="008B0C57">
        <w:rPr>
          <w:rFonts w:ascii="Arial" w:hAnsi="Arial" w:cs="Arial"/>
          <w:sz w:val="24"/>
          <w:szCs w:val="24"/>
        </w:rPr>
        <w:t>in</w:t>
      </w:r>
      <w:proofErr w:type="gramEnd"/>
      <w:r w:rsidR="008B0C57">
        <w:rPr>
          <w:rFonts w:ascii="Arial" w:hAnsi="Arial" w:cs="Arial"/>
          <w:sz w:val="24"/>
          <w:szCs w:val="24"/>
        </w:rPr>
        <w:t xml:space="preserve"> addition to being </w:t>
      </w:r>
      <w:r w:rsidR="008E67AE">
        <w:rPr>
          <w:rFonts w:ascii="Arial" w:hAnsi="Arial" w:cs="Arial"/>
          <w:sz w:val="24"/>
          <w:szCs w:val="24"/>
        </w:rPr>
        <w:t xml:space="preserve">able to </w:t>
      </w:r>
      <w:r w:rsidR="008B0C57">
        <w:rPr>
          <w:rFonts w:ascii="Arial" w:hAnsi="Arial" w:cs="Arial"/>
          <w:sz w:val="24"/>
          <w:szCs w:val="24"/>
        </w:rPr>
        <w:t>utilize</w:t>
      </w:r>
      <w:r w:rsidR="008E67AE">
        <w:rPr>
          <w:rFonts w:ascii="Arial" w:hAnsi="Arial" w:cs="Arial"/>
          <w:sz w:val="24"/>
          <w:szCs w:val="24"/>
        </w:rPr>
        <w:t xml:space="preserve"> different teaching methods and </w:t>
      </w:r>
      <w:r w:rsidR="008B0C57">
        <w:rPr>
          <w:rFonts w:ascii="Arial" w:hAnsi="Arial" w:cs="Arial"/>
          <w:sz w:val="24"/>
          <w:szCs w:val="24"/>
        </w:rPr>
        <w:t>include</w:t>
      </w:r>
      <w:r w:rsidR="00B023A1">
        <w:rPr>
          <w:rFonts w:ascii="Arial" w:hAnsi="Arial" w:cs="Arial"/>
          <w:sz w:val="24"/>
          <w:szCs w:val="24"/>
        </w:rPr>
        <w:t xml:space="preserve"> differentiation in her teachings</w:t>
      </w:r>
      <w:r w:rsidR="00FF359D">
        <w:rPr>
          <w:rFonts w:ascii="Arial" w:hAnsi="Arial" w:cs="Arial"/>
          <w:sz w:val="24"/>
          <w:szCs w:val="24"/>
        </w:rPr>
        <w:t xml:space="preserve"> </w:t>
      </w:r>
      <w:r w:rsidR="008E67AE">
        <w:rPr>
          <w:rFonts w:ascii="Arial" w:hAnsi="Arial" w:cs="Arial"/>
          <w:sz w:val="24"/>
          <w:szCs w:val="24"/>
        </w:rPr>
        <w:t>(Shulman, 1987)</w:t>
      </w:r>
      <w:r w:rsidR="00FF359D">
        <w:rPr>
          <w:rFonts w:ascii="Arial" w:hAnsi="Arial" w:cs="Arial"/>
          <w:sz w:val="24"/>
          <w:szCs w:val="24"/>
        </w:rPr>
        <w:t>.</w:t>
      </w:r>
      <w:r w:rsidR="00B9690A">
        <w:rPr>
          <w:rFonts w:ascii="Arial" w:hAnsi="Arial" w:cs="Arial"/>
          <w:sz w:val="24"/>
          <w:szCs w:val="24"/>
        </w:rPr>
        <w:t xml:space="preserve"> </w:t>
      </w:r>
      <w:r w:rsidR="00526269">
        <w:rPr>
          <w:rFonts w:ascii="Arial" w:hAnsi="Arial" w:cs="Arial"/>
          <w:sz w:val="24"/>
          <w:szCs w:val="24"/>
        </w:rPr>
        <w:t>Shulman</w:t>
      </w:r>
      <w:r w:rsidR="00045B7F">
        <w:rPr>
          <w:rFonts w:ascii="Arial" w:hAnsi="Arial" w:cs="Arial"/>
          <w:sz w:val="24"/>
          <w:szCs w:val="24"/>
        </w:rPr>
        <w:t xml:space="preserve"> makes the </w:t>
      </w:r>
      <w:r w:rsidR="00781C54">
        <w:rPr>
          <w:rFonts w:ascii="Arial" w:hAnsi="Arial" w:cs="Arial"/>
          <w:sz w:val="24"/>
          <w:szCs w:val="24"/>
        </w:rPr>
        <w:t xml:space="preserve">key point </w:t>
      </w:r>
      <w:r w:rsidR="00A94234" w:rsidRPr="00A94234">
        <w:rPr>
          <w:rFonts w:ascii="Arial" w:hAnsi="Arial" w:cs="Arial"/>
          <w:sz w:val="24"/>
          <w:szCs w:val="24"/>
        </w:rPr>
        <w:t>that</w:t>
      </w:r>
      <w:r w:rsidR="00A94234">
        <w:rPr>
          <w:rFonts w:ascii="Arial" w:hAnsi="Arial" w:cs="Arial"/>
          <w:sz w:val="24"/>
          <w:szCs w:val="24"/>
        </w:rPr>
        <w:t>,</w:t>
      </w:r>
      <w:r w:rsidR="00A94234" w:rsidRPr="00A94234">
        <w:rPr>
          <w:rFonts w:ascii="Arial" w:hAnsi="Arial" w:cs="Arial"/>
          <w:sz w:val="24"/>
          <w:szCs w:val="24"/>
        </w:rPr>
        <w:t xml:space="preserve"> </w:t>
      </w:r>
      <w:r w:rsidR="00526269">
        <w:rPr>
          <w:rFonts w:ascii="Arial" w:hAnsi="Arial" w:cs="Arial"/>
          <w:sz w:val="24"/>
          <w:szCs w:val="24"/>
        </w:rPr>
        <w:t>an ‘advanced</w:t>
      </w:r>
      <w:r w:rsidR="00A94234" w:rsidRPr="00A94234">
        <w:rPr>
          <w:rFonts w:ascii="Arial" w:hAnsi="Arial" w:cs="Arial"/>
          <w:sz w:val="24"/>
          <w:szCs w:val="24"/>
        </w:rPr>
        <w:t xml:space="preserve"> level of </w:t>
      </w:r>
      <w:r w:rsidR="00526269">
        <w:rPr>
          <w:rFonts w:ascii="Arial" w:hAnsi="Arial" w:cs="Arial"/>
          <w:sz w:val="24"/>
          <w:szCs w:val="24"/>
        </w:rPr>
        <w:t xml:space="preserve">subject knowledge and </w:t>
      </w:r>
      <w:r w:rsidR="00A94234" w:rsidRPr="00A94234">
        <w:rPr>
          <w:rFonts w:ascii="Arial" w:hAnsi="Arial" w:cs="Arial"/>
          <w:sz w:val="24"/>
          <w:szCs w:val="24"/>
        </w:rPr>
        <w:t>pedagogical content knowledge</w:t>
      </w:r>
      <w:r w:rsidR="00526269">
        <w:rPr>
          <w:rFonts w:ascii="Arial" w:hAnsi="Arial" w:cs="Arial"/>
          <w:sz w:val="24"/>
          <w:szCs w:val="24"/>
        </w:rPr>
        <w:t>,</w:t>
      </w:r>
      <w:r w:rsidR="00045B7F">
        <w:rPr>
          <w:rFonts w:ascii="Arial" w:hAnsi="Arial" w:cs="Arial"/>
          <w:sz w:val="24"/>
          <w:szCs w:val="24"/>
        </w:rPr>
        <w:t xml:space="preserve"> is important in learning and teaching being effective in school.’</w:t>
      </w:r>
      <w:r w:rsidR="00526269">
        <w:rPr>
          <w:rFonts w:ascii="Arial" w:hAnsi="Arial" w:cs="Arial"/>
          <w:sz w:val="24"/>
          <w:szCs w:val="24"/>
        </w:rPr>
        <w:t xml:space="preserve"> </w:t>
      </w:r>
    </w:p>
    <w:p w:rsidR="003225B1" w:rsidRDefault="00045B7F" w:rsidP="00D506D4">
      <w:pPr>
        <w:spacing w:line="360" w:lineRule="auto"/>
        <w:rPr>
          <w:rFonts w:ascii="Arial" w:hAnsi="Arial" w:cs="Arial"/>
          <w:sz w:val="24"/>
          <w:szCs w:val="24"/>
        </w:rPr>
      </w:pPr>
      <w:r>
        <w:rPr>
          <w:rFonts w:ascii="Arial" w:hAnsi="Arial" w:cs="Arial"/>
          <w:sz w:val="24"/>
          <w:szCs w:val="24"/>
        </w:rPr>
        <w:t xml:space="preserve">Shulman’s idea that pedagogical skills </w:t>
      </w:r>
      <w:r w:rsidR="00526269" w:rsidRPr="00A94234">
        <w:rPr>
          <w:rFonts w:ascii="Arial" w:hAnsi="Arial" w:cs="Arial"/>
          <w:sz w:val="24"/>
          <w:szCs w:val="24"/>
        </w:rPr>
        <w:t>tak</w:t>
      </w:r>
      <w:r w:rsidR="00526269">
        <w:rPr>
          <w:rFonts w:ascii="Arial" w:hAnsi="Arial" w:cs="Arial"/>
          <w:sz w:val="24"/>
          <w:szCs w:val="24"/>
        </w:rPr>
        <w:t>e</w:t>
      </w:r>
      <w:r w:rsidR="00286D0D">
        <w:rPr>
          <w:rFonts w:ascii="Arial" w:hAnsi="Arial" w:cs="Arial"/>
          <w:sz w:val="24"/>
          <w:szCs w:val="24"/>
        </w:rPr>
        <w:t>s</w:t>
      </w:r>
      <w:r w:rsidR="00A94234" w:rsidRPr="00A94234">
        <w:rPr>
          <w:rFonts w:ascii="Arial" w:hAnsi="Arial" w:cs="Arial"/>
          <w:sz w:val="24"/>
          <w:szCs w:val="24"/>
        </w:rPr>
        <w:t xml:space="preserve"> time to perfect </w:t>
      </w:r>
      <w:r>
        <w:rPr>
          <w:rFonts w:ascii="Arial" w:hAnsi="Arial" w:cs="Arial"/>
          <w:sz w:val="24"/>
          <w:szCs w:val="24"/>
        </w:rPr>
        <w:t>to</w:t>
      </w:r>
      <w:r w:rsidR="00A94234" w:rsidRPr="00A94234">
        <w:rPr>
          <w:rFonts w:ascii="Arial" w:hAnsi="Arial" w:cs="Arial"/>
          <w:sz w:val="24"/>
          <w:szCs w:val="24"/>
        </w:rPr>
        <w:t xml:space="preserve"> become successful in a classroom setting</w:t>
      </w:r>
      <w:r w:rsidR="001C025B">
        <w:rPr>
          <w:rFonts w:ascii="Arial" w:hAnsi="Arial" w:cs="Arial"/>
          <w:sz w:val="24"/>
          <w:szCs w:val="24"/>
        </w:rPr>
        <w:t>,</w:t>
      </w:r>
      <w:r w:rsidR="00C44157">
        <w:rPr>
          <w:rFonts w:ascii="Arial" w:hAnsi="Arial" w:cs="Arial"/>
          <w:sz w:val="24"/>
          <w:szCs w:val="24"/>
        </w:rPr>
        <w:t xml:space="preserve"> </w:t>
      </w:r>
      <w:r w:rsidR="00781C54">
        <w:rPr>
          <w:rFonts w:ascii="Arial" w:hAnsi="Arial" w:cs="Arial"/>
          <w:sz w:val="24"/>
          <w:szCs w:val="24"/>
        </w:rPr>
        <w:t xml:space="preserve">is </w:t>
      </w:r>
      <w:r w:rsidR="00F62520">
        <w:rPr>
          <w:rFonts w:ascii="Arial" w:hAnsi="Arial" w:cs="Arial"/>
          <w:sz w:val="24"/>
          <w:szCs w:val="24"/>
        </w:rPr>
        <w:t xml:space="preserve">highlighted and </w:t>
      </w:r>
      <w:r w:rsidR="00781C54">
        <w:rPr>
          <w:rFonts w:ascii="Arial" w:hAnsi="Arial" w:cs="Arial"/>
          <w:sz w:val="24"/>
          <w:szCs w:val="24"/>
        </w:rPr>
        <w:t>further backed up by a similar case study</w:t>
      </w:r>
      <w:r w:rsidR="00A94234">
        <w:rPr>
          <w:rFonts w:ascii="Arial" w:hAnsi="Arial" w:cs="Arial"/>
          <w:sz w:val="24"/>
          <w:szCs w:val="24"/>
        </w:rPr>
        <w:t>,</w:t>
      </w:r>
      <w:r w:rsidR="00781C54">
        <w:rPr>
          <w:rFonts w:ascii="Arial" w:hAnsi="Arial" w:cs="Arial"/>
          <w:sz w:val="24"/>
          <w:szCs w:val="24"/>
        </w:rPr>
        <w:t xml:space="preserve"> produced </w:t>
      </w:r>
      <w:r w:rsidR="00FD353E">
        <w:rPr>
          <w:rFonts w:ascii="Arial" w:hAnsi="Arial" w:cs="Arial"/>
          <w:sz w:val="24"/>
          <w:szCs w:val="24"/>
        </w:rPr>
        <w:t>by the</w:t>
      </w:r>
      <w:r w:rsidR="00781C54">
        <w:rPr>
          <w:rFonts w:ascii="Arial" w:hAnsi="Arial" w:cs="Arial"/>
          <w:sz w:val="24"/>
          <w:szCs w:val="24"/>
        </w:rPr>
        <w:t xml:space="preserve"> </w:t>
      </w:r>
      <w:r w:rsidR="00FD353E" w:rsidRPr="00FD353E">
        <w:rPr>
          <w:rFonts w:ascii="Arial" w:hAnsi="Arial" w:cs="Arial"/>
          <w:sz w:val="24"/>
          <w:szCs w:val="24"/>
        </w:rPr>
        <w:t>British Society for Research into Learning Mathematics</w:t>
      </w:r>
      <w:r w:rsidR="005E6249">
        <w:rPr>
          <w:rFonts w:ascii="Arial" w:hAnsi="Arial" w:cs="Arial"/>
          <w:sz w:val="24"/>
          <w:szCs w:val="24"/>
        </w:rPr>
        <w:t>,</w:t>
      </w:r>
      <w:r w:rsidR="00FD353E" w:rsidRPr="00FD353E">
        <w:rPr>
          <w:rFonts w:ascii="Arial" w:hAnsi="Arial" w:cs="Arial"/>
          <w:sz w:val="24"/>
          <w:szCs w:val="24"/>
        </w:rPr>
        <w:t xml:space="preserve"> </w:t>
      </w:r>
      <w:r w:rsidR="00FD353E">
        <w:rPr>
          <w:rFonts w:ascii="Arial" w:hAnsi="Arial" w:cs="Arial"/>
          <w:sz w:val="24"/>
          <w:szCs w:val="24"/>
        </w:rPr>
        <w:t>in their research paper, ‘</w:t>
      </w:r>
      <w:r w:rsidR="00781C54" w:rsidRPr="00781C54">
        <w:rPr>
          <w:rFonts w:ascii="Arial" w:hAnsi="Arial" w:cs="Arial"/>
          <w:sz w:val="24"/>
          <w:szCs w:val="24"/>
        </w:rPr>
        <w:t>The Knowledge Quartet</w:t>
      </w:r>
      <w:r w:rsidR="00FD353E">
        <w:rPr>
          <w:rFonts w:ascii="Arial" w:hAnsi="Arial" w:cs="Arial"/>
          <w:sz w:val="24"/>
          <w:szCs w:val="24"/>
        </w:rPr>
        <w:t xml:space="preserve">’. </w:t>
      </w:r>
      <w:r w:rsidR="001C025B">
        <w:rPr>
          <w:rFonts w:ascii="Arial" w:hAnsi="Arial" w:cs="Arial"/>
          <w:sz w:val="24"/>
          <w:szCs w:val="24"/>
        </w:rPr>
        <w:t xml:space="preserve">This paper was created with the </w:t>
      </w:r>
      <w:r w:rsidR="00286D0D">
        <w:rPr>
          <w:rFonts w:ascii="Arial" w:hAnsi="Arial" w:cs="Arial"/>
          <w:sz w:val="24"/>
          <w:szCs w:val="24"/>
        </w:rPr>
        <w:t>intent</w:t>
      </w:r>
      <w:r w:rsidR="007E4623">
        <w:rPr>
          <w:rFonts w:ascii="Arial" w:hAnsi="Arial" w:cs="Arial"/>
          <w:sz w:val="24"/>
          <w:szCs w:val="24"/>
        </w:rPr>
        <w:t xml:space="preserve"> of it being a </w:t>
      </w:r>
      <w:r w:rsidR="00286D0D">
        <w:rPr>
          <w:rFonts w:ascii="Arial" w:hAnsi="Arial" w:cs="Arial"/>
          <w:sz w:val="24"/>
          <w:szCs w:val="24"/>
        </w:rPr>
        <w:t xml:space="preserve">potential </w:t>
      </w:r>
      <w:r w:rsidR="007E4623">
        <w:rPr>
          <w:rFonts w:ascii="Arial" w:hAnsi="Arial" w:cs="Arial"/>
          <w:sz w:val="24"/>
          <w:szCs w:val="24"/>
        </w:rPr>
        <w:t xml:space="preserve">framework </w:t>
      </w:r>
      <w:r w:rsidR="00D478EB">
        <w:rPr>
          <w:rFonts w:ascii="Arial" w:hAnsi="Arial" w:cs="Arial"/>
          <w:sz w:val="24"/>
          <w:szCs w:val="24"/>
        </w:rPr>
        <w:t>for</w:t>
      </w:r>
      <w:r w:rsidR="007E4623">
        <w:rPr>
          <w:rFonts w:ascii="Arial" w:hAnsi="Arial" w:cs="Arial"/>
          <w:sz w:val="24"/>
          <w:szCs w:val="24"/>
        </w:rPr>
        <w:t xml:space="preserve"> mathematics</w:t>
      </w:r>
      <w:r w:rsidR="00D478EB">
        <w:rPr>
          <w:rFonts w:ascii="Arial" w:hAnsi="Arial" w:cs="Arial"/>
          <w:sz w:val="24"/>
          <w:szCs w:val="24"/>
        </w:rPr>
        <w:t>,</w:t>
      </w:r>
      <w:r w:rsidR="007E4623">
        <w:rPr>
          <w:rFonts w:ascii="Arial" w:hAnsi="Arial" w:cs="Arial"/>
          <w:sz w:val="24"/>
          <w:szCs w:val="24"/>
        </w:rPr>
        <w:t xml:space="preserve"> </w:t>
      </w:r>
      <w:r w:rsidR="00D478EB">
        <w:rPr>
          <w:rFonts w:ascii="Arial" w:hAnsi="Arial" w:cs="Arial"/>
          <w:sz w:val="24"/>
          <w:szCs w:val="24"/>
        </w:rPr>
        <w:t>to assess the subject content knowledge of</w:t>
      </w:r>
      <w:r w:rsidR="007E4623">
        <w:rPr>
          <w:rFonts w:ascii="Arial" w:hAnsi="Arial" w:cs="Arial"/>
          <w:sz w:val="24"/>
          <w:szCs w:val="24"/>
        </w:rPr>
        <w:t xml:space="preserve"> primary teachers</w:t>
      </w:r>
      <w:r w:rsidR="00286D0D">
        <w:rPr>
          <w:rFonts w:ascii="Arial" w:hAnsi="Arial" w:cs="Arial"/>
          <w:sz w:val="24"/>
          <w:szCs w:val="24"/>
        </w:rPr>
        <w:t xml:space="preserve"> </w:t>
      </w:r>
      <w:r w:rsidR="00D478EB">
        <w:rPr>
          <w:rFonts w:ascii="Arial" w:hAnsi="Arial" w:cs="Arial"/>
          <w:sz w:val="24"/>
          <w:szCs w:val="24"/>
        </w:rPr>
        <w:t>(</w:t>
      </w:r>
      <w:bookmarkStart w:id="3" w:name="_Hlk534239402"/>
      <w:r w:rsidR="00D478EB" w:rsidRPr="00D478EB">
        <w:rPr>
          <w:rFonts w:ascii="Arial" w:hAnsi="Arial" w:cs="Arial"/>
          <w:sz w:val="24"/>
          <w:szCs w:val="24"/>
        </w:rPr>
        <w:t>Huckstep, Rowland and Thwaites, 2003</w:t>
      </w:r>
      <w:bookmarkEnd w:id="3"/>
      <w:r w:rsidR="00D478EB">
        <w:rPr>
          <w:rFonts w:ascii="Arial" w:hAnsi="Arial" w:cs="Arial"/>
          <w:sz w:val="24"/>
          <w:szCs w:val="24"/>
        </w:rPr>
        <w:t>)</w:t>
      </w:r>
      <w:r w:rsidR="00286D0D">
        <w:rPr>
          <w:rFonts w:ascii="Arial" w:hAnsi="Arial" w:cs="Arial"/>
          <w:sz w:val="24"/>
          <w:szCs w:val="24"/>
        </w:rPr>
        <w:t>.</w:t>
      </w:r>
      <w:r w:rsidR="00D478EB">
        <w:rPr>
          <w:rFonts w:ascii="Arial" w:hAnsi="Arial" w:cs="Arial"/>
          <w:sz w:val="24"/>
          <w:szCs w:val="24"/>
        </w:rPr>
        <w:t xml:space="preserve"> </w:t>
      </w:r>
      <w:r w:rsidR="00FD353E">
        <w:rPr>
          <w:rFonts w:ascii="Arial" w:hAnsi="Arial" w:cs="Arial"/>
          <w:sz w:val="24"/>
          <w:szCs w:val="24"/>
        </w:rPr>
        <w:t>Th</w:t>
      </w:r>
      <w:r w:rsidR="00A94234">
        <w:rPr>
          <w:rFonts w:ascii="Arial" w:hAnsi="Arial" w:cs="Arial"/>
          <w:sz w:val="24"/>
          <w:szCs w:val="24"/>
        </w:rPr>
        <w:t>is</w:t>
      </w:r>
      <w:r w:rsidR="00FD353E">
        <w:rPr>
          <w:rFonts w:ascii="Arial" w:hAnsi="Arial" w:cs="Arial"/>
          <w:sz w:val="24"/>
          <w:szCs w:val="24"/>
        </w:rPr>
        <w:t xml:space="preserve"> case study</w:t>
      </w:r>
      <w:r w:rsidR="00286D0D">
        <w:rPr>
          <w:rFonts w:ascii="Arial" w:hAnsi="Arial" w:cs="Arial"/>
          <w:sz w:val="24"/>
          <w:szCs w:val="24"/>
        </w:rPr>
        <w:t>,</w:t>
      </w:r>
      <w:r w:rsidR="000E7D43">
        <w:rPr>
          <w:rFonts w:ascii="Arial" w:hAnsi="Arial" w:cs="Arial"/>
          <w:sz w:val="24"/>
          <w:szCs w:val="24"/>
        </w:rPr>
        <w:t xml:space="preserve"> </w:t>
      </w:r>
      <w:r w:rsidR="00286D0D">
        <w:rPr>
          <w:rFonts w:ascii="Arial" w:hAnsi="Arial" w:cs="Arial"/>
          <w:sz w:val="24"/>
          <w:szCs w:val="24"/>
        </w:rPr>
        <w:t>in comparison to</w:t>
      </w:r>
      <w:r w:rsidR="00A94234">
        <w:rPr>
          <w:rFonts w:ascii="Arial" w:hAnsi="Arial" w:cs="Arial"/>
          <w:sz w:val="24"/>
          <w:szCs w:val="24"/>
        </w:rPr>
        <w:t xml:space="preserve"> the previous one</w:t>
      </w:r>
      <w:r w:rsidR="00286D0D">
        <w:rPr>
          <w:rFonts w:ascii="Arial" w:hAnsi="Arial" w:cs="Arial"/>
          <w:sz w:val="24"/>
          <w:szCs w:val="24"/>
        </w:rPr>
        <w:t>, which</w:t>
      </w:r>
      <w:r w:rsidR="00FD353E">
        <w:rPr>
          <w:rFonts w:ascii="Arial" w:hAnsi="Arial" w:cs="Arial"/>
          <w:sz w:val="24"/>
          <w:szCs w:val="24"/>
        </w:rPr>
        <w:t xml:space="preserve"> focused on </w:t>
      </w:r>
      <w:r w:rsidR="00E910F7">
        <w:rPr>
          <w:rFonts w:ascii="Arial" w:hAnsi="Arial" w:cs="Arial"/>
          <w:sz w:val="24"/>
          <w:szCs w:val="24"/>
        </w:rPr>
        <w:t xml:space="preserve">a </w:t>
      </w:r>
      <w:r w:rsidR="00286D0D">
        <w:rPr>
          <w:rFonts w:ascii="Arial" w:hAnsi="Arial" w:cs="Arial"/>
          <w:sz w:val="24"/>
          <w:szCs w:val="24"/>
        </w:rPr>
        <w:t xml:space="preserve">veteran teacher, exams the progression of </w:t>
      </w:r>
      <w:r w:rsidR="000E7D43">
        <w:rPr>
          <w:rFonts w:ascii="Arial" w:hAnsi="Arial" w:cs="Arial"/>
          <w:sz w:val="24"/>
          <w:szCs w:val="24"/>
        </w:rPr>
        <w:t>Naomi</w:t>
      </w:r>
      <w:r w:rsidR="00A94234">
        <w:rPr>
          <w:rFonts w:ascii="Arial" w:hAnsi="Arial" w:cs="Arial"/>
          <w:sz w:val="24"/>
          <w:szCs w:val="24"/>
        </w:rPr>
        <w:t xml:space="preserve">, </w:t>
      </w:r>
      <w:r w:rsidR="00286D0D">
        <w:rPr>
          <w:rFonts w:ascii="Arial" w:hAnsi="Arial" w:cs="Arial"/>
          <w:sz w:val="24"/>
          <w:szCs w:val="24"/>
        </w:rPr>
        <w:t xml:space="preserve">a </w:t>
      </w:r>
      <w:r w:rsidR="00A94234">
        <w:rPr>
          <w:rFonts w:ascii="Arial" w:hAnsi="Arial" w:cs="Arial"/>
          <w:sz w:val="24"/>
          <w:szCs w:val="24"/>
        </w:rPr>
        <w:t>trainee teacher</w:t>
      </w:r>
      <w:r w:rsidR="00286D0D">
        <w:rPr>
          <w:rFonts w:ascii="Arial" w:hAnsi="Arial" w:cs="Arial"/>
          <w:sz w:val="24"/>
          <w:szCs w:val="24"/>
        </w:rPr>
        <w:t xml:space="preserve">. </w:t>
      </w:r>
      <w:r w:rsidR="002C2F19">
        <w:rPr>
          <w:rFonts w:ascii="Arial" w:hAnsi="Arial" w:cs="Arial"/>
          <w:sz w:val="24"/>
          <w:szCs w:val="24"/>
        </w:rPr>
        <w:t xml:space="preserve"> </w:t>
      </w:r>
      <w:r w:rsidR="00286D0D">
        <w:rPr>
          <w:rFonts w:ascii="Arial" w:hAnsi="Arial" w:cs="Arial"/>
          <w:sz w:val="24"/>
          <w:szCs w:val="24"/>
        </w:rPr>
        <w:t xml:space="preserve">Naomi </w:t>
      </w:r>
      <w:r w:rsidR="00A2021D">
        <w:rPr>
          <w:rFonts w:ascii="Arial" w:hAnsi="Arial" w:cs="Arial"/>
          <w:sz w:val="24"/>
          <w:szCs w:val="24"/>
        </w:rPr>
        <w:t xml:space="preserve">showed </w:t>
      </w:r>
      <w:r w:rsidR="00B40B8F">
        <w:rPr>
          <w:rFonts w:ascii="Arial" w:hAnsi="Arial" w:cs="Arial"/>
          <w:sz w:val="24"/>
          <w:szCs w:val="24"/>
        </w:rPr>
        <w:t xml:space="preserve">a lack of </w:t>
      </w:r>
      <w:r w:rsidR="00960792">
        <w:rPr>
          <w:rFonts w:ascii="Arial" w:hAnsi="Arial" w:cs="Arial"/>
          <w:sz w:val="24"/>
          <w:szCs w:val="24"/>
        </w:rPr>
        <w:t>differentiation</w:t>
      </w:r>
      <w:r w:rsidR="00A2021D">
        <w:rPr>
          <w:rFonts w:ascii="Arial" w:hAnsi="Arial" w:cs="Arial"/>
          <w:sz w:val="24"/>
          <w:szCs w:val="24"/>
        </w:rPr>
        <w:t xml:space="preserve"> in her lessons</w:t>
      </w:r>
      <w:r w:rsidR="00683A18">
        <w:rPr>
          <w:rFonts w:ascii="Arial" w:hAnsi="Arial" w:cs="Arial"/>
          <w:sz w:val="24"/>
          <w:szCs w:val="24"/>
        </w:rPr>
        <w:t>,</w:t>
      </w:r>
      <w:r w:rsidR="00A2021D">
        <w:rPr>
          <w:rFonts w:ascii="Arial" w:hAnsi="Arial" w:cs="Arial"/>
          <w:sz w:val="24"/>
          <w:szCs w:val="24"/>
        </w:rPr>
        <w:t xml:space="preserve"> with an inability to plan lessons that allowed for</w:t>
      </w:r>
      <w:r w:rsidR="00F432B9">
        <w:rPr>
          <w:rFonts w:ascii="Arial" w:hAnsi="Arial" w:cs="Arial"/>
          <w:sz w:val="24"/>
          <w:szCs w:val="24"/>
        </w:rPr>
        <w:t xml:space="preserve"> </w:t>
      </w:r>
      <w:r w:rsidR="00960792">
        <w:rPr>
          <w:rFonts w:ascii="Arial" w:hAnsi="Arial" w:cs="Arial"/>
          <w:sz w:val="24"/>
          <w:szCs w:val="24"/>
        </w:rPr>
        <w:t xml:space="preserve">periods of </w:t>
      </w:r>
      <w:r w:rsidR="00F432B9">
        <w:rPr>
          <w:rFonts w:ascii="Arial" w:hAnsi="Arial" w:cs="Arial"/>
          <w:sz w:val="24"/>
          <w:szCs w:val="24"/>
        </w:rPr>
        <w:t xml:space="preserve">reflection </w:t>
      </w:r>
      <w:r w:rsidR="00163F49">
        <w:rPr>
          <w:rFonts w:ascii="Arial" w:hAnsi="Arial" w:cs="Arial"/>
          <w:sz w:val="24"/>
          <w:szCs w:val="24"/>
        </w:rPr>
        <w:t xml:space="preserve">showing </w:t>
      </w:r>
      <w:r w:rsidR="00960792">
        <w:rPr>
          <w:rFonts w:ascii="Arial" w:hAnsi="Arial" w:cs="Arial"/>
          <w:sz w:val="24"/>
          <w:szCs w:val="24"/>
        </w:rPr>
        <w:t xml:space="preserve">if </w:t>
      </w:r>
      <w:r w:rsidR="00F432B9">
        <w:rPr>
          <w:rFonts w:ascii="Arial" w:hAnsi="Arial" w:cs="Arial"/>
          <w:sz w:val="24"/>
          <w:szCs w:val="24"/>
        </w:rPr>
        <w:t xml:space="preserve">understanding </w:t>
      </w:r>
      <w:r w:rsidR="00960792">
        <w:rPr>
          <w:rFonts w:ascii="Arial" w:hAnsi="Arial" w:cs="Arial"/>
          <w:sz w:val="24"/>
          <w:szCs w:val="24"/>
        </w:rPr>
        <w:t>from the studen</w:t>
      </w:r>
      <w:r w:rsidR="00A2021D">
        <w:rPr>
          <w:rFonts w:ascii="Arial" w:hAnsi="Arial" w:cs="Arial"/>
          <w:sz w:val="24"/>
          <w:szCs w:val="24"/>
        </w:rPr>
        <w:t>ts</w:t>
      </w:r>
      <w:r w:rsidR="00960792">
        <w:rPr>
          <w:rFonts w:ascii="Arial" w:hAnsi="Arial" w:cs="Arial"/>
          <w:sz w:val="24"/>
          <w:szCs w:val="24"/>
        </w:rPr>
        <w:t xml:space="preserve"> has occurred</w:t>
      </w:r>
      <w:r w:rsidR="004C74F4">
        <w:rPr>
          <w:rFonts w:ascii="Arial" w:hAnsi="Arial" w:cs="Arial"/>
          <w:sz w:val="24"/>
          <w:szCs w:val="24"/>
        </w:rPr>
        <w:t>; t</w:t>
      </w:r>
      <w:r w:rsidR="00A2021D">
        <w:rPr>
          <w:rFonts w:ascii="Arial" w:hAnsi="Arial" w:cs="Arial"/>
          <w:sz w:val="24"/>
          <w:szCs w:val="24"/>
        </w:rPr>
        <w:t xml:space="preserve">his seemed to be due to poor </w:t>
      </w:r>
      <w:r w:rsidR="00163F49">
        <w:rPr>
          <w:rFonts w:ascii="Arial" w:hAnsi="Arial" w:cs="Arial"/>
          <w:sz w:val="24"/>
          <w:szCs w:val="24"/>
        </w:rPr>
        <w:t>pedagogical</w:t>
      </w:r>
      <w:r w:rsidR="00A2021D">
        <w:rPr>
          <w:rFonts w:ascii="Arial" w:hAnsi="Arial" w:cs="Arial"/>
          <w:sz w:val="24"/>
          <w:szCs w:val="24"/>
        </w:rPr>
        <w:t xml:space="preserve"> planning rather than </w:t>
      </w:r>
      <w:r w:rsidR="00163F49">
        <w:rPr>
          <w:rFonts w:ascii="Arial" w:hAnsi="Arial" w:cs="Arial"/>
          <w:sz w:val="24"/>
          <w:szCs w:val="24"/>
        </w:rPr>
        <w:t xml:space="preserve">Naomi’s </w:t>
      </w:r>
      <w:r w:rsidR="00A2021D">
        <w:rPr>
          <w:rFonts w:ascii="Arial" w:hAnsi="Arial" w:cs="Arial"/>
          <w:sz w:val="24"/>
          <w:szCs w:val="24"/>
        </w:rPr>
        <w:t>subject knowledge</w:t>
      </w:r>
      <w:r w:rsidR="00163F49">
        <w:rPr>
          <w:rFonts w:ascii="Arial" w:hAnsi="Arial" w:cs="Arial"/>
          <w:sz w:val="24"/>
          <w:szCs w:val="24"/>
        </w:rPr>
        <w:t xml:space="preserve"> </w:t>
      </w:r>
      <w:r w:rsidR="00A56F80">
        <w:rPr>
          <w:rFonts w:ascii="Arial" w:hAnsi="Arial" w:cs="Arial"/>
          <w:sz w:val="24"/>
          <w:szCs w:val="24"/>
        </w:rPr>
        <w:t>(</w:t>
      </w:r>
      <w:r w:rsidR="00A56F80" w:rsidRPr="00A56F80">
        <w:rPr>
          <w:rFonts w:ascii="Arial" w:hAnsi="Arial" w:cs="Arial"/>
          <w:sz w:val="24"/>
          <w:szCs w:val="24"/>
        </w:rPr>
        <w:t>Huckstep, Rowland and Thwaites, 2003</w:t>
      </w:r>
      <w:r w:rsidR="00A56F80">
        <w:rPr>
          <w:rFonts w:ascii="Arial" w:hAnsi="Arial" w:cs="Arial"/>
          <w:sz w:val="24"/>
          <w:szCs w:val="24"/>
        </w:rPr>
        <w:t>)</w:t>
      </w:r>
      <w:r w:rsidR="004C74F4">
        <w:rPr>
          <w:rFonts w:ascii="Arial" w:hAnsi="Arial" w:cs="Arial"/>
          <w:sz w:val="24"/>
          <w:szCs w:val="24"/>
        </w:rPr>
        <w:t>. D</w:t>
      </w:r>
      <w:r w:rsidR="00DC78A3">
        <w:rPr>
          <w:rFonts w:ascii="Arial" w:hAnsi="Arial" w:cs="Arial"/>
          <w:sz w:val="24"/>
          <w:szCs w:val="24"/>
        </w:rPr>
        <w:t xml:space="preserve">espite </w:t>
      </w:r>
      <w:r w:rsidR="004C74F4">
        <w:rPr>
          <w:rFonts w:ascii="Arial" w:hAnsi="Arial" w:cs="Arial"/>
          <w:sz w:val="24"/>
          <w:szCs w:val="24"/>
        </w:rPr>
        <w:t xml:space="preserve">Naomi’s strong </w:t>
      </w:r>
      <w:r w:rsidR="00A2021D">
        <w:rPr>
          <w:rFonts w:ascii="Arial" w:hAnsi="Arial" w:cs="Arial"/>
          <w:sz w:val="24"/>
          <w:szCs w:val="24"/>
        </w:rPr>
        <w:t>educational background</w:t>
      </w:r>
      <w:r w:rsidR="00A56F80">
        <w:rPr>
          <w:rFonts w:ascii="Arial" w:hAnsi="Arial" w:cs="Arial"/>
          <w:sz w:val="24"/>
          <w:szCs w:val="24"/>
        </w:rPr>
        <w:t xml:space="preserve"> </w:t>
      </w:r>
      <w:r w:rsidR="004C74F4">
        <w:rPr>
          <w:rFonts w:ascii="Arial" w:hAnsi="Arial" w:cs="Arial"/>
          <w:sz w:val="24"/>
          <w:szCs w:val="24"/>
        </w:rPr>
        <w:t>and robust qualifications</w:t>
      </w:r>
      <w:r w:rsidR="00A56F80">
        <w:rPr>
          <w:rFonts w:ascii="Arial" w:hAnsi="Arial" w:cs="Arial"/>
          <w:sz w:val="24"/>
          <w:szCs w:val="24"/>
        </w:rPr>
        <w:t>,</w:t>
      </w:r>
      <w:r w:rsidR="00A2021D">
        <w:rPr>
          <w:rFonts w:ascii="Arial" w:hAnsi="Arial" w:cs="Arial"/>
          <w:sz w:val="24"/>
          <w:szCs w:val="24"/>
        </w:rPr>
        <w:t xml:space="preserve"> her inability to </w:t>
      </w:r>
      <w:r w:rsidR="00A56F80">
        <w:rPr>
          <w:rFonts w:ascii="Arial" w:hAnsi="Arial" w:cs="Arial"/>
          <w:sz w:val="24"/>
          <w:szCs w:val="24"/>
        </w:rPr>
        <w:t xml:space="preserve">physically teach the subject knowledge in a manner that </w:t>
      </w:r>
      <w:r w:rsidR="004C74F4">
        <w:rPr>
          <w:rFonts w:ascii="Arial" w:hAnsi="Arial" w:cs="Arial"/>
          <w:sz w:val="24"/>
          <w:szCs w:val="24"/>
        </w:rPr>
        <w:t>was</w:t>
      </w:r>
      <w:r w:rsidR="00A56F80">
        <w:rPr>
          <w:rFonts w:ascii="Arial" w:hAnsi="Arial" w:cs="Arial"/>
          <w:sz w:val="24"/>
          <w:szCs w:val="24"/>
        </w:rPr>
        <w:t xml:space="preserve"> organized and </w:t>
      </w:r>
      <w:r w:rsidR="004C74F4">
        <w:rPr>
          <w:rFonts w:ascii="Arial" w:hAnsi="Arial" w:cs="Arial"/>
          <w:sz w:val="24"/>
          <w:szCs w:val="24"/>
        </w:rPr>
        <w:t>flexible</w:t>
      </w:r>
      <w:r w:rsidR="00A56F80">
        <w:rPr>
          <w:rFonts w:ascii="Arial" w:hAnsi="Arial" w:cs="Arial"/>
          <w:sz w:val="24"/>
          <w:szCs w:val="24"/>
        </w:rPr>
        <w:t xml:space="preserve"> to the individual</w:t>
      </w:r>
      <w:r w:rsidR="004C74F4">
        <w:rPr>
          <w:rFonts w:ascii="Arial" w:hAnsi="Arial" w:cs="Arial"/>
          <w:sz w:val="24"/>
          <w:szCs w:val="24"/>
        </w:rPr>
        <w:t>s in her class,</w:t>
      </w:r>
      <w:r w:rsidR="00A56F80">
        <w:rPr>
          <w:rFonts w:ascii="Arial" w:hAnsi="Arial" w:cs="Arial"/>
          <w:sz w:val="24"/>
          <w:szCs w:val="24"/>
        </w:rPr>
        <w:t xml:space="preserve"> resulted in confusion and </w:t>
      </w:r>
      <w:r w:rsidR="004C74F4">
        <w:rPr>
          <w:rFonts w:ascii="Arial" w:hAnsi="Arial" w:cs="Arial"/>
          <w:sz w:val="24"/>
          <w:szCs w:val="24"/>
        </w:rPr>
        <w:t>the effectiveness of the learning being impacted detrimentally</w:t>
      </w:r>
      <w:r w:rsidR="00A56F80">
        <w:rPr>
          <w:rFonts w:ascii="Arial" w:hAnsi="Arial" w:cs="Arial"/>
          <w:sz w:val="24"/>
          <w:szCs w:val="24"/>
        </w:rPr>
        <w:t xml:space="preserve">. </w:t>
      </w:r>
      <w:r w:rsidR="004C74F4">
        <w:rPr>
          <w:rFonts w:ascii="Arial" w:hAnsi="Arial" w:cs="Arial"/>
          <w:sz w:val="24"/>
          <w:szCs w:val="24"/>
        </w:rPr>
        <w:t>This example of a teacher with a good subject knowledge but with poor pedagogical skills b</w:t>
      </w:r>
      <w:r w:rsidR="00FC4831">
        <w:rPr>
          <w:rFonts w:ascii="Arial" w:hAnsi="Arial" w:cs="Arial"/>
          <w:sz w:val="24"/>
          <w:szCs w:val="24"/>
        </w:rPr>
        <w:t>ack</w:t>
      </w:r>
      <w:r w:rsidR="004C74F4">
        <w:rPr>
          <w:rFonts w:ascii="Arial" w:hAnsi="Arial" w:cs="Arial"/>
          <w:sz w:val="24"/>
          <w:szCs w:val="24"/>
        </w:rPr>
        <w:t xml:space="preserve">s a </w:t>
      </w:r>
      <w:r w:rsidR="00FC4831">
        <w:rPr>
          <w:rFonts w:ascii="Arial" w:hAnsi="Arial" w:cs="Arial"/>
          <w:sz w:val="24"/>
          <w:szCs w:val="24"/>
        </w:rPr>
        <w:t xml:space="preserve">point made by Shulman, </w:t>
      </w:r>
      <w:r w:rsidR="004C74F4">
        <w:rPr>
          <w:rFonts w:ascii="Arial" w:hAnsi="Arial" w:cs="Arial"/>
          <w:sz w:val="24"/>
          <w:szCs w:val="24"/>
        </w:rPr>
        <w:t>who stated</w:t>
      </w:r>
      <w:r w:rsidR="00FC4831">
        <w:rPr>
          <w:rFonts w:ascii="Arial" w:hAnsi="Arial" w:cs="Arial"/>
          <w:sz w:val="24"/>
          <w:szCs w:val="24"/>
        </w:rPr>
        <w:t xml:space="preserve"> “Comprehension alone is not sufficient” (Shulman, 1987, p14)</w:t>
      </w:r>
      <w:r w:rsidR="00AA6793">
        <w:rPr>
          <w:rFonts w:ascii="Arial" w:hAnsi="Arial" w:cs="Arial"/>
          <w:sz w:val="24"/>
          <w:szCs w:val="24"/>
        </w:rPr>
        <w:t>;</w:t>
      </w:r>
      <w:r w:rsidR="00FC4831">
        <w:rPr>
          <w:rFonts w:ascii="Arial" w:hAnsi="Arial" w:cs="Arial"/>
          <w:sz w:val="24"/>
          <w:szCs w:val="24"/>
        </w:rPr>
        <w:t xml:space="preserve"> </w:t>
      </w:r>
      <w:r w:rsidR="00AA6793">
        <w:rPr>
          <w:rFonts w:ascii="Arial" w:hAnsi="Arial" w:cs="Arial"/>
          <w:sz w:val="24"/>
          <w:szCs w:val="24"/>
        </w:rPr>
        <w:t xml:space="preserve">this meaning </w:t>
      </w:r>
      <w:r w:rsidR="004C74F4">
        <w:rPr>
          <w:rFonts w:ascii="Arial" w:hAnsi="Arial" w:cs="Arial"/>
          <w:sz w:val="24"/>
          <w:szCs w:val="24"/>
        </w:rPr>
        <w:t xml:space="preserve">the skill of delivering a lesson is just as important as the subject knowledge </w:t>
      </w:r>
      <w:r w:rsidR="00AA6793">
        <w:rPr>
          <w:rFonts w:ascii="Arial" w:hAnsi="Arial" w:cs="Arial"/>
          <w:sz w:val="24"/>
          <w:szCs w:val="24"/>
        </w:rPr>
        <w:t>for teaching to be effective</w:t>
      </w:r>
      <w:r w:rsidR="004C74F4">
        <w:rPr>
          <w:rFonts w:ascii="Arial" w:hAnsi="Arial" w:cs="Arial"/>
          <w:sz w:val="24"/>
          <w:szCs w:val="24"/>
        </w:rPr>
        <w:t>.</w:t>
      </w:r>
    </w:p>
    <w:p w:rsidR="004C313D" w:rsidRDefault="00DB03F8" w:rsidP="00D506D4">
      <w:pPr>
        <w:spacing w:line="360" w:lineRule="auto"/>
        <w:rPr>
          <w:rFonts w:ascii="Arial" w:hAnsi="Arial" w:cs="Arial"/>
          <w:sz w:val="24"/>
          <w:szCs w:val="24"/>
        </w:rPr>
      </w:pPr>
      <w:r>
        <w:rPr>
          <w:rFonts w:ascii="Arial" w:hAnsi="Arial" w:cs="Arial"/>
          <w:sz w:val="24"/>
          <w:szCs w:val="24"/>
        </w:rPr>
        <w:t>These case studies</w:t>
      </w:r>
      <w:r w:rsidR="00180088">
        <w:rPr>
          <w:rFonts w:ascii="Arial" w:hAnsi="Arial" w:cs="Arial"/>
          <w:sz w:val="24"/>
          <w:szCs w:val="24"/>
        </w:rPr>
        <w:t>,</w:t>
      </w:r>
      <w:r>
        <w:rPr>
          <w:rFonts w:ascii="Arial" w:hAnsi="Arial" w:cs="Arial"/>
          <w:sz w:val="24"/>
          <w:szCs w:val="24"/>
        </w:rPr>
        <w:t xml:space="preserve"> when compared</w:t>
      </w:r>
      <w:r w:rsidR="00180088">
        <w:rPr>
          <w:rFonts w:ascii="Arial" w:hAnsi="Arial" w:cs="Arial"/>
          <w:sz w:val="24"/>
          <w:szCs w:val="24"/>
        </w:rPr>
        <w:t>,</w:t>
      </w:r>
      <w:r>
        <w:rPr>
          <w:rFonts w:ascii="Arial" w:hAnsi="Arial" w:cs="Arial"/>
          <w:sz w:val="24"/>
          <w:szCs w:val="24"/>
        </w:rPr>
        <w:t xml:space="preserve"> show while subject knowledge is needed</w:t>
      </w:r>
      <w:r w:rsidR="00A4660A">
        <w:rPr>
          <w:rFonts w:ascii="Arial" w:hAnsi="Arial" w:cs="Arial"/>
          <w:sz w:val="24"/>
          <w:szCs w:val="24"/>
        </w:rPr>
        <w:t>,</w:t>
      </w:r>
      <w:r w:rsidR="003225B1">
        <w:rPr>
          <w:rFonts w:ascii="Arial" w:hAnsi="Arial" w:cs="Arial"/>
          <w:sz w:val="24"/>
          <w:szCs w:val="24"/>
        </w:rPr>
        <w:t xml:space="preserve"> </w:t>
      </w:r>
      <w:r>
        <w:rPr>
          <w:rFonts w:ascii="Arial" w:hAnsi="Arial" w:cs="Arial"/>
          <w:sz w:val="24"/>
          <w:szCs w:val="24"/>
        </w:rPr>
        <w:t xml:space="preserve">it is equally as important to </w:t>
      </w:r>
      <w:r w:rsidR="00E8433F">
        <w:rPr>
          <w:rFonts w:ascii="Arial" w:hAnsi="Arial" w:cs="Arial"/>
          <w:sz w:val="24"/>
          <w:szCs w:val="24"/>
        </w:rPr>
        <w:t xml:space="preserve">demonstrate useful, organized and flexible </w:t>
      </w:r>
      <w:r>
        <w:rPr>
          <w:rFonts w:ascii="Arial" w:hAnsi="Arial" w:cs="Arial"/>
          <w:sz w:val="24"/>
          <w:szCs w:val="24"/>
        </w:rPr>
        <w:t>ped</w:t>
      </w:r>
      <w:r w:rsidR="007454B4">
        <w:rPr>
          <w:rFonts w:ascii="Arial" w:hAnsi="Arial" w:cs="Arial"/>
          <w:sz w:val="24"/>
          <w:szCs w:val="24"/>
        </w:rPr>
        <w:t>agogical</w:t>
      </w:r>
      <w:r>
        <w:rPr>
          <w:rFonts w:ascii="Arial" w:hAnsi="Arial" w:cs="Arial"/>
          <w:sz w:val="24"/>
          <w:szCs w:val="24"/>
        </w:rPr>
        <w:t xml:space="preserve"> </w:t>
      </w:r>
      <w:r w:rsidR="003225B1">
        <w:rPr>
          <w:rFonts w:ascii="Arial" w:hAnsi="Arial" w:cs="Arial"/>
          <w:sz w:val="24"/>
          <w:szCs w:val="24"/>
        </w:rPr>
        <w:t>organisation and choices</w:t>
      </w:r>
      <w:r w:rsidR="00E8433F">
        <w:rPr>
          <w:rFonts w:ascii="Arial" w:hAnsi="Arial" w:cs="Arial"/>
          <w:sz w:val="24"/>
          <w:szCs w:val="24"/>
        </w:rPr>
        <w:t xml:space="preserve">. </w:t>
      </w:r>
      <w:r w:rsidR="003225B1">
        <w:rPr>
          <w:rFonts w:ascii="Arial" w:hAnsi="Arial" w:cs="Arial"/>
          <w:sz w:val="24"/>
          <w:szCs w:val="24"/>
        </w:rPr>
        <w:t xml:space="preserve">It is </w:t>
      </w:r>
      <w:r w:rsidR="00FA30E9">
        <w:rPr>
          <w:rFonts w:ascii="Arial" w:hAnsi="Arial" w:cs="Arial"/>
          <w:sz w:val="24"/>
          <w:szCs w:val="24"/>
        </w:rPr>
        <w:t>of significants</w:t>
      </w:r>
      <w:r w:rsidR="003225B1">
        <w:rPr>
          <w:rFonts w:ascii="Arial" w:hAnsi="Arial" w:cs="Arial"/>
          <w:sz w:val="24"/>
          <w:szCs w:val="24"/>
        </w:rPr>
        <w:t xml:space="preserve"> that a good teachers ped</w:t>
      </w:r>
      <w:r w:rsidR="007454B4">
        <w:rPr>
          <w:rFonts w:ascii="Arial" w:hAnsi="Arial" w:cs="Arial"/>
          <w:sz w:val="24"/>
          <w:szCs w:val="24"/>
        </w:rPr>
        <w:t>agogical</w:t>
      </w:r>
      <w:r w:rsidR="003225B1">
        <w:rPr>
          <w:rFonts w:ascii="Arial" w:hAnsi="Arial" w:cs="Arial"/>
          <w:sz w:val="24"/>
          <w:szCs w:val="24"/>
        </w:rPr>
        <w:t xml:space="preserve"> knowledge is developed through</w:t>
      </w:r>
      <w:r w:rsidR="00E8433F">
        <w:rPr>
          <w:rFonts w:ascii="Arial" w:hAnsi="Arial" w:cs="Arial"/>
          <w:sz w:val="24"/>
          <w:szCs w:val="24"/>
        </w:rPr>
        <w:t xml:space="preserve"> years of </w:t>
      </w:r>
      <w:r w:rsidR="00452524">
        <w:rPr>
          <w:rFonts w:ascii="Arial" w:hAnsi="Arial" w:cs="Arial"/>
          <w:sz w:val="24"/>
          <w:szCs w:val="24"/>
        </w:rPr>
        <w:t>trial</w:t>
      </w:r>
      <w:r w:rsidR="00E8433F">
        <w:rPr>
          <w:rFonts w:ascii="Arial" w:hAnsi="Arial" w:cs="Arial"/>
          <w:sz w:val="24"/>
          <w:szCs w:val="24"/>
        </w:rPr>
        <w:t xml:space="preserve"> and error, along with a gained familiarity of the subject content. </w:t>
      </w:r>
    </w:p>
    <w:p w:rsidR="00CA2C39" w:rsidRDefault="00650AF4" w:rsidP="00D506D4">
      <w:pPr>
        <w:spacing w:line="360" w:lineRule="auto"/>
        <w:rPr>
          <w:rFonts w:ascii="Arial" w:hAnsi="Arial" w:cs="Arial"/>
          <w:sz w:val="24"/>
          <w:szCs w:val="24"/>
        </w:rPr>
      </w:pPr>
      <w:r>
        <w:rPr>
          <w:rFonts w:ascii="Arial" w:hAnsi="Arial" w:cs="Arial"/>
          <w:sz w:val="24"/>
          <w:szCs w:val="24"/>
        </w:rPr>
        <w:t>Looking at a range of sources</w:t>
      </w:r>
      <w:r w:rsidR="00994D5C">
        <w:rPr>
          <w:rFonts w:ascii="Arial" w:hAnsi="Arial" w:cs="Arial"/>
          <w:sz w:val="24"/>
          <w:szCs w:val="24"/>
        </w:rPr>
        <w:t>,</w:t>
      </w:r>
      <w:r>
        <w:rPr>
          <w:rFonts w:ascii="Arial" w:hAnsi="Arial" w:cs="Arial"/>
          <w:sz w:val="24"/>
          <w:szCs w:val="24"/>
        </w:rPr>
        <w:t xml:space="preserve"> there seems to be a common question </w:t>
      </w:r>
      <w:r w:rsidR="001D6CF6">
        <w:rPr>
          <w:rFonts w:ascii="Arial" w:hAnsi="Arial" w:cs="Arial"/>
          <w:sz w:val="24"/>
          <w:szCs w:val="24"/>
        </w:rPr>
        <w:t>as to</w:t>
      </w:r>
      <w:r>
        <w:rPr>
          <w:rFonts w:ascii="Arial" w:hAnsi="Arial" w:cs="Arial"/>
          <w:sz w:val="24"/>
          <w:szCs w:val="24"/>
        </w:rPr>
        <w:t xml:space="preserve"> what holds the greatest impact on effective learning and teaching in primary schools. Those such as, Shulman and Huckstep et al, argue that a good understanding </w:t>
      </w:r>
      <w:r w:rsidR="00B042BB">
        <w:rPr>
          <w:rFonts w:ascii="Arial" w:hAnsi="Arial" w:cs="Arial"/>
          <w:sz w:val="24"/>
          <w:szCs w:val="24"/>
        </w:rPr>
        <w:t>of subject</w:t>
      </w:r>
      <w:r>
        <w:rPr>
          <w:rFonts w:ascii="Arial" w:hAnsi="Arial" w:cs="Arial"/>
          <w:sz w:val="24"/>
          <w:szCs w:val="24"/>
        </w:rPr>
        <w:t xml:space="preserve"> knowledge and good ped</w:t>
      </w:r>
      <w:r w:rsidR="00A93B16">
        <w:rPr>
          <w:rFonts w:ascii="Arial" w:hAnsi="Arial" w:cs="Arial"/>
          <w:sz w:val="24"/>
          <w:szCs w:val="24"/>
        </w:rPr>
        <w:t>agogical</w:t>
      </w:r>
      <w:r>
        <w:rPr>
          <w:rFonts w:ascii="Arial" w:hAnsi="Arial" w:cs="Arial"/>
          <w:sz w:val="24"/>
          <w:szCs w:val="24"/>
        </w:rPr>
        <w:t xml:space="preserve"> content knowledge is needed to make a </w:t>
      </w:r>
      <w:r w:rsidR="00994D5C">
        <w:rPr>
          <w:rFonts w:ascii="Arial" w:hAnsi="Arial" w:cs="Arial"/>
          <w:sz w:val="24"/>
          <w:szCs w:val="24"/>
        </w:rPr>
        <w:t>teacher successful in their teachings</w:t>
      </w:r>
      <w:r>
        <w:rPr>
          <w:rFonts w:ascii="Arial" w:hAnsi="Arial" w:cs="Arial"/>
          <w:sz w:val="24"/>
          <w:szCs w:val="24"/>
        </w:rPr>
        <w:t xml:space="preserve">.  </w:t>
      </w:r>
      <w:r w:rsidR="00CC58B2">
        <w:rPr>
          <w:rFonts w:ascii="Arial" w:hAnsi="Arial" w:cs="Arial"/>
          <w:sz w:val="24"/>
          <w:szCs w:val="24"/>
        </w:rPr>
        <w:t>However, both had their own</w:t>
      </w:r>
      <w:r w:rsidR="005B55B1">
        <w:rPr>
          <w:rFonts w:ascii="Arial" w:hAnsi="Arial" w:cs="Arial"/>
          <w:sz w:val="24"/>
          <w:szCs w:val="24"/>
        </w:rPr>
        <w:t>,</w:t>
      </w:r>
      <w:r w:rsidR="00CC58B2">
        <w:rPr>
          <w:rFonts w:ascii="Arial" w:hAnsi="Arial" w:cs="Arial"/>
          <w:sz w:val="24"/>
          <w:szCs w:val="24"/>
        </w:rPr>
        <w:t xml:space="preserve"> </w:t>
      </w:r>
      <w:r w:rsidR="005B55B1">
        <w:rPr>
          <w:rFonts w:ascii="Arial" w:hAnsi="Arial" w:cs="Arial"/>
          <w:sz w:val="24"/>
          <w:szCs w:val="24"/>
        </w:rPr>
        <w:t xml:space="preserve">slightly </w:t>
      </w:r>
      <w:r w:rsidR="00CC58B2">
        <w:rPr>
          <w:rFonts w:ascii="Arial" w:hAnsi="Arial" w:cs="Arial"/>
          <w:sz w:val="24"/>
          <w:szCs w:val="24"/>
        </w:rPr>
        <w:t>varying</w:t>
      </w:r>
      <w:r w:rsidR="005B55B1">
        <w:rPr>
          <w:rFonts w:ascii="Arial" w:hAnsi="Arial" w:cs="Arial"/>
          <w:sz w:val="24"/>
          <w:szCs w:val="24"/>
        </w:rPr>
        <w:t>,</w:t>
      </w:r>
      <w:r w:rsidR="00CC58B2">
        <w:rPr>
          <w:rFonts w:ascii="Arial" w:hAnsi="Arial" w:cs="Arial"/>
          <w:sz w:val="24"/>
          <w:szCs w:val="24"/>
        </w:rPr>
        <w:t xml:space="preserve"> ideologies of what characteristics </w:t>
      </w:r>
      <w:r w:rsidR="00A93B16">
        <w:rPr>
          <w:rFonts w:ascii="Arial" w:hAnsi="Arial" w:cs="Arial"/>
          <w:sz w:val="24"/>
          <w:szCs w:val="24"/>
        </w:rPr>
        <w:t xml:space="preserve">had the most impact in </w:t>
      </w:r>
      <w:r w:rsidR="00CC58B2">
        <w:rPr>
          <w:rFonts w:ascii="Arial" w:hAnsi="Arial" w:cs="Arial"/>
          <w:sz w:val="24"/>
          <w:szCs w:val="24"/>
        </w:rPr>
        <w:t>mak</w:t>
      </w:r>
      <w:r w:rsidR="00A93B16">
        <w:rPr>
          <w:rFonts w:ascii="Arial" w:hAnsi="Arial" w:cs="Arial"/>
          <w:sz w:val="24"/>
          <w:szCs w:val="24"/>
        </w:rPr>
        <w:t>ing</w:t>
      </w:r>
      <w:r w:rsidR="00CC58B2">
        <w:rPr>
          <w:rFonts w:ascii="Arial" w:hAnsi="Arial" w:cs="Arial"/>
          <w:sz w:val="24"/>
          <w:szCs w:val="24"/>
        </w:rPr>
        <w:t xml:space="preserve"> a teacher’s teachings effective. </w:t>
      </w:r>
    </w:p>
    <w:p w:rsidR="00650AF4" w:rsidRDefault="00CC58B2" w:rsidP="00D506D4">
      <w:pPr>
        <w:spacing w:line="360" w:lineRule="auto"/>
        <w:rPr>
          <w:rFonts w:ascii="Arial" w:hAnsi="Arial" w:cs="Arial"/>
          <w:sz w:val="24"/>
          <w:szCs w:val="24"/>
        </w:rPr>
      </w:pPr>
      <w:r>
        <w:rPr>
          <w:rFonts w:ascii="Arial" w:hAnsi="Arial" w:cs="Arial"/>
          <w:sz w:val="24"/>
          <w:szCs w:val="24"/>
        </w:rPr>
        <w:t>Shulman</w:t>
      </w:r>
      <w:r w:rsidR="00FC4831">
        <w:rPr>
          <w:rFonts w:ascii="Arial" w:hAnsi="Arial" w:cs="Arial"/>
          <w:sz w:val="24"/>
          <w:szCs w:val="24"/>
        </w:rPr>
        <w:t xml:space="preserve"> created a list, summarising what he believed </w:t>
      </w:r>
      <w:r w:rsidR="00313480">
        <w:rPr>
          <w:rFonts w:ascii="Arial" w:hAnsi="Arial" w:cs="Arial"/>
          <w:sz w:val="24"/>
          <w:szCs w:val="24"/>
        </w:rPr>
        <w:t>the characteristics of a</w:t>
      </w:r>
      <w:r w:rsidR="00CA2C39">
        <w:rPr>
          <w:rFonts w:ascii="Arial" w:hAnsi="Arial" w:cs="Arial"/>
          <w:sz w:val="24"/>
          <w:szCs w:val="24"/>
        </w:rPr>
        <w:t xml:space="preserve"> successful teacher should </w:t>
      </w:r>
      <w:r w:rsidR="00313480">
        <w:rPr>
          <w:rFonts w:ascii="Arial" w:hAnsi="Arial" w:cs="Arial"/>
          <w:sz w:val="24"/>
          <w:szCs w:val="24"/>
        </w:rPr>
        <w:t>include</w:t>
      </w:r>
      <w:r w:rsidR="00CA2C39">
        <w:rPr>
          <w:rFonts w:ascii="Arial" w:hAnsi="Arial" w:cs="Arial"/>
          <w:sz w:val="24"/>
          <w:szCs w:val="24"/>
        </w:rPr>
        <w:t xml:space="preserve">. This list consists of the following; </w:t>
      </w:r>
      <w:r w:rsidR="00FE2CF1">
        <w:rPr>
          <w:rFonts w:ascii="Arial" w:hAnsi="Arial" w:cs="Arial"/>
          <w:sz w:val="24"/>
          <w:szCs w:val="24"/>
        </w:rPr>
        <w:t>c</w:t>
      </w:r>
      <w:r w:rsidR="008C441E">
        <w:rPr>
          <w:rFonts w:ascii="Arial" w:hAnsi="Arial" w:cs="Arial"/>
          <w:sz w:val="24"/>
          <w:szCs w:val="24"/>
        </w:rPr>
        <w:t xml:space="preserve">omprehension, </w:t>
      </w:r>
      <w:r w:rsidR="00FE2CF1">
        <w:rPr>
          <w:rFonts w:ascii="Arial" w:hAnsi="Arial" w:cs="Arial"/>
          <w:sz w:val="24"/>
          <w:szCs w:val="24"/>
        </w:rPr>
        <w:t>t</w:t>
      </w:r>
      <w:r w:rsidR="008C441E">
        <w:rPr>
          <w:rFonts w:ascii="Arial" w:hAnsi="Arial" w:cs="Arial"/>
          <w:sz w:val="24"/>
          <w:szCs w:val="24"/>
        </w:rPr>
        <w:t xml:space="preserve">ransformation, </w:t>
      </w:r>
      <w:r w:rsidR="00FE2CF1">
        <w:rPr>
          <w:rFonts w:ascii="Arial" w:hAnsi="Arial" w:cs="Arial"/>
          <w:sz w:val="24"/>
          <w:szCs w:val="24"/>
        </w:rPr>
        <w:t>i</w:t>
      </w:r>
      <w:r w:rsidR="008C441E">
        <w:rPr>
          <w:rFonts w:ascii="Arial" w:hAnsi="Arial" w:cs="Arial"/>
          <w:sz w:val="24"/>
          <w:szCs w:val="24"/>
        </w:rPr>
        <w:t xml:space="preserve">nstruction, </w:t>
      </w:r>
      <w:r w:rsidR="00FE2CF1">
        <w:rPr>
          <w:rFonts w:ascii="Arial" w:hAnsi="Arial" w:cs="Arial"/>
          <w:sz w:val="24"/>
          <w:szCs w:val="24"/>
        </w:rPr>
        <w:t>e</w:t>
      </w:r>
      <w:r w:rsidR="008C441E">
        <w:rPr>
          <w:rFonts w:ascii="Arial" w:hAnsi="Arial" w:cs="Arial"/>
          <w:sz w:val="24"/>
          <w:szCs w:val="24"/>
        </w:rPr>
        <w:t xml:space="preserve">valuation and </w:t>
      </w:r>
      <w:r w:rsidR="00FE2CF1">
        <w:rPr>
          <w:rFonts w:ascii="Arial" w:hAnsi="Arial" w:cs="Arial"/>
          <w:sz w:val="24"/>
          <w:szCs w:val="24"/>
        </w:rPr>
        <w:t>r</w:t>
      </w:r>
      <w:r w:rsidR="008C441E">
        <w:rPr>
          <w:rFonts w:ascii="Arial" w:hAnsi="Arial" w:cs="Arial"/>
          <w:sz w:val="24"/>
          <w:szCs w:val="24"/>
        </w:rPr>
        <w:t xml:space="preserve">eflection, resulting in </w:t>
      </w:r>
      <w:r w:rsidR="00FE2CF1">
        <w:rPr>
          <w:rFonts w:ascii="Arial" w:hAnsi="Arial" w:cs="Arial"/>
          <w:sz w:val="24"/>
          <w:szCs w:val="24"/>
        </w:rPr>
        <w:t>n</w:t>
      </w:r>
      <w:r w:rsidR="008C441E">
        <w:rPr>
          <w:rFonts w:ascii="Arial" w:hAnsi="Arial" w:cs="Arial"/>
          <w:sz w:val="24"/>
          <w:szCs w:val="24"/>
        </w:rPr>
        <w:t xml:space="preserve">ew </w:t>
      </w:r>
      <w:r w:rsidR="00FE2CF1">
        <w:rPr>
          <w:rFonts w:ascii="Arial" w:hAnsi="Arial" w:cs="Arial"/>
          <w:sz w:val="24"/>
          <w:szCs w:val="24"/>
        </w:rPr>
        <w:t>c</w:t>
      </w:r>
      <w:r w:rsidR="008C441E">
        <w:rPr>
          <w:rFonts w:ascii="Arial" w:hAnsi="Arial" w:cs="Arial"/>
          <w:sz w:val="24"/>
          <w:szCs w:val="24"/>
        </w:rPr>
        <w:t>omprehension</w:t>
      </w:r>
      <w:r w:rsidR="009C2E6B">
        <w:rPr>
          <w:rFonts w:ascii="Arial" w:hAnsi="Arial" w:cs="Arial"/>
          <w:sz w:val="24"/>
          <w:szCs w:val="24"/>
        </w:rPr>
        <w:t xml:space="preserve"> </w:t>
      </w:r>
      <w:r w:rsidR="008C441E">
        <w:rPr>
          <w:rFonts w:ascii="Arial" w:hAnsi="Arial" w:cs="Arial"/>
          <w:sz w:val="24"/>
          <w:szCs w:val="24"/>
        </w:rPr>
        <w:t>(Shulman, 1987)</w:t>
      </w:r>
      <w:r w:rsidR="009C2E6B">
        <w:rPr>
          <w:rFonts w:ascii="Arial" w:hAnsi="Arial" w:cs="Arial"/>
          <w:sz w:val="24"/>
          <w:szCs w:val="24"/>
        </w:rPr>
        <w:t>.</w:t>
      </w:r>
      <w:r w:rsidR="00FE2CF1">
        <w:rPr>
          <w:rFonts w:ascii="Arial" w:hAnsi="Arial" w:cs="Arial"/>
          <w:sz w:val="24"/>
          <w:szCs w:val="24"/>
        </w:rPr>
        <w:t xml:space="preserve"> </w:t>
      </w:r>
      <w:r w:rsidR="00FE2CF1" w:rsidRPr="00EE24C0">
        <w:rPr>
          <w:rFonts w:ascii="Arial" w:hAnsi="Arial" w:cs="Arial"/>
          <w:color w:val="FF0000"/>
          <w:sz w:val="24"/>
          <w:szCs w:val="24"/>
        </w:rPr>
        <w:t xml:space="preserve">In comparison </w:t>
      </w:r>
      <w:r w:rsidR="009C2E6B" w:rsidRPr="00EE24C0">
        <w:rPr>
          <w:rFonts w:ascii="Arial" w:hAnsi="Arial" w:cs="Arial"/>
          <w:color w:val="FF0000"/>
          <w:sz w:val="24"/>
          <w:szCs w:val="24"/>
        </w:rPr>
        <w:t>Huckstep</w:t>
      </w:r>
      <w:r w:rsidR="003225B1" w:rsidRPr="00EE24C0">
        <w:rPr>
          <w:rFonts w:ascii="Arial" w:hAnsi="Arial" w:cs="Arial"/>
          <w:color w:val="FF0000"/>
          <w:sz w:val="24"/>
          <w:szCs w:val="24"/>
        </w:rPr>
        <w:t>’</w:t>
      </w:r>
      <w:r w:rsidR="009C2E6B" w:rsidRPr="00EE24C0">
        <w:rPr>
          <w:rFonts w:ascii="Arial" w:hAnsi="Arial" w:cs="Arial"/>
          <w:color w:val="FF0000"/>
          <w:sz w:val="24"/>
          <w:szCs w:val="24"/>
        </w:rPr>
        <w:t>s</w:t>
      </w:r>
      <w:r w:rsidR="005B55B1" w:rsidRPr="00EE24C0">
        <w:rPr>
          <w:rFonts w:ascii="Arial" w:hAnsi="Arial" w:cs="Arial"/>
          <w:color w:val="FF0000"/>
          <w:sz w:val="24"/>
          <w:szCs w:val="24"/>
        </w:rPr>
        <w:t xml:space="preserve"> et al</w:t>
      </w:r>
      <w:r w:rsidR="009C2E6B" w:rsidRPr="00EE24C0">
        <w:rPr>
          <w:rFonts w:ascii="Arial" w:hAnsi="Arial" w:cs="Arial"/>
          <w:color w:val="FF0000"/>
          <w:sz w:val="24"/>
          <w:szCs w:val="24"/>
        </w:rPr>
        <w:t>,</w:t>
      </w:r>
      <w:r w:rsidR="005B55B1" w:rsidRPr="00EE24C0">
        <w:rPr>
          <w:rFonts w:ascii="Arial" w:hAnsi="Arial" w:cs="Arial"/>
          <w:color w:val="FF0000"/>
          <w:sz w:val="24"/>
          <w:szCs w:val="24"/>
        </w:rPr>
        <w:t xml:space="preserve"> </w:t>
      </w:r>
      <w:r w:rsidR="00E667B9" w:rsidRPr="00EE24C0">
        <w:rPr>
          <w:rFonts w:ascii="Arial" w:hAnsi="Arial" w:cs="Arial"/>
          <w:color w:val="FF0000"/>
          <w:sz w:val="24"/>
          <w:szCs w:val="24"/>
        </w:rPr>
        <w:t xml:space="preserve">framework was split into four distinct fragments; foundation, transformation, connection and contingency. </w:t>
      </w:r>
      <w:r w:rsidR="00E667B9" w:rsidRPr="00E667B9">
        <w:rPr>
          <w:rFonts w:ascii="Arial" w:hAnsi="Arial" w:cs="Arial"/>
          <w:sz w:val="24"/>
          <w:szCs w:val="24"/>
        </w:rPr>
        <w:t>Similarities can be noted between</w:t>
      </w:r>
      <w:r w:rsidR="009C2E6B">
        <w:rPr>
          <w:rFonts w:ascii="Arial" w:hAnsi="Arial" w:cs="Arial"/>
          <w:sz w:val="24"/>
          <w:szCs w:val="24"/>
        </w:rPr>
        <w:t xml:space="preserve"> Huckstep’s et al</w:t>
      </w:r>
      <w:r w:rsidR="00E667B9" w:rsidRPr="00E667B9">
        <w:rPr>
          <w:rFonts w:ascii="Arial" w:hAnsi="Arial" w:cs="Arial"/>
          <w:sz w:val="24"/>
          <w:szCs w:val="24"/>
        </w:rPr>
        <w:t>,</w:t>
      </w:r>
      <w:r w:rsidR="009C2E6B">
        <w:rPr>
          <w:rFonts w:ascii="Arial" w:hAnsi="Arial" w:cs="Arial"/>
          <w:sz w:val="24"/>
          <w:szCs w:val="24"/>
        </w:rPr>
        <w:t xml:space="preserve"> seminal piece</w:t>
      </w:r>
      <w:r w:rsidR="003225B1">
        <w:rPr>
          <w:rFonts w:ascii="Arial" w:hAnsi="Arial" w:cs="Arial"/>
          <w:sz w:val="24"/>
          <w:szCs w:val="24"/>
        </w:rPr>
        <w:t xml:space="preserve"> </w:t>
      </w:r>
      <w:r w:rsidR="00E667B9" w:rsidRPr="00E667B9">
        <w:rPr>
          <w:rFonts w:ascii="Arial" w:hAnsi="Arial" w:cs="Arial"/>
          <w:sz w:val="24"/>
          <w:szCs w:val="24"/>
        </w:rPr>
        <w:t xml:space="preserve">(2003) </w:t>
      </w:r>
      <w:r w:rsidR="004A14B4">
        <w:rPr>
          <w:rFonts w:ascii="Arial" w:hAnsi="Arial" w:cs="Arial"/>
          <w:sz w:val="24"/>
          <w:szCs w:val="24"/>
        </w:rPr>
        <w:t>d</w:t>
      </w:r>
      <w:r w:rsidR="009C2E6B">
        <w:rPr>
          <w:rFonts w:ascii="Arial" w:hAnsi="Arial" w:cs="Arial"/>
          <w:sz w:val="24"/>
          <w:szCs w:val="24"/>
        </w:rPr>
        <w:t xml:space="preserve">epicting </w:t>
      </w:r>
      <w:r w:rsidR="009C2E6B" w:rsidRPr="004A14B4">
        <w:rPr>
          <w:rFonts w:ascii="Arial" w:hAnsi="Arial" w:cs="Arial"/>
          <w:color w:val="FF0000"/>
          <w:sz w:val="24"/>
          <w:szCs w:val="24"/>
        </w:rPr>
        <w:t xml:space="preserve">the </w:t>
      </w:r>
      <w:r w:rsidR="00E667B9" w:rsidRPr="004A14B4">
        <w:rPr>
          <w:rFonts w:ascii="Arial" w:hAnsi="Arial" w:cs="Arial"/>
          <w:color w:val="FF0000"/>
          <w:sz w:val="24"/>
          <w:szCs w:val="24"/>
        </w:rPr>
        <w:t xml:space="preserve">four fragments </w:t>
      </w:r>
      <w:r w:rsidR="00E667B9" w:rsidRPr="00E667B9">
        <w:rPr>
          <w:rFonts w:ascii="Arial" w:hAnsi="Arial" w:cs="Arial"/>
          <w:sz w:val="24"/>
          <w:szCs w:val="24"/>
        </w:rPr>
        <w:t xml:space="preserve">and Shulman’s (1987) </w:t>
      </w:r>
      <w:r w:rsidR="00E667B9">
        <w:rPr>
          <w:rFonts w:ascii="Arial" w:hAnsi="Arial" w:cs="Arial"/>
          <w:sz w:val="24"/>
          <w:szCs w:val="24"/>
        </w:rPr>
        <w:t>‘</w:t>
      </w:r>
      <w:r w:rsidR="00E667B9" w:rsidRPr="00E667B9">
        <w:rPr>
          <w:rFonts w:ascii="Arial" w:hAnsi="Arial" w:cs="Arial"/>
          <w:sz w:val="24"/>
          <w:szCs w:val="24"/>
        </w:rPr>
        <w:t>Model of pedological reasoning and action</w:t>
      </w:r>
      <w:r w:rsidR="00313480">
        <w:rPr>
          <w:rFonts w:ascii="Arial" w:hAnsi="Arial" w:cs="Arial"/>
          <w:sz w:val="24"/>
          <w:szCs w:val="24"/>
        </w:rPr>
        <w:t>.’</w:t>
      </w:r>
      <w:r w:rsidR="00BD319C">
        <w:rPr>
          <w:rFonts w:ascii="Arial" w:hAnsi="Arial" w:cs="Arial"/>
          <w:sz w:val="24"/>
          <w:szCs w:val="24"/>
        </w:rPr>
        <w:t xml:space="preserve"> These similarities </w:t>
      </w:r>
      <w:r w:rsidR="003225B1">
        <w:rPr>
          <w:rFonts w:ascii="Arial" w:hAnsi="Arial" w:cs="Arial"/>
          <w:sz w:val="24"/>
          <w:szCs w:val="24"/>
        </w:rPr>
        <w:t>include</w:t>
      </w:r>
      <w:r w:rsidR="00E61D84">
        <w:rPr>
          <w:rFonts w:ascii="Arial" w:hAnsi="Arial" w:cs="Arial"/>
          <w:sz w:val="24"/>
          <w:szCs w:val="24"/>
        </w:rPr>
        <w:t xml:space="preserve"> but </w:t>
      </w:r>
      <w:r w:rsidR="00AC66F4">
        <w:rPr>
          <w:rFonts w:ascii="Arial" w:hAnsi="Arial" w:cs="Arial"/>
          <w:sz w:val="24"/>
          <w:szCs w:val="24"/>
        </w:rPr>
        <w:t xml:space="preserve">are </w:t>
      </w:r>
      <w:r w:rsidR="00E61D84">
        <w:rPr>
          <w:rFonts w:ascii="Arial" w:hAnsi="Arial" w:cs="Arial"/>
          <w:sz w:val="24"/>
          <w:szCs w:val="24"/>
        </w:rPr>
        <w:t>not limited to</w:t>
      </w:r>
      <w:r w:rsidR="000A0E55">
        <w:rPr>
          <w:rFonts w:ascii="Arial" w:hAnsi="Arial" w:cs="Arial"/>
          <w:sz w:val="24"/>
          <w:szCs w:val="24"/>
        </w:rPr>
        <w:t>:</w:t>
      </w:r>
      <w:r w:rsidR="003225B1">
        <w:rPr>
          <w:rFonts w:ascii="Arial" w:hAnsi="Arial" w:cs="Arial"/>
          <w:sz w:val="24"/>
          <w:szCs w:val="24"/>
        </w:rPr>
        <w:t xml:space="preserve"> </w:t>
      </w:r>
      <w:r w:rsidR="00AC66F4">
        <w:rPr>
          <w:rFonts w:ascii="Arial" w:hAnsi="Arial" w:cs="Arial"/>
          <w:sz w:val="24"/>
          <w:szCs w:val="24"/>
        </w:rPr>
        <w:t>having</w:t>
      </w:r>
      <w:r w:rsidR="003225B1">
        <w:rPr>
          <w:rFonts w:ascii="Arial" w:hAnsi="Arial" w:cs="Arial"/>
          <w:sz w:val="24"/>
          <w:szCs w:val="24"/>
        </w:rPr>
        <w:t xml:space="preserve"> a</w:t>
      </w:r>
      <w:r w:rsidR="003A13E2">
        <w:rPr>
          <w:rFonts w:ascii="Arial" w:hAnsi="Arial" w:cs="Arial"/>
          <w:sz w:val="24"/>
          <w:szCs w:val="24"/>
        </w:rPr>
        <w:t>n</w:t>
      </w:r>
      <w:r w:rsidR="003225B1">
        <w:rPr>
          <w:rFonts w:ascii="Arial" w:hAnsi="Arial" w:cs="Arial"/>
          <w:sz w:val="24"/>
          <w:szCs w:val="24"/>
        </w:rPr>
        <w:t xml:space="preserve"> understanding of the subject </w:t>
      </w:r>
      <w:r w:rsidR="00AC66F4">
        <w:rPr>
          <w:rFonts w:ascii="Arial" w:hAnsi="Arial" w:cs="Arial"/>
          <w:sz w:val="24"/>
          <w:szCs w:val="24"/>
        </w:rPr>
        <w:t>knowledge</w:t>
      </w:r>
      <w:r w:rsidR="003225B1">
        <w:rPr>
          <w:rFonts w:ascii="Arial" w:hAnsi="Arial" w:cs="Arial"/>
          <w:sz w:val="24"/>
          <w:szCs w:val="24"/>
        </w:rPr>
        <w:t xml:space="preserve">, </w:t>
      </w:r>
      <w:r w:rsidR="00F16828">
        <w:rPr>
          <w:rFonts w:ascii="Arial" w:hAnsi="Arial" w:cs="Arial"/>
          <w:sz w:val="24"/>
          <w:szCs w:val="24"/>
        </w:rPr>
        <w:t xml:space="preserve">transforming </w:t>
      </w:r>
      <w:r w:rsidR="0026394D">
        <w:rPr>
          <w:rFonts w:ascii="Arial" w:hAnsi="Arial" w:cs="Arial"/>
          <w:sz w:val="24"/>
          <w:szCs w:val="24"/>
        </w:rPr>
        <w:t>subject content knowledge</w:t>
      </w:r>
      <w:r w:rsidR="000A0E55">
        <w:rPr>
          <w:rFonts w:ascii="Arial" w:hAnsi="Arial" w:cs="Arial"/>
          <w:sz w:val="24"/>
          <w:szCs w:val="24"/>
        </w:rPr>
        <w:t xml:space="preserve"> </w:t>
      </w:r>
      <w:r w:rsidR="0026394D">
        <w:rPr>
          <w:rFonts w:ascii="Arial" w:hAnsi="Arial" w:cs="Arial"/>
          <w:sz w:val="24"/>
          <w:szCs w:val="24"/>
        </w:rPr>
        <w:t>to the students</w:t>
      </w:r>
      <w:r w:rsidR="00FC1D66">
        <w:rPr>
          <w:rFonts w:ascii="Arial" w:hAnsi="Arial" w:cs="Arial"/>
          <w:sz w:val="24"/>
          <w:szCs w:val="24"/>
        </w:rPr>
        <w:t xml:space="preserve"> using a variety of ped</w:t>
      </w:r>
      <w:r w:rsidR="00AC66F4">
        <w:rPr>
          <w:rFonts w:ascii="Arial" w:hAnsi="Arial" w:cs="Arial"/>
          <w:sz w:val="24"/>
          <w:szCs w:val="24"/>
        </w:rPr>
        <w:t>agogical</w:t>
      </w:r>
      <w:r w:rsidR="00FC1D66">
        <w:rPr>
          <w:rFonts w:ascii="Arial" w:hAnsi="Arial" w:cs="Arial"/>
          <w:sz w:val="24"/>
          <w:szCs w:val="24"/>
        </w:rPr>
        <w:t xml:space="preserve"> choices</w:t>
      </w:r>
      <w:r w:rsidR="003A13E2">
        <w:rPr>
          <w:rFonts w:ascii="Arial" w:hAnsi="Arial" w:cs="Arial"/>
          <w:sz w:val="24"/>
          <w:szCs w:val="24"/>
        </w:rPr>
        <w:t>,</w:t>
      </w:r>
      <w:r w:rsidR="0026394D">
        <w:rPr>
          <w:rFonts w:ascii="Arial" w:hAnsi="Arial" w:cs="Arial"/>
          <w:sz w:val="24"/>
          <w:szCs w:val="24"/>
        </w:rPr>
        <w:t xml:space="preserve"> </w:t>
      </w:r>
      <w:r w:rsidR="00471EB4">
        <w:rPr>
          <w:rFonts w:ascii="Arial" w:hAnsi="Arial" w:cs="Arial"/>
          <w:sz w:val="24"/>
          <w:szCs w:val="24"/>
        </w:rPr>
        <w:t xml:space="preserve">checking for understanding </w:t>
      </w:r>
      <w:r w:rsidR="00E61D84">
        <w:rPr>
          <w:rFonts w:ascii="Arial" w:hAnsi="Arial" w:cs="Arial"/>
          <w:sz w:val="24"/>
          <w:szCs w:val="24"/>
        </w:rPr>
        <w:t>amongst the students</w:t>
      </w:r>
      <w:r w:rsidR="00372039">
        <w:rPr>
          <w:rFonts w:ascii="Arial" w:hAnsi="Arial" w:cs="Arial"/>
          <w:sz w:val="24"/>
          <w:szCs w:val="24"/>
        </w:rPr>
        <w:t xml:space="preserve">, active classroom </w:t>
      </w:r>
      <w:r w:rsidR="007230A2">
        <w:rPr>
          <w:rFonts w:ascii="Arial" w:hAnsi="Arial" w:cs="Arial"/>
          <w:sz w:val="24"/>
          <w:szCs w:val="24"/>
        </w:rPr>
        <w:t>organisation</w:t>
      </w:r>
      <w:r w:rsidR="00372039">
        <w:rPr>
          <w:rFonts w:ascii="Arial" w:hAnsi="Arial" w:cs="Arial"/>
          <w:sz w:val="24"/>
          <w:szCs w:val="24"/>
        </w:rPr>
        <w:t xml:space="preserve"> </w:t>
      </w:r>
      <w:r w:rsidR="00E61D84">
        <w:rPr>
          <w:rFonts w:ascii="Arial" w:hAnsi="Arial" w:cs="Arial"/>
          <w:sz w:val="24"/>
          <w:szCs w:val="24"/>
        </w:rPr>
        <w:t xml:space="preserve">and </w:t>
      </w:r>
      <w:r w:rsidR="003922C4">
        <w:rPr>
          <w:rFonts w:ascii="Arial" w:hAnsi="Arial" w:cs="Arial"/>
          <w:sz w:val="24"/>
          <w:szCs w:val="24"/>
        </w:rPr>
        <w:t xml:space="preserve">tailoring lessons towards the individual. </w:t>
      </w:r>
      <w:r w:rsidR="00372039">
        <w:rPr>
          <w:rFonts w:ascii="Arial" w:hAnsi="Arial" w:cs="Arial"/>
          <w:sz w:val="24"/>
          <w:szCs w:val="24"/>
        </w:rPr>
        <w:t xml:space="preserve">Huckstep et al, </w:t>
      </w:r>
      <w:r w:rsidR="00B41EAE">
        <w:rPr>
          <w:rFonts w:ascii="Arial" w:hAnsi="Arial" w:cs="Arial"/>
          <w:sz w:val="24"/>
          <w:szCs w:val="24"/>
        </w:rPr>
        <w:t>while concerned with</w:t>
      </w:r>
      <w:r w:rsidR="00613043">
        <w:rPr>
          <w:rFonts w:ascii="Arial" w:hAnsi="Arial" w:cs="Arial"/>
          <w:sz w:val="24"/>
          <w:szCs w:val="24"/>
        </w:rPr>
        <w:t xml:space="preserve"> the importance </w:t>
      </w:r>
      <w:r w:rsidR="00344219">
        <w:rPr>
          <w:rFonts w:ascii="Arial" w:hAnsi="Arial" w:cs="Arial"/>
          <w:sz w:val="24"/>
          <w:szCs w:val="24"/>
        </w:rPr>
        <w:t>of the trainee teacher</w:t>
      </w:r>
      <w:r w:rsidR="00613043">
        <w:rPr>
          <w:rFonts w:ascii="Arial" w:hAnsi="Arial" w:cs="Arial"/>
          <w:sz w:val="24"/>
          <w:szCs w:val="24"/>
        </w:rPr>
        <w:t xml:space="preserve"> </w:t>
      </w:r>
      <w:r w:rsidR="002C724D">
        <w:rPr>
          <w:rFonts w:ascii="Arial" w:hAnsi="Arial" w:cs="Arial"/>
          <w:sz w:val="24"/>
          <w:szCs w:val="24"/>
        </w:rPr>
        <w:t xml:space="preserve">having </w:t>
      </w:r>
      <w:r w:rsidR="00344219">
        <w:rPr>
          <w:rFonts w:ascii="Arial" w:hAnsi="Arial" w:cs="Arial"/>
          <w:sz w:val="24"/>
          <w:szCs w:val="24"/>
        </w:rPr>
        <w:t>understood the subject content knowledge</w:t>
      </w:r>
      <w:r w:rsidR="00B41EAE">
        <w:rPr>
          <w:rFonts w:ascii="Arial" w:hAnsi="Arial" w:cs="Arial"/>
          <w:sz w:val="24"/>
          <w:szCs w:val="24"/>
        </w:rPr>
        <w:t>, indicated that</w:t>
      </w:r>
      <w:r w:rsidR="00344219">
        <w:rPr>
          <w:rFonts w:ascii="Arial" w:hAnsi="Arial" w:cs="Arial"/>
          <w:sz w:val="24"/>
          <w:szCs w:val="24"/>
        </w:rPr>
        <w:t xml:space="preserve"> their beliefs</w:t>
      </w:r>
      <w:r w:rsidR="00B41EAE">
        <w:rPr>
          <w:rFonts w:ascii="Arial" w:hAnsi="Arial" w:cs="Arial"/>
          <w:sz w:val="24"/>
          <w:szCs w:val="24"/>
        </w:rPr>
        <w:t xml:space="preserve"> held significan</w:t>
      </w:r>
      <w:r w:rsidR="00190203">
        <w:rPr>
          <w:rFonts w:ascii="Arial" w:hAnsi="Arial" w:cs="Arial"/>
          <w:sz w:val="24"/>
          <w:szCs w:val="24"/>
        </w:rPr>
        <w:t xml:space="preserve">ces; in this context, </w:t>
      </w:r>
      <w:r w:rsidR="00190203" w:rsidRPr="00503706">
        <w:rPr>
          <w:rFonts w:ascii="Arial" w:hAnsi="Arial" w:cs="Arial"/>
          <w:color w:val="FF0000"/>
          <w:sz w:val="24"/>
          <w:szCs w:val="24"/>
        </w:rPr>
        <w:t xml:space="preserve">beliefs being an element held by different teachers that affects their individual teaching practices. </w:t>
      </w:r>
      <w:r w:rsidR="00B41EAE" w:rsidRPr="00503706">
        <w:rPr>
          <w:rFonts w:ascii="Arial" w:hAnsi="Arial" w:cs="Arial"/>
          <w:color w:val="FF0000"/>
          <w:sz w:val="24"/>
          <w:szCs w:val="24"/>
        </w:rPr>
        <w:t xml:space="preserve">They pointed towards the idea that a persons belief in relation </w:t>
      </w:r>
      <w:r w:rsidR="00503706" w:rsidRPr="00503706">
        <w:rPr>
          <w:rFonts w:ascii="Arial" w:hAnsi="Arial" w:cs="Arial"/>
          <w:color w:val="FF0000"/>
          <w:sz w:val="24"/>
          <w:szCs w:val="24"/>
        </w:rPr>
        <w:t>to</w:t>
      </w:r>
      <w:r w:rsidR="00B41EAE" w:rsidRPr="00503706">
        <w:rPr>
          <w:rFonts w:ascii="Arial" w:hAnsi="Arial" w:cs="Arial"/>
          <w:color w:val="FF0000"/>
          <w:sz w:val="24"/>
          <w:szCs w:val="24"/>
        </w:rPr>
        <w:t xml:space="preserve"> the subject content and can affect their value and teachings of the content. (Huckstep et al, 2003)</w:t>
      </w:r>
    </w:p>
    <w:p w:rsidR="001F7D6E" w:rsidRDefault="00AC4E71" w:rsidP="00D506D4">
      <w:pPr>
        <w:spacing w:line="360" w:lineRule="auto"/>
        <w:rPr>
          <w:rFonts w:ascii="Arial" w:hAnsi="Arial" w:cs="Arial"/>
          <w:sz w:val="24"/>
          <w:szCs w:val="24"/>
        </w:rPr>
      </w:pPr>
      <w:r>
        <w:rPr>
          <w:rFonts w:ascii="Arial" w:hAnsi="Arial" w:cs="Arial"/>
          <w:sz w:val="24"/>
          <w:szCs w:val="24"/>
        </w:rPr>
        <w:t>Th</w:t>
      </w:r>
      <w:r w:rsidR="00B41EAE">
        <w:rPr>
          <w:rFonts w:ascii="Arial" w:hAnsi="Arial" w:cs="Arial"/>
          <w:sz w:val="24"/>
          <w:szCs w:val="24"/>
        </w:rPr>
        <w:t xml:space="preserve">e </w:t>
      </w:r>
      <w:r w:rsidR="000C37C1">
        <w:rPr>
          <w:rFonts w:ascii="Arial" w:hAnsi="Arial" w:cs="Arial"/>
          <w:sz w:val="24"/>
          <w:szCs w:val="24"/>
        </w:rPr>
        <w:t xml:space="preserve">significance </w:t>
      </w:r>
      <w:r w:rsidR="00B41EAE">
        <w:rPr>
          <w:rFonts w:ascii="Arial" w:hAnsi="Arial" w:cs="Arial"/>
          <w:sz w:val="24"/>
          <w:szCs w:val="24"/>
        </w:rPr>
        <w:t>of belief</w:t>
      </w:r>
      <w:r w:rsidR="002F48E8">
        <w:rPr>
          <w:rFonts w:ascii="Arial" w:hAnsi="Arial" w:cs="Arial"/>
          <w:sz w:val="24"/>
          <w:szCs w:val="24"/>
        </w:rPr>
        <w:t xml:space="preserve"> having an impact on effective teaching and learning</w:t>
      </w:r>
      <w:r>
        <w:rPr>
          <w:rFonts w:ascii="Arial" w:hAnsi="Arial" w:cs="Arial"/>
          <w:sz w:val="24"/>
          <w:szCs w:val="24"/>
        </w:rPr>
        <w:t xml:space="preserve"> is </w:t>
      </w:r>
      <w:r w:rsidR="00B41EAE">
        <w:rPr>
          <w:rFonts w:ascii="Arial" w:hAnsi="Arial" w:cs="Arial"/>
          <w:sz w:val="24"/>
          <w:szCs w:val="24"/>
        </w:rPr>
        <w:t xml:space="preserve">an </w:t>
      </w:r>
      <w:r>
        <w:rPr>
          <w:rFonts w:ascii="Arial" w:hAnsi="Arial" w:cs="Arial"/>
          <w:sz w:val="24"/>
          <w:szCs w:val="24"/>
        </w:rPr>
        <w:t xml:space="preserve">opinion </w:t>
      </w:r>
      <w:r w:rsidR="00175FFF">
        <w:rPr>
          <w:rFonts w:ascii="Arial" w:hAnsi="Arial" w:cs="Arial"/>
          <w:sz w:val="24"/>
          <w:szCs w:val="24"/>
        </w:rPr>
        <w:t xml:space="preserve">also </w:t>
      </w:r>
      <w:r w:rsidR="00B41EAE">
        <w:rPr>
          <w:rFonts w:ascii="Arial" w:hAnsi="Arial" w:cs="Arial"/>
          <w:sz w:val="24"/>
          <w:szCs w:val="24"/>
        </w:rPr>
        <w:t>held by</w:t>
      </w:r>
      <w:r>
        <w:rPr>
          <w:rFonts w:ascii="Arial" w:hAnsi="Arial" w:cs="Arial"/>
          <w:sz w:val="24"/>
          <w:szCs w:val="24"/>
        </w:rPr>
        <w:t xml:space="preserve"> </w:t>
      </w:r>
      <w:r w:rsidR="00F43F10">
        <w:rPr>
          <w:rFonts w:ascii="Arial" w:hAnsi="Arial" w:cs="Arial"/>
          <w:sz w:val="24"/>
          <w:szCs w:val="24"/>
        </w:rPr>
        <w:t>John Hattie</w:t>
      </w:r>
      <w:r w:rsidR="00175FFF">
        <w:rPr>
          <w:rFonts w:ascii="Arial" w:hAnsi="Arial" w:cs="Arial"/>
          <w:sz w:val="24"/>
          <w:szCs w:val="24"/>
        </w:rPr>
        <w:t>.</w:t>
      </w:r>
      <w:r w:rsidR="00F43F10">
        <w:rPr>
          <w:rFonts w:ascii="Arial" w:hAnsi="Arial" w:cs="Arial"/>
          <w:sz w:val="24"/>
          <w:szCs w:val="24"/>
        </w:rPr>
        <w:t xml:space="preserve"> </w:t>
      </w:r>
      <w:r w:rsidR="00175FFF">
        <w:rPr>
          <w:rFonts w:ascii="Arial" w:hAnsi="Arial" w:cs="Arial"/>
          <w:sz w:val="24"/>
          <w:szCs w:val="24"/>
        </w:rPr>
        <w:t>I</w:t>
      </w:r>
      <w:r w:rsidR="001E3A14">
        <w:rPr>
          <w:rFonts w:ascii="Arial" w:hAnsi="Arial" w:cs="Arial"/>
          <w:sz w:val="24"/>
          <w:szCs w:val="24"/>
        </w:rPr>
        <w:t xml:space="preserve">n </w:t>
      </w:r>
      <w:r w:rsidR="00276822">
        <w:rPr>
          <w:rFonts w:ascii="Arial" w:hAnsi="Arial" w:cs="Arial"/>
          <w:sz w:val="24"/>
          <w:szCs w:val="24"/>
        </w:rPr>
        <w:t>‘</w:t>
      </w:r>
      <w:r w:rsidR="001E3A14">
        <w:rPr>
          <w:rFonts w:ascii="Arial" w:hAnsi="Arial" w:cs="Arial"/>
          <w:sz w:val="24"/>
          <w:szCs w:val="24"/>
        </w:rPr>
        <w:t>Visible Learning for Teachers</w:t>
      </w:r>
      <w:r w:rsidR="00276822">
        <w:rPr>
          <w:rFonts w:ascii="Arial" w:hAnsi="Arial" w:cs="Arial"/>
          <w:sz w:val="24"/>
          <w:szCs w:val="24"/>
        </w:rPr>
        <w:t>’</w:t>
      </w:r>
      <w:r w:rsidR="000C37C1">
        <w:rPr>
          <w:rFonts w:ascii="Arial" w:hAnsi="Arial" w:cs="Arial"/>
          <w:sz w:val="24"/>
          <w:szCs w:val="24"/>
        </w:rPr>
        <w:t xml:space="preserve"> </w:t>
      </w:r>
      <w:r w:rsidR="005E0811">
        <w:rPr>
          <w:rFonts w:ascii="Arial" w:hAnsi="Arial" w:cs="Arial"/>
          <w:sz w:val="24"/>
          <w:szCs w:val="24"/>
        </w:rPr>
        <w:t>(</w:t>
      </w:r>
      <w:r w:rsidR="00175FFF">
        <w:rPr>
          <w:rFonts w:ascii="Arial" w:hAnsi="Arial" w:cs="Arial"/>
          <w:sz w:val="24"/>
          <w:szCs w:val="24"/>
        </w:rPr>
        <w:t>2012</w:t>
      </w:r>
      <w:r w:rsidR="005E0811">
        <w:rPr>
          <w:rFonts w:ascii="Arial" w:hAnsi="Arial" w:cs="Arial"/>
          <w:sz w:val="24"/>
          <w:szCs w:val="24"/>
        </w:rPr>
        <w:t>)</w:t>
      </w:r>
      <w:r w:rsidR="000C37C1">
        <w:rPr>
          <w:rFonts w:ascii="Arial" w:hAnsi="Arial" w:cs="Arial"/>
          <w:sz w:val="24"/>
          <w:szCs w:val="24"/>
        </w:rPr>
        <w:t xml:space="preserve">, </w:t>
      </w:r>
      <w:r w:rsidR="00D16DFF">
        <w:rPr>
          <w:rFonts w:ascii="Arial" w:hAnsi="Arial" w:cs="Arial"/>
          <w:sz w:val="24"/>
          <w:szCs w:val="24"/>
        </w:rPr>
        <w:t xml:space="preserve">Hattie discusses </w:t>
      </w:r>
      <w:r w:rsidR="00B54062">
        <w:rPr>
          <w:rFonts w:ascii="Arial" w:hAnsi="Arial" w:cs="Arial"/>
          <w:sz w:val="24"/>
          <w:szCs w:val="24"/>
        </w:rPr>
        <w:t xml:space="preserve">the importance of teachers </w:t>
      </w:r>
      <w:r w:rsidR="0043720E" w:rsidRPr="005562D0">
        <w:rPr>
          <w:rFonts w:ascii="Arial" w:hAnsi="Arial" w:cs="Arial"/>
          <w:sz w:val="24"/>
          <w:szCs w:val="24"/>
        </w:rPr>
        <w:t xml:space="preserve">making sure </w:t>
      </w:r>
      <w:r w:rsidR="00B54062">
        <w:rPr>
          <w:rFonts w:ascii="Arial" w:hAnsi="Arial" w:cs="Arial"/>
          <w:sz w:val="24"/>
          <w:szCs w:val="24"/>
        </w:rPr>
        <w:t>learning is</w:t>
      </w:r>
      <w:r w:rsidR="00B54062" w:rsidRPr="000C37C1">
        <w:rPr>
          <w:rFonts w:ascii="Arial" w:hAnsi="Arial" w:cs="Arial"/>
          <w:color w:val="FF0000"/>
          <w:sz w:val="24"/>
          <w:szCs w:val="24"/>
        </w:rPr>
        <w:t xml:space="preserve"> visible </w:t>
      </w:r>
      <w:r w:rsidR="00B54062">
        <w:rPr>
          <w:rFonts w:ascii="Arial" w:hAnsi="Arial" w:cs="Arial"/>
          <w:sz w:val="24"/>
          <w:szCs w:val="24"/>
        </w:rPr>
        <w:t>to the</w:t>
      </w:r>
      <w:r w:rsidR="0043720E">
        <w:rPr>
          <w:rFonts w:ascii="Arial" w:hAnsi="Arial" w:cs="Arial"/>
          <w:sz w:val="24"/>
          <w:szCs w:val="24"/>
        </w:rPr>
        <w:t>ir students, as this gives the students the scaffolding they need to learn independently and allows for the teachers to assess if learning is taking place</w:t>
      </w:r>
      <w:r w:rsidR="000C37C1">
        <w:rPr>
          <w:rFonts w:ascii="Arial" w:hAnsi="Arial" w:cs="Arial"/>
          <w:sz w:val="24"/>
          <w:szCs w:val="24"/>
        </w:rPr>
        <w:t>.</w:t>
      </w:r>
      <w:r w:rsidR="009D61AE" w:rsidRPr="00E904AC">
        <w:rPr>
          <w:rFonts w:ascii="Arial" w:hAnsi="Arial" w:cs="Arial"/>
          <w:color w:val="FF0000"/>
          <w:sz w:val="24"/>
          <w:szCs w:val="24"/>
        </w:rPr>
        <w:t xml:space="preserve"> I</w:t>
      </w:r>
      <w:r w:rsidR="00175FFF" w:rsidRPr="000E6D50">
        <w:rPr>
          <w:rFonts w:ascii="Arial" w:hAnsi="Arial" w:cs="Arial"/>
          <w:color w:val="FF0000"/>
          <w:sz w:val="24"/>
          <w:szCs w:val="24"/>
        </w:rPr>
        <w:t xml:space="preserve">t is argued by Hattie that a teacher should value their own deep understanding of their subject and beliefs in how </w:t>
      </w:r>
      <w:r w:rsidR="000C37C1" w:rsidRPr="000E6D50">
        <w:rPr>
          <w:rFonts w:ascii="Arial" w:hAnsi="Arial" w:cs="Arial"/>
          <w:color w:val="FF0000"/>
          <w:sz w:val="24"/>
          <w:szCs w:val="24"/>
        </w:rPr>
        <w:t>the</w:t>
      </w:r>
      <w:r w:rsidR="00175FFF" w:rsidRPr="000E6D50">
        <w:rPr>
          <w:rFonts w:ascii="Arial" w:hAnsi="Arial" w:cs="Arial"/>
          <w:color w:val="FF0000"/>
          <w:sz w:val="24"/>
          <w:szCs w:val="24"/>
        </w:rPr>
        <w:t xml:space="preserve"> subject should be taught and reflected upon by themselves and their students</w:t>
      </w:r>
      <w:r w:rsidR="002A7AFE" w:rsidRPr="000E6D50">
        <w:rPr>
          <w:rFonts w:ascii="Arial" w:hAnsi="Arial" w:cs="Arial"/>
          <w:color w:val="FF0000"/>
          <w:sz w:val="24"/>
          <w:szCs w:val="24"/>
        </w:rPr>
        <w:t>,</w:t>
      </w:r>
      <w:r w:rsidR="00175FFF" w:rsidRPr="000E6D50">
        <w:rPr>
          <w:rFonts w:ascii="Arial" w:hAnsi="Arial" w:cs="Arial"/>
          <w:color w:val="FF0000"/>
          <w:sz w:val="24"/>
          <w:szCs w:val="24"/>
        </w:rPr>
        <w:t xml:space="preserve"> over</w:t>
      </w:r>
      <w:r w:rsidR="002A7AFE" w:rsidRPr="000E6D50">
        <w:rPr>
          <w:rFonts w:ascii="Arial" w:hAnsi="Arial" w:cs="Arial"/>
          <w:color w:val="FF0000"/>
          <w:sz w:val="24"/>
          <w:szCs w:val="24"/>
        </w:rPr>
        <w:t xml:space="preserve"> the amount of</w:t>
      </w:r>
      <w:r w:rsidR="00175FFF" w:rsidRPr="000E6D50">
        <w:rPr>
          <w:rFonts w:ascii="Arial" w:hAnsi="Arial" w:cs="Arial"/>
          <w:color w:val="FF0000"/>
          <w:sz w:val="24"/>
          <w:szCs w:val="24"/>
        </w:rPr>
        <w:t xml:space="preserve"> subject knowledge and pedological content knowledge</w:t>
      </w:r>
      <w:r w:rsidR="002A7AFE" w:rsidRPr="000E6D50">
        <w:rPr>
          <w:rFonts w:ascii="Arial" w:hAnsi="Arial" w:cs="Arial"/>
          <w:color w:val="FF0000"/>
          <w:sz w:val="24"/>
          <w:szCs w:val="24"/>
        </w:rPr>
        <w:t>, which</w:t>
      </w:r>
      <w:r w:rsidR="00175FFF" w:rsidRPr="000E6D50">
        <w:rPr>
          <w:rFonts w:ascii="Arial" w:hAnsi="Arial" w:cs="Arial"/>
          <w:color w:val="FF0000"/>
          <w:sz w:val="24"/>
          <w:szCs w:val="24"/>
        </w:rPr>
        <w:t xml:space="preserve"> hold little consequence to the overall learning of students (</w:t>
      </w:r>
      <w:r w:rsidR="00F9638A" w:rsidRPr="000E6D50">
        <w:rPr>
          <w:rFonts w:ascii="Arial" w:hAnsi="Arial" w:cs="Arial"/>
          <w:color w:val="FF0000"/>
          <w:sz w:val="24"/>
          <w:szCs w:val="24"/>
        </w:rPr>
        <w:t>Hattie, 2012</w:t>
      </w:r>
      <w:r w:rsidR="00175FFF" w:rsidRPr="000E6D50">
        <w:rPr>
          <w:rFonts w:ascii="Arial" w:hAnsi="Arial" w:cs="Arial"/>
          <w:color w:val="FF0000"/>
          <w:sz w:val="24"/>
          <w:szCs w:val="24"/>
        </w:rPr>
        <w:t>)</w:t>
      </w:r>
      <w:r w:rsidR="000E6D50">
        <w:rPr>
          <w:rFonts w:ascii="Arial" w:hAnsi="Arial" w:cs="Arial"/>
          <w:color w:val="FF0000"/>
          <w:sz w:val="24"/>
          <w:szCs w:val="24"/>
        </w:rPr>
        <w:t>.</w:t>
      </w:r>
      <w:r w:rsidR="00175FFF" w:rsidRPr="000E6D50">
        <w:rPr>
          <w:rFonts w:ascii="Arial" w:hAnsi="Arial" w:cs="Arial"/>
          <w:color w:val="FF0000"/>
          <w:sz w:val="24"/>
          <w:szCs w:val="24"/>
        </w:rPr>
        <w:t xml:space="preserve"> </w:t>
      </w:r>
      <w:r w:rsidR="00175FFF">
        <w:rPr>
          <w:rFonts w:ascii="Arial" w:hAnsi="Arial" w:cs="Arial"/>
          <w:sz w:val="24"/>
          <w:szCs w:val="24"/>
        </w:rPr>
        <w:t xml:space="preserve">This is not to say that Hattie does not value subject content knowledge </w:t>
      </w:r>
      <w:r w:rsidR="009C57D2">
        <w:rPr>
          <w:rFonts w:ascii="Arial" w:hAnsi="Arial" w:cs="Arial"/>
          <w:sz w:val="24"/>
          <w:szCs w:val="24"/>
        </w:rPr>
        <w:t>and</w:t>
      </w:r>
      <w:r w:rsidR="00175FFF">
        <w:rPr>
          <w:rFonts w:ascii="Arial" w:hAnsi="Arial" w:cs="Arial"/>
          <w:sz w:val="24"/>
          <w:szCs w:val="24"/>
        </w:rPr>
        <w:t xml:space="preserve"> </w:t>
      </w:r>
      <w:r w:rsidR="00F9638A">
        <w:rPr>
          <w:rFonts w:ascii="Arial" w:hAnsi="Arial" w:cs="Arial"/>
          <w:sz w:val="24"/>
          <w:szCs w:val="24"/>
        </w:rPr>
        <w:t>pedological</w:t>
      </w:r>
      <w:r w:rsidR="00175FFF">
        <w:rPr>
          <w:rFonts w:ascii="Arial" w:hAnsi="Arial" w:cs="Arial"/>
          <w:sz w:val="24"/>
          <w:szCs w:val="24"/>
        </w:rPr>
        <w:t xml:space="preserve"> content knowledge, </w:t>
      </w:r>
      <w:r w:rsidR="00F9638A">
        <w:rPr>
          <w:rFonts w:ascii="Arial" w:hAnsi="Arial" w:cs="Arial"/>
          <w:sz w:val="24"/>
          <w:szCs w:val="24"/>
        </w:rPr>
        <w:t xml:space="preserve">but rather that he considered them to be of </w:t>
      </w:r>
      <w:r w:rsidR="002A7AFE">
        <w:rPr>
          <w:rFonts w:ascii="Arial" w:hAnsi="Arial" w:cs="Arial"/>
          <w:sz w:val="24"/>
          <w:szCs w:val="24"/>
        </w:rPr>
        <w:t xml:space="preserve">lower </w:t>
      </w:r>
      <w:r w:rsidR="00533BEB">
        <w:rPr>
          <w:rFonts w:ascii="Arial" w:hAnsi="Arial" w:cs="Arial"/>
          <w:sz w:val="24"/>
          <w:szCs w:val="24"/>
        </w:rPr>
        <w:t>value</w:t>
      </w:r>
      <w:r w:rsidR="00F9638A">
        <w:rPr>
          <w:rFonts w:ascii="Arial" w:hAnsi="Arial" w:cs="Arial"/>
          <w:sz w:val="24"/>
          <w:szCs w:val="24"/>
        </w:rPr>
        <w:t xml:space="preserve"> in the route to effective teaching and learning, a direct contradiction of Shulman</w:t>
      </w:r>
      <w:r w:rsidR="00470532">
        <w:rPr>
          <w:rFonts w:ascii="Arial" w:hAnsi="Arial" w:cs="Arial"/>
          <w:sz w:val="24"/>
          <w:szCs w:val="24"/>
        </w:rPr>
        <w:t>’s (1987)</w:t>
      </w:r>
      <w:r w:rsidR="00F9638A">
        <w:rPr>
          <w:rFonts w:ascii="Arial" w:hAnsi="Arial" w:cs="Arial"/>
          <w:sz w:val="24"/>
          <w:szCs w:val="24"/>
        </w:rPr>
        <w:t xml:space="preserve"> work.</w:t>
      </w:r>
    </w:p>
    <w:p w:rsidR="00BD7E85" w:rsidRDefault="001F7D6E" w:rsidP="00D506D4">
      <w:pPr>
        <w:spacing w:line="360" w:lineRule="auto"/>
        <w:rPr>
          <w:rFonts w:ascii="Arial" w:hAnsi="Arial" w:cs="Arial"/>
          <w:sz w:val="24"/>
          <w:szCs w:val="24"/>
        </w:rPr>
      </w:pPr>
      <w:r>
        <w:rPr>
          <w:rFonts w:ascii="Arial" w:hAnsi="Arial" w:cs="Arial"/>
          <w:sz w:val="24"/>
          <w:szCs w:val="24"/>
        </w:rPr>
        <w:t xml:space="preserve">Hattie indicates in </w:t>
      </w:r>
      <w:r w:rsidR="00DD6C0A">
        <w:rPr>
          <w:rFonts w:ascii="Arial" w:hAnsi="Arial" w:cs="Arial"/>
          <w:sz w:val="24"/>
          <w:szCs w:val="24"/>
        </w:rPr>
        <w:t>‘</w:t>
      </w:r>
      <w:r>
        <w:rPr>
          <w:rFonts w:ascii="Arial" w:hAnsi="Arial" w:cs="Arial"/>
          <w:sz w:val="24"/>
          <w:szCs w:val="24"/>
        </w:rPr>
        <w:t>Visible learning for teachers</w:t>
      </w:r>
      <w:r w:rsidR="00DD6C0A">
        <w:rPr>
          <w:rFonts w:ascii="Arial" w:hAnsi="Arial" w:cs="Arial"/>
          <w:sz w:val="24"/>
          <w:szCs w:val="24"/>
        </w:rPr>
        <w:t>’</w:t>
      </w:r>
      <w:r>
        <w:rPr>
          <w:rFonts w:ascii="Arial" w:hAnsi="Arial" w:cs="Arial"/>
          <w:sz w:val="24"/>
          <w:szCs w:val="24"/>
        </w:rPr>
        <w:t xml:space="preserve"> </w:t>
      </w:r>
      <w:r w:rsidR="00B11154">
        <w:rPr>
          <w:rFonts w:ascii="Arial" w:hAnsi="Arial" w:cs="Arial"/>
          <w:sz w:val="24"/>
          <w:szCs w:val="24"/>
        </w:rPr>
        <w:t>(2012), that there are two types of teachers</w:t>
      </w:r>
      <w:r w:rsidR="00470532">
        <w:rPr>
          <w:rFonts w:ascii="Arial" w:hAnsi="Arial" w:cs="Arial"/>
          <w:sz w:val="24"/>
          <w:szCs w:val="24"/>
        </w:rPr>
        <w:t>, e</w:t>
      </w:r>
      <w:r w:rsidR="00B11154">
        <w:rPr>
          <w:rFonts w:ascii="Arial" w:hAnsi="Arial" w:cs="Arial"/>
          <w:sz w:val="24"/>
          <w:szCs w:val="24"/>
        </w:rPr>
        <w:t>xperienced and expert</w:t>
      </w:r>
      <w:r w:rsidR="00470532">
        <w:rPr>
          <w:rFonts w:ascii="Arial" w:hAnsi="Arial" w:cs="Arial"/>
          <w:sz w:val="24"/>
          <w:szCs w:val="24"/>
        </w:rPr>
        <w:t xml:space="preserve">. </w:t>
      </w:r>
      <w:r w:rsidR="00BD7E85" w:rsidRPr="00DD6C0A">
        <w:rPr>
          <w:rFonts w:ascii="Arial" w:hAnsi="Arial" w:cs="Arial"/>
          <w:color w:val="FF0000"/>
          <w:sz w:val="24"/>
          <w:szCs w:val="24"/>
        </w:rPr>
        <w:t>He suggests that a</w:t>
      </w:r>
      <w:r w:rsidR="008A71CF" w:rsidRPr="00DD6C0A">
        <w:rPr>
          <w:rFonts w:ascii="Arial" w:hAnsi="Arial" w:cs="Arial"/>
          <w:color w:val="FF0000"/>
          <w:sz w:val="24"/>
          <w:szCs w:val="24"/>
        </w:rPr>
        <w:t xml:space="preserve">n </w:t>
      </w:r>
      <w:r w:rsidR="00FA7DC8" w:rsidRPr="00DD6C0A">
        <w:rPr>
          <w:rFonts w:ascii="Arial" w:hAnsi="Arial" w:cs="Arial"/>
          <w:color w:val="FF0000"/>
          <w:sz w:val="24"/>
          <w:szCs w:val="24"/>
        </w:rPr>
        <w:t>expert</w:t>
      </w:r>
      <w:r w:rsidR="008A71CF" w:rsidRPr="00DD6C0A">
        <w:rPr>
          <w:rFonts w:ascii="Arial" w:hAnsi="Arial" w:cs="Arial"/>
          <w:color w:val="FF0000"/>
          <w:sz w:val="24"/>
          <w:szCs w:val="24"/>
        </w:rPr>
        <w:t xml:space="preserve"> teacher</w:t>
      </w:r>
      <w:r w:rsidR="00BD7E85" w:rsidRPr="00DD6C0A">
        <w:rPr>
          <w:rFonts w:ascii="Arial" w:hAnsi="Arial" w:cs="Arial"/>
          <w:color w:val="FF0000"/>
          <w:sz w:val="24"/>
          <w:szCs w:val="24"/>
        </w:rPr>
        <w:t xml:space="preserve"> </w:t>
      </w:r>
      <w:r w:rsidR="00DD6C0A">
        <w:rPr>
          <w:rFonts w:ascii="Arial" w:hAnsi="Arial" w:cs="Arial"/>
          <w:color w:val="FF0000"/>
          <w:sz w:val="24"/>
          <w:szCs w:val="24"/>
        </w:rPr>
        <w:t xml:space="preserve">will </w:t>
      </w:r>
      <w:r w:rsidR="00621763" w:rsidRPr="00DD6C0A">
        <w:rPr>
          <w:rFonts w:ascii="Arial" w:hAnsi="Arial" w:cs="Arial"/>
          <w:color w:val="FF0000"/>
          <w:sz w:val="24"/>
          <w:szCs w:val="24"/>
        </w:rPr>
        <w:t xml:space="preserve">have a more </w:t>
      </w:r>
      <w:r w:rsidR="00621763">
        <w:rPr>
          <w:rFonts w:ascii="Arial" w:hAnsi="Arial" w:cs="Arial"/>
          <w:sz w:val="24"/>
          <w:szCs w:val="24"/>
        </w:rPr>
        <w:t xml:space="preserve">powerful influence on their students </w:t>
      </w:r>
      <w:r w:rsidR="00DD6C0A">
        <w:rPr>
          <w:rFonts w:ascii="Arial" w:hAnsi="Arial" w:cs="Arial"/>
          <w:sz w:val="24"/>
          <w:szCs w:val="24"/>
        </w:rPr>
        <w:t>promoting</w:t>
      </w:r>
      <w:r w:rsidR="00BD7E85">
        <w:rPr>
          <w:rFonts w:ascii="Arial" w:hAnsi="Arial" w:cs="Arial"/>
          <w:sz w:val="24"/>
          <w:szCs w:val="24"/>
        </w:rPr>
        <w:t xml:space="preserve"> a better out come in student learning than an </w:t>
      </w:r>
      <w:r w:rsidR="00BD7E85" w:rsidRPr="00DD6C0A">
        <w:rPr>
          <w:rFonts w:ascii="Arial" w:hAnsi="Arial" w:cs="Arial"/>
          <w:color w:val="FF0000"/>
          <w:sz w:val="24"/>
          <w:szCs w:val="24"/>
        </w:rPr>
        <w:t>experienced teacher</w:t>
      </w:r>
      <w:r w:rsidR="00BD7E85">
        <w:rPr>
          <w:rFonts w:ascii="Arial" w:hAnsi="Arial" w:cs="Arial"/>
          <w:sz w:val="24"/>
          <w:szCs w:val="24"/>
        </w:rPr>
        <w:t>. A poi</w:t>
      </w:r>
      <w:r w:rsidR="007E4414">
        <w:rPr>
          <w:rFonts w:ascii="Arial" w:hAnsi="Arial" w:cs="Arial"/>
          <w:sz w:val="24"/>
          <w:szCs w:val="24"/>
        </w:rPr>
        <w:t xml:space="preserve">nt </w:t>
      </w:r>
      <w:r w:rsidR="00621763">
        <w:rPr>
          <w:rFonts w:ascii="Arial" w:hAnsi="Arial" w:cs="Arial"/>
          <w:sz w:val="24"/>
          <w:szCs w:val="24"/>
        </w:rPr>
        <w:t xml:space="preserve">similarly made by </w:t>
      </w:r>
      <w:r w:rsidR="00224B24">
        <w:rPr>
          <w:rFonts w:ascii="Arial" w:hAnsi="Arial" w:cs="Arial"/>
          <w:sz w:val="24"/>
          <w:szCs w:val="24"/>
        </w:rPr>
        <w:t>David Berlin</w:t>
      </w:r>
      <w:r w:rsidR="00E85B6D">
        <w:rPr>
          <w:rFonts w:ascii="Arial" w:hAnsi="Arial" w:cs="Arial"/>
          <w:sz w:val="24"/>
          <w:szCs w:val="24"/>
        </w:rPr>
        <w:t xml:space="preserve">er in </w:t>
      </w:r>
      <w:r w:rsidR="00512292">
        <w:rPr>
          <w:rFonts w:ascii="Arial" w:hAnsi="Arial" w:cs="Arial"/>
          <w:sz w:val="24"/>
          <w:szCs w:val="24"/>
        </w:rPr>
        <w:t>‘</w:t>
      </w:r>
      <w:r w:rsidR="00E85B6D" w:rsidRPr="00E85B6D">
        <w:rPr>
          <w:rFonts w:ascii="Arial" w:hAnsi="Arial" w:cs="Arial"/>
          <w:sz w:val="24"/>
          <w:szCs w:val="24"/>
        </w:rPr>
        <w:t>Learning about and learning from expert teachers</w:t>
      </w:r>
      <w:r w:rsidR="00512292">
        <w:rPr>
          <w:rFonts w:ascii="Arial" w:hAnsi="Arial" w:cs="Arial"/>
          <w:sz w:val="24"/>
          <w:szCs w:val="24"/>
        </w:rPr>
        <w:t>’</w:t>
      </w:r>
      <w:r w:rsidR="00DD6C0A">
        <w:rPr>
          <w:rFonts w:ascii="Arial" w:hAnsi="Arial" w:cs="Arial"/>
          <w:sz w:val="24"/>
          <w:szCs w:val="24"/>
        </w:rPr>
        <w:t xml:space="preserve"> </w:t>
      </w:r>
      <w:r w:rsidR="00E85B6D">
        <w:rPr>
          <w:rFonts w:ascii="Arial" w:hAnsi="Arial" w:cs="Arial"/>
          <w:sz w:val="24"/>
          <w:szCs w:val="24"/>
        </w:rPr>
        <w:t>(200</w:t>
      </w:r>
      <w:r w:rsidR="001C77BA">
        <w:rPr>
          <w:rFonts w:ascii="Arial" w:hAnsi="Arial" w:cs="Arial"/>
          <w:sz w:val="24"/>
          <w:szCs w:val="24"/>
        </w:rPr>
        <w:t>2</w:t>
      </w:r>
      <w:r w:rsidR="00E85B6D">
        <w:rPr>
          <w:rFonts w:ascii="Arial" w:hAnsi="Arial" w:cs="Arial"/>
          <w:sz w:val="24"/>
          <w:szCs w:val="24"/>
        </w:rPr>
        <w:t>)</w:t>
      </w:r>
      <w:r w:rsidR="00E85B6D" w:rsidRPr="00E85B6D">
        <w:rPr>
          <w:rFonts w:ascii="Arial" w:hAnsi="Arial" w:cs="Arial"/>
          <w:sz w:val="24"/>
          <w:szCs w:val="24"/>
        </w:rPr>
        <w:t xml:space="preserve"> </w:t>
      </w:r>
      <w:r w:rsidR="00E85B6D">
        <w:rPr>
          <w:rFonts w:ascii="Arial" w:hAnsi="Arial" w:cs="Arial"/>
          <w:sz w:val="24"/>
          <w:szCs w:val="24"/>
        </w:rPr>
        <w:t xml:space="preserve">and Audrey </w:t>
      </w:r>
      <w:r w:rsidR="00E85B6D" w:rsidRPr="00E85B6D">
        <w:rPr>
          <w:rFonts w:ascii="Arial" w:hAnsi="Arial" w:cs="Arial"/>
          <w:sz w:val="24"/>
          <w:szCs w:val="24"/>
        </w:rPr>
        <w:t>Amrein-Beardsley</w:t>
      </w:r>
      <w:r w:rsidR="00E85B6D">
        <w:rPr>
          <w:rFonts w:ascii="Arial" w:hAnsi="Arial" w:cs="Arial"/>
          <w:sz w:val="24"/>
          <w:szCs w:val="24"/>
        </w:rPr>
        <w:t xml:space="preserve"> in</w:t>
      </w:r>
      <w:r w:rsidR="00DD6C0A">
        <w:rPr>
          <w:rFonts w:ascii="Arial" w:hAnsi="Arial" w:cs="Arial"/>
          <w:sz w:val="24"/>
          <w:szCs w:val="24"/>
        </w:rPr>
        <w:t xml:space="preserve"> </w:t>
      </w:r>
      <w:r w:rsidR="00512292">
        <w:rPr>
          <w:rFonts w:ascii="Arial" w:hAnsi="Arial" w:cs="Arial"/>
          <w:sz w:val="24"/>
          <w:szCs w:val="24"/>
        </w:rPr>
        <w:t>‘R</w:t>
      </w:r>
      <w:r w:rsidR="00E85B6D" w:rsidRPr="00E85B6D">
        <w:rPr>
          <w:rFonts w:ascii="Arial" w:hAnsi="Arial" w:cs="Arial"/>
          <w:sz w:val="24"/>
          <w:szCs w:val="24"/>
        </w:rPr>
        <w:t>ecruiting expert teachers into high-needs schools: Leadership, money, and colleagues</w:t>
      </w:r>
      <w:r w:rsidR="00512292">
        <w:rPr>
          <w:rFonts w:ascii="Arial" w:hAnsi="Arial" w:cs="Arial"/>
          <w:sz w:val="24"/>
          <w:szCs w:val="24"/>
        </w:rPr>
        <w:t>’</w:t>
      </w:r>
      <w:r w:rsidR="00E85B6D">
        <w:rPr>
          <w:rFonts w:ascii="Arial" w:hAnsi="Arial" w:cs="Arial"/>
          <w:sz w:val="24"/>
          <w:szCs w:val="24"/>
        </w:rPr>
        <w:t xml:space="preserve"> (2012)</w:t>
      </w:r>
      <w:r w:rsidR="00DD6C0A">
        <w:rPr>
          <w:rFonts w:ascii="Arial" w:hAnsi="Arial" w:cs="Arial"/>
          <w:sz w:val="24"/>
          <w:szCs w:val="24"/>
        </w:rPr>
        <w:t>.</w:t>
      </w:r>
    </w:p>
    <w:p w:rsidR="0091054A" w:rsidRPr="005A06F2" w:rsidRDefault="00B6689A" w:rsidP="00D506D4">
      <w:pPr>
        <w:spacing w:line="360" w:lineRule="auto"/>
        <w:rPr>
          <w:rFonts w:ascii="Arial" w:hAnsi="Arial" w:cs="Arial"/>
          <w:color w:val="FF0000"/>
          <w:sz w:val="24"/>
          <w:szCs w:val="24"/>
        </w:rPr>
      </w:pPr>
      <w:r>
        <w:rPr>
          <w:rFonts w:ascii="Arial" w:hAnsi="Arial" w:cs="Arial"/>
          <w:sz w:val="24"/>
          <w:szCs w:val="24"/>
        </w:rPr>
        <w:t xml:space="preserve">Hattie </w:t>
      </w:r>
      <w:r w:rsidR="00003C95">
        <w:rPr>
          <w:rFonts w:ascii="Arial" w:hAnsi="Arial" w:cs="Arial"/>
          <w:sz w:val="24"/>
          <w:szCs w:val="24"/>
        </w:rPr>
        <w:t>claim</w:t>
      </w:r>
      <w:r w:rsidR="005A06F2">
        <w:rPr>
          <w:rFonts w:ascii="Arial" w:hAnsi="Arial" w:cs="Arial"/>
          <w:sz w:val="24"/>
          <w:szCs w:val="24"/>
        </w:rPr>
        <w:t>s</w:t>
      </w:r>
      <w:r>
        <w:rPr>
          <w:rFonts w:ascii="Arial" w:hAnsi="Arial" w:cs="Arial"/>
          <w:sz w:val="24"/>
          <w:szCs w:val="24"/>
        </w:rPr>
        <w:t xml:space="preserve"> an expert teacher h</w:t>
      </w:r>
      <w:r w:rsidR="005A06F2">
        <w:rPr>
          <w:rFonts w:ascii="Arial" w:hAnsi="Arial" w:cs="Arial"/>
          <w:sz w:val="24"/>
          <w:szCs w:val="24"/>
        </w:rPr>
        <w:t>as</w:t>
      </w:r>
      <w:r>
        <w:rPr>
          <w:rFonts w:ascii="Arial" w:hAnsi="Arial" w:cs="Arial"/>
          <w:sz w:val="24"/>
          <w:szCs w:val="24"/>
        </w:rPr>
        <w:t xml:space="preserve"> a greater impact on their</w:t>
      </w:r>
      <w:r w:rsidR="000841F4">
        <w:rPr>
          <w:rFonts w:ascii="Arial" w:hAnsi="Arial" w:cs="Arial"/>
          <w:sz w:val="24"/>
          <w:szCs w:val="24"/>
        </w:rPr>
        <w:t xml:space="preserve"> </w:t>
      </w:r>
      <w:r w:rsidR="00FA7DC8">
        <w:rPr>
          <w:rFonts w:ascii="Arial" w:hAnsi="Arial" w:cs="Arial"/>
          <w:sz w:val="24"/>
          <w:szCs w:val="24"/>
        </w:rPr>
        <w:t xml:space="preserve">class </w:t>
      </w:r>
      <w:r w:rsidR="003056AB">
        <w:rPr>
          <w:rFonts w:ascii="Arial" w:hAnsi="Arial" w:cs="Arial"/>
          <w:sz w:val="24"/>
          <w:szCs w:val="24"/>
        </w:rPr>
        <w:t xml:space="preserve">learning </w:t>
      </w:r>
      <w:r w:rsidR="00FA7DC8">
        <w:rPr>
          <w:rFonts w:ascii="Arial" w:hAnsi="Arial" w:cs="Arial"/>
          <w:sz w:val="24"/>
          <w:szCs w:val="24"/>
        </w:rPr>
        <w:t>compared to experienced teachers</w:t>
      </w:r>
      <w:r w:rsidR="00003C95">
        <w:rPr>
          <w:rFonts w:ascii="Arial" w:hAnsi="Arial" w:cs="Arial"/>
          <w:sz w:val="24"/>
          <w:szCs w:val="24"/>
        </w:rPr>
        <w:t>. An expert</w:t>
      </w:r>
      <w:r w:rsidR="005A06F2">
        <w:rPr>
          <w:rFonts w:ascii="Arial" w:hAnsi="Arial" w:cs="Arial"/>
          <w:sz w:val="24"/>
          <w:szCs w:val="24"/>
        </w:rPr>
        <w:t>’</w:t>
      </w:r>
      <w:r w:rsidR="00003C95">
        <w:rPr>
          <w:rFonts w:ascii="Arial" w:hAnsi="Arial" w:cs="Arial"/>
          <w:sz w:val="24"/>
          <w:szCs w:val="24"/>
        </w:rPr>
        <w:t>s class tend</w:t>
      </w:r>
      <w:r w:rsidR="005A06F2">
        <w:rPr>
          <w:rFonts w:ascii="Arial" w:hAnsi="Arial" w:cs="Arial"/>
          <w:sz w:val="24"/>
          <w:szCs w:val="24"/>
        </w:rPr>
        <w:t>s</w:t>
      </w:r>
      <w:r w:rsidR="00003C95">
        <w:rPr>
          <w:rFonts w:ascii="Arial" w:hAnsi="Arial" w:cs="Arial"/>
          <w:sz w:val="24"/>
          <w:szCs w:val="24"/>
        </w:rPr>
        <w:t xml:space="preserve"> to show</w:t>
      </w:r>
      <w:r w:rsidR="00FA7DC8">
        <w:rPr>
          <w:rFonts w:ascii="Arial" w:hAnsi="Arial" w:cs="Arial"/>
          <w:sz w:val="24"/>
          <w:szCs w:val="24"/>
        </w:rPr>
        <w:t xml:space="preserve"> a significantly </w:t>
      </w:r>
      <w:r w:rsidR="00BD7E85">
        <w:rPr>
          <w:rFonts w:ascii="Arial" w:hAnsi="Arial" w:cs="Arial"/>
          <w:sz w:val="24"/>
          <w:szCs w:val="24"/>
        </w:rPr>
        <w:t xml:space="preserve">more advanced </w:t>
      </w:r>
      <w:r w:rsidR="00FA7DC8">
        <w:rPr>
          <w:rFonts w:ascii="Arial" w:hAnsi="Arial" w:cs="Arial"/>
          <w:sz w:val="24"/>
          <w:szCs w:val="24"/>
        </w:rPr>
        <w:t xml:space="preserve">understanding </w:t>
      </w:r>
      <w:r w:rsidR="00263209">
        <w:rPr>
          <w:rFonts w:ascii="Arial" w:hAnsi="Arial" w:cs="Arial"/>
          <w:sz w:val="24"/>
          <w:szCs w:val="24"/>
        </w:rPr>
        <w:t xml:space="preserve">and </w:t>
      </w:r>
      <w:r w:rsidR="00BD7E85">
        <w:rPr>
          <w:rFonts w:ascii="Arial" w:hAnsi="Arial" w:cs="Arial"/>
          <w:sz w:val="24"/>
          <w:szCs w:val="24"/>
        </w:rPr>
        <w:t>knowledge</w:t>
      </w:r>
      <w:r w:rsidR="005A06F2">
        <w:rPr>
          <w:rFonts w:ascii="Arial" w:hAnsi="Arial" w:cs="Arial"/>
          <w:sz w:val="24"/>
          <w:szCs w:val="24"/>
        </w:rPr>
        <w:t xml:space="preserve"> </w:t>
      </w:r>
      <w:r>
        <w:rPr>
          <w:rFonts w:ascii="Arial" w:hAnsi="Arial" w:cs="Arial"/>
          <w:sz w:val="24"/>
          <w:szCs w:val="24"/>
        </w:rPr>
        <w:t>(Hattie, 2012)</w:t>
      </w:r>
      <w:r w:rsidR="005A06F2">
        <w:rPr>
          <w:rFonts w:ascii="Arial" w:hAnsi="Arial" w:cs="Arial"/>
          <w:sz w:val="24"/>
          <w:szCs w:val="24"/>
        </w:rPr>
        <w:t xml:space="preserve">. This suggests that subject knowledge and pedagogical content knowledge may not have as significant a role in effective learning and teaching in schools but rather </w:t>
      </w:r>
      <w:r w:rsidR="00003C95">
        <w:rPr>
          <w:rFonts w:ascii="Arial" w:hAnsi="Arial" w:cs="Arial"/>
          <w:sz w:val="24"/>
          <w:szCs w:val="24"/>
        </w:rPr>
        <w:t>the</w:t>
      </w:r>
      <w:r w:rsidR="004E3394">
        <w:rPr>
          <w:rFonts w:ascii="Arial" w:hAnsi="Arial" w:cs="Arial"/>
          <w:sz w:val="24"/>
          <w:szCs w:val="24"/>
        </w:rPr>
        <w:t xml:space="preserve"> </w:t>
      </w:r>
      <w:r w:rsidR="00574B2F" w:rsidRPr="005A06F2">
        <w:rPr>
          <w:rFonts w:ascii="Arial" w:hAnsi="Arial" w:cs="Arial"/>
          <w:color w:val="FF0000"/>
          <w:sz w:val="24"/>
          <w:szCs w:val="24"/>
        </w:rPr>
        <w:t xml:space="preserve">ability to access a </w:t>
      </w:r>
      <w:r w:rsidR="004E3394" w:rsidRPr="005A06F2">
        <w:rPr>
          <w:rFonts w:ascii="Arial" w:hAnsi="Arial" w:cs="Arial"/>
          <w:color w:val="FF0000"/>
          <w:sz w:val="24"/>
          <w:szCs w:val="24"/>
        </w:rPr>
        <w:t>deep</w:t>
      </w:r>
      <w:r w:rsidR="00003C95" w:rsidRPr="005A06F2">
        <w:rPr>
          <w:rFonts w:ascii="Arial" w:hAnsi="Arial" w:cs="Arial"/>
          <w:color w:val="FF0000"/>
          <w:sz w:val="24"/>
          <w:szCs w:val="24"/>
        </w:rPr>
        <w:t>er</w:t>
      </w:r>
      <w:r w:rsidR="00574B2F" w:rsidRPr="005A06F2">
        <w:rPr>
          <w:rFonts w:ascii="Arial" w:hAnsi="Arial" w:cs="Arial"/>
          <w:color w:val="FF0000"/>
          <w:sz w:val="24"/>
          <w:szCs w:val="24"/>
        </w:rPr>
        <w:t xml:space="preserve"> level of</w:t>
      </w:r>
      <w:r w:rsidR="004E3394" w:rsidRPr="005A06F2">
        <w:rPr>
          <w:rFonts w:ascii="Arial" w:hAnsi="Arial" w:cs="Arial"/>
          <w:color w:val="FF0000"/>
          <w:sz w:val="24"/>
          <w:szCs w:val="24"/>
        </w:rPr>
        <w:t xml:space="preserve"> knowledge</w:t>
      </w:r>
      <w:r w:rsidR="0007512F" w:rsidRPr="005A06F2">
        <w:rPr>
          <w:rFonts w:ascii="Arial" w:hAnsi="Arial" w:cs="Arial"/>
          <w:color w:val="FF0000"/>
          <w:sz w:val="24"/>
          <w:szCs w:val="24"/>
        </w:rPr>
        <w:t>,</w:t>
      </w:r>
      <w:r w:rsidR="00BD7E85" w:rsidRPr="005A06F2">
        <w:rPr>
          <w:rFonts w:ascii="Arial" w:hAnsi="Arial" w:cs="Arial"/>
          <w:color w:val="FF0000"/>
          <w:sz w:val="24"/>
          <w:szCs w:val="24"/>
        </w:rPr>
        <w:t xml:space="preserve"> </w:t>
      </w:r>
      <w:r w:rsidR="00003C95" w:rsidRPr="005A06F2">
        <w:rPr>
          <w:rFonts w:ascii="Arial" w:hAnsi="Arial" w:cs="Arial"/>
          <w:color w:val="FF0000"/>
          <w:sz w:val="24"/>
          <w:szCs w:val="24"/>
        </w:rPr>
        <w:t xml:space="preserve">that </w:t>
      </w:r>
      <w:r w:rsidR="00BD7E85" w:rsidRPr="005A06F2">
        <w:rPr>
          <w:rFonts w:ascii="Arial" w:hAnsi="Arial" w:cs="Arial"/>
          <w:color w:val="FF0000"/>
          <w:sz w:val="24"/>
          <w:szCs w:val="24"/>
        </w:rPr>
        <w:t>play</w:t>
      </w:r>
      <w:r w:rsidR="00003C95" w:rsidRPr="005A06F2">
        <w:rPr>
          <w:rFonts w:ascii="Arial" w:hAnsi="Arial" w:cs="Arial"/>
          <w:color w:val="FF0000"/>
          <w:sz w:val="24"/>
          <w:szCs w:val="24"/>
        </w:rPr>
        <w:t xml:space="preserve">s a </w:t>
      </w:r>
      <w:r w:rsidR="00BD7E85" w:rsidRPr="005A06F2">
        <w:rPr>
          <w:rFonts w:ascii="Arial" w:hAnsi="Arial" w:cs="Arial"/>
          <w:color w:val="FF0000"/>
          <w:sz w:val="24"/>
          <w:szCs w:val="24"/>
        </w:rPr>
        <w:t xml:space="preserve">bigger role in effective learning and teaching rather than the subject or pedological content knowledge. </w:t>
      </w:r>
      <w:r w:rsidR="0091054A" w:rsidRPr="005A06F2">
        <w:rPr>
          <w:rFonts w:ascii="Arial" w:hAnsi="Arial" w:cs="Arial"/>
          <w:color w:val="FF0000"/>
          <w:sz w:val="24"/>
          <w:szCs w:val="24"/>
        </w:rPr>
        <w:t xml:space="preserve"> </w:t>
      </w:r>
    </w:p>
    <w:p w:rsidR="00B2315F" w:rsidRDefault="0091054A" w:rsidP="00D506D4">
      <w:pPr>
        <w:spacing w:line="360" w:lineRule="auto"/>
        <w:rPr>
          <w:rFonts w:ascii="Arial" w:hAnsi="Arial" w:cs="Arial"/>
          <w:sz w:val="24"/>
          <w:szCs w:val="24"/>
        </w:rPr>
      </w:pPr>
      <w:r>
        <w:rPr>
          <w:rFonts w:ascii="Arial" w:hAnsi="Arial" w:cs="Arial"/>
          <w:sz w:val="24"/>
          <w:szCs w:val="24"/>
        </w:rPr>
        <w:t xml:space="preserve">Hattie characterises an expert teacher as </w:t>
      </w:r>
      <w:r w:rsidR="006D5F31">
        <w:rPr>
          <w:rFonts w:ascii="Arial" w:hAnsi="Arial" w:cs="Arial"/>
          <w:sz w:val="24"/>
          <w:szCs w:val="24"/>
        </w:rPr>
        <w:t xml:space="preserve">a </w:t>
      </w:r>
      <w:r w:rsidR="0009662D">
        <w:rPr>
          <w:rFonts w:ascii="Arial" w:hAnsi="Arial" w:cs="Arial"/>
          <w:sz w:val="24"/>
          <w:szCs w:val="24"/>
        </w:rPr>
        <w:t xml:space="preserve">passionate </w:t>
      </w:r>
      <w:r>
        <w:rPr>
          <w:rFonts w:ascii="Arial" w:hAnsi="Arial" w:cs="Arial"/>
          <w:sz w:val="24"/>
          <w:szCs w:val="24"/>
        </w:rPr>
        <w:t>teacher who</w:t>
      </w:r>
      <w:r w:rsidR="006D5F31">
        <w:rPr>
          <w:rFonts w:ascii="Arial" w:hAnsi="Arial" w:cs="Arial"/>
          <w:sz w:val="24"/>
          <w:szCs w:val="24"/>
        </w:rPr>
        <w:t xml:space="preserve"> </w:t>
      </w:r>
      <w:r>
        <w:rPr>
          <w:rFonts w:ascii="Arial" w:hAnsi="Arial" w:cs="Arial"/>
          <w:sz w:val="24"/>
          <w:szCs w:val="24"/>
        </w:rPr>
        <w:t>has the ability to monitor their classes</w:t>
      </w:r>
      <w:r w:rsidR="006D5F31">
        <w:rPr>
          <w:rFonts w:ascii="Arial" w:hAnsi="Arial" w:cs="Arial"/>
          <w:sz w:val="24"/>
          <w:szCs w:val="24"/>
        </w:rPr>
        <w:t>’</w:t>
      </w:r>
      <w:r>
        <w:rPr>
          <w:rFonts w:ascii="Arial" w:hAnsi="Arial" w:cs="Arial"/>
          <w:sz w:val="24"/>
          <w:szCs w:val="24"/>
        </w:rPr>
        <w:t xml:space="preserve"> understanding and create flexible and tailored lesson plans</w:t>
      </w:r>
      <w:r w:rsidR="0009662D">
        <w:rPr>
          <w:rFonts w:ascii="Arial" w:hAnsi="Arial" w:cs="Arial"/>
          <w:sz w:val="24"/>
          <w:szCs w:val="24"/>
        </w:rPr>
        <w:t>. These lesson plans</w:t>
      </w:r>
      <w:r>
        <w:rPr>
          <w:rFonts w:ascii="Arial" w:hAnsi="Arial" w:cs="Arial"/>
          <w:sz w:val="24"/>
          <w:szCs w:val="24"/>
        </w:rPr>
        <w:t xml:space="preserve"> allow for</w:t>
      </w:r>
      <w:r w:rsidR="00CB7125">
        <w:rPr>
          <w:rFonts w:ascii="Arial" w:hAnsi="Arial" w:cs="Arial"/>
          <w:sz w:val="24"/>
          <w:szCs w:val="24"/>
        </w:rPr>
        <w:t xml:space="preserve"> the</w:t>
      </w:r>
      <w:r>
        <w:rPr>
          <w:rFonts w:ascii="Arial" w:hAnsi="Arial" w:cs="Arial"/>
          <w:sz w:val="24"/>
          <w:szCs w:val="24"/>
        </w:rPr>
        <w:t xml:space="preserve"> </w:t>
      </w:r>
      <w:r w:rsidR="0009662D">
        <w:rPr>
          <w:rFonts w:ascii="Arial" w:hAnsi="Arial" w:cs="Arial"/>
          <w:sz w:val="24"/>
          <w:szCs w:val="24"/>
        </w:rPr>
        <w:t xml:space="preserve">integration of </w:t>
      </w:r>
      <w:r w:rsidR="00384CF2">
        <w:rPr>
          <w:rFonts w:ascii="Arial" w:hAnsi="Arial" w:cs="Arial"/>
          <w:sz w:val="24"/>
          <w:szCs w:val="24"/>
        </w:rPr>
        <w:t xml:space="preserve">a </w:t>
      </w:r>
      <w:r w:rsidR="00E219E9">
        <w:rPr>
          <w:rFonts w:ascii="Arial" w:hAnsi="Arial" w:cs="Arial"/>
          <w:sz w:val="24"/>
          <w:szCs w:val="24"/>
        </w:rPr>
        <w:t>student’s</w:t>
      </w:r>
      <w:r w:rsidR="0009662D">
        <w:rPr>
          <w:rFonts w:ascii="Arial" w:hAnsi="Arial" w:cs="Arial"/>
          <w:sz w:val="24"/>
          <w:szCs w:val="24"/>
        </w:rPr>
        <w:t xml:space="preserve"> prior knowledge with new knowledge</w:t>
      </w:r>
      <w:r w:rsidR="00E017AD">
        <w:rPr>
          <w:rFonts w:ascii="Arial" w:hAnsi="Arial" w:cs="Arial"/>
          <w:sz w:val="24"/>
          <w:szCs w:val="24"/>
        </w:rPr>
        <w:t xml:space="preserve"> as well as facilitate</w:t>
      </w:r>
      <w:r w:rsidR="0009662D">
        <w:rPr>
          <w:rFonts w:ascii="Arial" w:hAnsi="Arial" w:cs="Arial"/>
          <w:sz w:val="24"/>
          <w:szCs w:val="24"/>
        </w:rPr>
        <w:t xml:space="preserve"> </w:t>
      </w:r>
      <w:r w:rsidR="00CB7125">
        <w:rPr>
          <w:rFonts w:ascii="Arial" w:hAnsi="Arial" w:cs="Arial"/>
          <w:sz w:val="24"/>
          <w:szCs w:val="24"/>
        </w:rPr>
        <w:t>the potential to link different subjects together across the curriculum</w:t>
      </w:r>
      <w:r w:rsidR="008429DD">
        <w:rPr>
          <w:rFonts w:ascii="Arial" w:hAnsi="Arial" w:cs="Arial"/>
          <w:sz w:val="24"/>
          <w:szCs w:val="24"/>
        </w:rPr>
        <w:t xml:space="preserve"> (Hattie,2012.)</w:t>
      </w:r>
      <w:r w:rsidR="00E017AD">
        <w:rPr>
          <w:rFonts w:ascii="Arial" w:hAnsi="Arial" w:cs="Arial"/>
          <w:sz w:val="24"/>
          <w:szCs w:val="24"/>
        </w:rPr>
        <w:t>.</w:t>
      </w:r>
      <w:r w:rsidR="008429DD">
        <w:rPr>
          <w:rFonts w:ascii="Arial" w:hAnsi="Arial" w:cs="Arial"/>
          <w:sz w:val="24"/>
          <w:szCs w:val="24"/>
        </w:rPr>
        <w:t xml:space="preserve"> Hattie explains </w:t>
      </w:r>
      <w:r w:rsidR="00C375CC">
        <w:rPr>
          <w:rFonts w:ascii="Arial" w:hAnsi="Arial" w:cs="Arial"/>
          <w:sz w:val="24"/>
          <w:szCs w:val="24"/>
        </w:rPr>
        <w:t>that</w:t>
      </w:r>
      <w:r w:rsidR="00E219E9">
        <w:rPr>
          <w:rFonts w:ascii="Arial" w:hAnsi="Arial" w:cs="Arial"/>
          <w:sz w:val="24"/>
          <w:szCs w:val="24"/>
        </w:rPr>
        <w:t xml:space="preserve"> an expert teacher </w:t>
      </w:r>
      <w:r w:rsidR="00390A93">
        <w:rPr>
          <w:rFonts w:ascii="Arial" w:hAnsi="Arial" w:cs="Arial"/>
          <w:sz w:val="24"/>
          <w:szCs w:val="24"/>
        </w:rPr>
        <w:t xml:space="preserve">should be able to establish a positive and trusting classroom environment that allows for </w:t>
      </w:r>
      <w:r w:rsidR="00E94675">
        <w:rPr>
          <w:rFonts w:ascii="Arial" w:hAnsi="Arial" w:cs="Arial"/>
          <w:sz w:val="24"/>
          <w:szCs w:val="24"/>
        </w:rPr>
        <w:t>bonds to be created</w:t>
      </w:r>
      <w:r w:rsidR="00B8180D">
        <w:rPr>
          <w:rFonts w:ascii="Arial" w:hAnsi="Arial" w:cs="Arial"/>
          <w:sz w:val="24"/>
          <w:szCs w:val="24"/>
        </w:rPr>
        <w:t>,</w:t>
      </w:r>
      <w:r w:rsidR="00E94675">
        <w:rPr>
          <w:rFonts w:ascii="Arial" w:hAnsi="Arial" w:cs="Arial"/>
          <w:sz w:val="24"/>
          <w:szCs w:val="24"/>
        </w:rPr>
        <w:t xml:space="preserve"> not only between themselves and their students, but between the students</w:t>
      </w:r>
      <w:r w:rsidR="00B8180D">
        <w:rPr>
          <w:rFonts w:ascii="Arial" w:hAnsi="Arial" w:cs="Arial"/>
          <w:sz w:val="24"/>
          <w:szCs w:val="24"/>
        </w:rPr>
        <w:t xml:space="preserve"> themselves</w:t>
      </w:r>
      <w:r w:rsidR="00E94675">
        <w:rPr>
          <w:rFonts w:ascii="Arial" w:hAnsi="Arial" w:cs="Arial"/>
          <w:sz w:val="24"/>
          <w:szCs w:val="24"/>
        </w:rPr>
        <w:t xml:space="preserve">. </w:t>
      </w:r>
      <w:r w:rsidR="00B8180D">
        <w:rPr>
          <w:rFonts w:ascii="Arial" w:hAnsi="Arial" w:cs="Arial"/>
          <w:sz w:val="24"/>
          <w:szCs w:val="24"/>
        </w:rPr>
        <w:t>In turn, t</w:t>
      </w:r>
      <w:r w:rsidR="00E94675">
        <w:rPr>
          <w:rFonts w:ascii="Arial" w:hAnsi="Arial" w:cs="Arial"/>
          <w:sz w:val="24"/>
          <w:szCs w:val="24"/>
        </w:rPr>
        <w:t>h</w:t>
      </w:r>
      <w:r w:rsidR="00C375CC">
        <w:rPr>
          <w:rFonts w:ascii="Arial" w:hAnsi="Arial" w:cs="Arial"/>
          <w:sz w:val="24"/>
          <w:szCs w:val="24"/>
        </w:rPr>
        <w:t xml:space="preserve">ese bonds allow for </w:t>
      </w:r>
      <w:proofErr w:type="gramStart"/>
      <w:r w:rsidR="00C375CC">
        <w:rPr>
          <w:rFonts w:ascii="Arial" w:hAnsi="Arial" w:cs="Arial"/>
          <w:sz w:val="24"/>
          <w:szCs w:val="24"/>
        </w:rPr>
        <w:t>an</w:t>
      </w:r>
      <w:proofErr w:type="gramEnd"/>
      <w:r w:rsidR="00C375CC">
        <w:rPr>
          <w:rFonts w:ascii="Arial" w:hAnsi="Arial" w:cs="Arial"/>
          <w:sz w:val="24"/>
          <w:szCs w:val="24"/>
        </w:rPr>
        <w:t xml:space="preserve"> </w:t>
      </w:r>
      <w:r w:rsidR="00B8180D">
        <w:rPr>
          <w:rFonts w:ascii="Arial" w:hAnsi="Arial" w:cs="Arial"/>
          <w:sz w:val="24"/>
          <w:szCs w:val="24"/>
        </w:rPr>
        <w:t xml:space="preserve">classroom </w:t>
      </w:r>
      <w:r w:rsidR="00E94675">
        <w:rPr>
          <w:rFonts w:ascii="Arial" w:hAnsi="Arial" w:cs="Arial"/>
          <w:sz w:val="24"/>
          <w:szCs w:val="24"/>
        </w:rPr>
        <w:t xml:space="preserve">environment where </w:t>
      </w:r>
      <w:r w:rsidR="00B8180D">
        <w:rPr>
          <w:rFonts w:ascii="Arial" w:hAnsi="Arial" w:cs="Arial"/>
          <w:sz w:val="24"/>
          <w:szCs w:val="24"/>
        </w:rPr>
        <w:t>misconceptions</w:t>
      </w:r>
      <w:r w:rsidR="00E94675">
        <w:rPr>
          <w:rFonts w:ascii="Arial" w:hAnsi="Arial" w:cs="Arial"/>
          <w:sz w:val="24"/>
          <w:szCs w:val="24"/>
        </w:rPr>
        <w:t xml:space="preserve"> can be more openly discussed,</w:t>
      </w:r>
      <w:r w:rsidR="00C375CC">
        <w:rPr>
          <w:rFonts w:ascii="Arial" w:hAnsi="Arial" w:cs="Arial"/>
          <w:sz w:val="24"/>
          <w:szCs w:val="24"/>
        </w:rPr>
        <w:t xml:space="preserve"> permitting reflection, a more in-depth understanding and effective teaching and learning</w:t>
      </w:r>
      <w:r w:rsidR="009B4165">
        <w:rPr>
          <w:rFonts w:ascii="Arial" w:hAnsi="Arial" w:cs="Arial"/>
          <w:sz w:val="24"/>
          <w:szCs w:val="24"/>
        </w:rPr>
        <w:t xml:space="preserve"> </w:t>
      </w:r>
      <w:r w:rsidR="00B2315F">
        <w:rPr>
          <w:rFonts w:ascii="Arial" w:hAnsi="Arial" w:cs="Arial"/>
          <w:sz w:val="24"/>
          <w:szCs w:val="24"/>
        </w:rPr>
        <w:t>(Hattie, 2012)</w:t>
      </w:r>
      <w:r w:rsidR="009B4165">
        <w:rPr>
          <w:rFonts w:ascii="Arial" w:hAnsi="Arial" w:cs="Arial"/>
          <w:sz w:val="24"/>
          <w:szCs w:val="24"/>
        </w:rPr>
        <w:t>.</w:t>
      </w:r>
    </w:p>
    <w:p w:rsidR="0099429A" w:rsidRDefault="0099429A" w:rsidP="00D506D4">
      <w:pPr>
        <w:spacing w:line="360" w:lineRule="auto"/>
        <w:rPr>
          <w:rFonts w:ascii="Arial" w:hAnsi="Arial" w:cs="Arial"/>
          <w:sz w:val="24"/>
          <w:szCs w:val="24"/>
        </w:rPr>
      </w:pPr>
      <w:r>
        <w:rPr>
          <w:rFonts w:ascii="Arial" w:hAnsi="Arial" w:cs="Arial"/>
          <w:sz w:val="24"/>
          <w:szCs w:val="24"/>
        </w:rPr>
        <w:t>Similarly,</w:t>
      </w:r>
      <w:r w:rsidR="001D3921">
        <w:rPr>
          <w:rFonts w:ascii="Arial" w:hAnsi="Arial" w:cs="Arial"/>
          <w:sz w:val="24"/>
          <w:szCs w:val="24"/>
        </w:rPr>
        <w:t xml:space="preserve"> the idea that the </w:t>
      </w:r>
      <w:r w:rsidR="009B4165">
        <w:rPr>
          <w:rFonts w:ascii="Arial" w:hAnsi="Arial" w:cs="Arial"/>
          <w:sz w:val="24"/>
          <w:szCs w:val="24"/>
        </w:rPr>
        <w:t>depth</w:t>
      </w:r>
      <w:r w:rsidR="001D3921">
        <w:rPr>
          <w:rFonts w:ascii="Arial" w:hAnsi="Arial" w:cs="Arial"/>
          <w:sz w:val="24"/>
          <w:szCs w:val="24"/>
        </w:rPr>
        <w:t xml:space="preserve"> </w:t>
      </w:r>
      <w:r w:rsidR="009B4165">
        <w:rPr>
          <w:rFonts w:ascii="Arial" w:hAnsi="Arial" w:cs="Arial"/>
          <w:sz w:val="24"/>
          <w:szCs w:val="24"/>
        </w:rPr>
        <w:t xml:space="preserve">and belief </w:t>
      </w:r>
      <w:r w:rsidR="001D3921">
        <w:rPr>
          <w:rFonts w:ascii="Arial" w:hAnsi="Arial" w:cs="Arial"/>
          <w:sz w:val="24"/>
          <w:szCs w:val="24"/>
        </w:rPr>
        <w:t>of a teacher</w:t>
      </w:r>
      <w:r w:rsidR="009B4165">
        <w:rPr>
          <w:rFonts w:ascii="Arial" w:hAnsi="Arial" w:cs="Arial"/>
          <w:sz w:val="24"/>
          <w:szCs w:val="24"/>
        </w:rPr>
        <w:t>’</w:t>
      </w:r>
      <w:r w:rsidR="001D3921">
        <w:rPr>
          <w:rFonts w:ascii="Arial" w:hAnsi="Arial" w:cs="Arial"/>
          <w:sz w:val="24"/>
          <w:szCs w:val="24"/>
        </w:rPr>
        <w:t xml:space="preserve">s understanding (expert teacher) </w:t>
      </w:r>
      <w:r w:rsidR="009B4165">
        <w:rPr>
          <w:rFonts w:ascii="Arial" w:hAnsi="Arial" w:cs="Arial"/>
          <w:sz w:val="24"/>
          <w:szCs w:val="24"/>
        </w:rPr>
        <w:t xml:space="preserve">is </w:t>
      </w:r>
      <w:r w:rsidR="001D3921">
        <w:rPr>
          <w:rFonts w:ascii="Arial" w:hAnsi="Arial" w:cs="Arial"/>
          <w:sz w:val="24"/>
          <w:szCs w:val="24"/>
        </w:rPr>
        <w:t>valued more than their overall subject and ped</w:t>
      </w:r>
      <w:r w:rsidR="009B4165">
        <w:rPr>
          <w:rFonts w:ascii="Arial" w:hAnsi="Arial" w:cs="Arial"/>
          <w:sz w:val="24"/>
          <w:szCs w:val="24"/>
        </w:rPr>
        <w:t>agogical</w:t>
      </w:r>
      <w:r w:rsidR="001D3921">
        <w:rPr>
          <w:rFonts w:ascii="Arial" w:hAnsi="Arial" w:cs="Arial"/>
          <w:sz w:val="24"/>
          <w:szCs w:val="24"/>
        </w:rPr>
        <w:t xml:space="preserve"> </w:t>
      </w:r>
      <w:r w:rsidR="009B4165">
        <w:rPr>
          <w:rFonts w:ascii="Arial" w:hAnsi="Arial" w:cs="Arial"/>
          <w:sz w:val="24"/>
          <w:szCs w:val="24"/>
        </w:rPr>
        <w:t xml:space="preserve">content </w:t>
      </w:r>
      <w:r w:rsidR="00AC6AED">
        <w:rPr>
          <w:rFonts w:ascii="Arial" w:hAnsi="Arial" w:cs="Arial"/>
          <w:sz w:val="24"/>
          <w:szCs w:val="24"/>
        </w:rPr>
        <w:t>knowledge</w:t>
      </w:r>
      <w:r w:rsidR="001D3921">
        <w:rPr>
          <w:rFonts w:ascii="Arial" w:hAnsi="Arial" w:cs="Arial"/>
          <w:sz w:val="24"/>
          <w:szCs w:val="24"/>
        </w:rPr>
        <w:t xml:space="preserve"> is further backed up by the works of </w:t>
      </w:r>
      <w:r w:rsidR="00117A0E">
        <w:rPr>
          <w:rFonts w:ascii="Arial" w:hAnsi="Arial" w:cs="Arial"/>
          <w:sz w:val="24"/>
          <w:szCs w:val="24"/>
        </w:rPr>
        <w:t xml:space="preserve">Berliner (2002) and </w:t>
      </w:r>
      <w:r w:rsidR="00117A0E" w:rsidRPr="00117A0E">
        <w:rPr>
          <w:rFonts w:ascii="Arial" w:hAnsi="Arial" w:cs="Arial"/>
          <w:sz w:val="24"/>
          <w:szCs w:val="24"/>
        </w:rPr>
        <w:t>Amrein-Beardsley</w:t>
      </w:r>
      <w:r w:rsidR="00117A0E">
        <w:rPr>
          <w:rFonts w:ascii="Arial" w:hAnsi="Arial" w:cs="Arial"/>
          <w:sz w:val="24"/>
          <w:szCs w:val="24"/>
        </w:rPr>
        <w:t xml:space="preserve"> (2012)</w:t>
      </w:r>
      <w:r w:rsidR="001D3921">
        <w:rPr>
          <w:rFonts w:ascii="Arial" w:hAnsi="Arial" w:cs="Arial"/>
          <w:sz w:val="24"/>
          <w:szCs w:val="24"/>
        </w:rPr>
        <w:t xml:space="preserve">, who hold equally similar views. </w:t>
      </w:r>
      <w:r w:rsidR="000119D5">
        <w:rPr>
          <w:rFonts w:ascii="Arial" w:hAnsi="Arial" w:cs="Arial"/>
          <w:sz w:val="24"/>
          <w:szCs w:val="24"/>
        </w:rPr>
        <w:t xml:space="preserve"> </w:t>
      </w:r>
    </w:p>
    <w:p w:rsidR="00D01039" w:rsidRDefault="009B601A" w:rsidP="00D506D4">
      <w:pPr>
        <w:spacing w:line="360" w:lineRule="auto"/>
        <w:rPr>
          <w:rFonts w:ascii="Arial" w:hAnsi="Arial" w:cs="Arial"/>
          <w:sz w:val="24"/>
          <w:szCs w:val="24"/>
        </w:rPr>
      </w:pPr>
      <w:r w:rsidRPr="009B601A">
        <w:rPr>
          <w:rFonts w:ascii="Arial" w:hAnsi="Arial" w:cs="Arial"/>
          <w:sz w:val="24"/>
          <w:szCs w:val="24"/>
        </w:rPr>
        <w:t>Amrein-Beardsley</w:t>
      </w:r>
      <w:r>
        <w:rPr>
          <w:rFonts w:ascii="Arial" w:hAnsi="Arial" w:cs="Arial"/>
          <w:sz w:val="24"/>
          <w:szCs w:val="24"/>
        </w:rPr>
        <w:t>, who’s research journal</w:t>
      </w:r>
      <w:r w:rsidR="00EA38F8">
        <w:rPr>
          <w:rFonts w:ascii="Arial" w:hAnsi="Arial" w:cs="Arial"/>
          <w:sz w:val="24"/>
          <w:szCs w:val="24"/>
        </w:rPr>
        <w:t>,</w:t>
      </w:r>
      <w:r w:rsidR="00FF3736" w:rsidRPr="00FF3736">
        <w:rPr>
          <w:rFonts w:ascii="Arial" w:hAnsi="Arial" w:cs="Arial"/>
          <w:sz w:val="24"/>
          <w:szCs w:val="24"/>
        </w:rPr>
        <w:t xml:space="preserve"> </w:t>
      </w:r>
      <w:r w:rsidR="00FF3736">
        <w:rPr>
          <w:rFonts w:ascii="Arial" w:hAnsi="Arial" w:cs="Arial"/>
          <w:sz w:val="24"/>
          <w:szCs w:val="24"/>
        </w:rPr>
        <w:t>‘</w:t>
      </w:r>
      <w:r w:rsidR="00FF3736" w:rsidRPr="00FF3736">
        <w:rPr>
          <w:rFonts w:ascii="Arial" w:hAnsi="Arial" w:cs="Arial"/>
          <w:sz w:val="24"/>
          <w:szCs w:val="24"/>
        </w:rPr>
        <w:t>Recruiting expert teachers into high-needs schools</w:t>
      </w:r>
      <w:r w:rsidR="00FF3736">
        <w:rPr>
          <w:rFonts w:ascii="Arial" w:hAnsi="Arial" w:cs="Arial"/>
          <w:sz w:val="24"/>
          <w:szCs w:val="24"/>
        </w:rPr>
        <w:t>’</w:t>
      </w:r>
      <w:r w:rsidR="005E3BC1">
        <w:rPr>
          <w:rFonts w:ascii="Arial" w:hAnsi="Arial" w:cs="Arial"/>
          <w:sz w:val="24"/>
          <w:szCs w:val="24"/>
        </w:rPr>
        <w:t xml:space="preserve"> </w:t>
      </w:r>
      <w:r w:rsidR="00FF3736">
        <w:rPr>
          <w:rFonts w:ascii="Arial" w:hAnsi="Arial" w:cs="Arial"/>
          <w:sz w:val="24"/>
          <w:szCs w:val="24"/>
        </w:rPr>
        <w:t>(2012), determine</w:t>
      </w:r>
      <w:r w:rsidR="005E3BC1">
        <w:rPr>
          <w:rFonts w:ascii="Arial" w:hAnsi="Arial" w:cs="Arial"/>
          <w:sz w:val="24"/>
          <w:szCs w:val="24"/>
        </w:rPr>
        <w:t>d</w:t>
      </w:r>
      <w:r w:rsidR="00FF3736">
        <w:rPr>
          <w:rFonts w:ascii="Arial" w:hAnsi="Arial" w:cs="Arial"/>
          <w:sz w:val="24"/>
          <w:szCs w:val="24"/>
        </w:rPr>
        <w:t xml:space="preserve"> that the quality of a teacher is absolutely </w:t>
      </w:r>
      <w:r w:rsidR="005E3BC1">
        <w:rPr>
          <w:rFonts w:ascii="Arial" w:hAnsi="Arial" w:cs="Arial"/>
          <w:sz w:val="24"/>
          <w:szCs w:val="24"/>
        </w:rPr>
        <w:t>crucial in achieving</w:t>
      </w:r>
      <w:r w:rsidR="00FF3736">
        <w:rPr>
          <w:rFonts w:ascii="Arial" w:hAnsi="Arial" w:cs="Arial"/>
          <w:sz w:val="24"/>
          <w:szCs w:val="24"/>
        </w:rPr>
        <w:t xml:space="preserve"> effective teaching, learning and overall student achievement. </w:t>
      </w:r>
      <w:r w:rsidR="00BD652E">
        <w:rPr>
          <w:rFonts w:ascii="Arial" w:hAnsi="Arial" w:cs="Arial"/>
          <w:sz w:val="24"/>
          <w:szCs w:val="24"/>
        </w:rPr>
        <w:t>Here Amrein</w:t>
      </w:r>
      <w:r w:rsidR="00C42EBD">
        <w:rPr>
          <w:rFonts w:ascii="Arial" w:hAnsi="Arial" w:cs="Arial"/>
          <w:sz w:val="24"/>
          <w:szCs w:val="24"/>
        </w:rPr>
        <w:t>’s</w:t>
      </w:r>
      <w:r w:rsidR="00BD652E">
        <w:rPr>
          <w:rFonts w:ascii="Arial" w:hAnsi="Arial" w:cs="Arial"/>
          <w:sz w:val="24"/>
          <w:szCs w:val="24"/>
        </w:rPr>
        <w:t xml:space="preserve"> classification of </w:t>
      </w:r>
      <w:r w:rsidR="008C7F2E">
        <w:rPr>
          <w:rFonts w:ascii="Arial" w:hAnsi="Arial" w:cs="Arial"/>
          <w:sz w:val="24"/>
          <w:szCs w:val="24"/>
        </w:rPr>
        <w:t xml:space="preserve">an expert teacher </w:t>
      </w:r>
      <w:r w:rsidR="00C42EBD">
        <w:rPr>
          <w:rFonts w:ascii="Arial" w:hAnsi="Arial" w:cs="Arial"/>
          <w:sz w:val="24"/>
          <w:szCs w:val="24"/>
        </w:rPr>
        <w:t>has some similarities</w:t>
      </w:r>
      <w:r w:rsidR="008C7F2E">
        <w:rPr>
          <w:rFonts w:ascii="Arial" w:hAnsi="Arial" w:cs="Arial"/>
          <w:sz w:val="24"/>
          <w:szCs w:val="24"/>
        </w:rPr>
        <w:t xml:space="preserve"> to that of Hattie (2012), including; the promotion of students learning in a positive learning environment</w:t>
      </w:r>
      <w:r w:rsidR="00AF3B55">
        <w:rPr>
          <w:rFonts w:ascii="Arial" w:hAnsi="Arial" w:cs="Arial"/>
          <w:sz w:val="24"/>
          <w:szCs w:val="24"/>
        </w:rPr>
        <w:t xml:space="preserve"> and </w:t>
      </w:r>
      <w:r w:rsidR="00EF7D2B">
        <w:rPr>
          <w:rFonts w:ascii="Arial" w:hAnsi="Arial" w:cs="Arial"/>
          <w:sz w:val="24"/>
          <w:szCs w:val="24"/>
        </w:rPr>
        <w:t xml:space="preserve">using </w:t>
      </w:r>
      <w:r w:rsidR="00EB4858">
        <w:rPr>
          <w:rFonts w:ascii="Arial" w:hAnsi="Arial" w:cs="Arial"/>
          <w:sz w:val="24"/>
          <w:szCs w:val="24"/>
        </w:rPr>
        <w:t>an</w:t>
      </w:r>
      <w:r w:rsidR="00EF7D2B">
        <w:rPr>
          <w:rFonts w:ascii="Arial" w:hAnsi="Arial" w:cs="Arial"/>
          <w:sz w:val="24"/>
          <w:szCs w:val="24"/>
        </w:rPr>
        <w:t xml:space="preserve"> assortment of </w:t>
      </w:r>
      <w:r w:rsidR="00EB4858">
        <w:rPr>
          <w:rFonts w:ascii="Arial" w:hAnsi="Arial" w:cs="Arial"/>
          <w:sz w:val="24"/>
          <w:szCs w:val="24"/>
        </w:rPr>
        <w:t>engaging pedagogy methods (Amrein-Beardsley, 2012)</w:t>
      </w:r>
      <w:r w:rsidR="00AF3B55">
        <w:rPr>
          <w:rFonts w:ascii="Arial" w:hAnsi="Arial" w:cs="Arial"/>
          <w:sz w:val="24"/>
          <w:szCs w:val="24"/>
        </w:rPr>
        <w:t>.</w:t>
      </w:r>
      <w:r w:rsidR="00D01039">
        <w:rPr>
          <w:rFonts w:ascii="Arial" w:hAnsi="Arial" w:cs="Arial"/>
          <w:sz w:val="24"/>
          <w:szCs w:val="24"/>
        </w:rPr>
        <w:t xml:space="preserve"> </w:t>
      </w:r>
    </w:p>
    <w:p w:rsidR="003B5F77" w:rsidRPr="003B5F77" w:rsidRDefault="00D01039" w:rsidP="00D506D4">
      <w:pPr>
        <w:spacing w:line="360" w:lineRule="auto"/>
        <w:rPr>
          <w:rFonts w:ascii="Arial" w:hAnsi="Arial" w:cs="Arial"/>
          <w:color w:val="000000" w:themeColor="text1"/>
          <w:sz w:val="24"/>
          <w:szCs w:val="24"/>
        </w:rPr>
      </w:pPr>
      <w:r>
        <w:rPr>
          <w:rFonts w:ascii="Arial" w:hAnsi="Arial" w:cs="Arial"/>
          <w:sz w:val="24"/>
          <w:szCs w:val="24"/>
        </w:rPr>
        <w:t xml:space="preserve">Furthermore, </w:t>
      </w:r>
      <w:r w:rsidR="009B601A">
        <w:rPr>
          <w:rFonts w:ascii="Arial" w:hAnsi="Arial" w:cs="Arial"/>
          <w:sz w:val="24"/>
          <w:szCs w:val="24"/>
        </w:rPr>
        <w:t>Berliner</w:t>
      </w:r>
      <w:r w:rsidR="00086207">
        <w:rPr>
          <w:rFonts w:ascii="Arial" w:hAnsi="Arial" w:cs="Arial"/>
          <w:sz w:val="24"/>
          <w:szCs w:val="24"/>
        </w:rPr>
        <w:t>, who’s online article, ‘</w:t>
      </w:r>
      <w:r w:rsidR="00086207" w:rsidRPr="00086207">
        <w:rPr>
          <w:rFonts w:ascii="Arial" w:hAnsi="Arial" w:cs="Arial"/>
          <w:sz w:val="24"/>
          <w:szCs w:val="24"/>
        </w:rPr>
        <w:t>Learning about and learning from expert teachers</w:t>
      </w:r>
      <w:r w:rsidR="00826395">
        <w:rPr>
          <w:rFonts w:ascii="Arial" w:hAnsi="Arial" w:cs="Arial"/>
          <w:sz w:val="24"/>
          <w:szCs w:val="24"/>
        </w:rPr>
        <w:t>,</w:t>
      </w:r>
      <w:r w:rsidR="00086207">
        <w:rPr>
          <w:rFonts w:ascii="Arial" w:hAnsi="Arial" w:cs="Arial"/>
          <w:sz w:val="24"/>
          <w:szCs w:val="24"/>
        </w:rPr>
        <w:t>’ (2002)</w:t>
      </w:r>
      <w:r w:rsidR="00D275D5">
        <w:rPr>
          <w:rFonts w:ascii="Arial" w:hAnsi="Arial" w:cs="Arial"/>
          <w:sz w:val="24"/>
          <w:szCs w:val="24"/>
        </w:rPr>
        <w:t xml:space="preserve"> highlighted several of the same points made by Amrein (2012) and Hattie (2012) in the characterisation of an expert teacher</w:t>
      </w:r>
      <w:r w:rsidR="00A73F90">
        <w:rPr>
          <w:rFonts w:ascii="Arial" w:hAnsi="Arial" w:cs="Arial"/>
          <w:sz w:val="24"/>
          <w:szCs w:val="24"/>
        </w:rPr>
        <w:t xml:space="preserve">. Berliner’s classification of </w:t>
      </w:r>
      <w:r w:rsidR="00120427">
        <w:rPr>
          <w:rFonts w:ascii="Arial" w:hAnsi="Arial" w:cs="Arial"/>
          <w:sz w:val="24"/>
          <w:szCs w:val="24"/>
        </w:rPr>
        <w:t xml:space="preserve">the </w:t>
      </w:r>
      <w:r w:rsidR="00A7588E">
        <w:rPr>
          <w:rFonts w:ascii="Arial" w:hAnsi="Arial" w:cs="Arial"/>
          <w:sz w:val="24"/>
          <w:szCs w:val="24"/>
        </w:rPr>
        <w:t xml:space="preserve">characteristics </w:t>
      </w:r>
      <w:r w:rsidR="00F55830">
        <w:rPr>
          <w:rFonts w:ascii="Arial" w:hAnsi="Arial" w:cs="Arial"/>
          <w:sz w:val="24"/>
          <w:szCs w:val="24"/>
        </w:rPr>
        <w:t>of</w:t>
      </w:r>
      <w:r w:rsidR="00A7588E">
        <w:rPr>
          <w:rFonts w:ascii="Arial" w:hAnsi="Arial" w:cs="Arial"/>
          <w:sz w:val="24"/>
          <w:szCs w:val="24"/>
        </w:rPr>
        <w:t xml:space="preserve"> an expert teacher are as follow</w:t>
      </w:r>
      <w:r w:rsidR="007365CD">
        <w:rPr>
          <w:rFonts w:ascii="Arial" w:hAnsi="Arial" w:cs="Arial"/>
          <w:sz w:val="24"/>
          <w:szCs w:val="24"/>
        </w:rPr>
        <w:t>s</w:t>
      </w:r>
      <w:r w:rsidR="00A7588E">
        <w:rPr>
          <w:rFonts w:ascii="Arial" w:hAnsi="Arial" w:cs="Arial"/>
          <w:sz w:val="24"/>
          <w:szCs w:val="24"/>
        </w:rPr>
        <w:t>;</w:t>
      </w:r>
      <w:r w:rsidR="007365CD">
        <w:rPr>
          <w:rFonts w:ascii="Arial" w:hAnsi="Arial" w:cs="Arial"/>
          <w:sz w:val="24"/>
          <w:szCs w:val="24"/>
        </w:rPr>
        <w:t xml:space="preserve"> </w:t>
      </w:r>
      <w:r w:rsidR="002B5C60">
        <w:rPr>
          <w:rFonts w:ascii="Arial" w:hAnsi="Arial" w:cs="Arial"/>
          <w:sz w:val="24"/>
          <w:szCs w:val="24"/>
        </w:rPr>
        <w:t xml:space="preserve">expert teachers have engaging interactions with their students and </w:t>
      </w:r>
      <w:r w:rsidR="00D005A7">
        <w:rPr>
          <w:rFonts w:ascii="Arial" w:hAnsi="Arial" w:cs="Arial"/>
          <w:sz w:val="24"/>
          <w:szCs w:val="24"/>
        </w:rPr>
        <w:t>maintain</w:t>
      </w:r>
      <w:r w:rsidR="00F164E6">
        <w:rPr>
          <w:rFonts w:ascii="Arial" w:hAnsi="Arial" w:cs="Arial"/>
          <w:sz w:val="24"/>
          <w:szCs w:val="24"/>
        </w:rPr>
        <w:t>ed</w:t>
      </w:r>
      <w:r w:rsidR="00D005A7">
        <w:rPr>
          <w:rFonts w:ascii="Arial" w:hAnsi="Arial" w:cs="Arial"/>
          <w:sz w:val="24"/>
          <w:szCs w:val="24"/>
        </w:rPr>
        <w:t xml:space="preserve"> an organised environment using a range of pedological choices</w:t>
      </w:r>
      <w:r w:rsidR="00D7424E">
        <w:rPr>
          <w:rFonts w:ascii="Arial" w:hAnsi="Arial" w:cs="Arial"/>
          <w:sz w:val="24"/>
          <w:szCs w:val="24"/>
        </w:rPr>
        <w:t xml:space="preserve">, developed over a period of time, </w:t>
      </w:r>
      <w:r w:rsidR="00F164E6">
        <w:rPr>
          <w:rFonts w:ascii="Arial" w:hAnsi="Arial" w:cs="Arial"/>
          <w:sz w:val="24"/>
          <w:szCs w:val="24"/>
        </w:rPr>
        <w:t xml:space="preserve">and flexible lesson plans, which link subjects across the curriculum. </w:t>
      </w:r>
      <w:r w:rsidR="00D005A7">
        <w:rPr>
          <w:rFonts w:ascii="Arial" w:hAnsi="Arial" w:cs="Arial"/>
          <w:sz w:val="24"/>
          <w:szCs w:val="24"/>
        </w:rPr>
        <w:t>(Berliner, 2012)</w:t>
      </w:r>
      <w:r w:rsidR="00D7424E">
        <w:rPr>
          <w:rFonts w:ascii="Arial" w:hAnsi="Arial" w:cs="Arial"/>
          <w:sz w:val="24"/>
          <w:szCs w:val="24"/>
        </w:rPr>
        <w:t xml:space="preserve"> Berliner supports his argument by </w:t>
      </w:r>
      <w:r w:rsidR="004862B5">
        <w:rPr>
          <w:rFonts w:ascii="Arial" w:hAnsi="Arial" w:cs="Arial"/>
          <w:sz w:val="24"/>
          <w:szCs w:val="24"/>
        </w:rPr>
        <w:t xml:space="preserve">citing </w:t>
      </w:r>
      <w:r w:rsidR="00D3115D">
        <w:rPr>
          <w:rFonts w:ascii="Arial" w:hAnsi="Arial" w:cs="Arial"/>
          <w:sz w:val="24"/>
          <w:szCs w:val="24"/>
        </w:rPr>
        <w:t xml:space="preserve">the case study </w:t>
      </w:r>
      <w:r w:rsidR="00FD0B78">
        <w:rPr>
          <w:rFonts w:ascii="Arial" w:hAnsi="Arial" w:cs="Arial"/>
          <w:sz w:val="24"/>
          <w:szCs w:val="24"/>
        </w:rPr>
        <w:t>performed</w:t>
      </w:r>
      <w:r w:rsidR="00D3115D">
        <w:rPr>
          <w:rFonts w:ascii="Arial" w:hAnsi="Arial" w:cs="Arial"/>
          <w:sz w:val="24"/>
          <w:szCs w:val="24"/>
        </w:rPr>
        <w:t xml:space="preserve"> by Westerman</w:t>
      </w:r>
      <w:r w:rsidR="00D7424E">
        <w:rPr>
          <w:rFonts w:ascii="Arial" w:hAnsi="Arial" w:cs="Arial"/>
          <w:sz w:val="24"/>
          <w:szCs w:val="24"/>
        </w:rPr>
        <w:t xml:space="preserve">. </w:t>
      </w:r>
      <w:r w:rsidR="00D3115D">
        <w:rPr>
          <w:rFonts w:ascii="Arial" w:hAnsi="Arial" w:cs="Arial"/>
          <w:sz w:val="24"/>
          <w:szCs w:val="24"/>
        </w:rPr>
        <w:t>(</w:t>
      </w:r>
      <w:r w:rsidR="00D3115D" w:rsidRPr="00B27F1B">
        <w:rPr>
          <w:rFonts w:ascii="Arial" w:hAnsi="Arial" w:cs="Arial"/>
          <w:sz w:val="24"/>
          <w:szCs w:val="24"/>
        </w:rPr>
        <w:t>1991</w:t>
      </w:r>
      <w:r w:rsidR="00B27F1B" w:rsidRPr="00B27F1B">
        <w:rPr>
          <w:rFonts w:ascii="Arial" w:hAnsi="Arial" w:cs="Arial"/>
          <w:sz w:val="24"/>
          <w:szCs w:val="24"/>
        </w:rPr>
        <w:t>)</w:t>
      </w:r>
      <w:r w:rsidR="004862B5">
        <w:rPr>
          <w:rFonts w:ascii="Arial" w:hAnsi="Arial" w:cs="Arial"/>
          <w:sz w:val="24"/>
          <w:szCs w:val="24"/>
        </w:rPr>
        <w:t xml:space="preserve"> </w:t>
      </w:r>
      <w:r w:rsidR="0043206F">
        <w:rPr>
          <w:rFonts w:ascii="Arial" w:hAnsi="Arial" w:cs="Arial"/>
          <w:sz w:val="24"/>
          <w:szCs w:val="24"/>
        </w:rPr>
        <w:t xml:space="preserve">Westerman’s study </w:t>
      </w:r>
      <w:r w:rsidR="00651F0A">
        <w:rPr>
          <w:rFonts w:ascii="Arial" w:hAnsi="Arial" w:cs="Arial"/>
          <w:sz w:val="24"/>
          <w:szCs w:val="24"/>
        </w:rPr>
        <w:t xml:space="preserve">looks at the differences between </w:t>
      </w:r>
      <w:r w:rsidR="009B4596">
        <w:rPr>
          <w:rFonts w:ascii="Arial" w:hAnsi="Arial" w:cs="Arial"/>
          <w:sz w:val="24"/>
          <w:szCs w:val="24"/>
        </w:rPr>
        <w:t xml:space="preserve">the ability of an expert teacher compared to that of a novice teacher. The </w:t>
      </w:r>
      <w:r w:rsidR="00F12F0A">
        <w:rPr>
          <w:rFonts w:ascii="Arial" w:hAnsi="Arial" w:cs="Arial"/>
          <w:sz w:val="24"/>
          <w:szCs w:val="24"/>
        </w:rPr>
        <w:t>study</w:t>
      </w:r>
      <w:r w:rsidR="009B4596">
        <w:rPr>
          <w:rFonts w:ascii="Arial" w:hAnsi="Arial" w:cs="Arial"/>
          <w:sz w:val="24"/>
          <w:szCs w:val="24"/>
        </w:rPr>
        <w:t xml:space="preserve"> showed that an expert teacher had dev</w:t>
      </w:r>
      <w:r w:rsidR="00E34EE4">
        <w:rPr>
          <w:rFonts w:ascii="Arial" w:hAnsi="Arial" w:cs="Arial"/>
          <w:sz w:val="24"/>
          <w:szCs w:val="24"/>
        </w:rPr>
        <w:t xml:space="preserve">eloped better subject knowledge than the </w:t>
      </w:r>
      <w:r w:rsidR="00FF6E12">
        <w:rPr>
          <w:rFonts w:ascii="Arial" w:hAnsi="Arial" w:cs="Arial"/>
          <w:sz w:val="24"/>
          <w:szCs w:val="24"/>
        </w:rPr>
        <w:t xml:space="preserve">novice teacher, who struggled not only with </w:t>
      </w:r>
      <w:r w:rsidR="000D47BA">
        <w:rPr>
          <w:rFonts w:ascii="Arial" w:hAnsi="Arial" w:cs="Arial"/>
          <w:sz w:val="24"/>
          <w:szCs w:val="24"/>
        </w:rPr>
        <w:t>the lack of</w:t>
      </w:r>
      <w:r w:rsidR="00FF6E12">
        <w:rPr>
          <w:rFonts w:ascii="Arial" w:hAnsi="Arial" w:cs="Arial"/>
          <w:sz w:val="24"/>
          <w:szCs w:val="24"/>
        </w:rPr>
        <w:t xml:space="preserve"> understanding of the </w:t>
      </w:r>
      <w:r w:rsidR="007A783D">
        <w:rPr>
          <w:rFonts w:ascii="Arial" w:hAnsi="Arial" w:cs="Arial"/>
          <w:sz w:val="24"/>
          <w:szCs w:val="24"/>
        </w:rPr>
        <w:t xml:space="preserve">subject </w:t>
      </w:r>
      <w:r w:rsidR="00C55C9D">
        <w:rPr>
          <w:rFonts w:ascii="Arial" w:hAnsi="Arial" w:cs="Arial"/>
          <w:sz w:val="24"/>
          <w:szCs w:val="24"/>
        </w:rPr>
        <w:t xml:space="preserve">knowledge </w:t>
      </w:r>
      <w:r w:rsidR="00FF6E12">
        <w:rPr>
          <w:rFonts w:ascii="Arial" w:hAnsi="Arial" w:cs="Arial"/>
          <w:sz w:val="24"/>
          <w:szCs w:val="24"/>
        </w:rPr>
        <w:t xml:space="preserve">but </w:t>
      </w:r>
      <w:r w:rsidR="00C55C9D">
        <w:rPr>
          <w:rFonts w:ascii="Arial" w:hAnsi="Arial" w:cs="Arial"/>
          <w:sz w:val="24"/>
          <w:szCs w:val="24"/>
        </w:rPr>
        <w:t>also have</w:t>
      </w:r>
      <w:r w:rsidR="00FF6E12">
        <w:rPr>
          <w:rFonts w:ascii="Arial" w:hAnsi="Arial" w:cs="Arial"/>
          <w:sz w:val="24"/>
          <w:szCs w:val="24"/>
        </w:rPr>
        <w:t xml:space="preserve"> inadequate </w:t>
      </w:r>
      <w:r w:rsidR="007A783D">
        <w:rPr>
          <w:rFonts w:ascii="Arial" w:hAnsi="Arial" w:cs="Arial"/>
          <w:sz w:val="24"/>
          <w:szCs w:val="24"/>
        </w:rPr>
        <w:t xml:space="preserve">pedagogy to pass on </w:t>
      </w:r>
      <w:r w:rsidR="00C55C9D">
        <w:rPr>
          <w:rFonts w:ascii="Arial" w:hAnsi="Arial" w:cs="Arial"/>
          <w:sz w:val="24"/>
          <w:szCs w:val="24"/>
        </w:rPr>
        <w:t>information</w:t>
      </w:r>
      <w:r w:rsidR="007A783D">
        <w:rPr>
          <w:rFonts w:ascii="Arial" w:hAnsi="Arial" w:cs="Arial"/>
          <w:sz w:val="24"/>
          <w:szCs w:val="24"/>
        </w:rPr>
        <w:t xml:space="preserve"> to the students. This </w:t>
      </w:r>
      <w:r w:rsidR="00C55C9D">
        <w:rPr>
          <w:rFonts w:ascii="Arial" w:hAnsi="Arial" w:cs="Arial"/>
          <w:sz w:val="24"/>
          <w:szCs w:val="24"/>
        </w:rPr>
        <w:t xml:space="preserve">lack of pedagogical and subject content knowledge </w:t>
      </w:r>
      <w:r w:rsidR="003B5F77">
        <w:rPr>
          <w:rFonts w:ascii="Arial" w:hAnsi="Arial" w:cs="Arial"/>
          <w:sz w:val="24"/>
          <w:szCs w:val="24"/>
        </w:rPr>
        <w:t xml:space="preserve">results </w:t>
      </w:r>
      <w:r w:rsidR="007A783D">
        <w:rPr>
          <w:rFonts w:ascii="Arial" w:hAnsi="Arial" w:cs="Arial"/>
          <w:sz w:val="24"/>
          <w:szCs w:val="24"/>
        </w:rPr>
        <w:t>in a lack of</w:t>
      </w:r>
      <w:r w:rsidR="007A783D" w:rsidRPr="007A783D">
        <w:rPr>
          <w:rFonts w:ascii="Arial" w:hAnsi="Arial" w:cs="Arial"/>
          <w:sz w:val="24"/>
          <w:szCs w:val="24"/>
        </w:rPr>
        <w:t xml:space="preserve"> confidence</w:t>
      </w:r>
      <w:r w:rsidR="007A783D">
        <w:rPr>
          <w:rFonts w:ascii="Arial" w:hAnsi="Arial" w:cs="Arial"/>
          <w:sz w:val="24"/>
          <w:szCs w:val="24"/>
        </w:rPr>
        <w:t xml:space="preserve"> in </w:t>
      </w:r>
      <w:r w:rsidR="003B5F77">
        <w:rPr>
          <w:rFonts w:ascii="Arial" w:hAnsi="Arial" w:cs="Arial"/>
          <w:sz w:val="24"/>
          <w:szCs w:val="24"/>
        </w:rPr>
        <w:t>the novice teachers</w:t>
      </w:r>
      <w:r w:rsidR="007A783D">
        <w:rPr>
          <w:rFonts w:ascii="Arial" w:hAnsi="Arial" w:cs="Arial"/>
          <w:sz w:val="24"/>
          <w:szCs w:val="24"/>
        </w:rPr>
        <w:t xml:space="preserve"> ability to improv their lessons </w:t>
      </w:r>
      <w:r w:rsidR="003B5F77">
        <w:rPr>
          <w:rFonts w:ascii="Arial" w:hAnsi="Arial" w:cs="Arial"/>
          <w:sz w:val="24"/>
          <w:szCs w:val="24"/>
        </w:rPr>
        <w:t xml:space="preserve">to </w:t>
      </w:r>
      <w:r w:rsidR="003B5F77" w:rsidRPr="00630FE6">
        <w:rPr>
          <w:rFonts w:ascii="Arial" w:hAnsi="Arial" w:cs="Arial"/>
          <w:color w:val="000000" w:themeColor="text1"/>
          <w:sz w:val="24"/>
          <w:szCs w:val="24"/>
        </w:rPr>
        <w:t>unexpected teachable moments</w:t>
      </w:r>
      <w:r w:rsidR="007372FE">
        <w:rPr>
          <w:rFonts w:ascii="Arial" w:hAnsi="Arial" w:cs="Arial"/>
          <w:color w:val="000000" w:themeColor="text1"/>
          <w:sz w:val="24"/>
          <w:szCs w:val="24"/>
        </w:rPr>
        <w:t xml:space="preserve">, producing </w:t>
      </w:r>
      <w:r w:rsidR="007372FE" w:rsidRPr="007372FE">
        <w:rPr>
          <w:rFonts w:ascii="Arial" w:hAnsi="Arial" w:cs="Arial"/>
          <w:color w:val="000000" w:themeColor="text1"/>
          <w:sz w:val="24"/>
          <w:szCs w:val="24"/>
        </w:rPr>
        <w:t xml:space="preserve">novice teachers </w:t>
      </w:r>
      <w:r w:rsidR="007372FE">
        <w:rPr>
          <w:rFonts w:ascii="Arial" w:hAnsi="Arial" w:cs="Arial"/>
          <w:color w:val="000000" w:themeColor="text1"/>
          <w:sz w:val="24"/>
          <w:szCs w:val="24"/>
        </w:rPr>
        <w:t xml:space="preserve">who feel the need to </w:t>
      </w:r>
      <w:r w:rsidR="007372FE" w:rsidRPr="007372FE">
        <w:rPr>
          <w:rFonts w:ascii="Arial" w:hAnsi="Arial" w:cs="Arial"/>
          <w:color w:val="000000" w:themeColor="text1"/>
          <w:sz w:val="24"/>
          <w:szCs w:val="24"/>
        </w:rPr>
        <w:t>stick to their lesson plan</w:t>
      </w:r>
      <w:r w:rsidR="007372FE">
        <w:rPr>
          <w:rFonts w:ascii="Arial" w:hAnsi="Arial" w:cs="Arial"/>
          <w:color w:val="000000" w:themeColor="text1"/>
          <w:sz w:val="24"/>
          <w:szCs w:val="24"/>
        </w:rPr>
        <w:t xml:space="preserve"> strictly</w:t>
      </w:r>
      <w:r w:rsidR="00630FE6" w:rsidRPr="00630FE6">
        <w:rPr>
          <w:rFonts w:ascii="Arial" w:hAnsi="Arial" w:cs="Arial"/>
          <w:color w:val="000000" w:themeColor="text1"/>
          <w:sz w:val="24"/>
          <w:szCs w:val="24"/>
        </w:rPr>
        <w:t xml:space="preserve"> (</w:t>
      </w:r>
      <w:r w:rsidR="00627C92">
        <w:rPr>
          <w:rFonts w:ascii="Arial" w:hAnsi="Arial" w:cs="Arial"/>
          <w:color w:val="000000" w:themeColor="text1"/>
          <w:sz w:val="24"/>
          <w:szCs w:val="24"/>
        </w:rPr>
        <w:t>Westerman, 1991)</w:t>
      </w:r>
      <w:r w:rsidR="00120427">
        <w:rPr>
          <w:rFonts w:ascii="Arial" w:hAnsi="Arial" w:cs="Arial"/>
          <w:color w:val="000000" w:themeColor="text1"/>
          <w:sz w:val="24"/>
          <w:szCs w:val="24"/>
        </w:rPr>
        <w:t>.</w:t>
      </w:r>
      <w:r w:rsidR="00627C92">
        <w:rPr>
          <w:rFonts w:ascii="Arial" w:hAnsi="Arial" w:cs="Arial"/>
          <w:color w:val="000000" w:themeColor="text1"/>
          <w:sz w:val="24"/>
          <w:szCs w:val="24"/>
        </w:rPr>
        <w:t xml:space="preserve"> </w:t>
      </w:r>
      <w:r w:rsidR="003B5F77" w:rsidRPr="003B5F77">
        <w:rPr>
          <w:rFonts w:ascii="Arial" w:hAnsi="Arial" w:cs="Arial"/>
          <w:color w:val="000000" w:themeColor="text1"/>
          <w:sz w:val="24"/>
          <w:szCs w:val="24"/>
        </w:rPr>
        <w:t>Unlike the expert teacher</w:t>
      </w:r>
      <w:r w:rsidR="00627C92">
        <w:rPr>
          <w:rFonts w:ascii="Arial" w:hAnsi="Arial" w:cs="Arial"/>
          <w:color w:val="000000" w:themeColor="text1"/>
          <w:sz w:val="24"/>
          <w:szCs w:val="24"/>
        </w:rPr>
        <w:t>,</w:t>
      </w:r>
      <w:r w:rsidR="003B5F77" w:rsidRPr="003B5F77">
        <w:rPr>
          <w:rFonts w:ascii="Arial" w:hAnsi="Arial" w:cs="Arial"/>
          <w:color w:val="000000" w:themeColor="text1"/>
          <w:sz w:val="24"/>
          <w:szCs w:val="24"/>
        </w:rPr>
        <w:t xml:space="preserve"> </w:t>
      </w:r>
      <w:r w:rsidR="003B5F77">
        <w:rPr>
          <w:rFonts w:ascii="Arial" w:hAnsi="Arial" w:cs="Arial"/>
          <w:color w:val="000000" w:themeColor="text1"/>
          <w:sz w:val="24"/>
          <w:szCs w:val="24"/>
        </w:rPr>
        <w:t xml:space="preserve">who’s array of pedagogical choices and </w:t>
      </w:r>
      <w:r w:rsidR="008C49F7">
        <w:rPr>
          <w:rFonts w:ascii="Arial" w:hAnsi="Arial" w:cs="Arial"/>
          <w:color w:val="000000" w:themeColor="text1"/>
          <w:sz w:val="24"/>
          <w:szCs w:val="24"/>
        </w:rPr>
        <w:t xml:space="preserve">in-depth subject knowledge </w:t>
      </w:r>
      <w:r w:rsidR="00865EC8">
        <w:rPr>
          <w:rFonts w:ascii="Arial" w:hAnsi="Arial" w:cs="Arial"/>
          <w:color w:val="000000" w:themeColor="text1"/>
          <w:sz w:val="24"/>
          <w:szCs w:val="24"/>
        </w:rPr>
        <w:t xml:space="preserve">created </w:t>
      </w:r>
      <w:r w:rsidR="00627C92">
        <w:rPr>
          <w:rFonts w:ascii="Arial" w:hAnsi="Arial" w:cs="Arial"/>
          <w:color w:val="000000" w:themeColor="text1"/>
          <w:sz w:val="24"/>
          <w:szCs w:val="24"/>
        </w:rPr>
        <w:t xml:space="preserve">a </w:t>
      </w:r>
      <w:r w:rsidR="00865EC8">
        <w:rPr>
          <w:rFonts w:ascii="Arial" w:hAnsi="Arial" w:cs="Arial"/>
          <w:color w:val="000000" w:themeColor="text1"/>
          <w:sz w:val="24"/>
          <w:szCs w:val="24"/>
        </w:rPr>
        <w:t xml:space="preserve">confidence in their teaching and allowed them to interact with their students </w:t>
      </w:r>
      <w:r w:rsidR="00627C92">
        <w:rPr>
          <w:rFonts w:ascii="Arial" w:hAnsi="Arial" w:cs="Arial"/>
          <w:color w:val="000000" w:themeColor="text1"/>
          <w:sz w:val="24"/>
          <w:szCs w:val="24"/>
        </w:rPr>
        <w:t>and let them guide their own learning of the topic</w:t>
      </w:r>
      <w:r w:rsidR="00120427">
        <w:rPr>
          <w:rFonts w:ascii="Arial" w:hAnsi="Arial" w:cs="Arial"/>
          <w:color w:val="000000" w:themeColor="text1"/>
          <w:sz w:val="24"/>
          <w:szCs w:val="24"/>
        </w:rPr>
        <w:t xml:space="preserve"> </w:t>
      </w:r>
      <w:r w:rsidR="00627C92">
        <w:rPr>
          <w:rFonts w:ascii="Arial" w:hAnsi="Arial" w:cs="Arial"/>
          <w:color w:val="000000" w:themeColor="text1"/>
          <w:sz w:val="24"/>
          <w:szCs w:val="24"/>
        </w:rPr>
        <w:t>(Westerman, 1991)</w:t>
      </w:r>
      <w:r w:rsidR="00120427">
        <w:rPr>
          <w:rFonts w:ascii="Arial" w:hAnsi="Arial" w:cs="Arial"/>
          <w:color w:val="000000" w:themeColor="text1"/>
          <w:sz w:val="24"/>
          <w:szCs w:val="24"/>
        </w:rPr>
        <w:t>.</w:t>
      </w:r>
      <w:r w:rsidR="00627C92">
        <w:rPr>
          <w:rFonts w:ascii="Arial" w:hAnsi="Arial" w:cs="Arial"/>
          <w:color w:val="000000" w:themeColor="text1"/>
          <w:sz w:val="24"/>
          <w:szCs w:val="24"/>
        </w:rPr>
        <w:t xml:space="preserve"> This case</w:t>
      </w:r>
      <w:r w:rsidR="00996B23">
        <w:rPr>
          <w:rFonts w:ascii="Arial" w:hAnsi="Arial" w:cs="Arial"/>
          <w:color w:val="000000" w:themeColor="text1"/>
          <w:sz w:val="24"/>
          <w:szCs w:val="24"/>
        </w:rPr>
        <w:t xml:space="preserve"> study holds strong comparisons to ones previously mentioned by Shulman (1987) and Huckstep et al. (</w:t>
      </w:r>
      <w:r w:rsidR="009C7DD2">
        <w:rPr>
          <w:rFonts w:ascii="Arial" w:hAnsi="Arial" w:cs="Arial"/>
          <w:color w:val="000000" w:themeColor="text1"/>
          <w:sz w:val="24"/>
          <w:szCs w:val="24"/>
        </w:rPr>
        <w:t>2003</w:t>
      </w:r>
      <w:r w:rsidR="00996B23">
        <w:rPr>
          <w:rFonts w:ascii="Arial" w:hAnsi="Arial" w:cs="Arial"/>
          <w:color w:val="000000" w:themeColor="text1"/>
          <w:sz w:val="24"/>
          <w:szCs w:val="24"/>
        </w:rPr>
        <w:t>)</w:t>
      </w:r>
      <w:r w:rsidR="00A0201F">
        <w:rPr>
          <w:rFonts w:ascii="Arial" w:hAnsi="Arial" w:cs="Arial"/>
          <w:color w:val="000000" w:themeColor="text1"/>
          <w:sz w:val="24"/>
          <w:szCs w:val="24"/>
        </w:rPr>
        <w:t>.</w:t>
      </w:r>
      <w:r w:rsidR="00996B23">
        <w:rPr>
          <w:rFonts w:ascii="Arial" w:hAnsi="Arial" w:cs="Arial"/>
          <w:color w:val="000000" w:themeColor="text1"/>
          <w:sz w:val="24"/>
          <w:szCs w:val="24"/>
        </w:rPr>
        <w:t xml:space="preserve"> Supporting </w:t>
      </w:r>
      <w:r w:rsidR="00790A55">
        <w:rPr>
          <w:rFonts w:ascii="Arial" w:hAnsi="Arial" w:cs="Arial"/>
          <w:color w:val="000000" w:themeColor="text1"/>
          <w:sz w:val="24"/>
          <w:szCs w:val="24"/>
        </w:rPr>
        <w:t>the idea that strong subject knowledge and pedagogical content knowledge</w:t>
      </w:r>
      <w:r w:rsidR="00803E53">
        <w:rPr>
          <w:rFonts w:ascii="Arial" w:hAnsi="Arial" w:cs="Arial"/>
          <w:color w:val="000000" w:themeColor="text1"/>
          <w:sz w:val="24"/>
          <w:szCs w:val="24"/>
        </w:rPr>
        <w:t xml:space="preserve"> play a part in </w:t>
      </w:r>
      <w:r w:rsidR="00673B11">
        <w:rPr>
          <w:rFonts w:ascii="Arial" w:hAnsi="Arial" w:cs="Arial"/>
          <w:color w:val="000000" w:themeColor="text1"/>
          <w:sz w:val="24"/>
          <w:szCs w:val="24"/>
        </w:rPr>
        <w:t xml:space="preserve">creating an expert teacher who can produce </w:t>
      </w:r>
      <w:r w:rsidR="008B2015">
        <w:rPr>
          <w:rFonts w:ascii="Arial" w:hAnsi="Arial" w:cs="Arial"/>
          <w:color w:val="000000" w:themeColor="text1"/>
          <w:sz w:val="24"/>
          <w:szCs w:val="24"/>
        </w:rPr>
        <w:t xml:space="preserve">effective teaching and learning in a classroom. </w:t>
      </w:r>
    </w:p>
    <w:p w:rsidR="00B27F1B" w:rsidRDefault="00B27F1B" w:rsidP="00D506D4">
      <w:pPr>
        <w:spacing w:line="360" w:lineRule="auto"/>
        <w:rPr>
          <w:rFonts w:ascii="Arial" w:hAnsi="Arial" w:cs="Arial"/>
          <w:color w:val="FF0000"/>
          <w:sz w:val="24"/>
          <w:szCs w:val="24"/>
        </w:rPr>
      </w:pPr>
    </w:p>
    <w:p w:rsidR="004E22F4" w:rsidRDefault="004E22F4" w:rsidP="00D506D4">
      <w:pPr>
        <w:spacing w:line="360" w:lineRule="auto"/>
        <w:rPr>
          <w:rFonts w:ascii="Arial" w:hAnsi="Arial" w:cs="Arial"/>
          <w:color w:val="FF0000"/>
          <w:sz w:val="24"/>
          <w:szCs w:val="24"/>
        </w:rPr>
      </w:pPr>
    </w:p>
    <w:p w:rsidR="004E22F4" w:rsidRDefault="004E22F4" w:rsidP="00D506D4">
      <w:pPr>
        <w:spacing w:line="360" w:lineRule="auto"/>
        <w:rPr>
          <w:rFonts w:ascii="Arial" w:hAnsi="Arial" w:cs="Arial"/>
          <w:b/>
          <w:sz w:val="24"/>
          <w:szCs w:val="24"/>
          <w:u w:val="single"/>
        </w:rPr>
      </w:pPr>
    </w:p>
    <w:p w:rsidR="004E22F4" w:rsidRDefault="004E22F4" w:rsidP="00D506D4">
      <w:pPr>
        <w:spacing w:line="360" w:lineRule="auto"/>
        <w:rPr>
          <w:rFonts w:ascii="Arial" w:hAnsi="Arial" w:cs="Arial"/>
          <w:b/>
          <w:sz w:val="24"/>
          <w:szCs w:val="24"/>
          <w:u w:val="single"/>
        </w:rPr>
      </w:pPr>
    </w:p>
    <w:p w:rsidR="00C04E45" w:rsidRPr="0046470D" w:rsidRDefault="00C04E45" w:rsidP="00D506D4">
      <w:pPr>
        <w:spacing w:line="360" w:lineRule="auto"/>
        <w:rPr>
          <w:rFonts w:ascii="Arial" w:hAnsi="Arial" w:cs="Arial"/>
          <w:b/>
          <w:sz w:val="24"/>
          <w:szCs w:val="24"/>
          <w:u w:val="single"/>
        </w:rPr>
      </w:pPr>
      <w:r w:rsidRPr="0046470D">
        <w:rPr>
          <w:rFonts w:ascii="Arial" w:hAnsi="Arial" w:cs="Arial"/>
          <w:b/>
          <w:sz w:val="24"/>
          <w:szCs w:val="24"/>
          <w:u w:val="single"/>
        </w:rPr>
        <w:t>P</w:t>
      </w:r>
      <w:r w:rsidR="00AC212A" w:rsidRPr="0046470D">
        <w:rPr>
          <w:rFonts w:ascii="Arial" w:hAnsi="Arial" w:cs="Arial"/>
          <w:b/>
          <w:sz w:val="24"/>
          <w:szCs w:val="24"/>
          <w:u w:val="single"/>
        </w:rPr>
        <w:t>ersonal Teaching Experiences.</w:t>
      </w:r>
    </w:p>
    <w:p w:rsidR="00F21950" w:rsidRPr="00D506D4" w:rsidRDefault="00F21950" w:rsidP="00D506D4">
      <w:pPr>
        <w:spacing w:line="360" w:lineRule="auto"/>
        <w:rPr>
          <w:rFonts w:ascii="Arial" w:hAnsi="Arial" w:cs="Arial"/>
          <w:sz w:val="24"/>
          <w:szCs w:val="24"/>
          <w:u w:val="single"/>
        </w:rPr>
      </w:pPr>
    </w:p>
    <w:p w:rsidR="00F21950" w:rsidRDefault="0046470D" w:rsidP="00D506D4">
      <w:pPr>
        <w:spacing w:line="360" w:lineRule="auto"/>
        <w:rPr>
          <w:rFonts w:ascii="Arial" w:hAnsi="Arial" w:cs="Arial"/>
          <w:sz w:val="24"/>
          <w:szCs w:val="24"/>
          <w:u w:val="single"/>
        </w:rPr>
      </w:pPr>
      <w:r>
        <w:rPr>
          <w:rFonts w:ascii="Arial" w:hAnsi="Arial" w:cs="Arial"/>
          <w:sz w:val="24"/>
          <w:szCs w:val="24"/>
          <w:u w:val="single"/>
        </w:rPr>
        <w:t>Foundation</w:t>
      </w:r>
    </w:p>
    <w:p w:rsidR="000B2016" w:rsidRPr="000B2016" w:rsidRDefault="00EC602E" w:rsidP="00D506D4">
      <w:pPr>
        <w:spacing w:line="360" w:lineRule="auto"/>
        <w:rPr>
          <w:rFonts w:ascii="Arial" w:hAnsi="Arial" w:cs="Arial"/>
          <w:sz w:val="24"/>
          <w:szCs w:val="24"/>
        </w:rPr>
      </w:pPr>
      <w:r>
        <w:rPr>
          <w:rFonts w:ascii="Arial" w:hAnsi="Arial" w:cs="Arial"/>
          <w:sz w:val="24"/>
          <w:szCs w:val="24"/>
        </w:rPr>
        <w:t xml:space="preserve">In my placement schools I </w:t>
      </w:r>
      <w:r w:rsidR="00FE76FC">
        <w:rPr>
          <w:rFonts w:ascii="Arial" w:hAnsi="Arial" w:cs="Arial"/>
          <w:sz w:val="24"/>
          <w:szCs w:val="24"/>
        </w:rPr>
        <w:t xml:space="preserve">was expected to </w:t>
      </w:r>
      <w:r w:rsidR="00977A9E">
        <w:rPr>
          <w:rFonts w:ascii="Arial" w:hAnsi="Arial" w:cs="Arial"/>
          <w:sz w:val="24"/>
          <w:szCs w:val="24"/>
        </w:rPr>
        <w:t xml:space="preserve">teach </w:t>
      </w:r>
      <w:r>
        <w:rPr>
          <w:rFonts w:ascii="Arial" w:hAnsi="Arial" w:cs="Arial"/>
          <w:sz w:val="24"/>
          <w:szCs w:val="24"/>
        </w:rPr>
        <w:t xml:space="preserve">a number of different subjects </w:t>
      </w:r>
      <w:r w:rsidR="00977A9E">
        <w:rPr>
          <w:rFonts w:ascii="Arial" w:hAnsi="Arial" w:cs="Arial"/>
          <w:sz w:val="24"/>
          <w:szCs w:val="24"/>
        </w:rPr>
        <w:t>in the foundation phase</w:t>
      </w:r>
      <w:r w:rsidR="001066C2">
        <w:rPr>
          <w:rFonts w:ascii="Arial" w:hAnsi="Arial" w:cs="Arial"/>
          <w:sz w:val="24"/>
          <w:szCs w:val="24"/>
        </w:rPr>
        <w:t xml:space="preserve">. This </w:t>
      </w:r>
      <w:r>
        <w:rPr>
          <w:rFonts w:ascii="Arial" w:hAnsi="Arial" w:cs="Arial"/>
          <w:sz w:val="24"/>
          <w:szCs w:val="24"/>
        </w:rPr>
        <w:t>required me to have a level of subject content knowledge and understanding</w:t>
      </w:r>
      <w:r w:rsidR="00A92A7E">
        <w:rPr>
          <w:rFonts w:ascii="Arial" w:hAnsi="Arial" w:cs="Arial"/>
          <w:sz w:val="24"/>
          <w:szCs w:val="24"/>
        </w:rPr>
        <w:t xml:space="preserve"> before entering the class</w:t>
      </w:r>
      <w:r>
        <w:rPr>
          <w:rFonts w:ascii="Arial" w:hAnsi="Arial" w:cs="Arial"/>
          <w:sz w:val="24"/>
          <w:szCs w:val="24"/>
        </w:rPr>
        <w:t>.</w:t>
      </w:r>
    </w:p>
    <w:p w:rsidR="00EC602E" w:rsidRDefault="002F3103" w:rsidP="00D506D4">
      <w:pPr>
        <w:spacing w:line="360" w:lineRule="auto"/>
        <w:rPr>
          <w:rFonts w:ascii="Arial" w:hAnsi="Arial" w:cs="Arial"/>
          <w:sz w:val="24"/>
          <w:szCs w:val="24"/>
        </w:rPr>
      </w:pPr>
      <w:r>
        <w:rPr>
          <w:rFonts w:ascii="Arial" w:hAnsi="Arial" w:cs="Arial"/>
          <w:sz w:val="24"/>
          <w:szCs w:val="24"/>
        </w:rPr>
        <w:t>Going into</w:t>
      </w:r>
      <w:r w:rsidR="001066C2">
        <w:rPr>
          <w:rFonts w:ascii="Arial" w:hAnsi="Arial" w:cs="Arial"/>
          <w:sz w:val="24"/>
          <w:szCs w:val="24"/>
        </w:rPr>
        <w:t xml:space="preserve"> </w:t>
      </w:r>
      <w:r w:rsidR="000F76CC">
        <w:rPr>
          <w:rFonts w:ascii="Arial" w:hAnsi="Arial" w:cs="Arial"/>
          <w:sz w:val="24"/>
          <w:szCs w:val="24"/>
        </w:rPr>
        <w:t>mathematics</w:t>
      </w:r>
      <w:r w:rsidR="00977A9E">
        <w:rPr>
          <w:rFonts w:ascii="Arial" w:hAnsi="Arial" w:cs="Arial"/>
          <w:sz w:val="24"/>
          <w:szCs w:val="24"/>
        </w:rPr>
        <w:t xml:space="preserve"> and numeracy</w:t>
      </w:r>
      <w:r w:rsidR="005B222A">
        <w:rPr>
          <w:rFonts w:ascii="Arial" w:hAnsi="Arial" w:cs="Arial"/>
          <w:sz w:val="24"/>
          <w:szCs w:val="24"/>
        </w:rPr>
        <w:t>,</w:t>
      </w:r>
      <w:r>
        <w:rPr>
          <w:rFonts w:ascii="Arial" w:hAnsi="Arial" w:cs="Arial"/>
          <w:sz w:val="24"/>
          <w:szCs w:val="24"/>
        </w:rPr>
        <w:t xml:space="preserve"> my</w:t>
      </w:r>
      <w:r w:rsidR="003F2961">
        <w:rPr>
          <w:rFonts w:ascii="Arial" w:hAnsi="Arial" w:cs="Arial"/>
          <w:sz w:val="24"/>
          <w:szCs w:val="24"/>
        </w:rPr>
        <w:t xml:space="preserve"> knowledge and understanding </w:t>
      </w:r>
      <w:r w:rsidR="000F76CC">
        <w:rPr>
          <w:rFonts w:ascii="Arial" w:hAnsi="Arial" w:cs="Arial"/>
          <w:sz w:val="24"/>
          <w:szCs w:val="24"/>
        </w:rPr>
        <w:t xml:space="preserve">of the subject </w:t>
      </w:r>
      <w:r w:rsidR="001B1DA0">
        <w:rPr>
          <w:rFonts w:ascii="Arial" w:hAnsi="Arial" w:cs="Arial"/>
          <w:sz w:val="24"/>
          <w:szCs w:val="24"/>
        </w:rPr>
        <w:t xml:space="preserve">content </w:t>
      </w:r>
      <w:r w:rsidR="009E76F6">
        <w:rPr>
          <w:rFonts w:ascii="Arial" w:hAnsi="Arial" w:cs="Arial"/>
          <w:sz w:val="24"/>
          <w:szCs w:val="24"/>
        </w:rPr>
        <w:t>was</w:t>
      </w:r>
      <w:r w:rsidR="000F76CC">
        <w:rPr>
          <w:rFonts w:ascii="Arial" w:hAnsi="Arial" w:cs="Arial"/>
          <w:sz w:val="24"/>
          <w:szCs w:val="24"/>
        </w:rPr>
        <w:t xml:space="preserve"> decent, due to my </w:t>
      </w:r>
      <w:r w:rsidR="00EC602E">
        <w:rPr>
          <w:rFonts w:ascii="Arial" w:hAnsi="Arial" w:cs="Arial"/>
          <w:sz w:val="24"/>
          <w:szCs w:val="24"/>
        </w:rPr>
        <w:t xml:space="preserve">high school qualifications, ranging from GCSE to As and a </w:t>
      </w:r>
      <w:r w:rsidR="000F76CC">
        <w:rPr>
          <w:rFonts w:ascii="Arial" w:hAnsi="Arial" w:cs="Arial"/>
          <w:sz w:val="24"/>
          <w:szCs w:val="24"/>
        </w:rPr>
        <w:t>degree in forensic biology, which covered a lot of math</w:t>
      </w:r>
      <w:r w:rsidR="006D6B2A">
        <w:rPr>
          <w:rFonts w:ascii="Arial" w:hAnsi="Arial" w:cs="Arial"/>
          <w:sz w:val="24"/>
          <w:szCs w:val="24"/>
        </w:rPr>
        <w:t xml:space="preserve"> as well as science</w:t>
      </w:r>
      <w:r w:rsidR="000F76CC">
        <w:rPr>
          <w:rFonts w:ascii="Arial" w:hAnsi="Arial" w:cs="Arial"/>
          <w:sz w:val="24"/>
          <w:szCs w:val="24"/>
        </w:rPr>
        <w:t xml:space="preserve">. </w:t>
      </w:r>
      <w:r w:rsidR="006D6B2A">
        <w:rPr>
          <w:rFonts w:ascii="Arial" w:hAnsi="Arial" w:cs="Arial"/>
          <w:sz w:val="24"/>
          <w:szCs w:val="24"/>
        </w:rPr>
        <w:t>I</w:t>
      </w:r>
      <w:r w:rsidR="00AA363C">
        <w:rPr>
          <w:rFonts w:ascii="Arial" w:hAnsi="Arial" w:cs="Arial"/>
          <w:sz w:val="24"/>
          <w:szCs w:val="24"/>
        </w:rPr>
        <w:t>n my PTE I</w:t>
      </w:r>
      <w:r w:rsidR="006D6B2A">
        <w:rPr>
          <w:rFonts w:ascii="Arial" w:hAnsi="Arial" w:cs="Arial"/>
          <w:sz w:val="24"/>
          <w:szCs w:val="24"/>
        </w:rPr>
        <w:t xml:space="preserve"> felt confident in topics I taught, such as: Number bonds to 10, recognising odd and even numbers and counting in 2’s, 5’s and 10’s. </w:t>
      </w:r>
      <w:r w:rsidR="000F76CC">
        <w:rPr>
          <w:rFonts w:ascii="Arial" w:hAnsi="Arial" w:cs="Arial"/>
          <w:sz w:val="24"/>
          <w:szCs w:val="24"/>
        </w:rPr>
        <w:t xml:space="preserve">My </w:t>
      </w:r>
      <w:r w:rsidR="002A1012">
        <w:rPr>
          <w:rFonts w:ascii="Arial" w:hAnsi="Arial" w:cs="Arial"/>
          <w:sz w:val="24"/>
          <w:szCs w:val="24"/>
        </w:rPr>
        <w:t>belief</w:t>
      </w:r>
      <w:r w:rsidR="000F76CC">
        <w:rPr>
          <w:rFonts w:ascii="Arial" w:hAnsi="Arial" w:cs="Arial"/>
          <w:sz w:val="24"/>
          <w:szCs w:val="24"/>
        </w:rPr>
        <w:t xml:space="preserve"> that all children need to</w:t>
      </w:r>
      <w:r w:rsidR="002A1012">
        <w:rPr>
          <w:rFonts w:ascii="Arial" w:hAnsi="Arial" w:cs="Arial"/>
          <w:sz w:val="24"/>
          <w:szCs w:val="24"/>
        </w:rPr>
        <w:t xml:space="preserve"> </w:t>
      </w:r>
      <w:r w:rsidR="00251992">
        <w:rPr>
          <w:rFonts w:ascii="Arial" w:hAnsi="Arial" w:cs="Arial"/>
          <w:sz w:val="24"/>
          <w:szCs w:val="24"/>
        </w:rPr>
        <w:t>have a basic understanding of math by the time they enter key stage 2</w:t>
      </w:r>
      <w:r w:rsidR="00A85632">
        <w:rPr>
          <w:rFonts w:ascii="Arial" w:hAnsi="Arial" w:cs="Arial"/>
          <w:sz w:val="24"/>
          <w:szCs w:val="24"/>
        </w:rPr>
        <w:t xml:space="preserve">, </w:t>
      </w:r>
      <w:r w:rsidR="00FB0F39">
        <w:rPr>
          <w:rFonts w:ascii="Arial" w:hAnsi="Arial" w:cs="Arial"/>
          <w:sz w:val="24"/>
          <w:szCs w:val="24"/>
        </w:rPr>
        <w:t>provid</w:t>
      </w:r>
      <w:r w:rsidR="005B222A">
        <w:rPr>
          <w:rFonts w:ascii="Arial" w:hAnsi="Arial" w:cs="Arial"/>
          <w:sz w:val="24"/>
          <w:szCs w:val="24"/>
        </w:rPr>
        <w:t>ing</w:t>
      </w:r>
      <w:r w:rsidR="00A85632">
        <w:rPr>
          <w:rFonts w:ascii="Arial" w:hAnsi="Arial" w:cs="Arial"/>
          <w:sz w:val="24"/>
          <w:szCs w:val="24"/>
        </w:rPr>
        <w:t xml:space="preserve"> the</w:t>
      </w:r>
      <w:r w:rsidR="005B222A">
        <w:rPr>
          <w:rFonts w:ascii="Arial" w:hAnsi="Arial" w:cs="Arial"/>
          <w:sz w:val="24"/>
          <w:szCs w:val="24"/>
        </w:rPr>
        <w:t>m with the</w:t>
      </w:r>
      <w:r w:rsidR="00A85632">
        <w:rPr>
          <w:rFonts w:ascii="Arial" w:hAnsi="Arial" w:cs="Arial"/>
          <w:sz w:val="24"/>
          <w:szCs w:val="24"/>
        </w:rPr>
        <w:t xml:space="preserve"> scaffolding they </w:t>
      </w:r>
      <w:r w:rsidR="005B222A">
        <w:rPr>
          <w:rFonts w:ascii="Arial" w:hAnsi="Arial" w:cs="Arial"/>
          <w:sz w:val="24"/>
          <w:szCs w:val="24"/>
        </w:rPr>
        <w:t xml:space="preserve">will </w:t>
      </w:r>
      <w:r w:rsidR="00A85632">
        <w:rPr>
          <w:rFonts w:ascii="Arial" w:hAnsi="Arial" w:cs="Arial"/>
          <w:sz w:val="24"/>
          <w:szCs w:val="24"/>
        </w:rPr>
        <w:t xml:space="preserve">need </w:t>
      </w:r>
      <w:r w:rsidR="001066C2">
        <w:rPr>
          <w:rFonts w:ascii="Arial" w:hAnsi="Arial" w:cs="Arial"/>
          <w:sz w:val="24"/>
          <w:szCs w:val="24"/>
        </w:rPr>
        <w:t xml:space="preserve">to </w:t>
      </w:r>
      <w:r w:rsidR="00DA0792">
        <w:rPr>
          <w:rFonts w:ascii="Arial" w:hAnsi="Arial" w:cs="Arial"/>
          <w:sz w:val="24"/>
          <w:szCs w:val="24"/>
        </w:rPr>
        <w:t xml:space="preserve">continue </w:t>
      </w:r>
      <w:r w:rsidR="001066C2">
        <w:rPr>
          <w:rFonts w:ascii="Arial" w:hAnsi="Arial" w:cs="Arial"/>
          <w:sz w:val="24"/>
          <w:szCs w:val="24"/>
        </w:rPr>
        <w:t>develop</w:t>
      </w:r>
      <w:r w:rsidR="00DA0792">
        <w:rPr>
          <w:rFonts w:ascii="Arial" w:hAnsi="Arial" w:cs="Arial"/>
          <w:sz w:val="24"/>
          <w:szCs w:val="24"/>
        </w:rPr>
        <w:t>ing</w:t>
      </w:r>
      <w:r w:rsidR="001066C2">
        <w:rPr>
          <w:rFonts w:ascii="Arial" w:hAnsi="Arial" w:cs="Arial"/>
          <w:sz w:val="24"/>
          <w:szCs w:val="24"/>
        </w:rPr>
        <w:t xml:space="preserve"> skills such as</w:t>
      </w:r>
      <w:r w:rsidR="00A85632">
        <w:rPr>
          <w:rFonts w:ascii="Arial" w:hAnsi="Arial" w:cs="Arial"/>
          <w:sz w:val="24"/>
          <w:szCs w:val="24"/>
        </w:rPr>
        <w:t>,</w:t>
      </w:r>
      <w:r w:rsidR="001066C2">
        <w:rPr>
          <w:rFonts w:ascii="Arial" w:hAnsi="Arial" w:cs="Arial"/>
          <w:sz w:val="24"/>
          <w:szCs w:val="24"/>
        </w:rPr>
        <w:t xml:space="preserve"> problem solving, </w:t>
      </w:r>
      <w:r w:rsidR="005B222A">
        <w:rPr>
          <w:rFonts w:ascii="Arial" w:hAnsi="Arial" w:cs="Arial"/>
          <w:sz w:val="24"/>
          <w:szCs w:val="24"/>
        </w:rPr>
        <w:t xml:space="preserve">interpretation of </w:t>
      </w:r>
      <w:r w:rsidR="00DA0792">
        <w:rPr>
          <w:rFonts w:ascii="Arial" w:hAnsi="Arial" w:cs="Arial"/>
          <w:sz w:val="24"/>
          <w:szCs w:val="24"/>
        </w:rPr>
        <w:t>data, critical thinking and many more, have</w:t>
      </w:r>
      <w:r w:rsidR="00251992">
        <w:rPr>
          <w:rFonts w:ascii="Arial" w:hAnsi="Arial" w:cs="Arial"/>
          <w:sz w:val="24"/>
          <w:szCs w:val="24"/>
        </w:rPr>
        <w:t xml:space="preserve"> guide</w:t>
      </w:r>
      <w:r w:rsidR="00C266F5">
        <w:rPr>
          <w:rFonts w:ascii="Arial" w:hAnsi="Arial" w:cs="Arial"/>
          <w:sz w:val="24"/>
          <w:szCs w:val="24"/>
        </w:rPr>
        <w:t>d</w:t>
      </w:r>
      <w:r w:rsidR="00251992">
        <w:rPr>
          <w:rFonts w:ascii="Arial" w:hAnsi="Arial" w:cs="Arial"/>
          <w:sz w:val="24"/>
          <w:szCs w:val="24"/>
        </w:rPr>
        <w:t xml:space="preserve"> my </w:t>
      </w:r>
      <w:r w:rsidR="001B1DA0">
        <w:rPr>
          <w:rFonts w:ascii="Arial" w:hAnsi="Arial" w:cs="Arial"/>
          <w:sz w:val="24"/>
          <w:szCs w:val="24"/>
        </w:rPr>
        <w:t>teaching of the subject.</w:t>
      </w:r>
      <w:r w:rsidR="009743F3">
        <w:rPr>
          <w:rFonts w:ascii="Arial" w:hAnsi="Arial" w:cs="Arial"/>
          <w:sz w:val="24"/>
          <w:szCs w:val="24"/>
        </w:rPr>
        <w:t xml:space="preserve"> </w:t>
      </w:r>
    </w:p>
    <w:p w:rsidR="00DA0792" w:rsidRDefault="0056107F" w:rsidP="00D506D4">
      <w:pPr>
        <w:spacing w:line="360" w:lineRule="auto"/>
        <w:rPr>
          <w:rFonts w:ascii="Arial" w:hAnsi="Arial" w:cs="Arial"/>
          <w:sz w:val="24"/>
          <w:szCs w:val="24"/>
        </w:rPr>
      </w:pPr>
      <w:r>
        <w:rPr>
          <w:rFonts w:ascii="Arial" w:hAnsi="Arial" w:cs="Arial"/>
          <w:sz w:val="24"/>
          <w:szCs w:val="24"/>
        </w:rPr>
        <w:t>My subject knowledge and understanding of literacy</w:t>
      </w:r>
      <w:r w:rsidR="007F1472">
        <w:rPr>
          <w:rFonts w:ascii="Arial" w:hAnsi="Arial" w:cs="Arial"/>
          <w:sz w:val="24"/>
          <w:szCs w:val="24"/>
        </w:rPr>
        <w:t xml:space="preserve"> and language</w:t>
      </w:r>
      <w:r w:rsidR="00B919D0">
        <w:rPr>
          <w:rFonts w:ascii="Arial" w:hAnsi="Arial" w:cs="Arial"/>
          <w:sz w:val="24"/>
          <w:szCs w:val="24"/>
        </w:rPr>
        <w:t xml:space="preserve"> is </w:t>
      </w:r>
      <w:r w:rsidR="00B45E5F">
        <w:rPr>
          <w:rFonts w:ascii="Arial" w:hAnsi="Arial" w:cs="Arial"/>
          <w:sz w:val="24"/>
          <w:szCs w:val="24"/>
        </w:rPr>
        <w:t>good but slightly lacking in spelling. It h</w:t>
      </w:r>
      <w:r w:rsidR="007F1472">
        <w:rPr>
          <w:rFonts w:ascii="Arial" w:hAnsi="Arial" w:cs="Arial"/>
          <w:sz w:val="24"/>
          <w:szCs w:val="24"/>
        </w:rPr>
        <w:t xml:space="preserve">as been developed from not only my education, but </w:t>
      </w:r>
      <w:r w:rsidR="006D6B2A">
        <w:rPr>
          <w:rFonts w:ascii="Arial" w:hAnsi="Arial" w:cs="Arial"/>
          <w:sz w:val="24"/>
          <w:szCs w:val="24"/>
        </w:rPr>
        <w:t>also through a</w:t>
      </w:r>
      <w:r w:rsidR="007F1472">
        <w:rPr>
          <w:rFonts w:ascii="Arial" w:hAnsi="Arial" w:cs="Arial"/>
          <w:sz w:val="24"/>
          <w:szCs w:val="24"/>
        </w:rPr>
        <w:t xml:space="preserve"> love of reading. I believe that it is one of the most important aspects of the </w:t>
      </w:r>
      <w:r w:rsidR="00F728CA">
        <w:rPr>
          <w:rFonts w:ascii="Arial" w:hAnsi="Arial" w:cs="Arial"/>
          <w:sz w:val="24"/>
          <w:szCs w:val="24"/>
        </w:rPr>
        <w:t>foundation phase</w:t>
      </w:r>
      <w:r w:rsidR="006D6B2A">
        <w:rPr>
          <w:rFonts w:ascii="Arial" w:hAnsi="Arial" w:cs="Arial"/>
          <w:sz w:val="24"/>
          <w:szCs w:val="24"/>
        </w:rPr>
        <w:t xml:space="preserve"> that a child can take with them through</w:t>
      </w:r>
      <w:r w:rsidR="00B32117">
        <w:rPr>
          <w:rFonts w:ascii="Arial" w:hAnsi="Arial" w:cs="Arial"/>
          <w:sz w:val="24"/>
          <w:szCs w:val="24"/>
        </w:rPr>
        <w:t>-</w:t>
      </w:r>
      <w:r w:rsidR="006D6B2A">
        <w:rPr>
          <w:rFonts w:ascii="Arial" w:hAnsi="Arial" w:cs="Arial"/>
          <w:sz w:val="24"/>
          <w:szCs w:val="24"/>
        </w:rPr>
        <w:t>out their life.</w:t>
      </w:r>
      <w:r w:rsidR="00B32117">
        <w:rPr>
          <w:rFonts w:ascii="Arial" w:hAnsi="Arial" w:cs="Arial"/>
          <w:sz w:val="24"/>
          <w:szCs w:val="24"/>
        </w:rPr>
        <w:t xml:space="preserve"> </w:t>
      </w:r>
      <w:r w:rsidR="00AA363C">
        <w:rPr>
          <w:rFonts w:ascii="Arial" w:hAnsi="Arial" w:cs="Arial"/>
          <w:sz w:val="24"/>
          <w:szCs w:val="24"/>
        </w:rPr>
        <w:t>In my placement school p</w:t>
      </w:r>
      <w:r w:rsidR="00B32117">
        <w:rPr>
          <w:rFonts w:ascii="Arial" w:hAnsi="Arial" w:cs="Arial"/>
          <w:sz w:val="24"/>
          <w:szCs w:val="24"/>
        </w:rPr>
        <w:t>honics and reading groups allow</w:t>
      </w:r>
      <w:r w:rsidR="00AA363C">
        <w:rPr>
          <w:rFonts w:ascii="Arial" w:hAnsi="Arial" w:cs="Arial"/>
          <w:sz w:val="24"/>
          <w:szCs w:val="24"/>
        </w:rPr>
        <w:t>ed</w:t>
      </w:r>
      <w:r w:rsidR="00B32117">
        <w:rPr>
          <w:rFonts w:ascii="Arial" w:hAnsi="Arial" w:cs="Arial"/>
          <w:sz w:val="24"/>
          <w:szCs w:val="24"/>
        </w:rPr>
        <w:t xml:space="preserve"> for me to understand where and why the</w:t>
      </w:r>
      <w:r w:rsidR="00AA363C">
        <w:rPr>
          <w:rFonts w:ascii="Arial" w:hAnsi="Arial" w:cs="Arial"/>
          <w:sz w:val="24"/>
          <w:szCs w:val="24"/>
        </w:rPr>
        <w:t xml:space="preserve"> students were</w:t>
      </w:r>
      <w:r w:rsidR="00B32117">
        <w:rPr>
          <w:rFonts w:ascii="Arial" w:hAnsi="Arial" w:cs="Arial"/>
          <w:sz w:val="24"/>
          <w:szCs w:val="24"/>
        </w:rPr>
        <w:t xml:space="preserve"> struggling, allowing for planning on how to tackle the</w:t>
      </w:r>
      <w:r w:rsidR="00AA363C">
        <w:rPr>
          <w:rFonts w:ascii="Arial" w:hAnsi="Arial" w:cs="Arial"/>
          <w:sz w:val="24"/>
          <w:szCs w:val="24"/>
        </w:rPr>
        <w:t>ir</w:t>
      </w:r>
      <w:r w:rsidR="00B32117">
        <w:rPr>
          <w:rFonts w:ascii="Arial" w:hAnsi="Arial" w:cs="Arial"/>
          <w:sz w:val="24"/>
          <w:szCs w:val="24"/>
        </w:rPr>
        <w:t xml:space="preserve"> individual </w:t>
      </w:r>
      <w:r w:rsidR="00AA363C">
        <w:rPr>
          <w:rFonts w:ascii="Arial" w:hAnsi="Arial" w:cs="Arial"/>
          <w:sz w:val="24"/>
          <w:szCs w:val="24"/>
        </w:rPr>
        <w:t>needs</w:t>
      </w:r>
      <w:r w:rsidR="00B32117">
        <w:rPr>
          <w:rFonts w:ascii="Arial" w:hAnsi="Arial" w:cs="Arial"/>
          <w:sz w:val="24"/>
          <w:szCs w:val="24"/>
        </w:rPr>
        <w:t>.</w:t>
      </w:r>
      <w:r w:rsidR="006D6B2A">
        <w:rPr>
          <w:rFonts w:ascii="Arial" w:hAnsi="Arial" w:cs="Arial"/>
          <w:sz w:val="24"/>
          <w:szCs w:val="24"/>
        </w:rPr>
        <w:t xml:space="preserve"> </w:t>
      </w:r>
      <w:r w:rsidR="00B32117">
        <w:rPr>
          <w:rFonts w:ascii="Arial" w:hAnsi="Arial" w:cs="Arial"/>
          <w:sz w:val="24"/>
          <w:szCs w:val="24"/>
        </w:rPr>
        <w:t xml:space="preserve">I believe that the </w:t>
      </w:r>
      <w:r w:rsidR="006D6B2A">
        <w:rPr>
          <w:rFonts w:ascii="Arial" w:hAnsi="Arial" w:cs="Arial"/>
          <w:sz w:val="24"/>
          <w:szCs w:val="24"/>
        </w:rPr>
        <w:t xml:space="preserve">ability to not only read but </w:t>
      </w:r>
      <w:r w:rsidR="00B32117">
        <w:rPr>
          <w:rFonts w:ascii="Arial" w:hAnsi="Arial" w:cs="Arial"/>
          <w:sz w:val="24"/>
          <w:szCs w:val="24"/>
        </w:rPr>
        <w:t xml:space="preserve">to </w:t>
      </w:r>
      <w:r w:rsidR="006D6B2A">
        <w:rPr>
          <w:rFonts w:ascii="Arial" w:hAnsi="Arial" w:cs="Arial"/>
          <w:sz w:val="24"/>
          <w:szCs w:val="24"/>
        </w:rPr>
        <w:t xml:space="preserve">have the </w:t>
      </w:r>
      <w:r w:rsidR="009164E8">
        <w:rPr>
          <w:rFonts w:ascii="Arial" w:hAnsi="Arial" w:cs="Arial"/>
          <w:sz w:val="24"/>
          <w:szCs w:val="24"/>
        </w:rPr>
        <w:t>capability</w:t>
      </w:r>
      <w:r w:rsidR="006D6B2A">
        <w:rPr>
          <w:rFonts w:ascii="Arial" w:hAnsi="Arial" w:cs="Arial"/>
          <w:sz w:val="24"/>
          <w:szCs w:val="24"/>
        </w:rPr>
        <w:t xml:space="preserve"> to analyse </w:t>
      </w:r>
      <w:r w:rsidR="00C74A75">
        <w:rPr>
          <w:rFonts w:ascii="Arial" w:hAnsi="Arial" w:cs="Arial"/>
          <w:sz w:val="24"/>
          <w:szCs w:val="24"/>
        </w:rPr>
        <w:t xml:space="preserve">information, </w:t>
      </w:r>
      <w:r w:rsidR="009164E8">
        <w:rPr>
          <w:rFonts w:ascii="Arial" w:hAnsi="Arial" w:cs="Arial"/>
          <w:sz w:val="24"/>
          <w:szCs w:val="24"/>
        </w:rPr>
        <w:t xml:space="preserve">develop </w:t>
      </w:r>
      <w:r w:rsidR="00B32117">
        <w:rPr>
          <w:rFonts w:ascii="Arial" w:hAnsi="Arial" w:cs="Arial"/>
          <w:sz w:val="24"/>
          <w:szCs w:val="24"/>
        </w:rPr>
        <w:t>communication skills and write in a stimulating and creative manner are crucial in life.</w:t>
      </w:r>
    </w:p>
    <w:p w:rsidR="0056107F" w:rsidRDefault="00DE0DDF" w:rsidP="00D506D4">
      <w:pPr>
        <w:spacing w:line="360" w:lineRule="auto"/>
        <w:rPr>
          <w:rFonts w:ascii="Arial" w:hAnsi="Arial" w:cs="Arial"/>
          <w:sz w:val="24"/>
          <w:szCs w:val="24"/>
        </w:rPr>
      </w:pPr>
      <w:r>
        <w:rPr>
          <w:rFonts w:ascii="Arial" w:hAnsi="Arial" w:cs="Arial"/>
          <w:sz w:val="24"/>
          <w:szCs w:val="24"/>
        </w:rPr>
        <w:t>My understanding of digital competency</w:t>
      </w:r>
      <w:r w:rsidR="00076F65">
        <w:rPr>
          <w:rFonts w:ascii="Arial" w:hAnsi="Arial" w:cs="Arial"/>
          <w:sz w:val="24"/>
          <w:szCs w:val="24"/>
        </w:rPr>
        <w:t xml:space="preserve"> </w:t>
      </w:r>
      <w:r w:rsidR="00E96CF6">
        <w:rPr>
          <w:rFonts w:ascii="Arial" w:hAnsi="Arial" w:cs="Arial"/>
          <w:sz w:val="24"/>
          <w:szCs w:val="24"/>
        </w:rPr>
        <w:t xml:space="preserve">is of a good quality due to growing up with technology </w:t>
      </w:r>
      <w:r w:rsidR="00937890">
        <w:rPr>
          <w:rFonts w:ascii="Arial" w:hAnsi="Arial" w:cs="Arial"/>
          <w:sz w:val="24"/>
          <w:szCs w:val="24"/>
        </w:rPr>
        <w:t>i</w:t>
      </w:r>
      <w:r w:rsidR="00E96CF6">
        <w:rPr>
          <w:rFonts w:ascii="Arial" w:hAnsi="Arial" w:cs="Arial"/>
          <w:sz w:val="24"/>
          <w:szCs w:val="24"/>
        </w:rPr>
        <w:t xml:space="preserve">n my household and in university. </w:t>
      </w:r>
      <w:r>
        <w:rPr>
          <w:rFonts w:ascii="Arial" w:hAnsi="Arial" w:cs="Arial"/>
          <w:sz w:val="24"/>
          <w:szCs w:val="24"/>
        </w:rPr>
        <w:t>My knowledge of how to use an iPad, which</w:t>
      </w:r>
      <w:r w:rsidRPr="00DE0DDF">
        <w:rPr>
          <w:rFonts w:ascii="Arial" w:hAnsi="Arial" w:cs="Arial"/>
          <w:sz w:val="24"/>
          <w:szCs w:val="24"/>
        </w:rPr>
        <w:t xml:space="preserve"> has become a key resource in most classrooms, </w:t>
      </w:r>
      <w:r>
        <w:rPr>
          <w:rFonts w:ascii="Arial" w:hAnsi="Arial" w:cs="Arial"/>
          <w:sz w:val="24"/>
          <w:szCs w:val="24"/>
        </w:rPr>
        <w:t xml:space="preserve">has been very useful when teaching the children about different apps and other uses. </w:t>
      </w:r>
      <w:r w:rsidR="00E96CF6">
        <w:rPr>
          <w:rFonts w:ascii="Arial" w:hAnsi="Arial" w:cs="Arial"/>
          <w:sz w:val="24"/>
          <w:szCs w:val="24"/>
        </w:rPr>
        <w:t xml:space="preserve">I believe that technology </w:t>
      </w:r>
      <w:r w:rsidR="00937890">
        <w:rPr>
          <w:rFonts w:ascii="Arial" w:hAnsi="Arial" w:cs="Arial"/>
          <w:sz w:val="24"/>
          <w:szCs w:val="24"/>
        </w:rPr>
        <w:t>is significant in the classroom and other aspects of life. D</w:t>
      </w:r>
      <w:r w:rsidR="00E96CF6">
        <w:rPr>
          <w:rFonts w:ascii="Arial" w:hAnsi="Arial" w:cs="Arial"/>
          <w:sz w:val="24"/>
          <w:szCs w:val="24"/>
        </w:rPr>
        <w:t xml:space="preserve">eveloping digital competency is </w:t>
      </w:r>
      <w:r w:rsidR="00DB0FCE">
        <w:rPr>
          <w:rFonts w:ascii="Arial" w:hAnsi="Arial" w:cs="Arial"/>
          <w:sz w:val="24"/>
          <w:szCs w:val="24"/>
        </w:rPr>
        <w:t xml:space="preserve">crucial for many children as it plays a key part in most of their lives today and could play a role in their future careers. </w:t>
      </w:r>
    </w:p>
    <w:p w:rsidR="009743F3" w:rsidRDefault="009743F3" w:rsidP="00D506D4">
      <w:pPr>
        <w:spacing w:line="360" w:lineRule="auto"/>
        <w:rPr>
          <w:rFonts w:ascii="Arial" w:hAnsi="Arial" w:cs="Arial"/>
          <w:sz w:val="24"/>
          <w:szCs w:val="24"/>
        </w:rPr>
      </w:pPr>
      <w:r>
        <w:rPr>
          <w:rFonts w:ascii="Arial" w:hAnsi="Arial" w:cs="Arial"/>
          <w:sz w:val="24"/>
          <w:szCs w:val="24"/>
        </w:rPr>
        <w:t>A belief similarly held by Donaldso</w:t>
      </w:r>
      <w:r w:rsidR="00FB0F39">
        <w:rPr>
          <w:rFonts w:ascii="Arial" w:hAnsi="Arial" w:cs="Arial"/>
          <w:sz w:val="24"/>
          <w:szCs w:val="24"/>
        </w:rPr>
        <w:t>n,</w:t>
      </w:r>
      <w:r>
        <w:rPr>
          <w:rFonts w:ascii="Arial" w:hAnsi="Arial" w:cs="Arial"/>
          <w:sz w:val="24"/>
          <w:szCs w:val="24"/>
        </w:rPr>
        <w:t xml:space="preserve"> </w:t>
      </w:r>
      <w:r w:rsidR="00FB0F39">
        <w:rPr>
          <w:rFonts w:ascii="Arial" w:hAnsi="Arial" w:cs="Arial"/>
          <w:sz w:val="24"/>
          <w:szCs w:val="24"/>
        </w:rPr>
        <w:t>in his six areas of learning and experience, he talked about how, when correctly taught by a teacher, a child could become an ambitious, confident, creative and well-informed individual, who will be able to create an understanding and form connections not only across the curriculum but in day to day life. (Donaldson, 2015)</w:t>
      </w:r>
    </w:p>
    <w:p w:rsidR="0046470D" w:rsidRDefault="0046470D" w:rsidP="00D506D4">
      <w:pPr>
        <w:spacing w:line="360" w:lineRule="auto"/>
        <w:rPr>
          <w:rFonts w:ascii="Arial" w:hAnsi="Arial" w:cs="Arial"/>
          <w:sz w:val="24"/>
          <w:szCs w:val="24"/>
          <w:u w:val="single"/>
        </w:rPr>
      </w:pPr>
      <w:r>
        <w:rPr>
          <w:rFonts w:ascii="Arial" w:hAnsi="Arial" w:cs="Arial"/>
          <w:sz w:val="24"/>
          <w:szCs w:val="24"/>
          <w:u w:val="single"/>
        </w:rPr>
        <w:t>Transformation</w:t>
      </w:r>
    </w:p>
    <w:p w:rsidR="00EF02B8" w:rsidRDefault="00B22504" w:rsidP="00EF02B8">
      <w:pPr>
        <w:spacing w:line="360" w:lineRule="auto"/>
        <w:rPr>
          <w:rFonts w:ascii="Arial" w:hAnsi="Arial" w:cs="Arial"/>
          <w:sz w:val="24"/>
          <w:szCs w:val="24"/>
        </w:rPr>
      </w:pPr>
      <w:r>
        <w:rPr>
          <w:rFonts w:ascii="Arial" w:hAnsi="Arial" w:cs="Arial"/>
          <w:sz w:val="24"/>
          <w:szCs w:val="24"/>
        </w:rPr>
        <w:t>Despite</w:t>
      </w:r>
      <w:r w:rsidR="00EF02B8" w:rsidRPr="00EF02B8">
        <w:rPr>
          <w:rFonts w:ascii="Arial" w:hAnsi="Arial" w:cs="Arial"/>
          <w:sz w:val="24"/>
          <w:szCs w:val="24"/>
        </w:rPr>
        <w:t xml:space="preserve"> my confidence with the </w:t>
      </w:r>
      <w:r w:rsidR="00DF332D">
        <w:rPr>
          <w:rFonts w:ascii="Arial" w:hAnsi="Arial" w:cs="Arial"/>
          <w:sz w:val="24"/>
          <w:szCs w:val="24"/>
        </w:rPr>
        <w:t xml:space="preserve">majority of my </w:t>
      </w:r>
      <w:r w:rsidR="00EF02B8" w:rsidRPr="00EF02B8">
        <w:rPr>
          <w:rFonts w:ascii="Arial" w:hAnsi="Arial" w:cs="Arial"/>
          <w:sz w:val="24"/>
          <w:szCs w:val="24"/>
        </w:rPr>
        <w:t xml:space="preserve">subject content knowledge, I discovered in one of my math lessons, my lack of pedagogical knowledge, resulted in confusion and disruptions amongst the class and resulted in a drop in my confidence. In said lesson, the objective was to count up to one hundred in fives. Initially, following my lesson plan, (Appendix 1) they were able to tell me what they knew about counting in 5’s and sung along to a counting song.  When moving on to the main task, I </w:t>
      </w:r>
      <w:r w:rsidR="00F728CA">
        <w:rPr>
          <w:rFonts w:ascii="Arial" w:hAnsi="Arial" w:cs="Arial"/>
          <w:sz w:val="24"/>
          <w:szCs w:val="24"/>
        </w:rPr>
        <w:t xml:space="preserve">did not </w:t>
      </w:r>
      <w:r w:rsidR="00DF332D">
        <w:rPr>
          <w:rFonts w:ascii="Arial" w:hAnsi="Arial" w:cs="Arial"/>
          <w:sz w:val="24"/>
          <w:szCs w:val="24"/>
        </w:rPr>
        <w:t>consider</w:t>
      </w:r>
      <w:r w:rsidR="00F728CA">
        <w:rPr>
          <w:rFonts w:ascii="Arial" w:hAnsi="Arial" w:cs="Arial"/>
          <w:sz w:val="24"/>
          <w:szCs w:val="24"/>
        </w:rPr>
        <w:t xml:space="preserve"> </w:t>
      </w:r>
      <w:r w:rsidR="00EF02B8" w:rsidRPr="00EF02B8">
        <w:rPr>
          <w:rFonts w:ascii="Arial" w:hAnsi="Arial" w:cs="Arial"/>
          <w:sz w:val="24"/>
          <w:szCs w:val="24"/>
        </w:rPr>
        <w:t>that the students did not know as much as I initially thought and planned for</w:t>
      </w:r>
      <w:r w:rsidR="00977A9E">
        <w:rPr>
          <w:rFonts w:ascii="Arial" w:hAnsi="Arial" w:cs="Arial"/>
          <w:sz w:val="24"/>
          <w:szCs w:val="24"/>
        </w:rPr>
        <w:t>. This misunderstanding of the complexity of the task in relation to the prior knowledge of the students</w:t>
      </w:r>
      <w:r w:rsidR="00EF02B8" w:rsidRPr="00EF02B8">
        <w:rPr>
          <w:rFonts w:ascii="Arial" w:hAnsi="Arial" w:cs="Arial"/>
          <w:sz w:val="24"/>
          <w:szCs w:val="24"/>
        </w:rPr>
        <w:t xml:space="preserve"> caus</w:t>
      </w:r>
      <w:r w:rsidR="00977A9E">
        <w:rPr>
          <w:rFonts w:ascii="Arial" w:hAnsi="Arial" w:cs="Arial"/>
          <w:sz w:val="24"/>
          <w:szCs w:val="24"/>
        </w:rPr>
        <w:t>ed</w:t>
      </w:r>
      <w:r w:rsidR="00EF02B8" w:rsidRPr="00EF02B8">
        <w:rPr>
          <w:rFonts w:ascii="Arial" w:hAnsi="Arial" w:cs="Arial"/>
          <w:sz w:val="24"/>
          <w:szCs w:val="24"/>
        </w:rPr>
        <w:t xml:space="preserve"> the</w:t>
      </w:r>
      <w:r w:rsidR="00977A9E">
        <w:rPr>
          <w:rFonts w:ascii="Arial" w:hAnsi="Arial" w:cs="Arial"/>
          <w:sz w:val="24"/>
          <w:szCs w:val="24"/>
        </w:rPr>
        <w:t>m</w:t>
      </w:r>
      <w:r w:rsidR="00EF02B8" w:rsidRPr="00EF02B8">
        <w:rPr>
          <w:rFonts w:ascii="Arial" w:hAnsi="Arial" w:cs="Arial"/>
          <w:sz w:val="24"/>
          <w:szCs w:val="24"/>
        </w:rPr>
        <w:t xml:space="preserve"> to struggle in forming an understand via my method of teaching. I struggled to think of different ways of passing on my understanding, causing any confidence I had to fall. I latched onto my lesson plan as a crutch instead of improvising a better way of teaching. Despite my own understanding of the subject knowledge, my lack of pedagogical content knowledge was my downfall. </w:t>
      </w:r>
    </w:p>
    <w:p w:rsidR="00B22504" w:rsidRPr="00EF02B8" w:rsidRDefault="00B22504" w:rsidP="00EF02B8">
      <w:pPr>
        <w:spacing w:line="360" w:lineRule="auto"/>
        <w:rPr>
          <w:rFonts w:ascii="Arial" w:hAnsi="Arial" w:cs="Arial"/>
          <w:sz w:val="24"/>
          <w:szCs w:val="24"/>
        </w:rPr>
      </w:pPr>
      <w:r>
        <w:rPr>
          <w:rFonts w:ascii="Arial" w:hAnsi="Arial" w:cs="Arial"/>
          <w:sz w:val="24"/>
          <w:szCs w:val="24"/>
        </w:rPr>
        <w:t xml:space="preserve">A good example of </w:t>
      </w:r>
    </w:p>
    <w:p w:rsidR="00EF02B8" w:rsidRPr="00EF02B8" w:rsidRDefault="00EF02B8" w:rsidP="00EF02B8">
      <w:pPr>
        <w:spacing w:line="360" w:lineRule="auto"/>
        <w:rPr>
          <w:rFonts w:ascii="Arial" w:hAnsi="Arial" w:cs="Arial"/>
          <w:sz w:val="24"/>
          <w:szCs w:val="24"/>
        </w:rPr>
      </w:pPr>
      <w:r w:rsidRPr="00EF02B8">
        <w:rPr>
          <w:rFonts w:ascii="Arial" w:hAnsi="Arial" w:cs="Arial"/>
          <w:sz w:val="24"/>
          <w:szCs w:val="24"/>
        </w:rPr>
        <w:t>This indicating that while subject content knowledge is important in effective learning, if there is a lack in pedagogical skill then it really did not matter how much I knew, If I was incapable of effectively teaching my knowledge to the student in an engaging way that promotes active learning and formation of connections across the curriculum. Supporting the theory made by Shulman (1</w:t>
      </w:r>
      <w:r w:rsidR="008B6D61">
        <w:rPr>
          <w:rFonts w:ascii="Arial" w:hAnsi="Arial" w:cs="Arial"/>
          <w:sz w:val="24"/>
          <w:szCs w:val="24"/>
        </w:rPr>
        <w:t>987</w:t>
      </w:r>
      <w:r w:rsidRPr="00EF02B8">
        <w:rPr>
          <w:rFonts w:ascii="Arial" w:hAnsi="Arial" w:cs="Arial"/>
          <w:sz w:val="24"/>
          <w:szCs w:val="24"/>
        </w:rPr>
        <w:t>), on how we should not only value what we teach but how we teach it.</w:t>
      </w:r>
    </w:p>
    <w:p w:rsidR="00AF0833" w:rsidRPr="00AF0833" w:rsidRDefault="00AF0833" w:rsidP="00D506D4">
      <w:pPr>
        <w:spacing w:line="360" w:lineRule="auto"/>
        <w:rPr>
          <w:rFonts w:ascii="Arial" w:hAnsi="Arial" w:cs="Arial"/>
          <w:sz w:val="24"/>
          <w:szCs w:val="24"/>
        </w:rPr>
      </w:pPr>
    </w:p>
    <w:p w:rsidR="0046470D" w:rsidRDefault="0046470D" w:rsidP="00D506D4">
      <w:pPr>
        <w:spacing w:line="360" w:lineRule="auto"/>
        <w:rPr>
          <w:rFonts w:ascii="Arial" w:hAnsi="Arial" w:cs="Arial"/>
          <w:sz w:val="24"/>
          <w:szCs w:val="24"/>
          <w:u w:val="single"/>
        </w:rPr>
      </w:pPr>
    </w:p>
    <w:p w:rsidR="0046470D" w:rsidRDefault="0046470D" w:rsidP="00D506D4">
      <w:pPr>
        <w:spacing w:line="360" w:lineRule="auto"/>
        <w:rPr>
          <w:rFonts w:ascii="Arial" w:hAnsi="Arial" w:cs="Arial"/>
          <w:sz w:val="24"/>
          <w:szCs w:val="24"/>
          <w:u w:val="single"/>
        </w:rPr>
      </w:pPr>
      <w:r>
        <w:rPr>
          <w:rFonts w:ascii="Arial" w:hAnsi="Arial" w:cs="Arial"/>
          <w:sz w:val="24"/>
          <w:szCs w:val="24"/>
          <w:u w:val="single"/>
        </w:rPr>
        <w:t>Connections</w:t>
      </w:r>
    </w:p>
    <w:p w:rsidR="0046470D" w:rsidRPr="0046470D" w:rsidRDefault="0046470D" w:rsidP="00D506D4">
      <w:pPr>
        <w:spacing w:line="360" w:lineRule="auto"/>
        <w:rPr>
          <w:rFonts w:ascii="Arial" w:hAnsi="Arial" w:cs="Arial"/>
          <w:sz w:val="24"/>
          <w:szCs w:val="24"/>
          <w:u w:val="single"/>
        </w:rPr>
      </w:pPr>
      <w:r>
        <w:rPr>
          <w:rFonts w:ascii="Arial" w:hAnsi="Arial" w:cs="Arial"/>
          <w:sz w:val="24"/>
          <w:szCs w:val="24"/>
          <w:u w:val="single"/>
        </w:rPr>
        <w:t xml:space="preserve">Contingency </w:t>
      </w:r>
    </w:p>
    <w:p w:rsidR="00F21950" w:rsidRDefault="00F21950" w:rsidP="00D506D4">
      <w:pPr>
        <w:spacing w:line="360" w:lineRule="auto"/>
        <w:rPr>
          <w:rFonts w:ascii="Arial" w:hAnsi="Arial" w:cs="Arial"/>
          <w:b/>
          <w:sz w:val="24"/>
          <w:szCs w:val="24"/>
        </w:rPr>
      </w:pPr>
    </w:p>
    <w:p w:rsidR="00F21950" w:rsidRDefault="00F21950" w:rsidP="00D506D4">
      <w:pPr>
        <w:spacing w:line="360" w:lineRule="auto"/>
        <w:rPr>
          <w:rFonts w:ascii="Arial" w:hAnsi="Arial" w:cs="Arial"/>
          <w:b/>
          <w:sz w:val="24"/>
          <w:szCs w:val="24"/>
        </w:rPr>
      </w:pPr>
    </w:p>
    <w:p w:rsidR="00F21950" w:rsidRDefault="00F21950" w:rsidP="00D506D4">
      <w:pPr>
        <w:spacing w:line="360" w:lineRule="auto"/>
        <w:rPr>
          <w:rFonts w:ascii="Arial" w:hAnsi="Arial" w:cs="Arial"/>
          <w:b/>
          <w:sz w:val="24"/>
          <w:szCs w:val="24"/>
        </w:rPr>
      </w:pPr>
    </w:p>
    <w:p w:rsidR="000A0F05" w:rsidRDefault="000A0F05" w:rsidP="00D506D4">
      <w:pPr>
        <w:spacing w:line="360" w:lineRule="auto"/>
        <w:rPr>
          <w:rFonts w:ascii="Arial" w:hAnsi="Arial" w:cs="Arial"/>
          <w:b/>
          <w:sz w:val="24"/>
          <w:szCs w:val="24"/>
        </w:rPr>
      </w:pPr>
    </w:p>
    <w:p w:rsidR="00AC212A" w:rsidRDefault="00AC212A" w:rsidP="00D506D4">
      <w:pPr>
        <w:spacing w:line="360" w:lineRule="auto"/>
        <w:rPr>
          <w:rFonts w:ascii="Arial" w:hAnsi="Arial" w:cs="Arial"/>
          <w:b/>
          <w:sz w:val="24"/>
          <w:szCs w:val="24"/>
        </w:rPr>
      </w:pPr>
    </w:p>
    <w:p w:rsidR="00AC212A" w:rsidRDefault="00AC212A" w:rsidP="00D506D4">
      <w:pPr>
        <w:spacing w:line="360" w:lineRule="auto"/>
        <w:rPr>
          <w:rFonts w:ascii="Arial" w:hAnsi="Arial" w:cs="Arial"/>
          <w:b/>
          <w:sz w:val="24"/>
          <w:szCs w:val="24"/>
        </w:rPr>
      </w:pPr>
      <w:r>
        <w:rPr>
          <w:rFonts w:ascii="Arial" w:hAnsi="Arial" w:cs="Arial"/>
          <w:b/>
          <w:sz w:val="24"/>
          <w:szCs w:val="24"/>
        </w:rPr>
        <w:t>Conclusion.</w:t>
      </w:r>
    </w:p>
    <w:p w:rsidR="00322C4A" w:rsidRPr="00781C54" w:rsidRDefault="008B53CE" w:rsidP="00D506D4">
      <w:pPr>
        <w:spacing w:line="360" w:lineRule="auto"/>
        <w:rPr>
          <w:rFonts w:ascii="Arial" w:hAnsi="Arial" w:cs="Arial"/>
          <w:sz w:val="24"/>
          <w:szCs w:val="24"/>
        </w:rPr>
      </w:pPr>
      <w:r>
        <w:rPr>
          <w:rFonts w:ascii="Arial" w:hAnsi="Arial" w:cs="Arial"/>
          <w:sz w:val="24"/>
          <w:szCs w:val="24"/>
        </w:rPr>
        <w:t>Based on my reflection</w:t>
      </w:r>
      <w:r w:rsidR="000F23E8">
        <w:rPr>
          <w:rFonts w:ascii="Arial" w:hAnsi="Arial" w:cs="Arial"/>
          <w:sz w:val="24"/>
          <w:szCs w:val="24"/>
        </w:rPr>
        <w:t>s</w:t>
      </w:r>
      <w:bookmarkStart w:id="4" w:name="_GoBack"/>
      <w:bookmarkEnd w:id="4"/>
      <w:r w:rsidR="00D2515B">
        <w:rPr>
          <w:rFonts w:ascii="Arial" w:hAnsi="Arial" w:cs="Arial"/>
          <w:sz w:val="24"/>
          <w:szCs w:val="24"/>
        </w:rPr>
        <w:t xml:space="preserve"> and analysis</w:t>
      </w:r>
      <w:r>
        <w:rPr>
          <w:rFonts w:ascii="Arial" w:hAnsi="Arial" w:cs="Arial"/>
          <w:sz w:val="24"/>
          <w:szCs w:val="24"/>
        </w:rPr>
        <w:t xml:space="preserve"> of </w:t>
      </w:r>
      <w:r w:rsidR="00D2515B">
        <w:rPr>
          <w:rFonts w:ascii="Arial" w:hAnsi="Arial" w:cs="Arial"/>
          <w:sz w:val="24"/>
          <w:szCs w:val="24"/>
        </w:rPr>
        <w:t xml:space="preserve">several pieces of literature and a reflection of my own personal teaching experience, I have summarised various key points in </w:t>
      </w:r>
      <w:r w:rsidR="00175FFF">
        <w:rPr>
          <w:rFonts w:ascii="Arial" w:hAnsi="Arial" w:cs="Arial"/>
          <w:sz w:val="24"/>
          <w:szCs w:val="24"/>
        </w:rPr>
        <w:t xml:space="preserve">my </w:t>
      </w:r>
      <w:r w:rsidR="004B44F1">
        <w:rPr>
          <w:rFonts w:ascii="Arial" w:hAnsi="Arial" w:cs="Arial"/>
          <w:sz w:val="24"/>
          <w:szCs w:val="24"/>
        </w:rPr>
        <w:t>detailed</w:t>
      </w:r>
      <w:r w:rsidR="00D2515B">
        <w:rPr>
          <w:rFonts w:ascii="Arial" w:hAnsi="Arial" w:cs="Arial"/>
          <w:sz w:val="24"/>
          <w:szCs w:val="24"/>
        </w:rPr>
        <w:t xml:space="preserve"> analysis of the statement, </w:t>
      </w:r>
      <w:r w:rsidR="00D2515B" w:rsidRPr="00D2515B">
        <w:rPr>
          <w:rFonts w:ascii="Arial" w:hAnsi="Arial" w:cs="Arial"/>
          <w:sz w:val="24"/>
          <w:szCs w:val="24"/>
        </w:rPr>
        <w:t>‘A critical analysis of the relationship between teacher subject knowledge and effective learning and teaching in primary schools.’</w:t>
      </w:r>
      <w:r w:rsidR="001E68F4">
        <w:rPr>
          <w:rFonts w:ascii="Arial" w:hAnsi="Arial" w:cs="Arial"/>
          <w:sz w:val="24"/>
          <w:szCs w:val="24"/>
        </w:rPr>
        <w:t xml:space="preserve"> </w:t>
      </w:r>
    </w:p>
    <w:p w:rsidR="00322C4A" w:rsidRDefault="00003C95" w:rsidP="00D506D4">
      <w:pPr>
        <w:spacing w:line="360" w:lineRule="auto"/>
        <w:rPr>
          <w:rFonts w:ascii="Arial" w:hAnsi="Arial" w:cs="Arial"/>
          <w:b/>
          <w:sz w:val="24"/>
          <w:szCs w:val="24"/>
        </w:rPr>
      </w:pPr>
      <w:r>
        <w:rPr>
          <w:rFonts w:ascii="Arial" w:hAnsi="Arial" w:cs="Arial"/>
          <w:b/>
          <w:sz w:val="24"/>
          <w:szCs w:val="24"/>
        </w:rPr>
        <w:t>&gt;SCK – holds a degree of importance’s which varies between individuals</w:t>
      </w:r>
    </w:p>
    <w:p w:rsidR="00003C95" w:rsidRDefault="00003C95" w:rsidP="00D506D4">
      <w:pPr>
        <w:spacing w:line="360" w:lineRule="auto"/>
        <w:rPr>
          <w:rFonts w:ascii="Arial" w:hAnsi="Arial" w:cs="Arial"/>
          <w:b/>
          <w:sz w:val="24"/>
          <w:szCs w:val="24"/>
        </w:rPr>
      </w:pPr>
      <w:proofErr w:type="spellStart"/>
      <w:r>
        <w:rPr>
          <w:rFonts w:ascii="Arial" w:hAnsi="Arial" w:cs="Arial"/>
          <w:b/>
          <w:sz w:val="24"/>
          <w:szCs w:val="24"/>
        </w:rPr>
        <w:t>Pck</w:t>
      </w:r>
      <w:proofErr w:type="spellEnd"/>
      <w:r>
        <w:rPr>
          <w:rFonts w:ascii="Arial" w:hAnsi="Arial" w:cs="Arial"/>
          <w:b/>
          <w:sz w:val="24"/>
          <w:szCs w:val="24"/>
        </w:rPr>
        <w:t>, expert teachers,</w:t>
      </w:r>
    </w:p>
    <w:p w:rsidR="00E21A89" w:rsidRDefault="00003C95" w:rsidP="00D506D4">
      <w:pPr>
        <w:spacing w:line="360" w:lineRule="auto"/>
        <w:rPr>
          <w:rFonts w:ascii="Arial" w:hAnsi="Arial" w:cs="Arial"/>
          <w:b/>
          <w:sz w:val="24"/>
          <w:szCs w:val="24"/>
        </w:rPr>
      </w:pPr>
      <w:r>
        <w:rPr>
          <w:rFonts w:ascii="Arial" w:hAnsi="Arial" w:cs="Arial"/>
          <w:b/>
          <w:sz w:val="24"/>
          <w:szCs w:val="24"/>
        </w:rPr>
        <w:t>All have different characteristics that they believe make up effective teaching.</w:t>
      </w:r>
    </w:p>
    <w:p w:rsidR="00420ACB" w:rsidRDefault="00420ACB" w:rsidP="00D2515B">
      <w:pPr>
        <w:spacing w:line="480" w:lineRule="auto"/>
        <w:rPr>
          <w:rFonts w:ascii="Arial" w:hAnsi="Arial" w:cs="Arial"/>
          <w:b/>
          <w:sz w:val="24"/>
          <w:szCs w:val="24"/>
        </w:rPr>
      </w:pPr>
    </w:p>
    <w:p w:rsidR="00ED1988" w:rsidRDefault="00ED1988" w:rsidP="00D2515B">
      <w:pPr>
        <w:spacing w:line="480" w:lineRule="auto"/>
        <w:rPr>
          <w:rFonts w:ascii="Arial" w:hAnsi="Arial" w:cs="Arial"/>
          <w:b/>
          <w:sz w:val="24"/>
          <w:szCs w:val="24"/>
        </w:rPr>
      </w:pPr>
    </w:p>
    <w:p w:rsidR="00ED1988" w:rsidRDefault="00ED1988" w:rsidP="00D2515B">
      <w:pPr>
        <w:spacing w:line="480" w:lineRule="auto"/>
        <w:rPr>
          <w:rFonts w:ascii="Arial" w:hAnsi="Arial" w:cs="Arial"/>
          <w:b/>
          <w:sz w:val="24"/>
          <w:szCs w:val="24"/>
        </w:rPr>
      </w:pPr>
    </w:p>
    <w:p w:rsidR="00ED1988" w:rsidRDefault="00ED1988" w:rsidP="00D2515B">
      <w:pPr>
        <w:spacing w:line="480" w:lineRule="auto"/>
        <w:rPr>
          <w:rFonts w:ascii="Arial" w:hAnsi="Arial" w:cs="Arial"/>
          <w:b/>
          <w:sz w:val="24"/>
          <w:szCs w:val="24"/>
        </w:rPr>
      </w:pPr>
    </w:p>
    <w:p w:rsidR="00FB0F39" w:rsidRDefault="00FB0F39" w:rsidP="00E21A89">
      <w:pPr>
        <w:spacing w:line="480" w:lineRule="auto"/>
        <w:rPr>
          <w:rFonts w:ascii="Arial" w:hAnsi="Arial" w:cs="Arial"/>
          <w:b/>
          <w:sz w:val="24"/>
          <w:szCs w:val="24"/>
        </w:rPr>
      </w:pPr>
    </w:p>
    <w:p w:rsidR="00FB0F39" w:rsidRDefault="00FB0F39" w:rsidP="00E21A89">
      <w:pPr>
        <w:spacing w:line="480" w:lineRule="auto"/>
        <w:rPr>
          <w:rFonts w:ascii="Arial" w:hAnsi="Arial" w:cs="Arial"/>
          <w:b/>
          <w:sz w:val="24"/>
          <w:szCs w:val="24"/>
        </w:rPr>
      </w:pPr>
    </w:p>
    <w:p w:rsidR="00FB0F39" w:rsidRDefault="00FB0F39" w:rsidP="00E21A89">
      <w:pPr>
        <w:spacing w:line="480" w:lineRule="auto"/>
        <w:rPr>
          <w:rFonts w:ascii="Arial" w:hAnsi="Arial" w:cs="Arial"/>
          <w:b/>
          <w:sz w:val="24"/>
          <w:szCs w:val="24"/>
        </w:rPr>
      </w:pPr>
    </w:p>
    <w:p w:rsidR="004862B5" w:rsidRPr="004862B5" w:rsidRDefault="00910171" w:rsidP="00960589">
      <w:pPr>
        <w:spacing w:line="360" w:lineRule="auto"/>
        <w:rPr>
          <w:rFonts w:ascii="Arial" w:hAnsi="Arial" w:cs="Arial"/>
          <w:b/>
          <w:sz w:val="24"/>
          <w:szCs w:val="24"/>
        </w:rPr>
      </w:pPr>
      <w:r>
        <w:rPr>
          <w:rFonts w:ascii="Arial" w:hAnsi="Arial" w:cs="Arial"/>
          <w:b/>
          <w:sz w:val="24"/>
          <w:szCs w:val="24"/>
        </w:rPr>
        <w:t>References</w:t>
      </w:r>
    </w:p>
    <w:p w:rsidR="00E85B6D" w:rsidRDefault="00E85B6D" w:rsidP="00960589">
      <w:pPr>
        <w:spacing w:line="360" w:lineRule="auto"/>
        <w:rPr>
          <w:rFonts w:ascii="Arial" w:hAnsi="Arial" w:cs="Arial"/>
          <w:sz w:val="24"/>
          <w:szCs w:val="24"/>
        </w:rPr>
      </w:pPr>
      <w:r w:rsidRPr="00E85B6D">
        <w:rPr>
          <w:rFonts w:ascii="Arial" w:hAnsi="Arial" w:cs="Arial"/>
          <w:sz w:val="24"/>
          <w:szCs w:val="24"/>
        </w:rPr>
        <w:t xml:space="preserve">Amrein-Beardsley, A. (2012). </w:t>
      </w:r>
      <w:bookmarkStart w:id="5" w:name="_Hlk534633831"/>
      <w:r w:rsidRPr="00E85B6D">
        <w:rPr>
          <w:rFonts w:ascii="Arial" w:hAnsi="Arial" w:cs="Arial"/>
          <w:sz w:val="24"/>
          <w:szCs w:val="24"/>
        </w:rPr>
        <w:t>Recruiting expert teachers into high-needs schools</w:t>
      </w:r>
      <w:bookmarkEnd w:id="5"/>
      <w:r w:rsidRPr="00E85B6D">
        <w:rPr>
          <w:rFonts w:ascii="Arial" w:hAnsi="Arial" w:cs="Arial"/>
          <w:sz w:val="24"/>
          <w:szCs w:val="24"/>
        </w:rPr>
        <w:t xml:space="preserve">: Leadership, money, and colleagues. </w:t>
      </w:r>
      <w:r>
        <w:rPr>
          <w:rFonts w:ascii="Arial" w:hAnsi="Arial" w:cs="Arial"/>
          <w:sz w:val="24"/>
          <w:szCs w:val="24"/>
        </w:rPr>
        <w:t xml:space="preserve">Arizona State University.                     </w:t>
      </w:r>
      <w:hyperlink r:id="rId7" w:history="1">
        <w:r w:rsidRPr="00C82B03">
          <w:rPr>
            <w:rStyle w:val="Hyperlink"/>
            <w:rFonts w:ascii="Arial" w:hAnsi="Arial" w:cs="Arial"/>
            <w:sz w:val="24"/>
            <w:szCs w:val="24"/>
          </w:rPr>
          <w:t>https://web-a-ebscohost-com.ezproxy.uwtsd.ac.uk/ehost/pdfviewer/pdfviewer?vid=1&amp;sid=f61a70b2-98b3-4cf0-b265-ee9d9573dff2%40sdc-v-sessmgr04</w:t>
        </w:r>
      </w:hyperlink>
      <w:r>
        <w:rPr>
          <w:rFonts w:ascii="Arial" w:hAnsi="Arial" w:cs="Arial"/>
          <w:sz w:val="24"/>
          <w:szCs w:val="24"/>
        </w:rPr>
        <w:t xml:space="preserve">                                                   </w:t>
      </w:r>
      <w:proofErr w:type="gramStart"/>
      <w:r>
        <w:rPr>
          <w:rFonts w:ascii="Arial" w:hAnsi="Arial" w:cs="Arial"/>
          <w:sz w:val="24"/>
          <w:szCs w:val="24"/>
        </w:rPr>
        <w:t xml:space="preserve">   (</w:t>
      </w:r>
      <w:proofErr w:type="gramEnd"/>
      <w:r>
        <w:rPr>
          <w:rFonts w:ascii="Arial" w:hAnsi="Arial" w:cs="Arial"/>
          <w:sz w:val="24"/>
          <w:szCs w:val="24"/>
        </w:rPr>
        <w:t>Accessed 3</w:t>
      </w:r>
      <w:r w:rsidRPr="00E85B6D">
        <w:rPr>
          <w:rFonts w:ascii="Arial" w:hAnsi="Arial" w:cs="Arial"/>
          <w:sz w:val="24"/>
          <w:szCs w:val="24"/>
          <w:vertAlign w:val="superscript"/>
        </w:rPr>
        <w:t>rd</w:t>
      </w:r>
      <w:r>
        <w:rPr>
          <w:rFonts w:ascii="Arial" w:hAnsi="Arial" w:cs="Arial"/>
          <w:sz w:val="24"/>
          <w:szCs w:val="24"/>
        </w:rPr>
        <w:t xml:space="preserve"> January 201</w:t>
      </w:r>
      <w:r w:rsidR="00EB61CC">
        <w:rPr>
          <w:rFonts w:ascii="Arial" w:hAnsi="Arial" w:cs="Arial"/>
          <w:sz w:val="24"/>
          <w:szCs w:val="24"/>
        </w:rPr>
        <w:t>9</w:t>
      </w:r>
      <w:r>
        <w:rPr>
          <w:rFonts w:ascii="Arial" w:hAnsi="Arial" w:cs="Arial"/>
          <w:sz w:val="24"/>
          <w:szCs w:val="24"/>
        </w:rPr>
        <w:t>)</w:t>
      </w:r>
    </w:p>
    <w:p w:rsidR="00E16E06" w:rsidRDefault="00E16E06" w:rsidP="00960589">
      <w:pPr>
        <w:spacing w:line="360" w:lineRule="auto"/>
        <w:rPr>
          <w:rFonts w:ascii="Arial" w:hAnsi="Arial" w:cs="Arial"/>
          <w:sz w:val="24"/>
          <w:szCs w:val="24"/>
        </w:rPr>
      </w:pPr>
    </w:p>
    <w:p w:rsidR="00EB61CC" w:rsidRDefault="00E16E06" w:rsidP="00960589">
      <w:pPr>
        <w:spacing w:line="360" w:lineRule="auto"/>
        <w:rPr>
          <w:rFonts w:ascii="Arial" w:hAnsi="Arial" w:cs="Arial"/>
          <w:sz w:val="24"/>
          <w:szCs w:val="24"/>
        </w:rPr>
      </w:pPr>
      <w:r>
        <w:rPr>
          <w:rFonts w:ascii="Arial" w:hAnsi="Arial" w:cs="Arial"/>
          <w:sz w:val="24"/>
          <w:szCs w:val="24"/>
        </w:rPr>
        <w:t>Berliner, D. (200</w:t>
      </w:r>
      <w:r w:rsidR="00DF5494">
        <w:rPr>
          <w:rFonts w:ascii="Arial" w:hAnsi="Arial" w:cs="Arial"/>
          <w:sz w:val="24"/>
          <w:szCs w:val="24"/>
        </w:rPr>
        <w:t>2</w:t>
      </w:r>
      <w:r>
        <w:rPr>
          <w:rFonts w:ascii="Arial" w:hAnsi="Arial" w:cs="Arial"/>
          <w:sz w:val="24"/>
          <w:szCs w:val="24"/>
        </w:rPr>
        <w:t xml:space="preserve">) </w:t>
      </w:r>
      <w:r w:rsidR="00DF5494" w:rsidRPr="00DF5494">
        <w:rPr>
          <w:rFonts w:ascii="Arial" w:hAnsi="Arial" w:cs="Arial"/>
          <w:sz w:val="24"/>
          <w:szCs w:val="24"/>
        </w:rPr>
        <w:t>Learning about and learning from expert teachers</w:t>
      </w:r>
      <w:r w:rsidR="00571C95">
        <w:rPr>
          <w:rFonts w:ascii="Arial" w:hAnsi="Arial" w:cs="Arial"/>
          <w:sz w:val="24"/>
          <w:szCs w:val="24"/>
        </w:rPr>
        <w:t>. International Journal of Educational Research.</w:t>
      </w:r>
      <w:r w:rsidR="00571C95" w:rsidRPr="00571C95">
        <w:rPr>
          <w:rFonts w:ascii="Arial" w:hAnsi="Arial" w:cs="Arial"/>
          <w:color w:val="737373"/>
          <w:sz w:val="20"/>
          <w:szCs w:val="20"/>
        </w:rPr>
        <w:t xml:space="preserve"> </w:t>
      </w:r>
      <w:r w:rsidR="00571C95" w:rsidRPr="00571C95">
        <w:rPr>
          <w:rFonts w:ascii="Arial" w:hAnsi="Arial" w:cs="Arial"/>
          <w:sz w:val="24"/>
          <w:szCs w:val="24"/>
        </w:rPr>
        <w:t>College of Education, Arizona State University</w:t>
      </w:r>
      <w:r w:rsidR="00571C95">
        <w:rPr>
          <w:rFonts w:ascii="Arial" w:hAnsi="Arial" w:cs="Arial"/>
          <w:sz w:val="24"/>
          <w:szCs w:val="24"/>
        </w:rPr>
        <w:t xml:space="preserve">. </w:t>
      </w:r>
      <w:hyperlink r:id="rId8" w:history="1">
        <w:r w:rsidR="00571C95" w:rsidRPr="00C82B03">
          <w:rPr>
            <w:rStyle w:val="Hyperlink"/>
            <w:rFonts w:ascii="Arial" w:hAnsi="Arial" w:cs="Arial"/>
            <w:sz w:val="24"/>
            <w:szCs w:val="24"/>
          </w:rPr>
          <w:t>https://www.sciencedirect.com/science/article/pii/S0883035502000046</w:t>
        </w:r>
      </w:hyperlink>
      <w:r w:rsidR="00EB61CC">
        <w:rPr>
          <w:rFonts w:ascii="Arial" w:hAnsi="Arial" w:cs="Arial"/>
          <w:sz w:val="24"/>
          <w:szCs w:val="24"/>
        </w:rPr>
        <w:t xml:space="preserve"> </w:t>
      </w:r>
      <w:r>
        <w:rPr>
          <w:rFonts w:ascii="Arial" w:hAnsi="Arial" w:cs="Arial"/>
          <w:sz w:val="24"/>
          <w:szCs w:val="24"/>
        </w:rPr>
        <w:t xml:space="preserve">      </w:t>
      </w:r>
      <w:proofErr w:type="gramStart"/>
      <w:r>
        <w:rPr>
          <w:rFonts w:ascii="Arial" w:hAnsi="Arial" w:cs="Arial"/>
          <w:sz w:val="24"/>
          <w:szCs w:val="24"/>
        </w:rPr>
        <w:t xml:space="preserve">   </w:t>
      </w:r>
      <w:r w:rsidR="00EB61CC">
        <w:rPr>
          <w:rFonts w:ascii="Arial" w:hAnsi="Arial" w:cs="Arial"/>
          <w:sz w:val="24"/>
          <w:szCs w:val="24"/>
        </w:rPr>
        <w:t>(</w:t>
      </w:r>
      <w:proofErr w:type="gramEnd"/>
      <w:r w:rsidR="00EB61CC">
        <w:rPr>
          <w:rFonts w:ascii="Arial" w:hAnsi="Arial" w:cs="Arial"/>
          <w:sz w:val="24"/>
          <w:szCs w:val="24"/>
        </w:rPr>
        <w:t>Accessed 4th January 2019)</w:t>
      </w:r>
    </w:p>
    <w:p w:rsidR="00E85B6D" w:rsidRDefault="00E85B6D" w:rsidP="00960589">
      <w:pPr>
        <w:spacing w:line="360" w:lineRule="auto"/>
        <w:rPr>
          <w:rFonts w:ascii="Arial" w:hAnsi="Arial" w:cs="Arial"/>
          <w:sz w:val="24"/>
          <w:szCs w:val="24"/>
        </w:rPr>
      </w:pPr>
    </w:p>
    <w:p w:rsidR="00910171" w:rsidRDefault="00910171" w:rsidP="00960589">
      <w:pPr>
        <w:spacing w:line="360" w:lineRule="auto"/>
        <w:rPr>
          <w:rFonts w:ascii="Arial" w:hAnsi="Arial" w:cs="Arial"/>
          <w:sz w:val="24"/>
          <w:szCs w:val="24"/>
        </w:rPr>
      </w:pPr>
      <w:r w:rsidRPr="00910171">
        <w:rPr>
          <w:rFonts w:ascii="Arial" w:hAnsi="Arial" w:cs="Arial"/>
          <w:sz w:val="24"/>
          <w:szCs w:val="24"/>
        </w:rPr>
        <w:t xml:space="preserve">British Educational Research Association [BERA] (2018)                                                                                        Ethical Guidelines for Educational Research, fourth edition, London.                                                                                       </w:t>
      </w:r>
      <w:hyperlink r:id="rId9" w:history="1">
        <w:r w:rsidRPr="00910171">
          <w:rPr>
            <w:rStyle w:val="Hyperlink"/>
            <w:rFonts w:ascii="Arial" w:hAnsi="Arial" w:cs="Arial"/>
            <w:sz w:val="24"/>
            <w:szCs w:val="24"/>
          </w:rPr>
          <w:t>https://www.bera.ac.uk/researchers-resources/publications/ethicalguidelines-for-educational-research-2018</w:t>
        </w:r>
      </w:hyperlink>
      <w:r w:rsidRPr="00910171">
        <w:rPr>
          <w:rFonts w:ascii="Arial" w:hAnsi="Arial" w:cs="Arial"/>
          <w:sz w:val="24"/>
          <w:szCs w:val="24"/>
        </w:rPr>
        <w:t xml:space="preserve">  (Accessed:</w:t>
      </w:r>
      <w:r>
        <w:rPr>
          <w:rFonts w:ascii="Arial" w:hAnsi="Arial" w:cs="Arial"/>
          <w:sz w:val="24"/>
          <w:szCs w:val="24"/>
        </w:rPr>
        <w:t xml:space="preserve"> 18</w:t>
      </w:r>
      <w:r w:rsidRPr="00910171">
        <w:rPr>
          <w:rFonts w:ascii="Arial" w:hAnsi="Arial" w:cs="Arial"/>
          <w:sz w:val="24"/>
          <w:szCs w:val="24"/>
          <w:vertAlign w:val="superscript"/>
        </w:rPr>
        <w:t>th</w:t>
      </w:r>
      <w:r>
        <w:rPr>
          <w:rFonts w:ascii="Arial" w:hAnsi="Arial" w:cs="Arial"/>
          <w:sz w:val="24"/>
          <w:szCs w:val="24"/>
        </w:rPr>
        <w:t xml:space="preserve"> December 2018)</w:t>
      </w:r>
    </w:p>
    <w:p w:rsidR="001E3A14" w:rsidRDefault="001E3A14" w:rsidP="00960589">
      <w:pPr>
        <w:spacing w:line="360" w:lineRule="auto"/>
        <w:rPr>
          <w:rFonts w:ascii="Arial" w:hAnsi="Arial" w:cs="Arial"/>
          <w:sz w:val="24"/>
          <w:szCs w:val="24"/>
        </w:rPr>
      </w:pPr>
    </w:p>
    <w:p w:rsidR="001E3A14" w:rsidRDefault="001E3A14" w:rsidP="00960589">
      <w:pPr>
        <w:spacing w:line="360" w:lineRule="auto"/>
        <w:rPr>
          <w:rFonts w:ascii="Arial" w:hAnsi="Arial" w:cs="Arial"/>
          <w:sz w:val="24"/>
          <w:szCs w:val="24"/>
        </w:rPr>
      </w:pPr>
      <w:r>
        <w:rPr>
          <w:rFonts w:ascii="Arial" w:hAnsi="Arial" w:cs="Arial"/>
          <w:sz w:val="24"/>
          <w:szCs w:val="24"/>
        </w:rPr>
        <w:t xml:space="preserve">Donaldson, G. (2015) Donaldson Report: Successful Futures. </w:t>
      </w:r>
      <w:hyperlink r:id="rId10" w:history="1">
        <w:r w:rsidRPr="00B27413">
          <w:rPr>
            <w:rStyle w:val="Hyperlink"/>
            <w:rFonts w:ascii="Arial" w:hAnsi="Arial" w:cs="Arial"/>
            <w:sz w:val="24"/>
            <w:szCs w:val="24"/>
          </w:rPr>
          <w:t>file:///C:/Users/genie/Downloads/Donaldson%20Report%20-%20Successful%20Futures%20-%20Independent%20Review%20of%20Curriculum%20and%20Assessment%20Arrangements%20in%20Wales%20(3).pdf</w:t>
        </w:r>
      </w:hyperlink>
      <w:r>
        <w:rPr>
          <w:rFonts w:ascii="Arial" w:hAnsi="Arial" w:cs="Arial"/>
          <w:sz w:val="24"/>
          <w:szCs w:val="24"/>
        </w:rPr>
        <w:t xml:space="preserve"> </w:t>
      </w:r>
    </w:p>
    <w:p w:rsidR="001E3A14" w:rsidRDefault="001E3A14" w:rsidP="00960589">
      <w:pPr>
        <w:spacing w:line="360" w:lineRule="auto"/>
        <w:rPr>
          <w:rFonts w:ascii="Arial" w:hAnsi="Arial" w:cs="Arial"/>
          <w:sz w:val="24"/>
          <w:szCs w:val="24"/>
        </w:rPr>
      </w:pPr>
      <w:r>
        <w:rPr>
          <w:rFonts w:ascii="Arial" w:hAnsi="Arial" w:cs="Arial"/>
          <w:sz w:val="24"/>
          <w:szCs w:val="24"/>
        </w:rPr>
        <w:t>(Accessed</w:t>
      </w:r>
      <w:r w:rsidR="00753253">
        <w:rPr>
          <w:rFonts w:ascii="Arial" w:hAnsi="Arial" w:cs="Arial"/>
          <w:sz w:val="24"/>
          <w:szCs w:val="24"/>
        </w:rPr>
        <w:t>:</w:t>
      </w:r>
      <w:r>
        <w:rPr>
          <w:rFonts w:ascii="Arial" w:hAnsi="Arial" w:cs="Arial"/>
          <w:sz w:val="24"/>
          <w:szCs w:val="24"/>
        </w:rPr>
        <w:t xml:space="preserve"> </w:t>
      </w:r>
      <w:r w:rsidR="00753253">
        <w:rPr>
          <w:rFonts w:ascii="Arial" w:hAnsi="Arial" w:cs="Arial"/>
          <w:sz w:val="24"/>
          <w:szCs w:val="24"/>
        </w:rPr>
        <w:t>1</w:t>
      </w:r>
      <w:r w:rsidR="00753253" w:rsidRPr="00753253">
        <w:rPr>
          <w:rFonts w:ascii="Arial" w:hAnsi="Arial" w:cs="Arial"/>
          <w:sz w:val="24"/>
          <w:szCs w:val="24"/>
          <w:vertAlign w:val="superscript"/>
        </w:rPr>
        <w:t>st</w:t>
      </w:r>
      <w:r w:rsidR="00753253">
        <w:rPr>
          <w:rFonts w:ascii="Arial" w:hAnsi="Arial" w:cs="Arial"/>
          <w:sz w:val="24"/>
          <w:szCs w:val="24"/>
        </w:rPr>
        <w:t xml:space="preserve"> January 2018)</w:t>
      </w:r>
    </w:p>
    <w:p w:rsidR="00004E55" w:rsidRDefault="00004E55" w:rsidP="00960589">
      <w:pPr>
        <w:spacing w:line="360" w:lineRule="auto"/>
        <w:rPr>
          <w:rFonts w:ascii="Arial" w:hAnsi="Arial" w:cs="Arial"/>
          <w:sz w:val="24"/>
          <w:szCs w:val="24"/>
        </w:rPr>
      </w:pPr>
    </w:p>
    <w:p w:rsidR="00004E55" w:rsidRPr="00910171" w:rsidRDefault="00004E55" w:rsidP="00960589">
      <w:pPr>
        <w:spacing w:line="360" w:lineRule="auto"/>
        <w:rPr>
          <w:rFonts w:ascii="Arial" w:hAnsi="Arial" w:cs="Arial"/>
          <w:sz w:val="24"/>
          <w:szCs w:val="24"/>
        </w:rPr>
      </w:pPr>
      <w:r>
        <w:rPr>
          <w:rFonts w:ascii="Arial" w:hAnsi="Arial" w:cs="Arial"/>
          <w:sz w:val="24"/>
          <w:szCs w:val="24"/>
        </w:rPr>
        <w:t xml:space="preserve">Hattie, J. (2012) Visible Learning for Teachers. Maximizing impact on learners. Routledge. </w:t>
      </w:r>
    </w:p>
    <w:p w:rsidR="00C00FA0" w:rsidRDefault="00C00FA0" w:rsidP="00960589">
      <w:pPr>
        <w:tabs>
          <w:tab w:val="left" w:pos="2690"/>
        </w:tabs>
        <w:spacing w:line="360" w:lineRule="auto"/>
        <w:rPr>
          <w:rFonts w:ascii="Arial" w:hAnsi="Arial" w:cs="Arial"/>
          <w:b/>
          <w:sz w:val="24"/>
          <w:szCs w:val="24"/>
        </w:rPr>
      </w:pPr>
    </w:p>
    <w:p w:rsidR="00C00FA0" w:rsidRPr="00C00FA0" w:rsidRDefault="00C00FA0" w:rsidP="00960589">
      <w:pPr>
        <w:tabs>
          <w:tab w:val="left" w:pos="2690"/>
        </w:tabs>
        <w:spacing w:line="360" w:lineRule="auto"/>
        <w:rPr>
          <w:rFonts w:ascii="Arial" w:hAnsi="Arial" w:cs="Arial"/>
          <w:sz w:val="24"/>
          <w:szCs w:val="24"/>
        </w:rPr>
      </w:pPr>
      <w:r>
        <w:rPr>
          <w:rFonts w:ascii="Arial" w:hAnsi="Arial" w:cs="Arial"/>
          <w:sz w:val="24"/>
          <w:szCs w:val="24"/>
        </w:rPr>
        <w:t xml:space="preserve">Huckstep, P, </w:t>
      </w:r>
      <w:r w:rsidRPr="00C00FA0">
        <w:rPr>
          <w:rFonts w:ascii="Arial" w:hAnsi="Arial" w:cs="Arial"/>
          <w:sz w:val="24"/>
          <w:szCs w:val="24"/>
        </w:rPr>
        <w:t>Rowland,</w:t>
      </w:r>
      <w:r>
        <w:rPr>
          <w:rFonts w:ascii="Arial" w:hAnsi="Arial" w:cs="Arial"/>
          <w:sz w:val="24"/>
          <w:szCs w:val="24"/>
        </w:rPr>
        <w:t xml:space="preserve"> T, </w:t>
      </w:r>
      <w:r w:rsidRPr="00C00FA0">
        <w:rPr>
          <w:rFonts w:ascii="Arial" w:hAnsi="Arial" w:cs="Arial"/>
          <w:sz w:val="24"/>
          <w:szCs w:val="24"/>
        </w:rPr>
        <w:t>and Thwaite</w:t>
      </w:r>
      <w:r>
        <w:rPr>
          <w:rFonts w:ascii="Arial" w:hAnsi="Arial" w:cs="Arial"/>
          <w:sz w:val="24"/>
          <w:szCs w:val="24"/>
        </w:rPr>
        <w:t xml:space="preserve">s, A. (2003) </w:t>
      </w:r>
      <w:bookmarkStart w:id="6" w:name="_Hlk534228773"/>
      <w:r>
        <w:rPr>
          <w:rFonts w:ascii="Arial" w:hAnsi="Arial" w:cs="Arial"/>
          <w:sz w:val="24"/>
          <w:szCs w:val="24"/>
        </w:rPr>
        <w:t>The Knowledge Quartet</w:t>
      </w:r>
      <w:bookmarkEnd w:id="6"/>
      <w:r>
        <w:rPr>
          <w:rFonts w:ascii="Arial" w:hAnsi="Arial" w:cs="Arial"/>
          <w:sz w:val="24"/>
          <w:szCs w:val="24"/>
        </w:rPr>
        <w:t xml:space="preserve">. </w:t>
      </w:r>
      <w:r w:rsidRPr="00C00FA0">
        <w:rPr>
          <w:rFonts w:ascii="Arial" w:hAnsi="Arial" w:cs="Arial"/>
          <w:sz w:val="24"/>
          <w:szCs w:val="24"/>
        </w:rPr>
        <w:t>British Society for Research into Learning Mathematics</w:t>
      </w:r>
      <w:r>
        <w:rPr>
          <w:rFonts w:ascii="Arial" w:hAnsi="Arial" w:cs="Arial"/>
          <w:sz w:val="24"/>
          <w:szCs w:val="24"/>
        </w:rPr>
        <w:t xml:space="preserve">. University of Cambridge.             </w:t>
      </w:r>
      <w:hyperlink r:id="rId11" w:history="1">
        <w:r w:rsidRPr="00B27413">
          <w:rPr>
            <w:rStyle w:val="Hyperlink"/>
            <w:rFonts w:ascii="Arial" w:hAnsi="Arial" w:cs="Arial"/>
            <w:sz w:val="24"/>
            <w:szCs w:val="24"/>
          </w:rPr>
          <w:t>file:///C:/Users/genie/Downloads/Introducing%20Knowledge%20Quartet%20(2).pdf</w:t>
        </w:r>
      </w:hyperlink>
      <w:r>
        <w:rPr>
          <w:rFonts w:ascii="Arial" w:hAnsi="Arial" w:cs="Arial"/>
          <w:sz w:val="24"/>
          <w:szCs w:val="24"/>
        </w:rPr>
        <w:t xml:space="preserve"> (Accessed: 1</w:t>
      </w:r>
      <w:r w:rsidRPr="00C00FA0">
        <w:rPr>
          <w:rFonts w:ascii="Arial" w:hAnsi="Arial" w:cs="Arial"/>
          <w:sz w:val="24"/>
          <w:szCs w:val="24"/>
          <w:vertAlign w:val="superscript"/>
        </w:rPr>
        <w:t>st</w:t>
      </w:r>
      <w:r>
        <w:rPr>
          <w:rFonts w:ascii="Arial" w:hAnsi="Arial" w:cs="Arial"/>
          <w:sz w:val="24"/>
          <w:szCs w:val="24"/>
        </w:rPr>
        <w:t xml:space="preserve"> January 2019)  </w:t>
      </w:r>
    </w:p>
    <w:p w:rsidR="00C00FA0" w:rsidRDefault="00C00FA0" w:rsidP="00960589">
      <w:pPr>
        <w:tabs>
          <w:tab w:val="left" w:pos="2690"/>
        </w:tabs>
        <w:spacing w:line="360" w:lineRule="auto"/>
        <w:rPr>
          <w:rFonts w:ascii="Arial" w:hAnsi="Arial" w:cs="Arial"/>
          <w:b/>
          <w:sz w:val="24"/>
          <w:szCs w:val="24"/>
        </w:rPr>
      </w:pPr>
    </w:p>
    <w:p w:rsidR="00C850E9" w:rsidRDefault="00290B00" w:rsidP="00960589">
      <w:pPr>
        <w:spacing w:line="360" w:lineRule="auto"/>
        <w:rPr>
          <w:rFonts w:ascii="Arial" w:hAnsi="Arial" w:cs="Arial"/>
          <w:b/>
          <w:sz w:val="24"/>
          <w:szCs w:val="24"/>
        </w:rPr>
      </w:pPr>
      <w:r>
        <w:rPr>
          <w:rFonts w:ascii="Arial" w:hAnsi="Arial" w:cs="Arial"/>
          <w:sz w:val="24"/>
          <w:szCs w:val="24"/>
        </w:rPr>
        <w:t xml:space="preserve">Parker, J. (2004) </w:t>
      </w:r>
      <w:r w:rsidRPr="00290B00">
        <w:rPr>
          <w:rFonts w:ascii="Arial" w:hAnsi="Arial" w:cs="Arial"/>
          <w:sz w:val="24"/>
          <w:szCs w:val="24"/>
        </w:rPr>
        <w:t>The synthesis of subject and pedagogy</w:t>
      </w:r>
      <w:r>
        <w:rPr>
          <w:rFonts w:ascii="Arial" w:hAnsi="Arial" w:cs="Arial"/>
          <w:sz w:val="24"/>
          <w:szCs w:val="24"/>
        </w:rPr>
        <w:t xml:space="preserve"> </w:t>
      </w:r>
      <w:r w:rsidRPr="00290B00">
        <w:rPr>
          <w:rFonts w:ascii="Arial" w:hAnsi="Arial" w:cs="Arial"/>
          <w:sz w:val="24"/>
          <w:szCs w:val="24"/>
        </w:rPr>
        <w:t>for effective learning and teaching in</w:t>
      </w:r>
      <w:r>
        <w:rPr>
          <w:rFonts w:ascii="Arial" w:hAnsi="Arial" w:cs="Arial"/>
          <w:sz w:val="24"/>
          <w:szCs w:val="24"/>
        </w:rPr>
        <w:t xml:space="preserve"> </w:t>
      </w:r>
      <w:r w:rsidRPr="00290B00">
        <w:rPr>
          <w:rFonts w:ascii="Arial" w:hAnsi="Arial" w:cs="Arial"/>
          <w:sz w:val="24"/>
          <w:szCs w:val="24"/>
        </w:rPr>
        <w:t>primary science education</w:t>
      </w:r>
      <w:r w:rsidR="00FF689A">
        <w:rPr>
          <w:rFonts w:ascii="Arial" w:hAnsi="Arial" w:cs="Arial"/>
          <w:sz w:val="24"/>
          <w:szCs w:val="24"/>
        </w:rPr>
        <w:t xml:space="preserve">. </w:t>
      </w:r>
      <w:r w:rsidR="00FF689A" w:rsidRPr="00FF689A">
        <w:rPr>
          <w:rFonts w:ascii="Arial" w:hAnsi="Arial" w:cs="Arial"/>
          <w:sz w:val="24"/>
          <w:szCs w:val="24"/>
        </w:rPr>
        <w:t>British Educational Research Journal</w:t>
      </w:r>
      <w:r w:rsidR="00FF689A">
        <w:rPr>
          <w:rFonts w:ascii="Arial" w:hAnsi="Arial" w:cs="Arial"/>
          <w:sz w:val="24"/>
          <w:szCs w:val="24"/>
        </w:rPr>
        <w:t xml:space="preserve">. Carfax Publishing.                                                                                                </w:t>
      </w:r>
      <w:hyperlink r:id="rId12" w:history="1">
        <w:r w:rsidR="00C850E9" w:rsidRPr="00B27413">
          <w:rPr>
            <w:rStyle w:val="Hyperlink"/>
            <w:rFonts w:ascii="Arial" w:hAnsi="Arial" w:cs="Arial"/>
            <w:b/>
            <w:sz w:val="24"/>
            <w:szCs w:val="24"/>
          </w:rPr>
          <w:t>https://onlinelibrary-wiley-com.ezproxy.uwtsd.ac.uk/doi/epdf/10.1080/0141192042000279521</w:t>
        </w:r>
      </w:hyperlink>
      <w:r w:rsidR="00C850E9">
        <w:rPr>
          <w:rFonts w:ascii="Arial" w:hAnsi="Arial" w:cs="Arial"/>
          <w:b/>
          <w:sz w:val="24"/>
          <w:szCs w:val="24"/>
        </w:rPr>
        <w:t xml:space="preserve"> </w:t>
      </w:r>
    </w:p>
    <w:p w:rsidR="00FF689A" w:rsidRDefault="00FF689A" w:rsidP="00960589">
      <w:pPr>
        <w:spacing w:line="360" w:lineRule="auto"/>
        <w:rPr>
          <w:rFonts w:ascii="Arial" w:hAnsi="Arial" w:cs="Arial"/>
          <w:sz w:val="24"/>
          <w:szCs w:val="24"/>
        </w:rPr>
      </w:pPr>
      <w:r>
        <w:rPr>
          <w:rFonts w:ascii="Arial" w:hAnsi="Arial" w:cs="Arial"/>
          <w:sz w:val="24"/>
          <w:szCs w:val="24"/>
        </w:rPr>
        <w:t>(Accessed: 23</w:t>
      </w:r>
      <w:r w:rsidRPr="00FF689A">
        <w:rPr>
          <w:rFonts w:ascii="Arial" w:hAnsi="Arial" w:cs="Arial"/>
          <w:sz w:val="24"/>
          <w:szCs w:val="24"/>
          <w:vertAlign w:val="superscript"/>
        </w:rPr>
        <w:t>rd</w:t>
      </w:r>
      <w:r>
        <w:rPr>
          <w:rFonts w:ascii="Arial" w:hAnsi="Arial" w:cs="Arial"/>
          <w:sz w:val="24"/>
          <w:szCs w:val="24"/>
        </w:rPr>
        <w:t xml:space="preserve"> December 2018)</w:t>
      </w:r>
    </w:p>
    <w:p w:rsidR="00F475B5" w:rsidRDefault="00F475B5" w:rsidP="00960589">
      <w:pPr>
        <w:spacing w:line="360" w:lineRule="auto"/>
        <w:rPr>
          <w:rFonts w:ascii="Arial" w:hAnsi="Arial" w:cs="Arial"/>
          <w:sz w:val="24"/>
          <w:szCs w:val="24"/>
        </w:rPr>
      </w:pPr>
    </w:p>
    <w:p w:rsidR="00F475B5" w:rsidRDefault="00F475B5" w:rsidP="00960589">
      <w:pPr>
        <w:spacing w:line="360" w:lineRule="auto"/>
        <w:rPr>
          <w:rFonts w:ascii="Arial" w:hAnsi="Arial" w:cs="Arial"/>
          <w:sz w:val="24"/>
          <w:szCs w:val="24"/>
        </w:rPr>
      </w:pPr>
      <w:r w:rsidRPr="00F475B5">
        <w:rPr>
          <w:rFonts w:ascii="Arial" w:hAnsi="Arial" w:cs="Arial"/>
          <w:sz w:val="24"/>
          <w:szCs w:val="24"/>
        </w:rPr>
        <w:t xml:space="preserve"> Shulman</w:t>
      </w:r>
      <w:r>
        <w:rPr>
          <w:rFonts w:ascii="Arial" w:hAnsi="Arial" w:cs="Arial"/>
          <w:sz w:val="24"/>
          <w:szCs w:val="24"/>
        </w:rPr>
        <w:t xml:space="preserve">, L.S. (1987) </w:t>
      </w:r>
      <w:r w:rsidR="00061165" w:rsidRPr="00061165">
        <w:rPr>
          <w:rFonts w:ascii="Arial" w:hAnsi="Arial" w:cs="Arial"/>
          <w:sz w:val="24"/>
          <w:szCs w:val="24"/>
        </w:rPr>
        <w:t>‘Knowledge and teaching: Foundations of the new reform</w:t>
      </w:r>
      <w:r w:rsidR="00061165">
        <w:rPr>
          <w:rFonts w:ascii="Arial" w:hAnsi="Arial" w:cs="Arial"/>
          <w:sz w:val="24"/>
          <w:szCs w:val="24"/>
        </w:rPr>
        <w:t xml:space="preserve">.’ Stanford University. </w:t>
      </w:r>
      <w:hyperlink r:id="rId13" w:history="1">
        <w:r w:rsidR="00061165" w:rsidRPr="00C82B03">
          <w:rPr>
            <w:rStyle w:val="Hyperlink"/>
            <w:rFonts w:ascii="Arial" w:hAnsi="Arial" w:cs="Arial"/>
            <w:sz w:val="24"/>
            <w:szCs w:val="24"/>
          </w:rPr>
          <w:t>file:///C:/Users/genie/Downloads/Shulman%201987%20Foundations%20of%20New%20Reform%20(2).pdf</w:t>
        </w:r>
      </w:hyperlink>
      <w:r w:rsidR="00061165">
        <w:rPr>
          <w:rFonts w:ascii="Arial" w:hAnsi="Arial" w:cs="Arial"/>
          <w:sz w:val="24"/>
          <w:szCs w:val="24"/>
        </w:rPr>
        <w:t xml:space="preserve">                                                                                </w:t>
      </w:r>
      <w:proofErr w:type="gramStart"/>
      <w:r w:rsidR="00061165">
        <w:rPr>
          <w:rFonts w:ascii="Arial" w:hAnsi="Arial" w:cs="Arial"/>
          <w:sz w:val="24"/>
          <w:szCs w:val="24"/>
        </w:rPr>
        <w:t xml:space="preserve">   (</w:t>
      </w:r>
      <w:proofErr w:type="gramEnd"/>
      <w:r w:rsidR="00061165">
        <w:rPr>
          <w:rFonts w:ascii="Arial" w:hAnsi="Arial" w:cs="Arial"/>
          <w:sz w:val="24"/>
          <w:szCs w:val="24"/>
        </w:rPr>
        <w:t>Accessed: 21st December 2018)</w:t>
      </w:r>
    </w:p>
    <w:p w:rsidR="00C00FA0" w:rsidRDefault="00C00FA0" w:rsidP="00960589">
      <w:pPr>
        <w:spacing w:line="360" w:lineRule="auto"/>
        <w:rPr>
          <w:rFonts w:ascii="Arial" w:hAnsi="Arial" w:cs="Arial"/>
          <w:sz w:val="24"/>
          <w:szCs w:val="24"/>
        </w:rPr>
      </w:pPr>
    </w:p>
    <w:p w:rsidR="00BF74B8" w:rsidRDefault="00BF74B8" w:rsidP="00960589">
      <w:pPr>
        <w:spacing w:line="360" w:lineRule="auto"/>
        <w:rPr>
          <w:rFonts w:ascii="Arial" w:hAnsi="Arial" w:cs="Arial"/>
          <w:bCs/>
          <w:sz w:val="24"/>
          <w:szCs w:val="24"/>
        </w:rPr>
      </w:pPr>
      <w:r>
        <w:rPr>
          <w:rFonts w:ascii="Arial" w:hAnsi="Arial" w:cs="Arial"/>
          <w:bCs/>
          <w:sz w:val="24"/>
          <w:szCs w:val="24"/>
        </w:rPr>
        <w:t xml:space="preserve">Westerman, D.A (1991) </w:t>
      </w:r>
      <w:r w:rsidRPr="00BF74B8">
        <w:rPr>
          <w:rFonts w:ascii="Arial" w:hAnsi="Arial" w:cs="Arial"/>
          <w:bCs/>
          <w:sz w:val="24"/>
          <w:szCs w:val="24"/>
        </w:rPr>
        <w:t>Expert and novice teachers ‘decision making</w:t>
      </w:r>
      <w:r>
        <w:rPr>
          <w:rFonts w:ascii="Arial" w:hAnsi="Arial" w:cs="Arial"/>
          <w:bCs/>
          <w:sz w:val="24"/>
          <w:szCs w:val="24"/>
        </w:rPr>
        <w:t xml:space="preserve">. </w:t>
      </w:r>
      <w:r w:rsidRPr="00BF74B8">
        <w:rPr>
          <w:rFonts w:ascii="Arial" w:hAnsi="Arial" w:cs="Arial"/>
          <w:bCs/>
          <w:sz w:val="24"/>
          <w:szCs w:val="24"/>
        </w:rPr>
        <w:t>Journal of Teacher Education</w:t>
      </w:r>
      <w:r>
        <w:rPr>
          <w:rFonts w:ascii="Arial" w:hAnsi="Arial" w:cs="Arial"/>
          <w:bCs/>
          <w:sz w:val="24"/>
          <w:szCs w:val="24"/>
        </w:rPr>
        <w:t>.</w:t>
      </w:r>
      <w:r w:rsidR="0010442F">
        <w:rPr>
          <w:rFonts w:ascii="Arial" w:hAnsi="Arial" w:cs="Arial"/>
          <w:bCs/>
          <w:sz w:val="24"/>
          <w:szCs w:val="24"/>
        </w:rPr>
        <w:t xml:space="preserve"> (Accessed 5</w:t>
      </w:r>
      <w:r w:rsidR="0010442F" w:rsidRPr="0010442F">
        <w:rPr>
          <w:rFonts w:ascii="Arial" w:hAnsi="Arial" w:cs="Arial"/>
          <w:bCs/>
          <w:sz w:val="24"/>
          <w:szCs w:val="24"/>
          <w:vertAlign w:val="superscript"/>
        </w:rPr>
        <w:t>th</w:t>
      </w:r>
      <w:r w:rsidR="0010442F">
        <w:rPr>
          <w:rFonts w:ascii="Arial" w:hAnsi="Arial" w:cs="Arial"/>
          <w:bCs/>
          <w:sz w:val="24"/>
          <w:szCs w:val="24"/>
        </w:rPr>
        <w:t xml:space="preserve"> January 2019)</w:t>
      </w:r>
    </w:p>
    <w:p w:rsidR="00C00FA0" w:rsidRPr="00BF74B8" w:rsidRDefault="00BF74B8" w:rsidP="00960589">
      <w:pPr>
        <w:spacing w:line="360" w:lineRule="auto"/>
        <w:rPr>
          <w:rFonts w:ascii="Arial" w:hAnsi="Arial" w:cs="Arial"/>
          <w:sz w:val="24"/>
          <w:szCs w:val="24"/>
        </w:rPr>
      </w:pPr>
      <w:r>
        <w:rPr>
          <w:rFonts w:ascii="Arial" w:hAnsi="Arial" w:cs="Arial"/>
          <w:bCs/>
          <w:sz w:val="24"/>
          <w:szCs w:val="24"/>
        </w:rPr>
        <w:t xml:space="preserve"> [Cited in </w:t>
      </w:r>
      <w:r w:rsidRPr="00BF74B8">
        <w:rPr>
          <w:rFonts w:ascii="Arial" w:hAnsi="Arial" w:cs="Arial"/>
          <w:bCs/>
          <w:sz w:val="24"/>
          <w:szCs w:val="24"/>
        </w:rPr>
        <w:t xml:space="preserve">Berliner, D. (2002) Learning about and learning from expert teachers. International Journal of Educational Research. College of Education, Arizona State University. </w:t>
      </w:r>
      <w:hyperlink r:id="rId14" w:history="1">
        <w:r w:rsidRPr="00BF74B8">
          <w:rPr>
            <w:rStyle w:val="Hyperlink"/>
            <w:rFonts w:ascii="Arial" w:hAnsi="Arial" w:cs="Arial"/>
            <w:bCs/>
            <w:sz w:val="24"/>
            <w:szCs w:val="24"/>
          </w:rPr>
          <w:t>https://www.sciencedirect.com/science/article/pii/S0883035502000046</w:t>
        </w:r>
      </w:hyperlink>
      <w:r>
        <w:rPr>
          <w:rFonts w:ascii="Arial" w:hAnsi="Arial" w:cs="Arial"/>
          <w:bCs/>
          <w:sz w:val="24"/>
          <w:szCs w:val="24"/>
        </w:rPr>
        <w:t>]</w:t>
      </w:r>
    </w:p>
    <w:p w:rsidR="00020C62" w:rsidRDefault="00020C62" w:rsidP="00960589">
      <w:pPr>
        <w:spacing w:line="360" w:lineRule="auto"/>
        <w:rPr>
          <w:rFonts w:ascii="Arial" w:hAnsi="Arial" w:cs="Arial"/>
          <w:b/>
          <w:sz w:val="24"/>
          <w:szCs w:val="24"/>
        </w:rPr>
      </w:pPr>
    </w:p>
    <w:p w:rsidR="00674A72" w:rsidRDefault="00674A72" w:rsidP="00960589">
      <w:pPr>
        <w:spacing w:line="360" w:lineRule="auto"/>
        <w:rPr>
          <w:rFonts w:ascii="Arial" w:hAnsi="Arial" w:cs="Arial"/>
          <w:b/>
          <w:sz w:val="24"/>
          <w:szCs w:val="24"/>
        </w:rPr>
      </w:pPr>
    </w:p>
    <w:p w:rsidR="00674A72" w:rsidRPr="00674A72" w:rsidRDefault="00674A72" w:rsidP="00960589">
      <w:pPr>
        <w:spacing w:line="360" w:lineRule="auto"/>
        <w:rPr>
          <w:rFonts w:ascii="Arial" w:hAnsi="Arial" w:cs="Arial"/>
          <w:sz w:val="24"/>
          <w:szCs w:val="24"/>
        </w:rPr>
      </w:pPr>
      <w:r>
        <w:rPr>
          <w:rFonts w:ascii="Arial" w:hAnsi="Arial" w:cs="Arial"/>
          <w:b/>
          <w:sz w:val="24"/>
          <w:szCs w:val="24"/>
        </w:rPr>
        <w:t xml:space="preserve"> </w:t>
      </w:r>
    </w:p>
    <w:p w:rsidR="00674A72" w:rsidRDefault="00674A72" w:rsidP="00674A72">
      <w:pPr>
        <w:jc w:val="center"/>
        <w:rPr>
          <w:sz w:val="24"/>
          <w:szCs w:val="24"/>
          <w:u w:val="single"/>
        </w:rPr>
      </w:pPr>
    </w:p>
    <w:p w:rsidR="00674A72" w:rsidRPr="00674A72" w:rsidRDefault="00674A72" w:rsidP="00674A72">
      <w:pPr>
        <w:jc w:val="center"/>
        <w:rPr>
          <w:sz w:val="24"/>
          <w:szCs w:val="24"/>
          <w:u w:val="single"/>
        </w:rPr>
      </w:pPr>
    </w:p>
    <w:sectPr w:rsidR="00674A72" w:rsidRPr="00674A72" w:rsidSect="0025191C">
      <w:headerReference w:type="default" r:id="rId15"/>
      <w:footerReference w:type="default" r:id="rId1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4EEF" w:rsidRDefault="00E94EEF" w:rsidP="00674A72">
      <w:pPr>
        <w:spacing w:after="0" w:line="240" w:lineRule="auto"/>
      </w:pPr>
      <w:r>
        <w:separator/>
      </w:r>
    </w:p>
  </w:endnote>
  <w:endnote w:type="continuationSeparator" w:id="0">
    <w:p w:rsidR="00E94EEF" w:rsidRDefault="00E94EEF" w:rsidP="00674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6787312"/>
      <w:docPartObj>
        <w:docPartGallery w:val="Page Numbers (Bottom of Page)"/>
        <w:docPartUnique/>
      </w:docPartObj>
    </w:sdtPr>
    <w:sdtEndPr>
      <w:rPr>
        <w:noProof/>
      </w:rPr>
    </w:sdtEndPr>
    <w:sdtContent>
      <w:p w:rsidR="009F78BB" w:rsidRDefault="009F78B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F78BB" w:rsidRDefault="009F78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4EEF" w:rsidRDefault="00E94EEF" w:rsidP="00674A72">
      <w:pPr>
        <w:spacing w:after="0" w:line="240" w:lineRule="auto"/>
      </w:pPr>
      <w:r>
        <w:separator/>
      </w:r>
    </w:p>
  </w:footnote>
  <w:footnote w:type="continuationSeparator" w:id="0">
    <w:p w:rsidR="00E94EEF" w:rsidRDefault="00E94EEF" w:rsidP="00674A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78BB" w:rsidRDefault="009F78BB">
    <w:pPr>
      <w:pStyle w:val="Header"/>
    </w:pPr>
    <w:r>
      <w:t>1702648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3FD"/>
    <w:rsid w:val="00003C95"/>
    <w:rsid w:val="00004E55"/>
    <w:rsid w:val="000119D5"/>
    <w:rsid w:val="000119E4"/>
    <w:rsid w:val="00020C62"/>
    <w:rsid w:val="000214D3"/>
    <w:rsid w:val="00034180"/>
    <w:rsid w:val="0004195A"/>
    <w:rsid w:val="00044811"/>
    <w:rsid w:val="00044819"/>
    <w:rsid w:val="00045B7F"/>
    <w:rsid w:val="00051709"/>
    <w:rsid w:val="000559B0"/>
    <w:rsid w:val="00061165"/>
    <w:rsid w:val="0006554B"/>
    <w:rsid w:val="00066E45"/>
    <w:rsid w:val="00071FAF"/>
    <w:rsid w:val="0007512F"/>
    <w:rsid w:val="00075CCF"/>
    <w:rsid w:val="00076F65"/>
    <w:rsid w:val="000841F4"/>
    <w:rsid w:val="00084A96"/>
    <w:rsid w:val="00086207"/>
    <w:rsid w:val="0009662D"/>
    <w:rsid w:val="000A0E55"/>
    <w:rsid w:val="000A0F05"/>
    <w:rsid w:val="000A5530"/>
    <w:rsid w:val="000B1C17"/>
    <w:rsid w:val="000B2016"/>
    <w:rsid w:val="000B6630"/>
    <w:rsid w:val="000C37C1"/>
    <w:rsid w:val="000D1855"/>
    <w:rsid w:val="000D47BA"/>
    <w:rsid w:val="000D4BDB"/>
    <w:rsid w:val="000E6D50"/>
    <w:rsid w:val="000E7D43"/>
    <w:rsid w:val="000F23E8"/>
    <w:rsid w:val="000F76CC"/>
    <w:rsid w:val="0010442F"/>
    <w:rsid w:val="001066C2"/>
    <w:rsid w:val="00106B00"/>
    <w:rsid w:val="00111F36"/>
    <w:rsid w:val="00117A0E"/>
    <w:rsid w:val="00120427"/>
    <w:rsid w:val="00124FDE"/>
    <w:rsid w:val="00141BF6"/>
    <w:rsid w:val="001543FD"/>
    <w:rsid w:val="00163F49"/>
    <w:rsid w:val="00164A3B"/>
    <w:rsid w:val="00175FFF"/>
    <w:rsid w:val="00180088"/>
    <w:rsid w:val="00190203"/>
    <w:rsid w:val="001A480C"/>
    <w:rsid w:val="001B1DA0"/>
    <w:rsid w:val="001B7114"/>
    <w:rsid w:val="001C025B"/>
    <w:rsid w:val="001C240B"/>
    <w:rsid w:val="001C77BA"/>
    <w:rsid w:val="001D3921"/>
    <w:rsid w:val="001D57FF"/>
    <w:rsid w:val="001D6CF6"/>
    <w:rsid w:val="001E3A14"/>
    <w:rsid w:val="001E68F4"/>
    <w:rsid w:val="001F0FD6"/>
    <w:rsid w:val="001F24EB"/>
    <w:rsid w:val="001F7D6E"/>
    <w:rsid w:val="00224B24"/>
    <w:rsid w:val="00225EED"/>
    <w:rsid w:val="00231588"/>
    <w:rsid w:val="00234CA0"/>
    <w:rsid w:val="0025079F"/>
    <w:rsid w:val="0025191C"/>
    <w:rsid w:val="00251992"/>
    <w:rsid w:val="002564F4"/>
    <w:rsid w:val="00257633"/>
    <w:rsid w:val="0026080E"/>
    <w:rsid w:val="00263209"/>
    <w:rsid w:val="0026394D"/>
    <w:rsid w:val="00274DF3"/>
    <w:rsid w:val="00276822"/>
    <w:rsid w:val="00286D0D"/>
    <w:rsid w:val="00290B00"/>
    <w:rsid w:val="002A1012"/>
    <w:rsid w:val="002A7AFE"/>
    <w:rsid w:val="002B21CB"/>
    <w:rsid w:val="002B5C60"/>
    <w:rsid w:val="002C2F19"/>
    <w:rsid w:val="002C724D"/>
    <w:rsid w:val="002D530B"/>
    <w:rsid w:val="002F3103"/>
    <w:rsid w:val="002F41F7"/>
    <w:rsid w:val="002F48E8"/>
    <w:rsid w:val="002F6695"/>
    <w:rsid w:val="00303D47"/>
    <w:rsid w:val="003056AB"/>
    <w:rsid w:val="00313480"/>
    <w:rsid w:val="003225B1"/>
    <w:rsid w:val="00322C4A"/>
    <w:rsid w:val="00332445"/>
    <w:rsid w:val="00344219"/>
    <w:rsid w:val="00355687"/>
    <w:rsid w:val="00360CC0"/>
    <w:rsid w:val="00371B29"/>
    <w:rsid w:val="00372039"/>
    <w:rsid w:val="00384CF2"/>
    <w:rsid w:val="00390A93"/>
    <w:rsid w:val="003922C4"/>
    <w:rsid w:val="003A0A80"/>
    <w:rsid w:val="003A13E2"/>
    <w:rsid w:val="003A4E41"/>
    <w:rsid w:val="003B5F77"/>
    <w:rsid w:val="003B6294"/>
    <w:rsid w:val="003C2F84"/>
    <w:rsid w:val="003E44A3"/>
    <w:rsid w:val="003E5FEB"/>
    <w:rsid w:val="003F2961"/>
    <w:rsid w:val="00410BFE"/>
    <w:rsid w:val="00420ACB"/>
    <w:rsid w:val="0043206F"/>
    <w:rsid w:val="0043720E"/>
    <w:rsid w:val="004432BB"/>
    <w:rsid w:val="00452524"/>
    <w:rsid w:val="00453A21"/>
    <w:rsid w:val="0046470D"/>
    <w:rsid w:val="00466D1D"/>
    <w:rsid w:val="00470532"/>
    <w:rsid w:val="00471EB4"/>
    <w:rsid w:val="00482E9B"/>
    <w:rsid w:val="004862B5"/>
    <w:rsid w:val="004A14B4"/>
    <w:rsid w:val="004B44F1"/>
    <w:rsid w:val="004C313D"/>
    <w:rsid w:val="004C56A3"/>
    <w:rsid w:val="004C5C47"/>
    <w:rsid w:val="004C74F4"/>
    <w:rsid w:val="004E22F4"/>
    <w:rsid w:val="004E3394"/>
    <w:rsid w:val="004F7DF9"/>
    <w:rsid w:val="00500150"/>
    <w:rsid w:val="0050268B"/>
    <w:rsid w:val="00503706"/>
    <w:rsid w:val="00512292"/>
    <w:rsid w:val="00525AC1"/>
    <w:rsid w:val="00526269"/>
    <w:rsid w:val="00533BEB"/>
    <w:rsid w:val="00535591"/>
    <w:rsid w:val="0054011A"/>
    <w:rsid w:val="00546C0A"/>
    <w:rsid w:val="0055062B"/>
    <w:rsid w:val="005562D0"/>
    <w:rsid w:val="0056107F"/>
    <w:rsid w:val="00565875"/>
    <w:rsid w:val="00571C95"/>
    <w:rsid w:val="00574B2F"/>
    <w:rsid w:val="00576F36"/>
    <w:rsid w:val="00597554"/>
    <w:rsid w:val="005A06F2"/>
    <w:rsid w:val="005A45AB"/>
    <w:rsid w:val="005B222A"/>
    <w:rsid w:val="005B372A"/>
    <w:rsid w:val="005B55B1"/>
    <w:rsid w:val="005C03B5"/>
    <w:rsid w:val="005C6086"/>
    <w:rsid w:val="005C69AE"/>
    <w:rsid w:val="005C7D37"/>
    <w:rsid w:val="005D5011"/>
    <w:rsid w:val="005D63CC"/>
    <w:rsid w:val="005D7878"/>
    <w:rsid w:val="005E0811"/>
    <w:rsid w:val="005E3BC1"/>
    <w:rsid w:val="005E6249"/>
    <w:rsid w:val="005F38A2"/>
    <w:rsid w:val="00612627"/>
    <w:rsid w:val="00613043"/>
    <w:rsid w:val="00621763"/>
    <w:rsid w:val="006229D7"/>
    <w:rsid w:val="00627C92"/>
    <w:rsid w:val="00630FE6"/>
    <w:rsid w:val="00650AF4"/>
    <w:rsid w:val="00651F0A"/>
    <w:rsid w:val="00665EFA"/>
    <w:rsid w:val="00667EC5"/>
    <w:rsid w:val="00673B11"/>
    <w:rsid w:val="00674A72"/>
    <w:rsid w:val="00683A18"/>
    <w:rsid w:val="00686C0B"/>
    <w:rsid w:val="00697850"/>
    <w:rsid w:val="006B61F1"/>
    <w:rsid w:val="006C62F4"/>
    <w:rsid w:val="006D5F31"/>
    <w:rsid w:val="006D6B2A"/>
    <w:rsid w:val="007230A2"/>
    <w:rsid w:val="007359F5"/>
    <w:rsid w:val="007365CD"/>
    <w:rsid w:val="007372FE"/>
    <w:rsid w:val="007454B4"/>
    <w:rsid w:val="00753253"/>
    <w:rsid w:val="007709B1"/>
    <w:rsid w:val="00771538"/>
    <w:rsid w:val="00781C54"/>
    <w:rsid w:val="00790A55"/>
    <w:rsid w:val="00794F9E"/>
    <w:rsid w:val="00797101"/>
    <w:rsid w:val="007A783D"/>
    <w:rsid w:val="007B0D69"/>
    <w:rsid w:val="007C65B1"/>
    <w:rsid w:val="007E0A86"/>
    <w:rsid w:val="007E4414"/>
    <w:rsid w:val="007E4623"/>
    <w:rsid w:val="007E7152"/>
    <w:rsid w:val="007F1472"/>
    <w:rsid w:val="008017BA"/>
    <w:rsid w:val="00803E53"/>
    <w:rsid w:val="00811574"/>
    <w:rsid w:val="00826395"/>
    <w:rsid w:val="00826D98"/>
    <w:rsid w:val="0082795E"/>
    <w:rsid w:val="008429DD"/>
    <w:rsid w:val="00844EF4"/>
    <w:rsid w:val="008514DA"/>
    <w:rsid w:val="00865EC8"/>
    <w:rsid w:val="008706BA"/>
    <w:rsid w:val="00871BF5"/>
    <w:rsid w:val="00874D7B"/>
    <w:rsid w:val="008A1A04"/>
    <w:rsid w:val="008A71CF"/>
    <w:rsid w:val="008B0C57"/>
    <w:rsid w:val="008B2015"/>
    <w:rsid w:val="008B3F23"/>
    <w:rsid w:val="008B53CE"/>
    <w:rsid w:val="008B6D61"/>
    <w:rsid w:val="008B715E"/>
    <w:rsid w:val="008C36ED"/>
    <w:rsid w:val="008C441E"/>
    <w:rsid w:val="008C49F7"/>
    <w:rsid w:val="008C6FFC"/>
    <w:rsid w:val="008C7F2E"/>
    <w:rsid w:val="008D4BF1"/>
    <w:rsid w:val="008E4390"/>
    <w:rsid w:val="008E44F9"/>
    <w:rsid w:val="008E5901"/>
    <w:rsid w:val="008E67AE"/>
    <w:rsid w:val="008E7F4E"/>
    <w:rsid w:val="0091012B"/>
    <w:rsid w:val="00910171"/>
    <w:rsid w:val="0091054A"/>
    <w:rsid w:val="009164E8"/>
    <w:rsid w:val="009229EC"/>
    <w:rsid w:val="00937890"/>
    <w:rsid w:val="009410F6"/>
    <w:rsid w:val="00943857"/>
    <w:rsid w:val="009446ED"/>
    <w:rsid w:val="00960589"/>
    <w:rsid w:val="00960792"/>
    <w:rsid w:val="009743F3"/>
    <w:rsid w:val="009749EB"/>
    <w:rsid w:val="00977A9E"/>
    <w:rsid w:val="0099429A"/>
    <w:rsid w:val="00994D5C"/>
    <w:rsid w:val="00996B23"/>
    <w:rsid w:val="009973A9"/>
    <w:rsid w:val="009A2A5A"/>
    <w:rsid w:val="009A52C9"/>
    <w:rsid w:val="009B4165"/>
    <w:rsid w:val="009B4596"/>
    <w:rsid w:val="009B601A"/>
    <w:rsid w:val="009C2E6B"/>
    <w:rsid w:val="009C57D2"/>
    <w:rsid w:val="009C7DD2"/>
    <w:rsid w:val="009D61AE"/>
    <w:rsid w:val="009E20FF"/>
    <w:rsid w:val="009E49F2"/>
    <w:rsid w:val="009E76F6"/>
    <w:rsid w:val="009F1C16"/>
    <w:rsid w:val="009F78BB"/>
    <w:rsid w:val="00A0201F"/>
    <w:rsid w:val="00A04EDD"/>
    <w:rsid w:val="00A14A75"/>
    <w:rsid w:val="00A2021D"/>
    <w:rsid w:val="00A26A68"/>
    <w:rsid w:val="00A42A0B"/>
    <w:rsid w:val="00A4337E"/>
    <w:rsid w:val="00A4660A"/>
    <w:rsid w:val="00A47A9C"/>
    <w:rsid w:val="00A56F80"/>
    <w:rsid w:val="00A73F90"/>
    <w:rsid w:val="00A7588E"/>
    <w:rsid w:val="00A7754C"/>
    <w:rsid w:val="00A85632"/>
    <w:rsid w:val="00A92A7E"/>
    <w:rsid w:val="00A93B16"/>
    <w:rsid w:val="00A94234"/>
    <w:rsid w:val="00A96DF5"/>
    <w:rsid w:val="00AA363C"/>
    <w:rsid w:val="00AA39AA"/>
    <w:rsid w:val="00AA6793"/>
    <w:rsid w:val="00AB3054"/>
    <w:rsid w:val="00AC212A"/>
    <w:rsid w:val="00AC4E71"/>
    <w:rsid w:val="00AC66F4"/>
    <w:rsid w:val="00AC6AED"/>
    <w:rsid w:val="00AD12BD"/>
    <w:rsid w:val="00AF0833"/>
    <w:rsid w:val="00AF3B55"/>
    <w:rsid w:val="00B023A1"/>
    <w:rsid w:val="00B042BB"/>
    <w:rsid w:val="00B072AA"/>
    <w:rsid w:val="00B1008A"/>
    <w:rsid w:val="00B100F1"/>
    <w:rsid w:val="00B11154"/>
    <w:rsid w:val="00B20332"/>
    <w:rsid w:val="00B22504"/>
    <w:rsid w:val="00B2315F"/>
    <w:rsid w:val="00B234BD"/>
    <w:rsid w:val="00B24471"/>
    <w:rsid w:val="00B27F1B"/>
    <w:rsid w:val="00B32117"/>
    <w:rsid w:val="00B323C1"/>
    <w:rsid w:val="00B40B8F"/>
    <w:rsid w:val="00B41EAE"/>
    <w:rsid w:val="00B43F56"/>
    <w:rsid w:val="00B45E5F"/>
    <w:rsid w:val="00B54062"/>
    <w:rsid w:val="00B56A70"/>
    <w:rsid w:val="00B6689A"/>
    <w:rsid w:val="00B671E0"/>
    <w:rsid w:val="00B67986"/>
    <w:rsid w:val="00B8032B"/>
    <w:rsid w:val="00B8180D"/>
    <w:rsid w:val="00B910F8"/>
    <w:rsid w:val="00B919D0"/>
    <w:rsid w:val="00B94945"/>
    <w:rsid w:val="00B9690A"/>
    <w:rsid w:val="00BB283C"/>
    <w:rsid w:val="00BB2BFD"/>
    <w:rsid w:val="00BB7E1E"/>
    <w:rsid w:val="00BC44AE"/>
    <w:rsid w:val="00BC6CEB"/>
    <w:rsid w:val="00BD1021"/>
    <w:rsid w:val="00BD319C"/>
    <w:rsid w:val="00BD652E"/>
    <w:rsid w:val="00BD7E85"/>
    <w:rsid w:val="00BF0ECD"/>
    <w:rsid w:val="00BF74B8"/>
    <w:rsid w:val="00C00FA0"/>
    <w:rsid w:val="00C04E45"/>
    <w:rsid w:val="00C10D3C"/>
    <w:rsid w:val="00C1245D"/>
    <w:rsid w:val="00C1271E"/>
    <w:rsid w:val="00C136D0"/>
    <w:rsid w:val="00C266F5"/>
    <w:rsid w:val="00C306E8"/>
    <w:rsid w:val="00C31DDC"/>
    <w:rsid w:val="00C375CC"/>
    <w:rsid w:val="00C425B9"/>
    <w:rsid w:val="00C42EBD"/>
    <w:rsid w:val="00C44157"/>
    <w:rsid w:val="00C52E18"/>
    <w:rsid w:val="00C55C9D"/>
    <w:rsid w:val="00C61FEA"/>
    <w:rsid w:val="00C74A75"/>
    <w:rsid w:val="00C759CA"/>
    <w:rsid w:val="00C850E9"/>
    <w:rsid w:val="00CA2C39"/>
    <w:rsid w:val="00CB7125"/>
    <w:rsid w:val="00CC58B2"/>
    <w:rsid w:val="00CD6C2E"/>
    <w:rsid w:val="00CE281F"/>
    <w:rsid w:val="00CF2C5C"/>
    <w:rsid w:val="00CF3E5A"/>
    <w:rsid w:val="00D005A7"/>
    <w:rsid w:val="00D01039"/>
    <w:rsid w:val="00D03F6C"/>
    <w:rsid w:val="00D16DFF"/>
    <w:rsid w:val="00D2515B"/>
    <w:rsid w:val="00D275D5"/>
    <w:rsid w:val="00D27B68"/>
    <w:rsid w:val="00D3115D"/>
    <w:rsid w:val="00D36DFD"/>
    <w:rsid w:val="00D47078"/>
    <w:rsid w:val="00D478EB"/>
    <w:rsid w:val="00D506D4"/>
    <w:rsid w:val="00D54831"/>
    <w:rsid w:val="00D7424E"/>
    <w:rsid w:val="00D92BA9"/>
    <w:rsid w:val="00DA0792"/>
    <w:rsid w:val="00DA470D"/>
    <w:rsid w:val="00DB03F8"/>
    <w:rsid w:val="00DB0FCE"/>
    <w:rsid w:val="00DC0AEB"/>
    <w:rsid w:val="00DC107D"/>
    <w:rsid w:val="00DC78A3"/>
    <w:rsid w:val="00DC7B88"/>
    <w:rsid w:val="00DD1BE6"/>
    <w:rsid w:val="00DD3947"/>
    <w:rsid w:val="00DD6C0A"/>
    <w:rsid w:val="00DE0DDF"/>
    <w:rsid w:val="00DE2814"/>
    <w:rsid w:val="00DE60B1"/>
    <w:rsid w:val="00DF1E9E"/>
    <w:rsid w:val="00DF332D"/>
    <w:rsid w:val="00DF5494"/>
    <w:rsid w:val="00E017AD"/>
    <w:rsid w:val="00E1386B"/>
    <w:rsid w:val="00E16E06"/>
    <w:rsid w:val="00E219E9"/>
    <w:rsid w:val="00E21A89"/>
    <w:rsid w:val="00E34EE4"/>
    <w:rsid w:val="00E4641F"/>
    <w:rsid w:val="00E60D19"/>
    <w:rsid w:val="00E61D84"/>
    <w:rsid w:val="00E63CBB"/>
    <w:rsid w:val="00E63DFB"/>
    <w:rsid w:val="00E64150"/>
    <w:rsid w:val="00E667B9"/>
    <w:rsid w:val="00E72129"/>
    <w:rsid w:val="00E8433F"/>
    <w:rsid w:val="00E845EC"/>
    <w:rsid w:val="00E85B6D"/>
    <w:rsid w:val="00E86292"/>
    <w:rsid w:val="00E904AC"/>
    <w:rsid w:val="00E90FED"/>
    <w:rsid w:val="00E910F7"/>
    <w:rsid w:val="00E94675"/>
    <w:rsid w:val="00E94EEF"/>
    <w:rsid w:val="00E96CF6"/>
    <w:rsid w:val="00E97BAE"/>
    <w:rsid w:val="00EA08E9"/>
    <w:rsid w:val="00EA38F8"/>
    <w:rsid w:val="00EB4858"/>
    <w:rsid w:val="00EB61CC"/>
    <w:rsid w:val="00EC2041"/>
    <w:rsid w:val="00EC5153"/>
    <w:rsid w:val="00EC5F67"/>
    <w:rsid w:val="00EC602E"/>
    <w:rsid w:val="00ED1988"/>
    <w:rsid w:val="00EE24C0"/>
    <w:rsid w:val="00EE4846"/>
    <w:rsid w:val="00EF02B8"/>
    <w:rsid w:val="00EF7D2B"/>
    <w:rsid w:val="00F12F0A"/>
    <w:rsid w:val="00F164E6"/>
    <w:rsid w:val="00F16828"/>
    <w:rsid w:val="00F17B24"/>
    <w:rsid w:val="00F21950"/>
    <w:rsid w:val="00F22982"/>
    <w:rsid w:val="00F43184"/>
    <w:rsid w:val="00F432B9"/>
    <w:rsid w:val="00F43F10"/>
    <w:rsid w:val="00F460F9"/>
    <w:rsid w:val="00F475B5"/>
    <w:rsid w:val="00F55299"/>
    <w:rsid w:val="00F55830"/>
    <w:rsid w:val="00F62520"/>
    <w:rsid w:val="00F631E8"/>
    <w:rsid w:val="00F6539B"/>
    <w:rsid w:val="00F7257D"/>
    <w:rsid w:val="00F728CA"/>
    <w:rsid w:val="00F81294"/>
    <w:rsid w:val="00F837D6"/>
    <w:rsid w:val="00F85EC6"/>
    <w:rsid w:val="00F9638A"/>
    <w:rsid w:val="00F96B6F"/>
    <w:rsid w:val="00FA30E9"/>
    <w:rsid w:val="00FA7DC8"/>
    <w:rsid w:val="00FB0F39"/>
    <w:rsid w:val="00FC1D66"/>
    <w:rsid w:val="00FC4831"/>
    <w:rsid w:val="00FD0B78"/>
    <w:rsid w:val="00FD353E"/>
    <w:rsid w:val="00FE0038"/>
    <w:rsid w:val="00FE2CF1"/>
    <w:rsid w:val="00FE612D"/>
    <w:rsid w:val="00FE76FC"/>
    <w:rsid w:val="00FF359D"/>
    <w:rsid w:val="00FF3736"/>
    <w:rsid w:val="00FF689A"/>
    <w:rsid w:val="00FF6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1F338"/>
  <w15:chartTrackingRefBased/>
  <w15:docId w15:val="{AF5E90AF-E3D5-4971-B71D-101C32346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4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4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A72"/>
  </w:style>
  <w:style w:type="paragraph" w:styleId="Footer">
    <w:name w:val="footer"/>
    <w:basedOn w:val="Normal"/>
    <w:link w:val="FooterChar"/>
    <w:uiPriority w:val="99"/>
    <w:unhideWhenUsed/>
    <w:rsid w:val="00674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A72"/>
  </w:style>
  <w:style w:type="character" w:styleId="Hyperlink">
    <w:name w:val="Hyperlink"/>
    <w:basedOn w:val="DefaultParagraphFont"/>
    <w:uiPriority w:val="99"/>
    <w:unhideWhenUsed/>
    <w:rsid w:val="00910171"/>
    <w:rPr>
      <w:color w:val="0563C1" w:themeColor="hyperlink"/>
      <w:u w:val="single"/>
    </w:rPr>
  </w:style>
  <w:style w:type="character" w:styleId="UnresolvedMention">
    <w:name w:val="Unresolved Mention"/>
    <w:basedOn w:val="DefaultParagraphFont"/>
    <w:uiPriority w:val="99"/>
    <w:semiHidden/>
    <w:unhideWhenUsed/>
    <w:rsid w:val="00910171"/>
    <w:rPr>
      <w:color w:val="605E5C"/>
      <w:shd w:val="clear" w:color="auto" w:fill="E1DFDD"/>
    </w:rPr>
  </w:style>
  <w:style w:type="character" w:customStyle="1" w:styleId="Heading1Char">
    <w:name w:val="Heading 1 Char"/>
    <w:basedOn w:val="DefaultParagraphFont"/>
    <w:link w:val="Heading1"/>
    <w:uiPriority w:val="9"/>
    <w:rsid w:val="00DF549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4779097">
      <w:bodyDiv w:val="1"/>
      <w:marLeft w:val="0"/>
      <w:marRight w:val="0"/>
      <w:marTop w:val="0"/>
      <w:marBottom w:val="0"/>
      <w:divBdr>
        <w:top w:val="none" w:sz="0" w:space="0" w:color="auto"/>
        <w:left w:val="none" w:sz="0" w:space="0" w:color="auto"/>
        <w:bottom w:val="none" w:sz="0" w:space="0" w:color="auto"/>
        <w:right w:val="none" w:sz="0" w:space="0" w:color="auto"/>
      </w:divBdr>
    </w:div>
    <w:div w:id="1676033014">
      <w:bodyDiv w:val="1"/>
      <w:marLeft w:val="0"/>
      <w:marRight w:val="0"/>
      <w:marTop w:val="0"/>
      <w:marBottom w:val="0"/>
      <w:divBdr>
        <w:top w:val="none" w:sz="0" w:space="0" w:color="auto"/>
        <w:left w:val="none" w:sz="0" w:space="0" w:color="auto"/>
        <w:bottom w:val="none" w:sz="0" w:space="0" w:color="auto"/>
        <w:right w:val="none" w:sz="0" w:space="0" w:color="auto"/>
      </w:divBdr>
      <w:divsChild>
        <w:div w:id="1695576527">
          <w:marLeft w:val="0"/>
          <w:marRight w:val="0"/>
          <w:marTop w:val="0"/>
          <w:marBottom w:val="0"/>
          <w:divBdr>
            <w:top w:val="none" w:sz="0" w:space="0" w:color="auto"/>
            <w:left w:val="none" w:sz="0" w:space="0" w:color="auto"/>
            <w:bottom w:val="none" w:sz="0" w:space="0" w:color="auto"/>
            <w:right w:val="none" w:sz="0" w:space="0" w:color="auto"/>
          </w:divBdr>
        </w:div>
        <w:div w:id="975984579">
          <w:marLeft w:val="0"/>
          <w:marRight w:val="0"/>
          <w:marTop w:val="0"/>
          <w:marBottom w:val="0"/>
          <w:divBdr>
            <w:top w:val="none" w:sz="0" w:space="0" w:color="auto"/>
            <w:left w:val="none" w:sz="0" w:space="0" w:color="auto"/>
            <w:bottom w:val="none" w:sz="0" w:space="0" w:color="auto"/>
            <w:right w:val="none" w:sz="0" w:space="0" w:color="auto"/>
          </w:divBdr>
        </w:div>
        <w:div w:id="17338869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883035502000046" TargetMode="External"/><Relationship Id="rId13" Type="http://schemas.openxmlformats.org/officeDocument/2006/relationships/hyperlink" Target="file:///C:/Users/genie/Downloads/Shulman%201987%20Foundations%20of%20New%20Reform%20(2).pdf"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eb-a-ebscohost-com.ezproxy.uwtsd.ac.uk/ehost/pdfviewer/pdfviewer?vid=1&amp;sid=f61a70b2-98b3-4cf0-b265-ee9d9573dff2%40sdc-v-sessmgr04" TargetMode="External"/><Relationship Id="rId12" Type="http://schemas.openxmlformats.org/officeDocument/2006/relationships/hyperlink" Target="https://onlinelibrary-wiley-com.ezproxy.uwtsd.ac.uk/doi/epdf/10.1080/0141192042000279521"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genie/Downloads/Introducing%20Knowledge%20Quartet%20(2).pdf" TargetMode="External"/><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hyperlink" Target="file:///C:/Users/genie/Downloads/Donaldson%20Report%20-%20Successful%20Futures%20-%20Independent%20Review%20of%20Curriculum%20and%20Assessment%20Arrangements%20in%20Wales%20(3).pdf" TargetMode="External"/><Relationship Id="rId4" Type="http://schemas.openxmlformats.org/officeDocument/2006/relationships/footnotes" Target="footnote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www.sciencedirect.com/science/article/pii/S08830355020000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168</TotalTime>
  <Pages>12</Pages>
  <Words>3624</Words>
  <Characters>19317</Characters>
  <Application>Microsoft Office Word</Application>
  <DocSecurity>0</DocSecurity>
  <Lines>402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Jones (1702648)</dc:creator>
  <cp:keywords/>
  <dc:description/>
  <cp:lastModifiedBy>Georgina Jones (1702648)</cp:lastModifiedBy>
  <cp:revision>54</cp:revision>
  <dcterms:created xsi:type="dcterms:W3CDTF">2019-01-10T18:44:00Z</dcterms:created>
  <dcterms:modified xsi:type="dcterms:W3CDTF">2019-01-10T21:31:00Z</dcterms:modified>
</cp:coreProperties>
</file>