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0147C4">
            <w:pPr>
              <w:spacing w:line="360" w:lineRule="auto"/>
              <w:jc w:val="both"/>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0147C4">
            <w:pPr>
              <w:spacing w:line="360" w:lineRule="auto"/>
              <w:jc w:val="both"/>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0147C4">
            <w:pPr>
              <w:spacing w:line="360" w:lineRule="auto"/>
              <w:jc w:val="both"/>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rsidP="000147C4">
            <w:pPr>
              <w:spacing w:line="360" w:lineRule="auto"/>
              <w:jc w:val="both"/>
              <w:rPr>
                <w:rFonts w:ascii="Arial" w:hAnsi="Arial" w:cs="Arial"/>
                <w:b/>
                <w:bCs/>
                <w:sz w:val="22"/>
              </w:rPr>
            </w:pPr>
            <w:r w:rsidRPr="00CE5D08">
              <w:rPr>
                <w:rFonts w:ascii="Arial" w:hAnsi="Arial" w:cs="Arial"/>
                <w:b/>
                <w:bCs/>
                <w:sz w:val="22"/>
              </w:rPr>
              <w:t>Student Number</w:t>
            </w:r>
          </w:p>
        </w:tc>
        <w:tc>
          <w:tcPr>
            <w:tcW w:w="1559" w:type="dxa"/>
          </w:tcPr>
          <w:p w14:paraId="7C5A995B" w14:textId="62581184" w:rsidR="00EC129D" w:rsidRPr="007D32C5" w:rsidRDefault="0058010A" w:rsidP="000147C4">
            <w:pPr>
              <w:spacing w:line="360" w:lineRule="auto"/>
              <w:jc w:val="both"/>
              <w:rPr>
                <w:rFonts w:ascii="Arial" w:hAnsi="Arial" w:cs="Arial"/>
                <w:sz w:val="22"/>
              </w:rPr>
            </w:pPr>
            <w:r>
              <w:rPr>
                <w:rFonts w:ascii="Arial" w:hAnsi="Arial" w:cs="Arial"/>
                <w:sz w:val="22"/>
              </w:rPr>
              <w:t>2508209</w:t>
            </w:r>
          </w:p>
        </w:tc>
        <w:tc>
          <w:tcPr>
            <w:tcW w:w="1701" w:type="dxa"/>
            <w:gridSpan w:val="2"/>
          </w:tcPr>
          <w:p w14:paraId="3ABA3E7B" w14:textId="69488184" w:rsidR="00EC129D" w:rsidRPr="00CE5D08" w:rsidRDefault="00EC129D" w:rsidP="000147C4">
            <w:pPr>
              <w:spacing w:line="360" w:lineRule="auto"/>
              <w:jc w:val="both"/>
              <w:rPr>
                <w:rFonts w:ascii="Arial" w:hAnsi="Arial" w:cs="Arial"/>
                <w:b/>
                <w:bCs/>
                <w:sz w:val="22"/>
              </w:rPr>
            </w:pPr>
            <w:r w:rsidRPr="00CE5D08">
              <w:rPr>
                <w:rFonts w:ascii="Arial" w:hAnsi="Arial" w:cs="Arial"/>
                <w:b/>
                <w:bCs/>
                <w:sz w:val="22"/>
              </w:rPr>
              <w:t>Student Name</w:t>
            </w:r>
          </w:p>
        </w:tc>
        <w:tc>
          <w:tcPr>
            <w:tcW w:w="3634" w:type="dxa"/>
          </w:tcPr>
          <w:p w14:paraId="0B4A1ECE" w14:textId="3518A97B" w:rsidR="00EC129D" w:rsidRPr="007D32C5" w:rsidRDefault="0058010A" w:rsidP="000147C4">
            <w:pPr>
              <w:spacing w:line="360" w:lineRule="auto"/>
              <w:jc w:val="both"/>
              <w:rPr>
                <w:rFonts w:ascii="Arial" w:hAnsi="Arial" w:cs="Arial"/>
                <w:sz w:val="22"/>
              </w:rPr>
            </w:pPr>
            <w:r>
              <w:rPr>
                <w:rFonts w:ascii="Arial" w:hAnsi="Arial" w:cs="Arial"/>
                <w:sz w:val="22"/>
              </w:rPr>
              <w:t>Alex puzo</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rsidP="000147C4">
            <w:pPr>
              <w:spacing w:line="360" w:lineRule="auto"/>
              <w:jc w:val="both"/>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rsidP="000147C4">
            <w:pPr>
              <w:spacing w:line="360" w:lineRule="auto"/>
              <w:jc w:val="both"/>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FA06889" w:rsidR="00EC129D" w:rsidRPr="007D32C5" w:rsidRDefault="00663B9A" w:rsidP="000147C4">
            <w:pPr>
              <w:spacing w:line="360" w:lineRule="auto"/>
              <w:jc w:val="both"/>
              <w:rPr>
                <w:rFonts w:ascii="Arial" w:hAnsi="Arial" w:cs="Arial"/>
                <w:sz w:val="22"/>
              </w:rPr>
            </w:pPr>
            <w:r w:rsidRPr="00663B9A">
              <w:rPr>
                <w:rFonts w:ascii="Arial" w:hAnsi="Arial" w:cs="Arial"/>
                <w:sz w:val="22"/>
              </w:rPr>
              <w:t>Premier Inn</w:t>
            </w:r>
          </w:p>
        </w:tc>
      </w:tr>
      <w:tr w:rsidR="00EC129D" w:rsidRPr="007D32C5" w14:paraId="71381F4C" w14:textId="77777777" w:rsidTr="00EC129D">
        <w:tc>
          <w:tcPr>
            <w:tcW w:w="2122" w:type="dxa"/>
          </w:tcPr>
          <w:p w14:paraId="64E535E4" w14:textId="341AB457" w:rsidR="00EC129D" w:rsidRPr="00CE5D08" w:rsidRDefault="00EC129D" w:rsidP="000147C4">
            <w:pPr>
              <w:spacing w:line="360" w:lineRule="auto"/>
              <w:jc w:val="both"/>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116CD2E" w:rsidR="00EC129D" w:rsidRPr="007D32C5" w:rsidRDefault="00663B9A" w:rsidP="000147C4">
            <w:pPr>
              <w:spacing w:line="360" w:lineRule="auto"/>
              <w:jc w:val="both"/>
              <w:rPr>
                <w:rFonts w:ascii="Arial" w:hAnsi="Arial" w:cs="Arial"/>
                <w:sz w:val="22"/>
              </w:rPr>
            </w:pPr>
            <w:hyperlink r:id="rId7" w:history="1">
              <w:r w:rsidRPr="00BC4074">
                <w:rPr>
                  <w:rStyle w:val="Hyperlink"/>
                  <w:rFonts w:ascii="Arial" w:hAnsi="Arial" w:cs="Arial"/>
                  <w:sz w:val="22"/>
                </w:rPr>
                <w:t>https://www.premierinn.com</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rsidP="000147C4">
            <w:pPr>
              <w:spacing w:line="360" w:lineRule="auto"/>
              <w:jc w:val="both"/>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0147C4">
            <w:pPr>
              <w:spacing w:line="360" w:lineRule="auto"/>
              <w:jc w:val="both"/>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rsidP="000147C4">
            <w:pPr>
              <w:spacing w:line="360" w:lineRule="auto"/>
              <w:jc w:val="both"/>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0147C4">
            <w:pPr>
              <w:spacing w:line="360" w:lineRule="auto"/>
              <w:jc w:val="both"/>
              <w:rPr>
                <w:rFonts w:ascii="Arial" w:hAnsi="Arial" w:cs="Arial"/>
                <w:b/>
                <w:bCs/>
                <w:sz w:val="22"/>
              </w:rPr>
            </w:pPr>
          </w:p>
          <w:p w14:paraId="535EBDAD" w14:textId="686A9B67" w:rsidR="00EC129D" w:rsidRDefault="00EC129D" w:rsidP="000147C4">
            <w:pPr>
              <w:spacing w:line="360" w:lineRule="auto"/>
              <w:jc w:val="both"/>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147C4">
            <w:pPr>
              <w:spacing w:line="360" w:lineRule="auto"/>
              <w:jc w:val="both"/>
              <w:rPr>
                <w:rFonts w:ascii="Arial" w:hAnsi="Arial" w:cs="Arial"/>
                <w:b/>
                <w:bCs/>
                <w:sz w:val="22"/>
              </w:rPr>
            </w:pPr>
          </w:p>
          <w:p w14:paraId="58F27202" w14:textId="7DF21ECE" w:rsidR="007D32C5" w:rsidRPr="007D32C5" w:rsidRDefault="00061623" w:rsidP="000147C4">
            <w:pPr>
              <w:spacing w:line="360" w:lineRule="auto"/>
              <w:jc w:val="both"/>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0147C4">
            <w:pPr>
              <w:spacing w:line="360" w:lineRule="auto"/>
              <w:jc w:val="both"/>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0147C4">
            <w:pPr>
              <w:spacing w:line="360" w:lineRule="auto"/>
              <w:jc w:val="both"/>
              <w:rPr>
                <w:rFonts w:ascii="Arial" w:hAnsi="Arial" w:cs="Arial"/>
                <w:sz w:val="22"/>
              </w:rPr>
            </w:pPr>
          </w:p>
        </w:tc>
      </w:tr>
      <w:tr w:rsidR="00EC129D" w:rsidRPr="007D32C5" w14:paraId="18536030" w14:textId="77777777" w:rsidTr="0048096B">
        <w:tc>
          <w:tcPr>
            <w:tcW w:w="9016" w:type="dxa"/>
            <w:gridSpan w:val="5"/>
          </w:tcPr>
          <w:p w14:paraId="48D8833C" w14:textId="437251E4" w:rsidR="00EC129D" w:rsidRDefault="00061623" w:rsidP="000147C4">
            <w:pPr>
              <w:spacing w:line="360" w:lineRule="auto"/>
              <w:jc w:val="both"/>
              <w:rPr>
                <w:rFonts w:ascii="Arial" w:hAnsi="Arial" w:cs="Arial"/>
                <w:sz w:val="22"/>
              </w:rPr>
            </w:pPr>
            <w:r>
              <w:rPr>
                <w:rFonts w:ascii="Arial" w:hAnsi="Arial" w:cs="Arial"/>
                <w:sz w:val="22"/>
              </w:rPr>
              <w:t xml:space="preserve">Answer: </w:t>
            </w:r>
            <w:r w:rsidR="00E538A6" w:rsidRPr="00E538A6">
              <w:rPr>
                <w:rFonts w:ascii="Arial" w:hAnsi="Arial" w:cs="Arial"/>
                <w:sz w:val="22"/>
              </w:rPr>
              <w:t>Premier Inn has an optimised home page and is lightweight in design thus the web site loads quickly. The pages open very fast and do not have any obnoxiousness, even with devices of mobile character. The speed of loading images and simplified scripts would enable the booking tools and the most required information to be made available to the user almost immediately, which improves the overall usability and the degree of convenience.</w:t>
            </w:r>
          </w:p>
          <w:p w14:paraId="1C9196D0" w14:textId="06BAD70B" w:rsidR="00061623" w:rsidRPr="007D32C5" w:rsidRDefault="00061623" w:rsidP="000147C4">
            <w:pPr>
              <w:spacing w:line="360" w:lineRule="auto"/>
              <w:jc w:val="both"/>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rsidP="000147C4">
            <w:pPr>
              <w:spacing w:line="360" w:lineRule="auto"/>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0147C4">
            <w:pPr>
              <w:spacing w:line="360" w:lineRule="auto"/>
              <w:jc w:val="both"/>
              <w:rPr>
                <w:rFonts w:ascii="Arial" w:hAnsi="Arial" w:cs="Arial"/>
                <w:sz w:val="22"/>
              </w:rPr>
            </w:pPr>
          </w:p>
        </w:tc>
      </w:tr>
      <w:tr w:rsidR="00EC129D" w:rsidRPr="007D32C5" w14:paraId="4A81A333" w14:textId="77777777" w:rsidTr="00A15C54">
        <w:tc>
          <w:tcPr>
            <w:tcW w:w="9016" w:type="dxa"/>
            <w:gridSpan w:val="5"/>
          </w:tcPr>
          <w:p w14:paraId="59EFFA19" w14:textId="1929E528" w:rsidR="00EC129D" w:rsidRPr="00F0627C" w:rsidRDefault="00061623" w:rsidP="000147C4">
            <w:pPr>
              <w:spacing w:line="360" w:lineRule="auto"/>
              <w:jc w:val="both"/>
              <w:rPr>
                <w:rFonts w:ascii="Arial" w:hAnsi="Arial" w:cs="Arial"/>
                <w:sz w:val="22"/>
                <w:lang w:val="en-US"/>
              </w:rPr>
            </w:pPr>
            <w:r>
              <w:rPr>
                <w:rFonts w:ascii="Arial" w:hAnsi="Arial" w:cs="Arial"/>
                <w:sz w:val="22"/>
              </w:rPr>
              <w:t xml:space="preserve">Answer: </w:t>
            </w:r>
            <w:r w:rsidR="00E538A6" w:rsidRPr="00E538A6">
              <w:rPr>
                <w:rFonts w:ascii="Arial" w:hAnsi="Arial" w:cs="Arial"/>
                <w:sz w:val="22"/>
              </w:rPr>
              <w:t>Some of the sub-pages on the site include rooms, locations, offers, Frequently Asked Questions and bookings of rooms</w:t>
            </w:r>
            <w:r w:rsidR="00F0627C">
              <w:rPr>
                <w:rFonts w:ascii="Arial" w:hAnsi="Arial" w:cs="Arial"/>
                <w:sz w:val="22"/>
              </w:rPr>
              <w:t xml:space="preserve"> </w:t>
            </w:r>
            <w:r w:rsidR="00F0627C" w:rsidRPr="00F0627C">
              <w:rPr>
                <w:rFonts w:ascii="Arial" w:hAnsi="Arial" w:cs="Arial"/>
                <w:sz w:val="22"/>
                <w:lang w:val="en-US"/>
              </w:rPr>
              <w:t>(Premier Inn, 2025)</w:t>
            </w:r>
            <w:r w:rsidR="00E538A6" w:rsidRPr="00E538A6">
              <w:rPr>
                <w:rFonts w:ascii="Arial" w:hAnsi="Arial" w:cs="Arial"/>
                <w:sz w:val="22"/>
              </w:rPr>
              <w:t>. The users move across these without strain through a transparent top menu, search bar and interactive map. Each of the sections is further subdivided and the options can be navigated with ease by clicking on one or two occasions and it will assist the customer to browse the features in an intuitive manner.</w:t>
            </w:r>
          </w:p>
          <w:p w14:paraId="710E3E87" w14:textId="5EF78D2E" w:rsidR="00061623" w:rsidRPr="007D32C5" w:rsidRDefault="00061623" w:rsidP="000147C4">
            <w:pPr>
              <w:spacing w:line="360" w:lineRule="auto"/>
              <w:jc w:val="both"/>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rsidP="000147C4">
            <w:pPr>
              <w:spacing w:line="360" w:lineRule="auto"/>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0147C4">
            <w:pPr>
              <w:spacing w:line="360" w:lineRule="auto"/>
              <w:jc w:val="both"/>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0F734A6" w:rsidR="00E26B70" w:rsidRDefault="009C6B52" w:rsidP="000147C4">
            <w:pPr>
              <w:spacing w:line="360" w:lineRule="auto"/>
              <w:jc w:val="both"/>
              <w:rPr>
                <w:rFonts w:ascii="Arial" w:hAnsi="Arial" w:cs="Arial"/>
                <w:sz w:val="22"/>
              </w:rPr>
            </w:pPr>
            <w:r>
              <w:rPr>
                <w:rFonts w:ascii="Arial" w:hAnsi="Arial" w:cs="Arial"/>
                <w:sz w:val="22"/>
              </w:rPr>
              <w:t xml:space="preserve">Answer: </w:t>
            </w:r>
            <w:r w:rsidR="00E538A6" w:rsidRPr="00E538A6">
              <w:rPr>
                <w:rFonts w:ascii="Arial" w:hAnsi="Arial" w:cs="Arial"/>
                <w:sz w:val="22"/>
              </w:rPr>
              <w:t>Yes, the clients have a possibility to place the booking through the site. The booking tool gives one the option of the choice of location, dates, number of guests and type of room. It is dynamically provided and it provides pricing and availability which makes the activity involved in reservation complicated and easy and simple steps in internet booking.</w:t>
            </w:r>
          </w:p>
          <w:p w14:paraId="66E6E998" w14:textId="5DD86AB0" w:rsidR="009C6B52" w:rsidRPr="007D32C5" w:rsidRDefault="009C6B52" w:rsidP="000147C4">
            <w:pPr>
              <w:spacing w:line="360" w:lineRule="auto"/>
              <w:jc w:val="both"/>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rsidP="000147C4">
            <w:pPr>
              <w:spacing w:line="360" w:lineRule="auto"/>
              <w:jc w:val="both"/>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0147C4">
            <w:pPr>
              <w:spacing w:line="360" w:lineRule="auto"/>
              <w:jc w:val="both"/>
              <w:rPr>
                <w:rFonts w:ascii="Arial" w:hAnsi="Arial" w:cs="Arial"/>
                <w:sz w:val="22"/>
              </w:rPr>
            </w:pPr>
          </w:p>
        </w:tc>
      </w:tr>
      <w:tr w:rsidR="00E26B70" w:rsidRPr="007D32C5" w14:paraId="33183705" w14:textId="77777777" w:rsidTr="00D96644">
        <w:tc>
          <w:tcPr>
            <w:tcW w:w="9016" w:type="dxa"/>
            <w:gridSpan w:val="5"/>
          </w:tcPr>
          <w:p w14:paraId="6374ECFE" w14:textId="3F37E25E" w:rsidR="00E26B70" w:rsidRDefault="009C6B52" w:rsidP="000147C4">
            <w:pPr>
              <w:spacing w:line="360" w:lineRule="auto"/>
              <w:jc w:val="both"/>
              <w:rPr>
                <w:rFonts w:ascii="Arial" w:hAnsi="Arial" w:cs="Arial"/>
                <w:sz w:val="22"/>
              </w:rPr>
            </w:pPr>
            <w:r>
              <w:rPr>
                <w:rFonts w:ascii="Arial" w:hAnsi="Arial" w:cs="Arial"/>
                <w:sz w:val="22"/>
              </w:rPr>
              <w:t xml:space="preserve">Answer: </w:t>
            </w:r>
            <w:r w:rsidR="00986C72" w:rsidRPr="00986C72">
              <w:rPr>
                <w:rFonts w:ascii="Arial" w:hAnsi="Arial" w:cs="Arial"/>
                <w:sz w:val="22"/>
              </w:rPr>
              <w:t>The site can be updated by adding additional customised recommendations, intuitive icons on accessibility offered and simplified home page layout. They may also be simplified down further with the addition of a floating help button or instant comparison tool regarding the hotel surrounding in order to offer a user quicker details during selecting of a hotel.</w:t>
            </w:r>
          </w:p>
          <w:p w14:paraId="544696E8" w14:textId="6FDBEF36" w:rsidR="009C6B52" w:rsidRPr="007D32C5" w:rsidRDefault="009C6B52" w:rsidP="000147C4">
            <w:pPr>
              <w:spacing w:line="360" w:lineRule="auto"/>
              <w:jc w:val="both"/>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0147C4">
            <w:pPr>
              <w:spacing w:line="360" w:lineRule="auto"/>
              <w:jc w:val="both"/>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0147C4">
            <w:pPr>
              <w:spacing w:line="360" w:lineRule="auto"/>
              <w:jc w:val="both"/>
              <w:rPr>
                <w:rFonts w:ascii="Arial" w:hAnsi="Arial" w:cs="Arial"/>
                <w:b/>
                <w:bCs/>
                <w:sz w:val="22"/>
              </w:rPr>
            </w:pPr>
          </w:p>
          <w:p w14:paraId="2A2D300F" w14:textId="4613AAA8" w:rsidR="009C6B52" w:rsidRPr="009C6B52" w:rsidRDefault="009C6B52" w:rsidP="000147C4">
            <w:pPr>
              <w:spacing w:line="360" w:lineRule="auto"/>
              <w:jc w:val="both"/>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0147C4">
            <w:pPr>
              <w:spacing w:line="360" w:lineRule="auto"/>
              <w:jc w:val="both"/>
              <w:rPr>
                <w:rFonts w:ascii="Arial" w:hAnsi="Arial" w:cs="Arial"/>
                <w:sz w:val="22"/>
              </w:rPr>
            </w:pPr>
          </w:p>
        </w:tc>
      </w:tr>
      <w:tr w:rsidR="00594A98" w:rsidRPr="007D32C5" w14:paraId="1D7CCA2C" w14:textId="77777777" w:rsidTr="003036AC">
        <w:tc>
          <w:tcPr>
            <w:tcW w:w="9016" w:type="dxa"/>
            <w:gridSpan w:val="5"/>
          </w:tcPr>
          <w:p w14:paraId="65B7974E" w14:textId="17BA4EDC" w:rsidR="00594A98" w:rsidRDefault="00594A98" w:rsidP="000147C4">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986C72">
              <w:rPr>
                <w:rFonts w:ascii="Arial" w:hAnsi="Arial" w:cs="Arial"/>
                <w:sz w:val="22"/>
              </w:rPr>
              <w:t xml:space="preserve"> </w:t>
            </w:r>
            <w:r w:rsidR="00986C72" w:rsidRPr="00986C72">
              <w:rPr>
                <w:rFonts w:ascii="Arial" w:hAnsi="Arial" w:cs="Arial"/>
                <w:sz w:val="22"/>
              </w:rPr>
              <w:t>The webpage is modern and neat and it is balanced visually with high brand colours. The screen images on desktop are more vivid and big as opposed to the smaller ones on mobile. The functionality in the two formats is also similar as far as their style is concerned, although the desktop offers superior images and this enhances the user is a better browser.</w:t>
            </w:r>
          </w:p>
          <w:p w14:paraId="1CCA71CF" w14:textId="27E70BAC" w:rsidR="009C6B52" w:rsidRPr="007D32C5" w:rsidRDefault="009C6B52" w:rsidP="000147C4">
            <w:pPr>
              <w:spacing w:line="360" w:lineRule="auto"/>
              <w:jc w:val="both"/>
              <w:rPr>
                <w:rFonts w:ascii="Arial" w:hAnsi="Arial" w:cs="Arial"/>
                <w:sz w:val="22"/>
              </w:rPr>
            </w:pPr>
          </w:p>
        </w:tc>
      </w:tr>
      <w:tr w:rsidR="00594A98" w:rsidRPr="007D32C5" w14:paraId="0B97B08E" w14:textId="77777777" w:rsidTr="004A64A6">
        <w:tc>
          <w:tcPr>
            <w:tcW w:w="9016" w:type="dxa"/>
            <w:gridSpan w:val="5"/>
          </w:tcPr>
          <w:p w14:paraId="2EB59D7A" w14:textId="779DF69D"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986C72">
              <w:rPr>
                <w:rFonts w:ascii="Arial" w:hAnsi="Arial" w:cs="Arial"/>
                <w:sz w:val="22"/>
              </w:rPr>
              <w:t xml:space="preserve">- </w:t>
            </w:r>
            <w:r w:rsidR="00986C72"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0147C4">
            <w:pPr>
              <w:spacing w:line="360" w:lineRule="auto"/>
              <w:jc w:val="both"/>
              <w:rPr>
                <w:rFonts w:ascii="Arial" w:hAnsi="Arial" w:cs="Arial"/>
                <w:sz w:val="22"/>
              </w:rPr>
            </w:pPr>
          </w:p>
        </w:tc>
      </w:tr>
      <w:tr w:rsidR="00594A98" w:rsidRPr="007D32C5" w14:paraId="290C97B9" w14:textId="77777777" w:rsidTr="006C641A">
        <w:tc>
          <w:tcPr>
            <w:tcW w:w="9016" w:type="dxa"/>
            <w:gridSpan w:val="5"/>
          </w:tcPr>
          <w:p w14:paraId="163DB2BA" w14:textId="5C33AC6A" w:rsidR="00594A98" w:rsidRPr="00F0627C" w:rsidRDefault="00594A98" w:rsidP="000147C4">
            <w:pPr>
              <w:spacing w:line="360" w:lineRule="auto"/>
              <w:jc w:val="both"/>
              <w:rPr>
                <w:rFonts w:ascii="Arial" w:hAnsi="Arial" w:cs="Arial"/>
                <w:sz w:val="22"/>
                <w:lang w:val="en-US"/>
              </w:rPr>
            </w:pPr>
            <w:r w:rsidRPr="007D32C5">
              <w:rPr>
                <w:rFonts w:ascii="Arial" w:hAnsi="Arial" w:cs="Arial"/>
                <w:sz w:val="22"/>
              </w:rPr>
              <w:t>Answer</w:t>
            </w:r>
            <w:r w:rsidR="009C6B52">
              <w:rPr>
                <w:rFonts w:ascii="Arial" w:hAnsi="Arial" w:cs="Arial"/>
                <w:sz w:val="22"/>
              </w:rPr>
              <w:t>:</w:t>
            </w:r>
            <w:r w:rsidR="00986C72">
              <w:rPr>
                <w:rFonts w:ascii="Arial" w:hAnsi="Arial" w:cs="Arial"/>
                <w:sz w:val="22"/>
              </w:rPr>
              <w:t xml:space="preserve"> </w:t>
            </w:r>
            <w:r w:rsidR="00986C72" w:rsidRPr="00986C72">
              <w:rPr>
                <w:rFonts w:ascii="Arial" w:hAnsi="Arial" w:cs="Arial"/>
                <w:sz w:val="22"/>
              </w:rPr>
              <w:t>Premier Inn uses the good quality of picture room, hotel, and facilities. Purple colour scheme is used to strengthen brand identity</w:t>
            </w:r>
            <w:r w:rsidR="00F0627C">
              <w:rPr>
                <w:rFonts w:ascii="Arial" w:hAnsi="Arial" w:cs="Arial"/>
                <w:sz w:val="22"/>
              </w:rPr>
              <w:t xml:space="preserve"> </w:t>
            </w:r>
            <w:r w:rsidR="00F0627C" w:rsidRPr="00F0627C">
              <w:rPr>
                <w:rFonts w:ascii="Arial" w:hAnsi="Arial" w:cs="Arial"/>
                <w:sz w:val="22"/>
                <w:lang w:val="en-US"/>
              </w:rPr>
              <w:t>(Khan, 2024)</w:t>
            </w:r>
            <w:r w:rsidR="00986C72" w:rsidRPr="00986C72">
              <w:rPr>
                <w:rFonts w:ascii="Arial" w:hAnsi="Arial" w:cs="Arial"/>
                <w:sz w:val="22"/>
              </w:rPr>
              <w:t>. Minimum use of videos is used and more focused on the pictures which are inert. The overall design is welcoming, casual and corporate and this enables the customers to envision their stay as being better.</w:t>
            </w:r>
          </w:p>
          <w:p w14:paraId="294A78E4" w14:textId="79964E10" w:rsidR="009C6B52" w:rsidRPr="007D32C5" w:rsidRDefault="009C6B52" w:rsidP="000147C4">
            <w:pPr>
              <w:spacing w:line="360" w:lineRule="auto"/>
              <w:jc w:val="both"/>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0147C4">
            <w:pPr>
              <w:spacing w:line="360" w:lineRule="auto"/>
              <w:jc w:val="both"/>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5842458" w:rsidR="00594A98" w:rsidRDefault="00594A98" w:rsidP="000147C4">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986C72">
              <w:rPr>
                <w:rFonts w:ascii="Arial" w:hAnsi="Arial" w:cs="Arial"/>
                <w:sz w:val="22"/>
              </w:rPr>
              <w:t xml:space="preserve"> </w:t>
            </w:r>
            <w:r w:rsidR="00986C72" w:rsidRPr="00986C72">
              <w:rPr>
                <w:rFonts w:ascii="Arial" w:hAnsi="Arial" w:cs="Arial"/>
                <w:sz w:val="22"/>
              </w:rPr>
              <w:t>The site does not have any post-standard live chat tool. Instead, it only employs the capabilities of FAQs and the option to be able to contact. Though it is convenient, live chat feature would comprehend rapid response to booking request, cancellations, or special order in order to significantly enhance its customer experiences.</w:t>
            </w:r>
          </w:p>
          <w:p w14:paraId="7BED4B79" w14:textId="08EDC25B" w:rsidR="009C6B52" w:rsidRPr="007D32C5" w:rsidRDefault="009C6B52" w:rsidP="000147C4">
            <w:pPr>
              <w:spacing w:line="360" w:lineRule="auto"/>
              <w:jc w:val="both"/>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0147C4">
            <w:pPr>
              <w:spacing w:line="360" w:lineRule="auto"/>
              <w:jc w:val="both"/>
              <w:rPr>
                <w:rFonts w:ascii="Arial" w:hAnsi="Arial" w:cs="Arial"/>
                <w:sz w:val="22"/>
              </w:rPr>
            </w:pPr>
          </w:p>
        </w:tc>
      </w:tr>
      <w:tr w:rsidR="00594A98" w:rsidRPr="007D32C5" w14:paraId="37F9CC04" w14:textId="77777777" w:rsidTr="006C641A">
        <w:tc>
          <w:tcPr>
            <w:tcW w:w="9016" w:type="dxa"/>
            <w:gridSpan w:val="5"/>
          </w:tcPr>
          <w:p w14:paraId="27EE594E" w14:textId="25AD2531" w:rsidR="00594A98" w:rsidRPr="006310B9" w:rsidRDefault="00594A98" w:rsidP="000147C4">
            <w:pPr>
              <w:spacing w:line="360" w:lineRule="auto"/>
              <w:jc w:val="both"/>
              <w:rPr>
                <w:rFonts w:ascii="Arial" w:hAnsi="Arial" w:cs="Arial"/>
                <w:sz w:val="22"/>
                <w:lang w:val="en-US"/>
              </w:rPr>
            </w:pPr>
            <w:r w:rsidRPr="007D32C5">
              <w:rPr>
                <w:rFonts w:ascii="Arial" w:hAnsi="Arial" w:cs="Arial"/>
                <w:sz w:val="22"/>
              </w:rPr>
              <w:t>Answer</w:t>
            </w:r>
            <w:r w:rsidR="009C6B52">
              <w:rPr>
                <w:rFonts w:ascii="Arial" w:hAnsi="Arial" w:cs="Arial"/>
                <w:sz w:val="22"/>
              </w:rPr>
              <w:t xml:space="preserve">: </w:t>
            </w:r>
            <w:r w:rsidR="00986C72" w:rsidRPr="00986C72">
              <w:rPr>
                <w:rFonts w:ascii="Arial" w:hAnsi="Arial" w:cs="Arial"/>
                <w:sz w:val="22"/>
              </w:rPr>
              <w:t>It has social media links but it is not overwhelming. They will take users to the live sites of Premier Inn to inform and offer promotions</w:t>
            </w:r>
            <w:r w:rsidR="006310B9">
              <w:rPr>
                <w:rFonts w:ascii="Arial" w:hAnsi="Arial" w:cs="Arial"/>
                <w:sz w:val="22"/>
              </w:rPr>
              <w:t xml:space="preserve"> </w:t>
            </w:r>
            <w:r w:rsidR="006310B9" w:rsidRPr="006310B9">
              <w:rPr>
                <w:rFonts w:ascii="Arial" w:hAnsi="Arial" w:cs="Arial"/>
                <w:sz w:val="22"/>
                <w:lang w:val="en-US"/>
              </w:rPr>
              <w:t xml:space="preserve">(Hussain, </w:t>
            </w:r>
            <w:proofErr w:type="spellStart"/>
            <w:r w:rsidR="006310B9" w:rsidRPr="006310B9">
              <w:rPr>
                <w:rFonts w:ascii="Arial" w:hAnsi="Arial" w:cs="Arial"/>
                <w:sz w:val="22"/>
                <w:lang w:val="en-US"/>
              </w:rPr>
              <w:t>Safeer</w:t>
            </w:r>
            <w:proofErr w:type="spellEnd"/>
            <w:r w:rsidR="006310B9" w:rsidRPr="006310B9">
              <w:rPr>
                <w:rFonts w:ascii="Arial" w:hAnsi="Arial" w:cs="Arial"/>
                <w:sz w:val="22"/>
                <w:lang w:val="en-US"/>
              </w:rPr>
              <w:t xml:space="preserve"> and Ahmed, 2024)</w:t>
            </w:r>
            <w:r w:rsidR="00986C72" w:rsidRPr="00986C72">
              <w:rPr>
                <w:rFonts w:ascii="Arial" w:hAnsi="Arial" w:cs="Arial"/>
                <w:sz w:val="22"/>
              </w:rPr>
              <w:t>. Still, such links can be put more visible on the home page to capture more attention and that the customers are able to view more content more easily.</w:t>
            </w:r>
          </w:p>
          <w:p w14:paraId="390961CD" w14:textId="55047AF8" w:rsidR="009C6B52" w:rsidRPr="007D32C5" w:rsidRDefault="009C6B52" w:rsidP="000147C4">
            <w:pPr>
              <w:spacing w:line="360" w:lineRule="auto"/>
              <w:jc w:val="both"/>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0147C4">
            <w:pPr>
              <w:spacing w:line="360" w:lineRule="auto"/>
              <w:jc w:val="both"/>
              <w:rPr>
                <w:rFonts w:ascii="Arial" w:hAnsi="Arial" w:cs="Arial"/>
                <w:sz w:val="22"/>
              </w:rPr>
            </w:pPr>
          </w:p>
          <w:p w14:paraId="66273B2A" w14:textId="24AED895" w:rsidR="00594A98" w:rsidRDefault="00594A98" w:rsidP="000147C4">
            <w:pPr>
              <w:spacing w:line="360" w:lineRule="auto"/>
              <w:jc w:val="both"/>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0147C4">
            <w:pPr>
              <w:spacing w:line="360" w:lineRule="auto"/>
              <w:jc w:val="both"/>
              <w:rPr>
                <w:rFonts w:ascii="Arial" w:hAnsi="Arial" w:cs="Arial"/>
                <w:b/>
                <w:bCs/>
                <w:sz w:val="22"/>
              </w:rPr>
            </w:pPr>
          </w:p>
          <w:p w14:paraId="01335A1C" w14:textId="12061DED" w:rsidR="009C6B52" w:rsidRPr="009C6B52" w:rsidRDefault="009C6B52" w:rsidP="000147C4">
            <w:pPr>
              <w:spacing w:line="360" w:lineRule="auto"/>
              <w:jc w:val="both"/>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9AD4C1C"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986C72">
              <w:rPr>
                <w:rFonts w:ascii="Arial" w:hAnsi="Arial" w:cs="Arial"/>
                <w:sz w:val="22"/>
              </w:rPr>
              <w:t xml:space="preserve">- </w:t>
            </w:r>
            <w:r w:rsidR="00986C72"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rsidP="000147C4">
            <w:pPr>
              <w:spacing w:line="360" w:lineRule="auto"/>
              <w:jc w:val="both"/>
              <w:rPr>
                <w:rFonts w:ascii="Arial" w:hAnsi="Arial" w:cs="Arial"/>
                <w:sz w:val="22"/>
              </w:rPr>
            </w:pPr>
          </w:p>
        </w:tc>
      </w:tr>
      <w:tr w:rsidR="00594A98" w:rsidRPr="007D32C5" w14:paraId="53C3AE77" w14:textId="77777777" w:rsidTr="006C641A">
        <w:tc>
          <w:tcPr>
            <w:tcW w:w="9016" w:type="dxa"/>
            <w:gridSpan w:val="5"/>
          </w:tcPr>
          <w:p w14:paraId="4A26CCCC" w14:textId="15D0DDE4" w:rsidR="00594A98" w:rsidRDefault="00594A98" w:rsidP="000147C4">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986C72">
              <w:rPr>
                <w:rFonts w:ascii="Arial" w:hAnsi="Arial" w:cs="Arial"/>
                <w:sz w:val="22"/>
              </w:rPr>
              <w:t xml:space="preserve"> </w:t>
            </w:r>
            <w:r w:rsidR="00986C72" w:rsidRPr="00986C72">
              <w:rPr>
                <w:rFonts w:ascii="Arial" w:hAnsi="Arial" w:cs="Arial"/>
                <w:sz w:val="22"/>
              </w:rPr>
              <w:t>The services have been clearly elaborated with each segment detailing on room, facility, dining foods and other attractions within the premises. The data is also short and it is supported by pictures. The search option and the hotel pages have given detailed descriptions of what is offered and the customers find it easy to know what is offered before they book in a hotel.</w:t>
            </w:r>
          </w:p>
          <w:p w14:paraId="0FAF5104" w14:textId="459D99EC" w:rsidR="009C6B52" w:rsidRPr="007D32C5" w:rsidRDefault="009C6B52" w:rsidP="000147C4">
            <w:pPr>
              <w:spacing w:line="360" w:lineRule="auto"/>
              <w:jc w:val="both"/>
              <w:rPr>
                <w:rFonts w:ascii="Arial" w:hAnsi="Arial" w:cs="Arial"/>
                <w:sz w:val="22"/>
              </w:rPr>
            </w:pPr>
          </w:p>
        </w:tc>
      </w:tr>
      <w:tr w:rsidR="00594A98" w:rsidRPr="007D32C5" w14:paraId="50CFDE3A" w14:textId="77777777" w:rsidTr="006C641A">
        <w:tc>
          <w:tcPr>
            <w:tcW w:w="9016" w:type="dxa"/>
            <w:gridSpan w:val="5"/>
          </w:tcPr>
          <w:p w14:paraId="5A9B0682" w14:textId="34E49482"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986C72">
              <w:rPr>
                <w:rFonts w:ascii="Arial" w:hAnsi="Arial" w:cs="Arial"/>
                <w:sz w:val="22"/>
              </w:rPr>
              <w:t xml:space="preserve">- </w:t>
            </w:r>
            <w:r w:rsidR="00986C72"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rsidP="000147C4">
            <w:pPr>
              <w:spacing w:line="360" w:lineRule="auto"/>
              <w:jc w:val="both"/>
              <w:rPr>
                <w:rFonts w:ascii="Arial" w:hAnsi="Arial" w:cs="Arial"/>
                <w:sz w:val="22"/>
              </w:rPr>
            </w:pPr>
          </w:p>
        </w:tc>
      </w:tr>
      <w:tr w:rsidR="00594A98" w:rsidRPr="007D32C5" w14:paraId="1240B8DC" w14:textId="77777777" w:rsidTr="006C641A">
        <w:tc>
          <w:tcPr>
            <w:tcW w:w="9016" w:type="dxa"/>
            <w:gridSpan w:val="5"/>
          </w:tcPr>
          <w:p w14:paraId="3E8DF0B7" w14:textId="69EF96C5" w:rsidR="00594A98" w:rsidRPr="00F0627C" w:rsidRDefault="00594A98" w:rsidP="000147C4">
            <w:pPr>
              <w:spacing w:line="360" w:lineRule="auto"/>
              <w:jc w:val="both"/>
              <w:rPr>
                <w:rFonts w:ascii="Arial" w:hAnsi="Arial" w:cs="Arial"/>
                <w:sz w:val="22"/>
                <w:lang w:val="en-US"/>
              </w:rPr>
            </w:pPr>
            <w:r w:rsidRPr="007D32C5">
              <w:rPr>
                <w:rFonts w:ascii="Arial" w:hAnsi="Arial" w:cs="Arial"/>
                <w:sz w:val="22"/>
              </w:rPr>
              <w:t>Answer</w:t>
            </w:r>
            <w:r w:rsidR="009C6B52">
              <w:rPr>
                <w:rFonts w:ascii="Arial" w:hAnsi="Arial" w:cs="Arial"/>
                <w:sz w:val="22"/>
              </w:rPr>
              <w:t>:</w:t>
            </w:r>
            <w:r w:rsidR="00986C72">
              <w:rPr>
                <w:rFonts w:ascii="Arial" w:hAnsi="Arial" w:cs="Arial"/>
                <w:sz w:val="22"/>
              </w:rPr>
              <w:t xml:space="preserve"> </w:t>
            </w:r>
            <w:r w:rsidR="00986C72" w:rsidRPr="00986C72">
              <w:rPr>
                <w:rFonts w:ascii="Arial" w:hAnsi="Arial" w:cs="Arial"/>
                <w:sz w:val="22"/>
              </w:rPr>
              <w:t>In the form of customer reviews, the reviews are offered on Trustpilot and at the level of individual hotels</w:t>
            </w:r>
            <w:r w:rsidR="00F0627C">
              <w:rPr>
                <w:rFonts w:ascii="Arial" w:hAnsi="Arial" w:cs="Arial"/>
                <w:sz w:val="22"/>
              </w:rPr>
              <w:t xml:space="preserve"> </w:t>
            </w:r>
            <w:r w:rsidR="00F0627C" w:rsidRPr="00F0627C">
              <w:rPr>
                <w:rFonts w:ascii="Arial" w:hAnsi="Arial" w:cs="Arial"/>
                <w:sz w:val="22"/>
                <w:lang w:val="en-US"/>
              </w:rPr>
              <w:t>(</w:t>
            </w:r>
            <w:proofErr w:type="spellStart"/>
            <w:r w:rsidR="00F0627C" w:rsidRPr="00F0627C">
              <w:rPr>
                <w:rFonts w:ascii="Arial" w:hAnsi="Arial" w:cs="Arial"/>
                <w:sz w:val="22"/>
                <w:lang w:val="en-US"/>
              </w:rPr>
              <w:t>Miracula</w:t>
            </w:r>
            <w:proofErr w:type="spellEnd"/>
            <w:r w:rsidR="00F0627C" w:rsidRPr="00F0627C">
              <w:rPr>
                <w:rFonts w:ascii="Arial" w:hAnsi="Arial" w:cs="Arial"/>
                <w:sz w:val="22"/>
                <w:lang w:val="en-US"/>
              </w:rPr>
              <w:t xml:space="preserve"> and </w:t>
            </w:r>
            <w:proofErr w:type="spellStart"/>
            <w:r w:rsidR="00F0627C" w:rsidRPr="00F0627C">
              <w:rPr>
                <w:rFonts w:ascii="Arial" w:hAnsi="Arial" w:cs="Arial"/>
                <w:sz w:val="22"/>
                <w:lang w:val="en-US"/>
              </w:rPr>
              <w:t>Picone</w:t>
            </w:r>
            <w:proofErr w:type="spellEnd"/>
            <w:r w:rsidR="00F0627C" w:rsidRPr="00F0627C">
              <w:rPr>
                <w:rFonts w:ascii="Arial" w:hAnsi="Arial" w:cs="Arial"/>
                <w:sz w:val="22"/>
                <w:lang w:val="en-US"/>
              </w:rPr>
              <w:t>, 2023)</w:t>
            </w:r>
            <w:r w:rsidR="00986C72" w:rsidRPr="00986C72">
              <w:rPr>
                <w:rFonts w:ascii="Arial" w:hAnsi="Arial" w:cs="Arial"/>
                <w:sz w:val="22"/>
              </w:rPr>
              <w:t>. They are up to date and allow the information regarding the cleanliness and comfort, the quality of the service. They are actual ratings and help the customers to make the correct choice and offer virtuousness to the whole brand experience.</w:t>
            </w:r>
          </w:p>
          <w:p w14:paraId="2EBFE1A8" w14:textId="55FBF90B" w:rsidR="009C6B52" w:rsidRPr="007D32C5" w:rsidRDefault="009C6B52" w:rsidP="000147C4">
            <w:pPr>
              <w:spacing w:line="360" w:lineRule="auto"/>
              <w:jc w:val="both"/>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0147C4">
            <w:pPr>
              <w:spacing w:line="360" w:lineRule="auto"/>
              <w:jc w:val="both"/>
              <w:rPr>
                <w:rFonts w:ascii="Arial" w:hAnsi="Arial" w:cs="Arial"/>
                <w:sz w:val="22"/>
              </w:rPr>
            </w:pPr>
          </w:p>
        </w:tc>
      </w:tr>
      <w:tr w:rsidR="00594A98" w:rsidRPr="007D32C5" w14:paraId="6B7AE77C" w14:textId="77777777" w:rsidTr="006C641A">
        <w:tc>
          <w:tcPr>
            <w:tcW w:w="9016" w:type="dxa"/>
            <w:gridSpan w:val="5"/>
          </w:tcPr>
          <w:p w14:paraId="2EEFBFC3" w14:textId="2ED623DD" w:rsidR="00594A98" w:rsidRDefault="00594A98" w:rsidP="000147C4">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86C72" w:rsidRPr="00986C72">
              <w:rPr>
                <w:rFonts w:ascii="Arial" w:hAnsi="Arial" w:cs="Arial"/>
                <w:sz w:val="22"/>
              </w:rPr>
              <w:t>The quality can be informed through photos, which are taken professionally and the cleanliness guarantees, descriptions of rooms and clear service platform. It is the standard of uniformity between the hotels that creates trust. I would recommend that the service would be reliable, affordable, and convenient that is a befitting choice among families, business travellers and tourists.</w:t>
            </w:r>
          </w:p>
          <w:p w14:paraId="7905B843" w14:textId="4351A9E6" w:rsidR="009C6B52" w:rsidRPr="007D32C5" w:rsidRDefault="009C6B52" w:rsidP="000147C4">
            <w:pPr>
              <w:spacing w:line="360" w:lineRule="auto"/>
              <w:jc w:val="both"/>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rsidP="000147C4">
            <w:pPr>
              <w:spacing w:line="360" w:lineRule="auto"/>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0147C4">
            <w:pPr>
              <w:spacing w:line="360" w:lineRule="auto"/>
              <w:jc w:val="both"/>
              <w:rPr>
                <w:rFonts w:ascii="Arial" w:hAnsi="Arial" w:cs="Arial"/>
                <w:sz w:val="22"/>
              </w:rPr>
            </w:pPr>
          </w:p>
        </w:tc>
      </w:tr>
      <w:tr w:rsidR="00594A98" w:rsidRPr="007D32C5" w14:paraId="4FB523D1" w14:textId="77777777" w:rsidTr="006C641A">
        <w:tc>
          <w:tcPr>
            <w:tcW w:w="9016" w:type="dxa"/>
            <w:gridSpan w:val="5"/>
          </w:tcPr>
          <w:p w14:paraId="7A604B67" w14:textId="54845813" w:rsidR="00594A98" w:rsidRDefault="00594A98" w:rsidP="000147C4">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r w:rsidR="000B2E13">
              <w:rPr>
                <w:rFonts w:ascii="Arial" w:hAnsi="Arial" w:cs="Arial"/>
                <w:sz w:val="22"/>
              </w:rPr>
              <w:t xml:space="preserve"> </w:t>
            </w:r>
            <w:r w:rsidR="000B2E13" w:rsidRPr="000B2E13">
              <w:rPr>
                <w:rFonts w:ascii="Arial" w:hAnsi="Arial" w:cs="Arial"/>
                <w:sz w:val="22"/>
              </w:rPr>
              <w:t>Booking process specifies obviously the prices; it is type rate and date of room. Pricing appears justifiably when it comes to quality of services provided with emphasis laid on value-for-money sojourns. Open expenses should also help the customers easily make comparisons, and help to avoid the emergence of irrelevant costs, which in turn will increase trust on the service.</w:t>
            </w:r>
          </w:p>
          <w:p w14:paraId="0FA5337E" w14:textId="56B50A7D" w:rsidR="00CE5D08" w:rsidRPr="007D32C5" w:rsidRDefault="00CE5D08" w:rsidP="000147C4">
            <w:pPr>
              <w:spacing w:line="360" w:lineRule="auto"/>
              <w:jc w:val="both"/>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0147C4">
            <w:pPr>
              <w:spacing w:line="360" w:lineRule="auto"/>
              <w:jc w:val="both"/>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0147C4">
            <w:pPr>
              <w:spacing w:line="360" w:lineRule="auto"/>
              <w:jc w:val="both"/>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0147C4">
            <w:pPr>
              <w:spacing w:line="360" w:lineRule="auto"/>
              <w:jc w:val="both"/>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FE6AC4F" w:rsidR="000E774D" w:rsidRPr="00CE5D08" w:rsidRDefault="00CE5D08" w:rsidP="000147C4">
            <w:pPr>
              <w:spacing w:line="360" w:lineRule="auto"/>
              <w:jc w:val="both"/>
              <w:rPr>
                <w:rFonts w:ascii="Arial" w:hAnsi="Arial" w:cs="Arial"/>
                <w:sz w:val="22"/>
              </w:rPr>
            </w:pPr>
            <w:r>
              <w:rPr>
                <w:rFonts w:ascii="Arial" w:hAnsi="Arial" w:cs="Arial"/>
                <w:sz w:val="22"/>
              </w:rPr>
              <w:t>1.</w:t>
            </w:r>
            <w:r w:rsidR="000B2E13" w:rsidRPr="000B2E13">
              <w:rPr>
                <w:rFonts w:ascii="Arial" w:hAnsi="Arial" w:cs="Arial"/>
                <w:sz w:val="27"/>
                <w:szCs w:val="27"/>
              </w:rPr>
              <w:t xml:space="preserve"> </w:t>
            </w:r>
            <w:r w:rsidR="000B2E13" w:rsidRPr="000B2E13">
              <w:rPr>
                <w:rFonts w:ascii="Arial" w:hAnsi="Arial" w:cs="Arial"/>
                <w:sz w:val="22"/>
              </w:rPr>
              <w:t>“Budget hotels UK”</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0147C4">
            <w:pPr>
              <w:spacing w:line="360" w:lineRule="auto"/>
              <w:jc w:val="both"/>
              <w:rPr>
                <w:rFonts w:ascii="Arial" w:hAnsi="Arial" w:cs="Arial"/>
                <w:sz w:val="22"/>
              </w:rPr>
            </w:pPr>
          </w:p>
        </w:tc>
        <w:tc>
          <w:tcPr>
            <w:tcW w:w="4508" w:type="dxa"/>
            <w:gridSpan w:val="2"/>
          </w:tcPr>
          <w:p w14:paraId="667873EF" w14:textId="56C9BB1E" w:rsidR="00CE5D08" w:rsidRPr="007D32C5" w:rsidRDefault="00CE5D08" w:rsidP="000147C4">
            <w:pPr>
              <w:spacing w:line="360" w:lineRule="auto"/>
              <w:jc w:val="both"/>
              <w:rPr>
                <w:rFonts w:ascii="Arial" w:hAnsi="Arial" w:cs="Arial"/>
                <w:sz w:val="22"/>
              </w:rPr>
            </w:pPr>
            <w:r>
              <w:rPr>
                <w:rFonts w:ascii="Arial" w:hAnsi="Arial" w:cs="Arial"/>
                <w:sz w:val="22"/>
              </w:rPr>
              <w:t>2.</w:t>
            </w:r>
            <w:r w:rsidR="000B2E13" w:rsidRPr="000B2E13">
              <w:rPr>
                <w:rFonts w:ascii="Arial" w:hAnsi="Arial" w:cs="Arial"/>
                <w:sz w:val="27"/>
                <w:szCs w:val="27"/>
              </w:rPr>
              <w:t xml:space="preserve"> </w:t>
            </w:r>
            <w:r w:rsidR="000B2E13" w:rsidRPr="000B2E13">
              <w:rPr>
                <w:rFonts w:ascii="Arial" w:hAnsi="Arial" w:cs="Arial"/>
                <w:sz w:val="22"/>
              </w:rPr>
              <w:t>“Premier Inn booking”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0147C4">
            <w:pPr>
              <w:spacing w:line="360" w:lineRule="auto"/>
              <w:jc w:val="both"/>
              <w:rPr>
                <w:rFonts w:ascii="Arial" w:hAnsi="Arial" w:cs="Arial"/>
                <w:sz w:val="22"/>
              </w:rPr>
            </w:pPr>
          </w:p>
        </w:tc>
        <w:tc>
          <w:tcPr>
            <w:tcW w:w="4508" w:type="dxa"/>
            <w:gridSpan w:val="2"/>
          </w:tcPr>
          <w:p w14:paraId="0B78EB9B" w14:textId="16244D5A" w:rsidR="000E774D" w:rsidRPr="007D32C5" w:rsidRDefault="00CE5D08" w:rsidP="000147C4">
            <w:pPr>
              <w:spacing w:line="360" w:lineRule="auto"/>
              <w:jc w:val="both"/>
              <w:rPr>
                <w:rFonts w:ascii="Arial" w:hAnsi="Arial" w:cs="Arial"/>
                <w:sz w:val="22"/>
              </w:rPr>
            </w:pPr>
            <w:r>
              <w:rPr>
                <w:rFonts w:ascii="Arial" w:hAnsi="Arial" w:cs="Arial"/>
                <w:sz w:val="22"/>
              </w:rPr>
              <w:t xml:space="preserve">3. </w:t>
            </w:r>
            <w:r w:rsidR="000B2E13" w:rsidRPr="000B2E13">
              <w:rPr>
                <w:rFonts w:ascii="Arial" w:hAnsi="Arial" w:cs="Arial"/>
                <w:sz w:val="22"/>
              </w:rPr>
              <w:t>“Affordable hotels UK”</w:t>
            </w:r>
          </w:p>
        </w:tc>
      </w:tr>
      <w:tr w:rsidR="000E774D" w:rsidRPr="007D32C5" w14:paraId="1A11C55F" w14:textId="77777777" w:rsidTr="006C641A">
        <w:tc>
          <w:tcPr>
            <w:tcW w:w="9016" w:type="dxa"/>
            <w:gridSpan w:val="5"/>
          </w:tcPr>
          <w:p w14:paraId="0583804F" w14:textId="77777777" w:rsidR="000E774D" w:rsidRDefault="00CE5D08" w:rsidP="000147C4">
            <w:pPr>
              <w:spacing w:line="360" w:lineRule="auto"/>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0147C4">
            <w:pPr>
              <w:spacing w:line="360" w:lineRule="auto"/>
              <w:jc w:val="both"/>
              <w:rPr>
                <w:rFonts w:ascii="Arial" w:hAnsi="Arial" w:cs="Arial"/>
                <w:sz w:val="22"/>
              </w:rPr>
            </w:pPr>
          </w:p>
        </w:tc>
      </w:tr>
      <w:tr w:rsidR="000E774D" w:rsidRPr="007D32C5" w14:paraId="7F4818F5" w14:textId="77777777" w:rsidTr="006C641A">
        <w:tc>
          <w:tcPr>
            <w:tcW w:w="9016" w:type="dxa"/>
            <w:gridSpan w:val="5"/>
          </w:tcPr>
          <w:p w14:paraId="7937E005" w14:textId="57DE5F36" w:rsidR="000E774D" w:rsidRPr="00F0627C" w:rsidRDefault="00CE5D08" w:rsidP="000147C4">
            <w:pPr>
              <w:spacing w:line="360" w:lineRule="auto"/>
              <w:jc w:val="both"/>
              <w:rPr>
                <w:rFonts w:ascii="Arial" w:hAnsi="Arial" w:cs="Arial"/>
                <w:sz w:val="22"/>
                <w:lang w:val="en-US"/>
              </w:rPr>
            </w:pPr>
            <w:r>
              <w:rPr>
                <w:rFonts w:ascii="Arial" w:hAnsi="Arial" w:cs="Arial"/>
                <w:sz w:val="22"/>
              </w:rPr>
              <w:t xml:space="preserve">Answer: </w:t>
            </w:r>
            <w:r w:rsidR="000147C4" w:rsidRPr="000147C4">
              <w:rPr>
                <w:rFonts w:ascii="Arial" w:hAnsi="Arial" w:cs="Arial"/>
                <w:sz w:val="22"/>
              </w:rPr>
              <w:t>Yes, the Premier Inn site will always be ranked as one of the ten results of Google search with the majority of the queries being related. Its huge brand image, search engine optimization and traffic ensures that it holds the top position where the customer will locate the site in the search engine</w:t>
            </w:r>
            <w:r w:rsidR="00F0627C">
              <w:rPr>
                <w:rFonts w:ascii="Arial" w:hAnsi="Arial" w:cs="Arial"/>
                <w:sz w:val="22"/>
              </w:rPr>
              <w:t xml:space="preserve"> </w:t>
            </w:r>
            <w:r w:rsidR="00F0627C" w:rsidRPr="00F0627C">
              <w:rPr>
                <w:rFonts w:ascii="Arial" w:hAnsi="Arial" w:cs="Arial"/>
                <w:sz w:val="22"/>
                <w:lang w:val="en-US"/>
              </w:rPr>
              <w:t>(</w:t>
            </w:r>
            <w:proofErr w:type="spellStart"/>
            <w:r w:rsidR="00F0627C" w:rsidRPr="00F0627C">
              <w:rPr>
                <w:rFonts w:ascii="Arial" w:hAnsi="Arial" w:cs="Arial"/>
                <w:sz w:val="22"/>
                <w:lang w:val="en-US"/>
              </w:rPr>
              <w:t>Anguera-Torrell</w:t>
            </w:r>
            <w:proofErr w:type="spellEnd"/>
            <w:r w:rsidR="00F0627C" w:rsidRPr="00F0627C">
              <w:rPr>
                <w:rFonts w:ascii="Arial" w:hAnsi="Arial" w:cs="Arial"/>
                <w:sz w:val="22"/>
                <w:lang w:val="en-US"/>
              </w:rPr>
              <w:t xml:space="preserve"> and </w:t>
            </w:r>
            <w:proofErr w:type="spellStart"/>
            <w:r w:rsidR="00F0627C" w:rsidRPr="00F0627C">
              <w:rPr>
                <w:rFonts w:ascii="Arial" w:hAnsi="Arial" w:cs="Arial"/>
                <w:sz w:val="22"/>
                <w:lang w:val="en-US"/>
              </w:rPr>
              <w:t>Langer</w:t>
            </w:r>
            <w:proofErr w:type="spellEnd"/>
            <w:r w:rsidR="00F0627C" w:rsidRPr="00F0627C">
              <w:rPr>
                <w:rFonts w:ascii="Arial" w:hAnsi="Arial" w:cs="Arial"/>
                <w:sz w:val="22"/>
                <w:lang w:val="en-US"/>
              </w:rPr>
              <w:t>, 2021)</w:t>
            </w:r>
            <w:r w:rsidR="000147C4" w:rsidRPr="000147C4">
              <w:rPr>
                <w:rFonts w:ascii="Arial" w:hAnsi="Arial" w:cs="Arial"/>
                <w:sz w:val="22"/>
              </w:rPr>
              <w:t>.</w:t>
            </w:r>
          </w:p>
          <w:p w14:paraId="203729B7" w14:textId="4000C950" w:rsidR="00CE5D08" w:rsidRPr="007D32C5" w:rsidRDefault="00CE5D08" w:rsidP="000147C4">
            <w:pPr>
              <w:spacing w:line="360" w:lineRule="auto"/>
              <w:jc w:val="both"/>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0147C4">
            <w:pPr>
              <w:spacing w:line="360" w:lineRule="auto"/>
              <w:jc w:val="both"/>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0147C4">
            <w:pPr>
              <w:spacing w:line="360" w:lineRule="auto"/>
              <w:jc w:val="both"/>
              <w:rPr>
                <w:rFonts w:ascii="Arial" w:hAnsi="Arial" w:cs="Arial"/>
                <w:b/>
                <w:bCs/>
                <w:sz w:val="22"/>
              </w:rPr>
            </w:pPr>
          </w:p>
          <w:p w14:paraId="7044C31E" w14:textId="2EC543FD" w:rsidR="00CE5D08" w:rsidRPr="00CE5D08" w:rsidRDefault="00CE5D08" w:rsidP="000147C4">
            <w:pPr>
              <w:spacing w:line="360" w:lineRule="auto"/>
              <w:jc w:val="both"/>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rsidP="000147C4">
            <w:pPr>
              <w:spacing w:line="360" w:lineRule="auto"/>
              <w:jc w:val="both"/>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077621D" w:rsidR="000E774D" w:rsidRPr="006310B9" w:rsidRDefault="00CE5D08" w:rsidP="000147C4">
            <w:pPr>
              <w:spacing w:line="360" w:lineRule="auto"/>
              <w:jc w:val="both"/>
              <w:rPr>
                <w:rFonts w:ascii="Arial" w:hAnsi="Arial" w:cs="Arial"/>
                <w:sz w:val="22"/>
                <w:lang w:val="en-US"/>
              </w:rPr>
            </w:pPr>
            <w:r>
              <w:rPr>
                <w:rFonts w:ascii="Arial" w:hAnsi="Arial" w:cs="Arial"/>
                <w:sz w:val="22"/>
              </w:rPr>
              <w:t xml:space="preserve">Answer: </w:t>
            </w:r>
            <w:r w:rsidR="00087522" w:rsidRPr="00087522">
              <w:rPr>
                <w:rFonts w:ascii="Arial" w:hAnsi="Arial" w:cs="Arial"/>
                <w:sz w:val="22"/>
              </w:rPr>
              <w:t>The websites are applicable to the modern UK business since they constitute the center of authority in the UK business given the fact that they are where the customers receive the right information, comparisons and secure bookings. The social media helps in interacting with the customers whereas a web site is organized, professional and rich in content which cannot be achieved using other media on equal footing</w:t>
            </w:r>
            <w:r w:rsidR="006310B9">
              <w:rPr>
                <w:rFonts w:ascii="Arial" w:hAnsi="Arial" w:cs="Arial"/>
                <w:sz w:val="22"/>
              </w:rPr>
              <w:t xml:space="preserve"> </w:t>
            </w:r>
            <w:r w:rsidR="006310B9" w:rsidRPr="006310B9">
              <w:rPr>
                <w:rFonts w:ascii="Arial" w:hAnsi="Arial" w:cs="Arial"/>
                <w:sz w:val="22"/>
                <w:lang w:val="en-US"/>
              </w:rPr>
              <w:t>(Robert et al., 2024)</w:t>
            </w:r>
            <w:r w:rsidR="00087522" w:rsidRPr="00087522">
              <w:rPr>
                <w:rFonts w:ascii="Arial" w:hAnsi="Arial" w:cs="Arial"/>
                <w:sz w:val="22"/>
              </w:rPr>
              <w:t>. Another reason behind websites in business is to achieve visibility to search engines, customer assurance and gathering of information regarding consumer behaviour. In addition web sites are amenable to accessibility, therefore, customers can shop at any hour, thereby enhancing convenience, credibility, as well as boosting brand loyalty in the long run in competitive online environments.</w:t>
            </w:r>
          </w:p>
          <w:p w14:paraId="15C51E5C" w14:textId="6B52ADAD" w:rsidR="00CE5D08" w:rsidRPr="007D32C5" w:rsidRDefault="00CE5D08" w:rsidP="000147C4">
            <w:pPr>
              <w:spacing w:line="360" w:lineRule="auto"/>
              <w:jc w:val="both"/>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rsidP="000147C4">
            <w:pPr>
              <w:spacing w:line="360" w:lineRule="auto"/>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0147C4">
            <w:pPr>
              <w:spacing w:line="360" w:lineRule="auto"/>
              <w:jc w:val="both"/>
              <w:rPr>
                <w:rFonts w:ascii="Arial" w:hAnsi="Arial" w:cs="Arial"/>
                <w:sz w:val="22"/>
              </w:rPr>
            </w:pPr>
          </w:p>
        </w:tc>
      </w:tr>
      <w:tr w:rsidR="000E774D" w:rsidRPr="007D32C5" w14:paraId="55F79962" w14:textId="77777777" w:rsidTr="006C641A">
        <w:tc>
          <w:tcPr>
            <w:tcW w:w="9016" w:type="dxa"/>
            <w:gridSpan w:val="5"/>
          </w:tcPr>
          <w:p w14:paraId="30EFCBC3" w14:textId="191080C0" w:rsidR="000E774D" w:rsidRDefault="00CE5D08" w:rsidP="000147C4">
            <w:pPr>
              <w:spacing w:line="360" w:lineRule="auto"/>
              <w:jc w:val="both"/>
              <w:rPr>
                <w:rFonts w:ascii="Arial" w:hAnsi="Arial" w:cs="Arial"/>
                <w:sz w:val="22"/>
              </w:rPr>
            </w:pPr>
            <w:r>
              <w:rPr>
                <w:rFonts w:ascii="Arial" w:hAnsi="Arial" w:cs="Arial"/>
                <w:sz w:val="22"/>
              </w:rPr>
              <w:t xml:space="preserve">Answer: </w:t>
            </w:r>
            <w:r w:rsidR="00087522" w:rsidRPr="00087522">
              <w:rPr>
                <w:rFonts w:ascii="Arial" w:hAnsi="Arial" w:cs="Arial"/>
                <w:sz w:val="22"/>
              </w:rPr>
              <w:t>Among the most effective recommendations to improve the web site of the Premier Inn, one can point to the presence of live chat system that will allow the customer to pose immediate questions. So many people most of the time require a quick explanation in case it concerns booking, cancelling, demands of greater accessibility, or even the room’s availability, and it will not be enough to rely on the FAQ only. The live chat tool would reduce the wait period, offer customized response, and increase the level of confidence in their decisions by customers. It can also relieve the load on the call centres since it can answer regular inquiries in real time. This would significantly enhance the customer experience, satisfaction and access to the services by the various customer groups.</w:t>
            </w:r>
          </w:p>
          <w:p w14:paraId="34D1214F" w14:textId="1CACEC3E" w:rsidR="00CE5D08" w:rsidRPr="007D32C5" w:rsidRDefault="00CE5D08" w:rsidP="000147C4">
            <w:pPr>
              <w:spacing w:line="360" w:lineRule="auto"/>
              <w:jc w:val="both"/>
              <w:rPr>
                <w:rFonts w:ascii="Arial" w:hAnsi="Arial" w:cs="Arial"/>
                <w:sz w:val="22"/>
              </w:rPr>
            </w:pPr>
          </w:p>
        </w:tc>
      </w:tr>
    </w:tbl>
    <w:p w14:paraId="0FA28803" w14:textId="729B3917" w:rsidR="00801251" w:rsidRDefault="00801251" w:rsidP="000147C4">
      <w:pPr>
        <w:spacing w:line="360" w:lineRule="auto"/>
        <w:jc w:val="both"/>
        <w:rPr>
          <w:rFonts w:ascii="Arial" w:hAnsi="Arial" w:cs="Arial"/>
          <w:sz w:val="22"/>
        </w:rPr>
      </w:pPr>
    </w:p>
    <w:p w14:paraId="47EA2755" w14:textId="0F2CD555" w:rsidR="001F1175" w:rsidRDefault="001F1175" w:rsidP="000147C4">
      <w:pPr>
        <w:spacing w:line="360" w:lineRule="auto"/>
        <w:jc w:val="both"/>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38CBB295" w14:textId="77777777" w:rsidR="006310B9" w:rsidRPr="006310B9" w:rsidRDefault="006310B9" w:rsidP="006310B9">
            <w:pPr>
              <w:spacing w:line="360" w:lineRule="auto"/>
              <w:ind w:left="780" w:hanging="780"/>
              <w:jc w:val="both"/>
              <w:rPr>
                <w:rFonts w:ascii="Arial" w:hAnsi="Arial" w:cs="Arial"/>
                <w:sz w:val="22"/>
                <w:lang w:val="en-US"/>
              </w:rPr>
            </w:pPr>
            <w:proofErr w:type="spellStart"/>
            <w:r w:rsidRPr="006310B9">
              <w:rPr>
                <w:rFonts w:ascii="Arial" w:hAnsi="Arial" w:cs="Arial"/>
                <w:sz w:val="22"/>
                <w:lang w:val="en-US"/>
              </w:rPr>
              <w:t>Anguera-Torrell</w:t>
            </w:r>
            <w:proofErr w:type="spellEnd"/>
            <w:r w:rsidRPr="006310B9">
              <w:rPr>
                <w:rFonts w:ascii="Arial" w:hAnsi="Arial" w:cs="Arial"/>
                <w:sz w:val="22"/>
                <w:lang w:val="en-US"/>
              </w:rPr>
              <w:t xml:space="preserve">, O. and Langer, C. (2021). The impact of positioning on click-through-rates in hotel metasearch engines. </w:t>
            </w:r>
            <w:r w:rsidRPr="006310B9">
              <w:rPr>
                <w:rFonts w:ascii="Arial" w:hAnsi="Arial" w:cs="Arial"/>
                <w:i/>
                <w:iCs/>
                <w:sz w:val="22"/>
                <w:lang w:val="en-US"/>
              </w:rPr>
              <w:t>Journal of Vacation Marketing</w:t>
            </w:r>
            <w:r w:rsidRPr="006310B9">
              <w:rPr>
                <w:rFonts w:ascii="Arial" w:hAnsi="Arial" w:cs="Arial"/>
                <w:sz w:val="22"/>
                <w:lang w:val="en-US"/>
              </w:rPr>
              <w:t xml:space="preserve">, 28(2), p.135676672110426. </w:t>
            </w:r>
            <w:proofErr w:type="spellStart"/>
            <w:r w:rsidRPr="006310B9">
              <w:rPr>
                <w:rFonts w:ascii="Arial" w:hAnsi="Arial" w:cs="Arial"/>
                <w:sz w:val="22"/>
                <w:lang w:val="en-US"/>
              </w:rPr>
              <w:t>doi:https</w:t>
            </w:r>
            <w:proofErr w:type="spellEnd"/>
            <w:r w:rsidRPr="006310B9">
              <w:rPr>
                <w:rFonts w:ascii="Arial" w:hAnsi="Arial" w:cs="Arial"/>
                <w:sz w:val="22"/>
                <w:lang w:val="en-US"/>
              </w:rPr>
              <w:t>://doi.org/10.1177/13567667211042640.</w:t>
            </w:r>
          </w:p>
          <w:p w14:paraId="798EDA96" w14:textId="77777777" w:rsidR="006310B9" w:rsidRPr="006310B9" w:rsidRDefault="006310B9" w:rsidP="006310B9">
            <w:pPr>
              <w:spacing w:line="360" w:lineRule="auto"/>
              <w:ind w:left="780" w:hanging="780"/>
              <w:jc w:val="both"/>
              <w:rPr>
                <w:rFonts w:ascii="Arial" w:hAnsi="Arial" w:cs="Arial"/>
                <w:sz w:val="22"/>
                <w:lang w:val="en-US"/>
              </w:rPr>
            </w:pPr>
            <w:r w:rsidRPr="006310B9">
              <w:rPr>
                <w:rFonts w:ascii="Arial" w:hAnsi="Arial" w:cs="Arial"/>
                <w:sz w:val="22"/>
                <w:lang w:val="en-US"/>
              </w:rPr>
              <w:t xml:space="preserve">Hussain, Z., </w:t>
            </w:r>
            <w:proofErr w:type="spellStart"/>
            <w:r w:rsidRPr="006310B9">
              <w:rPr>
                <w:rFonts w:ascii="Arial" w:hAnsi="Arial" w:cs="Arial"/>
                <w:sz w:val="22"/>
                <w:lang w:val="en-US"/>
              </w:rPr>
              <w:t>Safeer</w:t>
            </w:r>
            <w:proofErr w:type="spellEnd"/>
            <w:r w:rsidRPr="006310B9">
              <w:rPr>
                <w:rFonts w:ascii="Arial" w:hAnsi="Arial" w:cs="Arial"/>
                <w:sz w:val="22"/>
                <w:lang w:val="en-US"/>
              </w:rPr>
              <w:t xml:space="preserve">, A.A. and Ahmed, M.J. (2024). The Role of Social Media Marketing for the Hospitality Business. </w:t>
            </w:r>
            <w:r w:rsidRPr="006310B9">
              <w:rPr>
                <w:rFonts w:ascii="Arial" w:hAnsi="Arial" w:cs="Arial"/>
                <w:i/>
                <w:iCs/>
                <w:sz w:val="22"/>
                <w:lang w:val="en-US"/>
              </w:rPr>
              <w:t>Advances in hospitality, tourism and the services industry (AHTSI) book series</w:t>
            </w:r>
            <w:r w:rsidRPr="006310B9">
              <w:rPr>
                <w:rFonts w:ascii="Arial" w:hAnsi="Arial" w:cs="Arial"/>
                <w:sz w:val="22"/>
                <w:lang w:val="en-US"/>
              </w:rPr>
              <w:t xml:space="preserve">, [online] pp.181–204. </w:t>
            </w:r>
            <w:proofErr w:type="spellStart"/>
            <w:r w:rsidRPr="006310B9">
              <w:rPr>
                <w:rFonts w:ascii="Arial" w:hAnsi="Arial" w:cs="Arial"/>
                <w:sz w:val="22"/>
                <w:lang w:val="en-US"/>
              </w:rPr>
              <w:t>doi:https</w:t>
            </w:r>
            <w:proofErr w:type="spellEnd"/>
            <w:r w:rsidRPr="006310B9">
              <w:rPr>
                <w:rFonts w:ascii="Arial" w:hAnsi="Arial" w:cs="Arial"/>
                <w:sz w:val="22"/>
                <w:lang w:val="en-US"/>
              </w:rPr>
              <w:t>://doi.org/10.4018/979-8-3693-7127-5.ch007.</w:t>
            </w:r>
          </w:p>
          <w:p w14:paraId="7864B23C" w14:textId="77777777" w:rsidR="006310B9" w:rsidRPr="006310B9" w:rsidRDefault="006310B9" w:rsidP="006310B9">
            <w:pPr>
              <w:spacing w:line="360" w:lineRule="auto"/>
              <w:ind w:left="780" w:hanging="780"/>
              <w:jc w:val="both"/>
              <w:rPr>
                <w:rFonts w:ascii="Arial" w:hAnsi="Arial" w:cs="Arial"/>
                <w:sz w:val="22"/>
                <w:lang w:val="en-US"/>
              </w:rPr>
            </w:pPr>
            <w:r w:rsidRPr="006310B9">
              <w:rPr>
                <w:rFonts w:ascii="Arial" w:hAnsi="Arial" w:cs="Arial"/>
                <w:sz w:val="22"/>
                <w:lang w:val="en-US"/>
              </w:rPr>
              <w:t xml:space="preserve">Khan, H.A. (2024). Innovative Services, Processes and Product Design Crucial for Enhancing Customer Experience. </w:t>
            </w:r>
            <w:r w:rsidRPr="006310B9">
              <w:rPr>
                <w:rFonts w:ascii="Arial" w:hAnsi="Arial" w:cs="Arial"/>
                <w:i/>
                <w:iCs/>
                <w:sz w:val="22"/>
                <w:lang w:val="en-US"/>
              </w:rPr>
              <w:t>Emerald Publishing Limited eBooks</w:t>
            </w:r>
            <w:r w:rsidRPr="006310B9">
              <w:rPr>
                <w:rFonts w:ascii="Arial" w:hAnsi="Arial" w:cs="Arial"/>
                <w:sz w:val="22"/>
                <w:lang w:val="en-US"/>
              </w:rPr>
              <w:t xml:space="preserve">, [online] pp.63–81. </w:t>
            </w:r>
            <w:proofErr w:type="spellStart"/>
            <w:r w:rsidRPr="006310B9">
              <w:rPr>
                <w:rFonts w:ascii="Arial" w:hAnsi="Arial" w:cs="Arial"/>
                <w:sz w:val="22"/>
                <w:lang w:val="en-US"/>
              </w:rPr>
              <w:t>doi:https</w:t>
            </w:r>
            <w:proofErr w:type="spellEnd"/>
            <w:r w:rsidRPr="006310B9">
              <w:rPr>
                <w:rFonts w:ascii="Arial" w:hAnsi="Arial" w:cs="Arial"/>
                <w:sz w:val="22"/>
                <w:lang w:val="en-US"/>
              </w:rPr>
              <w:t>://doi.org/10.1108/978-1-83797-276-020241006.</w:t>
            </w:r>
          </w:p>
          <w:p w14:paraId="4A16B0D7" w14:textId="77777777" w:rsidR="006310B9" w:rsidRPr="006310B9" w:rsidRDefault="006310B9" w:rsidP="006310B9">
            <w:pPr>
              <w:spacing w:line="360" w:lineRule="auto"/>
              <w:ind w:left="780" w:hanging="780"/>
              <w:jc w:val="both"/>
              <w:rPr>
                <w:rFonts w:ascii="Arial" w:hAnsi="Arial" w:cs="Arial"/>
                <w:sz w:val="22"/>
                <w:lang w:val="en-US"/>
              </w:rPr>
            </w:pPr>
            <w:proofErr w:type="spellStart"/>
            <w:r w:rsidRPr="006310B9">
              <w:rPr>
                <w:rFonts w:ascii="Arial" w:hAnsi="Arial" w:cs="Arial"/>
                <w:sz w:val="22"/>
                <w:lang w:val="en-US"/>
              </w:rPr>
              <w:t>Miracula</w:t>
            </w:r>
            <w:proofErr w:type="spellEnd"/>
            <w:r w:rsidRPr="006310B9">
              <w:rPr>
                <w:rFonts w:ascii="Arial" w:hAnsi="Arial" w:cs="Arial"/>
                <w:sz w:val="22"/>
                <w:lang w:val="en-US"/>
              </w:rPr>
              <w:t xml:space="preserve">, V. and </w:t>
            </w:r>
            <w:proofErr w:type="spellStart"/>
            <w:r w:rsidRPr="006310B9">
              <w:rPr>
                <w:rFonts w:ascii="Arial" w:hAnsi="Arial" w:cs="Arial"/>
                <w:sz w:val="22"/>
                <w:lang w:val="en-US"/>
              </w:rPr>
              <w:t>Picone</w:t>
            </w:r>
            <w:proofErr w:type="spellEnd"/>
            <w:r w:rsidRPr="006310B9">
              <w:rPr>
                <w:rFonts w:ascii="Arial" w:hAnsi="Arial" w:cs="Arial"/>
                <w:sz w:val="22"/>
                <w:lang w:val="en-US"/>
              </w:rPr>
              <w:t xml:space="preserve">, A. (2023). </w:t>
            </w:r>
            <w:r w:rsidRPr="006310B9">
              <w:rPr>
                <w:rFonts w:ascii="Arial" w:hAnsi="Arial" w:cs="Arial"/>
                <w:i/>
                <w:iCs/>
                <w:sz w:val="22"/>
                <w:lang w:val="en-US"/>
              </w:rPr>
              <w:t>Unleashing the Power of User Reviews: Exploring Airline Choices at Catania Airport, Italy</w:t>
            </w:r>
            <w:r w:rsidRPr="006310B9">
              <w:rPr>
                <w:rFonts w:ascii="Arial" w:hAnsi="Arial" w:cs="Arial"/>
                <w:sz w:val="22"/>
                <w:lang w:val="en-US"/>
              </w:rPr>
              <w:t>. [online] arXiv.org. Available at: https://arxiv.org/abs/2306.15541.</w:t>
            </w:r>
          </w:p>
          <w:p w14:paraId="638B0A7C" w14:textId="77777777" w:rsidR="006310B9" w:rsidRPr="006310B9" w:rsidRDefault="006310B9" w:rsidP="006310B9">
            <w:pPr>
              <w:spacing w:line="360" w:lineRule="auto"/>
              <w:ind w:left="780" w:hanging="780"/>
              <w:jc w:val="both"/>
              <w:rPr>
                <w:rFonts w:ascii="Arial" w:hAnsi="Arial" w:cs="Arial"/>
                <w:sz w:val="22"/>
                <w:lang w:val="en-US"/>
              </w:rPr>
            </w:pPr>
            <w:r w:rsidRPr="006310B9">
              <w:rPr>
                <w:rFonts w:ascii="Arial" w:hAnsi="Arial" w:cs="Arial"/>
                <w:sz w:val="22"/>
                <w:lang w:val="en-US"/>
              </w:rPr>
              <w:t xml:space="preserve">Premier Inn (2025). </w:t>
            </w:r>
            <w:r w:rsidRPr="006310B9">
              <w:rPr>
                <w:rFonts w:ascii="Arial" w:hAnsi="Arial" w:cs="Arial"/>
                <w:i/>
                <w:iCs/>
                <w:sz w:val="22"/>
                <w:lang w:val="en-US"/>
              </w:rPr>
              <w:t>Premier Inn Home</w:t>
            </w:r>
            <w:r w:rsidRPr="006310B9">
              <w:rPr>
                <w:rFonts w:ascii="Arial" w:hAnsi="Arial" w:cs="Arial"/>
                <w:sz w:val="22"/>
                <w:lang w:val="en-US"/>
              </w:rPr>
              <w:t>. [online] Premier Inn. Available at: https://www.premierinn.com/gb/en/home.html.</w:t>
            </w:r>
          </w:p>
          <w:p w14:paraId="681E23D7" w14:textId="77777777" w:rsidR="006310B9" w:rsidRPr="006310B9" w:rsidRDefault="006310B9" w:rsidP="006310B9">
            <w:pPr>
              <w:spacing w:line="360" w:lineRule="auto"/>
              <w:ind w:left="780" w:hanging="780"/>
              <w:jc w:val="both"/>
              <w:rPr>
                <w:rFonts w:ascii="Arial" w:hAnsi="Arial" w:cs="Arial"/>
                <w:sz w:val="22"/>
                <w:lang w:val="en-US"/>
              </w:rPr>
            </w:pPr>
            <w:r w:rsidRPr="006310B9">
              <w:rPr>
                <w:rFonts w:ascii="Arial" w:hAnsi="Arial" w:cs="Arial"/>
                <w:sz w:val="22"/>
                <w:lang w:val="en-US"/>
              </w:rPr>
              <w:t xml:space="preserve">Robert, </w:t>
            </w:r>
            <w:proofErr w:type="spellStart"/>
            <w:r w:rsidRPr="006310B9">
              <w:rPr>
                <w:rFonts w:ascii="Arial" w:hAnsi="Arial" w:cs="Arial"/>
                <w:sz w:val="22"/>
                <w:lang w:val="en-US"/>
              </w:rPr>
              <w:t>Camm</w:t>
            </w:r>
            <w:proofErr w:type="spellEnd"/>
            <w:r w:rsidRPr="006310B9">
              <w:rPr>
                <w:rFonts w:ascii="Arial" w:hAnsi="Arial" w:cs="Arial"/>
                <w:sz w:val="22"/>
                <w:lang w:val="en-US"/>
              </w:rPr>
              <w:t xml:space="preserve">, A.J., </w:t>
            </w:r>
            <w:proofErr w:type="spellStart"/>
            <w:r w:rsidRPr="006310B9">
              <w:rPr>
                <w:rFonts w:ascii="Arial" w:hAnsi="Arial" w:cs="Arial"/>
                <w:sz w:val="22"/>
                <w:lang w:val="en-US"/>
              </w:rPr>
              <w:t>Aguiar</w:t>
            </w:r>
            <w:proofErr w:type="spellEnd"/>
            <w:r w:rsidRPr="006310B9">
              <w:rPr>
                <w:rFonts w:ascii="Arial" w:hAnsi="Arial" w:cs="Arial"/>
                <w:sz w:val="22"/>
                <w:lang w:val="en-US"/>
              </w:rPr>
              <w:t xml:space="preserve">, C., </w:t>
            </w:r>
            <w:proofErr w:type="spellStart"/>
            <w:r w:rsidRPr="006310B9">
              <w:rPr>
                <w:rFonts w:ascii="Arial" w:hAnsi="Arial" w:cs="Arial"/>
                <w:sz w:val="22"/>
                <w:lang w:val="en-US"/>
              </w:rPr>
              <w:t>Biassin</w:t>
            </w:r>
            <w:proofErr w:type="spellEnd"/>
            <w:r w:rsidRPr="006310B9">
              <w:rPr>
                <w:rFonts w:ascii="Arial" w:hAnsi="Arial" w:cs="Arial"/>
                <w:sz w:val="22"/>
                <w:lang w:val="en-US"/>
              </w:rPr>
              <w:t xml:space="preserve">, E., </w:t>
            </w:r>
            <w:proofErr w:type="spellStart"/>
            <w:r w:rsidRPr="006310B9">
              <w:rPr>
                <w:rFonts w:ascii="Arial" w:hAnsi="Arial" w:cs="Arial"/>
                <w:sz w:val="22"/>
                <w:lang w:val="en-US"/>
              </w:rPr>
              <w:t>Breithardt</w:t>
            </w:r>
            <w:proofErr w:type="spellEnd"/>
            <w:r w:rsidRPr="006310B9">
              <w:rPr>
                <w:rFonts w:ascii="Arial" w:hAnsi="Arial" w:cs="Arial"/>
                <w:sz w:val="22"/>
                <w:lang w:val="en-US"/>
              </w:rPr>
              <w:t xml:space="preserve">, G., Bueno, H., </w:t>
            </w:r>
            <w:proofErr w:type="spellStart"/>
            <w:r w:rsidRPr="006310B9">
              <w:rPr>
                <w:rFonts w:ascii="Arial" w:hAnsi="Arial" w:cs="Arial"/>
                <w:sz w:val="22"/>
                <w:lang w:val="en-US"/>
              </w:rPr>
              <w:t>Drossart</w:t>
            </w:r>
            <w:proofErr w:type="spellEnd"/>
            <w:r w:rsidRPr="006310B9">
              <w:rPr>
                <w:rFonts w:ascii="Arial" w:hAnsi="Arial" w:cs="Arial"/>
                <w:sz w:val="22"/>
                <w:lang w:val="en-US"/>
              </w:rPr>
              <w:t xml:space="preserve">, I., Hoppe, N., </w:t>
            </w:r>
            <w:proofErr w:type="spellStart"/>
            <w:r w:rsidRPr="006310B9">
              <w:rPr>
                <w:rFonts w:ascii="Arial" w:hAnsi="Arial" w:cs="Arial"/>
                <w:sz w:val="22"/>
                <w:lang w:val="en-US"/>
              </w:rPr>
              <w:t>Kamenjasevic</w:t>
            </w:r>
            <w:proofErr w:type="spellEnd"/>
            <w:r w:rsidRPr="006310B9">
              <w:rPr>
                <w:rFonts w:ascii="Arial" w:hAnsi="Arial" w:cs="Arial"/>
                <w:sz w:val="22"/>
                <w:lang w:val="en-US"/>
              </w:rPr>
              <w:t xml:space="preserve">, E., </w:t>
            </w:r>
            <w:proofErr w:type="spellStart"/>
            <w:r w:rsidRPr="006310B9">
              <w:rPr>
                <w:rFonts w:ascii="Arial" w:hAnsi="Arial" w:cs="Arial"/>
                <w:sz w:val="22"/>
                <w:lang w:val="en-US"/>
              </w:rPr>
              <w:t>Ladeiras-Lopes</w:t>
            </w:r>
            <w:proofErr w:type="spellEnd"/>
            <w:r w:rsidRPr="006310B9">
              <w:rPr>
                <w:rFonts w:ascii="Arial" w:hAnsi="Arial" w:cs="Arial"/>
                <w:sz w:val="22"/>
                <w:lang w:val="en-US"/>
              </w:rPr>
              <w:t xml:space="preserve">, R., </w:t>
            </w:r>
            <w:proofErr w:type="spellStart"/>
            <w:r w:rsidRPr="006310B9">
              <w:rPr>
                <w:rFonts w:ascii="Arial" w:hAnsi="Arial" w:cs="Arial"/>
                <w:sz w:val="22"/>
                <w:lang w:val="en-US"/>
              </w:rPr>
              <w:t>McrGreavy</w:t>
            </w:r>
            <w:proofErr w:type="spellEnd"/>
            <w:r w:rsidRPr="006310B9">
              <w:rPr>
                <w:rFonts w:ascii="Arial" w:hAnsi="Arial" w:cs="Arial"/>
                <w:sz w:val="22"/>
                <w:lang w:val="en-US"/>
              </w:rPr>
              <w:t xml:space="preserve">, P., </w:t>
            </w:r>
            <w:proofErr w:type="spellStart"/>
            <w:r w:rsidRPr="006310B9">
              <w:rPr>
                <w:rFonts w:ascii="Arial" w:hAnsi="Arial" w:cs="Arial"/>
                <w:sz w:val="22"/>
                <w:lang w:val="en-US"/>
              </w:rPr>
              <w:t>Lanzer</w:t>
            </w:r>
            <w:proofErr w:type="spellEnd"/>
            <w:r w:rsidRPr="006310B9">
              <w:rPr>
                <w:rFonts w:ascii="Arial" w:hAnsi="Arial" w:cs="Arial"/>
                <w:sz w:val="22"/>
                <w:lang w:val="en-US"/>
              </w:rPr>
              <w:t xml:space="preserve">, P., Vidal-Perez, R. and </w:t>
            </w:r>
            <w:proofErr w:type="spellStart"/>
            <w:r w:rsidRPr="006310B9">
              <w:rPr>
                <w:rFonts w:ascii="Arial" w:hAnsi="Arial" w:cs="Arial"/>
                <w:sz w:val="22"/>
                <w:lang w:val="en-US"/>
              </w:rPr>
              <w:t>Bruining</w:t>
            </w:r>
            <w:proofErr w:type="spellEnd"/>
            <w:r w:rsidRPr="006310B9">
              <w:rPr>
                <w:rFonts w:ascii="Arial" w:hAnsi="Arial" w:cs="Arial"/>
                <w:sz w:val="22"/>
                <w:lang w:val="en-US"/>
              </w:rPr>
              <w:t xml:space="preserve">, N. (2024). Risks and benefits of sharing patient information on social media: A digital dilemma. </w:t>
            </w:r>
            <w:r w:rsidRPr="006310B9">
              <w:rPr>
                <w:rFonts w:ascii="Arial" w:hAnsi="Arial" w:cs="Arial"/>
                <w:i/>
                <w:iCs/>
                <w:sz w:val="22"/>
                <w:lang w:val="en-US"/>
              </w:rPr>
              <w:t>European heart journal</w:t>
            </w:r>
            <w:r w:rsidRPr="006310B9">
              <w:rPr>
                <w:rFonts w:ascii="Arial" w:hAnsi="Arial" w:cs="Arial"/>
                <w:sz w:val="22"/>
                <w:lang w:val="en-US"/>
              </w:rPr>
              <w:t xml:space="preserve">, [online] 5(3). </w:t>
            </w:r>
            <w:proofErr w:type="spellStart"/>
            <w:r w:rsidRPr="006310B9">
              <w:rPr>
                <w:rFonts w:ascii="Arial" w:hAnsi="Arial" w:cs="Arial"/>
                <w:sz w:val="22"/>
                <w:lang w:val="en-US"/>
              </w:rPr>
              <w:t>doi:https</w:t>
            </w:r>
            <w:proofErr w:type="spellEnd"/>
            <w:r w:rsidRPr="006310B9">
              <w:rPr>
                <w:rFonts w:ascii="Arial" w:hAnsi="Arial" w:cs="Arial"/>
                <w:sz w:val="22"/>
                <w:lang w:val="en-US"/>
              </w:rPr>
              <w:t>://doi.org/10.1093/ehjdh/ztae009.</w:t>
            </w:r>
          </w:p>
          <w:p w14:paraId="646057A2" w14:textId="77777777" w:rsidR="001F1175" w:rsidRDefault="001F1175" w:rsidP="000147C4">
            <w:pPr>
              <w:spacing w:line="360" w:lineRule="auto"/>
              <w:jc w:val="both"/>
              <w:rPr>
                <w:rFonts w:ascii="Arial" w:hAnsi="Arial" w:cs="Arial"/>
                <w:sz w:val="22"/>
              </w:rPr>
            </w:pPr>
          </w:p>
          <w:p w14:paraId="51501722" w14:textId="1287F286" w:rsidR="001F1175" w:rsidRDefault="001F1175" w:rsidP="000147C4">
            <w:pPr>
              <w:spacing w:line="360" w:lineRule="auto"/>
              <w:jc w:val="both"/>
              <w:rPr>
                <w:rFonts w:ascii="Arial" w:hAnsi="Arial" w:cs="Arial"/>
                <w:sz w:val="22"/>
              </w:rPr>
            </w:pPr>
          </w:p>
        </w:tc>
      </w:tr>
    </w:tbl>
    <w:p w14:paraId="4600C823" w14:textId="77777777" w:rsidR="001F1175" w:rsidRDefault="001F1175" w:rsidP="000147C4">
      <w:pPr>
        <w:spacing w:line="360" w:lineRule="auto"/>
        <w:jc w:val="both"/>
        <w:rPr>
          <w:rFonts w:ascii="Arial" w:hAnsi="Arial" w:cs="Arial"/>
          <w:sz w:val="22"/>
        </w:rPr>
      </w:pPr>
    </w:p>
    <w:p w14:paraId="62486A8F" w14:textId="77777777" w:rsidR="001F1175" w:rsidRPr="007D32C5" w:rsidRDefault="001F1175" w:rsidP="000147C4">
      <w:pPr>
        <w:spacing w:line="360" w:lineRule="auto"/>
        <w:jc w:val="both"/>
        <w:rPr>
          <w:rFonts w:ascii="Arial" w:hAnsi="Arial" w:cs="Arial"/>
          <w:sz w:val="22"/>
        </w:rPr>
      </w:pPr>
    </w:p>
    <w:sectPr w:rsidR="001F1175" w:rsidRPr="007D32C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CE500" w14:textId="77777777" w:rsidR="00BD45BD" w:rsidRDefault="00BD45BD" w:rsidP="00B40C86">
      <w:pPr>
        <w:spacing w:after="0" w:line="240" w:lineRule="auto"/>
      </w:pPr>
      <w:r>
        <w:separator/>
      </w:r>
    </w:p>
  </w:endnote>
  <w:endnote w:type="continuationSeparator" w:id="0">
    <w:p w14:paraId="40A1B102" w14:textId="77777777" w:rsidR="00BD45BD" w:rsidRDefault="00BD45BD" w:rsidP="00B40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7A287" w14:textId="77777777" w:rsidR="00B40C86" w:rsidRDefault="00B40C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86924" w14:textId="77777777" w:rsidR="00B40C86" w:rsidRDefault="00B40C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48BE" w14:textId="77777777" w:rsidR="00B40C86" w:rsidRDefault="00B40C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0ABE7" w14:textId="77777777" w:rsidR="00BD45BD" w:rsidRDefault="00BD45BD" w:rsidP="00B40C86">
      <w:pPr>
        <w:spacing w:after="0" w:line="240" w:lineRule="auto"/>
      </w:pPr>
      <w:r>
        <w:separator/>
      </w:r>
    </w:p>
  </w:footnote>
  <w:footnote w:type="continuationSeparator" w:id="0">
    <w:p w14:paraId="35F53052" w14:textId="77777777" w:rsidR="00BD45BD" w:rsidRDefault="00BD45BD" w:rsidP="00B40C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5A74B" w14:textId="77777777" w:rsidR="00B40C86" w:rsidRDefault="00B40C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B7884" w14:textId="77777777" w:rsidR="00B40C86" w:rsidRDefault="00B40C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250BD" w14:textId="77777777" w:rsidR="00B40C86" w:rsidRDefault="00B40C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031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29D"/>
    <w:rsid w:val="000147C4"/>
    <w:rsid w:val="0004459C"/>
    <w:rsid w:val="00061623"/>
    <w:rsid w:val="00087522"/>
    <w:rsid w:val="000B2E13"/>
    <w:rsid w:val="000E774D"/>
    <w:rsid w:val="001F1175"/>
    <w:rsid w:val="00490711"/>
    <w:rsid w:val="0058010A"/>
    <w:rsid w:val="00594A98"/>
    <w:rsid w:val="006310B9"/>
    <w:rsid w:val="00636421"/>
    <w:rsid w:val="00663B9A"/>
    <w:rsid w:val="00732D93"/>
    <w:rsid w:val="007D1F16"/>
    <w:rsid w:val="007D32C5"/>
    <w:rsid w:val="00801251"/>
    <w:rsid w:val="00986C72"/>
    <w:rsid w:val="009C6B52"/>
    <w:rsid w:val="009F6CFA"/>
    <w:rsid w:val="00A837E3"/>
    <w:rsid w:val="00B40C86"/>
    <w:rsid w:val="00BD45BD"/>
    <w:rsid w:val="00CE5D08"/>
    <w:rsid w:val="00D4258D"/>
    <w:rsid w:val="00E26B70"/>
    <w:rsid w:val="00E538A6"/>
    <w:rsid w:val="00EA6F18"/>
    <w:rsid w:val="00EC129D"/>
    <w:rsid w:val="00F0627C"/>
    <w:rsid w:val="00F70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eader">
    <w:name w:val="header"/>
    <w:basedOn w:val="Normal"/>
    <w:link w:val="HeaderChar"/>
    <w:uiPriority w:val="99"/>
    <w:unhideWhenUsed/>
    <w:rsid w:val="00B40C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0C86"/>
  </w:style>
  <w:style w:type="paragraph" w:styleId="Footer">
    <w:name w:val="footer"/>
    <w:basedOn w:val="Normal"/>
    <w:link w:val="FooterChar"/>
    <w:uiPriority w:val="99"/>
    <w:unhideWhenUsed/>
    <w:rsid w:val="00B40C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0C86"/>
  </w:style>
  <w:style w:type="character" w:styleId="Hyperlink">
    <w:name w:val="Hyperlink"/>
    <w:basedOn w:val="DefaultParagraphFont"/>
    <w:uiPriority w:val="99"/>
    <w:unhideWhenUsed/>
    <w:rsid w:val="00663B9A"/>
    <w:rPr>
      <w:color w:val="0563C1" w:themeColor="hyperlink"/>
      <w:u w:val="single"/>
    </w:rPr>
  </w:style>
  <w:style w:type="character" w:styleId="FollowedHyperlink">
    <w:name w:val="FollowedHyperlink"/>
    <w:basedOn w:val="DefaultParagraphFont"/>
    <w:uiPriority w:val="99"/>
    <w:semiHidden/>
    <w:unhideWhenUsed/>
    <w:rsid w:val="00663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56826">
      <w:bodyDiv w:val="1"/>
      <w:marLeft w:val="0"/>
      <w:marRight w:val="0"/>
      <w:marTop w:val="0"/>
      <w:marBottom w:val="0"/>
      <w:divBdr>
        <w:top w:val="none" w:sz="0" w:space="0" w:color="auto"/>
        <w:left w:val="none" w:sz="0" w:space="0" w:color="auto"/>
        <w:bottom w:val="none" w:sz="0" w:space="0" w:color="auto"/>
        <w:right w:val="none" w:sz="0" w:space="0" w:color="auto"/>
      </w:divBdr>
    </w:div>
    <w:div w:id="219874533">
      <w:bodyDiv w:val="1"/>
      <w:marLeft w:val="0"/>
      <w:marRight w:val="0"/>
      <w:marTop w:val="0"/>
      <w:marBottom w:val="0"/>
      <w:divBdr>
        <w:top w:val="none" w:sz="0" w:space="0" w:color="auto"/>
        <w:left w:val="none" w:sz="0" w:space="0" w:color="auto"/>
        <w:bottom w:val="none" w:sz="0" w:space="0" w:color="auto"/>
        <w:right w:val="none" w:sz="0" w:space="0" w:color="auto"/>
      </w:divBdr>
    </w:div>
    <w:div w:id="366494394">
      <w:bodyDiv w:val="1"/>
      <w:marLeft w:val="0"/>
      <w:marRight w:val="0"/>
      <w:marTop w:val="0"/>
      <w:marBottom w:val="0"/>
      <w:divBdr>
        <w:top w:val="none" w:sz="0" w:space="0" w:color="auto"/>
        <w:left w:val="none" w:sz="0" w:space="0" w:color="auto"/>
        <w:bottom w:val="none" w:sz="0" w:space="0" w:color="auto"/>
        <w:right w:val="none" w:sz="0" w:space="0" w:color="auto"/>
      </w:divBdr>
    </w:div>
    <w:div w:id="697661195">
      <w:bodyDiv w:val="1"/>
      <w:marLeft w:val="0"/>
      <w:marRight w:val="0"/>
      <w:marTop w:val="0"/>
      <w:marBottom w:val="0"/>
      <w:divBdr>
        <w:top w:val="none" w:sz="0" w:space="0" w:color="auto"/>
        <w:left w:val="none" w:sz="0" w:space="0" w:color="auto"/>
        <w:bottom w:val="none" w:sz="0" w:space="0" w:color="auto"/>
        <w:right w:val="none" w:sz="0" w:space="0" w:color="auto"/>
      </w:divBdr>
    </w:div>
    <w:div w:id="938366900">
      <w:bodyDiv w:val="1"/>
      <w:marLeft w:val="0"/>
      <w:marRight w:val="0"/>
      <w:marTop w:val="0"/>
      <w:marBottom w:val="0"/>
      <w:divBdr>
        <w:top w:val="none" w:sz="0" w:space="0" w:color="auto"/>
        <w:left w:val="none" w:sz="0" w:space="0" w:color="auto"/>
        <w:bottom w:val="none" w:sz="0" w:space="0" w:color="auto"/>
        <w:right w:val="none" w:sz="0" w:space="0" w:color="auto"/>
      </w:divBdr>
      <w:divsChild>
        <w:div w:id="2075346810">
          <w:marLeft w:val="0"/>
          <w:marRight w:val="0"/>
          <w:marTop w:val="0"/>
          <w:marBottom w:val="0"/>
          <w:divBdr>
            <w:top w:val="none" w:sz="0" w:space="0" w:color="auto"/>
            <w:left w:val="none" w:sz="0" w:space="0" w:color="auto"/>
            <w:bottom w:val="none" w:sz="0" w:space="0" w:color="auto"/>
            <w:right w:val="none" w:sz="0" w:space="0" w:color="auto"/>
          </w:divBdr>
        </w:div>
      </w:divsChild>
    </w:div>
    <w:div w:id="954599942">
      <w:bodyDiv w:val="1"/>
      <w:marLeft w:val="0"/>
      <w:marRight w:val="0"/>
      <w:marTop w:val="0"/>
      <w:marBottom w:val="0"/>
      <w:divBdr>
        <w:top w:val="none" w:sz="0" w:space="0" w:color="auto"/>
        <w:left w:val="none" w:sz="0" w:space="0" w:color="auto"/>
        <w:bottom w:val="none" w:sz="0" w:space="0" w:color="auto"/>
        <w:right w:val="none" w:sz="0" w:space="0" w:color="auto"/>
      </w:divBdr>
    </w:div>
    <w:div w:id="971323603">
      <w:bodyDiv w:val="1"/>
      <w:marLeft w:val="0"/>
      <w:marRight w:val="0"/>
      <w:marTop w:val="0"/>
      <w:marBottom w:val="0"/>
      <w:divBdr>
        <w:top w:val="none" w:sz="0" w:space="0" w:color="auto"/>
        <w:left w:val="none" w:sz="0" w:space="0" w:color="auto"/>
        <w:bottom w:val="none" w:sz="0" w:space="0" w:color="auto"/>
        <w:right w:val="none" w:sz="0" w:space="0" w:color="auto"/>
      </w:divBdr>
    </w:div>
    <w:div w:id="994803164">
      <w:bodyDiv w:val="1"/>
      <w:marLeft w:val="0"/>
      <w:marRight w:val="0"/>
      <w:marTop w:val="0"/>
      <w:marBottom w:val="0"/>
      <w:divBdr>
        <w:top w:val="none" w:sz="0" w:space="0" w:color="auto"/>
        <w:left w:val="none" w:sz="0" w:space="0" w:color="auto"/>
        <w:bottom w:val="none" w:sz="0" w:space="0" w:color="auto"/>
        <w:right w:val="none" w:sz="0" w:space="0" w:color="auto"/>
      </w:divBdr>
      <w:divsChild>
        <w:div w:id="1356034327">
          <w:marLeft w:val="0"/>
          <w:marRight w:val="0"/>
          <w:marTop w:val="0"/>
          <w:marBottom w:val="0"/>
          <w:divBdr>
            <w:top w:val="none" w:sz="0" w:space="0" w:color="auto"/>
            <w:left w:val="none" w:sz="0" w:space="0" w:color="auto"/>
            <w:bottom w:val="none" w:sz="0" w:space="0" w:color="auto"/>
            <w:right w:val="none" w:sz="0" w:space="0" w:color="auto"/>
          </w:divBdr>
        </w:div>
      </w:divsChild>
    </w:div>
    <w:div w:id="1202475582">
      <w:bodyDiv w:val="1"/>
      <w:marLeft w:val="0"/>
      <w:marRight w:val="0"/>
      <w:marTop w:val="0"/>
      <w:marBottom w:val="0"/>
      <w:divBdr>
        <w:top w:val="none" w:sz="0" w:space="0" w:color="auto"/>
        <w:left w:val="none" w:sz="0" w:space="0" w:color="auto"/>
        <w:bottom w:val="none" w:sz="0" w:space="0" w:color="auto"/>
        <w:right w:val="none" w:sz="0" w:space="0" w:color="auto"/>
      </w:divBdr>
    </w:div>
    <w:div w:id="1316765006">
      <w:bodyDiv w:val="1"/>
      <w:marLeft w:val="0"/>
      <w:marRight w:val="0"/>
      <w:marTop w:val="0"/>
      <w:marBottom w:val="0"/>
      <w:divBdr>
        <w:top w:val="none" w:sz="0" w:space="0" w:color="auto"/>
        <w:left w:val="none" w:sz="0" w:space="0" w:color="auto"/>
        <w:bottom w:val="none" w:sz="0" w:space="0" w:color="auto"/>
        <w:right w:val="none" w:sz="0" w:space="0" w:color="auto"/>
      </w:divBdr>
    </w:div>
    <w:div w:id="1504083614">
      <w:bodyDiv w:val="1"/>
      <w:marLeft w:val="0"/>
      <w:marRight w:val="0"/>
      <w:marTop w:val="0"/>
      <w:marBottom w:val="0"/>
      <w:divBdr>
        <w:top w:val="none" w:sz="0" w:space="0" w:color="auto"/>
        <w:left w:val="none" w:sz="0" w:space="0" w:color="auto"/>
        <w:bottom w:val="none" w:sz="0" w:space="0" w:color="auto"/>
        <w:right w:val="none" w:sz="0" w:space="0" w:color="auto"/>
      </w:divBdr>
    </w:div>
    <w:div w:id="1510678008">
      <w:bodyDiv w:val="1"/>
      <w:marLeft w:val="0"/>
      <w:marRight w:val="0"/>
      <w:marTop w:val="0"/>
      <w:marBottom w:val="0"/>
      <w:divBdr>
        <w:top w:val="none" w:sz="0" w:space="0" w:color="auto"/>
        <w:left w:val="none" w:sz="0" w:space="0" w:color="auto"/>
        <w:bottom w:val="none" w:sz="0" w:space="0" w:color="auto"/>
        <w:right w:val="none" w:sz="0" w:space="0" w:color="auto"/>
      </w:divBdr>
    </w:div>
    <w:div w:id="1704673096">
      <w:bodyDiv w:val="1"/>
      <w:marLeft w:val="0"/>
      <w:marRight w:val="0"/>
      <w:marTop w:val="0"/>
      <w:marBottom w:val="0"/>
      <w:divBdr>
        <w:top w:val="none" w:sz="0" w:space="0" w:color="auto"/>
        <w:left w:val="none" w:sz="0" w:space="0" w:color="auto"/>
        <w:bottom w:val="none" w:sz="0" w:space="0" w:color="auto"/>
        <w:right w:val="none" w:sz="0" w:space="0" w:color="auto"/>
      </w:divBdr>
    </w:div>
    <w:div w:id="195120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premierinn.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2025-11-15T05:36:00Z</dcterms:created>
  <dcterms:modified xsi:type="dcterms:W3CDTF">2025-11-15T20:01:00Z</dcterms:modified>
</cp:coreProperties>
</file>