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1663A" w:rsidRDefault="07B15EF9" w14:paraId="5E5787A5" w14:textId="2CB09E58">
      <w:r>
        <w:t>Tionne Cole</w:t>
      </w:r>
    </w:p>
    <w:p w:rsidR="07B15EF9" w:rsidRDefault="07B15EF9" w14:paraId="675F2C2D" w14:textId="6A02A0B8">
      <w:r>
        <w:t>Student number: 2420171</w:t>
      </w:r>
    </w:p>
    <w:p w:rsidR="07B15EF9" w:rsidRDefault="07B15EF9" w14:paraId="77FF5C40" w14:textId="0B35DEF0">
      <w:r>
        <w:t>Module: Psychology in Health and social care</w:t>
      </w:r>
    </w:p>
    <w:p w:rsidR="07B15EF9" w:rsidRDefault="07B15EF9" w14:paraId="7FF445B6" w14:textId="654725C4">
      <w:r>
        <w:t>Module Code: LCHS4010</w:t>
      </w:r>
    </w:p>
    <w:p w:rsidR="063B3682" w:rsidRDefault="029FA6C9" w14:paraId="2843DAA9" w14:textId="028D09E0">
      <w:r>
        <w:t>Lecturer Name: Helen Parsons</w:t>
      </w:r>
    </w:p>
    <w:p w:rsidR="1012B5D4" w:rsidRDefault="1012B5D4" w14:paraId="61092D10" w14:textId="284223E3"/>
    <w:p w:rsidR="1012B5D4" w:rsidRDefault="1012B5D4" w14:paraId="157EA009" w14:textId="5382F45D"/>
    <w:p w:rsidR="1012B5D4" w:rsidRDefault="1012B5D4" w14:paraId="3A2665DD" w14:textId="7FEF5F3B"/>
    <w:p w:rsidR="1012B5D4" w:rsidRDefault="1012B5D4" w14:paraId="100EFCDE" w14:textId="34869844"/>
    <w:p w:rsidR="1012B5D4" w:rsidRDefault="1012B5D4" w14:paraId="4F86DF48" w14:textId="021DAD9B"/>
    <w:p w:rsidR="1012B5D4" w:rsidRDefault="1012B5D4" w14:paraId="2EBFAEFD" w14:textId="5C021A64"/>
    <w:p w:rsidR="1012B5D4" w:rsidRDefault="1012B5D4" w14:paraId="59550777" w14:textId="13F93D94"/>
    <w:p w:rsidR="1012B5D4" w:rsidRDefault="1012B5D4" w14:paraId="603A7FB6" w14:textId="04F11276"/>
    <w:p w:rsidR="1012B5D4" w:rsidRDefault="1012B5D4" w14:paraId="1690F5F8" w14:textId="5346D662"/>
    <w:p w:rsidR="1012B5D4" w:rsidRDefault="1012B5D4" w14:paraId="3D14E173" w14:textId="3AEF0A9B"/>
    <w:p w:rsidR="1012B5D4" w:rsidRDefault="1012B5D4" w14:paraId="1A34F507" w14:textId="72D0BB31"/>
    <w:p w:rsidR="1012B5D4" w:rsidRDefault="1012B5D4" w14:paraId="6F32386B" w14:textId="68089BB6"/>
    <w:p w:rsidR="1012B5D4" w:rsidRDefault="1012B5D4" w14:paraId="6487867A" w14:textId="32E66C67"/>
    <w:p w:rsidR="1012B5D4" w:rsidRDefault="1012B5D4" w14:paraId="7BE908E4" w14:textId="10E99ADB"/>
    <w:p w:rsidR="1012B5D4" w:rsidRDefault="1012B5D4" w14:paraId="3501ED31" w14:textId="616D88D7"/>
    <w:p w:rsidR="1012B5D4" w:rsidRDefault="1012B5D4" w14:paraId="4F8ED95B" w14:textId="5CDB7648"/>
    <w:p w:rsidR="1012B5D4" w:rsidRDefault="1012B5D4" w14:paraId="3CD93EBE" w14:textId="46A6F1E4"/>
    <w:p w:rsidR="1012B5D4" w:rsidRDefault="1012B5D4" w14:paraId="0E0C174A" w14:textId="6A5A9B83"/>
    <w:p w:rsidR="3763FED6" w:rsidP="3928077D" w:rsidRDefault="57B11C97" w14:paraId="50F9B3E0" w14:textId="4AD78FAA">
      <w:pPr>
        <w:spacing w:line="360" w:lineRule="auto"/>
      </w:pPr>
      <w:r w:rsidR="57B11C97">
        <w:rPr/>
        <w:t xml:space="preserve">Choose 2 theories </w:t>
      </w:r>
      <w:r w:rsidR="3369F846">
        <w:rPr/>
        <w:t>relevant</w:t>
      </w:r>
      <w:r w:rsidR="57B11C97">
        <w:rPr/>
        <w:t xml:space="preserve"> to </w:t>
      </w:r>
      <w:r w:rsidR="1CE79296">
        <w:rPr/>
        <w:t>adult</w:t>
      </w:r>
      <w:r w:rsidR="57B11C97">
        <w:rPr/>
        <w:t xml:space="preserve"> development</w:t>
      </w:r>
      <w:r w:rsidR="74F8E559">
        <w:rPr/>
        <w:t xml:space="preserve"> or health behaviour </w:t>
      </w:r>
    </w:p>
    <w:p w:rsidR="4B6AB56A" w:rsidP="3928077D" w:rsidRDefault="4E76D903" w14:paraId="20DFCBD4" w14:textId="3BAFD95B">
      <w:pPr>
        <w:spacing w:line="360" w:lineRule="auto"/>
        <w:rPr>
          <w:rFonts w:ascii="Arial Nova" w:hAnsi="Arial Nova" w:eastAsia="Arial Nova" w:cs="Arial Nova"/>
          <w:sz w:val="22"/>
          <w:szCs w:val="22"/>
        </w:rPr>
      </w:pPr>
      <w:r w:rsidRPr="3928077D" w:rsidR="4E76D903">
        <w:rPr>
          <w:sz w:val="22"/>
          <w:szCs w:val="22"/>
        </w:rPr>
        <w:t>Maslow’s hierarchy of needs</w:t>
      </w:r>
      <w:r w:rsidRPr="3928077D" w:rsidR="5CDFD451">
        <w:rPr>
          <w:sz w:val="22"/>
          <w:szCs w:val="22"/>
        </w:rPr>
        <w:t xml:space="preserve">= Abraham Maslow is the proponent of the motivational theory in psychology known as the hierarchy of needs, which categorises human wants into five levels: </w:t>
      </w:r>
      <w:r>
        <w:br/>
      </w:r>
      <w:r w:rsidRPr="3928077D" w:rsidR="5CDFD451">
        <w:rPr>
          <w:sz w:val="22"/>
          <w:szCs w:val="22"/>
        </w:rPr>
        <w:t>Physiological needs are the fundamental necessities for human survival, including the need for food, water, and a place to live.</w:t>
      </w:r>
      <w:r>
        <w:br/>
      </w:r>
      <w:r w:rsidRPr="3928077D" w:rsidR="5CDFD451">
        <w:rPr>
          <w:sz w:val="22"/>
          <w:szCs w:val="22"/>
        </w:rPr>
        <w:t>Security and stability are also included in the category of safety needs, which include protection from physical and emotional harm.</w:t>
      </w:r>
    </w:p>
    <w:p w:rsidR="4B6AB56A" w:rsidP="3928077D" w:rsidRDefault="28FCD1DE" w14:paraId="4B687894" w14:textId="236E67CB">
      <w:pPr>
        <w:spacing w:line="360" w:lineRule="auto"/>
        <w:rPr>
          <w:rFonts w:ascii="Arial Nova" w:hAnsi="Arial Nova" w:eastAsia="Arial Nova" w:cs="Arial Nova"/>
          <w:sz w:val="22"/>
          <w:szCs w:val="22"/>
        </w:rPr>
      </w:pPr>
      <w:r w:rsidRPr="3928077D" w:rsidR="28FCD1DE">
        <w:rPr>
          <w:sz w:val="22"/>
          <w:szCs w:val="22"/>
        </w:rPr>
        <w:t>Vygotsky's</w:t>
      </w:r>
      <w:r w:rsidRPr="3928077D" w:rsidR="4935760F">
        <w:rPr>
          <w:sz w:val="22"/>
          <w:szCs w:val="22"/>
        </w:rPr>
        <w:t xml:space="preserve"> socio- Cultural learning= </w:t>
      </w:r>
      <w:r w:rsidRPr="3928077D" w:rsidR="363081D4">
        <w:rPr>
          <w:sz w:val="22"/>
          <w:szCs w:val="22"/>
        </w:rPr>
        <w:t xml:space="preserve">in his theory of cognitive development, Vygotsky places a strong emphasis on the role that culture and social interaction play in the learning process. He had the belief that children acquire knowledge through the process of supervised involvement with individuals who have more wisdom, such as instructors or peers. </w:t>
      </w:r>
    </w:p>
    <w:p w:rsidR="142646F3" w:rsidP="3928077D" w:rsidRDefault="363081D4" w14:paraId="52968D06" w14:textId="7AE2E26B">
      <w:pPr>
        <w:spacing w:line="360" w:lineRule="auto"/>
        <w:rPr>
          <w:rFonts w:ascii="Arial Nova" w:hAnsi="Arial Nova" w:eastAsia="Arial Nova" w:cs="Arial Nova"/>
          <w:sz w:val="22"/>
          <w:szCs w:val="22"/>
        </w:rPr>
      </w:pPr>
      <w:r w:rsidRPr="3928077D" w:rsidR="363081D4">
        <w:rPr>
          <w:sz w:val="22"/>
          <w:szCs w:val="22"/>
        </w:rPr>
        <w:t>Each o</w:t>
      </w:r>
      <w:r w:rsidRPr="3928077D" w:rsidR="3812DF19">
        <w:rPr>
          <w:sz w:val="22"/>
          <w:szCs w:val="22"/>
        </w:rPr>
        <w:t>f</w:t>
      </w:r>
      <w:r w:rsidRPr="3928077D" w:rsidR="363081D4">
        <w:rPr>
          <w:sz w:val="22"/>
          <w:szCs w:val="22"/>
        </w:rPr>
        <w:t xml:space="preserve"> the theories </w:t>
      </w:r>
      <w:r w:rsidRPr="3928077D" w:rsidR="6ABD26F6">
        <w:rPr>
          <w:sz w:val="22"/>
          <w:szCs w:val="22"/>
        </w:rPr>
        <w:t>apply</w:t>
      </w:r>
      <w:r w:rsidRPr="3928077D" w:rsidR="363081D4">
        <w:rPr>
          <w:sz w:val="22"/>
          <w:szCs w:val="22"/>
        </w:rPr>
        <w:t xml:space="preserve"> to </w:t>
      </w:r>
      <w:r w:rsidRPr="3928077D" w:rsidR="32059C1F">
        <w:rPr>
          <w:sz w:val="22"/>
          <w:szCs w:val="22"/>
        </w:rPr>
        <w:t>adults</w:t>
      </w:r>
      <w:r w:rsidRPr="3928077D" w:rsidR="363081D4">
        <w:rPr>
          <w:sz w:val="22"/>
          <w:szCs w:val="22"/>
        </w:rPr>
        <w:t xml:space="preserve"> </w:t>
      </w:r>
      <w:r w:rsidRPr="3928077D" w:rsidR="12E4338F">
        <w:rPr>
          <w:sz w:val="22"/>
          <w:szCs w:val="22"/>
        </w:rPr>
        <w:t xml:space="preserve">aged 65+ because </w:t>
      </w:r>
      <w:r w:rsidRPr="3928077D" w:rsidR="026314A0">
        <w:rPr>
          <w:sz w:val="22"/>
          <w:szCs w:val="22"/>
        </w:rPr>
        <w:t xml:space="preserve">they both talk about the </w:t>
      </w:r>
      <w:r w:rsidRPr="3928077D" w:rsidR="00DD3382">
        <w:rPr>
          <w:sz w:val="22"/>
          <w:szCs w:val="22"/>
        </w:rPr>
        <w:t>various stages</w:t>
      </w:r>
      <w:r w:rsidRPr="3928077D" w:rsidR="026314A0">
        <w:rPr>
          <w:sz w:val="22"/>
          <w:szCs w:val="22"/>
        </w:rPr>
        <w:t xml:space="preserve"> of Adulthood</w:t>
      </w:r>
      <w:r w:rsidRPr="3928077D" w:rsidR="12AC0306">
        <w:rPr>
          <w:sz w:val="22"/>
          <w:szCs w:val="22"/>
        </w:rPr>
        <w:t xml:space="preserve"> </w:t>
      </w:r>
      <w:r w:rsidRPr="3928077D" w:rsidR="6CCF1E90">
        <w:rPr>
          <w:sz w:val="22"/>
          <w:szCs w:val="22"/>
        </w:rPr>
        <w:t xml:space="preserve">also at that age </w:t>
      </w:r>
      <w:r w:rsidRPr="3928077D" w:rsidR="00DD3382">
        <w:rPr>
          <w:sz w:val="22"/>
          <w:szCs w:val="22"/>
        </w:rPr>
        <w:t>it is</w:t>
      </w:r>
      <w:r w:rsidRPr="3928077D" w:rsidR="6CCF1E90">
        <w:rPr>
          <w:sz w:val="22"/>
          <w:szCs w:val="22"/>
        </w:rPr>
        <w:t xml:space="preserve"> mostly about Dementia</w:t>
      </w:r>
      <w:r w:rsidRPr="3928077D" w:rsidR="368B809C">
        <w:rPr>
          <w:sz w:val="22"/>
          <w:szCs w:val="22"/>
        </w:rPr>
        <w:t xml:space="preserve"> </w:t>
      </w:r>
      <w:r w:rsidRPr="3928077D" w:rsidR="4CA5CB2C">
        <w:rPr>
          <w:sz w:val="22"/>
          <w:szCs w:val="22"/>
        </w:rPr>
        <w:t xml:space="preserve">during that </w:t>
      </w:r>
      <w:r w:rsidRPr="3928077D" w:rsidR="00DD3382">
        <w:rPr>
          <w:sz w:val="22"/>
          <w:szCs w:val="22"/>
        </w:rPr>
        <w:t>stage,</w:t>
      </w:r>
      <w:r w:rsidRPr="3928077D" w:rsidR="4CA5CB2C">
        <w:rPr>
          <w:sz w:val="22"/>
          <w:szCs w:val="22"/>
        </w:rPr>
        <w:t xml:space="preserve"> they would need more support than others</w:t>
      </w:r>
      <w:r w:rsidRPr="3928077D" w:rsidR="4F6D5E07">
        <w:rPr>
          <w:sz w:val="22"/>
          <w:szCs w:val="22"/>
        </w:rPr>
        <w:t xml:space="preserve"> to cope</w:t>
      </w:r>
      <w:r w:rsidRPr="3928077D" w:rsidR="4B83192B">
        <w:rPr>
          <w:sz w:val="22"/>
          <w:szCs w:val="22"/>
        </w:rPr>
        <w:t xml:space="preserve">. </w:t>
      </w:r>
    </w:p>
    <w:p w:rsidR="0B8572F3" w:rsidP="3928077D" w:rsidRDefault="0B8572F3" w14:paraId="2AE3898C" w14:textId="5DEB0BFF">
      <w:pPr>
        <w:spacing w:line="360" w:lineRule="auto"/>
        <w:rPr>
          <w:rFonts w:ascii="Arial Nova" w:hAnsi="Arial Nova" w:eastAsia="Arial Nova" w:cs="Arial Nova"/>
          <w:sz w:val="22"/>
          <w:szCs w:val="22"/>
        </w:rPr>
      </w:pPr>
      <w:r w:rsidRPr="3928077D" w:rsidR="0B8572F3">
        <w:rPr>
          <w:rFonts w:ascii="Arial Nova" w:hAnsi="Arial Nova" w:eastAsia="Arial Nova" w:cs="Arial Nova"/>
          <w:sz w:val="22"/>
          <w:szCs w:val="22"/>
        </w:rPr>
        <w:t>Maslow's</w:t>
      </w:r>
      <w:r w:rsidRPr="3928077D" w:rsidR="62F120F5">
        <w:rPr>
          <w:rFonts w:ascii="Arial Nova" w:hAnsi="Arial Nova" w:eastAsia="Arial Nova" w:cs="Arial Nova"/>
          <w:sz w:val="22"/>
          <w:szCs w:val="22"/>
        </w:rPr>
        <w:t xml:space="preserve"> </w:t>
      </w:r>
      <w:r w:rsidRPr="3928077D" w:rsidR="29F35FD6">
        <w:rPr>
          <w:rFonts w:ascii="Arial Nova" w:hAnsi="Arial Nova" w:eastAsia="Arial Nova" w:cs="Arial Nova"/>
          <w:sz w:val="22"/>
          <w:szCs w:val="22"/>
        </w:rPr>
        <w:t>theory</w:t>
      </w:r>
      <w:r w:rsidRPr="3928077D" w:rsidR="62F120F5">
        <w:rPr>
          <w:rFonts w:ascii="Arial Nova" w:hAnsi="Arial Nova" w:eastAsia="Arial Nova" w:cs="Arial Nova"/>
          <w:sz w:val="22"/>
          <w:szCs w:val="22"/>
        </w:rPr>
        <w:t xml:space="preserve"> </w:t>
      </w:r>
      <w:bookmarkStart w:name="_Int_6ClVLGrw" w:id="0"/>
      <w:r w:rsidRPr="3928077D" w:rsidR="62F120F5">
        <w:rPr>
          <w:rFonts w:ascii="Arial Nova" w:hAnsi="Arial Nova" w:eastAsia="Arial Nova" w:cs="Arial Nova"/>
          <w:sz w:val="22"/>
          <w:szCs w:val="22"/>
        </w:rPr>
        <w:t xml:space="preserve">was </w:t>
      </w:r>
      <w:r w:rsidRPr="3928077D" w:rsidR="32823FC4">
        <w:rPr>
          <w:rFonts w:ascii="Arial Nova" w:hAnsi="Arial Nova" w:eastAsia="Arial Nova" w:cs="Arial Nova"/>
          <w:sz w:val="22"/>
          <w:szCs w:val="22"/>
        </w:rPr>
        <w:t>interned</w:t>
      </w:r>
      <w:bookmarkEnd w:id="0"/>
      <w:r w:rsidRPr="3928077D" w:rsidR="62F120F5">
        <w:rPr>
          <w:rFonts w:ascii="Arial Nova" w:hAnsi="Arial Nova" w:eastAsia="Arial Nova" w:cs="Arial Nova"/>
          <w:sz w:val="22"/>
          <w:szCs w:val="22"/>
        </w:rPr>
        <w:t xml:space="preserve"> in 1943 </w:t>
      </w:r>
      <w:r w:rsidRPr="3928077D" w:rsidR="1774CD8E">
        <w:rPr>
          <w:rFonts w:ascii="Arial Nova" w:hAnsi="Arial Nova" w:eastAsia="Arial Nova" w:cs="Arial Nova"/>
          <w:sz w:val="22"/>
          <w:szCs w:val="22"/>
        </w:rPr>
        <w:t xml:space="preserve">it </w:t>
      </w:r>
      <w:r w:rsidRPr="3928077D" w:rsidR="37688367">
        <w:rPr>
          <w:rFonts w:ascii="Arial Nova" w:hAnsi="Arial Nova" w:eastAsia="Arial Nova" w:cs="Arial Nova"/>
          <w:sz w:val="22"/>
          <w:szCs w:val="22"/>
        </w:rPr>
        <w:t>examines</w:t>
      </w:r>
      <w:r w:rsidRPr="3928077D" w:rsidR="1774CD8E">
        <w:rPr>
          <w:rFonts w:ascii="Arial Nova" w:hAnsi="Arial Nova" w:eastAsia="Arial Nova" w:cs="Arial Nova"/>
          <w:sz w:val="22"/>
          <w:szCs w:val="22"/>
        </w:rPr>
        <w:t xml:space="preserve"> human needs in </w:t>
      </w:r>
      <w:r w:rsidRPr="3928077D" w:rsidR="67D8E737">
        <w:rPr>
          <w:rFonts w:ascii="Arial Nova" w:hAnsi="Arial Nova" w:eastAsia="Arial Nova" w:cs="Arial Nova"/>
          <w:sz w:val="22"/>
          <w:szCs w:val="22"/>
        </w:rPr>
        <w:t xml:space="preserve">five </w:t>
      </w:r>
      <w:r w:rsidRPr="3928077D" w:rsidR="6A2A5A3C">
        <w:rPr>
          <w:rFonts w:ascii="Arial Nova" w:hAnsi="Arial Nova" w:eastAsia="Arial Nova" w:cs="Arial Nova"/>
          <w:sz w:val="22"/>
          <w:szCs w:val="22"/>
        </w:rPr>
        <w:t>theories</w:t>
      </w:r>
      <w:r w:rsidRPr="3928077D" w:rsidR="1774CD8E">
        <w:rPr>
          <w:rFonts w:ascii="Arial Nova" w:hAnsi="Arial Nova" w:eastAsia="Arial Nova" w:cs="Arial Nova"/>
          <w:sz w:val="22"/>
          <w:szCs w:val="22"/>
        </w:rPr>
        <w:t xml:space="preserve"> </w:t>
      </w:r>
      <w:r w:rsidRPr="3928077D" w:rsidR="68CBCF4A">
        <w:rPr>
          <w:rFonts w:ascii="Arial Nova" w:hAnsi="Arial Nova" w:eastAsia="Arial Nova" w:cs="Arial Nova"/>
          <w:sz w:val="22"/>
          <w:szCs w:val="22"/>
        </w:rPr>
        <w:t>pyramid The</w:t>
      </w:r>
      <w:r w:rsidRPr="3928077D" w:rsidR="1774CD8E">
        <w:rPr>
          <w:rFonts w:ascii="Arial Nova" w:hAnsi="Arial Nova" w:eastAsia="Arial Nova" w:cs="Arial Nova"/>
          <w:sz w:val="22"/>
          <w:szCs w:val="22"/>
        </w:rPr>
        <w:t xml:space="preserve"> Hierarchy </w:t>
      </w:r>
      <w:bookmarkStart w:name="_Int_DFHRrs6S" w:id="1"/>
      <w:r w:rsidRPr="3928077D" w:rsidR="1774CD8E">
        <w:rPr>
          <w:rFonts w:ascii="Arial Nova" w:hAnsi="Arial Nova" w:eastAsia="Arial Nova" w:cs="Arial Nova"/>
          <w:sz w:val="22"/>
          <w:szCs w:val="22"/>
        </w:rPr>
        <w:t>is d</w:t>
      </w:r>
      <w:r w:rsidRPr="3928077D" w:rsidR="0F2DAA3D">
        <w:rPr>
          <w:rFonts w:ascii="Arial Nova" w:hAnsi="Arial Nova" w:eastAsia="Arial Nova" w:cs="Arial Nova"/>
          <w:sz w:val="22"/>
          <w:szCs w:val="22"/>
        </w:rPr>
        <w:t>ivided</w:t>
      </w:r>
      <w:bookmarkEnd w:id="1"/>
      <w:r w:rsidRPr="3928077D" w:rsidR="0F2DAA3D">
        <w:rPr>
          <w:rFonts w:ascii="Arial Nova" w:hAnsi="Arial Nova" w:eastAsia="Arial Nova" w:cs="Arial Nova"/>
          <w:sz w:val="22"/>
          <w:szCs w:val="22"/>
        </w:rPr>
        <w:t xml:space="preserve"> into two main sections, the </w:t>
      </w:r>
      <w:r w:rsidRPr="3928077D" w:rsidR="30C13483">
        <w:rPr>
          <w:rFonts w:ascii="Arial Nova" w:hAnsi="Arial Nova" w:eastAsia="Arial Nova" w:cs="Arial Nova"/>
          <w:sz w:val="22"/>
          <w:szCs w:val="22"/>
        </w:rPr>
        <w:t xml:space="preserve">bottom four sections are deficiency needs these </w:t>
      </w:r>
      <w:r w:rsidRPr="3928077D" w:rsidR="2F8B5991">
        <w:rPr>
          <w:rFonts w:ascii="Arial Nova" w:hAnsi="Arial Nova" w:eastAsia="Arial Nova" w:cs="Arial Nova"/>
          <w:sz w:val="22"/>
          <w:szCs w:val="22"/>
        </w:rPr>
        <w:t>include</w:t>
      </w:r>
      <w:r w:rsidRPr="3928077D" w:rsidR="30C13483">
        <w:rPr>
          <w:rFonts w:ascii="Arial Nova" w:hAnsi="Arial Nova" w:eastAsia="Arial Nova" w:cs="Arial Nova"/>
          <w:sz w:val="22"/>
          <w:szCs w:val="22"/>
        </w:rPr>
        <w:t xml:space="preserve"> P</w:t>
      </w:r>
      <w:r w:rsidRPr="3928077D" w:rsidR="6C6E3805">
        <w:rPr>
          <w:rFonts w:ascii="Arial Nova" w:hAnsi="Arial Nova" w:eastAsia="Arial Nova" w:cs="Arial Nova"/>
          <w:sz w:val="22"/>
          <w:szCs w:val="22"/>
        </w:rPr>
        <w:t xml:space="preserve">sychology needs such </w:t>
      </w:r>
      <w:r w:rsidRPr="3928077D" w:rsidR="14D420CC">
        <w:rPr>
          <w:rFonts w:ascii="Arial Nova" w:hAnsi="Arial Nova" w:eastAsia="Arial Nova" w:cs="Arial Nova"/>
          <w:sz w:val="22"/>
          <w:szCs w:val="22"/>
        </w:rPr>
        <w:t>as (</w:t>
      </w:r>
      <w:r w:rsidRPr="3928077D" w:rsidR="789D9A41">
        <w:rPr>
          <w:rFonts w:ascii="Arial Nova" w:hAnsi="Arial Nova" w:eastAsia="Arial Nova" w:cs="Arial Nova"/>
          <w:sz w:val="22"/>
          <w:szCs w:val="22"/>
        </w:rPr>
        <w:t>Food</w:t>
      </w:r>
      <w:r w:rsidRPr="3928077D" w:rsidR="6C6E3805">
        <w:rPr>
          <w:rFonts w:ascii="Arial Nova" w:hAnsi="Arial Nova" w:eastAsia="Arial Nova" w:cs="Arial Nova"/>
          <w:sz w:val="22"/>
          <w:szCs w:val="22"/>
        </w:rPr>
        <w:t>, Water</w:t>
      </w:r>
      <w:r w:rsidRPr="3928077D" w:rsidR="17ED3E42">
        <w:rPr>
          <w:rFonts w:ascii="Arial Nova" w:hAnsi="Arial Nova" w:eastAsia="Arial Nova" w:cs="Arial Nova"/>
          <w:sz w:val="22"/>
          <w:szCs w:val="22"/>
        </w:rPr>
        <w:t xml:space="preserve">, </w:t>
      </w:r>
      <w:r w:rsidRPr="3928077D" w:rsidR="00DD3382">
        <w:rPr>
          <w:rFonts w:ascii="Arial Nova" w:hAnsi="Arial Nova" w:eastAsia="Arial Nova" w:cs="Arial Nova"/>
          <w:sz w:val="22"/>
          <w:szCs w:val="22"/>
        </w:rPr>
        <w:t>air,</w:t>
      </w:r>
      <w:r w:rsidRPr="3928077D" w:rsidR="17ED3E42">
        <w:rPr>
          <w:rFonts w:ascii="Arial Nova" w:hAnsi="Arial Nova" w:eastAsia="Arial Nova" w:cs="Arial Nova"/>
          <w:sz w:val="22"/>
          <w:szCs w:val="22"/>
        </w:rPr>
        <w:t xml:space="preserve"> and shelter.)</w:t>
      </w:r>
      <w:r w:rsidRPr="3928077D" w:rsidR="199A552A">
        <w:rPr>
          <w:rFonts w:ascii="Arial Nova" w:hAnsi="Arial Nova" w:eastAsia="Arial Nova" w:cs="Arial Nova"/>
          <w:sz w:val="22"/>
          <w:szCs w:val="22"/>
        </w:rPr>
        <w:t xml:space="preserve"> Love and belonging needs such as </w:t>
      </w:r>
      <w:r w:rsidRPr="3928077D" w:rsidR="53C210C5">
        <w:rPr>
          <w:rFonts w:ascii="Arial Nova" w:hAnsi="Arial Nova" w:eastAsia="Arial Nova" w:cs="Arial Nova"/>
          <w:sz w:val="22"/>
          <w:szCs w:val="22"/>
        </w:rPr>
        <w:t>(</w:t>
      </w:r>
      <w:r w:rsidRPr="3928077D" w:rsidR="199A552A">
        <w:rPr>
          <w:rFonts w:ascii="Arial Nova" w:hAnsi="Arial Nova" w:eastAsia="Arial Nova" w:cs="Arial Nova"/>
          <w:sz w:val="22"/>
          <w:szCs w:val="22"/>
        </w:rPr>
        <w:t xml:space="preserve">friendships, </w:t>
      </w:r>
      <w:r w:rsidRPr="3928077D" w:rsidR="002D632C">
        <w:rPr>
          <w:rFonts w:ascii="Arial Nova" w:hAnsi="Arial Nova" w:eastAsia="Arial Nova" w:cs="Arial Nova"/>
          <w:sz w:val="22"/>
          <w:szCs w:val="22"/>
        </w:rPr>
        <w:t>relationships,</w:t>
      </w:r>
      <w:r w:rsidRPr="3928077D" w:rsidR="712F1DAF">
        <w:rPr>
          <w:rFonts w:ascii="Arial Nova" w:hAnsi="Arial Nova" w:eastAsia="Arial Nova" w:cs="Arial Nova"/>
          <w:sz w:val="22"/>
          <w:szCs w:val="22"/>
        </w:rPr>
        <w:t xml:space="preserve"> and family.)</w:t>
      </w:r>
      <w:r w:rsidRPr="3928077D" w:rsidR="087E2709">
        <w:rPr>
          <w:rFonts w:ascii="Arial Nova" w:hAnsi="Arial Nova" w:eastAsia="Arial Nova" w:cs="Arial Nova"/>
          <w:sz w:val="22"/>
          <w:szCs w:val="22"/>
        </w:rPr>
        <w:t xml:space="preserve">, Safety needs </w:t>
      </w:r>
      <w:r w:rsidRPr="3928077D" w:rsidR="771BA777">
        <w:rPr>
          <w:rFonts w:ascii="Arial Nova" w:hAnsi="Arial Nova" w:eastAsia="Arial Nova" w:cs="Arial Nova"/>
          <w:sz w:val="22"/>
          <w:szCs w:val="22"/>
        </w:rPr>
        <w:t>Health and wellbeing, Stable Environment, Financial Security</w:t>
      </w:r>
      <w:r w:rsidRPr="3928077D" w:rsidR="13BFCC3B">
        <w:rPr>
          <w:rFonts w:ascii="Arial Nova" w:hAnsi="Arial Nova" w:eastAsia="Arial Nova" w:cs="Arial Nova"/>
          <w:sz w:val="22"/>
          <w:szCs w:val="22"/>
        </w:rPr>
        <w:t>)</w:t>
      </w:r>
      <w:r w:rsidRPr="3928077D" w:rsidR="61989ABC">
        <w:rPr>
          <w:rFonts w:ascii="Arial Nova" w:hAnsi="Arial Nova" w:eastAsia="Arial Nova" w:cs="Arial Nova"/>
          <w:sz w:val="22"/>
          <w:szCs w:val="22"/>
        </w:rPr>
        <w:t xml:space="preserve">, Esteem </w:t>
      </w:r>
      <w:r w:rsidRPr="3928077D" w:rsidR="2572EBE6">
        <w:rPr>
          <w:rFonts w:ascii="Arial Nova" w:hAnsi="Arial Nova" w:eastAsia="Arial Nova" w:cs="Arial Nova"/>
          <w:sz w:val="22"/>
          <w:szCs w:val="22"/>
        </w:rPr>
        <w:t xml:space="preserve">needs, </w:t>
      </w:r>
      <w:r w:rsidRPr="3928077D" w:rsidR="21AA72F9">
        <w:rPr>
          <w:rFonts w:ascii="Arial Nova" w:hAnsi="Arial Nova" w:eastAsia="Arial Nova" w:cs="Arial Nova"/>
          <w:sz w:val="22"/>
          <w:szCs w:val="22"/>
        </w:rPr>
        <w:t>(Self</w:t>
      </w:r>
      <w:r w:rsidRPr="3928077D" w:rsidR="65303755">
        <w:rPr>
          <w:rFonts w:ascii="Arial Nova" w:hAnsi="Arial Nova" w:eastAsia="Arial Nova" w:cs="Arial Nova"/>
          <w:sz w:val="22"/>
          <w:szCs w:val="22"/>
        </w:rPr>
        <w:t>-respect</w:t>
      </w:r>
      <w:r w:rsidRPr="3928077D" w:rsidR="61989ABC">
        <w:rPr>
          <w:rFonts w:ascii="Arial Nova" w:hAnsi="Arial Nova" w:eastAsia="Arial Nova" w:cs="Arial Nova"/>
          <w:sz w:val="22"/>
          <w:szCs w:val="22"/>
        </w:rPr>
        <w:t xml:space="preserve">, </w:t>
      </w:r>
      <w:r w:rsidRPr="3928077D" w:rsidR="002D632C">
        <w:rPr>
          <w:rFonts w:ascii="Arial Nova" w:hAnsi="Arial Nova" w:eastAsia="Arial Nova" w:cs="Arial Nova"/>
          <w:sz w:val="22"/>
          <w:szCs w:val="22"/>
        </w:rPr>
        <w:t>Confidence,</w:t>
      </w:r>
      <w:r w:rsidRPr="3928077D" w:rsidR="6EB2BDF6">
        <w:rPr>
          <w:rFonts w:ascii="Arial Nova" w:hAnsi="Arial Nova" w:eastAsia="Arial Nova" w:cs="Arial Nova"/>
          <w:sz w:val="22"/>
          <w:szCs w:val="22"/>
        </w:rPr>
        <w:t xml:space="preserve"> and respect from others.)</w:t>
      </w:r>
      <w:r w:rsidRPr="3928077D" w:rsidR="33EBF706">
        <w:rPr>
          <w:rFonts w:ascii="Arial Nova" w:hAnsi="Arial Nova" w:eastAsia="Arial Nova" w:cs="Arial Nova"/>
          <w:sz w:val="22"/>
          <w:szCs w:val="22"/>
        </w:rPr>
        <w:t xml:space="preserve"> </w:t>
      </w:r>
      <w:r w:rsidRPr="3928077D" w:rsidR="4982317C">
        <w:rPr>
          <w:rFonts w:ascii="Arial Nova" w:hAnsi="Arial Nova" w:eastAsia="Arial Nova" w:cs="Arial Nova"/>
          <w:sz w:val="22"/>
          <w:szCs w:val="22"/>
        </w:rPr>
        <w:t>(King</w:t>
      </w:r>
      <w:r w:rsidRPr="3928077D" w:rsidR="7AC4127D">
        <w:rPr>
          <w:rFonts w:ascii="Arial Nova" w:hAnsi="Arial Nova" w:eastAsia="Arial Nova" w:cs="Arial Nova"/>
          <w:sz w:val="22"/>
          <w:szCs w:val="22"/>
        </w:rPr>
        <w:t>,</w:t>
      </w:r>
      <w:r w:rsidRPr="3928077D" w:rsidR="7AC4127D">
        <w:rPr>
          <w:rFonts w:ascii="Arial Nova" w:hAnsi="Arial Nova" w:eastAsia="Arial Nova" w:cs="Arial Nova"/>
          <w:sz w:val="22"/>
          <w:szCs w:val="22"/>
        </w:rPr>
        <w:t xml:space="preserve"> 2009).</w:t>
      </w:r>
    </w:p>
    <w:p w:rsidR="54AA6766" w:rsidP="3928077D" w:rsidRDefault="54AA6766" w14:paraId="7B310436" w14:textId="6F967D1C">
      <w:pPr>
        <w:spacing w:line="360" w:lineRule="auto"/>
        <w:rPr>
          <w:rFonts w:ascii="Arial Nova" w:hAnsi="Arial Nova" w:eastAsia="Arial Nova" w:cs="Arial Nova"/>
          <w:sz w:val="22"/>
          <w:szCs w:val="22"/>
        </w:rPr>
      </w:pPr>
      <w:r w:rsidRPr="3928077D" w:rsidR="54AA6766">
        <w:rPr>
          <w:rFonts w:ascii="Arial Nova" w:hAnsi="Arial Nova" w:eastAsia="Arial Nova" w:cs="Arial Nova"/>
          <w:sz w:val="22"/>
          <w:szCs w:val="22"/>
        </w:rPr>
        <w:t xml:space="preserve">Maslow’s theory top level, </w:t>
      </w:r>
      <w:r w:rsidRPr="3928077D" w:rsidR="2FE18EFD">
        <w:rPr>
          <w:rFonts w:ascii="Arial Nova" w:hAnsi="Arial Nova" w:eastAsia="Arial Nova" w:cs="Arial Nova"/>
          <w:sz w:val="22"/>
          <w:szCs w:val="22"/>
        </w:rPr>
        <w:t>Cogrowth</w:t>
      </w:r>
      <w:r w:rsidRPr="3928077D" w:rsidR="54AA6766">
        <w:rPr>
          <w:rFonts w:ascii="Arial Nova" w:hAnsi="Arial Nova" w:eastAsia="Arial Nova" w:cs="Arial Nova"/>
          <w:sz w:val="22"/>
          <w:szCs w:val="22"/>
        </w:rPr>
        <w:t xml:space="preserve"> needs wh</w:t>
      </w:r>
      <w:r w:rsidRPr="3928077D" w:rsidR="1BB58622">
        <w:rPr>
          <w:rFonts w:ascii="Arial Nova" w:hAnsi="Arial Nova" w:eastAsia="Arial Nova" w:cs="Arial Nova"/>
          <w:sz w:val="22"/>
          <w:szCs w:val="22"/>
        </w:rPr>
        <w:t xml:space="preserve">ich are driven by personal growth and </w:t>
      </w:r>
      <w:r w:rsidRPr="3928077D" w:rsidR="5EE90DB0">
        <w:rPr>
          <w:rFonts w:ascii="Arial Nova" w:hAnsi="Arial Nova" w:eastAsia="Arial Nova" w:cs="Arial Nova"/>
          <w:sz w:val="22"/>
          <w:szCs w:val="22"/>
        </w:rPr>
        <w:t xml:space="preserve">fulfilment. </w:t>
      </w:r>
    </w:p>
    <w:p w:rsidR="3E27A1FA" w:rsidP="3928077D" w:rsidRDefault="3E27A1FA" w14:paraId="43A2CEC2" w14:textId="163D568F">
      <w:pPr>
        <w:spacing w:line="360" w:lineRule="auto"/>
        <w:rPr>
          <w:rFonts w:ascii="Arial Nova" w:hAnsi="Arial Nova" w:eastAsia="Arial Nova" w:cs="Arial Nova"/>
          <w:b w:val="1"/>
          <w:bCs w:val="1"/>
          <w:sz w:val="22"/>
          <w:szCs w:val="22"/>
          <w:u w:val="single"/>
        </w:rPr>
      </w:pPr>
      <w:r w:rsidRPr="3928077D" w:rsidR="3E27A1FA">
        <w:rPr>
          <w:rFonts w:ascii="Arial Nova" w:hAnsi="Arial Nova" w:eastAsia="Arial Nova" w:cs="Arial Nova"/>
          <w:b w:val="1"/>
          <w:bCs w:val="1"/>
          <w:sz w:val="22"/>
          <w:szCs w:val="22"/>
          <w:u w:val="single"/>
        </w:rPr>
        <w:t>Vygotsky’s Socio- Cul</w:t>
      </w:r>
      <w:r w:rsidRPr="3928077D" w:rsidR="0AC2CAEE">
        <w:rPr>
          <w:rFonts w:ascii="Arial Nova" w:hAnsi="Arial Nova" w:eastAsia="Arial Nova" w:cs="Arial Nova"/>
          <w:b w:val="1"/>
          <w:bCs w:val="1"/>
          <w:sz w:val="22"/>
          <w:szCs w:val="22"/>
          <w:u w:val="single"/>
        </w:rPr>
        <w:t>tural learning</w:t>
      </w:r>
    </w:p>
    <w:p w:rsidR="34605EED" w:rsidP="3928077D" w:rsidRDefault="34605EED" w14:paraId="26018A86" w14:textId="16A57200">
      <w:pPr>
        <w:spacing w:line="360" w:lineRule="auto"/>
        <w:rPr>
          <w:rFonts w:ascii="Arial Nova" w:hAnsi="Arial Nova" w:eastAsia="Arial Nova" w:cs="Arial Nova"/>
          <w:sz w:val="22"/>
          <w:szCs w:val="22"/>
        </w:rPr>
      </w:pPr>
      <w:r w:rsidRPr="3928077D" w:rsidR="34605EED">
        <w:rPr>
          <w:rFonts w:ascii="Arial Nova" w:hAnsi="Arial Nova" w:eastAsia="Arial Nova" w:cs="Arial Nova"/>
          <w:sz w:val="22"/>
          <w:szCs w:val="22"/>
        </w:rPr>
        <w:t xml:space="preserve">Vygotsky stressed that learning and growth happen in a “Zone of </w:t>
      </w:r>
      <w:r w:rsidRPr="3928077D" w:rsidR="76A5D64C">
        <w:rPr>
          <w:rFonts w:ascii="Arial Nova" w:hAnsi="Arial Nova" w:eastAsia="Arial Nova" w:cs="Arial Nova"/>
          <w:sz w:val="22"/>
          <w:szCs w:val="22"/>
        </w:rPr>
        <w:t>Proximal Development” (ZPD), which is the space between what a person ca</w:t>
      </w:r>
      <w:r w:rsidRPr="3928077D" w:rsidR="4F305C9F">
        <w:rPr>
          <w:rFonts w:ascii="Arial Nova" w:hAnsi="Arial Nova" w:eastAsia="Arial Nova" w:cs="Arial Nova"/>
          <w:sz w:val="22"/>
          <w:szCs w:val="22"/>
        </w:rPr>
        <w:t>n do on their own and what they can do with help.</w:t>
      </w:r>
    </w:p>
    <w:p w:rsidR="6AD0489E" w:rsidP="3928077D" w:rsidRDefault="6AD0489E" w14:paraId="3AC11578" w14:textId="26B47845">
      <w:pPr>
        <w:spacing w:line="360" w:lineRule="auto"/>
        <w:rPr>
          <w:rFonts w:ascii="Arial Nova" w:hAnsi="Arial Nova" w:eastAsia="Arial Nova" w:cs="Arial Nova"/>
          <w:sz w:val="22"/>
          <w:szCs w:val="22"/>
        </w:rPr>
      </w:pPr>
      <w:r w:rsidRPr="3928077D" w:rsidR="6AD0489E">
        <w:rPr>
          <w:rFonts w:ascii="Arial Nova" w:hAnsi="Arial Nova" w:eastAsia="Arial Nova" w:cs="Arial Nova"/>
          <w:sz w:val="22"/>
          <w:szCs w:val="22"/>
        </w:rPr>
        <w:t xml:space="preserve">This idea has a lot to do with how people aged 65 and up learn </w:t>
      </w:r>
      <w:r w:rsidRPr="3928077D" w:rsidR="6AD0489E">
        <w:rPr>
          <w:rFonts w:ascii="Arial Nova" w:hAnsi="Arial Nova" w:eastAsia="Arial Nova" w:cs="Arial Nova"/>
          <w:sz w:val="22"/>
          <w:szCs w:val="22"/>
        </w:rPr>
        <w:t>new techn</w:t>
      </w:r>
      <w:r w:rsidRPr="3928077D" w:rsidR="7240E44D">
        <w:rPr>
          <w:rFonts w:ascii="Arial Nova" w:hAnsi="Arial Nova" w:eastAsia="Arial Nova" w:cs="Arial Nova"/>
          <w:sz w:val="22"/>
          <w:szCs w:val="22"/>
        </w:rPr>
        <w:t>ologies</w:t>
      </w:r>
      <w:r w:rsidRPr="3928077D" w:rsidR="7240E44D">
        <w:rPr>
          <w:rFonts w:ascii="Arial Nova" w:hAnsi="Arial Nova" w:eastAsia="Arial Nova" w:cs="Arial Nova"/>
          <w:sz w:val="22"/>
          <w:szCs w:val="22"/>
        </w:rPr>
        <w:t xml:space="preserve">, deal with long-term health problems, and adjust to new </w:t>
      </w:r>
      <w:r w:rsidRPr="3928077D" w:rsidR="17AFC2E3">
        <w:rPr>
          <w:rFonts w:ascii="Arial Nova" w:hAnsi="Arial Nova" w:eastAsia="Arial Nova" w:cs="Arial Nova"/>
          <w:sz w:val="22"/>
          <w:szCs w:val="22"/>
        </w:rPr>
        <w:t>social</w:t>
      </w:r>
      <w:r w:rsidRPr="3928077D" w:rsidR="7240E44D">
        <w:rPr>
          <w:rFonts w:ascii="Arial Nova" w:hAnsi="Arial Nova" w:eastAsia="Arial Nova" w:cs="Arial Nova"/>
          <w:sz w:val="22"/>
          <w:szCs w:val="22"/>
        </w:rPr>
        <w:t xml:space="preserve"> roles. A</w:t>
      </w:r>
      <w:r w:rsidRPr="3928077D" w:rsidR="61EF77F8">
        <w:rPr>
          <w:rFonts w:ascii="Arial Nova" w:hAnsi="Arial Nova" w:eastAsia="Arial Nova" w:cs="Arial Nova"/>
          <w:sz w:val="22"/>
          <w:szCs w:val="22"/>
        </w:rPr>
        <w:t>n older person may find it hard to use a smartphone for video meetings (th</w:t>
      </w:r>
      <w:r w:rsidRPr="3928077D" w:rsidR="3C948A9E">
        <w:rPr>
          <w:rFonts w:ascii="Arial Nova" w:hAnsi="Arial Nova" w:eastAsia="Arial Nova" w:cs="Arial Nova"/>
          <w:sz w:val="22"/>
          <w:szCs w:val="22"/>
        </w:rPr>
        <w:t>eir ability to do things on their own). But with the “More knowl</w:t>
      </w:r>
      <w:r w:rsidRPr="3928077D" w:rsidR="7AEAB4B2">
        <w:rPr>
          <w:rFonts w:ascii="Arial Nova" w:hAnsi="Arial Nova" w:eastAsia="Arial Nova" w:cs="Arial Nova"/>
          <w:sz w:val="22"/>
          <w:szCs w:val="22"/>
        </w:rPr>
        <w:t>edgeable other” (MKO), like a patient teacher, a t</w:t>
      </w:r>
      <w:r w:rsidRPr="3928077D" w:rsidR="685EFE00">
        <w:rPr>
          <w:rFonts w:ascii="Arial Nova" w:hAnsi="Arial Nova" w:eastAsia="Arial Nova" w:cs="Arial Nova"/>
          <w:sz w:val="22"/>
          <w:szCs w:val="22"/>
        </w:rPr>
        <w:t>ech- savvy friend, or a grandchild, they can use the app well and reach th</w:t>
      </w:r>
      <w:r w:rsidRPr="3928077D" w:rsidR="13CA614C">
        <w:rPr>
          <w:rFonts w:ascii="Arial Nova" w:hAnsi="Arial Nova" w:eastAsia="Arial Nova" w:cs="Arial Nova"/>
          <w:sz w:val="22"/>
          <w:szCs w:val="22"/>
        </w:rPr>
        <w:t>eir full potential. The MKO acts like a support breaking the job down into</w:t>
      </w:r>
      <w:r w:rsidRPr="3928077D" w:rsidR="68C34481">
        <w:rPr>
          <w:rFonts w:ascii="Arial Nova" w:hAnsi="Arial Nova" w:eastAsia="Arial Nova" w:cs="Arial Nova"/>
          <w:sz w:val="22"/>
          <w:szCs w:val="22"/>
        </w:rPr>
        <w:t xml:space="preserve"> steps that are easier to handle</w:t>
      </w:r>
      <w:r w:rsidRPr="3928077D" w:rsidR="223C5D9C">
        <w:rPr>
          <w:rFonts w:ascii="Arial Nova" w:hAnsi="Arial Nova" w:eastAsia="Arial Nova" w:cs="Arial Nova"/>
          <w:sz w:val="22"/>
          <w:szCs w:val="22"/>
        </w:rPr>
        <w:t>.</w:t>
      </w:r>
    </w:p>
    <w:p w:rsidR="61CFC586" w:rsidP="3928077D" w:rsidRDefault="61CFC586" w14:paraId="05C6F8B4" w14:textId="342AE243">
      <w:pPr>
        <w:spacing w:line="360" w:lineRule="auto"/>
        <w:rPr>
          <w:rFonts w:ascii="Arial Nova" w:hAnsi="Arial Nova" w:eastAsia="Arial Nova" w:cs="Arial Nova"/>
          <w:sz w:val="22"/>
          <w:szCs w:val="22"/>
        </w:rPr>
      </w:pPr>
      <w:r w:rsidRPr="3928077D" w:rsidR="38790735">
        <w:rPr>
          <w:rFonts w:ascii="Arial Nova" w:hAnsi="Arial Nova" w:eastAsia="Arial Nova" w:cs="Arial Nova"/>
          <w:sz w:val="22"/>
          <w:szCs w:val="22"/>
        </w:rPr>
        <w:t xml:space="preserve">Even though there are many ideas about how children learn and grow right now, the framework that the </w:t>
      </w:r>
      <w:r w:rsidRPr="3928077D" w:rsidR="2D6E18AE">
        <w:rPr>
          <w:rFonts w:ascii="Arial Nova" w:hAnsi="Arial Nova" w:eastAsia="Arial Nova" w:cs="Arial Nova"/>
          <w:sz w:val="22"/>
          <w:szCs w:val="22"/>
        </w:rPr>
        <w:t xml:space="preserve">famous Russian psychologist and </w:t>
      </w:r>
      <w:r w:rsidRPr="3928077D" w:rsidR="6E6BE32B">
        <w:rPr>
          <w:rFonts w:ascii="Arial Nova" w:hAnsi="Arial Nova" w:eastAsia="Arial Nova" w:cs="Arial Nova"/>
          <w:sz w:val="22"/>
          <w:szCs w:val="22"/>
        </w:rPr>
        <w:t xml:space="preserve">philosopher L.S. Vygotsky created is still useful. Vygotsky says </w:t>
      </w:r>
      <w:r w:rsidRPr="3928077D" w:rsidR="6DA4AEAE">
        <w:rPr>
          <w:rFonts w:ascii="Arial Nova" w:hAnsi="Arial Nova" w:eastAsia="Arial Nova" w:cs="Arial Nova"/>
          <w:sz w:val="22"/>
          <w:szCs w:val="22"/>
        </w:rPr>
        <w:t xml:space="preserve">that social contact and the material and symbolic tools of culture </w:t>
      </w:r>
      <w:r w:rsidRPr="3928077D" w:rsidR="59FE59A2">
        <w:rPr>
          <w:rFonts w:ascii="Arial Nova" w:hAnsi="Arial Nova" w:eastAsia="Arial Nova" w:cs="Arial Nova"/>
          <w:sz w:val="22"/>
          <w:szCs w:val="22"/>
        </w:rPr>
        <w:t>serve as mediators and helpers for learning, both in and out of the classroom.</w:t>
      </w:r>
      <w:r w:rsidRPr="3928077D" w:rsidR="0C884763">
        <w:rPr>
          <w:rFonts w:ascii="Arial Nova" w:hAnsi="Arial Nova" w:eastAsia="Arial Nova" w:cs="Arial Nova"/>
          <w:sz w:val="22"/>
          <w:szCs w:val="22"/>
        </w:rPr>
        <w:t xml:space="preserve"> Is mediated and </w:t>
      </w:r>
      <w:r w:rsidRPr="3928077D" w:rsidR="0C884763">
        <w:rPr>
          <w:rFonts w:ascii="Arial Nova" w:hAnsi="Arial Nova" w:eastAsia="Arial Nova" w:cs="Arial Nova"/>
          <w:sz w:val="22"/>
          <w:szCs w:val="22"/>
        </w:rPr>
        <w:t>facilitated</w:t>
      </w:r>
      <w:r w:rsidRPr="3928077D" w:rsidR="0C884763">
        <w:rPr>
          <w:rFonts w:ascii="Arial Nova" w:hAnsi="Arial Nova" w:eastAsia="Arial Nova" w:cs="Arial Nova"/>
          <w:sz w:val="22"/>
          <w:szCs w:val="22"/>
        </w:rPr>
        <w:t xml:space="preserve"> by social in</w:t>
      </w:r>
      <w:r w:rsidRPr="3928077D" w:rsidR="7410D69D">
        <w:rPr>
          <w:rFonts w:ascii="Arial Nova" w:hAnsi="Arial Nova" w:eastAsia="Arial Nova" w:cs="Arial Nova"/>
          <w:sz w:val="22"/>
          <w:szCs w:val="22"/>
        </w:rPr>
        <w:t>teraction and the material and symbolic tools of culture. The socio- c</w:t>
      </w:r>
      <w:r w:rsidRPr="3928077D" w:rsidR="618ECF17">
        <w:rPr>
          <w:rFonts w:ascii="Arial Nova" w:hAnsi="Arial Nova" w:eastAsia="Arial Nova" w:cs="Arial Nova"/>
          <w:sz w:val="22"/>
          <w:szCs w:val="22"/>
        </w:rPr>
        <w:t xml:space="preserve">ultural approach brings greater clarity to the curation of learning experiences in the </w:t>
      </w:r>
      <w:r w:rsidRPr="3928077D" w:rsidR="2A125469">
        <w:rPr>
          <w:rFonts w:ascii="Arial Nova" w:hAnsi="Arial Nova" w:eastAsia="Arial Nova" w:cs="Arial Nova"/>
          <w:sz w:val="22"/>
          <w:szCs w:val="22"/>
        </w:rPr>
        <w:t>classroom and across formal, informal, and incidental contexts. This sy</w:t>
      </w:r>
      <w:r w:rsidRPr="3928077D" w:rsidR="32D71BF3">
        <w:rPr>
          <w:rFonts w:ascii="Arial Nova" w:hAnsi="Arial Nova" w:eastAsia="Arial Nova" w:cs="Arial Nova"/>
          <w:sz w:val="22"/>
          <w:szCs w:val="22"/>
        </w:rPr>
        <w:t xml:space="preserve">nthesis illustrates and explicates Vygotsky's socio- cultural framework </w:t>
      </w:r>
      <w:r w:rsidRPr="3928077D" w:rsidR="101C91AD">
        <w:rPr>
          <w:rFonts w:ascii="Arial Nova" w:hAnsi="Arial Nova" w:eastAsia="Arial Nova" w:cs="Arial Nova"/>
          <w:sz w:val="22"/>
          <w:szCs w:val="22"/>
        </w:rPr>
        <w:t>to</w:t>
      </w:r>
      <w:r w:rsidRPr="3928077D" w:rsidR="6D0A11BB">
        <w:rPr>
          <w:rFonts w:ascii="Arial Nova" w:hAnsi="Arial Nova" w:eastAsia="Arial Nova" w:cs="Arial Nova"/>
          <w:sz w:val="22"/>
          <w:szCs w:val="22"/>
        </w:rPr>
        <w:t xml:space="preserve"> support a richer understanding of the mechanisms that underlie </w:t>
      </w:r>
      <w:r w:rsidRPr="3928077D" w:rsidR="0BFB02EA">
        <w:rPr>
          <w:rFonts w:ascii="Arial Nova" w:hAnsi="Arial Nova" w:eastAsia="Arial Nova" w:cs="Arial Nova"/>
          <w:sz w:val="22"/>
          <w:szCs w:val="22"/>
        </w:rPr>
        <w:t xml:space="preserve">learning and inform curriculum and instructional </w:t>
      </w:r>
      <w:r w:rsidRPr="3928077D" w:rsidR="13EB346A">
        <w:rPr>
          <w:rFonts w:ascii="Arial Nova" w:hAnsi="Arial Nova" w:eastAsia="Arial Nova" w:cs="Arial Nova"/>
          <w:sz w:val="22"/>
          <w:szCs w:val="22"/>
        </w:rPr>
        <w:t>decisions.</w:t>
      </w:r>
    </w:p>
    <w:p w:rsidR="564A487B" w:rsidP="3928077D" w:rsidRDefault="564A487B" w14:paraId="5D38C9EF" w14:textId="60B76722">
      <w:pPr>
        <w:spacing w:line="360" w:lineRule="auto"/>
        <w:rPr>
          <w:rFonts w:ascii="Arial Nova" w:hAnsi="Arial Nova" w:eastAsia="Arial Nova" w:cs="Arial Nova"/>
          <w:sz w:val="22"/>
          <w:szCs w:val="22"/>
        </w:rPr>
      </w:pPr>
      <w:r w:rsidRPr="3928077D" w:rsidR="564A487B">
        <w:rPr>
          <w:rFonts w:ascii="Arial Nova" w:hAnsi="Arial Nova" w:eastAsia="Arial Nova" w:cs="Arial Nova"/>
          <w:sz w:val="22"/>
          <w:szCs w:val="22"/>
        </w:rPr>
        <w:t>Maslow’s hierarchy of needs is a psychological framework that delineates an individual's nee</w:t>
      </w:r>
      <w:r w:rsidRPr="3928077D" w:rsidR="74D8F0FB">
        <w:rPr>
          <w:rFonts w:ascii="Arial Nova" w:hAnsi="Arial Nova" w:eastAsia="Arial Nova" w:cs="Arial Nova"/>
          <w:sz w:val="22"/>
          <w:szCs w:val="22"/>
        </w:rPr>
        <w:t xml:space="preserve">ds and motivations throughout life on five levels, from basic </w:t>
      </w:r>
      <w:r w:rsidRPr="3928077D" w:rsidR="43EA7A9B">
        <w:rPr>
          <w:rFonts w:ascii="Arial Nova" w:hAnsi="Arial Nova" w:eastAsia="Arial Nova" w:cs="Arial Nova"/>
          <w:sz w:val="22"/>
          <w:szCs w:val="22"/>
        </w:rPr>
        <w:t>physiological needs through safety needs</w:t>
      </w:r>
      <w:r w:rsidRPr="3928077D" w:rsidR="60B606A7">
        <w:rPr>
          <w:rFonts w:ascii="Arial Nova" w:hAnsi="Arial Nova" w:eastAsia="Arial Nova" w:cs="Arial Nova"/>
          <w:sz w:val="22"/>
          <w:szCs w:val="22"/>
        </w:rPr>
        <w:t xml:space="preserve"> represented by the stability of the physical, financial, and</w:t>
      </w:r>
      <w:r w:rsidRPr="3928077D" w:rsidR="2339AEDC">
        <w:rPr>
          <w:rFonts w:ascii="Arial Nova" w:hAnsi="Arial Nova" w:eastAsia="Arial Nova" w:cs="Arial Nova"/>
          <w:sz w:val="22"/>
          <w:szCs w:val="22"/>
        </w:rPr>
        <w:t xml:space="preserve"> social environment- grow in importance. Practically, this </w:t>
      </w:r>
      <w:r w:rsidRPr="3928077D" w:rsidR="494CC822">
        <w:rPr>
          <w:rFonts w:ascii="Arial Nova" w:hAnsi="Arial Nova" w:eastAsia="Arial Nova" w:cs="Arial Nova"/>
          <w:sz w:val="22"/>
          <w:szCs w:val="22"/>
        </w:rPr>
        <w:t>needs</w:t>
      </w:r>
      <w:r w:rsidRPr="3928077D" w:rsidR="2339AEDC">
        <w:rPr>
          <w:rFonts w:ascii="Arial Nova" w:hAnsi="Arial Nova" w:eastAsia="Arial Nova" w:cs="Arial Nova"/>
          <w:sz w:val="22"/>
          <w:szCs w:val="22"/>
        </w:rPr>
        <w:t xml:space="preserve"> surf</w:t>
      </w:r>
      <w:r w:rsidRPr="3928077D" w:rsidR="236433B7">
        <w:rPr>
          <w:rFonts w:ascii="Arial Nova" w:hAnsi="Arial Nova" w:eastAsia="Arial Nova" w:cs="Arial Nova"/>
          <w:sz w:val="22"/>
          <w:szCs w:val="22"/>
        </w:rPr>
        <w:t>aces primarily in health care, retirement policies, and transportation</w:t>
      </w:r>
      <w:r w:rsidRPr="3928077D" w:rsidR="6F0F11D6">
        <w:rPr>
          <w:rFonts w:ascii="Arial Nova" w:hAnsi="Arial Nova" w:eastAsia="Arial Nova" w:cs="Arial Nova"/>
          <w:sz w:val="22"/>
          <w:szCs w:val="22"/>
        </w:rPr>
        <w:t>. Social needs- including the presence and quality of life p</w:t>
      </w:r>
      <w:r w:rsidRPr="3928077D" w:rsidR="3131E4B8">
        <w:rPr>
          <w:rFonts w:ascii="Arial Nova" w:hAnsi="Arial Nova" w:eastAsia="Arial Nova" w:cs="Arial Nova"/>
          <w:sz w:val="22"/>
          <w:szCs w:val="22"/>
        </w:rPr>
        <w:t>artners, friends, and health care providers- rank third yet can become vital for individuals</w:t>
      </w:r>
      <w:r w:rsidRPr="3928077D" w:rsidR="3374750B">
        <w:rPr>
          <w:rFonts w:ascii="Arial Nova" w:hAnsi="Arial Nova" w:eastAsia="Arial Nova" w:cs="Arial Nova"/>
          <w:sz w:val="22"/>
          <w:szCs w:val="22"/>
        </w:rPr>
        <w:t xml:space="preserve"> experiencing a loss at </w:t>
      </w:r>
      <w:r w:rsidRPr="3928077D" w:rsidR="3374750B">
        <w:rPr>
          <w:rFonts w:ascii="Arial Nova" w:hAnsi="Arial Nova" w:eastAsia="Arial Nova" w:cs="Arial Nova"/>
          <w:sz w:val="22"/>
          <w:szCs w:val="22"/>
        </w:rPr>
        <w:t xml:space="preserve">that </w:t>
      </w:r>
      <w:r w:rsidRPr="3928077D" w:rsidR="5D65FAE5">
        <w:rPr>
          <w:rFonts w:ascii="Arial Nova" w:hAnsi="Arial Nova" w:eastAsia="Arial Nova" w:cs="Arial Nova"/>
          <w:sz w:val="22"/>
          <w:szCs w:val="22"/>
        </w:rPr>
        <w:t>stage</w:t>
      </w:r>
      <w:r w:rsidRPr="3928077D" w:rsidR="5D65FAE5">
        <w:rPr>
          <w:rFonts w:ascii="Arial Nova" w:hAnsi="Arial Nova" w:eastAsia="Arial Nova" w:cs="Arial Nova"/>
          <w:sz w:val="22"/>
          <w:szCs w:val="22"/>
        </w:rPr>
        <w:t xml:space="preserve"> (R.</w:t>
      </w:r>
      <w:r w:rsidRPr="3928077D" w:rsidR="3374750B">
        <w:rPr>
          <w:rFonts w:ascii="Arial Nova" w:hAnsi="Arial Nova" w:eastAsia="Arial Nova" w:cs="Arial Nova"/>
          <w:sz w:val="22"/>
          <w:szCs w:val="22"/>
        </w:rPr>
        <w:t xml:space="preserve"> Rempel, 2013)</w:t>
      </w:r>
      <w:r w:rsidRPr="3928077D" w:rsidR="3374750B">
        <w:rPr>
          <w:rFonts w:ascii="Arial Nova" w:hAnsi="Arial Nova" w:eastAsia="Arial Nova" w:cs="Arial Nova"/>
          <w:sz w:val="22"/>
          <w:szCs w:val="22"/>
        </w:rPr>
        <w:t>.</w:t>
      </w:r>
    </w:p>
    <w:p w:rsidR="5AB9E124" w:rsidP="3928077D" w:rsidRDefault="5AB9E124" w14:paraId="22CA738A" w14:textId="74F320A7">
      <w:pPr>
        <w:spacing w:line="360" w:lineRule="auto"/>
        <w:rPr>
          <w:rFonts w:ascii="Arial Nova" w:hAnsi="Arial Nova" w:eastAsia="Arial Nova" w:cs="Arial Nova"/>
          <w:sz w:val="22"/>
          <w:szCs w:val="22"/>
        </w:rPr>
      </w:pPr>
      <w:r w:rsidRPr="3928077D" w:rsidR="5AB9E124">
        <w:rPr>
          <w:rFonts w:ascii="Arial Nova" w:hAnsi="Arial Nova" w:eastAsia="Arial Nova" w:cs="Arial Nova"/>
          <w:sz w:val="22"/>
          <w:szCs w:val="22"/>
        </w:rPr>
        <w:t>The needs of older adults may be assessed within Maslow’s hierarchical framework</w:t>
      </w:r>
      <w:r w:rsidRPr="3928077D" w:rsidR="595DD3F0">
        <w:rPr>
          <w:rFonts w:ascii="Arial Nova" w:hAnsi="Arial Nova" w:eastAsia="Arial Nova" w:cs="Arial Nova"/>
          <w:sz w:val="22"/>
          <w:szCs w:val="22"/>
        </w:rPr>
        <w:t xml:space="preserve">, which argued that individuals are motivated by both deficiency needs and </w:t>
      </w:r>
      <w:r w:rsidRPr="3928077D" w:rsidR="5C026668">
        <w:rPr>
          <w:rFonts w:ascii="Arial Nova" w:hAnsi="Arial Nova" w:eastAsia="Arial Nova" w:cs="Arial Nova"/>
          <w:sz w:val="22"/>
          <w:szCs w:val="22"/>
        </w:rPr>
        <w:t xml:space="preserve">growth needs; the former </w:t>
      </w:r>
      <w:r w:rsidRPr="3928077D" w:rsidR="5C026668">
        <w:rPr>
          <w:rFonts w:ascii="Arial Nova" w:hAnsi="Arial Nova" w:eastAsia="Arial Nova" w:cs="Arial Nova"/>
          <w:sz w:val="22"/>
          <w:szCs w:val="22"/>
        </w:rPr>
        <w:t>facilitate</w:t>
      </w:r>
      <w:r w:rsidRPr="3928077D" w:rsidR="5C026668">
        <w:rPr>
          <w:rFonts w:ascii="Arial Nova" w:hAnsi="Arial Nova" w:eastAsia="Arial Nova" w:cs="Arial Nova"/>
          <w:sz w:val="22"/>
          <w:szCs w:val="22"/>
        </w:rPr>
        <w:t xml:space="preserve"> based survival, while</w:t>
      </w:r>
      <w:r w:rsidRPr="3928077D" w:rsidR="46B031F7">
        <w:rPr>
          <w:rFonts w:ascii="Arial Nova" w:hAnsi="Arial Nova" w:eastAsia="Arial Nova" w:cs="Arial Nova"/>
          <w:sz w:val="22"/>
          <w:szCs w:val="22"/>
        </w:rPr>
        <w:t xml:space="preserve"> the latter </w:t>
      </w:r>
      <w:r w:rsidRPr="3928077D" w:rsidR="46B031F7">
        <w:rPr>
          <w:rFonts w:ascii="Arial Nova" w:hAnsi="Arial Nova" w:eastAsia="Arial Nova" w:cs="Arial Nova"/>
          <w:sz w:val="22"/>
          <w:szCs w:val="22"/>
        </w:rPr>
        <w:t>permit</w:t>
      </w:r>
      <w:r w:rsidRPr="3928077D" w:rsidR="46B031F7">
        <w:rPr>
          <w:rFonts w:ascii="Arial Nova" w:hAnsi="Arial Nova" w:eastAsia="Arial Nova" w:cs="Arial Nova"/>
          <w:sz w:val="22"/>
          <w:szCs w:val="22"/>
        </w:rPr>
        <w:t xml:space="preserve"> ongoing development. Older adults commonly face various </w:t>
      </w:r>
      <w:r w:rsidRPr="3928077D" w:rsidR="54FC3901">
        <w:rPr>
          <w:rFonts w:ascii="Arial Nova" w:hAnsi="Arial Nova" w:eastAsia="Arial Nova" w:cs="Arial Nova"/>
          <w:sz w:val="22"/>
          <w:szCs w:val="22"/>
        </w:rPr>
        <w:t xml:space="preserve">deficiency </w:t>
      </w:r>
      <w:r w:rsidRPr="3928077D" w:rsidR="2C70522A">
        <w:rPr>
          <w:rFonts w:ascii="Arial Nova" w:hAnsi="Arial Nova" w:eastAsia="Arial Nova" w:cs="Arial Nova"/>
          <w:sz w:val="22"/>
          <w:szCs w:val="22"/>
        </w:rPr>
        <w:t>needs (</w:t>
      </w:r>
      <w:r w:rsidRPr="3928077D" w:rsidR="384778F5">
        <w:rPr>
          <w:rFonts w:ascii="Arial Nova" w:hAnsi="Arial Nova" w:eastAsia="Arial Nova" w:cs="Arial Nova"/>
          <w:sz w:val="22"/>
          <w:szCs w:val="22"/>
        </w:rPr>
        <w:t>e.g.</w:t>
      </w:r>
      <w:r w:rsidRPr="3928077D" w:rsidR="54FC3901">
        <w:rPr>
          <w:rFonts w:ascii="Arial Nova" w:hAnsi="Arial Nova" w:eastAsia="Arial Nova" w:cs="Arial Nova"/>
          <w:sz w:val="22"/>
          <w:szCs w:val="22"/>
        </w:rPr>
        <w:t>; physiological, safety, belong</w:t>
      </w:r>
      <w:r w:rsidRPr="3928077D" w:rsidR="538E10B2">
        <w:rPr>
          <w:rFonts w:ascii="Arial Nova" w:hAnsi="Arial Nova" w:eastAsia="Arial Nova" w:cs="Arial Nova"/>
          <w:sz w:val="22"/>
          <w:szCs w:val="22"/>
        </w:rPr>
        <w:t xml:space="preserve">ing) stemming from steep declines in health, autonomy, </w:t>
      </w:r>
      <w:r w:rsidRPr="3928077D" w:rsidR="3364DF04">
        <w:rPr>
          <w:rFonts w:ascii="Arial Nova" w:hAnsi="Arial Nova" w:eastAsia="Arial Nova" w:cs="Arial Nova"/>
          <w:sz w:val="22"/>
          <w:szCs w:val="22"/>
        </w:rPr>
        <w:t>or social support. Unmet Maslow’s needs adversely affect quality of life</w:t>
      </w:r>
      <w:r w:rsidRPr="3928077D" w:rsidR="4AE8AAE5">
        <w:rPr>
          <w:rFonts w:ascii="Arial Nova" w:hAnsi="Arial Nova" w:eastAsia="Arial Nova" w:cs="Arial Nova"/>
          <w:sz w:val="22"/>
          <w:szCs w:val="22"/>
        </w:rPr>
        <w:t xml:space="preserve"> (Bonaventura,1984), with associations found between need</w:t>
      </w:r>
      <w:r w:rsidRPr="3928077D" w:rsidR="309FE6C0">
        <w:rPr>
          <w:rFonts w:ascii="Arial Nova" w:hAnsi="Arial Nova" w:eastAsia="Arial Nova" w:cs="Arial Nova"/>
          <w:sz w:val="22"/>
          <w:szCs w:val="22"/>
        </w:rPr>
        <w:t xml:space="preserve"> </w:t>
      </w:r>
      <w:r w:rsidRPr="3928077D" w:rsidR="58E3B2CE">
        <w:rPr>
          <w:rFonts w:ascii="Arial Nova" w:hAnsi="Arial Nova" w:eastAsia="Arial Nova" w:cs="Arial Nova"/>
          <w:sz w:val="22"/>
          <w:szCs w:val="22"/>
        </w:rPr>
        <w:t>fulfilment</w:t>
      </w:r>
      <w:r w:rsidRPr="3928077D" w:rsidR="309FE6C0">
        <w:rPr>
          <w:rFonts w:ascii="Arial Nova" w:hAnsi="Arial Nova" w:eastAsia="Arial Nova" w:cs="Arial Nova"/>
          <w:sz w:val="22"/>
          <w:szCs w:val="22"/>
        </w:rPr>
        <w:t xml:space="preserve"> and health, autonomy, and psychosocial </w:t>
      </w:r>
      <w:r w:rsidRPr="3928077D" w:rsidR="4E325938">
        <w:rPr>
          <w:rFonts w:ascii="Arial Nova" w:hAnsi="Arial Nova" w:eastAsia="Arial Nova" w:cs="Arial Nova"/>
          <w:sz w:val="22"/>
          <w:szCs w:val="22"/>
        </w:rPr>
        <w:t>well-being (P. (Diah) Paramita et al; 2018).</w:t>
      </w:r>
      <w:r w:rsidRPr="3928077D" w:rsidR="68C8F3E3">
        <w:rPr>
          <w:rFonts w:ascii="Arial Nova" w:hAnsi="Arial Nova" w:eastAsia="Arial Nova" w:cs="Arial Nova"/>
          <w:sz w:val="22"/>
          <w:szCs w:val="22"/>
        </w:rPr>
        <w:t xml:space="preserve"> </w:t>
      </w:r>
    </w:p>
    <w:p w:rsidR="68C8F3E3" w:rsidP="3928077D" w:rsidRDefault="68C8F3E3" w14:paraId="5A7F3CAA" w14:textId="7AF21E3B">
      <w:pPr>
        <w:spacing w:line="360" w:lineRule="auto"/>
        <w:rPr>
          <w:rFonts w:ascii="Arial Nova" w:hAnsi="Arial Nova" w:eastAsia="Arial Nova" w:cs="Arial Nova"/>
          <w:sz w:val="22"/>
          <w:szCs w:val="22"/>
        </w:rPr>
      </w:pPr>
      <w:r w:rsidRPr="3928077D" w:rsidR="68C8F3E3">
        <w:rPr>
          <w:rFonts w:ascii="Arial Nova" w:hAnsi="Arial Nova" w:eastAsia="Arial Nova" w:cs="Arial Nova"/>
          <w:sz w:val="22"/>
          <w:szCs w:val="22"/>
        </w:rPr>
        <w:t xml:space="preserve">Vygotsky </w:t>
      </w:r>
      <w:r w:rsidRPr="3928077D" w:rsidR="158FAEE3">
        <w:rPr>
          <w:rFonts w:ascii="Arial Nova" w:hAnsi="Arial Nova" w:eastAsia="Arial Nova" w:cs="Arial Nova"/>
          <w:sz w:val="22"/>
          <w:szCs w:val="22"/>
        </w:rPr>
        <w:t xml:space="preserve">states that </w:t>
      </w:r>
      <w:r w:rsidRPr="3928077D" w:rsidR="027FDBF1">
        <w:rPr>
          <w:rFonts w:ascii="Arial Nova" w:hAnsi="Arial Nova" w:eastAsia="Arial Nova" w:cs="Arial Nova"/>
          <w:sz w:val="22"/>
          <w:szCs w:val="22"/>
        </w:rPr>
        <w:t>Cognitive</w:t>
      </w:r>
      <w:r w:rsidRPr="3928077D" w:rsidR="158FAEE3">
        <w:rPr>
          <w:rFonts w:ascii="Arial Nova" w:hAnsi="Arial Nova" w:eastAsia="Arial Nova" w:cs="Arial Nova"/>
          <w:sz w:val="22"/>
          <w:szCs w:val="22"/>
        </w:rPr>
        <w:t xml:space="preserve"> growth arises th</w:t>
      </w:r>
      <w:r w:rsidRPr="3928077D" w:rsidR="3A9DB3A9">
        <w:rPr>
          <w:rFonts w:ascii="Arial Nova" w:hAnsi="Arial Nova" w:eastAsia="Arial Nova" w:cs="Arial Nova"/>
          <w:sz w:val="22"/>
          <w:szCs w:val="22"/>
        </w:rPr>
        <w:t xml:space="preserve">rough interaction with others who </w:t>
      </w:r>
      <w:bookmarkStart w:name="_Int_0zoK1eTh" w:id="2115736377"/>
      <w:r w:rsidRPr="3928077D" w:rsidR="3A9DB3A9">
        <w:rPr>
          <w:rFonts w:ascii="Arial Nova" w:hAnsi="Arial Nova" w:eastAsia="Arial Nova" w:cs="Arial Nova"/>
          <w:sz w:val="22"/>
          <w:szCs w:val="22"/>
        </w:rPr>
        <w:t>offer assistance</w:t>
      </w:r>
      <w:bookmarkEnd w:id="2115736377"/>
      <w:r w:rsidRPr="3928077D" w:rsidR="3A9DB3A9">
        <w:rPr>
          <w:rFonts w:ascii="Arial Nova" w:hAnsi="Arial Nova" w:eastAsia="Arial Nova" w:cs="Arial Nova"/>
          <w:sz w:val="22"/>
          <w:szCs w:val="22"/>
        </w:rPr>
        <w:t>, encouragement,</w:t>
      </w:r>
      <w:r w:rsidRPr="3928077D" w:rsidR="3D95C5FB">
        <w:rPr>
          <w:rFonts w:ascii="Arial Nova" w:hAnsi="Arial Nova" w:eastAsia="Arial Nova" w:cs="Arial Nova"/>
          <w:sz w:val="22"/>
          <w:szCs w:val="22"/>
        </w:rPr>
        <w:t xml:space="preserve"> demonstration, explanation, guidance, and correction in a shared c</w:t>
      </w:r>
      <w:r w:rsidRPr="3928077D" w:rsidR="3279FA46">
        <w:rPr>
          <w:rFonts w:ascii="Arial Nova" w:hAnsi="Arial Nova" w:eastAsia="Arial Nova" w:cs="Arial Nova"/>
          <w:sz w:val="22"/>
          <w:szCs w:val="22"/>
        </w:rPr>
        <w:t xml:space="preserve">ultural </w:t>
      </w:r>
      <w:r w:rsidRPr="3928077D" w:rsidR="32D456F8">
        <w:rPr>
          <w:rFonts w:ascii="Arial Nova" w:hAnsi="Arial Nova" w:eastAsia="Arial Nova" w:cs="Arial Nova"/>
          <w:sz w:val="22"/>
          <w:szCs w:val="22"/>
        </w:rPr>
        <w:t>context (Brunner</w:t>
      </w:r>
      <w:r w:rsidRPr="3928077D" w:rsidR="3279FA46">
        <w:rPr>
          <w:rFonts w:ascii="Arial Nova" w:hAnsi="Arial Nova" w:eastAsia="Arial Nova" w:cs="Arial Nova"/>
          <w:sz w:val="22"/>
          <w:szCs w:val="22"/>
        </w:rPr>
        <w:t>, 1996).</w:t>
      </w:r>
      <w:r w:rsidRPr="3928077D" w:rsidR="4113059B">
        <w:rPr>
          <w:rFonts w:ascii="Arial Nova" w:hAnsi="Arial Nova" w:eastAsia="Arial Nova" w:cs="Arial Nova"/>
          <w:sz w:val="22"/>
          <w:szCs w:val="22"/>
        </w:rPr>
        <w:t xml:space="preserve"> </w:t>
      </w:r>
    </w:p>
    <w:p w:rsidR="192EDBB3" w:rsidP="3928077D" w:rsidRDefault="192EDBB3" w14:paraId="6E8DA507" w14:textId="54EF6AC9">
      <w:pPr>
        <w:spacing w:line="360" w:lineRule="auto"/>
        <w:rPr>
          <w:rFonts w:ascii="Arial Nova" w:hAnsi="Arial Nova" w:eastAsia="Arial Nova" w:cs="Arial Nova"/>
          <w:sz w:val="22"/>
          <w:szCs w:val="22"/>
        </w:rPr>
      </w:pPr>
      <w:r w:rsidRPr="3928077D" w:rsidR="192EDBB3">
        <w:rPr>
          <w:rFonts w:ascii="Arial Nova" w:hAnsi="Arial Nova" w:eastAsia="Arial Nova" w:cs="Arial Nova"/>
          <w:sz w:val="22"/>
          <w:szCs w:val="22"/>
        </w:rPr>
        <w:t>Maslow highlighted the need for belong</w:t>
      </w:r>
      <w:r w:rsidRPr="3928077D" w:rsidR="39268AE3">
        <w:rPr>
          <w:rFonts w:ascii="Arial Nova" w:hAnsi="Arial Nova" w:eastAsia="Arial Nova" w:cs="Arial Nova"/>
          <w:sz w:val="22"/>
          <w:szCs w:val="22"/>
        </w:rPr>
        <w:t xml:space="preserve">ing, love, and self-esteem as fundamental, and it is </w:t>
      </w:r>
      <w:r w:rsidRPr="3928077D" w:rsidR="39268AE3">
        <w:rPr>
          <w:rFonts w:ascii="Arial Nova" w:hAnsi="Arial Nova" w:eastAsia="Arial Nova" w:cs="Arial Nova"/>
          <w:sz w:val="22"/>
          <w:szCs w:val="22"/>
        </w:rPr>
        <w:t>generally accepted</w:t>
      </w:r>
      <w:r w:rsidRPr="3928077D" w:rsidR="39268AE3">
        <w:rPr>
          <w:rFonts w:ascii="Arial Nova" w:hAnsi="Arial Nova" w:eastAsia="Arial Nova" w:cs="Arial Nova"/>
          <w:sz w:val="22"/>
          <w:szCs w:val="22"/>
        </w:rPr>
        <w:t xml:space="preserve"> that these needs become more</w:t>
      </w:r>
      <w:r w:rsidRPr="3928077D" w:rsidR="517E9DE4">
        <w:rPr>
          <w:rFonts w:ascii="Arial Nova" w:hAnsi="Arial Nova" w:eastAsia="Arial Nova" w:cs="Arial Nova"/>
          <w:sz w:val="22"/>
          <w:szCs w:val="22"/>
        </w:rPr>
        <w:t xml:space="preserve"> salient and more paramount later in life. Vygotsky, with a focus on s</w:t>
      </w:r>
      <w:r w:rsidRPr="3928077D" w:rsidR="5F548294">
        <w:rPr>
          <w:rFonts w:ascii="Arial Nova" w:hAnsi="Arial Nova" w:eastAsia="Arial Nova" w:cs="Arial Nova"/>
          <w:sz w:val="22"/>
          <w:szCs w:val="22"/>
        </w:rPr>
        <w:t>ocial interaction, verbal scaffolding, the development of the self- concept through guid</w:t>
      </w:r>
      <w:r w:rsidRPr="3928077D" w:rsidR="6643635B">
        <w:rPr>
          <w:rFonts w:ascii="Arial Nova" w:hAnsi="Arial Nova" w:eastAsia="Arial Nova" w:cs="Arial Nova"/>
          <w:sz w:val="22"/>
          <w:szCs w:val="22"/>
        </w:rPr>
        <w:t xml:space="preserve">ance, and the formation of a sense of community in learning, reinforces the </w:t>
      </w:r>
      <w:r w:rsidRPr="3928077D" w:rsidR="386BA3C1">
        <w:rPr>
          <w:rFonts w:ascii="Arial Nova" w:hAnsi="Arial Nova" w:eastAsia="Arial Nova" w:cs="Arial Nova"/>
          <w:sz w:val="22"/>
          <w:szCs w:val="22"/>
        </w:rPr>
        <w:t>importance of meeting interpersonal needs during the later stages of life. Health professionals in</w:t>
      </w:r>
      <w:r w:rsidRPr="3928077D" w:rsidR="52C6A957">
        <w:rPr>
          <w:rFonts w:ascii="Arial Nova" w:hAnsi="Arial Nova" w:eastAsia="Arial Nova" w:cs="Arial Nova"/>
          <w:sz w:val="22"/>
          <w:szCs w:val="22"/>
        </w:rPr>
        <w:t>volved in rehabilitation, especially after brain injury or stroke, also recognise the importance of</w:t>
      </w:r>
      <w:r w:rsidRPr="3928077D" w:rsidR="5D25ED1A">
        <w:rPr>
          <w:rFonts w:ascii="Arial Nova" w:hAnsi="Arial Nova" w:eastAsia="Arial Nova" w:cs="Arial Nova"/>
          <w:sz w:val="22"/>
          <w:szCs w:val="22"/>
        </w:rPr>
        <w:t xml:space="preserve"> meaningful engagement in occupation. Even those with cognitive impairment flou</w:t>
      </w:r>
      <w:r w:rsidRPr="3928077D" w:rsidR="6A4E3CFB">
        <w:rPr>
          <w:rFonts w:ascii="Arial Nova" w:hAnsi="Arial Nova" w:eastAsia="Arial Nova" w:cs="Arial Nova"/>
          <w:sz w:val="22"/>
          <w:szCs w:val="22"/>
        </w:rPr>
        <w:t xml:space="preserve">rish when </w:t>
      </w:r>
      <w:r w:rsidRPr="3928077D" w:rsidR="7F13BE9C">
        <w:rPr>
          <w:rFonts w:ascii="Arial Nova" w:hAnsi="Arial Nova" w:eastAsia="Arial Nova" w:cs="Arial Nova"/>
          <w:sz w:val="22"/>
          <w:szCs w:val="22"/>
        </w:rPr>
        <w:t>involved</w:t>
      </w:r>
      <w:r w:rsidRPr="3928077D" w:rsidR="6A4E3CFB">
        <w:rPr>
          <w:rFonts w:ascii="Arial Nova" w:hAnsi="Arial Nova" w:eastAsia="Arial Nova" w:cs="Arial Nova"/>
          <w:sz w:val="22"/>
          <w:szCs w:val="22"/>
        </w:rPr>
        <w:t xml:space="preserve"> in the daily tasks of cleaning, cooking, or gardeni</w:t>
      </w:r>
      <w:r w:rsidRPr="3928077D" w:rsidR="54C58E67">
        <w:rPr>
          <w:rFonts w:ascii="Arial Nova" w:hAnsi="Arial Nova" w:eastAsia="Arial Nova" w:cs="Arial Nova"/>
          <w:sz w:val="22"/>
          <w:szCs w:val="22"/>
        </w:rPr>
        <w:t>ng- activities that provide a sense of contribution and belongin</w:t>
      </w:r>
      <w:r w:rsidRPr="3928077D" w:rsidR="2348048E">
        <w:rPr>
          <w:rFonts w:ascii="Arial Nova" w:hAnsi="Arial Nova" w:eastAsia="Arial Nova" w:cs="Arial Nova"/>
          <w:sz w:val="22"/>
          <w:szCs w:val="22"/>
        </w:rPr>
        <w:t>g, especially when shared with others. (Rony et al. 2024)</w:t>
      </w:r>
    </w:p>
    <w:p w:rsidR="3A90DB2F" w:rsidP="3928077D" w:rsidRDefault="3A90DB2F" w14:paraId="589AA582" w14:textId="1444AA2C">
      <w:pPr>
        <w:spacing w:line="360" w:lineRule="auto"/>
        <w:rPr>
          <w:rFonts w:ascii="Arial Nova" w:hAnsi="Arial Nova" w:eastAsia="Arial Nova" w:cs="Arial Nova"/>
          <w:sz w:val="22"/>
          <w:szCs w:val="22"/>
        </w:rPr>
      </w:pPr>
      <w:r w:rsidRPr="3928077D" w:rsidR="3A90DB2F">
        <w:rPr>
          <w:rFonts w:ascii="Arial Nova" w:hAnsi="Arial Nova" w:eastAsia="Arial Nova" w:cs="Arial Nova"/>
          <w:sz w:val="22"/>
          <w:szCs w:val="22"/>
        </w:rPr>
        <w:t xml:space="preserve">Maslow’s theory has also been criticised for </w:t>
      </w:r>
      <w:r w:rsidRPr="3928077D" w:rsidR="3EF303D0">
        <w:rPr>
          <w:rFonts w:ascii="Arial Nova" w:hAnsi="Arial Nova" w:eastAsia="Arial Nova" w:cs="Arial Nova"/>
          <w:sz w:val="22"/>
          <w:szCs w:val="22"/>
        </w:rPr>
        <w:t>failing</w:t>
      </w:r>
      <w:r w:rsidRPr="3928077D" w:rsidR="511226E3">
        <w:rPr>
          <w:rFonts w:ascii="Arial Nova" w:hAnsi="Arial Nova" w:eastAsia="Arial Nova" w:cs="Arial Nova"/>
          <w:sz w:val="22"/>
          <w:szCs w:val="22"/>
        </w:rPr>
        <w:t xml:space="preserve"> to take</w:t>
      </w:r>
      <w:r w:rsidRPr="3928077D" w:rsidR="511226E3">
        <w:rPr>
          <w:rFonts w:ascii="Arial Nova" w:hAnsi="Arial Nova" w:eastAsia="Arial Nova" w:cs="Arial Nova"/>
          <w:sz w:val="22"/>
          <w:szCs w:val="22"/>
        </w:rPr>
        <w:t xml:space="preserve"> sufficient account of the particular social context in which individuals </w:t>
      </w:r>
      <w:r w:rsidRPr="3928077D" w:rsidR="511226E3">
        <w:rPr>
          <w:rFonts w:ascii="Arial Nova" w:hAnsi="Arial Nova" w:eastAsia="Arial Nova" w:cs="Arial Nova"/>
          <w:sz w:val="22"/>
          <w:szCs w:val="22"/>
        </w:rPr>
        <w:t>r</w:t>
      </w:r>
      <w:r w:rsidRPr="3928077D" w:rsidR="45C69131">
        <w:rPr>
          <w:rFonts w:ascii="Arial Nova" w:hAnsi="Arial Nova" w:eastAsia="Arial Nova" w:cs="Arial Nova"/>
          <w:sz w:val="22"/>
          <w:szCs w:val="22"/>
        </w:rPr>
        <w:t>eside</w:t>
      </w:r>
      <w:r w:rsidRPr="3928077D" w:rsidR="45C69131">
        <w:rPr>
          <w:rFonts w:ascii="Arial Nova" w:hAnsi="Arial Nova" w:eastAsia="Arial Nova" w:cs="Arial Nova"/>
          <w:sz w:val="22"/>
          <w:szCs w:val="22"/>
        </w:rPr>
        <w:t xml:space="preserve">. </w:t>
      </w:r>
      <w:r w:rsidRPr="3928077D" w:rsidR="698DB4F5">
        <w:rPr>
          <w:rFonts w:ascii="Arial Nova" w:hAnsi="Arial Nova" w:eastAsia="Arial Nova" w:cs="Arial Nova"/>
          <w:sz w:val="22"/>
          <w:szCs w:val="22"/>
        </w:rPr>
        <w:t>Huang (2013)</w:t>
      </w:r>
      <w:r w:rsidRPr="3928077D" w:rsidR="45C69131">
        <w:rPr>
          <w:rFonts w:ascii="Arial Nova" w:hAnsi="Arial Nova" w:eastAsia="Arial Nova" w:cs="Arial Nova"/>
          <w:sz w:val="22"/>
          <w:szCs w:val="22"/>
        </w:rPr>
        <w:t xml:space="preserve"> argues that individual physiological and </w:t>
      </w:r>
      <w:r w:rsidRPr="3928077D" w:rsidR="0C567FDB">
        <w:rPr>
          <w:rFonts w:ascii="Arial Nova" w:hAnsi="Arial Nova" w:eastAsia="Arial Nova" w:cs="Arial Nova"/>
          <w:sz w:val="22"/>
          <w:szCs w:val="22"/>
        </w:rPr>
        <w:t xml:space="preserve">psychological needs cannot be seen in isolation from the group and </w:t>
      </w:r>
      <w:r w:rsidRPr="3928077D" w:rsidR="686DB3EE">
        <w:rPr>
          <w:rFonts w:ascii="Arial Nova" w:hAnsi="Arial Nova" w:eastAsia="Arial Nova" w:cs="Arial Nova"/>
          <w:sz w:val="22"/>
          <w:szCs w:val="22"/>
        </w:rPr>
        <w:t xml:space="preserve">situational </w:t>
      </w:r>
      <w:bookmarkStart w:name="_Int_MIKvJUnm" w:id="1305538215"/>
      <w:r w:rsidRPr="3928077D" w:rsidR="686DB3EE">
        <w:rPr>
          <w:rFonts w:ascii="Arial Nova" w:hAnsi="Arial Nova" w:eastAsia="Arial Nova" w:cs="Arial Nova"/>
          <w:sz w:val="22"/>
          <w:szCs w:val="22"/>
        </w:rPr>
        <w:t>needs, and</w:t>
      </w:r>
      <w:bookmarkEnd w:id="1305538215"/>
      <w:r w:rsidRPr="3928077D" w:rsidR="686DB3EE">
        <w:rPr>
          <w:rFonts w:ascii="Arial Nova" w:hAnsi="Arial Nova" w:eastAsia="Arial Nova" w:cs="Arial Nova"/>
          <w:sz w:val="22"/>
          <w:szCs w:val="22"/>
        </w:rPr>
        <w:t xml:space="preserve"> even posits that </w:t>
      </w:r>
      <w:r w:rsidRPr="3928077D" w:rsidR="7ACBAC17">
        <w:rPr>
          <w:rFonts w:ascii="Arial Nova" w:hAnsi="Arial Nova" w:eastAsia="Arial Nova" w:cs="Arial Nova"/>
          <w:sz w:val="22"/>
          <w:szCs w:val="22"/>
        </w:rPr>
        <w:t xml:space="preserve">“the great value of a person is completely and readily understood only in the context of </w:t>
      </w:r>
      <w:r w:rsidRPr="3928077D" w:rsidR="72B98E19">
        <w:rPr>
          <w:rFonts w:ascii="Arial Nova" w:hAnsi="Arial Nova" w:eastAsia="Arial Nova" w:cs="Arial Nova"/>
          <w:sz w:val="22"/>
          <w:szCs w:val="22"/>
        </w:rPr>
        <w:t>society as a whole”. In complex health conditions such as severe dem</w:t>
      </w:r>
      <w:r w:rsidRPr="3928077D" w:rsidR="20939EA8">
        <w:rPr>
          <w:rFonts w:ascii="Arial Nova" w:hAnsi="Arial Nova" w:eastAsia="Arial Nova" w:cs="Arial Nova"/>
          <w:sz w:val="22"/>
          <w:szCs w:val="22"/>
        </w:rPr>
        <w:t xml:space="preserve">entia or profound physical disability that are associated with </w:t>
      </w:r>
      <w:r w:rsidRPr="3928077D" w:rsidR="321E16CD">
        <w:rPr>
          <w:rFonts w:ascii="Arial Nova" w:hAnsi="Arial Nova" w:eastAsia="Arial Nova" w:cs="Arial Nova"/>
          <w:sz w:val="22"/>
          <w:szCs w:val="22"/>
        </w:rPr>
        <w:t>disclosure</w:t>
      </w:r>
      <w:r w:rsidRPr="3928077D" w:rsidR="73502E4B">
        <w:rPr>
          <w:rFonts w:ascii="Arial Nova" w:hAnsi="Arial Nova" w:eastAsia="Arial Nova" w:cs="Arial Nova"/>
          <w:sz w:val="22"/>
          <w:szCs w:val="22"/>
        </w:rPr>
        <w:t xml:space="preserve"> </w:t>
      </w:r>
      <w:r w:rsidRPr="3928077D" w:rsidR="73502E4B">
        <w:rPr>
          <w:rFonts w:ascii="Arial Nova" w:hAnsi="Arial Nova" w:eastAsia="Arial Nova" w:cs="Arial Nova"/>
          <w:sz w:val="22"/>
          <w:szCs w:val="22"/>
        </w:rPr>
        <w:t xml:space="preserve">of primary relationships and extreme dependence on </w:t>
      </w:r>
      <w:r w:rsidRPr="3928077D" w:rsidR="0AA78FE5">
        <w:rPr>
          <w:rFonts w:ascii="Arial Nova" w:hAnsi="Arial Nova" w:eastAsia="Arial Nova" w:cs="Arial Nova"/>
          <w:sz w:val="22"/>
          <w:szCs w:val="22"/>
        </w:rPr>
        <w:t xml:space="preserve">others, many practitioners intuitively </w:t>
      </w:r>
      <w:r w:rsidRPr="3928077D" w:rsidR="0AA78FE5">
        <w:rPr>
          <w:rFonts w:ascii="Arial Nova" w:hAnsi="Arial Nova" w:eastAsia="Arial Nova" w:cs="Arial Nova"/>
          <w:sz w:val="22"/>
          <w:szCs w:val="22"/>
        </w:rPr>
        <w:t>maintain</w:t>
      </w:r>
      <w:r w:rsidRPr="3928077D" w:rsidR="0AA78FE5">
        <w:rPr>
          <w:rFonts w:ascii="Arial Nova" w:hAnsi="Arial Nova" w:eastAsia="Arial Nova" w:cs="Arial Nova"/>
          <w:sz w:val="22"/>
          <w:szCs w:val="22"/>
        </w:rPr>
        <w:t xml:space="preserve"> the personalisation of care, often overcom</w:t>
      </w:r>
      <w:r w:rsidRPr="3928077D" w:rsidR="47D8EF6E">
        <w:rPr>
          <w:rFonts w:ascii="Arial Nova" w:hAnsi="Arial Nova" w:eastAsia="Arial Nova" w:cs="Arial Nova"/>
          <w:sz w:val="22"/>
          <w:szCs w:val="22"/>
        </w:rPr>
        <w:t>ing hospital settings and routines through an emphasis on interpersonal connection. E</w:t>
      </w:r>
      <w:r w:rsidRPr="3928077D" w:rsidR="4D5CBD98">
        <w:rPr>
          <w:rFonts w:ascii="Arial Nova" w:hAnsi="Arial Nova" w:eastAsia="Arial Nova" w:cs="Arial Nova"/>
          <w:sz w:val="22"/>
          <w:szCs w:val="22"/>
        </w:rPr>
        <w:t>ven in such extreme conditions, when striving for these first- level attitud</w:t>
      </w:r>
      <w:r w:rsidRPr="3928077D" w:rsidR="3A78CFCC">
        <w:rPr>
          <w:rFonts w:ascii="Arial Nova" w:hAnsi="Arial Nova" w:eastAsia="Arial Nova" w:cs="Arial Nova"/>
          <w:sz w:val="22"/>
          <w:szCs w:val="22"/>
        </w:rPr>
        <w:t>inal needs is not realistic in a formal sense, many patients appear positively affected by the cont</w:t>
      </w:r>
      <w:r w:rsidRPr="3928077D" w:rsidR="20D25961">
        <w:rPr>
          <w:rFonts w:ascii="Arial Nova" w:hAnsi="Arial Nova" w:eastAsia="Arial Nova" w:cs="Arial Nova"/>
          <w:sz w:val="22"/>
          <w:szCs w:val="22"/>
        </w:rPr>
        <w:t>inued personalisation of care.</w:t>
      </w:r>
    </w:p>
    <w:p w:rsidR="55D0ED6F" w:rsidP="3928077D" w:rsidRDefault="55D0ED6F" w14:paraId="25C3F7BC" w14:textId="4FA775E7">
      <w:pPr>
        <w:spacing w:line="360" w:lineRule="auto"/>
        <w:rPr>
          <w:rFonts w:ascii="Arial Nova" w:hAnsi="Arial Nova" w:eastAsia="Arial Nova" w:cs="Arial Nova"/>
          <w:sz w:val="22"/>
          <w:szCs w:val="22"/>
        </w:rPr>
      </w:pPr>
      <w:r w:rsidRPr="3928077D" w:rsidR="55D0ED6F">
        <w:rPr>
          <w:rFonts w:ascii="Arial Nova" w:hAnsi="Arial Nova" w:eastAsia="Arial Nova" w:cs="Arial Nova"/>
          <w:sz w:val="22"/>
          <w:szCs w:val="22"/>
        </w:rPr>
        <w:t>The Zone of Proximal Development (ZPD)</w:t>
      </w:r>
      <w:r w:rsidRPr="3928077D" w:rsidR="39475308">
        <w:rPr>
          <w:rFonts w:ascii="Arial Nova" w:hAnsi="Arial Nova" w:eastAsia="Arial Nova" w:cs="Arial Nova"/>
          <w:sz w:val="22"/>
          <w:szCs w:val="22"/>
        </w:rPr>
        <w:t xml:space="preserve"> underlines the </w:t>
      </w:r>
      <w:r w:rsidRPr="3928077D" w:rsidR="75FF3142">
        <w:rPr>
          <w:rFonts w:ascii="Arial Nova" w:hAnsi="Arial Nova" w:eastAsia="Arial Nova" w:cs="Arial Nova"/>
          <w:sz w:val="22"/>
          <w:szCs w:val="22"/>
        </w:rPr>
        <w:t xml:space="preserve">importance of social interaction in the development of higher- order thinking and reasoning. A </w:t>
      </w:r>
      <w:r w:rsidRPr="3928077D" w:rsidR="28CEA241">
        <w:rPr>
          <w:rFonts w:ascii="Arial Nova" w:hAnsi="Arial Nova" w:eastAsia="Arial Nova" w:cs="Arial Nova"/>
          <w:sz w:val="22"/>
          <w:szCs w:val="22"/>
        </w:rPr>
        <w:t>MKO thus promotes development when, in the ZPD, the person</w:t>
      </w:r>
      <w:r w:rsidRPr="3928077D" w:rsidR="37694BF8">
        <w:rPr>
          <w:rFonts w:ascii="Arial Nova" w:hAnsi="Arial Nova" w:eastAsia="Arial Nova" w:cs="Arial Nova"/>
          <w:sz w:val="22"/>
          <w:szCs w:val="22"/>
        </w:rPr>
        <w:t xml:space="preserve"> in the social context guides the learner within their ZPD towards greater independence. </w:t>
      </w:r>
      <w:r w:rsidRPr="3928077D" w:rsidR="3338F9D0">
        <w:rPr>
          <w:rFonts w:ascii="Arial Nova" w:hAnsi="Arial Nova" w:eastAsia="Arial Nova" w:cs="Arial Nova"/>
          <w:sz w:val="22"/>
          <w:szCs w:val="22"/>
        </w:rPr>
        <w:t>Vygotsky's work has practical applications across all subject ar</w:t>
      </w:r>
      <w:r w:rsidRPr="3928077D" w:rsidR="036E963C">
        <w:rPr>
          <w:rFonts w:ascii="Arial Nova" w:hAnsi="Arial Nova" w:eastAsia="Arial Nova" w:cs="Arial Nova"/>
          <w:sz w:val="22"/>
          <w:szCs w:val="22"/>
        </w:rPr>
        <w:t>eas, especially in rehabilitation and the development of cognit</w:t>
      </w:r>
      <w:r w:rsidRPr="3928077D" w:rsidR="692BB122">
        <w:rPr>
          <w:rFonts w:ascii="Arial Nova" w:hAnsi="Arial Nova" w:eastAsia="Arial Nova" w:cs="Arial Nova"/>
          <w:sz w:val="22"/>
          <w:szCs w:val="22"/>
        </w:rPr>
        <w:t>ion in patients with disorders in- bu</w:t>
      </w:r>
      <w:r w:rsidRPr="3928077D" w:rsidR="754E2FE0">
        <w:rPr>
          <w:rFonts w:ascii="Arial Nova" w:hAnsi="Arial Nova" w:eastAsia="Arial Nova" w:cs="Arial Nova"/>
          <w:sz w:val="22"/>
          <w:szCs w:val="22"/>
        </w:rPr>
        <w:t xml:space="preserve">ilding cognition and </w:t>
      </w:r>
      <w:r w:rsidRPr="3928077D" w:rsidR="0B1B1F5C">
        <w:rPr>
          <w:rFonts w:ascii="Arial Nova" w:hAnsi="Arial Nova" w:eastAsia="Arial Nova" w:cs="Arial Nova"/>
          <w:sz w:val="22"/>
          <w:szCs w:val="22"/>
        </w:rPr>
        <w:t>through</w:t>
      </w:r>
      <w:r w:rsidRPr="3928077D" w:rsidR="754E2FE0">
        <w:rPr>
          <w:rFonts w:ascii="Arial Nova" w:hAnsi="Arial Nova" w:eastAsia="Arial Nova" w:cs="Arial Nova"/>
          <w:sz w:val="22"/>
          <w:szCs w:val="22"/>
        </w:rPr>
        <w:t>. The the</w:t>
      </w:r>
      <w:r w:rsidRPr="3928077D" w:rsidR="52A93804">
        <w:rPr>
          <w:rFonts w:ascii="Arial Nova" w:hAnsi="Arial Nova" w:eastAsia="Arial Nova" w:cs="Arial Nova"/>
          <w:sz w:val="22"/>
          <w:szCs w:val="22"/>
        </w:rPr>
        <w:t>ory also supports collaborative and inclusive approaches to practice, with an inc</w:t>
      </w:r>
      <w:r w:rsidRPr="3928077D" w:rsidR="1208B0B3">
        <w:rPr>
          <w:rFonts w:ascii="Arial Nova" w:hAnsi="Arial Nova" w:eastAsia="Arial Nova" w:cs="Arial Nova"/>
          <w:sz w:val="22"/>
          <w:szCs w:val="22"/>
        </w:rPr>
        <w:t>reasing recognition of the importance of action and social interactio</w:t>
      </w:r>
      <w:r w:rsidRPr="3928077D" w:rsidR="16C34B42">
        <w:rPr>
          <w:rFonts w:ascii="Arial Nova" w:hAnsi="Arial Nova" w:eastAsia="Arial Nova" w:cs="Arial Nova"/>
          <w:sz w:val="22"/>
          <w:szCs w:val="22"/>
        </w:rPr>
        <w:t>n in cognitive development. In the context of health and social care,</w:t>
      </w:r>
      <w:r w:rsidRPr="3928077D" w:rsidR="39C1F118">
        <w:rPr>
          <w:rFonts w:ascii="Arial Nova" w:hAnsi="Arial Nova" w:eastAsia="Arial Nova" w:cs="Arial Nova"/>
          <w:sz w:val="22"/>
          <w:szCs w:val="22"/>
        </w:rPr>
        <w:t xml:space="preserve"> the theory emphasises the importance of social learning and c</w:t>
      </w:r>
      <w:r w:rsidRPr="3928077D" w:rsidR="16253726">
        <w:rPr>
          <w:rFonts w:ascii="Arial Nova" w:hAnsi="Arial Nova" w:eastAsia="Arial Nova" w:cs="Arial Nova"/>
          <w:sz w:val="22"/>
          <w:szCs w:val="22"/>
        </w:rPr>
        <w:t>ollaboration more widely in health and social care in continual learning and professional development</w:t>
      </w:r>
      <w:r w:rsidRPr="3928077D" w:rsidR="6B644D2E">
        <w:rPr>
          <w:rFonts w:ascii="Arial Nova" w:hAnsi="Arial Nova" w:eastAsia="Arial Nova" w:cs="Arial Nova"/>
          <w:sz w:val="22"/>
          <w:szCs w:val="22"/>
        </w:rPr>
        <w:t xml:space="preserve">. Learning is not an isolated occurrence but takes place throughout life in an </w:t>
      </w:r>
      <w:r w:rsidRPr="3928077D" w:rsidR="4D016CD2">
        <w:rPr>
          <w:rFonts w:ascii="Arial Nova" w:hAnsi="Arial Nova" w:eastAsia="Arial Nova" w:cs="Arial Nova"/>
          <w:sz w:val="22"/>
          <w:szCs w:val="22"/>
        </w:rPr>
        <w:t xml:space="preserve">environment of support, action, collaboration, negotiation, and agreement. (Khushk et al. </w:t>
      </w:r>
      <w:r w:rsidRPr="3928077D" w:rsidR="77E35E44">
        <w:rPr>
          <w:rFonts w:ascii="Arial Nova" w:hAnsi="Arial Nova" w:eastAsia="Arial Nova" w:cs="Arial Nova"/>
          <w:sz w:val="22"/>
          <w:szCs w:val="22"/>
        </w:rPr>
        <w:t>2022)</w:t>
      </w:r>
    </w:p>
    <w:p w:rsidR="0A031FE5" w:rsidP="3928077D" w:rsidRDefault="0A031FE5" w14:paraId="5B8C992B" w14:textId="4A397F17">
      <w:pPr>
        <w:spacing w:line="360" w:lineRule="auto"/>
        <w:rPr>
          <w:rFonts w:ascii="Arial Nova" w:hAnsi="Arial Nova" w:eastAsia="Arial Nova" w:cs="Arial Nova"/>
          <w:sz w:val="22"/>
          <w:szCs w:val="22"/>
        </w:rPr>
      </w:pPr>
      <w:r w:rsidRPr="3928077D" w:rsidR="2EAD836D">
        <w:rPr>
          <w:rFonts w:ascii="Arial Nova" w:hAnsi="Arial Nova" w:eastAsia="Arial Nova" w:cs="Arial Nova"/>
          <w:sz w:val="22"/>
          <w:szCs w:val="22"/>
        </w:rPr>
        <w:t xml:space="preserve">Scaffolding learning by </w:t>
      </w:r>
      <w:r w:rsidRPr="3928077D" w:rsidR="2EAD836D">
        <w:rPr>
          <w:rFonts w:ascii="Arial Nova" w:hAnsi="Arial Nova" w:eastAsia="Arial Nova" w:cs="Arial Nova"/>
          <w:sz w:val="22"/>
          <w:szCs w:val="22"/>
        </w:rPr>
        <w:t>leveraging</w:t>
      </w:r>
      <w:r w:rsidRPr="3928077D" w:rsidR="2EAD836D">
        <w:rPr>
          <w:rFonts w:ascii="Arial Nova" w:hAnsi="Arial Nova" w:eastAsia="Arial Nova" w:cs="Arial Nova"/>
          <w:sz w:val="22"/>
          <w:szCs w:val="22"/>
        </w:rPr>
        <w:t xml:space="preserve"> the </w:t>
      </w:r>
      <w:r w:rsidRPr="3928077D" w:rsidR="2EAD836D">
        <w:rPr>
          <w:rFonts w:ascii="Arial Nova" w:hAnsi="Arial Nova" w:eastAsia="Arial Nova" w:cs="Arial Nova"/>
          <w:sz w:val="22"/>
          <w:szCs w:val="22"/>
        </w:rPr>
        <w:t>assistance</w:t>
      </w:r>
      <w:r w:rsidRPr="3928077D" w:rsidR="2EAD836D">
        <w:rPr>
          <w:rFonts w:ascii="Arial Nova" w:hAnsi="Arial Nova" w:eastAsia="Arial Nova" w:cs="Arial Nova"/>
          <w:sz w:val="22"/>
          <w:szCs w:val="22"/>
        </w:rPr>
        <w:t xml:space="preserve"> of pee</w:t>
      </w:r>
      <w:r w:rsidRPr="3928077D" w:rsidR="30A90935">
        <w:rPr>
          <w:rFonts w:ascii="Arial Nova" w:hAnsi="Arial Nova" w:eastAsia="Arial Nova" w:cs="Arial Nova"/>
          <w:sz w:val="22"/>
          <w:szCs w:val="22"/>
        </w:rPr>
        <w:t>rs or mentors foster</w:t>
      </w:r>
      <w:r w:rsidRPr="3928077D" w:rsidR="74DAE49E">
        <w:rPr>
          <w:rFonts w:ascii="Arial Nova" w:hAnsi="Arial Nova" w:eastAsia="Arial Nova" w:cs="Arial Nova"/>
          <w:sz w:val="22"/>
          <w:szCs w:val="22"/>
        </w:rPr>
        <w:t>s these connections and nurtures b</w:t>
      </w:r>
      <w:r w:rsidRPr="3928077D" w:rsidR="1C5700DE">
        <w:rPr>
          <w:rFonts w:ascii="Arial Nova" w:hAnsi="Arial Nova" w:eastAsia="Arial Nova" w:cs="Arial Nova"/>
          <w:sz w:val="22"/>
          <w:szCs w:val="22"/>
        </w:rPr>
        <w:t xml:space="preserve">oth informal and deliberate attempts to share knowledge </w:t>
      </w:r>
      <w:r w:rsidRPr="3928077D" w:rsidR="3DA191A6">
        <w:rPr>
          <w:rFonts w:ascii="Arial Nova" w:hAnsi="Arial Nova" w:eastAsia="Arial Nova" w:cs="Arial Nova"/>
          <w:sz w:val="22"/>
          <w:szCs w:val="22"/>
        </w:rPr>
        <w:t>(Marzil</w:t>
      </w:r>
      <w:r w:rsidRPr="3928077D" w:rsidR="5C32F26B">
        <w:rPr>
          <w:rFonts w:ascii="Arial Nova" w:hAnsi="Arial Nova" w:eastAsia="Arial Nova" w:cs="Arial Nova"/>
          <w:sz w:val="22"/>
          <w:szCs w:val="22"/>
        </w:rPr>
        <w:t>iano</w:t>
      </w:r>
      <w:r w:rsidRPr="3928077D" w:rsidR="3DA191A6">
        <w:rPr>
          <w:rFonts w:ascii="Arial Nova" w:hAnsi="Arial Nova" w:eastAsia="Arial Nova" w:cs="Arial Nova"/>
          <w:sz w:val="22"/>
          <w:szCs w:val="22"/>
        </w:rPr>
        <w:t xml:space="preserve"> and Cudjoe, 2023).</w:t>
      </w:r>
    </w:p>
    <w:p w:rsidR="7A8D376F" w:rsidP="3928077D" w:rsidRDefault="1F514D65" w14:paraId="3C99A811" w14:textId="38458312">
      <w:pPr>
        <w:spacing w:line="360" w:lineRule="auto"/>
        <w:rPr>
          <w:rFonts w:ascii="Arial Nova" w:hAnsi="Arial Nova" w:eastAsia="Arial Nova" w:cs="Arial Nova"/>
          <w:sz w:val="22"/>
          <w:szCs w:val="22"/>
        </w:rPr>
      </w:pPr>
      <w:r w:rsidRPr="3928077D" w:rsidR="5962A8FC">
        <w:rPr>
          <w:rFonts w:ascii="Arial Nova" w:hAnsi="Arial Nova" w:eastAsia="Arial Nova" w:cs="Arial Nova"/>
          <w:sz w:val="22"/>
          <w:szCs w:val="22"/>
        </w:rPr>
        <w:t>Measuring the Zone of proximal Development within healthcare settings</w:t>
      </w:r>
      <w:r w:rsidRPr="3928077D" w:rsidR="6974E1AA">
        <w:rPr>
          <w:rFonts w:ascii="Arial Nova" w:hAnsi="Arial Nova" w:eastAsia="Arial Nova" w:cs="Arial Nova"/>
          <w:sz w:val="22"/>
          <w:szCs w:val="22"/>
        </w:rPr>
        <w:t xml:space="preserve"> poses substantial challenges, particularly in </w:t>
      </w:r>
      <w:r w:rsidRPr="3928077D" w:rsidR="6974E1AA">
        <w:rPr>
          <w:rFonts w:ascii="Arial Nova" w:hAnsi="Arial Nova" w:eastAsia="Arial Nova" w:cs="Arial Nova"/>
          <w:sz w:val="22"/>
          <w:szCs w:val="22"/>
        </w:rPr>
        <w:t>establishing</w:t>
      </w:r>
      <w:r w:rsidRPr="3928077D" w:rsidR="6974E1AA">
        <w:rPr>
          <w:rFonts w:ascii="Arial Nova" w:hAnsi="Arial Nova" w:eastAsia="Arial Nova" w:cs="Arial Nova"/>
          <w:sz w:val="22"/>
          <w:szCs w:val="22"/>
        </w:rPr>
        <w:t xml:space="preserve"> real- time diagnostic snapshots of </w:t>
      </w:r>
      <w:r w:rsidRPr="3928077D" w:rsidR="2E5E0402">
        <w:rPr>
          <w:rFonts w:ascii="Arial Nova" w:hAnsi="Arial Nova" w:eastAsia="Arial Nova" w:cs="Arial Nova"/>
          <w:sz w:val="22"/>
          <w:szCs w:val="22"/>
        </w:rPr>
        <w:t>a given individual. The rigorous demands of continuous treatment require</w:t>
      </w:r>
      <w:r w:rsidRPr="3928077D" w:rsidR="054035F4">
        <w:rPr>
          <w:rFonts w:ascii="Arial Nova" w:hAnsi="Arial Nova" w:eastAsia="Arial Nova" w:cs="Arial Nova"/>
          <w:sz w:val="22"/>
          <w:szCs w:val="22"/>
        </w:rPr>
        <w:t xml:space="preserve"> that actual and potential levels of development, as specified by</w:t>
      </w:r>
      <w:r w:rsidRPr="3928077D" w:rsidR="1134ED1C">
        <w:rPr>
          <w:rFonts w:ascii="Arial Nova" w:hAnsi="Arial Nova" w:eastAsia="Arial Nova" w:cs="Arial Nova"/>
          <w:sz w:val="22"/>
          <w:szCs w:val="22"/>
        </w:rPr>
        <w:t xml:space="preserve"> Vygotsky, be </w:t>
      </w:r>
      <w:r w:rsidRPr="3928077D" w:rsidR="1134ED1C">
        <w:rPr>
          <w:rFonts w:ascii="Arial Nova" w:hAnsi="Arial Nova" w:eastAsia="Arial Nova" w:cs="Arial Nova"/>
          <w:sz w:val="22"/>
          <w:szCs w:val="22"/>
        </w:rPr>
        <w:t>ascertained</w:t>
      </w:r>
      <w:r w:rsidRPr="3928077D" w:rsidR="1134ED1C">
        <w:rPr>
          <w:rFonts w:ascii="Arial Nova" w:hAnsi="Arial Nova" w:eastAsia="Arial Nova" w:cs="Arial Nova"/>
          <w:sz w:val="22"/>
          <w:szCs w:val="22"/>
        </w:rPr>
        <w:t xml:space="preserve"> rapidly. He underl</w:t>
      </w:r>
      <w:r w:rsidRPr="3928077D" w:rsidR="722AA32F">
        <w:rPr>
          <w:rFonts w:ascii="Arial Nova" w:hAnsi="Arial Nova" w:eastAsia="Arial Nova" w:cs="Arial Nova"/>
          <w:sz w:val="22"/>
          <w:szCs w:val="22"/>
        </w:rPr>
        <w:t xml:space="preserve">ined this distinctive level of measurement by referring, as </w:t>
      </w:r>
      <w:r w:rsidRPr="3928077D" w:rsidR="722AA32F">
        <w:rPr>
          <w:rFonts w:ascii="Arial Nova" w:hAnsi="Arial Nova" w:eastAsia="Arial Nova" w:cs="Arial Nova"/>
          <w:sz w:val="22"/>
          <w:szCs w:val="22"/>
        </w:rPr>
        <w:t>frequently</w:t>
      </w:r>
      <w:r w:rsidRPr="3928077D" w:rsidR="074E89EC">
        <w:rPr>
          <w:rFonts w:ascii="Arial Nova" w:hAnsi="Arial Nova" w:eastAsia="Arial Nova" w:cs="Arial Nova"/>
          <w:sz w:val="22"/>
          <w:szCs w:val="22"/>
        </w:rPr>
        <w:t xml:space="preserve"> noted, to differences between actual development and development in a si</w:t>
      </w:r>
      <w:r w:rsidRPr="3928077D" w:rsidR="596A1782">
        <w:rPr>
          <w:rFonts w:ascii="Arial Nova" w:hAnsi="Arial Nova" w:eastAsia="Arial Nova" w:cs="Arial Nova"/>
          <w:sz w:val="22"/>
          <w:szCs w:val="22"/>
        </w:rPr>
        <w:t xml:space="preserve">tuation of </w:t>
      </w:r>
      <w:r w:rsidRPr="3928077D" w:rsidR="596A1782">
        <w:rPr>
          <w:rFonts w:ascii="Arial Nova" w:hAnsi="Arial Nova" w:eastAsia="Arial Nova" w:cs="Arial Nova"/>
          <w:sz w:val="22"/>
          <w:szCs w:val="22"/>
        </w:rPr>
        <w:t>assistance</w:t>
      </w:r>
      <w:r w:rsidRPr="3928077D" w:rsidR="596A1782">
        <w:rPr>
          <w:rFonts w:ascii="Arial Nova" w:hAnsi="Arial Nova" w:eastAsia="Arial Nova" w:cs="Arial Nova"/>
          <w:sz w:val="22"/>
          <w:szCs w:val="22"/>
        </w:rPr>
        <w:t xml:space="preserve"> (L. Brown and A. </w:t>
      </w:r>
      <w:r w:rsidRPr="3928077D" w:rsidR="467FEE99">
        <w:rPr>
          <w:rFonts w:ascii="Arial Nova" w:hAnsi="Arial Nova" w:eastAsia="Arial Nova" w:cs="Arial Nova"/>
          <w:sz w:val="22"/>
          <w:szCs w:val="22"/>
        </w:rPr>
        <w:t>Reeve,1985).</w:t>
      </w:r>
    </w:p>
    <w:p w:rsidR="7A8D376F" w:rsidP="3928077D" w:rsidRDefault="1F514D65" w14:paraId="7DF0057B" w14:textId="3F0D3470">
      <w:pPr>
        <w:spacing w:line="360" w:lineRule="auto"/>
        <w:rPr>
          <w:rFonts w:ascii="Arial Nova" w:hAnsi="Arial Nova" w:eastAsia="Arial Nova" w:cs="Arial Nova"/>
          <w:sz w:val="22"/>
          <w:szCs w:val="22"/>
        </w:rPr>
      </w:pPr>
      <w:r w:rsidRPr="3928077D" w:rsidR="51FC84DC">
        <w:rPr>
          <w:rFonts w:ascii="Arial Nova" w:hAnsi="Arial Nova" w:eastAsia="Arial Nova" w:cs="Arial Nova"/>
          <w:sz w:val="22"/>
          <w:szCs w:val="22"/>
        </w:rPr>
        <w:t xml:space="preserve">This </w:t>
      </w:r>
      <w:r w:rsidRPr="3928077D" w:rsidR="51FC84DC">
        <w:rPr>
          <w:rFonts w:ascii="Arial Nova" w:hAnsi="Arial Nova" w:eastAsia="Arial Nova" w:cs="Arial Nova"/>
          <w:sz w:val="22"/>
          <w:szCs w:val="22"/>
        </w:rPr>
        <w:t>indicates</w:t>
      </w:r>
      <w:r w:rsidRPr="3928077D" w:rsidR="51FC84DC">
        <w:rPr>
          <w:rFonts w:ascii="Arial Nova" w:hAnsi="Arial Nova" w:eastAsia="Arial Nova" w:cs="Arial Nova"/>
          <w:sz w:val="22"/>
          <w:szCs w:val="22"/>
        </w:rPr>
        <w:t xml:space="preserve"> that Maslow’s Hierarchy</w:t>
      </w:r>
      <w:r w:rsidRPr="3928077D" w:rsidR="6BE36770">
        <w:rPr>
          <w:rFonts w:ascii="Arial Nova" w:hAnsi="Arial Nova" w:eastAsia="Arial Nova" w:cs="Arial Nova"/>
          <w:sz w:val="22"/>
          <w:szCs w:val="22"/>
        </w:rPr>
        <w:t xml:space="preserve"> of needs and Vygotsky’s Social Development Theory can be a</w:t>
      </w:r>
      <w:r w:rsidRPr="3928077D" w:rsidR="21BC54D8">
        <w:rPr>
          <w:rFonts w:ascii="Arial Nova" w:hAnsi="Arial Nova" w:eastAsia="Arial Nova" w:cs="Arial Nova"/>
          <w:sz w:val="22"/>
          <w:szCs w:val="22"/>
        </w:rPr>
        <w:t>pplied in health and social care settings for older adults</w:t>
      </w:r>
      <w:r w:rsidRPr="3928077D" w:rsidR="73121B44">
        <w:rPr>
          <w:rFonts w:ascii="Arial Nova" w:hAnsi="Arial Nova" w:eastAsia="Arial Nova" w:cs="Arial Nova"/>
          <w:sz w:val="22"/>
          <w:szCs w:val="22"/>
        </w:rPr>
        <w:t xml:space="preserve"> living with cognitive impairment, practical application across setting</w:t>
      </w:r>
      <w:r w:rsidRPr="3928077D" w:rsidR="348084DD">
        <w:rPr>
          <w:rFonts w:ascii="Arial Nova" w:hAnsi="Arial Nova" w:eastAsia="Arial Nova" w:cs="Arial Nova"/>
          <w:sz w:val="22"/>
          <w:szCs w:val="22"/>
        </w:rPr>
        <w:t>s requires attention to strengths and limitations. (Hayre- K</w:t>
      </w:r>
      <w:r w:rsidRPr="3928077D" w:rsidR="3696D038">
        <w:rPr>
          <w:rFonts w:ascii="Arial Nova" w:hAnsi="Arial Nova" w:eastAsia="Arial Nova" w:cs="Arial Nova"/>
          <w:sz w:val="22"/>
          <w:szCs w:val="22"/>
        </w:rPr>
        <w:t>wan et al., 2021).</w:t>
      </w:r>
    </w:p>
    <w:p w:rsidR="7A8D376F" w:rsidP="3928077D" w:rsidRDefault="1F514D65" w14:paraId="049B091B" w14:textId="5FE9B3C7">
      <w:pPr>
        <w:spacing w:line="360" w:lineRule="auto"/>
        <w:rPr>
          <w:rFonts w:ascii="Arial Nova" w:hAnsi="Arial Nova" w:eastAsia="Arial Nova" w:cs="Arial Nova"/>
          <w:sz w:val="22"/>
          <w:szCs w:val="22"/>
        </w:rPr>
      </w:pPr>
      <w:r w:rsidRPr="3928077D" w:rsidR="098D327A">
        <w:rPr>
          <w:rFonts w:ascii="Arial Nova" w:hAnsi="Arial Nova" w:eastAsia="Arial Nova" w:cs="Arial Nova"/>
          <w:sz w:val="22"/>
          <w:szCs w:val="22"/>
        </w:rPr>
        <w:t>To achieve sa</w:t>
      </w:r>
      <w:r w:rsidRPr="3928077D" w:rsidR="030FAB14">
        <w:rPr>
          <w:rFonts w:ascii="Arial Nova" w:hAnsi="Arial Nova" w:eastAsia="Arial Nova" w:cs="Arial Nova"/>
          <w:sz w:val="22"/>
          <w:szCs w:val="22"/>
        </w:rPr>
        <w:t xml:space="preserve">fety in care homes, it is important to make sure they are not unduly worried about </w:t>
      </w:r>
      <w:r w:rsidRPr="3928077D" w:rsidR="4E10B659">
        <w:rPr>
          <w:rFonts w:ascii="Arial Nova" w:hAnsi="Arial Nova" w:eastAsia="Arial Nova" w:cs="Arial Nova"/>
          <w:sz w:val="22"/>
          <w:szCs w:val="22"/>
        </w:rPr>
        <w:t>their physiological needs. Older people have physiological needs that c</w:t>
      </w:r>
      <w:r w:rsidRPr="3928077D" w:rsidR="19CF79AE">
        <w:rPr>
          <w:rFonts w:ascii="Arial Nova" w:hAnsi="Arial Nova" w:eastAsia="Arial Nova" w:cs="Arial Nova"/>
          <w:sz w:val="22"/>
          <w:szCs w:val="22"/>
        </w:rPr>
        <w:t>hange with age. For example, the amount of sleep needed, the type of foods</w:t>
      </w:r>
      <w:r w:rsidRPr="3928077D" w:rsidR="400E0D21">
        <w:rPr>
          <w:rFonts w:ascii="Arial Nova" w:hAnsi="Arial Nova" w:eastAsia="Arial Nova" w:cs="Arial Nova"/>
          <w:sz w:val="22"/>
          <w:szCs w:val="22"/>
        </w:rPr>
        <w:t>, the housing requirement and even th</w:t>
      </w:r>
      <w:r w:rsidRPr="3928077D" w:rsidR="4E17C285">
        <w:rPr>
          <w:rFonts w:ascii="Arial Nova" w:hAnsi="Arial Nova" w:eastAsia="Arial Nova" w:cs="Arial Nova"/>
          <w:sz w:val="22"/>
          <w:szCs w:val="22"/>
        </w:rPr>
        <w:t xml:space="preserve">e need for exercise may differ from young people. The sense </w:t>
      </w:r>
      <w:r w:rsidRPr="3928077D" w:rsidR="531F6A4D">
        <w:rPr>
          <w:rFonts w:ascii="Arial Nova" w:hAnsi="Arial Nova" w:eastAsia="Arial Nova" w:cs="Arial Nova"/>
          <w:sz w:val="22"/>
          <w:szCs w:val="22"/>
        </w:rPr>
        <w:t>of safety also means the residents should feel safe both physiologic</w:t>
      </w:r>
      <w:r w:rsidRPr="3928077D" w:rsidR="32FF5C9F">
        <w:rPr>
          <w:rFonts w:ascii="Arial Nova" w:hAnsi="Arial Nova" w:eastAsia="Arial Nova" w:cs="Arial Nova"/>
          <w:sz w:val="22"/>
          <w:szCs w:val="22"/>
        </w:rPr>
        <w:t>ally and psychologically in the care homes (</w:t>
      </w:r>
      <w:r w:rsidRPr="3928077D" w:rsidR="2A9971BD">
        <w:rPr>
          <w:rFonts w:ascii="Arial Nova" w:hAnsi="Arial Nova" w:eastAsia="Arial Nova" w:cs="Arial Nova"/>
          <w:sz w:val="22"/>
          <w:szCs w:val="22"/>
        </w:rPr>
        <w:t>Zhang et al., 2022).</w:t>
      </w:r>
    </w:p>
    <w:p w:rsidR="7A8D376F" w:rsidP="3928077D" w:rsidRDefault="1F514D65" w14:paraId="3A56D1BB" w14:textId="7AD033DD">
      <w:pPr>
        <w:spacing w:line="360" w:lineRule="auto"/>
        <w:rPr>
          <w:rFonts w:ascii="Arial Nova" w:hAnsi="Arial Nova" w:eastAsia="Arial Nova" w:cs="Arial Nova"/>
          <w:sz w:val="22"/>
          <w:szCs w:val="22"/>
        </w:rPr>
      </w:pPr>
      <w:r w:rsidRPr="3928077D" w:rsidR="51425D95">
        <w:rPr>
          <w:rFonts w:ascii="Arial Nova" w:hAnsi="Arial Nova" w:eastAsia="Arial Nova" w:cs="Arial Nova"/>
          <w:sz w:val="22"/>
          <w:szCs w:val="22"/>
        </w:rPr>
        <w:t>Although Vygotsky’s focus on culture development was linked to children, his c</w:t>
      </w:r>
      <w:r w:rsidRPr="3928077D" w:rsidR="1FF73731">
        <w:rPr>
          <w:rFonts w:ascii="Arial Nova" w:hAnsi="Arial Nova" w:eastAsia="Arial Nova" w:cs="Arial Nova"/>
          <w:sz w:val="22"/>
          <w:szCs w:val="22"/>
        </w:rPr>
        <w:t xml:space="preserve">oncepts of learning social interaction, and </w:t>
      </w:r>
      <w:r w:rsidRPr="3928077D" w:rsidR="26042D6B">
        <w:rPr>
          <w:rFonts w:ascii="Arial Nova" w:hAnsi="Arial Nova" w:eastAsia="Arial Nova" w:cs="Arial Nova"/>
          <w:sz w:val="22"/>
          <w:szCs w:val="22"/>
        </w:rPr>
        <w:t xml:space="preserve">cultural tools </w:t>
      </w:r>
      <w:r w:rsidRPr="3928077D" w:rsidR="26042D6B">
        <w:rPr>
          <w:rFonts w:ascii="Arial Nova" w:hAnsi="Arial Nova" w:eastAsia="Arial Nova" w:cs="Arial Nova"/>
          <w:sz w:val="22"/>
          <w:szCs w:val="22"/>
        </w:rPr>
        <w:t>retain</w:t>
      </w:r>
      <w:r w:rsidRPr="3928077D" w:rsidR="26042D6B">
        <w:rPr>
          <w:rFonts w:ascii="Arial Nova" w:hAnsi="Arial Nova" w:eastAsia="Arial Nova" w:cs="Arial Nova"/>
          <w:sz w:val="22"/>
          <w:szCs w:val="22"/>
        </w:rPr>
        <w:t xml:space="preserve"> relevance for older adults, especially Latent Instruction</w:t>
      </w:r>
      <w:r w:rsidRPr="3928077D" w:rsidR="51F7F6BD">
        <w:rPr>
          <w:rFonts w:ascii="Arial Nova" w:hAnsi="Arial Nova" w:eastAsia="Arial Nova" w:cs="Arial Nova"/>
          <w:sz w:val="22"/>
          <w:szCs w:val="22"/>
        </w:rPr>
        <w:t xml:space="preserve"> Areas and co- constructed development and sense- making pr</w:t>
      </w:r>
      <w:r w:rsidRPr="3928077D" w:rsidR="5A9152D2">
        <w:rPr>
          <w:rFonts w:ascii="Arial Nova" w:hAnsi="Arial Nova" w:eastAsia="Arial Nova" w:cs="Arial Nova"/>
          <w:sz w:val="22"/>
          <w:szCs w:val="22"/>
        </w:rPr>
        <w:t xml:space="preserve">ocesses. Accordingly, using Maslow’s </w:t>
      </w:r>
      <w:r w:rsidRPr="3928077D" w:rsidR="02F133D2">
        <w:rPr>
          <w:rFonts w:ascii="Arial Nova" w:hAnsi="Arial Nova" w:eastAsia="Arial Nova" w:cs="Arial Nova"/>
          <w:sz w:val="22"/>
          <w:szCs w:val="22"/>
        </w:rPr>
        <w:t xml:space="preserve">framework to </w:t>
      </w:r>
      <w:r w:rsidRPr="3928077D" w:rsidR="35C20DF7">
        <w:rPr>
          <w:rFonts w:ascii="Arial Nova" w:hAnsi="Arial Nova" w:eastAsia="Arial Nova" w:cs="Arial Nova"/>
          <w:sz w:val="22"/>
          <w:szCs w:val="22"/>
        </w:rPr>
        <w:t xml:space="preserve">highlight needs for care homes residents and Vygotsky’s theory to </w:t>
      </w:r>
      <w:r w:rsidRPr="3928077D" w:rsidR="2DAAE055">
        <w:rPr>
          <w:rFonts w:ascii="Arial Nova" w:hAnsi="Arial Nova" w:eastAsia="Arial Nova" w:cs="Arial Nova"/>
          <w:sz w:val="22"/>
          <w:szCs w:val="22"/>
        </w:rPr>
        <w:t xml:space="preserve">articulate the type of learning available in these environments remains </w:t>
      </w:r>
      <w:r w:rsidRPr="3928077D" w:rsidR="2DAAE055">
        <w:rPr>
          <w:rFonts w:ascii="Arial Nova" w:hAnsi="Arial Nova" w:eastAsia="Arial Nova" w:cs="Arial Nova"/>
          <w:sz w:val="22"/>
          <w:szCs w:val="22"/>
        </w:rPr>
        <w:t>appropriate</w:t>
      </w:r>
      <w:r w:rsidRPr="3928077D" w:rsidR="2DAAE055">
        <w:rPr>
          <w:rFonts w:ascii="Arial Nova" w:hAnsi="Arial Nova" w:eastAsia="Arial Nova" w:cs="Arial Nova"/>
          <w:sz w:val="22"/>
          <w:szCs w:val="22"/>
        </w:rPr>
        <w:t xml:space="preserve"> and practical.</w:t>
      </w:r>
      <w:r w:rsidRPr="3928077D" w:rsidR="3900BE24">
        <w:rPr>
          <w:rFonts w:ascii="Arial Nova" w:hAnsi="Arial Nova" w:eastAsia="Arial Nova" w:cs="Arial Nova"/>
          <w:sz w:val="22"/>
          <w:szCs w:val="22"/>
        </w:rPr>
        <w:t xml:space="preserve"> ZPD, Scaffolding, Activities, Staff Training, Peer support, and Interge</w:t>
      </w:r>
      <w:r w:rsidRPr="3928077D" w:rsidR="3966A911">
        <w:rPr>
          <w:rFonts w:ascii="Arial Nova" w:hAnsi="Arial Nova" w:eastAsia="Arial Nova" w:cs="Arial Nova"/>
          <w:sz w:val="22"/>
          <w:szCs w:val="22"/>
        </w:rPr>
        <w:t xml:space="preserve">nerational Engagement. For Vygotsky (Vasileva and </w:t>
      </w:r>
      <w:r w:rsidRPr="3928077D" w:rsidR="3966A911">
        <w:rPr>
          <w:rFonts w:ascii="Arial Nova" w:hAnsi="Arial Nova" w:eastAsia="Arial Nova" w:cs="Arial Nova"/>
          <w:sz w:val="22"/>
          <w:szCs w:val="22"/>
        </w:rPr>
        <w:t>Baly</w:t>
      </w:r>
      <w:r w:rsidRPr="3928077D" w:rsidR="3ECD0FDB">
        <w:rPr>
          <w:rFonts w:ascii="Arial Nova" w:hAnsi="Arial Nova" w:eastAsia="Arial Nova" w:cs="Arial Nova"/>
          <w:sz w:val="22"/>
          <w:szCs w:val="22"/>
        </w:rPr>
        <w:t>asnikova</w:t>
      </w:r>
      <w:r w:rsidRPr="3928077D" w:rsidR="3ECD0FDB">
        <w:rPr>
          <w:rFonts w:ascii="Arial Nova" w:hAnsi="Arial Nova" w:eastAsia="Arial Nova" w:cs="Arial Nova"/>
          <w:sz w:val="22"/>
          <w:szCs w:val="22"/>
        </w:rPr>
        <w:t>, 2019), learning proceeds thr</w:t>
      </w:r>
      <w:r w:rsidRPr="3928077D" w:rsidR="031C6A07">
        <w:rPr>
          <w:rFonts w:ascii="Arial Nova" w:hAnsi="Arial Nova" w:eastAsia="Arial Nova" w:cs="Arial Nova"/>
          <w:sz w:val="22"/>
          <w:szCs w:val="22"/>
        </w:rPr>
        <w:t xml:space="preserve">ough the Zone of </w:t>
      </w:r>
      <w:r w:rsidRPr="3928077D" w:rsidR="05EE5465">
        <w:rPr>
          <w:rFonts w:ascii="Arial Nova" w:hAnsi="Arial Nova" w:eastAsia="Arial Nova" w:cs="Arial Nova"/>
          <w:sz w:val="22"/>
          <w:szCs w:val="22"/>
        </w:rPr>
        <w:t>Proximal</w:t>
      </w:r>
      <w:r w:rsidRPr="3928077D" w:rsidR="031C6A07">
        <w:rPr>
          <w:rFonts w:ascii="Arial Nova" w:hAnsi="Arial Nova" w:eastAsia="Arial Nova" w:cs="Arial Nova"/>
          <w:sz w:val="22"/>
          <w:szCs w:val="22"/>
        </w:rPr>
        <w:t xml:space="preserve"> Development (ZPD), where collaboration enables p</w:t>
      </w:r>
      <w:r w:rsidRPr="3928077D" w:rsidR="654915AC">
        <w:rPr>
          <w:rFonts w:ascii="Arial Nova" w:hAnsi="Arial Nova" w:eastAsia="Arial Nova" w:cs="Arial Nova"/>
          <w:sz w:val="22"/>
          <w:szCs w:val="22"/>
        </w:rPr>
        <w:t xml:space="preserve">articipants to </w:t>
      </w:r>
      <w:r w:rsidRPr="3928077D" w:rsidR="654915AC">
        <w:rPr>
          <w:rFonts w:ascii="Arial Nova" w:hAnsi="Arial Nova" w:eastAsia="Arial Nova" w:cs="Arial Nova"/>
          <w:sz w:val="22"/>
          <w:szCs w:val="22"/>
        </w:rPr>
        <w:t>identify</w:t>
      </w:r>
      <w:r w:rsidRPr="3928077D" w:rsidR="654915AC">
        <w:rPr>
          <w:rFonts w:ascii="Arial Nova" w:hAnsi="Arial Nova" w:eastAsia="Arial Nova" w:cs="Arial Nova"/>
          <w:sz w:val="22"/>
          <w:szCs w:val="22"/>
        </w:rPr>
        <w:t xml:space="preserve"> tasks that cannot yet be performed independently.</w:t>
      </w:r>
    </w:p>
    <w:p w:rsidR="7A8D376F" w:rsidP="3928077D" w:rsidRDefault="1F514D65" w14:paraId="2E5F0A3D" w14:textId="6A841263">
      <w:pPr>
        <w:spacing w:line="360" w:lineRule="auto"/>
        <w:rPr>
          <w:rFonts w:ascii="Arial Nova" w:hAnsi="Arial Nova" w:eastAsia="Arial Nova" w:cs="Arial Nova"/>
          <w:sz w:val="22"/>
          <w:szCs w:val="22"/>
        </w:rPr>
      </w:pPr>
      <w:r w:rsidRPr="3928077D" w:rsidR="76FEABB9">
        <w:rPr>
          <w:rFonts w:ascii="Arial Nova" w:hAnsi="Arial Nova" w:eastAsia="Arial Nova" w:cs="Arial Nova"/>
          <w:sz w:val="22"/>
          <w:szCs w:val="22"/>
        </w:rPr>
        <w:t xml:space="preserve">Maslow’s needs </w:t>
      </w:r>
      <w:r w:rsidRPr="3928077D" w:rsidR="20C476A9">
        <w:rPr>
          <w:rFonts w:ascii="Arial Nova" w:hAnsi="Arial Nova" w:eastAsia="Arial Nova" w:cs="Arial Nova"/>
          <w:sz w:val="22"/>
          <w:szCs w:val="22"/>
        </w:rPr>
        <w:t xml:space="preserve">to </w:t>
      </w:r>
      <w:r w:rsidRPr="3928077D" w:rsidR="78B0432E">
        <w:rPr>
          <w:rFonts w:ascii="Arial Nova" w:hAnsi="Arial Nova" w:eastAsia="Arial Nova" w:cs="Arial Nova"/>
          <w:sz w:val="22"/>
          <w:szCs w:val="22"/>
        </w:rPr>
        <w:t>emphases</w:t>
      </w:r>
      <w:r w:rsidRPr="3928077D" w:rsidR="20C476A9">
        <w:rPr>
          <w:rFonts w:ascii="Arial Nova" w:hAnsi="Arial Nova" w:eastAsia="Arial Nova" w:cs="Arial Nova"/>
          <w:sz w:val="22"/>
          <w:szCs w:val="22"/>
        </w:rPr>
        <w:t xml:space="preserve"> and scaffold support can c</w:t>
      </w:r>
      <w:r w:rsidRPr="3928077D" w:rsidR="734C81CC">
        <w:rPr>
          <w:rFonts w:ascii="Arial Nova" w:hAnsi="Arial Nova" w:eastAsia="Arial Nova" w:cs="Arial Nova"/>
          <w:sz w:val="22"/>
          <w:szCs w:val="22"/>
        </w:rPr>
        <w:t>larify the alignment of motives and activities. Considerable neu</w:t>
      </w:r>
      <w:r w:rsidRPr="3928077D" w:rsidR="11F78609">
        <w:rPr>
          <w:rFonts w:ascii="Arial Nova" w:hAnsi="Arial Nova" w:eastAsia="Arial Nova" w:cs="Arial Nova"/>
          <w:sz w:val="22"/>
          <w:szCs w:val="22"/>
        </w:rPr>
        <w:t>roscience research has documented changes in memory and execu</w:t>
      </w:r>
      <w:r w:rsidRPr="3928077D" w:rsidR="2D8A1172">
        <w:rPr>
          <w:rFonts w:ascii="Arial Nova" w:hAnsi="Arial Nova" w:eastAsia="Arial Nova" w:cs="Arial Nova"/>
          <w:sz w:val="22"/>
          <w:szCs w:val="22"/>
        </w:rPr>
        <w:t>tive function associated with aging. An array of social and cultural mechanisms</w:t>
      </w:r>
      <w:r w:rsidRPr="3928077D" w:rsidR="562D6230">
        <w:rPr>
          <w:rFonts w:ascii="Arial Nova" w:hAnsi="Arial Nova" w:eastAsia="Arial Nova" w:cs="Arial Nova"/>
          <w:sz w:val="22"/>
          <w:szCs w:val="22"/>
        </w:rPr>
        <w:t xml:space="preserve"> plays a role in mediating cognition, particularly through the </w:t>
      </w:r>
      <w:r w:rsidRPr="3928077D" w:rsidR="562D6230">
        <w:rPr>
          <w:rFonts w:ascii="Arial Nova" w:hAnsi="Arial Nova" w:eastAsia="Arial Nova" w:cs="Arial Nova"/>
          <w:sz w:val="22"/>
          <w:szCs w:val="22"/>
        </w:rPr>
        <w:t>selection</w:t>
      </w:r>
      <w:r w:rsidRPr="3928077D" w:rsidR="562D6230">
        <w:rPr>
          <w:rFonts w:ascii="Arial Nova" w:hAnsi="Arial Nova" w:eastAsia="Arial Nova" w:cs="Arial Nova"/>
          <w:sz w:val="22"/>
          <w:szCs w:val="22"/>
        </w:rPr>
        <w:t xml:space="preserve"> of s</w:t>
      </w:r>
      <w:r w:rsidRPr="3928077D" w:rsidR="428DE033">
        <w:rPr>
          <w:rFonts w:ascii="Arial Nova" w:hAnsi="Arial Nova" w:eastAsia="Arial Nova" w:cs="Arial Nova"/>
          <w:sz w:val="22"/>
          <w:szCs w:val="22"/>
        </w:rPr>
        <w:t xml:space="preserve">trategies to retrieve information from </w:t>
      </w:r>
      <w:r w:rsidRPr="3928077D" w:rsidR="24D4FAA4">
        <w:rPr>
          <w:rFonts w:ascii="Arial Nova" w:hAnsi="Arial Nova" w:eastAsia="Arial Nova" w:cs="Arial Nova"/>
          <w:sz w:val="22"/>
          <w:szCs w:val="22"/>
        </w:rPr>
        <w:t>memory (</w:t>
      </w:r>
      <w:r w:rsidRPr="3928077D" w:rsidR="428DE033">
        <w:rPr>
          <w:rFonts w:ascii="Arial Nova" w:hAnsi="Arial Nova" w:eastAsia="Arial Nova" w:cs="Arial Nova"/>
          <w:sz w:val="22"/>
          <w:szCs w:val="22"/>
        </w:rPr>
        <w:t xml:space="preserve">Jack </w:t>
      </w:r>
      <w:r w:rsidRPr="3928077D" w:rsidR="428DE033">
        <w:rPr>
          <w:rFonts w:ascii="Arial Nova" w:hAnsi="Arial Nova" w:eastAsia="Arial Nova" w:cs="Arial Nova"/>
          <w:sz w:val="22"/>
          <w:szCs w:val="22"/>
        </w:rPr>
        <w:t>Rejeski</w:t>
      </w:r>
      <w:r w:rsidRPr="3928077D" w:rsidR="428DE033">
        <w:rPr>
          <w:rFonts w:ascii="Arial Nova" w:hAnsi="Arial Nova" w:eastAsia="Arial Nova" w:cs="Arial Nova"/>
          <w:sz w:val="22"/>
          <w:szCs w:val="22"/>
        </w:rPr>
        <w:t xml:space="preserve"> and Fanning, 2019).</w:t>
      </w:r>
    </w:p>
    <w:p w:rsidR="7A8D376F" w:rsidP="3928077D" w:rsidRDefault="1F514D65" w14:paraId="60CA77AD" w14:textId="2E3E1F88">
      <w:pPr>
        <w:spacing w:line="360" w:lineRule="auto"/>
        <w:rPr>
          <w:rFonts w:ascii="Arial Nova" w:hAnsi="Arial Nova" w:eastAsia="Arial Nova" w:cs="Arial Nova"/>
          <w:sz w:val="22"/>
          <w:szCs w:val="22"/>
        </w:rPr>
      </w:pPr>
      <w:r w:rsidRPr="3928077D" w:rsidR="40F7F5C9">
        <w:rPr>
          <w:rFonts w:ascii="Arial Nova" w:hAnsi="Arial Nova" w:eastAsia="Arial Nova" w:cs="Arial Nova"/>
          <w:sz w:val="22"/>
          <w:szCs w:val="22"/>
        </w:rPr>
        <w:t>Theories both align and diverge. M</w:t>
      </w:r>
      <w:r w:rsidRPr="3928077D" w:rsidR="7272B3ED">
        <w:rPr>
          <w:rFonts w:ascii="Arial Nova" w:hAnsi="Arial Nova" w:eastAsia="Arial Nova" w:cs="Arial Nova"/>
          <w:sz w:val="22"/>
          <w:szCs w:val="22"/>
        </w:rPr>
        <w:t xml:space="preserve">aslow viewed emotions as by-products of need </w:t>
      </w:r>
      <w:r w:rsidRPr="3928077D" w:rsidR="7595D674">
        <w:rPr>
          <w:rFonts w:ascii="Arial Nova" w:hAnsi="Arial Nova" w:eastAsia="Arial Nova" w:cs="Arial Nova"/>
          <w:sz w:val="22"/>
          <w:szCs w:val="22"/>
        </w:rPr>
        <w:t>fulfilment</w:t>
      </w:r>
      <w:r w:rsidRPr="3928077D" w:rsidR="676C6DB9">
        <w:rPr>
          <w:rFonts w:ascii="Arial Nova" w:hAnsi="Arial Nova" w:eastAsia="Arial Nova" w:cs="Arial Nova"/>
          <w:sz w:val="22"/>
          <w:szCs w:val="22"/>
        </w:rPr>
        <w:t xml:space="preserve"> and a means for encouraging satisfaction of remaining needs. In c</w:t>
      </w:r>
      <w:r w:rsidRPr="3928077D" w:rsidR="07E724F4">
        <w:rPr>
          <w:rFonts w:ascii="Arial Nova" w:hAnsi="Arial Nova" w:eastAsia="Arial Nova" w:cs="Arial Nova"/>
          <w:sz w:val="22"/>
          <w:szCs w:val="22"/>
        </w:rPr>
        <w:t>ontrast, Vygotsky emphasised the social ori</w:t>
      </w:r>
      <w:r w:rsidRPr="3928077D" w:rsidR="00AA133E">
        <w:rPr>
          <w:rFonts w:ascii="Arial Nova" w:hAnsi="Arial Nova" w:eastAsia="Arial Nova" w:cs="Arial Nova"/>
          <w:sz w:val="22"/>
          <w:szCs w:val="22"/>
        </w:rPr>
        <w:t>gin of emotions, with a learning- oriented read</w:t>
      </w:r>
      <w:r w:rsidRPr="3928077D" w:rsidR="63BCFB08">
        <w:rPr>
          <w:rFonts w:ascii="Arial Nova" w:hAnsi="Arial Nova" w:eastAsia="Arial Nova" w:cs="Arial Nova"/>
          <w:sz w:val="22"/>
          <w:szCs w:val="22"/>
        </w:rPr>
        <w:t>ing that suggests feelings are transformed by a mediating system of s</w:t>
      </w:r>
      <w:r w:rsidRPr="3928077D" w:rsidR="74CCA7A8">
        <w:rPr>
          <w:rFonts w:ascii="Arial Nova" w:hAnsi="Arial Nova" w:eastAsia="Arial Nova" w:cs="Arial Nova"/>
          <w:sz w:val="22"/>
          <w:szCs w:val="22"/>
        </w:rPr>
        <w:t>igns.</w:t>
      </w:r>
    </w:p>
    <w:p w:rsidR="7A8D376F" w:rsidP="3928077D" w:rsidRDefault="1F514D65" w14:paraId="46871CE0" w14:textId="0CEC0054">
      <w:pPr>
        <w:spacing w:line="360" w:lineRule="auto"/>
        <w:rPr>
          <w:rFonts w:ascii="Arial Nova" w:hAnsi="Arial Nova" w:eastAsia="Arial Nova" w:cs="Arial Nova"/>
          <w:sz w:val="22"/>
          <w:szCs w:val="22"/>
        </w:rPr>
      </w:pPr>
      <w:r w:rsidRPr="3928077D" w:rsidR="1F3CCEA2">
        <w:rPr>
          <w:rFonts w:ascii="Arial Nova" w:hAnsi="Arial Nova" w:eastAsia="Arial Nova" w:cs="Arial Nova"/>
          <w:sz w:val="22"/>
          <w:szCs w:val="22"/>
        </w:rPr>
        <w:t xml:space="preserve">Maslow’s model illuminates two key factors: unmet and fulfilled </w:t>
      </w:r>
      <w:r w:rsidRPr="3928077D" w:rsidR="30D001B3">
        <w:rPr>
          <w:rFonts w:ascii="Arial Nova" w:hAnsi="Arial Nova" w:eastAsia="Arial Nova" w:cs="Arial Nova"/>
          <w:sz w:val="22"/>
          <w:szCs w:val="22"/>
        </w:rPr>
        <w:t xml:space="preserve">needs, and whether needs are </w:t>
      </w:r>
      <w:r w:rsidRPr="3928077D" w:rsidR="30D001B3">
        <w:rPr>
          <w:rFonts w:ascii="Arial Nova" w:hAnsi="Arial Nova" w:eastAsia="Arial Nova" w:cs="Arial Nova"/>
          <w:sz w:val="22"/>
          <w:szCs w:val="22"/>
        </w:rPr>
        <w:t>observed</w:t>
      </w:r>
      <w:r w:rsidRPr="3928077D" w:rsidR="30D001B3">
        <w:rPr>
          <w:rFonts w:ascii="Arial Nova" w:hAnsi="Arial Nova" w:eastAsia="Arial Nova" w:cs="Arial Nova"/>
          <w:sz w:val="22"/>
          <w:szCs w:val="22"/>
        </w:rPr>
        <w:t xml:space="preserve"> or perceived by the per</w:t>
      </w:r>
      <w:r w:rsidRPr="3928077D" w:rsidR="472A21C4">
        <w:rPr>
          <w:rFonts w:ascii="Arial Nova" w:hAnsi="Arial Nova" w:eastAsia="Arial Nova" w:cs="Arial Nova"/>
          <w:sz w:val="22"/>
          <w:szCs w:val="22"/>
        </w:rPr>
        <w:t>son with dementia (Scerri et al; 2020).</w:t>
      </w:r>
      <w:r w:rsidRPr="3928077D" w:rsidR="0B0A2AB3">
        <w:rPr>
          <w:rFonts w:ascii="Arial Nova" w:hAnsi="Arial Nova" w:eastAsia="Arial Nova" w:cs="Arial Nova"/>
          <w:sz w:val="22"/>
          <w:szCs w:val="22"/>
        </w:rPr>
        <w:t xml:space="preserve"> Observed needs concern the actual care environment, </w:t>
      </w:r>
      <w:r w:rsidRPr="3928077D" w:rsidR="3A12B552">
        <w:rPr>
          <w:rFonts w:ascii="Arial Nova" w:hAnsi="Arial Nova" w:eastAsia="Arial Nova" w:cs="Arial Nova"/>
          <w:sz w:val="22"/>
          <w:szCs w:val="22"/>
        </w:rPr>
        <w:t xml:space="preserve">while perceived needs </w:t>
      </w:r>
      <w:r w:rsidRPr="3928077D" w:rsidR="453E8892">
        <w:rPr>
          <w:rFonts w:ascii="Arial Nova" w:hAnsi="Arial Nova" w:eastAsia="Arial Nova" w:cs="Arial Nova"/>
          <w:sz w:val="22"/>
          <w:szCs w:val="22"/>
        </w:rPr>
        <w:t>reflect</w:t>
      </w:r>
      <w:r w:rsidRPr="3928077D" w:rsidR="3A12B552">
        <w:rPr>
          <w:rFonts w:ascii="Arial Nova" w:hAnsi="Arial Nova" w:eastAsia="Arial Nova" w:cs="Arial Nova"/>
          <w:sz w:val="22"/>
          <w:szCs w:val="22"/>
        </w:rPr>
        <w:t xml:space="preserve"> subjective fulfilment. Both d</w:t>
      </w:r>
      <w:r w:rsidRPr="3928077D" w:rsidR="30874056">
        <w:rPr>
          <w:rFonts w:ascii="Arial Nova" w:hAnsi="Arial Nova" w:eastAsia="Arial Nova" w:cs="Arial Nova"/>
          <w:sz w:val="22"/>
          <w:szCs w:val="22"/>
        </w:rPr>
        <w:t>imensions connect theory, framework, and the Dementi</w:t>
      </w:r>
      <w:r w:rsidRPr="3928077D" w:rsidR="6349B6FB">
        <w:rPr>
          <w:rFonts w:ascii="Arial Nova" w:hAnsi="Arial Nova" w:eastAsia="Arial Nova" w:cs="Arial Nova"/>
          <w:sz w:val="22"/>
          <w:szCs w:val="22"/>
        </w:rPr>
        <w:t xml:space="preserve">a- Related psychological Health Model. A patient- </w:t>
      </w:r>
      <w:r w:rsidRPr="3928077D" w:rsidR="5CC6A218">
        <w:rPr>
          <w:rFonts w:ascii="Arial Nova" w:hAnsi="Arial Nova" w:eastAsia="Arial Nova" w:cs="Arial Nova"/>
          <w:sz w:val="22"/>
          <w:szCs w:val="22"/>
        </w:rPr>
        <w:t>centred</w:t>
      </w:r>
      <w:r w:rsidRPr="3928077D" w:rsidR="44415A16">
        <w:rPr>
          <w:rFonts w:ascii="Arial Nova" w:hAnsi="Arial Nova" w:eastAsia="Arial Nova" w:cs="Arial Nova"/>
          <w:sz w:val="22"/>
          <w:szCs w:val="22"/>
        </w:rPr>
        <w:t xml:space="preserve"> case plan exemplifies the integrated framework.</w:t>
      </w:r>
    </w:p>
    <w:p w:rsidR="7A8D376F" w:rsidP="3928077D" w:rsidRDefault="1F514D65" w14:paraId="6D1D68DE" w14:textId="42B965EE">
      <w:pPr>
        <w:spacing w:line="360" w:lineRule="auto"/>
        <w:rPr>
          <w:rFonts w:ascii="Arial Nova" w:hAnsi="Arial Nova" w:eastAsia="Arial Nova" w:cs="Arial Nova"/>
          <w:sz w:val="22"/>
          <w:szCs w:val="22"/>
        </w:rPr>
      </w:pPr>
      <w:r w:rsidRPr="3928077D" w:rsidR="5CCDE77D">
        <w:rPr>
          <w:rFonts w:ascii="Arial Nova" w:hAnsi="Arial Nova" w:eastAsia="Arial Nova" w:cs="Arial Nova"/>
          <w:sz w:val="22"/>
          <w:szCs w:val="22"/>
        </w:rPr>
        <w:t>The theory builds on the notion of the ZPD- the difference between an ind</w:t>
      </w:r>
      <w:r w:rsidRPr="3928077D" w:rsidR="06CD760D">
        <w:rPr>
          <w:rFonts w:ascii="Arial Nova" w:hAnsi="Arial Nova" w:eastAsia="Arial Nova" w:cs="Arial Nova"/>
          <w:sz w:val="22"/>
          <w:szCs w:val="22"/>
        </w:rPr>
        <w:t xml:space="preserve">ividual’s actual level of development, as </w:t>
      </w:r>
      <w:r w:rsidRPr="3928077D" w:rsidR="06CD760D">
        <w:rPr>
          <w:rFonts w:ascii="Arial Nova" w:hAnsi="Arial Nova" w:eastAsia="Arial Nova" w:cs="Arial Nova"/>
          <w:sz w:val="22"/>
          <w:szCs w:val="22"/>
        </w:rPr>
        <w:t>determined</w:t>
      </w:r>
      <w:r w:rsidRPr="3928077D" w:rsidR="06CD760D">
        <w:rPr>
          <w:rFonts w:ascii="Arial Nova" w:hAnsi="Arial Nova" w:eastAsia="Arial Nova" w:cs="Arial Nova"/>
          <w:sz w:val="22"/>
          <w:szCs w:val="22"/>
        </w:rPr>
        <w:t xml:space="preserve"> by independent problem</w:t>
      </w:r>
      <w:r w:rsidRPr="3928077D" w:rsidR="68AF9B05">
        <w:rPr>
          <w:rFonts w:ascii="Arial Nova" w:hAnsi="Arial Nova" w:eastAsia="Arial Nova" w:cs="Arial Nova"/>
          <w:sz w:val="22"/>
          <w:szCs w:val="22"/>
        </w:rPr>
        <w:t xml:space="preserve">-solving, and the level of potential development, as </w:t>
      </w:r>
      <w:r w:rsidRPr="3928077D" w:rsidR="68AF9B05">
        <w:rPr>
          <w:rFonts w:ascii="Arial Nova" w:hAnsi="Arial Nova" w:eastAsia="Arial Nova" w:cs="Arial Nova"/>
          <w:sz w:val="22"/>
          <w:szCs w:val="22"/>
        </w:rPr>
        <w:t>determined</w:t>
      </w:r>
      <w:r w:rsidRPr="3928077D" w:rsidR="68AF9B05">
        <w:rPr>
          <w:rFonts w:ascii="Arial Nova" w:hAnsi="Arial Nova" w:eastAsia="Arial Nova" w:cs="Arial Nova"/>
          <w:sz w:val="22"/>
          <w:szCs w:val="22"/>
        </w:rPr>
        <w:t xml:space="preserve"> </w:t>
      </w:r>
      <w:r w:rsidRPr="3928077D" w:rsidR="0BCA1471">
        <w:rPr>
          <w:rFonts w:ascii="Arial Nova" w:hAnsi="Arial Nova" w:eastAsia="Arial Nova" w:cs="Arial Nova"/>
          <w:sz w:val="22"/>
          <w:szCs w:val="22"/>
        </w:rPr>
        <w:t>through problem-solving under guidance and in collaboration with more capable peers.</w:t>
      </w:r>
      <w:r w:rsidRPr="3928077D" w:rsidR="54416009">
        <w:rPr>
          <w:rFonts w:ascii="Arial Nova" w:hAnsi="Arial Nova" w:eastAsia="Arial Nova" w:cs="Arial Nova"/>
          <w:sz w:val="22"/>
          <w:szCs w:val="22"/>
        </w:rPr>
        <w:t xml:space="preserve"> Knowledge is thus constructed through social interaction with others.</w:t>
      </w:r>
      <w:r>
        <w:br/>
      </w:r>
      <w:r w:rsidRPr="3928077D" w:rsidR="0E629E58">
        <w:rPr>
          <w:rFonts w:ascii="Arial Nova" w:hAnsi="Arial Nova" w:eastAsia="Arial Nova" w:cs="Arial Nova"/>
          <w:sz w:val="22"/>
          <w:szCs w:val="22"/>
        </w:rPr>
        <w:t xml:space="preserve">Barriers surround assessment and communication of needs for individuals with </w:t>
      </w:r>
      <w:r w:rsidRPr="3928077D" w:rsidR="3DEBE927">
        <w:rPr>
          <w:rFonts w:ascii="Arial Nova" w:hAnsi="Arial Nova" w:eastAsia="Arial Nova" w:cs="Arial Nova"/>
          <w:sz w:val="22"/>
          <w:szCs w:val="22"/>
        </w:rPr>
        <w:t>Dementia. Their</w:t>
      </w:r>
      <w:r w:rsidRPr="3928077D" w:rsidR="135F1D99">
        <w:rPr>
          <w:rFonts w:ascii="Arial Nova" w:hAnsi="Arial Nova" w:eastAsia="Arial Nova" w:cs="Arial Nova"/>
          <w:sz w:val="22"/>
          <w:szCs w:val="22"/>
        </w:rPr>
        <w:t xml:space="preserve"> unmet needs compromise the well- be</w:t>
      </w:r>
      <w:r w:rsidRPr="3928077D" w:rsidR="7D8A6241">
        <w:rPr>
          <w:rFonts w:ascii="Arial Nova" w:hAnsi="Arial Nova" w:eastAsia="Arial Nova" w:cs="Arial Nova"/>
          <w:sz w:val="22"/>
          <w:szCs w:val="22"/>
        </w:rPr>
        <w:t>ing of both the person with Dementia and their caregivers (Morris et al</w:t>
      </w:r>
      <w:r w:rsidRPr="3928077D" w:rsidR="6CE0BB95">
        <w:rPr>
          <w:rFonts w:ascii="Arial Nova" w:hAnsi="Arial Nova" w:eastAsia="Arial Nova" w:cs="Arial Nova"/>
          <w:sz w:val="22"/>
          <w:szCs w:val="22"/>
        </w:rPr>
        <w:t>., 2018).</w:t>
      </w:r>
    </w:p>
    <w:p w:rsidR="7A8D376F" w:rsidP="3928077D" w:rsidRDefault="1F514D65" w14:paraId="785EEBC1" w14:textId="39FA5B1E">
      <w:pPr>
        <w:spacing w:line="360" w:lineRule="auto"/>
        <w:rPr>
          <w:rFonts w:ascii="Arial Nova" w:hAnsi="Arial Nova" w:eastAsia="Arial Nova" w:cs="Arial Nova"/>
          <w:b w:val="1"/>
          <w:bCs w:val="1"/>
          <w:sz w:val="28"/>
          <w:szCs w:val="28"/>
          <w:u w:val="single"/>
        </w:rPr>
      </w:pPr>
      <w:r w:rsidRPr="3928077D" w:rsidR="45D8C42D">
        <w:rPr>
          <w:rFonts w:ascii="Arial Nova" w:hAnsi="Arial Nova" w:eastAsia="Arial Nova" w:cs="Arial Nova"/>
          <w:b w:val="1"/>
          <w:bCs w:val="1"/>
          <w:sz w:val="28"/>
          <w:szCs w:val="28"/>
          <w:u w:val="single"/>
        </w:rPr>
        <w:t>References List</w:t>
      </w:r>
    </w:p>
    <w:p w:rsidR="7A8D376F" w:rsidP="3928077D" w:rsidRDefault="1F514D65" w14:paraId="606425F2" w14:textId="0D04302A">
      <w:pPr>
        <w:spacing w:line="360" w:lineRule="auto"/>
        <w:rPr>
          <w:rFonts w:ascii="Arial Nova" w:hAnsi="Arial Nova" w:eastAsia="Arial Nova" w:cs="Arial Nova"/>
          <w:i w:val="1"/>
          <w:iCs w:val="1"/>
          <w:sz w:val="22"/>
          <w:szCs w:val="22"/>
          <w:u w:val="none"/>
        </w:rPr>
      </w:pPr>
      <w:r w:rsidRPr="3928077D" w:rsidR="0CF8105A">
        <w:rPr>
          <w:rFonts w:ascii="Arial Nova" w:hAnsi="Arial Nova" w:eastAsia="Arial Nova" w:cs="Arial Nova"/>
          <w:i w:val="1"/>
          <w:iCs w:val="1"/>
          <w:sz w:val="22"/>
          <w:szCs w:val="22"/>
          <w:u w:val="none"/>
        </w:rPr>
        <w:t>Hayre-</w:t>
      </w:r>
      <w:r w:rsidRPr="3928077D" w:rsidR="0CF8105A">
        <w:rPr>
          <w:rFonts w:ascii="Arial Nova" w:hAnsi="Arial Nova" w:eastAsia="Arial Nova" w:cs="Arial Nova"/>
          <w:i w:val="1"/>
          <w:iCs w:val="1"/>
          <w:sz w:val="22"/>
          <w:szCs w:val="22"/>
          <w:u w:val="none"/>
        </w:rPr>
        <w:t>Kwan,S</w:t>
      </w:r>
      <w:r w:rsidRPr="3928077D" w:rsidR="0CF8105A">
        <w:rPr>
          <w:rFonts w:ascii="Arial Nova" w:hAnsi="Arial Nova" w:eastAsia="Arial Nova" w:cs="Arial Nova"/>
          <w:i w:val="1"/>
          <w:iCs w:val="1"/>
          <w:sz w:val="22"/>
          <w:szCs w:val="22"/>
          <w:u w:val="none"/>
        </w:rPr>
        <w:t>. And Quinn, B. and Orr, P. (2021) Nursing and Maslow’s hierarchy: A health care pyramid approach to safety and security during a global pandemic. Nurse leader.</w:t>
      </w:r>
    </w:p>
    <w:p w:rsidR="7A8D376F" w:rsidP="3928077D" w:rsidRDefault="1F514D65" w14:paraId="19026048" w14:textId="5B4FD9B1">
      <w:pPr>
        <w:spacing w:line="360" w:lineRule="auto"/>
        <w:rPr>
          <w:rFonts w:ascii="Arial Nova" w:hAnsi="Arial Nova" w:eastAsia="Arial Nova" w:cs="Arial Nova"/>
          <w:sz w:val="22"/>
          <w:szCs w:val="22"/>
        </w:rPr>
      </w:pPr>
      <w:r w:rsidRPr="3928077D" w:rsidR="7A85936F">
        <w:rPr>
          <w:rFonts w:ascii="Arial Nova" w:hAnsi="Arial Nova" w:eastAsia="Arial Nova" w:cs="Arial Nova"/>
          <w:sz w:val="22"/>
          <w:szCs w:val="22"/>
        </w:rPr>
        <w:t>Morris, L .</w:t>
      </w:r>
      <w:r w:rsidRPr="3928077D" w:rsidR="33674CAE">
        <w:rPr>
          <w:rFonts w:ascii="Arial Nova" w:hAnsi="Arial Nova" w:eastAsia="Arial Nova" w:cs="Arial Nova"/>
          <w:sz w:val="22"/>
          <w:szCs w:val="22"/>
        </w:rPr>
        <w:t>and Mansell,</w:t>
      </w:r>
      <w:r w:rsidRPr="3928077D" w:rsidR="386D3A76">
        <w:rPr>
          <w:rFonts w:ascii="Arial Nova" w:hAnsi="Arial Nova" w:eastAsia="Arial Nova" w:cs="Arial Nova"/>
          <w:sz w:val="22"/>
          <w:szCs w:val="22"/>
        </w:rPr>
        <w:t xml:space="preserve"> W. and Williamson, T. and Wray, </w:t>
      </w:r>
      <w:r w:rsidRPr="3928077D" w:rsidR="386D3A76">
        <w:rPr>
          <w:rFonts w:ascii="Arial Nova" w:hAnsi="Arial Nova" w:eastAsia="Arial Nova" w:cs="Arial Nova"/>
          <w:sz w:val="22"/>
          <w:szCs w:val="22"/>
        </w:rPr>
        <w:t>A.</w:t>
      </w:r>
      <w:r w:rsidRPr="3928077D" w:rsidR="386D3A76">
        <w:rPr>
          <w:rFonts w:ascii="Arial Nova" w:hAnsi="Arial Nova" w:eastAsia="Arial Nova" w:cs="Arial Nova"/>
          <w:sz w:val="22"/>
          <w:szCs w:val="22"/>
        </w:rPr>
        <w:t xml:space="preserve"> and McEvoy, P. (</w:t>
      </w:r>
      <w:r w:rsidRPr="3928077D" w:rsidR="0BC28697">
        <w:rPr>
          <w:rFonts w:ascii="Arial Nova" w:hAnsi="Arial Nova" w:eastAsia="Arial Nova" w:cs="Arial Nova"/>
          <w:sz w:val="22"/>
          <w:szCs w:val="22"/>
        </w:rPr>
        <w:t xml:space="preserve">2018) Communication Empowerment Framework: </w:t>
      </w:r>
      <w:r w:rsidRPr="3928077D" w:rsidR="3FCE3C9F">
        <w:rPr>
          <w:rFonts w:ascii="Arial Nova" w:hAnsi="Arial Nova" w:eastAsia="Arial Nova" w:cs="Arial Nova"/>
          <w:sz w:val="22"/>
          <w:szCs w:val="22"/>
        </w:rPr>
        <w:t xml:space="preserve"> an Integrative Framework to support </w:t>
      </w:r>
      <w:r w:rsidRPr="3928077D" w:rsidR="24AD18DC">
        <w:rPr>
          <w:rFonts w:ascii="Arial Nova" w:hAnsi="Arial Nova" w:eastAsia="Arial Nova" w:cs="Arial Nova"/>
          <w:sz w:val="22"/>
          <w:szCs w:val="22"/>
        </w:rPr>
        <w:t>Effective Communication and Interaction Between Carers and people Liv</w:t>
      </w:r>
      <w:r w:rsidRPr="3928077D" w:rsidR="257DCD45">
        <w:rPr>
          <w:rFonts w:ascii="Arial Nova" w:hAnsi="Arial Nova" w:eastAsia="Arial Nova" w:cs="Arial Nova"/>
          <w:sz w:val="22"/>
          <w:szCs w:val="22"/>
        </w:rPr>
        <w:t>i</w:t>
      </w:r>
      <w:r w:rsidRPr="3928077D" w:rsidR="24AD18DC">
        <w:rPr>
          <w:rFonts w:ascii="Arial Nova" w:hAnsi="Arial Nova" w:eastAsia="Arial Nova" w:cs="Arial Nova"/>
          <w:sz w:val="22"/>
          <w:szCs w:val="22"/>
        </w:rPr>
        <w:t>ng with Dem</w:t>
      </w:r>
      <w:r w:rsidRPr="3928077D" w:rsidR="5B48A99D">
        <w:rPr>
          <w:rFonts w:ascii="Arial Nova" w:hAnsi="Arial Nova" w:eastAsia="Arial Nova" w:cs="Arial Nova"/>
          <w:sz w:val="22"/>
          <w:szCs w:val="22"/>
        </w:rPr>
        <w:t>entia</w:t>
      </w:r>
      <w:r w:rsidRPr="3928077D" w:rsidR="4ABA82B5">
        <w:rPr>
          <w:rFonts w:ascii="Arial Nova" w:hAnsi="Arial Nova" w:eastAsia="Arial Nova" w:cs="Arial Nova"/>
          <w:sz w:val="22"/>
          <w:szCs w:val="22"/>
        </w:rPr>
        <w:t>: London: PubMed.</w:t>
      </w:r>
    </w:p>
    <w:p w:rsidR="03B9565F" w:rsidP="3928077D" w:rsidRDefault="03B9565F" w14:paraId="54F685FA" w14:textId="350AB110">
      <w:pPr>
        <w:spacing w:line="360" w:lineRule="auto"/>
        <w:rPr>
          <w:rFonts w:ascii="Arial Nova" w:hAnsi="Arial Nova" w:eastAsia="Arial Nova" w:cs="Arial Nova"/>
          <w:sz w:val="22"/>
          <w:szCs w:val="22"/>
        </w:rPr>
      </w:pPr>
      <w:r w:rsidRPr="3928077D" w:rsidR="03B9565F">
        <w:rPr>
          <w:rFonts w:ascii="Arial Nova" w:hAnsi="Arial Nova" w:eastAsia="Arial Nova" w:cs="Arial Nova"/>
          <w:sz w:val="22"/>
          <w:szCs w:val="22"/>
        </w:rPr>
        <w:t>Rejeski</w:t>
      </w:r>
      <w:r w:rsidRPr="3928077D" w:rsidR="03B9565F">
        <w:rPr>
          <w:rFonts w:ascii="Arial Nova" w:hAnsi="Arial Nova" w:eastAsia="Arial Nova" w:cs="Arial Nova"/>
          <w:sz w:val="22"/>
          <w:szCs w:val="22"/>
        </w:rPr>
        <w:t>, J. and Fanning, J. (2019) Models and theories</w:t>
      </w:r>
      <w:r w:rsidRPr="3928077D" w:rsidR="0FA09D54">
        <w:rPr>
          <w:rFonts w:ascii="Arial Nova" w:hAnsi="Arial Nova" w:eastAsia="Arial Nova" w:cs="Arial Nova"/>
          <w:sz w:val="22"/>
          <w:szCs w:val="22"/>
        </w:rPr>
        <w:t xml:space="preserve"> of health behaviour and clinical interventions in aging: A contemporary, integrative</w:t>
      </w:r>
      <w:r w:rsidRPr="3928077D" w:rsidR="4A9770BC">
        <w:rPr>
          <w:rFonts w:ascii="Arial Nova" w:hAnsi="Arial Nova" w:eastAsia="Arial Nova" w:cs="Arial Nova"/>
          <w:sz w:val="22"/>
          <w:szCs w:val="22"/>
        </w:rPr>
        <w:t xml:space="preserve"> approach: </w:t>
      </w:r>
      <w:r w:rsidRPr="3928077D" w:rsidR="628EE3B6">
        <w:rPr>
          <w:rFonts w:ascii="Arial Nova" w:hAnsi="Arial Nova" w:eastAsia="Arial Nova" w:cs="Arial Nova"/>
          <w:sz w:val="22"/>
          <w:szCs w:val="22"/>
        </w:rPr>
        <w:t>England: Dovepress.</w:t>
      </w:r>
    </w:p>
    <w:p w:rsidR="0D9E1A02" w:rsidP="3928077D" w:rsidRDefault="0D9E1A02" w14:paraId="63BBED2E" w14:textId="2CFB181F">
      <w:pPr>
        <w:spacing w:line="360" w:lineRule="auto"/>
        <w:rPr>
          <w:rFonts w:ascii="Arial Nova" w:hAnsi="Arial Nova" w:eastAsia="Arial Nova" w:cs="Arial Nova"/>
          <w:sz w:val="22"/>
          <w:szCs w:val="22"/>
        </w:rPr>
      </w:pPr>
      <w:r w:rsidRPr="3928077D" w:rsidR="0D9E1A02">
        <w:rPr>
          <w:rFonts w:ascii="Arial Nova" w:hAnsi="Arial Nova" w:eastAsia="Arial Nova" w:cs="Arial Nova"/>
          <w:sz w:val="22"/>
          <w:szCs w:val="22"/>
        </w:rPr>
        <w:t>Scerri, A. and Scerr</w:t>
      </w:r>
      <w:r w:rsidRPr="3928077D" w:rsidR="0D9E1A02">
        <w:rPr>
          <w:rFonts w:ascii="Arial Nova" w:hAnsi="Arial Nova" w:eastAsia="Arial Nova" w:cs="Arial Nova"/>
          <w:sz w:val="22"/>
          <w:szCs w:val="22"/>
        </w:rPr>
        <w:t xml:space="preserve">i, </w:t>
      </w:r>
      <w:r w:rsidRPr="3928077D" w:rsidR="0D9E1A02">
        <w:rPr>
          <w:rFonts w:ascii="Arial Nova" w:hAnsi="Arial Nova" w:eastAsia="Arial Nova" w:cs="Arial Nova"/>
          <w:sz w:val="22"/>
          <w:szCs w:val="22"/>
        </w:rPr>
        <w:t>C. and Innes, A. (2020</w:t>
      </w:r>
      <w:r w:rsidRPr="3928077D" w:rsidR="2CDA62F6">
        <w:rPr>
          <w:rFonts w:ascii="Arial Nova" w:hAnsi="Arial Nova" w:eastAsia="Arial Nova" w:cs="Arial Nova"/>
          <w:sz w:val="22"/>
          <w:szCs w:val="22"/>
        </w:rPr>
        <w:t>) The perceived</w:t>
      </w:r>
      <w:r w:rsidRPr="3928077D" w:rsidR="09E993C7">
        <w:rPr>
          <w:rFonts w:ascii="Arial Nova" w:hAnsi="Arial Nova" w:eastAsia="Arial Nova" w:cs="Arial Nova"/>
          <w:sz w:val="22"/>
          <w:szCs w:val="22"/>
        </w:rPr>
        <w:t xml:space="preserve"> and </w:t>
      </w:r>
      <w:r w:rsidRPr="3928077D" w:rsidR="09E993C7">
        <w:rPr>
          <w:rFonts w:ascii="Arial Nova" w:hAnsi="Arial Nova" w:eastAsia="Arial Nova" w:cs="Arial Nova"/>
          <w:sz w:val="22"/>
          <w:szCs w:val="22"/>
        </w:rPr>
        <w:t>observed</w:t>
      </w:r>
      <w:r w:rsidRPr="3928077D" w:rsidR="09E993C7">
        <w:rPr>
          <w:rFonts w:ascii="Arial Nova" w:hAnsi="Arial Nova" w:eastAsia="Arial Nova" w:cs="Arial Nova"/>
          <w:sz w:val="22"/>
          <w:szCs w:val="22"/>
        </w:rPr>
        <w:t xml:space="preserve"> needs of patients with dementia admitted to acute medi</w:t>
      </w:r>
      <w:r w:rsidRPr="3928077D" w:rsidR="7239B8B0">
        <w:rPr>
          <w:rFonts w:ascii="Arial Nova" w:hAnsi="Arial Nova" w:eastAsia="Arial Nova" w:cs="Arial Nova"/>
          <w:sz w:val="22"/>
          <w:szCs w:val="22"/>
        </w:rPr>
        <w:t>cal</w:t>
      </w:r>
      <w:r w:rsidRPr="3928077D" w:rsidR="454DBE1F">
        <w:rPr>
          <w:rFonts w:ascii="Arial Nova" w:hAnsi="Arial Nova" w:eastAsia="Arial Nova" w:cs="Arial Nova"/>
          <w:sz w:val="22"/>
          <w:szCs w:val="22"/>
        </w:rPr>
        <w:t xml:space="preserve"> wards: London: </w:t>
      </w:r>
      <w:r w:rsidRPr="3928077D" w:rsidR="4C4AF23D">
        <w:rPr>
          <w:rFonts w:ascii="Arial Nova" w:hAnsi="Arial Nova" w:eastAsia="Arial Nova" w:cs="Arial Nova"/>
          <w:sz w:val="22"/>
          <w:szCs w:val="22"/>
        </w:rPr>
        <w:t>PubMed</w:t>
      </w:r>
      <w:r w:rsidRPr="3928077D" w:rsidR="4C4AF23D">
        <w:rPr>
          <w:rFonts w:ascii="Arial Nova" w:hAnsi="Arial Nova" w:eastAsia="Arial Nova" w:cs="Arial Nova"/>
          <w:sz w:val="22"/>
          <w:szCs w:val="22"/>
        </w:rPr>
        <w:t>.</w:t>
      </w:r>
    </w:p>
    <w:p w:rsidR="0E6556A5" w:rsidP="3928077D" w:rsidRDefault="0E6556A5" w14:paraId="25346C5D" w14:textId="1D2C38A1">
      <w:pPr>
        <w:spacing w:line="360" w:lineRule="auto"/>
        <w:rPr>
          <w:rFonts w:ascii="Arial Nova" w:hAnsi="Arial Nova" w:eastAsia="Arial Nova" w:cs="Arial Nova"/>
          <w:sz w:val="22"/>
          <w:szCs w:val="22"/>
        </w:rPr>
      </w:pPr>
      <w:r w:rsidRPr="3928077D" w:rsidR="0E6556A5">
        <w:rPr>
          <w:rFonts w:ascii="Arial Nova" w:hAnsi="Arial Nova" w:eastAsia="Arial Nova" w:cs="Arial Nova"/>
          <w:sz w:val="22"/>
          <w:szCs w:val="22"/>
        </w:rPr>
        <w:t>Vasileva,</w:t>
      </w:r>
      <w:r w:rsidRPr="3928077D" w:rsidR="55D74A2D">
        <w:rPr>
          <w:rFonts w:ascii="Arial Nova" w:hAnsi="Arial Nova" w:eastAsia="Arial Nova" w:cs="Arial Nova"/>
          <w:sz w:val="22"/>
          <w:szCs w:val="22"/>
        </w:rPr>
        <w:t xml:space="preserve"> </w:t>
      </w:r>
      <w:r w:rsidRPr="3928077D" w:rsidR="0E6556A5">
        <w:rPr>
          <w:rFonts w:ascii="Arial Nova" w:hAnsi="Arial Nova" w:eastAsia="Arial Nova" w:cs="Arial Nova"/>
          <w:sz w:val="22"/>
          <w:szCs w:val="22"/>
        </w:rPr>
        <w:t xml:space="preserve">O. And </w:t>
      </w:r>
      <w:r w:rsidRPr="3928077D" w:rsidR="0E6556A5">
        <w:rPr>
          <w:rFonts w:ascii="Arial Nova" w:hAnsi="Arial Nova" w:eastAsia="Arial Nova" w:cs="Arial Nova"/>
          <w:sz w:val="22"/>
          <w:szCs w:val="22"/>
        </w:rPr>
        <w:t>Balyasnikova</w:t>
      </w:r>
      <w:r w:rsidRPr="3928077D" w:rsidR="0E6556A5">
        <w:rPr>
          <w:rFonts w:ascii="Arial Nova" w:hAnsi="Arial Nova" w:eastAsia="Arial Nova" w:cs="Arial Nova"/>
          <w:sz w:val="22"/>
          <w:szCs w:val="22"/>
        </w:rPr>
        <w:t xml:space="preserve">, N. </w:t>
      </w:r>
      <w:r w:rsidRPr="3928077D" w:rsidR="081127B9">
        <w:rPr>
          <w:rFonts w:ascii="Arial Nova" w:hAnsi="Arial Nova" w:eastAsia="Arial Nova" w:cs="Arial Nova"/>
          <w:sz w:val="22"/>
          <w:szCs w:val="22"/>
        </w:rPr>
        <w:t xml:space="preserve">(2019) Re- </w:t>
      </w:r>
      <w:r w:rsidRPr="3928077D" w:rsidR="0C8BB6D4">
        <w:rPr>
          <w:rFonts w:ascii="Arial Nova" w:hAnsi="Arial Nova" w:eastAsia="Arial Nova" w:cs="Arial Nova"/>
          <w:sz w:val="22"/>
          <w:szCs w:val="22"/>
        </w:rPr>
        <w:t>introducing</w:t>
      </w:r>
      <w:r w:rsidRPr="3928077D" w:rsidR="54511338">
        <w:rPr>
          <w:rFonts w:ascii="Arial Nova" w:hAnsi="Arial Nova" w:eastAsia="Arial Nova" w:cs="Arial Nova"/>
          <w:sz w:val="22"/>
          <w:szCs w:val="22"/>
        </w:rPr>
        <w:t xml:space="preserve"> </w:t>
      </w:r>
      <w:r w:rsidRPr="3928077D" w:rsidR="667D04CB">
        <w:rPr>
          <w:rFonts w:ascii="Arial Nova" w:hAnsi="Arial Nova" w:eastAsia="Arial Nova" w:cs="Arial Nova"/>
          <w:sz w:val="22"/>
          <w:szCs w:val="22"/>
        </w:rPr>
        <w:t>Vygotsky's</w:t>
      </w:r>
      <w:r w:rsidRPr="3928077D" w:rsidR="54511338">
        <w:rPr>
          <w:rFonts w:ascii="Arial Nova" w:hAnsi="Arial Nova" w:eastAsia="Arial Nova" w:cs="Arial Nova"/>
          <w:sz w:val="22"/>
          <w:szCs w:val="22"/>
        </w:rPr>
        <w:t xml:space="preserve"> Thought: from Historical Overview to Contem</w:t>
      </w:r>
      <w:r w:rsidRPr="3928077D" w:rsidR="71FB6ECF">
        <w:rPr>
          <w:rFonts w:ascii="Arial Nova" w:hAnsi="Arial Nova" w:eastAsia="Arial Nova" w:cs="Arial Nova"/>
          <w:sz w:val="22"/>
          <w:szCs w:val="22"/>
        </w:rPr>
        <w:t xml:space="preserve">porary </w:t>
      </w:r>
      <w:r w:rsidRPr="3928077D" w:rsidR="77176DBB">
        <w:rPr>
          <w:rFonts w:ascii="Arial Nova" w:hAnsi="Arial Nova" w:eastAsia="Arial Nova" w:cs="Arial Nova"/>
          <w:sz w:val="22"/>
          <w:szCs w:val="22"/>
        </w:rPr>
        <w:t>Psychology;</w:t>
      </w:r>
      <w:r w:rsidRPr="3928077D" w:rsidR="71FB6ECF">
        <w:rPr>
          <w:rFonts w:ascii="Arial Nova" w:hAnsi="Arial Nova" w:eastAsia="Arial Nova" w:cs="Arial Nova"/>
          <w:sz w:val="22"/>
          <w:szCs w:val="22"/>
        </w:rPr>
        <w:t xml:space="preserve"> </w:t>
      </w:r>
      <w:r w:rsidRPr="3928077D" w:rsidR="1ACB17B5">
        <w:rPr>
          <w:rFonts w:ascii="Arial Nova" w:hAnsi="Arial Nova" w:eastAsia="Arial Nova" w:cs="Arial Nova"/>
          <w:sz w:val="22"/>
          <w:szCs w:val="22"/>
        </w:rPr>
        <w:t>Canada:</w:t>
      </w:r>
      <w:r w:rsidRPr="3928077D" w:rsidR="48F9A0A6">
        <w:rPr>
          <w:rFonts w:ascii="Arial Nova" w:hAnsi="Arial Nova" w:eastAsia="Arial Nova" w:cs="Arial Nova"/>
          <w:sz w:val="22"/>
          <w:szCs w:val="22"/>
        </w:rPr>
        <w:t xml:space="preserve"> Simon Fraser University.</w:t>
      </w:r>
    </w:p>
    <w:p w:rsidR="48F9A0A6" w:rsidP="3928077D" w:rsidRDefault="48F9A0A6" w14:paraId="51E5C9C3" w14:textId="207D0E41">
      <w:pPr>
        <w:spacing w:line="360" w:lineRule="auto"/>
        <w:rPr>
          <w:rFonts w:ascii="Arial Nova" w:hAnsi="Arial Nova" w:eastAsia="Arial Nova" w:cs="Arial Nova"/>
          <w:i w:val="1"/>
          <w:iCs w:val="1"/>
          <w:sz w:val="22"/>
          <w:szCs w:val="22"/>
          <w:u w:val="single"/>
        </w:rPr>
      </w:pPr>
      <w:r w:rsidRPr="3928077D" w:rsidR="48F9A0A6">
        <w:rPr>
          <w:rFonts w:ascii="Arial Nova" w:hAnsi="Arial Nova" w:eastAsia="Arial Nova" w:cs="Arial Nova"/>
          <w:sz w:val="22"/>
          <w:szCs w:val="22"/>
        </w:rPr>
        <w:t xml:space="preserve">Zhang, T. and Liu, Y. and Wang, Y. and </w:t>
      </w:r>
      <w:r w:rsidRPr="3928077D" w:rsidR="284423B2">
        <w:rPr>
          <w:rFonts w:ascii="Arial Nova" w:hAnsi="Arial Nova" w:eastAsia="Arial Nova" w:cs="Arial Nova"/>
          <w:sz w:val="22"/>
          <w:szCs w:val="22"/>
        </w:rPr>
        <w:t>Li</w:t>
      </w:r>
      <w:r w:rsidRPr="3928077D" w:rsidR="284423B2">
        <w:rPr>
          <w:rFonts w:ascii="Arial Nova" w:hAnsi="Arial Nova" w:eastAsia="Arial Nova" w:cs="Arial Nova"/>
          <w:sz w:val="22"/>
          <w:szCs w:val="22"/>
        </w:rPr>
        <w:t>,</w:t>
      </w:r>
      <w:r w:rsidRPr="3928077D" w:rsidR="744FF64B">
        <w:rPr>
          <w:rFonts w:ascii="Arial Nova" w:hAnsi="Arial Nova" w:eastAsia="Arial Nova" w:cs="Arial Nova"/>
          <w:sz w:val="22"/>
          <w:szCs w:val="22"/>
        </w:rPr>
        <w:t>C</w:t>
      </w:r>
      <w:r w:rsidRPr="3928077D" w:rsidR="744FF64B">
        <w:rPr>
          <w:rFonts w:ascii="Arial Nova" w:hAnsi="Arial Nova" w:eastAsia="Arial Nova" w:cs="Arial Nova"/>
          <w:sz w:val="22"/>
          <w:szCs w:val="22"/>
        </w:rPr>
        <w:t xml:space="preserve">. And Tian, L. (2022) Quality indicators for the </w:t>
      </w:r>
      <w:r w:rsidRPr="3928077D" w:rsidR="744FF64B">
        <w:rPr>
          <w:rFonts w:ascii="Arial Nova" w:hAnsi="Arial Nova" w:eastAsia="Arial Nova" w:cs="Arial Nova"/>
          <w:sz w:val="22"/>
          <w:szCs w:val="22"/>
        </w:rPr>
        <w:t>care o</w:t>
      </w:r>
      <w:r w:rsidRPr="3928077D" w:rsidR="15EBF044">
        <w:rPr>
          <w:rFonts w:ascii="Arial Nova" w:hAnsi="Arial Nova" w:eastAsia="Arial Nova" w:cs="Arial Nova"/>
          <w:sz w:val="22"/>
          <w:szCs w:val="22"/>
        </w:rPr>
        <w:t>f older adults with disabilities</w:t>
      </w:r>
      <w:r w:rsidRPr="3928077D" w:rsidR="15EBF044">
        <w:rPr>
          <w:rFonts w:ascii="Arial Nova" w:hAnsi="Arial Nova" w:eastAsia="Arial Nova" w:cs="Arial Nova"/>
          <w:i w:val="1"/>
          <w:iCs w:val="1"/>
          <w:sz w:val="22"/>
          <w:szCs w:val="22"/>
        </w:rPr>
        <w:t xml:space="preserve"> in long- term care facilities based on Mas</w:t>
      </w:r>
      <w:r w:rsidRPr="3928077D" w:rsidR="5564AF7A">
        <w:rPr>
          <w:rFonts w:ascii="Arial Nova" w:hAnsi="Arial Nova" w:eastAsia="Arial Nova" w:cs="Arial Nova"/>
          <w:i w:val="1"/>
          <w:iCs w:val="1"/>
          <w:sz w:val="22"/>
          <w:szCs w:val="22"/>
        </w:rPr>
        <w:t xml:space="preserve">low’s hierarchy of </w:t>
      </w:r>
      <w:r w:rsidRPr="3928077D" w:rsidR="7EB10AA2">
        <w:rPr>
          <w:rFonts w:ascii="Arial Nova" w:hAnsi="Arial Nova" w:eastAsia="Arial Nova" w:cs="Arial Nova"/>
          <w:i w:val="1"/>
          <w:iCs w:val="1"/>
          <w:sz w:val="22"/>
          <w:szCs w:val="22"/>
        </w:rPr>
        <w:t>needs:</w:t>
      </w:r>
      <w:r w:rsidRPr="3928077D" w:rsidR="7EB10AA2">
        <w:rPr>
          <w:rFonts w:ascii="Arial Nova" w:hAnsi="Arial Nova" w:eastAsia="Arial Nova" w:cs="Arial Nova"/>
          <w:i w:val="1"/>
          <w:iCs w:val="1"/>
          <w:sz w:val="22"/>
          <w:szCs w:val="22"/>
          <w:u w:val="single"/>
        </w:rPr>
        <w:t xml:space="preserve"> </w:t>
      </w:r>
      <w:r w:rsidRPr="3928077D" w:rsidR="7EB10AA2">
        <w:rPr>
          <w:rFonts w:ascii="Arial Nova" w:hAnsi="Arial Nova" w:eastAsia="Arial Nova" w:cs="Arial Nova"/>
          <w:i w:val="1"/>
          <w:iCs w:val="1"/>
          <w:sz w:val="22"/>
          <w:szCs w:val="22"/>
          <w:u w:val="none"/>
        </w:rPr>
        <w:t>China: PebMed.</w:t>
      </w:r>
    </w:p>
    <w:p w:rsidR="3928077D" w:rsidP="3928077D" w:rsidRDefault="3928077D" w14:paraId="761C3964" w14:textId="480B6B5A">
      <w:pPr>
        <w:spacing w:line="360" w:lineRule="auto"/>
        <w:rPr>
          <w:rFonts w:ascii="Arial Nova" w:hAnsi="Arial Nova" w:eastAsia="Arial Nova" w:cs="Arial Nova"/>
          <w:i w:val="1"/>
          <w:iCs w:val="1"/>
          <w:sz w:val="22"/>
          <w:szCs w:val="22"/>
          <w:u w:val="none"/>
        </w:rPr>
      </w:pPr>
    </w:p>
    <w:p w:rsidR="3928077D" w:rsidP="3928077D" w:rsidRDefault="3928077D" w14:paraId="4E214096" w14:textId="24B501DA">
      <w:pPr>
        <w:spacing w:line="360" w:lineRule="auto"/>
        <w:rPr>
          <w:rFonts w:ascii="Arial Nova" w:hAnsi="Arial Nova" w:eastAsia="Arial Nova" w:cs="Arial Nova"/>
          <w:i w:val="1"/>
          <w:iCs w:val="1"/>
          <w:sz w:val="22"/>
          <w:szCs w:val="22"/>
          <w:u w:val="none"/>
        </w:rPr>
      </w:pPr>
    </w:p>
    <w:p w:rsidR="3928077D" w:rsidP="3928077D" w:rsidRDefault="3928077D" w14:paraId="769EC672" w14:textId="59F06AE2">
      <w:pPr>
        <w:spacing w:line="360" w:lineRule="auto"/>
        <w:rPr>
          <w:rFonts w:ascii="Arial Nova" w:hAnsi="Arial Nova" w:eastAsia="Arial Nova" w:cs="Arial Nova"/>
          <w:i w:val="1"/>
          <w:iCs w:val="1"/>
          <w:sz w:val="22"/>
          <w:szCs w:val="22"/>
          <w:u w:val="single"/>
        </w:rPr>
      </w:pPr>
    </w:p>
    <w:p w:rsidR="3928077D" w:rsidP="3928077D" w:rsidRDefault="3928077D" w14:paraId="6CA76A33" w14:textId="3DECC81E">
      <w:pPr>
        <w:spacing w:line="360" w:lineRule="auto"/>
        <w:rPr>
          <w:rFonts w:ascii="Arial Nova" w:hAnsi="Arial Nova" w:eastAsia="Arial Nova" w:cs="Arial Nova"/>
          <w:sz w:val="22"/>
          <w:szCs w:val="22"/>
        </w:rPr>
      </w:pPr>
    </w:p>
    <w:p w:rsidR="3928077D" w:rsidP="3928077D" w:rsidRDefault="3928077D" w14:paraId="0BD03401" w14:textId="20A24FB1">
      <w:pPr>
        <w:spacing w:line="360" w:lineRule="auto"/>
        <w:rPr>
          <w:rFonts w:ascii="Arial Nova" w:hAnsi="Arial Nova" w:eastAsia="Arial Nova" w:cs="Arial Nova"/>
          <w:sz w:val="22"/>
          <w:szCs w:val="22"/>
        </w:rPr>
      </w:pPr>
    </w:p>
    <w:p w:rsidR="00DD3382" w:rsidP="7FE7B47C" w:rsidRDefault="00DD3382" w14:paraId="7B3D44E6" w14:textId="77777777">
      <w:pPr>
        <w:rPr>
          <w:rFonts w:ascii="Arial Nova" w:hAnsi="Arial Nova" w:eastAsia="Arial Nova" w:cs="Arial Nova"/>
          <w:sz w:val="22"/>
          <w:szCs w:val="22"/>
        </w:rPr>
      </w:pPr>
    </w:p>
    <w:p w:rsidR="002D632C" w:rsidP="7FE7B47C" w:rsidRDefault="002D632C" w14:paraId="16C26407" w14:textId="77777777">
      <w:pPr>
        <w:rPr>
          <w:rFonts w:ascii="Arial Nova" w:hAnsi="Arial Nova" w:eastAsia="Arial Nova" w:cs="Arial Nova"/>
          <w:sz w:val="22"/>
          <w:szCs w:val="22"/>
        </w:rPr>
      </w:pPr>
    </w:p>
    <w:p w:rsidR="002D632C" w:rsidP="7FE7B47C" w:rsidRDefault="002D632C" w14:paraId="7C06AD64" w14:textId="77777777">
      <w:pPr>
        <w:rPr>
          <w:rFonts w:ascii="Arial Nova" w:hAnsi="Arial Nova" w:eastAsia="Arial Nova" w:cs="Arial Nova"/>
          <w:sz w:val="22"/>
          <w:szCs w:val="22"/>
        </w:rPr>
      </w:pPr>
    </w:p>
    <w:p w:rsidR="11FEA6E5" w:rsidP="11FEA6E5" w:rsidRDefault="11FEA6E5" w14:paraId="11FB8BD5" w14:textId="77E371F9">
      <w:pPr>
        <w:rPr>
          <w:rFonts w:ascii="Arial Nova" w:hAnsi="Arial Nova" w:eastAsia="Arial Nova" w:cs="Arial Nova"/>
          <w:sz w:val="22"/>
          <w:szCs w:val="22"/>
        </w:rPr>
      </w:pPr>
    </w:p>
    <w:p w:rsidR="11FEA6E5" w:rsidP="11FEA6E5" w:rsidRDefault="11FEA6E5" w14:paraId="076F8B8B" w14:textId="3AA888DB">
      <w:pPr>
        <w:rPr>
          <w:rFonts w:ascii="Arial Nova" w:hAnsi="Arial Nova" w:eastAsia="Arial Nova" w:cs="Arial Nova"/>
          <w:sz w:val="22"/>
          <w:szCs w:val="22"/>
        </w:rPr>
      </w:pPr>
    </w:p>
    <w:p w:rsidR="11FEA6E5" w:rsidP="11FEA6E5" w:rsidRDefault="11FEA6E5" w14:paraId="0C3B5CB4" w14:textId="091C32CD">
      <w:pPr>
        <w:rPr>
          <w:rFonts w:ascii="Arial Nova" w:hAnsi="Arial Nova" w:eastAsia="Arial Nova" w:cs="Arial Nova"/>
          <w:sz w:val="22"/>
          <w:szCs w:val="22"/>
        </w:rPr>
      </w:pPr>
    </w:p>
    <w:p w:rsidR="7FE7B47C" w:rsidP="7FE7B47C" w:rsidRDefault="7FE7B47C" w14:paraId="04F43EE0" w14:textId="3A3B54D3">
      <w:pPr>
        <w:rPr>
          <w:rFonts w:ascii="Arial Nova" w:hAnsi="Arial Nova" w:eastAsia="Arial Nova" w:cs="Arial Nova"/>
          <w:sz w:val="22"/>
          <w:szCs w:val="22"/>
        </w:rPr>
      </w:pPr>
    </w:p>
    <w:sectPr w:rsidR="7FE7B47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QWuAXAFcEaYpj" int2:id="651QnM5K">
      <int2:state int2:type="spell" int2:value="Rejected"/>
    </int2:textHash>
    <int2:textHash int2:hashCode="y6WMFtzPrxY2y0" int2:id="3UcUgvd8">
      <int2:state int2:type="spell" int2:value="Rejected"/>
    </int2:textHash>
    <int2:textHash int2:hashCode="7abkIub1/tAvNY" int2:id="3SFQLXuq">
      <int2:state int2:type="spell" int2:value="Rejected"/>
    </int2:textHash>
    <int2:textHash int2:hashCode="hzo+nfkmoQFeSe" int2:id="mFPjI36q">
      <int2:state int2:type="spell" int2:value="Rejected"/>
    </int2:textHash>
    <int2:bookmark int2:bookmarkName="_Int_MIKvJUnm" int2:invalidationBookmarkName="" int2:hashCode="qV79FbovWJfmnt" int2:id="GS4mK5bD">
      <int2:state int2:type="gram" int2:value="Rejected"/>
    </int2:bookmark>
    <int2:bookmark int2:bookmarkName="_Int_0zoK1eTh" int2:invalidationBookmarkName="" int2:hashCode="OSc1ryhQUPL6d5" int2:id="BuCOqiRZ">
      <int2:state int2:type="style" int2:value="Rejected"/>
    </int2:bookmark>
    <int2:bookmark int2:bookmarkName="_Int_DFHRrs6S" int2:invalidationBookmarkName="" int2:hashCode="Cpli5WNMT/FG0+" int2:id="k5c807lR">
      <int2:state int2:type="style" int2:value="Rejected"/>
    </int2:bookmark>
    <int2:bookmark int2:bookmarkName="_Int_6ClVLGrw" int2:invalidationBookmarkName="" int2:hashCode="C3C83n8mO+FEfa" int2:id="Et7sFKqs">
      <int2:state int2:type="styl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1DEC55"/>
    <w:rsid w:val="000362F2"/>
    <w:rsid w:val="002D632C"/>
    <w:rsid w:val="0041663A"/>
    <w:rsid w:val="00AA133E"/>
    <w:rsid w:val="00D11AAC"/>
    <w:rsid w:val="00DD3382"/>
    <w:rsid w:val="0104AF8C"/>
    <w:rsid w:val="015341A8"/>
    <w:rsid w:val="018B5D51"/>
    <w:rsid w:val="0236262E"/>
    <w:rsid w:val="023DE280"/>
    <w:rsid w:val="026314A0"/>
    <w:rsid w:val="027FDBF1"/>
    <w:rsid w:val="0298FF7D"/>
    <w:rsid w:val="029FA6C9"/>
    <w:rsid w:val="02A37940"/>
    <w:rsid w:val="02E984B2"/>
    <w:rsid w:val="02F133D2"/>
    <w:rsid w:val="030F0198"/>
    <w:rsid w:val="030FAB14"/>
    <w:rsid w:val="031C6A07"/>
    <w:rsid w:val="03244F17"/>
    <w:rsid w:val="036D052B"/>
    <w:rsid w:val="036E963C"/>
    <w:rsid w:val="03B9565F"/>
    <w:rsid w:val="03E4860F"/>
    <w:rsid w:val="03F46FD5"/>
    <w:rsid w:val="03FCAA74"/>
    <w:rsid w:val="047463DC"/>
    <w:rsid w:val="04B14D1D"/>
    <w:rsid w:val="04B9CE0B"/>
    <w:rsid w:val="05141FD6"/>
    <w:rsid w:val="054035F4"/>
    <w:rsid w:val="05495C1F"/>
    <w:rsid w:val="05EE5465"/>
    <w:rsid w:val="06151E5C"/>
    <w:rsid w:val="0637EC2F"/>
    <w:rsid w:val="063B3682"/>
    <w:rsid w:val="06649850"/>
    <w:rsid w:val="0689E871"/>
    <w:rsid w:val="06CD760D"/>
    <w:rsid w:val="074E89EC"/>
    <w:rsid w:val="07B15EF9"/>
    <w:rsid w:val="07E724F4"/>
    <w:rsid w:val="07F63CD0"/>
    <w:rsid w:val="081127B9"/>
    <w:rsid w:val="0848D4B6"/>
    <w:rsid w:val="087E2709"/>
    <w:rsid w:val="089F2099"/>
    <w:rsid w:val="08C04D10"/>
    <w:rsid w:val="0925D527"/>
    <w:rsid w:val="093679A0"/>
    <w:rsid w:val="094E7076"/>
    <w:rsid w:val="09786374"/>
    <w:rsid w:val="098D327A"/>
    <w:rsid w:val="09CA35CC"/>
    <w:rsid w:val="09DF7574"/>
    <w:rsid w:val="09E993C7"/>
    <w:rsid w:val="09EF80A5"/>
    <w:rsid w:val="0A031FE5"/>
    <w:rsid w:val="0A33CAA2"/>
    <w:rsid w:val="0A6452BD"/>
    <w:rsid w:val="0AA788F6"/>
    <w:rsid w:val="0AA78FE5"/>
    <w:rsid w:val="0AB99BB0"/>
    <w:rsid w:val="0AC2CAEE"/>
    <w:rsid w:val="0B0A2AB3"/>
    <w:rsid w:val="0B1B1F5C"/>
    <w:rsid w:val="0B274454"/>
    <w:rsid w:val="0B2C02F9"/>
    <w:rsid w:val="0B8572F3"/>
    <w:rsid w:val="0B91458E"/>
    <w:rsid w:val="0B9D5B5D"/>
    <w:rsid w:val="0BC28697"/>
    <w:rsid w:val="0BCA1471"/>
    <w:rsid w:val="0BFB02EA"/>
    <w:rsid w:val="0C255F87"/>
    <w:rsid w:val="0C2C78B2"/>
    <w:rsid w:val="0C2E8836"/>
    <w:rsid w:val="0C361B21"/>
    <w:rsid w:val="0C44A24F"/>
    <w:rsid w:val="0C567FDB"/>
    <w:rsid w:val="0C884763"/>
    <w:rsid w:val="0C8BB6D4"/>
    <w:rsid w:val="0CF8105A"/>
    <w:rsid w:val="0D11F6E4"/>
    <w:rsid w:val="0D3DBFFB"/>
    <w:rsid w:val="0D4351C5"/>
    <w:rsid w:val="0D9E1A02"/>
    <w:rsid w:val="0E4EF63F"/>
    <w:rsid w:val="0E629E58"/>
    <w:rsid w:val="0E6556A5"/>
    <w:rsid w:val="0E8720EA"/>
    <w:rsid w:val="0EB89A60"/>
    <w:rsid w:val="0F2DAA3D"/>
    <w:rsid w:val="0F7E83C2"/>
    <w:rsid w:val="0F8938D1"/>
    <w:rsid w:val="0FA09D54"/>
    <w:rsid w:val="0FA2917D"/>
    <w:rsid w:val="0FA64C4D"/>
    <w:rsid w:val="0FBD7EFC"/>
    <w:rsid w:val="0FFE885A"/>
    <w:rsid w:val="10101E13"/>
    <w:rsid w:val="1012B5D4"/>
    <w:rsid w:val="101C91AD"/>
    <w:rsid w:val="102B41DD"/>
    <w:rsid w:val="107059DA"/>
    <w:rsid w:val="10764B19"/>
    <w:rsid w:val="1134ED1C"/>
    <w:rsid w:val="1152F766"/>
    <w:rsid w:val="115CAA1B"/>
    <w:rsid w:val="1199B1A9"/>
    <w:rsid w:val="11CE57E1"/>
    <w:rsid w:val="11D7CE63"/>
    <w:rsid w:val="11F78609"/>
    <w:rsid w:val="11FEA6E5"/>
    <w:rsid w:val="1208B0B3"/>
    <w:rsid w:val="12AC0306"/>
    <w:rsid w:val="12E4338F"/>
    <w:rsid w:val="12ED9CE8"/>
    <w:rsid w:val="1306F8B0"/>
    <w:rsid w:val="135F1D99"/>
    <w:rsid w:val="13971440"/>
    <w:rsid w:val="13AB988A"/>
    <w:rsid w:val="13BFCC3B"/>
    <w:rsid w:val="13CA614C"/>
    <w:rsid w:val="13EB346A"/>
    <w:rsid w:val="13FEF876"/>
    <w:rsid w:val="141D01AF"/>
    <w:rsid w:val="142646F3"/>
    <w:rsid w:val="14D420CC"/>
    <w:rsid w:val="15044A0D"/>
    <w:rsid w:val="158FAEE3"/>
    <w:rsid w:val="15DD35AB"/>
    <w:rsid w:val="15EBF044"/>
    <w:rsid w:val="16253726"/>
    <w:rsid w:val="16598521"/>
    <w:rsid w:val="165BD25C"/>
    <w:rsid w:val="16838A90"/>
    <w:rsid w:val="16A47C23"/>
    <w:rsid w:val="16C34B42"/>
    <w:rsid w:val="16CB5C0B"/>
    <w:rsid w:val="170AAFA6"/>
    <w:rsid w:val="17575538"/>
    <w:rsid w:val="1774CD8E"/>
    <w:rsid w:val="17AFC2E3"/>
    <w:rsid w:val="17BCF60E"/>
    <w:rsid w:val="17E5C8D4"/>
    <w:rsid w:val="17E673BE"/>
    <w:rsid w:val="17ED3E42"/>
    <w:rsid w:val="1810DC56"/>
    <w:rsid w:val="18110894"/>
    <w:rsid w:val="186641F1"/>
    <w:rsid w:val="187B9F8D"/>
    <w:rsid w:val="192EDBB3"/>
    <w:rsid w:val="195D5754"/>
    <w:rsid w:val="1976430F"/>
    <w:rsid w:val="199A552A"/>
    <w:rsid w:val="19A8198B"/>
    <w:rsid w:val="19BC1A6B"/>
    <w:rsid w:val="19CF79AE"/>
    <w:rsid w:val="19D386C1"/>
    <w:rsid w:val="19FBE306"/>
    <w:rsid w:val="1A066C73"/>
    <w:rsid w:val="1A13EF81"/>
    <w:rsid w:val="1A7FDA5A"/>
    <w:rsid w:val="1ABEAB21"/>
    <w:rsid w:val="1ACB17B5"/>
    <w:rsid w:val="1AF923A2"/>
    <w:rsid w:val="1B048A18"/>
    <w:rsid w:val="1B24F65A"/>
    <w:rsid w:val="1B643F4A"/>
    <w:rsid w:val="1BB58622"/>
    <w:rsid w:val="1BB83B50"/>
    <w:rsid w:val="1C31E755"/>
    <w:rsid w:val="1C5700DE"/>
    <w:rsid w:val="1CB5C17D"/>
    <w:rsid w:val="1CDE906D"/>
    <w:rsid w:val="1CE79296"/>
    <w:rsid w:val="1D25F0A4"/>
    <w:rsid w:val="1D2F4E91"/>
    <w:rsid w:val="1D457797"/>
    <w:rsid w:val="1DA4A74B"/>
    <w:rsid w:val="1DA6C4F8"/>
    <w:rsid w:val="1DD0047F"/>
    <w:rsid w:val="1DEA6F65"/>
    <w:rsid w:val="1E8DBFE3"/>
    <w:rsid w:val="1EBFE4D7"/>
    <w:rsid w:val="1F3A275D"/>
    <w:rsid w:val="1F3CCEA2"/>
    <w:rsid w:val="1F514D65"/>
    <w:rsid w:val="1F838A3C"/>
    <w:rsid w:val="1F980A44"/>
    <w:rsid w:val="1FF73731"/>
    <w:rsid w:val="201CB233"/>
    <w:rsid w:val="20347CE8"/>
    <w:rsid w:val="204C79FE"/>
    <w:rsid w:val="20939EA8"/>
    <w:rsid w:val="20AEFD7F"/>
    <w:rsid w:val="20C476A9"/>
    <w:rsid w:val="20D25961"/>
    <w:rsid w:val="20DA4ACE"/>
    <w:rsid w:val="21360786"/>
    <w:rsid w:val="215273D3"/>
    <w:rsid w:val="21AA72F9"/>
    <w:rsid w:val="21B5E63A"/>
    <w:rsid w:val="21BC54D8"/>
    <w:rsid w:val="21BF509E"/>
    <w:rsid w:val="221129AE"/>
    <w:rsid w:val="222CBF22"/>
    <w:rsid w:val="223C5D9C"/>
    <w:rsid w:val="22E7CFD7"/>
    <w:rsid w:val="23190F3C"/>
    <w:rsid w:val="2339AEDC"/>
    <w:rsid w:val="2348048E"/>
    <w:rsid w:val="236433B7"/>
    <w:rsid w:val="23854145"/>
    <w:rsid w:val="242AB244"/>
    <w:rsid w:val="24743762"/>
    <w:rsid w:val="24AD18DC"/>
    <w:rsid w:val="24BDA159"/>
    <w:rsid w:val="24D4FAA4"/>
    <w:rsid w:val="24D9B094"/>
    <w:rsid w:val="24DCB600"/>
    <w:rsid w:val="251FE1D8"/>
    <w:rsid w:val="256EEE42"/>
    <w:rsid w:val="2572EBE6"/>
    <w:rsid w:val="257DCD45"/>
    <w:rsid w:val="25A76A9F"/>
    <w:rsid w:val="25C1AAF4"/>
    <w:rsid w:val="26042D6B"/>
    <w:rsid w:val="262E1924"/>
    <w:rsid w:val="263D8A39"/>
    <w:rsid w:val="265FB1A3"/>
    <w:rsid w:val="266E392F"/>
    <w:rsid w:val="26FB00AE"/>
    <w:rsid w:val="272D8A55"/>
    <w:rsid w:val="2735F7FB"/>
    <w:rsid w:val="27437D5A"/>
    <w:rsid w:val="274E60BA"/>
    <w:rsid w:val="276CDBAC"/>
    <w:rsid w:val="276EB08F"/>
    <w:rsid w:val="2771AC56"/>
    <w:rsid w:val="27E77663"/>
    <w:rsid w:val="27F4733D"/>
    <w:rsid w:val="284423B2"/>
    <w:rsid w:val="284B515F"/>
    <w:rsid w:val="28CEA241"/>
    <w:rsid w:val="28E72C38"/>
    <w:rsid w:val="28FCD1DE"/>
    <w:rsid w:val="2936FC59"/>
    <w:rsid w:val="29A3B03C"/>
    <w:rsid w:val="29C947F6"/>
    <w:rsid w:val="29CC9D5A"/>
    <w:rsid w:val="29D3800E"/>
    <w:rsid w:val="29E693D5"/>
    <w:rsid w:val="29F35FD6"/>
    <w:rsid w:val="2A125469"/>
    <w:rsid w:val="2A5E9E98"/>
    <w:rsid w:val="2A9971BD"/>
    <w:rsid w:val="2AB15740"/>
    <w:rsid w:val="2B0993A7"/>
    <w:rsid w:val="2B11FC11"/>
    <w:rsid w:val="2B2407C6"/>
    <w:rsid w:val="2BAF4F46"/>
    <w:rsid w:val="2BD241CF"/>
    <w:rsid w:val="2BE973A3"/>
    <w:rsid w:val="2BF3879E"/>
    <w:rsid w:val="2BFC0967"/>
    <w:rsid w:val="2C038006"/>
    <w:rsid w:val="2C70522A"/>
    <w:rsid w:val="2CDA62F6"/>
    <w:rsid w:val="2D02F454"/>
    <w:rsid w:val="2D0BEB48"/>
    <w:rsid w:val="2D6E18AE"/>
    <w:rsid w:val="2D8A1172"/>
    <w:rsid w:val="2D9D4AF8"/>
    <w:rsid w:val="2DAAE055"/>
    <w:rsid w:val="2E49BAC4"/>
    <w:rsid w:val="2E4C0F5C"/>
    <w:rsid w:val="2E5E0402"/>
    <w:rsid w:val="2EAD836D"/>
    <w:rsid w:val="2F75F884"/>
    <w:rsid w:val="2F8B5991"/>
    <w:rsid w:val="2FCA8C56"/>
    <w:rsid w:val="2FE18EFD"/>
    <w:rsid w:val="2FEB82B2"/>
    <w:rsid w:val="2FF6D06F"/>
    <w:rsid w:val="2FF72B59"/>
    <w:rsid w:val="301DEC55"/>
    <w:rsid w:val="30874056"/>
    <w:rsid w:val="308E9D1C"/>
    <w:rsid w:val="309FE6C0"/>
    <w:rsid w:val="30A90935"/>
    <w:rsid w:val="30C13483"/>
    <w:rsid w:val="30D001B3"/>
    <w:rsid w:val="3131E4B8"/>
    <w:rsid w:val="31429DEA"/>
    <w:rsid w:val="315BF6EC"/>
    <w:rsid w:val="31760CDD"/>
    <w:rsid w:val="31776F76"/>
    <w:rsid w:val="31C3A660"/>
    <w:rsid w:val="31D817F4"/>
    <w:rsid w:val="32059C1F"/>
    <w:rsid w:val="321E16CD"/>
    <w:rsid w:val="32330841"/>
    <w:rsid w:val="32729CFF"/>
    <w:rsid w:val="3279FA46"/>
    <w:rsid w:val="32823FC4"/>
    <w:rsid w:val="32D05B10"/>
    <w:rsid w:val="32D456F8"/>
    <w:rsid w:val="32D71BF3"/>
    <w:rsid w:val="32FF5C9F"/>
    <w:rsid w:val="3306EF22"/>
    <w:rsid w:val="3338F9D0"/>
    <w:rsid w:val="33535929"/>
    <w:rsid w:val="3364DF04"/>
    <w:rsid w:val="33674CAE"/>
    <w:rsid w:val="33690C9C"/>
    <w:rsid w:val="3369F846"/>
    <w:rsid w:val="3371B462"/>
    <w:rsid w:val="3374750B"/>
    <w:rsid w:val="33828837"/>
    <w:rsid w:val="33963754"/>
    <w:rsid w:val="33BE7710"/>
    <w:rsid w:val="33E82227"/>
    <w:rsid w:val="33EBF706"/>
    <w:rsid w:val="33FCE91E"/>
    <w:rsid w:val="340992B4"/>
    <w:rsid w:val="340A6EE1"/>
    <w:rsid w:val="343D0A18"/>
    <w:rsid w:val="34605EED"/>
    <w:rsid w:val="346AE635"/>
    <w:rsid w:val="34716A70"/>
    <w:rsid w:val="347EFD3F"/>
    <w:rsid w:val="348084DD"/>
    <w:rsid w:val="34862A40"/>
    <w:rsid w:val="349F77C5"/>
    <w:rsid w:val="3553F1A1"/>
    <w:rsid w:val="35C20DF7"/>
    <w:rsid w:val="363081D4"/>
    <w:rsid w:val="363FB42B"/>
    <w:rsid w:val="36597D06"/>
    <w:rsid w:val="368B809C"/>
    <w:rsid w:val="3696D038"/>
    <w:rsid w:val="36AC2FE6"/>
    <w:rsid w:val="371E8ABA"/>
    <w:rsid w:val="373447B7"/>
    <w:rsid w:val="3763FED6"/>
    <w:rsid w:val="37688367"/>
    <w:rsid w:val="37694BF8"/>
    <w:rsid w:val="377B7396"/>
    <w:rsid w:val="378E808D"/>
    <w:rsid w:val="37DA9B4C"/>
    <w:rsid w:val="37F1A465"/>
    <w:rsid w:val="3812DF19"/>
    <w:rsid w:val="38164591"/>
    <w:rsid w:val="384778F5"/>
    <w:rsid w:val="386BA3C1"/>
    <w:rsid w:val="386D3A76"/>
    <w:rsid w:val="38790735"/>
    <w:rsid w:val="38BD6D86"/>
    <w:rsid w:val="3900BE24"/>
    <w:rsid w:val="39268AE3"/>
    <w:rsid w:val="3928077D"/>
    <w:rsid w:val="39475308"/>
    <w:rsid w:val="3966A911"/>
    <w:rsid w:val="39C1F118"/>
    <w:rsid w:val="39F0CC08"/>
    <w:rsid w:val="3A0A2C53"/>
    <w:rsid w:val="3A12B552"/>
    <w:rsid w:val="3A719CB9"/>
    <w:rsid w:val="3A78CFCC"/>
    <w:rsid w:val="3A90DB2F"/>
    <w:rsid w:val="3A92BA13"/>
    <w:rsid w:val="3A9DB3A9"/>
    <w:rsid w:val="3AA8E9E0"/>
    <w:rsid w:val="3AC5767A"/>
    <w:rsid w:val="3ACDEE73"/>
    <w:rsid w:val="3B0593C8"/>
    <w:rsid w:val="3B2450AB"/>
    <w:rsid w:val="3B57E186"/>
    <w:rsid w:val="3BEAC6A4"/>
    <w:rsid w:val="3C4FEFD3"/>
    <w:rsid w:val="3C72F411"/>
    <w:rsid w:val="3C891AF6"/>
    <w:rsid w:val="3C948A9E"/>
    <w:rsid w:val="3CACF88F"/>
    <w:rsid w:val="3CB3A507"/>
    <w:rsid w:val="3CCD2F63"/>
    <w:rsid w:val="3CFD89FF"/>
    <w:rsid w:val="3D95C5FB"/>
    <w:rsid w:val="3DA191A6"/>
    <w:rsid w:val="3DCDF73E"/>
    <w:rsid w:val="3DEA7258"/>
    <w:rsid w:val="3DEBE927"/>
    <w:rsid w:val="3E156EC1"/>
    <w:rsid w:val="3E27A1FA"/>
    <w:rsid w:val="3EA2DB2C"/>
    <w:rsid w:val="3ECD0FDB"/>
    <w:rsid w:val="3EF303D0"/>
    <w:rsid w:val="3FAA0B32"/>
    <w:rsid w:val="3FCE3C9F"/>
    <w:rsid w:val="4009BD6C"/>
    <w:rsid w:val="400E0D21"/>
    <w:rsid w:val="406A2E83"/>
    <w:rsid w:val="40812CAB"/>
    <w:rsid w:val="408BFE2F"/>
    <w:rsid w:val="409470D0"/>
    <w:rsid w:val="40E1ED1E"/>
    <w:rsid w:val="40F7F5C9"/>
    <w:rsid w:val="4113059B"/>
    <w:rsid w:val="41841B05"/>
    <w:rsid w:val="41ACCF24"/>
    <w:rsid w:val="41FCA4E6"/>
    <w:rsid w:val="420A2B3C"/>
    <w:rsid w:val="4262D905"/>
    <w:rsid w:val="428DE033"/>
    <w:rsid w:val="42C8BC46"/>
    <w:rsid w:val="42CA9E2D"/>
    <w:rsid w:val="42FD3462"/>
    <w:rsid w:val="4302369F"/>
    <w:rsid w:val="432B023E"/>
    <w:rsid w:val="4338A3BD"/>
    <w:rsid w:val="43914472"/>
    <w:rsid w:val="43B4DC3E"/>
    <w:rsid w:val="43EA7A9B"/>
    <w:rsid w:val="44415A16"/>
    <w:rsid w:val="445E1B8C"/>
    <w:rsid w:val="449C2C21"/>
    <w:rsid w:val="44E5AF60"/>
    <w:rsid w:val="4501309D"/>
    <w:rsid w:val="45206DD9"/>
    <w:rsid w:val="4520E90F"/>
    <w:rsid w:val="452870A8"/>
    <w:rsid w:val="453E8892"/>
    <w:rsid w:val="454DBE1F"/>
    <w:rsid w:val="4578E352"/>
    <w:rsid w:val="45B67801"/>
    <w:rsid w:val="45C69131"/>
    <w:rsid w:val="45D8C42D"/>
    <w:rsid w:val="45E309BF"/>
    <w:rsid w:val="45F5F1E1"/>
    <w:rsid w:val="462F5497"/>
    <w:rsid w:val="4645580A"/>
    <w:rsid w:val="466ECEAB"/>
    <w:rsid w:val="467FEE99"/>
    <w:rsid w:val="46B031F7"/>
    <w:rsid w:val="472A21C4"/>
    <w:rsid w:val="47327232"/>
    <w:rsid w:val="47B660B7"/>
    <w:rsid w:val="47CBA37B"/>
    <w:rsid w:val="47D8EF6E"/>
    <w:rsid w:val="47FB32B3"/>
    <w:rsid w:val="48057A4E"/>
    <w:rsid w:val="481D9FD9"/>
    <w:rsid w:val="481E75AB"/>
    <w:rsid w:val="484DE64C"/>
    <w:rsid w:val="489D92E7"/>
    <w:rsid w:val="48C95B67"/>
    <w:rsid w:val="48E8E1C4"/>
    <w:rsid w:val="48EB09EE"/>
    <w:rsid w:val="48F9A0A6"/>
    <w:rsid w:val="49282CD7"/>
    <w:rsid w:val="4935760F"/>
    <w:rsid w:val="4942D0A8"/>
    <w:rsid w:val="494CC822"/>
    <w:rsid w:val="4977491B"/>
    <w:rsid w:val="4982317C"/>
    <w:rsid w:val="49851B66"/>
    <w:rsid w:val="49DED92D"/>
    <w:rsid w:val="49F6D0BF"/>
    <w:rsid w:val="4A39139F"/>
    <w:rsid w:val="4A761663"/>
    <w:rsid w:val="4A9770BC"/>
    <w:rsid w:val="4A9D02F9"/>
    <w:rsid w:val="4ABA82B5"/>
    <w:rsid w:val="4ACCBC58"/>
    <w:rsid w:val="4AE8AAE5"/>
    <w:rsid w:val="4AEA7800"/>
    <w:rsid w:val="4AF2333B"/>
    <w:rsid w:val="4B09D153"/>
    <w:rsid w:val="4B6657FC"/>
    <w:rsid w:val="4B6AB56A"/>
    <w:rsid w:val="4B83192B"/>
    <w:rsid w:val="4C0E5547"/>
    <w:rsid w:val="4C4AF23D"/>
    <w:rsid w:val="4C8D5622"/>
    <w:rsid w:val="4CA5CB2C"/>
    <w:rsid w:val="4D016CD2"/>
    <w:rsid w:val="4D5CBD98"/>
    <w:rsid w:val="4DA63B61"/>
    <w:rsid w:val="4DDF12F6"/>
    <w:rsid w:val="4DE2D839"/>
    <w:rsid w:val="4E0FC9F1"/>
    <w:rsid w:val="4E10B659"/>
    <w:rsid w:val="4E17C285"/>
    <w:rsid w:val="4E1EF7C8"/>
    <w:rsid w:val="4E325938"/>
    <w:rsid w:val="4E49D8DE"/>
    <w:rsid w:val="4E76D903"/>
    <w:rsid w:val="4F290580"/>
    <w:rsid w:val="4F305C9F"/>
    <w:rsid w:val="4F4490FE"/>
    <w:rsid w:val="4F5EC25A"/>
    <w:rsid w:val="4F621510"/>
    <w:rsid w:val="4F682CBC"/>
    <w:rsid w:val="4F6D5E07"/>
    <w:rsid w:val="4FBCAC59"/>
    <w:rsid w:val="511226E3"/>
    <w:rsid w:val="51425D95"/>
    <w:rsid w:val="5153AB13"/>
    <w:rsid w:val="517E9DE4"/>
    <w:rsid w:val="5189F7D6"/>
    <w:rsid w:val="51B5BF42"/>
    <w:rsid w:val="51F7F6BD"/>
    <w:rsid w:val="51FC84DC"/>
    <w:rsid w:val="52008F70"/>
    <w:rsid w:val="5209A43D"/>
    <w:rsid w:val="526A5983"/>
    <w:rsid w:val="52A93804"/>
    <w:rsid w:val="52C6A957"/>
    <w:rsid w:val="531F6A4D"/>
    <w:rsid w:val="53875E4D"/>
    <w:rsid w:val="5387BCF7"/>
    <w:rsid w:val="538E10B2"/>
    <w:rsid w:val="539B2EF1"/>
    <w:rsid w:val="53C210C5"/>
    <w:rsid w:val="54416009"/>
    <w:rsid w:val="54511338"/>
    <w:rsid w:val="5477529A"/>
    <w:rsid w:val="54AA6766"/>
    <w:rsid w:val="54C58E67"/>
    <w:rsid w:val="54FC3901"/>
    <w:rsid w:val="550528EF"/>
    <w:rsid w:val="5531F6F8"/>
    <w:rsid w:val="5535ED3A"/>
    <w:rsid w:val="5564AF7A"/>
    <w:rsid w:val="558EAC52"/>
    <w:rsid w:val="55CCDC43"/>
    <w:rsid w:val="55D0ED6F"/>
    <w:rsid w:val="55D74A2D"/>
    <w:rsid w:val="562D6230"/>
    <w:rsid w:val="56345839"/>
    <w:rsid w:val="56483242"/>
    <w:rsid w:val="564A487B"/>
    <w:rsid w:val="567286A1"/>
    <w:rsid w:val="568B12D0"/>
    <w:rsid w:val="56AD89A2"/>
    <w:rsid w:val="5740AC9C"/>
    <w:rsid w:val="57475B56"/>
    <w:rsid w:val="575EF117"/>
    <w:rsid w:val="57B11C97"/>
    <w:rsid w:val="57D77208"/>
    <w:rsid w:val="57FB8435"/>
    <w:rsid w:val="581C198E"/>
    <w:rsid w:val="58B5CAC1"/>
    <w:rsid w:val="58D3448A"/>
    <w:rsid w:val="58E3B2CE"/>
    <w:rsid w:val="5903E64B"/>
    <w:rsid w:val="595DD3F0"/>
    <w:rsid w:val="5962A8FC"/>
    <w:rsid w:val="596A1782"/>
    <w:rsid w:val="5986A2E3"/>
    <w:rsid w:val="599CFA8C"/>
    <w:rsid w:val="59A1359B"/>
    <w:rsid w:val="59B53E63"/>
    <w:rsid w:val="59FE59A2"/>
    <w:rsid w:val="5A0D681B"/>
    <w:rsid w:val="5A18667B"/>
    <w:rsid w:val="5A55D825"/>
    <w:rsid w:val="5A89E862"/>
    <w:rsid w:val="5A9152D2"/>
    <w:rsid w:val="5AB94028"/>
    <w:rsid w:val="5AB9E124"/>
    <w:rsid w:val="5B39B488"/>
    <w:rsid w:val="5B48A99D"/>
    <w:rsid w:val="5B9067C0"/>
    <w:rsid w:val="5C026668"/>
    <w:rsid w:val="5C123857"/>
    <w:rsid w:val="5C147C3C"/>
    <w:rsid w:val="5C1A75D8"/>
    <w:rsid w:val="5C32F26B"/>
    <w:rsid w:val="5C748D58"/>
    <w:rsid w:val="5CA96066"/>
    <w:rsid w:val="5CC6A218"/>
    <w:rsid w:val="5CCCCC8C"/>
    <w:rsid w:val="5CCDE77D"/>
    <w:rsid w:val="5CDE441B"/>
    <w:rsid w:val="5CDFD451"/>
    <w:rsid w:val="5D25ED1A"/>
    <w:rsid w:val="5D65FAE5"/>
    <w:rsid w:val="5D85F455"/>
    <w:rsid w:val="5D9DB526"/>
    <w:rsid w:val="5DB99B1C"/>
    <w:rsid w:val="5DE7F92C"/>
    <w:rsid w:val="5DF2618B"/>
    <w:rsid w:val="5E3C8970"/>
    <w:rsid w:val="5E7AED4A"/>
    <w:rsid w:val="5EE87CE1"/>
    <w:rsid w:val="5EE90DB0"/>
    <w:rsid w:val="5F10F688"/>
    <w:rsid w:val="5F548294"/>
    <w:rsid w:val="5F8859F9"/>
    <w:rsid w:val="5FE4BC36"/>
    <w:rsid w:val="6023016C"/>
    <w:rsid w:val="60B606A7"/>
    <w:rsid w:val="613F2A6C"/>
    <w:rsid w:val="618ECF17"/>
    <w:rsid w:val="61989ABC"/>
    <w:rsid w:val="61CFC586"/>
    <w:rsid w:val="61D54337"/>
    <w:rsid w:val="61D6731D"/>
    <w:rsid w:val="61E460C9"/>
    <w:rsid w:val="61EF77F8"/>
    <w:rsid w:val="61F44680"/>
    <w:rsid w:val="62049DF8"/>
    <w:rsid w:val="628EE3B6"/>
    <w:rsid w:val="629366DD"/>
    <w:rsid w:val="62955552"/>
    <w:rsid w:val="62A482E7"/>
    <w:rsid w:val="62E5C706"/>
    <w:rsid w:val="62F120F5"/>
    <w:rsid w:val="62F5AA7C"/>
    <w:rsid w:val="631A07AC"/>
    <w:rsid w:val="6349B6FB"/>
    <w:rsid w:val="6359B7EB"/>
    <w:rsid w:val="637BE470"/>
    <w:rsid w:val="63BACA29"/>
    <w:rsid w:val="63BCFB08"/>
    <w:rsid w:val="63E5A230"/>
    <w:rsid w:val="64C18DE6"/>
    <w:rsid w:val="65303755"/>
    <w:rsid w:val="654915AC"/>
    <w:rsid w:val="6643635B"/>
    <w:rsid w:val="667D04CB"/>
    <w:rsid w:val="66EBEEBD"/>
    <w:rsid w:val="66EEDE70"/>
    <w:rsid w:val="6752351B"/>
    <w:rsid w:val="676C6DB9"/>
    <w:rsid w:val="6789E7C7"/>
    <w:rsid w:val="67CE68F6"/>
    <w:rsid w:val="67D8E737"/>
    <w:rsid w:val="67EECCB0"/>
    <w:rsid w:val="681661C0"/>
    <w:rsid w:val="681C6A57"/>
    <w:rsid w:val="68506D7A"/>
    <w:rsid w:val="685EFE00"/>
    <w:rsid w:val="6866CE92"/>
    <w:rsid w:val="686DB3EE"/>
    <w:rsid w:val="68AD79BE"/>
    <w:rsid w:val="68AF9B05"/>
    <w:rsid w:val="68C34481"/>
    <w:rsid w:val="68C8F3E3"/>
    <w:rsid w:val="68CBCF4A"/>
    <w:rsid w:val="692BB122"/>
    <w:rsid w:val="6974E1AA"/>
    <w:rsid w:val="698DB4F5"/>
    <w:rsid w:val="6A2A5A3C"/>
    <w:rsid w:val="6A430DDE"/>
    <w:rsid w:val="6A4E3CFB"/>
    <w:rsid w:val="6A94AF34"/>
    <w:rsid w:val="6AA6C5D7"/>
    <w:rsid w:val="6ABD26F6"/>
    <w:rsid w:val="6AD0489E"/>
    <w:rsid w:val="6AD23E51"/>
    <w:rsid w:val="6B566398"/>
    <w:rsid w:val="6B644D2E"/>
    <w:rsid w:val="6BCB1B01"/>
    <w:rsid w:val="6BE36770"/>
    <w:rsid w:val="6BF05F90"/>
    <w:rsid w:val="6C6E3805"/>
    <w:rsid w:val="6CCF1048"/>
    <w:rsid w:val="6CCF1E90"/>
    <w:rsid w:val="6CE0BB95"/>
    <w:rsid w:val="6D0A11BB"/>
    <w:rsid w:val="6D3FD9D1"/>
    <w:rsid w:val="6D587EAC"/>
    <w:rsid w:val="6D66B4D9"/>
    <w:rsid w:val="6D72666A"/>
    <w:rsid w:val="6D8559D3"/>
    <w:rsid w:val="6D8C6035"/>
    <w:rsid w:val="6DA4AEAE"/>
    <w:rsid w:val="6E1FFC22"/>
    <w:rsid w:val="6E6BE32B"/>
    <w:rsid w:val="6E6D7670"/>
    <w:rsid w:val="6EB2BDF6"/>
    <w:rsid w:val="6F0D51B5"/>
    <w:rsid w:val="6F0F11D6"/>
    <w:rsid w:val="6F2DC72E"/>
    <w:rsid w:val="6F35C513"/>
    <w:rsid w:val="6F72688F"/>
    <w:rsid w:val="6FEC9769"/>
    <w:rsid w:val="702262F7"/>
    <w:rsid w:val="70C75EF9"/>
    <w:rsid w:val="70CD2734"/>
    <w:rsid w:val="70F93487"/>
    <w:rsid w:val="712F1DAF"/>
    <w:rsid w:val="715AD8E7"/>
    <w:rsid w:val="71759486"/>
    <w:rsid w:val="71CDCFB0"/>
    <w:rsid w:val="71FB6ECF"/>
    <w:rsid w:val="722AA32F"/>
    <w:rsid w:val="7239B8B0"/>
    <w:rsid w:val="7240E44D"/>
    <w:rsid w:val="72593D48"/>
    <w:rsid w:val="7272B3ED"/>
    <w:rsid w:val="72805A8B"/>
    <w:rsid w:val="7290B6E6"/>
    <w:rsid w:val="72B98E19"/>
    <w:rsid w:val="72CA2D16"/>
    <w:rsid w:val="73121B44"/>
    <w:rsid w:val="734C81CC"/>
    <w:rsid w:val="73502E4B"/>
    <w:rsid w:val="737BE3A7"/>
    <w:rsid w:val="7398D30E"/>
    <w:rsid w:val="739DEA2A"/>
    <w:rsid w:val="73BF4CBA"/>
    <w:rsid w:val="7409CDF9"/>
    <w:rsid w:val="7410D69D"/>
    <w:rsid w:val="741B0281"/>
    <w:rsid w:val="7439093B"/>
    <w:rsid w:val="744FF64B"/>
    <w:rsid w:val="74CCA7A8"/>
    <w:rsid w:val="74D8F0FB"/>
    <w:rsid w:val="74DAE49E"/>
    <w:rsid w:val="74F8E559"/>
    <w:rsid w:val="7508410F"/>
    <w:rsid w:val="754E2FE0"/>
    <w:rsid w:val="7554F57C"/>
    <w:rsid w:val="75695AE0"/>
    <w:rsid w:val="756F2D92"/>
    <w:rsid w:val="7575CBA5"/>
    <w:rsid w:val="7595D674"/>
    <w:rsid w:val="759E1B9B"/>
    <w:rsid w:val="75D1A6FE"/>
    <w:rsid w:val="75D7B43D"/>
    <w:rsid w:val="75F76EC9"/>
    <w:rsid w:val="75FF3142"/>
    <w:rsid w:val="763A2E59"/>
    <w:rsid w:val="76A5D64C"/>
    <w:rsid w:val="76DFBD2C"/>
    <w:rsid w:val="76FEABB9"/>
    <w:rsid w:val="77176DBB"/>
    <w:rsid w:val="771BA777"/>
    <w:rsid w:val="779B2CD8"/>
    <w:rsid w:val="77D8C1A9"/>
    <w:rsid w:val="77E35E44"/>
    <w:rsid w:val="781162C3"/>
    <w:rsid w:val="785647E6"/>
    <w:rsid w:val="789297A1"/>
    <w:rsid w:val="789D9A41"/>
    <w:rsid w:val="78B0432E"/>
    <w:rsid w:val="78BB6948"/>
    <w:rsid w:val="78E30CA5"/>
    <w:rsid w:val="79734EB9"/>
    <w:rsid w:val="79AA9A29"/>
    <w:rsid w:val="79C885C2"/>
    <w:rsid w:val="7A10A106"/>
    <w:rsid w:val="7A1DBAA3"/>
    <w:rsid w:val="7A27A5A4"/>
    <w:rsid w:val="7A3B652E"/>
    <w:rsid w:val="7A817938"/>
    <w:rsid w:val="7A85936F"/>
    <w:rsid w:val="7A8D376F"/>
    <w:rsid w:val="7AAD3FB1"/>
    <w:rsid w:val="7ABBBD6E"/>
    <w:rsid w:val="7AC4127D"/>
    <w:rsid w:val="7ACB5754"/>
    <w:rsid w:val="7ACBAC17"/>
    <w:rsid w:val="7AEAB4B2"/>
    <w:rsid w:val="7B2105EE"/>
    <w:rsid w:val="7B2DC6AE"/>
    <w:rsid w:val="7B31B733"/>
    <w:rsid w:val="7B4BD7BA"/>
    <w:rsid w:val="7B4E799F"/>
    <w:rsid w:val="7B68E46B"/>
    <w:rsid w:val="7BFC4374"/>
    <w:rsid w:val="7C09DEC8"/>
    <w:rsid w:val="7CB921B8"/>
    <w:rsid w:val="7D3B5AE5"/>
    <w:rsid w:val="7D8A6241"/>
    <w:rsid w:val="7DBF77F4"/>
    <w:rsid w:val="7E53CAB0"/>
    <w:rsid w:val="7EB10AA2"/>
    <w:rsid w:val="7EDFFD8C"/>
    <w:rsid w:val="7EEDF081"/>
    <w:rsid w:val="7F13BE9C"/>
    <w:rsid w:val="7F1B968C"/>
    <w:rsid w:val="7F2853FB"/>
    <w:rsid w:val="7F4EC219"/>
    <w:rsid w:val="7F8424BC"/>
    <w:rsid w:val="7F9350B9"/>
    <w:rsid w:val="7FE7B47C"/>
    <w:rsid w:val="7FFDF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3F0D"/>
  <w15:chartTrackingRefBased/>
  <w15:docId w15:val="{72DB691C-664D-4269-980E-CFBBB25D8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Tionne Cole (2420171)</dc:creator>
  <keywords/>
  <dc:description/>
  <lastModifiedBy>Tionne Cole (2420171)</lastModifiedBy>
  <revision>13</revision>
  <dcterms:created xsi:type="dcterms:W3CDTF">2025-11-04T21:08:00.0000000Z</dcterms:created>
  <dcterms:modified xsi:type="dcterms:W3CDTF">2025-11-17T23:26:10.2133184Z</dcterms:modified>
</coreProperties>
</file>